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CF3E1A">
        <w:rPr>
          <w:rFonts w:ascii="Arial" w:hAnsi="Arial" w:cs="Arial"/>
          <w:i/>
          <w:szCs w:val="20"/>
          <w:u w:val="none"/>
        </w:rPr>
        <w:t>1</w:t>
      </w:r>
      <w:r w:rsidR="00792B35">
        <w:rPr>
          <w:rFonts w:ascii="Arial" w:hAnsi="Arial" w:cs="Arial"/>
          <w:i/>
          <w:szCs w:val="20"/>
          <w:u w:val="none"/>
        </w:rPr>
        <w:t>1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792B35">
        <w:rPr>
          <w:rFonts w:ascii="Arial" w:hAnsi="Arial" w:cs="Arial"/>
          <w:i/>
          <w:szCs w:val="20"/>
          <w:u w:val="none"/>
        </w:rPr>
        <w:t>4</w:t>
      </w:r>
      <w:bookmarkStart w:id="0" w:name="_GoBack"/>
      <w:bookmarkEnd w:id="0"/>
      <w:r w:rsidRPr="000B3F00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ab/>
      </w:r>
      <w:r w:rsidRPr="000B3F00">
        <w:rPr>
          <w:rFonts w:ascii="Arial" w:hAnsi="Arial" w:cs="Arial"/>
          <w:i/>
          <w:szCs w:val="20"/>
          <w:u w:val="none"/>
        </w:rPr>
        <w:tab/>
        <w:t xml:space="preserve">       </w:t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</w:r>
      <w:r w:rsidR="00CF3E1A">
        <w:rPr>
          <w:rFonts w:ascii="Arial" w:hAnsi="Arial" w:cs="Arial"/>
          <w:i/>
          <w:szCs w:val="20"/>
          <w:u w:val="none"/>
        </w:rPr>
        <w:tab/>
        <w:t xml:space="preserve">  </w:t>
      </w:r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 w:rsidR="00E25BD5">
        <w:rPr>
          <w:rFonts w:ascii="Arial" w:hAnsi="Arial" w:cs="Arial"/>
          <w:i/>
          <w:szCs w:val="20"/>
          <w:u w:val="none"/>
        </w:rPr>
        <w:t>5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Default="008A4B7A" w:rsidP="008A4B7A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394C89" w:rsidRDefault="008A4B7A" w:rsidP="009143BB">
      <w:pPr>
        <w:spacing w:after="0"/>
      </w:pPr>
      <w:r>
        <w:rPr>
          <w:sz w:val="20"/>
        </w:rPr>
        <w:t xml:space="preserve"> </w:t>
      </w:r>
      <w:r w:rsidR="00640C2C"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</w:t>
      </w:r>
      <w:r w:rsidR="00D504FC">
        <w:rPr>
          <w:rFonts w:ascii="Arial" w:hAnsi="Arial" w:cs="Arial"/>
          <w:b/>
          <w:sz w:val="24"/>
          <w:szCs w:val="24"/>
        </w:rPr>
        <w:t>NARZĘDZI, WYPOSAŻENIA ZAKŁADU LUB URZĄDZEŃ TECHNICZNYCH</w:t>
      </w:r>
      <w:r w:rsidRPr="008A4B7A">
        <w:rPr>
          <w:rFonts w:ascii="Arial" w:hAnsi="Arial" w:cs="Arial"/>
          <w:b/>
          <w:sz w:val="24"/>
          <w:szCs w:val="24"/>
        </w:rPr>
        <w:t xml:space="preserve">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D36616">
        <w:rPr>
          <w:rFonts w:ascii="Arial" w:hAnsi="Arial" w:cs="Arial"/>
          <w:color w:val="auto"/>
          <w:sz w:val="20"/>
        </w:rPr>
        <w:t xml:space="preserve">pkt </w:t>
      </w:r>
      <w:r w:rsidR="00D36616" w:rsidRPr="00D36616">
        <w:rPr>
          <w:rFonts w:ascii="Arial" w:hAnsi="Arial" w:cs="Arial"/>
          <w:color w:val="auto"/>
          <w:sz w:val="20"/>
        </w:rPr>
        <w:t>7.</w:t>
      </w:r>
      <w:r w:rsidR="00767507">
        <w:rPr>
          <w:rFonts w:ascii="Arial" w:hAnsi="Arial" w:cs="Arial"/>
          <w:color w:val="auto"/>
          <w:sz w:val="20"/>
        </w:rPr>
        <w:t>2</w:t>
      </w:r>
      <w:r w:rsidR="00D504FC">
        <w:rPr>
          <w:rFonts w:ascii="Arial" w:hAnsi="Arial" w:cs="Arial"/>
          <w:color w:val="auto"/>
          <w:sz w:val="20"/>
        </w:rPr>
        <w:t>.4.</w:t>
      </w:r>
      <w:r w:rsidRPr="00D36616">
        <w:rPr>
          <w:rFonts w:ascii="Arial" w:hAnsi="Arial" w:cs="Arial"/>
          <w:color w:val="auto"/>
          <w:sz w:val="20"/>
        </w:rPr>
        <w:t xml:space="preserve"> SWZ</w:t>
      </w:r>
      <w:r w:rsidRPr="00D36616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D36616">
        <w:rPr>
          <w:rFonts w:ascii="Arial" w:hAnsi="Arial" w:cs="Arial"/>
          <w:color w:val="auto"/>
          <w:sz w:val="20"/>
        </w:rPr>
        <w:t xml:space="preserve"> </w:t>
      </w:r>
    </w:p>
    <w:p w:rsidR="00394C89" w:rsidRDefault="00640C2C">
      <w:pPr>
        <w:spacing w:after="0"/>
        <w:ind w:left="255"/>
        <w:jc w:val="center"/>
        <w:rPr>
          <w:b/>
          <w:sz w:val="20"/>
        </w:rPr>
      </w:pPr>
      <w:r>
        <w:rPr>
          <w:b/>
          <w:sz w:val="20"/>
        </w:rPr>
        <w:t xml:space="preserve">  </w:t>
      </w:r>
    </w:p>
    <w:tbl>
      <w:tblPr>
        <w:tblStyle w:val="TableGrid"/>
        <w:tblW w:w="13982" w:type="dxa"/>
        <w:tblInd w:w="188" w:type="dxa"/>
        <w:tblLayout w:type="fixed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00"/>
        <w:gridCol w:w="4110"/>
        <w:gridCol w:w="1843"/>
        <w:gridCol w:w="2410"/>
        <w:gridCol w:w="2126"/>
        <w:gridCol w:w="2693"/>
      </w:tblGrid>
      <w:tr w:rsidR="00767507" w:rsidRPr="008A4B7A" w:rsidTr="00767507">
        <w:trPr>
          <w:trHeight w:val="108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1A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31AA">
              <w:rPr>
                <w:rFonts w:ascii="Arial" w:hAnsi="Arial" w:cs="Arial"/>
                <w:b/>
                <w:sz w:val="20"/>
                <w:szCs w:val="20"/>
              </w:rPr>
              <w:t>Opis pojazdu, rodzaj pojazdu</w:t>
            </w:r>
          </w:p>
          <w:p w:rsidR="00767507" w:rsidRPr="003A31AA" w:rsidRDefault="00767507" w:rsidP="007675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1AA">
              <w:rPr>
                <w:rFonts w:ascii="Arial" w:hAnsi="Arial" w:cs="Arial"/>
                <w:b/>
                <w:sz w:val="20"/>
                <w:szCs w:val="20"/>
              </w:rPr>
              <w:t>(nazwa producenta)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jednostek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Default="00767507" w:rsidP="007675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Moc/</w:t>
            </w:r>
          </w:p>
          <w:p w:rsidR="00767507" w:rsidRDefault="00767507" w:rsidP="007675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Ładowność</w:t>
            </w:r>
          </w:p>
          <w:p w:rsidR="00767507" w:rsidRPr="00767507" w:rsidRDefault="00767507" w:rsidP="007675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07">
              <w:rPr>
                <w:rFonts w:ascii="Arial" w:hAnsi="Arial" w:cs="Arial"/>
                <w:sz w:val="20"/>
                <w:szCs w:val="20"/>
              </w:rPr>
              <w:t>/odpowiednio/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31AA">
              <w:rPr>
                <w:rFonts w:ascii="Arial" w:hAnsi="Arial" w:cs="Arial"/>
                <w:b/>
                <w:sz w:val="20"/>
                <w:szCs w:val="20"/>
              </w:rPr>
              <w:t>Rok produkcji</w:t>
            </w:r>
            <w:r>
              <w:rPr>
                <w:rFonts w:ascii="Arial" w:hAnsi="Arial" w:cs="Arial"/>
                <w:b/>
                <w:sz w:val="20"/>
                <w:szCs w:val="20"/>
              </w:rPr>
              <w:t>, m</w:t>
            </w:r>
            <w:r w:rsidRPr="003A31AA">
              <w:rPr>
                <w:rFonts w:ascii="Arial" w:hAnsi="Arial" w:cs="Arial"/>
                <w:b/>
                <w:sz w:val="20"/>
                <w:szCs w:val="20"/>
              </w:rPr>
              <w:t>odel,</w:t>
            </w:r>
          </w:p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3A31AA">
              <w:rPr>
                <w:rFonts w:ascii="Arial" w:hAnsi="Arial" w:cs="Arial"/>
                <w:b/>
                <w:sz w:val="20"/>
                <w:szCs w:val="20"/>
              </w:rPr>
              <w:t>r rejestracyjny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67507" w:rsidRPr="003A31AA" w:rsidRDefault="00767507" w:rsidP="007675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1AA">
              <w:rPr>
                <w:rFonts w:ascii="Arial" w:hAnsi="Arial" w:cs="Arial"/>
                <w:b/>
                <w:bCs/>
                <w:sz w:val="20"/>
                <w:szCs w:val="20"/>
              </w:rPr>
              <w:t>Informacja o podstawie do dysponowania</w:t>
            </w:r>
          </w:p>
        </w:tc>
      </w:tr>
      <w:tr w:rsidR="00767507" w:rsidRPr="008A4B7A" w:rsidTr="00767507">
        <w:trPr>
          <w:trHeight w:val="56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507" w:rsidRPr="008A4B7A" w:rsidTr="00767507">
        <w:trPr>
          <w:trHeight w:val="56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507" w:rsidRPr="008A4B7A" w:rsidTr="00767507">
        <w:trPr>
          <w:trHeight w:val="56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507" w:rsidRPr="008A4B7A" w:rsidTr="00767507">
        <w:trPr>
          <w:trHeight w:val="567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07" w:rsidRPr="00EA292E" w:rsidRDefault="00767507" w:rsidP="00767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507" w:rsidRPr="008A4B7A" w:rsidRDefault="00767507" w:rsidP="00767507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</w:p>
    <w:p w:rsidR="00CF3E1A" w:rsidRDefault="00CF3E1A" w:rsidP="00CF3E1A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8A4B7A" w:rsidRDefault="00CF3E1A" w:rsidP="00CF3E1A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sectPr w:rsidR="00640C2C" w:rsidRPr="008A4B7A" w:rsidSect="009143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52" w:bottom="709" w:left="1134" w:header="713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E3" w:rsidRDefault="00640C2C">
      <w:pPr>
        <w:spacing w:after="0" w:line="240" w:lineRule="auto"/>
      </w:pPr>
      <w:r>
        <w:separator/>
      </w:r>
    </w:p>
  </w:endnote>
  <w:endnote w:type="continuationSeparator" w:id="0">
    <w:p w:rsidR="00980BE3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E3" w:rsidRDefault="00640C2C">
      <w:pPr>
        <w:spacing w:after="0" w:line="240" w:lineRule="auto"/>
      </w:pPr>
      <w:r>
        <w:separator/>
      </w:r>
    </w:p>
  </w:footnote>
  <w:footnote w:type="continuationSeparator" w:id="0">
    <w:p w:rsidR="00980BE3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640C2C">
      <w:pPr>
        <w:spacing w:after="0" w:line="270" w:lineRule="auto"/>
        <w:ind w:left="180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>Zgodnie z art. 297 § 1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</w:t>
      </w:r>
      <w:r w:rsidR="009143BB">
        <w:rPr>
          <w:rFonts w:ascii="Arial" w:hAnsi="Arial" w:cs="Arial"/>
          <w:i/>
          <w:sz w:val="16"/>
          <w:szCs w:val="16"/>
        </w:rPr>
        <w:t>ank zobowiązania wynikającego z </w:t>
      </w:r>
      <w:r w:rsidRPr="00640C2C">
        <w:rPr>
          <w:rFonts w:ascii="Arial" w:hAnsi="Arial" w:cs="Arial"/>
          <w:i/>
          <w:sz w:val="16"/>
          <w:szCs w:val="16"/>
        </w:rPr>
        <w:t xml:space="preserve">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358D5"/>
    <w:rsid w:val="00082BD0"/>
    <w:rsid w:val="002854A6"/>
    <w:rsid w:val="00394C89"/>
    <w:rsid w:val="00501F34"/>
    <w:rsid w:val="00640C2C"/>
    <w:rsid w:val="00767507"/>
    <w:rsid w:val="00792B35"/>
    <w:rsid w:val="008A4B7A"/>
    <w:rsid w:val="009143BB"/>
    <w:rsid w:val="0096433B"/>
    <w:rsid w:val="00980BE3"/>
    <w:rsid w:val="00BC145B"/>
    <w:rsid w:val="00CF3E1A"/>
    <w:rsid w:val="00D36616"/>
    <w:rsid w:val="00D504FC"/>
    <w:rsid w:val="00E25BD5"/>
    <w:rsid w:val="00F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2836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8D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430E-4304-422E-B798-D19CB990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14</cp:revision>
  <cp:lastPrinted>2021-10-18T11:36:00Z</cp:lastPrinted>
  <dcterms:created xsi:type="dcterms:W3CDTF">2021-03-17T15:16:00Z</dcterms:created>
  <dcterms:modified xsi:type="dcterms:W3CDTF">2024-10-28T11:52:00Z</dcterms:modified>
</cp:coreProperties>
</file>