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D84AC" w14:textId="77777777" w:rsidR="00A1035C" w:rsidRPr="00A02F0D" w:rsidRDefault="00A1035C" w:rsidP="00A1035C">
      <w:pPr>
        <w:pStyle w:val="Nagwek"/>
        <w:ind w:hanging="3983"/>
        <w:jc w:val="left"/>
        <w:rPr>
          <w:color w:val="auto"/>
          <w:sz w:val="20"/>
          <w:szCs w:val="20"/>
        </w:rPr>
      </w:pPr>
      <w:bookmarkStart w:id="0" w:name="_Hlk180497482"/>
      <w:bookmarkStart w:id="1" w:name="_Hlk180497483"/>
      <w:bookmarkStart w:id="2" w:name="_Hlk180497524"/>
      <w:bookmarkStart w:id="3" w:name="_Hlk180497525"/>
      <w:bookmarkStart w:id="4" w:name="_Hlk180497607"/>
      <w:bookmarkStart w:id="5" w:name="_Hlk180497608"/>
      <w:bookmarkStart w:id="6" w:name="_Hlk180497622"/>
      <w:bookmarkStart w:id="7" w:name="_Hlk180497623"/>
      <w:bookmarkStart w:id="8" w:name="_Hlk180497660"/>
      <w:bookmarkStart w:id="9" w:name="_Hlk180497661"/>
      <w:r w:rsidRPr="00A02F0D">
        <w:rPr>
          <w:b/>
          <w:bCs/>
          <w:color w:val="auto"/>
          <w:sz w:val="20"/>
          <w:szCs w:val="20"/>
        </w:rPr>
        <w:t xml:space="preserve">Nr referencyjny: </w:t>
      </w:r>
      <w:bookmarkStart w:id="10" w:name="_Hlk180496413"/>
      <w:r w:rsidRPr="00A02F0D">
        <w:rPr>
          <w:b/>
          <w:color w:val="auto"/>
          <w:sz w:val="20"/>
          <w:szCs w:val="20"/>
        </w:rPr>
        <w:t>ZP.271.10.2024</w:t>
      </w:r>
      <w:bookmarkEnd w:id="0"/>
      <w:bookmarkEnd w:id="1"/>
      <w:bookmarkEnd w:id="2"/>
      <w:bookmarkEnd w:id="3"/>
      <w:bookmarkEnd w:id="4"/>
      <w:bookmarkEnd w:id="5"/>
      <w:bookmarkEnd w:id="6"/>
      <w:bookmarkEnd w:id="7"/>
      <w:bookmarkEnd w:id="8"/>
      <w:bookmarkEnd w:id="9"/>
      <w:bookmarkEnd w:id="10"/>
    </w:p>
    <w:p w14:paraId="1F807232" w14:textId="21EFF418" w:rsidR="00D53DF2" w:rsidRPr="00A02F0D" w:rsidRDefault="0046047F" w:rsidP="00A1035C">
      <w:pPr>
        <w:spacing w:after="9" w:line="267" w:lineRule="auto"/>
        <w:ind w:left="0" w:firstLine="0"/>
        <w:jc w:val="right"/>
        <w:rPr>
          <w:rFonts w:eastAsia="Times New Roman" w:cs="Arial"/>
          <w:b/>
          <w:color w:val="auto"/>
          <w:sz w:val="20"/>
          <w:szCs w:val="20"/>
        </w:rPr>
      </w:pPr>
      <w:r w:rsidRPr="00A02F0D">
        <w:rPr>
          <w:rFonts w:eastAsia="Times New Roman" w:cs="Arial"/>
          <w:b/>
          <w:color w:val="auto"/>
          <w:sz w:val="20"/>
          <w:szCs w:val="20"/>
        </w:rPr>
        <w:tab/>
      </w:r>
      <w:r w:rsidRPr="00A02F0D">
        <w:rPr>
          <w:rFonts w:eastAsia="Times New Roman" w:cs="Arial"/>
          <w:b/>
          <w:color w:val="auto"/>
          <w:sz w:val="20"/>
          <w:szCs w:val="20"/>
        </w:rPr>
        <w:tab/>
      </w:r>
      <w:r w:rsidRPr="00A02F0D">
        <w:rPr>
          <w:rFonts w:eastAsia="Times New Roman" w:cs="Arial"/>
          <w:b/>
          <w:color w:val="auto"/>
          <w:sz w:val="20"/>
          <w:szCs w:val="20"/>
        </w:rPr>
        <w:tab/>
      </w:r>
      <w:r w:rsidR="000B55A6" w:rsidRPr="00A02F0D">
        <w:rPr>
          <w:rFonts w:eastAsia="Times New Roman" w:cs="Arial"/>
          <w:b/>
          <w:color w:val="auto"/>
          <w:sz w:val="20"/>
          <w:szCs w:val="20"/>
        </w:rPr>
        <w:tab/>
      </w:r>
      <w:r w:rsidR="000B55A6" w:rsidRPr="00A02F0D">
        <w:rPr>
          <w:rFonts w:eastAsia="Times New Roman" w:cs="Arial"/>
          <w:b/>
          <w:color w:val="auto"/>
          <w:sz w:val="20"/>
          <w:szCs w:val="20"/>
        </w:rPr>
        <w:tab/>
      </w:r>
      <w:r w:rsidR="00A1035C" w:rsidRPr="00A02F0D">
        <w:rPr>
          <w:rFonts w:eastAsia="Times New Roman" w:cs="Arial"/>
          <w:b/>
          <w:color w:val="auto"/>
          <w:sz w:val="20"/>
          <w:szCs w:val="20"/>
        </w:rPr>
        <w:tab/>
      </w:r>
      <w:r w:rsidR="00D53DF2" w:rsidRPr="00A02F0D">
        <w:rPr>
          <w:rFonts w:cs="Arial"/>
          <w:b/>
          <w:color w:val="auto"/>
          <w:sz w:val="20"/>
          <w:szCs w:val="20"/>
        </w:rPr>
        <w:t xml:space="preserve">Załącznik Nr 2 </w:t>
      </w:r>
      <w:r w:rsidR="000B55A6" w:rsidRPr="00A02F0D">
        <w:rPr>
          <w:rFonts w:cs="Arial"/>
          <w:b/>
          <w:color w:val="auto"/>
          <w:sz w:val="20"/>
          <w:szCs w:val="20"/>
        </w:rPr>
        <w:t>do S</w:t>
      </w:r>
      <w:r w:rsidR="001C7C42" w:rsidRPr="00A02F0D">
        <w:rPr>
          <w:rFonts w:cs="Arial"/>
          <w:b/>
          <w:color w:val="auto"/>
          <w:sz w:val="20"/>
          <w:szCs w:val="20"/>
        </w:rPr>
        <w:t>WZ</w:t>
      </w:r>
    </w:p>
    <w:p w14:paraId="1DA9A83B" w14:textId="77777777" w:rsidR="00F74487" w:rsidRPr="00A02F0D" w:rsidRDefault="00F74487" w:rsidP="00F74487">
      <w:pPr>
        <w:spacing w:after="9" w:line="267" w:lineRule="auto"/>
        <w:ind w:left="7089" w:firstLine="0"/>
        <w:rPr>
          <w:rFonts w:cs="Arial"/>
          <w:b/>
          <w:color w:val="auto"/>
          <w:sz w:val="20"/>
          <w:szCs w:val="20"/>
        </w:rPr>
      </w:pPr>
    </w:p>
    <w:p w14:paraId="09795246" w14:textId="77777777" w:rsidR="00F74487" w:rsidRPr="00A02F0D" w:rsidRDefault="00F74487" w:rsidP="00F74487">
      <w:pPr>
        <w:spacing w:after="9" w:line="267" w:lineRule="auto"/>
        <w:ind w:left="7089" w:firstLine="0"/>
        <w:rPr>
          <w:rFonts w:cs="Arial"/>
          <w:color w:val="auto"/>
          <w:sz w:val="20"/>
          <w:szCs w:val="20"/>
        </w:rPr>
      </w:pPr>
    </w:p>
    <w:p w14:paraId="0E5607DF" w14:textId="77777777" w:rsidR="00D53DF2" w:rsidRPr="00A02F0D" w:rsidRDefault="00D53DF2" w:rsidP="00D53DF2">
      <w:pPr>
        <w:spacing w:after="9" w:line="267" w:lineRule="auto"/>
        <w:ind w:left="3817" w:hanging="10"/>
        <w:rPr>
          <w:rFonts w:cs="Arial"/>
          <w:color w:val="auto"/>
          <w:sz w:val="20"/>
          <w:szCs w:val="20"/>
        </w:rPr>
      </w:pPr>
      <w:r w:rsidRPr="00A02F0D">
        <w:rPr>
          <w:rFonts w:cs="Arial"/>
          <w:b/>
          <w:color w:val="auto"/>
          <w:sz w:val="20"/>
          <w:szCs w:val="20"/>
        </w:rPr>
        <w:t>Wzór umowy</w:t>
      </w:r>
      <w:r w:rsidRPr="00A02F0D">
        <w:rPr>
          <w:rFonts w:cs="Arial"/>
          <w:color w:val="auto"/>
          <w:sz w:val="20"/>
          <w:szCs w:val="20"/>
        </w:rPr>
        <w:t xml:space="preserve"> </w:t>
      </w:r>
    </w:p>
    <w:p w14:paraId="1578B195" w14:textId="77777777" w:rsidR="00750B6B" w:rsidRPr="00A02F0D" w:rsidRDefault="00750B6B">
      <w:pPr>
        <w:rPr>
          <w:rFonts w:cs="Arial"/>
          <w:color w:val="auto"/>
          <w:sz w:val="20"/>
          <w:szCs w:val="20"/>
        </w:rPr>
      </w:pPr>
    </w:p>
    <w:p w14:paraId="5241641D" w14:textId="77777777" w:rsidR="00D53DF2" w:rsidRPr="00A02F0D" w:rsidRDefault="00D53DF2" w:rsidP="00D53DF2">
      <w:pPr>
        <w:spacing w:after="9" w:line="267" w:lineRule="auto"/>
        <w:ind w:left="3006" w:hanging="10"/>
        <w:rPr>
          <w:rFonts w:cs="Arial"/>
          <w:b/>
          <w:color w:val="auto"/>
          <w:sz w:val="20"/>
          <w:szCs w:val="20"/>
        </w:rPr>
      </w:pPr>
      <w:r w:rsidRPr="00A02F0D">
        <w:rPr>
          <w:rFonts w:cs="Arial"/>
          <w:b/>
          <w:color w:val="auto"/>
          <w:sz w:val="20"/>
          <w:szCs w:val="20"/>
        </w:rPr>
        <w:t xml:space="preserve">UMOWA Nr ……......................… </w:t>
      </w:r>
    </w:p>
    <w:p w14:paraId="31AA9536" w14:textId="77777777" w:rsidR="00943171" w:rsidRPr="00A02F0D" w:rsidRDefault="00943171" w:rsidP="00D53DF2">
      <w:pPr>
        <w:spacing w:after="9" w:line="267" w:lineRule="auto"/>
        <w:ind w:left="3006" w:hanging="10"/>
        <w:rPr>
          <w:rFonts w:cs="Arial"/>
          <w:color w:val="auto"/>
          <w:sz w:val="20"/>
          <w:szCs w:val="20"/>
        </w:rPr>
      </w:pPr>
    </w:p>
    <w:p w14:paraId="782B08F0" w14:textId="761F8B46" w:rsidR="00D53DF2" w:rsidRPr="00A02F0D" w:rsidRDefault="00D53DF2" w:rsidP="00D53DF2">
      <w:pPr>
        <w:widowControl w:val="0"/>
        <w:autoSpaceDE w:val="0"/>
        <w:autoSpaceDN w:val="0"/>
        <w:adjustRightInd w:val="0"/>
        <w:ind w:left="0" w:firstLine="0"/>
        <w:rPr>
          <w:rFonts w:cs="Arial"/>
          <w:color w:val="auto"/>
          <w:sz w:val="20"/>
          <w:szCs w:val="20"/>
        </w:rPr>
      </w:pPr>
      <w:r w:rsidRPr="00A02F0D">
        <w:rPr>
          <w:rFonts w:cs="Arial"/>
          <w:color w:val="auto"/>
          <w:sz w:val="20"/>
          <w:szCs w:val="20"/>
        </w:rPr>
        <w:t>zawarta w dniu …………. roku w Bałtowie pomiędzy:</w:t>
      </w:r>
    </w:p>
    <w:p w14:paraId="332F05C6" w14:textId="77777777" w:rsidR="00905693" w:rsidRPr="00A02F0D" w:rsidRDefault="00905693" w:rsidP="00D53DF2">
      <w:pPr>
        <w:widowControl w:val="0"/>
        <w:autoSpaceDE w:val="0"/>
        <w:autoSpaceDN w:val="0"/>
        <w:adjustRightInd w:val="0"/>
        <w:ind w:left="0" w:firstLine="0"/>
        <w:rPr>
          <w:rFonts w:cs="Arial"/>
          <w:color w:val="auto"/>
          <w:sz w:val="20"/>
          <w:szCs w:val="20"/>
        </w:rPr>
      </w:pPr>
    </w:p>
    <w:p w14:paraId="2602D49A" w14:textId="77777777" w:rsidR="00D53DF2" w:rsidRPr="00A02F0D" w:rsidRDefault="00D53DF2" w:rsidP="00D53DF2">
      <w:pPr>
        <w:widowControl w:val="0"/>
        <w:tabs>
          <w:tab w:val="left" w:pos="360"/>
        </w:tabs>
        <w:autoSpaceDE w:val="0"/>
        <w:autoSpaceDN w:val="0"/>
        <w:adjustRightInd w:val="0"/>
        <w:ind w:left="0" w:firstLine="0"/>
        <w:rPr>
          <w:rFonts w:cs="Arial"/>
          <w:color w:val="auto"/>
          <w:sz w:val="20"/>
          <w:szCs w:val="20"/>
        </w:rPr>
      </w:pPr>
      <w:r w:rsidRPr="00A02F0D">
        <w:rPr>
          <w:rFonts w:cs="Arial"/>
          <w:b/>
          <w:color w:val="auto"/>
          <w:sz w:val="20"/>
          <w:szCs w:val="20"/>
        </w:rPr>
        <w:t>Gminą Bałtów</w:t>
      </w:r>
      <w:r w:rsidRPr="00A02F0D">
        <w:rPr>
          <w:rFonts w:cs="Arial"/>
          <w:color w:val="auto"/>
          <w:sz w:val="20"/>
          <w:szCs w:val="20"/>
        </w:rPr>
        <w:t>, 27-423 Bałtów , Bałtów 32, NIP 661-21-76-986, REGON 291009946  reprezentowaną  przez:</w:t>
      </w:r>
    </w:p>
    <w:p w14:paraId="722E0690" w14:textId="700020A8" w:rsidR="00905693" w:rsidRPr="00A02F0D" w:rsidRDefault="00D53DF2" w:rsidP="00D53DF2">
      <w:pPr>
        <w:widowControl w:val="0"/>
        <w:tabs>
          <w:tab w:val="left" w:pos="360"/>
        </w:tabs>
        <w:autoSpaceDE w:val="0"/>
        <w:autoSpaceDN w:val="0"/>
        <w:adjustRightInd w:val="0"/>
        <w:ind w:left="0" w:firstLine="0"/>
        <w:rPr>
          <w:rFonts w:cs="Arial"/>
          <w:color w:val="auto"/>
          <w:sz w:val="20"/>
          <w:szCs w:val="20"/>
        </w:rPr>
      </w:pPr>
      <w:r w:rsidRPr="00A02F0D">
        <w:rPr>
          <w:rFonts w:cs="Arial"/>
          <w:color w:val="auto"/>
          <w:sz w:val="20"/>
          <w:szCs w:val="20"/>
        </w:rPr>
        <w:t>Wójta Gminy Bałtów - mgr inż. Huberta Żądło, przy kontrasygnacie Skarbnika Gminy</w:t>
      </w:r>
      <w:r w:rsidR="00905693" w:rsidRPr="00A02F0D">
        <w:rPr>
          <w:rFonts w:cs="Arial"/>
          <w:color w:val="auto"/>
          <w:sz w:val="20"/>
          <w:szCs w:val="20"/>
        </w:rPr>
        <w:t xml:space="preserve"> -</w:t>
      </w:r>
      <w:r w:rsidRPr="00A02F0D">
        <w:rPr>
          <w:rFonts w:cs="Arial"/>
          <w:color w:val="auto"/>
          <w:sz w:val="20"/>
          <w:szCs w:val="20"/>
        </w:rPr>
        <w:br/>
        <w:t xml:space="preserve">mgr </w:t>
      </w:r>
      <w:r w:rsidR="002B6464" w:rsidRPr="00A02F0D">
        <w:rPr>
          <w:rFonts w:cs="Arial"/>
          <w:color w:val="auto"/>
          <w:sz w:val="20"/>
          <w:szCs w:val="20"/>
        </w:rPr>
        <w:t xml:space="preserve">Pawła </w:t>
      </w:r>
      <w:proofErr w:type="spellStart"/>
      <w:r w:rsidR="002B6464" w:rsidRPr="00A02F0D">
        <w:rPr>
          <w:rFonts w:cs="Arial"/>
          <w:color w:val="auto"/>
          <w:sz w:val="20"/>
          <w:szCs w:val="20"/>
        </w:rPr>
        <w:t>Kudasa</w:t>
      </w:r>
      <w:proofErr w:type="spellEnd"/>
    </w:p>
    <w:p w14:paraId="55A2E3B2" w14:textId="3127439F" w:rsidR="00D53DF2" w:rsidRPr="00A02F0D" w:rsidRDefault="00D53DF2" w:rsidP="00D53DF2">
      <w:pPr>
        <w:widowControl w:val="0"/>
        <w:tabs>
          <w:tab w:val="left" w:pos="360"/>
        </w:tabs>
        <w:autoSpaceDE w:val="0"/>
        <w:autoSpaceDN w:val="0"/>
        <w:adjustRightInd w:val="0"/>
        <w:ind w:left="0" w:firstLine="0"/>
        <w:rPr>
          <w:rFonts w:cs="Arial"/>
          <w:color w:val="auto"/>
          <w:sz w:val="20"/>
          <w:szCs w:val="20"/>
        </w:rPr>
      </w:pPr>
      <w:r w:rsidRPr="00A02F0D">
        <w:rPr>
          <w:rFonts w:cs="Arial"/>
          <w:color w:val="auto"/>
          <w:sz w:val="20"/>
          <w:szCs w:val="20"/>
        </w:rPr>
        <w:t>zwan</w:t>
      </w:r>
      <w:r w:rsidR="00905693" w:rsidRPr="00A02F0D">
        <w:rPr>
          <w:rFonts w:cs="Arial"/>
          <w:color w:val="auto"/>
          <w:sz w:val="20"/>
          <w:szCs w:val="20"/>
        </w:rPr>
        <w:t>ą</w:t>
      </w:r>
      <w:r w:rsidRPr="00A02F0D">
        <w:rPr>
          <w:rFonts w:cs="Arial"/>
          <w:color w:val="auto"/>
          <w:sz w:val="20"/>
          <w:szCs w:val="20"/>
        </w:rPr>
        <w:t xml:space="preserve"> dalej ,,</w:t>
      </w:r>
      <w:r w:rsidRPr="00A02F0D">
        <w:rPr>
          <w:rFonts w:cs="Arial"/>
          <w:b/>
          <w:bCs/>
          <w:color w:val="auto"/>
          <w:sz w:val="20"/>
          <w:szCs w:val="20"/>
        </w:rPr>
        <w:t>Zamawiającym</w:t>
      </w:r>
      <w:r w:rsidRPr="00A02F0D">
        <w:rPr>
          <w:rFonts w:cs="Arial"/>
          <w:color w:val="auto"/>
          <w:sz w:val="20"/>
          <w:szCs w:val="20"/>
        </w:rPr>
        <w:t xml:space="preserve">” </w:t>
      </w:r>
    </w:p>
    <w:p w14:paraId="65061601" w14:textId="6D923844" w:rsidR="00D53DF2" w:rsidRPr="00A02F0D" w:rsidRDefault="00905693" w:rsidP="00D53DF2">
      <w:pPr>
        <w:widowControl w:val="0"/>
        <w:tabs>
          <w:tab w:val="left" w:pos="360"/>
        </w:tabs>
        <w:autoSpaceDE w:val="0"/>
        <w:autoSpaceDN w:val="0"/>
        <w:adjustRightInd w:val="0"/>
        <w:ind w:left="0" w:firstLine="0"/>
        <w:rPr>
          <w:rFonts w:cs="Arial"/>
          <w:color w:val="auto"/>
          <w:sz w:val="20"/>
          <w:szCs w:val="20"/>
        </w:rPr>
      </w:pPr>
      <w:r w:rsidRPr="00A02F0D">
        <w:rPr>
          <w:rFonts w:cs="Arial"/>
          <w:color w:val="auto"/>
          <w:sz w:val="20"/>
          <w:szCs w:val="20"/>
        </w:rPr>
        <w:t>a</w:t>
      </w:r>
    </w:p>
    <w:p w14:paraId="746EF858" w14:textId="36D3A440" w:rsidR="00905693" w:rsidRPr="00A02F0D" w:rsidRDefault="00905693" w:rsidP="00D53DF2">
      <w:pPr>
        <w:widowControl w:val="0"/>
        <w:tabs>
          <w:tab w:val="left" w:pos="360"/>
        </w:tabs>
        <w:autoSpaceDE w:val="0"/>
        <w:autoSpaceDN w:val="0"/>
        <w:adjustRightInd w:val="0"/>
        <w:ind w:left="0" w:firstLine="0"/>
        <w:rPr>
          <w:rFonts w:cs="Arial"/>
          <w:color w:val="auto"/>
          <w:sz w:val="20"/>
          <w:szCs w:val="20"/>
        </w:rPr>
      </w:pPr>
      <w:r w:rsidRPr="00A02F0D">
        <w:rPr>
          <w:rFonts w:cs="Arial"/>
          <w:color w:val="auto"/>
          <w:sz w:val="20"/>
          <w:szCs w:val="20"/>
        </w:rPr>
        <w:t>……………………………………………………………………………………………………………………………………………………………………………………………………</w:t>
      </w:r>
    </w:p>
    <w:p w14:paraId="3587053F" w14:textId="77777777" w:rsidR="00D53DF2" w:rsidRPr="00A02F0D" w:rsidRDefault="00D53DF2" w:rsidP="00D53DF2">
      <w:pPr>
        <w:widowControl w:val="0"/>
        <w:tabs>
          <w:tab w:val="left" w:pos="360"/>
        </w:tabs>
        <w:autoSpaceDE w:val="0"/>
        <w:autoSpaceDN w:val="0"/>
        <w:adjustRightInd w:val="0"/>
        <w:ind w:left="0" w:firstLine="0"/>
        <w:rPr>
          <w:rFonts w:cs="Arial"/>
          <w:color w:val="auto"/>
          <w:sz w:val="20"/>
          <w:szCs w:val="20"/>
        </w:rPr>
      </w:pPr>
      <w:r w:rsidRPr="00A02F0D">
        <w:rPr>
          <w:rFonts w:cs="Arial"/>
          <w:color w:val="auto"/>
          <w:sz w:val="20"/>
          <w:szCs w:val="20"/>
        </w:rPr>
        <w:t>zwanym dalej "</w:t>
      </w:r>
      <w:r w:rsidRPr="00A02F0D">
        <w:rPr>
          <w:rFonts w:cs="Arial"/>
          <w:b/>
          <w:bCs/>
          <w:color w:val="auto"/>
          <w:sz w:val="20"/>
          <w:szCs w:val="20"/>
        </w:rPr>
        <w:t>Wykonawcą</w:t>
      </w:r>
      <w:r w:rsidRPr="00A02F0D">
        <w:rPr>
          <w:rFonts w:cs="Arial"/>
          <w:color w:val="auto"/>
          <w:sz w:val="20"/>
          <w:szCs w:val="20"/>
        </w:rPr>
        <w:t xml:space="preserve">" </w:t>
      </w:r>
    </w:p>
    <w:p w14:paraId="17E11669" w14:textId="77777777" w:rsidR="00D53DF2" w:rsidRPr="00A02F0D" w:rsidRDefault="00D53DF2" w:rsidP="00D53DF2">
      <w:pPr>
        <w:ind w:left="0" w:firstLine="0"/>
        <w:rPr>
          <w:rFonts w:cs="Arial"/>
          <w:color w:val="auto"/>
          <w:sz w:val="20"/>
          <w:szCs w:val="20"/>
        </w:rPr>
      </w:pPr>
    </w:p>
    <w:p w14:paraId="3125696D" w14:textId="55C9D720" w:rsidR="00D53DF2" w:rsidRPr="00A02F0D" w:rsidRDefault="00D53DF2" w:rsidP="00D53DF2">
      <w:pPr>
        <w:ind w:left="0" w:firstLine="0"/>
        <w:rPr>
          <w:rFonts w:cs="Arial"/>
          <w:color w:val="auto"/>
          <w:sz w:val="20"/>
          <w:szCs w:val="20"/>
        </w:rPr>
      </w:pPr>
      <w:r w:rsidRPr="00A02F0D">
        <w:rPr>
          <w:rFonts w:cs="Arial"/>
          <w:color w:val="auto"/>
          <w:sz w:val="20"/>
          <w:szCs w:val="20"/>
        </w:rPr>
        <w:t xml:space="preserve">w rezultacie dokonania przez Zamawiającego wyboru Wykonawcy, w trybie </w:t>
      </w:r>
      <w:r w:rsidR="000B55A6" w:rsidRPr="00A02F0D">
        <w:rPr>
          <w:rFonts w:cs="Arial"/>
          <w:color w:val="auto"/>
          <w:sz w:val="20"/>
          <w:szCs w:val="20"/>
        </w:rPr>
        <w:t>podstawowym</w:t>
      </w:r>
      <w:r w:rsidRPr="00A02F0D">
        <w:rPr>
          <w:rFonts w:cs="Arial"/>
          <w:color w:val="auto"/>
          <w:sz w:val="20"/>
          <w:szCs w:val="20"/>
        </w:rPr>
        <w:t xml:space="preserve"> zgodnie z Ustawą z dnia </w:t>
      </w:r>
      <w:r w:rsidR="000B55A6" w:rsidRPr="00A02F0D">
        <w:rPr>
          <w:rFonts w:cs="Arial"/>
          <w:color w:val="auto"/>
          <w:sz w:val="20"/>
          <w:szCs w:val="20"/>
        </w:rPr>
        <w:t>11</w:t>
      </w:r>
      <w:r w:rsidRPr="00A02F0D">
        <w:rPr>
          <w:rFonts w:cs="Arial"/>
          <w:color w:val="auto"/>
          <w:sz w:val="20"/>
          <w:szCs w:val="20"/>
        </w:rPr>
        <w:t xml:space="preserve"> </w:t>
      </w:r>
      <w:r w:rsidR="000B55A6" w:rsidRPr="00A02F0D">
        <w:rPr>
          <w:rFonts w:cs="Arial"/>
          <w:color w:val="auto"/>
          <w:sz w:val="20"/>
          <w:szCs w:val="20"/>
        </w:rPr>
        <w:t>września 2019</w:t>
      </w:r>
      <w:r w:rsidRPr="00A02F0D">
        <w:rPr>
          <w:rFonts w:cs="Arial"/>
          <w:color w:val="auto"/>
          <w:sz w:val="20"/>
          <w:szCs w:val="20"/>
        </w:rPr>
        <w:t xml:space="preserve"> r. Prawo zamówień publicznych (Dz. U. z </w:t>
      </w:r>
      <w:r w:rsidR="000B55A6" w:rsidRPr="00A02F0D">
        <w:rPr>
          <w:rFonts w:cs="Arial"/>
          <w:color w:val="auto"/>
          <w:sz w:val="20"/>
          <w:szCs w:val="20"/>
        </w:rPr>
        <w:t>202</w:t>
      </w:r>
      <w:r w:rsidR="00A1035C" w:rsidRPr="00A02F0D">
        <w:rPr>
          <w:rFonts w:cs="Arial"/>
          <w:color w:val="auto"/>
          <w:sz w:val="20"/>
          <w:szCs w:val="20"/>
        </w:rPr>
        <w:t>4</w:t>
      </w:r>
      <w:r w:rsidRPr="00A02F0D">
        <w:rPr>
          <w:rFonts w:cs="Arial"/>
          <w:color w:val="auto"/>
          <w:sz w:val="20"/>
          <w:szCs w:val="20"/>
        </w:rPr>
        <w:t xml:space="preserve"> r. </w:t>
      </w:r>
      <w:r w:rsidR="00F261D6" w:rsidRPr="00A02F0D">
        <w:rPr>
          <w:rFonts w:cs="Arial"/>
          <w:color w:val="auto"/>
          <w:sz w:val="20"/>
          <w:szCs w:val="20"/>
        </w:rPr>
        <w:t>1</w:t>
      </w:r>
      <w:r w:rsidR="00A1035C" w:rsidRPr="00A02F0D">
        <w:rPr>
          <w:rFonts w:cs="Arial"/>
          <w:color w:val="auto"/>
          <w:sz w:val="20"/>
          <w:szCs w:val="20"/>
        </w:rPr>
        <w:t>320</w:t>
      </w:r>
      <w:r w:rsidR="00905693" w:rsidRPr="00A02F0D">
        <w:rPr>
          <w:rFonts w:cs="Arial"/>
          <w:color w:val="auto"/>
          <w:sz w:val="20"/>
          <w:szCs w:val="20"/>
        </w:rPr>
        <w:t xml:space="preserve"> ze zm.</w:t>
      </w:r>
      <w:r w:rsidRPr="00A02F0D">
        <w:rPr>
          <w:rFonts w:cs="Arial"/>
          <w:color w:val="auto"/>
          <w:sz w:val="20"/>
          <w:szCs w:val="20"/>
        </w:rPr>
        <w:t>)</w:t>
      </w:r>
    </w:p>
    <w:p w14:paraId="034A45AE" w14:textId="77777777" w:rsidR="00D53DF2" w:rsidRPr="00A02F0D" w:rsidRDefault="00D53DF2" w:rsidP="00D53DF2">
      <w:pPr>
        <w:ind w:left="0" w:firstLine="0"/>
        <w:rPr>
          <w:rFonts w:cs="Arial"/>
          <w:color w:val="auto"/>
          <w:sz w:val="20"/>
          <w:szCs w:val="20"/>
        </w:rPr>
      </w:pPr>
    </w:p>
    <w:p w14:paraId="535FD7D6" w14:textId="77777777" w:rsidR="00D53DF2" w:rsidRPr="00A02F0D" w:rsidRDefault="00D53DF2" w:rsidP="00D53DF2">
      <w:pPr>
        <w:ind w:left="0" w:firstLine="0"/>
        <w:rPr>
          <w:rFonts w:cs="Arial"/>
          <w:b/>
          <w:color w:val="auto"/>
          <w:sz w:val="20"/>
          <w:szCs w:val="20"/>
        </w:rPr>
      </w:pPr>
      <w:r w:rsidRPr="00A02F0D">
        <w:rPr>
          <w:rFonts w:cs="Arial"/>
          <w:b/>
          <w:color w:val="auto"/>
          <w:sz w:val="20"/>
          <w:szCs w:val="20"/>
        </w:rPr>
        <w:t>została zawarta umowa następującej treści:</w:t>
      </w:r>
    </w:p>
    <w:p w14:paraId="1EE80C5B" w14:textId="77777777" w:rsidR="00D53DF2" w:rsidRPr="00A02F0D" w:rsidRDefault="00D53DF2" w:rsidP="00D53DF2">
      <w:pPr>
        <w:ind w:left="0" w:firstLine="0"/>
        <w:rPr>
          <w:rFonts w:cs="Arial"/>
          <w:b/>
          <w:color w:val="auto"/>
          <w:sz w:val="20"/>
          <w:szCs w:val="20"/>
        </w:rPr>
      </w:pPr>
    </w:p>
    <w:p w14:paraId="472EC0D8" w14:textId="77777777" w:rsidR="00D53DF2" w:rsidRPr="00A02F0D" w:rsidRDefault="00D53DF2" w:rsidP="00D53DF2">
      <w:pPr>
        <w:ind w:left="0" w:firstLine="0"/>
        <w:rPr>
          <w:rFonts w:cs="Arial"/>
          <w:b/>
          <w:color w:val="auto"/>
          <w:sz w:val="20"/>
          <w:szCs w:val="20"/>
        </w:rPr>
      </w:pPr>
    </w:p>
    <w:p w14:paraId="67A90ABD" w14:textId="77777777" w:rsidR="00D53DF2" w:rsidRPr="00A02F0D" w:rsidRDefault="00D53DF2" w:rsidP="00D53DF2">
      <w:pPr>
        <w:spacing w:after="9" w:line="267" w:lineRule="auto"/>
        <w:ind w:left="4383" w:hanging="10"/>
        <w:rPr>
          <w:rFonts w:cs="Arial"/>
          <w:color w:val="auto"/>
          <w:sz w:val="20"/>
          <w:szCs w:val="20"/>
        </w:rPr>
      </w:pPr>
      <w:r w:rsidRPr="00A02F0D">
        <w:rPr>
          <w:rFonts w:cs="Arial"/>
          <w:b/>
          <w:color w:val="auto"/>
          <w:sz w:val="20"/>
          <w:szCs w:val="20"/>
        </w:rPr>
        <w:t xml:space="preserve">§ 1 </w:t>
      </w:r>
    </w:p>
    <w:p w14:paraId="5B0DE08E" w14:textId="77777777" w:rsidR="00D53DF2" w:rsidRPr="00A02F0D" w:rsidRDefault="00D53DF2" w:rsidP="00D53DF2">
      <w:pPr>
        <w:spacing w:after="41" w:line="267" w:lineRule="auto"/>
        <w:ind w:left="3078" w:hanging="10"/>
        <w:rPr>
          <w:rFonts w:cs="Arial"/>
          <w:color w:val="auto"/>
          <w:sz w:val="20"/>
          <w:szCs w:val="20"/>
        </w:rPr>
      </w:pPr>
      <w:r w:rsidRPr="00A02F0D">
        <w:rPr>
          <w:rFonts w:cs="Arial"/>
          <w:b/>
          <w:color w:val="auto"/>
          <w:sz w:val="20"/>
          <w:szCs w:val="20"/>
        </w:rPr>
        <w:t xml:space="preserve">Przedmiot i zakres umowy </w:t>
      </w:r>
    </w:p>
    <w:p w14:paraId="3E6C9701" w14:textId="6CCA9130" w:rsidR="00D53DF2" w:rsidRPr="00A02F0D" w:rsidRDefault="00D53DF2" w:rsidP="00D53DF2">
      <w:pPr>
        <w:numPr>
          <w:ilvl w:val="0"/>
          <w:numId w:val="1"/>
        </w:numPr>
        <w:spacing w:line="267" w:lineRule="auto"/>
        <w:ind w:hanging="427"/>
        <w:rPr>
          <w:rFonts w:cs="Arial"/>
          <w:color w:val="auto"/>
          <w:sz w:val="20"/>
          <w:szCs w:val="20"/>
        </w:rPr>
      </w:pPr>
      <w:r w:rsidRPr="00A02F0D">
        <w:rPr>
          <w:rFonts w:cs="Arial"/>
          <w:color w:val="auto"/>
          <w:sz w:val="20"/>
          <w:szCs w:val="20"/>
        </w:rPr>
        <w:t>Zamawiający zleca, a Wykonawca przyjmuje do wykonania zamówienie pod nazwą</w:t>
      </w:r>
      <w:r w:rsidR="00905693" w:rsidRPr="00A02F0D">
        <w:rPr>
          <w:rFonts w:cs="Arial"/>
          <w:color w:val="auto"/>
          <w:sz w:val="20"/>
          <w:szCs w:val="20"/>
        </w:rPr>
        <w:t>:</w:t>
      </w:r>
      <w:r w:rsidRPr="00A02F0D">
        <w:rPr>
          <w:rFonts w:cs="Arial"/>
          <w:color w:val="auto"/>
          <w:sz w:val="20"/>
          <w:szCs w:val="20"/>
        </w:rPr>
        <w:t xml:space="preserve">  </w:t>
      </w:r>
    </w:p>
    <w:p w14:paraId="66E9DF06" w14:textId="51890624" w:rsidR="00D53DF2" w:rsidRPr="00A02F0D" w:rsidRDefault="00A1035C" w:rsidP="00A1035C">
      <w:pPr>
        <w:pStyle w:val="Tekstpodstawowy"/>
        <w:shd w:val="clear" w:color="auto" w:fill="FFFFFF"/>
        <w:spacing w:line="320" w:lineRule="exact"/>
        <w:ind w:left="426"/>
        <w:rPr>
          <w:rFonts w:ascii="Cambria" w:hAnsi="Cambria"/>
          <w:b/>
          <w:sz w:val="20"/>
          <w:szCs w:val="20"/>
          <w:lang w:val="pl-PL"/>
        </w:rPr>
      </w:pPr>
      <w:r w:rsidRPr="00A02F0D">
        <w:rPr>
          <w:rFonts w:ascii="Cambria" w:hAnsi="Cambria"/>
          <w:b/>
          <w:sz w:val="20"/>
          <w:szCs w:val="20"/>
          <w:lang w:val="pl-PL"/>
        </w:rPr>
        <w:t>,,Odbiór i zagospodarowanie odpadów komunalnych z terenu nieruchomości zamieszkałych oraz z Punktu Selektywnej Zbiórki Odpadów Komunalnych w Gminie Bałtów ”</w:t>
      </w:r>
      <w:r w:rsidRPr="00A02F0D">
        <w:rPr>
          <w:rFonts w:ascii="Cambria" w:hAnsi="Cambria"/>
          <w:b/>
          <w:bCs/>
          <w:sz w:val="20"/>
          <w:szCs w:val="20"/>
          <w:lang w:val="pl-PL"/>
        </w:rPr>
        <w:t xml:space="preserve"> </w:t>
      </w:r>
      <w:r w:rsidR="00905693" w:rsidRPr="00A02F0D">
        <w:rPr>
          <w:rFonts w:ascii="Cambria" w:hAnsi="Cambria"/>
          <w:bCs/>
          <w:sz w:val="20"/>
          <w:szCs w:val="20"/>
          <w:lang w:val="pl-PL"/>
        </w:rPr>
        <w:t>(zwane dalej: „</w:t>
      </w:r>
      <w:r w:rsidR="00905693" w:rsidRPr="00A02F0D">
        <w:rPr>
          <w:rFonts w:ascii="Cambria" w:hAnsi="Cambria"/>
          <w:bCs/>
          <w:i/>
          <w:iCs/>
          <w:sz w:val="20"/>
          <w:szCs w:val="20"/>
          <w:lang w:val="pl-PL"/>
        </w:rPr>
        <w:t>Przedmiotem umowy</w:t>
      </w:r>
      <w:r w:rsidR="00905693" w:rsidRPr="00A02F0D">
        <w:rPr>
          <w:rFonts w:ascii="Cambria" w:hAnsi="Cambria"/>
          <w:bCs/>
          <w:sz w:val="20"/>
          <w:szCs w:val="20"/>
          <w:lang w:val="pl-PL"/>
        </w:rPr>
        <w:t>”).</w:t>
      </w:r>
    </w:p>
    <w:p w14:paraId="351DC4F8" w14:textId="1A2D51D2" w:rsidR="00D53DF2" w:rsidRPr="00A02F0D" w:rsidRDefault="00D53DF2" w:rsidP="00D53DF2">
      <w:pPr>
        <w:numPr>
          <w:ilvl w:val="0"/>
          <w:numId w:val="1"/>
        </w:numPr>
        <w:spacing w:after="6"/>
        <w:ind w:hanging="427"/>
        <w:rPr>
          <w:rFonts w:cs="Arial"/>
          <w:color w:val="auto"/>
          <w:sz w:val="20"/>
          <w:szCs w:val="20"/>
        </w:rPr>
      </w:pPr>
      <w:r w:rsidRPr="00A02F0D">
        <w:rPr>
          <w:rFonts w:cs="Arial"/>
          <w:color w:val="auto"/>
          <w:sz w:val="20"/>
          <w:szCs w:val="20"/>
        </w:rPr>
        <w:t xml:space="preserve">Przedmiot umowy został szczegółowo określony w Specyfikacji Warunków Zamówienia </w:t>
      </w:r>
      <w:r w:rsidR="00905693" w:rsidRPr="00A02F0D">
        <w:rPr>
          <w:rFonts w:cs="Arial"/>
          <w:color w:val="auto"/>
          <w:sz w:val="20"/>
          <w:szCs w:val="20"/>
        </w:rPr>
        <w:t>(</w:t>
      </w:r>
      <w:r w:rsidR="000B55A6" w:rsidRPr="00A02F0D">
        <w:rPr>
          <w:rFonts w:cs="Arial"/>
          <w:color w:val="auto"/>
          <w:sz w:val="20"/>
          <w:szCs w:val="20"/>
        </w:rPr>
        <w:t>dalej S</w:t>
      </w:r>
      <w:r w:rsidRPr="00A02F0D">
        <w:rPr>
          <w:rFonts w:cs="Arial"/>
          <w:color w:val="auto"/>
          <w:sz w:val="20"/>
          <w:szCs w:val="20"/>
        </w:rPr>
        <w:t>WZ</w:t>
      </w:r>
      <w:r w:rsidR="00905693" w:rsidRPr="00A02F0D">
        <w:rPr>
          <w:rFonts w:cs="Arial"/>
          <w:color w:val="auto"/>
          <w:sz w:val="20"/>
          <w:szCs w:val="20"/>
        </w:rPr>
        <w:t>)</w:t>
      </w:r>
      <w:r w:rsidRPr="00A02F0D">
        <w:rPr>
          <w:rFonts w:cs="Arial"/>
          <w:color w:val="auto"/>
          <w:sz w:val="20"/>
          <w:szCs w:val="20"/>
        </w:rPr>
        <w:t xml:space="preserve">,  który jest załącznikiem do niniejszej umowy. </w:t>
      </w:r>
    </w:p>
    <w:p w14:paraId="521A2520" w14:textId="77777777" w:rsidR="00D53DF2" w:rsidRPr="00A02F0D" w:rsidRDefault="00D53DF2" w:rsidP="00D53DF2">
      <w:pPr>
        <w:spacing w:after="6"/>
        <w:ind w:left="427" w:firstLine="0"/>
        <w:rPr>
          <w:rFonts w:cs="Arial"/>
          <w:color w:val="auto"/>
          <w:sz w:val="20"/>
          <w:szCs w:val="20"/>
        </w:rPr>
      </w:pPr>
    </w:p>
    <w:p w14:paraId="6AF0B7BF" w14:textId="77777777" w:rsidR="00292B4D" w:rsidRPr="00A02F0D" w:rsidRDefault="00292B4D" w:rsidP="00905693">
      <w:pPr>
        <w:pStyle w:val="Tekstpodstawowy"/>
        <w:jc w:val="center"/>
        <w:rPr>
          <w:rFonts w:ascii="Cambria" w:hAnsi="Cambria"/>
          <w:b/>
          <w:sz w:val="20"/>
          <w:szCs w:val="20"/>
        </w:rPr>
      </w:pPr>
    </w:p>
    <w:p w14:paraId="7E8D685F" w14:textId="0ABC0468" w:rsidR="00D53DF2" w:rsidRPr="00A02F0D" w:rsidRDefault="006323E3" w:rsidP="00905693">
      <w:pPr>
        <w:pStyle w:val="Tekstpodstawowy"/>
        <w:jc w:val="center"/>
        <w:rPr>
          <w:rFonts w:ascii="Cambria" w:hAnsi="Cambria"/>
          <w:b/>
          <w:sz w:val="20"/>
          <w:szCs w:val="20"/>
        </w:rPr>
      </w:pPr>
      <w:r w:rsidRPr="00A02F0D">
        <w:rPr>
          <w:rFonts w:ascii="Cambria" w:hAnsi="Cambria"/>
          <w:b/>
          <w:sz w:val="20"/>
          <w:szCs w:val="20"/>
        </w:rPr>
        <w:t>§ 2</w:t>
      </w:r>
    </w:p>
    <w:p w14:paraId="11E9F847" w14:textId="77777777" w:rsidR="00D53DF2" w:rsidRPr="00A02F0D" w:rsidRDefault="00D53DF2" w:rsidP="00D53DF2">
      <w:pPr>
        <w:pStyle w:val="Tekstpodstawowy"/>
        <w:jc w:val="center"/>
        <w:rPr>
          <w:rFonts w:ascii="Cambria" w:hAnsi="Cambria"/>
          <w:b/>
          <w:sz w:val="20"/>
          <w:szCs w:val="20"/>
          <w:lang w:val="pl-PL"/>
        </w:rPr>
      </w:pPr>
      <w:r w:rsidRPr="00A02F0D">
        <w:rPr>
          <w:rFonts w:ascii="Cambria" w:hAnsi="Cambria"/>
          <w:b/>
          <w:sz w:val="20"/>
          <w:szCs w:val="20"/>
          <w:lang w:val="pl-PL"/>
        </w:rPr>
        <w:t>Definicje</w:t>
      </w:r>
    </w:p>
    <w:p w14:paraId="57E687B2" w14:textId="77777777" w:rsidR="00D53DF2" w:rsidRPr="00A02F0D" w:rsidRDefault="00D53DF2" w:rsidP="00D53DF2">
      <w:pPr>
        <w:widowControl w:val="0"/>
        <w:numPr>
          <w:ilvl w:val="0"/>
          <w:numId w:val="2"/>
        </w:numPr>
        <w:autoSpaceDE w:val="0"/>
        <w:autoSpaceDN w:val="0"/>
        <w:adjustRightInd w:val="0"/>
        <w:spacing w:after="0" w:line="240" w:lineRule="auto"/>
        <w:rPr>
          <w:rFonts w:cs="Arial"/>
          <w:color w:val="auto"/>
          <w:sz w:val="20"/>
          <w:szCs w:val="20"/>
        </w:rPr>
      </w:pPr>
      <w:r w:rsidRPr="00A02F0D">
        <w:rPr>
          <w:rFonts w:eastAsia="Calibri" w:cs="Arial"/>
          <w:color w:val="auto"/>
          <w:sz w:val="20"/>
          <w:szCs w:val="20"/>
        </w:rPr>
        <w:t>Ilekroć w umowie jest mowa o:</w:t>
      </w:r>
    </w:p>
    <w:p w14:paraId="41F09194" w14:textId="0F80F860"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 xml:space="preserve">Ustawie - należy przez to rozumieć ustawę z dnia 13 września 1996 roku </w:t>
      </w:r>
      <w:r w:rsidRPr="00A02F0D">
        <w:rPr>
          <w:rFonts w:cs="Arial"/>
          <w:color w:val="auto"/>
          <w:sz w:val="20"/>
          <w:szCs w:val="20"/>
        </w:rPr>
        <w:br/>
        <w:t>o utrzymaniu czystości i porządku w gminach (tekst jedn.</w:t>
      </w:r>
      <w:r w:rsidR="00DB3DAD" w:rsidRPr="00A02F0D">
        <w:rPr>
          <w:rFonts w:cs="Arial"/>
          <w:color w:val="auto"/>
          <w:sz w:val="20"/>
          <w:szCs w:val="20"/>
        </w:rPr>
        <w:t xml:space="preserve"> Dz. U. z </w:t>
      </w:r>
      <w:r w:rsidR="00F261D6" w:rsidRPr="00A02F0D">
        <w:rPr>
          <w:rFonts w:eastAsia="Times New Roman" w:cs="Times New Roman"/>
          <w:color w:val="auto"/>
          <w:sz w:val="20"/>
          <w:szCs w:val="20"/>
          <w:lang w:eastAsia="x-none"/>
        </w:rPr>
        <w:t>2023 poz.1469 ze zm.</w:t>
      </w:r>
      <w:r w:rsidRPr="00A02F0D">
        <w:rPr>
          <w:rFonts w:cs="Arial"/>
          <w:color w:val="auto"/>
          <w:sz w:val="20"/>
          <w:szCs w:val="20"/>
        </w:rPr>
        <w:t>).</w:t>
      </w:r>
    </w:p>
    <w:p w14:paraId="450DB368" w14:textId="77777777"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Regulaminie – należy przez to rozumieć obowiązujący Regulamin utrzymania czystości i porządku na terenie Gminy Bałtów.</w:t>
      </w:r>
    </w:p>
    <w:p w14:paraId="39A8720D" w14:textId="5DC8E6AC"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Nieruchomości - należy przez to rozumieć zgodnie z art. 46 § 1 Kodeksu cywilnego, część powierzchni ziem</w:t>
      </w:r>
      <w:r w:rsidR="00905693" w:rsidRPr="00A02F0D">
        <w:rPr>
          <w:rFonts w:cs="Arial"/>
          <w:color w:val="auto"/>
          <w:sz w:val="20"/>
          <w:szCs w:val="20"/>
        </w:rPr>
        <w:t>skiej</w:t>
      </w:r>
      <w:r w:rsidRPr="00A02F0D">
        <w:rPr>
          <w:rFonts w:cs="Arial"/>
          <w:color w:val="auto"/>
          <w:sz w:val="20"/>
          <w:szCs w:val="20"/>
        </w:rPr>
        <w:t xml:space="preserve"> stanowiąc</w:t>
      </w:r>
      <w:r w:rsidR="00905693" w:rsidRPr="00A02F0D">
        <w:rPr>
          <w:rFonts w:cs="Arial"/>
          <w:color w:val="auto"/>
          <w:sz w:val="20"/>
          <w:szCs w:val="20"/>
        </w:rPr>
        <w:t>e</w:t>
      </w:r>
      <w:r w:rsidRPr="00A02F0D">
        <w:rPr>
          <w:rFonts w:cs="Arial"/>
          <w:color w:val="auto"/>
          <w:sz w:val="20"/>
          <w:szCs w:val="20"/>
        </w:rPr>
        <w:t xml:space="preserve"> odrębny przedmiot własności</w:t>
      </w:r>
      <w:r w:rsidR="00905693" w:rsidRPr="00A02F0D">
        <w:rPr>
          <w:rFonts w:cs="Arial"/>
          <w:color w:val="auto"/>
          <w:sz w:val="20"/>
          <w:szCs w:val="20"/>
        </w:rPr>
        <w:t xml:space="preserve"> (grunty)</w:t>
      </w:r>
      <w:r w:rsidRPr="00A02F0D">
        <w:rPr>
          <w:rFonts w:cs="Arial"/>
          <w:color w:val="auto"/>
          <w:sz w:val="20"/>
          <w:szCs w:val="20"/>
        </w:rPr>
        <w:t>, jak również budynki trwale związane z gruntem lub część takich budynków</w:t>
      </w:r>
      <w:r w:rsidR="00905693" w:rsidRPr="00A02F0D">
        <w:rPr>
          <w:rFonts w:cs="Arial"/>
          <w:color w:val="auto"/>
          <w:sz w:val="20"/>
          <w:szCs w:val="20"/>
        </w:rPr>
        <w:t xml:space="preserve">, </w:t>
      </w:r>
      <w:r w:rsidR="00905693" w:rsidRPr="00A02F0D">
        <w:rPr>
          <w:rFonts w:cs="Arial"/>
          <w:color w:val="auto"/>
          <w:sz w:val="20"/>
          <w:szCs w:val="20"/>
          <w:shd w:val="clear" w:color="auto" w:fill="FFFFFF"/>
        </w:rPr>
        <w:t>jeżeli na mocy przepisów szczególnych stanowią odrębny od gruntu przedmiot własności.</w:t>
      </w:r>
    </w:p>
    <w:p w14:paraId="0E2C2B53" w14:textId="7D2AFF88"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Właścicielach nieruchomości - należy przez to rozumieć, zgodnie z art. 2 ust.1 pkt. 4 ustawy, także współwłaścicieli, użytkowników wieczystych, jednostki organizacyjne i osoby posiadające nieruchomości w zarządzie lub użytkowaniu, a także inne podmioty władające nieruchomości</w:t>
      </w:r>
      <w:r w:rsidR="002C29C1" w:rsidRPr="00A02F0D">
        <w:rPr>
          <w:rFonts w:cs="Arial"/>
          <w:color w:val="auto"/>
          <w:sz w:val="20"/>
          <w:szCs w:val="20"/>
        </w:rPr>
        <w:t>ą</w:t>
      </w:r>
      <w:r w:rsidRPr="00A02F0D">
        <w:rPr>
          <w:rFonts w:cs="Arial"/>
          <w:color w:val="auto"/>
          <w:sz w:val="20"/>
          <w:szCs w:val="20"/>
        </w:rPr>
        <w:t>.</w:t>
      </w:r>
    </w:p>
    <w:p w14:paraId="4F86D762" w14:textId="77777777"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 xml:space="preserve">Punktach selektywnego zbierania odpadów komunalnych – należy to rozumieć w znaczeniu art. 3 </w:t>
      </w:r>
      <w:r w:rsidRPr="00A02F0D">
        <w:rPr>
          <w:rFonts w:cs="Arial"/>
          <w:color w:val="auto"/>
          <w:sz w:val="20"/>
          <w:szCs w:val="20"/>
        </w:rPr>
        <w:lastRenderedPageBreak/>
        <w:t>ust. 2 pkt 6 ustawy</w:t>
      </w:r>
      <w:r w:rsidR="006323E3" w:rsidRPr="00A02F0D">
        <w:rPr>
          <w:rFonts w:cs="Arial"/>
          <w:color w:val="auto"/>
          <w:sz w:val="20"/>
          <w:szCs w:val="20"/>
        </w:rPr>
        <w:t xml:space="preserve"> o utrzymaniu czystości i porządku w gminach</w:t>
      </w:r>
      <w:r w:rsidRPr="00A02F0D">
        <w:rPr>
          <w:rFonts w:cs="Arial"/>
          <w:color w:val="auto"/>
          <w:sz w:val="20"/>
          <w:szCs w:val="20"/>
        </w:rPr>
        <w:t>, z tym że punkty takie mogą być stacjonarne i mobilne, punktem mobilnym jest także samochód, odbierający wyselekcjonowane odpady sprzed nieruchomości.</w:t>
      </w:r>
    </w:p>
    <w:p w14:paraId="0301A857" w14:textId="77777777"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Odpadach komunalnych – należy przez to rozumieć odpady powstające w gospodarstwach domowych, z wyłączeniem pojazdów wycofanych z eksploatacji, a także odpady niezawierające odpadów niebezpiecznych pochodzące od innych wytwórców odpadów, które ze względu na swój charakter lub skład są podobne do odpadów powstających w gospodarstwach domowych.</w:t>
      </w:r>
    </w:p>
    <w:p w14:paraId="71A3CDFF" w14:textId="7861A3BD"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 xml:space="preserve">Odpadach wielkogabarytowych </w:t>
      </w:r>
      <w:r w:rsidR="00F65517" w:rsidRPr="00A02F0D">
        <w:rPr>
          <w:rFonts w:cs="Arial"/>
          <w:color w:val="auto"/>
          <w:sz w:val="20"/>
          <w:szCs w:val="20"/>
        </w:rPr>
        <w:t xml:space="preserve">- </w:t>
      </w:r>
      <w:r w:rsidRPr="00A02F0D">
        <w:rPr>
          <w:rFonts w:cs="Arial"/>
          <w:color w:val="auto"/>
          <w:sz w:val="20"/>
          <w:szCs w:val="20"/>
        </w:rPr>
        <w:t>należy przez to rozumieć odpady, które ze względu na swoje rozmiary i masę, nie mogą być zabierane w typowych pojemnikach przeznaczonych do zbierania odpadów komunalnych.</w:t>
      </w:r>
    </w:p>
    <w:p w14:paraId="342298EA" w14:textId="77777777"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Odpadach ulegających biodegradacji - należy przez to rozumieć odpady, które ulegają rozkładowi tlenowemu lub beztlenowemu przy udziale mikroorganizmów.</w:t>
      </w:r>
    </w:p>
    <w:p w14:paraId="2E511B5B" w14:textId="2F4B3675"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Odpadach zielonych - należy przez to rozumieć odpady komunalne stanowiące części roślin, pochodząc</w:t>
      </w:r>
      <w:r w:rsidR="00F65517" w:rsidRPr="00A02F0D">
        <w:rPr>
          <w:rFonts w:cs="Arial"/>
          <w:color w:val="auto"/>
          <w:sz w:val="20"/>
          <w:szCs w:val="20"/>
        </w:rPr>
        <w:t>ych</w:t>
      </w:r>
      <w:r w:rsidRPr="00A02F0D">
        <w:rPr>
          <w:rFonts w:cs="Arial"/>
          <w:color w:val="auto"/>
          <w:sz w:val="20"/>
          <w:szCs w:val="20"/>
        </w:rPr>
        <w:t xml:space="preserve"> z pielęgnacji terenów ziel</w:t>
      </w:r>
      <w:r w:rsidR="00F65517" w:rsidRPr="00A02F0D">
        <w:rPr>
          <w:rFonts w:cs="Arial"/>
          <w:color w:val="auto"/>
          <w:sz w:val="20"/>
          <w:szCs w:val="20"/>
        </w:rPr>
        <w:t>onych</w:t>
      </w:r>
      <w:r w:rsidRPr="00A02F0D">
        <w:rPr>
          <w:rFonts w:cs="Arial"/>
          <w:color w:val="auto"/>
          <w:sz w:val="20"/>
          <w:szCs w:val="20"/>
        </w:rPr>
        <w:t>, ogrodów, parków i cmentarzy oraz targowisk, z wyjątkiem odpadów pochodzących z czyszczenia ulic i placów.</w:t>
      </w:r>
    </w:p>
    <w:p w14:paraId="78933D6F" w14:textId="77777777"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Odpadach opakowaniowych - należy przez to rozumieć wszystkie opakowania, w tym opakowania wielokrotnego użytku wycofane z ponownego użycia, stanowiące odpady w rozumieniu przepisów o odpadach, z wyjątkiem odpadów powstających w procesie produkcji opakowań, zgodnie z treścią ustawy z dnia 13 czerwca 2013r. o gospodarce opakowaniami i odpadami opakowaniowymi.</w:t>
      </w:r>
    </w:p>
    <w:p w14:paraId="43A8C130" w14:textId="77777777"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Odpadach budowlanych i rozbiórkowych - należy przez to rozumieć frakcję odpadów pochodzących z remontów, budów i rozbiórek, na które nie trzeba uzyskać pozwoleń na budowę lub których nie trzeba zgłaszać do administracji budowlano – architektonicznej.</w:t>
      </w:r>
    </w:p>
    <w:p w14:paraId="3C081DA3" w14:textId="77777777"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 xml:space="preserve">Odpadach niebezpiecznych - należy przez to rozumieć odpady niebezpieczne </w:t>
      </w:r>
      <w:r w:rsidRPr="00A02F0D">
        <w:rPr>
          <w:rFonts w:cs="Arial"/>
          <w:color w:val="auto"/>
          <w:sz w:val="20"/>
          <w:szCs w:val="20"/>
        </w:rPr>
        <w:br/>
        <w:t xml:space="preserve">w rozumieniu ustawy o odpadach, np.: baterie, akumulatory, świetlówki, resztki farb, lakierów, rozpuszczalników, środków do impregnacji drewna, olejów mineralnych </w:t>
      </w:r>
      <w:r w:rsidRPr="00A02F0D">
        <w:rPr>
          <w:rFonts w:cs="Arial"/>
          <w:color w:val="auto"/>
          <w:sz w:val="20"/>
          <w:szCs w:val="20"/>
        </w:rPr>
        <w:br/>
        <w:t>i syntetycznych, benzyn, leków, opakowania po środkach ochrony roślin i nawozach, opakowania po aerozolach, zużyte opatrunki.</w:t>
      </w:r>
    </w:p>
    <w:p w14:paraId="1E65CFD5" w14:textId="77777777" w:rsidR="00D53DF2" w:rsidRPr="00A02F0D" w:rsidRDefault="00D53DF2" w:rsidP="00D53DF2">
      <w:pPr>
        <w:widowControl w:val="0"/>
        <w:numPr>
          <w:ilvl w:val="0"/>
          <w:numId w:val="3"/>
        </w:numPr>
        <w:autoSpaceDE w:val="0"/>
        <w:autoSpaceDN w:val="0"/>
        <w:adjustRightInd w:val="0"/>
        <w:spacing w:after="0" w:line="240" w:lineRule="auto"/>
        <w:rPr>
          <w:rFonts w:cs="Arial"/>
          <w:color w:val="auto"/>
          <w:sz w:val="20"/>
          <w:szCs w:val="20"/>
        </w:rPr>
      </w:pPr>
      <w:r w:rsidRPr="00A02F0D">
        <w:rPr>
          <w:rFonts w:cs="Arial"/>
          <w:color w:val="auto"/>
          <w:sz w:val="20"/>
          <w:szCs w:val="20"/>
        </w:rPr>
        <w:t>Wojewódzkim Planie Gospodarki Odpadami - należy przez to rozumieć obowiązujący Plan Gospodarki Odpadami dla Województwa Świętokrzyskiego</w:t>
      </w:r>
      <w:r w:rsidR="00863F02" w:rsidRPr="00A02F0D">
        <w:rPr>
          <w:rFonts w:cs="Arial"/>
          <w:color w:val="auto"/>
          <w:sz w:val="20"/>
          <w:szCs w:val="20"/>
        </w:rPr>
        <w:t>.</w:t>
      </w:r>
    </w:p>
    <w:p w14:paraId="42E2DB25" w14:textId="77777777" w:rsidR="00863F02" w:rsidRPr="00A02F0D" w:rsidRDefault="00863F02" w:rsidP="00863F02">
      <w:pPr>
        <w:widowControl w:val="0"/>
        <w:autoSpaceDE w:val="0"/>
        <w:autoSpaceDN w:val="0"/>
        <w:adjustRightInd w:val="0"/>
        <w:spacing w:after="0" w:line="240" w:lineRule="auto"/>
        <w:ind w:left="720" w:firstLine="0"/>
        <w:rPr>
          <w:rFonts w:cs="Arial"/>
          <w:color w:val="auto"/>
          <w:sz w:val="20"/>
          <w:szCs w:val="20"/>
        </w:rPr>
      </w:pPr>
    </w:p>
    <w:p w14:paraId="7374ECDC" w14:textId="77777777" w:rsidR="00292B4D" w:rsidRPr="00A02F0D" w:rsidRDefault="00292B4D" w:rsidP="00863F02">
      <w:pPr>
        <w:pStyle w:val="Tekstpodstawowy"/>
        <w:jc w:val="center"/>
        <w:rPr>
          <w:rFonts w:ascii="Cambria" w:hAnsi="Cambria"/>
          <w:b/>
          <w:sz w:val="20"/>
          <w:szCs w:val="20"/>
        </w:rPr>
      </w:pPr>
    </w:p>
    <w:p w14:paraId="13FE0032" w14:textId="77777777" w:rsidR="00863F02" w:rsidRPr="00A02F0D" w:rsidRDefault="006323E3" w:rsidP="00863F02">
      <w:pPr>
        <w:pStyle w:val="Tekstpodstawowy"/>
        <w:jc w:val="center"/>
        <w:rPr>
          <w:rFonts w:ascii="Cambria" w:hAnsi="Cambria"/>
          <w:b/>
          <w:sz w:val="20"/>
          <w:szCs w:val="20"/>
        </w:rPr>
      </w:pPr>
      <w:r w:rsidRPr="00A02F0D">
        <w:rPr>
          <w:rFonts w:ascii="Cambria" w:hAnsi="Cambria"/>
          <w:b/>
          <w:sz w:val="20"/>
          <w:szCs w:val="20"/>
        </w:rPr>
        <w:t>§ 3</w:t>
      </w:r>
    </w:p>
    <w:p w14:paraId="125A4B45" w14:textId="77777777" w:rsidR="00863F02" w:rsidRPr="00A02F0D" w:rsidRDefault="00863F02" w:rsidP="00863F02">
      <w:pPr>
        <w:pStyle w:val="Tekstpodstawowy"/>
        <w:jc w:val="center"/>
        <w:rPr>
          <w:rFonts w:ascii="Cambria" w:hAnsi="Cambria"/>
          <w:b/>
          <w:sz w:val="20"/>
          <w:szCs w:val="20"/>
          <w:lang w:val="pl-PL"/>
        </w:rPr>
      </w:pPr>
      <w:r w:rsidRPr="00A02F0D">
        <w:rPr>
          <w:rFonts w:ascii="Cambria" w:hAnsi="Cambria"/>
          <w:b/>
          <w:sz w:val="20"/>
          <w:szCs w:val="20"/>
          <w:lang w:val="pl-PL"/>
        </w:rPr>
        <w:t>Przedmiot zamówienia</w:t>
      </w:r>
    </w:p>
    <w:p w14:paraId="784D9AB8" w14:textId="77777777" w:rsidR="006102E5" w:rsidRPr="00A02F0D" w:rsidRDefault="00863F02" w:rsidP="006102E5">
      <w:pPr>
        <w:pStyle w:val="Tekstpodstawowy"/>
        <w:numPr>
          <w:ilvl w:val="0"/>
          <w:numId w:val="4"/>
        </w:numPr>
        <w:shd w:val="clear" w:color="auto" w:fill="FFFFFF"/>
        <w:suppressAutoHyphens/>
        <w:autoSpaceDE w:val="0"/>
        <w:autoSpaceDN w:val="0"/>
        <w:adjustRightInd w:val="0"/>
        <w:rPr>
          <w:rFonts w:ascii="Cambria" w:hAnsi="Cambria"/>
          <w:b/>
          <w:sz w:val="20"/>
          <w:szCs w:val="20"/>
          <w:lang w:val="pl-PL"/>
        </w:rPr>
      </w:pPr>
      <w:r w:rsidRPr="00A02F0D">
        <w:rPr>
          <w:rFonts w:ascii="Cambria" w:hAnsi="Cambria"/>
          <w:sz w:val="20"/>
          <w:szCs w:val="20"/>
          <w:lang w:val="pl-PL"/>
        </w:rPr>
        <w:t xml:space="preserve">Przedmiotem umowy jest świadczenie usługi polegającej na </w:t>
      </w:r>
      <w:r w:rsidR="006102E5" w:rsidRPr="00A02F0D">
        <w:rPr>
          <w:rFonts w:ascii="Cambria" w:hAnsi="Cambria"/>
          <w:b/>
          <w:sz w:val="20"/>
          <w:szCs w:val="20"/>
          <w:lang w:val="pl-PL"/>
        </w:rPr>
        <w:t>,,Odbiór i zagospodarowanie odpadów komunalnych z terenu nieruchomości zamieszkałych oraz z Punktu Selektywnej Zbiórki Odpadów Komunalnych w Gminie Bałtów ”</w:t>
      </w:r>
    </w:p>
    <w:p w14:paraId="64B9113F" w14:textId="37DA9A37" w:rsidR="00863F02" w:rsidRPr="00A02F0D" w:rsidRDefault="00863F02" w:rsidP="006102E5">
      <w:pPr>
        <w:pStyle w:val="Tekstpodstawowy"/>
        <w:numPr>
          <w:ilvl w:val="0"/>
          <w:numId w:val="4"/>
        </w:numPr>
        <w:shd w:val="clear" w:color="auto" w:fill="FFFFFF"/>
        <w:suppressAutoHyphens/>
        <w:autoSpaceDE w:val="0"/>
        <w:autoSpaceDN w:val="0"/>
        <w:adjustRightInd w:val="0"/>
        <w:rPr>
          <w:rFonts w:ascii="Cambria" w:hAnsi="Cambria"/>
          <w:b/>
          <w:sz w:val="20"/>
          <w:szCs w:val="20"/>
          <w:lang w:val="pl-PL"/>
        </w:rPr>
      </w:pPr>
      <w:proofErr w:type="spellStart"/>
      <w:r w:rsidRPr="00A02F0D">
        <w:rPr>
          <w:rFonts w:ascii="Cambria" w:hAnsi="Cambria"/>
          <w:sz w:val="20"/>
          <w:szCs w:val="20"/>
        </w:rPr>
        <w:t>Przewidywana</w:t>
      </w:r>
      <w:proofErr w:type="spellEnd"/>
      <w:r w:rsidRPr="00A02F0D">
        <w:rPr>
          <w:rFonts w:ascii="Cambria" w:hAnsi="Cambria"/>
          <w:sz w:val="20"/>
          <w:szCs w:val="20"/>
        </w:rPr>
        <w:t xml:space="preserve"> </w:t>
      </w:r>
      <w:proofErr w:type="spellStart"/>
      <w:r w:rsidRPr="00A02F0D">
        <w:rPr>
          <w:rFonts w:ascii="Cambria" w:hAnsi="Cambria"/>
          <w:sz w:val="20"/>
          <w:szCs w:val="20"/>
        </w:rPr>
        <w:t>liczba</w:t>
      </w:r>
      <w:proofErr w:type="spellEnd"/>
      <w:r w:rsidRPr="00A02F0D">
        <w:rPr>
          <w:rFonts w:ascii="Cambria" w:hAnsi="Cambria"/>
          <w:sz w:val="20"/>
          <w:szCs w:val="20"/>
        </w:rPr>
        <w:t xml:space="preserve"> </w:t>
      </w:r>
      <w:proofErr w:type="spellStart"/>
      <w:r w:rsidRPr="00A02F0D">
        <w:rPr>
          <w:rFonts w:ascii="Cambria" w:hAnsi="Cambria"/>
          <w:sz w:val="20"/>
          <w:szCs w:val="20"/>
        </w:rPr>
        <w:t>obsługiwanych</w:t>
      </w:r>
      <w:proofErr w:type="spellEnd"/>
      <w:r w:rsidRPr="00A02F0D">
        <w:rPr>
          <w:rFonts w:ascii="Cambria" w:hAnsi="Cambria"/>
          <w:sz w:val="20"/>
          <w:szCs w:val="20"/>
        </w:rPr>
        <w:t xml:space="preserve"> </w:t>
      </w:r>
      <w:proofErr w:type="spellStart"/>
      <w:r w:rsidRPr="00A02F0D">
        <w:rPr>
          <w:rFonts w:ascii="Cambria" w:hAnsi="Cambria"/>
          <w:sz w:val="20"/>
          <w:szCs w:val="20"/>
        </w:rPr>
        <w:t>mieszk</w:t>
      </w:r>
      <w:r w:rsidR="00CB45EC" w:rsidRPr="00A02F0D">
        <w:rPr>
          <w:rFonts w:ascii="Cambria" w:hAnsi="Cambria"/>
          <w:sz w:val="20"/>
          <w:szCs w:val="20"/>
        </w:rPr>
        <w:t>ańców</w:t>
      </w:r>
      <w:proofErr w:type="spellEnd"/>
      <w:r w:rsidR="00CB45EC" w:rsidRPr="00A02F0D">
        <w:rPr>
          <w:rFonts w:ascii="Cambria" w:hAnsi="Cambria"/>
          <w:sz w:val="20"/>
          <w:szCs w:val="20"/>
        </w:rPr>
        <w:t xml:space="preserve"> 3</w:t>
      </w:r>
      <w:r w:rsidR="001455E6" w:rsidRPr="00A02F0D">
        <w:rPr>
          <w:rFonts w:ascii="Cambria" w:hAnsi="Cambria"/>
          <w:sz w:val="20"/>
          <w:szCs w:val="20"/>
        </w:rPr>
        <w:t>3</w:t>
      </w:r>
      <w:r w:rsidR="006102E5" w:rsidRPr="00A02F0D">
        <w:rPr>
          <w:rFonts w:ascii="Cambria" w:hAnsi="Cambria"/>
          <w:sz w:val="20"/>
          <w:szCs w:val="20"/>
        </w:rPr>
        <w:t>17</w:t>
      </w:r>
      <w:r w:rsidRPr="00A02F0D">
        <w:rPr>
          <w:rFonts w:ascii="Cambria" w:hAnsi="Cambria"/>
          <w:sz w:val="20"/>
          <w:szCs w:val="20"/>
        </w:rPr>
        <w:t xml:space="preserve"> </w:t>
      </w:r>
      <w:proofErr w:type="spellStart"/>
      <w:r w:rsidRPr="00A02F0D">
        <w:rPr>
          <w:rFonts w:ascii="Cambria" w:hAnsi="Cambria"/>
          <w:sz w:val="20"/>
          <w:szCs w:val="20"/>
        </w:rPr>
        <w:t>osób</w:t>
      </w:r>
      <w:proofErr w:type="spellEnd"/>
      <w:r w:rsidR="006A3738" w:rsidRPr="00A02F0D">
        <w:rPr>
          <w:rFonts w:ascii="Cambria" w:hAnsi="Cambria"/>
          <w:sz w:val="20"/>
          <w:szCs w:val="20"/>
        </w:rPr>
        <w:t>,</w:t>
      </w:r>
      <w:r w:rsidRPr="00A02F0D">
        <w:rPr>
          <w:rFonts w:ascii="Cambria" w:hAnsi="Cambria"/>
          <w:sz w:val="20"/>
          <w:szCs w:val="20"/>
        </w:rPr>
        <w:t xml:space="preserve"> z </w:t>
      </w:r>
      <w:proofErr w:type="spellStart"/>
      <w:r w:rsidRPr="00A02F0D">
        <w:rPr>
          <w:rFonts w:ascii="Cambria" w:hAnsi="Cambria"/>
          <w:sz w:val="20"/>
          <w:szCs w:val="20"/>
        </w:rPr>
        <w:t>czego</w:t>
      </w:r>
      <w:proofErr w:type="spellEnd"/>
      <w:r w:rsidRPr="00A02F0D">
        <w:rPr>
          <w:rFonts w:ascii="Cambria" w:hAnsi="Cambria"/>
          <w:sz w:val="20"/>
          <w:szCs w:val="20"/>
        </w:rPr>
        <w:t xml:space="preserve"> </w:t>
      </w:r>
      <w:r w:rsidR="00CB45EC" w:rsidRPr="00A02F0D">
        <w:rPr>
          <w:rFonts w:ascii="Cambria" w:hAnsi="Cambria"/>
          <w:sz w:val="20"/>
          <w:szCs w:val="20"/>
        </w:rPr>
        <w:t xml:space="preserve">w </w:t>
      </w:r>
      <w:proofErr w:type="spellStart"/>
      <w:r w:rsidR="00CB45EC" w:rsidRPr="00A02F0D">
        <w:rPr>
          <w:rFonts w:ascii="Cambria" w:hAnsi="Cambria"/>
          <w:sz w:val="20"/>
          <w:szCs w:val="20"/>
        </w:rPr>
        <w:t>zabudowie</w:t>
      </w:r>
      <w:proofErr w:type="spellEnd"/>
      <w:r w:rsidR="00CB45EC" w:rsidRPr="00A02F0D">
        <w:rPr>
          <w:rFonts w:ascii="Cambria" w:hAnsi="Cambria"/>
          <w:sz w:val="20"/>
          <w:szCs w:val="20"/>
        </w:rPr>
        <w:t xml:space="preserve"> </w:t>
      </w:r>
      <w:proofErr w:type="spellStart"/>
      <w:r w:rsidR="00CB45EC" w:rsidRPr="00A02F0D">
        <w:rPr>
          <w:rFonts w:ascii="Cambria" w:hAnsi="Cambria"/>
          <w:sz w:val="20"/>
          <w:szCs w:val="20"/>
        </w:rPr>
        <w:t>wielorodzinnej</w:t>
      </w:r>
      <w:proofErr w:type="spellEnd"/>
      <w:r w:rsidR="00CB45EC" w:rsidRPr="00A02F0D">
        <w:rPr>
          <w:rFonts w:ascii="Cambria" w:hAnsi="Cambria"/>
          <w:sz w:val="20"/>
          <w:szCs w:val="20"/>
        </w:rPr>
        <w:t xml:space="preserve"> 8</w:t>
      </w:r>
      <w:r w:rsidR="006102E5" w:rsidRPr="00A02F0D">
        <w:rPr>
          <w:rFonts w:ascii="Cambria" w:hAnsi="Cambria"/>
          <w:sz w:val="20"/>
          <w:szCs w:val="20"/>
        </w:rPr>
        <w:t>8</w:t>
      </w:r>
      <w:r w:rsidRPr="00A02F0D">
        <w:rPr>
          <w:rFonts w:ascii="Cambria" w:hAnsi="Cambria"/>
          <w:sz w:val="20"/>
          <w:szCs w:val="20"/>
        </w:rPr>
        <w:t xml:space="preserve">. </w:t>
      </w:r>
    </w:p>
    <w:p w14:paraId="274F89C9" w14:textId="3519628C" w:rsidR="003A2E45" w:rsidRPr="00A02F0D" w:rsidRDefault="00863F02" w:rsidP="00705BC0">
      <w:pPr>
        <w:widowControl w:val="0"/>
        <w:numPr>
          <w:ilvl w:val="0"/>
          <w:numId w:val="4"/>
        </w:numPr>
        <w:autoSpaceDE w:val="0"/>
        <w:autoSpaceDN w:val="0"/>
        <w:adjustRightInd w:val="0"/>
        <w:spacing w:after="0" w:line="240" w:lineRule="auto"/>
        <w:rPr>
          <w:rFonts w:cs="Arial"/>
          <w:color w:val="auto"/>
          <w:sz w:val="20"/>
          <w:szCs w:val="20"/>
        </w:rPr>
      </w:pPr>
      <w:r w:rsidRPr="00A02F0D">
        <w:rPr>
          <w:rFonts w:cs="Arial"/>
          <w:color w:val="auto"/>
          <w:sz w:val="20"/>
          <w:szCs w:val="20"/>
        </w:rPr>
        <w:t xml:space="preserve">Szacunkowa liczba gospodarstw na terenie Gminy Bałtów do obsługi w zakresie odbioru </w:t>
      </w:r>
      <w:r w:rsidRPr="00A02F0D">
        <w:rPr>
          <w:rFonts w:cs="Arial"/>
          <w:color w:val="auto"/>
          <w:sz w:val="20"/>
          <w:szCs w:val="20"/>
        </w:rPr>
        <w:br/>
        <w:t>i zagospodarowania odpadów komunalnych wynosi:</w:t>
      </w:r>
      <w:r w:rsidR="00CB45EC" w:rsidRPr="00A02F0D">
        <w:rPr>
          <w:rFonts w:cs="Arial"/>
          <w:b/>
          <w:color w:val="auto"/>
          <w:sz w:val="20"/>
          <w:szCs w:val="20"/>
        </w:rPr>
        <w:tab/>
        <w:t xml:space="preserve">– </w:t>
      </w:r>
      <w:r w:rsidR="00CB45EC" w:rsidRPr="00A02F0D">
        <w:rPr>
          <w:rFonts w:cs="Arial"/>
          <w:color w:val="auto"/>
          <w:sz w:val="20"/>
          <w:szCs w:val="20"/>
        </w:rPr>
        <w:t>10</w:t>
      </w:r>
      <w:r w:rsidR="006102E5" w:rsidRPr="00A02F0D">
        <w:rPr>
          <w:rFonts w:cs="Arial"/>
          <w:color w:val="auto"/>
          <w:sz w:val="20"/>
          <w:szCs w:val="20"/>
        </w:rPr>
        <w:t>7</w:t>
      </w:r>
      <w:r w:rsidR="00814BD0" w:rsidRPr="00A02F0D">
        <w:rPr>
          <w:rFonts w:cs="Arial"/>
          <w:color w:val="auto"/>
          <w:sz w:val="20"/>
          <w:szCs w:val="20"/>
        </w:rPr>
        <w:t>0</w:t>
      </w:r>
      <w:r w:rsidRPr="00A02F0D">
        <w:rPr>
          <w:rFonts w:cs="Arial"/>
          <w:color w:val="auto"/>
          <w:sz w:val="20"/>
          <w:szCs w:val="20"/>
        </w:rPr>
        <w:t xml:space="preserve"> szt.</w:t>
      </w:r>
      <w:r w:rsidR="00500030" w:rsidRPr="00A02F0D">
        <w:rPr>
          <w:rFonts w:ascii="Times New Roman" w:eastAsia="Times New Roman" w:hAnsi="Times New Roman" w:cs="Times New Roman"/>
          <w:color w:val="auto"/>
          <w:spacing w:val="17"/>
          <w:szCs w:val="24"/>
          <w:lang w:eastAsia="en-US"/>
        </w:rPr>
        <w:t xml:space="preserve"> </w:t>
      </w:r>
      <w:r w:rsidR="00500030" w:rsidRPr="00A02F0D">
        <w:rPr>
          <w:rFonts w:cs="Arial"/>
          <w:color w:val="auto"/>
          <w:sz w:val="20"/>
          <w:szCs w:val="20"/>
        </w:rPr>
        <w:t>w tym  4  budynki  wielorodzinne.</w:t>
      </w:r>
    </w:p>
    <w:p w14:paraId="6F09BECD" w14:textId="390B463D" w:rsidR="00500030" w:rsidRPr="00A02F0D" w:rsidRDefault="00500030" w:rsidP="00067372">
      <w:pPr>
        <w:widowControl w:val="0"/>
        <w:autoSpaceDE w:val="0"/>
        <w:autoSpaceDN w:val="0"/>
        <w:adjustRightInd w:val="0"/>
        <w:spacing w:before="120" w:after="0" w:line="240" w:lineRule="auto"/>
        <w:ind w:left="357" w:firstLine="0"/>
        <w:rPr>
          <w:rFonts w:cs="Arial"/>
          <w:color w:val="auto"/>
          <w:sz w:val="20"/>
          <w:szCs w:val="20"/>
        </w:rPr>
      </w:pPr>
      <w:r w:rsidRPr="00A02F0D">
        <w:rPr>
          <w:rFonts w:cs="Arial"/>
          <w:color w:val="auto"/>
          <w:sz w:val="20"/>
          <w:szCs w:val="20"/>
        </w:rPr>
        <w:t>Szacunkowa liczba nieruchomości,  na terenie Gminy Bałtów, na  których  znajdują  się  domki  letniskowe,  lub  inne  nieruchomości wykorzystywane na cele rekreacyjno-wypoczynkowe wynosi około 30 nieruchomości.</w:t>
      </w:r>
    </w:p>
    <w:p w14:paraId="47809C0B" w14:textId="77777777" w:rsidR="00705BC0" w:rsidRPr="00A02F0D" w:rsidRDefault="00705BC0" w:rsidP="00705BC0">
      <w:pPr>
        <w:widowControl w:val="0"/>
        <w:autoSpaceDE w:val="0"/>
        <w:autoSpaceDN w:val="0"/>
        <w:adjustRightInd w:val="0"/>
        <w:spacing w:after="0" w:line="240" w:lineRule="auto"/>
        <w:ind w:left="360" w:firstLine="0"/>
        <w:rPr>
          <w:rFonts w:cs="Arial"/>
          <w:color w:val="auto"/>
          <w:sz w:val="20"/>
          <w:szCs w:val="20"/>
        </w:rPr>
      </w:pPr>
    </w:p>
    <w:p w14:paraId="3165BBD6" w14:textId="77C1D0E0" w:rsidR="00863F02" w:rsidRPr="00A02F0D" w:rsidRDefault="00863F02" w:rsidP="00863F02">
      <w:pPr>
        <w:widowControl w:val="0"/>
        <w:numPr>
          <w:ilvl w:val="0"/>
          <w:numId w:val="4"/>
        </w:numPr>
        <w:autoSpaceDE w:val="0"/>
        <w:autoSpaceDN w:val="0"/>
        <w:adjustRightInd w:val="0"/>
        <w:spacing w:after="0" w:line="240" w:lineRule="auto"/>
        <w:rPr>
          <w:rFonts w:cs="Arial"/>
          <w:color w:val="auto"/>
          <w:sz w:val="20"/>
          <w:szCs w:val="20"/>
        </w:rPr>
      </w:pPr>
      <w:r w:rsidRPr="00A02F0D">
        <w:rPr>
          <w:rFonts w:cs="Arial"/>
          <w:color w:val="auto"/>
          <w:sz w:val="20"/>
          <w:szCs w:val="20"/>
        </w:rPr>
        <w:t>Wykonawca zobowiązany jest do odbioru i zagospodarowania całej ilości odpadów komunalnych od właścici</w:t>
      </w:r>
      <w:r w:rsidR="00500030" w:rsidRPr="00A02F0D">
        <w:rPr>
          <w:rFonts w:cs="Arial"/>
          <w:color w:val="auto"/>
          <w:sz w:val="20"/>
          <w:szCs w:val="20"/>
        </w:rPr>
        <w:t>eli nieruchomości zamieszkałych oraz</w:t>
      </w:r>
      <w:r w:rsidRPr="00A02F0D">
        <w:rPr>
          <w:rFonts w:cs="Arial"/>
          <w:color w:val="auto"/>
          <w:sz w:val="20"/>
          <w:szCs w:val="20"/>
        </w:rPr>
        <w:t xml:space="preserve"> </w:t>
      </w:r>
      <w:r w:rsidR="00500030" w:rsidRPr="00A02F0D">
        <w:rPr>
          <w:rFonts w:cs="Arial"/>
          <w:color w:val="auto"/>
          <w:sz w:val="20"/>
          <w:szCs w:val="20"/>
        </w:rPr>
        <w:t xml:space="preserve">z  nieruchomości,  na  których  znajdują  się  domki  letniskowe,  lub  inne  nieruchomości wykorzystywane na cele rekreacyjno-wypoczynkowe </w:t>
      </w:r>
      <w:r w:rsidRPr="00A02F0D">
        <w:rPr>
          <w:rFonts w:cs="Arial"/>
          <w:color w:val="auto"/>
          <w:sz w:val="20"/>
          <w:szCs w:val="20"/>
        </w:rPr>
        <w:t>w tym:</w:t>
      </w:r>
    </w:p>
    <w:p w14:paraId="26E3D616" w14:textId="77777777" w:rsidR="00863F02" w:rsidRPr="00A02F0D" w:rsidRDefault="002D669A" w:rsidP="00863F02">
      <w:pPr>
        <w:widowControl w:val="0"/>
        <w:numPr>
          <w:ilvl w:val="0"/>
          <w:numId w:val="5"/>
        </w:numPr>
        <w:autoSpaceDE w:val="0"/>
        <w:autoSpaceDN w:val="0"/>
        <w:adjustRightInd w:val="0"/>
        <w:spacing w:after="0" w:line="240" w:lineRule="auto"/>
        <w:rPr>
          <w:rFonts w:cs="Arial"/>
          <w:color w:val="auto"/>
          <w:sz w:val="20"/>
          <w:szCs w:val="20"/>
        </w:rPr>
      </w:pPr>
      <w:r w:rsidRPr="00A02F0D">
        <w:rPr>
          <w:rFonts w:cs="Arial"/>
          <w:color w:val="auto"/>
          <w:sz w:val="20"/>
          <w:szCs w:val="20"/>
        </w:rPr>
        <w:t>o</w:t>
      </w:r>
      <w:r w:rsidR="00863F02" w:rsidRPr="00A02F0D">
        <w:rPr>
          <w:rFonts w:cs="Arial"/>
          <w:color w:val="auto"/>
          <w:sz w:val="20"/>
          <w:szCs w:val="20"/>
        </w:rPr>
        <w:t>dpady segregowane:</w:t>
      </w:r>
    </w:p>
    <w:p w14:paraId="0D98DF90"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papier i tektura,</w:t>
      </w:r>
    </w:p>
    <w:p w14:paraId="3CC55B6C"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szkło białe i kolorowe,</w:t>
      </w:r>
    </w:p>
    <w:p w14:paraId="7A511C57"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tworzywa sztuczne,</w:t>
      </w:r>
    </w:p>
    <w:p w14:paraId="14B93B35"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opakowania wielomateriałowe,</w:t>
      </w:r>
    </w:p>
    <w:p w14:paraId="21210EA3"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metale,</w:t>
      </w:r>
    </w:p>
    <w:p w14:paraId="0C3B4767" w14:textId="157223F4" w:rsidR="00863F02" w:rsidRPr="00A02F0D" w:rsidRDefault="002D669A" w:rsidP="00863F02">
      <w:pPr>
        <w:autoSpaceDE w:val="0"/>
        <w:autoSpaceDN w:val="0"/>
        <w:adjustRightInd w:val="0"/>
        <w:ind w:left="709" w:hanging="142"/>
        <w:jc w:val="left"/>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odpady ulegające biodegradacji , w tym odpady opakowaniowe ulegające</w:t>
      </w:r>
      <w:r w:rsidR="007D4084" w:rsidRPr="00A02F0D">
        <w:rPr>
          <w:rFonts w:cs="Arial"/>
          <w:color w:val="auto"/>
          <w:sz w:val="20"/>
          <w:szCs w:val="20"/>
        </w:rPr>
        <w:t xml:space="preserve"> </w:t>
      </w:r>
      <w:r w:rsidR="00863F02" w:rsidRPr="00A02F0D">
        <w:rPr>
          <w:rFonts w:cs="Arial"/>
          <w:color w:val="auto"/>
          <w:sz w:val="20"/>
          <w:szCs w:val="20"/>
        </w:rPr>
        <w:t>biodegradacji,</w:t>
      </w:r>
    </w:p>
    <w:p w14:paraId="592EF922"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odpady niebezpieczne,</w:t>
      </w:r>
    </w:p>
    <w:p w14:paraId="7A186876"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przeterminowane leki i chemikalia,</w:t>
      </w:r>
    </w:p>
    <w:p w14:paraId="156C7247" w14:textId="77777777" w:rsidR="00863F02" w:rsidRPr="00A02F0D" w:rsidRDefault="002D669A" w:rsidP="00863F02">
      <w:pPr>
        <w:autoSpaceDE w:val="0"/>
        <w:autoSpaceDN w:val="0"/>
        <w:adjustRightInd w:val="0"/>
        <w:ind w:left="709" w:hanging="283"/>
        <w:rPr>
          <w:rFonts w:cs="Arial"/>
          <w:color w:val="auto"/>
          <w:sz w:val="20"/>
          <w:szCs w:val="20"/>
        </w:rPr>
      </w:pPr>
      <w:r w:rsidRPr="00A02F0D">
        <w:rPr>
          <w:rFonts w:cs="Arial"/>
          <w:color w:val="auto"/>
          <w:sz w:val="20"/>
          <w:szCs w:val="20"/>
        </w:rPr>
        <w:lastRenderedPageBreak/>
        <w:t xml:space="preserve">  </w:t>
      </w:r>
      <w:r w:rsidR="00863F02" w:rsidRPr="00A02F0D">
        <w:rPr>
          <w:rFonts w:cs="Arial"/>
          <w:color w:val="auto"/>
          <w:sz w:val="20"/>
          <w:szCs w:val="20"/>
        </w:rPr>
        <w:t xml:space="preserve"> - odpady niekwalifikujące się do odpadów medycznych powstałych w gospodarstwie domowym w wyniku   przyjmowania produktów leczniczych w formie iniekcji i prowadzenia monitoringu poziomu substancji we krwi, w szczególności igły i strzykawki, </w:t>
      </w:r>
    </w:p>
    <w:p w14:paraId="7C68C78F"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zużyte baterie i akumulatory,</w:t>
      </w:r>
    </w:p>
    <w:p w14:paraId="5ABCBAE0"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zużyty sprzęt elektryczny i elektroniczny,</w:t>
      </w:r>
    </w:p>
    <w:p w14:paraId="1559FC05"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meble i odpady wielkogabarytowe,</w:t>
      </w:r>
    </w:p>
    <w:p w14:paraId="3825FAB9" w14:textId="77777777" w:rsidR="00863F02" w:rsidRPr="00A02F0D" w:rsidRDefault="002D669A" w:rsidP="00863F02">
      <w:pPr>
        <w:autoSpaceDE w:val="0"/>
        <w:autoSpaceDN w:val="0"/>
        <w:adjustRightInd w:val="0"/>
        <w:ind w:left="709" w:hanging="283"/>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odpady budowlane i rozbiórkowe stanowiące odpady komunalne pochodzące z remontów i innych robót budowlanych wykonywanych we własnym zakresie, na wykonywanie których nie jest wymagane uzyskanie pozwolenia na budowę, lub na wykonanie których nie jest wymagane zgłoszenie </w:t>
      </w:r>
    </w:p>
    <w:p w14:paraId="241059CF"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opakowania po środkach ochrony roślin,</w:t>
      </w:r>
    </w:p>
    <w:p w14:paraId="2252226F"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zużyte opony,</w:t>
      </w:r>
    </w:p>
    <w:p w14:paraId="43FFB3B2" w14:textId="77777777" w:rsidR="00863F02" w:rsidRPr="00A02F0D" w:rsidRDefault="002D669A" w:rsidP="00863F02">
      <w:pPr>
        <w:autoSpaceDE w:val="0"/>
        <w:autoSpaceDN w:val="0"/>
        <w:adjustRightInd w:val="0"/>
        <w:ind w:left="284" w:firstLine="142"/>
        <w:rPr>
          <w:rFonts w:cs="Arial"/>
          <w:color w:val="auto"/>
          <w:sz w:val="20"/>
          <w:szCs w:val="20"/>
        </w:rPr>
      </w:pPr>
      <w:r w:rsidRPr="00A02F0D">
        <w:rPr>
          <w:rFonts w:cs="Arial"/>
          <w:color w:val="auto"/>
          <w:sz w:val="20"/>
          <w:szCs w:val="20"/>
        </w:rPr>
        <w:t xml:space="preserve">  </w:t>
      </w:r>
      <w:r w:rsidR="00863F02" w:rsidRPr="00A02F0D">
        <w:rPr>
          <w:rFonts w:cs="Arial"/>
          <w:color w:val="auto"/>
          <w:sz w:val="20"/>
          <w:szCs w:val="20"/>
        </w:rPr>
        <w:t xml:space="preserve"> -  tekstylia i odzież. </w:t>
      </w:r>
    </w:p>
    <w:p w14:paraId="439D966B" w14:textId="77777777" w:rsidR="002D669A" w:rsidRPr="00A02F0D" w:rsidRDefault="002D669A" w:rsidP="002D669A">
      <w:pPr>
        <w:autoSpaceDE w:val="0"/>
        <w:autoSpaceDN w:val="0"/>
        <w:adjustRightInd w:val="0"/>
        <w:ind w:left="284" w:firstLine="142"/>
        <w:rPr>
          <w:rFonts w:cs="Arial"/>
          <w:color w:val="auto"/>
          <w:sz w:val="20"/>
          <w:szCs w:val="20"/>
        </w:rPr>
      </w:pPr>
      <w:r w:rsidRPr="00A02F0D">
        <w:rPr>
          <w:rFonts w:cs="Arial"/>
          <w:b/>
          <w:color w:val="auto"/>
          <w:sz w:val="20"/>
          <w:szCs w:val="20"/>
        </w:rPr>
        <w:t>2)</w:t>
      </w:r>
      <w:r w:rsidRPr="00A02F0D">
        <w:rPr>
          <w:rFonts w:cs="Arial"/>
          <w:color w:val="auto"/>
          <w:sz w:val="20"/>
          <w:szCs w:val="20"/>
        </w:rPr>
        <w:t xml:space="preserve">  niesegregowane (zmieszane) odpady komunalne,</w:t>
      </w:r>
    </w:p>
    <w:p w14:paraId="6473B6BD" w14:textId="433BB072" w:rsidR="000B55A6" w:rsidRPr="00A02F0D" w:rsidRDefault="00863F02" w:rsidP="00C546DD">
      <w:pPr>
        <w:numPr>
          <w:ilvl w:val="0"/>
          <w:numId w:val="4"/>
        </w:numPr>
        <w:spacing w:after="0" w:line="240" w:lineRule="auto"/>
        <w:ind w:left="284" w:hanging="284"/>
        <w:rPr>
          <w:rFonts w:cs="Arial"/>
          <w:color w:val="auto"/>
          <w:sz w:val="20"/>
          <w:szCs w:val="20"/>
        </w:rPr>
      </w:pPr>
      <w:r w:rsidRPr="00A02F0D">
        <w:rPr>
          <w:rFonts w:cs="Arial"/>
          <w:color w:val="auto"/>
          <w:sz w:val="20"/>
          <w:szCs w:val="20"/>
        </w:rPr>
        <w:t xml:space="preserve">Prowadzenie punktu selektywnego zbierania odpadów będzie po stronie Zamawiającego. PSZOK zlokalizowany będzie na terenie gminy Bałtów. </w:t>
      </w:r>
      <w:r w:rsidRPr="00A02F0D">
        <w:rPr>
          <w:rFonts w:eastAsia="SimSun" w:cs="Arial"/>
          <w:color w:val="auto"/>
          <w:sz w:val="20"/>
          <w:szCs w:val="20"/>
          <w:lang w:eastAsia="zh-CN"/>
        </w:rPr>
        <w:t>Wykonawca w ramach przedmiotu</w:t>
      </w:r>
      <w:r w:rsidR="00EB2F9F" w:rsidRPr="00A02F0D">
        <w:rPr>
          <w:rFonts w:eastAsia="SimSun" w:cs="Arial"/>
          <w:color w:val="auto"/>
          <w:sz w:val="20"/>
          <w:szCs w:val="20"/>
          <w:lang w:eastAsia="zh-CN"/>
        </w:rPr>
        <w:t xml:space="preserve"> zamówienia jest zobowiązany do:</w:t>
      </w:r>
      <w:r w:rsidR="00C546DD" w:rsidRPr="00A02F0D">
        <w:rPr>
          <w:rFonts w:eastAsia="SimSun" w:cs="Arial"/>
          <w:color w:val="auto"/>
          <w:sz w:val="20"/>
          <w:szCs w:val="20"/>
          <w:lang w:eastAsia="zh-CN"/>
        </w:rPr>
        <w:tab/>
      </w:r>
      <w:r w:rsidR="00C546DD" w:rsidRPr="00A02F0D">
        <w:rPr>
          <w:rFonts w:eastAsia="SimSun" w:cs="Arial"/>
          <w:color w:val="auto"/>
          <w:sz w:val="20"/>
          <w:szCs w:val="20"/>
          <w:lang w:eastAsia="zh-CN"/>
        </w:rPr>
        <w:tab/>
      </w:r>
      <w:r w:rsidR="00C546DD" w:rsidRPr="00A02F0D">
        <w:rPr>
          <w:rFonts w:eastAsia="SimSun" w:cs="Arial"/>
          <w:color w:val="auto"/>
          <w:sz w:val="20"/>
          <w:szCs w:val="20"/>
          <w:lang w:eastAsia="zh-CN"/>
        </w:rPr>
        <w:tab/>
      </w:r>
      <w:r w:rsidR="00C546DD" w:rsidRPr="00A02F0D">
        <w:rPr>
          <w:rFonts w:eastAsia="SimSun" w:cs="Arial"/>
          <w:color w:val="auto"/>
          <w:sz w:val="20"/>
          <w:szCs w:val="20"/>
          <w:lang w:eastAsia="zh-CN"/>
        </w:rPr>
        <w:tab/>
      </w:r>
      <w:r w:rsidR="00C546DD" w:rsidRPr="00A02F0D">
        <w:rPr>
          <w:rFonts w:eastAsia="SimSun" w:cs="Arial"/>
          <w:color w:val="auto"/>
          <w:sz w:val="20"/>
          <w:szCs w:val="20"/>
          <w:lang w:eastAsia="zh-CN"/>
        </w:rPr>
        <w:tab/>
      </w:r>
      <w:r w:rsidR="00C546DD" w:rsidRPr="00A02F0D">
        <w:rPr>
          <w:rFonts w:eastAsia="SimSun" w:cs="Arial"/>
          <w:color w:val="auto"/>
          <w:sz w:val="20"/>
          <w:szCs w:val="20"/>
          <w:lang w:eastAsia="zh-CN"/>
        </w:rPr>
        <w:tab/>
      </w:r>
      <w:r w:rsidR="00C546DD" w:rsidRPr="00A02F0D">
        <w:rPr>
          <w:rFonts w:eastAsia="SimSun" w:cs="Arial"/>
          <w:color w:val="auto"/>
          <w:sz w:val="20"/>
          <w:szCs w:val="20"/>
          <w:lang w:eastAsia="zh-CN"/>
        </w:rPr>
        <w:tab/>
        <w:t xml:space="preserve">         </w:t>
      </w:r>
      <w:r w:rsidR="00EB2F9F" w:rsidRPr="00A02F0D">
        <w:rPr>
          <w:rFonts w:eastAsia="SimSun" w:cs="Arial"/>
          <w:color w:val="auto"/>
          <w:sz w:val="20"/>
          <w:szCs w:val="20"/>
          <w:lang w:eastAsia="zh-CN"/>
        </w:rPr>
        <w:t xml:space="preserve">                    </w:t>
      </w:r>
    </w:p>
    <w:p w14:paraId="18FB1D27" w14:textId="2EC64AF8" w:rsidR="00863F02" w:rsidRPr="00A02F0D" w:rsidRDefault="00EB2F9F" w:rsidP="000B55A6">
      <w:pPr>
        <w:spacing w:after="0" w:line="240" w:lineRule="auto"/>
        <w:ind w:left="284" w:firstLine="0"/>
        <w:rPr>
          <w:rFonts w:cs="Arial"/>
          <w:color w:val="auto"/>
          <w:sz w:val="20"/>
          <w:szCs w:val="20"/>
        </w:rPr>
      </w:pPr>
      <w:r w:rsidRPr="00A02F0D">
        <w:rPr>
          <w:rFonts w:eastAsia="SimSun" w:cs="Arial"/>
          <w:b/>
          <w:color w:val="auto"/>
          <w:sz w:val="20"/>
          <w:szCs w:val="20"/>
          <w:lang w:eastAsia="zh-CN"/>
        </w:rPr>
        <w:t>a)</w:t>
      </w:r>
      <w:r w:rsidR="00C546DD" w:rsidRPr="00A02F0D">
        <w:rPr>
          <w:rFonts w:eastAsia="SimSun" w:cs="Arial"/>
          <w:color w:val="auto"/>
          <w:sz w:val="20"/>
          <w:szCs w:val="20"/>
          <w:lang w:eastAsia="zh-CN"/>
        </w:rPr>
        <w:t xml:space="preserve"> </w:t>
      </w:r>
      <w:r w:rsidR="00863F02" w:rsidRPr="00A02F0D">
        <w:rPr>
          <w:rFonts w:eastAsia="SimSun" w:cs="Arial"/>
          <w:color w:val="auto"/>
          <w:sz w:val="20"/>
          <w:szCs w:val="20"/>
          <w:lang w:eastAsia="zh-CN"/>
        </w:rPr>
        <w:t>dostarczenia do PSZOK</w:t>
      </w:r>
      <w:r w:rsidR="00C546DD" w:rsidRPr="00A02F0D">
        <w:rPr>
          <w:rFonts w:eastAsia="SimSun" w:cs="Arial"/>
          <w:color w:val="auto"/>
          <w:sz w:val="20"/>
          <w:szCs w:val="20"/>
          <w:lang w:eastAsia="zh-CN"/>
        </w:rPr>
        <w:t>-u</w:t>
      </w:r>
      <w:r w:rsidR="00863F02" w:rsidRPr="00A02F0D">
        <w:rPr>
          <w:rFonts w:eastAsia="SimSun" w:cs="Arial"/>
          <w:color w:val="auto"/>
          <w:sz w:val="20"/>
          <w:szCs w:val="20"/>
          <w:lang w:eastAsia="zh-CN"/>
        </w:rPr>
        <w:t xml:space="preserve"> kontenerów o odpowiedniej pojemności oraz odbioru</w:t>
      </w:r>
      <w:r w:rsidR="000B55A6" w:rsidRPr="00A02F0D">
        <w:rPr>
          <w:rFonts w:eastAsia="SimSun" w:cs="Arial"/>
          <w:color w:val="auto"/>
          <w:sz w:val="20"/>
          <w:szCs w:val="20"/>
          <w:lang w:eastAsia="zh-CN"/>
        </w:rPr>
        <w:t xml:space="preserve"> </w:t>
      </w:r>
      <w:r w:rsidR="00863F02" w:rsidRPr="00A02F0D">
        <w:rPr>
          <w:rFonts w:eastAsia="SimSun" w:cs="Arial"/>
          <w:color w:val="auto"/>
          <w:sz w:val="20"/>
          <w:szCs w:val="20"/>
          <w:lang w:eastAsia="zh-CN"/>
        </w:rPr>
        <w:t>i zagospodarowania zgromadzonych w nim o</w:t>
      </w:r>
      <w:r w:rsidR="00C546DD" w:rsidRPr="00A02F0D">
        <w:rPr>
          <w:rFonts w:eastAsia="SimSun" w:cs="Arial"/>
          <w:color w:val="auto"/>
          <w:sz w:val="20"/>
          <w:szCs w:val="20"/>
          <w:lang w:eastAsia="zh-CN"/>
        </w:rPr>
        <w:t>dpadów komunalnych;</w:t>
      </w:r>
    </w:p>
    <w:p w14:paraId="749A0F3F" w14:textId="5CF12744" w:rsidR="00C546DD" w:rsidRPr="00A02F0D" w:rsidRDefault="00EB2F9F" w:rsidP="00C546DD">
      <w:pPr>
        <w:spacing w:after="0" w:line="240" w:lineRule="auto"/>
        <w:ind w:left="284" w:firstLine="0"/>
        <w:rPr>
          <w:rFonts w:cs="Arial"/>
          <w:color w:val="auto"/>
          <w:sz w:val="20"/>
          <w:szCs w:val="20"/>
        </w:rPr>
      </w:pPr>
      <w:r w:rsidRPr="00A02F0D">
        <w:rPr>
          <w:rFonts w:eastAsia="SimSun" w:cs="Arial"/>
          <w:b/>
          <w:color w:val="auto"/>
          <w:sz w:val="20"/>
          <w:szCs w:val="20"/>
          <w:lang w:eastAsia="zh-CN"/>
        </w:rPr>
        <w:t>b)</w:t>
      </w:r>
      <w:r w:rsidRPr="00A02F0D">
        <w:rPr>
          <w:rFonts w:eastAsia="SimSun" w:cs="Arial"/>
          <w:color w:val="auto"/>
          <w:sz w:val="20"/>
          <w:szCs w:val="20"/>
          <w:lang w:eastAsia="zh-CN"/>
        </w:rPr>
        <w:t xml:space="preserve"> </w:t>
      </w:r>
      <w:r w:rsidR="00C546DD" w:rsidRPr="00A02F0D">
        <w:rPr>
          <w:rFonts w:eastAsia="SimSun" w:cs="Arial"/>
          <w:color w:val="auto"/>
          <w:sz w:val="20"/>
          <w:szCs w:val="20"/>
          <w:lang w:eastAsia="zh-CN"/>
        </w:rPr>
        <w:t>dostarczenia do PSZOK-u wagi</w:t>
      </w:r>
      <w:r w:rsidR="00822D49" w:rsidRPr="00A02F0D">
        <w:rPr>
          <w:color w:val="auto"/>
        </w:rPr>
        <w:t xml:space="preserve"> </w:t>
      </w:r>
      <w:r w:rsidR="00822D49" w:rsidRPr="00A02F0D">
        <w:rPr>
          <w:rFonts w:eastAsia="SimSun" w:cs="Arial"/>
          <w:color w:val="auto"/>
          <w:sz w:val="20"/>
          <w:szCs w:val="20"/>
          <w:lang w:eastAsia="zh-CN"/>
        </w:rPr>
        <w:t xml:space="preserve"> platformowej magazynowej podłogową z maksymalnym zakresem ważenia do 1000 kg oraz z ważnym świadectwem zgodności Głównego Urzędu Miar.</w:t>
      </w:r>
      <w:r w:rsidR="00C546DD" w:rsidRPr="00A02F0D">
        <w:rPr>
          <w:rFonts w:eastAsia="SimSun" w:cs="Arial"/>
          <w:color w:val="auto"/>
          <w:sz w:val="20"/>
          <w:szCs w:val="20"/>
          <w:lang w:eastAsia="zh-CN"/>
        </w:rPr>
        <w:t xml:space="preserve"> </w:t>
      </w:r>
    </w:p>
    <w:p w14:paraId="5547D8EC" w14:textId="53783AC5" w:rsidR="00863F02" w:rsidRPr="00A02F0D" w:rsidRDefault="00863F02" w:rsidP="00863F02">
      <w:pPr>
        <w:widowControl w:val="0"/>
        <w:numPr>
          <w:ilvl w:val="0"/>
          <w:numId w:val="4"/>
        </w:numPr>
        <w:autoSpaceDE w:val="0"/>
        <w:autoSpaceDN w:val="0"/>
        <w:adjustRightInd w:val="0"/>
        <w:spacing w:after="0" w:line="240" w:lineRule="auto"/>
        <w:rPr>
          <w:rFonts w:cs="Arial"/>
          <w:color w:val="auto"/>
          <w:sz w:val="20"/>
          <w:szCs w:val="20"/>
        </w:rPr>
      </w:pPr>
      <w:r w:rsidRPr="00A02F0D">
        <w:rPr>
          <w:rFonts w:cs="Arial"/>
          <w:color w:val="auto"/>
          <w:sz w:val="20"/>
          <w:szCs w:val="20"/>
        </w:rPr>
        <w:t>PSZOK prowadzi zbiórkę dostarczonych we własnym zakresie przez właścicieli wszystkich nieruchomości</w:t>
      </w:r>
      <w:r w:rsidR="006D4633" w:rsidRPr="00A02F0D">
        <w:rPr>
          <w:rFonts w:cs="Arial"/>
          <w:color w:val="auto"/>
          <w:sz w:val="20"/>
          <w:szCs w:val="20"/>
        </w:rPr>
        <w:t>,</w:t>
      </w:r>
      <w:r w:rsidRPr="00A02F0D">
        <w:rPr>
          <w:rFonts w:cs="Arial"/>
          <w:color w:val="auto"/>
          <w:sz w:val="20"/>
          <w:szCs w:val="20"/>
        </w:rPr>
        <w:t xml:space="preserve"> na których zamieszkują mieszkańcy, następujących odpadów komunalnych:</w:t>
      </w:r>
    </w:p>
    <w:p w14:paraId="4059CB72"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a) papier i  tektura</w:t>
      </w:r>
    </w:p>
    <w:p w14:paraId="4FDEBBF7"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b) metale,</w:t>
      </w:r>
    </w:p>
    <w:p w14:paraId="2EDDCD9F"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c)</w:t>
      </w:r>
      <w:r w:rsidR="00925686" w:rsidRPr="00A02F0D">
        <w:rPr>
          <w:rFonts w:cs="Arial"/>
          <w:color w:val="auto"/>
          <w:sz w:val="20"/>
          <w:szCs w:val="20"/>
        </w:rPr>
        <w:t xml:space="preserve"> </w:t>
      </w:r>
      <w:r w:rsidRPr="00A02F0D">
        <w:rPr>
          <w:rFonts w:cs="Arial"/>
          <w:color w:val="auto"/>
          <w:sz w:val="20"/>
          <w:szCs w:val="20"/>
        </w:rPr>
        <w:t>tworzywa sztuczne,</w:t>
      </w:r>
    </w:p>
    <w:p w14:paraId="0E260CE7"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d) szkło białe i kolorowe,</w:t>
      </w:r>
    </w:p>
    <w:p w14:paraId="64C9BFF9"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e) opakowania wielomateriałowe,</w:t>
      </w:r>
    </w:p>
    <w:p w14:paraId="2AD6AD4B"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f) odpady ulegające biodegradacji, w tym odpady opakowaniowe ulegające biodegradacji,</w:t>
      </w:r>
    </w:p>
    <w:p w14:paraId="08C2D710"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g) niesegregowane  (zmieszane) odpady komunalne,</w:t>
      </w:r>
    </w:p>
    <w:p w14:paraId="35C138DC"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h) odpady niebezpieczne,</w:t>
      </w:r>
    </w:p>
    <w:p w14:paraId="50AF24AA"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i) przeterminowane leki i chemikalia obejmujące rozpuszczalniki, farby, lakiery oraz opakowania zanieczyszczone tymi substancjami , opakowania po środkach ochrony roślin,</w:t>
      </w:r>
    </w:p>
    <w:p w14:paraId="6A1E784E" w14:textId="77777777" w:rsidR="00863F02" w:rsidRPr="00A02F0D" w:rsidRDefault="00863F02" w:rsidP="00863F02">
      <w:pPr>
        <w:autoSpaceDE w:val="0"/>
        <w:autoSpaceDN w:val="0"/>
        <w:adjustRightInd w:val="0"/>
        <w:ind w:left="360" w:firstLine="66"/>
        <w:rPr>
          <w:rFonts w:cs="Arial"/>
          <w:color w:val="auto"/>
          <w:sz w:val="20"/>
          <w:szCs w:val="20"/>
        </w:rPr>
      </w:pPr>
      <w:r w:rsidRPr="00A02F0D">
        <w:rPr>
          <w:rFonts w:cs="Arial"/>
          <w:color w:val="auto"/>
          <w:sz w:val="20"/>
          <w:szCs w:val="20"/>
        </w:rPr>
        <w:t xml:space="preserve">j) odpady niekwalifikujące się do odpadów medycznych powstałych w gospodarstwie domowym w wyniku przyjmowania produktów leczniczych w formie iniekcji i prowadzenia monitoringu poziomu substancji we krwi, w szczególności igły i strzykawki, </w:t>
      </w:r>
    </w:p>
    <w:p w14:paraId="2DFA2D6A"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k) zużyte baterie i akumulatory,</w:t>
      </w:r>
    </w:p>
    <w:p w14:paraId="71AD169E"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l) zużyty sprzęt elektryczny i elektroniczny,</w:t>
      </w:r>
    </w:p>
    <w:p w14:paraId="1849A6CF" w14:textId="77777777" w:rsidR="00863F02" w:rsidRPr="00A02F0D" w:rsidRDefault="00863F02" w:rsidP="00863F02">
      <w:pPr>
        <w:ind w:left="360" w:firstLine="66"/>
        <w:rPr>
          <w:rFonts w:cs="Arial"/>
          <w:color w:val="auto"/>
          <w:sz w:val="20"/>
          <w:szCs w:val="20"/>
        </w:rPr>
      </w:pPr>
      <w:r w:rsidRPr="00A02F0D">
        <w:rPr>
          <w:rFonts w:cs="Arial"/>
          <w:color w:val="auto"/>
          <w:sz w:val="20"/>
          <w:szCs w:val="20"/>
        </w:rPr>
        <w:t>m)</w:t>
      </w:r>
      <w:r w:rsidR="00925686" w:rsidRPr="00A02F0D">
        <w:rPr>
          <w:rFonts w:cs="Arial"/>
          <w:color w:val="auto"/>
          <w:sz w:val="20"/>
          <w:szCs w:val="20"/>
        </w:rPr>
        <w:t xml:space="preserve"> </w:t>
      </w:r>
      <w:r w:rsidRPr="00A02F0D">
        <w:rPr>
          <w:rFonts w:cs="Arial"/>
          <w:color w:val="auto"/>
          <w:sz w:val="20"/>
          <w:szCs w:val="20"/>
        </w:rPr>
        <w:t>odpady budowlano – remontowe, pochodzące z remontów i innych robót budowlanych wykonywanych we własnym zakresie, na wykonanie których nie jest wymagane uzyskanie pozwolenia na budowę, lub na wykonanie których nie jest wymagane zgłoszenie obejmujące:</w:t>
      </w:r>
    </w:p>
    <w:p w14:paraId="5C910CF8" w14:textId="77777777" w:rsidR="00863F02" w:rsidRPr="00A02F0D" w:rsidRDefault="00863F02" w:rsidP="00863F02">
      <w:pPr>
        <w:ind w:left="426" w:hanging="284"/>
        <w:rPr>
          <w:rFonts w:cs="Arial"/>
          <w:color w:val="auto"/>
          <w:sz w:val="20"/>
          <w:szCs w:val="20"/>
        </w:rPr>
      </w:pPr>
      <w:r w:rsidRPr="00A02F0D">
        <w:rPr>
          <w:rFonts w:cs="Arial"/>
          <w:color w:val="auto"/>
          <w:sz w:val="20"/>
          <w:szCs w:val="20"/>
        </w:rPr>
        <w:t xml:space="preserve">    - zmieszane odpady z betonu, gruzu ceglanego, odpadowych materiałów ceramicznych i   elementów wyposażenia (cegła, tynki, glazura, płyty karton – gips),</w:t>
      </w:r>
    </w:p>
    <w:p w14:paraId="43AB61A8" w14:textId="77777777" w:rsidR="00863F02" w:rsidRPr="00A02F0D" w:rsidRDefault="00863F02" w:rsidP="00863F02">
      <w:pPr>
        <w:ind w:left="0" w:firstLine="0"/>
        <w:rPr>
          <w:rFonts w:cs="Arial"/>
          <w:color w:val="auto"/>
          <w:sz w:val="20"/>
          <w:szCs w:val="20"/>
        </w:rPr>
      </w:pPr>
      <w:r w:rsidRPr="00A02F0D">
        <w:rPr>
          <w:rFonts w:cs="Arial"/>
          <w:color w:val="auto"/>
          <w:sz w:val="20"/>
          <w:szCs w:val="20"/>
        </w:rPr>
        <w:t xml:space="preserve">       - tworzywa sztuczne ,</w:t>
      </w:r>
    </w:p>
    <w:p w14:paraId="20CE4286" w14:textId="77777777" w:rsidR="00863F02" w:rsidRPr="00A02F0D" w:rsidRDefault="00863F02" w:rsidP="00863F02">
      <w:pPr>
        <w:ind w:left="284" w:firstLine="0"/>
        <w:rPr>
          <w:rFonts w:cs="Arial"/>
          <w:color w:val="auto"/>
          <w:sz w:val="20"/>
          <w:szCs w:val="20"/>
        </w:rPr>
      </w:pPr>
      <w:r w:rsidRPr="00A02F0D">
        <w:rPr>
          <w:rFonts w:cs="Arial"/>
          <w:color w:val="auto"/>
          <w:sz w:val="20"/>
          <w:szCs w:val="20"/>
        </w:rPr>
        <w:t xml:space="preserve">  - okna,</w:t>
      </w:r>
    </w:p>
    <w:p w14:paraId="23DAD603" w14:textId="77777777" w:rsidR="00863F02" w:rsidRPr="00A02F0D" w:rsidRDefault="00863F02" w:rsidP="00863F02">
      <w:pPr>
        <w:ind w:left="284" w:firstLine="0"/>
        <w:rPr>
          <w:rFonts w:cs="Arial"/>
          <w:color w:val="auto"/>
          <w:sz w:val="20"/>
          <w:szCs w:val="20"/>
        </w:rPr>
      </w:pPr>
      <w:r w:rsidRPr="00A02F0D">
        <w:rPr>
          <w:rFonts w:cs="Arial"/>
          <w:color w:val="auto"/>
          <w:sz w:val="20"/>
          <w:szCs w:val="20"/>
        </w:rPr>
        <w:t xml:space="preserve">  - drzwi,</w:t>
      </w:r>
    </w:p>
    <w:p w14:paraId="1D5107EF" w14:textId="77777777" w:rsidR="00863F02" w:rsidRPr="00A02F0D" w:rsidRDefault="00863F02" w:rsidP="00863F02">
      <w:pPr>
        <w:ind w:left="284" w:hanging="142"/>
        <w:rPr>
          <w:rFonts w:cs="Arial"/>
          <w:color w:val="auto"/>
          <w:sz w:val="20"/>
          <w:szCs w:val="20"/>
        </w:rPr>
      </w:pPr>
      <w:r w:rsidRPr="00A02F0D">
        <w:rPr>
          <w:rFonts w:cs="Arial"/>
          <w:color w:val="auto"/>
          <w:sz w:val="20"/>
          <w:szCs w:val="20"/>
        </w:rPr>
        <w:t xml:space="preserve">     - z wyłączeniem odpadów: azbestu, smoły.</w:t>
      </w:r>
    </w:p>
    <w:p w14:paraId="48AA234E" w14:textId="77777777" w:rsidR="00863F02" w:rsidRPr="00A02F0D" w:rsidRDefault="00863F02" w:rsidP="00863F02">
      <w:pPr>
        <w:ind w:left="360" w:hanging="218"/>
        <w:rPr>
          <w:rFonts w:cs="Arial"/>
          <w:color w:val="auto"/>
          <w:sz w:val="20"/>
          <w:szCs w:val="20"/>
        </w:rPr>
      </w:pPr>
      <w:r w:rsidRPr="00A02F0D">
        <w:rPr>
          <w:rFonts w:cs="Arial"/>
          <w:color w:val="auto"/>
          <w:sz w:val="20"/>
          <w:szCs w:val="20"/>
        </w:rPr>
        <w:t>n) meble i inne odpady wielkogabarytowe - powstające w gospodarstwach domowych,</w:t>
      </w:r>
    </w:p>
    <w:p w14:paraId="42194C1D" w14:textId="77777777" w:rsidR="00863F02" w:rsidRPr="00A02F0D" w:rsidRDefault="00863F02" w:rsidP="00863F02">
      <w:pPr>
        <w:ind w:left="360" w:hanging="218"/>
        <w:rPr>
          <w:rFonts w:cs="Arial"/>
          <w:color w:val="auto"/>
          <w:sz w:val="20"/>
          <w:szCs w:val="20"/>
        </w:rPr>
      </w:pPr>
      <w:r w:rsidRPr="00A02F0D">
        <w:rPr>
          <w:rFonts w:cs="Arial"/>
          <w:color w:val="auto"/>
          <w:sz w:val="20"/>
          <w:szCs w:val="20"/>
        </w:rPr>
        <w:t>o) zużyte opony – wyłącznie z rowerów, wózków, motorowerów i  motocykli oraz pojazdów o dopuszczalnej masie całkowitej do 3,5 tony,</w:t>
      </w:r>
    </w:p>
    <w:p w14:paraId="5F89DA23" w14:textId="77777777" w:rsidR="00863F02" w:rsidRPr="00A02F0D" w:rsidRDefault="00863F02" w:rsidP="00863F02">
      <w:pPr>
        <w:ind w:left="360" w:hanging="218"/>
        <w:rPr>
          <w:rFonts w:cs="Arial"/>
          <w:color w:val="auto"/>
          <w:sz w:val="20"/>
          <w:szCs w:val="20"/>
        </w:rPr>
      </w:pPr>
      <w:r w:rsidRPr="00A02F0D">
        <w:rPr>
          <w:rFonts w:cs="Arial"/>
          <w:color w:val="auto"/>
          <w:sz w:val="20"/>
          <w:szCs w:val="20"/>
        </w:rPr>
        <w:lastRenderedPageBreak/>
        <w:t>p)  tekstylia i odzież.</w:t>
      </w:r>
    </w:p>
    <w:p w14:paraId="4682563E" w14:textId="77777777" w:rsidR="00863F02" w:rsidRPr="00A02F0D" w:rsidRDefault="00863F02" w:rsidP="00863F02">
      <w:pPr>
        <w:ind w:left="708"/>
        <w:rPr>
          <w:rFonts w:cs="Arial"/>
          <w:color w:val="auto"/>
          <w:sz w:val="20"/>
          <w:szCs w:val="20"/>
        </w:rPr>
      </w:pPr>
    </w:p>
    <w:p w14:paraId="11336716" w14:textId="77777777" w:rsidR="00863F02" w:rsidRPr="00A02F0D" w:rsidRDefault="00863F02" w:rsidP="00863F02">
      <w:pPr>
        <w:numPr>
          <w:ilvl w:val="0"/>
          <w:numId w:val="4"/>
        </w:numPr>
        <w:spacing w:after="0" w:line="240" w:lineRule="auto"/>
        <w:rPr>
          <w:rFonts w:cs="Arial"/>
          <w:bCs/>
          <w:color w:val="auto"/>
          <w:sz w:val="20"/>
          <w:szCs w:val="20"/>
        </w:rPr>
      </w:pPr>
      <w:r w:rsidRPr="00A02F0D">
        <w:rPr>
          <w:rFonts w:cs="Arial"/>
          <w:bCs/>
          <w:color w:val="auto"/>
          <w:sz w:val="20"/>
          <w:szCs w:val="20"/>
        </w:rPr>
        <w:t xml:space="preserve">Wykonawca w okresie realizacji umowy, w cenie oferowanej usługi, zobowiązany jest dostarczyć do wszystkich gospodarstw pojemniki (z tworzyw sztucznych lub metalowe) na odpady o odpowiednich pojemnościach oraz worki, spełniające wymogi </w:t>
      </w:r>
      <w:r w:rsidRPr="00A02F0D">
        <w:rPr>
          <w:rFonts w:cs="Arial"/>
          <w:color w:val="auto"/>
          <w:sz w:val="20"/>
          <w:szCs w:val="20"/>
        </w:rPr>
        <w:t>Regulaminu utrzymania czystości i porządku na terenie Gminy Bałtów:</w:t>
      </w:r>
    </w:p>
    <w:p w14:paraId="7C06734E" w14:textId="5C3FFC9B" w:rsidR="00863F02" w:rsidRPr="00A02F0D" w:rsidRDefault="00863F02" w:rsidP="003A3FEE">
      <w:pPr>
        <w:pStyle w:val="Akapitzlist"/>
        <w:numPr>
          <w:ilvl w:val="0"/>
          <w:numId w:val="31"/>
        </w:numPr>
        <w:spacing w:after="0" w:line="240" w:lineRule="auto"/>
        <w:ind w:left="426" w:hanging="426"/>
        <w:rPr>
          <w:rFonts w:cs="Arial"/>
          <w:bCs/>
          <w:color w:val="auto"/>
          <w:sz w:val="20"/>
          <w:szCs w:val="20"/>
        </w:rPr>
      </w:pPr>
      <w:r w:rsidRPr="00A02F0D">
        <w:rPr>
          <w:rFonts w:cs="Arial"/>
          <w:color w:val="auto"/>
          <w:sz w:val="20"/>
          <w:szCs w:val="20"/>
        </w:rPr>
        <w:t xml:space="preserve">Szacunkowa liczba pojemników do obsługi gospodarstw na terenie Gminy Bałtów </w:t>
      </w:r>
      <w:r w:rsidR="00912F71" w:rsidRPr="00A02F0D">
        <w:rPr>
          <w:rFonts w:eastAsia="Times New Roman"/>
          <w:b/>
          <w:color w:val="auto"/>
          <w:sz w:val="20"/>
          <w:szCs w:val="20"/>
        </w:rPr>
        <w:t>w  zabudowie</w:t>
      </w:r>
      <w:r w:rsidR="00912F71" w:rsidRPr="00A02F0D">
        <w:rPr>
          <w:rFonts w:eastAsia="Times New Roman"/>
          <w:b/>
          <w:color w:val="auto"/>
          <w:spacing w:val="11"/>
          <w:sz w:val="20"/>
          <w:szCs w:val="20"/>
        </w:rPr>
        <w:t xml:space="preserve">  </w:t>
      </w:r>
      <w:r w:rsidR="00912F71" w:rsidRPr="00A02F0D">
        <w:rPr>
          <w:rFonts w:eastAsia="Times New Roman"/>
          <w:b/>
          <w:color w:val="auto"/>
          <w:sz w:val="20"/>
          <w:szCs w:val="20"/>
        </w:rPr>
        <w:t xml:space="preserve">jednorodzinnej i dla nieruchomości zabudowanych budynkami mieszkalnymi zamieszkałymi sezonowo (domki letniskowe lub inne nieruchomości wykorzystywane na cele </w:t>
      </w:r>
      <w:proofErr w:type="spellStart"/>
      <w:r w:rsidR="00912F71" w:rsidRPr="00A02F0D">
        <w:rPr>
          <w:rFonts w:eastAsia="Times New Roman"/>
          <w:b/>
          <w:color w:val="auto"/>
          <w:sz w:val="20"/>
          <w:szCs w:val="20"/>
        </w:rPr>
        <w:t>rekreacyjno</w:t>
      </w:r>
      <w:proofErr w:type="spellEnd"/>
      <w:r w:rsidR="00912F71" w:rsidRPr="00A02F0D">
        <w:rPr>
          <w:rFonts w:eastAsia="Times New Roman"/>
          <w:b/>
          <w:color w:val="auto"/>
          <w:sz w:val="20"/>
          <w:szCs w:val="20"/>
        </w:rPr>
        <w:t xml:space="preserve"> wypoczynkowe) </w:t>
      </w:r>
      <w:r w:rsidRPr="00A02F0D">
        <w:rPr>
          <w:rFonts w:cs="Arial"/>
          <w:color w:val="auto"/>
          <w:sz w:val="20"/>
          <w:szCs w:val="20"/>
        </w:rPr>
        <w:t>wynosi:</w:t>
      </w:r>
    </w:p>
    <w:p w14:paraId="01C9354A" w14:textId="1FA6E4B4" w:rsidR="00F261D6" w:rsidRPr="00A02F0D" w:rsidRDefault="00F261D6" w:rsidP="003A3FEE">
      <w:pPr>
        <w:pStyle w:val="Akapitzlist"/>
        <w:numPr>
          <w:ilvl w:val="0"/>
          <w:numId w:val="36"/>
        </w:numPr>
        <w:autoSpaceDE w:val="0"/>
        <w:autoSpaceDN w:val="0"/>
        <w:adjustRightInd w:val="0"/>
        <w:ind w:left="993" w:hanging="426"/>
        <w:rPr>
          <w:rFonts w:cs="Arial"/>
          <w:color w:val="auto"/>
          <w:sz w:val="20"/>
          <w:szCs w:val="20"/>
        </w:rPr>
      </w:pPr>
      <w:r w:rsidRPr="00A02F0D">
        <w:rPr>
          <w:rFonts w:cs="Arial"/>
          <w:color w:val="auto"/>
          <w:sz w:val="20"/>
          <w:szCs w:val="20"/>
        </w:rPr>
        <w:t>do zbierania zmieszanych odpadów komunalnych, pojemniki o poj. 120 l z napisem ,,odpady zmieszane” w ilości ok. 10</w:t>
      </w:r>
      <w:r w:rsidR="00992FF8" w:rsidRPr="00A02F0D">
        <w:rPr>
          <w:rFonts w:cs="Arial"/>
          <w:color w:val="auto"/>
          <w:sz w:val="20"/>
          <w:szCs w:val="20"/>
        </w:rPr>
        <w:t>7</w:t>
      </w:r>
      <w:r w:rsidRPr="00A02F0D">
        <w:rPr>
          <w:rFonts w:cs="Arial"/>
          <w:color w:val="auto"/>
          <w:sz w:val="20"/>
          <w:szCs w:val="20"/>
        </w:rPr>
        <w:t xml:space="preserve">0 </w:t>
      </w:r>
      <w:proofErr w:type="spellStart"/>
      <w:r w:rsidRPr="00A02F0D">
        <w:rPr>
          <w:rFonts w:cs="Arial"/>
          <w:color w:val="auto"/>
          <w:sz w:val="20"/>
          <w:szCs w:val="20"/>
        </w:rPr>
        <w:t>szt</w:t>
      </w:r>
      <w:proofErr w:type="spellEnd"/>
      <w:r w:rsidRPr="00A02F0D">
        <w:rPr>
          <w:rFonts w:cs="Arial"/>
          <w:color w:val="auto"/>
          <w:sz w:val="20"/>
          <w:szCs w:val="20"/>
        </w:rPr>
        <w:t>;</w:t>
      </w:r>
      <w:r w:rsidRPr="00A02F0D">
        <w:rPr>
          <w:rFonts w:cs="Arial"/>
          <w:color w:val="auto"/>
          <w:sz w:val="20"/>
          <w:szCs w:val="20"/>
        </w:rPr>
        <w:tab/>
      </w:r>
      <w:r w:rsidRPr="00A02F0D">
        <w:rPr>
          <w:rFonts w:cs="Arial"/>
          <w:color w:val="auto"/>
          <w:sz w:val="20"/>
          <w:szCs w:val="20"/>
        </w:rPr>
        <w:tab/>
      </w:r>
      <w:r w:rsidRPr="00A02F0D">
        <w:rPr>
          <w:rFonts w:cs="Arial"/>
          <w:color w:val="auto"/>
          <w:sz w:val="20"/>
          <w:szCs w:val="20"/>
        </w:rPr>
        <w:tab/>
      </w:r>
    </w:p>
    <w:p w14:paraId="1BE27FBB" w14:textId="0874EC6F" w:rsidR="00F261D6" w:rsidRPr="00A02F0D" w:rsidRDefault="00F261D6" w:rsidP="003A3FEE">
      <w:pPr>
        <w:pStyle w:val="Akapitzlist"/>
        <w:numPr>
          <w:ilvl w:val="0"/>
          <w:numId w:val="36"/>
        </w:numPr>
        <w:autoSpaceDE w:val="0"/>
        <w:autoSpaceDN w:val="0"/>
        <w:adjustRightInd w:val="0"/>
        <w:ind w:left="993" w:hanging="426"/>
        <w:rPr>
          <w:rFonts w:cs="Arial"/>
          <w:color w:val="auto"/>
          <w:sz w:val="20"/>
          <w:szCs w:val="20"/>
        </w:rPr>
      </w:pPr>
      <w:r w:rsidRPr="00A02F0D">
        <w:rPr>
          <w:rFonts w:cs="Arial"/>
          <w:color w:val="auto"/>
          <w:sz w:val="20"/>
          <w:szCs w:val="20"/>
        </w:rPr>
        <w:t>do selektywnego zbierania odpadów komunalnych, pojemniki o poj. 240 l z napisem                              ,,metale i tworzywa sztuczne’’ w ilości ok.10</w:t>
      </w:r>
      <w:r w:rsidR="00992FF8" w:rsidRPr="00A02F0D">
        <w:rPr>
          <w:rFonts w:cs="Arial"/>
          <w:color w:val="auto"/>
          <w:sz w:val="20"/>
          <w:szCs w:val="20"/>
        </w:rPr>
        <w:t>7</w:t>
      </w:r>
      <w:r w:rsidRPr="00A02F0D">
        <w:rPr>
          <w:rFonts w:cs="Arial"/>
          <w:color w:val="auto"/>
          <w:sz w:val="20"/>
          <w:szCs w:val="20"/>
        </w:rPr>
        <w:t xml:space="preserve">0 </w:t>
      </w:r>
      <w:proofErr w:type="spellStart"/>
      <w:r w:rsidRPr="00A02F0D">
        <w:rPr>
          <w:rFonts w:cs="Arial"/>
          <w:color w:val="auto"/>
          <w:sz w:val="20"/>
          <w:szCs w:val="20"/>
        </w:rPr>
        <w:t>szt</w:t>
      </w:r>
      <w:proofErr w:type="spellEnd"/>
      <w:r w:rsidRPr="00A02F0D">
        <w:rPr>
          <w:rFonts w:cs="Arial"/>
          <w:color w:val="auto"/>
          <w:sz w:val="20"/>
          <w:szCs w:val="20"/>
        </w:rPr>
        <w:t>;</w:t>
      </w:r>
    </w:p>
    <w:p w14:paraId="5B4ADC68" w14:textId="07536EB1" w:rsidR="00F261D6" w:rsidRPr="00A02F0D" w:rsidRDefault="00F261D6" w:rsidP="003A3FEE">
      <w:pPr>
        <w:pStyle w:val="Akapitzlist"/>
        <w:numPr>
          <w:ilvl w:val="0"/>
          <w:numId w:val="35"/>
        </w:numPr>
        <w:autoSpaceDE w:val="0"/>
        <w:autoSpaceDN w:val="0"/>
        <w:adjustRightInd w:val="0"/>
        <w:ind w:left="993" w:hanging="426"/>
        <w:rPr>
          <w:rFonts w:cs="Arial"/>
          <w:color w:val="auto"/>
          <w:sz w:val="20"/>
          <w:szCs w:val="20"/>
        </w:rPr>
      </w:pPr>
      <w:r w:rsidRPr="00A02F0D">
        <w:rPr>
          <w:rFonts w:cs="Arial"/>
          <w:color w:val="auto"/>
          <w:sz w:val="20"/>
          <w:szCs w:val="20"/>
        </w:rPr>
        <w:t>do selektywnego zbierania odpadów komunalnych, worki o poj. 120 l :</w:t>
      </w:r>
    </w:p>
    <w:p w14:paraId="61F679D1" w14:textId="5B215B20" w:rsidR="00F261D6" w:rsidRPr="00A02F0D" w:rsidRDefault="00F261D6" w:rsidP="00F261D6">
      <w:pPr>
        <w:autoSpaceDE w:val="0"/>
        <w:autoSpaceDN w:val="0"/>
        <w:adjustRightInd w:val="0"/>
        <w:ind w:left="1080" w:hanging="87"/>
        <w:rPr>
          <w:rFonts w:cs="Arial"/>
          <w:color w:val="auto"/>
          <w:sz w:val="20"/>
          <w:szCs w:val="20"/>
        </w:rPr>
      </w:pPr>
      <w:r w:rsidRPr="00A02F0D">
        <w:rPr>
          <w:rFonts w:cs="Arial"/>
          <w:color w:val="auto"/>
          <w:sz w:val="20"/>
          <w:szCs w:val="20"/>
        </w:rPr>
        <w:t>· worki koloru niebieskiego z napisem ,,PAPIER” ok. 12 8</w:t>
      </w:r>
      <w:r w:rsidR="00992FF8" w:rsidRPr="00A02F0D">
        <w:rPr>
          <w:rFonts w:cs="Arial"/>
          <w:color w:val="auto"/>
          <w:sz w:val="20"/>
          <w:szCs w:val="20"/>
        </w:rPr>
        <w:t>4</w:t>
      </w:r>
      <w:r w:rsidRPr="00A02F0D">
        <w:rPr>
          <w:rFonts w:cs="Arial"/>
          <w:color w:val="auto"/>
          <w:sz w:val="20"/>
          <w:szCs w:val="20"/>
        </w:rPr>
        <w:t xml:space="preserve">0 szt. </w:t>
      </w:r>
    </w:p>
    <w:p w14:paraId="47AC2051" w14:textId="24A1F99F" w:rsidR="00F261D6" w:rsidRPr="00A02F0D" w:rsidRDefault="00F261D6" w:rsidP="00F261D6">
      <w:pPr>
        <w:autoSpaceDE w:val="0"/>
        <w:autoSpaceDN w:val="0"/>
        <w:adjustRightInd w:val="0"/>
        <w:ind w:left="1080" w:hanging="87"/>
        <w:rPr>
          <w:rFonts w:cs="Arial"/>
          <w:color w:val="auto"/>
          <w:sz w:val="20"/>
          <w:szCs w:val="20"/>
        </w:rPr>
      </w:pPr>
      <w:r w:rsidRPr="00A02F0D">
        <w:rPr>
          <w:rFonts w:cs="Arial"/>
          <w:color w:val="auto"/>
          <w:sz w:val="20"/>
          <w:szCs w:val="20"/>
        </w:rPr>
        <w:t>· worki koloru zielonego z napisem ,,SZKŁO” ok. 12 8</w:t>
      </w:r>
      <w:r w:rsidR="00992FF8" w:rsidRPr="00A02F0D">
        <w:rPr>
          <w:rFonts w:cs="Arial"/>
          <w:color w:val="auto"/>
          <w:sz w:val="20"/>
          <w:szCs w:val="20"/>
        </w:rPr>
        <w:t>4</w:t>
      </w:r>
      <w:r w:rsidRPr="00A02F0D">
        <w:rPr>
          <w:rFonts w:cs="Arial"/>
          <w:color w:val="auto"/>
          <w:sz w:val="20"/>
          <w:szCs w:val="20"/>
        </w:rPr>
        <w:t>0 szt.</w:t>
      </w:r>
    </w:p>
    <w:p w14:paraId="633FE4C7" w14:textId="7D987A8D" w:rsidR="00093843" w:rsidRPr="00A02F0D" w:rsidRDefault="00F261D6" w:rsidP="00F261D6">
      <w:pPr>
        <w:autoSpaceDE w:val="0"/>
        <w:autoSpaceDN w:val="0"/>
        <w:adjustRightInd w:val="0"/>
        <w:ind w:left="1080" w:hanging="87"/>
        <w:rPr>
          <w:rFonts w:cs="Arial"/>
          <w:color w:val="auto"/>
          <w:sz w:val="20"/>
          <w:szCs w:val="20"/>
        </w:rPr>
      </w:pPr>
      <w:r w:rsidRPr="00A02F0D">
        <w:rPr>
          <w:rFonts w:cs="Arial"/>
          <w:color w:val="auto"/>
          <w:sz w:val="20"/>
          <w:szCs w:val="20"/>
        </w:rPr>
        <w:t xml:space="preserve">· worki koloru brązowego z napisem ,,BIO” ok. </w:t>
      </w:r>
      <w:r w:rsidR="00955349" w:rsidRPr="00A02F0D">
        <w:rPr>
          <w:rFonts w:cs="Arial"/>
          <w:color w:val="auto"/>
          <w:sz w:val="20"/>
          <w:szCs w:val="20"/>
        </w:rPr>
        <w:t>2 </w:t>
      </w:r>
      <w:r w:rsidR="00992FF8" w:rsidRPr="00A02F0D">
        <w:rPr>
          <w:rFonts w:cs="Arial"/>
          <w:color w:val="auto"/>
          <w:sz w:val="20"/>
          <w:szCs w:val="20"/>
        </w:rPr>
        <w:t>4</w:t>
      </w:r>
      <w:r w:rsidR="00955349" w:rsidRPr="00A02F0D">
        <w:rPr>
          <w:rFonts w:cs="Arial"/>
          <w:color w:val="auto"/>
          <w:sz w:val="20"/>
          <w:szCs w:val="20"/>
        </w:rPr>
        <w:t xml:space="preserve">00 </w:t>
      </w:r>
      <w:r w:rsidRPr="00A02F0D">
        <w:rPr>
          <w:rFonts w:cs="Arial"/>
          <w:color w:val="auto"/>
          <w:sz w:val="20"/>
          <w:szCs w:val="20"/>
        </w:rPr>
        <w:t>szt.</w:t>
      </w:r>
    </w:p>
    <w:p w14:paraId="2E042B21" w14:textId="247736E7" w:rsidR="00912F71" w:rsidRPr="00A02F0D" w:rsidRDefault="00912F71" w:rsidP="003A3FEE">
      <w:pPr>
        <w:pStyle w:val="Akapitzlist"/>
        <w:numPr>
          <w:ilvl w:val="0"/>
          <w:numId w:val="31"/>
        </w:numPr>
        <w:autoSpaceDE w:val="0"/>
        <w:autoSpaceDN w:val="0"/>
        <w:adjustRightInd w:val="0"/>
        <w:ind w:left="426" w:hanging="426"/>
        <w:rPr>
          <w:rFonts w:cs="Arial"/>
          <w:b/>
          <w:color w:val="auto"/>
          <w:sz w:val="20"/>
          <w:szCs w:val="20"/>
        </w:rPr>
      </w:pPr>
      <w:r w:rsidRPr="00A02F0D">
        <w:rPr>
          <w:rFonts w:cs="Arial"/>
          <w:color w:val="auto"/>
          <w:sz w:val="20"/>
          <w:szCs w:val="20"/>
        </w:rPr>
        <w:t xml:space="preserve">Szacunkowa liczba pojemników do obsługi gospodarstw na terenie Gminy Bałtów </w:t>
      </w:r>
      <w:r w:rsidRPr="00A02F0D">
        <w:rPr>
          <w:rFonts w:cs="Arial"/>
          <w:b/>
          <w:color w:val="auto"/>
          <w:sz w:val="20"/>
          <w:szCs w:val="20"/>
        </w:rPr>
        <w:t xml:space="preserve">w zabudowie wielorodzinnej wynosi: </w:t>
      </w:r>
    </w:p>
    <w:p w14:paraId="7EAE22F7" w14:textId="50DAA040" w:rsidR="00912F71" w:rsidRPr="00A02F0D" w:rsidRDefault="00912F71" w:rsidP="003A3FEE">
      <w:pPr>
        <w:pStyle w:val="Akapitzlist"/>
        <w:numPr>
          <w:ilvl w:val="0"/>
          <w:numId w:val="30"/>
        </w:numPr>
        <w:autoSpaceDE w:val="0"/>
        <w:autoSpaceDN w:val="0"/>
        <w:adjustRightInd w:val="0"/>
        <w:ind w:left="1134" w:hanging="425"/>
        <w:rPr>
          <w:rFonts w:cs="Arial"/>
          <w:color w:val="auto"/>
          <w:sz w:val="20"/>
          <w:szCs w:val="20"/>
        </w:rPr>
      </w:pPr>
      <w:r w:rsidRPr="00A02F0D">
        <w:rPr>
          <w:rFonts w:cs="Arial"/>
          <w:color w:val="auto"/>
          <w:sz w:val="20"/>
          <w:szCs w:val="20"/>
        </w:rPr>
        <w:t xml:space="preserve">do zbierania odpadów zmieszanych  pojemniki o poj. 1100 l z napisem ,,odpady zmieszane”- 4 </w:t>
      </w:r>
      <w:proofErr w:type="spellStart"/>
      <w:r w:rsidRPr="00A02F0D">
        <w:rPr>
          <w:rFonts w:cs="Arial"/>
          <w:color w:val="auto"/>
          <w:sz w:val="20"/>
          <w:szCs w:val="20"/>
        </w:rPr>
        <w:t>szt</w:t>
      </w:r>
      <w:proofErr w:type="spellEnd"/>
      <w:r w:rsidRPr="00A02F0D">
        <w:rPr>
          <w:rFonts w:cs="Arial"/>
          <w:color w:val="auto"/>
          <w:sz w:val="20"/>
          <w:szCs w:val="20"/>
        </w:rPr>
        <w:t>;</w:t>
      </w:r>
    </w:p>
    <w:p w14:paraId="771D08D6" w14:textId="7FD8496B" w:rsidR="00912F71" w:rsidRPr="00A02F0D" w:rsidRDefault="00912F71" w:rsidP="003A3FEE">
      <w:pPr>
        <w:pStyle w:val="Akapitzlist"/>
        <w:numPr>
          <w:ilvl w:val="0"/>
          <w:numId w:val="30"/>
        </w:numPr>
        <w:autoSpaceDE w:val="0"/>
        <w:autoSpaceDN w:val="0"/>
        <w:adjustRightInd w:val="0"/>
        <w:ind w:left="1134" w:hanging="425"/>
        <w:rPr>
          <w:rFonts w:cs="Arial"/>
          <w:color w:val="auto"/>
          <w:sz w:val="20"/>
          <w:szCs w:val="20"/>
        </w:rPr>
      </w:pPr>
      <w:r w:rsidRPr="00A02F0D">
        <w:rPr>
          <w:rFonts w:cs="Arial"/>
          <w:color w:val="auto"/>
          <w:sz w:val="20"/>
          <w:szCs w:val="20"/>
        </w:rPr>
        <w:t xml:space="preserve">do selektywnego zbierania odpadów komunalnych, pojemniki o poj. 1100 l z napisem ,,metale i tworzywa sztuczne’’- 4 szt.                      </w:t>
      </w:r>
    </w:p>
    <w:p w14:paraId="152BC8DF" w14:textId="5FB86863" w:rsidR="00912F71" w:rsidRPr="00A02F0D" w:rsidRDefault="00912F71" w:rsidP="003A3FEE">
      <w:pPr>
        <w:pStyle w:val="Akapitzlist"/>
        <w:numPr>
          <w:ilvl w:val="0"/>
          <w:numId w:val="30"/>
        </w:numPr>
        <w:autoSpaceDE w:val="0"/>
        <w:autoSpaceDN w:val="0"/>
        <w:adjustRightInd w:val="0"/>
        <w:ind w:left="1134" w:hanging="425"/>
        <w:rPr>
          <w:rFonts w:cs="Arial"/>
          <w:color w:val="auto"/>
          <w:sz w:val="20"/>
          <w:szCs w:val="20"/>
        </w:rPr>
      </w:pPr>
      <w:r w:rsidRPr="00A02F0D">
        <w:rPr>
          <w:rFonts w:cs="Arial"/>
          <w:color w:val="auto"/>
          <w:sz w:val="20"/>
          <w:szCs w:val="20"/>
        </w:rPr>
        <w:t>do selektywnego zbierania odpadów komunalnych, pojemniki o poj. 1100 l z napisem ,,PAPIER’’- 4 szt.</w:t>
      </w:r>
    </w:p>
    <w:p w14:paraId="7F8D01DC" w14:textId="142601F0" w:rsidR="00912F71" w:rsidRPr="00A02F0D" w:rsidRDefault="00912F71" w:rsidP="003A3FEE">
      <w:pPr>
        <w:pStyle w:val="Akapitzlist"/>
        <w:numPr>
          <w:ilvl w:val="0"/>
          <w:numId w:val="30"/>
        </w:numPr>
        <w:autoSpaceDE w:val="0"/>
        <w:autoSpaceDN w:val="0"/>
        <w:adjustRightInd w:val="0"/>
        <w:ind w:left="1134" w:hanging="425"/>
        <w:rPr>
          <w:rFonts w:cs="Arial"/>
          <w:color w:val="auto"/>
          <w:sz w:val="20"/>
          <w:szCs w:val="20"/>
        </w:rPr>
      </w:pPr>
      <w:r w:rsidRPr="00A02F0D">
        <w:rPr>
          <w:rFonts w:cs="Arial"/>
          <w:color w:val="auto"/>
          <w:sz w:val="20"/>
          <w:szCs w:val="20"/>
        </w:rPr>
        <w:t>do selektywnego zbierania odpadów komunalnych, pojemniki o poj. 1100 l z napisem ,,SZKŁO”- 4 szt.</w:t>
      </w:r>
    </w:p>
    <w:p w14:paraId="4C43DB95" w14:textId="6B95AE25" w:rsidR="00912F71" w:rsidRPr="00A02F0D" w:rsidRDefault="00912F71" w:rsidP="003A3FEE">
      <w:pPr>
        <w:pStyle w:val="Akapitzlist"/>
        <w:numPr>
          <w:ilvl w:val="0"/>
          <w:numId w:val="30"/>
        </w:numPr>
        <w:autoSpaceDE w:val="0"/>
        <w:autoSpaceDN w:val="0"/>
        <w:adjustRightInd w:val="0"/>
        <w:ind w:left="1134" w:hanging="425"/>
        <w:rPr>
          <w:rFonts w:cs="Arial"/>
          <w:color w:val="auto"/>
          <w:sz w:val="20"/>
          <w:szCs w:val="20"/>
        </w:rPr>
      </w:pPr>
      <w:r w:rsidRPr="00A02F0D">
        <w:rPr>
          <w:rFonts w:cs="Arial"/>
          <w:color w:val="auto"/>
          <w:sz w:val="20"/>
          <w:szCs w:val="20"/>
        </w:rPr>
        <w:t>do selektywnego zbierania odpadów komunalnych, pojemniki o poj. 1100 l z napisem  ,,BIO”- 4 szt.</w:t>
      </w:r>
    </w:p>
    <w:p w14:paraId="077DDD27" w14:textId="272DFF89" w:rsidR="00863F02" w:rsidRPr="00A02F0D" w:rsidRDefault="00863F02" w:rsidP="00CA7F0B">
      <w:pPr>
        <w:pStyle w:val="Akapitzlist"/>
        <w:widowControl w:val="0"/>
        <w:numPr>
          <w:ilvl w:val="0"/>
          <w:numId w:val="4"/>
        </w:numPr>
        <w:autoSpaceDE w:val="0"/>
        <w:autoSpaceDN w:val="0"/>
        <w:adjustRightInd w:val="0"/>
        <w:spacing w:after="0" w:line="240" w:lineRule="auto"/>
        <w:rPr>
          <w:rFonts w:cs="Arial"/>
          <w:color w:val="auto"/>
          <w:sz w:val="20"/>
          <w:szCs w:val="20"/>
        </w:rPr>
      </w:pPr>
      <w:r w:rsidRPr="00A02F0D">
        <w:rPr>
          <w:rFonts w:cs="Arial"/>
          <w:color w:val="auto"/>
          <w:sz w:val="20"/>
          <w:szCs w:val="20"/>
        </w:rPr>
        <w:t>Zamawiający zastrzega, że w okresie realizacji umowy ilość pojemników lub worków może ulec zmianie – zmniejszeniu lu</w:t>
      </w:r>
      <w:r w:rsidR="006D4633" w:rsidRPr="00A02F0D">
        <w:rPr>
          <w:rFonts w:cs="Arial"/>
          <w:color w:val="auto"/>
          <w:sz w:val="20"/>
          <w:szCs w:val="20"/>
        </w:rPr>
        <w:t>b zwiększeniu - maksymalnie o 15</w:t>
      </w:r>
      <w:r w:rsidRPr="00A02F0D">
        <w:rPr>
          <w:rFonts w:cs="Arial"/>
          <w:color w:val="auto"/>
          <w:sz w:val="20"/>
          <w:szCs w:val="20"/>
        </w:rPr>
        <w:t xml:space="preserve"> %.</w:t>
      </w:r>
      <w:r w:rsidR="00FA12A3" w:rsidRPr="00A02F0D">
        <w:rPr>
          <w:rFonts w:cs="Arial"/>
          <w:color w:val="auto"/>
          <w:sz w:val="20"/>
          <w:szCs w:val="20"/>
        </w:rPr>
        <w:t xml:space="preserve"> </w:t>
      </w:r>
      <w:r w:rsidRPr="00A02F0D">
        <w:rPr>
          <w:rFonts w:cs="Arial"/>
          <w:color w:val="auto"/>
          <w:sz w:val="20"/>
          <w:szCs w:val="20"/>
        </w:rPr>
        <w:t>W przypadku wystąpienia opisanej sytuacji, wynagrodzenie Wykonawcy pozostaje na niezmienionym poziomie.</w:t>
      </w:r>
      <w:r w:rsidR="00FA12A3" w:rsidRPr="00A02F0D">
        <w:rPr>
          <w:rFonts w:cs="Arial"/>
          <w:color w:val="auto"/>
          <w:sz w:val="20"/>
          <w:szCs w:val="20"/>
        </w:rPr>
        <w:t xml:space="preserve"> </w:t>
      </w:r>
      <w:r w:rsidRPr="00A02F0D">
        <w:rPr>
          <w:rFonts w:cs="Arial"/>
          <w:color w:val="auto"/>
          <w:sz w:val="20"/>
          <w:szCs w:val="20"/>
        </w:rPr>
        <w:t>W przypadku konieczności dostarczenia nowych pojemników lub worków, termin ich dostawy nie może być dłuższy niż 7 dni licząc od dnia zgłoszenia.</w:t>
      </w:r>
    </w:p>
    <w:p w14:paraId="0299C9A2" w14:textId="77777777" w:rsidR="003A2E45" w:rsidRPr="00A02F0D" w:rsidRDefault="003A2E45" w:rsidP="00FA12A3">
      <w:pPr>
        <w:widowControl w:val="0"/>
        <w:autoSpaceDE w:val="0"/>
        <w:autoSpaceDN w:val="0"/>
        <w:adjustRightInd w:val="0"/>
        <w:spacing w:after="0" w:line="240" w:lineRule="auto"/>
        <w:ind w:left="360" w:firstLine="0"/>
        <w:rPr>
          <w:rFonts w:cs="Arial"/>
          <w:color w:val="auto"/>
          <w:sz w:val="20"/>
          <w:szCs w:val="20"/>
        </w:rPr>
      </w:pPr>
    </w:p>
    <w:p w14:paraId="60D9029F" w14:textId="77777777" w:rsidR="00863F02" w:rsidRPr="00A02F0D" w:rsidRDefault="00863F02" w:rsidP="00CA7F0B">
      <w:pPr>
        <w:widowControl w:val="0"/>
        <w:numPr>
          <w:ilvl w:val="0"/>
          <w:numId w:val="4"/>
        </w:numPr>
        <w:autoSpaceDE w:val="0"/>
        <w:autoSpaceDN w:val="0"/>
        <w:adjustRightInd w:val="0"/>
        <w:spacing w:after="0" w:line="240" w:lineRule="auto"/>
        <w:rPr>
          <w:rFonts w:cs="Arial"/>
          <w:b/>
          <w:color w:val="auto"/>
          <w:sz w:val="20"/>
          <w:szCs w:val="20"/>
        </w:rPr>
      </w:pPr>
      <w:r w:rsidRPr="00A02F0D">
        <w:rPr>
          <w:rFonts w:cs="Arial"/>
          <w:bCs/>
          <w:color w:val="auto"/>
          <w:sz w:val="20"/>
          <w:szCs w:val="20"/>
        </w:rPr>
        <w:t xml:space="preserve">W ramach zamówienia Wykonawca zobowiązany będzie odbierać odpady komunalne </w:t>
      </w:r>
      <w:r w:rsidRPr="00A02F0D">
        <w:rPr>
          <w:rFonts w:cs="Arial"/>
          <w:bCs/>
          <w:color w:val="auto"/>
          <w:sz w:val="20"/>
          <w:szCs w:val="20"/>
        </w:rPr>
        <w:br/>
        <w:t>z następującymi częstotliwościami:</w:t>
      </w:r>
    </w:p>
    <w:p w14:paraId="00468581" w14:textId="77777777" w:rsidR="00863F02" w:rsidRPr="00A02F0D" w:rsidRDefault="00863F02" w:rsidP="003A3FEE">
      <w:pPr>
        <w:numPr>
          <w:ilvl w:val="0"/>
          <w:numId w:val="8"/>
        </w:numPr>
        <w:autoSpaceDE w:val="0"/>
        <w:autoSpaceDN w:val="0"/>
        <w:adjustRightInd w:val="0"/>
        <w:spacing w:after="0" w:line="240" w:lineRule="auto"/>
        <w:rPr>
          <w:rFonts w:cs="Arial"/>
          <w:bCs/>
          <w:color w:val="auto"/>
          <w:sz w:val="20"/>
          <w:szCs w:val="20"/>
        </w:rPr>
      </w:pPr>
      <w:r w:rsidRPr="00A02F0D">
        <w:rPr>
          <w:rFonts w:cs="Arial"/>
          <w:b/>
          <w:bCs/>
          <w:color w:val="auto"/>
          <w:sz w:val="20"/>
          <w:szCs w:val="20"/>
        </w:rPr>
        <w:t>segregowane odpady komunalne</w:t>
      </w:r>
      <w:r w:rsidRPr="00A02F0D">
        <w:rPr>
          <w:rFonts w:cs="Arial"/>
          <w:bCs/>
          <w:color w:val="auto"/>
          <w:sz w:val="20"/>
          <w:szCs w:val="20"/>
        </w:rPr>
        <w:t>:</w:t>
      </w:r>
    </w:p>
    <w:p w14:paraId="2C7C5405" w14:textId="77777777" w:rsidR="00863F02" w:rsidRPr="00A02F0D" w:rsidRDefault="00863F02" w:rsidP="003A3FEE">
      <w:pPr>
        <w:numPr>
          <w:ilvl w:val="0"/>
          <w:numId w:val="6"/>
        </w:numPr>
        <w:spacing w:after="0" w:line="240" w:lineRule="auto"/>
        <w:rPr>
          <w:rFonts w:cs="Arial"/>
          <w:color w:val="auto"/>
          <w:sz w:val="20"/>
          <w:szCs w:val="20"/>
        </w:rPr>
      </w:pPr>
      <w:r w:rsidRPr="00A02F0D">
        <w:rPr>
          <w:rFonts w:cs="Arial"/>
          <w:color w:val="auto"/>
          <w:sz w:val="20"/>
          <w:szCs w:val="20"/>
        </w:rPr>
        <w:t xml:space="preserve">z terenów zabudowy jednorodzinnej </w:t>
      </w:r>
      <w:r w:rsidRPr="00A02F0D">
        <w:rPr>
          <w:rFonts w:cs="Arial"/>
          <w:color w:val="auto"/>
          <w:sz w:val="20"/>
          <w:szCs w:val="20"/>
        </w:rPr>
        <w:tab/>
        <w:t>– co najmniej 1 raz w miesiącu,</w:t>
      </w:r>
    </w:p>
    <w:p w14:paraId="38B01976" w14:textId="64A4F223" w:rsidR="00863F02" w:rsidRPr="00A02F0D" w:rsidRDefault="00863F02" w:rsidP="003A3FEE">
      <w:pPr>
        <w:numPr>
          <w:ilvl w:val="0"/>
          <w:numId w:val="6"/>
        </w:numPr>
        <w:spacing w:after="0" w:line="240" w:lineRule="auto"/>
        <w:rPr>
          <w:rFonts w:cs="Arial"/>
          <w:bCs/>
          <w:color w:val="auto"/>
          <w:sz w:val="20"/>
          <w:szCs w:val="20"/>
        </w:rPr>
      </w:pPr>
      <w:r w:rsidRPr="00A02F0D">
        <w:rPr>
          <w:rFonts w:cs="Arial"/>
          <w:color w:val="auto"/>
          <w:sz w:val="20"/>
          <w:szCs w:val="20"/>
        </w:rPr>
        <w:t xml:space="preserve">z terenów zabudowy wielorodzinnej </w:t>
      </w:r>
      <w:r w:rsidRPr="00A02F0D">
        <w:rPr>
          <w:rFonts w:cs="Arial"/>
          <w:color w:val="auto"/>
          <w:sz w:val="20"/>
          <w:szCs w:val="20"/>
        </w:rPr>
        <w:tab/>
        <w:t xml:space="preserve">– </w:t>
      </w:r>
      <w:r w:rsidR="00612CF7" w:rsidRPr="00A02F0D">
        <w:rPr>
          <w:rFonts w:eastAsia="Times New Roman"/>
          <w:color w:val="auto"/>
          <w:sz w:val="20"/>
          <w:szCs w:val="20"/>
        </w:rPr>
        <w:t>co najmniej 1 raz na dwa tygodnie</w:t>
      </w:r>
      <w:r w:rsidRPr="00A02F0D">
        <w:rPr>
          <w:rFonts w:cs="Arial"/>
          <w:color w:val="auto"/>
          <w:sz w:val="20"/>
          <w:szCs w:val="20"/>
        </w:rPr>
        <w:t>.</w:t>
      </w:r>
    </w:p>
    <w:p w14:paraId="56CD9D55" w14:textId="782A25F9" w:rsidR="00863F02" w:rsidRPr="00A02F0D" w:rsidRDefault="00F93DD7" w:rsidP="003A3FEE">
      <w:pPr>
        <w:numPr>
          <w:ilvl w:val="0"/>
          <w:numId w:val="8"/>
        </w:numPr>
        <w:spacing w:after="0" w:line="240" w:lineRule="auto"/>
        <w:rPr>
          <w:rFonts w:cs="Arial"/>
          <w:bCs/>
          <w:color w:val="auto"/>
          <w:sz w:val="20"/>
          <w:szCs w:val="20"/>
        </w:rPr>
      </w:pPr>
      <w:r w:rsidRPr="00A02F0D">
        <w:rPr>
          <w:rFonts w:eastAsia="Times New Roman"/>
          <w:b/>
          <w:bCs/>
          <w:color w:val="auto"/>
          <w:sz w:val="20"/>
          <w:szCs w:val="20"/>
        </w:rPr>
        <w:t>niesegregowane (zmieszane) odpady komunalne, odpady ulegające biodegradacji oraz bioodpady</w:t>
      </w:r>
      <w:r w:rsidR="00863F02" w:rsidRPr="00A02F0D">
        <w:rPr>
          <w:rFonts w:cs="Arial"/>
          <w:bCs/>
          <w:color w:val="auto"/>
          <w:sz w:val="20"/>
          <w:szCs w:val="20"/>
        </w:rPr>
        <w:t>:</w:t>
      </w:r>
    </w:p>
    <w:p w14:paraId="29199B13" w14:textId="77777777" w:rsidR="00863F02" w:rsidRPr="00A02F0D" w:rsidRDefault="00863F02" w:rsidP="003A3FEE">
      <w:pPr>
        <w:numPr>
          <w:ilvl w:val="0"/>
          <w:numId w:val="7"/>
        </w:numPr>
        <w:spacing w:after="0" w:line="240" w:lineRule="auto"/>
        <w:rPr>
          <w:rFonts w:cs="Arial"/>
          <w:color w:val="auto"/>
          <w:sz w:val="20"/>
          <w:szCs w:val="20"/>
        </w:rPr>
      </w:pPr>
      <w:r w:rsidRPr="00A02F0D">
        <w:rPr>
          <w:rFonts w:cs="Arial"/>
          <w:color w:val="auto"/>
          <w:sz w:val="20"/>
          <w:szCs w:val="20"/>
        </w:rPr>
        <w:t>z terenów zabudowy jednorodzinnej na obszarze całej gminy</w:t>
      </w:r>
      <w:r w:rsidRPr="00A02F0D">
        <w:rPr>
          <w:rFonts w:cs="Arial"/>
          <w:color w:val="auto"/>
          <w:sz w:val="20"/>
          <w:szCs w:val="20"/>
        </w:rPr>
        <w:tab/>
        <w:t>– w okresie od listopada do marca co najmniej 1 raz w miesiącu, natomiast w okresie od kwietnia do października co najmniej jeden raz na dwa tygodnie,</w:t>
      </w:r>
    </w:p>
    <w:p w14:paraId="7F86DA60" w14:textId="67E7A7E9" w:rsidR="00612CF7" w:rsidRPr="00A02F0D" w:rsidRDefault="00863F02" w:rsidP="003A3FEE">
      <w:pPr>
        <w:numPr>
          <w:ilvl w:val="0"/>
          <w:numId w:val="7"/>
        </w:numPr>
        <w:spacing w:after="0" w:line="240" w:lineRule="auto"/>
        <w:rPr>
          <w:rFonts w:cs="Arial"/>
          <w:color w:val="auto"/>
          <w:sz w:val="20"/>
          <w:szCs w:val="20"/>
        </w:rPr>
      </w:pPr>
      <w:r w:rsidRPr="00A02F0D">
        <w:rPr>
          <w:rFonts w:cs="Arial"/>
          <w:color w:val="auto"/>
          <w:sz w:val="20"/>
          <w:szCs w:val="20"/>
        </w:rPr>
        <w:t xml:space="preserve">z terenów zabudowy wielorodzinnej </w:t>
      </w:r>
      <w:r w:rsidRPr="00A02F0D">
        <w:rPr>
          <w:rFonts w:cs="Arial"/>
          <w:color w:val="auto"/>
          <w:sz w:val="20"/>
          <w:szCs w:val="20"/>
        </w:rPr>
        <w:tab/>
        <w:t>–</w:t>
      </w:r>
      <w:r w:rsidR="00612CF7" w:rsidRPr="00A02F0D">
        <w:rPr>
          <w:rFonts w:cs="Arial"/>
          <w:color w:val="auto"/>
          <w:sz w:val="20"/>
          <w:szCs w:val="20"/>
        </w:rPr>
        <w:t xml:space="preserve"> w okresie od listopada do marca co najmniej 1 raz na dwa tygodnie, natomiast w okresie od kwietnia do października co najmniej 1 raz na tydzień,</w:t>
      </w:r>
    </w:p>
    <w:p w14:paraId="565EEF88" w14:textId="24C69FE2" w:rsidR="00863F02" w:rsidRPr="00A02F0D" w:rsidRDefault="00612CF7" w:rsidP="003A3FEE">
      <w:pPr>
        <w:pStyle w:val="Akapitzlist"/>
        <w:numPr>
          <w:ilvl w:val="0"/>
          <w:numId w:val="7"/>
        </w:numPr>
        <w:rPr>
          <w:rFonts w:cs="Arial"/>
          <w:bCs/>
          <w:color w:val="auto"/>
          <w:sz w:val="20"/>
          <w:szCs w:val="20"/>
        </w:rPr>
      </w:pPr>
      <w:r w:rsidRPr="00A02F0D">
        <w:rPr>
          <w:rFonts w:cs="Arial"/>
          <w:bCs/>
          <w:color w:val="auto"/>
          <w:sz w:val="20"/>
          <w:szCs w:val="20"/>
        </w:rPr>
        <w:t xml:space="preserve">na terenie nieruchomości zabudowanych budynkami mieszkalnymi zamieszkałymi sezonowo (domki letniskowe lub inne nieruchomości wykorzystywane na cele </w:t>
      </w:r>
      <w:proofErr w:type="spellStart"/>
      <w:r w:rsidRPr="00A02F0D">
        <w:rPr>
          <w:rFonts w:cs="Arial"/>
          <w:bCs/>
          <w:color w:val="auto"/>
          <w:sz w:val="20"/>
          <w:szCs w:val="20"/>
        </w:rPr>
        <w:t>rekreacyjno</w:t>
      </w:r>
      <w:proofErr w:type="spellEnd"/>
      <w:r w:rsidRPr="00A02F0D">
        <w:rPr>
          <w:rFonts w:cs="Arial"/>
          <w:bCs/>
          <w:color w:val="auto"/>
          <w:sz w:val="20"/>
          <w:szCs w:val="20"/>
        </w:rPr>
        <w:t xml:space="preserve"> wypoczynkowe) - w okresie od listopada do marca co najmniej 1 raz w miesiącu, natomiast w okresie od kwietnia do października co najmniej jeden raz na dwa tygodnie.</w:t>
      </w:r>
    </w:p>
    <w:p w14:paraId="13182720" w14:textId="59980005" w:rsidR="00863F02" w:rsidRPr="00A02F0D" w:rsidRDefault="00B2304D" w:rsidP="003A3FEE">
      <w:pPr>
        <w:numPr>
          <w:ilvl w:val="0"/>
          <w:numId w:val="8"/>
        </w:numPr>
        <w:spacing w:after="0" w:line="240" w:lineRule="auto"/>
        <w:rPr>
          <w:rFonts w:cs="Arial"/>
          <w:bCs/>
          <w:color w:val="auto"/>
          <w:sz w:val="20"/>
          <w:szCs w:val="20"/>
        </w:rPr>
      </w:pPr>
      <w:r w:rsidRPr="00A02F0D">
        <w:rPr>
          <w:rFonts w:cs="Arial"/>
          <w:color w:val="auto"/>
          <w:sz w:val="20"/>
          <w:szCs w:val="20"/>
        </w:rPr>
        <w:lastRenderedPageBreak/>
        <w:t>odbiór  worków  -  system ,,worek za worek” tzn. przy każdym odbiorze odpadów, Wykonawca dostarcza worki w ilości nie mniejszej niż ilość worków wystawiona przez właściciela nieruchomości plus dodatkowo po jednej sztuce z każdego rodzaju na zapas</w:t>
      </w:r>
      <w:r w:rsidR="00863F02" w:rsidRPr="00A02F0D">
        <w:rPr>
          <w:rFonts w:cs="Arial"/>
          <w:color w:val="auto"/>
          <w:sz w:val="20"/>
          <w:szCs w:val="20"/>
        </w:rPr>
        <w:t>,</w:t>
      </w:r>
    </w:p>
    <w:p w14:paraId="20A1ADA0" w14:textId="55B4F247" w:rsidR="00863F02" w:rsidRPr="00A02F0D" w:rsidRDefault="00863F02" w:rsidP="003A3FEE">
      <w:pPr>
        <w:numPr>
          <w:ilvl w:val="0"/>
          <w:numId w:val="8"/>
        </w:numPr>
        <w:spacing w:after="0" w:line="240" w:lineRule="auto"/>
        <w:rPr>
          <w:rFonts w:cs="Arial"/>
          <w:bCs/>
          <w:color w:val="auto"/>
          <w:sz w:val="20"/>
          <w:szCs w:val="20"/>
        </w:rPr>
      </w:pPr>
      <w:r w:rsidRPr="00A02F0D">
        <w:rPr>
          <w:rFonts w:cs="Arial"/>
          <w:bCs/>
          <w:color w:val="auto"/>
          <w:sz w:val="20"/>
          <w:szCs w:val="20"/>
        </w:rPr>
        <w:t xml:space="preserve">Odpady z PSZOK-u </w:t>
      </w:r>
      <w:r w:rsidR="005713DC" w:rsidRPr="00A02F0D">
        <w:rPr>
          <w:rFonts w:cs="Arial"/>
          <w:bCs/>
          <w:color w:val="auto"/>
          <w:sz w:val="20"/>
          <w:szCs w:val="20"/>
        </w:rPr>
        <w:t xml:space="preserve">i aptek </w:t>
      </w:r>
      <w:r w:rsidRPr="00A02F0D">
        <w:rPr>
          <w:rFonts w:cs="Arial"/>
          <w:bCs/>
          <w:color w:val="auto"/>
          <w:sz w:val="20"/>
          <w:szCs w:val="20"/>
        </w:rPr>
        <w:t>– odbiór w zależności od potrzeb (</w:t>
      </w:r>
      <w:r w:rsidR="00FA12A3" w:rsidRPr="00A02F0D">
        <w:rPr>
          <w:rFonts w:cs="Arial"/>
          <w:bCs/>
          <w:color w:val="auto"/>
          <w:sz w:val="20"/>
          <w:szCs w:val="20"/>
        </w:rPr>
        <w:t>na telefoniczne zgłoszenie Zamawiającego</w:t>
      </w:r>
      <w:r w:rsidRPr="00A02F0D">
        <w:rPr>
          <w:rFonts w:cs="Arial"/>
          <w:bCs/>
          <w:color w:val="auto"/>
          <w:sz w:val="20"/>
          <w:szCs w:val="20"/>
        </w:rPr>
        <w:t>).</w:t>
      </w:r>
      <w:r w:rsidR="00D435BD" w:rsidRPr="00A02F0D">
        <w:rPr>
          <w:rFonts w:cs="Arial"/>
          <w:bCs/>
          <w:color w:val="auto"/>
          <w:sz w:val="20"/>
          <w:szCs w:val="20"/>
        </w:rPr>
        <w:t xml:space="preserve"> </w:t>
      </w:r>
      <w:r w:rsidR="00D435BD" w:rsidRPr="00A02F0D">
        <w:rPr>
          <w:rFonts w:eastAsia="Times New Roman"/>
          <w:bCs/>
          <w:color w:val="auto"/>
          <w:sz w:val="20"/>
          <w:szCs w:val="20"/>
        </w:rPr>
        <w:t>Odbiór będzie następować w terminach zapobiegających przepełnianie się pojemników.</w:t>
      </w:r>
    </w:p>
    <w:p w14:paraId="12790FC9" w14:textId="4F6D4FD1" w:rsidR="000F6858" w:rsidRPr="00A02F0D" w:rsidRDefault="000F6858" w:rsidP="003A3FEE">
      <w:pPr>
        <w:numPr>
          <w:ilvl w:val="0"/>
          <w:numId w:val="8"/>
        </w:numPr>
        <w:spacing w:after="0" w:line="240" w:lineRule="auto"/>
        <w:rPr>
          <w:rFonts w:cs="Arial"/>
          <w:bCs/>
          <w:color w:val="auto"/>
          <w:sz w:val="20"/>
          <w:szCs w:val="20"/>
        </w:rPr>
      </w:pPr>
      <w:r w:rsidRPr="00A02F0D">
        <w:rPr>
          <w:rFonts w:eastAsia="Times New Roman" w:cs="Arial"/>
          <w:color w:val="auto"/>
          <w:sz w:val="20"/>
          <w:szCs w:val="20"/>
        </w:rPr>
        <w:t>Meble i inne odpady wielkogabarytowe oraz zużyty sprzęt elektryczny i elektroniczny</w:t>
      </w:r>
      <w:r w:rsidR="00A94922" w:rsidRPr="00A02F0D">
        <w:rPr>
          <w:rFonts w:eastAsia="Times New Roman" w:cs="Arial"/>
          <w:color w:val="auto"/>
          <w:sz w:val="20"/>
          <w:szCs w:val="20"/>
        </w:rPr>
        <w:t>, zużyte opony</w:t>
      </w:r>
      <w:r w:rsidRPr="00A02F0D">
        <w:rPr>
          <w:rFonts w:eastAsia="Times New Roman" w:cs="Arial"/>
          <w:color w:val="auto"/>
          <w:sz w:val="20"/>
          <w:szCs w:val="20"/>
        </w:rPr>
        <w:t xml:space="preserve"> - zbiórki objazdowe bezpośrednio z nieruchomości tak zwana wystawka - 1 raz w roku przed sezonem letnim lub dostarczane do PSZOK-u.</w:t>
      </w:r>
    </w:p>
    <w:p w14:paraId="0E366746" w14:textId="48638DB1" w:rsidR="007E6F4B" w:rsidRPr="00A02F0D" w:rsidRDefault="007E6F4B" w:rsidP="003A3FEE">
      <w:pPr>
        <w:pStyle w:val="Akapitzlist"/>
        <w:numPr>
          <w:ilvl w:val="0"/>
          <w:numId w:val="8"/>
        </w:numPr>
        <w:rPr>
          <w:color w:val="auto"/>
          <w:sz w:val="20"/>
          <w:szCs w:val="20"/>
        </w:rPr>
      </w:pPr>
      <w:r w:rsidRPr="00A02F0D">
        <w:rPr>
          <w:rFonts w:cs="Times New Roman"/>
          <w:color w:val="auto"/>
          <w:sz w:val="20"/>
          <w:szCs w:val="20"/>
        </w:rPr>
        <w:t xml:space="preserve">Wykonawca zobowiązany jest do odbierania bezpośrednio z </w:t>
      </w:r>
      <w:r w:rsidR="008107E2" w:rsidRPr="00A02F0D">
        <w:rPr>
          <w:rFonts w:cs="Times New Roman"/>
          <w:color w:val="auto"/>
          <w:sz w:val="20"/>
          <w:szCs w:val="20"/>
        </w:rPr>
        <w:t xml:space="preserve">nieruchomości, na  których  znajdują  się  domki  letniskowe,  lub  inne  nieruchomości wykorzystywane na cele rekreacyjno-wypoczynkowe </w:t>
      </w:r>
      <w:r w:rsidRPr="00A02F0D">
        <w:rPr>
          <w:rFonts w:cs="Times New Roman"/>
          <w:color w:val="auto"/>
          <w:sz w:val="20"/>
          <w:szCs w:val="20"/>
        </w:rPr>
        <w:t xml:space="preserve">odpadów  komunalnych  z  częstotliwością  zgodną  </w:t>
      </w:r>
      <w:r w:rsidRPr="00A02F0D">
        <w:rPr>
          <w:color w:val="auto"/>
          <w:sz w:val="20"/>
          <w:szCs w:val="20"/>
        </w:rPr>
        <w:t xml:space="preserve">z obowiązującym w czasie trwania umowy Regulaminem utrzymania czystości i porządku na terenie gminie  Bałtów oraz  zgodnie z obowiązującą  w czasie trwania umowy  uchwałą w sprawie szczegółowego sposobu i zakresu świadczenia usług w zakresie odbierania odpadów komunalnych od właścicieli nieruchomości i zagospodarowania tych odpadów, w  zamian  za  uiszczoną  przez  właściciela  nieruchomości  opłatę  za  gospodarowanie odpadami komunalnymi. </w:t>
      </w:r>
    </w:p>
    <w:p w14:paraId="00148002" w14:textId="77777777" w:rsidR="00360F8F" w:rsidRPr="00A02F0D" w:rsidRDefault="00360F8F" w:rsidP="003A3FEE">
      <w:pPr>
        <w:pStyle w:val="Akapitzlist"/>
        <w:numPr>
          <w:ilvl w:val="0"/>
          <w:numId w:val="8"/>
        </w:numPr>
        <w:rPr>
          <w:color w:val="auto"/>
          <w:sz w:val="20"/>
          <w:szCs w:val="20"/>
        </w:rPr>
      </w:pPr>
      <w:r w:rsidRPr="00A02F0D">
        <w:rPr>
          <w:color w:val="auto"/>
          <w:sz w:val="20"/>
          <w:szCs w:val="20"/>
        </w:rPr>
        <w:t>Wykonawca jest zobowiązany odebrać wszystkie odpady wielkogabarytowe oraz zużyty sprzęt elektryczny i elektroniczny, zużyte opony,  które zostaną wystawione przez mieszkańców przed posesję zgodnie z ustalonym z Gminą harmonogramem uwzględniającym:</w:t>
      </w:r>
    </w:p>
    <w:p w14:paraId="2D7F7A0F" w14:textId="0B99A987" w:rsidR="00360F8F" w:rsidRPr="00A02F0D" w:rsidRDefault="00360F8F" w:rsidP="003A3FEE">
      <w:pPr>
        <w:pStyle w:val="Akapitzlist"/>
        <w:numPr>
          <w:ilvl w:val="2"/>
          <w:numId w:val="32"/>
        </w:numPr>
        <w:ind w:left="1134" w:hanging="283"/>
        <w:rPr>
          <w:color w:val="auto"/>
          <w:sz w:val="20"/>
          <w:szCs w:val="20"/>
        </w:rPr>
      </w:pPr>
      <w:r w:rsidRPr="00A02F0D">
        <w:rPr>
          <w:color w:val="auto"/>
          <w:sz w:val="20"/>
          <w:szCs w:val="20"/>
        </w:rPr>
        <w:t>zbieranie sprzętu elektrycznego i elektronicznego osobnym transportem,</w:t>
      </w:r>
    </w:p>
    <w:p w14:paraId="73BFA34F" w14:textId="77777777" w:rsidR="00360F8F" w:rsidRPr="00A02F0D" w:rsidRDefault="00360F8F" w:rsidP="003A3FEE">
      <w:pPr>
        <w:pStyle w:val="Akapitzlist"/>
        <w:numPr>
          <w:ilvl w:val="0"/>
          <w:numId w:val="32"/>
        </w:numPr>
        <w:ind w:left="1134" w:hanging="283"/>
        <w:rPr>
          <w:color w:val="auto"/>
          <w:sz w:val="20"/>
          <w:szCs w:val="20"/>
        </w:rPr>
      </w:pPr>
      <w:r w:rsidRPr="00A02F0D">
        <w:rPr>
          <w:color w:val="auto"/>
          <w:sz w:val="20"/>
          <w:szCs w:val="20"/>
        </w:rPr>
        <w:t xml:space="preserve">rozpoczęcie zbiórki sprzętu elektrycznego i elektronicznego  w pierwszej kolejności, aby zapobiec jego demontażu oraz dodatkowego zaśmiecania terenu, </w:t>
      </w:r>
    </w:p>
    <w:p w14:paraId="27BB9BEE" w14:textId="77777777" w:rsidR="00360F8F" w:rsidRPr="00A02F0D" w:rsidRDefault="00360F8F" w:rsidP="003A3FEE">
      <w:pPr>
        <w:pStyle w:val="Akapitzlist"/>
        <w:numPr>
          <w:ilvl w:val="0"/>
          <w:numId w:val="32"/>
        </w:numPr>
        <w:ind w:left="1134" w:hanging="283"/>
        <w:rPr>
          <w:color w:val="auto"/>
          <w:sz w:val="20"/>
          <w:szCs w:val="20"/>
        </w:rPr>
      </w:pPr>
      <w:r w:rsidRPr="00A02F0D">
        <w:rPr>
          <w:color w:val="auto"/>
          <w:sz w:val="20"/>
          <w:szCs w:val="20"/>
        </w:rPr>
        <w:t>zbieranie odpadów wielkogabarytowych osobnym transportem;</w:t>
      </w:r>
    </w:p>
    <w:p w14:paraId="72F41722" w14:textId="77777777" w:rsidR="00360F8F" w:rsidRPr="00A02F0D" w:rsidRDefault="00360F8F" w:rsidP="003A3FEE">
      <w:pPr>
        <w:pStyle w:val="Akapitzlist"/>
        <w:numPr>
          <w:ilvl w:val="0"/>
          <w:numId w:val="32"/>
        </w:numPr>
        <w:ind w:left="1134" w:hanging="283"/>
        <w:rPr>
          <w:color w:val="auto"/>
          <w:sz w:val="20"/>
          <w:szCs w:val="20"/>
        </w:rPr>
      </w:pPr>
      <w:r w:rsidRPr="00A02F0D">
        <w:rPr>
          <w:color w:val="auto"/>
          <w:sz w:val="20"/>
          <w:szCs w:val="20"/>
        </w:rPr>
        <w:t>zabezpieczenia przewożonych odpadów przed rozsypaniem w taki sposób, aby nie zagrażały bezpieczeństwu ruchu drogowego.</w:t>
      </w:r>
    </w:p>
    <w:p w14:paraId="590B30FE" w14:textId="19285B34" w:rsidR="00360F8F" w:rsidRPr="00A02F0D" w:rsidRDefault="00360F8F" w:rsidP="003A3FEE">
      <w:pPr>
        <w:pStyle w:val="Akapitzlist"/>
        <w:numPr>
          <w:ilvl w:val="0"/>
          <w:numId w:val="32"/>
        </w:numPr>
        <w:ind w:left="1134" w:hanging="283"/>
        <w:rPr>
          <w:color w:val="auto"/>
          <w:sz w:val="20"/>
          <w:szCs w:val="20"/>
        </w:rPr>
      </w:pPr>
      <w:r w:rsidRPr="00A02F0D">
        <w:rPr>
          <w:color w:val="auto"/>
          <w:sz w:val="20"/>
          <w:szCs w:val="20"/>
        </w:rPr>
        <w:t>zbieranie zużytych opon osobnym transportem.</w:t>
      </w:r>
    </w:p>
    <w:p w14:paraId="758E9309" w14:textId="77777777" w:rsidR="00863F02" w:rsidRPr="00A02F0D" w:rsidRDefault="00863F02" w:rsidP="003A3FEE">
      <w:pPr>
        <w:widowControl w:val="0"/>
        <w:numPr>
          <w:ilvl w:val="0"/>
          <w:numId w:val="8"/>
        </w:numPr>
        <w:autoSpaceDE w:val="0"/>
        <w:autoSpaceDN w:val="0"/>
        <w:adjustRightInd w:val="0"/>
        <w:spacing w:after="0" w:line="240" w:lineRule="auto"/>
        <w:rPr>
          <w:rFonts w:cs="Arial"/>
          <w:color w:val="auto"/>
          <w:spacing w:val="17"/>
          <w:sz w:val="20"/>
          <w:szCs w:val="20"/>
        </w:rPr>
      </w:pPr>
      <w:r w:rsidRPr="00A02F0D">
        <w:rPr>
          <w:rFonts w:cs="Arial"/>
          <w:color w:val="auto"/>
          <w:spacing w:val="17"/>
          <w:sz w:val="20"/>
          <w:szCs w:val="20"/>
        </w:rPr>
        <w:t xml:space="preserve">Realizacja usług prowadzona będzie zgodnie </w:t>
      </w:r>
      <w:r w:rsidRPr="00A02F0D">
        <w:rPr>
          <w:rFonts w:cs="Arial"/>
          <w:color w:val="auto"/>
          <w:spacing w:val="6"/>
          <w:sz w:val="20"/>
          <w:szCs w:val="20"/>
        </w:rPr>
        <w:t xml:space="preserve">z obowiązującymi przepisami prawa, </w:t>
      </w:r>
      <w:r w:rsidRPr="00A02F0D">
        <w:rPr>
          <w:rFonts w:cs="Arial"/>
          <w:color w:val="auto"/>
          <w:spacing w:val="4"/>
          <w:sz w:val="20"/>
          <w:szCs w:val="20"/>
        </w:rPr>
        <w:t xml:space="preserve">należytą starannością w ich wykonaniu, bezpieczeństwem, dobrą jakością i właściwą </w:t>
      </w:r>
      <w:r w:rsidRPr="00A02F0D">
        <w:rPr>
          <w:rFonts w:cs="Arial"/>
          <w:color w:val="auto"/>
          <w:spacing w:val="-2"/>
          <w:sz w:val="20"/>
          <w:szCs w:val="20"/>
        </w:rPr>
        <w:t>organizacją.</w:t>
      </w:r>
    </w:p>
    <w:p w14:paraId="79ABBE25" w14:textId="74345E92" w:rsidR="00863F02" w:rsidRPr="00A02F0D" w:rsidRDefault="00863F02" w:rsidP="003A3FEE">
      <w:pPr>
        <w:widowControl w:val="0"/>
        <w:numPr>
          <w:ilvl w:val="0"/>
          <w:numId w:val="8"/>
        </w:numPr>
        <w:autoSpaceDE w:val="0"/>
        <w:autoSpaceDN w:val="0"/>
        <w:adjustRightInd w:val="0"/>
        <w:spacing w:after="0" w:line="240" w:lineRule="auto"/>
        <w:rPr>
          <w:rFonts w:cs="Arial"/>
          <w:color w:val="auto"/>
          <w:spacing w:val="17"/>
          <w:sz w:val="20"/>
          <w:szCs w:val="20"/>
        </w:rPr>
      </w:pPr>
      <w:r w:rsidRPr="00A02F0D">
        <w:rPr>
          <w:rFonts w:cs="Arial"/>
          <w:color w:val="auto"/>
          <w:spacing w:val="-2"/>
          <w:sz w:val="20"/>
          <w:szCs w:val="20"/>
        </w:rPr>
        <w:t>Integralną częścią niniejszej umowy są Specyfikacja Warunków Zamówienia (SWZ)  i oferta Wykonawcy, z uwzględnieniem najszerszego zakresu świadczonej usługi wynikającego z któregokolwiek dokumentu.</w:t>
      </w:r>
    </w:p>
    <w:p w14:paraId="4E66AF8C" w14:textId="77777777" w:rsidR="00B9736B" w:rsidRPr="00A02F0D" w:rsidRDefault="00B9736B" w:rsidP="001C1B1E">
      <w:pPr>
        <w:widowControl w:val="0"/>
        <w:autoSpaceDE w:val="0"/>
        <w:autoSpaceDN w:val="0"/>
        <w:adjustRightInd w:val="0"/>
        <w:spacing w:after="0" w:line="240" w:lineRule="auto"/>
        <w:ind w:left="0" w:firstLine="0"/>
        <w:rPr>
          <w:rFonts w:cs="Arial"/>
          <w:color w:val="auto"/>
          <w:sz w:val="20"/>
          <w:szCs w:val="20"/>
        </w:rPr>
      </w:pPr>
    </w:p>
    <w:p w14:paraId="1E0882B6" w14:textId="77777777" w:rsidR="007E6F4B" w:rsidRPr="00A02F0D" w:rsidRDefault="006323E3" w:rsidP="00B9736B">
      <w:pPr>
        <w:rPr>
          <w:rFonts w:cs="Arial"/>
          <w:b/>
          <w:color w:val="auto"/>
          <w:sz w:val="20"/>
          <w:szCs w:val="20"/>
        </w:rPr>
      </w:pPr>
      <w:r w:rsidRPr="00A02F0D">
        <w:rPr>
          <w:rFonts w:cs="Arial"/>
          <w:b/>
          <w:color w:val="auto"/>
          <w:sz w:val="20"/>
          <w:szCs w:val="20"/>
        </w:rPr>
        <w:t xml:space="preserve">                  </w:t>
      </w:r>
    </w:p>
    <w:p w14:paraId="546975EF" w14:textId="4E37F87D" w:rsidR="00B9736B" w:rsidRPr="00A02F0D" w:rsidRDefault="007E6F4B" w:rsidP="00B9736B">
      <w:pPr>
        <w:rPr>
          <w:rFonts w:cs="Arial"/>
          <w:b/>
          <w:color w:val="auto"/>
          <w:sz w:val="20"/>
          <w:szCs w:val="20"/>
        </w:rPr>
      </w:pPr>
      <w:r w:rsidRPr="00A02F0D">
        <w:rPr>
          <w:rFonts w:cs="Arial"/>
          <w:b/>
          <w:color w:val="auto"/>
          <w:sz w:val="20"/>
          <w:szCs w:val="20"/>
        </w:rPr>
        <w:t xml:space="preserve">                   </w:t>
      </w:r>
      <w:r w:rsidR="006323E3" w:rsidRPr="00A02F0D">
        <w:rPr>
          <w:rFonts w:cs="Arial"/>
          <w:b/>
          <w:color w:val="auto"/>
          <w:sz w:val="20"/>
          <w:szCs w:val="20"/>
        </w:rPr>
        <w:t xml:space="preserve"> § 4</w:t>
      </w:r>
    </w:p>
    <w:p w14:paraId="6CDE3720" w14:textId="77777777" w:rsidR="00B9736B" w:rsidRPr="00A02F0D" w:rsidRDefault="00B9736B" w:rsidP="00B9736B">
      <w:pPr>
        <w:rPr>
          <w:rFonts w:cs="Arial"/>
          <w:b/>
          <w:color w:val="auto"/>
          <w:sz w:val="20"/>
          <w:szCs w:val="20"/>
        </w:rPr>
      </w:pPr>
      <w:r w:rsidRPr="00A02F0D">
        <w:rPr>
          <w:rFonts w:cs="Arial"/>
          <w:b/>
          <w:color w:val="auto"/>
          <w:sz w:val="20"/>
          <w:szCs w:val="20"/>
        </w:rPr>
        <w:t xml:space="preserve">              Terminy</w:t>
      </w:r>
    </w:p>
    <w:p w14:paraId="246CA0B3" w14:textId="221159FF" w:rsidR="00B9736B" w:rsidRPr="00A02F0D" w:rsidRDefault="00B9736B" w:rsidP="00B9736B">
      <w:pPr>
        <w:widowControl w:val="0"/>
        <w:tabs>
          <w:tab w:val="left" w:pos="720"/>
        </w:tabs>
        <w:ind w:left="426" w:firstLine="0"/>
        <w:rPr>
          <w:rFonts w:cs="Arial"/>
          <w:color w:val="auto"/>
          <w:sz w:val="20"/>
          <w:szCs w:val="20"/>
        </w:rPr>
      </w:pPr>
      <w:r w:rsidRPr="00A02F0D">
        <w:rPr>
          <w:rFonts w:cs="Arial"/>
          <w:color w:val="auto"/>
          <w:sz w:val="20"/>
          <w:szCs w:val="20"/>
        </w:rPr>
        <w:t xml:space="preserve">Wykonawca wykona </w:t>
      </w:r>
      <w:r w:rsidR="00DB3DAD" w:rsidRPr="00A02F0D">
        <w:rPr>
          <w:rFonts w:cs="Arial"/>
          <w:color w:val="auto"/>
          <w:sz w:val="20"/>
          <w:szCs w:val="20"/>
        </w:rPr>
        <w:t>przedmiot umowy, określony w § 3</w:t>
      </w:r>
      <w:r w:rsidRPr="00A02F0D">
        <w:rPr>
          <w:rFonts w:cs="Arial"/>
          <w:color w:val="auto"/>
          <w:sz w:val="20"/>
          <w:szCs w:val="20"/>
        </w:rPr>
        <w:t xml:space="preserve"> umowy w terminie:</w:t>
      </w:r>
      <w:r w:rsidR="00D229FF" w:rsidRPr="00A02F0D">
        <w:rPr>
          <w:rFonts w:cs="Arial"/>
          <w:color w:val="auto"/>
          <w:sz w:val="20"/>
          <w:szCs w:val="20"/>
        </w:rPr>
        <w:t xml:space="preserve"> ………….(</w:t>
      </w:r>
      <w:r w:rsidRPr="00A02F0D">
        <w:rPr>
          <w:rFonts w:cs="Arial"/>
          <w:color w:val="auto"/>
          <w:sz w:val="20"/>
          <w:szCs w:val="20"/>
        </w:rPr>
        <w:t xml:space="preserve"> </w:t>
      </w:r>
      <w:r w:rsidR="00265385" w:rsidRPr="00A02F0D">
        <w:rPr>
          <w:rFonts w:cs="Arial"/>
          <w:b/>
          <w:color w:val="auto"/>
          <w:sz w:val="20"/>
          <w:szCs w:val="20"/>
        </w:rPr>
        <w:t>od 1 stycznia 202</w:t>
      </w:r>
      <w:r w:rsidR="004C16D0" w:rsidRPr="00A02F0D">
        <w:rPr>
          <w:rFonts w:cs="Arial"/>
          <w:b/>
          <w:color w:val="auto"/>
          <w:sz w:val="20"/>
          <w:szCs w:val="20"/>
        </w:rPr>
        <w:t>5</w:t>
      </w:r>
      <w:r w:rsidR="00265385" w:rsidRPr="00A02F0D">
        <w:rPr>
          <w:rFonts w:cs="Arial"/>
          <w:b/>
          <w:color w:val="auto"/>
          <w:sz w:val="20"/>
          <w:szCs w:val="20"/>
        </w:rPr>
        <w:t xml:space="preserve"> r. lub od podpisania umowy jeżeli zostanie zawarta po 1 stycznia przez okres 12 miesięcy</w:t>
      </w:r>
      <w:r w:rsidR="00D229FF" w:rsidRPr="00A02F0D">
        <w:rPr>
          <w:rFonts w:cs="Arial"/>
          <w:b/>
          <w:color w:val="auto"/>
          <w:sz w:val="20"/>
          <w:szCs w:val="20"/>
        </w:rPr>
        <w:t>)</w:t>
      </w:r>
      <w:r w:rsidR="00265385" w:rsidRPr="00A02F0D">
        <w:rPr>
          <w:rFonts w:cs="Arial"/>
          <w:b/>
          <w:color w:val="auto"/>
          <w:sz w:val="20"/>
          <w:szCs w:val="20"/>
        </w:rPr>
        <w:t>.</w:t>
      </w:r>
      <w:r w:rsidRPr="00A02F0D">
        <w:rPr>
          <w:rFonts w:cs="Arial"/>
          <w:b/>
          <w:color w:val="auto"/>
          <w:sz w:val="20"/>
          <w:szCs w:val="20"/>
        </w:rPr>
        <w:t xml:space="preserve"> </w:t>
      </w:r>
    </w:p>
    <w:p w14:paraId="765DB4D0" w14:textId="77777777" w:rsidR="00D53DF2" w:rsidRPr="00A02F0D" w:rsidRDefault="00D53DF2" w:rsidP="00B9736B">
      <w:pPr>
        <w:ind w:left="0" w:firstLine="0"/>
        <w:rPr>
          <w:rFonts w:cs="Arial"/>
          <w:color w:val="auto"/>
          <w:sz w:val="20"/>
          <w:szCs w:val="20"/>
        </w:rPr>
      </w:pPr>
    </w:p>
    <w:p w14:paraId="03EE7BD6" w14:textId="77777777" w:rsidR="001D7E8A" w:rsidRPr="00A02F0D" w:rsidRDefault="001D7E8A" w:rsidP="001D7E8A">
      <w:pPr>
        <w:ind w:left="3540" w:firstLine="0"/>
        <w:rPr>
          <w:rFonts w:cs="Arial"/>
          <w:b/>
          <w:color w:val="auto"/>
          <w:sz w:val="20"/>
          <w:szCs w:val="20"/>
        </w:rPr>
      </w:pPr>
      <w:r w:rsidRPr="00A02F0D">
        <w:rPr>
          <w:rFonts w:cs="Arial"/>
          <w:color w:val="auto"/>
          <w:sz w:val="20"/>
          <w:szCs w:val="20"/>
        </w:rPr>
        <w:t xml:space="preserve">      </w:t>
      </w:r>
      <w:r w:rsidR="00DB3DAD" w:rsidRPr="00A02F0D">
        <w:rPr>
          <w:rFonts w:cs="Arial"/>
          <w:color w:val="auto"/>
          <w:sz w:val="20"/>
          <w:szCs w:val="20"/>
        </w:rPr>
        <w:t xml:space="preserve">  </w:t>
      </w:r>
      <w:r w:rsidRPr="00A02F0D">
        <w:rPr>
          <w:rFonts w:cs="Arial"/>
          <w:color w:val="auto"/>
          <w:sz w:val="20"/>
          <w:szCs w:val="20"/>
        </w:rPr>
        <w:t xml:space="preserve"> </w:t>
      </w:r>
      <w:r w:rsidR="006323E3" w:rsidRPr="00A02F0D">
        <w:rPr>
          <w:rFonts w:cs="Arial"/>
          <w:b/>
          <w:color w:val="auto"/>
          <w:sz w:val="20"/>
          <w:szCs w:val="20"/>
        </w:rPr>
        <w:t>§ 5</w:t>
      </w:r>
    </w:p>
    <w:p w14:paraId="0E5BFAB9" w14:textId="74016E41" w:rsidR="001D7E8A" w:rsidRPr="00A02F0D" w:rsidRDefault="001D7E8A" w:rsidP="001C1B1E">
      <w:pPr>
        <w:rPr>
          <w:rFonts w:cs="Arial"/>
          <w:b/>
          <w:color w:val="auto"/>
          <w:sz w:val="20"/>
          <w:szCs w:val="20"/>
        </w:rPr>
      </w:pPr>
      <w:r w:rsidRPr="00A02F0D">
        <w:rPr>
          <w:rFonts w:cs="Arial"/>
          <w:b/>
          <w:color w:val="auto"/>
          <w:sz w:val="20"/>
          <w:szCs w:val="20"/>
        </w:rPr>
        <w:t xml:space="preserve">         Oświadczenia</w:t>
      </w:r>
    </w:p>
    <w:p w14:paraId="79AE3E61" w14:textId="7B5B23A5" w:rsidR="001D7E8A" w:rsidRPr="00A02F0D" w:rsidRDefault="001D7E8A" w:rsidP="003A3FEE">
      <w:pPr>
        <w:numPr>
          <w:ilvl w:val="0"/>
          <w:numId w:val="9"/>
        </w:numPr>
        <w:ind w:hanging="427"/>
        <w:rPr>
          <w:rFonts w:cs="Arial"/>
          <w:color w:val="auto"/>
          <w:sz w:val="20"/>
          <w:szCs w:val="20"/>
        </w:rPr>
      </w:pPr>
      <w:r w:rsidRPr="00A02F0D">
        <w:rPr>
          <w:rFonts w:cs="Arial"/>
          <w:color w:val="auto"/>
          <w:sz w:val="20"/>
          <w:szCs w:val="20"/>
        </w:rPr>
        <w:t>Wykonawca oświadcza, że posiada niezbędne uprawnienia oraz potencjał techniczny</w:t>
      </w:r>
      <w:r w:rsidR="000B55A6" w:rsidRPr="00A02F0D">
        <w:rPr>
          <w:rFonts w:cs="Arial"/>
          <w:color w:val="auto"/>
          <w:sz w:val="20"/>
          <w:szCs w:val="20"/>
        </w:rPr>
        <w:t xml:space="preserve"> </w:t>
      </w:r>
      <w:r w:rsidRPr="00A02F0D">
        <w:rPr>
          <w:rFonts w:cs="Arial"/>
          <w:color w:val="auto"/>
          <w:sz w:val="20"/>
          <w:szCs w:val="20"/>
        </w:rPr>
        <w:t xml:space="preserve">i osobowy, w celu wykonania Przedmiotu umowy, w szczególności posiada: </w:t>
      </w:r>
    </w:p>
    <w:p w14:paraId="2C9C11C4" w14:textId="3EB8FB1F" w:rsidR="001D7E8A" w:rsidRPr="00A02F0D" w:rsidRDefault="001D7E8A" w:rsidP="003A3FEE">
      <w:pPr>
        <w:numPr>
          <w:ilvl w:val="1"/>
          <w:numId w:val="9"/>
        </w:numPr>
        <w:ind w:hanging="360"/>
        <w:rPr>
          <w:rFonts w:cs="Arial"/>
          <w:color w:val="auto"/>
          <w:sz w:val="20"/>
          <w:szCs w:val="20"/>
        </w:rPr>
      </w:pPr>
      <w:r w:rsidRPr="00A02F0D">
        <w:rPr>
          <w:rFonts w:cs="Arial"/>
          <w:color w:val="auto"/>
          <w:sz w:val="20"/>
          <w:szCs w:val="20"/>
        </w:rPr>
        <w:t>aktualny wpis do rejestru działalności regulowanej prowadzonego przez Wójta Gminy B</w:t>
      </w:r>
      <w:r w:rsidR="00D5658B" w:rsidRPr="00A02F0D">
        <w:rPr>
          <w:rFonts w:cs="Arial"/>
          <w:color w:val="auto"/>
          <w:sz w:val="20"/>
          <w:szCs w:val="20"/>
        </w:rPr>
        <w:t>ałtów</w:t>
      </w:r>
      <w:r w:rsidRPr="00A02F0D">
        <w:rPr>
          <w:rFonts w:cs="Arial"/>
          <w:color w:val="auto"/>
          <w:sz w:val="20"/>
          <w:szCs w:val="20"/>
        </w:rPr>
        <w:t>, zgodnie z art. 9c ustawy o utrzymaniu czystości i porządku w gminach (</w:t>
      </w:r>
      <w:proofErr w:type="spellStart"/>
      <w:r w:rsidR="00A16515" w:rsidRPr="00A02F0D">
        <w:rPr>
          <w:rFonts w:cs="Arial"/>
          <w:color w:val="auto"/>
          <w:sz w:val="20"/>
          <w:szCs w:val="20"/>
        </w:rPr>
        <w:t>t.j</w:t>
      </w:r>
      <w:proofErr w:type="spellEnd"/>
      <w:r w:rsidR="00A16515" w:rsidRPr="00A02F0D">
        <w:rPr>
          <w:rFonts w:cs="Arial"/>
          <w:color w:val="auto"/>
          <w:sz w:val="20"/>
          <w:szCs w:val="20"/>
        </w:rPr>
        <w:t xml:space="preserve">. </w:t>
      </w:r>
      <w:r w:rsidRPr="00A02F0D">
        <w:rPr>
          <w:rFonts w:cs="Arial"/>
          <w:color w:val="auto"/>
          <w:sz w:val="20"/>
          <w:szCs w:val="20"/>
        </w:rPr>
        <w:t xml:space="preserve">Dz. U. z </w:t>
      </w:r>
      <w:r w:rsidR="000B55A6" w:rsidRPr="00A02F0D">
        <w:rPr>
          <w:rFonts w:cs="Arial"/>
          <w:color w:val="auto"/>
          <w:sz w:val="20"/>
          <w:szCs w:val="20"/>
        </w:rPr>
        <w:t>202</w:t>
      </w:r>
      <w:r w:rsidR="00A16515" w:rsidRPr="00A02F0D">
        <w:rPr>
          <w:rFonts w:cs="Arial"/>
          <w:color w:val="auto"/>
          <w:sz w:val="20"/>
          <w:szCs w:val="20"/>
        </w:rPr>
        <w:t>3</w:t>
      </w:r>
      <w:r w:rsidRPr="00A02F0D">
        <w:rPr>
          <w:rFonts w:cs="Arial"/>
          <w:color w:val="auto"/>
          <w:sz w:val="20"/>
          <w:szCs w:val="20"/>
        </w:rPr>
        <w:t xml:space="preserve"> r. poz.</w:t>
      </w:r>
      <w:r w:rsidR="00360F8F" w:rsidRPr="00A02F0D">
        <w:rPr>
          <w:rFonts w:cs="Arial"/>
          <w:color w:val="auto"/>
          <w:sz w:val="20"/>
          <w:szCs w:val="20"/>
        </w:rPr>
        <w:t xml:space="preserve"> </w:t>
      </w:r>
      <w:r w:rsidR="00A16515" w:rsidRPr="00A02F0D">
        <w:rPr>
          <w:rFonts w:cs="Arial"/>
          <w:color w:val="auto"/>
          <w:sz w:val="20"/>
          <w:szCs w:val="20"/>
        </w:rPr>
        <w:t>1469 ze zm.</w:t>
      </w:r>
      <w:r w:rsidRPr="00A02F0D">
        <w:rPr>
          <w:rFonts w:cs="Arial"/>
          <w:color w:val="auto"/>
          <w:sz w:val="20"/>
          <w:szCs w:val="20"/>
        </w:rPr>
        <w:t xml:space="preserve">), </w:t>
      </w:r>
    </w:p>
    <w:p w14:paraId="289EABF3" w14:textId="47C5B95F" w:rsidR="001D7E8A" w:rsidRPr="00A02F0D" w:rsidRDefault="001D7E8A" w:rsidP="003A3FEE">
      <w:pPr>
        <w:numPr>
          <w:ilvl w:val="1"/>
          <w:numId w:val="9"/>
        </w:numPr>
        <w:ind w:hanging="360"/>
        <w:rPr>
          <w:rFonts w:cs="Arial"/>
          <w:color w:val="auto"/>
          <w:sz w:val="20"/>
          <w:szCs w:val="20"/>
        </w:rPr>
      </w:pPr>
      <w:r w:rsidRPr="00A02F0D">
        <w:rPr>
          <w:rFonts w:cs="Arial"/>
          <w:color w:val="auto"/>
          <w:sz w:val="20"/>
          <w:szCs w:val="20"/>
        </w:rPr>
        <w:t>wpis do rejestru podmiotów wprowadzających produkty, produkty w opakowaniach i gospodarujących odpadami (tzw. BDO) zgodnie z ustawą  z dnia 14 grudnia 2012 roku o odpadach (</w:t>
      </w:r>
      <w:proofErr w:type="spellStart"/>
      <w:r w:rsidR="00A16515" w:rsidRPr="00A02F0D">
        <w:rPr>
          <w:rFonts w:cs="Arial"/>
          <w:color w:val="auto"/>
          <w:sz w:val="20"/>
          <w:szCs w:val="20"/>
        </w:rPr>
        <w:t>t.j</w:t>
      </w:r>
      <w:proofErr w:type="spellEnd"/>
      <w:r w:rsidR="00A16515" w:rsidRPr="00A02F0D">
        <w:rPr>
          <w:rFonts w:cs="Arial"/>
          <w:color w:val="auto"/>
          <w:sz w:val="20"/>
          <w:szCs w:val="20"/>
        </w:rPr>
        <w:t xml:space="preserve">. </w:t>
      </w:r>
      <w:r w:rsidRPr="00A02F0D">
        <w:rPr>
          <w:rFonts w:cs="Arial"/>
          <w:color w:val="auto"/>
          <w:sz w:val="20"/>
          <w:szCs w:val="20"/>
        </w:rPr>
        <w:t xml:space="preserve">Dz. U. z </w:t>
      </w:r>
      <w:r w:rsidR="000B55A6" w:rsidRPr="00A02F0D">
        <w:rPr>
          <w:rFonts w:cs="Arial"/>
          <w:color w:val="auto"/>
          <w:sz w:val="20"/>
          <w:szCs w:val="20"/>
        </w:rPr>
        <w:t>202</w:t>
      </w:r>
      <w:r w:rsidR="00A16515" w:rsidRPr="00A02F0D">
        <w:rPr>
          <w:rFonts w:cs="Arial"/>
          <w:color w:val="auto"/>
          <w:sz w:val="20"/>
          <w:szCs w:val="20"/>
        </w:rPr>
        <w:t>3</w:t>
      </w:r>
      <w:r w:rsidR="000B55A6" w:rsidRPr="00A02F0D">
        <w:rPr>
          <w:rFonts w:cs="Arial"/>
          <w:color w:val="auto"/>
          <w:sz w:val="20"/>
          <w:szCs w:val="20"/>
        </w:rPr>
        <w:t xml:space="preserve"> r. poz. </w:t>
      </w:r>
      <w:r w:rsidR="00A16515" w:rsidRPr="00A02F0D">
        <w:rPr>
          <w:rFonts w:cs="Arial"/>
          <w:color w:val="auto"/>
          <w:sz w:val="20"/>
          <w:szCs w:val="20"/>
        </w:rPr>
        <w:t xml:space="preserve">1587 ze </w:t>
      </w:r>
      <w:proofErr w:type="spellStart"/>
      <w:r w:rsidR="00A16515" w:rsidRPr="00A02F0D">
        <w:rPr>
          <w:rFonts w:cs="Arial"/>
          <w:color w:val="auto"/>
          <w:sz w:val="20"/>
          <w:szCs w:val="20"/>
        </w:rPr>
        <w:t>zm</w:t>
      </w:r>
      <w:proofErr w:type="spellEnd"/>
      <w:r w:rsidRPr="00A02F0D">
        <w:rPr>
          <w:rFonts w:cs="Arial"/>
          <w:color w:val="auto"/>
          <w:sz w:val="20"/>
          <w:szCs w:val="20"/>
        </w:rPr>
        <w:t xml:space="preserve">). </w:t>
      </w:r>
    </w:p>
    <w:p w14:paraId="6A375B06" w14:textId="48D57EE9" w:rsidR="001D7E8A" w:rsidRPr="00A02F0D" w:rsidRDefault="00CB0104" w:rsidP="003A3FEE">
      <w:pPr>
        <w:numPr>
          <w:ilvl w:val="1"/>
          <w:numId w:val="9"/>
        </w:numPr>
        <w:ind w:hanging="360"/>
        <w:rPr>
          <w:rFonts w:cs="Arial"/>
          <w:color w:val="auto"/>
          <w:sz w:val="20"/>
          <w:szCs w:val="20"/>
        </w:rPr>
      </w:pPr>
      <w:r w:rsidRPr="00A02F0D">
        <w:rPr>
          <w:rFonts w:eastAsia="Times New Roman"/>
          <w:color w:val="auto"/>
          <w:spacing w:val="8"/>
          <w:sz w:val="20"/>
          <w:szCs w:val="20"/>
        </w:rPr>
        <w:t>umowę</w:t>
      </w:r>
      <w:r w:rsidRPr="00A02F0D">
        <w:rPr>
          <w:rFonts w:eastAsia="Times New Roman"/>
          <w:color w:val="auto"/>
          <w:spacing w:val="5"/>
          <w:sz w:val="20"/>
          <w:szCs w:val="20"/>
        </w:rPr>
        <w:t xml:space="preserve"> </w:t>
      </w:r>
      <w:r w:rsidRPr="00A02F0D">
        <w:rPr>
          <w:rFonts w:eastAsia="Times New Roman"/>
          <w:color w:val="auto"/>
          <w:spacing w:val="7"/>
          <w:sz w:val="20"/>
          <w:szCs w:val="20"/>
        </w:rPr>
        <w:t>z</w:t>
      </w:r>
      <w:r w:rsidRPr="00A02F0D">
        <w:rPr>
          <w:rFonts w:eastAsia="Times New Roman"/>
          <w:color w:val="auto"/>
          <w:spacing w:val="3"/>
          <w:sz w:val="20"/>
          <w:szCs w:val="20"/>
        </w:rPr>
        <w:t xml:space="preserve"> </w:t>
      </w:r>
      <w:r w:rsidRPr="00A02F0D">
        <w:rPr>
          <w:rFonts w:eastAsia="Times New Roman"/>
          <w:color w:val="auto"/>
          <w:spacing w:val="5"/>
          <w:sz w:val="20"/>
          <w:szCs w:val="20"/>
        </w:rPr>
        <w:t>regionalną</w:t>
      </w:r>
      <w:r w:rsidRPr="00A02F0D">
        <w:rPr>
          <w:rFonts w:eastAsia="Times New Roman"/>
          <w:color w:val="auto"/>
          <w:spacing w:val="4"/>
          <w:sz w:val="20"/>
          <w:szCs w:val="20"/>
        </w:rPr>
        <w:t xml:space="preserve"> </w:t>
      </w:r>
      <w:r w:rsidRPr="00A02F0D">
        <w:rPr>
          <w:rFonts w:eastAsia="Times New Roman"/>
          <w:color w:val="auto"/>
          <w:spacing w:val="5"/>
          <w:sz w:val="20"/>
          <w:szCs w:val="20"/>
        </w:rPr>
        <w:t>instalacją</w:t>
      </w:r>
      <w:r w:rsidRPr="00A02F0D">
        <w:rPr>
          <w:rFonts w:eastAsia="Times New Roman"/>
          <w:color w:val="auto"/>
          <w:spacing w:val="4"/>
          <w:sz w:val="20"/>
          <w:szCs w:val="20"/>
        </w:rPr>
        <w:t xml:space="preserve"> </w:t>
      </w:r>
      <w:r w:rsidRPr="00A02F0D">
        <w:rPr>
          <w:rFonts w:eastAsia="Times New Roman"/>
          <w:color w:val="auto"/>
          <w:spacing w:val="10"/>
          <w:sz w:val="20"/>
          <w:szCs w:val="20"/>
        </w:rPr>
        <w:t>do</w:t>
      </w:r>
      <w:r w:rsidRPr="00A02F0D">
        <w:rPr>
          <w:rFonts w:eastAsia="Times New Roman"/>
          <w:color w:val="auto"/>
          <w:spacing w:val="3"/>
          <w:sz w:val="20"/>
          <w:szCs w:val="20"/>
        </w:rPr>
        <w:t xml:space="preserve"> </w:t>
      </w:r>
      <w:r w:rsidRPr="00A02F0D">
        <w:rPr>
          <w:rFonts w:eastAsia="Times New Roman"/>
          <w:color w:val="auto"/>
          <w:spacing w:val="5"/>
          <w:sz w:val="20"/>
          <w:szCs w:val="20"/>
        </w:rPr>
        <w:t>przetwarzania</w:t>
      </w:r>
      <w:r w:rsidRPr="00A02F0D">
        <w:rPr>
          <w:rFonts w:eastAsia="Times New Roman"/>
          <w:color w:val="auto"/>
          <w:spacing w:val="4"/>
          <w:sz w:val="20"/>
          <w:szCs w:val="20"/>
        </w:rPr>
        <w:t xml:space="preserve"> </w:t>
      </w:r>
      <w:r w:rsidRPr="00A02F0D">
        <w:rPr>
          <w:rFonts w:eastAsia="Times New Roman"/>
          <w:color w:val="auto"/>
          <w:spacing w:val="8"/>
          <w:sz w:val="20"/>
          <w:szCs w:val="20"/>
        </w:rPr>
        <w:t>odpadów</w:t>
      </w:r>
      <w:r w:rsidRPr="00A02F0D">
        <w:rPr>
          <w:rFonts w:eastAsia="Times New Roman"/>
          <w:color w:val="auto"/>
          <w:spacing w:val="3"/>
          <w:sz w:val="20"/>
          <w:szCs w:val="20"/>
        </w:rPr>
        <w:t xml:space="preserve"> </w:t>
      </w:r>
      <w:r w:rsidRPr="00A02F0D">
        <w:rPr>
          <w:rFonts w:eastAsia="Times New Roman"/>
          <w:color w:val="auto"/>
          <w:spacing w:val="6"/>
          <w:sz w:val="20"/>
          <w:szCs w:val="20"/>
        </w:rPr>
        <w:t>komunalnych,</w:t>
      </w:r>
      <w:r w:rsidRPr="00A02F0D">
        <w:rPr>
          <w:rFonts w:eastAsia="Times New Roman"/>
          <w:color w:val="auto"/>
          <w:spacing w:val="4"/>
          <w:sz w:val="20"/>
          <w:szCs w:val="20"/>
        </w:rPr>
        <w:t xml:space="preserve"> </w:t>
      </w:r>
      <w:r w:rsidRPr="00A02F0D">
        <w:rPr>
          <w:rFonts w:eastAsia="Times New Roman"/>
          <w:color w:val="auto"/>
          <w:spacing w:val="7"/>
          <w:sz w:val="20"/>
          <w:szCs w:val="20"/>
        </w:rPr>
        <w:t>która</w:t>
      </w:r>
      <w:r w:rsidRPr="00A02F0D">
        <w:rPr>
          <w:rFonts w:eastAsia="Times New Roman"/>
          <w:color w:val="auto"/>
          <w:spacing w:val="3"/>
          <w:sz w:val="20"/>
          <w:szCs w:val="20"/>
        </w:rPr>
        <w:t xml:space="preserve"> </w:t>
      </w:r>
      <w:r w:rsidRPr="00A02F0D">
        <w:rPr>
          <w:rFonts w:eastAsia="Times New Roman"/>
          <w:color w:val="auto"/>
          <w:spacing w:val="6"/>
          <w:sz w:val="20"/>
          <w:szCs w:val="20"/>
        </w:rPr>
        <w:t>będzie</w:t>
      </w:r>
      <w:r w:rsidRPr="00A02F0D">
        <w:rPr>
          <w:rFonts w:eastAsia="Times New Roman"/>
          <w:color w:val="auto"/>
          <w:sz w:val="20"/>
          <w:szCs w:val="20"/>
        </w:rPr>
        <w:t xml:space="preserve"> odbierała</w:t>
      </w:r>
      <w:r w:rsidRPr="00A02F0D">
        <w:rPr>
          <w:rFonts w:eastAsia="Times New Roman"/>
          <w:color w:val="auto"/>
          <w:spacing w:val="15"/>
          <w:sz w:val="20"/>
          <w:szCs w:val="20"/>
        </w:rPr>
        <w:t xml:space="preserve">  </w:t>
      </w:r>
      <w:r w:rsidRPr="00A02F0D">
        <w:rPr>
          <w:rFonts w:eastAsia="Times New Roman"/>
          <w:color w:val="auto"/>
          <w:sz w:val="20"/>
          <w:szCs w:val="20"/>
        </w:rPr>
        <w:t>zmieszane</w:t>
      </w:r>
      <w:r w:rsidRPr="00A02F0D">
        <w:rPr>
          <w:rFonts w:eastAsia="Times New Roman"/>
          <w:color w:val="auto"/>
          <w:spacing w:val="15"/>
          <w:sz w:val="20"/>
          <w:szCs w:val="20"/>
        </w:rPr>
        <w:t xml:space="preserve">  </w:t>
      </w:r>
      <w:r w:rsidRPr="00A02F0D">
        <w:rPr>
          <w:rFonts w:eastAsia="Times New Roman"/>
          <w:color w:val="auto"/>
          <w:sz w:val="20"/>
          <w:szCs w:val="20"/>
        </w:rPr>
        <w:t>odpady</w:t>
      </w:r>
      <w:r w:rsidRPr="00A02F0D">
        <w:rPr>
          <w:rFonts w:eastAsia="Times New Roman"/>
          <w:color w:val="auto"/>
          <w:spacing w:val="15"/>
          <w:sz w:val="20"/>
          <w:szCs w:val="20"/>
        </w:rPr>
        <w:t xml:space="preserve">  </w:t>
      </w:r>
      <w:r w:rsidRPr="00A02F0D">
        <w:rPr>
          <w:rFonts w:eastAsia="Times New Roman"/>
          <w:color w:val="auto"/>
          <w:sz w:val="20"/>
          <w:szCs w:val="20"/>
        </w:rPr>
        <w:t>komunalne</w:t>
      </w:r>
      <w:r w:rsidRPr="00A02F0D">
        <w:rPr>
          <w:rFonts w:eastAsia="Times New Roman"/>
          <w:color w:val="auto"/>
          <w:spacing w:val="15"/>
          <w:sz w:val="20"/>
          <w:szCs w:val="20"/>
        </w:rPr>
        <w:t xml:space="preserve">  </w:t>
      </w:r>
      <w:r w:rsidRPr="00A02F0D">
        <w:rPr>
          <w:rFonts w:eastAsia="Times New Roman"/>
          <w:color w:val="auto"/>
          <w:sz w:val="20"/>
          <w:szCs w:val="20"/>
        </w:rPr>
        <w:t>zebrane</w:t>
      </w:r>
      <w:r w:rsidRPr="00A02F0D">
        <w:rPr>
          <w:rFonts w:eastAsia="Times New Roman"/>
          <w:color w:val="auto"/>
          <w:spacing w:val="15"/>
          <w:sz w:val="20"/>
          <w:szCs w:val="20"/>
        </w:rPr>
        <w:t xml:space="preserve">  </w:t>
      </w:r>
      <w:r w:rsidRPr="00A02F0D">
        <w:rPr>
          <w:rFonts w:eastAsia="Times New Roman"/>
          <w:color w:val="auto"/>
          <w:sz w:val="20"/>
          <w:szCs w:val="20"/>
        </w:rPr>
        <w:t>od</w:t>
      </w:r>
      <w:r w:rsidRPr="00A02F0D">
        <w:rPr>
          <w:rFonts w:eastAsia="Times New Roman"/>
          <w:color w:val="auto"/>
          <w:spacing w:val="15"/>
          <w:sz w:val="20"/>
          <w:szCs w:val="20"/>
        </w:rPr>
        <w:t xml:space="preserve">  </w:t>
      </w:r>
      <w:r w:rsidRPr="00A02F0D">
        <w:rPr>
          <w:rFonts w:eastAsia="Times New Roman"/>
          <w:color w:val="auto"/>
          <w:sz w:val="20"/>
          <w:szCs w:val="20"/>
        </w:rPr>
        <w:t>właścicieli</w:t>
      </w:r>
      <w:r w:rsidRPr="00A02F0D">
        <w:rPr>
          <w:rFonts w:eastAsia="Times New Roman"/>
          <w:color w:val="auto"/>
          <w:spacing w:val="15"/>
          <w:sz w:val="20"/>
          <w:szCs w:val="20"/>
        </w:rPr>
        <w:t xml:space="preserve">  </w:t>
      </w:r>
      <w:r w:rsidRPr="00A02F0D">
        <w:rPr>
          <w:rFonts w:eastAsia="Times New Roman"/>
          <w:color w:val="auto"/>
          <w:sz w:val="20"/>
          <w:szCs w:val="20"/>
        </w:rPr>
        <w:t>nieruchomości,</w:t>
      </w:r>
      <w:r w:rsidRPr="00A02F0D">
        <w:rPr>
          <w:rFonts w:eastAsia="Times New Roman"/>
          <w:color w:val="auto"/>
          <w:spacing w:val="15"/>
          <w:sz w:val="20"/>
          <w:szCs w:val="20"/>
        </w:rPr>
        <w:t xml:space="preserve">  </w:t>
      </w:r>
      <w:r w:rsidRPr="00A02F0D">
        <w:rPr>
          <w:rFonts w:eastAsia="Times New Roman"/>
          <w:color w:val="auto"/>
          <w:sz w:val="20"/>
          <w:szCs w:val="20"/>
        </w:rPr>
        <w:t xml:space="preserve">odpady </w:t>
      </w:r>
      <w:r w:rsidRPr="00A02F0D">
        <w:rPr>
          <w:rFonts w:eastAsia="Times New Roman"/>
          <w:color w:val="auto"/>
          <w:spacing w:val="4"/>
          <w:sz w:val="20"/>
          <w:szCs w:val="20"/>
        </w:rPr>
        <w:lastRenderedPageBreak/>
        <w:t>ulegające</w:t>
      </w:r>
      <w:r w:rsidRPr="00A02F0D">
        <w:rPr>
          <w:rFonts w:eastAsia="Times New Roman"/>
          <w:color w:val="auto"/>
          <w:spacing w:val="2"/>
          <w:sz w:val="20"/>
          <w:szCs w:val="20"/>
        </w:rPr>
        <w:t xml:space="preserve"> </w:t>
      </w:r>
      <w:r w:rsidRPr="00A02F0D">
        <w:rPr>
          <w:rFonts w:eastAsia="Times New Roman"/>
          <w:color w:val="auto"/>
          <w:spacing w:val="5"/>
          <w:sz w:val="20"/>
          <w:szCs w:val="20"/>
        </w:rPr>
        <w:t>biodegradacji</w:t>
      </w:r>
      <w:r w:rsidRPr="00A02F0D">
        <w:rPr>
          <w:rFonts w:eastAsia="Times New Roman"/>
          <w:color w:val="auto"/>
          <w:spacing w:val="3"/>
          <w:sz w:val="20"/>
          <w:szCs w:val="20"/>
        </w:rPr>
        <w:t xml:space="preserve"> </w:t>
      </w:r>
      <w:r w:rsidRPr="00A02F0D">
        <w:rPr>
          <w:rFonts w:eastAsia="Times New Roman"/>
          <w:color w:val="auto"/>
          <w:spacing w:val="8"/>
          <w:sz w:val="20"/>
          <w:szCs w:val="20"/>
        </w:rPr>
        <w:t>ze</w:t>
      </w:r>
      <w:r w:rsidRPr="00A02F0D">
        <w:rPr>
          <w:rFonts w:eastAsia="Times New Roman"/>
          <w:color w:val="auto"/>
          <w:spacing w:val="3"/>
          <w:sz w:val="20"/>
          <w:szCs w:val="20"/>
        </w:rPr>
        <w:t xml:space="preserve"> </w:t>
      </w:r>
      <w:r w:rsidRPr="00A02F0D">
        <w:rPr>
          <w:rFonts w:eastAsia="Times New Roman"/>
          <w:color w:val="auto"/>
          <w:spacing w:val="5"/>
          <w:sz w:val="20"/>
          <w:szCs w:val="20"/>
        </w:rPr>
        <w:t>szczególnym</w:t>
      </w:r>
      <w:r w:rsidRPr="00A02F0D">
        <w:rPr>
          <w:rFonts w:eastAsia="Times New Roman"/>
          <w:color w:val="auto"/>
          <w:spacing w:val="3"/>
          <w:sz w:val="20"/>
          <w:szCs w:val="20"/>
        </w:rPr>
        <w:t xml:space="preserve"> </w:t>
      </w:r>
      <w:r w:rsidRPr="00A02F0D">
        <w:rPr>
          <w:rFonts w:eastAsia="Times New Roman"/>
          <w:color w:val="auto"/>
          <w:spacing w:val="5"/>
          <w:sz w:val="20"/>
          <w:szCs w:val="20"/>
        </w:rPr>
        <w:t>uwzględnieniem</w:t>
      </w:r>
      <w:r w:rsidRPr="00A02F0D">
        <w:rPr>
          <w:rFonts w:eastAsia="Times New Roman"/>
          <w:color w:val="auto"/>
          <w:spacing w:val="3"/>
          <w:sz w:val="20"/>
          <w:szCs w:val="20"/>
        </w:rPr>
        <w:t xml:space="preserve"> </w:t>
      </w:r>
      <w:r w:rsidRPr="00A02F0D">
        <w:rPr>
          <w:rFonts w:eastAsia="Times New Roman"/>
          <w:color w:val="auto"/>
          <w:spacing w:val="7"/>
          <w:sz w:val="20"/>
          <w:szCs w:val="20"/>
        </w:rPr>
        <w:t>bioodpadów</w:t>
      </w:r>
      <w:r w:rsidRPr="00A02F0D">
        <w:rPr>
          <w:rFonts w:eastAsia="Times New Roman"/>
          <w:color w:val="auto"/>
          <w:spacing w:val="3"/>
          <w:sz w:val="20"/>
          <w:szCs w:val="20"/>
        </w:rPr>
        <w:t xml:space="preserve"> </w:t>
      </w:r>
      <w:r w:rsidRPr="00A02F0D">
        <w:rPr>
          <w:rFonts w:eastAsia="Times New Roman"/>
          <w:color w:val="auto"/>
          <w:spacing w:val="5"/>
          <w:sz w:val="20"/>
          <w:szCs w:val="20"/>
        </w:rPr>
        <w:t>oraz</w:t>
      </w:r>
      <w:r w:rsidRPr="00A02F0D">
        <w:rPr>
          <w:rFonts w:eastAsia="Times New Roman"/>
          <w:color w:val="auto"/>
          <w:spacing w:val="3"/>
          <w:sz w:val="20"/>
          <w:szCs w:val="20"/>
        </w:rPr>
        <w:t xml:space="preserve"> </w:t>
      </w:r>
      <w:r w:rsidRPr="00A02F0D">
        <w:rPr>
          <w:rFonts w:eastAsia="Times New Roman"/>
          <w:color w:val="auto"/>
          <w:spacing w:val="4"/>
          <w:sz w:val="20"/>
          <w:szCs w:val="20"/>
        </w:rPr>
        <w:t>pozostałości</w:t>
      </w:r>
      <w:r w:rsidRPr="00A02F0D">
        <w:rPr>
          <w:rFonts w:eastAsia="Times New Roman"/>
          <w:color w:val="auto"/>
          <w:spacing w:val="3"/>
          <w:sz w:val="20"/>
          <w:szCs w:val="20"/>
        </w:rPr>
        <w:t xml:space="preserve"> </w:t>
      </w:r>
      <w:r w:rsidRPr="00A02F0D">
        <w:rPr>
          <w:rFonts w:eastAsia="Times New Roman"/>
          <w:color w:val="auto"/>
          <w:spacing w:val="16"/>
          <w:sz w:val="20"/>
          <w:szCs w:val="20"/>
        </w:rPr>
        <w:t>z</w:t>
      </w:r>
      <w:r w:rsidRPr="00A02F0D">
        <w:rPr>
          <w:rFonts w:eastAsia="Times New Roman"/>
          <w:color w:val="auto"/>
          <w:sz w:val="20"/>
          <w:szCs w:val="20"/>
        </w:rPr>
        <w:t xml:space="preserve"> sortowania odpadów komunalnych przeznaczonych do</w:t>
      </w:r>
      <w:r w:rsidRPr="00A02F0D">
        <w:rPr>
          <w:rFonts w:eastAsia="Times New Roman"/>
          <w:color w:val="auto"/>
          <w:spacing w:val="-9"/>
          <w:sz w:val="20"/>
          <w:szCs w:val="20"/>
        </w:rPr>
        <w:t xml:space="preserve"> </w:t>
      </w:r>
      <w:r w:rsidRPr="00A02F0D">
        <w:rPr>
          <w:rFonts w:eastAsia="Times New Roman"/>
          <w:color w:val="auto"/>
          <w:sz w:val="20"/>
          <w:szCs w:val="20"/>
        </w:rPr>
        <w:t>składowania,</w:t>
      </w:r>
      <w:r w:rsidR="001D7E8A" w:rsidRPr="00A02F0D">
        <w:rPr>
          <w:rFonts w:cs="Arial"/>
          <w:color w:val="auto"/>
          <w:sz w:val="20"/>
          <w:szCs w:val="20"/>
        </w:rPr>
        <w:t xml:space="preserve"> </w:t>
      </w:r>
    </w:p>
    <w:p w14:paraId="68ABD589" w14:textId="77777777" w:rsidR="001D7E8A" w:rsidRPr="00A02F0D" w:rsidRDefault="001D7E8A" w:rsidP="003A3FEE">
      <w:pPr>
        <w:numPr>
          <w:ilvl w:val="1"/>
          <w:numId w:val="9"/>
        </w:numPr>
        <w:ind w:hanging="360"/>
        <w:rPr>
          <w:rFonts w:cs="Arial"/>
          <w:color w:val="auto"/>
          <w:sz w:val="20"/>
          <w:szCs w:val="20"/>
        </w:rPr>
      </w:pPr>
      <w:r w:rsidRPr="00A02F0D">
        <w:rPr>
          <w:rFonts w:cs="Arial"/>
          <w:color w:val="auto"/>
          <w:sz w:val="20"/>
          <w:szCs w:val="20"/>
        </w:rPr>
        <w:t xml:space="preserve">umowy z instalacjami odzysku i unieszkodliwiania lub zezwolenia na przetwarzanie odpadów. </w:t>
      </w:r>
    </w:p>
    <w:p w14:paraId="6439C549" w14:textId="34DC48B3" w:rsidR="001D7E8A" w:rsidRPr="00A02F0D" w:rsidRDefault="001D7E8A" w:rsidP="003A3FEE">
      <w:pPr>
        <w:numPr>
          <w:ilvl w:val="0"/>
          <w:numId w:val="9"/>
        </w:numPr>
        <w:ind w:hanging="427"/>
        <w:rPr>
          <w:rFonts w:cs="Arial"/>
          <w:color w:val="auto"/>
          <w:sz w:val="20"/>
          <w:szCs w:val="20"/>
        </w:rPr>
      </w:pPr>
      <w:r w:rsidRPr="00A02F0D">
        <w:rPr>
          <w:rFonts w:cs="Arial"/>
          <w:color w:val="auto"/>
          <w:sz w:val="20"/>
          <w:szCs w:val="20"/>
        </w:rPr>
        <w:t>Wykonawca oświadcza, że posiada potencjał techniczny, osobowy oraz bazę magazynowo</w:t>
      </w:r>
      <w:r w:rsidR="00F70E81" w:rsidRPr="00A02F0D">
        <w:rPr>
          <w:rFonts w:cs="Arial"/>
          <w:color w:val="auto"/>
          <w:sz w:val="20"/>
          <w:szCs w:val="20"/>
        </w:rPr>
        <w:t xml:space="preserve"> </w:t>
      </w:r>
      <w:r w:rsidRPr="00A02F0D">
        <w:rPr>
          <w:rFonts w:cs="Arial"/>
          <w:color w:val="auto"/>
          <w:sz w:val="20"/>
          <w:szCs w:val="20"/>
        </w:rPr>
        <w:t>-</w:t>
      </w:r>
      <w:r w:rsidR="00F70E81" w:rsidRPr="00A02F0D">
        <w:rPr>
          <w:rFonts w:cs="Arial"/>
          <w:color w:val="auto"/>
          <w:sz w:val="20"/>
          <w:szCs w:val="20"/>
        </w:rPr>
        <w:t xml:space="preserve"> </w:t>
      </w:r>
      <w:r w:rsidRPr="00A02F0D">
        <w:rPr>
          <w:rFonts w:cs="Arial"/>
          <w:color w:val="auto"/>
          <w:sz w:val="20"/>
          <w:szCs w:val="20"/>
        </w:rPr>
        <w:t xml:space="preserve">transportową niezbędne do wykonania niniejszej umowy.  W szczególności Wykonawca oświadcza, że posiada wymaganą ilość środków transportu, nie mniejszą niż określona w pkt. 9 OPZ, a wszystkie pojazdy wyposażone są w moduły GPS umożliwiające śledzenie tras przejazdu i ich pracy. </w:t>
      </w:r>
    </w:p>
    <w:p w14:paraId="01DDBDB8" w14:textId="599166FB" w:rsidR="005810D0" w:rsidRPr="00A02F0D" w:rsidRDefault="005810D0" w:rsidP="003A3FEE">
      <w:pPr>
        <w:pStyle w:val="Akapitzlist"/>
        <w:numPr>
          <w:ilvl w:val="0"/>
          <w:numId w:val="9"/>
        </w:numPr>
        <w:rPr>
          <w:rFonts w:cs="Arial"/>
          <w:color w:val="auto"/>
          <w:sz w:val="20"/>
          <w:szCs w:val="20"/>
        </w:rPr>
      </w:pPr>
      <w:r w:rsidRPr="00A02F0D">
        <w:rPr>
          <w:rFonts w:cs="Arial"/>
          <w:color w:val="auto"/>
          <w:sz w:val="20"/>
          <w:szCs w:val="20"/>
        </w:rPr>
        <w:t xml:space="preserve">Wykonawca zobowiązuje się do spełniania wymagań określonych w ust. 1 i ust. 2 powyżej przez cały okres realizacji umowy. </w:t>
      </w:r>
    </w:p>
    <w:p w14:paraId="17527057" w14:textId="16AD02E9" w:rsidR="001D7E8A" w:rsidRPr="00A02F0D" w:rsidRDefault="001D7E8A" w:rsidP="003A3FEE">
      <w:pPr>
        <w:numPr>
          <w:ilvl w:val="0"/>
          <w:numId w:val="9"/>
        </w:numPr>
        <w:ind w:hanging="427"/>
        <w:rPr>
          <w:rFonts w:cs="Arial"/>
          <w:color w:val="auto"/>
          <w:sz w:val="20"/>
          <w:szCs w:val="20"/>
        </w:rPr>
      </w:pPr>
      <w:r w:rsidRPr="00A02F0D">
        <w:rPr>
          <w:rFonts w:cs="Arial"/>
          <w:color w:val="auto"/>
          <w:sz w:val="20"/>
          <w:szCs w:val="20"/>
        </w:rPr>
        <w:t xml:space="preserve">Wykonawca zobowiązuje się do posiadania ubezpieczenia od odpowiedzialności cywilnej z tytułu prowadzonej działalności gospodarczej przez cały okres realizacji umowy i zobowiązuje się w dniu podpisania umowy do przedłożenia Zamawiającemu kopii umowy ubezpieczania (lub polisy). </w:t>
      </w:r>
      <w:r w:rsidR="00A16515" w:rsidRPr="00A02F0D">
        <w:rPr>
          <w:rFonts w:cs="Arial"/>
          <w:color w:val="auto"/>
          <w:sz w:val="20"/>
          <w:szCs w:val="20"/>
        </w:rPr>
        <w:br/>
      </w:r>
      <w:r w:rsidRPr="00A02F0D">
        <w:rPr>
          <w:rFonts w:cs="Arial"/>
          <w:color w:val="auto"/>
          <w:sz w:val="20"/>
          <w:szCs w:val="20"/>
        </w:rPr>
        <w:t xml:space="preserve">W przypadku, gdy umowa obejmuje okres krótszy niż okres realizacji umowy Wykonawca obowiązany jest do zachowania ciągłości ubezpieczenia oraz przekładania kopii kolejnych umów (polis), niezwłocznie po wygaśnięciu poprzedniej umowy (polisy). </w:t>
      </w:r>
    </w:p>
    <w:p w14:paraId="5A749D2C" w14:textId="0655671C" w:rsidR="00DB457A" w:rsidRPr="00A02F0D" w:rsidRDefault="001D7E8A" w:rsidP="003A3FEE">
      <w:pPr>
        <w:numPr>
          <w:ilvl w:val="0"/>
          <w:numId w:val="9"/>
        </w:numPr>
        <w:ind w:hanging="427"/>
        <w:rPr>
          <w:rFonts w:cs="Arial"/>
          <w:color w:val="auto"/>
          <w:sz w:val="20"/>
          <w:szCs w:val="20"/>
        </w:rPr>
      </w:pPr>
      <w:r w:rsidRPr="00A02F0D">
        <w:rPr>
          <w:rFonts w:cs="Arial"/>
          <w:color w:val="auto"/>
          <w:sz w:val="20"/>
          <w:szCs w:val="20"/>
        </w:rPr>
        <w:t xml:space="preserve">Wykonawca zobowiązuje się do wykonania zbiórki objazdowej odpadów wielkogabarytowych, zużytego sprzętu elektrycznego i elektronicznego oraz zużytych opon w terminie uzgodnionym </w:t>
      </w:r>
      <w:r w:rsidR="00A16515" w:rsidRPr="00A02F0D">
        <w:rPr>
          <w:rFonts w:cs="Arial"/>
          <w:color w:val="auto"/>
          <w:sz w:val="20"/>
          <w:szCs w:val="20"/>
        </w:rPr>
        <w:br/>
      </w:r>
      <w:r w:rsidRPr="00A02F0D">
        <w:rPr>
          <w:rFonts w:cs="Arial"/>
          <w:color w:val="auto"/>
          <w:sz w:val="20"/>
          <w:szCs w:val="20"/>
        </w:rPr>
        <w:t>z Zamawiającym. Wykonawca zobowiązuje się posiadać pojazdy spełniające wymagania Dyrektywy 98/69/EC.</w:t>
      </w:r>
    </w:p>
    <w:p w14:paraId="46BE7820" w14:textId="77777777" w:rsidR="00DB457A" w:rsidRPr="00A02F0D" w:rsidRDefault="00DB457A" w:rsidP="00DB457A">
      <w:pPr>
        <w:ind w:left="4683"/>
        <w:rPr>
          <w:rFonts w:cs="Arial"/>
          <w:b/>
          <w:color w:val="auto"/>
          <w:sz w:val="20"/>
          <w:szCs w:val="20"/>
        </w:rPr>
      </w:pPr>
      <w:r w:rsidRPr="00A02F0D">
        <w:rPr>
          <w:rFonts w:cs="Arial"/>
          <w:b/>
          <w:color w:val="auto"/>
          <w:sz w:val="20"/>
          <w:szCs w:val="20"/>
        </w:rPr>
        <w:t>§ 6</w:t>
      </w:r>
    </w:p>
    <w:p w14:paraId="141346FC" w14:textId="77777777" w:rsidR="00DB457A" w:rsidRPr="00A02F0D" w:rsidRDefault="00DB457A" w:rsidP="00DB457A">
      <w:pPr>
        <w:ind w:left="3540" w:firstLine="0"/>
        <w:rPr>
          <w:rFonts w:cs="Arial"/>
          <w:b/>
          <w:color w:val="auto"/>
          <w:sz w:val="20"/>
          <w:szCs w:val="20"/>
        </w:rPr>
      </w:pPr>
      <w:r w:rsidRPr="00A02F0D">
        <w:rPr>
          <w:rFonts w:cs="Arial"/>
          <w:b/>
          <w:color w:val="auto"/>
          <w:sz w:val="20"/>
          <w:szCs w:val="20"/>
        </w:rPr>
        <w:t xml:space="preserve">    Obowiązki</w:t>
      </w:r>
    </w:p>
    <w:p w14:paraId="4296DF7A" w14:textId="77777777" w:rsidR="00DB457A" w:rsidRPr="00A02F0D" w:rsidRDefault="00DB457A" w:rsidP="00DB457A">
      <w:pPr>
        <w:ind w:left="0" w:firstLine="0"/>
        <w:rPr>
          <w:rFonts w:cs="Arial"/>
          <w:color w:val="auto"/>
          <w:sz w:val="20"/>
          <w:szCs w:val="20"/>
        </w:rPr>
      </w:pPr>
      <w:r w:rsidRPr="00A02F0D">
        <w:rPr>
          <w:rFonts w:cs="Arial"/>
          <w:color w:val="auto"/>
          <w:sz w:val="20"/>
          <w:szCs w:val="20"/>
        </w:rPr>
        <w:t>Do obowiązków Wykonawcy w szczególności należy:</w:t>
      </w:r>
    </w:p>
    <w:p w14:paraId="3108326C" w14:textId="0D1DF613" w:rsidR="00DB457A" w:rsidRPr="00A02F0D" w:rsidRDefault="00DB457A" w:rsidP="003A3FEE">
      <w:pPr>
        <w:widowControl w:val="0"/>
        <w:numPr>
          <w:ilvl w:val="0"/>
          <w:numId w:val="17"/>
        </w:numPr>
        <w:tabs>
          <w:tab w:val="clear" w:pos="360"/>
        </w:tabs>
        <w:spacing w:after="0" w:line="320" w:lineRule="exact"/>
        <w:ind w:left="426" w:hanging="284"/>
        <w:rPr>
          <w:rFonts w:cs="Arial"/>
          <w:color w:val="auto"/>
          <w:sz w:val="20"/>
          <w:szCs w:val="20"/>
        </w:rPr>
      </w:pPr>
      <w:r w:rsidRPr="00A02F0D">
        <w:rPr>
          <w:rFonts w:cs="Arial"/>
          <w:color w:val="auto"/>
          <w:sz w:val="20"/>
          <w:szCs w:val="20"/>
        </w:rPr>
        <w:t>Wykonawca jest obowiązany do sporządzania i przekazywania Zamawiającemu sprawozdań dotyczących zakresu wykonywanej umowy zgodnie z ustawą z dnia 13 września 1996r. o utrzymaniu czyst</w:t>
      </w:r>
      <w:r w:rsidR="00C71DCA" w:rsidRPr="00A02F0D">
        <w:rPr>
          <w:rFonts w:cs="Arial"/>
          <w:color w:val="auto"/>
          <w:sz w:val="20"/>
          <w:szCs w:val="20"/>
        </w:rPr>
        <w:t>ości i porządku w gminach (</w:t>
      </w:r>
      <w:r w:rsidR="00D229FF" w:rsidRPr="00A02F0D">
        <w:rPr>
          <w:color w:val="auto"/>
          <w:sz w:val="20"/>
          <w:szCs w:val="20"/>
          <w:lang w:eastAsia="x-none"/>
        </w:rPr>
        <w:t>Dz.U.</w:t>
      </w:r>
      <w:bookmarkStart w:id="11" w:name="_Hlk150067774"/>
      <w:r w:rsidR="00D229FF" w:rsidRPr="00A02F0D">
        <w:rPr>
          <w:color w:val="auto"/>
          <w:sz w:val="20"/>
          <w:szCs w:val="20"/>
          <w:lang w:eastAsia="x-none"/>
        </w:rPr>
        <w:t xml:space="preserve">2023.1469 </w:t>
      </w:r>
      <w:bookmarkEnd w:id="11"/>
      <w:proofErr w:type="spellStart"/>
      <w:r w:rsidR="00D229FF" w:rsidRPr="00A02F0D">
        <w:rPr>
          <w:color w:val="auto"/>
          <w:sz w:val="20"/>
          <w:szCs w:val="20"/>
          <w:lang w:eastAsia="x-none"/>
        </w:rPr>
        <w:t>t.j</w:t>
      </w:r>
      <w:proofErr w:type="spellEnd"/>
      <w:r w:rsidR="00D229FF" w:rsidRPr="00A02F0D">
        <w:rPr>
          <w:color w:val="auto"/>
          <w:sz w:val="20"/>
          <w:szCs w:val="20"/>
          <w:lang w:eastAsia="x-none"/>
        </w:rPr>
        <w:t>. z dnia 2023.07.31</w:t>
      </w:r>
      <w:r w:rsidR="00C71DCA" w:rsidRPr="00A02F0D">
        <w:rPr>
          <w:rFonts w:cs="Arial"/>
          <w:color w:val="auto"/>
          <w:sz w:val="20"/>
          <w:szCs w:val="20"/>
        </w:rPr>
        <w:t>)</w:t>
      </w:r>
    </w:p>
    <w:p w14:paraId="228330AE" w14:textId="77777777" w:rsidR="00DB457A" w:rsidRPr="00A02F0D" w:rsidRDefault="00DB457A" w:rsidP="003A3FEE">
      <w:pPr>
        <w:numPr>
          <w:ilvl w:val="0"/>
          <w:numId w:val="17"/>
        </w:numPr>
        <w:tabs>
          <w:tab w:val="clear" w:pos="360"/>
          <w:tab w:val="num" w:pos="567"/>
        </w:tabs>
        <w:suppressAutoHyphens/>
        <w:spacing w:after="0" w:line="240" w:lineRule="auto"/>
        <w:ind w:hanging="218"/>
        <w:rPr>
          <w:rFonts w:cs="Arial"/>
          <w:bCs/>
          <w:color w:val="auto"/>
          <w:sz w:val="20"/>
          <w:szCs w:val="20"/>
        </w:rPr>
      </w:pPr>
      <w:r w:rsidRPr="00A02F0D">
        <w:rPr>
          <w:rFonts w:cs="Arial"/>
          <w:bCs/>
          <w:color w:val="auto"/>
          <w:sz w:val="20"/>
          <w:szCs w:val="20"/>
        </w:rPr>
        <w:t xml:space="preserve">  W zakresie organizacji PSZOK:</w:t>
      </w:r>
    </w:p>
    <w:p w14:paraId="1DEF35B7" w14:textId="5E470647" w:rsidR="00DB457A" w:rsidRPr="00A02F0D" w:rsidRDefault="00DB457A" w:rsidP="00DB457A">
      <w:pPr>
        <w:autoSpaceDE w:val="0"/>
        <w:autoSpaceDN w:val="0"/>
        <w:adjustRightInd w:val="0"/>
        <w:ind w:left="426" w:firstLine="0"/>
        <w:rPr>
          <w:rFonts w:cs="Arial"/>
          <w:bCs/>
          <w:color w:val="auto"/>
          <w:sz w:val="20"/>
          <w:szCs w:val="20"/>
        </w:rPr>
      </w:pPr>
      <w:r w:rsidRPr="00A02F0D">
        <w:rPr>
          <w:rFonts w:cs="Arial"/>
          <w:color w:val="auto"/>
          <w:sz w:val="20"/>
          <w:szCs w:val="20"/>
        </w:rPr>
        <w:t>a)</w:t>
      </w:r>
      <w:r w:rsidRPr="00A02F0D">
        <w:rPr>
          <w:rFonts w:cs="Arial"/>
          <w:bCs/>
          <w:color w:val="auto"/>
          <w:sz w:val="20"/>
          <w:szCs w:val="20"/>
        </w:rPr>
        <w:t xml:space="preserve"> Odbieranie i zagospodarowanie  odpadów</w:t>
      </w:r>
      <w:r w:rsidR="00D5658B" w:rsidRPr="00A02F0D">
        <w:rPr>
          <w:rFonts w:cs="Arial"/>
          <w:bCs/>
          <w:color w:val="auto"/>
          <w:sz w:val="20"/>
          <w:szCs w:val="20"/>
        </w:rPr>
        <w:t xml:space="preserve"> komunalnych  wymienionych w § 3</w:t>
      </w:r>
      <w:r w:rsidRPr="00A02F0D">
        <w:rPr>
          <w:rFonts w:cs="Arial"/>
          <w:bCs/>
          <w:color w:val="auto"/>
          <w:sz w:val="20"/>
          <w:szCs w:val="20"/>
        </w:rPr>
        <w:t xml:space="preserve">  pkt. 6 niniejszej umowy</w:t>
      </w:r>
      <w:r w:rsidR="00DF7896" w:rsidRPr="00A02F0D">
        <w:rPr>
          <w:rFonts w:cs="Arial"/>
          <w:bCs/>
          <w:color w:val="auto"/>
          <w:sz w:val="20"/>
          <w:szCs w:val="20"/>
        </w:rPr>
        <w:t>,</w:t>
      </w:r>
    </w:p>
    <w:p w14:paraId="7CEC714A" w14:textId="65C8ADBA" w:rsidR="0070069E" w:rsidRPr="00A02F0D" w:rsidRDefault="00DB457A" w:rsidP="00DB457A">
      <w:pPr>
        <w:autoSpaceDE w:val="0"/>
        <w:autoSpaceDN w:val="0"/>
        <w:adjustRightInd w:val="0"/>
        <w:ind w:left="426" w:firstLine="0"/>
        <w:rPr>
          <w:rFonts w:cs="Arial"/>
          <w:bCs/>
          <w:color w:val="auto"/>
          <w:sz w:val="20"/>
          <w:szCs w:val="20"/>
        </w:rPr>
      </w:pPr>
      <w:r w:rsidRPr="00A02F0D">
        <w:rPr>
          <w:rFonts w:cs="Arial"/>
          <w:bCs/>
          <w:color w:val="auto"/>
          <w:sz w:val="20"/>
          <w:szCs w:val="20"/>
        </w:rPr>
        <w:t>b) Zapewnienie minimalnego wyposażenia PSZOK w kontenery o odpowiedniej pojemności do oddzieln</w:t>
      </w:r>
      <w:r w:rsidR="00D5658B" w:rsidRPr="00A02F0D">
        <w:rPr>
          <w:rFonts w:cs="Arial"/>
          <w:bCs/>
          <w:color w:val="auto"/>
          <w:sz w:val="20"/>
          <w:szCs w:val="20"/>
        </w:rPr>
        <w:t>ego zbierania wymienionych w § 3</w:t>
      </w:r>
      <w:r w:rsidRPr="00A02F0D">
        <w:rPr>
          <w:rFonts w:cs="Arial"/>
          <w:bCs/>
          <w:color w:val="auto"/>
          <w:sz w:val="20"/>
          <w:szCs w:val="20"/>
        </w:rPr>
        <w:t xml:space="preserve"> pkt.6 niniejszej umowy wys</w:t>
      </w:r>
      <w:r w:rsidR="0070069E" w:rsidRPr="00A02F0D">
        <w:rPr>
          <w:rFonts w:cs="Arial"/>
          <w:bCs/>
          <w:color w:val="auto"/>
          <w:sz w:val="20"/>
          <w:szCs w:val="20"/>
        </w:rPr>
        <w:t>elekcjonowanych frakcji odpadów</w:t>
      </w:r>
      <w:r w:rsidR="00DF7896" w:rsidRPr="00A02F0D">
        <w:rPr>
          <w:rFonts w:cs="Arial"/>
          <w:bCs/>
          <w:color w:val="auto"/>
          <w:sz w:val="20"/>
          <w:szCs w:val="20"/>
        </w:rPr>
        <w:t>,</w:t>
      </w:r>
    </w:p>
    <w:p w14:paraId="2775D497" w14:textId="46ADD842" w:rsidR="00F70E81" w:rsidRPr="00A02F0D" w:rsidRDefault="0070069E" w:rsidP="001C1B1E">
      <w:pPr>
        <w:autoSpaceDE w:val="0"/>
        <w:autoSpaceDN w:val="0"/>
        <w:adjustRightInd w:val="0"/>
        <w:ind w:left="426" w:firstLine="0"/>
        <w:rPr>
          <w:rFonts w:cs="Arial"/>
          <w:bCs/>
          <w:color w:val="auto"/>
          <w:sz w:val="20"/>
          <w:szCs w:val="20"/>
        </w:rPr>
      </w:pPr>
      <w:r w:rsidRPr="00A02F0D">
        <w:rPr>
          <w:rFonts w:cs="Arial"/>
          <w:color w:val="auto"/>
          <w:sz w:val="20"/>
          <w:szCs w:val="20"/>
        </w:rPr>
        <w:t>c)</w:t>
      </w:r>
      <w:r w:rsidRPr="00A02F0D">
        <w:rPr>
          <w:rFonts w:eastAsia="SimSun" w:cs="Arial"/>
          <w:color w:val="auto"/>
          <w:sz w:val="20"/>
          <w:szCs w:val="20"/>
          <w:lang w:eastAsia="zh-CN"/>
        </w:rPr>
        <w:t xml:space="preserve"> dostarczenia do PSZOK-u </w:t>
      </w:r>
      <w:r w:rsidR="00822D49" w:rsidRPr="00A02F0D">
        <w:rPr>
          <w:rFonts w:eastAsia="SimSun" w:cs="Arial"/>
          <w:color w:val="auto"/>
          <w:sz w:val="20"/>
          <w:szCs w:val="20"/>
          <w:lang w:eastAsia="zh-CN"/>
        </w:rPr>
        <w:t>wagi  platformowej magazynowej podłogową z maksymalnym zakresem ważenia do 1000 kg oraz z ważnym świadectwem zgodności Głównego Urzędu Miar</w:t>
      </w:r>
      <w:r w:rsidRPr="00A02F0D">
        <w:rPr>
          <w:rFonts w:eastAsia="SimSun" w:cs="Arial"/>
          <w:color w:val="auto"/>
          <w:sz w:val="20"/>
          <w:szCs w:val="20"/>
          <w:lang w:eastAsia="zh-CN"/>
        </w:rPr>
        <w:t>.</w:t>
      </w:r>
    </w:p>
    <w:p w14:paraId="6E69704E" w14:textId="54AF18A0" w:rsidR="00DB457A" w:rsidRPr="00A02F0D" w:rsidRDefault="00DB457A" w:rsidP="003A3FEE">
      <w:pPr>
        <w:numPr>
          <w:ilvl w:val="0"/>
          <w:numId w:val="17"/>
        </w:numPr>
        <w:autoSpaceDE w:val="0"/>
        <w:autoSpaceDN w:val="0"/>
        <w:adjustRightInd w:val="0"/>
        <w:spacing w:after="0" w:line="240" w:lineRule="auto"/>
        <w:ind w:hanging="218"/>
        <w:rPr>
          <w:rFonts w:cs="Arial"/>
          <w:color w:val="auto"/>
          <w:sz w:val="20"/>
          <w:szCs w:val="20"/>
        </w:rPr>
      </w:pPr>
      <w:r w:rsidRPr="00A02F0D">
        <w:rPr>
          <w:rFonts w:cs="Arial"/>
          <w:color w:val="auto"/>
          <w:sz w:val="20"/>
          <w:szCs w:val="20"/>
        </w:rPr>
        <w:t>W zakresie wymagań dot. pojemników na odpady komunalne</w:t>
      </w:r>
      <w:r w:rsidR="00DF7896" w:rsidRPr="00A02F0D">
        <w:rPr>
          <w:rFonts w:cs="Arial"/>
          <w:color w:val="auto"/>
          <w:sz w:val="20"/>
          <w:szCs w:val="20"/>
        </w:rPr>
        <w:t xml:space="preserve"> Wykonawca zobowiązany jest</w:t>
      </w:r>
      <w:r w:rsidRPr="00A02F0D">
        <w:rPr>
          <w:rFonts w:cs="Arial"/>
          <w:color w:val="auto"/>
          <w:sz w:val="20"/>
          <w:szCs w:val="20"/>
        </w:rPr>
        <w:t>:</w:t>
      </w:r>
    </w:p>
    <w:p w14:paraId="5E065D2A" w14:textId="5EC3CFCB" w:rsidR="00DB457A" w:rsidRPr="00A02F0D" w:rsidRDefault="00292B4D" w:rsidP="003A3FEE">
      <w:pPr>
        <w:pStyle w:val="Akapitzlist"/>
        <w:numPr>
          <w:ilvl w:val="0"/>
          <w:numId w:val="10"/>
        </w:numPr>
        <w:autoSpaceDE w:val="0"/>
        <w:autoSpaceDN w:val="0"/>
        <w:adjustRightInd w:val="0"/>
        <w:spacing w:after="0" w:line="240" w:lineRule="auto"/>
        <w:rPr>
          <w:rFonts w:cs="Arial"/>
          <w:color w:val="auto"/>
          <w:sz w:val="20"/>
          <w:szCs w:val="20"/>
        </w:rPr>
      </w:pPr>
      <w:r w:rsidRPr="00A02F0D">
        <w:rPr>
          <w:rFonts w:cs="Arial"/>
          <w:color w:val="auto"/>
          <w:sz w:val="20"/>
          <w:szCs w:val="20"/>
        </w:rPr>
        <w:t xml:space="preserve">do oznakowania pojemników w sposób czytelny </w:t>
      </w:r>
      <w:r w:rsidR="00DB457A" w:rsidRPr="00A02F0D">
        <w:rPr>
          <w:rFonts w:cs="Arial"/>
          <w:color w:val="auto"/>
          <w:sz w:val="20"/>
          <w:szCs w:val="20"/>
        </w:rPr>
        <w:t>i widoczny, umożliwiający łatwą identyfikację przedsiębiorcy, poprzez umieszczenie na nich nazwy jego firmy oraz dodatkowo numeru posesji</w:t>
      </w:r>
      <w:r w:rsidR="00DB457A" w:rsidRPr="00A02F0D">
        <w:rPr>
          <w:rFonts w:cs="Arial"/>
          <w:b/>
          <w:color w:val="auto"/>
          <w:sz w:val="20"/>
          <w:szCs w:val="20"/>
        </w:rPr>
        <w:t xml:space="preserve">, </w:t>
      </w:r>
      <w:r w:rsidR="00DB457A" w:rsidRPr="00A02F0D">
        <w:rPr>
          <w:rFonts w:cs="Arial"/>
          <w:color w:val="auto"/>
          <w:sz w:val="20"/>
          <w:szCs w:val="20"/>
        </w:rPr>
        <w:t>która została wyposażona w pojemnik.</w:t>
      </w:r>
    </w:p>
    <w:p w14:paraId="353105C6" w14:textId="19078793" w:rsidR="00DB457A" w:rsidRPr="00A02F0D" w:rsidRDefault="00DB457A" w:rsidP="003A3FEE">
      <w:pPr>
        <w:numPr>
          <w:ilvl w:val="0"/>
          <w:numId w:val="10"/>
        </w:numPr>
        <w:autoSpaceDE w:val="0"/>
        <w:autoSpaceDN w:val="0"/>
        <w:adjustRightInd w:val="0"/>
        <w:spacing w:after="0" w:line="240" w:lineRule="auto"/>
        <w:rPr>
          <w:rFonts w:cs="Arial"/>
          <w:color w:val="auto"/>
          <w:sz w:val="20"/>
          <w:szCs w:val="20"/>
        </w:rPr>
      </w:pPr>
      <w:r w:rsidRPr="00A02F0D">
        <w:rPr>
          <w:rFonts w:cs="Arial"/>
          <w:color w:val="auto"/>
          <w:sz w:val="20"/>
          <w:szCs w:val="20"/>
        </w:rPr>
        <w:t>do naprawy lub wymiany uszkodzonych pojemników lub worków na własny koszt w terminie 7 dni od zgłoszenia w formie pisemnej zapotrzebowania przez Zamawiającego.</w:t>
      </w:r>
    </w:p>
    <w:p w14:paraId="34B75DE3" w14:textId="0C2ABAF2" w:rsidR="00DB457A" w:rsidRPr="00A02F0D" w:rsidRDefault="00DB457A" w:rsidP="003A3FEE">
      <w:pPr>
        <w:numPr>
          <w:ilvl w:val="0"/>
          <w:numId w:val="10"/>
        </w:numPr>
        <w:autoSpaceDE w:val="0"/>
        <w:autoSpaceDN w:val="0"/>
        <w:adjustRightInd w:val="0"/>
        <w:spacing w:after="0" w:line="240" w:lineRule="auto"/>
        <w:rPr>
          <w:rFonts w:cs="Arial"/>
          <w:color w:val="auto"/>
          <w:sz w:val="20"/>
          <w:szCs w:val="20"/>
        </w:rPr>
      </w:pPr>
      <w:r w:rsidRPr="00A02F0D">
        <w:rPr>
          <w:rFonts w:cs="Arial"/>
          <w:color w:val="auto"/>
          <w:sz w:val="20"/>
          <w:szCs w:val="20"/>
        </w:rPr>
        <w:t>do odbioru odpadów zgromadzonych w pojemnikach lub workach wystawionych przed ogrodzenie zamkniętej nieruchomości lub ustawionych na wyodrębnionym, urządzonym na terenie nieruchomości (w rejonie bramy lub furtki wejściowej) placyku gospodarczym. W przypadku mieszkańców nie będących  w stanie samodzielnie wystawić pojemnika lub worka przed posesję, obowiązkiem Wykonawcy będzie wejście na teren posesji, odbiór pojemnika lub worka z wyznaczonego miejsca, opróżnienie pojemnika i odstawienie go w wyznaczone miejsce. Usługa ta będzie realizowana zgodnie z wykazem adresów nieruchomości dostarczonym przez zamawiającego. Szacuje się, że ilość posesji o których</w:t>
      </w:r>
      <w:r w:rsidR="00A94922" w:rsidRPr="00A02F0D">
        <w:rPr>
          <w:rFonts w:cs="Arial"/>
          <w:color w:val="auto"/>
          <w:sz w:val="20"/>
          <w:szCs w:val="20"/>
        </w:rPr>
        <w:t xml:space="preserve"> mowa powyżej, nie przekroczy 15</w:t>
      </w:r>
      <w:r w:rsidRPr="00A02F0D">
        <w:rPr>
          <w:rFonts w:cs="Arial"/>
          <w:color w:val="auto"/>
          <w:sz w:val="20"/>
          <w:szCs w:val="20"/>
        </w:rPr>
        <w:t>%.</w:t>
      </w:r>
    </w:p>
    <w:p w14:paraId="7999A8F3" w14:textId="0568961E" w:rsidR="00DB457A" w:rsidRPr="00A02F0D" w:rsidRDefault="00292B4D" w:rsidP="003A3FEE">
      <w:pPr>
        <w:numPr>
          <w:ilvl w:val="0"/>
          <w:numId w:val="10"/>
        </w:numPr>
        <w:autoSpaceDE w:val="0"/>
        <w:autoSpaceDN w:val="0"/>
        <w:adjustRightInd w:val="0"/>
        <w:spacing w:after="0" w:line="240" w:lineRule="auto"/>
        <w:rPr>
          <w:rFonts w:cs="Arial"/>
          <w:color w:val="auto"/>
          <w:sz w:val="20"/>
          <w:szCs w:val="20"/>
        </w:rPr>
      </w:pPr>
      <w:r w:rsidRPr="00A02F0D">
        <w:rPr>
          <w:rFonts w:cs="Arial"/>
          <w:color w:val="auto"/>
          <w:sz w:val="20"/>
          <w:szCs w:val="20"/>
        </w:rPr>
        <w:t xml:space="preserve">Wyposażyć wszystkie </w:t>
      </w:r>
      <w:r w:rsidR="00DB457A" w:rsidRPr="00A02F0D">
        <w:rPr>
          <w:rFonts w:cs="Arial"/>
          <w:color w:val="auto"/>
          <w:sz w:val="20"/>
          <w:szCs w:val="20"/>
        </w:rPr>
        <w:t>obsługiwane</w:t>
      </w:r>
      <w:r w:rsidRPr="00A02F0D">
        <w:rPr>
          <w:rFonts w:cs="Arial"/>
          <w:color w:val="auto"/>
          <w:sz w:val="20"/>
          <w:szCs w:val="20"/>
        </w:rPr>
        <w:t xml:space="preserve"> gospodarstwa </w:t>
      </w:r>
      <w:r w:rsidR="00DB457A" w:rsidRPr="00A02F0D">
        <w:rPr>
          <w:rFonts w:cs="Arial"/>
          <w:color w:val="auto"/>
          <w:sz w:val="20"/>
          <w:szCs w:val="20"/>
        </w:rPr>
        <w:t xml:space="preserve">w pojemniki oraz worki w terminie </w:t>
      </w:r>
      <w:r w:rsidR="00DB457A" w:rsidRPr="00A02F0D">
        <w:rPr>
          <w:rFonts w:cs="Arial"/>
          <w:b/>
          <w:color w:val="auto"/>
          <w:sz w:val="20"/>
          <w:szCs w:val="20"/>
        </w:rPr>
        <w:t>do 31.12.202</w:t>
      </w:r>
      <w:r w:rsidR="004C16D0" w:rsidRPr="00A02F0D">
        <w:rPr>
          <w:rFonts w:cs="Arial"/>
          <w:b/>
          <w:color w:val="auto"/>
          <w:sz w:val="20"/>
          <w:szCs w:val="20"/>
        </w:rPr>
        <w:t>4</w:t>
      </w:r>
      <w:r w:rsidR="00DB457A" w:rsidRPr="00A02F0D">
        <w:rPr>
          <w:rFonts w:cs="Arial"/>
          <w:b/>
          <w:color w:val="auto"/>
          <w:sz w:val="20"/>
          <w:szCs w:val="20"/>
        </w:rPr>
        <w:t>r</w:t>
      </w:r>
      <w:r w:rsidR="00DB457A" w:rsidRPr="00A02F0D">
        <w:rPr>
          <w:rFonts w:cs="Arial"/>
          <w:color w:val="auto"/>
          <w:sz w:val="20"/>
          <w:szCs w:val="20"/>
        </w:rPr>
        <w:t>.  Zamawiający przekaże Wykonawcy (utworzony na podstawie zebranych deklaracji) wykaz punktów zbiórki odpadów, które należy wyposażyć w pojemniki niezwłocznie po podpisaniu umowy.</w:t>
      </w:r>
    </w:p>
    <w:p w14:paraId="16F36A2A" w14:textId="08778746" w:rsidR="00DB457A" w:rsidRPr="00A02F0D" w:rsidRDefault="00DB457A" w:rsidP="003A3FEE">
      <w:pPr>
        <w:numPr>
          <w:ilvl w:val="0"/>
          <w:numId w:val="10"/>
        </w:numPr>
        <w:autoSpaceDE w:val="0"/>
        <w:autoSpaceDN w:val="0"/>
        <w:adjustRightInd w:val="0"/>
        <w:spacing w:after="0" w:line="240" w:lineRule="auto"/>
        <w:rPr>
          <w:rFonts w:cs="Arial"/>
          <w:color w:val="auto"/>
          <w:sz w:val="20"/>
          <w:szCs w:val="20"/>
        </w:rPr>
      </w:pPr>
      <w:r w:rsidRPr="00A02F0D">
        <w:rPr>
          <w:rFonts w:cs="Arial"/>
          <w:color w:val="auto"/>
          <w:sz w:val="20"/>
          <w:szCs w:val="20"/>
        </w:rPr>
        <w:t>do przekazywania Zamawiającemu raportów miesięcznych za</w:t>
      </w:r>
      <w:r w:rsidR="00292B4D" w:rsidRPr="00A02F0D">
        <w:rPr>
          <w:rFonts w:cs="Arial"/>
          <w:color w:val="auto"/>
          <w:sz w:val="20"/>
          <w:szCs w:val="20"/>
        </w:rPr>
        <w:t xml:space="preserve">wierających informacje o ilości i rodzaju wydanych pojemników </w:t>
      </w:r>
      <w:r w:rsidRPr="00A02F0D">
        <w:rPr>
          <w:rFonts w:cs="Arial"/>
          <w:color w:val="auto"/>
          <w:sz w:val="20"/>
          <w:szCs w:val="20"/>
        </w:rPr>
        <w:t xml:space="preserve">w terminie 10 dni od zakończenia danego miesiąca. </w:t>
      </w:r>
    </w:p>
    <w:p w14:paraId="133C98B7" w14:textId="77777777" w:rsidR="00DB457A" w:rsidRPr="00A02F0D" w:rsidRDefault="00DB457A" w:rsidP="003A3FEE">
      <w:pPr>
        <w:numPr>
          <w:ilvl w:val="0"/>
          <w:numId w:val="17"/>
        </w:numPr>
        <w:suppressAutoHyphens/>
        <w:spacing w:after="0" w:line="240" w:lineRule="auto"/>
        <w:rPr>
          <w:rFonts w:cs="Arial"/>
          <w:color w:val="auto"/>
          <w:sz w:val="20"/>
          <w:szCs w:val="20"/>
        </w:rPr>
      </w:pPr>
      <w:r w:rsidRPr="00A02F0D">
        <w:rPr>
          <w:rFonts w:cs="Arial"/>
          <w:color w:val="auto"/>
          <w:sz w:val="20"/>
          <w:szCs w:val="20"/>
        </w:rPr>
        <w:lastRenderedPageBreak/>
        <w:t>W zakresie dotyczącym  harmonogramu wywozu odpadów komunalnych:</w:t>
      </w:r>
    </w:p>
    <w:p w14:paraId="16BB5496" w14:textId="5EEF958B" w:rsidR="00DB457A" w:rsidRPr="00A02F0D" w:rsidRDefault="00DB457A" w:rsidP="003A3FEE">
      <w:pPr>
        <w:pStyle w:val="Akapitzlist"/>
        <w:numPr>
          <w:ilvl w:val="0"/>
          <w:numId w:val="11"/>
        </w:numPr>
        <w:suppressAutoHyphens/>
        <w:spacing w:after="0" w:line="240" w:lineRule="auto"/>
        <w:ind w:hanging="294"/>
        <w:rPr>
          <w:rFonts w:cs="Arial"/>
          <w:color w:val="auto"/>
          <w:sz w:val="20"/>
          <w:szCs w:val="20"/>
        </w:rPr>
      </w:pPr>
      <w:r w:rsidRPr="00A02F0D">
        <w:rPr>
          <w:rFonts w:cs="Arial"/>
          <w:bCs/>
          <w:color w:val="auto"/>
          <w:sz w:val="20"/>
          <w:szCs w:val="20"/>
        </w:rPr>
        <w:t xml:space="preserve">Wykonawca zobowiązany jest przygotować (w nieprzekraczalnym terminie do </w:t>
      </w:r>
      <w:r w:rsidRPr="00A02F0D">
        <w:rPr>
          <w:rFonts w:cs="Arial"/>
          <w:b/>
          <w:bCs/>
          <w:color w:val="auto"/>
          <w:sz w:val="20"/>
          <w:szCs w:val="20"/>
        </w:rPr>
        <w:t>31.12.202</w:t>
      </w:r>
      <w:r w:rsidR="004C16D0" w:rsidRPr="00A02F0D">
        <w:rPr>
          <w:rFonts w:cs="Arial"/>
          <w:b/>
          <w:bCs/>
          <w:color w:val="auto"/>
          <w:sz w:val="20"/>
          <w:szCs w:val="20"/>
        </w:rPr>
        <w:t>4</w:t>
      </w:r>
      <w:r w:rsidRPr="00A02F0D">
        <w:rPr>
          <w:rFonts w:cs="Arial"/>
          <w:b/>
          <w:bCs/>
          <w:color w:val="auto"/>
          <w:sz w:val="20"/>
          <w:szCs w:val="20"/>
        </w:rPr>
        <w:t>r.)</w:t>
      </w:r>
      <w:r w:rsidRPr="00A02F0D">
        <w:rPr>
          <w:rFonts w:cs="Arial"/>
          <w:bCs/>
          <w:color w:val="auto"/>
          <w:sz w:val="20"/>
          <w:szCs w:val="20"/>
        </w:rPr>
        <w:t xml:space="preserve"> harmonogram odbio</w:t>
      </w:r>
      <w:r w:rsidR="000B55A6" w:rsidRPr="00A02F0D">
        <w:rPr>
          <w:rFonts w:cs="Arial"/>
          <w:bCs/>
          <w:color w:val="auto"/>
          <w:sz w:val="20"/>
          <w:szCs w:val="20"/>
        </w:rPr>
        <w:t xml:space="preserve">ru odpadów komunalnych, zgodny </w:t>
      </w:r>
      <w:r w:rsidRPr="00A02F0D">
        <w:rPr>
          <w:rFonts w:cs="Arial"/>
          <w:bCs/>
          <w:color w:val="auto"/>
          <w:sz w:val="20"/>
          <w:szCs w:val="20"/>
        </w:rPr>
        <w:t>z częstotliwością ich odbioru</w:t>
      </w:r>
      <w:r w:rsidR="00982D83" w:rsidRPr="00A02F0D">
        <w:rPr>
          <w:rFonts w:cs="Arial"/>
          <w:bCs/>
          <w:color w:val="auto"/>
          <w:sz w:val="20"/>
          <w:szCs w:val="20"/>
        </w:rPr>
        <w:t xml:space="preserve">, </w:t>
      </w:r>
      <w:r w:rsidR="00982D83" w:rsidRPr="00A02F0D">
        <w:rPr>
          <w:rFonts w:eastAsia="Times New Roman"/>
          <w:color w:val="auto"/>
          <w:sz w:val="20"/>
          <w:szCs w:val="20"/>
        </w:rPr>
        <w:t>z uwzględnieniem</w:t>
      </w:r>
      <w:r w:rsidR="00982D83" w:rsidRPr="00A02F0D">
        <w:rPr>
          <w:rFonts w:eastAsia="Times New Roman"/>
          <w:color w:val="auto"/>
          <w:spacing w:val="15"/>
          <w:sz w:val="20"/>
          <w:szCs w:val="20"/>
        </w:rPr>
        <w:t xml:space="preserve">  </w:t>
      </w:r>
      <w:r w:rsidR="00982D83" w:rsidRPr="00A02F0D">
        <w:rPr>
          <w:rFonts w:eastAsia="Times New Roman"/>
          <w:color w:val="auto"/>
          <w:sz w:val="20"/>
          <w:szCs w:val="20"/>
        </w:rPr>
        <w:t>poszczególnych</w:t>
      </w:r>
      <w:r w:rsidR="00982D83" w:rsidRPr="00A02F0D">
        <w:rPr>
          <w:rFonts w:eastAsia="Times New Roman"/>
          <w:color w:val="auto"/>
          <w:spacing w:val="16"/>
          <w:sz w:val="20"/>
          <w:szCs w:val="20"/>
        </w:rPr>
        <w:t xml:space="preserve">  </w:t>
      </w:r>
      <w:r w:rsidR="00982D83" w:rsidRPr="00A02F0D">
        <w:rPr>
          <w:rFonts w:eastAsia="Times New Roman"/>
          <w:color w:val="auto"/>
          <w:sz w:val="20"/>
          <w:szCs w:val="20"/>
        </w:rPr>
        <w:t>rodzajów</w:t>
      </w:r>
      <w:r w:rsidR="00982D83" w:rsidRPr="00A02F0D">
        <w:rPr>
          <w:rFonts w:eastAsia="Times New Roman"/>
          <w:color w:val="auto"/>
          <w:spacing w:val="15"/>
          <w:sz w:val="20"/>
          <w:szCs w:val="20"/>
        </w:rPr>
        <w:t xml:space="preserve">  </w:t>
      </w:r>
      <w:r w:rsidR="00982D83" w:rsidRPr="00A02F0D">
        <w:rPr>
          <w:rFonts w:eastAsia="Times New Roman"/>
          <w:color w:val="auto"/>
          <w:sz w:val="20"/>
          <w:szCs w:val="20"/>
        </w:rPr>
        <w:t>odpadów</w:t>
      </w:r>
      <w:r w:rsidR="00982D83" w:rsidRPr="00A02F0D">
        <w:rPr>
          <w:rFonts w:eastAsia="Times New Roman"/>
          <w:color w:val="auto"/>
          <w:spacing w:val="16"/>
          <w:sz w:val="20"/>
          <w:szCs w:val="20"/>
        </w:rPr>
        <w:t xml:space="preserve">  </w:t>
      </w:r>
      <w:r w:rsidR="00982D83" w:rsidRPr="00A02F0D">
        <w:rPr>
          <w:rFonts w:eastAsia="Times New Roman"/>
          <w:color w:val="auto"/>
          <w:sz w:val="20"/>
          <w:szCs w:val="20"/>
        </w:rPr>
        <w:t>oraz</w:t>
      </w:r>
      <w:r w:rsidR="00982D83" w:rsidRPr="00A02F0D">
        <w:rPr>
          <w:rFonts w:eastAsia="Times New Roman"/>
          <w:color w:val="auto"/>
          <w:spacing w:val="15"/>
          <w:sz w:val="20"/>
          <w:szCs w:val="20"/>
        </w:rPr>
        <w:t xml:space="preserve">  </w:t>
      </w:r>
      <w:r w:rsidR="00982D83" w:rsidRPr="00A02F0D">
        <w:rPr>
          <w:rFonts w:eastAsia="Times New Roman"/>
          <w:color w:val="auto"/>
          <w:sz w:val="20"/>
          <w:szCs w:val="20"/>
        </w:rPr>
        <w:t>wymagań</w:t>
      </w:r>
      <w:r w:rsidR="00982D83" w:rsidRPr="00A02F0D">
        <w:rPr>
          <w:rFonts w:eastAsia="Times New Roman"/>
          <w:color w:val="auto"/>
          <w:spacing w:val="16"/>
          <w:sz w:val="20"/>
          <w:szCs w:val="20"/>
        </w:rPr>
        <w:t xml:space="preserve">  </w:t>
      </w:r>
      <w:r w:rsidR="00982D83" w:rsidRPr="00A02F0D">
        <w:rPr>
          <w:rFonts w:eastAsia="Times New Roman"/>
          <w:color w:val="auto"/>
          <w:sz w:val="20"/>
          <w:szCs w:val="20"/>
        </w:rPr>
        <w:t>zawartych</w:t>
      </w:r>
      <w:r w:rsidR="00982D83" w:rsidRPr="00A02F0D">
        <w:rPr>
          <w:rFonts w:eastAsia="Times New Roman"/>
          <w:color w:val="auto"/>
          <w:spacing w:val="16"/>
          <w:sz w:val="20"/>
          <w:szCs w:val="20"/>
        </w:rPr>
        <w:t xml:space="preserve"> </w:t>
      </w:r>
      <w:r w:rsidR="00982D83" w:rsidRPr="00A02F0D">
        <w:rPr>
          <w:rFonts w:eastAsia="Times New Roman"/>
          <w:color w:val="auto"/>
          <w:sz w:val="20"/>
          <w:szCs w:val="20"/>
        </w:rPr>
        <w:t>w</w:t>
      </w:r>
      <w:r w:rsidR="00982D83" w:rsidRPr="00A02F0D">
        <w:rPr>
          <w:rFonts w:eastAsia="Times New Roman"/>
          <w:color w:val="auto"/>
          <w:spacing w:val="15"/>
          <w:sz w:val="20"/>
          <w:szCs w:val="20"/>
        </w:rPr>
        <w:t xml:space="preserve">  </w:t>
      </w:r>
      <w:r w:rsidR="00982D83" w:rsidRPr="00A02F0D">
        <w:rPr>
          <w:rFonts w:eastAsia="Times New Roman"/>
          <w:color w:val="auto"/>
          <w:sz w:val="20"/>
          <w:szCs w:val="20"/>
        </w:rPr>
        <w:t>OPZ,</w:t>
      </w:r>
      <w:r w:rsidR="00982D83" w:rsidRPr="00A02F0D">
        <w:rPr>
          <w:rFonts w:eastAsia="Times New Roman"/>
          <w:color w:val="auto"/>
          <w:spacing w:val="2"/>
          <w:sz w:val="20"/>
          <w:szCs w:val="20"/>
        </w:rPr>
        <w:t xml:space="preserve"> </w:t>
      </w:r>
      <w:r w:rsidR="00982D83" w:rsidRPr="00A02F0D">
        <w:rPr>
          <w:rFonts w:eastAsia="Times New Roman"/>
          <w:color w:val="auto"/>
          <w:spacing w:val="5"/>
          <w:sz w:val="20"/>
          <w:szCs w:val="20"/>
        </w:rPr>
        <w:t>przede</w:t>
      </w:r>
      <w:r w:rsidR="00982D83" w:rsidRPr="00A02F0D">
        <w:rPr>
          <w:rFonts w:eastAsia="Times New Roman"/>
          <w:color w:val="auto"/>
          <w:spacing w:val="3"/>
          <w:sz w:val="20"/>
          <w:szCs w:val="20"/>
        </w:rPr>
        <w:t xml:space="preserve"> </w:t>
      </w:r>
      <w:r w:rsidR="00982D83" w:rsidRPr="00A02F0D">
        <w:rPr>
          <w:rFonts w:eastAsia="Times New Roman"/>
          <w:color w:val="auto"/>
          <w:spacing w:val="5"/>
          <w:sz w:val="20"/>
          <w:szCs w:val="20"/>
        </w:rPr>
        <w:t>wszystkim</w:t>
      </w:r>
      <w:r w:rsidR="00982D83" w:rsidRPr="00A02F0D">
        <w:rPr>
          <w:rFonts w:eastAsia="Times New Roman"/>
          <w:color w:val="auto"/>
          <w:spacing w:val="3"/>
          <w:sz w:val="20"/>
          <w:szCs w:val="20"/>
        </w:rPr>
        <w:t xml:space="preserve"> </w:t>
      </w:r>
      <w:r w:rsidR="00982D83" w:rsidRPr="00A02F0D">
        <w:rPr>
          <w:rFonts w:eastAsia="Times New Roman"/>
          <w:color w:val="auto"/>
          <w:spacing w:val="5"/>
          <w:sz w:val="20"/>
          <w:szCs w:val="20"/>
        </w:rPr>
        <w:t>biorąc</w:t>
      </w:r>
      <w:r w:rsidR="00982D83" w:rsidRPr="00A02F0D">
        <w:rPr>
          <w:rFonts w:eastAsia="Times New Roman"/>
          <w:color w:val="auto"/>
          <w:spacing w:val="3"/>
          <w:sz w:val="20"/>
          <w:szCs w:val="20"/>
        </w:rPr>
        <w:t xml:space="preserve"> </w:t>
      </w:r>
      <w:r w:rsidR="00982D83" w:rsidRPr="00A02F0D">
        <w:rPr>
          <w:rFonts w:eastAsia="Times New Roman"/>
          <w:color w:val="auto"/>
          <w:spacing w:val="7"/>
          <w:sz w:val="20"/>
          <w:szCs w:val="20"/>
        </w:rPr>
        <w:t>pod</w:t>
      </w:r>
      <w:r w:rsidR="00982D83" w:rsidRPr="00A02F0D">
        <w:rPr>
          <w:rFonts w:eastAsia="Times New Roman"/>
          <w:color w:val="auto"/>
          <w:spacing w:val="3"/>
          <w:sz w:val="20"/>
          <w:szCs w:val="20"/>
        </w:rPr>
        <w:t xml:space="preserve"> </w:t>
      </w:r>
      <w:r w:rsidR="00982D83" w:rsidRPr="00A02F0D">
        <w:rPr>
          <w:rFonts w:eastAsia="Times New Roman"/>
          <w:color w:val="auto"/>
          <w:spacing w:val="5"/>
          <w:sz w:val="20"/>
          <w:szCs w:val="20"/>
        </w:rPr>
        <w:t>uwagę,</w:t>
      </w:r>
      <w:r w:rsidR="00982D83" w:rsidRPr="00A02F0D">
        <w:rPr>
          <w:rFonts w:eastAsia="Times New Roman"/>
          <w:color w:val="auto"/>
          <w:spacing w:val="3"/>
          <w:sz w:val="20"/>
          <w:szCs w:val="20"/>
        </w:rPr>
        <w:t xml:space="preserve"> </w:t>
      </w:r>
      <w:r w:rsidR="00982D83" w:rsidRPr="00A02F0D">
        <w:rPr>
          <w:rFonts w:eastAsia="Times New Roman"/>
          <w:color w:val="auto"/>
          <w:spacing w:val="7"/>
          <w:sz w:val="20"/>
          <w:szCs w:val="20"/>
        </w:rPr>
        <w:t>że</w:t>
      </w:r>
      <w:r w:rsidR="00982D83" w:rsidRPr="00A02F0D">
        <w:rPr>
          <w:rFonts w:eastAsia="Times New Roman"/>
          <w:color w:val="auto"/>
          <w:spacing w:val="3"/>
          <w:sz w:val="20"/>
          <w:szCs w:val="20"/>
        </w:rPr>
        <w:t xml:space="preserve"> </w:t>
      </w:r>
      <w:r w:rsidR="00982D83" w:rsidRPr="00A02F0D">
        <w:rPr>
          <w:rFonts w:eastAsia="Times New Roman"/>
          <w:color w:val="auto"/>
          <w:spacing w:val="4"/>
          <w:sz w:val="20"/>
          <w:szCs w:val="20"/>
        </w:rPr>
        <w:t>odbiór</w:t>
      </w:r>
      <w:r w:rsidR="00982D83" w:rsidRPr="00A02F0D">
        <w:rPr>
          <w:rFonts w:eastAsia="Times New Roman"/>
          <w:color w:val="auto"/>
          <w:spacing w:val="3"/>
          <w:sz w:val="20"/>
          <w:szCs w:val="20"/>
        </w:rPr>
        <w:t xml:space="preserve"> </w:t>
      </w:r>
      <w:r w:rsidR="00982D83" w:rsidRPr="00A02F0D">
        <w:rPr>
          <w:rFonts w:eastAsia="Times New Roman"/>
          <w:color w:val="auto"/>
          <w:spacing w:val="6"/>
          <w:sz w:val="20"/>
          <w:szCs w:val="20"/>
        </w:rPr>
        <w:t>odpadów</w:t>
      </w:r>
      <w:r w:rsidR="00982D83" w:rsidRPr="00A02F0D">
        <w:rPr>
          <w:rFonts w:eastAsia="Times New Roman"/>
          <w:color w:val="auto"/>
          <w:spacing w:val="3"/>
          <w:sz w:val="20"/>
          <w:szCs w:val="20"/>
        </w:rPr>
        <w:t xml:space="preserve"> </w:t>
      </w:r>
      <w:r w:rsidR="00982D83" w:rsidRPr="00A02F0D">
        <w:rPr>
          <w:rFonts w:eastAsia="Times New Roman"/>
          <w:color w:val="auto"/>
          <w:spacing w:val="6"/>
          <w:sz w:val="20"/>
          <w:szCs w:val="20"/>
        </w:rPr>
        <w:t>komunalnych</w:t>
      </w:r>
      <w:r w:rsidR="00982D83" w:rsidRPr="00A02F0D">
        <w:rPr>
          <w:rFonts w:eastAsia="Times New Roman"/>
          <w:color w:val="auto"/>
          <w:spacing w:val="3"/>
          <w:sz w:val="20"/>
          <w:szCs w:val="20"/>
        </w:rPr>
        <w:t xml:space="preserve"> </w:t>
      </w:r>
      <w:r w:rsidR="00982D83" w:rsidRPr="00A02F0D">
        <w:rPr>
          <w:rFonts w:eastAsia="Times New Roman"/>
          <w:color w:val="auto"/>
          <w:spacing w:val="5"/>
          <w:sz w:val="20"/>
          <w:szCs w:val="20"/>
        </w:rPr>
        <w:t>nie</w:t>
      </w:r>
      <w:r w:rsidR="00982D83" w:rsidRPr="00A02F0D">
        <w:rPr>
          <w:rFonts w:eastAsia="Times New Roman"/>
          <w:color w:val="auto"/>
          <w:spacing w:val="3"/>
          <w:sz w:val="20"/>
          <w:szCs w:val="20"/>
        </w:rPr>
        <w:t xml:space="preserve"> </w:t>
      </w:r>
      <w:r w:rsidR="00982D83" w:rsidRPr="00A02F0D">
        <w:rPr>
          <w:rFonts w:eastAsia="Times New Roman"/>
          <w:color w:val="auto"/>
          <w:spacing w:val="6"/>
          <w:sz w:val="20"/>
          <w:szCs w:val="20"/>
        </w:rPr>
        <w:t>może</w:t>
      </w:r>
      <w:r w:rsidR="00982D83" w:rsidRPr="00A02F0D">
        <w:rPr>
          <w:rFonts w:eastAsia="Times New Roman"/>
          <w:color w:val="auto"/>
          <w:sz w:val="20"/>
          <w:szCs w:val="20"/>
        </w:rPr>
        <w:t xml:space="preserve"> następować</w:t>
      </w:r>
      <w:r w:rsidR="00982D83" w:rsidRPr="00A02F0D">
        <w:rPr>
          <w:rFonts w:eastAsia="Times New Roman"/>
          <w:color w:val="auto"/>
          <w:spacing w:val="-3"/>
          <w:sz w:val="20"/>
          <w:szCs w:val="20"/>
        </w:rPr>
        <w:t xml:space="preserve"> </w:t>
      </w:r>
      <w:r w:rsidR="00982D83" w:rsidRPr="00A02F0D">
        <w:rPr>
          <w:rFonts w:eastAsia="Times New Roman"/>
          <w:color w:val="auto"/>
          <w:sz w:val="20"/>
          <w:szCs w:val="20"/>
        </w:rPr>
        <w:t>w</w:t>
      </w:r>
      <w:r w:rsidR="00982D83" w:rsidRPr="00A02F0D">
        <w:rPr>
          <w:rFonts w:eastAsia="Times New Roman"/>
          <w:color w:val="auto"/>
          <w:spacing w:val="-4"/>
          <w:sz w:val="20"/>
          <w:szCs w:val="20"/>
        </w:rPr>
        <w:t xml:space="preserve"> </w:t>
      </w:r>
      <w:r w:rsidR="00982D83" w:rsidRPr="00A02F0D">
        <w:rPr>
          <w:rFonts w:eastAsia="Times New Roman"/>
          <w:color w:val="auto"/>
          <w:sz w:val="20"/>
          <w:szCs w:val="20"/>
        </w:rPr>
        <w:t>dni</w:t>
      </w:r>
      <w:r w:rsidR="00982D83" w:rsidRPr="00A02F0D">
        <w:rPr>
          <w:rFonts w:eastAsia="Times New Roman"/>
          <w:color w:val="auto"/>
          <w:spacing w:val="-3"/>
          <w:sz w:val="20"/>
          <w:szCs w:val="20"/>
        </w:rPr>
        <w:t xml:space="preserve"> </w:t>
      </w:r>
      <w:r w:rsidR="00982D83" w:rsidRPr="00A02F0D">
        <w:rPr>
          <w:rFonts w:eastAsia="Times New Roman"/>
          <w:color w:val="auto"/>
          <w:sz w:val="20"/>
          <w:szCs w:val="20"/>
        </w:rPr>
        <w:t>ustawowo</w:t>
      </w:r>
      <w:r w:rsidR="00982D83" w:rsidRPr="00A02F0D">
        <w:rPr>
          <w:rFonts w:eastAsia="Times New Roman"/>
          <w:color w:val="auto"/>
          <w:spacing w:val="-4"/>
          <w:sz w:val="20"/>
          <w:szCs w:val="20"/>
        </w:rPr>
        <w:t xml:space="preserve"> </w:t>
      </w:r>
      <w:r w:rsidR="00982D83" w:rsidRPr="00A02F0D">
        <w:rPr>
          <w:rFonts w:eastAsia="Times New Roman"/>
          <w:color w:val="auto"/>
          <w:sz w:val="20"/>
          <w:szCs w:val="20"/>
        </w:rPr>
        <w:t>wolne</w:t>
      </w:r>
      <w:r w:rsidR="00982D83" w:rsidRPr="00A02F0D">
        <w:rPr>
          <w:rFonts w:eastAsia="Times New Roman"/>
          <w:color w:val="auto"/>
          <w:spacing w:val="-3"/>
          <w:sz w:val="20"/>
          <w:szCs w:val="20"/>
        </w:rPr>
        <w:t xml:space="preserve"> </w:t>
      </w:r>
      <w:r w:rsidR="00982D83" w:rsidRPr="00A02F0D">
        <w:rPr>
          <w:rFonts w:eastAsia="Times New Roman"/>
          <w:color w:val="auto"/>
          <w:sz w:val="20"/>
          <w:szCs w:val="20"/>
        </w:rPr>
        <w:t>od</w:t>
      </w:r>
      <w:r w:rsidR="00982D83" w:rsidRPr="00A02F0D">
        <w:rPr>
          <w:rFonts w:eastAsia="Times New Roman"/>
          <w:color w:val="auto"/>
          <w:spacing w:val="-5"/>
          <w:sz w:val="20"/>
          <w:szCs w:val="20"/>
        </w:rPr>
        <w:t xml:space="preserve"> </w:t>
      </w:r>
      <w:r w:rsidR="00982D83" w:rsidRPr="00A02F0D">
        <w:rPr>
          <w:rFonts w:eastAsia="Times New Roman"/>
          <w:color w:val="auto"/>
          <w:sz w:val="20"/>
          <w:szCs w:val="20"/>
        </w:rPr>
        <w:t>pracy.</w:t>
      </w:r>
    </w:p>
    <w:p w14:paraId="2BA8C97F" w14:textId="4E49A856" w:rsidR="00DB457A" w:rsidRPr="00A02F0D" w:rsidRDefault="00DB457A" w:rsidP="003A3FEE">
      <w:pPr>
        <w:numPr>
          <w:ilvl w:val="0"/>
          <w:numId w:val="11"/>
        </w:numPr>
        <w:suppressAutoHyphens/>
        <w:spacing w:after="0" w:line="240" w:lineRule="auto"/>
        <w:ind w:hanging="294"/>
        <w:rPr>
          <w:rFonts w:cs="Arial"/>
          <w:color w:val="auto"/>
          <w:sz w:val="20"/>
          <w:szCs w:val="20"/>
        </w:rPr>
      </w:pPr>
      <w:r w:rsidRPr="00A02F0D">
        <w:rPr>
          <w:rFonts w:cs="Arial"/>
          <w:bCs/>
          <w:color w:val="auto"/>
          <w:sz w:val="20"/>
          <w:szCs w:val="20"/>
        </w:rPr>
        <w:t>Przed złożeniem ostatecznej wersji ha</w:t>
      </w:r>
      <w:r w:rsidR="000B55A6" w:rsidRPr="00A02F0D">
        <w:rPr>
          <w:rFonts w:cs="Arial"/>
          <w:bCs/>
          <w:color w:val="auto"/>
          <w:sz w:val="20"/>
          <w:szCs w:val="20"/>
        </w:rPr>
        <w:t xml:space="preserve">rmonogramu, należy go uzgodnić </w:t>
      </w:r>
      <w:r w:rsidRPr="00A02F0D">
        <w:rPr>
          <w:rFonts w:cs="Arial"/>
          <w:bCs/>
          <w:color w:val="auto"/>
          <w:sz w:val="20"/>
          <w:szCs w:val="20"/>
        </w:rPr>
        <w:t>z Zamawiającym.</w:t>
      </w:r>
    </w:p>
    <w:p w14:paraId="0546E029" w14:textId="77777777" w:rsidR="00DB457A" w:rsidRPr="00A02F0D" w:rsidRDefault="00DB457A" w:rsidP="003A3FEE">
      <w:pPr>
        <w:numPr>
          <w:ilvl w:val="0"/>
          <w:numId w:val="11"/>
        </w:numPr>
        <w:suppressAutoHyphens/>
        <w:spacing w:after="0" w:line="240" w:lineRule="auto"/>
        <w:ind w:hanging="294"/>
        <w:rPr>
          <w:rFonts w:cs="Arial"/>
          <w:color w:val="auto"/>
          <w:sz w:val="20"/>
          <w:szCs w:val="20"/>
        </w:rPr>
      </w:pPr>
      <w:r w:rsidRPr="00A02F0D">
        <w:rPr>
          <w:rFonts w:cs="Arial"/>
          <w:bCs/>
          <w:color w:val="auto"/>
          <w:sz w:val="20"/>
          <w:szCs w:val="20"/>
        </w:rPr>
        <w:t>Wykonawca zobowiązany jest poinformować pisemnie każdego właściciela nieruchomości na której zamieszkują mieszkańcy o harmonogramie odbioru odpadów komunalnych oraz o zmianie tego harmonogramu.</w:t>
      </w:r>
    </w:p>
    <w:p w14:paraId="0B124244" w14:textId="77777777" w:rsidR="00DB457A" w:rsidRPr="00A02F0D" w:rsidRDefault="00DB457A" w:rsidP="003A3FEE">
      <w:pPr>
        <w:numPr>
          <w:ilvl w:val="0"/>
          <w:numId w:val="17"/>
        </w:numPr>
        <w:suppressAutoHyphens/>
        <w:spacing w:after="0" w:line="240" w:lineRule="auto"/>
        <w:rPr>
          <w:rFonts w:cs="Arial"/>
          <w:color w:val="auto"/>
          <w:sz w:val="20"/>
          <w:szCs w:val="20"/>
        </w:rPr>
      </w:pPr>
      <w:r w:rsidRPr="00A02F0D">
        <w:rPr>
          <w:rFonts w:cs="Arial"/>
          <w:color w:val="auto"/>
          <w:sz w:val="20"/>
          <w:szCs w:val="20"/>
        </w:rPr>
        <w:t xml:space="preserve">W zakresie transportu odpadów komunalnych </w:t>
      </w:r>
      <w:r w:rsidRPr="00A02F0D">
        <w:rPr>
          <w:rFonts w:cs="Arial"/>
          <w:bCs/>
          <w:color w:val="auto"/>
          <w:sz w:val="20"/>
          <w:szCs w:val="20"/>
        </w:rPr>
        <w:t>Wykonawca zapewni transport odpadów:</w:t>
      </w:r>
    </w:p>
    <w:p w14:paraId="5684D51D" w14:textId="77777777" w:rsidR="00DB457A" w:rsidRPr="00A02F0D" w:rsidRDefault="00DB457A" w:rsidP="003A3FEE">
      <w:pPr>
        <w:pStyle w:val="Akapitzlist"/>
        <w:numPr>
          <w:ilvl w:val="0"/>
          <w:numId w:val="12"/>
        </w:numPr>
        <w:autoSpaceDE w:val="0"/>
        <w:autoSpaceDN w:val="0"/>
        <w:adjustRightInd w:val="0"/>
        <w:spacing w:after="0" w:line="240" w:lineRule="auto"/>
        <w:ind w:hanging="294"/>
        <w:rPr>
          <w:rFonts w:cs="Arial"/>
          <w:color w:val="auto"/>
          <w:sz w:val="20"/>
          <w:szCs w:val="20"/>
        </w:rPr>
      </w:pPr>
      <w:r w:rsidRPr="00A02F0D">
        <w:rPr>
          <w:rFonts w:cs="Arial"/>
          <w:color w:val="auto"/>
          <w:sz w:val="20"/>
          <w:szCs w:val="20"/>
        </w:rPr>
        <w:t xml:space="preserve">Selektywnie zebranych odpadów komunalnych - do instalacji odzysku </w:t>
      </w:r>
      <w:r w:rsidRPr="00A02F0D">
        <w:rPr>
          <w:rFonts w:cs="Arial"/>
          <w:color w:val="auto"/>
          <w:sz w:val="20"/>
          <w:szCs w:val="20"/>
        </w:rPr>
        <w:br/>
        <w:t>i unieszkodliwiania odpadów.</w:t>
      </w:r>
    </w:p>
    <w:p w14:paraId="5429AE9C" w14:textId="77777777" w:rsidR="00D0091D" w:rsidRPr="00A02F0D" w:rsidRDefault="00DB457A" w:rsidP="003A3FEE">
      <w:pPr>
        <w:numPr>
          <w:ilvl w:val="0"/>
          <w:numId w:val="12"/>
        </w:numPr>
        <w:autoSpaceDE w:val="0"/>
        <w:autoSpaceDN w:val="0"/>
        <w:adjustRightInd w:val="0"/>
        <w:spacing w:after="0" w:line="240" w:lineRule="auto"/>
        <w:ind w:hanging="294"/>
        <w:rPr>
          <w:rFonts w:cs="Arial"/>
          <w:color w:val="auto"/>
          <w:sz w:val="20"/>
          <w:szCs w:val="20"/>
        </w:rPr>
      </w:pPr>
      <w:r w:rsidRPr="00A02F0D">
        <w:rPr>
          <w:rFonts w:cs="Arial"/>
          <w:color w:val="auto"/>
          <w:sz w:val="20"/>
          <w:szCs w:val="20"/>
        </w:rPr>
        <w:t>Zmieszanych odpadów komunalnych oraz pozostałości z sortowania odpadów komunalnych przeznaczonych do składowania – do instalacji do przetwarzania odpadów komunalnych</w:t>
      </w:r>
    </w:p>
    <w:p w14:paraId="40F08C08" w14:textId="749D6055" w:rsidR="00DB457A" w:rsidRPr="00A02F0D" w:rsidRDefault="00D0091D" w:rsidP="003A3FEE">
      <w:pPr>
        <w:pStyle w:val="Akapitzlist"/>
        <w:numPr>
          <w:ilvl w:val="0"/>
          <w:numId w:val="12"/>
        </w:numPr>
        <w:rPr>
          <w:rFonts w:cs="Arial"/>
          <w:b/>
          <w:color w:val="auto"/>
          <w:sz w:val="20"/>
          <w:szCs w:val="20"/>
          <w:u w:val="single"/>
        </w:rPr>
      </w:pPr>
      <w:r w:rsidRPr="00A02F0D">
        <w:rPr>
          <w:rFonts w:cs="Arial"/>
          <w:b/>
          <w:color w:val="auto"/>
          <w:sz w:val="20"/>
          <w:szCs w:val="20"/>
          <w:u w:val="single"/>
        </w:rPr>
        <w:t>Adres instalacji komunalnych, do których będą przekazywane odpady zgodnie z  art. 6d ust. 4 pkt 5 ustawy o utrzymaniu czystości i porządku w gminach: …………………………………………………………………………………………………………………………………………</w:t>
      </w:r>
    </w:p>
    <w:p w14:paraId="6738E838" w14:textId="03CBCF9E" w:rsidR="00DB457A" w:rsidRPr="00A02F0D" w:rsidRDefault="00DB457A" w:rsidP="003A3FEE">
      <w:pPr>
        <w:numPr>
          <w:ilvl w:val="0"/>
          <w:numId w:val="17"/>
        </w:numPr>
        <w:autoSpaceDE w:val="0"/>
        <w:autoSpaceDN w:val="0"/>
        <w:adjustRightInd w:val="0"/>
        <w:spacing w:after="0" w:line="240" w:lineRule="auto"/>
        <w:rPr>
          <w:rFonts w:eastAsia="Calibri" w:cs="Arial"/>
          <w:color w:val="auto"/>
          <w:sz w:val="20"/>
          <w:szCs w:val="20"/>
        </w:rPr>
      </w:pPr>
      <w:r w:rsidRPr="00A02F0D">
        <w:rPr>
          <w:rFonts w:cs="Arial"/>
          <w:color w:val="auto"/>
          <w:sz w:val="20"/>
          <w:szCs w:val="20"/>
        </w:rPr>
        <w:t>Gmina Bałtów uwzględniona została w 2 regionie gospodarki odpadami komunalnymi – zgodnie z Wojewódzkim Planem Gospodarki Odpadami</w:t>
      </w:r>
      <w:r w:rsidR="00A700EC" w:rsidRPr="00A02F0D">
        <w:rPr>
          <w:rFonts w:cs="Arial"/>
          <w:color w:val="auto"/>
          <w:sz w:val="20"/>
          <w:szCs w:val="20"/>
        </w:rPr>
        <w:t>.</w:t>
      </w:r>
    </w:p>
    <w:p w14:paraId="0D3199F8" w14:textId="77777777" w:rsidR="00DB457A" w:rsidRPr="00A02F0D" w:rsidRDefault="00DB457A" w:rsidP="003A3FEE">
      <w:pPr>
        <w:numPr>
          <w:ilvl w:val="0"/>
          <w:numId w:val="17"/>
        </w:numPr>
        <w:autoSpaceDE w:val="0"/>
        <w:autoSpaceDN w:val="0"/>
        <w:adjustRightInd w:val="0"/>
        <w:spacing w:after="0" w:line="240" w:lineRule="auto"/>
        <w:rPr>
          <w:rFonts w:eastAsia="Calibri" w:cs="Arial"/>
          <w:color w:val="auto"/>
          <w:sz w:val="20"/>
          <w:szCs w:val="20"/>
        </w:rPr>
      </w:pPr>
      <w:r w:rsidRPr="00A02F0D">
        <w:rPr>
          <w:rFonts w:eastAsia="Calibri" w:cs="Arial"/>
          <w:color w:val="auto"/>
          <w:sz w:val="20"/>
          <w:szCs w:val="20"/>
        </w:rPr>
        <w:t>W zakresie zagospodarowania odpadów:</w:t>
      </w:r>
    </w:p>
    <w:p w14:paraId="42EC689B" w14:textId="171D93E9" w:rsidR="00DB457A" w:rsidRPr="00A02F0D" w:rsidRDefault="00DB457A" w:rsidP="003A3FEE">
      <w:pPr>
        <w:pStyle w:val="Akapitzlist"/>
        <w:numPr>
          <w:ilvl w:val="0"/>
          <w:numId w:val="13"/>
        </w:numPr>
        <w:suppressAutoHyphens/>
        <w:spacing w:after="0" w:line="240" w:lineRule="auto"/>
        <w:ind w:hanging="294"/>
        <w:rPr>
          <w:rFonts w:eastAsia="Calibri" w:cs="Arial"/>
          <w:color w:val="auto"/>
          <w:sz w:val="20"/>
          <w:szCs w:val="20"/>
        </w:rPr>
      </w:pPr>
      <w:r w:rsidRPr="00A02F0D">
        <w:rPr>
          <w:rFonts w:cs="Arial"/>
          <w:bCs/>
          <w:color w:val="auto"/>
          <w:sz w:val="20"/>
          <w:szCs w:val="20"/>
        </w:rPr>
        <w:t xml:space="preserve">Odzysk lub unieszkodliwienie zebranych odpadów komunalnych Wykonawca będzie realizował </w:t>
      </w:r>
      <w:bookmarkStart w:id="12" w:name="_Hlk150237411"/>
      <w:r w:rsidRPr="00A02F0D">
        <w:rPr>
          <w:rFonts w:cs="Arial"/>
          <w:bCs/>
          <w:color w:val="auto"/>
          <w:sz w:val="20"/>
          <w:szCs w:val="20"/>
        </w:rPr>
        <w:t>zgodnie z ustawą z dnia 14 grudnia 2012r. o odpadach (</w:t>
      </w:r>
      <w:proofErr w:type="spellStart"/>
      <w:r w:rsidR="00710068" w:rsidRPr="00A02F0D">
        <w:rPr>
          <w:rFonts w:cs="Arial"/>
          <w:bCs/>
          <w:color w:val="auto"/>
          <w:sz w:val="20"/>
          <w:szCs w:val="20"/>
        </w:rPr>
        <w:t>t.j</w:t>
      </w:r>
      <w:proofErr w:type="spellEnd"/>
      <w:r w:rsidR="00710068" w:rsidRPr="00A02F0D">
        <w:rPr>
          <w:rFonts w:cs="Arial"/>
          <w:bCs/>
          <w:color w:val="auto"/>
          <w:sz w:val="20"/>
          <w:szCs w:val="20"/>
        </w:rPr>
        <w:t xml:space="preserve"> </w:t>
      </w:r>
      <w:r w:rsidRPr="00A02F0D">
        <w:rPr>
          <w:rStyle w:val="apple-style-span"/>
          <w:rFonts w:cs="Arial"/>
          <w:bCs/>
          <w:color w:val="auto"/>
          <w:sz w:val="20"/>
          <w:szCs w:val="20"/>
        </w:rPr>
        <w:t>Dz.U.</w:t>
      </w:r>
      <w:r w:rsidR="00F74F8C" w:rsidRPr="00A02F0D">
        <w:rPr>
          <w:rStyle w:val="apple-style-span"/>
          <w:rFonts w:cs="Arial"/>
          <w:bCs/>
          <w:color w:val="auto"/>
          <w:sz w:val="20"/>
          <w:szCs w:val="20"/>
        </w:rPr>
        <w:t xml:space="preserve"> </w:t>
      </w:r>
      <w:r w:rsidR="000B55A6" w:rsidRPr="00A02F0D">
        <w:rPr>
          <w:rStyle w:val="apple-style-span"/>
          <w:rFonts w:cs="Arial"/>
          <w:bCs/>
          <w:color w:val="auto"/>
          <w:sz w:val="20"/>
          <w:szCs w:val="20"/>
        </w:rPr>
        <w:t>202</w:t>
      </w:r>
      <w:r w:rsidR="00710068" w:rsidRPr="00A02F0D">
        <w:rPr>
          <w:rStyle w:val="apple-style-span"/>
          <w:rFonts w:cs="Arial"/>
          <w:bCs/>
          <w:color w:val="auto"/>
          <w:sz w:val="20"/>
          <w:szCs w:val="20"/>
        </w:rPr>
        <w:t>3</w:t>
      </w:r>
      <w:r w:rsidR="00292B4D" w:rsidRPr="00A02F0D">
        <w:rPr>
          <w:rStyle w:val="apple-style-span"/>
          <w:rFonts w:cs="Arial"/>
          <w:bCs/>
          <w:color w:val="auto"/>
          <w:sz w:val="20"/>
          <w:szCs w:val="20"/>
        </w:rPr>
        <w:t xml:space="preserve"> r., poz. </w:t>
      </w:r>
      <w:r w:rsidR="00710068" w:rsidRPr="00A02F0D">
        <w:rPr>
          <w:rStyle w:val="apple-style-span"/>
          <w:rFonts w:cs="Arial"/>
          <w:bCs/>
          <w:color w:val="auto"/>
          <w:sz w:val="20"/>
          <w:szCs w:val="20"/>
        </w:rPr>
        <w:t>1587</w:t>
      </w:r>
      <w:r w:rsidRPr="00A02F0D">
        <w:rPr>
          <w:rStyle w:val="apple-style-span"/>
          <w:rFonts w:cs="Arial"/>
          <w:bCs/>
          <w:color w:val="auto"/>
          <w:sz w:val="20"/>
          <w:szCs w:val="20"/>
        </w:rPr>
        <w:t xml:space="preserve"> ze </w:t>
      </w:r>
      <w:proofErr w:type="spellStart"/>
      <w:r w:rsidRPr="00A02F0D">
        <w:rPr>
          <w:rStyle w:val="apple-style-span"/>
          <w:rFonts w:cs="Arial"/>
          <w:bCs/>
          <w:color w:val="auto"/>
          <w:sz w:val="20"/>
          <w:szCs w:val="20"/>
        </w:rPr>
        <w:t>zm</w:t>
      </w:r>
      <w:proofErr w:type="spellEnd"/>
      <w:r w:rsidRPr="00A02F0D">
        <w:rPr>
          <w:rStyle w:val="apple-style-span"/>
          <w:rFonts w:cs="Arial"/>
          <w:bCs/>
          <w:color w:val="auto"/>
          <w:sz w:val="20"/>
          <w:szCs w:val="20"/>
        </w:rPr>
        <w:t xml:space="preserve">) </w:t>
      </w:r>
      <w:bookmarkEnd w:id="12"/>
      <w:r w:rsidRPr="00A02F0D">
        <w:rPr>
          <w:rFonts w:cs="Arial"/>
          <w:bCs/>
          <w:color w:val="auto"/>
          <w:sz w:val="20"/>
          <w:szCs w:val="20"/>
        </w:rPr>
        <w:t xml:space="preserve">oraz </w:t>
      </w:r>
      <w:bookmarkStart w:id="13" w:name="_Hlk150237452"/>
      <w:r w:rsidRPr="00A02F0D">
        <w:rPr>
          <w:rFonts w:cs="Arial"/>
          <w:bCs/>
          <w:color w:val="auto"/>
          <w:sz w:val="20"/>
          <w:szCs w:val="20"/>
        </w:rPr>
        <w:t>ustawą z dnia 13 września 1996</w:t>
      </w:r>
      <w:r w:rsidR="00843247" w:rsidRPr="00A02F0D">
        <w:rPr>
          <w:rFonts w:cs="Arial"/>
          <w:bCs/>
          <w:color w:val="auto"/>
          <w:sz w:val="20"/>
          <w:szCs w:val="20"/>
        </w:rPr>
        <w:t xml:space="preserve"> </w:t>
      </w:r>
      <w:r w:rsidRPr="00A02F0D">
        <w:rPr>
          <w:rFonts w:cs="Arial"/>
          <w:bCs/>
          <w:color w:val="auto"/>
          <w:sz w:val="20"/>
          <w:szCs w:val="20"/>
        </w:rPr>
        <w:t>r. o utrzymaniu czystości i porządku w gminach (</w:t>
      </w:r>
      <w:proofErr w:type="spellStart"/>
      <w:r w:rsidR="00710068" w:rsidRPr="00A02F0D">
        <w:rPr>
          <w:rFonts w:cs="Arial"/>
          <w:bCs/>
          <w:color w:val="auto"/>
          <w:sz w:val="20"/>
          <w:szCs w:val="20"/>
        </w:rPr>
        <w:t>t.j</w:t>
      </w:r>
      <w:proofErr w:type="spellEnd"/>
      <w:r w:rsidR="00710068" w:rsidRPr="00A02F0D">
        <w:rPr>
          <w:rFonts w:cs="Arial"/>
          <w:bCs/>
          <w:color w:val="auto"/>
          <w:sz w:val="20"/>
          <w:szCs w:val="20"/>
        </w:rPr>
        <w:t xml:space="preserve">. </w:t>
      </w:r>
      <w:r w:rsidR="00A700EC" w:rsidRPr="00A02F0D">
        <w:rPr>
          <w:rFonts w:eastAsia="Times New Roman"/>
          <w:color w:val="auto"/>
          <w:sz w:val="20"/>
          <w:szCs w:val="20"/>
        </w:rPr>
        <w:t>Dz. U. z 202</w:t>
      </w:r>
      <w:r w:rsidR="00710068" w:rsidRPr="00A02F0D">
        <w:rPr>
          <w:rFonts w:eastAsia="Times New Roman"/>
          <w:color w:val="auto"/>
          <w:sz w:val="20"/>
          <w:szCs w:val="20"/>
        </w:rPr>
        <w:t>3</w:t>
      </w:r>
      <w:r w:rsidR="00A700EC" w:rsidRPr="00A02F0D">
        <w:rPr>
          <w:rFonts w:eastAsia="Times New Roman"/>
          <w:color w:val="auto"/>
          <w:sz w:val="20"/>
          <w:szCs w:val="20"/>
        </w:rPr>
        <w:t xml:space="preserve"> r. poz. 1</w:t>
      </w:r>
      <w:r w:rsidR="00710068" w:rsidRPr="00A02F0D">
        <w:rPr>
          <w:rFonts w:eastAsia="Times New Roman"/>
          <w:color w:val="auto"/>
          <w:sz w:val="20"/>
          <w:szCs w:val="20"/>
        </w:rPr>
        <w:t xml:space="preserve">469 ze </w:t>
      </w:r>
      <w:proofErr w:type="spellStart"/>
      <w:r w:rsidR="00710068" w:rsidRPr="00A02F0D">
        <w:rPr>
          <w:rFonts w:eastAsia="Times New Roman"/>
          <w:color w:val="auto"/>
          <w:sz w:val="20"/>
          <w:szCs w:val="20"/>
        </w:rPr>
        <w:t>zm</w:t>
      </w:r>
      <w:proofErr w:type="spellEnd"/>
      <w:r w:rsidRPr="00A02F0D">
        <w:rPr>
          <w:rStyle w:val="apple-style-span"/>
          <w:rFonts w:cs="Arial"/>
          <w:bCs/>
          <w:color w:val="auto"/>
          <w:sz w:val="20"/>
          <w:szCs w:val="20"/>
        </w:rPr>
        <w:t>)</w:t>
      </w:r>
      <w:bookmarkEnd w:id="13"/>
      <w:r w:rsidRPr="00A02F0D">
        <w:rPr>
          <w:rStyle w:val="apple-style-span"/>
          <w:rFonts w:cs="Arial"/>
          <w:bCs/>
          <w:color w:val="auto"/>
          <w:sz w:val="20"/>
          <w:szCs w:val="20"/>
        </w:rPr>
        <w:t>.</w:t>
      </w:r>
    </w:p>
    <w:p w14:paraId="1C16C58D" w14:textId="017DE4F3" w:rsidR="00B270E9" w:rsidRPr="00A02F0D" w:rsidRDefault="00DB457A" w:rsidP="003A3FEE">
      <w:pPr>
        <w:numPr>
          <w:ilvl w:val="0"/>
          <w:numId w:val="13"/>
        </w:numPr>
        <w:suppressAutoHyphens/>
        <w:spacing w:after="0" w:line="240" w:lineRule="auto"/>
        <w:rPr>
          <w:rFonts w:cs="Arial"/>
          <w:bCs/>
          <w:color w:val="auto"/>
          <w:sz w:val="20"/>
          <w:szCs w:val="20"/>
        </w:rPr>
      </w:pPr>
      <w:r w:rsidRPr="00A02F0D">
        <w:rPr>
          <w:rFonts w:cs="Arial"/>
          <w:bCs/>
          <w:color w:val="auto"/>
          <w:sz w:val="20"/>
          <w:szCs w:val="20"/>
        </w:rPr>
        <w:t xml:space="preserve">Wykonawca jest zobowiązany do osiągnięcia na obszarze Gminy Bałtów w danym roku kalendarzowym w odniesieniu do masy odebranych przez siebie odpadów komunalnych </w:t>
      </w:r>
      <w:bookmarkStart w:id="14" w:name="_Hlk150239031"/>
      <w:r w:rsidR="009F7C62" w:rsidRPr="00A02F0D">
        <w:rPr>
          <w:color w:val="auto"/>
          <w:sz w:val="20"/>
          <w:szCs w:val="20"/>
        </w:rPr>
        <w:t>poziomu przygotowania do ponownego użycia i recyklingu odpadów komunalnych</w:t>
      </w:r>
      <w:bookmarkEnd w:id="14"/>
      <w:r w:rsidR="009F7C62" w:rsidRPr="00A02F0D">
        <w:rPr>
          <w:rFonts w:cs="Arial"/>
          <w:bCs/>
          <w:color w:val="auto"/>
          <w:sz w:val="20"/>
          <w:szCs w:val="20"/>
        </w:rPr>
        <w:t xml:space="preserve"> </w:t>
      </w:r>
      <w:r w:rsidRPr="00A02F0D">
        <w:rPr>
          <w:rFonts w:cs="Arial"/>
          <w:bCs/>
          <w:color w:val="auto"/>
          <w:sz w:val="20"/>
          <w:szCs w:val="20"/>
        </w:rPr>
        <w:t xml:space="preserve">– zgodnie z Rozporządzeniem Ministra </w:t>
      </w:r>
      <w:r w:rsidR="00710068" w:rsidRPr="00A02F0D">
        <w:rPr>
          <w:rFonts w:cs="Arial"/>
          <w:bCs/>
          <w:color w:val="auto"/>
          <w:sz w:val="20"/>
          <w:szCs w:val="20"/>
        </w:rPr>
        <w:t xml:space="preserve">Klimatu i </w:t>
      </w:r>
      <w:r w:rsidRPr="00A02F0D">
        <w:rPr>
          <w:rFonts w:cs="Arial"/>
          <w:bCs/>
          <w:color w:val="auto"/>
          <w:sz w:val="20"/>
          <w:szCs w:val="20"/>
        </w:rPr>
        <w:t>Środowiska z dnia</w:t>
      </w:r>
      <w:r w:rsidR="00B270E9" w:rsidRPr="00A02F0D">
        <w:rPr>
          <w:rFonts w:cs="Arial"/>
          <w:bCs/>
          <w:color w:val="auto"/>
          <w:sz w:val="20"/>
          <w:szCs w:val="20"/>
        </w:rPr>
        <w:t xml:space="preserve"> 3 sierpnia 2021 r. </w:t>
      </w:r>
      <w:r w:rsidRPr="00A02F0D">
        <w:rPr>
          <w:rFonts w:cs="Arial"/>
          <w:bCs/>
          <w:color w:val="auto"/>
          <w:sz w:val="20"/>
          <w:szCs w:val="20"/>
        </w:rPr>
        <w:t xml:space="preserve">w sprawie </w:t>
      </w:r>
      <w:r w:rsidR="00B270E9" w:rsidRPr="00A02F0D">
        <w:rPr>
          <w:rFonts w:cs="Arial"/>
          <w:bCs/>
          <w:color w:val="auto"/>
          <w:sz w:val="20"/>
          <w:szCs w:val="20"/>
        </w:rPr>
        <w:t>z dnia 3 sierpnia 2021 r.</w:t>
      </w:r>
      <w:r w:rsidR="00B270E9" w:rsidRPr="00A02F0D">
        <w:rPr>
          <w:color w:val="auto"/>
        </w:rPr>
        <w:t xml:space="preserve"> </w:t>
      </w:r>
      <w:r w:rsidR="00B270E9" w:rsidRPr="00A02F0D">
        <w:rPr>
          <w:rFonts w:cs="Arial"/>
          <w:bCs/>
          <w:color w:val="auto"/>
          <w:sz w:val="20"/>
          <w:szCs w:val="20"/>
        </w:rPr>
        <w:t>w sprawie sposobu obliczania poziomów przygotowania do ponownego użycia i recyklingu odpadów komunalnych (Dz.U.2021.poz. 21530).</w:t>
      </w:r>
    </w:p>
    <w:p w14:paraId="3F26C8D2" w14:textId="77777777" w:rsidR="00DB457A" w:rsidRPr="00A02F0D" w:rsidRDefault="00DB457A" w:rsidP="003A3FEE">
      <w:pPr>
        <w:widowControl w:val="0"/>
        <w:numPr>
          <w:ilvl w:val="0"/>
          <w:numId w:val="17"/>
        </w:numPr>
        <w:autoSpaceDE w:val="0"/>
        <w:autoSpaceDN w:val="0"/>
        <w:adjustRightInd w:val="0"/>
        <w:spacing w:after="0" w:line="240" w:lineRule="auto"/>
        <w:rPr>
          <w:rFonts w:cs="Arial"/>
          <w:color w:val="auto"/>
          <w:sz w:val="20"/>
          <w:szCs w:val="20"/>
        </w:rPr>
      </w:pPr>
      <w:r w:rsidRPr="00A02F0D">
        <w:rPr>
          <w:rFonts w:cs="Arial"/>
          <w:color w:val="auto"/>
          <w:sz w:val="20"/>
          <w:szCs w:val="20"/>
        </w:rPr>
        <w:t>W</w:t>
      </w:r>
      <w:r w:rsidRPr="00A02F0D">
        <w:rPr>
          <w:rStyle w:val="apple-converted-space"/>
          <w:rFonts w:cs="Arial"/>
          <w:color w:val="auto"/>
          <w:sz w:val="20"/>
          <w:szCs w:val="20"/>
        </w:rPr>
        <w:t> </w:t>
      </w:r>
      <w:r w:rsidRPr="00A02F0D">
        <w:rPr>
          <w:rStyle w:val="luchili"/>
          <w:rFonts w:cs="Arial"/>
          <w:color w:val="auto"/>
          <w:sz w:val="20"/>
          <w:szCs w:val="20"/>
        </w:rPr>
        <w:t>zakresie</w:t>
      </w:r>
      <w:r w:rsidRPr="00A02F0D">
        <w:rPr>
          <w:rStyle w:val="apple-converted-space"/>
          <w:rFonts w:cs="Arial"/>
          <w:color w:val="auto"/>
          <w:sz w:val="20"/>
          <w:szCs w:val="20"/>
        </w:rPr>
        <w:t> </w:t>
      </w:r>
      <w:r w:rsidRPr="00A02F0D">
        <w:rPr>
          <w:rFonts w:cs="Arial"/>
          <w:color w:val="auto"/>
          <w:sz w:val="20"/>
          <w:szCs w:val="20"/>
        </w:rPr>
        <w:t>utrzymania odpowiedniego stanu sanitarnego pojazdów i urządzeń Wykonawca zapewni, aby:</w:t>
      </w:r>
    </w:p>
    <w:p w14:paraId="4DF2F3FC" w14:textId="77777777" w:rsidR="00DB457A" w:rsidRPr="00A02F0D" w:rsidRDefault="00DB457A" w:rsidP="003A3FEE">
      <w:pPr>
        <w:pStyle w:val="Akapitzlist"/>
        <w:widowControl w:val="0"/>
        <w:numPr>
          <w:ilvl w:val="0"/>
          <w:numId w:val="14"/>
        </w:numPr>
        <w:autoSpaceDE w:val="0"/>
        <w:autoSpaceDN w:val="0"/>
        <w:adjustRightInd w:val="0"/>
        <w:spacing w:after="0" w:line="240" w:lineRule="auto"/>
        <w:ind w:hanging="294"/>
        <w:rPr>
          <w:rFonts w:cs="Arial"/>
          <w:color w:val="auto"/>
          <w:sz w:val="20"/>
          <w:szCs w:val="20"/>
        </w:rPr>
      </w:pPr>
      <w:r w:rsidRPr="00A02F0D">
        <w:rPr>
          <w:rFonts w:cs="Arial"/>
          <w:color w:val="auto"/>
          <w:sz w:val="20"/>
          <w:szCs w:val="20"/>
        </w:rPr>
        <w:t>Urządzenia były utrzymane we właściwym stanie technicznym i sanitarnym.</w:t>
      </w:r>
    </w:p>
    <w:p w14:paraId="7C86E043" w14:textId="77777777" w:rsidR="00DB457A" w:rsidRPr="00A02F0D" w:rsidRDefault="00DB457A" w:rsidP="003A3FEE">
      <w:pPr>
        <w:widowControl w:val="0"/>
        <w:numPr>
          <w:ilvl w:val="0"/>
          <w:numId w:val="14"/>
        </w:numPr>
        <w:autoSpaceDE w:val="0"/>
        <w:autoSpaceDN w:val="0"/>
        <w:adjustRightInd w:val="0"/>
        <w:spacing w:after="0" w:line="240" w:lineRule="auto"/>
        <w:ind w:hanging="294"/>
        <w:rPr>
          <w:rFonts w:cs="Arial"/>
          <w:color w:val="auto"/>
          <w:sz w:val="20"/>
          <w:szCs w:val="20"/>
        </w:rPr>
      </w:pPr>
      <w:r w:rsidRPr="00A02F0D">
        <w:rPr>
          <w:rFonts w:cs="Arial"/>
          <w:color w:val="auto"/>
          <w:sz w:val="20"/>
          <w:szCs w:val="20"/>
        </w:rPr>
        <w:t>Pojazdy i urządzenia były zabezpieczone przed niekontrolowanym wydostawaniem się na zewnątrz</w:t>
      </w:r>
      <w:r w:rsidRPr="00A02F0D">
        <w:rPr>
          <w:rStyle w:val="apple-converted-space"/>
          <w:rFonts w:cs="Arial"/>
          <w:color w:val="auto"/>
          <w:sz w:val="20"/>
          <w:szCs w:val="20"/>
        </w:rPr>
        <w:t> </w:t>
      </w:r>
      <w:r w:rsidRPr="00A02F0D">
        <w:rPr>
          <w:rStyle w:val="luchili"/>
          <w:rFonts w:cs="Arial"/>
          <w:color w:val="auto"/>
          <w:sz w:val="20"/>
          <w:szCs w:val="20"/>
        </w:rPr>
        <w:t>odpadów</w:t>
      </w:r>
      <w:r w:rsidRPr="00A02F0D">
        <w:rPr>
          <w:rFonts w:cs="Arial"/>
          <w:color w:val="auto"/>
          <w:sz w:val="20"/>
          <w:szCs w:val="20"/>
        </w:rPr>
        <w:t>, podczas ich magazynowania, przeładunku, a także transportu.</w:t>
      </w:r>
    </w:p>
    <w:p w14:paraId="7173E665" w14:textId="77777777" w:rsidR="00BE5BE6" w:rsidRPr="00A02F0D" w:rsidRDefault="00DB457A" w:rsidP="003A3FEE">
      <w:pPr>
        <w:widowControl w:val="0"/>
        <w:numPr>
          <w:ilvl w:val="0"/>
          <w:numId w:val="14"/>
        </w:numPr>
        <w:autoSpaceDE w:val="0"/>
        <w:autoSpaceDN w:val="0"/>
        <w:adjustRightInd w:val="0"/>
        <w:spacing w:after="0" w:line="240" w:lineRule="auto"/>
        <w:ind w:hanging="294"/>
        <w:rPr>
          <w:rFonts w:cs="Arial"/>
          <w:color w:val="auto"/>
          <w:sz w:val="20"/>
          <w:szCs w:val="20"/>
        </w:rPr>
      </w:pPr>
      <w:r w:rsidRPr="00A02F0D">
        <w:rPr>
          <w:rFonts w:cs="Arial"/>
          <w:color w:val="auto"/>
          <w:sz w:val="20"/>
          <w:szCs w:val="20"/>
        </w:rPr>
        <w:t>Pojazdy i urządzenia były poddawane myciu i dezynfekcji z częstotliwością gwarantującą zapewnienie im właściwego stanu sanitarnego, nie rzadziej niż raz na miesiąc, a w okresie letnim nie rzadziej niż raz na 2 tygodnie.</w:t>
      </w:r>
    </w:p>
    <w:p w14:paraId="32439891" w14:textId="312CEE6B" w:rsidR="00BE5BE6" w:rsidRPr="00A02F0D" w:rsidRDefault="00BE5BE6" w:rsidP="003A3FEE">
      <w:pPr>
        <w:widowControl w:val="0"/>
        <w:numPr>
          <w:ilvl w:val="0"/>
          <w:numId w:val="14"/>
        </w:numPr>
        <w:autoSpaceDE w:val="0"/>
        <w:autoSpaceDN w:val="0"/>
        <w:adjustRightInd w:val="0"/>
        <w:spacing w:after="0" w:line="240" w:lineRule="auto"/>
        <w:ind w:hanging="294"/>
        <w:rPr>
          <w:rFonts w:cs="Arial"/>
          <w:color w:val="auto"/>
          <w:sz w:val="20"/>
          <w:szCs w:val="20"/>
        </w:rPr>
      </w:pPr>
      <w:r w:rsidRPr="00A02F0D">
        <w:rPr>
          <w:color w:val="auto"/>
          <w:sz w:val="20"/>
          <w:szCs w:val="20"/>
        </w:rPr>
        <w:t xml:space="preserve">Pojazdy były wyposażone </w:t>
      </w:r>
      <w:r w:rsidR="00C40333" w:rsidRPr="00A02F0D">
        <w:rPr>
          <w:color w:val="auto"/>
          <w:sz w:val="20"/>
          <w:szCs w:val="20"/>
        </w:rPr>
        <w:t>w system monitoringu GPS,  spełniać wszystkie wymagania określone w rozporządzeniu Ministra Środowiska w sprawie szczegółowych wymagań w zakresie odbierania odpadów komunalnych od właścicieli nieruchomości z dnia 11 stycznia 2013 r. (Dz.U. z 2013 r. poz. 122) a także spełniać wymogi techniczne stawiane tego rodzaju pojazdom. Z zastrzeżeniem, że system monitoringu GPS musi posiadać funkcję dokumentowania czasu postojów na trasie odbioru odpadów, rozładunku oraz być wyposażony w rejestrator otwarcia i zamknięcia wszystkich włazów załadunkowych z miejscem i czasem wskazania tych czynności. Wykonawcy, którzy nie posiadają systemu GPS wyposażonego w rejestrator otwarcia i zamknięcia włazów załadunkowych odpadów muszą przystosować pojazdy w ten system w terminie 7 dni od daty zawarcia umowy jednak nie później niż na jeden dzień przed pierwszym odbiorem odpadów. Zamawiający wymaga dostępu w trybie online do przedmiotowego systemu w zakresie obejmującym co najmniej dostęp do monitorowania aktualnej pozycji pojazdów oraz historii przebytych tras i miejsc rozładunku przez co najmniej 60 dni. Zamawiający wymaga, aby dostęp miał miejsce za pomocą jednej platformy oraz aby po zalogowaniu się do systemu widoczne były wszystkie pojazdy, do których Wykonawca umożliwił dostęp Zamawiającemu. Wykonawca zapewni lokalizację aktualnej pozycji pojazdu, przebytej trasy pojazdu i historii tras na cyfrowej mapie, umożliwiającej jednoznaczne określenie miejsca (adresu) realizacji Przedmiotu Zamówienia.</w:t>
      </w:r>
    </w:p>
    <w:p w14:paraId="622DD7A8" w14:textId="09461E62" w:rsidR="00BE5BE6" w:rsidRPr="00A02F0D" w:rsidRDefault="00FF1D31" w:rsidP="003A3FEE">
      <w:pPr>
        <w:widowControl w:val="0"/>
        <w:numPr>
          <w:ilvl w:val="0"/>
          <w:numId w:val="14"/>
        </w:numPr>
        <w:autoSpaceDE w:val="0"/>
        <w:autoSpaceDN w:val="0"/>
        <w:adjustRightInd w:val="0"/>
        <w:spacing w:after="0" w:line="240" w:lineRule="auto"/>
        <w:ind w:left="709" w:hanging="283"/>
        <w:rPr>
          <w:rFonts w:cs="Arial"/>
          <w:color w:val="auto"/>
          <w:sz w:val="20"/>
          <w:szCs w:val="20"/>
        </w:rPr>
      </w:pPr>
      <w:r w:rsidRPr="00A02F0D">
        <w:rPr>
          <w:rFonts w:eastAsia="Times New Roman"/>
          <w:color w:val="auto"/>
          <w:sz w:val="20"/>
          <w:szCs w:val="20"/>
        </w:rPr>
        <w:t xml:space="preserve">Wszystkie pojazdy wykorzystywane do realizacji przedmiotu zamówienia były wyposażone w urządzenia monitorujące </w:t>
      </w:r>
      <w:r w:rsidR="00670448" w:rsidRPr="00A02F0D">
        <w:rPr>
          <w:rFonts w:cs="Arial"/>
          <w:color w:val="auto"/>
          <w:sz w:val="20"/>
          <w:szCs w:val="20"/>
        </w:rPr>
        <w:t xml:space="preserve">oraz dwa video rejestratory, umożliwiające automatyczne zapisywanie w pamięci i podgląd na żywo: czasu pracy, aktualnej lokalizacji i przebytej drogi pojazdów z </w:t>
      </w:r>
      <w:r w:rsidR="00670448" w:rsidRPr="00A02F0D">
        <w:rPr>
          <w:rFonts w:cs="Arial"/>
          <w:color w:val="auto"/>
          <w:sz w:val="20"/>
          <w:szCs w:val="20"/>
        </w:rPr>
        <w:lastRenderedPageBreak/>
        <w:t xml:space="preserve">rzeczywistym, jednoznacznie wykazanym wykonaniem czynności (załadowanie odpadów, wyładowanie odpadów). </w:t>
      </w:r>
      <w:r w:rsidR="00BE5BE6" w:rsidRPr="00A02F0D">
        <w:rPr>
          <w:color w:val="auto"/>
          <w:sz w:val="20"/>
          <w:szCs w:val="18"/>
        </w:rPr>
        <w:t>Wykonawcy, którzy nie posiadają systemu GPS wyposażonego w rejestrator otwarcia i zamknięcia włazów załadunkowych muszą przystosować pojazdy w ten system w terminie 7 dni od daty zawarcia umowy jednak nie później niż na jeden dzień przed odbiorem odpadów. Dostęp do sytemu online Wykonawca przekaże przed pierwszym odbiorem Zamawiającemu.</w:t>
      </w:r>
    </w:p>
    <w:p w14:paraId="0660B53A" w14:textId="7396F57D" w:rsidR="00BE5BE6" w:rsidRPr="00A02F0D" w:rsidRDefault="00DB457A" w:rsidP="003A3FEE">
      <w:pPr>
        <w:widowControl w:val="0"/>
        <w:numPr>
          <w:ilvl w:val="0"/>
          <w:numId w:val="14"/>
        </w:numPr>
        <w:autoSpaceDE w:val="0"/>
        <w:autoSpaceDN w:val="0"/>
        <w:adjustRightInd w:val="0"/>
        <w:spacing w:after="0" w:line="240" w:lineRule="auto"/>
        <w:rPr>
          <w:rFonts w:cs="Arial"/>
          <w:color w:val="auto"/>
          <w:sz w:val="20"/>
          <w:szCs w:val="20"/>
        </w:rPr>
      </w:pPr>
      <w:r w:rsidRPr="00A02F0D">
        <w:rPr>
          <w:rFonts w:cs="Arial"/>
          <w:color w:val="auto"/>
          <w:sz w:val="20"/>
          <w:szCs w:val="20"/>
        </w:rPr>
        <w:t>Na koniec każdego dnia roboczego pojazdy były opróżnione z</w:t>
      </w:r>
      <w:r w:rsidRPr="00A02F0D">
        <w:rPr>
          <w:rStyle w:val="apple-converted-space"/>
          <w:rFonts w:cs="Arial"/>
          <w:color w:val="auto"/>
          <w:sz w:val="20"/>
          <w:szCs w:val="20"/>
        </w:rPr>
        <w:t> </w:t>
      </w:r>
      <w:r w:rsidRPr="00A02F0D">
        <w:rPr>
          <w:rStyle w:val="luchili"/>
          <w:rFonts w:cs="Arial"/>
          <w:color w:val="auto"/>
          <w:sz w:val="20"/>
          <w:szCs w:val="20"/>
        </w:rPr>
        <w:t>odpadów</w:t>
      </w:r>
      <w:r w:rsidRPr="00A02F0D">
        <w:rPr>
          <w:rStyle w:val="apple-converted-space"/>
          <w:rFonts w:cs="Arial"/>
          <w:color w:val="auto"/>
          <w:sz w:val="20"/>
          <w:szCs w:val="20"/>
        </w:rPr>
        <w:t> </w:t>
      </w:r>
      <w:r w:rsidRPr="00A02F0D">
        <w:rPr>
          <w:rFonts w:cs="Arial"/>
          <w:color w:val="auto"/>
          <w:sz w:val="20"/>
          <w:szCs w:val="20"/>
        </w:rPr>
        <w:t xml:space="preserve">i były parkowane wyłącznie na terenie bazy </w:t>
      </w:r>
      <w:proofErr w:type="spellStart"/>
      <w:r w:rsidRPr="00A02F0D">
        <w:rPr>
          <w:rFonts w:cs="Arial"/>
          <w:color w:val="auto"/>
          <w:sz w:val="20"/>
          <w:szCs w:val="20"/>
        </w:rPr>
        <w:t>magazynowo-transportowej</w:t>
      </w:r>
      <w:proofErr w:type="spellEnd"/>
      <w:r w:rsidRPr="00A02F0D">
        <w:rPr>
          <w:rFonts w:cs="Arial"/>
          <w:color w:val="auto"/>
          <w:sz w:val="20"/>
          <w:szCs w:val="20"/>
        </w:rPr>
        <w:t>.</w:t>
      </w:r>
    </w:p>
    <w:p w14:paraId="17686930" w14:textId="16CBDE7D" w:rsidR="000B55A6" w:rsidRPr="00A02F0D" w:rsidRDefault="000B55A6" w:rsidP="003A3FEE">
      <w:pPr>
        <w:widowControl w:val="0"/>
        <w:numPr>
          <w:ilvl w:val="0"/>
          <w:numId w:val="14"/>
        </w:numPr>
        <w:autoSpaceDE w:val="0"/>
        <w:autoSpaceDN w:val="0"/>
        <w:adjustRightInd w:val="0"/>
        <w:spacing w:after="0" w:line="240" w:lineRule="auto"/>
        <w:rPr>
          <w:rFonts w:cs="Arial"/>
          <w:color w:val="auto"/>
          <w:sz w:val="20"/>
          <w:szCs w:val="20"/>
        </w:rPr>
      </w:pPr>
      <w:r w:rsidRPr="00A02F0D">
        <w:rPr>
          <w:rFonts w:cs="Arial"/>
          <w:color w:val="auto"/>
          <w:sz w:val="20"/>
          <w:szCs w:val="20"/>
        </w:rPr>
        <w:t>Wykonawca zapewni Zamawiającemu nieprzerwany dostęp w dowolnym czasie do systemu  monitorowania pracy sprzętu pozwalającego na bieżącą kontrolę pracy sprzętu wykorzystywanego przez Wykonawcę do realizacji przedmiotu zamówienia w zakresie obejmującym odczyt i analizę danych bezpośrednio z urządzeń monitorujących zamontowanych na sprzęcie za pośrednictwem sieci komputerowej z komputera bazowego oraz codzienne archiwizowanie danych. Wykonawca wyposaży Zamawiającego na czas realizacji umowy w odpowiednie oprogramowanie zainstalowane na co najmniej 2 stanowiskach komputerowych będących własnością Zamawiającego umożliwiające realizacje w/w czynności</w:t>
      </w:r>
      <w:r w:rsidR="00F07A10" w:rsidRPr="00A02F0D">
        <w:rPr>
          <w:rFonts w:cs="Arial"/>
          <w:color w:val="auto"/>
          <w:sz w:val="20"/>
          <w:szCs w:val="20"/>
        </w:rPr>
        <w:t>.</w:t>
      </w:r>
    </w:p>
    <w:p w14:paraId="10D9DDB8" w14:textId="77777777" w:rsidR="000B55A6" w:rsidRPr="00A02F0D" w:rsidRDefault="000B55A6" w:rsidP="000B55A6">
      <w:pPr>
        <w:widowControl w:val="0"/>
        <w:autoSpaceDE w:val="0"/>
        <w:autoSpaceDN w:val="0"/>
        <w:adjustRightInd w:val="0"/>
        <w:spacing w:after="0" w:line="240" w:lineRule="auto"/>
        <w:ind w:left="720" w:firstLine="0"/>
        <w:rPr>
          <w:rFonts w:cs="Arial"/>
          <w:color w:val="auto"/>
          <w:sz w:val="20"/>
          <w:szCs w:val="20"/>
        </w:rPr>
      </w:pPr>
    </w:p>
    <w:p w14:paraId="5373AE40" w14:textId="77777777" w:rsidR="00DB457A" w:rsidRPr="00A02F0D" w:rsidRDefault="00DB457A" w:rsidP="003A3FEE">
      <w:pPr>
        <w:widowControl w:val="0"/>
        <w:numPr>
          <w:ilvl w:val="0"/>
          <w:numId w:val="17"/>
        </w:numPr>
        <w:autoSpaceDE w:val="0"/>
        <w:autoSpaceDN w:val="0"/>
        <w:adjustRightInd w:val="0"/>
        <w:spacing w:after="0" w:line="240" w:lineRule="auto"/>
        <w:rPr>
          <w:rFonts w:cs="Arial"/>
          <w:color w:val="auto"/>
          <w:sz w:val="20"/>
          <w:szCs w:val="20"/>
        </w:rPr>
      </w:pPr>
      <w:r w:rsidRPr="00A02F0D">
        <w:rPr>
          <w:rFonts w:cs="Arial"/>
          <w:color w:val="auto"/>
          <w:sz w:val="20"/>
          <w:szCs w:val="20"/>
        </w:rPr>
        <w:t>W</w:t>
      </w:r>
      <w:r w:rsidRPr="00A02F0D">
        <w:rPr>
          <w:rStyle w:val="apple-converted-space"/>
          <w:rFonts w:cs="Arial"/>
          <w:color w:val="auto"/>
          <w:sz w:val="20"/>
          <w:szCs w:val="20"/>
        </w:rPr>
        <w:t> </w:t>
      </w:r>
      <w:r w:rsidRPr="00A02F0D">
        <w:rPr>
          <w:rStyle w:val="luchili"/>
          <w:rFonts w:cs="Arial"/>
          <w:color w:val="auto"/>
          <w:sz w:val="20"/>
          <w:szCs w:val="20"/>
        </w:rPr>
        <w:t>zakresie</w:t>
      </w:r>
      <w:r w:rsidRPr="00A02F0D">
        <w:rPr>
          <w:rStyle w:val="apple-converted-space"/>
          <w:rFonts w:cs="Arial"/>
          <w:color w:val="auto"/>
          <w:sz w:val="20"/>
          <w:szCs w:val="20"/>
        </w:rPr>
        <w:t> </w:t>
      </w:r>
      <w:r w:rsidRPr="00A02F0D">
        <w:rPr>
          <w:rStyle w:val="luchili"/>
          <w:rFonts w:cs="Arial"/>
          <w:color w:val="auto"/>
          <w:sz w:val="20"/>
          <w:szCs w:val="20"/>
        </w:rPr>
        <w:t>wymagań</w:t>
      </w:r>
      <w:r w:rsidRPr="00A02F0D">
        <w:rPr>
          <w:rStyle w:val="apple-converted-space"/>
          <w:rFonts w:cs="Arial"/>
          <w:color w:val="auto"/>
          <w:sz w:val="20"/>
          <w:szCs w:val="20"/>
        </w:rPr>
        <w:t> </w:t>
      </w:r>
      <w:r w:rsidRPr="00A02F0D">
        <w:rPr>
          <w:rFonts w:cs="Arial"/>
          <w:color w:val="auto"/>
          <w:sz w:val="20"/>
          <w:szCs w:val="20"/>
        </w:rPr>
        <w:t>technicznych dotyczących wyposażenia pojazdów Wykonawca zapewni, aby:</w:t>
      </w:r>
    </w:p>
    <w:p w14:paraId="17F0BD1F" w14:textId="77777777" w:rsidR="00DB457A" w:rsidRPr="00A02F0D" w:rsidRDefault="00DB457A" w:rsidP="003A3FEE">
      <w:pPr>
        <w:numPr>
          <w:ilvl w:val="0"/>
          <w:numId w:val="15"/>
        </w:numPr>
        <w:spacing w:after="0" w:line="240" w:lineRule="auto"/>
        <w:rPr>
          <w:rFonts w:cs="Arial"/>
          <w:color w:val="auto"/>
          <w:sz w:val="20"/>
          <w:szCs w:val="20"/>
        </w:rPr>
      </w:pPr>
      <w:r w:rsidRPr="00A02F0D">
        <w:rPr>
          <w:rFonts w:cs="Arial"/>
          <w:color w:val="auto"/>
          <w:sz w:val="20"/>
          <w:szCs w:val="20"/>
        </w:rPr>
        <w:t>Konstrukcja pojazdów zabezpieczała przed rozwiewaniem i rozpylaniem przewożonych</w:t>
      </w:r>
      <w:r w:rsidRPr="00A02F0D">
        <w:rPr>
          <w:rStyle w:val="apple-converted-space"/>
          <w:rFonts w:cs="Arial"/>
          <w:color w:val="auto"/>
          <w:sz w:val="20"/>
          <w:szCs w:val="20"/>
        </w:rPr>
        <w:t xml:space="preserve"> </w:t>
      </w:r>
      <w:r w:rsidRPr="00A02F0D">
        <w:rPr>
          <w:rStyle w:val="luchili"/>
          <w:rFonts w:cs="Arial"/>
          <w:color w:val="auto"/>
          <w:sz w:val="20"/>
          <w:szCs w:val="20"/>
        </w:rPr>
        <w:t>odpadów</w:t>
      </w:r>
      <w:r w:rsidRPr="00A02F0D">
        <w:rPr>
          <w:rStyle w:val="apple-converted-space"/>
          <w:rFonts w:cs="Arial"/>
          <w:color w:val="auto"/>
          <w:sz w:val="20"/>
          <w:szCs w:val="20"/>
        </w:rPr>
        <w:t xml:space="preserve"> </w:t>
      </w:r>
      <w:r w:rsidRPr="00A02F0D">
        <w:rPr>
          <w:rFonts w:cs="Arial"/>
          <w:color w:val="auto"/>
          <w:sz w:val="20"/>
          <w:szCs w:val="20"/>
        </w:rPr>
        <w:t>oraz minimalizowała oddziaływanie czynników atmosferycznych na</w:t>
      </w:r>
      <w:r w:rsidRPr="00A02F0D">
        <w:rPr>
          <w:rStyle w:val="apple-converted-space"/>
          <w:rFonts w:cs="Arial"/>
          <w:color w:val="auto"/>
          <w:sz w:val="20"/>
          <w:szCs w:val="20"/>
        </w:rPr>
        <w:t xml:space="preserve"> </w:t>
      </w:r>
      <w:r w:rsidRPr="00A02F0D">
        <w:rPr>
          <w:rStyle w:val="luchili"/>
          <w:rFonts w:cs="Arial"/>
          <w:color w:val="auto"/>
          <w:sz w:val="20"/>
          <w:szCs w:val="20"/>
        </w:rPr>
        <w:t>odpady</w:t>
      </w:r>
      <w:r w:rsidRPr="00A02F0D">
        <w:rPr>
          <w:rFonts w:cs="Arial"/>
          <w:color w:val="auto"/>
          <w:sz w:val="20"/>
          <w:szCs w:val="20"/>
        </w:rPr>
        <w:t>.</w:t>
      </w:r>
    </w:p>
    <w:p w14:paraId="09940902" w14:textId="77777777" w:rsidR="00DB457A" w:rsidRPr="00A02F0D" w:rsidRDefault="00DB457A" w:rsidP="003A3FEE">
      <w:pPr>
        <w:numPr>
          <w:ilvl w:val="0"/>
          <w:numId w:val="15"/>
        </w:numPr>
        <w:spacing w:after="0" w:line="240" w:lineRule="auto"/>
        <w:rPr>
          <w:rFonts w:cs="Arial"/>
          <w:color w:val="auto"/>
          <w:sz w:val="20"/>
          <w:szCs w:val="20"/>
        </w:rPr>
      </w:pPr>
      <w:r w:rsidRPr="00A02F0D">
        <w:rPr>
          <w:rFonts w:cs="Arial"/>
          <w:color w:val="auto"/>
          <w:sz w:val="20"/>
          <w:szCs w:val="20"/>
        </w:rPr>
        <w:t>Pojazdy były wyposażone w system:</w:t>
      </w:r>
    </w:p>
    <w:p w14:paraId="0F2A54CA" w14:textId="13B01ED5" w:rsidR="00DB457A" w:rsidRPr="00A02F0D" w:rsidRDefault="00DB457A" w:rsidP="003A3FEE">
      <w:pPr>
        <w:numPr>
          <w:ilvl w:val="0"/>
          <w:numId w:val="16"/>
        </w:numPr>
        <w:spacing w:after="0" w:line="240" w:lineRule="auto"/>
        <w:rPr>
          <w:rFonts w:cs="Arial"/>
          <w:color w:val="auto"/>
          <w:sz w:val="20"/>
          <w:szCs w:val="20"/>
        </w:rPr>
      </w:pPr>
      <w:r w:rsidRPr="00A02F0D">
        <w:rPr>
          <w:rFonts w:cs="Arial"/>
          <w:color w:val="auto"/>
          <w:sz w:val="20"/>
          <w:szCs w:val="20"/>
        </w:rPr>
        <w:t>monitoringu bazującego na systemie pozycjonowania satelitarnego, umożliwiający trwałe zapisywanie, przech</w:t>
      </w:r>
      <w:r w:rsidR="00DD6700" w:rsidRPr="00A02F0D">
        <w:rPr>
          <w:rFonts w:cs="Arial"/>
          <w:color w:val="auto"/>
          <w:sz w:val="20"/>
          <w:szCs w:val="20"/>
        </w:rPr>
        <w:t xml:space="preserve">owywanie i odczytywanie danych </w:t>
      </w:r>
      <w:r w:rsidRPr="00A02F0D">
        <w:rPr>
          <w:rFonts w:cs="Arial"/>
          <w:color w:val="auto"/>
          <w:sz w:val="20"/>
          <w:szCs w:val="20"/>
        </w:rPr>
        <w:t>o położeniu pojazdu i miejscach postojów oraz,</w:t>
      </w:r>
    </w:p>
    <w:p w14:paraId="660392A9" w14:textId="77777777" w:rsidR="00DB457A" w:rsidRPr="00A02F0D" w:rsidRDefault="00DB457A" w:rsidP="003A3FEE">
      <w:pPr>
        <w:numPr>
          <w:ilvl w:val="0"/>
          <w:numId w:val="16"/>
        </w:numPr>
        <w:spacing w:after="0" w:line="240" w:lineRule="auto"/>
        <w:rPr>
          <w:rFonts w:cs="Arial"/>
          <w:color w:val="auto"/>
          <w:sz w:val="20"/>
          <w:szCs w:val="20"/>
        </w:rPr>
      </w:pPr>
      <w:r w:rsidRPr="00A02F0D">
        <w:rPr>
          <w:rFonts w:cs="Arial"/>
          <w:color w:val="auto"/>
          <w:sz w:val="20"/>
          <w:szCs w:val="20"/>
        </w:rPr>
        <w:t>czujników zapisujących dane o miejscach wyładunku</w:t>
      </w:r>
      <w:r w:rsidRPr="00A02F0D">
        <w:rPr>
          <w:rStyle w:val="apple-converted-space"/>
          <w:rFonts w:cs="Arial"/>
          <w:color w:val="auto"/>
          <w:sz w:val="20"/>
          <w:szCs w:val="20"/>
        </w:rPr>
        <w:t xml:space="preserve"> </w:t>
      </w:r>
      <w:r w:rsidRPr="00A02F0D">
        <w:rPr>
          <w:rStyle w:val="luchili"/>
          <w:rFonts w:cs="Arial"/>
          <w:color w:val="auto"/>
          <w:sz w:val="20"/>
          <w:szCs w:val="20"/>
        </w:rPr>
        <w:t>odpadów</w:t>
      </w:r>
      <w:r w:rsidRPr="00A02F0D">
        <w:rPr>
          <w:rFonts w:cs="Arial"/>
          <w:color w:val="auto"/>
          <w:sz w:val="20"/>
          <w:szCs w:val="20"/>
        </w:rPr>
        <w:t xml:space="preserve"> umożliwiający weryfikację tych danych;</w:t>
      </w:r>
    </w:p>
    <w:p w14:paraId="321E4FF6" w14:textId="77777777" w:rsidR="00DB457A" w:rsidRPr="00A02F0D" w:rsidRDefault="00DB457A" w:rsidP="003A3FEE">
      <w:pPr>
        <w:numPr>
          <w:ilvl w:val="0"/>
          <w:numId w:val="15"/>
        </w:numPr>
        <w:spacing w:after="0" w:line="240" w:lineRule="auto"/>
        <w:rPr>
          <w:rFonts w:cs="Arial"/>
          <w:color w:val="auto"/>
          <w:sz w:val="20"/>
          <w:szCs w:val="20"/>
        </w:rPr>
      </w:pPr>
      <w:r w:rsidRPr="00A02F0D">
        <w:rPr>
          <w:rFonts w:cs="Arial"/>
          <w:color w:val="auto"/>
          <w:sz w:val="20"/>
          <w:szCs w:val="20"/>
        </w:rPr>
        <w:t>Pojazdy były wyposażone w narzędzia lub urządzenia umożliwiające sprzątanie terenu po opróżnieniu pojemników.</w:t>
      </w:r>
    </w:p>
    <w:p w14:paraId="4FEE5FCA" w14:textId="5D7F3F82" w:rsidR="00DB457A" w:rsidRPr="00A02F0D" w:rsidRDefault="00DB457A" w:rsidP="003A3FEE">
      <w:pPr>
        <w:numPr>
          <w:ilvl w:val="0"/>
          <w:numId w:val="17"/>
        </w:numPr>
        <w:spacing w:after="0" w:line="240" w:lineRule="auto"/>
        <w:rPr>
          <w:rFonts w:cs="Arial"/>
          <w:color w:val="auto"/>
          <w:sz w:val="20"/>
          <w:szCs w:val="20"/>
        </w:rPr>
      </w:pPr>
      <w:r w:rsidRPr="00A02F0D">
        <w:rPr>
          <w:rFonts w:cs="Arial"/>
          <w:color w:val="auto"/>
          <w:sz w:val="20"/>
          <w:szCs w:val="20"/>
        </w:rPr>
        <w:t xml:space="preserve">W zakresie przekazywania zamawiającemu </w:t>
      </w:r>
      <w:r w:rsidR="00750B6B" w:rsidRPr="00A02F0D">
        <w:rPr>
          <w:rFonts w:cs="Arial"/>
          <w:color w:val="auto"/>
          <w:sz w:val="20"/>
          <w:szCs w:val="20"/>
        </w:rPr>
        <w:t>niezbędnej</w:t>
      </w:r>
      <w:r w:rsidRPr="00A02F0D">
        <w:rPr>
          <w:rFonts w:cs="Arial"/>
          <w:color w:val="auto"/>
          <w:sz w:val="20"/>
          <w:szCs w:val="20"/>
        </w:rPr>
        <w:t xml:space="preserve"> dokumentacji:</w:t>
      </w:r>
    </w:p>
    <w:p w14:paraId="06DDB6E8" w14:textId="6D7CB264" w:rsidR="00DB457A" w:rsidRPr="00A02F0D" w:rsidRDefault="00DB457A" w:rsidP="003A3FEE">
      <w:pPr>
        <w:pStyle w:val="Akapitzlist"/>
        <w:numPr>
          <w:ilvl w:val="0"/>
          <w:numId w:val="18"/>
        </w:numPr>
        <w:ind w:left="709" w:hanging="283"/>
        <w:rPr>
          <w:rFonts w:cs="Arial"/>
          <w:color w:val="auto"/>
          <w:sz w:val="20"/>
          <w:szCs w:val="20"/>
        </w:rPr>
      </w:pPr>
      <w:r w:rsidRPr="00A02F0D">
        <w:rPr>
          <w:rFonts w:cs="Arial"/>
          <w:color w:val="auto"/>
          <w:sz w:val="20"/>
          <w:szCs w:val="20"/>
        </w:rPr>
        <w:t>Wykonawca zobowiązany jest do sporządzania sprawozdań dotyczących zakresu wykonywanej umowy</w:t>
      </w:r>
      <w:r w:rsidR="00EA2C70" w:rsidRPr="00A02F0D">
        <w:rPr>
          <w:rFonts w:cs="Arial"/>
          <w:color w:val="auto"/>
          <w:sz w:val="20"/>
          <w:szCs w:val="20"/>
        </w:rPr>
        <w:t xml:space="preserve"> zgodnie </w:t>
      </w:r>
      <w:r w:rsidR="00EA2C70" w:rsidRPr="00A02F0D">
        <w:rPr>
          <w:rFonts w:cs="Arial"/>
          <w:bCs/>
          <w:color w:val="auto"/>
          <w:sz w:val="20"/>
          <w:szCs w:val="20"/>
        </w:rPr>
        <w:t>z ustawą z dnia 13 września 1996 r. o utrzymaniu czystości i porządku w gminach (</w:t>
      </w:r>
      <w:proofErr w:type="spellStart"/>
      <w:r w:rsidR="00EA2C70" w:rsidRPr="00A02F0D">
        <w:rPr>
          <w:rFonts w:cs="Arial"/>
          <w:bCs/>
          <w:color w:val="auto"/>
          <w:sz w:val="20"/>
          <w:szCs w:val="20"/>
        </w:rPr>
        <w:t>t.j</w:t>
      </w:r>
      <w:proofErr w:type="spellEnd"/>
      <w:r w:rsidR="00EA2C70" w:rsidRPr="00A02F0D">
        <w:rPr>
          <w:rFonts w:cs="Arial"/>
          <w:bCs/>
          <w:color w:val="auto"/>
          <w:sz w:val="20"/>
          <w:szCs w:val="20"/>
        </w:rPr>
        <w:t xml:space="preserve">. </w:t>
      </w:r>
      <w:r w:rsidR="00EA2C70" w:rsidRPr="00A02F0D">
        <w:rPr>
          <w:rFonts w:eastAsia="Times New Roman"/>
          <w:color w:val="auto"/>
          <w:sz w:val="20"/>
          <w:szCs w:val="20"/>
        </w:rPr>
        <w:t xml:space="preserve">Dz. U. z 2023 r. poz. 1469 ze </w:t>
      </w:r>
      <w:proofErr w:type="spellStart"/>
      <w:r w:rsidR="00EA2C70" w:rsidRPr="00A02F0D">
        <w:rPr>
          <w:rFonts w:eastAsia="Times New Roman"/>
          <w:color w:val="auto"/>
          <w:sz w:val="20"/>
          <w:szCs w:val="20"/>
        </w:rPr>
        <w:t>zm</w:t>
      </w:r>
      <w:proofErr w:type="spellEnd"/>
      <w:r w:rsidR="00EA2C70" w:rsidRPr="00A02F0D">
        <w:rPr>
          <w:rStyle w:val="apple-style-span"/>
          <w:rFonts w:cs="Arial"/>
          <w:bCs/>
          <w:color w:val="auto"/>
          <w:sz w:val="20"/>
          <w:szCs w:val="20"/>
        </w:rPr>
        <w:t>)</w:t>
      </w:r>
      <w:r w:rsidRPr="00A02F0D">
        <w:rPr>
          <w:rFonts w:cs="Arial"/>
          <w:color w:val="auto"/>
          <w:sz w:val="20"/>
          <w:szCs w:val="20"/>
        </w:rPr>
        <w:t>.</w:t>
      </w:r>
    </w:p>
    <w:p w14:paraId="02BE92B0" w14:textId="77777777" w:rsidR="00D9498D" w:rsidRPr="00A02F0D" w:rsidRDefault="00D9498D" w:rsidP="003A3FEE">
      <w:pPr>
        <w:pStyle w:val="Default"/>
        <w:numPr>
          <w:ilvl w:val="0"/>
          <w:numId w:val="17"/>
        </w:numPr>
        <w:jc w:val="both"/>
        <w:rPr>
          <w:rFonts w:ascii="Cambria" w:hAnsi="Cambria" w:cs="Arial"/>
          <w:color w:val="auto"/>
          <w:sz w:val="20"/>
          <w:szCs w:val="20"/>
        </w:rPr>
      </w:pPr>
      <w:r w:rsidRPr="00A02F0D">
        <w:rPr>
          <w:rFonts w:ascii="Cambria" w:hAnsi="Cambria" w:cs="Arial"/>
          <w:color w:val="auto"/>
          <w:sz w:val="20"/>
          <w:szCs w:val="20"/>
        </w:rPr>
        <w:t>O</w:t>
      </w:r>
      <w:r w:rsidR="00DC47BD" w:rsidRPr="00A02F0D">
        <w:rPr>
          <w:rFonts w:ascii="Cambria" w:hAnsi="Cambria" w:cs="Arial"/>
          <w:color w:val="auto"/>
          <w:sz w:val="20"/>
          <w:szCs w:val="20"/>
        </w:rPr>
        <w:t>bowią</w:t>
      </w:r>
      <w:r w:rsidRPr="00A02F0D">
        <w:rPr>
          <w:rFonts w:ascii="Cambria" w:hAnsi="Cambria" w:cs="Arial"/>
          <w:color w:val="auto"/>
          <w:sz w:val="20"/>
          <w:szCs w:val="20"/>
        </w:rPr>
        <w:t xml:space="preserve">zki w zakresie zatrudnienia: </w:t>
      </w:r>
    </w:p>
    <w:p w14:paraId="501C6A10" w14:textId="57E39CCC" w:rsidR="000323DE" w:rsidRPr="00A02F0D" w:rsidRDefault="000323DE" w:rsidP="000323DE">
      <w:pPr>
        <w:spacing w:after="6"/>
        <w:ind w:left="426" w:firstLine="0"/>
        <w:rPr>
          <w:rFonts w:cs="Arial"/>
          <w:color w:val="auto"/>
          <w:sz w:val="20"/>
          <w:szCs w:val="20"/>
        </w:rPr>
      </w:pPr>
      <w:r w:rsidRPr="00A02F0D">
        <w:rPr>
          <w:rFonts w:cs="Arial"/>
          <w:color w:val="auto"/>
          <w:sz w:val="20"/>
          <w:szCs w:val="20"/>
        </w:rPr>
        <w:t>W zakresie, w jakim: Zamawiający, na podstawie art. 95 ustawy Pzp określił w SWZ wymagania zatrudnienia  przez Wykonawcę lub podwykonawcę na podstawie umowy o pracę osób wykonujących czynności wchodzące w</w:t>
      </w:r>
      <w:r w:rsidR="00EA2C70" w:rsidRPr="00A02F0D">
        <w:rPr>
          <w:rFonts w:cs="Arial"/>
          <w:color w:val="auto"/>
          <w:sz w:val="20"/>
          <w:szCs w:val="20"/>
        </w:rPr>
        <w:t xml:space="preserve"> </w:t>
      </w:r>
      <w:r w:rsidRPr="00A02F0D">
        <w:rPr>
          <w:rFonts w:cs="Arial"/>
          <w:color w:val="auto"/>
          <w:sz w:val="20"/>
          <w:szCs w:val="20"/>
        </w:rPr>
        <w:t>zakres Przedmiotu zamówienia:</w:t>
      </w:r>
    </w:p>
    <w:p w14:paraId="6D1DD940" w14:textId="77777777" w:rsidR="000323DE" w:rsidRPr="00A02F0D" w:rsidRDefault="000323DE" w:rsidP="000323DE">
      <w:pPr>
        <w:spacing w:after="6"/>
        <w:ind w:left="426" w:firstLine="0"/>
        <w:rPr>
          <w:rFonts w:cs="Arial"/>
          <w:color w:val="auto"/>
          <w:sz w:val="20"/>
          <w:szCs w:val="20"/>
        </w:rPr>
      </w:pPr>
      <w:r w:rsidRPr="00A02F0D">
        <w:rPr>
          <w:rFonts w:cs="Arial"/>
          <w:color w:val="auto"/>
          <w:sz w:val="20"/>
          <w:szCs w:val="20"/>
        </w:rPr>
        <w:t>1)</w:t>
      </w:r>
      <w:r w:rsidRPr="00A02F0D">
        <w:rPr>
          <w:rFonts w:cs="Arial"/>
          <w:color w:val="auto"/>
          <w:sz w:val="20"/>
          <w:szCs w:val="20"/>
        </w:rPr>
        <w:tab/>
        <w:t xml:space="preserve">Przed zawarciem niniejszej Umowy i rozpoczęciem pracy nowo zgłaszanych pracowników </w:t>
      </w:r>
    </w:p>
    <w:p w14:paraId="2D246C9B" w14:textId="77777777" w:rsidR="000323DE" w:rsidRPr="00A02F0D" w:rsidRDefault="000323DE" w:rsidP="000323DE">
      <w:pPr>
        <w:spacing w:after="6"/>
        <w:ind w:left="426" w:firstLine="0"/>
        <w:rPr>
          <w:rFonts w:cs="Arial"/>
          <w:color w:val="auto"/>
          <w:sz w:val="20"/>
          <w:szCs w:val="20"/>
        </w:rPr>
      </w:pPr>
      <w:r w:rsidRPr="00A02F0D">
        <w:rPr>
          <w:rFonts w:cs="Arial"/>
          <w:color w:val="auto"/>
          <w:sz w:val="20"/>
          <w:szCs w:val="20"/>
        </w:rPr>
        <w:t xml:space="preserve">do  realizacji czynności, do których odnosi się Obowiązek Zatrudnienia osób na umowę o pracę, Wykonawca przedłoży Zamawiającemu listę pracowników własnych i podwykonawców wraz </w:t>
      </w:r>
    </w:p>
    <w:p w14:paraId="69672FA0" w14:textId="77777777" w:rsidR="000323DE" w:rsidRPr="00A02F0D" w:rsidRDefault="000323DE" w:rsidP="000323DE">
      <w:pPr>
        <w:spacing w:after="6"/>
        <w:ind w:left="426" w:firstLine="0"/>
        <w:rPr>
          <w:rFonts w:cs="Arial"/>
          <w:color w:val="auto"/>
          <w:sz w:val="20"/>
          <w:szCs w:val="20"/>
        </w:rPr>
      </w:pPr>
      <w:r w:rsidRPr="00A02F0D">
        <w:rPr>
          <w:rFonts w:cs="Arial"/>
          <w:color w:val="auto"/>
          <w:sz w:val="20"/>
          <w:szCs w:val="20"/>
        </w:rPr>
        <w:t>z 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Przedmiot zamówienia, upoważnia Zamawiającego i wyznaczonego przedstawiciela do niedopuszczenia tych osób do pracy;</w:t>
      </w:r>
    </w:p>
    <w:p w14:paraId="369B0B9B" w14:textId="77777777" w:rsidR="000323DE" w:rsidRPr="00A02F0D" w:rsidRDefault="000323DE" w:rsidP="000323DE">
      <w:pPr>
        <w:spacing w:after="6"/>
        <w:ind w:left="426" w:firstLine="0"/>
        <w:rPr>
          <w:rFonts w:cs="Arial"/>
          <w:color w:val="auto"/>
          <w:sz w:val="20"/>
          <w:szCs w:val="20"/>
        </w:rPr>
      </w:pPr>
      <w:r w:rsidRPr="00A02F0D">
        <w:rPr>
          <w:rFonts w:cs="Arial"/>
          <w:color w:val="auto"/>
          <w:sz w:val="20"/>
          <w:szCs w:val="20"/>
        </w:rPr>
        <w:t>2)</w:t>
      </w:r>
      <w:r w:rsidRPr="00A02F0D">
        <w:rPr>
          <w:rFonts w:cs="Arial"/>
          <w:color w:val="auto"/>
          <w:sz w:val="20"/>
          <w:szCs w:val="20"/>
        </w:rPr>
        <w:tab/>
        <w:t>W przypadku zmiany składu osobowego Personelu Wykonawcy zapisy pkt.1 powyżej stosuje się odpowiednio;</w:t>
      </w:r>
    </w:p>
    <w:p w14:paraId="2C81401C" w14:textId="77777777" w:rsidR="00F07A10" w:rsidRPr="00A02F0D" w:rsidRDefault="000323DE" w:rsidP="00F07A10">
      <w:pPr>
        <w:spacing w:after="6"/>
        <w:ind w:left="426" w:firstLine="0"/>
        <w:rPr>
          <w:rFonts w:cs="Arial"/>
          <w:color w:val="auto"/>
          <w:sz w:val="20"/>
          <w:szCs w:val="20"/>
        </w:rPr>
      </w:pPr>
      <w:r w:rsidRPr="00A02F0D">
        <w:rPr>
          <w:rFonts w:cs="Arial"/>
          <w:color w:val="auto"/>
          <w:sz w:val="20"/>
          <w:szCs w:val="20"/>
        </w:rPr>
        <w:t>3)</w:t>
      </w:r>
      <w:r w:rsidRPr="00A02F0D">
        <w:rPr>
          <w:rFonts w:cs="Arial"/>
          <w:color w:val="auto"/>
          <w:sz w:val="20"/>
          <w:szCs w:val="20"/>
        </w:rPr>
        <w:tab/>
        <w:t xml:space="preserve">Na każde żądanie Zamawiającego, Wykonawca zobowiązany jest przedłożyć Zamawiającemu umowy </w:t>
      </w:r>
      <w:r w:rsidR="00F07A10" w:rsidRPr="00A02F0D">
        <w:rPr>
          <w:rFonts w:cs="Arial"/>
          <w:color w:val="auto"/>
          <w:sz w:val="20"/>
          <w:szCs w:val="20"/>
        </w:rPr>
        <w:t>o pracę oraz inne dokumenty (na przykład z ZUS) uwiarygadniające zatrudnienie osób realizujących czynności, do których odnosi się Obowiązek Zatrudnienia. Nieprzedłożenie umów i innych dokumentów (nie okazanie do wglądu), o których mowa w zdaniu poprzednim, stanowi przypadek naruszenia Obowiązku Zatrudnienia;</w:t>
      </w:r>
    </w:p>
    <w:p w14:paraId="6F55A313" w14:textId="52032163" w:rsidR="00DC47BD" w:rsidRPr="00A02F0D" w:rsidRDefault="000323DE" w:rsidP="000323DE">
      <w:pPr>
        <w:spacing w:after="6"/>
        <w:ind w:left="426" w:firstLine="0"/>
        <w:rPr>
          <w:rFonts w:cs="Arial"/>
          <w:color w:val="auto"/>
          <w:sz w:val="20"/>
          <w:szCs w:val="20"/>
        </w:rPr>
      </w:pPr>
      <w:r w:rsidRPr="00A02F0D">
        <w:rPr>
          <w:rFonts w:cs="Arial"/>
          <w:color w:val="auto"/>
          <w:sz w:val="20"/>
          <w:szCs w:val="20"/>
        </w:rPr>
        <w:t>4)</w:t>
      </w:r>
      <w:r w:rsidRPr="00A02F0D">
        <w:rPr>
          <w:rFonts w:cs="Arial"/>
          <w:color w:val="auto"/>
          <w:sz w:val="20"/>
          <w:szCs w:val="20"/>
        </w:rPr>
        <w:tab/>
        <w:t>Przedstawiciel Zamawiającego uprawniony jest do sprawdzania tożsamości Personelu Wykonawcy uczestniczącego w realizacji prac</w:t>
      </w:r>
      <w:r w:rsidR="00EA2C70" w:rsidRPr="00A02F0D">
        <w:rPr>
          <w:rFonts w:cs="Arial"/>
          <w:color w:val="auto"/>
          <w:sz w:val="20"/>
          <w:szCs w:val="20"/>
        </w:rPr>
        <w:t>.</w:t>
      </w:r>
    </w:p>
    <w:p w14:paraId="435E132D" w14:textId="77777777" w:rsidR="00DC47BD" w:rsidRPr="00A02F0D" w:rsidRDefault="00DC47BD" w:rsidP="003A3FEE">
      <w:pPr>
        <w:pStyle w:val="Akapitzlist"/>
        <w:numPr>
          <w:ilvl w:val="0"/>
          <w:numId w:val="17"/>
        </w:numPr>
        <w:spacing w:after="9" w:line="267" w:lineRule="auto"/>
        <w:rPr>
          <w:rFonts w:cs="Arial"/>
          <w:color w:val="auto"/>
          <w:sz w:val="20"/>
          <w:szCs w:val="20"/>
        </w:rPr>
      </w:pPr>
      <w:r w:rsidRPr="00A02F0D">
        <w:rPr>
          <w:rFonts w:cs="Arial"/>
          <w:b/>
          <w:color w:val="auto"/>
          <w:sz w:val="20"/>
          <w:szCs w:val="20"/>
        </w:rPr>
        <w:t xml:space="preserve"> Obowiązek prowadzenia dokumentacji związanej z działalnością objętą zamówieniem: </w:t>
      </w:r>
    </w:p>
    <w:p w14:paraId="0B12882E" w14:textId="753EF72B" w:rsidR="00DC47BD" w:rsidRPr="00A02F0D" w:rsidRDefault="00DC47BD" w:rsidP="003A3FEE">
      <w:pPr>
        <w:numPr>
          <w:ilvl w:val="0"/>
          <w:numId w:val="19"/>
        </w:numPr>
        <w:ind w:left="709" w:hanging="283"/>
        <w:rPr>
          <w:rFonts w:cs="Arial"/>
          <w:color w:val="auto"/>
          <w:sz w:val="20"/>
          <w:szCs w:val="20"/>
        </w:rPr>
      </w:pPr>
      <w:r w:rsidRPr="00A02F0D">
        <w:rPr>
          <w:rFonts w:cs="Arial"/>
          <w:color w:val="auto"/>
          <w:sz w:val="20"/>
          <w:szCs w:val="20"/>
        </w:rPr>
        <w:t xml:space="preserve">Wykonawca jest zobowiązany do prowadzenia na bieżąco ewidencji ilościowej i jakościowej zgodnie z katalogiem odpadów.  </w:t>
      </w:r>
    </w:p>
    <w:p w14:paraId="60FF1697" w14:textId="77777777" w:rsidR="00DC47BD" w:rsidRPr="00A02F0D" w:rsidRDefault="00DC47BD" w:rsidP="003A3FEE">
      <w:pPr>
        <w:numPr>
          <w:ilvl w:val="0"/>
          <w:numId w:val="19"/>
        </w:numPr>
        <w:spacing w:after="6"/>
        <w:ind w:left="709" w:hanging="283"/>
        <w:rPr>
          <w:rFonts w:cs="Arial"/>
          <w:color w:val="auto"/>
          <w:sz w:val="20"/>
          <w:szCs w:val="20"/>
        </w:rPr>
      </w:pPr>
      <w:r w:rsidRPr="00A02F0D">
        <w:rPr>
          <w:rFonts w:cs="Arial"/>
          <w:color w:val="auto"/>
          <w:sz w:val="20"/>
          <w:szCs w:val="20"/>
        </w:rPr>
        <w:lastRenderedPageBreak/>
        <w:t xml:space="preserve">Wykonawca jest zobowiązany do sporządzania i przekazywania Zamawiającemu miesięcznych raportów (z wyszczególnieniem dziennym)  zawierających informacje o: </w:t>
      </w:r>
    </w:p>
    <w:p w14:paraId="35127C71" w14:textId="1FAEE0AB" w:rsidR="00DC47BD" w:rsidRPr="00A02F0D" w:rsidRDefault="00DC47BD" w:rsidP="003A3FEE">
      <w:pPr>
        <w:numPr>
          <w:ilvl w:val="1"/>
          <w:numId w:val="19"/>
        </w:numPr>
        <w:spacing w:after="13"/>
        <w:ind w:left="1134" w:hanging="283"/>
        <w:jc w:val="left"/>
        <w:rPr>
          <w:rFonts w:cs="Arial"/>
          <w:color w:val="auto"/>
          <w:sz w:val="20"/>
          <w:szCs w:val="20"/>
        </w:rPr>
      </w:pPr>
      <w:r w:rsidRPr="00A02F0D">
        <w:rPr>
          <w:rFonts w:cs="Arial"/>
          <w:color w:val="auto"/>
          <w:sz w:val="20"/>
          <w:szCs w:val="20"/>
        </w:rPr>
        <w:t>ł</w:t>
      </w:r>
      <w:r w:rsidR="00BE5C16" w:rsidRPr="00A02F0D">
        <w:rPr>
          <w:rFonts w:cs="Arial"/>
          <w:color w:val="auto"/>
          <w:sz w:val="20"/>
          <w:szCs w:val="20"/>
        </w:rPr>
        <w:t xml:space="preserve">ącznej ilości i rodzaju odpadów  </w:t>
      </w:r>
      <w:r w:rsidR="00CC2FE1" w:rsidRPr="00A02F0D">
        <w:rPr>
          <w:rFonts w:cs="Arial"/>
          <w:color w:val="auto"/>
          <w:sz w:val="20"/>
          <w:szCs w:val="20"/>
        </w:rPr>
        <w:t>wymienionych w § 3 ust. 4 pkt 1</w:t>
      </w:r>
    </w:p>
    <w:p w14:paraId="60037116" w14:textId="08F41657" w:rsidR="00DC47BD" w:rsidRPr="00A02F0D" w:rsidRDefault="00DC47BD" w:rsidP="003A3FEE">
      <w:pPr>
        <w:pStyle w:val="Akapitzlist"/>
        <w:numPr>
          <w:ilvl w:val="1"/>
          <w:numId w:val="19"/>
        </w:numPr>
        <w:spacing w:after="9" w:line="267" w:lineRule="auto"/>
        <w:ind w:left="1134" w:hanging="283"/>
        <w:rPr>
          <w:rFonts w:cs="Arial"/>
          <w:color w:val="auto"/>
          <w:sz w:val="20"/>
          <w:szCs w:val="20"/>
        </w:rPr>
      </w:pPr>
      <w:r w:rsidRPr="00A02F0D">
        <w:rPr>
          <w:rFonts w:cs="Arial"/>
          <w:color w:val="auto"/>
          <w:sz w:val="20"/>
          <w:szCs w:val="20"/>
        </w:rPr>
        <w:t>adresach nieruchomości, z których zostały odebrane odpady komunalne,</w:t>
      </w:r>
    </w:p>
    <w:p w14:paraId="47C0CE7E" w14:textId="66E5DFE3" w:rsidR="001C0BA9" w:rsidRPr="00A02F0D" w:rsidRDefault="001C0BA9" w:rsidP="003A3FEE">
      <w:pPr>
        <w:pStyle w:val="Akapitzlist"/>
        <w:numPr>
          <w:ilvl w:val="1"/>
          <w:numId w:val="19"/>
        </w:numPr>
        <w:spacing w:after="9" w:line="267" w:lineRule="auto"/>
        <w:ind w:left="1134" w:hanging="283"/>
        <w:rPr>
          <w:rFonts w:cs="Arial"/>
          <w:color w:val="auto"/>
          <w:sz w:val="20"/>
          <w:szCs w:val="20"/>
        </w:rPr>
      </w:pPr>
      <w:r w:rsidRPr="00A02F0D">
        <w:rPr>
          <w:rFonts w:cs="Arial"/>
          <w:color w:val="auto"/>
          <w:sz w:val="20"/>
          <w:szCs w:val="20"/>
        </w:rPr>
        <w:t>wykaz   punktów zbiórki</w:t>
      </w:r>
      <w:r w:rsidR="00EA2C70" w:rsidRPr="00A02F0D">
        <w:rPr>
          <w:rFonts w:cs="Arial"/>
          <w:color w:val="auto"/>
          <w:sz w:val="20"/>
          <w:szCs w:val="20"/>
        </w:rPr>
        <w:t xml:space="preserve"> </w:t>
      </w:r>
      <w:r w:rsidRPr="00A02F0D">
        <w:rPr>
          <w:rFonts w:cs="Arial"/>
          <w:color w:val="auto"/>
          <w:sz w:val="20"/>
          <w:szCs w:val="20"/>
        </w:rPr>
        <w:t>przeterminowanych leków, z których   zostały  odebrane</w:t>
      </w:r>
    </w:p>
    <w:p w14:paraId="1709B863" w14:textId="39452CE2" w:rsidR="001C0BA9" w:rsidRPr="00A02F0D" w:rsidRDefault="001C0BA9" w:rsidP="005161CB">
      <w:pPr>
        <w:pStyle w:val="Akapitzlist"/>
        <w:spacing w:after="9" w:line="267" w:lineRule="auto"/>
        <w:ind w:left="1276" w:hanging="142"/>
        <w:rPr>
          <w:rFonts w:cs="Arial"/>
          <w:color w:val="auto"/>
          <w:sz w:val="20"/>
          <w:szCs w:val="20"/>
        </w:rPr>
      </w:pPr>
      <w:r w:rsidRPr="00A02F0D">
        <w:rPr>
          <w:rFonts w:cs="Arial"/>
          <w:color w:val="auto"/>
          <w:sz w:val="20"/>
          <w:szCs w:val="20"/>
        </w:rPr>
        <w:t>przeterminowane leki</w:t>
      </w:r>
    </w:p>
    <w:p w14:paraId="74DC1499" w14:textId="77777777" w:rsidR="006E01FD" w:rsidRPr="00A02F0D" w:rsidRDefault="00DC47BD" w:rsidP="003A3FEE">
      <w:pPr>
        <w:numPr>
          <w:ilvl w:val="1"/>
          <w:numId w:val="19"/>
        </w:numPr>
        <w:spacing w:after="9" w:line="267" w:lineRule="auto"/>
        <w:ind w:left="1134" w:hanging="283"/>
        <w:jc w:val="left"/>
        <w:rPr>
          <w:rFonts w:cs="Arial"/>
          <w:color w:val="auto"/>
          <w:sz w:val="20"/>
          <w:szCs w:val="20"/>
        </w:rPr>
      </w:pPr>
      <w:r w:rsidRPr="00A02F0D">
        <w:rPr>
          <w:rFonts w:cs="Arial"/>
          <w:color w:val="auto"/>
          <w:sz w:val="20"/>
          <w:szCs w:val="20"/>
        </w:rPr>
        <w:t>sposobach zagospodarowania odpadów wymienionych w</w:t>
      </w:r>
      <w:r w:rsidR="00BE5C16" w:rsidRPr="00A02F0D">
        <w:rPr>
          <w:rFonts w:cs="Arial"/>
          <w:color w:val="auto"/>
          <w:sz w:val="20"/>
          <w:szCs w:val="20"/>
        </w:rPr>
        <w:t xml:space="preserve"> § 3 ust. 4 pkt 1</w:t>
      </w:r>
      <w:r w:rsidRPr="00A02F0D">
        <w:rPr>
          <w:rFonts w:cs="Arial"/>
          <w:color w:val="auto"/>
          <w:sz w:val="20"/>
          <w:szCs w:val="20"/>
        </w:rPr>
        <w:t>wraz ze</w:t>
      </w:r>
      <w:r w:rsidR="001C0BA9" w:rsidRPr="00A02F0D">
        <w:rPr>
          <w:rFonts w:cs="Arial"/>
          <w:color w:val="auto"/>
          <w:sz w:val="20"/>
          <w:szCs w:val="20"/>
        </w:rPr>
        <w:t xml:space="preserve"> w</w:t>
      </w:r>
      <w:r w:rsidRPr="00A02F0D">
        <w:rPr>
          <w:rFonts w:cs="Arial"/>
          <w:color w:val="auto"/>
          <w:sz w:val="20"/>
          <w:szCs w:val="20"/>
        </w:rPr>
        <w:t>skazaniem  instalacji, do której zostały one przekazane.</w:t>
      </w:r>
    </w:p>
    <w:p w14:paraId="75984BBA" w14:textId="6759A356" w:rsidR="006E01FD" w:rsidRPr="00A02F0D" w:rsidRDefault="006E01FD" w:rsidP="003A3FEE">
      <w:pPr>
        <w:numPr>
          <w:ilvl w:val="1"/>
          <w:numId w:val="19"/>
        </w:numPr>
        <w:spacing w:after="9" w:line="267" w:lineRule="auto"/>
        <w:ind w:left="1134" w:hanging="283"/>
        <w:jc w:val="left"/>
        <w:rPr>
          <w:rFonts w:cs="Arial"/>
          <w:color w:val="auto"/>
          <w:sz w:val="20"/>
          <w:szCs w:val="20"/>
        </w:rPr>
      </w:pPr>
      <w:r w:rsidRPr="00A02F0D">
        <w:rPr>
          <w:rFonts w:eastAsia="Times New Roman"/>
          <w:color w:val="auto"/>
          <w:sz w:val="20"/>
          <w:szCs w:val="20"/>
        </w:rPr>
        <w:t>wykaz nieruchomości, na które Wykonawca na zlecenie Zamawiającego dostarczył nowe pojemniki  do odbioru odpadów</w:t>
      </w:r>
      <w:r w:rsidRPr="00A02F0D">
        <w:rPr>
          <w:rFonts w:eastAsia="Times New Roman"/>
          <w:color w:val="auto"/>
          <w:spacing w:val="-7"/>
          <w:sz w:val="20"/>
          <w:szCs w:val="20"/>
        </w:rPr>
        <w:t xml:space="preserve"> </w:t>
      </w:r>
      <w:r w:rsidRPr="00A02F0D">
        <w:rPr>
          <w:rFonts w:eastAsia="Times New Roman"/>
          <w:color w:val="auto"/>
          <w:sz w:val="20"/>
          <w:szCs w:val="20"/>
        </w:rPr>
        <w:t>komunalnych.</w:t>
      </w:r>
    </w:p>
    <w:p w14:paraId="155D7C60" w14:textId="77777777" w:rsidR="00107A07" w:rsidRPr="00A02F0D" w:rsidRDefault="00107A07" w:rsidP="003A3FEE">
      <w:pPr>
        <w:numPr>
          <w:ilvl w:val="0"/>
          <w:numId w:val="19"/>
        </w:numPr>
        <w:ind w:left="709" w:hanging="283"/>
        <w:rPr>
          <w:rFonts w:cs="Arial"/>
          <w:color w:val="auto"/>
          <w:sz w:val="20"/>
          <w:szCs w:val="20"/>
        </w:rPr>
      </w:pPr>
      <w:r w:rsidRPr="00A02F0D">
        <w:rPr>
          <w:rFonts w:cs="Arial"/>
          <w:color w:val="auto"/>
          <w:sz w:val="20"/>
          <w:szCs w:val="20"/>
        </w:rPr>
        <w:t xml:space="preserve">Wykonawca jest zobowiązany do sporządzania </w:t>
      </w:r>
      <w:r w:rsidR="0051534E" w:rsidRPr="00A02F0D">
        <w:rPr>
          <w:rFonts w:cs="Arial"/>
          <w:color w:val="auto"/>
          <w:sz w:val="20"/>
          <w:szCs w:val="20"/>
        </w:rPr>
        <w:t xml:space="preserve">miesięcznych </w:t>
      </w:r>
      <w:r w:rsidRPr="00A02F0D">
        <w:rPr>
          <w:rFonts w:cs="Arial"/>
          <w:color w:val="auto"/>
          <w:sz w:val="20"/>
          <w:szCs w:val="20"/>
        </w:rPr>
        <w:t xml:space="preserve">raportów na podstawie dobowych raportów wagowych.   </w:t>
      </w:r>
    </w:p>
    <w:p w14:paraId="3E793708" w14:textId="77777777" w:rsidR="00107A07" w:rsidRPr="00A02F0D" w:rsidRDefault="00107A07" w:rsidP="003A3FEE">
      <w:pPr>
        <w:numPr>
          <w:ilvl w:val="0"/>
          <w:numId w:val="19"/>
        </w:numPr>
        <w:ind w:left="709" w:hanging="283"/>
        <w:rPr>
          <w:rFonts w:cs="Arial"/>
          <w:color w:val="auto"/>
          <w:sz w:val="20"/>
          <w:szCs w:val="20"/>
        </w:rPr>
      </w:pPr>
      <w:r w:rsidRPr="00A02F0D">
        <w:rPr>
          <w:rFonts w:cs="Arial"/>
          <w:color w:val="auto"/>
          <w:sz w:val="20"/>
          <w:szCs w:val="20"/>
        </w:rPr>
        <w:t xml:space="preserve">Wykonawca jest zobowiązany do przekazania dwóch raportów dotyczących zebranych odpadów, osobno dla PSZOK i aptek oraz dla nieruchomości zamieszkałych.   </w:t>
      </w:r>
    </w:p>
    <w:p w14:paraId="4B4104AC" w14:textId="4EBF92B0" w:rsidR="00107A07" w:rsidRPr="00A02F0D" w:rsidRDefault="00107A07" w:rsidP="003A3FEE">
      <w:pPr>
        <w:numPr>
          <w:ilvl w:val="0"/>
          <w:numId w:val="19"/>
        </w:numPr>
        <w:ind w:left="709" w:hanging="283"/>
        <w:rPr>
          <w:rFonts w:cs="Arial"/>
          <w:color w:val="auto"/>
          <w:sz w:val="20"/>
          <w:szCs w:val="20"/>
        </w:rPr>
      </w:pPr>
      <w:r w:rsidRPr="00A02F0D">
        <w:rPr>
          <w:rFonts w:cs="Arial"/>
          <w:color w:val="auto"/>
          <w:sz w:val="20"/>
          <w:szCs w:val="20"/>
        </w:rPr>
        <w:t>Wykonawca sporządza Raporty w formie elektroniczn</w:t>
      </w:r>
      <w:r w:rsidR="00700328" w:rsidRPr="00A02F0D">
        <w:rPr>
          <w:rFonts w:cs="Arial"/>
          <w:color w:val="auto"/>
          <w:sz w:val="20"/>
          <w:szCs w:val="20"/>
        </w:rPr>
        <w:t>ej i papierowej (dołączonej do wystawionej faktury).</w:t>
      </w:r>
      <w:r w:rsidRPr="00A02F0D">
        <w:rPr>
          <w:rFonts w:cs="Arial"/>
          <w:color w:val="auto"/>
          <w:sz w:val="20"/>
          <w:szCs w:val="20"/>
        </w:rPr>
        <w:t xml:space="preserve"> </w:t>
      </w:r>
    </w:p>
    <w:p w14:paraId="185D215D" w14:textId="77777777" w:rsidR="00107A07" w:rsidRPr="00A02F0D" w:rsidRDefault="00107A07" w:rsidP="003A3FEE">
      <w:pPr>
        <w:numPr>
          <w:ilvl w:val="0"/>
          <w:numId w:val="19"/>
        </w:numPr>
        <w:ind w:left="709" w:hanging="283"/>
        <w:rPr>
          <w:rFonts w:cs="Arial"/>
          <w:color w:val="auto"/>
          <w:sz w:val="20"/>
          <w:szCs w:val="20"/>
        </w:rPr>
      </w:pPr>
      <w:r w:rsidRPr="00A02F0D">
        <w:rPr>
          <w:rFonts w:cs="Arial"/>
          <w:color w:val="auto"/>
          <w:sz w:val="20"/>
          <w:szCs w:val="20"/>
        </w:rPr>
        <w:t xml:space="preserve">Wykonawca dostarcza Raporty do Zamawiającego w terminie do 10 dni od zakończenia miesiąca, którego dotyczy.  </w:t>
      </w:r>
    </w:p>
    <w:p w14:paraId="47D5AF52" w14:textId="77777777" w:rsidR="00107A07" w:rsidRPr="00A02F0D" w:rsidRDefault="00107A07" w:rsidP="003A3FEE">
      <w:pPr>
        <w:numPr>
          <w:ilvl w:val="0"/>
          <w:numId w:val="19"/>
        </w:numPr>
        <w:ind w:left="709" w:hanging="283"/>
        <w:rPr>
          <w:rFonts w:cs="Arial"/>
          <w:color w:val="auto"/>
          <w:sz w:val="20"/>
          <w:szCs w:val="20"/>
        </w:rPr>
      </w:pPr>
      <w:r w:rsidRPr="00A02F0D">
        <w:rPr>
          <w:rFonts w:cs="Arial"/>
          <w:color w:val="auto"/>
          <w:sz w:val="20"/>
          <w:szCs w:val="20"/>
        </w:rPr>
        <w:t xml:space="preserve">Zamawiający w terminie 7 dni od otrzymania Raportów akceptuje go lub zgłasza uwagi. Zaakceptowane Raporty stanowią podstawę do wystawienia faktury VAT.  </w:t>
      </w:r>
    </w:p>
    <w:p w14:paraId="6BB3C204" w14:textId="58F71C3D" w:rsidR="00107A07" w:rsidRPr="00A02F0D" w:rsidRDefault="00107A07" w:rsidP="003A3FEE">
      <w:pPr>
        <w:numPr>
          <w:ilvl w:val="0"/>
          <w:numId w:val="19"/>
        </w:numPr>
        <w:ind w:left="709" w:hanging="283"/>
        <w:rPr>
          <w:rFonts w:cs="Arial"/>
          <w:color w:val="auto"/>
          <w:sz w:val="20"/>
          <w:szCs w:val="20"/>
        </w:rPr>
      </w:pPr>
      <w:r w:rsidRPr="00A02F0D">
        <w:rPr>
          <w:rFonts w:cs="Arial"/>
          <w:color w:val="auto"/>
          <w:sz w:val="20"/>
          <w:szCs w:val="20"/>
        </w:rPr>
        <w:t>Wykonawca sporządza sprawozdania, o których mowa w art. 9n  ustawy  z dnia 13 września 1996 r. o utrzymaniu czystości i porządku w gminach (</w:t>
      </w:r>
      <w:proofErr w:type="spellStart"/>
      <w:r w:rsidR="00EA2C70" w:rsidRPr="00A02F0D">
        <w:rPr>
          <w:rFonts w:cs="Arial"/>
          <w:color w:val="auto"/>
          <w:sz w:val="20"/>
          <w:szCs w:val="20"/>
        </w:rPr>
        <w:t>t.j</w:t>
      </w:r>
      <w:proofErr w:type="spellEnd"/>
      <w:r w:rsidR="00EA2C70" w:rsidRPr="00A02F0D">
        <w:rPr>
          <w:rFonts w:cs="Arial"/>
          <w:color w:val="auto"/>
          <w:sz w:val="20"/>
          <w:szCs w:val="20"/>
        </w:rPr>
        <w:t xml:space="preserve">. </w:t>
      </w:r>
      <w:r w:rsidRPr="00A02F0D">
        <w:rPr>
          <w:rFonts w:cs="Arial"/>
          <w:color w:val="auto"/>
          <w:sz w:val="20"/>
          <w:szCs w:val="20"/>
        </w:rPr>
        <w:t>Dz.</w:t>
      </w:r>
      <w:r w:rsidR="00EA2C70" w:rsidRPr="00A02F0D">
        <w:rPr>
          <w:rFonts w:cs="Arial"/>
          <w:color w:val="auto"/>
          <w:sz w:val="20"/>
          <w:szCs w:val="20"/>
        </w:rPr>
        <w:t xml:space="preserve"> </w:t>
      </w:r>
      <w:r w:rsidRPr="00A02F0D">
        <w:rPr>
          <w:rFonts w:cs="Arial"/>
          <w:color w:val="auto"/>
          <w:sz w:val="20"/>
          <w:szCs w:val="20"/>
        </w:rPr>
        <w:t>U.  z 202</w:t>
      </w:r>
      <w:r w:rsidR="00EA2C70" w:rsidRPr="00A02F0D">
        <w:rPr>
          <w:rFonts w:cs="Arial"/>
          <w:color w:val="auto"/>
          <w:sz w:val="20"/>
          <w:szCs w:val="20"/>
        </w:rPr>
        <w:t>3</w:t>
      </w:r>
      <w:r w:rsidRPr="00A02F0D">
        <w:rPr>
          <w:rFonts w:cs="Arial"/>
          <w:color w:val="auto"/>
          <w:sz w:val="20"/>
          <w:szCs w:val="20"/>
        </w:rPr>
        <w:t xml:space="preserve"> r. poz. </w:t>
      </w:r>
      <w:r w:rsidR="00C03C4A" w:rsidRPr="00A02F0D">
        <w:rPr>
          <w:rFonts w:cs="Arial"/>
          <w:color w:val="auto"/>
          <w:sz w:val="20"/>
          <w:szCs w:val="20"/>
        </w:rPr>
        <w:t>1</w:t>
      </w:r>
      <w:r w:rsidR="00EA2C70" w:rsidRPr="00A02F0D">
        <w:rPr>
          <w:rFonts w:cs="Arial"/>
          <w:color w:val="auto"/>
          <w:sz w:val="20"/>
          <w:szCs w:val="20"/>
        </w:rPr>
        <w:t>469 ze zm.</w:t>
      </w:r>
      <w:r w:rsidRPr="00A02F0D">
        <w:rPr>
          <w:rFonts w:cs="Arial"/>
          <w:color w:val="auto"/>
          <w:sz w:val="20"/>
          <w:szCs w:val="20"/>
        </w:rPr>
        <w:t>)</w:t>
      </w:r>
      <w:r w:rsidR="004606CD" w:rsidRPr="00A02F0D">
        <w:rPr>
          <w:rFonts w:cs="Arial"/>
          <w:color w:val="auto"/>
          <w:sz w:val="20"/>
          <w:szCs w:val="20"/>
        </w:rPr>
        <w:t>.</w:t>
      </w:r>
      <w:r w:rsidRPr="00A02F0D">
        <w:rPr>
          <w:rFonts w:cs="Arial"/>
          <w:color w:val="auto"/>
          <w:sz w:val="20"/>
          <w:szCs w:val="20"/>
        </w:rPr>
        <w:t xml:space="preserve"> Sprawozdania sporządzane w sposób wymagany przez przepisy prawa Wykonawca przekazuje Zamawiającemu w terminie określonym w niniejszej ustawie. </w:t>
      </w:r>
    </w:p>
    <w:p w14:paraId="6A26FC80" w14:textId="77777777" w:rsidR="00107A07" w:rsidRPr="00A02F0D" w:rsidRDefault="00107A07" w:rsidP="003A3FEE">
      <w:pPr>
        <w:numPr>
          <w:ilvl w:val="0"/>
          <w:numId w:val="19"/>
        </w:numPr>
        <w:spacing w:after="13"/>
        <w:ind w:left="709" w:hanging="283"/>
        <w:rPr>
          <w:rFonts w:cs="Arial"/>
          <w:color w:val="auto"/>
          <w:sz w:val="20"/>
          <w:szCs w:val="20"/>
        </w:rPr>
      </w:pPr>
      <w:r w:rsidRPr="00A02F0D">
        <w:rPr>
          <w:rFonts w:cs="Arial"/>
          <w:color w:val="auto"/>
          <w:sz w:val="20"/>
          <w:szCs w:val="20"/>
        </w:rPr>
        <w:t xml:space="preserve">Wykonawca przekazuje Zamawiającemu bieżące informacje o adresach nieruchomości, na których zamieszkują mieszkańcy i powstają odpady komunalne,  a nie ujętych w bazie danych prowadzonej przez Zamawiającego. </w:t>
      </w:r>
    </w:p>
    <w:p w14:paraId="74B1ADD0" w14:textId="756D8C67" w:rsidR="00107A07" w:rsidRPr="002A7A17" w:rsidRDefault="00107A07" w:rsidP="003A3FEE">
      <w:pPr>
        <w:pStyle w:val="Akapitzlist"/>
        <w:numPr>
          <w:ilvl w:val="0"/>
          <w:numId w:val="19"/>
        </w:numPr>
        <w:ind w:left="709" w:hanging="425"/>
        <w:rPr>
          <w:rFonts w:cs="Arial"/>
          <w:color w:val="auto"/>
          <w:sz w:val="20"/>
          <w:szCs w:val="20"/>
        </w:rPr>
      </w:pPr>
      <w:r w:rsidRPr="00A02F0D">
        <w:rPr>
          <w:rFonts w:cs="Arial"/>
          <w:color w:val="auto"/>
          <w:sz w:val="20"/>
          <w:szCs w:val="20"/>
        </w:rPr>
        <w:t xml:space="preserve">W celu potwierdzenia prawidłowo prowadzonej gospodarki odpadami komunalnymi, Wykonawca </w:t>
      </w:r>
      <w:r w:rsidRPr="002A7A17">
        <w:rPr>
          <w:rFonts w:cs="Arial"/>
          <w:color w:val="auto"/>
          <w:sz w:val="20"/>
          <w:szCs w:val="20"/>
        </w:rPr>
        <w:t xml:space="preserve">przedstawi Zamawiającemu wraz z raportami za dany miesiąc dowody dostarczania odpadów do </w:t>
      </w:r>
      <w:r w:rsidR="000323DE" w:rsidRPr="002A7A17">
        <w:rPr>
          <w:rFonts w:cs="Arial"/>
          <w:color w:val="auto"/>
          <w:sz w:val="20"/>
          <w:szCs w:val="20"/>
        </w:rPr>
        <w:t>instalacji przetwarzania odpadów komunalnych</w:t>
      </w:r>
      <w:r w:rsidRPr="002A7A17">
        <w:rPr>
          <w:rFonts w:cs="Arial"/>
          <w:color w:val="auto"/>
          <w:sz w:val="20"/>
          <w:szCs w:val="20"/>
        </w:rPr>
        <w:t xml:space="preserve"> i  do instalacji odzysku i unieszkodliwiania, tj. karty przekazania odpadów. W przypadku, gdy Wykonawca gospodaruje odpadami w zakresie ich zbierania lub przetwarzania, dostarczy również kopie ewidencji odpadów.  </w:t>
      </w:r>
    </w:p>
    <w:p w14:paraId="5F65F34E" w14:textId="48276DD1" w:rsidR="00DC47BD" w:rsidRPr="002A7A17" w:rsidRDefault="00981E9D" w:rsidP="004606CD">
      <w:pPr>
        <w:pStyle w:val="Akapitzlist"/>
        <w:spacing w:after="46" w:line="259" w:lineRule="auto"/>
        <w:ind w:left="709" w:hanging="284"/>
        <w:rPr>
          <w:rFonts w:cs="Arial"/>
          <w:b/>
          <w:color w:val="auto"/>
          <w:sz w:val="20"/>
          <w:szCs w:val="20"/>
        </w:rPr>
      </w:pPr>
      <w:r w:rsidRPr="002A7A17">
        <w:rPr>
          <w:rFonts w:cs="Arial"/>
          <w:color w:val="auto"/>
          <w:sz w:val="20"/>
          <w:szCs w:val="20"/>
        </w:rPr>
        <w:t xml:space="preserve">  </w:t>
      </w:r>
      <w:r w:rsidR="00056C48" w:rsidRPr="002A7A17">
        <w:rPr>
          <w:rFonts w:cs="Arial"/>
          <w:color w:val="auto"/>
          <w:sz w:val="20"/>
          <w:szCs w:val="20"/>
        </w:rPr>
        <w:t xml:space="preserve">  </w:t>
      </w:r>
      <w:r w:rsidRPr="002A7A17">
        <w:rPr>
          <w:rFonts w:cs="Arial"/>
          <w:color w:val="auto"/>
          <w:sz w:val="20"/>
          <w:szCs w:val="20"/>
        </w:rPr>
        <w:t xml:space="preserve">  </w:t>
      </w:r>
      <w:r w:rsidR="00107A07" w:rsidRPr="002A7A17">
        <w:rPr>
          <w:rFonts w:cs="Arial"/>
          <w:color w:val="auto"/>
          <w:sz w:val="20"/>
          <w:szCs w:val="20"/>
        </w:rPr>
        <w:t>W przypadku znaczącej różnicy w ilościach zeb</w:t>
      </w:r>
      <w:r w:rsidRPr="002A7A17">
        <w:rPr>
          <w:rFonts w:cs="Arial"/>
          <w:color w:val="auto"/>
          <w:sz w:val="20"/>
          <w:szCs w:val="20"/>
        </w:rPr>
        <w:t xml:space="preserve">ranych odpadów w danym miesiącu </w:t>
      </w:r>
      <w:r w:rsidR="00107A07" w:rsidRPr="002A7A17">
        <w:rPr>
          <w:rFonts w:cs="Arial"/>
          <w:color w:val="auto"/>
          <w:sz w:val="20"/>
          <w:szCs w:val="20"/>
        </w:rPr>
        <w:t xml:space="preserve">Zamawiający ma prawo do kontroli Wykonawcy. </w:t>
      </w:r>
      <w:r w:rsidR="00DC47BD" w:rsidRPr="002A7A17">
        <w:rPr>
          <w:rFonts w:cs="Arial"/>
          <w:b/>
          <w:color w:val="auto"/>
          <w:sz w:val="20"/>
          <w:szCs w:val="20"/>
        </w:rPr>
        <w:t xml:space="preserve"> </w:t>
      </w:r>
    </w:p>
    <w:p w14:paraId="2BACBD20" w14:textId="206074FC" w:rsidR="00A02F0D" w:rsidRPr="002A7A17" w:rsidRDefault="00A02F0D" w:rsidP="00A02F0D">
      <w:pPr>
        <w:pStyle w:val="Akapitzlist"/>
        <w:numPr>
          <w:ilvl w:val="0"/>
          <w:numId w:val="19"/>
        </w:numPr>
        <w:spacing w:after="46" w:line="259" w:lineRule="auto"/>
        <w:ind w:left="709" w:hanging="566"/>
        <w:rPr>
          <w:rFonts w:cs="Arial"/>
          <w:b/>
          <w:color w:val="auto"/>
          <w:sz w:val="20"/>
          <w:szCs w:val="20"/>
        </w:rPr>
      </w:pPr>
      <w:r w:rsidRPr="002A7A17">
        <w:rPr>
          <w:rFonts w:cs="Arial"/>
          <w:b/>
          <w:color w:val="auto"/>
          <w:sz w:val="20"/>
          <w:szCs w:val="20"/>
        </w:rPr>
        <w:t xml:space="preserve">Wywiązanie się z obowiązku zadeklarowanych w aspektach punktowanych w złożonej    ofercie cenowej. </w:t>
      </w:r>
    </w:p>
    <w:p w14:paraId="608847F7" w14:textId="77777777" w:rsidR="00877BF1" w:rsidRPr="00A02F0D" w:rsidRDefault="00877BF1" w:rsidP="004606CD">
      <w:pPr>
        <w:spacing w:after="6"/>
        <w:ind w:left="0" w:firstLine="0"/>
        <w:rPr>
          <w:rFonts w:cs="Arial"/>
          <w:color w:val="auto"/>
          <w:sz w:val="20"/>
          <w:szCs w:val="20"/>
        </w:rPr>
      </w:pPr>
    </w:p>
    <w:p w14:paraId="673DAA24" w14:textId="77777777" w:rsidR="00877BF1" w:rsidRPr="00A02F0D" w:rsidRDefault="006323E3" w:rsidP="00877BF1">
      <w:pPr>
        <w:spacing w:after="17" w:line="259" w:lineRule="auto"/>
        <w:ind w:left="10" w:right="8" w:hanging="10"/>
        <w:jc w:val="center"/>
        <w:rPr>
          <w:rFonts w:cs="Arial"/>
          <w:b/>
          <w:color w:val="auto"/>
          <w:sz w:val="20"/>
          <w:szCs w:val="20"/>
        </w:rPr>
      </w:pPr>
      <w:r w:rsidRPr="00A02F0D">
        <w:rPr>
          <w:rFonts w:cs="Arial"/>
          <w:b/>
          <w:color w:val="auto"/>
          <w:sz w:val="20"/>
          <w:szCs w:val="20"/>
        </w:rPr>
        <w:t>§ 7</w:t>
      </w:r>
      <w:r w:rsidR="00877BF1" w:rsidRPr="00A02F0D">
        <w:rPr>
          <w:rFonts w:cs="Arial"/>
          <w:b/>
          <w:color w:val="auto"/>
          <w:sz w:val="20"/>
          <w:szCs w:val="20"/>
        </w:rPr>
        <w:t xml:space="preserve"> </w:t>
      </w:r>
    </w:p>
    <w:p w14:paraId="43B517FF" w14:textId="77777777" w:rsidR="00877BF1" w:rsidRPr="00A02F0D" w:rsidRDefault="007C25DF" w:rsidP="00877BF1">
      <w:pPr>
        <w:spacing w:after="17" w:line="259" w:lineRule="auto"/>
        <w:ind w:left="10" w:right="8" w:hanging="10"/>
        <w:jc w:val="center"/>
        <w:rPr>
          <w:rFonts w:cs="Arial"/>
          <w:color w:val="auto"/>
          <w:sz w:val="20"/>
          <w:szCs w:val="20"/>
        </w:rPr>
      </w:pPr>
      <w:r w:rsidRPr="00A02F0D">
        <w:rPr>
          <w:rFonts w:cs="Arial"/>
          <w:b/>
          <w:color w:val="auto"/>
          <w:sz w:val="20"/>
          <w:szCs w:val="20"/>
        </w:rPr>
        <w:t xml:space="preserve">    </w:t>
      </w:r>
      <w:r w:rsidR="00877BF1" w:rsidRPr="00A02F0D">
        <w:rPr>
          <w:rFonts w:cs="Arial"/>
          <w:b/>
          <w:color w:val="auto"/>
          <w:sz w:val="20"/>
          <w:szCs w:val="20"/>
        </w:rPr>
        <w:t xml:space="preserve"> Wynagrodzenie </w:t>
      </w:r>
    </w:p>
    <w:p w14:paraId="15666137" w14:textId="77777777" w:rsidR="00877BF1" w:rsidRPr="00A02F0D" w:rsidRDefault="00877BF1" w:rsidP="00877BF1">
      <w:pPr>
        <w:spacing w:after="48" w:line="259" w:lineRule="auto"/>
        <w:ind w:left="49" w:firstLine="0"/>
        <w:jc w:val="center"/>
        <w:rPr>
          <w:rFonts w:cs="Arial"/>
          <w:color w:val="auto"/>
          <w:sz w:val="20"/>
          <w:szCs w:val="20"/>
        </w:rPr>
      </w:pPr>
      <w:r w:rsidRPr="00A02F0D">
        <w:rPr>
          <w:rFonts w:cs="Arial"/>
          <w:b/>
          <w:color w:val="auto"/>
          <w:sz w:val="20"/>
          <w:szCs w:val="20"/>
        </w:rPr>
        <w:t xml:space="preserve"> </w:t>
      </w:r>
    </w:p>
    <w:p w14:paraId="4EEF56A4" w14:textId="0ADDA8F9" w:rsidR="00877BF1" w:rsidRPr="00A02F0D" w:rsidRDefault="00877BF1" w:rsidP="00843247">
      <w:pPr>
        <w:tabs>
          <w:tab w:val="left" w:pos="284"/>
        </w:tabs>
        <w:spacing w:after="9" w:line="267" w:lineRule="auto"/>
        <w:ind w:left="284" w:hanging="284"/>
        <w:rPr>
          <w:rFonts w:cs="Arial"/>
          <w:b/>
          <w:color w:val="auto"/>
          <w:sz w:val="20"/>
          <w:szCs w:val="20"/>
        </w:rPr>
      </w:pPr>
      <w:r w:rsidRPr="00A02F0D">
        <w:rPr>
          <w:rFonts w:cs="Arial"/>
          <w:b/>
          <w:color w:val="auto"/>
          <w:sz w:val="20"/>
          <w:szCs w:val="20"/>
        </w:rPr>
        <w:t>1.</w:t>
      </w:r>
      <w:r w:rsidRPr="00A02F0D">
        <w:rPr>
          <w:rFonts w:eastAsia="Arial" w:cs="Arial"/>
          <w:b/>
          <w:color w:val="auto"/>
          <w:sz w:val="20"/>
          <w:szCs w:val="20"/>
        </w:rPr>
        <w:t xml:space="preserve"> </w:t>
      </w:r>
      <w:r w:rsidRPr="00A02F0D">
        <w:rPr>
          <w:rFonts w:cs="Arial"/>
          <w:b/>
          <w:color w:val="auto"/>
          <w:sz w:val="20"/>
          <w:szCs w:val="20"/>
        </w:rPr>
        <w:t>Strony ustalają, że wynagrodzenie należne Wykonawcy z tytułu wykonywania</w:t>
      </w:r>
      <w:r w:rsidR="000323DE" w:rsidRPr="00A02F0D">
        <w:rPr>
          <w:rFonts w:cs="Arial"/>
          <w:b/>
          <w:color w:val="auto"/>
          <w:sz w:val="20"/>
          <w:szCs w:val="20"/>
        </w:rPr>
        <w:t xml:space="preserve"> </w:t>
      </w:r>
      <w:r w:rsidRPr="00A02F0D">
        <w:rPr>
          <w:rFonts w:cs="Arial"/>
          <w:b/>
          <w:color w:val="auto"/>
          <w:sz w:val="20"/>
          <w:szCs w:val="20"/>
        </w:rPr>
        <w:t xml:space="preserve">Przedmiotu Umowy jest równy ilości </w:t>
      </w:r>
      <w:r w:rsidRPr="00A02F0D">
        <w:rPr>
          <w:rFonts w:cs="Arial"/>
          <w:b/>
          <w:color w:val="auto"/>
          <w:sz w:val="20"/>
          <w:szCs w:val="20"/>
        </w:rPr>
        <w:tab/>
        <w:t>Mg odebranych i zagospodarowanych odpadów niesegregowanych (zmieszanych) oraz ilości Mg odpadów selektywnie zebranych, (PSZOK, apteki  i nieruchomości zamieszkałe) pomnożonych przez cenę jednostkową brutto za odbiór i zagospodarowanie poszczególnych odpadów komunalnych</w:t>
      </w:r>
      <w:r w:rsidR="000323DE" w:rsidRPr="00A02F0D">
        <w:rPr>
          <w:rFonts w:cs="Arial"/>
          <w:b/>
          <w:color w:val="auto"/>
          <w:sz w:val="20"/>
          <w:szCs w:val="20"/>
        </w:rPr>
        <w:t xml:space="preserve"> </w:t>
      </w:r>
      <w:r w:rsidRPr="00A02F0D">
        <w:rPr>
          <w:rFonts w:cs="Arial"/>
          <w:b/>
          <w:color w:val="auto"/>
          <w:sz w:val="20"/>
          <w:szCs w:val="20"/>
        </w:rPr>
        <w:t xml:space="preserve"> w danym miesiącu obowiązywania umowy.  </w:t>
      </w:r>
    </w:p>
    <w:p w14:paraId="4EDBB934" w14:textId="44EA4630" w:rsidR="00877BF1" w:rsidRPr="00A02F0D" w:rsidRDefault="00877BF1" w:rsidP="00877BF1">
      <w:pPr>
        <w:pStyle w:val="Akapitzlist"/>
        <w:numPr>
          <w:ilvl w:val="0"/>
          <w:numId w:val="2"/>
        </w:numPr>
        <w:rPr>
          <w:rFonts w:cs="Arial"/>
          <w:color w:val="auto"/>
          <w:sz w:val="20"/>
          <w:szCs w:val="20"/>
        </w:rPr>
      </w:pPr>
      <w:r w:rsidRPr="00A02F0D">
        <w:rPr>
          <w:rFonts w:cs="Arial"/>
          <w:color w:val="auto"/>
          <w:sz w:val="20"/>
          <w:szCs w:val="20"/>
        </w:rPr>
        <w:t xml:space="preserve">Wartość przedmiotu umowy została określona na kwotę ………………………..zł. netto  (słownie złotych netto :………………………) plus podatek VAT według stawki ….%  i wysokości: ……………………..zł., co stanowi kwotę : ………………………zł. brutto  (słownie ………………………zł. brutto) zgodnie z ofertą Wykonawcy.  </w:t>
      </w:r>
    </w:p>
    <w:p w14:paraId="2A6DD200" w14:textId="0C6D7333" w:rsidR="00104F40" w:rsidRPr="00A02F0D" w:rsidRDefault="00104F40" w:rsidP="00104F40">
      <w:pPr>
        <w:pStyle w:val="Akapitzlist"/>
        <w:numPr>
          <w:ilvl w:val="0"/>
          <w:numId w:val="2"/>
        </w:numPr>
        <w:spacing w:after="37" w:line="268" w:lineRule="auto"/>
        <w:rPr>
          <w:rFonts w:cs="Arial"/>
          <w:color w:val="auto"/>
          <w:sz w:val="20"/>
          <w:szCs w:val="20"/>
        </w:rPr>
      </w:pPr>
      <w:r w:rsidRPr="00A02F0D">
        <w:rPr>
          <w:rFonts w:cs="Arial"/>
          <w:color w:val="auto"/>
          <w:sz w:val="20"/>
          <w:szCs w:val="20"/>
          <w:u w:val="single" w:color="000000"/>
        </w:rPr>
        <w:t>Wartość umowy została określona jako iloczyn szacunkowej ilości odpadów</w:t>
      </w:r>
      <w:r w:rsidRPr="00A02F0D">
        <w:rPr>
          <w:rFonts w:cs="Arial"/>
          <w:color w:val="auto"/>
          <w:sz w:val="20"/>
          <w:szCs w:val="20"/>
        </w:rPr>
        <w:t xml:space="preserve"> </w:t>
      </w:r>
      <w:r w:rsidRPr="00A02F0D">
        <w:rPr>
          <w:rFonts w:cs="Arial"/>
          <w:color w:val="auto"/>
          <w:sz w:val="20"/>
          <w:szCs w:val="20"/>
          <w:u w:val="single" w:color="000000"/>
        </w:rPr>
        <w:t>komunalnych wskazanych przez Zamawiającego w załączniku nr 3 oraz wskazanych</w:t>
      </w:r>
      <w:r w:rsidRPr="00A02F0D">
        <w:rPr>
          <w:rFonts w:cs="Arial"/>
          <w:color w:val="auto"/>
          <w:sz w:val="20"/>
          <w:szCs w:val="20"/>
        </w:rPr>
        <w:t xml:space="preserve"> </w:t>
      </w:r>
      <w:r w:rsidRPr="00A02F0D">
        <w:rPr>
          <w:rFonts w:cs="Arial"/>
          <w:color w:val="auto"/>
          <w:sz w:val="20"/>
          <w:szCs w:val="20"/>
          <w:u w:val="single" w:color="000000"/>
        </w:rPr>
        <w:t xml:space="preserve">przez </w:t>
      </w:r>
      <w:r w:rsidR="00500BC0" w:rsidRPr="00A02F0D">
        <w:rPr>
          <w:rFonts w:cs="Arial"/>
          <w:color w:val="auto"/>
          <w:sz w:val="20"/>
          <w:szCs w:val="20"/>
          <w:u w:val="single" w:color="000000"/>
        </w:rPr>
        <w:t>W</w:t>
      </w:r>
      <w:r w:rsidRPr="00A02F0D">
        <w:rPr>
          <w:rFonts w:cs="Arial"/>
          <w:color w:val="auto"/>
          <w:sz w:val="20"/>
          <w:szCs w:val="20"/>
          <w:u w:val="single" w:color="000000"/>
        </w:rPr>
        <w:t>ykonawcę cen jednostkowych.</w:t>
      </w:r>
      <w:r w:rsidRPr="00A02F0D">
        <w:rPr>
          <w:rFonts w:cs="Arial"/>
          <w:color w:val="auto"/>
          <w:sz w:val="20"/>
          <w:szCs w:val="20"/>
        </w:rPr>
        <w:t xml:space="preserve">  </w:t>
      </w:r>
    </w:p>
    <w:p w14:paraId="521E19F3" w14:textId="54CCEA39" w:rsidR="00104F40" w:rsidRPr="00A02F0D" w:rsidRDefault="00104F40" w:rsidP="00104F40">
      <w:pPr>
        <w:numPr>
          <w:ilvl w:val="0"/>
          <w:numId w:val="2"/>
        </w:numPr>
        <w:rPr>
          <w:rFonts w:cs="Arial"/>
          <w:color w:val="auto"/>
          <w:sz w:val="20"/>
          <w:szCs w:val="20"/>
        </w:rPr>
      </w:pPr>
      <w:r w:rsidRPr="00A02F0D">
        <w:rPr>
          <w:rFonts w:cs="Arial"/>
          <w:color w:val="auto"/>
          <w:sz w:val="20"/>
          <w:szCs w:val="20"/>
        </w:rPr>
        <w:lastRenderedPageBreak/>
        <w:t>Strony zgodnie oświadczają, iż świadome są tego, iż rzeczywiste ilości odebranych i zagospodarowanych na podstawie niniejszej umowy odpadów mogą różnić się od szacunkowej ilości odpadów komunalnych, o których mowa w ust.</w:t>
      </w:r>
      <w:r w:rsidR="00C6586E" w:rsidRPr="00A02F0D">
        <w:rPr>
          <w:rFonts w:cs="Arial"/>
          <w:color w:val="auto"/>
          <w:sz w:val="20"/>
          <w:szCs w:val="20"/>
        </w:rPr>
        <w:t xml:space="preserve"> 3</w:t>
      </w:r>
      <w:r w:rsidRPr="00A02F0D">
        <w:rPr>
          <w:rFonts w:cs="Arial"/>
          <w:color w:val="auto"/>
          <w:sz w:val="20"/>
          <w:szCs w:val="20"/>
        </w:rPr>
        <w:t xml:space="preserve">.  W związku z powyższym Zamawiający zobowiązuje się zapłacić Wykonawcy wynagrodzenie za faktycznie odebrane i zagospodarowane ilości odpadów.  </w:t>
      </w:r>
    </w:p>
    <w:p w14:paraId="3E5FD786" w14:textId="7808C623" w:rsidR="00C6586E" w:rsidRPr="00A02F0D" w:rsidRDefault="00104F40" w:rsidP="00104F40">
      <w:pPr>
        <w:numPr>
          <w:ilvl w:val="0"/>
          <w:numId w:val="2"/>
        </w:numPr>
        <w:ind w:hanging="427"/>
        <w:rPr>
          <w:rFonts w:cs="Arial"/>
          <w:color w:val="auto"/>
          <w:sz w:val="20"/>
          <w:szCs w:val="20"/>
        </w:rPr>
      </w:pPr>
      <w:r w:rsidRPr="00A02F0D">
        <w:rPr>
          <w:rFonts w:cs="Arial"/>
          <w:color w:val="auto"/>
          <w:sz w:val="20"/>
          <w:szCs w:val="20"/>
        </w:rPr>
        <w:t>Strony ustalają cenę jednostkową za 1 Mg odebranych i zagospodarowanych niesegregowanych (zmieszanych ) odpadów komunalnych obejmującą wszystkie czynności wynikające z niniejszej umowy i SWZ w wysokości</w:t>
      </w:r>
      <w:r w:rsidR="00C6586E" w:rsidRPr="00A02F0D">
        <w:rPr>
          <w:rFonts w:cs="Arial"/>
          <w:color w:val="auto"/>
          <w:sz w:val="20"/>
          <w:szCs w:val="20"/>
        </w:rPr>
        <w:t>:</w:t>
      </w:r>
    </w:p>
    <w:p w14:paraId="177E2895" w14:textId="57878803" w:rsidR="00C6586E" w:rsidRPr="00A02F0D" w:rsidRDefault="00104F40" w:rsidP="00C6586E">
      <w:pPr>
        <w:ind w:left="360" w:firstLine="0"/>
        <w:rPr>
          <w:rFonts w:cs="Arial"/>
          <w:color w:val="auto"/>
          <w:sz w:val="20"/>
          <w:szCs w:val="20"/>
        </w:rPr>
      </w:pPr>
      <w:r w:rsidRPr="00A02F0D">
        <w:rPr>
          <w:rFonts w:cs="Arial"/>
          <w:color w:val="auto"/>
          <w:sz w:val="20"/>
          <w:szCs w:val="20"/>
        </w:rPr>
        <w:t>netto…………..zł/ 1 Mg</w:t>
      </w:r>
    </w:p>
    <w:p w14:paraId="2E14E4FC" w14:textId="77777777" w:rsidR="00C6586E" w:rsidRPr="00A02F0D" w:rsidRDefault="00104F40" w:rsidP="00C6586E">
      <w:pPr>
        <w:ind w:left="360" w:firstLine="0"/>
        <w:rPr>
          <w:rFonts w:cs="Arial"/>
          <w:color w:val="auto"/>
          <w:sz w:val="20"/>
          <w:szCs w:val="20"/>
        </w:rPr>
      </w:pPr>
      <w:r w:rsidRPr="00A02F0D">
        <w:rPr>
          <w:rFonts w:cs="Arial"/>
          <w:color w:val="auto"/>
          <w:sz w:val="20"/>
          <w:szCs w:val="20"/>
        </w:rPr>
        <w:t>podatek VAT ……%</w:t>
      </w:r>
      <w:r w:rsidR="00C6586E" w:rsidRPr="00A02F0D">
        <w:rPr>
          <w:rFonts w:cs="Arial"/>
          <w:color w:val="auto"/>
          <w:sz w:val="20"/>
          <w:szCs w:val="20"/>
        </w:rPr>
        <w:t xml:space="preserve"> - </w:t>
      </w:r>
      <w:r w:rsidRPr="00A02F0D">
        <w:rPr>
          <w:rFonts w:cs="Arial"/>
          <w:color w:val="auto"/>
          <w:sz w:val="20"/>
          <w:szCs w:val="20"/>
        </w:rPr>
        <w:t>……………..zł.,</w:t>
      </w:r>
    </w:p>
    <w:p w14:paraId="67D651D9" w14:textId="31CD8B16" w:rsidR="00104F40" w:rsidRPr="00A02F0D" w:rsidRDefault="00C6586E" w:rsidP="00C6586E">
      <w:pPr>
        <w:ind w:left="360" w:firstLine="0"/>
        <w:rPr>
          <w:rFonts w:cs="Arial"/>
          <w:color w:val="auto"/>
          <w:sz w:val="20"/>
          <w:szCs w:val="20"/>
        </w:rPr>
      </w:pPr>
      <w:r w:rsidRPr="00A02F0D">
        <w:rPr>
          <w:rFonts w:cs="Arial"/>
          <w:color w:val="auto"/>
          <w:sz w:val="20"/>
          <w:szCs w:val="20"/>
        </w:rPr>
        <w:t xml:space="preserve">kwota </w:t>
      </w:r>
      <w:r w:rsidR="00104F40" w:rsidRPr="00A02F0D">
        <w:rPr>
          <w:rFonts w:cs="Arial"/>
          <w:color w:val="auto"/>
          <w:sz w:val="20"/>
          <w:szCs w:val="20"/>
        </w:rPr>
        <w:t xml:space="preserve">brutto ……………………….zł. </w:t>
      </w:r>
    </w:p>
    <w:p w14:paraId="495EE2DE" w14:textId="6BF17072" w:rsidR="00C6586E" w:rsidRPr="00A02F0D" w:rsidRDefault="00104F40" w:rsidP="00104F40">
      <w:pPr>
        <w:numPr>
          <w:ilvl w:val="0"/>
          <w:numId w:val="2"/>
        </w:numPr>
        <w:ind w:hanging="427"/>
        <w:rPr>
          <w:rFonts w:cs="Arial"/>
          <w:color w:val="auto"/>
          <w:sz w:val="20"/>
          <w:szCs w:val="20"/>
        </w:rPr>
      </w:pPr>
      <w:r w:rsidRPr="00A02F0D">
        <w:rPr>
          <w:rFonts w:cs="Arial"/>
          <w:color w:val="auto"/>
          <w:sz w:val="20"/>
          <w:szCs w:val="20"/>
        </w:rPr>
        <w:t>Strony ustalają cenę jednostkową za 1 Mg odebranych i zagospodarowanych selektywnie zebranych odpadów komunalnych  obejmującą wszystkie czynności wy</w:t>
      </w:r>
      <w:r w:rsidR="000323DE" w:rsidRPr="00A02F0D">
        <w:rPr>
          <w:rFonts w:cs="Arial"/>
          <w:color w:val="auto"/>
          <w:sz w:val="20"/>
          <w:szCs w:val="20"/>
        </w:rPr>
        <w:t>nikające z niniejszej umowy i S</w:t>
      </w:r>
      <w:r w:rsidRPr="00A02F0D">
        <w:rPr>
          <w:rFonts w:cs="Arial"/>
          <w:color w:val="auto"/>
          <w:sz w:val="20"/>
          <w:szCs w:val="20"/>
        </w:rPr>
        <w:t xml:space="preserve">WZ w wysokości </w:t>
      </w:r>
    </w:p>
    <w:p w14:paraId="58322B86" w14:textId="0FDEDB71" w:rsidR="00C6586E" w:rsidRPr="00A02F0D" w:rsidRDefault="00C6586E" w:rsidP="00C6586E">
      <w:pPr>
        <w:pStyle w:val="Akapitzlist"/>
        <w:ind w:left="360" w:firstLine="0"/>
        <w:rPr>
          <w:rFonts w:cs="Arial"/>
          <w:color w:val="auto"/>
          <w:sz w:val="20"/>
          <w:szCs w:val="20"/>
        </w:rPr>
      </w:pPr>
      <w:r w:rsidRPr="00A02F0D">
        <w:rPr>
          <w:rFonts w:cs="Arial"/>
          <w:color w:val="auto"/>
          <w:sz w:val="20"/>
          <w:szCs w:val="20"/>
        </w:rPr>
        <w:t>netto…………..zł</w:t>
      </w:r>
      <w:r w:rsidR="00700328" w:rsidRPr="00A02F0D">
        <w:rPr>
          <w:rFonts w:cs="Arial"/>
          <w:color w:val="auto"/>
          <w:sz w:val="20"/>
          <w:szCs w:val="20"/>
        </w:rPr>
        <w:t>/</w:t>
      </w:r>
      <w:r w:rsidRPr="00A02F0D">
        <w:rPr>
          <w:rFonts w:cs="Arial"/>
          <w:color w:val="auto"/>
          <w:sz w:val="20"/>
          <w:szCs w:val="20"/>
        </w:rPr>
        <w:t xml:space="preserve"> 1 Mg</w:t>
      </w:r>
    </w:p>
    <w:p w14:paraId="17BC9B75" w14:textId="77777777" w:rsidR="00C6586E" w:rsidRPr="00A02F0D" w:rsidRDefault="00C6586E" w:rsidP="00C6586E">
      <w:pPr>
        <w:pStyle w:val="Akapitzlist"/>
        <w:ind w:left="360" w:firstLine="0"/>
        <w:rPr>
          <w:rFonts w:cs="Arial"/>
          <w:color w:val="auto"/>
          <w:sz w:val="20"/>
          <w:szCs w:val="20"/>
        </w:rPr>
      </w:pPr>
      <w:r w:rsidRPr="00A02F0D">
        <w:rPr>
          <w:rFonts w:cs="Arial"/>
          <w:color w:val="auto"/>
          <w:sz w:val="20"/>
          <w:szCs w:val="20"/>
        </w:rPr>
        <w:t>podatek VAT ……% - ……………..zł.,</w:t>
      </w:r>
    </w:p>
    <w:p w14:paraId="240ED21E" w14:textId="1B5E5A66" w:rsidR="00104F40" w:rsidRPr="00A02F0D" w:rsidRDefault="00C6586E" w:rsidP="00C6586E">
      <w:pPr>
        <w:pStyle w:val="Akapitzlist"/>
        <w:ind w:left="360" w:firstLine="0"/>
        <w:rPr>
          <w:rFonts w:cs="Arial"/>
          <w:color w:val="auto"/>
          <w:sz w:val="20"/>
          <w:szCs w:val="20"/>
        </w:rPr>
      </w:pPr>
      <w:r w:rsidRPr="00A02F0D">
        <w:rPr>
          <w:rFonts w:cs="Arial"/>
          <w:color w:val="auto"/>
          <w:sz w:val="20"/>
          <w:szCs w:val="20"/>
        </w:rPr>
        <w:t>kwota brutto ……………………….zł.</w:t>
      </w:r>
    </w:p>
    <w:p w14:paraId="679F8C08" w14:textId="6B38722A" w:rsidR="00104F40" w:rsidRPr="00A02F0D" w:rsidRDefault="00104F40" w:rsidP="00104F40">
      <w:pPr>
        <w:numPr>
          <w:ilvl w:val="0"/>
          <w:numId w:val="2"/>
        </w:numPr>
        <w:spacing w:after="6"/>
        <w:ind w:hanging="427"/>
        <w:rPr>
          <w:rFonts w:cs="Arial"/>
          <w:color w:val="auto"/>
          <w:sz w:val="20"/>
          <w:szCs w:val="20"/>
        </w:rPr>
      </w:pPr>
      <w:r w:rsidRPr="00A02F0D">
        <w:rPr>
          <w:rFonts w:cs="Arial"/>
          <w:color w:val="auto"/>
          <w:sz w:val="20"/>
          <w:szCs w:val="20"/>
        </w:rPr>
        <w:t xml:space="preserve">Strony ustalają cenę jednostkową za 1 Mg odebranych i zagospodarowanych odpadów komunalnych  w PSZOK i aptek obejmującą wszystkie czynności wynikające z niniejszej umowy i SWZ w wysokości </w:t>
      </w:r>
      <w:r w:rsidR="00C6586E" w:rsidRPr="00A02F0D">
        <w:rPr>
          <w:rFonts w:cs="Arial"/>
          <w:color w:val="auto"/>
          <w:sz w:val="20"/>
          <w:szCs w:val="20"/>
        </w:rPr>
        <w:t>:</w:t>
      </w:r>
    </w:p>
    <w:p w14:paraId="6ECC0584" w14:textId="4C16356B" w:rsidR="00104F40" w:rsidRPr="00A02F0D" w:rsidRDefault="00104F40" w:rsidP="00104F40">
      <w:pPr>
        <w:spacing w:after="6"/>
        <w:ind w:left="427" w:right="4116" w:firstLine="0"/>
        <w:rPr>
          <w:rFonts w:cs="Arial"/>
          <w:color w:val="auto"/>
          <w:sz w:val="20"/>
          <w:szCs w:val="20"/>
        </w:rPr>
      </w:pPr>
      <w:r w:rsidRPr="00A02F0D">
        <w:rPr>
          <w:rFonts w:cs="Arial"/>
          <w:color w:val="auto"/>
          <w:sz w:val="20"/>
          <w:szCs w:val="20"/>
        </w:rPr>
        <w:t>netto: ……………………………..zł./ 1 Mg podatek VAT ……%</w:t>
      </w:r>
      <w:r w:rsidR="00C6586E" w:rsidRPr="00A02F0D">
        <w:rPr>
          <w:rFonts w:cs="Arial"/>
          <w:color w:val="auto"/>
          <w:sz w:val="20"/>
          <w:szCs w:val="20"/>
        </w:rPr>
        <w:t xml:space="preserve"> - </w:t>
      </w:r>
      <w:r w:rsidRPr="00A02F0D">
        <w:rPr>
          <w:rFonts w:cs="Arial"/>
          <w:color w:val="auto"/>
          <w:sz w:val="20"/>
          <w:szCs w:val="20"/>
        </w:rPr>
        <w:t xml:space="preserve">……………..zł.  </w:t>
      </w:r>
    </w:p>
    <w:p w14:paraId="23FC8766" w14:textId="57B84A81" w:rsidR="00104F40" w:rsidRPr="00A02F0D" w:rsidRDefault="00C6586E" w:rsidP="00104F40">
      <w:pPr>
        <w:ind w:left="427" w:firstLine="0"/>
        <w:rPr>
          <w:rFonts w:cs="Arial"/>
          <w:color w:val="auto"/>
          <w:sz w:val="20"/>
          <w:szCs w:val="20"/>
        </w:rPr>
      </w:pPr>
      <w:r w:rsidRPr="00A02F0D">
        <w:rPr>
          <w:rFonts w:cs="Arial"/>
          <w:color w:val="auto"/>
          <w:sz w:val="20"/>
          <w:szCs w:val="20"/>
        </w:rPr>
        <w:t xml:space="preserve">kwota </w:t>
      </w:r>
      <w:r w:rsidR="00104F40" w:rsidRPr="00A02F0D">
        <w:rPr>
          <w:rFonts w:cs="Arial"/>
          <w:color w:val="auto"/>
          <w:sz w:val="20"/>
          <w:szCs w:val="20"/>
        </w:rPr>
        <w:t xml:space="preserve">brutto …………………………….zł. </w:t>
      </w:r>
    </w:p>
    <w:p w14:paraId="29E32401" w14:textId="605142F3" w:rsidR="00104F40" w:rsidRPr="00A02F0D" w:rsidRDefault="00104F40" w:rsidP="00104F40">
      <w:pPr>
        <w:numPr>
          <w:ilvl w:val="0"/>
          <w:numId w:val="2"/>
        </w:numPr>
        <w:ind w:hanging="427"/>
        <w:rPr>
          <w:rFonts w:cs="Arial"/>
          <w:color w:val="auto"/>
          <w:sz w:val="20"/>
          <w:szCs w:val="20"/>
        </w:rPr>
      </w:pPr>
      <w:r w:rsidRPr="00A02F0D">
        <w:rPr>
          <w:rFonts w:cs="Arial"/>
          <w:color w:val="auto"/>
          <w:sz w:val="20"/>
          <w:szCs w:val="20"/>
        </w:rPr>
        <w:t>Wysokość wynagrodzenia ustala się jako sumę poszczególnych iloczynów cen jednostkowych za odbiór i zagospodarowanie 1 Mg odpadów, o których mowa w ust</w:t>
      </w:r>
      <w:r w:rsidR="00C6586E" w:rsidRPr="00A02F0D">
        <w:rPr>
          <w:rFonts w:cs="Arial"/>
          <w:color w:val="auto"/>
          <w:sz w:val="20"/>
          <w:szCs w:val="20"/>
        </w:rPr>
        <w:t>.</w:t>
      </w:r>
      <w:r w:rsidRPr="00A02F0D">
        <w:rPr>
          <w:rFonts w:cs="Arial"/>
          <w:color w:val="auto"/>
          <w:sz w:val="20"/>
          <w:szCs w:val="20"/>
        </w:rPr>
        <w:t xml:space="preserve"> 5-7 niniejszego paragrafu i ilości faktycznie odebranych i zagospodarowanych odpadów w danych miesiącu.  </w:t>
      </w:r>
    </w:p>
    <w:p w14:paraId="7FDDAE4E" w14:textId="128758FB" w:rsidR="007C25DF" w:rsidRPr="00A02F0D" w:rsidRDefault="00104F40" w:rsidP="001C1B1E">
      <w:pPr>
        <w:numPr>
          <w:ilvl w:val="0"/>
          <w:numId w:val="2"/>
        </w:numPr>
        <w:ind w:hanging="427"/>
        <w:rPr>
          <w:rFonts w:cs="Arial"/>
          <w:color w:val="auto"/>
          <w:sz w:val="20"/>
          <w:szCs w:val="20"/>
        </w:rPr>
      </w:pPr>
      <w:r w:rsidRPr="00A02F0D">
        <w:rPr>
          <w:rFonts w:cs="Arial"/>
          <w:color w:val="auto"/>
          <w:sz w:val="20"/>
          <w:szCs w:val="20"/>
        </w:rPr>
        <w:t xml:space="preserve">Rozliczenie za wykonanie Przedmiotu Umowy następować będzie co miesiąc, na podstawie prawidłowo wystawionej faktury VAT  wraz z dołączonymi w formie </w:t>
      </w:r>
      <w:r w:rsidR="00BE5BE6" w:rsidRPr="00A02F0D">
        <w:rPr>
          <w:rFonts w:cs="Arial"/>
          <w:color w:val="auto"/>
          <w:sz w:val="20"/>
          <w:szCs w:val="20"/>
        </w:rPr>
        <w:t>elektronicznej</w:t>
      </w:r>
      <w:r w:rsidR="00C71DCA" w:rsidRPr="00A02F0D">
        <w:rPr>
          <w:rFonts w:cs="Arial"/>
          <w:color w:val="auto"/>
          <w:sz w:val="20"/>
          <w:szCs w:val="20"/>
        </w:rPr>
        <w:t xml:space="preserve"> raportami</w:t>
      </w:r>
      <w:r w:rsidR="00C6586E" w:rsidRPr="00A02F0D">
        <w:rPr>
          <w:rFonts w:cs="Arial"/>
          <w:color w:val="auto"/>
          <w:sz w:val="20"/>
          <w:szCs w:val="20"/>
        </w:rPr>
        <w:t>,</w:t>
      </w:r>
      <w:r w:rsidR="00C71DCA" w:rsidRPr="00A02F0D">
        <w:rPr>
          <w:rFonts w:cs="Arial"/>
          <w:color w:val="auto"/>
          <w:sz w:val="20"/>
          <w:szCs w:val="20"/>
        </w:rPr>
        <w:t xml:space="preserve"> o których mowa w </w:t>
      </w:r>
      <w:bookmarkStart w:id="15" w:name="_Hlk150171009"/>
      <w:r w:rsidR="00C71DCA" w:rsidRPr="00A02F0D">
        <w:rPr>
          <w:rFonts w:cs="Arial"/>
          <w:color w:val="auto"/>
          <w:sz w:val="20"/>
          <w:szCs w:val="20"/>
        </w:rPr>
        <w:t>§ 6</w:t>
      </w:r>
      <w:r w:rsidRPr="00A02F0D">
        <w:rPr>
          <w:rFonts w:cs="Arial"/>
          <w:color w:val="auto"/>
          <w:sz w:val="20"/>
          <w:szCs w:val="20"/>
        </w:rPr>
        <w:t xml:space="preserve"> ust. </w:t>
      </w:r>
      <w:r w:rsidR="00C71DCA" w:rsidRPr="00A02F0D">
        <w:rPr>
          <w:rFonts w:cs="Arial"/>
          <w:color w:val="auto"/>
          <w:sz w:val="20"/>
          <w:szCs w:val="20"/>
        </w:rPr>
        <w:t>12 pkt. 2</w:t>
      </w:r>
      <w:bookmarkEnd w:id="15"/>
      <w:r w:rsidR="001C1B1E" w:rsidRPr="00A02F0D">
        <w:rPr>
          <w:rFonts w:cs="Arial"/>
          <w:color w:val="auto"/>
          <w:sz w:val="20"/>
          <w:szCs w:val="20"/>
        </w:rPr>
        <w:t>.</w:t>
      </w:r>
      <w:r w:rsidR="00685E6C" w:rsidRPr="00A02F0D">
        <w:rPr>
          <w:rFonts w:cs="Arial"/>
          <w:color w:val="auto"/>
          <w:sz w:val="20"/>
          <w:szCs w:val="20"/>
        </w:rPr>
        <w:t xml:space="preserve"> </w:t>
      </w:r>
      <w:r w:rsidR="00685E6C" w:rsidRPr="00A02F0D">
        <w:rPr>
          <w:color w:val="auto"/>
          <w:sz w:val="20"/>
          <w:szCs w:val="20"/>
        </w:rPr>
        <w:t>Wynagrodzenie Wykonawcy, o którym mowa w ust. 2 będzie płatne miesięcznie, po zakończeniu danego miesiąca świadczenia usług na podstawie faktur VAT, wystawionych po zaakceptowaniu przez Zamawiającego Raportów miesięcznych, o którym mowa w § 6 ust. 12 pkt. 2 umowy, w terminie 30 dni od daty otrzymania prawidłowo wystawionej faktury.</w:t>
      </w:r>
    </w:p>
    <w:p w14:paraId="4D1B393B" w14:textId="77777777" w:rsidR="00DE7F5F" w:rsidRPr="00A02F0D" w:rsidRDefault="00DE7F5F" w:rsidP="00945FDF">
      <w:pPr>
        <w:pStyle w:val="Akapitzlist"/>
        <w:numPr>
          <w:ilvl w:val="0"/>
          <w:numId w:val="2"/>
        </w:numPr>
        <w:suppressAutoHyphens/>
        <w:spacing w:after="120" w:line="276" w:lineRule="auto"/>
        <w:rPr>
          <w:color w:val="auto"/>
          <w:sz w:val="20"/>
          <w:szCs w:val="20"/>
        </w:rPr>
      </w:pPr>
      <w:r w:rsidRPr="00A02F0D">
        <w:rPr>
          <w:color w:val="auto"/>
          <w:sz w:val="20"/>
          <w:szCs w:val="20"/>
        </w:rPr>
        <w:t>Wprowadza się następujące zasady dotyczące płatności wynagrodzenia należnego dla Wykonawcy  z tytułu realizacji Umowy z zastosowaniem mechanizmu podzielonej płatności:</w:t>
      </w:r>
    </w:p>
    <w:p w14:paraId="286F7B8E" w14:textId="77777777" w:rsidR="00DE7F5F" w:rsidRPr="00A02F0D" w:rsidRDefault="00DE7F5F" w:rsidP="003A3FEE">
      <w:pPr>
        <w:pStyle w:val="Akapitzlist"/>
        <w:numPr>
          <w:ilvl w:val="0"/>
          <w:numId w:val="33"/>
        </w:numPr>
        <w:suppressAutoHyphens/>
        <w:spacing w:after="120" w:line="276" w:lineRule="auto"/>
        <w:ind w:hanging="294"/>
        <w:rPr>
          <w:color w:val="auto"/>
          <w:sz w:val="20"/>
          <w:szCs w:val="20"/>
        </w:rPr>
      </w:pPr>
      <w:r w:rsidRPr="00A02F0D">
        <w:rPr>
          <w:color w:val="auto"/>
          <w:sz w:val="20"/>
          <w:szCs w:val="20"/>
        </w:rPr>
        <w:t xml:space="preserve">Zamawiający zastrzega sobie prawo rozliczenia płatności wynikających z umowy za pośrednictwem metody podzielonej płatności (ang. </w:t>
      </w:r>
      <w:proofErr w:type="spellStart"/>
      <w:r w:rsidRPr="00A02F0D">
        <w:rPr>
          <w:color w:val="auto"/>
          <w:sz w:val="20"/>
          <w:szCs w:val="20"/>
        </w:rPr>
        <w:t>split</w:t>
      </w:r>
      <w:proofErr w:type="spellEnd"/>
      <w:r w:rsidRPr="00A02F0D">
        <w:rPr>
          <w:color w:val="auto"/>
          <w:sz w:val="20"/>
          <w:szCs w:val="20"/>
        </w:rPr>
        <w:t xml:space="preserve"> </w:t>
      </w:r>
      <w:proofErr w:type="spellStart"/>
      <w:r w:rsidRPr="00A02F0D">
        <w:rPr>
          <w:color w:val="auto"/>
          <w:sz w:val="20"/>
          <w:szCs w:val="20"/>
        </w:rPr>
        <w:t>payment</w:t>
      </w:r>
      <w:proofErr w:type="spellEnd"/>
      <w:r w:rsidRPr="00A02F0D">
        <w:rPr>
          <w:color w:val="auto"/>
          <w:sz w:val="20"/>
          <w:szCs w:val="20"/>
        </w:rPr>
        <w:t>) przewidzianego w przepisach ustawy o podatku od towarów i usług.</w:t>
      </w:r>
    </w:p>
    <w:p w14:paraId="57E3B85F" w14:textId="77777777" w:rsidR="00DE7F5F" w:rsidRPr="00A02F0D" w:rsidRDefault="00DE7F5F" w:rsidP="003A3FEE">
      <w:pPr>
        <w:pStyle w:val="Akapitzlist"/>
        <w:numPr>
          <w:ilvl w:val="0"/>
          <w:numId w:val="33"/>
        </w:numPr>
        <w:suppressAutoHyphens/>
        <w:spacing w:after="120" w:line="276" w:lineRule="auto"/>
        <w:ind w:hanging="294"/>
        <w:rPr>
          <w:color w:val="auto"/>
          <w:sz w:val="20"/>
          <w:szCs w:val="20"/>
        </w:rPr>
      </w:pPr>
      <w:r w:rsidRPr="00A02F0D">
        <w:rPr>
          <w:color w:val="auto"/>
          <w:sz w:val="20"/>
          <w:szCs w:val="20"/>
        </w:rPr>
        <w:t>Wykonawca oświadcza, że rachunek bankowy na który będą dokonywane płatności to nr………………….</w:t>
      </w:r>
    </w:p>
    <w:p w14:paraId="562500C8" w14:textId="77777777" w:rsidR="00DE7F5F" w:rsidRPr="00A02F0D" w:rsidRDefault="00DE7F5F" w:rsidP="003A3FEE">
      <w:pPr>
        <w:pStyle w:val="Akapitzlist"/>
        <w:numPr>
          <w:ilvl w:val="0"/>
          <w:numId w:val="34"/>
        </w:numPr>
        <w:suppressAutoHyphens/>
        <w:spacing w:after="120" w:line="276" w:lineRule="auto"/>
        <w:ind w:left="993" w:hanging="284"/>
        <w:rPr>
          <w:color w:val="auto"/>
          <w:sz w:val="20"/>
          <w:szCs w:val="20"/>
        </w:rPr>
      </w:pPr>
      <w:r w:rsidRPr="00A02F0D">
        <w:rPr>
          <w:color w:val="auto"/>
          <w:sz w:val="20"/>
          <w:szCs w:val="20"/>
        </w:rPr>
        <w:t>jest rachunkiem umożliwiającym płatność w ramach mechanizmu podzielonej płatności, o którym mowa powyżej.</w:t>
      </w:r>
    </w:p>
    <w:p w14:paraId="649BE48D" w14:textId="77777777" w:rsidR="00DE7F5F" w:rsidRPr="00A02F0D" w:rsidRDefault="00DE7F5F" w:rsidP="003A3FEE">
      <w:pPr>
        <w:pStyle w:val="Akapitzlist"/>
        <w:numPr>
          <w:ilvl w:val="0"/>
          <w:numId w:val="34"/>
        </w:numPr>
        <w:suppressAutoHyphens/>
        <w:spacing w:after="120" w:line="276" w:lineRule="auto"/>
        <w:ind w:left="993" w:hanging="284"/>
        <w:rPr>
          <w:color w:val="auto"/>
          <w:sz w:val="20"/>
          <w:szCs w:val="20"/>
        </w:rPr>
      </w:pPr>
      <w:r w:rsidRPr="00A02F0D">
        <w:rPr>
          <w:color w:val="auto"/>
          <w:sz w:val="20"/>
          <w:szCs w:val="20"/>
        </w:rPr>
        <w:t>jest rachunkiem znajdującym się w elektronicznym wykazie podmiotów prowadzonym od 1 września 2019 r. przez Szefa Krajowej Administracji Skarbowej, o którym mowa  w ustawie o podatku od towarów i usług.</w:t>
      </w:r>
    </w:p>
    <w:p w14:paraId="4B9BE4A4" w14:textId="77777777" w:rsidR="00DE7F5F" w:rsidRPr="00A02F0D" w:rsidRDefault="00DE7F5F" w:rsidP="003A3FEE">
      <w:pPr>
        <w:pStyle w:val="Akapitzlist"/>
        <w:numPr>
          <w:ilvl w:val="0"/>
          <w:numId w:val="33"/>
        </w:numPr>
        <w:suppressAutoHyphens/>
        <w:spacing w:after="120" w:line="276" w:lineRule="auto"/>
        <w:ind w:hanging="294"/>
        <w:rPr>
          <w:color w:val="auto"/>
          <w:sz w:val="20"/>
          <w:szCs w:val="20"/>
        </w:rPr>
      </w:pPr>
      <w:r w:rsidRPr="00A02F0D">
        <w:rPr>
          <w:color w:val="auto"/>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69F453D" w14:textId="0D85F9EF" w:rsidR="00DE7F5F" w:rsidRPr="00A02F0D" w:rsidRDefault="00DE7F5F" w:rsidP="003A3FEE">
      <w:pPr>
        <w:pStyle w:val="Akapitzlist"/>
        <w:numPr>
          <w:ilvl w:val="0"/>
          <w:numId w:val="33"/>
        </w:numPr>
        <w:suppressAutoHyphens/>
        <w:spacing w:after="240" w:line="276" w:lineRule="auto"/>
        <w:ind w:hanging="295"/>
        <w:rPr>
          <w:color w:val="auto"/>
          <w:sz w:val="20"/>
          <w:szCs w:val="20"/>
        </w:rPr>
      </w:pPr>
      <w:r w:rsidRPr="00A02F0D">
        <w:rPr>
          <w:color w:val="auto"/>
          <w:sz w:val="20"/>
          <w:szCs w:val="20"/>
        </w:rPr>
        <w:t>Strony postanawiają, że nie jest dopuszczalny bez zgody Zamawiającego przelew wierzytelności z tytułu wynagrodzenia za zrealizowany przedmiot umowy na osobę trzecią.</w:t>
      </w:r>
    </w:p>
    <w:p w14:paraId="2F77D61C" w14:textId="76AE6021" w:rsidR="00DC5F20" w:rsidRPr="00A02F0D" w:rsidRDefault="008A0F9E" w:rsidP="00945FDF">
      <w:pPr>
        <w:pStyle w:val="Akapitzlist"/>
        <w:widowControl w:val="0"/>
        <w:numPr>
          <w:ilvl w:val="0"/>
          <w:numId w:val="2"/>
        </w:numPr>
        <w:autoSpaceDE w:val="0"/>
        <w:autoSpaceDN w:val="0"/>
        <w:adjustRightInd w:val="0"/>
        <w:spacing w:before="120" w:after="200" w:line="276" w:lineRule="auto"/>
        <w:rPr>
          <w:rFonts w:eastAsia="Times New Roman" w:cs="Times New Roman"/>
          <w:iCs/>
          <w:color w:val="auto"/>
          <w:sz w:val="20"/>
          <w:szCs w:val="26"/>
        </w:rPr>
      </w:pPr>
      <w:r w:rsidRPr="00A02F0D">
        <w:rPr>
          <w:color w:val="auto"/>
          <w:sz w:val="20"/>
          <w:szCs w:val="20"/>
        </w:rPr>
        <w:t>Przesłanki waloryzacji wynagrodzenia:</w:t>
      </w:r>
      <w:r w:rsidR="00DC5F20" w:rsidRPr="00A02F0D">
        <w:rPr>
          <w:color w:val="auto"/>
          <w:sz w:val="20"/>
          <w:szCs w:val="20"/>
        </w:rPr>
        <w:t xml:space="preserve"> </w:t>
      </w:r>
      <w:r w:rsidR="00DC5F20" w:rsidRPr="00A02F0D">
        <w:rPr>
          <w:rFonts w:eastAsia="Times New Roman" w:cs="Times New Roman"/>
          <w:bCs/>
          <w:iCs/>
          <w:color w:val="auto"/>
          <w:sz w:val="20"/>
          <w:szCs w:val="20"/>
        </w:rPr>
        <w:t xml:space="preserve">Przesłanki waloryzacji wynagrodzenia. </w:t>
      </w:r>
      <w:r w:rsidR="00DC5F20" w:rsidRPr="00A02F0D">
        <w:rPr>
          <w:rFonts w:eastAsia="Times New Roman" w:cs="Times New Roman"/>
          <w:iCs/>
          <w:color w:val="auto"/>
          <w:sz w:val="20"/>
          <w:szCs w:val="26"/>
        </w:rPr>
        <w:t xml:space="preserve">Na zasadach </w:t>
      </w:r>
      <w:r w:rsidR="00DC5F20" w:rsidRPr="00A02F0D">
        <w:rPr>
          <w:rFonts w:eastAsia="Times New Roman" w:cs="Times New Roman"/>
          <w:iCs/>
          <w:color w:val="auto"/>
          <w:sz w:val="20"/>
          <w:szCs w:val="26"/>
        </w:rPr>
        <w:lastRenderedPageBreak/>
        <w:t xml:space="preserve">określonych w niniejszym paragrafie wynagrodzenie Wykonawcy, o którym mowa w ust. 2 ulegnie zmianie </w:t>
      </w:r>
      <w:r w:rsidR="00DC5F20" w:rsidRPr="00A02F0D">
        <w:rPr>
          <w:rFonts w:eastAsia="Times New Roman" w:cs="Times New Roman"/>
          <w:bCs/>
          <w:iCs/>
          <w:color w:val="auto"/>
          <w:sz w:val="20"/>
          <w:szCs w:val="26"/>
        </w:rPr>
        <w:t xml:space="preserve">w przypadku udowodnienia </w:t>
      </w:r>
      <w:r w:rsidR="00DC5F20" w:rsidRPr="00A02F0D">
        <w:rPr>
          <w:rFonts w:eastAsia="Times New Roman" w:cs="Times New Roman"/>
          <w:iCs/>
          <w:color w:val="auto"/>
          <w:sz w:val="20"/>
          <w:szCs w:val="26"/>
        </w:rPr>
        <w:t>zmiany ceny rzeczy dostarczanych  lub kosztów związanych z realizacją Przedmiotu Umowy na następujących zasadach:</w:t>
      </w:r>
    </w:p>
    <w:p w14:paraId="4351DE8A" w14:textId="77777777" w:rsidR="003A3FEE" w:rsidRPr="00A02F0D" w:rsidRDefault="003A3FEE" w:rsidP="00550601">
      <w:pPr>
        <w:pStyle w:val="Akapitzlist"/>
        <w:widowControl w:val="0"/>
        <w:numPr>
          <w:ilvl w:val="0"/>
          <w:numId w:val="38"/>
        </w:numPr>
        <w:spacing w:after="0" w:line="240" w:lineRule="auto"/>
        <w:ind w:left="426"/>
        <w:rPr>
          <w:color w:val="auto"/>
          <w:sz w:val="20"/>
          <w:szCs w:val="20"/>
        </w:rPr>
      </w:pPr>
      <w:r w:rsidRPr="00A02F0D">
        <w:rPr>
          <w:color w:val="auto"/>
          <w:sz w:val="20"/>
          <w:szCs w:val="20"/>
        </w:rPr>
        <w:t xml:space="preserve">nie wcześniej niż po upływie 6 miesięcy, wysokość wynagrodzenia Wykonawcy może ulec zmianie   do wysokości </w:t>
      </w:r>
      <w:bookmarkStart w:id="16" w:name="_Hlk134515179"/>
      <w:r w:rsidRPr="00A02F0D">
        <w:rPr>
          <w:color w:val="auto"/>
          <w:sz w:val="20"/>
          <w:szCs w:val="20"/>
        </w:rPr>
        <w:t xml:space="preserve">wskaźnika (liczonego od dnia zawarcia umowy) </w:t>
      </w:r>
      <w:bookmarkStart w:id="17" w:name="_Hlk134515547"/>
      <w:r w:rsidRPr="00A02F0D">
        <w:rPr>
          <w:color w:val="auto"/>
          <w:sz w:val="20"/>
          <w:szCs w:val="20"/>
        </w:rPr>
        <w:t xml:space="preserve">cen </w:t>
      </w:r>
      <w:bookmarkEnd w:id="16"/>
      <w:bookmarkEnd w:id="17"/>
      <w:r w:rsidRPr="00A02F0D">
        <w:rPr>
          <w:color w:val="auto"/>
          <w:sz w:val="20"/>
          <w:szCs w:val="20"/>
        </w:rPr>
        <w:t>towarów i usług konsumpcyjnych ustalany przez Prezesa Głównego Urzędu Statystycznego i ogłoszony w Dzienniku Urzędowym RP „Monitor Polski” (Wskaźnik GUS) z zastrzeżeniem, że:</w:t>
      </w:r>
    </w:p>
    <w:p w14:paraId="36D33671" w14:textId="77777777" w:rsidR="003A3FEE" w:rsidRPr="00A02F0D" w:rsidRDefault="003A3FEE" w:rsidP="003A3FEE">
      <w:pPr>
        <w:widowControl w:val="0"/>
        <w:numPr>
          <w:ilvl w:val="0"/>
          <w:numId w:val="37"/>
        </w:numPr>
        <w:spacing w:after="0" w:line="240" w:lineRule="auto"/>
        <w:rPr>
          <w:color w:val="auto"/>
          <w:sz w:val="20"/>
          <w:szCs w:val="20"/>
        </w:rPr>
      </w:pPr>
      <w:r w:rsidRPr="00A02F0D">
        <w:rPr>
          <w:color w:val="auto"/>
          <w:sz w:val="20"/>
          <w:szCs w:val="20"/>
        </w:rPr>
        <w:t>zmiana wynagrodzenia będzie związana wyłącznie z tą jego częścią, która nie była wykonana,</w:t>
      </w:r>
    </w:p>
    <w:p w14:paraId="5FDC4C83" w14:textId="77777777" w:rsidR="003A3FEE" w:rsidRPr="00A02F0D" w:rsidRDefault="003A3FEE" w:rsidP="003A3FEE">
      <w:pPr>
        <w:widowControl w:val="0"/>
        <w:numPr>
          <w:ilvl w:val="0"/>
          <w:numId w:val="37"/>
        </w:numPr>
        <w:spacing w:after="0" w:line="240" w:lineRule="auto"/>
        <w:rPr>
          <w:color w:val="auto"/>
          <w:sz w:val="20"/>
          <w:szCs w:val="20"/>
        </w:rPr>
      </w:pPr>
      <w:bookmarkStart w:id="18" w:name="_Hlk134517202"/>
      <w:r w:rsidRPr="00A02F0D">
        <w:rPr>
          <w:color w:val="auto"/>
          <w:sz w:val="20"/>
          <w:szCs w:val="20"/>
        </w:rPr>
        <w:t xml:space="preserve">Wynagrodzenie, może zostać zmienione w przypadku zmiany cen rzeczy dostarczanych lub innych kosztów związanych z realizacją niniejszej umowy, jeżeli poziom tych zmian po upływie co najmniej 6 miesięcy od dnia, zawarcia umowy upłynął i zmieni się o co najmniej o 10% wskaźnika GUS. </w:t>
      </w:r>
      <w:bookmarkEnd w:id="18"/>
      <w:r w:rsidRPr="00A02F0D">
        <w:rPr>
          <w:color w:val="auto"/>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lub usług. W takiej sytuacji wysokość zamiany wynagrodzenia Wykonawcy strony ustalą w oparciu o wykaz pozostałych do dostarczenia rzeczy i kosztów, których zmiany dotyczą oraz wysokość zmiany ustalonej indywidualnie w stosunku do każdej pozycji wykazu, zgodnie z dowodami dostarczonymi przez Wykonawcę. Wpływ zmiany cen rzeczy dostarczanych  lub kosztów wykonania zamówienia ustala się w oparciu o ilość rzeczy dostarczanej i kosztów, których dotyczy zmiana, faktycznie pozostałych do dostarczenia na potrzeby realizacji niniejszego zamówienia oraz ich wartość wynikającą z oferty Wykonawcy oraz przedłożonych dowodów zmiany ich wysokości. Zmiana ceny zwaloryzowanej nie może być większa niż wskaźnik GUS.</w:t>
      </w:r>
    </w:p>
    <w:p w14:paraId="21703806" w14:textId="77777777" w:rsidR="003A3FEE" w:rsidRPr="00A02F0D" w:rsidRDefault="003A3FEE" w:rsidP="003A3FEE">
      <w:pPr>
        <w:widowControl w:val="0"/>
        <w:numPr>
          <w:ilvl w:val="0"/>
          <w:numId w:val="37"/>
        </w:numPr>
        <w:spacing w:after="0" w:line="240" w:lineRule="auto"/>
        <w:rPr>
          <w:color w:val="auto"/>
          <w:sz w:val="20"/>
          <w:szCs w:val="20"/>
        </w:rPr>
      </w:pPr>
      <w:r w:rsidRPr="00A02F0D">
        <w:rPr>
          <w:color w:val="auto"/>
          <w:sz w:val="20"/>
          <w:szCs w:val="20"/>
        </w:rPr>
        <w:t>Zmiany wynagrodzenia Wykonawcy z tego powodu mogą następować przez cały okres realizacji umowy,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14:paraId="69221060" w14:textId="0FB0F885" w:rsidR="003A3FEE" w:rsidRPr="00A02F0D" w:rsidRDefault="003A3FEE" w:rsidP="003A3FEE">
      <w:pPr>
        <w:pStyle w:val="Akapitzlist"/>
        <w:widowControl w:val="0"/>
        <w:numPr>
          <w:ilvl w:val="0"/>
          <w:numId w:val="2"/>
        </w:numPr>
        <w:spacing w:after="0" w:line="240" w:lineRule="auto"/>
        <w:rPr>
          <w:color w:val="auto"/>
          <w:sz w:val="20"/>
          <w:szCs w:val="20"/>
        </w:rPr>
      </w:pPr>
      <w:r w:rsidRPr="00A02F0D">
        <w:rPr>
          <w:color w:val="auto"/>
          <w:sz w:val="20"/>
          <w:szCs w:val="20"/>
        </w:rPr>
        <w:t>Wynagrodzenie należne Wykonawcy zostanie ustalone z zastosowaniem stawki VAT obowiązującej w chwili powstania obowiązku podatkowego.</w:t>
      </w:r>
    </w:p>
    <w:p w14:paraId="7674DCF2" w14:textId="77777777" w:rsidR="007C25DF" w:rsidRPr="00A02F0D" w:rsidRDefault="007C25DF" w:rsidP="007C25DF">
      <w:pPr>
        <w:ind w:left="360" w:firstLine="0"/>
        <w:rPr>
          <w:rFonts w:cs="Arial"/>
          <w:color w:val="auto"/>
          <w:sz w:val="20"/>
          <w:szCs w:val="20"/>
        </w:rPr>
      </w:pPr>
    </w:p>
    <w:p w14:paraId="7C4D1E6E" w14:textId="77777777" w:rsidR="007C25DF" w:rsidRPr="002A7A17" w:rsidRDefault="007C25DF" w:rsidP="007C25DF">
      <w:pPr>
        <w:ind w:left="360" w:firstLine="0"/>
        <w:jc w:val="center"/>
        <w:rPr>
          <w:rFonts w:cs="Arial"/>
          <w:b/>
          <w:color w:val="auto"/>
          <w:sz w:val="20"/>
          <w:szCs w:val="20"/>
        </w:rPr>
      </w:pPr>
      <w:r w:rsidRPr="002A7A17">
        <w:rPr>
          <w:rFonts w:cs="Arial"/>
          <w:b/>
          <w:color w:val="auto"/>
          <w:sz w:val="20"/>
          <w:szCs w:val="20"/>
        </w:rPr>
        <w:t>§ 8</w:t>
      </w:r>
    </w:p>
    <w:p w14:paraId="35955F2B" w14:textId="77777777" w:rsidR="007C25DF" w:rsidRPr="002A7A17" w:rsidRDefault="007C25DF" w:rsidP="007C25DF">
      <w:pPr>
        <w:ind w:left="360" w:firstLine="0"/>
        <w:jc w:val="center"/>
        <w:rPr>
          <w:rFonts w:cs="Arial"/>
          <w:b/>
          <w:color w:val="auto"/>
          <w:sz w:val="20"/>
          <w:szCs w:val="20"/>
        </w:rPr>
      </w:pPr>
      <w:r w:rsidRPr="002A7A17">
        <w:rPr>
          <w:rFonts w:cs="Arial"/>
          <w:b/>
          <w:color w:val="auto"/>
          <w:sz w:val="20"/>
          <w:szCs w:val="20"/>
        </w:rPr>
        <w:t>Kary umowne</w:t>
      </w:r>
    </w:p>
    <w:p w14:paraId="1CB4FD28" w14:textId="07CC7C78" w:rsidR="00A02F0D" w:rsidRPr="002A7A17" w:rsidRDefault="007C25DF" w:rsidP="00A02F0D">
      <w:pPr>
        <w:numPr>
          <w:ilvl w:val="0"/>
          <w:numId w:val="20"/>
        </w:numPr>
        <w:ind w:hanging="427"/>
        <w:rPr>
          <w:rFonts w:cs="Arial"/>
          <w:color w:val="auto"/>
          <w:sz w:val="20"/>
          <w:szCs w:val="20"/>
        </w:rPr>
      </w:pPr>
      <w:r w:rsidRPr="002A7A17">
        <w:rPr>
          <w:rFonts w:cs="Arial"/>
          <w:color w:val="auto"/>
          <w:sz w:val="20"/>
          <w:szCs w:val="20"/>
        </w:rPr>
        <w:t>Wykonawca zobowiązany jest do zapłaty na rzecz Zamawiającego kary umownej w przy</w:t>
      </w:r>
      <w:r w:rsidR="00554393" w:rsidRPr="002A7A17">
        <w:rPr>
          <w:rFonts w:cs="Arial"/>
          <w:color w:val="auto"/>
          <w:sz w:val="20"/>
          <w:szCs w:val="20"/>
        </w:rPr>
        <w:t>padku</w:t>
      </w:r>
      <w:r w:rsidR="00A02F0D" w:rsidRPr="002A7A17">
        <w:rPr>
          <w:rFonts w:cs="Arial"/>
          <w:color w:val="auto"/>
          <w:sz w:val="20"/>
          <w:szCs w:val="20"/>
        </w:rPr>
        <w:t xml:space="preserve"> (z zastrzeżeniem zapisów określonych w SWZ);</w:t>
      </w:r>
    </w:p>
    <w:p w14:paraId="087003A4" w14:textId="070EE0DD" w:rsidR="00153257" w:rsidRPr="002A7A17" w:rsidRDefault="00550601" w:rsidP="00153257">
      <w:pPr>
        <w:pStyle w:val="Akapitzlist"/>
        <w:numPr>
          <w:ilvl w:val="2"/>
          <w:numId w:val="32"/>
        </w:numPr>
        <w:ind w:left="709" w:hanging="322"/>
        <w:rPr>
          <w:rFonts w:cs="Arial"/>
          <w:color w:val="auto"/>
          <w:sz w:val="20"/>
          <w:szCs w:val="20"/>
        </w:rPr>
      </w:pPr>
      <w:r w:rsidRPr="002A7A17">
        <w:rPr>
          <w:rFonts w:cs="Arial"/>
          <w:color w:val="auto"/>
          <w:sz w:val="20"/>
          <w:szCs w:val="20"/>
        </w:rPr>
        <w:t xml:space="preserve">nieosiągnięcia wymaganych </w:t>
      </w:r>
      <w:r w:rsidR="007C25DF" w:rsidRPr="002A7A17">
        <w:rPr>
          <w:rFonts w:cs="Arial"/>
          <w:color w:val="auto"/>
          <w:sz w:val="20"/>
          <w:szCs w:val="20"/>
        </w:rPr>
        <w:t>pozi</w:t>
      </w:r>
      <w:r w:rsidR="00554393" w:rsidRPr="002A7A17">
        <w:rPr>
          <w:rFonts w:cs="Arial"/>
          <w:color w:val="auto"/>
          <w:sz w:val="20"/>
          <w:szCs w:val="20"/>
        </w:rPr>
        <w:t xml:space="preserve">omów </w:t>
      </w:r>
      <w:r w:rsidR="00E76F78" w:rsidRPr="002A7A17">
        <w:rPr>
          <w:rFonts w:cs="Arial"/>
          <w:color w:val="auto"/>
          <w:sz w:val="20"/>
          <w:szCs w:val="20"/>
        </w:rPr>
        <w:t>przygotowania do ponownego użycia i recyklingu odpadów komunalnych</w:t>
      </w:r>
      <w:r w:rsidR="008E6BE2" w:rsidRPr="002A7A17">
        <w:rPr>
          <w:rFonts w:cs="Arial"/>
          <w:color w:val="auto"/>
          <w:sz w:val="20"/>
          <w:szCs w:val="20"/>
        </w:rPr>
        <w:t>;</w:t>
      </w:r>
    </w:p>
    <w:p w14:paraId="4B1A1190" w14:textId="27F600A5" w:rsidR="00550601" w:rsidRPr="002A7A17" w:rsidRDefault="00550601" w:rsidP="00550601">
      <w:pPr>
        <w:pStyle w:val="Akapitzlist"/>
        <w:numPr>
          <w:ilvl w:val="2"/>
          <w:numId w:val="32"/>
        </w:numPr>
        <w:ind w:left="567"/>
        <w:rPr>
          <w:rFonts w:cs="Arial"/>
          <w:color w:val="auto"/>
          <w:sz w:val="20"/>
          <w:szCs w:val="20"/>
        </w:rPr>
      </w:pPr>
      <w:r w:rsidRPr="002A7A17">
        <w:rPr>
          <w:rFonts w:cs="Arial"/>
          <w:color w:val="auto"/>
          <w:sz w:val="20"/>
          <w:szCs w:val="20"/>
        </w:rPr>
        <w:t>przekroczenia poziomu składowania</w:t>
      </w:r>
      <w:r w:rsidR="00A02F0D" w:rsidRPr="002A7A17">
        <w:rPr>
          <w:rFonts w:cs="Arial"/>
          <w:color w:val="auto"/>
          <w:sz w:val="20"/>
          <w:szCs w:val="20"/>
        </w:rPr>
        <w:t>.</w:t>
      </w:r>
    </w:p>
    <w:p w14:paraId="5D7E868C" w14:textId="02DFB6B4" w:rsidR="00550601" w:rsidRPr="002A7A17" w:rsidRDefault="00153257" w:rsidP="00550601">
      <w:pPr>
        <w:ind w:left="387" w:firstLine="0"/>
        <w:rPr>
          <w:rFonts w:cs="Arial"/>
          <w:strike/>
          <w:color w:val="auto"/>
          <w:sz w:val="20"/>
          <w:szCs w:val="20"/>
        </w:rPr>
      </w:pPr>
      <w:r w:rsidRPr="002A7A17">
        <w:rPr>
          <w:rFonts w:cs="Arial"/>
          <w:color w:val="auto"/>
          <w:sz w:val="20"/>
          <w:szCs w:val="20"/>
        </w:rPr>
        <w:t>wyliczanych zgodnie z obowiązującymi w danym momencie świadczenia usługi przepisami prawa.</w:t>
      </w:r>
      <w:r w:rsidR="00FA74BF" w:rsidRPr="002A7A17">
        <w:rPr>
          <w:rFonts w:cs="Arial"/>
          <w:color w:val="auto"/>
          <w:sz w:val="20"/>
          <w:szCs w:val="20"/>
        </w:rPr>
        <w:t xml:space="preserve"> </w:t>
      </w:r>
    </w:p>
    <w:p w14:paraId="3E33026E" w14:textId="4DE853DC" w:rsidR="007C25DF" w:rsidRPr="00A02F0D" w:rsidRDefault="007C25DF" w:rsidP="003A3FEE">
      <w:pPr>
        <w:numPr>
          <w:ilvl w:val="0"/>
          <w:numId w:val="20"/>
        </w:numPr>
        <w:ind w:hanging="427"/>
        <w:rPr>
          <w:rFonts w:cs="Arial"/>
          <w:color w:val="auto"/>
          <w:sz w:val="20"/>
          <w:szCs w:val="20"/>
        </w:rPr>
      </w:pPr>
      <w:r w:rsidRPr="002A7A17">
        <w:rPr>
          <w:rFonts w:cs="Arial"/>
          <w:color w:val="auto"/>
          <w:sz w:val="20"/>
          <w:szCs w:val="20"/>
        </w:rPr>
        <w:t>Kary pieniężne, o których mowa</w:t>
      </w:r>
      <w:r w:rsidRPr="00A02F0D">
        <w:rPr>
          <w:rFonts w:cs="Arial"/>
          <w:color w:val="auto"/>
          <w:sz w:val="20"/>
          <w:szCs w:val="20"/>
        </w:rPr>
        <w:t xml:space="preserve"> w ust. 1 oblicza się, w odniesieniu do masy odpadów odebranych przez Wykonawcę w ramach Umowy, jako</w:t>
      </w:r>
      <w:r w:rsidR="00A97029" w:rsidRPr="00A02F0D">
        <w:rPr>
          <w:color w:val="auto"/>
          <w:sz w:val="20"/>
          <w:szCs w:val="20"/>
        </w:rPr>
        <w:t xml:space="preserve"> iloczyn jednostkowej stawki opłaty za umieszczenie niesegregowanych (zmieszanych) odpadów k</w:t>
      </w:r>
      <w:bookmarkStart w:id="19" w:name="_GoBack"/>
      <w:bookmarkEnd w:id="19"/>
      <w:r w:rsidR="00A97029" w:rsidRPr="00A02F0D">
        <w:rPr>
          <w:color w:val="auto"/>
          <w:sz w:val="20"/>
          <w:szCs w:val="20"/>
        </w:rPr>
        <w:t xml:space="preserve">omunalnych na składowisku, określonej w przepisach wydanych na podstawie </w:t>
      </w:r>
      <w:hyperlink r:id="rId8" w:anchor="/document/16901353?unitId=art(290)ust(2)&amp;cm=DOCUMENT" w:history="1">
        <w:r w:rsidR="00A97029" w:rsidRPr="00A02F0D">
          <w:rPr>
            <w:rStyle w:val="Hipercze"/>
            <w:color w:val="auto"/>
            <w:sz w:val="20"/>
            <w:szCs w:val="20"/>
            <w:u w:val="none"/>
          </w:rPr>
          <w:t>art. 290 ust. 2</w:t>
        </w:r>
      </w:hyperlink>
      <w:r w:rsidR="00A97029" w:rsidRPr="00A02F0D">
        <w:rPr>
          <w:color w:val="auto"/>
          <w:sz w:val="20"/>
          <w:szCs w:val="20"/>
        </w:rPr>
        <w:t xml:space="preserve"> ustawy z dnia 27 kwietnia 2001 r. - Prawo ochrony środowiska, i brakującej masy odpadów komunalnych wyrażonej w Mg, wymaganej do osiągnięcia odpowiedniego poziomu przygotowania do ponownego użycia i recyklingu odpadów komunalnych </w:t>
      </w:r>
      <w:r w:rsidR="00550601" w:rsidRPr="00A02F0D">
        <w:rPr>
          <w:rFonts w:cs="Arial"/>
          <w:color w:val="auto"/>
          <w:sz w:val="20"/>
          <w:szCs w:val="20"/>
        </w:rPr>
        <w:t>lub w przypadku poziomu składowania</w:t>
      </w:r>
      <w:r w:rsidR="00550601" w:rsidRPr="00A02F0D">
        <w:rPr>
          <w:color w:val="auto"/>
          <w:sz w:val="20"/>
          <w:szCs w:val="20"/>
        </w:rPr>
        <w:t xml:space="preserve"> </w:t>
      </w:r>
      <w:r w:rsidR="00550601" w:rsidRPr="00A02F0D">
        <w:rPr>
          <w:rFonts w:cs="Arial"/>
          <w:color w:val="auto"/>
          <w:sz w:val="20"/>
          <w:szCs w:val="20"/>
        </w:rPr>
        <w:t>jako iloczyn jednostkowej stawki opłaty za umieszczenie niesegregowanych (zmieszanych) odpadów komunalnych na składowisku, określonej w przepisach wydanych na podstawie art. 290 ust. 2 ustawy z dnia 27 kwietnia 2001 r. - Prawo ochrony środowiska, i masy składowanych odpadów komunalnych przekraczającej poziom składowania wyrażonej w Mg.</w:t>
      </w:r>
    </w:p>
    <w:p w14:paraId="45F11100" w14:textId="25273E35" w:rsidR="007C25DF" w:rsidRPr="00A02F0D" w:rsidRDefault="007C25DF" w:rsidP="003A3FEE">
      <w:pPr>
        <w:numPr>
          <w:ilvl w:val="0"/>
          <w:numId w:val="20"/>
        </w:numPr>
        <w:ind w:hanging="427"/>
        <w:rPr>
          <w:rFonts w:cs="Arial"/>
          <w:color w:val="auto"/>
          <w:sz w:val="20"/>
          <w:szCs w:val="20"/>
        </w:rPr>
      </w:pPr>
      <w:r w:rsidRPr="00A02F0D">
        <w:rPr>
          <w:rFonts w:cs="Arial"/>
          <w:color w:val="auto"/>
          <w:sz w:val="20"/>
          <w:szCs w:val="20"/>
        </w:rPr>
        <w:lastRenderedPageBreak/>
        <w:t>Wysokość kary, o której mowa w ust 1</w:t>
      </w:r>
      <w:r w:rsidR="00882D2E" w:rsidRPr="00A02F0D">
        <w:rPr>
          <w:rFonts w:cs="Arial"/>
          <w:color w:val="auto"/>
          <w:sz w:val="20"/>
          <w:szCs w:val="20"/>
        </w:rPr>
        <w:t xml:space="preserve"> </w:t>
      </w:r>
      <w:r w:rsidRPr="00A02F0D">
        <w:rPr>
          <w:rFonts w:cs="Arial"/>
          <w:color w:val="auto"/>
          <w:sz w:val="20"/>
          <w:szCs w:val="20"/>
        </w:rPr>
        <w:t>może ulec zmianie w oparciu o zmieniającą się stawkę opłaty za zmieszane odpady komunalne, określoną w przepisach wydanych na podstawie art. 290 ustawy z dnia 27 kwietnia 2001 r. - Prawo ochrony środowiska (Dz. U. z 202</w:t>
      </w:r>
      <w:r w:rsidR="00792314" w:rsidRPr="00A02F0D">
        <w:rPr>
          <w:rFonts w:cs="Arial"/>
          <w:color w:val="auto"/>
          <w:sz w:val="20"/>
          <w:szCs w:val="20"/>
        </w:rPr>
        <w:t>4</w:t>
      </w:r>
      <w:r w:rsidRPr="00A02F0D">
        <w:rPr>
          <w:rFonts w:cs="Arial"/>
          <w:color w:val="auto"/>
          <w:sz w:val="20"/>
          <w:szCs w:val="20"/>
        </w:rPr>
        <w:t xml:space="preserve"> r. poz. </w:t>
      </w:r>
      <w:r w:rsidR="00792314" w:rsidRPr="00A02F0D">
        <w:rPr>
          <w:rFonts w:cs="Arial"/>
          <w:color w:val="auto"/>
          <w:sz w:val="20"/>
          <w:szCs w:val="20"/>
        </w:rPr>
        <w:t>54</w:t>
      </w:r>
      <w:r w:rsidR="007A3160" w:rsidRPr="00A02F0D">
        <w:rPr>
          <w:rFonts w:cs="Arial"/>
          <w:color w:val="auto"/>
          <w:sz w:val="20"/>
          <w:szCs w:val="20"/>
        </w:rPr>
        <w:t xml:space="preserve"> ze zm.</w:t>
      </w:r>
      <w:r w:rsidRPr="00A02F0D">
        <w:rPr>
          <w:rFonts w:cs="Arial"/>
          <w:color w:val="auto"/>
          <w:sz w:val="20"/>
          <w:szCs w:val="20"/>
        </w:rPr>
        <w:t xml:space="preserve">). </w:t>
      </w:r>
    </w:p>
    <w:p w14:paraId="4C25FB13" w14:textId="77777777" w:rsidR="007C25DF" w:rsidRPr="00A02F0D" w:rsidRDefault="007C25DF" w:rsidP="003A3FEE">
      <w:pPr>
        <w:numPr>
          <w:ilvl w:val="0"/>
          <w:numId w:val="20"/>
        </w:numPr>
        <w:ind w:hanging="427"/>
        <w:rPr>
          <w:rFonts w:cs="Arial"/>
          <w:color w:val="auto"/>
          <w:sz w:val="20"/>
          <w:szCs w:val="20"/>
        </w:rPr>
      </w:pPr>
      <w:r w:rsidRPr="00A02F0D">
        <w:rPr>
          <w:rFonts w:cs="Arial"/>
          <w:color w:val="auto"/>
          <w:sz w:val="20"/>
          <w:szCs w:val="20"/>
        </w:rPr>
        <w:t xml:space="preserve">Wykonawca jest zobowiązany do zapłaty na rzecz Zamawiającego kary umownej: </w:t>
      </w:r>
    </w:p>
    <w:p w14:paraId="681DEC14" w14:textId="14883C1D" w:rsidR="007C25DF" w:rsidRPr="00A02F0D" w:rsidRDefault="007C25DF" w:rsidP="003A3FEE">
      <w:pPr>
        <w:numPr>
          <w:ilvl w:val="1"/>
          <w:numId w:val="20"/>
        </w:numPr>
        <w:ind w:left="993" w:hanging="427"/>
        <w:rPr>
          <w:rFonts w:cs="Arial"/>
          <w:color w:val="auto"/>
          <w:sz w:val="20"/>
          <w:szCs w:val="20"/>
        </w:rPr>
      </w:pPr>
      <w:r w:rsidRPr="00A02F0D">
        <w:rPr>
          <w:rFonts w:cs="Arial"/>
          <w:color w:val="auto"/>
          <w:sz w:val="20"/>
          <w:szCs w:val="20"/>
        </w:rPr>
        <w:t xml:space="preserve">w wysokości </w:t>
      </w:r>
      <w:r w:rsidR="007E1F24" w:rsidRPr="00A02F0D">
        <w:rPr>
          <w:rFonts w:cs="Arial"/>
          <w:color w:val="auto"/>
          <w:sz w:val="20"/>
          <w:szCs w:val="20"/>
        </w:rPr>
        <w:t>10</w:t>
      </w:r>
      <w:r w:rsidRPr="00A02F0D">
        <w:rPr>
          <w:rFonts w:cs="Arial"/>
          <w:color w:val="auto"/>
          <w:sz w:val="20"/>
          <w:szCs w:val="20"/>
        </w:rPr>
        <w:t>% wynagrodz</w:t>
      </w:r>
      <w:r w:rsidR="00554393" w:rsidRPr="00A02F0D">
        <w:rPr>
          <w:rFonts w:cs="Arial"/>
          <w:color w:val="auto"/>
          <w:sz w:val="20"/>
          <w:szCs w:val="20"/>
        </w:rPr>
        <w:t>enia brutto, o którym mowa w §7</w:t>
      </w:r>
      <w:r w:rsidR="006B2E86" w:rsidRPr="00A02F0D">
        <w:rPr>
          <w:rFonts w:cs="Arial"/>
          <w:color w:val="auto"/>
          <w:sz w:val="20"/>
          <w:szCs w:val="20"/>
        </w:rPr>
        <w:t xml:space="preserve"> ust. 2</w:t>
      </w:r>
      <w:r w:rsidRPr="00A02F0D">
        <w:rPr>
          <w:rFonts w:cs="Arial"/>
          <w:color w:val="auto"/>
          <w:sz w:val="20"/>
          <w:szCs w:val="20"/>
        </w:rPr>
        <w:t xml:space="preserve"> w przypadku odstąpienia od umowy z przyczyn</w:t>
      </w:r>
      <w:r w:rsidR="007A3160" w:rsidRPr="00A02F0D">
        <w:rPr>
          <w:rFonts w:cs="Arial"/>
          <w:color w:val="auto"/>
          <w:sz w:val="20"/>
          <w:szCs w:val="20"/>
        </w:rPr>
        <w:t xml:space="preserve"> leżących po stronie</w:t>
      </w:r>
      <w:r w:rsidRPr="00A02F0D">
        <w:rPr>
          <w:rFonts w:cs="Arial"/>
          <w:color w:val="auto"/>
          <w:sz w:val="20"/>
          <w:szCs w:val="20"/>
        </w:rPr>
        <w:t xml:space="preserve"> Wykonawcy, </w:t>
      </w:r>
    </w:p>
    <w:p w14:paraId="5EF6B5D9" w14:textId="224C3C10" w:rsidR="00554393" w:rsidRPr="00A02F0D" w:rsidRDefault="00554393" w:rsidP="003A3FEE">
      <w:pPr>
        <w:numPr>
          <w:ilvl w:val="1"/>
          <w:numId w:val="20"/>
        </w:numPr>
        <w:ind w:left="993" w:hanging="427"/>
        <w:rPr>
          <w:rFonts w:cs="Arial"/>
          <w:color w:val="auto"/>
          <w:sz w:val="20"/>
          <w:szCs w:val="20"/>
        </w:rPr>
      </w:pPr>
      <w:bookmarkStart w:id="20" w:name="_Hlk150242198"/>
      <w:r w:rsidRPr="00A02F0D">
        <w:rPr>
          <w:rFonts w:cs="Arial"/>
          <w:color w:val="auto"/>
          <w:sz w:val="20"/>
          <w:szCs w:val="20"/>
        </w:rPr>
        <w:t xml:space="preserve">w wysokości </w:t>
      </w:r>
      <w:r w:rsidR="007E1F24" w:rsidRPr="00A02F0D">
        <w:rPr>
          <w:rFonts w:cs="Arial"/>
          <w:color w:val="auto"/>
          <w:sz w:val="20"/>
          <w:szCs w:val="20"/>
        </w:rPr>
        <w:t>10</w:t>
      </w:r>
      <w:r w:rsidRPr="00A02F0D">
        <w:rPr>
          <w:rFonts w:cs="Arial"/>
          <w:color w:val="auto"/>
          <w:sz w:val="20"/>
          <w:szCs w:val="20"/>
        </w:rPr>
        <w:t xml:space="preserve">0,00 zł za każdy przypadek nieodebrania z nieruchomości odpadów w terminie określonym w harmonogramie. Kara będzie naliczana jako iloczyn kwoty </w:t>
      </w:r>
      <w:r w:rsidR="007E1F24" w:rsidRPr="00A02F0D">
        <w:rPr>
          <w:rFonts w:cs="Arial"/>
          <w:color w:val="auto"/>
          <w:sz w:val="20"/>
          <w:szCs w:val="20"/>
        </w:rPr>
        <w:t>10</w:t>
      </w:r>
      <w:r w:rsidRPr="00A02F0D">
        <w:rPr>
          <w:rFonts w:cs="Arial"/>
          <w:color w:val="auto"/>
          <w:sz w:val="20"/>
          <w:szCs w:val="20"/>
        </w:rPr>
        <w:t xml:space="preserve">0,00 zł oraz liczby nieruchomości, z których nie odebrano odpadów w terminie zgodnym z harmonogramem. </w:t>
      </w:r>
    </w:p>
    <w:bookmarkEnd w:id="20"/>
    <w:p w14:paraId="28263169" w14:textId="58D69192" w:rsidR="007E1F24" w:rsidRPr="00A02F0D" w:rsidRDefault="007E1F24" w:rsidP="003A3FEE">
      <w:pPr>
        <w:pStyle w:val="Akapitzlist"/>
        <w:numPr>
          <w:ilvl w:val="1"/>
          <w:numId w:val="20"/>
        </w:numPr>
        <w:ind w:left="993" w:hanging="426"/>
        <w:rPr>
          <w:rFonts w:cs="Arial"/>
          <w:color w:val="auto"/>
          <w:sz w:val="20"/>
          <w:szCs w:val="20"/>
        </w:rPr>
      </w:pPr>
      <w:r w:rsidRPr="00A02F0D">
        <w:rPr>
          <w:rFonts w:cs="Arial"/>
          <w:color w:val="auto"/>
          <w:sz w:val="20"/>
          <w:szCs w:val="20"/>
        </w:rPr>
        <w:t>w wysokości 100,00 zł za każdy przypadek niedostarczenia pojemnika na odpady na nieruchomość w terminie określonym w niniejszej umowie. Kara będzie naliczana jako iloczyn kwoty 100,00 zł, liczby niedostarczonych pojemników oraz  liczby nieruchomości, do których nie dostarczono pojemnik</w:t>
      </w:r>
      <w:r w:rsidR="001A016E" w:rsidRPr="00A02F0D">
        <w:rPr>
          <w:rFonts w:cs="Arial"/>
          <w:color w:val="auto"/>
          <w:sz w:val="20"/>
          <w:szCs w:val="20"/>
        </w:rPr>
        <w:t>i</w:t>
      </w:r>
      <w:r w:rsidRPr="00A02F0D">
        <w:rPr>
          <w:rFonts w:cs="Arial"/>
          <w:color w:val="auto"/>
          <w:sz w:val="20"/>
          <w:szCs w:val="20"/>
        </w:rPr>
        <w:t xml:space="preserve"> w terminie określonym w niniejszej umowie. </w:t>
      </w:r>
    </w:p>
    <w:p w14:paraId="39AB25F7" w14:textId="77777777" w:rsidR="00554393" w:rsidRPr="00A02F0D" w:rsidRDefault="00554393" w:rsidP="003A3FEE">
      <w:pPr>
        <w:numPr>
          <w:ilvl w:val="1"/>
          <w:numId w:val="20"/>
        </w:numPr>
        <w:ind w:left="993" w:hanging="427"/>
        <w:rPr>
          <w:rFonts w:cs="Arial"/>
          <w:color w:val="auto"/>
          <w:sz w:val="20"/>
          <w:szCs w:val="20"/>
        </w:rPr>
      </w:pPr>
      <w:r w:rsidRPr="00A02F0D">
        <w:rPr>
          <w:rFonts w:cs="Arial"/>
          <w:color w:val="auto"/>
          <w:sz w:val="20"/>
          <w:szCs w:val="20"/>
        </w:rPr>
        <w:t xml:space="preserve">w wysokości 300,00 zł za każdy rozpoczęty dzień zwłoki w dostarczeniu Zamawiającemu harmonogramu odbioru odpadów w terminie o którym mowa w OPZ, </w:t>
      </w:r>
    </w:p>
    <w:p w14:paraId="75DC504A" w14:textId="3839E1D3" w:rsidR="00554393" w:rsidRPr="00A02F0D" w:rsidRDefault="00554393" w:rsidP="003A3FEE">
      <w:pPr>
        <w:numPr>
          <w:ilvl w:val="1"/>
          <w:numId w:val="20"/>
        </w:numPr>
        <w:ind w:left="993" w:hanging="427"/>
        <w:rPr>
          <w:rFonts w:cs="Arial"/>
          <w:color w:val="auto"/>
          <w:sz w:val="20"/>
          <w:szCs w:val="20"/>
        </w:rPr>
      </w:pPr>
      <w:r w:rsidRPr="00A02F0D">
        <w:rPr>
          <w:rFonts w:cs="Arial"/>
          <w:color w:val="auto"/>
          <w:sz w:val="20"/>
          <w:szCs w:val="20"/>
        </w:rPr>
        <w:t xml:space="preserve">w wysokości 3.000,00 zł za niedostarczenie właścicielom nieruchomości harmonogramu zaakceptowanego przez Zamawiającego w terminach określonych w OPZ. </w:t>
      </w:r>
      <w:r w:rsidR="00F57398" w:rsidRPr="00A02F0D">
        <w:rPr>
          <w:rFonts w:cs="Arial"/>
          <w:color w:val="auto"/>
          <w:sz w:val="20"/>
          <w:szCs w:val="20"/>
        </w:rPr>
        <w:t xml:space="preserve"> </w:t>
      </w:r>
      <w:r w:rsidRPr="00A02F0D">
        <w:rPr>
          <w:rFonts w:cs="Arial"/>
          <w:color w:val="auto"/>
          <w:sz w:val="20"/>
          <w:szCs w:val="20"/>
        </w:rPr>
        <w:t xml:space="preserve">Za równoznaczne z niedostarczeniem harmonogramu uważa się sytuację, w której spośród 50 wybranych przez Zamawiającego właścicieli nieruchomości więcej niż 25 właścicieli nie otrzymało od Wykonawcy harmonogramu. </w:t>
      </w:r>
    </w:p>
    <w:p w14:paraId="192AF4A0" w14:textId="77777777" w:rsidR="00BE5BE6" w:rsidRPr="00A02F0D" w:rsidRDefault="00BE5BE6" w:rsidP="003A3FEE">
      <w:pPr>
        <w:numPr>
          <w:ilvl w:val="1"/>
          <w:numId w:val="20"/>
        </w:numPr>
        <w:ind w:left="993" w:hanging="427"/>
        <w:rPr>
          <w:rFonts w:cs="Arial"/>
          <w:color w:val="auto"/>
          <w:sz w:val="20"/>
          <w:szCs w:val="20"/>
        </w:rPr>
      </w:pPr>
      <w:r w:rsidRPr="00A02F0D">
        <w:rPr>
          <w:bCs/>
          <w:color w:val="auto"/>
          <w:sz w:val="20"/>
          <w:szCs w:val="20"/>
        </w:rPr>
        <w:t xml:space="preserve">w wysokości 10 000,00 zł za każdy przypadek wykonywania usługi bez GPS lub sprawnego systemu GPS </w:t>
      </w:r>
    </w:p>
    <w:p w14:paraId="0834360B" w14:textId="7D1C3555" w:rsidR="00BE5BE6" w:rsidRPr="00A02F0D" w:rsidRDefault="00BE5BE6" w:rsidP="003A3FEE">
      <w:pPr>
        <w:numPr>
          <w:ilvl w:val="1"/>
          <w:numId w:val="20"/>
        </w:numPr>
        <w:ind w:left="993" w:hanging="427"/>
        <w:rPr>
          <w:rFonts w:cs="Arial"/>
          <w:color w:val="auto"/>
          <w:sz w:val="20"/>
          <w:szCs w:val="20"/>
        </w:rPr>
      </w:pPr>
      <w:r w:rsidRPr="00A02F0D">
        <w:rPr>
          <w:bCs/>
          <w:color w:val="auto"/>
          <w:sz w:val="20"/>
          <w:szCs w:val="20"/>
        </w:rPr>
        <w:t xml:space="preserve">w wysokości 1000,00 zł za każdy przypadek odczytu z GPS postojów pojazdu (przekraczający 5 minut) poza miejscem odbioru odpadów lub otwarcia włazów po zakończeniu czynności odbiorów odpadów na obsługiwanej trasie zgodnie z harmonogramem </w:t>
      </w:r>
    </w:p>
    <w:p w14:paraId="200125BD" w14:textId="77777777" w:rsidR="00F57398" w:rsidRPr="00A02F0D" w:rsidRDefault="00F57398" w:rsidP="003A3FEE">
      <w:pPr>
        <w:numPr>
          <w:ilvl w:val="1"/>
          <w:numId w:val="20"/>
        </w:numPr>
        <w:ind w:left="993" w:hanging="427"/>
        <w:rPr>
          <w:rFonts w:cs="Arial"/>
          <w:color w:val="auto"/>
          <w:sz w:val="20"/>
          <w:szCs w:val="20"/>
        </w:rPr>
      </w:pPr>
      <w:r w:rsidRPr="00A02F0D">
        <w:rPr>
          <w:rFonts w:cs="Arial"/>
          <w:color w:val="auto"/>
          <w:sz w:val="20"/>
          <w:szCs w:val="20"/>
        </w:rPr>
        <w:t xml:space="preserve">w wysokości 300,00 zł za każdy przypadek nieuprzątnięcia miejsca odbioru, gdy zanieczyszczenie nastąpiło z przyczyn leżących po stronie Wykonawcy, </w:t>
      </w:r>
    </w:p>
    <w:p w14:paraId="67118B11" w14:textId="58C20054" w:rsidR="00F57398" w:rsidRPr="00A02F0D" w:rsidRDefault="00F57398" w:rsidP="003A3FEE">
      <w:pPr>
        <w:numPr>
          <w:ilvl w:val="1"/>
          <w:numId w:val="20"/>
        </w:numPr>
        <w:ind w:left="993" w:hanging="427"/>
        <w:rPr>
          <w:rFonts w:cs="Arial"/>
          <w:color w:val="auto"/>
          <w:sz w:val="20"/>
          <w:szCs w:val="20"/>
        </w:rPr>
      </w:pPr>
      <w:r w:rsidRPr="00A02F0D">
        <w:rPr>
          <w:rFonts w:cs="Arial"/>
          <w:color w:val="auto"/>
          <w:sz w:val="20"/>
          <w:szCs w:val="20"/>
        </w:rPr>
        <w:t xml:space="preserve">w wysokości </w:t>
      </w:r>
      <w:r w:rsidR="007E1F24" w:rsidRPr="00A02F0D">
        <w:rPr>
          <w:rFonts w:cs="Arial"/>
          <w:color w:val="auto"/>
          <w:sz w:val="20"/>
          <w:szCs w:val="20"/>
        </w:rPr>
        <w:t>10</w:t>
      </w:r>
      <w:r w:rsidR="000570E2" w:rsidRPr="00A02F0D">
        <w:rPr>
          <w:rFonts w:cs="Arial"/>
          <w:color w:val="auto"/>
          <w:sz w:val="20"/>
          <w:szCs w:val="20"/>
        </w:rPr>
        <w:t xml:space="preserve"> </w:t>
      </w:r>
      <w:r w:rsidRPr="00A02F0D">
        <w:rPr>
          <w:rFonts w:cs="Arial"/>
          <w:color w:val="auto"/>
          <w:sz w:val="20"/>
          <w:szCs w:val="20"/>
        </w:rPr>
        <w:t xml:space="preserve">000,00 zł za każdy przypadek mieszania selektywnie zebranych odpadów komunalnych ze zmieszanymi odpadami komunalnymi, </w:t>
      </w:r>
    </w:p>
    <w:p w14:paraId="46732A67" w14:textId="01241285" w:rsidR="001C1B1E" w:rsidRPr="00A02F0D" w:rsidRDefault="001C1B1E" w:rsidP="003A3FEE">
      <w:pPr>
        <w:numPr>
          <w:ilvl w:val="1"/>
          <w:numId w:val="20"/>
        </w:numPr>
        <w:spacing w:after="6"/>
        <w:ind w:left="993" w:hanging="427"/>
        <w:rPr>
          <w:rFonts w:cs="Arial"/>
          <w:color w:val="auto"/>
          <w:sz w:val="20"/>
          <w:szCs w:val="20"/>
        </w:rPr>
      </w:pPr>
      <w:r w:rsidRPr="00A02F0D">
        <w:rPr>
          <w:rFonts w:cs="Arial"/>
          <w:color w:val="auto"/>
          <w:sz w:val="20"/>
          <w:szCs w:val="20"/>
        </w:rPr>
        <w:t xml:space="preserve">w wysokości </w:t>
      </w:r>
      <w:r w:rsidR="00DE0C43" w:rsidRPr="00A02F0D">
        <w:rPr>
          <w:rFonts w:cs="Arial"/>
          <w:color w:val="auto"/>
          <w:sz w:val="20"/>
          <w:szCs w:val="20"/>
        </w:rPr>
        <w:t xml:space="preserve">15 </w:t>
      </w:r>
      <w:r w:rsidRPr="00A02F0D">
        <w:rPr>
          <w:rFonts w:cs="Arial"/>
          <w:color w:val="auto"/>
          <w:sz w:val="20"/>
          <w:szCs w:val="20"/>
        </w:rPr>
        <w:t xml:space="preserve">000,00 zł </w:t>
      </w:r>
      <w:r w:rsidR="00F57398" w:rsidRPr="00A02F0D">
        <w:rPr>
          <w:rFonts w:cs="Arial"/>
          <w:color w:val="auto"/>
          <w:sz w:val="20"/>
          <w:szCs w:val="20"/>
        </w:rPr>
        <w:t xml:space="preserve">za niewywiązanie się z zobowiązania zawartego w </w:t>
      </w:r>
      <w:r w:rsidR="00DE0C43" w:rsidRPr="00A02F0D">
        <w:rPr>
          <w:rFonts w:cs="Arial"/>
          <w:color w:val="auto"/>
          <w:sz w:val="20"/>
          <w:szCs w:val="20"/>
        </w:rPr>
        <w:t xml:space="preserve">ofercie dodatkowego kryterium </w:t>
      </w:r>
      <w:r w:rsidR="00F57398" w:rsidRPr="00A02F0D">
        <w:rPr>
          <w:rFonts w:cs="Arial"/>
          <w:color w:val="auto"/>
          <w:sz w:val="20"/>
          <w:szCs w:val="20"/>
        </w:rPr>
        <w:t xml:space="preserve">*(dotyczy, jeśli Wykonawca, zadeklarował w ofercie dodatkową </w:t>
      </w:r>
      <w:r w:rsidR="00DE0C43" w:rsidRPr="00A02F0D">
        <w:rPr>
          <w:rFonts w:cs="Arial"/>
          <w:color w:val="auto"/>
          <w:sz w:val="20"/>
          <w:szCs w:val="20"/>
        </w:rPr>
        <w:t>kampanię edukacją z konkursem dla dzieci w szkole.</w:t>
      </w:r>
      <w:r w:rsidR="00F57398" w:rsidRPr="00A02F0D">
        <w:rPr>
          <w:rFonts w:cs="Arial"/>
          <w:color w:val="auto"/>
          <w:sz w:val="20"/>
          <w:szCs w:val="20"/>
        </w:rPr>
        <w:t xml:space="preserve">); </w:t>
      </w:r>
    </w:p>
    <w:p w14:paraId="4EC6F545" w14:textId="6B155769" w:rsidR="00F57398" w:rsidRPr="00A02F0D" w:rsidRDefault="001C1B1E" w:rsidP="003919E5">
      <w:pPr>
        <w:spacing w:after="6"/>
        <w:ind w:left="993" w:hanging="427"/>
        <w:rPr>
          <w:rFonts w:cs="Arial"/>
          <w:color w:val="auto"/>
          <w:sz w:val="20"/>
          <w:szCs w:val="20"/>
        </w:rPr>
      </w:pPr>
      <w:r w:rsidRPr="00A02F0D">
        <w:rPr>
          <w:rFonts w:cs="Arial"/>
          <w:b/>
          <w:bCs/>
          <w:color w:val="auto"/>
          <w:sz w:val="20"/>
          <w:szCs w:val="20"/>
        </w:rPr>
        <w:t>8)</w:t>
      </w:r>
      <w:r w:rsidRPr="00A02F0D">
        <w:rPr>
          <w:rFonts w:cs="Arial"/>
          <w:color w:val="auto"/>
          <w:sz w:val="20"/>
          <w:szCs w:val="20"/>
        </w:rPr>
        <w:t xml:space="preserve"> </w:t>
      </w:r>
      <w:r w:rsidR="003919E5" w:rsidRPr="00A02F0D">
        <w:rPr>
          <w:rFonts w:cs="Arial"/>
          <w:color w:val="auto"/>
          <w:sz w:val="20"/>
          <w:szCs w:val="20"/>
        </w:rPr>
        <w:t xml:space="preserve">  </w:t>
      </w:r>
      <w:r w:rsidR="00F57398" w:rsidRPr="00A02F0D">
        <w:rPr>
          <w:rFonts w:cs="Arial"/>
          <w:color w:val="auto"/>
          <w:sz w:val="20"/>
          <w:szCs w:val="20"/>
        </w:rPr>
        <w:t xml:space="preserve">za świadczenie usługi pojazdem nie spełniającym wymagań zawartych w § </w:t>
      </w:r>
      <w:r w:rsidR="008A3E1F" w:rsidRPr="00A02F0D">
        <w:rPr>
          <w:rFonts w:cs="Arial"/>
          <w:color w:val="auto"/>
          <w:sz w:val="20"/>
          <w:szCs w:val="20"/>
        </w:rPr>
        <w:t>6</w:t>
      </w:r>
      <w:r w:rsidR="00F57398" w:rsidRPr="00A02F0D">
        <w:rPr>
          <w:rFonts w:cs="Arial"/>
          <w:color w:val="auto"/>
          <w:sz w:val="20"/>
          <w:szCs w:val="20"/>
        </w:rPr>
        <w:t xml:space="preserve"> ust. </w:t>
      </w:r>
      <w:r w:rsidR="008A3E1F" w:rsidRPr="00A02F0D">
        <w:rPr>
          <w:rFonts w:cs="Arial"/>
          <w:color w:val="auto"/>
          <w:sz w:val="20"/>
          <w:szCs w:val="20"/>
        </w:rPr>
        <w:t>8</w:t>
      </w:r>
      <w:r w:rsidR="00F57398" w:rsidRPr="00A02F0D">
        <w:rPr>
          <w:rFonts w:cs="Arial"/>
          <w:color w:val="auto"/>
          <w:sz w:val="20"/>
          <w:szCs w:val="20"/>
        </w:rPr>
        <w:t xml:space="preserve"> niniejszej Umowy w wysokości </w:t>
      </w:r>
      <w:r w:rsidR="000570E2" w:rsidRPr="00A02F0D">
        <w:rPr>
          <w:rFonts w:cs="Arial"/>
          <w:color w:val="auto"/>
          <w:sz w:val="20"/>
          <w:szCs w:val="20"/>
        </w:rPr>
        <w:t xml:space="preserve">10 </w:t>
      </w:r>
      <w:r w:rsidR="00F57398" w:rsidRPr="00A02F0D">
        <w:rPr>
          <w:rFonts w:cs="Arial"/>
          <w:color w:val="auto"/>
          <w:sz w:val="20"/>
          <w:szCs w:val="20"/>
        </w:rPr>
        <w:t xml:space="preserve">000,00 zł za każdy pojazd** </w:t>
      </w:r>
    </w:p>
    <w:p w14:paraId="5661D79D" w14:textId="4E5739A2" w:rsidR="001C1B1E" w:rsidRPr="00A02F0D" w:rsidRDefault="00F57398" w:rsidP="003A3FEE">
      <w:pPr>
        <w:pStyle w:val="Akapitzlist"/>
        <w:numPr>
          <w:ilvl w:val="0"/>
          <w:numId w:val="25"/>
        </w:numPr>
        <w:ind w:left="993" w:hanging="427"/>
        <w:rPr>
          <w:rFonts w:cs="Arial"/>
          <w:color w:val="auto"/>
          <w:sz w:val="20"/>
          <w:szCs w:val="20"/>
        </w:rPr>
      </w:pPr>
      <w:r w:rsidRPr="00A02F0D">
        <w:rPr>
          <w:rFonts w:cs="Arial"/>
          <w:color w:val="auto"/>
          <w:sz w:val="20"/>
          <w:szCs w:val="20"/>
        </w:rPr>
        <w:t xml:space="preserve">w wysokości </w:t>
      </w:r>
      <w:r w:rsidR="000570E2" w:rsidRPr="00A02F0D">
        <w:rPr>
          <w:rFonts w:cs="Arial"/>
          <w:color w:val="auto"/>
          <w:sz w:val="20"/>
          <w:szCs w:val="20"/>
        </w:rPr>
        <w:t xml:space="preserve">10 </w:t>
      </w:r>
      <w:r w:rsidRPr="00A02F0D">
        <w:rPr>
          <w:rFonts w:cs="Arial"/>
          <w:color w:val="auto"/>
          <w:sz w:val="20"/>
          <w:szCs w:val="20"/>
        </w:rPr>
        <w:t xml:space="preserve">000, 00 zł za każdy stwierdzony przypadek odbierania wspólnie odpadów komunalnych w ramach niniejszej Umowy z odpadami z innej gminy lub od innych podmiotów, od których Wykonawca odbiera odpady komunalne w ramach odrębnych umów lub zleceń.  </w:t>
      </w:r>
    </w:p>
    <w:p w14:paraId="46776F9B" w14:textId="6FBF92F8" w:rsidR="000B55A6" w:rsidRPr="00A02F0D" w:rsidRDefault="000B55A6" w:rsidP="003A3FEE">
      <w:pPr>
        <w:pStyle w:val="Default"/>
        <w:numPr>
          <w:ilvl w:val="0"/>
          <w:numId w:val="25"/>
        </w:numPr>
        <w:spacing w:line="276" w:lineRule="auto"/>
        <w:ind w:left="993" w:hanging="426"/>
        <w:jc w:val="both"/>
        <w:rPr>
          <w:rFonts w:ascii="Cambria" w:hAnsi="Cambria"/>
          <w:bCs/>
          <w:color w:val="auto"/>
          <w:sz w:val="20"/>
          <w:szCs w:val="20"/>
        </w:rPr>
      </w:pPr>
      <w:r w:rsidRPr="00A02F0D">
        <w:rPr>
          <w:rFonts w:ascii="Cambria" w:hAnsi="Cambria"/>
          <w:bCs/>
          <w:color w:val="auto"/>
          <w:sz w:val="20"/>
          <w:szCs w:val="20"/>
        </w:rPr>
        <w:t xml:space="preserve">w wysokości 1000,00 zł za każdy dzień za brak zapewnia Zamawiającemu nieprzerwanego dostępu w dowolnym czasie do systemu  monitorowania pracy sprzętu pozwalającego na bieżącą kontrolę pracy sprzętu wykorzystywanego przez Wykonawcę o której mowa w § 6 ust. 8 pkt e) </w:t>
      </w:r>
    </w:p>
    <w:p w14:paraId="1D0A9CFB" w14:textId="7BF52979" w:rsidR="001C1B1E" w:rsidRPr="00A02F0D" w:rsidRDefault="000A2B61" w:rsidP="003A3FEE">
      <w:pPr>
        <w:pStyle w:val="Akapitzlist"/>
        <w:numPr>
          <w:ilvl w:val="0"/>
          <w:numId w:val="25"/>
        </w:numPr>
        <w:ind w:left="993" w:hanging="427"/>
        <w:rPr>
          <w:rFonts w:cs="Arial"/>
          <w:color w:val="auto"/>
          <w:sz w:val="20"/>
          <w:szCs w:val="20"/>
        </w:rPr>
      </w:pPr>
      <w:r w:rsidRPr="00A02F0D">
        <w:rPr>
          <w:rFonts w:cs="Arial"/>
          <w:color w:val="auto"/>
          <w:sz w:val="20"/>
          <w:szCs w:val="20"/>
        </w:rPr>
        <w:t xml:space="preserve">w wysokości 1 500,00 zł za każdy stwierdzony przypadek niespełnienia przez Wykonawcę lub podwykonawcę wymogu zatrudnienia na podstawie umowy o pracę osób wykonujących czynności, o </w:t>
      </w:r>
      <w:r w:rsidR="00DF210B" w:rsidRPr="00A02F0D">
        <w:rPr>
          <w:rFonts w:cs="Arial"/>
          <w:color w:val="auto"/>
          <w:sz w:val="20"/>
          <w:szCs w:val="20"/>
        </w:rPr>
        <w:t xml:space="preserve">których mowa w § 6 ust. 11 </w:t>
      </w:r>
      <w:r w:rsidRPr="00A02F0D">
        <w:rPr>
          <w:rFonts w:cs="Arial"/>
          <w:color w:val="auto"/>
          <w:sz w:val="20"/>
          <w:szCs w:val="20"/>
        </w:rPr>
        <w:t>niniejszej Umowy, za każdy miesiąc, gdy do niespełnienie tego wymogu doszło, a także za każdy przypadek, gdy Wykonawca nie przedstawi w terminie dowodów potwierdzających spełnienie tego wymog</w:t>
      </w:r>
      <w:r w:rsidR="001C1B1E" w:rsidRPr="00A02F0D">
        <w:rPr>
          <w:rFonts w:cs="Arial"/>
          <w:color w:val="auto"/>
          <w:sz w:val="20"/>
          <w:szCs w:val="20"/>
        </w:rPr>
        <w:t>u.</w:t>
      </w:r>
    </w:p>
    <w:p w14:paraId="28493F3F" w14:textId="5AD61ECA" w:rsidR="00882D2E" w:rsidRPr="00A02F0D" w:rsidRDefault="00882D2E" w:rsidP="00FA74BF">
      <w:pPr>
        <w:numPr>
          <w:ilvl w:val="0"/>
          <w:numId w:val="25"/>
        </w:numPr>
        <w:autoSpaceDE w:val="0"/>
        <w:autoSpaceDN w:val="0"/>
        <w:adjustRightInd w:val="0"/>
        <w:spacing w:after="0" w:line="276" w:lineRule="auto"/>
        <w:ind w:left="993"/>
        <w:jc w:val="left"/>
        <w:rPr>
          <w:rFonts w:eastAsia="Calibri"/>
          <w:b/>
          <w:color w:val="auto"/>
          <w:sz w:val="20"/>
        </w:rPr>
      </w:pPr>
      <w:r w:rsidRPr="00A02F0D">
        <w:rPr>
          <w:rFonts w:eastAsia="Calibri"/>
          <w:color w:val="auto"/>
          <w:sz w:val="20"/>
        </w:rPr>
        <w:t>Naliczenie kar umownych</w:t>
      </w:r>
      <w:r w:rsidR="009774C0" w:rsidRPr="00A02F0D">
        <w:rPr>
          <w:rFonts w:eastAsia="Calibri"/>
          <w:color w:val="auto"/>
          <w:sz w:val="20"/>
        </w:rPr>
        <w:t xml:space="preserve"> </w:t>
      </w:r>
      <w:r w:rsidRPr="00A02F0D">
        <w:rPr>
          <w:rFonts w:eastAsia="Calibri"/>
          <w:color w:val="auto"/>
          <w:sz w:val="20"/>
        </w:rPr>
        <w:t>za nie wywiązanie się z zadeklarowanego kryterium w wysokości opisanej w SWZ</w:t>
      </w:r>
      <w:r w:rsidR="00FA74BF" w:rsidRPr="00A02F0D">
        <w:rPr>
          <w:rFonts w:eastAsia="Calibri"/>
          <w:color w:val="auto"/>
          <w:sz w:val="20"/>
        </w:rPr>
        <w:t xml:space="preserve"> ( aspekt środowiskowy - edukacja ekologiczna, aspekt środowiskowy - Czyste pojemniki ), </w:t>
      </w:r>
    </w:p>
    <w:p w14:paraId="744F7BB2" w14:textId="77777777" w:rsidR="00882D2E" w:rsidRPr="00A02F0D" w:rsidRDefault="00882D2E" w:rsidP="00882D2E">
      <w:pPr>
        <w:pStyle w:val="Default"/>
        <w:spacing w:line="276" w:lineRule="auto"/>
        <w:ind w:left="992"/>
        <w:jc w:val="both"/>
        <w:rPr>
          <w:rFonts w:ascii="Cambria" w:hAnsi="Cambria"/>
          <w:color w:val="auto"/>
          <w:sz w:val="20"/>
          <w:szCs w:val="20"/>
        </w:rPr>
      </w:pPr>
    </w:p>
    <w:p w14:paraId="33107985" w14:textId="43A3D4C0" w:rsidR="00F57398" w:rsidRPr="00A02F0D" w:rsidRDefault="00F57398" w:rsidP="003A3FEE">
      <w:pPr>
        <w:pStyle w:val="Akapitzlist"/>
        <w:numPr>
          <w:ilvl w:val="0"/>
          <w:numId w:val="20"/>
        </w:numPr>
        <w:ind w:left="567" w:hanging="283"/>
        <w:rPr>
          <w:rFonts w:cs="Arial"/>
          <w:color w:val="auto"/>
          <w:sz w:val="20"/>
          <w:szCs w:val="20"/>
        </w:rPr>
      </w:pPr>
      <w:r w:rsidRPr="00A02F0D">
        <w:rPr>
          <w:rFonts w:cs="Arial"/>
          <w:color w:val="auto"/>
          <w:sz w:val="20"/>
          <w:szCs w:val="20"/>
        </w:rPr>
        <w:lastRenderedPageBreak/>
        <w:t xml:space="preserve">Zamawiający zastrzega sobie prawo do dochodzenia odszkodowania przewyższającego wysokość zastrzeżonych kar umownych, do wysokości rzeczywiście poniesionej szkody, na zasadach ogólnych uregulowanych w Kodeksie Cywilnym. </w:t>
      </w:r>
    </w:p>
    <w:p w14:paraId="7F25A589" w14:textId="2D5229C1" w:rsidR="005E4BFF" w:rsidRPr="00A02F0D" w:rsidRDefault="005E4BFF" w:rsidP="003A3FEE">
      <w:pPr>
        <w:pStyle w:val="Tekstpodstawowywcity2"/>
        <w:numPr>
          <w:ilvl w:val="0"/>
          <w:numId w:val="20"/>
        </w:numPr>
        <w:spacing w:line="276" w:lineRule="auto"/>
        <w:ind w:left="567" w:hanging="283"/>
        <w:jc w:val="both"/>
        <w:rPr>
          <w:rFonts w:ascii="Cambria" w:hAnsi="Cambria" w:cs="Arial"/>
          <w:sz w:val="20"/>
          <w:szCs w:val="20"/>
        </w:rPr>
      </w:pPr>
      <w:r w:rsidRPr="00A02F0D">
        <w:rPr>
          <w:rFonts w:ascii="Cambria" w:hAnsi="Cambria" w:cs="Arial"/>
          <w:sz w:val="20"/>
          <w:szCs w:val="20"/>
        </w:rPr>
        <w:t xml:space="preserve">Ustala się górny limit kar umownych na poziomie do 20% wynagrodzenia brutto określonego w § </w:t>
      </w:r>
      <w:r w:rsidR="00F72B7F" w:rsidRPr="00A02F0D">
        <w:rPr>
          <w:rFonts w:ascii="Cambria" w:hAnsi="Cambria" w:cs="Arial"/>
          <w:sz w:val="20"/>
          <w:szCs w:val="20"/>
        </w:rPr>
        <w:t>7</w:t>
      </w:r>
      <w:r w:rsidRPr="00A02F0D">
        <w:rPr>
          <w:rFonts w:ascii="Cambria" w:hAnsi="Cambria" w:cs="Arial"/>
          <w:sz w:val="20"/>
          <w:szCs w:val="20"/>
        </w:rPr>
        <w:t xml:space="preserve"> </w:t>
      </w:r>
      <w:r w:rsidR="00F72B7F" w:rsidRPr="00A02F0D">
        <w:rPr>
          <w:rFonts w:ascii="Cambria" w:hAnsi="Cambria" w:cs="Arial"/>
          <w:sz w:val="20"/>
          <w:szCs w:val="20"/>
        </w:rPr>
        <w:t xml:space="preserve">    </w:t>
      </w:r>
      <w:r w:rsidRPr="00A02F0D">
        <w:rPr>
          <w:rFonts w:ascii="Cambria" w:hAnsi="Cambria" w:cs="Arial"/>
          <w:sz w:val="20"/>
          <w:szCs w:val="20"/>
        </w:rPr>
        <w:t xml:space="preserve">ust. </w:t>
      </w:r>
      <w:r w:rsidR="00F72B7F" w:rsidRPr="00A02F0D">
        <w:rPr>
          <w:rFonts w:ascii="Cambria" w:hAnsi="Cambria" w:cs="Arial"/>
          <w:sz w:val="20"/>
          <w:szCs w:val="20"/>
        </w:rPr>
        <w:t>2</w:t>
      </w:r>
      <w:r w:rsidRPr="00A02F0D">
        <w:rPr>
          <w:rFonts w:ascii="Cambria" w:hAnsi="Cambria" w:cs="Arial"/>
          <w:sz w:val="20"/>
          <w:szCs w:val="20"/>
        </w:rPr>
        <w:t xml:space="preserve"> umowy.</w:t>
      </w:r>
    </w:p>
    <w:p w14:paraId="5CEC6DD2" w14:textId="0823AA44" w:rsidR="00943171" w:rsidRPr="00A02F0D" w:rsidRDefault="00F57398" w:rsidP="003A3FEE">
      <w:pPr>
        <w:numPr>
          <w:ilvl w:val="0"/>
          <w:numId w:val="20"/>
        </w:numPr>
        <w:spacing w:after="6"/>
        <w:ind w:left="567" w:hanging="285"/>
        <w:rPr>
          <w:rFonts w:cs="Arial"/>
          <w:color w:val="auto"/>
          <w:sz w:val="20"/>
          <w:szCs w:val="20"/>
        </w:rPr>
      </w:pPr>
      <w:r w:rsidRPr="00A02F0D">
        <w:rPr>
          <w:rFonts w:cs="Arial"/>
          <w:color w:val="auto"/>
          <w:sz w:val="20"/>
          <w:szCs w:val="20"/>
        </w:rPr>
        <w:t>Zamawiający jest zobowiązany do zapłaty Wykonawcy kary umownej w wysokości 5% wynagrod</w:t>
      </w:r>
      <w:r w:rsidR="00F65AE6" w:rsidRPr="00A02F0D">
        <w:rPr>
          <w:rFonts w:cs="Arial"/>
          <w:color w:val="auto"/>
          <w:sz w:val="20"/>
          <w:szCs w:val="20"/>
        </w:rPr>
        <w:t>zenia brutto, o którym mowa w §7 ust. 2</w:t>
      </w:r>
      <w:r w:rsidRPr="00A02F0D">
        <w:rPr>
          <w:rFonts w:cs="Arial"/>
          <w:color w:val="auto"/>
          <w:sz w:val="20"/>
          <w:szCs w:val="20"/>
        </w:rPr>
        <w:t xml:space="preserve"> w przypadku odstąpienia od umowy z przyczyn zależnych od Zamawiającego. </w:t>
      </w:r>
    </w:p>
    <w:p w14:paraId="5B47971E" w14:textId="77777777" w:rsidR="00A6289B" w:rsidRPr="00A02F0D" w:rsidRDefault="00A6289B" w:rsidP="005E4BFF">
      <w:pPr>
        <w:spacing w:after="6"/>
        <w:ind w:left="567" w:firstLine="0"/>
        <w:rPr>
          <w:rFonts w:cs="Arial"/>
          <w:color w:val="auto"/>
          <w:sz w:val="20"/>
          <w:szCs w:val="20"/>
        </w:rPr>
      </w:pPr>
    </w:p>
    <w:p w14:paraId="753DFFA8" w14:textId="77777777" w:rsidR="00EE7541" w:rsidRPr="00A02F0D" w:rsidRDefault="00EE7541" w:rsidP="00F57398">
      <w:pPr>
        <w:pStyle w:val="Akapitzlist"/>
        <w:ind w:left="427" w:firstLine="0"/>
        <w:rPr>
          <w:rFonts w:cs="Arial"/>
          <w:color w:val="auto"/>
          <w:sz w:val="20"/>
          <w:szCs w:val="20"/>
        </w:rPr>
      </w:pPr>
    </w:p>
    <w:p w14:paraId="6685BF39" w14:textId="77777777" w:rsidR="00EE7541" w:rsidRPr="00A02F0D" w:rsidRDefault="00EE7541" w:rsidP="001C1B1E">
      <w:pPr>
        <w:spacing w:after="0"/>
        <w:ind w:left="3900" w:firstLine="348"/>
        <w:rPr>
          <w:rFonts w:cs="Arial"/>
          <w:b/>
          <w:color w:val="auto"/>
          <w:sz w:val="20"/>
          <w:szCs w:val="20"/>
        </w:rPr>
      </w:pPr>
      <w:r w:rsidRPr="00A02F0D">
        <w:rPr>
          <w:rFonts w:cs="Arial"/>
          <w:b/>
          <w:color w:val="auto"/>
          <w:sz w:val="20"/>
          <w:szCs w:val="20"/>
        </w:rPr>
        <w:t>§ 9</w:t>
      </w:r>
    </w:p>
    <w:p w14:paraId="3405DCD4" w14:textId="77777777" w:rsidR="00EE7541" w:rsidRPr="00A02F0D" w:rsidRDefault="00EE7541" w:rsidP="001C1B1E">
      <w:pPr>
        <w:pStyle w:val="Nagwek1"/>
        <w:spacing w:before="0" w:beforeAutospacing="0" w:after="0" w:afterAutospacing="0"/>
        <w:ind w:left="10" w:right="5"/>
        <w:jc w:val="center"/>
        <w:rPr>
          <w:rFonts w:ascii="Cambria" w:hAnsi="Cambria" w:cs="Arial"/>
          <w:sz w:val="20"/>
          <w:szCs w:val="20"/>
        </w:rPr>
      </w:pPr>
      <w:r w:rsidRPr="00A02F0D">
        <w:rPr>
          <w:rFonts w:ascii="Cambria" w:hAnsi="Cambria" w:cs="Arial"/>
          <w:sz w:val="20"/>
          <w:szCs w:val="20"/>
        </w:rPr>
        <w:t>Porozumiewanie się Stron</w:t>
      </w:r>
    </w:p>
    <w:p w14:paraId="5FF572CD" w14:textId="77777777" w:rsidR="00EE7541" w:rsidRPr="00A02F0D" w:rsidRDefault="00EE7541" w:rsidP="003A3FEE">
      <w:pPr>
        <w:numPr>
          <w:ilvl w:val="0"/>
          <w:numId w:val="21"/>
        </w:numPr>
        <w:ind w:hanging="427"/>
        <w:rPr>
          <w:rFonts w:cs="Arial"/>
          <w:color w:val="auto"/>
          <w:sz w:val="20"/>
          <w:szCs w:val="20"/>
        </w:rPr>
      </w:pPr>
      <w:r w:rsidRPr="00A02F0D">
        <w:rPr>
          <w:rFonts w:cs="Arial"/>
          <w:color w:val="auto"/>
          <w:sz w:val="20"/>
          <w:szCs w:val="20"/>
        </w:rPr>
        <w:t xml:space="preserve">Wszelkie zawiadomienia, zapytania lub informacje odnoszące się do lub wynikające z realizacji przedmiotu umowy, dla zachowania swojej ważności, wymagają formy pisemnej lub elektronicznej. </w:t>
      </w:r>
    </w:p>
    <w:p w14:paraId="66420EBE" w14:textId="77777777" w:rsidR="00EE7541" w:rsidRPr="00A02F0D" w:rsidRDefault="00EE7541" w:rsidP="003A3FEE">
      <w:pPr>
        <w:numPr>
          <w:ilvl w:val="0"/>
          <w:numId w:val="21"/>
        </w:numPr>
        <w:ind w:hanging="427"/>
        <w:rPr>
          <w:rFonts w:cs="Arial"/>
          <w:color w:val="auto"/>
          <w:sz w:val="20"/>
          <w:szCs w:val="20"/>
        </w:rPr>
      </w:pPr>
      <w:r w:rsidRPr="00A02F0D">
        <w:rPr>
          <w:rFonts w:cs="Arial"/>
          <w:color w:val="auto"/>
          <w:sz w:val="20"/>
          <w:szCs w:val="20"/>
        </w:rPr>
        <w:t xml:space="preserve">Pisma Stron powinny powoływać się na tytuł umowy i jej numer. Za datę otrzymania dokumentów, o których mowa w ust. 1, Strony uznają dzień ich przekazania pocztą elektroniczną lub faksem, jeżeli ich treść zostanie niezwłocznie potwierdzona pisemnie, chyba że postanowienia umowy stanowią inaczej. </w:t>
      </w:r>
    </w:p>
    <w:p w14:paraId="0F3C7AEC" w14:textId="77777777" w:rsidR="00EE7541" w:rsidRPr="00A02F0D" w:rsidRDefault="00EE7541" w:rsidP="003A3FEE">
      <w:pPr>
        <w:numPr>
          <w:ilvl w:val="0"/>
          <w:numId w:val="21"/>
        </w:numPr>
        <w:ind w:hanging="427"/>
        <w:rPr>
          <w:rFonts w:cs="Arial"/>
          <w:color w:val="auto"/>
          <w:sz w:val="20"/>
          <w:szCs w:val="20"/>
        </w:rPr>
      </w:pPr>
      <w:r w:rsidRPr="00A02F0D">
        <w:rPr>
          <w:rFonts w:cs="Arial"/>
          <w:color w:val="auto"/>
          <w:sz w:val="20"/>
          <w:szCs w:val="20"/>
        </w:rPr>
        <w:t xml:space="preserve">Osobami odpowiedzialnymi za koordynowanie działań w celu prawidłowego wykonania Przedmiotu umowy są: </w:t>
      </w:r>
    </w:p>
    <w:p w14:paraId="1E4478CB" w14:textId="77777777" w:rsidR="00EE7541" w:rsidRPr="00A02F0D" w:rsidRDefault="00EE7541" w:rsidP="003A3FEE">
      <w:pPr>
        <w:numPr>
          <w:ilvl w:val="1"/>
          <w:numId w:val="21"/>
        </w:numPr>
        <w:spacing w:after="8"/>
        <w:ind w:hanging="293"/>
        <w:rPr>
          <w:rFonts w:cs="Arial"/>
          <w:color w:val="auto"/>
          <w:sz w:val="20"/>
          <w:szCs w:val="20"/>
        </w:rPr>
      </w:pPr>
      <w:r w:rsidRPr="00A02F0D">
        <w:rPr>
          <w:rFonts w:cs="Arial"/>
          <w:color w:val="auto"/>
          <w:sz w:val="20"/>
          <w:szCs w:val="20"/>
        </w:rPr>
        <w:t xml:space="preserve">Ze strony Zamawiającego: </w:t>
      </w:r>
    </w:p>
    <w:p w14:paraId="43DABB0B" w14:textId="77777777" w:rsidR="00EE7541" w:rsidRPr="00A02F0D" w:rsidRDefault="00EE7541" w:rsidP="00EE7541">
      <w:pPr>
        <w:spacing w:after="8"/>
        <w:ind w:left="708" w:firstLine="0"/>
        <w:rPr>
          <w:rFonts w:cs="Arial"/>
          <w:color w:val="auto"/>
          <w:sz w:val="20"/>
          <w:szCs w:val="20"/>
        </w:rPr>
      </w:pPr>
      <w:r w:rsidRPr="00A02F0D">
        <w:rPr>
          <w:rFonts w:cs="Arial"/>
          <w:color w:val="auto"/>
          <w:sz w:val="20"/>
          <w:szCs w:val="20"/>
        </w:rPr>
        <w:t>Imię i Nazwisko: ...............................................</w:t>
      </w:r>
    </w:p>
    <w:p w14:paraId="394670C9" w14:textId="77777777" w:rsidR="00EE7541" w:rsidRPr="00A02F0D" w:rsidRDefault="00EE7541" w:rsidP="00EE7541">
      <w:pPr>
        <w:spacing w:after="6"/>
        <w:ind w:left="708" w:firstLine="0"/>
        <w:rPr>
          <w:rFonts w:cs="Arial"/>
          <w:color w:val="auto"/>
          <w:sz w:val="20"/>
          <w:szCs w:val="20"/>
        </w:rPr>
      </w:pPr>
      <w:r w:rsidRPr="00A02F0D">
        <w:rPr>
          <w:rFonts w:cs="Arial"/>
          <w:color w:val="auto"/>
          <w:sz w:val="20"/>
          <w:szCs w:val="20"/>
        </w:rPr>
        <w:t xml:space="preserve">Adres: .................................................................... </w:t>
      </w:r>
    </w:p>
    <w:p w14:paraId="5E61960D" w14:textId="77777777" w:rsidR="00EE7541" w:rsidRPr="00A02F0D" w:rsidRDefault="00EE7541" w:rsidP="00EE7541">
      <w:pPr>
        <w:spacing w:after="9"/>
        <w:ind w:left="708" w:firstLine="0"/>
        <w:rPr>
          <w:rFonts w:cs="Arial"/>
          <w:color w:val="auto"/>
          <w:sz w:val="20"/>
          <w:szCs w:val="20"/>
        </w:rPr>
      </w:pPr>
      <w:r w:rsidRPr="00A02F0D">
        <w:rPr>
          <w:rFonts w:cs="Arial"/>
          <w:color w:val="auto"/>
          <w:sz w:val="20"/>
          <w:szCs w:val="20"/>
        </w:rPr>
        <w:t xml:space="preserve">Telefon:.................................................................. </w:t>
      </w:r>
    </w:p>
    <w:p w14:paraId="4A4F0758" w14:textId="4D4792C2" w:rsidR="001C1B1E" w:rsidRPr="00A02F0D" w:rsidRDefault="00EE7541" w:rsidP="00EE7541">
      <w:pPr>
        <w:ind w:left="708" w:right="3584" w:firstLine="0"/>
        <w:rPr>
          <w:rFonts w:cs="Arial"/>
          <w:color w:val="auto"/>
          <w:sz w:val="20"/>
          <w:szCs w:val="20"/>
        </w:rPr>
      </w:pPr>
      <w:r w:rsidRPr="00A02F0D">
        <w:rPr>
          <w:rFonts w:cs="Arial"/>
          <w:color w:val="auto"/>
          <w:sz w:val="20"/>
          <w:szCs w:val="20"/>
        </w:rPr>
        <w:t>Fax:........................................................................</w:t>
      </w:r>
    </w:p>
    <w:p w14:paraId="60C6520E" w14:textId="54D99D59" w:rsidR="00EE7541" w:rsidRPr="00A02F0D" w:rsidRDefault="00EE7541" w:rsidP="00EE7541">
      <w:pPr>
        <w:ind w:left="708" w:right="3584" w:firstLine="0"/>
        <w:rPr>
          <w:rFonts w:cs="Arial"/>
          <w:color w:val="auto"/>
          <w:sz w:val="20"/>
          <w:szCs w:val="20"/>
        </w:rPr>
      </w:pPr>
      <w:r w:rsidRPr="00A02F0D">
        <w:rPr>
          <w:rFonts w:cs="Arial"/>
          <w:color w:val="auto"/>
          <w:sz w:val="20"/>
          <w:szCs w:val="20"/>
        </w:rPr>
        <w:t xml:space="preserve">e-mail: ................................................................... </w:t>
      </w:r>
    </w:p>
    <w:p w14:paraId="3346BB0E" w14:textId="77777777" w:rsidR="00EE7541" w:rsidRPr="00A02F0D" w:rsidRDefault="00EE7541" w:rsidP="003A3FEE">
      <w:pPr>
        <w:numPr>
          <w:ilvl w:val="1"/>
          <w:numId w:val="21"/>
        </w:numPr>
        <w:spacing w:after="8"/>
        <w:ind w:hanging="293"/>
        <w:rPr>
          <w:rFonts w:cs="Arial"/>
          <w:color w:val="auto"/>
          <w:sz w:val="20"/>
          <w:szCs w:val="20"/>
        </w:rPr>
      </w:pPr>
      <w:r w:rsidRPr="00A02F0D">
        <w:rPr>
          <w:rFonts w:cs="Arial"/>
          <w:color w:val="auto"/>
          <w:sz w:val="20"/>
          <w:szCs w:val="20"/>
        </w:rPr>
        <w:t xml:space="preserve">Ze strony Wykonawcy: </w:t>
      </w:r>
    </w:p>
    <w:p w14:paraId="3B82C501" w14:textId="77777777" w:rsidR="00EE7541" w:rsidRPr="00A02F0D" w:rsidRDefault="00EE7541" w:rsidP="00EE7541">
      <w:pPr>
        <w:spacing w:after="6"/>
        <w:ind w:left="708" w:firstLine="0"/>
        <w:rPr>
          <w:rFonts w:cs="Arial"/>
          <w:color w:val="auto"/>
          <w:sz w:val="20"/>
          <w:szCs w:val="20"/>
        </w:rPr>
      </w:pPr>
      <w:r w:rsidRPr="00A02F0D">
        <w:rPr>
          <w:rFonts w:cs="Arial"/>
          <w:color w:val="auto"/>
          <w:sz w:val="20"/>
          <w:szCs w:val="20"/>
        </w:rPr>
        <w:t>Imię i Nazwisko: ...............................................</w:t>
      </w:r>
    </w:p>
    <w:p w14:paraId="22CC84B1" w14:textId="77777777" w:rsidR="00EE7541" w:rsidRPr="00A02F0D" w:rsidRDefault="00EE7541" w:rsidP="00EE7541">
      <w:pPr>
        <w:spacing w:after="8"/>
        <w:ind w:left="708" w:firstLine="0"/>
        <w:rPr>
          <w:rFonts w:cs="Arial"/>
          <w:color w:val="auto"/>
          <w:sz w:val="20"/>
          <w:szCs w:val="20"/>
        </w:rPr>
      </w:pPr>
      <w:r w:rsidRPr="00A02F0D">
        <w:rPr>
          <w:rFonts w:cs="Arial"/>
          <w:color w:val="auto"/>
          <w:sz w:val="20"/>
          <w:szCs w:val="20"/>
        </w:rPr>
        <w:t xml:space="preserve">Adres: .................................................................... </w:t>
      </w:r>
    </w:p>
    <w:p w14:paraId="1B0B3F2A" w14:textId="77777777" w:rsidR="00EE7541" w:rsidRPr="00A02F0D" w:rsidRDefault="00EE7541" w:rsidP="00EE7541">
      <w:pPr>
        <w:spacing w:after="8"/>
        <w:ind w:left="708" w:firstLine="0"/>
        <w:rPr>
          <w:rFonts w:cs="Arial"/>
          <w:color w:val="auto"/>
          <w:sz w:val="20"/>
          <w:szCs w:val="20"/>
        </w:rPr>
      </w:pPr>
      <w:r w:rsidRPr="00A02F0D">
        <w:rPr>
          <w:rFonts w:cs="Arial"/>
          <w:color w:val="auto"/>
          <w:sz w:val="20"/>
          <w:szCs w:val="20"/>
        </w:rPr>
        <w:t xml:space="preserve">Telefon:.................................................................. </w:t>
      </w:r>
    </w:p>
    <w:p w14:paraId="1982DEF7" w14:textId="77777777" w:rsidR="00EE7541" w:rsidRPr="00A02F0D" w:rsidRDefault="00EE7541" w:rsidP="00EE7541">
      <w:pPr>
        <w:ind w:left="708" w:firstLine="0"/>
        <w:rPr>
          <w:rFonts w:cs="Arial"/>
          <w:color w:val="auto"/>
          <w:sz w:val="20"/>
          <w:szCs w:val="20"/>
        </w:rPr>
      </w:pPr>
      <w:r w:rsidRPr="00A02F0D">
        <w:rPr>
          <w:rFonts w:cs="Arial"/>
          <w:color w:val="auto"/>
          <w:sz w:val="20"/>
          <w:szCs w:val="20"/>
        </w:rPr>
        <w:t>Telefon komórkowy: .......................................</w:t>
      </w:r>
    </w:p>
    <w:p w14:paraId="4CB05FC1" w14:textId="254E87FA" w:rsidR="00EE7541" w:rsidRPr="00A02F0D" w:rsidRDefault="00EE7541" w:rsidP="00EE7541">
      <w:pPr>
        <w:ind w:left="427" w:right="3584" w:firstLine="0"/>
        <w:rPr>
          <w:rFonts w:cs="Arial"/>
          <w:color w:val="auto"/>
          <w:sz w:val="20"/>
          <w:szCs w:val="20"/>
        </w:rPr>
      </w:pPr>
      <w:r w:rsidRPr="00A02F0D">
        <w:rPr>
          <w:rFonts w:cs="Arial"/>
          <w:color w:val="auto"/>
          <w:sz w:val="20"/>
          <w:szCs w:val="20"/>
        </w:rPr>
        <w:t xml:space="preserve"> </w:t>
      </w:r>
      <w:r w:rsidRPr="00A02F0D">
        <w:rPr>
          <w:rFonts w:cs="Arial"/>
          <w:color w:val="auto"/>
          <w:sz w:val="20"/>
          <w:szCs w:val="20"/>
        </w:rPr>
        <w:tab/>
        <w:t xml:space="preserve">Fax:........................................................................  </w:t>
      </w:r>
      <w:r w:rsidRPr="00A02F0D">
        <w:rPr>
          <w:rFonts w:cs="Arial"/>
          <w:color w:val="auto"/>
          <w:sz w:val="20"/>
          <w:szCs w:val="20"/>
        </w:rPr>
        <w:tab/>
        <w:t xml:space="preserve">e-mail: ................................................................... </w:t>
      </w:r>
    </w:p>
    <w:p w14:paraId="25564788" w14:textId="77777777" w:rsidR="00EE7541" w:rsidRPr="00A02F0D" w:rsidRDefault="00EE7541" w:rsidP="00F57398">
      <w:pPr>
        <w:pStyle w:val="Akapitzlist"/>
        <w:ind w:left="427" w:firstLine="0"/>
        <w:rPr>
          <w:rFonts w:cs="Arial"/>
          <w:color w:val="auto"/>
          <w:sz w:val="20"/>
          <w:szCs w:val="20"/>
        </w:rPr>
      </w:pPr>
    </w:p>
    <w:p w14:paraId="7A02ECC4" w14:textId="77777777" w:rsidR="006323E3" w:rsidRPr="00A02F0D" w:rsidRDefault="00EE7541" w:rsidP="003A3FEE">
      <w:pPr>
        <w:numPr>
          <w:ilvl w:val="0"/>
          <w:numId w:val="21"/>
        </w:numPr>
        <w:spacing w:after="6"/>
        <w:ind w:hanging="427"/>
        <w:rPr>
          <w:rFonts w:cs="Arial"/>
          <w:color w:val="auto"/>
          <w:sz w:val="20"/>
          <w:szCs w:val="20"/>
        </w:rPr>
      </w:pPr>
      <w:r w:rsidRPr="00A02F0D">
        <w:rPr>
          <w:rFonts w:cs="Arial"/>
          <w:color w:val="auto"/>
          <w:sz w:val="20"/>
          <w:szCs w:val="20"/>
        </w:rPr>
        <w:t xml:space="preserve">Zmiana danych wskazanych w ust. 3, nie stanowi zmiany umowy i wymaga jedynie pisemnego powiadomienia drugiej Strony. </w:t>
      </w:r>
    </w:p>
    <w:p w14:paraId="4C4D54AA" w14:textId="77777777" w:rsidR="006323E3" w:rsidRPr="00A02F0D" w:rsidRDefault="006323E3" w:rsidP="00EE7541">
      <w:pPr>
        <w:ind w:left="3900" w:firstLine="348"/>
        <w:rPr>
          <w:rFonts w:cs="Arial"/>
          <w:b/>
          <w:color w:val="auto"/>
          <w:sz w:val="20"/>
          <w:szCs w:val="20"/>
        </w:rPr>
      </w:pPr>
    </w:p>
    <w:p w14:paraId="4DB5CDA2" w14:textId="77777777" w:rsidR="00EE7541" w:rsidRPr="00A02F0D" w:rsidRDefault="00EE7541" w:rsidP="001C1B1E">
      <w:pPr>
        <w:spacing w:after="0"/>
        <w:ind w:left="3900" w:firstLine="348"/>
        <w:rPr>
          <w:rFonts w:cs="Arial"/>
          <w:b/>
          <w:color w:val="auto"/>
          <w:sz w:val="20"/>
          <w:szCs w:val="20"/>
        </w:rPr>
      </w:pPr>
      <w:r w:rsidRPr="00A02F0D">
        <w:rPr>
          <w:rFonts w:cs="Arial"/>
          <w:b/>
          <w:color w:val="auto"/>
          <w:sz w:val="20"/>
          <w:szCs w:val="20"/>
        </w:rPr>
        <w:t>§ 10</w:t>
      </w:r>
    </w:p>
    <w:p w14:paraId="529E8B74" w14:textId="77777777" w:rsidR="00EE7541" w:rsidRPr="00A02F0D" w:rsidRDefault="00EE7541" w:rsidP="001C1B1E">
      <w:pPr>
        <w:pStyle w:val="Nagwek1"/>
        <w:spacing w:before="0" w:beforeAutospacing="0" w:after="0" w:afterAutospacing="0"/>
        <w:ind w:left="10" w:right="5"/>
        <w:jc w:val="center"/>
        <w:rPr>
          <w:rFonts w:ascii="Cambria" w:hAnsi="Cambria" w:cs="Arial"/>
          <w:sz w:val="20"/>
          <w:szCs w:val="20"/>
        </w:rPr>
      </w:pPr>
      <w:r w:rsidRPr="00A02F0D">
        <w:rPr>
          <w:rFonts w:ascii="Cambria" w:hAnsi="Cambria" w:cs="Arial"/>
          <w:sz w:val="20"/>
          <w:szCs w:val="20"/>
        </w:rPr>
        <w:t>Rozstrzyganie sporów</w:t>
      </w:r>
    </w:p>
    <w:p w14:paraId="2758C58C" w14:textId="77777777" w:rsidR="00EE7541" w:rsidRPr="00A02F0D" w:rsidRDefault="00EE7541" w:rsidP="003A3FEE">
      <w:pPr>
        <w:numPr>
          <w:ilvl w:val="0"/>
          <w:numId w:val="22"/>
        </w:numPr>
        <w:ind w:hanging="427"/>
        <w:rPr>
          <w:rFonts w:cs="Arial"/>
          <w:color w:val="auto"/>
          <w:sz w:val="20"/>
          <w:szCs w:val="20"/>
        </w:rPr>
      </w:pPr>
      <w:r w:rsidRPr="00A02F0D">
        <w:rPr>
          <w:rFonts w:cs="Arial"/>
          <w:color w:val="auto"/>
          <w:sz w:val="20"/>
          <w:szCs w:val="20"/>
        </w:rPr>
        <w:t xml:space="preserve">Zamawiający i Wykonawca podejmą starania, by rozstrzygnąć ewentualne spory  i nieporozumienia wynikające z umowy ugodowo poprzez bezpośrednie negocjacje. </w:t>
      </w:r>
    </w:p>
    <w:p w14:paraId="139F4EA0" w14:textId="77777777" w:rsidR="00EE7541" w:rsidRPr="00A02F0D" w:rsidRDefault="00EE7541" w:rsidP="003A3FEE">
      <w:pPr>
        <w:numPr>
          <w:ilvl w:val="0"/>
          <w:numId w:val="22"/>
        </w:numPr>
        <w:ind w:hanging="427"/>
        <w:rPr>
          <w:rFonts w:cs="Arial"/>
          <w:color w:val="auto"/>
          <w:sz w:val="20"/>
          <w:szCs w:val="20"/>
        </w:rPr>
      </w:pPr>
      <w:r w:rsidRPr="00A02F0D">
        <w:rPr>
          <w:rFonts w:cs="Arial"/>
          <w:color w:val="auto"/>
          <w:sz w:val="20"/>
          <w:szCs w:val="20"/>
        </w:rPr>
        <w:t xml:space="preserve">Jeżeli po upływie 30 dni od daty powstania sporu Zamawiający i Wykonawca nie będą w stanie rozstrzygnąć sporu ugodowo, spór zostanie rozstrzygnięty przez sąd właściwy dla siedziby Zamawiającego. </w:t>
      </w:r>
    </w:p>
    <w:p w14:paraId="7E7691A4" w14:textId="1D4972F3" w:rsidR="001F2B39" w:rsidRPr="00A02F0D" w:rsidRDefault="00EE7541" w:rsidP="003A3FEE">
      <w:pPr>
        <w:pStyle w:val="Akapitzlist"/>
        <w:numPr>
          <w:ilvl w:val="0"/>
          <w:numId w:val="22"/>
        </w:numPr>
        <w:spacing w:after="6"/>
        <w:rPr>
          <w:rFonts w:cs="Arial"/>
          <w:color w:val="auto"/>
          <w:sz w:val="20"/>
          <w:szCs w:val="20"/>
        </w:rPr>
      </w:pPr>
      <w:r w:rsidRPr="00A02F0D">
        <w:rPr>
          <w:rFonts w:cs="Arial"/>
          <w:color w:val="auto"/>
          <w:sz w:val="20"/>
          <w:szCs w:val="20"/>
        </w:rPr>
        <w:t xml:space="preserve">W sprawach nieuregulowanych niniejszą umową zastosowanie mają przepisy Kodeksu cywilnego i Prawa zamówień publicznych. </w:t>
      </w:r>
    </w:p>
    <w:p w14:paraId="25CBA0A2" w14:textId="77777777" w:rsidR="001C1B1E" w:rsidRPr="00A02F0D" w:rsidRDefault="001C1B1E" w:rsidP="001C1B1E">
      <w:pPr>
        <w:pStyle w:val="Akapitzlist"/>
        <w:spacing w:after="6"/>
        <w:ind w:left="427" w:firstLine="0"/>
        <w:rPr>
          <w:rFonts w:cs="Arial"/>
          <w:color w:val="auto"/>
          <w:sz w:val="20"/>
          <w:szCs w:val="20"/>
        </w:rPr>
      </w:pPr>
    </w:p>
    <w:p w14:paraId="25BE3D30" w14:textId="77777777" w:rsidR="001F2B39" w:rsidRPr="00A02F0D" w:rsidRDefault="001F2B39" w:rsidP="001C1B1E">
      <w:pPr>
        <w:pStyle w:val="Nagwek1"/>
        <w:spacing w:before="0" w:beforeAutospacing="0" w:after="0" w:afterAutospacing="0"/>
        <w:ind w:left="10" w:right="5"/>
        <w:jc w:val="center"/>
        <w:rPr>
          <w:rFonts w:ascii="Cambria" w:hAnsi="Cambria" w:cs="Arial"/>
          <w:sz w:val="20"/>
          <w:szCs w:val="20"/>
        </w:rPr>
      </w:pPr>
      <w:r w:rsidRPr="00A02F0D">
        <w:rPr>
          <w:rFonts w:ascii="Cambria" w:hAnsi="Cambria" w:cs="Arial"/>
          <w:sz w:val="20"/>
          <w:szCs w:val="20"/>
        </w:rPr>
        <w:t>§ 11</w:t>
      </w:r>
    </w:p>
    <w:p w14:paraId="0E3E109D" w14:textId="77777777" w:rsidR="001F2B39" w:rsidRPr="00A02F0D" w:rsidRDefault="001F2B39" w:rsidP="001C1B1E">
      <w:pPr>
        <w:pStyle w:val="Nagwek1"/>
        <w:spacing w:before="0" w:beforeAutospacing="0" w:after="0" w:afterAutospacing="0"/>
        <w:ind w:left="10" w:right="5"/>
        <w:jc w:val="center"/>
        <w:rPr>
          <w:rFonts w:ascii="Cambria" w:hAnsi="Cambria" w:cs="Arial"/>
          <w:sz w:val="20"/>
          <w:szCs w:val="20"/>
        </w:rPr>
      </w:pPr>
      <w:r w:rsidRPr="00A02F0D">
        <w:rPr>
          <w:rFonts w:ascii="Cambria" w:hAnsi="Cambria" w:cs="Arial"/>
          <w:sz w:val="20"/>
          <w:szCs w:val="20"/>
        </w:rPr>
        <w:t>Ochrona danych osobowych</w:t>
      </w:r>
    </w:p>
    <w:p w14:paraId="7E101705" w14:textId="4EECF4C5"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 xml:space="preserve">Jeżeli w trakcie realizacji umowy dojdzie do przekazania Wykonawcy danych osobowych niezbędnych do realizacji zamówienia, Zamawiający będzie ich administratorem w rozumieniu art. 4 pkt 7 </w:t>
      </w:r>
      <w:r w:rsidRPr="00A02F0D">
        <w:rPr>
          <w:rFonts w:cs="Arial"/>
          <w:color w:val="auto"/>
          <w:sz w:val="20"/>
          <w:szCs w:val="20"/>
        </w:rPr>
        <w:lastRenderedPageBreak/>
        <w:t>Rozporządzenia PE i Rady (UE) 2016/679 z dnia 27 kwietnia 2016</w:t>
      </w:r>
      <w:r w:rsidR="001E7411" w:rsidRPr="00A02F0D">
        <w:rPr>
          <w:rFonts w:cs="Arial"/>
          <w:color w:val="auto"/>
          <w:sz w:val="20"/>
          <w:szCs w:val="20"/>
        </w:rPr>
        <w:t> </w:t>
      </w:r>
      <w:r w:rsidRPr="00A02F0D">
        <w:rPr>
          <w:rFonts w:cs="Arial"/>
          <w:color w:val="auto"/>
          <w:sz w:val="20"/>
          <w:szCs w:val="20"/>
        </w:rPr>
        <w:t xml:space="preserve">r. (zwane dalej „Rozporządzeniem”), a Wykonawca – podmiotem przetwarzającym te dane w rozumieniu pkt 8 tego przepisu. </w:t>
      </w:r>
    </w:p>
    <w:p w14:paraId="4A501FAA"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 xml:space="preserve">Zamawiający powierza Wykonawcy, w trybie art. 28 Rozporządzenia dane osobowe do przetwarzania, wyłącznie w celu wykonania przedmiotu niniejszej umowy. </w:t>
      </w:r>
    </w:p>
    <w:p w14:paraId="7EDB988B"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 xml:space="preserve">Wykonawca zobowiązuje się: </w:t>
      </w:r>
    </w:p>
    <w:p w14:paraId="1ABA812A" w14:textId="1E2AF8A2" w:rsidR="001F2B39" w:rsidRPr="00A02F0D" w:rsidRDefault="001F2B39" w:rsidP="003A3FEE">
      <w:pPr>
        <w:numPr>
          <w:ilvl w:val="1"/>
          <w:numId w:val="23"/>
        </w:numPr>
        <w:spacing w:after="6"/>
        <w:ind w:hanging="425"/>
        <w:rPr>
          <w:rFonts w:cs="Arial"/>
          <w:color w:val="auto"/>
          <w:sz w:val="20"/>
          <w:szCs w:val="20"/>
        </w:rPr>
      </w:pPr>
      <w:r w:rsidRPr="00A02F0D">
        <w:rPr>
          <w:rFonts w:cs="Arial"/>
          <w:color w:val="auto"/>
          <w:sz w:val="20"/>
          <w:szCs w:val="20"/>
        </w:rPr>
        <w:t xml:space="preserve">przetwarzać powierzone mu dane osobowe zgodnie z niniejszą umową, Rozporządzeniem oraz z innymi przepisami prawa powszechnie obowiązującego, które chronią prawa osób, których dane dotyczą, </w:t>
      </w:r>
    </w:p>
    <w:p w14:paraId="7FF9D9DB" w14:textId="77777777" w:rsidR="001F2B39" w:rsidRPr="00A02F0D" w:rsidRDefault="001F2B39" w:rsidP="003A3FEE">
      <w:pPr>
        <w:numPr>
          <w:ilvl w:val="1"/>
          <w:numId w:val="23"/>
        </w:numPr>
        <w:ind w:hanging="425"/>
        <w:rPr>
          <w:rFonts w:cs="Arial"/>
          <w:color w:val="auto"/>
          <w:sz w:val="20"/>
          <w:szCs w:val="20"/>
        </w:rPr>
      </w:pPr>
      <w:r w:rsidRPr="00A02F0D">
        <w:rPr>
          <w:rFonts w:cs="Arial"/>
          <w:color w:val="auto"/>
          <w:sz w:val="20"/>
          <w:szCs w:val="20"/>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2F27B034" w14:textId="77777777" w:rsidR="001F2B39" w:rsidRPr="00A02F0D" w:rsidRDefault="001F2B39" w:rsidP="003A3FEE">
      <w:pPr>
        <w:numPr>
          <w:ilvl w:val="1"/>
          <w:numId w:val="23"/>
        </w:numPr>
        <w:ind w:hanging="425"/>
        <w:rPr>
          <w:rFonts w:cs="Arial"/>
          <w:color w:val="auto"/>
          <w:sz w:val="20"/>
          <w:szCs w:val="20"/>
        </w:rPr>
      </w:pPr>
      <w:r w:rsidRPr="00A02F0D">
        <w:rPr>
          <w:rFonts w:cs="Arial"/>
          <w:color w:val="auto"/>
          <w:sz w:val="20"/>
          <w:szCs w:val="20"/>
        </w:rPr>
        <w:t xml:space="preserve">dołożyć należytej staranności przy przetwarzaniu powierzonych danych osobowych, </w:t>
      </w:r>
    </w:p>
    <w:p w14:paraId="209F884B" w14:textId="77777777" w:rsidR="001F2B39" w:rsidRPr="00A02F0D" w:rsidRDefault="001F2B39" w:rsidP="003A3FEE">
      <w:pPr>
        <w:numPr>
          <w:ilvl w:val="1"/>
          <w:numId w:val="23"/>
        </w:numPr>
        <w:ind w:hanging="425"/>
        <w:rPr>
          <w:rFonts w:cs="Arial"/>
          <w:color w:val="auto"/>
          <w:sz w:val="20"/>
          <w:szCs w:val="20"/>
        </w:rPr>
      </w:pPr>
      <w:r w:rsidRPr="00A02F0D">
        <w:rPr>
          <w:rFonts w:cs="Arial"/>
          <w:color w:val="auto"/>
          <w:sz w:val="20"/>
          <w:szCs w:val="20"/>
        </w:rPr>
        <w:t xml:space="preserve">do nadania upoważnień do przetwarzania danych osobowych wszystkim osobom, które będą przetwarzały powierzone dane w celu realizacji niniejszej umowy, </w:t>
      </w:r>
    </w:p>
    <w:p w14:paraId="233C7113" w14:textId="719130F8" w:rsidR="001F2B39" w:rsidRPr="00A02F0D" w:rsidRDefault="001F2B39" w:rsidP="003A3FEE">
      <w:pPr>
        <w:numPr>
          <w:ilvl w:val="1"/>
          <w:numId w:val="23"/>
        </w:numPr>
        <w:ind w:hanging="425"/>
        <w:rPr>
          <w:rFonts w:cs="Arial"/>
          <w:color w:val="auto"/>
          <w:sz w:val="20"/>
          <w:szCs w:val="20"/>
        </w:rPr>
      </w:pPr>
      <w:r w:rsidRPr="00A02F0D">
        <w:rPr>
          <w:rFonts w:cs="Arial"/>
          <w:color w:val="auto"/>
          <w:sz w:val="20"/>
          <w:szCs w:val="20"/>
        </w:rPr>
        <w:t>zapewnić zachowanie w tajemnicy (o której mowa w art. 28 ust</w:t>
      </w:r>
      <w:r w:rsidR="00111710" w:rsidRPr="00A02F0D">
        <w:rPr>
          <w:rFonts w:cs="Arial"/>
          <w:color w:val="auto"/>
          <w:sz w:val="20"/>
          <w:szCs w:val="20"/>
        </w:rPr>
        <w:t>.</w:t>
      </w:r>
      <w:r w:rsidRPr="00A02F0D">
        <w:rPr>
          <w:rFonts w:cs="Arial"/>
          <w:color w:val="auto"/>
          <w:sz w:val="20"/>
          <w:szCs w:val="20"/>
        </w:rPr>
        <w:t xml:space="preserve"> 3 pkt b Rozporządzenia) przetwarzanych danych przez osoby, które upoważnia do przetwarzania danych osobowych w celu realizacji niniejszej umowy, zarówno w trakcie zatrudnienia ich w Podmiocie przetwarzającym, jak i po jego ustaniu. </w:t>
      </w:r>
    </w:p>
    <w:p w14:paraId="60CAB8D9" w14:textId="1BDE2231" w:rsidR="001F2B39" w:rsidRPr="00A02F0D" w:rsidRDefault="001F2B39" w:rsidP="001F2B39">
      <w:pPr>
        <w:ind w:left="851" w:hanging="424"/>
        <w:rPr>
          <w:rFonts w:cs="Arial"/>
          <w:color w:val="auto"/>
          <w:sz w:val="20"/>
          <w:szCs w:val="20"/>
        </w:rPr>
      </w:pPr>
      <w:r w:rsidRPr="00A02F0D">
        <w:rPr>
          <w:rFonts w:cs="Arial"/>
          <w:color w:val="auto"/>
          <w:sz w:val="20"/>
          <w:szCs w:val="20"/>
        </w:rPr>
        <w:t xml:space="preserve">        Wykonawca po wykonaniu przedmiotu </w:t>
      </w:r>
      <w:r w:rsidRPr="00A02F0D">
        <w:rPr>
          <w:rFonts w:cs="Arial"/>
          <w:color w:val="auto"/>
          <w:sz w:val="20"/>
          <w:szCs w:val="20"/>
        </w:rPr>
        <w:tab/>
        <w:t>zamówienia, usuwa/zwraca</w:t>
      </w:r>
      <w:r w:rsidR="00DA50E4" w:rsidRPr="00A02F0D">
        <w:rPr>
          <w:rFonts w:cs="Arial"/>
          <w:color w:val="auto"/>
          <w:sz w:val="20"/>
          <w:szCs w:val="20"/>
        </w:rPr>
        <w:t xml:space="preserve"> </w:t>
      </w:r>
      <w:r w:rsidRPr="00A02F0D">
        <w:rPr>
          <w:rFonts w:cs="Arial"/>
          <w:color w:val="auto"/>
          <w:sz w:val="20"/>
          <w:szCs w:val="20"/>
        </w:rPr>
        <w:t>Zamawiającemu</w:t>
      </w:r>
      <w:r w:rsidR="000B7A1B" w:rsidRPr="00A02F0D">
        <w:rPr>
          <w:rFonts w:cs="Arial"/>
          <w:color w:val="auto"/>
          <w:sz w:val="20"/>
          <w:szCs w:val="20"/>
        </w:rPr>
        <w:t xml:space="preserve"> </w:t>
      </w:r>
      <w:r w:rsidRPr="00A02F0D">
        <w:rPr>
          <w:rFonts w:cs="Arial"/>
          <w:color w:val="auto"/>
          <w:sz w:val="20"/>
          <w:szCs w:val="20"/>
        </w:rPr>
        <w:t xml:space="preserve">wszelkie dane osobowe oraz usuwa wszelkie ich istniejące kopie, chyba że prawo Unii lub prawo państwa członkowskiego nakazują przechowywanie danych osobowych. </w:t>
      </w:r>
    </w:p>
    <w:p w14:paraId="5C223998"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 xml:space="preserve">Wykonawca pomaga Zamawiającemu w niezbędnym zakresie wywiązywać się z obowiązku odpowiadania na żądania osoby, której dane dotyczą oraz wywiązywania się z obowiązków określonych w art. 32-36 Rozporządzenia.  </w:t>
      </w:r>
    </w:p>
    <w:p w14:paraId="2808511D"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Wykonawca, po stwierdzeniu naruszenia ochrony danych osobowych bez zbędnej zwłoki zgłasza je administratorowi, nie później niż w ciągu 72 godzin od stwierdzenia naruszenia.</w:t>
      </w:r>
      <w:r w:rsidRPr="00A02F0D">
        <w:rPr>
          <w:rFonts w:cs="Arial"/>
          <w:b/>
          <w:color w:val="auto"/>
          <w:sz w:val="20"/>
          <w:szCs w:val="20"/>
        </w:rPr>
        <w:t xml:space="preserve"> </w:t>
      </w:r>
    </w:p>
    <w:p w14:paraId="621C97A8"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Zamawiający, zgodnie z art. 28 ust. 3 pkt h) Rozporządzenia ma prawo kontroli, czy środki zastosowane przez Wykonawcę przy przetwarzaniu i zabezpieczeniu powierzonych danych osobowych spełniają postanowienia umowy, w tym zlecenia jej wykonania audytorowi.</w:t>
      </w:r>
      <w:r w:rsidRPr="00A02F0D">
        <w:rPr>
          <w:rFonts w:cs="Arial"/>
          <w:b/>
          <w:color w:val="auto"/>
          <w:sz w:val="20"/>
          <w:szCs w:val="20"/>
        </w:rPr>
        <w:t xml:space="preserve"> </w:t>
      </w:r>
    </w:p>
    <w:p w14:paraId="7DF2E4DD"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Zamawiający realizować będzie prawo kontroli w godzinach pracy Wykonawcy informując o kontroli minimum 3 dni przed planowanym jej przeprowadzeniem.</w:t>
      </w:r>
      <w:r w:rsidRPr="00A02F0D">
        <w:rPr>
          <w:rFonts w:cs="Arial"/>
          <w:b/>
          <w:color w:val="auto"/>
          <w:sz w:val="20"/>
          <w:szCs w:val="20"/>
        </w:rPr>
        <w:t xml:space="preserve"> </w:t>
      </w:r>
    </w:p>
    <w:p w14:paraId="6A42F482"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 xml:space="preserve">Wykonawca zobowiązuje się do usunięcia uchybień stwierdzonych podczas kontroli w terminie nie dłuższym niż 7 dni </w:t>
      </w:r>
      <w:r w:rsidRPr="00A02F0D">
        <w:rPr>
          <w:rFonts w:cs="Arial"/>
          <w:b/>
          <w:color w:val="auto"/>
          <w:sz w:val="20"/>
          <w:szCs w:val="20"/>
        </w:rPr>
        <w:t xml:space="preserve"> </w:t>
      </w:r>
    </w:p>
    <w:p w14:paraId="25AB13BE"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Wykonawca udostępnia Zamawiającemu wszelkie informacje niezbędne do wykazania spełnienia obowiązków określonych w art. 28 Rozporządzenia.</w:t>
      </w:r>
      <w:r w:rsidRPr="00A02F0D">
        <w:rPr>
          <w:rFonts w:cs="Arial"/>
          <w:b/>
          <w:color w:val="auto"/>
          <w:sz w:val="20"/>
          <w:szCs w:val="20"/>
        </w:rPr>
        <w:t xml:space="preserve"> </w:t>
      </w:r>
    </w:p>
    <w:p w14:paraId="2F2124CF"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 xml:space="preserve">Wykonawca może powierzyć dane osobowe objęte niniejszą umową do dalszego przetwarzania podwykonawcom jedynie w celu wykonania umowy po uzyskaniu uprzedniej pisemnej zgody Zamawiającego.  </w:t>
      </w:r>
      <w:r w:rsidRPr="00A02F0D">
        <w:rPr>
          <w:rFonts w:cs="Arial"/>
          <w:b/>
          <w:color w:val="auto"/>
          <w:sz w:val="20"/>
          <w:szCs w:val="20"/>
        </w:rPr>
        <w:t xml:space="preserve"> </w:t>
      </w:r>
    </w:p>
    <w:p w14:paraId="258DE94D"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 xml:space="preserve">Podwykonawca, winien spełniać te same gwarancje i obowiązki jakie zostały nałożone na Wykonawcę. </w:t>
      </w:r>
      <w:r w:rsidRPr="00A02F0D">
        <w:rPr>
          <w:rFonts w:cs="Arial"/>
          <w:b/>
          <w:color w:val="auto"/>
          <w:sz w:val="20"/>
          <w:szCs w:val="20"/>
        </w:rPr>
        <w:t xml:space="preserve"> </w:t>
      </w:r>
    </w:p>
    <w:p w14:paraId="503BE91E"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Wykonawca ponosi pełną odpowiedzialność wobec Zamawiającego za działanie podwykonawcy w zakresie obowiązku ochrony danych.</w:t>
      </w:r>
      <w:r w:rsidRPr="00A02F0D">
        <w:rPr>
          <w:rFonts w:cs="Arial"/>
          <w:b/>
          <w:color w:val="auto"/>
          <w:sz w:val="20"/>
          <w:szCs w:val="20"/>
        </w:rPr>
        <w:t xml:space="preserve"> </w:t>
      </w:r>
    </w:p>
    <w:p w14:paraId="256AFBF1" w14:textId="41C31BFB"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w:t>
      </w:r>
      <w:r w:rsidR="00111710" w:rsidRPr="00A02F0D">
        <w:rPr>
          <w:rFonts w:cs="Arial"/>
          <w:color w:val="auto"/>
          <w:sz w:val="20"/>
          <w:szCs w:val="20"/>
        </w:rPr>
        <w:t xml:space="preserve">Prezesa Urzędu </w:t>
      </w:r>
      <w:r w:rsidRPr="00A02F0D">
        <w:rPr>
          <w:rFonts w:cs="Arial"/>
          <w:color w:val="auto"/>
          <w:sz w:val="20"/>
          <w:szCs w:val="20"/>
        </w:rPr>
        <w:t xml:space="preserve">Ochrony Danych Osobowych. </w:t>
      </w:r>
      <w:r w:rsidRPr="00A02F0D">
        <w:rPr>
          <w:rFonts w:cs="Arial"/>
          <w:b/>
          <w:color w:val="auto"/>
          <w:sz w:val="20"/>
          <w:szCs w:val="20"/>
        </w:rPr>
        <w:t xml:space="preserve"> </w:t>
      </w:r>
    </w:p>
    <w:p w14:paraId="14501070"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r w:rsidRPr="00A02F0D">
        <w:rPr>
          <w:rFonts w:cs="Arial"/>
          <w:b/>
          <w:color w:val="auto"/>
          <w:sz w:val="20"/>
          <w:szCs w:val="20"/>
        </w:rPr>
        <w:t xml:space="preserve"> </w:t>
      </w:r>
    </w:p>
    <w:p w14:paraId="5E9361E4" w14:textId="7777777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r w:rsidRPr="00A02F0D">
        <w:rPr>
          <w:rFonts w:cs="Arial"/>
          <w:b/>
          <w:color w:val="auto"/>
          <w:sz w:val="20"/>
          <w:szCs w:val="20"/>
        </w:rPr>
        <w:t xml:space="preserve"> </w:t>
      </w:r>
    </w:p>
    <w:p w14:paraId="571F536D" w14:textId="17249217" w:rsidR="001F2B39" w:rsidRPr="00A02F0D" w:rsidRDefault="001F2B39" w:rsidP="003A3FEE">
      <w:pPr>
        <w:numPr>
          <w:ilvl w:val="0"/>
          <w:numId w:val="23"/>
        </w:numPr>
        <w:ind w:hanging="427"/>
        <w:rPr>
          <w:rFonts w:cs="Arial"/>
          <w:color w:val="auto"/>
          <w:sz w:val="20"/>
          <w:szCs w:val="20"/>
        </w:rPr>
      </w:pPr>
      <w:r w:rsidRPr="00A02F0D">
        <w:rPr>
          <w:rFonts w:cs="Arial"/>
          <w:color w:val="auto"/>
          <w:sz w:val="20"/>
          <w:szCs w:val="20"/>
        </w:rPr>
        <w:t>W przypadku naruszenia przepisów R</w:t>
      </w:r>
      <w:r w:rsidR="00111710" w:rsidRPr="00A02F0D">
        <w:rPr>
          <w:rFonts w:cs="Arial"/>
          <w:color w:val="auto"/>
          <w:sz w:val="20"/>
          <w:szCs w:val="20"/>
        </w:rPr>
        <w:t>ozporządzenia</w:t>
      </w:r>
      <w:r w:rsidRPr="00A02F0D">
        <w:rPr>
          <w:rFonts w:cs="Arial"/>
          <w:color w:val="auto"/>
          <w:sz w:val="20"/>
          <w:szCs w:val="20"/>
        </w:rPr>
        <w:t>, prawa polskiego lub niniejszej umowy z przyczyn leżących po stronie Wykonawcy, w następstwie czego Zamawiający jako administrator danych osobowych zostanie zobowiązany do zapłaty jakichkolwiek należności, Wykonawca zobowiązuje się pokryć Zamawiającemu poniesione z tego tytułu wszelkie koszty.</w:t>
      </w:r>
      <w:r w:rsidRPr="00A02F0D">
        <w:rPr>
          <w:rFonts w:cs="Arial"/>
          <w:b/>
          <w:color w:val="auto"/>
          <w:sz w:val="20"/>
          <w:szCs w:val="20"/>
        </w:rPr>
        <w:t xml:space="preserve"> </w:t>
      </w:r>
    </w:p>
    <w:p w14:paraId="26AE5BFF" w14:textId="40A44C89" w:rsidR="001F2B39" w:rsidRPr="00A02F0D" w:rsidRDefault="001F2B39" w:rsidP="003A3FEE">
      <w:pPr>
        <w:numPr>
          <w:ilvl w:val="0"/>
          <w:numId w:val="23"/>
        </w:numPr>
        <w:spacing w:after="6"/>
        <w:ind w:hanging="427"/>
        <w:rPr>
          <w:rFonts w:cs="Arial"/>
          <w:color w:val="auto"/>
          <w:sz w:val="20"/>
          <w:szCs w:val="20"/>
        </w:rPr>
      </w:pPr>
      <w:r w:rsidRPr="00A02F0D">
        <w:rPr>
          <w:rFonts w:cs="Arial"/>
          <w:color w:val="auto"/>
          <w:sz w:val="20"/>
          <w:szCs w:val="20"/>
        </w:rPr>
        <w:t>W sprawach nieuregulowanych niniejszym paragrafem, zastosowanie będą miały przepisy Kodeksu cywilnego</w:t>
      </w:r>
      <w:r w:rsidR="00111710" w:rsidRPr="00A02F0D">
        <w:rPr>
          <w:rFonts w:cs="Arial"/>
          <w:color w:val="auto"/>
          <w:sz w:val="20"/>
          <w:szCs w:val="20"/>
        </w:rPr>
        <w:t>, ustawo o ochronie danych osobowych</w:t>
      </w:r>
      <w:r w:rsidRPr="00A02F0D">
        <w:rPr>
          <w:rFonts w:cs="Arial"/>
          <w:color w:val="auto"/>
          <w:sz w:val="20"/>
          <w:szCs w:val="20"/>
        </w:rPr>
        <w:t xml:space="preserve"> oraz Rozporządzenia.</w:t>
      </w:r>
      <w:r w:rsidRPr="00A02F0D">
        <w:rPr>
          <w:rFonts w:cs="Arial"/>
          <w:b/>
          <w:color w:val="auto"/>
          <w:sz w:val="20"/>
          <w:szCs w:val="20"/>
        </w:rPr>
        <w:t xml:space="preserve"> </w:t>
      </w:r>
    </w:p>
    <w:p w14:paraId="7A18FA89" w14:textId="77777777" w:rsidR="00111710" w:rsidRPr="00A02F0D" w:rsidRDefault="00111710" w:rsidP="00111710">
      <w:pPr>
        <w:spacing w:after="6"/>
        <w:ind w:left="427" w:firstLine="0"/>
        <w:rPr>
          <w:rFonts w:cs="Arial"/>
          <w:color w:val="auto"/>
          <w:sz w:val="20"/>
          <w:szCs w:val="20"/>
        </w:rPr>
      </w:pPr>
    </w:p>
    <w:p w14:paraId="7105488E" w14:textId="77777777" w:rsidR="00F95F42" w:rsidRPr="00A02F0D" w:rsidRDefault="00F95F42" w:rsidP="00111710">
      <w:pPr>
        <w:pStyle w:val="Nagwek1"/>
        <w:spacing w:before="0" w:beforeAutospacing="0" w:after="0" w:afterAutospacing="0"/>
        <w:ind w:left="10" w:right="5"/>
        <w:jc w:val="center"/>
        <w:rPr>
          <w:rFonts w:ascii="Cambria" w:hAnsi="Cambria" w:cs="Arial"/>
          <w:sz w:val="20"/>
          <w:szCs w:val="20"/>
        </w:rPr>
      </w:pPr>
    </w:p>
    <w:p w14:paraId="14E99D5E" w14:textId="6A4E1AE5" w:rsidR="0057359B" w:rsidRPr="00A02F0D" w:rsidRDefault="0057359B" w:rsidP="0057359B">
      <w:pPr>
        <w:widowControl w:val="0"/>
        <w:spacing w:line="300" w:lineRule="auto"/>
        <w:ind w:left="4248" w:firstLine="0"/>
        <w:rPr>
          <w:rFonts w:cs="Arial"/>
          <w:b/>
          <w:color w:val="auto"/>
          <w:sz w:val="20"/>
          <w:szCs w:val="20"/>
        </w:rPr>
      </w:pPr>
      <w:r w:rsidRPr="00A02F0D">
        <w:rPr>
          <w:rFonts w:cs="Arial"/>
          <w:b/>
          <w:color w:val="auto"/>
          <w:sz w:val="20"/>
          <w:szCs w:val="20"/>
        </w:rPr>
        <w:t>§ 12</w:t>
      </w:r>
    </w:p>
    <w:p w14:paraId="6146D386" w14:textId="516AC591" w:rsidR="0057359B" w:rsidRPr="00A02F0D" w:rsidRDefault="0057359B" w:rsidP="0057359B">
      <w:pPr>
        <w:widowControl w:val="0"/>
        <w:spacing w:line="300" w:lineRule="auto"/>
        <w:ind w:left="0" w:firstLine="0"/>
        <w:rPr>
          <w:rFonts w:cs="Arial"/>
          <w:b/>
          <w:color w:val="auto"/>
          <w:sz w:val="20"/>
          <w:szCs w:val="20"/>
        </w:rPr>
      </w:pPr>
      <w:r w:rsidRPr="00A02F0D">
        <w:rPr>
          <w:rFonts w:cs="Arial"/>
          <w:b/>
          <w:color w:val="auto"/>
          <w:sz w:val="20"/>
          <w:szCs w:val="20"/>
        </w:rPr>
        <w:t xml:space="preserve">                                   Zabezpieczenie należytego wykonania umowy</w:t>
      </w:r>
    </w:p>
    <w:p w14:paraId="752D943E" w14:textId="77777777" w:rsidR="0057359B" w:rsidRPr="00A02F0D" w:rsidRDefault="0057359B" w:rsidP="003A3FEE">
      <w:pPr>
        <w:numPr>
          <w:ilvl w:val="0"/>
          <w:numId w:val="26"/>
        </w:numPr>
        <w:suppressAutoHyphens/>
        <w:spacing w:after="0" w:line="300" w:lineRule="auto"/>
        <w:rPr>
          <w:rFonts w:cs="Arial"/>
          <w:color w:val="auto"/>
          <w:sz w:val="20"/>
          <w:szCs w:val="20"/>
        </w:rPr>
      </w:pPr>
      <w:r w:rsidRPr="00A02F0D">
        <w:rPr>
          <w:rFonts w:cs="Arial"/>
          <w:color w:val="auto"/>
          <w:sz w:val="20"/>
          <w:szCs w:val="20"/>
        </w:rPr>
        <w:t xml:space="preserve">Dla zabezpieczenia należytego wykonania umowy, Wykonawca wnosi zabezpieczenie </w:t>
      </w:r>
      <w:r w:rsidRPr="00A02F0D">
        <w:rPr>
          <w:rFonts w:cs="Arial"/>
          <w:color w:val="auto"/>
          <w:sz w:val="20"/>
          <w:szCs w:val="20"/>
        </w:rPr>
        <w:br/>
        <w:t xml:space="preserve">w formie dozwolonej przepisami prawa, w wysokości </w:t>
      </w:r>
      <w:r w:rsidRPr="00A02F0D">
        <w:rPr>
          <w:rFonts w:cs="Arial"/>
          <w:b/>
          <w:color w:val="auto"/>
          <w:sz w:val="20"/>
          <w:szCs w:val="20"/>
        </w:rPr>
        <w:t>5 %</w:t>
      </w:r>
      <w:r w:rsidRPr="00A02F0D">
        <w:rPr>
          <w:rFonts w:cs="Arial"/>
          <w:color w:val="auto"/>
          <w:sz w:val="20"/>
          <w:szCs w:val="20"/>
        </w:rPr>
        <w:t xml:space="preserve"> ceny ofertowej brutto przedstawionej przez Wykonawcę.</w:t>
      </w:r>
    </w:p>
    <w:p w14:paraId="709D032F" w14:textId="185D2C86" w:rsidR="0057359B" w:rsidRPr="00A02F0D" w:rsidRDefault="0057359B" w:rsidP="003A3FEE">
      <w:pPr>
        <w:numPr>
          <w:ilvl w:val="0"/>
          <w:numId w:val="26"/>
        </w:numPr>
        <w:suppressAutoHyphens/>
        <w:spacing w:after="0" w:line="300" w:lineRule="auto"/>
        <w:rPr>
          <w:rFonts w:cs="Arial"/>
          <w:color w:val="auto"/>
          <w:sz w:val="20"/>
          <w:szCs w:val="20"/>
        </w:rPr>
      </w:pPr>
      <w:r w:rsidRPr="00A02F0D">
        <w:rPr>
          <w:rFonts w:cs="Arial"/>
          <w:color w:val="auto"/>
          <w:sz w:val="20"/>
          <w:szCs w:val="20"/>
        </w:rPr>
        <w:t>Zwrot zabezpieczenia nastąpi w terminie 30 dni od dnia wykonania zamó</w:t>
      </w:r>
      <w:r w:rsidR="00BE5BE6" w:rsidRPr="00A02F0D">
        <w:rPr>
          <w:rFonts w:cs="Arial"/>
          <w:color w:val="auto"/>
          <w:sz w:val="20"/>
          <w:szCs w:val="20"/>
        </w:rPr>
        <w:t xml:space="preserve">wienia </w:t>
      </w:r>
      <w:r w:rsidRPr="00A02F0D">
        <w:rPr>
          <w:rFonts w:cs="Arial"/>
          <w:color w:val="auto"/>
          <w:sz w:val="20"/>
          <w:szCs w:val="20"/>
        </w:rPr>
        <w:t>i uznania przez zamawiającego za należycie wykonane.</w:t>
      </w:r>
    </w:p>
    <w:p w14:paraId="54D55B62" w14:textId="77777777" w:rsidR="0057359B" w:rsidRPr="00A02F0D" w:rsidRDefault="0057359B" w:rsidP="00111710">
      <w:pPr>
        <w:pStyle w:val="Nagwek1"/>
        <w:spacing w:before="0" w:beforeAutospacing="0" w:after="0" w:afterAutospacing="0"/>
        <w:ind w:left="10" w:right="5"/>
        <w:jc w:val="center"/>
        <w:rPr>
          <w:rFonts w:ascii="Cambria" w:hAnsi="Cambria" w:cs="Arial"/>
          <w:sz w:val="20"/>
          <w:szCs w:val="20"/>
        </w:rPr>
      </w:pPr>
    </w:p>
    <w:p w14:paraId="68714A41" w14:textId="3414EBE4" w:rsidR="004679A1" w:rsidRPr="00A02F0D" w:rsidRDefault="0057359B" w:rsidP="0057359B">
      <w:pPr>
        <w:tabs>
          <w:tab w:val="left" w:pos="360"/>
        </w:tabs>
        <w:spacing w:line="300" w:lineRule="auto"/>
        <w:rPr>
          <w:rFonts w:cs="Arial"/>
          <w:b/>
          <w:color w:val="auto"/>
          <w:sz w:val="20"/>
          <w:szCs w:val="20"/>
        </w:rPr>
      </w:pPr>
      <w:r w:rsidRPr="00A02F0D">
        <w:rPr>
          <w:rFonts w:cs="Arial"/>
          <w:b/>
          <w:color w:val="auto"/>
          <w:sz w:val="20"/>
          <w:szCs w:val="20"/>
        </w:rPr>
        <w:t xml:space="preserve">              </w:t>
      </w:r>
    </w:p>
    <w:p w14:paraId="3F406DDE" w14:textId="2AC780FB" w:rsidR="0057359B" w:rsidRPr="00A02F0D" w:rsidRDefault="004679A1" w:rsidP="0057359B">
      <w:pPr>
        <w:tabs>
          <w:tab w:val="left" w:pos="360"/>
        </w:tabs>
        <w:spacing w:line="300" w:lineRule="auto"/>
        <w:rPr>
          <w:rFonts w:cs="Arial"/>
          <w:b/>
          <w:color w:val="auto"/>
          <w:sz w:val="20"/>
          <w:szCs w:val="20"/>
        </w:rPr>
      </w:pPr>
      <w:r w:rsidRPr="00A02F0D">
        <w:rPr>
          <w:rFonts w:cs="Arial"/>
          <w:b/>
          <w:color w:val="auto"/>
          <w:sz w:val="20"/>
          <w:szCs w:val="20"/>
        </w:rPr>
        <w:t xml:space="preserve">                 </w:t>
      </w:r>
      <w:r w:rsidR="0057359B" w:rsidRPr="00A02F0D">
        <w:rPr>
          <w:rFonts w:cs="Arial"/>
          <w:b/>
          <w:color w:val="auto"/>
          <w:sz w:val="20"/>
          <w:szCs w:val="20"/>
        </w:rPr>
        <w:t xml:space="preserve">   § 13</w:t>
      </w:r>
    </w:p>
    <w:p w14:paraId="25C3A55B" w14:textId="35A594E0" w:rsidR="0057359B" w:rsidRPr="00A02F0D" w:rsidRDefault="0057359B" w:rsidP="0057359B">
      <w:pPr>
        <w:widowControl w:val="0"/>
        <w:spacing w:line="300" w:lineRule="auto"/>
        <w:rPr>
          <w:rFonts w:cs="Arial"/>
          <w:b/>
          <w:color w:val="auto"/>
          <w:sz w:val="20"/>
          <w:szCs w:val="20"/>
        </w:rPr>
      </w:pPr>
      <w:r w:rsidRPr="00A02F0D">
        <w:rPr>
          <w:rFonts w:cs="Arial"/>
          <w:b/>
          <w:color w:val="auto"/>
          <w:sz w:val="20"/>
          <w:szCs w:val="20"/>
        </w:rPr>
        <w:t xml:space="preserve">           Zmiana Umowy</w:t>
      </w:r>
    </w:p>
    <w:p w14:paraId="27F9EF38" w14:textId="514D9F1A" w:rsidR="0057359B" w:rsidRPr="00A02F0D" w:rsidRDefault="0057359B" w:rsidP="003A3FEE">
      <w:pPr>
        <w:pStyle w:val="Akapitzlist"/>
        <w:widowControl w:val="0"/>
        <w:numPr>
          <w:ilvl w:val="0"/>
          <w:numId w:val="27"/>
        </w:numPr>
        <w:shd w:val="clear" w:color="auto" w:fill="FFFFFF"/>
        <w:tabs>
          <w:tab w:val="left" w:pos="416"/>
          <w:tab w:val="left" w:pos="709"/>
        </w:tabs>
        <w:spacing w:after="0" w:line="300" w:lineRule="auto"/>
        <w:ind w:hanging="415"/>
        <w:contextualSpacing w:val="0"/>
        <w:rPr>
          <w:rFonts w:cs="Arial"/>
          <w:b/>
          <w:color w:val="auto"/>
          <w:sz w:val="20"/>
          <w:szCs w:val="20"/>
        </w:rPr>
      </w:pPr>
      <w:r w:rsidRPr="00A02F0D">
        <w:rPr>
          <w:rFonts w:cs="Arial"/>
          <w:color w:val="auto"/>
          <w:sz w:val="20"/>
          <w:szCs w:val="20"/>
        </w:rPr>
        <w:t>Zmiana  postanowień  niniejszej  Umowy  w  zakresie  odnoszącym  się  do  ceny,  terminu i sposobu realizacji, jest dopuszczalna w przypadk</w:t>
      </w:r>
      <w:r w:rsidR="000323DE" w:rsidRPr="00A02F0D">
        <w:rPr>
          <w:rFonts w:cs="Arial"/>
          <w:color w:val="auto"/>
          <w:sz w:val="20"/>
          <w:szCs w:val="20"/>
        </w:rPr>
        <w:t>ach określonych w SWZ</w:t>
      </w:r>
      <w:r w:rsidR="003368F3" w:rsidRPr="00A02F0D">
        <w:rPr>
          <w:rFonts w:cs="Arial"/>
          <w:color w:val="auto"/>
          <w:sz w:val="20"/>
          <w:szCs w:val="20"/>
        </w:rPr>
        <w:t>.</w:t>
      </w:r>
    </w:p>
    <w:p w14:paraId="3A5AF828" w14:textId="77777777" w:rsidR="0057359B" w:rsidRPr="00A02F0D" w:rsidRDefault="0057359B" w:rsidP="0057359B">
      <w:pPr>
        <w:shd w:val="clear" w:color="auto" w:fill="FFFFFF"/>
        <w:spacing w:line="300" w:lineRule="auto"/>
        <w:ind w:left="567" w:hanging="567"/>
        <w:jc w:val="center"/>
        <w:rPr>
          <w:rFonts w:cs="Arial"/>
          <w:b/>
          <w:color w:val="auto"/>
          <w:sz w:val="20"/>
          <w:szCs w:val="20"/>
        </w:rPr>
      </w:pPr>
    </w:p>
    <w:p w14:paraId="64FDE59E" w14:textId="4037964C" w:rsidR="0057359B" w:rsidRPr="00A02F0D" w:rsidRDefault="0057359B" w:rsidP="0057359B">
      <w:pPr>
        <w:shd w:val="clear" w:color="auto" w:fill="FFFFFF"/>
        <w:spacing w:line="300" w:lineRule="auto"/>
        <w:ind w:left="567" w:hanging="567"/>
        <w:jc w:val="center"/>
        <w:rPr>
          <w:rFonts w:cs="Arial"/>
          <w:b/>
          <w:color w:val="auto"/>
          <w:sz w:val="20"/>
          <w:szCs w:val="20"/>
        </w:rPr>
      </w:pPr>
      <w:r w:rsidRPr="00A02F0D">
        <w:rPr>
          <w:rFonts w:cs="Arial"/>
          <w:b/>
          <w:color w:val="auto"/>
          <w:sz w:val="20"/>
          <w:szCs w:val="20"/>
        </w:rPr>
        <w:t>§ 14</w:t>
      </w:r>
    </w:p>
    <w:p w14:paraId="7B5ECE43" w14:textId="77777777" w:rsidR="0057359B" w:rsidRPr="00A02F0D" w:rsidRDefault="0057359B" w:rsidP="0057359B">
      <w:pPr>
        <w:shd w:val="clear" w:color="auto" w:fill="FFFFFF"/>
        <w:spacing w:line="300" w:lineRule="auto"/>
        <w:ind w:left="567" w:hanging="567"/>
        <w:jc w:val="center"/>
        <w:rPr>
          <w:rFonts w:cs="Arial"/>
          <w:b/>
          <w:color w:val="auto"/>
          <w:sz w:val="20"/>
          <w:szCs w:val="20"/>
        </w:rPr>
      </w:pPr>
      <w:r w:rsidRPr="00A02F0D">
        <w:rPr>
          <w:rFonts w:cs="Arial"/>
          <w:b/>
          <w:color w:val="auto"/>
          <w:sz w:val="20"/>
          <w:szCs w:val="20"/>
        </w:rPr>
        <w:t>Odstąpienie i wypowiedzenie umowy</w:t>
      </w:r>
    </w:p>
    <w:p w14:paraId="7F1BE7CF" w14:textId="05AEA7D9" w:rsidR="0057359B" w:rsidRPr="00A02F0D" w:rsidRDefault="0057359B" w:rsidP="003A3FEE">
      <w:pPr>
        <w:pStyle w:val="Akapitzlist"/>
        <w:widowControl w:val="0"/>
        <w:numPr>
          <w:ilvl w:val="0"/>
          <w:numId w:val="28"/>
        </w:numPr>
        <w:shd w:val="clear" w:color="auto" w:fill="FFFFFF"/>
        <w:spacing w:after="0" w:line="300" w:lineRule="auto"/>
        <w:ind w:left="284" w:hanging="284"/>
        <w:contextualSpacing w:val="0"/>
        <w:rPr>
          <w:rFonts w:cs="Arial"/>
          <w:color w:val="auto"/>
          <w:sz w:val="20"/>
          <w:szCs w:val="20"/>
        </w:rPr>
      </w:pPr>
      <w:r w:rsidRPr="00A02F0D">
        <w:rPr>
          <w:rFonts w:cs="Arial"/>
          <w:color w:val="auto"/>
          <w:sz w:val="20"/>
          <w:szCs w:val="20"/>
        </w:rPr>
        <w:t>Niezależnie od podstaw odstąpienia określonych w ustawie Prawo zamówień publicznych i Kodeksie Cywilnym, Zamawiającemu przysługuje prawo odstąpienia od umowy w całości lub w części</w:t>
      </w:r>
      <w:r w:rsidR="00DC5F20" w:rsidRPr="00A02F0D">
        <w:rPr>
          <w:rFonts w:cs="Arial"/>
          <w:color w:val="auto"/>
          <w:sz w:val="20"/>
          <w:szCs w:val="20"/>
        </w:rPr>
        <w:t xml:space="preserve"> w terminie 14 dni </w:t>
      </w:r>
      <w:r w:rsidRPr="00A02F0D">
        <w:rPr>
          <w:rFonts w:cs="Arial"/>
          <w:color w:val="auto"/>
          <w:sz w:val="20"/>
          <w:szCs w:val="20"/>
        </w:rPr>
        <w:t>gdy:</w:t>
      </w:r>
    </w:p>
    <w:p w14:paraId="6C98D99F" w14:textId="77777777" w:rsidR="0057359B" w:rsidRPr="00A02F0D" w:rsidRDefault="0057359B" w:rsidP="0057359B">
      <w:pPr>
        <w:pStyle w:val="Akapitzlist"/>
        <w:shd w:val="clear" w:color="auto" w:fill="FFFFFF"/>
        <w:spacing w:line="300" w:lineRule="auto"/>
        <w:ind w:firstLine="0"/>
        <w:rPr>
          <w:rFonts w:cs="Arial"/>
          <w:color w:val="auto"/>
          <w:sz w:val="20"/>
          <w:szCs w:val="20"/>
        </w:rPr>
      </w:pPr>
      <w:r w:rsidRPr="00A02F0D">
        <w:rPr>
          <w:rFonts w:cs="Arial"/>
          <w:color w:val="auto"/>
          <w:sz w:val="20"/>
          <w:szCs w:val="20"/>
        </w:rPr>
        <w:t xml:space="preserve">1) zostanie ogłoszona upadłość, likwidacja lub rozwiązanie firmy Wykonawcy, </w:t>
      </w:r>
    </w:p>
    <w:p w14:paraId="3EE1987B" w14:textId="77777777" w:rsidR="0057359B" w:rsidRPr="00A02F0D" w:rsidRDefault="0057359B" w:rsidP="0057359B">
      <w:pPr>
        <w:pStyle w:val="Akapitzlist"/>
        <w:shd w:val="clear" w:color="auto" w:fill="FFFFFF"/>
        <w:spacing w:line="300" w:lineRule="auto"/>
        <w:ind w:firstLine="0"/>
        <w:rPr>
          <w:rFonts w:cs="Arial"/>
          <w:color w:val="auto"/>
          <w:sz w:val="20"/>
          <w:szCs w:val="20"/>
        </w:rPr>
      </w:pPr>
      <w:r w:rsidRPr="00A02F0D">
        <w:rPr>
          <w:rFonts w:cs="Arial"/>
          <w:color w:val="auto"/>
          <w:sz w:val="20"/>
          <w:szCs w:val="20"/>
        </w:rPr>
        <w:t xml:space="preserve">2) Wykonawca utraci uprawnienia do wykonywania umowy, wynikające z przepisów prawa, </w:t>
      </w:r>
    </w:p>
    <w:p w14:paraId="6FA379ED" w14:textId="77777777" w:rsidR="0057359B" w:rsidRPr="00A02F0D" w:rsidRDefault="0057359B" w:rsidP="0057359B">
      <w:pPr>
        <w:pStyle w:val="Akapitzlist"/>
        <w:shd w:val="clear" w:color="auto" w:fill="FFFFFF"/>
        <w:spacing w:line="300" w:lineRule="auto"/>
        <w:ind w:firstLine="0"/>
        <w:rPr>
          <w:rFonts w:cs="Arial"/>
          <w:color w:val="auto"/>
          <w:sz w:val="20"/>
          <w:szCs w:val="20"/>
        </w:rPr>
      </w:pPr>
      <w:r w:rsidRPr="00A02F0D">
        <w:rPr>
          <w:rFonts w:cs="Arial"/>
          <w:color w:val="auto"/>
          <w:sz w:val="20"/>
          <w:szCs w:val="20"/>
        </w:rPr>
        <w:t xml:space="preserve">3) zaistnieje istotna zmiana okoliczności powodującej, że wykonanie umowy nie leży w interesie publicznym, czego nie można było przewidzieć w chwili zawarcia umowy, </w:t>
      </w:r>
    </w:p>
    <w:p w14:paraId="6D8971BB" w14:textId="77777777" w:rsidR="0057359B" w:rsidRPr="00A02F0D" w:rsidRDefault="0057359B" w:rsidP="0057359B">
      <w:pPr>
        <w:pStyle w:val="Akapitzlist"/>
        <w:shd w:val="clear" w:color="auto" w:fill="FFFFFF"/>
        <w:spacing w:line="300" w:lineRule="auto"/>
        <w:ind w:firstLine="0"/>
        <w:rPr>
          <w:rFonts w:cs="Arial"/>
          <w:color w:val="auto"/>
          <w:sz w:val="20"/>
          <w:szCs w:val="20"/>
        </w:rPr>
      </w:pPr>
      <w:r w:rsidRPr="00A02F0D">
        <w:rPr>
          <w:rFonts w:cs="Arial"/>
          <w:color w:val="auto"/>
          <w:sz w:val="20"/>
          <w:szCs w:val="20"/>
        </w:rPr>
        <w:t xml:space="preserve">4) w przypadku zaprzestania działalności Wykonawcy – w terminie 3 dni od dnia otrzymania informacji o zaprzestaniu działalności, </w:t>
      </w:r>
    </w:p>
    <w:p w14:paraId="4CDCFDDB" w14:textId="77777777" w:rsidR="0057359B" w:rsidRPr="00A02F0D" w:rsidRDefault="0057359B" w:rsidP="0057359B">
      <w:pPr>
        <w:pStyle w:val="Akapitzlist"/>
        <w:shd w:val="clear" w:color="auto" w:fill="FFFFFF"/>
        <w:spacing w:line="300" w:lineRule="auto"/>
        <w:ind w:firstLine="0"/>
        <w:rPr>
          <w:rFonts w:cs="Arial"/>
          <w:color w:val="auto"/>
          <w:sz w:val="20"/>
          <w:szCs w:val="20"/>
        </w:rPr>
      </w:pPr>
      <w:r w:rsidRPr="00A02F0D">
        <w:rPr>
          <w:rFonts w:cs="Arial"/>
          <w:color w:val="auto"/>
          <w:sz w:val="20"/>
          <w:szCs w:val="20"/>
        </w:rPr>
        <w:t xml:space="preserve">5) gdy Wykonawca nie rozpoczął wywozu odpadów zgodnie z obowiązującym harmonogramem w ciągu 2 dni od dnia określonego w § 4 lub ich nie kontynuuje bez uzasadnionych przyczyn, pomimo wezwania złożonego na piśmie przez Zamawiającego; odstąpienie od umowy może nastąpić wówczas po upływie 5 dni od dnia wezwania do rozpoczęcia lub kontynuacji usługi, </w:t>
      </w:r>
    </w:p>
    <w:p w14:paraId="55039C30" w14:textId="77777777" w:rsidR="0057359B" w:rsidRPr="00A02F0D" w:rsidRDefault="0057359B" w:rsidP="0057359B">
      <w:pPr>
        <w:pStyle w:val="Akapitzlist"/>
        <w:shd w:val="clear" w:color="auto" w:fill="FFFFFF"/>
        <w:spacing w:line="300" w:lineRule="auto"/>
        <w:ind w:firstLine="0"/>
        <w:rPr>
          <w:rFonts w:cs="Arial"/>
          <w:color w:val="auto"/>
          <w:sz w:val="20"/>
          <w:szCs w:val="20"/>
        </w:rPr>
      </w:pPr>
      <w:r w:rsidRPr="00A02F0D">
        <w:rPr>
          <w:rFonts w:cs="Arial"/>
          <w:color w:val="auto"/>
          <w:sz w:val="20"/>
          <w:szCs w:val="20"/>
        </w:rPr>
        <w:t xml:space="preserve">6) Czynności objęte niniejszą umową wykonuje bez zgody Zamawiającego podmiot inny niż Wykonawca lub podwykonawca, zgłoszony zgodnie z postanowieniami Umowy, </w:t>
      </w:r>
    </w:p>
    <w:p w14:paraId="068BD148" w14:textId="77777777" w:rsidR="0057359B" w:rsidRPr="00A02F0D" w:rsidRDefault="0057359B" w:rsidP="0057359B">
      <w:pPr>
        <w:pStyle w:val="Akapitzlist"/>
        <w:shd w:val="clear" w:color="auto" w:fill="FFFFFF"/>
        <w:spacing w:line="300" w:lineRule="auto"/>
        <w:ind w:firstLine="0"/>
        <w:rPr>
          <w:rFonts w:cs="Arial"/>
          <w:color w:val="auto"/>
          <w:sz w:val="20"/>
          <w:szCs w:val="20"/>
        </w:rPr>
      </w:pPr>
      <w:r w:rsidRPr="00A02F0D">
        <w:rPr>
          <w:rFonts w:cs="Arial"/>
          <w:color w:val="auto"/>
          <w:sz w:val="20"/>
          <w:szCs w:val="20"/>
        </w:rPr>
        <w:lastRenderedPageBreak/>
        <w:t xml:space="preserve">7) W wyniku wszczętego postepowania egzekucyjnego nastąpi zajecie majątku Wykonawcy lub jego znacznej części, </w:t>
      </w:r>
    </w:p>
    <w:p w14:paraId="3CE86397" w14:textId="2379663E" w:rsidR="0057359B" w:rsidRPr="00A02F0D" w:rsidRDefault="0057359B" w:rsidP="0057359B">
      <w:pPr>
        <w:pStyle w:val="Akapitzlist"/>
        <w:shd w:val="clear" w:color="auto" w:fill="FFFFFF"/>
        <w:spacing w:line="300" w:lineRule="auto"/>
        <w:ind w:firstLine="0"/>
        <w:rPr>
          <w:rFonts w:cs="Arial"/>
          <w:color w:val="auto"/>
          <w:sz w:val="20"/>
          <w:szCs w:val="20"/>
        </w:rPr>
      </w:pPr>
      <w:r w:rsidRPr="00A02F0D">
        <w:rPr>
          <w:rFonts w:cs="Arial"/>
          <w:color w:val="auto"/>
          <w:sz w:val="20"/>
          <w:szCs w:val="20"/>
        </w:rPr>
        <w:t xml:space="preserve">8) gdy Wykonawca nie zapewnia właściwej jakości usługi zgodnej z SWZ, pomimo wezwania złożonego na piśmie przez Zamawiającego; odstąpienie od umowy może nastąpić wówczas po upływie 7 dni od dnia wezwania do poprawy jakości usług. </w:t>
      </w:r>
    </w:p>
    <w:p w14:paraId="3A4166AE" w14:textId="53832B8D" w:rsidR="0057359B" w:rsidRPr="00A02F0D" w:rsidRDefault="0057359B" w:rsidP="0057359B">
      <w:pPr>
        <w:shd w:val="clear" w:color="auto" w:fill="FFFFFF"/>
        <w:spacing w:line="300" w:lineRule="auto"/>
        <w:ind w:left="142" w:hanging="142"/>
        <w:rPr>
          <w:rFonts w:cs="Arial"/>
          <w:color w:val="auto"/>
          <w:sz w:val="20"/>
          <w:szCs w:val="20"/>
        </w:rPr>
      </w:pPr>
      <w:r w:rsidRPr="00A02F0D">
        <w:rPr>
          <w:rFonts w:cs="Arial"/>
          <w:b/>
          <w:color w:val="auto"/>
          <w:sz w:val="20"/>
          <w:szCs w:val="20"/>
        </w:rPr>
        <w:t>2</w:t>
      </w:r>
      <w:r w:rsidRPr="00A02F0D">
        <w:rPr>
          <w:rFonts w:cs="Arial"/>
          <w:color w:val="auto"/>
          <w:sz w:val="20"/>
          <w:szCs w:val="20"/>
        </w:rPr>
        <w:t>. W przypadkach określonych w ust 1 pkt 1,2,3</w:t>
      </w:r>
      <w:r w:rsidR="00283610" w:rsidRPr="00A02F0D">
        <w:rPr>
          <w:rFonts w:cs="Arial"/>
          <w:color w:val="auto"/>
          <w:sz w:val="20"/>
          <w:szCs w:val="20"/>
        </w:rPr>
        <w:t>,</w:t>
      </w:r>
      <w:r w:rsidRPr="00A02F0D">
        <w:rPr>
          <w:rFonts w:cs="Arial"/>
          <w:color w:val="auto"/>
          <w:sz w:val="20"/>
          <w:szCs w:val="20"/>
        </w:rPr>
        <w:t xml:space="preserve"> 6-8 powyżej Zamawiający może dokonać swoje uprawnienie do odstąpienia od umowy w terminie do 30 dni od powzięcia wiadomości o podstawach odstąpienia. </w:t>
      </w:r>
    </w:p>
    <w:p w14:paraId="7A0CFE58" w14:textId="77777777" w:rsidR="0057359B" w:rsidRPr="00A02F0D" w:rsidRDefault="0057359B" w:rsidP="0057359B">
      <w:pPr>
        <w:shd w:val="clear" w:color="auto" w:fill="FFFFFF"/>
        <w:spacing w:line="300" w:lineRule="auto"/>
        <w:ind w:left="142" w:hanging="142"/>
        <w:rPr>
          <w:rFonts w:cs="Arial"/>
          <w:color w:val="auto"/>
          <w:sz w:val="20"/>
          <w:szCs w:val="20"/>
        </w:rPr>
      </w:pPr>
      <w:r w:rsidRPr="00A02F0D">
        <w:rPr>
          <w:rFonts w:cs="Arial"/>
          <w:b/>
          <w:color w:val="auto"/>
          <w:sz w:val="20"/>
          <w:szCs w:val="20"/>
        </w:rPr>
        <w:t>3.</w:t>
      </w:r>
      <w:r w:rsidRPr="00A02F0D">
        <w:rPr>
          <w:rFonts w:cs="Arial"/>
          <w:color w:val="auto"/>
          <w:sz w:val="20"/>
          <w:szCs w:val="20"/>
        </w:rPr>
        <w:t xml:space="preserve"> W przypadku odstąpienia przez Zamawiającego od Umowy na podstawie ust. 1 niniejszego paragrafu Wykonawca nie będzie dochodził wobec Zamawiającego z tego tytułu jakichkolwiek roszczeń z wyjątkiem prawa do wynagrodzenia za faktycznie i należycie wykonane prace. </w:t>
      </w:r>
    </w:p>
    <w:p w14:paraId="5F866DB4" w14:textId="77777777" w:rsidR="0057359B" w:rsidRPr="00A02F0D" w:rsidRDefault="0057359B" w:rsidP="0057359B">
      <w:pPr>
        <w:shd w:val="clear" w:color="auto" w:fill="FFFFFF"/>
        <w:spacing w:line="300" w:lineRule="auto"/>
        <w:ind w:left="142" w:hanging="142"/>
        <w:rPr>
          <w:rFonts w:cs="Arial"/>
          <w:color w:val="auto"/>
          <w:sz w:val="20"/>
          <w:szCs w:val="20"/>
        </w:rPr>
      </w:pPr>
      <w:r w:rsidRPr="00A02F0D">
        <w:rPr>
          <w:rFonts w:cs="Arial"/>
          <w:b/>
          <w:color w:val="auto"/>
          <w:sz w:val="20"/>
          <w:szCs w:val="20"/>
        </w:rPr>
        <w:t>4.</w:t>
      </w:r>
      <w:r w:rsidRPr="00A02F0D">
        <w:rPr>
          <w:rFonts w:cs="Arial"/>
          <w:color w:val="auto"/>
          <w:sz w:val="20"/>
          <w:szCs w:val="20"/>
        </w:rPr>
        <w:t xml:space="preserve"> Odstąpienie od umowy, o którym mowa w ust. 1 powinno nastąpić w formie pisemnej pod rygorem nieważności takiego oświadczenia i powinno zawierać wskazanie przyczyny odstąpienia.</w:t>
      </w:r>
    </w:p>
    <w:p w14:paraId="432B766C" w14:textId="77777777" w:rsidR="0057359B" w:rsidRPr="00A02F0D" w:rsidRDefault="0057359B" w:rsidP="0057359B">
      <w:pPr>
        <w:shd w:val="clear" w:color="auto" w:fill="FFFFFF"/>
        <w:spacing w:line="300" w:lineRule="auto"/>
        <w:ind w:left="142" w:hanging="142"/>
        <w:rPr>
          <w:rFonts w:cs="Arial"/>
          <w:color w:val="auto"/>
          <w:sz w:val="20"/>
          <w:szCs w:val="20"/>
        </w:rPr>
      </w:pPr>
    </w:p>
    <w:p w14:paraId="756AD384" w14:textId="6DC27B04" w:rsidR="0057359B" w:rsidRPr="00A02F0D" w:rsidRDefault="0057359B" w:rsidP="0057359B">
      <w:pPr>
        <w:shd w:val="clear" w:color="auto" w:fill="FFFFFF"/>
        <w:spacing w:line="300" w:lineRule="auto"/>
        <w:ind w:left="142" w:hanging="142"/>
        <w:jc w:val="center"/>
        <w:rPr>
          <w:rFonts w:cs="Arial"/>
          <w:b/>
          <w:bCs/>
          <w:color w:val="auto"/>
          <w:sz w:val="20"/>
          <w:szCs w:val="20"/>
        </w:rPr>
      </w:pPr>
      <w:r w:rsidRPr="00A02F0D">
        <w:rPr>
          <w:rFonts w:cs="Arial"/>
          <w:b/>
          <w:bCs/>
          <w:color w:val="auto"/>
          <w:sz w:val="20"/>
          <w:szCs w:val="20"/>
        </w:rPr>
        <w:t>§ 15</w:t>
      </w:r>
    </w:p>
    <w:p w14:paraId="1E415755" w14:textId="77777777" w:rsidR="0057359B" w:rsidRPr="00A02F0D" w:rsidRDefault="0057359B" w:rsidP="0057359B">
      <w:pPr>
        <w:shd w:val="clear" w:color="auto" w:fill="FFFFFF"/>
        <w:spacing w:line="300" w:lineRule="auto"/>
        <w:ind w:left="142" w:hanging="142"/>
        <w:jc w:val="center"/>
        <w:rPr>
          <w:rFonts w:cs="Arial"/>
          <w:color w:val="auto"/>
          <w:sz w:val="20"/>
          <w:szCs w:val="20"/>
        </w:rPr>
      </w:pPr>
      <w:r w:rsidRPr="00A02F0D">
        <w:rPr>
          <w:rFonts w:cs="Arial"/>
          <w:b/>
          <w:color w:val="auto"/>
          <w:sz w:val="20"/>
          <w:szCs w:val="20"/>
        </w:rPr>
        <w:t>Wypowiedzenie umowy</w:t>
      </w:r>
    </w:p>
    <w:p w14:paraId="4BC00C67" w14:textId="0715D740" w:rsidR="0057359B" w:rsidRPr="00A02F0D" w:rsidRDefault="0057359B" w:rsidP="003A3FEE">
      <w:pPr>
        <w:pStyle w:val="Akapitzlist"/>
        <w:widowControl w:val="0"/>
        <w:numPr>
          <w:ilvl w:val="0"/>
          <w:numId w:val="29"/>
        </w:numPr>
        <w:spacing w:after="0" w:line="300" w:lineRule="auto"/>
        <w:ind w:left="284"/>
        <w:contextualSpacing w:val="0"/>
        <w:rPr>
          <w:rFonts w:cs="Arial"/>
          <w:color w:val="auto"/>
          <w:sz w:val="20"/>
          <w:szCs w:val="20"/>
        </w:rPr>
      </w:pPr>
      <w:r w:rsidRPr="00A02F0D">
        <w:rPr>
          <w:rFonts w:cs="Arial"/>
          <w:color w:val="auto"/>
          <w:sz w:val="20"/>
          <w:szCs w:val="20"/>
        </w:rPr>
        <w:t xml:space="preserve">Stronom przysługuje prawo do wypowiedzenia umowy z zachowaniem trzymiesięcznego okresu wypowiedzenia przypadającego na ostatni dzień miesiąca, w przypadku zaistnienia ważnego powodu, w szczególności wykonywania umowy w sposób sprzeczny z </w:t>
      </w:r>
      <w:r w:rsidR="000323DE" w:rsidRPr="00A02F0D">
        <w:rPr>
          <w:rFonts w:cs="Arial"/>
          <w:color w:val="auto"/>
          <w:sz w:val="20"/>
          <w:szCs w:val="20"/>
        </w:rPr>
        <w:t>jej treścią i postanowieniami S</w:t>
      </w:r>
      <w:r w:rsidRPr="00A02F0D">
        <w:rPr>
          <w:rFonts w:cs="Arial"/>
          <w:color w:val="auto"/>
          <w:sz w:val="20"/>
          <w:szCs w:val="20"/>
        </w:rPr>
        <w:t>WZ.</w:t>
      </w:r>
    </w:p>
    <w:p w14:paraId="21A8B1EC" w14:textId="77777777" w:rsidR="0057359B" w:rsidRPr="00A02F0D" w:rsidRDefault="0057359B" w:rsidP="003A3FEE">
      <w:pPr>
        <w:pStyle w:val="Akapitzlist"/>
        <w:numPr>
          <w:ilvl w:val="0"/>
          <w:numId w:val="29"/>
        </w:numPr>
        <w:spacing w:after="0" w:line="300" w:lineRule="auto"/>
        <w:ind w:left="284"/>
        <w:rPr>
          <w:rFonts w:cs="Arial"/>
          <w:bCs/>
          <w:color w:val="auto"/>
          <w:sz w:val="20"/>
          <w:szCs w:val="20"/>
        </w:rPr>
      </w:pPr>
      <w:r w:rsidRPr="00A02F0D">
        <w:rPr>
          <w:rFonts w:cs="Arial"/>
          <w:bCs/>
          <w:color w:val="auto"/>
          <w:sz w:val="20"/>
          <w:szCs w:val="20"/>
        </w:rPr>
        <w:t>Okres wypowiedzenia zaczyna biec od pierwszego dnia miesiąca następującego po miesiącu, w którym strona złożyła drugiej stronie oświadczenie o wypowiedzeniu.</w:t>
      </w:r>
    </w:p>
    <w:p w14:paraId="5FBE70CA" w14:textId="77777777" w:rsidR="0057359B" w:rsidRPr="00A02F0D" w:rsidRDefault="0057359B" w:rsidP="003A3FEE">
      <w:pPr>
        <w:pStyle w:val="Akapitzlist"/>
        <w:numPr>
          <w:ilvl w:val="0"/>
          <w:numId w:val="29"/>
        </w:numPr>
        <w:spacing w:after="0" w:line="300" w:lineRule="auto"/>
        <w:ind w:left="284"/>
        <w:rPr>
          <w:rFonts w:cs="Arial"/>
          <w:bCs/>
          <w:color w:val="auto"/>
          <w:sz w:val="20"/>
          <w:szCs w:val="20"/>
        </w:rPr>
      </w:pPr>
      <w:r w:rsidRPr="00A02F0D">
        <w:rPr>
          <w:rFonts w:cs="Arial"/>
          <w:bCs/>
          <w:color w:val="auto"/>
          <w:sz w:val="20"/>
          <w:szCs w:val="20"/>
        </w:rPr>
        <w:t>Oświadczenie woli o wypowiedzeniu umowy wymaga zachowania formy pisemnej pod rygorem nieważności.</w:t>
      </w:r>
    </w:p>
    <w:p w14:paraId="107CB5E9" w14:textId="77777777" w:rsidR="00DC5F20" w:rsidRPr="00A02F0D" w:rsidRDefault="00DC5F20" w:rsidP="0057359B">
      <w:pPr>
        <w:pStyle w:val="Nagwek1"/>
        <w:spacing w:before="0" w:beforeAutospacing="0" w:after="0" w:afterAutospacing="0"/>
        <w:ind w:right="5"/>
        <w:rPr>
          <w:rFonts w:ascii="Cambria" w:hAnsi="Cambria" w:cs="Arial"/>
          <w:sz w:val="20"/>
          <w:szCs w:val="20"/>
        </w:rPr>
      </w:pPr>
    </w:p>
    <w:p w14:paraId="0A0C1AC2" w14:textId="05D53175" w:rsidR="001F2B39" w:rsidRPr="00A02F0D" w:rsidRDefault="0057359B" w:rsidP="00111710">
      <w:pPr>
        <w:pStyle w:val="Nagwek1"/>
        <w:spacing w:before="0" w:beforeAutospacing="0" w:after="0" w:afterAutospacing="0"/>
        <w:ind w:left="10" w:right="5"/>
        <w:jc w:val="center"/>
        <w:rPr>
          <w:rFonts w:ascii="Cambria" w:hAnsi="Cambria" w:cs="Arial"/>
          <w:sz w:val="20"/>
          <w:szCs w:val="20"/>
        </w:rPr>
      </w:pPr>
      <w:r w:rsidRPr="00A02F0D">
        <w:rPr>
          <w:rFonts w:ascii="Cambria" w:hAnsi="Cambria" w:cs="Arial"/>
          <w:sz w:val="20"/>
          <w:szCs w:val="20"/>
        </w:rPr>
        <w:t>§1</w:t>
      </w:r>
      <w:r w:rsidR="003A3FEE" w:rsidRPr="00A02F0D">
        <w:rPr>
          <w:rFonts w:ascii="Cambria" w:hAnsi="Cambria" w:cs="Arial"/>
          <w:sz w:val="20"/>
          <w:szCs w:val="20"/>
        </w:rPr>
        <w:t>6</w:t>
      </w:r>
    </w:p>
    <w:p w14:paraId="0D6B4525" w14:textId="77777777" w:rsidR="001F2B39" w:rsidRPr="00A02F0D" w:rsidRDefault="001F2B39" w:rsidP="00111710">
      <w:pPr>
        <w:pStyle w:val="Nagwek1"/>
        <w:spacing w:before="0" w:beforeAutospacing="0" w:after="0" w:afterAutospacing="0"/>
        <w:ind w:left="10" w:right="5"/>
        <w:jc w:val="center"/>
        <w:rPr>
          <w:rFonts w:ascii="Cambria" w:hAnsi="Cambria" w:cs="Arial"/>
          <w:sz w:val="20"/>
          <w:szCs w:val="20"/>
        </w:rPr>
      </w:pPr>
      <w:r w:rsidRPr="00A02F0D">
        <w:rPr>
          <w:rFonts w:ascii="Cambria" w:hAnsi="Cambria" w:cs="Arial"/>
          <w:sz w:val="20"/>
          <w:szCs w:val="20"/>
        </w:rPr>
        <w:t>Postanowienia końcowe</w:t>
      </w:r>
    </w:p>
    <w:p w14:paraId="6748468D" w14:textId="28285237" w:rsidR="001F2B39" w:rsidRPr="00A02F0D" w:rsidRDefault="001F2B39" w:rsidP="003A3FEE">
      <w:pPr>
        <w:numPr>
          <w:ilvl w:val="0"/>
          <w:numId w:val="24"/>
        </w:numPr>
        <w:ind w:hanging="427"/>
        <w:rPr>
          <w:rFonts w:cs="Arial"/>
          <w:color w:val="auto"/>
          <w:sz w:val="20"/>
          <w:szCs w:val="20"/>
        </w:rPr>
      </w:pPr>
      <w:r w:rsidRPr="00A02F0D">
        <w:rPr>
          <w:rFonts w:cs="Arial"/>
          <w:color w:val="auto"/>
          <w:sz w:val="20"/>
          <w:szCs w:val="20"/>
        </w:rPr>
        <w:t>Umowę sporządzono w 3 jednobrzmiących egzemplarzach, z czego 2 egzemplarz(e) dla Zamawiającego, a 1 egzemplarz</w:t>
      </w:r>
      <w:r w:rsidR="00F95F42" w:rsidRPr="00A02F0D">
        <w:rPr>
          <w:rFonts w:cs="Arial"/>
          <w:color w:val="auto"/>
          <w:sz w:val="20"/>
          <w:szCs w:val="20"/>
        </w:rPr>
        <w:t xml:space="preserve"> </w:t>
      </w:r>
      <w:r w:rsidRPr="00A02F0D">
        <w:rPr>
          <w:rFonts w:cs="Arial"/>
          <w:color w:val="auto"/>
          <w:sz w:val="20"/>
          <w:szCs w:val="20"/>
        </w:rPr>
        <w:t xml:space="preserve">dla Wykonawcy. </w:t>
      </w:r>
    </w:p>
    <w:p w14:paraId="5AC76C35" w14:textId="351095CF" w:rsidR="001F2B39" w:rsidRPr="00A02F0D" w:rsidRDefault="001F2B39" w:rsidP="003A3FEE">
      <w:pPr>
        <w:numPr>
          <w:ilvl w:val="0"/>
          <w:numId w:val="24"/>
        </w:numPr>
        <w:ind w:hanging="427"/>
        <w:rPr>
          <w:rFonts w:cs="Arial"/>
          <w:color w:val="auto"/>
          <w:sz w:val="20"/>
          <w:szCs w:val="20"/>
        </w:rPr>
      </w:pPr>
      <w:r w:rsidRPr="00A02F0D">
        <w:rPr>
          <w:rFonts w:cs="Arial"/>
          <w:color w:val="auto"/>
          <w:sz w:val="20"/>
          <w:szCs w:val="20"/>
        </w:rPr>
        <w:t>Załącznikiem do niniejszej umowy jest SWZ</w:t>
      </w:r>
      <w:r w:rsidR="00705BC0" w:rsidRPr="00A02F0D">
        <w:rPr>
          <w:rFonts w:cs="Arial"/>
          <w:color w:val="auto"/>
          <w:sz w:val="20"/>
          <w:szCs w:val="20"/>
        </w:rPr>
        <w:t>,</w:t>
      </w:r>
      <w:r w:rsidR="008D5825" w:rsidRPr="00A02F0D">
        <w:rPr>
          <w:rFonts w:cs="Arial"/>
          <w:color w:val="auto"/>
          <w:sz w:val="20"/>
          <w:szCs w:val="20"/>
        </w:rPr>
        <w:t xml:space="preserve"> OPZ,</w:t>
      </w:r>
      <w:r w:rsidR="00705BC0" w:rsidRPr="00A02F0D">
        <w:rPr>
          <w:rFonts w:cs="Arial"/>
          <w:color w:val="auto"/>
          <w:sz w:val="20"/>
          <w:szCs w:val="20"/>
        </w:rPr>
        <w:t xml:space="preserve"> oferta Wykonawcy</w:t>
      </w:r>
      <w:r w:rsidRPr="00A02F0D">
        <w:rPr>
          <w:rFonts w:cs="Arial"/>
          <w:color w:val="auto"/>
          <w:sz w:val="20"/>
          <w:szCs w:val="20"/>
        </w:rPr>
        <w:t xml:space="preserve"> i stanowi</w:t>
      </w:r>
      <w:r w:rsidR="00705BC0" w:rsidRPr="00A02F0D">
        <w:rPr>
          <w:rFonts w:cs="Arial"/>
          <w:color w:val="auto"/>
          <w:sz w:val="20"/>
          <w:szCs w:val="20"/>
        </w:rPr>
        <w:t>ą</w:t>
      </w:r>
      <w:r w:rsidR="00F95F42" w:rsidRPr="00A02F0D">
        <w:rPr>
          <w:rFonts w:cs="Arial"/>
          <w:color w:val="auto"/>
          <w:sz w:val="20"/>
          <w:szCs w:val="20"/>
        </w:rPr>
        <w:t xml:space="preserve"> jej integralna czę</w:t>
      </w:r>
      <w:r w:rsidRPr="00A02F0D">
        <w:rPr>
          <w:rFonts w:cs="Arial"/>
          <w:color w:val="auto"/>
          <w:sz w:val="20"/>
          <w:szCs w:val="20"/>
        </w:rPr>
        <w:t xml:space="preserve">ść. </w:t>
      </w:r>
    </w:p>
    <w:p w14:paraId="2F8F170E" w14:textId="77777777" w:rsidR="001F2B39" w:rsidRPr="00A02F0D" w:rsidRDefault="001F2B39" w:rsidP="001F2B39">
      <w:pPr>
        <w:spacing w:after="18" w:line="259" w:lineRule="auto"/>
        <w:ind w:left="0" w:firstLine="0"/>
        <w:jc w:val="left"/>
        <w:rPr>
          <w:rFonts w:cs="Arial"/>
          <w:color w:val="auto"/>
          <w:sz w:val="20"/>
          <w:szCs w:val="20"/>
        </w:rPr>
      </w:pPr>
      <w:r w:rsidRPr="00A02F0D">
        <w:rPr>
          <w:rFonts w:cs="Arial"/>
          <w:color w:val="auto"/>
          <w:sz w:val="20"/>
          <w:szCs w:val="20"/>
        </w:rPr>
        <w:t xml:space="preserve"> </w:t>
      </w:r>
    </w:p>
    <w:p w14:paraId="1F7439D9" w14:textId="77777777" w:rsidR="001F2B39" w:rsidRPr="00A02F0D" w:rsidRDefault="001F2B39" w:rsidP="001F2B39">
      <w:pPr>
        <w:spacing w:after="18" w:line="259" w:lineRule="auto"/>
        <w:ind w:left="0" w:firstLine="0"/>
        <w:jc w:val="left"/>
        <w:rPr>
          <w:rFonts w:cs="Arial"/>
          <w:color w:val="auto"/>
          <w:sz w:val="20"/>
          <w:szCs w:val="20"/>
        </w:rPr>
      </w:pPr>
      <w:r w:rsidRPr="00A02F0D">
        <w:rPr>
          <w:rFonts w:cs="Arial"/>
          <w:color w:val="auto"/>
          <w:sz w:val="20"/>
          <w:szCs w:val="20"/>
        </w:rPr>
        <w:t xml:space="preserve"> </w:t>
      </w:r>
    </w:p>
    <w:p w14:paraId="48DBF16E" w14:textId="77777777" w:rsidR="001F2B39" w:rsidRPr="00A02F0D" w:rsidRDefault="001F2B39" w:rsidP="001F2B39">
      <w:pPr>
        <w:spacing w:after="27" w:line="259" w:lineRule="auto"/>
        <w:ind w:left="0" w:firstLine="0"/>
        <w:jc w:val="left"/>
        <w:rPr>
          <w:rFonts w:cs="Arial"/>
          <w:color w:val="auto"/>
          <w:sz w:val="20"/>
          <w:szCs w:val="20"/>
        </w:rPr>
      </w:pPr>
      <w:r w:rsidRPr="00A02F0D">
        <w:rPr>
          <w:rFonts w:cs="Arial"/>
          <w:color w:val="auto"/>
          <w:sz w:val="20"/>
          <w:szCs w:val="20"/>
        </w:rPr>
        <w:t xml:space="preserve"> </w:t>
      </w:r>
    </w:p>
    <w:p w14:paraId="38C9DA42" w14:textId="77777777" w:rsidR="001F2B39" w:rsidRPr="00A02F0D" w:rsidRDefault="001F2B39" w:rsidP="001F2B39">
      <w:pPr>
        <w:tabs>
          <w:tab w:val="center" w:pos="2124"/>
          <w:tab w:val="center" w:pos="2833"/>
          <w:tab w:val="center" w:pos="3541"/>
          <w:tab w:val="center" w:pos="4249"/>
          <w:tab w:val="center" w:pos="4957"/>
          <w:tab w:val="center" w:pos="5665"/>
          <w:tab w:val="center" w:pos="6373"/>
          <w:tab w:val="center" w:pos="7889"/>
        </w:tabs>
        <w:spacing w:after="9" w:line="267" w:lineRule="auto"/>
        <w:ind w:left="-15" w:firstLine="0"/>
        <w:jc w:val="left"/>
        <w:rPr>
          <w:rFonts w:cs="Arial"/>
          <w:color w:val="auto"/>
          <w:sz w:val="20"/>
          <w:szCs w:val="20"/>
        </w:rPr>
      </w:pPr>
      <w:r w:rsidRPr="00A02F0D">
        <w:rPr>
          <w:rFonts w:cs="Arial"/>
          <w:b/>
          <w:color w:val="auto"/>
          <w:sz w:val="20"/>
          <w:szCs w:val="20"/>
        </w:rPr>
        <w:t xml:space="preserve">ZAMAWIAJĄCY:  </w:t>
      </w:r>
      <w:r w:rsidRPr="00A02F0D">
        <w:rPr>
          <w:rFonts w:cs="Arial"/>
          <w:b/>
          <w:color w:val="auto"/>
          <w:sz w:val="20"/>
          <w:szCs w:val="20"/>
        </w:rPr>
        <w:tab/>
        <w:t xml:space="preserve"> </w:t>
      </w:r>
      <w:r w:rsidRPr="00A02F0D">
        <w:rPr>
          <w:rFonts w:cs="Arial"/>
          <w:b/>
          <w:color w:val="auto"/>
          <w:sz w:val="20"/>
          <w:szCs w:val="20"/>
        </w:rPr>
        <w:tab/>
        <w:t xml:space="preserve"> </w:t>
      </w:r>
      <w:r w:rsidRPr="00A02F0D">
        <w:rPr>
          <w:rFonts w:cs="Arial"/>
          <w:b/>
          <w:color w:val="auto"/>
          <w:sz w:val="20"/>
          <w:szCs w:val="20"/>
        </w:rPr>
        <w:tab/>
        <w:t xml:space="preserve"> </w:t>
      </w:r>
      <w:r w:rsidRPr="00A02F0D">
        <w:rPr>
          <w:rFonts w:cs="Arial"/>
          <w:b/>
          <w:color w:val="auto"/>
          <w:sz w:val="20"/>
          <w:szCs w:val="20"/>
        </w:rPr>
        <w:tab/>
        <w:t xml:space="preserve"> </w:t>
      </w:r>
      <w:r w:rsidRPr="00A02F0D">
        <w:rPr>
          <w:rFonts w:cs="Arial"/>
          <w:b/>
          <w:color w:val="auto"/>
          <w:sz w:val="20"/>
          <w:szCs w:val="20"/>
        </w:rPr>
        <w:tab/>
        <w:t xml:space="preserve"> </w:t>
      </w:r>
      <w:r w:rsidRPr="00A02F0D">
        <w:rPr>
          <w:rFonts w:cs="Arial"/>
          <w:b/>
          <w:color w:val="auto"/>
          <w:sz w:val="20"/>
          <w:szCs w:val="20"/>
        </w:rPr>
        <w:tab/>
        <w:t xml:space="preserve"> </w:t>
      </w:r>
      <w:r w:rsidRPr="00A02F0D">
        <w:rPr>
          <w:rFonts w:cs="Arial"/>
          <w:b/>
          <w:color w:val="auto"/>
          <w:sz w:val="20"/>
          <w:szCs w:val="20"/>
        </w:rPr>
        <w:tab/>
        <w:t xml:space="preserve"> </w:t>
      </w:r>
      <w:r w:rsidRPr="00A02F0D">
        <w:rPr>
          <w:rFonts w:cs="Arial"/>
          <w:b/>
          <w:color w:val="auto"/>
          <w:sz w:val="20"/>
          <w:szCs w:val="20"/>
        </w:rPr>
        <w:tab/>
        <w:t xml:space="preserve">WYKONAWCA: </w:t>
      </w:r>
    </w:p>
    <w:p w14:paraId="32C6F2E4" w14:textId="77777777" w:rsidR="001F2B39" w:rsidRPr="00A02F0D" w:rsidRDefault="001F2B39" w:rsidP="001F2B39">
      <w:pPr>
        <w:spacing w:after="13"/>
        <w:ind w:left="427" w:firstLine="0"/>
        <w:rPr>
          <w:rFonts w:cs="Arial"/>
          <w:color w:val="auto"/>
          <w:sz w:val="20"/>
          <w:szCs w:val="20"/>
        </w:rPr>
      </w:pPr>
    </w:p>
    <w:p w14:paraId="1560D14C" w14:textId="77777777" w:rsidR="001F2B39" w:rsidRPr="00A02F0D" w:rsidRDefault="001F2B39" w:rsidP="00F57398">
      <w:pPr>
        <w:pStyle w:val="Akapitzlist"/>
        <w:ind w:left="427" w:firstLine="0"/>
        <w:rPr>
          <w:rFonts w:cs="Arial"/>
          <w:color w:val="auto"/>
          <w:sz w:val="20"/>
          <w:szCs w:val="20"/>
        </w:rPr>
      </w:pPr>
    </w:p>
    <w:sectPr w:rsidR="001F2B39" w:rsidRPr="00A02F0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765D5" w14:textId="77777777" w:rsidR="007032F6" w:rsidRDefault="007032F6" w:rsidP="00D9498D">
      <w:pPr>
        <w:spacing w:after="0" w:line="240" w:lineRule="auto"/>
      </w:pPr>
      <w:r>
        <w:separator/>
      </w:r>
    </w:p>
  </w:endnote>
  <w:endnote w:type="continuationSeparator" w:id="0">
    <w:p w14:paraId="792E7790" w14:textId="77777777" w:rsidR="007032F6" w:rsidRDefault="007032F6" w:rsidP="00D94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8931987"/>
      <w:docPartObj>
        <w:docPartGallery w:val="Page Numbers (Bottom of Page)"/>
        <w:docPartUnique/>
      </w:docPartObj>
    </w:sdtPr>
    <w:sdtEndPr/>
    <w:sdtContent>
      <w:p w14:paraId="3DABECA0" w14:textId="6E279579" w:rsidR="00750B6B" w:rsidRDefault="00750B6B">
        <w:pPr>
          <w:pStyle w:val="Stopka"/>
          <w:jc w:val="right"/>
        </w:pPr>
        <w:r>
          <w:fldChar w:fldCharType="begin"/>
        </w:r>
        <w:r>
          <w:instrText>PAGE   \* MERGEFORMAT</w:instrText>
        </w:r>
        <w:r>
          <w:fldChar w:fldCharType="separate"/>
        </w:r>
        <w:r w:rsidR="00096DC9">
          <w:rPr>
            <w:noProof/>
          </w:rPr>
          <w:t>14</w:t>
        </w:r>
        <w:r>
          <w:fldChar w:fldCharType="end"/>
        </w:r>
      </w:p>
    </w:sdtContent>
  </w:sdt>
  <w:p w14:paraId="07A19B82" w14:textId="77777777" w:rsidR="00750B6B" w:rsidRDefault="00750B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BCD93" w14:textId="77777777" w:rsidR="007032F6" w:rsidRDefault="007032F6" w:rsidP="00D9498D">
      <w:pPr>
        <w:spacing w:after="0" w:line="240" w:lineRule="auto"/>
      </w:pPr>
      <w:r>
        <w:separator/>
      </w:r>
    </w:p>
  </w:footnote>
  <w:footnote w:type="continuationSeparator" w:id="0">
    <w:p w14:paraId="541D1289" w14:textId="77777777" w:rsidR="007032F6" w:rsidRDefault="007032F6" w:rsidP="00D949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CD1898"/>
    <w:multiLevelType w:val="hybridMultilevel"/>
    <w:tmpl w:val="F73C5A0A"/>
    <w:lvl w:ilvl="0" w:tplc="934E96F6">
      <w:start w:val="1"/>
      <w:numFmt w:val="lowerLetter"/>
      <w:lvlText w:val="%1)"/>
      <w:lvlJc w:val="left"/>
      <w:pPr>
        <w:ind w:left="1080" w:hanging="360"/>
      </w:pPr>
      <w:rPr>
        <w:rFonts w:ascii="Times New Roman" w:hAnsi="Times New Roman" w:cs="Times New Roman"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2270510"/>
    <w:multiLevelType w:val="hybridMultilevel"/>
    <w:tmpl w:val="D2F8020C"/>
    <w:lvl w:ilvl="0" w:tplc="E1BEF8A6">
      <w:start w:val="1"/>
      <w:numFmt w:val="decimal"/>
      <w:lvlText w:val="%1."/>
      <w:lvlJc w:val="left"/>
      <w:pPr>
        <w:ind w:left="415" w:hanging="284"/>
      </w:pPr>
      <w:rPr>
        <w:rFonts w:ascii="Cambria" w:eastAsia="Times New Roman" w:hAnsi="Cambria" w:cs="Times New Roman" w:hint="default"/>
        <w:b/>
        <w:w w:val="100"/>
        <w:sz w:val="20"/>
        <w:szCs w:val="20"/>
      </w:rPr>
    </w:lvl>
    <w:lvl w:ilvl="1" w:tplc="339E9AA2">
      <w:start w:val="1"/>
      <w:numFmt w:val="lowerLetter"/>
      <w:lvlText w:val="%2)"/>
      <w:lvlJc w:val="left"/>
      <w:pPr>
        <w:ind w:left="1409" w:hanging="425"/>
      </w:pPr>
      <w:rPr>
        <w:rFonts w:ascii="Times New Roman" w:eastAsia="Times New Roman" w:hAnsi="Times New Roman" w:cs="Times New Roman"/>
        <w:w w:val="100"/>
        <w:sz w:val="24"/>
        <w:szCs w:val="24"/>
      </w:rPr>
    </w:lvl>
    <w:lvl w:ilvl="2" w:tplc="A30476A2">
      <w:start w:val="1"/>
      <w:numFmt w:val="bullet"/>
      <w:lvlText w:val="•"/>
      <w:lvlJc w:val="left"/>
      <w:pPr>
        <w:ind w:left="2409" w:hanging="425"/>
      </w:pPr>
    </w:lvl>
    <w:lvl w:ilvl="3" w:tplc="964C8CA0">
      <w:start w:val="1"/>
      <w:numFmt w:val="bullet"/>
      <w:lvlText w:val="•"/>
      <w:lvlJc w:val="left"/>
      <w:pPr>
        <w:ind w:left="3419" w:hanging="425"/>
      </w:pPr>
    </w:lvl>
    <w:lvl w:ilvl="4" w:tplc="4B50AF70">
      <w:start w:val="1"/>
      <w:numFmt w:val="bullet"/>
      <w:lvlText w:val="•"/>
      <w:lvlJc w:val="left"/>
      <w:pPr>
        <w:ind w:left="4428" w:hanging="425"/>
      </w:pPr>
    </w:lvl>
    <w:lvl w:ilvl="5" w:tplc="E40A08CC">
      <w:start w:val="1"/>
      <w:numFmt w:val="bullet"/>
      <w:lvlText w:val="•"/>
      <w:lvlJc w:val="left"/>
      <w:pPr>
        <w:ind w:left="5438" w:hanging="425"/>
      </w:pPr>
    </w:lvl>
    <w:lvl w:ilvl="6" w:tplc="D4B4BFDA">
      <w:start w:val="1"/>
      <w:numFmt w:val="bullet"/>
      <w:lvlText w:val="•"/>
      <w:lvlJc w:val="left"/>
      <w:pPr>
        <w:ind w:left="6448" w:hanging="425"/>
      </w:pPr>
    </w:lvl>
    <w:lvl w:ilvl="7" w:tplc="8410E21C">
      <w:start w:val="1"/>
      <w:numFmt w:val="bullet"/>
      <w:lvlText w:val="•"/>
      <w:lvlJc w:val="left"/>
      <w:pPr>
        <w:ind w:left="7457" w:hanging="425"/>
      </w:pPr>
    </w:lvl>
    <w:lvl w:ilvl="8" w:tplc="F0BC1CF6">
      <w:start w:val="1"/>
      <w:numFmt w:val="bullet"/>
      <w:lvlText w:val="•"/>
      <w:lvlJc w:val="left"/>
      <w:pPr>
        <w:ind w:left="8467" w:hanging="425"/>
      </w:pPr>
    </w:lvl>
  </w:abstractNum>
  <w:abstractNum w:abstractNumId="3"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66E274A"/>
    <w:multiLevelType w:val="hybridMultilevel"/>
    <w:tmpl w:val="8F646B8C"/>
    <w:lvl w:ilvl="0" w:tplc="79FC3E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8E7556"/>
    <w:multiLevelType w:val="hybridMultilevel"/>
    <w:tmpl w:val="A34E7D8A"/>
    <w:lvl w:ilvl="0" w:tplc="850204E8">
      <w:start w:val="1"/>
      <w:numFmt w:val="decimal"/>
      <w:lvlText w:val="%1."/>
      <w:lvlJc w:val="left"/>
      <w:pPr>
        <w:ind w:left="360" w:hanging="360"/>
      </w:pPr>
      <w:rPr>
        <w:rFonts w:ascii="Times New Roman" w:hAnsi="Times New Roman" w:cs="Times New Roman" w:hint="default"/>
        <w:b/>
        <w:i w:val="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CA046E"/>
    <w:multiLevelType w:val="hybridMultilevel"/>
    <w:tmpl w:val="224643C0"/>
    <w:lvl w:ilvl="0" w:tplc="1560841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4BB4BBD"/>
    <w:multiLevelType w:val="hybridMultilevel"/>
    <w:tmpl w:val="AE0C7E60"/>
    <w:lvl w:ilvl="0" w:tplc="C0A04F42">
      <w:start w:val="1"/>
      <w:numFmt w:val="bullet"/>
      <w:lvlText w:val=""/>
      <w:lvlJc w:val="left"/>
      <w:pPr>
        <w:ind w:left="1713" w:hanging="360"/>
      </w:pPr>
      <w:rPr>
        <w:rFonts w:ascii="Symbol" w:hAnsi="Symbol" w:hint="default"/>
        <w:b w:val="0"/>
        <w:bCs w:val="0"/>
        <w:color w:val="00000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72F770B"/>
    <w:multiLevelType w:val="hybridMultilevel"/>
    <w:tmpl w:val="3126DFF4"/>
    <w:lvl w:ilvl="0" w:tplc="38B044F2">
      <w:start w:val="1"/>
      <w:numFmt w:val="lowerLetter"/>
      <w:lvlText w:val="%1)"/>
      <w:lvlJc w:val="left"/>
      <w:pPr>
        <w:ind w:left="720" w:hanging="360"/>
      </w:pPr>
      <w:rPr>
        <w:rFonts w:ascii="Cambria" w:eastAsia="Cambria" w:hAnsi="Cambria"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3343"/>
    <w:multiLevelType w:val="hybridMultilevel"/>
    <w:tmpl w:val="05422D78"/>
    <w:lvl w:ilvl="0" w:tplc="AF668772">
      <w:start w:val="1"/>
      <w:numFmt w:val="decimal"/>
      <w:lvlText w:val="%1."/>
      <w:lvlJc w:val="left"/>
      <w:pPr>
        <w:ind w:left="427"/>
      </w:pPr>
      <w:rPr>
        <w:rFonts w:ascii="Times New Roman" w:eastAsia="Cambria" w:hAnsi="Times New Roman" w:cs="Times New Roman" w:hint="default"/>
        <w:b/>
        <w:i w:val="0"/>
        <w:strike w:val="0"/>
        <w:dstrike w:val="0"/>
        <w:color w:val="000000"/>
        <w:sz w:val="24"/>
        <w:szCs w:val="24"/>
        <w:u w:val="none" w:color="000000"/>
        <w:bdr w:val="none" w:sz="0" w:space="0" w:color="auto"/>
        <w:shd w:val="clear" w:color="auto" w:fill="auto"/>
        <w:vertAlign w:val="baseline"/>
      </w:rPr>
    </w:lvl>
    <w:lvl w:ilvl="1" w:tplc="E296323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FC404F8">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CFC528A">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81E7FE8">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84C5C46">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C000B9E">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BA840A0">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8C0755E">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8AC0A23"/>
    <w:multiLevelType w:val="hybridMultilevel"/>
    <w:tmpl w:val="D43A4B9C"/>
    <w:lvl w:ilvl="0" w:tplc="2BDE5282">
      <w:start w:val="1"/>
      <w:numFmt w:val="lowerLetter"/>
      <w:lvlText w:val="%1)"/>
      <w:lvlJc w:val="left"/>
      <w:pPr>
        <w:ind w:left="720" w:hanging="360"/>
      </w:pPr>
      <w:rPr>
        <w:rFonts w:ascii="Times New Roman" w:eastAsia="Cambria"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031CBA"/>
    <w:multiLevelType w:val="hybridMultilevel"/>
    <w:tmpl w:val="5B6E18CE"/>
    <w:lvl w:ilvl="0" w:tplc="D46E2C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E407FD"/>
    <w:multiLevelType w:val="hybridMultilevel"/>
    <w:tmpl w:val="2DEC064C"/>
    <w:lvl w:ilvl="0" w:tplc="787CC912">
      <w:start w:val="1"/>
      <w:numFmt w:val="decimal"/>
      <w:lvlText w:val="%1)"/>
      <w:lvlJc w:val="left"/>
      <w:pPr>
        <w:ind w:left="915" w:hanging="360"/>
      </w:pPr>
      <w:rPr>
        <w:rFonts w:hint="default"/>
      </w:r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4" w15:restartNumberingAfterBreak="0">
    <w:nsid w:val="2F2670A8"/>
    <w:multiLevelType w:val="hybridMultilevel"/>
    <w:tmpl w:val="C936C9B8"/>
    <w:lvl w:ilvl="0" w:tplc="4558D274">
      <w:start w:val="1"/>
      <w:numFmt w:val="decimal"/>
      <w:lvlText w:val="%1."/>
      <w:lvlJc w:val="left"/>
      <w:pPr>
        <w:ind w:left="427"/>
      </w:pPr>
      <w:rPr>
        <w:rFonts w:ascii="Cambria" w:eastAsia="Cambria" w:hAnsi="Cambria" w:cs="Cambria"/>
        <w:b/>
        <w:i w:val="0"/>
        <w:strike w:val="0"/>
        <w:dstrike w:val="0"/>
        <w:color w:val="000000"/>
        <w:sz w:val="20"/>
        <w:szCs w:val="24"/>
        <w:u w:val="none" w:color="000000"/>
        <w:bdr w:val="none" w:sz="0" w:space="0" w:color="auto"/>
        <w:shd w:val="clear" w:color="auto" w:fill="auto"/>
        <w:vertAlign w:val="baseline"/>
      </w:rPr>
    </w:lvl>
    <w:lvl w:ilvl="1" w:tplc="9F04DEE8">
      <w:start w:val="1"/>
      <w:numFmt w:val="decimal"/>
      <w:lvlText w:val="%2)"/>
      <w:lvlJc w:val="left"/>
      <w:pPr>
        <w:ind w:left="720"/>
      </w:pPr>
      <w:rPr>
        <w:rFonts w:ascii="Cambria" w:eastAsia="Cambria" w:hAnsi="Cambria" w:cs="Cambria"/>
        <w:b/>
        <w:i w:val="0"/>
        <w:strike w:val="0"/>
        <w:dstrike w:val="0"/>
        <w:color w:val="000000"/>
        <w:sz w:val="24"/>
        <w:szCs w:val="24"/>
        <w:u w:val="none" w:color="000000"/>
        <w:bdr w:val="none" w:sz="0" w:space="0" w:color="auto"/>
        <w:shd w:val="clear" w:color="auto" w:fill="auto"/>
        <w:vertAlign w:val="baseline"/>
      </w:rPr>
    </w:lvl>
    <w:lvl w:ilvl="2" w:tplc="0D467E06">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21E3A2A">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29A39DC">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2803472">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2C48A58">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AB0F79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C62D568">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06B3E66"/>
    <w:multiLevelType w:val="hybridMultilevel"/>
    <w:tmpl w:val="80C0EF0A"/>
    <w:lvl w:ilvl="0" w:tplc="00120D56">
      <w:start w:val="1"/>
      <w:numFmt w:val="decimal"/>
      <w:lvlText w:val="%1."/>
      <w:lvlJc w:val="left"/>
      <w:pPr>
        <w:ind w:left="427"/>
      </w:pPr>
      <w:rPr>
        <w:rFonts w:ascii="Cambria" w:eastAsia="Cambria" w:hAnsi="Cambria" w:cs="Times New Roman" w:hint="default"/>
        <w:b w:val="0"/>
        <w:i w:val="0"/>
        <w:strike w:val="0"/>
        <w:dstrike w:val="0"/>
        <w:color w:val="000000"/>
        <w:sz w:val="20"/>
        <w:szCs w:val="20"/>
        <w:u w:val="none" w:color="000000"/>
        <w:bdr w:val="none" w:sz="0" w:space="0" w:color="auto"/>
        <w:shd w:val="clear" w:color="auto" w:fill="auto"/>
        <w:vertAlign w:val="baseline"/>
      </w:rPr>
    </w:lvl>
    <w:lvl w:ilvl="1" w:tplc="05643F5C">
      <w:start w:val="1"/>
      <w:numFmt w:val="lowerLetter"/>
      <w:lvlText w:val="%2."/>
      <w:lvlJc w:val="left"/>
      <w:pPr>
        <w:ind w:left="720"/>
      </w:pPr>
      <w:rPr>
        <w:rFonts w:ascii="Cambria" w:eastAsia="Cambria" w:hAnsi="Cambria" w:cs="Times New Roman" w:hint="default"/>
        <w:b w:val="0"/>
        <w:i w:val="0"/>
        <w:strike w:val="0"/>
        <w:dstrike w:val="0"/>
        <w:color w:val="000000"/>
        <w:sz w:val="20"/>
        <w:szCs w:val="20"/>
        <w:u w:val="none" w:color="000000"/>
        <w:bdr w:val="none" w:sz="0" w:space="0" w:color="auto"/>
        <w:shd w:val="clear" w:color="auto" w:fill="auto"/>
        <w:vertAlign w:val="baseline"/>
      </w:rPr>
    </w:lvl>
    <w:lvl w:ilvl="2" w:tplc="4B5ED5B4">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29A98A0">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A82B902">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7262C54">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89244FC">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43261AA">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F72D062">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5A35E7C"/>
    <w:multiLevelType w:val="hybridMultilevel"/>
    <w:tmpl w:val="48B6FF14"/>
    <w:lvl w:ilvl="0" w:tplc="4A02A71C">
      <w:start w:val="1"/>
      <w:numFmt w:val="decimal"/>
      <w:lvlText w:val="%1."/>
      <w:lvlJc w:val="left"/>
      <w:pPr>
        <w:ind w:left="360" w:hanging="360"/>
      </w:pPr>
      <w:rPr>
        <w:rFonts w:ascii="Cambria" w:hAnsi="Cambria" w:cs="Times New Roman" w:hint="default"/>
        <w:b/>
        <w:i w:val="0"/>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72F4C74"/>
    <w:multiLevelType w:val="hybridMultilevel"/>
    <w:tmpl w:val="89D42DEE"/>
    <w:lvl w:ilvl="0" w:tplc="CA60633C">
      <w:start w:val="1"/>
      <w:numFmt w:val="decimal"/>
      <w:lvlText w:val="%1."/>
      <w:lvlJc w:val="left"/>
      <w:pPr>
        <w:ind w:left="427"/>
      </w:pPr>
      <w:rPr>
        <w:rFonts w:ascii="Cambria" w:eastAsia="Cambria" w:hAnsi="Cambria" w:cs="Cambria"/>
        <w:b/>
        <w:i w:val="0"/>
        <w:strike w:val="0"/>
        <w:dstrike w:val="0"/>
        <w:color w:val="000000"/>
        <w:sz w:val="20"/>
        <w:szCs w:val="20"/>
        <w:u w:val="none" w:color="000000"/>
        <w:bdr w:val="none" w:sz="0" w:space="0" w:color="auto"/>
        <w:shd w:val="clear" w:color="auto" w:fill="auto"/>
        <w:vertAlign w:val="baseline"/>
      </w:rPr>
    </w:lvl>
    <w:lvl w:ilvl="1" w:tplc="5A70ECDC">
      <w:start w:val="1"/>
      <w:numFmt w:val="decimal"/>
      <w:lvlText w:val="%2)"/>
      <w:lvlJc w:val="left"/>
      <w:pPr>
        <w:ind w:left="852"/>
      </w:pPr>
      <w:rPr>
        <w:rFonts w:ascii="Cambria" w:eastAsia="Cambria" w:hAnsi="Cambria" w:cstheme="minorHAnsi" w:hint="default"/>
        <w:b/>
        <w:i w:val="0"/>
        <w:strike w:val="0"/>
        <w:dstrike w:val="0"/>
        <w:color w:val="000000"/>
        <w:sz w:val="20"/>
        <w:szCs w:val="20"/>
        <w:u w:val="none" w:color="000000"/>
        <w:bdr w:val="none" w:sz="0" w:space="0" w:color="auto"/>
        <w:shd w:val="clear" w:color="auto" w:fill="auto"/>
        <w:vertAlign w:val="baseline"/>
      </w:rPr>
    </w:lvl>
    <w:lvl w:ilvl="2" w:tplc="D382E150">
      <w:start w:val="15"/>
      <w:numFmt w:val="decimal"/>
      <w:lvlText w:val="%3)"/>
      <w:lvlJc w:val="left"/>
      <w:pPr>
        <w:ind w:left="1572"/>
      </w:pPr>
      <w:rPr>
        <w:rFonts w:ascii="Cambria" w:eastAsia="Cambria" w:hAnsi="Cambria" w:cs="Cambria"/>
        <w:b w:val="0"/>
        <w:i w:val="0"/>
        <w:strike w:val="0"/>
        <w:dstrike w:val="0"/>
        <w:color w:val="00B050"/>
        <w:sz w:val="24"/>
        <w:szCs w:val="24"/>
        <w:u w:val="none" w:color="000000"/>
        <w:bdr w:val="none" w:sz="0" w:space="0" w:color="auto"/>
        <w:shd w:val="clear" w:color="auto" w:fill="auto"/>
        <w:vertAlign w:val="baseline"/>
      </w:rPr>
    </w:lvl>
    <w:lvl w:ilvl="3" w:tplc="70E219C4">
      <w:start w:val="1"/>
      <w:numFmt w:val="decimal"/>
      <w:lvlText w:val="%4"/>
      <w:lvlJc w:val="left"/>
      <w:pPr>
        <w:ind w:left="1507"/>
      </w:pPr>
      <w:rPr>
        <w:rFonts w:ascii="Cambria" w:eastAsia="Cambria" w:hAnsi="Cambria" w:cs="Cambria"/>
        <w:b w:val="0"/>
        <w:i w:val="0"/>
        <w:strike w:val="0"/>
        <w:dstrike w:val="0"/>
        <w:color w:val="00B050"/>
        <w:sz w:val="24"/>
        <w:szCs w:val="24"/>
        <w:u w:val="none" w:color="000000"/>
        <w:bdr w:val="none" w:sz="0" w:space="0" w:color="auto"/>
        <w:shd w:val="clear" w:color="auto" w:fill="auto"/>
        <w:vertAlign w:val="baseline"/>
      </w:rPr>
    </w:lvl>
    <w:lvl w:ilvl="4" w:tplc="E8CED826">
      <w:start w:val="1"/>
      <w:numFmt w:val="lowerLetter"/>
      <w:lvlText w:val="%5"/>
      <w:lvlJc w:val="left"/>
      <w:pPr>
        <w:ind w:left="2227"/>
      </w:pPr>
      <w:rPr>
        <w:rFonts w:ascii="Cambria" w:eastAsia="Cambria" w:hAnsi="Cambria" w:cs="Cambria"/>
        <w:b w:val="0"/>
        <w:i w:val="0"/>
        <w:strike w:val="0"/>
        <w:dstrike w:val="0"/>
        <w:color w:val="00B050"/>
        <w:sz w:val="24"/>
        <w:szCs w:val="24"/>
        <w:u w:val="none" w:color="000000"/>
        <w:bdr w:val="none" w:sz="0" w:space="0" w:color="auto"/>
        <w:shd w:val="clear" w:color="auto" w:fill="auto"/>
        <w:vertAlign w:val="baseline"/>
      </w:rPr>
    </w:lvl>
    <w:lvl w:ilvl="5" w:tplc="ACE44CDE">
      <w:start w:val="1"/>
      <w:numFmt w:val="lowerRoman"/>
      <w:lvlText w:val="%6"/>
      <w:lvlJc w:val="left"/>
      <w:pPr>
        <w:ind w:left="2947"/>
      </w:pPr>
      <w:rPr>
        <w:rFonts w:ascii="Cambria" w:eastAsia="Cambria" w:hAnsi="Cambria" w:cs="Cambria"/>
        <w:b w:val="0"/>
        <w:i w:val="0"/>
        <w:strike w:val="0"/>
        <w:dstrike w:val="0"/>
        <w:color w:val="00B050"/>
        <w:sz w:val="24"/>
        <w:szCs w:val="24"/>
        <w:u w:val="none" w:color="000000"/>
        <w:bdr w:val="none" w:sz="0" w:space="0" w:color="auto"/>
        <w:shd w:val="clear" w:color="auto" w:fill="auto"/>
        <w:vertAlign w:val="baseline"/>
      </w:rPr>
    </w:lvl>
    <w:lvl w:ilvl="6" w:tplc="5ACE2870">
      <w:start w:val="1"/>
      <w:numFmt w:val="decimal"/>
      <w:lvlText w:val="%7"/>
      <w:lvlJc w:val="left"/>
      <w:pPr>
        <w:ind w:left="3667"/>
      </w:pPr>
      <w:rPr>
        <w:rFonts w:ascii="Cambria" w:eastAsia="Cambria" w:hAnsi="Cambria" w:cs="Cambria"/>
        <w:b w:val="0"/>
        <w:i w:val="0"/>
        <w:strike w:val="0"/>
        <w:dstrike w:val="0"/>
        <w:color w:val="00B050"/>
        <w:sz w:val="24"/>
        <w:szCs w:val="24"/>
        <w:u w:val="none" w:color="000000"/>
        <w:bdr w:val="none" w:sz="0" w:space="0" w:color="auto"/>
        <w:shd w:val="clear" w:color="auto" w:fill="auto"/>
        <w:vertAlign w:val="baseline"/>
      </w:rPr>
    </w:lvl>
    <w:lvl w:ilvl="7" w:tplc="DEF4C968">
      <w:start w:val="1"/>
      <w:numFmt w:val="lowerLetter"/>
      <w:lvlText w:val="%8"/>
      <w:lvlJc w:val="left"/>
      <w:pPr>
        <w:ind w:left="4387"/>
      </w:pPr>
      <w:rPr>
        <w:rFonts w:ascii="Cambria" w:eastAsia="Cambria" w:hAnsi="Cambria" w:cs="Cambria"/>
        <w:b w:val="0"/>
        <w:i w:val="0"/>
        <w:strike w:val="0"/>
        <w:dstrike w:val="0"/>
        <w:color w:val="00B050"/>
        <w:sz w:val="24"/>
        <w:szCs w:val="24"/>
        <w:u w:val="none" w:color="000000"/>
        <w:bdr w:val="none" w:sz="0" w:space="0" w:color="auto"/>
        <w:shd w:val="clear" w:color="auto" w:fill="auto"/>
        <w:vertAlign w:val="baseline"/>
      </w:rPr>
    </w:lvl>
    <w:lvl w:ilvl="8" w:tplc="34506B3C">
      <w:start w:val="1"/>
      <w:numFmt w:val="lowerRoman"/>
      <w:lvlText w:val="%9"/>
      <w:lvlJc w:val="left"/>
      <w:pPr>
        <w:ind w:left="5107"/>
      </w:pPr>
      <w:rPr>
        <w:rFonts w:ascii="Cambria" w:eastAsia="Cambria" w:hAnsi="Cambria" w:cs="Cambria"/>
        <w:b w:val="0"/>
        <w:i w:val="0"/>
        <w:strike w:val="0"/>
        <w:dstrike w:val="0"/>
        <w:color w:val="00B050"/>
        <w:sz w:val="24"/>
        <w:szCs w:val="24"/>
        <w:u w:val="none" w:color="000000"/>
        <w:bdr w:val="none" w:sz="0" w:space="0" w:color="auto"/>
        <w:shd w:val="clear" w:color="auto" w:fill="auto"/>
        <w:vertAlign w:val="baseline"/>
      </w:rPr>
    </w:lvl>
  </w:abstractNum>
  <w:abstractNum w:abstractNumId="18" w15:restartNumberingAfterBreak="0">
    <w:nsid w:val="37BD1221"/>
    <w:multiLevelType w:val="hybridMultilevel"/>
    <w:tmpl w:val="4B7EAB16"/>
    <w:lvl w:ilvl="0" w:tplc="C0A04F42">
      <w:start w:val="1"/>
      <w:numFmt w:val="bullet"/>
      <w:lvlText w:val=""/>
      <w:lvlJc w:val="left"/>
      <w:pPr>
        <w:ind w:left="1713" w:hanging="360"/>
      </w:pPr>
      <w:rPr>
        <w:rFonts w:ascii="Symbol" w:hAnsi="Symbol" w:hint="default"/>
        <w:b w:val="0"/>
        <w:bCs w:val="0"/>
        <w:color w:val="00000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45614E80"/>
    <w:multiLevelType w:val="hybridMultilevel"/>
    <w:tmpl w:val="8560523E"/>
    <w:lvl w:ilvl="0" w:tplc="9BFCBD90">
      <w:start w:val="1"/>
      <w:numFmt w:val="decimal"/>
      <w:lvlText w:val="%1."/>
      <w:lvlJc w:val="left"/>
      <w:pPr>
        <w:ind w:left="427"/>
      </w:pPr>
      <w:rPr>
        <w:rFonts w:ascii="Times New Roman" w:eastAsia="Cambria" w:hAnsi="Times New Roman" w:cs="Times New Roman" w:hint="default"/>
        <w:b/>
        <w:i w:val="0"/>
        <w:strike w:val="0"/>
        <w:dstrike w:val="0"/>
        <w:color w:val="000000"/>
        <w:sz w:val="24"/>
        <w:szCs w:val="24"/>
        <w:u w:val="none" w:color="000000"/>
        <w:bdr w:val="none" w:sz="0" w:space="0" w:color="auto"/>
        <w:shd w:val="clear" w:color="auto" w:fill="auto"/>
        <w:vertAlign w:val="baseline"/>
      </w:rPr>
    </w:lvl>
    <w:lvl w:ilvl="1" w:tplc="85D840E0">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B98B6A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7324256">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042820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3604B2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4A88ED4">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A7025C6">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116F27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7294233"/>
    <w:multiLevelType w:val="hybridMultilevel"/>
    <w:tmpl w:val="8A30E928"/>
    <w:lvl w:ilvl="0" w:tplc="780833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FE5CC4"/>
    <w:multiLevelType w:val="hybridMultilevel"/>
    <w:tmpl w:val="10A61AAC"/>
    <w:lvl w:ilvl="0" w:tplc="6B48495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D8D58FC"/>
    <w:multiLevelType w:val="hybridMultilevel"/>
    <w:tmpl w:val="2E14126A"/>
    <w:lvl w:ilvl="0" w:tplc="F1A61B18">
      <w:start w:val="1"/>
      <w:numFmt w:val="decimal"/>
      <w:lvlText w:val="%1."/>
      <w:lvlJc w:val="left"/>
      <w:pPr>
        <w:tabs>
          <w:tab w:val="num" w:pos="360"/>
        </w:tabs>
        <w:ind w:left="360" w:hanging="360"/>
      </w:pPr>
      <w:rPr>
        <w:rFonts w:cs="Times New Roman" w:hint="default"/>
        <w:b/>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4DF917A7"/>
    <w:multiLevelType w:val="hybridMultilevel"/>
    <w:tmpl w:val="EE32A8FA"/>
    <w:lvl w:ilvl="0" w:tplc="04150017">
      <w:start w:val="1"/>
      <w:numFmt w:val="lowerLetter"/>
      <w:lvlText w:val="%1)"/>
      <w:lvlJc w:val="left"/>
      <w:pPr>
        <w:ind w:left="1635" w:hanging="360"/>
      </w:pPr>
    </w:lvl>
    <w:lvl w:ilvl="1" w:tplc="04150019">
      <w:start w:val="1"/>
      <w:numFmt w:val="lowerLetter"/>
      <w:lvlText w:val="%2."/>
      <w:lvlJc w:val="left"/>
      <w:pPr>
        <w:ind w:left="2355" w:hanging="360"/>
      </w:pPr>
    </w:lvl>
    <w:lvl w:ilvl="2" w:tplc="04150017">
      <w:start w:val="1"/>
      <w:numFmt w:val="lowerLetter"/>
      <w:lvlText w:val="%3)"/>
      <w:lvlJc w:val="lef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4" w15:restartNumberingAfterBreak="0">
    <w:nsid w:val="4F140996"/>
    <w:multiLevelType w:val="hybridMultilevel"/>
    <w:tmpl w:val="26D8994C"/>
    <w:lvl w:ilvl="0" w:tplc="576E8D26">
      <w:start w:val="1"/>
      <w:numFmt w:val="decimal"/>
      <w:lvlText w:val="%1."/>
      <w:lvlJc w:val="left"/>
      <w:pPr>
        <w:ind w:left="427"/>
      </w:pPr>
      <w:rPr>
        <w:rFonts w:ascii="Cambria" w:eastAsia="Cambria" w:hAnsi="Cambria" w:cs="Times New Roman" w:hint="default"/>
        <w:b/>
        <w:bCs/>
        <w:i w:val="0"/>
        <w:strike w:val="0"/>
        <w:dstrike w:val="0"/>
        <w:color w:val="000000"/>
        <w:sz w:val="20"/>
        <w:szCs w:val="24"/>
        <w:u w:val="none" w:color="000000"/>
        <w:bdr w:val="none" w:sz="0" w:space="0" w:color="auto"/>
        <w:shd w:val="clear" w:color="auto" w:fill="auto"/>
        <w:vertAlign w:val="baseline"/>
      </w:rPr>
    </w:lvl>
    <w:lvl w:ilvl="1" w:tplc="A0461D40">
      <w:start w:val="1"/>
      <w:numFmt w:val="decimal"/>
      <w:lvlText w:val="%2)"/>
      <w:lvlJc w:val="left"/>
      <w:pPr>
        <w:ind w:left="852"/>
      </w:pPr>
      <w:rPr>
        <w:rFonts w:ascii="Cambria" w:eastAsia="Cambria" w:hAnsi="Cambria" w:cs="Times New Roman" w:hint="default"/>
        <w:b/>
        <w:i w:val="0"/>
        <w:strike w:val="0"/>
        <w:dstrike w:val="0"/>
        <w:color w:val="000000"/>
        <w:sz w:val="20"/>
        <w:szCs w:val="24"/>
        <w:u w:val="none" w:color="000000"/>
        <w:bdr w:val="none" w:sz="0" w:space="0" w:color="auto"/>
        <w:shd w:val="clear" w:color="auto" w:fill="auto"/>
        <w:vertAlign w:val="baseline"/>
      </w:rPr>
    </w:lvl>
    <w:lvl w:ilvl="2" w:tplc="A5D43B86">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D28EAF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2CCC890">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836E52E">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696807C">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3061000">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C982B2A">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FB93D4B"/>
    <w:multiLevelType w:val="hybridMultilevel"/>
    <w:tmpl w:val="3140CFF0"/>
    <w:lvl w:ilvl="0" w:tplc="DE1452C0">
      <w:start w:val="1"/>
      <w:numFmt w:val="lowerLetter"/>
      <w:lvlText w:val="%1)"/>
      <w:lvlJc w:val="left"/>
      <w:pPr>
        <w:ind w:left="720" w:hanging="360"/>
      </w:pPr>
      <w:rPr>
        <w:rFonts w:ascii="Times New Roman" w:eastAsia="Cambria" w:hAnsi="Times New Roman" w:cs="Times New Roman" w:hint="default"/>
        <w:b/>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384242"/>
    <w:multiLevelType w:val="hybridMultilevel"/>
    <w:tmpl w:val="A49EBD38"/>
    <w:lvl w:ilvl="0" w:tplc="9CF4CE30">
      <w:start w:val="1"/>
      <w:numFmt w:val="decimal"/>
      <w:lvlText w:val="%1."/>
      <w:lvlJc w:val="left"/>
      <w:pPr>
        <w:ind w:left="427"/>
      </w:pPr>
      <w:rPr>
        <w:rFonts w:ascii="Cambria" w:eastAsia="Cambria" w:hAnsi="Cambria" w:cs="Cambria"/>
        <w:b/>
        <w:i w:val="0"/>
        <w:strike w:val="0"/>
        <w:dstrike w:val="0"/>
        <w:color w:val="000000"/>
        <w:sz w:val="20"/>
        <w:szCs w:val="24"/>
        <w:u w:val="none" w:color="000000"/>
        <w:bdr w:val="none" w:sz="0" w:space="0" w:color="auto"/>
        <w:shd w:val="clear" w:color="auto" w:fill="auto"/>
        <w:vertAlign w:val="baseline"/>
      </w:rPr>
    </w:lvl>
    <w:lvl w:ilvl="1" w:tplc="8626EAB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2FE3870">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EBEB45E">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900C19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B0E7EBA">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E2E463E">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0D8862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F20ABB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66B7BE7"/>
    <w:multiLevelType w:val="hybridMultilevel"/>
    <w:tmpl w:val="15689B6C"/>
    <w:lvl w:ilvl="0" w:tplc="1366A6FE">
      <w:start w:val="1"/>
      <w:numFmt w:val="lowerLetter"/>
      <w:lvlText w:val="%1)"/>
      <w:lvlJc w:val="left"/>
      <w:pPr>
        <w:ind w:left="720" w:hanging="360"/>
      </w:pPr>
      <w:rPr>
        <w:rFonts w:ascii="Times New Roman" w:eastAsia="Cambria" w:hAnsi="Times New Roman" w:cs="Times New Roman"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8026F1"/>
    <w:multiLevelType w:val="hybridMultilevel"/>
    <w:tmpl w:val="DAA6C41C"/>
    <w:lvl w:ilvl="0" w:tplc="EF984972">
      <w:start w:val="1"/>
      <w:numFmt w:val="lowerLetter"/>
      <w:lvlText w:val="%1)"/>
      <w:lvlJc w:val="left"/>
      <w:pPr>
        <w:ind w:left="720" w:hanging="360"/>
      </w:pPr>
      <w:rPr>
        <w:rFonts w:ascii="Times New Roman" w:eastAsia="Cambria"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F13003"/>
    <w:multiLevelType w:val="hybridMultilevel"/>
    <w:tmpl w:val="29B8D986"/>
    <w:lvl w:ilvl="0" w:tplc="6B4849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5344DEE"/>
    <w:multiLevelType w:val="hybridMultilevel"/>
    <w:tmpl w:val="A4E09266"/>
    <w:lvl w:ilvl="0" w:tplc="E70077C4">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D659B5"/>
    <w:multiLevelType w:val="hybridMultilevel"/>
    <w:tmpl w:val="0AE8CF54"/>
    <w:lvl w:ilvl="0" w:tplc="407C4986">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D541097"/>
    <w:multiLevelType w:val="hybridMultilevel"/>
    <w:tmpl w:val="1AE2A1DC"/>
    <w:lvl w:ilvl="0" w:tplc="ECD2DC40">
      <w:start w:val="9"/>
      <w:numFmt w:val="decimal"/>
      <w:lvlText w:val="%1)"/>
      <w:lvlJc w:val="left"/>
      <w:pPr>
        <w:ind w:left="1212" w:hanging="360"/>
      </w:pPr>
      <w:rPr>
        <w:rFonts w:hint="default"/>
        <w:b/>
      </w:rPr>
    </w:lvl>
    <w:lvl w:ilvl="1" w:tplc="04150019">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33" w15:restartNumberingAfterBreak="0">
    <w:nsid w:val="6EF042A4"/>
    <w:multiLevelType w:val="hybridMultilevel"/>
    <w:tmpl w:val="8D5A444A"/>
    <w:lvl w:ilvl="0" w:tplc="1EF2B39E">
      <w:start w:val="1"/>
      <w:numFmt w:val="decimal"/>
      <w:lvlText w:val="%1."/>
      <w:lvlJc w:val="left"/>
      <w:pPr>
        <w:ind w:left="720" w:hanging="360"/>
      </w:pPr>
      <w:rPr>
        <w:rFonts w:hint="default"/>
        <w:b/>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A36CB8"/>
    <w:multiLevelType w:val="hybridMultilevel"/>
    <w:tmpl w:val="1054A87A"/>
    <w:lvl w:ilvl="0" w:tplc="FB9AC8E6">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5D1155B"/>
    <w:multiLevelType w:val="hybridMultilevel"/>
    <w:tmpl w:val="132CF090"/>
    <w:lvl w:ilvl="0" w:tplc="6B48495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CB39EF"/>
    <w:multiLevelType w:val="hybridMultilevel"/>
    <w:tmpl w:val="07B28B84"/>
    <w:lvl w:ilvl="0" w:tplc="FB98A53E">
      <w:start w:val="1"/>
      <w:numFmt w:val="decimal"/>
      <w:lvlText w:val="%1."/>
      <w:lvlJc w:val="left"/>
      <w:pPr>
        <w:ind w:left="427"/>
      </w:pPr>
      <w:rPr>
        <w:rFonts w:ascii="Cambria" w:eastAsia="Cambria" w:hAnsi="Cambria" w:cs="Times New Roman" w:hint="default"/>
        <w:b/>
        <w:i w:val="0"/>
        <w:strike w:val="0"/>
        <w:dstrike w:val="0"/>
        <w:color w:val="000000"/>
        <w:sz w:val="20"/>
        <w:szCs w:val="24"/>
        <w:u w:val="none" w:color="000000"/>
        <w:bdr w:val="none" w:sz="0" w:space="0" w:color="auto"/>
        <w:shd w:val="clear" w:color="auto" w:fill="auto"/>
        <w:vertAlign w:val="baseline"/>
      </w:rPr>
    </w:lvl>
    <w:lvl w:ilvl="1" w:tplc="BEDC70CE">
      <w:start w:val="1"/>
      <w:numFmt w:val="decimal"/>
      <w:lvlText w:val="%2)"/>
      <w:lvlJc w:val="left"/>
      <w:pPr>
        <w:ind w:left="427"/>
      </w:pPr>
      <w:rPr>
        <w:rFonts w:ascii="Times New Roman" w:eastAsia="Cambria" w:hAnsi="Times New Roman" w:cs="Times New Roman" w:hint="default"/>
        <w:b/>
        <w:i w:val="0"/>
        <w:strike w:val="0"/>
        <w:dstrike w:val="0"/>
        <w:color w:val="000000"/>
        <w:sz w:val="20"/>
        <w:szCs w:val="20"/>
        <w:u w:val="none" w:color="000000"/>
        <w:bdr w:val="none" w:sz="0" w:space="0" w:color="auto"/>
        <w:shd w:val="clear" w:color="auto" w:fill="auto"/>
        <w:vertAlign w:val="baseline"/>
      </w:rPr>
    </w:lvl>
    <w:lvl w:ilvl="2" w:tplc="D9D8D40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C38ACF2">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EE291F6">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520DA92">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D303524">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41231C0">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8415C0">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abstractNumId w:val="19"/>
  </w:num>
  <w:num w:numId="2">
    <w:abstractNumId w:val="16"/>
  </w:num>
  <w:num w:numId="3">
    <w:abstractNumId w:val="4"/>
  </w:num>
  <w:num w:numId="4">
    <w:abstractNumId w:val="5"/>
  </w:num>
  <w:num w:numId="5">
    <w:abstractNumId w:val="20"/>
  </w:num>
  <w:num w:numId="6">
    <w:abstractNumId w:val="29"/>
  </w:num>
  <w:num w:numId="7">
    <w:abstractNumId w:val="21"/>
  </w:num>
  <w:num w:numId="8">
    <w:abstractNumId w:val="13"/>
  </w:num>
  <w:num w:numId="9">
    <w:abstractNumId w:val="15"/>
  </w:num>
  <w:num w:numId="10">
    <w:abstractNumId w:val="11"/>
  </w:num>
  <w:num w:numId="11">
    <w:abstractNumId w:val="28"/>
  </w:num>
  <w:num w:numId="12">
    <w:abstractNumId w:val="27"/>
  </w:num>
  <w:num w:numId="13">
    <w:abstractNumId w:val="9"/>
  </w:num>
  <w:num w:numId="14">
    <w:abstractNumId w:val="25"/>
  </w:num>
  <w:num w:numId="15">
    <w:abstractNumId w:val="30"/>
  </w:num>
  <w:num w:numId="16">
    <w:abstractNumId w:val="1"/>
  </w:num>
  <w:num w:numId="17">
    <w:abstractNumId w:val="22"/>
  </w:num>
  <w:num w:numId="18">
    <w:abstractNumId w:val="31"/>
  </w:num>
  <w:num w:numId="19">
    <w:abstractNumId w:val="37"/>
  </w:num>
  <w:num w:numId="20">
    <w:abstractNumId w:val="17"/>
  </w:num>
  <w:num w:numId="21">
    <w:abstractNumId w:val="14"/>
  </w:num>
  <w:num w:numId="22">
    <w:abstractNumId w:val="26"/>
  </w:num>
  <w:num w:numId="23">
    <w:abstractNumId w:val="24"/>
  </w:num>
  <w:num w:numId="24">
    <w:abstractNumId w:val="10"/>
  </w:num>
  <w:num w:numId="25">
    <w:abstractNumId w:val="32"/>
  </w:num>
  <w:num w:numId="26">
    <w:abstractNumId w:val="34"/>
  </w:num>
  <w:num w:numId="2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8">
    <w:abstractNumId w:val="33"/>
  </w:num>
  <w:num w:numId="29">
    <w:abstractNumId w:val="12"/>
  </w:num>
  <w:num w:numId="30">
    <w:abstractNumId w:val="35"/>
  </w:num>
  <w:num w:numId="31">
    <w:abstractNumId w:val="6"/>
  </w:num>
  <w:num w:numId="32">
    <w:abstractNumId w:val="23"/>
  </w:num>
  <w:num w:numId="33">
    <w:abstractNumId w:val="0"/>
  </w:num>
  <w:num w:numId="34">
    <w:abstractNumId w:val="3"/>
  </w:num>
  <w:num w:numId="35">
    <w:abstractNumId w:val="18"/>
  </w:num>
  <w:num w:numId="36">
    <w:abstractNumId w:val="7"/>
  </w:num>
  <w:num w:numId="37">
    <w:abstractNumId w:val="8"/>
  </w:num>
  <w:num w:numId="38">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ABF"/>
    <w:rsid w:val="00003CAA"/>
    <w:rsid w:val="000323DE"/>
    <w:rsid w:val="00042693"/>
    <w:rsid w:val="00056C48"/>
    <w:rsid w:val="000570E2"/>
    <w:rsid w:val="00067372"/>
    <w:rsid w:val="00080A56"/>
    <w:rsid w:val="0008153E"/>
    <w:rsid w:val="000851C5"/>
    <w:rsid w:val="00093843"/>
    <w:rsid w:val="00096DC9"/>
    <w:rsid w:val="000A2B61"/>
    <w:rsid w:val="000A651B"/>
    <w:rsid w:val="000B55A6"/>
    <w:rsid w:val="000B7A1B"/>
    <w:rsid w:val="000E3CCA"/>
    <w:rsid w:val="000F2029"/>
    <w:rsid w:val="000F6858"/>
    <w:rsid w:val="00104F40"/>
    <w:rsid w:val="001065D8"/>
    <w:rsid w:val="00107A07"/>
    <w:rsid w:val="00111710"/>
    <w:rsid w:val="00121F64"/>
    <w:rsid w:val="001455E6"/>
    <w:rsid w:val="00153257"/>
    <w:rsid w:val="0015700F"/>
    <w:rsid w:val="001610E3"/>
    <w:rsid w:val="001773EE"/>
    <w:rsid w:val="00184EE8"/>
    <w:rsid w:val="001A016E"/>
    <w:rsid w:val="001A5A8F"/>
    <w:rsid w:val="001C0BA9"/>
    <w:rsid w:val="001C1B1E"/>
    <w:rsid w:val="001C7C42"/>
    <w:rsid w:val="001D7E8A"/>
    <w:rsid w:val="001E7411"/>
    <w:rsid w:val="001F2B39"/>
    <w:rsid w:val="002157CE"/>
    <w:rsid w:val="00222521"/>
    <w:rsid w:val="00236AD2"/>
    <w:rsid w:val="002434DE"/>
    <w:rsid w:val="0025353E"/>
    <w:rsid w:val="0026199C"/>
    <w:rsid w:val="00265385"/>
    <w:rsid w:val="00270050"/>
    <w:rsid w:val="00271B46"/>
    <w:rsid w:val="00283610"/>
    <w:rsid w:val="00284D5D"/>
    <w:rsid w:val="00292B4D"/>
    <w:rsid w:val="002A08CB"/>
    <w:rsid w:val="002A7A17"/>
    <w:rsid w:val="002B0462"/>
    <w:rsid w:val="002B6464"/>
    <w:rsid w:val="002C29C1"/>
    <w:rsid w:val="002C59FC"/>
    <w:rsid w:val="002D669A"/>
    <w:rsid w:val="002E5FB3"/>
    <w:rsid w:val="002F403F"/>
    <w:rsid w:val="003368F3"/>
    <w:rsid w:val="00345AAD"/>
    <w:rsid w:val="00360F8F"/>
    <w:rsid w:val="00362A1A"/>
    <w:rsid w:val="00380A90"/>
    <w:rsid w:val="003919E5"/>
    <w:rsid w:val="003922F2"/>
    <w:rsid w:val="003A2E45"/>
    <w:rsid w:val="003A3FEE"/>
    <w:rsid w:val="00405F24"/>
    <w:rsid w:val="0043229B"/>
    <w:rsid w:val="00441377"/>
    <w:rsid w:val="00454E61"/>
    <w:rsid w:val="0046047F"/>
    <w:rsid w:val="004606CD"/>
    <w:rsid w:val="004679A1"/>
    <w:rsid w:val="00475391"/>
    <w:rsid w:val="004A5E48"/>
    <w:rsid w:val="004A6B4E"/>
    <w:rsid w:val="004B0067"/>
    <w:rsid w:val="004C16D0"/>
    <w:rsid w:val="00500030"/>
    <w:rsid w:val="00500BC0"/>
    <w:rsid w:val="0051534E"/>
    <w:rsid w:val="005161CB"/>
    <w:rsid w:val="00535C9C"/>
    <w:rsid w:val="00536866"/>
    <w:rsid w:val="005412F8"/>
    <w:rsid w:val="00543639"/>
    <w:rsid w:val="00550601"/>
    <w:rsid w:val="00554393"/>
    <w:rsid w:val="005713DC"/>
    <w:rsid w:val="0057359B"/>
    <w:rsid w:val="005810D0"/>
    <w:rsid w:val="005A7BC9"/>
    <w:rsid w:val="005B7BF3"/>
    <w:rsid w:val="005C13E1"/>
    <w:rsid w:val="005D774D"/>
    <w:rsid w:val="005E0A5C"/>
    <w:rsid w:val="005E4BFF"/>
    <w:rsid w:val="0060438F"/>
    <w:rsid w:val="006102E5"/>
    <w:rsid w:val="00612CF7"/>
    <w:rsid w:val="006323E3"/>
    <w:rsid w:val="00650644"/>
    <w:rsid w:val="00657F18"/>
    <w:rsid w:val="00662DB8"/>
    <w:rsid w:val="00670448"/>
    <w:rsid w:val="00681364"/>
    <w:rsid w:val="00685E6C"/>
    <w:rsid w:val="006A0F70"/>
    <w:rsid w:val="006A3738"/>
    <w:rsid w:val="006B2E86"/>
    <w:rsid w:val="006D4633"/>
    <w:rsid w:val="006E01FD"/>
    <w:rsid w:val="006E0A3D"/>
    <w:rsid w:val="006F7701"/>
    <w:rsid w:val="00700328"/>
    <w:rsid w:val="0070069E"/>
    <w:rsid w:val="007032F6"/>
    <w:rsid w:val="00705BC0"/>
    <w:rsid w:val="00710068"/>
    <w:rsid w:val="00750B6B"/>
    <w:rsid w:val="007543A8"/>
    <w:rsid w:val="00775DD6"/>
    <w:rsid w:val="00792314"/>
    <w:rsid w:val="007A3160"/>
    <w:rsid w:val="007B41D0"/>
    <w:rsid w:val="007C25DF"/>
    <w:rsid w:val="007D35FC"/>
    <w:rsid w:val="007D4084"/>
    <w:rsid w:val="007E1F24"/>
    <w:rsid w:val="007E6F4B"/>
    <w:rsid w:val="007F5CE5"/>
    <w:rsid w:val="00803E44"/>
    <w:rsid w:val="00806355"/>
    <w:rsid w:val="008107E2"/>
    <w:rsid w:val="00814BD0"/>
    <w:rsid w:val="00822D49"/>
    <w:rsid w:val="00843247"/>
    <w:rsid w:val="008579A3"/>
    <w:rsid w:val="00863F02"/>
    <w:rsid w:val="008655C4"/>
    <w:rsid w:val="00875145"/>
    <w:rsid w:val="00877BF1"/>
    <w:rsid w:val="00882D2E"/>
    <w:rsid w:val="00883D85"/>
    <w:rsid w:val="00897294"/>
    <w:rsid w:val="008A0F9E"/>
    <w:rsid w:val="008A3E1F"/>
    <w:rsid w:val="008A47AC"/>
    <w:rsid w:val="008D5825"/>
    <w:rsid w:val="008E20B2"/>
    <w:rsid w:val="008E6BE2"/>
    <w:rsid w:val="008E7D46"/>
    <w:rsid w:val="00905693"/>
    <w:rsid w:val="00912F71"/>
    <w:rsid w:val="00925686"/>
    <w:rsid w:val="00943171"/>
    <w:rsid w:val="00945FDF"/>
    <w:rsid w:val="0095059F"/>
    <w:rsid w:val="00952F97"/>
    <w:rsid w:val="00955349"/>
    <w:rsid w:val="009774C0"/>
    <w:rsid w:val="00980443"/>
    <w:rsid w:val="00981E9D"/>
    <w:rsid w:val="00982D83"/>
    <w:rsid w:val="00992FF8"/>
    <w:rsid w:val="00993BE9"/>
    <w:rsid w:val="009B410E"/>
    <w:rsid w:val="009F7C62"/>
    <w:rsid w:val="00A02F0D"/>
    <w:rsid w:val="00A1035C"/>
    <w:rsid w:val="00A16515"/>
    <w:rsid w:val="00A21EF4"/>
    <w:rsid w:val="00A41978"/>
    <w:rsid w:val="00A6289B"/>
    <w:rsid w:val="00A64C70"/>
    <w:rsid w:val="00A700EC"/>
    <w:rsid w:val="00A7175A"/>
    <w:rsid w:val="00A80BA4"/>
    <w:rsid w:val="00A93350"/>
    <w:rsid w:val="00A94922"/>
    <w:rsid w:val="00A97029"/>
    <w:rsid w:val="00AA1190"/>
    <w:rsid w:val="00AD5668"/>
    <w:rsid w:val="00AF000B"/>
    <w:rsid w:val="00B2304D"/>
    <w:rsid w:val="00B270E9"/>
    <w:rsid w:val="00B31230"/>
    <w:rsid w:val="00B62839"/>
    <w:rsid w:val="00B76068"/>
    <w:rsid w:val="00B76CA0"/>
    <w:rsid w:val="00B9736B"/>
    <w:rsid w:val="00BC4F01"/>
    <w:rsid w:val="00BD0C1A"/>
    <w:rsid w:val="00BE5BE6"/>
    <w:rsid w:val="00BE5C16"/>
    <w:rsid w:val="00BF5C7B"/>
    <w:rsid w:val="00C03C4A"/>
    <w:rsid w:val="00C2162A"/>
    <w:rsid w:val="00C2397C"/>
    <w:rsid w:val="00C33A1A"/>
    <w:rsid w:val="00C33A8A"/>
    <w:rsid w:val="00C40333"/>
    <w:rsid w:val="00C546DD"/>
    <w:rsid w:val="00C6586E"/>
    <w:rsid w:val="00C66E1F"/>
    <w:rsid w:val="00C71DCA"/>
    <w:rsid w:val="00CA7F0B"/>
    <w:rsid w:val="00CB0104"/>
    <w:rsid w:val="00CB3D50"/>
    <w:rsid w:val="00CB45EC"/>
    <w:rsid w:val="00CB683A"/>
    <w:rsid w:val="00CC2FE1"/>
    <w:rsid w:val="00CC6846"/>
    <w:rsid w:val="00CD1340"/>
    <w:rsid w:val="00CF5C37"/>
    <w:rsid w:val="00D0091D"/>
    <w:rsid w:val="00D126A5"/>
    <w:rsid w:val="00D20A7F"/>
    <w:rsid w:val="00D229FF"/>
    <w:rsid w:val="00D317A7"/>
    <w:rsid w:val="00D435BD"/>
    <w:rsid w:val="00D44CBA"/>
    <w:rsid w:val="00D53DF2"/>
    <w:rsid w:val="00D5447B"/>
    <w:rsid w:val="00D5658B"/>
    <w:rsid w:val="00D64E9C"/>
    <w:rsid w:val="00D81B2B"/>
    <w:rsid w:val="00D86EE0"/>
    <w:rsid w:val="00D9498D"/>
    <w:rsid w:val="00DA50E4"/>
    <w:rsid w:val="00DA6C68"/>
    <w:rsid w:val="00DB0BD2"/>
    <w:rsid w:val="00DB2066"/>
    <w:rsid w:val="00DB3DAD"/>
    <w:rsid w:val="00DB457A"/>
    <w:rsid w:val="00DC47BD"/>
    <w:rsid w:val="00DC5F20"/>
    <w:rsid w:val="00DD6700"/>
    <w:rsid w:val="00DE0C43"/>
    <w:rsid w:val="00DE7F5F"/>
    <w:rsid w:val="00DF0B14"/>
    <w:rsid w:val="00DF210B"/>
    <w:rsid w:val="00DF7896"/>
    <w:rsid w:val="00E1040E"/>
    <w:rsid w:val="00E362B6"/>
    <w:rsid w:val="00E621F4"/>
    <w:rsid w:val="00E76F78"/>
    <w:rsid w:val="00EA2C70"/>
    <w:rsid w:val="00EB2F9F"/>
    <w:rsid w:val="00EE0415"/>
    <w:rsid w:val="00EE7541"/>
    <w:rsid w:val="00EF0ABF"/>
    <w:rsid w:val="00F07A10"/>
    <w:rsid w:val="00F10E2F"/>
    <w:rsid w:val="00F22765"/>
    <w:rsid w:val="00F261D6"/>
    <w:rsid w:val="00F311DD"/>
    <w:rsid w:val="00F57398"/>
    <w:rsid w:val="00F65517"/>
    <w:rsid w:val="00F65AE6"/>
    <w:rsid w:val="00F70E81"/>
    <w:rsid w:val="00F72B7F"/>
    <w:rsid w:val="00F74487"/>
    <w:rsid w:val="00F74F8C"/>
    <w:rsid w:val="00F937B7"/>
    <w:rsid w:val="00F93DD7"/>
    <w:rsid w:val="00F95F42"/>
    <w:rsid w:val="00FA12A3"/>
    <w:rsid w:val="00FA74BF"/>
    <w:rsid w:val="00FE40BB"/>
    <w:rsid w:val="00FF1D31"/>
    <w:rsid w:val="00FF21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4513D"/>
  <w15:chartTrackingRefBased/>
  <w15:docId w15:val="{8509358D-1949-4C04-BE24-FDD040D4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3DF2"/>
    <w:pPr>
      <w:spacing w:after="35" w:line="269" w:lineRule="auto"/>
      <w:ind w:left="3416" w:hanging="435"/>
      <w:jc w:val="both"/>
    </w:pPr>
    <w:rPr>
      <w:rFonts w:ascii="Cambria" w:eastAsia="Cambria" w:hAnsi="Cambria" w:cs="Cambria"/>
      <w:color w:val="000000"/>
      <w:sz w:val="24"/>
      <w:lang w:eastAsia="pl-PL"/>
    </w:rPr>
  </w:style>
  <w:style w:type="paragraph" w:styleId="Nagwek1">
    <w:name w:val="heading 1"/>
    <w:basedOn w:val="Normalny"/>
    <w:link w:val="Nagwek1Znak"/>
    <w:uiPriority w:val="9"/>
    <w:qFormat/>
    <w:rsid w:val="00DB457A"/>
    <w:pPr>
      <w:spacing w:before="100" w:beforeAutospacing="1" w:after="100" w:afterAutospacing="1" w:line="240" w:lineRule="auto"/>
      <w:ind w:left="0" w:firstLine="0"/>
      <w:jc w:val="left"/>
      <w:outlineLvl w:val="0"/>
    </w:pPr>
    <w:rPr>
      <w:rFonts w:ascii="Times New Roman" w:eastAsia="Times New Roman" w:hAnsi="Times New Roman" w:cs="Times New Roman"/>
      <w:b/>
      <w:bCs/>
      <w:color w:val="auto"/>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D53DF2"/>
    <w:pPr>
      <w:widowControl w:val="0"/>
      <w:spacing w:after="0" w:line="240" w:lineRule="auto"/>
      <w:ind w:left="0" w:firstLine="0"/>
      <w:jc w:val="left"/>
    </w:pPr>
    <w:rPr>
      <w:rFonts w:ascii="Arial" w:eastAsia="Calibri" w:hAnsi="Arial" w:cs="Arial"/>
      <w:color w:val="auto"/>
      <w:szCs w:val="24"/>
      <w:lang w:val="en-US" w:eastAsia="en-US"/>
    </w:rPr>
  </w:style>
  <w:style w:type="character" w:customStyle="1" w:styleId="TekstpodstawowyZnak">
    <w:name w:val="Tekst podstawowy Znak"/>
    <w:basedOn w:val="Domylnaczcionkaakapitu"/>
    <w:link w:val="Tekstpodstawowy"/>
    <w:uiPriority w:val="99"/>
    <w:rsid w:val="00D53DF2"/>
    <w:rPr>
      <w:rFonts w:ascii="Arial" w:eastAsia="Calibri" w:hAnsi="Arial" w:cs="Arial"/>
      <w:sz w:val="24"/>
      <w:szCs w:val="24"/>
      <w:lang w:val="en-US"/>
    </w:rPr>
  </w:style>
  <w:style w:type="character" w:customStyle="1" w:styleId="Nagwek1Znak">
    <w:name w:val="Nagłówek 1 Znak"/>
    <w:basedOn w:val="Domylnaczcionkaakapitu"/>
    <w:link w:val="Nagwek1"/>
    <w:uiPriority w:val="9"/>
    <w:rsid w:val="00DB457A"/>
    <w:rPr>
      <w:rFonts w:ascii="Times New Roman" w:eastAsia="Times New Roman" w:hAnsi="Times New Roman" w:cs="Times New Roman"/>
      <w:b/>
      <w:bCs/>
      <w:kern w:val="36"/>
      <w:sz w:val="48"/>
      <w:szCs w:val="48"/>
      <w:lang w:eastAsia="pl-PL"/>
    </w:rPr>
  </w:style>
  <w:style w:type="paragraph" w:customStyle="1" w:styleId="Tekstpodstawowy21">
    <w:name w:val="Tekst podstawowy 21"/>
    <w:basedOn w:val="Normalny"/>
    <w:rsid w:val="00DB457A"/>
    <w:pPr>
      <w:suppressAutoHyphens/>
      <w:spacing w:after="0" w:line="240" w:lineRule="auto"/>
      <w:ind w:left="0" w:firstLine="0"/>
    </w:pPr>
    <w:rPr>
      <w:rFonts w:ascii="Times New Roman" w:eastAsia="Times New Roman" w:hAnsi="Times New Roman" w:cs="Calibri"/>
      <w:color w:val="auto"/>
      <w:szCs w:val="20"/>
      <w:lang w:eastAsia="ar-SA"/>
    </w:rPr>
  </w:style>
  <w:style w:type="character" w:customStyle="1" w:styleId="apple-style-span">
    <w:name w:val="apple-style-span"/>
    <w:basedOn w:val="Domylnaczcionkaakapitu"/>
    <w:rsid w:val="00DB457A"/>
  </w:style>
  <w:style w:type="character" w:customStyle="1" w:styleId="apple-converted-space">
    <w:name w:val="apple-converted-space"/>
    <w:basedOn w:val="Domylnaczcionkaakapitu"/>
    <w:rsid w:val="00DB457A"/>
  </w:style>
  <w:style w:type="character" w:customStyle="1" w:styleId="luchili">
    <w:name w:val="luc_hili"/>
    <w:basedOn w:val="Domylnaczcionkaakapitu"/>
    <w:rsid w:val="00DB457A"/>
  </w:style>
  <w:style w:type="paragraph" w:customStyle="1" w:styleId="Default">
    <w:name w:val="Default"/>
    <w:rsid w:val="00DB457A"/>
    <w:pPr>
      <w:autoSpaceDE w:val="0"/>
      <w:autoSpaceDN w:val="0"/>
      <w:adjustRightInd w:val="0"/>
      <w:spacing w:after="0" w:line="240" w:lineRule="auto"/>
    </w:pPr>
    <w:rPr>
      <w:rFonts w:ascii="Calibri" w:eastAsia="Calibri" w:hAnsi="Calibri" w:cs="Calibri"/>
      <w:color w:val="000000"/>
      <w:sz w:val="24"/>
      <w:szCs w:val="24"/>
    </w:rPr>
  </w:style>
  <w:style w:type="paragraph" w:styleId="Akapitzlist">
    <w:name w:val="List Paragraph"/>
    <w:aliases w:val="Akapit z listą BS"/>
    <w:basedOn w:val="Normalny"/>
    <w:link w:val="AkapitzlistZnak"/>
    <w:uiPriority w:val="34"/>
    <w:qFormat/>
    <w:rsid w:val="00DB457A"/>
    <w:pPr>
      <w:ind w:left="720"/>
      <w:contextualSpacing/>
    </w:pPr>
  </w:style>
  <w:style w:type="paragraph" w:customStyle="1" w:styleId="footnotedescription">
    <w:name w:val="footnote description"/>
    <w:next w:val="Normalny"/>
    <w:link w:val="footnotedescriptionChar"/>
    <w:hidden/>
    <w:rsid w:val="00D9498D"/>
    <w:pPr>
      <w:spacing w:after="0" w:line="243" w:lineRule="auto"/>
      <w:ind w:left="142" w:right="7" w:hanging="142"/>
      <w:jc w:val="both"/>
    </w:pPr>
    <w:rPr>
      <w:rFonts w:ascii="Cambria" w:eastAsia="Cambria" w:hAnsi="Cambria" w:cs="Cambria"/>
      <w:color w:val="000000"/>
      <w:sz w:val="18"/>
      <w:lang w:eastAsia="pl-PL"/>
    </w:rPr>
  </w:style>
  <w:style w:type="character" w:customStyle="1" w:styleId="footnotedescriptionChar">
    <w:name w:val="footnote description Char"/>
    <w:link w:val="footnotedescription"/>
    <w:rsid w:val="00D9498D"/>
    <w:rPr>
      <w:rFonts w:ascii="Cambria" w:eastAsia="Cambria" w:hAnsi="Cambria" w:cs="Cambria"/>
      <w:color w:val="000000"/>
      <w:sz w:val="18"/>
      <w:lang w:eastAsia="pl-PL"/>
    </w:rPr>
  </w:style>
  <w:style w:type="character" w:customStyle="1" w:styleId="footnotemark">
    <w:name w:val="footnote mark"/>
    <w:hidden/>
    <w:rsid w:val="00D9498D"/>
    <w:rPr>
      <w:rFonts w:ascii="Cambria" w:eastAsia="Cambria" w:hAnsi="Cambria" w:cs="Cambria"/>
      <w:color w:val="000000"/>
      <w:sz w:val="18"/>
      <w:vertAlign w:val="superscript"/>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2434DE"/>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434DE"/>
    <w:rPr>
      <w:rFonts w:ascii="Cambria" w:eastAsia="Cambria" w:hAnsi="Cambria" w:cs="Cambria"/>
      <w:color w:val="000000"/>
      <w:sz w:val="24"/>
      <w:lang w:eastAsia="pl-PL"/>
    </w:rPr>
  </w:style>
  <w:style w:type="paragraph" w:styleId="Stopka">
    <w:name w:val="footer"/>
    <w:basedOn w:val="Normalny"/>
    <w:link w:val="StopkaZnak"/>
    <w:uiPriority w:val="99"/>
    <w:unhideWhenUsed/>
    <w:rsid w:val="002434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34DE"/>
    <w:rPr>
      <w:rFonts w:ascii="Cambria" w:eastAsia="Cambria" w:hAnsi="Cambria" w:cs="Cambria"/>
      <w:color w:val="000000"/>
      <w:sz w:val="24"/>
      <w:lang w:eastAsia="pl-PL"/>
    </w:rPr>
  </w:style>
  <w:style w:type="paragraph" w:styleId="Tekstdymka">
    <w:name w:val="Balloon Text"/>
    <w:basedOn w:val="Normalny"/>
    <w:link w:val="TekstdymkaZnak"/>
    <w:uiPriority w:val="99"/>
    <w:semiHidden/>
    <w:unhideWhenUsed/>
    <w:rsid w:val="0054363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3639"/>
    <w:rPr>
      <w:rFonts w:ascii="Segoe UI" w:eastAsia="Cambria" w:hAnsi="Segoe UI" w:cs="Segoe UI"/>
      <w:color w:val="000000"/>
      <w:sz w:val="18"/>
      <w:szCs w:val="18"/>
      <w:lang w:eastAsia="pl-PL"/>
    </w:rPr>
  </w:style>
  <w:style w:type="character" w:styleId="Odwoaniedokomentarza">
    <w:name w:val="annotation reference"/>
    <w:basedOn w:val="Domylnaczcionkaakapitu"/>
    <w:uiPriority w:val="99"/>
    <w:semiHidden/>
    <w:unhideWhenUsed/>
    <w:rsid w:val="007D4084"/>
    <w:rPr>
      <w:sz w:val="16"/>
      <w:szCs w:val="16"/>
    </w:rPr>
  </w:style>
  <w:style w:type="paragraph" w:styleId="Tekstkomentarza">
    <w:name w:val="annotation text"/>
    <w:basedOn w:val="Normalny"/>
    <w:link w:val="TekstkomentarzaZnak"/>
    <w:uiPriority w:val="99"/>
    <w:unhideWhenUsed/>
    <w:rsid w:val="007D4084"/>
    <w:pPr>
      <w:spacing w:line="240" w:lineRule="auto"/>
    </w:pPr>
    <w:rPr>
      <w:sz w:val="20"/>
      <w:szCs w:val="20"/>
    </w:rPr>
  </w:style>
  <w:style w:type="character" w:customStyle="1" w:styleId="TekstkomentarzaZnak">
    <w:name w:val="Tekst komentarza Znak"/>
    <w:basedOn w:val="Domylnaczcionkaakapitu"/>
    <w:link w:val="Tekstkomentarza"/>
    <w:uiPriority w:val="99"/>
    <w:rsid w:val="007D4084"/>
    <w:rPr>
      <w:rFonts w:ascii="Cambria" w:eastAsia="Cambria" w:hAnsi="Cambria" w:cs="Cambria"/>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7D4084"/>
    <w:rPr>
      <w:b/>
      <w:bCs/>
    </w:rPr>
  </w:style>
  <w:style w:type="character" w:customStyle="1" w:styleId="TematkomentarzaZnak">
    <w:name w:val="Temat komentarza Znak"/>
    <w:basedOn w:val="TekstkomentarzaZnak"/>
    <w:link w:val="Tematkomentarza"/>
    <w:uiPriority w:val="99"/>
    <w:semiHidden/>
    <w:rsid w:val="007D4084"/>
    <w:rPr>
      <w:rFonts w:ascii="Cambria" w:eastAsia="Cambria" w:hAnsi="Cambria" w:cs="Cambria"/>
      <w:b/>
      <w:bCs/>
      <w:color w:val="000000"/>
      <w:sz w:val="20"/>
      <w:szCs w:val="20"/>
      <w:lang w:eastAsia="pl-PL"/>
    </w:rPr>
  </w:style>
  <w:style w:type="paragraph" w:styleId="Bezodstpw">
    <w:name w:val="No Spacing"/>
    <w:uiPriority w:val="1"/>
    <w:qFormat/>
    <w:rsid w:val="00BE5BE6"/>
    <w:pPr>
      <w:spacing w:after="0" w:line="240" w:lineRule="auto"/>
      <w:ind w:left="567" w:hanging="567"/>
      <w:jc w:val="both"/>
    </w:pPr>
    <w:rPr>
      <w:rFonts w:ascii="Calibri" w:eastAsia="Calibri" w:hAnsi="Calibri" w:cs="Times New Roman"/>
    </w:rPr>
  </w:style>
  <w:style w:type="character" w:customStyle="1" w:styleId="AkapitzlistZnak">
    <w:name w:val="Akapit z listą Znak"/>
    <w:aliases w:val="Akapit z listą BS Znak"/>
    <w:link w:val="Akapitzlist"/>
    <w:uiPriority w:val="34"/>
    <w:qFormat/>
    <w:rsid w:val="00DE7F5F"/>
    <w:rPr>
      <w:rFonts w:ascii="Cambria" w:eastAsia="Cambria" w:hAnsi="Cambria" w:cs="Cambria"/>
      <w:color w:val="000000"/>
      <w:sz w:val="24"/>
      <w:lang w:eastAsia="pl-PL"/>
    </w:rPr>
  </w:style>
  <w:style w:type="paragraph" w:styleId="Tekstpodstawowywcity2">
    <w:name w:val="Body Text Indent 2"/>
    <w:basedOn w:val="Normalny"/>
    <w:link w:val="Tekstpodstawowywcity2Znak"/>
    <w:uiPriority w:val="99"/>
    <w:unhideWhenUsed/>
    <w:rsid w:val="005E4BFF"/>
    <w:pPr>
      <w:spacing w:after="120" w:line="480" w:lineRule="auto"/>
      <w:ind w:left="283" w:firstLine="0"/>
      <w:jc w:val="left"/>
    </w:pPr>
    <w:rPr>
      <w:rFonts w:asciiTheme="minorHAnsi" w:eastAsiaTheme="minorHAnsi" w:hAnsiTheme="minorHAnsi" w:cstheme="minorBidi"/>
      <w:color w:val="auto"/>
      <w:sz w:val="22"/>
      <w:lang w:eastAsia="en-US"/>
    </w:rPr>
  </w:style>
  <w:style w:type="character" w:customStyle="1" w:styleId="Tekstpodstawowywcity2Znak">
    <w:name w:val="Tekst podstawowy wcięty 2 Znak"/>
    <w:basedOn w:val="Domylnaczcionkaakapitu"/>
    <w:link w:val="Tekstpodstawowywcity2"/>
    <w:uiPriority w:val="99"/>
    <w:rsid w:val="005E4BFF"/>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A1035C"/>
    <w:rPr>
      <w:sz w:val="24"/>
      <w:szCs w:val="24"/>
    </w:rPr>
  </w:style>
  <w:style w:type="character" w:styleId="Hipercze">
    <w:name w:val="Hyperlink"/>
    <w:basedOn w:val="Domylnaczcionkaakapitu"/>
    <w:uiPriority w:val="99"/>
    <w:semiHidden/>
    <w:unhideWhenUsed/>
    <w:rsid w:val="00A970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259424">
      <w:bodyDiv w:val="1"/>
      <w:marLeft w:val="0"/>
      <w:marRight w:val="0"/>
      <w:marTop w:val="0"/>
      <w:marBottom w:val="0"/>
      <w:divBdr>
        <w:top w:val="none" w:sz="0" w:space="0" w:color="auto"/>
        <w:left w:val="none" w:sz="0" w:space="0" w:color="auto"/>
        <w:bottom w:val="none" w:sz="0" w:space="0" w:color="auto"/>
        <w:right w:val="none" w:sz="0" w:space="0" w:color="auto"/>
      </w:divBdr>
      <w:divsChild>
        <w:div w:id="599144603">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1AD9C-E21F-418A-A877-3CC79698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16</Pages>
  <Words>7665</Words>
  <Characters>45992</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osuchm</dc:creator>
  <cp:keywords/>
  <dc:description/>
  <cp:lastModifiedBy>User</cp:lastModifiedBy>
  <cp:revision>14</cp:revision>
  <dcterms:created xsi:type="dcterms:W3CDTF">2023-11-13T06:20:00Z</dcterms:created>
  <dcterms:modified xsi:type="dcterms:W3CDTF">2024-10-28T09:57:00Z</dcterms:modified>
</cp:coreProperties>
</file>