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8BDE9A3" w14:textId="6EF5E53B" w:rsidR="00ED08C9" w:rsidRPr="001E7904" w:rsidRDefault="00205236" w:rsidP="001E7904">
      <w:pPr>
        <w:ind w:left="540" w:hanging="540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1E7904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ED08C9" w:rsidRPr="001E7904">
        <w:rPr>
          <w:rFonts w:ascii="Arial" w:hAnsi="Arial" w:cs="Arial"/>
          <w:b/>
          <w:iCs/>
          <w:color w:val="000000" w:themeColor="text1"/>
          <w:sz w:val="20"/>
          <w:szCs w:val="20"/>
        </w:rPr>
        <w:t>„</w:t>
      </w:r>
      <w:r w:rsidR="00194559" w:rsidRPr="00194559">
        <w:rPr>
          <w:rFonts w:ascii="Arial" w:hAnsi="Arial" w:cs="Arial"/>
          <w:b/>
          <w:bCs/>
          <w:color w:val="000000"/>
        </w:rPr>
        <w:t>Przebudowa drogi wojewódzkiej Nr 863 Kopki - Krzeszów - Tarnogród - Cieszanów na odcinku Nowy Lubliniec - Cieszanów</w:t>
      </w:r>
      <w:r w:rsidR="00ED08C9" w:rsidRPr="001E7904">
        <w:rPr>
          <w:rFonts w:ascii="Arial" w:hAnsi="Arial" w:cs="Arial"/>
          <w:b/>
          <w:iCs/>
          <w:color w:val="000000" w:themeColor="text1"/>
          <w:sz w:val="20"/>
          <w:szCs w:val="20"/>
        </w:rPr>
        <w:t>”</w:t>
      </w:r>
    </w:p>
    <w:p w14:paraId="42A4D9C6" w14:textId="58B91018" w:rsidR="00205236" w:rsidRPr="00B10AA3" w:rsidRDefault="00205236" w:rsidP="00ED08C9">
      <w:pPr>
        <w:ind w:left="142" w:hanging="142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043FDF7D" w:rsidR="00AE7466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E190A">
        <w:rPr>
          <w:rFonts w:ascii="Arial" w:hAnsi="Arial" w:cs="Arial"/>
          <w:b/>
          <w:bCs/>
          <w:sz w:val="20"/>
          <w:szCs w:val="20"/>
        </w:rPr>
        <w:t xml:space="preserve"> do </w:t>
      </w:r>
      <w:r w:rsidR="00194559">
        <w:rPr>
          <w:rFonts w:ascii="Arial" w:hAnsi="Arial" w:cs="Arial"/>
          <w:b/>
          <w:bCs/>
          <w:sz w:val="20"/>
          <w:szCs w:val="20"/>
        </w:rPr>
        <w:t>100</w:t>
      </w:r>
      <w:r w:rsidR="00AE7466" w:rsidRPr="00FE190A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FE190A">
        <w:rPr>
          <w:rFonts w:ascii="Arial" w:hAnsi="Arial" w:cs="Arial"/>
          <w:sz w:val="20"/>
          <w:szCs w:val="20"/>
        </w:rPr>
        <w:t xml:space="preserve"> </w:t>
      </w:r>
      <w:r w:rsidR="00AE7466" w:rsidRPr="00194559">
        <w:rPr>
          <w:rFonts w:ascii="Arial" w:hAnsi="Arial" w:cs="Arial"/>
          <w:b/>
          <w:bCs/>
          <w:sz w:val="20"/>
          <w:szCs w:val="20"/>
        </w:rPr>
        <w:t xml:space="preserve">wartości </w:t>
      </w:r>
      <w:r w:rsidR="00194559" w:rsidRPr="00194559">
        <w:rPr>
          <w:rFonts w:ascii="Arial" w:hAnsi="Arial" w:cs="Arial"/>
          <w:b/>
          <w:bCs/>
          <w:sz w:val="20"/>
          <w:szCs w:val="20"/>
        </w:rPr>
        <w:t>kosztorysu ofertowego – opcja zamówienia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6C43708B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="00BA3C8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1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</w:t>
      </w:r>
      <w:r w:rsidR="0079280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grudnia 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202</w:t>
      </w:r>
      <w:r w:rsidR="00FD2D00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4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D66C50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88473" w14:textId="77777777" w:rsidR="00AF4466" w:rsidRDefault="00AF4466">
      <w:r>
        <w:separator/>
      </w:r>
    </w:p>
  </w:endnote>
  <w:endnote w:type="continuationSeparator" w:id="0">
    <w:p w14:paraId="4DC6B03E" w14:textId="77777777" w:rsidR="00AF4466" w:rsidRDefault="00AF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405097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36BAF" w14:textId="77777777" w:rsidR="00AF4466" w:rsidRDefault="00AF4466">
      <w:r>
        <w:separator/>
      </w:r>
    </w:p>
  </w:footnote>
  <w:footnote w:type="continuationSeparator" w:id="0">
    <w:p w14:paraId="5B03B608" w14:textId="77777777" w:rsidR="00AF4466" w:rsidRDefault="00AF4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A88"/>
    <w:rsid w:val="00017FC1"/>
    <w:rsid w:val="00025F5E"/>
    <w:rsid w:val="00072820"/>
    <w:rsid w:val="00082E9E"/>
    <w:rsid w:val="000D557C"/>
    <w:rsid w:val="001940D7"/>
    <w:rsid w:val="00194559"/>
    <w:rsid w:val="001E7904"/>
    <w:rsid w:val="00205236"/>
    <w:rsid w:val="003848E2"/>
    <w:rsid w:val="003B4372"/>
    <w:rsid w:val="00405097"/>
    <w:rsid w:val="00413689"/>
    <w:rsid w:val="004B581B"/>
    <w:rsid w:val="006777F0"/>
    <w:rsid w:val="00686380"/>
    <w:rsid w:val="0072121C"/>
    <w:rsid w:val="00792807"/>
    <w:rsid w:val="00915554"/>
    <w:rsid w:val="00942A88"/>
    <w:rsid w:val="00A76097"/>
    <w:rsid w:val="00A9365D"/>
    <w:rsid w:val="00A96529"/>
    <w:rsid w:val="00AE7466"/>
    <w:rsid w:val="00AF4466"/>
    <w:rsid w:val="00BA159B"/>
    <w:rsid w:val="00BA3C87"/>
    <w:rsid w:val="00BB749E"/>
    <w:rsid w:val="00BD1B08"/>
    <w:rsid w:val="00CD32DB"/>
    <w:rsid w:val="00D35D70"/>
    <w:rsid w:val="00D66C50"/>
    <w:rsid w:val="00ED08C9"/>
    <w:rsid w:val="00F970E7"/>
    <w:rsid w:val="00F971E9"/>
    <w:rsid w:val="00FD2D00"/>
    <w:rsid w:val="00FE190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user</cp:lastModifiedBy>
  <cp:revision>27</cp:revision>
  <cp:lastPrinted>2024-10-15T10:00:00Z</cp:lastPrinted>
  <dcterms:created xsi:type="dcterms:W3CDTF">2023-06-16T06:44:00Z</dcterms:created>
  <dcterms:modified xsi:type="dcterms:W3CDTF">2024-10-15T10:00:00Z</dcterms:modified>
</cp:coreProperties>
</file>