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shd w:val="pct10" w:color="auto" w:fill="auto"/>
        <w:tblLook w:val="04A0" w:firstRow="1" w:lastRow="0" w:firstColumn="1" w:lastColumn="0" w:noHBand="0" w:noVBand="1"/>
      </w:tblPr>
      <w:tblGrid>
        <w:gridCol w:w="9062"/>
      </w:tblGrid>
      <w:tr w:rsidR="00D72078" w14:paraId="2967B780" w14:textId="77777777" w:rsidTr="00937E84">
        <w:trPr>
          <w:trHeight w:val="1275"/>
        </w:trPr>
        <w:tc>
          <w:tcPr>
            <w:tcW w:w="9212" w:type="dxa"/>
            <w:shd w:val="pct10" w:color="auto" w:fill="auto"/>
            <w:vAlign w:val="center"/>
          </w:tcPr>
          <w:p w14:paraId="13AEF052" w14:textId="77777777" w:rsidR="00D72078" w:rsidRPr="005E24C6" w:rsidRDefault="00D72078" w:rsidP="00D72078">
            <w:pPr>
              <w:jc w:val="center"/>
              <w:rPr>
                <w:b/>
                <w:sz w:val="36"/>
              </w:rPr>
            </w:pPr>
            <w:r w:rsidRPr="005E24C6">
              <w:rPr>
                <w:b/>
                <w:sz w:val="36"/>
              </w:rPr>
              <w:t>Gmina Jastrzębia, Jastrzębia 110, 26-631 Jastrzębia</w:t>
            </w:r>
          </w:p>
          <w:p w14:paraId="394628FF" w14:textId="5FA2C50F" w:rsidR="00D72078" w:rsidRDefault="00D72078" w:rsidP="00D72078">
            <w:pPr>
              <w:jc w:val="center"/>
            </w:pPr>
            <w:r w:rsidRPr="002950F0">
              <w:t xml:space="preserve">tel.: </w:t>
            </w:r>
            <w:r w:rsidR="00CC4863">
              <w:t>(</w:t>
            </w:r>
            <w:r w:rsidRPr="002950F0">
              <w:t>48</w:t>
            </w:r>
            <w:r w:rsidR="00CC4863">
              <w:t xml:space="preserve">) </w:t>
            </w:r>
            <w:r w:rsidRPr="002950F0">
              <w:t xml:space="preserve">384 05 05, </w:t>
            </w:r>
          </w:p>
          <w:p w14:paraId="539F82BF" w14:textId="77777777" w:rsidR="00D72078" w:rsidRDefault="00D72078" w:rsidP="00D72078">
            <w:pPr>
              <w:jc w:val="center"/>
            </w:pPr>
            <w:r w:rsidRPr="002950F0">
              <w:t>NIP: 796-294-26-60   REGON: 670223758</w:t>
            </w:r>
          </w:p>
        </w:tc>
      </w:tr>
    </w:tbl>
    <w:p w14:paraId="0AF76260" w14:textId="77777777" w:rsidR="00D72078" w:rsidRDefault="00D72078"/>
    <w:p w14:paraId="4F85AB2E" w14:textId="2591D289" w:rsidR="00D72078" w:rsidRDefault="00D72078">
      <w:r>
        <w:t xml:space="preserve">Oznaczenie postępowania </w:t>
      </w:r>
      <w:r w:rsidRPr="002950F0">
        <w:t>przez Zamawiającego:</w:t>
      </w:r>
      <w:r w:rsidRPr="00283C68">
        <w:t>RI.271.2.</w:t>
      </w:r>
      <w:r w:rsidR="00C34838">
        <w:t>1</w:t>
      </w:r>
      <w:r w:rsidR="00C13AC9">
        <w:t>7</w:t>
      </w:r>
      <w:r w:rsidR="00E90D61">
        <w:t>.202</w:t>
      </w:r>
      <w:r w:rsidR="004249E0">
        <w:t>4</w:t>
      </w:r>
    </w:p>
    <w:p w14:paraId="5604E74A" w14:textId="77777777" w:rsidR="00937E84" w:rsidRDefault="00937E84"/>
    <w:tbl>
      <w:tblPr>
        <w:tblStyle w:val="Tabela-Siatka"/>
        <w:tblW w:w="0" w:type="auto"/>
        <w:shd w:val="pct10" w:color="auto" w:fill="auto"/>
        <w:tblLook w:val="04A0" w:firstRow="1" w:lastRow="0" w:firstColumn="1" w:lastColumn="0" w:noHBand="0" w:noVBand="1"/>
      </w:tblPr>
      <w:tblGrid>
        <w:gridCol w:w="9062"/>
      </w:tblGrid>
      <w:tr w:rsidR="00D72078" w14:paraId="355371B7" w14:textId="77777777" w:rsidTr="00937E84">
        <w:trPr>
          <w:trHeight w:val="1109"/>
        </w:trPr>
        <w:tc>
          <w:tcPr>
            <w:tcW w:w="9212" w:type="dxa"/>
            <w:shd w:val="pct10" w:color="auto" w:fill="auto"/>
            <w:vAlign w:val="center"/>
          </w:tcPr>
          <w:p w14:paraId="1529EB16" w14:textId="77777777" w:rsidR="00222058" w:rsidRDefault="00222058" w:rsidP="00D10D0C">
            <w:pPr>
              <w:jc w:val="center"/>
              <w:rPr>
                <w:b/>
                <w:sz w:val="36"/>
              </w:rPr>
            </w:pPr>
            <w:r>
              <w:rPr>
                <w:b/>
                <w:sz w:val="36"/>
              </w:rPr>
              <w:t xml:space="preserve">SPECYFIKACJA </w:t>
            </w:r>
            <w:r w:rsidR="00F42B70" w:rsidRPr="005E24C6">
              <w:rPr>
                <w:b/>
                <w:sz w:val="36"/>
              </w:rPr>
              <w:t>WARUNKÓW ZAMÓWIENIA</w:t>
            </w:r>
          </w:p>
          <w:p w14:paraId="042C5F5F" w14:textId="77777777" w:rsidR="00D72078" w:rsidRPr="005E24C6" w:rsidRDefault="00222058" w:rsidP="00D10D0C">
            <w:pPr>
              <w:jc w:val="center"/>
              <w:rPr>
                <w:b/>
              </w:rPr>
            </w:pPr>
            <w:r>
              <w:rPr>
                <w:b/>
                <w:sz w:val="36"/>
              </w:rPr>
              <w:t>(S</w:t>
            </w:r>
            <w:r w:rsidR="00D10D0C" w:rsidRPr="005E24C6">
              <w:rPr>
                <w:b/>
                <w:sz w:val="36"/>
              </w:rPr>
              <w:t>WZ)</w:t>
            </w:r>
          </w:p>
        </w:tc>
      </w:tr>
    </w:tbl>
    <w:p w14:paraId="5D3E47C7" w14:textId="77777777" w:rsidR="00D10D0C" w:rsidRDefault="00D10D0C" w:rsidP="00D10D0C"/>
    <w:p w14:paraId="39549661" w14:textId="77777777" w:rsidR="00D10D0C" w:rsidRPr="002950F0" w:rsidRDefault="00D10D0C" w:rsidP="00D10D0C">
      <w:r w:rsidRPr="002950F0">
        <w:t>Rodz</w:t>
      </w:r>
      <w:r w:rsidR="00CB3DA0">
        <w:t>aj zamówienia: USŁUGI</w:t>
      </w:r>
    </w:p>
    <w:p w14:paraId="7D19CF17" w14:textId="77777777" w:rsidR="00D10D0C" w:rsidRPr="002950F0" w:rsidRDefault="00D10D0C" w:rsidP="00D10D0C">
      <w:pPr>
        <w:spacing w:line="256" w:lineRule="auto"/>
      </w:pPr>
    </w:p>
    <w:p w14:paraId="622AACF9" w14:textId="77777777" w:rsidR="0057662E" w:rsidRDefault="00D10D0C" w:rsidP="00D10D0C">
      <w:r w:rsidRPr="002950F0">
        <w:t>Tryb udzielenia zam</w:t>
      </w:r>
      <w:r w:rsidR="00222058">
        <w:t xml:space="preserve">ówienia: TRYB PODSTAWOWY </w:t>
      </w:r>
      <w:r w:rsidR="0057662E">
        <w:t xml:space="preserve">BEZ NEGOCJACJI ZGODNIE Z ART. </w:t>
      </w:r>
    </w:p>
    <w:p w14:paraId="1A3AC3F8" w14:textId="77777777" w:rsidR="00D72078" w:rsidRDefault="0057662E" w:rsidP="00D10D0C">
      <w:r>
        <w:t xml:space="preserve">                                               275 PKT. 1 </w:t>
      </w:r>
      <w:r w:rsidR="00222058">
        <w:t xml:space="preserve"> USTAWY PRAWO ZAMÓWIEŃ PUBLICZNYCH </w:t>
      </w:r>
    </w:p>
    <w:p w14:paraId="5B7CD011" w14:textId="05E13EBE" w:rsidR="00770C42" w:rsidRPr="006040CF" w:rsidRDefault="005E7129" w:rsidP="006040CF">
      <w:pPr>
        <w:spacing w:after="12"/>
        <w:ind w:left="2124" w:right="164" w:firstLine="708"/>
      </w:pPr>
      <w:r w:rsidRPr="005E7129">
        <w:rPr>
          <w:kern w:val="2"/>
          <w:szCs w:val="24"/>
          <w:lang w:eastAsia="ar-SA"/>
        </w:rPr>
        <w:t xml:space="preserve">(t.j. Dz. U. </w:t>
      </w:r>
      <w:hyperlink r:id="rId8" w:anchor="/act/17074707/2447258?directHit=true&amp;directHitQuery=pzp" w:history="1">
        <w:r w:rsidR="009249F2">
          <w:rPr>
            <w:rStyle w:val="Hipercze"/>
            <w:color w:val="auto"/>
            <w:u w:val="none"/>
          </w:rPr>
          <w:t>z 20</w:t>
        </w:r>
        <w:r w:rsidR="006907CD">
          <w:rPr>
            <w:rStyle w:val="Hipercze"/>
            <w:color w:val="auto"/>
            <w:u w:val="none"/>
          </w:rPr>
          <w:t>2</w:t>
        </w:r>
        <w:r w:rsidR="00C34838">
          <w:rPr>
            <w:rStyle w:val="Hipercze"/>
            <w:color w:val="auto"/>
            <w:u w:val="none"/>
          </w:rPr>
          <w:t>4</w:t>
        </w:r>
        <w:r w:rsidR="009249F2">
          <w:rPr>
            <w:rStyle w:val="Hipercze"/>
            <w:color w:val="auto"/>
            <w:u w:val="none"/>
          </w:rPr>
          <w:t xml:space="preserve"> poz. </w:t>
        </w:r>
        <w:r w:rsidR="004249E0">
          <w:rPr>
            <w:rStyle w:val="Hipercze"/>
            <w:color w:val="auto"/>
            <w:u w:val="none"/>
          </w:rPr>
          <w:t>1</w:t>
        </w:r>
        <w:r w:rsidR="00C34838">
          <w:rPr>
            <w:rStyle w:val="Hipercze"/>
            <w:color w:val="auto"/>
            <w:u w:val="none"/>
          </w:rPr>
          <w:t>320</w:t>
        </w:r>
      </w:hyperlink>
      <w:r w:rsidRPr="005E7129">
        <w:rPr>
          <w:kern w:val="2"/>
          <w:szCs w:val="24"/>
          <w:lang w:eastAsia="ar-SA"/>
        </w:rPr>
        <w:t>)</w:t>
      </w:r>
    </w:p>
    <w:p w14:paraId="5E47073F" w14:textId="77777777" w:rsidR="00602D64" w:rsidRDefault="00602D64" w:rsidP="00072B1F">
      <w:pPr>
        <w:jc w:val="center"/>
      </w:pPr>
    </w:p>
    <w:p w14:paraId="65EDEB61" w14:textId="77777777" w:rsidR="00602D64" w:rsidRDefault="00602D64" w:rsidP="00D10D0C"/>
    <w:p w14:paraId="736BCCDD" w14:textId="77777777" w:rsidR="00602D64" w:rsidRDefault="00602D64" w:rsidP="00D10D0C"/>
    <w:p w14:paraId="099F3851" w14:textId="77777777" w:rsidR="00D10D0C" w:rsidRDefault="005E24C6" w:rsidP="00D10D0C">
      <w:r>
        <w:t>Nazwa zadania:</w:t>
      </w:r>
    </w:p>
    <w:tbl>
      <w:tblPr>
        <w:tblStyle w:val="Tabela-Siatka"/>
        <w:tblW w:w="0" w:type="auto"/>
        <w:shd w:val="pct10" w:color="auto" w:fill="auto"/>
        <w:tblLook w:val="04A0" w:firstRow="1" w:lastRow="0" w:firstColumn="1" w:lastColumn="0" w:noHBand="0" w:noVBand="1"/>
      </w:tblPr>
      <w:tblGrid>
        <w:gridCol w:w="9062"/>
      </w:tblGrid>
      <w:tr w:rsidR="00D10D0C" w14:paraId="085682EF" w14:textId="77777777" w:rsidTr="00543FC1">
        <w:trPr>
          <w:trHeight w:val="1012"/>
        </w:trPr>
        <w:tc>
          <w:tcPr>
            <w:tcW w:w="9212" w:type="dxa"/>
            <w:shd w:val="pct10" w:color="auto" w:fill="auto"/>
            <w:vAlign w:val="center"/>
          </w:tcPr>
          <w:p w14:paraId="3C4042FC" w14:textId="77777777" w:rsidR="00A76823" w:rsidRPr="003F0FD3" w:rsidRDefault="00CB3DA0" w:rsidP="00CB3DA0">
            <w:pPr>
              <w:jc w:val="center"/>
              <w:rPr>
                <w:rFonts w:cs="Arial"/>
                <w:b/>
                <w:sz w:val="28"/>
                <w:lang w:eastAsia="pl-PL"/>
              </w:rPr>
            </w:pPr>
            <w:r>
              <w:rPr>
                <w:rFonts w:cs="Arial"/>
                <w:b/>
                <w:sz w:val="28"/>
                <w:lang w:eastAsia="pl-PL"/>
              </w:rPr>
              <w:t>USŁUGI W ZAKRESIE BIEŻĄCEGO UTRZYMANIA DRÓG    BĘDĄCYCH W ZARZĄDZIE ZAMAWIAJĄCEGO</w:t>
            </w:r>
          </w:p>
        </w:tc>
      </w:tr>
    </w:tbl>
    <w:p w14:paraId="79E9C5F0" w14:textId="77777777" w:rsidR="00D10D0C" w:rsidRDefault="00D10D0C" w:rsidP="00D10D0C">
      <w:pPr>
        <w:spacing w:after="12"/>
        <w:ind w:left="404" w:right="409"/>
        <w:jc w:val="center"/>
      </w:pPr>
    </w:p>
    <w:p w14:paraId="185B9475" w14:textId="77777777" w:rsidR="00D10D0C" w:rsidRDefault="00D10D0C" w:rsidP="00D10D0C">
      <w:pPr>
        <w:jc w:val="center"/>
      </w:pPr>
    </w:p>
    <w:p w14:paraId="0C5B012F" w14:textId="77777777" w:rsidR="00DE31C9" w:rsidRDefault="00DE31C9" w:rsidP="00D10D0C">
      <w:pPr>
        <w:jc w:val="center"/>
      </w:pPr>
    </w:p>
    <w:p w14:paraId="1A490FCA" w14:textId="77777777" w:rsidR="00DE31C9" w:rsidRDefault="002469FA" w:rsidP="002469FA">
      <w:pPr>
        <w:tabs>
          <w:tab w:val="left" w:pos="3285"/>
        </w:tabs>
      </w:pPr>
      <w:r>
        <w:tab/>
      </w:r>
    </w:p>
    <w:p w14:paraId="7FEF7632" w14:textId="77777777" w:rsidR="00F953D0" w:rsidRPr="00F953D0" w:rsidRDefault="00F953D0" w:rsidP="00F953D0">
      <w:pPr>
        <w:jc w:val="both"/>
        <w:rPr>
          <w:rFonts w:cs="Arial"/>
        </w:rPr>
      </w:pPr>
    </w:p>
    <w:p w14:paraId="209656C0" w14:textId="77777777" w:rsidR="00DE31C9" w:rsidRDefault="00DE31C9" w:rsidP="00D10D0C">
      <w:pPr>
        <w:jc w:val="center"/>
      </w:pPr>
    </w:p>
    <w:p w14:paraId="428ABD85" w14:textId="77777777" w:rsidR="00DE31C9" w:rsidRDefault="00DE31C9" w:rsidP="00D10D0C">
      <w:pPr>
        <w:jc w:val="center"/>
      </w:pPr>
    </w:p>
    <w:p w14:paraId="5F9572E1" w14:textId="77777777" w:rsidR="00DE31C9" w:rsidRDefault="00DE31C9" w:rsidP="00D10D0C">
      <w:pPr>
        <w:jc w:val="center"/>
      </w:pPr>
    </w:p>
    <w:p w14:paraId="0364FA3C" w14:textId="77777777" w:rsidR="00182CDF" w:rsidRDefault="00182CDF" w:rsidP="00D10D0C">
      <w:pPr>
        <w:jc w:val="center"/>
      </w:pPr>
    </w:p>
    <w:p w14:paraId="53E070C4" w14:textId="77777777" w:rsidR="00182CDF" w:rsidRDefault="00182CDF" w:rsidP="00D10D0C">
      <w:pPr>
        <w:jc w:val="center"/>
      </w:pPr>
    </w:p>
    <w:p w14:paraId="6452E60B" w14:textId="77777777" w:rsidR="00182CDF" w:rsidRDefault="00182CDF" w:rsidP="00D10D0C">
      <w:pPr>
        <w:jc w:val="center"/>
      </w:pPr>
    </w:p>
    <w:p w14:paraId="5B5021D7" w14:textId="4BC036BB" w:rsidR="00D23C79" w:rsidRDefault="006907CD" w:rsidP="00182CDF">
      <w:pPr>
        <w:tabs>
          <w:tab w:val="center" w:pos="3540"/>
          <w:tab w:val="center" w:pos="4248"/>
          <w:tab w:val="right" w:pos="9082"/>
        </w:tabs>
        <w:spacing w:after="200"/>
        <w:ind w:left="5175" w:hanging="5175"/>
      </w:pPr>
      <w:r>
        <w:t xml:space="preserve">Zatwierdzam: </w:t>
      </w:r>
      <w:r w:rsidR="00C34838">
        <w:t>25</w:t>
      </w:r>
      <w:r>
        <w:t>.</w:t>
      </w:r>
      <w:r w:rsidR="00C34838">
        <w:t>10</w:t>
      </w:r>
      <w:r w:rsidR="00887C4C">
        <w:t>.</w:t>
      </w:r>
      <w:r w:rsidR="009249F2" w:rsidRPr="00DE31C9">
        <w:t>202</w:t>
      </w:r>
      <w:r w:rsidR="004249E0">
        <w:t>4</w:t>
      </w:r>
      <w:r w:rsidR="00182CDF" w:rsidRPr="00DE31C9">
        <w:t>r.</w:t>
      </w:r>
      <w:r w:rsidR="00182CDF">
        <w:tab/>
      </w:r>
      <w:r w:rsidR="00182CDF">
        <w:tab/>
      </w:r>
      <w:r w:rsidR="00D10D0C" w:rsidRPr="002950F0">
        <w:tab/>
      </w:r>
      <w:r w:rsidR="00C44F2C">
        <w:t xml:space="preserve">         </w:t>
      </w:r>
      <w:r w:rsidR="00A5486A">
        <w:t xml:space="preserve">Wójt Gminy Jastrzębia </w:t>
      </w:r>
    </w:p>
    <w:p w14:paraId="2C2F19E3" w14:textId="3FE91B53" w:rsidR="00A5486A" w:rsidRDefault="00A5486A" w:rsidP="00182CDF">
      <w:pPr>
        <w:tabs>
          <w:tab w:val="center" w:pos="3540"/>
          <w:tab w:val="center" w:pos="4248"/>
          <w:tab w:val="right" w:pos="9082"/>
        </w:tabs>
        <w:spacing w:after="200"/>
        <w:ind w:left="5175" w:hanging="5175"/>
      </w:pPr>
      <w:r>
        <w:tab/>
      </w:r>
      <w:r>
        <w:tab/>
      </w:r>
      <w:r>
        <w:tab/>
      </w:r>
      <w:r w:rsidR="00C44F2C">
        <w:t xml:space="preserve">             </w:t>
      </w:r>
      <w:r>
        <w:t xml:space="preserve"> Wojciech Ćwierz</w:t>
      </w:r>
    </w:p>
    <w:p w14:paraId="2600D8B5" w14:textId="77777777" w:rsidR="00D23C79" w:rsidRDefault="00D10D0C" w:rsidP="00D23C79">
      <w:pPr>
        <w:tabs>
          <w:tab w:val="center" w:pos="3540"/>
          <w:tab w:val="center" w:pos="4248"/>
          <w:tab w:val="right" w:pos="9082"/>
        </w:tabs>
        <w:spacing w:after="200"/>
        <w:ind w:left="5175" w:hanging="5175"/>
        <w:jc w:val="right"/>
        <w:rPr>
          <w:sz w:val="18"/>
        </w:rPr>
      </w:pPr>
      <w:r w:rsidRPr="002950F0">
        <w:t xml:space="preserve">................................................................. </w:t>
      </w:r>
    </w:p>
    <w:p w14:paraId="098656EC" w14:textId="17B05EA2" w:rsidR="00DD5307" w:rsidRPr="00936A79" w:rsidRDefault="00D10D0C" w:rsidP="00936A79">
      <w:pPr>
        <w:tabs>
          <w:tab w:val="center" w:pos="3540"/>
          <w:tab w:val="center" w:pos="4248"/>
          <w:tab w:val="right" w:pos="9082"/>
        </w:tabs>
        <w:spacing w:after="200"/>
        <w:ind w:left="5103"/>
        <w:jc w:val="center"/>
        <w:rPr>
          <w:sz w:val="18"/>
        </w:rPr>
      </w:pPr>
      <w:r w:rsidRPr="002950F0">
        <w:rPr>
          <w:sz w:val="18"/>
        </w:rPr>
        <w:t>(Podpis Kierow</w:t>
      </w:r>
      <w:r w:rsidR="00D23C79">
        <w:rPr>
          <w:sz w:val="18"/>
        </w:rPr>
        <w:t>nika jednostki zamawiającej lub</w:t>
      </w:r>
      <w:r w:rsidR="004249E0">
        <w:rPr>
          <w:sz w:val="18"/>
        </w:rPr>
        <w:t xml:space="preserve"> </w:t>
      </w:r>
      <w:r w:rsidRPr="002950F0">
        <w:rPr>
          <w:sz w:val="18"/>
        </w:rPr>
        <w:t>osoby upoważnionej)</w:t>
      </w:r>
    </w:p>
    <w:p w14:paraId="01C153EF" w14:textId="77777777" w:rsidR="00C75B03" w:rsidRDefault="00C75B03" w:rsidP="00937E84">
      <w:pPr>
        <w:spacing w:after="3" w:line="256" w:lineRule="auto"/>
        <w:ind w:left="351" w:right="352"/>
        <w:jc w:val="center"/>
        <w:rPr>
          <w:b/>
          <w:sz w:val="28"/>
        </w:rPr>
      </w:pPr>
    </w:p>
    <w:p w14:paraId="70BDB424" w14:textId="77777777" w:rsidR="00C75B03" w:rsidRDefault="00C75B03" w:rsidP="00D87C99">
      <w:pPr>
        <w:spacing w:after="3" w:line="256" w:lineRule="auto"/>
        <w:ind w:right="352"/>
        <w:rPr>
          <w:b/>
          <w:sz w:val="28"/>
        </w:rPr>
      </w:pPr>
    </w:p>
    <w:p w14:paraId="38B4AB63" w14:textId="1A61D323" w:rsidR="009622D9" w:rsidRPr="00937E84" w:rsidRDefault="00C34838" w:rsidP="008C740F">
      <w:pPr>
        <w:spacing w:after="3" w:line="256" w:lineRule="auto"/>
        <w:ind w:left="351" w:right="352"/>
        <w:jc w:val="center"/>
        <w:rPr>
          <w:b/>
          <w:sz w:val="28"/>
        </w:rPr>
      </w:pPr>
      <w:r>
        <w:rPr>
          <w:b/>
          <w:sz w:val="28"/>
        </w:rPr>
        <w:t>PAŹDZIERNIK</w:t>
      </w:r>
      <w:r w:rsidR="00350A8A">
        <w:rPr>
          <w:b/>
          <w:sz w:val="28"/>
        </w:rPr>
        <w:t xml:space="preserve"> 202</w:t>
      </w:r>
      <w:r w:rsidR="004249E0">
        <w:rPr>
          <w:b/>
          <w:sz w:val="28"/>
        </w:rPr>
        <w:t>4</w:t>
      </w:r>
    </w:p>
    <w:sdt>
      <w:sdtPr>
        <w:rPr>
          <w:rFonts w:ascii="Arial" w:eastAsiaTheme="minorHAnsi" w:hAnsi="Arial" w:cstheme="minorBidi"/>
          <w:b w:val="0"/>
          <w:bCs w:val="0"/>
          <w:color w:val="auto"/>
          <w:sz w:val="22"/>
          <w:szCs w:val="22"/>
          <w:lang w:eastAsia="en-US"/>
        </w:rPr>
        <w:id w:val="409584463"/>
        <w:docPartObj>
          <w:docPartGallery w:val="Table of Contents"/>
          <w:docPartUnique/>
        </w:docPartObj>
      </w:sdtPr>
      <w:sdtEndPr/>
      <w:sdtContent>
        <w:p w14:paraId="061FCB83" w14:textId="77777777" w:rsidR="00522A7B" w:rsidRDefault="00126E77" w:rsidP="00A30F75">
          <w:pPr>
            <w:pStyle w:val="Nagwekspisutreci"/>
            <w:jc w:val="center"/>
          </w:pPr>
          <w:r w:rsidRPr="00126E77">
            <w:rPr>
              <w:rFonts w:ascii="Arial" w:hAnsi="Arial" w:cs="Arial"/>
              <w:color w:val="auto"/>
            </w:rPr>
            <w:t>SPIS TREŚCI</w:t>
          </w:r>
        </w:p>
        <w:p w14:paraId="0CCF0C34" w14:textId="6E9AD1CC" w:rsidR="00ED0A33" w:rsidRDefault="00E629C6">
          <w:pPr>
            <w:pStyle w:val="Spistreci1"/>
            <w:rPr>
              <w:rFonts w:asciiTheme="minorHAnsi" w:eastAsiaTheme="minorEastAsia" w:hAnsiTheme="minorHAnsi"/>
              <w:noProof/>
              <w:lang w:eastAsia="pl-PL"/>
            </w:rPr>
          </w:pPr>
          <w:r>
            <w:fldChar w:fldCharType="begin"/>
          </w:r>
          <w:r w:rsidR="00522A7B">
            <w:instrText xml:space="preserve"> TOC \o "1-3" \h \z \u </w:instrText>
          </w:r>
          <w:r>
            <w:fldChar w:fldCharType="separate"/>
          </w:r>
          <w:hyperlink w:anchor="_Toc72764322" w:history="1">
            <w:r w:rsidR="00ED0A33" w:rsidRPr="00F664A0">
              <w:rPr>
                <w:rStyle w:val="Hipercze"/>
                <w:noProof/>
              </w:rPr>
              <w:t>1.</w:t>
            </w:r>
            <w:r w:rsidR="00ED0A33">
              <w:rPr>
                <w:rFonts w:asciiTheme="minorHAnsi" w:eastAsiaTheme="minorEastAsia" w:hAnsiTheme="minorHAnsi"/>
                <w:noProof/>
                <w:lang w:eastAsia="pl-PL"/>
              </w:rPr>
              <w:tab/>
            </w:r>
            <w:r w:rsidR="00ED0A33" w:rsidRPr="00F664A0">
              <w:rPr>
                <w:rStyle w:val="Hipercze"/>
                <w:noProof/>
              </w:rPr>
              <w:t>NAZWA ORAZ ADRES ZAMAWIAJĄCEGO</w:t>
            </w:r>
            <w:r w:rsidR="00ED0A33">
              <w:rPr>
                <w:noProof/>
                <w:webHidden/>
              </w:rPr>
              <w:tab/>
            </w:r>
            <w:r>
              <w:rPr>
                <w:noProof/>
                <w:webHidden/>
              </w:rPr>
              <w:fldChar w:fldCharType="begin"/>
            </w:r>
            <w:r w:rsidR="00ED0A33">
              <w:rPr>
                <w:noProof/>
                <w:webHidden/>
              </w:rPr>
              <w:instrText xml:space="preserve"> PAGEREF _Toc72764322 \h </w:instrText>
            </w:r>
            <w:r>
              <w:rPr>
                <w:noProof/>
                <w:webHidden/>
              </w:rPr>
            </w:r>
            <w:r>
              <w:rPr>
                <w:noProof/>
                <w:webHidden/>
              </w:rPr>
              <w:fldChar w:fldCharType="separate"/>
            </w:r>
            <w:r w:rsidR="00C13AC9">
              <w:rPr>
                <w:noProof/>
                <w:webHidden/>
              </w:rPr>
              <w:t>4</w:t>
            </w:r>
            <w:r>
              <w:rPr>
                <w:noProof/>
                <w:webHidden/>
              </w:rPr>
              <w:fldChar w:fldCharType="end"/>
            </w:r>
          </w:hyperlink>
        </w:p>
        <w:p w14:paraId="7E13CF6C" w14:textId="2B281BCD" w:rsidR="00ED0A33" w:rsidRDefault="00ED0A33">
          <w:pPr>
            <w:pStyle w:val="Spistreci1"/>
            <w:rPr>
              <w:noProof/>
            </w:rPr>
          </w:pPr>
          <w:hyperlink w:anchor="_Toc72764323" w:history="1">
            <w:r w:rsidRPr="00F664A0">
              <w:rPr>
                <w:rStyle w:val="Hipercze"/>
                <w:noProof/>
              </w:rPr>
              <w:t>2.</w:t>
            </w:r>
            <w:r>
              <w:rPr>
                <w:rFonts w:asciiTheme="minorHAnsi" w:eastAsiaTheme="minorEastAsia" w:hAnsiTheme="minorHAnsi"/>
                <w:noProof/>
                <w:lang w:eastAsia="pl-PL"/>
              </w:rPr>
              <w:tab/>
            </w:r>
            <w:r w:rsidRPr="00F664A0">
              <w:rPr>
                <w:rStyle w:val="Hipercze"/>
                <w:noProof/>
              </w:rPr>
              <w:t>TRYB UDZIELENIA ZAMÓWIENIA</w:t>
            </w:r>
            <w:r>
              <w:rPr>
                <w:noProof/>
                <w:webHidden/>
              </w:rPr>
              <w:tab/>
            </w:r>
            <w:r w:rsidR="00E629C6">
              <w:rPr>
                <w:noProof/>
                <w:webHidden/>
              </w:rPr>
              <w:fldChar w:fldCharType="begin"/>
            </w:r>
            <w:r>
              <w:rPr>
                <w:noProof/>
                <w:webHidden/>
              </w:rPr>
              <w:instrText xml:space="preserve"> PAGEREF _Toc72764323 \h </w:instrText>
            </w:r>
            <w:r w:rsidR="00E629C6">
              <w:rPr>
                <w:noProof/>
                <w:webHidden/>
              </w:rPr>
            </w:r>
            <w:r w:rsidR="00E629C6">
              <w:rPr>
                <w:noProof/>
                <w:webHidden/>
              </w:rPr>
              <w:fldChar w:fldCharType="separate"/>
            </w:r>
            <w:r w:rsidR="00C13AC9">
              <w:rPr>
                <w:noProof/>
                <w:webHidden/>
              </w:rPr>
              <w:t>4</w:t>
            </w:r>
            <w:r w:rsidR="00E629C6">
              <w:rPr>
                <w:noProof/>
                <w:webHidden/>
              </w:rPr>
              <w:fldChar w:fldCharType="end"/>
            </w:r>
          </w:hyperlink>
        </w:p>
        <w:p w14:paraId="59096CB3" w14:textId="77777777" w:rsidR="00686886" w:rsidRPr="00686886" w:rsidRDefault="00686886" w:rsidP="00686886">
          <w:r>
            <w:t>3.    OZNACZENIE POSTĘP</w:t>
          </w:r>
          <w:r w:rsidR="00D86FEB">
            <w:t>OWANIA……………………………………………………………..</w:t>
          </w:r>
          <w:r>
            <w:t>4</w:t>
          </w:r>
        </w:p>
        <w:p w14:paraId="599C02A4" w14:textId="10310359" w:rsidR="00ED0A33" w:rsidRDefault="00ED0A33">
          <w:pPr>
            <w:pStyle w:val="Spistreci1"/>
            <w:rPr>
              <w:rFonts w:asciiTheme="minorHAnsi" w:eastAsiaTheme="minorEastAsia" w:hAnsiTheme="minorHAnsi"/>
              <w:noProof/>
              <w:lang w:eastAsia="pl-PL"/>
            </w:rPr>
          </w:pPr>
          <w:hyperlink w:anchor="_Toc72764324" w:history="1">
            <w:r w:rsidRPr="00F664A0">
              <w:rPr>
                <w:rStyle w:val="Hipercze"/>
                <w:noProof/>
              </w:rPr>
              <w:t>4.</w:t>
            </w:r>
            <w:r>
              <w:rPr>
                <w:rFonts w:asciiTheme="minorHAnsi" w:eastAsiaTheme="minorEastAsia" w:hAnsiTheme="minorHAnsi"/>
                <w:noProof/>
                <w:lang w:eastAsia="pl-PL"/>
              </w:rPr>
              <w:tab/>
            </w:r>
            <w:r w:rsidRPr="00F664A0">
              <w:rPr>
                <w:rStyle w:val="Hipercze"/>
                <w:noProof/>
              </w:rPr>
              <w:t>OPIS PRZEDMIOTU ZAMÓWIENIA</w:t>
            </w:r>
            <w:r>
              <w:rPr>
                <w:noProof/>
                <w:webHidden/>
              </w:rPr>
              <w:tab/>
            </w:r>
            <w:r w:rsidR="00E629C6">
              <w:rPr>
                <w:noProof/>
                <w:webHidden/>
              </w:rPr>
              <w:fldChar w:fldCharType="begin"/>
            </w:r>
            <w:r>
              <w:rPr>
                <w:noProof/>
                <w:webHidden/>
              </w:rPr>
              <w:instrText xml:space="preserve"> PAGEREF _Toc72764324 \h </w:instrText>
            </w:r>
            <w:r w:rsidR="00E629C6">
              <w:rPr>
                <w:noProof/>
                <w:webHidden/>
              </w:rPr>
            </w:r>
            <w:r w:rsidR="00E629C6">
              <w:rPr>
                <w:noProof/>
                <w:webHidden/>
              </w:rPr>
              <w:fldChar w:fldCharType="separate"/>
            </w:r>
            <w:r w:rsidR="00C13AC9">
              <w:rPr>
                <w:noProof/>
                <w:webHidden/>
              </w:rPr>
              <w:t>4</w:t>
            </w:r>
            <w:r w:rsidR="00E629C6">
              <w:rPr>
                <w:noProof/>
                <w:webHidden/>
              </w:rPr>
              <w:fldChar w:fldCharType="end"/>
            </w:r>
          </w:hyperlink>
        </w:p>
        <w:p w14:paraId="511E31D5" w14:textId="74B1EAF8" w:rsidR="00ED0A33" w:rsidRDefault="00ED0A33">
          <w:pPr>
            <w:pStyle w:val="Spistreci1"/>
            <w:rPr>
              <w:rFonts w:asciiTheme="minorHAnsi" w:eastAsiaTheme="minorEastAsia" w:hAnsiTheme="minorHAnsi"/>
              <w:noProof/>
              <w:lang w:eastAsia="pl-PL"/>
            </w:rPr>
          </w:pPr>
          <w:hyperlink w:anchor="_Toc72764325" w:history="1">
            <w:r w:rsidRPr="00F664A0">
              <w:rPr>
                <w:rStyle w:val="Hipercze"/>
                <w:noProof/>
              </w:rPr>
              <w:t>5.</w:t>
            </w:r>
            <w:r>
              <w:rPr>
                <w:rFonts w:asciiTheme="minorHAnsi" w:eastAsiaTheme="minorEastAsia" w:hAnsiTheme="minorHAnsi"/>
                <w:noProof/>
                <w:lang w:eastAsia="pl-PL"/>
              </w:rPr>
              <w:tab/>
            </w:r>
            <w:r w:rsidRPr="00F664A0">
              <w:rPr>
                <w:rStyle w:val="Hipercze"/>
                <w:noProof/>
              </w:rPr>
              <w:t>INFORMACJA O PRZEDMIOTOWYCH ŚRODKACH DOWODOWYCH</w:t>
            </w:r>
            <w:r>
              <w:rPr>
                <w:noProof/>
                <w:webHidden/>
              </w:rPr>
              <w:tab/>
            </w:r>
            <w:r w:rsidR="00E629C6">
              <w:rPr>
                <w:noProof/>
                <w:webHidden/>
              </w:rPr>
              <w:fldChar w:fldCharType="begin"/>
            </w:r>
            <w:r>
              <w:rPr>
                <w:noProof/>
                <w:webHidden/>
              </w:rPr>
              <w:instrText xml:space="preserve"> PAGEREF _Toc72764325 \h </w:instrText>
            </w:r>
            <w:r w:rsidR="00E629C6">
              <w:rPr>
                <w:noProof/>
                <w:webHidden/>
              </w:rPr>
            </w:r>
            <w:r w:rsidR="00E629C6">
              <w:rPr>
                <w:noProof/>
                <w:webHidden/>
              </w:rPr>
              <w:fldChar w:fldCharType="separate"/>
            </w:r>
            <w:r w:rsidR="00C13AC9">
              <w:rPr>
                <w:noProof/>
                <w:webHidden/>
              </w:rPr>
              <w:t>6</w:t>
            </w:r>
            <w:r w:rsidR="00E629C6">
              <w:rPr>
                <w:noProof/>
                <w:webHidden/>
              </w:rPr>
              <w:fldChar w:fldCharType="end"/>
            </w:r>
          </w:hyperlink>
        </w:p>
        <w:p w14:paraId="0E6A9392" w14:textId="7E9B6A5E" w:rsidR="00ED0A33" w:rsidRDefault="00ED0A33">
          <w:pPr>
            <w:pStyle w:val="Spistreci1"/>
            <w:rPr>
              <w:rFonts w:asciiTheme="minorHAnsi" w:eastAsiaTheme="minorEastAsia" w:hAnsiTheme="minorHAnsi"/>
              <w:noProof/>
              <w:lang w:eastAsia="pl-PL"/>
            </w:rPr>
          </w:pPr>
          <w:hyperlink w:anchor="_Toc72764326" w:history="1">
            <w:r w:rsidRPr="00F664A0">
              <w:rPr>
                <w:rStyle w:val="Hipercze"/>
                <w:noProof/>
              </w:rPr>
              <w:t>6.</w:t>
            </w:r>
            <w:r>
              <w:rPr>
                <w:rFonts w:asciiTheme="minorHAnsi" w:eastAsiaTheme="minorEastAsia" w:hAnsiTheme="minorHAnsi"/>
                <w:noProof/>
                <w:lang w:eastAsia="pl-PL"/>
              </w:rPr>
              <w:tab/>
            </w:r>
            <w:r w:rsidRPr="00F664A0">
              <w:rPr>
                <w:rStyle w:val="Hipercze"/>
                <w:noProof/>
              </w:rPr>
              <w:t>TERMIN WYKONANIA ZAMÓWIENIA</w:t>
            </w:r>
            <w:r>
              <w:rPr>
                <w:noProof/>
                <w:webHidden/>
              </w:rPr>
              <w:tab/>
            </w:r>
            <w:r w:rsidR="00E629C6">
              <w:rPr>
                <w:noProof/>
                <w:webHidden/>
              </w:rPr>
              <w:fldChar w:fldCharType="begin"/>
            </w:r>
            <w:r>
              <w:rPr>
                <w:noProof/>
                <w:webHidden/>
              </w:rPr>
              <w:instrText xml:space="preserve"> PAGEREF _Toc72764326 \h </w:instrText>
            </w:r>
            <w:r w:rsidR="00E629C6">
              <w:rPr>
                <w:noProof/>
                <w:webHidden/>
              </w:rPr>
            </w:r>
            <w:r w:rsidR="00E629C6">
              <w:rPr>
                <w:noProof/>
                <w:webHidden/>
              </w:rPr>
              <w:fldChar w:fldCharType="separate"/>
            </w:r>
            <w:r w:rsidR="00C13AC9">
              <w:rPr>
                <w:noProof/>
                <w:webHidden/>
              </w:rPr>
              <w:t>6</w:t>
            </w:r>
            <w:r w:rsidR="00E629C6">
              <w:rPr>
                <w:noProof/>
                <w:webHidden/>
              </w:rPr>
              <w:fldChar w:fldCharType="end"/>
            </w:r>
          </w:hyperlink>
        </w:p>
        <w:p w14:paraId="29ABFDB0" w14:textId="77777777" w:rsidR="00ED0A33" w:rsidRDefault="00C03F95">
          <w:pPr>
            <w:pStyle w:val="Spistreci1"/>
            <w:rPr>
              <w:rFonts w:asciiTheme="minorHAnsi" w:eastAsiaTheme="minorEastAsia" w:hAnsiTheme="minorHAnsi"/>
              <w:noProof/>
              <w:lang w:eastAsia="pl-PL"/>
            </w:rPr>
          </w:pPr>
          <w:hyperlink w:anchor="_Toc72764327" w:history="1">
            <w:r w:rsidRPr="00F664A0">
              <w:rPr>
                <w:rStyle w:val="Hipercze"/>
                <w:noProof/>
              </w:rPr>
              <w:t>7.</w:t>
            </w:r>
            <w:r>
              <w:rPr>
                <w:rFonts w:asciiTheme="minorHAnsi" w:eastAsiaTheme="minorEastAsia" w:hAnsiTheme="minorHAnsi"/>
                <w:noProof/>
                <w:lang w:eastAsia="pl-PL"/>
              </w:rPr>
              <w:tab/>
            </w:r>
            <w:r w:rsidRPr="00F664A0">
              <w:rPr>
                <w:rStyle w:val="Hipercze"/>
                <w:noProof/>
              </w:rPr>
              <w:t>WARUNKI UDZIAŁU W POSTĘPOWANIU</w:t>
            </w:r>
            <w:r>
              <w:rPr>
                <w:noProof/>
                <w:webHidden/>
              </w:rPr>
              <w:tab/>
            </w:r>
            <w:r w:rsidR="004E24C4">
              <w:rPr>
                <w:noProof/>
                <w:webHidden/>
              </w:rPr>
              <w:t>6</w:t>
            </w:r>
          </w:hyperlink>
        </w:p>
        <w:p w14:paraId="463024E0" w14:textId="369CCDED" w:rsidR="00ED0A33" w:rsidRDefault="00ED0A33">
          <w:pPr>
            <w:pStyle w:val="Spistreci1"/>
            <w:rPr>
              <w:rFonts w:asciiTheme="minorHAnsi" w:eastAsiaTheme="minorEastAsia" w:hAnsiTheme="minorHAnsi"/>
              <w:noProof/>
              <w:lang w:eastAsia="pl-PL"/>
            </w:rPr>
          </w:pPr>
          <w:hyperlink w:anchor="_Toc72764328" w:history="1">
            <w:r w:rsidRPr="00F664A0">
              <w:rPr>
                <w:rStyle w:val="Hipercze"/>
                <w:noProof/>
              </w:rPr>
              <w:t>8.</w:t>
            </w:r>
            <w:r>
              <w:rPr>
                <w:rFonts w:asciiTheme="minorHAnsi" w:eastAsiaTheme="minorEastAsia" w:hAnsiTheme="minorHAnsi"/>
                <w:noProof/>
                <w:lang w:eastAsia="pl-PL"/>
              </w:rPr>
              <w:tab/>
            </w:r>
            <w:r w:rsidRPr="00F664A0">
              <w:rPr>
                <w:rStyle w:val="Hipercze"/>
                <w:noProof/>
              </w:rPr>
              <w:t>PODSTAWY WYKLUCZENIA</w:t>
            </w:r>
            <w:r>
              <w:rPr>
                <w:noProof/>
                <w:webHidden/>
              </w:rPr>
              <w:tab/>
            </w:r>
            <w:r w:rsidR="00E629C6">
              <w:rPr>
                <w:noProof/>
                <w:webHidden/>
              </w:rPr>
              <w:fldChar w:fldCharType="begin"/>
            </w:r>
            <w:r>
              <w:rPr>
                <w:noProof/>
                <w:webHidden/>
              </w:rPr>
              <w:instrText xml:space="preserve"> PAGEREF _Toc72764328 \h </w:instrText>
            </w:r>
            <w:r w:rsidR="00E629C6">
              <w:rPr>
                <w:noProof/>
                <w:webHidden/>
              </w:rPr>
            </w:r>
            <w:r w:rsidR="00E629C6">
              <w:rPr>
                <w:noProof/>
                <w:webHidden/>
              </w:rPr>
              <w:fldChar w:fldCharType="separate"/>
            </w:r>
            <w:r w:rsidR="00C13AC9">
              <w:rPr>
                <w:noProof/>
                <w:webHidden/>
              </w:rPr>
              <w:t>7</w:t>
            </w:r>
            <w:r w:rsidR="00E629C6">
              <w:rPr>
                <w:noProof/>
                <w:webHidden/>
              </w:rPr>
              <w:fldChar w:fldCharType="end"/>
            </w:r>
          </w:hyperlink>
        </w:p>
        <w:p w14:paraId="40037A58" w14:textId="3F37BBAE" w:rsidR="00ED0A33" w:rsidRDefault="00ED0A33">
          <w:pPr>
            <w:pStyle w:val="Spistreci1"/>
            <w:rPr>
              <w:noProof/>
            </w:rPr>
          </w:pPr>
          <w:hyperlink w:anchor="_Toc72764329" w:history="1">
            <w:r w:rsidRPr="00F664A0">
              <w:rPr>
                <w:rStyle w:val="Hipercze"/>
                <w:noProof/>
              </w:rPr>
              <w:t>9.</w:t>
            </w:r>
            <w:r>
              <w:rPr>
                <w:rFonts w:asciiTheme="minorHAnsi" w:eastAsiaTheme="minorEastAsia" w:hAnsiTheme="minorHAnsi"/>
                <w:noProof/>
                <w:lang w:eastAsia="pl-PL"/>
              </w:rPr>
              <w:tab/>
            </w:r>
            <w:r w:rsidRPr="00F664A0">
              <w:rPr>
                <w:rStyle w:val="Hipercze"/>
                <w:noProof/>
              </w:rPr>
              <w:t>INFORMACJA O PODMIOTOWYCH ŚRODKACH DOWODOWYCH</w:t>
            </w:r>
            <w:r>
              <w:rPr>
                <w:noProof/>
                <w:webHidden/>
              </w:rPr>
              <w:tab/>
            </w:r>
            <w:r w:rsidR="00E629C6">
              <w:rPr>
                <w:noProof/>
                <w:webHidden/>
              </w:rPr>
              <w:fldChar w:fldCharType="begin"/>
            </w:r>
            <w:r>
              <w:rPr>
                <w:noProof/>
                <w:webHidden/>
              </w:rPr>
              <w:instrText xml:space="preserve"> PAGEREF _Toc72764329 \h </w:instrText>
            </w:r>
            <w:r w:rsidR="00E629C6">
              <w:rPr>
                <w:noProof/>
                <w:webHidden/>
              </w:rPr>
            </w:r>
            <w:r w:rsidR="00E629C6">
              <w:rPr>
                <w:noProof/>
                <w:webHidden/>
              </w:rPr>
              <w:fldChar w:fldCharType="separate"/>
            </w:r>
            <w:r w:rsidR="00C13AC9">
              <w:rPr>
                <w:noProof/>
                <w:webHidden/>
              </w:rPr>
              <w:t>10</w:t>
            </w:r>
            <w:r w:rsidR="00E629C6">
              <w:rPr>
                <w:noProof/>
                <w:webHidden/>
              </w:rPr>
              <w:fldChar w:fldCharType="end"/>
            </w:r>
          </w:hyperlink>
        </w:p>
        <w:p w14:paraId="60795B0F" w14:textId="77777777" w:rsidR="00C03F95" w:rsidRPr="00C03F95" w:rsidRDefault="00C03F95" w:rsidP="00C03F95">
          <w:r>
            <w:t>10. INFORMACJA DLA WYKONAWCÓW POLEGAJĄCYCH NA ZASOBACH INNYCH   PODMIOTÓW………………………………………………………………………………………..</w:t>
          </w:r>
          <w:r w:rsidR="00DE6DC7">
            <w:t>14</w:t>
          </w:r>
        </w:p>
        <w:p w14:paraId="2AA7272A" w14:textId="0DD27DA5" w:rsidR="00ED0A33" w:rsidRDefault="00ED0A33">
          <w:pPr>
            <w:pStyle w:val="Spistreci1"/>
            <w:rPr>
              <w:rFonts w:asciiTheme="minorHAnsi" w:eastAsiaTheme="minorEastAsia" w:hAnsiTheme="minorHAnsi"/>
              <w:noProof/>
              <w:lang w:eastAsia="pl-PL"/>
            </w:rPr>
          </w:pPr>
          <w:hyperlink w:anchor="_Toc72764330" w:history="1">
            <w:r w:rsidRPr="00F664A0">
              <w:rPr>
                <w:rStyle w:val="Hipercze"/>
                <w:rFonts w:cs="Arial"/>
                <w:noProof/>
              </w:rPr>
              <w:t>11.</w:t>
            </w:r>
            <w:r>
              <w:rPr>
                <w:rFonts w:asciiTheme="minorHAnsi" w:eastAsiaTheme="minorEastAsia" w:hAnsiTheme="minorHAnsi"/>
                <w:noProof/>
                <w:lang w:eastAsia="pl-PL"/>
              </w:rPr>
              <w:tab/>
            </w:r>
            <w:r w:rsidRPr="00F664A0">
              <w:rPr>
                <w:rStyle w:val="Hipercze"/>
                <w:rFonts w:cs="Arial"/>
                <w:noProof/>
              </w:rPr>
              <w:t>INFORMACJA DLA WYKONAWCÓW WSPÓLNIE UBIEGAJĄCYCH SIĘ  O UDZIELENIE ZAMÓWIENIA (W TYM SPÓŁKI CYWILNE)</w:t>
            </w:r>
            <w:r>
              <w:rPr>
                <w:noProof/>
                <w:webHidden/>
              </w:rPr>
              <w:tab/>
            </w:r>
            <w:r w:rsidR="00E629C6">
              <w:rPr>
                <w:noProof/>
                <w:webHidden/>
              </w:rPr>
              <w:fldChar w:fldCharType="begin"/>
            </w:r>
            <w:r>
              <w:rPr>
                <w:noProof/>
                <w:webHidden/>
              </w:rPr>
              <w:instrText xml:space="preserve"> PAGEREF _Toc72764330 \h </w:instrText>
            </w:r>
            <w:r w:rsidR="00E629C6">
              <w:rPr>
                <w:noProof/>
                <w:webHidden/>
              </w:rPr>
            </w:r>
            <w:r w:rsidR="00E629C6">
              <w:rPr>
                <w:noProof/>
                <w:webHidden/>
              </w:rPr>
              <w:fldChar w:fldCharType="separate"/>
            </w:r>
            <w:r w:rsidR="00C13AC9">
              <w:rPr>
                <w:noProof/>
                <w:webHidden/>
              </w:rPr>
              <w:t>16</w:t>
            </w:r>
            <w:r w:rsidR="00E629C6">
              <w:rPr>
                <w:noProof/>
                <w:webHidden/>
              </w:rPr>
              <w:fldChar w:fldCharType="end"/>
            </w:r>
          </w:hyperlink>
        </w:p>
        <w:p w14:paraId="6996527E" w14:textId="0BCF1D42" w:rsidR="00ED0A33" w:rsidRDefault="00ED0A33">
          <w:pPr>
            <w:pStyle w:val="Spistreci1"/>
            <w:rPr>
              <w:rFonts w:asciiTheme="minorHAnsi" w:eastAsiaTheme="minorEastAsia" w:hAnsiTheme="minorHAnsi"/>
              <w:noProof/>
              <w:lang w:eastAsia="pl-PL"/>
            </w:rPr>
          </w:pPr>
          <w:hyperlink w:anchor="_Toc72764331" w:history="1">
            <w:r w:rsidRPr="00F664A0">
              <w:rPr>
                <w:rStyle w:val="Hipercze"/>
                <w:noProof/>
              </w:rPr>
              <w:t>12.</w:t>
            </w:r>
            <w:r>
              <w:rPr>
                <w:rFonts w:asciiTheme="minorHAnsi" w:eastAsiaTheme="minorEastAsia" w:hAnsiTheme="minorHAnsi"/>
                <w:noProof/>
                <w:lang w:eastAsia="pl-PL"/>
              </w:rPr>
              <w:tab/>
            </w:r>
            <w:r w:rsidRPr="00F664A0">
              <w:rPr>
                <w:rStyle w:val="Hipercze"/>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sidR="00E629C6">
              <w:rPr>
                <w:noProof/>
                <w:webHidden/>
              </w:rPr>
              <w:fldChar w:fldCharType="begin"/>
            </w:r>
            <w:r>
              <w:rPr>
                <w:noProof/>
                <w:webHidden/>
              </w:rPr>
              <w:instrText xml:space="preserve"> PAGEREF _Toc72764331 \h </w:instrText>
            </w:r>
            <w:r w:rsidR="00E629C6">
              <w:rPr>
                <w:noProof/>
                <w:webHidden/>
              </w:rPr>
            </w:r>
            <w:r w:rsidR="00E629C6">
              <w:rPr>
                <w:noProof/>
                <w:webHidden/>
              </w:rPr>
              <w:fldChar w:fldCharType="separate"/>
            </w:r>
            <w:r w:rsidR="00C13AC9">
              <w:rPr>
                <w:noProof/>
                <w:webHidden/>
              </w:rPr>
              <w:t>17</w:t>
            </w:r>
            <w:r w:rsidR="00E629C6">
              <w:rPr>
                <w:noProof/>
                <w:webHidden/>
              </w:rPr>
              <w:fldChar w:fldCharType="end"/>
            </w:r>
          </w:hyperlink>
        </w:p>
        <w:p w14:paraId="46E79C9E" w14:textId="1F9E1E7A" w:rsidR="00ED0A33" w:rsidRDefault="00ED0A33">
          <w:pPr>
            <w:pStyle w:val="Spistreci1"/>
            <w:rPr>
              <w:rFonts w:asciiTheme="minorHAnsi" w:eastAsiaTheme="minorEastAsia" w:hAnsiTheme="minorHAnsi"/>
              <w:noProof/>
              <w:lang w:eastAsia="pl-PL"/>
            </w:rPr>
          </w:pPr>
          <w:hyperlink w:anchor="_Toc72764332" w:history="1">
            <w:r w:rsidRPr="00F664A0">
              <w:rPr>
                <w:rStyle w:val="Hipercze"/>
                <w:noProof/>
              </w:rPr>
              <w:t>13.</w:t>
            </w:r>
            <w:r>
              <w:rPr>
                <w:rFonts w:asciiTheme="minorHAnsi" w:eastAsiaTheme="minorEastAsia" w:hAnsiTheme="minorHAnsi"/>
                <w:noProof/>
                <w:lang w:eastAsia="pl-PL"/>
              </w:rPr>
              <w:tab/>
            </w:r>
            <w:r w:rsidRPr="00AA655E">
              <w:rPr>
                <w:rStyle w:val="Hipercze"/>
                <w:rFonts w:cs="Arial"/>
                <w:noProof/>
              </w:rPr>
              <w:t>WYMAGANIA DOTYCZĄCE WADIUM</w:t>
            </w:r>
            <w:r>
              <w:rPr>
                <w:noProof/>
                <w:webHidden/>
              </w:rPr>
              <w:tab/>
            </w:r>
            <w:r w:rsidR="00E629C6">
              <w:rPr>
                <w:noProof/>
                <w:webHidden/>
              </w:rPr>
              <w:fldChar w:fldCharType="begin"/>
            </w:r>
            <w:r>
              <w:rPr>
                <w:noProof/>
                <w:webHidden/>
              </w:rPr>
              <w:instrText xml:space="preserve"> PAGEREF _Toc72764332 \h </w:instrText>
            </w:r>
            <w:r w:rsidR="00E629C6">
              <w:rPr>
                <w:noProof/>
                <w:webHidden/>
              </w:rPr>
            </w:r>
            <w:r w:rsidR="00E629C6">
              <w:rPr>
                <w:noProof/>
                <w:webHidden/>
              </w:rPr>
              <w:fldChar w:fldCharType="separate"/>
            </w:r>
            <w:r w:rsidR="00C13AC9">
              <w:rPr>
                <w:noProof/>
                <w:webHidden/>
              </w:rPr>
              <w:t>21</w:t>
            </w:r>
            <w:r w:rsidR="00E629C6">
              <w:rPr>
                <w:noProof/>
                <w:webHidden/>
              </w:rPr>
              <w:fldChar w:fldCharType="end"/>
            </w:r>
          </w:hyperlink>
        </w:p>
        <w:p w14:paraId="3E702201" w14:textId="017E2F54" w:rsidR="00ED0A33" w:rsidRDefault="00ED0A33">
          <w:pPr>
            <w:pStyle w:val="Spistreci1"/>
            <w:rPr>
              <w:rFonts w:asciiTheme="minorHAnsi" w:eastAsiaTheme="minorEastAsia" w:hAnsiTheme="minorHAnsi"/>
              <w:noProof/>
              <w:lang w:eastAsia="pl-PL"/>
            </w:rPr>
          </w:pPr>
          <w:hyperlink w:anchor="_Toc72764333" w:history="1">
            <w:r w:rsidRPr="00F664A0">
              <w:rPr>
                <w:rStyle w:val="Hipercze"/>
                <w:rFonts w:cs="Arial"/>
                <w:noProof/>
              </w:rPr>
              <w:t>14.</w:t>
            </w:r>
            <w:r>
              <w:rPr>
                <w:rFonts w:asciiTheme="minorHAnsi" w:eastAsiaTheme="minorEastAsia" w:hAnsiTheme="minorHAnsi"/>
                <w:noProof/>
                <w:lang w:eastAsia="pl-PL"/>
              </w:rPr>
              <w:tab/>
            </w:r>
            <w:r w:rsidRPr="00F664A0">
              <w:rPr>
                <w:rStyle w:val="Hipercze"/>
                <w:rFonts w:cs="Arial"/>
                <w:noProof/>
              </w:rPr>
              <w:t>OPIS SPOSOBU PRZYGOTOWANIA OFERT</w:t>
            </w:r>
            <w:r>
              <w:rPr>
                <w:noProof/>
                <w:webHidden/>
              </w:rPr>
              <w:tab/>
            </w:r>
            <w:r w:rsidR="00E629C6">
              <w:rPr>
                <w:noProof/>
                <w:webHidden/>
              </w:rPr>
              <w:fldChar w:fldCharType="begin"/>
            </w:r>
            <w:r>
              <w:rPr>
                <w:noProof/>
                <w:webHidden/>
              </w:rPr>
              <w:instrText xml:space="preserve"> PAGEREF _Toc72764333 \h </w:instrText>
            </w:r>
            <w:r w:rsidR="00E629C6">
              <w:rPr>
                <w:noProof/>
                <w:webHidden/>
              </w:rPr>
            </w:r>
            <w:r w:rsidR="00E629C6">
              <w:rPr>
                <w:noProof/>
                <w:webHidden/>
              </w:rPr>
              <w:fldChar w:fldCharType="separate"/>
            </w:r>
            <w:r w:rsidR="00C13AC9">
              <w:rPr>
                <w:noProof/>
                <w:webHidden/>
              </w:rPr>
              <w:t>21</w:t>
            </w:r>
            <w:r w:rsidR="00E629C6">
              <w:rPr>
                <w:noProof/>
                <w:webHidden/>
              </w:rPr>
              <w:fldChar w:fldCharType="end"/>
            </w:r>
          </w:hyperlink>
        </w:p>
        <w:p w14:paraId="6ED55A93" w14:textId="170A4FF6" w:rsidR="00ED0A33" w:rsidRDefault="00ED0A33">
          <w:pPr>
            <w:pStyle w:val="Spistreci1"/>
            <w:rPr>
              <w:rFonts w:asciiTheme="minorHAnsi" w:eastAsiaTheme="minorEastAsia" w:hAnsiTheme="minorHAnsi"/>
              <w:noProof/>
              <w:lang w:eastAsia="pl-PL"/>
            </w:rPr>
          </w:pPr>
          <w:hyperlink w:anchor="_Toc72764334" w:history="1">
            <w:r w:rsidRPr="00F664A0">
              <w:rPr>
                <w:rStyle w:val="Hipercze"/>
                <w:rFonts w:cs="Arial"/>
                <w:noProof/>
              </w:rPr>
              <w:t>15.</w:t>
            </w:r>
            <w:r>
              <w:rPr>
                <w:rFonts w:asciiTheme="minorHAnsi" w:eastAsiaTheme="minorEastAsia" w:hAnsiTheme="minorHAnsi"/>
                <w:noProof/>
                <w:lang w:eastAsia="pl-PL"/>
              </w:rPr>
              <w:tab/>
            </w:r>
            <w:r w:rsidRPr="00F664A0">
              <w:rPr>
                <w:rStyle w:val="Hipercze"/>
                <w:rFonts w:cs="Arial"/>
                <w:noProof/>
              </w:rPr>
              <w:t>SKŁADANIE I OTWARCIE OFERT</w:t>
            </w:r>
            <w:r>
              <w:rPr>
                <w:noProof/>
                <w:webHidden/>
              </w:rPr>
              <w:tab/>
            </w:r>
            <w:r w:rsidR="00E629C6">
              <w:rPr>
                <w:noProof/>
                <w:webHidden/>
              </w:rPr>
              <w:fldChar w:fldCharType="begin"/>
            </w:r>
            <w:r>
              <w:rPr>
                <w:noProof/>
                <w:webHidden/>
              </w:rPr>
              <w:instrText xml:space="preserve"> PAGEREF _Toc72764334 \h </w:instrText>
            </w:r>
            <w:r w:rsidR="00E629C6">
              <w:rPr>
                <w:noProof/>
                <w:webHidden/>
              </w:rPr>
            </w:r>
            <w:r w:rsidR="00E629C6">
              <w:rPr>
                <w:noProof/>
                <w:webHidden/>
              </w:rPr>
              <w:fldChar w:fldCharType="separate"/>
            </w:r>
            <w:r w:rsidR="00C13AC9">
              <w:rPr>
                <w:noProof/>
                <w:webHidden/>
              </w:rPr>
              <w:t>22</w:t>
            </w:r>
            <w:r w:rsidR="00E629C6">
              <w:rPr>
                <w:noProof/>
                <w:webHidden/>
              </w:rPr>
              <w:fldChar w:fldCharType="end"/>
            </w:r>
          </w:hyperlink>
        </w:p>
        <w:p w14:paraId="0A00ADEB" w14:textId="7F12E371" w:rsidR="00ED0A33" w:rsidRDefault="00ED0A33">
          <w:pPr>
            <w:pStyle w:val="Spistreci1"/>
            <w:rPr>
              <w:rFonts w:asciiTheme="minorHAnsi" w:eastAsiaTheme="minorEastAsia" w:hAnsiTheme="minorHAnsi"/>
              <w:noProof/>
              <w:lang w:eastAsia="pl-PL"/>
            </w:rPr>
          </w:pPr>
          <w:hyperlink w:anchor="_Toc72764335" w:history="1">
            <w:r w:rsidRPr="00F664A0">
              <w:rPr>
                <w:rStyle w:val="Hipercze"/>
                <w:rFonts w:cs="Arial"/>
                <w:noProof/>
              </w:rPr>
              <w:t>16.</w:t>
            </w:r>
            <w:r>
              <w:rPr>
                <w:rFonts w:asciiTheme="minorHAnsi" w:eastAsiaTheme="minorEastAsia" w:hAnsiTheme="minorHAnsi"/>
                <w:noProof/>
                <w:lang w:eastAsia="pl-PL"/>
              </w:rPr>
              <w:tab/>
            </w:r>
            <w:r w:rsidRPr="00F664A0">
              <w:rPr>
                <w:rStyle w:val="Hipercze"/>
                <w:rFonts w:cs="Arial"/>
                <w:noProof/>
              </w:rPr>
              <w:t>TERMIN ZWIĄZANIA OFERTĄ</w:t>
            </w:r>
            <w:r>
              <w:rPr>
                <w:noProof/>
                <w:webHidden/>
              </w:rPr>
              <w:tab/>
            </w:r>
            <w:r w:rsidR="00E629C6">
              <w:rPr>
                <w:noProof/>
                <w:webHidden/>
              </w:rPr>
              <w:fldChar w:fldCharType="begin"/>
            </w:r>
            <w:r>
              <w:rPr>
                <w:noProof/>
                <w:webHidden/>
              </w:rPr>
              <w:instrText xml:space="preserve"> PAGEREF _Toc72764335 \h </w:instrText>
            </w:r>
            <w:r w:rsidR="00E629C6">
              <w:rPr>
                <w:noProof/>
                <w:webHidden/>
              </w:rPr>
            </w:r>
            <w:r w:rsidR="00E629C6">
              <w:rPr>
                <w:noProof/>
                <w:webHidden/>
              </w:rPr>
              <w:fldChar w:fldCharType="separate"/>
            </w:r>
            <w:r w:rsidR="00C13AC9">
              <w:rPr>
                <w:noProof/>
                <w:webHidden/>
              </w:rPr>
              <w:t>23</w:t>
            </w:r>
            <w:r w:rsidR="00E629C6">
              <w:rPr>
                <w:noProof/>
                <w:webHidden/>
              </w:rPr>
              <w:fldChar w:fldCharType="end"/>
            </w:r>
          </w:hyperlink>
        </w:p>
        <w:p w14:paraId="571CD53B" w14:textId="39E4B659" w:rsidR="00D66447" w:rsidRPr="00AA0386" w:rsidRDefault="00E629C6" w:rsidP="00D66447">
          <w:pPr>
            <w:pStyle w:val="Spistreci1"/>
            <w:rPr>
              <w:rFonts w:asciiTheme="minorHAnsi" w:eastAsiaTheme="minorEastAsia" w:hAnsiTheme="minorHAnsi"/>
              <w:noProof/>
              <w:lang w:eastAsia="pl-PL"/>
            </w:rPr>
          </w:pPr>
          <w:r>
            <w:rPr>
              <w:b/>
              <w:bCs/>
            </w:rPr>
            <w:fldChar w:fldCharType="end"/>
          </w:r>
          <w:hyperlink w:anchor="_Toc71804631" w:history="1">
            <w:r w:rsidR="00C03F95" w:rsidRPr="00AA0386">
              <w:rPr>
                <w:rStyle w:val="Hipercze"/>
                <w:rFonts w:cs="Arial"/>
                <w:noProof/>
                <w:color w:val="auto"/>
                <w:u w:val="none"/>
              </w:rPr>
              <w:t>17.</w:t>
            </w:r>
            <w:r w:rsidR="00C03F95" w:rsidRPr="00AA0386">
              <w:rPr>
                <w:rFonts w:asciiTheme="minorHAnsi" w:eastAsiaTheme="minorEastAsia" w:hAnsiTheme="minorHAnsi"/>
                <w:noProof/>
                <w:lang w:eastAsia="pl-PL"/>
              </w:rPr>
              <w:tab/>
            </w:r>
            <w:r w:rsidR="00C03F95" w:rsidRPr="00AA0386">
              <w:rPr>
                <w:rStyle w:val="Hipercze"/>
                <w:rFonts w:cs="Arial"/>
                <w:noProof/>
                <w:color w:val="auto"/>
                <w:u w:val="none"/>
              </w:rPr>
              <w:t>OPIS SPOSOBU OBLICZENIA CENY OFERTY</w:t>
            </w:r>
            <w:r w:rsidR="00C03F95" w:rsidRPr="00AA0386">
              <w:rPr>
                <w:noProof/>
                <w:webHidden/>
              </w:rPr>
              <w:tab/>
            </w:r>
            <w:r w:rsidR="0062083F">
              <w:rPr>
                <w:noProof/>
                <w:webHidden/>
              </w:rPr>
              <w:t>23</w:t>
            </w:r>
          </w:hyperlink>
        </w:p>
        <w:p w14:paraId="082D0F81" w14:textId="153E318D" w:rsidR="00D66447" w:rsidRPr="00AA0386" w:rsidRDefault="00C03F95" w:rsidP="00D66447">
          <w:pPr>
            <w:pStyle w:val="Spistreci1"/>
            <w:rPr>
              <w:rFonts w:asciiTheme="minorHAnsi" w:eastAsiaTheme="minorEastAsia" w:hAnsiTheme="minorHAnsi"/>
              <w:noProof/>
              <w:lang w:eastAsia="pl-PL"/>
            </w:rPr>
          </w:pPr>
          <w:hyperlink w:anchor="_Toc71804631" w:history="1">
            <w:r w:rsidRPr="00AA0386">
              <w:rPr>
                <w:rStyle w:val="Hipercze"/>
                <w:rFonts w:cs="Arial"/>
                <w:noProof/>
                <w:color w:val="auto"/>
                <w:u w:val="none"/>
              </w:rPr>
              <w:t>18.</w:t>
            </w:r>
            <w:r w:rsidRPr="00AA0386">
              <w:rPr>
                <w:rFonts w:asciiTheme="minorHAnsi" w:eastAsiaTheme="minorEastAsia" w:hAnsiTheme="minorHAnsi"/>
                <w:noProof/>
                <w:lang w:eastAsia="pl-PL"/>
              </w:rPr>
              <w:tab/>
            </w:r>
            <w:r w:rsidRPr="00AA0386">
              <w:rPr>
                <w:rStyle w:val="Hipercze"/>
                <w:rFonts w:cs="Arial"/>
                <w:noProof/>
                <w:color w:val="auto"/>
                <w:u w:val="none"/>
              </w:rPr>
              <w:t>OPIS KRYTERIÓW OCENY OFERT, WRAZ Z PODANIEM WAG TYCH KRYTERIÓW I SPOSOBU OCENY OFERT</w:t>
            </w:r>
            <w:r w:rsidRPr="00AA0386">
              <w:rPr>
                <w:noProof/>
                <w:webHidden/>
              </w:rPr>
              <w:tab/>
            </w:r>
            <w:r w:rsidR="0062083F">
              <w:rPr>
                <w:noProof/>
                <w:webHidden/>
              </w:rPr>
              <w:t>24</w:t>
            </w:r>
          </w:hyperlink>
        </w:p>
        <w:p w14:paraId="43B87DE3" w14:textId="6E21DEE4" w:rsidR="00D66447" w:rsidRPr="00AA0386" w:rsidRDefault="00C03F95" w:rsidP="00D66447">
          <w:pPr>
            <w:pStyle w:val="Spistreci1"/>
            <w:rPr>
              <w:rFonts w:asciiTheme="minorHAnsi" w:eastAsiaTheme="minorEastAsia" w:hAnsiTheme="minorHAnsi"/>
              <w:noProof/>
              <w:lang w:eastAsia="pl-PL"/>
            </w:rPr>
          </w:pPr>
          <w:hyperlink w:anchor="_Toc71804631" w:history="1">
            <w:r w:rsidRPr="00AA0386">
              <w:rPr>
                <w:rStyle w:val="Hipercze"/>
                <w:rFonts w:cs="Arial"/>
                <w:noProof/>
                <w:color w:val="auto"/>
                <w:u w:val="none"/>
              </w:rPr>
              <w:t>19.</w:t>
            </w:r>
            <w:r w:rsidRPr="00AA0386">
              <w:rPr>
                <w:rFonts w:asciiTheme="minorHAnsi" w:eastAsiaTheme="minorEastAsia" w:hAnsiTheme="minorHAnsi"/>
                <w:noProof/>
                <w:lang w:eastAsia="pl-PL"/>
              </w:rPr>
              <w:tab/>
            </w:r>
            <w:r w:rsidRPr="00AA0386">
              <w:rPr>
                <w:rStyle w:val="Hipercze"/>
                <w:rFonts w:cs="Arial"/>
                <w:noProof/>
                <w:color w:val="auto"/>
                <w:u w:val="none"/>
              </w:rPr>
              <w:t>WYBÓR NAJKORZYSTNIEJSZEJ OFERTY</w:t>
            </w:r>
            <w:r w:rsidRPr="00AA0386">
              <w:rPr>
                <w:noProof/>
                <w:webHidden/>
              </w:rPr>
              <w:tab/>
            </w:r>
            <w:r w:rsidR="0062083F">
              <w:rPr>
                <w:noProof/>
                <w:webHidden/>
              </w:rPr>
              <w:t>25</w:t>
            </w:r>
          </w:hyperlink>
        </w:p>
        <w:p w14:paraId="17C245E2" w14:textId="77777777" w:rsidR="00D66447" w:rsidRPr="00AA0386" w:rsidRDefault="00C03F95" w:rsidP="00D66447">
          <w:pPr>
            <w:pStyle w:val="Spistreci1"/>
            <w:rPr>
              <w:rFonts w:asciiTheme="minorHAnsi" w:eastAsiaTheme="minorEastAsia" w:hAnsiTheme="minorHAnsi"/>
              <w:noProof/>
              <w:lang w:eastAsia="pl-PL"/>
            </w:rPr>
          </w:pPr>
          <w:hyperlink w:anchor="_Toc71804631" w:history="1">
            <w:r w:rsidRPr="00AA0386">
              <w:rPr>
                <w:rStyle w:val="Hipercze"/>
                <w:rFonts w:cs="Arial"/>
                <w:noProof/>
                <w:color w:val="auto"/>
                <w:u w:val="none"/>
              </w:rPr>
              <w:t>20.</w:t>
            </w:r>
            <w:r w:rsidRPr="00AA0386">
              <w:rPr>
                <w:rFonts w:asciiTheme="minorHAnsi" w:eastAsiaTheme="minorEastAsia" w:hAnsiTheme="minorHAnsi"/>
                <w:noProof/>
                <w:lang w:eastAsia="pl-PL"/>
              </w:rPr>
              <w:tab/>
            </w:r>
            <w:r w:rsidRPr="00AA0386">
              <w:rPr>
                <w:rStyle w:val="Hipercze"/>
                <w:rFonts w:cs="Arial"/>
                <w:noProof/>
                <w:color w:val="auto"/>
                <w:u w:val="none"/>
              </w:rPr>
              <w:t>INFORMACJE O FORMALNOŚCIACH, JAKIE MUSZĄ ZOSTAĆ DOPEŁNIONE PO WYBORZE OFERTY W CELU ZAWARCIA UMOWY W SPRAWIE ZAMÓWIENIA PUBLICZNEGO</w:t>
            </w:r>
            <w:r w:rsidRPr="00AA0386">
              <w:rPr>
                <w:noProof/>
                <w:webHidden/>
              </w:rPr>
              <w:tab/>
            </w:r>
            <w:r w:rsidR="00DE6DC7">
              <w:rPr>
                <w:noProof/>
                <w:webHidden/>
              </w:rPr>
              <w:t>25</w:t>
            </w:r>
          </w:hyperlink>
        </w:p>
        <w:p w14:paraId="12FFAF78" w14:textId="1E975252" w:rsidR="00D66447" w:rsidRPr="00AA0386" w:rsidRDefault="00FD032A" w:rsidP="00D66447">
          <w:pPr>
            <w:pStyle w:val="Spistreci1"/>
            <w:rPr>
              <w:rStyle w:val="Hipercze"/>
              <w:noProof/>
              <w:color w:val="auto"/>
              <w:u w:val="none"/>
            </w:rPr>
          </w:pPr>
          <w:r>
            <w:t>21. WYMAGANIA DOTYCZACE ZABEZPIECZENIA NALEZYTEGO WYKONANIA UMOWY 26</w:t>
          </w:r>
        </w:p>
        <w:p w14:paraId="75FB4331" w14:textId="548474A7" w:rsidR="00DD02CC" w:rsidRPr="00AA0386" w:rsidRDefault="00C03F95" w:rsidP="00DD02CC">
          <w:pPr>
            <w:pStyle w:val="Spistreci1"/>
            <w:rPr>
              <w:rStyle w:val="Hipercze"/>
              <w:noProof/>
              <w:color w:val="auto"/>
              <w:u w:val="none"/>
            </w:rPr>
          </w:pPr>
          <w:hyperlink w:anchor="_Toc71804631" w:history="1">
            <w:r w:rsidRPr="00AA0386">
              <w:rPr>
                <w:rStyle w:val="Hipercze"/>
                <w:rFonts w:cs="Arial"/>
                <w:noProof/>
                <w:color w:val="auto"/>
                <w:u w:val="none"/>
              </w:rPr>
              <w:t>22.</w:t>
            </w:r>
            <w:r w:rsidRPr="00AA0386">
              <w:rPr>
                <w:rFonts w:asciiTheme="minorHAnsi" w:eastAsiaTheme="minorEastAsia" w:hAnsiTheme="minorHAnsi"/>
                <w:noProof/>
                <w:lang w:eastAsia="pl-PL"/>
              </w:rPr>
              <w:tab/>
            </w:r>
            <w:r w:rsidRPr="00AA0386">
              <w:rPr>
                <w:rStyle w:val="Hipercze"/>
                <w:rFonts w:cs="Arial"/>
                <w:noProof/>
                <w:color w:val="auto"/>
                <w:u w:val="none"/>
              </w:rPr>
              <w:t xml:space="preserve">PROJEKTOWANE POSTANOWIENIA UMOWY W SPRAWIE ZAMÓWIENIA PUBLICZNEGO, KTÓRE ZOSTANĄ WPROWADZONE DO UMOWY W SPRAWIE ZAMÓWIENIA PUBLICZNEGO </w:t>
            </w:r>
            <w:r w:rsidRPr="00AA0386">
              <w:rPr>
                <w:noProof/>
                <w:webHidden/>
              </w:rPr>
              <w:tab/>
            </w:r>
            <w:r w:rsidR="0062083F">
              <w:rPr>
                <w:noProof/>
                <w:webHidden/>
              </w:rPr>
              <w:t>27</w:t>
            </w:r>
          </w:hyperlink>
        </w:p>
        <w:p w14:paraId="434D9C45" w14:textId="39BCA5FB" w:rsidR="00DD02CC" w:rsidRPr="00AA0386" w:rsidRDefault="00C03F95" w:rsidP="00DD02CC">
          <w:pPr>
            <w:pStyle w:val="Spistreci1"/>
            <w:rPr>
              <w:rStyle w:val="Hipercze"/>
              <w:noProof/>
              <w:color w:val="auto"/>
              <w:u w:val="none"/>
            </w:rPr>
          </w:pPr>
          <w:hyperlink w:anchor="_Toc71804631" w:history="1">
            <w:r w:rsidRPr="00AA0386">
              <w:rPr>
                <w:rStyle w:val="Hipercze"/>
                <w:rFonts w:cs="Arial"/>
                <w:noProof/>
                <w:color w:val="auto"/>
                <w:u w:val="none"/>
              </w:rPr>
              <w:t>23.</w:t>
            </w:r>
            <w:r w:rsidRPr="00AA0386">
              <w:rPr>
                <w:rFonts w:asciiTheme="minorHAnsi" w:eastAsiaTheme="minorEastAsia" w:hAnsiTheme="minorHAnsi"/>
                <w:noProof/>
                <w:lang w:eastAsia="pl-PL"/>
              </w:rPr>
              <w:tab/>
            </w:r>
            <w:r w:rsidRPr="00AA0386">
              <w:rPr>
                <w:rStyle w:val="Hipercze"/>
                <w:rFonts w:cs="Arial"/>
                <w:noProof/>
                <w:color w:val="auto"/>
                <w:u w:val="none"/>
              </w:rPr>
              <w:t>OCHRONA DANYCH OSOBOWYCH</w:t>
            </w:r>
            <w:r w:rsidRPr="00AA0386">
              <w:rPr>
                <w:noProof/>
                <w:webHidden/>
              </w:rPr>
              <w:tab/>
            </w:r>
            <w:r w:rsidR="0062083F">
              <w:rPr>
                <w:noProof/>
                <w:webHidden/>
              </w:rPr>
              <w:t>27</w:t>
            </w:r>
          </w:hyperlink>
        </w:p>
        <w:p w14:paraId="1370EB72" w14:textId="37810A8F" w:rsidR="00AA0386" w:rsidRPr="00AA0386" w:rsidRDefault="00C27D2A" w:rsidP="00AA0386">
          <w:pPr>
            <w:pStyle w:val="Spistreci1"/>
            <w:rPr>
              <w:rStyle w:val="Hipercze"/>
              <w:noProof/>
              <w:color w:val="auto"/>
              <w:u w:val="none"/>
            </w:rPr>
          </w:pPr>
          <w:hyperlink w:anchor="_Toc71804631" w:history="1">
            <w:r w:rsidRPr="00AA0386">
              <w:rPr>
                <w:rStyle w:val="Hipercze"/>
                <w:rFonts w:cs="Arial"/>
                <w:noProof/>
                <w:color w:val="auto"/>
                <w:u w:val="none"/>
              </w:rPr>
              <w:t>24.</w:t>
            </w:r>
            <w:r w:rsidRPr="00AA0386">
              <w:rPr>
                <w:rFonts w:asciiTheme="minorHAnsi" w:eastAsiaTheme="minorEastAsia" w:hAnsiTheme="minorHAnsi"/>
                <w:noProof/>
                <w:lang w:eastAsia="pl-PL"/>
              </w:rPr>
              <w:tab/>
            </w:r>
            <w:r w:rsidRPr="00AA0386">
              <w:rPr>
                <w:rStyle w:val="Hipercze"/>
                <w:rFonts w:cs="Arial"/>
                <w:noProof/>
                <w:color w:val="auto"/>
                <w:u w:val="none"/>
              </w:rPr>
              <w:t>POUCZENIE O ŚRODKACH OCHRONY PRAWNEJ</w:t>
            </w:r>
            <w:r w:rsidRPr="00AA0386">
              <w:rPr>
                <w:noProof/>
                <w:webHidden/>
              </w:rPr>
              <w:tab/>
            </w:r>
            <w:r w:rsidR="0062083F">
              <w:rPr>
                <w:noProof/>
                <w:webHidden/>
              </w:rPr>
              <w:t>29</w:t>
            </w:r>
          </w:hyperlink>
        </w:p>
        <w:p w14:paraId="6E0528DD" w14:textId="37316881" w:rsidR="00AA0386" w:rsidRPr="00AA0386" w:rsidRDefault="00C27D2A" w:rsidP="00AA0386">
          <w:pPr>
            <w:pStyle w:val="Spistreci1"/>
            <w:rPr>
              <w:rStyle w:val="Hipercze"/>
              <w:noProof/>
              <w:color w:val="auto"/>
              <w:u w:val="none"/>
            </w:rPr>
          </w:pPr>
          <w:hyperlink w:anchor="_Toc71804631" w:history="1">
            <w:r w:rsidRPr="00AA0386">
              <w:rPr>
                <w:rStyle w:val="Hipercze"/>
                <w:rFonts w:cs="Arial"/>
                <w:noProof/>
                <w:color w:val="auto"/>
                <w:u w:val="none"/>
              </w:rPr>
              <w:t>25.</w:t>
            </w:r>
            <w:r w:rsidRPr="00AA0386">
              <w:rPr>
                <w:rFonts w:asciiTheme="minorHAnsi" w:eastAsiaTheme="minorEastAsia" w:hAnsiTheme="minorHAnsi"/>
                <w:noProof/>
                <w:lang w:eastAsia="pl-PL"/>
              </w:rPr>
              <w:tab/>
            </w:r>
            <w:r w:rsidRPr="00AA0386">
              <w:rPr>
                <w:rStyle w:val="Hipercze"/>
                <w:rFonts w:cs="Arial"/>
                <w:noProof/>
                <w:color w:val="auto"/>
                <w:u w:val="none"/>
              </w:rPr>
              <w:t>WYMAGANIA W ZAKRESIE ZATRUDNIENIA PRZEZ WYKONAWCĘ, LUB PODWYKONAWCĘ, OSÓB NA PODSTAWIE STOSUNKU PRACY</w:t>
            </w:r>
            <w:r w:rsidRPr="00AA0386">
              <w:rPr>
                <w:noProof/>
                <w:webHidden/>
              </w:rPr>
              <w:tab/>
            </w:r>
            <w:r w:rsidR="0062083F">
              <w:rPr>
                <w:noProof/>
                <w:webHidden/>
              </w:rPr>
              <w:t>31</w:t>
            </w:r>
          </w:hyperlink>
        </w:p>
        <w:p w14:paraId="56FD85D1" w14:textId="10CE0042" w:rsidR="00AA0386" w:rsidRPr="00AA0386" w:rsidRDefault="00C27D2A" w:rsidP="00AA0386">
          <w:pPr>
            <w:pStyle w:val="Spistreci1"/>
            <w:rPr>
              <w:rStyle w:val="Hipercze"/>
              <w:noProof/>
              <w:color w:val="auto"/>
              <w:u w:val="none"/>
            </w:rPr>
          </w:pPr>
          <w:hyperlink w:anchor="_Toc71804631" w:history="1">
            <w:r w:rsidRPr="00AA0386">
              <w:rPr>
                <w:rStyle w:val="Hipercze"/>
                <w:rFonts w:cs="Arial"/>
                <w:noProof/>
                <w:color w:val="auto"/>
                <w:u w:val="none"/>
              </w:rPr>
              <w:t>26.</w:t>
            </w:r>
            <w:r w:rsidRPr="00AA0386">
              <w:rPr>
                <w:rFonts w:asciiTheme="minorHAnsi" w:eastAsiaTheme="minorEastAsia" w:hAnsiTheme="minorHAnsi"/>
                <w:noProof/>
                <w:lang w:eastAsia="pl-PL"/>
              </w:rPr>
              <w:tab/>
            </w:r>
            <w:r w:rsidRPr="00AA0386">
              <w:rPr>
                <w:rStyle w:val="Hipercze"/>
                <w:rFonts w:cs="Arial"/>
                <w:noProof/>
                <w:color w:val="auto"/>
                <w:u w:val="none"/>
              </w:rPr>
              <w:t>INFORMACJE DODATKOWE</w:t>
            </w:r>
            <w:r w:rsidRPr="00AA0386">
              <w:rPr>
                <w:noProof/>
                <w:webHidden/>
              </w:rPr>
              <w:tab/>
            </w:r>
            <w:r w:rsidR="0062083F">
              <w:rPr>
                <w:noProof/>
                <w:webHidden/>
              </w:rPr>
              <w:t>32</w:t>
            </w:r>
          </w:hyperlink>
        </w:p>
        <w:p w14:paraId="5703938B" w14:textId="4A2051A7" w:rsidR="00AA0386" w:rsidRPr="00AA0386" w:rsidRDefault="00AA0386" w:rsidP="00AA0386">
          <w:pPr>
            <w:pStyle w:val="Spistreci1"/>
            <w:rPr>
              <w:rFonts w:asciiTheme="minorHAnsi" w:eastAsiaTheme="minorEastAsia" w:hAnsiTheme="minorHAnsi"/>
              <w:noProof/>
              <w:lang w:eastAsia="pl-PL"/>
            </w:rPr>
          </w:pPr>
          <w:hyperlink w:anchor="_Toc71804631" w:history="1">
            <w:r w:rsidRPr="00AA0386">
              <w:rPr>
                <w:rStyle w:val="Hipercze"/>
                <w:rFonts w:cs="Arial"/>
                <w:noProof/>
                <w:color w:val="auto"/>
                <w:u w:val="none"/>
              </w:rPr>
              <w:t>27.</w:t>
            </w:r>
            <w:r w:rsidRPr="00AA0386">
              <w:rPr>
                <w:rFonts w:asciiTheme="minorHAnsi" w:eastAsiaTheme="minorEastAsia" w:hAnsiTheme="minorHAnsi"/>
                <w:noProof/>
                <w:lang w:eastAsia="pl-PL"/>
              </w:rPr>
              <w:tab/>
            </w:r>
            <w:r w:rsidRPr="00AA0386">
              <w:rPr>
                <w:rStyle w:val="Hipercze"/>
                <w:rFonts w:cs="Arial"/>
                <w:noProof/>
                <w:color w:val="auto"/>
                <w:u w:val="none"/>
              </w:rPr>
              <w:t>ZAŁĄCZNIKI DO SWZ</w:t>
            </w:r>
            <w:r w:rsidRPr="00AA0386">
              <w:rPr>
                <w:noProof/>
                <w:webHidden/>
              </w:rPr>
              <w:tab/>
            </w:r>
            <w:r w:rsidR="0062083F">
              <w:rPr>
                <w:noProof/>
                <w:webHidden/>
              </w:rPr>
              <w:t>32</w:t>
            </w:r>
          </w:hyperlink>
        </w:p>
        <w:p w14:paraId="3F40158F" w14:textId="77777777" w:rsidR="00AA0386" w:rsidRPr="00AA0386" w:rsidRDefault="00AA0386" w:rsidP="00AA0386"/>
        <w:p w14:paraId="1887F587" w14:textId="77777777" w:rsidR="00AA0386" w:rsidRPr="00AA0386" w:rsidRDefault="00AA0386" w:rsidP="00AA0386"/>
        <w:p w14:paraId="32E30912" w14:textId="77777777" w:rsidR="00F953D0" w:rsidRDefault="00F953D0" w:rsidP="00522A7B">
          <w:pPr>
            <w:rPr>
              <w:b/>
              <w:bCs/>
            </w:rPr>
          </w:pPr>
        </w:p>
        <w:p w14:paraId="4ADFC6E3" w14:textId="77777777" w:rsidR="00F953D0" w:rsidRDefault="00F953D0" w:rsidP="00522A7B">
          <w:pPr>
            <w:rPr>
              <w:b/>
              <w:bCs/>
            </w:rPr>
          </w:pPr>
        </w:p>
        <w:p w14:paraId="05DDDA05" w14:textId="77777777" w:rsidR="00F953D0" w:rsidRDefault="00F953D0" w:rsidP="00522A7B">
          <w:pPr>
            <w:rPr>
              <w:b/>
              <w:bCs/>
            </w:rPr>
          </w:pPr>
        </w:p>
        <w:p w14:paraId="2B01A658" w14:textId="77777777" w:rsidR="00F953D0" w:rsidRDefault="00F953D0" w:rsidP="00522A7B">
          <w:pPr>
            <w:rPr>
              <w:b/>
              <w:bCs/>
            </w:rPr>
          </w:pPr>
        </w:p>
        <w:p w14:paraId="79573E1B" w14:textId="77777777" w:rsidR="00F953D0" w:rsidRDefault="00F953D0" w:rsidP="00522A7B">
          <w:pPr>
            <w:rPr>
              <w:b/>
              <w:bCs/>
            </w:rPr>
          </w:pPr>
        </w:p>
        <w:p w14:paraId="22F67E3B" w14:textId="77777777" w:rsidR="00F953D0" w:rsidRDefault="00F953D0" w:rsidP="00522A7B">
          <w:pPr>
            <w:rPr>
              <w:b/>
              <w:bCs/>
            </w:rPr>
          </w:pPr>
        </w:p>
        <w:p w14:paraId="655570FA" w14:textId="77777777" w:rsidR="00F953D0" w:rsidRDefault="00F953D0" w:rsidP="00522A7B">
          <w:pPr>
            <w:rPr>
              <w:b/>
              <w:bCs/>
            </w:rPr>
          </w:pPr>
        </w:p>
        <w:p w14:paraId="19DC14F8" w14:textId="77777777" w:rsidR="00F953D0" w:rsidRDefault="00F953D0" w:rsidP="00522A7B">
          <w:pPr>
            <w:rPr>
              <w:b/>
              <w:bCs/>
            </w:rPr>
          </w:pPr>
        </w:p>
        <w:p w14:paraId="2B1D2205" w14:textId="77777777" w:rsidR="00F953D0" w:rsidRDefault="00F953D0" w:rsidP="00522A7B">
          <w:pPr>
            <w:rPr>
              <w:b/>
              <w:bCs/>
            </w:rPr>
          </w:pPr>
        </w:p>
        <w:p w14:paraId="17AEEEF0" w14:textId="77777777" w:rsidR="00F953D0" w:rsidRDefault="00F953D0" w:rsidP="00522A7B">
          <w:pPr>
            <w:rPr>
              <w:b/>
              <w:bCs/>
            </w:rPr>
          </w:pPr>
        </w:p>
        <w:p w14:paraId="2D112DDA" w14:textId="77777777" w:rsidR="00F953D0" w:rsidRDefault="00F953D0" w:rsidP="00522A7B">
          <w:pPr>
            <w:rPr>
              <w:b/>
              <w:bCs/>
            </w:rPr>
          </w:pPr>
        </w:p>
        <w:p w14:paraId="0718D4AC" w14:textId="77777777" w:rsidR="00F953D0" w:rsidRDefault="00F953D0" w:rsidP="00522A7B">
          <w:pPr>
            <w:rPr>
              <w:b/>
              <w:bCs/>
            </w:rPr>
          </w:pPr>
        </w:p>
        <w:p w14:paraId="5EA3811B" w14:textId="77777777" w:rsidR="00F953D0" w:rsidRDefault="00F953D0" w:rsidP="00522A7B">
          <w:pPr>
            <w:rPr>
              <w:b/>
              <w:bCs/>
            </w:rPr>
          </w:pPr>
        </w:p>
        <w:p w14:paraId="419CD29C" w14:textId="77777777" w:rsidR="00F953D0" w:rsidRDefault="00F953D0" w:rsidP="00522A7B">
          <w:pPr>
            <w:rPr>
              <w:b/>
              <w:bCs/>
            </w:rPr>
          </w:pPr>
        </w:p>
        <w:p w14:paraId="3848706E" w14:textId="77777777" w:rsidR="00F953D0" w:rsidRDefault="00F953D0" w:rsidP="00522A7B">
          <w:pPr>
            <w:rPr>
              <w:b/>
              <w:bCs/>
            </w:rPr>
          </w:pPr>
        </w:p>
        <w:p w14:paraId="4E0E09EC" w14:textId="77777777" w:rsidR="00F953D0" w:rsidRDefault="00F953D0" w:rsidP="00522A7B">
          <w:pPr>
            <w:rPr>
              <w:b/>
              <w:bCs/>
            </w:rPr>
          </w:pPr>
        </w:p>
        <w:p w14:paraId="0B9F7409" w14:textId="77777777" w:rsidR="00F953D0" w:rsidRDefault="00F953D0" w:rsidP="00522A7B">
          <w:pPr>
            <w:rPr>
              <w:b/>
              <w:bCs/>
            </w:rPr>
          </w:pPr>
        </w:p>
        <w:p w14:paraId="7F3333D0" w14:textId="77777777" w:rsidR="00F953D0" w:rsidRDefault="00F953D0" w:rsidP="00522A7B">
          <w:pPr>
            <w:rPr>
              <w:b/>
              <w:bCs/>
            </w:rPr>
          </w:pPr>
        </w:p>
        <w:p w14:paraId="6A57BBC1" w14:textId="77777777" w:rsidR="00F953D0" w:rsidRDefault="00F953D0" w:rsidP="00522A7B">
          <w:pPr>
            <w:rPr>
              <w:b/>
              <w:bCs/>
            </w:rPr>
          </w:pPr>
        </w:p>
        <w:p w14:paraId="42CACB6E" w14:textId="77777777" w:rsidR="00F953D0" w:rsidRDefault="00F953D0" w:rsidP="00522A7B">
          <w:pPr>
            <w:rPr>
              <w:b/>
              <w:bCs/>
            </w:rPr>
          </w:pPr>
        </w:p>
        <w:p w14:paraId="78EB1F83" w14:textId="77777777" w:rsidR="00F953D0" w:rsidRDefault="00F953D0" w:rsidP="00522A7B">
          <w:pPr>
            <w:rPr>
              <w:b/>
              <w:bCs/>
            </w:rPr>
          </w:pPr>
        </w:p>
        <w:p w14:paraId="6F24DBA6" w14:textId="77777777" w:rsidR="00F953D0" w:rsidRDefault="00F953D0" w:rsidP="00522A7B">
          <w:pPr>
            <w:rPr>
              <w:b/>
              <w:bCs/>
            </w:rPr>
          </w:pPr>
        </w:p>
        <w:p w14:paraId="740B6145" w14:textId="77777777" w:rsidR="00F953D0" w:rsidRDefault="00F953D0" w:rsidP="00522A7B">
          <w:pPr>
            <w:rPr>
              <w:b/>
              <w:bCs/>
            </w:rPr>
          </w:pPr>
        </w:p>
        <w:p w14:paraId="739F788B" w14:textId="77777777" w:rsidR="00F953D0" w:rsidRDefault="00F953D0" w:rsidP="00522A7B">
          <w:pPr>
            <w:rPr>
              <w:b/>
              <w:bCs/>
            </w:rPr>
          </w:pPr>
        </w:p>
        <w:p w14:paraId="47E05CAA" w14:textId="77777777" w:rsidR="00F953D0" w:rsidRDefault="00F953D0" w:rsidP="00522A7B">
          <w:pPr>
            <w:rPr>
              <w:b/>
              <w:bCs/>
            </w:rPr>
          </w:pPr>
        </w:p>
        <w:p w14:paraId="054FBC74" w14:textId="77777777" w:rsidR="00F953D0" w:rsidRDefault="00F953D0" w:rsidP="00522A7B">
          <w:pPr>
            <w:rPr>
              <w:b/>
              <w:bCs/>
            </w:rPr>
          </w:pPr>
        </w:p>
        <w:p w14:paraId="5EFD67AF" w14:textId="77777777" w:rsidR="00F953D0" w:rsidRDefault="00F953D0" w:rsidP="00522A7B">
          <w:pPr>
            <w:rPr>
              <w:b/>
              <w:bCs/>
            </w:rPr>
          </w:pPr>
        </w:p>
        <w:p w14:paraId="3A7F9198" w14:textId="77777777" w:rsidR="00F953D0" w:rsidRDefault="00F953D0" w:rsidP="00522A7B">
          <w:pPr>
            <w:rPr>
              <w:b/>
              <w:bCs/>
            </w:rPr>
          </w:pPr>
        </w:p>
        <w:p w14:paraId="4B015912" w14:textId="77777777" w:rsidR="00F953D0" w:rsidRDefault="00F953D0" w:rsidP="00522A7B">
          <w:pPr>
            <w:rPr>
              <w:b/>
              <w:bCs/>
            </w:rPr>
          </w:pPr>
        </w:p>
        <w:p w14:paraId="0DC2F41D" w14:textId="77777777" w:rsidR="00F953D0" w:rsidRDefault="00F953D0" w:rsidP="00522A7B">
          <w:pPr>
            <w:rPr>
              <w:b/>
              <w:bCs/>
            </w:rPr>
          </w:pPr>
        </w:p>
        <w:p w14:paraId="0B1BB795" w14:textId="77777777" w:rsidR="00F953D0" w:rsidRDefault="00F953D0" w:rsidP="00522A7B">
          <w:pPr>
            <w:rPr>
              <w:b/>
              <w:bCs/>
            </w:rPr>
          </w:pPr>
        </w:p>
        <w:p w14:paraId="415E87B3" w14:textId="77777777" w:rsidR="00F953D0" w:rsidRDefault="00F953D0" w:rsidP="00522A7B">
          <w:pPr>
            <w:rPr>
              <w:b/>
              <w:bCs/>
            </w:rPr>
          </w:pPr>
        </w:p>
        <w:p w14:paraId="6288BD2F" w14:textId="77777777" w:rsidR="00F953D0" w:rsidRDefault="00F953D0" w:rsidP="00522A7B">
          <w:pPr>
            <w:rPr>
              <w:b/>
              <w:bCs/>
            </w:rPr>
          </w:pPr>
        </w:p>
        <w:p w14:paraId="32CEA824" w14:textId="77777777" w:rsidR="00F953D0" w:rsidRDefault="00F953D0" w:rsidP="00522A7B">
          <w:pPr>
            <w:rPr>
              <w:b/>
              <w:bCs/>
            </w:rPr>
          </w:pPr>
        </w:p>
        <w:p w14:paraId="3D152E6B" w14:textId="77777777" w:rsidR="00F953D0" w:rsidRDefault="00F953D0" w:rsidP="00522A7B">
          <w:pPr>
            <w:rPr>
              <w:b/>
              <w:bCs/>
            </w:rPr>
          </w:pPr>
        </w:p>
        <w:p w14:paraId="70A28154" w14:textId="77777777" w:rsidR="00F953D0" w:rsidRDefault="00F953D0" w:rsidP="00522A7B">
          <w:pPr>
            <w:rPr>
              <w:b/>
              <w:bCs/>
            </w:rPr>
          </w:pPr>
        </w:p>
        <w:p w14:paraId="25487824" w14:textId="77777777" w:rsidR="00F953D0" w:rsidRDefault="00F953D0" w:rsidP="00522A7B">
          <w:pPr>
            <w:rPr>
              <w:b/>
              <w:bCs/>
            </w:rPr>
          </w:pPr>
        </w:p>
        <w:p w14:paraId="6835C408" w14:textId="77777777" w:rsidR="00F953D0" w:rsidRDefault="00F953D0" w:rsidP="00522A7B">
          <w:pPr>
            <w:rPr>
              <w:b/>
              <w:bCs/>
            </w:rPr>
          </w:pPr>
        </w:p>
        <w:p w14:paraId="71AE67A1" w14:textId="77777777" w:rsidR="00F953D0" w:rsidRDefault="00F953D0" w:rsidP="00522A7B">
          <w:pPr>
            <w:rPr>
              <w:b/>
              <w:bCs/>
            </w:rPr>
          </w:pPr>
        </w:p>
        <w:p w14:paraId="4ACA8DF0" w14:textId="77777777" w:rsidR="00F953D0" w:rsidRDefault="00F953D0" w:rsidP="00522A7B">
          <w:pPr>
            <w:rPr>
              <w:b/>
              <w:bCs/>
            </w:rPr>
          </w:pPr>
        </w:p>
        <w:p w14:paraId="57B4132B" w14:textId="77777777" w:rsidR="00F953D0" w:rsidRDefault="00F953D0" w:rsidP="00522A7B">
          <w:pPr>
            <w:rPr>
              <w:b/>
              <w:bCs/>
            </w:rPr>
          </w:pPr>
        </w:p>
        <w:p w14:paraId="32503070" w14:textId="77777777" w:rsidR="00F953D0" w:rsidRDefault="00F953D0" w:rsidP="00522A7B">
          <w:pPr>
            <w:rPr>
              <w:b/>
              <w:bCs/>
            </w:rPr>
          </w:pPr>
        </w:p>
        <w:p w14:paraId="495F0E08" w14:textId="77777777" w:rsidR="00022FCB" w:rsidRDefault="00022FCB" w:rsidP="00022FCB">
          <w:pPr>
            <w:rPr>
              <w:b/>
              <w:bCs/>
            </w:rPr>
          </w:pPr>
        </w:p>
        <w:p w14:paraId="5EAA1E79" w14:textId="77777777" w:rsidR="008C740F" w:rsidRPr="00022FCB" w:rsidRDefault="00E65D45" w:rsidP="00022FCB">
          <w:pPr>
            <w:rPr>
              <w:b/>
              <w:bCs/>
            </w:rPr>
          </w:pPr>
        </w:p>
      </w:sdtContent>
    </w:sdt>
    <w:bookmarkStart w:id="0" w:name="_Toc72764322" w:displacedByCustomXml="prev"/>
    <w:p w14:paraId="3F5FF26E" w14:textId="77777777" w:rsidR="00182CDF" w:rsidRPr="00DB5290" w:rsidRDefault="00182CDF" w:rsidP="00947359">
      <w:pPr>
        <w:pStyle w:val="Nagwek1"/>
        <w:numPr>
          <w:ilvl w:val="0"/>
          <w:numId w:val="1"/>
        </w:numPr>
        <w:ind w:left="284" w:hanging="284"/>
      </w:pPr>
      <w:r w:rsidRPr="00DB5290">
        <w:lastRenderedPageBreak/>
        <w:t>NAZWA ORAZ ADRES ZAMAWIAJĄCEGO</w:t>
      </w:r>
      <w:bookmarkEnd w:id="0"/>
    </w:p>
    <w:p w14:paraId="5EE44412" w14:textId="77777777" w:rsidR="00182CDF" w:rsidRDefault="00182CDF" w:rsidP="00522A7B"/>
    <w:p w14:paraId="748BF8FB" w14:textId="77777777" w:rsidR="00D640F8" w:rsidRPr="00DB5290" w:rsidRDefault="00D640F8" w:rsidP="00D640F8">
      <w:pPr>
        <w:spacing w:line="240" w:lineRule="auto"/>
      </w:pPr>
      <w:r w:rsidRPr="00DB5290">
        <w:t xml:space="preserve">Gmina Jastrzębia </w:t>
      </w:r>
    </w:p>
    <w:p w14:paraId="38DB9BE9" w14:textId="77777777" w:rsidR="00D640F8" w:rsidRPr="00DB5290" w:rsidRDefault="00D640F8" w:rsidP="00D640F8">
      <w:pPr>
        <w:spacing w:line="240" w:lineRule="auto"/>
      </w:pPr>
      <w:r w:rsidRPr="00DB5290">
        <w:t xml:space="preserve">Jastrzębia 110 </w:t>
      </w:r>
    </w:p>
    <w:p w14:paraId="5BF914AE" w14:textId="77777777" w:rsidR="00D640F8" w:rsidRPr="00DB5290" w:rsidRDefault="00D640F8" w:rsidP="00D640F8">
      <w:pPr>
        <w:spacing w:line="240" w:lineRule="auto"/>
      </w:pPr>
      <w:r w:rsidRPr="00DB5290">
        <w:t xml:space="preserve">26-631 Jastrzębia </w:t>
      </w:r>
    </w:p>
    <w:p w14:paraId="7D9B4BA5" w14:textId="77777777" w:rsidR="00D640F8" w:rsidRPr="00DB5290" w:rsidRDefault="00D640F8" w:rsidP="00D640F8">
      <w:pPr>
        <w:spacing w:line="240" w:lineRule="auto"/>
        <w:ind w:right="6175"/>
      </w:pPr>
      <w:r w:rsidRPr="00DB5290">
        <w:t xml:space="preserve">NIP: 796-294-26-60 REGON: 670223758 </w:t>
      </w:r>
    </w:p>
    <w:p w14:paraId="49B2037C" w14:textId="77777777" w:rsidR="00D640F8" w:rsidRDefault="00D640F8" w:rsidP="00D640F8">
      <w:pPr>
        <w:spacing w:line="240" w:lineRule="auto"/>
        <w:ind w:right="6901"/>
      </w:pPr>
      <w:r w:rsidRPr="00DB5290">
        <w:t>tel.: 48 384 05 05</w:t>
      </w:r>
    </w:p>
    <w:p w14:paraId="4D3C8057" w14:textId="77777777" w:rsidR="00D640F8" w:rsidRDefault="00D640F8" w:rsidP="00D640F8">
      <w:pPr>
        <w:rPr>
          <w:color w:val="0562C1"/>
          <w:u w:val="single" w:color="0562C1"/>
        </w:rPr>
      </w:pPr>
      <w:r>
        <w:t>Adres poczty elektronicznej</w:t>
      </w:r>
      <w:r w:rsidRPr="00DB5290">
        <w:t xml:space="preserve">: </w:t>
      </w:r>
      <w:r>
        <w:rPr>
          <w:u w:color="0562C1"/>
        </w:rPr>
        <w:t>urzad@jastrzebia.pl</w:t>
      </w:r>
    </w:p>
    <w:p w14:paraId="251470B5" w14:textId="77777777" w:rsidR="00D640F8" w:rsidRPr="00E4418D" w:rsidRDefault="00D640F8" w:rsidP="00D640F8">
      <w:pPr>
        <w:rPr>
          <w:color w:val="0562C1"/>
          <w:u w:val="single" w:color="0562C1"/>
        </w:rPr>
      </w:pPr>
      <w:r w:rsidRPr="00DB5290">
        <w:t>Adres strony internetowej</w:t>
      </w:r>
      <w:r>
        <w:t xml:space="preserve"> Zamawiającego</w:t>
      </w:r>
      <w:r w:rsidRPr="00DB5290">
        <w:t xml:space="preserve">: </w:t>
      </w:r>
      <w:hyperlink r:id="rId9" w:history="1">
        <w:r w:rsidRPr="00892D8A">
          <w:rPr>
            <w:rStyle w:val="Hipercze"/>
            <w:u w:color="0562C1"/>
          </w:rPr>
          <w:t>www.jastrzebia.pl</w:t>
        </w:r>
      </w:hyperlink>
    </w:p>
    <w:p w14:paraId="1C34A733" w14:textId="77777777" w:rsidR="00D640F8" w:rsidRDefault="00D640F8" w:rsidP="00D640F8">
      <w:pPr>
        <w:rPr>
          <w:rStyle w:val="Hipercze"/>
          <w:u w:color="0562C1"/>
        </w:rPr>
      </w:pPr>
      <w:r w:rsidRPr="00DB5290">
        <w:t>Adres strony internetowej</w:t>
      </w:r>
      <w:r>
        <w:t xml:space="preserve"> prowadzonego postępowania</w:t>
      </w:r>
      <w:r w:rsidRPr="00DB5290">
        <w:t xml:space="preserve">: </w:t>
      </w:r>
      <w:hyperlink r:id="rId10" w:history="1">
        <w:r w:rsidRPr="007A6FEE">
          <w:rPr>
            <w:rStyle w:val="Hipercze"/>
            <w:u w:color="0562C1"/>
          </w:rPr>
          <w:t>https://ezamowienia.gov.pl</w:t>
        </w:r>
      </w:hyperlink>
      <w:r>
        <w:rPr>
          <w:u w:color="0562C1"/>
        </w:rPr>
        <w:t xml:space="preserve"> </w:t>
      </w:r>
    </w:p>
    <w:p w14:paraId="2AFF0208" w14:textId="77777777" w:rsidR="00D640F8" w:rsidRPr="006F67CE" w:rsidRDefault="00D640F8" w:rsidP="00D640F8">
      <w:pPr>
        <w:widowControl w:val="0"/>
        <w:outlineLvl w:val="3"/>
        <w:rPr>
          <w:rFonts w:cs="Arial"/>
          <w:bCs/>
          <w:color w:val="000000" w:themeColor="text1"/>
        </w:rPr>
      </w:pPr>
      <w:r w:rsidRPr="006F67CE">
        <w:rPr>
          <w:rFonts w:cs="Arial"/>
          <w:bCs/>
          <w:color w:val="000000" w:themeColor="text1"/>
        </w:rPr>
        <w:t xml:space="preserve">Godziny urzędowania Urzędu Gminy Jastrzębia: poniedziałek: 8.00 do 16.00, </w:t>
      </w:r>
      <w:r w:rsidRPr="006F67CE">
        <w:rPr>
          <w:rFonts w:cs="Arial"/>
          <w:bCs/>
          <w:color w:val="000000" w:themeColor="text1"/>
        </w:rPr>
        <w:br/>
        <w:t xml:space="preserve">wtorek - piątek: 7.00 do 15.00 </w:t>
      </w:r>
      <w:r w:rsidRPr="006F67CE">
        <w:rPr>
          <w:rFonts w:cs="Arial"/>
          <w:bCs/>
        </w:rPr>
        <w:t>z wyłączeniem dni ustawowo wolnych od pracy.</w:t>
      </w:r>
    </w:p>
    <w:p w14:paraId="3831F685" w14:textId="77777777" w:rsidR="006F67CE" w:rsidRDefault="006F67CE" w:rsidP="00522A7B">
      <w:pPr>
        <w:rPr>
          <w:color w:val="0562C1"/>
          <w:u w:val="single" w:color="0562C1"/>
        </w:rPr>
      </w:pPr>
    </w:p>
    <w:p w14:paraId="6FCB0B54" w14:textId="77777777" w:rsidR="00522A7B" w:rsidRDefault="00522A7B" w:rsidP="00947359">
      <w:pPr>
        <w:pStyle w:val="Nagwek1"/>
        <w:numPr>
          <w:ilvl w:val="0"/>
          <w:numId w:val="1"/>
        </w:numPr>
        <w:ind w:left="284" w:hanging="284"/>
      </w:pPr>
      <w:bookmarkStart w:id="1" w:name="_Toc72764323"/>
      <w:r w:rsidRPr="00DB5290">
        <w:t>TRYB UDZIELENIA ZAMÓWIENIA</w:t>
      </w:r>
      <w:bookmarkEnd w:id="1"/>
    </w:p>
    <w:p w14:paraId="5B7E8C80" w14:textId="77777777" w:rsidR="00522A7B" w:rsidRPr="00522A7B" w:rsidRDefault="00522A7B" w:rsidP="00522A7B"/>
    <w:p w14:paraId="20E0F56D" w14:textId="27A2E1EF" w:rsidR="00EF72FF" w:rsidRDefault="00522A7B" w:rsidP="00B32BA8">
      <w:pPr>
        <w:pStyle w:val="Akapitzlist"/>
        <w:numPr>
          <w:ilvl w:val="1"/>
          <w:numId w:val="18"/>
        </w:numPr>
        <w:ind w:left="1418" w:hanging="709"/>
        <w:jc w:val="both"/>
      </w:pPr>
      <w:r w:rsidRPr="00DB5290">
        <w:t xml:space="preserve">Postępowanie przeprowadzone jest w trybie </w:t>
      </w:r>
      <w:r w:rsidR="006F67CE">
        <w:t>podstawowym</w:t>
      </w:r>
      <w:r w:rsidR="0057662E">
        <w:t xml:space="preserve"> bez negocjacji</w:t>
      </w:r>
      <w:r w:rsidR="006F67CE">
        <w:t>, na podstawie art. 275 pkt. 1 ustawy z dnia 11 września 2019 r. – Prawo zamówień public</w:t>
      </w:r>
      <w:r w:rsidR="00AA655E">
        <w:t>znych (</w:t>
      </w:r>
      <w:r w:rsidR="00AA655E" w:rsidRPr="005E7129">
        <w:rPr>
          <w:kern w:val="2"/>
          <w:szCs w:val="24"/>
          <w:lang w:eastAsia="ar-SA"/>
        </w:rPr>
        <w:t xml:space="preserve">t.j. Dz. U. </w:t>
      </w:r>
      <w:hyperlink r:id="rId11" w:anchor="/act/17074707/2447258?directHit=true&amp;directHitQuery=pzp" w:history="1">
        <w:r w:rsidR="00AA655E">
          <w:rPr>
            <w:rStyle w:val="Hipercze"/>
            <w:color w:val="auto"/>
            <w:u w:val="none"/>
          </w:rPr>
          <w:t>z 202</w:t>
        </w:r>
        <w:r w:rsidR="00C44F2C">
          <w:rPr>
            <w:rStyle w:val="Hipercze"/>
            <w:color w:val="auto"/>
            <w:u w:val="none"/>
          </w:rPr>
          <w:t>4</w:t>
        </w:r>
        <w:r w:rsidR="00AA655E">
          <w:rPr>
            <w:rStyle w:val="Hipercze"/>
            <w:color w:val="auto"/>
            <w:u w:val="none"/>
          </w:rPr>
          <w:t xml:space="preserve"> poz. 1</w:t>
        </w:r>
        <w:r w:rsidR="00C44F2C">
          <w:rPr>
            <w:rStyle w:val="Hipercze"/>
            <w:color w:val="auto"/>
            <w:u w:val="none"/>
          </w:rPr>
          <w:t>320</w:t>
        </w:r>
      </w:hyperlink>
      <w:r w:rsidR="006F67CE">
        <w:t xml:space="preserve">) </w:t>
      </w:r>
      <w:r w:rsidRPr="00DB5290">
        <w:t xml:space="preserve">zwanej dalej ustawą. </w:t>
      </w:r>
    </w:p>
    <w:p w14:paraId="759B5F40" w14:textId="77777777" w:rsidR="00EF72FF" w:rsidRDefault="00EF72FF" w:rsidP="00522A7B">
      <w:pPr>
        <w:jc w:val="both"/>
      </w:pPr>
    </w:p>
    <w:p w14:paraId="64A2179A" w14:textId="77777777" w:rsidR="00EF72FF" w:rsidRDefault="00EF72FF" w:rsidP="00EF72FF">
      <w:pPr>
        <w:pStyle w:val="Akapitzlist"/>
        <w:numPr>
          <w:ilvl w:val="0"/>
          <w:numId w:val="1"/>
        </w:numPr>
        <w:ind w:left="284" w:hanging="284"/>
        <w:jc w:val="both"/>
        <w:rPr>
          <w:b/>
          <w:sz w:val="24"/>
          <w:szCs w:val="24"/>
        </w:rPr>
      </w:pPr>
      <w:r w:rsidRPr="00EF72FF">
        <w:rPr>
          <w:b/>
          <w:sz w:val="24"/>
          <w:szCs w:val="24"/>
        </w:rPr>
        <w:t>OZNACZENIE POSTĘPOWANIA</w:t>
      </w:r>
    </w:p>
    <w:p w14:paraId="39706ACD" w14:textId="77777777" w:rsidR="00AA655E" w:rsidRPr="00EF72FF" w:rsidRDefault="00AA655E" w:rsidP="00AA655E">
      <w:pPr>
        <w:pStyle w:val="Akapitzlist"/>
        <w:ind w:left="284"/>
        <w:jc w:val="both"/>
        <w:rPr>
          <w:b/>
          <w:sz w:val="24"/>
          <w:szCs w:val="24"/>
        </w:rPr>
      </w:pPr>
    </w:p>
    <w:p w14:paraId="28BE1DFB" w14:textId="3ADFCEA5" w:rsidR="00EF72FF" w:rsidRPr="0057662E" w:rsidRDefault="00EF72FF" w:rsidP="00B32BA8">
      <w:pPr>
        <w:pStyle w:val="Akapitzlist"/>
        <w:numPr>
          <w:ilvl w:val="1"/>
          <w:numId w:val="26"/>
        </w:numPr>
        <w:jc w:val="both"/>
        <w:rPr>
          <w:rFonts w:cs="Arial"/>
          <w:b/>
        </w:rPr>
      </w:pPr>
      <w:r w:rsidRPr="0057662E">
        <w:rPr>
          <w:rFonts w:cs="Arial"/>
          <w:bCs/>
        </w:rPr>
        <w:t xml:space="preserve">Postępowanie oznaczone jest znakiem: </w:t>
      </w:r>
      <w:r w:rsidR="00604CDA">
        <w:rPr>
          <w:rFonts w:cs="Arial"/>
          <w:b/>
          <w:bCs/>
        </w:rPr>
        <w:t>RI.271.2.</w:t>
      </w:r>
      <w:r w:rsidR="00C44F2C">
        <w:rPr>
          <w:rFonts w:cs="Arial"/>
          <w:b/>
          <w:bCs/>
        </w:rPr>
        <w:t>1</w:t>
      </w:r>
      <w:r w:rsidR="00C13AC9">
        <w:rPr>
          <w:rFonts w:cs="Arial"/>
          <w:b/>
          <w:bCs/>
        </w:rPr>
        <w:t>7</w:t>
      </w:r>
      <w:r w:rsidRPr="0057662E">
        <w:rPr>
          <w:rFonts w:cs="Arial"/>
          <w:b/>
          <w:bCs/>
        </w:rPr>
        <w:t>.</w:t>
      </w:r>
      <w:r w:rsidR="00D640F8">
        <w:rPr>
          <w:rFonts w:cs="Arial"/>
          <w:b/>
          <w:bCs/>
        </w:rPr>
        <w:t>2024</w:t>
      </w:r>
    </w:p>
    <w:p w14:paraId="2090E20E" w14:textId="77777777" w:rsidR="00EF72FF" w:rsidRPr="0057662E" w:rsidRDefault="00EF72FF" w:rsidP="00B32BA8">
      <w:pPr>
        <w:pStyle w:val="Akapitzlist"/>
        <w:numPr>
          <w:ilvl w:val="1"/>
          <w:numId w:val="26"/>
        </w:numPr>
        <w:jc w:val="both"/>
        <w:rPr>
          <w:rFonts w:cs="Arial"/>
          <w:b/>
        </w:rPr>
      </w:pPr>
      <w:r w:rsidRPr="0057662E">
        <w:rPr>
          <w:rFonts w:cs="Arial"/>
          <w:bCs/>
        </w:rPr>
        <w:t>Wykonawcy powinni we wszelkich kontaktach z Zamawiającym powoływać się na wyżej podane oznaczenie.</w:t>
      </w:r>
    </w:p>
    <w:p w14:paraId="713CEB94" w14:textId="77777777" w:rsidR="00EF72FF" w:rsidRPr="00EF72FF" w:rsidRDefault="00EF72FF" w:rsidP="00EF72FF">
      <w:pPr>
        <w:pStyle w:val="Akapitzlist"/>
        <w:jc w:val="both"/>
        <w:rPr>
          <w:b/>
        </w:rPr>
      </w:pPr>
    </w:p>
    <w:p w14:paraId="49268B52" w14:textId="77777777" w:rsidR="00F91D40" w:rsidRPr="00DB5290" w:rsidRDefault="00F91D40" w:rsidP="00522A7B">
      <w:pPr>
        <w:jc w:val="both"/>
        <w:rPr>
          <w:b/>
        </w:rPr>
      </w:pPr>
    </w:p>
    <w:p w14:paraId="66BB9AAF" w14:textId="77777777" w:rsidR="00522A7B" w:rsidRPr="00522A7B" w:rsidRDefault="00522A7B" w:rsidP="00947359">
      <w:pPr>
        <w:pStyle w:val="Akapitzlist"/>
        <w:numPr>
          <w:ilvl w:val="0"/>
          <w:numId w:val="1"/>
        </w:numPr>
        <w:spacing w:line="240" w:lineRule="auto"/>
        <w:ind w:left="284" w:hanging="284"/>
        <w:rPr>
          <w:b/>
        </w:rPr>
      </w:pPr>
      <w:bookmarkStart w:id="2" w:name="_Toc72764324"/>
      <w:r w:rsidRPr="00522A7B">
        <w:rPr>
          <w:rStyle w:val="Nagwek1Znak"/>
        </w:rPr>
        <w:t>OPIS PRZEDMIOTU ZAMÓWIENIA</w:t>
      </w:r>
      <w:bookmarkEnd w:id="2"/>
    </w:p>
    <w:p w14:paraId="462A19DE" w14:textId="77777777" w:rsidR="00522A7B" w:rsidRDefault="00522A7B" w:rsidP="00522A7B"/>
    <w:p w14:paraId="582F41DF" w14:textId="77777777" w:rsidR="00522A7B" w:rsidRDefault="00522A7B" w:rsidP="00B32BA8">
      <w:pPr>
        <w:pStyle w:val="Akapitzlist"/>
        <w:numPr>
          <w:ilvl w:val="1"/>
          <w:numId w:val="27"/>
        </w:numPr>
        <w:ind w:left="1418" w:hanging="709"/>
      </w:pPr>
      <w:r w:rsidRPr="00DB5290">
        <w:t>N</w:t>
      </w:r>
      <w:r>
        <w:t>azwa zamówienia</w:t>
      </w:r>
    </w:p>
    <w:p w14:paraId="27FEFB41" w14:textId="77777777" w:rsidR="00D45D5A" w:rsidRPr="00123853" w:rsidRDefault="003F7EA1" w:rsidP="003F7EA1">
      <w:pPr>
        <w:ind w:left="1416"/>
        <w:rPr>
          <w:color w:val="FF0000"/>
        </w:rPr>
      </w:pPr>
      <w:r>
        <w:rPr>
          <w:b/>
        </w:rPr>
        <w:t>Usługi w zakresie bieżącego utrzymania dróg będących w zarządzie Zamawiającego</w:t>
      </w:r>
    </w:p>
    <w:p w14:paraId="7BF9AE06" w14:textId="77777777" w:rsidR="003F7EA1" w:rsidRDefault="003F7EA1" w:rsidP="00B32BA8">
      <w:pPr>
        <w:pStyle w:val="Akapitzlist"/>
        <w:numPr>
          <w:ilvl w:val="1"/>
          <w:numId w:val="27"/>
        </w:numPr>
        <w:ind w:left="1418" w:hanging="709"/>
      </w:pPr>
      <w:r>
        <w:t>Przedmiotem zamówienia są usługi związane z bieżącym utrzymanie dróg będących w zarządzie Gminy Jastrzębia.</w:t>
      </w:r>
    </w:p>
    <w:p w14:paraId="34960BF9" w14:textId="77777777" w:rsidR="006907CD" w:rsidRDefault="006907CD" w:rsidP="003F7EA1">
      <w:pPr>
        <w:pStyle w:val="Akapitzlist"/>
      </w:pPr>
    </w:p>
    <w:p w14:paraId="7B562998" w14:textId="77777777" w:rsidR="003F7EA1" w:rsidRDefault="003F7EA1" w:rsidP="003F7EA1">
      <w:pPr>
        <w:pStyle w:val="Akapitzlist"/>
      </w:pPr>
      <w:r>
        <w:t>Zamówienia obejmuje:</w:t>
      </w:r>
    </w:p>
    <w:p w14:paraId="3E053184" w14:textId="77777777" w:rsidR="00655D00" w:rsidRDefault="00655D00" w:rsidP="00655D00">
      <w:pPr>
        <w:ind w:firstLine="708"/>
        <w:rPr>
          <w:rFonts w:cs="Arial"/>
          <w:b/>
          <w:bCs/>
          <w:i/>
          <w:sz w:val="20"/>
          <w:szCs w:val="20"/>
          <w:u w:val="single"/>
        </w:rPr>
      </w:pPr>
    </w:p>
    <w:p w14:paraId="0C3460FF" w14:textId="09B9F553" w:rsidR="00655D00" w:rsidRPr="00AE1911" w:rsidRDefault="00655D00" w:rsidP="00655D00">
      <w:pPr>
        <w:ind w:firstLine="708"/>
        <w:rPr>
          <w:rFonts w:cs="Arial"/>
          <w:b/>
          <w:bCs/>
          <w:i/>
          <w:sz w:val="20"/>
          <w:szCs w:val="20"/>
          <w:u w:val="single"/>
        </w:rPr>
      </w:pPr>
      <w:r w:rsidRPr="00AE1911">
        <w:rPr>
          <w:rFonts w:cs="Arial"/>
          <w:b/>
          <w:bCs/>
          <w:i/>
          <w:sz w:val="20"/>
          <w:szCs w:val="20"/>
          <w:u w:val="single"/>
        </w:rPr>
        <w:t>ZAKUP USŁUG REMONTOWYCH:</w:t>
      </w:r>
    </w:p>
    <w:p w14:paraId="375E452D" w14:textId="77777777" w:rsidR="00E517A5" w:rsidRDefault="000E6352" w:rsidP="00AC2ED1">
      <w:pPr>
        <w:autoSpaceDE w:val="0"/>
        <w:autoSpaceDN w:val="0"/>
        <w:adjustRightInd w:val="0"/>
        <w:spacing w:before="120" w:after="120" w:line="360" w:lineRule="auto"/>
        <w:ind w:left="708"/>
        <w:jc w:val="both"/>
        <w:rPr>
          <w:rFonts w:cs="Arial"/>
          <w:sz w:val="20"/>
          <w:szCs w:val="20"/>
        </w:rPr>
      </w:pPr>
      <w:r w:rsidRPr="0021052B">
        <w:rPr>
          <w:rFonts w:cs="Arial"/>
          <w:sz w:val="20"/>
          <w:szCs w:val="20"/>
        </w:rPr>
        <w:t>Przedmiotem zamówienia jest</w:t>
      </w:r>
      <w:r>
        <w:rPr>
          <w:rFonts w:cs="Arial"/>
          <w:sz w:val="20"/>
          <w:szCs w:val="20"/>
        </w:rPr>
        <w:t xml:space="preserve"> remont </w:t>
      </w:r>
      <w:r w:rsidR="00E517A5">
        <w:rPr>
          <w:rFonts w:cs="Arial"/>
          <w:sz w:val="20"/>
          <w:szCs w:val="20"/>
        </w:rPr>
        <w:t xml:space="preserve"> drogi gminnej 350315 W Kolonia Lesiów za torami (działka nr ew. 836/2) na odcinku 400 m od drogi powiatowej nr 3509W.</w:t>
      </w:r>
    </w:p>
    <w:p w14:paraId="28AB32B4" w14:textId="4AC4ED0B" w:rsidR="00366532" w:rsidRDefault="00E517A5" w:rsidP="00AC2ED1">
      <w:pPr>
        <w:autoSpaceDE w:val="0"/>
        <w:autoSpaceDN w:val="0"/>
        <w:adjustRightInd w:val="0"/>
        <w:spacing w:before="120" w:after="120" w:line="360" w:lineRule="auto"/>
        <w:ind w:left="284" w:firstLine="424"/>
        <w:jc w:val="both"/>
        <w:rPr>
          <w:rFonts w:cs="Arial"/>
          <w:sz w:val="20"/>
          <w:szCs w:val="20"/>
        </w:rPr>
      </w:pPr>
      <w:r>
        <w:rPr>
          <w:rFonts w:cs="Arial"/>
          <w:sz w:val="20"/>
          <w:szCs w:val="20"/>
        </w:rPr>
        <w:t xml:space="preserve">Zakres remontu obejmuje: </w:t>
      </w:r>
    </w:p>
    <w:p w14:paraId="040F96D2" w14:textId="041F4AFA" w:rsidR="00366532" w:rsidRDefault="00366532" w:rsidP="00AC2ED1">
      <w:pPr>
        <w:autoSpaceDE w:val="0"/>
        <w:autoSpaceDN w:val="0"/>
        <w:adjustRightInd w:val="0"/>
        <w:spacing w:before="120" w:after="120" w:line="360" w:lineRule="auto"/>
        <w:ind w:left="284" w:firstLine="424"/>
        <w:jc w:val="both"/>
        <w:rPr>
          <w:rFonts w:cs="Arial"/>
          <w:sz w:val="20"/>
          <w:szCs w:val="20"/>
        </w:rPr>
      </w:pPr>
      <w:r>
        <w:rPr>
          <w:rFonts w:cs="Arial"/>
          <w:sz w:val="20"/>
          <w:szCs w:val="20"/>
        </w:rPr>
        <w:t xml:space="preserve">Szerokość drogi wraz z poboczami 5 m (pobocza 2 x 0,5 m ) </w:t>
      </w:r>
    </w:p>
    <w:p w14:paraId="6F0EC734" w14:textId="7FC6AE09" w:rsidR="00691943" w:rsidRDefault="00691943" w:rsidP="00AC2ED1">
      <w:pPr>
        <w:autoSpaceDE w:val="0"/>
        <w:autoSpaceDN w:val="0"/>
        <w:adjustRightInd w:val="0"/>
        <w:spacing w:before="120" w:after="120" w:line="360" w:lineRule="auto"/>
        <w:ind w:left="708"/>
        <w:jc w:val="both"/>
        <w:rPr>
          <w:rFonts w:cs="Arial"/>
          <w:sz w:val="20"/>
          <w:szCs w:val="20"/>
        </w:rPr>
      </w:pPr>
      <w:r>
        <w:rPr>
          <w:rFonts w:cs="Arial"/>
          <w:sz w:val="20"/>
          <w:szCs w:val="20"/>
        </w:rPr>
        <w:t>Profilowanie</w:t>
      </w:r>
      <w:r w:rsidR="00366532">
        <w:rPr>
          <w:rFonts w:cs="Arial"/>
          <w:sz w:val="20"/>
          <w:szCs w:val="20"/>
        </w:rPr>
        <w:t xml:space="preserve"> i zagęszczenie </w:t>
      </w:r>
      <w:r>
        <w:rPr>
          <w:rFonts w:cs="Arial"/>
          <w:sz w:val="20"/>
          <w:szCs w:val="20"/>
        </w:rPr>
        <w:t xml:space="preserve"> istniejącej nawierzchni z kruszywa</w:t>
      </w:r>
    </w:p>
    <w:p w14:paraId="4C369AC6" w14:textId="0C5DE4ED" w:rsidR="00691943" w:rsidRDefault="00691943" w:rsidP="00AC2ED1">
      <w:pPr>
        <w:autoSpaceDE w:val="0"/>
        <w:autoSpaceDN w:val="0"/>
        <w:adjustRightInd w:val="0"/>
        <w:spacing w:before="120" w:after="120" w:line="360" w:lineRule="auto"/>
        <w:ind w:left="708"/>
        <w:jc w:val="both"/>
        <w:rPr>
          <w:rFonts w:cs="Arial"/>
          <w:sz w:val="20"/>
          <w:szCs w:val="20"/>
        </w:rPr>
      </w:pPr>
      <w:r>
        <w:rPr>
          <w:rFonts w:cs="Arial"/>
          <w:sz w:val="20"/>
          <w:szCs w:val="20"/>
        </w:rPr>
        <w:t>Wzmocnienie istniejącej podbudowy warstwą kruszywa 0-31,5 mm o gr. 5 cm</w:t>
      </w:r>
      <w:r w:rsidR="00366532">
        <w:rPr>
          <w:rFonts w:cs="Arial"/>
          <w:sz w:val="20"/>
          <w:szCs w:val="20"/>
        </w:rPr>
        <w:t xml:space="preserve"> oraz profilowanie i zagęszczenie tej warstwy </w:t>
      </w:r>
    </w:p>
    <w:p w14:paraId="0530AD20" w14:textId="6E55F8EF" w:rsidR="00366532" w:rsidRDefault="00366532" w:rsidP="00AC2ED1">
      <w:pPr>
        <w:autoSpaceDE w:val="0"/>
        <w:autoSpaceDN w:val="0"/>
        <w:adjustRightInd w:val="0"/>
        <w:spacing w:before="120" w:after="120" w:line="360" w:lineRule="auto"/>
        <w:ind w:left="708"/>
        <w:jc w:val="both"/>
        <w:rPr>
          <w:rFonts w:cs="Arial"/>
          <w:sz w:val="20"/>
          <w:szCs w:val="20"/>
        </w:rPr>
      </w:pPr>
      <w:r>
        <w:rPr>
          <w:rFonts w:cs="Arial"/>
          <w:sz w:val="20"/>
          <w:szCs w:val="20"/>
        </w:rPr>
        <w:lastRenderedPageBreak/>
        <w:t>Oczyszczenie i skropienie warstwy podbudowy z kruszywa emulsją asfaltową w ilości 0,5 do 0,7 kg / m</w:t>
      </w:r>
      <w:r>
        <w:rPr>
          <w:rFonts w:cs="Arial"/>
          <w:sz w:val="20"/>
          <w:szCs w:val="20"/>
          <w:vertAlign w:val="superscript"/>
        </w:rPr>
        <w:t>2</w:t>
      </w:r>
    </w:p>
    <w:p w14:paraId="58C42D31" w14:textId="54224833" w:rsidR="00366532" w:rsidRPr="00366532" w:rsidRDefault="00366532" w:rsidP="00AC2ED1">
      <w:pPr>
        <w:autoSpaceDE w:val="0"/>
        <w:autoSpaceDN w:val="0"/>
        <w:adjustRightInd w:val="0"/>
        <w:spacing w:before="120" w:after="120" w:line="360" w:lineRule="auto"/>
        <w:ind w:left="284" w:firstLine="424"/>
        <w:jc w:val="both"/>
        <w:rPr>
          <w:rFonts w:cs="Arial"/>
          <w:sz w:val="20"/>
          <w:szCs w:val="20"/>
        </w:rPr>
      </w:pPr>
      <w:r>
        <w:rPr>
          <w:rFonts w:cs="Arial"/>
          <w:sz w:val="20"/>
          <w:szCs w:val="20"/>
        </w:rPr>
        <w:t>Wykonanie warstwy ścieralnej z betonu asfaltowego AC 11 S 50/70 dla KR.1 gr. 5 cm</w:t>
      </w:r>
    </w:p>
    <w:p w14:paraId="1E79DD21" w14:textId="71656047" w:rsidR="00691943" w:rsidRDefault="00366532" w:rsidP="00AC2ED1">
      <w:pPr>
        <w:autoSpaceDE w:val="0"/>
        <w:autoSpaceDN w:val="0"/>
        <w:adjustRightInd w:val="0"/>
        <w:spacing w:before="120" w:after="120" w:line="360" w:lineRule="auto"/>
        <w:ind w:left="708"/>
        <w:jc w:val="both"/>
        <w:rPr>
          <w:rFonts w:cs="Arial"/>
          <w:sz w:val="20"/>
          <w:szCs w:val="20"/>
        </w:rPr>
      </w:pPr>
      <w:r>
        <w:rPr>
          <w:rFonts w:cs="Arial"/>
          <w:sz w:val="20"/>
          <w:szCs w:val="20"/>
        </w:rPr>
        <w:t>Wykonanie nawierzchni poboczy</w:t>
      </w:r>
      <w:r w:rsidR="00BF304F">
        <w:rPr>
          <w:rFonts w:cs="Arial"/>
          <w:sz w:val="20"/>
          <w:szCs w:val="20"/>
        </w:rPr>
        <w:t xml:space="preserve"> (szerokość poboczy 2 x 0,5 m) </w:t>
      </w:r>
      <w:r>
        <w:rPr>
          <w:rFonts w:cs="Arial"/>
          <w:sz w:val="20"/>
          <w:szCs w:val="20"/>
        </w:rPr>
        <w:t xml:space="preserve"> z kruszywa łamanego stabilizowanego mechanicznie 0/31, 5 gr. 10 cm </w:t>
      </w:r>
    </w:p>
    <w:p w14:paraId="0A887D8E" w14:textId="24A1FFF3" w:rsidR="00515DB2" w:rsidRPr="00BF304F" w:rsidRDefault="00BF304F" w:rsidP="00AC2ED1">
      <w:pPr>
        <w:autoSpaceDE w:val="0"/>
        <w:autoSpaceDN w:val="0"/>
        <w:adjustRightInd w:val="0"/>
        <w:spacing w:before="120" w:after="120" w:line="360" w:lineRule="auto"/>
        <w:ind w:left="284" w:firstLine="424"/>
        <w:jc w:val="both"/>
        <w:rPr>
          <w:rFonts w:cs="Arial"/>
          <w:sz w:val="20"/>
          <w:szCs w:val="20"/>
        </w:rPr>
      </w:pPr>
      <w:r>
        <w:rPr>
          <w:rFonts w:cs="Arial"/>
          <w:sz w:val="20"/>
          <w:szCs w:val="20"/>
        </w:rPr>
        <w:t xml:space="preserve">Wykonanie regulacji wysokościowej studzienek </w:t>
      </w:r>
    </w:p>
    <w:p w14:paraId="31456842" w14:textId="77777777" w:rsidR="00B0400D" w:rsidRDefault="00B0400D" w:rsidP="00F73D12">
      <w:pPr>
        <w:spacing w:line="240" w:lineRule="auto"/>
        <w:ind w:left="709"/>
        <w:jc w:val="both"/>
      </w:pPr>
    </w:p>
    <w:p w14:paraId="4EBD843E" w14:textId="77777777" w:rsidR="00B0400D" w:rsidRPr="007E5D2F" w:rsidRDefault="00E84C9C" w:rsidP="00B32BA8">
      <w:pPr>
        <w:pStyle w:val="Akapitzlist"/>
        <w:numPr>
          <w:ilvl w:val="1"/>
          <w:numId w:val="27"/>
        </w:numPr>
        <w:spacing w:line="240" w:lineRule="auto"/>
        <w:ind w:left="1418" w:hanging="709"/>
        <w:jc w:val="both"/>
      </w:pPr>
      <w:r>
        <w:t xml:space="preserve">Wspólny słownik zamówień </w:t>
      </w:r>
      <w:r w:rsidR="003F7EA1">
        <w:t>CPV</w:t>
      </w:r>
    </w:p>
    <w:p w14:paraId="57871750" w14:textId="77777777" w:rsidR="00B0400D" w:rsidRDefault="00B0400D" w:rsidP="00B0400D">
      <w:pPr>
        <w:pStyle w:val="Akapitzlist"/>
        <w:spacing w:line="240" w:lineRule="auto"/>
        <w:ind w:left="709"/>
        <w:jc w:val="both"/>
      </w:pPr>
    </w:p>
    <w:p w14:paraId="74963B44" w14:textId="77777777" w:rsidR="000B5634" w:rsidRPr="000B5634" w:rsidRDefault="003F7EA1" w:rsidP="00B32BA8">
      <w:pPr>
        <w:pStyle w:val="Akapitzlist"/>
        <w:numPr>
          <w:ilvl w:val="0"/>
          <w:numId w:val="16"/>
        </w:numPr>
        <w:ind w:left="993" w:hanging="284"/>
        <w:jc w:val="both"/>
        <w:rPr>
          <w:rStyle w:val="Hipercze"/>
          <w:rFonts w:cs="Arial"/>
          <w:color w:val="auto"/>
          <w:u w:val="none"/>
        </w:rPr>
      </w:pPr>
      <w:r>
        <w:rPr>
          <w:rStyle w:val="Hipercze"/>
          <w:color w:val="auto"/>
          <w:u w:val="none"/>
        </w:rPr>
        <w:t xml:space="preserve">45233220-7 </w:t>
      </w:r>
      <w:r w:rsidR="007113B3" w:rsidRPr="00C27D2A">
        <w:rPr>
          <w:rStyle w:val="Hipercze"/>
          <w:color w:val="auto"/>
          <w:u w:val="none"/>
        </w:rPr>
        <w:t>Roboty</w:t>
      </w:r>
      <w:r>
        <w:rPr>
          <w:rStyle w:val="Hipercze"/>
          <w:color w:val="auto"/>
          <w:u w:val="none"/>
        </w:rPr>
        <w:t xml:space="preserve"> w zakresie nawierzchni dróg</w:t>
      </w:r>
    </w:p>
    <w:p w14:paraId="426C8C6D" w14:textId="77777777" w:rsidR="007113B3" w:rsidRPr="000B5634" w:rsidRDefault="003F7EA1" w:rsidP="00B32BA8">
      <w:pPr>
        <w:pStyle w:val="Akapitzlist"/>
        <w:numPr>
          <w:ilvl w:val="0"/>
          <w:numId w:val="16"/>
        </w:numPr>
        <w:ind w:left="993" w:hanging="284"/>
        <w:jc w:val="both"/>
        <w:rPr>
          <w:rStyle w:val="Hipercze"/>
          <w:rFonts w:cs="Arial"/>
          <w:color w:val="auto"/>
          <w:u w:val="none"/>
        </w:rPr>
      </w:pPr>
      <w:r>
        <w:rPr>
          <w:rStyle w:val="Hipercze"/>
          <w:color w:val="auto"/>
          <w:u w:val="none"/>
        </w:rPr>
        <w:t>45110000-1</w:t>
      </w:r>
      <w:r w:rsidR="000B5634">
        <w:rPr>
          <w:rStyle w:val="Hipercze"/>
          <w:color w:val="auto"/>
          <w:u w:val="none"/>
        </w:rPr>
        <w:t xml:space="preserve"> Roboty </w:t>
      </w:r>
      <w:r>
        <w:rPr>
          <w:rStyle w:val="Hipercze"/>
          <w:color w:val="auto"/>
          <w:u w:val="none"/>
        </w:rPr>
        <w:t>przygotowawcze i rozbiórkowe</w:t>
      </w:r>
    </w:p>
    <w:p w14:paraId="5953FAA7" w14:textId="77777777" w:rsidR="000E4FD6" w:rsidRDefault="000E4FD6" w:rsidP="000E4FD6">
      <w:pPr>
        <w:spacing w:line="240" w:lineRule="auto"/>
        <w:jc w:val="both"/>
      </w:pPr>
    </w:p>
    <w:p w14:paraId="05C3B655" w14:textId="77777777" w:rsidR="00F94331" w:rsidRDefault="00F94331" w:rsidP="00B32BA8">
      <w:pPr>
        <w:pStyle w:val="Akapitzlist"/>
        <w:numPr>
          <w:ilvl w:val="1"/>
          <w:numId w:val="27"/>
        </w:numPr>
        <w:ind w:left="1418" w:hanging="709"/>
        <w:jc w:val="both"/>
      </w:pPr>
      <w:r>
        <w:t xml:space="preserve">Rozwiązania równoważne </w:t>
      </w:r>
    </w:p>
    <w:p w14:paraId="4036904E" w14:textId="77777777" w:rsidR="00F94331" w:rsidRDefault="00F94331" w:rsidP="00F94331">
      <w:pPr>
        <w:pStyle w:val="Akapitzlist"/>
        <w:ind w:left="709"/>
        <w:jc w:val="both"/>
      </w:pPr>
    </w:p>
    <w:p w14:paraId="084AC75F" w14:textId="77777777" w:rsidR="00F94331" w:rsidRPr="00F94331" w:rsidRDefault="00F94331" w:rsidP="00BB4A2C">
      <w:pPr>
        <w:pStyle w:val="Akapitzlist"/>
        <w:widowControl w:val="0"/>
        <w:ind w:left="567"/>
        <w:jc w:val="both"/>
        <w:outlineLvl w:val="3"/>
        <w:rPr>
          <w:rFonts w:cs="Arial"/>
        </w:rPr>
      </w:pPr>
      <w:bookmarkStart w:id="3" w:name="_Hlk62973781"/>
      <w:r w:rsidRPr="00F94331">
        <w:rPr>
          <w:rFonts w:cs="Arial"/>
          <w:color w:val="000000"/>
        </w:rPr>
        <w:t>W</w:t>
      </w:r>
      <w:r w:rsidR="003F7EA1">
        <w:rPr>
          <w:rFonts w:cs="Arial"/>
          <w:color w:val="000000"/>
        </w:rPr>
        <w:t xml:space="preserve"> przypadku użycia w SWZ</w:t>
      </w:r>
      <w:r w:rsidRPr="00F94331">
        <w:rPr>
          <w:rFonts w:cs="Arial"/>
          <w:color w:val="000000"/>
        </w:rPr>
        <w:t xml:space="preserve"> odniesień do norm, europejskich ocen technicznych, aprobat, specyfikacji technicznych i systemów referencji technicznych Zamawiający dopuszcza rozwiązania równo</w:t>
      </w:r>
      <w:r w:rsidR="003F7EA1">
        <w:rPr>
          <w:rFonts w:cs="Arial"/>
          <w:color w:val="000000"/>
        </w:rPr>
        <w:t>ważne z opisywanym. Wykonawca analizując SWZ</w:t>
      </w:r>
      <w:r w:rsidRPr="00F94331">
        <w:rPr>
          <w:rFonts w:cs="Arial"/>
          <w:color w:val="000000"/>
        </w:rPr>
        <w:t xml:space="preserve"> powinien założyć, że każdemu odniesieniu uż</w:t>
      </w:r>
      <w:r w:rsidR="003F7EA1">
        <w:rPr>
          <w:rFonts w:cs="Arial"/>
          <w:color w:val="000000"/>
        </w:rPr>
        <w:t>ytemu w SWZ</w:t>
      </w:r>
      <w:r w:rsidRPr="00F94331">
        <w:rPr>
          <w:rFonts w:cs="Arial"/>
          <w:color w:val="000000"/>
        </w:rPr>
        <w:t xml:space="preserve"> towarzyszy wyraz </w:t>
      </w:r>
      <w:r w:rsidRPr="00F94331">
        <w:rPr>
          <w:rFonts w:cs="Arial"/>
          <w:i/>
          <w:iCs/>
          <w:color w:val="000000"/>
        </w:rPr>
        <w:t>„lub równoważne"</w:t>
      </w:r>
      <w:r w:rsidRPr="00F94331">
        <w:rPr>
          <w:rFonts w:cs="Arial"/>
          <w:color w:val="000000"/>
        </w:rPr>
        <w:t>.</w:t>
      </w:r>
    </w:p>
    <w:p w14:paraId="37CF427B" w14:textId="77777777" w:rsidR="00F94331" w:rsidRPr="00F94331" w:rsidRDefault="00F94331" w:rsidP="00BB4A2C">
      <w:pPr>
        <w:pStyle w:val="Akapitzlist"/>
        <w:widowControl w:val="0"/>
        <w:ind w:left="567"/>
        <w:jc w:val="both"/>
        <w:outlineLvl w:val="3"/>
        <w:rPr>
          <w:rFonts w:cs="Arial"/>
        </w:rPr>
      </w:pPr>
      <w:r w:rsidRPr="00F94331">
        <w:rPr>
          <w:rFonts w:cs="Arial"/>
          <w:color w:val="000000"/>
        </w:rPr>
        <w:t xml:space="preserve">W </w:t>
      </w:r>
      <w:r w:rsidR="003F7EA1">
        <w:rPr>
          <w:rFonts w:cs="Arial"/>
          <w:color w:val="000000"/>
        </w:rPr>
        <w:t>przypadku, gdy w SWZ</w:t>
      </w:r>
      <w:r w:rsidRPr="00F94331">
        <w:rPr>
          <w:rFonts w:cs="Arial"/>
          <w:color w:val="000000"/>
        </w:rPr>
        <w:t xml:space="preserve">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w:t>
      </w:r>
      <w:r w:rsidR="003F7EA1">
        <w:rPr>
          <w:rFonts w:cs="Arial"/>
          <w:color w:val="000000"/>
        </w:rPr>
        <w:t>ętych w SWZ</w:t>
      </w:r>
      <w:r w:rsidRPr="00F94331">
        <w:rPr>
          <w:rFonts w:cs="Arial"/>
          <w:color w:val="000000"/>
        </w:rPr>
        <w:t>. Wykonawca, który zastosuje urządzenia lub materiały równoważne będzie obowiązany wykazać w trakcie realizacji zamówienia, że zastosowane przez niego urządzenia i materiały spełniają wymagania określone przez Zamawiającego.</w:t>
      </w:r>
    </w:p>
    <w:p w14:paraId="253640A7" w14:textId="77777777" w:rsidR="00F94331" w:rsidRPr="00F94331" w:rsidRDefault="00F94331" w:rsidP="00BB4A2C">
      <w:pPr>
        <w:pStyle w:val="Akapitzlist"/>
        <w:widowControl w:val="0"/>
        <w:ind w:left="567"/>
        <w:jc w:val="both"/>
        <w:outlineLvl w:val="3"/>
        <w:rPr>
          <w:rFonts w:cs="Arial"/>
          <w:color w:val="000000"/>
        </w:rPr>
      </w:pPr>
      <w:r w:rsidRPr="00F94331">
        <w:rPr>
          <w:rFonts w:cs="Arial"/>
          <w:color w:val="000000"/>
        </w:rPr>
        <w:t>Użycie w dokumentacji opisującej przedmiot zamówienia etykiety oznacza, że Zamawiający akceptuje wszystkie etykiety potwierdzające, że dane robo</w:t>
      </w:r>
      <w:r w:rsidR="00BB4A2C">
        <w:rPr>
          <w:rFonts w:cs="Arial"/>
          <w:color w:val="000000"/>
        </w:rPr>
        <w:t xml:space="preserve">ty budowlane, </w:t>
      </w:r>
      <w:r w:rsidRPr="00F94331">
        <w:rPr>
          <w:rFonts w:cs="Arial"/>
          <w:color w:val="000000"/>
        </w:rPr>
        <w:t>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w:t>
      </w:r>
      <w:r w:rsidR="00BB4A2C">
        <w:rPr>
          <w:rFonts w:cs="Arial"/>
          <w:color w:val="000000"/>
        </w:rPr>
        <w:t xml:space="preserve"> budowlane, </w:t>
      </w:r>
      <w:r w:rsidRPr="00F94331">
        <w:rPr>
          <w:rFonts w:cs="Arial"/>
          <w:color w:val="000000"/>
        </w:rPr>
        <w:t>które mają zostać przez niego wykonane, spełniają wymagania określonej etykiety lub określone wymagania wskazane przez zamawiającego.</w:t>
      </w:r>
    </w:p>
    <w:p w14:paraId="2D5B0396" w14:textId="77777777" w:rsidR="00F94331" w:rsidRPr="00F94331" w:rsidRDefault="00F94331" w:rsidP="00BB4A2C">
      <w:pPr>
        <w:pStyle w:val="Akapitzlist"/>
        <w:widowControl w:val="0"/>
        <w:ind w:left="567"/>
        <w:jc w:val="both"/>
        <w:outlineLvl w:val="3"/>
        <w:rPr>
          <w:rFonts w:cs="Arial"/>
          <w:color w:val="222222"/>
        </w:rPr>
      </w:pPr>
      <w:r w:rsidRPr="00F94331">
        <w:rPr>
          <w:rFonts w:cs="Arial"/>
          <w:color w:val="000000"/>
        </w:rPr>
        <w:t>Użyci</w:t>
      </w:r>
      <w:r w:rsidR="005A312B">
        <w:rPr>
          <w:rFonts w:cs="Arial"/>
          <w:color w:val="000000"/>
        </w:rPr>
        <w:t>e w SWZ</w:t>
      </w:r>
      <w:r w:rsidRPr="00F94331">
        <w:rPr>
          <w:rFonts w:cs="Arial"/>
          <w:color w:val="000000"/>
        </w:rPr>
        <w:t xml:space="preserve">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w:t>
      </w:r>
      <w:r w:rsidRPr="00F94331">
        <w:rPr>
          <w:rFonts w:cs="Arial"/>
          <w:color w:val="000000"/>
        </w:rPr>
        <w:lastRenderedPageBreak/>
        <w:t>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17A55ED2" w14:textId="77777777" w:rsidR="00F94331" w:rsidRDefault="00F94331" w:rsidP="00BB4A2C">
      <w:pPr>
        <w:pStyle w:val="Akapitzlist"/>
        <w:widowControl w:val="0"/>
        <w:ind w:left="567"/>
        <w:jc w:val="both"/>
        <w:outlineLvl w:val="3"/>
        <w:rPr>
          <w:rFonts w:cs="Arial"/>
          <w:color w:val="000000"/>
        </w:rPr>
      </w:pPr>
      <w:r w:rsidRPr="00F94331">
        <w:rPr>
          <w:rFonts w:cs="Arial"/>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bookmarkEnd w:id="3"/>
    </w:p>
    <w:p w14:paraId="3E336326" w14:textId="77777777" w:rsidR="00CC72C1" w:rsidRDefault="00CC72C1" w:rsidP="00BB4A2C">
      <w:pPr>
        <w:pStyle w:val="Akapitzlist"/>
        <w:widowControl w:val="0"/>
        <w:ind w:left="567"/>
        <w:jc w:val="both"/>
        <w:outlineLvl w:val="3"/>
        <w:rPr>
          <w:rFonts w:cs="Arial"/>
          <w:color w:val="000000"/>
        </w:rPr>
      </w:pPr>
    </w:p>
    <w:p w14:paraId="546F7FDF" w14:textId="77777777" w:rsidR="00CC72C1" w:rsidRDefault="00CC72C1" w:rsidP="00BB4A2C">
      <w:pPr>
        <w:pStyle w:val="Akapitzlist"/>
        <w:widowControl w:val="0"/>
        <w:ind w:left="567"/>
        <w:jc w:val="both"/>
        <w:outlineLvl w:val="3"/>
        <w:rPr>
          <w:rFonts w:cs="Arial"/>
          <w:color w:val="000000"/>
        </w:rPr>
      </w:pPr>
    </w:p>
    <w:p w14:paraId="54896A66" w14:textId="77777777" w:rsidR="00CC72C1" w:rsidRPr="00AF21BF" w:rsidRDefault="00CC72C1" w:rsidP="00CC72C1">
      <w:pPr>
        <w:pStyle w:val="Akapitzlist"/>
        <w:numPr>
          <w:ilvl w:val="0"/>
          <w:numId w:val="1"/>
        </w:numPr>
        <w:spacing w:line="240" w:lineRule="auto"/>
        <w:ind w:left="284" w:hanging="284"/>
        <w:rPr>
          <w:rStyle w:val="Nagwek1Znak"/>
          <w:rFonts w:eastAsiaTheme="minorHAnsi" w:cstheme="minorBidi"/>
          <w:bCs w:val="0"/>
          <w:sz w:val="22"/>
          <w:szCs w:val="22"/>
        </w:rPr>
      </w:pPr>
      <w:bookmarkStart w:id="4" w:name="_Toc72764325"/>
      <w:r>
        <w:rPr>
          <w:rStyle w:val="Nagwek1Znak"/>
        </w:rPr>
        <w:t>INFORMACJA O PRZEDMIOTOWYCH ŚRODKACH DOWODOWYCH</w:t>
      </w:r>
      <w:bookmarkEnd w:id="4"/>
    </w:p>
    <w:p w14:paraId="36C3A379" w14:textId="77777777" w:rsidR="00AF21BF" w:rsidRPr="00CC72C1" w:rsidRDefault="00AF21BF" w:rsidP="00AF21BF">
      <w:pPr>
        <w:pStyle w:val="Akapitzlist"/>
        <w:spacing w:line="240" w:lineRule="auto"/>
        <w:ind w:left="284"/>
        <w:rPr>
          <w:rStyle w:val="Nagwek1Znak"/>
          <w:rFonts w:eastAsiaTheme="minorHAnsi" w:cstheme="minorBidi"/>
          <w:bCs w:val="0"/>
          <w:sz w:val="22"/>
          <w:szCs w:val="22"/>
        </w:rPr>
      </w:pPr>
    </w:p>
    <w:p w14:paraId="0A631953" w14:textId="77777777" w:rsidR="000E4FD6" w:rsidRDefault="00AF21BF" w:rsidP="00B355DF">
      <w:pPr>
        <w:pStyle w:val="Akapitzlist"/>
        <w:spacing w:line="240" w:lineRule="auto"/>
        <w:ind w:left="709" w:hanging="1"/>
        <w:jc w:val="both"/>
      </w:pPr>
      <w:r w:rsidRPr="00B355DF">
        <w:t xml:space="preserve">Zamawiający </w:t>
      </w:r>
      <w:r w:rsidR="00B355DF" w:rsidRPr="00B355DF">
        <w:t>nie stawia wymogu przedłożenia wraz z ofertą przedmiotowych środków dowodowych</w:t>
      </w:r>
      <w:r w:rsidR="00B355DF">
        <w:t>.</w:t>
      </w:r>
    </w:p>
    <w:p w14:paraId="16CF39C1" w14:textId="77777777" w:rsidR="00C574D4" w:rsidRDefault="00C574D4" w:rsidP="00B355DF">
      <w:pPr>
        <w:pStyle w:val="Nagwek1"/>
        <w:numPr>
          <w:ilvl w:val="0"/>
          <w:numId w:val="1"/>
        </w:numPr>
        <w:ind w:left="284" w:hanging="284"/>
      </w:pPr>
      <w:bookmarkStart w:id="5" w:name="_Toc72764326"/>
      <w:r w:rsidRPr="00DB5290">
        <w:t>TERMIN WYKONANIA ZAMÓWIENIA</w:t>
      </w:r>
      <w:bookmarkEnd w:id="5"/>
    </w:p>
    <w:p w14:paraId="26E76839" w14:textId="77777777" w:rsidR="00C574D4" w:rsidRDefault="00C574D4" w:rsidP="00C574D4"/>
    <w:p w14:paraId="169614A6" w14:textId="77777777" w:rsidR="00A25426" w:rsidRDefault="00C574D4" w:rsidP="00AE767A">
      <w:pPr>
        <w:spacing w:line="240" w:lineRule="auto"/>
      </w:pPr>
      <w:r w:rsidRPr="00DB5290">
        <w:t>Termin wykonania zamówienia</w:t>
      </w:r>
      <w:r w:rsidR="006907CD">
        <w:t xml:space="preserve"> </w:t>
      </w:r>
      <w:r w:rsidR="00A25426">
        <w:t>ustala się:</w:t>
      </w:r>
    </w:p>
    <w:p w14:paraId="16A2D1CA" w14:textId="7E7F3AF3" w:rsidR="008F40CE" w:rsidRDefault="000338D9" w:rsidP="00AE767A">
      <w:pPr>
        <w:spacing w:line="240" w:lineRule="auto"/>
      </w:pPr>
      <w:r w:rsidRPr="007F143E">
        <w:t>O</w:t>
      </w:r>
      <w:r w:rsidR="00D64F1E" w:rsidRPr="007F143E">
        <w:t>d dnia zawarcia umowy</w:t>
      </w:r>
      <w:r w:rsidR="00E61F5A" w:rsidRPr="007F143E">
        <w:t xml:space="preserve">: </w:t>
      </w:r>
      <w:r w:rsidR="00230374">
        <w:t>21</w:t>
      </w:r>
      <w:r w:rsidR="00BF304F">
        <w:t xml:space="preserve"> </w:t>
      </w:r>
      <w:r w:rsidR="00230374">
        <w:t>dni</w:t>
      </w:r>
    </w:p>
    <w:p w14:paraId="7F56EFAC" w14:textId="77777777" w:rsidR="008F40CE" w:rsidRDefault="008F40CE" w:rsidP="008F40CE">
      <w:pPr>
        <w:pStyle w:val="Nagwek1"/>
        <w:numPr>
          <w:ilvl w:val="0"/>
          <w:numId w:val="1"/>
        </w:numPr>
        <w:ind w:left="284" w:hanging="284"/>
      </w:pPr>
      <w:bookmarkStart w:id="6" w:name="_Toc72764327"/>
      <w:r>
        <w:t>WARUNKI UDZIAŁU W POSTĘPOWANIU</w:t>
      </w:r>
      <w:bookmarkEnd w:id="6"/>
    </w:p>
    <w:p w14:paraId="453589A7" w14:textId="77777777" w:rsidR="000F67A7" w:rsidRPr="000F67A7" w:rsidRDefault="000F67A7" w:rsidP="000F67A7"/>
    <w:p w14:paraId="31EEA25C" w14:textId="77777777" w:rsidR="008F40CE" w:rsidRPr="008C7BF3" w:rsidRDefault="008F40CE" w:rsidP="00B32BA8">
      <w:pPr>
        <w:pStyle w:val="Kolorowalistaakcent11"/>
        <w:numPr>
          <w:ilvl w:val="1"/>
          <w:numId w:val="25"/>
        </w:numPr>
        <w:autoSpaceDE w:val="0"/>
        <w:autoSpaceDN w:val="0"/>
        <w:adjustRightInd w:val="0"/>
        <w:spacing w:before="0" w:after="0" w:line="276" w:lineRule="auto"/>
        <w:ind w:left="1418" w:hanging="709"/>
        <w:rPr>
          <w:rFonts w:ascii="Arial" w:hAnsi="Arial" w:cs="Arial"/>
          <w:bCs/>
          <w:sz w:val="22"/>
          <w:szCs w:val="22"/>
        </w:rPr>
      </w:pPr>
      <w:r w:rsidRPr="008C7BF3">
        <w:rPr>
          <w:rFonts w:ascii="Arial" w:hAnsi="Arial" w:cs="Arial"/>
          <w:bCs/>
          <w:sz w:val="22"/>
          <w:szCs w:val="22"/>
        </w:rPr>
        <w:t xml:space="preserve">O udzielenie zamówienia mogą ubiegać się Wykonawcy, którzy spełniają warunki udziału w postępowaniu dotyczące: </w:t>
      </w:r>
      <w:r w:rsidRPr="008C7BF3">
        <w:rPr>
          <w:rFonts w:ascii="Arial" w:hAnsi="Arial" w:cs="Arial"/>
          <w:bCs/>
          <w:color w:val="FFFFFF" w:themeColor="background1"/>
          <w:sz w:val="22"/>
          <w:szCs w:val="22"/>
        </w:rPr>
        <w:t>postępowaniu</w:t>
      </w:r>
    </w:p>
    <w:p w14:paraId="2AD78355" w14:textId="77777777" w:rsidR="008F40CE" w:rsidRPr="008C7BF3" w:rsidRDefault="008F40CE" w:rsidP="00B32BA8">
      <w:pPr>
        <w:pStyle w:val="Akapitzlist"/>
        <w:numPr>
          <w:ilvl w:val="2"/>
          <w:numId w:val="25"/>
        </w:numPr>
        <w:autoSpaceDE w:val="0"/>
        <w:autoSpaceDN w:val="0"/>
        <w:adjustRightInd w:val="0"/>
        <w:ind w:left="1985" w:hanging="709"/>
        <w:jc w:val="both"/>
        <w:rPr>
          <w:rFonts w:cs="Arial"/>
          <w:b/>
          <w:color w:val="000000" w:themeColor="text1"/>
        </w:rPr>
      </w:pPr>
      <w:r w:rsidRPr="008C7BF3">
        <w:rPr>
          <w:rFonts w:cs="Arial"/>
          <w:b/>
        </w:rPr>
        <w:t>zdolności do występowania w obrocie gospodarczym;</w:t>
      </w:r>
    </w:p>
    <w:p w14:paraId="28D61A8A" w14:textId="77777777" w:rsidR="008F40CE" w:rsidRPr="008C7BF3" w:rsidRDefault="008F40CE" w:rsidP="001550EE">
      <w:pPr>
        <w:ind w:left="1845" w:firstLine="140"/>
        <w:jc w:val="both"/>
        <w:rPr>
          <w:rFonts w:cs="Arial"/>
          <w:i/>
        </w:rPr>
      </w:pPr>
      <w:r w:rsidRPr="008C7BF3">
        <w:rPr>
          <w:rFonts w:cs="Arial"/>
          <w:i/>
        </w:rPr>
        <w:t>Zamawiający nie określa warunku w ww. zakresie.</w:t>
      </w:r>
    </w:p>
    <w:p w14:paraId="38C4DEA0" w14:textId="77777777" w:rsidR="008F40CE" w:rsidRPr="008C7BF3" w:rsidRDefault="008F40CE" w:rsidP="00B32BA8">
      <w:pPr>
        <w:pStyle w:val="Akapitzlist"/>
        <w:numPr>
          <w:ilvl w:val="2"/>
          <w:numId w:val="25"/>
        </w:numPr>
        <w:autoSpaceDE w:val="0"/>
        <w:autoSpaceDN w:val="0"/>
        <w:adjustRightInd w:val="0"/>
        <w:ind w:left="1985" w:hanging="709"/>
        <w:jc w:val="both"/>
        <w:rPr>
          <w:rFonts w:cs="Arial"/>
          <w:b/>
        </w:rPr>
      </w:pPr>
      <w:r w:rsidRPr="008C7BF3">
        <w:rPr>
          <w:rFonts w:cs="Arial"/>
          <w:b/>
        </w:rPr>
        <w:t>uprawnień do prowadzenia określonej działalności gospodarczej lub zawodowej, o ile wynika to z odrębnych przepisów;</w:t>
      </w:r>
    </w:p>
    <w:p w14:paraId="739D6654" w14:textId="77777777" w:rsidR="008F40CE" w:rsidRPr="008C7BF3" w:rsidRDefault="008F40CE" w:rsidP="001550EE">
      <w:pPr>
        <w:ind w:left="1845" w:firstLine="140"/>
        <w:jc w:val="both"/>
        <w:rPr>
          <w:rFonts w:cs="Arial"/>
          <w:i/>
        </w:rPr>
      </w:pPr>
      <w:r w:rsidRPr="008C7BF3">
        <w:rPr>
          <w:rFonts w:cs="Arial"/>
          <w:i/>
        </w:rPr>
        <w:t>Zamawiający nie określa warunku w ww. zakresie.</w:t>
      </w:r>
    </w:p>
    <w:p w14:paraId="786BAC48" w14:textId="77777777" w:rsidR="008F40CE" w:rsidRPr="008C7BF3" w:rsidRDefault="008F40CE" w:rsidP="00B32BA8">
      <w:pPr>
        <w:pStyle w:val="Akapitzlist"/>
        <w:numPr>
          <w:ilvl w:val="2"/>
          <w:numId w:val="25"/>
        </w:numPr>
        <w:autoSpaceDE w:val="0"/>
        <w:autoSpaceDN w:val="0"/>
        <w:adjustRightInd w:val="0"/>
        <w:ind w:left="1985" w:hanging="709"/>
        <w:jc w:val="both"/>
        <w:rPr>
          <w:rFonts w:cs="Arial"/>
          <w:b/>
        </w:rPr>
      </w:pPr>
      <w:r w:rsidRPr="008C7BF3">
        <w:rPr>
          <w:rFonts w:cs="Arial"/>
          <w:b/>
        </w:rPr>
        <w:t>sytuacji ekonomicznej lub finansowej;</w:t>
      </w:r>
    </w:p>
    <w:p w14:paraId="55BD4B74" w14:textId="77777777" w:rsidR="005A312B" w:rsidRPr="005A312B" w:rsidRDefault="005A312B" w:rsidP="005A312B">
      <w:pPr>
        <w:pStyle w:val="Akapitzlist"/>
        <w:ind w:left="1497" w:firstLine="488"/>
        <w:jc w:val="both"/>
        <w:rPr>
          <w:rFonts w:cs="Arial"/>
          <w:i/>
        </w:rPr>
      </w:pPr>
      <w:r w:rsidRPr="005A312B">
        <w:rPr>
          <w:rFonts w:cs="Arial"/>
          <w:i/>
        </w:rPr>
        <w:t>Zamawiający nie określa warunku w ww. zakresie.</w:t>
      </w:r>
    </w:p>
    <w:p w14:paraId="5A048060" w14:textId="77777777" w:rsidR="008F40CE" w:rsidRPr="000F67A7" w:rsidRDefault="008F40CE" w:rsidP="005A312B">
      <w:pPr>
        <w:pStyle w:val="Akapitzlist"/>
        <w:ind w:left="2345"/>
        <w:rPr>
          <w:rFonts w:cs="Arial"/>
        </w:rPr>
      </w:pPr>
    </w:p>
    <w:p w14:paraId="79BDB78A" w14:textId="77777777" w:rsidR="008F40CE" w:rsidRPr="008C7BF3" w:rsidRDefault="008F40CE" w:rsidP="00B32BA8">
      <w:pPr>
        <w:pStyle w:val="Kolorowalistaakcent11"/>
        <w:numPr>
          <w:ilvl w:val="2"/>
          <w:numId w:val="25"/>
        </w:numPr>
        <w:tabs>
          <w:tab w:val="left" w:pos="1985"/>
        </w:tabs>
        <w:autoSpaceDE w:val="0"/>
        <w:autoSpaceDN w:val="0"/>
        <w:adjustRightInd w:val="0"/>
        <w:spacing w:before="0" w:after="0" w:line="276" w:lineRule="auto"/>
        <w:ind w:left="1985" w:hanging="709"/>
        <w:rPr>
          <w:rFonts w:ascii="Arial" w:hAnsi="Arial" w:cs="Arial"/>
          <w:b/>
          <w:sz w:val="22"/>
          <w:szCs w:val="22"/>
        </w:rPr>
      </w:pPr>
      <w:r w:rsidRPr="008C7BF3">
        <w:rPr>
          <w:rFonts w:ascii="Arial" w:hAnsi="Arial" w:cs="Arial"/>
          <w:b/>
          <w:sz w:val="22"/>
          <w:szCs w:val="22"/>
        </w:rPr>
        <w:t xml:space="preserve">zdolności technicznej lub </w:t>
      </w:r>
      <w:r w:rsidR="000338D9">
        <w:rPr>
          <w:rFonts w:ascii="Arial" w:hAnsi="Arial" w:cs="Arial"/>
          <w:b/>
          <w:sz w:val="22"/>
          <w:szCs w:val="22"/>
        </w:rPr>
        <w:t>zawodowej</w:t>
      </w:r>
      <w:r w:rsidRPr="008C7BF3">
        <w:rPr>
          <w:rFonts w:ascii="Arial" w:hAnsi="Arial" w:cs="Arial"/>
          <w:b/>
          <w:sz w:val="22"/>
          <w:szCs w:val="22"/>
        </w:rPr>
        <w:t>:</w:t>
      </w:r>
    </w:p>
    <w:p w14:paraId="7E373313" w14:textId="23DDB02D" w:rsidR="008F40CE" w:rsidRPr="00287D30" w:rsidRDefault="00BB7114" w:rsidP="00B32BA8">
      <w:pPr>
        <w:pStyle w:val="Akapitzlist"/>
        <w:numPr>
          <w:ilvl w:val="0"/>
          <w:numId w:val="24"/>
        </w:numPr>
        <w:autoSpaceDE w:val="0"/>
        <w:autoSpaceDN w:val="0"/>
        <w:adjustRightInd w:val="0"/>
        <w:jc w:val="both"/>
        <w:rPr>
          <w:rFonts w:cs="Arial"/>
        </w:rPr>
      </w:pPr>
      <w:r w:rsidRPr="00BB7114">
        <w:rPr>
          <w:rFonts w:cs="Arial"/>
          <w:b/>
        </w:rPr>
        <w:t>w zakresie zdolności technicznej</w:t>
      </w:r>
      <w:r w:rsidR="006907CD">
        <w:rPr>
          <w:rFonts w:cs="Arial"/>
          <w:b/>
        </w:rPr>
        <w:t xml:space="preserve"> </w:t>
      </w:r>
      <w:r w:rsidR="008F40CE" w:rsidRPr="00287D30">
        <w:rPr>
          <w:rFonts w:cs="Arial"/>
        </w:rPr>
        <w:t xml:space="preserve">warunek zostanie </w:t>
      </w:r>
      <w:r w:rsidR="008F40CE">
        <w:rPr>
          <w:rFonts w:cs="Arial"/>
        </w:rPr>
        <w:t xml:space="preserve">uznany za </w:t>
      </w:r>
      <w:r w:rsidR="008F40CE" w:rsidRPr="00287D30">
        <w:rPr>
          <w:rFonts w:cs="Arial"/>
        </w:rPr>
        <w:t>spełn</w:t>
      </w:r>
      <w:r w:rsidR="005A312B">
        <w:rPr>
          <w:rFonts w:cs="Arial"/>
        </w:rPr>
        <w:t>iony jeżeli Wykonawca wykaże że posiada równiarkę</w:t>
      </w:r>
    </w:p>
    <w:p w14:paraId="26AF492E" w14:textId="77777777" w:rsidR="008F40CE" w:rsidRDefault="008F40CE" w:rsidP="00B32BA8">
      <w:pPr>
        <w:pStyle w:val="Akapitzlist"/>
        <w:numPr>
          <w:ilvl w:val="0"/>
          <w:numId w:val="24"/>
        </w:numPr>
        <w:autoSpaceDE w:val="0"/>
        <w:autoSpaceDN w:val="0"/>
        <w:adjustRightInd w:val="0"/>
        <w:jc w:val="both"/>
        <w:rPr>
          <w:rFonts w:cs="Arial"/>
        </w:rPr>
      </w:pPr>
      <w:r w:rsidRPr="006138F2">
        <w:rPr>
          <w:rFonts w:cs="Arial"/>
          <w:b/>
        </w:rPr>
        <w:t>w zakresie zdolności zawodowej</w:t>
      </w:r>
      <w:r>
        <w:rPr>
          <w:rFonts w:cs="Arial"/>
        </w:rPr>
        <w:t xml:space="preserve"> warunek zostanie uznan</w:t>
      </w:r>
      <w:r w:rsidR="00F56E79">
        <w:rPr>
          <w:rFonts w:cs="Arial"/>
        </w:rPr>
        <w:t>y za spełniony jeżeli Wykonawca</w:t>
      </w:r>
      <w:r>
        <w:rPr>
          <w:rFonts w:cs="Arial"/>
        </w:rPr>
        <w:t xml:space="preserve"> wykaże</w:t>
      </w:r>
      <w:r w:rsidR="00F56E79">
        <w:rPr>
          <w:rFonts w:cs="Arial"/>
        </w:rPr>
        <w:t>,</w:t>
      </w:r>
      <w:r>
        <w:rPr>
          <w:rFonts w:cs="Arial"/>
        </w:rPr>
        <w:t xml:space="preserve"> że:</w:t>
      </w:r>
    </w:p>
    <w:p w14:paraId="2D972521" w14:textId="77777777" w:rsidR="001550EE" w:rsidRDefault="001550EE" w:rsidP="001550EE">
      <w:pPr>
        <w:pStyle w:val="Akapitzlist"/>
        <w:autoSpaceDE w:val="0"/>
        <w:autoSpaceDN w:val="0"/>
        <w:adjustRightInd w:val="0"/>
        <w:ind w:left="2345"/>
        <w:jc w:val="both"/>
        <w:rPr>
          <w:rFonts w:cs="Arial"/>
        </w:rPr>
      </w:pPr>
      <w:r w:rsidRPr="001550EE">
        <w:rPr>
          <w:rFonts w:cs="Arial"/>
          <w:i/>
          <w:u w:val="single"/>
        </w:rPr>
        <w:t>Dysponuje</w:t>
      </w:r>
      <w:r w:rsidRPr="006138F2">
        <w:rPr>
          <w:rFonts w:cs="Arial"/>
          <w:i/>
        </w:rPr>
        <w:t xml:space="preserve"> co najmniej jedną osobą posiadającą uprawnienia budowlane do kierowania robotami budowlan</w:t>
      </w:r>
      <w:r>
        <w:rPr>
          <w:rFonts w:cs="Arial"/>
          <w:i/>
        </w:rPr>
        <w:t xml:space="preserve">ymi w specjalności </w:t>
      </w:r>
      <w:r w:rsidR="00F56E79">
        <w:rPr>
          <w:rFonts w:cs="Arial"/>
          <w:i/>
        </w:rPr>
        <w:t>drogowej</w:t>
      </w:r>
      <w:r>
        <w:rPr>
          <w:rFonts w:cs="Arial"/>
          <w:i/>
        </w:rPr>
        <w:t xml:space="preserve"> bez ograniczeń</w:t>
      </w:r>
      <w:r w:rsidR="00785E81">
        <w:rPr>
          <w:rFonts w:cs="Arial"/>
          <w:i/>
        </w:rPr>
        <w:t xml:space="preserve">. </w:t>
      </w:r>
      <w:r>
        <w:rPr>
          <w:rFonts w:cs="Arial"/>
        </w:rPr>
        <w:t>Dopuszcza się kwalifikacje równoważne zdobyte w innych państwach na zasadach określonych w art. 12 a u</w:t>
      </w:r>
      <w:r w:rsidR="00F56E79">
        <w:rPr>
          <w:rFonts w:cs="Arial"/>
        </w:rPr>
        <w:t xml:space="preserve">stawy z dnia 7 lipca 1994 roku </w:t>
      </w:r>
      <w:r>
        <w:rPr>
          <w:rFonts w:cs="Arial"/>
        </w:rPr>
        <w:t>Prawo budowlane z uwzględnieniem postanowień ustawy z dnia 18 marca 2008 roku o zasadach uznawania kwalifikacji zawodowych nabytych w Państwach członkowskich Unii Europejskiej. Wykonawca z</w:t>
      </w:r>
      <w:r w:rsidR="00F56E79">
        <w:rPr>
          <w:rFonts w:cs="Arial"/>
        </w:rPr>
        <w:t>obowiązany jest podać informacje</w:t>
      </w:r>
      <w:r>
        <w:rPr>
          <w:rFonts w:cs="Arial"/>
        </w:rPr>
        <w:t xml:space="preserve"> na temat jej kwalifikacji zawodowych, doświadczenia i </w:t>
      </w:r>
      <w:r>
        <w:rPr>
          <w:rFonts w:cs="Arial"/>
        </w:rPr>
        <w:lastRenderedPageBreak/>
        <w:t>wykształcenia niezbędnych dla wykonania zamówienia, a także zakresu wykonywanych czynności, oraz informację o podstawie do dysponowania tą osobą.</w:t>
      </w:r>
    </w:p>
    <w:p w14:paraId="1A783E67" w14:textId="77777777" w:rsidR="008F40CE" w:rsidRPr="008C7BF3" w:rsidRDefault="008F40CE" w:rsidP="00B32BA8">
      <w:pPr>
        <w:pStyle w:val="Kolorowalistaakcent11"/>
        <w:numPr>
          <w:ilvl w:val="1"/>
          <w:numId w:val="25"/>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sz w:val="22"/>
          <w:szCs w:val="22"/>
        </w:rPr>
        <w:t xml:space="preserve">Zamawiający może, </w:t>
      </w:r>
      <w:r w:rsidRPr="008C7BF3">
        <w:rPr>
          <w:rFonts w:ascii="Arial" w:hAnsi="Arial" w:cs="Arial"/>
          <w:color w:val="000000"/>
          <w:sz w:val="22"/>
          <w:szCs w:val="22"/>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8C7BF3">
        <w:rPr>
          <w:rFonts w:ascii="Arial" w:hAnsi="Arial" w:cs="Arial"/>
          <w:sz w:val="22"/>
          <w:szCs w:val="22"/>
        </w:rPr>
        <w:t xml:space="preserve"> na każdym etapie postępowania (art. 116 ust. 2 ustawy Pzp).</w:t>
      </w:r>
    </w:p>
    <w:p w14:paraId="11FEBFFA" w14:textId="77777777" w:rsidR="008F40CE" w:rsidRPr="008C7BF3" w:rsidRDefault="008F40CE" w:rsidP="00B32BA8">
      <w:pPr>
        <w:pStyle w:val="Kolorowalistaakcent11"/>
        <w:numPr>
          <w:ilvl w:val="1"/>
          <w:numId w:val="25"/>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rPr>
        <w:t xml:space="preserve">W odniesieniu do warunków dotyczących wykształcenia, kwalifikacji zawodowych lub doświadczenia Wykonawcy wspólnie ubiegający się o udzielenie zamówienia wykazując warunek udziału w postępowaniu </w:t>
      </w:r>
      <w:r w:rsidRPr="008C7BF3">
        <w:rPr>
          <w:rFonts w:ascii="Arial" w:hAnsi="Arial" w:cs="Arial"/>
          <w:b/>
          <w:bCs/>
          <w:color w:val="000000"/>
          <w:sz w:val="22"/>
          <w:szCs w:val="22"/>
        </w:rPr>
        <w:t>mogą polegać na zdolnościach tych z wykonawców, którzy wykonają roboty budowlane lub usługi, do realizacji których te zdolności są wymagane.</w:t>
      </w:r>
    </w:p>
    <w:p w14:paraId="75178307" w14:textId="77777777" w:rsidR="008F40CE" w:rsidRPr="008C7BF3" w:rsidRDefault="008F40CE" w:rsidP="00B32BA8">
      <w:pPr>
        <w:pStyle w:val="Kolorowalistaakcent11"/>
        <w:numPr>
          <w:ilvl w:val="1"/>
          <w:numId w:val="25"/>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C7BF3">
        <w:rPr>
          <w:rFonts w:ascii="Arial" w:hAnsi="Arial" w:cs="Arial"/>
          <w:b/>
          <w:bCs/>
          <w:color w:val="000000"/>
          <w:sz w:val="22"/>
          <w:szCs w:val="22"/>
          <w:shd w:val="clear" w:color="auto" w:fill="FFFFFF"/>
        </w:rPr>
        <w:t>jeśli podmioty te wykonają roboty budowlane lub usługi, do realizacji których te zdolności są wymagane.</w:t>
      </w:r>
    </w:p>
    <w:p w14:paraId="220AA000" w14:textId="77777777" w:rsidR="008F40CE" w:rsidRPr="009351A8" w:rsidRDefault="008F40CE" w:rsidP="00B32BA8">
      <w:pPr>
        <w:pStyle w:val="Kolorowalistaakcent11"/>
        <w:numPr>
          <w:ilvl w:val="1"/>
          <w:numId w:val="25"/>
        </w:numPr>
        <w:tabs>
          <w:tab w:val="left" w:pos="1418"/>
        </w:tabs>
        <w:autoSpaceDE w:val="0"/>
        <w:autoSpaceDN w:val="0"/>
        <w:adjustRightInd w:val="0"/>
        <w:spacing w:before="0" w:after="0" w:line="276" w:lineRule="auto"/>
        <w:ind w:left="1418" w:right="20" w:hanging="709"/>
        <w:rPr>
          <w:rFonts w:ascii="Arial" w:hAnsi="Arial" w:cs="Arial"/>
          <w:iCs/>
          <w:sz w:val="22"/>
          <w:szCs w:val="22"/>
        </w:rPr>
      </w:pPr>
      <w:r w:rsidRPr="008C7BF3">
        <w:rPr>
          <w:rFonts w:ascii="Arial" w:hAnsi="Arial" w:cs="Arial"/>
          <w:iCs/>
          <w:sz w:val="22"/>
          <w:szCs w:val="22"/>
        </w:rPr>
        <w:t xml:space="preserve">Sposób wykazania warunków udziału w postępowaniu wskazano w </w:t>
      </w:r>
      <w:r w:rsidR="00F51A47">
        <w:rPr>
          <w:rFonts w:ascii="Arial" w:hAnsi="Arial" w:cs="Arial"/>
          <w:iCs/>
          <w:sz w:val="22"/>
          <w:szCs w:val="22"/>
        </w:rPr>
        <w:t xml:space="preserve">punkcie 9 SWZ </w:t>
      </w:r>
    </w:p>
    <w:p w14:paraId="0CA8EE9A" w14:textId="77777777" w:rsidR="00624DE6" w:rsidRPr="00DB5290" w:rsidRDefault="00EC3BD8" w:rsidP="00B355DF">
      <w:pPr>
        <w:pStyle w:val="Nagwek1"/>
        <w:numPr>
          <w:ilvl w:val="0"/>
          <w:numId w:val="1"/>
        </w:numPr>
        <w:ind w:left="284" w:hanging="284"/>
      </w:pPr>
      <w:bookmarkStart w:id="7" w:name="_Toc72764328"/>
      <w:r>
        <w:t>PODSTAWY WYKLUCZENIA</w:t>
      </w:r>
      <w:bookmarkEnd w:id="7"/>
    </w:p>
    <w:p w14:paraId="47D6522D" w14:textId="77777777" w:rsidR="006A571C" w:rsidRDefault="006A571C" w:rsidP="00502DCB">
      <w:pPr>
        <w:jc w:val="both"/>
        <w:rPr>
          <w:lang w:eastAsia="pl-PL"/>
        </w:rPr>
      </w:pPr>
    </w:p>
    <w:p w14:paraId="041B6616" w14:textId="77777777" w:rsidR="006A571C" w:rsidRDefault="00F51A47" w:rsidP="00F51A47">
      <w:pPr>
        <w:ind w:left="1418" w:hanging="709"/>
        <w:jc w:val="both"/>
      </w:pPr>
      <w:r>
        <w:t xml:space="preserve">8.1. </w:t>
      </w:r>
      <w:r w:rsidR="006A571C">
        <w:t>Z postępowania o udzielenie zamówienia wyklucza się wykonawcę</w:t>
      </w:r>
      <w:r w:rsidR="00F92E65">
        <w:t xml:space="preserve"> na podstawie art. 108</w:t>
      </w:r>
      <w:r w:rsidR="006A571C">
        <w:t xml:space="preserve">: </w:t>
      </w:r>
    </w:p>
    <w:p w14:paraId="2A281663" w14:textId="77777777" w:rsidR="006A571C" w:rsidRDefault="006A571C" w:rsidP="00F51A47">
      <w:pPr>
        <w:ind w:left="708" w:firstLine="708"/>
        <w:jc w:val="both"/>
      </w:pPr>
      <w:r>
        <w:t xml:space="preserve">1) będącego osobą fizyczną, którego prawomocnie skazano za przestępstwo: </w:t>
      </w:r>
    </w:p>
    <w:p w14:paraId="5EEF96E0" w14:textId="77777777" w:rsidR="006A571C" w:rsidRDefault="006A571C" w:rsidP="00F51A47">
      <w:pPr>
        <w:ind w:left="2124"/>
        <w:jc w:val="both"/>
      </w:pPr>
      <w:r>
        <w:t>a) udziału w zorganizowanej grupie przestępczej albo związku mającym na celu popełnienie przestępstwa lub przestępstwa skarbowe</w:t>
      </w:r>
      <w:r w:rsidR="00F51A47">
        <w:t>go, o którym mowa w art. 258</w:t>
      </w:r>
      <w:r>
        <w:t xml:space="preserve"> Kodeksu karnego,</w:t>
      </w:r>
    </w:p>
    <w:p w14:paraId="287BF115" w14:textId="77777777" w:rsidR="006A571C" w:rsidRDefault="006A571C" w:rsidP="00F51A47">
      <w:pPr>
        <w:ind w:left="1416" w:firstLine="708"/>
        <w:jc w:val="both"/>
      </w:pPr>
      <w:r>
        <w:t xml:space="preserve">b) handlu ludźmi, o którym mowa w art. 189a Kodeksu karnego, </w:t>
      </w:r>
    </w:p>
    <w:p w14:paraId="35DC8713" w14:textId="77777777" w:rsidR="006A571C" w:rsidRDefault="006A571C" w:rsidP="00F51A47">
      <w:pPr>
        <w:ind w:left="2124"/>
        <w:jc w:val="both"/>
      </w:pPr>
      <w:r>
        <w:t xml:space="preserve">c) o którym mowa w art. 228–230a, art. 250a Kodeksu karnego lub w art. 46 lub art. 48 ustawy z dnia 25 czerwca 2010 r. o sporcie, </w:t>
      </w:r>
    </w:p>
    <w:p w14:paraId="6836B293" w14:textId="77777777" w:rsidR="006A571C" w:rsidRDefault="006A571C" w:rsidP="00F51A47">
      <w:pPr>
        <w:ind w:left="2124"/>
        <w:jc w:val="both"/>
      </w:pPr>
      <w:r>
        <w:t>d) finansowania przestępstwa o charakterze terror</w:t>
      </w:r>
      <w:r w:rsidR="00F51A47">
        <w:t>ystycznym, o którym mowa w art.</w:t>
      </w:r>
      <w:r>
        <w:t xml:space="preserve"> 165a Kodeksu karnego, lub przestępstwo udaremniani</w:t>
      </w:r>
      <w:r w:rsidR="00F51A47">
        <w:t>a lub utrudniania stwierdzenia</w:t>
      </w:r>
      <w:r>
        <w:t xml:space="preserve"> przestępnego pochodzenia pieniędzy lub ukryw</w:t>
      </w:r>
      <w:r w:rsidR="00F51A47">
        <w:t xml:space="preserve">ania ich pochodzenia, o którym </w:t>
      </w:r>
      <w:r>
        <w:t xml:space="preserve">mowa w art. 299 Kodeksu karnego, </w:t>
      </w:r>
    </w:p>
    <w:p w14:paraId="156DA6F8" w14:textId="77777777" w:rsidR="006A571C" w:rsidRDefault="006A571C" w:rsidP="00F51A47">
      <w:pPr>
        <w:ind w:left="2124"/>
        <w:jc w:val="both"/>
      </w:pPr>
      <w:r>
        <w:t>e) o charakterze terrorystycznym, o którym mowa w</w:t>
      </w:r>
      <w:r w:rsidR="00F51A47">
        <w:t xml:space="preserve"> art. 115 § 20 Kodeksu karnego,</w:t>
      </w:r>
      <w:r>
        <w:t xml:space="preserve"> lub mające na celu popełnienie tego przestępstwa, </w:t>
      </w:r>
    </w:p>
    <w:p w14:paraId="2AAB2B59" w14:textId="77777777" w:rsidR="006A571C" w:rsidRDefault="006A571C" w:rsidP="00F51A47">
      <w:pPr>
        <w:ind w:left="2124"/>
        <w:jc w:val="both"/>
      </w:pPr>
      <w:r>
        <w:t>f)  powierzenia wykonywania pracy małoletniemu cudzoziemcowi, o którym mowa w art. 9 ust. 2 ustawy z dnia 15 czerwca 2012 r. o skutkach powierzania wykonywania  pracy cudzoziemcom przebywającym wbrew prze</w:t>
      </w:r>
      <w:r w:rsidR="00F51A47">
        <w:t xml:space="preserve">pisom na terytorium </w:t>
      </w:r>
      <w:r>
        <w:t>Rzeczypospolitej Polskiej (Dz. U.</w:t>
      </w:r>
      <w:r w:rsidR="00313B19">
        <w:t xml:space="preserve"> z 2012</w:t>
      </w:r>
      <w:r>
        <w:t xml:space="preserve"> poz. 769),</w:t>
      </w:r>
    </w:p>
    <w:p w14:paraId="03AAB21A" w14:textId="77777777" w:rsidR="006A571C" w:rsidRDefault="006A571C" w:rsidP="00F51A47">
      <w:pPr>
        <w:ind w:left="2124"/>
        <w:jc w:val="both"/>
      </w:pPr>
      <w:r>
        <w:t>g) przeciwko obrotowi gospodarczemu, o któr</w:t>
      </w:r>
      <w:r w:rsidR="00F51A47">
        <w:t xml:space="preserve">ych mowa w art. 296–307 Kodeksu </w:t>
      </w:r>
      <w:r>
        <w:t>karnego, przestępstwo oszustwa, o którym mowa w art. 286 Kodeksu karnego, przestępstwo przeciwko wiarygodności dokumen</w:t>
      </w:r>
      <w:r w:rsidR="00F51A47">
        <w:t xml:space="preserve">tów, </w:t>
      </w:r>
      <w:r w:rsidR="00F51A47">
        <w:lastRenderedPageBreak/>
        <w:t>o których mowa w art. 270–</w:t>
      </w:r>
      <w:r>
        <w:t xml:space="preserve">277d Kodeksu karnego, lub przestępstwo skarbowe, </w:t>
      </w:r>
    </w:p>
    <w:p w14:paraId="467F4ED6" w14:textId="77777777" w:rsidR="006A571C" w:rsidRDefault="006A571C" w:rsidP="00F51A47">
      <w:pPr>
        <w:ind w:left="2124"/>
        <w:jc w:val="both"/>
      </w:pPr>
      <w:r>
        <w:t>h) o którym mowa w art. 9 ust. 1 i 3 lub art. 10 ustawy z dnia 15 czerwca 2012 r. o skutkach powierzania wykonywania pracy cudzoziemcom przebywający</w:t>
      </w:r>
      <w:r w:rsidR="00F51A47">
        <w:t xml:space="preserve">m wbrew </w:t>
      </w:r>
      <w:r>
        <w:t>przepisom na teryto</w:t>
      </w:r>
      <w:r w:rsidR="00F51A47">
        <w:t>rium Rzeczypospolitej Polskiej</w:t>
      </w:r>
      <w:r>
        <w:t xml:space="preserve"> lub za odpowiedni czyn zabroniony określony w przepisach prawa obcego;</w:t>
      </w:r>
    </w:p>
    <w:p w14:paraId="1D0034D9" w14:textId="77777777" w:rsidR="00F51A47" w:rsidRDefault="00FC0DB4" w:rsidP="00F51A47">
      <w:pPr>
        <w:ind w:left="1416"/>
        <w:jc w:val="both"/>
      </w:pPr>
      <w:r>
        <w:t xml:space="preserve">2) jeżeli urzędującego członka jego organu zarządzającego lub nadzorczego, </w:t>
      </w:r>
    </w:p>
    <w:p w14:paraId="2BF818CA" w14:textId="77777777" w:rsidR="00FC0DB4" w:rsidRDefault="00931DA5" w:rsidP="00F51A47">
      <w:pPr>
        <w:ind w:left="2124"/>
        <w:jc w:val="both"/>
      </w:pPr>
      <w:r>
        <w:t xml:space="preserve">wspólnika spółki </w:t>
      </w:r>
      <w:r w:rsidR="00FC0DB4">
        <w:t>w spółce jawnej lub partnerskiej albo komplementar</w:t>
      </w:r>
      <w:r w:rsidR="00F51A47">
        <w:t>iusza w spółce komandytowej lub</w:t>
      </w:r>
      <w:r w:rsidR="00FC0DB4">
        <w:t xml:space="preserve"> komandytowo-akcyjnej lub prokurenta prawomocnie ska</w:t>
      </w:r>
      <w:r w:rsidR="00F51A47">
        <w:t xml:space="preserve">zano za przestępstwo, o którym </w:t>
      </w:r>
      <w:r w:rsidR="00FC0DB4">
        <w:t xml:space="preserve">mowa w pkt 1; </w:t>
      </w:r>
    </w:p>
    <w:p w14:paraId="67DBBA73" w14:textId="77777777" w:rsidR="00F51A47" w:rsidRDefault="00FC0DB4" w:rsidP="00F51A47">
      <w:pPr>
        <w:ind w:left="708" w:firstLine="708"/>
        <w:jc w:val="both"/>
      </w:pPr>
      <w:r>
        <w:t>3) wobec którego wydano prawomocny wyrok sądu lub ostat</w:t>
      </w:r>
      <w:r w:rsidR="00F51A47">
        <w:t xml:space="preserve">eczną decyzję </w:t>
      </w:r>
    </w:p>
    <w:p w14:paraId="738CA90A" w14:textId="77777777" w:rsidR="00FC0DB4" w:rsidRDefault="00F51A47" w:rsidP="00F51A47">
      <w:pPr>
        <w:ind w:left="2124"/>
        <w:jc w:val="both"/>
      </w:pPr>
      <w:r>
        <w:t>administracyjną o</w:t>
      </w:r>
      <w:r w:rsidR="00FC0DB4">
        <w:t xml:space="preserve"> zaleganiu z uiszczeniem podatków, opłat lub składek </w:t>
      </w:r>
      <w:r>
        <w:t xml:space="preserve">na ubezpieczenie społeczne lub </w:t>
      </w:r>
      <w:r w:rsidR="00FC0DB4">
        <w:t>zdrowotne, chyba że wykonawca odpowiednio prze</w:t>
      </w:r>
      <w:r>
        <w:t>d upływem terminu do składania</w:t>
      </w:r>
      <w:r w:rsidR="00FC0DB4">
        <w:t xml:space="preserve">  wniosków o dopuszczenie do udziału w postępowa</w:t>
      </w:r>
      <w:r>
        <w:t xml:space="preserve">niu albo przed upływem terminu </w:t>
      </w:r>
      <w:r w:rsidR="00FC0DB4">
        <w:t>składania ofert dokonał płatności należnych podatków, opła</w:t>
      </w:r>
      <w:r>
        <w:t xml:space="preserve">t lub składek na ubezpieczenie </w:t>
      </w:r>
      <w:r w:rsidR="00FC0DB4">
        <w:t>społeczne lub zdrowotne wraz z odsetkami lu</w:t>
      </w:r>
      <w:r>
        <w:t>b grzywnami lub zawarł wiążące</w:t>
      </w:r>
      <w:r w:rsidR="00FC0DB4">
        <w:t xml:space="preserve"> porozumienie w sprawie spłaty tych należności; </w:t>
      </w:r>
    </w:p>
    <w:p w14:paraId="763DC79C" w14:textId="77777777" w:rsidR="00F51A47" w:rsidRDefault="00FC0DB4" w:rsidP="00F51A47">
      <w:pPr>
        <w:ind w:left="708" w:firstLine="708"/>
        <w:jc w:val="both"/>
      </w:pPr>
      <w:r>
        <w:t xml:space="preserve">4) wobec którego prawomocnie orzeczono zakaz ubiegania się o zamówienia </w:t>
      </w:r>
    </w:p>
    <w:p w14:paraId="3B1FA9ED" w14:textId="77777777" w:rsidR="00931DA5" w:rsidRDefault="00FC0DB4" w:rsidP="00931DA5">
      <w:pPr>
        <w:ind w:left="1416" w:firstLine="708"/>
        <w:jc w:val="both"/>
      </w:pPr>
      <w:r>
        <w:t>publiczne;</w:t>
      </w:r>
    </w:p>
    <w:p w14:paraId="7A57926C" w14:textId="77777777" w:rsidR="00883A93" w:rsidRDefault="00FC0DB4" w:rsidP="00931DA5">
      <w:pPr>
        <w:pStyle w:val="Akapitzlist"/>
        <w:ind w:left="1416"/>
        <w:jc w:val="both"/>
      </w:pPr>
      <w:r>
        <w:t xml:space="preserve">5) jeżeli zamawiający może stwierdzić, na podstawie wiarygodnych przesłanek, </w:t>
      </w:r>
    </w:p>
    <w:p w14:paraId="33FA81EA" w14:textId="77777777" w:rsidR="00883A93" w:rsidRDefault="00883A93" w:rsidP="00931DA5">
      <w:pPr>
        <w:pStyle w:val="Akapitzlist"/>
        <w:ind w:left="1416"/>
        <w:jc w:val="both"/>
      </w:pPr>
      <w:r>
        <w:t xml:space="preserve">    </w:t>
      </w:r>
      <w:r w:rsidR="00FC0DB4">
        <w:t xml:space="preserve">że wykonawca zawarł z innymi wykonawcami porozumienie mające na </w:t>
      </w:r>
      <w:r w:rsidR="00F51A47">
        <w:t xml:space="preserve">celu </w:t>
      </w:r>
    </w:p>
    <w:p w14:paraId="122D3584" w14:textId="77777777" w:rsidR="00883A93" w:rsidRDefault="00883A93" w:rsidP="00931DA5">
      <w:pPr>
        <w:pStyle w:val="Akapitzlist"/>
        <w:ind w:left="1416"/>
        <w:jc w:val="both"/>
      </w:pPr>
      <w:r>
        <w:t xml:space="preserve">    </w:t>
      </w:r>
      <w:r w:rsidR="00F51A47">
        <w:t xml:space="preserve">zakłócenie konkurencji, w </w:t>
      </w:r>
      <w:r w:rsidR="00FC0DB4">
        <w:t xml:space="preserve"> szczególności jeżeli należąc do tej samej grupy </w:t>
      </w:r>
    </w:p>
    <w:p w14:paraId="05745B31" w14:textId="77777777" w:rsidR="00883A93" w:rsidRDefault="00883A93" w:rsidP="00931DA5">
      <w:pPr>
        <w:pStyle w:val="Akapitzlist"/>
        <w:ind w:left="1416"/>
        <w:jc w:val="both"/>
      </w:pPr>
      <w:r>
        <w:t xml:space="preserve">    </w:t>
      </w:r>
      <w:r w:rsidR="00FC0DB4">
        <w:t>kapitałowej</w:t>
      </w:r>
      <w:r w:rsidR="00F51A47">
        <w:t xml:space="preserve"> w rozumieniu ustawy z dnia 16 </w:t>
      </w:r>
      <w:r w:rsidR="00FC0DB4">
        <w:t xml:space="preserve">lutego 2007 r. o ochronie </w:t>
      </w:r>
    </w:p>
    <w:p w14:paraId="0978231A" w14:textId="77777777" w:rsidR="00883A93" w:rsidRDefault="00883A93" w:rsidP="00931DA5">
      <w:pPr>
        <w:pStyle w:val="Akapitzlist"/>
        <w:ind w:left="1416"/>
        <w:jc w:val="both"/>
      </w:pPr>
      <w:r>
        <w:t xml:space="preserve">    </w:t>
      </w:r>
      <w:r w:rsidR="00FC0DB4">
        <w:t xml:space="preserve">konkurencji i konsumentów, </w:t>
      </w:r>
      <w:r w:rsidR="00F51A47">
        <w:t>złożyli odrębne oferty, oferty</w:t>
      </w:r>
      <w:r w:rsidR="00FC0DB4">
        <w:t xml:space="preserve"> częściowe lub </w:t>
      </w:r>
    </w:p>
    <w:p w14:paraId="405F57C4" w14:textId="77777777" w:rsidR="00883A93" w:rsidRDefault="00883A93" w:rsidP="00931DA5">
      <w:pPr>
        <w:pStyle w:val="Akapitzlist"/>
        <w:ind w:left="1416"/>
        <w:jc w:val="both"/>
      </w:pPr>
      <w:r>
        <w:t xml:space="preserve">    </w:t>
      </w:r>
      <w:r w:rsidR="00FC0DB4">
        <w:t>wnioski o dopuszczenie do udziału w pos</w:t>
      </w:r>
      <w:r w:rsidR="00F51A47">
        <w:t xml:space="preserve">tępowaniu, chyba że wykażą, że </w:t>
      </w:r>
    </w:p>
    <w:p w14:paraId="48C6C57C" w14:textId="57356919" w:rsidR="00FC0DB4" w:rsidRDefault="00883A93" w:rsidP="00931DA5">
      <w:pPr>
        <w:pStyle w:val="Akapitzlist"/>
        <w:ind w:left="1416"/>
        <w:jc w:val="both"/>
      </w:pPr>
      <w:r>
        <w:t xml:space="preserve">    </w:t>
      </w:r>
      <w:r w:rsidR="00FC0DB4">
        <w:t xml:space="preserve">przygotowali te oferty lub wnioski niezależnie od siebie; </w:t>
      </w:r>
    </w:p>
    <w:p w14:paraId="0C92FE77" w14:textId="282736C9" w:rsidR="006A571C" w:rsidRDefault="00FC0DB4" w:rsidP="000A26A4">
      <w:pPr>
        <w:ind w:left="2127" w:hanging="711"/>
        <w:jc w:val="both"/>
      </w:pPr>
      <w:r>
        <w:t>6) jeżeli, w przypadkach, o których mowa w art. 85 ust. 1, d</w:t>
      </w:r>
      <w:r w:rsidR="000A26A4">
        <w:t xml:space="preserve">oszło do                    </w:t>
      </w:r>
      <w:r w:rsidR="00F51A47">
        <w:t>z</w:t>
      </w:r>
      <w:r w:rsidR="000A26A4">
        <w:t>akłócenia</w:t>
      </w:r>
      <w:r w:rsidR="00883A93">
        <w:t xml:space="preserve"> </w:t>
      </w:r>
      <w:r w:rsidR="00F51A47">
        <w:t>konkurencji</w:t>
      </w:r>
      <w:r w:rsidR="00883A93">
        <w:t xml:space="preserve"> </w:t>
      </w:r>
      <w:r>
        <w:t>wynikającego z wcześniejszego zaangażowania tego</w:t>
      </w:r>
      <w:r w:rsidR="00F51A47">
        <w:t xml:space="preserve"> wykonawcy lub podmiotu, który </w:t>
      </w:r>
      <w:r>
        <w:t xml:space="preserve"> należy z wykonawcą do tej samej grupy kapitałowej w rozu</w:t>
      </w:r>
      <w:r w:rsidR="00F51A47">
        <w:t xml:space="preserve">mieniu ustawy z dnia 16 lutego </w:t>
      </w:r>
      <w:r>
        <w:t xml:space="preserve"> 2007 r. o ochronie konkurencji i konsumentów, chyba</w:t>
      </w:r>
      <w:r w:rsidR="00F51A47">
        <w:t xml:space="preserve"> że spowodowane tym zakłócenie </w:t>
      </w:r>
      <w:r>
        <w:t>konkurencji może być wyeliminowane w inny sposób niż</w:t>
      </w:r>
      <w:r w:rsidR="00F51A47">
        <w:t xml:space="preserve"> przez wykluczenie wykonawcy z </w:t>
      </w:r>
      <w:r>
        <w:t>udziału w postępowaniu o udzielenie zamówienia</w:t>
      </w:r>
    </w:p>
    <w:p w14:paraId="661A8270" w14:textId="77777777" w:rsidR="00883A93" w:rsidRDefault="00F51A47" w:rsidP="00883A93">
      <w:pPr>
        <w:ind w:left="1418" w:hanging="709"/>
        <w:jc w:val="both"/>
      </w:pPr>
      <w:r>
        <w:t>8.2</w:t>
      </w:r>
      <w:r w:rsidR="00F92E65">
        <w:t>. Z</w:t>
      </w:r>
      <w:r w:rsidR="00883A93">
        <w:t xml:space="preserve">amawiający nie przewiduje podstaw wykluczenia wskazanych w art. 109 ust. 1 ustawy Pzp. </w:t>
      </w:r>
      <w:r w:rsidR="00F92E65">
        <w:t xml:space="preserve"> </w:t>
      </w:r>
    </w:p>
    <w:p w14:paraId="73AB490C" w14:textId="227EC451" w:rsidR="00E24BC3" w:rsidRDefault="00883A93" w:rsidP="00883A93">
      <w:pPr>
        <w:ind w:left="1418" w:hanging="709"/>
        <w:jc w:val="both"/>
        <w:rPr>
          <w:rFonts w:cs="Arial"/>
          <w:bCs/>
          <w:iCs/>
        </w:rPr>
      </w:pPr>
      <w:r>
        <w:t xml:space="preserve">8.3. </w:t>
      </w:r>
      <w:r w:rsidR="00E24BC3">
        <w:rPr>
          <w:rFonts w:cs="Arial"/>
          <w:sz w:val="23"/>
          <w:szCs w:val="23"/>
        </w:rPr>
        <w:t>Z postępowania o udzielenie zamówienia Wykonawcę na podstawie art. 7 ust. 1</w:t>
      </w:r>
      <w:r w:rsidR="00E24BC3">
        <w:t xml:space="preserve"> </w:t>
      </w:r>
      <w:r w:rsidR="00E24BC3">
        <w:rPr>
          <w:rFonts w:cs="Arial"/>
          <w:sz w:val="23"/>
          <w:szCs w:val="23"/>
        </w:rPr>
        <w:t>ustawy o szczególnych rozwiązaniach w zakresie przeciwdziałania wspieraniu</w:t>
      </w:r>
      <w:r w:rsidR="00E24BC3">
        <w:t xml:space="preserve"> </w:t>
      </w:r>
      <w:r w:rsidR="00E24BC3">
        <w:rPr>
          <w:rFonts w:cs="Arial"/>
          <w:sz w:val="23"/>
          <w:szCs w:val="23"/>
        </w:rPr>
        <w:t>agresji na Ukrainę oraz służących ochronie bezpieczeństwa narodowego (Dz. U.</w:t>
      </w:r>
      <w:r w:rsidR="00E24BC3">
        <w:t xml:space="preserve"> </w:t>
      </w:r>
      <w:r w:rsidR="00E24BC3">
        <w:rPr>
          <w:rFonts w:cs="Arial"/>
          <w:sz w:val="23"/>
          <w:szCs w:val="23"/>
        </w:rPr>
        <w:t>z 2022 r., poz. 835) wyklucza się:</w:t>
      </w:r>
    </w:p>
    <w:p w14:paraId="0D1E5935" w14:textId="77777777" w:rsidR="00E24BC3" w:rsidRPr="00C770D4" w:rsidRDefault="00E24BC3" w:rsidP="00E24BC3">
      <w:pPr>
        <w:pStyle w:val="Kolorowalistaakcent11"/>
        <w:numPr>
          <w:ilvl w:val="1"/>
          <w:numId w:val="1"/>
        </w:numPr>
        <w:tabs>
          <w:tab w:val="left" w:pos="567"/>
        </w:tabs>
        <w:autoSpaceDE w:val="0"/>
        <w:autoSpaceDN w:val="0"/>
        <w:adjustRightInd w:val="0"/>
        <w:spacing w:before="0" w:after="0" w:line="276" w:lineRule="auto"/>
        <w:ind w:left="1843" w:hanging="425"/>
        <w:rPr>
          <w:rFonts w:ascii="Arial" w:hAnsi="Arial" w:cs="Arial"/>
          <w:sz w:val="23"/>
          <w:szCs w:val="23"/>
        </w:rPr>
      </w:pPr>
      <w:r>
        <w:rPr>
          <w:rFonts w:ascii="Arial" w:hAnsi="Arial" w:cs="Arial"/>
          <w:sz w:val="23"/>
          <w:szCs w:val="23"/>
        </w:rPr>
        <w:t xml:space="preserve">  </w:t>
      </w:r>
      <w:r w:rsidRPr="00C770D4">
        <w:rPr>
          <w:rFonts w:ascii="Arial" w:hAnsi="Arial" w:cs="Arial"/>
          <w:sz w:val="23"/>
          <w:szCs w:val="23"/>
        </w:rPr>
        <w:t>Wykonawcę oraz uczestnika konkursu wymienionego w wykazach określonych</w:t>
      </w:r>
      <w:r>
        <w:t xml:space="preserve"> </w:t>
      </w:r>
      <w:r w:rsidRPr="00C770D4">
        <w:rPr>
          <w:rFonts w:ascii="Arial" w:hAnsi="Arial" w:cs="Arial"/>
          <w:sz w:val="23"/>
          <w:szCs w:val="23"/>
        </w:rPr>
        <w:t>w rozporządzeniu 765/2006 i rozporządzeniu 269/2014 albo wpisanego na listę na</w:t>
      </w:r>
      <w:r>
        <w:t xml:space="preserve"> </w:t>
      </w:r>
      <w:r w:rsidRPr="00C770D4">
        <w:rPr>
          <w:rFonts w:ascii="Arial" w:hAnsi="Arial" w:cs="Arial"/>
          <w:sz w:val="23"/>
          <w:szCs w:val="23"/>
        </w:rPr>
        <w:t>podstawie decyzji w sprawie wpisu na listę rozstrzygającej o zastosowaniu środka,</w:t>
      </w:r>
      <w:r>
        <w:rPr>
          <w:rFonts w:ascii="Arial" w:hAnsi="Arial" w:cs="Arial"/>
          <w:sz w:val="23"/>
          <w:szCs w:val="23"/>
        </w:rPr>
        <w:t xml:space="preserve"> </w:t>
      </w:r>
      <w:r w:rsidRPr="00C770D4">
        <w:rPr>
          <w:rFonts w:ascii="Arial" w:hAnsi="Arial" w:cs="Arial"/>
          <w:sz w:val="23"/>
          <w:szCs w:val="23"/>
        </w:rPr>
        <w:t xml:space="preserve">o którym mowa w art. 1 pkt </w:t>
      </w:r>
      <w:r w:rsidRPr="00C770D4">
        <w:rPr>
          <w:rFonts w:ascii="Arial" w:hAnsi="Arial" w:cs="Arial"/>
          <w:sz w:val="23"/>
          <w:szCs w:val="23"/>
        </w:rPr>
        <w:lastRenderedPageBreak/>
        <w:t>3ustawy o szczególnych rozwiązaniach</w:t>
      </w:r>
      <w:r>
        <w:rPr>
          <w:rFonts w:ascii="Arial" w:hAnsi="Arial" w:cs="Arial"/>
          <w:sz w:val="23"/>
          <w:szCs w:val="23"/>
        </w:rPr>
        <w:t xml:space="preserve"> </w:t>
      </w:r>
      <w:r w:rsidRPr="00C770D4">
        <w:rPr>
          <w:rFonts w:ascii="Arial" w:hAnsi="Arial" w:cs="Arial"/>
          <w:sz w:val="23"/>
          <w:szCs w:val="23"/>
        </w:rPr>
        <w:t>w zakresie</w:t>
      </w:r>
      <w:r>
        <w:t xml:space="preserve"> </w:t>
      </w:r>
      <w:r w:rsidRPr="00C770D4">
        <w:rPr>
          <w:rFonts w:ascii="Arial" w:hAnsi="Arial" w:cs="Arial"/>
          <w:sz w:val="23"/>
          <w:szCs w:val="23"/>
        </w:rPr>
        <w:t>przeciwdziałania wspieraniu agresji na Ukrainę oraz służących</w:t>
      </w:r>
      <w:r>
        <w:rPr>
          <w:rFonts w:ascii="Arial" w:hAnsi="Arial" w:cs="Arial"/>
          <w:sz w:val="23"/>
          <w:szCs w:val="23"/>
        </w:rPr>
        <w:t xml:space="preserve"> </w:t>
      </w:r>
      <w:r w:rsidRPr="00C770D4">
        <w:rPr>
          <w:rFonts w:ascii="Arial" w:hAnsi="Arial" w:cs="Arial"/>
          <w:sz w:val="23"/>
          <w:szCs w:val="23"/>
        </w:rPr>
        <w:t>ochronie</w:t>
      </w:r>
      <w:r>
        <w:br/>
      </w:r>
      <w:r w:rsidRPr="00C770D4">
        <w:rPr>
          <w:rFonts w:ascii="Arial" w:hAnsi="Arial" w:cs="Arial"/>
          <w:sz w:val="23"/>
          <w:szCs w:val="23"/>
        </w:rPr>
        <w:t>bezpieczeństwa narodowego,</w:t>
      </w:r>
    </w:p>
    <w:p w14:paraId="605105DE" w14:textId="77777777" w:rsidR="00E24BC3" w:rsidRPr="00C770D4" w:rsidRDefault="00E24BC3" w:rsidP="00E24BC3">
      <w:pPr>
        <w:pStyle w:val="Kolorowalistaakcent11"/>
        <w:numPr>
          <w:ilvl w:val="1"/>
          <w:numId w:val="1"/>
        </w:numPr>
        <w:tabs>
          <w:tab w:val="left" w:pos="567"/>
        </w:tabs>
        <w:autoSpaceDE w:val="0"/>
        <w:autoSpaceDN w:val="0"/>
        <w:adjustRightInd w:val="0"/>
        <w:spacing w:before="0" w:after="0" w:line="276" w:lineRule="auto"/>
        <w:ind w:left="1843" w:hanging="425"/>
        <w:rPr>
          <w:rFonts w:ascii="Arial" w:hAnsi="Arial" w:cs="Arial"/>
          <w:sz w:val="23"/>
          <w:szCs w:val="23"/>
        </w:rPr>
      </w:pPr>
      <w:r w:rsidRPr="00C770D4">
        <w:rPr>
          <w:rFonts w:ascii="Arial" w:hAnsi="Arial" w:cs="Arial"/>
          <w:sz w:val="23"/>
          <w:szCs w:val="23"/>
        </w:rPr>
        <w:t>Wykonawcę oraz uczestnika konkursu, którego beneficjentem rzeczywistym</w:t>
      </w:r>
      <w:r>
        <w:t xml:space="preserve"> </w:t>
      </w:r>
      <w:r w:rsidRPr="00C770D4">
        <w:rPr>
          <w:rFonts w:ascii="Arial" w:hAnsi="Arial" w:cs="Arial"/>
          <w:sz w:val="23"/>
          <w:szCs w:val="23"/>
        </w:rPr>
        <w:t>w rozumieniu ustawy z dnia 1 marca 2018r.o przeciwdziałaniu praniu pieniędzy oraz</w:t>
      </w:r>
      <w:r>
        <w:rPr>
          <w:rFonts w:ascii="Arial" w:hAnsi="Arial" w:cs="Arial"/>
          <w:sz w:val="23"/>
          <w:szCs w:val="23"/>
        </w:rPr>
        <w:t xml:space="preserve"> </w:t>
      </w:r>
      <w:r w:rsidRPr="00C770D4">
        <w:rPr>
          <w:rFonts w:ascii="Arial" w:hAnsi="Arial" w:cs="Arial"/>
          <w:sz w:val="23"/>
          <w:szCs w:val="23"/>
        </w:rPr>
        <w:t>finansowaniu terroryzmu (Dz. U. z 2022 r. poz. 593) jest osoba wymieniona</w:t>
      </w:r>
      <w:r>
        <w:br/>
      </w:r>
      <w:r w:rsidRPr="00C770D4">
        <w:rPr>
          <w:rFonts w:ascii="Arial" w:hAnsi="Arial" w:cs="Arial"/>
          <w:sz w:val="23"/>
          <w:szCs w:val="23"/>
        </w:rPr>
        <w:t>w wykazach określonych w rozporządzeniu 765/2006 i rozporządzeniu 269/2014</w:t>
      </w:r>
      <w:r>
        <w:t xml:space="preserve"> </w:t>
      </w:r>
      <w:r w:rsidRPr="00C770D4">
        <w:rPr>
          <w:rFonts w:ascii="Arial" w:hAnsi="Arial" w:cs="Arial"/>
          <w:sz w:val="23"/>
          <w:szCs w:val="23"/>
        </w:rPr>
        <w:t>albo wpisana na listę lub będąca takim beneficjentem rzeczywistym od dnia 24</w:t>
      </w:r>
      <w:r>
        <w:t xml:space="preserve"> </w:t>
      </w:r>
      <w:r w:rsidRPr="00C770D4">
        <w:rPr>
          <w:rFonts w:ascii="Arial" w:hAnsi="Arial" w:cs="Arial"/>
          <w:sz w:val="23"/>
          <w:szCs w:val="23"/>
        </w:rPr>
        <w:t>lutego 2022 r., o ile została wpisana na listę na podstawie decyzji</w:t>
      </w:r>
      <w:r>
        <w:rPr>
          <w:rFonts w:ascii="Arial" w:hAnsi="Arial" w:cs="Arial"/>
          <w:sz w:val="23"/>
          <w:szCs w:val="23"/>
        </w:rPr>
        <w:t xml:space="preserve"> </w:t>
      </w:r>
      <w:r w:rsidRPr="00C770D4">
        <w:rPr>
          <w:rFonts w:ascii="Arial" w:hAnsi="Arial" w:cs="Arial"/>
          <w:sz w:val="23"/>
          <w:szCs w:val="23"/>
        </w:rPr>
        <w:t>w sprawie wpisu</w:t>
      </w:r>
      <w:r>
        <w:t xml:space="preserve"> </w:t>
      </w:r>
      <w:r w:rsidRPr="00C770D4">
        <w:rPr>
          <w:rFonts w:ascii="Arial" w:hAnsi="Arial" w:cs="Arial"/>
          <w:sz w:val="23"/>
          <w:szCs w:val="23"/>
        </w:rPr>
        <w:t>na listę rozstrzygającej o zastosowaniu środka, o którym mowa w art. 1 pkt 3</w:t>
      </w:r>
      <w:r>
        <w:rPr>
          <w:rFonts w:ascii="Arial" w:hAnsi="Arial" w:cs="Arial"/>
          <w:sz w:val="23"/>
          <w:szCs w:val="23"/>
        </w:rPr>
        <w:t xml:space="preserve"> </w:t>
      </w:r>
      <w:r w:rsidRPr="00C770D4">
        <w:rPr>
          <w:rFonts w:ascii="Arial" w:hAnsi="Arial" w:cs="Arial"/>
          <w:sz w:val="23"/>
          <w:szCs w:val="23"/>
        </w:rPr>
        <w:t>ustawy</w:t>
      </w:r>
      <w:r>
        <w:br/>
      </w:r>
      <w:r w:rsidRPr="00C770D4">
        <w:rPr>
          <w:rFonts w:ascii="Arial" w:hAnsi="Arial" w:cs="Arial"/>
          <w:sz w:val="23"/>
          <w:szCs w:val="23"/>
        </w:rPr>
        <w:t>o szczególnych rozwiązaniach w zakresie przeciwdziałania wspieraniu agresji na</w:t>
      </w:r>
      <w:r>
        <w:t xml:space="preserve"> </w:t>
      </w:r>
      <w:r w:rsidRPr="00C770D4">
        <w:rPr>
          <w:rFonts w:ascii="Arial" w:hAnsi="Arial" w:cs="Arial"/>
          <w:sz w:val="23"/>
          <w:szCs w:val="23"/>
        </w:rPr>
        <w:t>Ukrainę oraz służących ochronie bezpieczeństwa narodowego,</w:t>
      </w:r>
    </w:p>
    <w:p w14:paraId="1F5AF7A8" w14:textId="77777777" w:rsidR="00E24BC3" w:rsidRPr="00E24BC3" w:rsidRDefault="00E24BC3" w:rsidP="00E24BC3">
      <w:pPr>
        <w:pStyle w:val="Kolorowalistaakcent11"/>
        <w:numPr>
          <w:ilvl w:val="1"/>
          <w:numId w:val="1"/>
        </w:numPr>
        <w:tabs>
          <w:tab w:val="left" w:pos="567"/>
        </w:tabs>
        <w:autoSpaceDE w:val="0"/>
        <w:autoSpaceDN w:val="0"/>
        <w:adjustRightInd w:val="0"/>
        <w:spacing w:before="0" w:after="0" w:line="276" w:lineRule="auto"/>
        <w:ind w:left="1843" w:hanging="425"/>
        <w:rPr>
          <w:rFonts w:ascii="Arial" w:hAnsi="Arial" w:cs="Arial"/>
          <w:sz w:val="23"/>
          <w:szCs w:val="23"/>
        </w:rPr>
      </w:pPr>
      <w:r w:rsidRPr="00C770D4">
        <w:rPr>
          <w:rFonts w:ascii="Arial" w:hAnsi="Arial" w:cs="Arial"/>
          <w:sz w:val="23"/>
          <w:szCs w:val="23"/>
        </w:rPr>
        <w:t>Wykonawcę oraz uczestnika konkursu, którego jednostką dominującą w rozumieniu</w:t>
      </w:r>
      <w:r>
        <w:t xml:space="preserve"> </w:t>
      </w:r>
      <w:r w:rsidRPr="00C770D4">
        <w:rPr>
          <w:rFonts w:ascii="Arial" w:hAnsi="Arial" w:cs="Arial"/>
          <w:sz w:val="23"/>
          <w:szCs w:val="23"/>
        </w:rPr>
        <w:t>art. 3 ust. 1 pkt 37 ustawy z dnia 29 września 1994 r. o rachunkowości (Dz. U.</w:t>
      </w:r>
      <w:r>
        <w:t xml:space="preserve"> </w:t>
      </w:r>
      <w:r w:rsidRPr="00C770D4">
        <w:rPr>
          <w:rFonts w:ascii="Arial" w:hAnsi="Arial" w:cs="Arial"/>
          <w:sz w:val="23"/>
          <w:szCs w:val="23"/>
        </w:rPr>
        <w:t>z 2021 r. poz. 217) jest podmiot wymieniony w wykazach określonych</w:t>
      </w:r>
      <w:r>
        <w:t xml:space="preserve"> </w:t>
      </w:r>
      <w:r w:rsidRPr="00C770D4">
        <w:rPr>
          <w:rFonts w:ascii="Arial" w:hAnsi="Arial" w:cs="Arial"/>
          <w:sz w:val="23"/>
          <w:szCs w:val="23"/>
        </w:rPr>
        <w:t>w rozporządzeniu 765/2006 i rozporządzeniu 269/2014 albo wpisany na listę lub</w:t>
      </w:r>
      <w:r>
        <w:t xml:space="preserve"> </w:t>
      </w:r>
      <w:r w:rsidRPr="00C770D4">
        <w:rPr>
          <w:rFonts w:ascii="Arial" w:hAnsi="Arial" w:cs="Arial"/>
          <w:sz w:val="23"/>
          <w:szCs w:val="23"/>
        </w:rPr>
        <w:t>będący taką jednostką dominującą od dnia 24 lutego 2022 r., o ile został wpisany na</w:t>
      </w:r>
      <w:r>
        <w:br/>
      </w:r>
      <w:r w:rsidRPr="00C770D4">
        <w:rPr>
          <w:rFonts w:ascii="Arial" w:hAnsi="Arial" w:cs="Arial"/>
          <w:sz w:val="23"/>
          <w:szCs w:val="23"/>
        </w:rPr>
        <w:t>listę na podstawie decyzji w sprawie wpisu na listę rozstrzygającej o zastosowaniu</w:t>
      </w:r>
      <w:r>
        <w:t xml:space="preserve"> </w:t>
      </w:r>
      <w:r w:rsidRPr="00C770D4">
        <w:rPr>
          <w:rFonts w:ascii="Arial" w:hAnsi="Arial" w:cs="Arial"/>
          <w:sz w:val="23"/>
          <w:szCs w:val="23"/>
        </w:rPr>
        <w:t>środka, o którym mowa w art. 1 pkt 3ustawy o szczególnych rozwiązaniach</w:t>
      </w:r>
      <w:r>
        <w:t xml:space="preserve"> </w:t>
      </w:r>
      <w:r w:rsidRPr="00C770D4">
        <w:rPr>
          <w:rFonts w:ascii="Arial" w:hAnsi="Arial" w:cs="Arial"/>
          <w:sz w:val="23"/>
          <w:szCs w:val="23"/>
        </w:rPr>
        <w:t>w zakresie przeciwdziałania wspieraniu agresji na Ukrainę oraz służących ochronie</w:t>
      </w:r>
      <w:r>
        <w:br/>
      </w:r>
      <w:r w:rsidRPr="00C770D4">
        <w:rPr>
          <w:rFonts w:ascii="Arial" w:hAnsi="Arial" w:cs="Arial"/>
          <w:sz w:val="23"/>
          <w:szCs w:val="23"/>
        </w:rPr>
        <w:t>bezpieczeństwa narodowego.</w:t>
      </w:r>
    </w:p>
    <w:p w14:paraId="7FDBB1FB" w14:textId="77777777" w:rsidR="00BD7934" w:rsidRPr="00BD7934" w:rsidRDefault="00BD7934" w:rsidP="00B32BA8">
      <w:pPr>
        <w:pStyle w:val="Kolorowalistaakcent11"/>
        <w:numPr>
          <w:ilvl w:val="1"/>
          <w:numId w:val="28"/>
        </w:numPr>
        <w:tabs>
          <w:tab w:val="left" w:pos="567"/>
        </w:tabs>
        <w:autoSpaceDE w:val="0"/>
        <w:autoSpaceDN w:val="0"/>
        <w:adjustRightInd w:val="0"/>
        <w:spacing w:before="0" w:after="0" w:line="276" w:lineRule="auto"/>
        <w:rPr>
          <w:rFonts w:ascii="Arial" w:hAnsi="Arial" w:cs="Arial"/>
          <w:bCs/>
          <w:sz w:val="22"/>
          <w:szCs w:val="22"/>
        </w:rPr>
      </w:pPr>
      <w:r w:rsidRPr="00BD7934">
        <w:rPr>
          <w:rFonts w:ascii="Arial" w:hAnsi="Arial" w:cs="Arial"/>
          <w:color w:val="000000"/>
          <w:sz w:val="22"/>
          <w:szCs w:val="22"/>
          <w:shd w:val="clear" w:color="auto" w:fill="FFFFFF"/>
        </w:rPr>
        <w:t>Wykonawca może zostać wykluczony przez Zamawiającego na każdym etapie postępowania o udzielenie zamówienia</w:t>
      </w:r>
      <w:r w:rsidR="0067405A">
        <w:rPr>
          <w:rFonts w:ascii="Arial" w:hAnsi="Arial" w:cs="Arial"/>
          <w:color w:val="000000"/>
          <w:sz w:val="22"/>
          <w:szCs w:val="22"/>
          <w:shd w:val="clear" w:color="auto" w:fill="FFFFFF"/>
        </w:rPr>
        <w:t>.</w:t>
      </w:r>
    </w:p>
    <w:p w14:paraId="2A47F51A" w14:textId="441CB2BA" w:rsidR="00BD7934" w:rsidRPr="00BD7934" w:rsidRDefault="00BD7934" w:rsidP="00B32BA8">
      <w:pPr>
        <w:pStyle w:val="Kolorowalistaakcent11"/>
        <w:numPr>
          <w:ilvl w:val="1"/>
          <w:numId w:val="28"/>
        </w:numPr>
        <w:tabs>
          <w:tab w:val="left" w:pos="567"/>
        </w:tabs>
        <w:autoSpaceDE w:val="0"/>
        <w:autoSpaceDN w:val="0"/>
        <w:adjustRightInd w:val="0"/>
        <w:spacing w:before="0" w:after="0" w:line="276" w:lineRule="auto"/>
        <w:ind w:left="1418" w:hanging="709"/>
        <w:rPr>
          <w:rFonts w:ascii="Arial" w:hAnsi="Arial" w:cs="Arial"/>
          <w:sz w:val="22"/>
          <w:szCs w:val="22"/>
        </w:rPr>
      </w:pPr>
      <w:r w:rsidRPr="00BD7934">
        <w:rPr>
          <w:rFonts w:ascii="Arial" w:hAnsi="Arial" w:cs="Arial"/>
          <w:color w:val="000000"/>
          <w:sz w:val="22"/>
          <w:szCs w:val="22"/>
        </w:rPr>
        <w:t>Wykonawca nie podlega wykluczeniu w okolicznościach określonych w art. 108 ust. 1 pkt 1, 2</w:t>
      </w:r>
      <w:r w:rsidR="00430576">
        <w:rPr>
          <w:rFonts w:ascii="Arial" w:hAnsi="Arial" w:cs="Arial"/>
          <w:color w:val="000000"/>
          <w:sz w:val="22"/>
          <w:szCs w:val="22"/>
        </w:rPr>
        <w:t xml:space="preserve"> i 5 </w:t>
      </w:r>
      <w:r w:rsidRPr="00BD7934">
        <w:rPr>
          <w:rFonts w:ascii="Arial" w:hAnsi="Arial" w:cs="Arial"/>
          <w:bCs/>
          <w:sz w:val="22"/>
          <w:szCs w:val="22"/>
        </w:rPr>
        <w:t>ustawy Pzp</w:t>
      </w:r>
      <w:r w:rsidRPr="00BD7934">
        <w:rPr>
          <w:rFonts w:ascii="Arial" w:hAnsi="Arial" w:cs="Arial"/>
          <w:color w:val="000000"/>
          <w:sz w:val="22"/>
          <w:szCs w:val="22"/>
        </w:rPr>
        <w:t>, jeżeli udowodni Zamawiającemu, że spełnił łącznie następujące przesłanki:</w:t>
      </w:r>
    </w:p>
    <w:p w14:paraId="2592B74B" w14:textId="77777777" w:rsidR="00BD7934" w:rsidRPr="00BD7934" w:rsidRDefault="00BD7934" w:rsidP="00B32BA8">
      <w:pPr>
        <w:pStyle w:val="Akapitzlist"/>
        <w:numPr>
          <w:ilvl w:val="2"/>
          <w:numId w:val="19"/>
        </w:numPr>
        <w:shd w:val="clear" w:color="auto" w:fill="FFFFFF"/>
        <w:spacing w:before="72" w:after="72"/>
        <w:ind w:left="1843" w:hanging="425"/>
        <w:jc w:val="both"/>
        <w:rPr>
          <w:rFonts w:cs="Arial"/>
          <w:color w:val="000000"/>
        </w:rPr>
      </w:pPr>
      <w:r w:rsidRPr="00BD7934">
        <w:rPr>
          <w:rFonts w:cs="Arial"/>
          <w:color w:val="000000"/>
        </w:rPr>
        <w:t>naprawił lub zobowiązał się do naprawienia szkody wyrządzonej przestępstwem, wykroczeniem lub swoim nieprawidłowym postępowaniem, w tym poprzez zadośćuczynienie pieniężne;</w:t>
      </w:r>
    </w:p>
    <w:p w14:paraId="088E91B7" w14:textId="77777777" w:rsidR="00BD7934" w:rsidRPr="00BD7934" w:rsidRDefault="00BD7934" w:rsidP="00B32BA8">
      <w:pPr>
        <w:pStyle w:val="Akapitzlist"/>
        <w:numPr>
          <w:ilvl w:val="2"/>
          <w:numId w:val="19"/>
        </w:numPr>
        <w:shd w:val="clear" w:color="auto" w:fill="FFFFFF"/>
        <w:spacing w:before="72" w:after="72"/>
        <w:ind w:left="1843" w:hanging="425"/>
        <w:jc w:val="both"/>
        <w:rPr>
          <w:rFonts w:cs="Arial"/>
          <w:color w:val="000000"/>
        </w:rPr>
      </w:pPr>
      <w:r w:rsidRPr="00BD7934">
        <w:rPr>
          <w:rFonts w:cs="Arial"/>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078C84F" w14:textId="77777777" w:rsidR="00BD7934" w:rsidRPr="00BD7934" w:rsidRDefault="00BD7934" w:rsidP="00B32BA8">
      <w:pPr>
        <w:pStyle w:val="Akapitzlist"/>
        <w:numPr>
          <w:ilvl w:val="2"/>
          <w:numId w:val="19"/>
        </w:numPr>
        <w:shd w:val="clear" w:color="auto" w:fill="FFFFFF"/>
        <w:spacing w:before="72" w:after="72"/>
        <w:ind w:left="1843" w:hanging="425"/>
        <w:jc w:val="both"/>
        <w:rPr>
          <w:rFonts w:cs="Arial"/>
          <w:color w:val="000000"/>
        </w:rPr>
      </w:pPr>
      <w:r w:rsidRPr="00BD7934">
        <w:rPr>
          <w:rFonts w:cs="Arial"/>
          <w:color w:val="000000"/>
        </w:rPr>
        <w:t>podjął konkretne środki techniczne, organizacyjne i kadrowe, odpowiednie dla zapobiegania dalszym przestępstwom, wykroczeniom lub nieprawidłowemu postępowaniu, w szczególności:</w:t>
      </w:r>
    </w:p>
    <w:p w14:paraId="14A96CB2" w14:textId="77777777" w:rsidR="00BD7934" w:rsidRPr="00BD7934" w:rsidRDefault="00BD7934" w:rsidP="00B32BA8">
      <w:pPr>
        <w:pStyle w:val="Akapitzlist"/>
        <w:numPr>
          <w:ilvl w:val="1"/>
          <w:numId w:val="20"/>
        </w:numPr>
        <w:shd w:val="clear" w:color="auto" w:fill="FFFFFF"/>
        <w:spacing w:before="72" w:after="72"/>
        <w:ind w:left="2268" w:hanging="425"/>
        <w:jc w:val="both"/>
        <w:rPr>
          <w:rFonts w:cs="Arial"/>
          <w:color w:val="000000"/>
        </w:rPr>
      </w:pPr>
      <w:r w:rsidRPr="00BD7934">
        <w:rPr>
          <w:rFonts w:cs="Arial"/>
          <w:color w:val="000000"/>
        </w:rPr>
        <w:t>zerwał wszelkie powiązania z osobami lub podmiotami odpowiedzialnymi za nieprawidłowe postępowanie wykonawcy,</w:t>
      </w:r>
    </w:p>
    <w:p w14:paraId="42BBB504" w14:textId="77777777" w:rsidR="00BD7934" w:rsidRPr="00BD7934" w:rsidRDefault="00BD7934" w:rsidP="00B32BA8">
      <w:pPr>
        <w:pStyle w:val="Akapitzlist"/>
        <w:numPr>
          <w:ilvl w:val="1"/>
          <w:numId w:val="20"/>
        </w:numPr>
        <w:shd w:val="clear" w:color="auto" w:fill="FFFFFF"/>
        <w:spacing w:before="72" w:after="72"/>
        <w:ind w:left="2268" w:hanging="425"/>
        <w:jc w:val="both"/>
        <w:rPr>
          <w:rFonts w:cs="Arial"/>
          <w:color w:val="000000"/>
        </w:rPr>
      </w:pPr>
      <w:r w:rsidRPr="00BD7934">
        <w:rPr>
          <w:rFonts w:cs="Arial"/>
          <w:color w:val="000000"/>
        </w:rPr>
        <w:t>zreorganizował personel,</w:t>
      </w:r>
    </w:p>
    <w:p w14:paraId="361C37D1" w14:textId="77777777" w:rsidR="00BD7934" w:rsidRPr="00BD7934" w:rsidRDefault="00BD7934" w:rsidP="00B32BA8">
      <w:pPr>
        <w:pStyle w:val="Akapitzlist"/>
        <w:numPr>
          <w:ilvl w:val="1"/>
          <w:numId w:val="20"/>
        </w:numPr>
        <w:shd w:val="clear" w:color="auto" w:fill="FFFFFF"/>
        <w:spacing w:before="72" w:after="72"/>
        <w:ind w:left="2268" w:hanging="425"/>
        <w:jc w:val="both"/>
        <w:rPr>
          <w:rFonts w:cs="Arial"/>
          <w:color w:val="000000"/>
        </w:rPr>
      </w:pPr>
      <w:r w:rsidRPr="00BD7934">
        <w:rPr>
          <w:rFonts w:cs="Arial"/>
          <w:color w:val="000000"/>
        </w:rPr>
        <w:t>wdrożył system sprawozdawczości i kontroli,</w:t>
      </w:r>
    </w:p>
    <w:p w14:paraId="73960CD6" w14:textId="77777777" w:rsidR="00BD7934" w:rsidRPr="00BD7934" w:rsidRDefault="00BD7934" w:rsidP="00B32BA8">
      <w:pPr>
        <w:pStyle w:val="Akapitzlist"/>
        <w:numPr>
          <w:ilvl w:val="1"/>
          <w:numId w:val="20"/>
        </w:numPr>
        <w:shd w:val="clear" w:color="auto" w:fill="FFFFFF"/>
        <w:spacing w:before="72" w:after="72"/>
        <w:ind w:left="2268" w:hanging="425"/>
        <w:jc w:val="both"/>
        <w:rPr>
          <w:rFonts w:cs="Arial"/>
          <w:color w:val="000000"/>
        </w:rPr>
      </w:pPr>
      <w:r w:rsidRPr="00BD7934">
        <w:rPr>
          <w:rFonts w:cs="Arial"/>
          <w:color w:val="000000"/>
        </w:rPr>
        <w:t>utworzył struktury audytu wewnętrznego do monitorowania przestrzegania przepisów, wewnętrznych regulacji lub standardów,</w:t>
      </w:r>
    </w:p>
    <w:p w14:paraId="5E776B9F" w14:textId="77777777" w:rsidR="00BD7934" w:rsidRPr="00BD7934" w:rsidRDefault="00BD7934" w:rsidP="00B32BA8">
      <w:pPr>
        <w:pStyle w:val="Akapitzlist"/>
        <w:numPr>
          <w:ilvl w:val="1"/>
          <w:numId w:val="20"/>
        </w:numPr>
        <w:shd w:val="clear" w:color="auto" w:fill="FFFFFF"/>
        <w:spacing w:before="72" w:after="72"/>
        <w:ind w:left="2268" w:hanging="425"/>
        <w:jc w:val="both"/>
        <w:rPr>
          <w:rFonts w:cs="Arial"/>
          <w:color w:val="000000"/>
        </w:rPr>
      </w:pPr>
      <w:r w:rsidRPr="00BD7934">
        <w:rPr>
          <w:rFonts w:cs="Arial"/>
          <w:color w:val="000000"/>
        </w:rPr>
        <w:lastRenderedPageBreak/>
        <w:t xml:space="preserve">wprowadził wewnętrzne regulacje dotyczące odpowiedzialności </w:t>
      </w:r>
      <w:r w:rsidRPr="00BD7934">
        <w:rPr>
          <w:rFonts w:cs="Arial"/>
          <w:color w:val="000000"/>
        </w:rPr>
        <w:br/>
        <w:t>i odszkodowań za nieprzestrzeganie przepisów, wewnętrznych regulacji lub standardów.</w:t>
      </w:r>
    </w:p>
    <w:p w14:paraId="26689299" w14:textId="2E3C42C9" w:rsidR="00BD7934" w:rsidRPr="00BD7934" w:rsidRDefault="00BD7934" w:rsidP="00B32BA8">
      <w:pPr>
        <w:pStyle w:val="Kolorowalistaakcent11"/>
        <w:numPr>
          <w:ilvl w:val="1"/>
          <w:numId w:val="28"/>
        </w:numPr>
        <w:tabs>
          <w:tab w:val="left" w:pos="1418"/>
        </w:tabs>
        <w:autoSpaceDE w:val="0"/>
        <w:autoSpaceDN w:val="0"/>
        <w:adjustRightInd w:val="0"/>
        <w:spacing w:before="0" w:after="0" w:line="276" w:lineRule="auto"/>
        <w:ind w:left="1418" w:hanging="709"/>
        <w:rPr>
          <w:rFonts w:ascii="Arial" w:hAnsi="Arial" w:cs="Arial"/>
          <w:iCs/>
          <w:sz w:val="22"/>
          <w:szCs w:val="22"/>
        </w:rPr>
      </w:pPr>
      <w:r w:rsidRPr="00BD7934">
        <w:rPr>
          <w:rFonts w:ascii="Arial" w:hAnsi="Arial" w:cs="Arial"/>
          <w:color w:val="000000"/>
          <w:sz w:val="22"/>
          <w:szCs w:val="22"/>
        </w:rPr>
        <w:t>Zamawiający ocenia, czy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w:t>
      </w:r>
      <w:r w:rsidR="00883A93">
        <w:rPr>
          <w:rFonts w:ascii="Arial" w:hAnsi="Arial" w:cs="Arial"/>
          <w:color w:val="000000"/>
          <w:sz w:val="22"/>
          <w:szCs w:val="22"/>
        </w:rPr>
        <w:t>5</w:t>
      </w:r>
      <w:r w:rsidRPr="00BD7934">
        <w:rPr>
          <w:rFonts w:ascii="Arial" w:hAnsi="Arial" w:cs="Arial"/>
          <w:color w:val="000000"/>
          <w:sz w:val="22"/>
          <w:szCs w:val="22"/>
        </w:rPr>
        <w:t xml:space="preserve"> SWZ są wystarczające do wykazania jego rzetelności, uwzględniając wagę i szczególne okoliczności czynu wykonawcy. Jeżeli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w:t>
      </w:r>
      <w:r w:rsidR="00883A93">
        <w:rPr>
          <w:rFonts w:ascii="Arial" w:hAnsi="Arial" w:cs="Arial"/>
          <w:color w:val="000000"/>
          <w:sz w:val="22"/>
          <w:szCs w:val="22"/>
        </w:rPr>
        <w:t>5</w:t>
      </w:r>
      <w:r w:rsidRPr="00BD7934">
        <w:rPr>
          <w:rFonts w:ascii="Arial" w:hAnsi="Arial" w:cs="Arial"/>
          <w:color w:val="000000"/>
          <w:sz w:val="22"/>
          <w:szCs w:val="22"/>
        </w:rPr>
        <w:t xml:space="preserve"> SWZ nie są wystarczające do wykazania jego rzetelności, zamawiający wyklucza wykonawcę</w:t>
      </w:r>
    </w:p>
    <w:p w14:paraId="14CCB746" w14:textId="77777777" w:rsidR="00BD7934" w:rsidRPr="00F02A29" w:rsidRDefault="00BD7934" w:rsidP="00B32BA8">
      <w:pPr>
        <w:pStyle w:val="Akapitzlist"/>
        <w:numPr>
          <w:ilvl w:val="1"/>
          <w:numId w:val="28"/>
        </w:numPr>
        <w:ind w:left="1418" w:hanging="709"/>
        <w:jc w:val="both"/>
        <w:rPr>
          <w:rFonts w:cs="Arial"/>
        </w:rPr>
      </w:pPr>
      <w:r w:rsidRPr="00BD7934">
        <w:rPr>
          <w:rFonts w:cs="Arial"/>
          <w:iCs/>
        </w:rPr>
        <w:t xml:space="preserve">Sposób wykazania braku podstaw </w:t>
      </w:r>
      <w:r w:rsidR="001B12B0">
        <w:rPr>
          <w:rFonts w:cs="Arial"/>
          <w:iCs/>
        </w:rPr>
        <w:t>wykluczenia wskazano w pkt. 9 SWZ</w:t>
      </w:r>
    </w:p>
    <w:p w14:paraId="0C9FBB0B" w14:textId="77777777" w:rsidR="001C79FA" w:rsidRDefault="001C79FA" w:rsidP="00B32BA8">
      <w:pPr>
        <w:pStyle w:val="Nagwek1"/>
        <w:numPr>
          <w:ilvl w:val="0"/>
          <w:numId w:val="28"/>
        </w:numPr>
        <w:ind w:left="284" w:hanging="284"/>
      </w:pPr>
      <w:bookmarkStart w:id="8" w:name="_Toc72764329"/>
      <w:r>
        <w:t>INFORMACJA O PODMIOTOWYCH ŚRODKACH DOWODOWYCH</w:t>
      </w:r>
      <w:bookmarkEnd w:id="8"/>
    </w:p>
    <w:p w14:paraId="66D75AD4" w14:textId="77777777" w:rsidR="000F67A7" w:rsidRPr="000F67A7" w:rsidRDefault="000F67A7" w:rsidP="000F67A7"/>
    <w:p w14:paraId="6EC45BF1" w14:textId="58DAF76E" w:rsidR="00EF0078" w:rsidRPr="000149E3" w:rsidRDefault="00EF0078" w:rsidP="00B32BA8">
      <w:pPr>
        <w:pStyle w:val="Kolorowalistaakcent11"/>
        <w:numPr>
          <w:ilvl w:val="1"/>
          <w:numId w:val="29"/>
        </w:numPr>
        <w:tabs>
          <w:tab w:val="left" w:pos="567"/>
        </w:tabs>
        <w:autoSpaceDE w:val="0"/>
        <w:autoSpaceDN w:val="0"/>
        <w:adjustRightInd w:val="0"/>
        <w:spacing w:line="276" w:lineRule="auto"/>
        <w:ind w:left="1418" w:hanging="709"/>
        <w:rPr>
          <w:rFonts w:ascii="Arial" w:hAnsi="Arial" w:cs="Arial"/>
          <w:b/>
          <w:sz w:val="22"/>
          <w:szCs w:val="22"/>
        </w:rPr>
      </w:pPr>
      <w:r w:rsidRPr="000149E3">
        <w:rPr>
          <w:rFonts w:ascii="Arial" w:hAnsi="Arial" w:cs="Arial"/>
          <w:bCs/>
          <w:sz w:val="22"/>
          <w:szCs w:val="22"/>
        </w:rPr>
        <w:t xml:space="preserve">Wykonawca zobowiązany jest złożyć </w:t>
      </w:r>
      <w:r w:rsidRPr="000149E3">
        <w:rPr>
          <w:rFonts w:ascii="Arial" w:hAnsi="Arial" w:cs="Arial"/>
          <w:b/>
          <w:sz w:val="22"/>
          <w:szCs w:val="22"/>
          <w:u w:val="single"/>
        </w:rPr>
        <w:t>wraz z ofertą</w:t>
      </w:r>
      <w:r w:rsidR="00883A93">
        <w:rPr>
          <w:rFonts w:ascii="Arial" w:hAnsi="Arial" w:cs="Arial"/>
          <w:b/>
          <w:sz w:val="22"/>
          <w:szCs w:val="22"/>
          <w:u w:val="single"/>
        </w:rPr>
        <w:t xml:space="preserve"> </w:t>
      </w:r>
      <w:r w:rsidRPr="000149E3">
        <w:rPr>
          <w:rFonts w:ascii="Arial" w:hAnsi="Arial" w:cs="Arial"/>
          <w:sz w:val="22"/>
          <w:szCs w:val="22"/>
        </w:rPr>
        <w:t>oświadczenie stanowiące wstępne potwierdzenie, że Wykonawca na dzień składania ofert:</w:t>
      </w:r>
    </w:p>
    <w:p w14:paraId="7E082016" w14:textId="77777777" w:rsidR="00EF0078" w:rsidRPr="000149E3" w:rsidRDefault="00EF0078" w:rsidP="00B32BA8">
      <w:pPr>
        <w:pStyle w:val="Kolorowalistaakcent11"/>
        <w:numPr>
          <w:ilvl w:val="2"/>
          <w:numId w:val="21"/>
        </w:numPr>
        <w:tabs>
          <w:tab w:val="left" w:pos="567"/>
          <w:tab w:val="left" w:pos="851"/>
          <w:tab w:val="left" w:pos="141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nie podlega wykluczeniu,</w:t>
      </w:r>
    </w:p>
    <w:p w14:paraId="18C3EFCB" w14:textId="77777777" w:rsidR="00EF0078" w:rsidRPr="000149E3" w:rsidRDefault="00EF0078" w:rsidP="00B32BA8">
      <w:pPr>
        <w:pStyle w:val="Kolorowalistaakcent11"/>
        <w:numPr>
          <w:ilvl w:val="2"/>
          <w:numId w:val="21"/>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spełnia warunki udziału w postępowaniu.</w:t>
      </w:r>
    </w:p>
    <w:p w14:paraId="2FD305B4" w14:textId="77777777" w:rsidR="00CE0FC6" w:rsidRPr="000149E3" w:rsidRDefault="00CE0FC6" w:rsidP="00B32BA8">
      <w:pPr>
        <w:pStyle w:val="Kolorowalistaakcent11"/>
        <w:numPr>
          <w:ilvl w:val="1"/>
          <w:numId w:val="29"/>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Wraz z ofertą Wykonawca składa również:</w:t>
      </w:r>
    </w:p>
    <w:p w14:paraId="4D8EA4C1" w14:textId="77777777" w:rsidR="00CE0FC6" w:rsidRPr="000149E3" w:rsidRDefault="00CE0FC6" w:rsidP="00B32BA8">
      <w:pPr>
        <w:pStyle w:val="Kolorowalistaakcent11"/>
        <w:numPr>
          <w:ilvl w:val="0"/>
          <w:numId w:val="22"/>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 xml:space="preserve">Pełnomocnictwo </w:t>
      </w:r>
      <w:r w:rsidR="00A962DC" w:rsidRPr="000149E3">
        <w:rPr>
          <w:rFonts w:ascii="Arial" w:hAnsi="Arial" w:cs="Arial"/>
          <w:sz w:val="22"/>
          <w:szCs w:val="22"/>
        </w:rPr>
        <w:t>do reprezentowania w postępowaniu albo do reprezentowania w postępowaniu i zawarcia umowy, w przypadku Wykonawców wspólnie ubiegających się o udzielenie zamówienia (dotyczy również wspólników spółki cywilnej)</w:t>
      </w:r>
    </w:p>
    <w:p w14:paraId="74535C33" w14:textId="77777777" w:rsidR="00A962DC" w:rsidRPr="000149E3" w:rsidRDefault="00A962DC" w:rsidP="00B32BA8">
      <w:pPr>
        <w:pStyle w:val="Kolorowalistaakcent11"/>
        <w:numPr>
          <w:ilvl w:val="0"/>
          <w:numId w:val="22"/>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Pełnomocnictwo do występowania w imieniu Wykonawcy, w przypadku gdy dokumenty składające się na ofertę podpisuje osoba, której umocowanie do reprezentowania Wykonawcy nie będzie wynikać z dokumentów dołączonych do oferty</w:t>
      </w:r>
    </w:p>
    <w:p w14:paraId="3D04F36F" w14:textId="77777777" w:rsidR="00A962DC" w:rsidRPr="000149E3" w:rsidRDefault="00A962DC" w:rsidP="00B32BA8">
      <w:pPr>
        <w:pStyle w:val="Kolorowalistaakcent11"/>
        <w:numPr>
          <w:ilvl w:val="1"/>
          <w:numId w:val="29"/>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Dokumenty składane przez Wykonawcę na Wezwanie Zamawiającego:</w:t>
      </w:r>
    </w:p>
    <w:p w14:paraId="01FBBA2D" w14:textId="77777777" w:rsidR="00F02A29" w:rsidRDefault="00F02A29" w:rsidP="00B32BA8">
      <w:pPr>
        <w:pStyle w:val="Akapitzlist"/>
        <w:numPr>
          <w:ilvl w:val="0"/>
          <w:numId w:val="23"/>
        </w:numPr>
        <w:ind w:left="2268" w:hanging="425"/>
        <w:jc w:val="both"/>
        <w:rPr>
          <w:rFonts w:cs="Arial"/>
        </w:rPr>
      </w:pPr>
      <w:r w:rsidRPr="000149E3">
        <w:rPr>
          <w:rFonts w:cs="Arial"/>
        </w:rPr>
        <w:t>Oświadczenie wykonawcy, w zakresie art. 108 ust. 1 pkt 5 ustawy,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niezależnie od innego wykonawcy należącego do tej samej grupy kapitałowej (załącznik nr 3 do SWZ),</w:t>
      </w:r>
    </w:p>
    <w:p w14:paraId="31220373" w14:textId="77777777" w:rsidR="00F02A29" w:rsidRPr="000149E3" w:rsidRDefault="00430576" w:rsidP="00B32BA8">
      <w:pPr>
        <w:pStyle w:val="Akapitzlist"/>
        <w:numPr>
          <w:ilvl w:val="0"/>
          <w:numId w:val="23"/>
        </w:numPr>
        <w:ind w:left="2268" w:hanging="425"/>
        <w:jc w:val="both"/>
        <w:rPr>
          <w:rFonts w:cs="Arial"/>
        </w:rPr>
      </w:pPr>
      <w:r>
        <w:rPr>
          <w:rFonts w:cs="Arial"/>
        </w:rPr>
        <w:t>Wykaz sprzętu</w:t>
      </w:r>
      <w:r w:rsidR="00F02A29" w:rsidRPr="000149E3">
        <w:rPr>
          <w:rFonts w:cs="Arial"/>
        </w:rPr>
        <w:t xml:space="preserve"> według wzoru stanowiącego załącznik nr 4 do niniejszej SWZ w celu potwierdzenia spełnienia warunków udziału w postępowaniu zakresie zdolności technicznej,</w:t>
      </w:r>
    </w:p>
    <w:p w14:paraId="00EB27FA" w14:textId="77777777" w:rsidR="00F02A29" w:rsidRPr="000149E3" w:rsidRDefault="00F02A29" w:rsidP="00B32BA8">
      <w:pPr>
        <w:pStyle w:val="Akapitzlist"/>
        <w:numPr>
          <w:ilvl w:val="0"/>
          <w:numId w:val="23"/>
        </w:numPr>
        <w:ind w:left="2268" w:hanging="425"/>
        <w:jc w:val="both"/>
        <w:rPr>
          <w:rFonts w:cs="Arial"/>
        </w:rPr>
      </w:pPr>
      <w:r w:rsidRPr="000149E3">
        <w:rPr>
          <w:rFonts w:cs="Arial"/>
        </w:rPr>
        <w:t>Wykaz osób według wzoru stanowiącego załącznik nr 5 do niniejszej SWZ w celu potwierdzenia spełnienia warunków udziału w postępowaniu zakresie zdolności zawodowej</w:t>
      </w:r>
      <w:r w:rsidR="00FF236E">
        <w:rPr>
          <w:rFonts w:cs="Arial"/>
        </w:rPr>
        <w:t>.</w:t>
      </w:r>
    </w:p>
    <w:p w14:paraId="58695A17"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Wykonawca nie złożył ośw</w:t>
      </w:r>
      <w:r w:rsidR="00253BF5">
        <w:rPr>
          <w:rFonts w:ascii="Arial" w:hAnsi="Arial" w:cs="Arial"/>
          <w:color w:val="000000"/>
          <w:sz w:val="22"/>
          <w:szCs w:val="22"/>
        </w:rPr>
        <w:t>iadczenia, o którym mowa w pkt 9</w:t>
      </w:r>
      <w:r w:rsidRPr="000149E3">
        <w:rPr>
          <w:rFonts w:ascii="Arial" w:hAnsi="Arial" w:cs="Arial"/>
          <w:color w:val="000000"/>
          <w:sz w:val="22"/>
          <w:szCs w:val="22"/>
        </w:rPr>
        <w:t>.1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5CB20E01"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lastRenderedPageBreak/>
        <w:t>Zamawiający może żądać od Wykonawców wyjaśnień dotyczących treści oświ</w:t>
      </w:r>
      <w:r w:rsidR="00253BF5">
        <w:rPr>
          <w:rFonts w:ascii="Arial" w:hAnsi="Arial" w:cs="Arial"/>
          <w:color w:val="000000"/>
          <w:sz w:val="22"/>
          <w:szCs w:val="22"/>
        </w:rPr>
        <w:t>adczenia, o których mowa w pkt 9</w:t>
      </w:r>
      <w:r w:rsidRPr="000149E3">
        <w:rPr>
          <w:rFonts w:ascii="Arial" w:hAnsi="Arial" w:cs="Arial"/>
          <w:color w:val="000000"/>
          <w:sz w:val="22"/>
          <w:szCs w:val="22"/>
        </w:rPr>
        <w:t>.1 SWZ.</w:t>
      </w:r>
    </w:p>
    <w:p w14:paraId="35D02603"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złożone przez Wykonawcę ośw</w:t>
      </w:r>
      <w:r w:rsidR="00253BF5">
        <w:rPr>
          <w:rFonts w:ascii="Arial" w:hAnsi="Arial" w:cs="Arial"/>
          <w:color w:val="000000"/>
          <w:sz w:val="22"/>
          <w:szCs w:val="22"/>
        </w:rPr>
        <w:t>iadczenie, o którym mowa w pkt 9</w:t>
      </w:r>
      <w:r w:rsidRPr="000149E3">
        <w:rPr>
          <w:rFonts w:ascii="Arial" w:hAnsi="Arial" w:cs="Arial"/>
          <w:color w:val="000000"/>
          <w:sz w:val="22"/>
          <w:szCs w:val="22"/>
        </w:rPr>
        <w:t>.1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D4F1F47"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bookmarkStart w:id="9" w:name="_Hlk61070718"/>
      <w:r w:rsidRPr="000149E3">
        <w:rPr>
          <w:rFonts w:ascii="Arial" w:hAnsi="Arial" w:cs="Arial"/>
          <w:color w:val="000000"/>
          <w:sz w:val="22"/>
          <w:szCs w:val="22"/>
        </w:rPr>
        <w:t xml:space="preserve">W przypadku, o którym mowa w pkt. 7.3 SWZ Wykonawcy wspólnie ubiegający się o udzielenie zamówienia </w:t>
      </w:r>
      <w:r w:rsidRPr="000149E3">
        <w:rPr>
          <w:rFonts w:ascii="Arial" w:hAnsi="Arial" w:cs="Arial"/>
          <w:b/>
          <w:bCs/>
          <w:color w:val="000000"/>
          <w:sz w:val="22"/>
          <w:szCs w:val="22"/>
        </w:rPr>
        <w:t>dołączają do oferty</w:t>
      </w:r>
      <w:r w:rsidRPr="000149E3">
        <w:rPr>
          <w:rFonts w:ascii="Arial" w:hAnsi="Arial" w:cs="Arial"/>
          <w:color w:val="000000"/>
          <w:sz w:val="22"/>
          <w:szCs w:val="22"/>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0149E3">
        <w:rPr>
          <w:rFonts w:ascii="Arial" w:hAnsi="Arial" w:cs="Arial"/>
          <w:b/>
          <w:bCs/>
          <w:color w:val="000000" w:themeColor="text1"/>
          <w:sz w:val="22"/>
          <w:szCs w:val="22"/>
        </w:rPr>
        <w:t>Oświadczenie należy złożyć wg</w:t>
      </w:r>
      <w:r w:rsidR="00253BF5">
        <w:rPr>
          <w:rFonts w:ascii="Arial" w:hAnsi="Arial" w:cs="Arial"/>
          <w:b/>
          <w:bCs/>
          <w:sz w:val="22"/>
          <w:szCs w:val="22"/>
        </w:rPr>
        <w:t xml:space="preserve"> wymogów załącznika nr 2</w:t>
      </w:r>
      <w:r w:rsidRPr="000149E3">
        <w:rPr>
          <w:rFonts w:ascii="Arial" w:hAnsi="Arial" w:cs="Arial"/>
          <w:b/>
          <w:bCs/>
          <w:sz w:val="22"/>
          <w:szCs w:val="22"/>
        </w:rPr>
        <w:t xml:space="preserve"> do SWZ.</w:t>
      </w:r>
    </w:p>
    <w:bookmarkEnd w:id="9"/>
    <w:p w14:paraId="2F6FA6A2" w14:textId="77777777" w:rsidR="000E3D1C" w:rsidRPr="000149E3" w:rsidRDefault="000E3D1C" w:rsidP="00B32BA8">
      <w:pPr>
        <w:pStyle w:val="Kolorowalistaakcent11"/>
        <w:numPr>
          <w:ilvl w:val="1"/>
          <w:numId w:val="29"/>
        </w:numPr>
        <w:autoSpaceDE w:val="0"/>
        <w:autoSpaceDN w:val="0"/>
        <w:adjustRightInd w:val="0"/>
        <w:spacing w:before="0" w:after="0" w:line="276" w:lineRule="auto"/>
        <w:ind w:left="1418" w:hanging="709"/>
        <w:rPr>
          <w:rFonts w:ascii="Arial" w:hAnsi="Arial" w:cs="Arial"/>
          <w:sz w:val="22"/>
          <w:szCs w:val="22"/>
        </w:rPr>
      </w:pPr>
      <w:r w:rsidRPr="000149E3">
        <w:rPr>
          <w:rFonts w:ascii="Arial" w:hAnsi="Arial" w:cs="Arial"/>
          <w:sz w:val="22"/>
          <w:szCs w:val="22"/>
        </w:rPr>
        <w:t xml:space="preserve">Zamawiający </w:t>
      </w:r>
      <w:r w:rsidRPr="000149E3">
        <w:rPr>
          <w:rFonts w:ascii="Arial" w:hAnsi="Arial" w:cs="Arial"/>
          <w:b/>
          <w:bCs/>
          <w:sz w:val="22"/>
          <w:szCs w:val="22"/>
        </w:rPr>
        <w:t xml:space="preserve">wezwie </w:t>
      </w:r>
      <w:r w:rsidRPr="000149E3">
        <w:rPr>
          <w:rFonts w:ascii="Arial" w:hAnsi="Arial" w:cs="Arial"/>
          <w:b/>
          <w:bCs/>
          <w:color w:val="000000"/>
          <w:sz w:val="22"/>
          <w:szCs w:val="22"/>
          <w:shd w:val="clear" w:color="auto" w:fill="FFFFFF"/>
        </w:rPr>
        <w:t>Wykonawcę</w:t>
      </w:r>
      <w:r w:rsidRPr="000149E3">
        <w:rPr>
          <w:rFonts w:ascii="Arial" w:hAnsi="Arial" w:cs="Arial"/>
          <w:color w:val="000000"/>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69586566" w14:textId="77777777" w:rsidR="000E3D1C" w:rsidRPr="000149E3" w:rsidRDefault="000E3D1C" w:rsidP="00B32BA8">
      <w:pPr>
        <w:pStyle w:val="Kolorowalistaakcent11"/>
        <w:numPr>
          <w:ilvl w:val="2"/>
          <w:numId w:val="29"/>
        </w:numPr>
        <w:autoSpaceDE w:val="0"/>
        <w:autoSpaceDN w:val="0"/>
        <w:adjustRightInd w:val="0"/>
        <w:spacing w:before="0" w:after="0" w:line="276" w:lineRule="auto"/>
        <w:ind w:left="1985" w:hanging="709"/>
        <w:rPr>
          <w:rFonts w:ascii="Arial" w:hAnsi="Arial" w:cs="Arial"/>
          <w:b/>
          <w:sz w:val="22"/>
          <w:szCs w:val="22"/>
        </w:rPr>
      </w:pPr>
      <w:r w:rsidRPr="000149E3">
        <w:rPr>
          <w:rFonts w:ascii="Arial" w:hAnsi="Arial" w:cs="Arial"/>
          <w:b/>
          <w:sz w:val="22"/>
          <w:szCs w:val="22"/>
        </w:rPr>
        <w:t>W celu potwierdzenia spełniania warunków udziału w postępowaniu:</w:t>
      </w:r>
    </w:p>
    <w:p w14:paraId="7F36DE01" w14:textId="77777777" w:rsidR="008C6A22" w:rsidRDefault="00430576" w:rsidP="008C6A22">
      <w:pPr>
        <w:pStyle w:val="Akapitzlist"/>
        <w:numPr>
          <w:ilvl w:val="1"/>
          <w:numId w:val="1"/>
        </w:numPr>
        <w:ind w:left="2268" w:hanging="425"/>
        <w:jc w:val="both"/>
        <w:rPr>
          <w:rFonts w:cs="Arial"/>
        </w:rPr>
      </w:pPr>
      <w:r>
        <w:rPr>
          <w:rFonts w:cs="Arial"/>
        </w:rPr>
        <w:t>Wykaz sprzętu</w:t>
      </w:r>
      <w:r w:rsidR="008C6A22" w:rsidRPr="000149E3">
        <w:rPr>
          <w:rFonts w:cs="Arial"/>
        </w:rPr>
        <w:t xml:space="preserve"> według wzoru stanowiącego załącznik nr 4 do niniejszej SWZ w celu potwierdzenia spełnienia warunków udziału w postępowaniu zakresie zdolności technicznej,</w:t>
      </w:r>
    </w:p>
    <w:p w14:paraId="76EFD867" w14:textId="77777777" w:rsidR="008C6A22" w:rsidRPr="008C6A22" w:rsidRDefault="008C6A22" w:rsidP="008C6A22">
      <w:pPr>
        <w:pStyle w:val="Akapitzlist"/>
        <w:numPr>
          <w:ilvl w:val="1"/>
          <w:numId w:val="1"/>
        </w:numPr>
        <w:ind w:left="2268" w:hanging="425"/>
        <w:jc w:val="both"/>
        <w:rPr>
          <w:rFonts w:cs="Arial"/>
        </w:rPr>
      </w:pPr>
      <w:r w:rsidRPr="008C6A22">
        <w:rPr>
          <w:rFonts w:cs="Arial"/>
        </w:rPr>
        <w:t>Wykaz osób według wzoru stanowiącego załącznik nr 5 do niniejszej SWZ w celu potwierdzenia spełnienia warunków udziału w postępowaniu zakresie zdolności zawodowej</w:t>
      </w:r>
      <w:r w:rsidR="00FF236E">
        <w:rPr>
          <w:rFonts w:cs="Arial"/>
        </w:rPr>
        <w:t>.</w:t>
      </w:r>
    </w:p>
    <w:p w14:paraId="6A4DD3FD" w14:textId="77777777" w:rsidR="008C6A22" w:rsidRPr="008C6A22" w:rsidRDefault="008C6A22" w:rsidP="008C6A22">
      <w:pPr>
        <w:autoSpaceDE w:val="0"/>
        <w:autoSpaceDN w:val="0"/>
        <w:adjustRightInd w:val="0"/>
        <w:spacing w:before="20" w:after="40"/>
        <w:jc w:val="both"/>
        <w:rPr>
          <w:rFonts w:cs="Arial"/>
        </w:rPr>
      </w:pPr>
    </w:p>
    <w:p w14:paraId="46CA7264" w14:textId="77777777" w:rsidR="000E3D1C" w:rsidRPr="000149E3" w:rsidRDefault="000E3D1C" w:rsidP="00B32BA8">
      <w:pPr>
        <w:pStyle w:val="Kolorowalistaakcent11"/>
        <w:numPr>
          <w:ilvl w:val="2"/>
          <w:numId w:val="29"/>
        </w:numPr>
        <w:autoSpaceDE w:val="0"/>
        <w:autoSpaceDN w:val="0"/>
        <w:adjustRightInd w:val="0"/>
        <w:spacing w:before="0" w:after="0" w:line="276" w:lineRule="auto"/>
        <w:ind w:left="1985" w:hanging="709"/>
        <w:rPr>
          <w:rFonts w:ascii="Arial" w:hAnsi="Arial" w:cs="Arial"/>
          <w:b/>
          <w:sz w:val="22"/>
          <w:szCs w:val="22"/>
        </w:rPr>
      </w:pPr>
      <w:bookmarkStart w:id="10" w:name="_Hlk61764248"/>
      <w:r w:rsidRPr="000149E3">
        <w:rPr>
          <w:rFonts w:ascii="Arial" w:hAnsi="Arial" w:cs="Arial"/>
          <w:b/>
          <w:sz w:val="22"/>
          <w:szCs w:val="22"/>
        </w:rPr>
        <w:t xml:space="preserve">W celu potwierdzenia braku podstaw do wykluczenia z udziału </w:t>
      </w:r>
      <w:r w:rsidRPr="000149E3">
        <w:rPr>
          <w:rFonts w:ascii="Arial" w:hAnsi="Arial" w:cs="Arial"/>
          <w:b/>
          <w:sz w:val="22"/>
          <w:szCs w:val="22"/>
        </w:rPr>
        <w:br/>
        <w:t>w postępowaniu:</w:t>
      </w:r>
    </w:p>
    <w:p w14:paraId="5F934C3B" w14:textId="77777777" w:rsidR="000E3D1C" w:rsidRPr="000149E3" w:rsidRDefault="000E3D1C" w:rsidP="000E3D1C">
      <w:pPr>
        <w:ind w:left="2268" w:hanging="425"/>
        <w:contextualSpacing/>
        <w:rPr>
          <w:rFonts w:cs="Arial"/>
          <w:color w:val="000000"/>
          <w:shd w:val="clear" w:color="auto" w:fill="FFFFFF"/>
        </w:rPr>
      </w:pPr>
      <w:r w:rsidRPr="000149E3">
        <w:rPr>
          <w:rStyle w:val="alb"/>
          <w:rFonts w:cs="Arial"/>
          <w:color w:val="000000"/>
          <w:shd w:val="clear" w:color="auto" w:fill="FFFFFF"/>
        </w:rPr>
        <w:t xml:space="preserve">1) </w:t>
      </w:r>
      <w:r w:rsidRPr="000149E3">
        <w:rPr>
          <w:rStyle w:val="alb"/>
          <w:rFonts w:cs="Arial"/>
          <w:color w:val="000000"/>
          <w:shd w:val="clear" w:color="auto" w:fill="FFFFFF"/>
        </w:rPr>
        <w:tab/>
      </w:r>
      <w:r w:rsidRPr="000149E3">
        <w:rPr>
          <w:rFonts w:cs="Arial"/>
          <w:color w:val="000000"/>
          <w:shd w:val="clear" w:color="auto" w:fill="FFFFFF"/>
        </w:rPr>
        <w:t>informacji z Krajowego Rejestru Karnego w zakresie:</w:t>
      </w:r>
    </w:p>
    <w:p w14:paraId="30E04E79" w14:textId="77777777" w:rsidR="000E3D1C" w:rsidRPr="000149E3" w:rsidRDefault="000E3D1C" w:rsidP="00B32BA8">
      <w:pPr>
        <w:pStyle w:val="Akapitzlist"/>
        <w:numPr>
          <w:ilvl w:val="1"/>
          <w:numId w:val="32"/>
        </w:numPr>
        <w:shd w:val="clear" w:color="auto" w:fill="FFFFFF"/>
        <w:spacing w:before="20" w:after="40"/>
        <w:ind w:left="2552" w:hanging="425"/>
        <w:jc w:val="both"/>
        <w:rPr>
          <w:rFonts w:cs="Arial"/>
          <w:color w:val="000000"/>
        </w:rPr>
      </w:pPr>
      <w:r w:rsidRPr="000149E3">
        <w:rPr>
          <w:rFonts w:cs="Arial"/>
          <w:color w:val="000000"/>
        </w:rPr>
        <w:t xml:space="preserve">art. 108 ust. 1 pkt 1 i 2 ustawy Pzp; </w:t>
      </w:r>
    </w:p>
    <w:p w14:paraId="282F4609" w14:textId="77777777" w:rsidR="000E3D1C" w:rsidRPr="000149E3" w:rsidRDefault="000E3D1C" w:rsidP="00B32BA8">
      <w:pPr>
        <w:pStyle w:val="Akapitzlist"/>
        <w:numPr>
          <w:ilvl w:val="1"/>
          <w:numId w:val="32"/>
        </w:numPr>
        <w:shd w:val="clear" w:color="auto" w:fill="FFFFFF"/>
        <w:spacing w:before="20" w:after="40"/>
        <w:ind w:left="2552" w:hanging="425"/>
        <w:jc w:val="both"/>
        <w:rPr>
          <w:rFonts w:cs="Arial"/>
          <w:color w:val="000000"/>
        </w:rPr>
      </w:pPr>
      <w:r w:rsidRPr="000149E3">
        <w:rPr>
          <w:rFonts w:cs="Arial"/>
          <w:color w:val="000000"/>
        </w:rPr>
        <w:t>art. 108 ust. 1 pkt 4 ustawy Pzp, dotyczącej orzeczenia zakazu ubiegania się o zamówienie publiczne tytułem środka karnego,</w:t>
      </w:r>
    </w:p>
    <w:p w14:paraId="389E8516" w14:textId="77777777" w:rsidR="000E3D1C" w:rsidRPr="000149E3" w:rsidRDefault="000E3D1C" w:rsidP="000E3D1C">
      <w:pPr>
        <w:shd w:val="clear" w:color="auto" w:fill="FFFFFF"/>
        <w:ind w:left="2271" w:firstLine="281"/>
        <w:rPr>
          <w:rFonts w:cs="Arial"/>
          <w:color w:val="000000"/>
        </w:rPr>
      </w:pPr>
      <w:r w:rsidRPr="000149E3">
        <w:rPr>
          <w:rFonts w:cs="Arial"/>
          <w:color w:val="000000"/>
        </w:rPr>
        <w:t xml:space="preserve">- sporządzonej </w:t>
      </w:r>
      <w:r w:rsidRPr="000149E3">
        <w:rPr>
          <w:rFonts w:cs="Arial"/>
          <w:color w:val="000000"/>
          <w:u w:val="single"/>
        </w:rPr>
        <w:t>nie wcześniej niż 6 miesięcy przed jej złożeniem</w:t>
      </w:r>
      <w:r w:rsidRPr="000149E3">
        <w:rPr>
          <w:rFonts w:cs="Arial"/>
          <w:color w:val="000000"/>
        </w:rPr>
        <w:t>;</w:t>
      </w:r>
    </w:p>
    <w:p w14:paraId="34647136" w14:textId="77777777" w:rsidR="000E3D1C" w:rsidRPr="009A724A" w:rsidRDefault="000E3D1C" w:rsidP="009A724A">
      <w:pPr>
        <w:pStyle w:val="Kolorowalistaakcent11"/>
        <w:autoSpaceDE w:val="0"/>
        <w:autoSpaceDN w:val="0"/>
        <w:adjustRightInd w:val="0"/>
        <w:spacing w:line="276" w:lineRule="auto"/>
        <w:ind w:left="2268" w:hanging="425"/>
        <w:rPr>
          <w:rFonts w:ascii="Arial" w:hAnsi="Arial" w:cs="Arial"/>
          <w:b/>
          <w:bCs/>
          <w:color w:val="000000"/>
          <w:sz w:val="22"/>
          <w:szCs w:val="22"/>
          <w:shd w:val="clear" w:color="auto" w:fill="FFFFFF"/>
        </w:rPr>
      </w:pPr>
      <w:r w:rsidRPr="000149E3">
        <w:rPr>
          <w:rFonts w:ascii="Arial" w:hAnsi="Arial" w:cs="Arial"/>
          <w:iCs/>
          <w:sz w:val="22"/>
          <w:szCs w:val="22"/>
        </w:rPr>
        <w:t xml:space="preserve">2) </w:t>
      </w:r>
      <w:r w:rsidRPr="000149E3">
        <w:rPr>
          <w:rFonts w:ascii="Arial" w:hAnsi="Arial" w:cs="Arial"/>
          <w:iCs/>
          <w:sz w:val="22"/>
          <w:szCs w:val="22"/>
        </w:rPr>
        <w:tab/>
      </w:r>
      <w:r w:rsidRPr="000149E3">
        <w:rPr>
          <w:rFonts w:ascii="Arial" w:hAnsi="Arial" w:cs="Arial"/>
          <w:color w:val="000000"/>
          <w:sz w:val="22"/>
          <w:szCs w:val="22"/>
          <w:shd w:val="clear" w:color="auto" w:fill="FFFFFF"/>
        </w:rPr>
        <w:t xml:space="preserve">oświadczenia Wykonawcy, w zakresie </w:t>
      </w:r>
      <w:r w:rsidRPr="000149E3">
        <w:rPr>
          <w:rFonts w:ascii="Arial" w:hAnsi="Arial" w:cs="Arial"/>
          <w:sz w:val="22"/>
          <w:szCs w:val="22"/>
          <w:shd w:val="clear" w:color="auto" w:fill="FFFFFF"/>
        </w:rPr>
        <w:t>art. 108 ust. 1 pkt 5</w:t>
      </w:r>
      <w:r w:rsidRPr="000149E3">
        <w:rPr>
          <w:rFonts w:ascii="Arial" w:hAnsi="Arial" w:cs="Arial"/>
          <w:color w:val="000000"/>
          <w:sz w:val="22"/>
          <w:szCs w:val="22"/>
          <w:shd w:val="clear" w:color="auto" w:fill="FFFFFF"/>
        </w:rPr>
        <w:t xml:space="preserve"> ustawy Pzp, o braku przynależności do tej samej grupy kapitałowej w rozumieniu </w:t>
      </w:r>
      <w:r w:rsidRPr="000149E3">
        <w:rPr>
          <w:rFonts w:ascii="Arial" w:hAnsi="Arial" w:cs="Arial"/>
          <w:sz w:val="22"/>
          <w:szCs w:val="22"/>
          <w:shd w:val="clear" w:color="auto" w:fill="FFFFFF"/>
        </w:rPr>
        <w:t>ustawy</w:t>
      </w:r>
      <w:r w:rsidRPr="000149E3">
        <w:rPr>
          <w:rFonts w:ascii="Arial" w:hAnsi="Arial" w:cs="Arial"/>
          <w:color w:val="000000"/>
          <w:sz w:val="22"/>
          <w:szCs w:val="22"/>
          <w:shd w:val="clear" w:color="auto" w:fill="FFFFFF"/>
        </w:rPr>
        <w:t xml:space="preserve">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w:t>
      </w:r>
      <w:r w:rsidR="00E577C9">
        <w:rPr>
          <w:rFonts w:ascii="Arial" w:hAnsi="Arial" w:cs="Arial"/>
          <w:color w:val="000000"/>
          <w:sz w:val="22"/>
          <w:szCs w:val="22"/>
          <w:shd w:val="clear" w:color="auto" w:fill="FFFFFF"/>
        </w:rPr>
        <w:t xml:space="preserve">ego wykonawcy należącego do tej samej grupy kapitałowej </w:t>
      </w:r>
      <w:r w:rsidRPr="008C6A22">
        <w:rPr>
          <w:rFonts w:ascii="Arial" w:hAnsi="Arial" w:cs="Arial"/>
          <w:color w:val="000000"/>
          <w:sz w:val="22"/>
          <w:szCs w:val="22"/>
          <w:shd w:val="clear" w:color="auto" w:fill="FFFFFF"/>
        </w:rPr>
        <w:t xml:space="preserve">– </w:t>
      </w:r>
      <w:r w:rsidR="008C6A22" w:rsidRPr="008C6A22">
        <w:rPr>
          <w:rFonts w:ascii="Arial" w:hAnsi="Arial" w:cs="Arial"/>
          <w:b/>
          <w:bCs/>
          <w:color w:val="000000"/>
          <w:sz w:val="22"/>
          <w:szCs w:val="22"/>
          <w:shd w:val="clear" w:color="auto" w:fill="FFFFFF"/>
        </w:rPr>
        <w:t>wg załącznika nr 3</w:t>
      </w:r>
      <w:r w:rsidRPr="008C6A22">
        <w:rPr>
          <w:rFonts w:ascii="Arial" w:hAnsi="Arial" w:cs="Arial"/>
          <w:b/>
          <w:bCs/>
          <w:color w:val="000000"/>
          <w:sz w:val="22"/>
          <w:szCs w:val="22"/>
          <w:shd w:val="clear" w:color="auto" w:fill="FFFFFF"/>
        </w:rPr>
        <w:t xml:space="preserve"> do SWZ</w:t>
      </w:r>
    </w:p>
    <w:bookmarkEnd w:id="10"/>
    <w:p w14:paraId="27BB1550"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Wykonawca składa podmiotowe środki dowodowe na wezwanie Zamawiającego. Dokumenty te powinny być aktualne na dzień ich złożenia.</w:t>
      </w:r>
    </w:p>
    <w:p w14:paraId="4F2D768D"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lastRenderedPageBreak/>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E29ECEC"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w:t>
      </w:r>
      <w:r w:rsidR="008C6A22">
        <w:rPr>
          <w:rFonts w:ascii="Arial" w:hAnsi="Arial" w:cs="Arial"/>
          <w:color w:val="000000"/>
          <w:sz w:val="22"/>
          <w:szCs w:val="22"/>
        </w:rPr>
        <w:t>iadczeniu, o którym mowa w pkt 9</w:t>
      </w:r>
      <w:r w:rsidRPr="000149E3">
        <w:rPr>
          <w:rFonts w:ascii="Arial" w:hAnsi="Arial" w:cs="Arial"/>
          <w:color w:val="000000"/>
          <w:sz w:val="22"/>
          <w:szCs w:val="22"/>
        </w:rPr>
        <w:t xml:space="preserve">.1 SWZ dane umożliwiające dostęp do tych środków, a także gdy </w:t>
      </w:r>
      <w:r w:rsidRPr="000149E3">
        <w:rPr>
          <w:rFonts w:ascii="Arial" w:hAnsi="Arial" w:cs="Arial"/>
          <w:color w:val="000000"/>
          <w:sz w:val="22"/>
          <w:szCs w:val="22"/>
          <w:shd w:val="clear" w:color="auto" w:fill="FFFFFF"/>
        </w:rPr>
        <w:t>podmiotowym środkiem dowodowym jest oświadczenie, którego treść odpowiada zakresowi ośw</w:t>
      </w:r>
      <w:r w:rsidR="008C6A22">
        <w:rPr>
          <w:rFonts w:ascii="Arial" w:hAnsi="Arial" w:cs="Arial"/>
          <w:color w:val="000000"/>
          <w:sz w:val="22"/>
          <w:szCs w:val="22"/>
          <w:shd w:val="clear" w:color="auto" w:fill="FFFFFF"/>
        </w:rPr>
        <w:t>iadczenia, o którym mowa w pkt 9</w:t>
      </w:r>
      <w:r w:rsidRPr="000149E3">
        <w:rPr>
          <w:rFonts w:ascii="Arial" w:hAnsi="Arial" w:cs="Arial"/>
          <w:color w:val="000000"/>
          <w:sz w:val="22"/>
          <w:szCs w:val="22"/>
          <w:shd w:val="clear" w:color="auto" w:fill="FFFFFF"/>
        </w:rPr>
        <w:t>.1 SWZ.</w:t>
      </w:r>
    </w:p>
    <w:p w14:paraId="4972CA36"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53C46776"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0C1FEA6"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może żądać od Wykonawców wyjaśnień dotyczących treści złożonych podmiotowych środków dowodowych.</w:t>
      </w:r>
    </w:p>
    <w:p w14:paraId="1D52E58C"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03CEB07" w14:textId="77777777" w:rsidR="000E3D1C" w:rsidRPr="000149E3" w:rsidRDefault="008C6A22"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Pr>
          <w:rFonts w:ascii="Arial" w:hAnsi="Arial" w:cs="Arial"/>
          <w:sz w:val="22"/>
          <w:szCs w:val="22"/>
        </w:rPr>
        <w:t xml:space="preserve">Oświadczenie o którym mowa w </w:t>
      </w:r>
      <w:r w:rsidR="000E3D1C" w:rsidRPr="000149E3">
        <w:rPr>
          <w:rFonts w:ascii="Arial" w:hAnsi="Arial" w:cs="Arial"/>
          <w:sz w:val="22"/>
          <w:szCs w:val="22"/>
        </w:rPr>
        <w:t xml:space="preserve">dziale 8.1 SWZ </w:t>
      </w:r>
      <w:r w:rsidR="000E3D1C" w:rsidRPr="000149E3">
        <w:rPr>
          <w:rFonts w:ascii="Arial" w:hAnsi="Arial" w:cs="Arial"/>
          <w:color w:val="000000"/>
          <w:sz w:val="22"/>
          <w:szCs w:val="22"/>
          <w:shd w:val="clear" w:color="auto" w:fill="FFFFFF"/>
        </w:rPr>
        <w:t>składa się, pod rygorem nieważności, w formie elektronicznej.</w:t>
      </w:r>
    </w:p>
    <w:p w14:paraId="0C1123BE" w14:textId="2BC0AF2C"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00883A93">
        <w:rPr>
          <w:rFonts w:ascii="Arial" w:hAnsi="Arial" w:cs="Arial"/>
          <w:sz w:val="22"/>
          <w:szCs w:val="22"/>
        </w:rPr>
        <w:t xml:space="preserve"> </w:t>
      </w:r>
      <w:r w:rsidRPr="000149E3">
        <w:rPr>
          <w:rFonts w:ascii="Arial" w:hAnsi="Arial" w:cs="Arial"/>
          <w:color w:val="000000"/>
          <w:sz w:val="22"/>
          <w:szCs w:val="22"/>
          <w:shd w:val="clear" w:color="auto" w:fill="FFFFFF"/>
        </w:rPr>
        <w:t xml:space="preserve">sporządza się w postaci elektronicznej, w formatach danych określonych w przepisach wydanych na podstawie </w:t>
      </w:r>
      <w:r w:rsidRPr="000149E3">
        <w:rPr>
          <w:rFonts w:ascii="Arial" w:hAnsi="Arial" w:cs="Arial"/>
          <w:sz w:val="22"/>
          <w:szCs w:val="22"/>
          <w:shd w:val="clear" w:color="auto" w:fill="FFFFFF"/>
        </w:rPr>
        <w:t>art. 18</w:t>
      </w:r>
      <w:r w:rsidRPr="000149E3">
        <w:rPr>
          <w:rFonts w:ascii="Arial" w:hAnsi="Arial" w:cs="Arial"/>
          <w:color w:val="000000"/>
          <w:sz w:val="22"/>
          <w:szCs w:val="22"/>
          <w:shd w:val="clear" w:color="auto" w:fill="FFFFFF"/>
        </w:rPr>
        <w:t xml:space="preserve"> ustawy z dnia 17 lutego 2005 r. o informatyzacji działalności podmiotów realizujących zadania publiczne (</w:t>
      </w:r>
      <w:r w:rsidR="003E7921">
        <w:rPr>
          <w:rFonts w:ascii="Arial" w:hAnsi="Arial" w:cs="Arial"/>
          <w:color w:val="000000"/>
          <w:sz w:val="22"/>
          <w:szCs w:val="22"/>
          <w:shd w:val="clear" w:color="auto" w:fill="FFFFFF"/>
        </w:rPr>
        <w:t xml:space="preserve">tj. </w:t>
      </w:r>
      <w:r w:rsidRPr="000149E3">
        <w:rPr>
          <w:rFonts w:ascii="Arial" w:hAnsi="Arial" w:cs="Arial"/>
          <w:color w:val="000000"/>
          <w:sz w:val="22"/>
          <w:szCs w:val="22"/>
          <w:shd w:val="clear" w:color="auto" w:fill="FFFFFF"/>
        </w:rPr>
        <w:t>Dz. U. z 202</w:t>
      </w:r>
      <w:r w:rsidR="003E7921">
        <w:rPr>
          <w:rFonts w:ascii="Arial" w:hAnsi="Arial" w:cs="Arial"/>
          <w:color w:val="000000"/>
          <w:sz w:val="22"/>
          <w:szCs w:val="22"/>
          <w:shd w:val="clear" w:color="auto" w:fill="FFFFFF"/>
        </w:rPr>
        <w:t>3</w:t>
      </w:r>
      <w:r w:rsidRPr="000149E3">
        <w:rPr>
          <w:rFonts w:ascii="Arial" w:hAnsi="Arial" w:cs="Arial"/>
          <w:color w:val="000000"/>
          <w:sz w:val="22"/>
          <w:szCs w:val="22"/>
          <w:shd w:val="clear" w:color="auto" w:fill="FFFFFF"/>
        </w:rPr>
        <w:t xml:space="preserve"> r. poz. </w:t>
      </w:r>
      <w:r w:rsidR="003E7921">
        <w:rPr>
          <w:rFonts w:ascii="Arial" w:hAnsi="Arial" w:cs="Arial"/>
          <w:color w:val="000000"/>
          <w:sz w:val="22"/>
          <w:szCs w:val="22"/>
          <w:shd w:val="clear" w:color="auto" w:fill="FFFFFF"/>
        </w:rPr>
        <w:t>57</w:t>
      </w:r>
      <w:r w:rsidRPr="000149E3">
        <w:rPr>
          <w:rFonts w:ascii="Arial" w:hAnsi="Arial" w:cs="Arial"/>
          <w:color w:val="000000"/>
          <w:sz w:val="22"/>
          <w:szCs w:val="22"/>
          <w:shd w:val="clear" w:color="auto" w:fill="FFFFFF"/>
        </w:rPr>
        <w:t xml:space="preserve">), z zastrzeżeniem formatów, o których mowa w </w:t>
      </w:r>
      <w:r w:rsidRPr="000149E3">
        <w:rPr>
          <w:rFonts w:ascii="Arial" w:hAnsi="Arial" w:cs="Arial"/>
          <w:sz w:val="22"/>
          <w:szCs w:val="22"/>
          <w:shd w:val="clear" w:color="auto" w:fill="FFFFFF"/>
        </w:rPr>
        <w:t>art. 66 ust. 1</w:t>
      </w:r>
      <w:r w:rsidRPr="000149E3">
        <w:rPr>
          <w:rFonts w:ascii="Arial" w:hAnsi="Arial" w:cs="Arial"/>
          <w:color w:val="000000"/>
          <w:sz w:val="22"/>
          <w:szCs w:val="22"/>
          <w:shd w:val="clear" w:color="auto" w:fill="FFFFFF"/>
        </w:rPr>
        <w:t xml:space="preserve"> ustawy, z uwzględnieniem rodzaju przekazywanych danych.</w:t>
      </w:r>
    </w:p>
    <w:p w14:paraId="0894EC58"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sz w:val="22"/>
          <w:szCs w:val="22"/>
          <w:shd w:val="clear" w:color="auto" w:fill="FFFFFF"/>
        </w:rPr>
        <w:t xml:space="preserve"> przekazuje się wg następujących zasad:</w:t>
      </w:r>
    </w:p>
    <w:p w14:paraId="543BA7E9" w14:textId="77777777" w:rsidR="000E3D1C" w:rsidRPr="000149E3" w:rsidRDefault="000E3D1C" w:rsidP="00B32BA8">
      <w:pPr>
        <w:pStyle w:val="Kolorowalistaakcent11"/>
        <w:numPr>
          <w:ilvl w:val="0"/>
          <w:numId w:val="30"/>
        </w:numPr>
        <w:autoSpaceDE w:val="0"/>
        <w:autoSpaceDN w:val="0"/>
        <w:adjustRightInd w:val="0"/>
        <w:spacing w:line="276" w:lineRule="auto"/>
        <w:ind w:left="2552" w:hanging="425"/>
        <w:rPr>
          <w:rFonts w:ascii="Arial" w:hAnsi="Arial" w:cs="Arial"/>
          <w:color w:val="000000"/>
          <w:sz w:val="22"/>
          <w:szCs w:val="22"/>
          <w:shd w:val="clear" w:color="auto" w:fill="FFFFFF"/>
        </w:rPr>
      </w:pPr>
      <w:r w:rsidRPr="000149E3">
        <w:rPr>
          <w:rFonts w:ascii="Arial" w:hAnsi="Arial" w:cs="Arial"/>
          <w:color w:val="000000"/>
          <w:sz w:val="22"/>
          <w:szCs w:val="22"/>
        </w:rPr>
        <w:t xml:space="preserve">w przypadku, gdy zostały wystawione jako dokument elektroniczny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ten dokument elektroniczny</w:t>
      </w:r>
    </w:p>
    <w:p w14:paraId="0FA57B7A" w14:textId="77777777" w:rsidR="000E3D1C" w:rsidRPr="000149E3" w:rsidRDefault="000E3D1C" w:rsidP="00B32BA8">
      <w:pPr>
        <w:pStyle w:val="Kolorowalistaakcent11"/>
        <w:numPr>
          <w:ilvl w:val="0"/>
          <w:numId w:val="30"/>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zostały wystawione jako dokument w postaci papierowej przez upoważnione podmioty inne niż Wykonawca, Wykonawca wspólnie ubiegający się o udzielenie zamówienia, </w:t>
      </w:r>
      <w:r w:rsidRPr="000149E3">
        <w:rPr>
          <w:rFonts w:ascii="Arial" w:hAnsi="Arial" w:cs="Arial"/>
          <w:color w:val="000000"/>
          <w:sz w:val="22"/>
          <w:szCs w:val="22"/>
        </w:rPr>
        <w:lastRenderedPageBreak/>
        <w:t xml:space="preserve">podmiot udostępniający zasoby - </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5A7EA506"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78DCFBD" w14:textId="77777777" w:rsidR="000E3D1C" w:rsidRPr="000149E3" w:rsidRDefault="000E3D1C" w:rsidP="00B32BA8">
      <w:pPr>
        <w:pStyle w:val="Kolorowalistaakcent11"/>
        <w:numPr>
          <w:ilvl w:val="0"/>
          <w:numId w:val="30"/>
        </w:numPr>
        <w:autoSpaceDE w:val="0"/>
        <w:autoSpaceDN w:val="0"/>
        <w:adjustRightInd w:val="0"/>
        <w:spacing w:line="276" w:lineRule="auto"/>
        <w:ind w:left="2552" w:hanging="425"/>
        <w:rPr>
          <w:rFonts w:ascii="Arial" w:hAnsi="Arial" w:cs="Arial"/>
          <w:color w:val="000000"/>
          <w:sz w:val="22"/>
          <w:szCs w:val="22"/>
        </w:rPr>
      </w:pPr>
      <w:r w:rsidRPr="000149E3">
        <w:rPr>
          <w:rFonts w:ascii="Arial" w:hAnsi="Arial" w:cs="Arial"/>
          <w:color w:val="000000"/>
          <w:sz w:val="22"/>
          <w:szCs w:val="22"/>
        </w:rPr>
        <w:t xml:space="preserve">w przypadku, gdy nie zostały wystawione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je w postaci elektronicznej i opatruje się kwalifikowanym podpisem elektronicznym</w:t>
      </w:r>
      <w:r w:rsidRPr="000149E3">
        <w:rPr>
          <w:rFonts w:ascii="Arial" w:hAnsi="Arial" w:cs="Arial"/>
          <w:color w:val="000000"/>
          <w:sz w:val="22"/>
          <w:szCs w:val="22"/>
        </w:rPr>
        <w:t>.</w:t>
      </w:r>
    </w:p>
    <w:p w14:paraId="26676977" w14:textId="77777777" w:rsidR="000E3D1C" w:rsidRPr="000149E3" w:rsidRDefault="000E3D1C" w:rsidP="00B32BA8">
      <w:pPr>
        <w:pStyle w:val="Kolorowalistaakcent11"/>
        <w:numPr>
          <w:ilvl w:val="0"/>
          <w:numId w:val="30"/>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nie zostały </w:t>
      </w:r>
      <w:r w:rsidRPr="000149E3">
        <w:rPr>
          <w:rFonts w:ascii="Arial" w:hAnsi="Arial" w:cs="Arial"/>
          <w:color w:val="000000"/>
          <w:sz w:val="22"/>
          <w:szCs w:val="22"/>
          <w:shd w:val="clear" w:color="auto" w:fill="FFFFFF"/>
        </w:rPr>
        <w:t xml:space="preserve">wystawione </w:t>
      </w:r>
      <w:r w:rsidRPr="000149E3">
        <w:rPr>
          <w:rFonts w:ascii="Arial" w:hAnsi="Arial" w:cs="Arial"/>
          <w:color w:val="000000"/>
          <w:sz w:val="22"/>
          <w:szCs w:val="22"/>
        </w:rPr>
        <w:t>przez upoważnione podmioty inne niż Wykonawca, Wykonawca wspólnie ubiegający się o udzielenie zamówienia, podmiot udostępniający zasoby, a sporządzono je</w:t>
      </w:r>
      <w:r w:rsidRPr="000149E3">
        <w:rPr>
          <w:rFonts w:ascii="Arial" w:hAnsi="Arial" w:cs="Arial"/>
          <w:color w:val="000000"/>
          <w:sz w:val="22"/>
          <w:szCs w:val="22"/>
          <w:shd w:val="clear" w:color="auto" w:fill="FFFFFF"/>
        </w:rPr>
        <w:t>jako dokument w postaci papierowej i opatrzono własnoręcznym podpisem</w:t>
      </w:r>
      <w:r w:rsidRPr="000149E3">
        <w:rPr>
          <w:rFonts w:ascii="Arial" w:hAnsi="Arial" w:cs="Arial"/>
          <w:color w:val="000000"/>
          <w:sz w:val="22"/>
          <w:szCs w:val="22"/>
        </w:rPr>
        <w:t>-</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6845D1F8"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9950BD5" w14:textId="77777777" w:rsidR="000E3D1C" w:rsidRPr="000149E3" w:rsidRDefault="000E3D1C" w:rsidP="000E3D1C">
      <w:pPr>
        <w:pStyle w:val="Kolorowalistaakcent11"/>
        <w:autoSpaceDE w:val="0"/>
        <w:autoSpaceDN w:val="0"/>
        <w:adjustRightInd w:val="0"/>
        <w:spacing w:line="276" w:lineRule="auto"/>
        <w:ind w:left="993"/>
        <w:rPr>
          <w:rFonts w:ascii="Arial" w:hAnsi="Arial" w:cs="Arial"/>
          <w:i/>
          <w:iCs/>
          <w:color w:val="000000"/>
          <w:sz w:val="22"/>
          <w:szCs w:val="22"/>
        </w:rPr>
      </w:pPr>
    </w:p>
    <w:p w14:paraId="45F3C411"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33B5AA46"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Oświadczenia wskazane w rozdziale 8.1 SWZ i podmiotowe oraz przedmiotowe środki dowodowe przekazuje się środkiem komunikacji elektronicznej wskazanym w rozdziale 11 SWZ.</w:t>
      </w:r>
    </w:p>
    <w:p w14:paraId="5B52210F" w14:textId="1C39D5E7" w:rsidR="000E3D1C" w:rsidRPr="000149E3" w:rsidRDefault="00803265"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Pr>
          <w:rFonts w:ascii="Arial" w:hAnsi="Arial" w:cs="Arial"/>
          <w:color w:val="000000"/>
          <w:sz w:val="22"/>
          <w:szCs w:val="22"/>
          <w:shd w:val="clear" w:color="auto" w:fill="FFFFFF"/>
        </w:rPr>
        <w:t>W przypadku, gdy oświadczenie o którym mowa w dziale 9</w:t>
      </w:r>
      <w:r w:rsidR="000E3D1C" w:rsidRPr="000149E3">
        <w:rPr>
          <w:rFonts w:ascii="Arial" w:hAnsi="Arial" w:cs="Arial"/>
          <w:color w:val="000000"/>
          <w:sz w:val="22"/>
          <w:szCs w:val="22"/>
          <w:shd w:val="clear" w:color="auto" w:fill="FFFFFF"/>
        </w:rPr>
        <w:t xml:space="preserve">.1 SWZ lub </w:t>
      </w:r>
      <w:r w:rsidR="000E3D1C" w:rsidRPr="000149E3">
        <w:rPr>
          <w:rFonts w:ascii="Arial" w:hAnsi="Arial" w:cs="Arial"/>
          <w:sz w:val="22"/>
          <w:szCs w:val="22"/>
        </w:rPr>
        <w:t>podmiotowe lub przedmiotowe</w:t>
      </w:r>
      <w:r>
        <w:rPr>
          <w:rFonts w:ascii="Arial" w:hAnsi="Arial" w:cs="Arial"/>
          <w:sz w:val="22"/>
          <w:szCs w:val="22"/>
        </w:rPr>
        <w:t xml:space="preserve"> środki dowodowe</w:t>
      </w:r>
      <w:r w:rsidR="006907CD">
        <w:rPr>
          <w:rFonts w:ascii="Arial" w:hAnsi="Arial" w:cs="Arial"/>
          <w:sz w:val="22"/>
          <w:szCs w:val="22"/>
        </w:rPr>
        <w:t xml:space="preserve"> </w:t>
      </w:r>
      <w:r w:rsidR="000E3D1C" w:rsidRPr="000149E3">
        <w:rPr>
          <w:rFonts w:ascii="Arial" w:hAnsi="Arial" w:cs="Arial"/>
          <w:color w:val="000000"/>
          <w:sz w:val="22"/>
          <w:szCs w:val="22"/>
          <w:shd w:val="clear" w:color="auto" w:fill="FFFFFF"/>
        </w:rPr>
        <w:t xml:space="preserve">zawierają informacje stanowiące tajemnicę przedsiębiorstwa w rozumieniu przepisów </w:t>
      </w:r>
      <w:r w:rsidR="000E3D1C" w:rsidRPr="000149E3">
        <w:rPr>
          <w:rFonts w:ascii="Arial" w:hAnsi="Arial" w:cs="Arial"/>
          <w:sz w:val="22"/>
          <w:szCs w:val="22"/>
          <w:shd w:val="clear" w:color="auto" w:fill="FFFFFF"/>
        </w:rPr>
        <w:t>ustawy</w:t>
      </w:r>
      <w:r w:rsidR="000E3D1C" w:rsidRPr="000149E3">
        <w:rPr>
          <w:rFonts w:ascii="Arial" w:hAnsi="Arial" w:cs="Arial"/>
          <w:color w:val="000000"/>
          <w:sz w:val="22"/>
          <w:szCs w:val="22"/>
          <w:shd w:val="clear" w:color="auto" w:fill="FFFFFF"/>
        </w:rPr>
        <w:t xml:space="preserve"> z dnia </w:t>
      </w:r>
      <w:r w:rsidR="000E3D1C" w:rsidRPr="000149E3">
        <w:rPr>
          <w:rFonts w:ascii="Arial" w:hAnsi="Arial" w:cs="Arial"/>
          <w:color w:val="000000"/>
          <w:sz w:val="22"/>
          <w:szCs w:val="22"/>
          <w:shd w:val="clear" w:color="auto" w:fill="FFFFFF"/>
        </w:rPr>
        <w:lastRenderedPageBreak/>
        <w:t>16 kwietnia 1993 r. o zwalczaniu nieuczciwej konkurencji (</w:t>
      </w:r>
      <w:r w:rsidR="003E7921">
        <w:rPr>
          <w:rFonts w:ascii="Arial" w:hAnsi="Arial" w:cs="Arial"/>
          <w:color w:val="000000"/>
          <w:sz w:val="22"/>
          <w:szCs w:val="22"/>
          <w:shd w:val="clear" w:color="auto" w:fill="FFFFFF"/>
        </w:rPr>
        <w:t xml:space="preserve">tj. </w:t>
      </w:r>
      <w:r w:rsidR="000E3D1C" w:rsidRPr="000149E3">
        <w:rPr>
          <w:rFonts w:ascii="Arial" w:hAnsi="Arial" w:cs="Arial"/>
          <w:color w:val="000000"/>
          <w:sz w:val="22"/>
          <w:szCs w:val="22"/>
          <w:shd w:val="clear" w:color="auto" w:fill="FFFFFF"/>
        </w:rPr>
        <w:t>Dz. U. z 202</w:t>
      </w:r>
      <w:r w:rsidR="003E7921">
        <w:rPr>
          <w:rFonts w:ascii="Arial" w:hAnsi="Arial" w:cs="Arial"/>
          <w:color w:val="000000"/>
          <w:sz w:val="22"/>
          <w:szCs w:val="22"/>
          <w:shd w:val="clear" w:color="auto" w:fill="FFFFFF"/>
        </w:rPr>
        <w:t>2</w:t>
      </w:r>
      <w:r w:rsidR="000E3D1C" w:rsidRPr="000149E3">
        <w:rPr>
          <w:rFonts w:ascii="Arial" w:hAnsi="Arial" w:cs="Arial"/>
          <w:color w:val="000000"/>
          <w:sz w:val="22"/>
          <w:szCs w:val="22"/>
          <w:shd w:val="clear" w:color="auto" w:fill="FFFFFF"/>
        </w:rPr>
        <w:t xml:space="preserve"> r. poz. 1</w:t>
      </w:r>
      <w:r w:rsidR="003E7921">
        <w:rPr>
          <w:rFonts w:ascii="Arial" w:hAnsi="Arial" w:cs="Arial"/>
          <w:color w:val="000000"/>
          <w:sz w:val="22"/>
          <w:szCs w:val="22"/>
          <w:shd w:val="clear" w:color="auto" w:fill="FFFFFF"/>
        </w:rPr>
        <w:t>233</w:t>
      </w:r>
      <w:r w:rsidR="000E3D1C" w:rsidRPr="000149E3">
        <w:rPr>
          <w:rFonts w:ascii="Arial" w:hAnsi="Arial" w:cs="Arial"/>
          <w:color w:val="000000"/>
          <w:sz w:val="22"/>
          <w:szCs w:val="22"/>
          <w:shd w:val="clear" w:color="auto" w:fill="FFFFFF"/>
        </w:rPr>
        <w:t>), Wykonawca, w celu utrzymania w poufności tych informacji, przekazuje je w wydzielonym i odpowiednio oznaczonym pliku.</w:t>
      </w:r>
    </w:p>
    <w:p w14:paraId="78CB3049"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006907CD">
        <w:rPr>
          <w:rFonts w:ascii="Arial" w:hAnsi="Arial" w:cs="Arial"/>
          <w:sz w:val="22"/>
          <w:szCs w:val="22"/>
        </w:rPr>
        <w:t xml:space="preserve"> </w:t>
      </w:r>
      <w:r w:rsidRPr="000149E3">
        <w:rPr>
          <w:rFonts w:ascii="Arial" w:hAnsi="Arial" w:cs="Arial"/>
          <w:color w:val="000000"/>
          <w:sz w:val="22"/>
          <w:szCs w:val="22"/>
          <w:shd w:val="clear" w:color="auto" w:fill="FFFFFF"/>
        </w:rPr>
        <w:t>sporządzone w języku obcym przekazuje się wraz z tłumaczeniem na język polski.</w:t>
      </w:r>
    </w:p>
    <w:p w14:paraId="260859AE"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Dokumenty elektroniczne muszą spełniać łącznie następujące wymagania:</w:t>
      </w:r>
    </w:p>
    <w:p w14:paraId="2965371D" w14:textId="77777777" w:rsidR="000E3D1C" w:rsidRPr="000149E3" w:rsidRDefault="000E3D1C" w:rsidP="00B32BA8">
      <w:pPr>
        <w:pStyle w:val="Akapitzlist"/>
        <w:numPr>
          <w:ilvl w:val="2"/>
          <w:numId w:val="31"/>
        </w:numPr>
        <w:shd w:val="clear" w:color="auto" w:fill="FFFFFF"/>
        <w:spacing w:before="20" w:after="40"/>
        <w:ind w:left="2268" w:hanging="425"/>
        <w:jc w:val="both"/>
        <w:rPr>
          <w:rFonts w:cs="Arial"/>
          <w:color w:val="000000"/>
        </w:rPr>
      </w:pPr>
      <w:r w:rsidRPr="000149E3">
        <w:rPr>
          <w:rFonts w:cs="Arial"/>
          <w:color w:val="000000"/>
        </w:rPr>
        <w:t>są utrwalone w sposób umożliwiający ich wielokrotne odczytanie, zapisanie i powielenie, a także przekazanie przy użyciu środków komunikacji elektronicznej lub na informatycznym nośniku danych;</w:t>
      </w:r>
    </w:p>
    <w:p w14:paraId="2B001147" w14:textId="77777777" w:rsidR="000E3D1C" w:rsidRPr="000149E3" w:rsidRDefault="000E3D1C" w:rsidP="00B32BA8">
      <w:pPr>
        <w:pStyle w:val="Akapitzlist"/>
        <w:numPr>
          <w:ilvl w:val="2"/>
          <w:numId w:val="31"/>
        </w:numPr>
        <w:shd w:val="clear" w:color="auto" w:fill="FFFFFF"/>
        <w:spacing w:before="20" w:after="40"/>
        <w:ind w:left="2268" w:hanging="425"/>
        <w:jc w:val="both"/>
        <w:rPr>
          <w:rFonts w:cs="Arial"/>
          <w:color w:val="000000"/>
        </w:rPr>
      </w:pPr>
      <w:r w:rsidRPr="000149E3">
        <w:rPr>
          <w:rFonts w:cs="Arial"/>
          <w:color w:val="000000"/>
        </w:rPr>
        <w:t>umożliwiają prezentację treści w postaci elektronicznej, w szczególności przez wyświetlenie tej treści na monitorze ekranowym;</w:t>
      </w:r>
    </w:p>
    <w:p w14:paraId="3CA39E0B" w14:textId="77777777" w:rsidR="000E3D1C" w:rsidRPr="000149E3" w:rsidRDefault="000E3D1C" w:rsidP="00B32BA8">
      <w:pPr>
        <w:pStyle w:val="Akapitzlist"/>
        <w:numPr>
          <w:ilvl w:val="2"/>
          <w:numId w:val="31"/>
        </w:numPr>
        <w:shd w:val="clear" w:color="auto" w:fill="FFFFFF"/>
        <w:spacing w:before="20" w:after="40"/>
        <w:ind w:left="2268" w:hanging="425"/>
        <w:jc w:val="both"/>
        <w:rPr>
          <w:rFonts w:cs="Arial"/>
          <w:color w:val="000000"/>
        </w:rPr>
      </w:pPr>
      <w:r w:rsidRPr="000149E3">
        <w:rPr>
          <w:rFonts w:cs="Arial"/>
          <w:color w:val="000000"/>
        </w:rPr>
        <w:t>umożliwiają prezentację treści w postaci papierowej, w szczególności za pomocą wydruku;</w:t>
      </w:r>
    </w:p>
    <w:p w14:paraId="6BF2F03F" w14:textId="77777777" w:rsidR="000E3D1C" w:rsidRPr="000149E3" w:rsidRDefault="000E3D1C" w:rsidP="00B32BA8">
      <w:pPr>
        <w:pStyle w:val="Akapitzlist"/>
        <w:numPr>
          <w:ilvl w:val="2"/>
          <w:numId w:val="31"/>
        </w:numPr>
        <w:shd w:val="clear" w:color="auto" w:fill="FFFFFF"/>
        <w:spacing w:before="20" w:after="40"/>
        <w:ind w:left="2268" w:hanging="425"/>
        <w:jc w:val="both"/>
        <w:rPr>
          <w:rFonts w:cs="Arial"/>
          <w:color w:val="000000"/>
        </w:rPr>
      </w:pPr>
      <w:r w:rsidRPr="000149E3">
        <w:rPr>
          <w:rFonts w:cs="Arial"/>
          <w:color w:val="000000"/>
        </w:rPr>
        <w:t>zawierają dane w układzie niepozostawiającym wątpliwości co do treści i kontekstu zapisanych informacji.</w:t>
      </w:r>
    </w:p>
    <w:p w14:paraId="61F7A270" w14:textId="77777777" w:rsidR="000E3D1C" w:rsidRPr="000149E3" w:rsidRDefault="000E3D1C" w:rsidP="00B32BA8">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ma siedzibę lub miejsce zamieszkania poza granicami Rzeczypospolitej Polskiej, zamiast:</w:t>
      </w:r>
    </w:p>
    <w:p w14:paraId="741F7EC6" w14:textId="64C392A6" w:rsidR="009A724A" w:rsidRDefault="00803265" w:rsidP="00B32BA8">
      <w:pPr>
        <w:pStyle w:val="Akapitzlist"/>
        <w:numPr>
          <w:ilvl w:val="1"/>
          <w:numId w:val="33"/>
        </w:numPr>
        <w:shd w:val="clear" w:color="auto" w:fill="FFFFFF"/>
        <w:spacing w:before="20" w:after="40"/>
        <w:ind w:left="2268" w:hanging="425"/>
        <w:jc w:val="both"/>
        <w:rPr>
          <w:rFonts w:cs="Arial"/>
          <w:color w:val="000000"/>
        </w:rPr>
      </w:pPr>
      <w:r>
        <w:rPr>
          <w:rStyle w:val="alb"/>
          <w:rFonts w:cs="Arial"/>
          <w:color w:val="000000"/>
        </w:rPr>
        <w:t>dokumentu wskazanego w pkt 9.8.2</w:t>
      </w:r>
      <w:r w:rsidR="003E7921">
        <w:rPr>
          <w:rStyle w:val="alb"/>
          <w:rFonts w:cs="Arial"/>
          <w:color w:val="000000"/>
        </w:rPr>
        <w:t xml:space="preserve"> </w:t>
      </w:r>
      <w:r w:rsidR="000E3D1C" w:rsidRPr="000149E3">
        <w:rPr>
          <w:rStyle w:val="alb"/>
          <w:rFonts w:cs="Arial"/>
          <w:color w:val="000000"/>
        </w:rPr>
        <w:t xml:space="preserve">ppkt 1) SWZ </w:t>
      </w:r>
      <w:r w:rsidR="000E3D1C" w:rsidRPr="000149E3">
        <w:rPr>
          <w:rFonts w:cs="Arial"/>
          <w:color w:val="000000"/>
        </w:rPr>
        <w:t>- składa informację z odpowiedniego rejestru, takiego jak rejestr sądowy albo w przypadku braku takiego rejestru, inny równoważny dokument wydany przez właściwy organ sądowy lub administracyjny kraju, w którym wykonawca ma siedzibę lub miejsce zamieszkania, w</w:t>
      </w:r>
      <w:r>
        <w:rPr>
          <w:rFonts w:cs="Arial"/>
          <w:color w:val="000000"/>
        </w:rPr>
        <w:t xml:space="preserve"> zakresie, o którym mowa w pkt 9.8</w:t>
      </w:r>
      <w:r w:rsidR="000E3D1C" w:rsidRPr="000149E3">
        <w:rPr>
          <w:rFonts w:cs="Arial"/>
          <w:color w:val="000000"/>
        </w:rPr>
        <w:t xml:space="preserve">.2 ppkt 1) SWZ </w:t>
      </w:r>
    </w:p>
    <w:p w14:paraId="774F54D5" w14:textId="7CD7256C" w:rsidR="000E3D1C" w:rsidRPr="009A724A" w:rsidRDefault="003E7921" w:rsidP="009A724A">
      <w:pPr>
        <w:shd w:val="clear" w:color="auto" w:fill="FFFFFF"/>
        <w:spacing w:before="20" w:after="40"/>
        <w:ind w:left="708" w:firstLine="708"/>
        <w:jc w:val="both"/>
        <w:rPr>
          <w:rFonts w:cs="Arial"/>
          <w:color w:val="000000"/>
        </w:rPr>
      </w:pPr>
      <w:r>
        <w:rPr>
          <w:rFonts w:cs="Arial"/>
          <w:color w:val="000000"/>
        </w:rPr>
        <w:t xml:space="preserve">      </w:t>
      </w:r>
      <w:r w:rsidR="000E3D1C" w:rsidRPr="009A724A">
        <w:rPr>
          <w:rFonts w:cs="Arial"/>
          <w:color w:val="000000"/>
        </w:rPr>
        <w:t xml:space="preserve">- </w:t>
      </w:r>
      <w:r>
        <w:rPr>
          <w:rFonts w:cs="Arial"/>
          <w:color w:val="000000"/>
        </w:rPr>
        <w:tab/>
      </w:r>
      <w:r w:rsidR="000E3D1C" w:rsidRPr="009A724A">
        <w:rPr>
          <w:rFonts w:cs="Arial"/>
          <w:color w:val="000000"/>
        </w:rPr>
        <w:t>wystawiony nie wcześniej niż 6 miesięcy przed jego złożeniem;</w:t>
      </w:r>
    </w:p>
    <w:p w14:paraId="39766697" w14:textId="77777777" w:rsidR="000E3D1C" w:rsidRDefault="000E3D1C" w:rsidP="00FA54C9">
      <w:pPr>
        <w:shd w:val="clear" w:color="auto" w:fill="FFFFFF"/>
        <w:ind w:left="2123"/>
        <w:jc w:val="both"/>
        <w:rPr>
          <w:rFonts w:asciiTheme="majorHAnsi" w:hAnsiTheme="majorHAnsi" w:cs="Open Sans"/>
          <w:color w:val="000000"/>
        </w:rPr>
      </w:pPr>
      <w:r w:rsidRPr="000149E3">
        <w:rPr>
          <w:rFonts w:cs="Arial"/>
          <w:color w:val="000000"/>
        </w:rPr>
        <w:t xml:space="preserve">Jeżeli w kraju, w którym wykonawca ma siedzibę lub miejsce zamieszkania, nie wydaje się dokumentów, </w:t>
      </w:r>
      <w:r w:rsidR="009A724A">
        <w:rPr>
          <w:rFonts w:cs="Arial"/>
          <w:color w:val="000000"/>
        </w:rPr>
        <w:t xml:space="preserve">o których mowa w pkt 1) </w:t>
      </w:r>
      <w:r w:rsidRPr="000149E3">
        <w:rPr>
          <w:rFonts w:cs="Arial"/>
          <w:color w:val="000000"/>
        </w:rPr>
        <w:t>lub gdy dokumenty te nie odnoszą się do wszystkich przypadków, o których mowa w art. 108 ust. 1 pkt 1, 2 i 4 oraz art. 109 ust. 1 pkt 1 ustawy Pzp, zastępuje się je odpowiednio w całości lub w części dokumentem (wysta</w:t>
      </w:r>
      <w:r w:rsidR="005C3157">
        <w:rPr>
          <w:rFonts w:cs="Arial"/>
          <w:color w:val="000000"/>
        </w:rPr>
        <w:t>wionym w wymaganym w pkt 1)</w:t>
      </w:r>
      <w:r w:rsidRPr="000149E3">
        <w:rPr>
          <w:rFonts w:cs="Arial"/>
          <w:color w:val="000000"/>
        </w:rPr>
        <w:t xml:space="preserve">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ajorHAnsi" w:hAnsiTheme="majorHAnsi" w:cs="Open Sans"/>
          <w:color w:val="000000"/>
        </w:rPr>
        <w:t xml:space="preserve">. </w:t>
      </w:r>
    </w:p>
    <w:p w14:paraId="0E4A8866" w14:textId="77777777" w:rsidR="000149E3" w:rsidRDefault="000149E3" w:rsidP="00FA54C9">
      <w:pPr>
        <w:shd w:val="clear" w:color="auto" w:fill="FFFFFF"/>
        <w:ind w:left="2123"/>
        <w:jc w:val="both"/>
        <w:rPr>
          <w:rFonts w:asciiTheme="majorHAnsi" w:hAnsiTheme="majorHAnsi" w:cs="Open Sans"/>
          <w:color w:val="000000"/>
        </w:rPr>
      </w:pPr>
    </w:p>
    <w:p w14:paraId="5C5F66DA" w14:textId="77777777" w:rsidR="000E3D1C" w:rsidRPr="000F67A7" w:rsidRDefault="00FA54C9" w:rsidP="00B32BA8">
      <w:pPr>
        <w:pStyle w:val="Akapitzlist"/>
        <w:numPr>
          <w:ilvl w:val="0"/>
          <w:numId w:val="29"/>
        </w:numPr>
        <w:jc w:val="both"/>
        <w:rPr>
          <w:rFonts w:cs="Arial"/>
          <w:sz w:val="24"/>
          <w:szCs w:val="24"/>
        </w:rPr>
      </w:pPr>
      <w:r w:rsidRPr="00FA54C9">
        <w:rPr>
          <w:rFonts w:cs="Arial"/>
          <w:b/>
          <w:sz w:val="24"/>
          <w:szCs w:val="24"/>
        </w:rPr>
        <w:t>INFORMAC</w:t>
      </w:r>
      <w:r>
        <w:rPr>
          <w:rFonts w:cs="Arial"/>
          <w:b/>
          <w:sz w:val="24"/>
          <w:szCs w:val="24"/>
        </w:rPr>
        <w:t xml:space="preserve">JA DLA WYKONAWCÓW POLEGAJĄCYCH </w:t>
      </w:r>
      <w:r w:rsidRPr="00FA54C9">
        <w:rPr>
          <w:rFonts w:cs="Arial"/>
          <w:b/>
          <w:sz w:val="24"/>
          <w:szCs w:val="24"/>
        </w:rPr>
        <w:t>NA ZASOBACH INNYCH PODM</w:t>
      </w:r>
      <w:r>
        <w:rPr>
          <w:rFonts w:cs="Arial"/>
          <w:b/>
          <w:sz w:val="24"/>
          <w:szCs w:val="24"/>
        </w:rPr>
        <w:t xml:space="preserve">IOTÓW, NA ZASADACH OKREŚLONYCH </w:t>
      </w:r>
      <w:r w:rsidRPr="00FA54C9">
        <w:rPr>
          <w:rFonts w:cs="Arial"/>
          <w:b/>
          <w:sz w:val="24"/>
          <w:szCs w:val="24"/>
        </w:rPr>
        <w:t>W ART. 118 USTAWY PZP ORAZ ZAMIERZAJĄCYCH POWIERZYĆ WYKONANIE CZĘŚCI ZAMÓWIENIA PODWYKONAWCOM</w:t>
      </w:r>
    </w:p>
    <w:p w14:paraId="52F9A311" w14:textId="77777777" w:rsidR="000F67A7" w:rsidRPr="000149E3" w:rsidRDefault="000F67A7" w:rsidP="000F67A7">
      <w:pPr>
        <w:pStyle w:val="Akapitzlist"/>
        <w:ind w:left="360"/>
        <w:jc w:val="both"/>
        <w:rPr>
          <w:rFonts w:cs="Arial"/>
          <w:sz w:val="24"/>
          <w:szCs w:val="24"/>
        </w:rPr>
      </w:pPr>
    </w:p>
    <w:p w14:paraId="4DF1B644"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shd w:val="clear" w:color="auto" w:fill="FFFFFF"/>
        </w:rPr>
        <w:t xml:space="preserve">Wykonawca może w celu potwierdzenia spełniania warunków udziału w postępowaniu, w stosownych sytuacjach oraz w odniesieniu do konkretnego zamówienia, lub jego części, polegać na zdolnościach technicznych lub </w:t>
      </w:r>
      <w:r w:rsidRPr="000149E3">
        <w:rPr>
          <w:rFonts w:cs="Arial"/>
          <w:color w:val="000000"/>
          <w:shd w:val="clear" w:color="auto" w:fill="FFFFFF"/>
        </w:rPr>
        <w:lastRenderedPageBreak/>
        <w:t xml:space="preserve">zawodowych podmiotów udostępniających zasoby, niezależnie od charakteru prawnego łączących go z nimi stosunków prawnych. </w:t>
      </w:r>
    </w:p>
    <w:p w14:paraId="4CEA288B"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E222E2B"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shd w:val="clear" w:color="auto" w:fill="FFFFFF"/>
        </w:rPr>
        <w:t xml:space="preserve">W odniesieniu do warunków dotyczących wykształcenia, kwalifikacji zawodowych lub doświadczenia wykonawcy mogą polegać na zdolnościach podmiotów udostępniających zasoby, </w:t>
      </w:r>
      <w:r w:rsidRPr="000149E3">
        <w:rPr>
          <w:rFonts w:cs="Arial"/>
          <w:b/>
          <w:bCs/>
          <w:color w:val="000000"/>
          <w:shd w:val="clear" w:color="auto" w:fill="FFFFFF"/>
        </w:rPr>
        <w:t>jeśli podmioty te wykonają roboty budowlane lub usługi, do realizacji których te zdolności są wymagane.</w:t>
      </w:r>
    </w:p>
    <w:p w14:paraId="10520104"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shd w:val="clear" w:color="auto" w:fill="FFFFFF"/>
        </w:rPr>
        <w:t xml:space="preserve">Wykonawca, który polega na zdolnościach lub sytuacji podmiotów udostępniających zasoby, składa </w:t>
      </w:r>
      <w:r w:rsidRPr="000149E3">
        <w:rPr>
          <w:rFonts w:cs="Arial"/>
          <w:b/>
          <w:bCs/>
          <w:color w:val="000000"/>
          <w:shd w:val="clear" w:color="auto" w:fill="FFFFFF"/>
        </w:rPr>
        <w:t>wraz z ofertą</w:t>
      </w:r>
      <w:r w:rsidRPr="000149E3">
        <w:rPr>
          <w:rFonts w:cs="Arial"/>
          <w:color w:val="000000"/>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149E3">
        <w:rPr>
          <w:rFonts w:cs="Arial"/>
          <w:u w:val="single"/>
        </w:rPr>
        <w:t>.</w:t>
      </w:r>
    </w:p>
    <w:p w14:paraId="34FD9E51"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shd w:val="clear" w:color="auto" w:fill="FFFFFF"/>
        </w:rPr>
        <w:t xml:space="preserve">Zobowiązanie podmiotu udostępniającego zasoby lub inny środek </w:t>
      </w:r>
      <w:r w:rsidR="0009478F">
        <w:rPr>
          <w:rFonts w:cs="Arial"/>
          <w:color w:val="000000"/>
          <w:shd w:val="clear" w:color="auto" w:fill="FFFFFF"/>
        </w:rPr>
        <w:t xml:space="preserve">dowodowy, </w:t>
      </w:r>
      <w:r w:rsidR="0009478F">
        <w:rPr>
          <w:rFonts w:cs="Arial"/>
          <w:color w:val="000000"/>
          <w:shd w:val="clear" w:color="auto" w:fill="FFFFFF"/>
        </w:rPr>
        <w:br/>
        <w:t>o którym mowa w pkt 10</w:t>
      </w:r>
      <w:r w:rsidRPr="000149E3">
        <w:rPr>
          <w:rFonts w:cs="Arial"/>
          <w:color w:val="000000"/>
          <w:shd w:val="clear" w:color="auto" w:fill="FFFFFF"/>
        </w:rPr>
        <w:t>.4 SWZ potwierdza, że stosunek łączący wykonawcę z podmiotami udostępniającymi zasoby gwarantuje rzeczywisty dostęp do tych zasobów oraz określa w szczególności:</w:t>
      </w:r>
    </w:p>
    <w:p w14:paraId="00AF552F" w14:textId="77777777" w:rsidR="000149E3" w:rsidRPr="000149E3" w:rsidRDefault="000149E3" w:rsidP="00B32BA8">
      <w:pPr>
        <w:pStyle w:val="Akapitzlist"/>
        <w:numPr>
          <w:ilvl w:val="2"/>
          <w:numId w:val="34"/>
        </w:numPr>
        <w:shd w:val="clear" w:color="auto" w:fill="FFFFFF"/>
        <w:spacing w:before="72" w:after="72"/>
        <w:ind w:left="2268" w:hanging="425"/>
        <w:jc w:val="both"/>
        <w:rPr>
          <w:rFonts w:cs="Arial"/>
          <w:color w:val="000000"/>
        </w:rPr>
      </w:pPr>
      <w:r w:rsidRPr="000149E3">
        <w:rPr>
          <w:rFonts w:cs="Arial"/>
          <w:color w:val="000000"/>
        </w:rPr>
        <w:t>zakres dostępnych Wykonawcy zasobów podmiotu udostępniającego zasoby;</w:t>
      </w:r>
    </w:p>
    <w:p w14:paraId="616391B0" w14:textId="77777777" w:rsidR="000149E3" w:rsidRPr="000149E3" w:rsidRDefault="000149E3" w:rsidP="00B32BA8">
      <w:pPr>
        <w:pStyle w:val="Akapitzlist"/>
        <w:numPr>
          <w:ilvl w:val="2"/>
          <w:numId w:val="34"/>
        </w:numPr>
        <w:shd w:val="clear" w:color="auto" w:fill="FFFFFF"/>
        <w:spacing w:before="20" w:after="72"/>
        <w:ind w:left="2268" w:hanging="425"/>
        <w:jc w:val="both"/>
        <w:rPr>
          <w:rFonts w:cs="Arial"/>
          <w:color w:val="000000"/>
        </w:rPr>
      </w:pPr>
      <w:r w:rsidRPr="000149E3">
        <w:rPr>
          <w:rFonts w:cs="Arial"/>
          <w:color w:val="000000"/>
        </w:rPr>
        <w:t>sposób i okres udostępnienia Wykonawcy i wykorzystania przez niego zasobów podmiotu udostępniającego te zasoby przy wykonywaniu zamówienia;</w:t>
      </w:r>
    </w:p>
    <w:p w14:paraId="43D8EDD2" w14:textId="77777777" w:rsidR="000149E3" w:rsidRPr="000149E3" w:rsidRDefault="000149E3" w:rsidP="00B32BA8">
      <w:pPr>
        <w:pStyle w:val="Akapitzlist"/>
        <w:numPr>
          <w:ilvl w:val="2"/>
          <w:numId w:val="34"/>
        </w:numPr>
        <w:shd w:val="clear" w:color="auto" w:fill="FFFFFF"/>
        <w:spacing w:before="20" w:after="72"/>
        <w:ind w:left="2268" w:hanging="425"/>
        <w:jc w:val="both"/>
        <w:rPr>
          <w:rFonts w:cs="Arial"/>
          <w:color w:val="000000"/>
        </w:rPr>
      </w:pPr>
      <w:r w:rsidRPr="000149E3">
        <w:rPr>
          <w:rFonts w:cs="Arial"/>
          <w:color w:val="00000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4287145"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0149E3">
        <w:rPr>
          <w:rFonts w:cs="Arial"/>
        </w:rPr>
        <w:t>.</w:t>
      </w:r>
    </w:p>
    <w:p w14:paraId="4E8E580E"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45D4F1D1"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shd w:val="clear" w:color="auto" w:fill="FFFFFF"/>
        </w:rPr>
        <w:t>Wykonawca, w przypadku polegania na zdolnościach lub sytuacji podmiotów udostępniających zasoby, przedstawia, wraz z oświadczeniem, o którym mowa w pkt</w:t>
      </w:r>
      <w:r w:rsidR="006826DC">
        <w:rPr>
          <w:rFonts w:cs="Arial"/>
          <w:color w:val="000000"/>
          <w:shd w:val="clear" w:color="auto" w:fill="FFFFFF"/>
        </w:rPr>
        <w:t xml:space="preserve"> 9</w:t>
      </w:r>
      <w:r w:rsidR="0009478F">
        <w:rPr>
          <w:rFonts w:cs="Arial"/>
          <w:color w:val="000000"/>
          <w:shd w:val="clear" w:color="auto" w:fill="FFFFFF"/>
        </w:rPr>
        <w:t>.1 SWZ także oświadczenie</w:t>
      </w:r>
      <w:r w:rsidRPr="000149E3">
        <w:rPr>
          <w:rFonts w:cs="Arial"/>
          <w:color w:val="000000"/>
          <w:shd w:val="clear" w:color="auto" w:fill="FFFFFF"/>
        </w:rPr>
        <w:t xml:space="preserve"> podmiotu udostępniającego zasoby, potwierdzające brak podstaw wykluczenia tego podmiotu oraz odpowiednio spełnianie warunków udziału w postępowaniu, w zakresie, w jakim wykonawca powołuje się na jego zasoby.</w:t>
      </w:r>
    </w:p>
    <w:p w14:paraId="154DCBE0"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bCs/>
        </w:rPr>
        <w:t xml:space="preserve">Wykonawca, który polega na zdolnościach lub sytuacji innych podmiotów na zasadach określonych w art. 118 ustawy </w:t>
      </w:r>
      <w:r w:rsidRPr="000149E3">
        <w:rPr>
          <w:rFonts w:cs="Arial"/>
        </w:rPr>
        <w:t>Pzp</w:t>
      </w:r>
      <w:r w:rsidRPr="000149E3">
        <w:rPr>
          <w:rFonts w:cs="Arial"/>
          <w:bCs/>
        </w:rPr>
        <w:t xml:space="preserve">, przedstawia na wezwanie </w:t>
      </w:r>
      <w:r w:rsidRPr="000149E3">
        <w:rPr>
          <w:rFonts w:cs="Arial"/>
          <w:bCs/>
        </w:rPr>
        <w:lastRenderedPageBreak/>
        <w:t>Zamawiające</w:t>
      </w:r>
      <w:r w:rsidR="006826DC">
        <w:rPr>
          <w:rFonts w:cs="Arial"/>
          <w:bCs/>
        </w:rPr>
        <w:t>go dokumenty wymienione w pkt. 9</w:t>
      </w:r>
      <w:r w:rsidR="00803265">
        <w:rPr>
          <w:rFonts w:cs="Arial"/>
          <w:bCs/>
        </w:rPr>
        <w:t>.8</w:t>
      </w:r>
      <w:r w:rsidRPr="000149E3">
        <w:rPr>
          <w:rFonts w:cs="Arial"/>
          <w:bCs/>
        </w:rPr>
        <w:t xml:space="preserve">.2 SWZ </w:t>
      </w:r>
      <w:r w:rsidRPr="000149E3">
        <w:rPr>
          <w:rFonts w:cs="Arial"/>
          <w:color w:val="000000"/>
          <w:shd w:val="clear" w:color="auto" w:fill="FFFFFF"/>
        </w:rPr>
        <w:t>dotyczące tych podmiotów, potwierdzające, że nie zachodzą wobec tych podmiotów podstawy wykluczenia z postępowania.</w:t>
      </w:r>
    </w:p>
    <w:p w14:paraId="649307E5"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rPr>
        <w:t xml:space="preserve">Zamawiający </w:t>
      </w:r>
      <w:r w:rsidRPr="000149E3">
        <w:rPr>
          <w:rFonts w:cs="Arial"/>
          <w:b/>
          <w:bCs/>
          <w:color w:val="000000"/>
          <w:u w:val="single"/>
        </w:rPr>
        <w:t>nie żąda</w:t>
      </w:r>
      <w:r w:rsidRPr="000149E3">
        <w:rPr>
          <w:rFonts w:cs="Arial"/>
          <w:color w:val="000000"/>
        </w:rPr>
        <w:t xml:space="preserve"> wskazania przez Wykonawcę, w ofercie, części zamówienia, których wykonanie zamierza powierzyć podwykonawcom, którzy nie są podmiotami udostępniającymi zasoby, oraz podania nazw ewentualnych podwykonawców.</w:t>
      </w:r>
    </w:p>
    <w:p w14:paraId="77A2CCE1"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3B9ADB22" w14:textId="77777777" w:rsidR="000149E3" w:rsidRPr="000149E3" w:rsidRDefault="000149E3" w:rsidP="00B32BA8">
      <w:pPr>
        <w:pStyle w:val="Akapitzlist"/>
        <w:numPr>
          <w:ilvl w:val="1"/>
          <w:numId w:val="29"/>
        </w:numPr>
        <w:autoSpaceDE w:val="0"/>
        <w:autoSpaceDN w:val="0"/>
        <w:adjustRightInd w:val="0"/>
        <w:ind w:left="1418" w:hanging="709"/>
        <w:jc w:val="both"/>
        <w:rPr>
          <w:rFonts w:cs="Arial"/>
        </w:rPr>
      </w:pPr>
      <w:r w:rsidRPr="000149E3">
        <w:rPr>
          <w:rFonts w:cs="Arial"/>
          <w:color w:val="000000"/>
        </w:rPr>
        <w:t>Wykonawca będzie zobowiązany do zawiadamiania Zamawiającego o wszelkich zmianach w odniesieniu do in</w:t>
      </w:r>
      <w:r w:rsidR="006826DC">
        <w:rPr>
          <w:rFonts w:cs="Arial"/>
          <w:color w:val="000000"/>
        </w:rPr>
        <w:t>formacji, o których mowa w pkt 10</w:t>
      </w:r>
      <w:r w:rsidRPr="000149E3">
        <w:rPr>
          <w:rFonts w:cs="Arial"/>
          <w:color w:val="000000"/>
        </w:rPr>
        <w:t>.1 SWZ, w trakcie realizacji zamówienia, a także przekaże wymagane informacje na temat nowych podwykonawców, którym w późniejszym okresie zamierza powierzyć realizację robót budowlanych lub usług.</w:t>
      </w:r>
    </w:p>
    <w:p w14:paraId="3ED589E2" w14:textId="77777777" w:rsidR="000149E3" w:rsidRPr="000149E3" w:rsidRDefault="000149E3" w:rsidP="000149E3">
      <w:pPr>
        <w:jc w:val="both"/>
        <w:rPr>
          <w:rFonts w:cs="Arial"/>
          <w:sz w:val="24"/>
          <w:szCs w:val="24"/>
        </w:rPr>
      </w:pPr>
    </w:p>
    <w:p w14:paraId="21177779" w14:textId="77777777" w:rsidR="00FB3A18" w:rsidRDefault="00FB3A18" w:rsidP="00B32BA8">
      <w:pPr>
        <w:pStyle w:val="Nagwek1"/>
        <w:numPr>
          <w:ilvl w:val="0"/>
          <w:numId w:val="29"/>
        </w:numPr>
        <w:rPr>
          <w:rFonts w:cs="Arial"/>
          <w:szCs w:val="24"/>
        </w:rPr>
      </w:pPr>
      <w:bookmarkStart w:id="11" w:name="_Toc72764330"/>
      <w:r w:rsidRPr="00FB3A18">
        <w:rPr>
          <w:rFonts w:cs="Arial"/>
          <w:szCs w:val="24"/>
        </w:rPr>
        <w:t xml:space="preserve">INFORMACJA DLA WYKONAWCÓW WSPÓLNIE UBIEGAJĄCYCH SIĘ </w:t>
      </w:r>
      <w:r w:rsidRPr="00FB3A18">
        <w:rPr>
          <w:rFonts w:cs="Arial"/>
          <w:szCs w:val="24"/>
        </w:rPr>
        <w:br/>
        <w:t>O UDZIELENIE ZAMÓWIENIA (W TYM SPÓŁKI CYWILNE)</w:t>
      </w:r>
      <w:bookmarkEnd w:id="11"/>
    </w:p>
    <w:p w14:paraId="1C4F24AA" w14:textId="77777777" w:rsidR="00FB3A18" w:rsidRDefault="00FB3A18" w:rsidP="00FB3A18"/>
    <w:p w14:paraId="233E6115" w14:textId="77777777" w:rsidR="00FB3A18" w:rsidRPr="00FB3A18" w:rsidRDefault="00FB3A18" w:rsidP="00B32BA8">
      <w:pPr>
        <w:pStyle w:val="Akapitzlist"/>
        <w:widowControl w:val="0"/>
        <w:numPr>
          <w:ilvl w:val="1"/>
          <w:numId w:val="29"/>
        </w:numPr>
        <w:spacing w:before="20" w:after="40"/>
        <w:ind w:left="1418" w:hanging="709"/>
        <w:jc w:val="both"/>
        <w:outlineLvl w:val="3"/>
        <w:rPr>
          <w:rFonts w:cs="Arial"/>
          <w:bCs/>
        </w:rPr>
      </w:pPr>
      <w:r w:rsidRPr="00FB3A18">
        <w:rPr>
          <w:rFonts w:cs="Arial"/>
          <w:bCs/>
        </w:rPr>
        <w:t xml:space="preserve">Wykonawcy </w:t>
      </w:r>
      <w:r w:rsidRPr="00FB3A18">
        <w:rPr>
          <w:rFonts w:cs="Arial"/>
          <w:color w:val="000000"/>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B1F1582" w14:textId="77777777" w:rsidR="00FB3A18" w:rsidRPr="00FB3A18" w:rsidRDefault="00FB3A18" w:rsidP="00B32BA8">
      <w:pPr>
        <w:pStyle w:val="Akapitzlist"/>
        <w:widowControl w:val="0"/>
        <w:numPr>
          <w:ilvl w:val="1"/>
          <w:numId w:val="29"/>
        </w:numPr>
        <w:spacing w:before="20" w:after="40"/>
        <w:ind w:left="1418" w:hanging="709"/>
        <w:jc w:val="both"/>
        <w:outlineLvl w:val="3"/>
        <w:rPr>
          <w:rFonts w:cs="Arial"/>
          <w:bCs/>
        </w:rPr>
      </w:pPr>
      <w:r w:rsidRPr="00FB3A18">
        <w:rPr>
          <w:rFonts w:cs="Arial"/>
          <w:bCs/>
        </w:rPr>
        <w:t>W przypadku Wykonawców wspólnie ubiegających się o udzielenie zamówienia:</w:t>
      </w:r>
    </w:p>
    <w:p w14:paraId="6288DC83" w14:textId="77777777" w:rsidR="00FB3A18" w:rsidRPr="00FB3A18" w:rsidRDefault="00B53341" w:rsidP="00B32BA8">
      <w:pPr>
        <w:pStyle w:val="Akapitzlist"/>
        <w:widowControl w:val="0"/>
        <w:numPr>
          <w:ilvl w:val="0"/>
          <w:numId w:val="35"/>
        </w:numPr>
        <w:spacing w:before="20" w:after="40"/>
        <w:ind w:left="2552" w:hanging="425"/>
        <w:jc w:val="both"/>
        <w:outlineLvl w:val="3"/>
        <w:rPr>
          <w:rFonts w:cs="Arial"/>
          <w:bCs/>
        </w:rPr>
      </w:pPr>
      <w:r>
        <w:rPr>
          <w:rFonts w:cs="Arial"/>
          <w:bCs/>
        </w:rPr>
        <w:t>oświadczenie o którym</w:t>
      </w:r>
      <w:r w:rsidR="00803265">
        <w:rPr>
          <w:rFonts w:cs="Arial"/>
          <w:bCs/>
        </w:rPr>
        <w:t xml:space="preserve"> mowa w pkt. 9</w:t>
      </w:r>
      <w:r w:rsidR="00FB3A18" w:rsidRPr="00FB3A18">
        <w:rPr>
          <w:rFonts w:cs="Arial"/>
          <w:bCs/>
        </w:rPr>
        <w:t xml:space="preserve">.1 SWZ </w:t>
      </w:r>
      <w:r w:rsidR="00FB3A18" w:rsidRPr="00FB3A18">
        <w:rPr>
          <w:rFonts w:cs="Arial"/>
          <w:b/>
          <w:bCs/>
          <w:u w:val="single"/>
        </w:rPr>
        <w:t xml:space="preserve">składa </w:t>
      </w:r>
      <w:r w:rsidR="00FB3A18" w:rsidRPr="00FB3A18">
        <w:rPr>
          <w:rFonts w:cs="Arial"/>
          <w:b/>
          <w:u w:val="single"/>
        </w:rPr>
        <w:t>z ofertą</w:t>
      </w:r>
      <w:r w:rsidR="00FB3A18" w:rsidRPr="00FB3A18">
        <w:rPr>
          <w:rFonts w:cs="Arial"/>
          <w:b/>
          <w:bCs/>
        </w:rPr>
        <w:t xml:space="preserve"> każdy z Wykonawców wspólnie ubiegających się o zamówienie</w:t>
      </w:r>
      <w:r w:rsidR="00FB3A18" w:rsidRPr="00FB3A18">
        <w:rPr>
          <w:rFonts w:cs="Arial"/>
          <w:bCs/>
        </w:rPr>
        <w:t xml:space="preserve">. </w:t>
      </w:r>
      <w:r w:rsidR="00FB3A18" w:rsidRPr="00FB3A18">
        <w:rPr>
          <w:rFonts w:cs="Arial"/>
          <w:color w:val="000000"/>
          <w:shd w:val="clear" w:color="auto" w:fill="FFFFFF"/>
        </w:rPr>
        <w:t>Oświadczenia te potwierdzają brak podstaw wykluczenia oraz spełnianie warunków udziału w postępowaniu w zakresie, w jakim każdy z wykonawców wykazuje spełnianie warunków udziału w postępowaniu.</w:t>
      </w:r>
    </w:p>
    <w:p w14:paraId="378087F3" w14:textId="77777777" w:rsidR="00FB3A18" w:rsidRPr="00FB3A18" w:rsidRDefault="00FB3A18" w:rsidP="00B32BA8">
      <w:pPr>
        <w:pStyle w:val="Akapitzlist"/>
        <w:widowControl w:val="0"/>
        <w:numPr>
          <w:ilvl w:val="0"/>
          <w:numId w:val="35"/>
        </w:numPr>
        <w:spacing w:before="20" w:after="40"/>
        <w:ind w:left="2552" w:hanging="425"/>
        <w:jc w:val="both"/>
        <w:outlineLvl w:val="3"/>
        <w:rPr>
          <w:rFonts w:cs="Arial"/>
          <w:bCs/>
        </w:rPr>
      </w:pPr>
      <w:r w:rsidRPr="00FB3A18">
        <w:rPr>
          <w:rFonts w:eastAsia="Calibri" w:cs="Arial"/>
        </w:rPr>
        <w:t>w przy</w:t>
      </w:r>
      <w:r w:rsidR="00B53341">
        <w:rPr>
          <w:rFonts w:eastAsia="Calibri" w:cs="Arial"/>
        </w:rPr>
        <w:t>padku, o którym mowa w pkt</w:t>
      </w:r>
      <w:r w:rsidR="001609CA">
        <w:rPr>
          <w:rFonts w:eastAsia="Calibri" w:cs="Arial"/>
        </w:rPr>
        <w:t xml:space="preserve"> 7</w:t>
      </w:r>
      <w:r w:rsidRPr="00FB3A18">
        <w:rPr>
          <w:rFonts w:eastAsia="Calibri" w:cs="Arial"/>
        </w:rPr>
        <w:t xml:space="preserve">.3 SWZ Wykonawcy wspólnie ubiegający się o udzielenie zamówienia </w:t>
      </w:r>
      <w:r w:rsidRPr="00FB3A18">
        <w:rPr>
          <w:rFonts w:eastAsia="Calibri" w:cs="Arial"/>
          <w:b/>
          <w:bCs/>
        </w:rPr>
        <w:t>dołączają do oferty</w:t>
      </w:r>
      <w:r w:rsidRPr="00FB3A18">
        <w:rPr>
          <w:rFonts w:eastAsia="Calibri" w:cs="Arial"/>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803265">
        <w:rPr>
          <w:rFonts w:cs="Arial"/>
          <w:b/>
          <w:bCs/>
          <w:color w:val="000000" w:themeColor="text1"/>
        </w:rPr>
        <w:t>Oświadczenie należy złożyć wg</w:t>
      </w:r>
      <w:r w:rsidR="00803265" w:rsidRPr="00803265">
        <w:rPr>
          <w:rFonts w:cs="Arial"/>
          <w:b/>
          <w:bCs/>
        </w:rPr>
        <w:t xml:space="preserve"> wymogów załącznika nr 2</w:t>
      </w:r>
      <w:r w:rsidRPr="00803265">
        <w:rPr>
          <w:rFonts w:cs="Arial"/>
          <w:b/>
          <w:bCs/>
        </w:rPr>
        <w:t xml:space="preserve"> do SWZ.</w:t>
      </w:r>
    </w:p>
    <w:p w14:paraId="58EC4081" w14:textId="77777777" w:rsidR="00FB3A18" w:rsidRPr="00FB3A18" w:rsidRDefault="00FB3A18" w:rsidP="00B32BA8">
      <w:pPr>
        <w:pStyle w:val="Akapitzlist"/>
        <w:widowControl w:val="0"/>
        <w:numPr>
          <w:ilvl w:val="0"/>
          <w:numId w:val="35"/>
        </w:numPr>
        <w:spacing w:before="20" w:after="40"/>
        <w:ind w:left="2552" w:hanging="425"/>
        <w:jc w:val="both"/>
        <w:outlineLvl w:val="3"/>
        <w:rPr>
          <w:rFonts w:cs="Arial"/>
          <w:bCs/>
        </w:rPr>
      </w:pPr>
      <w:r w:rsidRPr="00FB3A18">
        <w:rPr>
          <w:rFonts w:cs="Arial"/>
          <w:bCs/>
        </w:rPr>
        <w:t>zobowiązani są oni na wezwanie Zamawiającego, złożyć podmiotowe środki d</w:t>
      </w:r>
      <w:r w:rsidR="00A87EF0">
        <w:rPr>
          <w:rFonts w:cs="Arial"/>
          <w:bCs/>
        </w:rPr>
        <w:t>owodowe, o których mowa w pkt. 9</w:t>
      </w:r>
      <w:r w:rsidRPr="00FB3A18">
        <w:rPr>
          <w:rFonts w:cs="Arial"/>
          <w:bCs/>
        </w:rPr>
        <w:t>.3 SWZ, przy czym podmiotowe środki dowodowe, o których mowa:</w:t>
      </w:r>
    </w:p>
    <w:p w14:paraId="7A737CC9"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.1 SWZ składa odpowiednio Wykonawca/Wykonawcy, który/którzy wykazuje/-ą spełnienie warunku</w:t>
      </w:r>
    </w:p>
    <w:p w14:paraId="3B8728C0"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lastRenderedPageBreak/>
        <w:t>- w pkt. 9.8</w:t>
      </w:r>
      <w:r w:rsidR="00FB3A18" w:rsidRPr="00FB3A18">
        <w:rPr>
          <w:rFonts w:cs="Arial"/>
          <w:bCs/>
        </w:rPr>
        <w:t>.2 SWZ składa każdy z Wykonawców wspólnie ubiegających się o udzielenie zamówienia.</w:t>
      </w:r>
    </w:p>
    <w:p w14:paraId="4B331FCC" w14:textId="77777777" w:rsidR="00FB3A18" w:rsidRPr="00FB3A18" w:rsidRDefault="00FB3A18" w:rsidP="00B32BA8">
      <w:pPr>
        <w:pStyle w:val="Akapitzlist"/>
        <w:widowControl w:val="0"/>
        <w:numPr>
          <w:ilvl w:val="1"/>
          <w:numId w:val="29"/>
        </w:numPr>
        <w:spacing w:before="20" w:after="40"/>
        <w:ind w:left="1418" w:hanging="709"/>
        <w:jc w:val="both"/>
        <w:outlineLvl w:val="3"/>
        <w:rPr>
          <w:rFonts w:cs="Arial"/>
          <w:bCs/>
        </w:rPr>
      </w:pPr>
      <w:r w:rsidRPr="00FB3A18">
        <w:rPr>
          <w:rFonts w:cs="Arial"/>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0357AAFB" w14:textId="77777777" w:rsidR="00FB3A18" w:rsidRPr="00FB3A18" w:rsidRDefault="00FB3A18" w:rsidP="00FB3A18"/>
    <w:p w14:paraId="554718CD" w14:textId="77777777" w:rsidR="00D64F1E" w:rsidRDefault="00FE4DE8" w:rsidP="00B32BA8">
      <w:pPr>
        <w:pStyle w:val="Nagwek1"/>
        <w:numPr>
          <w:ilvl w:val="0"/>
          <w:numId w:val="29"/>
        </w:numPr>
      </w:pPr>
      <w:bookmarkStart w:id="12" w:name="_Toc72764331"/>
      <w:r>
        <w:t>INFORMACJA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238F6477" w14:textId="77777777" w:rsidR="00D80B86" w:rsidRDefault="00D80B86" w:rsidP="00D64F1E"/>
    <w:p w14:paraId="4F0DE399" w14:textId="77777777" w:rsidR="00D80B86" w:rsidRDefault="00D80B86" w:rsidP="00D80B86">
      <w:pPr>
        <w:pStyle w:val="Kolorowalistaakcent11"/>
        <w:widowControl w:val="0"/>
        <w:suppressAutoHyphens/>
        <w:spacing w:line="276" w:lineRule="auto"/>
        <w:ind w:left="0"/>
        <w:jc w:val="center"/>
        <w:outlineLvl w:val="3"/>
        <w:rPr>
          <w:rFonts w:ascii="Arial" w:hAnsi="Arial" w:cs="Arial"/>
          <w:b/>
          <w:sz w:val="22"/>
          <w:szCs w:val="22"/>
        </w:rPr>
      </w:pPr>
      <w:r w:rsidRPr="00D80B86">
        <w:rPr>
          <w:rFonts w:ascii="Arial" w:hAnsi="Arial" w:cs="Arial"/>
          <w:b/>
          <w:sz w:val="22"/>
          <w:szCs w:val="22"/>
        </w:rPr>
        <w:t>Wymagania ogólne.</w:t>
      </w:r>
    </w:p>
    <w:p w14:paraId="28899FEA" w14:textId="77777777"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publicznego komunikacja między</w:t>
      </w:r>
      <w:r>
        <w:br/>
      </w:r>
      <w:r>
        <w:rPr>
          <w:rStyle w:val="markedcontent"/>
          <w:rFonts w:cs="Arial"/>
        </w:rPr>
        <w:t>Zamawiającym a wykonawcami odbywa się przy użyciu Platformy e-Zamówienia, która</w:t>
      </w:r>
      <w:r>
        <w:t xml:space="preserve"> </w:t>
      </w:r>
      <w:r>
        <w:rPr>
          <w:rStyle w:val="markedcontent"/>
          <w:rFonts w:cs="Arial"/>
        </w:rPr>
        <w:t xml:space="preserve">jest dostępna pod adresem </w:t>
      </w:r>
      <w:hyperlink r:id="rId12" w:history="1">
        <w:r w:rsidRPr="00DC5DBE">
          <w:rPr>
            <w:rStyle w:val="Hipercze"/>
            <w:rFonts w:cs="Arial"/>
          </w:rPr>
          <w:t>https://ezamowienia.gov.pl</w:t>
        </w:r>
      </w:hyperlink>
      <w:r>
        <w:rPr>
          <w:rStyle w:val="markedcontent"/>
          <w:rFonts w:cs="Arial"/>
        </w:rPr>
        <w:t>.</w:t>
      </w:r>
    </w:p>
    <w:p w14:paraId="42C896B2" w14:textId="77777777"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Pr>
          <w:rStyle w:val="markedcontent"/>
          <w:rFonts w:cs="Arial"/>
        </w:rPr>
        <w:t>Korzystanie z Platformy e-Zamówienia jest bezpłatne.</w:t>
      </w:r>
    </w:p>
    <w:p w14:paraId="2449F778" w14:textId="07E8642A" w:rsidR="00ED3D92" w:rsidRPr="00470D3E" w:rsidRDefault="00ED3D92" w:rsidP="00B32BA8">
      <w:pPr>
        <w:pStyle w:val="Akapitzlist"/>
        <w:widowControl w:val="0"/>
        <w:numPr>
          <w:ilvl w:val="1"/>
          <w:numId w:val="29"/>
        </w:numPr>
        <w:suppressAutoHyphens/>
        <w:spacing w:before="20" w:after="40"/>
        <w:ind w:left="1418" w:hanging="709"/>
        <w:jc w:val="both"/>
        <w:outlineLvl w:val="3"/>
        <w:rPr>
          <w:rStyle w:val="markedcontent"/>
          <w:rFonts w:cs="Arial"/>
          <w:b/>
          <w:bCs/>
          <w:color w:val="000000" w:themeColor="text1"/>
        </w:rPr>
      </w:pPr>
      <w:r>
        <w:rPr>
          <w:rStyle w:val="markedcontent"/>
          <w:rFonts w:cs="Arial"/>
        </w:rPr>
        <w:t>Wykonawca zamierzający wziąć udział w postępowaniu o udzielenie zamówienia</w:t>
      </w:r>
      <w:r>
        <w:t xml:space="preserve"> </w:t>
      </w:r>
      <w:r>
        <w:rPr>
          <w:rStyle w:val="markedcontent"/>
          <w:rFonts w:cs="Arial"/>
        </w:rPr>
        <w:t>publicznego musi posiadać konto podmiotu „Wykonawca” na Platformie e-Zamówienia.</w:t>
      </w:r>
      <w:r>
        <w:t xml:space="preserve"> </w:t>
      </w:r>
      <w:r>
        <w:rPr>
          <w:rStyle w:val="markedcontent"/>
          <w:rFonts w:cs="Arial"/>
        </w:rPr>
        <w:t>Szczegółowe informacje na temat zakładania kont podmiotów oraz zasady i warunki</w:t>
      </w:r>
      <w:r>
        <w:t xml:space="preserve"> </w:t>
      </w:r>
      <w:r>
        <w:rPr>
          <w:rStyle w:val="markedcontent"/>
          <w:rFonts w:cs="Arial"/>
        </w:rPr>
        <w:t>korzystania z Platformy e-Zamówienia określa Regulamin Platformy e-Zamówienia,</w:t>
      </w:r>
      <w:r>
        <w:t xml:space="preserve"> </w:t>
      </w:r>
      <w:r>
        <w:rPr>
          <w:rStyle w:val="markedcontent"/>
          <w:rFonts w:cs="Arial"/>
        </w:rPr>
        <w:t>dostępny na stronie internetowej https://ezamowienia.gov.pl oraz informacje</w:t>
      </w:r>
      <w:r>
        <w:t xml:space="preserve"> </w:t>
      </w:r>
      <w:r>
        <w:rPr>
          <w:rStyle w:val="markedcontent"/>
          <w:rFonts w:cs="Arial"/>
        </w:rPr>
        <w:t>zamieszczone w zakładce „Centrum Pomocy”.</w:t>
      </w:r>
    </w:p>
    <w:p w14:paraId="44A7710A" w14:textId="24F9D463" w:rsidR="00ED3D92" w:rsidRPr="00470D3E" w:rsidRDefault="00ED3D92" w:rsidP="00B32BA8">
      <w:pPr>
        <w:pStyle w:val="Akapitzlist"/>
        <w:widowControl w:val="0"/>
        <w:numPr>
          <w:ilvl w:val="1"/>
          <w:numId w:val="29"/>
        </w:numPr>
        <w:suppressAutoHyphens/>
        <w:spacing w:before="20" w:after="40"/>
        <w:ind w:left="1418" w:hanging="709"/>
        <w:jc w:val="both"/>
        <w:outlineLvl w:val="3"/>
        <w:rPr>
          <w:rStyle w:val="markedcontent"/>
          <w:rFonts w:cs="Arial"/>
          <w:b/>
          <w:bCs/>
          <w:color w:val="000000" w:themeColor="text1"/>
        </w:rPr>
      </w:pPr>
      <w:r>
        <w:rPr>
          <w:rStyle w:val="markedcontent"/>
          <w:rFonts w:cs="Arial"/>
        </w:rPr>
        <w:t>Przeglądanie i pobieranie publicznej treści dokumentacji postępowania nie wymaga</w:t>
      </w:r>
      <w:r>
        <w:t xml:space="preserve"> </w:t>
      </w:r>
      <w:r>
        <w:rPr>
          <w:rStyle w:val="markedcontent"/>
          <w:rFonts w:cs="Arial"/>
        </w:rPr>
        <w:t>posiadania konta na Platformie e-Zamówienia ani logowania.</w:t>
      </w:r>
    </w:p>
    <w:p w14:paraId="66A85A2E" w14:textId="31E0658D"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Pr>
          <w:rStyle w:val="markedcontent"/>
          <w:rFonts w:cs="Arial"/>
        </w:rPr>
        <w:t>We wszelkiej korespondencji związanej z niniejszym postępowaniem Zamawiający i</w:t>
      </w:r>
      <w:r>
        <w:t xml:space="preserve"> </w:t>
      </w:r>
      <w:r>
        <w:rPr>
          <w:rStyle w:val="markedcontent"/>
          <w:rFonts w:cs="Arial"/>
        </w:rPr>
        <w:t>Wykonawcy posługują się numerem postępowania.</w:t>
      </w:r>
    </w:p>
    <w:p w14:paraId="639896D6" w14:textId="77777777"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Pr>
          <w:rStyle w:val="markedcontent"/>
          <w:rFonts w:cs="Arial"/>
        </w:rPr>
        <w:t>Sposób sporządzenia dokumentów elektronicznych lub dokumentów elektronicznych</w:t>
      </w:r>
      <w:r>
        <w:t xml:space="preserve"> </w:t>
      </w:r>
      <w:r>
        <w:rPr>
          <w:rStyle w:val="markedcontent"/>
          <w:rFonts w:cs="Arial"/>
        </w:rPr>
        <w:t>będących kopią elektroniczną treści zapisanej w postaci papierowej (cyfrowe</w:t>
      </w:r>
      <w:r>
        <w:t xml:space="preserve"> </w:t>
      </w:r>
      <w:r>
        <w:rPr>
          <w:rStyle w:val="markedcontent"/>
          <w:rFonts w:cs="Arial"/>
        </w:rPr>
        <w:t>odwzorowania) musi być zgodny z wymaganiami określonymi w rozporządzeniu Prezesa</w:t>
      </w:r>
      <w:r>
        <w:t xml:space="preserve"> </w:t>
      </w:r>
      <w:r>
        <w:rPr>
          <w:rStyle w:val="markedcontent"/>
          <w:rFonts w:cs="Arial"/>
        </w:rPr>
        <w:t>Rady Ministrów w sprawie wymagań dla dokumentów elektronicznych.</w:t>
      </w:r>
    </w:p>
    <w:p w14:paraId="6FDF80CE" w14:textId="77777777"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Pr>
          <w:rStyle w:val="markedcontent"/>
          <w:rFonts w:cs="Arial"/>
        </w:rPr>
        <w:t>Dokumenty elektroniczne, o których mowa w § 2 ust. 1 rozporządzenia Prezesa Rady</w:t>
      </w:r>
      <w:r>
        <w:t xml:space="preserve"> </w:t>
      </w:r>
      <w:r>
        <w:rPr>
          <w:rStyle w:val="markedcontent"/>
          <w:rFonts w:cs="Arial"/>
        </w:rPr>
        <w:t>Ministrów w sprawie wymagań dla dokumentów elektronicznych, sporządza się w postaci</w:t>
      </w:r>
      <w:r>
        <w:t xml:space="preserve"> </w:t>
      </w:r>
      <w:r>
        <w:rPr>
          <w:rStyle w:val="markedcontent"/>
          <w:rFonts w:cs="Arial"/>
        </w:rPr>
        <w:t>elektronicznej, w formatach danych określonych w przepisach rozporządzenia Rady</w:t>
      </w:r>
      <w:r>
        <w:t xml:space="preserve"> </w:t>
      </w:r>
      <w:r>
        <w:rPr>
          <w:rStyle w:val="markedcontent"/>
          <w:rFonts w:cs="Arial"/>
        </w:rPr>
        <w:t>Ministrów w sprawie Krajowych Ram Interoperacyjności, z uwzględnieniem rodzaju</w:t>
      </w:r>
      <w:r>
        <w:t xml:space="preserve"> </w:t>
      </w:r>
      <w:r>
        <w:rPr>
          <w:rStyle w:val="markedcontent"/>
          <w:rFonts w:cs="Arial"/>
        </w:rPr>
        <w:t>przekazywanych danych i przekazuje się jako załączniki. W przypadku formatów, o</w:t>
      </w:r>
      <w:r>
        <w:t xml:space="preserve"> </w:t>
      </w:r>
      <w:r>
        <w:rPr>
          <w:rStyle w:val="markedcontent"/>
          <w:rFonts w:cs="Arial"/>
        </w:rPr>
        <w:t>których mowa w art. 66 ust. 1 ustawy Pzp, ww. regulacje nie będą miały bezpośredniego</w:t>
      </w:r>
      <w:r>
        <w:t xml:space="preserve"> </w:t>
      </w:r>
      <w:r>
        <w:rPr>
          <w:rStyle w:val="markedcontent"/>
          <w:rFonts w:cs="Arial"/>
        </w:rPr>
        <w:t>zastosowania.</w:t>
      </w:r>
    </w:p>
    <w:p w14:paraId="550BBCBE" w14:textId="77777777" w:rsidR="00ED3D92" w:rsidRPr="00ED3D92" w:rsidRDefault="00ED3D92" w:rsidP="00B32BA8">
      <w:pPr>
        <w:pStyle w:val="Akapitzlist"/>
        <w:widowControl w:val="0"/>
        <w:numPr>
          <w:ilvl w:val="1"/>
          <w:numId w:val="29"/>
        </w:numPr>
        <w:suppressAutoHyphens/>
        <w:spacing w:before="20" w:after="40"/>
        <w:ind w:left="1418" w:hanging="709"/>
        <w:jc w:val="both"/>
        <w:outlineLvl w:val="3"/>
        <w:rPr>
          <w:rStyle w:val="markedcontent"/>
          <w:rFonts w:cs="Arial"/>
          <w:b/>
          <w:bCs/>
          <w:color w:val="000000" w:themeColor="text1"/>
        </w:rPr>
      </w:pPr>
      <w:r>
        <w:rPr>
          <w:rStyle w:val="markedcontent"/>
          <w:rFonts w:cs="Arial"/>
        </w:rPr>
        <w:t>Informacje, oświadczenia lub dokumenty, inne niż wymienione w § 2 ust. 1</w:t>
      </w:r>
      <w:r>
        <w:br/>
      </w:r>
      <w:r>
        <w:rPr>
          <w:rStyle w:val="markedcontent"/>
          <w:rFonts w:cs="Arial"/>
        </w:rPr>
        <w:t>rozporządzenia Prezesa Rady Ministrów w sprawie wymagań dla dokumentów</w:t>
      </w:r>
      <w:r>
        <w:br/>
      </w:r>
      <w:r>
        <w:rPr>
          <w:rStyle w:val="markedcontent"/>
          <w:rFonts w:cs="Arial"/>
        </w:rPr>
        <w:t>elektronicznych, przekazywane w postępowaniu sporządza się w postaci</w:t>
      </w:r>
      <w:r w:rsidRPr="00ED3D92">
        <w:rPr>
          <w:rStyle w:val="markedcontent"/>
          <w:rFonts w:cs="Arial"/>
        </w:rPr>
        <w:t xml:space="preserve"> </w:t>
      </w:r>
      <w:r>
        <w:rPr>
          <w:rStyle w:val="markedcontent"/>
          <w:rFonts w:cs="Arial"/>
        </w:rPr>
        <w:t>elektronicznej:</w:t>
      </w:r>
      <w:r>
        <w:br/>
      </w:r>
      <w:r>
        <w:rPr>
          <w:rStyle w:val="markedcontent"/>
          <w:rFonts w:cs="Arial"/>
        </w:rPr>
        <w:lastRenderedPageBreak/>
        <w:t xml:space="preserve">           </w:t>
      </w:r>
      <w:r w:rsidRPr="00470D3E">
        <w:rPr>
          <w:rStyle w:val="markedcontent"/>
          <w:rFonts w:cs="Arial"/>
        </w:rPr>
        <w:t>a. w formatach danych określonych w przepisach rozporządzenia Rady</w:t>
      </w:r>
      <w:r>
        <w:br/>
      </w:r>
      <w:r>
        <w:rPr>
          <w:rStyle w:val="markedcontent"/>
          <w:rFonts w:cs="Arial"/>
        </w:rPr>
        <w:t xml:space="preserve">                 </w:t>
      </w:r>
      <w:r w:rsidRPr="00470D3E">
        <w:rPr>
          <w:rStyle w:val="markedcontent"/>
          <w:rFonts w:cs="Arial"/>
        </w:rPr>
        <w:t>Ministrów w sprawie Krajowych Ram Interoperacyjności (i</w:t>
      </w:r>
      <w:r>
        <w:rPr>
          <w:rStyle w:val="markedcontent"/>
          <w:rFonts w:cs="Arial"/>
        </w:rPr>
        <w:t xml:space="preserve">  </w:t>
      </w:r>
    </w:p>
    <w:p w14:paraId="5BFB2EFF" w14:textId="6A7EE7A6" w:rsidR="00ED3D92" w:rsidRDefault="00ED3D92" w:rsidP="00ED3D92">
      <w:pPr>
        <w:pStyle w:val="Akapitzlist"/>
        <w:widowControl w:val="0"/>
        <w:suppressAutoHyphens/>
        <w:spacing w:before="20" w:after="40"/>
        <w:ind w:left="1418"/>
        <w:jc w:val="both"/>
        <w:outlineLvl w:val="3"/>
        <w:rPr>
          <w:rStyle w:val="markedcontent"/>
          <w:rFonts w:cs="Arial"/>
        </w:rPr>
      </w:pPr>
      <w:r>
        <w:rPr>
          <w:rStyle w:val="markedcontent"/>
          <w:rFonts w:cs="Arial"/>
        </w:rPr>
        <w:t xml:space="preserve">                 </w:t>
      </w:r>
      <w:r w:rsidRPr="00ED3D92">
        <w:rPr>
          <w:rStyle w:val="markedcontent"/>
          <w:rFonts w:cs="Arial"/>
        </w:rPr>
        <w:t>przekazuje się</w:t>
      </w:r>
      <w:r>
        <w:t xml:space="preserve"> </w:t>
      </w:r>
      <w:r w:rsidRPr="00ED3D92">
        <w:rPr>
          <w:rStyle w:val="markedcontent"/>
          <w:rFonts w:cs="Arial"/>
        </w:rPr>
        <w:t>jako załącznik), lub</w:t>
      </w:r>
    </w:p>
    <w:p w14:paraId="76B652C4" w14:textId="77777777" w:rsidR="00202EA3" w:rsidRDefault="00202EA3" w:rsidP="00ED3D92">
      <w:pPr>
        <w:pStyle w:val="Akapitzlist"/>
        <w:widowControl w:val="0"/>
        <w:suppressAutoHyphens/>
        <w:spacing w:before="20" w:after="40"/>
        <w:ind w:left="1418"/>
        <w:jc w:val="both"/>
        <w:outlineLvl w:val="3"/>
        <w:rPr>
          <w:rStyle w:val="markedcontent"/>
          <w:rFonts w:cs="Arial"/>
        </w:rPr>
      </w:pPr>
      <w:r>
        <w:rPr>
          <w:rStyle w:val="markedcontent"/>
          <w:rFonts w:cs="Arial"/>
        </w:rPr>
        <w:t xml:space="preserve">           b. </w:t>
      </w:r>
      <w:r w:rsidRPr="00ED3D92">
        <w:rPr>
          <w:rStyle w:val="markedcontent"/>
          <w:rFonts w:cs="Arial"/>
        </w:rPr>
        <w:t>jako tekst wpisany bezpośrednio do wiadomości przekazywanej przy</w:t>
      </w:r>
      <w:r>
        <w:br/>
      </w:r>
      <w:r w:rsidRPr="00ED3D92">
        <w:rPr>
          <w:rStyle w:val="markedcontent"/>
          <w:rFonts w:cs="Arial"/>
        </w:rPr>
        <w:t xml:space="preserve">                 użyciu środków komunikacji elektronicznej (np. w treści wiadomości </w:t>
      </w:r>
    </w:p>
    <w:p w14:paraId="4E46C8DF" w14:textId="14C87D62" w:rsidR="00ED3D92" w:rsidRPr="00ED3D92" w:rsidRDefault="00202EA3" w:rsidP="00202EA3">
      <w:pPr>
        <w:pStyle w:val="Akapitzlist"/>
        <w:widowControl w:val="0"/>
        <w:suppressAutoHyphens/>
        <w:spacing w:before="20" w:after="40"/>
        <w:ind w:left="1418"/>
        <w:jc w:val="both"/>
        <w:outlineLvl w:val="3"/>
        <w:rPr>
          <w:rFonts w:cs="Arial"/>
          <w:b/>
          <w:bCs/>
          <w:color w:val="000000" w:themeColor="text1"/>
        </w:rPr>
      </w:pPr>
      <w:r>
        <w:rPr>
          <w:rStyle w:val="markedcontent"/>
          <w:rFonts w:cs="Arial"/>
        </w:rPr>
        <w:t xml:space="preserve">                 </w:t>
      </w:r>
      <w:r w:rsidRPr="00ED3D92">
        <w:rPr>
          <w:rStyle w:val="markedcontent"/>
          <w:rFonts w:cs="Arial"/>
        </w:rPr>
        <w:t>e</w:t>
      </w:r>
      <w:r>
        <w:rPr>
          <w:rStyle w:val="markedcontent"/>
          <w:rFonts w:cs="Arial"/>
        </w:rPr>
        <w:t>-</w:t>
      </w:r>
      <w:r w:rsidRPr="00ED3D92">
        <w:rPr>
          <w:rStyle w:val="markedcontent"/>
          <w:rFonts w:cs="Arial"/>
        </w:rPr>
        <w:t>mail lub w treści „Formularza do komunikacji”).</w:t>
      </w:r>
    </w:p>
    <w:p w14:paraId="0C9503DB" w14:textId="7C3D6F09"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470D3E">
        <w:rPr>
          <w:rStyle w:val="markedcontent"/>
          <w:rFonts w:cs="Arial"/>
        </w:rPr>
        <w:t>Jeżeli dokumenty elektroniczne, przekazywane przy użyciu środków komunikacji</w:t>
      </w:r>
      <w:r w:rsidR="00202EA3">
        <w:t xml:space="preserve"> </w:t>
      </w:r>
      <w:r w:rsidRPr="00470D3E">
        <w:rPr>
          <w:rStyle w:val="markedcontent"/>
          <w:rFonts w:cs="Arial"/>
        </w:rPr>
        <w:t>elektronicznej, zawierają informacje stanowiące tajemnicę przedsiębiorstwa w</w:t>
      </w:r>
      <w:r w:rsidR="00202EA3">
        <w:t xml:space="preserve"> </w:t>
      </w:r>
      <w:r w:rsidRPr="00470D3E">
        <w:rPr>
          <w:rStyle w:val="markedcontent"/>
          <w:rFonts w:cs="Arial"/>
        </w:rPr>
        <w:t>rozumieniu przepisów ustawy z dnia 16 kwietnia 1993 r. o zwalczaniu nieuczciwej</w:t>
      </w:r>
      <w:r w:rsidR="00202EA3">
        <w:t xml:space="preserve"> </w:t>
      </w:r>
      <w:r w:rsidRPr="00470D3E">
        <w:rPr>
          <w:rStyle w:val="markedcontent"/>
          <w:rFonts w:cs="Arial"/>
        </w:rPr>
        <w:t>konkurencji (Dz. U. z 2020 r. poz. 1913 oraz z 2021 r. poz. 1655) wykonawca, w celu</w:t>
      </w:r>
      <w:r>
        <w:t xml:space="preserve"> </w:t>
      </w:r>
      <w:r w:rsidRPr="00470D3E">
        <w:rPr>
          <w:rStyle w:val="markedcontent"/>
          <w:rFonts w:cs="Arial"/>
        </w:rPr>
        <w:t>utrzymania w poufności tych informacji, przekazuje je w wydzielonym i odpowiednio</w:t>
      </w:r>
      <w:r>
        <w:t xml:space="preserve"> </w:t>
      </w:r>
      <w:r w:rsidRPr="00470D3E">
        <w:rPr>
          <w:rStyle w:val="markedcontent"/>
          <w:rFonts w:cs="Arial"/>
        </w:rPr>
        <w:t>oznaczonym pliku, wraz z jednoczesnym zaznaczeniem w nazwie pliku „Dokument</w:t>
      </w:r>
      <w:r>
        <w:t xml:space="preserve"> </w:t>
      </w:r>
      <w:r w:rsidRPr="00470D3E">
        <w:rPr>
          <w:rStyle w:val="markedcontent"/>
          <w:rFonts w:cs="Arial"/>
        </w:rPr>
        <w:t>stanowiący tajemnicę przedsiębiorstwa”.</w:t>
      </w:r>
    </w:p>
    <w:p w14:paraId="4BC1B12A" w14:textId="299EA765"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470D3E">
        <w:rPr>
          <w:rStyle w:val="markedcontent"/>
          <w:rFonts w:cs="Arial"/>
        </w:rPr>
        <w:t>Komunikacja w postępowaniu, z wyłączeniem składania ofert/wniosków o dopuszczenie</w:t>
      </w:r>
      <w:r>
        <w:t xml:space="preserve"> </w:t>
      </w:r>
      <w:r w:rsidRPr="00470D3E">
        <w:rPr>
          <w:rStyle w:val="markedcontent"/>
          <w:rFonts w:cs="Arial"/>
        </w:rPr>
        <w:t>do udziału w postępowaniu, odbywa się drogą elektroniczną za pośrednictwem</w:t>
      </w:r>
      <w:r>
        <w:t xml:space="preserve"> </w:t>
      </w:r>
      <w:r w:rsidRPr="00470D3E">
        <w:rPr>
          <w:rStyle w:val="markedcontent"/>
          <w:rFonts w:cs="Arial"/>
        </w:rPr>
        <w:t>formularzy do komunikacji dostępnych w zakładce „Formularze” („Formularze do</w:t>
      </w:r>
      <w:r>
        <w:t xml:space="preserve"> </w:t>
      </w:r>
      <w:r w:rsidRPr="00470D3E">
        <w:rPr>
          <w:rStyle w:val="markedcontent"/>
          <w:rFonts w:cs="Arial"/>
        </w:rPr>
        <w:t>komunikacji”). Za pośrednictwem „Formularzy do komunikacji” odbywa się</w:t>
      </w:r>
      <w:r>
        <w:t xml:space="preserve"> </w:t>
      </w:r>
      <w:r w:rsidRPr="00470D3E">
        <w:rPr>
          <w:rStyle w:val="markedcontent"/>
          <w:rFonts w:cs="Arial"/>
        </w:rPr>
        <w:t>w szczególności przekazywanie wezwań i zawiadomień, zadawanie pytań i udzielanie</w:t>
      </w:r>
      <w:r>
        <w:t xml:space="preserve"> </w:t>
      </w:r>
      <w:r w:rsidRPr="00470D3E">
        <w:rPr>
          <w:rStyle w:val="markedcontent"/>
          <w:rFonts w:cs="Arial"/>
        </w:rPr>
        <w:t>odpowiedzi. Formularze do komunikacji umożliwiają również dołączenie załącznika do</w:t>
      </w:r>
      <w:r>
        <w:t xml:space="preserve"> </w:t>
      </w:r>
      <w:r w:rsidRPr="00470D3E">
        <w:rPr>
          <w:rStyle w:val="markedcontent"/>
          <w:rFonts w:cs="Arial"/>
        </w:rPr>
        <w:t>przesyłanej wiadomości (przycisk „dodaj załącznik”). W przypadku załączników, które są</w:t>
      </w:r>
      <w:r>
        <w:t xml:space="preserve"> </w:t>
      </w:r>
      <w:r w:rsidRPr="00470D3E">
        <w:rPr>
          <w:rStyle w:val="markedcontent"/>
          <w:rFonts w:cs="Arial"/>
        </w:rPr>
        <w:t>zgodnie z ustawą Pzp lub rozporządzeniem Prezesa Rady Ministrów w sprawie wymagań</w:t>
      </w:r>
      <w:r w:rsidR="00202EA3">
        <w:t xml:space="preserve"> </w:t>
      </w:r>
      <w:r w:rsidRPr="00470D3E">
        <w:rPr>
          <w:rStyle w:val="markedcontent"/>
          <w:rFonts w:cs="Arial"/>
        </w:rPr>
        <w:t>dla dokumentów elektronicznych opatrzone kwalifikowanym podpisem elektronicznym,</w:t>
      </w:r>
      <w:r>
        <w:t xml:space="preserve"> </w:t>
      </w:r>
      <w:r w:rsidRPr="00470D3E">
        <w:rPr>
          <w:rStyle w:val="markedcontent"/>
          <w:rFonts w:cs="Arial"/>
        </w:rPr>
        <w:t>podpisem zaufanym lub podpisem osobistym, mogą być opatrzone, zgodnie z wyborem</w:t>
      </w:r>
      <w:r>
        <w:t xml:space="preserve"> </w:t>
      </w:r>
      <w:r w:rsidRPr="00470D3E">
        <w:rPr>
          <w:rStyle w:val="markedcontent"/>
          <w:rFonts w:cs="Arial"/>
        </w:rPr>
        <w:t>wykonawcy/wykonawcy wspólnie ubiegającego się o udzielenie zamówienia/podmiotu</w:t>
      </w:r>
      <w:r>
        <w:t xml:space="preserve"> </w:t>
      </w:r>
      <w:r w:rsidRPr="00470D3E">
        <w:rPr>
          <w:rStyle w:val="markedcontent"/>
          <w:rFonts w:cs="Arial"/>
        </w:rPr>
        <w:t>udostępniającego zasoby, podpisem zewnętrznym lub wewnętrznym. W zależności od</w:t>
      </w:r>
      <w:r>
        <w:t xml:space="preserve"> </w:t>
      </w:r>
      <w:r w:rsidRPr="00470D3E">
        <w:rPr>
          <w:rStyle w:val="markedcontent"/>
          <w:rFonts w:cs="Arial"/>
        </w:rPr>
        <w:t>rodzaju podpisu i jego typu (zewnętrzny, wewnętrzny) dodaje się do przesyłanej</w:t>
      </w:r>
      <w:r>
        <w:t xml:space="preserve"> </w:t>
      </w:r>
      <w:r w:rsidRPr="00470D3E">
        <w:rPr>
          <w:rStyle w:val="markedcontent"/>
          <w:rFonts w:cs="Arial"/>
        </w:rPr>
        <w:t>wiadomości uprzednio podpisane dokumenty wraz z wygenerowanym plikiem podpisu</w:t>
      </w:r>
      <w:r w:rsidR="00202EA3">
        <w:t xml:space="preserve"> </w:t>
      </w:r>
      <w:r w:rsidRPr="00470D3E">
        <w:rPr>
          <w:rStyle w:val="markedcontent"/>
          <w:rFonts w:cs="Arial"/>
        </w:rPr>
        <w:t>(typ zewnętrzny) lub dokument z wszytym podpisem (typ wewnętrzny).</w:t>
      </w:r>
    </w:p>
    <w:p w14:paraId="60B67278" w14:textId="77777777"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470D3E">
        <w:rPr>
          <w:rStyle w:val="markedcontent"/>
          <w:rFonts w:cs="Arial"/>
        </w:rPr>
        <w:t>Możliwość korzystania w postępowaniu z „Formularzy do komunikacji” w pełnym zakresie</w:t>
      </w:r>
      <w:r>
        <w:rPr>
          <w:rStyle w:val="markedcontent"/>
          <w:rFonts w:cs="Arial"/>
        </w:rPr>
        <w:t xml:space="preserve"> </w:t>
      </w:r>
      <w:r w:rsidRPr="00470D3E">
        <w:rPr>
          <w:rStyle w:val="markedcontent"/>
          <w:rFonts w:cs="Arial"/>
        </w:rPr>
        <w:t>wymaga posiadania konta „Wykonawcy” na Platformie e-Zamówienia oraz zalogowania</w:t>
      </w:r>
      <w:r>
        <w:t xml:space="preserve"> </w:t>
      </w:r>
      <w:r w:rsidRPr="00470D3E">
        <w:rPr>
          <w:rStyle w:val="markedcontent"/>
          <w:rFonts w:cs="Arial"/>
        </w:rPr>
        <w:t>się na Platformie e-Zamówienia. Do korzystania z „Formularzy do komunikacji” służących</w:t>
      </w:r>
      <w:r>
        <w:t xml:space="preserve"> </w:t>
      </w:r>
      <w:r w:rsidRPr="00470D3E">
        <w:rPr>
          <w:rStyle w:val="markedcontent"/>
          <w:rFonts w:cs="Arial"/>
        </w:rPr>
        <w:t>do zadawania pytań dotyczących treści dokumentów zamówienia wystarczające jest</w:t>
      </w:r>
      <w:r>
        <w:t xml:space="preserve"> </w:t>
      </w:r>
      <w:r w:rsidRPr="00470D3E">
        <w:rPr>
          <w:rStyle w:val="markedcontent"/>
          <w:rFonts w:cs="Arial"/>
        </w:rPr>
        <w:t>posiadanie tzw. konta uproszczonego na Platformie e-Zamówienia.</w:t>
      </w:r>
    </w:p>
    <w:p w14:paraId="52525A1B" w14:textId="77777777"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470D3E">
        <w:rPr>
          <w:rStyle w:val="markedcontent"/>
          <w:rFonts w:cs="Arial"/>
        </w:rPr>
        <w:t>Wszystkie wysłane i odebrane w postępowaniu przez wykonawcę wiadomości widoczne</w:t>
      </w:r>
      <w:r>
        <w:t xml:space="preserve"> </w:t>
      </w:r>
      <w:r w:rsidRPr="00470D3E">
        <w:rPr>
          <w:rStyle w:val="markedcontent"/>
          <w:rFonts w:cs="Arial"/>
        </w:rPr>
        <w:t>są po zalogowaniu w podglądzie postępowania w zakładce „Komunikacja”.</w:t>
      </w:r>
    </w:p>
    <w:p w14:paraId="3C57A8F5" w14:textId="77777777"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470D3E">
        <w:rPr>
          <w:rStyle w:val="markedcontent"/>
          <w:rFonts w:cs="Arial"/>
        </w:rPr>
        <w:t>Maksymalny rozmiar plików przesyłanych za pośrednictwem „Formularzy do komunikacji”</w:t>
      </w:r>
      <w:r>
        <w:t xml:space="preserve"> </w:t>
      </w:r>
      <w:r w:rsidRPr="00470D3E">
        <w:rPr>
          <w:rStyle w:val="markedcontent"/>
          <w:rFonts w:cs="Arial"/>
        </w:rPr>
        <w:t>wynosi 150 MB (wielkość ta dotyczy plików przesyłanych jako załączniki do jednego</w:t>
      </w:r>
      <w:r>
        <w:t xml:space="preserve"> </w:t>
      </w:r>
      <w:r w:rsidRPr="00470D3E">
        <w:rPr>
          <w:rStyle w:val="markedcontent"/>
          <w:rFonts w:cs="Arial"/>
        </w:rPr>
        <w:t>formularza).</w:t>
      </w:r>
    </w:p>
    <w:p w14:paraId="09F98F1B" w14:textId="77777777"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470D3E">
        <w:rPr>
          <w:rStyle w:val="markedcontent"/>
          <w:rFonts w:cs="Arial"/>
        </w:rPr>
        <w:t>Minimalne wymagania techniczne dotyczące sprzętu używanego w celu korzystania z</w:t>
      </w:r>
      <w:r>
        <w:t xml:space="preserve"> </w:t>
      </w:r>
      <w:r w:rsidRPr="00470D3E">
        <w:rPr>
          <w:rStyle w:val="markedcontent"/>
          <w:rFonts w:cs="Arial"/>
        </w:rPr>
        <w:t>usług Platformy e-Zamówienia oraz informacje dotyczące specyfikacji połączenia określa</w:t>
      </w:r>
      <w:r>
        <w:t xml:space="preserve"> </w:t>
      </w:r>
      <w:r w:rsidRPr="00470D3E">
        <w:rPr>
          <w:rStyle w:val="markedcontent"/>
          <w:rFonts w:cs="Arial"/>
        </w:rPr>
        <w:t>Regulamin Platformy e-Zamówienia.</w:t>
      </w:r>
    </w:p>
    <w:p w14:paraId="5A91DC61" w14:textId="37A5ABA5"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470D3E">
        <w:rPr>
          <w:rStyle w:val="markedcontent"/>
          <w:rFonts w:cs="Arial"/>
        </w:rPr>
        <w:t>W przypadku problemów technicznych i awarii związanych z funkcjonowaniem Platformy</w:t>
      </w:r>
      <w:r>
        <w:t xml:space="preserve"> </w:t>
      </w:r>
      <w:r w:rsidRPr="00470D3E">
        <w:rPr>
          <w:rStyle w:val="markedcontent"/>
          <w:rFonts w:cs="Arial"/>
        </w:rPr>
        <w:t>e-Zamówienia użytkownicy mogą skorzystać ze wsparcia technicznego dostępnego pod</w:t>
      </w:r>
      <w:r>
        <w:t xml:space="preserve"> </w:t>
      </w:r>
      <w:r w:rsidRPr="00470D3E">
        <w:rPr>
          <w:rStyle w:val="markedcontent"/>
          <w:rFonts w:cs="Arial"/>
        </w:rPr>
        <w:t xml:space="preserve">numerem telefonu (32) 77 88 999 lub drogą </w:t>
      </w:r>
      <w:r w:rsidRPr="00470D3E">
        <w:rPr>
          <w:rStyle w:val="markedcontent"/>
          <w:rFonts w:cs="Arial"/>
        </w:rPr>
        <w:lastRenderedPageBreak/>
        <w:t>elektroniczną poprzez</w:t>
      </w:r>
      <w:r w:rsidRPr="00ED3D92">
        <w:rPr>
          <w:rStyle w:val="markedcontent"/>
          <w:rFonts w:cs="Arial"/>
        </w:rPr>
        <w:t xml:space="preserve"> </w:t>
      </w:r>
      <w:r w:rsidRPr="00470D3E">
        <w:rPr>
          <w:rStyle w:val="markedcontent"/>
          <w:rFonts w:cs="Arial"/>
        </w:rPr>
        <w:t>formularz</w:t>
      </w:r>
      <w:r>
        <w:t xml:space="preserve"> </w:t>
      </w:r>
      <w:r w:rsidRPr="00470D3E">
        <w:rPr>
          <w:rStyle w:val="markedcontent"/>
          <w:rFonts w:cs="Arial"/>
        </w:rPr>
        <w:t>udostępniony na stronie internetowej https://ezamowienia.gov.pl w zakładce „Zgłoś</w:t>
      </w:r>
      <w:r>
        <w:t xml:space="preserve"> </w:t>
      </w:r>
      <w:r w:rsidRPr="00470D3E">
        <w:rPr>
          <w:rStyle w:val="markedcontent"/>
          <w:rFonts w:cs="Arial"/>
        </w:rPr>
        <w:t>problem”.</w:t>
      </w:r>
    </w:p>
    <w:p w14:paraId="28C0566C" w14:textId="77777777" w:rsidR="00ED3D92" w:rsidRPr="00470D3E"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470D3E">
        <w:rPr>
          <w:rStyle w:val="markedcontent"/>
          <w:rFonts w:cs="Arial"/>
        </w:rPr>
        <w:t>W szczególnie uzasadnionych przypadkach uniemożliwiających komunikację wykonawcy</w:t>
      </w:r>
      <w:r>
        <w:t xml:space="preserve"> </w:t>
      </w:r>
      <w:r w:rsidRPr="00470D3E">
        <w:rPr>
          <w:rStyle w:val="markedcontent"/>
          <w:rFonts w:cs="Arial"/>
        </w:rPr>
        <w:t>i Zamawiającego za pośrednictwem Platformy e-Zamówienia, Zamawiający dopuszcza</w:t>
      </w:r>
      <w:r>
        <w:t xml:space="preserve"> </w:t>
      </w:r>
      <w:r w:rsidRPr="00470D3E">
        <w:rPr>
          <w:rStyle w:val="markedcontent"/>
          <w:rFonts w:cs="Arial"/>
        </w:rPr>
        <w:t>komunikację za pomocą poczty elektronicznej na adres e-mail:</w:t>
      </w:r>
      <w:r>
        <w:t xml:space="preserve"> </w:t>
      </w:r>
      <w:r>
        <w:rPr>
          <w:rStyle w:val="markedcontent"/>
          <w:rFonts w:cs="Arial"/>
        </w:rPr>
        <w:t>urzad@jastrzebia.pl</w:t>
      </w:r>
      <w:r w:rsidRPr="00470D3E">
        <w:rPr>
          <w:rStyle w:val="markedcontent"/>
          <w:rFonts w:cs="Arial"/>
        </w:rPr>
        <w:t xml:space="preserve"> (nie dotyczy składania ofert/wniosków o dopuszczenie do</w:t>
      </w:r>
      <w:r>
        <w:t xml:space="preserve"> </w:t>
      </w:r>
      <w:r w:rsidRPr="00470D3E">
        <w:rPr>
          <w:rStyle w:val="markedcontent"/>
          <w:rFonts w:cs="Arial"/>
        </w:rPr>
        <w:t>udziału w postępowaniu).</w:t>
      </w:r>
    </w:p>
    <w:p w14:paraId="75C03743" w14:textId="77777777" w:rsidR="00ED3D92" w:rsidRPr="007751F6" w:rsidRDefault="00ED3D92" w:rsidP="00B32BA8">
      <w:pPr>
        <w:pStyle w:val="Akapitzlist"/>
        <w:widowControl w:val="0"/>
        <w:numPr>
          <w:ilvl w:val="1"/>
          <w:numId w:val="29"/>
        </w:numPr>
        <w:suppressAutoHyphens/>
        <w:spacing w:before="20" w:after="40"/>
        <w:ind w:left="1418" w:hanging="709"/>
        <w:jc w:val="both"/>
        <w:outlineLvl w:val="3"/>
        <w:rPr>
          <w:rStyle w:val="markedcontent"/>
          <w:rFonts w:cs="Arial"/>
          <w:b/>
          <w:bCs/>
          <w:color w:val="000000" w:themeColor="text1"/>
        </w:rPr>
      </w:pPr>
      <w:r>
        <w:rPr>
          <w:rStyle w:val="markedcontent"/>
          <w:rFonts w:cs="Arial"/>
        </w:rPr>
        <w:t>Osoby uprawnione</w:t>
      </w:r>
      <w:r w:rsidRPr="00470D3E">
        <w:rPr>
          <w:rStyle w:val="markedcontent"/>
          <w:rFonts w:cs="Arial"/>
        </w:rPr>
        <w:t xml:space="preserve"> do komunikowania się z wykonawcami: </w:t>
      </w:r>
      <w:r>
        <w:rPr>
          <w:rStyle w:val="markedcontent"/>
          <w:rFonts w:cs="Arial"/>
        </w:rPr>
        <w:t>Łukasz Romaniuk, Cezary Drzewi</w:t>
      </w:r>
    </w:p>
    <w:p w14:paraId="6A14F0DC" w14:textId="77777777" w:rsidR="00ED3D92" w:rsidRPr="007751F6" w:rsidRDefault="00ED3D92" w:rsidP="00ED3D92">
      <w:pPr>
        <w:pStyle w:val="Akapitzlist"/>
        <w:widowControl w:val="0"/>
        <w:suppressAutoHyphens/>
        <w:spacing w:before="20" w:after="40"/>
        <w:ind w:left="1418"/>
        <w:outlineLvl w:val="3"/>
        <w:rPr>
          <w:rStyle w:val="markedcontent"/>
          <w:rFonts w:cs="Arial"/>
          <w:b/>
          <w:bCs/>
          <w:color w:val="000000" w:themeColor="text1"/>
        </w:rPr>
      </w:pPr>
      <w:r>
        <w:rPr>
          <w:rStyle w:val="markedcontent"/>
          <w:rFonts w:cs="Arial"/>
          <w:b/>
        </w:rPr>
        <w:t xml:space="preserve">                                                  </w:t>
      </w:r>
      <w:r w:rsidRPr="007751F6">
        <w:rPr>
          <w:rStyle w:val="markedcontent"/>
          <w:rFonts w:cs="Arial"/>
          <w:b/>
        </w:rPr>
        <w:t>Składanie ofert.</w:t>
      </w:r>
    </w:p>
    <w:p w14:paraId="40691AF0" w14:textId="77777777" w:rsidR="00ED3D92" w:rsidRPr="007751F6"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7751F6">
        <w:rPr>
          <w:rStyle w:val="markedcontent"/>
          <w:rFonts w:cs="Arial"/>
        </w:rPr>
        <w:t>Ofertę należy złożyć zgodnie z instrukcją „Oferty, wnioski i prace konkursowe”</w:t>
      </w:r>
      <w:r>
        <w:br/>
      </w:r>
      <w:r w:rsidRPr="007751F6">
        <w:rPr>
          <w:rStyle w:val="markedcontent"/>
          <w:rFonts w:cs="Arial"/>
        </w:rPr>
        <w:t>udostępnioną na Platformie e-Zamówienia.</w:t>
      </w:r>
      <w:r>
        <w:t xml:space="preserve"> </w:t>
      </w:r>
      <w:r w:rsidRPr="007751F6">
        <w:rPr>
          <w:rStyle w:val="markedcontent"/>
          <w:rFonts w:cs="Arial"/>
        </w:rPr>
        <w:t>Wykonawca przygotowuje ofertę przy pomocy interaktywnego „Formularza Ofertowego”</w:t>
      </w:r>
      <w:r>
        <w:t xml:space="preserve"> </w:t>
      </w:r>
      <w:r w:rsidRPr="007751F6">
        <w:rPr>
          <w:rStyle w:val="markedcontent"/>
          <w:rFonts w:cs="Arial"/>
        </w:rPr>
        <w:t>udostępnionego przez Zamawiającego na Platformie e-Zamówienia i zamieszczonego w</w:t>
      </w:r>
      <w:r>
        <w:br/>
      </w:r>
      <w:r w:rsidRPr="007751F6">
        <w:rPr>
          <w:rStyle w:val="markedcontent"/>
          <w:rFonts w:cs="Arial"/>
        </w:rPr>
        <w:t>podglądzie postępowania w zakładce „Informacje podstawowe”.</w:t>
      </w:r>
    </w:p>
    <w:p w14:paraId="1B3B3C10" w14:textId="77777777" w:rsidR="00ED3D92" w:rsidRPr="007751F6"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7751F6">
        <w:rPr>
          <w:rStyle w:val="markedcontent"/>
          <w:rFonts w:cs="Arial"/>
        </w:rPr>
        <w:t>Zalogowany Wykonawca używając przycisku „Wypełnij”, widocznego pod „Formularzem</w:t>
      </w:r>
      <w:r>
        <w:t xml:space="preserve"> </w:t>
      </w:r>
      <w:r w:rsidRPr="007751F6">
        <w:rPr>
          <w:rStyle w:val="markedcontent"/>
          <w:rFonts w:cs="Arial"/>
        </w:rPr>
        <w:t>ofertowym”, zobowiązany jest do zweryfikowania poprawności danych automatycznie</w:t>
      </w:r>
      <w:r>
        <w:t xml:space="preserve"> </w:t>
      </w:r>
      <w:r w:rsidRPr="007751F6">
        <w:rPr>
          <w:rStyle w:val="markedcontent"/>
          <w:rFonts w:cs="Arial"/>
        </w:rPr>
        <w:t>pobranych przez system Platformy e-Zamówienia z jego konta i uzupełnienia pozostałych</w:t>
      </w:r>
      <w:r>
        <w:t xml:space="preserve"> </w:t>
      </w:r>
      <w:r w:rsidRPr="007751F6">
        <w:rPr>
          <w:rStyle w:val="markedcontent"/>
          <w:rFonts w:cs="Arial"/>
        </w:rPr>
        <w:t>informacji dotyczących Wykonawcy/Wykonawców wspólnie ubiegających się o udzielenie</w:t>
      </w:r>
      <w:r>
        <w:t xml:space="preserve"> </w:t>
      </w:r>
      <w:r w:rsidRPr="007751F6">
        <w:rPr>
          <w:rStyle w:val="markedcontent"/>
          <w:rFonts w:cs="Arial"/>
        </w:rPr>
        <w:t>zamówienia.</w:t>
      </w:r>
    </w:p>
    <w:p w14:paraId="4CFB2D42" w14:textId="77777777" w:rsidR="00202EA3" w:rsidRPr="00202EA3" w:rsidRDefault="00ED3D92" w:rsidP="00B32BA8">
      <w:pPr>
        <w:pStyle w:val="Akapitzlist"/>
        <w:widowControl w:val="0"/>
        <w:numPr>
          <w:ilvl w:val="1"/>
          <w:numId w:val="29"/>
        </w:numPr>
        <w:suppressAutoHyphens/>
        <w:spacing w:before="20" w:after="40"/>
        <w:ind w:left="1418" w:hanging="709"/>
        <w:jc w:val="both"/>
        <w:outlineLvl w:val="3"/>
        <w:rPr>
          <w:rFonts w:cs="Arial"/>
          <w:b/>
          <w:bCs/>
          <w:color w:val="000000" w:themeColor="text1"/>
        </w:rPr>
      </w:pPr>
      <w:r w:rsidRPr="007751F6">
        <w:rPr>
          <w:rStyle w:val="markedcontent"/>
          <w:rFonts w:cs="Arial"/>
        </w:rPr>
        <w:t>Następnie Wykonawca powinien pobrać „Formularz ofertowy”, zapisać go na dysku</w:t>
      </w:r>
      <w:r w:rsidR="00202EA3">
        <w:t xml:space="preserve"> </w:t>
      </w:r>
      <w:r w:rsidRPr="007751F6">
        <w:rPr>
          <w:rStyle w:val="markedcontent"/>
          <w:rFonts w:cs="Arial"/>
        </w:rPr>
        <w:t>komputera użytkownika, uzupełnić pozostałymi danymi wymaganymi przez</w:t>
      </w:r>
      <w:r w:rsidR="00202EA3">
        <w:t xml:space="preserve"> </w:t>
      </w:r>
      <w:r w:rsidRPr="007751F6">
        <w:rPr>
          <w:rStyle w:val="markedcontent"/>
          <w:rFonts w:cs="Arial"/>
        </w:rPr>
        <w:t>Zamawiającego i ponownie zapisać na dysku komputera użytkownika oraz podpisać</w:t>
      </w:r>
      <w:r w:rsidR="00202EA3">
        <w:t xml:space="preserve"> </w:t>
      </w:r>
      <w:r w:rsidRPr="007751F6">
        <w:rPr>
          <w:rStyle w:val="markedcontent"/>
          <w:rFonts w:cs="Arial"/>
        </w:rPr>
        <w:t>kwalifikowanym podpisem elektronicznym, podpisem zaufanym, lub podpisem osobistym.</w:t>
      </w:r>
    </w:p>
    <w:p w14:paraId="4A7BE13E" w14:textId="47761B64" w:rsidR="00ED3D92" w:rsidRPr="007751F6" w:rsidRDefault="00ED3D92" w:rsidP="00202EA3">
      <w:pPr>
        <w:pStyle w:val="Akapitzlist"/>
        <w:widowControl w:val="0"/>
        <w:suppressAutoHyphens/>
        <w:spacing w:before="20" w:after="40"/>
        <w:ind w:left="1418"/>
        <w:jc w:val="both"/>
        <w:outlineLvl w:val="3"/>
        <w:rPr>
          <w:rStyle w:val="markedcontent"/>
          <w:rFonts w:cs="Arial"/>
          <w:b/>
          <w:bCs/>
          <w:color w:val="000000" w:themeColor="text1"/>
        </w:rPr>
      </w:pPr>
      <w:r w:rsidRPr="007751F6">
        <w:rPr>
          <w:rStyle w:val="markedcontent"/>
          <w:rFonts w:cs="Arial"/>
          <w:b/>
        </w:rPr>
        <w:t>Uwaga!</w:t>
      </w:r>
      <w:r>
        <w:br/>
      </w:r>
      <w:r w:rsidRPr="007751F6">
        <w:rPr>
          <w:rStyle w:val="markedcontent"/>
          <w:rFonts w:cs="Arial"/>
        </w:rPr>
        <w:t>1) Po podpisaniu nie należy modyfikować pliku. Formularz Ofertowy każdorazowo</w:t>
      </w:r>
      <w:r w:rsidR="00202EA3">
        <w:t xml:space="preserve"> </w:t>
      </w:r>
      <w:r w:rsidRPr="007751F6">
        <w:rPr>
          <w:rStyle w:val="markedcontent"/>
          <w:rFonts w:cs="Arial"/>
        </w:rPr>
        <w:t>przed zamknięciem pliku zadaje systemowe pytanie „Czy chcesz zapisać zmiany w [...]</w:t>
      </w:r>
      <w:r>
        <w:t xml:space="preserve"> </w:t>
      </w:r>
      <w:r w:rsidRPr="007751F6">
        <w:rPr>
          <w:rStyle w:val="markedcontent"/>
          <w:rFonts w:cs="Arial"/>
        </w:rPr>
        <w:t>przed zamknięciem?”. Po podpisaniu pliku należy zawsze wskazać odpowiedź „Nie”. W</w:t>
      </w:r>
      <w:r>
        <w:t xml:space="preserve"> </w:t>
      </w:r>
      <w:r w:rsidRPr="007751F6">
        <w:rPr>
          <w:rStyle w:val="markedcontent"/>
          <w:rFonts w:cs="Arial"/>
        </w:rPr>
        <w:t>przeciwnym przypadku ponowne zapisanie pliku (uprzednio podpisanego) zostanie</w:t>
      </w:r>
      <w:r>
        <w:t xml:space="preserve"> </w:t>
      </w:r>
      <w:r w:rsidRPr="007751F6">
        <w:rPr>
          <w:rStyle w:val="markedcontent"/>
          <w:rFonts w:cs="Arial"/>
        </w:rPr>
        <w:t>uznane jako modyfikacja dokonana po złożeniu podpisu.</w:t>
      </w:r>
    </w:p>
    <w:p w14:paraId="0D7CE08B" w14:textId="77777777" w:rsidR="00ED3D92" w:rsidRDefault="00ED3D92" w:rsidP="00ED3D92">
      <w:pPr>
        <w:pStyle w:val="Akapitzlist"/>
        <w:widowControl w:val="0"/>
        <w:suppressAutoHyphens/>
        <w:spacing w:before="20" w:after="40"/>
        <w:ind w:left="1418"/>
        <w:jc w:val="both"/>
        <w:outlineLvl w:val="3"/>
      </w:pPr>
      <w:r>
        <w:rPr>
          <w:rStyle w:val="markedcontent"/>
          <w:rFonts w:cs="Arial"/>
        </w:rPr>
        <w:t>2) Nie należy zmieniać nazwy pliku nadanej przez Platformę e-Zamówienia. Zapisany</w:t>
      </w:r>
      <w:r>
        <w:t xml:space="preserve"> </w:t>
      </w:r>
      <w:r>
        <w:rPr>
          <w:rStyle w:val="markedcontent"/>
          <w:rFonts w:cs="Arial"/>
        </w:rPr>
        <w:t>„Formularz Ofertowy” należy zawsze otwierać w programie Adobe Acrobat Reader DC.</w:t>
      </w:r>
      <w:r>
        <w:t xml:space="preserve"> </w:t>
      </w:r>
      <w:r>
        <w:rPr>
          <w:rStyle w:val="markedcontent"/>
          <w:rFonts w:cs="Arial"/>
        </w:rPr>
        <w:t>Zmiana nazwy pliku Formularza Ofertowego będzie skutkować wyświetleniem przez</w:t>
      </w:r>
      <w:r>
        <w:t xml:space="preserve"> </w:t>
      </w:r>
      <w:r>
        <w:rPr>
          <w:rStyle w:val="markedcontent"/>
          <w:rFonts w:cs="Arial"/>
        </w:rPr>
        <w:t>system Platformy e-Zamówienia komunikatu o błędzie.</w:t>
      </w:r>
    </w:p>
    <w:p w14:paraId="0ABEDFE2" w14:textId="47211C01" w:rsidR="00ED3D92" w:rsidRPr="007751F6" w:rsidRDefault="00ED3D92" w:rsidP="00B32BA8">
      <w:pPr>
        <w:pStyle w:val="Akapitzlist"/>
        <w:widowControl w:val="0"/>
        <w:numPr>
          <w:ilvl w:val="1"/>
          <w:numId w:val="64"/>
        </w:numPr>
        <w:suppressAutoHyphens/>
        <w:spacing w:before="20" w:after="40"/>
        <w:ind w:left="1418" w:hanging="709"/>
        <w:jc w:val="both"/>
        <w:outlineLvl w:val="3"/>
        <w:rPr>
          <w:rFonts w:cs="Arial"/>
          <w:b/>
          <w:bCs/>
          <w:color w:val="000000" w:themeColor="text1"/>
        </w:rPr>
      </w:pPr>
      <w:r w:rsidRPr="007751F6">
        <w:rPr>
          <w:rStyle w:val="markedcontent"/>
          <w:rFonts w:cs="Arial"/>
        </w:rPr>
        <w:t>Wykonawca składa ofertę za pośrednictwem zakładki „Oferty/wnioski”, widocznej</w:t>
      </w:r>
      <w:r w:rsidR="00202EA3">
        <w:t xml:space="preserve"> </w:t>
      </w:r>
      <w:r w:rsidRPr="007751F6">
        <w:rPr>
          <w:rStyle w:val="markedcontent"/>
          <w:rFonts w:cs="Arial"/>
        </w:rPr>
        <w:t>w podglądzie postępowania po zalogowaniu się na konto Wykonawcy. Po wybraniu</w:t>
      </w:r>
      <w:r w:rsidR="00202EA3">
        <w:t xml:space="preserve"> </w:t>
      </w:r>
      <w:r w:rsidRPr="007751F6">
        <w:rPr>
          <w:rStyle w:val="markedcontent"/>
          <w:rFonts w:cs="Arial"/>
        </w:rPr>
        <w:t>przycisku „Złóż ofertę” system Platformy e-Zamówienia prezentuje okno składania oferty</w:t>
      </w:r>
      <w:r>
        <w:t xml:space="preserve"> </w:t>
      </w:r>
      <w:r w:rsidRPr="007751F6">
        <w:rPr>
          <w:rStyle w:val="markedcontent"/>
          <w:rFonts w:cs="Arial"/>
        </w:rPr>
        <w:t>umożliwiające przekazanie dokumentów elektronicznych, w którym znajdują się dwa pola</w:t>
      </w:r>
      <w:r>
        <w:t xml:space="preserve"> </w:t>
      </w:r>
      <w:r w:rsidRPr="007751F6">
        <w:rPr>
          <w:rStyle w:val="markedcontent"/>
          <w:rFonts w:cs="Arial"/>
        </w:rPr>
        <w:t>drag&amp;drop („przeciągnij” i „upuść”) służące do dodawania plików.</w:t>
      </w:r>
    </w:p>
    <w:p w14:paraId="579F9B18" w14:textId="08C0F7DD" w:rsidR="00ED3D92" w:rsidRPr="007751F6" w:rsidRDefault="00ED3D92" w:rsidP="00B32BA8">
      <w:pPr>
        <w:pStyle w:val="Akapitzlist"/>
        <w:widowControl w:val="0"/>
        <w:numPr>
          <w:ilvl w:val="1"/>
          <w:numId w:val="64"/>
        </w:numPr>
        <w:suppressAutoHyphens/>
        <w:spacing w:before="20" w:after="40"/>
        <w:ind w:left="1418" w:hanging="709"/>
        <w:jc w:val="both"/>
        <w:outlineLvl w:val="3"/>
        <w:rPr>
          <w:rFonts w:cs="Arial"/>
          <w:b/>
          <w:bCs/>
          <w:color w:val="000000" w:themeColor="text1"/>
        </w:rPr>
      </w:pPr>
      <w:r w:rsidRPr="007751F6">
        <w:rPr>
          <w:rStyle w:val="markedcontent"/>
          <w:rFonts w:cs="Arial"/>
        </w:rPr>
        <w:t>Wykonawca dodaje wybrany z dysku i uprzednio podpisany „Formularz oferty” w</w:t>
      </w:r>
      <w:r w:rsidR="00202EA3">
        <w:t xml:space="preserve"> </w:t>
      </w:r>
      <w:r w:rsidRPr="007751F6">
        <w:rPr>
          <w:rStyle w:val="markedcontent"/>
          <w:rFonts w:cs="Arial"/>
        </w:rPr>
        <w:t>pierwszym polu („Wypełniony formularz oferty”).</w:t>
      </w:r>
    </w:p>
    <w:p w14:paraId="210DD830" w14:textId="7C4B02AF" w:rsidR="00ED3D92" w:rsidRPr="007751F6" w:rsidRDefault="00ED3D92" w:rsidP="00B32BA8">
      <w:pPr>
        <w:pStyle w:val="Akapitzlist"/>
        <w:widowControl w:val="0"/>
        <w:numPr>
          <w:ilvl w:val="1"/>
          <w:numId w:val="64"/>
        </w:numPr>
        <w:suppressAutoHyphens/>
        <w:spacing w:before="20" w:after="40"/>
        <w:ind w:left="1418" w:hanging="709"/>
        <w:jc w:val="both"/>
        <w:outlineLvl w:val="3"/>
        <w:rPr>
          <w:rFonts w:cs="Arial"/>
          <w:b/>
          <w:bCs/>
          <w:color w:val="000000" w:themeColor="text1"/>
        </w:rPr>
      </w:pPr>
      <w:r w:rsidRPr="007751F6">
        <w:rPr>
          <w:rStyle w:val="markedcontent"/>
          <w:rFonts w:cs="Arial"/>
        </w:rPr>
        <w:t>Jeżeli dokumenty elektroniczne, przekazywane przy użyciu środków komunikacji</w:t>
      </w:r>
      <w:r w:rsidR="00202EA3">
        <w:t xml:space="preserve"> </w:t>
      </w:r>
      <w:r w:rsidRPr="007751F6">
        <w:rPr>
          <w:rStyle w:val="markedcontent"/>
          <w:rFonts w:cs="Arial"/>
        </w:rPr>
        <w:t>elektronicznej, zawierają informacje stanowiące tajemnicę przedsiębiorstwa w</w:t>
      </w:r>
      <w:r w:rsidR="00202EA3">
        <w:t xml:space="preserve"> </w:t>
      </w:r>
      <w:r w:rsidRPr="007751F6">
        <w:rPr>
          <w:rStyle w:val="markedcontent"/>
          <w:rFonts w:cs="Arial"/>
        </w:rPr>
        <w:t>rozumieniu przepisów ustawy z dnia 16 kwietnia 1993 r. o zwalczaniu nieuczciwej</w:t>
      </w:r>
      <w:r w:rsidR="00202EA3">
        <w:t xml:space="preserve"> </w:t>
      </w:r>
      <w:r w:rsidRPr="007751F6">
        <w:rPr>
          <w:rStyle w:val="markedcontent"/>
          <w:rFonts w:cs="Arial"/>
        </w:rPr>
        <w:t xml:space="preserve">konkurencji (Dz. U. z 2020 r. poz. 1913), wykonawca, </w:t>
      </w:r>
      <w:r w:rsidRPr="007751F6">
        <w:rPr>
          <w:rStyle w:val="markedcontent"/>
          <w:rFonts w:cs="Arial"/>
        </w:rPr>
        <w:lastRenderedPageBreak/>
        <w:t>w celu utrzymania w poufności</w:t>
      </w:r>
      <w:r>
        <w:t xml:space="preserve"> </w:t>
      </w:r>
      <w:r w:rsidRPr="007751F6">
        <w:rPr>
          <w:rStyle w:val="markedcontent"/>
          <w:rFonts w:cs="Arial"/>
        </w:rPr>
        <w:t>tych informacji, przekazuje je w wydzielonym i odpowiednio oznaczonym pliku, wraz z</w:t>
      </w:r>
      <w:r>
        <w:t xml:space="preserve"> </w:t>
      </w:r>
      <w:r w:rsidRPr="007751F6">
        <w:rPr>
          <w:rStyle w:val="markedcontent"/>
          <w:rFonts w:cs="Arial"/>
        </w:rPr>
        <w:t>jednoczesnym zaznaczeniem polecenia pkt. 6 - tajemnicę przedsiębiorstwa”, a</w:t>
      </w:r>
      <w:r>
        <w:t xml:space="preserve"> </w:t>
      </w:r>
      <w:r w:rsidRPr="007751F6">
        <w:rPr>
          <w:rStyle w:val="markedcontent"/>
          <w:rFonts w:cs="Arial"/>
        </w:rPr>
        <w:t>następnie wraz z plikami stanowiącymi jawną część należy ten plik zaszyfrować.</w:t>
      </w:r>
    </w:p>
    <w:p w14:paraId="74E77FA0" w14:textId="37CC37D3" w:rsidR="00ED3D92" w:rsidRPr="007751F6" w:rsidRDefault="00ED3D92" w:rsidP="00B32BA8">
      <w:pPr>
        <w:pStyle w:val="Akapitzlist"/>
        <w:widowControl w:val="0"/>
        <w:numPr>
          <w:ilvl w:val="1"/>
          <w:numId w:val="64"/>
        </w:numPr>
        <w:suppressAutoHyphens/>
        <w:spacing w:before="20" w:after="40"/>
        <w:ind w:left="1418" w:hanging="709"/>
        <w:jc w:val="both"/>
        <w:outlineLvl w:val="3"/>
        <w:rPr>
          <w:rFonts w:cs="Arial"/>
          <w:b/>
          <w:bCs/>
          <w:color w:val="000000" w:themeColor="text1"/>
        </w:rPr>
      </w:pPr>
      <w:r w:rsidRPr="007751F6">
        <w:rPr>
          <w:rStyle w:val="markedcontent"/>
          <w:rFonts w:cs="Arial"/>
        </w:rPr>
        <w:t>Do oferty należy dołączyć oświadczenie o niepodleganiu wykluczeniu, spełnianiu</w:t>
      </w:r>
      <w:r w:rsidR="00202EA3">
        <w:t xml:space="preserve"> </w:t>
      </w:r>
      <w:r w:rsidRPr="007751F6">
        <w:rPr>
          <w:rStyle w:val="markedcontent"/>
          <w:rFonts w:cs="Arial"/>
        </w:rPr>
        <w:t xml:space="preserve">warunków udziału w postępowaniu, w zakresie wskazanym </w:t>
      </w:r>
      <w:r w:rsidRPr="001E78E7">
        <w:rPr>
          <w:rStyle w:val="markedcontent"/>
          <w:rFonts w:cs="Arial"/>
        </w:rPr>
        <w:t>w pkt 9.1 SWZ,</w:t>
      </w:r>
      <w:r w:rsidRPr="007751F6">
        <w:rPr>
          <w:rStyle w:val="markedcontent"/>
          <w:rFonts w:cs="Arial"/>
        </w:rPr>
        <w:t xml:space="preserve"> w formie</w:t>
      </w:r>
      <w:r w:rsidR="00202EA3">
        <w:t xml:space="preserve"> </w:t>
      </w:r>
      <w:r w:rsidRPr="007751F6">
        <w:rPr>
          <w:rStyle w:val="markedcontent"/>
          <w:rFonts w:cs="Arial"/>
        </w:rPr>
        <w:t>elektronicznej lub w postaci elektronicznej opatrzonej podpisem zaufanym lub podpisem</w:t>
      </w:r>
      <w:r>
        <w:t xml:space="preserve"> </w:t>
      </w:r>
      <w:r w:rsidRPr="007751F6">
        <w:rPr>
          <w:rStyle w:val="markedcontent"/>
          <w:rFonts w:cs="Arial"/>
        </w:rPr>
        <w:t>osobistym, a następnie zaszyfrować wraz z plikami stanowiącymi ofertę.</w:t>
      </w:r>
    </w:p>
    <w:p w14:paraId="7018081F" w14:textId="77777777" w:rsidR="00ED3D92" w:rsidRPr="007751F6" w:rsidRDefault="00ED3D92" w:rsidP="00B32BA8">
      <w:pPr>
        <w:pStyle w:val="Akapitzlist"/>
        <w:widowControl w:val="0"/>
        <w:numPr>
          <w:ilvl w:val="1"/>
          <w:numId w:val="64"/>
        </w:numPr>
        <w:suppressAutoHyphens/>
        <w:spacing w:before="20" w:after="40"/>
        <w:ind w:left="1418" w:hanging="709"/>
        <w:jc w:val="both"/>
        <w:outlineLvl w:val="3"/>
        <w:rPr>
          <w:rFonts w:cs="Arial"/>
          <w:b/>
          <w:bCs/>
          <w:color w:val="000000" w:themeColor="text1"/>
        </w:rPr>
      </w:pPr>
      <w:r w:rsidRPr="007751F6">
        <w:rPr>
          <w:rStyle w:val="markedcontent"/>
          <w:rFonts w:cs="Arial"/>
        </w:rPr>
        <w:t>Oferta może być złożona tylko do upływu terminu składania ofert.</w:t>
      </w:r>
    </w:p>
    <w:p w14:paraId="64FC75C9" w14:textId="77777777" w:rsidR="00ED3D92" w:rsidRPr="00242C0A" w:rsidRDefault="00ED3D92" w:rsidP="00B32BA8">
      <w:pPr>
        <w:pStyle w:val="Akapitzlist"/>
        <w:widowControl w:val="0"/>
        <w:numPr>
          <w:ilvl w:val="1"/>
          <w:numId w:val="64"/>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Wykonawca może przed upływem terminu składania ofert wycofać ofertę. Wykonawca</w:t>
      </w:r>
      <w:r>
        <w:t xml:space="preserve"> </w:t>
      </w:r>
      <w:r w:rsidRPr="007751F6">
        <w:rPr>
          <w:rStyle w:val="markedcontent"/>
          <w:rFonts w:cs="Arial"/>
        </w:rPr>
        <w:t>wycofuje ofertę w zakładce „Oferty/wnioski” używając przycisku „Wycofaj ofertę”.</w:t>
      </w:r>
      <w:r>
        <w:t xml:space="preserve"> </w:t>
      </w:r>
      <w:r w:rsidRPr="007751F6">
        <w:rPr>
          <w:rStyle w:val="markedcontent"/>
          <w:rFonts w:cs="Arial"/>
        </w:rPr>
        <w:t>Sposób wycofania oferty został opisany w Instrukcji użytkownika dostępnej na platformie</w:t>
      </w:r>
      <w:r>
        <w:t xml:space="preserve"> </w:t>
      </w:r>
      <w:r w:rsidRPr="007751F6">
        <w:rPr>
          <w:rStyle w:val="markedcontent"/>
          <w:rFonts w:cs="Arial"/>
        </w:rPr>
        <w:t>e-Zamówienia.</w:t>
      </w:r>
    </w:p>
    <w:p w14:paraId="443F88D8" w14:textId="77777777" w:rsidR="00ED3D92" w:rsidRPr="00242C0A" w:rsidRDefault="00ED3D92" w:rsidP="00ED3D92">
      <w:pPr>
        <w:pStyle w:val="Akapitzlist"/>
        <w:widowControl w:val="0"/>
        <w:suppressAutoHyphens/>
        <w:spacing w:before="20" w:after="40"/>
        <w:ind w:left="1418"/>
        <w:jc w:val="center"/>
        <w:outlineLvl w:val="3"/>
        <w:rPr>
          <w:rFonts w:cs="Arial"/>
          <w:b/>
          <w:bCs/>
          <w:color w:val="000000" w:themeColor="text1"/>
        </w:rPr>
      </w:pPr>
      <w:r w:rsidRPr="00242C0A">
        <w:rPr>
          <w:rStyle w:val="markedcontent"/>
          <w:rFonts w:cs="Arial"/>
          <w:b/>
        </w:rPr>
        <w:t>Składanie dokumentów innych niż oferty.</w:t>
      </w:r>
    </w:p>
    <w:p w14:paraId="5471A4BA" w14:textId="7B1D55AC" w:rsidR="00ED3D92" w:rsidRPr="00AA713D" w:rsidRDefault="00ED3D92" w:rsidP="00B32BA8">
      <w:pPr>
        <w:pStyle w:val="Akapitzlist"/>
        <w:widowControl w:val="0"/>
        <w:numPr>
          <w:ilvl w:val="1"/>
          <w:numId w:val="64"/>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komunikacja pomiędzy Zamawiającym a</w:t>
      </w:r>
      <w:r w:rsidR="00202EA3">
        <w:t xml:space="preserve"> </w:t>
      </w:r>
      <w:r>
        <w:rPr>
          <w:rStyle w:val="markedcontent"/>
          <w:rFonts w:cs="Arial"/>
        </w:rPr>
        <w:t>Wykonawcami w zakresie składania dokumentów, oświadczeń, wniosków (innych niż</w:t>
      </w:r>
      <w:r>
        <w:t xml:space="preserve"> </w:t>
      </w:r>
      <w:r>
        <w:rPr>
          <w:rStyle w:val="markedcontent"/>
          <w:rFonts w:cs="Arial"/>
        </w:rPr>
        <w:t>ofert - które mogą być przekazywane jedynie w sposób wskazany w pkt 12.27 odbywa się</w:t>
      </w:r>
      <w:r>
        <w:t xml:space="preserve"> </w:t>
      </w:r>
      <w:r>
        <w:rPr>
          <w:rStyle w:val="markedcontent"/>
          <w:rFonts w:cs="Arial"/>
        </w:rPr>
        <w:t>elektronicznie za pośrednictwem:</w:t>
      </w:r>
      <w:r>
        <w:br/>
      </w:r>
      <w:r>
        <w:rPr>
          <w:rStyle w:val="markedcontent"/>
          <w:rFonts w:cs="Arial"/>
        </w:rPr>
        <w:t>a) komunikacja odbywa się przy użyciu Platformy e-Zamówienia</w:t>
      </w:r>
      <w:r>
        <w:br/>
      </w:r>
      <w:r>
        <w:rPr>
          <w:rStyle w:val="markedcontent"/>
          <w:rFonts w:cs="Arial"/>
        </w:rPr>
        <w:t>(https://ezamowienia.gov.pl) oraz - w zakresie dopuszczonym niniejszą SWZ</w:t>
      </w:r>
      <w:r>
        <w:br/>
      </w:r>
      <w:r>
        <w:rPr>
          <w:rStyle w:val="markedcontent"/>
          <w:rFonts w:cs="Arial"/>
        </w:rPr>
        <w:t>b) a także poczty elektronicznej na adres poczty Zamawiającego:</w:t>
      </w:r>
      <w:r>
        <w:br/>
      </w:r>
      <w:r>
        <w:rPr>
          <w:rStyle w:val="markedcontent"/>
          <w:rFonts w:cs="Arial"/>
        </w:rPr>
        <w:t>urzad@jastrzebia.pl</w:t>
      </w:r>
      <w:r>
        <w:br/>
      </w:r>
      <w:r>
        <w:rPr>
          <w:rStyle w:val="markedcontent"/>
          <w:rFonts w:cs="Arial"/>
        </w:rPr>
        <w:t>Zamawiający przekazuje dokumenty na adres poczty elektronicznej wskazany</w:t>
      </w:r>
      <w:r>
        <w:br/>
      </w:r>
      <w:r>
        <w:rPr>
          <w:rStyle w:val="markedcontent"/>
          <w:rFonts w:cs="Arial"/>
        </w:rPr>
        <w:t>w formularzu ofertowym Wykonawcy, na co Wykonawca wyraża zgodę wskazując</w:t>
      </w:r>
      <w:r w:rsidR="00202EA3">
        <w:t xml:space="preserve"> </w:t>
      </w:r>
      <w:r>
        <w:rPr>
          <w:rStyle w:val="markedcontent"/>
          <w:rFonts w:cs="Arial"/>
        </w:rPr>
        <w:t>ten adres w ofercie i zobowiązuje się do utrzymania jego funkcjonalności przez czas</w:t>
      </w:r>
      <w:r w:rsidR="00202EA3">
        <w:t xml:space="preserve"> </w:t>
      </w:r>
      <w:r>
        <w:rPr>
          <w:rStyle w:val="markedcontent"/>
          <w:rFonts w:cs="Arial"/>
        </w:rPr>
        <w:t>trwania postępowania. Domniemywa się, że dokumenty, oświadczenia i wnioski</w:t>
      </w:r>
      <w:r w:rsidR="00202EA3">
        <w:t xml:space="preserve"> </w:t>
      </w:r>
      <w:r>
        <w:rPr>
          <w:rStyle w:val="markedcontent"/>
          <w:rFonts w:cs="Arial"/>
        </w:rPr>
        <w:t>przekazane na adres poczty elektronicznej wskazany w formularzu ofertowym</w:t>
      </w:r>
      <w:r w:rsidR="00202EA3">
        <w:t xml:space="preserve"> </w:t>
      </w:r>
      <w:r>
        <w:rPr>
          <w:rStyle w:val="markedcontent"/>
          <w:rFonts w:cs="Arial"/>
        </w:rPr>
        <w:t>zostały doręczone skutecznie, a Wykonawca zapoznał się z ich treścią.</w:t>
      </w:r>
    </w:p>
    <w:p w14:paraId="26C960BE" w14:textId="0D8027C3" w:rsidR="00ED3D92" w:rsidRPr="00AA713D" w:rsidRDefault="00ED3D92" w:rsidP="00B32BA8">
      <w:pPr>
        <w:pStyle w:val="Akapitzlist"/>
        <w:widowControl w:val="0"/>
        <w:numPr>
          <w:ilvl w:val="1"/>
          <w:numId w:val="64"/>
        </w:numPr>
        <w:suppressAutoHyphens/>
        <w:spacing w:before="20" w:after="40"/>
        <w:ind w:left="1418" w:hanging="709"/>
        <w:jc w:val="both"/>
        <w:outlineLvl w:val="3"/>
        <w:rPr>
          <w:rStyle w:val="markedcontent"/>
          <w:rFonts w:cs="Arial"/>
          <w:b/>
          <w:bCs/>
          <w:color w:val="000000" w:themeColor="text1"/>
        </w:rPr>
      </w:pPr>
      <w:r>
        <w:rPr>
          <w:rStyle w:val="markedcontent"/>
          <w:rFonts w:cs="Arial"/>
        </w:rPr>
        <w:t xml:space="preserve">W przypadku korzystania z rozwiązania wskazanego w rozdziale </w:t>
      </w:r>
      <w:r w:rsidRPr="00A558F7">
        <w:rPr>
          <w:rStyle w:val="markedcontent"/>
          <w:rFonts w:cs="Arial"/>
        </w:rPr>
        <w:t xml:space="preserve">12.27 lit a) </w:t>
      </w:r>
      <w:r>
        <w:rPr>
          <w:rStyle w:val="markedcontent"/>
          <w:rFonts w:cs="Arial"/>
        </w:rPr>
        <w:t>SWZ</w:t>
      </w:r>
      <w:r w:rsidR="00202EA3">
        <w:t xml:space="preserve"> </w:t>
      </w:r>
      <w:r>
        <w:rPr>
          <w:rStyle w:val="markedcontent"/>
          <w:rFonts w:cs="Arial"/>
        </w:rPr>
        <w:t>dokumenty elektroniczne, składane są przez Wykonawcę za pośrednictwem</w:t>
      </w:r>
      <w:r w:rsidR="00202EA3">
        <w:t xml:space="preserve"> </w:t>
      </w:r>
      <w:r>
        <w:rPr>
          <w:rStyle w:val="markedcontent"/>
          <w:rFonts w:cs="Arial"/>
        </w:rPr>
        <w:t>„Formularza do komunikacji” jako załączniki.</w:t>
      </w:r>
    </w:p>
    <w:p w14:paraId="16912574" w14:textId="20E4C85A" w:rsidR="00ED3D92" w:rsidRPr="00AA713D" w:rsidRDefault="00ED3D92" w:rsidP="00B32BA8">
      <w:pPr>
        <w:pStyle w:val="Akapitzlist"/>
        <w:widowControl w:val="0"/>
        <w:numPr>
          <w:ilvl w:val="1"/>
          <w:numId w:val="64"/>
        </w:numPr>
        <w:suppressAutoHyphens/>
        <w:spacing w:before="20" w:after="40"/>
        <w:ind w:left="1418" w:hanging="709"/>
        <w:jc w:val="both"/>
        <w:outlineLvl w:val="3"/>
        <w:rPr>
          <w:rFonts w:cs="Arial"/>
          <w:b/>
          <w:bCs/>
          <w:color w:val="000000" w:themeColor="text1"/>
        </w:rPr>
      </w:pPr>
      <w:r>
        <w:rPr>
          <w:rStyle w:val="markedcontent"/>
          <w:rFonts w:cs="Arial"/>
        </w:rPr>
        <w:t>Wykonawca dodaje wybrany z dysku i uprzednio podpisany „Formularz oferty” w</w:t>
      </w:r>
      <w:r w:rsidR="00202EA3">
        <w:t xml:space="preserve"> </w:t>
      </w:r>
      <w:r>
        <w:rPr>
          <w:rStyle w:val="markedcontent"/>
          <w:rFonts w:cs="Arial"/>
        </w:rPr>
        <w:t>pierwszym polu („Wypełniony formularz oferty”). W kolejnym polu („Załączniki i inne</w:t>
      </w:r>
      <w:r w:rsidR="00202EA3">
        <w:t xml:space="preserve"> </w:t>
      </w:r>
      <w:r>
        <w:rPr>
          <w:rStyle w:val="markedcontent"/>
          <w:rFonts w:cs="Arial"/>
        </w:rPr>
        <w:t>dokumenty przedstawione w ofercie przez Wykonawcę”) Wykonawca dodaje pozostałe</w:t>
      </w:r>
      <w:r>
        <w:t xml:space="preserve"> </w:t>
      </w:r>
      <w:r>
        <w:rPr>
          <w:rStyle w:val="markedcontent"/>
          <w:rFonts w:cs="Arial"/>
        </w:rPr>
        <w:t>pliki stanowiące ofertę lub składane wraz z ofertą,</w:t>
      </w:r>
    </w:p>
    <w:p w14:paraId="0F5F03FB" w14:textId="6F676DFD" w:rsidR="00ED3D92" w:rsidRPr="00202EA3" w:rsidRDefault="00ED3D92" w:rsidP="00B32BA8">
      <w:pPr>
        <w:pStyle w:val="Akapitzlist"/>
        <w:widowControl w:val="0"/>
        <w:numPr>
          <w:ilvl w:val="1"/>
          <w:numId w:val="64"/>
        </w:numPr>
        <w:suppressAutoHyphens/>
        <w:spacing w:before="20" w:after="40"/>
        <w:ind w:left="1418" w:hanging="709"/>
        <w:jc w:val="both"/>
        <w:outlineLvl w:val="3"/>
        <w:rPr>
          <w:rFonts w:cs="Arial"/>
          <w:b/>
          <w:bCs/>
          <w:color w:val="000000" w:themeColor="text1"/>
        </w:rPr>
      </w:pPr>
      <w:r>
        <w:rPr>
          <w:rStyle w:val="markedcontent"/>
          <w:rFonts w:cs="Arial"/>
        </w:rPr>
        <w:t>Zamawiający dopuszcza również możliwość składania dokumentów elektronicznych za</w:t>
      </w:r>
      <w:r>
        <w:t xml:space="preserve"> </w:t>
      </w:r>
      <w:r>
        <w:rPr>
          <w:rStyle w:val="markedcontent"/>
          <w:rFonts w:cs="Arial"/>
        </w:rPr>
        <w:t xml:space="preserve">pomocą poczty elektronicznej, na wskazany w rozdziale </w:t>
      </w:r>
      <w:r w:rsidRPr="00A558F7">
        <w:rPr>
          <w:rStyle w:val="markedcontent"/>
          <w:rFonts w:cs="Arial"/>
        </w:rPr>
        <w:t>12.27 lit b)</w:t>
      </w:r>
      <w:r>
        <w:rPr>
          <w:rStyle w:val="markedcontent"/>
          <w:rFonts w:cs="Arial"/>
        </w:rPr>
        <w:t xml:space="preserve"> SWZ adres poczty</w:t>
      </w:r>
      <w:r>
        <w:t xml:space="preserve"> </w:t>
      </w:r>
      <w:r>
        <w:rPr>
          <w:rStyle w:val="markedcontent"/>
          <w:rFonts w:cs="Arial"/>
        </w:rPr>
        <w:t>elektronicznej.</w:t>
      </w:r>
      <w:r>
        <w:t xml:space="preserve"> </w:t>
      </w:r>
      <w:r>
        <w:rPr>
          <w:rStyle w:val="markedcontent"/>
          <w:rFonts w:cs="Arial"/>
        </w:rPr>
        <w:t>Sposób sporządzenia dokumentów elektronicznych musi być zgody</w:t>
      </w:r>
      <w:r>
        <w:t xml:space="preserve"> </w:t>
      </w:r>
      <w:r>
        <w:rPr>
          <w:rStyle w:val="markedcontent"/>
          <w:rFonts w:cs="Arial"/>
        </w:rPr>
        <w:t>z wymaganiami określonymi w rozporządzeniu Prezesa Rady Ministrów</w:t>
      </w:r>
      <w:r w:rsidR="00202EA3">
        <w:t xml:space="preserve"> </w:t>
      </w:r>
      <w:r>
        <w:rPr>
          <w:rStyle w:val="markedcontent"/>
          <w:rFonts w:cs="Arial"/>
        </w:rPr>
        <w:t>z dnia 30 grudnia 2020 r. w sprawie sposobu sporządzania i przekazywania informacji oraz</w:t>
      </w:r>
      <w:r>
        <w:t xml:space="preserve"> </w:t>
      </w:r>
      <w:r>
        <w:rPr>
          <w:rStyle w:val="markedcontent"/>
          <w:rFonts w:cs="Arial"/>
        </w:rPr>
        <w:t>wymagań technicznych dla dokumentów elektronicznych oraz środków komunikacji</w:t>
      </w:r>
      <w:r>
        <w:t xml:space="preserve"> </w:t>
      </w:r>
      <w:r>
        <w:rPr>
          <w:rStyle w:val="markedcontent"/>
          <w:rFonts w:cs="Arial"/>
        </w:rPr>
        <w:t>elektronicznej w postępowaniu o udzielenie zamówienia publicznego lub konkursie (Dz. U. z</w:t>
      </w:r>
      <w:r>
        <w:t xml:space="preserve"> </w:t>
      </w:r>
      <w:r>
        <w:rPr>
          <w:rStyle w:val="markedcontent"/>
          <w:rFonts w:cs="Arial"/>
        </w:rPr>
        <w:t>2020 poz. 2452) oraz rozporządzeniu Ministra Rozwoju, Pracy i Technologii z dnia 23 grudnia</w:t>
      </w:r>
      <w:r>
        <w:t xml:space="preserve"> </w:t>
      </w:r>
      <w:r>
        <w:rPr>
          <w:rStyle w:val="markedcontent"/>
          <w:rFonts w:cs="Arial"/>
        </w:rPr>
        <w:t>2020 r. w sprawie podmiotowych środków dowodowych oraz innych dokumentów lub</w:t>
      </w:r>
      <w:r>
        <w:t xml:space="preserve"> </w:t>
      </w:r>
      <w:r>
        <w:rPr>
          <w:rStyle w:val="markedcontent"/>
          <w:rFonts w:cs="Arial"/>
        </w:rPr>
        <w:t>oświadczeń, jakich może żądać zamawiający od wykonawcy (Dz. U. z 2020 poz. 2415)</w:t>
      </w:r>
    </w:p>
    <w:p w14:paraId="1B4F47FA" w14:textId="77777777" w:rsidR="0066662F" w:rsidRPr="006545DD" w:rsidRDefault="0066662F" w:rsidP="00B32BA8">
      <w:pPr>
        <w:pStyle w:val="Nagwek1"/>
        <w:numPr>
          <w:ilvl w:val="0"/>
          <w:numId w:val="29"/>
        </w:numPr>
        <w:rPr>
          <w:rFonts w:cs="Arial"/>
        </w:rPr>
      </w:pPr>
      <w:bookmarkStart w:id="13" w:name="_Toc72764332"/>
      <w:r w:rsidRPr="006545DD">
        <w:rPr>
          <w:rFonts w:cs="Arial"/>
          <w:sz w:val="26"/>
          <w:szCs w:val="26"/>
        </w:rPr>
        <w:lastRenderedPageBreak/>
        <w:t>WYMAGANIA DOTYCZĄCE WADIUM</w:t>
      </w:r>
      <w:bookmarkEnd w:id="13"/>
    </w:p>
    <w:p w14:paraId="4B88FDB0" w14:textId="77777777" w:rsidR="00D80B86" w:rsidRPr="006545DD" w:rsidRDefault="00D80B86" w:rsidP="00D80B86">
      <w:pPr>
        <w:jc w:val="both"/>
        <w:rPr>
          <w:rFonts w:cs="Arial"/>
        </w:rPr>
      </w:pPr>
    </w:p>
    <w:p w14:paraId="617927CC" w14:textId="77777777" w:rsidR="005D6F07" w:rsidRPr="006545DD" w:rsidRDefault="00782AEE" w:rsidP="00B32BA8">
      <w:pPr>
        <w:pStyle w:val="Akapitzlist"/>
        <w:widowControl w:val="0"/>
        <w:numPr>
          <w:ilvl w:val="1"/>
          <w:numId w:val="29"/>
        </w:numPr>
        <w:spacing w:before="20" w:after="40"/>
        <w:ind w:left="1418" w:hanging="709"/>
        <w:jc w:val="both"/>
        <w:outlineLvl w:val="3"/>
        <w:rPr>
          <w:rFonts w:cs="Arial"/>
          <w:bCs/>
        </w:rPr>
      </w:pPr>
      <w:r>
        <w:rPr>
          <w:rFonts w:cs="Arial"/>
          <w:bCs/>
        </w:rPr>
        <w:t>Zamawiający nie żąda wniesienia wadium.</w:t>
      </w:r>
    </w:p>
    <w:p w14:paraId="7FF8954C" w14:textId="77777777" w:rsidR="00F15DF7" w:rsidRDefault="00F15DF7" w:rsidP="00B32BA8">
      <w:pPr>
        <w:pStyle w:val="Nagwek1"/>
        <w:numPr>
          <w:ilvl w:val="0"/>
          <w:numId w:val="29"/>
        </w:numPr>
        <w:rPr>
          <w:rFonts w:cs="Arial"/>
          <w:szCs w:val="24"/>
        </w:rPr>
      </w:pPr>
      <w:bookmarkStart w:id="14" w:name="_Toc72764333"/>
      <w:r w:rsidRPr="00F15DF7">
        <w:rPr>
          <w:rFonts w:cs="Arial"/>
          <w:szCs w:val="24"/>
        </w:rPr>
        <w:t>OPIS SPOSOBU PRZYGOTOWANIA OFERT</w:t>
      </w:r>
      <w:bookmarkEnd w:id="14"/>
    </w:p>
    <w:p w14:paraId="7E847CCA" w14:textId="77777777" w:rsidR="009D3FF8" w:rsidRPr="009D3FF8" w:rsidRDefault="009D3FF8" w:rsidP="009D3FF8"/>
    <w:p w14:paraId="3BB45F13" w14:textId="77777777" w:rsidR="00F15DF7" w:rsidRPr="00F15DF7" w:rsidRDefault="00F15DF7" w:rsidP="00B32BA8">
      <w:pPr>
        <w:pStyle w:val="Akapitzlist"/>
        <w:widowControl w:val="0"/>
        <w:numPr>
          <w:ilvl w:val="1"/>
          <w:numId w:val="29"/>
        </w:numPr>
        <w:spacing w:before="20" w:after="40"/>
        <w:ind w:left="1418" w:hanging="709"/>
        <w:jc w:val="both"/>
        <w:outlineLvl w:val="3"/>
        <w:rPr>
          <w:rFonts w:cs="Arial"/>
          <w:bCs/>
        </w:rPr>
      </w:pPr>
      <w:r w:rsidRPr="00F15DF7">
        <w:rPr>
          <w:rFonts w:cs="Arial"/>
          <w:bCs/>
        </w:rPr>
        <w:t xml:space="preserve">Każdy Wykonawca może złożyć </w:t>
      </w:r>
      <w:r w:rsidRPr="00F15DF7">
        <w:rPr>
          <w:rFonts w:cs="Arial"/>
          <w:b/>
          <w:bCs/>
        </w:rPr>
        <w:t>tylko jedną ofertę</w:t>
      </w:r>
      <w:r w:rsidRPr="00F15DF7">
        <w:rPr>
          <w:rFonts w:cs="Arial"/>
          <w:bCs/>
        </w:rPr>
        <w:t>. Złożeni</w:t>
      </w:r>
      <w:r w:rsidR="001A3073">
        <w:rPr>
          <w:rFonts w:cs="Arial"/>
          <w:bCs/>
        </w:rPr>
        <w:t>e więcej niż jednej oferty</w:t>
      </w:r>
      <w:r w:rsidRPr="00F15DF7">
        <w:rPr>
          <w:rFonts w:cs="Arial"/>
          <w:bCs/>
        </w:rPr>
        <w:t xml:space="preserve"> spowoduje odrzucenie wszystkich ofert złożonych przez </w:t>
      </w:r>
      <w:r w:rsidR="001A3073">
        <w:rPr>
          <w:rFonts w:cs="Arial"/>
          <w:bCs/>
        </w:rPr>
        <w:t>Wykonawcę</w:t>
      </w:r>
      <w:r w:rsidRPr="00F15DF7">
        <w:rPr>
          <w:rFonts w:cs="Arial"/>
          <w:bCs/>
        </w:rPr>
        <w:t>.</w:t>
      </w:r>
    </w:p>
    <w:p w14:paraId="11B021F7" w14:textId="185979B9" w:rsidR="00F15DF7" w:rsidRPr="00F15DF7" w:rsidRDefault="00F15DF7" w:rsidP="00B32BA8">
      <w:pPr>
        <w:pStyle w:val="Akapitzlist"/>
        <w:widowControl w:val="0"/>
        <w:numPr>
          <w:ilvl w:val="1"/>
          <w:numId w:val="29"/>
        </w:numPr>
        <w:spacing w:before="20" w:after="40"/>
        <w:ind w:left="1418" w:hanging="709"/>
        <w:jc w:val="both"/>
        <w:outlineLvl w:val="3"/>
        <w:rPr>
          <w:rFonts w:cs="Arial"/>
        </w:rPr>
      </w:pPr>
      <w:r w:rsidRPr="00F15DF7">
        <w:rPr>
          <w:rFonts w:cs="Arial"/>
          <w:bCs/>
          <w:color w:val="000000" w:themeColor="text1"/>
        </w:rPr>
        <w:t xml:space="preserve">Ofertę </w:t>
      </w:r>
      <w:r w:rsidRPr="00F15DF7">
        <w:rPr>
          <w:rFonts w:cs="Arial"/>
          <w:color w:val="000000"/>
          <w:shd w:val="clear" w:color="auto" w:fill="FFFFFF"/>
        </w:rPr>
        <w:t xml:space="preserve">składa się, pod rygorem nieważności, w formie elektronicznej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zadania publiczne (Dz. U. z 202</w:t>
      </w:r>
      <w:r w:rsidR="009A217E">
        <w:rPr>
          <w:rFonts w:cs="Arial"/>
          <w:color w:val="000000"/>
          <w:shd w:val="clear" w:color="auto" w:fill="FFFFFF"/>
        </w:rPr>
        <w:t>3</w:t>
      </w:r>
      <w:r w:rsidRPr="00F15DF7">
        <w:rPr>
          <w:rFonts w:cs="Arial"/>
          <w:color w:val="000000"/>
          <w:shd w:val="clear" w:color="auto" w:fill="FFFFFF"/>
        </w:rPr>
        <w:t xml:space="preserve"> r. poz. </w:t>
      </w:r>
      <w:r w:rsidR="009A217E">
        <w:rPr>
          <w:rFonts w:cs="Arial"/>
          <w:color w:val="000000"/>
          <w:shd w:val="clear" w:color="auto" w:fill="FFFFFF"/>
        </w:rPr>
        <w:t>57</w:t>
      </w:r>
      <w:r w:rsidRPr="00F15DF7">
        <w:rPr>
          <w:rFonts w:cs="Arial"/>
          <w:color w:val="000000"/>
          <w:shd w:val="clear" w:color="auto" w:fill="FFFFFF"/>
        </w:rPr>
        <w:t>), z uwzględnieniem rodzaju przekazywanych danych.</w:t>
      </w:r>
    </w:p>
    <w:p w14:paraId="2D13ADD7" w14:textId="77777777" w:rsidR="00F15DF7" w:rsidRPr="00F15DF7" w:rsidRDefault="00F15DF7" w:rsidP="00B32BA8">
      <w:pPr>
        <w:pStyle w:val="Akapitzlist"/>
        <w:widowControl w:val="0"/>
        <w:numPr>
          <w:ilvl w:val="1"/>
          <w:numId w:val="29"/>
        </w:numPr>
        <w:spacing w:before="20" w:after="40"/>
        <w:ind w:left="1418" w:hanging="709"/>
        <w:jc w:val="both"/>
        <w:outlineLvl w:val="3"/>
        <w:rPr>
          <w:rFonts w:cs="Arial"/>
        </w:rPr>
      </w:pPr>
      <w:r w:rsidRPr="00F15DF7">
        <w:rPr>
          <w:rFonts w:cs="Arial"/>
          <w:color w:val="000000" w:themeColor="text1"/>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6700D1EB" w14:textId="77777777" w:rsidR="00F15DF7" w:rsidRPr="00F15DF7" w:rsidRDefault="00F15DF7" w:rsidP="00B32BA8">
      <w:pPr>
        <w:pStyle w:val="Akapitzlist"/>
        <w:widowControl w:val="0"/>
        <w:numPr>
          <w:ilvl w:val="1"/>
          <w:numId w:val="29"/>
        </w:numPr>
        <w:spacing w:before="20" w:after="40"/>
        <w:ind w:left="1418" w:hanging="709"/>
        <w:jc w:val="both"/>
        <w:outlineLvl w:val="3"/>
        <w:rPr>
          <w:rFonts w:cs="Arial"/>
          <w:bCs/>
        </w:rPr>
      </w:pPr>
      <w:r w:rsidRPr="00F15DF7">
        <w:rPr>
          <w:rFonts w:cs="Arial"/>
          <w:bCs/>
        </w:rPr>
        <w:t>Oferta musi zawierać następujące oświadczenia i dokumenty:</w:t>
      </w:r>
    </w:p>
    <w:p w14:paraId="258202C8" w14:textId="77777777" w:rsidR="00F15DF7" w:rsidRPr="00F15DF7" w:rsidRDefault="00F15DF7" w:rsidP="00B32BA8">
      <w:pPr>
        <w:pStyle w:val="Akapitzlist"/>
        <w:widowControl w:val="0"/>
        <w:numPr>
          <w:ilvl w:val="0"/>
          <w:numId w:val="36"/>
        </w:numPr>
        <w:spacing w:before="20" w:after="40"/>
        <w:ind w:left="2268" w:hanging="425"/>
        <w:jc w:val="both"/>
        <w:outlineLvl w:val="3"/>
        <w:rPr>
          <w:rFonts w:cs="Arial"/>
          <w:bCs/>
        </w:rPr>
      </w:pPr>
      <w:r w:rsidRPr="00F15DF7">
        <w:rPr>
          <w:rFonts w:cs="Arial"/>
          <w:b/>
          <w:bCs/>
        </w:rPr>
        <w:t xml:space="preserve">Formularz ofertowy </w:t>
      </w:r>
      <w:r w:rsidR="008056C5">
        <w:rPr>
          <w:rFonts w:cs="Arial"/>
          <w:bCs/>
        </w:rPr>
        <w:t xml:space="preserve">– </w:t>
      </w:r>
      <w:r w:rsidR="001530A3" w:rsidRPr="001530A3">
        <w:rPr>
          <w:rFonts w:cs="Arial"/>
          <w:bCs/>
        </w:rPr>
        <w:t>zgodny z załącznikiem nr 1</w:t>
      </w:r>
      <w:r w:rsidR="008056C5" w:rsidRPr="001530A3">
        <w:rPr>
          <w:rFonts w:cs="Arial"/>
          <w:bCs/>
        </w:rPr>
        <w:t xml:space="preserve"> do SWZ</w:t>
      </w:r>
    </w:p>
    <w:p w14:paraId="07B18767" w14:textId="77777777" w:rsidR="00F15DF7" w:rsidRPr="00F15DF7" w:rsidRDefault="008056C5" w:rsidP="00B32BA8">
      <w:pPr>
        <w:pStyle w:val="Akapitzlist"/>
        <w:widowControl w:val="0"/>
        <w:numPr>
          <w:ilvl w:val="0"/>
          <w:numId w:val="36"/>
        </w:numPr>
        <w:spacing w:before="20" w:after="40"/>
        <w:ind w:left="2268" w:hanging="425"/>
        <w:jc w:val="both"/>
        <w:outlineLvl w:val="3"/>
        <w:rPr>
          <w:rFonts w:cs="Arial"/>
          <w:bCs/>
        </w:rPr>
      </w:pPr>
      <w:r>
        <w:rPr>
          <w:rFonts w:cs="Arial"/>
          <w:b/>
          <w:bCs/>
        </w:rPr>
        <w:t>Oświadczenie, o którym mowa w pkt 9</w:t>
      </w:r>
      <w:r w:rsidR="00F15DF7" w:rsidRPr="00F15DF7">
        <w:rPr>
          <w:rFonts w:cs="Arial"/>
          <w:b/>
          <w:bCs/>
        </w:rPr>
        <w:t>.1 SWZ</w:t>
      </w:r>
      <w:r w:rsidR="00F15DF7" w:rsidRPr="00F15DF7">
        <w:rPr>
          <w:rFonts w:cs="Arial"/>
          <w:bCs/>
        </w:rPr>
        <w:t>;</w:t>
      </w:r>
    </w:p>
    <w:p w14:paraId="40A43E9A" w14:textId="77777777" w:rsidR="00F15DF7" w:rsidRPr="00F15DF7" w:rsidRDefault="00F15DF7" w:rsidP="00B32BA8">
      <w:pPr>
        <w:pStyle w:val="Akapitzlist"/>
        <w:widowControl w:val="0"/>
        <w:numPr>
          <w:ilvl w:val="0"/>
          <w:numId w:val="36"/>
        </w:numPr>
        <w:spacing w:before="20" w:after="40"/>
        <w:ind w:left="2268" w:hanging="425"/>
        <w:jc w:val="both"/>
        <w:outlineLvl w:val="3"/>
        <w:rPr>
          <w:rFonts w:cs="Arial"/>
          <w:bCs/>
        </w:rPr>
      </w:pPr>
      <w:r w:rsidRPr="00F15DF7">
        <w:rPr>
          <w:rFonts w:cs="Arial"/>
          <w:b/>
        </w:rPr>
        <w:t>Ośw</w:t>
      </w:r>
      <w:r w:rsidR="008056C5">
        <w:rPr>
          <w:rFonts w:cs="Arial"/>
          <w:b/>
        </w:rPr>
        <w:t>iadczenie, o którym mowa w pkt 9</w:t>
      </w:r>
      <w:r w:rsidRPr="00F15DF7">
        <w:rPr>
          <w:rFonts w:cs="Arial"/>
          <w:b/>
        </w:rPr>
        <w:t>.2 SWZ</w:t>
      </w:r>
      <w:r w:rsidRPr="00F15DF7">
        <w:rPr>
          <w:rFonts w:cs="Arial"/>
          <w:b/>
          <w:bCs/>
          <w:i/>
        </w:rPr>
        <w:t>(jeżeli dotyczy)</w:t>
      </w:r>
      <w:r w:rsidRPr="00F15DF7">
        <w:rPr>
          <w:rFonts w:cs="Arial"/>
          <w:bCs/>
        </w:rPr>
        <w:t>,</w:t>
      </w:r>
    </w:p>
    <w:p w14:paraId="78027F05" w14:textId="77777777" w:rsidR="00F15DF7" w:rsidRPr="00F15DF7" w:rsidRDefault="00F15DF7" w:rsidP="00B32BA8">
      <w:pPr>
        <w:pStyle w:val="Akapitzlist"/>
        <w:widowControl w:val="0"/>
        <w:numPr>
          <w:ilvl w:val="0"/>
          <w:numId w:val="36"/>
        </w:numPr>
        <w:spacing w:before="20" w:after="40"/>
        <w:ind w:left="2268" w:hanging="425"/>
        <w:jc w:val="both"/>
        <w:outlineLvl w:val="3"/>
        <w:rPr>
          <w:rFonts w:cs="Arial"/>
          <w:bCs/>
        </w:rPr>
      </w:pPr>
      <w:r w:rsidRPr="00F15DF7">
        <w:rPr>
          <w:rFonts w:cs="Arial"/>
          <w:b/>
          <w:bCs/>
        </w:rPr>
        <w:t>Zobowiązanie lub inne dokumenty</w:t>
      </w:r>
      <w:r w:rsidRPr="00F15DF7">
        <w:rPr>
          <w:rFonts w:cs="Arial"/>
          <w:b/>
        </w:rPr>
        <w:t>, o k</w:t>
      </w:r>
      <w:r w:rsidR="008056C5">
        <w:rPr>
          <w:rFonts w:cs="Arial"/>
          <w:b/>
        </w:rPr>
        <w:t>tórych mowa w pkt 10</w:t>
      </w:r>
      <w:r w:rsidRPr="00F15DF7">
        <w:rPr>
          <w:rFonts w:cs="Arial"/>
          <w:b/>
        </w:rPr>
        <w:t>.4 SWZ</w:t>
      </w:r>
      <w:r w:rsidRPr="00F15DF7">
        <w:rPr>
          <w:rFonts w:cs="Arial"/>
          <w:b/>
          <w:bCs/>
          <w:i/>
        </w:rPr>
        <w:t>(jeżeli dotyczy)</w:t>
      </w:r>
      <w:r w:rsidRPr="00F15DF7">
        <w:rPr>
          <w:rFonts w:cs="Arial"/>
          <w:bCs/>
          <w:i/>
        </w:rPr>
        <w:t>.</w:t>
      </w:r>
    </w:p>
    <w:p w14:paraId="12CFE44C" w14:textId="77777777" w:rsidR="00F15DF7" w:rsidRPr="00F15DF7" w:rsidRDefault="00F15DF7" w:rsidP="00B32BA8">
      <w:pPr>
        <w:pStyle w:val="Akapitzlist"/>
        <w:widowControl w:val="0"/>
        <w:numPr>
          <w:ilvl w:val="0"/>
          <w:numId w:val="36"/>
        </w:numPr>
        <w:spacing w:before="20" w:after="40"/>
        <w:ind w:left="2268" w:hanging="425"/>
        <w:jc w:val="both"/>
        <w:outlineLvl w:val="3"/>
        <w:rPr>
          <w:rFonts w:cs="Arial"/>
          <w:bCs/>
        </w:rPr>
      </w:pPr>
      <w:r w:rsidRPr="00F15DF7">
        <w:rPr>
          <w:rFonts w:cs="Arial"/>
          <w:b/>
          <w:bCs/>
        </w:rPr>
        <w:t xml:space="preserve">Potwierdzenie umocowania do działania w imieniu Wykonawcy </w:t>
      </w:r>
      <w:r w:rsidRPr="00F15DF7">
        <w:rPr>
          <w:rFonts w:cs="Arial"/>
          <w:b/>
          <w:bCs/>
          <w:color w:val="000000"/>
        </w:rPr>
        <w:t>lub podmiotu udostępniającego zasoby</w:t>
      </w:r>
      <w:r w:rsidRPr="00F15DF7">
        <w:rPr>
          <w:rFonts w:cs="Arial"/>
          <w:b/>
          <w:bCs/>
        </w:rPr>
        <w:t>:</w:t>
      </w:r>
    </w:p>
    <w:p w14:paraId="4C75E64A" w14:textId="3B9F74F1" w:rsidR="00F15DF7" w:rsidRPr="00F15DF7" w:rsidRDefault="00F15DF7" w:rsidP="00B32BA8">
      <w:pPr>
        <w:pStyle w:val="Akapitzlist"/>
        <w:widowControl w:val="0"/>
        <w:numPr>
          <w:ilvl w:val="0"/>
          <w:numId w:val="37"/>
        </w:numPr>
        <w:spacing w:before="20" w:after="40"/>
        <w:ind w:left="2552" w:hanging="425"/>
        <w:jc w:val="both"/>
        <w:outlineLvl w:val="3"/>
        <w:rPr>
          <w:rFonts w:cs="Arial"/>
          <w:b/>
          <w:bCs/>
        </w:rPr>
      </w:pPr>
      <w:r w:rsidRPr="00F15DF7">
        <w:rPr>
          <w:rFonts w:cs="Arial"/>
        </w:rPr>
        <w:t>Zamawiający w</w:t>
      </w:r>
      <w:r w:rsidR="009A217E">
        <w:rPr>
          <w:rFonts w:cs="Arial"/>
        </w:rPr>
        <w:t xml:space="preserve"> </w:t>
      </w:r>
      <w:r w:rsidRPr="00F15DF7">
        <w:rPr>
          <w:rFonts w:cs="Arial"/>
          <w:color w:val="000000"/>
        </w:rPr>
        <w:t xml:space="preserve">celu potwierdzenia, że osoba działająca w imieniu Wykonawcy </w:t>
      </w:r>
      <w:bookmarkStart w:id="15" w:name="_Hlk61243161"/>
      <w:r w:rsidRPr="00F15DF7">
        <w:rPr>
          <w:rFonts w:cs="Arial"/>
          <w:color w:val="000000"/>
        </w:rPr>
        <w:t>lub podmiotu udostępniającego zasoby</w:t>
      </w:r>
      <w:bookmarkEnd w:id="15"/>
      <w:r w:rsidRPr="00F15DF7">
        <w:rPr>
          <w:rFonts w:cs="Arial"/>
          <w:color w:val="000000"/>
        </w:rPr>
        <w:t xml:space="preserve"> jest umocowana do jego reprezentowania, żąda złożenia wraz z ofertą odpisu lub informacji z Krajowego Rejestru Sądowego, Centralnej Ewidencji i Informacji o Działalności Gospodarczej lub innego właściwego rejestru;</w:t>
      </w:r>
    </w:p>
    <w:p w14:paraId="621084F0" w14:textId="77777777" w:rsidR="00F15DF7" w:rsidRPr="00F15DF7" w:rsidRDefault="00F15DF7" w:rsidP="00B32BA8">
      <w:pPr>
        <w:pStyle w:val="Akapitzlist"/>
        <w:widowControl w:val="0"/>
        <w:numPr>
          <w:ilvl w:val="0"/>
          <w:numId w:val="37"/>
        </w:numPr>
        <w:spacing w:before="20" w:after="40"/>
        <w:ind w:left="2552" w:hanging="425"/>
        <w:jc w:val="both"/>
        <w:outlineLvl w:val="3"/>
        <w:rPr>
          <w:rFonts w:cs="Arial"/>
          <w:b/>
          <w:bCs/>
        </w:rPr>
      </w:pPr>
      <w:r w:rsidRPr="00F15DF7">
        <w:rPr>
          <w:rFonts w:cs="Arial"/>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EC8E625" w14:textId="5257C02D" w:rsidR="00F15DF7" w:rsidRPr="00F15DF7" w:rsidRDefault="009A217E" w:rsidP="00B32BA8">
      <w:pPr>
        <w:pStyle w:val="Akapitzlist"/>
        <w:widowControl w:val="0"/>
        <w:numPr>
          <w:ilvl w:val="0"/>
          <w:numId w:val="37"/>
        </w:numPr>
        <w:spacing w:before="20" w:after="40"/>
        <w:ind w:left="2552" w:hanging="425"/>
        <w:jc w:val="both"/>
        <w:outlineLvl w:val="3"/>
        <w:rPr>
          <w:rFonts w:cs="Arial"/>
          <w:b/>
          <w:bCs/>
        </w:rPr>
      </w:pPr>
      <w:r>
        <w:rPr>
          <w:rFonts w:cs="Arial"/>
          <w:color w:val="000000"/>
        </w:rPr>
        <w:t>J</w:t>
      </w:r>
      <w:r w:rsidR="00F15DF7" w:rsidRPr="00F15DF7">
        <w:rPr>
          <w:rFonts w:cs="Arial"/>
          <w:color w:val="000000"/>
        </w:rPr>
        <w:t xml:space="preserve">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6C31F60D" w14:textId="77777777" w:rsidR="00F15DF7" w:rsidRPr="00F15DF7" w:rsidRDefault="00F15DF7" w:rsidP="00B32BA8">
      <w:pPr>
        <w:pStyle w:val="Akapitzlist"/>
        <w:widowControl w:val="0"/>
        <w:numPr>
          <w:ilvl w:val="0"/>
          <w:numId w:val="36"/>
        </w:numPr>
        <w:spacing w:before="20" w:after="40"/>
        <w:ind w:left="2268" w:hanging="425"/>
        <w:jc w:val="both"/>
        <w:outlineLvl w:val="3"/>
        <w:rPr>
          <w:rFonts w:cs="Arial"/>
          <w:bCs/>
        </w:rPr>
      </w:pPr>
      <w:r w:rsidRPr="00F15DF7">
        <w:rPr>
          <w:rFonts w:cs="Arial"/>
          <w:b/>
          <w:bCs/>
        </w:rPr>
        <w:t xml:space="preserve">Pełnomocnictwo </w:t>
      </w:r>
      <w:r w:rsidRPr="00F15DF7">
        <w:rPr>
          <w:rFonts w:cs="Arial"/>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F15DF7">
        <w:rPr>
          <w:rFonts w:cs="Arial"/>
          <w:b/>
          <w:bCs/>
          <w:i/>
        </w:rPr>
        <w:t>(jeżeli dotyczy)</w:t>
      </w:r>
      <w:r w:rsidRPr="00F15DF7">
        <w:rPr>
          <w:rFonts w:cs="Arial"/>
          <w:bCs/>
        </w:rPr>
        <w:t>.</w:t>
      </w:r>
    </w:p>
    <w:p w14:paraId="53B93E0B" w14:textId="5C5B34D5" w:rsidR="00F15DF7" w:rsidRPr="00F15DF7" w:rsidRDefault="00F15DF7" w:rsidP="00B32BA8">
      <w:pPr>
        <w:pStyle w:val="Akapitzlist"/>
        <w:widowControl w:val="0"/>
        <w:numPr>
          <w:ilvl w:val="1"/>
          <w:numId w:val="29"/>
        </w:numPr>
        <w:spacing w:before="20" w:after="40"/>
        <w:ind w:left="1418" w:hanging="709"/>
        <w:jc w:val="both"/>
        <w:outlineLvl w:val="3"/>
        <w:rPr>
          <w:rFonts w:cs="Arial"/>
          <w:bCs/>
        </w:rPr>
      </w:pPr>
      <w:r w:rsidRPr="00F15DF7">
        <w:rPr>
          <w:rFonts w:cs="Arial"/>
          <w:b/>
          <w:bCs/>
          <w:color w:val="000000"/>
        </w:rPr>
        <w:t>Pełnomocnictwo</w:t>
      </w:r>
      <w:r w:rsidRPr="00F15DF7">
        <w:rPr>
          <w:rFonts w:cs="Arial"/>
          <w:color w:val="000000"/>
        </w:rPr>
        <w:t>, o który</w:t>
      </w:r>
      <w:r w:rsidR="001530A3">
        <w:rPr>
          <w:rFonts w:cs="Arial"/>
          <w:color w:val="000000"/>
        </w:rPr>
        <w:t>m mowa w dziale 14.4 pkt 5) lit c) i pkt 6</w:t>
      </w:r>
      <w:r w:rsidRPr="00F15DF7">
        <w:rPr>
          <w:rFonts w:cs="Arial"/>
          <w:color w:val="000000"/>
        </w:rPr>
        <w:t xml:space="preserve">) SWZ </w:t>
      </w:r>
      <w:r w:rsidRPr="00F15DF7">
        <w:rPr>
          <w:rFonts w:cs="Arial"/>
          <w:b/>
          <w:bCs/>
          <w:color w:val="000000"/>
          <w:shd w:val="clear" w:color="auto" w:fill="FFFFFF"/>
        </w:rPr>
        <w:t xml:space="preserve">składa się, </w:t>
      </w:r>
      <w:r w:rsidRPr="00F15DF7">
        <w:rPr>
          <w:rFonts w:cs="Arial"/>
          <w:b/>
          <w:bCs/>
          <w:color w:val="000000"/>
          <w:u w:val="single"/>
          <w:shd w:val="clear" w:color="auto" w:fill="FFFFFF"/>
        </w:rPr>
        <w:t>pod rygorem nieważności</w:t>
      </w:r>
      <w:r w:rsidRPr="00F15DF7">
        <w:rPr>
          <w:rFonts w:cs="Arial"/>
          <w:b/>
          <w:bCs/>
          <w:color w:val="000000"/>
          <w:shd w:val="clear" w:color="auto" w:fill="FFFFFF"/>
        </w:rPr>
        <w:t xml:space="preserve"> w formie elektronicznej lub w formie </w:t>
      </w:r>
      <w:r w:rsidRPr="00F15DF7">
        <w:rPr>
          <w:rFonts w:cs="Arial"/>
          <w:b/>
          <w:bCs/>
          <w:color w:val="000000"/>
          <w:shd w:val="clear" w:color="auto" w:fill="FFFFFF"/>
        </w:rPr>
        <w:lastRenderedPageBreak/>
        <w:t>elektronicznej kopii poświadczonej za zgodność notarialnie</w:t>
      </w:r>
      <w:r w:rsidRPr="00F15DF7">
        <w:rPr>
          <w:rFonts w:cs="Arial"/>
          <w:color w:val="000000"/>
          <w:shd w:val="clear" w:color="auto" w:fill="FFFFFF"/>
        </w:rPr>
        <w:t xml:space="preserve"> -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zadania publiczne (</w:t>
      </w:r>
      <w:r w:rsidR="009A217E">
        <w:rPr>
          <w:rFonts w:cs="Arial"/>
          <w:color w:val="000000"/>
          <w:shd w:val="clear" w:color="auto" w:fill="FFFFFF"/>
        </w:rPr>
        <w:t xml:space="preserve">tj. </w:t>
      </w:r>
      <w:r w:rsidRPr="00F15DF7">
        <w:rPr>
          <w:rFonts w:cs="Arial"/>
          <w:color w:val="000000"/>
          <w:shd w:val="clear" w:color="auto" w:fill="FFFFFF"/>
        </w:rPr>
        <w:t>Dz. U. z 202</w:t>
      </w:r>
      <w:r w:rsidR="009A217E">
        <w:rPr>
          <w:rFonts w:cs="Arial"/>
          <w:color w:val="000000"/>
          <w:shd w:val="clear" w:color="auto" w:fill="FFFFFF"/>
        </w:rPr>
        <w:t>3 r. poz. 57</w:t>
      </w:r>
      <w:r w:rsidRPr="00F15DF7">
        <w:rPr>
          <w:rFonts w:cs="Arial"/>
          <w:color w:val="000000"/>
          <w:shd w:val="clear" w:color="auto" w:fill="FFFFFF"/>
        </w:rPr>
        <w:t>), z zastrzeżeniem formatów, z uwzględnieniem rodzaju przekazywanych danych.</w:t>
      </w:r>
    </w:p>
    <w:p w14:paraId="048E0670" w14:textId="77777777" w:rsidR="00F15DF7" w:rsidRPr="00F15DF7" w:rsidRDefault="00F15DF7" w:rsidP="00B32BA8">
      <w:pPr>
        <w:pStyle w:val="Akapitzlist"/>
        <w:widowControl w:val="0"/>
        <w:numPr>
          <w:ilvl w:val="1"/>
          <w:numId w:val="29"/>
        </w:numPr>
        <w:spacing w:before="20" w:after="40"/>
        <w:ind w:left="1418" w:hanging="709"/>
        <w:jc w:val="both"/>
        <w:outlineLvl w:val="3"/>
        <w:rPr>
          <w:rFonts w:cs="Arial"/>
          <w:bCs/>
        </w:rPr>
      </w:pPr>
      <w:r w:rsidRPr="00F15DF7">
        <w:rPr>
          <w:rFonts w:cs="Arial"/>
          <w:bCs/>
        </w:rPr>
        <w:t>Wykonawca w ofercie może zastrzec informacje stanowiące tajemnicę przedsiębiorstwa w rozumieniu ustawy z dnia 16 kwietnia 1993 r. o zwalczaniu nieuczciwej konkurencji.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5799B361" w14:textId="77777777" w:rsidR="00F15DF7" w:rsidRPr="00F15DF7" w:rsidRDefault="00F15DF7" w:rsidP="00B32BA8">
      <w:pPr>
        <w:pStyle w:val="Akapitzlist"/>
        <w:widowControl w:val="0"/>
        <w:numPr>
          <w:ilvl w:val="1"/>
          <w:numId w:val="29"/>
        </w:numPr>
        <w:spacing w:before="20" w:after="40"/>
        <w:ind w:left="1418" w:hanging="709"/>
        <w:jc w:val="both"/>
        <w:outlineLvl w:val="3"/>
        <w:rPr>
          <w:rFonts w:eastAsia="Calibri" w:cs="Arial"/>
        </w:rPr>
      </w:pPr>
      <w:r w:rsidRPr="00F15DF7">
        <w:rPr>
          <w:rFonts w:eastAsia="Calibri" w:cs="Arial"/>
        </w:rPr>
        <w:t>Wykonawca nie może zastrzec w ofercie informacji o których mowa w art. 222 ust. 5 ustawy Pzp.</w:t>
      </w:r>
    </w:p>
    <w:p w14:paraId="3E836F06" w14:textId="77777777" w:rsidR="00D80B86" w:rsidRPr="00F15DF7" w:rsidRDefault="00F15DF7" w:rsidP="00B32BA8">
      <w:pPr>
        <w:pStyle w:val="Akapitzlist"/>
        <w:widowControl w:val="0"/>
        <w:numPr>
          <w:ilvl w:val="1"/>
          <w:numId w:val="29"/>
        </w:numPr>
        <w:spacing w:before="20" w:after="40"/>
        <w:ind w:left="1418" w:hanging="709"/>
        <w:jc w:val="both"/>
        <w:outlineLvl w:val="3"/>
        <w:rPr>
          <w:rFonts w:cs="Arial"/>
          <w:bCs/>
        </w:rPr>
      </w:pPr>
      <w:r w:rsidRPr="00F15DF7">
        <w:rPr>
          <w:rFonts w:cs="Arial"/>
          <w:bCs/>
        </w:rPr>
        <w:t xml:space="preserve">Wszelkie informacje stanowiące tajemnicę przedsiębiorstwa w rozumieniu ustawy z dnia 16 kwietnia </w:t>
      </w:r>
      <w:r w:rsidRPr="00F15DF7">
        <w:rPr>
          <w:rFonts w:cs="Arial"/>
          <w:bCs/>
          <w:color w:val="000000" w:themeColor="text1"/>
        </w:rPr>
        <w:t>1993 r. o zwalczaniu nieuczciwej konkurencji, które Wykonawca zastrzeże jako tajemnicę przedsiębiorstwa, powinny zostać złożone</w:t>
      </w:r>
      <w:r w:rsidRPr="00F15DF7">
        <w:rPr>
          <w:rFonts w:cs="Arial"/>
          <w:bCs/>
        </w:rPr>
        <w:t xml:space="preserve"> w odpowiednio wydzielonym i oznaczonym pliku.</w:t>
      </w:r>
    </w:p>
    <w:p w14:paraId="53470A67" w14:textId="77777777" w:rsidR="00F15DF7" w:rsidRDefault="00E818BB" w:rsidP="00B32BA8">
      <w:pPr>
        <w:pStyle w:val="Nagwek1"/>
        <w:numPr>
          <w:ilvl w:val="0"/>
          <w:numId w:val="29"/>
        </w:numPr>
        <w:rPr>
          <w:rFonts w:cs="Arial"/>
          <w:szCs w:val="24"/>
        </w:rPr>
      </w:pPr>
      <w:bookmarkStart w:id="16" w:name="_Toc72764334"/>
      <w:r>
        <w:rPr>
          <w:rFonts w:cs="Arial"/>
          <w:szCs w:val="24"/>
        </w:rPr>
        <w:t>SKŁADANIE I OTWARCIE OFERT</w:t>
      </w:r>
      <w:bookmarkEnd w:id="16"/>
    </w:p>
    <w:p w14:paraId="20E2F575" w14:textId="70B05F2F" w:rsidR="00ED1E39" w:rsidRPr="000557DD" w:rsidRDefault="00ED1E39" w:rsidP="00B32BA8">
      <w:pPr>
        <w:pStyle w:val="Akapitzlist"/>
        <w:widowControl w:val="0"/>
        <w:numPr>
          <w:ilvl w:val="1"/>
          <w:numId w:val="29"/>
        </w:numPr>
        <w:ind w:left="1418" w:hanging="709"/>
        <w:jc w:val="both"/>
        <w:outlineLvl w:val="3"/>
        <w:rPr>
          <w:rFonts w:cs="Arial"/>
          <w:bCs/>
        </w:rPr>
      </w:pPr>
      <w:r>
        <w:rPr>
          <w:rStyle w:val="markedcontent"/>
          <w:rFonts w:cs="Arial"/>
        </w:rPr>
        <w:t>Wykonawca składa ofertę za pośrednictwem zakładki „Oferty/wnioski”, widocznej w</w:t>
      </w:r>
      <w:r>
        <w:t xml:space="preserve"> </w:t>
      </w:r>
      <w:r>
        <w:rPr>
          <w:rStyle w:val="markedcontent"/>
          <w:rFonts w:cs="Arial"/>
        </w:rPr>
        <w:t>podglądzie postępowania po zalogowaniu się na konto Wykonawcy. Po wybraniu</w:t>
      </w:r>
      <w:r>
        <w:t xml:space="preserve"> </w:t>
      </w:r>
      <w:r>
        <w:rPr>
          <w:rStyle w:val="markedcontent"/>
          <w:rFonts w:cs="Arial"/>
        </w:rPr>
        <w:t>przycisku „Złóż ofertę” system prezentuje okno składania oferty umożliwiające</w:t>
      </w:r>
      <w:r>
        <w:t xml:space="preserve"> </w:t>
      </w:r>
      <w:r>
        <w:rPr>
          <w:rStyle w:val="markedcontent"/>
          <w:rFonts w:cs="Arial"/>
        </w:rPr>
        <w:t>przekazanie dokumentów elektronicznych, w którym znajdują się dwa pola drag&amp;drop</w:t>
      </w:r>
      <w:r>
        <w:t xml:space="preserve"> </w:t>
      </w:r>
      <w:r>
        <w:rPr>
          <w:rStyle w:val="markedcontent"/>
          <w:rFonts w:cs="Arial"/>
        </w:rPr>
        <w:t>(„przeciągnij” i „upuść”) służące do dodawania plików. Wykonawca dodaje wybrany z</w:t>
      </w:r>
      <w:r>
        <w:t xml:space="preserve"> </w:t>
      </w:r>
      <w:r>
        <w:rPr>
          <w:rStyle w:val="markedcontent"/>
          <w:rFonts w:cs="Arial"/>
        </w:rPr>
        <w:t>dysku i uprzednio podpisany „Formularz oferty” w pierwszym polu („Wypełniony</w:t>
      </w:r>
      <w:r>
        <w:t xml:space="preserve"> </w:t>
      </w:r>
      <w:r>
        <w:rPr>
          <w:rStyle w:val="markedcontent"/>
          <w:rFonts w:cs="Arial"/>
        </w:rPr>
        <w:t>formularz oferty”). W kolejnym polu („Załączniki i inne dokumenty przedstawione w</w:t>
      </w:r>
      <w:r>
        <w:t xml:space="preserve"> </w:t>
      </w:r>
      <w:r>
        <w:rPr>
          <w:rStyle w:val="markedcontent"/>
          <w:rFonts w:cs="Arial"/>
        </w:rPr>
        <w:t>ofercie przez Wykonawcę”) wykonawca dodaje pozostałe pliki stanowiące ofertę lub</w:t>
      </w:r>
      <w:r>
        <w:t xml:space="preserve"> </w:t>
      </w:r>
      <w:r>
        <w:rPr>
          <w:rStyle w:val="markedcontent"/>
          <w:rFonts w:cs="Arial"/>
        </w:rPr>
        <w:t>składane wraz z ofertą.</w:t>
      </w:r>
    </w:p>
    <w:p w14:paraId="3DEF5C13" w14:textId="71303324" w:rsidR="00ED1E39" w:rsidRPr="005B15BF" w:rsidRDefault="00ED1E39" w:rsidP="00B32BA8">
      <w:pPr>
        <w:pStyle w:val="Akapitzlist"/>
        <w:widowControl w:val="0"/>
        <w:numPr>
          <w:ilvl w:val="1"/>
          <w:numId w:val="29"/>
        </w:numPr>
        <w:ind w:left="1418" w:hanging="709"/>
        <w:jc w:val="both"/>
        <w:outlineLvl w:val="3"/>
        <w:rPr>
          <w:rFonts w:cs="Arial"/>
          <w:bCs/>
          <w:color w:val="000000" w:themeColor="text1"/>
        </w:rPr>
      </w:pPr>
      <w:r w:rsidRPr="000557DD">
        <w:rPr>
          <w:rFonts w:cs="Arial"/>
          <w:bCs/>
        </w:rPr>
        <w:t xml:space="preserve">Termin składania </w:t>
      </w:r>
      <w:r w:rsidRPr="000557DD">
        <w:rPr>
          <w:rFonts w:cs="Arial"/>
          <w:bCs/>
          <w:color w:val="000000" w:themeColor="text1"/>
        </w:rPr>
        <w:t xml:space="preserve">ofert: </w:t>
      </w:r>
      <w:r w:rsidR="00BF304F">
        <w:rPr>
          <w:rFonts w:cs="Arial"/>
          <w:b/>
          <w:bCs/>
          <w:color w:val="000000" w:themeColor="text1"/>
        </w:rPr>
        <w:t>0</w:t>
      </w:r>
      <w:r w:rsidR="00E65D45">
        <w:rPr>
          <w:rFonts w:cs="Arial"/>
          <w:b/>
          <w:bCs/>
          <w:color w:val="000000" w:themeColor="text1"/>
        </w:rPr>
        <w:t>5</w:t>
      </w:r>
      <w:r>
        <w:rPr>
          <w:rFonts w:cs="Arial"/>
          <w:b/>
          <w:bCs/>
          <w:color w:val="000000" w:themeColor="text1"/>
        </w:rPr>
        <w:t>.</w:t>
      </w:r>
      <w:r w:rsidR="00BF304F">
        <w:rPr>
          <w:rFonts w:cs="Arial"/>
          <w:b/>
          <w:bCs/>
          <w:color w:val="000000" w:themeColor="text1"/>
        </w:rPr>
        <w:t>11</w:t>
      </w:r>
      <w:r w:rsidRPr="00261A0B">
        <w:rPr>
          <w:rFonts w:cs="Arial"/>
          <w:b/>
          <w:bCs/>
          <w:color w:val="000000" w:themeColor="text1"/>
        </w:rPr>
        <w:t>.</w:t>
      </w:r>
      <w:r w:rsidRPr="005B15BF">
        <w:rPr>
          <w:rFonts w:cs="Arial"/>
          <w:b/>
          <w:bCs/>
          <w:color w:val="000000" w:themeColor="text1"/>
        </w:rPr>
        <w:t>202</w:t>
      </w:r>
      <w:r>
        <w:rPr>
          <w:rFonts w:cs="Arial"/>
          <w:b/>
          <w:bCs/>
          <w:color w:val="000000" w:themeColor="text1"/>
        </w:rPr>
        <w:t>4</w:t>
      </w:r>
      <w:r w:rsidRPr="005B15BF">
        <w:rPr>
          <w:rFonts w:cs="Arial"/>
          <w:b/>
          <w:bCs/>
          <w:color w:val="000000" w:themeColor="text1"/>
        </w:rPr>
        <w:t xml:space="preserve"> r., godzina 12:00.</w:t>
      </w:r>
    </w:p>
    <w:p w14:paraId="22AC2530" w14:textId="28A30D30" w:rsidR="00ED1E39" w:rsidRPr="005B15BF" w:rsidRDefault="00ED1E39" w:rsidP="00B32BA8">
      <w:pPr>
        <w:pStyle w:val="Akapitzlist"/>
        <w:widowControl w:val="0"/>
        <w:numPr>
          <w:ilvl w:val="1"/>
          <w:numId w:val="29"/>
        </w:numPr>
        <w:ind w:left="1418" w:hanging="709"/>
        <w:jc w:val="both"/>
        <w:outlineLvl w:val="3"/>
        <w:rPr>
          <w:rFonts w:cs="Arial"/>
          <w:bCs/>
          <w:color w:val="000000" w:themeColor="text1"/>
        </w:rPr>
      </w:pPr>
      <w:r w:rsidRPr="005B15BF">
        <w:rPr>
          <w:rFonts w:cs="Arial"/>
          <w:bCs/>
        </w:rPr>
        <w:t xml:space="preserve">Termin otwarcia </w:t>
      </w:r>
      <w:r w:rsidRPr="005B15BF">
        <w:rPr>
          <w:rFonts w:cs="Arial"/>
          <w:bCs/>
          <w:color w:val="000000" w:themeColor="text1"/>
        </w:rPr>
        <w:t xml:space="preserve">ofert: </w:t>
      </w:r>
      <w:r w:rsidR="00BF304F">
        <w:rPr>
          <w:rFonts w:cs="Arial"/>
          <w:b/>
          <w:bCs/>
          <w:color w:val="000000" w:themeColor="text1"/>
        </w:rPr>
        <w:t>0</w:t>
      </w:r>
      <w:r w:rsidR="00E65D45">
        <w:rPr>
          <w:rFonts w:cs="Arial"/>
          <w:b/>
          <w:bCs/>
          <w:color w:val="000000" w:themeColor="text1"/>
        </w:rPr>
        <w:t>5</w:t>
      </w:r>
      <w:r>
        <w:rPr>
          <w:rFonts w:cs="Arial"/>
          <w:b/>
          <w:bCs/>
          <w:color w:val="000000" w:themeColor="text1"/>
        </w:rPr>
        <w:t>.</w:t>
      </w:r>
      <w:r w:rsidR="00BF304F">
        <w:rPr>
          <w:rFonts w:cs="Arial"/>
          <w:b/>
          <w:bCs/>
          <w:color w:val="000000" w:themeColor="text1"/>
        </w:rPr>
        <w:t>11</w:t>
      </w:r>
      <w:r w:rsidRPr="005B15BF">
        <w:rPr>
          <w:rFonts w:cs="Arial"/>
          <w:b/>
          <w:bCs/>
          <w:color w:val="000000" w:themeColor="text1"/>
        </w:rPr>
        <w:t>.202</w:t>
      </w:r>
      <w:r>
        <w:rPr>
          <w:rFonts w:cs="Arial"/>
          <w:b/>
          <w:bCs/>
          <w:color w:val="000000" w:themeColor="text1"/>
        </w:rPr>
        <w:t>4</w:t>
      </w:r>
      <w:r w:rsidRPr="005B15BF">
        <w:rPr>
          <w:rFonts w:cs="Arial"/>
          <w:b/>
          <w:bCs/>
          <w:color w:val="000000" w:themeColor="text1"/>
        </w:rPr>
        <w:t xml:space="preserve"> r., godzina 12:30.</w:t>
      </w:r>
    </w:p>
    <w:p w14:paraId="411B6593" w14:textId="77777777" w:rsidR="00ED1E39" w:rsidRPr="000557DD" w:rsidRDefault="00ED1E39" w:rsidP="00B32BA8">
      <w:pPr>
        <w:widowControl w:val="0"/>
        <w:numPr>
          <w:ilvl w:val="1"/>
          <w:numId w:val="29"/>
        </w:numPr>
        <w:ind w:left="1418" w:hanging="709"/>
        <w:jc w:val="both"/>
        <w:outlineLvl w:val="3"/>
        <w:rPr>
          <w:rFonts w:cs="Arial"/>
          <w:bCs/>
          <w:color w:val="000000" w:themeColor="text1"/>
        </w:rPr>
      </w:pPr>
      <w:r>
        <w:rPr>
          <w:rStyle w:val="markedcontent"/>
          <w:rFonts w:cs="Arial"/>
        </w:rPr>
        <w:t>Wykonawca może przed upływem terminu składania ofert wycofać ofertę. Wykonawca</w:t>
      </w:r>
      <w:r>
        <w:t xml:space="preserve"> </w:t>
      </w:r>
      <w:r>
        <w:rPr>
          <w:rStyle w:val="markedcontent"/>
          <w:rFonts w:cs="Arial"/>
        </w:rPr>
        <w:t>wycofuje ofertę w zakładce „Oferty/wnioski” używając przycisku „Wycofaj ofertę”. Sposób wycofania oferty został opisany w Instrukcji użytkownika dostępnej na platformie</w:t>
      </w:r>
      <w:r>
        <w:t xml:space="preserve"> </w:t>
      </w:r>
      <w:r>
        <w:rPr>
          <w:rStyle w:val="markedcontent"/>
          <w:rFonts w:cs="Arial"/>
        </w:rPr>
        <w:t>e-Zamówienia.</w:t>
      </w:r>
    </w:p>
    <w:p w14:paraId="531488A6" w14:textId="77777777" w:rsidR="00ED1E39" w:rsidRPr="000557DD" w:rsidRDefault="00ED1E39" w:rsidP="00B32BA8">
      <w:pPr>
        <w:widowControl w:val="0"/>
        <w:numPr>
          <w:ilvl w:val="1"/>
          <w:numId w:val="29"/>
        </w:numPr>
        <w:ind w:left="1418" w:hanging="709"/>
        <w:jc w:val="both"/>
        <w:outlineLvl w:val="3"/>
        <w:rPr>
          <w:rFonts w:cs="Arial"/>
          <w:bCs/>
          <w:color w:val="000000" w:themeColor="text1"/>
        </w:rPr>
      </w:pPr>
      <w:r w:rsidRPr="000557DD">
        <w:rPr>
          <w:rFonts w:eastAsia="Calibri" w:cs="Arial"/>
        </w:rPr>
        <w:t xml:space="preserve">Zamawiający, najpóźniej przed otwarciem ofert, udostępnia na stronie internetowej prowadzonego postępowania informację o kwocie, jaką zamierza przeznaczyć na sfinansowanie zamówienia. </w:t>
      </w:r>
    </w:p>
    <w:p w14:paraId="55CB36BF" w14:textId="77777777" w:rsidR="00ED1E39" w:rsidRPr="000557DD" w:rsidRDefault="00ED1E39" w:rsidP="00B32BA8">
      <w:pPr>
        <w:widowControl w:val="0"/>
        <w:numPr>
          <w:ilvl w:val="1"/>
          <w:numId w:val="29"/>
        </w:numPr>
        <w:ind w:left="1418" w:hanging="709"/>
        <w:jc w:val="both"/>
        <w:outlineLvl w:val="3"/>
        <w:rPr>
          <w:rFonts w:cs="Arial"/>
          <w:bCs/>
          <w:color w:val="000000" w:themeColor="text1"/>
        </w:rPr>
      </w:pPr>
      <w:r w:rsidRPr="000557DD">
        <w:rPr>
          <w:rFonts w:cs="Arial"/>
          <w:bCs/>
        </w:rPr>
        <w:t>Zamawiający, niezwłocznie po otwarciu ofert, udostępnia na stronie internetowej prowadzonego postępowania informacje o:</w:t>
      </w:r>
    </w:p>
    <w:p w14:paraId="7000338C" w14:textId="77777777" w:rsidR="00ED1E39" w:rsidRPr="000557DD" w:rsidRDefault="00ED1E39" w:rsidP="00B32BA8">
      <w:pPr>
        <w:pStyle w:val="Akapitzlist"/>
        <w:widowControl w:val="0"/>
        <w:numPr>
          <w:ilvl w:val="0"/>
          <w:numId w:val="38"/>
        </w:numPr>
        <w:spacing w:before="20" w:after="40"/>
        <w:ind w:left="2268" w:hanging="425"/>
        <w:jc w:val="both"/>
        <w:outlineLvl w:val="3"/>
        <w:rPr>
          <w:rFonts w:cs="Arial"/>
          <w:bCs/>
        </w:rPr>
      </w:pPr>
      <w:r w:rsidRPr="000557DD">
        <w:rPr>
          <w:rFonts w:cs="Arial"/>
          <w:bCs/>
        </w:rPr>
        <w:t>nazwach albo imionach i nazwiskach oraz siedzibach lub miejscach prowadzonej działalności gospodarczej albo miejscach zamieszkania wykonawców, których oferty zostały otwarte;</w:t>
      </w:r>
    </w:p>
    <w:p w14:paraId="52C66CDB" w14:textId="77777777" w:rsidR="00ED1E39" w:rsidRPr="000557DD" w:rsidRDefault="00ED1E39" w:rsidP="00B32BA8">
      <w:pPr>
        <w:pStyle w:val="Akapitzlist"/>
        <w:widowControl w:val="0"/>
        <w:numPr>
          <w:ilvl w:val="0"/>
          <w:numId w:val="38"/>
        </w:numPr>
        <w:spacing w:before="20" w:after="40"/>
        <w:ind w:left="2268" w:hanging="425"/>
        <w:jc w:val="both"/>
        <w:outlineLvl w:val="3"/>
        <w:rPr>
          <w:rFonts w:cs="Arial"/>
          <w:bCs/>
        </w:rPr>
      </w:pPr>
      <w:r w:rsidRPr="000557DD">
        <w:rPr>
          <w:rFonts w:cs="Arial"/>
          <w:bCs/>
        </w:rPr>
        <w:t>cenach lub kosztach zawartych w ofertach.</w:t>
      </w:r>
    </w:p>
    <w:p w14:paraId="214AF616" w14:textId="77777777" w:rsidR="00ED1E39" w:rsidRPr="000557DD" w:rsidRDefault="00ED1E39" w:rsidP="00B32BA8">
      <w:pPr>
        <w:widowControl w:val="0"/>
        <w:numPr>
          <w:ilvl w:val="1"/>
          <w:numId w:val="29"/>
        </w:numPr>
        <w:ind w:left="1418" w:hanging="709"/>
        <w:jc w:val="both"/>
        <w:outlineLvl w:val="3"/>
        <w:rPr>
          <w:rFonts w:cs="Arial"/>
        </w:rPr>
      </w:pPr>
      <w:r w:rsidRPr="000557DD">
        <w:rPr>
          <w:rFonts w:cs="Arial"/>
        </w:rPr>
        <w:t>Zamawiający odrzuca ofertę, jeżeli została złożona po terminie składani</w:t>
      </w:r>
      <w:r>
        <w:rPr>
          <w:rFonts w:cs="Arial"/>
        </w:rPr>
        <w:t>a ofert, o którym mowa w pkt. 15</w:t>
      </w:r>
      <w:r w:rsidRPr="000557DD">
        <w:rPr>
          <w:rFonts w:cs="Arial"/>
        </w:rPr>
        <w:t>.2 SWZ.</w:t>
      </w:r>
    </w:p>
    <w:p w14:paraId="11951F6B" w14:textId="77777777" w:rsidR="00ED1E39" w:rsidRPr="00ED1E39" w:rsidRDefault="00ED1E39" w:rsidP="00ED1E39"/>
    <w:p w14:paraId="6766E75C" w14:textId="77777777" w:rsidR="00D80B86" w:rsidRDefault="00D80B86" w:rsidP="00D64F1E"/>
    <w:p w14:paraId="0C6BA81E" w14:textId="77777777" w:rsidR="00D80B86" w:rsidRPr="000557DD" w:rsidRDefault="000557DD" w:rsidP="00B32BA8">
      <w:pPr>
        <w:pStyle w:val="Nagwek1"/>
        <w:numPr>
          <w:ilvl w:val="0"/>
          <w:numId w:val="29"/>
        </w:numPr>
        <w:rPr>
          <w:rFonts w:cs="Arial"/>
          <w:szCs w:val="24"/>
        </w:rPr>
      </w:pPr>
      <w:bookmarkStart w:id="17" w:name="_Toc72764335"/>
      <w:r w:rsidRPr="000557DD">
        <w:rPr>
          <w:rFonts w:cs="Arial"/>
          <w:szCs w:val="24"/>
        </w:rPr>
        <w:t>TERMIN ZWIĄZANIA OFERTĄ</w:t>
      </w:r>
      <w:bookmarkEnd w:id="17"/>
    </w:p>
    <w:p w14:paraId="191D4055" w14:textId="77777777" w:rsidR="00D80B86" w:rsidRDefault="00D80B86" w:rsidP="00D64F1E"/>
    <w:p w14:paraId="1239CC45" w14:textId="63556F5B" w:rsidR="000557DD" w:rsidRPr="000557DD" w:rsidRDefault="000557DD" w:rsidP="00B32BA8">
      <w:pPr>
        <w:pStyle w:val="Akapitzlist"/>
        <w:widowControl w:val="0"/>
        <w:numPr>
          <w:ilvl w:val="1"/>
          <w:numId w:val="29"/>
        </w:numPr>
        <w:spacing w:before="20" w:after="40"/>
        <w:ind w:left="1418" w:hanging="709"/>
        <w:jc w:val="both"/>
        <w:outlineLvl w:val="3"/>
        <w:rPr>
          <w:rFonts w:cs="Arial"/>
          <w:b/>
        </w:rPr>
      </w:pPr>
      <w:r w:rsidRPr="000557DD">
        <w:rPr>
          <w:rFonts w:cs="Arial"/>
          <w:b/>
        </w:rPr>
        <w:t>Wykonawca</w:t>
      </w:r>
      <w:r w:rsidR="00B876A1">
        <w:rPr>
          <w:rFonts w:cs="Arial"/>
          <w:b/>
        </w:rPr>
        <w:t xml:space="preserve"> jest związany ofertą do dnia </w:t>
      </w:r>
      <w:r w:rsidR="00BF304F">
        <w:rPr>
          <w:rFonts w:cs="Arial"/>
          <w:b/>
        </w:rPr>
        <w:t>0</w:t>
      </w:r>
      <w:r w:rsidR="00E65D45">
        <w:rPr>
          <w:rFonts w:cs="Arial"/>
          <w:b/>
        </w:rPr>
        <w:t>4</w:t>
      </w:r>
      <w:r w:rsidR="006907CD">
        <w:rPr>
          <w:rFonts w:cs="Arial"/>
          <w:b/>
        </w:rPr>
        <w:t>.</w:t>
      </w:r>
      <w:r w:rsidR="00BF304F">
        <w:rPr>
          <w:rFonts w:cs="Arial"/>
          <w:b/>
        </w:rPr>
        <w:t>12</w:t>
      </w:r>
      <w:r w:rsidR="004D269F">
        <w:rPr>
          <w:rFonts w:cs="Arial"/>
          <w:b/>
        </w:rPr>
        <w:t>.</w:t>
      </w:r>
      <w:r w:rsidRPr="005B15BF">
        <w:rPr>
          <w:rFonts w:cs="Arial"/>
          <w:b/>
        </w:rPr>
        <w:t>202</w:t>
      </w:r>
      <w:r w:rsidR="00475958">
        <w:rPr>
          <w:rFonts w:cs="Arial"/>
          <w:b/>
        </w:rPr>
        <w:t>4</w:t>
      </w:r>
      <w:r w:rsidRPr="005B15BF">
        <w:rPr>
          <w:rFonts w:cs="Arial"/>
          <w:b/>
        </w:rPr>
        <w:t xml:space="preserve"> r.</w:t>
      </w:r>
    </w:p>
    <w:p w14:paraId="4E5E248E" w14:textId="77777777" w:rsidR="000557DD" w:rsidRPr="000557DD" w:rsidRDefault="000557DD" w:rsidP="00B32BA8">
      <w:pPr>
        <w:pStyle w:val="Akapitzlist"/>
        <w:widowControl w:val="0"/>
        <w:numPr>
          <w:ilvl w:val="1"/>
          <w:numId w:val="29"/>
        </w:numPr>
        <w:spacing w:before="20" w:after="40"/>
        <w:ind w:left="1418" w:hanging="709"/>
        <w:jc w:val="both"/>
        <w:outlineLvl w:val="3"/>
        <w:rPr>
          <w:rFonts w:cs="Arial"/>
          <w:bCs/>
        </w:rPr>
      </w:pPr>
      <w:r w:rsidRPr="000557DD">
        <w:rPr>
          <w:rFonts w:cs="Arial"/>
          <w:color w:val="000000"/>
        </w:rPr>
        <w:t>W przypadku gdy wybór najkorzystniejszej oferty nie nastąpi przed upływem terminu związani</w:t>
      </w:r>
      <w:r w:rsidR="00591E5A">
        <w:rPr>
          <w:rFonts w:cs="Arial"/>
          <w:color w:val="000000"/>
        </w:rPr>
        <w:t>a ofertą, o którym mowa w pkt 16</w:t>
      </w:r>
      <w:r w:rsidRPr="000557DD">
        <w:rPr>
          <w:rFonts w:cs="Arial"/>
          <w:color w:val="000000"/>
        </w:rPr>
        <w:t>.1 SWZ, Zamawiający przed upływem terminu związania ofertą, zwróci się jednokrotnie do Wykonawców o wyrażenie zgody na przedłużenie tego terminu o wskazywany przez niego okres, nie dłuższy niż 60 dni.</w:t>
      </w:r>
    </w:p>
    <w:p w14:paraId="0CAD4799" w14:textId="77777777" w:rsidR="000557DD" w:rsidRPr="000557DD" w:rsidRDefault="000557DD" w:rsidP="00B32BA8">
      <w:pPr>
        <w:pStyle w:val="Akapitzlist"/>
        <w:widowControl w:val="0"/>
        <w:numPr>
          <w:ilvl w:val="1"/>
          <w:numId w:val="29"/>
        </w:numPr>
        <w:spacing w:before="20" w:after="40"/>
        <w:ind w:left="1418" w:hanging="709"/>
        <w:jc w:val="both"/>
        <w:outlineLvl w:val="3"/>
        <w:rPr>
          <w:rFonts w:cs="Arial"/>
          <w:bCs/>
        </w:rPr>
      </w:pPr>
      <w:r w:rsidRPr="000557DD">
        <w:rPr>
          <w:rFonts w:cs="Arial"/>
          <w:bCs/>
        </w:rPr>
        <w:t>Przedłużenie terminu związania</w:t>
      </w:r>
      <w:r w:rsidR="00591E5A">
        <w:rPr>
          <w:rFonts w:cs="Arial"/>
          <w:bCs/>
        </w:rPr>
        <w:t xml:space="preserve"> ofertą, o którym mowa w pkt. 16</w:t>
      </w:r>
      <w:r w:rsidRPr="000557DD">
        <w:rPr>
          <w:rFonts w:cs="Arial"/>
          <w:bCs/>
        </w:rPr>
        <w:t>.2 SWZ, wymaga złożenia przez Wykonawcę pisemnego oświadczenia o wyrażeniu zgody na przedłużenie terminu związania ofertą.</w:t>
      </w:r>
    </w:p>
    <w:p w14:paraId="6EA078DE" w14:textId="77777777" w:rsidR="00782E9D" w:rsidRDefault="000557DD" w:rsidP="00B32BA8">
      <w:pPr>
        <w:pStyle w:val="Akapitzlist"/>
        <w:widowControl w:val="0"/>
        <w:numPr>
          <w:ilvl w:val="1"/>
          <w:numId w:val="29"/>
        </w:numPr>
        <w:spacing w:before="20" w:after="40"/>
        <w:ind w:left="1418" w:hanging="709"/>
        <w:jc w:val="both"/>
        <w:outlineLvl w:val="3"/>
        <w:rPr>
          <w:rFonts w:cs="Arial"/>
          <w:bCs/>
        </w:rPr>
      </w:pPr>
      <w:r w:rsidRPr="000557DD">
        <w:rPr>
          <w:rFonts w:cs="Arial"/>
          <w:bCs/>
        </w:rPr>
        <w:t>W przypadku, gdy Zamawiający żąda wniesienia wadium, przedłużenie terminu związan</w:t>
      </w:r>
      <w:r w:rsidR="00591E5A">
        <w:rPr>
          <w:rFonts w:cs="Arial"/>
          <w:bCs/>
        </w:rPr>
        <w:t>ia ofertą, o którym mowa pkt. 16</w:t>
      </w:r>
      <w:r w:rsidRPr="000557DD">
        <w:rPr>
          <w:rFonts w:cs="Arial"/>
          <w:bCs/>
        </w:rPr>
        <w:t>.2 SWZ, następuje wraz z przedłużeniem okresu ważności wadium albo jeżeli nie jest to możliwe, z wniesieniem nowego wadium na przedłużony okres związania ofertą.</w:t>
      </w:r>
    </w:p>
    <w:p w14:paraId="1D49D702" w14:textId="77777777" w:rsidR="00782E9D" w:rsidRDefault="00782E9D" w:rsidP="00782E9D">
      <w:pPr>
        <w:widowControl w:val="0"/>
        <w:spacing w:before="20" w:after="40"/>
        <w:ind w:left="709"/>
        <w:jc w:val="both"/>
        <w:outlineLvl w:val="3"/>
        <w:rPr>
          <w:rFonts w:cs="Arial"/>
          <w:b/>
          <w:sz w:val="24"/>
          <w:szCs w:val="24"/>
        </w:rPr>
      </w:pPr>
    </w:p>
    <w:p w14:paraId="34CA3308" w14:textId="77777777" w:rsidR="00D80B86" w:rsidRPr="00782E9D" w:rsidRDefault="000557DD" w:rsidP="00B32BA8">
      <w:pPr>
        <w:pStyle w:val="Akapitzlist"/>
        <w:widowControl w:val="0"/>
        <w:numPr>
          <w:ilvl w:val="0"/>
          <w:numId w:val="29"/>
        </w:numPr>
        <w:spacing w:before="20" w:after="40"/>
        <w:jc w:val="both"/>
        <w:outlineLvl w:val="3"/>
        <w:rPr>
          <w:rFonts w:cs="Arial"/>
          <w:bCs/>
        </w:rPr>
      </w:pPr>
      <w:r w:rsidRPr="00782E9D">
        <w:rPr>
          <w:rFonts w:cs="Arial"/>
          <w:b/>
          <w:sz w:val="24"/>
          <w:szCs w:val="24"/>
        </w:rPr>
        <w:t>OPIS SPOSOBU OBLICZENIA CENY OFERTY</w:t>
      </w:r>
    </w:p>
    <w:p w14:paraId="13CC0608" w14:textId="77777777" w:rsidR="00475958" w:rsidRDefault="00475958" w:rsidP="00B32BA8">
      <w:pPr>
        <w:pStyle w:val="Akapitzlist"/>
        <w:numPr>
          <w:ilvl w:val="1"/>
          <w:numId w:val="29"/>
        </w:numPr>
        <w:ind w:left="1418" w:hanging="709"/>
      </w:pPr>
      <w:r w:rsidRPr="00DB5290">
        <w:t>Cena podana w formularzu ofertowym jest ceną ryczałt</w:t>
      </w:r>
      <w:r>
        <w:t>ową.</w:t>
      </w:r>
    </w:p>
    <w:p w14:paraId="15101E81" w14:textId="77777777" w:rsidR="00475958" w:rsidRDefault="00475958" w:rsidP="00475958">
      <w:pPr>
        <w:pStyle w:val="Akapitzlist"/>
        <w:ind w:left="851"/>
      </w:pPr>
    </w:p>
    <w:p w14:paraId="266EEAD2" w14:textId="77777777" w:rsidR="00475958" w:rsidRDefault="00475958" w:rsidP="00B32BA8">
      <w:pPr>
        <w:pStyle w:val="Akapitzlist"/>
        <w:numPr>
          <w:ilvl w:val="1"/>
          <w:numId w:val="29"/>
        </w:numPr>
        <w:ind w:left="1418" w:hanging="709"/>
        <w:jc w:val="both"/>
      </w:pPr>
      <w:r w:rsidRPr="00E11B94">
        <w:t>Cenę ryczałtową oferty należy wyliczyć na podstawie kalkulacji własnej Wykonawcy,</w:t>
      </w:r>
      <w:r>
        <w:t xml:space="preserve"> oraz przedstawić</w:t>
      </w:r>
      <w:r w:rsidRPr="00E11B94">
        <w:t xml:space="preserve">  w formularzu ofertowym.</w:t>
      </w:r>
    </w:p>
    <w:p w14:paraId="0833375C" w14:textId="77777777" w:rsidR="00475958" w:rsidRPr="008A4031" w:rsidRDefault="00475958" w:rsidP="00475958">
      <w:pPr>
        <w:pStyle w:val="Akapitzlist"/>
        <w:rPr>
          <w:rFonts w:ascii="Cambria" w:hAnsi="Cambria" w:cs="Arial"/>
          <w:bCs/>
          <w:sz w:val="24"/>
          <w:szCs w:val="24"/>
        </w:rPr>
      </w:pPr>
    </w:p>
    <w:p w14:paraId="2FDF7953" w14:textId="44187A7C" w:rsidR="00475958" w:rsidRPr="008A4031" w:rsidRDefault="00475958" w:rsidP="00B32BA8">
      <w:pPr>
        <w:pStyle w:val="Akapitzlist"/>
        <w:numPr>
          <w:ilvl w:val="1"/>
          <w:numId w:val="29"/>
        </w:numPr>
        <w:ind w:left="1418" w:hanging="709"/>
        <w:jc w:val="both"/>
        <w:rPr>
          <w:rFonts w:cs="Arial"/>
        </w:rPr>
      </w:pPr>
      <w:r w:rsidRPr="008A4031">
        <w:rPr>
          <w:rFonts w:cs="Arial"/>
          <w:bCs/>
        </w:rPr>
        <w:t xml:space="preserve">Cena winna uwzględniać wymagania wskazane w dokumentacji opisującej przedmiot zamówienia </w:t>
      </w:r>
      <w:r>
        <w:rPr>
          <w:rFonts w:cs="Arial"/>
          <w:bCs/>
        </w:rPr>
        <w:t xml:space="preserve">tj. </w:t>
      </w:r>
      <w:r w:rsidRPr="008A4031">
        <w:rPr>
          <w:rFonts w:cs="Arial"/>
          <w:bCs/>
        </w:rPr>
        <w:t>SWZ i Projekcie umowy.</w:t>
      </w:r>
    </w:p>
    <w:p w14:paraId="2B3E21C5" w14:textId="77777777" w:rsidR="00475958" w:rsidRDefault="00475958" w:rsidP="00475958">
      <w:pPr>
        <w:suppressAutoHyphens/>
        <w:spacing w:line="240" w:lineRule="auto"/>
        <w:ind w:left="284"/>
        <w:jc w:val="both"/>
      </w:pPr>
    </w:p>
    <w:p w14:paraId="09A25A63" w14:textId="77777777" w:rsidR="00475958" w:rsidRDefault="00475958" w:rsidP="00B32BA8">
      <w:pPr>
        <w:pStyle w:val="Akapitzlist"/>
        <w:numPr>
          <w:ilvl w:val="1"/>
          <w:numId w:val="29"/>
        </w:numPr>
        <w:suppressAutoHyphens/>
        <w:spacing w:line="240" w:lineRule="auto"/>
        <w:ind w:left="1418" w:hanging="709"/>
        <w:jc w:val="both"/>
      </w:pPr>
      <w:r w:rsidRPr="00DB5290">
        <w:t xml:space="preserve">Jeżeli złożona zostanie oferta, której wybór prowadzić będzie do powstania  </w:t>
      </w:r>
      <w:r>
        <w:br/>
      </w:r>
      <w:r w:rsidRPr="00DB5290">
        <w:t>u Zamawiającego obowiązku podatkowego zgodnie z przepisami o podatku od towarów i usług, Zamawiający w celu oceny takiej oferty dolicza do przedstawionej w niej ceny podatek od towarów i usług, który miał</w:t>
      </w:r>
      <w:r>
        <w:t xml:space="preserve">by obowiązek rozliczyć zgodnie </w:t>
      </w:r>
      <w:r w:rsidRPr="00DB5290">
        <w:t>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47236F2" w14:textId="77777777" w:rsidR="00475958" w:rsidRDefault="00475958" w:rsidP="00475958">
      <w:pPr>
        <w:pStyle w:val="Akapitzlist"/>
      </w:pPr>
    </w:p>
    <w:p w14:paraId="1CB2B77C" w14:textId="77777777" w:rsidR="00475958" w:rsidRDefault="00475958" w:rsidP="00B32BA8">
      <w:pPr>
        <w:pStyle w:val="Akapitzlist"/>
        <w:numPr>
          <w:ilvl w:val="1"/>
          <w:numId w:val="29"/>
        </w:numPr>
        <w:suppressAutoHyphens/>
        <w:spacing w:line="240" w:lineRule="auto"/>
        <w:ind w:left="1418" w:hanging="709"/>
        <w:jc w:val="both"/>
      </w:pPr>
      <w:r w:rsidRPr="00DB5290">
        <w:t>Zamawiający poprawi oczywiste omyłki pisarskie i oczywiste omyłki rachunkowe  w treści oferty z uwzględnieniem konsekwencji rachunkowych dokonanych poprawek w następujący sposób:</w:t>
      </w:r>
    </w:p>
    <w:p w14:paraId="0F35D429" w14:textId="77777777" w:rsidR="00475958" w:rsidRDefault="00475958" w:rsidP="00475958">
      <w:pPr>
        <w:pStyle w:val="Akapitzlist"/>
      </w:pPr>
    </w:p>
    <w:p w14:paraId="1F18E0A5" w14:textId="77777777" w:rsidR="00475958" w:rsidRDefault="00475958" w:rsidP="00B32BA8">
      <w:pPr>
        <w:pStyle w:val="Akapitzlist"/>
        <w:numPr>
          <w:ilvl w:val="2"/>
          <w:numId w:val="29"/>
        </w:numPr>
        <w:suppressAutoHyphens/>
        <w:spacing w:line="240" w:lineRule="auto"/>
        <w:ind w:left="1985" w:hanging="709"/>
        <w:jc w:val="both"/>
      </w:pPr>
      <w:r w:rsidRPr="00DB5290">
        <w:t xml:space="preserve">W przypadku rozbieżności pomiędzy ceną brutto oferty podaną liczbą </w:t>
      </w:r>
      <w:r>
        <w:br/>
      </w:r>
      <w:r w:rsidRPr="00DB5290">
        <w:t>a podaną słownie Zamawiający przyjmie, że prawidłowo podano ten zapis, który odpowiada właściwemu obliczeniu ceny;</w:t>
      </w:r>
    </w:p>
    <w:p w14:paraId="186ED2D1" w14:textId="77777777" w:rsidR="00475958" w:rsidRDefault="00475958" w:rsidP="00475958">
      <w:pPr>
        <w:pStyle w:val="Akapitzlist"/>
        <w:suppressAutoHyphens/>
        <w:spacing w:line="240" w:lineRule="auto"/>
        <w:ind w:left="1560"/>
        <w:jc w:val="both"/>
      </w:pPr>
    </w:p>
    <w:p w14:paraId="6E9A4A3B" w14:textId="77777777" w:rsidR="00475958" w:rsidRDefault="00475958" w:rsidP="00B32BA8">
      <w:pPr>
        <w:pStyle w:val="Akapitzlist"/>
        <w:numPr>
          <w:ilvl w:val="2"/>
          <w:numId w:val="29"/>
        </w:numPr>
        <w:suppressAutoHyphens/>
        <w:spacing w:line="240" w:lineRule="auto"/>
        <w:ind w:left="1985" w:hanging="709"/>
        <w:jc w:val="both"/>
      </w:pPr>
      <w:r w:rsidRPr="00DB5290">
        <w:t>Zamawiający zawiadomi niezwłocznie o ww. fakcie Wykonawcę, którego oferta została poprawiona.</w:t>
      </w:r>
    </w:p>
    <w:p w14:paraId="301E9D04" w14:textId="77777777" w:rsidR="00475958" w:rsidRPr="00EF6F9B" w:rsidRDefault="00475958" w:rsidP="00475958">
      <w:pPr>
        <w:rPr>
          <w:rFonts w:cs="Arial"/>
          <w:sz w:val="24"/>
          <w:szCs w:val="24"/>
        </w:rPr>
      </w:pPr>
    </w:p>
    <w:p w14:paraId="217A655E" w14:textId="77777777" w:rsidR="00475958" w:rsidRPr="00747A36" w:rsidRDefault="00475958" w:rsidP="00B32BA8">
      <w:pPr>
        <w:pStyle w:val="Akapitzlist"/>
        <w:widowControl w:val="0"/>
        <w:numPr>
          <w:ilvl w:val="1"/>
          <w:numId w:val="29"/>
        </w:numPr>
        <w:spacing w:before="20" w:after="40"/>
        <w:ind w:left="1418" w:hanging="709"/>
        <w:jc w:val="both"/>
        <w:outlineLvl w:val="3"/>
        <w:rPr>
          <w:rFonts w:cs="Arial"/>
          <w:bCs/>
        </w:rPr>
      </w:pPr>
      <w:r w:rsidRPr="00747A36">
        <w:rPr>
          <w:rFonts w:cs="Arial"/>
          <w:color w:val="000000"/>
        </w:rPr>
        <w:t>W</w:t>
      </w:r>
      <w:r>
        <w:rPr>
          <w:rFonts w:cs="Arial"/>
          <w:color w:val="000000"/>
        </w:rPr>
        <w:t xml:space="preserve"> ofercie </w:t>
      </w:r>
      <w:r w:rsidRPr="00747A36">
        <w:rPr>
          <w:rFonts w:cs="Arial"/>
          <w:color w:val="000000"/>
        </w:rPr>
        <w:t>Wykonawca ma obowiązek:</w:t>
      </w:r>
    </w:p>
    <w:p w14:paraId="6F8F827D" w14:textId="77777777" w:rsidR="00475958" w:rsidRPr="00756F19" w:rsidRDefault="00475958" w:rsidP="00B32BA8">
      <w:pPr>
        <w:pStyle w:val="Akapitzlist"/>
        <w:numPr>
          <w:ilvl w:val="0"/>
          <w:numId w:val="39"/>
        </w:numPr>
        <w:shd w:val="clear" w:color="auto" w:fill="FFFFFF"/>
        <w:tabs>
          <w:tab w:val="left" w:pos="851"/>
        </w:tabs>
        <w:spacing w:before="72" w:after="72"/>
        <w:ind w:left="2552" w:hanging="425"/>
        <w:jc w:val="both"/>
        <w:rPr>
          <w:rFonts w:cs="Arial"/>
          <w:color w:val="000000"/>
        </w:rPr>
      </w:pPr>
      <w:r w:rsidRPr="00756F19">
        <w:rPr>
          <w:rFonts w:cs="Arial"/>
          <w:color w:val="000000"/>
        </w:rPr>
        <w:lastRenderedPageBreak/>
        <w:t>poinformowania Zamawiającego, że wybór jego oferty będzie prowadził do powstania u Zamawiającego obowiązku podatkowego;</w:t>
      </w:r>
    </w:p>
    <w:p w14:paraId="6F8DF037" w14:textId="77777777" w:rsidR="00475958" w:rsidRPr="00756F19" w:rsidRDefault="00475958" w:rsidP="00B32BA8">
      <w:pPr>
        <w:pStyle w:val="Akapitzlist"/>
        <w:numPr>
          <w:ilvl w:val="0"/>
          <w:numId w:val="39"/>
        </w:numPr>
        <w:shd w:val="clear" w:color="auto" w:fill="FFFFFF"/>
        <w:tabs>
          <w:tab w:val="left" w:pos="851"/>
        </w:tabs>
        <w:spacing w:before="72" w:after="72"/>
        <w:ind w:left="2552" w:hanging="425"/>
        <w:jc w:val="both"/>
        <w:rPr>
          <w:rFonts w:cs="Arial"/>
          <w:color w:val="000000"/>
        </w:rPr>
      </w:pPr>
      <w:r w:rsidRPr="00756F19">
        <w:rPr>
          <w:rFonts w:cs="Arial"/>
          <w:color w:val="000000"/>
        </w:rPr>
        <w:t>wskazania nazwy (rodzaju) towaru lub usługi, których dostawa lub świadczenie będą prowadziły do powstania obowiązku podatkowego;</w:t>
      </w:r>
    </w:p>
    <w:p w14:paraId="33456318" w14:textId="77777777" w:rsidR="00475958" w:rsidRPr="00756F19" w:rsidRDefault="00475958" w:rsidP="00B32BA8">
      <w:pPr>
        <w:pStyle w:val="Akapitzlist"/>
        <w:numPr>
          <w:ilvl w:val="0"/>
          <w:numId w:val="39"/>
        </w:numPr>
        <w:shd w:val="clear" w:color="auto" w:fill="FFFFFF"/>
        <w:tabs>
          <w:tab w:val="left" w:pos="851"/>
        </w:tabs>
        <w:spacing w:before="72" w:after="72"/>
        <w:ind w:left="2552" w:hanging="425"/>
        <w:jc w:val="both"/>
        <w:rPr>
          <w:rFonts w:cs="Arial"/>
          <w:color w:val="000000"/>
        </w:rPr>
      </w:pPr>
      <w:r w:rsidRPr="00756F19">
        <w:rPr>
          <w:rFonts w:cs="Arial"/>
          <w:color w:val="000000"/>
        </w:rPr>
        <w:t>wskazania wartości towaru lub usługi objętego obowiązkiem podatkowym zamawiającego, bez kwoty podatku;</w:t>
      </w:r>
    </w:p>
    <w:p w14:paraId="07F765F7" w14:textId="77777777" w:rsidR="00475958" w:rsidRPr="00756F19" w:rsidRDefault="00475958" w:rsidP="00B32BA8">
      <w:pPr>
        <w:pStyle w:val="Akapitzlist"/>
        <w:numPr>
          <w:ilvl w:val="0"/>
          <w:numId w:val="39"/>
        </w:numPr>
        <w:shd w:val="clear" w:color="auto" w:fill="FFFFFF"/>
        <w:tabs>
          <w:tab w:val="left" w:pos="851"/>
        </w:tabs>
        <w:spacing w:before="72" w:after="72"/>
        <w:ind w:left="2552" w:hanging="425"/>
        <w:jc w:val="both"/>
        <w:rPr>
          <w:rFonts w:cs="Arial"/>
          <w:color w:val="000000"/>
        </w:rPr>
      </w:pPr>
      <w:r w:rsidRPr="00756F19">
        <w:rPr>
          <w:rFonts w:cs="Arial"/>
          <w:color w:val="000000"/>
        </w:rPr>
        <w:t>wskazania stawki podatku od towarów i usług, która zgodnie z wiedzą Wykonawcy, będzie miała zastosowanie.</w:t>
      </w:r>
    </w:p>
    <w:p w14:paraId="390F6AD4" w14:textId="77777777" w:rsidR="00475958" w:rsidRDefault="00475958" w:rsidP="00B32BA8">
      <w:pPr>
        <w:pStyle w:val="Kolorowalistaakcent11"/>
        <w:widowControl w:val="0"/>
        <w:numPr>
          <w:ilvl w:val="1"/>
          <w:numId w:val="29"/>
        </w:numPr>
        <w:autoSpaceDE w:val="0"/>
        <w:autoSpaceDN w:val="0"/>
        <w:adjustRightInd w:val="0"/>
        <w:spacing w:before="0" w:after="0" w:line="276" w:lineRule="auto"/>
        <w:ind w:left="1418" w:hanging="709"/>
        <w:rPr>
          <w:rFonts w:ascii="Arial" w:hAnsi="Arial" w:cs="Arial"/>
          <w:sz w:val="22"/>
          <w:szCs w:val="22"/>
        </w:rPr>
      </w:pPr>
      <w:r w:rsidRPr="00756F19">
        <w:rPr>
          <w:rFonts w:ascii="Arial" w:hAnsi="Arial" w:cs="Arial"/>
          <w:sz w:val="22"/>
          <w:szCs w:val="22"/>
        </w:rPr>
        <w:t>W Formularzu oferty Wykonawca podaje cen</w:t>
      </w:r>
      <w:r w:rsidRPr="00756F19">
        <w:rPr>
          <w:rFonts w:ascii="Arial" w:eastAsia="TimesNewRoman" w:hAnsi="Arial" w:cs="Arial"/>
          <w:sz w:val="22"/>
          <w:szCs w:val="22"/>
        </w:rPr>
        <w:t>ę</w:t>
      </w:r>
      <w:r w:rsidRPr="00756F19">
        <w:rPr>
          <w:rFonts w:ascii="Arial" w:hAnsi="Arial" w:cs="Arial"/>
          <w:sz w:val="22"/>
          <w:szCs w:val="22"/>
        </w:rPr>
        <w:t>, z dokładno</w:t>
      </w:r>
      <w:r w:rsidRPr="00756F19">
        <w:rPr>
          <w:rFonts w:ascii="Arial" w:eastAsia="TimesNewRoman" w:hAnsi="Arial" w:cs="Arial"/>
          <w:sz w:val="22"/>
          <w:szCs w:val="22"/>
        </w:rPr>
        <w:t>ś</w:t>
      </w:r>
      <w:r w:rsidRPr="00756F19">
        <w:rPr>
          <w:rFonts w:ascii="Arial" w:hAnsi="Arial" w:cs="Arial"/>
          <w:sz w:val="22"/>
          <w:szCs w:val="22"/>
        </w:rPr>
        <w:t>ci</w:t>
      </w:r>
      <w:r w:rsidRPr="00756F19">
        <w:rPr>
          <w:rFonts w:ascii="Arial" w:eastAsia="TimesNewRoman" w:hAnsi="Arial" w:cs="Arial"/>
          <w:sz w:val="22"/>
          <w:szCs w:val="22"/>
        </w:rPr>
        <w:t xml:space="preserve">ą </w:t>
      </w:r>
      <w:r w:rsidRPr="00756F19">
        <w:rPr>
          <w:rFonts w:ascii="Arial" w:hAnsi="Arial" w:cs="Arial"/>
          <w:sz w:val="22"/>
          <w:szCs w:val="22"/>
        </w:rPr>
        <w:t>do dwóch miejsc po przecinku w rozumieniu art. 3 ust. 1 pkt 1 i ust. 2 ustawy z dnia 9 maja 2014r. o informowaniu o cenach towarów i usług oraz ustawy z dnia 7 lipca 1994 r. o denominacji złotego, za któr</w:t>
      </w:r>
      <w:r w:rsidRPr="00756F19">
        <w:rPr>
          <w:rFonts w:ascii="Arial" w:eastAsia="TimesNewRoman" w:hAnsi="Arial" w:cs="Arial"/>
          <w:sz w:val="22"/>
          <w:szCs w:val="22"/>
        </w:rPr>
        <w:t xml:space="preserve">ą </w:t>
      </w:r>
      <w:r w:rsidRPr="00756F19">
        <w:rPr>
          <w:rFonts w:ascii="Arial" w:hAnsi="Arial" w:cs="Arial"/>
          <w:sz w:val="22"/>
          <w:szCs w:val="22"/>
        </w:rPr>
        <w:t>podejmuje si</w:t>
      </w:r>
      <w:r w:rsidRPr="00756F19">
        <w:rPr>
          <w:rFonts w:ascii="Arial" w:eastAsia="TimesNewRoman" w:hAnsi="Arial" w:cs="Arial"/>
          <w:sz w:val="22"/>
          <w:szCs w:val="22"/>
        </w:rPr>
        <w:t xml:space="preserve">ę </w:t>
      </w:r>
      <w:r w:rsidRPr="00756F19">
        <w:rPr>
          <w:rFonts w:ascii="Arial" w:hAnsi="Arial" w:cs="Arial"/>
          <w:sz w:val="22"/>
          <w:szCs w:val="22"/>
        </w:rPr>
        <w:t>zrealizowa</w:t>
      </w:r>
      <w:r w:rsidRPr="00756F19">
        <w:rPr>
          <w:rFonts w:ascii="Arial" w:eastAsia="TimesNewRoman" w:hAnsi="Arial" w:cs="Arial"/>
          <w:sz w:val="22"/>
          <w:szCs w:val="22"/>
        </w:rPr>
        <w:t xml:space="preserve">ć </w:t>
      </w:r>
      <w:r w:rsidRPr="00756F19">
        <w:rPr>
          <w:rFonts w:ascii="Arial" w:hAnsi="Arial" w:cs="Arial"/>
          <w:sz w:val="22"/>
          <w:szCs w:val="22"/>
        </w:rPr>
        <w:t xml:space="preserve">przedmiot zamówienia. </w:t>
      </w:r>
    </w:p>
    <w:p w14:paraId="1F822667" w14:textId="77777777" w:rsidR="00475958" w:rsidRPr="00307529" w:rsidRDefault="00475958" w:rsidP="00B32BA8">
      <w:pPr>
        <w:pStyle w:val="Kolorowalistaakcent11"/>
        <w:widowControl w:val="0"/>
        <w:numPr>
          <w:ilvl w:val="1"/>
          <w:numId w:val="29"/>
        </w:numPr>
        <w:autoSpaceDE w:val="0"/>
        <w:autoSpaceDN w:val="0"/>
        <w:adjustRightInd w:val="0"/>
        <w:spacing w:before="0" w:after="0" w:line="276" w:lineRule="auto"/>
        <w:ind w:left="1418" w:hanging="709"/>
        <w:rPr>
          <w:rFonts w:ascii="Arial" w:hAnsi="Arial" w:cs="Arial"/>
          <w:sz w:val="22"/>
          <w:szCs w:val="22"/>
        </w:rPr>
      </w:pPr>
      <w:r>
        <w:rPr>
          <w:rFonts w:ascii="Arial" w:hAnsi="Arial" w:cs="Arial"/>
          <w:sz w:val="22"/>
          <w:szCs w:val="22"/>
        </w:rPr>
        <w:t xml:space="preserve">Wynagrodzenie będzie płatne zgodnie z Projektem umowy- </w:t>
      </w:r>
      <w:r w:rsidRPr="00541C5F">
        <w:rPr>
          <w:rFonts w:ascii="Arial" w:hAnsi="Arial" w:cs="Arial"/>
          <w:b/>
          <w:sz w:val="22"/>
          <w:szCs w:val="22"/>
        </w:rPr>
        <w:t>Załącznik Nr 8</w:t>
      </w:r>
    </w:p>
    <w:p w14:paraId="4C148270" w14:textId="77777777" w:rsidR="00EF6F9B" w:rsidRDefault="00EF6F9B" w:rsidP="00EF6F9B">
      <w:pPr>
        <w:rPr>
          <w:rFonts w:cs="Arial"/>
          <w:sz w:val="24"/>
          <w:szCs w:val="24"/>
        </w:rPr>
      </w:pPr>
    </w:p>
    <w:p w14:paraId="18D59F78" w14:textId="77777777" w:rsidR="00B36370" w:rsidRDefault="00B36370" w:rsidP="00756F19">
      <w:pPr>
        <w:widowControl w:val="0"/>
        <w:shd w:val="clear" w:color="auto" w:fill="FFFFFF"/>
        <w:autoSpaceDE w:val="0"/>
        <w:autoSpaceDN w:val="0"/>
        <w:adjustRightInd w:val="0"/>
        <w:jc w:val="both"/>
        <w:outlineLvl w:val="3"/>
        <w:rPr>
          <w:rFonts w:eastAsia="TimesNewRoman" w:cs="Arial"/>
          <w:b/>
        </w:rPr>
      </w:pPr>
    </w:p>
    <w:p w14:paraId="56538639" w14:textId="77777777" w:rsidR="004E24C4" w:rsidRDefault="004E24C4" w:rsidP="00756F19">
      <w:pPr>
        <w:widowControl w:val="0"/>
        <w:shd w:val="clear" w:color="auto" w:fill="FFFFFF"/>
        <w:autoSpaceDE w:val="0"/>
        <w:autoSpaceDN w:val="0"/>
        <w:adjustRightInd w:val="0"/>
        <w:jc w:val="both"/>
        <w:outlineLvl w:val="3"/>
        <w:rPr>
          <w:rFonts w:eastAsia="TimesNewRoman" w:cs="Arial"/>
          <w:b/>
        </w:rPr>
      </w:pPr>
    </w:p>
    <w:p w14:paraId="5D512B6C" w14:textId="77777777" w:rsidR="00D80B86" w:rsidRPr="00B22BEE" w:rsidRDefault="00C303B1" w:rsidP="00B32BA8">
      <w:pPr>
        <w:pStyle w:val="Akapitzlist"/>
        <w:widowControl w:val="0"/>
        <w:numPr>
          <w:ilvl w:val="0"/>
          <w:numId w:val="45"/>
        </w:numPr>
        <w:shd w:val="clear" w:color="auto" w:fill="FFFFFF"/>
        <w:autoSpaceDE w:val="0"/>
        <w:autoSpaceDN w:val="0"/>
        <w:adjustRightInd w:val="0"/>
        <w:jc w:val="both"/>
        <w:outlineLvl w:val="3"/>
        <w:rPr>
          <w:rFonts w:cs="Arial"/>
          <w:b/>
        </w:rPr>
      </w:pPr>
      <w:r w:rsidRPr="00B22BEE">
        <w:rPr>
          <w:rFonts w:cs="Arial"/>
          <w:b/>
        </w:rPr>
        <w:t>OPIS KRYTERIÓW OCENY OFERT, WRAZ Z PODANIEM WAG TYCH KRYTERIÓW I SPOSOBU OCENY OFERT</w:t>
      </w:r>
    </w:p>
    <w:p w14:paraId="06DBFDE6" w14:textId="77777777" w:rsidR="009401A9" w:rsidRDefault="009401A9" w:rsidP="00B32BA8">
      <w:pPr>
        <w:pStyle w:val="Akapitzlist"/>
        <w:numPr>
          <w:ilvl w:val="1"/>
          <w:numId w:val="45"/>
        </w:numPr>
        <w:ind w:left="1418" w:hanging="709"/>
      </w:pPr>
      <w:r w:rsidRPr="00DB5290">
        <w:t>Kryteriami oceny ofert są:</w:t>
      </w:r>
    </w:p>
    <w:p w14:paraId="40A81587" w14:textId="77777777" w:rsidR="009401A9" w:rsidRDefault="009401A9" w:rsidP="009401A9">
      <w:pPr>
        <w:ind w:left="284"/>
      </w:pPr>
    </w:p>
    <w:p w14:paraId="0B4EC5FF" w14:textId="77777777" w:rsidR="009401A9" w:rsidRPr="00FA6CD6" w:rsidRDefault="009401A9" w:rsidP="00B32BA8">
      <w:pPr>
        <w:pStyle w:val="Akapitzlist"/>
        <w:numPr>
          <w:ilvl w:val="2"/>
          <w:numId w:val="45"/>
        </w:numPr>
      </w:pPr>
      <w:r w:rsidRPr="00B36370">
        <w:rPr>
          <w:b/>
        </w:rPr>
        <w:t>Cena - 60% znaczenia</w:t>
      </w:r>
    </w:p>
    <w:p w14:paraId="680E74F7" w14:textId="77777777" w:rsidR="009401A9" w:rsidRDefault="009401A9" w:rsidP="009401A9">
      <w:pPr>
        <w:ind w:left="851"/>
      </w:pPr>
    </w:p>
    <w:p w14:paraId="0DAA23D1" w14:textId="77777777" w:rsidR="009401A9" w:rsidRPr="00DB5290" w:rsidRDefault="009401A9" w:rsidP="009401A9">
      <w:pPr>
        <w:spacing w:line="240" w:lineRule="auto"/>
        <w:ind w:left="1560"/>
      </w:pPr>
      <w:r w:rsidRPr="00DB5290">
        <w:t xml:space="preserve">W kryterium „Cena” oferta otrzyma zaokrągloną do dwóch miejsc po przecinku ilość punktów wynikającą z działania </w:t>
      </w:r>
    </w:p>
    <w:p w14:paraId="532CB49C" w14:textId="77777777" w:rsidR="009401A9" w:rsidRPr="00DB5290" w:rsidRDefault="009401A9" w:rsidP="009401A9">
      <w:pPr>
        <w:spacing w:line="240" w:lineRule="auto"/>
        <w:ind w:left="1560"/>
        <w:rPr>
          <w:rFonts w:eastAsia="Calibri"/>
        </w:rPr>
      </w:pPr>
    </w:p>
    <w:p w14:paraId="75199A89" w14:textId="77777777" w:rsidR="009401A9" w:rsidRPr="00086979" w:rsidRDefault="009401A9" w:rsidP="009401A9">
      <w:pPr>
        <w:tabs>
          <w:tab w:val="center" w:pos="4380"/>
          <w:tab w:val="center" w:pos="4810"/>
          <w:tab w:val="center" w:pos="5123"/>
          <w:tab w:val="center" w:pos="5625"/>
        </w:tabs>
        <w:spacing w:line="240" w:lineRule="auto"/>
        <w:ind w:left="1560"/>
        <w:jc w:val="center"/>
        <w:rPr>
          <w:b/>
        </w:rPr>
      </w:pPr>
      <w:r w:rsidRPr="00560338">
        <w:rPr>
          <w:rFonts w:eastAsia="Calibri"/>
          <w:b/>
        </w:rPr>
        <w:t>P</w:t>
      </w:r>
      <w:r>
        <w:rPr>
          <w:rFonts w:eastAsia="Calibri"/>
          <w:b/>
          <w:vertAlign w:val="subscript"/>
        </w:rPr>
        <w:t>C</w:t>
      </w:r>
      <w:r w:rsidRPr="00560338">
        <w:rPr>
          <w:rFonts w:eastAsia="Calibri"/>
          <w:b/>
        </w:rPr>
        <w:t>= W</w:t>
      </w:r>
      <w:r>
        <w:rPr>
          <w:rFonts w:eastAsia="Calibri"/>
          <w:b/>
          <w:vertAlign w:val="subscript"/>
        </w:rPr>
        <w:t>C</w:t>
      </w:r>
      <w:r w:rsidRPr="00560338">
        <w:rPr>
          <w:rFonts w:eastAsia="Calibri"/>
          <w:b/>
        </w:rPr>
        <w:t xml:space="preserve"> x P</w:t>
      </w:r>
      <w:r>
        <w:rPr>
          <w:rFonts w:eastAsia="Calibri"/>
          <w:b/>
          <w:vertAlign w:val="subscript"/>
        </w:rPr>
        <w:t>C</w:t>
      </w:r>
      <w:r w:rsidRPr="00560338">
        <w:rPr>
          <w:rFonts w:eastAsia="Calibri"/>
          <w:b/>
          <w:vertAlign w:val="subscript"/>
        </w:rPr>
        <w:t>min</w:t>
      </w:r>
      <w:r w:rsidRPr="00560338">
        <w:rPr>
          <w:rFonts w:eastAsia="Calibri"/>
          <w:b/>
        </w:rPr>
        <w:t xml:space="preserve"> / P</w:t>
      </w:r>
      <w:r>
        <w:rPr>
          <w:rFonts w:eastAsia="Calibri"/>
          <w:b/>
          <w:vertAlign w:val="subscript"/>
        </w:rPr>
        <w:t>C</w:t>
      </w:r>
      <w:r w:rsidRPr="00560338">
        <w:rPr>
          <w:rFonts w:eastAsia="Calibri"/>
          <w:b/>
          <w:vertAlign w:val="subscript"/>
        </w:rPr>
        <w:t>i</w:t>
      </w:r>
      <w:r w:rsidRPr="00560338">
        <w:rPr>
          <w:rFonts w:eastAsia="Calibri"/>
          <w:b/>
        </w:rPr>
        <w:t xml:space="preserve"> x 100</w:t>
      </w:r>
    </w:p>
    <w:p w14:paraId="724A801D" w14:textId="77777777" w:rsidR="009401A9" w:rsidRDefault="009401A9" w:rsidP="009401A9">
      <w:pPr>
        <w:spacing w:line="240" w:lineRule="auto"/>
        <w:ind w:left="1560"/>
      </w:pPr>
      <w:r w:rsidRPr="00DB5290">
        <w:t>gdzie:</w:t>
      </w:r>
    </w:p>
    <w:p w14:paraId="2F21CC9A" w14:textId="77777777" w:rsidR="009401A9" w:rsidRPr="00DB5290" w:rsidRDefault="009401A9" w:rsidP="009401A9">
      <w:pPr>
        <w:spacing w:line="240" w:lineRule="auto"/>
        <w:ind w:left="1560"/>
      </w:pPr>
    </w:p>
    <w:p w14:paraId="3EB2F15C" w14:textId="77777777" w:rsidR="009401A9" w:rsidRPr="00DB5290" w:rsidRDefault="009401A9" w:rsidP="009401A9">
      <w:pPr>
        <w:spacing w:line="240" w:lineRule="auto"/>
        <w:ind w:left="1560"/>
      </w:pPr>
      <w:r w:rsidRPr="00DB5290">
        <w:t>P</w:t>
      </w:r>
      <w:r w:rsidRPr="00DB5290">
        <w:rPr>
          <w:vertAlign w:val="subscript"/>
        </w:rPr>
        <w:t>C</w:t>
      </w:r>
      <w:r w:rsidRPr="00DB5290">
        <w:t xml:space="preserve"> – liczba punktów przyznanych ocenianej ofercie w kryterium „Cena” </w:t>
      </w:r>
    </w:p>
    <w:p w14:paraId="71E21FD9" w14:textId="77777777" w:rsidR="009401A9" w:rsidRPr="00DB5290" w:rsidRDefault="009401A9" w:rsidP="009401A9">
      <w:pPr>
        <w:spacing w:line="240" w:lineRule="auto"/>
        <w:ind w:left="1560"/>
      </w:pPr>
      <w:r w:rsidRPr="00DB5290">
        <w:t>W</w:t>
      </w:r>
      <w:r>
        <w:rPr>
          <w:vertAlign w:val="subscript"/>
        </w:rPr>
        <w:t>C</w:t>
      </w:r>
      <w:r w:rsidRPr="00DB5290">
        <w:t xml:space="preserve"> – waga dla kryterium „Cena” (0,6) </w:t>
      </w:r>
    </w:p>
    <w:p w14:paraId="0AECC856" w14:textId="77777777" w:rsidR="009401A9" w:rsidRDefault="009401A9" w:rsidP="009401A9">
      <w:pPr>
        <w:ind w:left="2268" w:hanging="708"/>
      </w:pPr>
      <w:r w:rsidRPr="00DB5290">
        <w:t>P</w:t>
      </w:r>
      <w:r>
        <w:rPr>
          <w:vertAlign w:val="subscript"/>
        </w:rPr>
        <w:t>C</w:t>
      </w:r>
      <w:r w:rsidRPr="00DB5290">
        <w:rPr>
          <w:vertAlign w:val="subscript"/>
        </w:rPr>
        <w:t>min</w:t>
      </w:r>
      <w:r w:rsidRPr="00DB5290">
        <w:t xml:space="preserve"> – najniższa cena brutto spośród wszystkich ważnych i nieodrzuconych ofert </w:t>
      </w:r>
    </w:p>
    <w:p w14:paraId="38CE5280" w14:textId="77777777" w:rsidR="009401A9" w:rsidRDefault="009401A9" w:rsidP="009401A9">
      <w:pPr>
        <w:ind w:left="1560"/>
      </w:pPr>
      <w:r w:rsidRPr="00DB5290">
        <w:t>P</w:t>
      </w:r>
      <w:r w:rsidRPr="00DB5290">
        <w:rPr>
          <w:vertAlign w:val="subscript"/>
        </w:rPr>
        <w:t>Ci</w:t>
      </w:r>
      <w:r w:rsidRPr="00DB5290">
        <w:t>– cena brutto zawarta w ocenianej ofercie</w:t>
      </w:r>
    </w:p>
    <w:p w14:paraId="5E3FC85F" w14:textId="77777777" w:rsidR="009401A9" w:rsidRDefault="009401A9" w:rsidP="009401A9"/>
    <w:p w14:paraId="4FF6D67A" w14:textId="77777777" w:rsidR="009401A9" w:rsidRPr="00553E8D" w:rsidRDefault="009401A9" w:rsidP="00B32BA8">
      <w:pPr>
        <w:pStyle w:val="Akapitzlist"/>
        <w:numPr>
          <w:ilvl w:val="2"/>
          <w:numId w:val="45"/>
        </w:numPr>
        <w:ind w:left="1985" w:hanging="709"/>
      </w:pPr>
      <w:r w:rsidRPr="007047AD">
        <w:rPr>
          <w:b/>
        </w:rPr>
        <w:t xml:space="preserve">Okres gwarancji i rękojmi – </w:t>
      </w:r>
      <w:r>
        <w:rPr>
          <w:b/>
        </w:rPr>
        <w:t>40</w:t>
      </w:r>
      <w:r w:rsidRPr="007047AD">
        <w:rPr>
          <w:b/>
        </w:rPr>
        <w:t>% znaczenia</w:t>
      </w:r>
    </w:p>
    <w:p w14:paraId="4B8EEAB9" w14:textId="77777777" w:rsidR="009401A9" w:rsidRDefault="009401A9" w:rsidP="009401A9">
      <w:pPr>
        <w:pStyle w:val="Akapitzlist"/>
        <w:ind w:left="1560"/>
        <w:rPr>
          <w:b/>
        </w:rPr>
      </w:pPr>
    </w:p>
    <w:p w14:paraId="44CFA455" w14:textId="77777777" w:rsidR="009401A9" w:rsidRPr="00553E8D" w:rsidRDefault="009401A9" w:rsidP="009401A9">
      <w:pPr>
        <w:pStyle w:val="Akapitzlist"/>
        <w:spacing w:line="360" w:lineRule="auto"/>
        <w:ind w:left="1559"/>
      </w:pPr>
      <w:r w:rsidRPr="00553E8D">
        <w:t xml:space="preserve">- minimalny okres gwarancji wynoszący </w:t>
      </w:r>
      <w:r>
        <w:t>36</w:t>
      </w:r>
      <w:r w:rsidRPr="00553E8D">
        <w:t xml:space="preserve"> miesięcy: </w:t>
      </w:r>
      <w:r w:rsidRPr="00553E8D">
        <w:rPr>
          <w:b/>
        </w:rPr>
        <w:t>0 pkt.</w:t>
      </w:r>
    </w:p>
    <w:p w14:paraId="6CE024A5" w14:textId="77777777" w:rsidR="009401A9" w:rsidRPr="00553E8D" w:rsidRDefault="009401A9" w:rsidP="009401A9">
      <w:pPr>
        <w:pStyle w:val="Akapitzlist"/>
        <w:spacing w:line="360" w:lineRule="auto"/>
        <w:ind w:left="1559"/>
      </w:pPr>
      <w:r w:rsidRPr="00553E8D">
        <w:t xml:space="preserve">- okres gwarancji do </w:t>
      </w:r>
      <w:r>
        <w:t>48</w:t>
      </w:r>
      <w:r w:rsidRPr="00553E8D">
        <w:t xml:space="preserve"> miesięcy: </w:t>
      </w:r>
      <w:r>
        <w:rPr>
          <w:b/>
        </w:rPr>
        <w:t>20</w:t>
      </w:r>
      <w:r w:rsidRPr="00553E8D">
        <w:rPr>
          <w:b/>
        </w:rPr>
        <w:t xml:space="preserve"> pkt.</w:t>
      </w:r>
    </w:p>
    <w:p w14:paraId="6DEAD0FD" w14:textId="77777777" w:rsidR="009401A9" w:rsidRPr="00553E8D" w:rsidRDefault="009401A9" w:rsidP="009401A9">
      <w:pPr>
        <w:pStyle w:val="Akapitzlist"/>
        <w:spacing w:line="360" w:lineRule="auto"/>
        <w:ind w:left="1559"/>
      </w:pPr>
      <w:r w:rsidRPr="00553E8D">
        <w:t xml:space="preserve">- okres gwarancji do </w:t>
      </w:r>
      <w:r>
        <w:t>60</w:t>
      </w:r>
      <w:r w:rsidRPr="00553E8D">
        <w:t xml:space="preserve"> miesięcy: </w:t>
      </w:r>
      <w:r>
        <w:rPr>
          <w:b/>
        </w:rPr>
        <w:t>40</w:t>
      </w:r>
      <w:r w:rsidRPr="00553E8D">
        <w:rPr>
          <w:b/>
        </w:rPr>
        <w:t xml:space="preserve"> pkt</w:t>
      </w:r>
    </w:p>
    <w:p w14:paraId="64606E46" w14:textId="77777777" w:rsidR="009401A9" w:rsidRDefault="009401A9" w:rsidP="009401A9"/>
    <w:p w14:paraId="627350B7" w14:textId="77777777" w:rsidR="009401A9" w:rsidRPr="00560338" w:rsidRDefault="009401A9" w:rsidP="009401A9">
      <w:pPr>
        <w:tabs>
          <w:tab w:val="center" w:pos="3896"/>
          <w:tab w:val="center" w:pos="4955"/>
        </w:tabs>
        <w:spacing w:line="240" w:lineRule="auto"/>
        <w:ind w:left="1560"/>
        <w:jc w:val="center"/>
        <w:rPr>
          <w:b/>
        </w:rPr>
      </w:pPr>
      <w:r w:rsidRPr="00560338">
        <w:rPr>
          <w:rFonts w:eastAsia="Calibri"/>
          <w:b/>
        </w:rPr>
        <w:t>P</w:t>
      </w:r>
      <w:r>
        <w:rPr>
          <w:rFonts w:eastAsia="Calibri"/>
          <w:b/>
          <w:vertAlign w:val="subscript"/>
        </w:rPr>
        <w:t>G</w:t>
      </w:r>
      <w:r w:rsidRPr="00560338">
        <w:rPr>
          <w:rFonts w:eastAsia="Calibri"/>
          <w:b/>
        </w:rPr>
        <w:t xml:space="preserve"> = W</w:t>
      </w:r>
      <w:r>
        <w:rPr>
          <w:rFonts w:eastAsia="Calibri"/>
          <w:b/>
          <w:vertAlign w:val="subscript"/>
        </w:rPr>
        <w:t>G</w:t>
      </w:r>
      <w:r w:rsidRPr="00560338">
        <w:rPr>
          <w:rFonts w:eastAsia="Calibri"/>
          <w:b/>
        </w:rPr>
        <w:t xml:space="preserve"> x P</w:t>
      </w:r>
      <w:r>
        <w:rPr>
          <w:rFonts w:eastAsia="Calibri"/>
          <w:b/>
          <w:vertAlign w:val="subscript"/>
        </w:rPr>
        <w:t>G</w:t>
      </w:r>
      <w:r w:rsidRPr="00560338">
        <w:rPr>
          <w:rFonts w:eastAsia="Calibri"/>
          <w:b/>
          <w:vertAlign w:val="subscript"/>
        </w:rPr>
        <w:t>i</w:t>
      </w:r>
      <w:r w:rsidRPr="00560338">
        <w:rPr>
          <w:rFonts w:eastAsia="Calibri"/>
          <w:b/>
        </w:rPr>
        <w:t>/ P</w:t>
      </w:r>
      <w:r>
        <w:rPr>
          <w:rFonts w:eastAsia="Calibri"/>
          <w:b/>
          <w:vertAlign w:val="subscript"/>
        </w:rPr>
        <w:t>G</w:t>
      </w:r>
      <w:r w:rsidRPr="00560338">
        <w:rPr>
          <w:rFonts w:eastAsia="Calibri"/>
          <w:b/>
          <w:vertAlign w:val="subscript"/>
        </w:rPr>
        <w:t>max</w:t>
      </w:r>
      <w:r w:rsidRPr="00560338">
        <w:rPr>
          <w:rFonts w:eastAsia="Calibri"/>
          <w:b/>
        </w:rPr>
        <w:t>x 100</w:t>
      </w:r>
    </w:p>
    <w:p w14:paraId="7CEC5BC9" w14:textId="77777777" w:rsidR="009401A9" w:rsidRPr="00DB5290" w:rsidRDefault="009401A9" w:rsidP="009401A9">
      <w:pPr>
        <w:spacing w:line="240" w:lineRule="auto"/>
        <w:ind w:left="1560"/>
      </w:pPr>
      <w:r w:rsidRPr="00DB5290">
        <w:t xml:space="preserve">gdzie: </w:t>
      </w:r>
    </w:p>
    <w:p w14:paraId="128A3006" w14:textId="77777777" w:rsidR="009401A9" w:rsidRPr="00DB5290" w:rsidRDefault="009401A9" w:rsidP="009401A9">
      <w:pPr>
        <w:spacing w:line="240" w:lineRule="auto"/>
        <w:ind w:left="1277"/>
      </w:pPr>
    </w:p>
    <w:p w14:paraId="5A610F59" w14:textId="77777777" w:rsidR="009401A9" w:rsidRPr="00DB5290" w:rsidRDefault="009401A9" w:rsidP="009401A9">
      <w:pPr>
        <w:spacing w:line="240" w:lineRule="auto"/>
        <w:ind w:left="2127" w:hanging="567"/>
      </w:pPr>
      <w:r w:rsidRPr="00DB5290">
        <w:t>P</w:t>
      </w:r>
      <w:r w:rsidRPr="00DB5290">
        <w:rPr>
          <w:vertAlign w:val="subscript"/>
        </w:rPr>
        <w:t>Gi</w:t>
      </w:r>
      <w:r w:rsidRPr="00DB5290">
        <w:t xml:space="preserve"> – liczba punktów przyznanych ocenianej ofercie w kryterium „Okres gwarancji i rękojmi” </w:t>
      </w:r>
    </w:p>
    <w:p w14:paraId="5896B9E0" w14:textId="77777777" w:rsidR="009401A9" w:rsidRPr="00DB5290" w:rsidRDefault="009401A9" w:rsidP="009401A9">
      <w:pPr>
        <w:spacing w:line="240" w:lineRule="auto"/>
        <w:ind w:left="1560"/>
      </w:pPr>
      <w:r w:rsidRPr="00DB5290">
        <w:t>W</w:t>
      </w:r>
      <w:r>
        <w:rPr>
          <w:vertAlign w:val="subscript"/>
        </w:rPr>
        <w:t>G</w:t>
      </w:r>
      <w:r w:rsidRPr="00DB5290">
        <w:t xml:space="preserve"> – waga dla kryterium „Okres gwarancji i rękojmi” (0,4) </w:t>
      </w:r>
    </w:p>
    <w:p w14:paraId="29659979" w14:textId="77777777" w:rsidR="009401A9" w:rsidRPr="00DB5290" w:rsidRDefault="009401A9" w:rsidP="009401A9">
      <w:pPr>
        <w:spacing w:line="240" w:lineRule="auto"/>
        <w:ind w:left="2268" w:hanging="708"/>
      </w:pPr>
      <w:r w:rsidRPr="00DB5290">
        <w:lastRenderedPageBreak/>
        <w:t>P</w:t>
      </w:r>
      <w:r w:rsidRPr="00DB5290">
        <w:rPr>
          <w:vertAlign w:val="subscript"/>
        </w:rPr>
        <w:t>Gmax</w:t>
      </w:r>
      <w:r w:rsidRPr="00DB5290">
        <w:t xml:space="preserve">– najdłuższy okres gwarancji ze wszystkich ważnych i nieodrzuconych ofert </w:t>
      </w:r>
    </w:p>
    <w:p w14:paraId="39BD7B4B" w14:textId="77777777" w:rsidR="009401A9" w:rsidRDefault="009401A9" w:rsidP="009401A9">
      <w:pPr>
        <w:ind w:left="2127" w:hanging="567"/>
        <w:jc w:val="both"/>
        <w:rPr>
          <w:b/>
        </w:rPr>
      </w:pPr>
      <w:r w:rsidRPr="00DB5290">
        <w:t>P</w:t>
      </w:r>
      <w:r w:rsidRPr="00DB5290">
        <w:rPr>
          <w:vertAlign w:val="subscript"/>
        </w:rPr>
        <w:t>Gi</w:t>
      </w:r>
      <w:r w:rsidRPr="00DB5290">
        <w:t xml:space="preserve">– okres gwarancji i rękojmi w ocenianej ofercie </w:t>
      </w:r>
    </w:p>
    <w:p w14:paraId="352FB8E6" w14:textId="77777777" w:rsidR="009401A9" w:rsidRDefault="009401A9" w:rsidP="009401A9">
      <w:pPr>
        <w:ind w:left="2127" w:hanging="567"/>
        <w:jc w:val="both"/>
        <w:rPr>
          <w:b/>
        </w:rPr>
      </w:pPr>
    </w:p>
    <w:p w14:paraId="02D5226E" w14:textId="77777777" w:rsidR="009401A9" w:rsidRDefault="009401A9" w:rsidP="009401A9">
      <w:pPr>
        <w:ind w:left="2127" w:hanging="567"/>
        <w:jc w:val="both"/>
      </w:pPr>
      <w:r w:rsidRPr="00601096">
        <w:t xml:space="preserve">W toku oceny ofert Zamawiający zastosuje </w:t>
      </w:r>
      <w:r>
        <w:t>zaokrąglenie wszystkich wyników</w:t>
      </w:r>
    </w:p>
    <w:p w14:paraId="45968564" w14:textId="77777777" w:rsidR="009401A9" w:rsidRDefault="009401A9" w:rsidP="009401A9">
      <w:pPr>
        <w:ind w:left="2127" w:hanging="567"/>
        <w:jc w:val="both"/>
      </w:pPr>
      <w:r w:rsidRPr="00601096">
        <w:t>do dwóch miejsc po przecinku</w:t>
      </w:r>
    </w:p>
    <w:p w14:paraId="3A882659" w14:textId="77777777" w:rsidR="009401A9" w:rsidRDefault="009401A9" w:rsidP="009401A9">
      <w:pPr>
        <w:jc w:val="both"/>
      </w:pPr>
    </w:p>
    <w:p w14:paraId="1433E6B9" w14:textId="77777777" w:rsidR="009401A9" w:rsidRDefault="009401A9" w:rsidP="00B32BA8">
      <w:pPr>
        <w:pStyle w:val="Akapitzlist"/>
        <w:numPr>
          <w:ilvl w:val="1"/>
          <w:numId w:val="45"/>
        </w:numPr>
        <w:ind w:left="851" w:hanging="709"/>
        <w:jc w:val="both"/>
      </w:pPr>
      <w:r w:rsidRPr="00DB5290">
        <w:t>Łączna ilość punktów otrzymanych przez Wykonawcę będzie sumą iloczynów punktów przyznanych w poszczególnych kryteriach i wag danego kryterium.</w:t>
      </w:r>
    </w:p>
    <w:p w14:paraId="2626F823" w14:textId="77777777" w:rsidR="009401A9" w:rsidRDefault="009401A9" w:rsidP="009401A9">
      <w:pPr>
        <w:ind w:left="284"/>
        <w:jc w:val="both"/>
      </w:pPr>
    </w:p>
    <w:p w14:paraId="400A21A5" w14:textId="77777777" w:rsidR="009401A9" w:rsidRPr="00D1130C" w:rsidRDefault="009401A9" w:rsidP="009401A9">
      <w:pPr>
        <w:tabs>
          <w:tab w:val="center" w:pos="4757"/>
          <w:tab w:val="center" w:pos="5175"/>
          <w:tab w:val="center" w:pos="5472"/>
        </w:tabs>
        <w:spacing w:line="240" w:lineRule="auto"/>
        <w:ind w:left="851"/>
        <w:jc w:val="center"/>
        <w:rPr>
          <w:b/>
          <w:vertAlign w:val="subscript"/>
        </w:rPr>
      </w:pPr>
      <w:r w:rsidRPr="00DB5290">
        <w:rPr>
          <w:rFonts w:eastAsia="Calibri"/>
          <w:b/>
        </w:rPr>
        <w:t>P</w:t>
      </w:r>
      <w:r>
        <w:rPr>
          <w:rFonts w:eastAsia="Calibri"/>
          <w:b/>
          <w:vertAlign w:val="subscript"/>
        </w:rPr>
        <w:t>O</w:t>
      </w:r>
      <w:r w:rsidRPr="00DB5290">
        <w:rPr>
          <w:rFonts w:eastAsia="Calibri"/>
          <w:b/>
        </w:rPr>
        <w:t xml:space="preserve"> = P</w:t>
      </w:r>
      <w:r>
        <w:rPr>
          <w:rFonts w:eastAsia="Calibri"/>
          <w:b/>
          <w:vertAlign w:val="subscript"/>
        </w:rPr>
        <w:t>C</w:t>
      </w:r>
      <w:r w:rsidRPr="00DB5290">
        <w:rPr>
          <w:rFonts w:eastAsia="Calibri"/>
          <w:b/>
        </w:rPr>
        <w:t xml:space="preserve"> + P</w:t>
      </w:r>
      <w:r>
        <w:rPr>
          <w:rFonts w:eastAsia="Calibri"/>
          <w:b/>
          <w:vertAlign w:val="subscript"/>
        </w:rPr>
        <w:t>G</w:t>
      </w:r>
    </w:p>
    <w:p w14:paraId="5FB982FE" w14:textId="77777777" w:rsidR="009401A9" w:rsidRPr="006A12AC" w:rsidRDefault="009401A9" w:rsidP="009401A9">
      <w:pPr>
        <w:tabs>
          <w:tab w:val="center" w:pos="4757"/>
          <w:tab w:val="center" w:pos="5175"/>
          <w:tab w:val="center" w:pos="5472"/>
        </w:tabs>
        <w:spacing w:line="240" w:lineRule="auto"/>
        <w:ind w:left="851"/>
        <w:jc w:val="center"/>
        <w:rPr>
          <w:b/>
        </w:rPr>
      </w:pPr>
    </w:p>
    <w:p w14:paraId="6AE3321F" w14:textId="77777777" w:rsidR="009401A9" w:rsidRDefault="009401A9" w:rsidP="009401A9">
      <w:pPr>
        <w:spacing w:line="240" w:lineRule="auto"/>
        <w:ind w:left="862"/>
      </w:pPr>
      <w:r>
        <w:t>g</w:t>
      </w:r>
      <w:r w:rsidRPr="00DB5290">
        <w:t>dzie</w:t>
      </w:r>
      <w:r>
        <w:t>:</w:t>
      </w:r>
    </w:p>
    <w:p w14:paraId="2906C606" w14:textId="77777777" w:rsidR="009401A9" w:rsidRPr="00DB5290" w:rsidRDefault="009401A9" w:rsidP="009401A9">
      <w:pPr>
        <w:spacing w:line="240" w:lineRule="auto"/>
        <w:ind w:left="862"/>
      </w:pPr>
    </w:p>
    <w:p w14:paraId="03E7AA47" w14:textId="77777777" w:rsidR="009401A9" w:rsidRPr="00DB5290" w:rsidRDefault="009401A9" w:rsidP="009401A9">
      <w:pPr>
        <w:spacing w:line="240" w:lineRule="auto"/>
        <w:ind w:left="862"/>
      </w:pPr>
      <w:r w:rsidRPr="00DB5290">
        <w:t>P</w:t>
      </w:r>
      <w:r>
        <w:rPr>
          <w:vertAlign w:val="subscript"/>
        </w:rPr>
        <w:t>O</w:t>
      </w:r>
      <w:r w:rsidRPr="00DB5290">
        <w:t xml:space="preserve"> – suma punktów przyznanych danej ofercie </w:t>
      </w:r>
    </w:p>
    <w:p w14:paraId="697C0DF4" w14:textId="77777777" w:rsidR="009401A9" w:rsidRPr="00DB5290" w:rsidRDefault="009401A9" w:rsidP="009401A9">
      <w:pPr>
        <w:spacing w:line="240" w:lineRule="auto"/>
        <w:ind w:left="862"/>
      </w:pPr>
      <w:r w:rsidRPr="00DB5290">
        <w:t>P</w:t>
      </w:r>
      <w:r>
        <w:rPr>
          <w:vertAlign w:val="subscript"/>
        </w:rPr>
        <w:t>C</w:t>
      </w:r>
      <w:r w:rsidRPr="00DB5290">
        <w:t xml:space="preserve"> – punkty w kryterium „Cena” </w:t>
      </w:r>
    </w:p>
    <w:p w14:paraId="57303144" w14:textId="77777777" w:rsidR="009401A9" w:rsidRDefault="009401A9" w:rsidP="009401A9">
      <w:pPr>
        <w:ind w:left="851"/>
        <w:jc w:val="both"/>
      </w:pPr>
      <w:r w:rsidRPr="00DB5290">
        <w:t>P</w:t>
      </w:r>
      <w:r>
        <w:rPr>
          <w:vertAlign w:val="subscript"/>
        </w:rPr>
        <w:t>G</w:t>
      </w:r>
      <w:r w:rsidRPr="00DB5290">
        <w:t xml:space="preserve"> – punkty w kryterium „Okres gwarancji i rękojmi”</w:t>
      </w:r>
    </w:p>
    <w:p w14:paraId="6EDEDF8F" w14:textId="77777777" w:rsidR="009401A9" w:rsidRDefault="009401A9" w:rsidP="009401A9">
      <w:pPr>
        <w:jc w:val="both"/>
      </w:pPr>
      <w:r>
        <w:t>W przypadku zaoferowania przez Wykonawcę długości okresu gwarancji krótszej niż 36 miesięcy a także w przypadku gdy Wykonawca w ogóle nie wskaże w ofercie okresu gwarancji Zamawiający ofertę odrzuci.</w:t>
      </w:r>
    </w:p>
    <w:p w14:paraId="0DFBAB99" w14:textId="77777777" w:rsidR="00B22BEE" w:rsidRPr="00B22BEE" w:rsidRDefault="00B22BEE" w:rsidP="00B22BEE">
      <w:pPr>
        <w:pStyle w:val="Akapitzlist"/>
        <w:widowControl w:val="0"/>
        <w:shd w:val="clear" w:color="auto" w:fill="FFFFFF"/>
        <w:autoSpaceDE w:val="0"/>
        <w:autoSpaceDN w:val="0"/>
        <w:adjustRightInd w:val="0"/>
        <w:ind w:left="480"/>
        <w:jc w:val="both"/>
        <w:outlineLvl w:val="3"/>
        <w:rPr>
          <w:rFonts w:eastAsia="TimesNewRoman" w:cs="Arial"/>
          <w:b/>
        </w:rPr>
      </w:pPr>
    </w:p>
    <w:p w14:paraId="1A85B51E" w14:textId="77777777" w:rsidR="00D80B86" w:rsidRDefault="00D80B86" w:rsidP="00D64F1E"/>
    <w:p w14:paraId="1681F9AC" w14:textId="77777777" w:rsidR="00756F19" w:rsidRPr="00DE0E75" w:rsidRDefault="00756F19" w:rsidP="00B32BA8">
      <w:pPr>
        <w:pStyle w:val="Akapitzlist"/>
        <w:numPr>
          <w:ilvl w:val="0"/>
          <w:numId w:val="45"/>
        </w:numPr>
        <w:rPr>
          <w:rFonts w:cs="Arial"/>
          <w:sz w:val="24"/>
          <w:szCs w:val="24"/>
        </w:rPr>
      </w:pPr>
      <w:r w:rsidRPr="00DE0E75">
        <w:rPr>
          <w:rFonts w:cs="Arial"/>
          <w:b/>
          <w:sz w:val="24"/>
          <w:szCs w:val="24"/>
        </w:rPr>
        <w:t>WYBÓR NAJKORZYSTNIEJSZEJ OFERTY</w:t>
      </w:r>
    </w:p>
    <w:p w14:paraId="5A0D6266" w14:textId="77777777" w:rsidR="00563EF6" w:rsidRPr="00D33F62" w:rsidRDefault="00563EF6" w:rsidP="00B32BA8">
      <w:pPr>
        <w:pStyle w:val="Akapitzlist"/>
        <w:numPr>
          <w:ilvl w:val="1"/>
          <w:numId w:val="45"/>
        </w:numPr>
        <w:shd w:val="clear" w:color="auto" w:fill="FFFFFF"/>
        <w:spacing w:before="72" w:after="40" w:line="252" w:lineRule="auto"/>
        <w:ind w:left="1418" w:hanging="709"/>
        <w:jc w:val="both"/>
        <w:rPr>
          <w:rFonts w:cs="Arial"/>
          <w:color w:val="000000"/>
        </w:rPr>
      </w:pPr>
      <w:r w:rsidRPr="00D33F62">
        <w:rPr>
          <w:rFonts w:cs="Arial"/>
          <w:color w:val="000000" w:themeColor="text1"/>
        </w:rPr>
        <w:t>Zamawiający wybiera najkorzystniejszą ofertę w terminie związania ofertą.</w:t>
      </w:r>
    </w:p>
    <w:p w14:paraId="4E84D3C0" w14:textId="77777777" w:rsidR="00563EF6" w:rsidRPr="00756F19" w:rsidRDefault="00563EF6" w:rsidP="00B32BA8">
      <w:pPr>
        <w:pStyle w:val="Listanumerowana2"/>
        <w:widowControl w:val="0"/>
        <w:numPr>
          <w:ilvl w:val="1"/>
          <w:numId w:val="45"/>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themeColor="text1"/>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8BC3E6C" w14:textId="77777777" w:rsidR="00563EF6" w:rsidRPr="00756F19" w:rsidRDefault="00563EF6" w:rsidP="00B32BA8">
      <w:pPr>
        <w:pStyle w:val="Listanumerowana2"/>
        <w:widowControl w:val="0"/>
        <w:numPr>
          <w:ilvl w:val="1"/>
          <w:numId w:val="45"/>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szCs w:val="22"/>
        </w:rPr>
        <w:t xml:space="preserve">Stosownie do art. 253 ust. 1 ustawy Pzp, Zamawiający </w:t>
      </w:r>
      <w:r w:rsidRPr="00756F19">
        <w:rPr>
          <w:rFonts w:ascii="Arial" w:hAnsi="Arial" w:cs="Arial"/>
          <w:color w:val="000000" w:themeColor="text1"/>
          <w:szCs w:val="22"/>
        </w:rPr>
        <w:t>niezwłocznie po wyborze najkorzystniejszej oferty informuje równocześnie Wykonawców, którzy złożyli oferty, o:</w:t>
      </w:r>
    </w:p>
    <w:p w14:paraId="682DCC27" w14:textId="3B017667" w:rsidR="00563EF6" w:rsidRPr="00756F19" w:rsidRDefault="00563EF6" w:rsidP="00563EF6">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themeColor="text1"/>
          <w:szCs w:val="22"/>
        </w:rPr>
        <w:t xml:space="preserve">- </w:t>
      </w:r>
      <w:r w:rsidRPr="00756F19">
        <w:rPr>
          <w:rFonts w:ascii="Arial" w:hAnsi="Arial" w:cs="Arial"/>
          <w:color w:val="000000"/>
          <w:szCs w:val="22"/>
        </w:rPr>
        <w:t xml:space="preserve">wyborze najkorzystniejszej oferty, podając nazwę albo imię i nazwisko, </w:t>
      </w:r>
      <w:r>
        <w:rPr>
          <w:rFonts w:ascii="Arial" w:hAnsi="Arial" w:cs="Arial"/>
          <w:color w:val="000000"/>
          <w:szCs w:val="22"/>
        </w:rPr>
        <w:t xml:space="preserve"> </w:t>
      </w:r>
      <w:r w:rsidRPr="00756F19">
        <w:rPr>
          <w:rFonts w:ascii="Arial" w:hAnsi="Arial" w:cs="Arial"/>
          <w:color w:val="000000"/>
          <w:szCs w:val="22"/>
        </w:rPr>
        <w:t xml:space="preserve">siedzibę albo miejsce zamieszkania, jeżeli jest miejscem wykonywania działalności </w:t>
      </w:r>
      <w:r>
        <w:rPr>
          <w:rFonts w:ascii="Arial" w:hAnsi="Arial" w:cs="Arial"/>
          <w:color w:val="000000"/>
          <w:szCs w:val="22"/>
        </w:rPr>
        <w:t xml:space="preserve"> </w:t>
      </w:r>
      <w:r w:rsidRPr="00756F19">
        <w:rPr>
          <w:rFonts w:ascii="Arial" w:hAnsi="Arial" w:cs="Arial"/>
          <w:color w:val="000000"/>
          <w:szCs w:val="22"/>
        </w:rPr>
        <w:t>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FFDF02D" w14:textId="77777777" w:rsidR="00563EF6" w:rsidRPr="00756F19" w:rsidRDefault="00563EF6" w:rsidP="00563EF6">
      <w:pPr>
        <w:pStyle w:val="Listanumerowana2"/>
        <w:widowControl w:val="0"/>
        <w:numPr>
          <w:ilvl w:val="0"/>
          <w:numId w:val="0"/>
        </w:numPr>
        <w:tabs>
          <w:tab w:val="left" w:pos="993"/>
        </w:tabs>
        <w:spacing w:line="276" w:lineRule="auto"/>
        <w:ind w:left="1418"/>
        <w:rPr>
          <w:rFonts w:ascii="Arial" w:hAnsi="Arial" w:cs="Arial"/>
          <w:color w:val="000000" w:themeColor="text1"/>
          <w:szCs w:val="22"/>
        </w:rPr>
      </w:pPr>
      <w:r w:rsidRPr="00756F19">
        <w:rPr>
          <w:rFonts w:ascii="Arial" w:hAnsi="Arial" w:cs="Arial"/>
          <w:color w:val="000000"/>
          <w:szCs w:val="22"/>
        </w:rPr>
        <w:t>- Wykonawcach, których oferty zostały odrzucone.</w:t>
      </w:r>
    </w:p>
    <w:p w14:paraId="0BF3B96E" w14:textId="77777777" w:rsidR="00563EF6" w:rsidRPr="00F81D5A" w:rsidRDefault="00563EF6" w:rsidP="00563EF6">
      <w:pPr>
        <w:pStyle w:val="Akapitzlist"/>
        <w:tabs>
          <w:tab w:val="left" w:pos="709"/>
          <w:tab w:val="left" w:pos="1276"/>
          <w:tab w:val="left" w:pos="1418"/>
        </w:tabs>
        <w:suppressAutoHyphens/>
        <w:ind w:left="709" w:hanging="709"/>
        <w:rPr>
          <w:rFonts w:cs="Arial"/>
          <w:i/>
          <w:color w:val="000000"/>
        </w:rPr>
      </w:pPr>
      <w:r w:rsidRPr="00756F19">
        <w:rPr>
          <w:rFonts w:cs="Arial"/>
          <w:i/>
          <w:color w:val="000000"/>
        </w:rPr>
        <w:tab/>
      </w:r>
      <w:r w:rsidRPr="00756F19">
        <w:rPr>
          <w:rFonts w:cs="Arial"/>
          <w:i/>
          <w:color w:val="000000"/>
        </w:rPr>
        <w:tab/>
      </w:r>
      <w:r w:rsidRPr="00756F19">
        <w:rPr>
          <w:rFonts w:cs="Arial"/>
          <w:i/>
          <w:color w:val="000000"/>
        </w:rPr>
        <w:tab/>
      </w:r>
      <w:r>
        <w:rPr>
          <w:rFonts w:cs="Arial"/>
          <w:i/>
          <w:color w:val="000000"/>
        </w:rPr>
        <w:t xml:space="preserve">   </w:t>
      </w:r>
      <w:r w:rsidRPr="00F81D5A">
        <w:rPr>
          <w:rFonts w:cs="Arial"/>
          <w:i/>
          <w:color w:val="000000"/>
        </w:rPr>
        <w:t>podaj</w:t>
      </w:r>
      <w:r w:rsidRPr="00F81D5A">
        <w:rPr>
          <w:rFonts w:eastAsia="Calibri" w:cs="Arial"/>
          <w:i/>
          <w:color w:val="000000"/>
        </w:rPr>
        <w:t>ą</w:t>
      </w:r>
      <w:r w:rsidRPr="00F81D5A">
        <w:rPr>
          <w:rFonts w:cs="Arial"/>
          <w:i/>
          <w:color w:val="000000"/>
        </w:rPr>
        <w:t>c uzasadnienie faktyczne i prawne.</w:t>
      </w:r>
    </w:p>
    <w:p w14:paraId="201D6497" w14:textId="77777777" w:rsidR="00563EF6" w:rsidRPr="00756F19" w:rsidRDefault="00563EF6" w:rsidP="00B32BA8">
      <w:pPr>
        <w:pStyle w:val="Akapitzlist"/>
        <w:numPr>
          <w:ilvl w:val="1"/>
          <w:numId w:val="45"/>
        </w:numPr>
        <w:tabs>
          <w:tab w:val="left" w:pos="1276"/>
          <w:tab w:val="left" w:pos="1418"/>
        </w:tabs>
        <w:suppressAutoHyphens/>
        <w:spacing w:before="20" w:after="40"/>
        <w:ind w:left="1418" w:hanging="709"/>
        <w:jc w:val="both"/>
        <w:rPr>
          <w:rFonts w:cs="Arial"/>
          <w:color w:val="000000"/>
        </w:rPr>
      </w:pPr>
      <w:r w:rsidRPr="00756F19">
        <w:rPr>
          <w:rFonts w:cs="Arial"/>
          <w:bCs/>
          <w:color w:val="000000" w:themeColor="text1"/>
        </w:rPr>
        <w:t xml:space="preserve">Zamawiający udostępnia niezwłocznie informacje, o których mowa w pkt </w:t>
      </w:r>
      <w:r>
        <w:rPr>
          <w:rFonts w:cs="Arial"/>
          <w:color w:val="000000"/>
        </w:rPr>
        <w:t>19</w:t>
      </w:r>
      <w:r w:rsidRPr="00756F19">
        <w:rPr>
          <w:rFonts w:cs="Arial"/>
          <w:color w:val="000000"/>
        </w:rPr>
        <w:t>.3 tiret pierwszy SWZ</w:t>
      </w:r>
      <w:r w:rsidRPr="00756F19">
        <w:rPr>
          <w:rFonts w:cs="Arial"/>
          <w:bCs/>
          <w:color w:val="000000" w:themeColor="text1"/>
        </w:rPr>
        <w:t xml:space="preserve">, na stronie internetowej prowadzonego postępowania: </w:t>
      </w:r>
      <w:r>
        <w:t>https://www.ezamowienia.gov.pl</w:t>
      </w:r>
    </w:p>
    <w:p w14:paraId="1353F0B0" w14:textId="77777777" w:rsidR="00756F19" w:rsidRDefault="00756F19" w:rsidP="00756F19">
      <w:pPr>
        <w:rPr>
          <w:rFonts w:cs="Arial"/>
          <w:sz w:val="24"/>
          <w:szCs w:val="24"/>
        </w:rPr>
      </w:pPr>
    </w:p>
    <w:p w14:paraId="79458B04" w14:textId="77777777" w:rsidR="00756F19" w:rsidRDefault="00756F19" w:rsidP="00756F19">
      <w:pPr>
        <w:rPr>
          <w:rFonts w:cs="Arial"/>
          <w:sz w:val="24"/>
          <w:szCs w:val="24"/>
        </w:rPr>
      </w:pPr>
    </w:p>
    <w:p w14:paraId="7BF319DA" w14:textId="77777777" w:rsidR="00756F19" w:rsidRPr="00D33F62" w:rsidRDefault="00D33F62" w:rsidP="00B32BA8">
      <w:pPr>
        <w:pStyle w:val="Akapitzlist"/>
        <w:numPr>
          <w:ilvl w:val="0"/>
          <w:numId w:val="45"/>
        </w:numPr>
        <w:rPr>
          <w:rFonts w:cs="Arial"/>
          <w:sz w:val="24"/>
          <w:szCs w:val="24"/>
        </w:rPr>
      </w:pPr>
      <w:r w:rsidRPr="00D33F62">
        <w:rPr>
          <w:rFonts w:cs="Arial"/>
          <w:b/>
          <w:sz w:val="24"/>
          <w:szCs w:val="24"/>
        </w:rPr>
        <w:t>INFORMACJE O FORMALNOŚCIACH, JAKIE MUSZĄ ZOSTAĆ DOPEŁNIONE PO WYBORZE OFERTY W CELU ZAWARCIA UMOWY W SPRAWIE ZAMÓWIENIA PUBLICZNEGO</w:t>
      </w:r>
    </w:p>
    <w:p w14:paraId="3833B4B6" w14:textId="77777777" w:rsidR="00756F19" w:rsidRDefault="00756F19" w:rsidP="00756F19">
      <w:pPr>
        <w:rPr>
          <w:rFonts w:cs="Arial"/>
          <w:sz w:val="24"/>
          <w:szCs w:val="24"/>
        </w:rPr>
      </w:pPr>
    </w:p>
    <w:p w14:paraId="32A86EFA" w14:textId="77777777" w:rsidR="00D33F62" w:rsidRPr="00DE0E75" w:rsidRDefault="00D33F62"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 xml:space="preserve">W przypadku, gdy zostanie wybrana jako najkorzystniejsza oferta Wykonawców </w:t>
      </w:r>
      <w:r w:rsidRPr="00DE0E75">
        <w:rPr>
          <w:rFonts w:ascii="Arial" w:hAnsi="Arial" w:cs="Arial"/>
          <w:sz w:val="22"/>
          <w:szCs w:val="22"/>
        </w:rPr>
        <w:lastRenderedPageBreak/>
        <w:t>wspólnie ubiegających się o udzielenie zamówienia, Wykonawca przed podpisaniem umowy na wezwanie Zamawiającego przedłoży umowę regulującą współpracę Wykonawców.</w:t>
      </w:r>
    </w:p>
    <w:p w14:paraId="02B643E4" w14:textId="77777777" w:rsidR="00D33F62" w:rsidRPr="00DE0E75" w:rsidRDefault="00D33F62"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255737DA" w14:textId="77777777" w:rsidR="00D33F62" w:rsidRPr="00DE0E75" w:rsidRDefault="00D33F62"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 terminie złożenia d</w:t>
      </w:r>
      <w:r w:rsidR="00D15ACA">
        <w:rPr>
          <w:rFonts w:ascii="Arial" w:hAnsi="Arial" w:cs="Arial"/>
          <w:sz w:val="22"/>
          <w:szCs w:val="22"/>
        </w:rPr>
        <w:t>okumentu, o którym mowa w pkt 20</w:t>
      </w:r>
      <w:r w:rsidRPr="00DE0E75">
        <w:rPr>
          <w:rFonts w:ascii="Arial" w:hAnsi="Arial" w:cs="Arial"/>
          <w:sz w:val="22"/>
          <w:szCs w:val="22"/>
        </w:rPr>
        <w:t>.1 SWZ Zamawiający powiadomi Wykonawcę odrębnym pismem.</w:t>
      </w:r>
    </w:p>
    <w:p w14:paraId="28DE9990" w14:textId="77777777" w:rsidR="00563EF6" w:rsidRDefault="00D33F62"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Wykonawca zobowiązany jest do wniesienia zabezpieczenia należytego wykonania umowy na warunkach określo</w:t>
      </w:r>
      <w:r w:rsidR="00DE0E75">
        <w:rPr>
          <w:rFonts w:ascii="Arial" w:hAnsi="Arial" w:cs="Arial"/>
          <w:sz w:val="22"/>
          <w:szCs w:val="22"/>
        </w:rPr>
        <w:t>nych w pkt.</w:t>
      </w:r>
      <w:r w:rsidRPr="00DE0E75">
        <w:rPr>
          <w:rFonts w:ascii="Arial" w:hAnsi="Arial" w:cs="Arial"/>
          <w:sz w:val="22"/>
          <w:szCs w:val="22"/>
        </w:rPr>
        <w:t xml:space="preserve"> 2</w:t>
      </w:r>
      <w:r w:rsidR="00DE0E75">
        <w:rPr>
          <w:rFonts w:ascii="Arial" w:hAnsi="Arial" w:cs="Arial"/>
          <w:sz w:val="22"/>
          <w:szCs w:val="22"/>
        </w:rPr>
        <w:t>1</w:t>
      </w:r>
      <w:r w:rsidRPr="00DE0E75">
        <w:rPr>
          <w:rFonts w:ascii="Arial" w:hAnsi="Arial" w:cs="Arial"/>
          <w:sz w:val="22"/>
          <w:szCs w:val="22"/>
        </w:rPr>
        <w:t xml:space="preserve"> niniejszej SWZ.</w:t>
      </w:r>
    </w:p>
    <w:p w14:paraId="0E42AD77" w14:textId="7F3E0BBB" w:rsidR="00563EF6" w:rsidRPr="00563EF6" w:rsidRDefault="00563EF6"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563EF6">
        <w:rPr>
          <w:rFonts w:ascii="Arial" w:hAnsi="Arial" w:cs="Arial"/>
          <w:sz w:val="22"/>
          <w:szCs w:val="22"/>
        </w:rPr>
        <w:t xml:space="preserve">Wykonawca </w:t>
      </w:r>
      <w:r w:rsidRPr="00563EF6">
        <w:rPr>
          <w:rFonts w:ascii="Arial" w:hAnsi="Arial" w:cs="Arial"/>
          <w:b/>
          <w:bCs/>
          <w:sz w:val="22"/>
          <w:szCs w:val="22"/>
          <w:u w:val="single"/>
        </w:rPr>
        <w:t>przed podpisaniem umowy</w:t>
      </w:r>
      <w:r w:rsidRPr="00563EF6">
        <w:rPr>
          <w:rFonts w:ascii="Arial" w:hAnsi="Arial" w:cs="Arial"/>
          <w:b/>
          <w:bCs/>
          <w:sz w:val="22"/>
          <w:szCs w:val="22"/>
        </w:rPr>
        <w:t xml:space="preserve"> </w:t>
      </w:r>
      <w:r w:rsidRPr="00563EF6">
        <w:rPr>
          <w:rFonts w:ascii="Arial" w:hAnsi="Arial" w:cs="Arial"/>
          <w:sz w:val="22"/>
          <w:szCs w:val="22"/>
        </w:rPr>
        <w:t xml:space="preserve">złoży Zamawiającemu </w:t>
      </w:r>
      <w:r w:rsidRPr="00563EF6">
        <w:rPr>
          <w:rFonts w:ascii="Arial" w:hAnsi="Arial" w:cs="Arial"/>
          <w:b/>
          <w:bCs/>
          <w:sz w:val="22"/>
          <w:szCs w:val="22"/>
        </w:rPr>
        <w:t>kosztorys wskazujący sposób wyliczenia ceny ofertowej z podziałem na branże i zakres rzeczowy zamówienia</w:t>
      </w:r>
      <w:r w:rsidRPr="00563EF6">
        <w:rPr>
          <w:rFonts w:ascii="Arial" w:hAnsi="Arial" w:cs="Arial"/>
          <w:sz w:val="22"/>
          <w:szCs w:val="22"/>
        </w:rPr>
        <w:t xml:space="preserve"> z wyszczególnieniem zastosowanych w kosztorysie ofertowym składników cenotwórczych (stawka r-g w zł; Kp - koszty pośrednie w % od R i S; Kz – koszty zakupu w % od M; Z- zysk w % od R, S, Kp).</w:t>
      </w:r>
    </w:p>
    <w:p w14:paraId="7A342466" w14:textId="77777777" w:rsidR="00AE7670" w:rsidRDefault="00AE7670" w:rsidP="00AE7670">
      <w:pPr>
        <w:pStyle w:val="Kolorowalistaakcent11"/>
        <w:widowControl w:val="0"/>
        <w:suppressAutoHyphens/>
        <w:spacing w:line="276" w:lineRule="auto"/>
        <w:ind w:left="1418"/>
        <w:outlineLvl w:val="3"/>
        <w:rPr>
          <w:rFonts w:asciiTheme="majorHAnsi" w:hAnsiTheme="majorHAnsi"/>
          <w:sz w:val="24"/>
          <w:szCs w:val="24"/>
        </w:rPr>
      </w:pPr>
    </w:p>
    <w:p w14:paraId="3D655551" w14:textId="77777777" w:rsidR="00AE7670" w:rsidRPr="00541C5F" w:rsidRDefault="00AE7670" w:rsidP="00B32BA8">
      <w:pPr>
        <w:pStyle w:val="Kolorowalistaakcent11"/>
        <w:widowControl w:val="0"/>
        <w:numPr>
          <w:ilvl w:val="0"/>
          <w:numId w:val="45"/>
        </w:numPr>
        <w:suppressAutoHyphens/>
        <w:spacing w:line="276" w:lineRule="auto"/>
        <w:outlineLvl w:val="3"/>
        <w:rPr>
          <w:rFonts w:ascii="Arial" w:hAnsi="Arial" w:cs="Arial"/>
          <w:sz w:val="24"/>
          <w:szCs w:val="24"/>
        </w:rPr>
      </w:pPr>
      <w:r w:rsidRPr="00541C5F">
        <w:rPr>
          <w:rFonts w:ascii="Arial" w:hAnsi="Arial" w:cs="Arial"/>
          <w:b/>
          <w:sz w:val="24"/>
          <w:szCs w:val="24"/>
        </w:rPr>
        <w:t xml:space="preserve">WYMAGANIA DOTYCZĄCE ZABEZPIECZENIA NALEŻYTEGO </w:t>
      </w:r>
      <w:r w:rsidRPr="00541C5F">
        <w:rPr>
          <w:rFonts w:ascii="Arial" w:hAnsi="Arial" w:cs="Arial"/>
          <w:b/>
          <w:sz w:val="24"/>
          <w:szCs w:val="24"/>
        </w:rPr>
        <w:br/>
        <w:t>WYKONANIA UMOWY</w:t>
      </w:r>
    </w:p>
    <w:p w14:paraId="7386CC6E" w14:textId="77777777" w:rsidR="00756F19" w:rsidRDefault="00756F19" w:rsidP="00756F19">
      <w:pPr>
        <w:rPr>
          <w:rFonts w:cs="Arial"/>
          <w:sz w:val="24"/>
          <w:szCs w:val="24"/>
        </w:rPr>
      </w:pPr>
    </w:p>
    <w:p w14:paraId="155D8728" w14:textId="77777777" w:rsidR="0090362B" w:rsidRPr="00DE0E75" w:rsidRDefault="0090362B" w:rsidP="00B32BA8">
      <w:pPr>
        <w:pStyle w:val="Kolorowalistaakcent11"/>
        <w:numPr>
          <w:ilvl w:val="1"/>
          <w:numId w:val="45"/>
        </w:numPr>
        <w:autoSpaceDE w:val="0"/>
        <w:autoSpaceDN w:val="0"/>
        <w:adjustRightInd w:val="0"/>
        <w:spacing w:line="276" w:lineRule="auto"/>
        <w:ind w:left="1418" w:hanging="709"/>
        <w:rPr>
          <w:rFonts w:ascii="Arial" w:hAnsi="Arial" w:cs="Arial"/>
          <w:sz w:val="22"/>
          <w:szCs w:val="22"/>
        </w:rPr>
      </w:pPr>
      <w:r w:rsidRPr="00DE0E75">
        <w:rPr>
          <w:rFonts w:ascii="Arial" w:hAnsi="Arial" w:cs="Arial"/>
          <w:bCs/>
          <w:sz w:val="22"/>
          <w:szCs w:val="22"/>
        </w:rPr>
        <w:t>Wykonawca, którego oferta zostanie uznana za najkorzystniejszą, zobowiązany będzie do wniesienia zabezpieczenia należytego wykonania umowy w wysokości</w:t>
      </w:r>
      <w:r w:rsidRPr="00DE0E75">
        <w:rPr>
          <w:rFonts w:ascii="Arial" w:hAnsi="Arial" w:cs="Arial"/>
          <w:b/>
          <w:bCs/>
          <w:sz w:val="22"/>
          <w:szCs w:val="22"/>
        </w:rPr>
        <w:t>5 % ceny brutto oferty (</w:t>
      </w:r>
      <w:r w:rsidR="00D463C2">
        <w:rPr>
          <w:rFonts w:ascii="Arial" w:hAnsi="Arial" w:cs="Arial"/>
          <w:b/>
          <w:bCs/>
          <w:sz w:val="22"/>
          <w:szCs w:val="22"/>
        </w:rPr>
        <w:t>z podatkiem VAT)</w:t>
      </w:r>
      <w:r w:rsidR="00B22BEE" w:rsidRPr="00B22BEE">
        <w:rPr>
          <w:rFonts w:ascii="Arial" w:hAnsi="Arial" w:cs="Arial"/>
          <w:b/>
          <w:bCs/>
          <w:sz w:val="22"/>
          <w:szCs w:val="22"/>
        </w:rPr>
        <w:t>.</w:t>
      </w:r>
    </w:p>
    <w:p w14:paraId="4016D249" w14:textId="77777777" w:rsidR="0090362B" w:rsidRPr="00DE0E75" w:rsidRDefault="0090362B" w:rsidP="00B32BA8">
      <w:pPr>
        <w:pStyle w:val="Kolorowalistaakcent11"/>
        <w:numPr>
          <w:ilvl w:val="1"/>
          <w:numId w:val="45"/>
        </w:numPr>
        <w:autoSpaceDE w:val="0"/>
        <w:autoSpaceDN w:val="0"/>
        <w:adjustRightInd w:val="0"/>
        <w:spacing w:line="276" w:lineRule="auto"/>
        <w:ind w:left="1418" w:hanging="709"/>
        <w:rPr>
          <w:rFonts w:ascii="Arial" w:hAnsi="Arial" w:cs="Arial"/>
          <w:bCs/>
          <w:sz w:val="22"/>
          <w:szCs w:val="22"/>
        </w:rPr>
      </w:pPr>
      <w:r w:rsidRPr="00DE0E75">
        <w:rPr>
          <w:rFonts w:ascii="Arial" w:hAnsi="Arial" w:cs="Arial"/>
          <w:bCs/>
          <w:sz w:val="22"/>
          <w:szCs w:val="22"/>
        </w:rPr>
        <w:t>Zabezpieczenie należytego wykonania umowy może być wniesione według wyboru Wykonawcy w jednej lub w kilku następujących formach:</w:t>
      </w:r>
    </w:p>
    <w:p w14:paraId="468E22AB" w14:textId="77777777" w:rsidR="0090362B" w:rsidRPr="00DE0E75" w:rsidRDefault="0090362B" w:rsidP="00B32BA8">
      <w:pPr>
        <w:pStyle w:val="Kolorowalistaakcent11"/>
        <w:numPr>
          <w:ilvl w:val="1"/>
          <w:numId w:val="41"/>
        </w:numPr>
        <w:tabs>
          <w:tab w:val="left" w:pos="2552"/>
        </w:tabs>
        <w:autoSpaceDE w:val="0"/>
        <w:autoSpaceDN w:val="0"/>
        <w:adjustRightInd w:val="0"/>
        <w:spacing w:before="0" w:after="0" w:line="276" w:lineRule="auto"/>
        <w:ind w:left="2552" w:hanging="425"/>
        <w:rPr>
          <w:rFonts w:ascii="Arial" w:hAnsi="Arial" w:cs="Arial"/>
          <w:bCs/>
          <w:sz w:val="22"/>
          <w:szCs w:val="22"/>
        </w:rPr>
      </w:pPr>
      <w:r w:rsidRPr="00DE0E75">
        <w:rPr>
          <w:rFonts w:ascii="Arial" w:hAnsi="Arial" w:cs="Arial"/>
          <w:bCs/>
          <w:sz w:val="22"/>
          <w:szCs w:val="22"/>
        </w:rPr>
        <w:t>pieniądzu,</w:t>
      </w:r>
    </w:p>
    <w:p w14:paraId="55D4E664" w14:textId="77777777" w:rsidR="0090362B" w:rsidRPr="00DE0E75" w:rsidRDefault="0090362B" w:rsidP="00B32BA8">
      <w:pPr>
        <w:pStyle w:val="Kolorowalistaakcent11"/>
        <w:numPr>
          <w:ilvl w:val="1"/>
          <w:numId w:val="41"/>
        </w:numPr>
        <w:tabs>
          <w:tab w:val="left" w:pos="2552"/>
        </w:tabs>
        <w:autoSpaceDE w:val="0"/>
        <w:autoSpaceDN w:val="0"/>
        <w:adjustRightInd w:val="0"/>
        <w:spacing w:before="0" w:after="0" w:line="276" w:lineRule="auto"/>
        <w:ind w:left="2552" w:hanging="425"/>
        <w:rPr>
          <w:rFonts w:ascii="Arial" w:hAnsi="Arial" w:cs="Arial"/>
          <w:bCs/>
          <w:sz w:val="22"/>
          <w:szCs w:val="22"/>
        </w:rPr>
      </w:pPr>
      <w:r w:rsidRPr="00DE0E75">
        <w:rPr>
          <w:rFonts w:ascii="Arial" w:hAnsi="Arial" w:cs="Arial"/>
          <w:bCs/>
          <w:sz w:val="22"/>
          <w:szCs w:val="22"/>
        </w:rPr>
        <w:t>poręczeniach bankowych lub poręczeniach spółdzielczej kasy oszczędnościowo-kredytowej, z tym, że poręczenie kasy jest zawsze zobowiązaniem pieniężnym,</w:t>
      </w:r>
    </w:p>
    <w:p w14:paraId="63977639" w14:textId="77777777" w:rsidR="0090362B" w:rsidRPr="00DE0E75" w:rsidRDefault="0090362B" w:rsidP="00B32BA8">
      <w:pPr>
        <w:pStyle w:val="Kolorowalistaakcent11"/>
        <w:numPr>
          <w:ilvl w:val="1"/>
          <w:numId w:val="41"/>
        </w:numPr>
        <w:tabs>
          <w:tab w:val="left" w:pos="2552"/>
        </w:tabs>
        <w:autoSpaceDE w:val="0"/>
        <w:autoSpaceDN w:val="0"/>
        <w:adjustRightInd w:val="0"/>
        <w:spacing w:before="0" w:after="0" w:line="276" w:lineRule="auto"/>
        <w:ind w:left="2552" w:hanging="425"/>
        <w:rPr>
          <w:rFonts w:ascii="Arial" w:hAnsi="Arial" w:cs="Arial"/>
          <w:bCs/>
          <w:sz w:val="22"/>
          <w:szCs w:val="22"/>
        </w:rPr>
      </w:pPr>
      <w:r w:rsidRPr="00DE0E75">
        <w:rPr>
          <w:rFonts w:ascii="Arial" w:hAnsi="Arial" w:cs="Arial"/>
          <w:bCs/>
          <w:sz w:val="22"/>
          <w:szCs w:val="22"/>
        </w:rPr>
        <w:t xml:space="preserve">gwarancjach bankowych, </w:t>
      </w:r>
    </w:p>
    <w:p w14:paraId="449F5820" w14:textId="77777777" w:rsidR="0090362B" w:rsidRPr="00DE0E75" w:rsidRDefault="0090362B" w:rsidP="00B32BA8">
      <w:pPr>
        <w:pStyle w:val="Kolorowalistaakcent11"/>
        <w:numPr>
          <w:ilvl w:val="1"/>
          <w:numId w:val="41"/>
        </w:numPr>
        <w:tabs>
          <w:tab w:val="left" w:pos="2552"/>
        </w:tabs>
        <w:autoSpaceDE w:val="0"/>
        <w:autoSpaceDN w:val="0"/>
        <w:adjustRightInd w:val="0"/>
        <w:spacing w:before="0" w:after="0" w:line="276" w:lineRule="auto"/>
        <w:ind w:left="2552" w:hanging="425"/>
        <w:rPr>
          <w:rFonts w:ascii="Arial" w:hAnsi="Arial" w:cs="Arial"/>
          <w:bCs/>
          <w:sz w:val="22"/>
          <w:szCs w:val="22"/>
        </w:rPr>
      </w:pPr>
      <w:r w:rsidRPr="00DE0E75">
        <w:rPr>
          <w:rFonts w:ascii="Arial" w:hAnsi="Arial" w:cs="Arial"/>
          <w:bCs/>
          <w:sz w:val="22"/>
          <w:szCs w:val="22"/>
        </w:rPr>
        <w:t>gwarancjach ubezpieczeniowych,</w:t>
      </w:r>
    </w:p>
    <w:p w14:paraId="3004A149" w14:textId="77777777" w:rsidR="0090362B" w:rsidRPr="00DE0E75" w:rsidRDefault="0090362B" w:rsidP="00B32BA8">
      <w:pPr>
        <w:pStyle w:val="Kolorowalistaakcent11"/>
        <w:numPr>
          <w:ilvl w:val="1"/>
          <w:numId w:val="41"/>
        </w:numPr>
        <w:tabs>
          <w:tab w:val="left" w:pos="2552"/>
        </w:tabs>
        <w:autoSpaceDE w:val="0"/>
        <w:autoSpaceDN w:val="0"/>
        <w:adjustRightInd w:val="0"/>
        <w:spacing w:line="276" w:lineRule="auto"/>
        <w:ind w:left="2552" w:hanging="425"/>
        <w:rPr>
          <w:rFonts w:ascii="Arial" w:hAnsi="Arial" w:cs="Arial"/>
          <w:bCs/>
          <w:sz w:val="22"/>
          <w:szCs w:val="22"/>
        </w:rPr>
      </w:pPr>
      <w:r w:rsidRPr="00DE0E75">
        <w:rPr>
          <w:rFonts w:ascii="Arial" w:hAnsi="Arial" w:cs="Arial"/>
          <w:bCs/>
          <w:sz w:val="22"/>
          <w:szCs w:val="22"/>
        </w:rPr>
        <w:t>poręczeniach udzielanych przez podmioty, o których mowa w art. 6b ust. 5 pkt 2 ustawy z dnia 9 listopada 2000 r. o utworzeniu Polskiej Agencji Rozwoju Przedsiębiorczości.</w:t>
      </w:r>
    </w:p>
    <w:p w14:paraId="3CAC494F" w14:textId="77777777" w:rsidR="0090362B" w:rsidRPr="00DE0E75" w:rsidRDefault="0090362B" w:rsidP="00B32BA8">
      <w:pPr>
        <w:pStyle w:val="Kolorowalistaakcent11"/>
        <w:numPr>
          <w:ilvl w:val="1"/>
          <w:numId w:val="45"/>
        </w:numPr>
        <w:tabs>
          <w:tab w:val="left" w:pos="1418"/>
        </w:tabs>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bCs/>
          <w:sz w:val="22"/>
          <w:szCs w:val="22"/>
        </w:rPr>
        <w:t xml:space="preserve">Zabezpieczenie wnoszone w pieniądzu wpłaca się przelewem na rachunek bankowy Zamawiającego: </w:t>
      </w:r>
    </w:p>
    <w:p w14:paraId="388522BB" w14:textId="77777777" w:rsidR="0090362B" w:rsidRPr="00DE0E75" w:rsidRDefault="0090362B" w:rsidP="0090362B">
      <w:pPr>
        <w:pStyle w:val="Akapitzlist"/>
        <w:widowControl w:val="0"/>
        <w:ind w:firstLine="696"/>
        <w:outlineLvl w:val="3"/>
        <w:rPr>
          <w:rFonts w:cs="Arial"/>
          <w:b/>
        </w:rPr>
      </w:pPr>
      <w:r w:rsidRPr="00DE0E75">
        <w:rPr>
          <w:rFonts w:cs="Arial"/>
          <w:b/>
        </w:rPr>
        <w:t>Południowo Mazowiecki Bank Spółdzielczy w Jedlińsku</w:t>
      </w:r>
    </w:p>
    <w:p w14:paraId="66924143" w14:textId="77777777" w:rsidR="0090362B" w:rsidRPr="00DE0E75" w:rsidRDefault="0090362B" w:rsidP="0090362B">
      <w:pPr>
        <w:tabs>
          <w:tab w:val="left" w:pos="851"/>
        </w:tabs>
        <w:ind w:left="720"/>
        <w:jc w:val="both"/>
        <w:rPr>
          <w:rFonts w:cs="Arial"/>
          <w:b/>
          <w:bCs/>
        </w:rPr>
      </w:pPr>
      <w:r w:rsidRPr="00DE0E75">
        <w:rPr>
          <w:rFonts w:eastAsia="Calibri" w:cs="Arial"/>
          <w:color w:val="000000"/>
        </w:rPr>
        <w:tab/>
      </w:r>
      <w:r w:rsidRPr="00DE0E75">
        <w:rPr>
          <w:rFonts w:eastAsia="Calibri" w:cs="Arial"/>
          <w:color w:val="000000"/>
        </w:rPr>
        <w:tab/>
        <w:t>Nr</w:t>
      </w:r>
      <w:r w:rsidRPr="00DE0E75">
        <w:rPr>
          <w:rFonts w:eastAsia="Calibri" w:cs="Arial"/>
          <w:b/>
          <w:color w:val="000000"/>
        </w:rPr>
        <w:t xml:space="preserve">: </w:t>
      </w:r>
      <w:r w:rsidRPr="003E7407">
        <w:rPr>
          <w:rFonts w:eastAsia="Calibri" w:cs="Arial"/>
          <w:b/>
          <w:color w:val="000000"/>
        </w:rPr>
        <w:t>12 9132 0001 0000 3768 2000 0320</w:t>
      </w:r>
    </w:p>
    <w:p w14:paraId="13DEA5AC" w14:textId="31E7F589" w:rsidR="00D15ACA" w:rsidRPr="00D15ACA" w:rsidRDefault="00092271" w:rsidP="00D15ACA">
      <w:pPr>
        <w:tabs>
          <w:tab w:val="left" w:pos="851"/>
        </w:tabs>
        <w:ind w:left="851"/>
        <w:jc w:val="both"/>
        <w:rPr>
          <w:rFonts w:cs="Arial"/>
          <w:b/>
          <w:bCs/>
        </w:rPr>
      </w:pPr>
      <w:r>
        <w:rPr>
          <w:rFonts w:cs="Arial"/>
          <w:b/>
          <w:bCs/>
        </w:rPr>
        <w:tab/>
      </w:r>
      <w:r w:rsidR="0090362B" w:rsidRPr="00DE0E75">
        <w:rPr>
          <w:rFonts w:cs="Arial"/>
          <w:b/>
          <w:bCs/>
        </w:rPr>
        <w:t>Tytuł pr</w:t>
      </w:r>
      <w:r w:rsidR="00B22BEE">
        <w:rPr>
          <w:rFonts w:cs="Arial"/>
          <w:b/>
          <w:bCs/>
        </w:rPr>
        <w:t>z</w:t>
      </w:r>
      <w:r w:rsidR="006907CD">
        <w:rPr>
          <w:rFonts w:cs="Arial"/>
          <w:b/>
          <w:bCs/>
        </w:rPr>
        <w:t>elewu: „Znak sprawy: RI.271.2.</w:t>
      </w:r>
      <w:r w:rsidR="00BF304F">
        <w:rPr>
          <w:rFonts w:cs="Arial"/>
          <w:b/>
          <w:bCs/>
        </w:rPr>
        <w:t>1</w:t>
      </w:r>
      <w:r w:rsidR="00C13AC9">
        <w:rPr>
          <w:rFonts w:cs="Arial"/>
          <w:b/>
          <w:bCs/>
        </w:rPr>
        <w:t>7</w:t>
      </w:r>
      <w:r w:rsidR="0090362B" w:rsidRPr="00DE0E75">
        <w:rPr>
          <w:rFonts w:cs="Arial"/>
          <w:b/>
          <w:bCs/>
        </w:rPr>
        <w:t>.202</w:t>
      </w:r>
      <w:r w:rsidR="00563EF6">
        <w:rPr>
          <w:rFonts w:cs="Arial"/>
          <w:b/>
          <w:bCs/>
        </w:rPr>
        <w:t>4</w:t>
      </w:r>
      <w:r w:rsidR="0090362B" w:rsidRPr="00DE0E75">
        <w:rPr>
          <w:rFonts w:cs="Arial"/>
          <w:b/>
          <w:bCs/>
        </w:rPr>
        <w:t xml:space="preserve"> – </w:t>
      </w:r>
      <w:r w:rsidR="00D15ACA" w:rsidRPr="00D15ACA">
        <w:rPr>
          <w:rFonts w:cs="Arial"/>
          <w:b/>
          <w:bCs/>
        </w:rPr>
        <w:t xml:space="preserve">Zabezpieczenie dla </w:t>
      </w:r>
    </w:p>
    <w:p w14:paraId="5F867466" w14:textId="628BDDE8" w:rsidR="0090362B" w:rsidRPr="00DE0E75" w:rsidRDefault="00363DDF" w:rsidP="00363DDF">
      <w:pPr>
        <w:tabs>
          <w:tab w:val="left" w:pos="851"/>
        </w:tabs>
        <w:ind w:left="1416"/>
        <w:jc w:val="both"/>
        <w:rPr>
          <w:rFonts w:cs="Arial"/>
          <w:b/>
          <w:bCs/>
        </w:rPr>
      </w:pPr>
      <w:r>
        <w:rPr>
          <w:rFonts w:cs="Arial"/>
          <w:b/>
          <w:bCs/>
        </w:rPr>
        <w:t>Zadania Usługi w zakresie bieżącego utrzymania dróg będących w zarządzie Zamawiającego</w:t>
      </w:r>
      <w:r w:rsidR="00BF304F">
        <w:rPr>
          <w:rFonts w:cs="Arial"/>
          <w:b/>
          <w:bCs/>
        </w:rPr>
        <w:t xml:space="preserve">- Remont drogi gminnej (działka 836/2 w Owadowie) </w:t>
      </w:r>
      <w:r w:rsidR="0090362B" w:rsidRPr="00D15ACA">
        <w:rPr>
          <w:rFonts w:cs="Arial"/>
          <w:b/>
          <w:bCs/>
        </w:rPr>
        <w:t>”</w:t>
      </w:r>
    </w:p>
    <w:p w14:paraId="442C60BE" w14:textId="77777777" w:rsidR="0090362B" w:rsidRPr="00DE0E75" w:rsidRDefault="0090362B" w:rsidP="00B32BA8">
      <w:pPr>
        <w:pStyle w:val="Kolorowalistaakcent11"/>
        <w:numPr>
          <w:ilvl w:val="1"/>
          <w:numId w:val="45"/>
        </w:numPr>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bCs/>
          <w:sz w:val="22"/>
          <w:szCs w:val="22"/>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w:t>
      </w:r>
      <w:r w:rsidRPr="00DE0E75">
        <w:rPr>
          <w:rFonts w:ascii="Arial" w:hAnsi="Arial" w:cs="Arial"/>
          <w:bCs/>
          <w:sz w:val="22"/>
          <w:szCs w:val="22"/>
        </w:rPr>
        <w:lastRenderedPageBreak/>
        <w:t xml:space="preserve">podpisaniem. </w:t>
      </w:r>
      <w:r w:rsidRPr="00DE0E75">
        <w:rPr>
          <w:rFonts w:ascii="Arial" w:hAnsi="Arial" w:cs="Arial"/>
          <w:color w:val="000000"/>
          <w:sz w:val="22"/>
          <w:szCs w:val="22"/>
          <w:shd w:val="clear" w:color="auto" w:fill="FFFFFF"/>
        </w:rPr>
        <w:t>W przypadku wniesienia wadium w pieniądzu wykonawca może wyrazić zgodę na zaliczenie kwoty wadium na poczet zabezpieczenia.</w:t>
      </w:r>
    </w:p>
    <w:p w14:paraId="7588443E" w14:textId="77777777" w:rsidR="0090362B" w:rsidRPr="00DE0E75" w:rsidRDefault="0090362B" w:rsidP="00B32BA8">
      <w:pPr>
        <w:pStyle w:val="Kolorowalistaakcent11"/>
        <w:numPr>
          <w:ilvl w:val="1"/>
          <w:numId w:val="45"/>
        </w:numPr>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color w:val="000000"/>
          <w:sz w:val="22"/>
          <w:szCs w:val="22"/>
          <w:shd w:val="clear" w:color="auto" w:fill="FFFFFF"/>
        </w:rPr>
        <w:t xml:space="preserve">Zabezpieczenie służy pokryciu roszczeń z tytułu niewykonania lub nienależytego wykonania umowy. </w:t>
      </w:r>
      <w:r w:rsidRPr="00DE0E75">
        <w:rPr>
          <w:rFonts w:ascii="Arial" w:hAnsi="Arial" w:cs="Arial"/>
          <w:color w:val="000000"/>
          <w:sz w:val="22"/>
          <w:szCs w:val="22"/>
        </w:rPr>
        <w:t>Kwota stanowiąca 70% zabezpieczenia należytego wykonania umowy, zostanie zwrócona w terminie 30 dni od dnia podpisania protokołu odbioru końcowego.</w:t>
      </w:r>
    </w:p>
    <w:p w14:paraId="07AEFBF5" w14:textId="77777777" w:rsidR="0090362B" w:rsidRPr="00541C5F" w:rsidRDefault="0090362B" w:rsidP="00B32BA8">
      <w:pPr>
        <w:pStyle w:val="Kolorowalistaakcent11"/>
        <w:numPr>
          <w:ilvl w:val="1"/>
          <w:numId w:val="45"/>
        </w:numPr>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color w:val="000000"/>
          <w:sz w:val="22"/>
          <w:szCs w:val="22"/>
        </w:rPr>
        <w:t xml:space="preserve">Kwota pozostawiona na zabezpieczenie roszczeń z tytułu rękojmi za wady fizyczne lub gwarancji, wynosząca 30% wartości zabezpieczenia należytego wykonania umowy, zostanie zwrócona nie później niż w 15 dniu </w:t>
      </w:r>
      <w:r w:rsidRPr="00541C5F">
        <w:rPr>
          <w:rFonts w:ascii="Arial" w:hAnsi="Arial" w:cs="Arial"/>
          <w:color w:val="000000"/>
          <w:sz w:val="22"/>
          <w:szCs w:val="22"/>
        </w:rPr>
        <w:t xml:space="preserve">po upływie okresu </w:t>
      </w:r>
      <w:r w:rsidR="00635062" w:rsidRPr="00541C5F">
        <w:rPr>
          <w:rFonts w:ascii="Arial" w:hAnsi="Arial" w:cs="Arial"/>
          <w:color w:val="000000"/>
          <w:sz w:val="22"/>
          <w:szCs w:val="22"/>
        </w:rPr>
        <w:t>rękojmi za wady lub gwarancji</w:t>
      </w:r>
    </w:p>
    <w:p w14:paraId="5F049C2D" w14:textId="77777777" w:rsidR="0090362B" w:rsidRPr="00DE0E75" w:rsidRDefault="0090362B" w:rsidP="00B32BA8">
      <w:pPr>
        <w:pStyle w:val="Kolorowalistaakcent11"/>
        <w:numPr>
          <w:ilvl w:val="1"/>
          <w:numId w:val="45"/>
        </w:numPr>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color w:val="000000"/>
          <w:sz w:val="22"/>
          <w:szCs w:val="22"/>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EE850B3" w14:textId="77777777" w:rsidR="0090362B" w:rsidRPr="00DE0E75" w:rsidRDefault="0090362B" w:rsidP="00B32BA8">
      <w:pPr>
        <w:pStyle w:val="Kolorowalistaakcent11"/>
        <w:numPr>
          <w:ilvl w:val="1"/>
          <w:numId w:val="45"/>
        </w:numPr>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bCs/>
          <w:sz w:val="22"/>
          <w:szCs w:val="22"/>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416CC183" w14:textId="77777777" w:rsidR="0090362B" w:rsidRPr="00DE0E75" w:rsidRDefault="0090362B" w:rsidP="00B32BA8">
      <w:pPr>
        <w:pStyle w:val="Kolorowalistaakcent11"/>
        <w:numPr>
          <w:ilvl w:val="1"/>
          <w:numId w:val="45"/>
        </w:numPr>
        <w:autoSpaceDE w:val="0"/>
        <w:autoSpaceDN w:val="0"/>
        <w:adjustRightInd w:val="0"/>
        <w:spacing w:before="0" w:after="0" w:line="276" w:lineRule="auto"/>
        <w:ind w:left="1418" w:hanging="709"/>
        <w:rPr>
          <w:rFonts w:ascii="Arial" w:hAnsi="Arial" w:cs="Arial"/>
          <w:sz w:val="22"/>
          <w:szCs w:val="22"/>
        </w:rPr>
      </w:pPr>
      <w:r w:rsidRPr="00DE0E75">
        <w:rPr>
          <w:rFonts w:ascii="Arial" w:hAnsi="Arial" w:cs="Arial"/>
          <w:sz w:val="22"/>
          <w:szCs w:val="22"/>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DE0E75">
        <w:rPr>
          <w:rFonts w:ascii="Arial" w:hAnsi="Arial" w:cs="Arial"/>
          <w:sz w:val="22"/>
          <w:szCs w:val="22"/>
          <w:vertAlign w:val="superscript"/>
        </w:rPr>
        <w:t>1</w:t>
      </w:r>
      <w:r w:rsidR="00016703">
        <w:rPr>
          <w:rFonts w:ascii="Arial" w:hAnsi="Arial" w:cs="Arial"/>
          <w:sz w:val="22"/>
          <w:szCs w:val="22"/>
        </w:rPr>
        <w:t xml:space="preserve"> ustawy z 2 marca 2020r. </w:t>
      </w:r>
      <w:r w:rsidRPr="00DE0E75">
        <w:rPr>
          <w:rFonts w:ascii="Arial" w:hAnsi="Arial" w:cs="Arial"/>
          <w:sz w:val="22"/>
          <w:szCs w:val="22"/>
        </w:rPr>
        <w:t>o szczególnych rozwiązaniach związanych z zapobieganiem, przeciwdziałaniem i zwalczaniem COVID-19, innych chorób zakaźnych oraz wywołanych nimi sytuacji kryzysowych (t. j. Dz. U. z 2020 r., poz. 1842 z późn. zm.).</w:t>
      </w:r>
    </w:p>
    <w:p w14:paraId="04489A4E" w14:textId="77777777" w:rsidR="0090362B" w:rsidRDefault="0090362B" w:rsidP="0090362B">
      <w:pPr>
        <w:pStyle w:val="Kolorowalistaakcent11"/>
        <w:autoSpaceDE w:val="0"/>
        <w:autoSpaceDN w:val="0"/>
        <w:adjustRightInd w:val="0"/>
        <w:spacing w:before="0" w:after="0" w:line="276" w:lineRule="auto"/>
        <w:ind w:left="1418"/>
        <w:rPr>
          <w:rFonts w:asciiTheme="majorHAnsi" w:hAnsiTheme="majorHAnsi"/>
          <w:sz w:val="24"/>
          <w:szCs w:val="24"/>
        </w:rPr>
      </w:pPr>
    </w:p>
    <w:p w14:paraId="70546266" w14:textId="77777777" w:rsidR="0090362B" w:rsidRPr="0090362B" w:rsidRDefault="0090362B" w:rsidP="00B32BA8">
      <w:pPr>
        <w:pStyle w:val="Akapitzlist"/>
        <w:numPr>
          <w:ilvl w:val="0"/>
          <w:numId w:val="45"/>
        </w:numPr>
        <w:suppressAutoHyphens/>
        <w:textAlignment w:val="baseline"/>
        <w:rPr>
          <w:rFonts w:cs="Arial"/>
          <w:b/>
          <w:sz w:val="24"/>
          <w:szCs w:val="24"/>
        </w:rPr>
      </w:pPr>
      <w:r w:rsidRPr="0090362B">
        <w:rPr>
          <w:rFonts w:cs="Arial"/>
          <w:b/>
          <w:sz w:val="24"/>
          <w:szCs w:val="24"/>
        </w:rPr>
        <w:t xml:space="preserve">PROJEKTOWANE POSTANOWIENIA UMOWY W SPRAWIE ZAMÓWIENIA PUBLICZNEGO, KTÓRE ZOSTANĄ WPROWADZONE DO UMOWY </w:t>
      </w:r>
    </w:p>
    <w:p w14:paraId="704FC881" w14:textId="77777777" w:rsidR="00756F19" w:rsidRPr="0090362B" w:rsidRDefault="0090362B" w:rsidP="0090362B">
      <w:pPr>
        <w:ind w:firstLine="495"/>
        <w:rPr>
          <w:rFonts w:cs="Arial"/>
          <w:sz w:val="24"/>
          <w:szCs w:val="24"/>
        </w:rPr>
      </w:pPr>
      <w:r w:rsidRPr="0090362B">
        <w:rPr>
          <w:rFonts w:cs="Arial"/>
          <w:b/>
          <w:sz w:val="24"/>
          <w:szCs w:val="24"/>
        </w:rPr>
        <w:t>W SPRAWIE ZAMÓWIENIA PUBLICZNEGO</w:t>
      </w:r>
    </w:p>
    <w:p w14:paraId="3FCBFAF8" w14:textId="77777777" w:rsidR="00D80B86" w:rsidRDefault="00D80B86" w:rsidP="00D64F1E"/>
    <w:p w14:paraId="0F67CA8C" w14:textId="77777777" w:rsidR="0090362B" w:rsidRPr="0090362B" w:rsidRDefault="0081536F"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Pr>
          <w:rFonts w:ascii="Arial" w:hAnsi="Arial" w:cs="Arial"/>
          <w:sz w:val="22"/>
          <w:szCs w:val="22"/>
        </w:rPr>
        <w:t>Projekt Umowy stanowi</w:t>
      </w:r>
      <w:r w:rsidR="006907CD">
        <w:rPr>
          <w:rFonts w:ascii="Arial" w:hAnsi="Arial" w:cs="Arial"/>
          <w:sz w:val="22"/>
          <w:szCs w:val="22"/>
        </w:rPr>
        <w:t xml:space="preserve"> </w:t>
      </w:r>
      <w:r w:rsidR="0090362B" w:rsidRPr="00541C5F">
        <w:rPr>
          <w:rFonts w:ascii="Arial" w:hAnsi="Arial" w:cs="Arial"/>
          <w:b/>
          <w:sz w:val="22"/>
          <w:szCs w:val="22"/>
        </w:rPr>
        <w:t>Załącznik</w:t>
      </w:r>
      <w:r w:rsidRPr="00541C5F">
        <w:rPr>
          <w:rFonts w:ascii="Arial" w:hAnsi="Arial" w:cs="Arial"/>
          <w:b/>
          <w:sz w:val="22"/>
          <w:szCs w:val="22"/>
        </w:rPr>
        <w:t xml:space="preserve"> nr 8 </w:t>
      </w:r>
      <w:r w:rsidR="0090362B" w:rsidRPr="00541C5F">
        <w:rPr>
          <w:rFonts w:ascii="Arial" w:hAnsi="Arial" w:cs="Arial"/>
          <w:b/>
          <w:sz w:val="22"/>
          <w:szCs w:val="22"/>
        </w:rPr>
        <w:t>do SWZ</w:t>
      </w:r>
      <w:r w:rsidR="0090362B" w:rsidRPr="00541C5F">
        <w:rPr>
          <w:rFonts w:ascii="Arial" w:hAnsi="Arial" w:cs="Arial"/>
          <w:sz w:val="22"/>
          <w:szCs w:val="22"/>
        </w:rPr>
        <w:t>.</w:t>
      </w:r>
    </w:p>
    <w:p w14:paraId="1BD21728" w14:textId="77777777" w:rsidR="0090362B" w:rsidRDefault="0090362B"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90362B">
        <w:rPr>
          <w:rFonts w:ascii="Arial" w:hAnsi="Arial" w:cs="Arial"/>
          <w:sz w:val="22"/>
          <w:szCs w:val="22"/>
        </w:rPr>
        <w:t>Zamawiający przewiduje możliwości wprowadzenia zmian do zawartej umowy, na podstawie art. 454-455 ustawy Pzp oraz postanowień Projektu Umowy.</w:t>
      </w:r>
    </w:p>
    <w:p w14:paraId="65CF1925" w14:textId="77777777" w:rsidR="0090362B" w:rsidRDefault="0090362B" w:rsidP="0090362B">
      <w:pPr>
        <w:pStyle w:val="Kolorowalistaakcent11"/>
        <w:widowControl w:val="0"/>
        <w:suppressAutoHyphens/>
        <w:spacing w:line="276" w:lineRule="auto"/>
        <w:ind w:left="1418"/>
        <w:outlineLvl w:val="3"/>
        <w:rPr>
          <w:rFonts w:ascii="Arial" w:hAnsi="Arial" w:cs="Arial"/>
          <w:sz w:val="22"/>
          <w:szCs w:val="22"/>
        </w:rPr>
      </w:pPr>
    </w:p>
    <w:p w14:paraId="55048272" w14:textId="77777777" w:rsidR="0090362B" w:rsidRPr="00B22BEE" w:rsidRDefault="0090362B" w:rsidP="00B32BA8">
      <w:pPr>
        <w:pStyle w:val="Kolorowalistaakcent11"/>
        <w:widowControl w:val="0"/>
        <w:numPr>
          <w:ilvl w:val="0"/>
          <w:numId w:val="45"/>
        </w:numPr>
        <w:suppressAutoHyphens/>
        <w:spacing w:line="276" w:lineRule="auto"/>
        <w:outlineLvl w:val="3"/>
        <w:rPr>
          <w:rFonts w:ascii="Arial" w:hAnsi="Arial" w:cs="Arial"/>
          <w:sz w:val="24"/>
          <w:szCs w:val="24"/>
        </w:rPr>
      </w:pPr>
      <w:r w:rsidRPr="00913A3C">
        <w:rPr>
          <w:rFonts w:ascii="Arial" w:hAnsi="Arial" w:cs="Arial"/>
          <w:b/>
          <w:color w:val="000000"/>
          <w:sz w:val="24"/>
          <w:szCs w:val="24"/>
        </w:rPr>
        <w:t>OCHRONA DANYCH OSOBOWYCH</w:t>
      </w:r>
    </w:p>
    <w:p w14:paraId="7BCEF501" w14:textId="77777777" w:rsidR="00563EF6" w:rsidRPr="0090362B" w:rsidRDefault="00563EF6" w:rsidP="00563EF6">
      <w:pPr>
        <w:ind w:left="1418"/>
        <w:jc w:val="both"/>
        <w:rPr>
          <w:rFonts w:cs="Arial"/>
          <w:b/>
        </w:rPr>
      </w:pPr>
      <w:r w:rsidRPr="0090362B">
        <w:rPr>
          <w:rFonts w:cs="Arial"/>
        </w:rPr>
        <w:t xml:space="preserve">Zgodnie z art. 13 ust. 1 i 2 rozporządzenia Parlamentu Europejskiego i Rady (UE) 2016/679 z dnia 27 kwietnia 2016 r. w sprawie ochrony osób fizycznych w związku z przetwarzaniem danych osobowych i w sprawie swobodnego przepływu </w:t>
      </w:r>
      <w:r w:rsidRPr="0090362B">
        <w:rPr>
          <w:rFonts w:cs="Arial"/>
        </w:rPr>
        <w:br/>
        <w:t xml:space="preserve">takich danych oraz uchylenia dyrektywy 95/46/WE (ogólne rozporządzenie o ochronie danych) (Dz. Urz. UE L 119 z 04.05.2016, str. 1), dalej </w:t>
      </w:r>
      <w:r w:rsidRPr="0090362B">
        <w:rPr>
          <w:rFonts w:cs="Arial"/>
          <w:i/>
          <w:iCs/>
        </w:rPr>
        <w:t>„RODO”,</w:t>
      </w:r>
      <w:r>
        <w:rPr>
          <w:rFonts w:cs="Arial"/>
          <w:i/>
          <w:iCs/>
        </w:rPr>
        <w:t xml:space="preserve"> </w:t>
      </w:r>
      <w:r>
        <w:rPr>
          <w:rFonts w:cs="Arial"/>
          <w:b/>
        </w:rPr>
        <w:t xml:space="preserve">Zamawiający </w:t>
      </w:r>
      <w:r w:rsidRPr="0090362B">
        <w:rPr>
          <w:rFonts w:cs="Arial"/>
          <w:b/>
        </w:rPr>
        <w:t xml:space="preserve">informuje, że: </w:t>
      </w:r>
    </w:p>
    <w:p w14:paraId="4D9A1834" w14:textId="5BB852DC" w:rsidR="00563EF6" w:rsidRPr="00F81D5A" w:rsidRDefault="00563EF6" w:rsidP="00B32BA8">
      <w:pPr>
        <w:pStyle w:val="Akapitzlist"/>
        <w:numPr>
          <w:ilvl w:val="0"/>
          <w:numId w:val="44"/>
        </w:numPr>
        <w:ind w:left="426" w:hanging="426"/>
        <w:jc w:val="both"/>
        <w:rPr>
          <w:rFonts w:eastAsia="Times New Roman" w:cs="Arial"/>
          <w:i/>
          <w:lang w:eastAsia="pl-PL"/>
        </w:rPr>
      </w:pPr>
      <w:r w:rsidRPr="0090362B">
        <w:rPr>
          <w:rFonts w:eastAsia="Times New Roman" w:cs="Arial"/>
          <w:lang w:eastAsia="pl-PL"/>
        </w:rPr>
        <w:lastRenderedPageBreak/>
        <w:t>Jest administratorem danych osobowych Wykonawcy oraz osób, których dane Wykonawca przekazał w niniejszym postępowaniu</w:t>
      </w:r>
      <w:r w:rsidRPr="0090362B">
        <w:rPr>
          <w:rFonts w:cs="Arial"/>
          <w:i/>
        </w:rPr>
        <w:t>;</w:t>
      </w:r>
      <w:r>
        <w:rPr>
          <w:rFonts w:cs="Arial"/>
          <w:i/>
        </w:rPr>
        <w:t xml:space="preserve"> </w:t>
      </w:r>
      <w:r w:rsidRPr="00F81D5A">
        <w:rPr>
          <w:rFonts w:eastAsia="Times New Roman" w:cs="Arial"/>
          <w:lang w:eastAsia="pl-PL"/>
        </w:rPr>
        <w:t xml:space="preserve">dane osobowe Wykonawcy przetwarzane będą na podstawie art. 6 ust. 1 lit. CRODO w celu </w:t>
      </w:r>
      <w:r w:rsidRPr="00F81D5A">
        <w:rPr>
          <w:rFonts w:cs="Arial"/>
        </w:rPr>
        <w:t>związanym z postępowaniem o udzielenie zamówienia publicznego znak RI.271.2.</w:t>
      </w:r>
      <w:r>
        <w:rPr>
          <w:rFonts w:cs="Arial"/>
        </w:rPr>
        <w:t>6</w:t>
      </w:r>
      <w:r w:rsidRPr="00F81D5A">
        <w:rPr>
          <w:rFonts w:cs="Arial"/>
        </w:rPr>
        <w:t>.202</w:t>
      </w:r>
      <w:r>
        <w:rPr>
          <w:rFonts w:cs="Arial"/>
        </w:rPr>
        <w:t xml:space="preserve">4 </w:t>
      </w:r>
      <w:r w:rsidRPr="00F81D5A">
        <w:rPr>
          <w:rFonts w:cs="Arial"/>
        </w:rPr>
        <w:t>na zadanie</w:t>
      </w:r>
      <w:r>
        <w:rPr>
          <w:rFonts w:cs="Arial"/>
        </w:rPr>
        <w:t xml:space="preserve"> Usługi w zakresie bieżącego utrzymania dróg będących w zarządzie gminy Jastrzębia </w:t>
      </w:r>
      <w:r w:rsidRPr="00F81D5A">
        <w:rPr>
          <w:rFonts w:cs="Arial"/>
        </w:rPr>
        <w:t>prowadzonym w trybie podstawowym bez negocjacji zgodnie z art. 275 pkt. 1 ustawy Prawo zamówień publicznych;</w:t>
      </w:r>
    </w:p>
    <w:p w14:paraId="2B9F7203" w14:textId="61ED565B" w:rsidR="00563EF6" w:rsidRPr="0090362B" w:rsidRDefault="00563EF6" w:rsidP="00B32BA8">
      <w:pPr>
        <w:pStyle w:val="Akapitzlist"/>
        <w:numPr>
          <w:ilvl w:val="0"/>
          <w:numId w:val="44"/>
        </w:numPr>
        <w:ind w:left="426" w:hanging="426"/>
        <w:jc w:val="both"/>
        <w:rPr>
          <w:rFonts w:eastAsia="Times New Roman" w:cs="Arial"/>
          <w:i/>
          <w:lang w:eastAsia="pl-PL"/>
        </w:rPr>
      </w:pPr>
      <w:r w:rsidRPr="0090362B">
        <w:rPr>
          <w:rFonts w:eastAsia="Times New Roman" w:cs="Arial"/>
          <w:lang w:eastAsia="pl-PL"/>
        </w:rPr>
        <w:t xml:space="preserve">odbiorcami danych osobowych Wykonawcy będą osoby lub podmioty, którym udostępniona zostanie dokumentacja postępowania w oparciu o art. 18 oraz art. 74 ustawy z </w:t>
      </w:r>
      <w:r w:rsidRPr="0090362B">
        <w:rPr>
          <w:rFonts w:cs="Arial"/>
          <w:bCs/>
        </w:rPr>
        <w:t xml:space="preserve">dnia 11 września 2019 r. Prawo zamówień publicznych </w:t>
      </w:r>
      <w:r>
        <w:rPr>
          <w:rFonts w:eastAsia="Times New Roman" w:cs="Arial"/>
          <w:lang w:eastAsia="pl-PL"/>
        </w:rPr>
        <w:t>(tj. Dz. U. z 202</w:t>
      </w:r>
      <w:r w:rsidR="00EA2508">
        <w:rPr>
          <w:rFonts w:eastAsia="Times New Roman" w:cs="Arial"/>
          <w:lang w:eastAsia="pl-PL"/>
        </w:rPr>
        <w:t>4</w:t>
      </w:r>
      <w:r>
        <w:rPr>
          <w:rFonts w:eastAsia="Times New Roman" w:cs="Arial"/>
          <w:lang w:eastAsia="pl-PL"/>
        </w:rPr>
        <w:t xml:space="preserve"> r. poz. 1</w:t>
      </w:r>
      <w:r w:rsidR="00EA2508">
        <w:rPr>
          <w:rFonts w:eastAsia="Times New Roman" w:cs="Arial"/>
          <w:lang w:eastAsia="pl-PL"/>
        </w:rPr>
        <w:t>320</w:t>
      </w:r>
      <w:r w:rsidRPr="0090362B">
        <w:rPr>
          <w:rFonts w:eastAsia="Times New Roman" w:cs="Arial"/>
          <w:lang w:eastAsia="pl-PL"/>
        </w:rPr>
        <w:t xml:space="preserve">), dalej „ustawa Pzp”;  </w:t>
      </w:r>
    </w:p>
    <w:p w14:paraId="1EE59EE1" w14:textId="77777777" w:rsidR="00563EF6" w:rsidRPr="0090362B" w:rsidRDefault="00563EF6" w:rsidP="00B32BA8">
      <w:pPr>
        <w:pStyle w:val="Akapitzlist"/>
        <w:numPr>
          <w:ilvl w:val="0"/>
          <w:numId w:val="44"/>
        </w:numPr>
        <w:ind w:left="426" w:hanging="426"/>
        <w:jc w:val="both"/>
        <w:rPr>
          <w:rFonts w:eastAsia="Times New Roman" w:cs="Arial"/>
          <w:lang w:eastAsia="pl-PL"/>
        </w:rPr>
      </w:pPr>
      <w:r w:rsidRPr="0090362B">
        <w:rPr>
          <w:rFonts w:eastAsia="Times New Roman" w:cs="Arial"/>
          <w:lang w:eastAsia="pl-PL"/>
        </w:rPr>
        <w:t>dane osobowe Wykonawcy będą przechowywane, zgodnie z art. 78 ust. 1 ustawy Pzp, przez okres 4 lat od dnia zakończenia postępowania o udzielenie zamówienia, w sposób gwarantujący jego nienaruszalność.</w:t>
      </w:r>
    </w:p>
    <w:p w14:paraId="6A0CE3A5" w14:textId="77777777" w:rsidR="00563EF6" w:rsidRPr="0090362B" w:rsidRDefault="00563EF6" w:rsidP="00B32BA8">
      <w:pPr>
        <w:pStyle w:val="Akapitzlist"/>
        <w:numPr>
          <w:ilvl w:val="0"/>
          <w:numId w:val="44"/>
        </w:numPr>
        <w:ind w:left="426" w:hanging="426"/>
        <w:jc w:val="both"/>
        <w:rPr>
          <w:rFonts w:eastAsia="Times New Roman" w:cs="Arial"/>
          <w:i/>
          <w:lang w:eastAsia="pl-PL"/>
        </w:rPr>
      </w:pPr>
      <w:r w:rsidRPr="0090362B">
        <w:rPr>
          <w:rFonts w:eastAsia="Times New Roman" w:cs="Arial"/>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0B861CD7" w14:textId="77777777" w:rsidR="00563EF6" w:rsidRPr="0090362B" w:rsidRDefault="00563EF6" w:rsidP="00B32BA8">
      <w:pPr>
        <w:pStyle w:val="Akapitzlist"/>
        <w:numPr>
          <w:ilvl w:val="0"/>
          <w:numId w:val="44"/>
        </w:numPr>
        <w:ind w:left="426" w:hanging="426"/>
        <w:jc w:val="both"/>
        <w:rPr>
          <w:rFonts w:eastAsia="Times New Roman" w:cs="Arial"/>
          <w:i/>
          <w:lang w:eastAsia="pl-PL"/>
        </w:rPr>
      </w:pPr>
      <w:r w:rsidRPr="0090362B">
        <w:rPr>
          <w:rFonts w:eastAsia="Times New Roman" w:cs="Arial"/>
          <w:lang w:eastAsia="pl-PL"/>
        </w:rPr>
        <w:t>w odniesieniu do danych osobowych Wykonawcy decyzje nie będą podejmowane w sposób zautomatyzowany, stosowanie do art. 22 RODO;</w:t>
      </w:r>
    </w:p>
    <w:p w14:paraId="330D2D29" w14:textId="77777777" w:rsidR="00563EF6" w:rsidRPr="0090362B" w:rsidRDefault="00563EF6" w:rsidP="00B32BA8">
      <w:pPr>
        <w:pStyle w:val="Akapitzlist"/>
        <w:numPr>
          <w:ilvl w:val="0"/>
          <w:numId w:val="44"/>
        </w:numPr>
        <w:ind w:left="426" w:hanging="426"/>
        <w:jc w:val="both"/>
        <w:rPr>
          <w:rFonts w:eastAsia="Times New Roman" w:cs="Arial"/>
          <w:i/>
          <w:lang w:eastAsia="pl-PL"/>
        </w:rPr>
      </w:pPr>
      <w:r w:rsidRPr="0090362B">
        <w:rPr>
          <w:rFonts w:eastAsia="Times New Roman" w:cs="Arial"/>
          <w:lang w:eastAsia="pl-PL"/>
        </w:rPr>
        <w:t>Wykonawca posiada:</w:t>
      </w:r>
    </w:p>
    <w:p w14:paraId="1B8A5B8F" w14:textId="77777777" w:rsidR="00563EF6" w:rsidRPr="0090362B" w:rsidRDefault="00563EF6" w:rsidP="00B32BA8">
      <w:pPr>
        <w:pStyle w:val="Akapitzlist"/>
        <w:numPr>
          <w:ilvl w:val="0"/>
          <w:numId w:val="42"/>
        </w:numPr>
        <w:ind w:left="709" w:hanging="283"/>
        <w:jc w:val="both"/>
        <w:rPr>
          <w:rFonts w:eastAsia="Times New Roman" w:cs="Arial"/>
          <w:lang w:eastAsia="pl-PL"/>
        </w:rPr>
      </w:pPr>
      <w:r w:rsidRPr="0090362B">
        <w:rPr>
          <w:rFonts w:eastAsia="Times New Roman" w:cs="Arial"/>
          <w:lang w:eastAsia="pl-PL"/>
        </w:rPr>
        <w:t>na podstawie art. 15 RODO prawo dostępu do danych osobowych dotyczących Wykonawcy;</w:t>
      </w:r>
    </w:p>
    <w:p w14:paraId="25E73260" w14:textId="77777777" w:rsidR="00563EF6" w:rsidRPr="0090362B" w:rsidRDefault="00563EF6" w:rsidP="00B32BA8">
      <w:pPr>
        <w:pStyle w:val="Akapitzlist"/>
        <w:numPr>
          <w:ilvl w:val="0"/>
          <w:numId w:val="42"/>
        </w:numPr>
        <w:ind w:left="709" w:hanging="283"/>
        <w:jc w:val="both"/>
        <w:rPr>
          <w:rFonts w:eastAsia="Times New Roman" w:cs="Arial"/>
          <w:lang w:eastAsia="pl-PL"/>
        </w:rPr>
      </w:pPr>
      <w:r w:rsidRPr="0090362B">
        <w:rPr>
          <w:rFonts w:eastAsia="Times New Roman" w:cs="Arial"/>
          <w:lang w:eastAsia="pl-PL"/>
        </w:rPr>
        <w:t xml:space="preserve">na podstawie art. 16 RODO prawo do sprostowania danych osobowych, o ile ich zmiana nie skutkuje zmianą </w:t>
      </w:r>
      <w:r w:rsidRPr="0090362B">
        <w:rPr>
          <w:rFonts w:cs="Arial"/>
        </w:rPr>
        <w:t xml:space="preserve">wyniku postępowania o udzielenie zamówienia </w:t>
      </w:r>
      <w:r w:rsidRPr="0090362B">
        <w:rPr>
          <w:rFonts w:cs="Arial"/>
        </w:rPr>
        <w:br/>
        <w:t>publicznego ani zmianą postanowień umowy w zakresie niezgodnym z ustawą Pzp oraz nie narusza integralności protokołu oraz jego załączników</w:t>
      </w:r>
      <w:r w:rsidRPr="0090362B">
        <w:rPr>
          <w:rFonts w:eastAsia="Times New Roman" w:cs="Arial"/>
          <w:lang w:eastAsia="pl-PL"/>
        </w:rPr>
        <w:t>;</w:t>
      </w:r>
    </w:p>
    <w:p w14:paraId="318453E9" w14:textId="77777777" w:rsidR="00563EF6" w:rsidRPr="0090362B" w:rsidRDefault="00563EF6" w:rsidP="00B32BA8">
      <w:pPr>
        <w:pStyle w:val="Akapitzlist"/>
        <w:numPr>
          <w:ilvl w:val="0"/>
          <w:numId w:val="42"/>
        </w:numPr>
        <w:ind w:left="709" w:hanging="283"/>
        <w:jc w:val="both"/>
        <w:rPr>
          <w:rFonts w:eastAsia="Times New Roman" w:cs="Arial"/>
          <w:lang w:eastAsia="pl-PL"/>
        </w:rPr>
      </w:pPr>
      <w:r w:rsidRPr="0090362B">
        <w:rPr>
          <w:rFonts w:eastAsia="Times New Roman" w:cs="Arial"/>
          <w:lang w:eastAsia="pl-PL"/>
        </w:rPr>
        <w:t xml:space="preserve">na podstawie art. 18 RODO prawo żądania od administratora ograniczenia przetwarzania danych osobowych z zastrzeżeniem przypadków, o których mowa w art. 18 ust. 2 RODO;  </w:t>
      </w:r>
    </w:p>
    <w:p w14:paraId="3C93CC9D" w14:textId="77777777" w:rsidR="00563EF6" w:rsidRPr="0090362B" w:rsidRDefault="00563EF6" w:rsidP="00B32BA8">
      <w:pPr>
        <w:pStyle w:val="Akapitzlist"/>
        <w:numPr>
          <w:ilvl w:val="0"/>
          <w:numId w:val="42"/>
        </w:numPr>
        <w:ind w:left="709" w:hanging="283"/>
        <w:jc w:val="both"/>
        <w:rPr>
          <w:rFonts w:eastAsia="Times New Roman" w:cs="Arial"/>
          <w:i/>
          <w:lang w:eastAsia="pl-PL"/>
        </w:rPr>
      </w:pPr>
      <w:r w:rsidRPr="0090362B">
        <w:rPr>
          <w:rFonts w:eastAsia="Times New Roman" w:cs="Arial"/>
          <w:lang w:eastAsia="pl-PL"/>
        </w:rPr>
        <w:t>prawo do wniesienia skargi do Prezesa Urzędu Ochrony Danych Osobowych, gdy Wykonawca uzna, że przetwarzanie jego danych osobowych narusza przepisy RODO;</w:t>
      </w:r>
    </w:p>
    <w:p w14:paraId="0D1D7B01" w14:textId="77777777" w:rsidR="00563EF6" w:rsidRPr="0090362B" w:rsidRDefault="00563EF6" w:rsidP="00B32BA8">
      <w:pPr>
        <w:pStyle w:val="Akapitzlist"/>
        <w:numPr>
          <w:ilvl w:val="0"/>
          <w:numId w:val="44"/>
        </w:numPr>
        <w:ind w:left="426" w:hanging="426"/>
        <w:jc w:val="both"/>
        <w:rPr>
          <w:rFonts w:eastAsia="Times New Roman" w:cs="Arial"/>
          <w:i/>
          <w:lang w:eastAsia="pl-PL"/>
        </w:rPr>
      </w:pPr>
      <w:r w:rsidRPr="0090362B">
        <w:rPr>
          <w:rFonts w:eastAsia="Times New Roman" w:cs="Arial"/>
          <w:lang w:eastAsia="pl-PL"/>
        </w:rPr>
        <w:t>Wykonawcy nie przysługuje:</w:t>
      </w:r>
    </w:p>
    <w:p w14:paraId="3F049248" w14:textId="77777777" w:rsidR="00563EF6" w:rsidRPr="0090362B" w:rsidRDefault="00563EF6" w:rsidP="00B32BA8">
      <w:pPr>
        <w:pStyle w:val="Akapitzlist"/>
        <w:numPr>
          <w:ilvl w:val="0"/>
          <w:numId w:val="43"/>
        </w:numPr>
        <w:ind w:left="709" w:hanging="283"/>
        <w:jc w:val="both"/>
        <w:rPr>
          <w:rFonts w:eastAsia="Times New Roman" w:cs="Arial"/>
          <w:i/>
          <w:lang w:eastAsia="pl-PL"/>
        </w:rPr>
      </w:pPr>
      <w:r w:rsidRPr="0090362B">
        <w:rPr>
          <w:rFonts w:eastAsia="Times New Roman" w:cs="Arial"/>
          <w:lang w:eastAsia="pl-PL"/>
        </w:rPr>
        <w:t>w związku z art. 17 ust. 3 lit. b, d lub e RODO prawo do usunięcia danych osobowych;</w:t>
      </w:r>
    </w:p>
    <w:p w14:paraId="2D6CA17C" w14:textId="77777777" w:rsidR="00563EF6" w:rsidRPr="0090362B" w:rsidRDefault="00563EF6" w:rsidP="00B32BA8">
      <w:pPr>
        <w:pStyle w:val="Akapitzlist"/>
        <w:numPr>
          <w:ilvl w:val="0"/>
          <w:numId w:val="43"/>
        </w:numPr>
        <w:ind w:left="709" w:hanging="283"/>
        <w:jc w:val="both"/>
        <w:rPr>
          <w:rFonts w:eastAsia="Times New Roman" w:cs="Arial"/>
          <w:b/>
          <w:i/>
          <w:lang w:eastAsia="pl-PL"/>
        </w:rPr>
      </w:pPr>
      <w:r w:rsidRPr="0090362B">
        <w:rPr>
          <w:rFonts w:eastAsia="Times New Roman" w:cs="Arial"/>
          <w:lang w:eastAsia="pl-PL"/>
        </w:rPr>
        <w:t>prawo do przenoszenia danych osobowych, o którym mowa w art. 20 RODO;</w:t>
      </w:r>
    </w:p>
    <w:p w14:paraId="3B7BD6E8" w14:textId="77777777" w:rsidR="00563EF6" w:rsidRPr="0090362B" w:rsidRDefault="00563EF6" w:rsidP="00B32BA8">
      <w:pPr>
        <w:pStyle w:val="Akapitzlist"/>
        <w:numPr>
          <w:ilvl w:val="0"/>
          <w:numId w:val="43"/>
        </w:numPr>
        <w:ind w:left="709" w:hanging="283"/>
        <w:jc w:val="both"/>
        <w:rPr>
          <w:rFonts w:eastAsia="Times New Roman" w:cs="Arial"/>
          <w:i/>
          <w:lang w:eastAsia="pl-PL"/>
        </w:rPr>
      </w:pPr>
      <w:r w:rsidRPr="0090362B">
        <w:rPr>
          <w:rFonts w:eastAsia="Times New Roman" w:cs="Arial"/>
          <w:lang w:eastAsia="pl-PL"/>
        </w:rPr>
        <w:t xml:space="preserve">na podstawie art. 21 RODO prawo sprzeciwu, wobec przetwarzania danych osobowych, gdyż podstawą prawną przetwarzania danych osobowych Wykonawcy jest art. 6 ust. 1 lit. c RODO. </w:t>
      </w:r>
    </w:p>
    <w:p w14:paraId="18F0595A" w14:textId="77777777" w:rsidR="00563EF6" w:rsidRPr="0090362B" w:rsidRDefault="00563EF6" w:rsidP="00563EF6">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7A087B8" w14:textId="77777777" w:rsidR="00563EF6" w:rsidRPr="0090362B" w:rsidRDefault="00563EF6" w:rsidP="00563EF6">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w:t>
      </w:r>
      <w:r>
        <w:rPr>
          <w:rFonts w:ascii="Arial" w:hAnsi="Arial" w:cs="Arial"/>
          <w:sz w:val="22"/>
          <w:szCs w:val="22"/>
        </w:rPr>
        <w:t xml:space="preserve">godnym </w:t>
      </w:r>
      <w:r w:rsidRPr="0090362B">
        <w:rPr>
          <w:rFonts w:ascii="Arial" w:hAnsi="Arial" w:cs="Arial"/>
          <w:sz w:val="22"/>
          <w:szCs w:val="22"/>
        </w:rPr>
        <w:t>z ustawą.</w:t>
      </w:r>
    </w:p>
    <w:p w14:paraId="44837642" w14:textId="77777777" w:rsidR="00563EF6" w:rsidRPr="0090362B" w:rsidRDefault="00563EF6" w:rsidP="00563EF6">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lastRenderedPageBreak/>
        <w:t xml:space="preserve">Wystąpienie z żądaniem, o którym mowa w art. 18 ust. 1 rozporządzenia 2016/679, nie ogranicza przetwarzania danych osobowych do czasu zakończenia postępowania </w:t>
      </w:r>
      <w:r w:rsidRPr="0090362B">
        <w:rPr>
          <w:rFonts w:ascii="Arial" w:hAnsi="Arial" w:cs="Arial"/>
          <w:sz w:val="22"/>
          <w:szCs w:val="22"/>
        </w:rPr>
        <w:br/>
        <w:t>o udzielenie zamówienia publicznego lub konkursu.</w:t>
      </w:r>
    </w:p>
    <w:p w14:paraId="025CA8B5" w14:textId="77777777" w:rsidR="00563EF6" w:rsidRDefault="00563EF6" w:rsidP="00563EF6">
      <w:pPr>
        <w:ind w:left="142"/>
        <w:jc w:val="both"/>
        <w:rPr>
          <w:rFonts w:cs="Arial"/>
          <w:shd w:val="clear" w:color="auto" w:fill="FFFFFF"/>
        </w:rPr>
      </w:pPr>
      <w:r w:rsidRPr="0090362B">
        <w:rPr>
          <w:rFonts w:cs="Arial"/>
          <w:shd w:val="clear" w:color="auto" w:fill="FFFFFF"/>
        </w:rPr>
        <w:t>W przypadku danych osobowych zamieszczonych przez Zamawiającego w Biuletynie Zamówień Publicznych, prawa, o których mowa w art. 15 i art. 16 rozporz</w:t>
      </w:r>
      <w:r>
        <w:rPr>
          <w:rFonts w:cs="Arial"/>
          <w:shd w:val="clear" w:color="auto" w:fill="FFFFFF"/>
        </w:rPr>
        <w:t xml:space="preserve">ądzenia 2016/679, są wykonywane </w:t>
      </w:r>
      <w:r w:rsidRPr="0090362B">
        <w:rPr>
          <w:rFonts w:cs="Arial"/>
          <w:shd w:val="clear" w:color="auto" w:fill="FFFFFF"/>
        </w:rPr>
        <w:t>w drodze żądania skierowanego do Zamawiającego.</w:t>
      </w:r>
    </w:p>
    <w:p w14:paraId="290D3FBC" w14:textId="77777777" w:rsidR="00B22BEE" w:rsidRPr="00913A3C" w:rsidRDefault="00B22BEE" w:rsidP="00B22BEE">
      <w:pPr>
        <w:pStyle w:val="Kolorowalistaakcent11"/>
        <w:widowControl w:val="0"/>
        <w:suppressAutoHyphens/>
        <w:spacing w:line="276" w:lineRule="auto"/>
        <w:ind w:left="480"/>
        <w:outlineLvl w:val="3"/>
        <w:rPr>
          <w:rFonts w:ascii="Arial" w:hAnsi="Arial" w:cs="Arial"/>
          <w:sz w:val="24"/>
          <w:szCs w:val="24"/>
        </w:rPr>
      </w:pPr>
    </w:p>
    <w:p w14:paraId="2075BA9F" w14:textId="77777777" w:rsidR="00913A3C" w:rsidRPr="00913A3C" w:rsidRDefault="00913A3C" w:rsidP="00B32BA8">
      <w:pPr>
        <w:pStyle w:val="Akapitzlist"/>
        <w:numPr>
          <w:ilvl w:val="0"/>
          <w:numId w:val="45"/>
        </w:numPr>
        <w:jc w:val="both"/>
        <w:rPr>
          <w:rFonts w:cs="Arial"/>
          <w:sz w:val="24"/>
          <w:szCs w:val="24"/>
          <w:shd w:val="clear" w:color="auto" w:fill="FFFFFF"/>
        </w:rPr>
      </w:pPr>
      <w:r w:rsidRPr="00913A3C">
        <w:rPr>
          <w:rFonts w:cs="Arial"/>
          <w:b/>
          <w:sz w:val="24"/>
          <w:szCs w:val="24"/>
        </w:rPr>
        <w:t>POUCZENIE O ŚRODKACH OCHRONY PRAWNEJ</w:t>
      </w:r>
    </w:p>
    <w:p w14:paraId="5F851710" w14:textId="77777777" w:rsidR="00913A3C" w:rsidRDefault="00913A3C" w:rsidP="00913A3C">
      <w:pPr>
        <w:pStyle w:val="Akapitzlist"/>
        <w:ind w:left="495"/>
        <w:jc w:val="both"/>
        <w:rPr>
          <w:rFonts w:cs="Arial"/>
          <w:b/>
          <w:sz w:val="24"/>
          <w:szCs w:val="24"/>
        </w:rPr>
      </w:pPr>
    </w:p>
    <w:p w14:paraId="64B79E6F" w14:textId="77777777" w:rsidR="00563EF6" w:rsidRPr="00913A3C" w:rsidRDefault="00563EF6"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przewidziane są w dziale IX ustawy</w:t>
      </w:r>
      <w:r>
        <w:rPr>
          <w:rFonts w:ascii="Arial" w:hAnsi="Arial" w:cs="Arial"/>
          <w:sz w:val="22"/>
          <w:szCs w:val="22"/>
        </w:rPr>
        <w:t xml:space="preserve"> Pzp</w:t>
      </w:r>
      <w:r w:rsidRPr="00913A3C">
        <w:rPr>
          <w:rFonts w:ascii="Arial" w:hAnsi="Arial" w:cs="Arial"/>
          <w:sz w:val="22"/>
          <w:szCs w:val="22"/>
        </w:rPr>
        <w:t>.</w:t>
      </w:r>
    </w:p>
    <w:p w14:paraId="7345FABD" w14:textId="77777777" w:rsidR="00563EF6" w:rsidRPr="00913A3C" w:rsidRDefault="00563EF6"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Środkami ochrony prawnej są odwołanie i skarga do sądu.</w:t>
      </w:r>
    </w:p>
    <w:p w14:paraId="5EB10C82" w14:textId="77777777" w:rsidR="00563EF6" w:rsidRPr="00913A3C" w:rsidRDefault="00563EF6"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4939CE23" w14:textId="77777777" w:rsidR="00563EF6" w:rsidRPr="00913A3C" w:rsidRDefault="00563EF6"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 xml:space="preserve">Odwołanie </w:t>
      </w:r>
      <w:r w:rsidRPr="00913A3C">
        <w:rPr>
          <w:rFonts w:ascii="Arial" w:hAnsi="Arial" w:cs="Arial"/>
          <w:color w:val="000000"/>
          <w:sz w:val="22"/>
          <w:szCs w:val="22"/>
        </w:rPr>
        <w:t>przysługuje na:</w:t>
      </w:r>
    </w:p>
    <w:p w14:paraId="49A5F8AB" w14:textId="77777777" w:rsidR="00563EF6" w:rsidRPr="00913A3C" w:rsidRDefault="00563EF6" w:rsidP="00563EF6">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niezgodną z przepisami ustawy czynność zamawiającego, podjętą w postępowaniu o udzielenie zamówienia, w tym na projektowane postanowienie umowy;</w:t>
      </w:r>
    </w:p>
    <w:p w14:paraId="7F419DCC" w14:textId="77777777" w:rsidR="00563EF6" w:rsidRPr="00913A3C" w:rsidRDefault="00563EF6" w:rsidP="00563EF6">
      <w:pPr>
        <w:pStyle w:val="Akapitzlist"/>
        <w:shd w:val="clear" w:color="auto" w:fill="FFFFFF"/>
        <w:spacing w:after="72"/>
        <w:ind w:left="2552" w:hanging="425"/>
        <w:rPr>
          <w:rFonts w:cs="Arial"/>
          <w:color w:val="000000"/>
        </w:rPr>
      </w:pPr>
      <w:r w:rsidRPr="00913A3C">
        <w:rPr>
          <w:rFonts w:cs="Arial"/>
          <w:color w:val="000000"/>
        </w:rPr>
        <w:t>2)</w:t>
      </w:r>
      <w:r w:rsidRPr="00913A3C">
        <w:rPr>
          <w:rFonts w:cs="Arial"/>
          <w:color w:val="000000"/>
        </w:rPr>
        <w:tab/>
        <w:t>zaniechanie czynności w postępowaniu o udzielenie zamówienia, do której zamawiający był obowiązany na podstawie ustawy;</w:t>
      </w:r>
    </w:p>
    <w:p w14:paraId="134F879C" w14:textId="77777777" w:rsidR="00563EF6" w:rsidRPr="00913A3C" w:rsidRDefault="00563EF6" w:rsidP="00563EF6">
      <w:pPr>
        <w:pStyle w:val="Akapitzlist"/>
        <w:shd w:val="clear" w:color="auto" w:fill="FFFFFF"/>
        <w:spacing w:after="72"/>
        <w:ind w:left="2552" w:hanging="425"/>
        <w:rPr>
          <w:rFonts w:cs="Arial"/>
          <w:color w:val="000000"/>
        </w:rPr>
      </w:pPr>
      <w:r w:rsidRPr="00913A3C">
        <w:rPr>
          <w:rFonts w:cs="Arial"/>
          <w:color w:val="000000"/>
        </w:rPr>
        <w:t>3)</w:t>
      </w:r>
      <w:r w:rsidRPr="00913A3C">
        <w:rPr>
          <w:rFonts w:cs="Arial"/>
          <w:color w:val="000000"/>
        </w:rPr>
        <w:tab/>
        <w:t>zaniechanie przeprowadzenia postępowania o udzielenie zamówienia lub zorganizowania konkursu na podstawie ustawy, mimo że zamawiający był do tego obowiązany.</w:t>
      </w:r>
    </w:p>
    <w:p w14:paraId="6D121FBF" w14:textId="77777777" w:rsidR="00563EF6" w:rsidRPr="00913A3C" w:rsidRDefault="00563EF6"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B58C571" w14:textId="77777777" w:rsidR="00563EF6" w:rsidRPr="00913A3C" w:rsidRDefault="00563EF6"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Terminy wnoszenia odwołań:</w:t>
      </w:r>
    </w:p>
    <w:p w14:paraId="479B5EFC" w14:textId="77777777" w:rsidR="00563EF6" w:rsidRPr="00913A3C" w:rsidRDefault="00563EF6" w:rsidP="00563EF6">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Odwołanie wnosi się w terminie:</w:t>
      </w:r>
    </w:p>
    <w:p w14:paraId="2E97C8C8" w14:textId="77777777" w:rsidR="00563EF6" w:rsidRPr="00913A3C" w:rsidRDefault="00563EF6" w:rsidP="00563EF6">
      <w:pPr>
        <w:pStyle w:val="Akapitzlist"/>
        <w:shd w:val="clear" w:color="auto" w:fill="FFFFFF"/>
        <w:spacing w:before="72" w:after="72"/>
        <w:ind w:left="2835" w:hanging="283"/>
        <w:rPr>
          <w:rFonts w:cs="Arial"/>
          <w:color w:val="000000"/>
        </w:rPr>
      </w:pPr>
      <w:r>
        <w:rPr>
          <w:rFonts w:cs="Arial"/>
          <w:color w:val="000000"/>
        </w:rPr>
        <w:t>a)</w:t>
      </w:r>
      <w:r>
        <w:rPr>
          <w:rFonts w:cs="Arial"/>
          <w:color w:val="000000"/>
        </w:rPr>
        <w:tab/>
        <w:t>5</w:t>
      </w:r>
      <w:r w:rsidRPr="00913A3C">
        <w:rPr>
          <w:rFonts w:cs="Arial"/>
          <w:color w:val="000000"/>
        </w:rPr>
        <w:t xml:space="preserve"> dni od dnia przekazania informacji o czynności zamawiającego stanowiącej podstawę jego wniesienia, jeżeli informacja została przekazana przy użyciu środków komunikacji elektronicznej,</w:t>
      </w:r>
    </w:p>
    <w:p w14:paraId="0FFE7554" w14:textId="77777777" w:rsidR="00563EF6" w:rsidRPr="00913A3C" w:rsidRDefault="00563EF6" w:rsidP="00563EF6">
      <w:pPr>
        <w:pStyle w:val="Akapitzlist"/>
        <w:shd w:val="clear" w:color="auto" w:fill="FFFFFF"/>
        <w:spacing w:before="72" w:after="72"/>
        <w:ind w:left="2835" w:hanging="283"/>
        <w:rPr>
          <w:rFonts w:cs="Arial"/>
          <w:color w:val="000000"/>
        </w:rPr>
      </w:pPr>
      <w:r>
        <w:rPr>
          <w:rFonts w:cs="Arial"/>
          <w:color w:val="000000"/>
        </w:rPr>
        <w:t>b)</w:t>
      </w:r>
      <w:r>
        <w:rPr>
          <w:rFonts w:cs="Arial"/>
          <w:color w:val="000000"/>
        </w:rPr>
        <w:tab/>
        <w:t>10</w:t>
      </w:r>
      <w:r w:rsidRPr="00913A3C">
        <w:rPr>
          <w:rFonts w:cs="Arial"/>
          <w:color w:val="000000"/>
        </w:rPr>
        <w:t xml:space="preserve"> dni od dnia przekazania informacji o czynności zamawiającego stanowiącej podstawę jego wniesienia, jeżeli informacja została przekazana w sposób inny niż określony w lit. a.</w:t>
      </w:r>
    </w:p>
    <w:p w14:paraId="2FE7D4BC" w14:textId="77777777" w:rsidR="00563EF6" w:rsidRPr="00913A3C" w:rsidRDefault="00563EF6" w:rsidP="00563EF6">
      <w:pPr>
        <w:pStyle w:val="Akapitzlist"/>
        <w:shd w:val="clear" w:color="auto" w:fill="FFFFFF"/>
        <w:spacing w:before="72"/>
        <w:ind w:left="2552" w:hanging="425"/>
        <w:rPr>
          <w:rFonts w:cs="Arial"/>
          <w:color w:val="000000"/>
        </w:rPr>
      </w:pPr>
      <w:r w:rsidRPr="00913A3C">
        <w:rPr>
          <w:rFonts w:cs="Arial"/>
          <w:color w:val="000000"/>
        </w:rPr>
        <w:lastRenderedPageBreak/>
        <w:t>2. </w:t>
      </w:r>
      <w:r w:rsidRPr="00913A3C">
        <w:rPr>
          <w:rFonts w:cs="Arial"/>
          <w:color w:val="000000"/>
        </w:rPr>
        <w:tab/>
        <w:t>Odwołanie wobec treści ogłoszenia wszczynającego postępowanie o udzielenie zamówienia lub konkurs lub wobec treści dokumentów zamówienia wnosi się w terminie 1</w:t>
      </w:r>
      <w:r w:rsidRPr="00913A3C">
        <w:rPr>
          <w:rFonts w:cs="Arial"/>
          <w:color w:val="000000"/>
          <w:shd w:val="clear" w:color="auto" w:fill="FFFFFF"/>
        </w:rPr>
        <w:t xml:space="preserve">0 dni od dnia publikacji ogłoszenia w Dzienniku Urzędowym Unii Europejskiej lub zamieszczenia dokumentów zamówienia na stronie internetowej, </w:t>
      </w:r>
    </w:p>
    <w:p w14:paraId="6BD8F321" w14:textId="77777777" w:rsidR="00563EF6" w:rsidRPr="00913A3C" w:rsidRDefault="00563EF6" w:rsidP="00563EF6">
      <w:pPr>
        <w:pStyle w:val="Akapitzlist"/>
        <w:shd w:val="clear" w:color="auto" w:fill="FFFFFF"/>
        <w:spacing w:before="72"/>
        <w:ind w:left="2552" w:hanging="425"/>
        <w:rPr>
          <w:rFonts w:cs="Arial"/>
          <w:color w:val="000000"/>
        </w:rPr>
      </w:pPr>
      <w:r w:rsidRPr="00913A3C">
        <w:rPr>
          <w:rFonts w:cs="Arial"/>
          <w:color w:val="000000"/>
        </w:rPr>
        <w:t>3. </w:t>
      </w:r>
      <w:r w:rsidRPr="00913A3C">
        <w:rPr>
          <w:rFonts w:cs="Arial"/>
          <w:color w:val="000000"/>
        </w:rPr>
        <w:tab/>
        <w:t>Odwołanie w przypadkach innych niż określone w pkt 1 i 2 wnosi się w terminie 10 dni od dnia, w którym powzięto lub przy zachowaniu należytej staranności można było powziąć wiadomość o okolicznościach stanowiących podstawę jego wniesienia,</w:t>
      </w:r>
    </w:p>
    <w:p w14:paraId="7CF43A16" w14:textId="77777777" w:rsidR="00563EF6" w:rsidRPr="00913A3C" w:rsidRDefault="00563EF6" w:rsidP="00563EF6">
      <w:pPr>
        <w:pStyle w:val="Akapitzlist"/>
        <w:shd w:val="clear" w:color="auto" w:fill="FFFFFF"/>
        <w:spacing w:before="72"/>
        <w:ind w:left="2552" w:hanging="425"/>
        <w:rPr>
          <w:rFonts w:cs="Arial"/>
          <w:color w:val="000000"/>
        </w:rPr>
      </w:pPr>
      <w:r w:rsidRPr="00913A3C">
        <w:rPr>
          <w:rFonts w:cs="Arial"/>
          <w:color w:val="000000"/>
        </w:rPr>
        <w:t>4. </w:t>
      </w:r>
      <w:r w:rsidRPr="00913A3C">
        <w:rPr>
          <w:rFonts w:cs="Arial"/>
          <w:color w:val="000000"/>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0655CFF"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 xml:space="preserve">30 </w:t>
      </w:r>
      <w:r w:rsidRPr="00913A3C">
        <w:rPr>
          <w:rFonts w:cs="Arial"/>
          <w:color w:val="000000"/>
          <w:shd w:val="clear" w:color="auto" w:fill="FFFFFF"/>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0BAD77FC"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r>
      <w:r w:rsidRPr="00913A3C">
        <w:rPr>
          <w:rFonts w:cs="Arial"/>
          <w:color w:val="000000"/>
          <w:shd w:val="clear" w:color="auto" w:fill="FFFFFF"/>
        </w:rPr>
        <w:t xml:space="preserve">6 miesięcy od dnia zawarcia umowy, jeżeli zamawiający </w:t>
      </w:r>
      <w:r w:rsidRPr="00913A3C">
        <w:rPr>
          <w:rFonts w:cs="Arial"/>
          <w:color w:val="000000"/>
        </w:rPr>
        <w:t>nie opublikował w Dzienniku Urzędowym Unii Europejskiej ogłoszenia o udzieleniu zamówienia.</w:t>
      </w:r>
    </w:p>
    <w:p w14:paraId="18E0ADC1" w14:textId="77777777" w:rsidR="00563EF6" w:rsidRPr="00913A3C" w:rsidRDefault="00563EF6" w:rsidP="00B32BA8">
      <w:pPr>
        <w:pStyle w:val="Kolorowalistaakcent11"/>
        <w:widowControl w:val="0"/>
        <w:numPr>
          <w:ilvl w:val="1"/>
          <w:numId w:val="45"/>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zawiera:</w:t>
      </w:r>
    </w:p>
    <w:p w14:paraId="7E768938"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imię i nazwisko albo nazwę, miejsce zamieszkania albo siedzibę, numer telefonu oraz adres poczty elektronicznej odwołującego oraz imię i nazwisko przedstawiciela (przedstawicieli);</w:t>
      </w:r>
    </w:p>
    <w:p w14:paraId="247B2DD2"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t>nazwę i siedzibę zamawiającego, numer telefonu oraz adres poczty elektronicznej zamawiającego;</w:t>
      </w:r>
    </w:p>
    <w:p w14:paraId="24998A29"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numer Powszechnego Elektronicznego Systemu Ewidencji Ludności (PESEL) lub NIP odwołującego będącego osobą fizyczną, jeżeli jest on obowiązany do jego posiadania albo posiada go nie mając takiego obowiązku;</w:t>
      </w:r>
    </w:p>
    <w:p w14:paraId="31561B91"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4)</w:t>
      </w:r>
      <w:r w:rsidRPr="00913A3C">
        <w:rPr>
          <w:rFonts w:cs="Arial"/>
          <w:color w:val="000000"/>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F6C46E4"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5)</w:t>
      </w:r>
      <w:r w:rsidRPr="00913A3C">
        <w:rPr>
          <w:rFonts w:cs="Arial"/>
          <w:color w:val="000000"/>
        </w:rPr>
        <w:tab/>
        <w:t>określenie przedmiotu zamówienia;</w:t>
      </w:r>
    </w:p>
    <w:p w14:paraId="07E88208"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6)</w:t>
      </w:r>
      <w:r w:rsidRPr="00913A3C">
        <w:rPr>
          <w:rFonts w:cs="Arial"/>
          <w:color w:val="000000"/>
        </w:rPr>
        <w:tab/>
        <w:t>wskazanie numeru ogłoszenia w przypadku zamieszczenia w Biuletynie Zamówień Publicznych albo publikacji w Dzienniku Urzędowym Unii Europejskiej;</w:t>
      </w:r>
    </w:p>
    <w:p w14:paraId="7DD12147" w14:textId="77777777" w:rsidR="00563EF6" w:rsidRPr="00913A3C" w:rsidRDefault="00563EF6" w:rsidP="00563EF6">
      <w:pPr>
        <w:pStyle w:val="Akapitzlist"/>
        <w:shd w:val="clear" w:color="auto" w:fill="FFFFFF"/>
        <w:spacing w:before="72" w:after="72"/>
        <w:ind w:left="2835" w:hanging="283"/>
        <w:rPr>
          <w:rFonts w:cs="Arial"/>
          <w:color w:val="000000"/>
        </w:rPr>
      </w:pPr>
      <w:r>
        <w:rPr>
          <w:rFonts w:cs="Arial"/>
          <w:color w:val="000000"/>
        </w:rPr>
        <w:t>7)  </w:t>
      </w:r>
      <w:r w:rsidRPr="00913A3C">
        <w:rPr>
          <w:rFonts w:cs="Arial"/>
          <w:color w:val="000000"/>
        </w:rPr>
        <w:t xml:space="preserve">wskazanie czynności lub zaniechania czynności zamawiającego, której zarzuca się niezgodność z przepisami </w:t>
      </w:r>
      <w:r w:rsidRPr="00913A3C">
        <w:rPr>
          <w:rFonts w:cs="Arial"/>
          <w:color w:val="000000"/>
        </w:rPr>
        <w:lastRenderedPageBreak/>
        <w:t>ustawy, lub wskazanie zaniechania przeprowadzenia postępowania o udzielenie zamówienia lub zorganizowania konkursu na podstawie ustawy;</w:t>
      </w:r>
    </w:p>
    <w:p w14:paraId="5AF69FB8"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8)</w:t>
      </w:r>
      <w:r w:rsidRPr="00913A3C">
        <w:rPr>
          <w:rFonts w:cs="Arial"/>
          <w:color w:val="000000"/>
        </w:rPr>
        <w:tab/>
        <w:t>zwięzłe przedstawienie zarzutów;</w:t>
      </w:r>
    </w:p>
    <w:p w14:paraId="425A4AA8"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9)</w:t>
      </w:r>
      <w:r w:rsidRPr="00913A3C">
        <w:rPr>
          <w:rFonts w:cs="Arial"/>
          <w:color w:val="000000"/>
        </w:rPr>
        <w:tab/>
        <w:t>żądanie co do sposobu rozstrzygnięcia odwołania;</w:t>
      </w:r>
    </w:p>
    <w:p w14:paraId="1CEEEFB1" w14:textId="77777777" w:rsidR="00563EF6" w:rsidRPr="00913A3C" w:rsidRDefault="00563EF6" w:rsidP="00563EF6">
      <w:pPr>
        <w:pStyle w:val="Akapitzlist"/>
        <w:shd w:val="clear" w:color="auto" w:fill="FFFFFF"/>
        <w:spacing w:before="72" w:after="72"/>
        <w:ind w:left="2835" w:hanging="283"/>
        <w:rPr>
          <w:rFonts w:cs="Arial"/>
          <w:color w:val="000000"/>
        </w:rPr>
      </w:pPr>
      <w:r>
        <w:rPr>
          <w:rFonts w:cs="Arial"/>
          <w:color w:val="000000"/>
        </w:rPr>
        <w:t xml:space="preserve">10) </w:t>
      </w:r>
      <w:r w:rsidRPr="00913A3C">
        <w:rPr>
          <w:rFonts w:cs="Arial"/>
          <w:color w:val="000000"/>
        </w:rPr>
        <w:t>wskazanie okoliczności faktycznych i prawnych uzasadniających wniesienie odwołania oraz dowodów na poparcie przytoczonych okoliczności;</w:t>
      </w:r>
    </w:p>
    <w:p w14:paraId="156E18EB" w14:textId="77777777" w:rsidR="00563EF6" w:rsidRPr="00913A3C" w:rsidRDefault="00563EF6" w:rsidP="00563EF6">
      <w:pPr>
        <w:pStyle w:val="Akapitzlist"/>
        <w:shd w:val="clear" w:color="auto" w:fill="FFFFFF"/>
        <w:spacing w:before="72" w:after="72"/>
        <w:ind w:left="2835" w:hanging="283"/>
        <w:rPr>
          <w:rFonts w:cs="Arial"/>
          <w:color w:val="000000"/>
        </w:rPr>
      </w:pPr>
      <w:r>
        <w:rPr>
          <w:rFonts w:cs="Arial"/>
          <w:color w:val="000000"/>
        </w:rPr>
        <w:t xml:space="preserve">11) </w:t>
      </w:r>
      <w:r w:rsidRPr="00913A3C">
        <w:rPr>
          <w:rFonts w:cs="Arial"/>
          <w:color w:val="000000"/>
        </w:rPr>
        <w:t>podpis odwołująceg</w:t>
      </w:r>
      <w:r>
        <w:rPr>
          <w:rFonts w:cs="Arial"/>
          <w:color w:val="000000"/>
        </w:rPr>
        <w:t xml:space="preserve">o albo jego przedstawiciela lub </w:t>
      </w:r>
      <w:r w:rsidRPr="00913A3C">
        <w:rPr>
          <w:rFonts w:cs="Arial"/>
          <w:color w:val="000000"/>
        </w:rPr>
        <w:t>przedstawicieli;</w:t>
      </w:r>
    </w:p>
    <w:p w14:paraId="3BBEAB04" w14:textId="77777777" w:rsidR="00563EF6" w:rsidRPr="00913A3C" w:rsidRDefault="00563EF6" w:rsidP="00563EF6">
      <w:pPr>
        <w:pStyle w:val="Akapitzlist"/>
        <w:shd w:val="clear" w:color="auto" w:fill="FFFFFF"/>
        <w:spacing w:before="72" w:after="72"/>
        <w:ind w:left="2835" w:hanging="283"/>
        <w:rPr>
          <w:rFonts w:cs="Arial"/>
          <w:color w:val="000000"/>
        </w:rPr>
      </w:pPr>
      <w:r>
        <w:rPr>
          <w:rFonts w:cs="Arial"/>
          <w:color w:val="000000"/>
        </w:rPr>
        <w:t xml:space="preserve">12) </w:t>
      </w:r>
      <w:r w:rsidRPr="00913A3C">
        <w:rPr>
          <w:rFonts w:cs="Arial"/>
          <w:color w:val="000000"/>
        </w:rPr>
        <w:t>wykaz załączników.</w:t>
      </w:r>
    </w:p>
    <w:p w14:paraId="1CB38269" w14:textId="77777777" w:rsidR="00563EF6" w:rsidRPr="00913A3C" w:rsidRDefault="00563EF6" w:rsidP="00563EF6">
      <w:pPr>
        <w:shd w:val="clear" w:color="auto" w:fill="FFFFFF"/>
        <w:spacing w:before="72"/>
        <w:ind w:firstLine="709"/>
        <w:contextualSpacing/>
        <w:rPr>
          <w:rFonts w:cs="Arial"/>
          <w:color w:val="000000"/>
        </w:rPr>
      </w:pPr>
      <w:r w:rsidRPr="00913A3C">
        <w:rPr>
          <w:rFonts w:cs="Arial"/>
          <w:color w:val="000000"/>
        </w:rPr>
        <w:t>Do odwołania dołącza się:</w:t>
      </w:r>
    </w:p>
    <w:p w14:paraId="2D9EB456"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dowód uiszczenia wpisu od odwołania w wymaganej wysokości;</w:t>
      </w:r>
    </w:p>
    <w:p w14:paraId="3C7917F1"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2) </w:t>
      </w:r>
      <w:r w:rsidRPr="00913A3C">
        <w:rPr>
          <w:rFonts w:cs="Arial"/>
          <w:color w:val="000000"/>
        </w:rPr>
        <w:tab/>
        <w:t>dowód przekazania odpowiednio odwołania albo jego kopii zamawiającemu;</w:t>
      </w:r>
    </w:p>
    <w:p w14:paraId="0C984415" w14:textId="77777777" w:rsidR="00563EF6" w:rsidRPr="00913A3C" w:rsidRDefault="00563EF6" w:rsidP="00563EF6">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dokument potwierdzający umocowanie do reprezentowania odwołującego.</w:t>
      </w:r>
    </w:p>
    <w:p w14:paraId="0E971E53" w14:textId="1B58EDB8" w:rsidR="00A61CB6" w:rsidRPr="00563EF6" w:rsidRDefault="00563EF6" w:rsidP="00B32BA8">
      <w:pPr>
        <w:pStyle w:val="Kolorowalistaakcent11"/>
        <w:widowControl w:val="0"/>
        <w:numPr>
          <w:ilvl w:val="1"/>
          <w:numId w:val="45"/>
        </w:numPr>
        <w:shd w:val="clear" w:color="auto" w:fill="FFFFFF"/>
        <w:suppressAutoHyphens/>
        <w:spacing w:line="360" w:lineRule="atLeast"/>
        <w:ind w:left="1418" w:hanging="709"/>
        <w:outlineLvl w:val="3"/>
        <w:rPr>
          <w:rFonts w:ascii="Arial" w:hAnsi="Arial" w:cs="Arial"/>
          <w:color w:val="000000"/>
          <w:sz w:val="22"/>
          <w:szCs w:val="22"/>
        </w:rPr>
      </w:pPr>
      <w:r w:rsidRPr="00913A3C">
        <w:rPr>
          <w:rFonts w:ascii="Arial" w:hAnsi="Arial" w:cs="Arial"/>
          <w:sz w:val="22"/>
          <w:szCs w:val="22"/>
        </w:rPr>
        <w:t xml:space="preserve">Na </w:t>
      </w:r>
      <w:r w:rsidRPr="00913A3C">
        <w:rPr>
          <w:rFonts w:ascii="Arial" w:hAnsi="Arial" w:cs="Arial"/>
          <w:color w:val="000000"/>
          <w:sz w:val="22"/>
          <w:szCs w:val="22"/>
        </w:rPr>
        <w:t>orzeczenie Izby stronom oraz uczestnikom postępowania odwoławczego przysługuje skarga do sądu. Skargę wnosi się do Sądu Okręgowego w Warszawie - sądu zamówień publicznych.</w:t>
      </w:r>
    </w:p>
    <w:p w14:paraId="56730B20" w14:textId="77777777" w:rsidR="004E24C4" w:rsidRDefault="004E24C4" w:rsidP="004E24C4">
      <w:pPr>
        <w:pStyle w:val="Kolorowalistaakcent11"/>
        <w:widowControl w:val="0"/>
        <w:shd w:val="clear" w:color="auto" w:fill="FFFFFF"/>
        <w:suppressAutoHyphens/>
        <w:spacing w:before="0" w:after="0" w:line="276" w:lineRule="auto"/>
        <w:outlineLvl w:val="3"/>
        <w:rPr>
          <w:rFonts w:ascii="Arial" w:hAnsi="Arial" w:cs="Arial"/>
          <w:color w:val="000000"/>
          <w:sz w:val="22"/>
          <w:szCs w:val="22"/>
        </w:rPr>
      </w:pPr>
    </w:p>
    <w:p w14:paraId="167EB494" w14:textId="77777777" w:rsidR="004E24C4" w:rsidRPr="00AF6DA9" w:rsidRDefault="004E24C4" w:rsidP="004E24C4">
      <w:pPr>
        <w:pStyle w:val="Kolorowalistaakcent11"/>
        <w:widowControl w:val="0"/>
        <w:shd w:val="clear" w:color="auto" w:fill="FFFFFF"/>
        <w:suppressAutoHyphens/>
        <w:spacing w:before="0" w:after="0" w:line="276" w:lineRule="auto"/>
        <w:outlineLvl w:val="3"/>
        <w:rPr>
          <w:rFonts w:ascii="Arial" w:hAnsi="Arial" w:cs="Arial"/>
          <w:color w:val="000000"/>
          <w:sz w:val="22"/>
          <w:szCs w:val="22"/>
        </w:rPr>
      </w:pPr>
    </w:p>
    <w:p w14:paraId="15E23F1A" w14:textId="77777777" w:rsidR="00A61CB6" w:rsidRPr="009D3FF8" w:rsidRDefault="00756187" w:rsidP="00B32BA8">
      <w:pPr>
        <w:pStyle w:val="Kolorowalistaakcent11"/>
        <w:widowControl w:val="0"/>
        <w:numPr>
          <w:ilvl w:val="0"/>
          <w:numId w:val="45"/>
        </w:numPr>
        <w:shd w:val="clear" w:color="auto" w:fill="FFFFFF"/>
        <w:suppressAutoHyphens/>
        <w:spacing w:line="360" w:lineRule="atLeast"/>
        <w:outlineLvl w:val="3"/>
        <w:rPr>
          <w:rFonts w:ascii="Arial" w:hAnsi="Arial" w:cs="Arial"/>
          <w:color w:val="000000"/>
          <w:sz w:val="24"/>
          <w:szCs w:val="24"/>
        </w:rPr>
      </w:pPr>
      <w:r>
        <w:rPr>
          <w:rFonts w:ascii="Arial" w:hAnsi="Arial" w:cs="Arial"/>
          <w:b/>
          <w:sz w:val="24"/>
          <w:szCs w:val="24"/>
        </w:rPr>
        <w:t xml:space="preserve">WYMAGANIA W ZAKRESIE ZATRUDNIENIA PRZEZ WYKONAWCĘ, LUB PODWYKONAWCĘ, OSÓB NA PODSTAWIE STOSUNKU PRACY </w:t>
      </w:r>
    </w:p>
    <w:p w14:paraId="239B77CD" w14:textId="77777777" w:rsidR="009D3FF8" w:rsidRPr="00DA0529" w:rsidRDefault="009D3FF8" w:rsidP="009D3FF8">
      <w:pPr>
        <w:pStyle w:val="Kolorowalistaakcent11"/>
        <w:widowControl w:val="0"/>
        <w:shd w:val="clear" w:color="auto" w:fill="FFFFFF"/>
        <w:suppressAutoHyphens/>
        <w:spacing w:line="360" w:lineRule="atLeast"/>
        <w:ind w:left="480"/>
        <w:outlineLvl w:val="3"/>
        <w:rPr>
          <w:rFonts w:ascii="Arial" w:hAnsi="Arial" w:cs="Arial"/>
          <w:color w:val="000000"/>
          <w:sz w:val="24"/>
          <w:szCs w:val="24"/>
        </w:rPr>
      </w:pPr>
    </w:p>
    <w:p w14:paraId="1E4FC586" w14:textId="77777777" w:rsidR="00756187" w:rsidRPr="00756187" w:rsidRDefault="00756187" w:rsidP="00B32BA8">
      <w:pPr>
        <w:pStyle w:val="Akapitzlist"/>
        <w:numPr>
          <w:ilvl w:val="1"/>
          <w:numId w:val="45"/>
        </w:numPr>
        <w:jc w:val="both"/>
        <w:rPr>
          <w:rFonts w:eastAsia="Cambria" w:cs="Cambria"/>
          <w:szCs w:val="20"/>
        </w:rPr>
      </w:pPr>
      <w:r w:rsidRPr="00756187">
        <w:rPr>
          <w:rFonts w:eastAsia="Cambria" w:cs="Cambria"/>
        </w:rPr>
        <w:t>Zamawiający określa obowiązek zatrudnienia na podstawie umowy o pracę osób wykonujących następujące czynności w zakresie realizacji przedmiotu zamówienia:</w:t>
      </w:r>
    </w:p>
    <w:p w14:paraId="7559552E" w14:textId="77777777" w:rsidR="00756187" w:rsidRPr="00FF0C2E" w:rsidRDefault="00756187" w:rsidP="00756187">
      <w:pPr>
        <w:pStyle w:val="Akapitzlist"/>
        <w:ind w:left="1701"/>
        <w:jc w:val="both"/>
        <w:rPr>
          <w:rFonts w:eastAsia="Cambria" w:cs="Cambria"/>
          <w:szCs w:val="20"/>
        </w:rPr>
      </w:pPr>
      <w:r w:rsidRPr="00FF0C2E">
        <w:rPr>
          <w:rFonts w:eastAsia="Cambria" w:cs="Times New Roman"/>
          <w:b/>
        </w:rPr>
        <w:t>- wykonywanie prac objętych zakresem zamówienia polegających na wykonywaniu prac fizycznych oraz operatorów sprzętu (z wyjątkiem obsługi geodezyjnej)</w:t>
      </w:r>
      <w:r w:rsidRPr="00FF0C2E">
        <w:rPr>
          <w:rFonts w:eastAsia="Cambria" w:cs="Times New Roman"/>
        </w:rPr>
        <w:t>,</w:t>
      </w:r>
      <w:r w:rsidRPr="00FF0C2E">
        <w:rPr>
          <w:rFonts w:eastAsia="Cambria" w:cs="Times New Roman"/>
          <w:i/>
          <w:u w:val="single"/>
        </w:rPr>
        <w:t>jeżeli wykonywanie tych czynności polega na wykonywaniu pracy w rozumieniu przepisów kodeksu pracy</w:t>
      </w:r>
      <w:r w:rsidRPr="00FF0C2E">
        <w:rPr>
          <w:rFonts w:eastAsia="Cambria" w:cs="Times New Roman"/>
        </w:rPr>
        <w:t xml:space="preserve">. </w:t>
      </w:r>
    </w:p>
    <w:p w14:paraId="7F25CC0E" w14:textId="77777777" w:rsidR="00756187" w:rsidRPr="00756187" w:rsidRDefault="00756187" w:rsidP="00B32BA8">
      <w:pPr>
        <w:pStyle w:val="Akapitzlist"/>
        <w:numPr>
          <w:ilvl w:val="1"/>
          <w:numId w:val="45"/>
        </w:numPr>
        <w:jc w:val="both"/>
        <w:rPr>
          <w:rFonts w:eastAsia="Cambria"/>
          <w:szCs w:val="20"/>
        </w:rPr>
      </w:pPr>
      <w:r w:rsidRPr="00756187">
        <w:rPr>
          <w:rFonts w:eastAsia="Cambria"/>
          <w:szCs w:val="20"/>
        </w:rPr>
        <w:t xml:space="preserve">Obowiązek o którym mowa w ust. 1 dotyczy także podwykonawców - wykonawca jest zobowiązany zawrzeć w każdej umowie o podwykonawstwo stosowne zapisy zobowiązujące podwykonawców do zatrudnienia na umowę o prace wszystkich osób wykonujących wskazane wyżej czynności. </w:t>
      </w:r>
    </w:p>
    <w:p w14:paraId="68122926" w14:textId="77777777" w:rsidR="00756187" w:rsidRPr="00756187" w:rsidRDefault="00756187" w:rsidP="00B32BA8">
      <w:pPr>
        <w:pStyle w:val="Akapitzlist"/>
        <w:numPr>
          <w:ilvl w:val="1"/>
          <w:numId w:val="45"/>
        </w:numPr>
        <w:jc w:val="both"/>
        <w:rPr>
          <w:rFonts w:eastAsia="Cambria"/>
          <w:szCs w:val="20"/>
        </w:rPr>
      </w:pPr>
      <w:r w:rsidRPr="00756187">
        <w:rPr>
          <w:rFonts w:eastAsia="Cambria"/>
          <w:szCs w:val="20"/>
        </w:rPr>
        <w:t xml:space="preserve">Wykonawca składa wykaz osób oddelegowanych do realizacji zamówienia wraz z oświadczeniem o tym, że są zatrudnieni na podstawie umowy o pracę przed przystąpieniem do wykonania przedmiotu zamówienia. </w:t>
      </w:r>
    </w:p>
    <w:p w14:paraId="1BC17E95" w14:textId="77777777" w:rsidR="00756187" w:rsidRPr="00756187" w:rsidRDefault="00756187" w:rsidP="00B32BA8">
      <w:pPr>
        <w:pStyle w:val="Akapitzlist"/>
        <w:numPr>
          <w:ilvl w:val="1"/>
          <w:numId w:val="45"/>
        </w:numPr>
        <w:jc w:val="both"/>
        <w:rPr>
          <w:rFonts w:eastAsia="Cambria"/>
          <w:szCs w:val="20"/>
        </w:rPr>
      </w:pPr>
      <w:r w:rsidRPr="00756187">
        <w:rPr>
          <w:rFonts w:eastAsia="Cambria"/>
          <w:szCs w:val="20"/>
        </w:rPr>
        <w:t xml:space="preserve">Każdorazowa zmiana wykazu osób, o którym mowa w ust. 3 nie wymaga aneksu do umowy (wykonawca przedstawia korektę listy osób oddelegowanych do wykonywania zamówienia do wiadomości zamawiającego).  </w:t>
      </w:r>
    </w:p>
    <w:p w14:paraId="6921E38E" w14:textId="77777777" w:rsidR="00756187" w:rsidRPr="00756187" w:rsidRDefault="00756187" w:rsidP="00B32BA8">
      <w:pPr>
        <w:pStyle w:val="Akapitzlist"/>
        <w:numPr>
          <w:ilvl w:val="1"/>
          <w:numId w:val="45"/>
        </w:numPr>
        <w:jc w:val="both"/>
        <w:rPr>
          <w:rFonts w:eastAsia="Cambria"/>
          <w:szCs w:val="20"/>
        </w:rPr>
      </w:pPr>
      <w:r w:rsidRPr="00756187">
        <w:rPr>
          <w:rFonts w:eastAsia="Cambria"/>
          <w:szCs w:val="20"/>
        </w:rPr>
        <w:t xml:space="preserve">Zamawiający zastrzega sobie prawo przeprowadzenia kontroli na miejscu wykonywania zamówienia w celu zweryfikowania, czy osoby wykonujące czynności przy realizacji zamówienia są osobami wskazanymi przez </w:t>
      </w:r>
      <w:r w:rsidRPr="00756187">
        <w:rPr>
          <w:rFonts w:eastAsia="Cambria"/>
          <w:szCs w:val="20"/>
        </w:rPr>
        <w:lastRenderedPageBreak/>
        <w:t>wykonawcę w wykazie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5423BF16" w14:textId="77777777" w:rsidR="00756187" w:rsidRPr="00756187" w:rsidRDefault="00756187" w:rsidP="00B32BA8">
      <w:pPr>
        <w:pStyle w:val="Akapitzlist"/>
        <w:numPr>
          <w:ilvl w:val="1"/>
          <w:numId w:val="45"/>
        </w:numPr>
        <w:jc w:val="both"/>
        <w:rPr>
          <w:rFonts w:eastAsia="Cambria"/>
          <w:szCs w:val="20"/>
        </w:rPr>
      </w:pPr>
      <w:r w:rsidRPr="00756187">
        <w:rPr>
          <w:rFonts w:eastAsia="Cambria"/>
          <w:szCs w:val="20"/>
        </w:rPr>
        <w:t>Wykonawca jest zobowiązany nie później niż w ciągu 2 dni od dnia wezwania przez zamawiającego przedstawić dowody zatrudnienia na umowę o prace osób wskazanych w wykazie, o którym mowa w ustępie 3 – jeżeli zamawiający o to wystąpi.</w:t>
      </w:r>
    </w:p>
    <w:p w14:paraId="7A669C89" w14:textId="77777777" w:rsidR="00DA0529" w:rsidRPr="003F4B5A" w:rsidRDefault="00756187" w:rsidP="00B32BA8">
      <w:pPr>
        <w:pStyle w:val="Akapitzlist"/>
        <w:numPr>
          <w:ilvl w:val="1"/>
          <w:numId w:val="45"/>
        </w:numPr>
        <w:spacing w:after="240"/>
        <w:jc w:val="both"/>
        <w:rPr>
          <w:rFonts w:eastAsia="Cambria"/>
          <w:szCs w:val="20"/>
        </w:rPr>
      </w:pPr>
      <w:r w:rsidRPr="00756187">
        <w:rPr>
          <w:rFonts w:eastAsia="Cambria"/>
          <w:szCs w:val="20"/>
        </w:rPr>
        <w:t>Wykonawca zobowiązuje się zapewnić od pracowników oddelegowanych do realizacji zamówienia zgodę na przetwarzanie danych osobowych w związku z realizacją przedmiotowej umowy.</w:t>
      </w:r>
    </w:p>
    <w:p w14:paraId="4D90230A" w14:textId="77777777" w:rsidR="00A61CB6" w:rsidRPr="00AF6DA9" w:rsidRDefault="00A61CB6" w:rsidP="00B32BA8">
      <w:pPr>
        <w:pStyle w:val="Kolorowalistaakcent11"/>
        <w:widowControl w:val="0"/>
        <w:numPr>
          <w:ilvl w:val="0"/>
          <w:numId w:val="45"/>
        </w:numPr>
        <w:shd w:val="clear" w:color="auto" w:fill="FFFFFF"/>
        <w:suppressAutoHyphens/>
        <w:spacing w:line="360" w:lineRule="atLeast"/>
        <w:outlineLvl w:val="3"/>
        <w:rPr>
          <w:rFonts w:ascii="Arial" w:hAnsi="Arial" w:cs="Arial"/>
          <w:color w:val="000000"/>
          <w:sz w:val="24"/>
          <w:szCs w:val="24"/>
        </w:rPr>
      </w:pPr>
      <w:r w:rsidRPr="00A61CB6">
        <w:rPr>
          <w:rFonts w:ascii="Arial" w:hAnsi="Arial" w:cs="Arial"/>
          <w:b/>
          <w:sz w:val="24"/>
          <w:szCs w:val="24"/>
        </w:rPr>
        <w:t>INFORMACJE DODATKOWE</w:t>
      </w:r>
    </w:p>
    <w:p w14:paraId="2D9D066F" w14:textId="77777777" w:rsidR="00AF6DA9" w:rsidRPr="00A61CB6" w:rsidRDefault="00AF6DA9" w:rsidP="00AF6DA9">
      <w:pPr>
        <w:pStyle w:val="Kolorowalistaakcent11"/>
        <w:widowControl w:val="0"/>
        <w:shd w:val="clear" w:color="auto" w:fill="FFFFFF"/>
        <w:suppressAutoHyphens/>
        <w:spacing w:line="360" w:lineRule="atLeast"/>
        <w:ind w:left="480"/>
        <w:outlineLvl w:val="3"/>
        <w:rPr>
          <w:rFonts w:ascii="Arial" w:hAnsi="Arial" w:cs="Arial"/>
          <w:color w:val="000000"/>
          <w:sz w:val="24"/>
          <w:szCs w:val="24"/>
        </w:rPr>
      </w:pPr>
    </w:p>
    <w:p w14:paraId="45B06AD9" w14:textId="77777777" w:rsidR="00563EF6"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FC3EDE">
        <w:rPr>
          <w:rFonts w:eastAsia="Cambria" w:cs="Arial"/>
        </w:rPr>
        <w:t xml:space="preserve">Zamawiający </w:t>
      </w:r>
      <w:r w:rsidRPr="007E0274">
        <w:rPr>
          <w:rFonts w:eastAsia="Cambria" w:cs="Arial"/>
          <w:b/>
          <w:bCs/>
        </w:rPr>
        <w:t xml:space="preserve">nie </w:t>
      </w:r>
      <w:r w:rsidRPr="007E0274">
        <w:rPr>
          <w:rFonts w:eastAsia="Cambria" w:cs="Arial"/>
          <w:b/>
          <w:bCs/>
          <w:u w:val="single"/>
        </w:rPr>
        <w:t>dopuszcza</w:t>
      </w:r>
      <w:r>
        <w:rPr>
          <w:rFonts w:eastAsia="Cambria" w:cs="Arial"/>
          <w:b/>
          <w:u w:val="single"/>
        </w:rPr>
        <w:t xml:space="preserve"> </w:t>
      </w:r>
      <w:r w:rsidRPr="00FC3EDE">
        <w:rPr>
          <w:rFonts w:eastAsia="Cambria" w:cs="Arial"/>
          <w:b/>
          <w:bCs/>
        </w:rPr>
        <w:t>składani</w:t>
      </w:r>
      <w:r>
        <w:rPr>
          <w:rFonts w:eastAsia="Cambria" w:cs="Arial"/>
          <w:b/>
          <w:bCs/>
        </w:rPr>
        <w:t>a</w:t>
      </w:r>
      <w:r w:rsidRPr="00FC3EDE">
        <w:rPr>
          <w:rFonts w:eastAsia="Cambria" w:cs="Arial"/>
          <w:b/>
          <w:bCs/>
        </w:rPr>
        <w:t xml:space="preserve"> ofert częściowych</w:t>
      </w:r>
    </w:p>
    <w:p w14:paraId="1BFFF2F5" w14:textId="77777777" w:rsidR="00563EF6" w:rsidRPr="00FC3EDE"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FC3EDE">
        <w:rPr>
          <w:rFonts w:eastAsia="Cambria" w:cs="Arial"/>
        </w:rPr>
        <w:t xml:space="preserve">Zamawiający </w:t>
      </w:r>
      <w:r w:rsidRPr="00FC3EDE">
        <w:rPr>
          <w:rFonts w:eastAsia="Cambria" w:cs="Arial"/>
          <w:b/>
          <w:u w:val="single"/>
        </w:rPr>
        <w:t>nie dopuszcza</w:t>
      </w:r>
      <w:r w:rsidRPr="00FC3EDE">
        <w:rPr>
          <w:rFonts w:eastAsia="Cambria" w:cs="Arial"/>
        </w:rPr>
        <w:t xml:space="preserve"> składania ofert wariantowych.</w:t>
      </w:r>
    </w:p>
    <w:p w14:paraId="4518589A" w14:textId="77777777" w:rsidR="00563EF6" w:rsidRPr="00DA0529"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Pr="00DA0529">
        <w:rPr>
          <w:rFonts w:eastAsia="Cambria" w:cs="Arial"/>
        </w:rPr>
        <w:t xml:space="preserve"> wymagań wskazanych w art. 96 ust. 2 pkt 2 ustawy Pzp.</w:t>
      </w:r>
    </w:p>
    <w:p w14:paraId="520BDD3E" w14:textId="77777777" w:rsidR="00563EF6" w:rsidRPr="00DA0529"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Pr>
          <w:rFonts w:eastAsia="Cambria" w:cs="Arial"/>
          <w:b/>
          <w:u w:val="single"/>
        </w:rPr>
        <w:t xml:space="preserve"> </w:t>
      </w:r>
      <w:r w:rsidRPr="00DA0529">
        <w:rPr>
          <w:rFonts w:eastAsia="Cambria" w:cs="Arial"/>
        </w:rPr>
        <w:t>zamówień, o których mowa w art. 214 ust. 1 pkt 7 i 8 ustawy Pzp.</w:t>
      </w:r>
    </w:p>
    <w:p w14:paraId="2C337070" w14:textId="77777777" w:rsidR="00563EF6" w:rsidRPr="00DA0529"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wymaga</w:t>
      </w:r>
      <w:r w:rsidRPr="00DA0529">
        <w:rPr>
          <w:rFonts w:eastAsia="Cambria" w:cs="Arial"/>
        </w:rPr>
        <w:t xml:space="preserve"> przeprowadzenia przez Wykonawcę wizji lokalnej lub sprawdzenia przez niego dokumentów niezbęd</w:t>
      </w:r>
      <w:r>
        <w:rPr>
          <w:rFonts w:eastAsia="Cambria" w:cs="Arial"/>
        </w:rPr>
        <w:t xml:space="preserve">nych do realizacji zamówienia, </w:t>
      </w:r>
      <w:r w:rsidRPr="00DA0529">
        <w:rPr>
          <w:rFonts w:eastAsia="Cambria" w:cs="Arial"/>
        </w:rPr>
        <w:t>o których mowa w art. 131 ust. 2 ustawy Pzp.</w:t>
      </w:r>
    </w:p>
    <w:p w14:paraId="4C6D3527" w14:textId="77777777" w:rsidR="00563EF6" w:rsidRPr="00DA0529"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Pr>
          <w:rFonts w:eastAsia="Cambria" w:cs="Arial"/>
          <w:b/>
          <w:u w:val="single"/>
        </w:rPr>
        <w:t xml:space="preserve"> </w:t>
      </w:r>
      <w:r w:rsidRPr="00DA0529">
        <w:rPr>
          <w:rFonts w:eastAsia="Cambria" w:cs="Arial"/>
        </w:rPr>
        <w:t xml:space="preserve">rozliczenia między Zamawiającym a Wykonawcą </w:t>
      </w:r>
      <w:r w:rsidRPr="00DA0529">
        <w:rPr>
          <w:rFonts w:eastAsia="Cambria" w:cs="Arial"/>
        </w:rPr>
        <w:br/>
        <w:t>w walutach obcych.</w:t>
      </w:r>
    </w:p>
    <w:p w14:paraId="149D096A" w14:textId="77777777" w:rsidR="00563EF6" w:rsidRPr="00DA0529"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Pr>
          <w:rFonts w:eastAsia="Cambria" w:cs="Arial"/>
          <w:b/>
          <w:u w:val="single"/>
        </w:rPr>
        <w:t xml:space="preserve"> </w:t>
      </w:r>
      <w:r w:rsidRPr="00DA0529">
        <w:rPr>
          <w:rFonts w:eastAsia="Cambria" w:cs="Arial"/>
        </w:rPr>
        <w:t>zwrotu kosztów udziału w postępowaniu.</w:t>
      </w:r>
    </w:p>
    <w:p w14:paraId="677EDEBA" w14:textId="77777777" w:rsidR="00563EF6" w:rsidRPr="00DA0529"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DA0529">
        <w:rPr>
          <w:rFonts w:eastAsia="Cambria" w:cs="Arial"/>
        </w:rPr>
        <w:t xml:space="preserve">Zamawiający </w:t>
      </w:r>
      <w:r>
        <w:rPr>
          <w:rFonts w:eastAsia="Cambria" w:cs="Arial"/>
          <w:b/>
          <w:u w:val="single"/>
        </w:rPr>
        <w:t xml:space="preserve">nie </w:t>
      </w:r>
      <w:r w:rsidRPr="00DA0529">
        <w:rPr>
          <w:rFonts w:eastAsia="Cambria" w:cs="Arial"/>
          <w:b/>
          <w:u w:val="single"/>
        </w:rPr>
        <w:t>wymaga</w:t>
      </w:r>
      <w:r>
        <w:rPr>
          <w:rFonts w:eastAsia="Cambria" w:cs="Arial"/>
          <w:b/>
          <w:u w:val="single"/>
        </w:rPr>
        <w:t xml:space="preserve"> </w:t>
      </w:r>
      <w:r w:rsidRPr="00DA0529">
        <w:rPr>
          <w:rFonts w:eastAsia="Cambria" w:cs="Arial"/>
        </w:rPr>
        <w:t>obowiązku osobistego wykonania przez Wykonawcę kluczowych zadań zgodnie z art. 60 i art. 121 ustawy Pzp.</w:t>
      </w:r>
    </w:p>
    <w:p w14:paraId="093380C2" w14:textId="77777777" w:rsidR="00563EF6" w:rsidRPr="00DA0529"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Pr>
          <w:rFonts w:eastAsia="Cambria" w:cs="Arial"/>
          <w:b/>
          <w:u w:val="single"/>
        </w:rPr>
        <w:t xml:space="preserve"> </w:t>
      </w:r>
      <w:r w:rsidRPr="00DA0529">
        <w:rPr>
          <w:rFonts w:eastAsia="Cambria" w:cs="Arial"/>
        </w:rPr>
        <w:t>zawarcia umowy ramowej.</w:t>
      </w:r>
    </w:p>
    <w:p w14:paraId="17DF3745" w14:textId="77777777" w:rsidR="00563EF6" w:rsidRPr="00DA0529"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Pr>
          <w:rFonts w:eastAsia="Cambria" w:cs="Arial"/>
          <w:b/>
          <w:u w:val="single"/>
        </w:rPr>
        <w:t xml:space="preserve"> </w:t>
      </w:r>
      <w:r w:rsidRPr="00DA0529">
        <w:rPr>
          <w:rFonts w:eastAsia="Cambria" w:cs="Arial"/>
        </w:rPr>
        <w:t>wyboru najkorzystniejszej oferty z zastosowaniem aukcji elektronicznej wraz z informacjami, o których mowa w art. 230 ustawy Pzp.</w:t>
      </w:r>
    </w:p>
    <w:p w14:paraId="69580CA8" w14:textId="77777777" w:rsidR="00563EF6" w:rsidRPr="00DA0529" w:rsidRDefault="00563EF6" w:rsidP="00B32BA8">
      <w:pPr>
        <w:pStyle w:val="Akapitzlist"/>
        <w:widowControl w:val="0"/>
        <w:numPr>
          <w:ilvl w:val="1"/>
          <w:numId w:val="45"/>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stawia</w:t>
      </w:r>
      <w:r>
        <w:rPr>
          <w:rFonts w:eastAsia="Cambria" w:cs="Arial"/>
          <w:b/>
          <w:u w:val="single"/>
        </w:rPr>
        <w:t xml:space="preserve"> </w:t>
      </w:r>
      <w:r w:rsidRPr="00DA0529">
        <w:rPr>
          <w:rFonts w:eastAsia="Cambria" w:cs="Arial"/>
        </w:rPr>
        <w:t>wymogu lub możliwości złożenia ofert w postaci katalogów elektronicznych lub dołączenia katalogów elektronicznych do oferty, w sytuacji określonej w art. 93 ustawy Pzp.</w:t>
      </w:r>
    </w:p>
    <w:p w14:paraId="75D9D922" w14:textId="71EA8AE1" w:rsidR="003F4B5A" w:rsidRPr="003F4B5A" w:rsidRDefault="00563EF6" w:rsidP="00B32BA8">
      <w:pPr>
        <w:pStyle w:val="Akapitzlist"/>
        <w:numPr>
          <w:ilvl w:val="1"/>
          <w:numId w:val="45"/>
        </w:numPr>
        <w:autoSpaceDE w:val="0"/>
        <w:autoSpaceDN w:val="0"/>
        <w:adjustRightInd w:val="0"/>
        <w:spacing w:before="20" w:after="40"/>
        <w:ind w:left="1418" w:hanging="709"/>
        <w:jc w:val="both"/>
        <w:rPr>
          <w:rFonts w:cs="Arial"/>
          <w:bCs/>
          <w:color w:val="000000" w:themeColor="text1"/>
        </w:rPr>
      </w:pPr>
      <w:r w:rsidRPr="00DA0529">
        <w:rPr>
          <w:rFonts w:cs="Arial"/>
          <w:b/>
          <w:color w:val="000000" w:themeColor="text1"/>
        </w:rPr>
        <w:t>Zamawiający informuje, iż na podstawie art. 139 ust. 1 ustawy Pzp może najpierw dokonać badania i oceny ofert, a następnie dokonać kwalifikacji podmiotowej Wykonawcy, którego oferta została najwyżej oceniona, w zakresie braku podstaw wykluczenia oraz spełniania warunków udziału w postępowaniu.</w:t>
      </w:r>
      <w:r w:rsidR="00F03A82" w:rsidRPr="003F4B5A">
        <w:rPr>
          <w:rFonts w:ascii="Cambria" w:hAnsi="Cambria" w:cs="Arial"/>
          <w:bCs/>
          <w:color w:val="000000" w:themeColor="text1"/>
          <w:sz w:val="24"/>
          <w:szCs w:val="24"/>
        </w:rPr>
        <w:tab/>
      </w:r>
    </w:p>
    <w:p w14:paraId="416BF1D3" w14:textId="77777777" w:rsidR="00DA0529" w:rsidRPr="00AF6DA9" w:rsidRDefault="00DA0529" w:rsidP="00B32BA8">
      <w:pPr>
        <w:pStyle w:val="Akapitzlist"/>
        <w:numPr>
          <w:ilvl w:val="0"/>
          <w:numId w:val="45"/>
        </w:numPr>
        <w:autoSpaceDE w:val="0"/>
        <w:autoSpaceDN w:val="0"/>
        <w:adjustRightInd w:val="0"/>
        <w:spacing w:before="20" w:after="40"/>
        <w:jc w:val="both"/>
        <w:rPr>
          <w:rFonts w:cs="Arial"/>
          <w:bCs/>
          <w:color w:val="000000" w:themeColor="text1"/>
          <w:sz w:val="24"/>
          <w:szCs w:val="24"/>
        </w:rPr>
      </w:pPr>
      <w:r w:rsidRPr="00DA0529">
        <w:rPr>
          <w:rFonts w:cs="Arial"/>
          <w:b/>
          <w:sz w:val="24"/>
          <w:szCs w:val="24"/>
        </w:rPr>
        <w:t>ZAŁĄCZNIKI DO SWZ</w:t>
      </w:r>
    </w:p>
    <w:p w14:paraId="65290AE2" w14:textId="77777777" w:rsidR="00AF6DA9" w:rsidRPr="00DA0529" w:rsidRDefault="00AF6DA9" w:rsidP="00AF6DA9">
      <w:pPr>
        <w:pStyle w:val="Akapitzlist"/>
        <w:autoSpaceDE w:val="0"/>
        <w:autoSpaceDN w:val="0"/>
        <w:adjustRightInd w:val="0"/>
        <w:spacing w:before="20" w:after="40"/>
        <w:ind w:left="480"/>
        <w:jc w:val="both"/>
        <w:rPr>
          <w:rFonts w:cs="Arial"/>
          <w:bCs/>
          <w:color w:val="000000" w:themeColor="text1"/>
          <w:sz w:val="24"/>
          <w:szCs w:val="24"/>
        </w:rPr>
      </w:pPr>
    </w:p>
    <w:p w14:paraId="72937B22" w14:textId="77777777" w:rsidR="001B199B" w:rsidRPr="00AF6DA9" w:rsidRDefault="001B199B" w:rsidP="001B199B">
      <w:pPr>
        <w:ind w:firstLine="495"/>
        <w:rPr>
          <w:rFonts w:cs="Arial"/>
          <w:u w:val="single"/>
        </w:rPr>
      </w:pPr>
      <w:r w:rsidRPr="00AF6DA9">
        <w:rPr>
          <w:rFonts w:cs="Arial"/>
          <w:u w:val="single"/>
        </w:rPr>
        <w:t>Integralną częścią SWZ są załączniki:</w:t>
      </w:r>
    </w:p>
    <w:p w14:paraId="1EE7AAEF" w14:textId="77777777" w:rsidR="001B199B" w:rsidRPr="00AF6DA9" w:rsidRDefault="00AF6DA9" w:rsidP="001B199B">
      <w:pPr>
        <w:pStyle w:val="Akapitzlist"/>
        <w:ind w:left="495"/>
        <w:jc w:val="both"/>
        <w:rPr>
          <w:rFonts w:cs="Arial"/>
        </w:rPr>
      </w:pPr>
      <w:r>
        <w:rPr>
          <w:rFonts w:cs="Arial"/>
        </w:rPr>
        <w:lastRenderedPageBreak/>
        <w:t xml:space="preserve">Załącznik Nr 1 – </w:t>
      </w:r>
      <w:r w:rsidR="00594B48" w:rsidRPr="00AF6DA9">
        <w:rPr>
          <w:rFonts w:cs="Arial"/>
        </w:rPr>
        <w:t>Formularz oferty</w:t>
      </w:r>
    </w:p>
    <w:p w14:paraId="389555BC" w14:textId="77777777" w:rsidR="00594B48" w:rsidRPr="00AF6DA9" w:rsidRDefault="001B199B" w:rsidP="001B199B">
      <w:pPr>
        <w:pStyle w:val="Akapitzlist"/>
        <w:ind w:left="495"/>
        <w:jc w:val="both"/>
        <w:rPr>
          <w:rFonts w:cs="Arial"/>
        </w:rPr>
      </w:pPr>
      <w:r w:rsidRPr="00AF6DA9">
        <w:rPr>
          <w:rFonts w:cs="Arial"/>
        </w:rPr>
        <w:t>Załącznik Nr 2</w:t>
      </w:r>
      <w:r w:rsidR="00594B48" w:rsidRPr="00AF6DA9">
        <w:rPr>
          <w:rFonts w:cs="Arial"/>
        </w:rPr>
        <w:t xml:space="preserve"> – Oświadczenie dotyczące </w:t>
      </w:r>
      <w:r w:rsidR="0067110F" w:rsidRPr="00AF6DA9">
        <w:rPr>
          <w:rFonts w:cs="Arial"/>
        </w:rPr>
        <w:t xml:space="preserve">niepodlegania wykluczeniu oraz </w:t>
      </w:r>
      <w:r w:rsidR="00594B48" w:rsidRPr="00AF6DA9">
        <w:rPr>
          <w:rFonts w:cs="Arial"/>
        </w:rPr>
        <w:t>spełnienia warunków udziału w postępowaniu</w:t>
      </w:r>
    </w:p>
    <w:p w14:paraId="5406EF01" w14:textId="77777777" w:rsidR="00594B48" w:rsidRPr="00AF6DA9" w:rsidRDefault="00594B48" w:rsidP="0067110F">
      <w:pPr>
        <w:ind w:left="495"/>
        <w:jc w:val="both"/>
        <w:rPr>
          <w:rFonts w:cs="Arial"/>
        </w:rPr>
      </w:pPr>
      <w:r w:rsidRPr="00AF6DA9">
        <w:rPr>
          <w:rFonts w:cs="Arial"/>
        </w:rPr>
        <w:t>Załą</w:t>
      </w:r>
      <w:r w:rsidR="0067110F" w:rsidRPr="00AF6DA9">
        <w:rPr>
          <w:rFonts w:cs="Arial"/>
        </w:rPr>
        <w:t>cznik nr 3</w:t>
      </w:r>
      <w:r w:rsidRPr="00AF6DA9">
        <w:rPr>
          <w:rFonts w:cs="Arial"/>
        </w:rPr>
        <w:t xml:space="preserve"> – Oświadczenie o przynależności lub braku przynależności do grupy kapitałowej</w:t>
      </w:r>
    </w:p>
    <w:p w14:paraId="290BCDCF" w14:textId="77777777" w:rsidR="00594B48" w:rsidRPr="00AF6DA9" w:rsidRDefault="00594B48" w:rsidP="001B199B">
      <w:pPr>
        <w:pStyle w:val="Akapitzlist"/>
        <w:ind w:left="495"/>
        <w:jc w:val="both"/>
        <w:rPr>
          <w:rFonts w:cs="Arial"/>
        </w:rPr>
      </w:pPr>
      <w:r w:rsidRPr="00AF6DA9">
        <w:rPr>
          <w:rFonts w:cs="Arial"/>
        </w:rPr>
        <w:t>Z</w:t>
      </w:r>
      <w:r w:rsidR="0067110F" w:rsidRPr="00AF6DA9">
        <w:rPr>
          <w:rFonts w:cs="Arial"/>
        </w:rPr>
        <w:t>ałącznik nr 4</w:t>
      </w:r>
      <w:r w:rsidR="00AF6DA9">
        <w:rPr>
          <w:rFonts w:cs="Arial"/>
        </w:rPr>
        <w:t xml:space="preserve"> –</w:t>
      </w:r>
      <w:r w:rsidR="00363DDF">
        <w:rPr>
          <w:rFonts w:cs="Arial"/>
        </w:rPr>
        <w:t xml:space="preserve"> Wykaz sprzętu</w:t>
      </w:r>
    </w:p>
    <w:p w14:paraId="44E34CE0" w14:textId="77777777" w:rsidR="00594B48" w:rsidRPr="00AF6DA9" w:rsidRDefault="00594B48" w:rsidP="001B199B">
      <w:pPr>
        <w:pStyle w:val="Akapitzlist"/>
        <w:ind w:left="495"/>
        <w:jc w:val="both"/>
        <w:rPr>
          <w:rFonts w:cs="Arial"/>
        </w:rPr>
      </w:pPr>
      <w:r w:rsidRPr="00AF6DA9">
        <w:rPr>
          <w:rFonts w:cs="Arial"/>
        </w:rPr>
        <w:t xml:space="preserve">Załącznik </w:t>
      </w:r>
      <w:r w:rsidR="0067110F" w:rsidRPr="00AF6DA9">
        <w:rPr>
          <w:rFonts w:cs="Arial"/>
        </w:rPr>
        <w:t>nr 5</w:t>
      </w:r>
      <w:r w:rsidRPr="00AF6DA9">
        <w:rPr>
          <w:rFonts w:cs="Arial"/>
        </w:rPr>
        <w:t xml:space="preserve"> – Wykaz osób</w:t>
      </w:r>
    </w:p>
    <w:p w14:paraId="5F08FC93" w14:textId="77777777" w:rsidR="00594B48" w:rsidRPr="00AF6DA9" w:rsidRDefault="00594B48" w:rsidP="001B199B">
      <w:pPr>
        <w:pStyle w:val="Akapitzlist"/>
        <w:ind w:left="495"/>
        <w:jc w:val="both"/>
        <w:rPr>
          <w:rFonts w:cs="Arial"/>
        </w:rPr>
      </w:pPr>
      <w:r w:rsidRPr="00AF6DA9">
        <w:rPr>
          <w:rFonts w:cs="Arial"/>
        </w:rPr>
        <w:t>Załą</w:t>
      </w:r>
      <w:r w:rsidR="0067110F" w:rsidRPr="00AF6DA9">
        <w:rPr>
          <w:rFonts w:cs="Arial"/>
        </w:rPr>
        <w:t>cznik nr 6</w:t>
      </w:r>
      <w:r w:rsidRPr="00AF6DA9">
        <w:rPr>
          <w:rFonts w:cs="Arial"/>
        </w:rPr>
        <w:t xml:space="preserve"> – Zobowiązanie podmiotu trzeciego do oddania do dyspozycji niezbędnych zasobów</w:t>
      </w:r>
    </w:p>
    <w:p w14:paraId="76CE6D03" w14:textId="0D4E91BB" w:rsidR="00826BE6" w:rsidRPr="00AF6DA9" w:rsidRDefault="0067110F" w:rsidP="00826BE6">
      <w:pPr>
        <w:pStyle w:val="Akapitzlist"/>
        <w:ind w:left="495"/>
        <w:jc w:val="both"/>
        <w:rPr>
          <w:rFonts w:cs="Arial"/>
        </w:rPr>
      </w:pPr>
      <w:r w:rsidRPr="00AF6DA9">
        <w:rPr>
          <w:rFonts w:cs="Arial"/>
        </w:rPr>
        <w:t>Załącznik nr 7</w:t>
      </w:r>
      <w:r w:rsidR="00826BE6" w:rsidRPr="00AF6DA9">
        <w:rPr>
          <w:rFonts w:cs="Arial"/>
        </w:rPr>
        <w:t xml:space="preserve"> – Oświadczenie dla Wykonawców wspólnie ubiegających się o udzielenie zamówienia</w:t>
      </w:r>
      <w:r w:rsidR="00563EF6">
        <w:rPr>
          <w:rFonts w:cs="Arial"/>
        </w:rPr>
        <w:t xml:space="preserve"> </w:t>
      </w:r>
      <w:r w:rsidR="00826BE6" w:rsidRPr="00AF6DA9">
        <w:rPr>
          <w:rFonts w:cs="Arial"/>
          <w:color w:val="000000"/>
        </w:rPr>
        <w:t xml:space="preserve">zawartych w oświadczeniu, o którym mowa w pkt 8.1 SWZ, w zakresie podstaw wykluczenia z postępowania wskazanych przez Zamawiającego, </w:t>
      </w:r>
    </w:p>
    <w:p w14:paraId="1DF35440" w14:textId="6022A83F" w:rsidR="00A61CB6" w:rsidRPr="00563EF6" w:rsidRDefault="00DD26F3" w:rsidP="00563EF6">
      <w:pPr>
        <w:pStyle w:val="Akapitzlist"/>
        <w:ind w:left="495"/>
        <w:jc w:val="both"/>
        <w:rPr>
          <w:rFonts w:cs="Arial"/>
        </w:rPr>
      </w:pPr>
      <w:r w:rsidRPr="00AF6DA9">
        <w:rPr>
          <w:rFonts w:cs="Arial"/>
        </w:rPr>
        <w:t>Załącznik nr 8</w:t>
      </w:r>
      <w:r w:rsidR="00D463C2" w:rsidRPr="00AF6DA9">
        <w:rPr>
          <w:rFonts w:cs="Arial"/>
        </w:rPr>
        <w:t xml:space="preserve"> – Projekt</w:t>
      </w:r>
      <w:r w:rsidR="00563EF6">
        <w:rPr>
          <w:rFonts w:cs="Arial"/>
        </w:rPr>
        <w:t xml:space="preserve"> umowy</w:t>
      </w:r>
    </w:p>
    <w:p w14:paraId="1AF3E6A1" w14:textId="77777777" w:rsidR="00913A3C" w:rsidRPr="00913A3C" w:rsidRDefault="00913A3C" w:rsidP="00913A3C">
      <w:pPr>
        <w:pStyle w:val="Akapitzlist"/>
        <w:ind w:left="495"/>
        <w:jc w:val="both"/>
        <w:rPr>
          <w:rFonts w:cs="Arial"/>
          <w:sz w:val="24"/>
          <w:szCs w:val="24"/>
          <w:shd w:val="clear" w:color="auto" w:fill="FFFFFF"/>
        </w:rPr>
      </w:pPr>
    </w:p>
    <w:p w14:paraId="19E37DFD" w14:textId="77777777" w:rsidR="0090362B" w:rsidRDefault="0090362B" w:rsidP="00D64F1E"/>
    <w:p w14:paraId="47652209" w14:textId="77777777" w:rsidR="00EF3D88" w:rsidRDefault="00EF3D88" w:rsidP="00EF3D88">
      <w:pPr>
        <w:spacing w:line="240" w:lineRule="auto"/>
        <w:ind w:left="142" w:right="1702"/>
      </w:pPr>
    </w:p>
    <w:p w14:paraId="0DD785EB" w14:textId="77777777" w:rsidR="005E31E0" w:rsidRDefault="005E31E0" w:rsidP="00D23C79">
      <w:pPr>
        <w:sectPr w:rsidR="005E31E0" w:rsidSect="00F4574F">
          <w:headerReference w:type="default" r:id="rId13"/>
          <w:footerReference w:type="default" r:id="rId14"/>
          <w:pgSz w:w="11906" w:h="16838"/>
          <w:pgMar w:top="1134" w:right="1417" w:bottom="1417" w:left="1417" w:header="284" w:footer="708" w:gutter="0"/>
          <w:cols w:space="708"/>
          <w:docGrid w:linePitch="360"/>
        </w:sectPr>
      </w:pPr>
    </w:p>
    <w:p w14:paraId="20394943" w14:textId="77777777" w:rsidR="002C4999" w:rsidRDefault="002C4999" w:rsidP="00AC2FB1">
      <w:pPr>
        <w:rPr>
          <w:w w:val="108"/>
          <w:sz w:val="20"/>
          <w:shd w:val="clear" w:color="auto" w:fill="FFFFFF"/>
          <w:lang w:bidi="he-IL"/>
        </w:rPr>
        <w:sectPr w:rsidR="002C4999" w:rsidSect="00F4574F">
          <w:footerReference w:type="default" r:id="rId15"/>
          <w:pgSz w:w="11906" w:h="16838"/>
          <w:pgMar w:top="1247" w:right="1417" w:bottom="1417" w:left="1417" w:header="708" w:footer="708" w:gutter="0"/>
          <w:cols w:space="708"/>
          <w:docGrid w:linePitch="360"/>
        </w:sectPr>
      </w:pPr>
    </w:p>
    <w:p w14:paraId="4C4D3F3F" w14:textId="77777777" w:rsidR="00A2692E" w:rsidRPr="006D0D1B" w:rsidRDefault="00A2692E" w:rsidP="00A2692E">
      <w:pPr>
        <w:jc w:val="right"/>
        <w:rPr>
          <w:b/>
          <w:w w:val="108"/>
          <w:sz w:val="20"/>
          <w:shd w:val="clear" w:color="auto" w:fill="FFFFFF"/>
          <w:lang w:bidi="he-IL"/>
        </w:rPr>
      </w:pPr>
      <w:r w:rsidRPr="006D0D1B">
        <w:rPr>
          <w:b/>
          <w:w w:val="108"/>
          <w:sz w:val="20"/>
          <w:shd w:val="clear" w:color="auto" w:fill="FFFFFF"/>
          <w:lang w:bidi="he-IL"/>
        </w:rPr>
        <w:t>Załącznik nr 1 do SWZ</w:t>
      </w:r>
    </w:p>
    <w:p w14:paraId="4A803D4F" w14:textId="77777777" w:rsidR="00A2692E" w:rsidRPr="00427581" w:rsidRDefault="00A2692E" w:rsidP="00A2692E">
      <w:pPr>
        <w:jc w:val="right"/>
        <w:rPr>
          <w:w w:val="108"/>
          <w:sz w:val="20"/>
          <w:shd w:val="clear" w:color="auto" w:fill="FFFFFF"/>
          <w:lang w:bidi="he-IL"/>
        </w:rPr>
      </w:pPr>
    </w:p>
    <w:p w14:paraId="34BCEF58" w14:textId="77777777" w:rsidR="00A2692E" w:rsidRPr="00263907" w:rsidRDefault="00A2692E" w:rsidP="00A2692E">
      <w:pPr>
        <w:jc w:val="center"/>
        <w:rPr>
          <w:b/>
          <w:sz w:val="28"/>
        </w:rPr>
      </w:pPr>
      <w:r w:rsidRPr="00263907">
        <w:rPr>
          <w:b/>
          <w:sz w:val="28"/>
        </w:rPr>
        <w:t>O F E R T A</w:t>
      </w:r>
    </w:p>
    <w:p w14:paraId="4F36CF2C" w14:textId="77777777" w:rsidR="00A2692E" w:rsidRPr="00243373" w:rsidRDefault="00A2692E" w:rsidP="00A2692E">
      <w:pPr>
        <w:autoSpaceDE w:val="0"/>
        <w:jc w:val="both"/>
        <w:rPr>
          <w:b/>
          <w:bCs/>
        </w:rPr>
      </w:pPr>
      <w:r w:rsidRPr="00243373">
        <w:rPr>
          <w:b/>
          <w:bCs/>
        </w:rPr>
        <w:t>WYKONAWCA:</w:t>
      </w:r>
    </w:p>
    <w:p w14:paraId="04B69A6A" w14:textId="77777777" w:rsidR="00A2692E" w:rsidRPr="00243373" w:rsidRDefault="00A2692E" w:rsidP="00A2692E">
      <w:pPr>
        <w:rPr>
          <w:i/>
          <w:sz w:val="18"/>
          <w:szCs w:val="18"/>
        </w:rPr>
      </w:pPr>
      <w:r w:rsidRPr="00243373">
        <w:rPr>
          <w:i/>
          <w:sz w:val="18"/>
          <w:szCs w:val="18"/>
        </w:rPr>
        <w:t>(w przypadku składania oferty przez Wykonawców wspólnie ubiegających się o udzielenie zamówienia należy podać</w:t>
      </w:r>
      <w:r>
        <w:rPr>
          <w:i/>
          <w:sz w:val="18"/>
          <w:szCs w:val="18"/>
        </w:rPr>
        <w:t xml:space="preserve"> </w:t>
      </w:r>
      <w:r w:rsidRPr="00243373">
        <w:rPr>
          <w:i/>
          <w:sz w:val="18"/>
          <w:szCs w:val="18"/>
        </w:rPr>
        <w:t>nazwy (firmy) oraz dokładne adresy wszystkich Wykonawców)</w:t>
      </w:r>
    </w:p>
    <w:p w14:paraId="6C4E764C" w14:textId="77777777" w:rsidR="00A2692E" w:rsidRPr="00243373" w:rsidRDefault="00A2692E" w:rsidP="00A2692E">
      <w:pPr>
        <w:rPr>
          <w:i/>
          <w:sz w:val="18"/>
          <w:szCs w:val="18"/>
        </w:rPr>
      </w:pPr>
    </w:p>
    <w:p w14:paraId="191D3EBE" w14:textId="77777777" w:rsidR="00A2692E" w:rsidRPr="00243373" w:rsidRDefault="00A2692E" w:rsidP="00A2692E">
      <w:pPr>
        <w:autoSpaceDE w:val="0"/>
        <w:spacing w:line="360" w:lineRule="auto"/>
        <w:jc w:val="both"/>
      </w:pPr>
      <w:r w:rsidRPr="00243373">
        <w:t>Nazwa .......</w:t>
      </w:r>
      <w:r>
        <w:t>.............................</w:t>
      </w:r>
      <w:r w:rsidRPr="00243373">
        <w:t>…………</w:t>
      </w:r>
      <w:r>
        <w:t>…….</w:t>
      </w:r>
      <w:r w:rsidRPr="00243373">
        <w:t>……………………………………………….............</w:t>
      </w:r>
    </w:p>
    <w:p w14:paraId="11FCBFB1" w14:textId="77777777" w:rsidR="00A2692E" w:rsidRPr="00243373" w:rsidRDefault="00A2692E" w:rsidP="00A2692E">
      <w:pPr>
        <w:autoSpaceDE w:val="0"/>
        <w:spacing w:line="360" w:lineRule="auto"/>
        <w:jc w:val="both"/>
      </w:pPr>
      <w:r w:rsidRPr="00243373">
        <w:t>…………………………………</w:t>
      </w:r>
      <w:r>
        <w:t>….</w:t>
      </w:r>
      <w:r w:rsidRPr="00243373">
        <w:t>……………………………………………………………..............</w:t>
      </w:r>
    </w:p>
    <w:p w14:paraId="2852936A" w14:textId="77777777" w:rsidR="00A2692E" w:rsidRPr="00243373" w:rsidRDefault="00A2692E" w:rsidP="00A2692E">
      <w:pPr>
        <w:autoSpaceDE w:val="0"/>
        <w:spacing w:line="360" w:lineRule="auto"/>
        <w:jc w:val="both"/>
      </w:pPr>
      <w:r w:rsidRPr="00243373">
        <w:t>Siedziba: ………………………</w:t>
      </w:r>
      <w:r>
        <w:t>...</w:t>
      </w:r>
      <w:r w:rsidRPr="00243373">
        <w:t>……………………………………………....................................</w:t>
      </w:r>
    </w:p>
    <w:p w14:paraId="02EE0022" w14:textId="77777777" w:rsidR="00A2692E" w:rsidRPr="00243373" w:rsidRDefault="00A2692E" w:rsidP="00A2692E">
      <w:pPr>
        <w:autoSpaceDE w:val="0"/>
        <w:spacing w:line="360" w:lineRule="auto"/>
        <w:jc w:val="both"/>
      </w:pPr>
      <w:r w:rsidRPr="00243373">
        <w:t>………………………………………</w:t>
      </w:r>
      <w:r>
        <w:t>….</w:t>
      </w:r>
      <w:r w:rsidRPr="00243373">
        <w:t>………………………………………………………..............</w:t>
      </w:r>
    </w:p>
    <w:p w14:paraId="7F87DBC9" w14:textId="77777777" w:rsidR="00A2692E" w:rsidRPr="00243373" w:rsidRDefault="00A2692E" w:rsidP="00A2692E">
      <w:pPr>
        <w:autoSpaceDE w:val="0"/>
        <w:spacing w:line="360" w:lineRule="auto"/>
        <w:jc w:val="both"/>
      </w:pPr>
      <w:r w:rsidRPr="00243373">
        <w:t>Numer REGON ..............</w:t>
      </w:r>
      <w:r>
        <w:t>...............................</w:t>
      </w:r>
      <w:r w:rsidRPr="00243373">
        <w:t xml:space="preserve"> Numer NIP ...................</w:t>
      </w:r>
      <w:r>
        <w:t>..</w:t>
      </w:r>
      <w:r w:rsidRPr="00243373">
        <w:t>....................................</w:t>
      </w:r>
    </w:p>
    <w:p w14:paraId="1A079A25" w14:textId="77777777" w:rsidR="00A2692E" w:rsidRPr="00243373" w:rsidRDefault="00A2692E" w:rsidP="00A2692E">
      <w:pPr>
        <w:autoSpaceDE w:val="0"/>
        <w:spacing w:line="360" w:lineRule="auto"/>
        <w:jc w:val="both"/>
      </w:pPr>
      <w:r w:rsidRPr="00243373">
        <w:rPr>
          <w:b/>
        </w:rPr>
        <w:t>reprezentowany przez</w:t>
      </w:r>
      <w:r w:rsidRPr="00243373">
        <w:t>: …………………………………………</w:t>
      </w:r>
      <w:r>
        <w:t>...</w:t>
      </w:r>
      <w:r w:rsidRPr="00243373">
        <w:t>…………</w:t>
      </w:r>
      <w:r>
        <w:t>.………………………</w:t>
      </w:r>
    </w:p>
    <w:p w14:paraId="30B14C0B" w14:textId="77777777" w:rsidR="00A2692E" w:rsidRPr="00243373" w:rsidRDefault="00A2692E" w:rsidP="00A2692E">
      <w:pPr>
        <w:autoSpaceDE w:val="0"/>
        <w:spacing w:line="360" w:lineRule="auto"/>
        <w:jc w:val="both"/>
      </w:pPr>
      <w:r w:rsidRPr="00243373">
        <w:t>Nr telefonu/faks .............................................................</w:t>
      </w:r>
      <w:r>
        <w:t>..............</w:t>
      </w:r>
      <w:r w:rsidRPr="00243373">
        <w:t>.</w:t>
      </w:r>
      <w:r>
        <w:t>.............................</w:t>
      </w:r>
      <w:r w:rsidRPr="00243373">
        <w:t>.................</w:t>
      </w:r>
    </w:p>
    <w:p w14:paraId="1CBF0A3B" w14:textId="77777777" w:rsidR="00A2692E" w:rsidRPr="00243373" w:rsidRDefault="00A2692E" w:rsidP="00A2692E">
      <w:pPr>
        <w:autoSpaceDE w:val="0"/>
        <w:spacing w:line="360" w:lineRule="auto"/>
        <w:jc w:val="both"/>
      </w:pPr>
      <w:r w:rsidRPr="00243373">
        <w:t>Osoba do kontaktu ..........</w:t>
      </w:r>
      <w:r>
        <w:t>.......................................... Nr tel.</w:t>
      </w:r>
      <w:r w:rsidRPr="00243373">
        <w:t>.........</w:t>
      </w:r>
      <w:r>
        <w:t>......................</w:t>
      </w:r>
      <w:r w:rsidRPr="00243373">
        <w:t>.</w:t>
      </w:r>
      <w:r>
        <w:t>..</w:t>
      </w:r>
      <w:r w:rsidRPr="00243373">
        <w:t>....................</w:t>
      </w:r>
    </w:p>
    <w:p w14:paraId="67F830CE" w14:textId="77777777" w:rsidR="00A2692E" w:rsidRDefault="00A2692E" w:rsidP="00A2692E">
      <w:pPr>
        <w:rPr>
          <w:rFonts w:ascii="Calibri" w:hAnsi="Calibri" w:cs="Arial"/>
          <w:b/>
          <w:sz w:val="24"/>
          <w:szCs w:val="24"/>
        </w:rPr>
      </w:pPr>
      <w:r w:rsidRPr="00243373">
        <w:t>Adres poczty elektronicznej.………..........</w:t>
      </w:r>
      <w:r>
        <w:t>..................</w:t>
      </w:r>
      <w:r w:rsidRPr="00243373">
        <w:t>...</w:t>
      </w:r>
      <w:r>
        <w:t>.</w:t>
      </w:r>
      <w:r w:rsidRPr="00243373">
        <w:t>............................................................</w:t>
      </w:r>
    </w:p>
    <w:p w14:paraId="37753198" w14:textId="77777777" w:rsidR="00A2692E" w:rsidRDefault="00A2692E" w:rsidP="00A2692E">
      <w:pPr>
        <w:rPr>
          <w:rFonts w:ascii="Calibri" w:hAnsi="Calibri" w:cs="Arial"/>
          <w:b/>
          <w:sz w:val="24"/>
          <w:szCs w:val="24"/>
        </w:rPr>
      </w:pPr>
      <w:r>
        <w:rPr>
          <w:rFonts w:ascii="Calibri" w:hAnsi="Calibri" w:cs="Arial"/>
          <w:b/>
          <w:noProof/>
          <w:lang w:eastAsia="pl-PL"/>
        </w:rPr>
        <mc:AlternateContent>
          <mc:Choice Requires="wps">
            <w:drawing>
              <wp:anchor distT="45720" distB="45720" distL="114300" distR="114300" simplePos="0" relativeHeight="251659264" behindDoc="0" locked="0" layoutInCell="1" allowOverlap="1" wp14:anchorId="2DB7AD58" wp14:editId="7A81D8D7">
                <wp:simplePos x="0" y="0"/>
                <wp:positionH relativeFrom="column">
                  <wp:posOffset>3341370</wp:posOffset>
                </wp:positionH>
                <wp:positionV relativeFrom="paragraph">
                  <wp:posOffset>121920</wp:posOffset>
                </wp:positionV>
                <wp:extent cx="2495550" cy="69151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691515"/>
                        </a:xfrm>
                        <a:prstGeom prst="rect">
                          <a:avLst/>
                        </a:prstGeom>
                        <a:solidFill>
                          <a:srgbClr val="FFFFFF"/>
                        </a:solidFill>
                        <a:ln w="9525">
                          <a:solidFill>
                            <a:schemeClr val="bg1"/>
                          </a:solidFill>
                          <a:miter lim="800000"/>
                          <a:headEnd/>
                          <a:tailEnd/>
                        </a:ln>
                      </wps:spPr>
                      <wps:txbx>
                        <w:txbxContent>
                          <w:p w14:paraId="0D027F85" w14:textId="77777777" w:rsidR="00A2692E" w:rsidRPr="002153FB" w:rsidRDefault="00A2692E" w:rsidP="00A2692E">
                            <w:pPr>
                              <w:ind w:left="142"/>
                              <w:rPr>
                                <w:rFonts w:cs="Arial"/>
                                <w:b/>
                              </w:rPr>
                            </w:pPr>
                            <w:r w:rsidRPr="002153FB">
                              <w:rPr>
                                <w:rFonts w:cs="Arial"/>
                                <w:b/>
                              </w:rPr>
                              <w:t xml:space="preserve">ZAMAWIAJĄCY: </w:t>
                            </w:r>
                          </w:p>
                          <w:p w14:paraId="33E2B86E" w14:textId="77777777" w:rsidR="00A2692E" w:rsidRPr="002153FB" w:rsidRDefault="00A2692E" w:rsidP="00A2692E">
                            <w:pPr>
                              <w:ind w:left="142"/>
                              <w:rPr>
                                <w:rFonts w:cs="Arial"/>
                                <w:b/>
                              </w:rPr>
                            </w:pPr>
                            <w:r w:rsidRPr="002153FB">
                              <w:rPr>
                                <w:rFonts w:cs="Arial"/>
                                <w:b/>
                              </w:rPr>
                              <w:t>Gmina Jastrzębia</w:t>
                            </w:r>
                          </w:p>
                          <w:p w14:paraId="1BCA26C2" w14:textId="77777777" w:rsidR="00A2692E" w:rsidRPr="002153FB" w:rsidRDefault="00A2692E" w:rsidP="00A2692E">
                            <w:pPr>
                              <w:ind w:left="142"/>
                              <w:rPr>
                                <w:rFonts w:cs="Arial"/>
                                <w:b/>
                              </w:rPr>
                            </w:pPr>
                            <w:r w:rsidRPr="002153FB">
                              <w:rPr>
                                <w:rFonts w:cs="Arial"/>
                                <w:b/>
                              </w:rPr>
                              <w:t>Jastrzębia 110, 26-631Jastrzębia</w:t>
                            </w:r>
                          </w:p>
                          <w:p w14:paraId="353DAF4D" w14:textId="77777777" w:rsidR="00A2692E" w:rsidRDefault="00A2692E" w:rsidP="00A2692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B7AD58" id="_x0000_t202" coordsize="21600,21600" o:spt="202" path="m,l,21600r21600,l21600,xe">
                <v:stroke joinstyle="miter"/>
                <v:path gradientshapeok="t" o:connecttype="rect"/>
              </v:shapetype>
              <v:shape id="Pole tekstowe 2" o:spid="_x0000_s1026" type="#_x0000_t202" style="position:absolute;margin-left:263.1pt;margin-top:9.6pt;width:196.5pt;height:54.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" strokecolor="white [3212]">
                <v:textbox>
                  <w:txbxContent>
                    <w:p w14:paraId="0D027F85" w14:textId="77777777" w:rsidR="00A2692E" w:rsidRPr="002153FB" w:rsidRDefault="00A2692E" w:rsidP="00A2692E">
                      <w:pPr>
                        <w:ind w:left="142"/>
                        <w:rPr>
                          <w:rFonts w:cs="Arial"/>
                          <w:b/>
                        </w:rPr>
                      </w:pPr>
                      <w:r w:rsidRPr="002153FB">
                        <w:rPr>
                          <w:rFonts w:cs="Arial"/>
                          <w:b/>
                        </w:rPr>
                        <w:t xml:space="preserve">ZAMAWIAJĄCY: </w:t>
                      </w:r>
                    </w:p>
                    <w:p w14:paraId="33E2B86E" w14:textId="77777777" w:rsidR="00A2692E" w:rsidRPr="002153FB" w:rsidRDefault="00A2692E" w:rsidP="00A2692E">
                      <w:pPr>
                        <w:ind w:left="142"/>
                        <w:rPr>
                          <w:rFonts w:cs="Arial"/>
                          <w:b/>
                        </w:rPr>
                      </w:pPr>
                      <w:r w:rsidRPr="002153FB">
                        <w:rPr>
                          <w:rFonts w:cs="Arial"/>
                          <w:b/>
                        </w:rPr>
                        <w:t>Gmina Jastrzębia</w:t>
                      </w:r>
                    </w:p>
                    <w:p w14:paraId="1BCA26C2" w14:textId="77777777" w:rsidR="00A2692E" w:rsidRPr="002153FB" w:rsidRDefault="00A2692E" w:rsidP="00A2692E">
                      <w:pPr>
                        <w:ind w:left="142"/>
                        <w:rPr>
                          <w:rFonts w:cs="Arial"/>
                          <w:b/>
                        </w:rPr>
                      </w:pPr>
                      <w:r w:rsidRPr="002153FB">
                        <w:rPr>
                          <w:rFonts w:cs="Arial"/>
                          <w:b/>
                        </w:rPr>
                        <w:t>Jastrzębia 110, 26-631Jastrzębia</w:t>
                      </w:r>
                    </w:p>
                    <w:p w14:paraId="353DAF4D" w14:textId="77777777" w:rsidR="00A2692E" w:rsidRDefault="00A2692E" w:rsidP="00A2692E"/>
                  </w:txbxContent>
                </v:textbox>
                <w10:wrap type="square"/>
              </v:shape>
            </w:pict>
          </mc:Fallback>
        </mc:AlternateContent>
      </w:r>
    </w:p>
    <w:p w14:paraId="25FC5722" w14:textId="77777777" w:rsidR="00A2692E" w:rsidRDefault="00A2692E" w:rsidP="00A2692E">
      <w:pPr>
        <w:rPr>
          <w:rFonts w:ascii="Calibri" w:hAnsi="Calibri" w:cs="Arial"/>
          <w:b/>
          <w:sz w:val="24"/>
          <w:szCs w:val="24"/>
        </w:rPr>
      </w:pPr>
    </w:p>
    <w:p w14:paraId="5CA76EB1" w14:textId="77777777" w:rsidR="00A2692E" w:rsidRDefault="00A2692E" w:rsidP="00A2692E">
      <w:pPr>
        <w:rPr>
          <w:rFonts w:ascii="Calibri" w:hAnsi="Calibri" w:cs="Arial"/>
          <w:b/>
          <w:sz w:val="24"/>
          <w:szCs w:val="24"/>
        </w:rPr>
      </w:pPr>
    </w:p>
    <w:p w14:paraId="1E4E771C" w14:textId="77777777" w:rsidR="00A2692E" w:rsidRDefault="00A2692E" w:rsidP="00A2692E">
      <w:pPr>
        <w:spacing w:line="360" w:lineRule="auto"/>
        <w:jc w:val="both"/>
        <w:rPr>
          <w:rFonts w:ascii="Calibri" w:hAnsi="Calibri" w:cs="Arial"/>
          <w:sz w:val="24"/>
          <w:szCs w:val="24"/>
        </w:rPr>
      </w:pPr>
    </w:p>
    <w:p w14:paraId="433C3BD9" w14:textId="77777777" w:rsidR="00A2692E" w:rsidRDefault="00A2692E" w:rsidP="00A2692E">
      <w:pPr>
        <w:ind w:left="142" w:hanging="142"/>
        <w:jc w:val="both"/>
        <w:rPr>
          <w:b/>
          <w:sz w:val="20"/>
          <w:lang w:eastAsia="pl-PL"/>
        </w:rPr>
      </w:pPr>
      <w:r>
        <w:rPr>
          <w:sz w:val="20"/>
          <w:shd w:val="clear" w:color="auto" w:fill="FFFFFF"/>
          <w:lang w:bidi="he-IL"/>
        </w:rPr>
        <w:t>1.</w:t>
      </w:r>
      <w:r w:rsidRPr="005E31E0">
        <w:rPr>
          <w:sz w:val="20"/>
          <w:shd w:val="clear" w:color="auto" w:fill="FFFFFF"/>
          <w:lang w:bidi="he-IL"/>
        </w:rPr>
        <w:t xml:space="preserve">Nawiązując do postępowania prowadzonego w trybie przetargu </w:t>
      </w:r>
      <w:r>
        <w:rPr>
          <w:sz w:val="20"/>
          <w:shd w:val="clear" w:color="auto" w:fill="FFFFFF"/>
          <w:lang w:bidi="he-IL"/>
        </w:rPr>
        <w:t xml:space="preserve">(art. 275 pkt. 1 ustawy Pzp) </w:t>
      </w:r>
      <w:r w:rsidRPr="005E31E0">
        <w:rPr>
          <w:sz w:val="20"/>
          <w:shd w:val="clear" w:color="auto" w:fill="FFFFFF"/>
          <w:lang w:bidi="he-IL"/>
        </w:rPr>
        <w:t>na realiz</w:t>
      </w:r>
      <w:r>
        <w:rPr>
          <w:sz w:val="20"/>
          <w:shd w:val="clear" w:color="auto" w:fill="FFFFFF"/>
          <w:lang w:bidi="he-IL"/>
        </w:rPr>
        <w:t>ację zamówienia publicznego pn.:</w:t>
      </w:r>
    </w:p>
    <w:p w14:paraId="78D0C307" w14:textId="2A385E52" w:rsidR="00A2692E" w:rsidRDefault="00A2692E" w:rsidP="00A2692E">
      <w:pPr>
        <w:pStyle w:val="Akapitzlist"/>
        <w:spacing w:line="360" w:lineRule="auto"/>
        <w:ind w:left="284"/>
        <w:jc w:val="both"/>
        <w:rPr>
          <w:b/>
          <w:sz w:val="20"/>
          <w:szCs w:val="20"/>
        </w:rPr>
      </w:pPr>
      <w:r>
        <w:rPr>
          <w:b/>
          <w:sz w:val="20"/>
          <w:szCs w:val="20"/>
        </w:rPr>
        <w:t xml:space="preserve">USŁUGI W ZAKRESIE BIEŻACEGO UTRZYMANIA DRÓG BĘDACYCH W ZARZĄDZIE ZAMAWIAJĄCEGO </w:t>
      </w:r>
    </w:p>
    <w:p w14:paraId="7BD6E384" w14:textId="77777777" w:rsidR="00A2692E" w:rsidRPr="00A67250" w:rsidRDefault="00A2692E" w:rsidP="00A2692E">
      <w:pPr>
        <w:pStyle w:val="Akapitzlist"/>
        <w:spacing w:line="360" w:lineRule="auto"/>
        <w:ind w:left="284"/>
        <w:jc w:val="both"/>
        <w:rPr>
          <w:sz w:val="20"/>
          <w:shd w:val="clear" w:color="auto" w:fill="FFFFFF"/>
          <w:lang w:bidi="he-IL"/>
        </w:rPr>
      </w:pPr>
      <w:r w:rsidRPr="004D0C2C">
        <w:rPr>
          <w:sz w:val="20"/>
          <w:shd w:val="clear" w:color="auto" w:fill="FFFFFF"/>
          <w:lang w:bidi="he-IL"/>
        </w:rPr>
        <w:t>O</w:t>
      </w:r>
      <w:r>
        <w:rPr>
          <w:sz w:val="20"/>
          <w:shd w:val="clear" w:color="auto" w:fill="FFFFFF"/>
          <w:lang w:bidi="he-IL"/>
        </w:rPr>
        <w:t>ferujemy</w:t>
      </w:r>
      <w:r w:rsidRPr="004D0C2C">
        <w:rPr>
          <w:sz w:val="20"/>
          <w:shd w:val="clear" w:color="auto" w:fill="FFFFFF"/>
          <w:lang w:bidi="he-IL"/>
        </w:rPr>
        <w:t xml:space="preserve"> wykonanie przedmiotu zamów</w:t>
      </w:r>
      <w:r w:rsidRPr="004D0C2C">
        <w:rPr>
          <w:color w:val="070707"/>
          <w:sz w:val="20"/>
          <w:shd w:val="clear" w:color="auto" w:fill="FFFFFF"/>
          <w:lang w:bidi="he-IL"/>
        </w:rPr>
        <w:t>i</w:t>
      </w:r>
      <w:r w:rsidRPr="004D0C2C">
        <w:rPr>
          <w:sz w:val="20"/>
          <w:shd w:val="clear" w:color="auto" w:fill="FFFFFF"/>
          <w:lang w:bidi="he-IL"/>
        </w:rPr>
        <w:t>enia</w:t>
      </w:r>
      <w:r>
        <w:rPr>
          <w:b/>
          <w:sz w:val="20"/>
          <w:shd w:val="clear" w:color="auto" w:fill="FFFFFF"/>
          <w:lang w:bidi="he-IL"/>
        </w:rPr>
        <w:t xml:space="preserve"> w </w:t>
      </w:r>
      <w:r w:rsidRPr="004D0C2C">
        <w:rPr>
          <w:sz w:val="20"/>
          <w:shd w:val="clear" w:color="auto" w:fill="FFFFFF"/>
          <w:lang w:bidi="he-IL"/>
        </w:rPr>
        <w:t>zakresie okre</w:t>
      </w:r>
      <w:r>
        <w:rPr>
          <w:sz w:val="20"/>
          <w:shd w:val="clear" w:color="auto" w:fill="FFFFFF"/>
          <w:lang w:bidi="he-IL"/>
        </w:rPr>
        <w:t xml:space="preserve">ślonym </w:t>
      </w:r>
      <w:r>
        <w:rPr>
          <w:sz w:val="20"/>
          <w:shd w:val="clear" w:color="auto" w:fill="FFFFFF"/>
          <w:lang w:bidi="he-IL"/>
        </w:rPr>
        <w:br/>
        <w:t>w Specyfikacji</w:t>
      </w:r>
      <w:r w:rsidRPr="004D0C2C">
        <w:rPr>
          <w:sz w:val="20"/>
          <w:shd w:val="clear" w:color="auto" w:fill="FFFFFF"/>
          <w:lang w:bidi="he-IL"/>
        </w:rPr>
        <w:t xml:space="preserve"> Warunków Zamówienia za wynagrodzenie ryczałtowe w kwocie:</w:t>
      </w:r>
    </w:p>
    <w:tbl>
      <w:tblPr>
        <w:tblStyle w:val="Tabela-Siatka"/>
        <w:tblW w:w="0" w:type="auto"/>
        <w:jc w:val="right"/>
        <w:tblLook w:val="04A0" w:firstRow="1" w:lastRow="0" w:firstColumn="1" w:lastColumn="0" w:noHBand="0" w:noVBand="1"/>
      </w:tblPr>
      <w:tblGrid>
        <w:gridCol w:w="2136"/>
        <w:gridCol w:w="6637"/>
      </w:tblGrid>
      <w:tr w:rsidR="00A2692E" w14:paraId="43D7D5AB" w14:textId="77777777" w:rsidTr="009B19FE">
        <w:trPr>
          <w:trHeight w:val="576"/>
          <w:jc w:val="right"/>
        </w:trPr>
        <w:tc>
          <w:tcPr>
            <w:tcW w:w="2136" w:type="dxa"/>
            <w:tcBorders>
              <w:right w:val="single" w:sz="18" w:space="0" w:color="auto"/>
            </w:tcBorders>
            <w:vAlign w:val="center"/>
          </w:tcPr>
          <w:p w14:paraId="7DE34871" w14:textId="77777777" w:rsidR="00A2692E" w:rsidRPr="006D5D8A" w:rsidRDefault="00A2692E" w:rsidP="009B19FE">
            <w:pPr>
              <w:widowControl w:val="0"/>
              <w:spacing w:line="360" w:lineRule="auto"/>
              <w:jc w:val="both"/>
              <w:rPr>
                <w:rFonts w:cs="Arial"/>
                <w:b/>
                <w:color w:val="000000"/>
                <w:sz w:val="24"/>
                <w:szCs w:val="24"/>
              </w:rPr>
            </w:pPr>
            <w:r w:rsidRPr="006D5D8A">
              <w:rPr>
                <w:rFonts w:cs="Arial"/>
                <w:b/>
                <w:color w:val="000000"/>
                <w:szCs w:val="24"/>
              </w:rPr>
              <w:t>Netto</w:t>
            </w:r>
            <w:r w:rsidRPr="006D5D8A">
              <w:rPr>
                <w:rFonts w:cs="Arial"/>
                <w:color w:val="000000"/>
                <w:szCs w:val="24"/>
              </w:rPr>
              <w:t>[zł]:</w:t>
            </w:r>
          </w:p>
        </w:tc>
        <w:tc>
          <w:tcPr>
            <w:tcW w:w="6637" w:type="dxa"/>
            <w:tcBorders>
              <w:top w:val="single" w:sz="18" w:space="0" w:color="auto"/>
              <w:left w:val="single" w:sz="18" w:space="0" w:color="auto"/>
              <w:bottom w:val="single" w:sz="18" w:space="0" w:color="auto"/>
              <w:right w:val="single" w:sz="18" w:space="0" w:color="auto"/>
            </w:tcBorders>
          </w:tcPr>
          <w:p w14:paraId="135F233F" w14:textId="77777777" w:rsidR="00A2692E" w:rsidRDefault="00A2692E" w:rsidP="009B19FE">
            <w:pPr>
              <w:widowControl w:val="0"/>
              <w:spacing w:line="360" w:lineRule="auto"/>
              <w:jc w:val="both"/>
              <w:rPr>
                <w:rFonts w:ascii="Calibri" w:hAnsi="Calibri" w:cs="Arial"/>
                <w:color w:val="000000"/>
                <w:sz w:val="24"/>
                <w:szCs w:val="24"/>
              </w:rPr>
            </w:pPr>
          </w:p>
        </w:tc>
      </w:tr>
      <w:tr w:rsidR="00A2692E" w14:paraId="35BF0234" w14:textId="77777777" w:rsidTr="009B19FE">
        <w:trPr>
          <w:jc w:val="right"/>
        </w:trPr>
        <w:tc>
          <w:tcPr>
            <w:tcW w:w="8773" w:type="dxa"/>
            <w:gridSpan w:val="2"/>
          </w:tcPr>
          <w:p w14:paraId="4A2CDA49" w14:textId="77777777" w:rsidR="00A2692E" w:rsidRPr="00BD33B0" w:rsidRDefault="00A2692E" w:rsidP="009B19FE">
            <w:pPr>
              <w:widowControl w:val="0"/>
              <w:spacing w:line="360" w:lineRule="auto"/>
              <w:jc w:val="both"/>
              <w:rPr>
                <w:rFonts w:ascii="Calibri" w:hAnsi="Calibri" w:cs="Arial"/>
                <w:i/>
                <w:color w:val="000000"/>
                <w:sz w:val="24"/>
                <w:szCs w:val="24"/>
              </w:rPr>
            </w:pPr>
            <w:r w:rsidRPr="00BD33B0">
              <w:rPr>
                <w:rFonts w:ascii="Calibri" w:hAnsi="Calibri" w:cs="Arial"/>
                <w:i/>
                <w:color w:val="000000"/>
                <w:sz w:val="24"/>
                <w:szCs w:val="24"/>
              </w:rPr>
              <w:t>Słownie:</w:t>
            </w:r>
          </w:p>
        </w:tc>
      </w:tr>
      <w:tr w:rsidR="00A2692E" w14:paraId="69247949" w14:textId="77777777" w:rsidTr="009B19FE">
        <w:trPr>
          <w:trHeight w:val="592"/>
          <w:jc w:val="right"/>
        </w:trPr>
        <w:tc>
          <w:tcPr>
            <w:tcW w:w="2136" w:type="dxa"/>
            <w:tcBorders>
              <w:right w:val="single" w:sz="18" w:space="0" w:color="auto"/>
            </w:tcBorders>
            <w:vAlign w:val="center"/>
          </w:tcPr>
          <w:p w14:paraId="7BC45D01" w14:textId="77777777" w:rsidR="00A2692E" w:rsidRPr="006D5D8A" w:rsidRDefault="00A2692E" w:rsidP="009B19FE">
            <w:pPr>
              <w:widowControl w:val="0"/>
              <w:spacing w:line="360" w:lineRule="auto"/>
              <w:jc w:val="both"/>
              <w:rPr>
                <w:rFonts w:cs="Arial"/>
                <w:color w:val="000000"/>
                <w:sz w:val="24"/>
                <w:szCs w:val="24"/>
              </w:rPr>
            </w:pPr>
            <w:r w:rsidRPr="006D5D8A">
              <w:rPr>
                <w:rFonts w:cs="Arial"/>
                <w:color w:val="000000"/>
                <w:szCs w:val="24"/>
              </w:rPr>
              <w:t xml:space="preserve">Podatek </w:t>
            </w:r>
            <w:r w:rsidRPr="006D5D8A">
              <w:rPr>
                <w:rFonts w:cs="Arial"/>
                <w:b/>
                <w:color w:val="000000"/>
                <w:szCs w:val="24"/>
              </w:rPr>
              <w:t>VAT</w:t>
            </w:r>
            <w:r w:rsidRPr="006D5D8A">
              <w:rPr>
                <w:rFonts w:cs="Arial"/>
                <w:color w:val="000000"/>
                <w:szCs w:val="24"/>
              </w:rPr>
              <w:t xml:space="preserve"> [zł]:</w:t>
            </w:r>
          </w:p>
        </w:tc>
        <w:tc>
          <w:tcPr>
            <w:tcW w:w="6637" w:type="dxa"/>
            <w:tcBorders>
              <w:top w:val="single" w:sz="18" w:space="0" w:color="auto"/>
              <w:left w:val="single" w:sz="18" w:space="0" w:color="auto"/>
              <w:bottom w:val="single" w:sz="18" w:space="0" w:color="auto"/>
              <w:right w:val="single" w:sz="18" w:space="0" w:color="auto"/>
            </w:tcBorders>
          </w:tcPr>
          <w:p w14:paraId="3730E095" w14:textId="77777777" w:rsidR="00A2692E" w:rsidRDefault="00A2692E" w:rsidP="009B19FE">
            <w:pPr>
              <w:widowControl w:val="0"/>
              <w:spacing w:line="360" w:lineRule="auto"/>
              <w:jc w:val="both"/>
              <w:rPr>
                <w:rFonts w:ascii="Calibri" w:hAnsi="Calibri" w:cs="Arial"/>
                <w:color w:val="000000"/>
                <w:sz w:val="24"/>
                <w:szCs w:val="24"/>
              </w:rPr>
            </w:pPr>
          </w:p>
        </w:tc>
      </w:tr>
      <w:tr w:rsidR="00A2692E" w14:paraId="07EF497C" w14:textId="77777777" w:rsidTr="009B19FE">
        <w:trPr>
          <w:trHeight w:val="541"/>
          <w:jc w:val="right"/>
        </w:trPr>
        <w:tc>
          <w:tcPr>
            <w:tcW w:w="2136" w:type="dxa"/>
            <w:tcBorders>
              <w:right w:val="single" w:sz="18" w:space="0" w:color="auto"/>
            </w:tcBorders>
            <w:vAlign w:val="center"/>
          </w:tcPr>
          <w:p w14:paraId="374DD876" w14:textId="77777777" w:rsidR="00A2692E" w:rsidRPr="006D5D8A" w:rsidRDefault="00A2692E" w:rsidP="009B19FE">
            <w:pPr>
              <w:widowControl w:val="0"/>
              <w:spacing w:line="360" w:lineRule="auto"/>
              <w:jc w:val="both"/>
              <w:rPr>
                <w:rFonts w:cs="Arial"/>
                <w:color w:val="000000"/>
                <w:sz w:val="24"/>
                <w:szCs w:val="24"/>
              </w:rPr>
            </w:pPr>
            <w:r>
              <w:rPr>
                <w:rFonts w:cs="Arial"/>
                <w:b/>
                <w:color w:val="000000"/>
                <w:szCs w:val="24"/>
              </w:rPr>
              <w:t>B</w:t>
            </w:r>
            <w:r w:rsidRPr="006D5D8A">
              <w:rPr>
                <w:rFonts w:cs="Arial"/>
                <w:b/>
                <w:color w:val="000000"/>
                <w:szCs w:val="24"/>
              </w:rPr>
              <w:t xml:space="preserve">rutto </w:t>
            </w:r>
            <w:r w:rsidRPr="006D5D8A">
              <w:rPr>
                <w:rFonts w:cs="Arial"/>
                <w:color w:val="000000"/>
                <w:szCs w:val="24"/>
              </w:rPr>
              <w:t>[zł]:</w:t>
            </w:r>
          </w:p>
        </w:tc>
        <w:tc>
          <w:tcPr>
            <w:tcW w:w="6637" w:type="dxa"/>
            <w:tcBorders>
              <w:top w:val="single" w:sz="18" w:space="0" w:color="auto"/>
              <w:left w:val="single" w:sz="18" w:space="0" w:color="auto"/>
              <w:bottom w:val="single" w:sz="18" w:space="0" w:color="auto"/>
              <w:right w:val="single" w:sz="18" w:space="0" w:color="auto"/>
            </w:tcBorders>
          </w:tcPr>
          <w:p w14:paraId="4075F2C5" w14:textId="77777777" w:rsidR="00A2692E" w:rsidRDefault="00A2692E" w:rsidP="009B19FE">
            <w:pPr>
              <w:widowControl w:val="0"/>
              <w:spacing w:line="360" w:lineRule="auto"/>
              <w:jc w:val="both"/>
              <w:rPr>
                <w:rFonts w:ascii="Calibri" w:hAnsi="Calibri" w:cs="Arial"/>
                <w:color w:val="000000"/>
                <w:sz w:val="24"/>
                <w:szCs w:val="24"/>
              </w:rPr>
            </w:pPr>
          </w:p>
        </w:tc>
      </w:tr>
      <w:tr w:rsidR="00A2692E" w14:paraId="74C5616B" w14:textId="77777777" w:rsidTr="009B19FE">
        <w:trPr>
          <w:jc w:val="right"/>
        </w:trPr>
        <w:tc>
          <w:tcPr>
            <w:tcW w:w="8773" w:type="dxa"/>
            <w:gridSpan w:val="2"/>
          </w:tcPr>
          <w:p w14:paraId="01E2CC54" w14:textId="77777777" w:rsidR="00A2692E" w:rsidRPr="006D5D8A" w:rsidRDefault="00A2692E" w:rsidP="009B19FE">
            <w:pPr>
              <w:widowControl w:val="0"/>
              <w:spacing w:line="360" w:lineRule="auto"/>
              <w:jc w:val="both"/>
              <w:rPr>
                <w:rFonts w:cs="Arial"/>
                <w:i/>
                <w:color w:val="000000"/>
                <w:sz w:val="24"/>
                <w:szCs w:val="24"/>
              </w:rPr>
            </w:pPr>
            <w:r w:rsidRPr="006D5D8A">
              <w:rPr>
                <w:rFonts w:cs="Arial"/>
                <w:i/>
                <w:color w:val="000000"/>
                <w:szCs w:val="24"/>
              </w:rPr>
              <w:t>Słownie:</w:t>
            </w:r>
          </w:p>
        </w:tc>
      </w:tr>
    </w:tbl>
    <w:p w14:paraId="53373AD6" w14:textId="77777777" w:rsidR="00A2692E" w:rsidRDefault="00A2692E" w:rsidP="00A2692E">
      <w:pPr>
        <w:pStyle w:val="Akapitzlist"/>
        <w:spacing w:line="360" w:lineRule="auto"/>
        <w:ind w:left="284"/>
        <w:jc w:val="both"/>
        <w:rPr>
          <w:sz w:val="20"/>
          <w:shd w:val="clear" w:color="auto" w:fill="FFFFFF"/>
          <w:lang w:bidi="he-IL"/>
        </w:rPr>
      </w:pPr>
    </w:p>
    <w:p w14:paraId="08D902FB" w14:textId="77777777" w:rsidR="00A2692E" w:rsidRPr="005C603E" w:rsidRDefault="00A2692E" w:rsidP="00A2692E">
      <w:pPr>
        <w:spacing w:line="480" w:lineRule="auto"/>
        <w:jc w:val="both"/>
        <w:rPr>
          <w:sz w:val="20"/>
          <w:shd w:val="clear" w:color="auto" w:fill="FFFFFF"/>
          <w:lang w:bidi="he-IL"/>
        </w:rPr>
      </w:pPr>
      <w:r>
        <w:rPr>
          <w:noProof/>
          <w:sz w:val="16"/>
          <w:szCs w:val="16"/>
          <w:lang w:eastAsia="pl-PL"/>
        </w:rPr>
        <mc:AlternateContent>
          <mc:Choice Requires="wps">
            <w:drawing>
              <wp:anchor distT="45720" distB="45720" distL="114300" distR="114300" simplePos="0" relativeHeight="251660288" behindDoc="0" locked="0" layoutInCell="1" allowOverlap="1" wp14:anchorId="6268A212" wp14:editId="631E7104">
                <wp:simplePos x="0" y="0"/>
                <wp:positionH relativeFrom="column">
                  <wp:posOffset>170180</wp:posOffset>
                </wp:positionH>
                <wp:positionV relativeFrom="paragraph">
                  <wp:posOffset>275590</wp:posOffset>
                </wp:positionV>
                <wp:extent cx="215900" cy="167640"/>
                <wp:effectExtent l="0" t="0" r="0" b="3810"/>
                <wp:wrapNone/>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7640"/>
                        </a:xfrm>
                        <a:prstGeom prst="rect">
                          <a:avLst/>
                        </a:prstGeom>
                        <a:solidFill>
                          <a:srgbClr val="FFFFFF"/>
                        </a:solidFill>
                        <a:ln w="12700">
                          <a:solidFill>
                            <a:schemeClr val="tx1"/>
                          </a:solidFill>
                          <a:miter lim="800000"/>
                          <a:headEnd/>
                          <a:tailEnd/>
                        </a:ln>
                      </wps:spPr>
                      <wps:txbx>
                        <w:txbxContent>
                          <w:p w14:paraId="1A7AFA1C" w14:textId="77777777" w:rsidR="00A2692E" w:rsidRDefault="00A2692E" w:rsidP="00A2692E">
                            <w:pPr>
                              <w:rPr>
                                <w:sz w:val="18"/>
                              </w:rPr>
                            </w:pPr>
                            <w:r>
                              <w:rPr>
                                <w:sz w:val="18"/>
                              </w:rPr>
                              <w:t>.......</w:t>
                            </w:r>
                          </w:p>
                          <w:p w14:paraId="7AD9D58A" w14:textId="77777777" w:rsidR="00A2692E" w:rsidRDefault="00A2692E" w:rsidP="00A2692E"/>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6268A212" id="_x0000_s1027" type="#_x0000_t202" style="position:absolute;left:0;text-align:left;margin-left:13.4pt;margin-top:21.7pt;width:17pt;height:13.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" strokecolor="black [3213]" strokeweight="1pt">
                <v:textbox>
                  <w:txbxContent>
                    <w:p w14:paraId="1A7AFA1C" w14:textId="77777777" w:rsidR="00A2692E" w:rsidRDefault="00A2692E" w:rsidP="00A2692E">
                      <w:pPr>
                        <w:rPr>
                          <w:sz w:val="18"/>
                        </w:rPr>
                      </w:pPr>
                      <w:r>
                        <w:rPr>
                          <w:sz w:val="18"/>
                        </w:rPr>
                        <w:t>.......</w:t>
                      </w:r>
                    </w:p>
                    <w:p w14:paraId="7AD9D58A" w14:textId="77777777" w:rsidR="00A2692E" w:rsidRDefault="00A2692E" w:rsidP="00A2692E"/>
                  </w:txbxContent>
                </v:textbox>
              </v:shape>
            </w:pict>
          </mc:Fallback>
        </mc:AlternateContent>
      </w:r>
      <w:r w:rsidRPr="005C603E">
        <w:rPr>
          <w:sz w:val="20"/>
          <w:shd w:val="clear" w:color="auto" w:fill="FFFFFF"/>
          <w:lang w:bidi="he-IL"/>
        </w:rPr>
        <w:br/>
      </w:r>
      <w:r w:rsidRPr="005C603E">
        <w:rPr>
          <w:sz w:val="20"/>
          <w:shd w:val="clear" w:color="auto" w:fill="FFFFFF"/>
          <w:lang w:bidi="he-IL"/>
        </w:rPr>
        <w:tab/>
        <w:t>Udzielam(y) rękojmi i gwarancji na wykonane w ramach zamówienia roboty na okres</w:t>
      </w:r>
      <w:r w:rsidRPr="005C603E">
        <w:rPr>
          <w:sz w:val="20"/>
          <w:shd w:val="clear" w:color="auto" w:fill="FFFFFF"/>
          <w:lang w:bidi="he-IL"/>
        </w:rPr>
        <w:tab/>
      </w:r>
      <w:r w:rsidRPr="005C603E">
        <w:rPr>
          <w:sz w:val="20"/>
          <w:shd w:val="clear" w:color="auto" w:fill="FFFFFF"/>
          <w:lang w:bidi="he-IL"/>
        </w:rPr>
        <w:tab/>
        <w:t xml:space="preserve">minimalny </w:t>
      </w:r>
      <w:r>
        <w:rPr>
          <w:sz w:val="20"/>
          <w:shd w:val="clear" w:color="auto" w:fill="FFFFFF"/>
          <w:lang w:bidi="he-IL"/>
        </w:rPr>
        <w:t>36</w:t>
      </w:r>
      <w:r w:rsidRPr="005C603E">
        <w:rPr>
          <w:sz w:val="20"/>
          <w:shd w:val="clear" w:color="auto" w:fill="FFFFFF"/>
          <w:lang w:bidi="he-IL"/>
        </w:rPr>
        <w:t xml:space="preserve"> miesięcy licząc od daty odbioru końcowego przedmiotu zamówienia.</w:t>
      </w:r>
    </w:p>
    <w:p w14:paraId="0854057E" w14:textId="77777777" w:rsidR="00A2692E" w:rsidRDefault="00A2692E" w:rsidP="00A2692E">
      <w:pPr>
        <w:pStyle w:val="Akapitzlist"/>
        <w:spacing w:line="480" w:lineRule="auto"/>
        <w:ind w:left="284"/>
        <w:jc w:val="both"/>
        <w:rPr>
          <w:sz w:val="20"/>
          <w:shd w:val="clear" w:color="auto" w:fill="FFFFFF"/>
          <w:lang w:bidi="he-IL"/>
        </w:rPr>
      </w:pPr>
      <w:r>
        <w:rPr>
          <w:noProof/>
          <w:sz w:val="20"/>
          <w:lang w:eastAsia="pl-PL"/>
        </w:rPr>
        <mc:AlternateContent>
          <mc:Choice Requires="wps">
            <w:drawing>
              <wp:anchor distT="45720" distB="45720" distL="114300" distR="114300" simplePos="0" relativeHeight="251662336" behindDoc="0" locked="0" layoutInCell="1" allowOverlap="1" wp14:anchorId="21E2968C" wp14:editId="0CB64883">
                <wp:simplePos x="0" y="0"/>
                <wp:positionH relativeFrom="column">
                  <wp:posOffset>0</wp:posOffset>
                </wp:positionH>
                <wp:positionV relativeFrom="paragraph">
                  <wp:posOffset>45720</wp:posOffset>
                </wp:positionV>
                <wp:extent cx="215900" cy="161925"/>
                <wp:effectExtent l="0" t="0" r="0" b="9525"/>
                <wp:wrapNone/>
                <wp:docPr id="2"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1925"/>
                        </a:xfrm>
                        <a:prstGeom prst="rect">
                          <a:avLst/>
                        </a:prstGeom>
                        <a:solidFill>
                          <a:srgbClr val="FFFFFF"/>
                        </a:solidFill>
                        <a:ln w="12700">
                          <a:solidFill>
                            <a:schemeClr val="tx1"/>
                          </a:solidFill>
                          <a:miter lim="800000"/>
                          <a:headEnd/>
                          <a:tailEnd/>
                        </a:ln>
                      </wps:spPr>
                      <wps:txbx>
                        <w:txbxContent>
                          <w:p w14:paraId="11E21961" w14:textId="77777777" w:rsidR="00A2692E" w:rsidRDefault="00A2692E" w:rsidP="00A2692E">
                            <w:r>
                              <w:rPr>
                                <w:noProof/>
                                <w:sz w:val="18"/>
                                <w:lang w:eastAsia="pl-PL"/>
                              </w:rPr>
                              <w:drawing>
                                <wp:inline distT="0" distB="0" distL="0" distR="0" wp14:anchorId="29F456A9" wp14:editId="1DAD629F">
                                  <wp:extent cx="20320" cy="1524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0320" cy="15240"/>
                                          </a:xfrm>
                                          <a:prstGeom prst="rect">
                                            <a:avLst/>
                                          </a:prstGeom>
                                          <a:noFill/>
                                          <a:ln w="9525">
                                            <a:noFill/>
                                            <a:miter lim="800000"/>
                                            <a:headEnd/>
                                            <a:tailEnd/>
                                          </a:ln>
                                        </pic:spPr>
                                      </pic:pic>
                                    </a:graphicData>
                                  </a:graphic>
                                </wp:inline>
                              </w:drawing>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1E2968C" id="Pole tekstowe 1" o:spid="_x0000_s1028" type="#_x0000_t202" style="position:absolute;left:0;text-align:left;margin-left:0;margin-top:3.6pt;width:17pt;height:12.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" strokecolor="black [3213]" strokeweight="1pt">
                <v:textbox>
                  <w:txbxContent>
                    <w:p w14:paraId="11E21961" w14:textId="77777777" w:rsidR="00A2692E" w:rsidRDefault="00A2692E" w:rsidP="00A2692E">
                      <w:r>
                        <w:rPr>
                          <w:noProof/>
                          <w:sz w:val="18"/>
                          <w:lang w:eastAsia="pl-PL"/>
                        </w:rPr>
                        <w:drawing>
                          <wp:inline distT="0" distB="0" distL="0" distR="0" wp14:anchorId="29F456A9" wp14:editId="1DAD629F">
                            <wp:extent cx="20320" cy="1524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20320" cy="15240"/>
                                    </a:xfrm>
                                    <a:prstGeom prst="rect">
                                      <a:avLst/>
                                    </a:prstGeom>
                                    <a:noFill/>
                                    <a:ln w="9525">
                                      <a:noFill/>
                                      <a:miter lim="800000"/>
                                      <a:headEnd/>
                                      <a:tailEnd/>
                                    </a:ln>
                                  </pic:spPr>
                                </pic:pic>
                              </a:graphicData>
                            </a:graphic>
                          </wp:inline>
                        </w:drawing>
                      </w:r>
                    </w:p>
                  </w:txbxContent>
                </v:textbox>
              </v:shape>
            </w:pict>
          </mc:Fallback>
        </mc:AlternateContent>
      </w:r>
      <w:r>
        <w:rPr>
          <w:sz w:val="20"/>
          <w:shd w:val="clear" w:color="auto" w:fill="FFFFFF"/>
          <w:lang w:bidi="he-IL"/>
        </w:rPr>
        <w:tab/>
        <w:t>Udzielam(y)</w:t>
      </w:r>
      <w:r w:rsidRPr="00C32BE1">
        <w:rPr>
          <w:sz w:val="20"/>
          <w:shd w:val="clear" w:color="auto" w:fill="FFFFFF"/>
          <w:lang w:bidi="he-IL"/>
        </w:rPr>
        <w:t xml:space="preserve"> rękojmi i gwarancji na wykonane w ramach zamówienia roboty na okres</w:t>
      </w:r>
      <w:r>
        <w:rPr>
          <w:sz w:val="20"/>
          <w:shd w:val="clear" w:color="auto" w:fill="FFFFFF"/>
          <w:lang w:bidi="he-IL"/>
        </w:rPr>
        <w:tab/>
      </w:r>
      <w:r>
        <w:rPr>
          <w:sz w:val="20"/>
          <w:shd w:val="clear" w:color="auto" w:fill="FFFFFF"/>
          <w:lang w:bidi="he-IL"/>
        </w:rPr>
        <w:tab/>
        <w:t>minimalny 48 miesięcy</w:t>
      </w:r>
      <w:r w:rsidRPr="00C32BE1">
        <w:rPr>
          <w:sz w:val="20"/>
          <w:shd w:val="clear" w:color="auto" w:fill="FFFFFF"/>
          <w:lang w:bidi="he-IL"/>
        </w:rPr>
        <w:t xml:space="preserve"> licząc od daty odbioru końcowego przedmiotu zamówienia.</w:t>
      </w:r>
    </w:p>
    <w:p w14:paraId="1A636FFE" w14:textId="77777777" w:rsidR="00A2692E" w:rsidRPr="004D0C2C" w:rsidRDefault="00A2692E" w:rsidP="00A2692E">
      <w:pPr>
        <w:pStyle w:val="Akapitzlist"/>
        <w:spacing w:line="480" w:lineRule="auto"/>
        <w:ind w:left="284"/>
        <w:jc w:val="both"/>
        <w:rPr>
          <w:sz w:val="20"/>
          <w:shd w:val="clear" w:color="auto" w:fill="FFFFFF"/>
          <w:lang w:bidi="he-IL"/>
        </w:rPr>
      </w:pPr>
      <w:r>
        <w:rPr>
          <w:noProof/>
          <w:sz w:val="20"/>
          <w:lang w:eastAsia="pl-PL"/>
        </w:rPr>
        <w:lastRenderedPageBreak/>
        <mc:AlternateContent>
          <mc:Choice Requires="wps">
            <w:drawing>
              <wp:anchor distT="45720" distB="45720" distL="114300" distR="114300" simplePos="0" relativeHeight="251661312" behindDoc="0" locked="0" layoutInCell="1" allowOverlap="1" wp14:anchorId="4808804A" wp14:editId="092E614A">
                <wp:simplePos x="0" y="0"/>
                <wp:positionH relativeFrom="column">
                  <wp:posOffset>85725</wp:posOffset>
                </wp:positionH>
                <wp:positionV relativeFrom="paragraph">
                  <wp:posOffset>7620</wp:posOffset>
                </wp:positionV>
                <wp:extent cx="215900" cy="161925"/>
                <wp:effectExtent l="0" t="0" r="0" b="9525"/>
                <wp:wrapNone/>
                <wp:docPr id="2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1925"/>
                        </a:xfrm>
                        <a:prstGeom prst="rect">
                          <a:avLst/>
                        </a:prstGeom>
                        <a:solidFill>
                          <a:srgbClr val="FFFFFF"/>
                        </a:solidFill>
                        <a:ln w="12700">
                          <a:solidFill>
                            <a:schemeClr val="tx1"/>
                          </a:solidFill>
                          <a:miter lim="800000"/>
                          <a:headEnd/>
                          <a:tailEnd/>
                        </a:ln>
                      </wps:spPr>
                      <wps:txbx>
                        <w:txbxContent>
                          <w:p w14:paraId="1FAD1D58" w14:textId="77777777" w:rsidR="00A2692E" w:rsidRDefault="00A2692E" w:rsidP="00A2692E">
                            <w:r>
                              <w:rPr>
                                <w:noProof/>
                                <w:sz w:val="18"/>
                                <w:lang w:eastAsia="pl-PL"/>
                              </w:rPr>
                              <w:drawing>
                                <wp:inline distT="0" distB="0" distL="0" distR="0" wp14:anchorId="4F4B798E" wp14:editId="1D832C75">
                                  <wp:extent cx="20320" cy="15240"/>
                                  <wp:effectExtent l="0" t="0" r="0" b="0"/>
                                  <wp:docPr id="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0320" cy="15240"/>
                                          </a:xfrm>
                                          <a:prstGeom prst="rect">
                                            <a:avLst/>
                                          </a:prstGeom>
                                          <a:noFill/>
                                          <a:ln w="9525">
                                            <a:noFill/>
                                            <a:miter lim="800000"/>
                                            <a:headEnd/>
                                            <a:tailEnd/>
                                          </a:ln>
                                        </pic:spPr>
                                      </pic:pic>
                                    </a:graphicData>
                                  </a:graphic>
                                </wp:inline>
                              </w:drawing>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4808804A" id="_x0000_s1029" type="#_x0000_t202" style="position:absolute;left:0;text-align:left;margin-left:6.75pt;margin-top:.6pt;width:17pt;height:12.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" strokecolor="black [3213]" strokeweight="1pt">
                <v:textbox>
                  <w:txbxContent>
                    <w:p w14:paraId="1FAD1D58" w14:textId="77777777" w:rsidR="00A2692E" w:rsidRDefault="00A2692E" w:rsidP="00A2692E">
                      <w:r>
                        <w:rPr>
                          <w:noProof/>
                          <w:sz w:val="18"/>
                          <w:lang w:eastAsia="pl-PL"/>
                        </w:rPr>
                        <w:drawing>
                          <wp:inline distT="0" distB="0" distL="0" distR="0" wp14:anchorId="4F4B798E" wp14:editId="1D832C75">
                            <wp:extent cx="20320" cy="15240"/>
                            <wp:effectExtent l="0" t="0" r="0" b="0"/>
                            <wp:docPr id="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20320" cy="15240"/>
                                    </a:xfrm>
                                    <a:prstGeom prst="rect">
                                      <a:avLst/>
                                    </a:prstGeom>
                                    <a:noFill/>
                                    <a:ln w="9525">
                                      <a:noFill/>
                                      <a:miter lim="800000"/>
                                      <a:headEnd/>
                                      <a:tailEnd/>
                                    </a:ln>
                                  </pic:spPr>
                                </pic:pic>
                              </a:graphicData>
                            </a:graphic>
                          </wp:inline>
                        </w:drawing>
                      </w:r>
                    </w:p>
                  </w:txbxContent>
                </v:textbox>
              </v:shape>
            </w:pict>
          </mc:Fallback>
        </mc:AlternateContent>
      </w:r>
      <w:r>
        <w:rPr>
          <w:sz w:val="20"/>
          <w:shd w:val="clear" w:color="auto" w:fill="FFFFFF"/>
          <w:lang w:bidi="he-IL"/>
        </w:rPr>
        <w:tab/>
        <w:t>Udzielam(y)</w:t>
      </w:r>
      <w:r w:rsidRPr="00C32BE1">
        <w:rPr>
          <w:sz w:val="20"/>
          <w:shd w:val="clear" w:color="auto" w:fill="FFFFFF"/>
          <w:lang w:bidi="he-IL"/>
        </w:rPr>
        <w:t xml:space="preserve"> rękojmi i gwarancji na wykonane w ramach zamówienia roboty na okres</w:t>
      </w:r>
      <w:r>
        <w:rPr>
          <w:sz w:val="20"/>
          <w:shd w:val="clear" w:color="auto" w:fill="FFFFFF"/>
          <w:lang w:bidi="he-IL"/>
        </w:rPr>
        <w:tab/>
      </w:r>
      <w:r>
        <w:rPr>
          <w:sz w:val="20"/>
          <w:shd w:val="clear" w:color="auto" w:fill="FFFFFF"/>
          <w:lang w:bidi="he-IL"/>
        </w:rPr>
        <w:tab/>
        <w:t>minimalny 60 miesięcy</w:t>
      </w:r>
      <w:r w:rsidRPr="00C32BE1">
        <w:rPr>
          <w:sz w:val="20"/>
          <w:shd w:val="clear" w:color="auto" w:fill="FFFFFF"/>
          <w:lang w:bidi="he-IL"/>
        </w:rPr>
        <w:t xml:space="preserve"> licząc od daty odbioru końcowego przedmiotu zamówienia.</w:t>
      </w:r>
    </w:p>
    <w:p w14:paraId="73CC261B" w14:textId="77777777" w:rsidR="00A2692E" w:rsidRPr="002F47BB" w:rsidRDefault="00A2692E" w:rsidP="00B32BA8">
      <w:pPr>
        <w:pStyle w:val="Akapitzlist"/>
        <w:numPr>
          <w:ilvl w:val="0"/>
          <w:numId w:val="17"/>
        </w:numPr>
        <w:spacing w:line="360" w:lineRule="auto"/>
        <w:ind w:left="284" w:hanging="284"/>
        <w:jc w:val="both"/>
        <w:rPr>
          <w:b/>
          <w:bCs/>
          <w:sz w:val="20"/>
          <w:shd w:val="clear" w:color="auto" w:fill="FFFFFF"/>
          <w:lang w:bidi="he-IL"/>
        </w:rPr>
      </w:pPr>
      <w:r w:rsidRPr="00E425D8">
        <w:rPr>
          <w:sz w:val="20"/>
          <w:shd w:val="clear" w:color="auto" w:fill="FFFFFF"/>
          <w:lang w:bidi="he-IL"/>
        </w:rPr>
        <w:t xml:space="preserve">Zobowiązujemy się do realizacji </w:t>
      </w:r>
      <w:r>
        <w:rPr>
          <w:sz w:val="20"/>
          <w:shd w:val="clear" w:color="auto" w:fill="FFFFFF"/>
          <w:lang w:bidi="he-IL"/>
        </w:rPr>
        <w:t>zamówienia w terminie określonym w SWZ</w:t>
      </w:r>
    </w:p>
    <w:p w14:paraId="79DEDAE8" w14:textId="77777777" w:rsidR="00A2692E" w:rsidRDefault="00A2692E" w:rsidP="00B32BA8">
      <w:pPr>
        <w:pStyle w:val="Akapitzlist"/>
        <w:widowControl w:val="0"/>
        <w:numPr>
          <w:ilvl w:val="0"/>
          <w:numId w:val="17"/>
        </w:numPr>
        <w:suppressAutoHyphens/>
        <w:spacing w:line="360" w:lineRule="auto"/>
        <w:ind w:left="284" w:hanging="284"/>
        <w:jc w:val="both"/>
        <w:rPr>
          <w:rFonts w:cs="Arial"/>
          <w:color w:val="000000"/>
          <w:sz w:val="20"/>
          <w:szCs w:val="24"/>
        </w:rPr>
      </w:pPr>
      <w:r w:rsidRPr="0009000D">
        <w:rPr>
          <w:sz w:val="20"/>
          <w:shd w:val="clear" w:color="auto" w:fill="FFFFFF"/>
          <w:lang w:bidi="he-IL"/>
        </w:rPr>
        <w:t>Oświadczam</w:t>
      </w:r>
      <w:r>
        <w:rPr>
          <w:sz w:val="20"/>
          <w:shd w:val="clear" w:color="auto" w:fill="FFFFFF"/>
          <w:lang w:bidi="he-IL"/>
        </w:rPr>
        <w:t>(</w:t>
      </w:r>
      <w:r w:rsidRPr="0009000D">
        <w:rPr>
          <w:sz w:val="20"/>
          <w:shd w:val="clear" w:color="auto" w:fill="FFFFFF"/>
          <w:lang w:bidi="he-IL"/>
        </w:rPr>
        <w:t>y</w:t>
      </w:r>
      <w:r>
        <w:rPr>
          <w:sz w:val="20"/>
          <w:shd w:val="clear" w:color="auto" w:fill="FFFFFF"/>
          <w:lang w:bidi="he-IL"/>
        </w:rPr>
        <w:t>), że cena ofertowa podana w pkt. 1</w:t>
      </w:r>
      <w:r w:rsidRPr="006D5D8A">
        <w:rPr>
          <w:rFonts w:cs="Arial"/>
          <w:color w:val="000000"/>
          <w:sz w:val="20"/>
          <w:szCs w:val="24"/>
        </w:rPr>
        <w:t xml:space="preserve"> zawiera wszystkie koszty związane z realizacją zadania.</w:t>
      </w:r>
    </w:p>
    <w:p w14:paraId="7580F548" w14:textId="77777777" w:rsidR="00A2692E" w:rsidRPr="006B41B4" w:rsidRDefault="00A2692E" w:rsidP="00B32BA8">
      <w:pPr>
        <w:pStyle w:val="Akapitzlist"/>
        <w:numPr>
          <w:ilvl w:val="0"/>
          <w:numId w:val="17"/>
        </w:numPr>
        <w:spacing w:line="360" w:lineRule="auto"/>
        <w:ind w:left="284" w:hanging="284"/>
        <w:jc w:val="both"/>
        <w:rPr>
          <w:b/>
          <w:bCs/>
          <w:sz w:val="20"/>
          <w:szCs w:val="20"/>
          <w:shd w:val="clear" w:color="auto" w:fill="FFFFFF"/>
          <w:lang w:bidi="he-IL"/>
        </w:rPr>
      </w:pPr>
      <w:r w:rsidRPr="006B41B4">
        <w:rPr>
          <w:rFonts w:eastAsia="Calibri" w:cs="Arial"/>
          <w:sz w:val="20"/>
          <w:szCs w:val="20"/>
        </w:rPr>
        <w:t xml:space="preserve">informuję(emy), że wybór oferty </w:t>
      </w:r>
    </w:p>
    <w:p w14:paraId="6F4EC6DC" w14:textId="77777777" w:rsidR="00A2692E" w:rsidRPr="00B51280" w:rsidRDefault="00A2692E" w:rsidP="00B32BA8">
      <w:pPr>
        <w:pStyle w:val="Akapitzlist"/>
        <w:numPr>
          <w:ilvl w:val="0"/>
          <w:numId w:val="15"/>
        </w:numPr>
        <w:spacing w:line="360" w:lineRule="auto"/>
        <w:ind w:left="567" w:hanging="283"/>
        <w:jc w:val="both"/>
        <w:rPr>
          <w:rFonts w:cs="Arial"/>
          <w:b/>
          <w:bCs/>
          <w:sz w:val="20"/>
          <w:shd w:val="clear" w:color="auto" w:fill="FFFFFF"/>
          <w:lang w:bidi="he-IL"/>
        </w:rPr>
      </w:pPr>
      <w:r w:rsidRPr="00B51280">
        <w:rPr>
          <w:rFonts w:cs="Arial"/>
          <w:b/>
          <w:bCs/>
          <w:color w:val="000000"/>
          <w:sz w:val="20"/>
          <w:szCs w:val="20"/>
        </w:rPr>
        <w:t xml:space="preserve">nie będzie </w:t>
      </w:r>
      <w:r w:rsidRPr="00B51280">
        <w:rPr>
          <w:rFonts w:cs="Arial"/>
          <w:color w:val="000000"/>
          <w:sz w:val="20"/>
          <w:szCs w:val="20"/>
        </w:rPr>
        <w:t>prowadzić do powstania u Zamawiającego obowiązku podatkowego</w:t>
      </w:r>
    </w:p>
    <w:p w14:paraId="3C2FE1EE" w14:textId="77777777" w:rsidR="00A2692E" w:rsidRPr="00B51280" w:rsidRDefault="00A2692E" w:rsidP="00B32BA8">
      <w:pPr>
        <w:pStyle w:val="Akapitzlist"/>
        <w:widowControl w:val="0"/>
        <w:numPr>
          <w:ilvl w:val="0"/>
          <w:numId w:val="14"/>
        </w:numPr>
        <w:spacing w:line="360" w:lineRule="auto"/>
        <w:ind w:left="567" w:hanging="283"/>
        <w:jc w:val="both"/>
        <w:rPr>
          <w:rFonts w:cs="Arial"/>
          <w:bCs/>
          <w:i/>
          <w:iCs/>
          <w:sz w:val="20"/>
          <w:szCs w:val="20"/>
        </w:rPr>
      </w:pPr>
      <w:r w:rsidRPr="00B51280">
        <w:rPr>
          <w:rFonts w:cs="Arial"/>
          <w:b/>
          <w:bCs/>
          <w:color w:val="000000"/>
          <w:sz w:val="20"/>
          <w:szCs w:val="20"/>
        </w:rPr>
        <w:t xml:space="preserve">będzie </w:t>
      </w:r>
      <w:r w:rsidRPr="00B51280">
        <w:rPr>
          <w:rFonts w:cs="Arial"/>
          <w:color w:val="000000"/>
          <w:sz w:val="20"/>
          <w:szCs w:val="20"/>
        </w:rPr>
        <w:t>prowadzić do powstania u zamawiającego obowiązku podatkowego w odniesieniu do następujących towarów lub usług:</w:t>
      </w:r>
      <w:r w:rsidRPr="00B51280">
        <w:rPr>
          <w:rFonts w:eastAsia="Calibri" w:cs="Arial"/>
          <w:sz w:val="20"/>
          <w:szCs w:val="20"/>
        </w:rPr>
        <w:t>………</w:t>
      </w:r>
      <w:r>
        <w:rPr>
          <w:rFonts w:cs="Arial"/>
          <w:sz w:val="20"/>
          <w:szCs w:val="20"/>
        </w:rPr>
        <w:t>……………………………...</w:t>
      </w:r>
      <w:r w:rsidRPr="00B51280">
        <w:rPr>
          <w:rFonts w:eastAsia="Calibri" w:cs="Arial"/>
          <w:sz w:val="20"/>
          <w:szCs w:val="20"/>
        </w:rPr>
        <w:t>…</w:t>
      </w:r>
      <w:r w:rsidRPr="00B51280">
        <w:rPr>
          <w:rFonts w:cs="Arial"/>
          <w:sz w:val="20"/>
          <w:szCs w:val="20"/>
        </w:rPr>
        <w:t>……………………</w:t>
      </w:r>
      <w:r w:rsidRPr="00B51280">
        <w:rPr>
          <w:rFonts w:eastAsia="Calibri" w:cs="Arial"/>
          <w:sz w:val="20"/>
          <w:szCs w:val="20"/>
        </w:rPr>
        <w:t>………</w:t>
      </w:r>
      <w:r w:rsidRPr="00B51280">
        <w:rPr>
          <w:rFonts w:cs="Arial"/>
          <w:sz w:val="20"/>
          <w:szCs w:val="20"/>
        </w:rPr>
        <w:br/>
        <w:t>……………………………..………………………………………………………………</w:t>
      </w:r>
      <w:r>
        <w:rPr>
          <w:rFonts w:cs="Arial"/>
          <w:sz w:val="20"/>
          <w:szCs w:val="20"/>
        </w:rPr>
        <w:t>………</w:t>
      </w:r>
      <w:r w:rsidRPr="00B51280">
        <w:rPr>
          <w:rFonts w:cs="Arial"/>
          <w:sz w:val="20"/>
          <w:szCs w:val="20"/>
        </w:rPr>
        <w:t>………</w:t>
      </w:r>
    </w:p>
    <w:p w14:paraId="13FB329E" w14:textId="77777777" w:rsidR="00A2692E" w:rsidRPr="00CB7DEC" w:rsidRDefault="00A2692E" w:rsidP="00A2692E">
      <w:pPr>
        <w:spacing w:line="360" w:lineRule="auto"/>
        <w:ind w:left="567"/>
        <w:jc w:val="both"/>
        <w:rPr>
          <w:b/>
          <w:bCs/>
          <w:sz w:val="20"/>
          <w:shd w:val="clear" w:color="auto" w:fill="FFFFFF"/>
          <w:lang w:bidi="he-IL"/>
        </w:rPr>
      </w:pPr>
      <w:r w:rsidRPr="00B51280">
        <w:rPr>
          <w:rFonts w:cs="Arial"/>
          <w:bCs/>
          <w:color w:val="000000"/>
          <w:sz w:val="20"/>
          <w:szCs w:val="20"/>
        </w:rPr>
        <w:t>których wartość wynosi …………………………</w:t>
      </w:r>
      <w:r>
        <w:rPr>
          <w:rFonts w:cs="Arial"/>
          <w:bCs/>
          <w:color w:val="000000"/>
          <w:sz w:val="20"/>
          <w:szCs w:val="20"/>
        </w:rPr>
        <w:t>..</w:t>
      </w:r>
      <w:r w:rsidRPr="00B51280">
        <w:rPr>
          <w:rFonts w:cs="Arial"/>
          <w:bCs/>
          <w:color w:val="000000"/>
          <w:sz w:val="20"/>
          <w:szCs w:val="20"/>
        </w:rPr>
        <w:t>…………………………………………… zł netto.</w:t>
      </w:r>
    </w:p>
    <w:p w14:paraId="26D191FF" w14:textId="77777777" w:rsidR="00A2692E" w:rsidRDefault="00A2692E" w:rsidP="00B32BA8">
      <w:pPr>
        <w:pStyle w:val="Akapitzlist"/>
        <w:numPr>
          <w:ilvl w:val="0"/>
          <w:numId w:val="17"/>
        </w:numPr>
        <w:spacing w:line="360" w:lineRule="auto"/>
        <w:ind w:left="284" w:hanging="284"/>
        <w:jc w:val="both"/>
        <w:rPr>
          <w:sz w:val="20"/>
          <w:shd w:val="clear" w:color="auto" w:fill="FFFFFF"/>
          <w:lang w:bidi="he-IL"/>
        </w:rPr>
      </w:pPr>
      <w:r w:rsidRPr="0009000D">
        <w:rPr>
          <w:sz w:val="20"/>
          <w:shd w:val="clear" w:color="auto" w:fill="FFFFFF"/>
          <w:lang w:bidi="he-IL"/>
        </w:rPr>
        <w:t>Oświadczam</w:t>
      </w:r>
      <w:r>
        <w:rPr>
          <w:sz w:val="20"/>
          <w:shd w:val="clear" w:color="auto" w:fill="FFFFFF"/>
          <w:lang w:bidi="he-IL"/>
        </w:rPr>
        <w:t>(</w:t>
      </w:r>
      <w:r w:rsidRPr="0009000D">
        <w:rPr>
          <w:sz w:val="20"/>
          <w:shd w:val="clear" w:color="auto" w:fill="FFFFFF"/>
          <w:lang w:bidi="he-IL"/>
        </w:rPr>
        <w:t>y</w:t>
      </w:r>
      <w:r>
        <w:rPr>
          <w:sz w:val="20"/>
          <w:shd w:val="clear" w:color="auto" w:fill="FFFFFF"/>
          <w:lang w:bidi="he-IL"/>
        </w:rPr>
        <w:t>)</w:t>
      </w:r>
      <w:r w:rsidRPr="0009000D">
        <w:rPr>
          <w:sz w:val="20"/>
          <w:shd w:val="clear" w:color="auto" w:fill="FFFFFF"/>
          <w:lang w:bidi="he-IL"/>
        </w:rPr>
        <w:t xml:space="preserve">, iż cena oferty zawiera wszystkie koszty wszystkie koszty wykonania związane </w:t>
      </w:r>
      <w:r w:rsidRPr="0009000D">
        <w:rPr>
          <w:sz w:val="20"/>
          <w:shd w:val="clear" w:color="auto" w:fill="FFFFFF"/>
          <w:lang w:bidi="he-IL"/>
        </w:rPr>
        <w:br/>
        <w:t>z realizacja zamówienia i jest ceną ryczałtową w rozumieniu art</w:t>
      </w:r>
      <w:r w:rsidRPr="0009000D">
        <w:rPr>
          <w:color w:val="070707"/>
          <w:sz w:val="20"/>
          <w:shd w:val="clear" w:color="auto" w:fill="FFFFFF"/>
          <w:lang w:bidi="he-IL"/>
        </w:rPr>
        <w:t xml:space="preserve">. </w:t>
      </w:r>
      <w:r w:rsidRPr="0009000D">
        <w:rPr>
          <w:sz w:val="20"/>
          <w:shd w:val="clear" w:color="auto" w:fill="FFFFFF"/>
          <w:lang w:bidi="he-IL"/>
        </w:rPr>
        <w:t>632 Kodeksu cywilnego</w:t>
      </w:r>
      <w:r>
        <w:rPr>
          <w:sz w:val="20"/>
          <w:shd w:val="clear" w:color="auto" w:fill="FFFFFF"/>
          <w:lang w:bidi="he-IL"/>
        </w:rPr>
        <w:t>.</w:t>
      </w:r>
    </w:p>
    <w:p w14:paraId="50DA98C3" w14:textId="77777777" w:rsidR="00A2692E" w:rsidRPr="006D5D8A" w:rsidRDefault="00A2692E" w:rsidP="00B32BA8">
      <w:pPr>
        <w:pStyle w:val="Akapitzlist"/>
        <w:numPr>
          <w:ilvl w:val="0"/>
          <w:numId w:val="17"/>
        </w:numPr>
        <w:spacing w:line="360" w:lineRule="auto"/>
        <w:ind w:left="284" w:hanging="284"/>
        <w:jc w:val="both"/>
        <w:rPr>
          <w:sz w:val="20"/>
          <w:shd w:val="clear" w:color="auto" w:fill="FFFFFF"/>
          <w:lang w:bidi="he-IL"/>
        </w:rPr>
      </w:pPr>
      <w:r w:rsidRPr="006D5D8A">
        <w:rPr>
          <w:sz w:val="20"/>
        </w:rPr>
        <w:t>Zapoznaliśmy się z warunkami p</w:t>
      </w:r>
      <w:r>
        <w:rPr>
          <w:sz w:val="20"/>
        </w:rPr>
        <w:t>odanymi przez Zamawiającego w S</w:t>
      </w:r>
      <w:r w:rsidRPr="006D5D8A">
        <w:rPr>
          <w:sz w:val="20"/>
        </w:rPr>
        <w:t>WZ i nie wnosimy do nich żadnych zastrzeże</w:t>
      </w:r>
      <w:r>
        <w:rPr>
          <w:sz w:val="20"/>
        </w:rPr>
        <w:t>ń.</w:t>
      </w:r>
    </w:p>
    <w:p w14:paraId="6D23425C" w14:textId="77777777" w:rsidR="00A2692E" w:rsidRPr="006D5D8A" w:rsidRDefault="00A2692E" w:rsidP="00B32BA8">
      <w:pPr>
        <w:pStyle w:val="Akapitzlist"/>
        <w:numPr>
          <w:ilvl w:val="0"/>
          <w:numId w:val="17"/>
        </w:numPr>
        <w:spacing w:line="360" w:lineRule="auto"/>
        <w:ind w:left="284" w:hanging="284"/>
        <w:jc w:val="both"/>
        <w:rPr>
          <w:sz w:val="20"/>
          <w:shd w:val="clear" w:color="auto" w:fill="FFFFFF"/>
          <w:lang w:bidi="he-IL"/>
        </w:rPr>
      </w:pPr>
      <w:r w:rsidRPr="006D5D8A">
        <w:rPr>
          <w:sz w:val="20"/>
        </w:rPr>
        <w:t>Oświadczamy, że przystępując do postępowania przetargowego uzyskaliśmy wszelkie niezbędne informacje co do ryzyka, trudności i wszelkich innych okoliczności jakie mogą mieć wpływ na ofertę przetargową i bierze pełną odpowiedzialność za odpowiednie wykonanie przedmiotu umowy,</w:t>
      </w:r>
    </w:p>
    <w:p w14:paraId="7CB5B53C" w14:textId="77777777" w:rsidR="00A2692E" w:rsidRPr="006D5D8A" w:rsidRDefault="00A2692E" w:rsidP="00B32BA8">
      <w:pPr>
        <w:pStyle w:val="Akapitzlist"/>
        <w:numPr>
          <w:ilvl w:val="0"/>
          <w:numId w:val="17"/>
        </w:numPr>
        <w:spacing w:line="360" w:lineRule="auto"/>
        <w:ind w:left="284" w:hanging="284"/>
        <w:jc w:val="both"/>
        <w:rPr>
          <w:sz w:val="20"/>
          <w:shd w:val="clear" w:color="auto" w:fill="FFFFFF"/>
          <w:lang w:bidi="he-IL"/>
        </w:rPr>
      </w:pPr>
      <w:r w:rsidRPr="006D5D8A">
        <w:rPr>
          <w:sz w:val="20"/>
          <w:shd w:val="clear" w:color="auto" w:fill="FFFFFF"/>
          <w:lang w:bidi="he-IL"/>
        </w:rPr>
        <w:t>Oświadczamy, że uważamy się za związanych niniejszą ofertą w o</w:t>
      </w:r>
      <w:r>
        <w:rPr>
          <w:sz w:val="20"/>
          <w:shd w:val="clear" w:color="auto" w:fill="FFFFFF"/>
          <w:lang w:bidi="he-IL"/>
        </w:rPr>
        <w:t>kresie wskazanym w niniejszej S</w:t>
      </w:r>
      <w:r w:rsidRPr="006D5D8A">
        <w:rPr>
          <w:sz w:val="20"/>
          <w:shd w:val="clear" w:color="auto" w:fill="FFFFFF"/>
          <w:lang w:bidi="he-IL"/>
        </w:rPr>
        <w:t xml:space="preserve">WZ. </w:t>
      </w:r>
    </w:p>
    <w:p w14:paraId="61F6BBB3" w14:textId="77777777" w:rsidR="00A2692E" w:rsidRDefault="00A2692E" w:rsidP="00B32BA8">
      <w:pPr>
        <w:pStyle w:val="Akapitzlist"/>
        <w:numPr>
          <w:ilvl w:val="0"/>
          <w:numId w:val="17"/>
        </w:numPr>
        <w:spacing w:line="360" w:lineRule="auto"/>
        <w:ind w:left="284" w:hanging="284"/>
        <w:jc w:val="both"/>
        <w:rPr>
          <w:sz w:val="20"/>
          <w:shd w:val="clear" w:color="auto" w:fill="FFFFFF"/>
          <w:lang w:bidi="he-IL"/>
        </w:rPr>
      </w:pPr>
      <w:r w:rsidRPr="0009000D">
        <w:rPr>
          <w:sz w:val="20"/>
          <w:shd w:val="clear" w:color="auto" w:fill="FFFFFF"/>
          <w:lang w:bidi="he-IL"/>
        </w:rPr>
        <w:t xml:space="preserve">Zobowiązujemy się, w przypadku wyboru naszej oferty, do zawarcia umowy na realizację </w:t>
      </w:r>
      <w:r w:rsidRPr="0009000D">
        <w:rPr>
          <w:sz w:val="20"/>
          <w:shd w:val="clear" w:color="auto" w:fill="FFFFFF"/>
          <w:lang w:bidi="he-IL"/>
        </w:rPr>
        <w:br/>
        <w:t>zamówienia, na warunkach określonych w projekcie umowy stan</w:t>
      </w:r>
      <w:r>
        <w:rPr>
          <w:sz w:val="20"/>
          <w:shd w:val="clear" w:color="auto" w:fill="FFFFFF"/>
          <w:lang w:bidi="he-IL"/>
        </w:rPr>
        <w:t>owiącym załącznik S</w:t>
      </w:r>
      <w:r w:rsidRPr="0009000D">
        <w:rPr>
          <w:sz w:val="20"/>
          <w:shd w:val="clear" w:color="auto" w:fill="FFFFFF"/>
          <w:lang w:bidi="he-IL"/>
        </w:rPr>
        <w:t xml:space="preserve">WZ. </w:t>
      </w:r>
    </w:p>
    <w:p w14:paraId="518BBA70" w14:textId="77777777" w:rsidR="00A2692E" w:rsidRPr="00E709AE" w:rsidRDefault="00A2692E" w:rsidP="00B32BA8">
      <w:pPr>
        <w:pStyle w:val="Akapitzlist"/>
        <w:numPr>
          <w:ilvl w:val="0"/>
          <w:numId w:val="17"/>
        </w:numPr>
        <w:spacing w:line="360" w:lineRule="auto"/>
        <w:ind w:left="284" w:hanging="284"/>
        <w:jc w:val="both"/>
        <w:rPr>
          <w:sz w:val="20"/>
          <w:shd w:val="clear" w:color="auto" w:fill="FFFFFF"/>
          <w:lang w:bidi="he-IL"/>
        </w:rPr>
      </w:pPr>
      <w:r>
        <w:rPr>
          <w:sz w:val="20"/>
          <w:shd w:val="clear" w:color="auto" w:fill="FFFFFF"/>
          <w:lang w:bidi="he-IL"/>
        </w:rPr>
        <w:t>Z</w:t>
      </w:r>
      <w:r w:rsidRPr="0009000D">
        <w:rPr>
          <w:sz w:val="20"/>
          <w:shd w:val="clear" w:color="auto" w:fill="FFFFFF"/>
          <w:lang w:bidi="he-IL"/>
        </w:rPr>
        <w:t xml:space="preserve">amówieniem zamierzamy wykonać </w:t>
      </w:r>
      <w:r w:rsidRPr="0009000D">
        <w:rPr>
          <w:b/>
          <w:bCs/>
          <w:sz w:val="20"/>
          <w:shd w:val="clear" w:color="auto" w:fill="FFFFFF"/>
          <w:lang w:bidi="he-IL"/>
        </w:rPr>
        <w:t>sami / przy udziale podwykonawców*</w:t>
      </w:r>
    </w:p>
    <w:p w14:paraId="787C308D" w14:textId="77777777" w:rsidR="00A2692E" w:rsidRPr="00236C5E" w:rsidRDefault="00A2692E" w:rsidP="00B32BA8">
      <w:pPr>
        <w:pStyle w:val="Akapitzlist"/>
        <w:numPr>
          <w:ilvl w:val="0"/>
          <w:numId w:val="17"/>
        </w:numPr>
        <w:spacing w:line="360" w:lineRule="auto"/>
        <w:ind w:left="284" w:hanging="284"/>
        <w:jc w:val="both"/>
        <w:rPr>
          <w:rFonts w:cs="Arial"/>
          <w:sz w:val="20"/>
          <w:shd w:val="clear" w:color="auto" w:fill="FFFFFF"/>
          <w:lang w:bidi="he-IL"/>
        </w:rPr>
      </w:pPr>
      <w:r w:rsidRPr="00236C5E">
        <w:rPr>
          <w:rFonts w:cs="Arial"/>
          <w:sz w:val="20"/>
          <w:szCs w:val="24"/>
        </w:rPr>
        <w:t>Oświadczamy, że zamierzamy powierzyć następującemu podwykonawcy/-om:</w:t>
      </w:r>
    </w:p>
    <w:p w14:paraId="4F5F9792" w14:textId="77777777" w:rsidR="00A2692E" w:rsidRPr="00236C5E" w:rsidRDefault="00A2692E" w:rsidP="00A2692E">
      <w:pPr>
        <w:pStyle w:val="Tekstpodstawowywcity"/>
        <w:spacing w:after="200" w:line="276" w:lineRule="auto"/>
        <w:ind w:left="284"/>
        <w:contextualSpacing/>
        <w:jc w:val="center"/>
        <w:rPr>
          <w:rFonts w:ascii="Arial" w:hAnsi="Arial" w:cs="Arial"/>
        </w:rPr>
      </w:pPr>
      <w:r w:rsidRPr="00236C5E">
        <w:rPr>
          <w:rFonts w:ascii="Arial" w:hAnsi="Arial" w:cs="Arial"/>
        </w:rPr>
        <w:t>………………………………………………………………………</w:t>
      </w:r>
      <w:r>
        <w:rPr>
          <w:rFonts w:ascii="Arial" w:hAnsi="Arial" w:cs="Arial"/>
        </w:rPr>
        <w:t>………………………</w:t>
      </w:r>
    </w:p>
    <w:p w14:paraId="214689BE" w14:textId="77777777" w:rsidR="00A2692E" w:rsidRPr="00236C5E" w:rsidRDefault="00A2692E" w:rsidP="00A2692E">
      <w:pPr>
        <w:pStyle w:val="Tekstpodstawowywcity"/>
        <w:tabs>
          <w:tab w:val="num" w:pos="284"/>
        </w:tabs>
        <w:spacing w:after="200" w:line="276" w:lineRule="auto"/>
        <w:ind w:left="0"/>
        <w:contextualSpacing/>
        <w:jc w:val="center"/>
        <w:rPr>
          <w:rFonts w:ascii="Arial" w:hAnsi="Arial" w:cs="Arial"/>
          <w:sz w:val="16"/>
        </w:rPr>
      </w:pPr>
      <w:r w:rsidRPr="00236C5E">
        <w:rPr>
          <w:rFonts w:ascii="Arial" w:hAnsi="Arial" w:cs="Arial"/>
          <w:sz w:val="16"/>
        </w:rPr>
        <w:t xml:space="preserve">(wskazać firmę podwykonawcy/–ów </w:t>
      </w:r>
      <w:r w:rsidRPr="00236C5E">
        <w:rPr>
          <w:rFonts w:ascii="Arial" w:hAnsi="Arial" w:cs="Arial"/>
          <w:i/>
          <w:sz w:val="16"/>
        </w:rPr>
        <w:t xml:space="preserve">lub wpisać </w:t>
      </w:r>
      <w:r w:rsidRPr="00236C5E">
        <w:rPr>
          <w:rFonts w:ascii="Arial" w:hAnsi="Arial" w:cs="Arial"/>
          <w:b/>
          <w:i/>
          <w:sz w:val="16"/>
        </w:rPr>
        <w:t>nie dotyczy</w:t>
      </w:r>
      <w:r w:rsidRPr="00236C5E">
        <w:rPr>
          <w:rFonts w:ascii="Arial" w:hAnsi="Arial" w:cs="Arial"/>
          <w:sz w:val="16"/>
        </w:rPr>
        <w:t>)</w:t>
      </w:r>
    </w:p>
    <w:p w14:paraId="2A1EFF5D" w14:textId="77777777" w:rsidR="00A2692E" w:rsidRPr="00236C5E" w:rsidRDefault="00A2692E" w:rsidP="00A2692E">
      <w:pPr>
        <w:pStyle w:val="Tekstpodstawowywcity"/>
        <w:spacing w:after="200" w:line="276" w:lineRule="auto"/>
        <w:ind w:left="284"/>
        <w:contextualSpacing/>
        <w:rPr>
          <w:rFonts w:ascii="Arial" w:hAnsi="Arial" w:cs="Arial"/>
          <w:sz w:val="20"/>
        </w:rPr>
      </w:pPr>
      <w:r w:rsidRPr="00236C5E">
        <w:rPr>
          <w:rFonts w:ascii="Arial" w:hAnsi="Arial" w:cs="Arial"/>
          <w:sz w:val="20"/>
        </w:rPr>
        <w:t xml:space="preserve">w następującym zakres: </w:t>
      </w:r>
    </w:p>
    <w:p w14:paraId="02375540" w14:textId="77777777" w:rsidR="00A2692E" w:rsidRPr="00E804E0" w:rsidRDefault="00A2692E" w:rsidP="00A2692E">
      <w:pPr>
        <w:pStyle w:val="Tekstprzypisudolnego"/>
        <w:spacing w:after="200" w:line="276" w:lineRule="auto"/>
        <w:ind w:left="284"/>
        <w:contextualSpacing/>
        <w:jc w:val="center"/>
        <w:rPr>
          <w:rFonts w:ascii="Calibri" w:hAnsi="Calibri" w:cs="Arial"/>
          <w:i/>
          <w:sz w:val="24"/>
          <w:szCs w:val="24"/>
        </w:rPr>
      </w:pPr>
      <w:r w:rsidRPr="00236C5E">
        <w:rPr>
          <w:rFonts w:ascii="Arial" w:hAnsi="Arial" w:cs="Arial"/>
          <w:sz w:val="24"/>
        </w:rPr>
        <w:t>………</w:t>
      </w:r>
      <w:r>
        <w:rPr>
          <w:rFonts w:ascii="Arial" w:hAnsi="Arial" w:cs="Arial"/>
          <w:sz w:val="24"/>
        </w:rPr>
        <w:t>…..</w:t>
      </w:r>
      <w:r w:rsidRPr="00236C5E">
        <w:rPr>
          <w:rFonts w:ascii="Arial" w:hAnsi="Arial" w:cs="Arial"/>
          <w:sz w:val="24"/>
        </w:rPr>
        <w:t>………………………………………………………………</w:t>
      </w:r>
      <w:r>
        <w:rPr>
          <w:rFonts w:ascii="Arial" w:hAnsi="Arial" w:cs="Arial"/>
        </w:rPr>
        <w:t>………………………</w:t>
      </w:r>
    </w:p>
    <w:p w14:paraId="1FCE3026" w14:textId="77777777" w:rsidR="00A2692E" w:rsidRPr="00236C5E" w:rsidRDefault="00A2692E" w:rsidP="00A2692E">
      <w:pPr>
        <w:pStyle w:val="Tekstprzypisudolnego"/>
        <w:tabs>
          <w:tab w:val="num" w:pos="284"/>
        </w:tabs>
        <w:spacing w:after="200" w:line="276" w:lineRule="auto"/>
        <w:contextualSpacing/>
        <w:jc w:val="center"/>
        <w:rPr>
          <w:rFonts w:ascii="Arial" w:hAnsi="Arial" w:cs="Arial"/>
          <w:b/>
          <w:i/>
          <w:sz w:val="16"/>
          <w:szCs w:val="16"/>
        </w:rPr>
      </w:pPr>
      <w:r w:rsidRPr="00236C5E">
        <w:rPr>
          <w:rFonts w:ascii="Arial" w:hAnsi="Arial" w:cs="Arial"/>
          <w:i/>
          <w:sz w:val="16"/>
          <w:szCs w:val="16"/>
        </w:rPr>
        <w:t xml:space="preserve">(należy wskazać zakres lub wpisać </w:t>
      </w:r>
      <w:r w:rsidRPr="00236C5E">
        <w:rPr>
          <w:rFonts w:ascii="Arial" w:hAnsi="Arial" w:cs="Arial"/>
          <w:b/>
          <w:i/>
          <w:sz w:val="16"/>
          <w:szCs w:val="16"/>
        </w:rPr>
        <w:t>nie dotyczy)</w:t>
      </w:r>
    </w:p>
    <w:p w14:paraId="4419E89D" w14:textId="77777777" w:rsidR="00A2692E" w:rsidRDefault="00A2692E" w:rsidP="00B32BA8">
      <w:pPr>
        <w:pStyle w:val="Akapitzlist"/>
        <w:numPr>
          <w:ilvl w:val="0"/>
          <w:numId w:val="17"/>
        </w:numPr>
        <w:spacing w:before="240"/>
        <w:ind w:left="284"/>
        <w:jc w:val="both"/>
        <w:rPr>
          <w:rFonts w:cs="Arial"/>
          <w:sz w:val="20"/>
          <w:szCs w:val="24"/>
        </w:rPr>
      </w:pPr>
      <w:r w:rsidRPr="00F4398D">
        <w:rPr>
          <w:rFonts w:cs="Arial"/>
          <w:sz w:val="20"/>
          <w:szCs w:val="24"/>
        </w:rPr>
        <w:t>W przypadku udzielenia nam zamówienia zobowiązujemy się do zawarcia umowy w miejscu i termini</w:t>
      </w:r>
      <w:r>
        <w:rPr>
          <w:rFonts w:cs="Arial"/>
          <w:sz w:val="20"/>
          <w:szCs w:val="24"/>
        </w:rPr>
        <w:t>e wskazanym przez Zamawiającego.</w:t>
      </w:r>
    </w:p>
    <w:p w14:paraId="30FDB277" w14:textId="77777777" w:rsidR="00A2692E" w:rsidRDefault="00A2692E" w:rsidP="00A2692E">
      <w:pPr>
        <w:pStyle w:val="Akapitzlist"/>
        <w:spacing w:before="240"/>
        <w:ind w:left="284"/>
        <w:jc w:val="both"/>
        <w:rPr>
          <w:rFonts w:cs="Arial"/>
          <w:sz w:val="20"/>
          <w:szCs w:val="24"/>
        </w:rPr>
      </w:pPr>
    </w:p>
    <w:p w14:paraId="0FB45A7F" w14:textId="77777777" w:rsidR="00A2692E" w:rsidRPr="00E13B6E" w:rsidRDefault="00A2692E" w:rsidP="00B32BA8">
      <w:pPr>
        <w:pStyle w:val="Akapitzlist"/>
        <w:numPr>
          <w:ilvl w:val="0"/>
          <w:numId w:val="17"/>
        </w:numPr>
        <w:spacing w:before="240"/>
        <w:ind w:left="284"/>
        <w:jc w:val="both"/>
        <w:rPr>
          <w:rFonts w:cs="Arial"/>
          <w:sz w:val="18"/>
          <w:szCs w:val="24"/>
        </w:rPr>
      </w:pPr>
      <w:r>
        <w:rPr>
          <w:sz w:val="20"/>
        </w:rPr>
        <w:t>W</w:t>
      </w:r>
      <w:r w:rsidRPr="00E13B6E">
        <w:rPr>
          <w:sz w:val="20"/>
        </w:rPr>
        <w:t>ykonawca jest?</w:t>
      </w:r>
    </w:p>
    <w:p w14:paraId="150076C2" w14:textId="77777777" w:rsidR="00A2692E" w:rsidRPr="00E13B6E" w:rsidRDefault="00A2692E" w:rsidP="00A2692E">
      <w:pPr>
        <w:numPr>
          <w:ilvl w:val="0"/>
          <w:numId w:val="2"/>
        </w:numPr>
        <w:tabs>
          <w:tab w:val="center" w:pos="-2127"/>
        </w:tabs>
        <w:spacing w:line="300" w:lineRule="atLeast"/>
        <w:ind w:left="567" w:hanging="283"/>
        <w:jc w:val="both"/>
        <w:rPr>
          <w:rFonts w:cs="Arial"/>
          <w:color w:val="000000"/>
          <w:sz w:val="20"/>
        </w:rPr>
      </w:pPr>
      <w:r>
        <w:rPr>
          <w:rFonts w:cs="Arial"/>
          <w:color w:val="000000"/>
          <w:sz w:val="20"/>
        </w:rPr>
        <w:t>mikroprzedsiębiorstwem</w:t>
      </w:r>
    </w:p>
    <w:p w14:paraId="4DD8A1EE" w14:textId="77777777" w:rsidR="00A2692E" w:rsidRDefault="00A2692E" w:rsidP="00A2692E">
      <w:pPr>
        <w:numPr>
          <w:ilvl w:val="0"/>
          <w:numId w:val="2"/>
        </w:numPr>
        <w:tabs>
          <w:tab w:val="center" w:pos="-2127"/>
        </w:tabs>
        <w:spacing w:line="300" w:lineRule="atLeast"/>
        <w:ind w:left="567" w:hanging="283"/>
        <w:jc w:val="both"/>
        <w:rPr>
          <w:rFonts w:cs="Arial"/>
          <w:color w:val="000000"/>
          <w:sz w:val="20"/>
        </w:rPr>
      </w:pPr>
      <w:r>
        <w:rPr>
          <w:rFonts w:cs="Arial"/>
          <w:color w:val="000000"/>
          <w:sz w:val="20"/>
        </w:rPr>
        <w:t>małym przedsiębiorstwem</w:t>
      </w:r>
    </w:p>
    <w:p w14:paraId="0AC8FCCF" w14:textId="77777777" w:rsidR="00A2692E" w:rsidRDefault="00A2692E" w:rsidP="00A2692E">
      <w:pPr>
        <w:numPr>
          <w:ilvl w:val="0"/>
          <w:numId w:val="2"/>
        </w:numPr>
        <w:tabs>
          <w:tab w:val="center" w:pos="-2127"/>
        </w:tabs>
        <w:spacing w:line="300" w:lineRule="atLeast"/>
        <w:ind w:left="567" w:hanging="283"/>
        <w:jc w:val="both"/>
        <w:rPr>
          <w:rFonts w:cs="Arial"/>
          <w:color w:val="000000"/>
          <w:sz w:val="20"/>
        </w:rPr>
      </w:pPr>
      <w:r>
        <w:rPr>
          <w:rFonts w:cs="Arial"/>
          <w:color w:val="000000"/>
          <w:sz w:val="20"/>
        </w:rPr>
        <w:t>średnim przedsiębiorstwem</w:t>
      </w:r>
    </w:p>
    <w:p w14:paraId="5B974067" w14:textId="77777777" w:rsidR="00A2692E" w:rsidRDefault="00A2692E" w:rsidP="00A2692E">
      <w:pPr>
        <w:numPr>
          <w:ilvl w:val="0"/>
          <w:numId w:val="2"/>
        </w:numPr>
        <w:tabs>
          <w:tab w:val="center" w:pos="-2127"/>
        </w:tabs>
        <w:spacing w:line="300" w:lineRule="atLeast"/>
        <w:ind w:left="567" w:hanging="283"/>
        <w:jc w:val="both"/>
        <w:rPr>
          <w:rFonts w:cs="Arial"/>
          <w:color w:val="000000"/>
          <w:sz w:val="20"/>
        </w:rPr>
      </w:pPr>
      <w:r>
        <w:rPr>
          <w:rFonts w:cs="Arial"/>
          <w:color w:val="000000"/>
          <w:sz w:val="20"/>
        </w:rPr>
        <w:t xml:space="preserve">dużym przedsiębiorstwem </w:t>
      </w:r>
    </w:p>
    <w:p w14:paraId="548E99E4" w14:textId="77777777" w:rsidR="00A2692E" w:rsidRDefault="00A2692E" w:rsidP="00A2692E">
      <w:pPr>
        <w:numPr>
          <w:ilvl w:val="0"/>
          <w:numId w:val="2"/>
        </w:numPr>
        <w:tabs>
          <w:tab w:val="center" w:pos="-2127"/>
        </w:tabs>
        <w:spacing w:line="300" w:lineRule="atLeast"/>
        <w:ind w:left="567" w:hanging="283"/>
        <w:jc w:val="both"/>
        <w:rPr>
          <w:rFonts w:cs="Arial"/>
          <w:color w:val="000000"/>
          <w:sz w:val="20"/>
        </w:rPr>
      </w:pPr>
      <w:r>
        <w:rPr>
          <w:rFonts w:cs="Arial"/>
          <w:color w:val="000000"/>
          <w:sz w:val="20"/>
        </w:rPr>
        <w:t>jednoosobową działalnością gospodarczą</w:t>
      </w:r>
    </w:p>
    <w:p w14:paraId="7DB29DEF" w14:textId="77777777" w:rsidR="00A2692E" w:rsidRPr="00E13B6E" w:rsidRDefault="00A2692E" w:rsidP="00A2692E">
      <w:pPr>
        <w:tabs>
          <w:tab w:val="center" w:pos="-2127"/>
        </w:tabs>
        <w:spacing w:line="300" w:lineRule="atLeast"/>
        <w:ind w:left="567"/>
        <w:jc w:val="both"/>
        <w:rPr>
          <w:rFonts w:cs="Arial"/>
          <w:color w:val="000000"/>
          <w:sz w:val="20"/>
        </w:rPr>
      </w:pPr>
    </w:p>
    <w:p w14:paraId="4861DF6C" w14:textId="77777777" w:rsidR="00A2692E" w:rsidRPr="00A13FAD" w:rsidRDefault="00A2692E" w:rsidP="00A2692E">
      <w:pPr>
        <w:rPr>
          <w:rStyle w:val="DeltaViewInsertion"/>
          <w:b w:val="0"/>
          <w:i w:val="0"/>
          <w:sz w:val="20"/>
          <w:szCs w:val="20"/>
        </w:rPr>
      </w:pPr>
    </w:p>
    <w:p w14:paraId="6DC506FA" w14:textId="77777777" w:rsidR="00A2692E" w:rsidRPr="00263907" w:rsidRDefault="00A2692E" w:rsidP="00A2692E">
      <w:pPr>
        <w:jc w:val="both"/>
        <w:rPr>
          <w:rStyle w:val="DeltaViewInsertion"/>
          <w:rFonts w:cs="Arial"/>
          <w:b w:val="0"/>
          <w:i w:val="0"/>
          <w:sz w:val="14"/>
          <w:szCs w:val="20"/>
        </w:rPr>
      </w:pPr>
      <w:r w:rsidRPr="00263907">
        <w:rPr>
          <w:rStyle w:val="DeltaViewInsertion"/>
          <w:rFonts w:cs="Arial"/>
          <w:sz w:val="14"/>
          <w:szCs w:val="20"/>
        </w:rPr>
        <w:t>Przez Mikroprzedsiębiorstwo rozumie się: przedsiębiorstwo, które zatrudnia mniej niż 10 osób i którego roczny obrót lub roczna suma bilansowa nie przekracza 2 milionów EUR.</w:t>
      </w:r>
    </w:p>
    <w:p w14:paraId="3AA98F5E" w14:textId="77777777" w:rsidR="00A2692E" w:rsidRPr="00263907" w:rsidRDefault="00A2692E" w:rsidP="00A2692E">
      <w:pPr>
        <w:jc w:val="both"/>
        <w:rPr>
          <w:rStyle w:val="DeltaViewInsertion"/>
          <w:rFonts w:cs="Arial"/>
          <w:b w:val="0"/>
          <w:i w:val="0"/>
          <w:sz w:val="14"/>
          <w:szCs w:val="20"/>
        </w:rPr>
      </w:pPr>
      <w:r w:rsidRPr="00263907">
        <w:rPr>
          <w:rStyle w:val="DeltaViewInsertion"/>
          <w:rFonts w:cs="Arial"/>
          <w:sz w:val="14"/>
          <w:szCs w:val="20"/>
        </w:rPr>
        <w:lastRenderedPageBreak/>
        <w:t>Przez Małe przedsiębiorstwo rozumie się: przedsiębiorstwo, które zatrudnia mniej niż 50 osób i którego roczny obrót lub roczna suma bilansowa nie przekracza 10 milionów EUR.</w:t>
      </w:r>
    </w:p>
    <w:p w14:paraId="15EDEE61" w14:textId="77777777" w:rsidR="00A2692E" w:rsidRDefault="00A2692E" w:rsidP="00A2692E">
      <w:pPr>
        <w:jc w:val="both"/>
        <w:rPr>
          <w:sz w:val="14"/>
          <w:szCs w:val="20"/>
        </w:rPr>
      </w:pPr>
      <w:r w:rsidRPr="00263907">
        <w:rPr>
          <w:rStyle w:val="DeltaViewInsertion"/>
          <w:rFonts w:cs="Arial"/>
          <w:sz w:val="14"/>
          <w:szCs w:val="20"/>
        </w:rPr>
        <w:t>Przez Średnie przedsiębiorstwa rozumie się: przedsiębiorstwa, które nie są mikroprzedsiębiorstwami ani małymi przedsiębiorstwami</w:t>
      </w:r>
      <w:r w:rsidRPr="00263907">
        <w:rPr>
          <w:sz w:val="14"/>
          <w:szCs w:val="20"/>
        </w:rPr>
        <w:t xml:space="preserve"> i które zatrudniają mniej niż 250 osób i których roczny obrót nie przekracza 50 milionów EUR </w:t>
      </w:r>
      <w:r w:rsidRPr="00263907">
        <w:rPr>
          <w:i/>
          <w:sz w:val="14"/>
          <w:szCs w:val="20"/>
        </w:rPr>
        <w:t>lub</w:t>
      </w:r>
      <w:r w:rsidRPr="00263907">
        <w:rPr>
          <w:sz w:val="14"/>
          <w:szCs w:val="20"/>
        </w:rPr>
        <w:t xml:space="preserve"> roczna suma bilansowa nie przekracza 43 milionów EUR.</w:t>
      </w:r>
    </w:p>
    <w:p w14:paraId="63DEC1EC" w14:textId="77777777" w:rsidR="00A2692E" w:rsidRPr="00263907" w:rsidRDefault="00A2692E" w:rsidP="00A2692E">
      <w:pPr>
        <w:jc w:val="both"/>
        <w:rPr>
          <w:b/>
          <w:sz w:val="14"/>
          <w:szCs w:val="20"/>
        </w:rPr>
      </w:pPr>
    </w:p>
    <w:p w14:paraId="73C26DE5" w14:textId="77777777" w:rsidR="00A2692E" w:rsidRPr="00263907" w:rsidRDefault="00A2692E" w:rsidP="00B32BA8">
      <w:pPr>
        <w:pStyle w:val="Akapitzlist"/>
        <w:numPr>
          <w:ilvl w:val="0"/>
          <w:numId w:val="17"/>
        </w:numPr>
        <w:spacing w:before="240"/>
        <w:ind w:left="284"/>
        <w:jc w:val="both"/>
        <w:rPr>
          <w:rFonts w:cs="Arial"/>
          <w:sz w:val="20"/>
          <w:szCs w:val="20"/>
        </w:rPr>
      </w:pPr>
      <w:r>
        <w:rPr>
          <w:rFonts w:cs="Arial"/>
          <w:sz w:val="20"/>
          <w:szCs w:val="20"/>
        </w:rPr>
        <w:t>O</w:t>
      </w:r>
      <w:r w:rsidRPr="00F4398D">
        <w:rPr>
          <w:rFonts w:cs="Arial"/>
          <w:sz w:val="20"/>
          <w:szCs w:val="20"/>
        </w:rPr>
        <w:t>fer</w:t>
      </w:r>
      <w:r>
        <w:rPr>
          <w:rFonts w:cs="Arial"/>
          <w:sz w:val="20"/>
          <w:szCs w:val="20"/>
        </w:rPr>
        <w:t>ta została złożona na …………………… stronach</w:t>
      </w:r>
    </w:p>
    <w:p w14:paraId="04FEF15E" w14:textId="77777777" w:rsidR="00A2692E" w:rsidRDefault="00A2692E" w:rsidP="00A2692E">
      <w:pPr>
        <w:pStyle w:val="Akapitzlist"/>
        <w:spacing w:before="240"/>
        <w:ind w:left="284"/>
        <w:jc w:val="both"/>
        <w:rPr>
          <w:rFonts w:cs="Arial"/>
          <w:sz w:val="20"/>
          <w:szCs w:val="20"/>
        </w:rPr>
      </w:pPr>
    </w:p>
    <w:p w14:paraId="437E4A56" w14:textId="77777777" w:rsidR="00A2692E" w:rsidRDefault="00A2692E" w:rsidP="00A2692E">
      <w:pPr>
        <w:pStyle w:val="Akapitzlist"/>
        <w:spacing w:before="240"/>
        <w:ind w:left="284"/>
        <w:jc w:val="both"/>
        <w:rPr>
          <w:rFonts w:cs="Arial"/>
          <w:sz w:val="20"/>
          <w:szCs w:val="20"/>
        </w:rPr>
      </w:pPr>
    </w:p>
    <w:p w14:paraId="5EF69F01" w14:textId="77777777" w:rsidR="00A2692E" w:rsidRPr="00CB7DEC" w:rsidRDefault="00A2692E" w:rsidP="00A2692E">
      <w:pPr>
        <w:pStyle w:val="Akapitzlist"/>
        <w:spacing w:before="240"/>
        <w:ind w:left="284"/>
        <w:jc w:val="both"/>
        <w:rPr>
          <w:rFonts w:cs="Arial"/>
          <w:sz w:val="20"/>
          <w:szCs w:val="20"/>
        </w:rPr>
      </w:pPr>
    </w:p>
    <w:p w14:paraId="363EDA6E" w14:textId="77777777" w:rsidR="00A2692E" w:rsidRPr="00E804E0" w:rsidRDefault="00A2692E" w:rsidP="00A2692E">
      <w:r w:rsidRPr="00F4398D">
        <w:t>..................................</w:t>
      </w:r>
      <w:r w:rsidRPr="00E804E0">
        <w:t xml:space="preserve">, dn.     </w:t>
      </w:r>
      <w:r w:rsidRPr="0017545E">
        <w:t>_ _</w:t>
      </w:r>
      <w:r w:rsidRPr="00E804E0">
        <w:t xml:space="preserve"> . _ _ . _ _ _ _r.              .................................</w:t>
      </w:r>
      <w:r>
        <w:t>.........................</w:t>
      </w:r>
    </w:p>
    <w:p w14:paraId="244E8B79" w14:textId="77777777" w:rsidR="00A2692E" w:rsidRPr="00E804E0" w:rsidRDefault="00A2692E" w:rsidP="00A2692E">
      <w:pPr>
        <w:ind w:left="5670"/>
        <w:jc w:val="center"/>
        <w:rPr>
          <w:i/>
          <w:sz w:val="18"/>
          <w:szCs w:val="18"/>
        </w:rPr>
      </w:pPr>
      <w:r w:rsidRPr="00E804E0">
        <w:rPr>
          <w:i/>
          <w:sz w:val="18"/>
          <w:szCs w:val="18"/>
        </w:rPr>
        <w:t>Podpis osób uprawnionych do składania</w:t>
      </w:r>
    </w:p>
    <w:p w14:paraId="74496ECE" w14:textId="77777777" w:rsidR="00A2692E" w:rsidRPr="00E804E0" w:rsidRDefault="00A2692E" w:rsidP="00A2692E">
      <w:pPr>
        <w:ind w:left="5670"/>
        <w:jc w:val="center"/>
        <w:rPr>
          <w:i/>
          <w:sz w:val="18"/>
          <w:szCs w:val="18"/>
        </w:rPr>
      </w:pPr>
      <w:r w:rsidRPr="00E804E0">
        <w:rPr>
          <w:i/>
          <w:sz w:val="18"/>
          <w:szCs w:val="18"/>
        </w:rPr>
        <w:t>świadczeń woli w imieniu Wykonawcy</w:t>
      </w:r>
    </w:p>
    <w:p w14:paraId="402CCA79" w14:textId="77777777" w:rsidR="00A2692E" w:rsidRDefault="00A2692E" w:rsidP="00A2692E">
      <w:pPr>
        <w:ind w:left="5670"/>
        <w:jc w:val="center"/>
        <w:rPr>
          <w:i/>
          <w:sz w:val="18"/>
          <w:szCs w:val="18"/>
        </w:rPr>
      </w:pPr>
      <w:r>
        <w:rPr>
          <w:i/>
          <w:sz w:val="18"/>
          <w:szCs w:val="18"/>
        </w:rPr>
        <w:t>oraz pieczątka / pieczątki</w:t>
      </w:r>
    </w:p>
    <w:p w14:paraId="116064B1" w14:textId="77777777" w:rsidR="00A2692E" w:rsidRPr="00C32BE1" w:rsidRDefault="00A2692E" w:rsidP="00A2692E">
      <w:pPr>
        <w:ind w:left="5670"/>
        <w:jc w:val="center"/>
        <w:rPr>
          <w:i/>
          <w:sz w:val="18"/>
          <w:szCs w:val="18"/>
        </w:rPr>
      </w:pPr>
    </w:p>
    <w:p w14:paraId="3A03A0E2" w14:textId="77777777" w:rsidR="00A2692E" w:rsidRDefault="00A2692E" w:rsidP="00A2692E">
      <w:pPr>
        <w:jc w:val="right"/>
        <w:rPr>
          <w:w w:val="108"/>
          <w:sz w:val="20"/>
          <w:shd w:val="clear" w:color="auto" w:fill="FFFFFF"/>
          <w:lang w:bidi="he-IL"/>
        </w:rPr>
      </w:pPr>
    </w:p>
    <w:p w14:paraId="383FDBFD" w14:textId="77777777" w:rsidR="00A2692E" w:rsidRDefault="00A2692E" w:rsidP="00A2692E">
      <w:pPr>
        <w:jc w:val="right"/>
        <w:rPr>
          <w:w w:val="108"/>
          <w:sz w:val="20"/>
          <w:shd w:val="clear" w:color="auto" w:fill="FFFFFF"/>
          <w:lang w:bidi="he-IL"/>
        </w:rPr>
      </w:pPr>
    </w:p>
    <w:p w14:paraId="04E7433E" w14:textId="77777777" w:rsidR="00A2692E" w:rsidRDefault="00A2692E" w:rsidP="00A2692E">
      <w:pPr>
        <w:jc w:val="right"/>
        <w:rPr>
          <w:w w:val="108"/>
          <w:sz w:val="20"/>
          <w:shd w:val="clear" w:color="auto" w:fill="FFFFFF"/>
          <w:lang w:bidi="he-IL"/>
        </w:rPr>
      </w:pPr>
    </w:p>
    <w:p w14:paraId="370B5C31" w14:textId="77777777" w:rsidR="00A2692E" w:rsidRDefault="00A2692E" w:rsidP="00A2692E">
      <w:pPr>
        <w:jc w:val="right"/>
        <w:rPr>
          <w:w w:val="108"/>
          <w:sz w:val="20"/>
          <w:shd w:val="clear" w:color="auto" w:fill="FFFFFF"/>
          <w:lang w:bidi="he-IL"/>
        </w:rPr>
      </w:pPr>
    </w:p>
    <w:p w14:paraId="49DCA642" w14:textId="77777777" w:rsidR="00A2692E" w:rsidRDefault="00A2692E" w:rsidP="00A2692E">
      <w:pPr>
        <w:jc w:val="right"/>
        <w:rPr>
          <w:w w:val="108"/>
          <w:sz w:val="20"/>
          <w:shd w:val="clear" w:color="auto" w:fill="FFFFFF"/>
          <w:lang w:bidi="he-IL"/>
        </w:rPr>
      </w:pPr>
    </w:p>
    <w:p w14:paraId="30E2FF61" w14:textId="77777777" w:rsidR="00A2692E" w:rsidRDefault="00A2692E" w:rsidP="00A2692E">
      <w:pPr>
        <w:jc w:val="right"/>
        <w:rPr>
          <w:w w:val="108"/>
          <w:sz w:val="20"/>
          <w:shd w:val="clear" w:color="auto" w:fill="FFFFFF"/>
          <w:lang w:bidi="he-IL"/>
        </w:rPr>
      </w:pPr>
    </w:p>
    <w:p w14:paraId="0F6BF812" w14:textId="77777777" w:rsidR="00A2692E" w:rsidRDefault="00A2692E" w:rsidP="00A2692E">
      <w:pPr>
        <w:jc w:val="right"/>
        <w:rPr>
          <w:w w:val="108"/>
          <w:sz w:val="20"/>
          <w:shd w:val="clear" w:color="auto" w:fill="FFFFFF"/>
          <w:lang w:bidi="he-IL"/>
        </w:rPr>
      </w:pPr>
    </w:p>
    <w:p w14:paraId="3C18771F" w14:textId="77777777" w:rsidR="00A2692E" w:rsidRDefault="00A2692E" w:rsidP="00A2692E">
      <w:pPr>
        <w:jc w:val="right"/>
        <w:rPr>
          <w:w w:val="108"/>
          <w:sz w:val="20"/>
          <w:shd w:val="clear" w:color="auto" w:fill="FFFFFF"/>
          <w:lang w:bidi="he-IL"/>
        </w:rPr>
      </w:pPr>
    </w:p>
    <w:p w14:paraId="119EBD07" w14:textId="77777777" w:rsidR="00A2692E" w:rsidRDefault="00A2692E" w:rsidP="00A2692E">
      <w:pPr>
        <w:jc w:val="right"/>
        <w:rPr>
          <w:w w:val="108"/>
          <w:sz w:val="20"/>
          <w:shd w:val="clear" w:color="auto" w:fill="FFFFFF"/>
          <w:lang w:bidi="he-IL"/>
        </w:rPr>
      </w:pPr>
    </w:p>
    <w:p w14:paraId="11C66414" w14:textId="77777777" w:rsidR="00A2692E" w:rsidRDefault="00A2692E" w:rsidP="00A2692E">
      <w:pPr>
        <w:jc w:val="right"/>
        <w:rPr>
          <w:w w:val="108"/>
          <w:sz w:val="20"/>
          <w:shd w:val="clear" w:color="auto" w:fill="FFFFFF"/>
          <w:lang w:bidi="he-IL"/>
        </w:rPr>
      </w:pPr>
    </w:p>
    <w:p w14:paraId="02F9FF07" w14:textId="77777777" w:rsidR="00A2692E" w:rsidRDefault="00A2692E" w:rsidP="00A2692E">
      <w:pPr>
        <w:jc w:val="right"/>
        <w:rPr>
          <w:w w:val="108"/>
          <w:sz w:val="20"/>
          <w:shd w:val="clear" w:color="auto" w:fill="FFFFFF"/>
          <w:lang w:bidi="he-IL"/>
        </w:rPr>
      </w:pPr>
    </w:p>
    <w:p w14:paraId="4BB96604" w14:textId="77777777" w:rsidR="00A2692E" w:rsidRDefault="00A2692E" w:rsidP="00A2692E">
      <w:pPr>
        <w:jc w:val="right"/>
        <w:rPr>
          <w:w w:val="108"/>
          <w:sz w:val="20"/>
          <w:shd w:val="clear" w:color="auto" w:fill="FFFFFF"/>
          <w:lang w:bidi="he-IL"/>
        </w:rPr>
      </w:pPr>
    </w:p>
    <w:p w14:paraId="228B8352" w14:textId="77777777" w:rsidR="00A2692E" w:rsidRDefault="00A2692E" w:rsidP="00A2692E">
      <w:pPr>
        <w:jc w:val="right"/>
        <w:rPr>
          <w:w w:val="108"/>
          <w:sz w:val="20"/>
          <w:shd w:val="clear" w:color="auto" w:fill="FFFFFF"/>
          <w:lang w:bidi="he-IL"/>
        </w:rPr>
      </w:pPr>
    </w:p>
    <w:p w14:paraId="5D399F6D" w14:textId="77777777" w:rsidR="00A2692E" w:rsidRDefault="00A2692E" w:rsidP="00A2692E">
      <w:pPr>
        <w:jc w:val="right"/>
        <w:rPr>
          <w:w w:val="108"/>
          <w:sz w:val="20"/>
          <w:shd w:val="clear" w:color="auto" w:fill="FFFFFF"/>
          <w:lang w:bidi="he-IL"/>
        </w:rPr>
      </w:pPr>
    </w:p>
    <w:p w14:paraId="06A6131C" w14:textId="77777777" w:rsidR="00A2692E" w:rsidRDefault="00A2692E" w:rsidP="00A2692E">
      <w:pPr>
        <w:jc w:val="right"/>
        <w:rPr>
          <w:w w:val="108"/>
          <w:sz w:val="20"/>
          <w:shd w:val="clear" w:color="auto" w:fill="FFFFFF"/>
          <w:lang w:bidi="he-IL"/>
        </w:rPr>
      </w:pPr>
    </w:p>
    <w:p w14:paraId="2C37CBFA" w14:textId="77777777" w:rsidR="00A2692E" w:rsidRDefault="00A2692E" w:rsidP="00A2692E">
      <w:pPr>
        <w:jc w:val="right"/>
        <w:rPr>
          <w:w w:val="108"/>
          <w:sz w:val="20"/>
          <w:shd w:val="clear" w:color="auto" w:fill="FFFFFF"/>
          <w:lang w:bidi="he-IL"/>
        </w:rPr>
      </w:pPr>
    </w:p>
    <w:p w14:paraId="7398EF23" w14:textId="77777777" w:rsidR="00A2692E" w:rsidRDefault="00A2692E" w:rsidP="00A2692E">
      <w:pPr>
        <w:jc w:val="right"/>
        <w:rPr>
          <w:w w:val="108"/>
          <w:sz w:val="20"/>
          <w:shd w:val="clear" w:color="auto" w:fill="FFFFFF"/>
          <w:lang w:bidi="he-IL"/>
        </w:rPr>
      </w:pPr>
    </w:p>
    <w:p w14:paraId="4D1B1031" w14:textId="77777777" w:rsidR="00A2692E" w:rsidRDefault="00A2692E" w:rsidP="00A2692E">
      <w:pPr>
        <w:jc w:val="right"/>
        <w:rPr>
          <w:w w:val="108"/>
          <w:sz w:val="20"/>
          <w:shd w:val="clear" w:color="auto" w:fill="FFFFFF"/>
          <w:lang w:bidi="he-IL"/>
        </w:rPr>
      </w:pPr>
    </w:p>
    <w:p w14:paraId="22491905" w14:textId="77777777" w:rsidR="00A2692E" w:rsidRDefault="00A2692E" w:rsidP="00A2692E">
      <w:pPr>
        <w:jc w:val="right"/>
        <w:rPr>
          <w:w w:val="108"/>
          <w:sz w:val="20"/>
          <w:shd w:val="clear" w:color="auto" w:fill="FFFFFF"/>
          <w:lang w:bidi="he-IL"/>
        </w:rPr>
      </w:pPr>
    </w:p>
    <w:p w14:paraId="695199E6" w14:textId="77777777" w:rsidR="00A2692E" w:rsidRDefault="00A2692E" w:rsidP="00A2692E">
      <w:pPr>
        <w:jc w:val="right"/>
        <w:rPr>
          <w:w w:val="108"/>
          <w:sz w:val="20"/>
          <w:shd w:val="clear" w:color="auto" w:fill="FFFFFF"/>
          <w:lang w:bidi="he-IL"/>
        </w:rPr>
      </w:pPr>
    </w:p>
    <w:p w14:paraId="7A89F886" w14:textId="77777777" w:rsidR="00A2692E" w:rsidRDefault="00A2692E" w:rsidP="00A2692E">
      <w:pPr>
        <w:spacing w:after="120" w:line="360" w:lineRule="auto"/>
        <w:ind w:left="6372"/>
        <w:rPr>
          <w:rFonts w:ascii="Times New Roman" w:hAnsi="Times New Roman"/>
          <w:b/>
        </w:rPr>
      </w:pPr>
    </w:p>
    <w:p w14:paraId="1A102312" w14:textId="77777777" w:rsidR="00A2692E" w:rsidRDefault="00A2692E" w:rsidP="00A2692E">
      <w:pPr>
        <w:spacing w:after="120" w:line="360" w:lineRule="auto"/>
        <w:ind w:left="6372"/>
        <w:rPr>
          <w:rFonts w:ascii="Times New Roman" w:hAnsi="Times New Roman"/>
          <w:b/>
        </w:rPr>
      </w:pPr>
    </w:p>
    <w:p w14:paraId="781E1CB6" w14:textId="77777777" w:rsidR="00A2692E" w:rsidRDefault="00A2692E" w:rsidP="00A2692E">
      <w:pPr>
        <w:spacing w:after="120" w:line="360" w:lineRule="auto"/>
        <w:ind w:left="6372"/>
        <w:rPr>
          <w:rFonts w:ascii="Times New Roman" w:hAnsi="Times New Roman"/>
          <w:b/>
        </w:rPr>
      </w:pPr>
    </w:p>
    <w:p w14:paraId="364074A5" w14:textId="77777777" w:rsidR="00A2692E" w:rsidRDefault="00A2692E" w:rsidP="00A2692E">
      <w:pPr>
        <w:spacing w:after="120" w:line="360" w:lineRule="auto"/>
        <w:ind w:left="6372"/>
        <w:rPr>
          <w:rFonts w:ascii="Times New Roman" w:hAnsi="Times New Roman"/>
          <w:b/>
        </w:rPr>
      </w:pPr>
    </w:p>
    <w:p w14:paraId="61C7A19A" w14:textId="77777777" w:rsidR="00A2692E" w:rsidRDefault="00A2692E" w:rsidP="00A2692E">
      <w:pPr>
        <w:spacing w:after="120" w:line="360" w:lineRule="auto"/>
        <w:ind w:left="6372"/>
        <w:rPr>
          <w:rFonts w:ascii="Times New Roman" w:hAnsi="Times New Roman"/>
          <w:b/>
        </w:rPr>
      </w:pPr>
    </w:p>
    <w:p w14:paraId="428F6B9C" w14:textId="77777777" w:rsidR="00A2692E" w:rsidRDefault="00A2692E" w:rsidP="00A2692E">
      <w:pPr>
        <w:spacing w:after="120" w:line="360" w:lineRule="auto"/>
        <w:ind w:left="6372"/>
        <w:rPr>
          <w:rFonts w:ascii="Times New Roman" w:hAnsi="Times New Roman"/>
          <w:b/>
        </w:rPr>
      </w:pPr>
    </w:p>
    <w:p w14:paraId="13201146" w14:textId="77777777" w:rsidR="00A2692E" w:rsidRDefault="00A2692E" w:rsidP="00A2692E">
      <w:pPr>
        <w:spacing w:after="120" w:line="360" w:lineRule="auto"/>
        <w:ind w:left="6372"/>
        <w:rPr>
          <w:rFonts w:ascii="Times New Roman" w:hAnsi="Times New Roman"/>
          <w:b/>
        </w:rPr>
      </w:pPr>
    </w:p>
    <w:p w14:paraId="5043567D" w14:textId="77777777" w:rsidR="00A2692E" w:rsidRDefault="00A2692E" w:rsidP="00A2692E">
      <w:pPr>
        <w:spacing w:after="120" w:line="360" w:lineRule="auto"/>
        <w:ind w:left="6372"/>
        <w:rPr>
          <w:rFonts w:ascii="Times New Roman" w:hAnsi="Times New Roman"/>
          <w:b/>
        </w:rPr>
      </w:pPr>
    </w:p>
    <w:p w14:paraId="4259CBC2" w14:textId="77777777" w:rsidR="00A2692E" w:rsidRDefault="00A2692E" w:rsidP="00A2692E">
      <w:pPr>
        <w:spacing w:after="120" w:line="360" w:lineRule="auto"/>
        <w:ind w:left="6372"/>
        <w:rPr>
          <w:rFonts w:ascii="Times New Roman" w:hAnsi="Times New Roman"/>
          <w:b/>
        </w:rPr>
      </w:pPr>
    </w:p>
    <w:p w14:paraId="09EA9CDC" w14:textId="77777777" w:rsidR="00A2692E" w:rsidRDefault="00A2692E" w:rsidP="00A2692E">
      <w:pPr>
        <w:spacing w:after="120" w:line="360" w:lineRule="auto"/>
        <w:ind w:left="6372"/>
        <w:rPr>
          <w:rFonts w:ascii="Times New Roman" w:hAnsi="Times New Roman"/>
          <w:b/>
        </w:rPr>
      </w:pPr>
    </w:p>
    <w:p w14:paraId="08904D10" w14:textId="77777777" w:rsidR="00A2692E" w:rsidRPr="00D577B7" w:rsidRDefault="00A2692E" w:rsidP="00A2692E">
      <w:pPr>
        <w:spacing w:after="120" w:line="360" w:lineRule="auto"/>
        <w:ind w:left="6372"/>
        <w:rPr>
          <w:rFonts w:ascii="Times New Roman" w:hAnsi="Times New Roman"/>
          <w:b/>
        </w:rPr>
      </w:pPr>
      <w:r>
        <w:rPr>
          <w:rFonts w:ascii="Times New Roman" w:hAnsi="Times New Roman"/>
          <w:b/>
        </w:rPr>
        <w:lastRenderedPageBreak/>
        <w:t>Załącznik nr 2 do S</w:t>
      </w:r>
      <w:r w:rsidRPr="00D577B7">
        <w:rPr>
          <w:rFonts w:ascii="Times New Roman" w:hAnsi="Times New Roman"/>
          <w:b/>
        </w:rPr>
        <w:t>WZ</w:t>
      </w:r>
    </w:p>
    <w:p w14:paraId="22E90793" w14:textId="77777777" w:rsidR="00A2692E" w:rsidRPr="00623EC5" w:rsidRDefault="00A2692E" w:rsidP="00A2692E">
      <w:pPr>
        <w:ind w:right="-23"/>
        <w:jc w:val="right"/>
        <w:rPr>
          <w:rFonts w:ascii="Times New Roman" w:hAnsi="Times New Roman"/>
          <w:caps/>
        </w:rPr>
      </w:pPr>
      <w:r w:rsidRPr="00D577B7">
        <w:rPr>
          <w:rFonts w:ascii="Times New Roman" w:hAnsi="Times New Roman"/>
          <w:caps/>
        </w:rPr>
        <w:t>Załącznik nr ............... do OFERTY</w:t>
      </w:r>
    </w:p>
    <w:p w14:paraId="60D4650C" w14:textId="77777777" w:rsidR="00A2692E" w:rsidRDefault="00A2692E" w:rsidP="00A2692E">
      <w:pPr>
        <w:spacing w:line="360" w:lineRule="auto"/>
        <w:rPr>
          <w:rFonts w:cs="Arial"/>
          <w:b/>
          <w:sz w:val="24"/>
          <w:szCs w:val="24"/>
        </w:rPr>
      </w:pPr>
    </w:p>
    <w:p w14:paraId="4F35649C" w14:textId="77777777" w:rsidR="00A2692E" w:rsidRPr="007F2149" w:rsidRDefault="00A2692E" w:rsidP="00A2692E">
      <w:pPr>
        <w:ind w:right="-23"/>
        <w:rPr>
          <w:rFonts w:ascii="Times New Roman" w:hAnsi="Times New Roman"/>
          <w:caps/>
        </w:rPr>
      </w:pPr>
      <w:r w:rsidRPr="007F2149">
        <w:rPr>
          <w:rFonts w:ascii="Times New Roman" w:hAnsi="Times New Roman"/>
          <w:caps/>
        </w:rPr>
        <w:t>…………………………………….</w:t>
      </w:r>
    </w:p>
    <w:p w14:paraId="4E619A0D" w14:textId="77777777" w:rsidR="00A2692E" w:rsidRPr="007F2149" w:rsidRDefault="00A2692E" w:rsidP="00A2692E">
      <w:pPr>
        <w:rPr>
          <w:rFonts w:ascii="Times New Roman" w:hAnsi="Times New Roman"/>
          <w:i/>
        </w:rPr>
      </w:pPr>
      <w:r w:rsidRPr="007F2149">
        <w:rPr>
          <w:rFonts w:ascii="Times New Roman" w:hAnsi="Times New Roman"/>
          <w:i/>
        </w:rPr>
        <w:t xml:space="preserve">        ( nazwa Wykonawcy)</w:t>
      </w:r>
    </w:p>
    <w:p w14:paraId="115FB559" w14:textId="77777777" w:rsidR="00A2692E" w:rsidRPr="00623EC5" w:rsidRDefault="00A2692E" w:rsidP="00A2692E">
      <w:pPr>
        <w:spacing w:line="360" w:lineRule="auto"/>
        <w:rPr>
          <w:rFonts w:ascii="Times New Roman" w:hAnsi="Times New Roman"/>
          <w:b/>
          <w:sz w:val="28"/>
          <w:szCs w:val="24"/>
        </w:rPr>
      </w:pPr>
    </w:p>
    <w:p w14:paraId="1FBCDBE5" w14:textId="77777777" w:rsidR="00A2692E" w:rsidRPr="00623EC5" w:rsidRDefault="00A2692E" w:rsidP="00A2692E">
      <w:pPr>
        <w:spacing w:line="360" w:lineRule="auto"/>
        <w:jc w:val="center"/>
        <w:rPr>
          <w:rFonts w:ascii="Times New Roman" w:hAnsi="Times New Roman"/>
          <w:b/>
          <w:sz w:val="28"/>
          <w:szCs w:val="24"/>
        </w:rPr>
      </w:pPr>
      <w:r w:rsidRPr="00623EC5">
        <w:rPr>
          <w:rFonts w:ascii="Times New Roman" w:hAnsi="Times New Roman"/>
          <w:b/>
          <w:sz w:val="28"/>
          <w:szCs w:val="24"/>
        </w:rPr>
        <w:t>OŚWIADCZENIE</w:t>
      </w:r>
    </w:p>
    <w:p w14:paraId="2B4C9B63" w14:textId="74A9F2F8" w:rsidR="00A2692E" w:rsidRPr="00D577B7" w:rsidRDefault="00A2692E" w:rsidP="00A2692E">
      <w:pPr>
        <w:jc w:val="both"/>
        <w:rPr>
          <w:rFonts w:ascii="Times New Roman" w:hAnsi="Times New Roman"/>
          <w:sz w:val="24"/>
          <w:szCs w:val="24"/>
        </w:rPr>
      </w:pPr>
      <w:r w:rsidRPr="00D577B7">
        <w:rPr>
          <w:rFonts w:ascii="Times New Roman" w:hAnsi="Times New Roman"/>
          <w:sz w:val="24"/>
          <w:szCs w:val="24"/>
        </w:rPr>
        <w:t xml:space="preserve">o niepodleganiu wykluczeniu i spełnianiu warunków udziału w postępowaniu składane na podstawie art. 125 </w:t>
      </w:r>
      <w:r w:rsidRPr="00D577B7">
        <w:rPr>
          <w:rFonts w:ascii="Times New Roman" w:eastAsia="Times New Roman" w:hAnsi="Times New Roman"/>
          <w:sz w:val="24"/>
          <w:szCs w:val="24"/>
        </w:rPr>
        <w:t>ustawy z 11 września 2019 r. – Prawo zamówień publicznych (</w:t>
      </w:r>
      <w:r w:rsidR="00C728E9">
        <w:rPr>
          <w:rFonts w:ascii="Times New Roman" w:eastAsia="Times New Roman" w:hAnsi="Times New Roman"/>
          <w:sz w:val="24"/>
          <w:szCs w:val="24"/>
        </w:rPr>
        <w:t xml:space="preserve">tj. </w:t>
      </w:r>
      <w:r w:rsidRPr="00D577B7">
        <w:rPr>
          <w:rFonts w:ascii="Times New Roman" w:eastAsia="Times New Roman" w:hAnsi="Times New Roman"/>
          <w:sz w:val="24"/>
          <w:szCs w:val="24"/>
        </w:rPr>
        <w:t xml:space="preserve">Dz.U. </w:t>
      </w:r>
      <w:r>
        <w:rPr>
          <w:rFonts w:ascii="Times New Roman" w:eastAsia="Times New Roman" w:hAnsi="Times New Roman"/>
          <w:sz w:val="24"/>
          <w:szCs w:val="24"/>
        </w:rPr>
        <w:t>z 202</w:t>
      </w:r>
      <w:r w:rsidR="00C728E9">
        <w:rPr>
          <w:rFonts w:ascii="Times New Roman" w:eastAsia="Times New Roman" w:hAnsi="Times New Roman"/>
          <w:sz w:val="24"/>
          <w:szCs w:val="24"/>
        </w:rPr>
        <w:t>4</w:t>
      </w:r>
      <w:r>
        <w:rPr>
          <w:rFonts w:ascii="Times New Roman" w:eastAsia="Times New Roman" w:hAnsi="Times New Roman"/>
          <w:sz w:val="24"/>
          <w:szCs w:val="24"/>
        </w:rPr>
        <w:t xml:space="preserve"> r. poz. 1</w:t>
      </w:r>
      <w:r w:rsidR="00C728E9">
        <w:rPr>
          <w:rFonts w:ascii="Times New Roman" w:eastAsia="Times New Roman" w:hAnsi="Times New Roman"/>
          <w:sz w:val="24"/>
          <w:szCs w:val="24"/>
        </w:rPr>
        <w:t>320</w:t>
      </w:r>
      <w:r w:rsidRPr="00D577B7">
        <w:rPr>
          <w:rFonts w:ascii="Times New Roman" w:eastAsia="Times New Roman" w:hAnsi="Times New Roman"/>
          <w:sz w:val="24"/>
          <w:szCs w:val="24"/>
        </w:rPr>
        <w:t>),</w:t>
      </w:r>
      <w:r w:rsidRPr="00D577B7">
        <w:rPr>
          <w:rFonts w:ascii="Times New Roman" w:hAnsi="Times New Roman"/>
          <w:sz w:val="24"/>
          <w:szCs w:val="24"/>
        </w:rPr>
        <w:t xml:space="preserve"> zwanej dalej jako „ustawa Pzp”, </w:t>
      </w:r>
    </w:p>
    <w:p w14:paraId="34F1EB79" w14:textId="77777777" w:rsidR="00A2692E" w:rsidRDefault="00A2692E" w:rsidP="00A2692E">
      <w:pPr>
        <w:jc w:val="both"/>
        <w:rPr>
          <w:rFonts w:ascii="Times New Roman" w:hAnsi="Times New Roman"/>
          <w:sz w:val="24"/>
          <w:szCs w:val="24"/>
        </w:rPr>
      </w:pPr>
    </w:p>
    <w:p w14:paraId="3FE357E0" w14:textId="77777777" w:rsidR="00A2692E" w:rsidRDefault="00A2692E" w:rsidP="00A2692E">
      <w:pPr>
        <w:spacing w:after="120" w:line="360" w:lineRule="auto"/>
        <w:jc w:val="center"/>
        <w:rPr>
          <w:rFonts w:cs="Arial"/>
          <w:b/>
          <w:caps/>
          <w:sz w:val="20"/>
          <w:szCs w:val="20"/>
          <w:u w:val="single"/>
        </w:rPr>
      </w:pPr>
      <w:r>
        <w:rPr>
          <w:rFonts w:cs="Arial"/>
          <w:b/>
          <w:sz w:val="20"/>
          <w:szCs w:val="20"/>
          <w:u w:val="single"/>
        </w:rPr>
        <w:t xml:space="preserve">UWZGLĘDNIAJĄCE PRZESŁANKI WYKLUCZENIA Z ART. 7 UST. 1 USTAWY </w:t>
      </w:r>
      <w:r>
        <w:rPr>
          <w:rFonts w:cs="Arial"/>
          <w:b/>
          <w:caps/>
          <w:sz w:val="20"/>
          <w:szCs w:val="20"/>
          <w:u w:val="single"/>
        </w:rPr>
        <w:t>o szczególnych rozwiązaniach w zakresie przeciwdziałania wspieraniu agresji na Ukrainę oraz służących ochronie bezpieczeństwa narodowego</w:t>
      </w:r>
    </w:p>
    <w:p w14:paraId="0FAEFAD4" w14:textId="77777777" w:rsidR="00A2692E" w:rsidRPr="00D577B7" w:rsidRDefault="00A2692E" w:rsidP="00A2692E">
      <w:pPr>
        <w:jc w:val="both"/>
        <w:rPr>
          <w:rFonts w:ascii="Times New Roman" w:hAnsi="Times New Roman"/>
          <w:sz w:val="24"/>
          <w:szCs w:val="24"/>
        </w:rPr>
      </w:pPr>
    </w:p>
    <w:p w14:paraId="46D9514F" w14:textId="77777777" w:rsidR="00A2692E" w:rsidRDefault="00A2692E" w:rsidP="00A2692E">
      <w:pPr>
        <w:ind w:right="-23"/>
        <w:rPr>
          <w:rFonts w:ascii="Times New Roman" w:hAnsi="Times New Roman"/>
          <w:sz w:val="24"/>
          <w:szCs w:val="24"/>
        </w:rPr>
      </w:pPr>
      <w:r w:rsidRPr="00D577B7">
        <w:rPr>
          <w:rFonts w:ascii="Times New Roman" w:hAnsi="Times New Roman"/>
          <w:sz w:val="24"/>
          <w:szCs w:val="24"/>
        </w:rPr>
        <w:t>na potrzeby postępowania o udzielenie zamówienia publicznego dot. zadania pn.:</w:t>
      </w:r>
    </w:p>
    <w:p w14:paraId="1A1129AE" w14:textId="77777777" w:rsidR="00A2692E" w:rsidRDefault="00A2692E" w:rsidP="00A2692E">
      <w:pPr>
        <w:pStyle w:val="Akapitzlist"/>
        <w:ind w:left="993" w:hanging="709"/>
        <w:rPr>
          <w:b/>
          <w:sz w:val="20"/>
          <w:szCs w:val="20"/>
        </w:rPr>
      </w:pPr>
    </w:p>
    <w:p w14:paraId="55A799BF" w14:textId="77777777" w:rsidR="00B32BA8" w:rsidRDefault="00B32BA8" w:rsidP="00A2692E">
      <w:pPr>
        <w:spacing w:line="360" w:lineRule="auto"/>
        <w:jc w:val="center"/>
        <w:rPr>
          <w:b/>
          <w:sz w:val="20"/>
          <w:szCs w:val="20"/>
        </w:rPr>
      </w:pPr>
      <w:r>
        <w:rPr>
          <w:b/>
          <w:sz w:val="20"/>
          <w:szCs w:val="20"/>
        </w:rPr>
        <w:t xml:space="preserve">USŁUGI W ZAKRESIE BIEŻĄCEGO UTRZYMANIA DRÓG </w:t>
      </w:r>
    </w:p>
    <w:p w14:paraId="7498A283" w14:textId="634B2A6E" w:rsidR="00A2692E" w:rsidRDefault="00B32BA8" w:rsidP="00A2692E">
      <w:pPr>
        <w:spacing w:line="360" w:lineRule="auto"/>
        <w:jc w:val="center"/>
        <w:rPr>
          <w:b/>
          <w:sz w:val="20"/>
          <w:szCs w:val="20"/>
        </w:rPr>
      </w:pPr>
      <w:r>
        <w:rPr>
          <w:b/>
          <w:sz w:val="20"/>
          <w:szCs w:val="20"/>
        </w:rPr>
        <w:t>BĘDACYCH W ZARZĄDZIE ZAMAWIAJĄCEGO</w:t>
      </w:r>
    </w:p>
    <w:p w14:paraId="1E9F6025" w14:textId="77777777" w:rsidR="00A2692E" w:rsidRPr="00022FCB" w:rsidRDefault="00A2692E" w:rsidP="00A2692E">
      <w:pPr>
        <w:spacing w:line="360" w:lineRule="auto"/>
        <w:rPr>
          <w:rFonts w:ascii="Times New Roman" w:hAnsi="Times New Roman"/>
          <w:sz w:val="24"/>
          <w:szCs w:val="24"/>
        </w:rPr>
      </w:pPr>
      <w:r w:rsidRPr="00022FCB">
        <w:rPr>
          <w:rFonts w:ascii="Times New Roman" w:eastAsia="Times New Roman" w:hAnsi="Times New Roman"/>
          <w:bCs/>
          <w:sz w:val="24"/>
          <w:szCs w:val="24"/>
          <w:lang w:eastAsia="pl-PL"/>
        </w:rPr>
        <w:t xml:space="preserve">Nawiązując do ogłoszonego postępowania </w:t>
      </w:r>
      <w:r w:rsidRPr="00022FCB">
        <w:rPr>
          <w:rFonts w:ascii="Times New Roman" w:hAnsi="Times New Roman"/>
          <w:sz w:val="24"/>
          <w:szCs w:val="24"/>
        </w:rPr>
        <w:t>oświadczam, co następuje:</w:t>
      </w:r>
    </w:p>
    <w:p w14:paraId="63383C4A" w14:textId="77777777" w:rsidR="00A2692E" w:rsidRPr="00623EC5" w:rsidRDefault="00A2692E" w:rsidP="00B32BA8">
      <w:pPr>
        <w:pStyle w:val="Akapitzlist"/>
        <w:numPr>
          <w:ilvl w:val="0"/>
          <w:numId w:val="47"/>
        </w:numPr>
        <w:spacing w:before="120" w:line="360" w:lineRule="auto"/>
        <w:ind w:left="426" w:hanging="426"/>
        <w:rPr>
          <w:rFonts w:ascii="Times New Roman" w:hAnsi="Times New Roman"/>
          <w:b/>
          <w:sz w:val="24"/>
          <w:szCs w:val="24"/>
        </w:rPr>
      </w:pPr>
      <w:r w:rsidRPr="00623EC5">
        <w:rPr>
          <w:rFonts w:ascii="Times New Roman" w:hAnsi="Times New Roman"/>
          <w:b/>
          <w:sz w:val="24"/>
          <w:szCs w:val="24"/>
        </w:rPr>
        <w:t>OŚWIADCZENIA DOTYCZĄCE WYKONAWCY:</w:t>
      </w:r>
    </w:p>
    <w:p w14:paraId="7F6DBC58" w14:textId="77777777" w:rsidR="00A2692E" w:rsidRPr="008702DB" w:rsidRDefault="00A2692E" w:rsidP="00B32BA8">
      <w:pPr>
        <w:pStyle w:val="Akapitzlist"/>
        <w:numPr>
          <w:ilvl w:val="0"/>
          <w:numId w:val="46"/>
        </w:numPr>
        <w:spacing w:after="160" w:line="259" w:lineRule="auto"/>
        <w:jc w:val="both"/>
        <w:rPr>
          <w:rFonts w:ascii="Times New Roman" w:hAnsi="Times New Roman"/>
          <w:sz w:val="24"/>
          <w:szCs w:val="24"/>
        </w:rPr>
      </w:pPr>
      <w:r w:rsidRPr="008702DB">
        <w:rPr>
          <w:rFonts w:ascii="Times New Roman" w:hAnsi="Times New Roman"/>
          <w:sz w:val="24"/>
          <w:szCs w:val="24"/>
        </w:rPr>
        <w:t>Oświadczam, że spełniam warunki udziału w postępowaniu określone prze</w:t>
      </w:r>
      <w:r>
        <w:rPr>
          <w:rFonts w:ascii="Times New Roman" w:hAnsi="Times New Roman"/>
          <w:sz w:val="24"/>
          <w:szCs w:val="24"/>
        </w:rPr>
        <w:t xml:space="preserve">z Zamawiającego w dziale 7 </w:t>
      </w:r>
      <w:r w:rsidRPr="008702DB">
        <w:rPr>
          <w:rFonts w:ascii="Times New Roman" w:hAnsi="Times New Roman"/>
          <w:sz w:val="24"/>
          <w:szCs w:val="24"/>
        </w:rPr>
        <w:t xml:space="preserve">SWZ. </w:t>
      </w:r>
    </w:p>
    <w:p w14:paraId="2FDF7787" w14:textId="77777777" w:rsidR="00A2692E" w:rsidRPr="00D577B7" w:rsidRDefault="00A2692E" w:rsidP="00B32BA8">
      <w:pPr>
        <w:pStyle w:val="Akapitzlist"/>
        <w:numPr>
          <w:ilvl w:val="0"/>
          <w:numId w:val="46"/>
        </w:numPr>
        <w:spacing w:before="240" w:after="160" w:line="259" w:lineRule="auto"/>
        <w:ind w:left="714" w:hanging="357"/>
        <w:contextualSpacing w:val="0"/>
        <w:jc w:val="both"/>
        <w:rPr>
          <w:rFonts w:ascii="Times New Roman" w:eastAsia="Times New Roman" w:hAnsi="Times New Roman"/>
          <w:b/>
          <w:bCs/>
          <w:sz w:val="24"/>
          <w:szCs w:val="24"/>
          <w:lang w:eastAsia="pl-PL"/>
        </w:rPr>
      </w:pPr>
      <w:r w:rsidRPr="00D577B7">
        <w:rPr>
          <w:rFonts w:ascii="Times New Roman" w:hAnsi="Times New Roman"/>
          <w:sz w:val="24"/>
          <w:szCs w:val="24"/>
        </w:rPr>
        <w:t>Oświadczam, że:</w:t>
      </w:r>
    </w:p>
    <w:p w14:paraId="2AF93DC0" w14:textId="77777777" w:rsidR="00A2692E" w:rsidRPr="002B12D8" w:rsidRDefault="00A2692E" w:rsidP="00B32BA8">
      <w:pPr>
        <w:numPr>
          <w:ilvl w:val="1"/>
          <w:numId w:val="46"/>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nie podlegam wykluczeniu z postępowania w zakresie określonym w ustawie Pzp na podstawie art. 108 ust</w:t>
      </w:r>
      <w:r>
        <w:rPr>
          <w:rFonts w:ascii="Times New Roman" w:hAnsi="Times New Roman"/>
          <w:sz w:val="24"/>
          <w:szCs w:val="24"/>
        </w:rPr>
        <w:t>.</w:t>
      </w:r>
      <w:r w:rsidRPr="00D577B7">
        <w:rPr>
          <w:rFonts w:ascii="Times New Roman" w:hAnsi="Times New Roman"/>
          <w:sz w:val="24"/>
          <w:szCs w:val="24"/>
        </w:rPr>
        <w:t xml:space="preserve"> 1</w:t>
      </w:r>
      <w:r>
        <w:rPr>
          <w:rFonts w:ascii="Times New Roman" w:hAnsi="Times New Roman"/>
          <w:sz w:val="24"/>
          <w:szCs w:val="24"/>
        </w:rPr>
        <w:t xml:space="preserve"> pkt. 1, 2 i 5 (*)</w:t>
      </w:r>
      <w:r w:rsidRPr="008702DB">
        <w:rPr>
          <w:rFonts w:ascii="Times New Roman" w:eastAsia="Times New Roman" w:hAnsi="Times New Roman"/>
          <w:bCs/>
          <w:sz w:val="24"/>
          <w:szCs w:val="24"/>
          <w:lang w:eastAsia="pl-PL"/>
        </w:rPr>
        <w:t>,</w:t>
      </w:r>
    </w:p>
    <w:p w14:paraId="36C2C212" w14:textId="77777777" w:rsidR="00A2692E" w:rsidRPr="00D577B7" w:rsidRDefault="00A2692E" w:rsidP="00A2692E">
      <w:pPr>
        <w:tabs>
          <w:tab w:val="left" w:pos="567"/>
          <w:tab w:val="left" w:pos="993"/>
        </w:tabs>
        <w:ind w:left="1134" w:hanging="425"/>
        <w:rPr>
          <w:rFonts w:ascii="Times New Roman" w:eastAsia="Times New Roman" w:hAnsi="Times New Roman"/>
          <w:b/>
          <w:bCs/>
          <w:sz w:val="24"/>
          <w:szCs w:val="24"/>
          <w:lang w:eastAsia="pl-PL"/>
        </w:rPr>
      </w:pPr>
      <w:r w:rsidRPr="00D577B7">
        <w:rPr>
          <w:rFonts w:ascii="Times New Roman" w:eastAsia="Times New Roman" w:hAnsi="Times New Roman"/>
          <w:b/>
          <w:bCs/>
          <w:sz w:val="24"/>
          <w:szCs w:val="24"/>
          <w:lang w:eastAsia="pl-PL"/>
        </w:rPr>
        <w:t>albo</w:t>
      </w:r>
    </w:p>
    <w:p w14:paraId="689C05C7" w14:textId="77777777" w:rsidR="00A2692E" w:rsidRPr="008702DB" w:rsidRDefault="00A2692E" w:rsidP="00B32BA8">
      <w:pPr>
        <w:numPr>
          <w:ilvl w:val="1"/>
          <w:numId w:val="46"/>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zachodzą w stosunku do mnie podstawy wykluczenia z postępowania na podstawie art. …………. ustawy Pzp</w:t>
      </w:r>
      <w:r w:rsidRPr="00D577B7">
        <w:rPr>
          <w:rFonts w:ascii="Times New Roman" w:hAnsi="Times New Roman"/>
          <w:i/>
          <w:sz w:val="24"/>
          <w:szCs w:val="24"/>
        </w:rPr>
        <w:t>- podać mającą zastosowanie podstawę wykluczenia spośród wymienionych w art. 108 ust. 1 pkt 1, 2 i 5 ustawy Pzp</w:t>
      </w:r>
      <w:r>
        <w:rPr>
          <w:rFonts w:ascii="Times New Roman" w:hAnsi="Times New Roman"/>
          <w:i/>
          <w:sz w:val="24"/>
          <w:szCs w:val="24"/>
        </w:rPr>
        <w:t xml:space="preserve"> </w:t>
      </w:r>
      <w:r w:rsidRPr="008702DB">
        <w:rPr>
          <w:rFonts w:ascii="Times New Roman" w:hAnsi="Times New Roman"/>
          <w:sz w:val="24"/>
          <w:szCs w:val="24"/>
        </w:rPr>
        <w:t>(</w:t>
      </w:r>
      <w:r w:rsidRPr="008702DB">
        <w:rPr>
          <w:rFonts w:ascii="Times New Roman" w:hAnsi="Times New Roman"/>
          <w:i/>
          <w:sz w:val="24"/>
          <w:szCs w:val="24"/>
        </w:rPr>
        <w:t>*</w:t>
      </w:r>
      <w:r w:rsidRPr="008702DB">
        <w:rPr>
          <w:rFonts w:ascii="Times New Roman" w:hAnsi="Times New Roman"/>
          <w:sz w:val="24"/>
          <w:szCs w:val="24"/>
        </w:rPr>
        <w:t>)</w:t>
      </w:r>
    </w:p>
    <w:p w14:paraId="449689F2" w14:textId="77777777" w:rsidR="00A2692E" w:rsidRDefault="00A2692E" w:rsidP="00A2692E">
      <w:pPr>
        <w:ind w:left="1134"/>
        <w:jc w:val="both"/>
        <w:rPr>
          <w:rFonts w:ascii="Times New Roman" w:hAnsi="Times New Roman"/>
          <w:sz w:val="24"/>
          <w:szCs w:val="24"/>
        </w:rPr>
      </w:pPr>
      <w:r w:rsidRPr="00D577B7">
        <w:rPr>
          <w:rFonts w:ascii="Times New Roman" w:hAnsi="Times New Roman"/>
          <w:sz w:val="24"/>
          <w:szCs w:val="24"/>
        </w:rPr>
        <w:t xml:space="preserve">Jednocześnie oświadczam, że w związku z ww. okolicznością, na podstawie art. 110ust. 2 ustawy Pzp podjąłem następujące środki naprawcze </w:t>
      </w:r>
      <w:r w:rsidRPr="00D577B7">
        <w:rPr>
          <w:rFonts w:ascii="Times New Roman" w:hAnsi="Times New Roman"/>
          <w:i/>
          <w:sz w:val="24"/>
          <w:szCs w:val="24"/>
        </w:rPr>
        <w:t>(opisać podjęte środki)</w:t>
      </w:r>
      <w:r w:rsidRPr="00D577B7">
        <w:rPr>
          <w:rFonts w:ascii="Times New Roman" w:hAnsi="Times New Roman"/>
          <w:sz w:val="24"/>
          <w:szCs w:val="24"/>
        </w:rPr>
        <w:t>:</w:t>
      </w:r>
      <w:r>
        <w:rPr>
          <w:rFonts w:ascii="Times New Roman" w:hAnsi="Times New Roman"/>
          <w:sz w:val="24"/>
          <w:szCs w:val="24"/>
        </w:rPr>
        <w:t xml:space="preserve"> (*)</w:t>
      </w:r>
    </w:p>
    <w:p w14:paraId="5E36DCE8" w14:textId="77777777" w:rsidR="00A2692E" w:rsidRPr="00C21A82" w:rsidRDefault="00A2692E" w:rsidP="00A2692E">
      <w:pPr>
        <w:ind w:left="1134"/>
        <w:jc w:val="both"/>
        <w:rPr>
          <w:rFonts w:ascii="Times New Roman" w:hAnsi="Times New Roman"/>
          <w:sz w:val="24"/>
          <w:szCs w:val="24"/>
        </w:rPr>
      </w:pPr>
      <w:r>
        <w:rPr>
          <w:rFonts w:ascii="Times New Roman" w:hAnsi="Times New Roman"/>
          <w:sz w:val="24"/>
          <w:szCs w:val="24"/>
        </w:rPr>
        <w:t>…….……………………………………………………………………………</w:t>
      </w:r>
    </w:p>
    <w:p w14:paraId="79C5A1DF" w14:textId="77777777" w:rsidR="00A2692E" w:rsidRPr="00EB780F" w:rsidRDefault="00A2692E" w:rsidP="00B32BA8">
      <w:pPr>
        <w:pStyle w:val="Akapitzlist"/>
        <w:numPr>
          <w:ilvl w:val="1"/>
          <w:numId w:val="46"/>
        </w:numPr>
        <w:spacing w:line="360" w:lineRule="auto"/>
        <w:ind w:left="1134" w:hanging="425"/>
        <w:jc w:val="both"/>
        <w:rPr>
          <w:rFonts w:ascii="Times New Roman" w:hAnsi="Times New Roman" w:cs="Times New Roman"/>
          <w:sz w:val="24"/>
          <w:szCs w:val="24"/>
        </w:rPr>
      </w:pPr>
      <w:r w:rsidRPr="00EB780F">
        <w:rPr>
          <w:rFonts w:ascii="Times New Roman" w:hAnsi="Times New Roman" w:cs="Times New Roman"/>
          <w:sz w:val="24"/>
          <w:szCs w:val="24"/>
        </w:rPr>
        <w:t xml:space="preserve">nie zachodzą w stosunku do mnie przesłanki wykluczenia </w:t>
      </w:r>
      <w:r w:rsidRPr="00EB780F">
        <w:rPr>
          <w:rFonts w:ascii="Times New Roman" w:hAnsi="Times New Roman" w:cs="Times New Roman"/>
          <w:sz w:val="24"/>
          <w:szCs w:val="24"/>
        </w:rPr>
        <w:br/>
        <w:t xml:space="preserve">z postępowania na podstawie art.  </w:t>
      </w:r>
      <w:r w:rsidRPr="00EB780F">
        <w:rPr>
          <w:rFonts w:ascii="Times New Roman" w:eastAsia="Times New Roman" w:hAnsi="Times New Roman" w:cs="Times New Roman"/>
          <w:sz w:val="24"/>
          <w:szCs w:val="24"/>
          <w:lang w:eastAsia="pl-PL"/>
        </w:rPr>
        <w:t xml:space="preserve">7 ust. 1 ustawy </w:t>
      </w:r>
      <w:r w:rsidRPr="00EB780F">
        <w:rPr>
          <w:rFonts w:ascii="Times New Roman" w:hAnsi="Times New Roman" w:cs="Times New Roman"/>
          <w:sz w:val="24"/>
          <w:szCs w:val="24"/>
        </w:rPr>
        <w:t xml:space="preserve">z dnia 13 kwietnia 2022 r. </w:t>
      </w:r>
      <w:r w:rsidRPr="00EB780F">
        <w:rPr>
          <w:rFonts w:ascii="Times New Roman" w:hAnsi="Times New Roman" w:cs="Times New Roman"/>
          <w:sz w:val="24"/>
          <w:szCs w:val="24"/>
        </w:rPr>
        <w:br/>
      </w:r>
      <w:r w:rsidRPr="00EB780F">
        <w:rPr>
          <w:rFonts w:ascii="Times New Roman" w:hAnsi="Times New Roman" w:cs="Times New Roman"/>
          <w:i/>
          <w:iCs/>
          <w:color w:val="222222"/>
          <w:sz w:val="24"/>
          <w:szCs w:val="24"/>
        </w:rPr>
        <w:t>o szczególnych rozwiązaniach w zakresie przeciwdziałania wspieraniu agresji</w:t>
      </w:r>
      <w:r>
        <w:rPr>
          <w:rFonts w:ascii="Times New Roman" w:hAnsi="Times New Roman" w:cs="Times New Roman"/>
          <w:i/>
          <w:iCs/>
          <w:color w:val="222222"/>
          <w:sz w:val="24"/>
          <w:szCs w:val="24"/>
        </w:rPr>
        <w:t xml:space="preserve"> </w:t>
      </w:r>
      <w:r w:rsidRPr="00EB780F">
        <w:rPr>
          <w:rFonts w:ascii="Times New Roman" w:hAnsi="Times New Roman" w:cs="Times New Roman"/>
          <w:i/>
          <w:iCs/>
          <w:color w:val="222222"/>
          <w:sz w:val="24"/>
          <w:szCs w:val="24"/>
        </w:rPr>
        <w:t xml:space="preserve">na Ukrainę oraz służących ochronie bezpieczeństwa narodowego </w:t>
      </w:r>
      <w:r w:rsidRPr="00EB780F">
        <w:rPr>
          <w:rFonts w:ascii="Times New Roman" w:hAnsi="Times New Roman" w:cs="Times New Roman"/>
          <w:iCs/>
          <w:color w:val="222222"/>
          <w:sz w:val="24"/>
          <w:szCs w:val="24"/>
        </w:rPr>
        <w:t>(Dz. U. poz. 835)</w:t>
      </w:r>
    </w:p>
    <w:p w14:paraId="2DDFCFF0" w14:textId="77777777" w:rsidR="00A2692E" w:rsidRPr="00D577B7" w:rsidRDefault="00A2692E" w:rsidP="00A2692E">
      <w:pPr>
        <w:spacing w:line="360" w:lineRule="auto"/>
        <w:jc w:val="both"/>
        <w:rPr>
          <w:rFonts w:ascii="Times New Roman" w:hAnsi="Times New Roman"/>
          <w:sz w:val="16"/>
          <w:szCs w:val="16"/>
        </w:rPr>
      </w:pPr>
    </w:p>
    <w:p w14:paraId="7E3901A0" w14:textId="77777777" w:rsidR="00A2692E" w:rsidRPr="00D577B7" w:rsidRDefault="00A2692E" w:rsidP="00A2692E">
      <w:pPr>
        <w:spacing w:before="120" w:line="240" w:lineRule="auto"/>
        <w:rPr>
          <w:rFonts w:ascii="Times New Roman" w:hAnsi="Times New Roman"/>
        </w:rPr>
      </w:pPr>
      <w:r>
        <w:rPr>
          <w:rFonts w:ascii="Times New Roman" w:hAnsi="Times New Roman"/>
        </w:rPr>
        <w:lastRenderedPageBreak/>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Pr>
          <w:rFonts w:ascii="Times New Roman" w:hAnsi="Times New Roman"/>
        </w:rPr>
        <w:t xml:space="preserve"> 2024</w:t>
      </w:r>
      <w:r w:rsidRPr="00D577B7">
        <w:rPr>
          <w:rFonts w:ascii="Times New Roman" w:hAnsi="Times New Roman"/>
        </w:rPr>
        <w:t xml:space="preserve"> roku          </w:t>
      </w:r>
    </w:p>
    <w:p w14:paraId="6C00565A" w14:textId="77777777" w:rsidR="00A2692E" w:rsidRPr="00D577B7" w:rsidRDefault="00A2692E" w:rsidP="00A2692E">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63FDA504" w14:textId="77777777" w:rsidR="00A2692E" w:rsidRDefault="00A2692E" w:rsidP="00A2692E">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14B08111" w14:textId="77777777" w:rsidR="00A2692E" w:rsidRDefault="00A2692E" w:rsidP="00A2692E">
      <w:pPr>
        <w:spacing w:line="240" w:lineRule="auto"/>
        <w:jc w:val="both"/>
        <w:rPr>
          <w:rFonts w:cs="Arial"/>
        </w:rPr>
      </w:pPr>
    </w:p>
    <w:p w14:paraId="52543142" w14:textId="77777777" w:rsidR="00A2692E" w:rsidRPr="00143A31" w:rsidRDefault="00A2692E" w:rsidP="00A2692E">
      <w:pPr>
        <w:spacing w:line="240" w:lineRule="auto"/>
        <w:jc w:val="center"/>
        <w:rPr>
          <w:rFonts w:cs="Arial"/>
        </w:rPr>
      </w:pPr>
    </w:p>
    <w:p w14:paraId="02F280C7" w14:textId="77777777" w:rsidR="00A2692E" w:rsidRDefault="00A2692E" w:rsidP="00B32BA8">
      <w:pPr>
        <w:pStyle w:val="Akapitzlist"/>
        <w:numPr>
          <w:ilvl w:val="0"/>
          <w:numId w:val="47"/>
        </w:numPr>
        <w:spacing w:before="120" w:line="240" w:lineRule="auto"/>
        <w:ind w:left="426" w:hanging="426"/>
        <w:jc w:val="both"/>
        <w:rPr>
          <w:rFonts w:ascii="Times New Roman" w:hAnsi="Times New Roman"/>
          <w:b/>
          <w:sz w:val="24"/>
          <w:szCs w:val="24"/>
        </w:rPr>
      </w:pPr>
      <w:r w:rsidRPr="008702DB">
        <w:rPr>
          <w:rFonts w:ascii="Times New Roman" w:hAnsi="Times New Roman"/>
          <w:b/>
          <w:sz w:val="24"/>
          <w:szCs w:val="24"/>
        </w:rPr>
        <w:t xml:space="preserve">OŚWIADCZENIA DOTYCZĄCE PODMIOTU, NA KTÓREGO ZASOBY POWOŁUJE SIĘ WYKONAWCA: </w:t>
      </w:r>
    </w:p>
    <w:p w14:paraId="2C4316EE" w14:textId="77777777" w:rsidR="00A2692E" w:rsidRPr="00C21A82" w:rsidRDefault="00A2692E" w:rsidP="00A2692E">
      <w:pPr>
        <w:pStyle w:val="Akapitzlist"/>
        <w:spacing w:before="120" w:line="240" w:lineRule="auto"/>
        <w:ind w:left="426"/>
        <w:jc w:val="both"/>
        <w:rPr>
          <w:rFonts w:ascii="Times New Roman" w:hAnsi="Times New Roman"/>
          <w:b/>
          <w:sz w:val="24"/>
          <w:szCs w:val="24"/>
        </w:rPr>
      </w:pPr>
    </w:p>
    <w:p w14:paraId="24D36AA0" w14:textId="77777777" w:rsidR="00A2692E" w:rsidRPr="00CB6277" w:rsidRDefault="00A2692E" w:rsidP="00B32BA8">
      <w:pPr>
        <w:pStyle w:val="Akapitzlist"/>
        <w:numPr>
          <w:ilvl w:val="0"/>
          <w:numId w:val="48"/>
        </w:numPr>
        <w:spacing w:before="240" w:after="160" w:line="259" w:lineRule="auto"/>
        <w:ind w:left="709" w:hanging="283"/>
        <w:jc w:val="both"/>
        <w:rPr>
          <w:rFonts w:ascii="Times New Roman" w:hAnsi="Times New Roman"/>
          <w:sz w:val="24"/>
        </w:rPr>
      </w:pPr>
      <w:r w:rsidRPr="00CB6277">
        <w:rPr>
          <w:rFonts w:ascii="Times New Roman" w:hAnsi="Times New Roman"/>
          <w:sz w:val="24"/>
        </w:rPr>
        <w:t>Oświadczam, że następujący/e podmiot/y, na którego/ych zasoby powołuję się w niniejszym postępowaniu, tj.:</w:t>
      </w:r>
    </w:p>
    <w:p w14:paraId="5DAE5583" w14:textId="77777777" w:rsidR="00A2692E" w:rsidRPr="00CB6277" w:rsidRDefault="00A2692E" w:rsidP="00A2692E">
      <w:pPr>
        <w:spacing w:line="360" w:lineRule="auto"/>
        <w:ind w:left="426"/>
        <w:jc w:val="both"/>
        <w:rPr>
          <w:rFonts w:ascii="Times New Roman" w:hAnsi="Times New Roman"/>
        </w:rPr>
      </w:pPr>
      <w:r w:rsidRPr="00CB6277">
        <w:rPr>
          <w:rFonts w:ascii="Times New Roman" w:hAnsi="Times New Roman"/>
        </w:rPr>
        <w:t>…………………………………………………………………….………………………………</w:t>
      </w:r>
    </w:p>
    <w:p w14:paraId="0413772F" w14:textId="77777777" w:rsidR="00A2692E" w:rsidRPr="00CB6277" w:rsidRDefault="00A2692E" w:rsidP="00A2692E">
      <w:pPr>
        <w:spacing w:line="240" w:lineRule="auto"/>
        <w:ind w:left="426"/>
        <w:jc w:val="both"/>
        <w:rPr>
          <w:rFonts w:ascii="Times New Roman" w:hAnsi="Times New Roman"/>
        </w:rPr>
      </w:pPr>
      <w:r w:rsidRPr="00CB6277">
        <w:rPr>
          <w:rFonts w:ascii="Times New Roman" w:hAnsi="Times New Roman"/>
        </w:rPr>
        <w:t>……………………………………………………………………………………………………</w:t>
      </w:r>
    </w:p>
    <w:p w14:paraId="79CFEB76" w14:textId="77777777" w:rsidR="00A2692E" w:rsidRPr="00CB6277" w:rsidRDefault="00A2692E" w:rsidP="00A2692E">
      <w:pPr>
        <w:spacing w:line="240" w:lineRule="auto"/>
        <w:jc w:val="center"/>
        <w:rPr>
          <w:rFonts w:ascii="Times New Roman" w:hAnsi="Times New Roman"/>
          <w:i/>
          <w:sz w:val="20"/>
        </w:rPr>
      </w:pPr>
      <w:r w:rsidRPr="00CB6277">
        <w:rPr>
          <w:rFonts w:ascii="Times New Roman" w:hAnsi="Times New Roman"/>
          <w:i/>
          <w:sz w:val="20"/>
        </w:rPr>
        <w:t>(podać pełną nazwę/firmę, adres, a także w zależności od podmiotu: NIP/PESEL, KRS/CEiDG)</w:t>
      </w:r>
    </w:p>
    <w:p w14:paraId="38890035" w14:textId="77777777" w:rsidR="00A2692E" w:rsidRPr="00C21A82" w:rsidRDefault="00A2692E" w:rsidP="00A2692E">
      <w:pPr>
        <w:spacing w:before="240" w:after="360" w:line="271" w:lineRule="auto"/>
        <w:ind w:left="425"/>
        <w:jc w:val="both"/>
        <w:rPr>
          <w:rFonts w:ascii="Times New Roman" w:hAnsi="Times New Roman"/>
          <w:sz w:val="24"/>
        </w:rPr>
      </w:pPr>
      <w:r w:rsidRPr="00C21A82">
        <w:rPr>
          <w:rFonts w:ascii="Times New Roman" w:hAnsi="Times New Roman"/>
          <w:sz w:val="24"/>
        </w:rPr>
        <w:t>nie podlega/ją wykluczeniu na podstawie art. 108 ust. 1</w:t>
      </w:r>
      <w:r>
        <w:rPr>
          <w:rFonts w:ascii="Times New Roman" w:hAnsi="Times New Roman"/>
          <w:sz w:val="24"/>
        </w:rPr>
        <w:t xml:space="preserve"> </w:t>
      </w:r>
      <w:r w:rsidRPr="00C21A82">
        <w:rPr>
          <w:rFonts w:ascii="Times New Roman" w:hAnsi="Times New Roman"/>
          <w:sz w:val="24"/>
        </w:rPr>
        <w:t>ustawy Pzp z postęp</w:t>
      </w:r>
      <w:r>
        <w:rPr>
          <w:rFonts w:ascii="Times New Roman" w:hAnsi="Times New Roman"/>
          <w:sz w:val="24"/>
        </w:rPr>
        <w:t>owania o udzielenie zamówienia.</w:t>
      </w:r>
    </w:p>
    <w:p w14:paraId="7AD9D248" w14:textId="77777777" w:rsidR="00A2692E" w:rsidRPr="00CB6277" w:rsidRDefault="00A2692E" w:rsidP="00B32BA8">
      <w:pPr>
        <w:pStyle w:val="Akapitzlist"/>
        <w:numPr>
          <w:ilvl w:val="0"/>
          <w:numId w:val="48"/>
        </w:numPr>
        <w:spacing w:before="240" w:after="160" w:line="259" w:lineRule="auto"/>
        <w:ind w:left="709" w:hanging="283"/>
        <w:jc w:val="both"/>
        <w:rPr>
          <w:rFonts w:ascii="Times New Roman" w:hAnsi="Times New Roman"/>
          <w:sz w:val="24"/>
        </w:rPr>
      </w:pPr>
      <w:r w:rsidRPr="00CB6277">
        <w:rPr>
          <w:rFonts w:ascii="Times New Roman" w:hAnsi="Times New Roman"/>
          <w:sz w:val="24"/>
        </w:rPr>
        <w:t>Oświadczam, że w celu wykazania spełniania warunków udziału w postępowaniu, określonych przez Zamawiającego w Specyfikacji</w:t>
      </w:r>
      <w:r>
        <w:rPr>
          <w:rFonts w:ascii="Times New Roman" w:hAnsi="Times New Roman"/>
          <w:sz w:val="24"/>
        </w:rPr>
        <w:t xml:space="preserve"> Warunków Zamówienia w dziale 7</w:t>
      </w:r>
      <w:r w:rsidRPr="00CB6277">
        <w:rPr>
          <w:rFonts w:ascii="Times New Roman" w:hAnsi="Times New Roman"/>
          <w:sz w:val="24"/>
        </w:rPr>
        <w:t xml:space="preserve"> SWZ polegam na zasobach następującego/ych podmiotu/ów: </w:t>
      </w:r>
    </w:p>
    <w:p w14:paraId="11651CFA" w14:textId="77777777" w:rsidR="00A2692E" w:rsidRPr="00CB6277" w:rsidRDefault="00A2692E" w:rsidP="00A2692E">
      <w:pPr>
        <w:spacing w:line="36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6F15705E" w14:textId="77777777" w:rsidR="00A2692E" w:rsidRPr="00CB6277" w:rsidRDefault="00A2692E" w:rsidP="00A2692E">
      <w:pPr>
        <w:spacing w:line="271" w:lineRule="auto"/>
        <w:ind w:left="567"/>
        <w:jc w:val="both"/>
        <w:rPr>
          <w:rFonts w:ascii="Times New Roman" w:hAnsi="Times New Roman"/>
          <w:sz w:val="24"/>
        </w:rPr>
      </w:pPr>
      <w:r w:rsidRPr="00CB6277">
        <w:rPr>
          <w:rFonts w:ascii="Times New Roman" w:hAnsi="Times New Roman"/>
          <w:sz w:val="24"/>
        </w:rPr>
        <w:t xml:space="preserve">w następującym zakresie: </w:t>
      </w:r>
    </w:p>
    <w:p w14:paraId="2484C647" w14:textId="77777777" w:rsidR="00A2692E" w:rsidRPr="00CB6277" w:rsidRDefault="00A2692E" w:rsidP="00A2692E">
      <w:pPr>
        <w:spacing w:line="24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14B75CA6" w14:textId="77777777" w:rsidR="00A2692E" w:rsidRPr="00CB6277" w:rsidRDefault="00A2692E" w:rsidP="00A2692E">
      <w:pPr>
        <w:spacing w:line="240" w:lineRule="auto"/>
        <w:jc w:val="center"/>
        <w:rPr>
          <w:rFonts w:ascii="Times New Roman" w:hAnsi="Times New Roman"/>
          <w:i/>
          <w:sz w:val="20"/>
        </w:rPr>
      </w:pPr>
      <w:r w:rsidRPr="00CB6277">
        <w:rPr>
          <w:rFonts w:ascii="Times New Roman" w:hAnsi="Times New Roman"/>
          <w:i/>
          <w:sz w:val="20"/>
        </w:rPr>
        <w:t>(wskazać podmiot i określić odpowiedni zakres dla wskazanego podmiotu).</w:t>
      </w:r>
    </w:p>
    <w:p w14:paraId="596A1163" w14:textId="77777777" w:rsidR="00A2692E" w:rsidRDefault="00A2692E" w:rsidP="00A2692E">
      <w:pPr>
        <w:spacing w:line="271" w:lineRule="auto"/>
        <w:jc w:val="both"/>
        <w:rPr>
          <w:rFonts w:cs="Arial"/>
        </w:rPr>
      </w:pPr>
    </w:p>
    <w:p w14:paraId="5529EEEF" w14:textId="77777777" w:rsidR="00A2692E" w:rsidRDefault="00A2692E" w:rsidP="00A2692E">
      <w:pPr>
        <w:spacing w:line="271" w:lineRule="auto"/>
        <w:jc w:val="both"/>
        <w:rPr>
          <w:rFonts w:cs="Arial"/>
        </w:rPr>
      </w:pPr>
    </w:p>
    <w:p w14:paraId="44C03D36" w14:textId="77777777" w:rsidR="00A2692E" w:rsidRDefault="00A2692E" w:rsidP="00A2692E">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Pr>
          <w:rFonts w:ascii="Times New Roman" w:hAnsi="Times New Roman"/>
        </w:rPr>
        <w:t xml:space="preserve"> 2024</w:t>
      </w:r>
      <w:r w:rsidRPr="00D577B7">
        <w:rPr>
          <w:rFonts w:ascii="Times New Roman" w:hAnsi="Times New Roman"/>
        </w:rPr>
        <w:t xml:space="preserve"> roku          </w:t>
      </w:r>
    </w:p>
    <w:p w14:paraId="1DF91A29" w14:textId="77777777" w:rsidR="00A2692E" w:rsidRPr="00D577B7" w:rsidRDefault="00A2692E" w:rsidP="00A2692E">
      <w:pPr>
        <w:spacing w:before="120" w:line="240" w:lineRule="auto"/>
        <w:rPr>
          <w:rFonts w:ascii="Times New Roman" w:hAnsi="Times New Roman"/>
        </w:rPr>
      </w:pPr>
    </w:p>
    <w:p w14:paraId="786D4CB1" w14:textId="77777777" w:rsidR="00A2692E" w:rsidRPr="00D577B7" w:rsidRDefault="00A2692E" w:rsidP="00A2692E">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14240C2D" w14:textId="77777777" w:rsidR="00A2692E" w:rsidRDefault="00A2692E" w:rsidP="00A2692E">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45F3E726" w14:textId="77777777" w:rsidR="00A2692E" w:rsidRDefault="00A2692E" w:rsidP="00A2692E">
      <w:pPr>
        <w:spacing w:line="271" w:lineRule="auto"/>
        <w:jc w:val="both"/>
        <w:rPr>
          <w:rFonts w:cs="Arial"/>
        </w:rPr>
      </w:pPr>
    </w:p>
    <w:p w14:paraId="38F77D9D" w14:textId="77777777" w:rsidR="00A2692E" w:rsidRDefault="00A2692E" w:rsidP="00A2692E">
      <w:pPr>
        <w:spacing w:line="271" w:lineRule="auto"/>
        <w:jc w:val="both"/>
        <w:rPr>
          <w:rFonts w:cs="Arial"/>
        </w:rPr>
      </w:pPr>
    </w:p>
    <w:p w14:paraId="099ABD97" w14:textId="77777777" w:rsidR="00A2692E" w:rsidRPr="00143A31" w:rsidRDefault="00A2692E" w:rsidP="00A2692E">
      <w:pPr>
        <w:spacing w:line="271" w:lineRule="auto"/>
        <w:jc w:val="both"/>
        <w:rPr>
          <w:rFonts w:cs="Arial"/>
        </w:rPr>
      </w:pPr>
    </w:p>
    <w:p w14:paraId="1067FD42" w14:textId="77777777" w:rsidR="00A2692E" w:rsidRDefault="00A2692E" w:rsidP="00B32BA8">
      <w:pPr>
        <w:pStyle w:val="Akapitzlist"/>
        <w:numPr>
          <w:ilvl w:val="0"/>
          <w:numId w:val="47"/>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 xml:space="preserve">INFORMACJE DOTYCZĄCE PODWYKONAWCÓW </w:t>
      </w:r>
    </w:p>
    <w:p w14:paraId="006B97AF" w14:textId="77777777" w:rsidR="00A2692E" w:rsidRPr="00C21A82" w:rsidRDefault="00A2692E" w:rsidP="00A2692E">
      <w:pPr>
        <w:pStyle w:val="Akapitzlist"/>
        <w:spacing w:before="120" w:line="240" w:lineRule="auto"/>
        <w:ind w:left="426"/>
        <w:jc w:val="both"/>
        <w:rPr>
          <w:rFonts w:ascii="Times New Roman" w:hAnsi="Times New Roman"/>
          <w:b/>
          <w:sz w:val="24"/>
          <w:szCs w:val="24"/>
        </w:rPr>
      </w:pPr>
      <w:r w:rsidRPr="00CB6277">
        <w:rPr>
          <w:rFonts w:ascii="Times New Roman" w:hAnsi="Times New Roman"/>
          <w:b/>
          <w:sz w:val="24"/>
          <w:szCs w:val="24"/>
        </w:rPr>
        <w:t xml:space="preserve">(jeżeli dotyczy tj. </w:t>
      </w:r>
      <w:r>
        <w:rPr>
          <w:rFonts w:ascii="Times New Roman" w:hAnsi="Times New Roman"/>
          <w:b/>
          <w:sz w:val="24"/>
          <w:szCs w:val="24"/>
        </w:rPr>
        <w:t xml:space="preserve">jeżeli </w:t>
      </w:r>
      <w:r w:rsidRPr="00CB6277">
        <w:rPr>
          <w:rFonts w:ascii="Times New Roman" w:hAnsi="Times New Roman"/>
          <w:b/>
          <w:sz w:val="24"/>
          <w:szCs w:val="24"/>
        </w:rPr>
        <w:t>wykonawca zamierza powierzyć podwykonawcom wykonanie części zamówienia)</w:t>
      </w:r>
    </w:p>
    <w:p w14:paraId="3AA6CBB9" w14:textId="77777777" w:rsidR="00A2692E" w:rsidRPr="00C21A82" w:rsidRDefault="00A2692E" w:rsidP="00A2692E">
      <w:pPr>
        <w:spacing w:before="240" w:after="360" w:line="271" w:lineRule="auto"/>
        <w:ind w:left="425"/>
        <w:jc w:val="both"/>
        <w:rPr>
          <w:rFonts w:ascii="Times New Roman" w:hAnsi="Times New Roman"/>
          <w:i/>
          <w:sz w:val="24"/>
        </w:rPr>
      </w:pPr>
      <w:r w:rsidRPr="00C21A82">
        <w:rPr>
          <w:rFonts w:ascii="Times New Roman" w:hAnsi="Times New Roman"/>
          <w:i/>
          <w:sz w:val="24"/>
        </w:rPr>
        <w:t>Należy wskazać części zamówienia, których wykonanie wykonawca zamierza powierzyć podwykonawcom i podać firmy podwykonawców.</w:t>
      </w:r>
    </w:p>
    <w:p w14:paraId="2BE2460F" w14:textId="77777777" w:rsidR="00A2692E" w:rsidRPr="00C21A82" w:rsidRDefault="00A2692E" w:rsidP="00B32BA8">
      <w:pPr>
        <w:pStyle w:val="Akapitzlist"/>
        <w:numPr>
          <w:ilvl w:val="0"/>
          <w:numId w:val="49"/>
        </w:numPr>
        <w:spacing w:line="240" w:lineRule="auto"/>
        <w:jc w:val="both"/>
        <w:rPr>
          <w:rFonts w:ascii="Times New Roman" w:hAnsi="Times New Roman"/>
          <w:sz w:val="24"/>
        </w:rPr>
      </w:pPr>
      <w:r w:rsidRPr="00C21A82">
        <w:rPr>
          <w:rFonts w:ascii="Times New Roman" w:hAnsi="Times New Roman"/>
          <w:sz w:val="24"/>
        </w:rPr>
        <w:t>Firma podwykonawcy:</w:t>
      </w:r>
    </w:p>
    <w:p w14:paraId="22A68831" w14:textId="77777777" w:rsidR="00A2692E" w:rsidRPr="00CB6277" w:rsidRDefault="00A2692E" w:rsidP="00A2692E">
      <w:pPr>
        <w:spacing w:line="240" w:lineRule="auto"/>
        <w:ind w:left="425"/>
        <w:jc w:val="both"/>
        <w:rPr>
          <w:rFonts w:ascii="Times New Roman" w:hAnsi="Times New Roman"/>
          <w:sz w:val="24"/>
        </w:rPr>
      </w:pPr>
      <w:r w:rsidRPr="00C21A82">
        <w:rPr>
          <w:rFonts w:ascii="Times New Roman" w:hAnsi="Times New Roman"/>
          <w:sz w:val="24"/>
        </w:rPr>
        <w:t>……………………………………………………………………………………………</w:t>
      </w:r>
    </w:p>
    <w:p w14:paraId="69C37200" w14:textId="77777777" w:rsidR="00A2692E" w:rsidRPr="00C21A82" w:rsidRDefault="00A2692E" w:rsidP="00A2692E">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KRS/CEiDG),</w:t>
      </w:r>
    </w:p>
    <w:p w14:paraId="09F95EAB" w14:textId="77777777" w:rsidR="00A2692E" w:rsidRDefault="00A2692E" w:rsidP="00A2692E">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3EB1727B" w14:textId="77777777" w:rsidR="00A2692E" w:rsidRPr="00C21A82" w:rsidRDefault="00A2692E" w:rsidP="00B32BA8">
      <w:pPr>
        <w:pStyle w:val="Akapitzlist"/>
        <w:numPr>
          <w:ilvl w:val="0"/>
          <w:numId w:val="49"/>
        </w:numPr>
        <w:spacing w:line="240" w:lineRule="auto"/>
        <w:jc w:val="both"/>
        <w:rPr>
          <w:rFonts w:ascii="Times New Roman" w:hAnsi="Times New Roman"/>
          <w:sz w:val="24"/>
        </w:rPr>
      </w:pPr>
      <w:r w:rsidRPr="00C21A82">
        <w:rPr>
          <w:rFonts w:ascii="Times New Roman" w:hAnsi="Times New Roman"/>
          <w:sz w:val="24"/>
        </w:rPr>
        <w:t>Firma podwykonawcy:</w:t>
      </w:r>
    </w:p>
    <w:p w14:paraId="3881A08A" w14:textId="77777777" w:rsidR="00A2692E" w:rsidRPr="00CB6277" w:rsidRDefault="00A2692E" w:rsidP="00A2692E">
      <w:pPr>
        <w:spacing w:line="240" w:lineRule="auto"/>
        <w:ind w:left="425"/>
        <w:jc w:val="both"/>
        <w:rPr>
          <w:rFonts w:ascii="Times New Roman" w:hAnsi="Times New Roman"/>
          <w:sz w:val="24"/>
        </w:rPr>
      </w:pPr>
      <w:r w:rsidRPr="00C21A82">
        <w:rPr>
          <w:rFonts w:ascii="Times New Roman" w:hAnsi="Times New Roman"/>
          <w:sz w:val="24"/>
        </w:rPr>
        <w:lastRenderedPageBreak/>
        <w:t>……………………………………………………………………………………………</w:t>
      </w:r>
    </w:p>
    <w:p w14:paraId="5FF8AF63" w14:textId="77777777" w:rsidR="00A2692E" w:rsidRPr="00C21A82" w:rsidRDefault="00A2692E" w:rsidP="00A2692E">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KRS/CEiDG),</w:t>
      </w:r>
    </w:p>
    <w:p w14:paraId="626D6053" w14:textId="77777777" w:rsidR="00A2692E" w:rsidRDefault="00A2692E" w:rsidP="00A2692E">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1915378E" w14:textId="77777777" w:rsidR="00A2692E" w:rsidRPr="00D27B9C" w:rsidRDefault="00A2692E" w:rsidP="00A2692E">
      <w:pPr>
        <w:jc w:val="center"/>
        <w:rPr>
          <w:rFonts w:ascii="Times New Roman" w:hAnsi="Times New Roman"/>
          <w:sz w:val="24"/>
        </w:rPr>
      </w:pPr>
    </w:p>
    <w:p w14:paraId="5E010F89" w14:textId="77777777" w:rsidR="00A2692E" w:rsidRPr="00C21A82" w:rsidRDefault="00A2692E" w:rsidP="00A2692E">
      <w:pPr>
        <w:spacing w:before="240" w:after="360" w:line="271" w:lineRule="auto"/>
        <w:ind w:left="426"/>
        <w:jc w:val="both"/>
        <w:rPr>
          <w:rFonts w:ascii="Times New Roman" w:hAnsi="Times New Roman"/>
          <w:sz w:val="24"/>
        </w:rPr>
      </w:pPr>
      <w:r w:rsidRPr="00C21A82">
        <w:rPr>
          <w:rFonts w:ascii="Times New Roman" w:hAnsi="Times New Roman"/>
          <w:sz w:val="24"/>
        </w:rPr>
        <w:t>Oświadczam że ww. podwykonawcy nie podleg</w:t>
      </w:r>
      <w:r>
        <w:rPr>
          <w:rFonts w:ascii="Times New Roman" w:hAnsi="Times New Roman"/>
          <w:sz w:val="24"/>
        </w:rPr>
        <w:t xml:space="preserve">a/ją wykluczeniu na podstawie art. </w:t>
      </w:r>
      <w:r w:rsidRPr="00D577B7">
        <w:rPr>
          <w:rFonts w:ascii="Times New Roman" w:hAnsi="Times New Roman"/>
          <w:sz w:val="24"/>
          <w:szCs w:val="24"/>
        </w:rPr>
        <w:t>108 ust</w:t>
      </w:r>
      <w:r>
        <w:rPr>
          <w:rFonts w:ascii="Times New Roman" w:hAnsi="Times New Roman"/>
          <w:sz w:val="24"/>
          <w:szCs w:val="24"/>
        </w:rPr>
        <w:t>.</w:t>
      </w:r>
      <w:r w:rsidRPr="00D577B7">
        <w:rPr>
          <w:rFonts w:ascii="Times New Roman" w:hAnsi="Times New Roman"/>
          <w:sz w:val="24"/>
          <w:szCs w:val="24"/>
        </w:rPr>
        <w:t xml:space="preserve"> 1</w:t>
      </w:r>
      <w:r w:rsidRPr="008702DB">
        <w:rPr>
          <w:rFonts w:ascii="Times New Roman" w:hAnsi="Times New Roman"/>
          <w:sz w:val="24"/>
          <w:szCs w:val="24"/>
        </w:rPr>
        <w:t xml:space="preserve"> </w:t>
      </w:r>
      <w:r>
        <w:rPr>
          <w:rFonts w:ascii="Times New Roman" w:hAnsi="Times New Roman"/>
          <w:sz w:val="24"/>
        </w:rPr>
        <w:t>ustawy Pzp</w:t>
      </w:r>
      <w:r w:rsidRPr="00C21A82">
        <w:rPr>
          <w:rFonts w:ascii="Times New Roman" w:hAnsi="Times New Roman"/>
          <w:sz w:val="24"/>
        </w:rPr>
        <w:t xml:space="preserve"> z postępowania o udzielenie zamówienia .</w:t>
      </w:r>
    </w:p>
    <w:p w14:paraId="69BDE983" w14:textId="77777777" w:rsidR="00A2692E" w:rsidRPr="00D577B7" w:rsidRDefault="00A2692E" w:rsidP="00A2692E">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Pr>
          <w:rFonts w:ascii="Times New Roman" w:hAnsi="Times New Roman"/>
        </w:rPr>
        <w:t xml:space="preserve"> 2024</w:t>
      </w:r>
      <w:r w:rsidRPr="00D577B7">
        <w:rPr>
          <w:rFonts w:ascii="Times New Roman" w:hAnsi="Times New Roman"/>
        </w:rPr>
        <w:t xml:space="preserve"> roku          </w:t>
      </w:r>
    </w:p>
    <w:p w14:paraId="35B43243" w14:textId="77777777" w:rsidR="00A2692E" w:rsidRPr="00D577B7" w:rsidRDefault="00A2692E" w:rsidP="00A2692E">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5CF90EDA" w14:textId="77777777" w:rsidR="00A2692E" w:rsidRDefault="00A2692E" w:rsidP="00A2692E">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59BBAB38" w14:textId="77777777" w:rsidR="00A2692E" w:rsidRDefault="00A2692E" w:rsidP="00A2692E">
      <w:pPr>
        <w:pStyle w:val="Akapitzlist"/>
        <w:spacing w:before="120" w:line="240" w:lineRule="auto"/>
        <w:ind w:left="426"/>
        <w:jc w:val="both"/>
        <w:rPr>
          <w:rFonts w:ascii="Times New Roman" w:hAnsi="Times New Roman"/>
          <w:b/>
          <w:sz w:val="24"/>
          <w:szCs w:val="24"/>
        </w:rPr>
      </w:pPr>
    </w:p>
    <w:p w14:paraId="0FA45E03" w14:textId="77777777" w:rsidR="00A2692E" w:rsidRPr="00CB6277" w:rsidRDefault="00A2692E" w:rsidP="00B32BA8">
      <w:pPr>
        <w:pStyle w:val="Akapitzlist"/>
        <w:numPr>
          <w:ilvl w:val="0"/>
          <w:numId w:val="47"/>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OŚWIADCZENIE DOTYCZĄCE PODANYCH INFORMACJI:</w:t>
      </w:r>
    </w:p>
    <w:p w14:paraId="2FB74453" w14:textId="77777777" w:rsidR="00A2692E" w:rsidRPr="00CB6277" w:rsidRDefault="00A2692E" w:rsidP="00A2692E">
      <w:pPr>
        <w:spacing w:before="240" w:line="271" w:lineRule="auto"/>
        <w:ind w:left="425"/>
        <w:jc w:val="both"/>
        <w:rPr>
          <w:rFonts w:ascii="Times New Roman" w:hAnsi="Times New Roman"/>
          <w:sz w:val="24"/>
        </w:rPr>
      </w:pPr>
      <w:r w:rsidRPr="00CB6277">
        <w:rPr>
          <w:rFonts w:ascii="Times New Roman" w:hAnsi="Times New Roman"/>
          <w:sz w:val="24"/>
        </w:rPr>
        <w:t xml:space="preserve">Oświadczam, że wszystkie informacje podane w powyższych oświadczeniach są aktualne </w:t>
      </w:r>
      <w:r w:rsidRPr="00CB6277">
        <w:rPr>
          <w:rFonts w:ascii="Times New Roman" w:hAnsi="Times New Roman"/>
          <w:sz w:val="24"/>
        </w:rPr>
        <w:br/>
        <w:t>i zgodne z prawdą oraz zostały przedstawione z pełną świadomością konsekwencji wprowadzenia Zamawiającego w błąd przy przedstawianiu informacji.</w:t>
      </w:r>
    </w:p>
    <w:p w14:paraId="24C4F693" w14:textId="77777777" w:rsidR="00A2692E" w:rsidRDefault="00A2692E" w:rsidP="00A2692E">
      <w:pPr>
        <w:spacing w:line="271" w:lineRule="auto"/>
        <w:rPr>
          <w:rFonts w:cs="Arial"/>
        </w:rPr>
      </w:pPr>
    </w:p>
    <w:p w14:paraId="333437C0" w14:textId="77777777" w:rsidR="00A2692E" w:rsidRDefault="00A2692E" w:rsidP="00A2692E">
      <w:pPr>
        <w:spacing w:line="271" w:lineRule="auto"/>
        <w:rPr>
          <w:rFonts w:cs="Arial"/>
        </w:rPr>
      </w:pPr>
    </w:p>
    <w:p w14:paraId="754B8C20" w14:textId="77777777" w:rsidR="00A2692E" w:rsidRPr="00D577B7" w:rsidRDefault="00A2692E" w:rsidP="00A2692E">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Pr>
          <w:rFonts w:ascii="Times New Roman" w:hAnsi="Times New Roman"/>
        </w:rPr>
        <w:t xml:space="preserve"> 2024</w:t>
      </w:r>
      <w:r w:rsidRPr="00D577B7">
        <w:rPr>
          <w:rFonts w:ascii="Times New Roman" w:hAnsi="Times New Roman"/>
        </w:rPr>
        <w:t xml:space="preserve"> roku          </w:t>
      </w:r>
    </w:p>
    <w:p w14:paraId="6E4B9D7C" w14:textId="77777777" w:rsidR="00A2692E" w:rsidRPr="00D577B7" w:rsidRDefault="00A2692E" w:rsidP="00A2692E">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65E5939B" w14:textId="77777777" w:rsidR="00A2692E" w:rsidRDefault="00A2692E" w:rsidP="00A2692E">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335CA15D" w14:textId="77777777" w:rsidR="00A2692E" w:rsidRPr="00CB6277" w:rsidRDefault="00A2692E" w:rsidP="00A2692E">
      <w:pPr>
        <w:ind w:firstLine="4502"/>
        <w:jc w:val="center"/>
        <w:rPr>
          <w:rFonts w:ascii="Times New Roman" w:hAnsi="Times New Roman"/>
          <w:i/>
          <w:sz w:val="16"/>
          <w:szCs w:val="16"/>
        </w:rPr>
      </w:pPr>
    </w:p>
    <w:p w14:paraId="03A73086" w14:textId="77777777" w:rsidR="00A2692E" w:rsidRDefault="00A2692E" w:rsidP="00A2692E">
      <w:pPr>
        <w:spacing w:line="360" w:lineRule="auto"/>
        <w:jc w:val="both"/>
        <w:rPr>
          <w:rFonts w:ascii="Times New Roman" w:hAnsi="Times New Roman"/>
          <w:u w:val="single"/>
        </w:rPr>
      </w:pPr>
    </w:p>
    <w:p w14:paraId="3FFD3FF3" w14:textId="77777777" w:rsidR="00A2692E" w:rsidRDefault="00A2692E" w:rsidP="00A2692E">
      <w:pPr>
        <w:spacing w:line="360" w:lineRule="auto"/>
        <w:jc w:val="both"/>
        <w:rPr>
          <w:rFonts w:ascii="Times New Roman" w:hAnsi="Times New Roman"/>
          <w:u w:val="single"/>
        </w:rPr>
      </w:pPr>
    </w:p>
    <w:p w14:paraId="718B1AC0" w14:textId="77777777" w:rsidR="00A2692E" w:rsidRPr="008702DB" w:rsidRDefault="00A2692E" w:rsidP="00A2692E">
      <w:pPr>
        <w:spacing w:line="360" w:lineRule="auto"/>
        <w:jc w:val="both"/>
        <w:rPr>
          <w:rFonts w:ascii="Times New Roman" w:hAnsi="Times New Roman"/>
          <w:u w:val="single"/>
        </w:rPr>
      </w:pPr>
      <w:r w:rsidRPr="008702DB">
        <w:rPr>
          <w:rFonts w:ascii="Times New Roman" w:hAnsi="Times New Roman"/>
          <w:u w:val="single"/>
        </w:rPr>
        <w:t xml:space="preserve">Uwaga: </w:t>
      </w:r>
    </w:p>
    <w:p w14:paraId="008E30EA" w14:textId="77777777" w:rsidR="00A2692E" w:rsidRDefault="00A2692E" w:rsidP="00A2692E">
      <w:pPr>
        <w:spacing w:line="240" w:lineRule="auto"/>
        <w:jc w:val="both"/>
        <w:rPr>
          <w:rFonts w:ascii="Times New Roman" w:hAnsi="Times New Roman"/>
        </w:rPr>
      </w:pPr>
      <w:r w:rsidRPr="008702DB">
        <w:rPr>
          <w:rFonts w:ascii="Times New Roman" w:hAnsi="Times New Roman"/>
        </w:rPr>
        <w:t>Oświadczenia, które nie mają zastosowania do danego Wykonawcy należy przekreślić.</w:t>
      </w:r>
    </w:p>
    <w:p w14:paraId="69F7298B" w14:textId="77777777" w:rsidR="00A2692E" w:rsidRPr="00C1360D" w:rsidRDefault="00A2692E" w:rsidP="00A2692E">
      <w:pPr>
        <w:spacing w:line="240" w:lineRule="auto"/>
        <w:jc w:val="both"/>
        <w:rPr>
          <w:rFonts w:ascii="Times New Roman" w:hAnsi="Times New Roman"/>
        </w:rPr>
      </w:pPr>
    </w:p>
    <w:p w14:paraId="4A019D9A" w14:textId="77777777" w:rsidR="00A2692E" w:rsidRPr="007F2149" w:rsidRDefault="00A2692E" w:rsidP="00A2692E">
      <w:pPr>
        <w:spacing w:line="271" w:lineRule="auto"/>
        <w:rPr>
          <w:rFonts w:ascii="Times New Roman" w:hAnsi="Times New Roman"/>
          <w:vertAlign w:val="superscript"/>
        </w:rPr>
      </w:pPr>
      <w:r w:rsidRPr="007F2149">
        <w:rPr>
          <w:rFonts w:ascii="Times New Roman" w:hAnsi="Times New Roman"/>
        </w:rPr>
        <w:t xml:space="preserve">* </w:t>
      </w:r>
      <w:r w:rsidRPr="007F2149">
        <w:rPr>
          <w:rFonts w:ascii="Times New Roman" w:hAnsi="Times New Roman"/>
          <w:i/>
        </w:rPr>
        <w:t>- niepotrzebne skreślić</w:t>
      </w:r>
    </w:p>
    <w:p w14:paraId="3B07F5A9" w14:textId="77777777" w:rsidR="00A2692E" w:rsidRPr="00D577B7" w:rsidRDefault="00A2692E" w:rsidP="00A2692E">
      <w:pPr>
        <w:tabs>
          <w:tab w:val="left" w:pos="851"/>
        </w:tabs>
        <w:spacing w:line="360" w:lineRule="auto"/>
        <w:jc w:val="both"/>
        <w:rPr>
          <w:rFonts w:ascii="Times New Roman" w:eastAsia="Times New Roman" w:hAnsi="Times New Roman"/>
          <w:bCs/>
          <w:sz w:val="24"/>
          <w:szCs w:val="24"/>
          <w:lang w:eastAsia="pl-PL"/>
        </w:rPr>
      </w:pPr>
    </w:p>
    <w:p w14:paraId="3B6830A2" w14:textId="77777777" w:rsidR="00A2692E" w:rsidRDefault="00A2692E" w:rsidP="00A2692E">
      <w:pPr>
        <w:jc w:val="right"/>
        <w:rPr>
          <w:w w:val="108"/>
          <w:sz w:val="20"/>
          <w:shd w:val="clear" w:color="auto" w:fill="FFFFFF"/>
          <w:lang w:bidi="he-IL"/>
        </w:rPr>
      </w:pPr>
    </w:p>
    <w:p w14:paraId="271E8155" w14:textId="77777777" w:rsidR="00A2692E" w:rsidRDefault="00A2692E" w:rsidP="00A2692E">
      <w:pPr>
        <w:jc w:val="right"/>
        <w:rPr>
          <w:w w:val="108"/>
          <w:sz w:val="20"/>
          <w:shd w:val="clear" w:color="auto" w:fill="FFFFFF"/>
          <w:lang w:bidi="he-IL"/>
        </w:rPr>
      </w:pPr>
    </w:p>
    <w:p w14:paraId="5854627C" w14:textId="77777777" w:rsidR="00A2692E" w:rsidRDefault="00A2692E" w:rsidP="00A2692E">
      <w:pPr>
        <w:tabs>
          <w:tab w:val="left" w:pos="2859"/>
          <w:tab w:val="right" w:pos="9072"/>
        </w:tabs>
        <w:jc w:val="right"/>
        <w:rPr>
          <w:sz w:val="20"/>
        </w:rPr>
      </w:pPr>
    </w:p>
    <w:p w14:paraId="38530943" w14:textId="77777777" w:rsidR="00A2692E" w:rsidRDefault="00A2692E" w:rsidP="00A2692E">
      <w:pPr>
        <w:tabs>
          <w:tab w:val="left" w:pos="2859"/>
          <w:tab w:val="right" w:pos="9072"/>
        </w:tabs>
        <w:jc w:val="right"/>
        <w:rPr>
          <w:sz w:val="20"/>
        </w:rPr>
      </w:pPr>
    </w:p>
    <w:p w14:paraId="64971D7D" w14:textId="77777777" w:rsidR="00A2692E" w:rsidRDefault="00A2692E" w:rsidP="00A2692E">
      <w:pPr>
        <w:tabs>
          <w:tab w:val="left" w:pos="2859"/>
          <w:tab w:val="right" w:pos="9072"/>
        </w:tabs>
        <w:jc w:val="right"/>
        <w:rPr>
          <w:sz w:val="20"/>
        </w:rPr>
      </w:pPr>
    </w:p>
    <w:p w14:paraId="14532F90" w14:textId="77777777" w:rsidR="00A2692E" w:rsidRDefault="00A2692E" w:rsidP="00A2692E">
      <w:pPr>
        <w:tabs>
          <w:tab w:val="left" w:pos="2859"/>
          <w:tab w:val="right" w:pos="9072"/>
        </w:tabs>
        <w:jc w:val="right"/>
        <w:rPr>
          <w:sz w:val="20"/>
        </w:rPr>
      </w:pPr>
    </w:p>
    <w:p w14:paraId="5654510C" w14:textId="77777777" w:rsidR="00A2692E" w:rsidRDefault="00A2692E" w:rsidP="00A2692E">
      <w:pPr>
        <w:tabs>
          <w:tab w:val="left" w:pos="2859"/>
          <w:tab w:val="right" w:pos="9072"/>
        </w:tabs>
        <w:jc w:val="right"/>
        <w:rPr>
          <w:sz w:val="20"/>
        </w:rPr>
      </w:pPr>
    </w:p>
    <w:p w14:paraId="7BB619DD" w14:textId="77777777" w:rsidR="00A2692E" w:rsidRDefault="00A2692E" w:rsidP="00A2692E">
      <w:pPr>
        <w:tabs>
          <w:tab w:val="left" w:pos="2859"/>
          <w:tab w:val="right" w:pos="9072"/>
        </w:tabs>
        <w:jc w:val="right"/>
        <w:rPr>
          <w:sz w:val="20"/>
        </w:rPr>
      </w:pPr>
    </w:p>
    <w:p w14:paraId="140B31B1" w14:textId="77777777" w:rsidR="00A2692E" w:rsidRDefault="00A2692E" w:rsidP="00A2692E">
      <w:pPr>
        <w:tabs>
          <w:tab w:val="left" w:pos="2859"/>
          <w:tab w:val="right" w:pos="9072"/>
        </w:tabs>
        <w:jc w:val="right"/>
        <w:rPr>
          <w:sz w:val="20"/>
        </w:rPr>
      </w:pPr>
    </w:p>
    <w:p w14:paraId="0C7E1744" w14:textId="77777777" w:rsidR="00A2692E" w:rsidRDefault="00A2692E" w:rsidP="00A2692E">
      <w:pPr>
        <w:spacing w:after="120" w:line="360" w:lineRule="auto"/>
        <w:ind w:left="4247"/>
        <w:jc w:val="right"/>
        <w:rPr>
          <w:rFonts w:ascii="Times New Roman" w:hAnsi="Times New Roman"/>
          <w:b/>
        </w:rPr>
      </w:pPr>
    </w:p>
    <w:p w14:paraId="5C4F3583" w14:textId="77777777" w:rsidR="00A2692E" w:rsidRDefault="00A2692E" w:rsidP="00A2692E">
      <w:pPr>
        <w:spacing w:after="120" w:line="360" w:lineRule="auto"/>
        <w:rPr>
          <w:rFonts w:ascii="Times New Roman" w:hAnsi="Times New Roman"/>
          <w:b/>
        </w:rPr>
      </w:pPr>
    </w:p>
    <w:p w14:paraId="65C4CA10" w14:textId="77777777" w:rsidR="00A2692E" w:rsidRDefault="00A2692E" w:rsidP="00A2692E">
      <w:pPr>
        <w:spacing w:after="120" w:line="360" w:lineRule="auto"/>
        <w:ind w:left="4247"/>
        <w:jc w:val="right"/>
        <w:rPr>
          <w:rFonts w:ascii="Times New Roman" w:hAnsi="Times New Roman"/>
          <w:b/>
        </w:rPr>
      </w:pPr>
    </w:p>
    <w:p w14:paraId="4988C218" w14:textId="77777777" w:rsidR="00A2692E" w:rsidRDefault="00A2692E" w:rsidP="00A2692E">
      <w:pPr>
        <w:spacing w:after="120" w:line="360" w:lineRule="auto"/>
        <w:ind w:left="4247"/>
        <w:jc w:val="right"/>
        <w:rPr>
          <w:rFonts w:ascii="Times New Roman" w:hAnsi="Times New Roman"/>
          <w:b/>
        </w:rPr>
      </w:pPr>
    </w:p>
    <w:p w14:paraId="1E8AFD58" w14:textId="77777777" w:rsidR="00A2692E" w:rsidRDefault="00A2692E" w:rsidP="00A2692E">
      <w:pPr>
        <w:spacing w:after="120" w:line="360" w:lineRule="auto"/>
        <w:ind w:left="4247"/>
        <w:jc w:val="right"/>
        <w:rPr>
          <w:rFonts w:ascii="Times New Roman" w:hAnsi="Times New Roman"/>
          <w:b/>
        </w:rPr>
      </w:pPr>
    </w:p>
    <w:p w14:paraId="5525DEA7" w14:textId="77777777" w:rsidR="00A2692E" w:rsidRPr="00D577B7" w:rsidRDefault="00A2692E" w:rsidP="00A2692E">
      <w:pPr>
        <w:spacing w:after="120" w:line="360" w:lineRule="auto"/>
        <w:ind w:left="4247"/>
        <w:jc w:val="right"/>
        <w:rPr>
          <w:rFonts w:ascii="Times New Roman" w:hAnsi="Times New Roman"/>
          <w:b/>
        </w:rPr>
      </w:pPr>
      <w:r w:rsidRPr="00D577B7">
        <w:rPr>
          <w:rFonts w:ascii="Times New Roman" w:hAnsi="Times New Roman"/>
          <w:b/>
        </w:rPr>
        <w:lastRenderedPageBreak/>
        <w:t xml:space="preserve">Załącznik nr </w:t>
      </w:r>
      <w:r>
        <w:rPr>
          <w:rFonts w:ascii="Times New Roman" w:hAnsi="Times New Roman"/>
          <w:b/>
        </w:rPr>
        <w:t>3 do S</w:t>
      </w:r>
      <w:r w:rsidRPr="00D577B7">
        <w:rPr>
          <w:rFonts w:ascii="Times New Roman" w:hAnsi="Times New Roman"/>
          <w:b/>
        </w:rPr>
        <w:t>WZ</w:t>
      </w:r>
    </w:p>
    <w:p w14:paraId="28DB83A9" w14:textId="77777777" w:rsidR="00A2692E" w:rsidRPr="00D577B7" w:rsidRDefault="00A2692E" w:rsidP="00A2692E">
      <w:pPr>
        <w:ind w:right="-23"/>
        <w:jc w:val="right"/>
        <w:rPr>
          <w:rFonts w:ascii="Times New Roman" w:hAnsi="Times New Roman"/>
          <w:caps/>
        </w:rPr>
      </w:pPr>
      <w:r w:rsidRPr="00D577B7">
        <w:rPr>
          <w:rFonts w:ascii="Times New Roman" w:hAnsi="Times New Roman"/>
          <w:caps/>
        </w:rPr>
        <w:t>Załącznik nr ............... do OFERTY</w:t>
      </w:r>
    </w:p>
    <w:p w14:paraId="0856BFD1" w14:textId="77777777" w:rsidR="00A2692E" w:rsidRDefault="00A2692E" w:rsidP="00A2692E">
      <w:pPr>
        <w:spacing w:line="360" w:lineRule="auto"/>
        <w:rPr>
          <w:rFonts w:cs="Arial"/>
          <w:b/>
          <w:sz w:val="24"/>
          <w:szCs w:val="24"/>
        </w:rPr>
      </w:pPr>
    </w:p>
    <w:p w14:paraId="03096B1A" w14:textId="77777777" w:rsidR="00A2692E" w:rsidRPr="00D577B7" w:rsidRDefault="00A2692E" w:rsidP="00A2692E">
      <w:pPr>
        <w:spacing w:line="360" w:lineRule="auto"/>
        <w:jc w:val="center"/>
        <w:rPr>
          <w:rFonts w:ascii="Times New Roman" w:hAnsi="Times New Roman"/>
          <w:b/>
          <w:sz w:val="24"/>
          <w:szCs w:val="24"/>
        </w:rPr>
      </w:pPr>
      <w:r w:rsidRPr="00D577B7">
        <w:rPr>
          <w:rFonts w:ascii="Times New Roman" w:hAnsi="Times New Roman"/>
          <w:b/>
          <w:sz w:val="24"/>
          <w:szCs w:val="24"/>
        </w:rPr>
        <w:t>OŚWIADCZENIE</w:t>
      </w:r>
    </w:p>
    <w:p w14:paraId="1B5E8470" w14:textId="77777777" w:rsidR="00A2692E" w:rsidRPr="00A65233" w:rsidRDefault="00A2692E" w:rsidP="00A2692E">
      <w:pPr>
        <w:spacing w:line="360" w:lineRule="auto"/>
        <w:jc w:val="both"/>
        <w:rPr>
          <w:rFonts w:ascii="Times New Roman" w:hAnsi="Times New Roman"/>
          <w:b/>
          <w:sz w:val="24"/>
          <w:szCs w:val="24"/>
        </w:rPr>
      </w:pPr>
      <w:r w:rsidRPr="00A65233">
        <w:rPr>
          <w:rFonts w:ascii="Times New Roman" w:hAnsi="Times New Roman"/>
          <w:b/>
          <w:sz w:val="24"/>
          <w:szCs w:val="24"/>
        </w:rPr>
        <w:t>w zakresie art. 108 ust. 1 pkt 5 ustawy, o braku przynależności do tej samej grupy kapitałowej,</w:t>
      </w:r>
    </w:p>
    <w:p w14:paraId="140B74D0" w14:textId="77777777" w:rsidR="00A2692E" w:rsidRDefault="00A2692E" w:rsidP="00A2692E">
      <w:pPr>
        <w:pStyle w:val="Akapitzlist"/>
        <w:ind w:left="993" w:hanging="709"/>
        <w:rPr>
          <w:rFonts w:ascii="Times New Roman" w:hAnsi="Times New Roman"/>
          <w:sz w:val="24"/>
          <w:szCs w:val="24"/>
        </w:rPr>
      </w:pPr>
      <w:r w:rsidRPr="00D577B7">
        <w:rPr>
          <w:rFonts w:ascii="Times New Roman" w:hAnsi="Times New Roman"/>
          <w:sz w:val="24"/>
          <w:szCs w:val="24"/>
        </w:rPr>
        <w:t>na potrzeby postępowania o udzielenie zamówienia publicznego dot. zadania pn.:</w:t>
      </w:r>
    </w:p>
    <w:p w14:paraId="05B2656C" w14:textId="27E9955C" w:rsidR="00B32BA8" w:rsidRDefault="00B32BA8" w:rsidP="00B32BA8">
      <w:pPr>
        <w:pStyle w:val="Akapitzlist"/>
        <w:jc w:val="center"/>
        <w:rPr>
          <w:b/>
          <w:sz w:val="20"/>
          <w:szCs w:val="20"/>
        </w:rPr>
      </w:pPr>
      <w:r>
        <w:rPr>
          <w:b/>
          <w:sz w:val="20"/>
          <w:szCs w:val="20"/>
        </w:rPr>
        <w:t>USŁUGI W ZAKRESIE BIEŻACEGO UTRZYMANIA DRÓG</w:t>
      </w:r>
    </w:p>
    <w:p w14:paraId="3E74BD5E" w14:textId="2177A2EF" w:rsidR="00A2692E" w:rsidRPr="00766DAE" w:rsidRDefault="00B32BA8" w:rsidP="00B32BA8">
      <w:pPr>
        <w:pStyle w:val="Akapitzlist"/>
        <w:jc w:val="center"/>
        <w:rPr>
          <w:b/>
          <w:sz w:val="20"/>
          <w:lang w:eastAsia="pl-PL"/>
        </w:rPr>
      </w:pPr>
      <w:r>
        <w:rPr>
          <w:b/>
          <w:sz w:val="20"/>
          <w:szCs w:val="20"/>
        </w:rPr>
        <w:t>BĘDACYCH W ZARZADZIE ZAMAWIAJĄCEGO</w:t>
      </w:r>
    </w:p>
    <w:p w14:paraId="1F91A56E" w14:textId="77777777" w:rsidR="00A2692E" w:rsidRDefault="00A2692E" w:rsidP="00A2692E">
      <w:pPr>
        <w:pStyle w:val="Akapitzlist"/>
        <w:jc w:val="both"/>
        <w:rPr>
          <w:rFonts w:ascii="Times New Roman" w:hAnsi="Times New Roman"/>
          <w:b/>
          <w:iCs/>
          <w:sz w:val="24"/>
          <w:szCs w:val="24"/>
        </w:rPr>
      </w:pPr>
    </w:p>
    <w:p w14:paraId="31841E1D" w14:textId="77777777" w:rsidR="00A2692E" w:rsidRDefault="00A2692E" w:rsidP="00A2692E">
      <w:pPr>
        <w:spacing w:line="271" w:lineRule="auto"/>
        <w:jc w:val="both"/>
        <w:rPr>
          <w:rFonts w:ascii="Times New Roman" w:hAnsi="Times New Roman"/>
          <w:sz w:val="24"/>
        </w:rPr>
      </w:pPr>
    </w:p>
    <w:p w14:paraId="34841E5F" w14:textId="77777777" w:rsidR="00A2692E" w:rsidRPr="00182D1A" w:rsidRDefault="00A2692E" w:rsidP="00A2692E">
      <w:pPr>
        <w:spacing w:after="240" w:line="271" w:lineRule="auto"/>
        <w:jc w:val="both"/>
        <w:rPr>
          <w:rFonts w:ascii="Times New Roman" w:hAnsi="Times New Roman"/>
          <w:sz w:val="24"/>
        </w:rPr>
      </w:pPr>
      <w:r w:rsidRPr="00182D1A">
        <w:rPr>
          <w:rFonts w:ascii="Times New Roman" w:hAnsi="Times New Roman"/>
          <w:sz w:val="24"/>
        </w:rPr>
        <w:t>J</w:t>
      </w:r>
      <w:r>
        <w:rPr>
          <w:rFonts w:ascii="Times New Roman" w:hAnsi="Times New Roman"/>
          <w:sz w:val="24"/>
        </w:rPr>
        <w:t>a</w:t>
      </w:r>
      <w:r w:rsidRPr="00182D1A">
        <w:rPr>
          <w:rFonts w:ascii="Times New Roman" w:hAnsi="Times New Roman"/>
          <w:sz w:val="24"/>
        </w:rPr>
        <w:t xml:space="preserve"> (M</w:t>
      </w:r>
      <w:r>
        <w:rPr>
          <w:rFonts w:ascii="Times New Roman" w:hAnsi="Times New Roman"/>
          <w:sz w:val="24"/>
        </w:rPr>
        <w:t>y</w:t>
      </w:r>
      <w:r w:rsidRPr="00182D1A">
        <w:rPr>
          <w:rFonts w:ascii="Times New Roman" w:hAnsi="Times New Roman"/>
          <w:sz w:val="24"/>
        </w:rPr>
        <w:t>) niżej podpisany (ni)</w:t>
      </w:r>
      <w:r>
        <w:rPr>
          <w:rFonts w:ascii="Times New Roman" w:hAnsi="Times New Roman"/>
          <w:sz w:val="24"/>
        </w:rPr>
        <w:t>:</w:t>
      </w:r>
    </w:p>
    <w:p w14:paraId="4B8DE233" w14:textId="77777777" w:rsidR="00A2692E" w:rsidRPr="00584D44" w:rsidRDefault="00A2692E" w:rsidP="00A2692E">
      <w:pPr>
        <w:spacing w:line="271" w:lineRule="auto"/>
        <w:jc w:val="both"/>
        <w:rPr>
          <w:rFonts w:cs="Arial"/>
        </w:rPr>
      </w:pPr>
      <w:r>
        <w:rPr>
          <w:rFonts w:cs="Arial"/>
        </w:rPr>
        <w:t>…………………………………………………………………………………………………………..</w:t>
      </w:r>
    </w:p>
    <w:p w14:paraId="1D2BA781" w14:textId="77777777" w:rsidR="00A2692E" w:rsidRPr="00182D1A" w:rsidRDefault="00A2692E" w:rsidP="00A2692E">
      <w:pPr>
        <w:spacing w:after="240" w:line="271" w:lineRule="auto"/>
        <w:jc w:val="both"/>
        <w:rPr>
          <w:rFonts w:ascii="Times New Roman" w:hAnsi="Times New Roman"/>
          <w:sz w:val="24"/>
        </w:rPr>
      </w:pPr>
      <w:r w:rsidRPr="00182D1A">
        <w:rPr>
          <w:rFonts w:ascii="Times New Roman" w:hAnsi="Times New Roman"/>
          <w:sz w:val="24"/>
        </w:rPr>
        <w:t>działając w imieniu i na rzecz</w:t>
      </w:r>
    </w:p>
    <w:p w14:paraId="2EC5C5B3" w14:textId="77777777" w:rsidR="00A2692E" w:rsidRDefault="00A2692E" w:rsidP="00A2692E">
      <w:pPr>
        <w:spacing w:line="271" w:lineRule="auto"/>
        <w:jc w:val="center"/>
        <w:rPr>
          <w:rFonts w:ascii="Times New Roman" w:hAnsi="Times New Roman"/>
          <w:i/>
          <w:sz w:val="20"/>
        </w:rPr>
      </w:pPr>
      <w:r>
        <w:rPr>
          <w:rFonts w:cs="Arial"/>
        </w:rPr>
        <w:t>…………………………………………………………………………………………………………..</w:t>
      </w:r>
      <w:r>
        <w:rPr>
          <w:rFonts w:cs="Arial"/>
        </w:rPr>
        <w:br/>
      </w:r>
      <w:r w:rsidRPr="00182D1A">
        <w:rPr>
          <w:rFonts w:ascii="Times New Roman" w:hAnsi="Times New Roman"/>
          <w:i/>
          <w:sz w:val="20"/>
        </w:rPr>
        <w:t>(pełna nazwa wykonawcy)</w:t>
      </w:r>
    </w:p>
    <w:p w14:paraId="743E2297" w14:textId="77777777" w:rsidR="00A2692E" w:rsidRDefault="00A2692E" w:rsidP="00A2692E">
      <w:pPr>
        <w:spacing w:line="271" w:lineRule="auto"/>
        <w:jc w:val="center"/>
        <w:rPr>
          <w:rFonts w:ascii="Times New Roman" w:hAnsi="Times New Roman"/>
          <w:i/>
          <w:sz w:val="20"/>
        </w:rPr>
      </w:pPr>
    </w:p>
    <w:p w14:paraId="0EC1EE66" w14:textId="77777777" w:rsidR="00A2692E" w:rsidRDefault="00A2692E" w:rsidP="00A2692E">
      <w:pPr>
        <w:spacing w:line="271" w:lineRule="auto"/>
        <w:jc w:val="center"/>
        <w:rPr>
          <w:rFonts w:ascii="Times New Roman" w:hAnsi="Times New Roman"/>
          <w:i/>
          <w:sz w:val="20"/>
        </w:rPr>
      </w:pPr>
    </w:p>
    <w:p w14:paraId="40E37621" w14:textId="77777777" w:rsidR="00A2692E" w:rsidRDefault="00A2692E" w:rsidP="00A2692E">
      <w:pPr>
        <w:spacing w:line="271" w:lineRule="auto"/>
        <w:jc w:val="center"/>
        <w:rPr>
          <w:rFonts w:ascii="Times New Roman" w:hAnsi="Times New Roman"/>
          <w:i/>
          <w:sz w:val="20"/>
        </w:rPr>
      </w:pPr>
    </w:p>
    <w:p w14:paraId="713796DE" w14:textId="77777777" w:rsidR="00A2692E" w:rsidRPr="00182D1A" w:rsidRDefault="00A2692E" w:rsidP="00A2692E">
      <w:pPr>
        <w:spacing w:line="271" w:lineRule="auto"/>
        <w:jc w:val="center"/>
        <w:rPr>
          <w:rFonts w:cs="Arial"/>
        </w:rPr>
      </w:pPr>
      <w:r>
        <w:rPr>
          <w:rFonts w:cs="Arial"/>
        </w:rPr>
        <w:t>…………………………………………………………………………………………………………..</w:t>
      </w:r>
    </w:p>
    <w:p w14:paraId="7CA3BC67" w14:textId="77777777" w:rsidR="00A2692E" w:rsidRPr="00182D1A" w:rsidRDefault="00A2692E" w:rsidP="00A2692E">
      <w:pPr>
        <w:spacing w:line="271" w:lineRule="auto"/>
        <w:jc w:val="center"/>
        <w:rPr>
          <w:rFonts w:ascii="Times New Roman" w:hAnsi="Times New Roman"/>
          <w:i/>
          <w:sz w:val="20"/>
        </w:rPr>
      </w:pPr>
      <w:r w:rsidRPr="00182D1A">
        <w:rPr>
          <w:rFonts w:ascii="Times New Roman" w:hAnsi="Times New Roman"/>
          <w:i/>
          <w:sz w:val="20"/>
        </w:rPr>
        <w:t>(adres siedziby wykonawcy)</w:t>
      </w:r>
    </w:p>
    <w:p w14:paraId="307FC211" w14:textId="77777777" w:rsidR="00A2692E" w:rsidRDefault="00A2692E" w:rsidP="00A2692E">
      <w:pPr>
        <w:pStyle w:val="Bezodstpw"/>
        <w:tabs>
          <w:tab w:val="left" w:pos="1276"/>
          <w:tab w:val="left" w:pos="1418"/>
          <w:tab w:val="left" w:pos="1843"/>
        </w:tabs>
        <w:spacing w:line="271" w:lineRule="auto"/>
        <w:jc w:val="both"/>
        <w:rPr>
          <w:rFonts w:ascii="Arial" w:hAnsi="Arial" w:cs="Arial"/>
        </w:rPr>
      </w:pPr>
    </w:p>
    <w:p w14:paraId="3044C963" w14:textId="77777777" w:rsidR="00A2692E" w:rsidRDefault="00A2692E" w:rsidP="00A2692E">
      <w:pPr>
        <w:pStyle w:val="Bezodstpw"/>
        <w:tabs>
          <w:tab w:val="left" w:pos="1276"/>
          <w:tab w:val="left" w:pos="1418"/>
          <w:tab w:val="left" w:pos="1843"/>
        </w:tabs>
        <w:spacing w:line="271" w:lineRule="auto"/>
        <w:jc w:val="both"/>
        <w:rPr>
          <w:rFonts w:ascii="Arial" w:hAnsi="Arial" w:cs="Arial"/>
        </w:rPr>
      </w:pPr>
    </w:p>
    <w:p w14:paraId="59EEB22E" w14:textId="77777777" w:rsidR="00A2692E" w:rsidRPr="00584D44" w:rsidRDefault="00A2692E" w:rsidP="00A2692E">
      <w:pPr>
        <w:pStyle w:val="Bezodstpw"/>
        <w:tabs>
          <w:tab w:val="left" w:pos="1276"/>
          <w:tab w:val="left" w:pos="1418"/>
          <w:tab w:val="left" w:pos="1843"/>
        </w:tabs>
        <w:spacing w:line="271" w:lineRule="auto"/>
        <w:jc w:val="both"/>
        <w:rPr>
          <w:rFonts w:ascii="Arial" w:hAnsi="Arial" w:cs="Arial"/>
        </w:rPr>
      </w:pPr>
    </w:p>
    <w:p w14:paraId="35367909" w14:textId="77777777" w:rsidR="00A2692E" w:rsidRPr="00182D1A" w:rsidRDefault="00A2692E" w:rsidP="00A2692E">
      <w:pPr>
        <w:spacing w:line="360" w:lineRule="auto"/>
        <w:jc w:val="both"/>
        <w:rPr>
          <w:rFonts w:ascii="Times New Roman" w:hAnsi="Times New Roman"/>
          <w:sz w:val="24"/>
          <w:szCs w:val="24"/>
        </w:rPr>
      </w:pPr>
      <w:r w:rsidRPr="00182D1A">
        <w:rPr>
          <w:rFonts w:ascii="Times New Roman" w:hAnsi="Times New Roman"/>
          <w:sz w:val="24"/>
          <w:szCs w:val="24"/>
        </w:rPr>
        <w:t>w odpowiedzi na wezwanie Zamawiającego</w:t>
      </w:r>
    </w:p>
    <w:p w14:paraId="05CE1E72" w14:textId="77777777" w:rsidR="00A2692E" w:rsidRPr="00182D1A" w:rsidRDefault="00A2692E" w:rsidP="00B32BA8">
      <w:pPr>
        <w:pStyle w:val="Akapitzlist"/>
        <w:numPr>
          <w:ilvl w:val="0"/>
          <w:numId w:val="51"/>
        </w:numPr>
        <w:autoSpaceDE w:val="0"/>
        <w:autoSpaceDN w:val="0"/>
        <w:adjustRightInd w:val="0"/>
        <w:spacing w:line="271" w:lineRule="auto"/>
        <w:ind w:left="426"/>
        <w:jc w:val="both"/>
        <w:rPr>
          <w:rFonts w:ascii="Times New Roman" w:hAnsi="Times New Roman"/>
          <w:sz w:val="24"/>
        </w:rPr>
      </w:pPr>
      <w:r w:rsidRPr="00182D1A">
        <w:rPr>
          <w:rFonts w:ascii="Times New Roman" w:hAnsi="Times New Roman"/>
          <w:sz w:val="24"/>
        </w:rPr>
        <w:t>Inform</w:t>
      </w:r>
      <w:r>
        <w:rPr>
          <w:rFonts w:ascii="Times New Roman" w:hAnsi="Times New Roman"/>
          <w:sz w:val="24"/>
        </w:rPr>
        <w:t>uję</w:t>
      </w:r>
      <w:r w:rsidRPr="00182D1A">
        <w:rPr>
          <w:rFonts w:ascii="Times New Roman" w:hAnsi="Times New Roman"/>
          <w:sz w:val="24"/>
        </w:rPr>
        <w:t xml:space="preserve">(my), że Wykonawca, którego </w:t>
      </w:r>
      <w:r>
        <w:rPr>
          <w:rFonts w:ascii="Times New Roman" w:hAnsi="Times New Roman"/>
          <w:sz w:val="24"/>
        </w:rPr>
        <w:t xml:space="preserve">reprezentuję(my) nie należy do                                    </w:t>
      </w:r>
      <w:r w:rsidRPr="00182D1A">
        <w:rPr>
          <w:rFonts w:ascii="Times New Roman" w:hAnsi="Times New Roman"/>
          <w:sz w:val="24"/>
        </w:rPr>
        <w:t xml:space="preserve">grupy kapitałowej, o której mowa w art. 108 ust. 1 pkt 5 ustawy Prawo zamówień publicznych. </w:t>
      </w:r>
      <w:r>
        <w:rPr>
          <w:rFonts w:ascii="Times New Roman" w:hAnsi="Times New Roman"/>
          <w:sz w:val="24"/>
        </w:rPr>
        <w:t>(*)</w:t>
      </w:r>
    </w:p>
    <w:p w14:paraId="4F72BC87" w14:textId="77777777" w:rsidR="00A2692E" w:rsidRPr="00182D1A" w:rsidRDefault="00A2692E" w:rsidP="00A2692E">
      <w:pPr>
        <w:pStyle w:val="Akapitzlist"/>
        <w:autoSpaceDE w:val="0"/>
        <w:autoSpaceDN w:val="0"/>
        <w:adjustRightInd w:val="0"/>
        <w:spacing w:line="271" w:lineRule="auto"/>
        <w:ind w:left="426"/>
        <w:jc w:val="both"/>
        <w:rPr>
          <w:rFonts w:ascii="Times New Roman" w:hAnsi="Times New Roman"/>
          <w:sz w:val="24"/>
        </w:rPr>
      </w:pPr>
    </w:p>
    <w:p w14:paraId="7FB75AF6" w14:textId="77777777" w:rsidR="00A2692E" w:rsidRPr="00182D1A" w:rsidRDefault="00A2692E" w:rsidP="00B32BA8">
      <w:pPr>
        <w:pStyle w:val="Akapitzlist"/>
        <w:numPr>
          <w:ilvl w:val="0"/>
          <w:numId w:val="51"/>
        </w:numPr>
        <w:autoSpaceDE w:val="0"/>
        <w:autoSpaceDN w:val="0"/>
        <w:adjustRightInd w:val="0"/>
        <w:spacing w:line="271" w:lineRule="auto"/>
        <w:ind w:left="426"/>
        <w:jc w:val="both"/>
        <w:rPr>
          <w:rFonts w:ascii="Times New Roman" w:hAnsi="Times New Roman"/>
          <w:b/>
          <w:sz w:val="24"/>
        </w:rPr>
      </w:pPr>
      <w:r>
        <w:rPr>
          <w:rFonts w:ascii="Times New Roman" w:hAnsi="Times New Roman"/>
          <w:sz w:val="24"/>
        </w:rPr>
        <w:t>Informuję</w:t>
      </w:r>
      <w:r w:rsidRPr="00182D1A">
        <w:rPr>
          <w:rFonts w:ascii="Times New Roman" w:hAnsi="Times New Roman"/>
          <w:sz w:val="24"/>
        </w:rPr>
        <w:t xml:space="preserve">(my), że Wykonawca, którego reprezentuję (my) należy do tej samej grupy kapitałowej, o której mowa w art. 108 ust. 1 pkt 5 ustawy Prawo zamówień publicznych </w:t>
      </w:r>
      <w:r w:rsidRPr="00182D1A">
        <w:rPr>
          <w:rFonts w:ascii="Times New Roman" w:hAnsi="Times New Roman"/>
          <w:b/>
          <w:sz w:val="24"/>
        </w:rPr>
        <w:t>co wskazany poniżej Wykonawca(y), którego oferta/oferty została/y złożona/e w niniejszym podstępowaniu:</w:t>
      </w:r>
      <w:r w:rsidRPr="000F3CA0">
        <w:rPr>
          <w:rFonts w:ascii="Times New Roman" w:hAnsi="Times New Roman"/>
          <w:sz w:val="24"/>
        </w:rPr>
        <w:t xml:space="preserve"> (*)</w:t>
      </w:r>
    </w:p>
    <w:tbl>
      <w:tblPr>
        <w:tblpPr w:leftFromText="141" w:rightFromText="141" w:vertAnchor="text" w:horzAnchor="page" w:tblpX="2050" w:tblpY="319"/>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397"/>
        <w:gridCol w:w="2835"/>
      </w:tblGrid>
      <w:tr w:rsidR="00A2692E" w:rsidRPr="00594536" w14:paraId="4CE948F2" w14:textId="77777777" w:rsidTr="009B19FE">
        <w:trPr>
          <w:trHeight w:val="469"/>
        </w:trPr>
        <w:tc>
          <w:tcPr>
            <w:tcW w:w="184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82979FE" w14:textId="77777777" w:rsidR="00A2692E" w:rsidRPr="00182D1A" w:rsidRDefault="00A2692E" w:rsidP="009B19FE">
            <w:pPr>
              <w:jc w:val="center"/>
              <w:rPr>
                <w:rFonts w:ascii="Times New Roman" w:hAnsi="Times New Roman"/>
                <w:b/>
                <w:sz w:val="20"/>
                <w:szCs w:val="20"/>
              </w:rPr>
            </w:pPr>
            <w:r w:rsidRPr="00182D1A">
              <w:rPr>
                <w:rFonts w:ascii="Times New Roman" w:hAnsi="Times New Roman"/>
                <w:b/>
                <w:sz w:val="20"/>
                <w:szCs w:val="20"/>
              </w:rPr>
              <w:t>Lp.</w:t>
            </w:r>
          </w:p>
        </w:tc>
        <w:tc>
          <w:tcPr>
            <w:tcW w:w="339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A39CB09" w14:textId="77777777" w:rsidR="00A2692E" w:rsidRPr="00182D1A" w:rsidRDefault="00A2692E" w:rsidP="009B19FE">
            <w:pPr>
              <w:jc w:val="center"/>
              <w:rPr>
                <w:rFonts w:ascii="Times New Roman" w:hAnsi="Times New Roman"/>
                <w:b/>
                <w:sz w:val="20"/>
                <w:szCs w:val="20"/>
              </w:rPr>
            </w:pPr>
            <w:r w:rsidRPr="00182D1A">
              <w:rPr>
                <w:rFonts w:ascii="Times New Roman" w:hAnsi="Times New Roman"/>
                <w:b/>
                <w:sz w:val="20"/>
                <w:szCs w:val="20"/>
              </w:rPr>
              <w:t>Nazwa podmiotu</w:t>
            </w:r>
          </w:p>
        </w:tc>
        <w:tc>
          <w:tcPr>
            <w:tcW w:w="2835"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62ECFDF" w14:textId="77777777" w:rsidR="00A2692E" w:rsidRPr="00182D1A" w:rsidRDefault="00A2692E" w:rsidP="009B19FE">
            <w:pPr>
              <w:jc w:val="center"/>
              <w:rPr>
                <w:rFonts w:ascii="Times New Roman" w:hAnsi="Times New Roman"/>
                <w:b/>
                <w:sz w:val="20"/>
                <w:szCs w:val="20"/>
              </w:rPr>
            </w:pPr>
            <w:r w:rsidRPr="00182D1A">
              <w:rPr>
                <w:rFonts w:ascii="Times New Roman" w:hAnsi="Times New Roman"/>
                <w:b/>
                <w:sz w:val="20"/>
                <w:szCs w:val="20"/>
              </w:rPr>
              <w:t>Adres siedziby</w:t>
            </w:r>
          </w:p>
        </w:tc>
      </w:tr>
      <w:tr w:rsidR="00A2692E" w:rsidRPr="002A0B07" w14:paraId="7D1938AE" w14:textId="77777777" w:rsidTr="009B19FE">
        <w:trPr>
          <w:trHeight w:val="456"/>
        </w:trPr>
        <w:tc>
          <w:tcPr>
            <w:tcW w:w="1849" w:type="dxa"/>
            <w:tcBorders>
              <w:top w:val="single" w:sz="4" w:space="0" w:color="auto"/>
              <w:left w:val="single" w:sz="4" w:space="0" w:color="auto"/>
              <w:bottom w:val="single" w:sz="4" w:space="0" w:color="auto"/>
              <w:right w:val="single" w:sz="4" w:space="0" w:color="auto"/>
            </w:tcBorders>
            <w:vAlign w:val="center"/>
            <w:hideMark/>
          </w:tcPr>
          <w:p w14:paraId="2CA048D4" w14:textId="77777777" w:rsidR="00A2692E" w:rsidRPr="00182D1A" w:rsidRDefault="00A2692E" w:rsidP="009B19FE">
            <w:pPr>
              <w:jc w:val="center"/>
              <w:rPr>
                <w:rFonts w:ascii="Times New Roman" w:hAnsi="Times New Roman"/>
                <w:sz w:val="20"/>
                <w:szCs w:val="20"/>
              </w:rPr>
            </w:pPr>
            <w:r w:rsidRPr="00182D1A">
              <w:rPr>
                <w:rFonts w:ascii="Times New Roman" w:hAnsi="Times New Roman"/>
                <w:sz w:val="20"/>
                <w:szCs w:val="20"/>
              </w:rPr>
              <w:t>1.</w:t>
            </w:r>
          </w:p>
        </w:tc>
        <w:tc>
          <w:tcPr>
            <w:tcW w:w="3397" w:type="dxa"/>
            <w:tcBorders>
              <w:top w:val="single" w:sz="4" w:space="0" w:color="auto"/>
              <w:left w:val="single" w:sz="4" w:space="0" w:color="auto"/>
              <w:bottom w:val="single" w:sz="4" w:space="0" w:color="auto"/>
              <w:right w:val="single" w:sz="4" w:space="0" w:color="auto"/>
            </w:tcBorders>
            <w:vAlign w:val="center"/>
          </w:tcPr>
          <w:p w14:paraId="1C16A97C" w14:textId="77777777" w:rsidR="00A2692E" w:rsidRPr="00182D1A" w:rsidRDefault="00A2692E" w:rsidP="009B19FE">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2C70C3ED" w14:textId="77777777" w:rsidR="00A2692E" w:rsidRPr="00182D1A" w:rsidRDefault="00A2692E" w:rsidP="009B19FE">
            <w:pPr>
              <w:jc w:val="center"/>
              <w:rPr>
                <w:rFonts w:ascii="Times New Roman" w:hAnsi="Times New Roman"/>
                <w:sz w:val="20"/>
                <w:szCs w:val="20"/>
              </w:rPr>
            </w:pPr>
          </w:p>
        </w:tc>
      </w:tr>
    </w:tbl>
    <w:p w14:paraId="4BA06665" w14:textId="77777777" w:rsidR="00A2692E" w:rsidRPr="00594536" w:rsidRDefault="00A2692E" w:rsidP="00A2692E">
      <w:pPr>
        <w:jc w:val="center"/>
        <w:rPr>
          <w:b/>
        </w:rPr>
      </w:pPr>
    </w:p>
    <w:p w14:paraId="6384FBD8" w14:textId="77777777" w:rsidR="00A2692E" w:rsidRPr="00584D44" w:rsidRDefault="00A2692E" w:rsidP="00A2692E">
      <w:pPr>
        <w:spacing w:line="271" w:lineRule="auto"/>
        <w:jc w:val="both"/>
        <w:rPr>
          <w:rFonts w:cs="Arial"/>
        </w:rPr>
      </w:pPr>
    </w:p>
    <w:p w14:paraId="7FBE6E6C" w14:textId="77777777" w:rsidR="00A2692E" w:rsidRPr="00584D44" w:rsidRDefault="00A2692E" w:rsidP="00A2692E">
      <w:pPr>
        <w:spacing w:line="271" w:lineRule="auto"/>
        <w:jc w:val="both"/>
        <w:rPr>
          <w:rFonts w:cs="Arial"/>
        </w:rPr>
      </w:pPr>
    </w:p>
    <w:p w14:paraId="479F2716" w14:textId="77777777" w:rsidR="00A2692E" w:rsidRDefault="00A2692E" w:rsidP="00A2692E">
      <w:pPr>
        <w:spacing w:line="271" w:lineRule="auto"/>
        <w:jc w:val="both"/>
        <w:rPr>
          <w:rFonts w:cs="Arial"/>
          <w:i/>
        </w:rPr>
      </w:pPr>
    </w:p>
    <w:p w14:paraId="3FAB4897" w14:textId="77777777" w:rsidR="00A2692E" w:rsidRDefault="00A2692E" w:rsidP="00A2692E">
      <w:pPr>
        <w:spacing w:line="271" w:lineRule="auto"/>
        <w:jc w:val="center"/>
        <w:rPr>
          <w:rFonts w:cs="Arial"/>
          <w:i/>
        </w:rPr>
      </w:pPr>
    </w:p>
    <w:p w14:paraId="290C9B47" w14:textId="77777777" w:rsidR="00A2692E" w:rsidRPr="000F3CA0" w:rsidRDefault="00A2692E" w:rsidP="00A2692E">
      <w:pPr>
        <w:pStyle w:val="Akapitzlist"/>
        <w:autoSpaceDE w:val="0"/>
        <w:autoSpaceDN w:val="0"/>
        <w:adjustRightInd w:val="0"/>
        <w:spacing w:after="240" w:line="271" w:lineRule="auto"/>
        <w:ind w:left="425"/>
        <w:contextualSpacing w:val="0"/>
        <w:jc w:val="both"/>
        <w:rPr>
          <w:rFonts w:ascii="Times New Roman" w:hAnsi="Times New Roman"/>
          <w:sz w:val="24"/>
        </w:rPr>
      </w:pPr>
      <w:r w:rsidRPr="000F3CA0">
        <w:rPr>
          <w:rFonts w:ascii="Times New Roman" w:hAnsi="Times New Roman"/>
          <w:sz w:val="24"/>
        </w:rPr>
        <w:t>Jednocześnie załączam dokumenty/informacje (wymienić poniżej i załączyć do oferty):</w:t>
      </w:r>
    </w:p>
    <w:p w14:paraId="63ADC523" w14:textId="77777777" w:rsidR="00A2692E" w:rsidRDefault="00A2692E" w:rsidP="00A2692E">
      <w:pPr>
        <w:pStyle w:val="Akapitzlist"/>
        <w:autoSpaceDE w:val="0"/>
        <w:autoSpaceDN w:val="0"/>
        <w:adjustRightInd w:val="0"/>
        <w:spacing w:before="120" w:after="120" w:line="360" w:lineRule="auto"/>
        <w:ind w:left="425"/>
        <w:contextualSpacing w:val="0"/>
        <w:jc w:val="both"/>
        <w:rPr>
          <w:rFonts w:cs="Arial"/>
        </w:rPr>
      </w:pPr>
      <w:r>
        <w:rPr>
          <w:rFonts w:cs="Arial"/>
        </w:rPr>
        <w:t>……………………………………………………………………………………………………</w:t>
      </w:r>
    </w:p>
    <w:p w14:paraId="1C70C175" w14:textId="77777777" w:rsidR="00A2692E" w:rsidRPr="000F3CA0" w:rsidRDefault="00A2692E" w:rsidP="00A2692E">
      <w:pPr>
        <w:pStyle w:val="Akapitzlist"/>
        <w:autoSpaceDE w:val="0"/>
        <w:autoSpaceDN w:val="0"/>
        <w:adjustRightInd w:val="0"/>
        <w:spacing w:after="240" w:line="271" w:lineRule="auto"/>
        <w:ind w:left="425"/>
        <w:contextualSpacing w:val="0"/>
        <w:jc w:val="both"/>
        <w:rPr>
          <w:rFonts w:ascii="Times New Roman" w:hAnsi="Times New Roman"/>
          <w:sz w:val="24"/>
        </w:rPr>
      </w:pPr>
      <w:r>
        <w:rPr>
          <w:rFonts w:cs="Arial"/>
        </w:rPr>
        <w:t>……………………………………………………………………………………………………</w:t>
      </w:r>
    </w:p>
    <w:p w14:paraId="2CBA7501" w14:textId="77777777" w:rsidR="00A2692E" w:rsidRPr="000F3CA0" w:rsidRDefault="00A2692E" w:rsidP="00A2692E">
      <w:pPr>
        <w:pStyle w:val="Akapitzlist"/>
        <w:autoSpaceDE w:val="0"/>
        <w:autoSpaceDN w:val="0"/>
        <w:adjustRightInd w:val="0"/>
        <w:spacing w:line="271" w:lineRule="auto"/>
        <w:ind w:left="426"/>
        <w:jc w:val="both"/>
        <w:rPr>
          <w:rFonts w:ascii="Times New Roman" w:hAnsi="Times New Roman"/>
          <w:sz w:val="24"/>
        </w:rPr>
      </w:pPr>
      <w:r w:rsidRPr="000F3CA0">
        <w:rPr>
          <w:rFonts w:ascii="Times New Roman" w:hAnsi="Times New Roman"/>
          <w:sz w:val="24"/>
        </w:rPr>
        <w:lastRenderedPageBreak/>
        <w:t>potwierdzające, że powiązania z innym Wykonawcą nie prowadzą do zakłócenia konkurencji  w przedmiotowym postępowaniu</w:t>
      </w:r>
      <w:r>
        <w:rPr>
          <w:rFonts w:ascii="Times New Roman" w:hAnsi="Times New Roman"/>
          <w:sz w:val="24"/>
        </w:rPr>
        <w:t>. (*)</w:t>
      </w:r>
    </w:p>
    <w:p w14:paraId="0827767E" w14:textId="77777777" w:rsidR="00A2692E" w:rsidRDefault="00A2692E" w:rsidP="00A2692E">
      <w:pPr>
        <w:spacing w:after="240"/>
        <w:jc w:val="both"/>
      </w:pPr>
    </w:p>
    <w:p w14:paraId="6CF96C0E" w14:textId="77777777" w:rsidR="00A2692E" w:rsidRPr="00182D1A" w:rsidRDefault="00A2692E" w:rsidP="00A2692E">
      <w:pPr>
        <w:spacing w:after="240"/>
        <w:jc w:val="both"/>
        <w:rPr>
          <w:sz w:val="24"/>
        </w:rPr>
      </w:pPr>
    </w:p>
    <w:p w14:paraId="37B33C57" w14:textId="77777777" w:rsidR="00A2692E" w:rsidRPr="00182D1A" w:rsidRDefault="00A2692E" w:rsidP="00A2692E">
      <w:pPr>
        <w:spacing w:before="120"/>
        <w:rPr>
          <w:rFonts w:ascii="Times New Roman" w:hAnsi="Times New Roman"/>
          <w:sz w:val="24"/>
        </w:rPr>
      </w:pPr>
      <w:r w:rsidRPr="00182D1A">
        <w:rPr>
          <w:rFonts w:ascii="Times New Roman" w:hAnsi="Times New Roman"/>
          <w:sz w:val="24"/>
        </w:rPr>
        <w:t>……………………, dnia ………………</w:t>
      </w:r>
      <w:r>
        <w:rPr>
          <w:rFonts w:ascii="Times New Roman" w:hAnsi="Times New Roman"/>
          <w:sz w:val="24"/>
        </w:rPr>
        <w:t xml:space="preserve"> 2024</w:t>
      </w:r>
      <w:r w:rsidRPr="00182D1A">
        <w:rPr>
          <w:rFonts w:ascii="Times New Roman" w:hAnsi="Times New Roman"/>
          <w:sz w:val="24"/>
        </w:rPr>
        <w:t xml:space="preserve"> roku          </w:t>
      </w:r>
    </w:p>
    <w:p w14:paraId="721E94C4" w14:textId="77777777" w:rsidR="00A2692E" w:rsidRPr="00182D1A" w:rsidRDefault="00A2692E" w:rsidP="00A2692E">
      <w:pPr>
        <w:jc w:val="right"/>
        <w:rPr>
          <w:rFonts w:ascii="Times New Roman" w:hAnsi="Times New Roman"/>
        </w:rPr>
      </w:pPr>
      <w:r w:rsidRPr="00182D1A">
        <w:rPr>
          <w:rFonts w:ascii="Times New Roman" w:hAnsi="Times New Roman"/>
          <w:bCs/>
        </w:rPr>
        <w:t xml:space="preserve">                                                                                                ……………………………………………</w:t>
      </w:r>
    </w:p>
    <w:p w14:paraId="1A3E2821" w14:textId="77777777" w:rsidR="00A2692E" w:rsidRDefault="00A2692E" w:rsidP="00A2692E">
      <w:pPr>
        <w:ind w:left="4963"/>
        <w:jc w:val="center"/>
        <w:rPr>
          <w:rFonts w:ascii="Times New Roman" w:hAnsi="Times New Roman"/>
          <w:i/>
          <w:sz w:val="16"/>
          <w:szCs w:val="16"/>
        </w:rPr>
      </w:pPr>
      <w:r w:rsidRPr="00182D1A">
        <w:rPr>
          <w:rFonts w:ascii="Times New Roman" w:hAnsi="Times New Roman"/>
          <w:i/>
          <w:sz w:val="16"/>
          <w:szCs w:val="16"/>
        </w:rPr>
        <w:t xml:space="preserve">            (podpis osoby uprawnionej do reprezentowania</w:t>
      </w:r>
      <w:r w:rsidRPr="00182D1A">
        <w:rPr>
          <w:rFonts w:ascii="Times New Roman" w:hAnsi="Times New Roman"/>
          <w:i/>
          <w:sz w:val="16"/>
          <w:szCs w:val="16"/>
        </w:rPr>
        <w:br/>
        <w:t xml:space="preserve">          wykonawcy oraz pieczątka)</w:t>
      </w:r>
    </w:p>
    <w:p w14:paraId="5D963674" w14:textId="77777777" w:rsidR="00A2692E" w:rsidRDefault="00A2692E" w:rsidP="00A2692E">
      <w:pPr>
        <w:rPr>
          <w:rFonts w:ascii="Times New Roman" w:hAnsi="Times New Roman"/>
          <w:i/>
          <w:sz w:val="16"/>
          <w:szCs w:val="16"/>
        </w:rPr>
      </w:pPr>
    </w:p>
    <w:p w14:paraId="66B3F062" w14:textId="77777777" w:rsidR="00A2692E" w:rsidRDefault="00A2692E" w:rsidP="00A2692E">
      <w:pPr>
        <w:rPr>
          <w:rFonts w:ascii="Times New Roman" w:hAnsi="Times New Roman"/>
          <w:i/>
          <w:sz w:val="16"/>
          <w:szCs w:val="16"/>
        </w:rPr>
      </w:pPr>
    </w:p>
    <w:p w14:paraId="2019BD30" w14:textId="77777777" w:rsidR="00A2692E" w:rsidRPr="000F3CA0" w:rsidRDefault="00A2692E" w:rsidP="00A2692E">
      <w:pPr>
        <w:spacing w:line="271" w:lineRule="auto"/>
        <w:jc w:val="both"/>
        <w:rPr>
          <w:rFonts w:cs="Arial"/>
          <w:i/>
        </w:rPr>
      </w:pPr>
      <w:r w:rsidRPr="000F3CA0">
        <w:rPr>
          <w:rFonts w:ascii="Times New Roman" w:hAnsi="Times New Roman"/>
          <w:sz w:val="24"/>
          <w:szCs w:val="24"/>
        </w:rPr>
        <w:t>Uwagi:</w:t>
      </w:r>
    </w:p>
    <w:p w14:paraId="167BAF42" w14:textId="77777777" w:rsidR="00A2692E" w:rsidRPr="00182D1A" w:rsidRDefault="00A2692E" w:rsidP="00B32BA8">
      <w:pPr>
        <w:pStyle w:val="Akapitzlist"/>
        <w:numPr>
          <w:ilvl w:val="0"/>
          <w:numId w:val="50"/>
        </w:numPr>
        <w:spacing w:after="160" w:line="259" w:lineRule="auto"/>
        <w:jc w:val="both"/>
        <w:rPr>
          <w:rFonts w:ascii="Times New Roman" w:hAnsi="Times New Roman"/>
          <w:sz w:val="24"/>
          <w:szCs w:val="24"/>
        </w:rPr>
      </w:pPr>
      <w:r w:rsidRPr="00182D1A">
        <w:rPr>
          <w:rFonts w:ascii="Times New Roman" w:hAnsi="Times New Roman"/>
          <w:sz w:val="24"/>
          <w:szCs w:val="24"/>
        </w:rPr>
        <w:t>Należy wypełnić pkt 1) albo pkt 2).</w:t>
      </w:r>
    </w:p>
    <w:p w14:paraId="21FF4222" w14:textId="77777777" w:rsidR="00A2692E" w:rsidRPr="00182D1A" w:rsidRDefault="00A2692E" w:rsidP="00B32BA8">
      <w:pPr>
        <w:pStyle w:val="Akapitzlist"/>
        <w:numPr>
          <w:ilvl w:val="0"/>
          <w:numId w:val="50"/>
        </w:numPr>
        <w:spacing w:after="160" w:line="259" w:lineRule="auto"/>
        <w:jc w:val="both"/>
        <w:rPr>
          <w:rFonts w:ascii="Times New Roman" w:hAnsi="Times New Roman"/>
          <w:sz w:val="24"/>
          <w:szCs w:val="24"/>
        </w:rPr>
      </w:pPr>
      <w:r w:rsidRPr="00182D1A">
        <w:rPr>
          <w:rFonts w:ascii="Times New Roman" w:hAnsi="Times New Roman"/>
          <w:sz w:val="24"/>
          <w:szCs w:val="24"/>
        </w:rPr>
        <w:t>W przypadku gdy Wykonawca przynależy do tej samej grupy kapitałowej</w:t>
      </w:r>
      <w:r>
        <w:rPr>
          <w:rFonts w:ascii="Times New Roman" w:hAnsi="Times New Roman"/>
          <w:sz w:val="24"/>
          <w:szCs w:val="24"/>
        </w:rPr>
        <w:t xml:space="preserve"> (punkt 2)</w:t>
      </w:r>
      <w:r w:rsidRPr="00182D1A">
        <w:rPr>
          <w:rFonts w:ascii="Times New Roman" w:hAnsi="Times New Roman"/>
          <w:sz w:val="24"/>
          <w:szCs w:val="24"/>
        </w:rPr>
        <w:t xml:space="preserve"> może przedstawić wraz z niniejszym oświadczeniem dowody, że powiązania z innym wykonawca nie prowadzą do zakłócenia konkurenc</w:t>
      </w:r>
      <w:r>
        <w:rPr>
          <w:rFonts w:ascii="Times New Roman" w:hAnsi="Times New Roman"/>
          <w:sz w:val="24"/>
          <w:szCs w:val="24"/>
        </w:rPr>
        <w:t>ji w przedmiotowym postępowaniu.</w:t>
      </w:r>
    </w:p>
    <w:p w14:paraId="5898CCF2" w14:textId="77777777" w:rsidR="00A2692E" w:rsidRPr="00E12C9F" w:rsidRDefault="00A2692E" w:rsidP="00B32BA8">
      <w:pPr>
        <w:pStyle w:val="Akapitzlist"/>
        <w:numPr>
          <w:ilvl w:val="0"/>
          <w:numId w:val="50"/>
        </w:numPr>
        <w:spacing w:line="271" w:lineRule="auto"/>
        <w:jc w:val="both"/>
        <w:rPr>
          <w:rFonts w:ascii="Times New Roman" w:hAnsi="Times New Roman"/>
          <w:sz w:val="24"/>
          <w:szCs w:val="24"/>
          <w:u w:val="single"/>
        </w:rPr>
      </w:pPr>
      <w:r w:rsidRPr="00E12C9F">
        <w:rPr>
          <w:rFonts w:ascii="Times New Roman" w:hAnsi="Times New Roman"/>
          <w:sz w:val="24"/>
          <w:szCs w:val="24"/>
          <w:u w:val="single"/>
        </w:rPr>
        <w:t xml:space="preserve">Niniejszy formularz </w:t>
      </w:r>
      <w:r w:rsidRPr="00E12C9F">
        <w:rPr>
          <w:rFonts w:ascii="Times New Roman" w:hAnsi="Times New Roman"/>
          <w:iCs/>
          <w:sz w:val="24"/>
          <w:szCs w:val="24"/>
          <w:u w:val="single"/>
          <w:lang w:eastAsia="pl-PL"/>
        </w:rPr>
        <w:t>składa tylko Wykonawca wezwany przez Zamawiającego.</w:t>
      </w:r>
    </w:p>
    <w:p w14:paraId="78FB3B66" w14:textId="77777777" w:rsidR="00A2692E" w:rsidRPr="00182D1A" w:rsidRDefault="00A2692E" w:rsidP="00B32BA8">
      <w:pPr>
        <w:pStyle w:val="Akapitzlist"/>
        <w:numPr>
          <w:ilvl w:val="0"/>
          <w:numId w:val="50"/>
        </w:numPr>
        <w:spacing w:line="271" w:lineRule="auto"/>
        <w:jc w:val="both"/>
        <w:rPr>
          <w:rFonts w:ascii="Times New Roman" w:hAnsi="Times New Roman"/>
          <w:sz w:val="24"/>
          <w:szCs w:val="24"/>
        </w:rPr>
      </w:pPr>
      <w:r w:rsidRPr="00182D1A">
        <w:rPr>
          <w:rFonts w:ascii="Times New Roman" w:hAnsi="Times New Roman"/>
          <w:sz w:val="24"/>
          <w:szCs w:val="24"/>
        </w:rPr>
        <w:t>W przypadku Wykonawców wspólnie ubiegających się o udzielenie zamówienia składa go każdy z członków konsorcjum lub wspólników spółki cywilnej</w:t>
      </w:r>
      <w:r>
        <w:rPr>
          <w:rFonts w:ascii="Times New Roman" w:hAnsi="Times New Roman"/>
          <w:sz w:val="24"/>
          <w:szCs w:val="24"/>
        </w:rPr>
        <w:t>.</w:t>
      </w:r>
    </w:p>
    <w:p w14:paraId="5922AFF0" w14:textId="77777777" w:rsidR="00A2692E" w:rsidRPr="00182D1A" w:rsidRDefault="00A2692E" w:rsidP="00A2692E">
      <w:pPr>
        <w:rPr>
          <w:rFonts w:ascii="Times New Roman" w:hAnsi="Times New Roman"/>
          <w:i/>
          <w:sz w:val="16"/>
          <w:szCs w:val="16"/>
        </w:rPr>
      </w:pPr>
    </w:p>
    <w:p w14:paraId="22C47C01" w14:textId="77777777" w:rsidR="00A2692E" w:rsidRDefault="00A2692E" w:rsidP="00A2692E">
      <w:pPr>
        <w:jc w:val="both"/>
        <w:rPr>
          <w:rFonts w:ascii="Times New Roman" w:hAnsi="Times New Roman"/>
          <w:i/>
          <w:spacing w:val="4"/>
          <w:sz w:val="20"/>
          <w:szCs w:val="16"/>
        </w:rPr>
      </w:pPr>
      <w:r w:rsidRPr="00182D1A">
        <w:rPr>
          <w:rFonts w:ascii="Times New Roman" w:hAnsi="Times New Roman"/>
          <w:i/>
          <w:spacing w:val="4"/>
          <w:sz w:val="20"/>
          <w:szCs w:val="16"/>
        </w:rPr>
        <w:t>(*)  niepotrzebne skreślić</w:t>
      </w:r>
    </w:p>
    <w:p w14:paraId="66D608D4" w14:textId="77777777" w:rsidR="00A2692E" w:rsidRPr="00751AE0" w:rsidRDefault="00A2692E" w:rsidP="00A2692E">
      <w:pPr>
        <w:rPr>
          <w:rFonts w:ascii="Times New Roman" w:hAnsi="Times New Roman"/>
          <w:sz w:val="20"/>
          <w:szCs w:val="16"/>
        </w:rPr>
      </w:pPr>
    </w:p>
    <w:p w14:paraId="3C1D9E62" w14:textId="77777777" w:rsidR="00A2692E" w:rsidRPr="00751AE0" w:rsidRDefault="00A2692E" w:rsidP="00A2692E">
      <w:pPr>
        <w:rPr>
          <w:rFonts w:ascii="Times New Roman" w:hAnsi="Times New Roman"/>
          <w:sz w:val="20"/>
          <w:szCs w:val="16"/>
        </w:rPr>
      </w:pPr>
    </w:p>
    <w:p w14:paraId="5751E89F" w14:textId="77777777" w:rsidR="00A2692E" w:rsidRPr="00751AE0" w:rsidRDefault="00A2692E" w:rsidP="00A2692E">
      <w:pPr>
        <w:rPr>
          <w:rFonts w:ascii="Times New Roman" w:hAnsi="Times New Roman"/>
          <w:sz w:val="20"/>
          <w:szCs w:val="16"/>
        </w:rPr>
      </w:pPr>
    </w:p>
    <w:p w14:paraId="7C55FF7D" w14:textId="77777777" w:rsidR="00A2692E" w:rsidRPr="00751AE0" w:rsidRDefault="00A2692E" w:rsidP="00A2692E">
      <w:pPr>
        <w:rPr>
          <w:rFonts w:ascii="Times New Roman" w:hAnsi="Times New Roman"/>
          <w:sz w:val="20"/>
          <w:szCs w:val="16"/>
        </w:rPr>
      </w:pPr>
    </w:p>
    <w:p w14:paraId="0A37558D" w14:textId="77777777" w:rsidR="00A2692E" w:rsidRPr="00751AE0" w:rsidRDefault="00A2692E" w:rsidP="00A2692E">
      <w:pPr>
        <w:rPr>
          <w:rFonts w:ascii="Times New Roman" w:hAnsi="Times New Roman"/>
          <w:sz w:val="20"/>
          <w:szCs w:val="16"/>
        </w:rPr>
      </w:pPr>
    </w:p>
    <w:p w14:paraId="07D9AE82" w14:textId="77777777" w:rsidR="00A2692E" w:rsidRPr="00751AE0" w:rsidRDefault="00A2692E" w:rsidP="00A2692E">
      <w:pPr>
        <w:rPr>
          <w:rFonts w:ascii="Times New Roman" w:hAnsi="Times New Roman"/>
          <w:sz w:val="20"/>
          <w:szCs w:val="16"/>
        </w:rPr>
      </w:pPr>
    </w:p>
    <w:p w14:paraId="4508721D" w14:textId="77777777" w:rsidR="00A2692E" w:rsidRPr="00751AE0" w:rsidRDefault="00A2692E" w:rsidP="00A2692E">
      <w:pPr>
        <w:rPr>
          <w:rFonts w:ascii="Times New Roman" w:hAnsi="Times New Roman"/>
          <w:sz w:val="20"/>
          <w:szCs w:val="16"/>
        </w:rPr>
      </w:pPr>
    </w:p>
    <w:p w14:paraId="700EA7E9" w14:textId="77777777" w:rsidR="00A2692E" w:rsidRPr="00751AE0" w:rsidRDefault="00A2692E" w:rsidP="00A2692E">
      <w:pPr>
        <w:rPr>
          <w:rFonts w:ascii="Times New Roman" w:hAnsi="Times New Roman"/>
          <w:sz w:val="20"/>
          <w:szCs w:val="16"/>
        </w:rPr>
      </w:pPr>
    </w:p>
    <w:p w14:paraId="7D4C8CA1" w14:textId="77777777" w:rsidR="00A2692E" w:rsidRPr="00751AE0" w:rsidRDefault="00A2692E" w:rsidP="00A2692E">
      <w:pPr>
        <w:rPr>
          <w:rFonts w:ascii="Times New Roman" w:hAnsi="Times New Roman"/>
          <w:sz w:val="20"/>
          <w:szCs w:val="16"/>
        </w:rPr>
      </w:pPr>
    </w:p>
    <w:p w14:paraId="7CBBE768" w14:textId="77777777" w:rsidR="00A2692E" w:rsidRPr="00751AE0" w:rsidRDefault="00A2692E" w:rsidP="00A2692E">
      <w:pPr>
        <w:rPr>
          <w:rFonts w:ascii="Times New Roman" w:hAnsi="Times New Roman"/>
          <w:sz w:val="20"/>
          <w:szCs w:val="16"/>
        </w:rPr>
      </w:pPr>
    </w:p>
    <w:p w14:paraId="4FA988C7" w14:textId="77777777" w:rsidR="00A2692E" w:rsidRPr="00751AE0" w:rsidRDefault="00A2692E" w:rsidP="00A2692E">
      <w:pPr>
        <w:rPr>
          <w:rFonts w:ascii="Times New Roman" w:hAnsi="Times New Roman"/>
          <w:sz w:val="20"/>
          <w:szCs w:val="16"/>
        </w:rPr>
      </w:pPr>
    </w:p>
    <w:p w14:paraId="35F107D8" w14:textId="77777777" w:rsidR="00A2692E" w:rsidRPr="00751AE0" w:rsidRDefault="00A2692E" w:rsidP="00A2692E">
      <w:pPr>
        <w:rPr>
          <w:rFonts w:ascii="Times New Roman" w:hAnsi="Times New Roman"/>
          <w:sz w:val="20"/>
          <w:szCs w:val="16"/>
        </w:rPr>
      </w:pPr>
    </w:p>
    <w:p w14:paraId="7AC6C33B" w14:textId="77777777" w:rsidR="00A2692E" w:rsidRDefault="00A2692E" w:rsidP="00A2692E">
      <w:pPr>
        <w:tabs>
          <w:tab w:val="left" w:pos="2859"/>
          <w:tab w:val="right" w:pos="9072"/>
        </w:tabs>
        <w:jc w:val="right"/>
        <w:rPr>
          <w:sz w:val="20"/>
        </w:rPr>
      </w:pPr>
    </w:p>
    <w:p w14:paraId="363C9F80" w14:textId="77777777" w:rsidR="00A2692E" w:rsidRDefault="00A2692E" w:rsidP="00A2692E">
      <w:pPr>
        <w:tabs>
          <w:tab w:val="left" w:pos="2859"/>
          <w:tab w:val="right" w:pos="9072"/>
        </w:tabs>
        <w:jc w:val="right"/>
        <w:rPr>
          <w:sz w:val="20"/>
        </w:rPr>
      </w:pPr>
    </w:p>
    <w:p w14:paraId="4EBFCF16" w14:textId="77777777" w:rsidR="00A2692E" w:rsidRDefault="00A2692E" w:rsidP="00A2692E">
      <w:pPr>
        <w:tabs>
          <w:tab w:val="left" w:pos="2859"/>
          <w:tab w:val="right" w:pos="9072"/>
        </w:tabs>
        <w:jc w:val="right"/>
        <w:rPr>
          <w:sz w:val="20"/>
        </w:rPr>
      </w:pPr>
    </w:p>
    <w:p w14:paraId="2F7853D0" w14:textId="77777777" w:rsidR="00A2692E" w:rsidRDefault="00A2692E" w:rsidP="00A2692E">
      <w:pPr>
        <w:tabs>
          <w:tab w:val="left" w:pos="2859"/>
          <w:tab w:val="right" w:pos="9072"/>
        </w:tabs>
        <w:jc w:val="right"/>
        <w:rPr>
          <w:sz w:val="20"/>
        </w:rPr>
      </w:pPr>
    </w:p>
    <w:p w14:paraId="36341DB7" w14:textId="77777777" w:rsidR="00A2692E" w:rsidRDefault="00A2692E" w:rsidP="00A2692E">
      <w:pPr>
        <w:tabs>
          <w:tab w:val="left" w:pos="2859"/>
          <w:tab w:val="right" w:pos="9072"/>
        </w:tabs>
        <w:jc w:val="right"/>
        <w:rPr>
          <w:sz w:val="20"/>
        </w:rPr>
      </w:pPr>
    </w:p>
    <w:p w14:paraId="0864D671" w14:textId="77777777" w:rsidR="00A2692E" w:rsidRDefault="00A2692E" w:rsidP="00A2692E">
      <w:pPr>
        <w:tabs>
          <w:tab w:val="left" w:pos="2859"/>
          <w:tab w:val="right" w:pos="9072"/>
        </w:tabs>
        <w:jc w:val="right"/>
        <w:rPr>
          <w:sz w:val="20"/>
        </w:rPr>
      </w:pPr>
    </w:p>
    <w:p w14:paraId="1F83622D" w14:textId="77777777" w:rsidR="00A2692E" w:rsidRDefault="00A2692E" w:rsidP="00A2692E">
      <w:pPr>
        <w:tabs>
          <w:tab w:val="left" w:pos="2859"/>
          <w:tab w:val="right" w:pos="9072"/>
        </w:tabs>
        <w:jc w:val="right"/>
        <w:rPr>
          <w:sz w:val="20"/>
        </w:rPr>
      </w:pPr>
    </w:p>
    <w:p w14:paraId="0E5A29DF" w14:textId="77777777" w:rsidR="00A2692E" w:rsidRDefault="00A2692E" w:rsidP="00A2692E">
      <w:pPr>
        <w:tabs>
          <w:tab w:val="left" w:pos="2859"/>
          <w:tab w:val="right" w:pos="9072"/>
        </w:tabs>
        <w:jc w:val="right"/>
        <w:rPr>
          <w:sz w:val="20"/>
        </w:rPr>
      </w:pPr>
    </w:p>
    <w:p w14:paraId="34051B77" w14:textId="77777777" w:rsidR="00A2692E" w:rsidRDefault="00A2692E" w:rsidP="00A2692E">
      <w:pPr>
        <w:tabs>
          <w:tab w:val="left" w:pos="2859"/>
          <w:tab w:val="right" w:pos="9072"/>
        </w:tabs>
        <w:jc w:val="right"/>
        <w:rPr>
          <w:sz w:val="20"/>
        </w:rPr>
      </w:pPr>
    </w:p>
    <w:p w14:paraId="42FB7AB3" w14:textId="77777777" w:rsidR="00A2692E" w:rsidRDefault="00A2692E" w:rsidP="00A2692E">
      <w:pPr>
        <w:tabs>
          <w:tab w:val="left" w:pos="2859"/>
          <w:tab w:val="right" w:pos="9072"/>
        </w:tabs>
        <w:jc w:val="right"/>
        <w:rPr>
          <w:sz w:val="20"/>
        </w:rPr>
      </w:pPr>
    </w:p>
    <w:p w14:paraId="449EF008" w14:textId="77777777" w:rsidR="00A2692E" w:rsidRDefault="00A2692E" w:rsidP="00A2692E">
      <w:pPr>
        <w:tabs>
          <w:tab w:val="left" w:pos="2859"/>
          <w:tab w:val="right" w:pos="9072"/>
        </w:tabs>
        <w:jc w:val="right"/>
        <w:rPr>
          <w:sz w:val="20"/>
        </w:rPr>
      </w:pPr>
    </w:p>
    <w:p w14:paraId="206B35EE" w14:textId="77777777" w:rsidR="00A2692E" w:rsidRDefault="00A2692E" w:rsidP="00A2692E">
      <w:pPr>
        <w:tabs>
          <w:tab w:val="left" w:pos="2859"/>
          <w:tab w:val="right" w:pos="9072"/>
        </w:tabs>
        <w:jc w:val="right"/>
        <w:rPr>
          <w:sz w:val="20"/>
        </w:rPr>
      </w:pPr>
    </w:p>
    <w:p w14:paraId="4C00A8D4" w14:textId="77777777" w:rsidR="00A2692E" w:rsidRDefault="00A2692E" w:rsidP="00A2692E">
      <w:pPr>
        <w:tabs>
          <w:tab w:val="left" w:pos="2859"/>
          <w:tab w:val="right" w:pos="9072"/>
        </w:tabs>
        <w:jc w:val="right"/>
        <w:rPr>
          <w:sz w:val="20"/>
        </w:rPr>
      </w:pPr>
    </w:p>
    <w:p w14:paraId="50599DCA" w14:textId="77777777" w:rsidR="00A2692E" w:rsidRDefault="00A2692E" w:rsidP="00A2692E">
      <w:pPr>
        <w:tabs>
          <w:tab w:val="left" w:pos="2859"/>
          <w:tab w:val="right" w:pos="9072"/>
        </w:tabs>
        <w:rPr>
          <w:sz w:val="20"/>
        </w:rPr>
      </w:pPr>
    </w:p>
    <w:p w14:paraId="190720E2" w14:textId="77777777" w:rsidR="00A2692E" w:rsidRDefault="00A2692E" w:rsidP="00A2692E">
      <w:pPr>
        <w:tabs>
          <w:tab w:val="left" w:pos="2859"/>
          <w:tab w:val="right" w:pos="9072"/>
        </w:tabs>
        <w:jc w:val="right"/>
        <w:rPr>
          <w:sz w:val="20"/>
        </w:rPr>
      </w:pPr>
    </w:p>
    <w:p w14:paraId="4185310E" w14:textId="77777777" w:rsidR="00A2692E" w:rsidRDefault="00A2692E" w:rsidP="00A2692E">
      <w:pPr>
        <w:spacing w:after="120" w:line="360" w:lineRule="auto"/>
        <w:rPr>
          <w:rFonts w:ascii="Times New Roman" w:hAnsi="Times New Roman"/>
          <w:b/>
        </w:rPr>
      </w:pPr>
    </w:p>
    <w:p w14:paraId="22FE334B" w14:textId="77777777" w:rsidR="00A2692E" w:rsidRDefault="00A2692E" w:rsidP="00C728E9">
      <w:pPr>
        <w:spacing w:after="120" w:line="360" w:lineRule="auto"/>
        <w:rPr>
          <w:rFonts w:ascii="Times New Roman" w:hAnsi="Times New Roman"/>
          <w:b/>
        </w:rPr>
      </w:pPr>
    </w:p>
    <w:p w14:paraId="4CDC6A0E" w14:textId="7A0167F6" w:rsidR="00423896" w:rsidRPr="007F2149" w:rsidRDefault="00423896" w:rsidP="00423896">
      <w:pPr>
        <w:spacing w:after="120" w:line="360" w:lineRule="auto"/>
        <w:ind w:left="4247"/>
        <w:jc w:val="right"/>
        <w:rPr>
          <w:rFonts w:ascii="Times New Roman" w:hAnsi="Times New Roman"/>
          <w:b/>
        </w:rPr>
      </w:pPr>
      <w:r w:rsidRPr="007F2149">
        <w:rPr>
          <w:rFonts w:ascii="Times New Roman" w:hAnsi="Times New Roman"/>
          <w:b/>
        </w:rPr>
        <w:lastRenderedPageBreak/>
        <w:t xml:space="preserve">Załącznik nr </w:t>
      </w:r>
      <w:r>
        <w:rPr>
          <w:rFonts w:ascii="Times New Roman" w:hAnsi="Times New Roman"/>
          <w:b/>
        </w:rPr>
        <w:t>4 do S</w:t>
      </w:r>
      <w:r w:rsidRPr="007F2149">
        <w:rPr>
          <w:rFonts w:ascii="Times New Roman" w:hAnsi="Times New Roman"/>
          <w:b/>
        </w:rPr>
        <w:t>WZ</w:t>
      </w:r>
    </w:p>
    <w:p w14:paraId="3EDD668A" w14:textId="77777777" w:rsidR="00423896" w:rsidRPr="007F2149" w:rsidRDefault="00423896" w:rsidP="00423896">
      <w:pPr>
        <w:ind w:right="-23"/>
        <w:jc w:val="right"/>
        <w:rPr>
          <w:rFonts w:ascii="Times New Roman" w:hAnsi="Times New Roman"/>
          <w:caps/>
        </w:rPr>
      </w:pPr>
      <w:r w:rsidRPr="007F2149">
        <w:rPr>
          <w:rFonts w:ascii="Times New Roman" w:hAnsi="Times New Roman"/>
          <w:caps/>
        </w:rPr>
        <w:t>Załącznik nr ............... do OFERTY</w:t>
      </w:r>
    </w:p>
    <w:p w14:paraId="4EB39299" w14:textId="77777777" w:rsidR="00423896" w:rsidRPr="007F2149" w:rsidRDefault="00423896" w:rsidP="00423896">
      <w:pPr>
        <w:ind w:right="-23"/>
        <w:rPr>
          <w:rFonts w:ascii="Times New Roman" w:hAnsi="Times New Roman"/>
          <w:caps/>
        </w:rPr>
      </w:pPr>
    </w:p>
    <w:p w14:paraId="5A0BE8F3" w14:textId="77777777" w:rsidR="00423896" w:rsidRPr="007F2149" w:rsidRDefault="00423896" w:rsidP="00423896">
      <w:pPr>
        <w:ind w:right="-23"/>
        <w:rPr>
          <w:rFonts w:ascii="Times New Roman" w:hAnsi="Times New Roman"/>
          <w:caps/>
        </w:rPr>
      </w:pPr>
      <w:r w:rsidRPr="007F2149">
        <w:rPr>
          <w:rFonts w:ascii="Times New Roman" w:hAnsi="Times New Roman"/>
          <w:caps/>
        </w:rPr>
        <w:t>…………………………………….</w:t>
      </w:r>
    </w:p>
    <w:p w14:paraId="15F4854D" w14:textId="77777777" w:rsidR="00423896" w:rsidRPr="007F2149" w:rsidRDefault="00423896" w:rsidP="00423896">
      <w:pPr>
        <w:rPr>
          <w:rFonts w:ascii="Times New Roman" w:hAnsi="Times New Roman"/>
          <w:i/>
        </w:rPr>
      </w:pPr>
      <w:r w:rsidRPr="007F2149">
        <w:rPr>
          <w:rFonts w:ascii="Times New Roman" w:hAnsi="Times New Roman"/>
          <w:i/>
        </w:rPr>
        <w:t xml:space="preserve">        ( nazwa Wykonawcy)</w:t>
      </w:r>
    </w:p>
    <w:p w14:paraId="60AA9856" w14:textId="77777777" w:rsidR="00423896" w:rsidRDefault="00423896" w:rsidP="00423896">
      <w:pPr>
        <w:jc w:val="center"/>
        <w:rPr>
          <w:rFonts w:ascii="Times New Roman" w:hAnsi="Times New Roman"/>
          <w:b/>
          <w:sz w:val="28"/>
        </w:rPr>
      </w:pPr>
    </w:p>
    <w:p w14:paraId="0BA31262" w14:textId="77777777" w:rsidR="00423896" w:rsidRDefault="00423896" w:rsidP="00423896">
      <w:pPr>
        <w:jc w:val="center"/>
        <w:rPr>
          <w:rFonts w:ascii="Times New Roman" w:hAnsi="Times New Roman"/>
          <w:b/>
          <w:sz w:val="28"/>
        </w:rPr>
      </w:pPr>
    </w:p>
    <w:p w14:paraId="0A04E5BD" w14:textId="77777777" w:rsidR="00423896" w:rsidRPr="004737E4" w:rsidRDefault="00423896" w:rsidP="00423896">
      <w:pPr>
        <w:jc w:val="center"/>
        <w:rPr>
          <w:rFonts w:ascii="Times New Roman" w:hAnsi="Times New Roman"/>
          <w:b/>
          <w:sz w:val="28"/>
        </w:rPr>
      </w:pPr>
      <w:r w:rsidRPr="004737E4">
        <w:rPr>
          <w:rFonts w:ascii="Times New Roman" w:hAnsi="Times New Roman"/>
          <w:b/>
          <w:sz w:val="28"/>
        </w:rPr>
        <w:t>WYK</w:t>
      </w:r>
      <w:r>
        <w:rPr>
          <w:rFonts w:ascii="Times New Roman" w:hAnsi="Times New Roman"/>
          <w:b/>
          <w:sz w:val="28"/>
        </w:rPr>
        <w:t>AZ SPRZĘTU</w:t>
      </w:r>
    </w:p>
    <w:p w14:paraId="78EE369C" w14:textId="77777777" w:rsidR="00423896" w:rsidRDefault="00423896" w:rsidP="00423896">
      <w:pPr>
        <w:spacing w:line="360" w:lineRule="auto"/>
        <w:jc w:val="both"/>
        <w:rPr>
          <w:rFonts w:ascii="Times New Roman" w:hAnsi="Times New Roman" w:cs="Times New Roman"/>
          <w:b/>
          <w:bCs/>
          <w:sz w:val="20"/>
          <w:szCs w:val="20"/>
        </w:rPr>
      </w:pPr>
    </w:p>
    <w:p w14:paraId="65B1EC4A" w14:textId="77777777" w:rsidR="00423896" w:rsidRDefault="00423896" w:rsidP="00423896">
      <w:pPr>
        <w:spacing w:line="360" w:lineRule="auto"/>
        <w:jc w:val="both"/>
        <w:rPr>
          <w:rFonts w:ascii="Times New Roman" w:hAnsi="Times New Roman" w:cs="Times New Roman"/>
          <w:sz w:val="20"/>
          <w:szCs w:val="20"/>
          <w:lang w:eastAsia="pl-PL"/>
        </w:rPr>
      </w:pPr>
      <w:r>
        <w:rPr>
          <w:rFonts w:ascii="Times New Roman" w:hAnsi="Times New Roman" w:cs="Times New Roman"/>
          <w:b/>
          <w:bCs/>
          <w:sz w:val="20"/>
          <w:szCs w:val="20"/>
        </w:rPr>
        <w:t>„USŁUGI W ZAKRESIE BIEŻACEGO UTRZYMANIA DRÓG BĘDĄCYCH W ZARZĄDZIE ZAMAWIAJĄCEGO</w:t>
      </w:r>
      <w:r w:rsidRPr="00F26CA9">
        <w:rPr>
          <w:rFonts w:ascii="Times New Roman" w:hAnsi="Times New Roman" w:cs="Times New Roman"/>
          <w:b/>
          <w:bCs/>
          <w:sz w:val="20"/>
          <w:szCs w:val="20"/>
          <w:lang w:eastAsia="ar-SA"/>
        </w:rPr>
        <w:t>”</w:t>
      </w:r>
    </w:p>
    <w:p w14:paraId="75C2C931" w14:textId="77777777" w:rsidR="00423896" w:rsidRPr="00F26CA9" w:rsidRDefault="00423896" w:rsidP="00423896">
      <w:pPr>
        <w:spacing w:line="360" w:lineRule="auto"/>
        <w:jc w:val="both"/>
        <w:rPr>
          <w:rFonts w:ascii="Times New Roman" w:hAnsi="Times New Roman" w:cs="Times New Roman"/>
          <w:sz w:val="20"/>
          <w:szCs w:val="20"/>
          <w:lang w:eastAsia="pl-PL"/>
        </w:rPr>
      </w:pPr>
    </w:p>
    <w:p w14:paraId="4CAD55BC" w14:textId="77777777" w:rsidR="00423896" w:rsidRPr="00C91B10" w:rsidRDefault="00423896" w:rsidP="00423896">
      <w:pPr>
        <w:autoSpaceDE w:val="0"/>
        <w:autoSpaceDN w:val="0"/>
        <w:adjustRightInd w:val="0"/>
        <w:spacing w:line="271" w:lineRule="auto"/>
        <w:jc w:val="both"/>
        <w:rPr>
          <w:rFonts w:ascii="Times New Roman" w:eastAsia="Verdana,Bold" w:hAnsi="Times New Roman"/>
          <w:sz w:val="24"/>
          <w:szCs w:val="24"/>
          <w:lang w:eastAsia="pl-PL"/>
        </w:rPr>
      </w:pPr>
      <w:r w:rsidRPr="00C91B10">
        <w:rPr>
          <w:rFonts w:ascii="Times New Roman" w:hAnsi="Times New Roman"/>
          <w:sz w:val="24"/>
          <w:szCs w:val="24"/>
        </w:rPr>
        <w:t>Składając ofertę w postępowaniu o udzielenie zamówienia publicznego prowadzonym w trybie podstawow</w:t>
      </w:r>
      <w:r>
        <w:rPr>
          <w:rFonts w:ascii="Times New Roman" w:hAnsi="Times New Roman"/>
          <w:sz w:val="24"/>
          <w:szCs w:val="24"/>
        </w:rPr>
        <w:t>ym, na podstawie art. 275 pkt 1</w:t>
      </w:r>
      <w:r w:rsidRPr="00C91B10">
        <w:rPr>
          <w:rFonts w:ascii="Times New Roman" w:hAnsi="Times New Roman"/>
          <w:sz w:val="24"/>
          <w:szCs w:val="24"/>
        </w:rPr>
        <w:t xml:space="preserve"> ustawy Pzp</w:t>
      </w:r>
      <w:r>
        <w:rPr>
          <w:rFonts w:ascii="Times New Roman" w:hAnsi="Times New Roman"/>
          <w:sz w:val="24"/>
          <w:szCs w:val="24"/>
        </w:rPr>
        <w:t>.</w:t>
      </w:r>
    </w:p>
    <w:p w14:paraId="30BEEDBB" w14:textId="77777777" w:rsidR="00423896" w:rsidRPr="005D31E3" w:rsidRDefault="00423896" w:rsidP="00423896">
      <w:pPr>
        <w:spacing w:line="240" w:lineRule="auto"/>
        <w:jc w:val="both"/>
        <w:rPr>
          <w:rFonts w:ascii="Times New Roman" w:hAnsi="Times New Roman"/>
          <w:b/>
          <w:iCs/>
          <w:szCs w:val="24"/>
        </w:rPr>
      </w:pPr>
    </w:p>
    <w:p w14:paraId="27B2F002" w14:textId="77777777" w:rsidR="00423896" w:rsidRPr="004737E4" w:rsidRDefault="00423896" w:rsidP="00423896">
      <w:pPr>
        <w:autoSpaceDE w:val="0"/>
        <w:autoSpaceDN w:val="0"/>
        <w:adjustRightInd w:val="0"/>
        <w:spacing w:line="271" w:lineRule="auto"/>
        <w:jc w:val="both"/>
        <w:rPr>
          <w:rFonts w:ascii="Times New Roman" w:hAnsi="Times New Roman"/>
          <w:sz w:val="24"/>
        </w:rPr>
      </w:pPr>
      <w:r w:rsidRPr="004737E4">
        <w:rPr>
          <w:rFonts w:ascii="Times New Roman" w:hAnsi="Times New Roman"/>
          <w:b/>
          <w:sz w:val="24"/>
        </w:rPr>
        <w:t>przedkładamy</w:t>
      </w:r>
      <w:r w:rsidRPr="004737E4">
        <w:rPr>
          <w:rFonts w:ascii="Times New Roman" w:hAnsi="Times New Roman"/>
          <w:sz w:val="24"/>
        </w:rPr>
        <w:t xml:space="preserve"> wykaz </w:t>
      </w:r>
      <w:r>
        <w:rPr>
          <w:rFonts w:ascii="Times New Roman" w:hAnsi="Times New Roman"/>
          <w:sz w:val="24"/>
        </w:rPr>
        <w:t xml:space="preserve">sprzętu w celu potwierdzenia spełnienia wymogu w zakresie zdolności technicznej </w:t>
      </w:r>
    </w:p>
    <w:p w14:paraId="16AE44BC" w14:textId="77777777" w:rsidR="00423896" w:rsidRDefault="00423896" w:rsidP="00423896">
      <w:pPr>
        <w:pStyle w:val="form"/>
        <w:spacing w:before="0" w:beforeAutospacing="0" w:after="0" w:afterAutospacing="0"/>
        <w:ind w:right="742"/>
        <w:jc w:val="both"/>
        <w:rPr>
          <w:rFonts w:ascii="Times New Roman" w:hAnsi="Times New Roman" w:cs="Times New Roman"/>
          <w:b/>
          <w:color w:val="000000"/>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1729"/>
        <w:gridCol w:w="1911"/>
        <w:gridCol w:w="3686"/>
      </w:tblGrid>
      <w:tr w:rsidR="00423896" w:rsidRPr="00603563" w14:paraId="3CD06183" w14:textId="77777777" w:rsidTr="00137786">
        <w:trPr>
          <w:trHeight w:val="1073"/>
        </w:trPr>
        <w:tc>
          <w:tcPr>
            <w:tcW w:w="2167" w:type="dxa"/>
            <w:vAlign w:val="center"/>
          </w:tcPr>
          <w:p w14:paraId="368FA921" w14:textId="77777777" w:rsidR="00423896" w:rsidRPr="004737E4" w:rsidRDefault="00423896" w:rsidP="00137786">
            <w:pPr>
              <w:jc w:val="center"/>
              <w:rPr>
                <w:rFonts w:ascii="Times New Roman" w:hAnsi="Times New Roman"/>
                <w:sz w:val="20"/>
              </w:rPr>
            </w:pPr>
            <w:r>
              <w:rPr>
                <w:rFonts w:ascii="Times New Roman" w:hAnsi="Times New Roman"/>
                <w:sz w:val="20"/>
              </w:rPr>
              <w:t>Lp.</w:t>
            </w:r>
          </w:p>
        </w:tc>
        <w:tc>
          <w:tcPr>
            <w:tcW w:w="1729" w:type="dxa"/>
            <w:vAlign w:val="center"/>
          </w:tcPr>
          <w:p w14:paraId="40581FBE" w14:textId="77777777" w:rsidR="00423896" w:rsidRPr="004737E4" w:rsidRDefault="00423896" w:rsidP="00137786">
            <w:pPr>
              <w:jc w:val="center"/>
              <w:rPr>
                <w:rFonts w:ascii="Times New Roman" w:hAnsi="Times New Roman"/>
                <w:sz w:val="20"/>
              </w:rPr>
            </w:pPr>
            <w:r>
              <w:rPr>
                <w:rFonts w:ascii="Times New Roman" w:hAnsi="Times New Roman"/>
                <w:sz w:val="20"/>
              </w:rPr>
              <w:t xml:space="preserve">Nazwa sprzętu </w:t>
            </w:r>
          </w:p>
        </w:tc>
        <w:tc>
          <w:tcPr>
            <w:tcW w:w="1911" w:type="dxa"/>
            <w:vAlign w:val="center"/>
          </w:tcPr>
          <w:p w14:paraId="0FC6A42D" w14:textId="77777777" w:rsidR="00423896" w:rsidRPr="004737E4" w:rsidRDefault="00423896" w:rsidP="00137786">
            <w:pPr>
              <w:jc w:val="center"/>
              <w:rPr>
                <w:rFonts w:ascii="Times New Roman" w:hAnsi="Times New Roman"/>
                <w:sz w:val="20"/>
              </w:rPr>
            </w:pPr>
            <w:r>
              <w:rPr>
                <w:rFonts w:ascii="Times New Roman" w:hAnsi="Times New Roman"/>
                <w:sz w:val="20"/>
              </w:rPr>
              <w:t>Ilość</w:t>
            </w:r>
          </w:p>
        </w:tc>
        <w:tc>
          <w:tcPr>
            <w:tcW w:w="3686" w:type="dxa"/>
            <w:vAlign w:val="center"/>
          </w:tcPr>
          <w:p w14:paraId="52951841" w14:textId="77777777" w:rsidR="00423896" w:rsidRPr="004737E4" w:rsidRDefault="00423896" w:rsidP="00137786">
            <w:pPr>
              <w:jc w:val="center"/>
              <w:rPr>
                <w:rFonts w:ascii="Times New Roman" w:hAnsi="Times New Roman"/>
                <w:sz w:val="20"/>
              </w:rPr>
            </w:pPr>
            <w:r>
              <w:rPr>
                <w:rFonts w:ascii="Times New Roman" w:hAnsi="Times New Roman"/>
                <w:sz w:val="20"/>
              </w:rPr>
              <w:t>Podstawa dysponowania (własność, dzierżawa, najem, leasing) *</w:t>
            </w:r>
          </w:p>
        </w:tc>
      </w:tr>
      <w:tr w:rsidR="00423896" w:rsidRPr="00603563" w14:paraId="7285EFCC" w14:textId="77777777" w:rsidTr="00137786">
        <w:trPr>
          <w:trHeight w:val="851"/>
        </w:trPr>
        <w:tc>
          <w:tcPr>
            <w:tcW w:w="2167" w:type="dxa"/>
          </w:tcPr>
          <w:p w14:paraId="2139A7A6" w14:textId="77777777" w:rsidR="00423896" w:rsidRPr="00603563" w:rsidRDefault="00423896" w:rsidP="00137786">
            <w:pPr>
              <w:jc w:val="both"/>
            </w:pPr>
          </w:p>
          <w:p w14:paraId="3BE1429A" w14:textId="77777777" w:rsidR="00423896" w:rsidRPr="00603563" w:rsidRDefault="00423896" w:rsidP="00137786">
            <w:pPr>
              <w:jc w:val="both"/>
            </w:pPr>
          </w:p>
        </w:tc>
        <w:tc>
          <w:tcPr>
            <w:tcW w:w="1729" w:type="dxa"/>
          </w:tcPr>
          <w:p w14:paraId="4BC4E9BB" w14:textId="77777777" w:rsidR="00423896" w:rsidRPr="00603563" w:rsidRDefault="00423896" w:rsidP="00137786">
            <w:pPr>
              <w:jc w:val="both"/>
            </w:pPr>
          </w:p>
        </w:tc>
        <w:tc>
          <w:tcPr>
            <w:tcW w:w="1911" w:type="dxa"/>
          </w:tcPr>
          <w:p w14:paraId="5C479854" w14:textId="77777777" w:rsidR="00423896" w:rsidRPr="00603563" w:rsidRDefault="00423896" w:rsidP="00137786">
            <w:pPr>
              <w:jc w:val="both"/>
            </w:pPr>
          </w:p>
        </w:tc>
        <w:tc>
          <w:tcPr>
            <w:tcW w:w="3686" w:type="dxa"/>
          </w:tcPr>
          <w:p w14:paraId="41ABAFD9" w14:textId="77777777" w:rsidR="00423896" w:rsidRPr="00603563" w:rsidRDefault="00423896" w:rsidP="00137786">
            <w:pPr>
              <w:jc w:val="both"/>
            </w:pPr>
          </w:p>
        </w:tc>
      </w:tr>
      <w:tr w:rsidR="00423896" w:rsidRPr="00603563" w14:paraId="4F3975B3" w14:textId="77777777" w:rsidTr="00137786">
        <w:trPr>
          <w:trHeight w:val="851"/>
        </w:trPr>
        <w:tc>
          <w:tcPr>
            <w:tcW w:w="2167" w:type="dxa"/>
          </w:tcPr>
          <w:p w14:paraId="174D4864" w14:textId="77777777" w:rsidR="00423896" w:rsidRPr="00603563" w:rsidRDefault="00423896" w:rsidP="00137786">
            <w:pPr>
              <w:jc w:val="both"/>
            </w:pPr>
          </w:p>
          <w:p w14:paraId="0ADEF1BC" w14:textId="77777777" w:rsidR="00423896" w:rsidRPr="00603563" w:rsidRDefault="00423896" w:rsidP="00137786">
            <w:pPr>
              <w:jc w:val="both"/>
            </w:pPr>
          </w:p>
        </w:tc>
        <w:tc>
          <w:tcPr>
            <w:tcW w:w="1729" w:type="dxa"/>
          </w:tcPr>
          <w:p w14:paraId="25EC5EC3" w14:textId="77777777" w:rsidR="00423896" w:rsidRPr="00603563" w:rsidRDefault="00423896" w:rsidP="00137786">
            <w:pPr>
              <w:jc w:val="both"/>
            </w:pPr>
          </w:p>
        </w:tc>
        <w:tc>
          <w:tcPr>
            <w:tcW w:w="1911" w:type="dxa"/>
          </w:tcPr>
          <w:p w14:paraId="77FC31C8" w14:textId="77777777" w:rsidR="00423896" w:rsidRPr="00603563" w:rsidRDefault="00423896" w:rsidP="00137786">
            <w:pPr>
              <w:jc w:val="both"/>
            </w:pPr>
          </w:p>
        </w:tc>
        <w:tc>
          <w:tcPr>
            <w:tcW w:w="3686" w:type="dxa"/>
          </w:tcPr>
          <w:p w14:paraId="210EC8C8" w14:textId="77777777" w:rsidR="00423896" w:rsidRPr="00603563" w:rsidRDefault="00423896" w:rsidP="00137786">
            <w:pPr>
              <w:jc w:val="both"/>
            </w:pPr>
          </w:p>
        </w:tc>
      </w:tr>
      <w:tr w:rsidR="00423896" w:rsidRPr="00603563" w14:paraId="2EC224C4" w14:textId="77777777" w:rsidTr="00137786">
        <w:trPr>
          <w:trHeight w:val="851"/>
        </w:trPr>
        <w:tc>
          <w:tcPr>
            <w:tcW w:w="2167" w:type="dxa"/>
          </w:tcPr>
          <w:p w14:paraId="6A653415" w14:textId="77777777" w:rsidR="00423896" w:rsidRPr="00603563" w:rsidRDefault="00423896" w:rsidP="00137786">
            <w:pPr>
              <w:jc w:val="both"/>
            </w:pPr>
          </w:p>
          <w:p w14:paraId="478C0496" w14:textId="77777777" w:rsidR="00423896" w:rsidRPr="00603563" w:rsidRDefault="00423896" w:rsidP="00137786">
            <w:pPr>
              <w:jc w:val="both"/>
            </w:pPr>
          </w:p>
        </w:tc>
        <w:tc>
          <w:tcPr>
            <w:tcW w:w="1729" w:type="dxa"/>
          </w:tcPr>
          <w:p w14:paraId="6198CB1A" w14:textId="77777777" w:rsidR="00423896" w:rsidRPr="00603563" w:rsidRDefault="00423896" w:rsidP="00137786">
            <w:pPr>
              <w:jc w:val="both"/>
            </w:pPr>
          </w:p>
        </w:tc>
        <w:tc>
          <w:tcPr>
            <w:tcW w:w="1911" w:type="dxa"/>
          </w:tcPr>
          <w:p w14:paraId="3DB491C4" w14:textId="77777777" w:rsidR="00423896" w:rsidRPr="00603563" w:rsidRDefault="00423896" w:rsidP="00137786">
            <w:pPr>
              <w:jc w:val="both"/>
            </w:pPr>
          </w:p>
        </w:tc>
        <w:tc>
          <w:tcPr>
            <w:tcW w:w="3686" w:type="dxa"/>
          </w:tcPr>
          <w:p w14:paraId="5348E691" w14:textId="77777777" w:rsidR="00423896" w:rsidRPr="00603563" w:rsidRDefault="00423896" w:rsidP="00137786">
            <w:pPr>
              <w:jc w:val="both"/>
            </w:pPr>
          </w:p>
        </w:tc>
      </w:tr>
    </w:tbl>
    <w:p w14:paraId="69092FBE" w14:textId="77777777" w:rsidR="00423896" w:rsidRDefault="00423896" w:rsidP="00423896">
      <w:pPr>
        <w:autoSpaceDE w:val="0"/>
        <w:autoSpaceDN w:val="0"/>
        <w:adjustRightInd w:val="0"/>
        <w:spacing w:line="271" w:lineRule="auto"/>
        <w:jc w:val="both"/>
        <w:rPr>
          <w:rFonts w:ascii="Times New Roman" w:hAnsi="Times New Roman"/>
          <w:sz w:val="24"/>
        </w:rPr>
      </w:pPr>
    </w:p>
    <w:p w14:paraId="2079833D" w14:textId="77777777" w:rsidR="00423896" w:rsidRPr="002A3975" w:rsidRDefault="00423896" w:rsidP="00423896">
      <w:pPr>
        <w:autoSpaceDE w:val="0"/>
        <w:autoSpaceDN w:val="0"/>
        <w:adjustRightInd w:val="0"/>
        <w:spacing w:line="271" w:lineRule="auto"/>
        <w:jc w:val="both"/>
        <w:rPr>
          <w:rFonts w:ascii="Times New Roman" w:hAnsi="Times New Roman"/>
          <w:sz w:val="24"/>
        </w:rPr>
      </w:pPr>
      <w:r>
        <w:rPr>
          <w:rFonts w:ascii="Times New Roman" w:hAnsi="Times New Roman"/>
          <w:sz w:val="24"/>
        </w:rPr>
        <w:t>*w przypadku dysponowania sprzętem innym niż własny Wykonawca do wykazu załącza pisemne zobowiązanie do udostępnienia danego sprzętu, wystawione przez podmiot udostępniający na okres korzystania przez niego przy wykonywaniu zamówienia.</w:t>
      </w:r>
    </w:p>
    <w:p w14:paraId="70AC6E42" w14:textId="5B1DFE5E" w:rsidR="00423896" w:rsidRPr="007F2149" w:rsidRDefault="00423896" w:rsidP="00423896">
      <w:pPr>
        <w:spacing w:before="120"/>
        <w:rPr>
          <w:rFonts w:ascii="Times New Roman" w:hAnsi="Times New Roman"/>
        </w:rPr>
      </w:pPr>
      <w:r w:rsidRPr="007F2149">
        <w:rPr>
          <w:rFonts w:ascii="Times New Roman" w:hAnsi="Times New Roman"/>
        </w:rPr>
        <w:t>………………………, dnia ……………… 202</w:t>
      </w:r>
      <w:r w:rsidR="00B32BA8">
        <w:rPr>
          <w:rFonts w:ascii="Times New Roman" w:hAnsi="Times New Roman"/>
        </w:rPr>
        <w:t>4</w:t>
      </w:r>
      <w:r w:rsidRPr="007F2149">
        <w:rPr>
          <w:rFonts w:ascii="Times New Roman" w:hAnsi="Times New Roman"/>
        </w:rPr>
        <w:t xml:space="preserve"> roku          </w:t>
      </w:r>
    </w:p>
    <w:p w14:paraId="220ED589" w14:textId="77777777" w:rsidR="00423896" w:rsidRPr="007F2149" w:rsidRDefault="00423896" w:rsidP="00423896">
      <w:pPr>
        <w:jc w:val="right"/>
        <w:rPr>
          <w:rFonts w:ascii="Times New Roman" w:hAnsi="Times New Roman"/>
        </w:rPr>
      </w:pPr>
      <w:r w:rsidRPr="007F2149">
        <w:rPr>
          <w:rFonts w:ascii="Times New Roman" w:hAnsi="Times New Roman"/>
          <w:bCs/>
        </w:rPr>
        <w:t>……………………………………………</w:t>
      </w:r>
    </w:p>
    <w:p w14:paraId="2E22B07A" w14:textId="77777777" w:rsidR="00423896" w:rsidRDefault="00423896" w:rsidP="00423896">
      <w:pPr>
        <w:spacing w:line="240" w:lineRule="auto"/>
        <w:ind w:left="4961"/>
        <w:jc w:val="center"/>
        <w:rPr>
          <w:rFonts w:ascii="Times New Roman" w:hAnsi="Times New Roman"/>
          <w:i/>
          <w:sz w:val="16"/>
          <w:szCs w:val="16"/>
        </w:rPr>
      </w:pPr>
      <w:r w:rsidRPr="007F2149">
        <w:rPr>
          <w:rFonts w:ascii="Times New Roman" w:hAnsi="Times New Roman"/>
          <w:i/>
          <w:sz w:val="16"/>
          <w:szCs w:val="16"/>
        </w:rPr>
        <w:t xml:space="preserve">            (podpis osoby uprawnionej do reprezentowania</w:t>
      </w:r>
    </w:p>
    <w:p w14:paraId="03D90BA5" w14:textId="77777777" w:rsidR="00423896" w:rsidRPr="002A3975" w:rsidRDefault="00423896" w:rsidP="00423896">
      <w:pPr>
        <w:spacing w:line="240" w:lineRule="auto"/>
        <w:ind w:left="4961"/>
        <w:jc w:val="center"/>
        <w:rPr>
          <w:rFonts w:ascii="Times New Roman" w:hAnsi="Times New Roman"/>
          <w:i/>
          <w:sz w:val="16"/>
          <w:szCs w:val="16"/>
        </w:rPr>
      </w:pPr>
      <w:r>
        <w:rPr>
          <w:rFonts w:ascii="Times New Roman" w:hAnsi="Times New Roman"/>
          <w:i/>
          <w:sz w:val="16"/>
          <w:szCs w:val="16"/>
        </w:rPr>
        <w:t>Wykonawcy)</w:t>
      </w:r>
    </w:p>
    <w:p w14:paraId="38A06BD2" w14:textId="77777777" w:rsidR="00423896" w:rsidRPr="007F2149" w:rsidRDefault="00423896" w:rsidP="00423896">
      <w:pPr>
        <w:spacing w:line="271" w:lineRule="auto"/>
        <w:jc w:val="both"/>
        <w:rPr>
          <w:rFonts w:ascii="Times New Roman" w:hAnsi="Times New Roman"/>
          <w:sz w:val="24"/>
          <w:szCs w:val="24"/>
        </w:rPr>
      </w:pPr>
      <w:r w:rsidRPr="007F2149">
        <w:rPr>
          <w:rFonts w:ascii="Times New Roman" w:hAnsi="Times New Roman"/>
          <w:sz w:val="24"/>
          <w:szCs w:val="24"/>
        </w:rPr>
        <w:t>Uwag</w:t>
      </w:r>
      <w:r>
        <w:rPr>
          <w:rFonts w:ascii="Times New Roman" w:hAnsi="Times New Roman"/>
          <w:sz w:val="24"/>
          <w:szCs w:val="24"/>
        </w:rPr>
        <w:t>i</w:t>
      </w:r>
      <w:r w:rsidRPr="007F2149">
        <w:rPr>
          <w:rFonts w:ascii="Times New Roman" w:hAnsi="Times New Roman"/>
          <w:sz w:val="24"/>
          <w:szCs w:val="24"/>
        </w:rPr>
        <w:t>:</w:t>
      </w:r>
    </w:p>
    <w:p w14:paraId="7D551793" w14:textId="77777777" w:rsidR="00423896" w:rsidRPr="00360385" w:rsidRDefault="00423896" w:rsidP="00B32BA8">
      <w:pPr>
        <w:pStyle w:val="Akapitzlist"/>
        <w:numPr>
          <w:ilvl w:val="0"/>
          <w:numId w:val="52"/>
        </w:numPr>
        <w:spacing w:after="160" w:line="271" w:lineRule="auto"/>
        <w:jc w:val="both"/>
        <w:rPr>
          <w:rFonts w:ascii="Times New Roman" w:hAnsi="Times New Roman"/>
          <w:u w:val="single"/>
        </w:rPr>
      </w:pPr>
      <w:r w:rsidRPr="00360385">
        <w:rPr>
          <w:rFonts w:ascii="Times New Roman" w:hAnsi="Times New Roman"/>
          <w:sz w:val="24"/>
          <w:szCs w:val="24"/>
          <w:u w:val="single"/>
        </w:rPr>
        <w:t>Niniejszy „Wykaz” składa tylko Wykonawca wezwany przez Zamawiającego.</w:t>
      </w:r>
    </w:p>
    <w:p w14:paraId="44765CC3" w14:textId="77777777" w:rsidR="00423896" w:rsidRPr="007F2149" w:rsidRDefault="00423896" w:rsidP="00423896">
      <w:pPr>
        <w:spacing w:line="271" w:lineRule="auto"/>
        <w:jc w:val="both"/>
        <w:rPr>
          <w:rFonts w:ascii="Times New Roman" w:hAnsi="Times New Roman"/>
          <w:i/>
        </w:rPr>
      </w:pPr>
    </w:p>
    <w:p w14:paraId="0BD17025" w14:textId="77777777" w:rsidR="00423896" w:rsidRPr="00A23C2A" w:rsidRDefault="00423896" w:rsidP="00423896">
      <w:pPr>
        <w:jc w:val="both"/>
        <w:rPr>
          <w:rFonts w:ascii="Times New Roman" w:hAnsi="Times New Roman"/>
          <w:i/>
          <w:spacing w:val="4"/>
          <w:sz w:val="20"/>
          <w:szCs w:val="16"/>
        </w:rPr>
      </w:pPr>
      <w:r w:rsidRPr="00182D1A">
        <w:rPr>
          <w:rFonts w:ascii="Times New Roman" w:hAnsi="Times New Roman"/>
          <w:i/>
          <w:spacing w:val="4"/>
          <w:sz w:val="20"/>
          <w:szCs w:val="16"/>
        </w:rPr>
        <w:t>(*)  niepotrzebne skreślić</w:t>
      </w:r>
    </w:p>
    <w:p w14:paraId="7CC803F8" w14:textId="77777777" w:rsidR="001635B1" w:rsidRDefault="001635B1" w:rsidP="00423896">
      <w:pPr>
        <w:tabs>
          <w:tab w:val="left" w:pos="2859"/>
          <w:tab w:val="right" w:pos="9072"/>
        </w:tabs>
        <w:rPr>
          <w:sz w:val="20"/>
        </w:rPr>
      </w:pPr>
    </w:p>
    <w:p w14:paraId="204D3AB4" w14:textId="77777777" w:rsidR="001635B1" w:rsidRDefault="001635B1" w:rsidP="006172A8">
      <w:pPr>
        <w:tabs>
          <w:tab w:val="left" w:pos="2859"/>
          <w:tab w:val="right" w:pos="9072"/>
        </w:tabs>
        <w:jc w:val="right"/>
        <w:rPr>
          <w:sz w:val="20"/>
        </w:rPr>
      </w:pPr>
    </w:p>
    <w:p w14:paraId="4EB83AA6" w14:textId="77777777" w:rsidR="00B32BA8" w:rsidRDefault="00B32BA8" w:rsidP="00C728E9">
      <w:pPr>
        <w:spacing w:after="120" w:line="360" w:lineRule="auto"/>
        <w:rPr>
          <w:rFonts w:ascii="Times New Roman" w:hAnsi="Times New Roman"/>
          <w:b/>
        </w:rPr>
      </w:pPr>
    </w:p>
    <w:p w14:paraId="0734670B" w14:textId="5A3C19D7" w:rsidR="001635B1" w:rsidRPr="007F2149" w:rsidRDefault="001635B1" w:rsidP="00423896">
      <w:pPr>
        <w:spacing w:after="120" w:line="360" w:lineRule="auto"/>
        <w:ind w:left="6372"/>
        <w:rPr>
          <w:rFonts w:ascii="Times New Roman" w:hAnsi="Times New Roman"/>
          <w:b/>
        </w:rPr>
      </w:pPr>
      <w:r w:rsidRPr="007F2149">
        <w:rPr>
          <w:rFonts w:ascii="Times New Roman" w:hAnsi="Times New Roman"/>
          <w:b/>
        </w:rPr>
        <w:lastRenderedPageBreak/>
        <w:t xml:space="preserve">Załącznik nr </w:t>
      </w:r>
      <w:r>
        <w:rPr>
          <w:rFonts w:ascii="Times New Roman" w:hAnsi="Times New Roman"/>
          <w:b/>
        </w:rPr>
        <w:t>5 do S</w:t>
      </w:r>
      <w:r w:rsidRPr="007F2149">
        <w:rPr>
          <w:rFonts w:ascii="Times New Roman" w:hAnsi="Times New Roman"/>
          <w:b/>
        </w:rPr>
        <w:t>WZ</w:t>
      </w:r>
    </w:p>
    <w:p w14:paraId="0061BA23" w14:textId="77777777" w:rsidR="001635B1" w:rsidRPr="007F2149" w:rsidRDefault="001635B1" w:rsidP="001635B1">
      <w:pPr>
        <w:ind w:right="-23"/>
        <w:jc w:val="right"/>
        <w:rPr>
          <w:rFonts w:ascii="Times New Roman" w:hAnsi="Times New Roman"/>
          <w:caps/>
        </w:rPr>
      </w:pPr>
      <w:r w:rsidRPr="007F2149">
        <w:rPr>
          <w:rFonts w:ascii="Times New Roman" w:hAnsi="Times New Roman"/>
          <w:caps/>
        </w:rPr>
        <w:t>Załącznik nr ............... do OFERTY</w:t>
      </w:r>
    </w:p>
    <w:p w14:paraId="402E797A" w14:textId="77777777" w:rsidR="001635B1" w:rsidRPr="007F2149" w:rsidRDefault="001635B1" w:rsidP="001635B1">
      <w:pPr>
        <w:ind w:right="-23"/>
        <w:rPr>
          <w:rFonts w:ascii="Times New Roman" w:hAnsi="Times New Roman"/>
          <w:caps/>
        </w:rPr>
      </w:pPr>
    </w:p>
    <w:p w14:paraId="51F70FF8" w14:textId="77777777" w:rsidR="001635B1" w:rsidRPr="007F2149" w:rsidRDefault="001635B1" w:rsidP="001635B1">
      <w:pPr>
        <w:ind w:right="-23"/>
        <w:rPr>
          <w:rFonts w:ascii="Times New Roman" w:hAnsi="Times New Roman"/>
          <w:caps/>
        </w:rPr>
      </w:pPr>
      <w:r w:rsidRPr="007F2149">
        <w:rPr>
          <w:rFonts w:ascii="Times New Roman" w:hAnsi="Times New Roman"/>
          <w:caps/>
        </w:rPr>
        <w:t>…………………………………….</w:t>
      </w:r>
    </w:p>
    <w:p w14:paraId="0E2C6C5F" w14:textId="77777777" w:rsidR="001635B1" w:rsidRPr="007F2149" w:rsidRDefault="001635B1" w:rsidP="001635B1">
      <w:pPr>
        <w:rPr>
          <w:rFonts w:ascii="Times New Roman" w:hAnsi="Times New Roman"/>
          <w:i/>
        </w:rPr>
      </w:pPr>
      <w:r w:rsidRPr="007F2149">
        <w:rPr>
          <w:rFonts w:ascii="Times New Roman" w:hAnsi="Times New Roman"/>
          <w:i/>
        </w:rPr>
        <w:t xml:space="preserve">        ( nazwa Wykonawcy)</w:t>
      </w:r>
    </w:p>
    <w:p w14:paraId="594632BB" w14:textId="77777777" w:rsidR="001635B1" w:rsidRPr="007F2149" w:rsidRDefault="001635B1" w:rsidP="001635B1">
      <w:pPr>
        <w:pStyle w:val="form"/>
        <w:spacing w:before="0" w:beforeAutospacing="0" w:after="0" w:afterAutospacing="0"/>
        <w:ind w:right="742"/>
        <w:rPr>
          <w:rFonts w:ascii="Times New Roman" w:hAnsi="Times New Roman" w:cs="Times New Roman"/>
          <w:color w:val="0000FF"/>
          <w:sz w:val="22"/>
          <w:szCs w:val="22"/>
        </w:rPr>
      </w:pPr>
    </w:p>
    <w:p w14:paraId="75150EF1" w14:textId="77777777" w:rsidR="001635B1" w:rsidRPr="007F2149" w:rsidRDefault="00D34721" w:rsidP="001635B1">
      <w:pPr>
        <w:jc w:val="center"/>
        <w:rPr>
          <w:rFonts w:ascii="Times New Roman" w:hAnsi="Times New Roman"/>
          <w:sz w:val="28"/>
        </w:rPr>
      </w:pPr>
      <w:r>
        <w:rPr>
          <w:rFonts w:ascii="Times New Roman" w:hAnsi="Times New Roman"/>
          <w:b/>
          <w:sz w:val="28"/>
        </w:rPr>
        <w:t>WYKAZ OSÓB</w:t>
      </w:r>
      <w:r w:rsidR="001635B1" w:rsidRPr="007F2149">
        <w:rPr>
          <w:rFonts w:ascii="Times New Roman" w:hAnsi="Times New Roman"/>
          <w:b/>
          <w:sz w:val="28"/>
        </w:rPr>
        <w:t>, KTÓRE UCZESTNICZYĆ BĘDĄ  W WYKONYWANIU ZAMÓWIENIA</w:t>
      </w:r>
    </w:p>
    <w:p w14:paraId="43EB19AE" w14:textId="77777777" w:rsidR="001635B1" w:rsidRDefault="001635B1" w:rsidP="001635B1">
      <w:pPr>
        <w:autoSpaceDE w:val="0"/>
        <w:autoSpaceDN w:val="0"/>
        <w:adjustRightInd w:val="0"/>
        <w:spacing w:line="271" w:lineRule="auto"/>
        <w:jc w:val="both"/>
        <w:rPr>
          <w:rFonts w:ascii="Times New Roman" w:hAnsi="Times New Roman"/>
          <w:sz w:val="24"/>
        </w:rPr>
      </w:pPr>
    </w:p>
    <w:p w14:paraId="2D44F1DE" w14:textId="77777777" w:rsidR="00081CCD" w:rsidRDefault="001635B1" w:rsidP="001635B1">
      <w:pPr>
        <w:autoSpaceDE w:val="0"/>
        <w:autoSpaceDN w:val="0"/>
        <w:adjustRightInd w:val="0"/>
        <w:spacing w:line="271" w:lineRule="auto"/>
        <w:jc w:val="both"/>
        <w:rPr>
          <w:rFonts w:ascii="Times New Roman" w:eastAsia="Verdana,Bold" w:hAnsi="Times New Roman"/>
          <w:sz w:val="24"/>
          <w:lang w:eastAsia="pl-PL"/>
        </w:rPr>
      </w:pPr>
      <w:r w:rsidRPr="007F2149">
        <w:rPr>
          <w:rFonts w:ascii="Times New Roman" w:hAnsi="Times New Roman"/>
          <w:sz w:val="24"/>
        </w:rPr>
        <w:t>Składając ofertę w postępowaniu o udzielenie zamówienia publicznego prowadzonym w trybie podstawowym, na podstawie art. 275 pkt 1) ustawy Pzp</w:t>
      </w:r>
      <w:r w:rsidR="00081CCD">
        <w:rPr>
          <w:rFonts w:ascii="Times New Roman" w:eastAsia="Verdana,Bold" w:hAnsi="Times New Roman"/>
          <w:sz w:val="24"/>
          <w:lang w:eastAsia="pl-PL"/>
        </w:rPr>
        <w:t xml:space="preserve">. pn. : </w:t>
      </w:r>
    </w:p>
    <w:p w14:paraId="48FF9A54" w14:textId="77777777" w:rsidR="001635B1" w:rsidRDefault="001635B1" w:rsidP="001635B1">
      <w:pPr>
        <w:spacing w:line="360" w:lineRule="auto"/>
        <w:jc w:val="both"/>
        <w:rPr>
          <w:rFonts w:ascii="Times New Roman" w:eastAsia="Times New Roman" w:hAnsi="Times New Roman"/>
          <w:b/>
          <w:bCs/>
          <w:sz w:val="24"/>
          <w:szCs w:val="24"/>
          <w:lang w:eastAsia="pl-PL"/>
        </w:rPr>
      </w:pPr>
    </w:p>
    <w:p w14:paraId="2C109421" w14:textId="77777777" w:rsidR="00B32BA8" w:rsidRDefault="00423896" w:rsidP="00022FCB">
      <w:pPr>
        <w:pStyle w:val="Akapitzlist"/>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 xml:space="preserve">USŁUGI W ZAKRESIE BIEŻĄCEGO UTRZYMANIA DRÓG </w:t>
      </w:r>
    </w:p>
    <w:p w14:paraId="10D069B3" w14:textId="0CAEE194" w:rsidR="0019188D" w:rsidRPr="00022FCB" w:rsidRDefault="00423896" w:rsidP="00022FCB">
      <w:pPr>
        <w:pStyle w:val="Akapitzlist"/>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 xml:space="preserve">BEDĄCYCH W ZARZĄDZIE ZAMAWIAJĄCEGO </w:t>
      </w:r>
    </w:p>
    <w:p w14:paraId="2673C20F" w14:textId="77777777" w:rsidR="001635B1" w:rsidRDefault="001635B1" w:rsidP="00022FCB">
      <w:pPr>
        <w:jc w:val="both"/>
        <w:rPr>
          <w:rFonts w:ascii="Times New Roman" w:eastAsia="Times New Roman" w:hAnsi="Times New Roman"/>
          <w:b/>
          <w:bCs/>
          <w:sz w:val="24"/>
          <w:szCs w:val="24"/>
          <w:lang w:eastAsia="pl-PL"/>
        </w:rPr>
      </w:pPr>
    </w:p>
    <w:p w14:paraId="41E87E9C" w14:textId="77777777" w:rsidR="001635B1" w:rsidRPr="00BC1CC8" w:rsidRDefault="001635B1" w:rsidP="00BC1CC8">
      <w:pPr>
        <w:autoSpaceDE w:val="0"/>
        <w:autoSpaceDN w:val="0"/>
        <w:adjustRightInd w:val="0"/>
        <w:spacing w:line="271" w:lineRule="auto"/>
        <w:jc w:val="both"/>
        <w:rPr>
          <w:rFonts w:ascii="Times New Roman" w:hAnsi="Times New Roman"/>
          <w:sz w:val="24"/>
        </w:rPr>
      </w:pPr>
      <w:r w:rsidRPr="007F2149">
        <w:rPr>
          <w:rFonts w:ascii="Times New Roman" w:hAnsi="Times New Roman"/>
          <w:sz w:val="24"/>
        </w:rPr>
        <w:t>oświadczamy, że w wykonywaniu zamówienia będą uczestniczyć następujące osoby:</w:t>
      </w:r>
    </w:p>
    <w:p w14:paraId="0F4DF340" w14:textId="77777777" w:rsidR="001635B1" w:rsidRPr="007F2149" w:rsidRDefault="001635B1" w:rsidP="001635B1">
      <w:pPr>
        <w:pStyle w:val="form"/>
        <w:spacing w:before="0" w:beforeAutospacing="0" w:after="0" w:afterAutospacing="0"/>
        <w:ind w:right="742"/>
        <w:jc w:val="both"/>
        <w:rPr>
          <w:rFonts w:ascii="Times New Roman" w:hAnsi="Times New Roman" w:cs="Times New Roman"/>
          <w:b/>
          <w:color w:val="00000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410"/>
        <w:gridCol w:w="1610"/>
        <w:gridCol w:w="2926"/>
      </w:tblGrid>
      <w:tr w:rsidR="001635B1" w:rsidRPr="007F2149" w14:paraId="5E485FD7" w14:textId="77777777" w:rsidTr="00992CB3">
        <w:tc>
          <w:tcPr>
            <w:tcW w:w="2263" w:type="dxa"/>
          </w:tcPr>
          <w:p w14:paraId="3C79AA27" w14:textId="77777777" w:rsidR="001635B1" w:rsidRPr="007F2149" w:rsidRDefault="001635B1" w:rsidP="00992CB3">
            <w:pPr>
              <w:jc w:val="center"/>
              <w:rPr>
                <w:rFonts w:ascii="Times New Roman" w:hAnsi="Times New Roman"/>
              </w:rPr>
            </w:pPr>
            <w:r w:rsidRPr="007F2149">
              <w:rPr>
                <w:rFonts w:ascii="Times New Roman" w:hAnsi="Times New Roman"/>
              </w:rPr>
              <w:t>Imię i nazwisko</w:t>
            </w:r>
          </w:p>
        </w:tc>
        <w:tc>
          <w:tcPr>
            <w:tcW w:w="2410" w:type="dxa"/>
          </w:tcPr>
          <w:p w14:paraId="22817416" w14:textId="77777777" w:rsidR="001635B1" w:rsidRPr="007F2149" w:rsidRDefault="001635B1" w:rsidP="00992CB3">
            <w:pPr>
              <w:jc w:val="center"/>
              <w:rPr>
                <w:rFonts w:ascii="Times New Roman" w:hAnsi="Times New Roman"/>
              </w:rPr>
            </w:pPr>
            <w:r>
              <w:rPr>
                <w:rFonts w:ascii="Times New Roman" w:hAnsi="Times New Roman"/>
              </w:rPr>
              <w:t>Kwalifikacje zawodowe</w:t>
            </w:r>
            <w:r w:rsidRPr="007F2149">
              <w:rPr>
                <w:rFonts w:ascii="Times New Roman" w:hAnsi="Times New Roman"/>
              </w:rPr>
              <w:t>, wykształcenie</w:t>
            </w:r>
            <w:r>
              <w:rPr>
                <w:rFonts w:ascii="Times New Roman" w:hAnsi="Times New Roman"/>
              </w:rPr>
              <w:t>,                    nr uprawnień</w:t>
            </w:r>
          </w:p>
        </w:tc>
        <w:tc>
          <w:tcPr>
            <w:tcW w:w="1610" w:type="dxa"/>
          </w:tcPr>
          <w:p w14:paraId="5B4F2245" w14:textId="77777777" w:rsidR="001635B1" w:rsidRPr="007F2149" w:rsidRDefault="001635B1" w:rsidP="00992CB3">
            <w:pPr>
              <w:jc w:val="center"/>
              <w:rPr>
                <w:rFonts w:ascii="Times New Roman" w:hAnsi="Times New Roman"/>
              </w:rPr>
            </w:pPr>
            <w:r w:rsidRPr="007F2149">
              <w:rPr>
                <w:rFonts w:ascii="Times New Roman" w:hAnsi="Times New Roman"/>
              </w:rPr>
              <w:t>Zakres wykonywanych czynności</w:t>
            </w:r>
          </w:p>
        </w:tc>
        <w:tc>
          <w:tcPr>
            <w:tcW w:w="2926" w:type="dxa"/>
          </w:tcPr>
          <w:p w14:paraId="05E28657" w14:textId="77777777" w:rsidR="001635B1" w:rsidRPr="007F2149" w:rsidRDefault="001635B1" w:rsidP="00992CB3">
            <w:pPr>
              <w:jc w:val="center"/>
              <w:rPr>
                <w:rFonts w:ascii="Times New Roman" w:hAnsi="Times New Roman"/>
              </w:rPr>
            </w:pPr>
            <w:r>
              <w:rPr>
                <w:rFonts w:ascii="Times New Roman" w:hAnsi="Times New Roman"/>
              </w:rPr>
              <w:t>Podstawa do dysponowania</w:t>
            </w:r>
          </w:p>
        </w:tc>
      </w:tr>
      <w:tr w:rsidR="001635B1" w:rsidRPr="007F2149" w14:paraId="06654F7C" w14:textId="77777777" w:rsidTr="00992CB3">
        <w:trPr>
          <w:trHeight w:val="161"/>
        </w:trPr>
        <w:tc>
          <w:tcPr>
            <w:tcW w:w="2263" w:type="dxa"/>
            <w:vAlign w:val="center"/>
          </w:tcPr>
          <w:p w14:paraId="1991A9B4" w14:textId="77777777" w:rsidR="001635B1" w:rsidRPr="009F56B5" w:rsidRDefault="001635B1" w:rsidP="00992CB3">
            <w:pPr>
              <w:spacing w:line="240" w:lineRule="auto"/>
              <w:jc w:val="center"/>
              <w:rPr>
                <w:rFonts w:ascii="Times New Roman" w:hAnsi="Times New Roman"/>
                <w:i/>
              </w:rPr>
            </w:pPr>
            <w:r w:rsidRPr="009F56B5">
              <w:rPr>
                <w:rFonts w:ascii="Times New Roman" w:hAnsi="Times New Roman"/>
                <w:i/>
              </w:rPr>
              <w:t>1</w:t>
            </w:r>
          </w:p>
        </w:tc>
        <w:tc>
          <w:tcPr>
            <w:tcW w:w="2410" w:type="dxa"/>
            <w:vAlign w:val="center"/>
          </w:tcPr>
          <w:p w14:paraId="042815C4" w14:textId="77777777" w:rsidR="001635B1" w:rsidRPr="009F56B5" w:rsidRDefault="001635B1" w:rsidP="00992CB3">
            <w:pPr>
              <w:spacing w:line="240" w:lineRule="auto"/>
              <w:jc w:val="center"/>
              <w:rPr>
                <w:rFonts w:ascii="Times New Roman" w:hAnsi="Times New Roman"/>
                <w:i/>
              </w:rPr>
            </w:pPr>
            <w:r w:rsidRPr="009F56B5">
              <w:rPr>
                <w:rFonts w:ascii="Times New Roman" w:hAnsi="Times New Roman"/>
                <w:i/>
              </w:rPr>
              <w:t>2</w:t>
            </w:r>
          </w:p>
        </w:tc>
        <w:tc>
          <w:tcPr>
            <w:tcW w:w="1610" w:type="dxa"/>
            <w:vAlign w:val="center"/>
          </w:tcPr>
          <w:p w14:paraId="10D7BC99" w14:textId="77777777" w:rsidR="001635B1" w:rsidRPr="009F56B5" w:rsidRDefault="001635B1" w:rsidP="00992CB3">
            <w:pPr>
              <w:spacing w:line="240" w:lineRule="auto"/>
              <w:jc w:val="center"/>
              <w:rPr>
                <w:rFonts w:ascii="Times New Roman" w:hAnsi="Times New Roman"/>
                <w:i/>
              </w:rPr>
            </w:pPr>
            <w:r w:rsidRPr="009F56B5">
              <w:rPr>
                <w:rFonts w:ascii="Times New Roman" w:hAnsi="Times New Roman"/>
                <w:i/>
              </w:rPr>
              <w:t>3</w:t>
            </w:r>
          </w:p>
        </w:tc>
        <w:tc>
          <w:tcPr>
            <w:tcW w:w="2926" w:type="dxa"/>
            <w:vAlign w:val="center"/>
          </w:tcPr>
          <w:p w14:paraId="3F6AFC7E" w14:textId="77777777" w:rsidR="001635B1" w:rsidRPr="009F56B5" w:rsidRDefault="001635B1" w:rsidP="00992CB3">
            <w:pPr>
              <w:spacing w:line="240" w:lineRule="auto"/>
              <w:jc w:val="center"/>
              <w:rPr>
                <w:rFonts w:ascii="Times New Roman" w:hAnsi="Times New Roman"/>
                <w:i/>
              </w:rPr>
            </w:pPr>
            <w:r w:rsidRPr="009F56B5">
              <w:rPr>
                <w:rFonts w:ascii="Times New Roman" w:hAnsi="Times New Roman"/>
                <w:i/>
              </w:rPr>
              <w:t>4</w:t>
            </w:r>
          </w:p>
        </w:tc>
      </w:tr>
      <w:tr w:rsidR="001635B1" w:rsidRPr="007F2149" w14:paraId="59E6E2B6" w14:textId="77777777" w:rsidTr="00992CB3">
        <w:tc>
          <w:tcPr>
            <w:tcW w:w="2263" w:type="dxa"/>
          </w:tcPr>
          <w:p w14:paraId="77A6F620" w14:textId="77777777" w:rsidR="001635B1" w:rsidRPr="007F2149" w:rsidRDefault="001635B1" w:rsidP="00992CB3">
            <w:pPr>
              <w:jc w:val="both"/>
              <w:rPr>
                <w:rFonts w:ascii="Times New Roman" w:hAnsi="Times New Roman"/>
              </w:rPr>
            </w:pPr>
          </w:p>
        </w:tc>
        <w:tc>
          <w:tcPr>
            <w:tcW w:w="2410" w:type="dxa"/>
          </w:tcPr>
          <w:p w14:paraId="5B3D1EA9" w14:textId="77777777" w:rsidR="001635B1" w:rsidRPr="007F2149" w:rsidRDefault="001635B1" w:rsidP="00992CB3">
            <w:pPr>
              <w:jc w:val="both"/>
              <w:rPr>
                <w:rFonts w:ascii="Times New Roman" w:hAnsi="Times New Roman"/>
              </w:rPr>
            </w:pPr>
          </w:p>
          <w:p w14:paraId="52CE2F1B" w14:textId="77777777" w:rsidR="001635B1" w:rsidRPr="007F2149" w:rsidRDefault="001635B1" w:rsidP="00992CB3">
            <w:pPr>
              <w:jc w:val="both"/>
              <w:rPr>
                <w:rFonts w:ascii="Times New Roman" w:hAnsi="Times New Roman"/>
              </w:rPr>
            </w:pPr>
          </w:p>
        </w:tc>
        <w:tc>
          <w:tcPr>
            <w:tcW w:w="1610" w:type="dxa"/>
          </w:tcPr>
          <w:p w14:paraId="4AF2065C" w14:textId="77777777" w:rsidR="001635B1" w:rsidRPr="007F2149" w:rsidRDefault="001635B1" w:rsidP="00992CB3">
            <w:pPr>
              <w:jc w:val="both"/>
              <w:rPr>
                <w:rFonts w:ascii="Times New Roman" w:hAnsi="Times New Roman"/>
                <w:b/>
              </w:rPr>
            </w:pPr>
          </w:p>
          <w:p w14:paraId="41EAD24F" w14:textId="77777777" w:rsidR="001635B1" w:rsidRPr="007F2149" w:rsidRDefault="001635B1" w:rsidP="00BC1CC8">
            <w:pPr>
              <w:rPr>
                <w:rFonts w:ascii="Times New Roman" w:hAnsi="Times New Roman"/>
                <w:b/>
              </w:rPr>
            </w:pPr>
          </w:p>
        </w:tc>
        <w:tc>
          <w:tcPr>
            <w:tcW w:w="2926" w:type="dxa"/>
          </w:tcPr>
          <w:p w14:paraId="68930733" w14:textId="77777777" w:rsidR="001635B1" w:rsidRPr="009F56B5" w:rsidRDefault="001635B1" w:rsidP="00992CB3">
            <w:pPr>
              <w:spacing w:line="240" w:lineRule="auto"/>
              <w:jc w:val="both"/>
              <w:rPr>
                <w:rFonts w:ascii="Times New Roman" w:hAnsi="Times New Roman"/>
                <w:sz w:val="12"/>
                <w:szCs w:val="24"/>
              </w:rPr>
            </w:pPr>
          </w:p>
          <w:p w14:paraId="6B881BF2" w14:textId="77777777" w:rsidR="001635B1" w:rsidRPr="009F56B5" w:rsidRDefault="001635B1" w:rsidP="00992CB3">
            <w:pPr>
              <w:spacing w:line="240" w:lineRule="auto"/>
              <w:jc w:val="both"/>
              <w:rPr>
                <w:rFonts w:ascii="Times New Roman" w:hAnsi="Times New Roman"/>
                <w:szCs w:val="24"/>
              </w:rPr>
            </w:pPr>
            <w:r>
              <w:rPr>
                <w:rFonts w:ascii="Times New Roman" w:hAnsi="Times New Roman"/>
                <w:szCs w:val="24"/>
              </w:rPr>
              <w:t xml:space="preserve">- </w:t>
            </w:r>
            <w:r w:rsidRPr="009F56B5">
              <w:rPr>
                <w:rFonts w:ascii="Times New Roman" w:hAnsi="Times New Roman"/>
                <w:szCs w:val="24"/>
              </w:rPr>
              <w:t>pracownik Wykonawcy(*)</w:t>
            </w:r>
          </w:p>
          <w:p w14:paraId="5FA50CBF" w14:textId="77777777" w:rsidR="001635B1" w:rsidRPr="009F56B5" w:rsidRDefault="001635B1" w:rsidP="00992CB3">
            <w:pPr>
              <w:spacing w:line="240" w:lineRule="auto"/>
              <w:jc w:val="both"/>
              <w:rPr>
                <w:rFonts w:ascii="Times New Roman" w:hAnsi="Times New Roman"/>
              </w:rPr>
            </w:pPr>
            <w:r>
              <w:rPr>
                <w:rFonts w:ascii="Times New Roman" w:hAnsi="Times New Roman"/>
                <w:szCs w:val="24"/>
              </w:rPr>
              <w:t xml:space="preserve">- pracownik innego podmiotu, </w:t>
            </w:r>
            <w:r w:rsidRPr="009F56B5">
              <w:rPr>
                <w:rFonts w:ascii="Times New Roman" w:hAnsi="Times New Roman"/>
                <w:szCs w:val="24"/>
              </w:rPr>
              <w:t>dysponowanie na zasadach określonych w art. 118 ustawy Pzp (*)</w:t>
            </w:r>
          </w:p>
        </w:tc>
      </w:tr>
      <w:tr w:rsidR="001635B1" w:rsidRPr="007F2149" w14:paraId="0A5616B7" w14:textId="77777777" w:rsidTr="00992CB3">
        <w:tc>
          <w:tcPr>
            <w:tcW w:w="2263" w:type="dxa"/>
          </w:tcPr>
          <w:p w14:paraId="09944C78" w14:textId="77777777" w:rsidR="001635B1" w:rsidRPr="007F2149" w:rsidRDefault="001635B1" w:rsidP="00992CB3">
            <w:pPr>
              <w:jc w:val="both"/>
              <w:rPr>
                <w:rFonts w:ascii="Times New Roman" w:hAnsi="Times New Roman"/>
              </w:rPr>
            </w:pPr>
          </w:p>
        </w:tc>
        <w:tc>
          <w:tcPr>
            <w:tcW w:w="2410" w:type="dxa"/>
          </w:tcPr>
          <w:p w14:paraId="19463DBC" w14:textId="77777777" w:rsidR="001635B1" w:rsidRPr="007F2149" w:rsidRDefault="001635B1" w:rsidP="00992CB3">
            <w:pPr>
              <w:jc w:val="both"/>
              <w:rPr>
                <w:rFonts w:ascii="Times New Roman" w:hAnsi="Times New Roman"/>
              </w:rPr>
            </w:pPr>
          </w:p>
        </w:tc>
        <w:tc>
          <w:tcPr>
            <w:tcW w:w="1610" w:type="dxa"/>
            <w:vAlign w:val="center"/>
          </w:tcPr>
          <w:p w14:paraId="36BB1A3B" w14:textId="77777777" w:rsidR="001635B1" w:rsidRPr="007F2149" w:rsidRDefault="001635B1" w:rsidP="00992CB3">
            <w:pPr>
              <w:rPr>
                <w:rFonts w:ascii="Times New Roman" w:hAnsi="Times New Roman"/>
                <w:b/>
              </w:rPr>
            </w:pPr>
          </w:p>
        </w:tc>
        <w:tc>
          <w:tcPr>
            <w:tcW w:w="2926" w:type="dxa"/>
          </w:tcPr>
          <w:p w14:paraId="42EA2778" w14:textId="77777777" w:rsidR="001635B1" w:rsidRPr="009F56B5" w:rsidRDefault="001635B1" w:rsidP="00992CB3">
            <w:pPr>
              <w:spacing w:line="240" w:lineRule="auto"/>
              <w:jc w:val="both"/>
              <w:rPr>
                <w:rFonts w:ascii="Times New Roman" w:hAnsi="Times New Roman"/>
                <w:szCs w:val="24"/>
              </w:rPr>
            </w:pPr>
            <w:r>
              <w:rPr>
                <w:rFonts w:ascii="Times New Roman" w:hAnsi="Times New Roman"/>
                <w:szCs w:val="24"/>
              </w:rPr>
              <w:t xml:space="preserve">- </w:t>
            </w:r>
            <w:r w:rsidRPr="009F56B5">
              <w:rPr>
                <w:rFonts w:ascii="Times New Roman" w:hAnsi="Times New Roman"/>
                <w:szCs w:val="24"/>
              </w:rPr>
              <w:t>pracownik Wykonawcy(*)</w:t>
            </w:r>
          </w:p>
          <w:p w14:paraId="2BF8FEDC" w14:textId="77777777" w:rsidR="001635B1" w:rsidRPr="009F56B5" w:rsidRDefault="001635B1" w:rsidP="00992CB3">
            <w:pPr>
              <w:spacing w:line="240" w:lineRule="auto"/>
              <w:jc w:val="both"/>
              <w:rPr>
                <w:rFonts w:ascii="Times New Roman" w:hAnsi="Times New Roman"/>
                <w:sz w:val="12"/>
                <w:szCs w:val="24"/>
              </w:rPr>
            </w:pPr>
            <w:r>
              <w:rPr>
                <w:rFonts w:ascii="Times New Roman" w:hAnsi="Times New Roman"/>
                <w:szCs w:val="24"/>
              </w:rPr>
              <w:t xml:space="preserve">- pracownik innego podmiotu, </w:t>
            </w:r>
            <w:r w:rsidRPr="009F56B5">
              <w:rPr>
                <w:rFonts w:ascii="Times New Roman" w:hAnsi="Times New Roman"/>
                <w:szCs w:val="24"/>
              </w:rPr>
              <w:t>dysponowanie na zasadach określonych w art. 118 ustawy Pzp (*)</w:t>
            </w:r>
          </w:p>
        </w:tc>
      </w:tr>
    </w:tbl>
    <w:p w14:paraId="23B22753" w14:textId="77777777" w:rsidR="001635B1" w:rsidRPr="007F2149" w:rsidRDefault="001635B1" w:rsidP="001635B1">
      <w:pPr>
        <w:spacing w:line="360" w:lineRule="auto"/>
        <w:jc w:val="both"/>
        <w:rPr>
          <w:rFonts w:ascii="Times New Roman" w:hAnsi="Times New Roman"/>
        </w:rPr>
      </w:pPr>
    </w:p>
    <w:p w14:paraId="049B6184" w14:textId="52D4BA50" w:rsidR="001635B1" w:rsidRPr="007F2149" w:rsidRDefault="001635B1" w:rsidP="001635B1">
      <w:pPr>
        <w:spacing w:before="120"/>
        <w:rPr>
          <w:rFonts w:ascii="Times New Roman" w:hAnsi="Times New Roman"/>
        </w:rPr>
      </w:pPr>
      <w:r w:rsidRPr="007F2149">
        <w:rPr>
          <w:rFonts w:ascii="Times New Roman" w:hAnsi="Times New Roman"/>
        </w:rPr>
        <w:t>…………………………, dnia ……………… 202</w:t>
      </w:r>
      <w:r w:rsidR="00B32BA8">
        <w:rPr>
          <w:rFonts w:ascii="Times New Roman" w:hAnsi="Times New Roman"/>
        </w:rPr>
        <w:t>4</w:t>
      </w:r>
      <w:r w:rsidRPr="007F2149">
        <w:rPr>
          <w:rFonts w:ascii="Times New Roman" w:hAnsi="Times New Roman"/>
        </w:rPr>
        <w:t xml:space="preserve"> roku          </w:t>
      </w:r>
    </w:p>
    <w:p w14:paraId="57F8A792" w14:textId="77777777" w:rsidR="001635B1" w:rsidRPr="007F2149" w:rsidRDefault="001635B1" w:rsidP="001635B1">
      <w:pPr>
        <w:jc w:val="right"/>
        <w:rPr>
          <w:rFonts w:ascii="Times New Roman" w:hAnsi="Times New Roman"/>
        </w:rPr>
      </w:pPr>
      <w:r w:rsidRPr="007F2149">
        <w:rPr>
          <w:rFonts w:ascii="Times New Roman" w:hAnsi="Times New Roman"/>
          <w:bCs/>
        </w:rPr>
        <w:t>……………………………………………</w:t>
      </w:r>
    </w:p>
    <w:p w14:paraId="794162BA" w14:textId="77777777" w:rsidR="001635B1" w:rsidRPr="00BC1CC8" w:rsidRDefault="001635B1" w:rsidP="00BC1CC8">
      <w:pPr>
        <w:ind w:left="4963"/>
        <w:jc w:val="center"/>
        <w:rPr>
          <w:rFonts w:ascii="Times New Roman" w:hAnsi="Times New Roman"/>
          <w:i/>
          <w:sz w:val="16"/>
          <w:szCs w:val="16"/>
        </w:rPr>
      </w:pPr>
      <w:r w:rsidRPr="007F2149">
        <w:rPr>
          <w:rFonts w:ascii="Times New Roman" w:hAnsi="Times New Roman"/>
          <w:i/>
          <w:sz w:val="16"/>
          <w:szCs w:val="16"/>
        </w:rPr>
        <w:t xml:space="preserve">            (podpis osoby uprawnionej do reprezentowania</w:t>
      </w:r>
      <w:r w:rsidRPr="007F2149">
        <w:rPr>
          <w:rFonts w:ascii="Times New Roman" w:hAnsi="Times New Roman"/>
          <w:i/>
          <w:sz w:val="16"/>
          <w:szCs w:val="16"/>
        </w:rPr>
        <w:br/>
        <w:t xml:space="preserve">          wykonawcy)</w:t>
      </w:r>
    </w:p>
    <w:p w14:paraId="5C757FD7" w14:textId="77777777" w:rsidR="001635B1" w:rsidRPr="007F2149" w:rsidRDefault="001635B1" w:rsidP="001635B1">
      <w:pPr>
        <w:spacing w:line="271" w:lineRule="auto"/>
        <w:jc w:val="both"/>
        <w:rPr>
          <w:rFonts w:ascii="Times New Roman" w:hAnsi="Times New Roman"/>
          <w:sz w:val="24"/>
          <w:szCs w:val="24"/>
        </w:rPr>
      </w:pPr>
      <w:r w:rsidRPr="007F2149">
        <w:rPr>
          <w:rFonts w:ascii="Times New Roman" w:hAnsi="Times New Roman"/>
          <w:sz w:val="24"/>
          <w:szCs w:val="24"/>
        </w:rPr>
        <w:t>Uwag</w:t>
      </w:r>
      <w:r>
        <w:rPr>
          <w:rFonts w:ascii="Times New Roman" w:hAnsi="Times New Roman"/>
          <w:sz w:val="24"/>
          <w:szCs w:val="24"/>
        </w:rPr>
        <w:t>i</w:t>
      </w:r>
      <w:r w:rsidRPr="007F2149">
        <w:rPr>
          <w:rFonts w:ascii="Times New Roman" w:hAnsi="Times New Roman"/>
          <w:sz w:val="24"/>
          <w:szCs w:val="24"/>
        </w:rPr>
        <w:t>:</w:t>
      </w:r>
    </w:p>
    <w:p w14:paraId="22B64821" w14:textId="77777777" w:rsidR="001635B1" w:rsidRPr="007F2149" w:rsidRDefault="001635B1" w:rsidP="00B32BA8">
      <w:pPr>
        <w:pStyle w:val="Akapitzlist"/>
        <w:numPr>
          <w:ilvl w:val="0"/>
          <w:numId w:val="53"/>
        </w:numPr>
        <w:spacing w:after="160" w:line="271" w:lineRule="auto"/>
        <w:jc w:val="both"/>
        <w:rPr>
          <w:rFonts w:ascii="Times New Roman" w:hAnsi="Times New Roman"/>
        </w:rPr>
      </w:pPr>
      <w:r w:rsidRPr="007F2149">
        <w:rPr>
          <w:rFonts w:ascii="Times New Roman" w:hAnsi="Times New Roman"/>
          <w:sz w:val="24"/>
          <w:szCs w:val="24"/>
        </w:rPr>
        <w:t>W przypadku, gdy Wykonawca wykazując spełnianie warunku polega na zdolnościach zawodowych innych podmiotów, na zasadach określonych w art. 118 ustawy Pzp, i w kolumnie (4) wskaże inną niż „pracownik Wykonawcy” podstawę dysponowania - zobowiązany jest udowodnić, iż będzie dysponował tymi osobami w trakcie realizacji zamówienia, w szczególności przedstawiając w tym celu zobowiązanie tych podmiotów do oddania do dyspozycji Wykonawcy niezbędnyc</w:t>
      </w:r>
      <w:r>
        <w:rPr>
          <w:rFonts w:ascii="Times New Roman" w:hAnsi="Times New Roman"/>
          <w:sz w:val="24"/>
          <w:szCs w:val="24"/>
        </w:rPr>
        <w:t>h zasobów na potrzeby wykonania.</w:t>
      </w:r>
    </w:p>
    <w:p w14:paraId="45F9D87A" w14:textId="77777777" w:rsidR="001635B1" w:rsidRPr="00BC1CC8" w:rsidRDefault="001635B1" w:rsidP="00B32BA8">
      <w:pPr>
        <w:pStyle w:val="Akapitzlist"/>
        <w:numPr>
          <w:ilvl w:val="0"/>
          <w:numId w:val="53"/>
        </w:numPr>
        <w:spacing w:after="160" w:line="271" w:lineRule="auto"/>
        <w:jc w:val="both"/>
        <w:rPr>
          <w:rFonts w:ascii="Times New Roman" w:hAnsi="Times New Roman"/>
          <w:u w:val="single"/>
        </w:rPr>
      </w:pPr>
      <w:r w:rsidRPr="007F2149">
        <w:rPr>
          <w:rFonts w:ascii="Times New Roman" w:hAnsi="Times New Roman"/>
          <w:sz w:val="24"/>
          <w:szCs w:val="24"/>
          <w:u w:val="single"/>
        </w:rPr>
        <w:t>Niniejszy „Wykaz” składa tylko Wykonawca wezwany przez Zamawiającego.</w:t>
      </w:r>
    </w:p>
    <w:p w14:paraId="1CF2ACE5" w14:textId="77777777" w:rsidR="001635B1" w:rsidRPr="007F2149" w:rsidRDefault="001635B1" w:rsidP="001635B1">
      <w:pPr>
        <w:spacing w:line="271" w:lineRule="auto"/>
        <w:rPr>
          <w:rFonts w:ascii="Times New Roman" w:hAnsi="Times New Roman"/>
        </w:rPr>
      </w:pPr>
      <w:r w:rsidRPr="007F2149">
        <w:rPr>
          <w:rFonts w:ascii="Times New Roman" w:hAnsi="Times New Roman"/>
        </w:rPr>
        <w:t>_____________________</w:t>
      </w:r>
    </w:p>
    <w:p w14:paraId="017EDE81" w14:textId="36DB0649" w:rsidR="00B32BA8" w:rsidRPr="00C728E9" w:rsidRDefault="001635B1" w:rsidP="00C728E9">
      <w:pPr>
        <w:spacing w:line="271" w:lineRule="auto"/>
        <w:rPr>
          <w:rFonts w:ascii="Times New Roman" w:hAnsi="Times New Roman"/>
          <w:vertAlign w:val="superscript"/>
        </w:rPr>
      </w:pPr>
      <w:r w:rsidRPr="007F2149">
        <w:rPr>
          <w:rFonts w:ascii="Times New Roman" w:hAnsi="Times New Roman"/>
        </w:rPr>
        <w:t xml:space="preserve">* </w:t>
      </w:r>
      <w:r w:rsidRPr="007F2149">
        <w:rPr>
          <w:rFonts w:ascii="Times New Roman" w:hAnsi="Times New Roman"/>
          <w:i/>
        </w:rPr>
        <w:t>- niepotrzebne skreślić</w:t>
      </w:r>
    </w:p>
    <w:p w14:paraId="254CA362" w14:textId="77777777" w:rsidR="00022FCB" w:rsidRDefault="00022FCB" w:rsidP="00B339B9">
      <w:pPr>
        <w:rPr>
          <w:rFonts w:ascii="Times New Roman" w:hAnsi="Times New Roman" w:cs="Times New Roman"/>
          <w:b/>
          <w:bCs/>
          <w:sz w:val="24"/>
          <w:szCs w:val="24"/>
        </w:rPr>
      </w:pPr>
    </w:p>
    <w:p w14:paraId="0D38E4E6" w14:textId="77777777" w:rsidR="00B32BA8" w:rsidRPr="00B96F48" w:rsidRDefault="00B32BA8" w:rsidP="00B32BA8">
      <w:pPr>
        <w:spacing w:line="271" w:lineRule="auto"/>
        <w:ind w:left="6372"/>
        <w:rPr>
          <w:rFonts w:ascii="Times New Roman" w:hAnsi="Times New Roman"/>
          <w:vertAlign w:val="superscript"/>
        </w:rPr>
      </w:pPr>
      <w:r w:rsidRPr="007F2149">
        <w:rPr>
          <w:rFonts w:ascii="Times New Roman" w:hAnsi="Times New Roman"/>
          <w:b/>
        </w:rPr>
        <w:t xml:space="preserve">Załącznik nr </w:t>
      </w:r>
      <w:r>
        <w:rPr>
          <w:rFonts w:ascii="Times New Roman" w:hAnsi="Times New Roman"/>
          <w:b/>
        </w:rPr>
        <w:t>6 do S</w:t>
      </w:r>
      <w:r w:rsidRPr="007F2149">
        <w:rPr>
          <w:rFonts w:ascii="Times New Roman" w:hAnsi="Times New Roman"/>
          <w:b/>
        </w:rPr>
        <w:t>WZ</w:t>
      </w:r>
    </w:p>
    <w:p w14:paraId="5AB1FF65" w14:textId="77777777" w:rsidR="00B32BA8" w:rsidRPr="007F2149" w:rsidRDefault="00B32BA8" w:rsidP="00B32BA8">
      <w:pPr>
        <w:ind w:right="-23"/>
        <w:jc w:val="right"/>
        <w:rPr>
          <w:rFonts w:ascii="Times New Roman" w:hAnsi="Times New Roman"/>
          <w:caps/>
        </w:rPr>
      </w:pPr>
      <w:r w:rsidRPr="007F2149">
        <w:rPr>
          <w:rFonts w:ascii="Times New Roman" w:hAnsi="Times New Roman"/>
          <w:caps/>
        </w:rPr>
        <w:t>Załącznik nr ............... do OFERTY</w:t>
      </w:r>
    </w:p>
    <w:p w14:paraId="799FAAF2" w14:textId="77777777" w:rsidR="00B32BA8" w:rsidRPr="007F2149" w:rsidRDefault="00B32BA8" w:rsidP="00B32BA8">
      <w:pPr>
        <w:ind w:right="-23"/>
        <w:rPr>
          <w:rFonts w:ascii="Times New Roman" w:hAnsi="Times New Roman"/>
          <w:caps/>
        </w:rPr>
      </w:pPr>
    </w:p>
    <w:p w14:paraId="7D6DF661" w14:textId="77777777" w:rsidR="00B32BA8" w:rsidRDefault="00B32BA8" w:rsidP="00B32BA8">
      <w:pPr>
        <w:ind w:right="-23"/>
        <w:rPr>
          <w:rFonts w:ascii="Times New Roman" w:hAnsi="Times New Roman"/>
          <w:caps/>
        </w:rPr>
      </w:pPr>
      <w:r w:rsidRPr="007F2149">
        <w:rPr>
          <w:rFonts w:ascii="Times New Roman" w:hAnsi="Times New Roman"/>
          <w:caps/>
        </w:rPr>
        <w:t>…………………</w:t>
      </w:r>
      <w:r>
        <w:rPr>
          <w:rFonts w:ascii="Times New Roman" w:hAnsi="Times New Roman"/>
          <w:caps/>
        </w:rPr>
        <w:t>……………………..</w:t>
      </w:r>
      <w:r w:rsidRPr="007F2149">
        <w:rPr>
          <w:rFonts w:ascii="Times New Roman" w:hAnsi="Times New Roman"/>
          <w:caps/>
        </w:rPr>
        <w:t>………</w:t>
      </w:r>
    </w:p>
    <w:p w14:paraId="7E91D9CD" w14:textId="77777777" w:rsidR="00B32BA8" w:rsidRPr="00277287" w:rsidRDefault="00B32BA8" w:rsidP="00B32BA8">
      <w:pPr>
        <w:ind w:right="-23"/>
        <w:rPr>
          <w:rFonts w:ascii="Times New Roman" w:hAnsi="Times New Roman"/>
          <w:caps/>
        </w:rPr>
      </w:pPr>
      <w:r w:rsidRPr="00277287">
        <w:rPr>
          <w:rFonts w:ascii="Times New Roman" w:hAnsi="Times New Roman"/>
          <w:b/>
          <w:i/>
        </w:rPr>
        <w:t xml:space="preserve"> (Nazwa podmiotu</w:t>
      </w:r>
      <w:r>
        <w:rPr>
          <w:rFonts w:ascii="Times New Roman" w:hAnsi="Times New Roman"/>
          <w:b/>
          <w:i/>
        </w:rPr>
        <w:t xml:space="preserve"> </w:t>
      </w:r>
      <w:r w:rsidRPr="00277287">
        <w:rPr>
          <w:rFonts w:ascii="Times New Roman" w:hAnsi="Times New Roman"/>
          <w:b/>
          <w:i/>
        </w:rPr>
        <w:t>oddającego potencjał)</w:t>
      </w:r>
    </w:p>
    <w:p w14:paraId="3C5D8356" w14:textId="77777777" w:rsidR="00B32BA8" w:rsidRPr="00277287" w:rsidRDefault="00B32BA8" w:rsidP="00B32BA8">
      <w:pPr>
        <w:autoSpaceDE w:val="0"/>
        <w:autoSpaceDN w:val="0"/>
        <w:adjustRightInd w:val="0"/>
        <w:spacing w:line="271" w:lineRule="auto"/>
        <w:rPr>
          <w:rFonts w:ascii="Times New Roman" w:eastAsia="Verdana,Bold" w:hAnsi="Times New Roman"/>
          <w:b/>
          <w:bCs/>
          <w:sz w:val="28"/>
        </w:rPr>
      </w:pPr>
    </w:p>
    <w:p w14:paraId="6A844970" w14:textId="77777777" w:rsidR="00B32BA8" w:rsidRPr="00277287" w:rsidRDefault="00B32BA8" w:rsidP="00B32BA8">
      <w:pPr>
        <w:autoSpaceDE w:val="0"/>
        <w:autoSpaceDN w:val="0"/>
        <w:adjustRightInd w:val="0"/>
        <w:spacing w:line="271" w:lineRule="auto"/>
        <w:jc w:val="center"/>
        <w:rPr>
          <w:rFonts w:ascii="Times New Roman" w:eastAsia="Verdana,Bold" w:hAnsi="Times New Roman"/>
          <w:b/>
          <w:bCs/>
          <w:sz w:val="28"/>
        </w:rPr>
      </w:pPr>
      <w:r w:rsidRPr="00277287">
        <w:rPr>
          <w:rFonts w:ascii="Times New Roman" w:eastAsia="Verdana,Bold" w:hAnsi="Times New Roman"/>
          <w:b/>
          <w:bCs/>
          <w:sz w:val="28"/>
        </w:rPr>
        <w:t>ZOBOWIĄZANIE PODMIOTU TRZECIEGO</w:t>
      </w:r>
    </w:p>
    <w:p w14:paraId="70024DAA" w14:textId="77777777" w:rsidR="00B32BA8" w:rsidRPr="00E74BFB" w:rsidRDefault="00B32BA8" w:rsidP="00B32BA8">
      <w:pPr>
        <w:spacing w:line="360" w:lineRule="auto"/>
        <w:rPr>
          <w:rFonts w:ascii="Times New Roman" w:eastAsia="Times New Roman" w:hAnsi="Times New Roman"/>
          <w:bCs/>
          <w:sz w:val="28"/>
          <w:szCs w:val="24"/>
          <w:lang w:eastAsia="pl-PL"/>
        </w:rPr>
      </w:pPr>
      <w:r w:rsidRPr="00277287">
        <w:rPr>
          <w:rFonts w:ascii="Times New Roman" w:eastAsia="Verdana,Bold" w:hAnsi="Times New Roman"/>
          <w:b/>
          <w:bCs/>
          <w:sz w:val="24"/>
        </w:rPr>
        <w:t>do oddania do dyspozycji Wykonawcy niezbędnych zasobów na okres korzystania z nich przy wykonywaniu zamówienia</w:t>
      </w:r>
    </w:p>
    <w:p w14:paraId="236A55E4" w14:textId="77777777" w:rsidR="00B32BA8" w:rsidRPr="00277287" w:rsidRDefault="00B32BA8" w:rsidP="00B32BA8">
      <w:pPr>
        <w:tabs>
          <w:tab w:val="left" w:pos="9214"/>
        </w:tabs>
        <w:suppressAutoHyphens/>
        <w:spacing w:before="120"/>
        <w:rPr>
          <w:rFonts w:ascii="Times New Roman" w:hAnsi="Times New Roman"/>
          <w:b/>
          <w:sz w:val="24"/>
          <w:szCs w:val="24"/>
          <w:lang w:eastAsia="ar-SA"/>
        </w:rPr>
      </w:pPr>
      <w:r w:rsidRPr="00277287">
        <w:rPr>
          <w:rFonts w:ascii="Times New Roman" w:hAnsi="Times New Roman"/>
          <w:sz w:val="24"/>
          <w:szCs w:val="24"/>
          <w:lang w:eastAsia="ar-SA"/>
        </w:rPr>
        <w:t>Ja:…………………………………………</w:t>
      </w:r>
      <w:r>
        <w:rPr>
          <w:rFonts w:ascii="Times New Roman" w:hAnsi="Times New Roman"/>
          <w:sz w:val="24"/>
          <w:szCs w:val="24"/>
          <w:lang w:eastAsia="ar-SA"/>
        </w:rPr>
        <w:t>…</w:t>
      </w:r>
      <w:r w:rsidRPr="00277287">
        <w:rPr>
          <w:rFonts w:ascii="Times New Roman" w:hAnsi="Times New Roman"/>
          <w:sz w:val="24"/>
          <w:szCs w:val="24"/>
          <w:lang w:eastAsia="ar-SA"/>
        </w:rPr>
        <w:t>…………………………………………………</w:t>
      </w:r>
    </w:p>
    <w:p w14:paraId="416DCB4B" w14:textId="77777777" w:rsidR="00B32BA8" w:rsidRPr="00277287" w:rsidRDefault="00B32BA8" w:rsidP="00B32BA8">
      <w:pPr>
        <w:jc w:val="center"/>
        <w:rPr>
          <w:rFonts w:ascii="Times New Roman" w:hAnsi="Times New Roman"/>
          <w:i/>
          <w:sz w:val="16"/>
          <w:szCs w:val="24"/>
        </w:rPr>
      </w:pPr>
      <w:r w:rsidRPr="00277287">
        <w:rPr>
          <w:rFonts w:ascii="Times New Roman" w:hAnsi="Times New Roman"/>
          <w:i/>
          <w:sz w:val="16"/>
          <w:szCs w:val="24"/>
        </w:rPr>
        <w:t>(imię i nazwisko osoby upoważnionej do reprezentowania Podmiotu, stanowisko (właściciel, prezes zarządu, członek zarządu, prokurent, upełnomocniony reprezentant itp.)</w:t>
      </w:r>
    </w:p>
    <w:p w14:paraId="2C1CD051" w14:textId="77777777" w:rsidR="00B32BA8" w:rsidRPr="00277287" w:rsidRDefault="00B32BA8" w:rsidP="00B32BA8">
      <w:pPr>
        <w:tabs>
          <w:tab w:val="left" w:pos="9214"/>
        </w:tabs>
        <w:suppressAutoHyphens/>
        <w:spacing w:before="240" w:line="240" w:lineRule="auto"/>
        <w:rPr>
          <w:rFonts w:ascii="Times New Roman" w:hAnsi="Times New Roman"/>
          <w:i/>
          <w:sz w:val="24"/>
          <w:szCs w:val="24"/>
        </w:rPr>
      </w:pPr>
      <w:r>
        <w:rPr>
          <w:rFonts w:ascii="Times New Roman" w:hAnsi="Times New Roman"/>
          <w:sz w:val="24"/>
          <w:szCs w:val="24"/>
          <w:lang w:eastAsia="ar-SA"/>
        </w:rPr>
        <w:t>d</w:t>
      </w:r>
      <w:r w:rsidRPr="00277287">
        <w:rPr>
          <w:rFonts w:ascii="Times New Roman" w:hAnsi="Times New Roman"/>
          <w:sz w:val="24"/>
          <w:szCs w:val="24"/>
          <w:lang w:eastAsia="ar-SA"/>
        </w:rPr>
        <w:t>ziałając w imieniu i na rzecz: …………………………………………………………………</w:t>
      </w:r>
    </w:p>
    <w:p w14:paraId="6870859F" w14:textId="77777777" w:rsidR="00B32BA8" w:rsidRPr="00E74BFB" w:rsidRDefault="00B32BA8" w:rsidP="00B32BA8">
      <w:pPr>
        <w:suppressAutoHyphens/>
        <w:jc w:val="center"/>
        <w:rPr>
          <w:rFonts w:ascii="Times New Roman" w:hAnsi="Times New Roman"/>
          <w:i/>
          <w:sz w:val="24"/>
          <w:szCs w:val="24"/>
        </w:rPr>
      </w:pPr>
      <w:r w:rsidRPr="00277287">
        <w:rPr>
          <w:rFonts w:ascii="Times New Roman" w:hAnsi="Times New Roman"/>
          <w:i/>
          <w:sz w:val="16"/>
          <w:szCs w:val="24"/>
        </w:rPr>
        <w:t xml:space="preserve">                                                                                (nazwa Podmiotu)</w:t>
      </w:r>
    </w:p>
    <w:p w14:paraId="3FC30891" w14:textId="77777777" w:rsidR="00B32BA8" w:rsidRPr="00277287" w:rsidRDefault="00B32BA8" w:rsidP="00B32BA8">
      <w:pPr>
        <w:tabs>
          <w:tab w:val="left" w:pos="9214"/>
        </w:tabs>
        <w:suppressAutoHyphens/>
        <w:spacing w:before="120" w:line="360" w:lineRule="auto"/>
        <w:ind w:right="-1"/>
        <w:jc w:val="both"/>
        <w:rPr>
          <w:rFonts w:ascii="Times New Roman" w:hAnsi="Times New Roman"/>
          <w:b/>
          <w:sz w:val="24"/>
          <w:szCs w:val="24"/>
          <w:lang w:eastAsia="ar-SA"/>
        </w:rPr>
      </w:pPr>
      <w:r w:rsidRPr="00277287">
        <w:rPr>
          <w:rFonts w:ascii="Times New Roman" w:hAnsi="Times New Roman"/>
          <w:b/>
          <w:sz w:val="24"/>
          <w:szCs w:val="24"/>
          <w:lang w:eastAsia="ar-SA"/>
        </w:rPr>
        <w:t>Zobowiązuję się do oddania nw. zasobów na potrzeby wykonania zamówienia:</w:t>
      </w:r>
    </w:p>
    <w:p w14:paraId="382C7A6B" w14:textId="77777777" w:rsidR="00B32BA8" w:rsidRPr="00277287" w:rsidRDefault="00B32BA8" w:rsidP="00B32BA8">
      <w:pPr>
        <w:suppressAutoHyphens/>
        <w:spacing w:line="240" w:lineRule="auto"/>
        <w:rPr>
          <w:rFonts w:ascii="Times New Roman" w:hAnsi="Times New Roman"/>
          <w:i/>
          <w:sz w:val="16"/>
          <w:szCs w:val="24"/>
        </w:rPr>
      </w:pPr>
      <w:r w:rsidRPr="00277287">
        <w:rPr>
          <w:rFonts w:ascii="Times New Roman" w:hAnsi="Times New Roman"/>
          <w:sz w:val="24"/>
          <w:szCs w:val="24"/>
          <w:lang w:eastAsia="ar-SA"/>
        </w:rPr>
        <w:t>…………………………………………………………………………………………………</w:t>
      </w:r>
    </w:p>
    <w:p w14:paraId="1D612940" w14:textId="77777777" w:rsidR="00B32BA8" w:rsidRPr="00277287" w:rsidRDefault="00B32BA8" w:rsidP="00B32BA8">
      <w:pPr>
        <w:suppressAutoHyphens/>
        <w:spacing w:line="240" w:lineRule="auto"/>
        <w:rPr>
          <w:rFonts w:ascii="Times New Roman" w:hAnsi="Times New Roman"/>
          <w:i/>
          <w:sz w:val="16"/>
          <w:szCs w:val="24"/>
        </w:rPr>
      </w:pPr>
      <w:r w:rsidRPr="00277287">
        <w:rPr>
          <w:rFonts w:ascii="Times New Roman" w:hAnsi="Times New Roman"/>
          <w:i/>
          <w:sz w:val="16"/>
          <w:szCs w:val="24"/>
        </w:rPr>
        <w:t xml:space="preserve">                                                                             (określenie zasobu – wiedza i doświadczenie, ….)</w:t>
      </w:r>
    </w:p>
    <w:p w14:paraId="33782F94" w14:textId="77777777" w:rsidR="00B32BA8" w:rsidRDefault="00B32BA8" w:rsidP="00B32BA8">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b/>
          <w:sz w:val="24"/>
          <w:szCs w:val="24"/>
          <w:lang w:eastAsia="ar-SA"/>
        </w:rPr>
        <w:t xml:space="preserve">do dyspozycji Wykonawcy: </w:t>
      </w:r>
    </w:p>
    <w:p w14:paraId="24C60481" w14:textId="77777777" w:rsidR="00B32BA8" w:rsidRDefault="00B32BA8" w:rsidP="00B32BA8">
      <w:pPr>
        <w:tabs>
          <w:tab w:val="left" w:pos="9214"/>
        </w:tabs>
        <w:suppressAutoHyphens/>
        <w:spacing w:line="240" w:lineRule="auto"/>
        <w:ind w:right="-1"/>
        <w:rPr>
          <w:rFonts w:ascii="Times New Roman" w:hAnsi="Times New Roman"/>
          <w:b/>
          <w:sz w:val="24"/>
          <w:szCs w:val="24"/>
          <w:lang w:eastAsia="ar-SA"/>
        </w:rPr>
      </w:pPr>
    </w:p>
    <w:p w14:paraId="5BA78421" w14:textId="77777777" w:rsidR="00B32BA8" w:rsidRPr="00277287" w:rsidRDefault="00B32BA8" w:rsidP="00B32BA8">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sz w:val="24"/>
          <w:szCs w:val="24"/>
          <w:lang w:eastAsia="ar-SA"/>
        </w:rPr>
        <w:t>……………………………………………………………………</w:t>
      </w:r>
    </w:p>
    <w:p w14:paraId="4484D9D4" w14:textId="77777777" w:rsidR="00B32BA8" w:rsidRPr="00277287" w:rsidRDefault="00B32BA8" w:rsidP="00B32BA8">
      <w:pPr>
        <w:suppressAutoHyphens/>
        <w:spacing w:line="240" w:lineRule="auto"/>
        <w:jc w:val="center"/>
        <w:rPr>
          <w:rFonts w:ascii="Times New Roman" w:hAnsi="Times New Roman"/>
          <w:i/>
          <w:sz w:val="16"/>
          <w:szCs w:val="24"/>
        </w:rPr>
      </w:pPr>
      <w:r w:rsidRPr="00277287">
        <w:rPr>
          <w:rFonts w:ascii="Times New Roman" w:hAnsi="Times New Roman"/>
          <w:i/>
          <w:sz w:val="16"/>
          <w:szCs w:val="24"/>
        </w:rPr>
        <w:t>(nazwa Wykonawcy)</w:t>
      </w:r>
    </w:p>
    <w:p w14:paraId="37A56CD0" w14:textId="77777777" w:rsidR="00B32BA8" w:rsidRPr="00277287" w:rsidRDefault="00B32BA8" w:rsidP="00B32BA8">
      <w:pPr>
        <w:spacing w:line="240" w:lineRule="auto"/>
        <w:rPr>
          <w:rFonts w:ascii="Times New Roman" w:hAnsi="Times New Roman"/>
          <w:sz w:val="24"/>
          <w:szCs w:val="24"/>
        </w:rPr>
      </w:pPr>
    </w:p>
    <w:p w14:paraId="604C3663" w14:textId="77777777" w:rsidR="00B32BA8" w:rsidRDefault="00B32BA8" w:rsidP="00B32BA8">
      <w:pPr>
        <w:rPr>
          <w:rFonts w:ascii="Times New Roman" w:hAnsi="Times New Roman"/>
          <w:sz w:val="24"/>
          <w:szCs w:val="24"/>
        </w:rPr>
      </w:pPr>
      <w:r w:rsidRPr="00277287">
        <w:rPr>
          <w:rFonts w:ascii="Times New Roman" w:hAnsi="Times New Roman"/>
          <w:sz w:val="24"/>
          <w:szCs w:val="24"/>
        </w:rPr>
        <w:t>w trakcie wykonywania zamówienia pod nazwą:</w:t>
      </w:r>
    </w:p>
    <w:p w14:paraId="66CF5119" w14:textId="77777777" w:rsidR="00B32BA8" w:rsidRPr="004737E4" w:rsidRDefault="00B32BA8" w:rsidP="00B32BA8">
      <w:pPr>
        <w:rPr>
          <w:rFonts w:ascii="Times New Roman" w:hAnsi="Times New Roman"/>
          <w:sz w:val="24"/>
        </w:rPr>
      </w:pPr>
    </w:p>
    <w:p w14:paraId="7FFC3E19" w14:textId="77777777" w:rsidR="00B32BA8" w:rsidRDefault="00B32BA8" w:rsidP="00B32BA8">
      <w:pPr>
        <w:pStyle w:val="Akapitzlist"/>
        <w:ind w:left="993" w:hanging="709"/>
        <w:jc w:val="center"/>
        <w:rPr>
          <w:b/>
          <w:sz w:val="20"/>
          <w:szCs w:val="20"/>
        </w:rPr>
      </w:pPr>
      <w:r>
        <w:rPr>
          <w:b/>
          <w:sz w:val="20"/>
          <w:szCs w:val="20"/>
        </w:rPr>
        <w:t xml:space="preserve">USŁUGI W ZAKRESIE BIEŻĄCEGO UTRZYMANIA DRÓG </w:t>
      </w:r>
    </w:p>
    <w:p w14:paraId="21D5ECCF" w14:textId="24202370" w:rsidR="00B32BA8" w:rsidRPr="00B32BA8" w:rsidRDefault="00B32BA8" w:rsidP="00B32BA8">
      <w:pPr>
        <w:pStyle w:val="Akapitzlist"/>
        <w:ind w:left="993" w:hanging="709"/>
        <w:jc w:val="center"/>
        <w:rPr>
          <w:b/>
          <w:sz w:val="20"/>
          <w:szCs w:val="20"/>
        </w:rPr>
      </w:pPr>
      <w:r>
        <w:rPr>
          <w:b/>
          <w:sz w:val="20"/>
          <w:szCs w:val="20"/>
        </w:rPr>
        <w:t>BĘDĄCYCH W ZARZĄDZIE ZAMAWIAJĄCEGO</w:t>
      </w:r>
    </w:p>
    <w:p w14:paraId="26EA798C" w14:textId="77777777" w:rsidR="00B32BA8" w:rsidRDefault="00B32BA8" w:rsidP="00B32BA8">
      <w:pPr>
        <w:suppressAutoHyphens/>
        <w:ind w:right="283"/>
        <w:jc w:val="both"/>
        <w:rPr>
          <w:rFonts w:ascii="Times New Roman" w:hAnsi="Times New Roman"/>
          <w:sz w:val="24"/>
          <w:szCs w:val="24"/>
          <w:lang w:eastAsia="ar-SA"/>
        </w:rPr>
      </w:pPr>
    </w:p>
    <w:p w14:paraId="0C45BA1E" w14:textId="77777777" w:rsidR="00B32BA8" w:rsidRPr="00277287" w:rsidRDefault="00B32BA8" w:rsidP="00B32BA8">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Oświadczam, iż:</w:t>
      </w:r>
    </w:p>
    <w:p w14:paraId="6A01C499" w14:textId="77777777" w:rsidR="00B32BA8" w:rsidRPr="00277287" w:rsidRDefault="00B32BA8" w:rsidP="00B32BA8">
      <w:pPr>
        <w:numPr>
          <w:ilvl w:val="0"/>
          <w:numId w:val="55"/>
        </w:numPr>
        <w:suppressAutoHyphens/>
        <w:jc w:val="both"/>
        <w:rPr>
          <w:rFonts w:ascii="Times New Roman" w:hAnsi="Times New Roman"/>
          <w:sz w:val="24"/>
          <w:szCs w:val="24"/>
          <w:lang w:eastAsia="ar-SA"/>
        </w:rPr>
      </w:pPr>
      <w:r w:rsidRPr="00277287">
        <w:rPr>
          <w:rFonts w:ascii="Times New Roman" w:hAnsi="Times New Roman"/>
          <w:sz w:val="24"/>
          <w:szCs w:val="24"/>
          <w:lang w:eastAsia="ar-SA"/>
        </w:rPr>
        <w:t>udostępniam Wykonawcy ww. zasoby, w następującym zakresie:</w:t>
      </w:r>
    </w:p>
    <w:p w14:paraId="60E00828" w14:textId="77777777" w:rsidR="00B32BA8" w:rsidRPr="00277287" w:rsidRDefault="00B32BA8" w:rsidP="00B32BA8">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0DA5D9ED" w14:textId="77777777" w:rsidR="00B32BA8" w:rsidRPr="00277287" w:rsidRDefault="00B32BA8" w:rsidP="00B32BA8">
      <w:pPr>
        <w:numPr>
          <w:ilvl w:val="0"/>
          <w:numId w:val="55"/>
        </w:num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sposób wykorzystania udostępnionych przeze mnie zasobów będzie następujący:</w:t>
      </w:r>
    </w:p>
    <w:p w14:paraId="2EA60216" w14:textId="77777777" w:rsidR="00B32BA8" w:rsidRPr="00277287" w:rsidRDefault="00B32BA8" w:rsidP="00B32BA8">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31AAC72E" w14:textId="77777777" w:rsidR="00B32BA8" w:rsidRPr="00277287" w:rsidRDefault="00B32BA8" w:rsidP="00B32BA8">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 xml:space="preserve">      c) zakres mojego udziału przy wykonywaniu zamówienia będzie następujący:</w:t>
      </w:r>
    </w:p>
    <w:p w14:paraId="7FA80A98" w14:textId="77777777" w:rsidR="00B32BA8" w:rsidRPr="00277287" w:rsidRDefault="00B32BA8" w:rsidP="00B32BA8">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6CAB7615" w14:textId="77777777" w:rsidR="00B32BA8" w:rsidRPr="00277287" w:rsidRDefault="00B32BA8" w:rsidP="00B32BA8">
      <w:pPr>
        <w:suppressAutoHyphens/>
        <w:ind w:left="426" w:right="283"/>
        <w:jc w:val="both"/>
        <w:rPr>
          <w:rFonts w:ascii="Times New Roman" w:hAnsi="Times New Roman"/>
          <w:sz w:val="24"/>
          <w:szCs w:val="24"/>
          <w:lang w:eastAsia="ar-SA"/>
        </w:rPr>
      </w:pPr>
      <w:r w:rsidRPr="00277287">
        <w:rPr>
          <w:rFonts w:ascii="Times New Roman" w:hAnsi="Times New Roman"/>
          <w:sz w:val="24"/>
          <w:szCs w:val="24"/>
          <w:lang w:eastAsia="ar-SA"/>
        </w:rPr>
        <w:t>d) okres mojego udziału przy wykonywaniu zamówienia będzie następujący:</w:t>
      </w:r>
    </w:p>
    <w:p w14:paraId="08DDF00E" w14:textId="77777777" w:rsidR="00B32BA8" w:rsidRPr="00277287" w:rsidRDefault="00B32BA8" w:rsidP="00B32BA8">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454EF645" w14:textId="77777777" w:rsidR="00B32BA8" w:rsidRPr="00277287" w:rsidRDefault="00B32BA8" w:rsidP="00B32BA8">
      <w:pPr>
        <w:tabs>
          <w:tab w:val="left" w:leader="underscore" w:pos="9360"/>
        </w:tabs>
        <w:rPr>
          <w:rFonts w:ascii="Times New Roman" w:hAnsi="Times New Roman"/>
        </w:rPr>
      </w:pPr>
      <w:r w:rsidRPr="00277287">
        <w:rPr>
          <w:rFonts w:ascii="Times New Roman" w:hAnsi="Times New Roman"/>
          <w:sz w:val="24"/>
          <w:szCs w:val="24"/>
          <w:lang w:eastAsia="ar-SA"/>
        </w:rPr>
        <w:t xml:space="preserve">       e) będę realizował Roboty, których wskazane powyżej zdolności dotyczą.</w:t>
      </w:r>
    </w:p>
    <w:p w14:paraId="014A7CDA" w14:textId="77777777" w:rsidR="00B32BA8" w:rsidRDefault="00B32BA8" w:rsidP="00B32BA8">
      <w:pPr>
        <w:autoSpaceDE w:val="0"/>
        <w:autoSpaceDN w:val="0"/>
        <w:adjustRightInd w:val="0"/>
        <w:spacing w:line="271" w:lineRule="auto"/>
        <w:jc w:val="both"/>
        <w:rPr>
          <w:rFonts w:eastAsia="Verdana,Italic" w:cs="Arial"/>
          <w:i/>
          <w:iCs/>
        </w:rPr>
      </w:pPr>
    </w:p>
    <w:p w14:paraId="21A46B1F" w14:textId="77777777" w:rsidR="00B32BA8" w:rsidRPr="00E74BFB" w:rsidRDefault="00B32BA8" w:rsidP="00B32BA8">
      <w:pPr>
        <w:spacing w:line="360" w:lineRule="auto"/>
        <w:jc w:val="both"/>
        <w:rPr>
          <w:rFonts w:ascii="Times New Roman" w:hAnsi="Times New Roman"/>
          <w:sz w:val="24"/>
          <w:szCs w:val="24"/>
          <w:u w:val="single"/>
        </w:rPr>
      </w:pPr>
      <w:r w:rsidRPr="00E74BFB">
        <w:rPr>
          <w:rFonts w:ascii="Times New Roman" w:hAnsi="Times New Roman"/>
          <w:sz w:val="24"/>
          <w:szCs w:val="24"/>
          <w:u w:val="single"/>
        </w:rPr>
        <w:t>UWAGA:</w:t>
      </w:r>
    </w:p>
    <w:p w14:paraId="3BAE5962" w14:textId="77777777" w:rsidR="00B32BA8" w:rsidRPr="00277287" w:rsidRDefault="00B32BA8" w:rsidP="00B32BA8">
      <w:pPr>
        <w:autoSpaceDE w:val="0"/>
        <w:autoSpaceDN w:val="0"/>
        <w:adjustRightInd w:val="0"/>
        <w:spacing w:line="271" w:lineRule="auto"/>
        <w:jc w:val="both"/>
        <w:rPr>
          <w:rFonts w:ascii="Times New Roman" w:eastAsia="Verdana,Italic" w:hAnsi="Times New Roman"/>
          <w:iCs/>
          <w:sz w:val="24"/>
        </w:rPr>
      </w:pPr>
      <w:r>
        <w:rPr>
          <w:rFonts w:ascii="Times New Roman" w:eastAsia="Verdana,Italic" w:hAnsi="Times New Roman"/>
          <w:iCs/>
          <w:sz w:val="24"/>
        </w:rPr>
        <w:t xml:space="preserve">1. </w:t>
      </w:r>
      <w:r w:rsidRPr="00277287">
        <w:rPr>
          <w:rFonts w:ascii="Times New Roman" w:eastAsia="Verdana,Italic" w:hAnsi="Times New Roman"/>
          <w:iCs/>
          <w:sz w:val="24"/>
        </w:rPr>
        <w:t>Zamiast niniejszego Formularza można przedstawić inne dokumenty, w szczególności:</w:t>
      </w:r>
    </w:p>
    <w:p w14:paraId="2AA7D0C5" w14:textId="77777777" w:rsidR="00B32BA8" w:rsidRPr="00277287" w:rsidRDefault="00B32BA8" w:rsidP="00B32BA8">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1) P</w:t>
      </w:r>
      <w:r w:rsidRPr="00277287">
        <w:rPr>
          <w:rFonts w:ascii="Times New Roman" w:eastAsia="Verdana,Italic" w:hAnsi="Times New Roman"/>
          <w:iCs/>
          <w:sz w:val="24"/>
        </w:rPr>
        <w:t>isemne zobowiązanie podmiotu, o którym mowa w art. 118 ustawy Pzp</w:t>
      </w:r>
    </w:p>
    <w:p w14:paraId="0300CE5E" w14:textId="77777777" w:rsidR="00B32BA8" w:rsidRPr="00277287" w:rsidRDefault="00B32BA8" w:rsidP="00B32BA8">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2) D</w:t>
      </w:r>
      <w:r w:rsidRPr="00277287">
        <w:rPr>
          <w:rFonts w:ascii="Times New Roman" w:eastAsia="Verdana,Italic" w:hAnsi="Times New Roman"/>
          <w:iCs/>
          <w:sz w:val="24"/>
        </w:rPr>
        <w:t>okumenty dotyczące:</w:t>
      </w:r>
    </w:p>
    <w:p w14:paraId="50F9937C" w14:textId="77777777" w:rsidR="00B32BA8" w:rsidRPr="00277287" w:rsidRDefault="00B32BA8" w:rsidP="00B32BA8">
      <w:pPr>
        <w:numPr>
          <w:ilvl w:val="1"/>
          <w:numId w:val="54"/>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dostępnych wykonawcy zasobów innego podmiotu;</w:t>
      </w:r>
    </w:p>
    <w:p w14:paraId="119BE3C1" w14:textId="77777777" w:rsidR="00B32BA8" w:rsidRPr="00277287" w:rsidRDefault="00B32BA8" w:rsidP="00B32BA8">
      <w:pPr>
        <w:numPr>
          <w:ilvl w:val="1"/>
          <w:numId w:val="54"/>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lastRenderedPageBreak/>
        <w:t>sposobu wykorzystania zasobów innego podmiotu, przez Wykonawcę przy wykonywaniu zamówienia publicznego;</w:t>
      </w:r>
    </w:p>
    <w:p w14:paraId="247D1637" w14:textId="77777777" w:rsidR="00B32BA8" w:rsidRPr="00277287" w:rsidRDefault="00B32BA8" w:rsidP="00B32BA8">
      <w:pPr>
        <w:numPr>
          <w:ilvl w:val="1"/>
          <w:numId w:val="54"/>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i okresu udziału innego podmiotu przy wykonywaniu zamówienia;</w:t>
      </w:r>
    </w:p>
    <w:p w14:paraId="6DCA112C" w14:textId="77777777" w:rsidR="00B32BA8" w:rsidRDefault="00B32BA8" w:rsidP="00B32BA8">
      <w:pPr>
        <w:numPr>
          <w:ilvl w:val="1"/>
          <w:numId w:val="54"/>
        </w:numPr>
        <w:autoSpaceDE w:val="0"/>
        <w:autoSpaceDN w:val="0"/>
        <w:adjustRightInd w:val="0"/>
        <w:spacing w:line="271" w:lineRule="auto"/>
        <w:ind w:left="851" w:hanging="283"/>
        <w:contextualSpacing/>
        <w:jc w:val="both"/>
        <w:rPr>
          <w:rFonts w:ascii="Times New Roman" w:hAnsi="Times New Roman"/>
          <w:iCs/>
          <w:color w:val="000000"/>
          <w:sz w:val="24"/>
        </w:rPr>
      </w:pPr>
      <w:r w:rsidRPr="00E74BFB">
        <w:rPr>
          <w:rFonts w:ascii="Times New Roman" w:hAnsi="Times New Roman"/>
          <w:iCs/>
          <w:color w:val="000000"/>
          <w:sz w:val="24"/>
        </w:rPr>
        <w:t>czy podmiot, na zdolnościach którego wykonawca polega w odniesieniu do warunków udziału w postępowaniu dotyczących wykształcenia, kwalifikacji zawodowych lub doświadczenia, zrealizuje roboty budowalne, których wskazane zdolności dotyczą.</w:t>
      </w:r>
    </w:p>
    <w:p w14:paraId="7C01B2FA" w14:textId="77777777" w:rsidR="00B32BA8" w:rsidRPr="007844B0" w:rsidRDefault="00B32BA8" w:rsidP="00B32BA8">
      <w:pPr>
        <w:pStyle w:val="Tekstprzypisudolnego"/>
        <w:numPr>
          <w:ilvl w:val="0"/>
          <w:numId w:val="54"/>
        </w:numPr>
        <w:jc w:val="both"/>
        <w:rPr>
          <w:sz w:val="24"/>
        </w:rPr>
      </w:pPr>
      <w:r w:rsidRPr="007844B0">
        <w:rPr>
          <w:sz w:val="24"/>
        </w:rPr>
        <w:t>Zgodnie z treścią art. 118 ust. 2 ustawy Pzp</w:t>
      </w:r>
      <w:r>
        <w:rPr>
          <w:sz w:val="24"/>
        </w:rPr>
        <w:t>.</w:t>
      </w:r>
      <w:r w:rsidRPr="007844B0">
        <w:rPr>
          <w:sz w:val="24"/>
        </w:rPr>
        <w:t xml:space="preserve"> „W odniesieniu do warunków dotyczących wykształcenia, kwalifikacji zawodowych lub doświadczenia, wykonawcy mogą polegać na zdolnościach innych podmiotów</w:t>
      </w:r>
      <w:r w:rsidRPr="007844B0">
        <w:rPr>
          <w:b/>
          <w:sz w:val="24"/>
        </w:rPr>
        <w:t>, jeśli podmioty te wykonają roboty budowlane lub usługi, do realizacji których te zdolności są wymagane</w:t>
      </w:r>
      <w:r w:rsidRPr="007844B0">
        <w:rPr>
          <w:sz w:val="24"/>
        </w:rPr>
        <w:t xml:space="preserve">”. </w:t>
      </w:r>
    </w:p>
    <w:p w14:paraId="683C1389" w14:textId="77777777" w:rsidR="00B32BA8" w:rsidRPr="007844B0" w:rsidRDefault="00B32BA8" w:rsidP="00B32BA8">
      <w:pPr>
        <w:autoSpaceDE w:val="0"/>
        <w:autoSpaceDN w:val="0"/>
        <w:adjustRightInd w:val="0"/>
        <w:spacing w:line="271" w:lineRule="auto"/>
        <w:jc w:val="both"/>
        <w:rPr>
          <w:rFonts w:ascii="Times New Roman" w:hAnsi="Times New Roman"/>
          <w:iCs/>
          <w:color w:val="000000"/>
          <w:sz w:val="24"/>
        </w:rPr>
      </w:pPr>
    </w:p>
    <w:p w14:paraId="63C64C34" w14:textId="77777777" w:rsidR="00B32BA8" w:rsidRDefault="00B32BA8" w:rsidP="00B32BA8">
      <w:pPr>
        <w:autoSpaceDE w:val="0"/>
        <w:autoSpaceDN w:val="0"/>
        <w:adjustRightInd w:val="0"/>
        <w:spacing w:line="271" w:lineRule="auto"/>
        <w:contextualSpacing/>
        <w:jc w:val="both"/>
        <w:rPr>
          <w:rFonts w:ascii="Times New Roman" w:hAnsi="Times New Roman"/>
          <w:iCs/>
          <w:color w:val="000000"/>
          <w:sz w:val="24"/>
        </w:rPr>
      </w:pPr>
    </w:p>
    <w:p w14:paraId="49665423" w14:textId="77777777" w:rsidR="00B32BA8" w:rsidRDefault="00B32BA8" w:rsidP="00B32BA8">
      <w:pPr>
        <w:autoSpaceDE w:val="0"/>
        <w:autoSpaceDN w:val="0"/>
        <w:adjustRightInd w:val="0"/>
        <w:spacing w:line="271" w:lineRule="auto"/>
        <w:contextualSpacing/>
        <w:jc w:val="both"/>
        <w:rPr>
          <w:rFonts w:ascii="Times New Roman" w:hAnsi="Times New Roman"/>
          <w:iCs/>
          <w:color w:val="000000"/>
          <w:sz w:val="24"/>
        </w:rPr>
      </w:pPr>
    </w:p>
    <w:p w14:paraId="75B6961B" w14:textId="77777777" w:rsidR="00B32BA8" w:rsidRDefault="00B32BA8" w:rsidP="00B32BA8">
      <w:pPr>
        <w:autoSpaceDE w:val="0"/>
        <w:autoSpaceDN w:val="0"/>
        <w:adjustRightInd w:val="0"/>
        <w:spacing w:line="271" w:lineRule="auto"/>
        <w:contextualSpacing/>
        <w:jc w:val="both"/>
        <w:rPr>
          <w:rFonts w:ascii="Times New Roman" w:hAnsi="Times New Roman"/>
          <w:iCs/>
          <w:color w:val="000000"/>
          <w:sz w:val="24"/>
        </w:rPr>
      </w:pPr>
    </w:p>
    <w:p w14:paraId="78A99060" w14:textId="77777777" w:rsidR="00B32BA8" w:rsidRPr="00E74BFB" w:rsidRDefault="00B32BA8" w:rsidP="00B32BA8">
      <w:pPr>
        <w:spacing w:before="120"/>
        <w:rPr>
          <w:rFonts w:ascii="Times New Roman" w:hAnsi="Times New Roman"/>
        </w:rPr>
      </w:pPr>
      <w:r w:rsidRPr="00E74BFB">
        <w:rPr>
          <w:rFonts w:ascii="Times New Roman" w:hAnsi="Times New Roman"/>
        </w:rPr>
        <w:t>………………………, dnia ………………</w:t>
      </w:r>
      <w:r>
        <w:rPr>
          <w:rFonts w:ascii="Times New Roman" w:hAnsi="Times New Roman"/>
        </w:rPr>
        <w:t xml:space="preserve"> 2024 roku        </w:t>
      </w:r>
    </w:p>
    <w:p w14:paraId="1C14BBC6" w14:textId="77777777" w:rsidR="00B32BA8" w:rsidRPr="00E74BFB" w:rsidRDefault="00B32BA8" w:rsidP="00B32BA8">
      <w:pPr>
        <w:spacing w:line="240" w:lineRule="auto"/>
        <w:jc w:val="right"/>
        <w:rPr>
          <w:rFonts w:ascii="Times New Roman" w:hAnsi="Times New Roman"/>
        </w:rPr>
      </w:pPr>
      <w:r w:rsidRPr="00E74BFB">
        <w:rPr>
          <w:rFonts w:ascii="Times New Roman" w:hAnsi="Times New Roman"/>
          <w:bCs/>
        </w:rPr>
        <w:t xml:space="preserve">                                                                                                  ……………………………………………</w:t>
      </w:r>
    </w:p>
    <w:p w14:paraId="62744902" w14:textId="77777777" w:rsidR="00B32BA8" w:rsidRPr="00E74BFB" w:rsidRDefault="00B32BA8" w:rsidP="00B32BA8">
      <w:pPr>
        <w:spacing w:line="240" w:lineRule="auto"/>
        <w:ind w:left="4963"/>
        <w:jc w:val="center"/>
        <w:rPr>
          <w:rFonts w:ascii="Times New Roman" w:hAnsi="Times New Roman"/>
          <w:i/>
          <w:sz w:val="16"/>
          <w:szCs w:val="16"/>
        </w:rPr>
      </w:pPr>
      <w:r w:rsidRPr="00E74BFB">
        <w:rPr>
          <w:rFonts w:ascii="Times New Roman" w:hAnsi="Times New Roman"/>
          <w:i/>
          <w:sz w:val="16"/>
          <w:szCs w:val="16"/>
        </w:rPr>
        <w:t xml:space="preserve">            (podpis Podmiotu/ osoby upoważnionej do reprezentacji Podmiotu)</w:t>
      </w:r>
    </w:p>
    <w:p w14:paraId="2221C6C4" w14:textId="77777777" w:rsidR="00B32BA8" w:rsidRPr="00E74BFB" w:rsidRDefault="00B32BA8" w:rsidP="00B32BA8">
      <w:pPr>
        <w:autoSpaceDE w:val="0"/>
        <w:autoSpaceDN w:val="0"/>
        <w:adjustRightInd w:val="0"/>
        <w:spacing w:line="271" w:lineRule="auto"/>
        <w:contextualSpacing/>
        <w:jc w:val="both"/>
        <w:rPr>
          <w:rFonts w:ascii="Times New Roman" w:hAnsi="Times New Roman"/>
          <w:iCs/>
          <w:color w:val="000000"/>
          <w:sz w:val="24"/>
        </w:rPr>
      </w:pPr>
    </w:p>
    <w:p w14:paraId="04D31C68" w14:textId="77777777" w:rsidR="00B32BA8" w:rsidRDefault="00B32BA8" w:rsidP="00B32BA8">
      <w:pPr>
        <w:tabs>
          <w:tab w:val="left" w:pos="2859"/>
          <w:tab w:val="right" w:pos="9072"/>
        </w:tabs>
        <w:jc w:val="right"/>
        <w:rPr>
          <w:sz w:val="20"/>
        </w:rPr>
      </w:pPr>
    </w:p>
    <w:p w14:paraId="31F57509" w14:textId="77777777" w:rsidR="00B32BA8" w:rsidRDefault="00B32BA8" w:rsidP="00B32BA8">
      <w:pPr>
        <w:tabs>
          <w:tab w:val="left" w:pos="2859"/>
          <w:tab w:val="right" w:pos="9072"/>
        </w:tabs>
        <w:jc w:val="right"/>
        <w:rPr>
          <w:sz w:val="20"/>
        </w:rPr>
      </w:pPr>
    </w:p>
    <w:p w14:paraId="3097970A" w14:textId="77777777" w:rsidR="00B32BA8" w:rsidRDefault="00B32BA8" w:rsidP="00B32BA8">
      <w:pPr>
        <w:tabs>
          <w:tab w:val="left" w:pos="2859"/>
          <w:tab w:val="right" w:pos="9072"/>
        </w:tabs>
        <w:jc w:val="right"/>
        <w:rPr>
          <w:sz w:val="20"/>
        </w:rPr>
      </w:pPr>
    </w:p>
    <w:p w14:paraId="428A1A06" w14:textId="77777777" w:rsidR="00B32BA8" w:rsidRDefault="00B32BA8" w:rsidP="00B32BA8">
      <w:pPr>
        <w:tabs>
          <w:tab w:val="left" w:pos="2859"/>
          <w:tab w:val="right" w:pos="9072"/>
        </w:tabs>
        <w:jc w:val="right"/>
        <w:rPr>
          <w:sz w:val="20"/>
        </w:rPr>
      </w:pPr>
    </w:p>
    <w:p w14:paraId="47152548" w14:textId="77777777" w:rsidR="00B32BA8" w:rsidRDefault="00B32BA8" w:rsidP="00B32BA8">
      <w:pPr>
        <w:tabs>
          <w:tab w:val="left" w:pos="2859"/>
          <w:tab w:val="right" w:pos="9072"/>
        </w:tabs>
        <w:jc w:val="right"/>
        <w:rPr>
          <w:sz w:val="20"/>
        </w:rPr>
      </w:pPr>
    </w:p>
    <w:p w14:paraId="1144117A" w14:textId="77777777" w:rsidR="00B32BA8" w:rsidRDefault="00B32BA8" w:rsidP="00B32BA8">
      <w:pPr>
        <w:tabs>
          <w:tab w:val="left" w:pos="2859"/>
          <w:tab w:val="right" w:pos="9072"/>
        </w:tabs>
        <w:jc w:val="right"/>
        <w:rPr>
          <w:sz w:val="20"/>
        </w:rPr>
      </w:pPr>
    </w:p>
    <w:p w14:paraId="7B5F3262" w14:textId="77777777" w:rsidR="00B32BA8" w:rsidRDefault="00B32BA8" w:rsidP="00B32BA8">
      <w:pPr>
        <w:tabs>
          <w:tab w:val="left" w:pos="2859"/>
          <w:tab w:val="right" w:pos="9072"/>
        </w:tabs>
        <w:jc w:val="right"/>
        <w:rPr>
          <w:sz w:val="20"/>
        </w:rPr>
      </w:pPr>
    </w:p>
    <w:p w14:paraId="0E1CDB3B" w14:textId="77777777" w:rsidR="00B32BA8" w:rsidRDefault="00B32BA8" w:rsidP="00B32BA8">
      <w:pPr>
        <w:tabs>
          <w:tab w:val="left" w:pos="2859"/>
          <w:tab w:val="right" w:pos="9072"/>
        </w:tabs>
        <w:jc w:val="right"/>
        <w:rPr>
          <w:sz w:val="20"/>
        </w:rPr>
      </w:pPr>
    </w:p>
    <w:p w14:paraId="04132334" w14:textId="77777777" w:rsidR="00B32BA8" w:rsidRDefault="00B32BA8" w:rsidP="00B32BA8">
      <w:pPr>
        <w:tabs>
          <w:tab w:val="left" w:pos="2859"/>
          <w:tab w:val="right" w:pos="9072"/>
        </w:tabs>
        <w:jc w:val="right"/>
        <w:rPr>
          <w:sz w:val="20"/>
        </w:rPr>
      </w:pPr>
    </w:p>
    <w:p w14:paraId="6D3A4147" w14:textId="77777777" w:rsidR="00B32BA8" w:rsidRDefault="00B32BA8" w:rsidP="00B32BA8">
      <w:pPr>
        <w:tabs>
          <w:tab w:val="left" w:pos="2859"/>
          <w:tab w:val="right" w:pos="9072"/>
        </w:tabs>
        <w:jc w:val="right"/>
        <w:rPr>
          <w:sz w:val="20"/>
        </w:rPr>
      </w:pPr>
    </w:p>
    <w:p w14:paraId="6EE73441" w14:textId="77777777" w:rsidR="00B32BA8" w:rsidRDefault="00B32BA8" w:rsidP="00B32BA8">
      <w:pPr>
        <w:tabs>
          <w:tab w:val="left" w:pos="2859"/>
          <w:tab w:val="right" w:pos="9072"/>
        </w:tabs>
        <w:jc w:val="right"/>
        <w:rPr>
          <w:sz w:val="20"/>
        </w:rPr>
      </w:pPr>
    </w:p>
    <w:p w14:paraId="36CC9E5F" w14:textId="77777777" w:rsidR="00B32BA8" w:rsidRDefault="00B32BA8" w:rsidP="00B32BA8">
      <w:pPr>
        <w:tabs>
          <w:tab w:val="left" w:pos="2859"/>
          <w:tab w:val="right" w:pos="9072"/>
        </w:tabs>
        <w:jc w:val="right"/>
        <w:rPr>
          <w:sz w:val="20"/>
        </w:rPr>
      </w:pPr>
    </w:p>
    <w:p w14:paraId="62E4669F" w14:textId="77777777" w:rsidR="00B32BA8" w:rsidRDefault="00B32BA8" w:rsidP="00B32BA8">
      <w:pPr>
        <w:tabs>
          <w:tab w:val="left" w:pos="2859"/>
          <w:tab w:val="right" w:pos="9072"/>
        </w:tabs>
        <w:jc w:val="right"/>
        <w:rPr>
          <w:sz w:val="20"/>
        </w:rPr>
      </w:pPr>
    </w:p>
    <w:p w14:paraId="6F41BFDE" w14:textId="77777777" w:rsidR="00B32BA8" w:rsidRDefault="00B32BA8" w:rsidP="00B32BA8">
      <w:pPr>
        <w:tabs>
          <w:tab w:val="left" w:pos="2859"/>
          <w:tab w:val="right" w:pos="9072"/>
        </w:tabs>
        <w:jc w:val="right"/>
        <w:rPr>
          <w:sz w:val="20"/>
        </w:rPr>
      </w:pPr>
    </w:p>
    <w:p w14:paraId="486AAD3F" w14:textId="77777777" w:rsidR="00B32BA8" w:rsidRDefault="00B32BA8" w:rsidP="00B32BA8">
      <w:pPr>
        <w:tabs>
          <w:tab w:val="left" w:pos="2859"/>
          <w:tab w:val="right" w:pos="9072"/>
        </w:tabs>
        <w:jc w:val="right"/>
        <w:rPr>
          <w:sz w:val="20"/>
        </w:rPr>
      </w:pPr>
    </w:p>
    <w:p w14:paraId="3F851EA2" w14:textId="77777777" w:rsidR="00B32BA8" w:rsidRDefault="00B32BA8" w:rsidP="00B32BA8">
      <w:pPr>
        <w:tabs>
          <w:tab w:val="left" w:pos="2859"/>
          <w:tab w:val="right" w:pos="9072"/>
        </w:tabs>
        <w:jc w:val="right"/>
        <w:rPr>
          <w:sz w:val="20"/>
        </w:rPr>
      </w:pPr>
    </w:p>
    <w:p w14:paraId="70F4F109" w14:textId="77777777" w:rsidR="00B32BA8" w:rsidRDefault="00B32BA8" w:rsidP="00B32BA8">
      <w:pPr>
        <w:rPr>
          <w:rFonts w:ascii="Times New Roman" w:hAnsi="Times New Roman" w:cs="Times New Roman"/>
          <w:b/>
          <w:bCs/>
          <w:sz w:val="24"/>
          <w:szCs w:val="24"/>
        </w:rPr>
      </w:pPr>
    </w:p>
    <w:p w14:paraId="7FCFCB58" w14:textId="77777777" w:rsidR="00B32BA8" w:rsidRDefault="00B32BA8" w:rsidP="00B32BA8">
      <w:pPr>
        <w:rPr>
          <w:rFonts w:ascii="Times New Roman" w:hAnsi="Times New Roman" w:cs="Times New Roman"/>
          <w:b/>
          <w:bCs/>
          <w:sz w:val="24"/>
          <w:szCs w:val="24"/>
        </w:rPr>
      </w:pPr>
    </w:p>
    <w:p w14:paraId="61B8F085" w14:textId="77777777" w:rsidR="00B32BA8" w:rsidRDefault="00B32BA8" w:rsidP="00B32BA8">
      <w:pPr>
        <w:rPr>
          <w:rFonts w:ascii="Times New Roman" w:hAnsi="Times New Roman" w:cs="Times New Roman"/>
          <w:b/>
          <w:bCs/>
          <w:sz w:val="24"/>
          <w:szCs w:val="24"/>
        </w:rPr>
      </w:pPr>
    </w:p>
    <w:p w14:paraId="0EEFFA68" w14:textId="77777777" w:rsidR="00B32BA8" w:rsidRDefault="00B32BA8" w:rsidP="00B32BA8">
      <w:pPr>
        <w:rPr>
          <w:rFonts w:ascii="Times New Roman" w:hAnsi="Times New Roman" w:cs="Times New Roman"/>
          <w:b/>
          <w:bCs/>
          <w:sz w:val="24"/>
          <w:szCs w:val="24"/>
        </w:rPr>
      </w:pPr>
    </w:p>
    <w:p w14:paraId="27662453" w14:textId="77777777" w:rsidR="00B32BA8" w:rsidRDefault="00B32BA8" w:rsidP="00B32BA8">
      <w:pPr>
        <w:rPr>
          <w:rFonts w:ascii="Times New Roman" w:hAnsi="Times New Roman" w:cs="Times New Roman"/>
          <w:b/>
          <w:bCs/>
          <w:sz w:val="24"/>
          <w:szCs w:val="24"/>
        </w:rPr>
      </w:pPr>
    </w:p>
    <w:p w14:paraId="148C5501" w14:textId="77777777" w:rsidR="00B32BA8" w:rsidRDefault="00B32BA8" w:rsidP="00B32BA8">
      <w:pPr>
        <w:rPr>
          <w:rFonts w:ascii="Times New Roman" w:hAnsi="Times New Roman" w:cs="Times New Roman"/>
          <w:b/>
          <w:bCs/>
          <w:sz w:val="24"/>
          <w:szCs w:val="24"/>
        </w:rPr>
      </w:pPr>
    </w:p>
    <w:p w14:paraId="66A5BA76" w14:textId="77777777" w:rsidR="00B32BA8" w:rsidRDefault="00B32BA8" w:rsidP="00B32BA8">
      <w:pPr>
        <w:rPr>
          <w:rFonts w:ascii="Times New Roman" w:hAnsi="Times New Roman" w:cs="Times New Roman"/>
          <w:b/>
          <w:bCs/>
          <w:sz w:val="24"/>
          <w:szCs w:val="24"/>
        </w:rPr>
      </w:pPr>
    </w:p>
    <w:p w14:paraId="7EEF3C6C" w14:textId="77777777" w:rsidR="00B32BA8" w:rsidRDefault="00B32BA8" w:rsidP="00B32BA8">
      <w:pPr>
        <w:ind w:left="5664" w:firstLine="708"/>
        <w:jc w:val="center"/>
        <w:rPr>
          <w:rFonts w:ascii="Times New Roman" w:hAnsi="Times New Roman" w:cs="Times New Roman"/>
          <w:b/>
          <w:bCs/>
          <w:sz w:val="24"/>
          <w:szCs w:val="24"/>
        </w:rPr>
      </w:pPr>
    </w:p>
    <w:p w14:paraId="3AEDE93B" w14:textId="77777777" w:rsidR="00B32BA8" w:rsidRDefault="00B32BA8" w:rsidP="00B32BA8">
      <w:pPr>
        <w:ind w:left="5664" w:firstLine="708"/>
        <w:jc w:val="center"/>
        <w:rPr>
          <w:rFonts w:ascii="Times New Roman" w:hAnsi="Times New Roman" w:cs="Times New Roman"/>
          <w:b/>
          <w:bCs/>
          <w:sz w:val="24"/>
          <w:szCs w:val="24"/>
        </w:rPr>
      </w:pPr>
    </w:p>
    <w:p w14:paraId="541948C9" w14:textId="77777777" w:rsidR="00B32BA8" w:rsidRDefault="00B32BA8" w:rsidP="00B32BA8">
      <w:pPr>
        <w:ind w:left="5664" w:firstLine="708"/>
        <w:jc w:val="center"/>
        <w:rPr>
          <w:rFonts w:ascii="Times New Roman" w:hAnsi="Times New Roman" w:cs="Times New Roman"/>
          <w:b/>
          <w:bCs/>
          <w:sz w:val="24"/>
          <w:szCs w:val="24"/>
        </w:rPr>
      </w:pPr>
    </w:p>
    <w:p w14:paraId="690A2461" w14:textId="77777777" w:rsidR="00B32BA8" w:rsidRDefault="00B32BA8" w:rsidP="00B32BA8">
      <w:pPr>
        <w:ind w:left="5664" w:firstLine="708"/>
        <w:jc w:val="center"/>
        <w:rPr>
          <w:rFonts w:ascii="Times New Roman" w:hAnsi="Times New Roman" w:cs="Times New Roman"/>
          <w:b/>
          <w:bCs/>
          <w:sz w:val="24"/>
          <w:szCs w:val="24"/>
        </w:rPr>
      </w:pPr>
    </w:p>
    <w:p w14:paraId="45228384" w14:textId="77777777" w:rsidR="00B32BA8" w:rsidRDefault="00B32BA8" w:rsidP="00B32BA8">
      <w:pPr>
        <w:ind w:left="5664" w:firstLine="708"/>
        <w:jc w:val="center"/>
        <w:rPr>
          <w:rFonts w:ascii="Times New Roman" w:hAnsi="Times New Roman" w:cs="Times New Roman"/>
          <w:b/>
          <w:bCs/>
          <w:sz w:val="24"/>
          <w:szCs w:val="24"/>
        </w:rPr>
      </w:pPr>
    </w:p>
    <w:p w14:paraId="581C3678" w14:textId="77777777" w:rsidR="00B32BA8" w:rsidRDefault="00B32BA8" w:rsidP="00B32BA8">
      <w:pPr>
        <w:ind w:left="5664" w:firstLine="708"/>
        <w:jc w:val="center"/>
        <w:rPr>
          <w:rFonts w:ascii="Times New Roman" w:hAnsi="Times New Roman" w:cs="Times New Roman"/>
          <w:b/>
          <w:bCs/>
          <w:sz w:val="24"/>
          <w:szCs w:val="24"/>
        </w:rPr>
      </w:pPr>
    </w:p>
    <w:p w14:paraId="4D62796D" w14:textId="77777777" w:rsidR="00B32BA8" w:rsidRDefault="00B32BA8" w:rsidP="00B32BA8">
      <w:pPr>
        <w:ind w:left="5664" w:firstLine="708"/>
        <w:jc w:val="center"/>
        <w:rPr>
          <w:rFonts w:ascii="Times New Roman" w:hAnsi="Times New Roman" w:cs="Times New Roman"/>
          <w:b/>
          <w:bCs/>
          <w:sz w:val="24"/>
          <w:szCs w:val="24"/>
        </w:rPr>
      </w:pPr>
    </w:p>
    <w:p w14:paraId="55D930A6" w14:textId="77777777" w:rsidR="00B32BA8" w:rsidRDefault="00B32BA8" w:rsidP="00B32BA8">
      <w:pPr>
        <w:ind w:left="5664" w:firstLine="708"/>
        <w:jc w:val="center"/>
        <w:rPr>
          <w:rFonts w:ascii="Times New Roman" w:hAnsi="Times New Roman" w:cs="Times New Roman"/>
          <w:b/>
          <w:bCs/>
          <w:sz w:val="24"/>
          <w:szCs w:val="24"/>
        </w:rPr>
      </w:pPr>
    </w:p>
    <w:p w14:paraId="082C3948" w14:textId="77777777" w:rsidR="00B32BA8" w:rsidRDefault="00B32BA8" w:rsidP="00B32BA8">
      <w:pPr>
        <w:ind w:left="5664" w:firstLine="708"/>
        <w:jc w:val="center"/>
        <w:rPr>
          <w:rFonts w:ascii="Times New Roman" w:hAnsi="Times New Roman" w:cs="Times New Roman"/>
          <w:b/>
          <w:bCs/>
          <w:sz w:val="24"/>
          <w:szCs w:val="24"/>
        </w:rPr>
      </w:pPr>
      <w:r w:rsidRPr="00992CB3">
        <w:rPr>
          <w:rFonts w:ascii="Times New Roman" w:hAnsi="Times New Roman" w:cs="Times New Roman"/>
          <w:b/>
          <w:bCs/>
          <w:sz w:val="24"/>
          <w:szCs w:val="24"/>
        </w:rPr>
        <w:t>Załącznik nr 7 do SWZ</w:t>
      </w:r>
    </w:p>
    <w:p w14:paraId="239E44FE" w14:textId="77777777" w:rsidR="00B32BA8" w:rsidRPr="007F2149" w:rsidRDefault="00B32BA8" w:rsidP="00B32BA8">
      <w:pPr>
        <w:ind w:right="-23"/>
        <w:jc w:val="right"/>
        <w:rPr>
          <w:rFonts w:ascii="Times New Roman" w:hAnsi="Times New Roman"/>
          <w:caps/>
        </w:rPr>
      </w:pPr>
      <w:r w:rsidRPr="007F2149">
        <w:rPr>
          <w:rFonts w:ascii="Times New Roman" w:hAnsi="Times New Roman"/>
          <w:caps/>
        </w:rPr>
        <w:t>Załącznik nr ............... do OFERTY</w:t>
      </w:r>
    </w:p>
    <w:p w14:paraId="09C982D8" w14:textId="77777777" w:rsidR="00B32BA8" w:rsidRPr="00992CB3" w:rsidRDefault="00B32BA8" w:rsidP="00B32BA8">
      <w:pPr>
        <w:ind w:left="5664" w:firstLine="708"/>
        <w:jc w:val="center"/>
        <w:rPr>
          <w:rFonts w:ascii="Times New Roman" w:hAnsi="Times New Roman" w:cs="Times New Roman"/>
          <w:b/>
          <w:bCs/>
          <w:sz w:val="24"/>
          <w:szCs w:val="24"/>
        </w:rPr>
      </w:pPr>
    </w:p>
    <w:p w14:paraId="12AD3F49" w14:textId="77777777" w:rsidR="00B32BA8" w:rsidRPr="00992CB3" w:rsidRDefault="00B32BA8" w:rsidP="00B32BA8">
      <w:pPr>
        <w:pBdr>
          <w:bottom w:val="single" w:sz="4" w:space="1" w:color="auto"/>
        </w:pBdr>
        <w:jc w:val="center"/>
        <w:rPr>
          <w:rFonts w:ascii="Times New Roman" w:hAnsi="Times New Roman" w:cs="Times New Roman"/>
          <w:b/>
          <w:bCs/>
          <w:sz w:val="24"/>
          <w:szCs w:val="24"/>
        </w:rPr>
      </w:pPr>
      <w:r>
        <w:rPr>
          <w:rFonts w:ascii="Times New Roman" w:hAnsi="Times New Roman" w:cs="Times New Roman"/>
          <w:b/>
          <w:bCs/>
          <w:sz w:val="24"/>
          <w:szCs w:val="24"/>
        </w:rPr>
        <w:t xml:space="preserve">Oświadczenie </w:t>
      </w:r>
      <w:r w:rsidRPr="00992CB3">
        <w:rPr>
          <w:rFonts w:ascii="Times New Roman" w:hAnsi="Times New Roman" w:cs="Times New Roman"/>
          <w:b/>
          <w:bCs/>
          <w:sz w:val="24"/>
          <w:szCs w:val="24"/>
        </w:rPr>
        <w:t xml:space="preserve">Wykonawców wspólnie ubiegających </w:t>
      </w:r>
      <w:r w:rsidRPr="00992CB3">
        <w:rPr>
          <w:rFonts w:ascii="Times New Roman" w:hAnsi="Times New Roman" w:cs="Times New Roman"/>
          <w:b/>
          <w:bCs/>
          <w:sz w:val="24"/>
          <w:szCs w:val="24"/>
        </w:rPr>
        <w:br/>
        <w:t xml:space="preserve">się o udzielenie zamówienia </w:t>
      </w:r>
    </w:p>
    <w:p w14:paraId="1B618A72" w14:textId="77777777" w:rsidR="00B32BA8" w:rsidRPr="00992CB3" w:rsidRDefault="00B32BA8" w:rsidP="00B32BA8">
      <w:pPr>
        <w:pStyle w:val="redniasiatka21"/>
        <w:spacing w:line="276" w:lineRule="auto"/>
        <w:ind w:left="0" w:firstLine="0"/>
        <w:jc w:val="center"/>
        <w:rPr>
          <w:bCs/>
          <w:sz w:val="24"/>
          <w:szCs w:val="24"/>
        </w:rPr>
      </w:pPr>
    </w:p>
    <w:p w14:paraId="0808F05D" w14:textId="77777777" w:rsidR="00B32BA8" w:rsidRPr="00992CB3" w:rsidRDefault="00B32BA8" w:rsidP="00B32BA8">
      <w:pPr>
        <w:widowControl w:val="0"/>
        <w:jc w:val="both"/>
        <w:outlineLvl w:val="3"/>
        <w:rPr>
          <w:rFonts w:ascii="Times New Roman" w:hAnsi="Times New Roman" w:cs="Times New Roman"/>
          <w:bCs/>
          <w:color w:val="000000"/>
          <w:sz w:val="24"/>
          <w:szCs w:val="24"/>
        </w:rPr>
      </w:pPr>
    </w:p>
    <w:p w14:paraId="59F9D50F" w14:textId="77777777" w:rsidR="00B32BA8" w:rsidRPr="00992CB3" w:rsidRDefault="00B32BA8" w:rsidP="00B32BA8">
      <w:pPr>
        <w:rPr>
          <w:rFonts w:ascii="Times New Roman" w:hAnsi="Times New Roman" w:cs="Times New Roman"/>
          <w:b/>
          <w:sz w:val="24"/>
          <w:szCs w:val="24"/>
          <w:u w:val="single"/>
        </w:rPr>
      </w:pPr>
      <w:r w:rsidRPr="00992CB3">
        <w:rPr>
          <w:rFonts w:ascii="Times New Roman" w:hAnsi="Times New Roman" w:cs="Times New Roman"/>
          <w:b/>
          <w:sz w:val="24"/>
          <w:szCs w:val="24"/>
          <w:u w:val="single"/>
        </w:rPr>
        <w:t>PODMIOTY W IMIENIU KTÓRYCH SKŁADANE JEST OŚWIADCZENIE:</w:t>
      </w:r>
    </w:p>
    <w:p w14:paraId="606F7FE8" w14:textId="77777777" w:rsidR="00B32BA8" w:rsidRPr="00992CB3" w:rsidRDefault="00B32BA8" w:rsidP="00B32BA8">
      <w:pPr>
        <w:ind w:right="4244"/>
        <w:rPr>
          <w:rFonts w:ascii="Times New Roman" w:hAnsi="Times New Roman" w:cs="Times New Roman"/>
          <w:sz w:val="24"/>
          <w:szCs w:val="24"/>
        </w:rPr>
      </w:pPr>
    </w:p>
    <w:p w14:paraId="308AD0DB"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587B38C6"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A3DEE42"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4EA03CA" w14:textId="77777777" w:rsidR="00B32BA8" w:rsidRPr="00992CB3" w:rsidRDefault="00B32BA8" w:rsidP="00B32BA8">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w:t>
      </w:r>
      <w:r>
        <w:rPr>
          <w:rFonts w:ascii="Times New Roman" w:hAnsi="Times New Roman" w:cs="Times New Roman"/>
          <w:i/>
          <w:sz w:val="24"/>
          <w:szCs w:val="24"/>
        </w:rPr>
        <w:t xml:space="preserve">a/firma, adres, w zależności od </w:t>
      </w:r>
      <w:r w:rsidRPr="00992CB3">
        <w:rPr>
          <w:rFonts w:ascii="Times New Roman" w:hAnsi="Times New Roman" w:cs="Times New Roman"/>
          <w:i/>
          <w:sz w:val="24"/>
          <w:szCs w:val="24"/>
        </w:rPr>
        <w:t>podmiotu: NIP/PESEL, KRS/CEIDG)</w:t>
      </w:r>
    </w:p>
    <w:p w14:paraId="20A01D7F" w14:textId="77777777" w:rsidR="00B32BA8" w:rsidRPr="00992CB3" w:rsidRDefault="00B32BA8" w:rsidP="00B32BA8">
      <w:pPr>
        <w:ind w:right="4528"/>
        <w:jc w:val="center"/>
        <w:rPr>
          <w:rFonts w:ascii="Times New Roman" w:hAnsi="Times New Roman" w:cs="Times New Roman"/>
          <w:i/>
          <w:sz w:val="24"/>
          <w:szCs w:val="24"/>
        </w:rPr>
      </w:pPr>
    </w:p>
    <w:p w14:paraId="3998650F"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2669B4B6"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40466FCD"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93BE276" w14:textId="77777777" w:rsidR="00B32BA8" w:rsidRPr="00992CB3" w:rsidRDefault="00B32BA8" w:rsidP="00B32BA8">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nazwa/firma, adres, w zależności od podmiotu: NIP/PESEL, KRS/CEIDG)</w:t>
      </w:r>
    </w:p>
    <w:p w14:paraId="396BC4A6" w14:textId="77777777" w:rsidR="00B32BA8" w:rsidRPr="00992CB3" w:rsidRDefault="00B32BA8" w:rsidP="00B32BA8">
      <w:pPr>
        <w:ind w:right="4528"/>
        <w:jc w:val="center"/>
        <w:rPr>
          <w:rFonts w:ascii="Times New Roman" w:hAnsi="Times New Roman" w:cs="Times New Roman"/>
          <w:i/>
          <w:sz w:val="24"/>
          <w:szCs w:val="24"/>
        </w:rPr>
      </w:pPr>
    </w:p>
    <w:p w14:paraId="7663F0D7" w14:textId="77777777" w:rsidR="00B32BA8" w:rsidRPr="00992CB3" w:rsidRDefault="00B32BA8" w:rsidP="00B32BA8">
      <w:pPr>
        <w:rPr>
          <w:rFonts w:ascii="Times New Roman" w:hAnsi="Times New Roman" w:cs="Times New Roman"/>
          <w:sz w:val="24"/>
          <w:szCs w:val="24"/>
          <w:u w:val="single"/>
        </w:rPr>
      </w:pPr>
      <w:r w:rsidRPr="00992CB3">
        <w:rPr>
          <w:rFonts w:ascii="Times New Roman" w:hAnsi="Times New Roman" w:cs="Times New Roman"/>
          <w:sz w:val="24"/>
          <w:szCs w:val="24"/>
          <w:u w:val="single"/>
        </w:rPr>
        <w:t>reprezentowane przez:</w:t>
      </w:r>
    </w:p>
    <w:p w14:paraId="731B4E74"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99DBD23"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336DD171" w14:textId="77777777" w:rsidR="00B32BA8" w:rsidRPr="00992CB3" w:rsidRDefault="00B32BA8" w:rsidP="00B32BA8">
      <w:pPr>
        <w:rPr>
          <w:rFonts w:ascii="Times New Roman" w:hAnsi="Times New Roman" w:cs="Times New Roman"/>
          <w:i/>
          <w:sz w:val="24"/>
          <w:szCs w:val="24"/>
        </w:rPr>
      </w:pPr>
      <w:r w:rsidRPr="00992CB3">
        <w:rPr>
          <w:rFonts w:ascii="Times New Roman" w:hAnsi="Times New Roman" w:cs="Times New Roman"/>
          <w:i/>
          <w:sz w:val="24"/>
          <w:szCs w:val="24"/>
        </w:rPr>
        <w:t xml:space="preserve"> (imię, nazwisko, stanowisko/podstawa do reprezentacji)</w:t>
      </w:r>
    </w:p>
    <w:p w14:paraId="17089AEB" w14:textId="77777777" w:rsidR="00B32BA8" w:rsidRPr="00992CB3" w:rsidRDefault="00B32BA8" w:rsidP="00B32BA8">
      <w:pPr>
        <w:rPr>
          <w:rFonts w:ascii="Times New Roman" w:hAnsi="Times New Roman" w:cs="Times New Roman"/>
          <w:i/>
          <w:sz w:val="24"/>
          <w:szCs w:val="24"/>
        </w:rPr>
      </w:pPr>
    </w:p>
    <w:tbl>
      <w:tblPr>
        <w:tblStyle w:val="Tabela-Siatka"/>
        <w:tblW w:w="0" w:type="auto"/>
        <w:tblInd w:w="113" w:type="dxa"/>
        <w:tblLook w:val="04A0" w:firstRow="1" w:lastRow="0" w:firstColumn="1" w:lastColumn="0" w:noHBand="0" w:noVBand="1"/>
      </w:tblPr>
      <w:tblGrid>
        <w:gridCol w:w="8949"/>
      </w:tblGrid>
      <w:tr w:rsidR="00B32BA8" w:rsidRPr="00992CB3" w14:paraId="700BC840" w14:textId="77777777" w:rsidTr="009B19FE">
        <w:tc>
          <w:tcPr>
            <w:tcW w:w="9093" w:type="dxa"/>
            <w:shd w:val="clear" w:color="auto" w:fill="F2F2F2" w:themeFill="background1" w:themeFillShade="F2"/>
          </w:tcPr>
          <w:p w14:paraId="402BEC0F" w14:textId="7625F0F4" w:rsidR="00B32BA8" w:rsidRPr="00992CB3" w:rsidRDefault="00B32BA8" w:rsidP="009B19FE">
            <w:pPr>
              <w:jc w:val="center"/>
              <w:rPr>
                <w:rFonts w:ascii="Times New Roman" w:hAnsi="Times New Roman" w:cs="Times New Roman"/>
                <w:b/>
                <w:sz w:val="24"/>
                <w:szCs w:val="24"/>
              </w:rPr>
            </w:pPr>
            <w:r w:rsidRPr="00992CB3">
              <w:rPr>
                <w:rFonts w:ascii="Times New Roman" w:hAnsi="Times New Roman" w:cs="Times New Roman"/>
                <w:b/>
                <w:sz w:val="24"/>
                <w:szCs w:val="24"/>
              </w:rPr>
              <w:t xml:space="preserve">Oświadczenie składane na podstawie art. 117 ust. 4 ustawy </w:t>
            </w:r>
            <w:r w:rsidRPr="00992CB3">
              <w:rPr>
                <w:rFonts w:ascii="Times New Roman" w:hAnsi="Times New Roman" w:cs="Times New Roman"/>
                <w:b/>
                <w:sz w:val="24"/>
                <w:szCs w:val="24"/>
              </w:rPr>
              <w:br/>
              <w:t>z dnia 11 września 2019 r. Prawo zamówień publicz</w:t>
            </w:r>
            <w:r>
              <w:rPr>
                <w:rFonts w:ascii="Times New Roman" w:hAnsi="Times New Roman" w:cs="Times New Roman"/>
                <w:b/>
                <w:sz w:val="24"/>
                <w:szCs w:val="24"/>
              </w:rPr>
              <w:t>nych (tekst jedn.: Dz. U. z 202</w:t>
            </w:r>
            <w:r w:rsidR="00C728E9">
              <w:rPr>
                <w:rFonts w:ascii="Times New Roman" w:hAnsi="Times New Roman" w:cs="Times New Roman"/>
                <w:b/>
                <w:sz w:val="24"/>
                <w:szCs w:val="24"/>
              </w:rPr>
              <w:t>4</w:t>
            </w:r>
            <w:r>
              <w:rPr>
                <w:rFonts w:ascii="Times New Roman" w:hAnsi="Times New Roman" w:cs="Times New Roman"/>
                <w:b/>
                <w:sz w:val="24"/>
                <w:szCs w:val="24"/>
              </w:rPr>
              <w:t xml:space="preserve"> r., poz. </w:t>
            </w:r>
            <w:r w:rsidR="00C728E9">
              <w:rPr>
                <w:rFonts w:ascii="Times New Roman" w:hAnsi="Times New Roman" w:cs="Times New Roman"/>
                <w:b/>
                <w:sz w:val="24"/>
                <w:szCs w:val="24"/>
              </w:rPr>
              <w:t>1320</w:t>
            </w:r>
            <w:r w:rsidRPr="00992CB3">
              <w:rPr>
                <w:rFonts w:ascii="Times New Roman" w:hAnsi="Times New Roman" w:cs="Times New Roman"/>
                <w:b/>
                <w:sz w:val="24"/>
                <w:szCs w:val="24"/>
              </w:rPr>
              <w:t>) - dalej: ustawa Pzp</w:t>
            </w:r>
          </w:p>
        </w:tc>
      </w:tr>
    </w:tbl>
    <w:p w14:paraId="0F0E2010" w14:textId="77777777" w:rsidR="00B32BA8" w:rsidRPr="00992CB3" w:rsidRDefault="00B32BA8" w:rsidP="00B32BA8">
      <w:pPr>
        <w:rPr>
          <w:rFonts w:ascii="Times New Roman" w:hAnsi="Times New Roman" w:cs="Times New Roman"/>
          <w:b/>
          <w:sz w:val="24"/>
          <w:szCs w:val="24"/>
        </w:rPr>
      </w:pPr>
    </w:p>
    <w:p w14:paraId="2BF0AD00" w14:textId="77777777" w:rsidR="00B32BA8" w:rsidRPr="00292DEA" w:rsidRDefault="00B32BA8" w:rsidP="00B32BA8">
      <w:pPr>
        <w:pStyle w:val="Akapitzlist"/>
        <w:ind w:left="142"/>
        <w:jc w:val="both"/>
        <w:rPr>
          <w:rFonts w:ascii="Times New Roman" w:hAnsi="Times New Roman" w:cs="Times New Roman"/>
          <w:b/>
          <w:sz w:val="24"/>
          <w:szCs w:val="24"/>
        </w:rPr>
      </w:pPr>
      <w:r w:rsidRPr="00992CB3">
        <w:rPr>
          <w:rFonts w:ascii="Times New Roman" w:hAnsi="Times New Roman" w:cs="Times New Roman"/>
          <w:sz w:val="24"/>
          <w:szCs w:val="24"/>
        </w:rPr>
        <w:t>Na potrzeby postępowania o udzielenie zamówienia publicznego którego przedmiotem jest zadanie pn.:</w:t>
      </w:r>
    </w:p>
    <w:p w14:paraId="295EB0E2" w14:textId="77777777" w:rsidR="00B32BA8" w:rsidRDefault="00B32BA8" w:rsidP="00B32BA8">
      <w:pPr>
        <w:pStyle w:val="Akapitzlist"/>
        <w:ind w:left="993" w:hanging="709"/>
        <w:jc w:val="center"/>
        <w:rPr>
          <w:b/>
          <w:sz w:val="20"/>
          <w:szCs w:val="20"/>
        </w:rPr>
      </w:pPr>
      <w:r>
        <w:rPr>
          <w:b/>
          <w:sz w:val="20"/>
          <w:szCs w:val="20"/>
        </w:rPr>
        <w:t xml:space="preserve">USŁUGI W ZAKRESIE BIEŻACEGO UTRZYMANIA DRÓG </w:t>
      </w:r>
    </w:p>
    <w:p w14:paraId="19BBD3E9" w14:textId="0D2D994C" w:rsidR="00B32BA8" w:rsidRPr="00B32BA8" w:rsidRDefault="00B32BA8" w:rsidP="00B32BA8">
      <w:pPr>
        <w:pStyle w:val="Akapitzlist"/>
        <w:ind w:left="993" w:hanging="709"/>
        <w:jc w:val="center"/>
        <w:rPr>
          <w:b/>
          <w:sz w:val="20"/>
          <w:szCs w:val="20"/>
        </w:rPr>
      </w:pPr>
      <w:r>
        <w:rPr>
          <w:b/>
          <w:sz w:val="20"/>
          <w:szCs w:val="20"/>
        </w:rPr>
        <w:t xml:space="preserve">BĘDĄCYCH W ZARZĄDZIE ZAMAWIAJĄCEGO </w:t>
      </w:r>
    </w:p>
    <w:p w14:paraId="55BD48CA" w14:textId="77777777" w:rsidR="00B32BA8" w:rsidRPr="00250A4A" w:rsidRDefault="00B32BA8" w:rsidP="00B32BA8">
      <w:pPr>
        <w:jc w:val="both"/>
        <w:rPr>
          <w:b/>
          <w:sz w:val="20"/>
          <w:lang w:eastAsia="pl-PL"/>
        </w:rPr>
      </w:pPr>
    </w:p>
    <w:p w14:paraId="599E6198" w14:textId="77777777" w:rsidR="00B32BA8" w:rsidRPr="00992CB3" w:rsidRDefault="00B32BA8" w:rsidP="00B32BA8">
      <w:pPr>
        <w:tabs>
          <w:tab w:val="left" w:pos="567"/>
        </w:tabs>
        <w:contextualSpacing/>
        <w:jc w:val="both"/>
        <w:rPr>
          <w:rFonts w:ascii="Times New Roman" w:hAnsi="Times New Roman" w:cs="Times New Roman"/>
          <w:b/>
          <w:sz w:val="24"/>
          <w:szCs w:val="24"/>
        </w:rPr>
      </w:pPr>
      <w:r>
        <w:rPr>
          <w:rFonts w:ascii="Times New Roman" w:hAnsi="Times New Roman" w:cs="Times New Roman"/>
          <w:snapToGrid w:val="0"/>
          <w:sz w:val="24"/>
          <w:szCs w:val="24"/>
        </w:rPr>
        <w:lastRenderedPageBreak/>
        <w:t xml:space="preserve">w zakresie </w:t>
      </w:r>
      <w:r w:rsidRPr="00992CB3">
        <w:rPr>
          <w:rFonts w:ascii="Times New Roman" w:hAnsi="Times New Roman" w:cs="Times New Roman"/>
          <w:snapToGrid w:val="0"/>
          <w:sz w:val="24"/>
          <w:szCs w:val="24"/>
        </w:rPr>
        <w:t>p</w:t>
      </w:r>
      <w:r w:rsidRPr="00992CB3">
        <w:rPr>
          <w:rFonts w:ascii="Times New Roman" w:hAnsi="Times New Roman" w:cs="Times New Roman"/>
          <w:sz w:val="24"/>
          <w:szCs w:val="24"/>
        </w:rPr>
        <w:t>rowadzonego przez</w:t>
      </w:r>
      <w:r w:rsidRPr="00992CB3">
        <w:rPr>
          <w:rFonts w:ascii="Times New Roman" w:hAnsi="Times New Roman" w:cs="Times New Roman"/>
          <w:b/>
          <w:sz w:val="24"/>
          <w:szCs w:val="24"/>
        </w:rPr>
        <w:t xml:space="preserve"> Gminę Jastrzębia, działając jako pełnomocnik podmiotów, w imieniu których składane jest oświadczenie </w:t>
      </w:r>
      <w:r w:rsidRPr="00992CB3">
        <w:rPr>
          <w:rFonts w:ascii="Times New Roman" w:hAnsi="Times New Roman" w:cs="Times New Roman"/>
          <w:b/>
          <w:sz w:val="24"/>
          <w:szCs w:val="24"/>
          <w:u w:val="single"/>
        </w:rPr>
        <w:t>oświadczam, że:</w:t>
      </w:r>
    </w:p>
    <w:p w14:paraId="2C12F9DC" w14:textId="77777777" w:rsidR="00B32BA8" w:rsidRPr="00992CB3" w:rsidRDefault="00B32BA8" w:rsidP="00B32BA8">
      <w:pPr>
        <w:tabs>
          <w:tab w:val="left" w:pos="567"/>
        </w:tabs>
        <w:contextualSpacing/>
        <w:jc w:val="both"/>
        <w:rPr>
          <w:rFonts w:ascii="Times New Roman" w:hAnsi="Times New Roman" w:cs="Times New Roman"/>
          <w:bCs/>
          <w:sz w:val="24"/>
          <w:szCs w:val="24"/>
        </w:rPr>
      </w:pPr>
    </w:p>
    <w:p w14:paraId="6F082723" w14:textId="77777777" w:rsidR="00B32BA8" w:rsidRPr="00992CB3" w:rsidRDefault="00B32BA8" w:rsidP="00B32BA8">
      <w:pPr>
        <w:ind w:right="4244"/>
        <w:rPr>
          <w:rFonts w:ascii="Times New Roman" w:hAnsi="Times New Roman" w:cs="Times New Roman"/>
          <w:b/>
          <w:bCs/>
          <w:sz w:val="24"/>
          <w:szCs w:val="24"/>
        </w:rPr>
      </w:pPr>
      <w:r w:rsidRPr="00992CB3">
        <w:rPr>
          <w:rFonts w:ascii="Times New Roman" w:hAnsi="Times New Roman" w:cs="Times New Roman"/>
          <w:b/>
          <w:bCs/>
          <w:sz w:val="24"/>
          <w:szCs w:val="24"/>
        </w:rPr>
        <w:t>Wykonawca:</w:t>
      </w:r>
    </w:p>
    <w:p w14:paraId="26D26F17"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1FC851E" w14:textId="77777777" w:rsidR="00B32BA8" w:rsidRPr="00992CB3" w:rsidRDefault="00B32BA8" w:rsidP="00B32BA8">
      <w:pPr>
        <w:ind w:right="4528"/>
        <w:jc w:val="center"/>
        <w:rPr>
          <w:rFonts w:ascii="Times New Roman" w:hAnsi="Times New Roman" w:cs="Times New Roman"/>
          <w:i/>
          <w:sz w:val="24"/>
          <w:szCs w:val="24"/>
        </w:rPr>
      </w:pPr>
    </w:p>
    <w:p w14:paraId="7F8BBFD6" w14:textId="77777777" w:rsidR="00B32BA8" w:rsidRPr="00992CB3" w:rsidRDefault="00B32BA8" w:rsidP="00B32BA8">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2F4B8355" w14:textId="77777777" w:rsidR="00B32BA8" w:rsidRPr="00992CB3" w:rsidRDefault="00B32BA8" w:rsidP="00B32BA8">
      <w:pPr>
        <w:ind w:right="-6"/>
        <w:rPr>
          <w:rFonts w:ascii="Times New Roman" w:hAnsi="Times New Roman" w:cs="Times New Roman"/>
          <w:sz w:val="24"/>
          <w:szCs w:val="24"/>
        </w:rPr>
      </w:pPr>
      <w:r w:rsidRPr="00992CB3">
        <w:rPr>
          <w:rFonts w:ascii="Times New Roman" w:hAnsi="Times New Roman" w:cs="Times New Roman"/>
          <w:sz w:val="24"/>
          <w:szCs w:val="24"/>
        </w:rPr>
        <w:t>…………………………………………………..…..………… …………………………………………………..…..…………</w:t>
      </w:r>
    </w:p>
    <w:p w14:paraId="7EFA20D4" w14:textId="77777777" w:rsidR="00B32BA8" w:rsidRPr="00992CB3" w:rsidRDefault="00B32BA8" w:rsidP="00B32BA8">
      <w:pPr>
        <w:ind w:right="-6"/>
        <w:rPr>
          <w:rFonts w:ascii="Times New Roman" w:hAnsi="Times New Roman" w:cs="Times New Roman"/>
          <w:sz w:val="24"/>
          <w:szCs w:val="24"/>
        </w:rPr>
      </w:pPr>
      <w:r w:rsidRPr="00992CB3">
        <w:rPr>
          <w:rFonts w:ascii="Times New Roman" w:hAnsi="Times New Roman" w:cs="Times New Roman"/>
          <w:sz w:val="24"/>
          <w:szCs w:val="24"/>
        </w:rPr>
        <w:t>…………………………………………………..…..…………</w:t>
      </w:r>
    </w:p>
    <w:p w14:paraId="5CCA53C2" w14:textId="77777777" w:rsidR="00B32BA8" w:rsidRPr="00992CB3" w:rsidRDefault="00B32BA8" w:rsidP="00B32BA8">
      <w:pPr>
        <w:ind w:right="-6"/>
        <w:rPr>
          <w:rFonts w:ascii="Times New Roman" w:hAnsi="Times New Roman" w:cs="Times New Roman"/>
          <w:i/>
          <w:sz w:val="24"/>
          <w:szCs w:val="24"/>
        </w:rPr>
      </w:pPr>
    </w:p>
    <w:p w14:paraId="58FC254C" w14:textId="77777777" w:rsidR="00B32BA8" w:rsidRPr="00992CB3" w:rsidRDefault="00B32BA8" w:rsidP="00B32BA8">
      <w:pPr>
        <w:ind w:right="-6"/>
        <w:rPr>
          <w:rFonts w:ascii="Times New Roman" w:hAnsi="Times New Roman" w:cs="Times New Roman"/>
          <w:b/>
          <w:bCs/>
          <w:iCs/>
          <w:sz w:val="24"/>
          <w:szCs w:val="24"/>
        </w:rPr>
      </w:pPr>
      <w:r w:rsidRPr="00992CB3">
        <w:rPr>
          <w:rFonts w:ascii="Times New Roman" w:hAnsi="Times New Roman" w:cs="Times New Roman"/>
          <w:b/>
          <w:bCs/>
          <w:iCs/>
          <w:sz w:val="24"/>
          <w:szCs w:val="24"/>
        </w:rPr>
        <w:t>Wykonawca:</w:t>
      </w:r>
    </w:p>
    <w:p w14:paraId="5C2FBD0F"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2E74CA3B" w14:textId="77777777" w:rsidR="00B32BA8" w:rsidRPr="00992CB3" w:rsidRDefault="00B32BA8" w:rsidP="00B32BA8">
      <w:pPr>
        <w:ind w:right="4528"/>
        <w:jc w:val="center"/>
        <w:rPr>
          <w:rFonts w:ascii="Times New Roman" w:hAnsi="Times New Roman" w:cs="Times New Roman"/>
          <w:i/>
          <w:sz w:val="24"/>
          <w:szCs w:val="24"/>
        </w:rPr>
      </w:pPr>
    </w:p>
    <w:p w14:paraId="517F14D8" w14:textId="77777777" w:rsidR="00B32BA8" w:rsidRPr="00992CB3" w:rsidRDefault="00B32BA8" w:rsidP="00B32BA8">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134F9364"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ED60C89"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24ABE03A" w14:textId="77777777" w:rsidR="00B32BA8" w:rsidRPr="00992CB3" w:rsidRDefault="00B32BA8" w:rsidP="00B32BA8">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0C5DFAB" w14:textId="77777777" w:rsidR="00B32BA8" w:rsidRPr="00992CB3" w:rsidRDefault="00B32BA8" w:rsidP="00B32BA8">
      <w:pPr>
        <w:ind w:right="4528"/>
        <w:jc w:val="center"/>
        <w:rPr>
          <w:rFonts w:ascii="Times New Roman" w:hAnsi="Times New Roman" w:cs="Times New Roman"/>
          <w:i/>
          <w:sz w:val="24"/>
          <w:szCs w:val="24"/>
        </w:rPr>
      </w:pPr>
    </w:p>
    <w:p w14:paraId="722291B6" w14:textId="77777777" w:rsidR="00B32BA8" w:rsidRPr="00992CB3" w:rsidRDefault="00B32BA8" w:rsidP="00B32BA8">
      <w:pPr>
        <w:tabs>
          <w:tab w:val="left" w:pos="567"/>
        </w:tabs>
        <w:contextualSpacing/>
        <w:jc w:val="both"/>
        <w:rPr>
          <w:rFonts w:ascii="Times New Roman" w:hAnsi="Times New Roman" w:cs="Times New Roman"/>
          <w:b/>
          <w:bCs/>
          <w:sz w:val="24"/>
          <w:szCs w:val="24"/>
          <w:u w:val="single"/>
        </w:rPr>
      </w:pPr>
    </w:p>
    <w:p w14:paraId="333CF738" w14:textId="77777777" w:rsidR="00B32BA8" w:rsidRPr="00992CB3" w:rsidRDefault="00B32BA8" w:rsidP="00B32BA8">
      <w:pPr>
        <w:jc w:val="both"/>
        <w:rPr>
          <w:rFonts w:ascii="Times New Roman" w:hAnsi="Times New Roman" w:cs="Times New Roman"/>
          <w:b/>
          <w:bCs/>
          <w:sz w:val="24"/>
          <w:szCs w:val="24"/>
          <w:u w:val="single"/>
        </w:rPr>
      </w:pPr>
      <w:r w:rsidRPr="00992CB3">
        <w:rPr>
          <w:rFonts w:ascii="Times New Roman" w:hAnsi="Times New Roman" w:cs="Times New Roman"/>
          <w:b/>
          <w:bCs/>
          <w:sz w:val="24"/>
          <w:szCs w:val="24"/>
          <w:u w:val="single"/>
        </w:rPr>
        <w:t>Oświadczam, że wszystkie informacje podane w powyższych oświadczeniach są aktualne i zgodne z prawdą.</w:t>
      </w:r>
    </w:p>
    <w:p w14:paraId="44E4DBD0" w14:textId="77777777" w:rsidR="00B32BA8" w:rsidRPr="00992CB3" w:rsidRDefault="00B32BA8" w:rsidP="00B32BA8">
      <w:pPr>
        <w:jc w:val="both"/>
        <w:rPr>
          <w:rFonts w:ascii="Times New Roman" w:hAnsi="Times New Roman" w:cs="Times New Roman"/>
          <w:sz w:val="24"/>
          <w:szCs w:val="24"/>
        </w:rPr>
      </w:pPr>
    </w:p>
    <w:p w14:paraId="1AD18472" w14:textId="77777777" w:rsidR="00B32BA8" w:rsidRPr="00992CB3" w:rsidRDefault="00B32BA8" w:rsidP="00B32BA8">
      <w:pPr>
        <w:tabs>
          <w:tab w:val="left" w:pos="2859"/>
          <w:tab w:val="right" w:pos="9072"/>
        </w:tabs>
        <w:jc w:val="right"/>
        <w:rPr>
          <w:rFonts w:ascii="Times New Roman" w:hAnsi="Times New Roman" w:cs="Times New Roman"/>
          <w:sz w:val="24"/>
          <w:szCs w:val="24"/>
        </w:rPr>
      </w:pPr>
    </w:p>
    <w:p w14:paraId="72D2C0A2" w14:textId="77777777" w:rsidR="00B32BA8" w:rsidRDefault="00B32BA8" w:rsidP="00B32BA8">
      <w:pPr>
        <w:tabs>
          <w:tab w:val="left" w:pos="2859"/>
          <w:tab w:val="right" w:pos="9072"/>
        </w:tabs>
        <w:jc w:val="right"/>
        <w:rPr>
          <w:sz w:val="20"/>
        </w:rPr>
      </w:pPr>
    </w:p>
    <w:p w14:paraId="1A350209" w14:textId="77777777" w:rsidR="00B32BA8" w:rsidRDefault="00B32BA8" w:rsidP="00B32BA8">
      <w:pPr>
        <w:tabs>
          <w:tab w:val="left" w:pos="2859"/>
          <w:tab w:val="right" w:pos="9072"/>
        </w:tabs>
        <w:jc w:val="right"/>
        <w:rPr>
          <w:sz w:val="20"/>
        </w:rPr>
      </w:pPr>
    </w:p>
    <w:p w14:paraId="7E9BDE6B" w14:textId="77777777" w:rsidR="00B32BA8" w:rsidRDefault="00B32BA8" w:rsidP="00B32BA8">
      <w:pPr>
        <w:tabs>
          <w:tab w:val="left" w:pos="2859"/>
          <w:tab w:val="right" w:pos="9072"/>
        </w:tabs>
        <w:jc w:val="right"/>
        <w:rPr>
          <w:sz w:val="20"/>
        </w:rPr>
      </w:pPr>
    </w:p>
    <w:p w14:paraId="3CB0B631" w14:textId="77777777" w:rsidR="00B32BA8" w:rsidRDefault="00B32BA8" w:rsidP="00B32BA8">
      <w:pPr>
        <w:tabs>
          <w:tab w:val="left" w:pos="2859"/>
          <w:tab w:val="right" w:pos="9072"/>
        </w:tabs>
        <w:jc w:val="right"/>
        <w:rPr>
          <w:sz w:val="20"/>
        </w:rPr>
      </w:pPr>
    </w:p>
    <w:p w14:paraId="624A5170" w14:textId="77777777" w:rsidR="00B32BA8" w:rsidRDefault="00B32BA8" w:rsidP="00B32BA8">
      <w:pPr>
        <w:rPr>
          <w:sz w:val="20"/>
        </w:rPr>
      </w:pPr>
      <w:r>
        <w:rPr>
          <w:sz w:val="20"/>
        </w:rPr>
        <w:br/>
      </w:r>
    </w:p>
    <w:p w14:paraId="58231525" w14:textId="77777777" w:rsidR="00B32BA8" w:rsidRDefault="00B32BA8" w:rsidP="00B32BA8">
      <w:pPr>
        <w:ind w:left="6372"/>
        <w:rPr>
          <w:rFonts w:ascii="Times New Roman" w:hAnsi="Times New Roman" w:cs="Times New Roman"/>
          <w:b/>
          <w:bCs/>
          <w:sz w:val="24"/>
          <w:szCs w:val="24"/>
        </w:rPr>
      </w:pPr>
      <w:r>
        <w:rPr>
          <w:sz w:val="20"/>
        </w:rPr>
        <w:br/>
      </w:r>
    </w:p>
    <w:p w14:paraId="54EF1604" w14:textId="77777777" w:rsidR="00B32BA8" w:rsidRDefault="00B32BA8" w:rsidP="00B32BA8">
      <w:pPr>
        <w:ind w:left="6372"/>
        <w:rPr>
          <w:rFonts w:ascii="Times New Roman" w:hAnsi="Times New Roman" w:cs="Times New Roman"/>
          <w:b/>
          <w:bCs/>
          <w:sz w:val="24"/>
          <w:szCs w:val="24"/>
        </w:rPr>
      </w:pPr>
    </w:p>
    <w:p w14:paraId="732C6EAB" w14:textId="77777777" w:rsidR="00B32BA8" w:rsidRDefault="00B32BA8" w:rsidP="00B32BA8">
      <w:pPr>
        <w:ind w:left="6372"/>
        <w:rPr>
          <w:rFonts w:ascii="Times New Roman" w:hAnsi="Times New Roman" w:cs="Times New Roman"/>
          <w:b/>
          <w:bCs/>
          <w:sz w:val="24"/>
          <w:szCs w:val="24"/>
        </w:rPr>
      </w:pPr>
    </w:p>
    <w:p w14:paraId="0A9E8073" w14:textId="77777777" w:rsidR="00B32BA8" w:rsidRDefault="00B32BA8" w:rsidP="00B32BA8">
      <w:pPr>
        <w:ind w:left="6372"/>
        <w:rPr>
          <w:rFonts w:ascii="Times New Roman" w:hAnsi="Times New Roman" w:cs="Times New Roman"/>
          <w:b/>
          <w:bCs/>
          <w:sz w:val="24"/>
          <w:szCs w:val="24"/>
        </w:rPr>
      </w:pPr>
    </w:p>
    <w:p w14:paraId="7DB265A9" w14:textId="77777777" w:rsidR="00B32BA8" w:rsidRDefault="00B32BA8" w:rsidP="00B32BA8">
      <w:pPr>
        <w:ind w:left="6372"/>
        <w:rPr>
          <w:rFonts w:ascii="Times New Roman" w:hAnsi="Times New Roman" w:cs="Times New Roman"/>
          <w:b/>
          <w:bCs/>
          <w:sz w:val="24"/>
          <w:szCs w:val="24"/>
        </w:rPr>
      </w:pPr>
    </w:p>
    <w:p w14:paraId="3FF2F2D7" w14:textId="77777777" w:rsidR="00B32BA8" w:rsidRDefault="00B32BA8" w:rsidP="00B32BA8">
      <w:pPr>
        <w:ind w:left="6372"/>
        <w:rPr>
          <w:rFonts w:ascii="Times New Roman" w:hAnsi="Times New Roman" w:cs="Times New Roman"/>
          <w:b/>
          <w:bCs/>
          <w:sz w:val="24"/>
          <w:szCs w:val="24"/>
        </w:rPr>
      </w:pPr>
    </w:p>
    <w:p w14:paraId="665AF20D" w14:textId="77777777" w:rsidR="00B32BA8" w:rsidRDefault="00B32BA8" w:rsidP="00B32BA8">
      <w:pPr>
        <w:ind w:left="6372"/>
        <w:rPr>
          <w:rFonts w:ascii="Times New Roman" w:hAnsi="Times New Roman" w:cs="Times New Roman"/>
          <w:b/>
          <w:bCs/>
          <w:sz w:val="24"/>
          <w:szCs w:val="24"/>
        </w:rPr>
      </w:pPr>
    </w:p>
    <w:p w14:paraId="34C54045" w14:textId="77777777" w:rsidR="00B32BA8" w:rsidRDefault="00B32BA8" w:rsidP="00B32BA8">
      <w:pPr>
        <w:ind w:left="6372"/>
        <w:rPr>
          <w:rFonts w:ascii="Times New Roman" w:hAnsi="Times New Roman" w:cs="Times New Roman"/>
          <w:b/>
          <w:bCs/>
          <w:sz w:val="24"/>
          <w:szCs w:val="24"/>
        </w:rPr>
      </w:pPr>
      <w:r w:rsidRPr="00992CB3">
        <w:rPr>
          <w:rFonts w:ascii="Times New Roman" w:hAnsi="Times New Roman" w:cs="Times New Roman"/>
          <w:b/>
          <w:bCs/>
          <w:sz w:val="24"/>
          <w:szCs w:val="24"/>
        </w:rPr>
        <w:lastRenderedPageBreak/>
        <w:t xml:space="preserve">Załącznik nr </w:t>
      </w:r>
      <w:r>
        <w:rPr>
          <w:rFonts w:ascii="Times New Roman" w:hAnsi="Times New Roman" w:cs="Times New Roman"/>
          <w:b/>
          <w:bCs/>
          <w:sz w:val="24"/>
          <w:szCs w:val="24"/>
        </w:rPr>
        <w:t>8</w:t>
      </w:r>
      <w:r w:rsidRPr="00992CB3">
        <w:rPr>
          <w:rFonts w:ascii="Times New Roman" w:hAnsi="Times New Roman" w:cs="Times New Roman"/>
          <w:b/>
          <w:bCs/>
          <w:sz w:val="24"/>
          <w:szCs w:val="24"/>
        </w:rPr>
        <w:t xml:space="preserve"> do SWZ</w:t>
      </w:r>
    </w:p>
    <w:p w14:paraId="0E3F70FC" w14:textId="77777777" w:rsidR="00B32BA8" w:rsidRPr="007F2149" w:rsidRDefault="00B32BA8" w:rsidP="00B32BA8">
      <w:pPr>
        <w:ind w:right="-23"/>
        <w:jc w:val="right"/>
        <w:rPr>
          <w:rFonts w:ascii="Times New Roman" w:hAnsi="Times New Roman"/>
          <w:caps/>
        </w:rPr>
      </w:pPr>
      <w:r w:rsidRPr="007F2149">
        <w:rPr>
          <w:rFonts w:ascii="Times New Roman" w:hAnsi="Times New Roman"/>
          <w:caps/>
        </w:rPr>
        <w:t>Załącznik nr ............... do OFERTY</w:t>
      </w:r>
    </w:p>
    <w:p w14:paraId="32DE25D3" w14:textId="77777777" w:rsidR="00B32BA8" w:rsidRPr="001B2EEC" w:rsidRDefault="00B32BA8" w:rsidP="00B32BA8">
      <w:pPr>
        <w:keepNext/>
        <w:numPr>
          <w:ilvl w:val="5"/>
          <w:numId w:val="0"/>
        </w:numPr>
        <w:tabs>
          <w:tab w:val="num" w:pos="0"/>
        </w:tabs>
        <w:suppressAutoHyphens/>
        <w:ind w:left="1152" w:hanging="1152"/>
        <w:jc w:val="center"/>
        <w:outlineLvl w:val="5"/>
        <w:rPr>
          <w:b/>
          <w:bCs/>
          <w:lang w:eastAsia="ar-SA"/>
        </w:rPr>
      </w:pPr>
    </w:p>
    <w:p w14:paraId="0F5DE4ED" w14:textId="77777777" w:rsidR="00B32BA8" w:rsidRPr="001B2EEC" w:rsidRDefault="00B32BA8" w:rsidP="00B32BA8">
      <w:pPr>
        <w:keepNext/>
        <w:numPr>
          <w:ilvl w:val="5"/>
          <w:numId w:val="0"/>
        </w:numPr>
        <w:tabs>
          <w:tab w:val="num" w:pos="0"/>
        </w:tabs>
        <w:suppressAutoHyphens/>
        <w:ind w:left="1152" w:hanging="1152"/>
        <w:jc w:val="center"/>
        <w:outlineLvl w:val="5"/>
        <w:rPr>
          <w:b/>
          <w:bCs/>
          <w:lang w:eastAsia="ar-SA"/>
        </w:rPr>
      </w:pPr>
      <w:r w:rsidRPr="001B2EEC">
        <w:rPr>
          <w:b/>
          <w:bCs/>
          <w:lang w:eastAsia="ar-SA"/>
        </w:rPr>
        <w:t>Wzór umowy</w:t>
      </w:r>
    </w:p>
    <w:p w14:paraId="202DAB7A" w14:textId="77777777" w:rsidR="00B32BA8" w:rsidRPr="006A3D88" w:rsidRDefault="00B32BA8" w:rsidP="00B32BA8">
      <w:pPr>
        <w:pStyle w:val="Tekstpodstawowy3"/>
        <w:tabs>
          <w:tab w:val="left" w:pos="2410"/>
        </w:tabs>
        <w:ind w:right="117"/>
        <w:jc w:val="both"/>
        <w:rPr>
          <w:sz w:val="22"/>
          <w:szCs w:val="22"/>
        </w:rPr>
      </w:pPr>
    </w:p>
    <w:p w14:paraId="13181EB2" w14:textId="77777777" w:rsidR="00B32BA8" w:rsidRPr="008804AA" w:rsidRDefault="00B32BA8" w:rsidP="00B32BA8">
      <w:pPr>
        <w:pStyle w:val="Akapitzlist"/>
        <w:numPr>
          <w:ilvl w:val="0"/>
          <w:numId w:val="58"/>
        </w:numPr>
        <w:jc w:val="both"/>
      </w:pPr>
      <w:r w:rsidRPr="008804AA">
        <w:t>zawarta w Jastrzębi dnia …….202</w:t>
      </w:r>
      <w:r>
        <w:t>4</w:t>
      </w:r>
      <w:r w:rsidRPr="008804AA">
        <w:t xml:space="preserve"> roku pomiędzy:</w:t>
      </w:r>
    </w:p>
    <w:p w14:paraId="1F5E4F0F" w14:textId="77777777" w:rsidR="00B32BA8" w:rsidRPr="00FF52FC" w:rsidRDefault="00B32BA8" w:rsidP="00B32BA8">
      <w:pPr>
        <w:pStyle w:val="Akapitzlist"/>
        <w:numPr>
          <w:ilvl w:val="0"/>
          <w:numId w:val="58"/>
        </w:numPr>
        <w:ind w:left="0"/>
        <w:rPr>
          <w:rFonts w:cs="Arial"/>
        </w:rPr>
      </w:pPr>
      <w:r>
        <w:rPr>
          <w:rFonts w:cs="Arial"/>
          <w:b/>
        </w:rPr>
        <w:t xml:space="preserve">       </w:t>
      </w:r>
      <w:r w:rsidRPr="00FF52FC">
        <w:rPr>
          <w:rFonts w:cs="Arial"/>
          <w:b/>
        </w:rPr>
        <w:t>Gminą Jastrzębia</w:t>
      </w:r>
      <w:r w:rsidRPr="00FF52FC">
        <w:rPr>
          <w:rFonts w:cs="Arial"/>
        </w:rPr>
        <w:t xml:space="preserve"> z siedzibą Jastrzębia 110, 26-631 Jastrzębia, </w:t>
      </w:r>
      <w:r w:rsidRPr="008804AA">
        <w:t xml:space="preserve">posiadającą </w:t>
      </w:r>
      <w:r>
        <w:t xml:space="preserve">NIP: </w:t>
      </w:r>
      <w:r w:rsidRPr="008804AA">
        <w:t>796 2942</w:t>
      </w:r>
      <w:r>
        <w:t> </w:t>
      </w:r>
      <w:r w:rsidRPr="008804AA">
        <w:t>660</w:t>
      </w:r>
      <w:r>
        <w:t xml:space="preserve">,  </w:t>
      </w:r>
      <w:r w:rsidRPr="008804AA">
        <w:t xml:space="preserve">: REGON: 670223758 </w:t>
      </w:r>
      <w:r w:rsidRPr="00FF52FC">
        <w:rPr>
          <w:rFonts w:cs="Arial"/>
        </w:rPr>
        <w:t xml:space="preserve">zwaną dalej </w:t>
      </w:r>
      <w:r w:rsidRPr="00FF52FC">
        <w:rPr>
          <w:rFonts w:cs="Arial"/>
          <w:b/>
        </w:rPr>
        <w:t>Zamawiającym</w:t>
      </w:r>
      <w:r w:rsidRPr="00FF52FC">
        <w:rPr>
          <w:rFonts w:cs="Arial"/>
        </w:rPr>
        <w:t>,</w:t>
      </w:r>
      <w:r>
        <w:rPr>
          <w:rFonts w:cs="Arial"/>
        </w:rPr>
        <w:t xml:space="preserve"> </w:t>
      </w:r>
      <w:r w:rsidRPr="00FF52FC">
        <w:rPr>
          <w:rFonts w:cs="Arial"/>
        </w:rPr>
        <w:t>reprezentowaną przez:</w:t>
      </w:r>
      <w:r>
        <w:rPr>
          <w:rFonts w:cs="Arial"/>
        </w:rPr>
        <w:br/>
      </w:r>
      <w:r w:rsidRPr="00FF52FC">
        <w:rPr>
          <w:rFonts w:cs="Arial"/>
        </w:rPr>
        <w:t xml:space="preserve">Wójta Gminy Jastrzębia - Wojciecha Ćwierza, </w:t>
      </w:r>
    </w:p>
    <w:p w14:paraId="000BB55D" w14:textId="77777777" w:rsidR="00B32BA8" w:rsidRDefault="00B32BA8" w:rsidP="00B32BA8">
      <w:pPr>
        <w:pStyle w:val="Nagwek6"/>
        <w:keepLines w:val="0"/>
        <w:numPr>
          <w:ilvl w:val="5"/>
          <w:numId w:val="58"/>
        </w:numPr>
        <w:tabs>
          <w:tab w:val="clear" w:pos="0"/>
        </w:tabs>
        <w:suppressAutoHyphens/>
        <w:spacing w:before="0" w:line="240" w:lineRule="auto"/>
        <w:ind w:left="0" w:right="117" w:firstLine="0"/>
        <w:jc w:val="both"/>
        <w:rPr>
          <w:rFonts w:ascii="Times New Roman" w:hAnsi="Times New Roman"/>
        </w:rPr>
      </w:pPr>
    </w:p>
    <w:p w14:paraId="5C396C21" w14:textId="77777777" w:rsidR="00B32BA8" w:rsidRPr="001A3E1A" w:rsidRDefault="00B32BA8" w:rsidP="00B32BA8">
      <w:pPr>
        <w:pStyle w:val="Prrafodelista"/>
        <w:ind w:left="0" w:right="117"/>
        <w:jc w:val="both"/>
        <w:rPr>
          <w:rFonts w:ascii="Arial" w:hAnsi="Arial" w:cs="Arial"/>
          <w:sz w:val="22"/>
          <w:szCs w:val="22"/>
        </w:rPr>
      </w:pPr>
      <w:r w:rsidRPr="001A3E1A">
        <w:rPr>
          <w:rFonts w:ascii="Arial" w:hAnsi="Arial" w:cs="Arial"/>
          <w:sz w:val="22"/>
          <w:szCs w:val="22"/>
        </w:rPr>
        <w:t>a</w:t>
      </w:r>
    </w:p>
    <w:p w14:paraId="21F60270" w14:textId="77777777" w:rsidR="00B32BA8" w:rsidRPr="00790A65" w:rsidRDefault="00B32BA8" w:rsidP="00B32BA8">
      <w:pPr>
        <w:pStyle w:val="Prrafodelista"/>
        <w:ind w:left="0" w:right="117"/>
        <w:jc w:val="both"/>
        <w:rPr>
          <w:rFonts w:cs="Tahoma"/>
          <w:sz w:val="22"/>
          <w:szCs w:val="22"/>
        </w:rPr>
      </w:pPr>
      <w:r>
        <w:rPr>
          <w:rFonts w:cs="Tahoma"/>
          <w:sz w:val="22"/>
          <w:szCs w:val="22"/>
        </w:rPr>
        <w:t xml:space="preserve">………………………………………………………………………………………………………..…………………………………………………………………………………………………………            </w:t>
      </w:r>
    </w:p>
    <w:p w14:paraId="75C838A2" w14:textId="77777777" w:rsidR="00B32BA8" w:rsidRPr="003A034D" w:rsidRDefault="00B32BA8" w:rsidP="00B32BA8">
      <w:pPr>
        <w:tabs>
          <w:tab w:val="left" w:pos="9000"/>
        </w:tabs>
        <w:snapToGrid w:val="0"/>
        <w:ind w:right="117"/>
        <w:jc w:val="both"/>
        <w:rPr>
          <w:rFonts w:cs="Tahoma"/>
        </w:rPr>
      </w:pPr>
      <w:r w:rsidRPr="003A034D">
        <w:rPr>
          <w:rFonts w:cs="Tahoma"/>
        </w:rPr>
        <w:t xml:space="preserve">z siedzibą w </w:t>
      </w:r>
      <w:r w:rsidRPr="00790A65">
        <w:t>………………</w:t>
      </w:r>
      <w:r>
        <w:t>…</w:t>
      </w:r>
      <w:r w:rsidRPr="00790A65">
        <w:t>…</w:t>
      </w:r>
      <w:r>
        <w:t>,</w:t>
      </w:r>
      <w:r w:rsidRPr="003A034D">
        <w:rPr>
          <w:rFonts w:cs="Tahoma"/>
        </w:rPr>
        <w:t xml:space="preserve"> ul </w:t>
      </w:r>
      <w:r w:rsidRPr="00790A65">
        <w:t>………………</w:t>
      </w:r>
      <w:r>
        <w:t>…</w:t>
      </w:r>
      <w:r w:rsidRPr="00790A65">
        <w:t>…</w:t>
      </w:r>
      <w:r>
        <w:t>,</w:t>
      </w:r>
      <w:r>
        <w:rPr>
          <w:rFonts w:cs="Tahoma"/>
        </w:rPr>
        <w:t xml:space="preserve"> wpisaną do Rejestru P</w:t>
      </w:r>
      <w:r w:rsidRPr="003A034D">
        <w:rPr>
          <w:rFonts w:cs="Tahoma"/>
        </w:rPr>
        <w:t>rzedsiębiorców Krajowego Rejestru Sądowego pod nr KRS</w:t>
      </w:r>
      <w:r>
        <w:rPr>
          <w:rFonts w:cs="Tahoma"/>
        </w:rPr>
        <w:t xml:space="preserve">: </w:t>
      </w:r>
      <w:r>
        <w:t>…………</w:t>
      </w:r>
      <w:r w:rsidRPr="003A034D">
        <w:rPr>
          <w:rFonts w:cs="Tahoma"/>
        </w:rPr>
        <w:t xml:space="preserve">, </w:t>
      </w:r>
      <w:r>
        <w:rPr>
          <w:rFonts w:cs="Tahoma"/>
        </w:rPr>
        <w:t xml:space="preserve">posiadającym </w:t>
      </w:r>
      <w:r w:rsidRPr="003A034D">
        <w:rPr>
          <w:rFonts w:cs="Tahoma"/>
        </w:rPr>
        <w:t>NIP:</w:t>
      </w:r>
      <w:r w:rsidRPr="00790A65">
        <w:t>………………</w:t>
      </w:r>
      <w:r>
        <w:t>…</w:t>
      </w:r>
      <w:r w:rsidRPr="00790A65">
        <w:t>…</w:t>
      </w:r>
      <w:r w:rsidRPr="003A034D">
        <w:rPr>
          <w:rFonts w:cs="Tahoma"/>
        </w:rPr>
        <w:t xml:space="preserve"> REGON: </w:t>
      </w:r>
      <w:r w:rsidRPr="00790A65">
        <w:t>………………</w:t>
      </w:r>
      <w:r>
        <w:t>…</w:t>
      </w:r>
      <w:r w:rsidRPr="00790A65">
        <w:t>…</w:t>
      </w:r>
      <w:r>
        <w:rPr>
          <w:rFonts w:cs="Tahoma"/>
        </w:rPr>
        <w:t xml:space="preserve">, </w:t>
      </w:r>
      <w:r w:rsidRPr="0094149B">
        <w:t>kapitał zakładowy w wysokości  ……zł</w:t>
      </w:r>
      <w:r>
        <w:t>,</w:t>
      </w:r>
      <w:r w:rsidRPr="0094149B">
        <w:t xml:space="preserve"> wpłacony </w:t>
      </w:r>
      <w:r>
        <w:br/>
      </w:r>
      <w:r w:rsidRPr="0094149B">
        <w:t xml:space="preserve">w całości/części, </w:t>
      </w:r>
      <w:r w:rsidRPr="00790A65">
        <w:rPr>
          <w:rFonts w:cs="Tahoma"/>
        </w:rPr>
        <w:t>zwaną/ym dalej</w:t>
      </w:r>
      <w:r w:rsidRPr="00790A65">
        <w:rPr>
          <w:rFonts w:cs="Tahoma"/>
          <w:b/>
        </w:rPr>
        <w:t xml:space="preserve"> Wykonawcą</w:t>
      </w:r>
      <w:r w:rsidRPr="00790A65">
        <w:rPr>
          <w:rFonts w:cs="Tahoma"/>
        </w:rPr>
        <w:t>,</w:t>
      </w:r>
      <w:r>
        <w:rPr>
          <w:rFonts w:cs="Tahoma"/>
        </w:rPr>
        <w:t xml:space="preserve"> </w:t>
      </w:r>
      <w:r w:rsidRPr="0094149B">
        <w:t>reprezentowanym/ą przez:</w:t>
      </w:r>
    </w:p>
    <w:p w14:paraId="1D3196AA" w14:textId="77777777" w:rsidR="00B32BA8" w:rsidRPr="00AA695D" w:rsidRDefault="00B32BA8" w:rsidP="00B32BA8">
      <w:pPr>
        <w:tabs>
          <w:tab w:val="left" w:pos="9000"/>
        </w:tabs>
        <w:snapToGrid w:val="0"/>
        <w:ind w:right="117"/>
        <w:jc w:val="both"/>
        <w:rPr>
          <w:rFonts w:cs="Tahoma"/>
          <w:sz w:val="10"/>
          <w:szCs w:val="10"/>
        </w:rPr>
      </w:pPr>
    </w:p>
    <w:p w14:paraId="126DBC52" w14:textId="77777777" w:rsidR="00B32BA8" w:rsidRPr="003A034D" w:rsidRDefault="00B32BA8" w:rsidP="00B32BA8">
      <w:pPr>
        <w:pStyle w:val="Prrafodelista"/>
        <w:numPr>
          <w:ilvl w:val="0"/>
          <w:numId w:val="59"/>
        </w:numPr>
        <w:ind w:left="0" w:right="117" w:firstLine="0"/>
        <w:jc w:val="both"/>
        <w:rPr>
          <w:rFonts w:cs="Tahoma"/>
          <w:sz w:val="22"/>
          <w:szCs w:val="22"/>
        </w:rPr>
      </w:pPr>
      <w:r>
        <w:rPr>
          <w:rFonts w:cs="Tahoma"/>
          <w:sz w:val="22"/>
          <w:szCs w:val="22"/>
        </w:rPr>
        <w:t>……………………………</w:t>
      </w:r>
    </w:p>
    <w:p w14:paraId="16DE50FC" w14:textId="77777777" w:rsidR="00B32BA8" w:rsidRPr="00AA695D" w:rsidRDefault="00B32BA8" w:rsidP="00B32BA8">
      <w:pPr>
        <w:pStyle w:val="Prrafodelista"/>
        <w:ind w:left="0" w:right="117"/>
        <w:jc w:val="both"/>
        <w:rPr>
          <w:rFonts w:cs="Tahoma"/>
          <w:sz w:val="10"/>
          <w:szCs w:val="10"/>
        </w:rPr>
      </w:pPr>
    </w:p>
    <w:p w14:paraId="69D59A0D" w14:textId="77777777" w:rsidR="00B32BA8" w:rsidRPr="003A034D" w:rsidRDefault="00B32BA8" w:rsidP="00B32BA8">
      <w:pPr>
        <w:pStyle w:val="Prrafodelista"/>
        <w:numPr>
          <w:ilvl w:val="0"/>
          <w:numId w:val="59"/>
        </w:numPr>
        <w:ind w:left="0" w:right="117" w:firstLine="0"/>
        <w:jc w:val="both"/>
        <w:rPr>
          <w:rFonts w:cs="Tahoma"/>
          <w:sz w:val="22"/>
          <w:szCs w:val="22"/>
        </w:rPr>
      </w:pPr>
      <w:r>
        <w:rPr>
          <w:rFonts w:cs="Tahoma"/>
          <w:sz w:val="22"/>
          <w:szCs w:val="22"/>
        </w:rPr>
        <w:t>……………………………</w:t>
      </w:r>
    </w:p>
    <w:p w14:paraId="4283E201" w14:textId="77777777" w:rsidR="00B32BA8" w:rsidRDefault="00B32BA8" w:rsidP="00B32BA8">
      <w:pPr>
        <w:ind w:right="117"/>
        <w:jc w:val="both"/>
        <w:rPr>
          <w:rFonts w:cs="Tahoma"/>
          <w:sz w:val="10"/>
          <w:szCs w:val="10"/>
        </w:rPr>
      </w:pPr>
    </w:p>
    <w:p w14:paraId="58820ED0" w14:textId="77777777" w:rsidR="00B32BA8" w:rsidRDefault="00B32BA8" w:rsidP="00B32BA8">
      <w:pPr>
        <w:jc w:val="both"/>
      </w:pPr>
      <w:r>
        <w:t>a</w:t>
      </w:r>
      <w:r w:rsidRPr="00603563">
        <w:t>lbo</w:t>
      </w:r>
    </w:p>
    <w:p w14:paraId="107F2239" w14:textId="77777777" w:rsidR="00B32BA8" w:rsidRPr="00603563" w:rsidRDefault="00B32BA8" w:rsidP="00B32BA8">
      <w:pPr>
        <w:jc w:val="both"/>
      </w:pPr>
    </w:p>
    <w:p w14:paraId="7850A451" w14:textId="77777777" w:rsidR="00B32BA8" w:rsidRPr="00603563" w:rsidRDefault="00B32BA8" w:rsidP="00B32BA8">
      <w:pPr>
        <w:jc w:val="both"/>
      </w:pPr>
      <w:r>
        <w:t xml:space="preserve">Panem/nią </w:t>
      </w:r>
      <w:r w:rsidRPr="00603563">
        <w:t>……………………</w:t>
      </w:r>
      <w:r>
        <w:t>…………</w:t>
      </w:r>
      <w:r w:rsidRPr="00603563">
        <w:t>…zamieszkałym/ą w……</w:t>
      </w:r>
      <w:r>
        <w:t>………</w:t>
      </w:r>
      <w:r w:rsidRPr="00603563">
        <w:t>…przy ul. …………..prowadzącym/ą działalność gospodarczą</w:t>
      </w:r>
      <w:r>
        <w:t xml:space="preserve"> zarejestrowaną w </w:t>
      </w:r>
      <w:r w:rsidRPr="00603563">
        <w:t xml:space="preserve">Centralnej Ewidencji i Informacji o Działalności Gospodarczej pod </w:t>
      </w:r>
      <w:r>
        <w:t>nazwą</w:t>
      </w:r>
      <w:r w:rsidRPr="00603563">
        <w:t xml:space="preserve"> …………</w:t>
      </w:r>
      <w:r>
        <w:t>…</w:t>
      </w:r>
      <w:r w:rsidRPr="00603563">
        <w:t>……….. , z siedzibą w ……</w:t>
      </w:r>
      <w:r>
        <w:t>………</w:t>
      </w:r>
      <w:r w:rsidRPr="00603563">
        <w:t>…</w:t>
      </w:r>
      <w:r>
        <w:t xml:space="preserve">, </w:t>
      </w:r>
      <w:r w:rsidRPr="00603563">
        <w:t>ul</w:t>
      </w:r>
      <w:r>
        <w:t xml:space="preserve">. </w:t>
      </w:r>
      <w:r w:rsidRPr="00603563">
        <w:t>……</w:t>
      </w:r>
      <w:r>
        <w:t>………</w:t>
      </w:r>
      <w:r w:rsidRPr="00603563">
        <w:t>…</w:t>
      </w:r>
      <w:r>
        <w:t>,</w:t>
      </w:r>
      <w:r w:rsidRPr="00603563">
        <w:tab/>
      </w:r>
      <w:r>
        <w:t>posiadającym/cą</w:t>
      </w:r>
      <w:r w:rsidRPr="00603563">
        <w:t xml:space="preserve"> NIP</w:t>
      </w:r>
      <w:r>
        <w:t>:</w:t>
      </w:r>
      <w:r w:rsidRPr="00603563">
        <w:t xml:space="preserve"> ………………REGON</w:t>
      </w:r>
      <w:r>
        <w:t>:</w:t>
      </w:r>
      <w:r w:rsidRPr="00603563">
        <w:t xml:space="preserve"> …………, </w:t>
      </w:r>
      <w:r w:rsidRPr="00790A65">
        <w:rPr>
          <w:rFonts w:cs="Tahoma"/>
        </w:rPr>
        <w:t>zwaną/ym dalej</w:t>
      </w:r>
      <w:r>
        <w:rPr>
          <w:rFonts w:cs="Tahoma"/>
        </w:rPr>
        <w:t xml:space="preserve"> </w:t>
      </w:r>
      <w:r w:rsidRPr="00790A65">
        <w:rPr>
          <w:rFonts w:cs="Tahoma"/>
          <w:b/>
        </w:rPr>
        <w:t>Wykonawcą</w:t>
      </w:r>
      <w:r w:rsidRPr="00790A65">
        <w:rPr>
          <w:rFonts w:cs="Tahoma"/>
        </w:rPr>
        <w:t>,</w:t>
      </w:r>
    </w:p>
    <w:p w14:paraId="48BCBFCC" w14:textId="77777777" w:rsidR="00B32BA8" w:rsidRPr="00702768" w:rsidRDefault="00B32BA8" w:rsidP="00B32BA8">
      <w:pPr>
        <w:jc w:val="both"/>
        <w:rPr>
          <w:i/>
          <w:sz w:val="10"/>
          <w:szCs w:val="10"/>
        </w:rPr>
      </w:pPr>
    </w:p>
    <w:p w14:paraId="0C16BF11" w14:textId="77777777" w:rsidR="00B32BA8" w:rsidRPr="00A41AA3" w:rsidRDefault="00B32BA8" w:rsidP="00B32BA8">
      <w:pPr>
        <w:jc w:val="both"/>
        <w:rPr>
          <w:i/>
        </w:rPr>
      </w:pPr>
      <w:r w:rsidRPr="00A41AA3">
        <w:rPr>
          <w:i/>
        </w:rPr>
        <w:t>(dopuszczalna jest odpowiednia modyfikacja powyższych zapisów w przypadku innej formy prowadzenia działalności gospodarczej)</w:t>
      </w:r>
    </w:p>
    <w:p w14:paraId="5FACAD5D" w14:textId="77777777" w:rsidR="00B32BA8" w:rsidRPr="00702768" w:rsidRDefault="00B32BA8" w:rsidP="00B32BA8">
      <w:pPr>
        <w:rPr>
          <w:rFonts w:cs="Tahoma"/>
          <w:sz w:val="10"/>
          <w:szCs w:val="10"/>
        </w:rPr>
      </w:pPr>
    </w:p>
    <w:p w14:paraId="7E83BFD8" w14:textId="77777777" w:rsidR="00B32BA8" w:rsidRDefault="00B32BA8" w:rsidP="00B32BA8">
      <w:r w:rsidRPr="00603563">
        <w:t>o następującej treści:</w:t>
      </w:r>
    </w:p>
    <w:p w14:paraId="1F63B35D" w14:textId="77777777" w:rsidR="00B32BA8" w:rsidRPr="006069F8" w:rsidRDefault="00B32BA8" w:rsidP="00B32BA8">
      <w:pPr>
        <w:rPr>
          <w:sz w:val="10"/>
          <w:szCs w:val="10"/>
        </w:rPr>
      </w:pPr>
    </w:p>
    <w:p w14:paraId="4EE4ADDB" w14:textId="77777777" w:rsidR="00B32BA8" w:rsidRPr="00603563" w:rsidRDefault="00B32BA8" w:rsidP="00B32BA8">
      <w:pPr>
        <w:jc w:val="center"/>
        <w:rPr>
          <w:b/>
        </w:rPr>
      </w:pPr>
      <w:r w:rsidRPr="00603563">
        <w:rPr>
          <w:b/>
        </w:rPr>
        <w:t>§ 1</w:t>
      </w:r>
    </w:p>
    <w:p w14:paraId="35EE97CE" w14:textId="77777777" w:rsidR="00B32BA8" w:rsidRPr="00603563" w:rsidRDefault="00B32BA8" w:rsidP="00B32BA8">
      <w:pPr>
        <w:jc w:val="center"/>
        <w:rPr>
          <w:b/>
        </w:rPr>
      </w:pPr>
      <w:r w:rsidRPr="00603563">
        <w:rPr>
          <w:b/>
        </w:rPr>
        <w:t>Przedmiot umowy</w:t>
      </w:r>
    </w:p>
    <w:p w14:paraId="1D428D3C" w14:textId="77777777" w:rsidR="00B32BA8" w:rsidRPr="00603563" w:rsidRDefault="00B32BA8" w:rsidP="00B32BA8">
      <w:r>
        <w:t xml:space="preserve">1. </w:t>
      </w:r>
      <w:r w:rsidRPr="00603563">
        <w:t>Zgodnie z:</w:t>
      </w:r>
    </w:p>
    <w:p w14:paraId="1D30F0A5" w14:textId="340A8F21" w:rsidR="00B32BA8" w:rsidRDefault="00B32BA8" w:rsidP="00B32BA8">
      <w:pPr>
        <w:ind w:left="284"/>
        <w:jc w:val="both"/>
      </w:pPr>
      <w:r>
        <w:t>- Specyfikacją Warunków Zamówienia P</w:t>
      </w:r>
      <w:r w:rsidRPr="00603563">
        <w:t xml:space="preserve">ublicznego z dnia </w:t>
      </w:r>
      <w:r w:rsidR="00C728E9">
        <w:rPr>
          <w:b/>
        </w:rPr>
        <w:t>25</w:t>
      </w:r>
      <w:r>
        <w:rPr>
          <w:b/>
        </w:rPr>
        <w:t>.</w:t>
      </w:r>
      <w:r w:rsidR="00C728E9">
        <w:rPr>
          <w:b/>
        </w:rPr>
        <w:t>10</w:t>
      </w:r>
      <w:r w:rsidRPr="00523983">
        <w:rPr>
          <w:b/>
        </w:rPr>
        <w:t>.202</w:t>
      </w:r>
      <w:r>
        <w:rPr>
          <w:b/>
        </w:rPr>
        <w:t>4</w:t>
      </w:r>
      <w:r w:rsidRPr="005D32AA">
        <w:rPr>
          <w:b/>
        </w:rPr>
        <w:t xml:space="preserve"> r</w:t>
      </w:r>
      <w:r w:rsidRPr="005D32AA">
        <w:t xml:space="preserve">. </w:t>
      </w:r>
      <w:r>
        <w:t xml:space="preserve">- </w:t>
      </w:r>
      <w:r w:rsidRPr="005D32AA">
        <w:t xml:space="preserve">sygn. zam. </w:t>
      </w:r>
      <w:r>
        <w:t xml:space="preserve">  </w:t>
      </w:r>
    </w:p>
    <w:p w14:paraId="798CA61B" w14:textId="257F82C7" w:rsidR="00B32BA8" w:rsidRPr="00603563" w:rsidRDefault="00B32BA8" w:rsidP="00B32BA8">
      <w:pPr>
        <w:ind w:left="284"/>
        <w:jc w:val="both"/>
      </w:pPr>
      <w:r>
        <w:t xml:space="preserve">  </w:t>
      </w:r>
      <w:r>
        <w:rPr>
          <w:b/>
        </w:rPr>
        <w:t>RI.271.2.</w:t>
      </w:r>
      <w:r w:rsidR="00C728E9">
        <w:rPr>
          <w:b/>
        </w:rPr>
        <w:t>1</w:t>
      </w:r>
      <w:r w:rsidR="00C13AC9">
        <w:rPr>
          <w:b/>
        </w:rPr>
        <w:t>7</w:t>
      </w:r>
      <w:r w:rsidRPr="005D32AA">
        <w:rPr>
          <w:b/>
        </w:rPr>
        <w:t>.202</w:t>
      </w:r>
      <w:r>
        <w:rPr>
          <w:b/>
        </w:rPr>
        <w:t>4,</w:t>
      </w:r>
    </w:p>
    <w:p w14:paraId="23CD548B" w14:textId="77777777" w:rsidR="00B32BA8" w:rsidRPr="00603563" w:rsidRDefault="00B32BA8" w:rsidP="00B32BA8">
      <w:pPr>
        <w:ind w:left="284"/>
      </w:pPr>
      <w:r>
        <w:t xml:space="preserve">- </w:t>
      </w:r>
      <w:r w:rsidRPr="00603563">
        <w:t>ofertą Wykonawcy</w:t>
      </w:r>
      <w:r>
        <w:t xml:space="preserve"> z dnia ……………………, </w:t>
      </w:r>
    </w:p>
    <w:p w14:paraId="1731205B" w14:textId="77777777" w:rsidR="00B32BA8" w:rsidRPr="00292DEA" w:rsidRDefault="00B32BA8" w:rsidP="00B32BA8">
      <w:pPr>
        <w:ind w:left="284"/>
        <w:jc w:val="both"/>
      </w:pPr>
      <w:r w:rsidRPr="00603563">
        <w:t xml:space="preserve">stanowiącymi integralną część umowy, Zamawiający powierza a Wykonawca przyjmuje do wykonania realizację zadania pod nazwą: </w:t>
      </w:r>
    </w:p>
    <w:p w14:paraId="57DBA2A0" w14:textId="1FFACA97" w:rsidR="00966359" w:rsidRDefault="00966359" w:rsidP="00966359">
      <w:pPr>
        <w:pStyle w:val="Akapitzlist"/>
        <w:ind w:left="993" w:hanging="709"/>
        <w:jc w:val="center"/>
        <w:rPr>
          <w:b/>
          <w:sz w:val="20"/>
          <w:szCs w:val="20"/>
        </w:rPr>
      </w:pPr>
      <w:r>
        <w:rPr>
          <w:b/>
          <w:sz w:val="20"/>
          <w:szCs w:val="20"/>
        </w:rPr>
        <w:t>USŁUGI W ZAKRESIE BIEŻACEGO UTRZYMANIA DRÓG</w:t>
      </w:r>
    </w:p>
    <w:p w14:paraId="1D95668A" w14:textId="733ABCFF" w:rsidR="00966359" w:rsidRDefault="00966359" w:rsidP="00966359">
      <w:pPr>
        <w:pStyle w:val="Akapitzlist"/>
        <w:ind w:left="993" w:hanging="709"/>
        <w:jc w:val="center"/>
        <w:rPr>
          <w:b/>
          <w:sz w:val="20"/>
          <w:szCs w:val="20"/>
        </w:rPr>
      </w:pPr>
      <w:r>
        <w:rPr>
          <w:b/>
          <w:sz w:val="20"/>
          <w:szCs w:val="20"/>
        </w:rPr>
        <w:t>BĘDĄCYCH W ZARZĄDZIE ZAMAWIAJĄCEGO</w:t>
      </w:r>
    </w:p>
    <w:p w14:paraId="0F13F981" w14:textId="3ABC1DD0" w:rsidR="00966359" w:rsidRDefault="00966359" w:rsidP="00B32BA8">
      <w:pPr>
        <w:pStyle w:val="Akapitzlist"/>
        <w:ind w:left="993" w:hanging="709"/>
        <w:rPr>
          <w:b/>
          <w:sz w:val="20"/>
          <w:szCs w:val="20"/>
        </w:rPr>
      </w:pPr>
      <w:r>
        <w:rPr>
          <w:b/>
          <w:sz w:val="20"/>
          <w:szCs w:val="20"/>
        </w:rPr>
        <w:t xml:space="preserve">w zakresie: </w:t>
      </w:r>
    </w:p>
    <w:p w14:paraId="53424334" w14:textId="77777777" w:rsidR="0078262F" w:rsidRPr="00AE1911" w:rsidRDefault="0078262F" w:rsidP="0078262F">
      <w:pPr>
        <w:ind w:firstLine="708"/>
        <w:rPr>
          <w:rFonts w:cs="Arial"/>
          <w:b/>
          <w:bCs/>
          <w:i/>
          <w:sz w:val="20"/>
          <w:szCs w:val="20"/>
          <w:u w:val="single"/>
        </w:rPr>
      </w:pPr>
      <w:r w:rsidRPr="00AE1911">
        <w:rPr>
          <w:rFonts w:cs="Arial"/>
          <w:b/>
          <w:bCs/>
          <w:i/>
          <w:sz w:val="20"/>
          <w:szCs w:val="20"/>
          <w:u w:val="single"/>
        </w:rPr>
        <w:t>ZAKUP USŁUG REMONTOWYCH:</w:t>
      </w:r>
    </w:p>
    <w:p w14:paraId="7DA56679" w14:textId="77777777" w:rsidR="00AC2ED1" w:rsidRDefault="00AC2ED1" w:rsidP="00AC2ED1">
      <w:pPr>
        <w:autoSpaceDE w:val="0"/>
        <w:autoSpaceDN w:val="0"/>
        <w:adjustRightInd w:val="0"/>
        <w:spacing w:before="120" w:after="120" w:line="360" w:lineRule="auto"/>
        <w:ind w:left="284" w:firstLine="424"/>
        <w:jc w:val="both"/>
        <w:rPr>
          <w:rFonts w:cs="Arial"/>
          <w:sz w:val="20"/>
          <w:szCs w:val="20"/>
        </w:rPr>
      </w:pPr>
      <w:r>
        <w:rPr>
          <w:rFonts w:cs="Arial"/>
          <w:sz w:val="20"/>
          <w:szCs w:val="20"/>
        </w:rPr>
        <w:t xml:space="preserve">Zakres remontu obejmuje: </w:t>
      </w:r>
    </w:p>
    <w:p w14:paraId="4D591BDA" w14:textId="77777777" w:rsidR="00AC2ED1" w:rsidRDefault="00AC2ED1" w:rsidP="00AC2ED1">
      <w:pPr>
        <w:autoSpaceDE w:val="0"/>
        <w:autoSpaceDN w:val="0"/>
        <w:adjustRightInd w:val="0"/>
        <w:spacing w:before="120" w:after="120" w:line="360" w:lineRule="auto"/>
        <w:ind w:left="284" w:firstLine="424"/>
        <w:jc w:val="both"/>
        <w:rPr>
          <w:rFonts w:cs="Arial"/>
          <w:sz w:val="20"/>
          <w:szCs w:val="20"/>
        </w:rPr>
      </w:pPr>
      <w:r>
        <w:rPr>
          <w:rFonts w:cs="Arial"/>
          <w:sz w:val="20"/>
          <w:szCs w:val="20"/>
        </w:rPr>
        <w:t xml:space="preserve">Szerokość drogi wraz z poboczami 5 m (pobocza 2 x 0,5 m ) </w:t>
      </w:r>
    </w:p>
    <w:p w14:paraId="6E8E699C" w14:textId="77777777" w:rsidR="00AC2ED1" w:rsidRDefault="00AC2ED1" w:rsidP="00AC2ED1">
      <w:pPr>
        <w:autoSpaceDE w:val="0"/>
        <w:autoSpaceDN w:val="0"/>
        <w:adjustRightInd w:val="0"/>
        <w:spacing w:before="120" w:after="120" w:line="360" w:lineRule="auto"/>
        <w:ind w:left="708"/>
        <w:jc w:val="both"/>
        <w:rPr>
          <w:rFonts w:cs="Arial"/>
          <w:sz w:val="20"/>
          <w:szCs w:val="20"/>
        </w:rPr>
      </w:pPr>
      <w:r>
        <w:rPr>
          <w:rFonts w:cs="Arial"/>
          <w:sz w:val="20"/>
          <w:szCs w:val="20"/>
        </w:rPr>
        <w:t>Profilowanie i zagęszczenie  istniejącej nawierzchni z kruszywa</w:t>
      </w:r>
    </w:p>
    <w:p w14:paraId="687689B2" w14:textId="77777777" w:rsidR="00AC2ED1" w:rsidRDefault="00AC2ED1" w:rsidP="00AC2ED1">
      <w:pPr>
        <w:autoSpaceDE w:val="0"/>
        <w:autoSpaceDN w:val="0"/>
        <w:adjustRightInd w:val="0"/>
        <w:spacing w:before="120" w:after="120" w:line="360" w:lineRule="auto"/>
        <w:ind w:left="708"/>
        <w:jc w:val="both"/>
        <w:rPr>
          <w:rFonts w:cs="Arial"/>
          <w:sz w:val="20"/>
          <w:szCs w:val="20"/>
        </w:rPr>
      </w:pPr>
      <w:r>
        <w:rPr>
          <w:rFonts w:cs="Arial"/>
          <w:sz w:val="20"/>
          <w:szCs w:val="20"/>
        </w:rPr>
        <w:lastRenderedPageBreak/>
        <w:t xml:space="preserve">Wzmocnienie istniejącej podbudowy warstwą kruszywa 0-31,5 mm o gr. 5 cm oraz profilowanie i zagęszczenie tej warstwy </w:t>
      </w:r>
    </w:p>
    <w:p w14:paraId="268D4D9A" w14:textId="77777777" w:rsidR="00AC2ED1" w:rsidRDefault="00AC2ED1" w:rsidP="00AC2ED1">
      <w:pPr>
        <w:autoSpaceDE w:val="0"/>
        <w:autoSpaceDN w:val="0"/>
        <w:adjustRightInd w:val="0"/>
        <w:spacing w:before="120" w:after="120" w:line="360" w:lineRule="auto"/>
        <w:ind w:left="708"/>
        <w:jc w:val="both"/>
        <w:rPr>
          <w:rFonts w:cs="Arial"/>
          <w:sz w:val="20"/>
          <w:szCs w:val="20"/>
        </w:rPr>
      </w:pPr>
      <w:r>
        <w:rPr>
          <w:rFonts w:cs="Arial"/>
          <w:sz w:val="20"/>
          <w:szCs w:val="20"/>
        </w:rPr>
        <w:t>Oczyszczenie i skropienie warstwy podbudowy z kruszywa emulsją asfaltową w ilości 0,5 do 0,7 kg / m</w:t>
      </w:r>
      <w:r>
        <w:rPr>
          <w:rFonts w:cs="Arial"/>
          <w:sz w:val="20"/>
          <w:szCs w:val="20"/>
          <w:vertAlign w:val="superscript"/>
        </w:rPr>
        <w:t>2</w:t>
      </w:r>
    </w:p>
    <w:p w14:paraId="15E6E1EB" w14:textId="77777777" w:rsidR="00AC2ED1" w:rsidRPr="00366532" w:rsidRDefault="00AC2ED1" w:rsidP="00AC2ED1">
      <w:pPr>
        <w:autoSpaceDE w:val="0"/>
        <w:autoSpaceDN w:val="0"/>
        <w:adjustRightInd w:val="0"/>
        <w:spacing w:before="120" w:after="120" w:line="360" w:lineRule="auto"/>
        <w:ind w:left="284" w:firstLine="424"/>
        <w:jc w:val="both"/>
        <w:rPr>
          <w:rFonts w:cs="Arial"/>
          <w:sz w:val="20"/>
          <w:szCs w:val="20"/>
        </w:rPr>
      </w:pPr>
      <w:r>
        <w:rPr>
          <w:rFonts w:cs="Arial"/>
          <w:sz w:val="20"/>
          <w:szCs w:val="20"/>
        </w:rPr>
        <w:t>Wykonanie warstwy ścieralnej z betonu asfaltowego AC 11 S 50/70 dla KR.1 gr. 5 cm</w:t>
      </w:r>
    </w:p>
    <w:p w14:paraId="5575A719" w14:textId="77777777" w:rsidR="00AC2ED1" w:rsidRDefault="00AC2ED1" w:rsidP="00AC2ED1">
      <w:pPr>
        <w:autoSpaceDE w:val="0"/>
        <w:autoSpaceDN w:val="0"/>
        <w:adjustRightInd w:val="0"/>
        <w:spacing w:before="120" w:after="120" w:line="360" w:lineRule="auto"/>
        <w:ind w:left="708"/>
        <w:jc w:val="both"/>
        <w:rPr>
          <w:rFonts w:cs="Arial"/>
          <w:sz w:val="20"/>
          <w:szCs w:val="20"/>
        </w:rPr>
      </w:pPr>
      <w:r>
        <w:rPr>
          <w:rFonts w:cs="Arial"/>
          <w:sz w:val="20"/>
          <w:szCs w:val="20"/>
        </w:rPr>
        <w:t xml:space="preserve">Wykonanie nawierzchni poboczy (szerokość poboczy 2 x 0,5 m)  z kruszywa łamanego stabilizowanego mechanicznie 0/31, 5 gr. 10 cm </w:t>
      </w:r>
    </w:p>
    <w:p w14:paraId="6F523C94" w14:textId="75476858" w:rsidR="00966359" w:rsidRPr="00AC2ED1" w:rsidRDefault="00AC2ED1" w:rsidP="00AC2ED1">
      <w:pPr>
        <w:autoSpaceDE w:val="0"/>
        <w:autoSpaceDN w:val="0"/>
        <w:adjustRightInd w:val="0"/>
        <w:spacing w:before="120" w:after="120" w:line="360" w:lineRule="auto"/>
        <w:ind w:left="284" w:firstLine="424"/>
        <w:jc w:val="both"/>
        <w:rPr>
          <w:rFonts w:cs="Arial"/>
          <w:sz w:val="20"/>
          <w:szCs w:val="20"/>
        </w:rPr>
      </w:pPr>
      <w:r>
        <w:rPr>
          <w:rFonts w:cs="Arial"/>
          <w:sz w:val="20"/>
          <w:szCs w:val="20"/>
        </w:rPr>
        <w:t xml:space="preserve">Wykonanie regulacji wysokościowej studzienek </w:t>
      </w:r>
    </w:p>
    <w:p w14:paraId="2DFA8E42" w14:textId="77777777" w:rsidR="00B32BA8" w:rsidRPr="00292DEA" w:rsidRDefault="00B32BA8" w:rsidP="00B32BA8">
      <w:pPr>
        <w:pStyle w:val="Akapitzlist"/>
        <w:ind w:left="993" w:hanging="709"/>
        <w:rPr>
          <w:b/>
          <w:sz w:val="20"/>
          <w:szCs w:val="20"/>
        </w:rPr>
      </w:pPr>
    </w:p>
    <w:p w14:paraId="00304D3A" w14:textId="77777777" w:rsidR="00B32BA8" w:rsidRDefault="00B32BA8" w:rsidP="00B32BA8">
      <w:pPr>
        <w:pStyle w:val="Akapitzlist"/>
        <w:numPr>
          <w:ilvl w:val="0"/>
          <w:numId w:val="61"/>
        </w:numPr>
        <w:spacing w:line="240" w:lineRule="auto"/>
        <w:ind w:left="284" w:hanging="284"/>
        <w:contextualSpacing w:val="0"/>
        <w:jc w:val="both"/>
      </w:pPr>
      <w:r w:rsidRPr="00D943B9">
        <w:t>Wykonawca oświadcza, że posiada doświadczenie, potencjał techniczny oraz wykwalifikowaną kadrę</w:t>
      </w:r>
      <w:r>
        <w:t>,</w:t>
      </w:r>
      <w:r w:rsidRPr="00D943B9">
        <w:t xml:space="preserve"> niezbędną do wykonania przedmiotu </w:t>
      </w:r>
      <w:r>
        <w:t>u</w:t>
      </w:r>
      <w:r w:rsidRPr="00D943B9">
        <w:t>mowy zgodnie z warunkami określonymi w niniejszej umowie, a także zobowiązuje się do wykonania Umowy przy zachowaniu należytej staranności, określonej w art. 355 § 2 Kodeksu Cywilnego.</w:t>
      </w:r>
    </w:p>
    <w:p w14:paraId="580F55FA" w14:textId="77777777" w:rsidR="00B32BA8" w:rsidRDefault="00B32BA8" w:rsidP="00B32BA8">
      <w:pPr>
        <w:pStyle w:val="Akapitzlist"/>
        <w:numPr>
          <w:ilvl w:val="0"/>
          <w:numId w:val="61"/>
        </w:numPr>
        <w:spacing w:line="240" w:lineRule="auto"/>
        <w:ind w:left="284" w:hanging="284"/>
        <w:contextualSpacing w:val="0"/>
        <w:jc w:val="both"/>
      </w:pPr>
      <w:r w:rsidRPr="00D943B9">
        <w:t xml:space="preserve">Wykonawca oświadcza, że przed zawarciem Umowy dokonał rzetelnej analizy </w:t>
      </w:r>
      <w:r>
        <w:t>p</w:t>
      </w:r>
      <w:r w:rsidRPr="00D943B9">
        <w:t xml:space="preserve">rzedmiotu </w:t>
      </w:r>
      <w:r>
        <w:t>u</w:t>
      </w:r>
      <w:r w:rsidRPr="00D943B9">
        <w:t>mowy oraz wszelkiej dokumentacji</w:t>
      </w:r>
      <w:r>
        <w:t xml:space="preserve"> udostępnionej przez Zamawiającego</w:t>
      </w:r>
      <w:r w:rsidRPr="00D943B9">
        <w:t>, zapoznał się z wymogami okr</w:t>
      </w:r>
      <w:r>
        <w:t>eślonymi przez Zamawiającego, S</w:t>
      </w:r>
      <w:r w:rsidRPr="00D943B9">
        <w:t>WZ, z terenem</w:t>
      </w:r>
      <w:r>
        <w:t>,</w:t>
      </w:r>
      <w:r w:rsidRPr="00D943B9">
        <w:t xml:space="preserve"> na którym ma być realizowany </w:t>
      </w:r>
      <w:r>
        <w:t>P</w:t>
      </w:r>
      <w:r w:rsidRPr="00D943B9">
        <w:t xml:space="preserve">rzedmiot </w:t>
      </w:r>
      <w:r>
        <w:t>U</w:t>
      </w:r>
      <w:r w:rsidRPr="00D943B9">
        <w:t>mowy i jego otoczeniem oraz z lokalnymi warunkami, z klimatem i jego możliwymi zmianami i wahaniami oraz zapoznał się z wszelkimi ograniczeniam</w:t>
      </w:r>
      <w:r>
        <w:t>i</w:t>
      </w:r>
      <w:r w:rsidRPr="00D943B9">
        <w:t xml:space="preserve"> i utrudnieniami związanymi z realizacją </w:t>
      </w:r>
      <w:r>
        <w:t>p</w:t>
      </w:r>
      <w:r w:rsidRPr="00D943B9">
        <w:t xml:space="preserve">rzedmiotu </w:t>
      </w:r>
      <w:r>
        <w:t>u</w:t>
      </w:r>
      <w:r w:rsidRPr="00D943B9">
        <w:t xml:space="preserve">mowy i uzyskał wszelkie informacje, niezbędne do określenia zakresu </w:t>
      </w:r>
      <w:r>
        <w:t xml:space="preserve"> </w:t>
      </w:r>
      <w:r w:rsidRPr="00D943B9">
        <w:t>i charakteru prac, które są objęte Przedmiotem Umowy oraz niezbędne do określenia kosztów i terminów realizacji Przedmiotu Umowy oraz uważa je za wystarczające i jedno</w:t>
      </w:r>
      <w:r>
        <w:t>-</w:t>
      </w:r>
      <w:r w:rsidRPr="00D943B9">
        <w:t xml:space="preserve">znaczne, zarówno do określenia zakresu i wartości prac jak i prawidłowej realizacji Przedmiotu Umowy oraz oświadcza, że uwzględnił wszystkie powyższe warunki i okoliczności w Wynagrodzeniu określonym w Umowie i stwierdza, że powyższe jest kompletne </w:t>
      </w:r>
      <w:r>
        <w:t xml:space="preserve"> </w:t>
      </w:r>
      <w:r w:rsidRPr="00D943B9">
        <w:t>i wystarczające z punktu widzenia celu, jakiemu służy, w związku z czym nie będzie domagał się w przyszłości zwiększenia Wynagrodzenia</w:t>
      </w:r>
      <w:r>
        <w:t>,</w:t>
      </w:r>
      <w:r w:rsidRPr="00D943B9">
        <w:t xml:space="preserve"> za wyjątkiem sytuacji przewidzianych niniejszą umową. </w:t>
      </w:r>
    </w:p>
    <w:p w14:paraId="5F624298" w14:textId="77777777" w:rsidR="00B32BA8" w:rsidRDefault="00B32BA8" w:rsidP="00B32BA8">
      <w:pPr>
        <w:pStyle w:val="Akapitzlist"/>
        <w:spacing w:line="240" w:lineRule="auto"/>
        <w:ind w:left="284"/>
        <w:contextualSpacing w:val="0"/>
        <w:jc w:val="both"/>
      </w:pPr>
      <w:r w:rsidRPr="00D943B9">
        <w:t xml:space="preserve">W związku z powyższym Strony potwierdzają sobie wzajemnie, iż zakres zobowiązania </w:t>
      </w:r>
      <w:r>
        <w:br/>
      </w:r>
      <w:r w:rsidRPr="00D943B9">
        <w:t xml:space="preserve">i zakres odpowiedzialności Wykonawcy obejmuje wykonanie wszelkich świadczeń, jakie </w:t>
      </w:r>
      <w:r>
        <w:br/>
      </w:r>
      <w:r w:rsidRPr="00D943B9">
        <w:t xml:space="preserve">z technicznego, technologicznego i organizacyjnego punktu widzenia są celowe i niezbędne do osiągnięcia rezultatu zdefiniowanego w Przedmiocie Umowy, chociażby nie zostały </w:t>
      </w:r>
      <w:r>
        <w:t xml:space="preserve"> w umowie </w:t>
      </w:r>
      <w:r w:rsidRPr="00D943B9">
        <w:t xml:space="preserve">wyrażone. </w:t>
      </w:r>
    </w:p>
    <w:p w14:paraId="57A1A339" w14:textId="77777777" w:rsidR="00B32BA8" w:rsidRDefault="00B32BA8" w:rsidP="00B32BA8">
      <w:pPr>
        <w:pStyle w:val="Akapitzlist"/>
        <w:numPr>
          <w:ilvl w:val="0"/>
          <w:numId w:val="61"/>
        </w:numPr>
        <w:spacing w:line="240" w:lineRule="auto"/>
        <w:ind w:left="284" w:hanging="284"/>
        <w:contextualSpacing w:val="0"/>
        <w:jc w:val="both"/>
      </w:pPr>
      <w:r w:rsidRPr="00E61E3F">
        <w:t>Wykonawca oświadcza, iż w zakresie Przedmiotu Umowy mieszczą się wszelkie działania i usługi niezbędne do prawidłowego wykonania Przedmiotu Umowy, spełniającego założone przeznaczenie i wymogi określone Umową. Przedmiot Umowy stanowią również te działania, usługi etc., których konieczność ujawni się w trakcie realizacji, a które Wykonawca mógł przewidzieć na podstawie Dokumentacji, obowiązujących przepisów technicznych dla wykonywania pomiarów i kontroli w terenie, jak również te, które można było przewidzieć na podstawie Umowy i załączników do Umowy, nawet jeśli nie zostały one szczegółowo wyspecyfikowane</w:t>
      </w:r>
      <w:r>
        <w:t xml:space="preserve"> w umowie i dokumentacji dotyczącej umowy</w:t>
      </w:r>
      <w:r w:rsidRPr="00E61E3F">
        <w:t>.</w:t>
      </w:r>
    </w:p>
    <w:p w14:paraId="6EFFB206" w14:textId="77777777" w:rsidR="00B32BA8" w:rsidRPr="007B4ECE" w:rsidRDefault="00B32BA8" w:rsidP="00B32BA8">
      <w:pPr>
        <w:pStyle w:val="Akapitzlist"/>
        <w:numPr>
          <w:ilvl w:val="0"/>
          <w:numId w:val="61"/>
        </w:numPr>
        <w:spacing w:line="240" w:lineRule="auto"/>
        <w:ind w:left="284" w:hanging="284"/>
        <w:contextualSpacing w:val="0"/>
        <w:jc w:val="both"/>
      </w:pPr>
      <w:r>
        <w:t>W</w:t>
      </w:r>
      <w:r w:rsidRPr="006D61C0">
        <w:t>ykonawca podejmujący się realizacji przedmiotu zamówienia</w:t>
      </w:r>
      <w:r>
        <w:t xml:space="preserve"> </w:t>
      </w:r>
      <w:r w:rsidRPr="006D61C0">
        <w:t>zobowiązany będzie do:</w:t>
      </w:r>
    </w:p>
    <w:p w14:paraId="36542125" w14:textId="77777777" w:rsidR="00B32BA8" w:rsidRPr="007B4ECE" w:rsidRDefault="00B32BA8" w:rsidP="00B32BA8">
      <w:pPr>
        <w:pStyle w:val="Akapitzlist"/>
        <w:numPr>
          <w:ilvl w:val="0"/>
          <w:numId w:val="62"/>
        </w:numPr>
        <w:spacing w:line="240" w:lineRule="auto"/>
        <w:contextualSpacing w:val="0"/>
        <w:jc w:val="both"/>
      </w:pPr>
      <w:r w:rsidRPr="007B4ECE">
        <w:t>Przejęcia terenu robót;</w:t>
      </w:r>
    </w:p>
    <w:p w14:paraId="548861E8" w14:textId="0FD14A79" w:rsidR="00B32BA8" w:rsidRPr="000D2538" w:rsidRDefault="00B32BA8" w:rsidP="00B32BA8">
      <w:pPr>
        <w:pStyle w:val="Akapitzlist"/>
        <w:numPr>
          <w:ilvl w:val="0"/>
          <w:numId w:val="62"/>
        </w:numPr>
        <w:spacing w:line="240" w:lineRule="auto"/>
        <w:contextualSpacing w:val="0"/>
        <w:jc w:val="both"/>
      </w:pPr>
      <w:r w:rsidRPr="00E61E3F">
        <w:t xml:space="preserve">Realizowania robót w oparciu o </w:t>
      </w:r>
      <w:r w:rsidR="001A22D9">
        <w:t>SWZ i Projekt umowy</w:t>
      </w:r>
      <w:r w:rsidRPr="00541C5F">
        <w:t>;</w:t>
      </w:r>
    </w:p>
    <w:p w14:paraId="0F20D67A" w14:textId="4D958B27" w:rsidR="00B32BA8" w:rsidRPr="008F5E2A" w:rsidRDefault="00B32BA8" w:rsidP="00B32BA8">
      <w:pPr>
        <w:pStyle w:val="Akapitzlist"/>
        <w:numPr>
          <w:ilvl w:val="0"/>
          <w:numId w:val="62"/>
        </w:numPr>
        <w:spacing w:line="240" w:lineRule="auto"/>
        <w:contextualSpacing w:val="0"/>
        <w:jc w:val="both"/>
      </w:pPr>
      <w:r w:rsidRPr="008F5E2A">
        <w:t xml:space="preserve">Zapewnienia sprawowania kierownictwa robót przez cały okres realizacji Przedmiotu </w:t>
      </w:r>
      <w:r>
        <w:t>U</w:t>
      </w:r>
      <w:r w:rsidRPr="008F5E2A">
        <w:t xml:space="preserve">mowy przez </w:t>
      </w:r>
      <w:r w:rsidRPr="00541C5F">
        <w:t>kierownika budowy</w:t>
      </w:r>
      <w:r w:rsidRPr="00541C5F">
        <w:rPr>
          <w:rFonts w:eastAsia="Yu Mincho Light"/>
        </w:rPr>
        <w:t xml:space="preserve"> w specjalności </w:t>
      </w:r>
      <w:r>
        <w:rPr>
          <w:rFonts w:eastAsia="Yu Mincho Light"/>
        </w:rPr>
        <w:t>konstrukcyjno</w:t>
      </w:r>
      <w:r w:rsidR="001A22D9">
        <w:rPr>
          <w:rFonts w:eastAsia="Yu Mincho Light"/>
        </w:rPr>
        <w:t>-inżynieryjnej w zakresie dróg</w:t>
      </w:r>
      <w:r>
        <w:rPr>
          <w:rFonts w:eastAsia="Yu Mincho Light"/>
        </w:rPr>
        <w:t xml:space="preserve"> </w:t>
      </w:r>
      <w:r w:rsidRPr="008F5E2A">
        <w:t>posiadając</w:t>
      </w:r>
      <w:r>
        <w:t>ego</w:t>
      </w:r>
      <w:r w:rsidRPr="008F5E2A">
        <w:t xml:space="preserve"> odpowiednie kwalifikacje i uprawnienia zgodnie treścią SWZ;</w:t>
      </w:r>
    </w:p>
    <w:p w14:paraId="79D0CDF3" w14:textId="77777777" w:rsidR="00B32BA8" w:rsidRPr="007B4ECE" w:rsidRDefault="00B32BA8" w:rsidP="00B32BA8">
      <w:pPr>
        <w:pStyle w:val="Akapitzlist"/>
        <w:numPr>
          <w:ilvl w:val="0"/>
          <w:numId w:val="62"/>
        </w:numPr>
        <w:spacing w:line="240" w:lineRule="auto"/>
        <w:contextualSpacing w:val="0"/>
        <w:jc w:val="both"/>
      </w:pPr>
      <w:r w:rsidRPr="007B4ECE">
        <w:t xml:space="preserve">usuwania awarii związanych z prowadzeniem budowy, wykonania odpowiednich zabezpieczeń w rejonie prowadzenia robót, a po zakończeniu robót doprowadzenia do należytego stanu terenu budowy, a także dróg, ulic, sąsiednich nieruchomości– w razie korzystania </w:t>
      </w:r>
      <w:r>
        <w:t>z nich;</w:t>
      </w:r>
    </w:p>
    <w:p w14:paraId="5A79D5FE" w14:textId="77777777" w:rsidR="00B32BA8" w:rsidRPr="007B4ECE" w:rsidRDefault="00B32BA8" w:rsidP="00B32BA8">
      <w:pPr>
        <w:pStyle w:val="Akapitzlist"/>
        <w:numPr>
          <w:ilvl w:val="0"/>
          <w:numId w:val="62"/>
        </w:numPr>
        <w:spacing w:line="240" w:lineRule="auto"/>
        <w:contextualSpacing w:val="0"/>
        <w:jc w:val="both"/>
      </w:pPr>
      <w:r w:rsidRPr="007B4ECE">
        <w:lastRenderedPageBreak/>
        <w:t>zapewnienie wykonania robót stanowiących przedmiot niniejszej umowy w systemie wielozmianowym oraz w dniach wolnych od pracy, w przypadku wystąpienia takiej potrzeby, w szczególności, gdy będzie to konieczne dla terminowego wykonania przedmiotu umowy;</w:t>
      </w:r>
    </w:p>
    <w:p w14:paraId="0F134EB6" w14:textId="1F99428D" w:rsidR="00B32BA8" w:rsidRPr="007B4ECE" w:rsidRDefault="00B32BA8" w:rsidP="00B32BA8">
      <w:pPr>
        <w:pStyle w:val="Akapitzlist"/>
        <w:numPr>
          <w:ilvl w:val="0"/>
          <w:numId w:val="62"/>
        </w:numPr>
        <w:spacing w:line="240" w:lineRule="auto"/>
        <w:contextualSpacing w:val="0"/>
        <w:jc w:val="both"/>
      </w:pPr>
      <w:r w:rsidRPr="007B4ECE">
        <w:t xml:space="preserve">w razie wykrycia w trakcie wykonywania przedmiotu umowy jego wad lub usterek - usunięcie ich w terminie do </w:t>
      </w:r>
      <w:r w:rsidR="001A22D9">
        <w:t>7</w:t>
      </w:r>
      <w:r w:rsidRPr="007B4ECE">
        <w:t xml:space="preserve"> dni od dnia ich zgłoszenia przez Zamawiającego (wystąpienie przedmiotowych wad lub usterek nie może powodować jakichkolwiek przestojów w wykonywaniu robót);</w:t>
      </w:r>
    </w:p>
    <w:p w14:paraId="72BF62FF" w14:textId="77777777" w:rsidR="00B32BA8" w:rsidRPr="007B4ECE" w:rsidRDefault="00B32BA8" w:rsidP="00B32BA8">
      <w:pPr>
        <w:pStyle w:val="Akapitzlist"/>
        <w:numPr>
          <w:ilvl w:val="0"/>
          <w:numId w:val="62"/>
        </w:numPr>
        <w:spacing w:line="240" w:lineRule="auto"/>
        <w:contextualSpacing w:val="0"/>
        <w:jc w:val="both"/>
      </w:pPr>
      <w:r w:rsidRPr="007B4ECE">
        <w:t>posiadania przez cały okres wykonywania przedmiotu umowy ubezpieczenia od odpowiedzialności</w:t>
      </w:r>
      <w:r>
        <w:t xml:space="preserve"> </w:t>
      </w:r>
      <w:r w:rsidRPr="00541C5F">
        <w:t>cywilnej</w:t>
      </w:r>
      <w:r>
        <w:t xml:space="preserve"> </w:t>
      </w:r>
      <w:r w:rsidRPr="007B4ECE">
        <w:t>w ramach prowadzonej dział</w:t>
      </w:r>
      <w:r>
        <w:t>alności gospodarczej na sumę ubezpieczeniową nie mniejszą niż wynagrodzenie umowne brutto wynikające z niniejszej umowy;</w:t>
      </w:r>
    </w:p>
    <w:p w14:paraId="3345CA65" w14:textId="77777777" w:rsidR="00B32BA8" w:rsidRDefault="00B32BA8" w:rsidP="00B32BA8">
      <w:pPr>
        <w:pStyle w:val="Akapitzlist"/>
        <w:numPr>
          <w:ilvl w:val="0"/>
          <w:numId w:val="62"/>
        </w:numPr>
        <w:spacing w:line="240" w:lineRule="auto"/>
        <w:contextualSpacing w:val="0"/>
        <w:jc w:val="both"/>
      </w:pPr>
      <w:r>
        <w:t>p</w:t>
      </w:r>
      <w:r w:rsidRPr="00E61E3F">
        <w:t xml:space="preserve">rzekazania i odbioru zrealizowanych </w:t>
      </w:r>
      <w:r>
        <w:t>robót;</w:t>
      </w:r>
    </w:p>
    <w:p w14:paraId="177264FA" w14:textId="77777777" w:rsidR="00B32BA8" w:rsidRPr="00E61E3F" w:rsidRDefault="00B32BA8" w:rsidP="00B32BA8">
      <w:pPr>
        <w:pStyle w:val="Akapitzlist"/>
        <w:numPr>
          <w:ilvl w:val="0"/>
          <w:numId w:val="62"/>
        </w:numPr>
        <w:spacing w:line="240" w:lineRule="auto"/>
        <w:contextualSpacing w:val="0"/>
        <w:jc w:val="both"/>
      </w:pPr>
      <w:r>
        <w:t>s</w:t>
      </w:r>
      <w:r w:rsidRPr="00E61E3F">
        <w:t>porządzenia kompletnej dokumentacji powykonawczej.</w:t>
      </w:r>
    </w:p>
    <w:p w14:paraId="1A988DF5" w14:textId="77777777" w:rsidR="00B32BA8" w:rsidRPr="007B4ECE" w:rsidRDefault="00B32BA8" w:rsidP="00B32BA8">
      <w:pPr>
        <w:pStyle w:val="Akapitzlist"/>
        <w:numPr>
          <w:ilvl w:val="0"/>
          <w:numId w:val="61"/>
        </w:numPr>
        <w:spacing w:line="240" w:lineRule="auto"/>
        <w:ind w:left="284" w:hanging="284"/>
        <w:contextualSpacing w:val="0"/>
        <w:jc w:val="both"/>
        <w:rPr>
          <w:bCs/>
        </w:rPr>
      </w:pPr>
      <w:r w:rsidRPr="007B4ECE">
        <w:rPr>
          <w:bCs/>
        </w:rPr>
        <w:t xml:space="preserve">Strony ustalają, że wszystkie </w:t>
      </w:r>
      <w:r>
        <w:rPr>
          <w:bCs/>
        </w:rPr>
        <w:t>s</w:t>
      </w:r>
      <w:r w:rsidRPr="007B4ECE">
        <w:rPr>
          <w:bCs/>
        </w:rPr>
        <w:t xml:space="preserve">przęty potrzebne do prawidłowego i terminowego wykonania Przedmiotu Umowy Wykonawca posiada i będzie je wykorzystywał w celu wykonania </w:t>
      </w:r>
      <w:r>
        <w:rPr>
          <w:bCs/>
        </w:rPr>
        <w:t>P</w:t>
      </w:r>
      <w:r w:rsidRPr="007B4ECE">
        <w:rPr>
          <w:bCs/>
        </w:rPr>
        <w:t xml:space="preserve">rzedmiotu </w:t>
      </w:r>
      <w:r>
        <w:rPr>
          <w:bCs/>
        </w:rPr>
        <w:t>U</w:t>
      </w:r>
      <w:r w:rsidRPr="007B4ECE">
        <w:rPr>
          <w:bCs/>
        </w:rPr>
        <w:t>mowy na swój koszt i ryzyko.</w:t>
      </w:r>
    </w:p>
    <w:p w14:paraId="698AC040" w14:textId="77777777" w:rsidR="00B32BA8" w:rsidRPr="007B4ECE" w:rsidRDefault="00B32BA8" w:rsidP="00B32BA8">
      <w:pPr>
        <w:pStyle w:val="Akapitzlist"/>
        <w:numPr>
          <w:ilvl w:val="0"/>
          <w:numId w:val="61"/>
        </w:numPr>
        <w:spacing w:line="240" w:lineRule="auto"/>
        <w:ind w:left="284" w:hanging="284"/>
        <w:contextualSpacing w:val="0"/>
        <w:jc w:val="both"/>
        <w:rPr>
          <w:bCs/>
        </w:rPr>
      </w:pPr>
      <w:r w:rsidRPr="007B4ECE">
        <w:rPr>
          <w:bCs/>
        </w:rPr>
        <w:t>Wszystkie sprzęty i materiały wykorzystywane do wykonania Przedmiotu Umowy, powinny być zgodne z polskimi normami i posiadać stosowne atesty, certyfikaty i zatwierdzenia wymagane przez przepisy prawa.</w:t>
      </w:r>
    </w:p>
    <w:p w14:paraId="0AFE45B3" w14:textId="77777777" w:rsidR="00B32BA8" w:rsidRPr="00D943B9" w:rsidRDefault="00B32BA8" w:rsidP="00B32BA8">
      <w:pPr>
        <w:pStyle w:val="Akapitzlist"/>
        <w:numPr>
          <w:ilvl w:val="0"/>
          <w:numId w:val="61"/>
        </w:numPr>
        <w:spacing w:line="240" w:lineRule="auto"/>
        <w:ind w:left="284" w:hanging="284"/>
        <w:contextualSpacing w:val="0"/>
        <w:jc w:val="both"/>
        <w:rPr>
          <w:bCs/>
          <w:iCs/>
        </w:rPr>
      </w:pPr>
      <w:r w:rsidRPr="00D943B9">
        <w:rPr>
          <w:bCs/>
        </w:rPr>
        <w:t xml:space="preserve">Wykonawca zobowiązany będzie do udzielania wyjaśnień i odpowiedzi na ewentualne zapytania Zamawiającego, jak również pytania skierowane do </w:t>
      </w:r>
      <w:r>
        <w:rPr>
          <w:bCs/>
        </w:rPr>
        <w:t>p</w:t>
      </w:r>
      <w:r w:rsidRPr="00D943B9">
        <w:rPr>
          <w:bCs/>
        </w:rPr>
        <w:t>odwykonawcy przez Zamawiającego, a dotyczące przedmiotu niniejszej umowy</w:t>
      </w:r>
      <w:r>
        <w:rPr>
          <w:bCs/>
        </w:rPr>
        <w:t>,</w:t>
      </w:r>
      <w:r w:rsidRPr="00D943B9">
        <w:rPr>
          <w:bCs/>
        </w:rPr>
        <w:t xml:space="preserve"> w terminie wyznaczonym </w:t>
      </w:r>
      <w:r>
        <w:rPr>
          <w:bCs/>
        </w:rPr>
        <w:t>przez Zamawiającego nie dłuższym</w:t>
      </w:r>
      <w:r w:rsidRPr="00D943B9">
        <w:rPr>
          <w:bCs/>
        </w:rPr>
        <w:t xml:space="preserve"> jednak niż 48 godzin.</w:t>
      </w:r>
    </w:p>
    <w:p w14:paraId="57C48D76" w14:textId="77777777" w:rsidR="00B32BA8" w:rsidRDefault="00B32BA8" w:rsidP="00B32BA8">
      <w:pPr>
        <w:pStyle w:val="Akapitzlist"/>
        <w:numPr>
          <w:ilvl w:val="0"/>
          <w:numId w:val="61"/>
        </w:numPr>
        <w:spacing w:line="240" w:lineRule="auto"/>
        <w:ind w:left="284" w:hanging="284"/>
        <w:contextualSpacing w:val="0"/>
        <w:jc w:val="both"/>
        <w:rPr>
          <w:bCs/>
        </w:rPr>
      </w:pPr>
      <w:r w:rsidRPr="00D943B9">
        <w:rPr>
          <w:bCs/>
        </w:rPr>
        <w:t xml:space="preserve">Wykonawca zobowiązany będzie do niezwłocznego pisemnego informowania Zamawiającego o problemach lub okolicznościach, mogących mieć wpływ na jakość lub termin realizacji niniejszej umowy. </w:t>
      </w:r>
    </w:p>
    <w:p w14:paraId="2A73D2DE" w14:textId="77777777" w:rsidR="00B32BA8" w:rsidRPr="006D61C0" w:rsidRDefault="00B32BA8" w:rsidP="00B32BA8">
      <w:pPr>
        <w:jc w:val="both"/>
      </w:pPr>
    </w:p>
    <w:p w14:paraId="386D50D0" w14:textId="77777777" w:rsidR="00B32BA8" w:rsidRPr="00603563" w:rsidRDefault="00B32BA8" w:rsidP="00B32BA8">
      <w:pPr>
        <w:jc w:val="center"/>
        <w:rPr>
          <w:b/>
        </w:rPr>
      </w:pPr>
      <w:r w:rsidRPr="00603563">
        <w:rPr>
          <w:b/>
        </w:rPr>
        <w:t>§ 2</w:t>
      </w:r>
    </w:p>
    <w:p w14:paraId="54C1FDF3" w14:textId="77777777" w:rsidR="00B32BA8" w:rsidRDefault="00B32BA8" w:rsidP="00B32BA8">
      <w:pPr>
        <w:jc w:val="both"/>
      </w:pPr>
      <w:r w:rsidRPr="00603563">
        <w:t>Stosownie do art. 647 § 1 KC oraz ustawy P</w:t>
      </w:r>
      <w:r>
        <w:t>ZP S</w:t>
      </w:r>
      <w:r w:rsidRPr="00603563">
        <w:t>trony ustalają, co następuje:</w:t>
      </w:r>
    </w:p>
    <w:p w14:paraId="31382A92" w14:textId="77777777" w:rsidR="00B32BA8" w:rsidRDefault="00B32BA8" w:rsidP="00B32BA8">
      <w:pPr>
        <w:jc w:val="both"/>
      </w:pPr>
      <w:r w:rsidRPr="00603563">
        <w:t>Wykonawca</w:t>
      </w:r>
      <w:r>
        <w:t xml:space="preserve"> </w:t>
      </w:r>
      <w:r w:rsidRPr="00603563">
        <w:t>wykona własnymi siłami następujący zakres robót:</w:t>
      </w:r>
    </w:p>
    <w:p w14:paraId="52C5EDF7" w14:textId="77777777" w:rsidR="00B32BA8" w:rsidRDefault="00B32BA8" w:rsidP="00B32BA8">
      <w:pPr>
        <w:jc w:val="both"/>
      </w:pPr>
      <w:r>
        <w:t xml:space="preserve"> ………………………………………………..</w:t>
      </w:r>
    </w:p>
    <w:p w14:paraId="0E470F26" w14:textId="77777777" w:rsidR="00B32BA8" w:rsidRPr="00603563" w:rsidRDefault="00B32BA8" w:rsidP="00B32BA8">
      <w:pPr>
        <w:jc w:val="both"/>
      </w:pPr>
      <w:r>
        <w:t>……………………………………………………………………………………………………………</w:t>
      </w:r>
    </w:p>
    <w:p w14:paraId="571CE64A" w14:textId="77777777" w:rsidR="00B32BA8" w:rsidRPr="00603563" w:rsidRDefault="00B32BA8" w:rsidP="00B32BA8">
      <w:pPr>
        <w:jc w:val="both"/>
      </w:pPr>
      <w:r w:rsidRPr="00603563">
        <w:t>Podwykonawcy wykonają następujący zakres robót:</w:t>
      </w:r>
    </w:p>
    <w:p w14:paraId="0ABB9BA6" w14:textId="77777777" w:rsidR="00B32BA8" w:rsidRPr="006A3D88" w:rsidRDefault="00B32BA8" w:rsidP="00B32BA8">
      <w:pPr>
        <w:jc w:val="both"/>
      </w:pPr>
      <w:r w:rsidRPr="00603563">
        <w:t>................................................</w:t>
      </w:r>
      <w:r>
        <w:t>....................................................................................................</w:t>
      </w:r>
    </w:p>
    <w:p w14:paraId="5A4EDEF5" w14:textId="77777777" w:rsidR="00B32BA8" w:rsidRDefault="00B32BA8" w:rsidP="00B32BA8">
      <w:pPr>
        <w:jc w:val="center"/>
        <w:rPr>
          <w:b/>
        </w:rPr>
      </w:pPr>
    </w:p>
    <w:p w14:paraId="1ECC4AED" w14:textId="77777777" w:rsidR="00B32BA8" w:rsidRPr="00603563" w:rsidRDefault="00B32BA8" w:rsidP="00B32BA8">
      <w:pPr>
        <w:jc w:val="center"/>
        <w:rPr>
          <w:b/>
        </w:rPr>
      </w:pPr>
      <w:r w:rsidRPr="00603563">
        <w:rPr>
          <w:b/>
        </w:rPr>
        <w:t>§ 3</w:t>
      </w:r>
    </w:p>
    <w:p w14:paraId="1E632B7C" w14:textId="77777777" w:rsidR="00B32BA8" w:rsidRPr="003F0E2D" w:rsidRDefault="00B32BA8" w:rsidP="00B32BA8">
      <w:pPr>
        <w:jc w:val="center"/>
        <w:rPr>
          <w:b/>
        </w:rPr>
      </w:pPr>
      <w:r w:rsidRPr="00603563">
        <w:rPr>
          <w:b/>
        </w:rPr>
        <w:t>Forma i wysokość wynagrodzenia</w:t>
      </w:r>
    </w:p>
    <w:p w14:paraId="5D87EF2A" w14:textId="77777777" w:rsidR="00B32BA8" w:rsidRPr="00832F11" w:rsidRDefault="00B32BA8" w:rsidP="00B32BA8">
      <w:pPr>
        <w:suppressAutoHyphens/>
        <w:ind w:left="284" w:hanging="284"/>
        <w:jc w:val="both"/>
        <w:rPr>
          <w:color w:val="000000"/>
          <w:kern w:val="1"/>
          <w:lang w:bidi="pl-PL"/>
        </w:rPr>
      </w:pPr>
      <w:r>
        <w:rPr>
          <w:rFonts w:cs="Arial"/>
          <w:color w:val="000000"/>
        </w:rPr>
        <w:t xml:space="preserve">1. </w:t>
      </w:r>
      <w:r w:rsidRPr="00BC52C5">
        <w:rPr>
          <w:rFonts w:cs="Arial"/>
          <w:color w:val="000000"/>
        </w:rPr>
        <w:t>Za należyte i zgodne z Umową wykonanie prz</w:t>
      </w:r>
      <w:r>
        <w:rPr>
          <w:rFonts w:cs="Arial"/>
          <w:color w:val="000000"/>
        </w:rPr>
        <w:t xml:space="preserve">edmiotu Umowy Wykonawca otrzyma </w:t>
      </w:r>
      <w:r w:rsidRPr="00BC52C5">
        <w:rPr>
          <w:rFonts w:cs="Arial"/>
          <w:color w:val="000000"/>
        </w:rPr>
        <w:t>wynagrodzenie ryczałtowe w rozumieniu art. 632 kodeksu cywilnego w kwocie</w:t>
      </w:r>
      <w:r>
        <w:rPr>
          <w:rFonts w:cs="Arial"/>
          <w:color w:val="000000"/>
        </w:rPr>
        <w:t>:</w:t>
      </w:r>
    </w:p>
    <w:p w14:paraId="42EF0429" w14:textId="77777777" w:rsidR="00B32BA8" w:rsidRDefault="00B32BA8" w:rsidP="00B32BA8">
      <w:pPr>
        <w:tabs>
          <w:tab w:val="right" w:pos="9180"/>
        </w:tabs>
        <w:ind w:left="705" w:right="-22"/>
        <w:jc w:val="both"/>
      </w:pPr>
      <w:r>
        <w:rPr>
          <w:bCs/>
        </w:rPr>
        <w:t>1/</w:t>
      </w:r>
      <w:r w:rsidRPr="00AB2145">
        <w:rPr>
          <w:bCs/>
        </w:rPr>
        <w:t xml:space="preserve">cena brutto: </w:t>
      </w:r>
      <w:r w:rsidRPr="00AB2145">
        <w:t>…………</w:t>
      </w:r>
      <w:r>
        <w:t>..</w:t>
      </w:r>
      <w:r w:rsidRPr="00AB2145">
        <w:t xml:space="preserve">……. </w:t>
      </w:r>
      <w:r>
        <w:t xml:space="preserve">    PLN</w:t>
      </w:r>
      <w:r w:rsidRPr="00AB2145">
        <w:rPr>
          <w:bCs/>
        </w:rPr>
        <w:t xml:space="preserve">, </w:t>
      </w:r>
      <w:r w:rsidRPr="00AB2145">
        <w:t>słownie: ……</w:t>
      </w:r>
      <w:r>
        <w:t>…………….</w:t>
      </w:r>
      <w:r w:rsidRPr="00AB2145">
        <w:t>………………………</w:t>
      </w:r>
      <w:r>
        <w:t>,</w:t>
      </w:r>
    </w:p>
    <w:p w14:paraId="667F73EE" w14:textId="77777777" w:rsidR="00B32BA8" w:rsidRDefault="00B32BA8" w:rsidP="00B32BA8">
      <w:pPr>
        <w:tabs>
          <w:tab w:val="right" w:pos="9180"/>
        </w:tabs>
        <w:ind w:left="705" w:right="-22"/>
        <w:jc w:val="both"/>
      </w:pPr>
      <w:r>
        <w:rPr>
          <w:bCs/>
        </w:rPr>
        <w:t>2/</w:t>
      </w:r>
      <w:r w:rsidRPr="00BA48E5">
        <w:rPr>
          <w:bCs/>
        </w:rPr>
        <w:t xml:space="preserve">podatek VAT </w:t>
      </w:r>
      <w:r>
        <w:rPr>
          <w:bCs/>
        </w:rPr>
        <w:t xml:space="preserve">… %: </w:t>
      </w:r>
      <w:r w:rsidRPr="00BA48E5">
        <w:rPr>
          <w:bCs/>
        </w:rPr>
        <w:t xml:space="preserve"> ………. </w:t>
      </w:r>
      <w:r>
        <w:t>PLN</w:t>
      </w:r>
      <w:r w:rsidRPr="00AB2145">
        <w:rPr>
          <w:bCs/>
        </w:rPr>
        <w:t xml:space="preserve">, </w:t>
      </w:r>
      <w:r w:rsidRPr="00BA48E5">
        <w:rPr>
          <w:bCs/>
        </w:rPr>
        <w:t>słownie: …………</w:t>
      </w:r>
      <w:r>
        <w:rPr>
          <w:bCs/>
        </w:rPr>
        <w:t>...</w:t>
      </w:r>
      <w:r w:rsidRPr="00BA48E5">
        <w:rPr>
          <w:bCs/>
        </w:rPr>
        <w:t>…………………………….</w:t>
      </w:r>
      <w:r w:rsidRPr="00BA48E5">
        <w:t>.</w:t>
      </w:r>
      <w:r>
        <w:t>,</w:t>
      </w:r>
    </w:p>
    <w:p w14:paraId="428F65E6" w14:textId="77777777" w:rsidR="00B32BA8" w:rsidRPr="00A24AC7" w:rsidRDefault="00B32BA8" w:rsidP="00B32BA8">
      <w:pPr>
        <w:tabs>
          <w:tab w:val="right" w:pos="9180"/>
        </w:tabs>
        <w:ind w:left="705" w:right="-22"/>
        <w:jc w:val="both"/>
      </w:pPr>
      <w:r>
        <w:rPr>
          <w:bCs/>
        </w:rPr>
        <w:t xml:space="preserve">3/ </w:t>
      </w:r>
      <w:r w:rsidRPr="00AB2145">
        <w:rPr>
          <w:bCs/>
        </w:rPr>
        <w:t>cena netto: ……………</w:t>
      </w:r>
      <w:r>
        <w:rPr>
          <w:bCs/>
        </w:rPr>
        <w:t>…</w:t>
      </w:r>
      <w:r w:rsidRPr="00AB2145">
        <w:rPr>
          <w:bCs/>
        </w:rPr>
        <w:t xml:space="preserve">…  </w:t>
      </w:r>
      <w:r>
        <w:t>PLN</w:t>
      </w:r>
      <w:r w:rsidRPr="00AB2145">
        <w:rPr>
          <w:bCs/>
        </w:rPr>
        <w:t xml:space="preserve">, </w:t>
      </w:r>
      <w:r w:rsidRPr="00AB2145">
        <w:t>słownie: ………………………………………….,</w:t>
      </w:r>
    </w:p>
    <w:p w14:paraId="12450CBD" w14:textId="77777777" w:rsidR="00B32BA8" w:rsidRDefault="00B32BA8" w:rsidP="00B32BA8">
      <w:pPr>
        <w:suppressAutoHyphens/>
        <w:jc w:val="both"/>
        <w:rPr>
          <w:rFonts w:cs="Arial"/>
          <w:color w:val="000000"/>
        </w:rPr>
      </w:pPr>
    </w:p>
    <w:p w14:paraId="7E065C83" w14:textId="77777777" w:rsidR="00B32BA8" w:rsidRDefault="00B32BA8" w:rsidP="00B32BA8">
      <w:pPr>
        <w:suppressAutoHyphens/>
        <w:ind w:left="284"/>
        <w:jc w:val="both"/>
        <w:rPr>
          <w:rFonts w:cs="Arial"/>
          <w:color w:val="000000"/>
        </w:rPr>
      </w:pPr>
      <w:r w:rsidRPr="00BC52C5">
        <w:rPr>
          <w:rFonts w:cs="Arial"/>
          <w:color w:val="000000"/>
        </w:rPr>
        <w:t xml:space="preserve">zwane dalej </w:t>
      </w:r>
      <w:r w:rsidRPr="00BC52C5">
        <w:rPr>
          <w:rFonts w:cs="Arial"/>
          <w:b/>
          <w:color w:val="000000"/>
        </w:rPr>
        <w:t>„Wynagrodzeniem”</w:t>
      </w:r>
      <w:r>
        <w:rPr>
          <w:rFonts w:cs="Arial"/>
          <w:color w:val="000000"/>
        </w:rPr>
        <w:t>.</w:t>
      </w:r>
    </w:p>
    <w:p w14:paraId="300DD37D" w14:textId="77777777" w:rsidR="00B32BA8" w:rsidRPr="00007171" w:rsidRDefault="00B32BA8" w:rsidP="00B32BA8">
      <w:pPr>
        <w:suppressAutoHyphens/>
        <w:jc w:val="both"/>
        <w:rPr>
          <w:color w:val="000000"/>
          <w:sz w:val="10"/>
          <w:szCs w:val="10"/>
        </w:rPr>
      </w:pPr>
    </w:p>
    <w:p w14:paraId="1D7739A1" w14:textId="77777777" w:rsidR="00B32BA8" w:rsidRPr="00603563" w:rsidRDefault="00B32BA8" w:rsidP="00B32BA8">
      <w:pPr>
        <w:ind w:left="284" w:hanging="284"/>
        <w:jc w:val="both"/>
      </w:pPr>
      <w:r>
        <w:t>2.</w:t>
      </w:r>
      <w:r w:rsidRPr="00603563">
        <w:t xml:space="preserve">Ustalone wynagrodzenie stanowić będzie wynagrodzenie ostateczne i niezmienne </w:t>
      </w:r>
      <w:r w:rsidRPr="00603563">
        <w:br/>
        <w:t>z zastrzeżeniem postanowień § 1</w:t>
      </w:r>
      <w:r>
        <w:t>4</w:t>
      </w:r>
      <w:r w:rsidRPr="00603563">
        <w:t xml:space="preserve"> umowy.</w:t>
      </w:r>
    </w:p>
    <w:p w14:paraId="01EA9974" w14:textId="77777777" w:rsidR="00B32BA8" w:rsidRPr="00603563" w:rsidRDefault="00B32BA8" w:rsidP="00B32BA8">
      <w:pPr>
        <w:jc w:val="both"/>
      </w:pPr>
    </w:p>
    <w:p w14:paraId="200DA0F4" w14:textId="77777777" w:rsidR="00B32BA8" w:rsidRPr="00603563" w:rsidRDefault="00B32BA8" w:rsidP="00B32BA8">
      <w:pPr>
        <w:jc w:val="center"/>
        <w:rPr>
          <w:b/>
        </w:rPr>
      </w:pPr>
      <w:r w:rsidRPr="00603563">
        <w:rPr>
          <w:b/>
        </w:rPr>
        <w:t>§4</w:t>
      </w:r>
    </w:p>
    <w:p w14:paraId="45E471C1" w14:textId="77777777" w:rsidR="00B32BA8" w:rsidRPr="003F0E2D" w:rsidRDefault="00B32BA8" w:rsidP="00B32BA8">
      <w:pPr>
        <w:jc w:val="center"/>
        <w:rPr>
          <w:b/>
        </w:rPr>
      </w:pPr>
      <w:r w:rsidRPr="00603563">
        <w:rPr>
          <w:b/>
        </w:rPr>
        <w:t>Termin realizacji umowy</w:t>
      </w:r>
    </w:p>
    <w:p w14:paraId="67ECE409" w14:textId="77777777" w:rsidR="00B32BA8" w:rsidRPr="005D32AA" w:rsidRDefault="00B32BA8" w:rsidP="00B32BA8">
      <w:pPr>
        <w:ind w:right="-22"/>
        <w:jc w:val="both"/>
        <w:rPr>
          <w:b/>
        </w:rPr>
      </w:pPr>
      <w:r w:rsidRPr="006B4595">
        <w:t>1. Termin wykonania zamówienia od dnia podpisania umowy:</w:t>
      </w:r>
      <w:r>
        <w:t>……………….</w:t>
      </w:r>
    </w:p>
    <w:p w14:paraId="05F50ED4" w14:textId="77777777" w:rsidR="00B32BA8" w:rsidRPr="00603563" w:rsidRDefault="00B32BA8" w:rsidP="00B32BA8">
      <w:pPr>
        <w:ind w:left="284" w:hanging="284"/>
        <w:jc w:val="both"/>
      </w:pPr>
      <w:r>
        <w:lastRenderedPageBreak/>
        <w:t xml:space="preserve">2. </w:t>
      </w:r>
      <w:r w:rsidRPr="00603563">
        <w:t>Termin zakończenia</w:t>
      </w:r>
      <w:r>
        <w:t xml:space="preserve"> realizacji przedmiotu umowy</w:t>
      </w:r>
      <w:r w:rsidRPr="00603563">
        <w:t xml:space="preserve">, o jakim mowa w ust. 1 uważać się będzie za zachowany, jeżeli w tym terminie Wykonawca zgłosi roboty do odbioru Zamawiającemu i w wyniku tego zgłoszenia zostanie dokonany odbiór w trybie określonym w § </w:t>
      </w:r>
      <w:r>
        <w:t>9 umowy</w:t>
      </w:r>
      <w:r w:rsidRPr="00603563">
        <w:t>. W przypadk</w:t>
      </w:r>
      <w:r>
        <w:t xml:space="preserve">u, gdy nie nastąpi odbiór robót </w:t>
      </w:r>
      <w:r w:rsidRPr="00603563">
        <w:t>z przyczyn leżących po stronie Wykonawcy, pozostaje on w zwłoce z zakończeniem robót do czasu ponownego zgłoszenia do odbioru, jeżeli w wyniku tego zgłoszenia zostanie dokonany przez Zamawiającego odbiór robót.</w:t>
      </w:r>
    </w:p>
    <w:p w14:paraId="2546A186" w14:textId="77777777" w:rsidR="00B32BA8" w:rsidRDefault="00B32BA8" w:rsidP="00B32BA8">
      <w:pPr>
        <w:ind w:left="284" w:hanging="284"/>
        <w:jc w:val="both"/>
      </w:pPr>
      <w:r>
        <w:t xml:space="preserve">3. </w:t>
      </w:r>
      <w:r w:rsidRPr="00603563">
        <w:t xml:space="preserve">Termin określony w ust. 1 może ulec przedłużeniu wyłącznie na warunkach określonych </w:t>
      </w:r>
      <w:r>
        <w:br/>
      </w:r>
      <w:r w:rsidRPr="00603563">
        <w:t>w § 1</w:t>
      </w:r>
      <w:r>
        <w:t>5 umowy</w:t>
      </w:r>
      <w:r w:rsidRPr="00603563">
        <w:t>.</w:t>
      </w:r>
    </w:p>
    <w:p w14:paraId="21AF6899" w14:textId="77777777" w:rsidR="00B32BA8" w:rsidRPr="00C51C9D" w:rsidRDefault="00B32BA8" w:rsidP="00B32BA8">
      <w:pPr>
        <w:numPr>
          <w:ilvl w:val="0"/>
          <w:numId w:val="67"/>
        </w:numPr>
        <w:contextualSpacing/>
        <w:jc w:val="both"/>
        <w:rPr>
          <w:rFonts w:cs="Arial"/>
          <w:color w:val="000000"/>
        </w:rPr>
      </w:pPr>
      <w:r w:rsidRPr="00C51C9D">
        <w:rPr>
          <w:rFonts w:cs="Arial"/>
        </w:rPr>
        <w:t>Termin wykonania poszczególnych elementów robót składających się na przedmiot zamówienia strony określą w harmonogramie rzeczowo-finansowym</w:t>
      </w:r>
      <w:r>
        <w:rPr>
          <w:rFonts w:cs="Arial"/>
        </w:rPr>
        <w:t>,</w:t>
      </w:r>
    </w:p>
    <w:p w14:paraId="7287D3D3" w14:textId="30B64FA9" w:rsidR="00B32BA8" w:rsidRPr="001A22D9" w:rsidRDefault="00B32BA8" w:rsidP="001A22D9">
      <w:pPr>
        <w:numPr>
          <w:ilvl w:val="0"/>
          <w:numId w:val="67"/>
        </w:numPr>
        <w:ind w:left="426" w:hanging="426"/>
        <w:contextualSpacing/>
        <w:jc w:val="both"/>
        <w:rPr>
          <w:rFonts w:cs="Arial"/>
          <w:color w:val="000000"/>
        </w:rPr>
      </w:pPr>
      <w:bookmarkStart w:id="18" w:name="_Hlk95900458"/>
      <w:r w:rsidRPr="00C51C9D">
        <w:rPr>
          <w:rFonts w:cs="Arial"/>
        </w:rPr>
        <w:t>Za termin wykonania całości zamówienia uznaje się dzień zgłoszenia gotowości odbioru robót budowlanyc</w:t>
      </w:r>
      <w:bookmarkEnd w:id="18"/>
      <w:r w:rsidRPr="00C51C9D">
        <w:rPr>
          <w:rFonts w:cs="Arial"/>
        </w:rPr>
        <w:t>h.</w:t>
      </w:r>
    </w:p>
    <w:p w14:paraId="5FD64062" w14:textId="77777777" w:rsidR="00B32BA8" w:rsidRDefault="00B32BA8" w:rsidP="00B32BA8">
      <w:pPr>
        <w:rPr>
          <w:b/>
        </w:rPr>
      </w:pPr>
    </w:p>
    <w:p w14:paraId="3970DDD2" w14:textId="77777777" w:rsidR="00B32BA8" w:rsidRPr="00603563" w:rsidRDefault="00B32BA8" w:rsidP="00B32BA8">
      <w:pPr>
        <w:jc w:val="center"/>
        <w:rPr>
          <w:b/>
        </w:rPr>
      </w:pPr>
      <w:r w:rsidRPr="00603563">
        <w:rPr>
          <w:b/>
        </w:rPr>
        <w:t>§ 5</w:t>
      </w:r>
    </w:p>
    <w:p w14:paraId="39FAA28C" w14:textId="77777777" w:rsidR="00B32BA8" w:rsidRPr="00603563" w:rsidRDefault="00B32BA8" w:rsidP="00B32BA8">
      <w:pPr>
        <w:jc w:val="center"/>
        <w:rPr>
          <w:b/>
        </w:rPr>
      </w:pPr>
      <w:r w:rsidRPr="00603563">
        <w:rPr>
          <w:b/>
        </w:rPr>
        <w:t>Rozliczenie robót</w:t>
      </w:r>
    </w:p>
    <w:p w14:paraId="6FEB830B" w14:textId="1B16A28A" w:rsidR="00BE276E" w:rsidRDefault="00BE276E" w:rsidP="00BE276E">
      <w:pPr>
        <w:pStyle w:val="Akapitzlist"/>
        <w:numPr>
          <w:ilvl w:val="0"/>
          <w:numId w:val="65"/>
        </w:numPr>
        <w:suppressAutoHyphens/>
        <w:autoSpaceDN w:val="0"/>
        <w:spacing w:line="240" w:lineRule="auto"/>
        <w:contextualSpacing w:val="0"/>
        <w:jc w:val="both"/>
      </w:pPr>
      <w:r>
        <w:rPr>
          <w:rFonts w:cs="Arial"/>
        </w:rPr>
        <w:t>Strony postanawiają, że rozliczenie Wykonawcy za wykonane</w:t>
      </w:r>
      <w:r>
        <w:t xml:space="preserve"> zadanie, o którym mowa </w:t>
      </w:r>
      <w:r>
        <w:br/>
        <w:t xml:space="preserve">w § 1 ust.1 umowy, </w:t>
      </w:r>
      <w:r>
        <w:rPr>
          <w:rFonts w:cs="Arial"/>
        </w:rPr>
        <w:t>nastąpi n</w:t>
      </w:r>
      <w:r>
        <w:t>a podstawie jednej faktury wystawionej przez Wykonawcę,</w:t>
      </w:r>
      <w:r>
        <w:br/>
        <w:t xml:space="preserve">tj. </w:t>
      </w:r>
      <w:r>
        <w:rPr>
          <w:rFonts w:cs="Arial"/>
        </w:rPr>
        <w:t>po zakończeniu realizacji całości przedmiotu umowy  i podpisaniu końcowego protokołu odbioru robót wraz z kosztorysem powykonawczym wykonanych robót.</w:t>
      </w:r>
    </w:p>
    <w:p w14:paraId="390F3F99" w14:textId="46AC0412" w:rsidR="00BE276E" w:rsidRDefault="00BE276E" w:rsidP="00BE276E">
      <w:pPr>
        <w:pStyle w:val="Akapitzlist"/>
        <w:numPr>
          <w:ilvl w:val="0"/>
          <w:numId w:val="65"/>
        </w:numPr>
        <w:suppressAutoHyphens/>
        <w:autoSpaceDN w:val="0"/>
        <w:spacing w:line="240" w:lineRule="auto"/>
        <w:contextualSpacing w:val="0"/>
        <w:jc w:val="both"/>
        <w:rPr>
          <w:rFonts w:cs="Arial"/>
        </w:rPr>
      </w:pPr>
      <w:r>
        <w:rPr>
          <w:rFonts w:cs="Arial"/>
        </w:rPr>
        <w:t>Podstawę do wystawienia faktury stanowić będzie Protokół Odbioru Robót potwierdzony przez kierownika budowy oraz upoważnionego przedstawiciela Zamawiającego.</w:t>
      </w:r>
    </w:p>
    <w:p w14:paraId="19079B23" w14:textId="77777777" w:rsidR="00BE276E" w:rsidRDefault="00BE276E" w:rsidP="00BE276E">
      <w:pPr>
        <w:pStyle w:val="Akapitzlist"/>
        <w:numPr>
          <w:ilvl w:val="0"/>
          <w:numId w:val="65"/>
        </w:numPr>
        <w:suppressAutoHyphens/>
        <w:autoSpaceDN w:val="0"/>
        <w:spacing w:line="240" w:lineRule="auto"/>
        <w:contextualSpacing w:val="0"/>
        <w:jc w:val="both"/>
      </w:pPr>
      <w:r>
        <w:t>Zapłata należności Wykonawcy wynikającej z faktury nastąpi zgodnie z § 6 umowy.</w:t>
      </w:r>
    </w:p>
    <w:p w14:paraId="6543AE71" w14:textId="77777777" w:rsidR="00B32BA8" w:rsidRDefault="00B32BA8" w:rsidP="00B32BA8">
      <w:pPr>
        <w:jc w:val="center"/>
        <w:rPr>
          <w:b/>
        </w:rPr>
      </w:pPr>
    </w:p>
    <w:p w14:paraId="70880D80" w14:textId="77777777" w:rsidR="00B32BA8" w:rsidRPr="00603563" w:rsidRDefault="00B32BA8" w:rsidP="00B32BA8">
      <w:pPr>
        <w:jc w:val="center"/>
        <w:rPr>
          <w:b/>
        </w:rPr>
      </w:pPr>
      <w:r w:rsidRPr="00603563">
        <w:rPr>
          <w:b/>
        </w:rPr>
        <w:t>§5*</w:t>
      </w:r>
    </w:p>
    <w:p w14:paraId="2E7AC948" w14:textId="77777777" w:rsidR="00B32BA8" w:rsidRPr="00603563" w:rsidRDefault="00B32BA8" w:rsidP="00B32BA8">
      <w:pPr>
        <w:jc w:val="center"/>
        <w:rPr>
          <w:b/>
        </w:rPr>
      </w:pPr>
      <w:r w:rsidRPr="00603563">
        <w:rPr>
          <w:b/>
        </w:rPr>
        <w:t xml:space="preserve">(W przypadku wykonywania części robót przez </w:t>
      </w:r>
      <w:r>
        <w:rPr>
          <w:b/>
        </w:rPr>
        <w:t>p</w:t>
      </w:r>
      <w:r w:rsidRPr="00603563">
        <w:rPr>
          <w:b/>
        </w:rPr>
        <w:t>odwykonawców)</w:t>
      </w:r>
    </w:p>
    <w:p w14:paraId="3788AAA5" w14:textId="77777777" w:rsidR="00B32BA8" w:rsidRDefault="00B32BA8" w:rsidP="00B32BA8">
      <w:pPr>
        <w:jc w:val="center"/>
        <w:rPr>
          <w:b/>
        </w:rPr>
      </w:pPr>
      <w:r w:rsidRPr="00603563">
        <w:rPr>
          <w:b/>
        </w:rPr>
        <w:t>Rozliczenie robót</w:t>
      </w:r>
    </w:p>
    <w:p w14:paraId="38162931" w14:textId="77777777" w:rsidR="00BE276E" w:rsidRDefault="00BE276E" w:rsidP="00BE276E">
      <w:pPr>
        <w:pStyle w:val="Akapitzlist"/>
        <w:numPr>
          <w:ilvl w:val="0"/>
          <w:numId w:val="72"/>
        </w:numPr>
        <w:suppressAutoHyphens/>
        <w:autoSpaceDN w:val="0"/>
        <w:spacing w:line="240" w:lineRule="auto"/>
        <w:contextualSpacing w:val="0"/>
        <w:jc w:val="both"/>
      </w:pPr>
      <w:r>
        <w:rPr>
          <w:rFonts w:cs="Arial"/>
        </w:rPr>
        <w:t>Strony postanawiają, że rozliczenie Wykonawcy za wykonane</w:t>
      </w:r>
      <w:r>
        <w:t xml:space="preserve"> zadanie, o którym mowa </w:t>
      </w:r>
      <w:r>
        <w:br/>
        <w:t xml:space="preserve">w § 1 ust.1 umowy, </w:t>
      </w:r>
      <w:r>
        <w:rPr>
          <w:rFonts w:cs="Arial"/>
        </w:rPr>
        <w:t>nastąpi n</w:t>
      </w:r>
      <w:r>
        <w:t xml:space="preserve">a podstawie faktury wystawionej przez </w:t>
      </w:r>
      <w:r>
        <w:rPr>
          <w:rFonts w:cs="Arial"/>
        </w:rPr>
        <w:t>Wykonawcę po zakończeniu zadania inwestycyjnego i podpisaniu końcowego protokołu odbioru robót wraz z kosztorysem powykonawczym wykonanych robót.</w:t>
      </w:r>
    </w:p>
    <w:p w14:paraId="0C176201" w14:textId="77777777" w:rsidR="00B32BA8" w:rsidRPr="0072083F" w:rsidRDefault="00B32BA8" w:rsidP="00BE276E">
      <w:pPr>
        <w:pStyle w:val="Akapitzlist"/>
        <w:numPr>
          <w:ilvl w:val="0"/>
          <w:numId w:val="72"/>
        </w:numPr>
        <w:suppressAutoHyphens/>
        <w:spacing w:line="240" w:lineRule="auto"/>
        <w:jc w:val="both"/>
        <w:rPr>
          <w:rFonts w:cs="Arial"/>
        </w:rPr>
      </w:pPr>
      <w:r w:rsidRPr="001460A8">
        <w:t xml:space="preserve">Wykonawca wystawi </w:t>
      </w:r>
      <w:r w:rsidRPr="00541C5F">
        <w:t>odrębną fakturę na roboty</w:t>
      </w:r>
      <w:r w:rsidRPr="001460A8">
        <w:t xml:space="preserve"> wykonane przez Wykonawcę oraz na prace wykonane przez </w:t>
      </w:r>
      <w:r>
        <w:t>p</w:t>
      </w:r>
      <w:r w:rsidRPr="001460A8">
        <w:t>odwykonawcę.</w:t>
      </w:r>
    </w:p>
    <w:p w14:paraId="78176D04" w14:textId="77777777" w:rsidR="00B32BA8" w:rsidRPr="0072083F" w:rsidRDefault="00B32BA8" w:rsidP="00BE276E">
      <w:pPr>
        <w:pStyle w:val="Akapitzlist"/>
        <w:numPr>
          <w:ilvl w:val="0"/>
          <w:numId w:val="72"/>
        </w:numPr>
        <w:suppressAutoHyphens/>
        <w:spacing w:line="240" w:lineRule="auto"/>
        <w:jc w:val="both"/>
        <w:rPr>
          <w:rFonts w:cs="Arial"/>
        </w:rPr>
      </w:pPr>
      <w:r w:rsidRPr="00603563">
        <w:t>Zapłata na</w:t>
      </w:r>
      <w:r>
        <w:t xml:space="preserve">leżności Wykonawcy wynikającej </w:t>
      </w:r>
      <w:r w:rsidRPr="00603563">
        <w:t>z faktur</w:t>
      </w:r>
      <w:r>
        <w:t>y nastąpi zgodnie z § 6* umowy.</w:t>
      </w:r>
    </w:p>
    <w:p w14:paraId="35BE3C8C" w14:textId="77777777" w:rsidR="00B32BA8" w:rsidRPr="00603563" w:rsidRDefault="00B32BA8" w:rsidP="00B32BA8">
      <w:pPr>
        <w:jc w:val="both"/>
      </w:pPr>
    </w:p>
    <w:p w14:paraId="5E2597B5" w14:textId="77777777" w:rsidR="00B32BA8" w:rsidRPr="00603563" w:rsidRDefault="00B32BA8" w:rsidP="00B32BA8">
      <w:pPr>
        <w:jc w:val="center"/>
        <w:rPr>
          <w:b/>
        </w:rPr>
      </w:pPr>
      <w:r w:rsidRPr="00603563">
        <w:rPr>
          <w:b/>
        </w:rPr>
        <w:t>§ 6</w:t>
      </w:r>
    </w:p>
    <w:p w14:paraId="6339D437" w14:textId="77777777" w:rsidR="00B32BA8" w:rsidRDefault="00B32BA8" w:rsidP="00B32BA8">
      <w:pPr>
        <w:jc w:val="center"/>
        <w:rPr>
          <w:b/>
        </w:rPr>
      </w:pPr>
      <w:r w:rsidRPr="00603563">
        <w:rPr>
          <w:b/>
        </w:rPr>
        <w:t>Warunki płatności</w:t>
      </w:r>
    </w:p>
    <w:p w14:paraId="3C8F3D8A" w14:textId="77777777" w:rsidR="00B32BA8" w:rsidRPr="004B10E3" w:rsidRDefault="00B32BA8" w:rsidP="00B32BA8">
      <w:pPr>
        <w:ind w:left="284" w:hanging="284"/>
        <w:jc w:val="both"/>
      </w:pPr>
      <w:r>
        <w:t xml:space="preserve">1. </w:t>
      </w:r>
      <w:r w:rsidRPr="00603563">
        <w:t xml:space="preserve">Należność za wykonane przez Wykonawcę roboty płatna będzie </w:t>
      </w:r>
      <w:r w:rsidRPr="004B10E3">
        <w:t>na podstawie faktury zawierającej prawidłowy numer rachunku bankowego znajdujący się w wykazie podatników VAT udostępnionym przez Ministerstwo Finansów.</w:t>
      </w:r>
    </w:p>
    <w:p w14:paraId="5E389EC3" w14:textId="77777777" w:rsidR="00B32BA8" w:rsidRPr="006971F8" w:rsidRDefault="00B32BA8" w:rsidP="00B32BA8">
      <w:pPr>
        <w:ind w:left="284" w:hanging="284"/>
        <w:jc w:val="both"/>
      </w:pPr>
      <w:r w:rsidRPr="00DA139B">
        <w:t xml:space="preserve">2. Zamawiający będzie realizował płatność za fakturę z zastosowaniem mechanizmu podzielonej płatności tzw. </w:t>
      </w:r>
      <w:r>
        <w:t xml:space="preserve">Split </w:t>
      </w:r>
      <w:r w:rsidRPr="00DA139B">
        <w:t>payment.</w:t>
      </w:r>
    </w:p>
    <w:p w14:paraId="3D2F918E" w14:textId="77777777" w:rsidR="00B32BA8" w:rsidRPr="00603563" w:rsidRDefault="00B32BA8" w:rsidP="00B32BA8">
      <w:pPr>
        <w:ind w:left="284" w:hanging="284"/>
        <w:jc w:val="both"/>
      </w:pPr>
      <w:r w:rsidRPr="00603563">
        <w:t>3</w:t>
      </w:r>
      <w:r>
        <w:t xml:space="preserve">. </w:t>
      </w:r>
      <w:r w:rsidRPr="00603563">
        <w:t xml:space="preserve">Termin płatności faktury za wykonane roboty wynosi </w:t>
      </w:r>
      <w:r w:rsidRPr="00007171">
        <w:rPr>
          <w:b/>
        </w:rPr>
        <w:t xml:space="preserve">do </w:t>
      </w:r>
      <w:r>
        <w:rPr>
          <w:b/>
        </w:rPr>
        <w:t>30</w:t>
      </w:r>
      <w:r w:rsidRPr="00007171">
        <w:rPr>
          <w:b/>
        </w:rPr>
        <w:t xml:space="preserve"> dni </w:t>
      </w:r>
      <w:r w:rsidRPr="00603563">
        <w:t>od daty otrzymania przez Zamawiającego prawidłowo wystawionej faktury lub rachunku wraz z niezbędnymi załącznikami.</w:t>
      </w:r>
    </w:p>
    <w:p w14:paraId="64EFD1F2" w14:textId="77777777" w:rsidR="00B32BA8" w:rsidRDefault="00B32BA8" w:rsidP="00B32BA8">
      <w:pPr>
        <w:ind w:left="284" w:hanging="284"/>
        <w:jc w:val="both"/>
      </w:pPr>
      <w:r>
        <w:t xml:space="preserve">4. </w:t>
      </w:r>
      <w:r w:rsidRPr="00603563">
        <w:t>W przypadku nieterminowej płatności faktury, Wykonawcy przysługuje prawo dochodzenia odsetek w ustawowej wysokości.</w:t>
      </w:r>
    </w:p>
    <w:p w14:paraId="5F561731" w14:textId="77777777" w:rsidR="00B32BA8" w:rsidRPr="00603563" w:rsidRDefault="00B32BA8" w:rsidP="00B32BA8">
      <w:pPr>
        <w:jc w:val="both"/>
      </w:pPr>
    </w:p>
    <w:p w14:paraId="04C48A52" w14:textId="77777777" w:rsidR="00B32BA8" w:rsidRPr="00603563" w:rsidRDefault="00B32BA8" w:rsidP="00B32BA8">
      <w:pPr>
        <w:jc w:val="center"/>
        <w:rPr>
          <w:b/>
        </w:rPr>
      </w:pPr>
      <w:r w:rsidRPr="00603563">
        <w:rPr>
          <w:b/>
        </w:rPr>
        <w:t>§ 6*</w:t>
      </w:r>
    </w:p>
    <w:p w14:paraId="02FB2543" w14:textId="77777777" w:rsidR="00B32BA8" w:rsidRPr="00603563" w:rsidRDefault="00B32BA8" w:rsidP="00B32BA8">
      <w:pPr>
        <w:jc w:val="center"/>
        <w:rPr>
          <w:b/>
        </w:rPr>
      </w:pPr>
      <w:r w:rsidRPr="00603563">
        <w:rPr>
          <w:b/>
        </w:rPr>
        <w:t xml:space="preserve">(W przypadku wykonywania części robót przez </w:t>
      </w:r>
      <w:r>
        <w:rPr>
          <w:b/>
        </w:rPr>
        <w:t>p</w:t>
      </w:r>
      <w:r w:rsidRPr="00603563">
        <w:rPr>
          <w:b/>
        </w:rPr>
        <w:t>odwykonawców)</w:t>
      </w:r>
    </w:p>
    <w:p w14:paraId="77D13B07" w14:textId="77777777" w:rsidR="00B32BA8" w:rsidRPr="00603563" w:rsidRDefault="00B32BA8" w:rsidP="00B32BA8">
      <w:pPr>
        <w:jc w:val="center"/>
      </w:pPr>
      <w:r w:rsidRPr="00603563">
        <w:rPr>
          <w:b/>
        </w:rPr>
        <w:t>Warunki płatności</w:t>
      </w:r>
    </w:p>
    <w:p w14:paraId="30D26485" w14:textId="77777777" w:rsidR="00B32BA8" w:rsidRPr="006971F8" w:rsidRDefault="00B32BA8" w:rsidP="00B32BA8">
      <w:pPr>
        <w:ind w:left="284" w:hanging="284"/>
        <w:jc w:val="both"/>
      </w:pPr>
      <w:r w:rsidRPr="006971F8">
        <w:lastRenderedPageBreak/>
        <w:t>1. Należność za wykonane przez Wykonawcę roboty płatna będzie na podstawie faktury zawierającej prawidłowy numer rachunku bankowego znajdujący się w wykazie podatników VAT udostępnionym przez Ministerstwo Finansów.</w:t>
      </w:r>
    </w:p>
    <w:p w14:paraId="12671F28" w14:textId="77777777" w:rsidR="00B32BA8" w:rsidRPr="006971F8" w:rsidRDefault="00B32BA8" w:rsidP="00B32BA8">
      <w:pPr>
        <w:ind w:left="284" w:hanging="284"/>
        <w:jc w:val="both"/>
      </w:pPr>
      <w:r w:rsidRPr="006971F8">
        <w:t xml:space="preserve">2. Należność za prace wykonane przez </w:t>
      </w:r>
      <w:r>
        <w:t>p</w:t>
      </w:r>
      <w:r w:rsidRPr="006971F8">
        <w:t>odwykonawcę przekazana zostanie na konto Wykonawcy</w:t>
      </w:r>
      <w:r>
        <w:t>,</w:t>
      </w:r>
      <w:r w:rsidRPr="006971F8">
        <w:t xml:space="preserve"> po </w:t>
      </w:r>
      <w:r w:rsidRPr="00541C5F">
        <w:t xml:space="preserve">dostarczeniu przez niego dowodu zapłacenia tej należności </w:t>
      </w:r>
      <w:r>
        <w:t>p</w:t>
      </w:r>
      <w:r w:rsidRPr="00541C5F">
        <w:t xml:space="preserve">odwykonawcy. Dowodem </w:t>
      </w:r>
      <w:r>
        <w:t>zapłaty</w:t>
      </w:r>
      <w:r w:rsidRPr="00541C5F">
        <w:t xml:space="preserve"> jest uwierzytelniona kopia faktury lub rachunku </w:t>
      </w:r>
      <w:r>
        <w:t>p</w:t>
      </w:r>
      <w:r w:rsidRPr="00541C5F">
        <w:t xml:space="preserve">odwykonawcy wraz oryginałem oświadczenia </w:t>
      </w:r>
      <w:r>
        <w:t>p</w:t>
      </w:r>
      <w:r w:rsidRPr="00541C5F">
        <w:t>odwykonawcy</w:t>
      </w:r>
      <w:r>
        <w:t xml:space="preserve"> o otrzymaniu przez niego przedmiotowej zapłaty</w:t>
      </w:r>
      <w:r w:rsidRPr="00541C5F">
        <w:t xml:space="preserve"> sporządzonego według wzoru stanowiącego załącznik nr 4 do umowy.</w:t>
      </w:r>
    </w:p>
    <w:p w14:paraId="1922F708" w14:textId="77777777" w:rsidR="00B32BA8" w:rsidRPr="006971F8" w:rsidRDefault="00B32BA8" w:rsidP="00B32BA8">
      <w:pPr>
        <w:ind w:left="284" w:hanging="284"/>
        <w:jc w:val="both"/>
      </w:pPr>
      <w:r w:rsidRPr="006971F8">
        <w:t xml:space="preserve">3. Zamawiający jest uprawniony do zatrzymania wynagrodzenia Wykonawcy w takiej części, jaką Wykonawca jest </w:t>
      </w:r>
      <w:r w:rsidRPr="00541C5F">
        <w:t>zobowiązany lub będzie zobowiązany zapłacić</w:t>
      </w:r>
      <w:r>
        <w:t xml:space="preserve"> p</w:t>
      </w:r>
      <w:r w:rsidRPr="006971F8">
        <w:t xml:space="preserve">odwykonawcy za wykonany przez </w:t>
      </w:r>
      <w:r>
        <w:t>p</w:t>
      </w:r>
      <w:r w:rsidRPr="006971F8">
        <w:t xml:space="preserve">odwykonawcę zakres prac, do czasu przedłożenia dokumentów, </w:t>
      </w:r>
      <w:r>
        <w:br/>
      </w:r>
      <w:r w:rsidRPr="006971F8">
        <w:t>o których mowa w ust. 2.</w:t>
      </w:r>
    </w:p>
    <w:p w14:paraId="6D6BBBE7" w14:textId="77777777" w:rsidR="00B32BA8" w:rsidRPr="006971F8" w:rsidRDefault="00B32BA8" w:rsidP="00B32BA8">
      <w:pPr>
        <w:ind w:left="284" w:hanging="284"/>
        <w:jc w:val="both"/>
      </w:pPr>
      <w:r w:rsidRPr="00DA139B">
        <w:t xml:space="preserve">4. Zamawiający będzie realizował płatność za fakturę z zastosowaniem mechanizmu podzielonej płatności tzw. </w:t>
      </w:r>
      <w:r>
        <w:t xml:space="preserve">Split </w:t>
      </w:r>
      <w:r w:rsidRPr="00DA139B">
        <w:t>payment</w:t>
      </w:r>
      <w:r>
        <w:t>.</w:t>
      </w:r>
    </w:p>
    <w:p w14:paraId="5914907E" w14:textId="77777777" w:rsidR="00B32BA8" w:rsidRPr="006971F8" w:rsidRDefault="00B32BA8" w:rsidP="00B32BA8">
      <w:pPr>
        <w:ind w:left="284" w:hanging="284"/>
        <w:jc w:val="both"/>
      </w:pPr>
      <w:r w:rsidRPr="006971F8">
        <w:t xml:space="preserve">5. Termin płatności faktury za wykonane roboty/prace wynosi </w:t>
      </w:r>
      <w:r w:rsidRPr="006971F8">
        <w:rPr>
          <w:b/>
        </w:rPr>
        <w:t xml:space="preserve">do </w:t>
      </w:r>
      <w:r>
        <w:rPr>
          <w:b/>
        </w:rPr>
        <w:t>30</w:t>
      </w:r>
      <w:r w:rsidRPr="006971F8">
        <w:rPr>
          <w:b/>
        </w:rPr>
        <w:t xml:space="preserve"> dni</w:t>
      </w:r>
      <w:r w:rsidRPr="006971F8">
        <w:t xml:space="preserve"> od daty otrzymania przez Zamawiającego prawidłowo wystawionej faktury lub rachunku wraz z niezbędnymi załącznikami.</w:t>
      </w:r>
    </w:p>
    <w:p w14:paraId="04F80A1E" w14:textId="77777777" w:rsidR="00B32BA8" w:rsidRDefault="00B32BA8" w:rsidP="00B32BA8">
      <w:pPr>
        <w:ind w:left="284" w:hanging="284"/>
        <w:jc w:val="both"/>
      </w:pPr>
      <w:r w:rsidRPr="006971F8">
        <w:t>6. W przypadku nieterminowej płatności faktury lub rachunku Wykonawcy przysługuje prawo dochodzenia odsetek w ustawowej wysokości.</w:t>
      </w:r>
    </w:p>
    <w:p w14:paraId="3AA8DA4B" w14:textId="77777777" w:rsidR="00B32BA8" w:rsidRDefault="00B32BA8" w:rsidP="00B32BA8">
      <w:pPr>
        <w:ind w:left="284" w:hanging="284"/>
        <w:jc w:val="both"/>
      </w:pPr>
      <w:r>
        <w:t xml:space="preserve">7. </w:t>
      </w:r>
      <w:r w:rsidRPr="00603563">
        <w:t xml:space="preserve">W przypadku uchylania się od obowiązku zapłaty przez Wykonawcę, na żądanie </w:t>
      </w:r>
      <w:r>
        <w:t>p</w:t>
      </w:r>
      <w:r w:rsidRPr="00603563">
        <w:t xml:space="preserve">odwykonawcy Zamawiający dokonuje bezpośredniej zapłaty wymagalnego wynagrodzenia (bez odsetek za zwłokę) przysługującego </w:t>
      </w:r>
      <w:r>
        <w:t>p</w:t>
      </w:r>
      <w:r w:rsidRPr="00603563">
        <w:t xml:space="preserve">odwykonawcy, który zawarł zaakceptowaną przez Zamawiającego umowę o pod 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w:t>
      </w:r>
    </w:p>
    <w:p w14:paraId="7ACB4E54" w14:textId="77777777" w:rsidR="00B32BA8" w:rsidRPr="00603563" w:rsidRDefault="00B32BA8" w:rsidP="00B32BA8">
      <w:pPr>
        <w:ind w:left="284" w:hanging="284"/>
        <w:jc w:val="both"/>
      </w:pPr>
      <w:r>
        <w:t xml:space="preserve">     </w:t>
      </w:r>
      <w:r w:rsidRPr="00603563">
        <w:t xml:space="preserve">Żądanie zapłaty </w:t>
      </w:r>
      <w:r>
        <w:t>p</w:t>
      </w:r>
      <w:r w:rsidRPr="00603563">
        <w:t>odwykonawcy winno być uzupełnione o fakturę (rachunek) oraz dokumenty, o jakich mowa w § 5* ust. 2 umowy - potwierdzające wykonanie prac, których żądanie zapłaty dotyczy.</w:t>
      </w:r>
    </w:p>
    <w:p w14:paraId="6488D99C" w14:textId="77777777" w:rsidR="00B32BA8" w:rsidRPr="00603563" w:rsidRDefault="00B32BA8" w:rsidP="00B32BA8">
      <w:pPr>
        <w:ind w:left="284" w:hanging="284"/>
        <w:jc w:val="both"/>
      </w:pPr>
      <w:r>
        <w:t xml:space="preserve">8. </w:t>
      </w:r>
      <w:r w:rsidRPr="00603563">
        <w:t>Przed dokonaniem bezpośredniej zapłaty Zamawiający informuje Wykonawcę o możliwości zgłaszania w formie pisemnej uwag dotyczących zasadności zapłaty w terminie 7 dni od doręczenia tej informacji.</w:t>
      </w:r>
    </w:p>
    <w:p w14:paraId="7111217E" w14:textId="77777777" w:rsidR="00B32BA8" w:rsidRPr="00603563" w:rsidRDefault="00B32BA8" w:rsidP="00B32BA8">
      <w:pPr>
        <w:jc w:val="both"/>
      </w:pPr>
      <w:r>
        <w:t xml:space="preserve">9. </w:t>
      </w:r>
      <w:r w:rsidRPr="00603563">
        <w:t>W przypadku zgłoszenia uwag, Zamawiający może:</w:t>
      </w:r>
    </w:p>
    <w:p w14:paraId="393EC739" w14:textId="77777777" w:rsidR="00B32BA8" w:rsidRDefault="00B32BA8" w:rsidP="00B32BA8">
      <w:pPr>
        <w:ind w:left="426"/>
        <w:jc w:val="both"/>
      </w:pPr>
      <w:r w:rsidRPr="00603563">
        <w:t>1)</w:t>
      </w:r>
      <w:r w:rsidRPr="00603563">
        <w:tab/>
        <w:t xml:space="preserve">nie dokonać bezpośredniej zapłaty wynagrodzenia </w:t>
      </w:r>
      <w:r>
        <w:t>p</w:t>
      </w:r>
      <w:r w:rsidRPr="00603563">
        <w:t xml:space="preserve">odwykonawcy, jeśli Wykonawca </w:t>
      </w:r>
    </w:p>
    <w:p w14:paraId="386DB7A4" w14:textId="77777777" w:rsidR="00B32BA8" w:rsidRPr="00603563" w:rsidRDefault="00B32BA8" w:rsidP="00B32BA8">
      <w:pPr>
        <w:ind w:left="426"/>
        <w:jc w:val="both"/>
      </w:pPr>
      <w:r>
        <w:t xml:space="preserve">     </w:t>
      </w:r>
      <w:r w:rsidRPr="00603563">
        <w:t>wykaże niezasadność takiej zapłaty, albo</w:t>
      </w:r>
    </w:p>
    <w:p w14:paraId="642AD190" w14:textId="77777777" w:rsidR="00B32BA8" w:rsidRDefault="00B32BA8" w:rsidP="00B32BA8">
      <w:pPr>
        <w:ind w:left="426"/>
        <w:jc w:val="both"/>
      </w:pPr>
      <w:r w:rsidRPr="00603563">
        <w:t>2)</w:t>
      </w:r>
      <w:r w:rsidRPr="00603563">
        <w:tab/>
        <w:t xml:space="preserve">złożyć do depozytu sądowego kwotę potrzebną na pokrycie wynagrodzenia </w:t>
      </w:r>
    </w:p>
    <w:p w14:paraId="59B669FC" w14:textId="77777777" w:rsidR="00B32BA8" w:rsidRDefault="00B32BA8" w:rsidP="00B32BA8">
      <w:pPr>
        <w:ind w:left="426"/>
        <w:jc w:val="both"/>
      </w:pPr>
      <w:r>
        <w:t xml:space="preserve">     p</w:t>
      </w:r>
      <w:r w:rsidRPr="00603563">
        <w:t>odwykonawcy</w:t>
      </w:r>
      <w:r>
        <w:t xml:space="preserve"> </w:t>
      </w:r>
      <w:r w:rsidRPr="00603563">
        <w:t xml:space="preserve">w przypadku istnienia zasadniczej wątpliwości co do wysokości </w:t>
      </w:r>
    </w:p>
    <w:p w14:paraId="460CDF3C" w14:textId="77777777" w:rsidR="00B32BA8" w:rsidRPr="00603563" w:rsidRDefault="00B32BA8" w:rsidP="00B32BA8">
      <w:pPr>
        <w:ind w:left="426"/>
        <w:jc w:val="both"/>
      </w:pPr>
      <w:r>
        <w:t xml:space="preserve">     </w:t>
      </w:r>
      <w:r w:rsidRPr="00603563">
        <w:t>należnej kwoty lub podmiotu, któremu płatność się należy, albo</w:t>
      </w:r>
    </w:p>
    <w:p w14:paraId="76DCCFD8" w14:textId="77777777" w:rsidR="00B32BA8" w:rsidRDefault="00B32BA8" w:rsidP="00B32BA8">
      <w:pPr>
        <w:pStyle w:val="Akapitzlist"/>
        <w:numPr>
          <w:ilvl w:val="0"/>
          <w:numId w:val="53"/>
        </w:numPr>
        <w:jc w:val="both"/>
      </w:pPr>
      <w:r w:rsidRPr="00603563">
        <w:t xml:space="preserve">dokonać bezpośredniej zapłaty wynagrodzenia </w:t>
      </w:r>
      <w:r>
        <w:t>p</w:t>
      </w:r>
      <w:r w:rsidRPr="00603563">
        <w:t xml:space="preserve">odwykonawcy, jeżeli </w:t>
      </w:r>
      <w:r>
        <w:t xml:space="preserve">podwykonawca </w:t>
      </w:r>
    </w:p>
    <w:p w14:paraId="101E8383" w14:textId="77777777" w:rsidR="00B32BA8" w:rsidRPr="00603563" w:rsidRDefault="00B32BA8" w:rsidP="00B32BA8">
      <w:pPr>
        <w:ind w:left="360"/>
        <w:jc w:val="both"/>
      </w:pPr>
      <w:r>
        <w:t xml:space="preserve">      </w:t>
      </w:r>
      <w:r w:rsidRPr="00603563">
        <w:t>wykaże zasadność takiej zapłaty.</w:t>
      </w:r>
    </w:p>
    <w:p w14:paraId="7DA7FDBF" w14:textId="77777777" w:rsidR="00B32BA8" w:rsidRDefault="00B32BA8" w:rsidP="00B32BA8">
      <w:pPr>
        <w:pStyle w:val="Akapitzlist"/>
        <w:numPr>
          <w:ilvl w:val="0"/>
          <w:numId w:val="61"/>
        </w:numPr>
        <w:ind w:left="0" w:firstLine="0"/>
        <w:jc w:val="both"/>
      </w:pPr>
      <w:r w:rsidRPr="00603563">
        <w:t xml:space="preserve">W przypadku dokonania bezpośredniej zapłaty </w:t>
      </w:r>
      <w:r>
        <w:t>p</w:t>
      </w:r>
      <w:r w:rsidRPr="00603563">
        <w:t xml:space="preserve">odwykonawcy, o którym mowa w ust. </w:t>
      </w:r>
      <w:r>
        <w:t xml:space="preserve">  </w:t>
      </w:r>
    </w:p>
    <w:p w14:paraId="30BE7B54" w14:textId="77777777" w:rsidR="00B32BA8" w:rsidRDefault="00B32BA8" w:rsidP="00B32BA8">
      <w:pPr>
        <w:pStyle w:val="Akapitzlist"/>
        <w:ind w:left="0"/>
        <w:jc w:val="both"/>
      </w:pPr>
      <w:r>
        <w:t xml:space="preserve">       </w:t>
      </w:r>
      <w:r w:rsidRPr="00603563">
        <w:t xml:space="preserve">Zamawiający potrąca kwotę wypłaconego wynagrodzenia z wynagrodzenia należnego </w:t>
      </w:r>
    </w:p>
    <w:p w14:paraId="168E1192" w14:textId="77777777" w:rsidR="00B32BA8" w:rsidRDefault="00B32BA8" w:rsidP="00B32BA8">
      <w:pPr>
        <w:pStyle w:val="Akapitzlist"/>
        <w:ind w:left="0"/>
        <w:jc w:val="both"/>
      </w:pPr>
      <w:r>
        <w:t xml:space="preserve">       </w:t>
      </w:r>
      <w:r w:rsidRPr="00603563">
        <w:t>Wykonawcy.</w:t>
      </w:r>
    </w:p>
    <w:p w14:paraId="6344CF86" w14:textId="77777777" w:rsidR="00B32BA8" w:rsidRPr="00603563" w:rsidRDefault="00B32BA8" w:rsidP="00B32BA8">
      <w:pPr>
        <w:jc w:val="both"/>
      </w:pPr>
    </w:p>
    <w:p w14:paraId="61DA3E70" w14:textId="77777777" w:rsidR="00B32BA8" w:rsidRPr="00603563" w:rsidRDefault="00B32BA8" w:rsidP="00B32BA8">
      <w:pPr>
        <w:jc w:val="center"/>
        <w:rPr>
          <w:b/>
        </w:rPr>
      </w:pPr>
      <w:r w:rsidRPr="00603563">
        <w:rPr>
          <w:b/>
        </w:rPr>
        <w:t>§ 7</w:t>
      </w:r>
    </w:p>
    <w:p w14:paraId="0C9A4B12" w14:textId="77777777" w:rsidR="00B32BA8" w:rsidRDefault="00B32BA8" w:rsidP="00B32BA8">
      <w:pPr>
        <w:jc w:val="both"/>
      </w:pPr>
      <w:r w:rsidRPr="00603563">
        <w:lastRenderedPageBreak/>
        <w:t>Żadna ze stron nie może bez zgody drugiej strony przenieść na osobę trzecią wierzytelności wynikającej z niniejszej umowy.</w:t>
      </w:r>
    </w:p>
    <w:p w14:paraId="163EB919" w14:textId="77777777" w:rsidR="00B32BA8" w:rsidRPr="00603563" w:rsidRDefault="00B32BA8" w:rsidP="00B32BA8">
      <w:pPr>
        <w:jc w:val="both"/>
      </w:pPr>
    </w:p>
    <w:p w14:paraId="5C961E86" w14:textId="7B816AB9" w:rsidR="00B32BA8" w:rsidRDefault="00B32BA8" w:rsidP="00B32BA8">
      <w:pPr>
        <w:jc w:val="center"/>
        <w:rPr>
          <w:b/>
        </w:rPr>
      </w:pPr>
      <w:r w:rsidRPr="00603563">
        <w:rPr>
          <w:b/>
        </w:rPr>
        <w:t>§</w:t>
      </w:r>
      <w:r>
        <w:rPr>
          <w:b/>
        </w:rPr>
        <w:t xml:space="preserve"> </w:t>
      </w:r>
      <w:r w:rsidR="00BE276E">
        <w:rPr>
          <w:b/>
        </w:rPr>
        <w:t>8</w:t>
      </w:r>
    </w:p>
    <w:p w14:paraId="061DDF50" w14:textId="2CCDCE32" w:rsidR="00B32BA8" w:rsidRPr="00603563" w:rsidRDefault="00B32BA8" w:rsidP="00B32BA8">
      <w:pPr>
        <w:jc w:val="center"/>
        <w:rPr>
          <w:b/>
        </w:rPr>
      </w:pPr>
      <w:r w:rsidRPr="00603563">
        <w:rPr>
          <w:b/>
        </w:rPr>
        <w:t xml:space="preserve">Odbiór </w:t>
      </w:r>
    </w:p>
    <w:p w14:paraId="430CB15E" w14:textId="77777777" w:rsidR="00B32BA8" w:rsidRPr="00551E39" w:rsidRDefault="00B32BA8" w:rsidP="00B32BA8">
      <w:pPr>
        <w:ind w:left="284" w:hanging="284"/>
        <w:jc w:val="both"/>
      </w:pPr>
      <w:r w:rsidRPr="00551E39">
        <w:t xml:space="preserve">1. W terminie zakończenia robót (§ 4 ust. 1 umowy) Wykonawca zakończy wszystkie roboty objęte umową, wykona próby i sprawdzenia z wynikiem pozytywnym oraz przygotuje dokumentację odbiorową. </w:t>
      </w:r>
    </w:p>
    <w:p w14:paraId="58FD2A8E" w14:textId="77777777" w:rsidR="00B32BA8" w:rsidRPr="00551E39" w:rsidRDefault="00B32BA8" w:rsidP="00B32BA8">
      <w:pPr>
        <w:ind w:left="284" w:hanging="284"/>
        <w:jc w:val="both"/>
      </w:pPr>
      <w:r>
        <w:t>2</w:t>
      </w:r>
      <w:r w:rsidRPr="00551E39">
        <w:t xml:space="preserve">. </w:t>
      </w:r>
      <w:r>
        <w:t xml:space="preserve">Upoważniony przedstawiciel Zamawiającego </w:t>
      </w:r>
      <w:r w:rsidRPr="00551E39">
        <w:t xml:space="preserve"> dokona potwierdzenia spełnienia przez Wykonawcę warunków określonych w ust. 1 nie później niż w ciągu </w:t>
      </w:r>
      <w:r>
        <w:t>14 dni od dnia zgłoszenia robót przez Wykonawcę</w:t>
      </w:r>
      <w:r w:rsidRPr="00551E39">
        <w:t xml:space="preserve"> do odbioru Zamawiającemu.</w:t>
      </w:r>
    </w:p>
    <w:p w14:paraId="03566766" w14:textId="77777777" w:rsidR="00B32BA8" w:rsidRPr="00603563" w:rsidRDefault="00B32BA8" w:rsidP="00B32BA8">
      <w:pPr>
        <w:ind w:left="284" w:hanging="284"/>
        <w:jc w:val="both"/>
      </w:pPr>
      <w:r>
        <w:t xml:space="preserve">3. </w:t>
      </w:r>
      <w:r w:rsidRPr="00603563">
        <w:t xml:space="preserve">Odbiór końcowy przedmiotu </w:t>
      </w:r>
      <w:r w:rsidRPr="005D32AA">
        <w:t>umowy, nastąpi w ciągu 1</w:t>
      </w:r>
      <w:r>
        <w:t>4</w:t>
      </w:r>
      <w:r w:rsidRPr="005D32AA">
        <w:t xml:space="preserve"> dni od dnia potwierdzenia przez </w:t>
      </w:r>
      <w:r>
        <w:t>upoważnionego przedstawiciela Zamawiającego</w:t>
      </w:r>
      <w:r w:rsidRPr="005D32AA">
        <w:t xml:space="preserve"> spełnienia przez Wykonawcę warunków</w:t>
      </w:r>
      <w:r w:rsidRPr="00603563">
        <w:t xml:space="preserve"> określonych w ust. 1</w:t>
      </w:r>
    </w:p>
    <w:p w14:paraId="24C9776B" w14:textId="77777777" w:rsidR="00B32BA8" w:rsidRPr="00603563" w:rsidRDefault="00B32BA8" w:rsidP="00B32BA8">
      <w:pPr>
        <w:jc w:val="both"/>
      </w:pPr>
    </w:p>
    <w:p w14:paraId="5FF702A9" w14:textId="1F133EEF" w:rsidR="00B32BA8" w:rsidRDefault="00B32BA8" w:rsidP="00B32BA8">
      <w:pPr>
        <w:jc w:val="center"/>
        <w:rPr>
          <w:b/>
        </w:rPr>
      </w:pPr>
      <w:r w:rsidRPr="00603563">
        <w:rPr>
          <w:b/>
        </w:rPr>
        <w:t xml:space="preserve">§ </w:t>
      </w:r>
      <w:r w:rsidR="00BE276E">
        <w:rPr>
          <w:b/>
        </w:rPr>
        <w:t>9</w:t>
      </w:r>
    </w:p>
    <w:p w14:paraId="222DEF7A" w14:textId="77777777" w:rsidR="00B32BA8" w:rsidRPr="00777FF5" w:rsidRDefault="00B32BA8" w:rsidP="00B32BA8">
      <w:pPr>
        <w:pStyle w:val="Akapitzlist"/>
        <w:numPr>
          <w:ilvl w:val="3"/>
          <w:numId w:val="3"/>
        </w:numPr>
        <w:tabs>
          <w:tab w:val="clear" w:pos="0"/>
        </w:tabs>
        <w:ind w:left="284" w:hanging="284"/>
        <w:jc w:val="both"/>
        <w:rPr>
          <w:rFonts w:eastAsia="Cambria" w:cs="Cambria"/>
        </w:rPr>
      </w:pPr>
      <w:r w:rsidRPr="00777FF5">
        <w:rPr>
          <w:rFonts w:eastAsia="Cambria" w:cs="Cambria"/>
        </w:rPr>
        <w:t>Zamawiający określa obowiązek zatrudnienia na podstawie umowy o pracę osób wykonujących następujące czynności w zakresie realizacji przedmiotu zamówienia:</w:t>
      </w:r>
    </w:p>
    <w:p w14:paraId="5748EC3E" w14:textId="77777777" w:rsidR="00B32BA8" w:rsidRPr="00777FF5" w:rsidRDefault="00B32BA8" w:rsidP="00B32BA8">
      <w:pPr>
        <w:pStyle w:val="Akapitzlist"/>
        <w:ind w:left="284"/>
        <w:jc w:val="both"/>
        <w:rPr>
          <w:rFonts w:eastAsia="Cambria" w:cs="Cambria"/>
        </w:rPr>
      </w:pPr>
      <w:r w:rsidRPr="00777FF5">
        <w:rPr>
          <w:rFonts w:eastAsia="Cambria" w:cs="Times New Roman"/>
          <w:b/>
        </w:rPr>
        <w:t>- wykonywanie prac objętych zakresem zamówienia polegających na wykonywaniu prac fizycznych oraz operatorów sprzętu (</w:t>
      </w:r>
      <w:r w:rsidRPr="00541C5F">
        <w:rPr>
          <w:rFonts w:eastAsia="Cambria" w:cs="Times New Roman"/>
          <w:b/>
        </w:rPr>
        <w:t>z wyjątkiem obsługi geodezyjnej</w:t>
      </w:r>
      <w:r w:rsidRPr="000D2538">
        <w:rPr>
          <w:rFonts w:eastAsia="Cambria" w:cs="Times New Roman"/>
          <w:b/>
        </w:rPr>
        <w:t>)</w:t>
      </w:r>
      <w:r w:rsidRPr="000D2538">
        <w:rPr>
          <w:rFonts w:eastAsia="Cambria" w:cs="Times New Roman"/>
        </w:rPr>
        <w:t>,</w:t>
      </w:r>
      <w:r w:rsidRPr="00777FF5">
        <w:rPr>
          <w:rFonts w:eastAsia="Cambria" w:cs="Times New Roman"/>
          <w:i/>
          <w:u w:val="single"/>
        </w:rPr>
        <w:t>jeżeli</w:t>
      </w:r>
      <w:r>
        <w:rPr>
          <w:rFonts w:eastAsia="Cambria" w:cs="Times New Roman"/>
          <w:i/>
          <w:u w:val="single"/>
        </w:rPr>
        <w:t xml:space="preserve"> </w:t>
      </w:r>
      <w:r w:rsidRPr="00777FF5">
        <w:rPr>
          <w:rFonts w:eastAsia="Cambria" w:cs="Times New Roman"/>
          <w:i/>
          <w:u w:val="single"/>
        </w:rPr>
        <w:t>wykonywanie tych czynności polega na wykonywaniu pracy w rozumieniu przepisów kodeksu pracy</w:t>
      </w:r>
      <w:r w:rsidRPr="00777FF5">
        <w:rPr>
          <w:rFonts w:eastAsia="Cambria" w:cs="Times New Roman"/>
        </w:rPr>
        <w:t xml:space="preserve">. </w:t>
      </w:r>
    </w:p>
    <w:p w14:paraId="239BE6F5" w14:textId="77777777" w:rsidR="00B32BA8" w:rsidRPr="00777FF5" w:rsidRDefault="00B32BA8" w:rsidP="00B32BA8">
      <w:pPr>
        <w:pStyle w:val="Akapitzlist"/>
        <w:numPr>
          <w:ilvl w:val="3"/>
          <w:numId w:val="3"/>
        </w:numPr>
        <w:tabs>
          <w:tab w:val="clear" w:pos="0"/>
        </w:tabs>
        <w:ind w:left="284"/>
        <w:jc w:val="both"/>
        <w:rPr>
          <w:rFonts w:eastAsia="Cambria"/>
        </w:rPr>
      </w:pPr>
      <w:r w:rsidRPr="00777FF5">
        <w:rPr>
          <w:rFonts w:eastAsia="Cambria"/>
        </w:rPr>
        <w:t>Obowiązek</w:t>
      </w:r>
      <w:r>
        <w:rPr>
          <w:rFonts w:eastAsia="Cambria"/>
        </w:rPr>
        <w:t>,</w:t>
      </w:r>
      <w:r w:rsidRPr="00777FF5">
        <w:rPr>
          <w:rFonts w:eastAsia="Cambria"/>
        </w:rPr>
        <w:t xml:space="preserve"> o którym mowa w ust. 1</w:t>
      </w:r>
      <w:r>
        <w:rPr>
          <w:rFonts w:eastAsia="Cambria"/>
        </w:rPr>
        <w:t>,</w:t>
      </w:r>
      <w:r w:rsidRPr="00777FF5">
        <w:rPr>
          <w:rFonts w:eastAsia="Cambria"/>
        </w:rPr>
        <w:t xml:space="preserve"> dotyczy także podwykonawców - </w:t>
      </w:r>
      <w:r>
        <w:rPr>
          <w:rFonts w:eastAsia="Cambria"/>
        </w:rPr>
        <w:t>W</w:t>
      </w:r>
      <w:r w:rsidRPr="00777FF5">
        <w:rPr>
          <w:rFonts w:eastAsia="Cambria"/>
        </w:rPr>
        <w:t xml:space="preserve">ykonawca jest zobowiązany zawrzeć w każdej umowie o podwykonawstwo stosowne zapisy zobowiązujące podwykonawców do zatrudnienia na umowę o prace wszystkich osób wykonujących wskazane wyżej czynności. </w:t>
      </w:r>
    </w:p>
    <w:p w14:paraId="2EF81614" w14:textId="77777777" w:rsidR="00B32BA8" w:rsidRPr="00777FF5" w:rsidRDefault="00B32BA8" w:rsidP="00B32BA8">
      <w:pPr>
        <w:pStyle w:val="Akapitzlist"/>
        <w:numPr>
          <w:ilvl w:val="3"/>
          <w:numId w:val="3"/>
        </w:numPr>
        <w:tabs>
          <w:tab w:val="clear" w:pos="0"/>
        </w:tabs>
        <w:ind w:left="284"/>
        <w:jc w:val="both"/>
        <w:rPr>
          <w:rFonts w:eastAsia="Cambria"/>
        </w:rPr>
      </w:pPr>
      <w:r w:rsidRPr="00777FF5">
        <w:rPr>
          <w:rFonts w:eastAsia="Cambria"/>
        </w:rPr>
        <w:t xml:space="preserve">Wykonawca składa wykaz osób oddelegowanych do realizacji zamówienia wraz z oświadczeniem o tym, że są zatrudnieni na podstawie umowy o pracę przed przystąpieniem do wykonania przedmiotu zamówienia. </w:t>
      </w:r>
    </w:p>
    <w:p w14:paraId="7E73C545" w14:textId="77777777" w:rsidR="00B32BA8" w:rsidRPr="00777FF5" w:rsidRDefault="00B32BA8" w:rsidP="00B32BA8">
      <w:pPr>
        <w:pStyle w:val="Akapitzlist"/>
        <w:numPr>
          <w:ilvl w:val="3"/>
          <w:numId w:val="3"/>
        </w:numPr>
        <w:tabs>
          <w:tab w:val="clear" w:pos="0"/>
        </w:tabs>
        <w:ind w:left="284"/>
        <w:jc w:val="both"/>
        <w:rPr>
          <w:rFonts w:eastAsia="Cambria"/>
        </w:rPr>
      </w:pPr>
      <w:r w:rsidRPr="00777FF5">
        <w:rPr>
          <w:rFonts w:eastAsia="Cambria"/>
        </w:rPr>
        <w:t>Każdorazowa zmiana wykazu osób, o którym mowa w ust. 3</w:t>
      </w:r>
      <w:r>
        <w:rPr>
          <w:rFonts w:eastAsia="Cambria"/>
        </w:rPr>
        <w:t>,</w:t>
      </w:r>
      <w:r w:rsidRPr="00777FF5">
        <w:rPr>
          <w:rFonts w:eastAsia="Cambria"/>
        </w:rPr>
        <w:t xml:space="preserve"> nie wymaga aneksu do umowy (</w:t>
      </w:r>
      <w:r>
        <w:rPr>
          <w:rFonts w:eastAsia="Cambria"/>
        </w:rPr>
        <w:t>W</w:t>
      </w:r>
      <w:r w:rsidRPr="00777FF5">
        <w:rPr>
          <w:rFonts w:eastAsia="Cambria"/>
        </w:rPr>
        <w:t xml:space="preserve">ykonawca przedstawia korektę listy osób oddelegowanych do wykonywania zamówienia do wiadomości </w:t>
      </w:r>
      <w:r>
        <w:rPr>
          <w:rFonts w:eastAsia="Cambria"/>
        </w:rPr>
        <w:t>Z</w:t>
      </w:r>
      <w:r w:rsidRPr="00777FF5">
        <w:rPr>
          <w:rFonts w:eastAsia="Cambria"/>
        </w:rPr>
        <w:t xml:space="preserve">amawiającego).  </w:t>
      </w:r>
    </w:p>
    <w:p w14:paraId="3A63D743" w14:textId="77777777" w:rsidR="00B32BA8" w:rsidRPr="00777FF5" w:rsidRDefault="00B32BA8" w:rsidP="00B32BA8">
      <w:pPr>
        <w:pStyle w:val="Akapitzlist"/>
        <w:numPr>
          <w:ilvl w:val="3"/>
          <w:numId w:val="3"/>
        </w:numPr>
        <w:tabs>
          <w:tab w:val="clear" w:pos="0"/>
        </w:tabs>
        <w:ind w:left="284"/>
        <w:jc w:val="both"/>
        <w:rPr>
          <w:rFonts w:eastAsia="Cambria"/>
        </w:rPr>
      </w:pPr>
      <w:r w:rsidRPr="00777FF5">
        <w:rPr>
          <w:rFonts w:eastAsia="Cambria"/>
        </w:rPr>
        <w:t xml:space="preserve">Zamawiający zastrzega sobie prawo przeprowadzenia kontroli na miejscu wykonywania zamówienia w celu zweryfikowania, czy osoby wykonujące czynności przy realizacji </w:t>
      </w:r>
      <w:r>
        <w:rPr>
          <w:rFonts w:eastAsia="Cambria"/>
        </w:rPr>
        <w:t>zamów</w:t>
      </w:r>
      <w:r w:rsidRPr="00777FF5">
        <w:rPr>
          <w:rFonts w:eastAsia="Cambria"/>
        </w:rPr>
        <w:t xml:space="preserve">ienia są osobami wskazanymi przez </w:t>
      </w:r>
      <w:r>
        <w:rPr>
          <w:rFonts w:eastAsia="Cambria"/>
        </w:rPr>
        <w:t>W</w:t>
      </w:r>
      <w:r w:rsidRPr="00777FF5">
        <w:rPr>
          <w:rFonts w:eastAsia="Cambria"/>
        </w:rPr>
        <w:t>ykonawcę w wykazie</w:t>
      </w:r>
      <w:r>
        <w:rPr>
          <w:rFonts w:eastAsia="Cambria"/>
        </w:rPr>
        <w:t>,</w:t>
      </w:r>
      <w:r w:rsidRPr="00777FF5">
        <w:rPr>
          <w:rFonts w:eastAsia="Cambria"/>
        </w:rPr>
        <w:t xml:space="preserve"> o którym mowa </w:t>
      </w:r>
      <w:r>
        <w:rPr>
          <w:rFonts w:eastAsia="Cambria"/>
        </w:rPr>
        <w:br/>
      </w:r>
      <w:r w:rsidRPr="00777FF5">
        <w:rPr>
          <w:rFonts w:eastAsia="Cambria"/>
        </w:rPr>
        <w:t xml:space="preserve">w ust. 3. Osoby oddelegowane przez Wykonawcę są zobowiązane podać imię i nazwisko podczas kontroli przeprowadzanej przez </w:t>
      </w:r>
      <w:r>
        <w:rPr>
          <w:rFonts w:eastAsia="Cambria"/>
        </w:rPr>
        <w:t>Z</w:t>
      </w:r>
      <w:r w:rsidRPr="00777FF5">
        <w:rPr>
          <w:rFonts w:eastAsia="Cambria"/>
        </w:rPr>
        <w:t xml:space="preserve">amawiającego. W razie odmowy podania danych umożliwiających identyfikację osób wykonujących prace na placu budowy </w:t>
      </w:r>
      <w:r>
        <w:rPr>
          <w:rFonts w:eastAsia="Cambria"/>
        </w:rPr>
        <w:t>Z</w:t>
      </w:r>
      <w:r w:rsidRPr="00777FF5">
        <w:rPr>
          <w:rFonts w:eastAsia="Cambria"/>
        </w:rPr>
        <w:t xml:space="preserve">amawiający wzywa kierownika budowy do wydania zakazu wykonywania przez te osoby prac do momentu wyjaśnienia podstawy ich zatrudnienia oraz wzywa </w:t>
      </w:r>
      <w:r>
        <w:rPr>
          <w:rFonts w:eastAsia="Cambria"/>
        </w:rPr>
        <w:t>W</w:t>
      </w:r>
      <w:r w:rsidRPr="00777FF5">
        <w:rPr>
          <w:rFonts w:eastAsia="Cambria"/>
        </w:rPr>
        <w:t xml:space="preserve">ykonawcę do złożenia pisemnego oświadczenia wskazującego dane osób, które odmówiły podania imienia </w:t>
      </w:r>
      <w:r>
        <w:rPr>
          <w:rFonts w:eastAsia="Cambria"/>
        </w:rPr>
        <w:t xml:space="preserve"> </w:t>
      </w:r>
      <w:r w:rsidRPr="00777FF5">
        <w:rPr>
          <w:rFonts w:eastAsia="Cambria"/>
        </w:rPr>
        <w:t xml:space="preserve">i nazwiska podczas kontroli </w:t>
      </w:r>
      <w:r>
        <w:rPr>
          <w:rFonts w:eastAsia="Cambria"/>
        </w:rPr>
        <w:t>Z</w:t>
      </w:r>
      <w:r w:rsidRPr="00777FF5">
        <w:rPr>
          <w:rFonts w:eastAsia="Cambria"/>
        </w:rPr>
        <w:t>amawiającego.</w:t>
      </w:r>
    </w:p>
    <w:p w14:paraId="2345EE19" w14:textId="77777777" w:rsidR="00B32BA8" w:rsidRPr="00777FF5" w:rsidRDefault="00B32BA8" w:rsidP="00B32BA8">
      <w:pPr>
        <w:pStyle w:val="Akapitzlist"/>
        <w:numPr>
          <w:ilvl w:val="3"/>
          <w:numId w:val="3"/>
        </w:numPr>
        <w:tabs>
          <w:tab w:val="clear" w:pos="0"/>
        </w:tabs>
        <w:ind w:left="284"/>
        <w:jc w:val="both"/>
        <w:rPr>
          <w:rFonts w:eastAsia="Cambria"/>
        </w:rPr>
      </w:pPr>
      <w:r w:rsidRPr="00777FF5">
        <w:rPr>
          <w:rFonts w:eastAsia="Cambria"/>
        </w:rPr>
        <w:t>Wykonawca jest zobowiązany</w:t>
      </w:r>
      <w:r>
        <w:rPr>
          <w:rFonts w:eastAsia="Cambria"/>
        </w:rPr>
        <w:t>,</w:t>
      </w:r>
      <w:r w:rsidRPr="00777FF5">
        <w:rPr>
          <w:rFonts w:eastAsia="Cambria"/>
        </w:rPr>
        <w:t xml:space="preserve"> nie później niż w ciągu 2 dni od dnia wezwania przez </w:t>
      </w:r>
      <w:r>
        <w:rPr>
          <w:rFonts w:eastAsia="Cambria"/>
        </w:rPr>
        <w:t>Z</w:t>
      </w:r>
      <w:r w:rsidRPr="00777FF5">
        <w:rPr>
          <w:rFonts w:eastAsia="Cambria"/>
        </w:rPr>
        <w:t>amawiającego</w:t>
      </w:r>
      <w:r>
        <w:rPr>
          <w:rFonts w:eastAsia="Cambria"/>
        </w:rPr>
        <w:t>,</w:t>
      </w:r>
      <w:r w:rsidRPr="00777FF5">
        <w:rPr>
          <w:rFonts w:eastAsia="Cambria"/>
        </w:rPr>
        <w:t xml:space="preserve"> przedstawić dowody zatrudnienia na umowę o prace osób wskazanych w wykazie, o którym mowa w ustępie 3 – jeżeli </w:t>
      </w:r>
      <w:r>
        <w:rPr>
          <w:rFonts w:eastAsia="Cambria"/>
        </w:rPr>
        <w:t>Z</w:t>
      </w:r>
      <w:r w:rsidRPr="00777FF5">
        <w:rPr>
          <w:rFonts w:eastAsia="Cambria"/>
        </w:rPr>
        <w:t>amawiający o to wystąpi.</w:t>
      </w:r>
    </w:p>
    <w:p w14:paraId="4CCBF6DE" w14:textId="77777777" w:rsidR="00B32BA8" w:rsidRDefault="00B32BA8" w:rsidP="00B32BA8">
      <w:pPr>
        <w:pStyle w:val="Akapitzlist"/>
        <w:numPr>
          <w:ilvl w:val="3"/>
          <w:numId w:val="3"/>
        </w:numPr>
        <w:tabs>
          <w:tab w:val="clear" w:pos="0"/>
        </w:tabs>
        <w:ind w:left="284"/>
        <w:jc w:val="both"/>
        <w:rPr>
          <w:rFonts w:eastAsia="Cambria"/>
        </w:rPr>
      </w:pPr>
      <w:r w:rsidRPr="00777FF5">
        <w:rPr>
          <w:rFonts w:eastAsia="Cambria"/>
        </w:rPr>
        <w:t>Wykonawca zobowiązuje się zapewnić od pracowników oddelegowanych do realizacji zamówienia zgodę na przetwarzanie danych osobowych w związku z realizacją przedmiotowej umowy.</w:t>
      </w:r>
    </w:p>
    <w:p w14:paraId="47CA8EEB" w14:textId="77777777" w:rsidR="00B32BA8" w:rsidRPr="00777FF5" w:rsidRDefault="00B32BA8" w:rsidP="00B32BA8">
      <w:pPr>
        <w:pStyle w:val="Akapitzlist"/>
        <w:numPr>
          <w:ilvl w:val="3"/>
          <w:numId w:val="3"/>
        </w:numPr>
        <w:tabs>
          <w:tab w:val="clear" w:pos="0"/>
        </w:tabs>
        <w:ind w:left="284"/>
        <w:jc w:val="both"/>
        <w:rPr>
          <w:rFonts w:eastAsia="Cambria"/>
        </w:rPr>
      </w:pPr>
      <w:r w:rsidRPr="00777FF5">
        <w:lastRenderedPageBreak/>
        <w:t>Niezłożenie wykazu</w:t>
      </w:r>
      <w:r>
        <w:t>,</w:t>
      </w:r>
      <w:r w:rsidRPr="00777FF5">
        <w:t xml:space="preserve"> o którym mowa w ust. 3</w:t>
      </w:r>
      <w:r>
        <w:t>,</w:t>
      </w:r>
      <w:r w:rsidRPr="00777FF5">
        <w:t xml:space="preserve"> w terminie w tym ustępie określonym</w:t>
      </w:r>
      <w:r>
        <w:t>,</w:t>
      </w:r>
      <w:r w:rsidRPr="00777FF5">
        <w:t xml:space="preserve"> a także w przypadku zaistnienia okoliczności</w:t>
      </w:r>
      <w:r>
        <w:t>,</w:t>
      </w:r>
      <w:r w:rsidRPr="00777FF5">
        <w:t xml:space="preserve"> o których mowa w ust. 5 i 6</w:t>
      </w:r>
      <w:r>
        <w:t>,</w:t>
      </w:r>
      <w:r w:rsidRPr="00777FF5">
        <w:t xml:space="preserve"> będzie stanowić podstawę do naliczenia kar umownych, o których mowa w § 1</w:t>
      </w:r>
      <w:r>
        <w:t>1 umowy</w:t>
      </w:r>
      <w:r w:rsidRPr="00777FF5">
        <w:t>.</w:t>
      </w:r>
    </w:p>
    <w:p w14:paraId="40D9B945" w14:textId="77777777" w:rsidR="00B32BA8" w:rsidRPr="00777FF5" w:rsidRDefault="00B32BA8" w:rsidP="00B32BA8">
      <w:pPr>
        <w:pStyle w:val="Akapitzlist"/>
        <w:numPr>
          <w:ilvl w:val="3"/>
          <w:numId w:val="3"/>
        </w:numPr>
        <w:tabs>
          <w:tab w:val="clear" w:pos="0"/>
        </w:tabs>
        <w:ind w:left="284"/>
        <w:jc w:val="both"/>
        <w:rPr>
          <w:rFonts w:eastAsia="Cambria"/>
        </w:rPr>
      </w:pPr>
      <w:r w:rsidRPr="00777FF5">
        <w:t>Jeżeli czynności, których dotyczą wymagania zatrudnienia na umowę o pracę</w:t>
      </w:r>
      <w:r>
        <w:t>,</w:t>
      </w:r>
      <w:r w:rsidRPr="00777FF5">
        <w:t xml:space="preserve"> wykonywane są przez osoby zatrudnione przez </w:t>
      </w:r>
      <w:r>
        <w:t>p</w:t>
      </w:r>
      <w:r w:rsidRPr="00777FF5">
        <w:t>odwykonawcę, Wykonawca zobowiązany jest wprowadzić do umowy</w:t>
      </w:r>
      <w:r>
        <w:t xml:space="preserve"> </w:t>
      </w:r>
      <w:r w:rsidRPr="00777FF5">
        <w:t xml:space="preserve">z </w:t>
      </w:r>
      <w:r>
        <w:t>p</w:t>
      </w:r>
      <w:r w:rsidRPr="00777FF5">
        <w:t>odwykonawcą zapisy odpowiadające treści ust. 1-7</w:t>
      </w:r>
      <w:r>
        <w:t xml:space="preserve"> powyżej</w:t>
      </w:r>
      <w:r w:rsidRPr="00777FF5">
        <w:t xml:space="preserve">, które umożliwią Wykonawcy skontrolowanie spełnienia przez </w:t>
      </w:r>
      <w:r>
        <w:t>p</w:t>
      </w:r>
      <w:r w:rsidRPr="00777FF5">
        <w:t>odwykonawcę obowiązku zatrudnienia na umowę o pracę. Brak zapisów, o których mowa w zdaniu pierwszym</w:t>
      </w:r>
      <w:r>
        <w:t>,</w:t>
      </w:r>
      <w:r w:rsidRPr="00777FF5">
        <w:t xml:space="preserve"> jest podstawą do naliczenia Wykonawcy kar umownych zgodnie z § 1</w:t>
      </w:r>
      <w:r>
        <w:t>1 umowy</w:t>
      </w:r>
      <w:r w:rsidRPr="00777FF5">
        <w:t>.</w:t>
      </w:r>
    </w:p>
    <w:p w14:paraId="7BA5551E" w14:textId="77777777" w:rsidR="00B32BA8" w:rsidRPr="00603563" w:rsidRDefault="00B32BA8" w:rsidP="00B32BA8">
      <w:pPr>
        <w:jc w:val="both"/>
      </w:pPr>
    </w:p>
    <w:p w14:paraId="10BF63ED" w14:textId="0F25FBA3" w:rsidR="00B32BA8" w:rsidRPr="00603563" w:rsidRDefault="00B32BA8" w:rsidP="00B32BA8">
      <w:pPr>
        <w:jc w:val="center"/>
        <w:rPr>
          <w:b/>
        </w:rPr>
      </w:pPr>
      <w:r w:rsidRPr="00603563">
        <w:rPr>
          <w:b/>
        </w:rPr>
        <w:t>§ 1</w:t>
      </w:r>
      <w:r w:rsidR="00BE276E">
        <w:rPr>
          <w:b/>
        </w:rPr>
        <w:t>0</w:t>
      </w:r>
    </w:p>
    <w:p w14:paraId="196930AD" w14:textId="77777777" w:rsidR="00B32BA8" w:rsidRPr="00603563" w:rsidRDefault="00B32BA8" w:rsidP="00B32BA8">
      <w:pPr>
        <w:jc w:val="center"/>
        <w:rPr>
          <w:b/>
        </w:rPr>
      </w:pPr>
      <w:r w:rsidRPr="00603563">
        <w:rPr>
          <w:b/>
        </w:rPr>
        <w:t>Kary umowne</w:t>
      </w:r>
    </w:p>
    <w:p w14:paraId="737D0B73" w14:textId="77777777" w:rsidR="00B32BA8" w:rsidRPr="008D66FA" w:rsidRDefault="00B32BA8" w:rsidP="00B32BA8">
      <w:pPr>
        <w:pStyle w:val="Akapitzlist"/>
        <w:numPr>
          <w:ilvl w:val="0"/>
          <w:numId w:val="7"/>
        </w:numPr>
        <w:ind w:left="284" w:hanging="284"/>
        <w:jc w:val="both"/>
      </w:pPr>
      <w:r w:rsidRPr="008D66FA">
        <w:t xml:space="preserve">Wykonawca zapłaci Zamawiającemu karę umowną w przypadku: </w:t>
      </w:r>
    </w:p>
    <w:p w14:paraId="1F2D3A3C" w14:textId="77777777" w:rsidR="00B32BA8" w:rsidRPr="008D66FA" w:rsidRDefault="00B32BA8" w:rsidP="00B32BA8">
      <w:pPr>
        <w:pStyle w:val="Akapitzlist"/>
        <w:numPr>
          <w:ilvl w:val="0"/>
          <w:numId w:val="8"/>
        </w:numPr>
        <w:ind w:left="567" w:hanging="283"/>
        <w:jc w:val="both"/>
      </w:pPr>
      <w:r w:rsidRPr="008D66FA">
        <w:t xml:space="preserve">odstąpienia od umowy </w:t>
      </w:r>
      <w:r>
        <w:t xml:space="preserve">- </w:t>
      </w:r>
      <w:r w:rsidRPr="008D66FA">
        <w:t>w wysokości 5% wynagr</w:t>
      </w:r>
      <w:r>
        <w:t>odzenia brutto ustalonego w § 3</w:t>
      </w:r>
      <w:r w:rsidRPr="008D66FA">
        <w:t xml:space="preserve"> ust. 1 umowy, chyba że odstąpienie jest następstwem okoliczności, za które Wykonawca nie ponosi odpowiedzialności,</w:t>
      </w:r>
    </w:p>
    <w:p w14:paraId="251FC23A" w14:textId="77777777" w:rsidR="00B32BA8" w:rsidRPr="008D66FA" w:rsidRDefault="00B32BA8" w:rsidP="00B32BA8">
      <w:pPr>
        <w:pStyle w:val="Akapitzlist"/>
        <w:numPr>
          <w:ilvl w:val="0"/>
          <w:numId w:val="8"/>
        </w:numPr>
        <w:ind w:left="567" w:hanging="283"/>
        <w:jc w:val="both"/>
      </w:pPr>
      <w:r w:rsidRPr="008D66FA">
        <w:t xml:space="preserve">opóźnienia w wykonaniu przedmiotu umowy </w:t>
      </w:r>
      <w:r>
        <w:t xml:space="preserve">- </w:t>
      </w:r>
      <w:r w:rsidRPr="008D66FA">
        <w:t>w wysokości 0,5% wynagr</w:t>
      </w:r>
      <w:r>
        <w:t>odzenia brutto ustalonego w § 3</w:t>
      </w:r>
      <w:r w:rsidRPr="008D66FA">
        <w:t xml:space="preserve"> ust. 1 umowy</w:t>
      </w:r>
      <w:r>
        <w:t xml:space="preserve"> -</w:t>
      </w:r>
      <w:r w:rsidRPr="008D66FA">
        <w:t xml:space="preserve"> za każdy dzień opóźnienia w odniesieniu do terminu zakończenia realizacji przedmiotu umowy, określonego w </w:t>
      </w:r>
      <w:r>
        <w:t xml:space="preserve">§ 4 ust. 1 </w:t>
      </w:r>
      <w:r w:rsidRPr="008D66FA">
        <w:t>umowy,</w:t>
      </w:r>
    </w:p>
    <w:p w14:paraId="4E6AE7E9" w14:textId="77777777" w:rsidR="00B32BA8" w:rsidRPr="008D66FA" w:rsidRDefault="00B32BA8" w:rsidP="00B32BA8">
      <w:pPr>
        <w:pStyle w:val="Akapitzlist"/>
        <w:numPr>
          <w:ilvl w:val="0"/>
          <w:numId w:val="8"/>
        </w:numPr>
        <w:ind w:left="567" w:hanging="283"/>
        <w:jc w:val="both"/>
      </w:pPr>
      <w:r w:rsidRPr="008D66FA">
        <w:t>opóźnienia w usunięciu wad przedmiotu umowy stwierdzonych przy odbiorze</w:t>
      </w:r>
      <w:r>
        <w:t xml:space="preserve"> -</w:t>
      </w:r>
      <w:r w:rsidRPr="008D66FA">
        <w:br/>
        <w:t>w wysokości 0,2% wynagr</w:t>
      </w:r>
      <w:r>
        <w:t>odzenia brutto ustalonego w § 3</w:t>
      </w:r>
      <w:r w:rsidRPr="008D66FA">
        <w:t xml:space="preserve"> ust. 1 umowy</w:t>
      </w:r>
      <w:r>
        <w:t xml:space="preserve"> -</w:t>
      </w:r>
      <w:r w:rsidRPr="008D66FA">
        <w:t xml:space="preserve"> za każdy dzień opóźnienia, licząc od następnego dnia po upływie terminu określonego przez Zamawiającego w celu usunięcia wad, </w:t>
      </w:r>
    </w:p>
    <w:p w14:paraId="764FC25D" w14:textId="77777777" w:rsidR="00B32BA8" w:rsidRPr="008D66FA" w:rsidRDefault="00B32BA8" w:rsidP="00B32BA8">
      <w:pPr>
        <w:pStyle w:val="Akapitzlist"/>
        <w:numPr>
          <w:ilvl w:val="0"/>
          <w:numId w:val="8"/>
        </w:numPr>
        <w:ind w:left="567" w:hanging="283"/>
        <w:jc w:val="both"/>
      </w:pPr>
      <w:r>
        <w:t>o</w:t>
      </w:r>
      <w:r w:rsidRPr="008D66FA">
        <w:t>późnienia w usunięciu wad stwierdzonych w okresie gwarancji lub rękojmi</w:t>
      </w:r>
      <w:r>
        <w:t xml:space="preserve"> -</w:t>
      </w:r>
      <w:r w:rsidRPr="008D66FA">
        <w:t xml:space="preserve"> w wysokości 0,2% wynagr</w:t>
      </w:r>
      <w:r>
        <w:t>odzenia brutto ustalonego w § 3</w:t>
      </w:r>
      <w:r w:rsidRPr="008D66FA">
        <w:t xml:space="preserve"> ust. 1 umowy</w:t>
      </w:r>
      <w:r>
        <w:t xml:space="preserve"> -</w:t>
      </w:r>
      <w:r w:rsidRPr="008D66FA">
        <w:t xml:space="preserve"> za każdy dzień zwłoki</w:t>
      </w:r>
      <w:r>
        <w:t>,</w:t>
      </w:r>
      <w:r w:rsidRPr="008D66FA">
        <w:t xml:space="preserve"> liczony od terminu (dnia) ustalonego zgodnie z treścią </w:t>
      </w:r>
      <w:r w:rsidRPr="009D595B">
        <w:t>§ 1</w:t>
      </w:r>
      <w:r>
        <w:t>2</w:t>
      </w:r>
      <w:r w:rsidRPr="009D595B">
        <w:t xml:space="preserve"> ust. 5 umowy,</w:t>
      </w:r>
    </w:p>
    <w:p w14:paraId="6CE05920" w14:textId="77777777" w:rsidR="00B32BA8" w:rsidRPr="008D66FA" w:rsidRDefault="00B32BA8" w:rsidP="00B32BA8">
      <w:pPr>
        <w:pStyle w:val="Akapitzlist"/>
        <w:numPr>
          <w:ilvl w:val="0"/>
          <w:numId w:val="8"/>
        </w:numPr>
        <w:ind w:left="567" w:hanging="283"/>
        <w:jc w:val="both"/>
      </w:pPr>
      <w:r w:rsidRPr="008D66FA">
        <w:t xml:space="preserve">braku zapłaty lub opóźnienia w zapłacie należnego wynagrodzenia podwykonawcy </w:t>
      </w:r>
      <w:r>
        <w:t>-</w:t>
      </w:r>
      <w:r w:rsidRPr="008D66FA">
        <w:br/>
        <w:t>w wysokości 0,2% wynagr</w:t>
      </w:r>
      <w:r>
        <w:t>odzenia brutto ustalonego w § 3</w:t>
      </w:r>
      <w:r w:rsidRPr="008D66FA">
        <w:t xml:space="preserve"> ust. 1</w:t>
      </w:r>
      <w:r>
        <w:t xml:space="preserve"> umowy</w:t>
      </w:r>
      <w:r w:rsidRPr="008D66FA">
        <w:t>, za każdy dzień opóźnienia</w:t>
      </w:r>
      <w:r>
        <w:t>,</w:t>
      </w:r>
    </w:p>
    <w:p w14:paraId="75C81DD4" w14:textId="77777777" w:rsidR="00B32BA8" w:rsidRPr="008D66FA" w:rsidRDefault="00B32BA8" w:rsidP="00B32BA8">
      <w:pPr>
        <w:pStyle w:val="Akapitzlist"/>
        <w:numPr>
          <w:ilvl w:val="0"/>
          <w:numId w:val="8"/>
        </w:numPr>
        <w:ind w:left="567" w:hanging="283"/>
        <w:jc w:val="both"/>
      </w:pPr>
      <w:r w:rsidRPr="008D66FA">
        <w:t xml:space="preserve">nieprzedłożenia do zaakceptowania projektu umowy o podwykonawstwo na roboty budowlane lub projektu jej zmiany, jak również nieprzedłożenia poświadczonej za zgodność z oryginałem kopii umowy o podwykonawstwo lub jej zmiany </w:t>
      </w:r>
      <w:r>
        <w:t xml:space="preserve">- </w:t>
      </w:r>
      <w:r w:rsidRPr="008D66FA">
        <w:t>w wysokości 1% wynagr</w:t>
      </w:r>
      <w:r>
        <w:t>odzenia brutto ustalonego w § 3</w:t>
      </w:r>
      <w:r w:rsidRPr="008D66FA">
        <w:t xml:space="preserve"> ust. 1</w:t>
      </w:r>
      <w:r>
        <w:t xml:space="preserve"> umowy</w:t>
      </w:r>
      <w:r w:rsidRPr="008D66FA">
        <w:t xml:space="preserve">, </w:t>
      </w:r>
    </w:p>
    <w:p w14:paraId="192D3BF0" w14:textId="2D00FC6F" w:rsidR="00B32BA8" w:rsidRPr="008D66FA" w:rsidRDefault="00B32BA8" w:rsidP="00B32BA8">
      <w:pPr>
        <w:pStyle w:val="Akapitzlist"/>
        <w:numPr>
          <w:ilvl w:val="0"/>
          <w:numId w:val="8"/>
        </w:numPr>
        <w:ind w:left="567" w:hanging="283"/>
        <w:jc w:val="both"/>
      </w:pPr>
      <w:r w:rsidRPr="008D66FA">
        <w:t xml:space="preserve">braku zmiany umowy o podwykonawstwo w zakresie terminu zapłaty wynagrodzenia podwykonawcy poprzez jego skrócenie do terminu określonego </w:t>
      </w:r>
      <w:r w:rsidRPr="00CD3053">
        <w:t>w § 1</w:t>
      </w:r>
      <w:r w:rsidR="00BE276E">
        <w:t>4</w:t>
      </w:r>
      <w:r w:rsidRPr="00CD3053">
        <w:t xml:space="preserve"> ust. 3,</w:t>
      </w:r>
      <w:r w:rsidRPr="008D66FA">
        <w:t xml:space="preserve"> pomimo wniesienia przez Zamawiającego zastrzeżeń albo sprzeciwu</w:t>
      </w:r>
      <w:r>
        <w:t xml:space="preserve"> - </w:t>
      </w:r>
      <w:r w:rsidRPr="008D66FA">
        <w:t>w wysokości 0,6% wynagr</w:t>
      </w:r>
      <w:r>
        <w:t>odzenia brutto ustalonego w § 3</w:t>
      </w:r>
      <w:r w:rsidRPr="008D66FA">
        <w:t xml:space="preserve"> ust. 1</w:t>
      </w:r>
      <w:r>
        <w:t xml:space="preserve"> umowy,</w:t>
      </w:r>
    </w:p>
    <w:p w14:paraId="77612BA5" w14:textId="77777777" w:rsidR="00B32BA8" w:rsidRPr="008D66FA" w:rsidRDefault="00B32BA8" w:rsidP="00B32BA8">
      <w:pPr>
        <w:pStyle w:val="Akapitzlist"/>
        <w:numPr>
          <w:ilvl w:val="0"/>
          <w:numId w:val="8"/>
        </w:numPr>
        <w:ind w:left="567" w:hanging="283"/>
        <w:jc w:val="both"/>
      </w:pPr>
      <w:r w:rsidRPr="008D66FA">
        <w:rPr>
          <w:lang w:eastAsia="pl-PL"/>
        </w:rPr>
        <w:t xml:space="preserve">za dopuszczenie do wykonywania robót budowlanych objętych przedmiotem Umowy innego podmiotu niż Wykonawca lub zgłoszony </w:t>
      </w:r>
      <w:r>
        <w:rPr>
          <w:lang w:eastAsia="pl-PL"/>
        </w:rPr>
        <w:t>p</w:t>
      </w:r>
      <w:r w:rsidRPr="008D66FA">
        <w:rPr>
          <w:lang w:eastAsia="pl-PL"/>
        </w:rPr>
        <w:t>odwykonawca</w:t>
      </w:r>
      <w:r>
        <w:rPr>
          <w:lang w:eastAsia="pl-PL"/>
        </w:rPr>
        <w:t xml:space="preserve"> -</w:t>
      </w:r>
      <w:r w:rsidRPr="008D66FA">
        <w:rPr>
          <w:lang w:eastAsia="pl-PL"/>
        </w:rPr>
        <w:t xml:space="preserve"> w wysokości </w:t>
      </w:r>
      <w:r w:rsidRPr="008D66FA">
        <w:t>1% wynagr</w:t>
      </w:r>
      <w:r>
        <w:t>odzenia brutto ustalonego w § 3</w:t>
      </w:r>
      <w:r w:rsidRPr="008D66FA">
        <w:t xml:space="preserve"> ust. 1</w:t>
      </w:r>
      <w:r>
        <w:t xml:space="preserve"> umowy</w:t>
      </w:r>
      <w:r w:rsidRPr="008D66FA">
        <w:t>,</w:t>
      </w:r>
    </w:p>
    <w:p w14:paraId="65D44164" w14:textId="46170263" w:rsidR="00B32BA8" w:rsidRPr="008D66FA" w:rsidRDefault="00B32BA8" w:rsidP="00B32BA8">
      <w:pPr>
        <w:pStyle w:val="Akapitzlist"/>
        <w:numPr>
          <w:ilvl w:val="0"/>
          <w:numId w:val="8"/>
        </w:numPr>
        <w:ind w:left="567" w:hanging="283"/>
        <w:jc w:val="both"/>
      </w:pPr>
      <w:r w:rsidRPr="008D66FA">
        <w:rPr>
          <w:rFonts w:eastAsia="Cambria"/>
        </w:rPr>
        <w:t>oddelegowania do wykonywania prac osób, wskazanych na podstawie</w:t>
      </w:r>
      <w:r>
        <w:rPr>
          <w:rFonts w:eastAsia="Cambria"/>
        </w:rPr>
        <w:t xml:space="preserve"> </w:t>
      </w:r>
      <w:r w:rsidRPr="008D66FA">
        <w:t xml:space="preserve">§ </w:t>
      </w:r>
      <w:r w:rsidR="00BE276E">
        <w:t>9</w:t>
      </w:r>
      <w:r w:rsidRPr="008D66FA">
        <w:t xml:space="preserve"> ust. 1</w:t>
      </w:r>
      <w:r>
        <w:rPr>
          <w:rFonts w:eastAsia="Cambria"/>
        </w:rPr>
        <w:t xml:space="preserve">umowy, </w:t>
      </w:r>
      <w:r w:rsidRPr="008D66FA">
        <w:rPr>
          <w:rFonts w:eastAsia="Cambria"/>
        </w:rPr>
        <w:t>nie zatrudnionych na podstawie umowy o pracę – w wysokości 1 %</w:t>
      </w:r>
      <w:r>
        <w:rPr>
          <w:rFonts w:eastAsia="Cambria"/>
        </w:rPr>
        <w:t xml:space="preserve"> </w:t>
      </w:r>
      <w:r w:rsidRPr="008D66FA">
        <w:t xml:space="preserve">wynagrodzenia określonego w § </w:t>
      </w:r>
      <w:r>
        <w:t>3</w:t>
      </w:r>
      <w:r w:rsidRPr="008D66FA">
        <w:t xml:space="preserve"> ust. 1 umowy</w:t>
      </w:r>
      <w:r>
        <w:rPr>
          <w:rFonts w:eastAsia="Cambria"/>
        </w:rPr>
        <w:t xml:space="preserve">- </w:t>
      </w:r>
      <w:r w:rsidRPr="008D66FA">
        <w:rPr>
          <w:rFonts w:eastAsia="Cambria"/>
        </w:rPr>
        <w:t xml:space="preserve">za każdy stwierdzony przypadek (kara może być nakładana wielokrotnie wobec ten samej osoby, jeżeli </w:t>
      </w:r>
      <w:r>
        <w:rPr>
          <w:rFonts w:eastAsia="Cambria"/>
        </w:rPr>
        <w:t>Z</w:t>
      </w:r>
      <w:r w:rsidRPr="008D66FA">
        <w:rPr>
          <w:rFonts w:eastAsia="Cambria"/>
        </w:rPr>
        <w:t>amawiający podczas kontroli stwierdzi, że nie jest ona zatrudniona na umowę o pracę),</w:t>
      </w:r>
    </w:p>
    <w:p w14:paraId="1ADD7B43" w14:textId="1ED386AA" w:rsidR="00B32BA8" w:rsidRPr="008D66FA" w:rsidRDefault="00B32BA8" w:rsidP="00B32BA8">
      <w:pPr>
        <w:pStyle w:val="Akapitzlist"/>
        <w:numPr>
          <w:ilvl w:val="0"/>
          <w:numId w:val="8"/>
        </w:numPr>
        <w:ind w:left="567" w:hanging="283"/>
        <w:jc w:val="both"/>
      </w:pPr>
      <w:r w:rsidRPr="008D66FA">
        <w:rPr>
          <w:rFonts w:eastAsia="Cambria"/>
        </w:rPr>
        <w:t xml:space="preserve">oddelegowania do wykonywania prac wskazanych w </w:t>
      </w:r>
      <w:r w:rsidRPr="00C518B8">
        <w:t xml:space="preserve">§ </w:t>
      </w:r>
      <w:r w:rsidR="00BE276E">
        <w:t>9</w:t>
      </w:r>
      <w:r w:rsidRPr="00C518B8">
        <w:t xml:space="preserve"> ust. 1</w:t>
      </w:r>
      <w:r w:rsidRPr="008D66FA">
        <w:rPr>
          <w:rFonts w:eastAsia="Cambria"/>
        </w:rPr>
        <w:t xml:space="preserve"> osób niewskazanych w wykazie</w:t>
      </w:r>
      <w:r>
        <w:rPr>
          <w:rFonts w:eastAsia="Cambria"/>
        </w:rPr>
        <w:t>,</w:t>
      </w:r>
      <w:r w:rsidRPr="008D66FA">
        <w:rPr>
          <w:rFonts w:eastAsia="Cambria"/>
        </w:rPr>
        <w:t xml:space="preserve"> o którym mowa w </w:t>
      </w:r>
      <w:r w:rsidRPr="00C518B8">
        <w:t xml:space="preserve">§ </w:t>
      </w:r>
      <w:r w:rsidR="00BE276E">
        <w:t>9</w:t>
      </w:r>
      <w:r w:rsidRPr="00C518B8">
        <w:t xml:space="preserve"> ust. 3</w:t>
      </w:r>
      <w:r>
        <w:rPr>
          <w:rFonts w:eastAsia="Cambria"/>
        </w:rPr>
        <w:t xml:space="preserve">umowy </w:t>
      </w:r>
      <w:r w:rsidRPr="008D66FA">
        <w:rPr>
          <w:rFonts w:eastAsia="Cambria"/>
        </w:rPr>
        <w:t>– w wysokości 1%</w:t>
      </w:r>
      <w:r>
        <w:t>wynagrodzenia określonego w § 3</w:t>
      </w:r>
      <w:r w:rsidRPr="008D66FA">
        <w:t xml:space="preserve"> ust. 1 umowy</w:t>
      </w:r>
      <w:r>
        <w:t xml:space="preserve"> -</w:t>
      </w:r>
      <w:r w:rsidRPr="008D66FA">
        <w:rPr>
          <w:rFonts w:eastAsia="Cambria"/>
        </w:rPr>
        <w:t xml:space="preserve"> za każdy stwierdzony przypadek (kara może być </w:t>
      </w:r>
      <w:r w:rsidRPr="008D66FA">
        <w:rPr>
          <w:rFonts w:eastAsia="Cambria"/>
        </w:rPr>
        <w:lastRenderedPageBreak/>
        <w:t xml:space="preserve">nakładana wielokrotnie wobec ten samej osoby, jeżeli </w:t>
      </w:r>
      <w:r>
        <w:rPr>
          <w:rFonts w:eastAsia="Cambria"/>
        </w:rPr>
        <w:t>Z</w:t>
      </w:r>
      <w:r w:rsidRPr="008D66FA">
        <w:rPr>
          <w:rFonts w:eastAsia="Cambria"/>
        </w:rPr>
        <w:t>amawiający podczas kontroli stwierdzi, że nie jest ona wskazana w wykazie</w:t>
      </w:r>
      <w:r>
        <w:rPr>
          <w:rFonts w:eastAsia="Cambria"/>
        </w:rPr>
        <w:t>,</w:t>
      </w:r>
      <w:r w:rsidRPr="008D66FA">
        <w:rPr>
          <w:rFonts w:eastAsia="Cambria"/>
        </w:rPr>
        <w:t xml:space="preserve"> o którym mowa w </w:t>
      </w:r>
      <w:r w:rsidRPr="00C518B8">
        <w:t xml:space="preserve">§ </w:t>
      </w:r>
      <w:r w:rsidR="00BE276E">
        <w:t>9</w:t>
      </w:r>
      <w:r w:rsidRPr="00C518B8">
        <w:t xml:space="preserve"> ust. 3</w:t>
      </w:r>
      <w:r>
        <w:rPr>
          <w:rFonts w:eastAsia="Cambria"/>
        </w:rPr>
        <w:t xml:space="preserve">umowy </w:t>
      </w:r>
      <w:r w:rsidRPr="008D66FA">
        <w:rPr>
          <w:rFonts w:eastAsia="Cambria"/>
        </w:rPr>
        <w:t>– dotyczy to także osób zatrudnionych przez podwykonawców,</w:t>
      </w:r>
    </w:p>
    <w:p w14:paraId="3DCE7C54" w14:textId="75555F33" w:rsidR="00B32BA8" w:rsidRPr="00C518B8" w:rsidRDefault="00B32BA8" w:rsidP="00B32BA8">
      <w:pPr>
        <w:pStyle w:val="Akapitzlist"/>
        <w:numPr>
          <w:ilvl w:val="0"/>
          <w:numId w:val="8"/>
        </w:numPr>
        <w:ind w:left="567" w:hanging="283"/>
        <w:jc w:val="both"/>
        <w:rPr>
          <w:rFonts w:eastAsia="Times New Roman"/>
        </w:rPr>
      </w:pPr>
      <w:r w:rsidRPr="008D66FA">
        <w:rPr>
          <w:rFonts w:eastAsia="Cambria"/>
        </w:rPr>
        <w:t>odmowy podania danych umożliwiających identyfikację wykonujących czynności wskazane w</w:t>
      </w:r>
      <w:r>
        <w:rPr>
          <w:rFonts w:eastAsia="Cambria"/>
        </w:rPr>
        <w:t xml:space="preserve"> §</w:t>
      </w:r>
      <w:r w:rsidR="00BE276E">
        <w:rPr>
          <w:rFonts w:eastAsia="Cambria"/>
        </w:rPr>
        <w:t xml:space="preserve"> </w:t>
      </w:r>
      <w:r w:rsidR="00BE276E">
        <w:t>9</w:t>
      </w:r>
      <w:r w:rsidRPr="00C518B8">
        <w:t xml:space="preserve"> ust. 1</w:t>
      </w:r>
      <w:r>
        <w:rPr>
          <w:rFonts w:eastAsia="Cambria"/>
        </w:rPr>
        <w:t xml:space="preserve">umowy, </w:t>
      </w:r>
      <w:r w:rsidRPr="008D66FA">
        <w:rPr>
          <w:rFonts w:eastAsia="Cambria"/>
        </w:rPr>
        <w:t xml:space="preserve">na zasadach określonych w </w:t>
      </w:r>
      <w:r w:rsidR="00BE276E">
        <w:rPr>
          <w:rFonts w:eastAsia="Cambria"/>
        </w:rPr>
        <w:t xml:space="preserve">§ </w:t>
      </w:r>
      <w:r w:rsidR="00BE276E">
        <w:t>9</w:t>
      </w:r>
      <w:r w:rsidRPr="008D66FA">
        <w:t xml:space="preserve"> ust. 5</w:t>
      </w:r>
      <w:r>
        <w:t xml:space="preserve"> umowy</w:t>
      </w:r>
      <w:r w:rsidRPr="008D66FA">
        <w:rPr>
          <w:rFonts w:eastAsia="Cambria"/>
        </w:rPr>
        <w:t xml:space="preserve"> – w wysokości 0,5%</w:t>
      </w:r>
      <w:r>
        <w:t>wynagrodzenia określonego w § 3</w:t>
      </w:r>
      <w:r w:rsidRPr="008D66FA">
        <w:t xml:space="preserve"> ust. 1 umowy</w:t>
      </w:r>
      <w:r>
        <w:t xml:space="preserve"> -</w:t>
      </w:r>
      <w:r w:rsidRPr="008D66FA">
        <w:rPr>
          <w:rFonts w:eastAsia="Cambria"/>
        </w:rPr>
        <w:t xml:space="preserve"> za każdy stwierdzony przypadek (kara może być nakładana wielokrotnie wobec ten samej osoby w przypadku niewskazania jej danych przez </w:t>
      </w:r>
      <w:r>
        <w:rPr>
          <w:rFonts w:eastAsia="Cambria"/>
        </w:rPr>
        <w:t>W</w:t>
      </w:r>
      <w:r w:rsidRPr="008D66FA">
        <w:rPr>
          <w:rFonts w:eastAsia="Cambria"/>
        </w:rPr>
        <w:t xml:space="preserve">ykonawcę w drodze </w:t>
      </w:r>
      <w:r>
        <w:rPr>
          <w:rFonts w:eastAsia="Cambria"/>
        </w:rPr>
        <w:t>oświadczenia, o którym mowa w §</w:t>
      </w:r>
      <w:r>
        <w:t>10</w:t>
      </w:r>
      <w:r w:rsidRPr="00C518B8">
        <w:t xml:space="preserve"> ust. 5</w:t>
      </w:r>
      <w:r>
        <w:t xml:space="preserve"> umowy,</w:t>
      </w:r>
    </w:p>
    <w:p w14:paraId="358464D4" w14:textId="77777777" w:rsidR="00B32BA8" w:rsidRDefault="00B32BA8" w:rsidP="00B32BA8">
      <w:pPr>
        <w:pStyle w:val="Akapitzlist"/>
        <w:numPr>
          <w:ilvl w:val="0"/>
          <w:numId w:val="8"/>
        </w:numPr>
        <w:ind w:left="567" w:hanging="283"/>
        <w:jc w:val="both"/>
      </w:pPr>
      <w:r w:rsidRPr="00C518B8">
        <w:t xml:space="preserve">brak zapłaty lub </w:t>
      </w:r>
      <w:r w:rsidRPr="00541C5F">
        <w:t>nieterminową zapłatę</w:t>
      </w:r>
      <w:r w:rsidRPr="00C518B8">
        <w:t xml:space="preserve"> wynagrodzenia należnego </w:t>
      </w:r>
      <w:r>
        <w:t>p</w:t>
      </w:r>
      <w:r w:rsidRPr="00C518B8">
        <w:t xml:space="preserve">odwykonawcy lub </w:t>
      </w:r>
      <w:r>
        <w:t>d</w:t>
      </w:r>
      <w:r w:rsidRPr="00C518B8">
        <w:t xml:space="preserve">alszemu </w:t>
      </w:r>
      <w:r>
        <w:t>p</w:t>
      </w:r>
      <w:r w:rsidRPr="00C518B8">
        <w:t xml:space="preserve">odwykonawcy, Wykonawca zapłaci Zamawiającemu karę w wysokości </w:t>
      </w:r>
      <w:r w:rsidRPr="00541C5F">
        <w:t>5.000,00 zł</w:t>
      </w:r>
      <w:r>
        <w:t xml:space="preserve"> – za każdy stwierdzony przypadek, </w:t>
      </w:r>
    </w:p>
    <w:p w14:paraId="331CE957" w14:textId="77777777" w:rsidR="00B32BA8" w:rsidRDefault="00B32BA8" w:rsidP="00B32BA8">
      <w:pPr>
        <w:pStyle w:val="Akapitzlist"/>
        <w:numPr>
          <w:ilvl w:val="0"/>
          <w:numId w:val="8"/>
        </w:numPr>
        <w:ind w:left="567" w:hanging="283"/>
        <w:jc w:val="both"/>
      </w:pPr>
      <w:r w:rsidRPr="00C518B8">
        <w:t xml:space="preserve">nieprzedłożenie do zaakceptowania Zamawiającemu projektu umowy o podwykonawstwo, której przedmiotem są roboty budowlane lub projektu jej zmiany </w:t>
      </w:r>
      <w:r>
        <w:t xml:space="preserve">- </w:t>
      </w:r>
      <w:r w:rsidRPr="00C518B8">
        <w:t>Wykonawca zapłaci Zamawiającemu karę w wysokości 1.000,00 zł za każde zdarzenie</w:t>
      </w:r>
      <w:r>
        <w:t>,</w:t>
      </w:r>
    </w:p>
    <w:p w14:paraId="77307DA7" w14:textId="77777777" w:rsidR="00B32BA8" w:rsidRDefault="00B32BA8" w:rsidP="00B32BA8">
      <w:pPr>
        <w:pStyle w:val="Akapitzlist"/>
        <w:numPr>
          <w:ilvl w:val="0"/>
          <w:numId w:val="8"/>
        </w:numPr>
        <w:ind w:left="567" w:hanging="283"/>
        <w:jc w:val="both"/>
      </w:pPr>
      <w:r w:rsidRPr="00C518B8">
        <w:t>nieprzedłożenie Zamawiającemu poświadczonej za zgodność z oryginałem kopii umowy o podwykonawstwo lub jej zmiany</w:t>
      </w:r>
      <w:r>
        <w:t>,</w:t>
      </w:r>
      <w:r w:rsidRPr="00C518B8">
        <w:t xml:space="preserve"> w terminie 7 dni od dnia zawarcia umowy lub jej zmiany</w:t>
      </w:r>
      <w:r>
        <w:t xml:space="preserve"> - </w:t>
      </w:r>
      <w:r w:rsidRPr="00C518B8">
        <w:t>Wykonawca zapłaci Zamawiającemu karę w wysokości 1.000,00 zł za każde zdarzenie</w:t>
      </w:r>
      <w:r>
        <w:t>,</w:t>
      </w:r>
    </w:p>
    <w:p w14:paraId="1A5161B6" w14:textId="77777777" w:rsidR="00B32BA8" w:rsidRDefault="00B32BA8" w:rsidP="00B32BA8">
      <w:pPr>
        <w:pStyle w:val="Akapitzlist"/>
        <w:numPr>
          <w:ilvl w:val="0"/>
          <w:numId w:val="8"/>
        </w:numPr>
        <w:ind w:left="567" w:hanging="283"/>
        <w:jc w:val="both"/>
      </w:pPr>
      <w:r w:rsidRPr="00C518B8">
        <w:t xml:space="preserve">brak zmiany umowy o podwykonawstwo w zakresie terminu zapłaty </w:t>
      </w:r>
      <w:r>
        <w:t xml:space="preserve">- </w:t>
      </w:r>
      <w:r w:rsidRPr="00C518B8">
        <w:t>Wykonawca zapłaci Zamawiającemu karę w wysokości 1.000,00 zł za każde zdarzenie</w:t>
      </w:r>
      <w:r>
        <w:t>,</w:t>
      </w:r>
    </w:p>
    <w:p w14:paraId="3F1E4847" w14:textId="5488FB16" w:rsidR="00B32BA8" w:rsidRPr="00C518B8" w:rsidRDefault="00B32BA8" w:rsidP="00B32BA8">
      <w:pPr>
        <w:pStyle w:val="Akapitzlist"/>
        <w:numPr>
          <w:ilvl w:val="0"/>
          <w:numId w:val="8"/>
        </w:numPr>
        <w:ind w:left="567" w:hanging="283"/>
        <w:jc w:val="both"/>
      </w:pPr>
      <w:r w:rsidRPr="00C518B8">
        <w:t>zw</w:t>
      </w:r>
      <w:r>
        <w:t>łokę w dostarczeniu oświadczeń i dokumentów, o których</w:t>
      </w:r>
      <w:r w:rsidRPr="00C518B8">
        <w:t xml:space="preserve"> mowa w § </w:t>
      </w:r>
      <w:r w:rsidR="00BE276E">
        <w:t>9</w:t>
      </w:r>
      <w:r w:rsidRPr="00C518B8">
        <w:t xml:space="preserve"> ust. </w:t>
      </w:r>
      <w:r>
        <w:t>3, 5, 6 umowy -</w:t>
      </w:r>
      <w:r w:rsidRPr="00C518B8">
        <w:t>w wysokości 0,1 % wynagrodzenia umownego za każdy dzień zwłoki</w:t>
      </w:r>
      <w:r>
        <w:t>,</w:t>
      </w:r>
    </w:p>
    <w:p w14:paraId="07C79860" w14:textId="73AFF706" w:rsidR="00B32BA8" w:rsidRDefault="00B32BA8" w:rsidP="00B32BA8">
      <w:pPr>
        <w:pStyle w:val="Akapitzlist"/>
        <w:numPr>
          <w:ilvl w:val="0"/>
          <w:numId w:val="8"/>
        </w:numPr>
        <w:spacing w:line="240" w:lineRule="auto"/>
        <w:ind w:left="567" w:hanging="283"/>
        <w:contextualSpacing w:val="0"/>
        <w:jc w:val="both"/>
      </w:pPr>
      <w:r w:rsidRPr="00763979">
        <w:t xml:space="preserve">brak zapisów, o których mowa w § </w:t>
      </w:r>
      <w:r w:rsidR="00BE276E">
        <w:t>9</w:t>
      </w:r>
      <w:r>
        <w:t xml:space="preserve"> ust. 9umowy, </w:t>
      </w:r>
      <w:r w:rsidRPr="00763979">
        <w:t xml:space="preserve">w umowie łączącej Wykonawcę </w:t>
      </w:r>
      <w:r>
        <w:br/>
      </w:r>
      <w:r w:rsidRPr="00763979">
        <w:t>z podwykonawcą – w wysokości 10 % wynagrodzenia brutto określ</w:t>
      </w:r>
      <w:r>
        <w:t>onego w umowie między Wykonawcą</w:t>
      </w:r>
      <w:r w:rsidRPr="00763979">
        <w:t xml:space="preserve"> a podwykonawcą.</w:t>
      </w:r>
    </w:p>
    <w:p w14:paraId="0F2D406B" w14:textId="77777777" w:rsidR="00B32BA8" w:rsidRPr="00B86D0E" w:rsidRDefault="00B32BA8" w:rsidP="00B32BA8">
      <w:pPr>
        <w:numPr>
          <w:ilvl w:val="0"/>
          <w:numId w:val="8"/>
        </w:numPr>
        <w:autoSpaceDE w:val="0"/>
        <w:autoSpaceDN w:val="0"/>
        <w:adjustRightInd w:val="0"/>
        <w:ind w:left="643"/>
        <w:contextualSpacing/>
        <w:jc w:val="both"/>
        <w:rPr>
          <w:rFonts w:eastAsia="Calibri" w:cs="Arial"/>
        </w:rPr>
      </w:pPr>
      <w:r w:rsidRPr="001A6B3A">
        <w:rPr>
          <w:rFonts w:eastAsia="Calibri" w:cs="Arial"/>
        </w:rPr>
        <w:t xml:space="preserve">za zwłokę w dostarczeniu Zamawiającemu do akceptacji harmonogramu rzeczowo–finansowego – w wysokości 0,5 % wynagrodzenia umownego brutto, o którym mowa </w:t>
      </w:r>
      <w:r w:rsidRPr="001B4B13">
        <w:rPr>
          <w:rFonts w:eastAsia="Calibri" w:cs="Arial"/>
        </w:rPr>
        <w:t xml:space="preserve">§ </w:t>
      </w:r>
      <w:r>
        <w:rPr>
          <w:rFonts w:eastAsia="Calibri" w:cs="Arial"/>
        </w:rPr>
        <w:t>3</w:t>
      </w:r>
      <w:r w:rsidRPr="001B4B13">
        <w:rPr>
          <w:rFonts w:eastAsia="Calibri" w:cs="Arial"/>
        </w:rPr>
        <w:t xml:space="preserve"> ust. 1 umowy za każdy dzień zwłoki liczonej od upływu terminu, o którym mowa w § 4 ust. 6 lub 7 umowy.</w:t>
      </w:r>
    </w:p>
    <w:p w14:paraId="560CFC6C" w14:textId="77777777" w:rsidR="00B32BA8" w:rsidRPr="008D66FA" w:rsidRDefault="00B32BA8" w:rsidP="00B32BA8">
      <w:pPr>
        <w:pStyle w:val="Akapitzlist"/>
        <w:numPr>
          <w:ilvl w:val="0"/>
          <w:numId w:val="7"/>
        </w:numPr>
        <w:spacing w:after="3"/>
        <w:ind w:left="284" w:hanging="284"/>
        <w:jc w:val="both"/>
      </w:pPr>
      <w:r w:rsidRPr="008D66FA">
        <w:t>Strony mogą dochodzić na zasadach ogólnych</w:t>
      </w:r>
      <w:r>
        <w:t>, przewidzianych przepisami kodeksu cywilnego,</w:t>
      </w:r>
      <w:r w:rsidRPr="008D66FA">
        <w:t xml:space="preserve"> odszkodowania przewyższającego wysokość zastrzeżonych kar umownych</w:t>
      </w:r>
      <w:r>
        <w:t>, do pełnej wartości poniesionej szkody.</w:t>
      </w:r>
    </w:p>
    <w:p w14:paraId="4B3C93E0" w14:textId="77777777" w:rsidR="00B32BA8" w:rsidRDefault="00B32BA8" w:rsidP="00B32BA8">
      <w:pPr>
        <w:pStyle w:val="Akapitzlist"/>
        <w:numPr>
          <w:ilvl w:val="0"/>
          <w:numId w:val="7"/>
        </w:numPr>
        <w:spacing w:after="3"/>
        <w:ind w:left="284" w:hanging="284"/>
        <w:jc w:val="both"/>
      </w:pPr>
      <w:r w:rsidRPr="008D66FA">
        <w:t xml:space="preserve">Roszczenie o zapłatę kar umownych staje się wymagalne z dniem zaistnienia określonych w niniejszej umowie podstaw do ich naliczenia. </w:t>
      </w:r>
    </w:p>
    <w:p w14:paraId="6E01CDA4" w14:textId="77777777" w:rsidR="00B32BA8" w:rsidRPr="00603563" w:rsidRDefault="00B32BA8" w:rsidP="00B32BA8">
      <w:pPr>
        <w:jc w:val="both"/>
      </w:pPr>
    </w:p>
    <w:p w14:paraId="563B018A" w14:textId="04EA3449" w:rsidR="00B32BA8" w:rsidRPr="00603563" w:rsidRDefault="00B32BA8" w:rsidP="00B32BA8">
      <w:pPr>
        <w:jc w:val="center"/>
        <w:rPr>
          <w:b/>
        </w:rPr>
      </w:pPr>
      <w:r w:rsidRPr="00603563">
        <w:rPr>
          <w:b/>
        </w:rPr>
        <w:t>§ 1</w:t>
      </w:r>
      <w:r w:rsidR="00BE276E">
        <w:rPr>
          <w:b/>
        </w:rPr>
        <w:t>1</w:t>
      </w:r>
    </w:p>
    <w:p w14:paraId="30B6F9CE" w14:textId="77777777" w:rsidR="00B32BA8" w:rsidRPr="00603563" w:rsidRDefault="00B32BA8" w:rsidP="00B32BA8">
      <w:pPr>
        <w:spacing w:after="120"/>
        <w:jc w:val="center"/>
        <w:rPr>
          <w:b/>
        </w:rPr>
      </w:pPr>
      <w:r w:rsidRPr="00603563">
        <w:rPr>
          <w:b/>
        </w:rPr>
        <w:t>Gwarancja jakości i rękojmia</w:t>
      </w:r>
    </w:p>
    <w:p w14:paraId="769A122C" w14:textId="77777777" w:rsidR="00B32BA8" w:rsidRDefault="00B32BA8" w:rsidP="00B32BA8">
      <w:pPr>
        <w:jc w:val="both"/>
      </w:pPr>
      <w:r>
        <w:t>1</w:t>
      </w:r>
      <w:r w:rsidRPr="00E14FA3">
        <w:t>. Wykonawca udz</w:t>
      </w:r>
      <w:r>
        <w:t xml:space="preserve">iela gwarancji jakości na okres …………… </w:t>
      </w:r>
      <w:r w:rsidRPr="00E14FA3">
        <w:t xml:space="preserve">miesięcy licząc od dnia </w:t>
      </w:r>
    </w:p>
    <w:p w14:paraId="0FB826FC" w14:textId="77777777" w:rsidR="00B32BA8" w:rsidRPr="00E14FA3" w:rsidRDefault="00B32BA8" w:rsidP="00B32BA8">
      <w:pPr>
        <w:jc w:val="both"/>
      </w:pPr>
      <w:r>
        <w:t xml:space="preserve">    </w:t>
      </w:r>
      <w:r w:rsidRPr="00E14FA3">
        <w:t xml:space="preserve">odbioru </w:t>
      </w:r>
      <w:r>
        <w:t xml:space="preserve"> </w:t>
      </w:r>
      <w:r w:rsidRPr="00E14FA3">
        <w:t>przedmiotu Umowy.</w:t>
      </w:r>
    </w:p>
    <w:p w14:paraId="26BC54E9" w14:textId="77777777" w:rsidR="00B32BA8" w:rsidRDefault="00B32BA8" w:rsidP="00B32BA8">
      <w:pPr>
        <w:jc w:val="both"/>
      </w:pPr>
      <w:r w:rsidRPr="00E14FA3">
        <w:t xml:space="preserve">2. W dniu odbioru końcowego przedmiotu Umowy Wykonawca wystawi kartę gwarancyjną </w:t>
      </w:r>
      <w:r>
        <w:t xml:space="preserve">   </w:t>
      </w:r>
    </w:p>
    <w:p w14:paraId="22122D70" w14:textId="77777777" w:rsidR="00B32BA8" w:rsidRPr="00E14FA3" w:rsidRDefault="00B32BA8" w:rsidP="00B32BA8">
      <w:pPr>
        <w:jc w:val="both"/>
      </w:pPr>
      <w:r>
        <w:t xml:space="preserve">    </w:t>
      </w:r>
      <w:r w:rsidRPr="00E14FA3">
        <w:t xml:space="preserve">wg wzoru - załącznik nr </w:t>
      </w:r>
      <w:r>
        <w:t>4</w:t>
      </w:r>
      <w:r w:rsidRPr="00E14FA3">
        <w:t xml:space="preserve"> do umowy.</w:t>
      </w:r>
    </w:p>
    <w:p w14:paraId="2E65DD68" w14:textId="77777777" w:rsidR="00B32BA8" w:rsidRDefault="00B32BA8" w:rsidP="00B32BA8">
      <w:pPr>
        <w:jc w:val="both"/>
      </w:pPr>
      <w:r w:rsidRPr="00E14FA3">
        <w:t>3. Wykonawca udziela na wykonany przedmi</w:t>
      </w:r>
      <w:r>
        <w:t>ot zamówienia rękojmi w okresie ……………</w:t>
      </w:r>
    </w:p>
    <w:p w14:paraId="14EBAFB5" w14:textId="77777777" w:rsidR="00B32BA8" w:rsidRPr="00E14FA3" w:rsidRDefault="00B32BA8" w:rsidP="00B32BA8">
      <w:pPr>
        <w:jc w:val="both"/>
      </w:pPr>
      <w:r>
        <w:t xml:space="preserve">    </w:t>
      </w:r>
      <w:r w:rsidRPr="00E14FA3">
        <w:t>miesięcy od dnia odbioru przedmiotu umowy.</w:t>
      </w:r>
    </w:p>
    <w:p w14:paraId="30C06CD3" w14:textId="77777777" w:rsidR="00B32BA8" w:rsidRDefault="00B32BA8" w:rsidP="00B32BA8">
      <w:pPr>
        <w:jc w:val="both"/>
      </w:pPr>
      <w:r>
        <w:t xml:space="preserve">4. </w:t>
      </w:r>
      <w:r w:rsidRPr="009D595B">
        <w:t xml:space="preserve">Zamawiający wykonując uprawnienia z tytułu rękojmi może zażądać od Wykonawcy </w:t>
      </w:r>
    </w:p>
    <w:p w14:paraId="611BABB9" w14:textId="77777777" w:rsidR="00B32BA8" w:rsidRDefault="00B32BA8" w:rsidP="00B32BA8">
      <w:pPr>
        <w:jc w:val="both"/>
      </w:pPr>
      <w:r>
        <w:t xml:space="preserve">    </w:t>
      </w:r>
      <w:r w:rsidRPr="009D595B">
        <w:t xml:space="preserve">bezpłatnego usunięcia wad w wyznaczonym terminie, bez względu na wysokość </w:t>
      </w:r>
    </w:p>
    <w:p w14:paraId="7D97C693" w14:textId="77777777" w:rsidR="00B32BA8" w:rsidRPr="009D595B" w:rsidRDefault="00B32BA8" w:rsidP="00B32BA8">
      <w:pPr>
        <w:jc w:val="both"/>
      </w:pPr>
      <w:r>
        <w:t xml:space="preserve">    </w:t>
      </w:r>
      <w:r w:rsidRPr="009D595B">
        <w:t>związanych z tym kosztów</w:t>
      </w:r>
    </w:p>
    <w:p w14:paraId="42A9E499" w14:textId="77777777" w:rsidR="00B32BA8" w:rsidRPr="009D595B" w:rsidRDefault="00B32BA8" w:rsidP="00B32BA8">
      <w:pPr>
        <w:ind w:left="284" w:hanging="284"/>
        <w:jc w:val="both"/>
      </w:pPr>
      <w:r>
        <w:lastRenderedPageBreak/>
        <w:t>5.</w:t>
      </w:r>
      <w:r w:rsidRPr="009D595B">
        <w:t xml:space="preserve"> Wykonawca zobowiązany jest usunąć zgłoszone wady w możliwie najkrótszym terminie, lecz nie dłuższym niż 7 dni od daty pisemnego zgłoszenia.</w:t>
      </w:r>
    </w:p>
    <w:p w14:paraId="0AB38A57" w14:textId="77777777" w:rsidR="00B32BA8" w:rsidRPr="009D595B" w:rsidRDefault="00B32BA8" w:rsidP="00B32BA8">
      <w:pPr>
        <w:ind w:left="284" w:hanging="284"/>
        <w:jc w:val="both"/>
      </w:pPr>
      <w:r>
        <w:t>6</w:t>
      </w:r>
      <w:r w:rsidRPr="009D595B">
        <w:t xml:space="preserve">. W przypadku braku obiektywnej możliwości usunięcia wady w terminie, o którym mowa </w:t>
      </w:r>
      <w:r w:rsidRPr="009D595B">
        <w:br/>
        <w:t xml:space="preserve">w ust. 4, nie wynikającym z przyczyn obciążających Wykonawcę, Zamawiający wyznaczy inny termin, w którym usunięcie wad winno nastąpić. </w:t>
      </w:r>
    </w:p>
    <w:p w14:paraId="24CEED65" w14:textId="77777777" w:rsidR="00B32BA8" w:rsidRPr="009D595B" w:rsidRDefault="00B32BA8" w:rsidP="00B32BA8">
      <w:pPr>
        <w:jc w:val="both"/>
      </w:pPr>
      <w:r>
        <w:t>7</w:t>
      </w:r>
      <w:r w:rsidRPr="009D595B">
        <w:t>. Usunięcie wad stwierdza się protokolarnie.</w:t>
      </w:r>
    </w:p>
    <w:p w14:paraId="3176019A" w14:textId="77777777" w:rsidR="00B32BA8" w:rsidRPr="009D595B" w:rsidRDefault="00B32BA8" w:rsidP="00B32BA8">
      <w:pPr>
        <w:ind w:left="284" w:hanging="284"/>
        <w:jc w:val="both"/>
      </w:pPr>
      <w:r>
        <w:t>8</w:t>
      </w:r>
      <w:r w:rsidRPr="009D595B">
        <w:t xml:space="preserve">. Jeżeli Wykonawca nie usunie wad w wyznaczonym terminie, Zamawiający może usunąć te wady we własnym zakresie lub przy pomocy osoby trzeciej, na koszt Wykonawcy. </w:t>
      </w:r>
      <w:r w:rsidRPr="009D595B">
        <w:br/>
        <w:t>W przypadku niezwrócenia przez Wykonawcę w terminie wyznaczonym przez Zamawiającego</w:t>
      </w:r>
      <w:r>
        <w:t>,</w:t>
      </w:r>
      <w:r w:rsidRPr="009D595B">
        <w:t xml:space="preserve"> kosztów usunięcia wad, zostaną one pokryte z zabezpieczenia należytego wykonania umowy.</w:t>
      </w:r>
    </w:p>
    <w:p w14:paraId="1728367B" w14:textId="77777777" w:rsidR="00B32BA8" w:rsidRDefault="00B32BA8" w:rsidP="00B32BA8">
      <w:pPr>
        <w:jc w:val="both"/>
      </w:pPr>
    </w:p>
    <w:p w14:paraId="7CBED5BC" w14:textId="026AD408" w:rsidR="00B32BA8" w:rsidRPr="00603563" w:rsidRDefault="00B32BA8" w:rsidP="00B32BA8">
      <w:pPr>
        <w:jc w:val="center"/>
        <w:rPr>
          <w:b/>
        </w:rPr>
      </w:pPr>
      <w:r w:rsidRPr="00603563">
        <w:rPr>
          <w:b/>
        </w:rPr>
        <w:t>§ 1</w:t>
      </w:r>
      <w:r w:rsidR="00BE276E">
        <w:rPr>
          <w:b/>
        </w:rPr>
        <w:t>2</w:t>
      </w:r>
    </w:p>
    <w:p w14:paraId="401A9152" w14:textId="77777777" w:rsidR="00B32BA8" w:rsidRPr="00603563" w:rsidRDefault="00B32BA8" w:rsidP="00B32BA8">
      <w:pPr>
        <w:jc w:val="center"/>
        <w:rPr>
          <w:b/>
        </w:rPr>
      </w:pPr>
      <w:r w:rsidRPr="00603563">
        <w:rPr>
          <w:b/>
        </w:rPr>
        <w:t>Odstąpienie od umowy</w:t>
      </w:r>
    </w:p>
    <w:p w14:paraId="5645D2BA" w14:textId="77777777" w:rsidR="00B32BA8" w:rsidRPr="007B0568" w:rsidRDefault="00B32BA8" w:rsidP="00B32BA8">
      <w:pPr>
        <w:pStyle w:val="Akapitzlist"/>
        <w:numPr>
          <w:ilvl w:val="0"/>
          <w:numId w:val="4"/>
        </w:numPr>
        <w:ind w:left="284" w:hanging="284"/>
        <w:jc w:val="both"/>
      </w:pPr>
      <w:r w:rsidRPr="007B0568">
        <w:t>Zamawiający ma prawo odstąpienia od umowy z przyczyn leżących po stronie Wykonawcy w przypadku:</w:t>
      </w:r>
    </w:p>
    <w:p w14:paraId="4FB1FE8A" w14:textId="77777777" w:rsidR="00B32BA8" w:rsidRPr="007B0568" w:rsidRDefault="00B32BA8" w:rsidP="00B32BA8">
      <w:pPr>
        <w:pStyle w:val="Akapitzlist"/>
        <w:numPr>
          <w:ilvl w:val="0"/>
          <w:numId w:val="11"/>
        </w:numPr>
        <w:jc w:val="both"/>
        <w:rPr>
          <w:strike/>
          <w:lang w:eastAsia="ar-SA"/>
        </w:rPr>
      </w:pPr>
      <w:r w:rsidRPr="007B0568">
        <w:rPr>
          <w:lang w:eastAsia="ar-SA"/>
        </w:rPr>
        <w:t xml:space="preserve">z przyczyn zawinionych </w:t>
      </w:r>
      <w:r>
        <w:rPr>
          <w:lang w:eastAsia="ar-SA"/>
        </w:rPr>
        <w:t xml:space="preserve">Wykonawca </w:t>
      </w:r>
      <w:r w:rsidRPr="007B0568">
        <w:rPr>
          <w:lang w:eastAsia="ar-SA"/>
        </w:rPr>
        <w:t xml:space="preserve">nie przystąpił do odbioru </w:t>
      </w:r>
      <w:r>
        <w:rPr>
          <w:lang w:eastAsia="ar-SA"/>
        </w:rPr>
        <w:t>t</w:t>
      </w:r>
      <w:r w:rsidRPr="007B0568">
        <w:rPr>
          <w:lang w:eastAsia="ar-SA"/>
        </w:rPr>
        <w:t xml:space="preserve">erenu budowy albo nie rozpoczął robót albo pozostaje w zwłoce z realizacją robót tak dalece, że wątpliwe jest dochowanie </w:t>
      </w:r>
      <w:r>
        <w:rPr>
          <w:lang w:eastAsia="ar-SA"/>
        </w:rPr>
        <w:t>t</w:t>
      </w:r>
      <w:r w:rsidRPr="007B0568">
        <w:rPr>
          <w:lang w:eastAsia="ar-SA"/>
        </w:rPr>
        <w:t>erminu zakończenia robót,</w:t>
      </w:r>
    </w:p>
    <w:p w14:paraId="7A7ECD38" w14:textId="70A4D848" w:rsidR="00B32BA8" w:rsidRPr="007B0568" w:rsidRDefault="00B32BA8" w:rsidP="00B32BA8">
      <w:pPr>
        <w:pStyle w:val="Akapitzlist"/>
        <w:numPr>
          <w:ilvl w:val="0"/>
          <w:numId w:val="11"/>
        </w:numPr>
        <w:jc w:val="both"/>
        <w:rPr>
          <w:strike/>
          <w:lang w:eastAsia="ar-SA"/>
        </w:rPr>
      </w:pPr>
      <w:r w:rsidRPr="007B0568">
        <w:t xml:space="preserve">zaprzestał wykonywania robót z przyczyn nie leżących po stronie Zamawiającego, </w:t>
      </w:r>
      <w:r w:rsidRPr="007B0568">
        <w:br/>
        <w:t xml:space="preserve">za wyjątkiem przyczyn spowodowanych siłą wyższą lub przypadkami wskazanymi </w:t>
      </w:r>
      <w:r>
        <w:br/>
      </w:r>
      <w:r w:rsidRPr="007B0568">
        <w:t>w</w:t>
      </w:r>
      <w:r>
        <w:t xml:space="preserve"> § 1</w:t>
      </w:r>
      <w:r w:rsidR="00BE276E">
        <w:t>4</w:t>
      </w:r>
      <w:r w:rsidRPr="007B0568">
        <w:t xml:space="preserve"> ust. 2 pkt 1</w:t>
      </w:r>
      <w:r>
        <w:t xml:space="preserve">) </w:t>
      </w:r>
      <w:r w:rsidRPr="007B0568">
        <w:t>-4</w:t>
      </w:r>
      <w:r>
        <w:t>) umowy</w:t>
      </w:r>
      <w:r w:rsidRPr="007B0568">
        <w:t>,</w:t>
      </w:r>
    </w:p>
    <w:p w14:paraId="6D93DC6B" w14:textId="77777777" w:rsidR="00B32BA8" w:rsidRPr="007B0568" w:rsidRDefault="00B32BA8" w:rsidP="00B32BA8">
      <w:pPr>
        <w:pStyle w:val="Akapitzlist"/>
        <w:numPr>
          <w:ilvl w:val="0"/>
          <w:numId w:val="11"/>
        </w:numPr>
        <w:jc w:val="both"/>
        <w:rPr>
          <w:strike/>
          <w:lang w:eastAsia="ar-SA"/>
        </w:rPr>
      </w:pPr>
      <w:r w:rsidRPr="007B0568">
        <w:rPr>
          <w:lang w:eastAsia="ar-SA"/>
        </w:rPr>
        <w:t>z przyczyn zawinionych nie</w:t>
      </w:r>
      <w:r>
        <w:rPr>
          <w:lang w:eastAsia="ar-SA"/>
        </w:rPr>
        <w:t xml:space="preserve"> </w:t>
      </w:r>
      <w:r w:rsidRPr="007B0568">
        <w:rPr>
          <w:lang w:eastAsia="ar-SA"/>
        </w:rPr>
        <w:t xml:space="preserve">wykonuje Umowy lub wykonuje ją nienależycie i pomimo pisemnego wezwania Wykonawcy do podjęcia wykonywania lub należytego wykonywania Umowy w wyznaczonym, uzasadnionym technicznie terminie, nie zadośćuczyni żądaniu Zamawiającego, </w:t>
      </w:r>
    </w:p>
    <w:p w14:paraId="5C7BF778" w14:textId="77777777" w:rsidR="00B32BA8" w:rsidRPr="007B0568" w:rsidRDefault="00B32BA8" w:rsidP="00B32BA8">
      <w:pPr>
        <w:pStyle w:val="Akapitzlist"/>
        <w:numPr>
          <w:ilvl w:val="0"/>
          <w:numId w:val="11"/>
        </w:numPr>
        <w:jc w:val="both"/>
      </w:pPr>
      <w:r w:rsidRPr="007B0568">
        <w:t>istnienia wad nienadających się do usunięcia, uniemożliwiających właściwe użytkowanie przedmiotu umowy,</w:t>
      </w:r>
    </w:p>
    <w:p w14:paraId="1AD1A783" w14:textId="77777777" w:rsidR="00B32BA8" w:rsidRPr="007B0568" w:rsidRDefault="00B32BA8" w:rsidP="00B32BA8">
      <w:pPr>
        <w:pStyle w:val="Akapitzlist"/>
        <w:numPr>
          <w:ilvl w:val="0"/>
          <w:numId w:val="11"/>
        </w:numPr>
        <w:jc w:val="both"/>
      </w:pPr>
      <w:r w:rsidRPr="007B0568">
        <w:t>nie usunął wad przedmiotu umowy w terminie wyznaczonym w protokole odbioru,</w:t>
      </w:r>
    </w:p>
    <w:p w14:paraId="78141C29" w14:textId="77777777" w:rsidR="00B32BA8" w:rsidRPr="007B0568" w:rsidRDefault="00B32BA8" w:rsidP="00B32BA8">
      <w:pPr>
        <w:pStyle w:val="Akapitzlist"/>
        <w:numPr>
          <w:ilvl w:val="0"/>
          <w:numId w:val="11"/>
        </w:numPr>
        <w:jc w:val="both"/>
      </w:pPr>
      <w:r w:rsidRPr="007B0568">
        <w:t>w przypadku, gdy Wykonawca wykonuje przedmiot umowy przy pomocy podwykonawcy/-ów pomimo zastrzeżeń Zamawiającego wobec powierzenia podwykonawcy lub dalszemu podwykonawcy realizacji części przedmiotu niniejszej umowy,</w:t>
      </w:r>
    </w:p>
    <w:p w14:paraId="36894D5A" w14:textId="77777777" w:rsidR="00B32BA8" w:rsidRPr="007B0568" w:rsidRDefault="00B32BA8" w:rsidP="00B32BA8">
      <w:pPr>
        <w:pStyle w:val="Akapitzlist"/>
        <w:numPr>
          <w:ilvl w:val="0"/>
          <w:numId w:val="11"/>
        </w:numPr>
        <w:jc w:val="both"/>
      </w:pPr>
      <w:r w:rsidRPr="007B0568">
        <w:t>w przypadku, gdy Wykonawca wykonuje przedmiot umowy przy pomocy podwykonawcy/-ów, pomimo niezgłoszenia powyższego faktu Zamawiającemu,</w:t>
      </w:r>
    </w:p>
    <w:p w14:paraId="4C69444B" w14:textId="77777777" w:rsidR="00B32BA8" w:rsidRPr="007B0568" w:rsidRDefault="00B32BA8" w:rsidP="00B32BA8">
      <w:pPr>
        <w:pStyle w:val="Akapitzlist"/>
        <w:numPr>
          <w:ilvl w:val="0"/>
          <w:numId w:val="11"/>
        </w:numPr>
        <w:jc w:val="both"/>
      </w:pPr>
      <w:r w:rsidRPr="007B0568">
        <w:t>wszczęcia postępowania likwidacyjnego Wykonawcy.</w:t>
      </w:r>
    </w:p>
    <w:p w14:paraId="7D6DDFD6" w14:textId="77777777" w:rsidR="00B32BA8" w:rsidRPr="007B0568" w:rsidRDefault="00B32BA8" w:rsidP="00B32BA8">
      <w:pPr>
        <w:pStyle w:val="Akapitzlist"/>
        <w:numPr>
          <w:ilvl w:val="0"/>
          <w:numId w:val="4"/>
        </w:numPr>
        <w:ind w:left="284" w:hanging="284"/>
        <w:jc w:val="both"/>
      </w:pPr>
      <w:r w:rsidRPr="007B0568">
        <w:t>W razie istotnej zmiany okoliczności powodującej, że wykonanie umowy nie leży w interesie publicznym, czego nie można było przewidzieć w chwili zawarcia umowy, Zamawiającemu przysługuje prawo odstąpienia od umowy w terminie 30 dni od dnia powzięcia wiadomości o tych okolicznościach.</w:t>
      </w:r>
    </w:p>
    <w:p w14:paraId="7B3118D6" w14:textId="77777777" w:rsidR="00B32BA8" w:rsidRPr="007B0568" w:rsidRDefault="00B32BA8" w:rsidP="00B32BA8">
      <w:pPr>
        <w:pStyle w:val="Akapitzlist"/>
        <w:numPr>
          <w:ilvl w:val="0"/>
          <w:numId w:val="4"/>
        </w:numPr>
        <w:ind w:left="284" w:hanging="284"/>
        <w:jc w:val="both"/>
      </w:pPr>
      <w:r w:rsidRPr="007B0568">
        <w:t>W przypadku odstąpienia od umowy Wykonawca może jedynie żądać wynagrodzenia należnego mu z tytułu wykonania części umowy.</w:t>
      </w:r>
    </w:p>
    <w:p w14:paraId="2592D2F0" w14:textId="77777777" w:rsidR="00B32BA8" w:rsidRPr="007B0568" w:rsidRDefault="00B32BA8" w:rsidP="00B32BA8">
      <w:pPr>
        <w:pStyle w:val="Akapitzlist"/>
        <w:numPr>
          <w:ilvl w:val="0"/>
          <w:numId w:val="4"/>
        </w:numPr>
        <w:ind w:left="284" w:hanging="284"/>
        <w:jc w:val="both"/>
      </w:pPr>
      <w:r w:rsidRPr="007B0568">
        <w:t>Prawo odstąpienia</w:t>
      </w:r>
      <w:r>
        <w:t>,</w:t>
      </w:r>
      <w:r w:rsidRPr="007B0568">
        <w:t xml:space="preserve"> o którym mowa w ust. 1</w:t>
      </w:r>
      <w:r>
        <w:t>,</w:t>
      </w:r>
      <w:r w:rsidRPr="007B0568">
        <w:t xml:space="preserve"> może być wykonane przez Zamawiającego </w:t>
      </w:r>
      <w:r w:rsidRPr="007B0568">
        <w:br/>
        <w:t>w terminie 14 dni od dnia powzięcia przez Zamawiającego wiadomości o okolicznościach uprawniających do odstąpienia od umowy.</w:t>
      </w:r>
    </w:p>
    <w:p w14:paraId="0CB30B25" w14:textId="77777777" w:rsidR="00B32BA8" w:rsidRPr="007B0568" w:rsidRDefault="00B32BA8" w:rsidP="00B32BA8">
      <w:pPr>
        <w:pStyle w:val="Akapitzlist"/>
        <w:numPr>
          <w:ilvl w:val="0"/>
          <w:numId w:val="4"/>
        </w:numPr>
        <w:ind w:left="284" w:hanging="284"/>
        <w:jc w:val="both"/>
      </w:pPr>
      <w:r w:rsidRPr="007B0568">
        <w:t xml:space="preserve">W przypadku odstąpienia od umowy przez którąkolwiek ze stron, Wykonawca jest zobowiązany do sporządzenia przy udziale Zamawiającego, protokołu inwentaryzacyjnego robót na dzień odstąpienia, pod kontrolą upoważnionych przedstawicieli Zamawiającego. </w:t>
      </w:r>
      <w:r w:rsidRPr="007B0568">
        <w:lastRenderedPageBreak/>
        <w:t>W przypadku</w:t>
      </w:r>
      <w:r>
        <w:t>,</w:t>
      </w:r>
      <w:r w:rsidRPr="007B0568">
        <w:t xml:space="preserve"> gdy Wykonawca nie sporządzi w/w protokołu, Zamawiający ma prawo zlecić jego wykonanie innemu podmiotowi na koszt Wykonawcy, a Wykonawca nie ma prawa kwestionować jego zapisów.</w:t>
      </w:r>
    </w:p>
    <w:p w14:paraId="4BBF48A2" w14:textId="77777777" w:rsidR="00B32BA8" w:rsidRPr="007B0568" w:rsidRDefault="00B32BA8" w:rsidP="00B32BA8">
      <w:pPr>
        <w:pStyle w:val="Akapitzlist"/>
        <w:numPr>
          <w:ilvl w:val="0"/>
          <w:numId w:val="4"/>
        </w:numPr>
        <w:ind w:left="284" w:hanging="284"/>
        <w:jc w:val="both"/>
      </w:pPr>
      <w:r w:rsidRPr="007B0568">
        <w:t>W przypadku odstąpienia od umowy przez którąkolwiek ze stron Zamawiający jest zobowiązany do:</w:t>
      </w:r>
    </w:p>
    <w:p w14:paraId="04523F8E" w14:textId="77777777" w:rsidR="00B32BA8" w:rsidRPr="007B0568" w:rsidRDefault="00B32BA8" w:rsidP="00B32BA8">
      <w:pPr>
        <w:ind w:left="284"/>
        <w:jc w:val="both"/>
      </w:pPr>
      <w:r w:rsidRPr="007B0568">
        <w:t>1) dokonania odbioru robót wykonanych,</w:t>
      </w:r>
    </w:p>
    <w:p w14:paraId="625CCFC0" w14:textId="77777777" w:rsidR="00B32BA8" w:rsidRPr="007B0568" w:rsidRDefault="00B32BA8" w:rsidP="00B32BA8">
      <w:pPr>
        <w:ind w:left="284"/>
        <w:jc w:val="both"/>
      </w:pPr>
      <w:r w:rsidRPr="007B0568">
        <w:t>2) przejęcia terenu budowy,</w:t>
      </w:r>
    </w:p>
    <w:p w14:paraId="1D9AD630" w14:textId="77777777" w:rsidR="00B32BA8" w:rsidRPr="007B0568" w:rsidRDefault="00B32BA8" w:rsidP="00B32BA8">
      <w:pPr>
        <w:ind w:left="284"/>
        <w:jc w:val="both"/>
      </w:pPr>
      <w:r w:rsidRPr="007B0568">
        <w:t>3) zapłaty wynagrodzenia za faktycznie wykonaną część umowy.</w:t>
      </w:r>
    </w:p>
    <w:p w14:paraId="5817B652" w14:textId="77777777" w:rsidR="00B32BA8" w:rsidRDefault="00B32BA8" w:rsidP="00B32BA8">
      <w:pPr>
        <w:jc w:val="both"/>
      </w:pPr>
      <w:r w:rsidRPr="007B0568">
        <w:t xml:space="preserve">7. Do odbioru robót wykonanych stosuje się odpowiednio postanowienia umowy dotyczące </w:t>
      </w:r>
    </w:p>
    <w:p w14:paraId="20BA3B30" w14:textId="77777777" w:rsidR="00B32BA8" w:rsidRPr="007B0568" w:rsidRDefault="00B32BA8" w:rsidP="00B32BA8">
      <w:pPr>
        <w:jc w:val="both"/>
      </w:pPr>
      <w:r w:rsidRPr="007B0568">
        <w:t>odbioru końcowego.</w:t>
      </w:r>
    </w:p>
    <w:p w14:paraId="237D5A49" w14:textId="77777777" w:rsidR="00B32BA8" w:rsidRPr="007B0568" w:rsidRDefault="00B32BA8" w:rsidP="00B32BA8">
      <w:pPr>
        <w:spacing w:line="240" w:lineRule="auto"/>
        <w:jc w:val="both"/>
      </w:pPr>
      <w:r w:rsidRPr="007B0568">
        <w:t>8. Odstąpienie od umowy wymaga formy pisemnej pod rygorem nieważności.</w:t>
      </w:r>
    </w:p>
    <w:p w14:paraId="1AFD5EB1" w14:textId="77777777" w:rsidR="00B32BA8" w:rsidRDefault="00B32BA8" w:rsidP="00B32BA8">
      <w:pPr>
        <w:jc w:val="center"/>
        <w:rPr>
          <w:b/>
        </w:rPr>
      </w:pPr>
    </w:p>
    <w:p w14:paraId="05265A50" w14:textId="77777777" w:rsidR="00B32BA8" w:rsidRDefault="00B32BA8" w:rsidP="00B32BA8">
      <w:pPr>
        <w:jc w:val="center"/>
        <w:rPr>
          <w:b/>
        </w:rPr>
      </w:pPr>
    </w:p>
    <w:p w14:paraId="2B635068" w14:textId="4481791F" w:rsidR="00B32BA8" w:rsidRDefault="00B32BA8" w:rsidP="00B32BA8">
      <w:pPr>
        <w:jc w:val="center"/>
        <w:rPr>
          <w:b/>
        </w:rPr>
      </w:pPr>
      <w:r w:rsidRPr="00603563">
        <w:rPr>
          <w:b/>
        </w:rPr>
        <w:t>§ 1</w:t>
      </w:r>
      <w:r w:rsidR="00BE276E">
        <w:rPr>
          <w:b/>
        </w:rPr>
        <w:t>3</w:t>
      </w:r>
    </w:p>
    <w:p w14:paraId="1C10791B" w14:textId="77777777" w:rsidR="00B32BA8" w:rsidRPr="0043304B" w:rsidRDefault="00B32BA8" w:rsidP="00B32BA8">
      <w:pPr>
        <w:jc w:val="center"/>
        <w:rPr>
          <w:b/>
        </w:rPr>
      </w:pPr>
      <w:r w:rsidRPr="0043304B">
        <w:rPr>
          <w:b/>
        </w:rPr>
        <w:t>Zabezpieczenie należytego wykonania Umowy</w:t>
      </w:r>
    </w:p>
    <w:p w14:paraId="3F02B3AF" w14:textId="77777777" w:rsidR="00B32BA8" w:rsidRDefault="00B32BA8" w:rsidP="00B32BA8">
      <w:pPr>
        <w:jc w:val="both"/>
      </w:pPr>
      <w:r w:rsidRPr="0043304B">
        <w:t>(Dotyczy zabezpieczenia wnoszonego w pieniądzu)</w:t>
      </w:r>
    </w:p>
    <w:p w14:paraId="65B42739" w14:textId="77777777" w:rsidR="00B32BA8" w:rsidRPr="0043304B" w:rsidRDefault="00B32BA8" w:rsidP="00B32BA8">
      <w:pPr>
        <w:ind w:left="284" w:hanging="284"/>
        <w:jc w:val="both"/>
      </w:pPr>
      <w:r>
        <w:t xml:space="preserve">1. </w:t>
      </w:r>
      <w:r w:rsidRPr="0043304B">
        <w:t xml:space="preserve">Dla zapewnienia należytego wykonania umowy </w:t>
      </w:r>
      <w:r>
        <w:t xml:space="preserve">Wykonawca wniósł zabezpieczenie </w:t>
      </w:r>
      <w:r>
        <w:br/>
      </w:r>
      <w:r w:rsidRPr="0043304B">
        <w:t>w wysokości ............</w:t>
      </w:r>
      <w:r w:rsidRPr="0043304B">
        <w:tab/>
        <w:t xml:space="preserve">zł w </w:t>
      </w:r>
      <w:r>
        <w:t xml:space="preserve">formie </w:t>
      </w:r>
      <w:r w:rsidRPr="0043304B">
        <w:t>pieni</w:t>
      </w:r>
      <w:r>
        <w:t>ężnej</w:t>
      </w:r>
      <w:r w:rsidRPr="0043304B">
        <w:t>.</w:t>
      </w:r>
    </w:p>
    <w:p w14:paraId="4B51B011" w14:textId="77777777" w:rsidR="00B32BA8" w:rsidRPr="0043304B" w:rsidRDefault="00B32BA8" w:rsidP="00B32BA8">
      <w:pPr>
        <w:ind w:left="284" w:hanging="284"/>
        <w:jc w:val="both"/>
      </w:pPr>
      <w:r>
        <w:t xml:space="preserve">2. </w:t>
      </w:r>
      <w:r w:rsidRPr="0043304B">
        <w:t>Zabezpieczenie określone w ust. 1 służy do pokrycia roszczeń z tytułu niewykonania lub nienależytego wykonania zamówienia.</w:t>
      </w:r>
    </w:p>
    <w:p w14:paraId="17DC4768" w14:textId="77777777" w:rsidR="00B32BA8" w:rsidRDefault="00B32BA8" w:rsidP="00B32BA8">
      <w:pPr>
        <w:ind w:left="284" w:hanging="284"/>
        <w:jc w:val="both"/>
      </w:pPr>
      <w:r>
        <w:t xml:space="preserve">3. </w:t>
      </w:r>
      <w:r w:rsidRPr="0043304B">
        <w:t>W terminie 30 dni od przekazania przez Wykonawcę robót i przyjęcia ich przez Zamawiającego jako należycie wykonanych, Zamawiający zwróci 70% kwoty zabezp</w:t>
      </w:r>
      <w:r>
        <w:t xml:space="preserve">ieczenia, zatrzymując pozostałe </w:t>
      </w:r>
      <w:r w:rsidRPr="0043304B">
        <w:t>30 % na zabezpieczenie roszczeń z tytułu rękojmi za wady przedmiotu zamówienia.</w:t>
      </w:r>
    </w:p>
    <w:p w14:paraId="78AC2257" w14:textId="77777777" w:rsidR="00B32BA8" w:rsidRPr="0043304B" w:rsidRDefault="00B32BA8" w:rsidP="00B32BA8">
      <w:pPr>
        <w:pStyle w:val="Lista"/>
        <w:tabs>
          <w:tab w:val="num" w:pos="426"/>
        </w:tabs>
        <w:ind w:left="284" w:hanging="284"/>
        <w:jc w:val="both"/>
      </w:pPr>
      <w:r>
        <w:t xml:space="preserve">4. </w:t>
      </w:r>
      <w:r w:rsidRPr="00153C50">
        <w:t>Zamawiający wstrzyma się ze zwrotem części zabezpieczenia należytego wykonania umowy, o której mowa w ust. </w:t>
      </w:r>
      <w:r>
        <w:t>3</w:t>
      </w:r>
      <w:r w:rsidRPr="00153C50">
        <w:t>, w przypadku kiedy Wykonawca nie usunął w terminie stwierdzonych w trakcie odbioru wad lub jest w trakcie usuwania tych wad</w:t>
      </w:r>
      <w:r>
        <w:t>, do czasu usunięcia tych wad</w:t>
      </w:r>
      <w:r w:rsidRPr="00153C50">
        <w:t>.</w:t>
      </w:r>
    </w:p>
    <w:p w14:paraId="7EAE6155" w14:textId="77777777" w:rsidR="00B32BA8" w:rsidRDefault="00B32BA8" w:rsidP="00B32BA8">
      <w:pPr>
        <w:ind w:left="284" w:hanging="284"/>
        <w:jc w:val="both"/>
      </w:pPr>
      <w:r>
        <w:t xml:space="preserve">5. </w:t>
      </w:r>
      <w:r w:rsidRPr="0043304B">
        <w:t>Kwota stanowiąca zabezpieczenie roszczeń z tytułu rękojmi zostanie zwrócona w termi</w:t>
      </w:r>
      <w:r>
        <w:t>-</w:t>
      </w:r>
      <w:r w:rsidRPr="0043304B">
        <w:t>nie15 dni po upływie terminu rękojmi, po potrąceniu ewentualnych odszkodowań, kar umownych</w:t>
      </w:r>
      <w:r>
        <w:t xml:space="preserve"> </w:t>
      </w:r>
      <w:r w:rsidRPr="0043304B">
        <w:t>i kosztów zastępczego usunięcia wad.</w:t>
      </w:r>
    </w:p>
    <w:p w14:paraId="02D8F24B" w14:textId="77777777" w:rsidR="00B32BA8" w:rsidRDefault="00B32BA8" w:rsidP="00B32BA8">
      <w:pPr>
        <w:jc w:val="center"/>
        <w:rPr>
          <w:b/>
        </w:rPr>
      </w:pPr>
    </w:p>
    <w:p w14:paraId="57D3D6D3" w14:textId="307698CA" w:rsidR="00B32BA8" w:rsidRPr="003D7109" w:rsidRDefault="00B32BA8" w:rsidP="00B32BA8">
      <w:pPr>
        <w:jc w:val="center"/>
        <w:rPr>
          <w:rFonts w:cs="Arial"/>
          <w:b/>
        </w:rPr>
      </w:pPr>
      <w:r w:rsidRPr="003D7109">
        <w:rPr>
          <w:rFonts w:cs="Arial"/>
          <w:b/>
        </w:rPr>
        <w:t>§ 1</w:t>
      </w:r>
      <w:r w:rsidR="00BE276E">
        <w:rPr>
          <w:rFonts w:cs="Arial"/>
          <w:b/>
        </w:rPr>
        <w:t>3</w:t>
      </w:r>
      <w:r w:rsidRPr="003D7109">
        <w:rPr>
          <w:rFonts w:cs="Arial"/>
          <w:b/>
        </w:rPr>
        <w:t>*</w:t>
      </w:r>
    </w:p>
    <w:p w14:paraId="74E5439A" w14:textId="77777777" w:rsidR="00B32BA8" w:rsidRPr="003D7109" w:rsidRDefault="00B32BA8" w:rsidP="00B32BA8">
      <w:pPr>
        <w:jc w:val="both"/>
        <w:rPr>
          <w:rFonts w:cs="Arial"/>
        </w:rPr>
      </w:pPr>
      <w:r w:rsidRPr="003D7109">
        <w:rPr>
          <w:rFonts w:cs="Arial"/>
        </w:rPr>
        <w:t>(Dotyczy zabezpieczenia wnoszonego w formie niepieniężnej)</w:t>
      </w:r>
    </w:p>
    <w:p w14:paraId="1A5F71D2" w14:textId="77777777" w:rsidR="00B32BA8" w:rsidRPr="003D7109" w:rsidRDefault="00B32BA8" w:rsidP="00B32BA8">
      <w:pPr>
        <w:jc w:val="both"/>
        <w:rPr>
          <w:rFonts w:cs="Arial"/>
        </w:rPr>
      </w:pPr>
      <w:r w:rsidRPr="003D7109">
        <w:rPr>
          <w:rFonts w:cs="Arial"/>
        </w:rPr>
        <w:t>Zabezpieczenie należytego wykonania Umowy</w:t>
      </w:r>
    </w:p>
    <w:p w14:paraId="5A9E36F7" w14:textId="77777777" w:rsidR="00B32BA8" w:rsidRPr="003D7109" w:rsidRDefault="00B32BA8" w:rsidP="00B32BA8">
      <w:pPr>
        <w:ind w:left="284" w:hanging="284"/>
        <w:jc w:val="both"/>
        <w:rPr>
          <w:rFonts w:cs="Arial"/>
        </w:rPr>
      </w:pPr>
      <w:r w:rsidRPr="003D7109">
        <w:rPr>
          <w:rFonts w:cs="Arial"/>
        </w:rPr>
        <w:t xml:space="preserve">1. Dla zapewnienia należytego wykonania umowy wykonawca wniósł zabezpieczenie </w:t>
      </w:r>
      <w:r>
        <w:rPr>
          <w:rFonts w:cs="Arial"/>
        </w:rPr>
        <w:br/>
      </w:r>
      <w:r w:rsidRPr="003D7109">
        <w:rPr>
          <w:rFonts w:cs="Arial"/>
        </w:rPr>
        <w:t>w wysokości ............. zł w formie .............</w:t>
      </w:r>
      <w:r w:rsidRPr="003D7109">
        <w:rPr>
          <w:rFonts w:cs="Arial"/>
        </w:rPr>
        <w:tab/>
      </w:r>
    </w:p>
    <w:p w14:paraId="02AF8BFC" w14:textId="77777777" w:rsidR="00B32BA8" w:rsidRPr="003D7109" w:rsidRDefault="00B32BA8" w:rsidP="00B32BA8">
      <w:pPr>
        <w:ind w:left="284" w:hanging="284"/>
        <w:jc w:val="both"/>
        <w:rPr>
          <w:rFonts w:cs="Arial"/>
        </w:rPr>
      </w:pPr>
      <w:r w:rsidRPr="003D7109">
        <w:rPr>
          <w:rFonts w:cs="Arial"/>
        </w:rPr>
        <w:t xml:space="preserve">2. Poręczenie (gwarancja) zabezpieczające pokrycie roszczeń z tytułu niewykonania lub nienależytego wykonania zamówienia w wysokości 70% zabezpieczenia określonego </w:t>
      </w:r>
      <w:r>
        <w:rPr>
          <w:rFonts w:cs="Arial"/>
        </w:rPr>
        <w:br/>
      </w:r>
      <w:r w:rsidRPr="003D7109">
        <w:rPr>
          <w:rFonts w:cs="Arial"/>
        </w:rPr>
        <w:t>w ust. 1, zostanie zwrócone Wykonawcy w terminie 30 dni od przekazania przez Wykonawcę robót i przyjęcia ich przez Zamawiającego jako należycie wykonanych.</w:t>
      </w:r>
    </w:p>
    <w:p w14:paraId="2399E564" w14:textId="77777777" w:rsidR="00B32BA8" w:rsidRPr="003D7109" w:rsidRDefault="00B32BA8" w:rsidP="00B32BA8">
      <w:pPr>
        <w:pStyle w:val="Lista"/>
        <w:tabs>
          <w:tab w:val="num" w:pos="426"/>
        </w:tabs>
        <w:ind w:left="284" w:hanging="284"/>
        <w:jc w:val="both"/>
        <w:rPr>
          <w:rFonts w:cs="Arial"/>
        </w:rPr>
      </w:pPr>
      <w:r w:rsidRPr="003D7109">
        <w:rPr>
          <w:rFonts w:cs="Arial"/>
        </w:rPr>
        <w:t>3. Zamawiający wstrzyma się ze zwrotem części zabezpieczenia należytego wykonania umowy, o której mowa w ust. 3, w przypadku kiedy Wykonawca nie usunął w terminie stwierdzonych w trakcie odbioru wad lub jest w trakcie usuwania tych wad</w:t>
      </w:r>
      <w:r>
        <w:rPr>
          <w:rFonts w:cs="Arial"/>
        </w:rPr>
        <w:t xml:space="preserve"> do czasu usunięcia tych wad</w:t>
      </w:r>
      <w:r w:rsidRPr="003D7109">
        <w:rPr>
          <w:rFonts w:cs="Arial"/>
        </w:rPr>
        <w:t>.</w:t>
      </w:r>
    </w:p>
    <w:p w14:paraId="6201F290" w14:textId="77777777" w:rsidR="00B32BA8" w:rsidRPr="003D7109" w:rsidRDefault="00B32BA8" w:rsidP="00B32BA8">
      <w:pPr>
        <w:ind w:left="284" w:hanging="284"/>
        <w:jc w:val="both"/>
        <w:rPr>
          <w:rFonts w:cs="Arial"/>
        </w:rPr>
      </w:pPr>
      <w:r w:rsidRPr="003D7109">
        <w:rPr>
          <w:rFonts w:cs="Arial"/>
        </w:rPr>
        <w:t xml:space="preserve">4. Poręczenie (gwarancja) zabezpieczające roszczenia z tytułu rękojmi w wysokości 30% zabezpieczenia określonego w ust. 1 zostanie zwrócone Wykonawcy w terminie 15 dni po </w:t>
      </w:r>
      <w:r w:rsidRPr="003D7109">
        <w:rPr>
          <w:rFonts w:cs="Arial"/>
        </w:rPr>
        <w:lastRenderedPageBreak/>
        <w:t>upływie okresu rękojmi, o ile Zamawiający stwierdzi brak wad lub ich terminowe usunięcie przez Wykonawcę.</w:t>
      </w:r>
    </w:p>
    <w:p w14:paraId="7FC368DB" w14:textId="77777777" w:rsidR="00B32BA8" w:rsidRPr="003D7109" w:rsidRDefault="00B32BA8" w:rsidP="00B32BA8">
      <w:pPr>
        <w:ind w:left="284" w:hanging="284"/>
        <w:jc w:val="both"/>
        <w:rPr>
          <w:rFonts w:cs="Arial"/>
        </w:rPr>
      </w:pPr>
      <w:r w:rsidRPr="003D7109">
        <w:rPr>
          <w:rFonts w:cs="Arial"/>
        </w:rPr>
        <w:t>5. Termin ważności zabezpieczenia, o którym mowa w ust.</w:t>
      </w:r>
      <w:r>
        <w:rPr>
          <w:rFonts w:cs="Arial"/>
        </w:rPr>
        <w:t xml:space="preserve"> 2, nie może upłynąć wcześniej, niż </w:t>
      </w:r>
      <w:r w:rsidRPr="003D7109">
        <w:rPr>
          <w:rFonts w:cs="Arial"/>
        </w:rPr>
        <w:t>z upływem 30 dni od przekazania prze</w:t>
      </w:r>
      <w:r>
        <w:rPr>
          <w:rFonts w:cs="Arial"/>
        </w:rPr>
        <w:t xml:space="preserve">z Wykonawcę robót i przyjęcia </w:t>
      </w:r>
      <w:r w:rsidRPr="003D7109">
        <w:rPr>
          <w:rFonts w:cs="Arial"/>
        </w:rPr>
        <w:t>ich przez Zamawiającego jako należycie wykonanych.</w:t>
      </w:r>
    </w:p>
    <w:p w14:paraId="069AA501" w14:textId="77777777" w:rsidR="00B32BA8" w:rsidRPr="003D7109" w:rsidRDefault="00B32BA8" w:rsidP="00B32BA8">
      <w:pPr>
        <w:ind w:left="284" w:hanging="284"/>
        <w:jc w:val="both"/>
        <w:rPr>
          <w:rFonts w:cs="Arial"/>
        </w:rPr>
      </w:pPr>
      <w:r w:rsidRPr="003D7109">
        <w:rPr>
          <w:rFonts w:cs="Arial"/>
        </w:rPr>
        <w:t>6. Termin ważności zabezpieczenia, o którym mowa w ust. 4, nie może upłynąć wcześniej, niż z upływem 15 dni od zakończenia okresu rękojmi.</w:t>
      </w:r>
    </w:p>
    <w:p w14:paraId="75B8CC2F" w14:textId="77777777" w:rsidR="00B32BA8" w:rsidRPr="003D7109" w:rsidRDefault="00B32BA8" w:rsidP="00B32BA8">
      <w:pPr>
        <w:ind w:left="284" w:hanging="284"/>
        <w:jc w:val="both"/>
        <w:rPr>
          <w:rFonts w:cs="Arial"/>
        </w:rPr>
      </w:pPr>
      <w:r w:rsidRPr="003D7109">
        <w:rPr>
          <w:rFonts w:cs="Arial"/>
        </w:rPr>
        <w:t>7. W przypadku, gdyby termin ważności zabezpieczenia miał upłynąć wcześniej, niż w terminach wskazanych w ust. 5 i 6, Wykonawca obowiązany jest odpowiednio przesunąć termin ważności zabezpieczenia, a potwierdzający to dokument doręczyć Zamawiającemu co najmniej 10 dni przed upływem ważności zabezpieczenia.</w:t>
      </w:r>
    </w:p>
    <w:p w14:paraId="4D7E2973" w14:textId="77777777" w:rsidR="00B32BA8" w:rsidRDefault="00B32BA8" w:rsidP="00B32BA8">
      <w:pPr>
        <w:rPr>
          <w:rFonts w:cs="Arial"/>
          <w:b/>
        </w:rPr>
      </w:pPr>
    </w:p>
    <w:p w14:paraId="7C08FCB6" w14:textId="77777777" w:rsidR="00B32BA8" w:rsidRDefault="00B32BA8" w:rsidP="00B32BA8">
      <w:pPr>
        <w:jc w:val="center"/>
        <w:rPr>
          <w:rFonts w:cs="Arial"/>
          <w:b/>
        </w:rPr>
      </w:pPr>
    </w:p>
    <w:p w14:paraId="7FD3CD72" w14:textId="63FF73C2" w:rsidR="00B32BA8" w:rsidRPr="003D7109" w:rsidRDefault="00B32BA8" w:rsidP="00B32BA8">
      <w:pPr>
        <w:jc w:val="center"/>
        <w:rPr>
          <w:rFonts w:cs="Arial"/>
          <w:b/>
        </w:rPr>
      </w:pPr>
      <w:r w:rsidRPr="003D7109">
        <w:rPr>
          <w:rFonts w:cs="Arial"/>
          <w:b/>
        </w:rPr>
        <w:t>§ 1</w:t>
      </w:r>
      <w:r w:rsidR="00BE276E">
        <w:rPr>
          <w:rFonts w:cs="Arial"/>
          <w:b/>
        </w:rPr>
        <w:t>4</w:t>
      </w:r>
    </w:p>
    <w:p w14:paraId="7B7D8E03" w14:textId="77777777" w:rsidR="00B32BA8" w:rsidRPr="003F0E2D" w:rsidRDefault="00B32BA8" w:rsidP="00B32BA8">
      <w:pPr>
        <w:jc w:val="center"/>
        <w:rPr>
          <w:rFonts w:cs="Arial"/>
          <w:b/>
        </w:rPr>
      </w:pPr>
      <w:r>
        <w:rPr>
          <w:rFonts w:cs="Arial"/>
          <w:b/>
        </w:rPr>
        <w:t>Zmiany postanowień umowy</w:t>
      </w:r>
    </w:p>
    <w:p w14:paraId="1ABE162F" w14:textId="77777777" w:rsidR="00B32BA8" w:rsidRPr="003D7109" w:rsidRDefault="00B32BA8" w:rsidP="00B32BA8">
      <w:pPr>
        <w:pStyle w:val="Akapitzlist"/>
        <w:numPr>
          <w:ilvl w:val="0"/>
          <w:numId w:val="5"/>
        </w:numPr>
        <w:ind w:left="284" w:hanging="284"/>
        <w:jc w:val="both"/>
        <w:rPr>
          <w:rFonts w:cs="Arial"/>
        </w:rPr>
      </w:pPr>
      <w:r w:rsidRPr="003D7109">
        <w:rPr>
          <w:rFonts w:cs="Arial"/>
        </w:rPr>
        <w:t>Zakazuje się zmian postanowień zawartej umowy w stosunku do treści oferty, na podstawie której dokonano wyboru Wykonawcy, z wyjątkiem zmian wynikających z okoliczności opisanych w ust. 2 i 3.</w:t>
      </w:r>
    </w:p>
    <w:p w14:paraId="0965BDC1" w14:textId="77777777" w:rsidR="00B32BA8" w:rsidRPr="003D7109" w:rsidRDefault="00B32BA8" w:rsidP="00B32BA8">
      <w:pPr>
        <w:pStyle w:val="Akapitzlist"/>
        <w:numPr>
          <w:ilvl w:val="0"/>
          <w:numId w:val="5"/>
        </w:numPr>
        <w:ind w:left="284" w:hanging="284"/>
        <w:jc w:val="both"/>
        <w:rPr>
          <w:rFonts w:cs="Arial"/>
        </w:rPr>
      </w:pPr>
      <w:r w:rsidRPr="003D7109">
        <w:rPr>
          <w:rFonts w:cs="Arial"/>
        </w:rPr>
        <w:t xml:space="preserve">Zamawiający dopuszcza możliwość dokonania zmian istotnych postanowień zawartej umowy w stosunku do treści oferty, na podstawie której dokonano wyboru </w:t>
      </w:r>
      <w:r>
        <w:rPr>
          <w:rFonts w:cs="Arial"/>
        </w:rPr>
        <w:t>W</w:t>
      </w:r>
      <w:r w:rsidRPr="003D7109">
        <w:rPr>
          <w:rFonts w:cs="Arial"/>
        </w:rPr>
        <w:t>ykonawcy</w:t>
      </w:r>
      <w:r>
        <w:rPr>
          <w:rFonts w:cs="Arial"/>
        </w:rPr>
        <w:t>,</w:t>
      </w:r>
      <w:r w:rsidRPr="003D7109">
        <w:rPr>
          <w:rFonts w:cs="Arial"/>
        </w:rPr>
        <w:br/>
        <w:t>w przypadku wystąpienia niżej wymienionych okoliczności:</w:t>
      </w:r>
    </w:p>
    <w:p w14:paraId="1F2D3CD4" w14:textId="77777777" w:rsidR="00B32BA8" w:rsidRPr="003D7109" w:rsidRDefault="00B32BA8" w:rsidP="00B32BA8">
      <w:pPr>
        <w:pStyle w:val="Normalny1"/>
        <w:numPr>
          <w:ilvl w:val="0"/>
          <w:numId w:val="13"/>
        </w:numPr>
        <w:spacing w:line="276" w:lineRule="auto"/>
        <w:ind w:left="567" w:hanging="283"/>
        <w:jc w:val="both"/>
        <w:rPr>
          <w:rFonts w:ascii="Arial" w:hAnsi="Arial" w:cs="Arial"/>
          <w:sz w:val="22"/>
          <w:szCs w:val="22"/>
        </w:rPr>
      </w:pPr>
      <w:r w:rsidRPr="003D7109">
        <w:rPr>
          <w:rFonts w:ascii="Arial" w:hAnsi="Arial" w:cs="Arial"/>
          <w:sz w:val="22"/>
          <w:szCs w:val="22"/>
        </w:rPr>
        <w:t>Warunków atmosferycznych - ciągłych opadów deszczu trwających dłużej niż 6 godzin /dobę o dosyć równomiernym natężeniu (większym niż 0,5 mm/godzinę)</w:t>
      </w:r>
      <w:r>
        <w:rPr>
          <w:rFonts w:ascii="Arial" w:hAnsi="Arial" w:cs="Arial"/>
          <w:sz w:val="22"/>
          <w:szCs w:val="22"/>
        </w:rPr>
        <w:t>,</w:t>
      </w:r>
      <w:r w:rsidRPr="003D7109">
        <w:rPr>
          <w:rFonts w:ascii="Arial" w:hAnsi="Arial" w:cs="Arial"/>
          <w:sz w:val="22"/>
          <w:szCs w:val="22"/>
        </w:rPr>
        <w:t xml:space="preserve"> trwających powyżej 3 dni,</w:t>
      </w:r>
    </w:p>
    <w:p w14:paraId="25834ED5" w14:textId="77777777" w:rsidR="00B32BA8" w:rsidRPr="003D7109" w:rsidRDefault="00B32BA8" w:rsidP="00B32BA8">
      <w:pPr>
        <w:pStyle w:val="Normalny1"/>
        <w:numPr>
          <w:ilvl w:val="0"/>
          <w:numId w:val="13"/>
        </w:numPr>
        <w:spacing w:line="276" w:lineRule="auto"/>
        <w:ind w:left="567" w:hanging="283"/>
        <w:jc w:val="both"/>
        <w:rPr>
          <w:rFonts w:ascii="Arial" w:hAnsi="Arial" w:cs="Arial"/>
          <w:sz w:val="22"/>
          <w:szCs w:val="22"/>
        </w:rPr>
      </w:pPr>
      <w:r w:rsidRPr="003D7109">
        <w:rPr>
          <w:rFonts w:ascii="Arial" w:hAnsi="Arial" w:cs="Arial"/>
          <w:sz w:val="22"/>
          <w:szCs w:val="22"/>
        </w:rPr>
        <w:t>W przypadku wystąpienia kolizji z sieciami zewnętrznymi lub instalacjami nieujawnionymi w dokumentacji projektowej, przy czym przedłużenie terminu realizacji zamówienia nastąpi o liczbę dni niezbędną Wykonawcy na usunięcie kolizji- o ile usunięcie kolizji wymagać będzie przedłużenia terminu realizacji</w:t>
      </w:r>
      <w:r>
        <w:rPr>
          <w:rFonts w:ascii="Arial" w:hAnsi="Arial" w:cs="Arial"/>
          <w:sz w:val="22"/>
          <w:szCs w:val="22"/>
        </w:rPr>
        <w:t xml:space="preserve"> umowy</w:t>
      </w:r>
      <w:r w:rsidRPr="003D7109">
        <w:rPr>
          <w:rFonts w:ascii="Arial" w:hAnsi="Arial" w:cs="Arial"/>
          <w:sz w:val="22"/>
          <w:szCs w:val="22"/>
        </w:rPr>
        <w:t>,</w:t>
      </w:r>
    </w:p>
    <w:p w14:paraId="39741599" w14:textId="77777777" w:rsidR="00B32BA8" w:rsidRPr="003D7109" w:rsidRDefault="00B32BA8" w:rsidP="00B32BA8">
      <w:pPr>
        <w:pStyle w:val="Normalny1"/>
        <w:numPr>
          <w:ilvl w:val="0"/>
          <w:numId w:val="13"/>
        </w:numPr>
        <w:spacing w:line="276" w:lineRule="auto"/>
        <w:ind w:left="567" w:hanging="283"/>
        <w:jc w:val="both"/>
        <w:rPr>
          <w:rFonts w:ascii="Arial" w:hAnsi="Arial" w:cs="Arial"/>
          <w:sz w:val="22"/>
          <w:szCs w:val="22"/>
        </w:rPr>
      </w:pPr>
      <w:r w:rsidRPr="003D7109">
        <w:rPr>
          <w:rFonts w:ascii="Arial" w:hAnsi="Arial" w:cs="Arial"/>
          <w:sz w:val="22"/>
          <w:szCs w:val="22"/>
        </w:rPr>
        <w:t>W przypadku wystąpienia konieczności wprowadzenia w dokumentacji projektowej</w:t>
      </w:r>
      <w:r>
        <w:rPr>
          <w:rFonts w:ascii="Arial" w:hAnsi="Arial" w:cs="Arial"/>
          <w:sz w:val="22"/>
          <w:szCs w:val="22"/>
        </w:rPr>
        <w:t>,</w:t>
      </w:r>
      <w:r w:rsidRPr="003D7109">
        <w:rPr>
          <w:rFonts w:ascii="Arial" w:hAnsi="Arial" w:cs="Arial"/>
          <w:sz w:val="22"/>
          <w:szCs w:val="22"/>
        </w:rPr>
        <w:t xml:space="preserve"> stanowiącej załącznik do umowy</w:t>
      </w:r>
      <w:r>
        <w:rPr>
          <w:rFonts w:ascii="Arial" w:hAnsi="Arial" w:cs="Arial"/>
          <w:sz w:val="22"/>
          <w:szCs w:val="22"/>
        </w:rPr>
        <w:t>,</w:t>
      </w:r>
      <w:r w:rsidRPr="003D7109">
        <w:rPr>
          <w:rFonts w:ascii="Arial" w:hAnsi="Arial" w:cs="Arial"/>
          <w:sz w:val="22"/>
          <w:szCs w:val="22"/>
        </w:rPr>
        <w:t xml:space="preserve"> zmian powodujących wstrzymanie lub przerwanie robót budowlanych, stanowiących przedmiot zamówienia</w:t>
      </w:r>
      <w:r>
        <w:rPr>
          <w:rFonts w:ascii="Arial" w:hAnsi="Arial" w:cs="Arial"/>
          <w:sz w:val="22"/>
          <w:szCs w:val="22"/>
        </w:rPr>
        <w:t>,</w:t>
      </w:r>
      <w:r w:rsidRPr="003D7109">
        <w:rPr>
          <w:rFonts w:ascii="Arial" w:hAnsi="Arial" w:cs="Arial"/>
          <w:sz w:val="22"/>
          <w:szCs w:val="22"/>
        </w:rPr>
        <w:t xml:space="preserve"> przy czym przedłużenie terminu realizacji zamówienia nastąpi o liczbę dni niezbędną do wprowadzenia zmian </w:t>
      </w:r>
      <w:r>
        <w:rPr>
          <w:rFonts w:ascii="Arial" w:hAnsi="Arial" w:cs="Arial"/>
          <w:sz w:val="22"/>
          <w:szCs w:val="22"/>
        </w:rPr>
        <w:br/>
      </w:r>
      <w:r w:rsidRPr="003D7109">
        <w:rPr>
          <w:rFonts w:ascii="Arial" w:hAnsi="Arial" w:cs="Arial"/>
          <w:sz w:val="22"/>
          <w:szCs w:val="22"/>
        </w:rPr>
        <w:t>w dokumentacji projektowej oraz do przeprowadzenia uzgodnień (ustaleń) z właściwymi organami, uzyskanie opinii właściwych organów oraz uzyskanie decyzji właściwych organów,</w:t>
      </w:r>
    </w:p>
    <w:p w14:paraId="356D6EB7" w14:textId="77777777" w:rsidR="00B32BA8" w:rsidRPr="003D7109" w:rsidRDefault="00B32BA8" w:rsidP="00B32BA8">
      <w:pPr>
        <w:pStyle w:val="Normalny1"/>
        <w:numPr>
          <w:ilvl w:val="0"/>
          <w:numId w:val="13"/>
        </w:numPr>
        <w:spacing w:line="276" w:lineRule="auto"/>
        <w:ind w:left="567" w:hanging="283"/>
        <w:jc w:val="both"/>
        <w:rPr>
          <w:rFonts w:ascii="Arial" w:hAnsi="Arial" w:cs="Arial"/>
          <w:sz w:val="22"/>
          <w:szCs w:val="22"/>
        </w:rPr>
      </w:pPr>
      <w:r w:rsidRPr="003D7109">
        <w:rPr>
          <w:rFonts w:ascii="Arial" w:hAnsi="Arial" w:cs="Arial"/>
          <w:sz w:val="22"/>
          <w:szCs w:val="22"/>
        </w:rPr>
        <w:t>W przypadku wystąpienia robót dodatkowych, nie wyszczególnionych w dokumentacji projektowej, jak również wykonywania koniecznych rozwiązań zamiennych w stosunku do projektowanych, jeżeli będzie potrzebny czas na ich wykonanie</w:t>
      </w:r>
      <w:r>
        <w:rPr>
          <w:rFonts w:ascii="Arial" w:hAnsi="Arial" w:cs="Arial"/>
          <w:sz w:val="22"/>
          <w:szCs w:val="22"/>
        </w:rPr>
        <w:t>,</w:t>
      </w:r>
    </w:p>
    <w:p w14:paraId="423D3E0B" w14:textId="77777777" w:rsidR="00B32BA8" w:rsidRPr="003D7109" w:rsidRDefault="00B32BA8" w:rsidP="00B32BA8">
      <w:pPr>
        <w:pStyle w:val="Normalny1"/>
        <w:numPr>
          <w:ilvl w:val="0"/>
          <w:numId w:val="13"/>
        </w:numPr>
        <w:spacing w:line="276" w:lineRule="auto"/>
        <w:ind w:left="567" w:hanging="283"/>
        <w:jc w:val="both"/>
        <w:rPr>
          <w:rFonts w:ascii="Arial" w:hAnsi="Arial" w:cs="Arial"/>
          <w:sz w:val="22"/>
          <w:szCs w:val="22"/>
        </w:rPr>
      </w:pPr>
      <w:r>
        <w:rPr>
          <w:rFonts w:ascii="Arial" w:hAnsi="Arial" w:cs="Arial"/>
          <w:sz w:val="22"/>
          <w:szCs w:val="22"/>
        </w:rPr>
        <w:t>U</w:t>
      </w:r>
      <w:r w:rsidRPr="003D7109">
        <w:rPr>
          <w:rFonts w:ascii="Arial" w:hAnsi="Arial" w:cs="Arial"/>
          <w:sz w:val="22"/>
          <w:szCs w:val="22"/>
        </w:rPr>
        <w:t xml:space="preserve">rzędowej zmiany stawki podatku VAT </w:t>
      </w:r>
      <w:r>
        <w:rPr>
          <w:rFonts w:ascii="Arial" w:hAnsi="Arial" w:cs="Arial"/>
          <w:sz w:val="22"/>
          <w:szCs w:val="22"/>
        </w:rPr>
        <w:t xml:space="preserve">- </w:t>
      </w:r>
      <w:r w:rsidRPr="003D7109">
        <w:rPr>
          <w:rFonts w:ascii="Arial" w:hAnsi="Arial" w:cs="Arial"/>
          <w:sz w:val="22"/>
          <w:szCs w:val="22"/>
        </w:rPr>
        <w:t xml:space="preserve">nastąpi zmiana umowy w zakresie dostosowania cen do obowiązującej stawki podatku VAT, </w:t>
      </w:r>
    </w:p>
    <w:p w14:paraId="4282047D" w14:textId="77777777" w:rsidR="00B32BA8" w:rsidRPr="003D7109" w:rsidRDefault="00B32BA8" w:rsidP="00B32BA8">
      <w:pPr>
        <w:pStyle w:val="Normalny1"/>
        <w:numPr>
          <w:ilvl w:val="0"/>
          <w:numId w:val="13"/>
        </w:numPr>
        <w:spacing w:line="276" w:lineRule="auto"/>
        <w:ind w:left="567" w:hanging="283"/>
        <w:jc w:val="both"/>
        <w:rPr>
          <w:rFonts w:ascii="Arial" w:hAnsi="Arial" w:cs="Arial"/>
          <w:sz w:val="22"/>
          <w:szCs w:val="22"/>
        </w:rPr>
      </w:pPr>
      <w:r>
        <w:rPr>
          <w:rFonts w:ascii="Arial" w:hAnsi="Arial" w:cs="Arial"/>
          <w:sz w:val="22"/>
          <w:szCs w:val="22"/>
        </w:rPr>
        <w:t>K</w:t>
      </w:r>
      <w:r w:rsidRPr="003D7109">
        <w:rPr>
          <w:rFonts w:ascii="Arial" w:hAnsi="Arial" w:cs="Arial"/>
          <w:sz w:val="22"/>
          <w:szCs w:val="22"/>
        </w:rPr>
        <w:t xml:space="preserve">onieczności dostosowania treści umowy do bezwzględnie obowiązujących przepisów prawa, znowelizowanego bądź wprowadzonego w trakcie wykonywania zamówienia, </w:t>
      </w:r>
    </w:p>
    <w:p w14:paraId="10F2F6BF" w14:textId="77777777" w:rsidR="00B32BA8" w:rsidRPr="003D7109" w:rsidRDefault="00B32BA8" w:rsidP="00B32BA8">
      <w:pPr>
        <w:pStyle w:val="Normalny1"/>
        <w:numPr>
          <w:ilvl w:val="0"/>
          <w:numId w:val="13"/>
        </w:numPr>
        <w:spacing w:line="276" w:lineRule="auto"/>
        <w:ind w:left="567" w:hanging="283"/>
        <w:jc w:val="both"/>
        <w:rPr>
          <w:rFonts w:ascii="Arial" w:hAnsi="Arial" w:cs="Arial"/>
          <w:sz w:val="22"/>
          <w:szCs w:val="22"/>
        </w:rPr>
      </w:pPr>
      <w:r>
        <w:rPr>
          <w:rFonts w:ascii="Arial" w:hAnsi="Arial" w:cs="Arial"/>
          <w:sz w:val="22"/>
          <w:szCs w:val="22"/>
        </w:rPr>
        <w:t>W</w:t>
      </w:r>
      <w:r w:rsidRPr="003D7109">
        <w:rPr>
          <w:rFonts w:ascii="Arial" w:hAnsi="Arial" w:cs="Arial"/>
          <w:sz w:val="22"/>
          <w:szCs w:val="22"/>
        </w:rPr>
        <w:t xml:space="preserve">prowadzania robót zamiennych </w:t>
      </w:r>
      <w:r>
        <w:rPr>
          <w:rFonts w:ascii="Arial" w:hAnsi="Arial" w:cs="Arial"/>
          <w:sz w:val="22"/>
          <w:szCs w:val="22"/>
        </w:rPr>
        <w:t xml:space="preserve">- </w:t>
      </w:r>
      <w:r w:rsidRPr="003D7109">
        <w:rPr>
          <w:rFonts w:ascii="Arial" w:hAnsi="Arial" w:cs="Arial"/>
          <w:sz w:val="22"/>
          <w:szCs w:val="22"/>
        </w:rPr>
        <w:t xml:space="preserve">pod warunkiem, iż nie wykraczają one poza kategorie określoną przy pomocy CPV, a robota zamienna nie jest nowym „dodatkowym elementem”, nie wkracza w nową klasę czy grupę CPV, będzie jedynie zamianą określonych prac na inne w danej kategorii. </w:t>
      </w:r>
    </w:p>
    <w:p w14:paraId="53F0ADDD" w14:textId="77777777" w:rsidR="00B32BA8" w:rsidRPr="003D7109" w:rsidRDefault="00B32BA8" w:rsidP="00B32BA8">
      <w:pPr>
        <w:pStyle w:val="Akapitzlist"/>
        <w:numPr>
          <w:ilvl w:val="0"/>
          <w:numId w:val="5"/>
        </w:numPr>
        <w:ind w:left="284" w:hanging="284"/>
        <w:jc w:val="both"/>
        <w:rPr>
          <w:rFonts w:cs="Arial"/>
        </w:rPr>
      </w:pPr>
      <w:r w:rsidRPr="003D7109">
        <w:rPr>
          <w:rFonts w:cs="Arial"/>
        </w:rPr>
        <w:t>Warunkiem dokonania zmian</w:t>
      </w:r>
      <w:r>
        <w:rPr>
          <w:rFonts w:cs="Arial"/>
        </w:rPr>
        <w:t>,</w:t>
      </w:r>
      <w:r w:rsidRPr="003D7109">
        <w:rPr>
          <w:rFonts w:cs="Arial"/>
        </w:rPr>
        <w:t xml:space="preserve"> o których mowa w ust. 2</w:t>
      </w:r>
      <w:r>
        <w:rPr>
          <w:rFonts w:cs="Arial"/>
        </w:rPr>
        <w:t>,</w:t>
      </w:r>
      <w:r w:rsidRPr="003D7109">
        <w:rPr>
          <w:rFonts w:cs="Arial"/>
        </w:rPr>
        <w:t xml:space="preserve"> jest złożenie wniosku przez stronę inicjującą zmianę, zawierającego opis zmiany wraz z jej uzasadnieniem. </w:t>
      </w:r>
    </w:p>
    <w:p w14:paraId="534AE521" w14:textId="77777777" w:rsidR="00B32BA8" w:rsidRDefault="00B32BA8" w:rsidP="00B32BA8">
      <w:pPr>
        <w:pStyle w:val="Akapitzlist"/>
        <w:numPr>
          <w:ilvl w:val="0"/>
          <w:numId w:val="5"/>
        </w:numPr>
        <w:ind w:left="284" w:hanging="284"/>
        <w:jc w:val="both"/>
        <w:rPr>
          <w:rFonts w:cs="Arial"/>
        </w:rPr>
      </w:pPr>
      <w:r w:rsidRPr="003D7109">
        <w:rPr>
          <w:rFonts w:cs="Arial"/>
        </w:rPr>
        <w:lastRenderedPageBreak/>
        <w:t>Roboty zamienne</w:t>
      </w:r>
      <w:r>
        <w:rPr>
          <w:rFonts w:cs="Arial"/>
        </w:rPr>
        <w:t>,</w:t>
      </w:r>
      <w:r w:rsidRPr="003D7109">
        <w:rPr>
          <w:rFonts w:cs="Arial"/>
        </w:rPr>
        <w:t xml:space="preserve"> o których mowa w ust. 2 pkt </w:t>
      </w:r>
      <w:r>
        <w:rPr>
          <w:rFonts w:cs="Arial"/>
        </w:rPr>
        <w:t>7)</w:t>
      </w:r>
      <w:r w:rsidRPr="003D7109">
        <w:rPr>
          <w:rFonts w:cs="Arial"/>
        </w:rPr>
        <w:t xml:space="preserve"> </w:t>
      </w:r>
      <w:r>
        <w:rPr>
          <w:rFonts w:cs="Arial"/>
        </w:rPr>
        <w:t xml:space="preserve"> </w:t>
      </w:r>
      <w:r w:rsidRPr="003D7109">
        <w:rPr>
          <w:rFonts w:cs="Arial"/>
        </w:rPr>
        <w:t xml:space="preserve">mogą zostać wykonane wyłącznie na podstawie uprzednio sporządzonego protokołu konieczności, podpisanego przez kierownika budowy i </w:t>
      </w:r>
      <w:r>
        <w:rPr>
          <w:rFonts w:cs="Arial"/>
        </w:rPr>
        <w:t>I</w:t>
      </w:r>
      <w:r w:rsidRPr="003D7109">
        <w:rPr>
          <w:rFonts w:cs="Arial"/>
        </w:rPr>
        <w:t xml:space="preserve">nspektora </w:t>
      </w:r>
      <w:r>
        <w:rPr>
          <w:rFonts w:cs="Arial"/>
        </w:rPr>
        <w:t>N</w:t>
      </w:r>
      <w:r w:rsidRPr="003D7109">
        <w:rPr>
          <w:rFonts w:cs="Arial"/>
        </w:rPr>
        <w:t>adzoru oraz zatwierdzonego przez Zamawiającego.</w:t>
      </w:r>
    </w:p>
    <w:p w14:paraId="7B4507C3" w14:textId="77777777" w:rsidR="00B32BA8" w:rsidRDefault="00B32BA8" w:rsidP="00B32BA8">
      <w:pPr>
        <w:jc w:val="both"/>
        <w:rPr>
          <w:rFonts w:cs="Arial"/>
        </w:rPr>
      </w:pPr>
    </w:p>
    <w:p w14:paraId="7A727B64" w14:textId="77777777" w:rsidR="00B32BA8" w:rsidRPr="003D7109" w:rsidRDefault="00B32BA8" w:rsidP="00B32BA8">
      <w:pPr>
        <w:jc w:val="both"/>
        <w:rPr>
          <w:rFonts w:cs="Arial"/>
        </w:rPr>
      </w:pPr>
    </w:p>
    <w:p w14:paraId="14F4B772" w14:textId="4E877E98" w:rsidR="00B32BA8" w:rsidRPr="003D7109" w:rsidRDefault="00B32BA8" w:rsidP="00B32BA8">
      <w:pPr>
        <w:jc w:val="center"/>
        <w:rPr>
          <w:rFonts w:cs="Arial"/>
          <w:b/>
        </w:rPr>
      </w:pPr>
      <w:r w:rsidRPr="003D7109">
        <w:rPr>
          <w:rFonts w:cs="Arial"/>
          <w:b/>
        </w:rPr>
        <w:t>§ 1</w:t>
      </w:r>
      <w:r w:rsidR="00BE276E">
        <w:rPr>
          <w:rFonts w:cs="Arial"/>
          <w:b/>
        </w:rPr>
        <w:t>5</w:t>
      </w:r>
    </w:p>
    <w:p w14:paraId="0B2E5DAB" w14:textId="77777777" w:rsidR="00B32BA8" w:rsidRPr="003D7109" w:rsidRDefault="00B32BA8" w:rsidP="00B32BA8">
      <w:pPr>
        <w:jc w:val="center"/>
        <w:rPr>
          <w:rFonts w:cs="Arial"/>
          <w:b/>
        </w:rPr>
      </w:pPr>
      <w:r w:rsidRPr="003D7109">
        <w:rPr>
          <w:rFonts w:cs="Arial"/>
          <w:b/>
        </w:rPr>
        <w:t>Wymagania dotyczące umów o podwykonawstwo</w:t>
      </w:r>
    </w:p>
    <w:p w14:paraId="0CCC2704" w14:textId="77777777" w:rsidR="00B32BA8" w:rsidRPr="003D7109" w:rsidRDefault="00B32BA8" w:rsidP="00B32BA8">
      <w:pPr>
        <w:pStyle w:val="Akapitzlist"/>
        <w:numPr>
          <w:ilvl w:val="0"/>
          <w:numId w:val="9"/>
        </w:numPr>
        <w:ind w:left="284" w:hanging="284"/>
        <w:jc w:val="both"/>
        <w:rPr>
          <w:rFonts w:cs="Arial"/>
        </w:rPr>
      </w:pPr>
      <w:r w:rsidRPr="003D7109">
        <w:rPr>
          <w:rFonts w:cs="Arial"/>
        </w:rPr>
        <w:t xml:space="preserve">W celu wykonania przedmiotu umowy, Wykonawca może powierzyć wykonanie robót </w:t>
      </w:r>
      <w:r>
        <w:rPr>
          <w:rFonts w:cs="Arial"/>
        </w:rPr>
        <w:t>p</w:t>
      </w:r>
      <w:r w:rsidRPr="003D7109">
        <w:rPr>
          <w:rFonts w:cs="Arial"/>
        </w:rPr>
        <w:t>odwykonawcom.</w:t>
      </w:r>
    </w:p>
    <w:p w14:paraId="0F017948" w14:textId="77777777" w:rsidR="00B32BA8" w:rsidRPr="003D7109" w:rsidRDefault="00B32BA8" w:rsidP="00B32BA8">
      <w:pPr>
        <w:pStyle w:val="Akapitzlist"/>
        <w:numPr>
          <w:ilvl w:val="0"/>
          <w:numId w:val="9"/>
        </w:numPr>
        <w:ind w:left="284" w:hanging="284"/>
        <w:jc w:val="both"/>
        <w:rPr>
          <w:rFonts w:cs="Arial"/>
        </w:rPr>
      </w:pPr>
      <w:r w:rsidRPr="003D7109">
        <w:rPr>
          <w:rFonts w:cs="Arial"/>
        </w:rPr>
        <w:t>Powierzenie robót podwykonawcom możliwe jest w sytuacji, jeżeli Wykonawca zastrzegł to w swojej ofercie oraz w zakresie w tej ofercie wskazanym.</w:t>
      </w:r>
    </w:p>
    <w:p w14:paraId="469674CE" w14:textId="77777777" w:rsidR="00B32BA8" w:rsidRPr="003D7109" w:rsidRDefault="00B32BA8" w:rsidP="00B32BA8">
      <w:pPr>
        <w:pStyle w:val="Akapitzlist"/>
        <w:numPr>
          <w:ilvl w:val="0"/>
          <w:numId w:val="9"/>
        </w:numPr>
        <w:ind w:left="284" w:hanging="284"/>
        <w:jc w:val="both"/>
        <w:rPr>
          <w:rFonts w:cs="Arial"/>
        </w:rPr>
      </w:pPr>
      <w:r w:rsidRPr="003D7109">
        <w:rPr>
          <w:rFonts w:cs="Arial"/>
        </w:rPr>
        <w:t>Wykonawca może zlecić wykonanie robót wyłącznie podwykonawcom mającym odpowiednie doświadczenie i kwalifikacje.</w:t>
      </w:r>
    </w:p>
    <w:p w14:paraId="150BDEC7" w14:textId="77777777" w:rsidR="00B32BA8" w:rsidRPr="003D7109" w:rsidRDefault="00B32BA8" w:rsidP="00B32BA8">
      <w:pPr>
        <w:pStyle w:val="Akapitzlist"/>
        <w:numPr>
          <w:ilvl w:val="0"/>
          <w:numId w:val="9"/>
        </w:numPr>
        <w:ind w:left="284" w:hanging="284"/>
        <w:jc w:val="both"/>
        <w:rPr>
          <w:rFonts w:cs="Arial"/>
        </w:rPr>
      </w:pPr>
      <w:r w:rsidRPr="003D7109">
        <w:rPr>
          <w:rFonts w:cs="Arial"/>
        </w:rPr>
        <w:t xml:space="preserve">Zamawiający ma prawo domagać się zmiany osób odpowiedzialnych za realizację umowy ze strony Wykonawcy, a także zmiany </w:t>
      </w:r>
      <w:r>
        <w:rPr>
          <w:rFonts w:cs="Arial"/>
        </w:rPr>
        <w:t>p</w:t>
      </w:r>
      <w:r w:rsidRPr="003D7109">
        <w:rPr>
          <w:rFonts w:cs="Arial"/>
        </w:rPr>
        <w:t>odwykonawcy, a Wykonawca zobowiązany jest niezwłocznie zapewnić odpowiednie zastępstwo w szczególności w przypadku:</w:t>
      </w:r>
    </w:p>
    <w:p w14:paraId="036E26E7" w14:textId="77777777" w:rsidR="00B32BA8" w:rsidRPr="003D7109" w:rsidRDefault="00B32BA8" w:rsidP="00B32BA8">
      <w:pPr>
        <w:pStyle w:val="Akapitzlist"/>
        <w:numPr>
          <w:ilvl w:val="0"/>
          <w:numId w:val="12"/>
        </w:numPr>
        <w:jc w:val="both"/>
        <w:rPr>
          <w:rFonts w:cs="Arial"/>
        </w:rPr>
      </w:pPr>
      <w:r w:rsidRPr="003D7109">
        <w:rPr>
          <w:rFonts w:cs="Arial"/>
        </w:rPr>
        <w:t xml:space="preserve">nieprzestrzegania przepisów </w:t>
      </w:r>
      <w:r>
        <w:rPr>
          <w:rFonts w:cs="Arial"/>
        </w:rPr>
        <w:t>,</w:t>
      </w:r>
      <w:r w:rsidRPr="003D7109">
        <w:rPr>
          <w:rFonts w:cs="Arial"/>
        </w:rPr>
        <w:t>bhp i ppoż,</w:t>
      </w:r>
    </w:p>
    <w:p w14:paraId="33D71EA5" w14:textId="77777777" w:rsidR="00B32BA8" w:rsidRPr="003D7109" w:rsidRDefault="00B32BA8" w:rsidP="00B32BA8">
      <w:pPr>
        <w:pStyle w:val="Akapitzlist"/>
        <w:numPr>
          <w:ilvl w:val="0"/>
          <w:numId w:val="12"/>
        </w:numPr>
        <w:jc w:val="both"/>
        <w:rPr>
          <w:rFonts w:cs="Arial"/>
        </w:rPr>
      </w:pPr>
      <w:r w:rsidRPr="003D7109">
        <w:rPr>
          <w:rFonts w:cs="Arial"/>
        </w:rPr>
        <w:t>realizacji robót niezgodnie z zasadami wiedzy technicznej oraz dokumentacją projektową,</w:t>
      </w:r>
    </w:p>
    <w:p w14:paraId="5EBF78A8" w14:textId="77777777" w:rsidR="00B32BA8" w:rsidRPr="003D7109" w:rsidRDefault="00B32BA8" w:rsidP="00B32BA8">
      <w:pPr>
        <w:pStyle w:val="Akapitzlist"/>
        <w:numPr>
          <w:ilvl w:val="0"/>
          <w:numId w:val="12"/>
        </w:numPr>
        <w:jc w:val="both"/>
        <w:rPr>
          <w:rFonts w:cs="Arial"/>
        </w:rPr>
      </w:pPr>
      <w:r w:rsidRPr="003D7109">
        <w:rPr>
          <w:rFonts w:cs="Arial"/>
        </w:rPr>
        <w:t>opóźnienia robót.</w:t>
      </w:r>
    </w:p>
    <w:p w14:paraId="7284A144" w14:textId="77777777" w:rsidR="00B32BA8" w:rsidRPr="003D7109" w:rsidRDefault="00B32BA8" w:rsidP="00B32BA8">
      <w:pPr>
        <w:pStyle w:val="Akapitzlist"/>
        <w:numPr>
          <w:ilvl w:val="0"/>
          <w:numId w:val="9"/>
        </w:numPr>
        <w:ind w:left="284" w:hanging="284"/>
        <w:jc w:val="both"/>
        <w:rPr>
          <w:rFonts w:cs="Arial"/>
        </w:rPr>
      </w:pPr>
      <w:r w:rsidRPr="003D7109">
        <w:rPr>
          <w:rFonts w:cs="Arial"/>
        </w:rPr>
        <w:t xml:space="preserve">Wykonawca, </w:t>
      </w:r>
      <w:r>
        <w:rPr>
          <w:rFonts w:cs="Arial"/>
        </w:rPr>
        <w:t>p</w:t>
      </w:r>
      <w:r w:rsidRPr="003D7109">
        <w:rPr>
          <w:rFonts w:cs="Arial"/>
        </w:rPr>
        <w:t xml:space="preserve">odwykonawca lub dalszy </w:t>
      </w:r>
      <w:r>
        <w:rPr>
          <w:rFonts w:cs="Arial"/>
        </w:rPr>
        <w:t>p</w:t>
      </w:r>
      <w:r w:rsidRPr="003D7109">
        <w:rPr>
          <w:rFonts w:cs="Arial"/>
        </w:rPr>
        <w:t xml:space="preserve">odwykonawca zamówienia na roboty budowlane zamierzający zawrzeć umowę o podwykonawstwo, której przedmiotem są roboty budowlane, jest obowiązany, w trakcie realizacji zamówienia publicznego, do przedłożenia </w:t>
      </w:r>
      <w:r>
        <w:rPr>
          <w:rFonts w:cs="Arial"/>
        </w:rPr>
        <w:t>Z</w:t>
      </w:r>
      <w:r w:rsidRPr="003D7109">
        <w:rPr>
          <w:rFonts w:cs="Arial"/>
        </w:rPr>
        <w:t xml:space="preserve">amawiającemu projektu tej umowy, przy czym podwykonawca lub dalszy podwykonawca jest obowiązany dołączyć zgodę Wykonawcy na zawarcie umowy o podwykonawstwo o treści zgodnej z projektem umowy. </w:t>
      </w:r>
    </w:p>
    <w:p w14:paraId="652B9E8B" w14:textId="77777777" w:rsidR="00B32BA8" w:rsidRPr="003D7109" w:rsidRDefault="00B32BA8" w:rsidP="00B32BA8">
      <w:pPr>
        <w:pStyle w:val="Akapitzlist"/>
        <w:numPr>
          <w:ilvl w:val="0"/>
          <w:numId w:val="9"/>
        </w:numPr>
        <w:ind w:left="284" w:hanging="284"/>
        <w:jc w:val="both"/>
        <w:rPr>
          <w:rFonts w:cs="Arial"/>
        </w:rPr>
      </w:pPr>
      <w:r w:rsidRPr="003D7109">
        <w:rPr>
          <w:rFonts w:cs="Arial"/>
        </w:rPr>
        <w:t xml:space="preserve">Umowa pomiędzy Wykonawcą a </w:t>
      </w:r>
      <w:r>
        <w:rPr>
          <w:rFonts w:cs="Arial"/>
        </w:rPr>
        <w:t>p</w:t>
      </w:r>
      <w:r w:rsidRPr="003D7109">
        <w:rPr>
          <w:rFonts w:cs="Arial"/>
        </w:rPr>
        <w:t xml:space="preserve">odwykonawcą powinna nie pozostawać w sprzeczności z postanowieniami niniejszej umowy w szczególności:  </w:t>
      </w:r>
    </w:p>
    <w:p w14:paraId="556E299D" w14:textId="77777777" w:rsidR="00B32BA8" w:rsidRPr="003D7109" w:rsidRDefault="00B32BA8" w:rsidP="00B32BA8">
      <w:pPr>
        <w:pStyle w:val="Akapitzlist"/>
        <w:numPr>
          <w:ilvl w:val="0"/>
          <w:numId w:val="10"/>
        </w:numPr>
        <w:ind w:left="567" w:hanging="283"/>
        <w:jc w:val="both"/>
        <w:rPr>
          <w:rFonts w:cs="Arial"/>
        </w:rPr>
      </w:pPr>
      <w:r w:rsidRPr="003D7109">
        <w:rPr>
          <w:rFonts w:cs="Arial"/>
        </w:rPr>
        <w:t xml:space="preserve">Termin zapłaty wynagrodzenia </w:t>
      </w:r>
      <w:r>
        <w:rPr>
          <w:rFonts w:cs="Arial"/>
        </w:rPr>
        <w:t>p</w:t>
      </w:r>
      <w:r w:rsidRPr="003D7109">
        <w:rPr>
          <w:rFonts w:cs="Arial"/>
        </w:rPr>
        <w:t xml:space="preserve">odwykonawcy nie może być dłuższy niż </w:t>
      </w:r>
      <w:r>
        <w:rPr>
          <w:rFonts w:cs="Arial"/>
        </w:rPr>
        <w:t>30</w:t>
      </w:r>
      <w:r w:rsidRPr="003D7109">
        <w:rPr>
          <w:rFonts w:cs="Arial"/>
        </w:rPr>
        <w:t xml:space="preserve"> dni od daty otrzymania faktury przez Wykonawcę</w:t>
      </w:r>
      <w:r>
        <w:rPr>
          <w:rFonts w:cs="Arial"/>
        </w:rPr>
        <w:t>,</w:t>
      </w:r>
      <w:r w:rsidRPr="003D7109">
        <w:rPr>
          <w:rFonts w:cs="Arial"/>
        </w:rPr>
        <w:t xml:space="preserve"> ze względu na konieczność przedłożenia przez Wykonawcę Zamawiającemu dokumentu określonego w§ </w:t>
      </w:r>
      <w:r>
        <w:rPr>
          <w:rFonts w:cs="Arial"/>
        </w:rPr>
        <w:t>6*</w:t>
      </w:r>
      <w:r w:rsidRPr="003D7109">
        <w:rPr>
          <w:rFonts w:cs="Arial"/>
        </w:rPr>
        <w:t xml:space="preserve"> ust. </w:t>
      </w:r>
      <w:r>
        <w:rPr>
          <w:rFonts w:cs="Arial"/>
        </w:rPr>
        <w:t>2</w:t>
      </w:r>
      <w:r w:rsidRPr="003D7109">
        <w:rPr>
          <w:rFonts w:cs="Arial"/>
        </w:rPr>
        <w:t xml:space="preserve"> umowy.</w:t>
      </w:r>
    </w:p>
    <w:p w14:paraId="7E3F542F" w14:textId="77777777" w:rsidR="00B32BA8" w:rsidRPr="003D7109" w:rsidRDefault="00B32BA8" w:rsidP="00B32BA8">
      <w:pPr>
        <w:pStyle w:val="Akapitzlist"/>
        <w:numPr>
          <w:ilvl w:val="0"/>
          <w:numId w:val="10"/>
        </w:numPr>
        <w:ind w:left="567" w:hanging="283"/>
        <w:jc w:val="both"/>
        <w:rPr>
          <w:rFonts w:cs="Arial"/>
        </w:rPr>
      </w:pPr>
      <w:r w:rsidRPr="003D7109">
        <w:rPr>
          <w:rFonts w:cs="Arial"/>
        </w:rPr>
        <w:t xml:space="preserve">Termin wykonania robót przez </w:t>
      </w:r>
      <w:r>
        <w:rPr>
          <w:rFonts w:cs="Arial"/>
        </w:rPr>
        <w:t>p</w:t>
      </w:r>
      <w:r w:rsidRPr="003D7109">
        <w:rPr>
          <w:rFonts w:cs="Arial"/>
        </w:rPr>
        <w:t>odwykonawcą winien być zgodny z terminem wykonania przedmiotu umowy zawartej pomiędzy Zamawiającym a Wykonawcą.</w:t>
      </w:r>
    </w:p>
    <w:p w14:paraId="5E8D7B58" w14:textId="77777777" w:rsidR="00B32BA8" w:rsidRPr="003D7109" w:rsidRDefault="00B32BA8" w:rsidP="00B32BA8">
      <w:pPr>
        <w:pStyle w:val="Akapitzlist"/>
        <w:numPr>
          <w:ilvl w:val="0"/>
          <w:numId w:val="10"/>
        </w:numPr>
        <w:ind w:left="567" w:hanging="283"/>
        <w:jc w:val="both"/>
        <w:rPr>
          <w:rFonts w:cs="Arial"/>
        </w:rPr>
      </w:pPr>
      <w:r w:rsidRPr="003D7109">
        <w:rPr>
          <w:rFonts w:cs="Arial"/>
        </w:rPr>
        <w:t>Okres rękojmi i gwarancji winien być nie krótszy niż okres rękojmi i gwarancji udzielonej Zamawiającemu przez Wykonawcę. Okres rękojmi i gwarancji liczy się od daty odbioru końcowego przedmiotu umowy rozumianego jako data podpisania protokołu odbioru końcowego</w:t>
      </w:r>
      <w:r>
        <w:rPr>
          <w:rFonts w:cs="Arial"/>
        </w:rPr>
        <w:t>.</w:t>
      </w:r>
    </w:p>
    <w:p w14:paraId="74C1CAF0" w14:textId="77777777" w:rsidR="00B32BA8" w:rsidRPr="003D7109" w:rsidRDefault="00B32BA8" w:rsidP="00B32BA8">
      <w:pPr>
        <w:pStyle w:val="Akapitzlist"/>
        <w:numPr>
          <w:ilvl w:val="0"/>
          <w:numId w:val="10"/>
        </w:numPr>
        <w:ind w:left="567" w:hanging="283"/>
        <w:jc w:val="both"/>
        <w:rPr>
          <w:rFonts w:cs="Arial"/>
        </w:rPr>
      </w:pPr>
      <w:r w:rsidRPr="003D7109">
        <w:rPr>
          <w:rFonts w:cs="Arial"/>
        </w:rPr>
        <w:t xml:space="preserve">W przypadku uchylania się przez Wykonawcę od obowiązku zapłaty należnego wynagrodzenia przysługującego </w:t>
      </w:r>
      <w:r>
        <w:rPr>
          <w:rFonts w:cs="Arial"/>
        </w:rPr>
        <w:t>p</w:t>
      </w:r>
      <w:r w:rsidRPr="003D7109">
        <w:rPr>
          <w:rFonts w:cs="Arial"/>
        </w:rPr>
        <w:t xml:space="preserve">odwykonawcy, który zawarł zaakceptowaną przez Zamawiającego umowę o podwykonawstwo, której przedmiotem są roboty budowlane lub przedłożoną Zamawiającemu </w:t>
      </w:r>
      <w:r>
        <w:rPr>
          <w:rFonts w:cs="Arial"/>
        </w:rPr>
        <w:t>u</w:t>
      </w:r>
      <w:r w:rsidRPr="003D7109">
        <w:rPr>
          <w:rFonts w:cs="Arial"/>
        </w:rPr>
        <w:t xml:space="preserve">mowę o </w:t>
      </w:r>
      <w:r>
        <w:rPr>
          <w:rFonts w:cs="Arial"/>
        </w:rPr>
        <w:t>po</w:t>
      </w:r>
      <w:r w:rsidRPr="003D7109">
        <w:rPr>
          <w:rFonts w:cs="Arial"/>
        </w:rPr>
        <w:t xml:space="preserve">dwykonawstwo, której przedmiotem są dostawy lub usługi, Zamawiający zapłaci bezpośrednio </w:t>
      </w:r>
      <w:r>
        <w:rPr>
          <w:rFonts w:cs="Arial"/>
        </w:rPr>
        <w:t>p</w:t>
      </w:r>
      <w:r w:rsidRPr="003D7109">
        <w:rPr>
          <w:rFonts w:cs="Arial"/>
        </w:rPr>
        <w:t xml:space="preserve">odwykonawcy kwotę należnego wynagrodzenia bez odsetek należnych </w:t>
      </w:r>
      <w:r>
        <w:rPr>
          <w:rFonts w:cs="Arial"/>
        </w:rPr>
        <w:t>p</w:t>
      </w:r>
      <w:r w:rsidRPr="003D7109">
        <w:rPr>
          <w:rFonts w:cs="Arial"/>
        </w:rPr>
        <w:t xml:space="preserve">odwykonawcy, zgodnie z treścią Umowy </w:t>
      </w:r>
      <w:r w:rsidRPr="003D7109">
        <w:rPr>
          <w:rFonts w:cs="Arial"/>
        </w:rPr>
        <w:br/>
        <w:t>o podwykonawstwo.</w:t>
      </w:r>
    </w:p>
    <w:p w14:paraId="49934F93" w14:textId="77777777" w:rsidR="00B32BA8" w:rsidRPr="003D7109" w:rsidRDefault="00B32BA8" w:rsidP="00B32BA8">
      <w:pPr>
        <w:pStyle w:val="Akapitzlist"/>
        <w:numPr>
          <w:ilvl w:val="0"/>
          <w:numId w:val="9"/>
        </w:numPr>
        <w:ind w:left="284" w:hanging="284"/>
        <w:jc w:val="both"/>
        <w:rPr>
          <w:rFonts w:cs="Arial"/>
        </w:rPr>
      </w:pPr>
      <w:r w:rsidRPr="003D7109">
        <w:rPr>
          <w:rFonts w:cs="Arial"/>
        </w:rPr>
        <w:t xml:space="preserve">Umowa o podwykonawstwo nie może zawierać postanowień uzależniających uzyskanie przez </w:t>
      </w:r>
      <w:r>
        <w:rPr>
          <w:rFonts w:cs="Arial"/>
        </w:rPr>
        <w:t>p</w:t>
      </w:r>
      <w:r w:rsidRPr="003D7109">
        <w:rPr>
          <w:rFonts w:cs="Arial"/>
        </w:rPr>
        <w:t xml:space="preserve">odwykonawcę płatności od Wykonawcy od zapłaty Wykonawcy przez Zamawiającego wynagrodzenia obejmującego zakres robót wykonanych przez </w:t>
      </w:r>
      <w:r>
        <w:rPr>
          <w:rFonts w:cs="Arial"/>
        </w:rPr>
        <w:t>p</w:t>
      </w:r>
      <w:r w:rsidRPr="003D7109">
        <w:rPr>
          <w:rFonts w:cs="Arial"/>
        </w:rPr>
        <w:t>odwykonawcę.</w:t>
      </w:r>
    </w:p>
    <w:p w14:paraId="336093F1" w14:textId="77777777" w:rsidR="00B32BA8" w:rsidRPr="003D7109" w:rsidRDefault="00B32BA8" w:rsidP="00B32BA8">
      <w:pPr>
        <w:pStyle w:val="Akapitzlist"/>
        <w:numPr>
          <w:ilvl w:val="0"/>
          <w:numId w:val="9"/>
        </w:numPr>
        <w:ind w:left="284" w:hanging="284"/>
        <w:jc w:val="both"/>
        <w:rPr>
          <w:rFonts w:cs="Arial"/>
        </w:rPr>
      </w:pPr>
      <w:r w:rsidRPr="003D7109">
        <w:rPr>
          <w:rFonts w:cs="Arial"/>
        </w:rPr>
        <w:lastRenderedPageBreak/>
        <w:t xml:space="preserve">Zawarcie umowy o podwykonawstwo, której przedmiotem są roboty budowlane, może nastąpić wyłącznie po pisemnej akceptacji jej projektu przez Zamawiającego, a przystąpienie do realizacji robót budowlanych przez </w:t>
      </w:r>
      <w:r>
        <w:rPr>
          <w:rFonts w:cs="Arial"/>
        </w:rPr>
        <w:t>p</w:t>
      </w:r>
      <w:r w:rsidRPr="003D7109">
        <w:rPr>
          <w:rFonts w:cs="Arial"/>
        </w:rPr>
        <w:t xml:space="preserve">odwykonawcę może nastąpić wyłącznie po akceptacji umowy o podwykonawstwo przez Zamawiającego.  </w:t>
      </w:r>
    </w:p>
    <w:p w14:paraId="1B1860B7" w14:textId="77777777" w:rsidR="00B32BA8" w:rsidRPr="003D7109" w:rsidRDefault="00B32BA8" w:rsidP="00B32BA8">
      <w:pPr>
        <w:pStyle w:val="Akapitzlist"/>
        <w:numPr>
          <w:ilvl w:val="0"/>
          <w:numId w:val="9"/>
        </w:numPr>
        <w:ind w:left="284" w:hanging="284"/>
        <w:jc w:val="both"/>
        <w:rPr>
          <w:rFonts w:cs="Arial"/>
        </w:rPr>
      </w:pPr>
      <w:r w:rsidRPr="003D7109">
        <w:rPr>
          <w:rFonts w:cs="Arial"/>
        </w:rPr>
        <w:t>Wykonawca zobowiązany jest do przedłożenia Zamawiającemu projektu umowy o podwykonawstwo, której przedmiotem są roboty budowlane, wraz z zestawieniem ilości robót i ich wyceną, które mają być realizowane na podstawie umowy o podwykonawstwo</w:t>
      </w:r>
      <w:r>
        <w:rPr>
          <w:rFonts w:cs="Arial"/>
        </w:rPr>
        <w:t>,</w:t>
      </w:r>
      <w:r w:rsidRPr="003D7109">
        <w:rPr>
          <w:rFonts w:cs="Arial"/>
        </w:rPr>
        <w:t xml:space="preserve"> nie później niż 7 dni przed planowanym terminem jej zawarcia.  </w:t>
      </w:r>
    </w:p>
    <w:p w14:paraId="11430FFE" w14:textId="77777777" w:rsidR="00B32BA8" w:rsidRPr="003D7109" w:rsidRDefault="00B32BA8" w:rsidP="00B32BA8">
      <w:pPr>
        <w:pStyle w:val="Akapitzlist"/>
        <w:numPr>
          <w:ilvl w:val="0"/>
          <w:numId w:val="9"/>
        </w:numPr>
        <w:ind w:left="284" w:hanging="426"/>
        <w:jc w:val="both"/>
        <w:rPr>
          <w:rFonts w:cs="Arial"/>
        </w:rPr>
      </w:pPr>
      <w:r w:rsidRPr="003D7109">
        <w:rPr>
          <w:rFonts w:cs="Arial"/>
        </w:rPr>
        <w:t xml:space="preserve">Projekt umowy o podwykonawstwo, której przedmiotem są roboty budowlane, będzie uważany za zaakceptowany przez Zamawiającego, jeżeli Zamawiający w terminie 7 dni od dnia przedłożenia mu projektu nie zgłosi na piśmie zastrzeżeń. </w:t>
      </w:r>
    </w:p>
    <w:p w14:paraId="54C95000" w14:textId="77777777" w:rsidR="00B32BA8" w:rsidRPr="003D7109" w:rsidRDefault="00B32BA8" w:rsidP="00B32BA8">
      <w:pPr>
        <w:pStyle w:val="Akapitzlist"/>
        <w:numPr>
          <w:ilvl w:val="0"/>
          <w:numId w:val="9"/>
        </w:numPr>
        <w:ind w:left="284" w:hanging="426"/>
        <w:jc w:val="both"/>
        <w:rPr>
          <w:rFonts w:cs="Arial"/>
        </w:rPr>
      </w:pPr>
      <w:r w:rsidRPr="003D7109">
        <w:rPr>
          <w:rFonts w:cs="Arial"/>
        </w:rPr>
        <w:t>Zamawiający zgłosi w terminie 7 dni od daty otrzymania projektu umowy o podwykonawstwo pisemne zastrzeżenia do projektu umowy o podwykonawstwo, której przed</w:t>
      </w:r>
      <w:r>
        <w:rPr>
          <w:rFonts w:cs="Arial"/>
        </w:rPr>
        <w:t>-</w:t>
      </w:r>
      <w:r w:rsidRPr="003D7109">
        <w:rPr>
          <w:rFonts w:cs="Arial"/>
        </w:rPr>
        <w:t xml:space="preserve">miotem są roboty budowlane, w szczególności w następujących przypadkach:  </w:t>
      </w:r>
    </w:p>
    <w:p w14:paraId="4A0EE9D7" w14:textId="77777777" w:rsidR="00B32BA8" w:rsidRPr="001B4B13" w:rsidRDefault="00B32BA8" w:rsidP="00B32BA8">
      <w:pPr>
        <w:pStyle w:val="Akapitzlist"/>
        <w:numPr>
          <w:ilvl w:val="1"/>
          <w:numId w:val="66"/>
        </w:numPr>
        <w:autoSpaceDE w:val="0"/>
        <w:autoSpaceDN w:val="0"/>
        <w:adjustRightInd w:val="0"/>
        <w:jc w:val="both"/>
        <w:rPr>
          <w:rFonts w:eastAsia="Calibri" w:cs="Arial"/>
        </w:rPr>
      </w:pPr>
      <w:r w:rsidRPr="001B4B13">
        <w:rPr>
          <w:rFonts w:eastAsia="Calibri" w:cs="Arial"/>
          <w:color w:val="000000"/>
        </w:rPr>
        <w:t>termin zapłaty wynagrodzenia podwykonawcy lub dalszemu podwykonawcy przewidziany w umowie o podwykonawstwo jest dłuższy niż 30 dni</w:t>
      </w:r>
      <w:r w:rsidRPr="001B4B13">
        <w:rPr>
          <w:rFonts w:eastAsia="Calibri" w:cs="Arial"/>
        </w:rPr>
        <w:t xml:space="preserve"> od dnia doręczenia Wykonawcy, podwykonawcy lub dalszemu podwykonawcy faktury lub rachunku, potwierdzających wykonanie zleconej podwykonawcy lub dalszemu podwykonawcy dostawy, usługi lub roboty budowlanej,</w:t>
      </w:r>
    </w:p>
    <w:p w14:paraId="392DAEC7" w14:textId="77777777" w:rsidR="00B32BA8" w:rsidRPr="001B4B13" w:rsidRDefault="00B32BA8" w:rsidP="00B32BA8">
      <w:pPr>
        <w:pStyle w:val="Akapitzlist"/>
        <w:numPr>
          <w:ilvl w:val="1"/>
          <w:numId w:val="66"/>
        </w:numPr>
        <w:autoSpaceDE w:val="0"/>
        <w:autoSpaceDN w:val="0"/>
        <w:adjustRightInd w:val="0"/>
        <w:jc w:val="both"/>
        <w:rPr>
          <w:rFonts w:eastAsia="Calibri" w:cs="Arial"/>
        </w:rPr>
      </w:pPr>
      <w:r w:rsidRPr="001B4B13">
        <w:rPr>
          <w:rFonts w:eastAsia="Calibri" w:cs="Arial"/>
        </w:rPr>
        <w:t xml:space="preserve">termin wykonania umowy o podwykonawstwo wykracza poza termin wykonania zamówienia, wskazany w </w:t>
      </w:r>
      <w:r>
        <w:rPr>
          <w:rFonts w:eastAsia="Calibri" w:cs="Arial"/>
        </w:rPr>
        <w:t>niniejszej umowie</w:t>
      </w:r>
      <w:r w:rsidRPr="001B4B13">
        <w:rPr>
          <w:rFonts w:eastAsia="Calibri" w:cs="Arial"/>
        </w:rPr>
        <w:t>,</w:t>
      </w:r>
    </w:p>
    <w:p w14:paraId="2896E1AF" w14:textId="77777777" w:rsidR="00B32BA8" w:rsidRPr="001B4B13" w:rsidRDefault="00B32BA8" w:rsidP="00B32BA8">
      <w:pPr>
        <w:pStyle w:val="Akapitzlist"/>
        <w:numPr>
          <w:ilvl w:val="1"/>
          <w:numId w:val="66"/>
        </w:numPr>
        <w:autoSpaceDE w:val="0"/>
        <w:autoSpaceDN w:val="0"/>
        <w:adjustRightInd w:val="0"/>
        <w:jc w:val="both"/>
        <w:rPr>
          <w:rFonts w:eastAsia="Calibri" w:cs="Arial"/>
        </w:rPr>
      </w:pPr>
      <w:r w:rsidRPr="001B4B13">
        <w:rPr>
          <w:rFonts w:eastAsia="Calibri" w:cs="Arial"/>
        </w:rPr>
        <w:t>umowa o podwykonawstwo zawiera zapisy uzależniające dokonanie zapłaty na rzecz podwykonawcy od odbioru robót przez Zamawiającego lub od zapłaty należności Wykonawcy przez Zamawiającego,</w:t>
      </w:r>
    </w:p>
    <w:p w14:paraId="3F5CC4CD" w14:textId="77777777" w:rsidR="00B32BA8" w:rsidRPr="001B4B13" w:rsidRDefault="00B32BA8" w:rsidP="00B32BA8">
      <w:pPr>
        <w:pStyle w:val="Akapitzlist"/>
        <w:numPr>
          <w:ilvl w:val="1"/>
          <w:numId w:val="66"/>
        </w:numPr>
        <w:autoSpaceDE w:val="0"/>
        <w:autoSpaceDN w:val="0"/>
        <w:adjustRightInd w:val="0"/>
        <w:jc w:val="both"/>
        <w:rPr>
          <w:rFonts w:eastAsia="Calibri" w:cs="Arial"/>
        </w:rPr>
      </w:pPr>
      <w:r w:rsidRPr="001B4B13">
        <w:rPr>
          <w:rFonts w:eastAsia="Calibri" w:cs="Arial"/>
        </w:rPr>
        <w:t xml:space="preserve">umowa o podwykonawstwo nie zawiera uregulowań, dotyczących zawierania umów na roboty budowlane, dostawy lub usługi z dalszymi podwykonawcami, </w:t>
      </w:r>
      <w:r w:rsidRPr="001B4B13">
        <w:rPr>
          <w:rFonts w:eastAsia="Calibri" w:cs="Arial"/>
        </w:rPr>
        <w:br/>
        <w:t>w szczególności zapisów warunkujących podpisanie tych umów od ich akceptacji i zgody Wykonawcy,</w:t>
      </w:r>
    </w:p>
    <w:p w14:paraId="64F6B839" w14:textId="77777777" w:rsidR="00B32BA8" w:rsidRPr="001B4B13" w:rsidRDefault="00B32BA8" w:rsidP="00B32BA8">
      <w:pPr>
        <w:pStyle w:val="Akapitzlist"/>
        <w:numPr>
          <w:ilvl w:val="1"/>
          <w:numId w:val="66"/>
        </w:numPr>
        <w:autoSpaceDE w:val="0"/>
        <w:autoSpaceDN w:val="0"/>
        <w:adjustRightInd w:val="0"/>
        <w:jc w:val="both"/>
        <w:rPr>
          <w:rFonts w:eastAsia="Calibri" w:cs="Arial"/>
        </w:rPr>
      </w:pPr>
      <w:r w:rsidRPr="001B4B13">
        <w:rPr>
          <w:rFonts w:eastAsia="Calibri" w:cs="Arial"/>
        </w:rPr>
        <w:t>umowa o podwykonawstwo nie zawiera kwoty wynagrodzenia wykonawcy;</w:t>
      </w:r>
    </w:p>
    <w:p w14:paraId="6806550C" w14:textId="6798A688" w:rsidR="00B32BA8" w:rsidRPr="001B4B13" w:rsidRDefault="00B32BA8" w:rsidP="00B32BA8">
      <w:pPr>
        <w:numPr>
          <w:ilvl w:val="0"/>
          <w:numId w:val="66"/>
        </w:numPr>
        <w:autoSpaceDE w:val="0"/>
        <w:autoSpaceDN w:val="0"/>
        <w:adjustRightInd w:val="0"/>
        <w:contextualSpacing/>
        <w:jc w:val="both"/>
        <w:rPr>
          <w:rFonts w:eastAsia="Calibri" w:cs="Arial"/>
        </w:rPr>
      </w:pPr>
      <w:r w:rsidRPr="001B4B13">
        <w:rPr>
          <w:rFonts w:eastAsia="Calibri" w:cs="Arial"/>
        </w:rPr>
        <w:t xml:space="preserve">umowa o podwykonawstwo nie zawiera uregulowań, o których mowa w § </w:t>
      </w:r>
      <w:r w:rsidR="00BE276E">
        <w:rPr>
          <w:rFonts w:eastAsia="Calibri" w:cs="Arial"/>
        </w:rPr>
        <w:t>9</w:t>
      </w:r>
      <w:r w:rsidRPr="001B4B13">
        <w:rPr>
          <w:rFonts w:eastAsia="Calibri" w:cs="Arial"/>
        </w:rPr>
        <w:t xml:space="preserve"> umowy,</w:t>
      </w:r>
    </w:p>
    <w:p w14:paraId="55F98E3E" w14:textId="77777777" w:rsidR="00B32BA8" w:rsidRPr="001B4B13" w:rsidRDefault="00B32BA8" w:rsidP="00B32BA8">
      <w:pPr>
        <w:numPr>
          <w:ilvl w:val="0"/>
          <w:numId w:val="66"/>
        </w:numPr>
        <w:autoSpaceDE w:val="0"/>
        <w:autoSpaceDN w:val="0"/>
        <w:adjustRightInd w:val="0"/>
        <w:contextualSpacing/>
        <w:jc w:val="both"/>
        <w:rPr>
          <w:rFonts w:eastAsia="Calibri" w:cs="Arial"/>
        </w:rPr>
      </w:pPr>
      <w:r w:rsidRPr="001B4B13">
        <w:rPr>
          <w:rFonts w:eastAsia="Calibri" w:cs="Arial"/>
        </w:rPr>
        <w:t>załączony do umowy o podwykonawstwo harmonogram rzeczowo-finansowy jest niezgodny z harmonogramem,</w:t>
      </w:r>
    </w:p>
    <w:p w14:paraId="61D2B50A" w14:textId="77777777" w:rsidR="00B32BA8" w:rsidRPr="001B4B13" w:rsidRDefault="00B32BA8" w:rsidP="00B32BA8">
      <w:pPr>
        <w:numPr>
          <w:ilvl w:val="0"/>
          <w:numId w:val="66"/>
        </w:numPr>
        <w:autoSpaceDE w:val="0"/>
        <w:autoSpaceDN w:val="0"/>
        <w:adjustRightInd w:val="0"/>
        <w:contextualSpacing/>
        <w:jc w:val="both"/>
        <w:rPr>
          <w:rFonts w:eastAsia="Calibri" w:cs="Arial"/>
        </w:rPr>
      </w:pPr>
      <w:r w:rsidRPr="001B4B13">
        <w:rPr>
          <w:rFonts w:eastAsia="Calibri" w:cs="Arial"/>
        </w:rPr>
        <w:t xml:space="preserve">w każdym przypadku, gdy umowa kształtuje prawa i obowiązki podwykonawcy, </w:t>
      </w:r>
      <w:r w:rsidRPr="001B4B13">
        <w:rPr>
          <w:rFonts w:eastAsia="Calibri" w:cs="Arial"/>
        </w:rPr>
        <w:br/>
        <w:t>w zakresie kar umownych oraz warunków wypłaty wynagrodzenia, w sposób dla niego mniej korzystny niż prawa i obowiązki Wykonawcy wynikające z niniejszej umowy.</w:t>
      </w:r>
    </w:p>
    <w:p w14:paraId="6B783CA3" w14:textId="77777777" w:rsidR="00B32BA8" w:rsidRPr="003D7109" w:rsidRDefault="00B32BA8" w:rsidP="00B32BA8">
      <w:pPr>
        <w:pStyle w:val="Akapitzlist"/>
        <w:numPr>
          <w:ilvl w:val="0"/>
          <w:numId w:val="66"/>
        </w:numPr>
        <w:spacing w:after="133"/>
        <w:ind w:left="284" w:hanging="426"/>
        <w:jc w:val="both"/>
        <w:rPr>
          <w:rFonts w:cs="Arial"/>
        </w:rPr>
      </w:pPr>
      <w:r w:rsidRPr="003D7109">
        <w:rPr>
          <w:rFonts w:cs="Arial"/>
        </w:rPr>
        <w:t>W przypadku zgłoszenia przez Zamawiającego zastrzeżeń do projektu umowy</w:t>
      </w:r>
      <w:r>
        <w:rPr>
          <w:rFonts w:cs="Arial"/>
        </w:rPr>
        <w:t xml:space="preserve"> </w:t>
      </w:r>
      <w:r w:rsidRPr="003D7109">
        <w:rPr>
          <w:rFonts w:cs="Arial"/>
        </w:rPr>
        <w:t>o podwykonawstwo</w:t>
      </w:r>
      <w:r>
        <w:rPr>
          <w:rFonts w:cs="Arial"/>
        </w:rPr>
        <w:t>,</w:t>
      </w:r>
      <w:r w:rsidRPr="003D7109">
        <w:rPr>
          <w:rFonts w:cs="Arial"/>
        </w:rPr>
        <w:t xml:space="preserve"> Wykonawca może przedłożyć zmieniony projekt umowy o podwykonawstwo, uwzględniający w całości zastrzeżenia Zamawiającego.</w:t>
      </w:r>
    </w:p>
    <w:p w14:paraId="7EBB2AA7" w14:textId="77777777" w:rsidR="00B32BA8" w:rsidRPr="003D7109" w:rsidRDefault="00B32BA8" w:rsidP="00B32BA8">
      <w:pPr>
        <w:pStyle w:val="Akapitzlist"/>
        <w:numPr>
          <w:ilvl w:val="0"/>
          <w:numId w:val="66"/>
        </w:numPr>
        <w:spacing w:after="133"/>
        <w:ind w:left="284" w:hanging="426"/>
        <w:jc w:val="both"/>
        <w:rPr>
          <w:rFonts w:cs="Arial"/>
        </w:rPr>
      </w:pPr>
      <w:r w:rsidRPr="003D7109">
        <w:rPr>
          <w:rFonts w:cs="Arial"/>
        </w:rPr>
        <w:t xml:space="preserve">Po pisemnej akceptacji projektu umowy o podwykonawstwo, której przedmiotem są roboty budowlane lub po upływie terminu na zgłoszenie przez Zamawiającego pisemnych zastrzeżeń do tego projektu, Wykonawca, </w:t>
      </w:r>
      <w:r>
        <w:rPr>
          <w:rFonts w:cs="Arial"/>
        </w:rPr>
        <w:t>p</w:t>
      </w:r>
      <w:r w:rsidRPr="003D7109">
        <w:rPr>
          <w:rFonts w:cs="Arial"/>
        </w:rPr>
        <w:t xml:space="preserve">odwykonawca lub dalszy </w:t>
      </w:r>
      <w:r>
        <w:rPr>
          <w:rFonts w:cs="Arial"/>
        </w:rPr>
        <w:t>p</w:t>
      </w:r>
      <w:r w:rsidRPr="003D7109">
        <w:rPr>
          <w:rFonts w:cs="Arial"/>
        </w:rPr>
        <w:t xml:space="preserve">odwykonawca przedłoży Zamawiającemu poświadczoną za zgodność z oryginałem kopię umowy </w:t>
      </w:r>
      <w:r w:rsidRPr="003D7109">
        <w:rPr>
          <w:rFonts w:cs="Arial"/>
        </w:rPr>
        <w:br/>
        <w:t xml:space="preserve">o podwykonawstwo w terminie 7 dni od dnia zawarcia tej umowy, jednakże nie później niż na 7 dni przed dniem skierowania </w:t>
      </w:r>
      <w:r>
        <w:rPr>
          <w:rFonts w:cs="Arial"/>
        </w:rPr>
        <w:t>p</w:t>
      </w:r>
      <w:r w:rsidRPr="003D7109">
        <w:rPr>
          <w:rFonts w:cs="Arial"/>
        </w:rPr>
        <w:t xml:space="preserve">odwykonawcy do realizacji robót budowlanych. </w:t>
      </w:r>
    </w:p>
    <w:p w14:paraId="6D60492B" w14:textId="77777777" w:rsidR="00B32BA8" w:rsidRPr="003D7109" w:rsidRDefault="00B32BA8" w:rsidP="00B32BA8">
      <w:pPr>
        <w:pStyle w:val="Akapitzlist"/>
        <w:numPr>
          <w:ilvl w:val="0"/>
          <w:numId w:val="66"/>
        </w:numPr>
        <w:spacing w:after="133"/>
        <w:ind w:left="284" w:hanging="426"/>
        <w:jc w:val="both"/>
        <w:rPr>
          <w:rFonts w:cs="Arial"/>
        </w:rPr>
      </w:pPr>
      <w:r w:rsidRPr="003D7109">
        <w:rPr>
          <w:rFonts w:cs="Arial"/>
        </w:rPr>
        <w:t>Zamawiający zgłosi pisemny sprzeciw do przedłożonej Umowy o podwykonawstwo, której przedmiotem są roboty budowlane, w terminie 7 dni od jej przedłożenia w przypadkach nieuwzględnienia w całości zastrzeżeń</w:t>
      </w:r>
      <w:r>
        <w:rPr>
          <w:rFonts w:cs="Arial"/>
        </w:rPr>
        <w:t>,</w:t>
      </w:r>
      <w:r w:rsidRPr="003D7109">
        <w:rPr>
          <w:rFonts w:cs="Arial"/>
        </w:rPr>
        <w:t xml:space="preserve"> o których mowa w ust. 11.  </w:t>
      </w:r>
    </w:p>
    <w:p w14:paraId="21E3E43E" w14:textId="77777777" w:rsidR="00B32BA8" w:rsidRPr="003D7109" w:rsidRDefault="00B32BA8" w:rsidP="00B32BA8">
      <w:pPr>
        <w:pStyle w:val="Akapitzlist"/>
        <w:numPr>
          <w:ilvl w:val="0"/>
          <w:numId w:val="66"/>
        </w:numPr>
        <w:spacing w:after="133"/>
        <w:ind w:left="284" w:hanging="426"/>
        <w:jc w:val="both"/>
        <w:rPr>
          <w:rFonts w:cs="Arial"/>
        </w:rPr>
      </w:pPr>
      <w:r w:rsidRPr="003D7109">
        <w:rPr>
          <w:rFonts w:cs="Arial"/>
        </w:rPr>
        <w:lastRenderedPageBreak/>
        <w:t>Umowa o podwykonawstwo, której przedmiotem są roboty budowlane, będzie uważana za zaakceptowaną przez Zamawiającego, jeżeli Zamawiający w terminie 7 dni od dnia przed</w:t>
      </w:r>
      <w:r>
        <w:rPr>
          <w:rFonts w:cs="Arial"/>
        </w:rPr>
        <w:t>-</w:t>
      </w:r>
      <w:r w:rsidRPr="003D7109">
        <w:rPr>
          <w:rFonts w:cs="Arial"/>
        </w:rPr>
        <w:t xml:space="preserve">łożenia kopii tej umowy nie zgłosi do niej na piśmie sprzeciwu. </w:t>
      </w:r>
    </w:p>
    <w:p w14:paraId="3EB7EE79" w14:textId="77777777" w:rsidR="00B32BA8" w:rsidRPr="003D7109" w:rsidRDefault="00B32BA8" w:rsidP="00B32BA8">
      <w:pPr>
        <w:pStyle w:val="Akapitzlist"/>
        <w:numPr>
          <w:ilvl w:val="0"/>
          <w:numId w:val="66"/>
        </w:numPr>
        <w:spacing w:after="133"/>
        <w:ind w:left="284" w:hanging="426"/>
        <w:jc w:val="both"/>
        <w:rPr>
          <w:rFonts w:cs="Arial"/>
        </w:rPr>
      </w:pPr>
      <w:r w:rsidRPr="003D7109">
        <w:rPr>
          <w:rFonts w:cs="Arial"/>
        </w:rPr>
        <w:t xml:space="preserve">Wykonawca, </w:t>
      </w:r>
      <w:r>
        <w:rPr>
          <w:rFonts w:cs="Arial"/>
        </w:rPr>
        <w:t>p</w:t>
      </w:r>
      <w:r w:rsidRPr="003D7109">
        <w:rPr>
          <w:rFonts w:cs="Arial"/>
        </w:rPr>
        <w:t xml:space="preserve">odwykonawca lub dalszy </w:t>
      </w:r>
      <w:r>
        <w:rPr>
          <w:rFonts w:cs="Arial"/>
        </w:rPr>
        <w:t>p</w:t>
      </w:r>
      <w:r w:rsidRPr="003D7109">
        <w:rPr>
          <w:rFonts w:cs="Arial"/>
        </w:rPr>
        <w:t xml:space="preserve">odwykonawca zamówienia na roboty budowlane, przedkłada Zamawiającemu poświadczoną za zgodność z oryginałem kopię umowy </w:t>
      </w:r>
      <w:r>
        <w:rPr>
          <w:rFonts w:cs="Arial"/>
        </w:rPr>
        <w:br/>
      </w:r>
      <w:r w:rsidRPr="003D7109">
        <w:rPr>
          <w:rFonts w:cs="Arial"/>
        </w:rPr>
        <w:t xml:space="preserve">o podwykonawstwo, której przedmiotem są dostawy lub usługi, w terminie 7 dni od dnia jej zawarcia, z wyłączeniem Umów o podwykonawstwo o wartości mniejszej niż 0,5 % wartości umowy oraz umów o podwykonawstwo, których przedmiot został wskazany w SWZ jako niepodlegający temu obowiązkowi, przy czym wyłączenie nie dotyczy </w:t>
      </w:r>
      <w:r>
        <w:rPr>
          <w:rFonts w:cs="Arial"/>
        </w:rPr>
        <w:t>u</w:t>
      </w:r>
      <w:r w:rsidRPr="003D7109">
        <w:rPr>
          <w:rFonts w:cs="Arial"/>
        </w:rPr>
        <w:t xml:space="preserve">mów o podwykonawstwo o wartości większej niż 50.000 zł. </w:t>
      </w:r>
    </w:p>
    <w:p w14:paraId="31446A87" w14:textId="77777777" w:rsidR="00B32BA8" w:rsidRPr="003D7109" w:rsidRDefault="00B32BA8" w:rsidP="00B32BA8">
      <w:pPr>
        <w:pStyle w:val="Akapitzlist"/>
        <w:numPr>
          <w:ilvl w:val="0"/>
          <w:numId w:val="66"/>
        </w:numPr>
        <w:spacing w:after="133"/>
        <w:ind w:left="284" w:hanging="426"/>
        <w:jc w:val="both"/>
        <w:rPr>
          <w:rFonts w:cs="Arial"/>
        </w:rPr>
      </w:pPr>
      <w:r w:rsidRPr="003D7109">
        <w:rPr>
          <w:rFonts w:cs="Arial"/>
        </w:rPr>
        <w:t xml:space="preserve">Wykonanie prac w podwykonawstwie nie zwalnia Wykonawcy z odpowiedzialności za wykonanie obowiązków wynikających z umowy i obowiązujących przepisów prawa. </w:t>
      </w:r>
    </w:p>
    <w:p w14:paraId="28B79D54" w14:textId="77777777" w:rsidR="00B32BA8" w:rsidRPr="003D7109" w:rsidRDefault="00B32BA8" w:rsidP="00B32BA8">
      <w:pPr>
        <w:pStyle w:val="Akapitzlist"/>
        <w:numPr>
          <w:ilvl w:val="0"/>
          <w:numId w:val="66"/>
        </w:numPr>
        <w:spacing w:after="133"/>
        <w:ind w:left="284" w:hanging="426"/>
        <w:jc w:val="both"/>
        <w:rPr>
          <w:rFonts w:cs="Arial"/>
        </w:rPr>
      </w:pPr>
      <w:r w:rsidRPr="003D7109">
        <w:rPr>
          <w:rFonts w:cs="Arial"/>
        </w:rPr>
        <w:t>Wykonawca odpowiada za działania i zaniechania podwykonawców jak za własne</w:t>
      </w:r>
      <w:r>
        <w:rPr>
          <w:rFonts w:cs="Arial"/>
        </w:rPr>
        <w:t xml:space="preserve"> działanie i zaniechanie.</w:t>
      </w:r>
    </w:p>
    <w:p w14:paraId="271B62A7" w14:textId="77777777" w:rsidR="00B32BA8" w:rsidRPr="003D7109" w:rsidRDefault="00B32BA8" w:rsidP="00B32BA8">
      <w:pPr>
        <w:pStyle w:val="Akapitzlist"/>
        <w:spacing w:after="133"/>
        <w:ind w:left="284"/>
        <w:jc w:val="both"/>
        <w:rPr>
          <w:rFonts w:cs="Arial"/>
        </w:rPr>
      </w:pPr>
    </w:p>
    <w:p w14:paraId="60A470EA" w14:textId="4B2D26B6" w:rsidR="00B32BA8" w:rsidRPr="003D7109" w:rsidRDefault="00B32BA8" w:rsidP="00B32BA8">
      <w:pPr>
        <w:pStyle w:val="Akapitzlist"/>
        <w:jc w:val="center"/>
        <w:rPr>
          <w:rFonts w:cs="Arial"/>
          <w:b/>
        </w:rPr>
      </w:pPr>
      <w:r w:rsidRPr="003D7109">
        <w:rPr>
          <w:rFonts w:cs="Arial"/>
          <w:b/>
        </w:rPr>
        <w:t>§ 1</w:t>
      </w:r>
      <w:r w:rsidR="00BE276E">
        <w:rPr>
          <w:rFonts w:cs="Arial"/>
          <w:b/>
        </w:rPr>
        <w:t>6</w:t>
      </w:r>
      <w:r w:rsidRPr="003D7109">
        <w:rPr>
          <w:rFonts w:cs="Arial"/>
          <w:b/>
        </w:rPr>
        <w:t xml:space="preserve"> </w:t>
      </w:r>
    </w:p>
    <w:p w14:paraId="1F8CAF74" w14:textId="77777777" w:rsidR="00B32BA8" w:rsidRPr="003D7109" w:rsidRDefault="00B32BA8" w:rsidP="00B32BA8">
      <w:pPr>
        <w:pStyle w:val="Akapitzlist"/>
        <w:jc w:val="center"/>
        <w:rPr>
          <w:rFonts w:cs="Arial"/>
          <w:b/>
        </w:rPr>
      </w:pPr>
      <w:r w:rsidRPr="003D7109">
        <w:rPr>
          <w:rFonts w:cs="Arial"/>
          <w:b/>
        </w:rPr>
        <w:t>Nadzór i koordynacja wykonania umowy</w:t>
      </w:r>
    </w:p>
    <w:p w14:paraId="7333C4F0" w14:textId="77777777" w:rsidR="00B32BA8" w:rsidRPr="003D7109" w:rsidRDefault="00B32BA8" w:rsidP="00B32BA8">
      <w:pPr>
        <w:jc w:val="both"/>
        <w:rPr>
          <w:rFonts w:cs="Arial"/>
        </w:rPr>
      </w:pPr>
      <w:r w:rsidRPr="003D7109">
        <w:rPr>
          <w:rFonts w:cs="Arial"/>
        </w:rPr>
        <w:t>1. Zamawiający wyznacza koordynatorów w osobach:</w:t>
      </w:r>
    </w:p>
    <w:p w14:paraId="24171630" w14:textId="77777777" w:rsidR="00B32BA8" w:rsidRPr="003D7109" w:rsidRDefault="00B32BA8" w:rsidP="00B32BA8">
      <w:pPr>
        <w:jc w:val="both"/>
        <w:rPr>
          <w:rFonts w:cs="Arial"/>
        </w:rPr>
      </w:pPr>
      <w:r>
        <w:rPr>
          <w:rFonts w:cs="Arial"/>
        </w:rPr>
        <w:t xml:space="preserve"> Cezary Drzewi -</w:t>
      </w:r>
      <w:r w:rsidRPr="003D7109">
        <w:rPr>
          <w:rFonts w:cs="Arial"/>
        </w:rPr>
        <w:t xml:space="preserve"> Kierownik Referatu Infrastruktur</w:t>
      </w:r>
      <w:r>
        <w:rPr>
          <w:rFonts w:cs="Arial"/>
        </w:rPr>
        <w:t>y nr tel.: (48) 384 05 05 wew. 37 oraz Łukasz Romaniuk – Główny Specjalista ds. zamówień publicznych nr te. 48 384-05-05 wew. 27 –</w:t>
      </w:r>
      <w:r w:rsidRPr="003D7109">
        <w:rPr>
          <w:rFonts w:cs="Arial"/>
        </w:rPr>
        <w:t xml:space="preserve"> do</w:t>
      </w:r>
      <w:r>
        <w:rPr>
          <w:rFonts w:cs="Arial"/>
        </w:rPr>
        <w:t xml:space="preserve"> </w:t>
      </w:r>
      <w:r w:rsidRPr="003D7109">
        <w:rPr>
          <w:rFonts w:cs="Arial"/>
        </w:rPr>
        <w:t>bieżących uzgodnień w zakresie wykonywania umowy.</w:t>
      </w:r>
    </w:p>
    <w:p w14:paraId="24BAF19A" w14:textId="77777777" w:rsidR="00B32BA8" w:rsidRPr="00523983" w:rsidRDefault="00B32BA8" w:rsidP="00B32BA8">
      <w:pPr>
        <w:jc w:val="both"/>
        <w:rPr>
          <w:rFonts w:cs="Arial"/>
        </w:rPr>
      </w:pPr>
      <w:r>
        <w:rPr>
          <w:rFonts w:cs="Arial"/>
        </w:rPr>
        <w:t>2</w:t>
      </w:r>
      <w:r w:rsidRPr="00523983">
        <w:rPr>
          <w:rFonts w:cs="Arial"/>
        </w:rPr>
        <w:t xml:space="preserve">. W zakresie realizacji przedmiotu umowy Wykonawcę reprezentuje ustanowiony przez niego kierownik budowy posiadający uprawnienia budowlane bez ograniczeń </w:t>
      </w:r>
      <w:r>
        <w:rPr>
          <w:rFonts w:cs="Arial"/>
        </w:rPr>
        <w:t>w specjalności konstrukcyjno-budowlanej i kierownik budowy posiadający uprawnienia budowlane bez ograniczeń w specjalności instalacyjno-inżynieryjnej w zakresie instalacji i sieci elektrycznych.</w:t>
      </w:r>
    </w:p>
    <w:p w14:paraId="32D36355" w14:textId="77777777" w:rsidR="00B32BA8" w:rsidRPr="003D7109" w:rsidRDefault="00B32BA8" w:rsidP="00B32BA8">
      <w:pPr>
        <w:rPr>
          <w:rFonts w:cs="Arial"/>
          <w:b/>
        </w:rPr>
      </w:pPr>
    </w:p>
    <w:p w14:paraId="72968B2B" w14:textId="212AB556" w:rsidR="00B32BA8" w:rsidRPr="003D7109" w:rsidRDefault="00B32BA8" w:rsidP="00B32BA8">
      <w:pPr>
        <w:ind w:left="284" w:hanging="284"/>
        <w:jc w:val="center"/>
        <w:rPr>
          <w:rFonts w:cs="Arial"/>
          <w:b/>
        </w:rPr>
      </w:pPr>
      <w:r w:rsidRPr="003D7109">
        <w:rPr>
          <w:rFonts w:cs="Arial"/>
          <w:b/>
        </w:rPr>
        <w:t>§ 1</w:t>
      </w:r>
      <w:r w:rsidR="00BE276E">
        <w:rPr>
          <w:rFonts w:cs="Arial"/>
          <w:b/>
        </w:rPr>
        <w:t>7</w:t>
      </w:r>
    </w:p>
    <w:p w14:paraId="1465E1EA" w14:textId="77777777" w:rsidR="00B32BA8" w:rsidRPr="003D7109" w:rsidRDefault="00B32BA8" w:rsidP="00B32BA8">
      <w:pPr>
        <w:jc w:val="center"/>
        <w:rPr>
          <w:rFonts w:cs="Arial"/>
          <w:b/>
        </w:rPr>
      </w:pPr>
      <w:r>
        <w:rPr>
          <w:rFonts w:cs="Arial"/>
          <w:b/>
        </w:rPr>
        <w:t xml:space="preserve">Dane osobowe </w:t>
      </w:r>
    </w:p>
    <w:p w14:paraId="23989A10" w14:textId="77777777" w:rsidR="00B32BA8" w:rsidRPr="003D7109" w:rsidRDefault="00B32BA8" w:rsidP="00B32BA8">
      <w:pPr>
        <w:ind w:left="284" w:hanging="284"/>
        <w:rPr>
          <w:rFonts w:cs="Arial"/>
        </w:rPr>
      </w:pPr>
      <w:r w:rsidRPr="003D7109">
        <w:rPr>
          <w:rFonts w:cs="Arial"/>
        </w:rPr>
        <w:t xml:space="preserve">Klauzula informacyjna o przetwarzaniu danych osobowych stanowi załącznik nr 1 do </w:t>
      </w:r>
    </w:p>
    <w:p w14:paraId="305B194D" w14:textId="77777777" w:rsidR="00B32BA8" w:rsidRPr="003D7109" w:rsidRDefault="00B32BA8" w:rsidP="00B32BA8">
      <w:pPr>
        <w:rPr>
          <w:rFonts w:cs="Arial"/>
        </w:rPr>
      </w:pPr>
      <w:r w:rsidRPr="003D7109">
        <w:rPr>
          <w:rFonts w:cs="Arial"/>
        </w:rPr>
        <w:t>niniejszej umowy.</w:t>
      </w:r>
    </w:p>
    <w:p w14:paraId="31E66F5F" w14:textId="2E10730B" w:rsidR="00B32BA8" w:rsidRPr="003D7109" w:rsidRDefault="00B32BA8" w:rsidP="00B32BA8">
      <w:pPr>
        <w:ind w:left="284" w:hanging="284"/>
        <w:jc w:val="center"/>
        <w:rPr>
          <w:rFonts w:cs="Arial"/>
          <w:b/>
        </w:rPr>
      </w:pPr>
      <w:r w:rsidRPr="003D7109">
        <w:rPr>
          <w:rFonts w:cs="Arial"/>
          <w:b/>
        </w:rPr>
        <w:t xml:space="preserve">§ </w:t>
      </w:r>
      <w:r w:rsidR="00BE276E">
        <w:rPr>
          <w:rFonts w:cs="Arial"/>
          <w:b/>
        </w:rPr>
        <w:t>18</w:t>
      </w:r>
    </w:p>
    <w:p w14:paraId="704B6587" w14:textId="77777777" w:rsidR="00B32BA8" w:rsidRPr="003D7109" w:rsidRDefault="00B32BA8" w:rsidP="00B32BA8">
      <w:pPr>
        <w:jc w:val="center"/>
        <w:rPr>
          <w:rFonts w:cs="Arial"/>
          <w:b/>
        </w:rPr>
      </w:pPr>
      <w:r w:rsidRPr="003D7109">
        <w:rPr>
          <w:rFonts w:cs="Arial"/>
          <w:b/>
        </w:rPr>
        <w:t>Postanowienia końcowe</w:t>
      </w:r>
    </w:p>
    <w:p w14:paraId="1782D9F7" w14:textId="77777777" w:rsidR="00B32BA8" w:rsidRPr="003D7109" w:rsidRDefault="00B32BA8" w:rsidP="00B32BA8">
      <w:pPr>
        <w:pStyle w:val="Akapitzlist"/>
        <w:numPr>
          <w:ilvl w:val="0"/>
          <w:numId w:val="6"/>
        </w:numPr>
        <w:ind w:left="284" w:hanging="284"/>
        <w:jc w:val="both"/>
        <w:rPr>
          <w:rFonts w:cs="Arial"/>
        </w:rPr>
      </w:pPr>
      <w:r w:rsidRPr="003D7109">
        <w:rPr>
          <w:rFonts w:cs="Arial"/>
        </w:rPr>
        <w:t xml:space="preserve">Wszelkie zmiany i uzupełnienia umowy wymagają pod rygorem nieważności formy pisemnej. </w:t>
      </w:r>
    </w:p>
    <w:p w14:paraId="11F09E31" w14:textId="77777777" w:rsidR="00B32BA8" w:rsidRPr="003D7109" w:rsidRDefault="00B32BA8" w:rsidP="00B32BA8">
      <w:pPr>
        <w:pStyle w:val="Akapitzlist"/>
        <w:numPr>
          <w:ilvl w:val="0"/>
          <w:numId w:val="6"/>
        </w:numPr>
        <w:ind w:left="284" w:hanging="284"/>
        <w:jc w:val="both"/>
        <w:rPr>
          <w:rFonts w:cs="Arial"/>
        </w:rPr>
      </w:pPr>
      <w:r w:rsidRPr="003D7109">
        <w:rPr>
          <w:rFonts w:cs="Arial"/>
        </w:rPr>
        <w:t xml:space="preserve">Strony powinny zobowiązać się do wzajemnego informowania o wszelkich zmianach adresów, z zastrzeżeniem, że jeżeli którakolwiek ze </w:t>
      </w:r>
      <w:r>
        <w:rPr>
          <w:rFonts w:cs="Arial"/>
        </w:rPr>
        <w:t>S</w:t>
      </w:r>
      <w:r w:rsidRPr="003D7109">
        <w:rPr>
          <w:rFonts w:cs="Arial"/>
        </w:rPr>
        <w:t xml:space="preserve">tron nie powiadomi drugiej </w:t>
      </w:r>
      <w:r>
        <w:rPr>
          <w:rFonts w:cs="Arial"/>
        </w:rPr>
        <w:t>S</w:t>
      </w:r>
      <w:r w:rsidRPr="003D7109">
        <w:rPr>
          <w:rFonts w:cs="Arial"/>
        </w:rPr>
        <w:t xml:space="preserve">trony </w:t>
      </w:r>
      <w:r w:rsidRPr="003D7109">
        <w:rPr>
          <w:rFonts w:cs="Arial"/>
        </w:rPr>
        <w:br/>
        <w:t xml:space="preserve">o zmianie adresu i z tej przyczyny nie dokona odbioru korespondencji, wszelkie powiadomienia wysłane na ostatnio podany adres, będą uważane za prawidłowo doręczone. </w:t>
      </w:r>
    </w:p>
    <w:p w14:paraId="56F17FE3" w14:textId="77777777" w:rsidR="00B32BA8" w:rsidRPr="003D7109" w:rsidRDefault="00B32BA8" w:rsidP="00B32BA8">
      <w:pPr>
        <w:pStyle w:val="Akapitzlist"/>
        <w:numPr>
          <w:ilvl w:val="0"/>
          <w:numId w:val="6"/>
        </w:numPr>
        <w:ind w:left="284" w:hanging="284"/>
        <w:jc w:val="both"/>
        <w:rPr>
          <w:rFonts w:cs="Arial"/>
        </w:rPr>
      </w:pPr>
      <w:r w:rsidRPr="003D7109">
        <w:rPr>
          <w:rFonts w:cs="Arial"/>
        </w:rPr>
        <w:t>Ewentualne spory mogące wyniknąć z wykonania niniejszej umowy strony poddadzą pod rozstrzygnięcie sądu właściwego dla siedziby Zamawiającego.</w:t>
      </w:r>
    </w:p>
    <w:p w14:paraId="09C40940" w14:textId="77777777" w:rsidR="00B32BA8" w:rsidRPr="003D7109" w:rsidRDefault="00B32BA8" w:rsidP="00B32BA8">
      <w:pPr>
        <w:pStyle w:val="Akapitzlist"/>
        <w:numPr>
          <w:ilvl w:val="0"/>
          <w:numId w:val="6"/>
        </w:numPr>
        <w:ind w:left="284" w:hanging="284"/>
        <w:jc w:val="both"/>
        <w:rPr>
          <w:rFonts w:cs="Arial"/>
        </w:rPr>
      </w:pPr>
      <w:r w:rsidRPr="003D7109">
        <w:rPr>
          <w:rFonts w:cs="Arial"/>
        </w:rPr>
        <w:t xml:space="preserve">W sprawach nieuregulowanych umową mają zastosowanie odpowiednie przepisy ustawy: </w:t>
      </w:r>
    </w:p>
    <w:p w14:paraId="40A3914D" w14:textId="77777777" w:rsidR="00B32BA8" w:rsidRPr="003D7109" w:rsidRDefault="00B32BA8" w:rsidP="00B32BA8">
      <w:pPr>
        <w:ind w:left="284" w:hanging="284"/>
        <w:jc w:val="both"/>
        <w:rPr>
          <w:rFonts w:cs="Arial"/>
        </w:rPr>
      </w:pPr>
      <w:r w:rsidRPr="003D7109">
        <w:rPr>
          <w:rFonts w:cs="Arial"/>
        </w:rPr>
        <w:t xml:space="preserve">    Prawo zamówień publicznych, Kodeks Cywilny, Prawo budowlane oraz innych przepisów prawnych właściwych w przedmiocie niniejszej umowy.</w:t>
      </w:r>
    </w:p>
    <w:p w14:paraId="5E0A0186" w14:textId="77777777" w:rsidR="00B32BA8" w:rsidRPr="00523983" w:rsidRDefault="00B32BA8" w:rsidP="00B32BA8">
      <w:pPr>
        <w:pStyle w:val="Akapitzlist"/>
        <w:numPr>
          <w:ilvl w:val="0"/>
          <w:numId w:val="6"/>
        </w:numPr>
        <w:ind w:left="284" w:hanging="284"/>
        <w:jc w:val="both"/>
        <w:rPr>
          <w:rFonts w:cs="Arial"/>
        </w:rPr>
      </w:pPr>
      <w:r w:rsidRPr="003D7109">
        <w:rPr>
          <w:rFonts w:cs="Arial"/>
        </w:rPr>
        <w:t>Umowa została sporządzona w trzech jednobrzmiących egzemplarzach, z czego dwa egzemplarze dla Zamawiającego a jeden dla Wykonawcy.</w:t>
      </w:r>
    </w:p>
    <w:p w14:paraId="40E9679E" w14:textId="77777777" w:rsidR="00B32BA8" w:rsidRDefault="00B32BA8" w:rsidP="00B32BA8">
      <w:pPr>
        <w:ind w:left="284" w:hanging="284"/>
        <w:jc w:val="center"/>
        <w:rPr>
          <w:rFonts w:cs="Arial"/>
          <w:b/>
        </w:rPr>
      </w:pPr>
    </w:p>
    <w:p w14:paraId="5538EE7D" w14:textId="1E0B950B" w:rsidR="00B32BA8" w:rsidRPr="003D7109" w:rsidRDefault="00B32BA8" w:rsidP="00B32BA8">
      <w:pPr>
        <w:ind w:left="284" w:hanging="284"/>
        <w:jc w:val="center"/>
        <w:rPr>
          <w:rFonts w:cs="Arial"/>
          <w:b/>
        </w:rPr>
      </w:pPr>
      <w:r w:rsidRPr="003D7109">
        <w:rPr>
          <w:rFonts w:cs="Arial"/>
          <w:b/>
        </w:rPr>
        <w:t xml:space="preserve">§ </w:t>
      </w:r>
      <w:r w:rsidR="00BE276E">
        <w:rPr>
          <w:rFonts w:cs="Arial"/>
          <w:b/>
        </w:rPr>
        <w:t>19</w:t>
      </w:r>
    </w:p>
    <w:p w14:paraId="0422264D" w14:textId="77777777" w:rsidR="00B32BA8" w:rsidRPr="003D7109" w:rsidRDefault="00B32BA8" w:rsidP="00B32BA8">
      <w:pPr>
        <w:spacing w:line="240" w:lineRule="auto"/>
        <w:jc w:val="center"/>
        <w:rPr>
          <w:rFonts w:cs="Arial"/>
          <w:b/>
        </w:rPr>
      </w:pPr>
      <w:r w:rsidRPr="003D7109">
        <w:rPr>
          <w:rFonts w:cs="Arial"/>
          <w:b/>
        </w:rPr>
        <w:lastRenderedPageBreak/>
        <w:t>Załączniki</w:t>
      </w:r>
    </w:p>
    <w:p w14:paraId="2D24193D" w14:textId="77777777" w:rsidR="00B32BA8" w:rsidRPr="003D7109" w:rsidRDefault="00B32BA8" w:rsidP="00B32BA8">
      <w:pPr>
        <w:spacing w:line="360" w:lineRule="auto"/>
        <w:jc w:val="both"/>
        <w:rPr>
          <w:rFonts w:cs="Arial"/>
        </w:rPr>
      </w:pPr>
      <w:r w:rsidRPr="003D7109">
        <w:rPr>
          <w:rFonts w:cs="Arial"/>
        </w:rPr>
        <w:t>Integralną część niniejszej umowy stanowią:</w:t>
      </w:r>
    </w:p>
    <w:p w14:paraId="5CE8F4A7" w14:textId="77777777" w:rsidR="00B32BA8" w:rsidRPr="003D7109" w:rsidRDefault="00B32BA8" w:rsidP="00B32BA8">
      <w:pPr>
        <w:jc w:val="both"/>
        <w:rPr>
          <w:rFonts w:cs="Arial"/>
        </w:rPr>
      </w:pPr>
      <w:r w:rsidRPr="003D7109">
        <w:rPr>
          <w:rFonts w:cs="Arial"/>
        </w:rPr>
        <w:t>Zał. nr 1 Klauzula informacyjna o przetwarzaniu danych osobowych</w:t>
      </w:r>
      <w:r>
        <w:rPr>
          <w:rFonts w:cs="Arial"/>
        </w:rPr>
        <w:t>,</w:t>
      </w:r>
    </w:p>
    <w:p w14:paraId="6FFE8D0C" w14:textId="77777777" w:rsidR="00B32BA8" w:rsidRPr="003D7109" w:rsidRDefault="00B32BA8" w:rsidP="00B32BA8">
      <w:pPr>
        <w:jc w:val="both"/>
        <w:rPr>
          <w:rFonts w:cs="Arial"/>
        </w:rPr>
      </w:pPr>
      <w:r w:rsidRPr="003D7109">
        <w:rPr>
          <w:rFonts w:cs="Arial"/>
        </w:rPr>
        <w:t>Zał. nr 2 Oświadczenie Podwykonawcy</w:t>
      </w:r>
      <w:r>
        <w:rPr>
          <w:rFonts w:cs="Arial"/>
        </w:rPr>
        <w:t>,</w:t>
      </w:r>
    </w:p>
    <w:p w14:paraId="1375F229" w14:textId="77777777" w:rsidR="00B32BA8" w:rsidRPr="003D7109" w:rsidRDefault="00B32BA8" w:rsidP="00B32BA8">
      <w:pPr>
        <w:jc w:val="both"/>
        <w:rPr>
          <w:rFonts w:cs="Arial"/>
        </w:rPr>
      </w:pPr>
      <w:r w:rsidRPr="003D7109">
        <w:rPr>
          <w:rFonts w:cs="Arial"/>
        </w:rPr>
        <w:t>Zał. nr 3 Przekaz</w:t>
      </w:r>
      <w:r>
        <w:rPr>
          <w:rFonts w:cs="Arial"/>
        </w:rPr>
        <w:t>,</w:t>
      </w:r>
    </w:p>
    <w:p w14:paraId="2ED7B87B" w14:textId="77777777" w:rsidR="00B32BA8" w:rsidRPr="003D7109" w:rsidRDefault="00B32BA8" w:rsidP="00B32BA8">
      <w:pPr>
        <w:jc w:val="both"/>
        <w:rPr>
          <w:rFonts w:cs="Arial"/>
        </w:rPr>
      </w:pPr>
      <w:r w:rsidRPr="003D7109">
        <w:rPr>
          <w:rFonts w:cs="Arial"/>
        </w:rPr>
        <w:t xml:space="preserve">Zał. nr 4 Oświadczenie </w:t>
      </w:r>
      <w:r>
        <w:rPr>
          <w:rFonts w:cs="Arial"/>
        </w:rPr>
        <w:t>d</w:t>
      </w:r>
      <w:r w:rsidRPr="003D7109">
        <w:rPr>
          <w:rFonts w:cs="Arial"/>
        </w:rPr>
        <w:t xml:space="preserve">alszego </w:t>
      </w:r>
      <w:r>
        <w:rPr>
          <w:rFonts w:cs="Arial"/>
        </w:rPr>
        <w:t>p</w:t>
      </w:r>
      <w:r w:rsidRPr="003D7109">
        <w:rPr>
          <w:rFonts w:cs="Arial"/>
        </w:rPr>
        <w:t>odwykonawcy</w:t>
      </w:r>
      <w:r>
        <w:rPr>
          <w:rFonts w:cs="Arial"/>
        </w:rPr>
        <w:t>,</w:t>
      </w:r>
    </w:p>
    <w:p w14:paraId="24CD1942" w14:textId="77777777" w:rsidR="00B32BA8" w:rsidRPr="003D7109" w:rsidRDefault="00B32BA8" w:rsidP="00B32BA8">
      <w:pPr>
        <w:jc w:val="both"/>
        <w:rPr>
          <w:rFonts w:cs="Arial"/>
        </w:rPr>
      </w:pPr>
      <w:r w:rsidRPr="003D7109">
        <w:rPr>
          <w:rFonts w:cs="Arial"/>
        </w:rPr>
        <w:t>Zał. nr 5 Wzór karty gwarancyjnej</w:t>
      </w:r>
      <w:r>
        <w:rPr>
          <w:rFonts w:cs="Arial"/>
        </w:rPr>
        <w:t>,</w:t>
      </w:r>
    </w:p>
    <w:p w14:paraId="6B4EB2E5" w14:textId="77777777" w:rsidR="00B32BA8" w:rsidRPr="003D7109" w:rsidRDefault="00B32BA8" w:rsidP="00B32BA8">
      <w:pPr>
        <w:jc w:val="both"/>
        <w:rPr>
          <w:rFonts w:cs="Arial"/>
        </w:rPr>
      </w:pPr>
      <w:r w:rsidRPr="003D7109">
        <w:rPr>
          <w:rFonts w:cs="Arial"/>
        </w:rPr>
        <w:t>Zał. nr 6 Kosztorysy ofertowe</w:t>
      </w:r>
      <w:r>
        <w:rPr>
          <w:rFonts w:cs="Arial"/>
        </w:rPr>
        <w:t>,</w:t>
      </w:r>
    </w:p>
    <w:p w14:paraId="4531E4B1" w14:textId="77777777" w:rsidR="00B32BA8" w:rsidRPr="003D7109" w:rsidRDefault="00B32BA8" w:rsidP="00B32BA8">
      <w:pPr>
        <w:contextualSpacing/>
        <w:rPr>
          <w:rFonts w:cs="Arial"/>
        </w:rPr>
      </w:pPr>
      <w:r w:rsidRPr="003D7109">
        <w:rPr>
          <w:rFonts w:cs="Arial"/>
        </w:rPr>
        <w:t xml:space="preserve">Zał. Nr </w:t>
      </w:r>
      <w:r>
        <w:rPr>
          <w:rFonts w:cs="Arial"/>
        </w:rPr>
        <w:t>7</w:t>
      </w:r>
      <w:r w:rsidRPr="003D7109">
        <w:rPr>
          <w:rFonts w:cs="Arial"/>
        </w:rPr>
        <w:t xml:space="preserve"> Oferta Wykonawcy</w:t>
      </w:r>
      <w:r>
        <w:rPr>
          <w:rFonts w:cs="Arial"/>
        </w:rPr>
        <w:t>,</w:t>
      </w:r>
    </w:p>
    <w:p w14:paraId="73DCACDB" w14:textId="3D619A64" w:rsidR="00B32BA8" w:rsidRPr="00BE276E" w:rsidRDefault="00B32BA8" w:rsidP="00BE276E">
      <w:pPr>
        <w:contextualSpacing/>
        <w:rPr>
          <w:rFonts w:cs="Arial"/>
        </w:rPr>
      </w:pPr>
      <w:r w:rsidRPr="003D7109">
        <w:rPr>
          <w:rFonts w:cs="Arial"/>
        </w:rPr>
        <w:t xml:space="preserve">Zał. Nr </w:t>
      </w:r>
      <w:r>
        <w:rPr>
          <w:rFonts w:cs="Arial"/>
        </w:rPr>
        <w:t>8</w:t>
      </w:r>
      <w:r w:rsidRPr="003D7109">
        <w:rPr>
          <w:rFonts w:cs="Arial"/>
        </w:rPr>
        <w:t xml:space="preserve"> Specyfikacja Warunków Zamówienia</w:t>
      </w:r>
      <w:r>
        <w:rPr>
          <w:rFonts w:cs="Arial"/>
        </w:rPr>
        <w:t>,</w:t>
      </w:r>
    </w:p>
    <w:p w14:paraId="73E03661" w14:textId="77777777" w:rsidR="00B32BA8" w:rsidRDefault="00B32BA8" w:rsidP="00B32BA8">
      <w:pPr>
        <w:tabs>
          <w:tab w:val="left" w:pos="3420"/>
        </w:tabs>
        <w:rPr>
          <w:b/>
          <w:bCs/>
        </w:rPr>
      </w:pPr>
    </w:p>
    <w:p w14:paraId="7B932BEF" w14:textId="77777777" w:rsidR="00B32BA8" w:rsidRDefault="00B32BA8" w:rsidP="00B32BA8">
      <w:pPr>
        <w:tabs>
          <w:tab w:val="left" w:pos="3420"/>
        </w:tabs>
        <w:rPr>
          <w:b/>
          <w:bCs/>
        </w:rPr>
      </w:pPr>
    </w:p>
    <w:p w14:paraId="58096409" w14:textId="77777777" w:rsidR="00B32BA8" w:rsidRPr="00531246" w:rsidRDefault="00B32BA8" w:rsidP="00B32BA8">
      <w:pPr>
        <w:tabs>
          <w:tab w:val="left" w:pos="3420"/>
        </w:tabs>
        <w:rPr>
          <w:b/>
          <w:bCs/>
        </w:rPr>
      </w:pPr>
      <w:r w:rsidRPr="00531246">
        <w:rPr>
          <w:b/>
          <w:bCs/>
        </w:rPr>
        <w:t xml:space="preserve">WYKONAWCA: </w:t>
      </w:r>
      <w:r w:rsidRPr="00531246">
        <w:rPr>
          <w:b/>
          <w:bCs/>
        </w:rPr>
        <w:tab/>
      </w:r>
      <w:r w:rsidRPr="00531246">
        <w:rPr>
          <w:b/>
          <w:bCs/>
        </w:rPr>
        <w:tab/>
        <w:t xml:space="preserve">KONTRASYGNATA  </w:t>
      </w:r>
      <w:r w:rsidRPr="00531246">
        <w:rPr>
          <w:b/>
          <w:bCs/>
        </w:rPr>
        <w:tab/>
      </w:r>
      <w:r w:rsidRPr="00531246">
        <w:rPr>
          <w:b/>
          <w:bCs/>
        </w:rPr>
        <w:tab/>
        <w:t xml:space="preserve">ZAMAWIAJĄCY:                                                                                 </w:t>
      </w:r>
    </w:p>
    <w:p w14:paraId="7B4FA2FB" w14:textId="77777777" w:rsidR="00B32BA8" w:rsidRDefault="00B32BA8" w:rsidP="00B32BA8">
      <w:pPr>
        <w:ind w:left="426" w:hanging="360"/>
        <w:rPr>
          <w:b/>
        </w:rPr>
      </w:pPr>
      <w:r w:rsidRPr="00531246">
        <w:rPr>
          <w:color w:val="FF0000"/>
        </w:rPr>
        <w:tab/>
      </w:r>
      <w:r w:rsidRPr="00531246">
        <w:rPr>
          <w:color w:val="FF0000"/>
        </w:rPr>
        <w:tab/>
      </w:r>
      <w:r w:rsidRPr="00531246">
        <w:rPr>
          <w:color w:val="FF0000"/>
        </w:rPr>
        <w:tab/>
      </w:r>
      <w:r w:rsidRPr="00531246">
        <w:rPr>
          <w:color w:val="FF0000"/>
        </w:rPr>
        <w:tab/>
      </w:r>
      <w:r w:rsidRPr="00531246">
        <w:rPr>
          <w:color w:val="FF0000"/>
        </w:rPr>
        <w:tab/>
      </w:r>
      <w:r>
        <w:rPr>
          <w:color w:val="FF0000"/>
        </w:rPr>
        <w:tab/>
      </w:r>
      <w:r w:rsidRPr="00531246">
        <w:rPr>
          <w:b/>
        </w:rPr>
        <w:t>SKARBNIKA GMINY:</w:t>
      </w:r>
    </w:p>
    <w:p w14:paraId="392C5EBC" w14:textId="77777777" w:rsidR="00B32BA8" w:rsidRDefault="00B32BA8" w:rsidP="00B32BA8">
      <w:pPr>
        <w:tabs>
          <w:tab w:val="left" w:pos="0"/>
        </w:tabs>
        <w:jc w:val="both"/>
        <w:rPr>
          <w:rFonts w:cs="Arial"/>
          <w:b/>
          <w:sz w:val="18"/>
          <w:szCs w:val="18"/>
        </w:rPr>
      </w:pPr>
    </w:p>
    <w:p w14:paraId="763B2D55" w14:textId="77777777" w:rsidR="00B32BA8" w:rsidRDefault="00B32BA8" w:rsidP="00B32BA8">
      <w:pPr>
        <w:tabs>
          <w:tab w:val="left" w:pos="0"/>
        </w:tabs>
        <w:jc w:val="both"/>
        <w:rPr>
          <w:rFonts w:cs="Arial"/>
          <w:b/>
          <w:sz w:val="18"/>
          <w:szCs w:val="18"/>
        </w:rPr>
      </w:pPr>
    </w:p>
    <w:p w14:paraId="57470A51" w14:textId="77777777" w:rsidR="00B32BA8" w:rsidRDefault="00B32BA8" w:rsidP="00B32BA8">
      <w:pPr>
        <w:tabs>
          <w:tab w:val="left" w:pos="0"/>
        </w:tabs>
        <w:jc w:val="both"/>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p>
    <w:p w14:paraId="5B63A9C1" w14:textId="77777777" w:rsidR="00B32BA8" w:rsidRDefault="00B32BA8" w:rsidP="00B32BA8">
      <w:pPr>
        <w:tabs>
          <w:tab w:val="left" w:pos="0"/>
        </w:tabs>
        <w:jc w:val="both"/>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t xml:space="preserve">               </w:t>
      </w:r>
    </w:p>
    <w:p w14:paraId="19743346" w14:textId="77777777" w:rsidR="00B32BA8" w:rsidRDefault="00B32BA8" w:rsidP="00B32BA8">
      <w:pPr>
        <w:tabs>
          <w:tab w:val="left" w:pos="0"/>
        </w:tabs>
        <w:jc w:val="both"/>
        <w:rPr>
          <w:rFonts w:cs="Arial"/>
          <w:b/>
          <w:sz w:val="18"/>
          <w:szCs w:val="18"/>
        </w:rPr>
      </w:pPr>
    </w:p>
    <w:p w14:paraId="19DFB5F6" w14:textId="77777777" w:rsidR="00B32BA8" w:rsidRDefault="00B32BA8" w:rsidP="00B32BA8">
      <w:pPr>
        <w:tabs>
          <w:tab w:val="left" w:pos="0"/>
        </w:tabs>
        <w:jc w:val="both"/>
        <w:rPr>
          <w:rFonts w:cs="Arial"/>
          <w:b/>
          <w:sz w:val="18"/>
          <w:szCs w:val="18"/>
        </w:rPr>
      </w:pPr>
    </w:p>
    <w:p w14:paraId="36545451" w14:textId="77777777" w:rsidR="00B32BA8" w:rsidRPr="00941547" w:rsidRDefault="00B32BA8" w:rsidP="00B32BA8">
      <w:pPr>
        <w:tabs>
          <w:tab w:val="left" w:pos="0"/>
        </w:tabs>
        <w:jc w:val="both"/>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941547">
        <w:rPr>
          <w:rFonts w:cs="Arial"/>
          <w:b/>
          <w:sz w:val="18"/>
          <w:szCs w:val="18"/>
        </w:rPr>
        <w:t>Załącznik nr 1</w:t>
      </w:r>
    </w:p>
    <w:p w14:paraId="5C3378DF" w14:textId="77777777" w:rsidR="00B32BA8" w:rsidRPr="00941547" w:rsidRDefault="00B32BA8" w:rsidP="00B32BA8">
      <w:pPr>
        <w:tabs>
          <w:tab w:val="left" w:pos="0"/>
        </w:tabs>
        <w:jc w:val="both"/>
        <w:rPr>
          <w:rFonts w:cs="Arial"/>
          <w:b/>
          <w:sz w:val="18"/>
          <w:szCs w:val="18"/>
        </w:rPr>
      </w:pP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t>do umowy nr .................</w:t>
      </w:r>
    </w:p>
    <w:p w14:paraId="3DB0EDDC" w14:textId="77777777" w:rsidR="00B32BA8" w:rsidRPr="00941547" w:rsidRDefault="00B32BA8" w:rsidP="00B32BA8">
      <w:pPr>
        <w:tabs>
          <w:tab w:val="left" w:pos="0"/>
        </w:tabs>
        <w:jc w:val="both"/>
        <w:rPr>
          <w:rFonts w:cs="Arial"/>
          <w:b/>
          <w:sz w:val="18"/>
          <w:szCs w:val="18"/>
        </w:rPr>
      </w:pP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Pr>
          <w:rFonts w:cs="Arial"/>
          <w:b/>
          <w:sz w:val="18"/>
          <w:szCs w:val="18"/>
        </w:rPr>
        <w:t xml:space="preserve">             </w:t>
      </w:r>
      <w:r w:rsidRPr="00941547">
        <w:rPr>
          <w:rFonts w:cs="Arial"/>
          <w:b/>
          <w:sz w:val="18"/>
          <w:szCs w:val="18"/>
        </w:rPr>
        <w:t>z dnia ................</w:t>
      </w:r>
    </w:p>
    <w:p w14:paraId="47A1EB83" w14:textId="77777777" w:rsidR="00B32BA8" w:rsidRPr="00941547" w:rsidRDefault="00B32BA8" w:rsidP="00B32BA8">
      <w:pPr>
        <w:tabs>
          <w:tab w:val="left" w:pos="0"/>
        </w:tabs>
        <w:jc w:val="both"/>
        <w:rPr>
          <w:rFonts w:cs="Arial"/>
          <w:sz w:val="18"/>
          <w:szCs w:val="18"/>
        </w:rPr>
      </w:pPr>
    </w:p>
    <w:p w14:paraId="29D4CB38" w14:textId="77777777" w:rsidR="00B32BA8" w:rsidRPr="00941547" w:rsidRDefault="00B32BA8" w:rsidP="00B32BA8">
      <w:pPr>
        <w:tabs>
          <w:tab w:val="left" w:pos="0"/>
        </w:tabs>
        <w:jc w:val="center"/>
        <w:rPr>
          <w:rFonts w:cs="Arial"/>
          <w:sz w:val="18"/>
          <w:szCs w:val="18"/>
        </w:rPr>
      </w:pPr>
      <w:r w:rsidRPr="00941547">
        <w:rPr>
          <w:rFonts w:cs="Arial"/>
          <w:sz w:val="18"/>
          <w:szCs w:val="18"/>
        </w:rPr>
        <w:t>Klauzula informacyjna o przetwarzaniu danych osobowych</w:t>
      </w:r>
    </w:p>
    <w:p w14:paraId="6384F9E2" w14:textId="77777777" w:rsidR="00B32BA8" w:rsidRDefault="00B32BA8" w:rsidP="00B32BA8">
      <w:pPr>
        <w:tabs>
          <w:tab w:val="left" w:pos="0"/>
        </w:tabs>
        <w:jc w:val="both"/>
        <w:rPr>
          <w:rFonts w:cs="Arial"/>
          <w:sz w:val="23"/>
          <w:szCs w:val="23"/>
        </w:rPr>
      </w:pPr>
    </w:p>
    <w:p w14:paraId="7F734B6F" w14:textId="77777777" w:rsidR="00B32BA8" w:rsidRPr="00941547" w:rsidRDefault="00B32BA8" w:rsidP="00B32BA8">
      <w:pPr>
        <w:tabs>
          <w:tab w:val="left" w:pos="0"/>
        </w:tabs>
        <w:jc w:val="both"/>
        <w:rPr>
          <w:rFonts w:cs="Arial"/>
          <w:sz w:val="18"/>
          <w:szCs w:val="18"/>
        </w:rPr>
      </w:pPr>
      <w:r w:rsidRPr="00941547">
        <w:rPr>
          <w:rFonts w:cs="Arial"/>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Pr>
          <w:rFonts w:cs="Arial"/>
          <w:sz w:val="18"/>
          <w:szCs w:val="18"/>
        </w:rPr>
        <w:t xml:space="preserve"> </w:t>
      </w:r>
      <w:r w:rsidRPr="00941547">
        <w:rPr>
          <w:rFonts w:cs="Arial"/>
          <w:sz w:val="18"/>
          <w:szCs w:val="18"/>
        </w:rPr>
        <w:t>U. UE. z 2016 r., L 119z. 04.05.2016) informujemy, że:</w:t>
      </w:r>
    </w:p>
    <w:p w14:paraId="0521D697" w14:textId="77777777" w:rsidR="00B32BA8" w:rsidRPr="00941547" w:rsidRDefault="00B32BA8" w:rsidP="00B32BA8">
      <w:pPr>
        <w:tabs>
          <w:tab w:val="left" w:pos="0"/>
        </w:tabs>
        <w:jc w:val="both"/>
        <w:rPr>
          <w:rFonts w:cs="Arial"/>
          <w:sz w:val="18"/>
          <w:szCs w:val="18"/>
        </w:rPr>
      </w:pPr>
    </w:p>
    <w:p w14:paraId="7E321CAB" w14:textId="77777777" w:rsidR="00B32BA8" w:rsidRPr="00941547" w:rsidRDefault="00B32BA8" w:rsidP="00B32BA8">
      <w:pPr>
        <w:tabs>
          <w:tab w:val="left" w:pos="0"/>
        </w:tabs>
        <w:jc w:val="both"/>
        <w:rPr>
          <w:rFonts w:cs="Arial"/>
          <w:sz w:val="18"/>
          <w:szCs w:val="18"/>
        </w:rPr>
      </w:pPr>
      <w:r w:rsidRPr="00941547">
        <w:rPr>
          <w:rFonts w:cs="Arial"/>
          <w:sz w:val="18"/>
          <w:szCs w:val="18"/>
        </w:rPr>
        <w:t>1.Administratoremdanych osobowych w Urzędzie Gminy Jastrzębia jest Wójt Gminy Jastrzębia, adres: Jastrzębia110, 26-631 Jastrzębia, telefon: 48 384 05 05.</w:t>
      </w:r>
    </w:p>
    <w:p w14:paraId="6382C6B4" w14:textId="77777777" w:rsidR="00B32BA8" w:rsidRPr="00941547" w:rsidRDefault="00B32BA8" w:rsidP="00B32BA8">
      <w:pPr>
        <w:tabs>
          <w:tab w:val="left" w:pos="0"/>
        </w:tabs>
        <w:jc w:val="both"/>
        <w:rPr>
          <w:rFonts w:cs="Arial"/>
          <w:sz w:val="18"/>
          <w:szCs w:val="18"/>
        </w:rPr>
      </w:pPr>
      <w:r w:rsidRPr="00941547">
        <w:rPr>
          <w:rFonts w:cs="Arial"/>
          <w:sz w:val="18"/>
          <w:szCs w:val="18"/>
        </w:rPr>
        <w:t xml:space="preserve">2.Inspektorem Ochrony Danych Osobowych jest Agnieszka Grzywacz, która w imieniu Administratora nadzoruje sferę przetwarzania danych osobowych. Z IOD można kontaktować się pod adresem e-mail: </w:t>
      </w:r>
      <w:r w:rsidRPr="00941547">
        <w:rPr>
          <w:rFonts w:cs="Arial"/>
          <w:sz w:val="18"/>
          <w:szCs w:val="18"/>
          <w:u w:val="single"/>
        </w:rPr>
        <w:t>rodo@jastrzebia.pl, telefonicznie 48384 05 05 lub osobiście pod wskazanym adresem.</w:t>
      </w:r>
    </w:p>
    <w:p w14:paraId="2B0DC786" w14:textId="77777777" w:rsidR="00B32BA8" w:rsidRPr="00941547" w:rsidRDefault="00B32BA8" w:rsidP="00B32BA8">
      <w:pPr>
        <w:tabs>
          <w:tab w:val="left" w:pos="0"/>
        </w:tabs>
        <w:jc w:val="both"/>
        <w:rPr>
          <w:rFonts w:cs="Arial"/>
          <w:sz w:val="18"/>
          <w:szCs w:val="18"/>
        </w:rPr>
      </w:pPr>
      <w:r w:rsidRPr="00941547">
        <w:rPr>
          <w:rFonts w:cs="Arial"/>
          <w:sz w:val="18"/>
          <w:szCs w:val="18"/>
        </w:rPr>
        <w:t>3.</w:t>
      </w:r>
      <w:r w:rsidRPr="00941547">
        <w:rPr>
          <w:rFonts w:cs="Arial"/>
          <w:sz w:val="18"/>
          <w:szCs w:val="18"/>
          <w:u w:val="single"/>
        </w:rPr>
        <w:t>Pani/Pana dane osobowe będą przetwarzane w celu wypełnienia obowiązku prawnego ciążącego na</w:t>
      </w:r>
      <w:r>
        <w:rPr>
          <w:rFonts w:cs="Arial"/>
          <w:sz w:val="18"/>
          <w:szCs w:val="18"/>
          <w:u w:val="single"/>
        </w:rPr>
        <w:t xml:space="preserve"> </w:t>
      </w:r>
      <w:r w:rsidRPr="00941547">
        <w:rPr>
          <w:rFonts w:cs="Arial"/>
          <w:sz w:val="18"/>
          <w:szCs w:val="18"/>
          <w:u w:val="single"/>
        </w:rPr>
        <w:t>Administratorze</w:t>
      </w:r>
      <w:r w:rsidRPr="00941547">
        <w:rPr>
          <w:rFonts w:cs="Arial"/>
          <w:sz w:val="18"/>
          <w:szCs w:val="18"/>
        </w:rPr>
        <w:t>, wykonywania zadania realizowanego w interesie publicznym lub w ramach sprawowania władzy publicznej powierzonej Administratorowi.</w:t>
      </w:r>
    </w:p>
    <w:p w14:paraId="4AAC3B3E" w14:textId="77777777" w:rsidR="00B32BA8" w:rsidRPr="00941547" w:rsidRDefault="00B32BA8" w:rsidP="00B32BA8">
      <w:pPr>
        <w:tabs>
          <w:tab w:val="left" w:pos="0"/>
        </w:tabs>
        <w:ind w:left="284" w:hanging="284"/>
        <w:jc w:val="both"/>
        <w:rPr>
          <w:rFonts w:cs="Arial"/>
          <w:sz w:val="18"/>
          <w:szCs w:val="18"/>
        </w:rPr>
      </w:pPr>
      <w:r w:rsidRPr="00941547">
        <w:rPr>
          <w:rFonts w:cs="Arial"/>
          <w:sz w:val="18"/>
          <w:szCs w:val="18"/>
        </w:rPr>
        <w:t>4.Podstawą prawną przetwarzania Państwa danych stanowią:</w:t>
      </w:r>
    </w:p>
    <w:p w14:paraId="4C699203" w14:textId="77777777" w:rsidR="00B32BA8" w:rsidRPr="00941547" w:rsidRDefault="00B32BA8" w:rsidP="00B32BA8">
      <w:pPr>
        <w:tabs>
          <w:tab w:val="left" w:pos="0"/>
        </w:tabs>
        <w:ind w:left="284"/>
        <w:jc w:val="both"/>
        <w:rPr>
          <w:rFonts w:cs="Arial"/>
          <w:sz w:val="18"/>
          <w:szCs w:val="18"/>
        </w:rPr>
      </w:pPr>
      <w:r w:rsidRPr="00941547">
        <w:rPr>
          <w:rFonts w:cs="Arial"/>
          <w:sz w:val="18"/>
          <w:szCs w:val="18"/>
        </w:rPr>
        <w:t>-art. 6 ust. 1 lit. c i e Rozporządzenia Parlamentu Europejskiego i Rady (UE) 2016/679 z dnia 27 kwietnia 2016 r. w sprawie oc</w:t>
      </w:r>
      <w:r>
        <w:rPr>
          <w:rFonts w:cs="Arial"/>
          <w:sz w:val="18"/>
          <w:szCs w:val="18"/>
        </w:rPr>
        <w:t>hrony osób fizycznych w związku</w:t>
      </w:r>
      <w:r w:rsidRPr="00941547">
        <w:rPr>
          <w:rFonts w:cs="Arial"/>
          <w:sz w:val="18"/>
          <w:szCs w:val="18"/>
        </w:rPr>
        <w:t xml:space="preserve"> z przetwarzaniem danych osobowych i w sprawie</w:t>
      </w:r>
      <w:r>
        <w:rPr>
          <w:rFonts w:cs="Arial"/>
          <w:sz w:val="18"/>
          <w:szCs w:val="18"/>
        </w:rPr>
        <w:t xml:space="preserve"> </w:t>
      </w:r>
      <w:r w:rsidRPr="00941547">
        <w:rPr>
          <w:rFonts w:cs="Arial"/>
          <w:sz w:val="18"/>
          <w:szCs w:val="18"/>
        </w:rPr>
        <w:t>swobodnego przepływu takich danych oraz uchylenia dyrektywy 95/46/WE;</w:t>
      </w:r>
    </w:p>
    <w:p w14:paraId="09136ACA" w14:textId="77777777" w:rsidR="00B32BA8" w:rsidRPr="00941547" w:rsidRDefault="00B32BA8" w:rsidP="00B32BA8">
      <w:pPr>
        <w:tabs>
          <w:tab w:val="left" w:pos="0"/>
        </w:tabs>
        <w:ind w:left="284"/>
        <w:jc w:val="both"/>
        <w:rPr>
          <w:rFonts w:cs="Arial"/>
          <w:sz w:val="18"/>
          <w:szCs w:val="18"/>
        </w:rPr>
      </w:pPr>
      <w:r w:rsidRPr="00941547">
        <w:rPr>
          <w:rFonts w:cs="Arial"/>
          <w:sz w:val="18"/>
          <w:szCs w:val="18"/>
        </w:rPr>
        <w:t>-ustawa z dnia 10 maja 2018 r. o ochronie danych o</w:t>
      </w:r>
      <w:r>
        <w:rPr>
          <w:rFonts w:cs="Arial"/>
          <w:sz w:val="18"/>
          <w:szCs w:val="18"/>
        </w:rPr>
        <w:t xml:space="preserve">sobowych (Dz. U. z 2018 r. poz. </w:t>
      </w:r>
      <w:r w:rsidRPr="00941547">
        <w:rPr>
          <w:rFonts w:cs="Arial"/>
          <w:sz w:val="18"/>
          <w:szCs w:val="18"/>
        </w:rPr>
        <w:t>1000);</w:t>
      </w:r>
    </w:p>
    <w:p w14:paraId="48F477DC" w14:textId="77777777" w:rsidR="00B32BA8" w:rsidRDefault="00B32BA8" w:rsidP="00B32BA8">
      <w:pPr>
        <w:tabs>
          <w:tab w:val="left" w:pos="0"/>
        </w:tabs>
        <w:ind w:left="284"/>
        <w:jc w:val="both"/>
        <w:rPr>
          <w:rFonts w:cs="Arial"/>
          <w:sz w:val="18"/>
          <w:szCs w:val="18"/>
        </w:rPr>
      </w:pPr>
      <w:r w:rsidRPr="00941547">
        <w:rPr>
          <w:rFonts w:cs="Arial"/>
          <w:sz w:val="18"/>
          <w:szCs w:val="18"/>
        </w:rPr>
        <w:t>-ustawa z dnia 14 lipca 1983 r. o narodowych zasobi</w:t>
      </w:r>
      <w:r>
        <w:rPr>
          <w:rFonts w:cs="Arial"/>
          <w:sz w:val="18"/>
          <w:szCs w:val="18"/>
        </w:rPr>
        <w:t xml:space="preserve">e archiwalnym i archiwach (t.j. </w:t>
      </w:r>
      <w:r w:rsidRPr="00941547">
        <w:rPr>
          <w:rFonts w:cs="Arial"/>
          <w:sz w:val="18"/>
          <w:szCs w:val="18"/>
        </w:rPr>
        <w:t xml:space="preserve">Dz. U. z 2018 r. poz. 217 z </w:t>
      </w:r>
      <w:r>
        <w:rPr>
          <w:rFonts w:cs="Arial"/>
          <w:sz w:val="18"/>
          <w:szCs w:val="18"/>
        </w:rPr>
        <w:t xml:space="preserve">  </w:t>
      </w:r>
    </w:p>
    <w:p w14:paraId="65A720C4" w14:textId="77777777" w:rsidR="00B32BA8" w:rsidRPr="00941547" w:rsidRDefault="00B32BA8" w:rsidP="00B32BA8">
      <w:pPr>
        <w:tabs>
          <w:tab w:val="left" w:pos="0"/>
        </w:tabs>
        <w:ind w:left="284"/>
        <w:jc w:val="both"/>
        <w:rPr>
          <w:rFonts w:cs="Arial"/>
          <w:sz w:val="18"/>
          <w:szCs w:val="18"/>
        </w:rPr>
      </w:pPr>
      <w:r>
        <w:rPr>
          <w:rFonts w:cs="Arial"/>
          <w:sz w:val="18"/>
          <w:szCs w:val="18"/>
        </w:rPr>
        <w:t xml:space="preserve">  </w:t>
      </w:r>
      <w:r w:rsidRPr="00941547">
        <w:rPr>
          <w:rFonts w:cs="Arial"/>
          <w:sz w:val="18"/>
          <w:szCs w:val="18"/>
        </w:rPr>
        <w:t>późn. zm.)</w:t>
      </w:r>
    </w:p>
    <w:p w14:paraId="57A0E3FB" w14:textId="77777777" w:rsidR="00B32BA8" w:rsidRPr="00941547" w:rsidRDefault="00B32BA8" w:rsidP="00B32BA8">
      <w:pPr>
        <w:tabs>
          <w:tab w:val="left" w:pos="0"/>
        </w:tabs>
        <w:ind w:left="142" w:hanging="142"/>
        <w:jc w:val="both"/>
        <w:rPr>
          <w:rFonts w:cs="Arial"/>
          <w:sz w:val="18"/>
          <w:szCs w:val="18"/>
        </w:rPr>
      </w:pPr>
      <w:r w:rsidRPr="00941547">
        <w:rPr>
          <w:rFonts w:cs="Arial"/>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5256F9C9" w14:textId="77777777" w:rsidR="00B32BA8" w:rsidRPr="00941547" w:rsidRDefault="00B32BA8" w:rsidP="00B32BA8">
      <w:pPr>
        <w:tabs>
          <w:tab w:val="left" w:pos="0"/>
        </w:tabs>
        <w:ind w:left="284" w:hanging="284"/>
        <w:jc w:val="both"/>
        <w:rPr>
          <w:rFonts w:cs="Arial"/>
          <w:sz w:val="18"/>
          <w:szCs w:val="18"/>
        </w:rPr>
      </w:pPr>
      <w:r w:rsidRPr="00941547">
        <w:rPr>
          <w:rFonts w:cs="Arial"/>
          <w:sz w:val="18"/>
          <w:szCs w:val="18"/>
        </w:rPr>
        <w:t>6. W związku z przetwarzaniem Pani/Pana danych osobowych przysługują Pani/Panu następujące uprawnienia:</w:t>
      </w:r>
    </w:p>
    <w:p w14:paraId="6DB9798B" w14:textId="77777777" w:rsidR="00B32BA8" w:rsidRPr="00941547" w:rsidRDefault="00B32BA8" w:rsidP="00B32BA8">
      <w:pPr>
        <w:tabs>
          <w:tab w:val="left" w:pos="142"/>
        </w:tabs>
        <w:jc w:val="both"/>
        <w:rPr>
          <w:rFonts w:cs="Arial"/>
          <w:sz w:val="18"/>
          <w:szCs w:val="18"/>
        </w:rPr>
      </w:pPr>
      <w:r w:rsidRPr="00941547">
        <w:rPr>
          <w:rFonts w:cs="Arial"/>
          <w:sz w:val="18"/>
          <w:szCs w:val="18"/>
        </w:rPr>
        <w:t xml:space="preserve">-prawo dostępu do danych osobowych, do żądania sprostowania, do żądania usunięcia, </w:t>
      </w:r>
    </w:p>
    <w:p w14:paraId="7F78CE6A" w14:textId="77777777" w:rsidR="00B32BA8" w:rsidRPr="00941547" w:rsidRDefault="00B32BA8" w:rsidP="00B32BA8">
      <w:pPr>
        <w:tabs>
          <w:tab w:val="left" w:pos="142"/>
        </w:tabs>
        <w:jc w:val="both"/>
        <w:rPr>
          <w:rFonts w:cs="Arial"/>
          <w:sz w:val="18"/>
          <w:szCs w:val="18"/>
        </w:rPr>
      </w:pPr>
      <w:r w:rsidRPr="00941547">
        <w:rPr>
          <w:rFonts w:cs="Arial"/>
          <w:sz w:val="18"/>
          <w:szCs w:val="18"/>
        </w:rPr>
        <w:t>-prawo do żądania ograniczenia prz</w:t>
      </w:r>
      <w:r>
        <w:rPr>
          <w:rFonts w:cs="Arial"/>
          <w:sz w:val="18"/>
          <w:szCs w:val="18"/>
        </w:rPr>
        <w:t xml:space="preserve">etwarzania danych osobowych, do </w:t>
      </w:r>
      <w:r w:rsidRPr="00941547">
        <w:rPr>
          <w:rFonts w:cs="Arial"/>
          <w:sz w:val="18"/>
          <w:szCs w:val="18"/>
        </w:rPr>
        <w:t>przenoszenia danych,</w:t>
      </w:r>
    </w:p>
    <w:p w14:paraId="5893C1B3" w14:textId="77777777" w:rsidR="00B32BA8" w:rsidRPr="00941547" w:rsidRDefault="00B32BA8" w:rsidP="00B32BA8">
      <w:pPr>
        <w:tabs>
          <w:tab w:val="left" w:pos="142"/>
        </w:tabs>
        <w:jc w:val="both"/>
        <w:rPr>
          <w:rFonts w:cs="Arial"/>
          <w:sz w:val="18"/>
          <w:szCs w:val="18"/>
        </w:rPr>
      </w:pPr>
      <w:r w:rsidRPr="00941547">
        <w:rPr>
          <w:rFonts w:cs="Arial"/>
          <w:sz w:val="18"/>
          <w:szCs w:val="18"/>
        </w:rPr>
        <w:t xml:space="preserve">-prawo sprzeciwu wobec przetwarzania danych. </w:t>
      </w:r>
      <w:r>
        <w:rPr>
          <w:rFonts w:cs="Arial"/>
          <w:sz w:val="18"/>
          <w:szCs w:val="18"/>
        </w:rPr>
        <w:t>Z tych praw można skorzystać,</w:t>
      </w:r>
      <w:r w:rsidRPr="00941547">
        <w:rPr>
          <w:rFonts w:cs="Arial"/>
          <w:sz w:val="18"/>
          <w:szCs w:val="18"/>
        </w:rPr>
        <w:t xml:space="preserve">  składając wniosek do</w:t>
      </w:r>
      <w:r>
        <w:rPr>
          <w:rFonts w:cs="Arial"/>
          <w:sz w:val="18"/>
          <w:szCs w:val="18"/>
        </w:rPr>
        <w:t xml:space="preserve"> </w:t>
      </w:r>
      <w:r w:rsidRPr="00941547">
        <w:rPr>
          <w:rFonts w:cs="Arial"/>
          <w:sz w:val="18"/>
          <w:szCs w:val="18"/>
        </w:rPr>
        <w:t xml:space="preserve">Administratora Danych Osobowych. Zakres każdego z </w:t>
      </w:r>
      <w:r>
        <w:rPr>
          <w:rFonts w:cs="Arial"/>
          <w:sz w:val="18"/>
          <w:szCs w:val="18"/>
        </w:rPr>
        <w:t>tych</w:t>
      </w:r>
      <w:r w:rsidRPr="00941547">
        <w:rPr>
          <w:rFonts w:cs="Arial"/>
          <w:sz w:val="18"/>
          <w:szCs w:val="18"/>
        </w:rPr>
        <w:t xml:space="preserve">  praw oraz sytuacje, kiedy można z </w:t>
      </w:r>
      <w:r>
        <w:rPr>
          <w:rFonts w:cs="Arial"/>
          <w:sz w:val="18"/>
          <w:szCs w:val="18"/>
        </w:rPr>
        <w:t>nich s</w:t>
      </w:r>
      <w:r w:rsidRPr="00941547">
        <w:rPr>
          <w:rFonts w:cs="Arial"/>
          <w:sz w:val="18"/>
          <w:szCs w:val="18"/>
        </w:rPr>
        <w:t>korzyst</w:t>
      </w:r>
      <w:r>
        <w:rPr>
          <w:rFonts w:cs="Arial"/>
          <w:sz w:val="18"/>
          <w:szCs w:val="18"/>
        </w:rPr>
        <w:t xml:space="preserve">ać, </w:t>
      </w:r>
      <w:r>
        <w:rPr>
          <w:rFonts w:cs="Arial"/>
          <w:sz w:val="18"/>
          <w:szCs w:val="18"/>
        </w:rPr>
        <w:lastRenderedPageBreak/>
        <w:t xml:space="preserve">wynikają z przepisów prawa. </w:t>
      </w:r>
      <w:r w:rsidRPr="00941547">
        <w:rPr>
          <w:rFonts w:cs="Arial"/>
          <w:sz w:val="18"/>
          <w:szCs w:val="18"/>
        </w:rPr>
        <w:t>To z którego uprawnienia można skorzystać, zależeć będzie np.</w:t>
      </w:r>
      <w:r>
        <w:rPr>
          <w:rFonts w:cs="Arial"/>
          <w:sz w:val="18"/>
          <w:szCs w:val="18"/>
        </w:rPr>
        <w:t xml:space="preserve"> </w:t>
      </w:r>
      <w:r w:rsidRPr="00941547">
        <w:rPr>
          <w:rFonts w:cs="Arial"/>
          <w:sz w:val="18"/>
          <w:szCs w:val="18"/>
        </w:rPr>
        <w:t>od podsta</w:t>
      </w:r>
      <w:r>
        <w:rPr>
          <w:rFonts w:cs="Arial"/>
          <w:sz w:val="18"/>
          <w:szCs w:val="18"/>
        </w:rPr>
        <w:t>wy</w:t>
      </w:r>
      <w:r w:rsidRPr="00941547">
        <w:rPr>
          <w:rFonts w:cs="Arial"/>
          <w:sz w:val="18"/>
          <w:szCs w:val="18"/>
        </w:rPr>
        <w:t xml:space="preserve">  prawnej wykorzystywania przez Administratora Danych Osobowych oraz od celu ich</w:t>
      </w:r>
      <w:r>
        <w:rPr>
          <w:rFonts w:cs="Arial"/>
          <w:sz w:val="18"/>
          <w:szCs w:val="18"/>
        </w:rPr>
        <w:t xml:space="preserve"> </w:t>
      </w:r>
      <w:r w:rsidRPr="00941547">
        <w:rPr>
          <w:rFonts w:cs="Arial"/>
          <w:sz w:val="18"/>
          <w:szCs w:val="18"/>
        </w:rPr>
        <w:t xml:space="preserve">przetwarzania. </w:t>
      </w:r>
    </w:p>
    <w:p w14:paraId="377AE058" w14:textId="77777777" w:rsidR="00B32BA8" w:rsidRPr="00941547" w:rsidRDefault="00B32BA8" w:rsidP="00B32BA8">
      <w:pPr>
        <w:tabs>
          <w:tab w:val="left" w:pos="0"/>
        </w:tabs>
        <w:jc w:val="both"/>
        <w:rPr>
          <w:rFonts w:cs="Arial"/>
          <w:sz w:val="18"/>
          <w:szCs w:val="18"/>
        </w:rPr>
      </w:pPr>
      <w:r w:rsidRPr="00941547">
        <w:rPr>
          <w:rFonts w:cs="Arial"/>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7FFD7485" w14:textId="77777777" w:rsidR="00B32BA8" w:rsidRPr="00941547" w:rsidRDefault="00B32BA8" w:rsidP="00B32BA8">
      <w:pPr>
        <w:tabs>
          <w:tab w:val="left" w:pos="0"/>
        </w:tabs>
        <w:jc w:val="both"/>
        <w:rPr>
          <w:rFonts w:cs="Arial"/>
          <w:sz w:val="18"/>
          <w:szCs w:val="18"/>
        </w:rPr>
      </w:pPr>
      <w:r w:rsidRPr="00941547">
        <w:rPr>
          <w:rFonts w:cs="Arial"/>
          <w:sz w:val="18"/>
          <w:szCs w:val="18"/>
        </w:rPr>
        <w:t>8. Każdy ma prawo wniesienia skargi do Prezesa Urzędu Ochrony Danych Osobowych, gdy uzna, iż przetwarzanie danych narusza przepisy ogólnego rozporządzenia o ochronie danych osobowych.</w:t>
      </w:r>
    </w:p>
    <w:p w14:paraId="396C0961" w14:textId="77777777" w:rsidR="00B32BA8" w:rsidRPr="00941547" w:rsidRDefault="00B32BA8" w:rsidP="00B32BA8">
      <w:pPr>
        <w:tabs>
          <w:tab w:val="left" w:pos="0"/>
        </w:tabs>
        <w:ind w:left="284" w:hanging="284"/>
        <w:jc w:val="both"/>
        <w:rPr>
          <w:rFonts w:cs="Arial"/>
          <w:sz w:val="18"/>
          <w:szCs w:val="18"/>
        </w:rPr>
      </w:pPr>
      <w:r w:rsidRPr="00941547">
        <w:rPr>
          <w:rFonts w:cs="Arial"/>
          <w:sz w:val="18"/>
          <w:szCs w:val="18"/>
        </w:rPr>
        <w:t>9. Dane osobowe nie będą przetwarzane w sposób zautomatyzowany, w tym nie będą poddawane profilowaniu.</w:t>
      </w:r>
    </w:p>
    <w:p w14:paraId="00B099D8" w14:textId="77777777" w:rsidR="00B32BA8" w:rsidRDefault="00B32BA8" w:rsidP="00B32BA8">
      <w:pPr>
        <w:tabs>
          <w:tab w:val="left" w:pos="0"/>
        </w:tabs>
        <w:jc w:val="both"/>
        <w:rPr>
          <w:rFonts w:cs="Arial"/>
          <w:sz w:val="18"/>
          <w:szCs w:val="18"/>
        </w:rPr>
      </w:pPr>
      <w:r w:rsidRPr="00941547">
        <w:rPr>
          <w:rFonts w:cs="Arial"/>
          <w:sz w:val="18"/>
          <w:szCs w:val="18"/>
        </w:rPr>
        <w:t xml:space="preserve">10. Odbiorcami danych osobowych są podmioty zajmujące się obsługą Administratora. W związku z przetwarzaniem danych odbiorcami Pani/Pana danych osobowych mogą być również: </w:t>
      </w:r>
    </w:p>
    <w:p w14:paraId="120AB183" w14:textId="77777777" w:rsidR="00B32BA8" w:rsidRDefault="00B32BA8" w:rsidP="00B32BA8">
      <w:pPr>
        <w:tabs>
          <w:tab w:val="left" w:pos="0"/>
        </w:tabs>
        <w:jc w:val="both"/>
        <w:rPr>
          <w:rFonts w:cs="Arial"/>
          <w:sz w:val="18"/>
          <w:szCs w:val="18"/>
        </w:rPr>
      </w:pPr>
      <w:r w:rsidRPr="00941547">
        <w:rPr>
          <w:rFonts w:cs="Arial"/>
          <w:sz w:val="18"/>
          <w:szCs w:val="18"/>
        </w:rPr>
        <w:t>-organy władzy publicznej oraz podmioty wykonujące zadania publiczne lub działające na zlecenie organów władzy publicznej, w zakresie i w celach, które wynikają z przepisów powszechnie obowiązującego prawa,</w:t>
      </w:r>
    </w:p>
    <w:p w14:paraId="3F48B15A" w14:textId="77777777" w:rsidR="00B32BA8" w:rsidRPr="00941547" w:rsidRDefault="00B32BA8" w:rsidP="00B32BA8">
      <w:pPr>
        <w:tabs>
          <w:tab w:val="left" w:pos="0"/>
        </w:tabs>
        <w:jc w:val="both"/>
        <w:rPr>
          <w:rFonts w:cs="Arial"/>
          <w:sz w:val="18"/>
          <w:szCs w:val="18"/>
        </w:rPr>
      </w:pPr>
      <w:r w:rsidRPr="00941547">
        <w:rPr>
          <w:rFonts w:cs="Arial"/>
          <w:sz w:val="18"/>
          <w:szCs w:val="18"/>
        </w:rPr>
        <w:t>-inne podmioty, które na podstawie stosownych umów podpisanych z Gminą</w:t>
      </w:r>
      <w:r>
        <w:rPr>
          <w:rFonts w:cs="Arial"/>
          <w:sz w:val="18"/>
          <w:szCs w:val="18"/>
        </w:rPr>
        <w:t xml:space="preserve"> </w:t>
      </w:r>
      <w:r w:rsidRPr="00941547">
        <w:rPr>
          <w:rFonts w:cs="Arial"/>
          <w:sz w:val="18"/>
          <w:szCs w:val="18"/>
        </w:rPr>
        <w:t>Jastrzębia przetwarzają dane osobowe.</w:t>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p>
    <w:p w14:paraId="62C8A8F7" w14:textId="77777777" w:rsidR="00B32BA8" w:rsidRPr="00941547" w:rsidRDefault="00B32BA8" w:rsidP="00B32BA8">
      <w:pPr>
        <w:tabs>
          <w:tab w:val="left" w:pos="0"/>
        </w:tabs>
        <w:jc w:val="both"/>
        <w:rPr>
          <w:rFonts w:cs="Arial"/>
          <w:sz w:val="18"/>
          <w:szCs w:val="18"/>
        </w:rPr>
      </w:pP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t>..........................................</w:t>
      </w:r>
    </w:p>
    <w:p w14:paraId="4706F707" w14:textId="77777777" w:rsidR="00B32BA8" w:rsidRPr="00941547" w:rsidRDefault="00B32BA8" w:rsidP="00B32BA8">
      <w:pPr>
        <w:tabs>
          <w:tab w:val="left" w:pos="0"/>
        </w:tabs>
        <w:jc w:val="both"/>
        <w:rPr>
          <w:b/>
          <w:sz w:val="18"/>
          <w:szCs w:val="18"/>
        </w:rPr>
      </w:pP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t>Wykonawca</w:t>
      </w:r>
    </w:p>
    <w:p w14:paraId="713FA593" w14:textId="77777777" w:rsidR="00B32BA8" w:rsidRDefault="00B32BA8" w:rsidP="00B32BA8">
      <w:pPr>
        <w:tabs>
          <w:tab w:val="left" w:pos="0"/>
        </w:tabs>
        <w:jc w:val="center"/>
        <w:rPr>
          <w:b/>
          <w:sz w:val="24"/>
          <w:szCs w:val="24"/>
        </w:rPr>
      </w:pPr>
    </w:p>
    <w:p w14:paraId="31BFF708" w14:textId="77777777" w:rsidR="00B32BA8" w:rsidRDefault="00B32BA8" w:rsidP="00B32BA8">
      <w:pPr>
        <w:jc w:val="right"/>
        <w:rPr>
          <w:b/>
        </w:rPr>
      </w:pPr>
    </w:p>
    <w:p w14:paraId="2C74C6D9" w14:textId="77777777" w:rsidR="00B32BA8" w:rsidRDefault="00B32BA8" w:rsidP="00B32BA8">
      <w:pPr>
        <w:jc w:val="right"/>
        <w:rPr>
          <w:b/>
        </w:rPr>
      </w:pPr>
    </w:p>
    <w:p w14:paraId="16FD3D9D" w14:textId="77777777" w:rsidR="00B32BA8" w:rsidRDefault="00B32BA8" w:rsidP="00B32BA8">
      <w:pPr>
        <w:jc w:val="right"/>
        <w:rPr>
          <w:b/>
        </w:rPr>
      </w:pPr>
    </w:p>
    <w:p w14:paraId="0C316E27" w14:textId="77777777" w:rsidR="00B32BA8" w:rsidRDefault="00B32BA8" w:rsidP="00B32BA8">
      <w:pPr>
        <w:rPr>
          <w:b/>
        </w:rPr>
      </w:pPr>
    </w:p>
    <w:p w14:paraId="5F5B97E5" w14:textId="77777777" w:rsidR="00B32BA8" w:rsidRDefault="00B32BA8" w:rsidP="00B32BA8">
      <w:pPr>
        <w:ind w:left="4248" w:firstLine="708"/>
        <w:rPr>
          <w:b/>
        </w:rPr>
      </w:pPr>
      <w:r>
        <w:rPr>
          <w:b/>
        </w:rPr>
        <w:t>Zał. nr 2</w:t>
      </w:r>
      <w:r w:rsidRPr="00F503EA">
        <w:rPr>
          <w:b/>
        </w:rPr>
        <w:t xml:space="preserve"> oświadczenie Podwykonawcy</w:t>
      </w:r>
    </w:p>
    <w:p w14:paraId="57DF2234" w14:textId="77777777" w:rsidR="00B32BA8" w:rsidRPr="00F503EA" w:rsidRDefault="00B32BA8" w:rsidP="00B32BA8">
      <w:pPr>
        <w:jc w:val="right"/>
        <w:rPr>
          <w:b/>
        </w:rPr>
      </w:pPr>
    </w:p>
    <w:p w14:paraId="263001F4" w14:textId="77777777" w:rsidR="00B32BA8" w:rsidRDefault="00B32BA8" w:rsidP="00B32BA8">
      <w:pPr>
        <w:jc w:val="right"/>
        <w:rPr>
          <w:sz w:val="24"/>
        </w:rPr>
      </w:pPr>
      <w:r>
        <w:rPr>
          <w:sz w:val="24"/>
        </w:rPr>
        <w:t>Załącznik nr 2 do umowy</w:t>
      </w:r>
    </w:p>
    <w:p w14:paraId="1AC7B80C" w14:textId="77777777" w:rsidR="00B32BA8" w:rsidRDefault="00B32BA8" w:rsidP="00B32BA8">
      <w:pPr>
        <w:jc w:val="right"/>
        <w:rPr>
          <w:sz w:val="24"/>
        </w:rPr>
      </w:pPr>
    </w:p>
    <w:tbl>
      <w:tblPr>
        <w:tblW w:w="0" w:type="auto"/>
        <w:tblLook w:val="04A0" w:firstRow="1" w:lastRow="0" w:firstColumn="1" w:lastColumn="0" w:noHBand="0" w:noVBand="1"/>
      </w:tblPr>
      <w:tblGrid>
        <w:gridCol w:w="3256"/>
        <w:gridCol w:w="5806"/>
      </w:tblGrid>
      <w:tr w:rsidR="00B32BA8" w14:paraId="1FF3047D" w14:textId="77777777" w:rsidTr="009B19FE">
        <w:tc>
          <w:tcPr>
            <w:tcW w:w="3256" w:type="dxa"/>
            <w:shd w:val="clear" w:color="auto" w:fill="auto"/>
          </w:tcPr>
          <w:p w14:paraId="7AEC65FE" w14:textId="77777777" w:rsidR="00B32BA8" w:rsidRPr="00773839" w:rsidRDefault="00B32BA8" w:rsidP="009B19FE">
            <w:pPr>
              <w:spacing w:line="360" w:lineRule="auto"/>
              <w:jc w:val="center"/>
              <w:rPr>
                <w:sz w:val="24"/>
              </w:rPr>
            </w:pPr>
            <w:r w:rsidRPr="00773839">
              <w:rPr>
                <w:sz w:val="24"/>
              </w:rPr>
              <w:t>………………………………</w:t>
            </w:r>
          </w:p>
          <w:p w14:paraId="5A11C5F8" w14:textId="77777777" w:rsidR="00B32BA8" w:rsidRPr="00773839" w:rsidRDefault="00B32BA8" w:rsidP="009B19FE">
            <w:pPr>
              <w:spacing w:line="360" w:lineRule="auto"/>
              <w:jc w:val="center"/>
              <w:rPr>
                <w:sz w:val="24"/>
              </w:rPr>
            </w:pPr>
            <w:r w:rsidRPr="00773839">
              <w:rPr>
                <w:sz w:val="24"/>
              </w:rPr>
              <w:t>………………………………</w:t>
            </w:r>
          </w:p>
          <w:p w14:paraId="76E4AF4E" w14:textId="77777777" w:rsidR="00B32BA8" w:rsidRPr="00773839" w:rsidRDefault="00B32BA8" w:rsidP="009B19FE">
            <w:pPr>
              <w:spacing w:line="360" w:lineRule="auto"/>
              <w:jc w:val="center"/>
              <w:rPr>
                <w:sz w:val="24"/>
              </w:rPr>
            </w:pPr>
            <w:r w:rsidRPr="00773839">
              <w:rPr>
                <w:sz w:val="24"/>
              </w:rPr>
              <w:t>………………………………</w:t>
            </w:r>
          </w:p>
          <w:p w14:paraId="3E2638F9" w14:textId="77777777" w:rsidR="00B32BA8" w:rsidRPr="00773839" w:rsidRDefault="00B32BA8" w:rsidP="009B19FE">
            <w:pPr>
              <w:jc w:val="center"/>
              <w:rPr>
                <w:i/>
              </w:rPr>
            </w:pPr>
            <w:r w:rsidRPr="00773839">
              <w:rPr>
                <w:i/>
              </w:rPr>
              <w:t>(podwykonawca)</w:t>
            </w:r>
          </w:p>
        </w:tc>
        <w:tc>
          <w:tcPr>
            <w:tcW w:w="5806" w:type="dxa"/>
            <w:shd w:val="clear" w:color="auto" w:fill="auto"/>
          </w:tcPr>
          <w:p w14:paraId="5B648930" w14:textId="77777777" w:rsidR="00B32BA8" w:rsidRPr="00773839" w:rsidRDefault="00B32BA8" w:rsidP="009B19FE">
            <w:pPr>
              <w:jc w:val="right"/>
              <w:rPr>
                <w:sz w:val="24"/>
              </w:rPr>
            </w:pPr>
            <w:r w:rsidRPr="00773839">
              <w:rPr>
                <w:sz w:val="24"/>
              </w:rPr>
              <w:t>………………………, dnia ……………… r.</w:t>
            </w:r>
          </w:p>
          <w:p w14:paraId="3AEFE362" w14:textId="77777777" w:rsidR="00B32BA8" w:rsidRPr="00773839" w:rsidRDefault="00B32BA8" w:rsidP="009B19FE">
            <w:pPr>
              <w:tabs>
                <w:tab w:val="center" w:pos="2466"/>
                <w:tab w:val="center" w:pos="4569"/>
              </w:tabs>
              <w:rPr>
                <w:i/>
              </w:rPr>
            </w:pPr>
            <w:r w:rsidRPr="00773839">
              <w:rPr>
                <w:i/>
              </w:rPr>
              <w:tab/>
              <w:t>(miejscowość)</w:t>
            </w:r>
            <w:r w:rsidRPr="00773839">
              <w:rPr>
                <w:i/>
              </w:rPr>
              <w:tab/>
              <w:t>(data)</w:t>
            </w:r>
          </w:p>
        </w:tc>
      </w:tr>
    </w:tbl>
    <w:p w14:paraId="48FFF9BD" w14:textId="77777777" w:rsidR="00B32BA8" w:rsidRDefault="00B32BA8" w:rsidP="00B32BA8">
      <w:pPr>
        <w:jc w:val="center"/>
        <w:rPr>
          <w:sz w:val="24"/>
        </w:rPr>
      </w:pPr>
    </w:p>
    <w:p w14:paraId="1F1CA8B2" w14:textId="77777777" w:rsidR="00B32BA8" w:rsidRDefault="00B32BA8" w:rsidP="00B32BA8">
      <w:pPr>
        <w:jc w:val="center"/>
        <w:rPr>
          <w:sz w:val="24"/>
        </w:rPr>
      </w:pPr>
      <w:r>
        <w:rPr>
          <w:b/>
          <w:sz w:val="24"/>
        </w:rPr>
        <w:t>OŚWIADCZENIE</w:t>
      </w:r>
    </w:p>
    <w:p w14:paraId="298070C2" w14:textId="77777777" w:rsidR="00B32BA8" w:rsidRDefault="00B32BA8" w:rsidP="00B32BA8">
      <w:pPr>
        <w:tabs>
          <w:tab w:val="right" w:leader="dot" w:pos="9072"/>
        </w:tabs>
        <w:spacing w:after="40"/>
        <w:rPr>
          <w:sz w:val="24"/>
        </w:rPr>
      </w:pPr>
      <w:r>
        <w:rPr>
          <w:sz w:val="24"/>
        </w:rPr>
        <w:t>Reprezentując</w:t>
      </w:r>
      <w:r>
        <w:rPr>
          <w:sz w:val="24"/>
        </w:rPr>
        <w:tab/>
      </w:r>
    </w:p>
    <w:p w14:paraId="3F728FE1" w14:textId="77777777" w:rsidR="00B32BA8" w:rsidRDefault="00B32BA8" w:rsidP="00B32BA8">
      <w:pPr>
        <w:tabs>
          <w:tab w:val="center" w:pos="4962"/>
          <w:tab w:val="right" w:leader="dot" w:pos="9072"/>
        </w:tabs>
        <w:rPr>
          <w:i/>
        </w:rPr>
      </w:pPr>
      <w:r>
        <w:rPr>
          <w:sz w:val="24"/>
        </w:rPr>
        <w:tab/>
      </w:r>
      <w:r w:rsidRPr="00BF61DD">
        <w:rPr>
          <w:i/>
        </w:rPr>
        <w:t>(nazwa firmy podwykonawcy, adres)</w:t>
      </w:r>
    </w:p>
    <w:p w14:paraId="29067691" w14:textId="77777777" w:rsidR="00B32BA8" w:rsidRDefault="00B32BA8" w:rsidP="00B32BA8">
      <w:pPr>
        <w:tabs>
          <w:tab w:val="right" w:leader="dot" w:pos="9072"/>
        </w:tabs>
        <w:spacing w:after="40"/>
        <w:rPr>
          <w:sz w:val="24"/>
        </w:rPr>
      </w:pPr>
      <w:r>
        <w:rPr>
          <w:sz w:val="24"/>
        </w:rPr>
        <w:t>będącego podwykonawcą</w:t>
      </w:r>
      <w:r>
        <w:rPr>
          <w:sz w:val="24"/>
        </w:rPr>
        <w:tab/>
      </w:r>
    </w:p>
    <w:p w14:paraId="77FF6B9E" w14:textId="77777777" w:rsidR="00B32BA8" w:rsidRDefault="00B32BA8" w:rsidP="00B32BA8">
      <w:pPr>
        <w:tabs>
          <w:tab w:val="center" w:pos="4820"/>
          <w:tab w:val="right" w:leader="dot" w:pos="9072"/>
        </w:tabs>
        <w:rPr>
          <w:i/>
        </w:rPr>
      </w:pPr>
      <w:r>
        <w:rPr>
          <w:sz w:val="24"/>
        </w:rPr>
        <w:tab/>
      </w:r>
      <w:r>
        <w:rPr>
          <w:i/>
        </w:rPr>
        <w:t>(nazwa firmy wykonawcy)</w:t>
      </w:r>
    </w:p>
    <w:p w14:paraId="1CD08F87" w14:textId="77777777" w:rsidR="00B32BA8" w:rsidRDefault="00B32BA8" w:rsidP="00B32BA8">
      <w:pPr>
        <w:tabs>
          <w:tab w:val="right" w:leader="dot" w:pos="9072"/>
        </w:tabs>
        <w:spacing w:after="40"/>
        <w:rPr>
          <w:sz w:val="24"/>
        </w:rPr>
      </w:pPr>
      <w:r>
        <w:rPr>
          <w:sz w:val="24"/>
        </w:rPr>
        <w:t>w zakresie</w:t>
      </w:r>
      <w:r>
        <w:rPr>
          <w:sz w:val="24"/>
        </w:rPr>
        <w:tab/>
      </w:r>
    </w:p>
    <w:p w14:paraId="081EDCBA" w14:textId="77777777" w:rsidR="00B32BA8" w:rsidRDefault="00B32BA8" w:rsidP="00B32BA8">
      <w:pPr>
        <w:tabs>
          <w:tab w:val="center" w:pos="4820"/>
          <w:tab w:val="right" w:leader="dot" w:pos="9072"/>
        </w:tabs>
        <w:spacing w:after="40"/>
      </w:pPr>
      <w:r>
        <w:rPr>
          <w:sz w:val="24"/>
        </w:rPr>
        <w:tab/>
      </w:r>
      <w:r>
        <w:rPr>
          <w:i/>
        </w:rPr>
        <w:t>(rodzaj robót)</w:t>
      </w:r>
    </w:p>
    <w:p w14:paraId="23068544" w14:textId="77777777" w:rsidR="00B32BA8" w:rsidRDefault="00B32BA8" w:rsidP="00B32BA8">
      <w:pPr>
        <w:tabs>
          <w:tab w:val="right" w:leader="dot" w:pos="9072"/>
        </w:tabs>
        <w:spacing w:after="40" w:line="480" w:lineRule="auto"/>
        <w:rPr>
          <w:sz w:val="24"/>
        </w:rPr>
      </w:pPr>
      <w:r>
        <w:rPr>
          <w:sz w:val="24"/>
        </w:rPr>
        <w:t>na zadaniu pn.:</w:t>
      </w:r>
      <w:r>
        <w:rPr>
          <w:sz w:val="24"/>
        </w:rPr>
        <w:tab/>
      </w:r>
    </w:p>
    <w:p w14:paraId="4C33564C" w14:textId="77777777" w:rsidR="00B32BA8" w:rsidRDefault="00B32BA8" w:rsidP="00B32BA8">
      <w:pPr>
        <w:tabs>
          <w:tab w:val="right" w:leader="dot" w:pos="7230"/>
          <w:tab w:val="right" w:leader="dot" w:pos="9072"/>
        </w:tabs>
        <w:spacing w:after="40" w:line="480" w:lineRule="auto"/>
        <w:rPr>
          <w:sz w:val="24"/>
        </w:rPr>
      </w:pPr>
      <w:r>
        <w:rPr>
          <w:sz w:val="24"/>
        </w:rPr>
        <w:t xml:space="preserve">realizowanym w ramach umowy nr </w:t>
      </w:r>
      <w:r>
        <w:rPr>
          <w:sz w:val="24"/>
        </w:rPr>
        <w:tab/>
        <w:t xml:space="preserve"> z dnia </w:t>
      </w:r>
      <w:r>
        <w:rPr>
          <w:sz w:val="24"/>
        </w:rPr>
        <w:tab/>
        <w:t>r.</w:t>
      </w:r>
    </w:p>
    <w:p w14:paraId="68827E38" w14:textId="77777777" w:rsidR="00B32BA8" w:rsidRDefault="00B32BA8" w:rsidP="00B32BA8">
      <w:pPr>
        <w:tabs>
          <w:tab w:val="right" w:leader="dot" w:pos="9072"/>
        </w:tabs>
        <w:spacing w:after="40" w:line="480" w:lineRule="auto"/>
        <w:rPr>
          <w:sz w:val="24"/>
        </w:rPr>
      </w:pPr>
      <w:r>
        <w:rPr>
          <w:sz w:val="24"/>
        </w:rPr>
        <w:t>zawartej przez zamawiającego tj. ………………………………………………………………</w:t>
      </w:r>
    </w:p>
    <w:p w14:paraId="713117A9" w14:textId="77777777" w:rsidR="00B32BA8" w:rsidRDefault="00B32BA8" w:rsidP="00B32BA8">
      <w:pPr>
        <w:tabs>
          <w:tab w:val="right" w:leader="dot" w:pos="9072"/>
        </w:tabs>
        <w:spacing w:after="40"/>
        <w:rPr>
          <w:sz w:val="24"/>
        </w:rPr>
      </w:pPr>
      <w:r>
        <w:rPr>
          <w:sz w:val="24"/>
        </w:rPr>
        <w:t>z</w:t>
      </w:r>
      <w:r>
        <w:rPr>
          <w:sz w:val="24"/>
        </w:rPr>
        <w:tab/>
      </w:r>
    </w:p>
    <w:p w14:paraId="0365AF20" w14:textId="77777777" w:rsidR="00B32BA8" w:rsidRDefault="00B32BA8" w:rsidP="00B32BA8">
      <w:pPr>
        <w:tabs>
          <w:tab w:val="center" w:pos="4820"/>
          <w:tab w:val="right" w:leader="dot" w:pos="9072"/>
        </w:tabs>
        <w:spacing w:after="40"/>
        <w:rPr>
          <w:i/>
        </w:rPr>
      </w:pPr>
      <w:r>
        <w:rPr>
          <w:sz w:val="24"/>
        </w:rPr>
        <w:tab/>
      </w:r>
      <w:r>
        <w:rPr>
          <w:i/>
        </w:rPr>
        <w:t>(nazwa firmy wykonawcy)</w:t>
      </w:r>
    </w:p>
    <w:p w14:paraId="6EFC147F" w14:textId="77777777" w:rsidR="00B32BA8" w:rsidRDefault="00B32BA8" w:rsidP="00B32BA8">
      <w:pPr>
        <w:tabs>
          <w:tab w:val="right" w:leader="dot" w:pos="9072"/>
        </w:tabs>
        <w:spacing w:line="480" w:lineRule="auto"/>
        <w:jc w:val="both"/>
        <w:rPr>
          <w:sz w:val="24"/>
        </w:rPr>
      </w:pPr>
      <w:r>
        <w:rPr>
          <w:sz w:val="24"/>
        </w:rPr>
        <w:lastRenderedPageBreak/>
        <w:t>oświadczam, że otrzymałem należne wynagrodzenie od Wykonawcy</w:t>
      </w:r>
    </w:p>
    <w:p w14:paraId="57AB3CFA" w14:textId="77777777" w:rsidR="00B32BA8" w:rsidRDefault="00B32BA8" w:rsidP="00B32BA8">
      <w:pPr>
        <w:tabs>
          <w:tab w:val="right" w:leader="dot" w:pos="9072"/>
        </w:tabs>
        <w:spacing w:after="40"/>
        <w:jc w:val="both"/>
        <w:rPr>
          <w:sz w:val="24"/>
        </w:rPr>
      </w:pPr>
      <w:r>
        <w:rPr>
          <w:sz w:val="24"/>
        </w:rPr>
        <w:tab/>
      </w:r>
    </w:p>
    <w:p w14:paraId="5F4F31F0" w14:textId="77777777" w:rsidR="00B32BA8" w:rsidRDefault="00B32BA8" w:rsidP="00B32BA8">
      <w:pPr>
        <w:tabs>
          <w:tab w:val="center" w:pos="4820"/>
          <w:tab w:val="right" w:leader="dot" w:pos="9072"/>
        </w:tabs>
        <w:spacing w:after="40" w:line="480" w:lineRule="auto"/>
        <w:rPr>
          <w:i/>
        </w:rPr>
      </w:pPr>
      <w:r>
        <w:rPr>
          <w:i/>
        </w:rPr>
        <w:tab/>
        <w:t>(nazwa firmy wykonawcy)</w:t>
      </w:r>
    </w:p>
    <w:p w14:paraId="7C3BAC56" w14:textId="77777777" w:rsidR="00B32BA8" w:rsidRDefault="00B32BA8" w:rsidP="00B32BA8">
      <w:pPr>
        <w:tabs>
          <w:tab w:val="right" w:leader="dot" w:pos="4820"/>
          <w:tab w:val="right" w:leader="dot" w:pos="9072"/>
        </w:tabs>
        <w:spacing w:after="40" w:line="480" w:lineRule="auto"/>
        <w:rPr>
          <w:sz w:val="24"/>
        </w:rPr>
      </w:pPr>
      <w:r>
        <w:rPr>
          <w:sz w:val="24"/>
        </w:rPr>
        <w:t xml:space="preserve">w kwocie </w:t>
      </w:r>
      <w:r>
        <w:rPr>
          <w:sz w:val="24"/>
        </w:rPr>
        <w:tab/>
        <w:t xml:space="preserve"> zł, słownie: </w:t>
      </w:r>
      <w:r>
        <w:rPr>
          <w:sz w:val="24"/>
        </w:rPr>
        <w:tab/>
      </w:r>
    </w:p>
    <w:p w14:paraId="184F4B84" w14:textId="77777777" w:rsidR="00B32BA8" w:rsidRDefault="00B32BA8" w:rsidP="00B32BA8">
      <w:pPr>
        <w:tabs>
          <w:tab w:val="right" w:leader="dot" w:pos="9072"/>
        </w:tabs>
        <w:spacing w:after="40" w:line="480" w:lineRule="auto"/>
        <w:rPr>
          <w:sz w:val="24"/>
        </w:rPr>
      </w:pPr>
      <w:r>
        <w:rPr>
          <w:sz w:val="24"/>
        </w:rPr>
        <w:tab/>
      </w:r>
    </w:p>
    <w:p w14:paraId="3510CC90" w14:textId="77777777" w:rsidR="00B32BA8" w:rsidRDefault="00B32BA8" w:rsidP="00B32BA8">
      <w:pPr>
        <w:tabs>
          <w:tab w:val="right" w:leader="dot" w:pos="9072"/>
        </w:tabs>
        <w:spacing w:after="40" w:line="480" w:lineRule="auto"/>
        <w:rPr>
          <w:sz w:val="24"/>
        </w:rPr>
      </w:pPr>
      <w:r>
        <w:rPr>
          <w:sz w:val="24"/>
        </w:rPr>
        <w:t xml:space="preserve">za prace wykonane w okresie od ……………………… r. do ……………………… r. </w:t>
      </w:r>
    </w:p>
    <w:p w14:paraId="60848056" w14:textId="77777777" w:rsidR="00B32BA8" w:rsidRDefault="00B32BA8" w:rsidP="00B32BA8">
      <w:pPr>
        <w:tabs>
          <w:tab w:val="left" w:pos="3686"/>
          <w:tab w:val="left" w:pos="5529"/>
          <w:tab w:val="right" w:leader="dot" w:pos="9072"/>
        </w:tabs>
        <w:spacing w:after="40"/>
        <w:rPr>
          <w:sz w:val="24"/>
        </w:rPr>
      </w:pPr>
      <w:r>
        <w:rPr>
          <w:sz w:val="24"/>
        </w:rPr>
        <w:tab/>
        <w:t>netto</w:t>
      </w:r>
      <w:r>
        <w:rPr>
          <w:sz w:val="24"/>
        </w:rPr>
        <w:tab/>
        <w:t xml:space="preserve">- </w:t>
      </w:r>
      <w:r>
        <w:rPr>
          <w:sz w:val="24"/>
        </w:rPr>
        <w:tab/>
        <w:t xml:space="preserve"> zł</w:t>
      </w:r>
    </w:p>
    <w:p w14:paraId="563C3CC8" w14:textId="77777777" w:rsidR="00B32BA8" w:rsidRDefault="00B32BA8" w:rsidP="00B32BA8">
      <w:pPr>
        <w:tabs>
          <w:tab w:val="left" w:pos="3686"/>
          <w:tab w:val="left" w:pos="5529"/>
          <w:tab w:val="right" w:leader="dot" w:pos="9072"/>
        </w:tabs>
        <w:spacing w:after="40"/>
        <w:rPr>
          <w:sz w:val="24"/>
        </w:rPr>
      </w:pPr>
      <w:r>
        <w:rPr>
          <w:sz w:val="24"/>
        </w:rPr>
        <w:tab/>
        <w:t>podatek VAT</w:t>
      </w:r>
      <w:r>
        <w:rPr>
          <w:sz w:val="24"/>
        </w:rPr>
        <w:tab/>
        <w:t xml:space="preserve">- </w:t>
      </w:r>
      <w:r>
        <w:rPr>
          <w:sz w:val="24"/>
        </w:rPr>
        <w:tab/>
        <w:t xml:space="preserve"> zł</w:t>
      </w:r>
    </w:p>
    <w:p w14:paraId="5FF4A0D1" w14:textId="77777777" w:rsidR="00B32BA8" w:rsidRDefault="00B32BA8" w:rsidP="00B32BA8">
      <w:pPr>
        <w:tabs>
          <w:tab w:val="left" w:pos="3686"/>
          <w:tab w:val="left" w:pos="5529"/>
          <w:tab w:val="right" w:leader="dot" w:pos="9072"/>
        </w:tabs>
        <w:spacing w:after="40"/>
        <w:rPr>
          <w:sz w:val="24"/>
        </w:rPr>
      </w:pPr>
      <w:r>
        <w:rPr>
          <w:sz w:val="24"/>
        </w:rPr>
        <w:tab/>
        <w:t>brutto</w:t>
      </w:r>
      <w:r>
        <w:rPr>
          <w:sz w:val="24"/>
        </w:rPr>
        <w:tab/>
        <w:t xml:space="preserve">- </w:t>
      </w:r>
      <w:r>
        <w:rPr>
          <w:sz w:val="24"/>
        </w:rPr>
        <w:tab/>
        <w:t xml:space="preserve"> zł</w:t>
      </w:r>
    </w:p>
    <w:p w14:paraId="46CA5BCD" w14:textId="77777777" w:rsidR="00B32BA8" w:rsidRDefault="00B32BA8" w:rsidP="00B32BA8">
      <w:pPr>
        <w:tabs>
          <w:tab w:val="left" w:pos="3686"/>
          <w:tab w:val="left" w:pos="5529"/>
          <w:tab w:val="right" w:leader="dot" w:pos="9072"/>
        </w:tabs>
        <w:spacing w:after="40"/>
        <w:jc w:val="both"/>
        <w:rPr>
          <w:sz w:val="24"/>
        </w:rPr>
      </w:pPr>
      <w:r>
        <w:rPr>
          <w:sz w:val="24"/>
        </w:rPr>
        <w:t>zgodnie z fakturą/rachunkiem nr …………………… z dnia ……………… r. oraz protokołem wykonanych prac, podpisanym przez kierownika budowy Wykonawcy i przedstawiciela inwestora. Odpis protokołu załączam.</w:t>
      </w:r>
    </w:p>
    <w:p w14:paraId="5C309433" w14:textId="77777777" w:rsidR="00B32BA8" w:rsidRPr="003F0E2D" w:rsidRDefault="00B32BA8" w:rsidP="00B32BA8">
      <w:pPr>
        <w:tabs>
          <w:tab w:val="center" w:pos="6804"/>
        </w:tabs>
        <w:spacing w:after="40"/>
        <w:jc w:val="both"/>
        <w:rPr>
          <w:sz w:val="24"/>
        </w:rPr>
      </w:pPr>
      <w:r>
        <w:rPr>
          <w:sz w:val="24"/>
        </w:rPr>
        <w:tab/>
        <w:t>…………………………………………</w:t>
      </w:r>
      <w:r>
        <w:rPr>
          <w:i/>
        </w:rPr>
        <w:t>(podpis)</w:t>
      </w:r>
    </w:p>
    <w:p w14:paraId="4EB2425E" w14:textId="77777777" w:rsidR="00B32BA8" w:rsidRDefault="00B32BA8" w:rsidP="00B32BA8">
      <w:pPr>
        <w:jc w:val="right"/>
        <w:rPr>
          <w:b/>
        </w:rPr>
      </w:pPr>
    </w:p>
    <w:p w14:paraId="27A8E1D2" w14:textId="77777777" w:rsidR="00B32BA8" w:rsidRDefault="00B32BA8" w:rsidP="00B32BA8">
      <w:pPr>
        <w:jc w:val="right"/>
        <w:rPr>
          <w:b/>
        </w:rPr>
      </w:pPr>
      <w:r>
        <w:rPr>
          <w:b/>
        </w:rPr>
        <w:t>Zał. nr 3</w:t>
      </w:r>
      <w:r w:rsidRPr="00F503EA">
        <w:rPr>
          <w:b/>
        </w:rPr>
        <w:t xml:space="preserve"> przekaz</w:t>
      </w:r>
    </w:p>
    <w:p w14:paraId="14EC0EAE" w14:textId="77777777" w:rsidR="00B32BA8" w:rsidRPr="00F503EA" w:rsidRDefault="00B32BA8" w:rsidP="00B32BA8">
      <w:pPr>
        <w:jc w:val="right"/>
        <w:rPr>
          <w:b/>
        </w:rPr>
      </w:pPr>
    </w:p>
    <w:p w14:paraId="3EFBF770" w14:textId="77777777" w:rsidR="00B32BA8" w:rsidRDefault="00B32BA8" w:rsidP="00B32BA8">
      <w:pPr>
        <w:spacing w:line="480" w:lineRule="auto"/>
        <w:jc w:val="right"/>
        <w:rPr>
          <w:sz w:val="24"/>
        </w:rPr>
      </w:pPr>
      <w:r>
        <w:rPr>
          <w:sz w:val="24"/>
        </w:rPr>
        <w:t>Załącznik nr 3 do umowy</w:t>
      </w:r>
    </w:p>
    <w:p w14:paraId="63504F70" w14:textId="77777777" w:rsidR="00B32BA8" w:rsidRDefault="00B32BA8" w:rsidP="00B32BA8">
      <w:pPr>
        <w:spacing w:line="480" w:lineRule="auto"/>
        <w:jc w:val="right"/>
        <w:rPr>
          <w:sz w:val="24"/>
        </w:rPr>
      </w:pPr>
    </w:p>
    <w:p w14:paraId="1B046E08" w14:textId="77777777" w:rsidR="00B32BA8" w:rsidRDefault="00B32BA8" w:rsidP="00B32BA8">
      <w:pPr>
        <w:jc w:val="right"/>
        <w:rPr>
          <w:sz w:val="24"/>
        </w:rPr>
      </w:pPr>
      <w:r>
        <w:rPr>
          <w:sz w:val="24"/>
        </w:rPr>
        <w:t>……………………………, dnia ………………… r.</w:t>
      </w:r>
    </w:p>
    <w:p w14:paraId="13FDE36E" w14:textId="77777777" w:rsidR="00B32BA8" w:rsidRDefault="00B32BA8" w:rsidP="00B32BA8">
      <w:pPr>
        <w:jc w:val="right"/>
        <w:rPr>
          <w:sz w:val="24"/>
        </w:rPr>
      </w:pPr>
    </w:p>
    <w:p w14:paraId="0E0AA11F" w14:textId="77777777" w:rsidR="00B32BA8" w:rsidRDefault="00B32BA8" w:rsidP="00B32BA8">
      <w:pPr>
        <w:jc w:val="center"/>
        <w:rPr>
          <w:b/>
          <w:sz w:val="24"/>
        </w:rPr>
      </w:pPr>
      <w:r>
        <w:rPr>
          <w:b/>
          <w:sz w:val="24"/>
        </w:rPr>
        <w:t>PRZEKAZ</w:t>
      </w:r>
    </w:p>
    <w:p w14:paraId="48D3D18B" w14:textId="77777777" w:rsidR="00B32BA8" w:rsidRDefault="00B32BA8" w:rsidP="00B32BA8">
      <w:pPr>
        <w:jc w:val="center"/>
        <w:rPr>
          <w:sz w:val="24"/>
        </w:rPr>
      </w:pPr>
    </w:p>
    <w:p w14:paraId="011A8C94" w14:textId="77777777" w:rsidR="00B32BA8" w:rsidRDefault="00B32BA8" w:rsidP="00B32BA8">
      <w:pPr>
        <w:tabs>
          <w:tab w:val="right" w:leader="dot" w:pos="9072"/>
        </w:tabs>
        <w:spacing w:line="360" w:lineRule="auto"/>
        <w:jc w:val="both"/>
        <w:rPr>
          <w:sz w:val="24"/>
        </w:rPr>
      </w:pPr>
      <w:r>
        <w:rPr>
          <w:sz w:val="24"/>
        </w:rPr>
        <w:t>Na podstawie art. 921</w:t>
      </w:r>
      <w:r>
        <w:rPr>
          <w:sz w:val="24"/>
          <w:vertAlign w:val="superscript"/>
        </w:rPr>
        <w:t>1</w:t>
      </w:r>
      <w:r>
        <w:rPr>
          <w:sz w:val="24"/>
        </w:rPr>
        <w:t xml:space="preserve"> KC oraz zgodnie z § ………… umowy nr </w:t>
      </w:r>
      <w:r>
        <w:rPr>
          <w:sz w:val="24"/>
        </w:rPr>
        <w:tab/>
      </w:r>
    </w:p>
    <w:p w14:paraId="728FBD63" w14:textId="77777777" w:rsidR="00B32BA8" w:rsidRDefault="00B32BA8" w:rsidP="00B32BA8">
      <w:pPr>
        <w:tabs>
          <w:tab w:val="right" w:leader="dot" w:pos="9072"/>
        </w:tabs>
        <w:spacing w:after="40"/>
        <w:jc w:val="both"/>
        <w:rPr>
          <w:sz w:val="24"/>
        </w:rPr>
      </w:pPr>
      <w:r>
        <w:rPr>
          <w:sz w:val="24"/>
        </w:rPr>
        <w:t xml:space="preserve">z dnia ………………… r. zawartej pomiędzy </w:t>
      </w:r>
      <w:r>
        <w:rPr>
          <w:sz w:val="24"/>
        </w:rPr>
        <w:tab/>
      </w:r>
    </w:p>
    <w:p w14:paraId="0F6184F1" w14:textId="77777777" w:rsidR="00B32BA8" w:rsidRDefault="00B32BA8" w:rsidP="00B32BA8">
      <w:pPr>
        <w:tabs>
          <w:tab w:val="center" w:pos="6663"/>
          <w:tab w:val="right" w:leader="dot" w:pos="9072"/>
        </w:tabs>
        <w:jc w:val="both"/>
        <w:rPr>
          <w:i/>
        </w:rPr>
      </w:pPr>
      <w:r>
        <w:rPr>
          <w:sz w:val="24"/>
        </w:rPr>
        <w:tab/>
      </w:r>
      <w:r>
        <w:rPr>
          <w:i/>
        </w:rPr>
        <w:t>(nazwa firmy wykonawcy)</w:t>
      </w:r>
    </w:p>
    <w:p w14:paraId="2B35C7E0" w14:textId="77777777" w:rsidR="00B32BA8" w:rsidRPr="00E40E45" w:rsidRDefault="00B32BA8" w:rsidP="00B32BA8">
      <w:pPr>
        <w:numPr>
          <w:ilvl w:val="0"/>
          <w:numId w:val="58"/>
        </w:numPr>
        <w:tabs>
          <w:tab w:val="right" w:leader="dot" w:pos="9072"/>
        </w:tabs>
        <w:suppressAutoHyphens/>
        <w:spacing w:line="480" w:lineRule="auto"/>
        <w:ind w:left="0" w:firstLine="0"/>
        <w:jc w:val="both"/>
        <w:rPr>
          <w:sz w:val="24"/>
        </w:rPr>
      </w:pPr>
      <w:r w:rsidRPr="00E40E45">
        <w:rPr>
          <w:sz w:val="24"/>
        </w:rPr>
        <w:t xml:space="preserve">………………………… - </w:t>
      </w:r>
      <w:r w:rsidRPr="00E40E45">
        <w:rPr>
          <w:b/>
          <w:sz w:val="24"/>
        </w:rPr>
        <w:t>Wykonawcą</w:t>
      </w:r>
      <w:r w:rsidRPr="00E40E45">
        <w:rPr>
          <w:sz w:val="24"/>
        </w:rPr>
        <w:t xml:space="preserve">, a </w:t>
      </w:r>
      <w:r>
        <w:rPr>
          <w:sz w:val="24"/>
        </w:rPr>
        <w:t>…………………………………………….</w:t>
      </w:r>
      <w:r w:rsidRPr="00E40E45">
        <w:rPr>
          <w:sz w:val="24"/>
        </w:rPr>
        <w:t xml:space="preserve"> reprezentowaną przez </w:t>
      </w:r>
      <w:r>
        <w:rPr>
          <w:sz w:val="24"/>
          <w:szCs w:val="24"/>
          <w:lang w:eastAsia="ar-SA"/>
        </w:rPr>
        <w:t>…………………………..</w:t>
      </w:r>
      <w:r w:rsidRPr="00E40E45">
        <w:rPr>
          <w:sz w:val="24"/>
          <w:szCs w:val="24"/>
          <w:lang w:eastAsia="ar-SA"/>
        </w:rPr>
        <w:t xml:space="preserve">, </w:t>
      </w:r>
      <w:r>
        <w:rPr>
          <w:sz w:val="24"/>
          <w:szCs w:val="24"/>
          <w:lang w:eastAsia="ar-SA"/>
        </w:rPr>
        <w:t>przy kontrasygnacie</w:t>
      </w:r>
      <w:r w:rsidRPr="00E40E45">
        <w:rPr>
          <w:sz w:val="24"/>
          <w:szCs w:val="24"/>
          <w:lang w:eastAsia="ar-SA"/>
        </w:rPr>
        <w:t xml:space="preserve"> Skarbnika </w:t>
      </w:r>
      <w:r>
        <w:rPr>
          <w:sz w:val="24"/>
          <w:szCs w:val="24"/>
          <w:lang w:eastAsia="ar-SA"/>
        </w:rPr>
        <w:t>………………………………..</w:t>
      </w:r>
      <w:r>
        <w:rPr>
          <w:b/>
          <w:sz w:val="24"/>
          <w:szCs w:val="24"/>
          <w:lang w:eastAsia="ar-SA"/>
        </w:rPr>
        <w:t xml:space="preserve">– Zamawiającym </w:t>
      </w:r>
      <w:r>
        <w:rPr>
          <w:sz w:val="24"/>
          <w:szCs w:val="24"/>
          <w:lang w:eastAsia="ar-SA"/>
        </w:rPr>
        <w:t xml:space="preserve">o wykonanie </w:t>
      </w:r>
      <w:r>
        <w:rPr>
          <w:sz w:val="24"/>
          <w:szCs w:val="24"/>
          <w:lang w:eastAsia="ar-SA"/>
        </w:rPr>
        <w:tab/>
      </w:r>
    </w:p>
    <w:p w14:paraId="4941AA4D" w14:textId="77777777" w:rsidR="00B32BA8" w:rsidRPr="00E40E45" w:rsidRDefault="00B32BA8" w:rsidP="00B32BA8">
      <w:pPr>
        <w:numPr>
          <w:ilvl w:val="3"/>
          <w:numId w:val="58"/>
        </w:numPr>
        <w:tabs>
          <w:tab w:val="right" w:leader="dot" w:pos="9072"/>
        </w:tabs>
        <w:suppressAutoHyphens/>
        <w:spacing w:line="240" w:lineRule="auto"/>
        <w:ind w:left="0" w:firstLine="0"/>
        <w:jc w:val="both"/>
        <w:rPr>
          <w:sz w:val="24"/>
        </w:rPr>
      </w:pPr>
      <w:r>
        <w:rPr>
          <w:sz w:val="24"/>
          <w:szCs w:val="24"/>
          <w:lang w:eastAsia="ar-SA"/>
        </w:rPr>
        <w:tab/>
      </w:r>
    </w:p>
    <w:p w14:paraId="772F2236" w14:textId="77777777" w:rsidR="00B32BA8" w:rsidRPr="00E40E45" w:rsidRDefault="00B32BA8" w:rsidP="00B32BA8">
      <w:pPr>
        <w:numPr>
          <w:ilvl w:val="8"/>
          <w:numId w:val="58"/>
        </w:numPr>
        <w:tabs>
          <w:tab w:val="center" w:pos="4678"/>
          <w:tab w:val="right" w:leader="dot" w:pos="9072"/>
        </w:tabs>
        <w:suppressAutoHyphens/>
        <w:spacing w:line="240" w:lineRule="auto"/>
        <w:ind w:left="0" w:firstLine="0"/>
        <w:jc w:val="both"/>
        <w:rPr>
          <w:sz w:val="24"/>
        </w:rPr>
      </w:pPr>
      <w:r>
        <w:rPr>
          <w:sz w:val="24"/>
        </w:rPr>
        <w:tab/>
      </w:r>
      <w:r>
        <w:rPr>
          <w:i/>
        </w:rPr>
        <w:t>(nazwa zadania)</w:t>
      </w:r>
    </w:p>
    <w:p w14:paraId="66407471" w14:textId="77777777" w:rsidR="00B32BA8" w:rsidRDefault="00B32BA8" w:rsidP="00B32BA8">
      <w:pPr>
        <w:numPr>
          <w:ilvl w:val="8"/>
          <w:numId w:val="58"/>
        </w:numPr>
        <w:tabs>
          <w:tab w:val="center" w:pos="4678"/>
          <w:tab w:val="right" w:leader="dot" w:pos="9072"/>
        </w:tabs>
        <w:suppressAutoHyphens/>
        <w:spacing w:line="480" w:lineRule="auto"/>
        <w:ind w:left="0" w:firstLine="0"/>
        <w:jc w:val="both"/>
        <w:rPr>
          <w:sz w:val="24"/>
        </w:rPr>
      </w:pPr>
      <w:r>
        <w:rPr>
          <w:b/>
          <w:sz w:val="24"/>
        </w:rPr>
        <w:t>Wykonawca</w:t>
      </w:r>
      <w:r>
        <w:rPr>
          <w:sz w:val="24"/>
        </w:rPr>
        <w:t xml:space="preserve"> upoważnia </w:t>
      </w:r>
      <w:r>
        <w:rPr>
          <w:b/>
          <w:sz w:val="24"/>
        </w:rPr>
        <w:t xml:space="preserve">Zamawiającego </w:t>
      </w:r>
      <w:r>
        <w:rPr>
          <w:sz w:val="24"/>
        </w:rPr>
        <w:t>do dokonania zapłaty na rzecz</w:t>
      </w:r>
      <w:r>
        <w:rPr>
          <w:sz w:val="24"/>
        </w:rPr>
        <w:tab/>
      </w:r>
    </w:p>
    <w:p w14:paraId="51BFF295" w14:textId="77777777" w:rsidR="00B32BA8" w:rsidRDefault="00B32BA8" w:rsidP="00B32BA8">
      <w:pPr>
        <w:numPr>
          <w:ilvl w:val="8"/>
          <w:numId w:val="58"/>
        </w:numPr>
        <w:tabs>
          <w:tab w:val="clear" w:pos="0"/>
          <w:tab w:val="right" w:leader="dot" w:pos="6521"/>
          <w:tab w:val="right" w:leader="dot" w:pos="9072"/>
        </w:tabs>
        <w:suppressAutoHyphens/>
        <w:spacing w:line="480" w:lineRule="auto"/>
        <w:ind w:left="0" w:firstLine="0"/>
        <w:jc w:val="both"/>
        <w:rPr>
          <w:sz w:val="24"/>
        </w:rPr>
      </w:pPr>
      <w:r>
        <w:rPr>
          <w:sz w:val="24"/>
        </w:rPr>
        <w:tab/>
        <w:t xml:space="preserve"> - </w:t>
      </w:r>
      <w:r>
        <w:rPr>
          <w:b/>
          <w:sz w:val="24"/>
        </w:rPr>
        <w:t>Podwykonawcy</w:t>
      </w:r>
      <w:r>
        <w:rPr>
          <w:sz w:val="24"/>
        </w:rPr>
        <w:t xml:space="preserve"> robót </w:t>
      </w:r>
      <w:r>
        <w:rPr>
          <w:sz w:val="24"/>
        </w:rPr>
        <w:tab/>
      </w:r>
    </w:p>
    <w:p w14:paraId="4BCA2EAC" w14:textId="77777777" w:rsidR="00B32BA8" w:rsidRDefault="00B32BA8" w:rsidP="00B32BA8">
      <w:pPr>
        <w:numPr>
          <w:ilvl w:val="8"/>
          <w:numId w:val="58"/>
        </w:numPr>
        <w:tabs>
          <w:tab w:val="clear" w:pos="0"/>
          <w:tab w:val="right" w:leader="dot" w:pos="4678"/>
          <w:tab w:val="right" w:leader="dot" w:pos="9072"/>
        </w:tabs>
        <w:suppressAutoHyphens/>
        <w:spacing w:line="240" w:lineRule="auto"/>
        <w:ind w:left="0" w:firstLine="0"/>
        <w:jc w:val="both"/>
        <w:rPr>
          <w:sz w:val="24"/>
        </w:rPr>
      </w:pPr>
      <w:r>
        <w:rPr>
          <w:sz w:val="24"/>
        </w:rPr>
        <w:tab/>
        <w:t xml:space="preserve">kwoty </w:t>
      </w:r>
      <w:r>
        <w:rPr>
          <w:sz w:val="24"/>
        </w:rPr>
        <w:tab/>
        <w:t xml:space="preserve"> zł</w:t>
      </w:r>
    </w:p>
    <w:p w14:paraId="266D4F95" w14:textId="77777777" w:rsidR="00B32BA8" w:rsidRDefault="00B32BA8" w:rsidP="00B32BA8">
      <w:pPr>
        <w:numPr>
          <w:ilvl w:val="8"/>
          <w:numId w:val="58"/>
        </w:numPr>
        <w:tabs>
          <w:tab w:val="clear" w:pos="0"/>
          <w:tab w:val="center" w:pos="1985"/>
          <w:tab w:val="right" w:leader="dot" w:pos="4678"/>
          <w:tab w:val="right" w:leader="dot" w:pos="9072"/>
        </w:tabs>
        <w:suppressAutoHyphens/>
        <w:spacing w:line="240" w:lineRule="auto"/>
        <w:ind w:left="0" w:firstLine="0"/>
        <w:jc w:val="both"/>
        <w:rPr>
          <w:sz w:val="24"/>
        </w:rPr>
      </w:pPr>
      <w:r>
        <w:rPr>
          <w:sz w:val="24"/>
        </w:rPr>
        <w:tab/>
      </w:r>
      <w:r>
        <w:rPr>
          <w:i/>
        </w:rPr>
        <w:t>(rodzaj robót)</w:t>
      </w:r>
    </w:p>
    <w:p w14:paraId="4A92CB77" w14:textId="77777777" w:rsidR="00B32BA8" w:rsidRDefault="00B32BA8" w:rsidP="00B32BA8">
      <w:pPr>
        <w:numPr>
          <w:ilvl w:val="8"/>
          <w:numId w:val="58"/>
        </w:numPr>
        <w:tabs>
          <w:tab w:val="clear" w:pos="0"/>
          <w:tab w:val="right" w:leader="dot" w:pos="9072"/>
        </w:tabs>
        <w:suppressAutoHyphens/>
        <w:spacing w:line="480" w:lineRule="auto"/>
        <w:ind w:left="0" w:firstLine="0"/>
        <w:jc w:val="both"/>
        <w:rPr>
          <w:sz w:val="24"/>
        </w:rPr>
      </w:pPr>
      <w:r>
        <w:rPr>
          <w:sz w:val="24"/>
        </w:rPr>
        <w:t xml:space="preserve">słownie: </w:t>
      </w:r>
      <w:r>
        <w:rPr>
          <w:sz w:val="24"/>
        </w:rPr>
        <w:tab/>
      </w:r>
    </w:p>
    <w:p w14:paraId="7C9460E1" w14:textId="77777777" w:rsidR="00B32BA8" w:rsidRDefault="00B32BA8" w:rsidP="00B32BA8">
      <w:pPr>
        <w:numPr>
          <w:ilvl w:val="8"/>
          <w:numId w:val="58"/>
        </w:numPr>
        <w:tabs>
          <w:tab w:val="clear" w:pos="0"/>
          <w:tab w:val="right" w:leader="dot" w:pos="9072"/>
        </w:tabs>
        <w:suppressAutoHyphens/>
        <w:ind w:left="0" w:firstLine="0"/>
        <w:jc w:val="both"/>
        <w:rPr>
          <w:sz w:val="24"/>
        </w:rPr>
      </w:pPr>
      <w:r>
        <w:rPr>
          <w:sz w:val="24"/>
        </w:rPr>
        <w:lastRenderedPageBreak/>
        <w:t xml:space="preserve">stanowiącej wynagrodzenie za prace objęte załączonym protokołem wykonanych prac z dnia ………………… r. oraz fakturą/rachunkiem </w:t>
      </w:r>
      <w:r>
        <w:rPr>
          <w:b/>
          <w:sz w:val="24"/>
        </w:rPr>
        <w:t>Podwykonawcy</w:t>
      </w:r>
      <w:r>
        <w:rPr>
          <w:sz w:val="24"/>
        </w:rPr>
        <w:t xml:space="preserve"> z dnia </w:t>
      </w:r>
      <w:r>
        <w:rPr>
          <w:sz w:val="24"/>
        </w:rPr>
        <w:tab/>
        <w:t xml:space="preserve"> r.</w:t>
      </w:r>
    </w:p>
    <w:p w14:paraId="635590F8" w14:textId="77777777" w:rsidR="00B32BA8" w:rsidRDefault="00B32BA8" w:rsidP="00B32BA8">
      <w:pPr>
        <w:numPr>
          <w:ilvl w:val="8"/>
          <w:numId w:val="58"/>
        </w:numPr>
        <w:tabs>
          <w:tab w:val="clear" w:pos="0"/>
          <w:tab w:val="left" w:pos="567"/>
          <w:tab w:val="right" w:leader="dot" w:pos="9072"/>
        </w:tabs>
        <w:suppressAutoHyphens/>
        <w:ind w:left="0" w:firstLine="0"/>
        <w:jc w:val="both"/>
        <w:rPr>
          <w:sz w:val="24"/>
        </w:rPr>
      </w:pPr>
      <w:r>
        <w:rPr>
          <w:sz w:val="24"/>
        </w:rPr>
        <w:tab/>
        <w:t xml:space="preserve">Jednocześnie </w:t>
      </w:r>
      <w:r>
        <w:rPr>
          <w:b/>
          <w:sz w:val="24"/>
        </w:rPr>
        <w:t xml:space="preserve">Wykonawca </w:t>
      </w:r>
      <w:r>
        <w:rPr>
          <w:sz w:val="24"/>
        </w:rPr>
        <w:t>upoważnia</w:t>
      </w:r>
      <w:r>
        <w:rPr>
          <w:b/>
          <w:sz w:val="24"/>
        </w:rPr>
        <w:t xml:space="preserve"> Podwykonawcę</w:t>
      </w:r>
      <w:r>
        <w:rPr>
          <w:sz w:val="24"/>
        </w:rPr>
        <w:t xml:space="preserve"> do przyjęcia kwoty stanowiącej przedmiot niniejszego przekazu na rachunek </w:t>
      </w:r>
      <w:r>
        <w:rPr>
          <w:b/>
          <w:sz w:val="24"/>
        </w:rPr>
        <w:t>Wykonawcy</w:t>
      </w:r>
      <w:r>
        <w:rPr>
          <w:sz w:val="24"/>
        </w:rPr>
        <w:t>.</w:t>
      </w:r>
    </w:p>
    <w:p w14:paraId="64A77666" w14:textId="77777777" w:rsidR="00B32BA8" w:rsidRDefault="00B32BA8" w:rsidP="00B32BA8">
      <w:pPr>
        <w:numPr>
          <w:ilvl w:val="8"/>
          <w:numId w:val="58"/>
        </w:numPr>
        <w:tabs>
          <w:tab w:val="clear" w:pos="0"/>
          <w:tab w:val="left" w:pos="567"/>
          <w:tab w:val="right" w:leader="dot" w:pos="9072"/>
        </w:tabs>
        <w:suppressAutoHyphens/>
        <w:ind w:left="0" w:firstLine="0"/>
        <w:jc w:val="both"/>
        <w:rPr>
          <w:sz w:val="24"/>
        </w:rPr>
      </w:pPr>
      <w:r>
        <w:rPr>
          <w:sz w:val="24"/>
        </w:rPr>
        <w:tab/>
      </w:r>
      <w:r>
        <w:rPr>
          <w:b/>
          <w:sz w:val="24"/>
        </w:rPr>
        <w:t>Wykonawca</w:t>
      </w:r>
      <w:r>
        <w:rPr>
          <w:sz w:val="24"/>
        </w:rPr>
        <w:t xml:space="preserve"> oświadcza, że dokonanie przez </w:t>
      </w:r>
      <w:r>
        <w:rPr>
          <w:b/>
          <w:sz w:val="24"/>
        </w:rPr>
        <w:t>Zamawiającego</w:t>
      </w:r>
      <w:r>
        <w:rPr>
          <w:sz w:val="24"/>
        </w:rPr>
        <w:t xml:space="preserve"> zapłaty na rzecz </w:t>
      </w:r>
      <w:r>
        <w:rPr>
          <w:b/>
          <w:sz w:val="24"/>
        </w:rPr>
        <w:t xml:space="preserve">Podwykonawcy </w:t>
      </w:r>
      <w:r>
        <w:rPr>
          <w:sz w:val="24"/>
        </w:rPr>
        <w:t xml:space="preserve">kwoty stanowiącej przedmiot niniejszego przekazu zwalnia </w:t>
      </w:r>
      <w:r>
        <w:rPr>
          <w:b/>
          <w:sz w:val="24"/>
        </w:rPr>
        <w:t xml:space="preserve">Zamawiającego </w:t>
      </w:r>
      <w:r>
        <w:rPr>
          <w:sz w:val="24"/>
        </w:rPr>
        <w:t xml:space="preserve">w stosunku do </w:t>
      </w:r>
      <w:r>
        <w:rPr>
          <w:b/>
          <w:sz w:val="24"/>
        </w:rPr>
        <w:t>Wykonawcy</w:t>
      </w:r>
      <w:r>
        <w:rPr>
          <w:sz w:val="24"/>
        </w:rPr>
        <w:t xml:space="preserve"> z zobowiązania o zapłatę wynagrodzenia za wykonane prace w wysokości kwoty objętej przekazem.</w:t>
      </w:r>
    </w:p>
    <w:p w14:paraId="07760E03" w14:textId="77777777" w:rsidR="00B32BA8" w:rsidRDefault="00B32BA8" w:rsidP="00B32BA8">
      <w:pPr>
        <w:numPr>
          <w:ilvl w:val="3"/>
          <w:numId w:val="58"/>
        </w:numPr>
        <w:tabs>
          <w:tab w:val="left" w:pos="567"/>
          <w:tab w:val="right" w:leader="dot" w:pos="9072"/>
        </w:tabs>
        <w:suppressAutoHyphens/>
        <w:ind w:left="0" w:firstLine="0"/>
        <w:jc w:val="both"/>
        <w:rPr>
          <w:sz w:val="24"/>
        </w:rPr>
      </w:pPr>
    </w:p>
    <w:p w14:paraId="57042C3B" w14:textId="77777777" w:rsidR="00B32BA8" w:rsidRDefault="00B32BA8" w:rsidP="00B32BA8">
      <w:pPr>
        <w:numPr>
          <w:ilvl w:val="8"/>
          <w:numId w:val="58"/>
        </w:numPr>
        <w:tabs>
          <w:tab w:val="clear" w:pos="0"/>
          <w:tab w:val="left" w:pos="567"/>
          <w:tab w:val="right" w:leader="dot" w:pos="9072"/>
        </w:tabs>
        <w:suppressAutoHyphens/>
        <w:spacing w:line="480" w:lineRule="auto"/>
        <w:ind w:left="0" w:firstLine="0"/>
        <w:jc w:val="both"/>
        <w:rPr>
          <w:sz w:val="24"/>
        </w:rPr>
      </w:pPr>
    </w:p>
    <w:p w14:paraId="5621B48A" w14:textId="77777777" w:rsidR="00B32BA8" w:rsidRPr="00C815D4" w:rsidRDefault="00B32BA8" w:rsidP="00B32BA8">
      <w:pPr>
        <w:rPr>
          <w:sz w:val="24"/>
        </w:rPr>
      </w:pPr>
    </w:p>
    <w:p w14:paraId="6617FB8E" w14:textId="77777777" w:rsidR="00B32BA8" w:rsidRDefault="00B32BA8" w:rsidP="00B32BA8">
      <w:pPr>
        <w:rPr>
          <w:sz w:val="24"/>
        </w:rPr>
      </w:pPr>
    </w:p>
    <w:p w14:paraId="411A663B" w14:textId="77777777" w:rsidR="00B32BA8" w:rsidRDefault="00B32BA8" w:rsidP="00B32BA8">
      <w:pPr>
        <w:tabs>
          <w:tab w:val="center" w:pos="6975"/>
        </w:tabs>
        <w:spacing w:after="40"/>
        <w:rPr>
          <w:sz w:val="24"/>
        </w:rPr>
      </w:pPr>
      <w:r>
        <w:rPr>
          <w:sz w:val="24"/>
        </w:rPr>
        <w:tab/>
        <w:t>……………………………………………</w:t>
      </w:r>
    </w:p>
    <w:p w14:paraId="2CD0B1A3" w14:textId="77777777" w:rsidR="00B32BA8" w:rsidRDefault="00B32BA8" w:rsidP="00B32BA8">
      <w:pPr>
        <w:tabs>
          <w:tab w:val="center" w:pos="6975"/>
        </w:tabs>
        <w:rPr>
          <w:i/>
        </w:rPr>
      </w:pPr>
      <w:r>
        <w:rPr>
          <w:sz w:val="24"/>
        </w:rPr>
        <w:tab/>
      </w:r>
      <w:r>
        <w:rPr>
          <w:i/>
        </w:rPr>
        <w:t>(podpis)</w:t>
      </w:r>
    </w:p>
    <w:p w14:paraId="5D3B89A3" w14:textId="77777777" w:rsidR="00B32BA8" w:rsidRDefault="00B32BA8" w:rsidP="00B32BA8">
      <w:pPr>
        <w:tabs>
          <w:tab w:val="center" w:pos="6975"/>
        </w:tabs>
        <w:rPr>
          <w:i/>
        </w:rPr>
      </w:pPr>
    </w:p>
    <w:p w14:paraId="501C20BC" w14:textId="77777777" w:rsidR="00B32BA8" w:rsidRDefault="00B32BA8" w:rsidP="00B32BA8">
      <w:pPr>
        <w:tabs>
          <w:tab w:val="center" w:pos="6975"/>
        </w:tabs>
        <w:rPr>
          <w:i/>
        </w:rPr>
      </w:pPr>
    </w:p>
    <w:p w14:paraId="6220A310" w14:textId="77777777" w:rsidR="00B32BA8" w:rsidRDefault="00B32BA8" w:rsidP="00B32BA8">
      <w:pPr>
        <w:tabs>
          <w:tab w:val="center" w:pos="6975"/>
        </w:tabs>
        <w:rPr>
          <w:i/>
        </w:rPr>
      </w:pPr>
    </w:p>
    <w:p w14:paraId="191C83B1" w14:textId="77777777" w:rsidR="00B32BA8" w:rsidRPr="00F503EA" w:rsidRDefault="00B32BA8" w:rsidP="00B32BA8">
      <w:pPr>
        <w:jc w:val="right"/>
        <w:rPr>
          <w:b/>
        </w:rPr>
      </w:pPr>
      <w:r>
        <w:rPr>
          <w:b/>
        </w:rPr>
        <w:t>Zał. nr 4</w:t>
      </w:r>
      <w:r w:rsidRPr="00F503EA">
        <w:rPr>
          <w:b/>
        </w:rPr>
        <w:t xml:space="preserve"> oświadczenie Dalszego Podwykonawcy</w:t>
      </w:r>
    </w:p>
    <w:p w14:paraId="75F4DFD6" w14:textId="77777777" w:rsidR="00B32BA8" w:rsidRDefault="00B32BA8" w:rsidP="00B32BA8">
      <w:pPr>
        <w:tabs>
          <w:tab w:val="center" w:pos="6975"/>
        </w:tabs>
        <w:rPr>
          <w:i/>
        </w:rPr>
      </w:pPr>
    </w:p>
    <w:p w14:paraId="4E3BF9F8" w14:textId="77777777" w:rsidR="00B32BA8" w:rsidRDefault="00B32BA8" w:rsidP="00B32BA8">
      <w:pPr>
        <w:jc w:val="right"/>
        <w:rPr>
          <w:sz w:val="24"/>
        </w:rPr>
      </w:pPr>
      <w:r>
        <w:rPr>
          <w:sz w:val="24"/>
        </w:rPr>
        <w:t>Załącznik nr 4 do umowy</w:t>
      </w:r>
    </w:p>
    <w:p w14:paraId="6DF18837" w14:textId="77777777" w:rsidR="00B32BA8" w:rsidRDefault="00B32BA8" w:rsidP="00B32BA8">
      <w:pPr>
        <w:jc w:val="right"/>
        <w:rPr>
          <w:sz w:val="24"/>
        </w:rPr>
      </w:pPr>
    </w:p>
    <w:p w14:paraId="6603A01D" w14:textId="77777777" w:rsidR="00B32BA8" w:rsidRDefault="00B32BA8" w:rsidP="00B32BA8">
      <w:pPr>
        <w:jc w:val="center"/>
        <w:rPr>
          <w:sz w:val="24"/>
        </w:rPr>
      </w:pPr>
    </w:p>
    <w:tbl>
      <w:tblPr>
        <w:tblW w:w="0" w:type="auto"/>
        <w:tblLook w:val="04A0" w:firstRow="1" w:lastRow="0" w:firstColumn="1" w:lastColumn="0" w:noHBand="0" w:noVBand="1"/>
      </w:tblPr>
      <w:tblGrid>
        <w:gridCol w:w="3256"/>
        <w:gridCol w:w="5806"/>
      </w:tblGrid>
      <w:tr w:rsidR="00B32BA8" w14:paraId="2D3919CD" w14:textId="77777777" w:rsidTr="009B19FE">
        <w:tc>
          <w:tcPr>
            <w:tcW w:w="3256" w:type="dxa"/>
            <w:shd w:val="clear" w:color="auto" w:fill="auto"/>
          </w:tcPr>
          <w:p w14:paraId="3422555F" w14:textId="77777777" w:rsidR="00B32BA8" w:rsidRPr="00773839" w:rsidRDefault="00B32BA8" w:rsidP="009B19FE">
            <w:pPr>
              <w:spacing w:line="360" w:lineRule="auto"/>
              <w:jc w:val="center"/>
              <w:rPr>
                <w:sz w:val="24"/>
              </w:rPr>
            </w:pPr>
            <w:r w:rsidRPr="00773839">
              <w:rPr>
                <w:sz w:val="24"/>
              </w:rPr>
              <w:t>………………………………</w:t>
            </w:r>
          </w:p>
          <w:p w14:paraId="2431F960" w14:textId="77777777" w:rsidR="00B32BA8" w:rsidRPr="00773839" w:rsidRDefault="00B32BA8" w:rsidP="009B19FE">
            <w:pPr>
              <w:spacing w:line="360" w:lineRule="auto"/>
              <w:jc w:val="center"/>
              <w:rPr>
                <w:sz w:val="24"/>
              </w:rPr>
            </w:pPr>
            <w:r w:rsidRPr="00773839">
              <w:rPr>
                <w:sz w:val="24"/>
              </w:rPr>
              <w:t>………………………………</w:t>
            </w:r>
          </w:p>
          <w:p w14:paraId="2C38A5E0" w14:textId="77777777" w:rsidR="00B32BA8" w:rsidRPr="00773839" w:rsidRDefault="00B32BA8" w:rsidP="009B19FE">
            <w:pPr>
              <w:spacing w:line="360" w:lineRule="auto"/>
              <w:jc w:val="center"/>
              <w:rPr>
                <w:sz w:val="24"/>
              </w:rPr>
            </w:pPr>
            <w:r w:rsidRPr="00773839">
              <w:rPr>
                <w:sz w:val="24"/>
              </w:rPr>
              <w:t>………………………………</w:t>
            </w:r>
          </w:p>
          <w:p w14:paraId="14405F97" w14:textId="77777777" w:rsidR="00B32BA8" w:rsidRPr="00773839" w:rsidRDefault="00B32BA8" w:rsidP="009B19FE">
            <w:pPr>
              <w:jc w:val="center"/>
              <w:rPr>
                <w:i/>
              </w:rPr>
            </w:pPr>
            <w:r w:rsidRPr="00773839">
              <w:rPr>
                <w:i/>
              </w:rPr>
              <w:t>(podwykonawca)</w:t>
            </w:r>
          </w:p>
        </w:tc>
        <w:tc>
          <w:tcPr>
            <w:tcW w:w="5806" w:type="dxa"/>
            <w:shd w:val="clear" w:color="auto" w:fill="auto"/>
          </w:tcPr>
          <w:p w14:paraId="049FD5D6" w14:textId="77777777" w:rsidR="00B32BA8" w:rsidRPr="00773839" w:rsidRDefault="00B32BA8" w:rsidP="009B19FE">
            <w:pPr>
              <w:jc w:val="right"/>
              <w:rPr>
                <w:sz w:val="24"/>
              </w:rPr>
            </w:pPr>
            <w:r w:rsidRPr="00773839">
              <w:rPr>
                <w:sz w:val="24"/>
              </w:rPr>
              <w:t>………………………, dnia ……………… r.</w:t>
            </w:r>
          </w:p>
          <w:p w14:paraId="02DB2C24" w14:textId="77777777" w:rsidR="00B32BA8" w:rsidRPr="00773839" w:rsidRDefault="00B32BA8" w:rsidP="009B19FE">
            <w:pPr>
              <w:tabs>
                <w:tab w:val="center" w:pos="2466"/>
                <w:tab w:val="center" w:pos="4569"/>
              </w:tabs>
              <w:rPr>
                <w:i/>
              </w:rPr>
            </w:pPr>
            <w:r w:rsidRPr="00773839">
              <w:rPr>
                <w:i/>
              </w:rPr>
              <w:tab/>
              <w:t>(miejscowość)</w:t>
            </w:r>
            <w:r w:rsidRPr="00773839">
              <w:rPr>
                <w:i/>
              </w:rPr>
              <w:tab/>
              <w:t>(data)</w:t>
            </w:r>
          </w:p>
        </w:tc>
      </w:tr>
    </w:tbl>
    <w:p w14:paraId="029F9436" w14:textId="77777777" w:rsidR="00B32BA8" w:rsidRDefault="00B32BA8" w:rsidP="00B32BA8">
      <w:pPr>
        <w:jc w:val="center"/>
        <w:rPr>
          <w:sz w:val="24"/>
        </w:rPr>
      </w:pPr>
    </w:p>
    <w:p w14:paraId="3F0591B7" w14:textId="77777777" w:rsidR="00B32BA8" w:rsidRDefault="00B32BA8" w:rsidP="00B32BA8">
      <w:pPr>
        <w:jc w:val="center"/>
        <w:rPr>
          <w:sz w:val="24"/>
        </w:rPr>
      </w:pPr>
      <w:r>
        <w:rPr>
          <w:b/>
          <w:sz w:val="24"/>
        </w:rPr>
        <w:t>OŚWIADCZENIE</w:t>
      </w:r>
    </w:p>
    <w:p w14:paraId="53B3F8DE" w14:textId="77777777" w:rsidR="00B32BA8" w:rsidRDefault="00B32BA8" w:rsidP="00B32BA8">
      <w:pPr>
        <w:tabs>
          <w:tab w:val="right" w:leader="dot" w:pos="9072"/>
        </w:tabs>
        <w:spacing w:after="40"/>
        <w:rPr>
          <w:sz w:val="24"/>
        </w:rPr>
      </w:pPr>
      <w:r>
        <w:rPr>
          <w:sz w:val="24"/>
        </w:rPr>
        <w:t>Reprezentując</w:t>
      </w:r>
      <w:r>
        <w:rPr>
          <w:sz w:val="24"/>
        </w:rPr>
        <w:tab/>
      </w:r>
    </w:p>
    <w:p w14:paraId="3A5F2FE5" w14:textId="77777777" w:rsidR="00B32BA8" w:rsidRDefault="00B32BA8" w:rsidP="00B32BA8">
      <w:pPr>
        <w:tabs>
          <w:tab w:val="center" w:pos="4962"/>
          <w:tab w:val="right" w:leader="dot" w:pos="9072"/>
        </w:tabs>
        <w:rPr>
          <w:i/>
        </w:rPr>
      </w:pPr>
      <w:r>
        <w:rPr>
          <w:sz w:val="24"/>
        </w:rPr>
        <w:tab/>
      </w:r>
      <w:r w:rsidRPr="00BF61DD">
        <w:rPr>
          <w:i/>
        </w:rPr>
        <w:t xml:space="preserve">(nazwa firmy </w:t>
      </w:r>
      <w:r>
        <w:rPr>
          <w:i/>
        </w:rPr>
        <w:t xml:space="preserve">dalszego </w:t>
      </w:r>
      <w:r w:rsidRPr="00BF61DD">
        <w:rPr>
          <w:i/>
        </w:rPr>
        <w:t>podwykonawcy, adres)</w:t>
      </w:r>
    </w:p>
    <w:p w14:paraId="70BD3676" w14:textId="77777777" w:rsidR="00B32BA8" w:rsidRDefault="00B32BA8" w:rsidP="00B32BA8">
      <w:pPr>
        <w:tabs>
          <w:tab w:val="right" w:leader="dot" w:pos="9072"/>
        </w:tabs>
        <w:spacing w:after="40"/>
        <w:rPr>
          <w:sz w:val="24"/>
        </w:rPr>
      </w:pPr>
      <w:r>
        <w:rPr>
          <w:sz w:val="24"/>
        </w:rPr>
        <w:t>będącego podwykonawcą</w:t>
      </w:r>
      <w:r>
        <w:rPr>
          <w:sz w:val="24"/>
        </w:rPr>
        <w:tab/>
      </w:r>
    </w:p>
    <w:p w14:paraId="25DF37A4" w14:textId="77777777" w:rsidR="00B32BA8" w:rsidRDefault="00B32BA8" w:rsidP="00B32BA8">
      <w:pPr>
        <w:tabs>
          <w:tab w:val="center" w:pos="4820"/>
          <w:tab w:val="right" w:leader="dot" w:pos="9072"/>
        </w:tabs>
        <w:rPr>
          <w:i/>
        </w:rPr>
      </w:pPr>
      <w:r>
        <w:rPr>
          <w:sz w:val="24"/>
        </w:rPr>
        <w:tab/>
      </w:r>
      <w:r>
        <w:rPr>
          <w:i/>
        </w:rPr>
        <w:t>(nazwa firmy podwykonawcy)</w:t>
      </w:r>
    </w:p>
    <w:p w14:paraId="7F666245" w14:textId="77777777" w:rsidR="00B32BA8" w:rsidRDefault="00B32BA8" w:rsidP="00B32BA8">
      <w:pPr>
        <w:tabs>
          <w:tab w:val="right" w:leader="dot" w:pos="9072"/>
        </w:tabs>
        <w:spacing w:after="40"/>
        <w:rPr>
          <w:sz w:val="24"/>
        </w:rPr>
      </w:pPr>
      <w:r>
        <w:rPr>
          <w:sz w:val="24"/>
        </w:rPr>
        <w:t>w zakresie</w:t>
      </w:r>
      <w:r>
        <w:rPr>
          <w:sz w:val="24"/>
        </w:rPr>
        <w:tab/>
      </w:r>
    </w:p>
    <w:p w14:paraId="15D4ED27" w14:textId="77777777" w:rsidR="00B32BA8" w:rsidRDefault="00B32BA8" w:rsidP="00B32BA8">
      <w:pPr>
        <w:tabs>
          <w:tab w:val="center" w:pos="4820"/>
          <w:tab w:val="right" w:leader="dot" w:pos="9072"/>
        </w:tabs>
        <w:spacing w:after="40"/>
      </w:pPr>
      <w:r>
        <w:rPr>
          <w:sz w:val="24"/>
        </w:rPr>
        <w:tab/>
      </w:r>
      <w:r>
        <w:rPr>
          <w:i/>
        </w:rPr>
        <w:t>(rodzaj prac)</w:t>
      </w:r>
    </w:p>
    <w:p w14:paraId="249A9CDA" w14:textId="77777777" w:rsidR="00B32BA8" w:rsidRDefault="00B32BA8" w:rsidP="00B32BA8">
      <w:pPr>
        <w:tabs>
          <w:tab w:val="right" w:leader="dot" w:pos="9072"/>
        </w:tabs>
        <w:spacing w:after="40" w:line="480" w:lineRule="auto"/>
        <w:rPr>
          <w:sz w:val="24"/>
        </w:rPr>
      </w:pPr>
      <w:r>
        <w:rPr>
          <w:sz w:val="24"/>
        </w:rPr>
        <w:t>na zadaniu pn.:</w:t>
      </w:r>
      <w:r>
        <w:rPr>
          <w:sz w:val="24"/>
        </w:rPr>
        <w:tab/>
      </w:r>
    </w:p>
    <w:p w14:paraId="5A802D10" w14:textId="77777777" w:rsidR="00B32BA8" w:rsidRDefault="00B32BA8" w:rsidP="00B32BA8">
      <w:pPr>
        <w:tabs>
          <w:tab w:val="right" w:leader="dot" w:pos="7230"/>
          <w:tab w:val="right" w:leader="dot" w:pos="9072"/>
        </w:tabs>
        <w:spacing w:after="40" w:line="480" w:lineRule="auto"/>
        <w:rPr>
          <w:sz w:val="24"/>
        </w:rPr>
      </w:pPr>
      <w:r>
        <w:rPr>
          <w:sz w:val="24"/>
        </w:rPr>
        <w:t xml:space="preserve">realizowanym w ramach umowy nr </w:t>
      </w:r>
      <w:r>
        <w:rPr>
          <w:sz w:val="24"/>
        </w:rPr>
        <w:tab/>
        <w:t xml:space="preserve"> z dnia </w:t>
      </w:r>
      <w:r>
        <w:rPr>
          <w:sz w:val="24"/>
        </w:rPr>
        <w:tab/>
        <w:t>r.</w:t>
      </w:r>
    </w:p>
    <w:p w14:paraId="024D9ECD" w14:textId="77777777" w:rsidR="00B32BA8" w:rsidRDefault="00B32BA8" w:rsidP="00B32BA8">
      <w:pPr>
        <w:tabs>
          <w:tab w:val="right" w:leader="dot" w:pos="9072"/>
        </w:tabs>
        <w:spacing w:after="40" w:line="480" w:lineRule="auto"/>
        <w:rPr>
          <w:sz w:val="24"/>
        </w:rPr>
      </w:pPr>
      <w:r>
        <w:rPr>
          <w:sz w:val="24"/>
        </w:rPr>
        <w:t>zawartej przez zamawiającego tj. Gminę Jastrzębia, Jastrzębia 110, 26-631 Jastrzębia</w:t>
      </w:r>
    </w:p>
    <w:p w14:paraId="76D1C5BB" w14:textId="77777777" w:rsidR="00B32BA8" w:rsidRDefault="00B32BA8" w:rsidP="00B32BA8">
      <w:pPr>
        <w:tabs>
          <w:tab w:val="right" w:leader="dot" w:pos="9072"/>
        </w:tabs>
        <w:spacing w:after="40"/>
        <w:rPr>
          <w:sz w:val="24"/>
        </w:rPr>
      </w:pPr>
      <w:r>
        <w:rPr>
          <w:sz w:val="24"/>
        </w:rPr>
        <w:t>z</w:t>
      </w:r>
      <w:r>
        <w:rPr>
          <w:sz w:val="24"/>
        </w:rPr>
        <w:tab/>
      </w:r>
    </w:p>
    <w:p w14:paraId="689B9E08" w14:textId="77777777" w:rsidR="00B32BA8" w:rsidRDefault="00B32BA8" w:rsidP="00B32BA8">
      <w:pPr>
        <w:tabs>
          <w:tab w:val="center" w:pos="4820"/>
          <w:tab w:val="right" w:leader="dot" w:pos="9072"/>
        </w:tabs>
        <w:spacing w:after="40"/>
        <w:rPr>
          <w:i/>
        </w:rPr>
      </w:pPr>
      <w:r>
        <w:rPr>
          <w:sz w:val="24"/>
        </w:rPr>
        <w:lastRenderedPageBreak/>
        <w:tab/>
      </w:r>
      <w:r>
        <w:rPr>
          <w:i/>
        </w:rPr>
        <w:t>(nazwa firmy wykonawcy)</w:t>
      </w:r>
    </w:p>
    <w:p w14:paraId="350A767E" w14:textId="77777777" w:rsidR="00B32BA8" w:rsidRDefault="00B32BA8" w:rsidP="00B32BA8">
      <w:pPr>
        <w:tabs>
          <w:tab w:val="right" w:leader="dot" w:pos="9072"/>
        </w:tabs>
        <w:spacing w:line="480" w:lineRule="auto"/>
        <w:jc w:val="both"/>
        <w:rPr>
          <w:sz w:val="24"/>
        </w:rPr>
      </w:pPr>
      <w:r>
        <w:rPr>
          <w:sz w:val="24"/>
        </w:rPr>
        <w:t xml:space="preserve">oświadczam, że otrzymałem należne wynagrodzenie </w:t>
      </w:r>
      <w:r w:rsidRPr="00DC5BC7">
        <w:rPr>
          <w:sz w:val="24"/>
        </w:rPr>
        <w:t>od</w:t>
      </w:r>
      <w:r>
        <w:rPr>
          <w:sz w:val="24"/>
        </w:rPr>
        <w:t xml:space="preserve"> Podwykonawcy</w:t>
      </w:r>
    </w:p>
    <w:p w14:paraId="6D709497" w14:textId="77777777" w:rsidR="00B32BA8" w:rsidRDefault="00B32BA8" w:rsidP="00B32BA8">
      <w:pPr>
        <w:tabs>
          <w:tab w:val="right" w:leader="dot" w:pos="9072"/>
        </w:tabs>
        <w:spacing w:after="40"/>
        <w:jc w:val="both"/>
        <w:rPr>
          <w:sz w:val="24"/>
        </w:rPr>
      </w:pPr>
      <w:r>
        <w:rPr>
          <w:sz w:val="24"/>
        </w:rPr>
        <w:tab/>
      </w:r>
    </w:p>
    <w:p w14:paraId="13015660" w14:textId="77777777" w:rsidR="00B32BA8" w:rsidRDefault="00B32BA8" w:rsidP="00B32BA8">
      <w:pPr>
        <w:tabs>
          <w:tab w:val="center" w:pos="4820"/>
          <w:tab w:val="right" w:leader="dot" w:pos="9072"/>
        </w:tabs>
        <w:spacing w:after="40" w:line="480" w:lineRule="auto"/>
        <w:rPr>
          <w:i/>
        </w:rPr>
      </w:pPr>
      <w:r>
        <w:rPr>
          <w:i/>
        </w:rPr>
        <w:tab/>
        <w:t>(nazwa firmy podwykonawcy)</w:t>
      </w:r>
    </w:p>
    <w:p w14:paraId="355B5B8B" w14:textId="77777777" w:rsidR="00B32BA8" w:rsidRDefault="00B32BA8" w:rsidP="00B32BA8">
      <w:pPr>
        <w:tabs>
          <w:tab w:val="right" w:leader="dot" w:pos="4820"/>
          <w:tab w:val="right" w:leader="dot" w:pos="9072"/>
        </w:tabs>
        <w:spacing w:after="40" w:line="480" w:lineRule="auto"/>
        <w:rPr>
          <w:sz w:val="24"/>
        </w:rPr>
      </w:pPr>
      <w:r>
        <w:rPr>
          <w:sz w:val="24"/>
        </w:rPr>
        <w:t xml:space="preserve">w kwocie </w:t>
      </w:r>
      <w:r>
        <w:rPr>
          <w:sz w:val="24"/>
        </w:rPr>
        <w:tab/>
        <w:t xml:space="preserve"> zł, słownie: </w:t>
      </w:r>
      <w:r>
        <w:rPr>
          <w:sz w:val="24"/>
        </w:rPr>
        <w:tab/>
      </w:r>
    </w:p>
    <w:p w14:paraId="0CD3C5F5" w14:textId="77777777" w:rsidR="00B32BA8" w:rsidRDefault="00B32BA8" w:rsidP="00B32BA8">
      <w:pPr>
        <w:tabs>
          <w:tab w:val="right" w:leader="dot" w:pos="9072"/>
        </w:tabs>
        <w:spacing w:after="40" w:line="480" w:lineRule="auto"/>
        <w:rPr>
          <w:sz w:val="24"/>
        </w:rPr>
      </w:pPr>
      <w:r>
        <w:rPr>
          <w:sz w:val="24"/>
        </w:rPr>
        <w:tab/>
      </w:r>
    </w:p>
    <w:p w14:paraId="335DEF0B" w14:textId="77777777" w:rsidR="00B32BA8" w:rsidRDefault="00B32BA8" w:rsidP="00B32BA8">
      <w:pPr>
        <w:tabs>
          <w:tab w:val="right" w:leader="dot" w:pos="9072"/>
        </w:tabs>
        <w:spacing w:after="40" w:line="480" w:lineRule="auto"/>
        <w:rPr>
          <w:sz w:val="24"/>
        </w:rPr>
      </w:pPr>
      <w:r>
        <w:rPr>
          <w:sz w:val="24"/>
        </w:rPr>
        <w:t xml:space="preserve">za prace wykonane w okresie od ……………………… r. do ……………………… r. </w:t>
      </w:r>
    </w:p>
    <w:p w14:paraId="35A844D3" w14:textId="77777777" w:rsidR="00B32BA8" w:rsidRDefault="00B32BA8" w:rsidP="00B32BA8">
      <w:pPr>
        <w:tabs>
          <w:tab w:val="left" w:pos="3686"/>
          <w:tab w:val="left" w:pos="5529"/>
          <w:tab w:val="right" w:leader="dot" w:pos="9072"/>
        </w:tabs>
        <w:spacing w:after="40"/>
        <w:rPr>
          <w:sz w:val="24"/>
        </w:rPr>
      </w:pPr>
      <w:r>
        <w:rPr>
          <w:sz w:val="24"/>
        </w:rPr>
        <w:tab/>
        <w:t>netto</w:t>
      </w:r>
      <w:r>
        <w:rPr>
          <w:sz w:val="24"/>
        </w:rPr>
        <w:tab/>
        <w:t xml:space="preserve">- </w:t>
      </w:r>
      <w:r>
        <w:rPr>
          <w:sz w:val="24"/>
        </w:rPr>
        <w:tab/>
        <w:t xml:space="preserve"> zł</w:t>
      </w:r>
    </w:p>
    <w:p w14:paraId="1365259A" w14:textId="77777777" w:rsidR="00B32BA8" w:rsidRDefault="00B32BA8" w:rsidP="00B32BA8">
      <w:pPr>
        <w:tabs>
          <w:tab w:val="left" w:pos="3686"/>
          <w:tab w:val="left" w:pos="5529"/>
          <w:tab w:val="right" w:leader="dot" w:pos="9072"/>
        </w:tabs>
        <w:spacing w:after="40"/>
        <w:rPr>
          <w:sz w:val="24"/>
        </w:rPr>
      </w:pPr>
      <w:r>
        <w:rPr>
          <w:sz w:val="24"/>
        </w:rPr>
        <w:tab/>
        <w:t>podatek VAT</w:t>
      </w:r>
      <w:r>
        <w:rPr>
          <w:sz w:val="24"/>
        </w:rPr>
        <w:tab/>
        <w:t xml:space="preserve">- </w:t>
      </w:r>
      <w:r>
        <w:rPr>
          <w:sz w:val="24"/>
        </w:rPr>
        <w:tab/>
        <w:t xml:space="preserve"> zł</w:t>
      </w:r>
    </w:p>
    <w:p w14:paraId="2A603B58" w14:textId="77777777" w:rsidR="00B32BA8" w:rsidRDefault="00B32BA8" w:rsidP="00B32BA8">
      <w:pPr>
        <w:tabs>
          <w:tab w:val="left" w:pos="3686"/>
          <w:tab w:val="left" w:pos="5529"/>
          <w:tab w:val="right" w:leader="dot" w:pos="9072"/>
        </w:tabs>
        <w:spacing w:after="40"/>
        <w:rPr>
          <w:sz w:val="24"/>
        </w:rPr>
      </w:pPr>
      <w:r>
        <w:rPr>
          <w:sz w:val="24"/>
        </w:rPr>
        <w:tab/>
        <w:t>brutto</w:t>
      </w:r>
      <w:r>
        <w:rPr>
          <w:sz w:val="24"/>
        </w:rPr>
        <w:tab/>
        <w:t xml:space="preserve">- </w:t>
      </w:r>
      <w:r>
        <w:rPr>
          <w:sz w:val="24"/>
        </w:rPr>
        <w:tab/>
        <w:t xml:space="preserve"> zł</w:t>
      </w:r>
    </w:p>
    <w:p w14:paraId="48D173DD" w14:textId="77777777" w:rsidR="00B32BA8" w:rsidRDefault="00B32BA8" w:rsidP="00B32BA8">
      <w:pPr>
        <w:tabs>
          <w:tab w:val="left" w:pos="3686"/>
          <w:tab w:val="left" w:pos="5529"/>
          <w:tab w:val="right" w:leader="dot" w:pos="9072"/>
        </w:tabs>
        <w:spacing w:after="40"/>
        <w:rPr>
          <w:sz w:val="24"/>
        </w:rPr>
      </w:pPr>
    </w:p>
    <w:p w14:paraId="2656B769" w14:textId="77777777" w:rsidR="00B32BA8" w:rsidRDefault="00B32BA8" w:rsidP="00B32BA8">
      <w:pPr>
        <w:tabs>
          <w:tab w:val="left" w:pos="3686"/>
          <w:tab w:val="left" w:pos="5529"/>
          <w:tab w:val="right" w:leader="dot" w:pos="9072"/>
        </w:tabs>
        <w:spacing w:after="40"/>
        <w:jc w:val="both"/>
        <w:rPr>
          <w:sz w:val="24"/>
        </w:rPr>
      </w:pPr>
      <w:r>
        <w:rPr>
          <w:sz w:val="24"/>
        </w:rPr>
        <w:t xml:space="preserve">zgodnie z fakturą/rachunkiem nr …………………… z dnia ……………… r. oraz protokołem wykonanych prac, podpisanym przez kierownika budowy Wykonawcy, kierownika robót Podwykonawcy i </w:t>
      </w:r>
      <w:r w:rsidRPr="0064100D">
        <w:rPr>
          <w:sz w:val="24"/>
        </w:rPr>
        <w:t>przedstawiciela inwestora</w:t>
      </w:r>
      <w:r>
        <w:rPr>
          <w:sz w:val="24"/>
        </w:rPr>
        <w:t>. Odpis protokołu załączam.</w:t>
      </w:r>
    </w:p>
    <w:p w14:paraId="67C6ED9E" w14:textId="77777777" w:rsidR="00B32BA8" w:rsidRDefault="00B32BA8" w:rsidP="00B32BA8">
      <w:pPr>
        <w:tabs>
          <w:tab w:val="center" w:pos="6804"/>
        </w:tabs>
        <w:spacing w:after="40"/>
        <w:jc w:val="both"/>
        <w:rPr>
          <w:sz w:val="24"/>
        </w:rPr>
      </w:pPr>
    </w:p>
    <w:p w14:paraId="5596A242" w14:textId="77777777" w:rsidR="00B32BA8" w:rsidRDefault="00B32BA8" w:rsidP="00B32BA8">
      <w:pPr>
        <w:tabs>
          <w:tab w:val="center" w:pos="6804"/>
        </w:tabs>
        <w:spacing w:after="40"/>
        <w:jc w:val="both"/>
        <w:rPr>
          <w:sz w:val="24"/>
        </w:rPr>
      </w:pPr>
      <w:r>
        <w:rPr>
          <w:sz w:val="24"/>
        </w:rPr>
        <w:tab/>
        <w:t>…………………………………………</w:t>
      </w:r>
    </w:p>
    <w:p w14:paraId="0EDBB258" w14:textId="77777777" w:rsidR="00B32BA8" w:rsidRPr="00830F63" w:rsidRDefault="00B32BA8" w:rsidP="00B32BA8">
      <w:pPr>
        <w:tabs>
          <w:tab w:val="center" w:pos="6804"/>
        </w:tabs>
        <w:spacing w:after="40"/>
        <w:jc w:val="both"/>
        <w:rPr>
          <w:i/>
        </w:rPr>
      </w:pPr>
      <w:r>
        <w:rPr>
          <w:sz w:val="24"/>
        </w:rPr>
        <w:tab/>
      </w:r>
      <w:r>
        <w:rPr>
          <w:i/>
        </w:rPr>
        <w:t>(podpis)</w:t>
      </w:r>
    </w:p>
    <w:p w14:paraId="1D5590D2" w14:textId="77777777" w:rsidR="00B32BA8" w:rsidRDefault="00B32BA8" w:rsidP="00B32BA8">
      <w:pPr>
        <w:jc w:val="right"/>
        <w:rPr>
          <w:b/>
        </w:rPr>
      </w:pPr>
    </w:p>
    <w:p w14:paraId="76A17A43" w14:textId="77777777" w:rsidR="00B32BA8" w:rsidRDefault="00B32BA8" w:rsidP="00B32BA8">
      <w:pPr>
        <w:jc w:val="right"/>
        <w:rPr>
          <w:b/>
        </w:rPr>
      </w:pPr>
    </w:p>
    <w:p w14:paraId="2BDC6277" w14:textId="77777777" w:rsidR="00B32BA8" w:rsidRDefault="00B32BA8" w:rsidP="00B32BA8">
      <w:pPr>
        <w:jc w:val="right"/>
        <w:rPr>
          <w:b/>
        </w:rPr>
      </w:pPr>
    </w:p>
    <w:p w14:paraId="40BA281A" w14:textId="77777777" w:rsidR="00B32BA8" w:rsidRDefault="00B32BA8" w:rsidP="00B32BA8">
      <w:pPr>
        <w:jc w:val="right"/>
        <w:rPr>
          <w:b/>
        </w:rPr>
      </w:pPr>
    </w:p>
    <w:p w14:paraId="40A1421D" w14:textId="77777777" w:rsidR="00B32BA8" w:rsidRDefault="00B32BA8" w:rsidP="00B32BA8">
      <w:pPr>
        <w:jc w:val="right"/>
        <w:rPr>
          <w:b/>
        </w:rPr>
      </w:pPr>
    </w:p>
    <w:p w14:paraId="0572361E" w14:textId="77777777" w:rsidR="00B32BA8" w:rsidRDefault="00B32BA8" w:rsidP="00B32BA8">
      <w:pPr>
        <w:jc w:val="right"/>
        <w:rPr>
          <w:b/>
        </w:rPr>
      </w:pPr>
    </w:p>
    <w:p w14:paraId="0992DFBD" w14:textId="77777777" w:rsidR="00B32BA8" w:rsidRDefault="00B32BA8" w:rsidP="00B32BA8">
      <w:pPr>
        <w:jc w:val="right"/>
        <w:rPr>
          <w:b/>
        </w:rPr>
      </w:pPr>
    </w:p>
    <w:p w14:paraId="629E0A09" w14:textId="77777777" w:rsidR="00B32BA8" w:rsidRDefault="00B32BA8" w:rsidP="00B32BA8">
      <w:pPr>
        <w:jc w:val="right"/>
        <w:rPr>
          <w:b/>
        </w:rPr>
      </w:pPr>
    </w:p>
    <w:p w14:paraId="63F3D3D5" w14:textId="77777777" w:rsidR="00B32BA8" w:rsidRDefault="00B32BA8" w:rsidP="00B32BA8">
      <w:pPr>
        <w:jc w:val="right"/>
        <w:rPr>
          <w:b/>
        </w:rPr>
      </w:pPr>
    </w:p>
    <w:p w14:paraId="1C12870B" w14:textId="77777777" w:rsidR="00B32BA8" w:rsidRDefault="00B32BA8" w:rsidP="00B32BA8">
      <w:pPr>
        <w:jc w:val="right"/>
        <w:rPr>
          <w:b/>
        </w:rPr>
      </w:pPr>
    </w:p>
    <w:p w14:paraId="0DD383B8" w14:textId="77777777" w:rsidR="00B32BA8" w:rsidRDefault="00B32BA8" w:rsidP="00B32BA8">
      <w:pPr>
        <w:jc w:val="right"/>
        <w:rPr>
          <w:b/>
        </w:rPr>
      </w:pPr>
    </w:p>
    <w:p w14:paraId="0670F1B4" w14:textId="77777777" w:rsidR="00B32BA8" w:rsidRDefault="00B32BA8" w:rsidP="00B32BA8">
      <w:pPr>
        <w:jc w:val="right"/>
        <w:rPr>
          <w:b/>
        </w:rPr>
      </w:pPr>
    </w:p>
    <w:p w14:paraId="35F54149" w14:textId="77777777" w:rsidR="00B32BA8" w:rsidRDefault="00B32BA8" w:rsidP="00B32BA8">
      <w:pPr>
        <w:jc w:val="right"/>
        <w:rPr>
          <w:b/>
        </w:rPr>
      </w:pPr>
    </w:p>
    <w:p w14:paraId="1CD65E85" w14:textId="77777777" w:rsidR="00B32BA8" w:rsidRDefault="00B32BA8" w:rsidP="00B32BA8">
      <w:pPr>
        <w:jc w:val="right"/>
        <w:rPr>
          <w:b/>
        </w:rPr>
      </w:pPr>
    </w:p>
    <w:p w14:paraId="66F4D55A" w14:textId="77777777" w:rsidR="00B32BA8" w:rsidRDefault="00B32BA8" w:rsidP="00B32BA8">
      <w:pPr>
        <w:jc w:val="right"/>
        <w:rPr>
          <w:b/>
        </w:rPr>
      </w:pPr>
    </w:p>
    <w:p w14:paraId="59A9D102" w14:textId="77777777" w:rsidR="00B32BA8" w:rsidRDefault="00B32BA8" w:rsidP="00B32BA8">
      <w:pPr>
        <w:jc w:val="right"/>
        <w:rPr>
          <w:b/>
        </w:rPr>
      </w:pPr>
    </w:p>
    <w:p w14:paraId="62C42878" w14:textId="77777777" w:rsidR="00B32BA8" w:rsidRDefault="00B32BA8" w:rsidP="00B32BA8">
      <w:pPr>
        <w:jc w:val="right"/>
        <w:rPr>
          <w:b/>
        </w:rPr>
      </w:pPr>
    </w:p>
    <w:p w14:paraId="1A516F45" w14:textId="77777777" w:rsidR="00B32BA8" w:rsidRDefault="00B32BA8" w:rsidP="00B32BA8">
      <w:pPr>
        <w:jc w:val="right"/>
        <w:rPr>
          <w:b/>
        </w:rPr>
      </w:pPr>
    </w:p>
    <w:p w14:paraId="41265E37" w14:textId="77777777" w:rsidR="00B32BA8" w:rsidRDefault="00B32BA8" w:rsidP="00B32BA8">
      <w:pPr>
        <w:jc w:val="right"/>
        <w:rPr>
          <w:b/>
        </w:rPr>
      </w:pPr>
    </w:p>
    <w:p w14:paraId="77F94E00" w14:textId="77777777" w:rsidR="00B32BA8" w:rsidRDefault="00B32BA8" w:rsidP="00B32BA8">
      <w:pPr>
        <w:jc w:val="right"/>
        <w:rPr>
          <w:b/>
        </w:rPr>
      </w:pPr>
    </w:p>
    <w:p w14:paraId="32325707" w14:textId="77777777" w:rsidR="00B32BA8" w:rsidRDefault="00B32BA8" w:rsidP="00B32BA8">
      <w:pPr>
        <w:jc w:val="right"/>
        <w:rPr>
          <w:b/>
        </w:rPr>
      </w:pPr>
    </w:p>
    <w:p w14:paraId="5041794A" w14:textId="77777777" w:rsidR="00B32BA8" w:rsidRDefault="00B32BA8" w:rsidP="00B32BA8">
      <w:pPr>
        <w:jc w:val="right"/>
        <w:rPr>
          <w:b/>
        </w:rPr>
      </w:pPr>
    </w:p>
    <w:p w14:paraId="7AD6EC3D" w14:textId="77777777" w:rsidR="00B32BA8" w:rsidRDefault="00B32BA8" w:rsidP="00B32BA8">
      <w:pPr>
        <w:jc w:val="right"/>
        <w:rPr>
          <w:b/>
        </w:rPr>
      </w:pPr>
    </w:p>
    <w:p w14:paraId="2231D0A1" w14:textId="77777777" w:rsidR="00B32BA8" w:rsidRDefault="00B32BA8" w:rsidP="00B32BA8">
      <w:pPr>
        <w:jc w:val="right"/>
        <w:rPr>
          <w:b/>
        </w:rPr>
      </w:pPr>
    </w:p>
    <w:p w14:paraId="6C1D7CB0" w14:textId="77777777" w:rsidR="00B32BA8" w:rsidRDefault="00B32BA8" w:rsidP="00B32BA8">
      <w:pPr>
        <w:jc w:val="right"/>
        <w:rPr>
          <w:b/>
        </w:rPr>
      </w:pPr>
    </w:p>
    <w:p w14:paraId="424561BA" w14:textId="77777777" w:rsidR="00B32BA8" w:rsidRDefault="00B32BA8" w:rsidP="00B32BA8">
      <w:pPr>
        <w:jc w:val="right"/>
        <w:rPr>
          <w:b/>
        </w:rPr>
      </w:pPr>
    </w:p>
    <w:p w14:paraId="7AC2E4B9" w14:textId="77777777" w:rsidR="00B32BA8" w:rsidRDefault="00B32BA8" w:rsidP="00B32BA8">
      <w:pPr>
        <w:jc w:val="right"/>
        <w:rPr>
          <w:b/>
        </w:rPr>
      </w:pPr>
    </w:p>
    <w:p w14:paraId="21CD8A57" w14:textId="77777777" w:rsidR="00B32BA8" w:rsidRDefault="00B32BA8" w:rsidP="00B32BA8">
      <w:pPr>
        <w:jc w:val="right"/>
        <w:rPr>
          <w:b/>
        </w:rPr>
      </w:pPr>
    </w:p>
    <w:p w14:paraId="6540EC44" w14:textId="77777777" w:rsidR="00B32BA8" w:rsidRDefault="00B32BA8" w:rsidP="00B32BA8">
      <w:pPr>
        <w:jc w:val="right"/>
        <w:rPr>
          <w:b/>
        </w:rPr>
      </w:pPr>
    </w:p>
    <w:p w14:paraId="06B4E38B" w14:textId="77777777" w:rsidR="00B32BA8" w:rsidRDefault="00B32BA8" w:rsidP="00B32BA8">
      <w:pPr>
        <w:jc w:val="right"/>
        <w:rPr>
          <w:b/>
        </w:rPr>
      </w:pPr>
    </w:p>
    <w:p w14:paraId="648A021E" w14:textId="77777777" w:rsidR="00B32BA8" w:rsidRDefault="00B32BA8" w:rsidP="00B32BA8">
      <w:pPr>
        <w:jc w:val="right"/>
        <w:rPr>
          <w:b/>
        </w:rPr>
      </w:pPr>
    </w:p>
    <w:p w14:paraId="1D8022B3" w14:textId="77777777" w:rsidR="00B32BA8" w:rsidRDefault="00B32BA8" w:rsidP="00B32BA8">
      <w:pPr>
        <w:jc w:val="right"/>
        <w:rPr>
          <w:b/>
        </w:rPr>
      </w:pPr>
    </w:p>
    <w:p w14:paraId="57BFF2C9" w14:textId="77777777" w:rsidR="00B32BA8" w:rsidRDefault="00B32BA8" w:rsidP="00B32BA8">
      <w:pPr>
        <w:jc w:val="right"/>
        <w:rPr>
          <w:b/>
        </w:rPr>
      </w:pPr>
    </w:p>
    <w:p w14:paraId="79D1E6FA" w14:textId="77777777" w:rsidR="00B32BA8" w:rsidRDefault="00B32BA8" w:rsidP="00B32BA8">
      <w:pPr>
        <w:jc w:val="right"/>
        <w:rPr>
          <w:b/>
        </w:rPr>
      </w:pPr>
    </w:p>
    <w:p w14:paraId="0496FC7C" w14:textId="77777777" w:rsidR="00B32BA8" w:rsidRDefault="00B32BA8" w:rsidP="00B32BA8">
      <w:pPr>
        <w:jc w:val="right"/>
        <w:rPr>
          <w:b/>
        </w:rPr>
      </w:pPr>
    </w:p>
    <w:p w14:paraId="2F60D7AC" w14:textId="77777777" w:rsidR="00B32BA8" w:rsidRDefault="00B32BA8" w:rsidP="00B32BA8">
      <w:pPr>
        <w:jc w:val="right"/>
        <w:rPr>
          <w:b/>
        </w:rPr>
      </w:pPr>
    </w:p>
    <w:p w14:paraId="313EA4EC" w14:textId="77777777" w:rsidR="00B32BA8" w:rsidRDefault="00B32BA8" w:rsidP="00B32BA8">
      <w:pPr>
        <w:jc w:val="right"/>
        <w:rPr>
          <w:b/>
        </w:rPr>
      </w:pPr>
    </w:p>
    <w:p w14:paraId="4B49B77E" w14:textId="77777777" w:rsidR="00B32BA8" w:rsidRDefault="00B32BA8" w:rsidP="00B32BA8">
      <w:pPr>
        <w:jc w:val="right"/>
        <w:rPr>
          <w:b/>
        </w:rPr>
      </w:pPr>
    </w:p>
    <w:p w14:paraId="66113ABB" w14:textId="77777777" w:rsidR="00B32BA8" w:rsidRDefault="00B32BA8" w:rsidP="00B32BA8">
      <w:pPr>
        <w:jc w:val="right"/>
        <w:rPr>
          <w:b/>
        </w:rPr>
      </w:pPr>
    </w:p>
    <w:p w14:paraId="3E070F98" w14:textId="77777777" w:rsidR="00B32BA8" w:rsidRDefault="00B32BA8" w:rsidP="00B32BA8">
      <w:pPr>
        <w:jc w:val="right"/>
        <w:rPr>
          <w:b/>
        </w:rPr>
      </w:pPr>
    </w:p>
    <w:p w14:paraId="2FEE1722" w14:textId="77777777" w:rsidR="00B32BA8" w:rsidRDefault="00B32BA8" w:rsidP="00B32BA8">
      <w:pPr>
        <w:jc w:val="right"/>
        <w:rPr>
          <w:b/>
        </w:rPr>
      </w:pPr>
    </w:p>
    <w:p w14:paraId="5BFA2FD1" w14:textId="77777777" w:rsidR="00B32BA8" w:rsidRDefault="00B32BA8" w:rsidP="00B32BA8">
      <w:pPr>
        <w:jc w:val="right"/>
        <w:rPr>
          <w:b/>
        </w:rPr>
      </w:pPr>
    </w:p>
    <w:p w14:paraId="2809552C" w14:textId="77777777" w:rsidR="00B32BA8" w:rsidRPr="00F503EA" w:rsidRDefault="00B32BA8" w:rsidP="00B32BA8">
      <w:pPr>
        <w:jc w:val="right"/>
        <w:rPr>
          <w:b/>
        </w:rPr>
      </w:pPr>
      <w:r>
        <w:rPr>
          <w:b/>
        </w:rPr>
        <w:t>Zał. nr 5</w:t>
      </w:r>
      <w:r w:rsidRPr="00F503EA">
        <w:rPr>
          <w:b/>
        </w:rPr>
        <w:t xml:space="preserve"> wzór karty gwarancyjnej</w:t>
      </w:r>
    </w:p>
    <w:p w14:paraId="09153036" w14:textId="77777777" w:rsidR="00B32BA8" w:rsidRDefault="00B32BA8" w:rsidP="00B32BA8">
      <w:pPr>
        <w:jc w:val="right"/>
        <w:rPr>
          <w:sz w:val="24"/>
        </w:rPr>
      </w:pPr>
    </w:p>
    <w:p w14:paraId="0CE73614" w14:textId="77777777" w:rsidR="00B32BA8" w:rsidRDefault="00B32BA8" w:rsidP="00B32BA8">
      <w:pPr>
        <w:jc w:val="right"/>
        <w:rPr>
          <w:sz w:val="24"/>
        </w:rPr>
      </w:pPr>
      <w:r>
        <w:rPr>
          <w:sz w:val="24"/>
        </w:rPr>
        <w:t>Załącznik nr 5 do umowy</w:t>
      </w:r>
    </w:p>
    <w:p w14:paraId="1D12420F" w14:textId="77777777" w:rsidR="00B32BA8" w:rsidRDefault="00B32BA8" w:rsidP="00B32BA8">
      <w:pPr>
        <w:jc w:val="right"/>
        <w:rPr>
          <w:sz w:val="24"/>
        </w:rPr>
      </w:pPr>
    </w:p>
    <w:p w14:paraId="607CF40B" w14:textId="77777777" w:rsidR="00B32BA8" w:rsidRDefault="00B32BA8" w:rsidP="00B32BA8">
      <w:pPr>
        <w:jc w:val="right"/>
        <w:rPr>
          <w:sz w:val="24"/>
        </w:rPr>
      </w:pPr>
    </w:p>
    <w:p w14:paraId="34AB257C" w14:textId="77777777" w:rsidR="00B32BA8" w:rsidRDefault="00B32BA8" w:rsidP="00B32BA8">
      <w:pPr>
        <w:jc w:val="center"/>
        <w:rPr>
          <w:b/>
          <w:sz w:val="24"/>
        </w:rPr>
      </w:pPr>
    </w:p>
    <w:p w14:paraId="24C9D792" w14:textId="77777777" w:rsidR="00B32BA8" w:rsidRDefault="00B32BA8" w:rsidP="00B32BA8">
      <w:pPr>
        <w:jc w:val="center"/>
        <w:rPr>
          <w:b/>
          <w:sz w:val="24"/>
        </w:rPr>
      </w:pPr>
      <w:r>
        <w:rPr>
          <w:b/>
          <w:sz w:val="24"/>
        </w:rPr>
        <w:t>KARTA GWARANCYJNA</w:t>
      </w:r>
    </w:p>
    <w:p w14:paraId="6E5FC77D" w14:textId="77777777" w:rsidR="00B32BA8" w:rsidRDefault="00B32BA8" w:rsidP="00B32BA8">
      <w:pPr>
        <w:jc w:val="center"/>
        <w:rPr>
          <w:b/>
          <w:sz w:val="24"/>
        </w:rPr>
      </w:pPr>
    </w:p>
    <w:p w14:paraId="6B75033D" w14:textId="77777777" w:rsidR="00B32BA8" w:rsidRDefault="00B32BA8" w:rsidP="00B32BA8">
      <w:pPr>
        <w:jc w:val="both"/>
        <w:rPr>
          <w:sz w:val="24"/>
        </w:rPr>
      </w:pPr>
      <w:r>
        <w:rPr>
          <w:sz w:val="24"/>
        </w:rPr>
        <w:t>Dot.: wykonanego w ramach umowy nr ……………………………… z dnia ……………… r.</w:t>
      </w:r>
    </w:p>
    <w:p w14:paraId="030A2CAE" w14:textId="77777777" w:rsidR="00B32BA8" w:rsidRDefault="00B32BA8" w:rsidP="00B32BA8">
      <w:pPr>
        <w:jc w:val="center"/>
        <w:rPr>
          <w:sz w:val="24"/>
        </w:rPr>
      </w:pPr>
      <w:r>
        <w:rPr>
          <w:sz w:val="24"/>
        </w:rPr>
        <w:t>zadania pn.:</w:t>
      </w:r>
    </w:p>
    <w:p w14:paraId="3860C9E1" w14:textId="77777777" w:rsidR="00B32BA8" w:rsidRDefault="00B32BA8" w:rsidP="00B32BA8">
      <w:pPr>
        <w:jc w:val="center"/>
        <w:rPr>
          <w:sz w:val="24"/>
        </w:rPr>
      </w:pPr>
    </w:p>
    <w:p w14:paraId="742D9F32" w14:textId="77777777" w:rsidR="00B32BA8" w:rsidRDefault="00B32BA8" w:rsidP="00B32BA8">
      <w:pPr>
        <w:jc w:val="center"/>
        <w:rPr>
          <w:b/>
          <w:sz w:val="24"/>
        </w:rPr>
      </w:pPr>
      <w:r>
        <w:rPr>
          <w:b/>
          <w:sz w:val="24"/>
        </w:rPr>
        <w:t>„Nazwa zadania”</w:t>
      </w:r>
    </w:p>
    <w:p w14:paraId="15412592" w14:textId="77777777" w:rsidR="00B32BA8" w:rsidRDefault="00B32BA8" w:rsidP="00B32BA8">
      <w:pPr>
        <w:jc w:val="center"/>
        <w:rPr>
          <w:b/>
          <w:sz w:val="24"/>
        </w:rPr>
      </w:pPr>
      <w:r>
        <w:rPr>
          <w:b/>
          <w:sz w:val="24"/>
        </w:rPr>
        <w:t>……………………………………………………………………………</w:t>
      </w:r>
    </w:p>
    <w:p w14:paraId="7F4B14CC" w14:textId="77777777" w:rsidR="00B32BA8" w:rsidRDefault="00B32BA8" w:rsidP="00B32BA8">
      <w:pPr>
        <w:jc w:val="center"/>
        <w:rPr>
          <w:sz w:val="24"/>
        </w:rPr>
      </w:pPr>
      <w:r>
        <w:rPr>
          <w:sz w:val="24"/>
        </w:rPr>
        <w:t>§ 1</w:t>
      </w:r>
    </w:p>
    <w:p w14:paraId="7E69D03D" w14:textId="77777777" w:rsidR="00B32BA8" w:rsidRDefault="00B32BA8" w:rsidP="00B32BA8">
      <w:pPr>
        <w:jc w:val="both"/>
        <w:rPr>
          <w:sz w:val="24"/>
        </w:rPr>
      </w:pPr>
      <w:r>
        <w:rPr>
          <w:sz w:val="24"/>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3C66B75C" w14:textId="77777777" w:rsidR="00B32BA8" w:rsidRDefault="00B32BA8" w:rsidP="00B32BA8">
      <w:pPr>
        <w:jc w:val="both"/>
        <w:rPr>
          <w:sz w:val="24"/>
        </w:rPr>
      </w:pPr>
    </w:p>
    <w:p w14:paraId="4B95205C" w14:textId="77777777" w:rsidR="00B32BA8" w:rsidRDefault="00B32BA8" w:rsidP="00B32BA8">
      <w:pPr>
        <w:jc w:val="center"/>
        <w:rPr>
          <w:sz w:val="24"/>
        </w:rPr>
      </w:pPr>
      <w:r>
        <w:rPr>
          <w:sz w:val="24"/>
        </w:rPr>
        <w:t>§ 2</w:t>
      </w:r>
    </w:p>
    <w:p w14:paraId="33073E64" w14:textId="77777777" w:rsidR="00B32BA8" w:rsidRDefault="00B32BA8" w:rsidP="00B32BA8">
      <w:pPr>
        <w:pStyle w:val="Akapitzlist"/>
        <w:numPr>
          <w:ilvl w:val="0"/>
          <w:numId w:val="60"/>
        </w:numPr>
        <w:spacing w:line="240" w:lineRule="auto"/>
        <w:ind w:left="426" w:hanging="426"/>
        <w:jc w:val="both"/>
        <w:rPr>
          <w:sz w:val="24"/>
        </w:rPr>
      </w:pPr>
      <w:r>
        <w:rPr>
          <w:sz w:val="24"/>
        </w:rPr>
        <w:t>Niniejsza gwarancja jakości obowiązuje przez okres ………………… miesięcy od dnia odbioru końcowego przedmiotu Umowy.</w:t>
      </w:r>
    </w:p>
    <w:p w14:paraId="37F15B6B" w14:textId="77777777" w:rsidR="00B32BA8" w:rsidRDefault="00B32BA8" w:rsidP="00B32BA8">
      <w:pPr>
        <w:pStyle w:val="Akapitzlist"/>
        <w:numPr>
          <w:ilvl w:val="0"/>
          <w:numId w:val="60"/>
        </w:numPr>
        <w:spacing w:line="240" w:lineRule="auto"/>
        <w:ind w:left="426" w:hanging="426"/>
        <w:jc w:val="both"/>
        <w:rPr>
          <w:sz w:val="24"/>
        </w:rPr>
      </w:pPr>
      <w:r>
        <w:rPr>
          <w:sz w:val="24"/>
        </w:rPr>
        <w:t>Okres obowiązywania gwarancji jakości ulega przedłużeniu o czas, w którym wskutek istnienia wad oraz ich usuwania korzystanie z przedmiotu umowy zgodnie z jego przeznaczeniem było niemożliwe lub w sposób istotny utrudnione.</w:t>
      </w:r>
    </w:p>
    <w:p w14:paraId="414CF096" w14:textId="77777777" w:rsidR="00B32BA8" w:rsidRPr="00AB2C89" w:rsidRDefault="00B32BA8" w:rsidP="00B32BA8">
      <w:pPr>
        <w:pStyle w:val="Akapitzlist"/>
        <w:numPr>
          <w:ilvl w:val="0"/>
          <w:numId w:val="60"/>
        </w:numPr>
        <w:spacing w:line="240" w:lineRule="auto"/>
        <w:ind w:left="426" w:hanging="426"/>
        <w:jc w:val="both"/>
        <w:rPr>
          <w:sz w:val="24"/>
        </w:rPr>
      </w:pPr>
      <w:r>
        <w:rPr>
          <w:sz w:val="24"/>
        </w:rPr>
        <w:t xml:space="preserve">Jeżeli w wykonywaniu swoich obowiązków gwarant dostarczył Zamawiającemu zamiast rzeczy wadliwej, rzecz wolną od wad (lub część rzeczy), albo dokonał </w:t>
      </w:r>
      <w:r>
        <w:rPr>
          <w:sz w:val="24"/>
        </w:rPr>
        <w:lastRenderedPageBreak/>
        <w:t>istotnych napraw rzeczy objętej gwarancją, termin biegnie na nowo od chwili odbioru przez Zamawiającego dostarczonej rzeczy wolnej od wad (lub części rzeczy ) lub dokonanej naprawy.</w:t>
      </w:r>
    </w:p>
    <w:p w14:paraId="3FB686BB" w14:textId="77777777" w:rsidR="00B32BA8" w:rsidRDefault="00B32BA8" w:rsidP="00B32BA8">
      <w:pPr>
        <w:jc w:val="center"/>
        <w:rPr>
          <w:sz w:val="24"/>
        </w:rPr>
      </w:pPr>
      <w:r>
        <w:rPr>
          <w:sz w:val="24"/>
        </w:rPr>
        <w:t>§ 3</w:t>
      </w:r>
    </w:p>
    <w:p w14:paraId="585B7E69" w14:textId="77777777" w:rsidR="00B32BA8" w:rsidRDefault="00B32BA8" w:rsidP="00B32BA8">
      <w:pPr>
        <w:jc w:val="both"/>
        <w:rPr>
          <w:sz w:val="24"/>
        </w:rPr>
      </w:pPr>
      <w:r>
        <w:rPr>
          <w:sz w:val="24"/>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14:paraId="490D711D" w14:textId="77777777" w:rsidR="00B32BA8" w:rsidRDefault="00B32BA8" w:rsidP="00B32BA8">
      <w:pPr>
        <w:jc w:val="both"/>
        <w:rPr>
          <w:sz w:val="24"/>
        </w:rPr>
      </w:pPr>
    </w:p>
    <w:p w14:paraId="23B93FC0" w14:textId="77777777" w:rsidR="00B32BA8" w:rsidRDefault="00B32BA8" w:rsidP="00B32BA8">
      <w:pPr>
        <w:jc w:val="center"/>
        <w:rPr>
          <w:sz w:val="24"/>
        </w:rPr>
      </w:pPr>
      <w:r>
        <w:rPr>
          <w:sz w:val="24"/>
        </w:rPr>
        <w:t>§ 4</w:t>
      </w:r>
    </w:p>
    <w:p w14:paraId="14CF76E7" w14:textId="77777777" w:rsidR="00B32BA8" w:rsidRDefault="00B32BA8" w:rsidP="00B32BA8">
      <w:pPr>
        <w:jc w:val="both"/>
        <w:rPr>
          <w:sz w:val="24"/>
        </w:rPr>
      </w:pPr>
      <w:r>
        <w:rPr>
          <w:sz w:val="24"/>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761140B3" w14:textId="77777777" w:rsidR="00B32BA8" w:rsidRDefault="00B32BA8" w:rsidP="00B32BA8">
      <w:pPr>
        <w:jc w:val="both"/>
        <w:rPr>
          <w:sz w:val="24"/>
        </w:rPr>
      </w:pPr>
    </w:p>
    <w:p w14:paraId="0EEC097E" w14:textId="77777777" w:rsidR="00B32BA8" w:rsidRDefault="00B32BA8" w:rsidP="00B32BA8">
      <w:pPr>
        <w:jc w:val="center"/>
        <w:rPr>
          <w:sz w:val="24"/>
        </w:rPr>
      </w:pPr>
      <w:r>
        <w:rPr>
          <w:sz w:val="24"/>
        </w:rPr>
        <w:t>§ 5</w:t>
      </w:r>
    </w:p>
    <w:p w14:paraId="1034E0FF" w14:textId="77777777" w:rsidR="00B32BA8" w:rsidRDefault="00B32BA8" w:rsidP="00B32BA8">
      <w:pPr>
        <w:jc w:val="both"/>
        <w:rPr>
          <w:sz w:val="24"/>
        </w:rPr>
      </w:pPr>
      <w:r>
        <w:rPr>
          <w:sz w:val="24"/>
        </w:rPr>
        <w:t>Zamawiający jest obowiązany zawiadomić Wykonawcę o stwierdzonej wadzie pisemnie, faksem lub telefonicznie. Zgłoszenie telefoniczne winno być niezwłocznie potwierdzone na piśmie.</w:t>
      </w:r>
    </w:p>
    <w:p w14:paraId="57A84F48" w14:textId="77777777" w:rsidR="00B32BA8" w:rsidRDefault="00B32BA8" w:rsidP="00B32BA8">
      <w:pPr>
        <w:jc w:val="both"/>
        <w:rPr>
          <w:sz w:val="24"/>
        </w:rPr>
      </w:pPr>
    </w:p>
    <w:p w14:paraId="6EF66348" w14:textId="77777777" w:rsidR="00B32BA8" w:rsidRDefault="00B32BA8" w:rsidP="00B32BA8">
      <w:pPr>
        <w:jc w:val="center"/>
        <w:rPr>
          <w:sz w:val="24"/>
        </w:rPr>
      </w:pPr>
      <w:r>
        <w:rPr>
          <w:sz w:val="24"/>
        </w:rPr>
        <w:t>§ 6</w:t>
      </w:r>
    </w:p>
    <w:p w14:paraId="7D4BB119" w14:textId="77777777" w:rsidR="00B32BA8" w:rsidRDefault="00B32BA8" w:rsidP="00B32BA8">
      <w:pPr>
        <w:jc w:val="both"/>
        <w:rPr>
          <w:sz w:val="24"/>
        </w:rPr>
      </w:pPr>
      <w:r>
        <w:rPr>
          <w:sz w:val="24"/>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14:paraId="5BD5F44E" w14:textId="77777777" w:rsidR="00B32BA8" w:rsidRDefault="00B32BA8" w:rsidP="00B32BA8">
      <w:pPr>
        <w:jc w:val="both"/>
        <w:rPr>
          <w:sz w:val="24"/>
        </w:rPr>
      </w:pPr>
    </w:p>
    <w:p w14:paraId="3A0A47A7" w14:textId="77777777" w:rsidR="00B32BA8" w:rsidRDefault="00B32BA8" w:rsidP="00B32BA8">
      <w:pPr>
        <w:jc w:val="center"/>
        <w:rPr>
          <w:sz w:val="24"/>
        </w:rPr>
      </w:pPr>
      <w:r>
        <w:rPr>
          <w:sz w:val="24"/>
        </w:rPr>
        <w:t>§ 7</w:t>
      </w:r>
    </w:p>
    <w:p w14:paraId="376B9A0D" w14:textId="77777777" w:rsidR="00B32BA8" w:rsidRDefault="00B32BA8" w:rsidP="00B32BA8">
      <w:pPr>
        <w:jc w:val="both"/>
        <w:rPr>
          <w:sz w:val="24"/>
        </w:rPr>
      </w:pPr>
      <w:r>
        <w:rPr>
          <w:sz w:val="24"/>
        </w:rPr>
        <w:t>Wykonawca zobowiązany jest do usunięcia na swój koszt wad ujawnionych w okresie gwarancji jakości, w terminie wyznaczonym przez Zamawiającego.</w:t>
      </w:r>
    </w:p>
    <w:p w14:paraId="3601AA08" w14:textId="77777777" w:rsidR="00B32BA8" w:rsidRDefault="00B32BA8" w:rsidP="00B32BA8">
      <w:pPr>
        <w:jc w:val="both"/>
        <w:rPr>
          <w:sz w:val="24"/>
        </w:rPr>
      </w:pPr>
    </w:p>
    <w:p w14:paraId="78E4CF6B" w14:textId="77777777" w:rsidR="00B32BA8" w:rsidRDefault="00B32BA8" w:rsidP="00B32BA8">
      <w:pPr>
        <w:jc w:val="center"/>
        <w:rPr>
          <w:sz w:val="24"/>
        </w:rPr>
      </w:pPr>
      <w:r>
        <w:rPr>
          <w:sz w:val="24"/>
        </w:rPr>
        <w:t>§ 8</w:t>
      </w:r>
    </w:p>
    <w:p w14:paraId="7CF625E4" w14:textId="77777777" w:rsidR="00B32BA8" w:rsidRDefault="00B32BA8" w:rsidP="00B32BA8">
      <w:pPr>
        <w:jc w:val="both"/>
        <w:rPr>
          <w:sz w:val="24"/>
        </w:rPr>
      </w:pPr>
      <w:r>
        <w:rPr>
          <w:sz w:val="24"/>
        </w:rPr>
        <w:t xml:space="preserve">W przypadku odmowy usunięcia wad lub nieusunięcia ich w wyznaczonym przez Zamawiającego w terminie, Zamawiający ma prawo zlecić zastępcze usunięcie wad na koszt Wykonawcy. </w:t>
      </w:r>
    </w:p>
    <w:p w14:paraId="0A189CEF" w14:textId="77777777" w:rsidR="00B32BA8" w:rsidRDefault="00B32BA8" w:rsidP="00B32BA8">
      <w:pPr>
        <w:jc w:val="both"/>
        <w:rPr>
          <w:sz w:val="24"/>
        </w:rPr>
      </w:pPr>
    </w:p>
    <w:p w14:paraId="6D492F19" w14:textId="77777777" w:rsidR="00B32BA8" w:rsidRDefault="00B32BA8" w:rsidP="00B32BA8">
      <w:pPr>
        <w:jc w:val="center"/>
        <w:rPr>
          <w:sz w:val="24"/>
        </w:rPr>
      </w:pPr>
      <w:r>
        <w:rPr>
          <w:sz w:val="24"/>
        </w:rPr>
        <w:t>§ 9</w:t>
      </w:r>
    </w:p>
    <w:p w14:paraId="2BA0CDB7" w14:textId="77777777" w:rsidR="00B32BA8" w:rsidRDefault="00B32BA8" w:rsidP="00B32BA8">
      <w:pPr>
        <w:jc w:val="both"/>
        <w:rPr>
          <w:sz w:val="24"/>
        </w:rPr>
      </w:pPr>
      <w:r>
        <w:rPr>
          <w:sz w:val="24"/>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14:paraId="5300B43B" w14:textId="77777777" w:rsidR="00B32BA8" w:rsidRDefault="00B32BA8" w:rsidP="00B32BA8">
      <w:pPr>
        <w:jc w:val="both"/>
        <w:rPr>
          <w:sz w:val="24"/>
        </w:rPr>
      </w:pPr>
    </w:p>
    <w:p w14:paraId="5D0F119A" w14:textId="77777777" w:rsidR="00B32BA8" w:rsidRDefault="00B32BA8" w:rsidP="00B32BA8">
      <w:pPr>
        <w:jc w:val="center"/>
        <w:rPr>
          <w:sz w:val="24"/>
        </w:rPr>
      </w:pPr>
      <w:r>
        <w:rPr>
          <w:sz w:val="24"/>
        </w:rPr>
        <w:t>§ 10</w:t>
      </w:r>
    </w:p>
    <w:p w14:paraId="26231671" w14:textId="77777777" w:rsidR="00B32BA8" w:rsidRDefault="00B32BA8" w:rsidP="00B32BA8">
      <w:pPr>
        <w:jc w:val="both"/>
        <w:rPr>
          <w:sz w:val="24"/>
        </w:rPr>
      </w:pPr>
      <w:r>
        <w:rPr>
          <w:sz w:val="24"/>
        </w:rPr>
        <w:t>Usunięcie wad powinno być stwierdzone protokołem.</w:t>
      </w:r>
    </w:p>
    <w:p w14:paraId="2B20AA32" w14:textId="77777777" w:rsidR="00B32BA8" w:rsidRDefault="00B32BA8" w:rsidP="00B32BA8">
      <w:pPr>
        <w:jc w:val="both"/>
        <w:rPr>
          <w:sz w:val="24"/>
        </w:rPr>
      </w:pPr>
    </w:p>
    <w:p w14:paraId="1F2DFC09" w14:textId="77777777" w:rsidR="00B32BA8" w:rsidRDefault="00B32BA8" w:rsidP="00B32BA8">
      <w:pPr>
        <w:jc w:val="center"/>
        <w:rPr>
          <w:sz w:val="24"/>
        </w:rPr>
      </w:pPr>
      <w:r>
        <w:rPr>
          <w:sz w:val="24"/>
        </w:rPr>
        <w:t>§ 11</w:t>
      </w:r>
    </w:p>
    <w:p w14:paraId="422A9DC4" w14:textId="77777777" w:rsidR="00B32BA8" w:rsidRDefault="00B32BA8" w:rsidP="00B32BA8">
      <w:pPr>
        <w:jc w:val="both"/>
        <w:rPr>
          <w:sz w:val="24"/>
        </w:rPr>
      </w:pPr>
      <w:r>
        <w:rPr>
          <w:sz w:val="24"/>
        </w:rPr>
        <w:t xml:space="preserve">W ramach niniejszej gwarancji jakości Zamawiający może także domagać się usunięcia szkód, które wady spowodowały, a także szkód powstałych w trakcie usuwania wad. </w:t>
      </w:r>
    </w:p>
    <w:p w14:paraId="77F34064" w14:textId="77777777" w:rsidR="00B32BA8" w:rsidRDefault="00B32BA8" w:rsidP="00B32BA8">
      <w:pPr>
        <w:tabs>
          <w:tab w:val="center" w:pos="7088"/>
        </w:tabs>
        <w:jc w:val="both"/>
        <w:rPr>
          <w:b/>
          <w:sz w:val="24"/>
        </w:rPr>
      </w:pPr>
      <w:r>
        <w:rPr>
          <w:sz w:val="24"/>
        </w:rPr>
        <w:tab/>
      </w:r>
      <w:r>
        <w:rPr>
          <w:b/>
          <w:sz w:val="24"/>
        </w:rPr>
        <w:t>WYKONAWCA</w:t>
      </w:r>
    </w:p>
    <w:p w14:paraId="49FA3483" w14:textId="77777777" w:rsidR="00B32BA8" w:rsidRDefault="00B32BA8" w:rsidP="00B32BA8">
      <w:pPr>
        <w:tabs>
          <w:tab w:val="center" w:pos="7088"/>
        </w:tabs>
        <w:jc w:val="both"/>
        <w:rPr>
          <w:sz w:val="24"/>
        </w:rPr>
      </w:pPr>
    </w:p>
    <w:p w14:paraId="1EBD6CEB" w14:textId="77777777" w:rsidR="00B32BA8" w:rsidRDefault="00B32BA8" w:rsidP="00B32BA8">
      <w:pPr>
        <w:tabs>
          <w:tab w:val="center" w:pos="7088"/>
        </w:tabs>
        <w:jc w:val="both"/>
        <w:rPr>
          <w:sz w:val="24"/>
        </w:rPr>
      </w:pPr>
      <w:r>
        <w:rPr>
          <w:sz w:val="24"/>
        </w:rPr>
        <w:tab/>
        <w:t>………………………………………</w:t>
      </w:r>
    </w:p>
    <w:p w14:paraId="6408395A" w14:textId="77777777" w:rsidR="00B32BA8" w:rsidRDefault="00B32BA8" w:rsidP="00B32BA8">
      <w:pPr>
        <w:tabs>
          <w:tab w:val="center" w:pos="7088"/>
        </w:tabs>
        <w:jc w:val="both"/>
        <w:rPr>
          <w:i/>
        </w:rPr>
      </w:pPr>
      <w:r>
        <w:rPr>
          <w:i/>
        </w:rPr>
        <w:tab/>
        <w:t>(podpis osoby upoważnionej</w:t>
      </w:r>
    </w:p>
    <w:p w14:paraId="7E578BD4" w14:textId="4509BBA5" w:rsidR="00111BE5" w:rsidRPr="00B32BA8" w:rsidRDefault="00B32BA8" w:rsidP="00B32BA8">
      <w:pPr>
        <w:ind w:right="136"/>
        <w:rPr>
          <w:i/>
        </w:rPr>
      </w:pPr>
      <w:r>
        <w:rPr>
          <w:i/>
        </w:rPr>
        <w:tab/>
      </w:r>
      <w:r>
        <w:rPr>
          <w:i/>
        </w:rPr>
        <w:tab/>
      </w:r>
      <w:r>
        <w:rPr>
          <w:i/>
        </w:rPr>
        <w:tab/>
      </w:r>
      <w:r>
        <w:rPr>
          <w:i/>
        </w:rPr>
        <w:tab/>
      </w:r>
      <w:r>
        <w:rPr>
          <w:i/>
        </w:rPr>
        <w:tab/>
      </w:r>
      <w:r>
        <w:rPr>
          <w:i/>
        </w:rPr>
        <w:tab/>
      </w:r>
      <w:r>
        <w:rPr>
          <w:i/>
        </w:rPr>
        <w:tab/>
      </w:r>
    </w:p>
    <w:sectPr w:rsidR="00111BE5" w:rsidRPr="00B32BA8" w:rsidSect="00F4574F">
      <w:type w:val="continuous"/>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E3799" w14:textId="77777777" w:rsidR="00E24BC3" w:rsidRDefault="00E24BC3" w:rsidP="000529FB">
      <w:pPr>
        <w:spacing w:line="240" w:lineRule="auto"/>
      </w:pPr>
      <w:r>
        <w:separator/>
      </w:r>
    </w:p>
  </w:endnote>
  <w:endnote w:type="continuationSeparator" w:id="0">
    <w:p w14:paraId="1C95674F" w14:textId="77777777" w:rsidR="00E24BC3" w:rsidRDefault="00E24BC3" w:rsidP="00052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TE26ECB10t00">
    <w:altName w:val="Times New Roman"/>
    <w:charset w:val="00"/>
    <w:family w:val="roman"/>
    <w:pitch w:val="default"/>
  </w:font>
  <w:font w:name="TimesNewRoman">
    <w:altName w:val="MS Mincho"/>
    <w:charset w:val="00"/>
    <w:family w:val="auto"/>
    <w:pitch w:val="default"/>
  </w:font>
  <w:font w:name="Times-Roman">
    <w:altName w:val="Times New Roman"/>
    <w:charset w:val="00"/>
    <w:family w:val="roman"/>
    <w:pitch w:val="default"/>
  </w:font>
  <w:font w:name="Times">
    <w:altName w:val="﷽﷽﷽﷽﷽﷽﷽﷽"/>
    <w:panose1 w:val="02020603050405020304"/>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Verdana,Bold">
    <w:altName w:val="MS Gothic"/>
    <w:panose1 w:val="00000000000000000000"/>
    <w:charset w:val="80"/>
    <w:family w:val="auto"/>
    <w:notTrueType/>
    <w:pitch w:val="default"/>
    <w:sig w:usb0="00000000" w:usb1="08070000" w:usb2="00000010" w:usb3="00000000" w:csb0="00020000" w:csb1="00000000"/>
  </w:font>
  <w:font w:name="Verdana,Italic">
    <w:altName w:val="MS Mincho"/>
    <w:panose1 w:val="00000000000000000000"/>
    <w:charset w:val="80"/>
    <w:family w:val="auto"/>
    <w:notTrueType/>
    <w:pitch w:val="default"/>
    <w:sig w:usb0="00000000" w:usb1="08070000" w:usb2="00000010" w:usb3="00000000" w:csb0="00020002" w:csb1="00000000"/>
  </w:font>
  <w:font w:name="Yu Mincho Light">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1708850"/>
      <w:docPartObj>
        <w:docPartGallery w:val="Page Numbers (Bottom of Page)"/>
        <w:docPartUnique/>
      </w:docPartObj>
    </w:sdtPr>
    <w:sdtEndPr/>
    <w:sdtContent>
      <w:p w14:paraId="317C8AA9" w14:textId="77777777" w:rsidR="00E24BC3" w:rsidRDefault="00E24BC3">
        <w:pPr>
          <w:pStyle w:val="Stopka"/>
          <w:jc w:val="center"/>
        </w:pPr>
        <w:r>
          <w:rPr>
            <w:noProof/>
          </w:rPr>
          <w:fldChar w:fldCharType="begin"/>
        </w:r>
        <w:r>
          <w:rPr>
            <w:noProof/>
          </w:rPr>
          <w:instrText>PAGE   \* MERGEFORMAT</w:instrText>
        </w:r>
        <w:r>
          <w:rPr>
            <w:noProof/>
          </w:rPr>
          <w:fldChar w:fldCharType="separate"/>
        </w:r>
        <w:r w:rsidR="002841B9">
          <w:rPr>
            <w:noProof/>
          </w:rPr>
          <w:t>34</w:t>
        </w:r>
        <w:r>
          <w:rPr>
            <w:noProof/>
          </w:rPr>
          <w:fldChar w:fldCharType="end"/>
        </w:r>
      </w:p>
    </w:sdtContent>
  </w:sdt>
  <w:p w14:paraId="11E0426D" w14:textId="77777777" w:rsidR="00E24BC3" w:rsidRDefault="00E24BC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D53AF" w14:textId="77777777" w:rsidR="00E24BC3" w:rsidRDefault="00E24B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9EFED" w14:textId="77777777" w:rsidR="00E24BC3" w:rsidRDefault="00E24BC3" w:rsidP="000529FB">
      <w:pPr>
        <w:spacing w:line="240" w:lineRule="auto"/>
      </w:pPr>
      <w:r>
        <w:separator/>
      </w:r>
    </w:p>
  </w:footnote>
  <w:footnote w:type="continuationSeparator" w:id="0">
    <w:p w14:paraId="753A7D71" w14:textId="77777777" w:rsidR="00E24BC3" w:rsidRDefault="00E24BC3" w:rsidP="000529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D689D" w14:textId="77777777" w:rsidR="00E24BC3" w:rsidRPr="00602D64" w:rsidRDefault="00E24BC3" w:rsidP="00505915">
    <w:pPr>
      <w:pStyle w:val="Nagwek"/>
      <w:jc w:val="center"/>
      <w:rPr>
        <w:rFonts w:ascii="TimesNewRomanPSMT" w:hAnsi="TimesNewRomanPSMT"/>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A5E0FE96"/>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decimal"/>
      <w:lvlText w:val="%1."/>
      <w:lvlJc w:val="left"/>
      <w:pPr>
        <w:tabs>
          <w:tab w:val="num" w:pos="0"/>
        </w:tabs>
        <w:ind w:left="69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3" w15:restartNumberingAfterBreak="0">
    <w:nsid w:val="00000009"/>
    <w:multiLevelType w:val="multilevel"/>
    <w:tmpl w:val="00000009"/>
    <w:name w:val="WW8Num8"/>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45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54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0"/>
      <w:numFmt w:val="decimal"/>
      <w:lvlText w:val="%4."/>
      <w:lvlJc w:val="left"/>
      <w:pPr>
        <w:tabs>
          <w:tab w:val="num" w:pos="720"/>
        </w:tabs>
        <w:ind w:left="6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136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08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80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52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42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4" w15:restartNumberingAfterBreak="0">
    <w:nsid w:val="0000000A"/>
    <w:multiLevelType w:val="multilevel"/>
    <w:tmpl w:val="0000000A"/>
    <w:name w:val="WW8Num9"/>
    <w:lvl w:ilvl="0">
      <w:start w:val="1"/>
      <w:numFmt w:val="bullet"/>
      <w:lvlText w:val="•"/>
      <w:lvlJc w:val="left"/>
      <w:pPr>
        <w:tabs>
          <w:tab w:val="num" w:pos="0"/>
        </w:tabs>
        <w:ind w:left="360" w:firstLine="0"/>
      </w:pPr>
      <w:rPr>
        <w:rFonts w:ascii="Arial" w:hAnsi="Arial" w:cs="Arial"/>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38"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715"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893"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0"/>
        </w:tabs>
        <w:ind w:left="994" w:firstLine="0"/>
      </w:pPr>
      <w:rPr>
        <w:rFonts w:ascii="Arial" w:hAnsi="Arial" w:cs="Aria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79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510"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23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95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5" w15:restartNumberingAfterBreak="0">
    <w:nsid w:val="0000000C"/>
    <w:multiLevelType w:val="multilevel"/>
    <w:tmpl w:val="0000000C"/>
    <w:name w:val="WW8Num11"/>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433"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50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720"/>
        </w:tabs>
        <w:ind w:left="42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130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202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74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4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418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0000000E"/>
    <w:multiLevelType w:val="multilevel"/>
    <w:tmpl w:val="0000000E"/>
    <w:name w:val="WW8Num13"/>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0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644"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78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720"/>
        </w:tabs>
        <w:ind w:left="708"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64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36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08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80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7" w15:restartNumberingAfterBreak="0">
    <w:nsid w:val="0000000F"/>
    <w:multiLevelType w:val="multilevel"/>
    <w:tmpl w:val="8C66BDA8"/>
    <w:name w:val="WW8Num15"/>
    <w:lvl w:ilvl="0">
      <w:start w:val="1"/>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18"/>
    <w:multiLevelType w:val="multilevel"/>
    <w:tmpl w:val="00000018"/>
    <w:name w:val="WWNum3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9" w15:restartNumberingAfterBreak="0">
    <w:nsid w:val="0000001B"/>
    <w:multiLevelType w:val="multilevel"/>
    <w:tmpl w:val="0000001B"/>
    <w:name w:val="WW8Num26"/>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decimal"/>
      <w:lvlText w:val="%5)"/>
      <w:lvlJc w:val="left"/>
      <w:pPr>
        <w:tabs>
          <w:tab w:val="num" w:pos="720"/>
        </w:tabs>
        <w:ind w:left="99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0" w15:restartNumberingAfterBreak="0">
    <w:nsid w:val="0000001D"/>
    <w:multiLevelType w:val="singleLevel"/>
    <w:tmpl w:val="0000001D"/>
    <w:name w:val="WW8Num28"/>
    <w:lvl w:ilvl="0">
      <w:start w:val="1"/>
      <w:numFmt w:val="decimal"/>
      <w:lvlText w:val="%1."/>
      <w:lvlJc w:val="left"/>
      <w:pPr>
        <w:tabs>
          <w:tab w:val="num" w:pos="720"/>
        </w:tabs>
        <w:ind w:left="7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1" w15:restartNumberingAfterBreak="0">
    <w:nsid w:val="0000001F"/>
    <w:multiLevelType w:val="multilevel"/>
    <w:tmpl w:val="8AB01AA8"/>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15:restartNumberingAfterBreak="0">
    <w:nsid w:val="00000021"/>
    <w:multiLevelType w:val="multilevel"/>
    <w:tmpl w:val="00000021"/>
    <w:name w:val="WW8Num32"/>
    <w:lvl w:ilvl="0">
      <w:start w:val="1"/>
      <w:numFmt w:val="bullet"/>
      <w:lvlText w:val="•"/>
      <w:lvlJc w:val="left"/>
      <w:pPr>
        <w:tabs>
          <w:tab w:val="num" w:pos="0"/>
        </w:tabs>
        <w:ind w:left="360" w:firstLine="0"/>
      </w:pPr>
      <w:rPr>
        <w:rFonts w:ascii="Arial" w:hAnsi="Arial" w:cs="Arial"/>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3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70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87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104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720"/>
        </w:tabs>
        <w:ind w:left="113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193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265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37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13" w15:restartNumberingAfterBreak="0">
    <w:nsid w:val="00000023"/>
    <w:multiLevelType w:val="multilevel"/>
    <w:tmpl w:val="00000023"/>
    <w:name w:val="WW8Num34"/>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decimal"/>
      <w:lvlText w:val="%5)"/>
      <w:lvlJc w:val="left"/>
      <w:pPr>
        <w:tabs>
          <w:tab w:val="num" w:pos="0"/>
        </w:tabs>
        <w:ind w:left="99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4" w15:restartNumberingAfterBreak="0">
    <w:nsid w:val="00D1033A"/>
    <w:multiLevelType w:val="hybridMultilevel"/>
    <w:tmpl w:val="D428A4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6023606"/>
    <w:multiLevelType w:val="hybridMultilevel"/>
    <w:tmpl w:val="B7920EEE"/>
    <w:lvl w:ilvl="0" w:tplc="192C0A4C">
      <w:start w:val="1"/>
      <w:numFmt w:val="bullet"/>
      <w:lvlText w:val=""/>
      <w:lvlJc w:val="left"/>
      <w:pPr>
        <w:ind w:left="1286" w:hanging="360"/>
      </w:pPr>
      <w:rPr>
        <w:rFonts w:ascii="Symbol" w:hAnsi="Symbol" w:hint="default"/>
        <w:sz w:val="28"/>
        <w:szCs w:val="40"/>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16" w15:restartNumberingAfterBreak="0">
    <w:nsid w:val="0D232DC9"/>
    <w:multiLevelType w:val="hybridMultilevel"/>
    <w:tmpl w:val="96CA683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0DB4637"/>
    <w:multiLevelType w:val="hybridMultilevel"/>
    <w:tmpl w:val="5D8ADA7E"/>
    <w:lvl w:ilvl="0" w:tplc="E58273BC">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13ED29DE"/>
    <w:multiLevelType w:val="hybridMultilevel"/>
    <w:tmpl w:val="732E20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AD7227"/>
    <w:multiLevelType w:val="hybridMultilevel"/>
    <w:tmpl w:val="3E269D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533895"/>
    <w:multiLevelType w:val="hybridMultilevel"/>
    <w:tmpl w:val="123E55B0"/>
    <w:lvl w:ilvl="0" w:tplc="07E406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AC475A5"/>
    <w:multiLevelType w:val="hybridMultilevel"/>
    <w:tmpl w:val="707EF46C"/>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1E530FE4"/>
    <w:multiLevelType w:val="hybridMultilevel"/>
    <w:tmpl w:val="8E6C5550"/>
    <w:lvl w:ilvl="0" w:tplc="59DA94E0">
      <w:start w:val="1"/>
      <w:numFmt w:val="lowerLetter"/>
      <w:lvlText w:val="%1)"/>
      <w:lvlJc w:val="left"/>
      <w:pPr>
        <w:ind w:left="2345" w:hanging="360"/>
      </w:pPr>
      <w:rPr>
        <w:b/>
      </w:rPr>
    </w:lvl>
    <w:lvl w:ilvl="1" w:tplc="04150019">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0"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1" w15:restartNumberingAfterBreak="0">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642134"/>
    <w:multiLevelType w:val="hybridMultilevel"/>
    <w:tmpl w:val="036C9B44"/>
    <w:lvl w:ilvl="0" w:tplc="2F6468A0">
      <w:start w:val="1"/>
      <w:numFmt w:val="bullet"/>
      <w:lvlText w:val=""/>
      <w:lvlJc w:val="left"/>
      <w:pPr>
        <w:ind w:left="2281" w:hanging="360"/>
      </w:pPr>
      <w:rPr>
        <w:rFonts w:ascii="Symbol" w:hAnsi="Symbol" w:hint="default"/>
      </w:rPr>
    </w:lvl>
    <w:lvl w:ilvl="1" w:tplc="04150003" w:tentative="1">
      <w:start w:val="1"/>
      <w:numFmt w:val="bullet"/>
      <w:lvlText w:val="o"/>
      <w:lvlJc w:val="left"/>
      <w:pPr>
        <w:ind w:left="3001" w:hanging="360"/>
      </w:pPr>
      <w:rPr>
        <w:rFonts w:ascii="Courier New" w:hAnsi="Courier New" w:cs="Courier New" w:hint="default"/>
      </w:rPr>
    </w:lvl>
    <w:lvl w:ilvl="2" w:tplc="04150005" w:tentative="1">
      <w:start w:val="1"/>
      <w:numFmt w:val="bullet"/>
      <w:lvlText w:val=""/>
      <w:lvlJc w:val="left"/>
      <w:pPr>
        <w:ind w:left="3721" w:hanging="360"/>
      </w:pPr>
      <w:rPr>
        <w:rFonts w:ascii="Wingdings" w:hAnsi="Wingdings" w:hint="default"/>
      </w:rPr>
    </w:lvl>
    <w:lvl w:ilvl="3" w:tplc="04150001" w:tentative="1">
      <w:start w:val="1"/>
      <w:numFmt w:val="bullet"/>
      <w:lvlText w:val=""/>
      <w:lvlJc w:val="left"/>
      <w:pPr>
        <w:ind w:left="4441" w:hanging="360"/>
      </w:pPr>
      <w:rPr>
        <w:rFonts w:ascii="Symbol" w:hAnsi="Symbol" w:hint="default"/>
      </w:rPr>
    </w:lvl>
    <w:lvl w:ilvl="4" w:tplc="04150003" w:tentative="1">
      <w:start w:val="1"/>
      <w:numFmt w:val="bullet"/>
      <w:lvlText w:val="o"/>
      <w:lvlJc w:val="left"/>
      <w:pPr>
        <w:ind w:left="5161" w:hanging="360"/>
      </w:pPr>
      <w:rPr>
        <w:rFonts w:ascii="Courier New" w:hAnsi="Courier New" w:cs="Courier New" w:hint="default"/>
      </w:rPr>
    </w:lvl>
    <w:lvl w:ilvl="5" w:tplc="04150005" w:tentative="1">
      <w:start w:val="1"/>
      <w:numFmt w:val="bullet"/>
      <w:lvlText w:val=""/>
      <w:lvlJc w:val="left"/>
      <w:pPr>
        <w:ind w:left="5881" w:hanging="360"/>
      </w:pPr>
      <w:rPr>
        <w:rFonts w:ascii="Wingdings" w:hAnsi="Wingdings" w:hint="default"/>
      </w:rPr>
    </w:lvl>
    <w:lvl w:ilvl="6" w:tplc="04150001" w:tentative="1">
      <w:start w:val="1"/>
      <w:numFmt w:val="bullet"/>
      <w:lvlText w:val=""/>
      <w:lvlJc w:val="left"/>
      <w:pPr>
        <w:ind w:left="6601" w:hanging="360"/>
      </w:pPr>
      <w:rPr>
        <w:rFonts w:ascii="Symbol" w:hAnsi="Symbol" w:hint="default"/>
      </w:rPr>
    </w:lvl>
    <w:lvl w:ilvl="7" w:tplc="04150003" w:tentative="1">
      <w:start w:val="1"/>
      <w:numFmt w:val="bullet"/>
      <w:lvlText w:val="o"/>
      <w:lvlJc w:val="left"/>
      <w:pPr>
        <w:ind w:left="7321" w:hanging="360"/>
      </w:pPr>
      <w:rPr>
        <w:rFonts w:ascii="Courier New" w:hAnsi="Courier New" w:cs="Courier New" w:hint="default"/>
      </w:rPr>
    </w:lvl>
    <w:lvl w:ilvl="8" w:tplc="04150005" w:tentative="1">
      <w:start w:val="1"/>
      <w:numFmt w:val="bullet"/>
      <w:lvlText w:val=""/>
      <w:lvlJc w:val="left"/>
      <w:pPr>
        <w:ind w:left="8041" w:hanging="360"/>
      </w:pPr>
      <w:rPr>
        <w:rFonts w:ascii="Wingdings" w:hAnsi="Wingdings" w:hint="default"/>
      </w:rPr>
    </w:lvl>
  </w:abstractNum>
  <w:abstractNum w:abstractNumId="33" w15:restartNumberingAfterBreak="0">
    <w:nsid w:val="2847532A"/>
    <w:multiLevelType w:val="hybridMultilevel"/>
    <w:tmpl w:val="4B92B536"/>
    <w:lvl w:ilvl="0" w:tplc="04150011">
      <w:start w:val="1"/>
      <w:numFmt w:val="decimal"/>
      <w:lvlText w:val="%1)"/>
      <w:lvlJc w:val="left"/>
      <w:pPr>
        <w:ind w:left="643" w:hanging="360"/>
      </w:pPr>
    </w:lvl>
    <w:lvl w:ilvl="1" w:tplc="7146211A">
      <w:start w:val="1"/>
      <w:numFmt w:val="decimal"/>
      <w:lvlText w:val="%2)"/>
      <w:lvlJc w:val="left"/>
      <w:pPr>
        <w:ind w:left="643"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7F3DAE"/>
    <w:multiLevelType w:val="hybridMultilevel"/>
    <w:tmpl w:val="EC946B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ED2978"/>
    <w:multiLevelType w:val="hybridMultilevel"/>
    <w:tmpl w:val="EF263A50"/>
    <w:lvl w:ilvl="0" w:tplc="6294579C">
      <w:start w:val="1"/>
      <w:numFmt w:val="lowerLetter"/>
      <w:lvlText w:val="%1)"/>
      <w:lvlJc w:val="left"/>
      <w:pPr>
        <w:ind w:left="1854" w:hanging="360"/>
      </w:pPr>
      <w:rPr>
        <w:rFonts w:ascii="Arial" w:eastAsia="SimSun" w:hAnsi="Arial" w:cs="Arial" w:hint="default"/>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2B2C5F2F"/>
    <w:multiLevelType w:val="hybridMultilevel"/>
    <w:tmpl w:val="1E3C6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9E7C1A"/>
    <w:multiLevelType w:val="hybridMultilevel"/>
    <w:tmpl w:val="AE30E5C6"/>
    <w:lvl w:ilvl="0" w:tplc="7294F6F6">
      <w:start w:val="1"/>
      <w:numFmt w:val="decimal"/>
      <w:lvlText w:val="%1)"/>
      <w:lvlJc w:val="left"/>
      <w:pPr>
        <w:ind w:left="644" w:hanging="360"/>
      </w:pPr>
      <w:rPr>
        <w:rFonts w:hint="default"/>
        <w:strike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1E67707"/>
    <w:multiLevelType w:val="hybridMultilevel"/>
    <w:tmpl w:val="F5A085EE"/>
    <w:lvl w:ilvl="0" w:tplc="04150011">
      <w:start w:val="1"/>
      <w:numFmt w:val="decimal"/>
      <w:lvlText w:val="%1)"/>
      <w:lvlJc w:val="left"/>
      <w:pPr>
        <w:ind w:left="1429" w:hanging="360"/>
      </w:pPr>
    </w:lvl>
    <w:lvl w:ilvl="1" w:tplc="04150011">
      <w:start w:val="1"/>
      <w:numFmt w:val="decimal"/>
      <w:lvlText w:val="%2)"/>
      <w:lvlJc w:val="left"/>
      <w:pPr>
        <w:ind w:left="2907"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33C41B02"/>
    <w:multiLevelType w:val="multilevel"/>
    <w:tmpl w:val="A6BE4120"/>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3BB36F96"/>
    <w:multiLevelType w:val="hybridMultilevel"/>
    <w:tmpl w:val="88302C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4A25F9"/>
    <w:multiLevelType w:val="hybridMultilevel"/>
    <w:tmpl w:val="BCDCE424"/>
    <w:lvl w:ilvl="0" w:tplc="20EEBC1A">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3" w15:restartNumberingAfterBreak="0">
    <w:nsid w:val="437A5121"/>
    <w:multiLevelType w:val="hybridMultilevel"/>
    <w:tmpl w:val="F13AF376"/>
    <w:lvl w:ilvl="0" w:tplc="B7DE55A4">
      <w:start w:val="1"/>
      <w:numFmt w:val="lowerLetter"/>
      <w:lvlText w:val="%1)"/>
      <w:lvlJc w:val="left"/>
      <w:pPr>
        <w:ind w:left="2349" w:hanging="360"/>
      </w:pPr>
      <w:rPr>
        <w:rFonts w:hint="default"/>
      </w:rPr>
    </w:lvl>
    <w:lvl w:ilvl="1" w:tplc="04150019" w:tentative="1">
      <w:start w:val="1"/>
      <w:numFmt w:val="lowerLetter"/>
      <w:lvlText w:val="%2."/>
      <w:lvlJc w:val="left"/>
      <w:pPr>
        <w:ind w:left="3069" w:hanging="360"/>
      </w:pPr>
    </w:lvl>
    <w:lvl w:ilvl="2" w:tplc="0415001B" w:tentative="1">
      <w:start w:val="1"/>
      <w:numFmt w:val="lowerRoman"/>
      <w:lvlText w:val="%3."/>
      <w:lvlJc w:val="right"/>
      <w:pPr>
        <w:ind w:left="3789" w:hanging="180"/>
      </w:pPr>
    </w:lvl>
    <w:lvl w:ilvl="3" w:tplc="0415000F" w:tentative="1">
      <w:start w:val="1"/>
      <w:numFmt w:val="decimal"/>
      <w:lvlText w:val="%4."/>
      <w:lvlJc w:val="left"/>
      <w:pPr>
        <w:ind w:left="4509" w:hanging="360"/>
      </w:pPr>
    </w:lvl>
    <w:lvl w:ilvl="4" w:tplc="04150019" w:tentative="1">
      <w:start w:val="1"/>
      <w:numFmt w:val="lowerLetter"/>
      <w:lvlText w:val="%5."/>
      <w:lvlJc w:val="left"/>
      <w:pPr>
        <w:ind w:left="5229" w:hanging="360"/>
      </w:pPr>
    </w:lvl>
    <w:lvl w:ilvl="5" w:tplc="0415001B" w:tentative="1">
      <w:start w:val="1"/>
      <w:numFmt w:val="lowerRoman"/>
      <w:lvlText w:val="%6."/>
      <w:lvlJc w:val="right"/>
      <w:pPr>
        <w:ind w:left="5949" w:hanging="180"/>
      </w:pPr>
    </w:lvl>
    <w:lvl w:ilvl="6" w:tplc="0415000F" w:tentative="1">
      <w:start w:val="1"/>
      <w:numFmt w:val="decimal"/>
      <w:lvlText w:val="%7."/>
      <w:lvlJc w:val="left"/>
      <w:pPr>
        <w:ind w:left="6669" w:hanging="360"/>
      </w:pPr>
    </w:lvl>
    <w:lvl w:ilvl="7" w:tplc="04150019" w:tentative="1">
      <w:start w:val="1"/>
      <w:numFmt w:val="lowerLetter"/>
      <w:lvlText w:val="%8."/>
      <w:lvlJc w:val="left"/>
      <w:pPr>
        <w:ind w:left="7389" w:hanging="360"/>
      </w:pPr>
    </w:lvl>
    <w:lvl w:ilvl="8" w:tplc="0415001B" w:tentative="1">
      <w:start w:val="1"/>
      <w:numFmt w:val="lowerRoman"/>
      <w:lvlText w:val="%9."/>
      <w:lvlJc w:val="right"/>
      <w:pPr>
        <w:ind w:left="8109" w:hanging="180"/>
      </w:pPr>
    </w:lvl>
  </w:abstractNum>
  <w:abstractNum w:abstractNumId="44" w15:restartNumberingAfterBreak="0">
    <w:nsid w:val="450F07D3"/>
    <w:multiLevelType w:val="multilevel"/>
    <w:tmpl w:val="51D26FFC"/>
    <w:lvl w:ilvl="0">
      <w:start w:val="9"/>
      <w:numFmt w:val="decimal"/>
      <w:lvlText w:val="%1."/>
      <w:lvlJc w:val="left"/>
      <w:pPr>
        <w:ind w:left="360" w:hanging="360"/>
      </w:pPr>
      <w:rPr>
        <w:rFonts w:hint="default"/>
        <w:b/>
      </w:rPr>
    </w:lvl>
    <w:lvl w:ilvl="1">
      <w:start w:val="1"/>
      <w:numFmt w:val="decimal"/>
      <w:lvlText w:val="%1.%2."/>
      <w:lvlJc w:val="left"/>
      <w:pPr>
        <w:ind w:left="2989"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5"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122A5C"/>
    <w:multiLevelType w:val="hybridMultilevel"/>
    <w:tmpl w:val="E13EB4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F73120"/>
    <w:multiLevelType w:val="multilevel"/>
    <w:tmpl w:val="8A8C7CCE"/>
    <w:lvl w:ilvl="0">
      <w:start w:val="18"/>
      <w:numFmt w:val="decimal"/>
      <w:lvlText w:val="%1."/>
      <w:lvlJc w:val="left"/>
      <w:pPr>
        <w:ind w:left="480" w:hanging="480"/>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50" w15:restartNumberingAfterBreak="0">
    <w:nsid w:val="4FBF1F2C"/>
    <w:multiLevelType w:val="hybridMultilevel"/>
    <w:tmpl w:val="050E2E76"/>
    <w:lvl w:ilvl="0" w:tplc="E6D6404C">
      <w:start w:val="1"/>
      <w:numFmt w:val="bullet"/>
      <w:lvlText w:val=""/>
      <w:lvlJc w:val="left"/>
      <w:pPr>
        <w:ind w:left="1004" w:hanging="360"/>
      </w:pPr>
      <w:rPr>
        <w:rFonts w:ascii="Symbol" w:hAnsi="Symbol" w:hint="default"/>
        <w:color w:val="auto"/>
        <w:sz w:val="28"/>
        <w:szCs w:val="28"/>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2D736D4"/>
    <w:multiLevelType w:val="hybridMultilevel"/>
    <w:tmpl w:val="583C4DFA"/>
    <w:lvl w:ilvl="0" w:tplc="9B4AFC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542A2116"/>
    <w:multiLevelType w:val="hybridMultilevel"/>
    <w:tmpl w:val="3E269D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4153B3"/>
    <w:multiLevelType w:val="hybridMultilevel"/>
    <w:tmpl w:val="5D8ADA7E"/>
    <w:lvl w:ilvl="0" w:tplc="FFFFFFFF">
      <w:start w:val="1"/>
      <w:numFmt w:val="decimal"/>
      <w:lvlText w:val="%1."/>
      <w:lvlJc w:val="left"/>
      <w:pPr>
        <w:ind w:left="36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80A48EA"/>
    <w:multiLevelType w:val="multilevel"/>
    <w:tmpl w:val="E31422C6"/>
    <w:lvl w:ilvl="0">
      <w:start w:val="1"/>
      <w:numFmt w:val="decimal"/>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83E7D3E"/>
    <w:multiLevelType w:val="hybridMultilevel"/>
    <w:tmpl w:val="69B4A00C"/>
    <w:lvl w:ilvl="0" w:tplc="2796203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97A6412"/>
    <w:multiLevelType w:val="multilevel"/>
    <w:tmpl w:val="9A96FDA6"/>
    <w:lvl w:ilvl="0">
      <w:start w:val="1"/>
      <w:numFmt w:val="decimal"/>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9F84A09"/>
    <w:multiLevelType w:val="hybridMultilevel"/>
    <w:tmpl w:val="33FA8DA6"/>
    <w:lvl w:ilvl="0" w:tplc="FFFFFFFF">
      <w:start w:val="1"/>
      <w:numFmt w:val="bullet"/>
      <w:pStyle w:val="NormalnyPunktor"/>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Arial Blac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lac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lac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A204306"/>
    <w:multiLevelType w:val="multilevel"/>
    <w:tmpl w:val="0EA8A224"/>
    <w:lvl w:ilvl="0">
      <w:start w:val="2"/>
      <w:numFmt w:val="decimal"/>
      <w:lvlText w:val="%1."/>
      <w:lvlJc w:val="left"/>
      <w:pPr>
        <w:ind w:left="720" w:hanging="360"/>
      </w:pPr>
      <w:rPr>
        <w:rFonts w:hint="default"/>
        <w:b w:val="0"/>
        <w:sz w:val="20"/>
      </w:rPr>
    </w:lvl>
    <w:lvl w:ilvl="1">
      <w:start w:val="1"/>
      <w:numFmt w:val="decimal"/>
      <w:lvlText w:val="%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2924"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5AA70930"/>
    <w:multiLevelType w:val="hybridMultilevel"/>
    <w:tmpl w:val="300CBE02"/>
    <w:lvl w:ilvl="0" w:tplc="EEC8F6CE">
      <w:start w:val="1"/>
      <w:numFmt w:val="lowerLetter"/>
      <w:lvlText w:val="%1)"/>
      <w:lvlJc w:val="left"/>
      <w:pPr>
        <w:ind w:left="1429" w:hanging="360"/>
      </w:pPr>
      <w:rPr>
        <w:rFonts w:asciiTheme="majorHAnsi" w:hAnsiTheme="majorHAnsi" w:hint="default"/>
      </w:rPr>
    </w:lvl>
    <w:lvl w:ilvl="1" w:tplc="65469136">
      <w:start w:val="1"/>
      <w:numFmt w:val="decimal"/>
      <w:lvlText w:val="%2)"/>
      <w:lvlJc w:val="left"/>
      <w:pPr>
        <w:ind w:left="2229" w:hanging="44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15:restartNumberingAfterBreak="0">
    <w:nsid w:val="5B10350E"/>
    <w:multiLevelType w:val="multilevel"/>
    <w:tmpl w:val="702A577C"/>
    <w:lvl w:ilvl="0">
      <w:start w:val="1"/>
      <w:numFmt w:val="decimal"/>
      <w:lvlText w:val="%1."/>
      <w:lvlJc w:val="left"/>
      <w:pPr>
        <w:ind w:left="1495" w:hanging="360"/>
      </w:pPr>
      <w:rPr>
        <w:rFonts w:hint="default"/>
        <w:b/>
      </w:rPr>
    </w:lvl>
    <w:lvl w:ilvl="1">
      <w:start w:val="1"/>
      <w:numFmt w:val="decimal"/>
      <w:lvlText w:val="%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2924"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5E635171"/>
    <w:multiLevelType w:val="multilevel"/>
    <w:tmpl w:val="C32AA01A"/>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2" w15:restartNumberingAfterBreak="0">
    <w:nsid w:val="5E901741"/>
    <w:multiLevelType w:val="hybridMultilevel"/>
    <w:tmpl w:val="D4E885BC"/>
    <w:lvl w:ilvl="0" w:tplc="576C23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5F297694"/>
    <w:multiLevelType w:val="hybridMultilevel"/>
    <w:tmpl w:val="07689CB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42424A3C">
      <w:start w:val="21"/>
      <w:numFmt w:val="decimal"/>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2F17087"/>
    <w:multiLevelType w:val="hybridMultilevel"/>
    <w:tmpl w:val="5D8ADA7E"/>
    <w:lvl w:ilvl="0" w:tplc="FFFFFFFF">
      <w:start w:val="1"/>
      <w:numFmt w:val="decimal"/>
      <w:lvlText w:val="%1."/>
      <w:lvlJc w:val="left"/>
      <w:pPr>
        <w:ind w:left="36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6" w15:restartNumberingAfterBreak="0">
    <w:nsid w:val="697D1EFF"/>
    <w:multiLevelType w:val="hybridMultilevel"/>
    <w:tmpl w:val="BF8CFC32"/>
    <w:lvl w:ilvl="0" w:tplc="04150017">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6C8B6329"/>
    <w:multiLevelType w:val="multilevel"/>
    <w:tmpl w:val="329291FA"/>
    <w:lvl w:ilvl="0">
      <w:start w:val="8"/>
      <w:numFmt w:val="decimal"/>
      <w:lvlText w:val="%1."/>
      <w:lvlJc w:val="left"/>
      <w:pPr>
        <w:ind w:left="360" w:hanging="360"/>
      </w:pPr>
      <w:rPr>
        <w:rFonts w:hint="default"/>
        <w:color w:val="000000"/>
      </w:rPr>
    </w:lvl>
    <w:lvl w:ilvl="1">
      <w:start w:val="4"/>
      <w:numFmt w:val="decimal"/>
      <w:lvlText w:val="%1.%2."/>
      <w:lvlJc w:val="left"/>
      <w:pPr>
        <w:ind w:left="1429"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69" w15:restartNumberingAfterBreak="0">
    <w:nsid w:val="6D661FC2"/>
    <w:multiLevelType w:val="hybridMultilevel"/>
    <w:tmpl w:val="FCCCDF0C"/>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70" w15:restartNumberingAfterBreak="0">
    <w:nsid w:val="6D70406E"/>
    <w:multiLevelType w:val="hybridMultilevel"/>
    <w:tmpl w:val="75AA9DA4"/>
    <w:lvl w:ilvl="0" w:tplc="04150011">
      <w:start w:val="1"/>
      <w:numFmt w:val="decimal"/>
      <w:lvlText w:val="%1)"/>
      <w:lvlJc w:val="left"/>
      <w:pPr>
        <w:ind w:left="1004" w:hanging="360"/>
      </w:pPr>
      <w:rPr>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704E3DBC"/>
    <w:multiLevelType w:val="hybridMultilevel"/>
    <w:tmpl w:val="69E4BD8A"/>
    <w:lvl w:ilvl="0" w:tplc="0C1E5DA0">
      <w:start w:val="1"/>
      <w:numFmt w:val="decimal"/>
      <w:lvlText w:val="%1)"/>
      <w:lvlJc w:val="left"/>
      <w:pPr>
        <w:ind w:left="720" w:hanging="360"/>
      </w:pPr>
      <w:rPr>
        <w:b w:val="0"/>
      </w:rPr>
    </w:lvl>
    <w:lvl w:ilvl="1" w:tplc="E07A62A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079175E"/>
    <w:multiLevelType w:val="hybridMultilevel"/>
    <w:tmpl w:val="F078AA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972ACB"/>
    <w:multiLevelType w:val="hybridMultilevel"/>
    <w:tmpl w:val="761A2B30"/>
    <w:lvl w:ilvl="0" w:tplc="4AA61D56">
      <w:start w:val="1"/>
      <w:numFmt w:val="decimal"/>
      <w:lvlText w:val="%1."/>
      <w:lvlJc w:val="left"/>
      <w:pPr>
        <w:tabs>
          <w:tab w:val="num" w:pos="567"/>
        </w:tabs>
        <w:ind w:left="567" w:hanging="567"/>
      </w:pPr>
      <w:rPr>
        <w:rFonts w:ascii="Times New Roman" w:hAnsi="Times New Roman" w:cs="Times New Roman" w:hint="default"/>
        <w:sz w:val="24"/>
        <w:szCs w:val="22"/>
      </w:rPr>
    </w:lvl>
    <w:lvl w:ilvl="1" w:tplc="86166680">
      <w:start w:val="1"/>
      <w:numFmt w:val="lowerLetter"/>
      <w:lvlText w:val="%2)"/>
      <w:lvlJc w:val="left"/>
      <w:pPr>
        <w:tabs>
          <w:tab w:val="num" w:pos="1440"/>
        </w:tabs>
        <w:ind w:left="1440" w:hanging="360"/>
      </w:pPr>
      <w:rPr>
        <w:rFonts w:cs="Times New Roman" w:hint="default"/>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1A2328C"/>
    <w:multiLevelType w:val="multilevel"/>
    <w:tmpl w:val="D80E22AE"/>
    <w:lvl w:ilvl="0">
      <w:start w:val="12"/>
      <w:numFmt w:val="decimal"/>
      <w:lvlText w:val="%1"/>
      <w:lvlJc w:val="left"/>
      <w:pPr>
        <w:ind w:left="540" w:hanging="540"/>
      </w:pPr>
      <w:rPr>
        <w:rFonts w:hint="default"/>
        <w:b w:val="0"/>
        <w:color w:val="auto"/>
      </w:rPr>
    </w:lvl>
    <w:lvl w:ilvl="1">
      <w:start w:val="21"/>
      <w:numFmt w:val="decimal"/>
      <w:lvlText w:val="%1.%2"/>
      <w:lvlJc w:val="left"/>
      <w:pPr>
        <w:ind w:left="2318" w:hanging="540"/>
      </w:pPr>
      <w:rPr>
        <w:rFonts w:hint="default"/>
        <w:b w:val="0"/>
        <w:color w:val="auto"/>
      </w:rPr>
    </w:lvl>
    <w:lvl w:ilvl="2">
      <w:start w:val="1"/>
      <w:numFmt w:val="decimal"/>
      <w:lvlText w:val="%1.%2.%3"/>
      <w:lvlJc w:val="left"/>
      <w:pPr>
        <w:ind w:left="4276" w:hanging="720"/>
      </w:pPr>
      <w:rPr>
        <w:rFonts w:hint="default"/>
        <w:b w:val="0"/>
        <w:color w:val="auto"/>
      </w:rPr>
    </w:lvl>
    <w:lvl w:ilvl="3">
      <w:start w:val="1"/>
      <w:numFmt w:val="decimal"/>
      <w:lvlText w:val="%1.%2.%3.%4"/>
      <w:lvlJc w:val="left"/>
      <w:pPr>
        <w:ind w:left="6054" w:hanging="720"/>
      </w:pPr>
      <w:rPr>
        <w:rFonts w:hint="default"/>
        <w:b w:val="0"/>
        <w:color w:val="auto"/>
      </w:rPr>
    </w:lvl>
    <w:lvl w:ilvl="4">
      <w:start w:val="1"/>
      <w:numFmt w:val="decimal"/>
      <w:lvlText w:val="%1.%2.%3.%4.%5"/>
      <w:lvlJc w:val="left"/>
      <w:pPr>
        <w:ind w:left="8192" w:hanging="1080"/>
      </w:pPr>
      <w:rPr>
        <w:rFonts w:hint="default"/>
        <w:b w:val="0"/>
        <w:color w:val="auto"/>
      </w:rPr>
    </w:lvl>
    <w:lvl w:ilvl="5">
      <w:start w:val="1"/>
      <w:numFmt w:val="decimal"/>
      <w:lvlText w:val="%1.%2.%3.%4.%5.%6"/>
      <w:lvlJc w:val="left"/>
      <w:pPr>
        <w:ind w:left="9970" w:hanging="1080"/>
      </w:pPr>
      <w:rPr>
        <w:rFonts w:hint="default"/>
        <w:b w:val="0"/>
        <w:color w:val="auto"/>
      </w:rPr>
    </w:lvl>
    <w:lvl w:ilvl="6">
      <w:start w:val="1"/>
      <w:numFmt w:val="decimal"/>
      <w:lvlText w:val="%1.%2.%3.%4.%5.%6.%7"/>
      <w:lvlJc w:val="left"/>
      <w:pPr>
        <w:ind w:left="12108" w:hanging="1440"/>
      </w:pPr>
      <w:rPr>
        <w:rFonts w:hint="default"/>
        <w:b w:val="0"/>
        <w:color w:val="auto"/>
      </w:rPr>
    </w:lvl>
    <w:lvl w:ilvl="7">
      <w:start w:val="1"/>
      <w:numFmt w:val="decimal"/>
      <w:lvlText w:val="%1.%2.%3.%4.%5.%6.%7.%8"/>
      <w:lvlJc w:val="left"/>
      <w:pPr>
        <w:ind w:left="13886" w:hanging="1440"/>
      </w:pPr>
      <w:rPr>
        <w:rFonts w:hint="default"/>
        <w:b w:val="0"/>
        <w:color w:val="auto"/>
      </w:rPr>
    </w:lvl>
    <w:lvl w:ilvl="8">
      <w:start w:val="1"/>
      <w:numFmt w:val="decimal"/>
      <w:lvlText w:val="%1.%2.%3.%4.%5.%6.%7.%8.%9"/>
      <w:lvlJc w:val="left"/>
      <w:pPr>
        <w:ind w:left="16024" w:hanging="1800"/>
      </w:pPr>
      <w:rPr>
        <w:rFonts w:hint="default"/>
        <w:b w:val="0"/>
        <w:color w:val="auto"/>
      </w:rPr>
    </w:lvl>
  </w:abstractNum>
  <w:abstractNum w:abstractNumId="76" w15:restartNumberingAfterBreak="0">
    <w:nsid w:val="726155C9"/>
    <w:multiLevelType w:val="multilevel"/>
    <w:tmpl w:val="6B7498A2"/>
    <w:lvl w:ilvl="0">
      <w:start w:val="7"/>
      <w:numFmt w:val="decimal"/>
      <w:lvlText w:val="%1."/>
      <w:lvlJc w:val="left"/>
      <w:pPr>
        <w:ind w:left="360" w:hanging="360"/>
      </w:pPr>
      <w:rPr>
        <w:rFonts w:ascii="Arial" w:eastAsiaTheme="minorHAnsi" w:hAnsi="Arial" w:hint="default"/>
        <w:sz w:val="22"/>
      </w:rPr>
    </w:lvl>
    <w:lvl w:ilvl="1">
      <w:start w:val="1"/>
      <w:numFmt w:val="decimal"/>
      <w:lvlText w:val="%1.%2."/>
      <w:lvlJc w:val="left"/>
      <w:pPr>
        <w:ind w:left="720" w:hanging="720"/>
      </w:pPr>
      <w:rPr>
        <w:rFonts w:ascii="Arial" w:eastAsiaTheme="minorHAnsi" w:hAnsi="Arial" w:hint="default"/>
        <w:sz w:val="22"/>
      </w:rPr>
    </w:lvl>
    <w:lvl w:ilvl="2">
      <w:start w:val="1"/>
      <w:numFmt w:val="decimal"/>
      <w:lvlText w:val="%1.%2.%3."/>
      <w:lvlJc w:val="left"/>
      <w:pPr>
        <w:ind w:left="720" w:hanging="720"/>
      </w:pPr>
      <w:rPr>
        <w:rFonts w:ascii="Arial" w:eastAsiaTheme="minorHAnsi" w:hAnsi="Arial" w:hint="default"/>
        <w:b w:val="0"/>
        <w:sz w:val="22"/>
      </w:rPr>
    </w:lvl>
    <w:lvl w:ilvl="3">
      <w:start w:val="1"/>
      <w:numFmt w:val="decimal"/>
      <w:lvlText w:val="%1.%2.%3.%4."/>
      <w:lvlJc w:val="left"/>
      <w:pPr>
        <w:ind w:left="1080" w:hanging="1080"/>
      </w:pPr>
      <w:rPr>
        <w:rFonts w:ascii="Arial" w:eastAsiaTheme="minorHAnsi" w:hAnsi="Arial" w:hint="default"/>
        <w:sz w:val="22"/>
      </w:rPr>
    </w:lvl>
    <w:lvl w:ilvl="4">
      <w:start w:val="1"/>
      <w:numFmt w:val="decimal"/>
      <w:lvlText w:val="%1.%2.%3.%4.%5."/>
      <w:lvlJc w:val="left"/>
      <w:pPr>
        <w:ind w:left="1080" w:hanging="1080"/>
      </w:pPr>
      <w:rPr>
        <w:rFonts w:ascii="Arial" w:eastAsiaTheme="minorHAnsi" w:hAnsi="Arial" w:hint="default"/>
        <w:sz w:val="22"/>
      </w:rPr>
    </w:lvl>
    <w:lvl w:ilvl="5">
      <w:start w:val="1"/>
      <w:numFmt w:val="decimal"/>
      <w:lvlText w:val="%1.%2.%3.%4.%5.%6."/>
      <w:lvlJc w:val="left"/>
      <w:pPr>
        <w:ind w:left="1440" w:hanging="1440"/>
      </w:pPr>
      <w:rPr>
        <w:rFonts w:ascii="Arial" w:eastAsiaTheme="minorHAnsi" w:hAnsi="Arial" w:hint="default"/>
        <w:sz w:val="22"/>
      </w:rPr>
    </w:lvl>
    <w:lvl w:ilvl="6">
      <w:start w:val="1"/>
      <w:numFmt w:val="decimal"/>
      <w:lvlText w:val="%1.%2.%3.%4.%5.%6.%7."/>
      <w:lvlJc w:val="left"/>
      <w:pPr>
        <w:ind w:left="1440" w:hanging="1440"/>
      </w:pPr>
      <w:rPr>
        <w:rFonts w:ascii="Arial" w:eastAsiaTheme="minorHAnsi" w:hAnsi="Arial" w:hint="default"/>
        <w:sz w:val="22"/>
      </w:rPr>
    </w:lvl>
    <w:lvl w:ilvl="7">
      <w:start w:val="1"/>
      <w:numFmt w:val="decimal"/>
      <w:lvlText w:val="%1.%2.%3.%4.%5.%6.%7.%8."/>
      <w:lvlJc w:val="left"/>
      <w:pPr>
        <w:ind w:left="1800" w:hanging="1800"/>
      </w:pPr>
      <w:rPr>
        <w:rFonts w:ascii="Arial" w:eastAsiaTheme="minorHAnsi" w:hAnsi="Arial" w:hint="default"/>
        <w:sz w:val="22"/>
      </w:rPr>
    </w:lvl>
    <w:lvl w:ilvl="8">
      <w:start w:val="1"/>
      <w:numFmt w:val="decimal"/>
      <w:lvlText w:val="%1.%2.%3.%4.%5.%6.%7.%8.%9."/>
      <w:lvlJc w:val="left"/>
      <w:pPr>
        <w:ind w:left="1800" w:hanging="1800"/>
      </w:pPr>
      <w:rPr>
        <w:rFonts w:ascii="Arial" w:eastAsiaTheme="minorHAnsi" w:hAnsi="Arial" w:hint="default"/>
        <w:sz w:val="22"/>
      </w:rPr>
    </w:lvl>
  </w:abstractNum>
  <w:abstractNum w:abstractNumId="77"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8" w15:restartNumberingAfterBreak="0">
    <w:nsid w:val="75F037DC"/>
    <w:multiLevelType w:val="multilevel"/>
    <w:tmpl w:val="864ECF1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67F38E3"/>
    <w:multiLevelType w:val="hybridMultilevel"/>
    <w:tmpl w:val="93025EA8"/>
    <w:lvl w:ilvl="0" w:tplc="B0507F06">
      <w:start w:val="1"/>
      <w:numFmt w:val="bullet"/>
      <w:lvlText w:val=""/>
      <w:lvlJc w:val="left"/>
      <w:pPr>
        <w:ind w:left="1080" w:hanging="360"/>
      </w:pPr>
      <w:rPr>
        <w:rFonts w:ascii="Symbol" w:hAnsi="Symbol" w:hint="default"/>
        <w:color w:val="auto"/>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69B6C10"/>
    <w:multiLevelType w:val="hybridMultilevel"/>
    <w:tmpl w:val="81483078"/>
    <w:lvl w:ilvl="0" w:tplc="C362F872">
      <w:start w:val="4"/>
      <w:numFmt w:val="decimal"/>
      <w:lvlText w:val="%1."/>
      <w:lvlJc w:val="left"/>
      <w:pPr>
        <w:ind w:left="360" w:hanging="360"/>
      </w:pPr>
      <w:rPr>
        <w:rFonts w:hint="default"/>
        <w:b w:val="0"/>
        <w:bCs/>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0110485">
    <w:abstractNumId w:val="60"/>
  </w:num>
  <w:num w:numId="2" w16cid:durableId="151605232">
    <w:abstractNumId w:val="15"/>
  </w:num>
  <w:num w:numId="3" w16cid:durableId="1282566131">
    <w:abstractNumId w:val="8"/>
  </w:num>
  <w:num w:numId="4" w16cid:durableId="154566111">
    <w:abstractNumId w:val="36"/>
  </w:num>
  <w:num w:numId="5" w16cid:durableId="50661550">
    <w:abstractNumId w:val="41"/>
  </w:num>
  <w:num w:numId="6" w16cid:durableId="243343888">
    <w:abstractNumId w:val="72"/>
  </w:num>
  <w:num w:numId="7" w16cid:durableId="1536650049">
    <w:abstractNumId w:val="34"/>
  </w:num>
  <w:num w:numId="8" w16cid:durableId="245195422">
    <w:abstractNumId w:val="70"/>
  </w:num>
  <w:num w:numId="9" w16cid:durableId="1216116319">
    <w:abstractNumId w:val="55"/>
  </w:num>
  <w:num w:numId="10" w16cid:durableId="591161398">
    <w:abstractNumId w:val="14"/>
  </w:num>
  <w:num w:numId="11" w16cid:durableId="23212464">
    <w:abstractNumId w:val="37"/>
  </w:num>
  <w:num w:numId="12" w16cid:durableId="1713842092">
    <w:abstractNumId w:val="51"/>
  </w:num>
  <w:num w:numId="13" w16cid:durableId="989288974">
    <w:abstractNumId w:val="42"/>
  </w:num>
  <w:num w:numId="14" w16cid:durableId="1160149468">
    <w:abstractNumId w:val="79"/>
  </w:num>
  <w:num w:numId="15" w16cid:durableId="1650790080">
    <w:abstractNumId w:val="50"/>
  </w:num>
  <w:num w:numId="16" w16cid:durableId="1017535284">
    <w:abstractNumId w:val="32"/>
  </w:num>
  <w:num w:numId="17" w16cid:durableId="2077361695">
    <w:abstractNumId w:val="58"/>
  </w:num>
  <w:num w:numId="18" w16cid:durableId="179248077">
    <w:abstractNumId w:val="61"/>
  </w:num>
  <w:num w:numId="19" w16cid:durableId="114181184">
    <w:abstractNumId w:val="77"/>
  </w:num>
  <w:num w:numId="20" w16cid:durableId="437062398">
    <w:abstractNumId w:val="30"/>
  </w:num>
  <w:num w:numId="21" w16cid:durableId="5863105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2013026">
    <w:abstractNumId w:val="43"/>
  </w:num>
  <w:num w:numId="23" w16cid:durableId="905651594">
    <w:abstractNumId w:val="66"/>
  </w:num>
  <w:num w:numId="24" w16cid:durableId="1940142325">
    <w:abstractNumId w:val="29"/>
  </w:num>
  <w:num w:numId="25" w16cid:durableId="568923600">
    <w:abstractNumId w:val="76"/>
  </w:num>
  <w:num w:numId="26" w16cid:durableId="1318001655">
    <w:abstractNumId w:val="40"/>
  </w:num>
  <w:num w:numId="27" w16cid:durableId="4140362">
    <w:abstractNumId w:val="78"/>
  </w:num>
  <w:num w:numId="28" w16cid:durableId="1858620249">
    <w:abstractNumId w:val="68"/>
  </w:num>
  <w:num w:numId="29" w16cid:durableId="1197694298">
    <w:abstractNumId w:val="44"/>
  </w:num>
  <w:num w:numId="30" w16cid:durableId="112750817">
    <w:abstractNumId w:val="59"/>
  </w:num>
  <w:num w:numId="31" w16cid:durableId="828902752">
    <w:abstractNumId w:val="28"/>
  </w:num>
  <w:num w:numId="32" w16cid:durableId="1002273990">
    <w:abstractNumId w:val="69"/>
  </w:num>
  <w:num w:numId="33" w16cid:durableId="924190575">
    <w:abstractNumId w:val="38"/>
  </w:num>
  <w:num w:numId="34" w16cid:durableId="1704599591">
    <w:abstractNumId w:val="47"/>
  </w:num>
  <w:num w:numId="35" w16cid:durableId="6300092">
    <w:abstractNumId w:val="65"/>
  </w:num>
  <w:num w:numId="36" w16cid:durableId="2002002313">
    <w:abstractNumId w:val="31"/>
  </w:num>
  <w:num w:numId="37" w16cid:durableId="114108197">
    <w:abstractNumId w:val="20"/>
  </w:num>
  <w:num w:numId="38" w16cid:durableId="1254706916">
    <w:abstractNumId w:val="17"/>
  </w:num>
  <w:num w:numId="39" w16cid:durableId="1885555435">
    <w:abstractNumId w:val="35"/>
  </w:num>
  <w:num w:numId="40" w16cid:durableId="1741100767">
    <w:abstractNumId w:val="19"/>
  </w:num>
  <w:num w:numId="41" w16cid:durableId="144481017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48134128">
    <w:abstractNumId w:val="25"/>
  </w:num>
  <w:num w:numId="43" w16cid:durableId="2101635898">
    <w:abstractNumId w:val="39"/>
  </w:num>
  <w:num w:numId="44" w16cid:durableId="115415455">
    <w:abstractNumId w:val="67"/>
  </w:num>
  <w:num w:numId="45" w16cid:durableId="1081294290">
    <w:abstractNumId w:val="49"/>
  </w:num>
  <w:num w:numId="46" w16cid:durableId="1827282749">
    <w:abstractNumId w:val="71"/>
  </w:num>
  <w:num w:numId="47" w16cid:durableId="1367219056">
    <w:abstractNumId w:val="46"/>
  </w:num>
  <w:num w:numId="48" w16cid:durableId="1509059824">
    <w:abstractNumId w:val="21"/>
  </w:num>
  <w:num w:numId="49" w16cid:durableId="1684671195">
    <w:abstractNumId w:val="24"/>
  </w:num>
  <w:num w:numId="50" w16cid:durableId="1027753887">
    <w:abstractNumId w:val="22"/>
  </w:num>
  <w:num w:numId="51" w16cid:durableId="1275214315">
    <w:abstractNumId w:val="48"/>
  </w:num>
  <w:num w:numId="52" w16cid:durableId="576281318">
    <w:abstractNumId w:val="52"/>
  </w:num>
  <w:num w:numId="53" w16cid:durableId="1646546555">
    <w:abstractNumId w:val="23"/>
  </w:num>
  <w:num w:numId="54" w16cid:durableId="444269795">
    <w:abstractNumId w:val="73"/>
  </w:num>
  <w:num w:numId="55" w16cid:durableId="1983801614">
    <w:abstractNumId w:val="27"/>
  </w:num>
  <w:num w:numId="56" w16cid:durableId="69275948">
    <w:abstractNumId w:val="57"/>
  </w:num>
  <w:num w:numId="57" w16cid:durableId="1742364868">
    <w:abstractNumId w:val="0"/>
  </w:num>
  <w:num w:numId="58" w16cid:durableId="991254142">
    <w:abstractNumId w:val="1"/>
  </w:num>
  <w:num w:numId="59" w16cid:durableId="383987208">
    <w:abstractNumId w:val="7"/>
  </w:num>
  <w:num w:numId="60" w16cid:durableId="321012667">
    <w:abstractNumId w:val="45"/>
  </w:num>
  <w:num w:numId="61" w16cid:durableId="949238228">
    <w:abstractNumId w:val="16"/>
  </w:num>
  <w:num w:numId="62" w16cid:durableId="923689450">
    <w:abstractNumId w:val="62"/>
  </w:num>
  <w:num w:numId="63" w16cid:durableId="770129992">
    <w:abstractNumId w:val="18"/>
  </w:num>
  <w:num w:numId="64" w16cid:durableId="792595385">
    <w:abstractNumId w:val="75"/>
  </w:num>
  <w:num w:numId="65" w16cid:durableId="906888883">
    <w:abstractNumId w:val="53"/>
  </w:num>
  <w:num w:numId="66" w16cid:durableId="1597901805">
    <w:abstractNumId w:val="33"/>
  </w:num>
  <w:num w:numId="67" w16cid:durableId="2124498684">
    <w:abstractNumId w:val="80"/>
  </w:num>
  <w:num w:numId="68" w16cid:durableId="1650554016">
    <w:abstractNumId w:val="74"/>
  </w:num>
  <w:num w:numId="69" w16cid:durableId="400367252">
    <w:abstractNumId w:val="81"/>
  </w:num>
  <w:num w:numId="70" w16cid:durableId="978192820">
    <w:abstractNumId w:val="54"/>
  </w:num>
  <w:num w:numId="71" w16cid:durableId="641077299">
    <w:abstractNumId w:val="56"/>
  </w:num>
  <w:num w:numId="72" w16cid:durableId="977877979">
    <w:abstractNumId w:val="6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78"/>
    <w:rsid w:val="00001523"/>
    <w:rsid w:val="00004ED7"/>
    <w:rsid w:val="000061F7"/>
    <w:rsid w:val="00006A8F"/>
    <w:rsid w:val="00012CB5"/>
    <w:rsid w:val="000149E3"/>
    <w:rsid w:val="00016703"/>
    <w:rsid w:val="00022FCB"/>
    <w:rsid w:val="00024D08"/>
    <w:rsid w:val="00025B24"/>
    <w:rsid w:val="00026045"/>
    <w:rsid w:val="000310C8"/>
    <w:rsid w:val="00033605"/>
    <w:rsid w:val="000338D9"/>
    <w:rsid w:val="00033D59"/>
    <w:rsid w:val="00043061"/>
    <w:rsid w:val="00043B32"/>
    <w:rsid w:val="00045BBC"/>
    <w:rsid w:val="0004640E"/>
    <w:rsid w:val="000474F7"/>
    <w:rsid w:val="000529FB"/>
    <w:rsid w:val="0005316F"/>
    <w:rsid w:val="00054E9A"/>
    <w:rsid w:val="000557DD"/>
    <w:rsid w:val="0005670E"/>
    <w:rsid w:val="00057F6F"/>
    <w:rsid w:val="000700B7"/>
    <w:rsid w:val="0007186F"/>
    <w:rsid w:val="00072B1F"/>
    <w:rsid w:val="00073729"/>
    <w:rsid w:val="0007393C"/>
    <w:rsid w:val="00073A9C"/>
    <w:rsid w:val="00081CCD"/>
    <w:rsid w:val="00086979"/>
    <w:rsid w:val="00086A0A"/>
    <w:rsid w:val="00092271"/>
    <w:rsid w:val="0009478F"/>
    <w:rsid w:val="000A03D5"/>
    <w:rsid w:val="000A26A4"/>
    <w:rsid w:val="000A419F"/>
    <w:rsid w:val="000A68D7"/>
    <w:rsid w:val="000B5634"/>
    <w:rsid w:val="000C0257"/>
    <w:rsid w:val="000C02BC"/>
    <w:rsid w:val="000C053E"/>
    <w:rsid w:val="000C143A"/>
    <w:rsid w:val="000C4B99"/>
    <w:rsid w:val="000D2538"/>
    <w:rsid w:val="000D3F9E"/>
    <w:rsid w:val="000D4D00"/>
    <w:rsid w:val="000D51CA"/>
    <w:rsid w:val="000D55F2"/>
    <w:rsid w:val="000E1CA6"/>
    <w:rsid w:val="000E3D1C"/>
    <w:rsid w:val="000E4151"/>
    <w:rsid w:val="000E4FD6"/>
    <w:rsid w:val="000E5058"/>
    <w:rsid w:val="000E5176"/>
    <w:rsid w:val="000E594D"/>
    <w:rsid w:val="000E5D25"/>
    <w:rsid w:val="000E6352"/>
    <w:rsid w:val="000E6D29"/>
    <w:rsid w:val="000F25F4"/>
    <w:rsid w:val="000F297A"/>
    <w:rsid w:val="000F3137"/>
    <w:rsid w:val="000F41EF"/>
    <w:rsid w:val="000F4569"/>
    <w:rsid w:val="000F57B6"/>
    <w:rsid w:val="000F67A7"/>
    <w:rsid w:val="000F7790"/>
    <w:rsid w:val="001010B3"/>
    <w:rsid w:val="001025AD"/>
    <w:rsid w:val="001034F8"/>
    <w:rsid w:val="00103695"/>
    <w:rsid w:val="00104F18"/>
    <w:rsid w:val="001062AE"/>
    <w:rsid w:val="00106FBD"/>
    <w:rsid w:val="0010717A"/>
    <w:rsid w:val="0010746A"/>
    <w:rsid w:val="001078BF"/>
    <w:rsid w:val="00110A0E"/>
    <w:rsid w:val="00111BE5"/>
    <w:rsid w:val="0011692E"/>
    <w:rsid w:val="00121051"/>
    <w:rsid w:val="00122899"/>
    <w:rsid w:val="00123853"/>
    <w:rsid w:val="00126E77"/>
    <w:rsid w:val="00130B63"/>
    <w:rsid w:val="00132598"/>
    <w:rsid w:val="00133CE6"/>
    <w:rsid w:val="00133CF5"/>
    <w:rsid w:val="00135FBD"/>
    <w:rsid w:val="00137786"/>
    <w:rsid w:val="00141959"/>
    <w:rsid w:val="001439EB"/>
    <w:rsid w:val="0014462F"/>
    <w:rsid w:val="00145F1E"/>
    <w:rsid w:val="001479AC"/>
    <w:rsid w:val="00150DD9"/>
    <w:rsid w:val="001525C5"/>
    <w:rsid w:val="001530A3"/>
    <w:rsid w:val="001550EE"/>
    <w:rsid w:val="001609CA"/>
    <w:rsid w:val="001635B1"/>
    <w:rsid w:val="0016450C"/>
    <w:rsid w:val="00165379"/>
    <w:rsid w:val="00165957"/>
    <w:rsid w:val="00166D9A"/>
    <w:rsid w:val="00170645"/>
    <w:rsid w:val="001709F9"/>
    <w:rsid w:val="001762AB"/>
    <w:rsid w:val="00181BF9"/>
    <w:rsid w:val="00182CDF"/>
    <w:rsid w:val="00190B47"/>
    <w:rsid w:val="0019188D"/>
    <w:rsid w:val="00194186"/>
    <w:rsid w:val="001951E0"/>
    <w:rsid w:val="00197AEB"/>
    <w:rsid w:val="001A0532"/>
    <w:rsid w:val="001A22D9"/>
    <w:rsid w:val="001A3073"/>
    <w:rsid w:val="001A3308"/>
    <w:rsid w:val="001A4958"/>
    <w:rsid w:val="001A5403"/>
    <w:rsid w:val="001A78C0"/>
    <w:rsid w:val="001A7E74"/>
    <w:rsid w:val="001B12B0"/>
    <w:rsid w:val="001B1479"/>
    <w:rsid w:val="001B199B"/>
    <w:rsid w:val="001B34C0"/>
    <w:rsid w:val="001B58CB"/>
    <w:rsid w:val="001B6C4F"/>
    <w:rsid w:val="001C12CF"/>
    <w:rsid w:val="001C1E2F"/>
    <w:rsid w:val="001C3735"/>
    <w:rsid w:val="001C37F4"/>
    <w:rsid w:val="001C5512"/>
    <w:rsid w:val="001C79FA"/>
    <w:rsid w:val="001D3528"/>
    <w:rsid w:val="001D600C"/>
    <w:rsid w:val="001E6086"/>
    <w:rsid w:val="001E6702"/>
    <w:rsid w:val="001F0A13"/>
    <w:rsid w:val="001F7B3D"/>
    <w:rsid w:val="001F7EC7"/>
    <w:rsid w:val="00202CD4"/>
    <w:rsid w:val="00202EA3"/>
    <w:rsid w:val="00211AE7"/>
    <w:rsid w:val="002121E0"/>
    <w:rsid w:val="002133DD"/>
    <w:rsid w:val="00214BAA"/>
    <w:rsid w:val="00214E06"/>
    <w:rsid w:val="00222058"/>
    <w:rsid w:val="00225650"/>
    <w:rsid w:val="00226106"/>
    <w:rsid w:val="00230374"/>
    <w:rsid w:val="00232316"/>
    <w:rsid w:val="0023584B"/>
    <w:rsid w:val="002447B8"/>
    <w:rsid w:val="00244E42"/>
    <w:rsid w:val="002469FA"/>
    <w:rsid w:val="00246CA6"/>
    <w:rsid w:val="00253686"/>
    <w:rsid w:val="00253BF5"/>
    <w:rsid w:val="00257C27"/>
    <w:rsid w:val="002625C4"/>
    <w:rsid w:val="00263907"/>
    <w:rsid w:val="0026495D"/>
    <w:rsid w:val="00265FE0"/>
    <w:rsid w:val="0026755D"/>
    <w:rsid w:val="002703AE"/>
    <w:rsid w:val="0027314A"/>
    <w:rsid w:val="002748D6"/>
    <w:rsid w:val="00274DFD"/>
    <w:rsid w:val="00280537"/>
    <w:rsid w:val="0028056B"/>
    <w:rsid w:val="002823BD"/>
    <w:rsid w:val="00283C68"/>
    <w:rsid w:val="002841B9"/>
    <w:rsid w:val="00286B1F"/>
    <w:rsid w:val="00286E72"/>
    <w:rsid w:val="00287D30"/>
    <w:rsid w:val="002912B5"/>
    <w:rsid w:val="00291426"/>
    <w:rsid w:val="00292A64"/>
    <w:rsid w:val="00293584"/>
    <w:rsid w:val="00295577"/>
    <w:rsid w:val="00296BE7"/>
    <w:rsid w:val="002A1904"/>
    <w:rsid w:val="002A30CB"/>
    <w:rsid w:val="002A7749"/>
    <w:rsid w:val="002B45F6"/>
    <w:rsid w:val="002B7B7F"/>
    <w:rsid w:val="002C0E59"/>
    <w:rsid w:val="002C2446"/>
    <w:rsid w:val="002C28D3"/>
    <w:rsid w:val="002C4999"/>
    <w:rsid w:val="002D1866"/>
    <w:rsid w:val="002D282B"/>
    <w:rsid w:val="002D295D"/>
    <w:rsid w:val="002D2DEC"/>
    <w:rsid w:val="002D644F"/>
    <w:rsid w:val="002E24BD"/>
    <w:rsid w:val="002E2A66"/>
    <w:rsid w:val="002E4472"/>
    <w:rsid w:val="002F218F"/>
    <w:rsid w:val="002F39B6"/>
    <w:rsid w:val="002F4B19"/>
    <w:rsid w:val="002F4CF6"/>
    <w:rsid w:val="002F56AB"/>
    <w:rsid w:val="002F6B1A"/>
    <w:rsid w:val="00301CC4"/>
    <w:rsid w:val="0030391F"/>
    <w:rsid w:val="00306D10"/>
    <w:rsid w:val="00307529"/>
    <w:rsid w:val="0031139C"/>
    <w:rsid w:val="0031288A"/>
    <w:rsid w:val="003130AA"/>
    <w:rsid w:val="00313B19"/>
    <w:rsid w:val="003172AC"/>
    <w:rsid w:val="00324036"/>
    <w:rsid w:val="003254FB"/>
    <w:rsid w:val="00331547"/>
    <w:rsid w:val="00333A36"/>
    <w:rsid w:val="00335689"/>
    <w:rsid w:val="003415C7"/>
    <w:rsid w:val="00343A8D"/>
    <w:rsid w:val="00345620"/>
    <w:rsid w:val="00345756"/>
    <w:rsid w:val="00350A8A"/>
    <w:rsid w:val="003524E7"/>
    <w:rsid w:val="003526D3"/>
    <w:rsid w:val="00354F14"/>
    <w:rsid w:val="00355A13"/>
    <w:rsid w:val="003609F5"/>
    <w:rsid w:val="00363DDF"/>
    <w:rsid w:val="00366532"/>
    <w:rsid w:val="00371C44"/>
    <w:rsid w:val="00372B1D"/>
    <w:rsid w:val="00373AC1"/>
    <w:rsid w:val="00373AE6"/>
    <w:rsid w:val="00375E81"/>
    <w:rsid w:val="00381667"/>
    <w:rsid w:val="00381FD0"/>
    <w:rsid w:val="003834CC"/>
    <w:rsid w:val="0038438D"/>
    <w:rsid w:val="003867CA"/>
    <w:rsid w:val="00392EE8"/>
    <w:rsid w:val="00396755"/>
    <w:rsid w:val="003A2345"/>
    <w:rsid w:val="003B6513"/>
    <w:rsid w:val="003B688B"/>
    <w:rsid w:val="003B7921"/>
    <w:rsid w:val="003C01B5"/>
    <w:rsid w:val="003C5DC6"/>
    <w:rsid w:val="003C71B4"/>
    <w:rsid w:val="003D02EF"/>
    <w:rsid w:val="003D1B8D"/>
    <w:rsid w:val="003D229C"/>
    <w:rsid w:val="003D2873"/>
    <w:rsid w:val="003D43AE"/>
    <w:rsid w:val="003D7109"/>
    <w:rsid w:val="003D73B5"/>
    <w:rsid w:val="003E01F7"/>
    <w:rsid w:val="003E112B"/>
    <w:rsid w:val="003E1AF7"/>
    <w:rsid w:val="003E51CD"/>
    <w:rsid w:val="003E5244"/>
    <w:rsid w:val="003E59C6"/>
    <w:rsid w:val="003E7407"/>
    <w:rsid w:val="003E742B"/>
    <w:rsid w:val="003E7921"/>
    <w:rsid w:val="003E7EFC"/>
    <w:rsid w:val="003F0FD3"/>
    <w:rsid w:val="003F1CF2"/>
    <w:rsid w:val="003F4B5A"/>
    <w:rsid w:val="003F6B07"/>
    <w:rsid w:val="003F6DA5"/>
    <w:rsid w:val="003F7EA1"/>
    <w:rsid w:val="0040051F"/>
    <w:rsid w:val="0040062B"/>
    <w:rsid w:val="00401E25"/>
    <w:rsid w:val="004027C1"/>
    <w:rsid w:val="004064F1"/>
    <w:rsid w:val="004108A3"/>
    <w:rsid w:val="00410BBA"/>
    <w:rsid w:val="00414789"/>
    <w:rsid w:val="0042026D"/>
    <w:rsid w:val="004205FD"/>
    <w:rsid w:val="00421CD6"/>
    <w:rsid w:val="00423896"/>
    <w:rsid w:val="00424916"/>
    <w:rsid w:val="004249E0"/>
    <w:rsid w:val="00426FE3"/>
    <w:rsid w:val="00427E8A"/>
    <w:rsid w:val="00430576"/>
    <w:rsid w:val="00440392"/>
    <w:rsid w:val="00450D5C"/>
    <w:rsid w:val="00452D72"/>
    <w:rsid w:val="00454DA4"/>
    <w:rsid w:val="0046491B"/>
    <w:rsid w:val="00464939"/>
    <w:rsid w:val="00467C31"/>
    <w:rsid w:val="004709F0"/>
    <w:rsid w:val="0047188D"/>
    <w:rsid w:val="00472DBD"/>
    <w:rsid w:val="004737C2"/>
    <w:rsid w:val="00475701"/>
    <w:rsid w:val="00475958"/>
    <w:rsid w:val="0047765F"/>
    <w:rsid w:val="00481603"/>
    <w:rsid w:val="00481718"/>
    <w:rsid w:val="00484FF3"/>
    <w:rsid w:val="00491CDF"/>
    <w:rsid w:val="004927D2"/>
    <w:rsid w:val="004932F9"/>
    <w:rsid w:val="0049615B"/>
    <w:rsid w:val="004A58EE"/>
    <w:rsid w:val="004A6092"/>
    <w:rsid w:val="004B036F"/>
    <w:rsid w:val="004B36EF"/>
    <w:rsid w:val="004B3FC6"/>
    <w:rsid w:val="004B4545"/>
    <w:rsid w:val="004B647E"/>
    <w:rsid w:val="004C0AE2"/>
    <w:rsid w:val="004D0C2C"/>
    <w:rsid w:val="004D0D8A"/>
    <w:rsid w:val="004D269F"/>
    <w:rsid w:val="004D37B9"/>
    <w:rsid w:val="004E24C4"/>
    <w:rsid w:val="004E3A28"/>
    <w:rsid w:val="004E5E98"/>
    <w:rsid w:val="004E64B3"/>
    <w:rsid w:val="004F1EE0"/>
    <w:rsid w:val="004F21F6"/>
    <w:rsid w:val="004F46FE"/>
    <w:rsid w:val="004F488F"/>
    <w:rsid w:val="00501A0D"/>
    <w:rsid w:val="005021C2"/>
    <w:rsid w:val="00502DCB"/>
    <w:rsid w:val="00503B9F"/>
    <w:rsid w:val="00505915"/>
    <w:rsid w:val="00506FD8"/>
    <w:rsid w:val="00514DE4"/>
    <w:rsid w:val="00515DB2"/>
    <w:rsid w:val="00516B8B"/>
    <w:rsid w:val="00520B17"/>
    <w:rsid w:val="00522A7B"/>
    <w:rsid w:val="00523983"/>
    <w:rsid w:val="00523AC2"/>
    <w:rsid w:val="00524351"/>
    <w:rsid w:val="005257A0"/>
    <w:rsid w:val="00530ECF"/>
    <w:rsid w:val="005334EA"/>
    <w:rsid w:val="00533539"/>
    <w:rsid w:val="0053371E"/>
    <w:rsid w:val="00534813"/>
    <w:rsid w:val="00537442"/>
    <w:rsid w:val="0054186C"/>
    <w:rsid w:val="00541C5F"/>
    <w:rsid w:val="0054210F"/>
    <w:rsid w:val="005424FD"/>
    <w:rsid w:val="0054257D"/>
    <w:rsid w:val="00542828"/>
    <w:rsid w:val="00543FC1"/>
    <w:rsid w:val="005505C5"/>
    <w:rsid w:val="00551069"/>
    <w:rsid w:val="005517E2"/>
    <w:rsid w:val="00551A6F"/>
    <w:rsid w:val="005539E7"/>
    <w:rsid w:val="00553E8D"/>
    <w:rsid w:val="00555679"/>
    <w:rsid w:val="00563EF6"/>
    <w:rsid w:val="00565BE9"/>
    <w:rsid w:val="00570573"/>
    <w:rsid w:val="00575FAA"/>
    <w:rsid w:val="0057662E"/>
    <w:rsid w:val="00576B22"/>
    <w:rsid w:val="005773EE"/>
    <w:rsid w:val="005775D4"/>
    <w:rsid w:val="00577A2A"/>
    <w:rsid w:val="00580ADD"/>
    <w:rsid w:val="00585DEA"/>
    <w:rsid w:val="005874DF"/>
    <w:rsid w:val="00591E5A"/>
    <w:rsid w:val="005946F4"/>
    <w:rsid w:val="00594B48"/>
    <w:rsid w:val="00596677"/>
    <w:rsid w:val="005A26FB"/>
    <w:rsid w:val="005A312B"/>
    <w:rsid w:val="005A4D03"/>
    <w:rsid w:val="005A7CDC"/>
    <w:rsid w:val="005B15BF"/>
    <w:rsid w:val="005B4904"/>
    <w:rsid w:val="005B7F19"/>
    <w:rsid w:val="005C1A2A"/>
    <w:rsid w:val="005C1D7E"/>
    <w:rsid w:val="005C3157"/>
    <w:rsid w:val="005C544A"/>
    <w:rsid w:val="005C554C"/>
    <w:rsid w:val="005D0E43"/>
    <w:rsid w:val="005D36E6"/>
    <w:rsid w:val="005D6B13"/>
    <w:rsid w:val="005D6F07"/>
    <w:rsid w:val="005E07EB"/>
    <w:rsid w:val="005E24C6"/>
    <w:rsid w:val="005E31E0"/>
    <w:rsid w:val="005E7129"/>
    <w:rsid w:val="005E7C77"/>
    <w:rsid w:val="005E7CD7"/>
    <w:rsid w:val="005F7F5C"/>
    <w:rsid w:val="0060063E"/>
    <w:rsid w:val="00601096"/>
    <w:rsid w:val="00601F50"/>
    <w:rsid w:val="006029CE"/>
    <w:rsid w:val="00602D64"/>
    <w:rsid w:val="00604092"/>
    <w:rsid w:val="006040CF"/>
    <w:rsid w:val="00604CDA"/>
    <w:rsid w:val="00612A46"/>
    <w:rsid w:val="006138F2"/>
    <w:rsid w:val="00613A69"/>
    <w:rsid w:val="00616395"/>
    <w:rsid w:val="006172A8"/>
    <w:rsid w:val="00620492"/>
    <w:rsid w:val="0062083F"/>
    <w:rsid w:val="006211FE"/>
    <w:rsid w:val="00622629"/>
    <w:rsid w:val="00623BD5"/>
    <w:rsid w:val="00624DE6"/>
    <w:rsid w:val="00625B17"/>
    <w:rsid w:val="006275A6"/>
    <w:rsid w:val="00635062"/>
    <w:rsid w:val="00635E05"/>
    <w:rsid w:val="006363E9"/>
    <w:rsid w:val="0063652D"/>
    <w:rsid w:val="00642C2F"/>
    <w:rsid w:val="00644D61"/>
    <w:rsid w:val="00651936"/>
    <w:rsid w:val="00652DB9"/>
    <w:rsid w:val="006545DD"/>
    <w:rsid w:val="00654943"/>
    <w:rsid w:val="00655D00"/>
    <w:rsid w:val="0066165D"/>
    <w:rsid w:val="00662269"/>
    <w:rsid w:val="00664DDF"/>
    <w:rsid w:val="00665C54"/>
    <w:rsid w:val="0066662F"/>
    <w:rsid w:val="0067110F"/>
    <w:rsid w:val="00673A82"/>
    <w:rsid w:val="0067405A"/>
    <w:rsid w:val="006746C2"/>
    <w:rsid w:val="00675670"/>
    <w:rsid w:val="00677AD6"/>
    <w:rsid w:val="006826DC"/>
    <w:rsid w:val="00684FC7"/>
    <w:rsid w:val="006856F6"/>
    <w:rsid w:val="00685D5A"/>
    <w:rsid w:val="006866D3"/>
    <w:rsid w:val="00686886"/>
    <w:rsid w:val="006903C7"/>
    <w:rsid w:val="006907CD"/>
    <w:rsid w:val="006915D6"/>
    <w:rsid w:val="00691943"/>
    <w:rsid w:val="006931F5"/>
    <w:rsid w:val="00694580"/>
    <w:rsid w:val="00694DF5"/>
    <w:rsid w:val="00697659"/>
    <w:rsid w:val="006A12AC"/>
    <w:rsid w:val="006A571C"/>
    <w:rsid w:val="006B31CE"/>
    <w:rsid w:val="006B41B4"/>
    <w:rsid w:val="006B4595"/>
    <w:rsid w:val="006B48C8"/>
    <w:rsid w:val="006B4913"/>
    <w:rsid w:val="006B783C"/>
    <w:rsid w:val="006C1757"/>
    <w:rsid w:val="006C2869"/>
    <w:rsid w:val="006C2E56"/>
    <w:rsid w:val="006C2FCD"/>
    <w:rsid w:val="006C32DF"/>
    <w:rsid w:val="006C3C58"/>
    <w:rsid w:val="006D0D1B"/>
    <w:rsid w:val="006D1552"/>
    <w:rsid w:val="006D28A4"/>
    <w:rsid w:val="006D48B0"/>
    <w:rsid w:val="006D5A85"/>
    <w:rsid w:val="006E0C23"/>
    <w:rsid w:val="006E2D8B"/>
    <w:rsid w:val="006E41BC"/>
    <w:rsid w:val="006E4502"/>
    <w:rsid w:val="006E4549"/>
    <w:rsid w:val="006E6A1C"/>
    <w:rsid w:val="006E7903"/>
    <w:rsid w:val="006F0BFC"/>
    <w:rsid w:val="006F1FBE"/>
    <w:rsid w:val="006F246F"/>
    <w:rsid w:val="006F418F"/>
    <w:rsid w:val="006F67CE"/>
    <w:rsid w:val="0070255E"/>
    <w:rsid w:val="00702DF6"/>
    <w:rsid w:val="00705F9E"/>
    <w:rsid w:val="00707002"/>
    <w:rsid w:val="0071012F"/>
    <w:rsid w:val="007113B3"/>
    <w:rsid w:val="00714FAC"/>
    <w:rsid w:val="0071509D"/>
    <w:rsid w:val="00715707"/>
    <w:rsid w:val="00717362"/>
    <w:rsid w:val="007178DE"/>
    <w:rsid w:val="00721592"/>
    <w:rsid w:val="00722077"/>
    <w:rsid w:val="0073241C"/>
    <w:rsid w:val="0073330E"/>
    <w:rsid w:val="007333A2"/>
    <w:rsid w:val="00733CB3"/>
    <w:rsid w:val="007343AC"/>
    <w:rsid w:val="00734C9A"/>
    <w:rsid w:val="00735861"/>
    <w:rsid w:val="00737231"/>
    <w:rsid w:val="007431D7"/>
    <w:rsid w:val="0074325C"/>
    <w:rsid w:val="00743A5F"/>
    <w:rsid w:val="00747A36"/>
    <w:rsid w:val="00747D03"/>
    <w:rsid w:val="00754C0E"/>
    <w:rsid w:val="00756187"/>
    <w:rsid w:val="00756F19"/>
    <w:rsid w:val="00766DAE"/>
    <w:rsid w:val="00770C42"/>
    <w:rsid w:val="007714B4"/>
    <w:rsid w:val="00773B80"/>
    <w:rsid w:val="0078262F"/>
    <w:rsid w:val="00782AEE"/>
    <w:rsid w:val="00782E9D"/>
    <w:rsid w:val="00784CBF"/>
    <w:rsid w:val="007853D7"/>
    <w:rsid w:val="00785E81"/>
    <w:rsid w:val="00786696"/>
    <w:rsid w:val="0079372E"/>
    <w:rsid w:val="00793E62"/>
    <w:rsid w:val="0079671A"/>
    <w:rsid w:val="007A65A8"/>
    <w:rsid w:val="007A76E4"/>
    <w:rsid w:val="007B15A7"/>
    <w:rsid w:val="007B463E"/>
    <w:rsid w:val="007B509C"/>
    <w:rsid w:val="007C2567"/>
    <w:rsid w:val="007C45B6"/>
    <w:rsid w:val="007D0485"/>
    <w:rsid w:val="007D34D3"/>
    <w:rsid w:val="007D3594"/>
    <w:rsid w:val="007D49C8"/>
    <w:rsid w:val="007D582E"/>
    <w:rsid w:val="007E2275"/>
    <w:rsid w:val="007E5D2F"/>
    <w:rsid w:val="007E7050"/>
    <w:rsid w:val="007E71CF"/>
    <w:rsid w:val="007F143E"/>
    <w:rsid w:val="007F1900"/>
    <w:rsid w:val="007F247C"/>
    <w:rsid w:val="007F3507"/>
    <w:rsid w:val="007F39FC"/>
    <w:rsid w:val="007F462F"/>
    <w:rsid w:val="007F4BAA"/>
    <w:rsid w:val="007F69D4"/>
    <w:rsid w:val="00802D3C"/>
    <w:rsid w:val="00803265"/>
    <w:rsid w:val="008034DA"/>
    <w:rsid w:val="008039E7"/>
    <w:rsid w:val="008051E9"/>
    <w:rsid w:val="008056C5"/>
    <w:rsid w:val="00807050"/>
    <w:rsid w:val="00810AFC"/>
    <w:rsid w:val="00814BFC"/>
    <w:rsid w:val="0081536F"/>
    <w:rsid w:val="00816BBF"/>
    <w:rsid w:val="00817F38"/>
    <w:rsid w:val="00820922"/>
    <w:rsid w:val="00823F83"/>
    <w:rsid w:val="00824787"/>
    <w:rsid w:val="00824C45"/>
    <w:rsid w:val="00826082"/>
    <w:rsid w:val="00826759"/>
    <w:rsid w:val="0082678B"/>
    <w:rsid w:val="00826BE6"/>
    <w:rsid w:val="00827708"/>
    <w:rsid w:val="00833368"/>
    <w:rsid w:val="008346CA"/>
    <w:rsid w:val="00837877"/>
    <w:rsid w:val="008401B7"/>
    <w:rsid w:val="00840954"/>
    <w:rsid w:val="00844813"/>
    <w:rsid w:val="00851B96"/>
    <w:rsid w:val="00853481"/>
    <w:rsid w:val="00855854"/>
    <w:rsid w:val="00860254"/>
    <w:rsid w:val="00862923"/>
    <w:rsid w:val="0086348E"/>
    <w:rsid w:val="008644EB"/>
    <w:rsid w:val="008656E4"/>
    <w:rsid w:val="00865BF5"/>
    <w:rsid w:val="00866B7F"/>
    <w:rsid w:val="00867772"/>
    <w:rsid w:val="00867AC8"/>
    <w:rsid w:val="0087135D"/>
    <w:rsid w:val="008755ED"/>
    <w:rsid w:val="00883A93"/>
    <w:rsid w:val="00886EDD"/>
    <w:rsid w:val="00887C4C"/>
    <w:rsid w:val="00890FF0"/>
    <w:rsid w:val="00892281"/>
    <w:rsid w:val="00892B34"/>
    <w:rsid w:val="008A17DC"/>
    <w:rsid w:val="008B13A9"/>
    <w:rsid w:val="008B1CB8"/>
    <w:rsid w:val="008B3012"/>
    <w:rsid w:val="008B7009"/>
    <w:rsid w:val="008B7577"/>
    <w:rsid w:val="008C1834"/>
    <w:rsid w:val="008C3779"/>
    <w:rsid w:val="008C6172"/>
    <w:rsid w:val="008C6A22"/>
    <w:rsid w:val="008C6E0D"/>
    <w:rsid w:val="008C740F"/>
    <w:rsid w:val="008C7BF3"/>
    <w:rsid w:val="008D074E"/>
    <w:rsid w:val="008D0CA2"/>
    <w:rsid w:val="008D36F5"/>
    <w:rsid w:val="008D58EA"/>
    <w:rsid w:val="008D6FCB"/>
    <w:rsid w:val="008E025E"/>
    <w:rsid w:val="008E0706"/>
    <w:rsid w:val="008E2802"/>
    <w:rsid w:val="008E49F1"/>
    <w:rsid w:val="008E4B50"/>
    <w:rsid w:val="008E7BE7"/>
    <w:rsid w:val="008F2A7E"/>
    <w:rsid w:val="008F40CE"/>
    <w:rsid w:val="008F7AE3"/>
    <w:rsid w:val="008F7CA0"/>
    <w:rsid w:val="009002DF"/>
    <w:rsid w:val="0090362B"/>
    <w:rsid w:val="00903A37"/>
    <w:rsid w:val="009048C3"/>
    <w:rsid w:val="00906035"/>
    <w:rsid w:val="00907B0F"/>
    <w:rsid w:val="00910F25"/>
    <w:rsid w:val="00912EC6"/>
    <w:rsid w:val="00913A3C"/>
    <w:rsid w:val="00914483"/>
    <w:rsid w:val="00915F1B"/>
    <w:rsid w:val="009217AF"/>
    <w:rsid w:val="009249F2"/>
    <w:rsid w:val="00927796"/>
    <w:rsid w:val="00930A43"/>
    <w:rsid w:val="00930C9D"/>
    <w:rsid w:val="0093173F"/>
    <w:rsid w:val="00931DA5"/>
    <w:rsid w:val="0093215B"/>
    <w:rsid w:val="00933B19"/>
    <w:rsid w:val="00934A3A"/>
    <w:rsid w:val="00934FD0"/>
    <w:rsid w:val="009351A8"/>
    <w:rsid w:val="00936A79"/>
    <w:rsid w:val="00937527"/>
    <w:rsid w:val="00937E84"/>
    <w:rsid w:val="00940059"/>
    <w:rsid w:val="009401A9"/>
    <w:rsid w:val="00945734"/>
    <w:rsid w:val="00947359"/>
    <w:rsid w:val="00947560"/>
    <w:rsid w:val="00951565"/>
    <w:rsid w:val="00951BC2"/>
    <w:rsid w:val="00953EB8"/>
    <w:rsid w:val="00955C2A"/>
    <w:rsid w:val="00961352"/>
    <w:rsid w:val="009622D9"/>
    <w:rsid w:val="00966359"/>
    <w:rsid w:val="009664E9"/>
    <w:rsid w:val="0096795E"/>
    <w:rsid w:val="009706F2"/>
    <w:rsid w:val="009712A0"/>
    <w:rsid w:val="00971CE4"/>
    <w:rsid w:val="009726A0"/>
    <w:rsid w:val="0097315D"/>
    <w:rsid w:val="0097329A"/>
    <w:rsid w:val="009751DA"/>
    <w:rsid w:val="00975998"/>
    <w:rsid w:val="00977217"/>
    <w:rsid w:val="00981185"/>
    <w:rsid w:val="00982C76"/>
    <w:rsid w:val="009853B7"/>
    <w:rsid w:val="00986073"/>
    <w:rsid w:val="00987FAC"/>
    <w:rsid w:val="00992354"/>
    <w:rsid w:val="00992CB3"/>
    <w:rsid w:val="009969A4"/>
    <w:rsid w:val="009A1EF4"/>
    <w:rsid w:val="009A217E"/>
    <w:rsid w:val="009A2F0E"/>
    <w:rsid w:val="009A3642"/>
    <w:rsid w:val="009A603B"/>
    <w:rsid w:val="009A724A"/>
    <w:rsid w:val="009A7BDE"/>
    <w:rsid w:val="009B3C46"/>
    <w:rsid w:val="009B6EEE"/>
    <w:rsid w:val="009C19F2"/>
    <w:rsid w:val="009C7104"/>
    <w:rsid w:val="009C7F27"/>
    <w:rsid w:val="009D0A83"/>
    <w:rsid w:val="009D0C0F"/>
    <w:rsid w:val="009D1CB1"/>
    <w:rsid w:val="009D2F86"/>
    <w:rsid w:val="009D35FB"/>
    <w:rsid w:val="009D382A"/>
    <w:rsid w:val="009D3FF8"/>
    <w:rsid w:val="009D44DC"/>
    <w:rsid w:val="009D4520"/>
    <w:rsid w:val="009D674A"/>
    <w:rsid w:val="009D6B3A"/>
    <w:rsid w:val="009D7B33"/>
    <w:rsid w:val="009E0F15"/>
    <w:rsid w:val="009E1AA8"/>
    <w:rsid w:val="009E2A70"/>
    <w:rsid w:val="009E5533"/>
    <w:rsid w:val="009F0D83"/>
    <w:rsid w:val="009F3D7B"/>
    <w:rsid w:val="00A0227E"/>
    <w:rsid w:val="00A04011"/>
    <w:rsid w:val="00A11E12"/>
    <w:rsid w:val="00A14973"/>
    <w:rsid w:val="00A15CD0"/>
    <w:rsid w:val="00A22040"/>
    <w:rsid w:val="00A25426"/>
    <w:rsid w:val="00A2692E"/>
    <w:rsid w:val="00A30F75"/>
    <w:rsid w:val="00A313E5"/>
    <w:rsid w:val="00A32F75"/>
    <w:rsid w:val="00A343FD"/>
    <w:rsid w:val="00A34C78"/>
    <w:rsid w:val="00A3730B"/>
    <w:rsid w:val="00A3779E"/>
    <w:rsid w:val="00A426EF"/>
    <w:rsid w:val="00A46F17"/>
    <w:rsid w:val="00A51E33"/>
    <w:rsid w:val="00A52A93"/>
    <w:rsid w:val="00A54722"/>
    <w:rsid w:val="00A5486A"/>
    <w:rsid w:val="00A61BC5"/>
    <w:rsid w:val="00A61CB6"/>
    <w:rsid w:val="00A62406"/>
    <w:rsid w:val="00A62437"/>
    <w:rsid w:val="00A64B93"/>
    <w:rsid w:val="00A67250"/>
    <w:rsid w:val="00A73202"/>
    <w:rsid w:val="00A73A04"/>
    <w:rsid w:val="00A7510F"/>
    <w:rsid w:val="00A765EA"/>
    <w:rsid w:val="00A76823"/>
    <w:rsid w:val="00A814AC"/>
    <w:rsid w:val="00A81A5D"/>
    <w:rsid w:val="00A821F0"/>
    <w:rsid w:val="00A83A96"/>
    <w:rsid w:val="00A84A34"/>
    <w:rsid w:val="00A87EF0"/>
    <w:rsid w:val="00A87FFA"/>
    <w:rsid w:val="00A9222B"/>
    <w:rsid w:val="00A962DC"/>
    <w:rsid w:val="00A9751A"/>
    <w:rsid w:val="00AA0386"/>
    <w:rsid w:val="00AA0B4B"/>
    <w:rsid w:val="00AA0D69"/>
    <w:rsid w:val="00AA4574"/>
    <w:rsid w:val="00AA655E"/>
    <w:rsid w:val="00AA786D"/>
    <w:rsid w:val="00AB0682"/>
    <w:rsid w:val="00AB23EA"/>
    <w:rsid w:val="00AB2C89"/>
    <w:rsid w:val="00AB38C6"/>
    <w:rsid w:val="00AB47C0"/>
    <w:rsid w:val="00AC2C5F"/>
    <w:rsid w:val="00AC2ED1"/>
    <w:rsid w:val="00AC2FB1"/>
    <w:rsid w:val="00AC3E56"/>
    <w:rsid w:val="00AC63F9"/>
    <w:rsid w:val="00AD2284"/>
    <w:rsid w:val="00AD24F5"/>
    <w:rsid w:val="00AD283E"/>
    <w:rsid w:val="00AD4DBC"/>
    <w:rsid w:val="00AD7973"/>
    <w:rsid w:val="00AD7B22"/>
    <w:rsid w:val="00AE0A3D"/>
    <w:rsid w:val="00AE0E65"/>
    <w:rsid w:val="00AE1911"/>
    <w:rsid w:val="00AE588D"/>
    <w:rsid w:val="00AE63E1"/>
    <w:rsid w:val="00AE7670"/>
    <w:rsid w:val="00AE767A"/>
    <w:rsid w:val="00AF0A2D"/>
    <w:rsid w:val="00AF0CF2"/>
    <w:rsid w:val="00AF21BF"/>
    <w:rsid w:val="00AF28EA"/>
    <w:rsid w:val="00AF501A"/>
    <w:rsid w:val="00AF516E"/>
    <w:rsid w:val="00AF603D"/>
    <w:rsid w:val="00AF6DA9"/>
    <w:rsid w:val="00B02960"/>
    <w:rsid w:val="00B0400D"/>
    <w:rsid w:val="00B04985"/>
    <w:rsid w:val="00B05BF5"/>
    <w:rsid w:val="00B13878"/>
    <w:rsid w:val="00B15399"/>
    <w:rsid w:val="00B15F9C"/>
    <w:rsid w:val="00B22992"/>
    <w:rsid w:val="00B22BEE"/>
    <w:rsid w:val="00B25A9B"/>
    <w:rsid w:val="00B31560"/>
    <w:rsid w:val="00B3286D"/>
    <w:rsid w:val="00B32BA8"/>
    <w:rsid w:val="00B331EA"/>
    <w:rsid w:val="00B339B9"/>
    <w:rsid w:val="00B33B7C"/>
    <w:rsid w:val="00B355DF"/>
    <w:rsid w:val="00B36370"/>
    <w:rsid w:val="00B36580"/>
    <w:rsid w:val="00B41F30"/>
    <w:rsid w:val="00B4311B"/>
    <w:rsid w:val="00B433EE"/>
    <w:rsid w:val="00B525AF"/>
    <w:rsid w:val="00B53341"/>
    <w:rsid w:val="00B54A4E"/>
    <w:rsid w:val="00B5580B"/>
    <w:rsid w:val="00B612CE"/>
    <w:rsid w:val="00B6159B"/>
    <w:rsid w:val="00B67813"/>
    <w:rsid w:val="00B71D77"/>
    <w:rsid w:val="00B72583"/>
    <w:rsid w:val="00B73807"/>
    <w:rsid w:val="00B73971"/>
    <w:rsid w:val="00B80B53"/>
    <w:rsid w:val="00B82FA5"/>
    <w:rsid w:val="00B83D65"/>
    <w:rsid w:val="00B864D8"/>
    <w:rsid w:val="00B876A1"/>
    <w:rsid w:val="00B87C71"/>
    <w:rsid w:val="00B92A62"/>
    <w:rsid w:val="00B94889"/>
    <w:rsid w:val="00B94E12"/>
    <w:rsid w:val="00B95A6B"/>
    <w:rsid w:val="00B97502"/>
    <w:rsid w:val="00BA08D2"/>
    <w:rsid w:val="00BA10BC"/>
    <w:rsid w:val="00BA1D60"/>
    <w:rsid w:val="00BA27B7"/>
    <w:rsid w:val="00BA2838"/>
    <w:rsid w:val="00BA39A2"/>
    <w:rsid w:val="00BA720B"/>
    <w:rsid w:val="00BB333C"/>
    <w:rsid w:val="00BB348B"/>
    <w:rsid w:val="00BB4A2C"/>
    <w:rsid w:val="00BB7067"/>
    <w:rsid w:val="00BB7114"/>
    <w:rsid w:val="00BC1CC8"/>
    <w:rsid w:val="00BC2A86"/>
    <w:rsid w:val="00BC607D"/>
    <w:rsid w:val="00BC7487"/>
    <w:rsid w:val="00BD2765"/>
    <w:rsid w:val="00BD403F"/>
    <w:rsid w:val="00BD70DC"/>
    <w:rsid w:val="00BD7370"/>
    <w:rsid w:val="00BD7934"/>
    <w:rsid w:val="00BE0ED7"/>
    <w:rsid w:val="00BE276E"/>
    <w:rsid w:val="00BE2793"/>
    <w:rsid w:val="00BE5B62"/>
    <w:rsid w:val="00BE5B72"/>
    <w:rsid w:val="00BF0711"/>
    <w:rsid w:val="00BF0FCF"/>
    <w:rsid w:val="00BF11F2"/>
    <w:rsid w:val="00BF304F"/>
    <w:rsid w:val="00C004B0"/>
    <w:rsid w:val="00C009EE"/>
    <w:rsid w:val="00C02E3D"/>
    <w:rsid w:val="00C03F95"/>
    <w:rsid w:val="00C058BC"/>
    <w:rsid w:val="00C07678"/>
    <w:rsid w:val="00C077A0"/>
    <w:rsid w:val="00C111BD"/>
    <w:rsid w:val="00C12336"/>
    <w:rsid w:val="00C13AC9"/>
    <w:rsid w:val="00C14601"/>
    <w:rsid w:val="00C27D2A"/>
    <w:rsid w:val="00C303B1"/>
    <w:rsid w:val="00C32BE1"/>
    <w:rsid w:val="00C34838"/>
    <w:rsid w:val="00C44AA0"/>
    <w:rsid w:val="00C44AF5"/>
    <w:rsid w:val="00C44F2C"/>
    <w:rsid w:val="00C46348"/>
    <w:rsid w:val="00C46C7B"/>
    <w:rsid w:val="00C50760"/>
    <w:rsid w:val="00C52267"/>
    <w:rsid w:val="00C52F02"/>
    <w:rsid w:val="00C54ADB"/>
    <w:rsid w:val="00C574D4"/>
    <w:rsid w:val="00C576B8"/>
    <w:rsid w:val="00C604EE"/>
    <w:rsid w:val="00C61EF6"/>
    <w:rsid w:val="00C62837"/>
    <w:rsid w:val="00C6423C"/>
    <w:rsid w:val="00C728E9"/>
    <w:rsid w:val="00C745FC"/>
    <w:rsid w:val="00C74E4D"/>
    <w:rsid w:val="00C75B03"/>
    <w:rsid w:val="00C76229"/>
    <w:rsid w:val="00C83BDF"/>
    <w:rsid w:val="00C85016"/>
    <w:rsid w:val="00C85FAA"/>
    <w:rsid w:val="00C90C3C"/>
    <w:rsid w:val="00C930DF"/>
    <w:rsid w:val="00C9356E"/>
    <w:rsid w:val="00C94F69"/>
    <w:rsid w:val="00CA0DB0"/>
    <w:rsid w:val="00CA1149"/>
    <w:rsid w:val="00CA12FB"/>
    <w:rsid w:val="00CA4117"/>
    <w:rsid w:val="00CA4150"/>
    <w:rsid w:val="00CA5E2B"/>
    <w:rsid w:val="00CA60F8"/>
    <w:rsid w:val="00CB0D18"/>
    <w:rsid w:val="00CB2090"/>
    <w:rsid w:val="00CB2237"/>
    <w:rsid w:val="00CB3DA0"/>
    <w:rsid w:val="00CB57FE"/>
    <w:rsid w:val="00CB6151"/>
    <w:rsid w:val="00CB7DEC"/>
    <w:rsid w:val="00CC12E3"/>
    <w:rsid w:val="00CC4863"/>
    <w:rsid w:val="00CC64C3"/>
    <w:rsid w:val="00CC72C1"/>
    <w:rsid w:val="00CE0D10"/>
    <w:rsid w:val="00CE0FC6"/>
    <w:rsid w:val="00CE3936"/>
    <w:rsid w:val="00CE6E25"/>
    <w:rsid w:val="00CE75B0"/>
    <w:rsid w:val="00CE7917"/>
    <w:rsid w:val="00CF27BB"/>
    <w:rsid w:val="00CF497F"/>
    <w:rsid w:val="00CF6692"/>
    <w:rsid w:val="00CF79E8"/>
    <w:rsid w:val="00D004A2"/>
    <w:rsid w:val="00D01127"/>
    <w:rsid w:val="00D01185"/>
    <w:rsid w:val="00D014F5"/>
    <w:rsid w:val="00D10D0C"/>
    <w:rsid w:val="00D1130C"/>
    <w:rsid w:val="00D11B84"/>
    <w:rsid w:val="00D15ACA"/>
    <w:rsid w:val="00D17171"/>
    <w:rsid w:val="00D17746"/>
    <w:rsid w:val="00D20132"/>
    <w:rsid w:val="00D20810"/>
    <w:rsid w:val="00D2236E"/>
    <w:rsid w:val="00D23C79"/>
    <w:rsid w:val="00D25BF1"/>
    <w:rsid w:val="00D32527"/>
    <w:rsid w:val="00D33EB2"/>
    <w:rsid w:val="00D33F2B"/>
    <w:rsid w:val="00D33F62"/>
    <w:rsid w:val="00D34721"/>
    <w:rsid w:val="00D34B65"/>
    <w:rsid w:val="00D36202"/>
    <w:rsid w:val="00D36501"/>
    <w:rsid w:val="00D3750C"/>
    <w:rsid w:val="00D45D5A"/>
    <w:rsid w:val="00D463C2"/>
    <w:rsid w:val="00D46C53"/>
    <w:rsid w:val="00D4741B"/>
    <w:rsid w:val="00D536D6"/>
    <w:rsid w:val="00D53815"/>
    <w:rsid w:val="00D60234"/>
    <w:rsid w:val="00D61F7D"/>
    <w:rsid w:val="00D62457"/>
    <w:rsid w:val="00D640F8"/>
    <w:rsid w:val="00D64F1E"/>
    <w:rsid w:val="00D657E0"/>
    <w:rsid w:val="00D66447"/>
    <w:rsid w:val="00D67118"/>
    <w:rsid w:val="00D6780F"/>
    <w:rsid w:val="00D713CB"/>
    <w:rsid w:val="00D7203B"/>
    <w:rsid w:val="00D72078"/>
    <w:rsid w:val="00D80B86"/>
    <w:rsid w:val="00D8263A"/>
    <w:rsid w:val="00D85BF5"/>
    <w:rsid w:val="00D86FEB"/>
    <w:rsid w:val="00D87C99"/>
    <w:rsid w:val="00D93119"/>
    <w:rsid w:val="00D9356C"/>
    <w:rsid w:val="00D958F2"/>
    <w:rsid w:val="00D978B9"/>
    <w:rsid w:val="00D97E47"/>
    <w:rsid w:val="00DA0529"/>
    <w:rsid w:val="00DA139B"/>
    <w:rsid w:val="00DA4E36"/>
    <w:rsid w:val="00DA56EE"/>
    <w:rsid w:val="00DB09EC"/>
    <w:rsid w:val="00DB436F"/>
    <w:rsid w:val="00DB6655"/>
    <w:rsid w:val="00DC455F"/>
    <w:rsid w:val="00DC5BC7"/>
    <w:rsid w:val="00DD02CC"/>
    <w:rsid w:val="00DD02DC"/>
    <w:rsid w:val="00DD26F3"/>
    <w:rsid w:val="00DD3B4B"/>
    <w:rsid w:val="00DD3E74"/>
    <w:rsid w:val="00DD5307"/>
    <w:rsid w:val="00DD5559"/>
    <w:rsid w:val="00DE0102"/>
    <w:rsid w:val="00DE0E75"/>
    <w:rsid w:val="00DE1E7D"/>
    <w:rsid w:val="00DE31C9"/>
    <w:rsid w:val="00DE5923"/>
    <w:rsid w:val="00DE68F6"/>
    <w:rsid w:val="00DE6DC7"/>
    <w:rsid w:val="00DE7ED3"/>
    <w:rsid w:val="00DF1B7C"/>
    <w:rsid w:val="00DF45D3"/>
    <w:rsid w:val="00DF773A"/>
    <w:rsid w:val="00E017D3"/>
    <w:rsid w:val="00E02E1D"/>
    <w:rsid w:val="00E039BF"/>
    <w:rsid w:val="00E0469F"/>
    <w:rsid w:val="00E0563B"/>
    <w:rsid w:val="00E0673B"/>
    <w:rsid w:val="00E12883"/>
    <w:rsid w:val="00E13D56"/>
    <w:rsid w:val="00E1564E"/>
    <w:rsid w:val="00E17B8C"/>
    <w:rsid w:val="00E2338A"/>
    <w:rsid w:val="00E2398E"/>
    <w:rsid w:val="00E23CBC"/>
    <w:rsid w:val="00E24BC3"/>
    <w:rsid w:val="00E278C2"/>
    <w:rsid w:val="00E27CC8"/>
    <w:rsid w:val="00E30048"/>
    <w:rsid w:val="00E30CAA"/>
    <w:rsid w:val="00E311B7"/>
    <w:rsid w:val="00E31A16"/>
    <w:rsid w:val="00E3276E"/>
    <w:rsid w:val="00E3284F"/>
    <w:rsid w:val="00E37380"/>
    <w:rsid w:val="00E40789"/>
    <w:rsid w:val="00E408FE"/>
    <w:rsid w:val="00E40CD7"/>
    <w:rsid w:val="00E425D8"/>
    <w:rsid w:val="00E4418D"/>
    <w:rsid w:val="00E445DF"/>
    <w:rsid w:val="00E4510B"/>
    <w:rsid w:val="00E517A5"/>
    <w:rsid w:val="00E52CBE"/>
    <w:rsid w:val="00E54094"/>
    <w:rsid w:val="00E55D1B"/>
    <w:rsid w:val="00E56092"/>
    <w:rsid w:val="00E56119"/>
    <w:rsid w:val="00E577C9"/>
    <w:rsid w:val="00E6009A"/>
    <w:rsid w:val="00E60D34"/>
    <w:rsid w:val="00E61D15"/>
    <w:rsid w:val="00E61F5A"/>
    <w:rsid w:val="00E622A7"/>
    <w:rsid w:val="00E629C6"/>
    <w:rsid w:val="00E62AFA"/>
    <w:rsid w:val="00E649C6"/>
    <w:rsid w:val="00E65636"/>
    <w:rsid w:val="00E65D45"/>
    <w:rsid w:val="00E71840"/>
    <w:rsid w:val="00E71BB4"/>
    <w:rsid w:val="00E742B7"/>
    <w:rsid w:val="00E818BB"/>
    <w:rsid w:val="00E81D15"/>
    <w:rsid w:val="00E84C9C"/>
    <w:rsid w:val="00E85631"/>
    <w:rsid w:val="00E863FF"/>
    <w:rsid w:val="00E87BCE"/>
    <w:rsid w:val="00E90D61"/>
    <w:rsid w:val="00E91D89"/>
    <w:rsid w:val="00E938AC"/>
    <w:rsid w:val="00E9395A"/>
    <w:rsid w:val="00E93D3A"/>
    <w:rsid w:val="00E9500C"/>
    <w:rsid w:val="00EA1D9A"/>
    <w:rsid w:val="00EA2080"/>
    <w:rsid w:val="00EA2508"/>
    <w:rsid w:val="00EA52C2"/>
    <w:rsid w:val="00EA58DB"/>
    <w:rsid w:val="00EA73CB"/>
    <w:rsid w:val="00EB10EF"/>
    <w:rsid w:val="00EB206A"/>
    <w:rsid w:val="00EB2117"/>
    <w:rsid w:val="00EB27CB"/>
    <w:rsid w:val="00EB4A4F"/>
    <w:rsid w:val="00EC3BD8"/>
    <w:rsid w:val="00EC60CB"/>
    <w:rsid w:val="00ED062B"/>
    <w:rsid w:val="00ED0A33"/>
    <w:rsid w:val="00ED1E39"/>
    <w:rsid w:val="00ED21A0"/>
    <w:rsid w:val="00ED3D92"/>
    <w:rsid w:val="00ED5FF9"/>
    <w:rsid w:val="00ED6BAC"/>
    <w:rsid w:val="00ED6BE7"/>
    <w:rsid w:val="00EE0BC4"/>
    <w:rsid w:val="00EE4C81"/>
    <w:rsid w:val="00EE5EAA"/>
    <w:rsid w:val="00EE62F8"/>
    <w:rsid w:val="00EF0078"/>
    <w:rsid w:val="00EF0973"/>
    <w:rsid w:val="00EF3D88"/>
    <w:rsid w:val="00EF5E94"/>
    <w:rsid w:val="00EF6454"/>
    <w:rsid w:val="00EF6C29"/>
    <w:rsid w:val="00EF6F9B"/>
    <w:rsid w:val="00EF72FF"/>
    <w:rsid w:val="00F02A29"/>
    <w:rsid w:val="00F03A82"/>
    <w:rsid w:val="00F05C20"/>
    <w:rsid w:val="00F10E15"/>
    <w:rsid w:val="00F11689"/>
    <w:rsid w:val="00F14CE0"/>
    <w:rsid w:val="00F15DF7"/>
    <w:rsid w:val="00F15F06"/>
    <w:rsid w:val="00F205BC"/>
    <w:rsid w:val="00F22EAE"/>
    <w:rsid w:val="00F3120B"/>
    <w:rsid w:val="00F35F41"/>
    <w:rsid w:val="00F37569"/>
    <w:rsid w:val="00F402F9"/>
    <w:rsid w:val="00F42B70"/>
    <w:rsid w:val="00F437EE"/>
    <w:rsid w:val="00F43AC1"/>
    <w:rsid w:val="00F4574F"/>
    <w:rsid w:val="00F51A47"/>
    <w:rsid w:val="00F54024"/>
    <w:rsid w:val="00F56E79"/>
    <w:rsid w:val="00F6023F"/>
    <w:rsid w:val="00F65358"/>
    <w:rsid w:val="00F72469"/>
    <w:rsid w:val="00F73D12"/>
    <w:rsid w:val="00F75C54"/>
    <w:rsid w:val="00F811A6"/>
    <w:rsid w:val="00F847B3"/>
    <w:rsid w:val="00F91D40"/>
    <w:rsid w:val="00F92E65"/>
    <w:rsid w:val="00F92EC9"/>
    <w:rsid w:val="00F94331"/>
    <w:rsid w:val="00F94858"/>
    <w:rsid w:val="00F953D0"/>
    <w:rsid w:val="00F95C24"/>
    <w:rsid w:val="00F95FBD"/>
    <w:rsid w:val="00F97F07"/>
    <w:rsid w:val="00FA2166"/>
    <w:rsid w:val="00FA3901"/>
    <w:rsid w:val="00FA3992"/>
    <w:rsid w:val="00FA54C9"/>
    <w:rsid w:val="00FA6564"/>
    <w:rsid w:val="00FA6CD6"/>
    <w:rsid w:val="00FB3345"/>
    <w:rsid w:val="00FB3A18"/>
    <w:rsid w:val="00FB3E32"/>
    <w:rsid w:val="00FB4A8C"/>
    <w:rsid w:val="00FB572E"/>
    <w:rsid w:val="00FB5954"/>
    <w:rsid w:val="00FC0C9A"/>
    <w:rsid w:val="00FC0DB4"/>
    <w:rsid w:val="00FC2526"/>
    <w:rsid w:val="00FC310A"/>
    <w:rsid w:val="00FC364F"/>
    <w:rsid w:val="00FC49B4"/>
    <w:rsid w:val="00FC5DF9"/>
    <w:rsid w:val="00FD032A"/>
    <w:rsid w:val="00FD2E00"/>
    <w:rsid w:val="00FD559F"/>
    <w:rsid w:val="00FD6046"/>
    <w:rsid w:val="00FE3D57"/>
    <w:rsid w:val="00FE4DE8"/>
    <w:rsid w:val="00FE7537"/>
    <w:rsid w:val="00FF0F89"/>
    <w:rsid w:val="00FF1862"/>
    <w:rsid w:val="00FF236E"/>
    <w:rsid w:val="00FF3669"/>
    <w:rsid w:val="00FF51E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472BD1"/>
  <w15:docId w15:val="{D3AB01A1-0CBB-4583-9115-EC9F92A10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50C"/>
    <w:pPr>
      <w:spacing w:after="0"/>
    </w:pPr>
    <w:rPr>
      <w:rFonts w:ascii="Arial" w:hAnsi="Arial"/>
    </w:rPr>
  </w:style>
  <w:style w:type="paragraph" w:styleId="Nagwek1">
    <w:name w:val="heading 1"/>
    <w:basedOn w:val="Normalny"/>
    <w:next w:val="Normalny"/>
    <w:link w:val="Nagwek1Znak"/>
    <w:qFormat/>
    <w:rsid w:val="00182CDF"/>
    <w:pPr>
      <w:keepNext/>
      <w:keepLines/>
      <w:spacing w:before="480"/>
      <w:outlineLvl w:val="0"/>
    </w:pPr>
    <w:rPr>
      <w:rFonts w:eastAsiaTheme="majorEastAsia" w:cstheme="majorBidi"/>
      <w:b/>
      <w:bCs/>
      <w:sz w:val="24"/>
      <w:szCs w:val="28"/>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BE5B62"/>
    <w:pPr>
      <w:keepNext/>
      <w:overflowPunct w:val="0"/>
      <w:autoSpaceDE w:val="0"/>
      <w:autoSpaceDN w:val="0"/>
      <w:adjustRightInd w:val="0"/>
      <w:spacing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BE5B62"/>
    <w:pPr>
      <w:keepNext/>
      <w:spacing w:line="240" w:lineRule="auto"/>
      <w:jc w:val="center"/>
      <w:outlineLvl w:val="2"/>
    </w:pPr>
    <w:rPr>
      <w:rFonts w:eastAsia="Times New Roman" w:cs="Times New Roman"/>
      <w:b/>
      <w:sz w:val="24"/>
      <w:szCs w:val="20"/>
      <w:lang w:eastAsia="pl-PL"/>
    </w:rPr>
  </w:style>
  <w:style w:type="paragraph" w:styleId="Nagwek4">
    <w:name w:val="heading 4"/>
    <w:basedOn w:val="Normalny"/>
    <w:next w:val="Normalny"/>
    <w:link w:val="Nagwek4Znak"/>
    <w:qFormat/>
    <w:rsid w:val="00BE5B62"/>
    <w:pPr>
      <w:keepNext/>
      <w:pageBreakBefore/>
      <w:spacing w:line="240" w:lineRule="auto"/>
      <w:jc w:val="both"/>
      <w:textAlignment w:val="top"/>
      <w:outlineLvl w:val="3"/>
    </w:pPr>
    <w:rPr>
      <w:rFonts w:eastAsia="Times New Roman" w:cs="Times New Roman"/>
      <w:b/>
      <w:sz w:val="28"/>
      <w:szCs w:val="20"/>
      <w:lang w:eastAsia="pl-PL"/>
    </w:rPr>
  </w:style>
  <w:style w:type="paragraph" w:styleId="Nagwek5">
    <w:name w:val="heading 5"/>
    <w:basedOn w:val="Normalny"/>
    <w:next w:val="Normalny"/>
    <w:link w:val="Nagwek5Znak"/>
    <w:qFormat/>
    <w:rsid w:val="00BE5B62"/>
    <w:pPr>
      <w:keepNext/>
      <w:spacing w:line="240" w:lineRule="auto"/>
      <w:jc w:val="center"/>
      <w:outlineLvl w:val="4"/>
    </w:pPr>
    <w:rPr>
      <w:rFonts w:eastAsia="Times New Roman" w:cs="Times New Roman"/>
      <w:b/>
      <w:sz w:val="28"/>
      <w:szCs w:val="20"/>
      <w:lang w:eastAsia="pl-PL"/>
    </w:rPr>
  </w:style>
  <w:style w:type="paragraph" w:styleId="Nagwek6">
    <w:name w:val="heading 6"/>
    <w:basedOn w:val="Normalny"/>
    <w:next w:val="Normalny"/>
    <w:link w:val="Nagwek6Znak"/>
    <w:unhideWhenUsed/>
    <w:qFormat/>
    <w:rsid w:val="00BE5B62"/>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E5B62"/>
    <w:pPr>
      <w:keepNext/>
      <w:spacing w:line="240" w:lineRule="auto"/>
      <w:outlineLvl w:val="6"/>
    </w:pPr>
    <w:rPr>
      <w:rFonts w:eastAsia="Times New Roman" w:cs="Times New Roman"/>
      <w:b/>
      <w:i/>
      <w:sz w:val="20"/>
      <w:szCs w:val="20"/>
      <w:lang w:eastAsia="pl-PL"/>
    </w:rPr>
  </w:style>
  <w:style w:type="paragraph" w:styleId="Nagwek8">
    <w:name w:val="heading 8"/>
    <w:basedOn w:val="Normalny"/>
    <w:next w:val="Normalny"/>
    <w:link w:val="Nagwek8Znak"/>
    <w:qFormat/>
    <w:rsid w:val="00BE5B62"/>
    <w:pPr>
      <w:keepNext/>
      <w:spacing w:line="240" w:lineRule="auto"/>
      <w:outlineLvl w:val="7"/>
    </w:pPr>
    <w:rPr>
      <w:rFonts w:ascii="Times New Roman" w:eastAsia="Times New Roman" w:hAnsi="Times New Roman" w:cs="Times New Roman"/>
      <w:b/>
      <w:i/>
      <w:sz w:val="28"/>
      <w:szCs w:val="20"/>
      <w:lang w:eastAsia="pl-PL"/>
    </w:rPr>
  </w:style>
  <w:style w:type="paragraph" w:styleId="Nagwek9">
    <w:name w:val="heading 9"/>
    <w:basedOn w:val="Normalny"/>
    <w:next w:val="Normalny"/>
    <w:link w:val="Nagwek9Znak"/>
    <w:qFormat/>
    <w:rsid w:val="00BE5B62"/>
    <w:pPr>
      <w:spacing w:before="240" w:after="60" w:line="240" w:lineRule="auto"/>
      <w:outlineLvl w:val="8"/>
    </w:pPr>
    <w:rPr>
      <w:rFonts w:eastAsia="Times New Roman"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7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182CDF"/>
    <w:rPr>
      <w:rFonts w:ascii="Arial" w:eastAsiaTheme="majorEastAsia" w:hAnsi="Arial" w:cstheme="majorBidi"/>
      <w:b/>
      <w:bCs/>
      <w:sz w:val="24"/>
      <w:szCs w:val="28"/>
    </w:rPr>
  </w:style>
  <w:style w:type="paragraph" w:styleId="Nagwekspisutreci">
    <w:name w:val="TOC Heading"/>
    <w:basedOn w:val="Nagwek1"/>
    <w:next w:val="Normalny"/>
    <w:uiPriority w:val="39"/>
    <w:semiHidden/>
    <w:unhideWhenUsed/>
    <w:qFormat/>
    <w:rsid w:val="00522A7B"/>
    <w:pPr>
      <w:outlineLvl w:val="9"/>
    </w:pPr>
    <w:rPr>
      <w:rFonts w:asciiTheme="majorHAnsi" w:hAnsiTheme="majorHAnsi"/>
      <w:color w:val="365F91" w:themeColor="accent1" w:themeShade="BF"/>
      <w:sz w:val="28"/>
      <w:lang w:eastAsia="pl-PL"/>
    </w:rPr>
  </w:style>
  <w:style w:type="paragraph" w:styleId="Spistreci1">
    <w:name w:val="toc 1"/>
    <w:basedOn w:val="Normalny"/>
    <w:next w:val="Normalny"/>
    <w:autoRedefine/>
    <w:uiPriority w:val="39"/>
    <w:unhideWhenUsed/>
    <w:rsid w:val="00770C42"/>
    <w:pPr>
      <w:tabs>
        <w:tab w:val="left" w:pos="440"/>
        <w:tab w:val="right" w:leader="dot" w:pos="9639"/>
      </w:tabs>
      <w:spacing w:after="100"/>
      <w:ind w:left="426" w:hanging="426"/>
      <w:jc w:val="both"/>
    </w:pPr>
  </w:style>
  <w:style w:type="character" w:styleId="Hipercze">
    <w:name w:val="Hyperlink"/>
    <w:basedOn w:val="Domylnaczcionkaakapitu"/>
    <w:uiPriority w:val="99"/>
    <w:unhideWhenUsed/>
    <w:rsid w:val="00522A7B"/>
    <w:rPr>
      <w:color w:val="0000FF" w:themeColor="hyperlink"/>
      <w:u w:val="single"/>
    </w:rPr>
  </w:style>
  <w:style w:type="paragraph" w:styleId="Tekstdymka">
    <w:name w:val="Balloon Text"/>
    <w:basedOn w:val="Normalny"/>
    <w:link w:val="TekstdymkaZnak"/>
    <w:uiPriority w:val="99"/>
    <w:semiHidden/>
    <w:unhideWhenUsed/>
    <w:rsid w:val="00522A7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A7B"/>
    <w:rPr>
      <w:rFonts w:ascii="Tahoma" w:hAnsi="Tahoma" w:cs="Tahoma"/>
      <w:sz w:val="16"/>
      <w:szCs w:val="16"/>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qFormat/>
    <w:rsid w:val="00522A7B"/>
    <w:pPr>
      <w:ind w:left="720"/>
      <w:contextualSpacing/>
    </w:pPr>
  </w:style>
  <w:style w:type="character" w:customStyle="1" w:styleId="WW8Num7z1">
    <w:name w:val="WW8Num7z1"/>
    <w:rsid w:val="000700B7"/>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paragraph" w:styleId="Tekstprzypisukocowego">
    <w:name w:val="endnote text"/>
    <w:basedOn w:val="Normalny"/>
    <w:link w:val="TekstprzypisukocowegoZnak"/>
    <w:unhideWhenUsed/>
    <w:rsid w:val="000529FB"/>
    <w:pPr>
      <w:spacing w:line="240" w:lineRule="auto"/>
    </w:pPr>
    <w:rPr>
      <w:sz w:val="20"/>
      <w:szCs w:val="20"/>
    </w:rPr>
  </w:style>
  <w:style w:type="character" w:customStyle="1" w:styleId="TekstprzypisukocowegoZnak">
    <w:name w:val="Tekst przypisu końcowego Znak"/>
    <w:basedOn w:val="Domylnaczcionkaakapitu"/>
    <w:link w:val="Tekstprzypisukocowego"/>
    <w:rsid w:val="000529FB"/>
    <w:rPr>
      <w:rFonts w:ascii="Arial" w:hAnsi="Arial"/>
      <w:sz w:val="20"/>
      <w:szCs w:val="20"/>
    </w:rPr>
  </w:style>
  <w:style w:type="character" w:styleId="Odwoanieprzypisukocowego">
    <w:name w:val="endnote reference"/>
    <w:basedOn w:val="Domylnaczcionkaakapitu"/>
    <w:unhideWhenUsed/>
    <w:rsid w:val="000529FB"/>
    <w:rPr>
      <w:vertAlign w:val="superscript"/>
    </w:rPr>
  </w:style>
  <w:style w:type="paragraph" w:customStyle="1" w:styleId="Normalny1">
    <w:name w:val="Normalny1"/>
    <w:rsid w:val="00866B7F"/>
    <w:pPr>
      <w:spacing w:after="0" w:line="240" w:lineRule="auto"/>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9D0C0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D0C0F"/>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9D0C0F"/>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rsid w:val="009D0C0F"/>
    <w:rPr>
      <w:rFonts w:ascii="Times New Roman" w:eastAsia="Times New Roman" w:hAnsi="Times New Roman" w:cs="Times New Roman"/>
      <w:sz w:val="20"/>
      <w:szCs w:val="20"/>
    </w:rPr>
  </w:style>
  <w:style w:type="character" w:customStyle="1" w:styleId="DeltaViewInsertion">
    <w:name w:val="DeltaView Insertion"/>
    <w:rsid w:val="009D0C0F"/>
    <w:rPr>
      <w:b/>
      <w:bCs w:val="0"/>
      <w:i/>
      <w:iCs w:val="0"/>
      <w:spacing w:val="0"/>
    </w:rPr>
  </w:style>
  <w:style w:type="paragraph" w:customStyle="1" w:styleId="Styl">
    <w:name w:val="Styl"/>
    <w:rsid w:val="00530ECF"/>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nhideWhenUsed/>
    <w:rsid w:val="0073330E"/>
    <w:pPr>
      <w:spacing w:after="120"/>
    </w:pPr>
  </w:style>
  <w:style w:type="character" w:customStyle="1" w:styleId="TekstpodstawowyZnak">
    <w:name w:val="Tekst podstawowy Znak"/>
    <w:basedOn w:val="Domylnaczcionkaakapitu"/>
    <w:link w:val="Tekstpodstawowy"/>
    <w:rsid w:val="0073330E"/>
    <w:rPr>
      <w:rFonts w:ascii="Arial" w:hAnsi="Arial"/>
    </w:rPr>
  </w:style>
  <w:style w:type="character" w:styleId="Odwoanieprzypisudolnego">
    <w:name w:val="footnote reference"/>
    <w:aliases w:val="Footnote Reference Number"/>
    <w:uiPriority w:val="99"/>
    <w:unhideWhenUsed/>
    <w:rsid w:val="009E0F15"/>
    <w:rPr>
      <w:vertAlign w:val="superscript"/>
    </w:rPr>
  </w:style>
  <w:style w:type="character" w:customStyle="1" w:styleId="fontstyle01">
    <w:name w:val="fontstyle01"/>
    <w:basedOn w:val="Domylnaczcionkaakapitu"/>
    <w:rsid w:val="00225650"/>
    <w:rPr>
      <w:rFonts w:ascii="TimesNewRomanPSMT" w:hAnsi="TimesNewRomanPSMT" w:hint="default"/>
      <w:b w:val="0"/>
      <w:bCs w:val="0"/>
      <w:i w:val="0"/>
      <w:iCs w:val="0"/>
      <w:color w:val="000000"/>
      <w:sz w:val="22"/>
      <w:szCs w:val="22"/>
    </w:rPr>
  </w:style>
  <w:style w:type="character" w:customStyle="1" w:styleId="fontstyle21">
    <w:name w:val="fontstyle21"/>
    <w:basedOn w:val="Domylnaczcionkaakapitu"/>
    <w:rsid w:val="0087135D"/>
    <w:rPr>
      <w:rFonts w:ascii="TTE26ECB10t00" w:hAnsi="TTE26ECB10t00" w:hint="default"/>
      <w:b w:val="0"/>
      <w:bCs w:val="0"/>
      <w:i w:val="0"/>
      <w:iCs w:val="0"/>
      <w:color w:val="000000"/>
      <w:sz w:val="18"/>
      <w:szCs w:val="18"/>
    </w:rPr>
  </w:style>
  <w:style w:type="paragraph" w:styleId="Nagwek">
    <w:name w:val="header"/>
    <w:basedOn w:val="Normalny"/>
    <w:link w:val="NagwekZnak"/>
    <w:unhideWhenUsed/>
    <w:rsid w:val="002C4999"/>
    <w:pPr>
      <w:tabs>
        <w:tab w:val="center" w:pos="4536"/>
        <w:tab w:val="right" w:pos="9072"/>
      </w:tabs>
      <w:spacing w:line="240" w:lineRule="auto"/>
    </w:pPr>
  </w:style>
  <w:style w:type="character" w:customStyle="1" w:styleId="NagwekZnak">
    <w:name w:val="Nagłówek Znak"/>
    <w:basedOn w:val="Domylnaczcionkaakapitu"/>
    <w:link w:val="Nagwek"/>
    <w:rsid w:val="002C4999"/>
    <w:rPr>
      <w:rFonts w:ascii="Arial" w:hAnsi="Arial"/>
    </w:rPr>
  </w:style>
  <w:style w:type="paragraph" w:styleId="Stopka">
    <w:name w:val="footer"/>
    <w:basedOn w:val="Normalny"/>
    <w:link w:val="StopkaZnak"/>
    <w:unhideWhenUsed/>
    <w:rsid w:val="002C4999"/>
    <w:pPr>
      <w:tabs>
        <w:tab w:val="center" w:pos="4536"/>
        <w:tab w:val="right" w:pos="9072"/>
      </w:tabs>
      <w:spacing w:line="240" w:lineRule="auto"/>
    </w:pPr>
  </w:style>
  <w:style w:type="character" w:customStyle="1" w:styleId="StopkaZnak">
    <w:name w:val="Stopka Znak"/>
    <w:basedOn w:val="Domylnaczcionkaakapitu"/>
    <w:link w:val="Stopka"/>
    <w:rsid w:val="002C4999"/>
    <w:rPr>
      <w:rFonts w:ascii="Arial" w:hAnsi="Arial"/>
    </w:rPr>
  </w:style>
  <w:style w:type="character" w:styleId="Numerwiersza">
    <w:name w:val="line number"/>
    <w:basedOn w:val="Domylnaczcionkaakapitu"/>
    <w:uiPriority w:val="99"/>
    <w:semiHidden/>
    <w:unhideWhenUsed/>
    <w:rsid w:val="002C4999"/>
  </w:style>
  <w:style w:type="character" w:styleId="Odwoaniedokomentarza">
    <w:name w:val="annotation reference"/>
    <w:basedOn w:val="Domylnaczcionkaakapitu"/>
    <w:uiPriority w:val="99"/>
    <w:semiHidden/>
    <w:unhideWhenUsed/>
    <w:qFormat/>
    <w:rsid w:val="00AE588D"/>
    <w:rPr>
      <w:sz w:val="16"/>
      <w:szCs w:val="16"/>
    </w:rPr>
  </w:style>
  <w:style w:type="paragraph" w:styleId="Tekstkomentarza">
    <w:name w:val="annotation text"/>
    <w:basedOn w:val="Normalny"/>
    <w:link w:val="TekstkomentarzaZnak"/>
    <w:uiPriority w:val="99"/>
    <w:unhideWhenUsed/>
    <w:qFormat/>
    <w:rsid w:val="00AE588D"/>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AE588D"/>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AE588D"/>
    <w:rPr>
      <w:b/>
      <w:bCs/>
    </w:rPr>
  </w:style>
  <w:style w:type="character" w:customStyle="1" w:styleId="TematkomentarzaZnak">
    <w:name w:val="Temat komentarza Znak"/>
    <w:basedOn w:val="TekstkomentarzaZnak"/>
    <w:link w:val="Tematkomentarza"/>
    <w:uiPriority w:val="99"/>
    <w:semiHidden/>
    <w:rsid w:val="00AE588D"/>
    <w:rPr>
      <w:rFonts w:ascii="Arial" w:hAnsi="Arial"/>
      <w:b/>
      <w:bCs/>
      <w:sz w:val="20"/>
      <w:szCs w:val="20"/>
    </w:rPr>
  </w:style>
  <w:style w:type="paragraph" w:styleId="NormalnyWeb">
    <w:name w:val="Normal (Web)"/>
    <w:basedOn w:val="Normalny"/>
    <w:uiPriority w:val="99"/>
    <w:unhideWhenUsed/>
    <w:rsid w:val="00BA39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11">
    <w:name w:val="fontstyle11"/>
    <w:basedOn w:val="Domylnaczcionkaakapitu"/>
    <w:rsid w:val="009D7B33"/>
    <w:rPr>
      <w:rFonts w:ascii="TimesNewRoman" w:hAnsi="TimesNewRoman" w:hint="default"/>
      <w:b/>
      <w:bCs/>
      <w:i w:val="0"/>
      <w:iCs w:val="0"/>
      <w:color w:val="000000"/>
      <w:sz w:val="24"/>
      <w:szCs w:val="24"/>
    </w:rPr>
  </w:style>
  <w:style w:type="character" w:customStyle="1" w:styleId="fontstyle31">
    <w:name w:val="fontstyle31"/>
    <w:basedOn w:val="Domylnaczcionkaakapitu"/>
    <w:rsid w:val="004027C1"/>
    <w:rPr>
      <w:rFonts w:ascii="Times-Roman" w:hAnsi="Times-Roman" w:hint="default"/>
      <w:b w:val="0"/>
      <w:bCs w:val="0"/>
      <w:i w:val="0"/>
      <w:iCs w:val="0"/>
      <w:color w:val="000000"/>
      <w:sz w:val="24"/>
      <w:szCs w:val="24"/>
    </w:rPr>
  </w:style>
  <w:style w:type="character" w:customStyle="1" w:styleId="fontstyle41">
    <w:name w:val="fontstyle41"/>
    <w:basedOn w:val="Domylnaczcionkaakapitu"/>
    <w:rsid w:val="004027C1"/>
    <w:rPr>
      <w:rFonts w:ascii="TimesNewRoman" w:hAnsi="TimesNewRoman" w:hint="default"/>
      <w:b w:val="0"/>
      <w:bCs w:val="0"/>
      <w:i w:val="0"/>
      <w:iCs w:val="0"/>
      <w:color w:val="000000"/>
      <w:sz w:val="24"/>
      <w:szCs w:val="24"/>
    </w:rPr>
  </w:style>
  <w:style w:type="character" w:styleId="Pogrubienie">
    <w:name w:val="Strong"/>
    <w:basedOn w:val="Domylnaczcionkaakapitu"/>
    <w:qFormat/>
    <w:rsid w:val="00214E06"/>
    <w:rPr>
      <w:b/>
      <w:bCs/>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BD7934"/>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BD7934"/>
    <w:rPr>
      <w:rFonts w:ascii="Calibri" w:eastAsia="SimSun" w:hAnsi="Calibri" w:cs="Times New Roman"/>
      <w:sz w:val="20"/>
      <w:szCs w:val="20"/>
      <w:lang w:eastAsia="zh-CN"/>
    </w:rPr>
  </w:style>
  <w:style w:type="character" w:customStyle="1" w:styleId="alb">
    <w:name w:val="a_lb"/>
    <w:rsid w:val="000E3D1C"/>
    <w:rPr>
      <w:rFonts w:cs="Times New Roman"/>
    </w:rPr>
  </w:style>
  <w:style w:type="paragraph" w:styleId="Bezodstpw">
    <w:name w:val="No Spacing"/>
    <w:link w:val="BezodstpwZnak"/>
    <w:uiPriority w:val="1"/>
    <w:qFormat/>
    <w:rsid w:val="00756F19"/>
    <w:pPr>
      <w:spacing w:after="0" w:line="240" w:lineRule="auto"/>
    </w:pPr>
    <w:rPr>
      <w:rFonts w:ascii="Calibri" w:eastAsia="Times New Roman" w:hAnsi="Calibri" w:cs="Times New Roman"/>
      <w:lang w:eastAsia="pl-PL"/>
    </w:rPr>
  </w:style>
  <w:style w:type="paragraph" w:styleId="Listanumerowana">
    <w:name w:val="List Number"/>
    <w:basedOn w:val="Normalny"/>
    <w:rsid w:val="00756F19"/>
    <w:pPr>
      <w:widowControl w:val="0"/>
      <w:numPr>
        <w:numId w:val="40"/>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756F19"/>
    <w:pPr>
      <w:numPr>
        <w:ilvl w:val="1"/>
        <w:numId w:val="40"/>
      </w:numPr>
      <w:autoSpaceDE w:val="0"/>
      <w:autoSpaceDN w:val="0"/>
      <w:adjustRightInd w:val="0"/>
      <w:spacing w:line="288" w:lineRule="auto"/>
      <w:ind w:left="992" w:hanging="567"/>
      <w:jc w:val="both"/>
    </w:pPr>
    <w:rPr>
      <w:rFonts w:ascii="Times" w:eastAsia="Times New Roman" w:hAnsi="Times" w:cs="Times New Roman"/>
      <w:szCs w:val="24"/>
      <w:lang w:eastAsia="pl-PL"/>
    </w:rPr>
  </w:style>
  <w:style w:type="paragraph" w:styleId="Listanumerowana5">
    <w:name w:val="List Number 5"/>
    <w:basedOn w:val="Normalny"/>
    <w:rsid w:val="00756F19"/>
    <w:pPr>
      <w:numPr>
        <w:ilvl w:val="4"/>
        <w:numId w:val="40"/>
      </w:numPr>
      <w:tabs>
        <w:tab w:val="num" w:pos="2520"/>
      </w:tabs>
      <w:spacing w:line="288" w:lineRule="auto"/>
      <w:ind w:left="3544" w:hanging="992"/>
      <w:jc w:val="both"/>
    </w:pPr>
    <w:rPr>
      <w:rFonts w:ascii="Times" w:eastAsia="Times New Roman" w:hAnsi="Times" w:cs="Times New Roman"/>
      <w:bCs/>
      <w:lang w:eastAsia="pl-PL"/>
    </w:rPr>
  </w:style>
  <w:style w:type="character" w:customStyle="1" w:styleId="BezodstpwZnak">
    <w:name w:val="Bez odstępów Znak"/>
    <w:link w:val="Bezodstpw"/>
    <w:uiPriority w:val="99"/>
    <w:locked/>
    <w:rsid w:val="00756F19"/>
    <w:rPr>
      <w:rFonts w:ascii="Calibri" w:eastAsia="Times New Roman" w:hAnsi="Calibri" w:cs="Times New Roman"/>
      <w:lang w:eastAsia="pl-PL"/>
    </w:rPr>
  </w:style>
  <w:style w:type="paragraph" w:customStyle="1" w:styleId="text-justify">
    <w:name w:val="text-justify"/>
    <w:basedOn w:val="Normalny"/>
    <w:rsid w:val="0090362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rm">
    <w:name w:val="form"/>
    <w:basedOn w:val="Normalny"/>
    <w:rsid w:val="00043061"/>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redniasiatka21">
    <w:name w:val="Średnia siatka 21"/>
    <w:link w:val="redniasiatka2Znak"/>
    <w:uiPriority w:val="99"/>
    <w:qFormat/>
    <w:rsid w:val="00992CB3"/>
    <w:pPr>
      <w:suppressAutoHyphens/>
      <w:autoSpaceDN w:val="0"/>
      <w:spacing w:after="0" w:line="240" w:lineRule="auto"/>
      <w:ind w:left="190" w:hanging="10"/>
      <w:jc w:val="both"/>
      <w:textAlignment w:val="baseline"/>
    </w:pPr>
    <w:rPr>
      <w:rFonts w:ascii="Times New Roman" w:eastAsia="Calibri" w:hAnsi="Times New Roman" w:cs="Times New Roman"/>
      <w:color w:val="000000"/>
      <w:lang w:eastAsia="pl-PL"/>
    </w:rPr>
  </w:style>
  <w:style w:type="character" w:customStyle="1" w:styleId="redniasiatka2Znak">
    <w:name w:val="Średnia siatka 2 Znak"/>
    <w:link w:val="redniasiatka21"/>
    <w:uiPriority w:val="99"/>
    <w:locked/>
    <w:rsid w:val="00992CB3"/>
    <w:rPr>
      <w:rFonts w:ascii="Times New Roman" w:eastAsia="Calibri" w:hAnsi="Times New Roman" w:cs="Times New Roman"/>
      <w:color w:val="000000"/>
      <w:lang w:eastAsia="pl-PL"/>
    </w:rPr>
  </w:style>
  <w:style w:type="character" w:customStyle="1" w:styleId="Nagwek6Znak">
    <w:name w:val="Nagłówek 6 Znak"/>
    <w:basedOn w:val="Domylnaczcionkaakapitu"/>
    <w:link w:val="Nagwek6"/>
    <w:rsid w:val="00BE5B62"/>
    <w:rPr>
      <w:rFonts w:asciiTheme="majorHAnsi" w:eastAsiaTheme="majorEastAsia" w:hAnsiTheme="majorHAnsi" w:cstheme="majorBidi"/>
      <w:color w:val="243F60" w:themeColor="accent1" w:themeShade="7F"/>
    </w:rPr>
  </w:style>
  <w:style w:type="paragraph" w:styleId="Tekstpodstawowy3">
    <w:name w:val="Body Text 3"/>
    <w:basedOn w:val="Normalny"/>
    <w:link w:val="Tekstpodstawowy3Znak"/>
    <w:unhideWhenUsed/>
    <w:rsid w:val="00BE5B62"/>
    <w:pPr>
      <w:spacing w:after="120"/>
    </w:pPr>
    <w:rPr>
      <w:sz w:val="16"/>
      <w:szCs w:val="16"/>
    </w:rPr>
  </w:style>
  <w:style w:type="character" w:customStyle="1" w:styleId="Tekstpodstawowy3Znak">
    <w:name w:val="Tekst podstawowy 3 Znak"/>
    <w:basedOn w:val="Domylnaczcionkaakapitu"/>
    <w:link w:val="Tekstpodstawowy3"/>
    <w:rsid w:val="00BE5B62"/>
    <w:rPr>
      <w:rFonts w:ascii="Arial" w:hAnsi="Arial"/>
      <w:sz w:val="16"/>
      <w:szCs w:val="16"/>
    </w:rPr>
  </w:style>
  <w:style w:type="paragraph" w:styleId="Lista">
    <w:name w:val="List"/>
    <w:basedOn w:val="Normalny"/>
    <w:unhideWhenUsed/>
    <w:rsid w:val="00BE5B62"/>
    <w:pPr>
      <w:ind w:left="283" w:hanging="283"/>
      <w:contextualSpacing/>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E5B62"/>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BE5B62"/>
    <w:rPr>
      <w:rFonts w:ascii="Arial" w:eastAsia="Times New Roman" w:hAnsi="Arial" w:cs="Times New Roman"/>
      <w:b/>
      <w:sz w:val="24"/>
      <w:szCs w:val="20"/>
      <w:lang w:eastAsia="pl-PL"/>
    </w:rPr>
  </w:style>
  <w:style w:type="character" w:customStyle="1" w:styleId="Nagwek4Znak">
    <w:name w:val="Nagłówek 4 Znak"/>
    <w:basedOn w:val="Domylnaczcionkaakapitu"/>
    <w:link w:val="Nagwek4"/>
    <w:rsid w:val="00BE5B62"/>
    <w:rPr>
      <w:rFonts w:ascii="Arial" w:eastAsia="Times New Roman" w:hAnsi="Arial" w:cs="Times New Roman"/>
      <w:b/>
      <w:sz w:val="28"/>
      <w:szCs w:val="20"/>
      <w:lang w:eastAsia="pl-PL"/>
    </w:rPr>
  </w:style>
  <w:style w:type="character" w:customStyle="1" w:styleId="Nagwek5Znak">
    <w:name w:val="Nagłówek 5 Znak"/>
    <w:basedOn w:val="Domylnaczcionkaakapitu"/>
    <w:link w:val="Nagwek5"/>
    <w:rsid w:val="00BE5B62"/>
    <w:rPr>
      <w:rFonts w:ascii="Arial" w:eastAsia="Times New Roman" w:hAnsi="Arial" w:cs="Times New Roman"/>
      <w:b/>
      <w:sz w:val="28"/>
      <w:szCs w:val="20"/>
      <w:lang w:eastAsia="pl-PL"/>
    </w:rPr>
  </w:style>
  <w:style w:type="character" w:customStyle="1" w:styleId="Nagwek7Znak">
    <w:name w:val="Nagłówek 7 Znak"/>
    <w:basedOn w:val="Domylnaczcionkaakapitu"/>
    <w:link w:val="Nagwek7"/>
    <w:rsid w:val="00BE5B62"/>
    <w:rPr>
      <w:rFonts w:ascii="Arial" w:eastAsia="Times New Roman" w:hAnsi="Arial" w:cs="Times New Roman"/>
      <w:b/>
      <w:i/>
      <w:sz w:val="20"/>
      <w:szCs w:val="20"/>
      <w:lang w:eastAsia="pl-PL"/>
    </w:rPr>
  </w:style>
  <w:style w:type="character" w:customStyle="1" w:styleId="Nagwek8Znak">
    <w:name w:val="Nagłówek 8 Znak"/>
    <w:basedOn w:val="Domylnaczcionkaakapitu"/>
    <w:link w:val="Nagwek8"/>
    <w:rsid w:val="00BE5B62"/>
    <w:rPr>
      <w:rFonts w:ascii="Times New Roman" w:eastAsia="Times New Roman" w:hAnsi="Times New Roman" w:cs="Times New Roman"/>
      <w:b/>
      <w:i/>
      <w:sz w:val="28"/>
      <w:szCs w:val="20"/>
      <w:lang w:eastAsia="pl-PL"/>
    </w:rPr>
  </w:style>
  <w:style w:type="character" w:customStyle="1" w:styleId="Nagwek9Znak">
    <w:name w:val="Nagłówek 9 Znak"/>
    <w:basedOn w:val="Domylnaczcionkaakapitu"/>
    <w:link w:val="Nagwek9"/>
    <w:rsid w:val="00BE5B62"/>
    <w:rPr>
      <w:rFonts w:ascii="Arial" w:eastAsia="Times New Roman" w:hAnsi="Arial" w:cs="Arial"/>
      <w:lang w:eastAsia="pl-PL"/>
    </w:rPr>
  </w:style>
  <w:style w:type="paragraph" w:customStyle="1" w:styleId="Standard">
    <w:name w:val="Standard"/>
    <w:rsid w:val="00BE5B62"/>
    <w:pPr>
      <w:widowControl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paragraph" w:styleId="Spistreci4">
    <w:name w:val="toc 4"/>
    <w:basedOn w:val="Normalny"/>
    <w:next w:val="Normalny"/>
    <w:autoRedefine/>
    <w:semiHidden/>
    <w:rsid w:val="00BE5B62"/>
    <w:pPr>
      <w:tabs>
        <w:tab w:val="left" w:pos="900"/>
        <w:tab w:val="left" w:pos="2520"/>
      </w:tabs>
      <w:spacing w:line="240" w:lineRule="auto"/>
      <w:jc w:val="both"/>
      <w:textAlignment w:val="top"/>
    </w:pPr>
    <w:rPr>
      <w:rFonts w:ascii="Times New Roman" w:eastAsia="Times New Roman" w:hAnsi="Times New Roman" w:cs="Times New Roman"/>
      <w:noProof/>
      <w:szCs w:val="20"/>
      <w:lang w:eastAsia="pl-PL"/>
    </w:rPr>
  </w:style>
  <w:style w:type="paragraph" w:styleId="Tekstpodstawowywcity3">
    <w:name w:val="Body Text Indent 3"/>
    <w:basedOn w:val="Normalny"/>
    <w:link w:val="Tekstpodstawowywcity3Znak"/>
    <w:rsid w:val="00BE5B62"/>
    <w:pPr>
      <w:tabs>
        <w:tab w:val="left" w:pos="360"/>
      </w:tabs>
      <w:spacing w:line="240" w:lineRule="auto"/>
      <w:ind w:left="360"/>
      <w:jc w:val="both"/>
    </w:pPr>
    <w:rPr>
      <w:rFonts w:eastAsia="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BE5B62"/>
    <w:rPr>
      <w:rFonts w:ascii="Arial" w:eastAsia="Times New Roman" w:hAnsi="Arial" w:cs="Times New Roman"/>
      <w:sz w:val="24"/>
      <w:szCs w:val="20"/>
      <w:lang w:eastAsia="pl-PL"/>
    </w:rPr>
  </w:style>
  <w:style w:type="paragraph" w:styleId="Tekstpodstawowy2">
    <w:name w:val="Body Text 2"/>
    <w:basedOn w:val="Normalny"/>
    <w:link w:val="Tekstpodstawowy2Znak"/>
    <w:rsid w:val="00BE5B62"/>
    <w:pPr>
      <w:spacing w:line="240" w:lineRule="auto"/>
      <w:jc w:val="both"/>
    </w:pPr>
    <w:rPr>
      <w:rFonts w:eastAsia="Times New Roman" w:cs="Times New Roman"/>
      <w:sz w:val="24"/>
      <w:szCs w:val="20"/>
      <w:lang w:eastAsia="pl-PL"/>
    </w:rPr>
  </w:style>
  <w:style w:type="character" w:customStyle="1" w:styleId="Tekstpodstawowy2Znak">
    <w:name w:val="Tekst podstawowy 2 Znak"/>
    <w:basedOn w:val="Domylnaczcionkaakapitu"/>
    <w:link w:val="Tekstpodstawowy2"/>
    <w:rsid w:val="00BE5B62"/>
    <w:rPr>
      <w:rFonts w:ascii="Arial" w:eastAsia="Times New Roman" w:hAnsi="Arial" w:cs="Times New Roman"/>
      <w:sz w:val="24"/>
      <w:szCs w:val="20"/>
      <w:lang w:eastAsia="pl-PL"/>
    </w:rPr>
  </w:style>
  <w:style w:type="paragraph" w:customStyle="1" w:styleId="Tekstpodstawowy21">
    <w:name w:val="Tekst podstawowy 21"/>
    <w:basedOn w:val="Normalny"/>
    <w:rsid w:val="00BE5B62"/>
    <w:pPr>
      <w:overflowPunct w:val="0"/>
      <w:autoSpaceDE w:val="0"/>
      <w:autoSpaceDN w:val="0"/>
      <w:adjustRightInd w:val="0"/>
      <w:spacing w:line="240" w:lineRule="auto"/>
      <w:ind w:left="1080"/>
      <w:jc w:val="both"/>
      <w:textAlignment w:val="baseline"/>
    </w:pPr>
    <w:rPr>
      <w:rFonts w:ascii="Times New Roman" w:eastAsia="Times New Roman" w:hAnsi="Times New Roman" w:cs="Times New Roman"/>
      <w:szCs w:val="20"/>
      <w:lang w:eastAsia="pl-PL"/>
    </w:rPr>
  </w:style>
  <w:style w:type="paragraph" w:styleId="Zwykytekst">
    <w:name w:val="Plain Text"/>
    <w:aliases w:val=" Znak"/>
    <w:basedOn w:val="Normalny"/>
    <w:link w:val="ZwykytekstZnak"/>
    <w:rsid w:val="00BE5B62"/>
    <w:pPr>
      <w:spacing w:line="240" w:lineRule="auto"/>
    </w:pPr>
    <w:rPr>
      <w:rFonts w:ascii="Courier New" w:eastAsia="Times New Roman" w:hAnsi="Courier New" w:cs="Times New Roman"/>
      <w:sz w:val="20"/>
      <w:szCs w:val="20"/>
      <w:lang w:eastAsia="pl-PL"/>
    </w:rPr>
  </w:style>
  <w:style w:type="character" w:customStyle="1" w:styleId="ZwykytekstZnak">
    <w:name w:val="Zwykły tekst Znak"/>
    <w:aliases w:val=" Znak Znak"/>
    <w:basedOn w:val="Domylnaczcionkaakapitu"/>
    <w:link w:val="Zwykytekst"/>
    <w:rsid w:val="00BE5B62"/>
    <w:rPr>
      <w:rFonts w:ascii="Courier New" w:eastAsia="Times New Roman" w:hAnsi="Courier New" w:cs="Times New Roman"/>
      <w:sz w:val="20"/>
      <w:szCs w:val="20"/>
      <w:lang w:eastAsia="pl-PL"/>
    </w:rPr>
  </w:style>
  <w:style w:type="character" w:styleId="Numerstrony">
    <w:name w:val="page number"/>
    <w:basedOn w:val="Domylnaczcionkaakapitu"/>
    <w:rsid w:val="00BE5B62"/>
  </w:style>
  <w:style w:type="character" w:styleId="UyteHipercze">
    <w:name w:val="FollowedHyperlink"/>
    <w:rsid w:val="00BE5B62"/>
    <w:rPr>
      <w:color w:val="800080"/>
      <w:u w:val="single"/>
    </w:rPr>
  </w:style>
  <w:style w:type="paragraph" w:styleId="Tytu">
    <w:name w:val="Title"/>
    <w:basedOn w:val="Normalny"/>
    <w:link w:val="TytuZnak"/>
    <w:qFormat/>
    <w:rsid w:val="00BE5B62"/>
    <w:pPr>
      <w:spacing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E5B62"/>
    <w:rPr>
      <w:rFonts w:ascii="Times New Roman" w:eastAsia="Times New Roman" w:hAnsi="Times New Roman" w:cs="Times New Roman"/>
      <w:sz w:val="24"/>
      <w:szCs w:val="20"/>
      <w:lang w:eastAsia="pl-PL"/>
    </w:rPr>
  </w:style>
  <w:style w:type="paragraph" w:customStyle="1" w:styleId="NormalnyPunktor">
    <w:name w:val="Normalny Punktor"/>
    <w:basedOn w:val="Normalny"/>
    <w:rsid w:val="00BE5B62"/>
    <w:pPr>
      <w:numPr>
        <w:numId w:val="56"/>
      </w:numPr>
      <w:spacing w:line="240" w:lineRule="auto"/>
    </w:pPr>
    <w:rPr>
      <w:rFonts w:ascii="Times New Roman" w:eastAsia="Times New Roman" w:hAnsi="Times New Roman" w:cs="Times New Roman"/>
      <w:sz w:val="20"/>
      <w:szCs w:val="20"/>
      <w:lang w:eastAsia="pl-PL"/>
    </w:rPr>
  </w:style>
  <w:style w:type="paragraph" w:customStyle="1" w:styleId="tabulka">
    <w:name w:val="tabulka"/>
    <w:basedOn w:val="Normalny"/>
    <w:rsid w:val="00BE5B62"/>
    <w:pPr>
      <w:widowControl w:val="0"/>
      <w:spacing w:before="120" w:line="240" w:lineRule="exact"/>
      <w:jc w:val="center"/>
    </w:pPr>
    <w:rPr>
      <w:rFonts w:eastAsia="Times New Roman" w:cs="Times New Roman"/>
      <w:sz w:val="20"/>
      <w:szCs w:val="20"/>
      <w:lang w:val="cs-CZ" w:eastAsia="pl-PL"/>
    </w:rPr>
  </w:style>
  <w:style w:type="paragraph" w:customStyle="1" w:styleId="Autokorekta">
    <w:name w:val="Autokorekta"/>
    <w:rsid w:val="00BE5B62"/>
    <w:pPr>
      <w:spacing w:after="0" w:line="240" w:lineRule="auto"/>
    </w:pPr>
    <w:rPr>
      <w:rFonts w:ascii="Times New Roman" w:eastAsia="Times New Roman" w:hAnsi="Times New Roman" w:cs="Times New Roman"/>
      <w:sz w:val="24"/>
      <w:szCs w:val="24"/>
      <w:lang w:eastAsia="pl-PL"/>
    </w:rPr>
  </w:style>
  <w:style w:type="paragraph" w:customStyle="1" w:styleId="-STRONA-">
    <w:name w:val="- STRONA -"/>
    <w:rsid w:val="00BE5B62"/>
    <w:pPr>
      <w:spacing w:after="0" w:line="240" w:lineRule="auto"/>
    </w:pPr>
    <w:rPr>
      <w:rFonts w:ascii="Times New Roman" w:eastAsia="Times New Roman" w:hAnsi="Times New Roman" w:cs="Times New Roman"/>
      <w:sz w:val="24"/>
      <w:szCs w:val="24"/>
      <w:lang w:eastAsia="pl-PL"/>
    </w:rPr>
  </w:style>
  <w:style w:type="paragraph" w:customStyle="1" w:styleId="StronaXzY">
    <w:name w:val="Strona X z Y"/>
    <w:rsid w:val="00BE5B62"/>
    <w:pPr>
      <w:spacing w:after="0" w:line="240" w:lineRule="auto"/>
    </w:pPr>
    <w:rPr>
      <w:rFonts w:ascii="Times New Roman" w:eastAsia="Times New Roman" w:hAnsi="Times New Roman" w:cs="Times New Roman"/>
      <w:sz w:val="24"/>
      <w:szCs w:val="24"/>
      <w:lang w:eastAsia="pl-PL"/>
    </w:rPr>
  </w:style>
  <w:style w:type="paragraph" w:customStyle="1" w:styleId="Utworzonyprzez">
    <w:name w:val="Utworzony przez:"/>
    <w:rsid w:val="00BE5B62"/>
    <w:pPr>
      <w:spacing w:after="0" w:line="240" w:lineRule="auto"/>
    </w:pPr>
    <w:rPr>
      <w:rFonts w:ascii="Times New Roman" w:eastAsia="Times New Roman" w:hAnsi="Times New Roman" w:cs="Times New Roman"/>
      <w:sz w:val="24"/>
      <w:szCs w:val="24"/>
      <w:lang w:eastAsia="pl-PL"/>
    </w:rPr>
  </w:style>
  <w:style w:type="paragraph" w:customStyle="1" w:styleId="Datautworzenia">
    <w:name w:val="Data utworzenia:"/>
    <w:rsid w:val="00BE5B62"/>
    <w:pPr>
      <w:spacing w:after="0" w:line="240" w:lineRule="auto"/>
    </w:pPr>
    <w:rPr>
      <w:rFonts w:ascii="Times New Roman" w:eastAsia="Times New Roman" w:hAnsi="Times New Roman" w:cs="Times New Roman"/>
      <w:sz w:val="24"/>
      <w:szCs w:val="24"/>
      <w:lang w:eastAsia="pl-PL"/>
    </w:rPr>
  </w:style>
  <w:style w:type="paragraph" w:customStyle="1" w:styleId="Dataostatniegowydruku">
    <w:name w:val="Data ostatniego wydruku:"/>
    <w:rsid w:val="00BE5B62"/>
    <w:pPr>
      <w:spacing w:after="0" w:line="240" w:lineRule="auto"/>
    </w:pPr>
    <w:rPr>
      <w:rFonts w:ascii="Times New Roman" w:eastAsia="Times New Roman" w:hAnsi="Times New Roman" w:cs="Times New Roman"/>
      <w:sz w:val="24"/>
      <w:szCs w:val="24"/>
      <w:lang w:eastAsia="pl-PL"/>
    </w:rPr>
  </w:style>
  <w:style w:type="paragraph" w:customStyle="1" w:styleId="Ostatniozapisanyprzez">
    <w:name w:val="Ostatnio zapisany przez:"/>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
    <w:name w:val="Nazwa pliku:"/>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icieka">
    <w:name w:val="Nazwa pliku i ścieżka:"/>
    <w:rsid w:val="00BE5B62"/>
    <w:pPr>
      <w:spacing w:after="0" w:line="240" w:lineRule="auto"/>
    </w:pPr>
    <w:rPr>
      <w:rFonts w:ascii="Times New Roman" w:eastAsia="Times New Roman" w:hAnsi="Times New Roman" w:cs="Times New Roman"/>
      <w:sz w:val="24"/>
      <w:szCs w:val="24"/>
      <w:lang w:eastAsia="pl-PL"/>
    </w:rPr>
  </w:style>
  <w:style w:type="paragraph" w:customStyle="1" w:styleId="AutorNrstronyData">
    <w:name w:val="Autor  Nr strony  Data"/>
    <w:rsid w:val="00BE5B62"/>
    <w:pPr>
      <w:spacing w:after="0" w:line="240" w:lineRule="auto"/>
    </w:pPr>
    <w:rPr>
      <w:rFonts w:ascii="Times New Roman" w:eastAsia="Times New Roman" w:hAnsi="Times New Roman" w:cs="Times New Roman"/>
      <w:sz w:val="24"/>
      <w:szCs w:val="24"/>
      <w:lang w:eastAsia="pl-PL"/>
    </w:rPr>
  </w:style>
  <w:style w:type="paragraph" w:customStyle="1" w:styleId="PoufneNrstronyData">
    <w:name w:val="Poufne  Nr strony  Data"/>
    <w:rsid w:val="00BE5B62"/>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BE5B62"/>
    <w:pPr>
      <w:spacing w:line="240" w:lineRule="auto"/>
      <w:ind w:left="900"/>
      <w:jc w:val="both"/>
    </w:pPr>
    <w:rPr>
      <w:rFonts w:ascii="Times New Roman" w:eastAsia="Times New Roman" w:hAnsi="Times New Roman" w:cs="Times New Roman"/>
      <w:szCs w:val="20"/>
      <w:lang w:eastAsia="pl-PL"/>
    </w:rPr>
  </w:style>
  <w:style w:type="character" w:customStyle="1" w:styleId="Tekstpodstawowywcity2Znak">
    <w:name w:val="Tekst podstawowy wcięty 2 Znak"/>
    <w:basedOn w:val="Domylnaczcionkaakapitu"/>
    <w:link w:val="Tekstpodstawowywcity2"/>
    <w:rsid w:val="00BE5B62"/>
    <w:rPr>
      <w:rFonts w:ascii="Times New Roman" w:eastAsia="Times New Roman" w:hAnsi="Times New Roman" w:cs="Times New Roman"/>
      <w:szCs w:val="20"/>
      <w:lang w:eastAsia="pl-PL"/>
    </w:rPr>
  </w:style>
  <w:style w:type="paragraph" w:styleId="Lista2">
    <w:name w:val="List 2"/>
    <w:basedOn w:val="Normalny"/>
    <w:rsid w:val="00BE5B62"/>
    <w:pPr>
      <w:spacing w:line="240" w:lineRule="auto"/>
      <w:ind w:left="566" w:hanging="283"/>
    </w:pPr>
    <w:rPr>
      <w:rFonts w:ascii="Times New Roman" w:eastAsia="Times New Roman" w:hAnsi="Times New Roman" w:cs="Times New Roman"/>
      <w:sz w:val="20"/>
      <w:szCs w:val="20"/>
      <w:lang w:eastAsia="pl-PL"/>
    </w:rPr>
  </w:style>
  <w:style w:type="paragraph" w:styleId="Lista3">
    <w:name w:val="List 3"/>
    <w:basedOn w:val="Normalny"/>
    <w:rsid w:val="00BE5B62"/>
    <w:pPr>
      <w:spacing w:line="240" w:lineRule="auto"/>
      <w:ind w:left="849" w:hanging="283"/>
    </w:pPr>
    <w:rPr>
      <w:rFonts w:ascii="Times New Roman" w:eastAsia="Times New Roman" w:hAnsi="Times New Roman" w:cs="Times New Roman"/>
      <w:sz w:val="20"/>
      <w:szCs w:val="20"/>
      <w:lang w:eastAsia="pl-PL"/>
    </w:rPr>
  </w:style>
  <w:style w:type="paragraph" w:styleId="Lista4">
    <w:name w:val="List 4"/>
    <w:basedOn w:val="Normalny"/>
    <w:rsid w:val="00BE5B62"/>
    <w:pPr>
      <w:spacing w:line="240" w:lineRule="auto"/>
      <w:ind w:left="1132" w:hanging="283"/>
    </w:pPr>
    <w:rPr>
      <w:rFonts w:ascii="Times New Roman" w:eastAsia="Times New Roman" w:hAnsi="Times New Roman" w:cs="Times New Roman"/>
      <w:sz w:val="20"/>
      <w:szCs w:val="20"/>
      <w:lang w:eastAsia="pl-PL"/>
    </w:rPr>
  </w:style>
  <w:style w:type="paragraph" w:styleId="Listapunktowana4">
    <w:name w:val="List Bullet 4"/>
    <w:basedOn w:val="Normalny"/>
    <w:rsid w:val="00BE5B62"/>
    <w:pPr>
      <w:numPr>
        <w:numId w:val="57"/>
      </w:numPr>
      <w:spacing w:line="240" w:lineRule="auto"/>
    </w:pPr>
    <w:rPr>
      <w:rFonts w:ascii="Times New Roman" w:eastAsia="Times New Roman" w:hAnsi="Times New Roman" w:cs="Times New Roman"/>
      <w:sz w:val="20"/>
      <w:szCs w:val="20"/>
      <w:lang w:eastAsia="pl-PL"/>
    </w:rPr>
  </w:style>
  <w:style w:type="paragraph" w:styleId="Legenda">
    <w:name w:val="caption"/>
    <w:basedOn w:val="Normalny"/>
    <w:next w:val="Normalny"/>
    <w:qFormat/>
    <w:rsid w:val="00BE5B62"/>
    <w:pPr>
      <w:spacing w:line="240" w:lineRule="auto"/>
    </w:pPr>
    <w:rPr>
      <w:rFonts w:ascii="Times New Roman" w:eastAsia="Times New Roman" w:hAnsi="Times New Roman" w:cs="Times New Roman"/>
      <w:b/>
      <w:bCs/>
      <w:sz w:val="20"/>
      <w:szCs w:val="20"/>
      <w:lang w:eastAsia="pl-PL"/>
    </w:rPr>
  </w:style>
  <w:style w:type="paragraph" w:styleId="Podtytu">
    <w:name w:val="Subtitle"/>
    <w:basedOn w:val="Normalny"/>
    <w:link w:val="PodtytuZnak"/>
    <w:qFormat/>
    <w:rsid w:val="00BE5B62"/>
    <w:pPr>
      <w:spacing w:after="60" w:line="240" w:lineRule="auto"/>
      <w:jc w:val="center"/>
      <w:outlineLvl w:val="1"/>
    </w:pPr>
    <w:rPr>
      <w:rFonts w:eastAsia="Times New Roman" w:cs="Arial"/>
      <w:sz w:val="24"/>
      <w:szCs w:val="24"/>
      <w:lang w:eastAsia="pl-PL"/>
    </w:rPr>
  </w:style>
  <w:style w:type="character" w:customStyle="1" w:styleId="PodtytuZnak">
    <w:name w:val="Podtytuł Znak"/>
    <w:basedOn w:val="Domylnaczcionkaakapitu"/>
    <w:link w:val="Podtytu"/>
    <w:rsid w:val="00BE5B62"/>
    <w:rPr>
      <w:rFonts w:ascii="Arial" w:eastAsia="Times New Roman" w:hAnsi="Arial" w:cs="Arial"/>
      <w:sz w:val="24"/>
      <w:szCs w:val="24"/>
      <w:lang w:eastAsia="pl-PL"/>
    </w:rPr>
  </w:style>
  <w:style w:type="paragraph" w:styleId="Tekstpodstawowyzwciciem2">
    <w:name w:val="Body Text First Indent 2"/>
    <w:basedOn w:val="Tekstpodstawowywcity"/>
    <w:link w:val="Tekstpodstawowyzwciciem2Znak"/>
    <w:rsid w:val="00BE5B62"/>
    <w:pPr>
      <w:ind w:firstLine="210"/>
    </w:pPr>
    <w:rPr>
      <w:sz w:val="20"/>
      <w:szCs w:val="20"/>
    </w:rPr>
  </w:style>
  <w:style w:type="character" w:customStyle="1" w:styleId="Tekstpodstawowyzwciciem2Znak">
    <w:name w:val="Tekst podstawowy z wcięciem 2 Znak"/>
    <w:basedOn w:val="TekstpodstawowywcityZnak"/>
    <w:link w:val="Tekstpodstawowyzwciciem2"/>
    <w:rsid w:val="00BE5B62"/>
    <w:rPr>
      <w:rFonts w:ascii="Times New Roman" w:eastAsia="Times New Roman" w:hAnsi="Times New Roman" w:cs="Times New Roman"/>
      <w:sz w:val="20"/>
      <w:szCs w:val="20"/>
      <w:lang w:eastAsia="pl-PL"/>
    </w:rPr>
  </w:style>
  <w:style w:type="paragraph" w:customStyle="1" w:styleId="Blockquote">
    <w:name w:val="Blockquote"/>
    <w:basedOn w:val="Normalny"/>
    <w:rsid w:val="00BE5B6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addr">
    <w:name w:val="addr"/>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BE5B62"/>
    <w:pPr>
      <w:keepNext/>
      <w:tabs>
        <w:tab w:val="left" w:pos="720"/>
      </w:tabs>
      <w:spacing w:before="240" w:line="240" w:lineRule="auto"/>
      <w:ind w:left="720" w:hanging="720"/>
      <w:jc w:val="both"/>
    </w:pPr>
    <w:rPr>
      <w:rFonts w:ascii="Times New Roman" w:eastAsia="Times New Roman" w:hAnsi="Times New Roman" w:cs="Times New Roman"/>
      <w:b/>
      <w:bCs/>
      <w:iCs/>
      <w:spacing w:val="4"/>
      <w:sz w:val="24"/>
      <w:lang w:eastAsia="pl-PL"/>
    </w:rPr>
  </w:style>
  <w:style w:type="character" w:customStyle="1" w:styleId="text2">
    <w:name w:val="text2"/>
    <w:basedOn w:val="Domylnaczcionkaakapitu"/>
    <w:rsid w:val="00BE5B62"/>
  </w:style>
  <w:style w:type="character" w:customStyle="1" w:styleId="text2bold">
    <w:name w:val="text2 bold"/>
    <w:basedOn w:val="Domylnaczcionkaakapitu"/>
    <w:rsid w:val="00BE5B62"/>
  </w:style>
  <w:style w:type="paragraph" w:customStyle="1" w:styleId="text-3mezera">
    <w:name w:val="text - 3 mezera"/>
    <w:basedOn w:val="Normalny"/>
    <w:rsid w:val="00BE5B62"/>
    <w:pPr>
      <w:widowControl w:val="0"/>
      <w:spacing w:before="60" w:line="240" w:lineRule="exact"/>
      <w:jc w:val="both"/>
    </w:pPr>
    <w:rPr>
      <w:rFonts w:eastAsia="Times New Roman" w:cs="Times New Roman"/>
      <w:snapToGrid w:val="0"/>
      <w:sz w:val="24"/>
      <w:szCs w:val="20"/>
      <w:lang w:val="cs-CZ" w:eastAsia="pl-PL"/>
    </w:rPr>
  </w:style>
  <w:style w:type="paragraph" w:customStyle="1" w:styleId="WW-NormalnyWeb">
    <w:name w:val="WW-Normalny (Web)"/>
    <w:basedOn w:val="Normalny"/>
    <w:rsid w:val="00BE5B62"/>
    <w:pPr>
      <w:suppressAutoHyphens/>
      <w:spacing w:before="280" w:after="280" w:line="240" w:lineRule="auto"/>
      <w:jc w:val="both"/>
    </w:pPr>
    <w:rPr>
      <w:rFonts w:ascii="Arial Unicode MS" w:eastAsia="Arial Unicode MS" w:hAnsi="Arial Unicode MS" w:cs="Arial Unicode MS"/>
      <w:sz w:val="20"/>
      <w:szCs w:val="20"/>
      <w:lang w:eastAsia="ar-SA"/>
    </w:rPr>
  </w:style>
  <w:style w:type="paragraph" w:customStyle="1" w:styleId="WW-Tekstpodstawowywcity2">
    <w:name w:val="WW-Tekst podstawowy wcięty 2"/>
    <w:basedOn w:val="Normalny"/>
    <w:rsid w:val="00BE5B62"/>
    <w:pPr>
      <w:suppressAutoHyphens/>
      <w:spacing w:line="240" w:lineRule="auto"/>
      <w:ind w:left="360"/>
      <w:jc w:val="both"/>
    </w:pPr>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rsid w:val="00BE5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E5B62"/>
    <w:rPr>
      <w:rFonts w:ascii="Courier New" w:eastAsia="Times New Roman" w:hAnsi="Courier New" w:cs="Courier New"/>
      <w:sz w:val="20"/>
      <w:szCs w:val="20"/>
      <w:lang w:eastAsia="pl-PL"/>
    </w:rPr>
  </w:style>
  <w:style w:type="paragraph" w:customStyle="1" w:styleId="ZnakZnak1">
    <w:name w:val="Znak Znak1"/>
    <w:basedOn w:val="Normalny"/>
    <w:rsid w:val="00BE5B62"/>
    <w:pPr>
      <w:spacing w:line="240" w:lineRule="auto"/>
    </w:pPr>
    <w:rPr>
      <w:rFonts w:eastAsia="Times New Roman" w:cs="Arial"/>
      <w:sz w:val="24"/>
      <w:szCs w:val="24"/>
      <w:lang w:eastAsia="pl-PL"/>
    </w:rPr>
  </w:style>
  <w:style w:type="character" w:styleId="Uwydatnienie">
    <w:name w:val="Emphasis"/>
    <w:qFormat/>
    <w:rsid w:val="00BE5B62"/>
    <w:rPr>
      <w:i/>
      <w:iCs/>
    </w:rPr>
  </w:style>
  <w:style w:type="paragraph" w:customStyle="1" w:styleId="pkt">
    <w:name w:val="pkt"/>
    <w:basedOn w:val="Normalny"/>
    <w:rsid w:val="00BE5B6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E5B62"/>
    <w:pPr>
      <w:ind w:left="850" w:hanging="425"/>
    </w:pPr>
  </w:style>
  <w:style w:type="paragraph" w:customStyle="1" w:styleId="ust">
    <w:name w:val="ust"/>
    <w:rsid w:val="00BE5B6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Styl1-dopisek-srodek">
    <w:name w:val="Styl1-dopisek-srodek"/>
    <w:basedOn w:val="Normalny"/>
    <w:rsid w:val="00BE5B62"/>
    <w:pPr>
      <w:spacing w:line="360" w:lineRule="auto"/>
      <w:jc w:val="center"/>
    </w:pPr>
    <w:rPr>
      <w:rFonts w:ascii="Times New Roman" w:eastAsia="Times New Roman" w:hAnsi="Times New Roman" w:cs="Times New Roman"/>
      <w:sz w:val="20"/>
      <w:szCs w:val="20"/>
      <w:lang w:eastAsia="pl-PL"/>
    </w:rPr>
  </w:style>
  <w:style w:type="paragraph" w:customStyle="1" w:styleId="Standardowy0">
    <w:name w:val="Standardowy.+"/>
    <w:rsid w:val="00BE5B62"/>
    <w:pPr>
      <w:autoSpaceDE w:val="0"/>
      <w:autoSpaceDN w:val="0"/>
      <w:spacing w:after="0" w:line="240" w:lineRule="auto"/>
    </w:pPr>
    <w:rPr>
      <w:rFonts w:ascii="Arial" w:eastAsia="Times New Roman" w:hAnsi="Arial" w:cs="Arial"/>
      <w:sz w:val="24"/>
      <w:szCs w:val="24"/>
      <w:lang w:eastAsia="pl-PL"/>
    </w:rPr>
  </w:style>
  <w:style w:type="paragraph" w:customStyle="1" w:styleId="bold">
    <w:name w:val="bol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BE5B62"/>
  </w:style>
  <w:style w:type="character" w:customStyle="1" w:styleId="med1">
    <w:name w:val="med1"/>
    <w:basedOn w:val="Domylnaczcionkaakapitu"/>
    <w:rsid w:val="00BE5B62"/>
  </w:style>
  <w:style w:type="paragraph" w:customStyle="1" w:styleId="arimr">
    <w:name w:val="arimr"/>
    <w:basedOn w:val="Normalny"/>
    <w:rsid w:val="00BE5B62"/>
    <w:pPr>
      <w:widowControl w:val="0"/>
      <w:suppressAutoHyphens/>
      <w:snapToGrid w:val="0"/>
      <w:spacing w:line="360" w:lineRule="auto"/>
    </w:pPr>
    <w:rPr>
      <w:rFonts w:ascii="Times New Roman" w:eastAsia="Times New Roman" w:hAnsi="Times New Roman" w:cs="Times New Roman"/>
      <w:sz w:val="24"/>
      <w:szCs w:val="20"/>
      <w:lang w:val="en-US" w:eastAsia="ar-SA"/>
    </w:rPr>
  </w:style>
  <w:style w:type="paragraph" w:customStyle="1" w:styleId="FS2">
    <w:name w:val="FS2"/>
    <w:basedOn w:val="Normalny"/>
    <w:rsid w:val="00BE5B62"/>
    <w:pPr>
      <w:spacing w:line="240" w:lineRule="auto"/>
    </w:pPr>
    <w:rPr>
      <w:rFonts w:ascii="Times New Roman" w:eastAsia="Times New Roman" w:hAnsi="Times New Roman" w:cs="Times New Roman"/>
      <w:bCs/>
      <w:iCs/>
      <w:sz w:val="20"/>
      <w:szCs w:val="24"/>
      <w:lang w:eastAsia="pl-PL"/>
    </w:rPr>
  </w:style>
  <w:style w:type="paragraph" w:customStyle="1" w:styleId="text">
    <w:name w:val="text"/>
    <w:rsid w:val="00BE5B62"/>
    <w:pPr>
      <w:widowControl w:val="0"/>
      <w:spacing w:before="240" w:after="0" w:line="240" w:lineRule="exact"/>
      <w:jc w:val="both"/>
    </w:pPr>
    <w:rPr>
      <w:rFonts w:ascii="Arial" w:eastAsia="Times New Roman" w:hAnsi="Arial" w:cs="Times New Roman"/>
      <w:snapToGrid w:val="0"/>
      <w:sz w:val="24"/>
      <w:szCs w:val="20"/>
      <w:lang w:val="cs-CZ" w:eastAsia="pl-PL"/>
    </w:rPr>
  </w:style>
  <w:style w:type="paragraph" w:customStyle="1" w:styleId="Default">
    <w:name w:val="Default"/>
    <w:rsid w:val="00BE5B6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blokowy">
    <w:name w:val="Block Text"/>
    <w:basedOn w:val="Normalny"/>
    <w:rsid w:val="00BE5B62"/>
    <w:pPr>
      <w:shd w:val="clear" w:color="FFFF00" w:fill="FFFFFF"/>
      <w:spacing w:line="240" w:lineRule="auto"/>
      <w:ind w:left="142" w:right="139"/>
      <w:jc w:val="both"/>
    </w:pPr>
    <w:rPr>
      <w:rFonts w:ascii="Times New Roman" w:eastAsia="Times New Roman" w:hAnsi="Times New Roman" w:cs="Times New Roman"/>
      <w:b/>
      <w:sz w:val="28"/>
      <w:szCs w:val="20"/>
      <w:lang w:eastAsia="pl-PL"/>
    </w:rPr>
  </w:style>
  <w:style w:type="character" w:customStyle="1" w:styleId="ms-long1">
    <w:name w:val="ms-long1"/>
    <w:rsid w:val="00BE5B62"/>
    <w:rPr>
      <w:rFonts w:ascii="Verdana" w:hAnsi="Verdana" w:hint="default"/>
      <w:sz w:val="16"/>
      <w:szCs w:val="16"/>
    </w:rPr>
  </w:style>
  <w:style w:type="paragraph" w:customStyle="1" w:styleId="WW-Tekstpodstawowy2">
    <w:name w:val="WW-Tekst podstawowy 2"/>
    <w:basedOn w:val="Normalny"/>
    <w:rsid w:val="00BE5B62"/>
    <w:pPr>
      <w:suppressAutoHyphens/>
      <w:spacing w:line="240" w:lineRule="auto"/>
      <w:jc w:val="both"/>
    </w:pPr>
    <w:rPr>
      <w:rFonts w:ascii="Times New Roman" w:eastAsia="Times New Roman" w:hAnsi="Times New Roman" w:cs="Times New Roman"/>
      <w:sz w:val="28"/>
      <w:szCs w:val="20"/>
      <w:lang w:eastAsia="pl-PL"/>
    </w:rPr>
  </w:style>
  <w:style w:type="character" w:customStyle="1" w:styleId="tekstdokbold">
    <w:name w:val="tekst dok. bold"/>
    <w:rsid w:val="00BE5B62"/>
    <w:rPr>
      <w:b/>
      <w:bCs/>
    </w:rPr>
  </w:style>
  <w:style w:type="paragraph" w:customStyle="1" w:styleId="zacznik">
    <w:name w:val="załącznik"/>
    <w:basedOn w:val="Tekstpodstawowy"/>
    <w:rsid w:val="00BE5B62"/>
    <w:pPr>
      <w:tabs>
        <w:tab w:val="left" w:pos="1890"/>
      </w:tabs>
      <w:suppressAutoHyphens/>
      <w:spacing w:after="100" w:line="240" w:lineRule="auto"/>
      <w:ind w:left="1530" w:hanging="1530"/>
      <w:jc w:val="both"/>
    </w:pPr>
    <w:rPr>
      <w:rFonts w:ascii="Tahoma" w:eastAsia="Times New Roman" w:hAnsi="Tahoma" w:cs="Tahoma"/>
      <w:kern w:val="1"/>
      <w:sz w:val="18"/>
      <w:szCs w:val="18"/>
      <w:lang w:eastAsia="ar-SA"/>
    </w:rPr>
  </w:style>
  <w:style w:type="paragraph" w:customStyle="1" w:styleId="Prrafodelista">
    <w:name w:val="Párrafo de lista"/>
    <w:basedOn w:val="Normalny"/>
    <w:rsid w:val="00BE5B62"/>
    <w:pPr>
      <w:suppressAutoHyphens/>
      <w:spacing w:line="240" w:lineRule="auto"/>
      <w:ind w:left="708"/>
    </w:pPr>
    <w:rPr>
      <w:rFonts w:ascii="Times New Roman" w:eastAsia="Times New Roman" w:hAnsi="Times New Roman" w:cs="Calibri"/>
      <w:sz w:val="20"/>
      <w:szCs w:val="20"/>
      <w:lang w:eastAsia="ar-SA"/>
    </w:rPr>
  </w:style>
  <w:style w:type="paragraph" w:customStyle="1" w:styleId="Sinespaciado">
    <w:name w:val="Sin espaciado"/>
    <w:rsid w:val="00BE5B62"/>
    <w:pPr>
      <w:suppressAutoHyphens/>
      <w:spacing w:after="0" w:line="240" w:lineRule="auto"/>
    </w:pPr>
    <w:rPr>
      <w:rFonts w:ascii="Times New Roman" w:eastAsia="Times New Roman" w:hAnsi="Times New Roman" w:cs="Calibri"/>
      <w:sz w:val="20"/>
      <w:szCs w:val="20"/>
      <w:lang w:eastAsia="ar-SA"/>
    </w:rPr>
  </w:style>
  <w:style w:type="paragraph" w:customStyle="1" w:styleId="Textoindependiente3">
    <w:name w:val="Texto independiente 3"/>
    <w:basedOn w:val="Normalny"/>
    <w:rsid w:val="00BE5B62"/>
    <w:pPr>
      <w:suppressAutoHyphens/>
      <w:spacing w:line="360" w:lineRule="auto"/>
      <w:jc w:val="both"/>
    </w:pPr>
    <w:rPr>
      <w:rFonts w:ascii="Times New Roman" w:eastAsia="Times New Roman" w:hAnsi="Times New Roman" w:cs="Calibri"/>
      <w:sz w:val="16"/>
      <w:szCs w:val="16"/>
      <w:lang w:eastAsia="ar-SA"/>
    </w:rPr>
  </w:style>
  <w:style w:type="paragraph" w:customStyle="1" w:styleId="Sangra2detindependiente">
    <w:name w:val="Sangría 2 de t. independiente"/>
    <w:basedOn w:val="Normalny"/>
    <w:rsid w:val="00BE5B62"/>
    <w:pPr>
      <w:suppressAutoHyphens/>
      <w:spacing w:line="360" w:lineRule="auto"/>
      <w:ind w:left="284" w:hanging="284"/>
    </w:pPr>
    <w:rPr>
      <w:rFonts w:ascii="Times New Roman" w:eastAsia="Times New Roman" w:hAnsi="Times New Roman" w:cs="Calibri"/>
      <w:sz w:val="20"/>
      <w:szCs w:val="20"/>
      <w:lang w:eastAsia="ar-SA"/>
    </w:rPr>
  </w:style>
  <w:style w:type="paragraph" w:customStyle="1" w:styleId="Zwykytekst1">
    <w:name w:val="Zwykły tekst1"/>
    <w:basedOn w:val="Normalny"/>
    <w:rsid w:val="00BE5B62"/>
    <w:pPr>
      <w:suppressAutoHyphens/>
      <w:spacing w:line="240" w:lineRule="auto"/>
    </w:pPr>
    <w:rPr>
      <w:rFonts w:ascii="Courier New" w:eastAsia="Times New Roman" w:hAnsi="Courier New" w:cs="Times New Roman"/>
      <w:sz w:val="20"/>
      <w:szCs w:val="20"/>
      <w:lang w:eastAsia="ar-SA"/>
    </w:rPr>
  </w:style>
  <w:style w:type="paragraph" w:customStyle="1" w:styleId="m-4272639349892841030gmail-standard">
    <w:name w:val="m_-4272639349892841030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m">
    <w:name w:val="im"/>
    <w:rsid w:val="00BE5B62"/>
  </w:style>
  <w:style w:type="paragraph" w:customStyle="1" w:styleId="m-856753342501912773gmail-standard">
    <w:name w:val="m_-856753342501912773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ED3D92"/>
  </w:style>
  <w:style w:type="paragraph" w:customStyle="1" w:styleId="Akapitzlist2">
    <w:name w:val="Akapit z listą2"/>
    <w:basedOn w:val="Normalny"/>
    <w:rsid w:val="00B32BA8"/>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m8069290857866364993gmail-text-justify">
    <w:name w:val="m_8069290857866364993gmail-text-justify"/>
    <w:basedOn w:val="Normalny"/>
    <w:qFormat/>
    <w:rsid w:val="00B32BA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260159">
      <w:bodyDiv w:val="1"/>
      <w:marLeft w:val="0"/>
      <w:marRight w:val="0"/>
      <w:marTop w:val="0"/>
      <w:marBottom w:val="0"/>
      <w:divBdr>
        <w:top w:val="none" w:sz="0" w:space="0" w:color="auto"/>
        <w:left w:val="none" w:sz="0" w:space="0" w:color="auto"/>
        <w:bottom w:val="none" w:sz="0" w:space="0" w:color="auto"/>
        <w:right w:val="none" w:sz="0" w:space="0" w:color="auto"/>
      </w:divBdr>
    </w:div>
    <w:div w:id="695735380">
      <w:bodyDiv w:val="1"/>
      <w:marLeft w:val="0"/>
      <w:marRight w:val="0"/>
      <w:marTop w:val="0"/>
      <w:marBottom w:val="0"/>
      <w:divBdr>
        <w:top w:val="none" w:sz="0" w:space="0" w:color="auto"/>
        <w:left w:val="none" w:sz="0" w:space="0" w:color="auto"/>
        <w:bottom w:val="none" w:sz="0" w:space="0" w:color="auto"/>
        <w:right w:val="none" w:sz="0" w:space="0" w:color="auto"/>
      </w:divBdr>
    </w:div>
    <w:div w:id="929970027">
      <w:bodyDiv w:val="1"/>
      <w:marLeft w:val="0"/>
      <w:marRight w:val="0"/>
      <w:marTop w:val="0"/>
      <w:marBottom w:val="0"/>
      <w:divBdr>
        <w:top w:val="none" w:sz="0" w:space="0" w:color="auto"/>
        <w:left w:val="none" w:sz="0" w:space="0" w:color="auto"/>
        <w:bottom w:val="none" w:sz="0" w:space="0" w:color="auto"/>
        <w:right w:val="none" w:sz="0" w:space="0" w:color="auto"/>
      </w:divBdr>
    </w:div>
    <w:div w:id="1127552334">
      <w:bodyDiv w:val="1"/>
      <w:marLeft w:val="0"/>
      <w:marRight w:val="0"/>
      <w:marTop w:val="0"/>
      <w:marBottom w:val="0"/>
      <w:divBdr>
        <w:top w:val="none" w:sz="0" w:space="0" w:color="auto"/>
        <w:left w:val="none" w:sz="0" w:space="0" w:color="auto"/>
        <w:bottom w:val="none" w:sz="0" w:space="0" w:color="auto"/>
        <w:right w:val="none" w:sz="0" w:space="0" w:color="auto"/>
      </w:divBdr>
      <w:divsChild>
        <w:div w:id="337344322">
          <w:marLeft w:val="0"/>
          <w:marRight w:val="0"/>
          <w:marTop w:val="0"/>
          <w:marBottom w:val="0"/>
          <w:divBdr>
            <w:top w:val="none" w:sz="0" w:space="0" w:color="auto"/>
            <w:left w:val="none" w:sz="0" w:space="0" w:color="auto"/>
            <w:bottom w:val="none" w:sz="0" w:space="0" w:color="auto"/>
            <w:right w:val="none" w:sz="0" w:space="0" w:color="auto"/>
          </w:divBdr>
        </w:div>
        <w:div w:id="520896868">
          <w:marLeft w:val="0"/>
          <w:marRight w:val="0"/>
          <w:marTop w:val="0"/>
          <w:marBottom w:val="0"/>
          <w:divBdr>
            <w:top w:val="none" w:sz="0" w:space="0" w:color="auto"/>
            <w:left w:val="none" w:sz="0" w:space="0" w:color="auto"/>
            <w:bottom w:val="none" w:sz="0" w:space="0" w:color="auto"/>
            <w:right w:val="none" w:sz="0" w:space="0" w:color="auto"/>
          </w:divBdr>
        </w:div>
        <w:div w:id="556403095">
          <w:marLeft w:val="0"/>
          <w:marRight w:val="0"/>
          <w:marTop w:val="0"/>
          <w:marBottom w:val="0"/>
          <w:divBdr>
            <w:top w:val="none" w:sz="0" w:space="0" w:color="auto"/>
            <w:left w:val="none" w:sz="0" w:space="0" w:color="auto"/>
            <w:bottom w:val="none" w:sz="0" w:space="0" w:color="auto"/>
            <w:right w:val="none" w:sz="0" w:space="0" w:color="auto"/>
          </w:divBdr>
        </w:div>
        <w:div w:id="810175288">
          <w:marLeft w:val="0"/>
          <w:marRight w:val="0"/>
          <w:marTop w:val="0"/>
          <w:marBottom w:val="0"/>
          <w:divBdr>
            <w:top w:val="none" w:sz="0" w:space="0" w:color="auto"/>
            <w:left w:val="none" w:sz="0" w:space="0" w:color="auto"/>
            <w:bottom w:val="none" w:sz="0" w:space="0" w:color="auto"/>
            <w:right w:val="none" w:sz="0" w:space="0" w:color="auto"/>
          </w:divBdr>
        </w:div>
        <w:div w:id="832338896">
          <w:marLeft w:val="0"/>
          <w:marRight w:val="0"/>
          <w:marTop w:val="0"/>
          <w:marBottom w:val="0"/>
          <w:divBdr>
            <w:top w:val="none" w:sz="0" w:space="0" w:color="auto"/>
            <w:left w:val="none" w:sz="0" w:space="0" w:color="auto"/>
            <w:bottom w:val="none" w:sz="0" w:space="0" w:color="auto"/>
            <w:right w:val="none" w:sz="0" w:space="0" w:color="auto"/>
          </w:divBdr>
        </w:div>
        <w:div w:id="837234766">
          <w:marLeft w:val="0"/>
          <w:marRight w:val="0"/>
          <w:marTop w:val="0"/>
          <w:marBottom w:val="0"/>
          <w:divBdr>
            <w:top w:val="none" w:sz="0" w:space="0" w:color="auto"/>
            <w:left w:val="none" w:sz="0" w:space="0" w:color="auto"/>
            <w:bottom w:val="none" w:sz="0" w:space="0" w:color="auto"/>
            <w:right w:val="none" w:sz="0" w:space="0" w:color="auto"/>
          </w:divBdr>
        </w:div>
        <w:div w:id="859049716">
          <w:marLeft w:val="0"/>
          <w:marRight w:val="0"/>
          <w:marTop w:val="0"/>
          <w:marBottom w:val="0"/>
          <w:divBdr>
            <w:top w:val="none" w:sz="0" w:space="0" w:color="auto"/>
            <w:left w:val="none" w:sz="0" w:space="0" w:color="auto"/>
            <w:bottom w:val="none" w:sz="0" w:space="0" w:color="auto"/>
            <w:right w:val="none" w:sz="0" w:space="0" w:color="auto"/>
          </w:divBdr>
        </w:div>
        <w:div w:id="1074010775">
          <w:marLeft w:val="0"/>
          <w:marRight w:val="0"/>
          <w:marTop w:val="0"/>
          <w:marBottom w:val="0"/>
          <w:divBdr>
            <w:top w:val="none" w:sz="0" w:space="0" w:color="auto"/>
            <w:left w:val="none" w:sz="0" w:space="0" w:color="auto"/>
            <w:bottom w:val="none" w:sz="0" w:space="0" w:color="auto"/>
            <w:right w:val="none" w:sz="0" w:space="0" w:color="auto"/>
          </w:divBdr>
        </w:div>
        <w:div w:id="1166819715">
          <w:marLeft w:val="0"/>
          <w:marRight w:val="0"/>
          <w:marTop w:val="0"/>
          <w:marBottom w:val="0"/>
          <w:divBdr>
            <w:top w:val="none" w:sz="0" w:space="0" w:color="auto"/>
            <w:left w:val="none" w:sz="0" w:space="0" w:color="auto"/>
            <w:bottom w:val="none" w:sz="0" w:space="0" w:color="auto"/>
            <w:right w:val="none" w:sz="0" w:space="0" w:color="auto"/>
          </w:divBdr>
        </w:div>
        <w:div w:id="1253978520">
          <w:marLeft w:val="0"/>
          <w:marRight w:val="0"/>
          <w:marTop w:val="0"/>
          <w:marBottom w:val="0"/>
          <w:divBdr>
            <w:top w:val="none" w:sz="0" w:space="0" w:color="auto"/>
            <w:left w:val="none" w:sz="0" w:space="0" w:color="auto"/>
            <w:bottom w:val="none" w:sz="0" w:space="0" w:color="auto"/>
            <w:right w:val="none" w:sz="0" w:space="0" w:color="auto"/>
          </w:divBdr>
        </w:div>
        <w:div w:id="1301379658">
          <w:marLeft w:val="0"/>
          <w:marRight w:val="0"/>
          <w:marTop w:val="0"/>
          <w:marBottom w:val="0"/>
          <w:divBdr>
            <w:top w:val="none" w:sz="0" w:space="0" w:color="auto"/>
            <w:left w:val="none" w:sz="0" w:space="0" w:color="auto"/>
            <w:bottom w:val="none" w:sz="0" w:space="0" w:color="auto"/>
            <w:right w:val="none" w:sz="0" w:space="0" w:color="auto"/>
          </w:divBdr>
        </w:div>
        <w:div w:id="1569683876">
          <w:marLeft w:val="0"/>
          <w:marRight w:val="0"/>
          <w:marTop w:val="0"/>
          <w:marBottom w:val="0"/>
          <w:divBdr>
            <w:top w:val="none" w:sz="0" w:space="0" w:color="auto"/>
            <w:left w:val="none" w:sz="0" w:space="0" w:color="auto"/>
            <w:bottom w:val="none" w:sz="0" w:space="0" w:color="auto"/>
            <w:right w:val="none" w:sz="0" w:space="0" w:color="auto"/>
          </w:divBdr>
        </w:div>
        <w:div w:id="1809515739">
          <w:marLeft w:val="0"/>
          <w:marRight w:val="0"/>
          <w:marTop w:val="0"/>
          <w:marBottom w:val="0"/>
          <w:divBdr>
            <w:top w:val="none" w:sz="0" w:space="0" w:color="auto"/>
            <w:left w:val="none" w:sz="0" w:space="0" w:color="auto"/>
            <w:bottom w:val="none" w:sz="0" w:space="0" w:color="auto"/>
            <w:right w:val="none" w:sz="0" w:space="0" w:color="auto"/>
          </w:divBdr>
        </w:div>
        <w:div w:id="1909724546">
          <w:marLeft w:val="0"/>
          <w:marRight w:val="0"/>
          <w:marTop w:val="0"/>
          <w:marBottom w:val="0"/>
          <w:divBdr>
            <w:top w:val="none" w:sz="0" w:space="0" w:color="auto"/>
            <w:left w:val="none" w:sz="0" w:space="0" w:color="auto"/>
            <w:bottom w:val="none" w:sz="0" w:space="0" w:color="auto"/>
            <w:right w:val="none" w:sz="0" w:space="0" w:color="auto"/>
          </w:divBdr>
        </w:div>
        <w:div w:id="2093891861">
          <w:marLeft w:val="0"/>
          <w:marRight w:val="0"/>
          <w:marTop w:val="0"/>
          <w:marBottom w:val="0"/>
          <w:divBdr>
            <w:top w:val="none" w:sz="0" w:space="0" w:color="auto"/>
            <w:left w:val="none" w:sz="0" w:space="0" w:color="auto"/>
            <w:bottom w:val="none" w:sz="0" w:space="0" w:color="auto"/>
            <w:right w:val="none" w:sz="0" w:space="0" w:color="auto"/>
          </w:divBdr>
        </w:div>
      </w:divsChild>
    </w:div>
    <w:div w:id="1176847348">
      <w:bodyDiv w:val="1"/>
      <w:marLeft w:val="0"/>
      <w:marRight w:val="0"/>
      <w:marTop w:val="0"/>
      <w:marBottom w:val="0"/>
      <w:divBdr>
        <w:top w:val="none" w:sz="0" w:space="0" w:color="auto"/>
        <w:left w:val="none" w:sz="0" w:space="0" w:color="auto"/>
        <w:bottom w:val="none" w:sz="0" w:space="0" w:color="auto"/>
        <w:right w:val="none" w:sz="0" w:space="0" w:color="auto"/>
      </w:divBdr>
    </w:div>
    <w:div w:id="1309435373">
      <w:bodyDiv w:val="1"/>
      <w:marLeft w:val="0"/>
      <w:marRight w:val="0"/>
      <w:marTop w:val="0"/>
      <w:marBottom w:val="0"/>
      <w:divBdr>
        <w:top w:val="none" w:sz="0" w:space="0" w:color="auto"/>
        <w:left w:val="none" w:sz="0" w:space="0" w:color="auto"/>
        <w:bottom w:val="none" w:sz="0" w:space="0" w:color="auto"/>
        <w:right w:val="none" w:sz="0" w:space="0" w:color="auto"/>
      </w:divBdr>
    </w:div>
    <w:div w:id="1454203795">
      <w:bodyDiv w:val="1"/>
      <w:marLeft w:val="0"/>
      <w:marRight w:val="0"/>
      <w:marTop w:val="0"/>
      <w:marBottom w:val="0"/>
      <w:divBdr>
        <w:top w:val="none" w:sz="0" w:space="0" w:color="auto"/>
        <w:left w:val="none" w:sz="0" w:space="0" w:color="auto"/>
        <w:bottom w:val="none" w:sz="0" w:space="0" w:color="auto"/>
        <w:right w:val="none" w:sz="0" w:space="0" w:color="auto"/>
      </w:divBdr>
      <w:divsChild>
        <w:div w:id="9070879">
          <w:marLeft w:val="0"/>
          <w:marRight w:val="0"/>
          <w:marTop w:val="0"/>
          <w:marBottom w:val="0"/>
          <w:divBdr>
            <w:top w:val="none" w:sz="0" w:space="0" w:color="auto"/>
            <w:left w:val="none" w:sz="0" w:space="0" w:color="auto"/>
            <w:bottom w:val="none" w:sz="0" w:space="0" w:color="auto"/>
            <w:right w:val="none" w:sz="0" w:space="0" w:color="auto"/>
          </w:divBdr>
        </w:div>
        <w:div w:id="637760543">
          <w:marLeft w:val="0"/>
          <w:marRight w:val="0"/>
          <w:marTop w:val="0"/>
          <w:marBottom w:val="0"/>
          <w:divBdr>
            <w:top w:val="none" w:sz="0" w:space="0" w:color="auto"/>
            <w:left w:val="none" w:sz="0" w:space="0" w:color="auto"/>
            <w:bottom w:val="none" w:sz="0" w:space="0" w:color="auto"/>
            <w:right w:val="none" w:sz="0" w:space="0" w:color="auto"/>
          </w:divBdr>
        </w:div>
        <w:div w:id="1002005825">
          <w:marLeft w:val="0"/>
          <w:marRight w:val="0"/>
          <w:marTop w:val="0"/>
          <w:marBottom w:val="0"/>
          <w:divBdr>
            <w:top w:val="none" w:sz="0" w:space="0" w:color="auto"/>
            <w:left w:val="none" w:sz="0" w:space="0" w:color="auto"/>
            <w:bottom w:val="none" w:sz="0" w:space="0" w:color="auto"/>
            <w:right w:val="none" w:sz="0" w:space="0" w:color="auto"/>
          </w:divBdr>
        </w:div>
        <w:div w:id="2107730140">
          <w:marLeft w:val="0"/>
          <w:marRight w:val="0"/>
          <w:marTop w:val="0"/>
          <w:marBottom w:val="0"/>
          <w:divBdr>
            <w:top w:val="none" w:sz="0" w:space="0" w:color="auto"/>
            <w:left w:val="none" w:sz="0" w:space="0" w:color="auto"/>
            <w:bottom w:val="none" w:sz="0" w:space="0" w:color="auto"/>
            <w:right w:val="none" w:sz="0" w:space="0" w:color="auto"/>
          </w:divBdr>
        </w:div>
      </w:divsChild>
    </w:div>
    <w:div w:id="1513184573">
      <w:bodyDiv w:val="1"/>
      <w:marLeft w:val="0"/>
      <w:marRight w:val="0"/>
      <w:marTop w:val="0"/>
      <w:marBottom w:val="0"/>
      <w:divBdr>
        <w:top w:val="none" w:sz="0" w:space="0" w:color="auto"/>
        <w:left w:val="none" w:sz="0" w:space="0" w:color="auto"/>
        <w:bottom w:val="none" w:sz="0" w:space="0" w:color="auto"/>
        <w:right w:val="none" w:sz="0" w:space="0" w:color="auto"/>
      </w:divBdr>
    </w:div>
    <w:div w:id="178588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jastrzeb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6DC9E-E4DA-4EF1-B93C-2503049AB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69</Pages>
  <Words>21697</Words>
  <Characters>130183</Characters>
  <Application>Microsoft Office Word</Application>
  <DocSecurity>0</DocSecurity>
  <Lines>1084</Lines>
  <Paragraphs>303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Adamiec</dc:creator>
  <cp:lastModifiedBy>Łukasz Romaniuk</cp:lastModifiedBy>
  <cp:revision>10</cp:revision>
  <cp:lastPrinted>2024-10-25T09:28:00Z</cp:lastPrinted>
  <dcterms:created xsi:type="dcterms:W3CDTF">2024-10-25T08:04:00Z</dcterms:created>
  <dcterms:modified xsi:type="dcterms:W3CDTF">2024-10-25T10:17:00Z</dcterms:modified>
</cp:coreProperties>
</file>