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758B6" w14:textId="383280E7" w:rsidR="009C5B6A" w:rsidRPr="005F308C" w:rsidRDefault="009C5B6A" w:rsidP="00F22609">
      <w:pPr>
        <w:pStyle w:val="Nagwek"/>
        <w:rPr>
          <w:rFonts w:ascii="Calibri Light" w:hAnsi="Calibri Light" w:cs="Calibri Light"/>
          <w:sz w:val="24"/>
          <w:szCs w:val="24"/>
        </w:rPr>
      </w:pPr>
      <w:r w:rsidRPr="005F308C">
        <w:rPr>
          <w:rFonts w:ascii="Calibri Light" w:eastAsia="HG Mincho Light J" w:hAnsi="Calibri Light" w:cs="Calibri Light"/>
          <w:sz w:val="24"/>
          <w:szCs w:val="24"/>
        </w:rPr>
        <w:t>IZP-IV.271.ZP-</w:t>
      </w:r>
      <w:r w:rsidR="006142C7" w:rsidRPr="005F308C">
        <w:rPr>
          <w:rFonts w:ascii="Calibri Light" w:eastAsia="HG Mincho Light J" w:hAnsi="Calibri Light" w:cs="Calibri Light"/>
          <w:sz w:val="24"/>
          <w:szCs w:val="24"/>
        </w:rPr>
        <w:t>2</w:t>
      </w:r>
      <w:r w:rsidR="002264BE" w:rsidRPr="005F308C">
        <w:rPr>
          <w:rFonts w:ascii="Calibri Light" w:eastAsia="HG Mincho Light J" w:hAnsi="Calibri Light" w:cs="Calibri Light"/>
          <w:sz w:val="24"/>
          <w:szCs w:val="24"/>
        </w:rPr>
        <w:t>4</w:t>
      </w:r>
      <w:r w:rsidRPr="005F308C">
        <w:rPr>
          <w:rFonts w:ascii="Calibri Light" w:eastAsia="HG Mincho Light J" w:hAnsi="Calibri Light" w:cs="Calibri Light"/>
          <w:sz w:val="24"/>
          <w:szCs w:val="24"/>
        </w:rPr>
        <w:t>.202</w:t>
      </w:r>
      <w:r w:rsidR="0028641E" w:rsidRPr="005F308C">
        <w:rPr>
          <w:rFonts w:ascii="Calibri Light" w:eastAsia="HG Mincho Light J" w:hAnsi="Calibri Light" w:cs="Calibri Light"/>
          <w:sz w:val="24"/>
          <w:szCs w:val="24"/>
        </w:rPr>
        <w:t>4</w:t>
      </w:r>
      <w:r w:rsidRPr="005F308C">
        <w:rPr>
          <w:rFonts w:ascii="Calibri Light" w:eastAsia="HG Mincho Light J" w:hAnsi="Calibri Light" w:cs="Calibri Light"/>
          <w:sz w:val="24"/>
          <w:szCs w:val="24"/>
        </w:rPr>
        <w:t xml:space="preserve">                </w:t>
      </w:r>
    </w:p>
    <w:p w14:paraId="130C4326" w14:textId="2F572AF2" w:rsidR="00CE71C0" w:rsidRPr="006C3F23" w:rsidRDefault="006318F6" w:rsidP="006B7E36">
      <w:pPr>
        <w:spacing w:after="0" w:line="102" w:lineRule="atLeast"/>
        <w:ind w:left="6384" w:firstLine="696"/>
        <w:jc w:val="right"/>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Załącznik nr 4</w:t>
      </w:r>
    </w:p>
    <w:p w14:paraId="5878C353" w14:textId="77777777" w:rsidR="00CE71C0" w:rsidRPr="006C3F23" w:rsidRDefault="00CE71C0">
      <w:pPr>
        <w:spacing w:after="0" w:line="102" w:lineRule="atLeast"/>
        <w:ind w:left="720" w:hanging="363"/>
        <w:jc w:val="center"/>
        <w:rPr>
          <w:rFonts w:ascii="Calibri Light" w:eastAsia="HG Mincho Light J" w:hAnsi="Calibri Light" w:cs="Calibri Light"/>
          <w:b/>
          <w:bCs/>
          <w:sz w:val="24"/>
          <w:szCs w:val="24"/>
        </w:rPr>
      </w:pPr>
    </w:p>
    <w:p w14:paraId="2BEA1BAC" w14:textId="6CB79BFC" w:rsidR="00CE71C0" w:rsidRPr="006C3F23" w:rsidRDefault="00F913FF">
      <w:pPr>
        <w:spacing w:after="0" w:line="102" w:lineRule="atLeast"/>
        <w:ind w:left="720" w:hanging="363"/>
        <w:jc w:val="center"/>
        <w:rPr>
          <w:rFonts w:ascii="Calibri Light" w:eastAsia="HG Mincho Light J" w:hAnsi="Calibri Light" w:cs="Calibri Light"/>
          <w:b/>
          <w:bCs/>
          <w:sz w:val="24"/>
          <w:szCs w:val="24"/>
        </w:rPr>
      </w:pPr>
      <w:r w:rsidRPr="006C3F23">
        <w:rPr>
          <w:rFonts w:ascii="Calibri Light" w:eastAsia="HG Mincho Light J" w:hAnsi="Calibri Light" w:cs="Calibri Light"/>
          <w:b/>
          <w:bCs/>
          <w:sz w:val="24"/>
          <w:szCs w:val="24"/>
        </w:rPr>
        <w:t xml:space="preserve">UMOWA </w:t>
      </w:r>
      <w:r w:rsidR="006142C7">
        <w:rPr>
          <w:rFonts w:ascii="Calibri Light" w:eastAsia="HG Mincho Light J" w:hAnsi="Calibri Light" w:cs="Calibri Light"/>
          <w:b/>
          <w:bCs/>
          <w:sz w:val="24"/>
          <w:szCs w:val="24"/>
        </w:rPr>
        <w:t>n</w:t>
      </w:r>
      <w:r w:rsidRPr="006C3F23">
        <w:rPr>
          <w:rFonts w:ascii="Calibri Light" w:eastAsia="HG Mincho Light J" w:hAnsi="Calibri Light" w:cs="Calibri Light"/>
          <w:b/>
          <w:bCs/>
          <w:sz w:val="24"/>
          <w:szCs w:val="24"/>
        </w:rPr>
        <w:t>r ZP-</w:t>
      </w:r>
      <w:r w:rsidR="006142C7">
        <w:rPr>
          <w:rFonts w:ascii="Calibri Light" w:eastAsia="HG Mincho Light J" w:hAnsi="Calibri Light" w:cs="Calibri Light"/>
          <w:b/>
          <w:bCs/>
          <w:sz w:val="24"/>
          <w:szCs w:val="24"/>
        </w:rPr>
        <w:t>2</w:t>
      </w:r>
      <w:r w:rsidR="002264BE">
        <w:rPr>
          <w:rFonts w:ascii="Calibri Light" w:eastAsia="HG Mincho Light J" w:hAnsi="Calibri Light" w:cs="Calibri Light"/>
          <w:b/>
          <w:bCs/>
          <w:sz w:val="24"/>
          <w:szCs w:val="24"/>
        </w:rPr>
        <w:t>4</w:t>
      </w:r>
      <w:r w:rsidR="005312D4" w:rsidRPr="006C3F23">
        <w:rPr>
          <w:rFonts w:ascii="Calibri Light" w:eastAsia="HG Mincho Light J" w:hAnsi="Calibri Light" w:cs="Calibri Light"/>
          <w:b/>
          <w:bCs/>
          <w:sz w:val="24"/>
          <w:szCs w:val="24"/>
        </w:rPr>
        <w:t>/202</w:t>
      </w:r>
      <w:r w:rsidR="004B1C58">
        <w:rPr>
          <w:rFonts w:ascii="Calibri Light" w:eastAsia="HG Mincho Light J" w:hAnsi="Calibri Light" w:cs="Calibri Light"/>
          <w:b/>
          <w:bCs/>
          <w:sz w:val="24"/>
          <w:szCs w:val="24"/>
        </w:rPr>
        <w:t>4</w:t>
      </w:r>
    </w:p>
    <w:p w14:paraId="4F346B20" w14:textId="77777777" w:rsidR="00CE71C0" w:rsidRPr="006C3F23" w:rsidRDefault="00B548A9">
      <w:pPr>
        <w:spacing w:after="0" w:line="102" w:lineRule="atLeast"/>
        <w:ind w:left="720" w:hanging="363"/>
        <w:jc w:val="center"/>
        <w:rPr>
          <w:rFonts w:ascii="Calibri Light" w:eastAsia="HG Mincho Light J" w:hAnsi="Calibri Light" w:cs="Calibri Light"/>
          <w:b/>
          <w:bCs/>
          <w:sz w:val="24"/>
          <w:szCs w:val="24"/>
        </w:rPr>
      </w:pPr>
      <w:r w:rsidRPr="006C3F23">
        <w:rPr>
          <w:rFonts w:ascii="Calibri Light" w:eastAsia="HG Mincho Light J" w:hAnsi="Calibri Light" w:cs="Calibri Light"/>
          <w:b/>
          <w:bCs/>
          <w:sz w:val="24"/>
          <w:szCs w:val="24"/>
        </w:rPr>
        <w:t>( projekt)</w:t>
      </w:r>
    </w:p>
    <w:p w14:paraId="45058FE2" w14:textId="77777777" w:rsidR="009C5B6A" w:rsidRPr="006C3F23" w:rsidRDefault="009C5B6A">
      <w:pPr>
        <w:spacing w:after="0" w:line="102" w:lineRule="atLeast"/>
        <w:jc w:val="both"/>
        <w:rPr>
          <w:rFonts w:ascii="Calibri Light" w:eastAsia="HG Mincho Light J" w:hAnsi="Calibri Light" w:cs="Calibri Light"/>
          <w:sz w:val="24"/>
          <w:szCs w:val="24"/>
        </w:rPr>
      </w:pPr>
    </w:p>
    <w:p w14:paraId="28FE9C11" w14:textId="2FF0D419" w:rsidR="00CE71C0" w:rsidRPr="006C3F23" w:rsidRDefault="00B548A9">
      <w:pPr>
        <w:spacing w:after="0" w:line="102" w:lineRule="atLeast"/>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dniu …….. w Gdowie pomiędzy:</w:t>
      </w:r>
    </w:p>
    <w:p w14:paraId="4AB6122A" w14:textId="563A109F" w:rsidR="00CE71C0" w:rsidRPr="006C3F23" w:rsidRDefault="00B548A9">
      <w:pPr>
        <w:spacing w:before="120" w:after="0" w:line="240" w:lineRule="auto"/>
        <w:jc w:val="both"/>
        <w:rPr>
          <w:rFonts w:ascii="Calibri Light" w:eastAsia="HG Mincho Light J" w:hAnsi="Calibri Light" w:cs="Calibri Light"/>
          <w:b/>
          <w:bCs/>
          <w:sz w:val="24"/>
          <w:szCs w:val="24"/>
        </w:rPr>
      </w:pPr>
      <w:r w:rsidRPr="006C3F23">
        <w:rPr>
          <w:rFonts w:ascii="Calibri Light" w:eastAsia="HG Mincho Light J" w:hAnsi="Calibri Light" w:cs="Calibri Light"/>
          <w:b/>
          <w:bCs/>
          <w:sz w:val="24"/>
          <w:szCs w:val="24"/>
        </w:rPr>
        <w:t xml:space="preserve">Gminą Gdów z siedzibą w Gdowie, Rynek  </w:t>
      </w:r>
      <w:r w:rsidR="007B1039">
        <w:rPr>
          <w:rFonts w:ascii="Calibri Light" w:eastAsia="HG Mincho Light J" w:hAnsi="Calibri Light" w:cs="Calibri Light"/>
          <w:b/>
          <w:bCs/>
          <w:sz w:val="24"/>
          <w:szCs w:val="24"/>
        </w:rPr>
        <w:t>26</w:t>
      </w:r>
      <w:r w:rsidRPr="006C3F23">
        <w:rPr>
          <w:rFonts w:ascii="Calibri Light" w:eastAsia="HG Mincho Light J" w:hAnsi="Calibri Light" w:cs="Calibri Light"/>
          <w:b/>
          <w:bCs/>
          <w:sz w:val="24"/>
          <w:szCs w:val="24"/>
        </w:rPr>
        <w:t xml:space="preserve">, </w:t>
      </w:r>
      <w:r w:rsidRPr="006C3F23">
        <w:rPr>
          <w:rFonts w:ascii="Calibri Light" w:eastAsia="Times New Roman" w:hAnsi="Calibri Light" w:cs="Calibri Light"/>
          <w:kern w:val="2"/>
          <w:sz w:val="24"/>
          <w:szCs w:val="24"/>
        </w:rPr>
        <w:t xml:space="preserve">NIP: 683-10-06-563, </w:t>
      </w:r>
      <w:r w:rsidRPr="006C3F23">
        <w:rPr>
          <w:rFonts w:ascii="Calibri Light" w:eastAsia="HG Mincho Light J" w:hAnsi="Calibri Light" w:cs="Calibri Light"/>
          <w:bCs/>
          <w:sz w:val="24"/>
          <w:szCs w:val="24"/>
        </w:rPr>
        <w:t>REGON: 351555996</w:t>
      </w:r>
    </w:p>
    <w:p w14:paraId="45E3B4DE" w14:textId="684F0531" w:rsidR="00CE71C0" w:rsidRPr="006C3F23" w:rsidRDefault="00B548A9">
      <w:pPr>
        <w:spacing w:after="0" w:line="240" w:lineRule="auto"/>
        <w:ind w:hanging="12"/>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imieniu której działa Pan Zbigniew Wojas Wójt Gminy Gdów</w:t>
      </w:r>
      <w:r w:rsidR="009C5B6A" w:rsidRPr="006C3F23">
        <w:rPr>
          <w:rFonts w:ascii="Calibri Light" w:eastAsia="HG Mincho Light J" w:hAnsi="Calibri Light" w:cs="Calibri Light"/>
          <w:sz w:val="24"/>
          <w:szCs w:val="24"/>
        </w:rPr>
        <w:t>,</w:t>
      </w:r>
    </w:p>
    <w:p w14:paraId="4B9E79CC" w14:textId="77777777" w:rsidR="00CE71C0" w:rsidRPr="006C3F23" w:rsidRDefault="00B548A9">
      <w:pPr>
        <w:spacing w:after="0" w:line="102" w:lineRule="atLeast"/>
        <w:ind w:hanging="12"/>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zwaną w dalszej części umowy </w:t>
      </w:r>
      <w:r w:rsidRPr="006C3F23">
        <w:rPr>
          <w:rFonts w:ascii="Calibri Light" w:eastAsia="HG Mincho Light J" w:hAnsi="Calibri Light" w:cs="Calibri Light"/>
          <w:b/>
          <w:sz w:val="24"/>
          <w:szCs w:val="24"/>
        </w:rPr>
        <w:t>„Zamawiający</w:t>
      </w:r>
      <w:r w:rsidRPr="006C3F23">
        <w:rPr>
          <w:rFonts w:ascii="Calibri Light" w:eastAsia="HG Mincho Light J" w:hAnsi="Calibri Light" w:cs="Calibri Light"/>
          <w:b/>
          <w:bCs/>
          <w:sz w:val="24"/>
          <w:szCs w:val="24"/>
        </w:rPr>
        <w:t>m</w:t>
      </w:r>
      <w:r w:rsidRPr="006C3F23">
        <w:rPr>
          <w:rFonts w:ascii="Calibri Light" w:eastAsia="HG Mincho Light J" w:hAnsi="Calibri Light" w:cs="Calibri Light"/>
          <w:sz w:val="24"/>
          <w:szCs w:val="24"/>
        </w:rPr>
        <w:t>”</w:t>
      </w:r>
    </w:p>
    <w:p w14:paraId="19B35616" w14:textId="77777777" w:rsidR="00CE71C0" w:rsidRPr="006C3F23" w:rsidRDefault="00B548A9" w:rsidP="00F22609">
      <w:pPr>
        <w:spacing w:before="120" w:after="120" w:line="240" w:lineRule="auto"/>
        <w:ind w:hanging="11"/>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a</w:t>
      </w:r>
    </w:p>
    <w:p w14:paraId="0FFA4EB4" w14:textId="2C050DCF" w:rsidR="00CE71C0" w:rsidRPr="006C3F23" w:rsidRDefault="00B548A9" w:rsidP="00F22609">
      <w:pPr>
        <w:spacing w:after="0" w:line="240" w:lineRule="auto"/>
        <w:ind w:hanging="12"/>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zam................ / z siedzibą w</w:t>
      </w:r>
      <w:r w:rsidR="008F4C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   REGON .............. NIP .........................../seria nr dokumentu tożsamości, wpisanym do ..............................., którego reprezentuje ............................................. zwaną/zwanym dalej „Wykonawcą” </w:t>
      </w:r>
    </w:p>
    <w:p w14:paraId="10AA1886" w14:textId="77777777" w:rsidR="00CE71C0" w:rsidRPr="006C3F23" w:rsidRDefault="00B548A9" w:rsidP="00F22609">
      <w:pPr>
        <w:spacing w:before="120" w:after="120" w:line="240" w:lineRule="auto"/>
        <w:ind w:hanging="11"/>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lub</w:t>
      </w:r>
    </w:p>
    <w:p w14:paraId="687B8AF1" w14:textId="79721745" w:rsidR="00CE71C0" w:rsidRPr="006C3F23" w:rsidRDefault="00B548A9" w:rsidP="00F22609">
      <w:pPr>
        <w:spacing w:after="0" w:line="240" w:lineRule="auto"/>
        <w:ind w:hanging="12"/>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Panią/Panem …………………prowadzącym działalność gospodarczą pod nazwą....................  z</w:t>
      </w:r>
      <w:r w:rsidR="008F4C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siedzibą w </w:t>
      </w:r>
      <w:r w:rsidR="009C5B6A" w:rsidRPr="006C3F23">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ul. ...................., , REGON .............. NIP ........................... wpisaną do Centralnej Ewidencji i Informacji o</w:t>
      </w:r>
      <w:r w:rsidR="006B7E36" w:rsidRPr="006C3F23">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Działalności Gospodarczej prowadzonej przez Ministerstwo Rozwoju</w:t>
      </w:r>
      <w:r w:rsidR="001C4837" w:rsidRPr="006C3F23">
        <w:rPr>
          <w:rFonts w:ascii="Calibri Light" w:eastAsia="HG Mincho Light J" w:hAnsi="Calibri Light" w:cs="Calibri Light"/>
          <w:sz w:val="24"/>
          <w:szCs w:val="24"/>
        </w:rPr>
        <w:t xml:space="preserve"> i Technologii</w:t>
      </w:r>
      <w:r w:rsidRPr="006C3F23">
        <w:rPr>
          <w:rFonts w:ascii="Calibri Light" w:eastAsia="HG Mincho Light J" w:hAnsi="Calibri Light" w:cs="Calibri Light"/>
          <w:sz w:val="24"/>
          <w:szCs w:val="24"/>
        </w:rPr>
        <w:t>, zwaną/zwanym dalej „Wykonawcą”</w:t>
      </w:r>
    </w:p>
    <w:p w14:paraId="668E3D94" w14:textId="77777777" w:rsidR="00CE71C0" w:rsidRPr="006C3F23" w:rsidRDefault="00B548A9" w:rsidP="00F22609">
      <w:pPr>
        <w:spacing w:before="120" w:after="120" w:line="240" w:lineRule="auto"/>
        <w:ind w:hanging="11"/>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lub</w:t>
      </w:r>
    </w:p>
    <w:p w14:paraId="79DD4488" w14:textId="57B1F407" w:rsidR="00CE71C0" w:rsidRPr="006C3F23" w:rsidRDefault="00B548A9" w:rsidP="00F22609">
      <w:pPr>
        <w:spacing w:after="0" w:line="240" w:lineRule="auto"/>
        <w:ind w:hanging="12"/>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........(nazwa podmiotu) z siedzibą w .........., ul. ...........,   , REGON .............. NIP ........................... zarejestrowanym(ą) Rejestrze Przedsiębiorców Kraj</w:t>
      </w:r>
      <w:r w:rsidR="000E12A0">
        <w:rPr>
          <w:rFonts w:ascii="Calibri Light" w:eastAsia="HG Mincho Light J" w:hAnsi="Calibri Light" w:cs="Calibri Light"/>
          <w:sz w:val="24"/>
          <w:szCs w:val="24"/>
        </w:rPr>
        <w:t xml:space="preserve">  </w:t>
      </w:r>
      <w:r w:rsidRPr="006C3F23">
        <w:rPr>
          <w:rFonts w:ascii="Calibri Light" w:eastAsia="HG Mincho Light J" w:hAnsi="Calibri Light" w:cs="Calibri Light"/>
          <w:sz w:val="24"/>
          <w:szCs w:val="24"/>
        </w:rPr>
        <w:t>owego Rejestru Sądowego, prowadzonego przez Sąd Rejonowy .......... Wydział..................Gospodarczy Krajowego Rejestru Sądowego pod Nr KRS..........o wysokości kapitału zakładowego............, zwaną/zwanym dalej</w:t>
      </w:r>
      <w:r w:rsidR="008F4C45">
        <w:rPr>
          <w:rFonts w:ascii="Calibri Light" w:eastAsia="HG Mincho Light J" w:hAnsi="Calibri Light" w:cs="Calibri Light"/>
          <w:sz w:val="24"/>
          <w:szCs w:val="24"/>
        </w:rPr>
        <w:t xml:space="preserve"> </w:t>
      </w:r>
      <w:r w:rsidRPr="006C3F23">
        <w:rPr>
          <w:rFonts w:ascii="Calibri Light" w:eastAsia="HG Mincho Light J" w:hAnsi="Calibri Light" w:cs="Calibri Light"/>
          <w:sz w:val="24"/>
          <w:szCs w:val="24"/>
        </w:rPr>
        <w:t>„Wykonawcą”</w:t>
      </w:r>
      <w:r w:rsidR="008F4C45">
        <w:rPr>
          <w:rFonts w:ascii="Calibri Light" w:eastAsia="HG Mincho Light J" w:hAnsi="Calibri Light" w:cs="Calibri Light"/>
          <w:sz w:val="24"/>
          <w:szCs w:val="24"/>
        </w:rPr>
        <w:t>,</w:t>
      </w:r>
      <w:r w:rsidRPr="006C3F23">
        <w:rPr>
          <w:rFonts w:ascii="Calibri Light" w:eastAsia="HG Mincho Light J" w:hAnsi="Calibri Light" w:cs="Calibri Light"/>
          <w:sz w:val="24"/>
          <w:szCs w:val="24"/>
        </w:rPr>
        <w:t xml:space="preserve">  którego(ą) reprezentuje:</w:t>
      </w:r>
    </w:p>
    <w:p w14:paraId="389B1995" w14:textId="77777777" w:rsidR="00CE71C0" w:rsidRPr="006C3F23" w:rsidRDefault="00B548A9" w:rsidP="00F22609">
      <w:pPr>
        <w:spacing w:after="0" w:line="240" w:lineRule="auto"/>
        <w:ind w:hanging="12"/>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t>
      </w:r>
    </w:p>
    <w:p w14:paraId="10869FE7" w14:textId="77777777" w:rsidR="008F4C45" w:rsidRDefault="008F4C45" w:rsidP="00F22609">
      <w:pPr>
        <w:spacing w:before="120" w:after="0" w:line="240" w:lineRule="auto"/>
        <w:ind w:hanging="11"/>
        <w:jc w:val="both"/>
        <w:rPr>
          <w:rFonts w:ascii="Calibri Light" w:eastAsia="HG Mincho Light J" w:hAnsi="Calibri Light" w:cs="Calibri Light"/>
          <w:sz w:val="24"/>
          <w:szCs w:val="24"/>
        </w:rPr>
      </w:pPr>
    </w:p>
    <w:p w14:paraId="31312C7E" w14:textId="127E40BF" w:rsidR="00CE71C0" w:rsidRPr="006C3F23" w:rsidRDefault="00B548A9" w:rsidP="00F22609">
      <w:pPr>
        <w:spacing w:before="120" w:after="0" w:line="240" w:lineRule="auto"/>
        <w:ind w:hanging="11"/>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zwani dalej łącznie „Stronami”</w:t>
      </w:r>
    </w:p>
    <w:p w14:paraId="46849C90" w14:textId="77777777" w:rsidR="00CE71C0" w:rsidRPr="006C3F23" w:rsidRDefault="00CE71C0" w:rsidP="00F22609">
      <w:pPr>
        <w:snapToGrid w:val="0"/>
        <w:spacing w:after="0" w:line="240" w:lineRule="auto"/>
        <w:ind w:left="960" w:hanging="960"/>
        <w:jc w:val="center"/>
        <w:rPr>
          <w:rFonts w:ascii="Calibri Light" w:eastAsia="HG Mincho Light J" w:hAnsi="Calibri Light" w:cs="Calibri Light"/>
          <w:sz w:val="24"/>
          <w:szCs w:val="24"/>
        </w:rPr>
      </w:pPr>
    </w:p>
    <w:p w14:paraId="68772264" w14:textId="639373CC" w:rsidR="00CE71C0" w:rsidRPr="006C3F23" w:rsidRDefault="00B548A9" w:rsidP="00F22609">
      <w:pPr>
        <w:spacing w:after="0" w:line="240" w:lineRule="auto"/>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w rezultacie dokonania przez Zamawiającego udzielenia zamówienia publicznego w trybie podstawowym, </w:t>
      </w:r>
      <w:r w:rsidR="00735BD5" w:rsidRPr="006C3F23">
        <w:rPr>
          <w:rFonts w:ascii="Calibri Light" w:eastAsia="HG Mincho Light J" w:hAnsi="Calibri Light" w:cs="Calibri Light"/>
          <w:sz w:val="24"/>
          <w:szCs w:val="24"/>
        </w:rPr>
        <w:t xml:space="preserve">art. </w:t>
      </w:r>
      <w:r w:rsidRPr="006C3F23">
        <w:rPr>
          <w:rFonts w:ascii="Calibri Light" w:eastAsia="HG Mincho Light J" w:hAnsi="Calibri Light" w:cs="Calibri Light"/>
          <w:sz w:val="24"/>
          <w:szCs w:val="24"/>
        </w:rPr>
        <w:t>275 pkt 1 ustawy z dnia 11 września 2019 r. Prawo zamówień publicznych została zawarta umowa, o</w:t>
      </w:r>
      <w:r w:rsidR="00EC3D67" w:rsidRPr="006C3F23">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następującej treści:</w:t>
      </w:r>
    </w:p>
    <w:p w14:paraId="4F75C9C3" w14:textId="77777777" w:rsidR="009C5B6A" w:rsidRPr="006C3F23" w:rsidRDefault="009C5B6A" w:rsidP="00F22609">
      <w:pPr>
        <w:spacing w:after="0" w:line="240" w:lineRule="auto"/>
        <w:rPr>
          <w:rFonts w:ascii="Calibri Light" w:eastAsia="HG Mincho Light J" w:hAnsi="Calibri Light" w:cs="Calibri Light"/>
          <w:b/>
          <w:bCs/>
          <w:sz w:val="24"/>
          <w:szCs w:val="24"/>
        </w:rPr>
      </w:pPr>
    </w:p>
    <w:p w14:paraId="72016077" w14:textId="77777777" w:rsidR="00CE71C0" w:rsidRPr="006C3F23" w:rsidRDefault="00B548A9" w:rsidP="00F22609">
      <w:pPr>
        <w:spacing w:after="0" w:line="240" w:lineRule="auto"/>
        <w:ind w:left="720" w:hanging="363"/>
        <w:jc w:val="center"/>
        <w:rPr>
          <w:rFonts w:ascii="Calibri Light" w:eastAsia="HG Mincho Light J" w:hAnsi="Calibri Light" w:cs="Calibri Light"/>
          <w:b/>
          <w:sz w:val="24"/>
          <w:szCs w:val="24"/>
        </w:rPr>
      </w:pPr>
      <w:r w:rsidRPr="006C3F23">
        <w:rPr>
          <w:rFonts w:ascii="Calibri Light" w:eastAsia="HG Mincho Light J" w:hAnsi="Calibri Light" w:cs="Calibri Light"/>
          <w:b/>
          <w:bCs/>
          <w:sz w:val="24"/>
          <w:szCs w:val="24"/>
        </w:rPr>
        <w:t xml:space="preserve">§ 1. </w:t>
      </w:r>
      <w:r w:rsidRPr="006C3F23">
        <w:rPr>
          <w:rFonts w:ascii="Calibri Light" w:eastAsia="HG Mincho Light J" w:hAnsi="Calibri Light" w:cs="Calibri Light"/>
          <w:b/>
          <w:sz w:val="24"/>
          <w:szCs w:val="24"/>
        </w:rPr>
        <w:t>Przedmiot umowy</w:t>
      </w:r>
    </w:p>
    <w:p w14:paraId="220E74C7" w14:textId="594BFBD2" w:rsidR="001C4837" w:rsidRPr="006C3F23" w:rsidRDefault="001C4837" w:rsidP="001C4837">
      <w:pPr>
        <w:pStyle w:val="Akapitzlist"/>
        <w:numPr>
          <w:ilvl w:val="0"/>
          <w:numId w:val="31"/>
        </w:numPr>
        <w:spacing w:after="0" w:line="240" w:lineRule="auto"/>
        <w:ind w:left="426"/>
        <w:jc w:val="both"/>
        <w:rPr>
          <w:rFonts w:ascii="Calibri Light" w:eastAsia="Times New Roman" w:hAnsi="Calibri Light" w:cs="Calibri Light"/>
          <w:sz w:val="24"/>
          <w:szCs w:val="24"/>
        </w:rPr>
      </w:pPr>
      <w:r w:rsidRPr="006C3F23">
        <w:rPr>
          <w:rFonts w:ascii="Calibri Light" w:eastAsia="Times New Roman" w:hAnsi="Calibri Light" w:cs="Calibri Light"/>
          <w:sz w:val="24"/>
          <w:szCs w:val="24"/>
        </w:rPr>
        <w:t xml:space="preserve">Przedmiotem umowy jest wykonanie robót budowlanych w ramach realizacji inwestycji pn. </w:t>
      </w:r>
      <w:bookmarkStart w:id="0" w:name="_Hlk164325541"/>
      <w:r w:rsidR="002746D2" w:rsidRPr="00962CD3">
        <w:rPr>
          <w:rFonts w:ascii="Calibri Light" w:hAnsi="Calibri Light" w:cs="Calibri Light"/>
          <w:b/>
          <w:bCs/>
          <w:sz w:val="24"/>
          <w:szCs w:val="24"/>
        </w:rPr>
        <w:t>„</w:t>
      </w:r>
      <w:r w:rsidR="00962CD3" w:rsidRPr="00962CD3">
        <w:rPr>
          <w:rFonts w:ascii="Calibri Light" w:hAnsi="Calibri Light" w:cs="Calibri Light"/>
          <w:b/>
          <w:bCs/>
          <w:sz w:val="24"/>
          <w:szCs w:val="24"/>
        </w:rPr>
        <w:t>Przebudowa drogi wojewódzkiej nr 967 odc. 100 km 1+819,99 – 2+503,00 (strona prawa) w m. Fałkowice, gmina Gdów polegająca na budowie chodnika</w:t>
      </w:r>
      <w:r w:rsidR="002746D2" w:rsidRPr="00962CD3">
        <w:rPr>
          <w:rFonts w:ascii="Calibri Light" w:hAnsi="Calibri Light" w:cs="Calibri Light"/>
          <w:b/>
          <w:bCs/>
          <w:sz w:val="24"/>
          <w:szCs w:val="24"/>
        </w:rPr>
        <w:t>”</w:t>
      </w:r>
      <w:bookmarkEnd w:id="0"/>
      <w:r w:rsidR="002746D2" w:rsidRPr="00962CD3">
        <w:rPr>
          <w:rFonts w:ascii="Calibri Light" w:hAnsi="Calibri Light" w:cs="Calibri Light"/>
          <w:b/>
          <w:bCs/>
          <w:sz w:val="24"/>
          <w:szCs w:val="24"/>
        </w:rPr>
        <w:t>.</w:t>
      </w:r>
    </w:p>
    <w:p w14:paraId="6E061BB8" w14:textId="1CC54F47" w:rsidR="00CB20C3" w:rsidRPr="00CB20C3" w:rsidRDefault="00CB20C3" w:rsidP="008021FD">
      <w:pPr>
        <w:pStyle w:val="Akapitzlist"/>
        <w:numPr>
          <w:ilvl w:val="0"/>
          <w:numId w:val="31"/>
        </w:numPr>
        <w:spacing w:after="0" w:line="240" w:lineRule="auto"/>
        <w:ind w:left="426"/>
        <w:jc w:val="both"/>
        <w:rPr>
          <w:rFonts w:ascii="Calibri Light" w:eastAsia="Times New Roman" w:hAnsi="Calibri Light" w:cs="Calibri Light"/>
          <w:sz w:val="24"/>
          <w:szCs w:val="24"/>
        </w:rPr>
      </w:pPr>
      <w:r w:rsidRPr="00CB20C3">
        <w:rPr>
          <w:rFonts w:ascii="Calibri Light" w:hAnsi="Calibri Light" w:cs="Calibri Light"/>
          <w:sz w:val="24"/>
          <w:szCs w:val="24"/>
        </w:rPr>
        <w:t xml:space="preserve">Szczegółowy zakres </w:t>
      </w:r>
      <w:r>
        <w:rPr>
          <w:rFonts w:ascii="Calibri Light" w:hAnsi="Calibri Light" w:cs="Calibri Light"/>
          <w:sz w:val="24"/>
          <w:szCs w:val="24"/>
        </w:rPr>
        <w:t>umowy</w:t>
      </w:r>
      <w:r w:rsidRPr="00CB20C3">
        <w:rPr>
          <w:rFonts w:ascii="Calibri Light" w:hAnsi="Calibri Light" w:cs="Calibri Light"/>
          <w:sz w:val="24"/>
          <w:szCs w:val="24"/>
        </w:rPr>
        <w:t xml:space="preserve"> określa dokumentacja projektowa stanowiąca załącznik nr 3c do SWZ oraz specyfikacje techniczne wykonania i odbioru robót budowlanych, stanowiące załącznik nr 3b do SWZ w zakresie obejmującym przebudowę drogi wojewódzkiej odc. 100 km 1+819,99 – 2+503,00.</w:t>
      </w:r>
    </w:p>
    <w:p w14:paraId="7BC5AF40" w14:textId="35F408E5" w:rsidR="008021FD" w:rsidRPr="008021FD" w:rsidRDefault="00B548A9" w:rsidP="008021FD">
      <w:pPr>
        <w:pStyle w:val="Akapitzlist"/>
        <w:numPr>
          <w:ilvl w:val="0"/>
          <w:numId w:val="31"/>
        </w:numPr>
        <w:spacing w:after="0" w:line="240" w:lineRule="auto"/>
        <w:ind w:left="426"/>
        <w:jc w:val="both"/>
        <w:rPr>
          <w:rFonts w:ascii="Calibri Light" w:eastAsia="Times New Roman" w:hAnsi="Calibri Light" w:cs="Calibri Light"/>
          <w:sz w:val="24"/>
          <w:szCs w:val="24"/>
        </w:rPr>
      </w:pPr>
      <w:r w:rsidRPr="006C3F23">
        <w:rPr>
          <w:rFonts w:ascii="Calibri Light" w:eastAsia="HG Mincho Light J" w:hAnsi="Calibri Light" w:cs="Calibri Light"/>
          <w:sz w:val="24"/>
          <w:szCs w:val="24"/>
        </w:rPr>
        <w:t>Wykonawca zobowiązuje się do wykonania przedmiotu umowy z</w:t>
      </w:r>
      <w:r w:rsidR="00E96EB7" w:rsidRPr="006C3F23">
        <w:rPr>
          <w:rFonts w:ascii="Calibri Light" w:eastAsia="HG Mincho Light J" w:hAnsi="Calibri Light" w:cs="Calibri Light"/>
          <w:sz w:val="24"/>
          <w:szCs w:val="24"/>
        </w:rPr>
        <w:t>godnie z zakresem i</w:t>
      </w:r>
      <w:r w:rsidR="006F4045">
        <w:rPr>
          <w:rFonts w:ascii="Calibri Light" w:eastAsia="HG Mincho Light J" w:hAnsi="Calibri Light" w:cs="Calibri Light"/>
          <w:sz w:val="24"/>
          <w:szCs w:val="24"/>
        </w:rPr>
        <w:t> </w:t>
      </w:r>
      <w:r w:rsidR="00E96EB7" w:rsidRPr="006C3F23">
        <w:rPr>
          <w:rFonts w:ascii="Calibri Light" w:eastAsia="HG Mincho Light J" w:hAnsi="Calibri Light" w:cs="Calibri Light"/>
          <w:sz w:val="24"/>
          <w:szCs w:val="24"/>
        </w:rPr>
        <w:t>w</w:t>
      </w:r>
      <w:r w:rsidR="006F4045">
        <w:rPr>
          <w:rFonts w:ascii="Calibri Light" w:eastAsia="HG Mincho Light J" w:hAnsi="Calibri Light" w:cs="Calibri Light"/>
          <w:sz w:val="24"/>
          <w:szCs w:val="24"/>
        </w:rPr>
        <w:t> </w:t>
      </w:r>
      <w:r w:rsidR="00E96EB7" w:rsidRPr="006C3F23">
        <w:rPr>
          <w:rFonts w:ascii="Calibri Light" w:eastAsia="HG Mincho Light J" w:hAnsi="Calibri Light" w:cs="Calibri Light"/>
          <w:sz w:val="24"/>
          <w:szCs w:val="24"/>
        </w:rPr>
        <w:t>oparciu o</w:t>
      </w:r>
      <w:r w:rsidR="00EC3D67" w:rsidRPr="006C3F23">
        <w:rPr>
          <w:rFonts w:ascii="Calibri Light" w:eastAsia="HG Mincho Light J" w:hAnsi="Calibri Light" w:cs="Calibri Light"/>
          <w:sz w:val="24"/>
          <w:szCs w:val="24"/>
        </w:rPr>
        <w:t> </w:t>
      </w:r>
      <w:r w:rsidR="00E66292" w:rsidRPr="006C3F23">
        <w:rPr>
          <w:rFonts w:ascii="Calibri Light" w:eastAsia="HG Mincho Light J" w:hAnsi="Calibri Light" w:cs="Calibri Light"/>
          <w:sz w:val="24"/>
          <w:szCs w:val="24"/>
        </w:rPr>
        <w:t>przedmiar robót</w:t>
      </w:r>
      <w:r w:rsidR="004B1C58">
        <w:rPr>
          <w:rFonts w:ascii="Calibri Light" w:eastAsia="HG Mincho Light J" w:hAnsi="Calibri Light" w:cs="Calibri Light"/>
          <w:sz w:val="24"/>
          <w:szCs w:val="24"/>
        </w:rPr>
        <w:t xml:space="preserve"> </w:t>
      </w:r>
      <w:r w:rsidR="006B7E36" w:rsidRPr="006C3F23">
        <w:rPr>
          <w:rFonts w:ascii="Calibri Light" w:eastAsia="HG Mincho Light J" w:hAnsi="Calibri Light" w:cs="Calibri Light"/>
          <w:sz w:val="24"/>
          <w:szCs w:val="24"/>
        </w:rPr>
        <w:t xml:space="preserve">i specyfikacje wykonania i odbioru robót </w:t>
      </w:r>
      <w:r w:rsidRPr="006C3F23">
        <w:rPr>
          <w:rFonts w:ascii="Calibri Light" w:eastAsia="HG Mincho Light J" w:hAnsi="Calibri Light" w:cs="Calibri Light"/>
          <w:sz w:val="24"/>
          <w:szCs w:val="24"/>
        </w:rPr>
        <w:t xml:space="preserve">oraz zgodnie </w:t>
      </w:r>
      <w:r w:rsidRPr="006C3F23">
        <w:rPr>
          <w:rFonts w:ascii="Calibri Light" w:eastAsia="HG Mincho Light J" w:hAnsi="Calibri Light" w:cs="Calibri Light"/>
          <w:sz w:val="24"/>
          <w:szCs w:val="24"/>
        </w:rPr>
        <w:lastRenderedPageBreak/>
        <w:t>z</w:t>
      </w:r>
      <w:r w:rsidR="004B1C58">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zasadami sztuki budowlanej i wiedzy technicznej, obowiązującymi przepisami prawa, </w:t>
      </w:r>
      <w:r w:rsidRPr="008021FD">
        <w:rPr>
          <w:rFonts w:ascii="Calibri Light" w:eastAsia="HG Mincho Light J" w:hAnsi="Calibri Light" w:cs="Calibri Light"/>
          <w:sz w:val="24"/>
          <w:szCs w:val="24"/>
        </w:rPr>
        <w:t>w</w:t>
      </w:r>
      <w:r w:rsidR="006142C7" w:rsidRPr="008021FD">
        <w:rPr>
          <w:rFonts w:ascii="Calibri Light" w:eastAsia="HG Mincho Light J" w:hAnsi="Calibri Light" w:cs="Calibri Light"/>
          <w:sz w:val="24"/>
          <w:szCs w:val="24"/>
        </w:rPr>
        <w:t> </w:t>
      </w:r>
      <w:r w:rsidRPr="008021FD">
        <w:rPr>
          <w:rFonts w:ascii="Calibri Light" w:eastAsia="HG Mincho Light J" w:hAnsi="Calibri Light" w:cs="Calibri Light"/>
          <w:sz w:val="24"/>
          <w:szCs w:val="24"/>
        </w:rPr>
        <w:t>szczególności techniczno- budowlanymi, normami branżowymi i PN.</w:t>
      </w:r>
    </w:p>
    <w:p w14:paraId="3B3973BC" w14:textId="66EB99E2" w:rsidR="001C4837" w:rsidRPr="008021FD" w:rsidRDefault="008021FD" w:rsidP="008021FD">
      <w:pPr>
        <w:pStyle w:val="Akapitzlist"/>
        <w:numPr>
          <w:ilvl w:val="0"/>
          <w:numId w:val="31"/>
        </w:numPr>
        <w:spacing w:after="0" w:line="240" w:lineRule="auto"/>
        <w:ind w:left="426"/>
        <w:jc w:val="both"/>
        <w:rPr>
          <w:rFonts w:ascii="Calibri Light" w:eastAsia="Times New Roman" w:hAnsi="Calibri Light" w:cs="Calibri Light"/>
          <w:sz w:val="24"/>
          <w:szCs w:val="24"/>
        </w:rPr>
      </w:pPr>
      <w:r w:rsidRPr="008021FD">
        <w:rPr>
          <w:rFonts w:ascii="Calibri Light" w:hAnsi="Calibri Light" w:cs="Calibri Light"/>
          <w:sz w:val="24"/>
          <w:szCs w:val="24"/>
        </w:rPr>
        <w:t xml:space="preserve">Do wykonania robót Wykonawca użyje materiałów odpowiadających warunkom technicznym określonym w Specyfikacji technicznej wykonania i odbioru robót budowlanych (zał. nr 3b do SWZ). Wyroby budowlane użyte do wykonania przedmiotu zamówienia winny spełniać wymogi ustawy z dnia 16 kwietnia 2004 r. o wyrobach budowlanych i art. 10 Ustawy z dnia 7 lipca 1994 r. Prawo budowlane (Dz.U.2023.682 </w:t>
      </w:r>
      <w:proofErr w:type="spellStart"/>
      <w:r w:rsidRPr="008021FD">
        <w:rPr>
          <w:rFonts w:ascii="Calibri Light" w:hAnsi="Calibri Light" w:cs="Calibri Light"/>
          <w:sz w:val="24"/>
          <w:szCs w:val="24"/>
        </w:rPr>
        <w:t>t.j</w:t>
      </w:r>
      <w:proofErr w:type="spellEnd"/>
      <w:r w:rsidRPr="008021FD">
        <w:rPr>
          <w:rFonts w:ascii="Calibri Light" w:hAnsi="Calibri Light" w:cs="Calibri Light"/>
          <w:sz w:val="24"/>
          <w:szCs w:val="24"/>
        </w:rPr>
        <w:t>.), a nadto być wolne od wszelkich wad prawnych, w tym pochodzić z legalnego źródła oraz być wolne od wszelkich wad fizycznych, winny by wyrobami pełnowartościowymi, nowymi i posiadającymi wszelkie wymagane certyfikaty i atesty.</w:t>
      </w:r>
    </w:p>
    <w:p w14:paraId="30308CFB" w14:textId="01A9FE5F" w:rsidR="001C4837" w:rsidRPr="006C3F23" w:rsidRDefault="00B548A9" w:rsidP="001C4837">
      <w:pPr>
        <w:pStyle w:val="Akapitzlist"/>
        <w:numPr>
          <w:ilvl w:val="0"/>
          <w:numId w:val="31"/>
        </w:numPr>
        <w:spacing w:after="0" w:line="240" w:lineRule="auto"/>
        <w:ind w:left="426"/>
        <w:jc w:val="both"/>
        <w:rPr>
          <w:rFonts w:ascii="Calibri Light" w:eastAsia="Times New Roman" w:hAnsi="Calibri Light" w:cs="Calibri Light"/>
          <w:sz w:val="24"/>
          <w:szCs w:val="24"/>
        </w:rPr>
      </w:pPr>
      <w:r w:rsidRPr="006C3F23">
        <w:rPr>
          <w:rFonts w:ascii="Calibri Light" w:eastAsia="HG Mincho Light J" w:hAnsi="Calibri Light" w:cs="Calibri Light"/>
          <w:sz w:val="24"/>
          <w:szCs w:val="24"/>
        </w:rPr>
        <w:t>Wykonawca ma obowiązek na uzasadnione żądanie Zamawiającego, wykonać wszelkie ekspertyzy prowadzące do sprawdzenia zgodności parametrów technicznych materiałów z wymogami wynikającymi z obowiązujących przepisów technicznych i branżowych. W</w:t>
      </w:r>
      <w:r w:rsidR="008F4C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przypadku stosowania materiałów niespełniających wymogów, co będzie potwierdzone wykonanymi ekspertyzami, koszt wykonania ekspertyz obciąża Wykonawcę.</w:t>
      </w:r>
    </w:p>
    <w:p w14:paraId="3563D7C7" w14:textId="77777777" w:rsidR="008021FD" w:rsidRPr="008021FD" w:rsidRDefault="00B548A9" w:rsidP="008021FD">
      <w:pPr>
        <w:pStyle w:val="Akapitzlist"/>
        <w:numPr>
          <w:ilvl w:val="0"/>
          <w:numId w:val="31"/>
        </w:numPr>
        <w:spacing w:after="0" w:line="240" w:lineRule="auto"/>
        <w:ind w:left="426"/>
        <w:jc w:val="both"/>
        <w:rPr>
          <w:rFonts w:ascii="Calibri Light" w:eastAsia="Times New Roman" w:hAnsi="Calibri Light" w:cs="Calibri Light"/>
          <w:sz w:val="24"/>
          <w:szCs w:val="24"/>
        </w:rPr>
      </w:pPr>
      <w:r w:rsidRPr="006C3F23">
        <w:rPr>
          <w:rFonts w:ascii="Calibri Light" w:eastAsia="HG Mincho Light J" w:hAnsi="Calibri Light" w:cs="Calibri Light"/>
          <w:sz w:val="24"/>
          <w:szCs w:val="24"/>
        </w:rPr>
        <w:t xml:space="preserve">Do wykonania przedmiotu umowy Wykonawca użyje materiałów własnych. </w:t>
      </w:r>
    </w:p>
    <w:p w14:paraId="285E8AFC" w14:textId="77777777" w:rsidR="008021FD" w:rsidRPr="008021FD" w:rsidRDefault="00B548A9" w:rsidP="008021FD">
      <w:pPr>
        <w:pStyle w:val="Akapitzlist"/>
        <w:numPr>
          <w:ilvl w:val="0"/>
          <w:numId w:val="31"/>
        </w:numPr>
        <w:spacing w:after="0" w:line="240" w:lineRule="auto"/>
        <w:ind w:left="426"/>
        <w:jc w:val="both"/>
        <w:rPr>
          <w:rFonts w:ascii="Calibri Light" w:eastAsia="Times New Roman" w:hAnsi="Calibri Light" w:cs="Calibri Light"/>
          <w:sz w:val="24"/>
          <w:szCs w:val="24"/>
        </w:rPr>
      </w:pPr>
      <w:r w:rsidRPr="008021FD">
        <w:rPr>
          <w:rFonts w:ascii="Calibri Light" w:eastAsia="HG Mincho Light J" w:hAnsi="Calibri Light" w:cs="Calibri Light"/>
          <w:bCs/>
          <w:sz w:val="24"/>
          <w:szCs w:val="24"/>
        </w:rPr>
        <w:t>Wykonawca przyjmuje na siebie obowiązek oznakowania i zabezpieczenia robót na czas ich prowadzenia.</w:t>
      </w:r>
      <w:r w:rsidR="008021FD" w:rsidRPr="008021FD">
        <w:rPr>
          <w:rFonts w:ascii="Calibri Light" w:hAnsi="Calibri Light" w:cs="Calibri Light"/>
          <w:sz w:val="24"/>
          <w:szCs w:val="24"/>
        </w:rPr>
        <w:t xml:space="preserve"> Oznakowanie miejsca robót winno nastąpić zgodnie z obowiązującymi przepisami oraz projektem TOR. Wykonawca zobowiązany jest do wykonania robót budowlanych w sposób powodujący jak najmniejsze utrudnienia w funkcjonowaniu ruchu drogowego i pieszego.</w:t>
      </w:r>
    </w:p>
    <w:p w14:paraId="0A5D2A23" w14:textId="77777777" w:rsidR="008021FD" w:rsidRPr="008021FD" w:rsidRDefault="008021FD" w:rsidP="008021FD">
      <w:pPr>
        <w:pStyle w:val="Akapitzlist"/>
        <w:numPr>
          <w:ilvl w:val="0"/>
          <w:numId w:val="31"/>
        </w:numPr>
        <w:spacing w:after="0" w:line="240" w:lineRule="auto"/>
        <w:ind w:left="426"/>
        <w:jc w:val="both"/>
        <w:rPr>
          <w:rFonts w:ascii="Calibri Light" w:eastAsia="Times New Roman" w:hAnsi="Calibri Light" w:cs="Calibri Light"/>
          <w:sz w:val="24"/>
          <w:szCs w:val="24"/>
        </w:rPr>
      </w:pPr>
      <w:r w:rsidRPr="008021FD">
        <w:rPr>
          <w:rFonts w:ascii="Calibri Light" w:eastAsia="HG Mincho Light J" w:hAnsi="Calibri Light" w:cs="Calibri Light"/>
          <w:sz w:val="24"/>
          <w:szCs w:val="24"/>
        </w:rPr>
        <w:t xml:space="preserve">Złożony Zamawiającemu </w:t>
      </w:r>
      <w:r w:rsidRPr="008021FD">
        <w:rPr>
          <w:rFonts w:ascii="Calibri Light" w:eastAsia="HG Mincho Light J" w:hAnsi="Calibri Light" w:cs="Calibri Light"/>
          <w:b/>
          <w:bCs/>
          <w:sz w:val="24"/>
          <w:szCs w:val="24"/>
        </w:rPr>
        <w:t>przed podpisaniem umowy kosztorys</w:t>
      </w:r>
      <w:r w:rsidRPr="008021FD">
        <w:rPr>
          <w:rFonts w:ascii="Calibri Light" w:eastAsia="HG Mincho Light J" w:hAnsi="Calibri Light" w:cs="Calibri Light"/>
          <w:sz w:val="24"/>
          <w:szCs w:val="24"/>
        </w:rPr>
        <w:t xml:space="preserve"> ofertowy uproszczony wraz z tabelą elementów scalonych będzie podstawą  do rozliczenia robót w przypadku wystąpienia robót zaniechanych, robót zamiennych, ew. robót dodatkowych lub odstąpienia od umowy</w:t>
      </w:r>
      <w:r>
        <w:rPr>
          <w:rFonts w:ascii="Calibri Light" w:eastAsia="HG Mincho Light J" w:hAnsi="Calibri Light" w:cs="Calibri Light"/>
          <w:sz w:val="24"/>
          <w:szCs w:val="24"/>
        </w:rPr>
        <w:t>.</w:t>
      </w:r>
    </w:p>
    <w:p w14:paraId="2E8E893D" w14:textId="5BEF675C" w:rsidR="008021FD" w:rsidRPr="008021FD" w:rsidRDefault="008021FD" w:rsidP="008021FD">
      <w:pPr>
        <w:pStyle w:val="Akapitzlist"/>
        <w:numPr>
          <w:ilvl w:val="0"/>
          <w:numId w:val="31"/>
        </w:numPr>
        <w:spacing w:after="0" w:line="240" w:lineRule="auto"/>
        <w:ind w:left="426"/>
        <w:jc w:val="both"/>
        <w:rPr>
          <w:rFonts w:ascii="Calibri Light" w:eastAsia="Times New Roman" w:hAnsi="Calibri Light" w:cs="Calibri Light"/>
          <w:sz w:val="24"/>
          <w:szCs w:val="24"/>
        </w:rPr>
      </w:pPr>
      <w:r w:rsidRPr="008021FD">
        <w:rPr>
          <w:rFonts w:ascii="Calibri Light" w:hAnsi="Calibri Light" w:cs="Calibri Light"/>
          <w:sz w:val="24"/>
          <w:szCs w:val="24"/>
        </w:rPr>
        <w:t xml:space="preserve">Wykonawca przyjmując do realizacji przedmiot zamówienia zapewnia: </w:t>
      </w:r>
    </w:p>
    <w:p w14:paraId="2D33A255" w14:textId="77777777" w:rsidR="008021FD" w:rsidRPr="008021FD" w:rsidRDefault="008021FD" w:rsidP="00CB20C3">
      <w:pPr>
        <w:overflowPunct w:val="0"/>
        <w:autoSpaceDE w:val="0"/>
        <w:spacing w:after="0" w:line="240" w:lineRule="auto"/>
        <w:ind w:left="426"/>
        <w:jc w:val="both"/>
        <w:rPr>
          <w:rFonts w:ascii="Calibri Light" w:hAnsi="Calibri Light" w:cs="Calibri Light"/>
          <w:sz w:val="24"/>
          <w:szCs w:val="24"/>
        </w:rPr>
      </w:pPr>
      <w:r w:rsidRPr="008021FD">
        <w:rPr>
          <w:rFonts w:ascii="Calibri Light" w:hAnsi="Calibri Light" w:cs="Calibri Light"/>
          <w:sz w:val="24"/>
          <w:szCs w:val="24"/>
        </w:rPr>
        <w:t xml:space="preserve">1) ilość i rodzaj sprzętu gwarantującego wykonanie zadania, </w:t>
      </w:r>
    </w:p>
    <w:p w14:paraId="30E7610F" w14:textId="77777777" w:rsidR="008021FD" w:rsidRPr="008021FD" w:rsidRDefault="008021FD" w:rsidP="00CB20C3">
      <w:pPr>
        <w:overflowPunct w:val="0"/>
        <w:autoSpaceDE w:val="0"/>
        <w:spacing w:after="0" w:line="240" w:lineRule="auto"/>
        <w:ind w:left="426"/>
        <w:jc w:val="both"/>
        <w:rPr>
          <w:rFonts w:ascii="Calibri Light" w:hAnsi="Calibri Light" w:cs="Calibri Light"/>
          <w:sz w:val="24"/>
          <w:szCs w:val="24"/>
        </w:rPr>
      </w:pPr>
      <w:r w:rsidRPr="008021FD">
        <w:rPr>
          <w:rFonts w:ascii="Calibri Light" w:hAnsi="Calibri Light" w:cs="Calibri Light"/>
          <w:sz w:val="24"/>
          <w:szCs w:val="24"/>
        </w:rPr>
        <w:t xml:space="preserve">2) dostawę wszelkich materiałów budowlanych i pomocniczych oraz urządzeń niezbędnych do wykonania przedmiotu zamówienia, </w:t>
      </w:r>
    </w:p>
    <w:p w14:paraId="37834F8C" w14:textId="77777777" w:rsidR="008021FD" w:rsidRPr="008021FD" w:rsidRDefault="008021FD" w:rsidP="00CB20C3">
      <w:pPr>
        <w:overflowPunct w:val="0"/>
        <w:autoSpaceDE w:val="0"/>
        <w:spacing w:after="0" w:line="240" w:lineRule="auto"/>
        <w:ind w:left="426"/>
        <w:jc w:val="both"/>
        <w:rPr>
          <w:rFonts w:ascii="Calibri Light" w:hAnsi="Calibri Light" w:cs="Calibri Light"/>
          <w:sz w:val="24"/>
          <w:szCs w:val="24"/>
        </w:rPr>
      </w:pPr>
      <w:r w:rsidRPr="008021FD">
        <w:rPr>
          <w:rFonts w:ascii="Calibri Light" w:hAnsi="Calibri Light" w:cs="Calibri Light"/>
          <w:sz w:val="24"/>
          <w:szCs w:val="24"/>
        </w:rPr>
        <w:t>3) przygotowanie na dzień pisemnego zgłoszenia gotowości do końcowego odbioru robót operatu kolaudacyjnego (m.in. atesty materiałowe, certyfikaty, aprobaty techniczne, świadectwa dopuszczenia materiałów użytych do realizacji zamówienia, protokoły z prób i badań laboratoryjnych, itp.)</w:t>
      </w:r>
    </w:p>
    <w:p w14:paraId="6F9B295B" w14:textId="6C8DF446" w:rsidR="008021FD" w:rsidRPr="008021FD" w:rsidRDefault="008021FD" w:rsidP="00CB20C3">
      <w:pPr>
        <w:overflowPunct w:val="0"/>
        <w:autoSpaceDE w:val="0"/>
        <w:spacing w:after="0" w:line="240" w:lineRule="auto"/>
        <w:ind w:left="426"/>
        <w:jc w:val="both"/>
        <w:rPr>
          <w:rFonts w:ascii="Calibri Light" w:hAnsi="Calibri Light" w:cs="Calibri Light"/>
          <w:sz w:val="24"/>
          <w:szCs w:val="24"/>
        </w:rPr>
      </w:pPr>
      <w:r w:rsidRPr="008021FD">
        <w:rPr>
          <w:rFonts w:ascii="Calibri Light" w:hAnsi="Calibri Light" w:cs="Calibri Light"/>
          <w:sz w:val="24"/>
          <w:szCs w:val="24"/>
        </w:rPr>
        <w:t>4) wywóz gruzu i ewentualnych odpadów powstałych w trakcie robót we własnym zakresie i na własny koszt, zabezpieczenie we własnym zakresie miejsca odwozu urobku na odkład z zachowaniem przepisów Ustawy z dnia 14 grudnia 2012 r. o odpadach. (Dz.U. 2020 poz. 797).</w:t>
      </w:r>
    </w:p>
    <w:p w14:paraId="724B1D42" w14:textId="77777777" w:rsidR="008021FD" w:rsidRDefault="008021FD" w:rsidP="00610DE3">
      <w:pPr>
        <w:spacing w:after="0" w:line="240" w:lineRule="auto"/>
        <w:ind w:left="357"/>
        <w:contextualSpacing/>
        <w:jc w:val="center"/>
        <w:rPr>
          <w:rFonts w:ascii="Calibri Light" w:eastAsia="HG Mincho Light J" w:hAnsi="Calibri Light" w:cs="Calibri Light"/>
          <w:b/>
          <w:bCs/>
          <w:sz w:val="24"/>
          <w:szCs w:val="24"/>
        </w:rPr>
      </w:pPr>
    </w:p>
    <w:p w14:paraId="09C8E4EC" w14:textId="4E06B498" w:rsidR="00CE71C0" w:rsidRPr="006C3F23" w:rsidRDefault="00B548A9" w:rsidP="00610DE3">
      <w:pPr>
        <w:spacing w:after="0" w:line="240" w:lineRule="auto"/>
        <w:ind w:left="357"/>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bCs/>
          <w:sz w:val="24"/>
          <w:szCs w:val="24"/>
        </w:rPr>
        <w:t xml:space="preserve">§ 2. </w:t>
      </w:r>
      <w:r w:rsidRPr="006C3F23">
        <w:rPr>
          <w:rFonts w:ascii="Calibri Light" w:eastAsia="HG Mincho Light J" w:hAnsi="Calibri Light" w:cs="Calibri Light"/>
          <w:b/>
          <w:sz w:val="24"/>
          <w:szCs w:val="24"/>
        </w:rPr>
        <w:t>Termin wykonania zamówienia</w:t>
      </w:r>
    </w:p>
    <w:p w14:paraId="7B02F1A5" w14:textId="77777777" w:rsidR="00CE71C0" w:rsidRPr="006C3F23" w:rsidRDefault="00B548A9">
      <w:pPr>
        <w:pStyle w:val="Akapitzlist"/>
        <w:tabs>
          <w:tab w:val="left" w:pos="583"/>
        </w:tabs>
        <w:spacing w:after="0" w:line="240" w:lineRule="auto"/>
        <w:ind w:left="0"/>
        <w:jc w:val="both"/>
        <w:rPr>
          <w:rFonts w:ascii="Calibri Light" w:hAnsi="Calibri Light" w:cs="Calibri Light"/>
          <w:sz w:val="24"/>
          <w:szCs w:val="24"/>
        </w:rPr>
      </w:pPr>
      <w:r w:rsidRPr="006C3F23">
        <w:rPr>
          <w:rFonts w:ascii="Calibri Light" w:hAnsi="Calibri Light" w:cs="Calibri Light"/>
          <w:sz w:val="24"/>
          <w:szCs w:val="24"/>
        </w:rPr>
        <w:t>Termin wykonania przedmiotu zamówienia objętego postępowaniem ustala się:</w:t>
      </w:r>
    </w:p>
    <w:p w14:paraId="3AFD44D2" w14:textId="2D165AD4" w:rsidR="00CE71C0" w:rsidRPr="006C3F23" w:rsidRDefault="00B548A9">
      <w:pPr>
        <w:pStyle w:val="Akapitzlist"/>
        <w:tabs>
          <w:tab w:val="left" w:pos="583"/>
        </w:tabs>
        <w:spacing w:after="0" w:line="240" w:lineRule="auto"/>
        <w:ind w:left="0"/>
        <w:jc w:val="both"/>
        <w:rPr>
          <w:rFonts w:ascii="Calibri Light" w:hAnsi="Calibri Light" w:cs="Calibri Light"/>
          <w:sz w:val="24"/>
          <w:szCs w:val="24"/>
        </w:rPr>
      </w:pPr>
      <w:r w:rsidRPr="006C3F23">
        <w:rPr>
          <w:rFonts w:ascii="Calibri Light" w:hAnsi="Calibri Light" w:cs="Calibri Light"/>
          <w:sz w:val="24"/>
          <w:szCs w:val="24"/>
        </w:rPr>
        <w:t>1) planowane rozpoczęcie do 7 dni od przekazania terenu robót</w:t>
      </w:r>
      <w:r w:rsidR="006142C7">
        <w:rPr>
          <w:rFonts w:ascii="Calibri Light" w:hAnsi="Calibri Light" w:cs="Calibri Light"/>
          <w:sz w:val="24"/>
          <w:szCs w:val="24"/>
        </w:rPr>
        <w:t>,</w:t>
      </w:r>
    </w:p>
    <w:p w14:paraId="3560FEDE" w14:textId="54651BE4" w:rsidR="0089422F" w:rsidRPr="006C3F23" w:rsidRDefault="00B548A9">
      <w:pPr>
        <w:pStyle w:val="Akapitzlist"/>
        <w:tabs>
          <w:tab w:val="left" w:pos="583"/>
        </w:tabs>
        <w:spacing w:after="0" w:line="240" w:lineRule="auto"/>
        <w:ind w:left="0"/>
        <w:jc w:val="both"/>
        <w:rPr>
          <w:rFonts w:ascii="Calibri Light" w:hAnsi="Calibri Light" w:cs="Calibri Light"/>
          <w:b/>
          <w:bCs/>
          <w:sz w:val="24"/>
          <w:szCs w:val="24"/>
        </w:rPr>
      </w:pPr>
      <w:r w:rsidRPr="006C3F23">
        <w:rPr>
          <w:rFonts w:ascii="Calibri Light" w:hAnsi="Calibri Light" w:cs="Calibri Light"/>
          <w:sz w:val="24"/>
          <w:szCs w:val="24"/>
        </w:rPr>
        <w:t xml:space="preserve">2) </w:t>
      </w:r>
      <w:r w:rsidRPr="00CB20C3">
        <w:rPr>
          <w:rFonts w:ascii="Calibri Light" w:hAnsi="Calibri Light" w:cs="Calibri Light"/>
          <w:sz w:val="24"/>
          <w:szCs w:val="24"/>
        </w:rPr>
        <w:t xml:space="preserve">zakończenie robót </w:t>
      </w:r>
      <w:r w:rsidR="00CB20C3" w:rsidRPr="00CB20C3">
        <w:rPr>
          <w:rFonts w:ascii="Calibri Light" w:hAnsi="Calibri Light" w:cs="Calibri Light"/>
          <w:sz w:val="24"/>
          <w:szCs w:val="24"/>
        </w:rPr>
        <w:t xml:space="preserve">w terminie </w:t>
      </w:r>
      <w:r w:rsidR="00CB20C3" w:rsidRPr="00CB20C3">
        <w:rPr>
          <w:rFonts w:ascii="Calibri Light" w:hAnsi="Calibri Light" w:cs="Calibri Light"/>
          <w:b/>
          <w:bCs/>
          <w:sz w:val="24"/>
          <w:szCs w:val="24"/>
        </w:rPr>
        <w:t>9 miesięcy od dnia podpisania umowy.</w:t>
      </w:r>
    </w:p>
    <w:p w14:paraId="371CABA2" w14:textId="77777777" w:rsidR="00E401B3" w:rsidRPr="006C3F23" w:rsidRDefault="00E401B3" w:rsidP="008F47F2">
      <w:pPr>
        <w:spacing w:after="0" w:line="240" w:lineRule="auto"/>
        <w:contextualSpacing/>
        <w:rPr>
          <w:rFonts w:ascii="Calibri Light" w:eastAsia="HG Mincho Light J" w:hAnsi="Calibri Light" w:cs="Calibri Light"/>
          <w:b/>
          <w:sz w:val="24"/>
          <w:szCs w:val="24"/>
        </w:rPr>
      </w:pPr>
    </w:p>
    <w:p w14:paraId="52613277" w14:textId="573D3025" w:rsidR="00CE71C0" w:rsidRPr="006C3F23" w:rsidRDefault="00B548A9" w:rsidP="00610DE3">
      <w:pPr>
        <w:spacing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xml:space="preserve">§ 3. Obowiązki Zamawiającego </w:t>
      </w:r>
    </w:p>
    <w:p w14:paraId="75D9E428" w14:textId="77777777" w:rsidR="00CE71C0" w:rsidRPr="006C3F23" w:rsidRDefault="00B548A9">
      <w:pPr>
        <w:numPr>
          <w:ilvl w:val="0"/>
          <w:numId w:val="17"/>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Do obowiązków Zamawiającego należy:</w:t>
      </w:r>
    </w:p>
    <w:p w14:paraId="4312C612" w14:textId="1AAF04BF" w:rsidR="00CE71C0" w:rsidRPr="006C3F23" w:rsidRDefault="00B548A9">
      <w:pPr>
        <w:numPr>
          <w:ilvl w:val="0"/>
          <w:numId w:val="18"/>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wprowadzenie i protokolarne przekazanie Wykonawcy terenu robót, w  terminie do 3 dni od dnia zawarcia umowy;</w:t>
      </w:r>
    </w:p>
    <w:p w14:paraId="42457DFA" w14:textId="77777777" w:rsidR="00CE71C0" w:rsidRPr="006C3F23" w:rsidRDefault="00B548A9">
      <w:pPr>
        <w:numPr>
          <w:ilvl w:val="0"/>
          <w:numId w:val="18"/>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odebranie przedmiotu Umowy po sprawdzeniu jego należytego wykonania;</w:t>
      </w:r>
    </w:p>
    <w:p w14:paraId="7EFEA6B3" w14:textId="77777777" w:rsidR="00CE71C0" w:rsidRPr="006C3F23" w:rsidRDefault="00B548A9">
      <w:pPr>
        <w:numPr>
          <w:ilvl w:val="0"/>
          <w:numId w:val="18"/>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lastRenderedPageBreak/>
        <w:t>terminowa zapłata wynagrodzenia za wykonane i odebrane prace.</w:t>
      </w:r>
    </w:p>
    <w:p w14:paraId="0A4E1ACA" w14:textId="4516AB21" w:rsidR="00CE71C0" w:rsidRPr="006C3F23" w:rsidRDefault="00B548A9">
      <w:pPr>
        <w:numPr>
          <w:ilvl w:val="0"/>
          <w:numId w:val="17"/>
        </w:numPr>
        <w:spacing w:after="0" w:line="240" w:lineRule="auto"/>
        <w:ind w:left="284" w:hanging="284"/>
        <w:contextualSpacing/>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Zamawiający ustanawia Inspektora nadzoru w osobie…………………………………</w:t>
      </w:r>
      <w:r w:rsidR="002E0A89" w:rsidRPr="006C3F23">
        <w:rPr>
          <w:rFonts w:ascii="Calibri Light" w:eastAsia="HG Mincho Light J" w:hAnsi="Calibri Light" w:cs="Calibri Light"/>
          <w:sz w:val="24"/>
          <w:szCs w:val="24"/>
        </w:rPr>
        <w:t>……………….</w:t>
      </w:r>
    </w:p>
    <w:p w14:paraId="7166714D" w14:textId="3646B42C" w:rsidR="00CE71C0" w:rsidRPr="006C3F23" w:rsidRDefault="00B548A9" w:rsidP="004B1C58">
      <w:pPr>
        <w:numPr>
          <w:ilvl w:val="0"/>
          <w:numId w:val="17"/>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Ze strony Zamawiającego osobą powołaną do koordynacji zadania jest</w:t>
      </w:r>
      <w:r w:rsidR="004B1C58">
        <w:rPr>
          <w:rFonts w:ascii="Calibri Light" w:eastAsia="HG Mincho Light J" w:hAnsi="Calibri Light" w:cs="Calibri Light"/>
          <w:sz w:val="24"/>
          <w:szCs w:val="24"/>
        </w:rPr>
        <w:t xml:space="preserve"> / są </w:t>
      </w:r>
      <w:r w:rsidRPr="006C3F23">
        <w:rPr>
          <w:rFonts w:ascii="Calibri Light" w:eastAsia="HG Mincho Light J" w:hAnsi="Calibri Light" w:cs="Calibri Light"/>
          <w:sz w:val="24"/>
          <w:szCs w:val="24"/>
        </w:rPr>
        <w:t>……………………………</w:t>
      </w:r>
      <w:r w:rsidR="002E0A89" w:rsidRPr="006C3F23">
        <w:rPr>
          <w:rFonts w:ascii="Calibri Light" w:eastAsia="HG Mincho Light J" w:hAnsi="Calibri Light" w:cs="Calibri Light"/>
          <w:sz w:val="24"/>
          <w:szCs w:val="24"/>
        </w:rPr>
        <w:t>………….</w:t>
      </w:r>
    </w:p>
    <w:p w14:paraId="0DEE7235" w14:textId="3C6C0B83" w:rsidR="00CE71C0" w:rsidRPr="006C3F23" w:rsidRDefault="00B548A9" w:rsidP="004B1C58">
      <w:pPr>
        <w:numPr>
          <w:ilvl w:val="0"/>
          <w:numId w:val="17"/>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Odmowa Wykonawcy przejęcia terenu robót  lub odmowa podpisania protokołu przekazania terenu robot  nie wpływa na bieg terminów wskazanych w umowie i naliczanie kar umownych. </w:t>
      </w:r>
    </w:p>
    <w:p w14:paraId="2A35DAB0" w14:textId="77777777" w:rsidR="008F47F2" w:rsidRDefault="008F47F2">
      <w:pPr>
        <w:tabs>
          <w:tab w:val="left" w:pos="720"/>
        </w:tabs>
        <w:spacing w:after="0" w:line="240" w:lineRule="auto"/>
        <w:ind w:left="720" w:hanging="363"/>
        <w:contextualSpacing/>
        <w:jc w:val="center"/>
        <w:rPr>
          <w:rFonts w:ascii="Calibri Light" w:eastAsia="HG Mincho Light J" w:hAnsi="Calibri Light" w:cs="Calibri Light"/>
          <w:b/>
          <w:sz w:val="24"/>
          <w:szCs w:val="24"/>
        </w:rPr>
      </w:pPr>
    </w:p>
    <w:p w14:paraId="6B503C65" w14:textId="77777777" w:rsidR="008021FD" w:rsidRPr="006C3F23" w:rsidRDefault="008021FD">
      <w:pPr>
        <w:tabs>
          <w:tab w:val="left" w:pos="720"/>
        </w:tabs>
        <w:spacing w:after="0" w:line="240" w:lineRule="auto"/>
        <w:ind w:left="720" w:hanging="363"/>
        <w:contextualSpacing/>
        <w:jc w:val="center"/>
        <w:rPr>
          <w:rFonts w:ascii="Calibri Light" w:eastAsia="HG Mincho Light J" w:hAnsi="Calibri Light" w:cs="Calibri Light"/>
          <w:b/>
          <w:sz w:val="24"/>
          <w:szCs w:val="24"/>
        </w:rPr>
      </w:pPr>
    </w:p>
    <w:p w14:paraId="0D78810C" w14:textId="6F135D8A" w:rsidR="00CE71C0" w:rsidRPr="006C3F23" w:rsidRDefault="00B548A9" w:rsidP="008021FD">
      <w:pPr>
        <w:tabs>
          <w:tab w:val="left" w:pos="720"/>
        </w:tabs>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4. Obowiązki Wykonawcy</w:t>
      </w:r>
    </w:p>
    <w:p w14:paraId="092B85A4" w14:textId="77777777" w:rsidR="008021FD" w:rsidRDefault="008021FD" w:rsidP="008021FD">
      <w:pPr>
        <w:pStyle w:val="Standard"/>
        <w:numPr>
          <w:ilvl w:val="3"/>
          <w:numId w:val="34"/>
        </w:numPr>
        <w:ind w:left="284"/>
        <w:jc w:val="both"/>
        <w:rPr>
          <w:rFonts w:ascii="Calibri Light" w:eastAsia="Times New Roman" w:hAnsi="Calibri Light" w:cs="Calibri Light"/>
          <w:lang w:eastAsia="pl-PL" w:bidi="pl-PL"/>
        </w:rPr>
      </w:pPr>
      <w:r>
        <w:rPr>
          <w:rFonts w:ascii="Calibri Light" w:eastAsia="Times New Roman" w:hAnsi="Calibri Light" w:cs="Calibri Light"/>
          <w:lang w:eastAsia="pl-PL"/>
        </w:rPr>
        <w:t>Wykonawca zobowiązuje się do współdziałania z Zamawiającym przy wykonaniu niniejszej umowy w sprawie zamówienia publicznego, w celu należytej realizacji zamówienia.</w:t>
      </w:r>
    </w:p>
    <w:p w14:paraId="65B29E45" w14:textId="77777777" w:rsidR="008021FD" w:rsidRDefault="008021FD" w:rsidP="008021FD">
      <w:pPr>
        <w:pStyle w:val="Standard"/>
        <w:numPr>
          <w:ilvl w:val="0"/>
          <w:numId w:val="34"/>
        </w:numPr>
        <w:ind w:left="284"/>
        <w:jc w:val="both"/>
        <w:rPr>
          <w:rFonts w:ascii="Calibri Light" w:eastAsia="Times New Roman" w:hAnsi="Calibri Light" w:cs="Calibri Light"/>
          <w:lang w:eastAsia="pl-PL" w:bidi="pl-PL"/>
        </w:rPr>
      </w:pPr>
      <w:r>
        <w:rPr>
          <w:rFonts w:ascii="Calibri Light" w:eastAsia="Times New Roman" w:hAnsi="Calibri Light" w:cs="Calibri Light"/>
          <w:lang w:eastAsia="pl-PL" w:bidi="pl-PL"/>
        </w:rPr>
        <w:t xml:space="preserve">Ze strony Wykonawcy, </w:t>
      </w:r>
      <w:r>
        <w:rPr>
          <w:rFonts w:ascii="Calibri Light" w:hAnsi="Calibri Light" w:cs="Calibri Light"/>
          <w:lang w:eastAsia="pl-PL" w:bidi="pl-PL"/>
        </w:rPr>
        <w:t xml:space="preserve">kierownikiem budowy będzie ………………………. posiadający </w:t>
      </w:r>
      <w:r>
        <w:rPr>
          <w:rFonts w:ascii="Calibri Light" w:eastAsia="Calibri" w:hAnsi="Calibri Light" w:cs="Calibri Light"/>
          <w:lang w:eastAsia="pl-PL" w:bidi="pl-PL"/>
        </w:rPr>
        <w:t xml:space="preserve">uprawnienia w specjalności …………………………, </w:t>
      </w:r>
      <w:r>
        <w:rPr>
          <w:rFonts w:ascii="Calibri Light" w:hAnsi="Calibri Light" w:cs="Calibri Light"/>
          <w:lang w:eastAsia="pl-PL" w:bidi="pl-PL"/>
        </w:rPr>
        <w:t>nr uprawnień …………….…….., wpis do odpowiedniej izby nr …………..</w:t>
      </w:r>
    </w:p>
    <w:p w14:paraId="106EB807" w14:textId="77777777" w:rsidR="008021FD" w:rsidRDefault="008021FD" w:rsidP="008021FD">
      <w:pPr>
        <w:pStyle w:val="Standard"/>
        <w:numPr>
          <w:ilvl w:val="0"/>
          <w:numId w:val="34"/>
        </w:numPr>
        <w:ind w:left="284"/>
        <w:jc w:val="both"/>
        <w:rPr>
          <w:rFonts w:ascii="Calibri Light" w:eastAsia="Times New Roman" w:hAnsi="Calibri Light" w:cs="Calibri Light"/>
          <w:lang w:eastAsia="pl-PL" w:bidi="pl-PL"/>
        </w:rPr>
      </w:pPr>
      <w:r>
        <w:rPr>
          <w:rFonts w:ascii="Calibri Light" w:eastAsia="Times New Roman" w:hAnsi="Calibri Light" w:cs="Calibri Light"/>
          <w:lang w:eastAsia="pl-PL" w:bidi="pl-PL"/>
        </w:rPr>
        <w:t>Do obowiązków Wykonawcy należy w szczególności:</w:t>
      </w:r>
    </w:p>
    <w:p w14:paraId="02969ACC"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Protokolarne przejęcie terenu budowy od Zamawiającego;</w:t>
      </w:r>
    </w:p>
    <w:p w14:paraId="66BD24B3"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Oznakowanie, organizację i zagospodarowanie placu budowy oraz zaplecza budowy;</w:t>
      </w:r>
    </w:p>
    <w:p w14:paraId="0135E7C3"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Doprowadzenie mediów dla potrzeb budowy i ponoszenie kosztów ich zużycia;</w:t>
      </w:r>
    </w:p>
    <w:p w14:paraId="0C08CA35"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Prowadzenie prac prawidłowo zgodnie z warunkami określonymi w dokumentacji postępowania.</w:t>
      </w:r>
    </w:p>
    <w:p w14:paraId="484206BB"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Wykonanie dokumentacji powykonawczej technicznej wraz z technicznymi protokołami odbiorów dotyczących wszystkich wykonanych robót;</w:t>
      </w:r>
    </w:p>
    <w:p w14:paraId="2809111C"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Odtworzenie i przywrócenie terenów sąsiednich zajętych pod inwestycję do stanu pierwotnego, demontaż obiektów tymczasowych oraz uporządkowanie terenu;</w:t>
      </w:r>
    </w:p>
    <w:p w14:paraId="7EE220CE"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Usuwanie w określonym przez Zamawiającego i Inspektora Nadzoru terminie wszelkich stwierdzonych nieprawidłowości;</w:t>
      </w:r>
    </w:p>
    <w:p w14:paraId="44118389"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Stały nadzór i obsługa geodezyjna, prowadzone dla wszystkich robót przez podmiot posiadający w tym zakresie stosowne uprawnienia – w razie konieczności;</w:t>
      </w:r>
    </w:p>
    <w:p w14:paraId="6EEFEC9E"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Ochrona placu budowy w czasie realizacji zadania;</w:t>
      </w:r>
    </w:p>
    <w:p w14:paraId="05555F0A"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Wykonywanie poleceń i wskazówek Inspektora Nadzoru;</w:t>
      </w:r>
    </w:p>
    <w:p w14:paraId="372BBD01"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Organizowanie robót w uzgodnieniu z Inspektorami Nadzoru tak, aby z tego tytułu nie było zbędnych przerw w realizacji robót;</w:t>
      </w:r>
    </w:p>
    <w:p w14:paraId="23FE95F3"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Rozpoczęcie prac niezwłocznie od dnia przekazania placu budowy;</w:t>
      </w:r>
    </w:p>
    <w:p w14:paraId="78CB42CC" w14:textId="77777777" w:rsidR="008021FD" w:rsidRDefault="008021FD" w:rsidP="008021FD">
      <w:pPr>
        <w:pStyle w:val="Standard"/>
        <w:numPr>
          <w:ilvl w:val="1"/>
          <w:numId w:val="35"/>
        </w:numPr>
        <w:ind w:left="709"/>
        <w:jc w:val="both"/>
        <w:rPr>
          <w:rFonts w:ascii="Calibri Light" w:hAnsi="Calibri Light" w:cs="Calibri Light"/>
        </w:rPr>
      </w:pPr>
      <w:r>
        <w:rPr>
          <w:rFonts w:ascii="Calibri Light" w:hAnsi="Calibri Light" w:cs="Calibri Light"/>
        </w:rPr>
        <w:t>Przestrzeganie zasad BHP;</w:t>
      </w:r>
    </w:p>
    <w:p w14:paraId="28CE7CCE" w14:textId="77777777" w:rsidR="008021FD" w:rsidRDefault="008021FD" w:rsidP="008021FD">
      <w:pPr>
        <w:pStyle w:val="Standard"/>
        <w:numPr>
          <w:ilvl w:val="1"/>
          <w:numId w:val="35"/>
        </w:numPr>
        <w:ind w:left="709"/>
        <w:jc w:val="both"/>
        <w:rPr>
          <w:rStyle w:val="WW-Absatz-Standardschriftart11111111111111111111111111111111111111111"/>
          <w:rFonts w:eastAsia="Times"/>
          <w:lang w:eastAsia="hi-IN"/>
        </w:rPr>
      </w:pPr>
      <w:r>
        <w:rPr>
          <w:rStyle w:val="WW-Absatz-Standardschriftart11111111111111111111111111111111111111111"/>
          <w:rFonts w:ascii="Calibri Light" w:eastAsia="Times" w:hAnsi="Calibri Light" w:cs="Calibri Light"/>
          <w:lang w:eastAsia="hi-IN"/>
        </w:rPr>
        <w:t>Zapewnienie uczestnictwa w naradach z Zamawiającym Kierownika Budowy, który przedstawi zaawansowanie robót oraz sprawy, które wymagaj</w:t>
      </w:r>
      <w:r>
        <w:rPr>
          <w:rStyle w:val="WW-Absatz-Standardschriftart11111111111111111111111111111111111111111"/>
          <w:rFonts w:ascii="Calibri Light" w:eastAsia="Times New Roman" w:hAnsi="Calibri Light" w:cs="Calibri Light"/>
          <w:lang w:eastAsia="hi-IN"/>
        </w:rPr>
        <w:t>ą</w:t>
      </w:r>
      <w:r>
        <w:rPr>
          <w:rStyle w:val="WW-Absatz-Standardschriftart11111111111111111111111111111111111111111"/>
          <w:rFonts w:ascii="Calibri Light" w:eastAsia="Times" w:hAnsi="Calibri Light" w:cs="Calibri Light"/>
          <w:lang w:eastAsia="hi-IN"/>
        </w:rPr>
        <w:t xml:space="preserve"> rozstrzygni</w:t>
      </w:r>
      <w:r>
        <w:rPr>
          <w:rStyle w:val="WW-Absatz-Standardschriftart11111111111111111111111111111111111111111"/>
          <w:rFonts w:ascii="Calibri Light" w:eastAsia="Times New Roman" w:hAnsi="Calibri Light" w:cs="Calibri Light"/>
          <w:lang w:eastAsia="hi-IN"/>
        </w:rPr>
        <w:t>ę</w:t>
      </w:r>
      <w:r>
        <w:rPr>
          <w:rStyle w:val="WW-Absatz-Standardschriftart11111111111111111111111111111111111111111"/>
          <w:rFonts w:ascii="Calibri Light" w:eastAsia="Times" w:hAnsi="Calibri Light" w:cs="Calibri Light"/>
          <w:lang w:eastAsia="hi-IN"/>
        </w:rPr>
        <w:t>cia przez Inspektora Nadzoru i przez Zamawiaj</w:t>
      </w:r>
      <w:r>
        <w:rPr>
          <w:rStyle w:val="WW-Absatz-Standardschriftart11111111111111111111111111111111111111111"/>
          <w:rFonts w:ascii="Calibri Light" w:eastAsia="Times New Roman" w:hAnsi="Calibri Light" w:cs="Calibri Light"/>
          <w:lang w:eastAsia="hi-IN"/>
        </w:rPr>
        <w:t>ą</w:t>
      </w:r>
      <w:r>
        <w:rPr>
          <w:rStyle w:val="WW-Absatz-Standardschriftart11111111111111111111111111111111111111111"/>
          <w:rFonts w:ascii="Calibri Light" w:eastAsia="Times" w:hAnsi="Calibri Light" w:cs="Calibri Light"/>
          <w:lang w:eastAsia="hi-IN"/>
        </w:rPr>
        <w:t>cego;</w:t>
      </w:r>
    </w:p>
    <w:p w14:paraId="1496A582" w14:textId="77777777" w:rsidR="008021FD" w:rsidRDefault="008021FD" w:rsidP="008021FD">
      <w:pPr>
        <w:pStyle w:val="Standard"/>
        <w:numPr>
          <w:ilvl w:val="1"/>
          <w:numId w:val="35"/>
        </w:numPr>
        <w:ind w:left="709"/>
        <w:jc w:val="both"/>
        <w:rPr>
          <w:rStyle w:val="WW-Absatz-Standardschriftart11111111111111111111111111111111111111111"/>
          <w:rFonts w:ascii="Calibri Light" w:eastAsia="Times" w:hAnsi="Calibri Light" w:cs="Calibri Light"/>
          <w:lang w:eastAsia="hi-IN"/>
        </w:rPr>
      </w:pPr>
      <w:r>
        <w:rPr>
          <w:rStyle w:val="WW-Absatz-Standardschriftart11111111111111111111111111111111111111111"/>
          <w:rFonts w:ascii="Calibri Light" w:eastAsia="Times" w:hAnsi="Calibri Light" w:cs="Calibri Light"/>
          <w:lang w:eastAsia="hi-IN"/>
        </w:rPr>
        <w:t>Dokonywanie poprawek b</w:t>
      </w:r>
      <w:r>
        <w:rPr>
          <w:rStyle w:val="WW-Absatz-Standardschriftart11111111111111111111111111111111111111111"/>
          <w:rFonts w:ascii="Calibri Light" w:eastAsia="Times New Roman" w:hAnsi="Calibri Light" w:cs="Calibri Light"/>
          <w:lang w:eastAsia="hi-IN"/>
        </w:rPr>
        <w:t>ą</w:t>
      </w:r>
      <w:r>
        <w:rPr>
          <w:rStyle w:val="WW-Absatz-Standardschriftart11111111111111111111111111111111111111111"/>
          <w:rFonts w:ascii="Calibri Light" w:eastAsia="Times" w:hAnsi="Calibri Light" w:cs="Calibri Light"/>
          <w:lang w:eastAsia="hi-IN"/>
        </w:rPr>
        <w:t>d</w:t>
      </w:r>
      <w:r>
        <w:rPr>
          <w:rStyle w:val="WW-Absatz-Standardschriftart11111111111111111111111111111111111111111"/>
          <w:rFonts w:ascii="Calibri Light" w:eastAsia="Times New Roman" w:hAnsi="Calibri Light" w:cs="Calibri Light"/>
          <w:lang w:eastAsia="hi-IN"/>
        </w:rPr>
        <w:t>ź</w:t>
      </w:r>
      <w:r>
        <w:rPr>
          <w:rStyle w:val="WW-Absatz-Standardschriftart11111111111111111111111111111111111111111"/>
          <w:rFonts w:ascii="Calibri Light" w:eastAsia="Times" w:hAnsi="Calibri Light" w:cs="Calibri Light"/>
          <w:lang w:eastAsia="hi-IN"/>
        </w:rPr>
        <w:t xml:space="preserve"> ponownego wykonania wadliwie wykonanych robót w terminach okre</w:t>
      </w:r>
      <w:r>
        <w:rPr>
          <w:rStyle w:val="WW-Absatz-Standardschriftart11111111111111111111111111111111111111111"/>
          <w:rFonts w:ascii="Calibri Light" w:eastAsia="Times New Roman" w:hAnsi="Calibri Light" w:cs="Calibri Light"/>
          <w:lang w:eastAsia="hi-IN"/>
        </w:rPr>
        <w:t>ś</w:t>
      </w:r>
      <w:r>
        <w:rPr>
          <w:rStyle w:val="WW-Absatz-Standardschriftart11111111111111111111111111111111111111111"/>
          <w:rFonts w:ascii="Calibri Light" w:eastAsia="Times" w:hAnsi="Calibri Light" w:cs="Calibri Light"/>
          <w:lang w:eastAsia="hi-IN"/>
        </w:rPr>
        <w:t>lonych przez Inspektora Nadzoru;</w:t>
      </w:r>
    </w:p>
    <w:p w14:paraId="72582851" w14:textId="77777777" w:rsidR="008021FD" w:rsidRDefault="008021FD" w:rsidP="008021FD">
      <w:pPr>
        <w:pStyle w:val="Standard"/>
        <w:numPr>
          <w:ilvl w:val="1"/>
          <w:numId w:val="35"/>
        </w:numPr>
        <w:ind w:left="709"/>
        <w:jc w:val="both"/>
        <w:rPr>
          <w:rStyle w:val="WW-Absatz-Standardschriftart11111111111111111111111111111111111111111"/>
          <w:rFonts w:ascii="Calibri Light" w:eastAsia="Times" w:hAnsi="Calibri Light" w:cs="Calibri Light"/>
          <w:lang w:eastAsia="hi-IN"/>
        </w:rPr>
      </w:pPr>
      <w:r>
        <w:rPr>
          <w:rStyle w:val="WW-Absatz-Standardschriftart11111111111111111111111111111111111111111"/>
          <w:rFonts w:ascii="Calibri Light" w:eastAsia="Times" w:hAnsi="Calibri Light" w:cs="Calibri Light"/>
          <w:lang w:eastAsia="hi-IN"/>
        </w:rPr>
        <w:t>Zagospodarowanie powstałych podczas prowadzenia robót odpadów. Utylizacj</w:t>
      </w:r>
      <w:r>
        <w:rPr>
          <w:rStyle w:val="WW-Absatz-Standardschriftart11111111111111111111111111111111111111111"/>
          <w:rFonts w:ascii="Calibri Light" w:eastAsia="Arial" w:hAnsi="Calibri Light" w:cs="Calibri Light"/>
          <w:lang w:eastAsia="hi-IN"/>
        </w:rPr>
        <w:t>ę</w:t>
      </w:r>
      <w:r>
        <w:rPr>
          <w:rStyle w:val="WW-Absatz-Standardschriftart11111111111111111111111111111111111111111"/>
          <w:rFonts w:ascii="Calibri Light" w:eastAsia="Times" w:hAnsi="Calibri Light" w:cs="Calibri Light"/>
          <w:lang w:eastAsia="hi-IN"/>
        </w:rPr>
        <w:t xml:space="preserve"> nale</w:t>
      </w:r>
      <w:r>
        <w:rPr>
          <w:rStyle w:val="WW-Absatz-Standardschriftart11111111111111111111111111111111111111111"/>
          <w:rFonts w:ascii="Calibri Light" w:eastAsia="Times New Roman" w:hAnsi="Calibri Light" w:cs="Calibri Light"/>
          <w:lang w:eastAsia="hi-IN"/>
        </w:rPr>
        <w:t>ż</w:t>
      </w:r>
      <w:r>
        <w:rPr>
          <w:rStyle w:val="WW-Absatz-Standardschriftart11111111111111111111111111111111111111111"/>
          <w:rFonts w:ascii="Calibri Light" w:eastAsia="Times" w:hAnsi="Calibri Light" w:cs="Calibri Light"/>
          <w:lang w:eastAsia="hi-IN"/>
        </w:rPr>
        <w:t>y przeprowadzi</w:t>
      </w:r>
      <w:r>
        <w:rPr>
          <w:rStyle w:val="WW-Absatz-Standardschriftart11111111111111111111111111111111111111111"/>
          <w:rFonts w:ascii="Calibri Light" w:eastAsia="Arial" w:hAnsi="Calibri Light" w:cs="Calibri Light"/>
          <w:lang w:eastAsia="hi-IN"/>
        </w:rPr>
        <w:t>ć</w:t>
      </w:r>
      <w:r>
        <w:rPr>
          <w:rStyle w:val="WW-Absatz-Standardschriftart11111111111111111111111111111111111111111"/>
          <w:rFonts w:ascii="Calibri Light" w:eastAsia="Times" w:hAnsi="Calibri Light" w:cs="Calibri Light"/>
          <w:lang w:eastAsia="hi-IN"/>
        </w:rPr>
        <w:t xml:space="preserve"> zgodnie z przepisami ustawy z dnia 14 grudnia 2012 r. o odpadach (Dz. U. z 2013 r., poz. 21 z </w:t>
      </w:r>
      <w:proofErr w:type="spellStart"/>
      <w:r>
        <w:rPr>
          <w:rStyle w:val="WW-Absatz-Standardschriftart11111111111111111111111111111111111111111"/>
          <w:rFonts w:ascii="Calibri Light" w:eastAsia="Times" w:hAnsi="Calibri Light" w:cs="Calibri Light"/>
          <w:lang w:eastAsia="hi-IN"/>
        </w:rPr>
        <w:t>późn</w:t>
      </w:r>
      <w:proofErr w:type="spellEnd"/>
      <w:r>
        <w:rPr>
          <w:rStyle w:val="WW-Absatz-Standardschriftart11111111111111111111111111111111111111111"/>
          <w:rFonts w:ascii="Calibri Light" w:eastAsia="Times" w:hAnsi="Calibri Light" w:cs="Calibri Light"/>
          <w:lang w:eastAsia="hi-IN"/>
        </w:rPr>
        <w:t>. zm.);</w:t>
      </w:r>
    </w:p>
    <w:p w14:paraId="3B0F9F31" w14:textId="77777777" w:rsidR="008021FD" w:rsidRDefault="008021FD" w:rsidP="008021FD">
      <w:pPr>
        <w:pStyle w:val="Standard"/>
        <w:numPr>
          <w:ilvl w:val="1"/>
          <w:numId w:val="35"/>
        </w:numPr>
        <w:ind w:left="709"/>
        <w:jc w:val="both"/>
        <w:rPr>
          <w:rFonts w:hint="eastAsia"/>
        </w:rPr>
      </w:pPr>
      <w:r>
        <w:rPr>
          <w:rFonts w:ascii="Calibri Light" w:eastAsia="HG Mincho Light J" w:hAnsi="Calibri Light" w:cs="Calibri Light"/>
        </w:rPr>
        <w:t>Wykonanie przedmiotu umowy z materiałów odpowiadających wymaganiom określonym w art. 10 ustawy z dnia 7 lipca 1994 r. Prawo budowlane, okazanie, na każde żądanie Zamawiającego, certyfikatów zgodności z polską normą lub aprobatą techniczną każdego używanego na budowie wyrobu;</w:t>
      </w:r>
    </w:p>
    <w:p w14:paraId="615AE6B4" w14:textId="77777777" w:rsidR="008021FD" w:rsidRDefault="008021FD" w:rsidP="008021FD">
      <w:pPr>
        <w:pStyle w:val="Standard"/>
        <w:numPr>
          <w:ilvl w:val="1"/>
          <w:numId w:val="35"/>
        </w:numPr>
        <w:ind w:left="709"/>
        <w:jc w:val="both"/>
        <w:rPr>
          <w:rStyle w:val="WW-Absatz-Standardschriftart11111111111111111111111111111111111111111"/>
          <w:rFonts w:hint="eastAsia"/>
        </w:rPr>
      </w:pPr>
      <w:r>
        <w:rPr>
          <w:rStyle w:val="WW-Absatz-Standardschriftart11111111111111111111111111111111111111111"/>
          <w:rFonts w:ascii="Calibri Light" w:eastAsia="Times" w:hAnsi="Calibri Light" w:cs="Calibri Light"/>
          <w:lang w:eastAsia="hi-IN"/>
        </w:rPr>
        <w:t>Wykonywanie na polecenie Inspektora Nadzoru prac niezb</w:t>
      </w:r>
      <w:r>
        <w:rPr>
          <w:rStyle w:val="WW-Absatz-Standardschriftart11111111111111111111111111111111111111111"/>
          <w:rFonts w:ascii="Calibri Light" w:eastAsia="Times New Roman" w:hAnsi="Calibri Light" w:cs="Calibri Light"/>
          <w:lang w:eastAsia="hi-IN"/>
        </w:rPr>
        <w:t>ę</w:t>
      </w:r>
      <w:r>
        <w:rPr>
          <w:rStyle w:val="WW-Absatz-Standardschriftart11111111111111111111111111111111111111111"/>
          <w:rFonts w:ascii="Calibri Light" w:eastAsia="Times" w:hAnsi="Calibri Light" w:cs="Calibri Light"/>
          <w:lang w:eastAsia="hi-IN"/>
        </w:rPr>
        <w:t>dnych ze wzgl</w:t>
      </w:r>
      <w:r>
        <w:rPr>
          <w:rStyle w:val="WW-Absatz-Standardschriftart11111111111111111111111111111111111111111"/>
          <w:rFonts w:ascii="Calibri Light" w:eastAsia="Times New Roman" w:hAnsi="Calibri Light" w:cs="Calibri Light"/>
          <w:lang w:eastAsia="hi-IN"/>
        </w:rPr>
        <w:t>ę</w:t>
      </w:r>
      <w:r>
        <w:rPr>
          <w:rStyle w:val="WW-Absatz-Standardschriftart11111111111111111111111111111111111111111"/>
          <w:rFonts w:ascii="Calibri Light" w:eastAsia="Times" w:hAnsi="Calibri Light" w:cs="Calibri Light"/>
          <w:lang w:eastAsia="hi-IN"/>
        </w:rPr>
        <w:t>du na zagro</w:t>
      </w:r>
      <w:r>
        <w:rPr>
          <w:rStyle w:val="WW-Absatz-Standardschriftart11111111111111111111111111111111111111111"/>
          <w:rFonts w:ascii="Calibri Light" w:eastAsia="Times New Roman" w:hAnsi="Calibri Light" w:cs="Calibri Light"/>
          <w:lang w:eastAsia="hi-IN"/>
        </w:rPr>
        <w:t>ż</w:t>
      </w:r>
      <w:r>
        <w:rPr>
          <w:rStyle w:val="WW-Absatz-Standardschriftart11111111111111111111111111111111111111111"/>
          <w:rFonts w:ascii="Calibri Light" w:eastAsia="Times" w:hAnsi="Calibri Light" w:cs="Calibri Light"/>
          <w:lang w:eastAsia="hi-IN"/>
        </w:rPr>
        <w:t xml:space="preserve">enie </w:t>
      </w:r>
      <w:r>
        <w:rPr>
          <w:rStyle w:val="WW-Absatz-Standardschriftart11111111111111111111111111111111111111111"/>
          <w:rFonts w:ascii="Calibri Light" w:eastAsia="Times New Roman" w:hAnsi="Calibri Light" w:cs="Calibri Light"/>
          <w:lang w:eastAsia="hi-IN"/>
        </w:rPr>
        <w:t>ż</w:t>
      </w:r>
      <w:r>
        <w:rPr>
          <w:rStyle w:val="WW-Absatz-Standardschriftart11111111111111111111111111111111111111111"/>
          <w:rFonts w:ascii="Calibri Light" w:eastAsia="Times" w:hAnsi="Calibri Light" w:cs="Calibri Light"/>
          <w:lang w:eastAsia="hi-IN"/>
        </w:rPr>
        <w:t>ycia i bezpiecze</w:t>
      </w:r>
      <w:r>
        <w:rPr>
          <w:rStyle w:val="WW-Absatz-Standardschriftart11111111111111111111111111111111111111111"/>
          <w:rFonts w:ascii="Calibri Light" w:eastAsia="Times New Roman" w:hAnsi="Calibri Light" w:cs="Calibri Light"/>
          <w:lang w:eastAsia="hi-IN"/>
        </w:rPr>
        <w:t>ń</w:t>
      </w:r>
      <w:r>
        <w:rPr>
          <w:rStyle w:val="WW-Absatz-Standardschriftart11111111111111111111111111111111111111111"/>
          <w:rFonts w:ascii="Calibri Light" w:eastAsia="Times" w:hAnsi="Calibri Light" w:cs="Calibri Light"/>
          <w:lang w:eastAsia="hi-IN"/>
        </w:rPr>
        <w:t>stwa osób lub zabezpieczenie przed awari</w:t>
      </w:r>
      <w:r>
        <w:rPr>
          <w:rStyle w:val="WW-Absatz-Standardschriftart11111111111111111111111111111111111111111"/>
          <w:rFonts w:ascii="Calibri Light" w:eastAsia="Times New Roman" w:hAnsi="Calibri Light" w:cs="Calibri Light"/>
          <w:lang w:eastAsia="hi-IN"/>
        </w:rPr>
        <w:t>ą</w:t>
      </w:r>
      <w:r>
        <w:rPr>
          <w:rStyle w:val="WW-Absatz-Standardschriftart11111111111111111111111111111111111111111"/>
          <w:rFonts w:ascii="Calibri Light" w:eastAsia="Times" w:hAnsi="Calibri Light" w:cs="Calibri Light"/>
          <w:lang w:eastAsia="hi-IN"/>
        </w:rPr>
        <w:t xml:space="preserve">, </w:t>
      </w:r>
      <w:r>
        <w:rPr>
          <w:rStyle w:val="WW-Absatz-Standardschriftart11111111111111111111111111111111111111111"/>
          <w:rFonts w:ascii="Calibri Light" w:eastAsia="Times" w:hAnsi="Calibri Light" w:cs="Calibri Light"/>
          <w:lang w:eastAsia="hi-IN"/>
        </w:rPr>
        <w:lastRenderedPageBreak/>
        <w:t>zawiadamiaj</w:t>
      </w:r>
      <w:r>
        <w:rPr>
          <w:rStyle w:val="WW-Absatz-Standardschriftart11111111111111111111111111111111111111111"/>
          <w:rFonts w:ascii="Calibri Light" w:eastAsia="Times New Roman" w:hAnsi="Calibri Light" w:cs="Calibri Light"/>
          <w:lang w:eastAsia="hi-IN"/>
        </w:rPr>
        <w:t>ą</w:t>
      </w:r>
      <w:r>
        <w:rPr>
          <w:rStyle w:val="WW-Absatz-Standardschriftart11111111111111111111111111111111111111111"/>
          <w:rFonts w:ascii="Calibri Light" w:eastAsia="Times" w:hAnsi="Calibri Light" w:cs="Calibri Light"/>
          <w:lang w:eastAsia="hi-IN"/>
        </w:rPr>
        <w:t>c o tym niezwłocznie Zamawiaj</w:t>
      </w:r>
      <w:r>
        <w:rPr>
          <w:rStyle w:val="WW-Absatz-Standardschriftart11111111111111111111111111111111111111111"/>
          <w:rFonts w:ascii="Calibri Light" w:eastAsia="Times New Roman" w:hAnsi="Calibri Light" w:cs="Calibri Light"/>
          <w:lang w:eastAsia="hi-IN"/>
        </w:rPr>
        <w:t>ą</w:t>
      </w:r>
      <w:r>
        <w:rPr>
          <w:rStyle w:val="WW-Absatz-Standardschriftart11111111111111111111111111111111111111111"/>
          <w:rFonts w:ascii="Calibri Light" w:eastAsia="Times" w:hAnsi="Calibri Light" w:cs="Calibri Light"/>
          <w:lang w:eastAsia="hi-IN"/>
        </w:rPr>
        <w:t>cego;</w:t>
      </w:r>
    </w:p>
    <w:p w14:paraId="7751614D" w14:textId="77777777" w:rsidR="008021FD" w:rsidRDefault="008021FD" w:rsidP="008021FD">
      <w:pPr>
        <w:pStyle w:val="Standard"/>
        <w:numPr>
          <w:ilvl w:val="1"/>
          <w:numId w:val="35"/>
        </w:numPr>
        <w:ind w:left="709"/>
        <w:jc w:val="both"/>
        <w:rPr>
          <w:rFonts w:hint="eastAsia"/>
        </w:rPr>
      </w:pPr>
      <w:r>
        <w:rPr>
          <w:rFonts w:ascii="Calibri Light" w:eastAsia="HG Mincho Light J" w:hAnsi="Calibri Light" w:cs="Calibri Light"/>
          <w:lang w:eastAsia="pl-PL"/>
        </w:rPr>
        <w:t xml:space="preserve">Niezwłoczne informowanie Zamawiającego o problemach technicznych lub okolicznościach, które mogą wpłynąć na jakość robót lub termin zakończenia robót; </w:t>
      </w:r>
    </w:p>
    <w:p w14:paraId="080EC5FB" w14:textId="77777777" w:rsidR="008021FD" w:rsidRDefault="008021FD" w:rsidP="008021FD">
      <w:pPr>
        <w:pStyle w:val="Akapitzlist"/>
        <w:numPr>
          <w:ilvl w:val="0"/>
          <w:numId w:val="34"/>
        </w:numPr>
        <w:tabs>
          <w:tab w:val="left" w:pos="426"/>
        </w:tabs>
        <w:spacing w:after="0" w:line="240" w:lineRule="auto"/>
        <w:ind w:left="426" w:hanging="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zobowiązany jest zapewnić wykonanie i kierowanie robotami objętymi niniejszą umową przez osoby posiadające stosowne kwalifikacje zawodowe i uprawnienia budowlane.</w:t>
      </w:r>
    </w:p>
    <w:p w14:paraId="39CDDD2A" w14:textId="77777777" w:rsidR="008021FD" w:rsidRDefault="008021FD" w:rsidP="008021FD">
      <w:pPr>
        <w:numPr>
          <w:ilvl w:val="0"/>
          <w:numId w:val="34"/>
        </w:numPr>
        <w:tabs>
          <w:tab w:val="left" w:pos="426"/>
        </w:tabs>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Kierownik budowy działać będzie w granicach umocowania określonego w ustawie Prawo budowlane.</w:t>
      </w:r>
    </w:p>
    <w:p w14:paraId="29AA69D4" w14:textId="77777777" w:rsidR="008021FD" w:rsidRDefault="008021FD" w:rsidP="008021FD">
      <w:pPr>
        <w:numPr>
          <w:ilvl w:val="0"/>
          <w:numId w:val="34"/>
        </w:numPr>
        <w:tabs>
          <w:tab w:val="left" w:pos="426"/>
        </w:tabs>
        <w:spacing w:after="0" w:line="240" w:lineRule="auto"/>
        <w:ind w:left="426" w:hanging="426"/>
        <w:contextualSpacing/>
        <w:jc w:val="both"/>
        <w:rPr>
          <w:rFonts w:ascii="Calibri Light" w:eastAsia="HG Mincho Light J" w:hAnsi="Calibri Light" w:cs="Calibri Light"/>
          <w:sz w:val="24"/>
          <w:szCs w:val="24"/>
        </w:rPr>
      </w:pPr>
      <w:r>
        <w:rPr>
          <w:rFonts w:ascii="Calibri Light" w:eastAsia="Times New Roman" w:hAnsi="Calibri Light" w:cs="Calibri Light"/>
          <w:sz w:val="24"/>
          <w:szCs w:val="24"/>
          <w:lang w:eastAsia="pl-PL"/>
        </w:rPr>
        <w:t>Wykonawca przyjmuje na siebie obowiązek oznakowania i zabezpieczenia robót na czas ich prowadzenia, zgodnie z obowiązującymi przepisami.</w:t>
      </w:r>
    </w:p>
    <w:p w14:paraId="09AAAE21" w14:textId="77777777" w:rsidR="008021FD" w:rsidRDefault="008021FD" w:rsidP="008021FD">
      <w:pPr>
        <w:numPr>
          <w:ilvl w:val="0"/>
          <w:numId w:val="34"/>
        </w:numPr>
        <w:tabs>
          <w:tab w:val="left" w:pos="426"/>
        </w:tabs>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zobowiązany jest do posiadania ubezpieczenia od prowadzonej działalności gospodarczej w zakresie realizowanym w ramach niniejszej umowy, przez okres co najmniej od daty podpisania umowy do dnia odbioru końcowego przedmiotu zamówienia. Ubezpieczenie musi  obejmować, co najmniej:</w:t>
      </w:r>
    </w:p>
    <w:p w14:paraId="73E6DFBB" w14:textId="77777777" w:rsidR="008021FD" w:rsidRDefault="008021FD" w:rsidP="008021FD">
      <w:pPr>
        <w:pStyle w:val="Akapitzlist"/>
        <w:numPr>
          <w:ilvl w:val="1"/>
          <w:numId w:val="36"/>
        </w:numPr>
        <w:spacing w:after="0" w:line="240" w:lineRule="auto"/>
        <w:ind w:left="709"/>
        <w:jc w:val="both"/>
        <w:rPr>
          <w:rFonts w:ascii="Calibri Light" w:eastAsia="HG Mincho Light J" w:hAnsi="Calibri Light" w:cs="Calibri Light"/>
          <w:sz w:val="24"/>
          <w:szCs w:val="24"/>
        </w:rPr>
      </w:pPr>
      <w:r>
        <w:rPr>
          <w:rFonts w:ascii="Calibri Light" w:eastAsia="HG Mincho Light J" w:hAnsi="Calibri Light" w:cs="Calibri Light"/>
          <w:sz w:val="24"/>
          <w:szCs w:val="24"/>
        </w:rPr>
        <w:t>ubezpieczenie w pełnym zakresie od odpowiedzialności cywilnej kontraktowej w związku z realizacją niniejszej umowy, w tym  ubezpieczenie od zniszczenia wszelkiej własności spowodowanej działaniem, zaniechaniem lub niedopatrzeniem pracowników Wykonawcy, w wysokości co najmniej wartości kontraktu.</w:t>
      </w:r>
    </w:p>
    <w:p w14:paraId="7B220E87" w14:textId="77777777" w:rsidR="008021FD" w:rsidRDefault="008021FD" w:rsidP="008021FD">
      <w:pPr>
        <w:pStyle w:val="Akapitzlist"/>
        <w:numPr>
          <w:ilvl w:val="1"/>
          <w:numId w:val="36"/>
        </w:numPr>
        <w:spacing w:after="0" w:line="240" w:lineRule="auto"/>
        <w:ind w:left="709"/>
        <w:jc w:val="both"/>
        <w:rPr>
          <w:rFonts w:ascii="Calibri Light" w:eastAsia="HG Mincho Light J" w:hAnsi="Calibri Light" w:cs="Calibri Light"/>
          <w:sz w:val="24"/>
          <w:szCs w:val="24"/>
        </w:rPr>
      </w:pPr>
      <w:r>
        <w:rPr>
          <w:rFonts w:ascii="Calibri Light" w:eastAsia="HG Mincho Light J" w:hAnsi="Calibri Light" w:cs="Calibri Light"/>
          <w:sz w:val="24"/>
          <w:szCs w:val="24"/>
        </w:rPr>
        <w:t>ubezpieczenie w pełnym zakresie od odpowiedzialności cywilnej deliktowej z tytułu prowadzonej działalności wobec powierzonego mienia i osób trzecich, od zniszczenia wszelkiej własności spowodowanej działaniem, zaniechaniem lub niedopatrzeniem Wykonawcy, z polisą OC na sumę ubezpieczenia równą, co najmniej, wartości kontraktu.</w:t>
      </w:r>
    </w:p>
    <w:p w14:paraId="64944C26"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przedłoży Zamawiającemu polisę lub inny dowód ubezpieczenia, o którym mowa w ust. 5 pkt a i b  niniejszego paragrafu, w terminie do </w:t>
      </w:r>
      <w:r>
        <w:rPr>
          <w:rFonts w:ascii="Calibri Light" w:eastAsia="HG Mincho Light J" w:hAnsi="Calibri Light" w:cs="Calibri Light"/>
          <w:b/>
          <w:sz w:val="24"/>
          <w:szCs w:val="24"/>
          <w:u w:val="single"/>
        </w:rPr>
        <w:t>3 dni od podpisania umowy</w:t>
      </w:r>
      <w:r>
        <w:rPr>
          <w:rFonts w:ascii="Calibri Light" w:eastAsia="HG Mincho Light J" w:hAnsi="Calibri Light" w:cs="Calibri Light"/>
          <w:sz w:val="24"/>
          <w:szCs w:val="24"/>
        </w:rPr>
        <w:t xml:space="preserve"> – nie później niż przed przystąpieniem do rozpoczęcia robót.</w:t>
      </w:r>
    </w:p>
    <w:p w14:paraId="283A386E" w14:textId="355519B4"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przedstawi Zamawiającemu na każde żądanie kopie polis ubezpieczeniowych, wymienionych w ust. </w:t>
      </w:r>
      <w:r w:rsidR="00FF35BC">
        <w:rPr>
          <w:rFonts w:ascii="Calibri Light" w:eastAsia="HG Mincho Light J" w:hAnsi="Calibri Light" w:cs="Calibri Light"/>
          <w:sz w:val="24"/>
          <w:szCs w:val="24"/>
        </w:rPr>
        <w:t>7</w:t>
      </w:r>
      <w:r>
        <w:rPr>
          <w:rFonts w:ascii="Calibri Light" w:eastAsia="HG Mincho Light J" w:hAnsi="Calibri Light" w:cs="Calibri Light"/>
          <w:sz w:val="24"/>
          <w:szCs w:val="24"/>
        </w:rPr>
        <w:t xml:space="preserve"> pkt a i b niniejszego paragrafu, dowód ubezpieczenia lub dowód opłacenia składek w terminie 3 dni od dnia otrzymania wezwania. </w:t>
      </w:r>
    </w:p>
    <w:p w14:paraId="5C9399A5"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zobowiązany jest do zatrudnienia na podstawie umowy o pracę osób wykonujących czynności w zakresie realizacji zamówienia.</w:t>
      </w:r>
    </w:p>
    <w:p w14:paraId="257A25EF"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14:paraId="5A0E173E" w14:textId="39AF6D6E"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ma obowiązek przedłożenia Inspektorowi Nadzoru lub przedstawicielowi Zamawiającego materiałów dokumentujących zgodność z przepisami i parametrami technicznymi określonymi w dokumentacji projektowej oraz </w:t>
      </w:r>
      <w:proofErr w:type="spellStart"/>
      <w:r>
        <w:rPr>
          <w:rFonts w:ascii="Calibri Light" w:eastAsia="HG Mincho Light J" w:hAnsi="Calibri Light" w:cs="Calibri Light"/>
          <w:sz w:val="24"/>
          <w:szCs w:val="24"/>
        </w:rPr>
        <w:t>STWiOR</w:t>
      </w:r>
      <w:proofErr w:type="spellEnd"/>
      <w:r>
        <w:rPr>
          <w:rFonts w:ascii="Calibri Light" w:eastAsia="HG Mincho Light J" w:hAnsi="Calibri Light" w:cs="Calibri Light"/>
          <w:sz w:val="24"/>
          <w:szCs w:val="24"/>
        </w:rPr>
        <w:t xml:space="preserve"> wszelkich wyrobów budowlanych, materiałów i urządzeń przed ich wbudowaniem, a następnie dokumenty umożliwiające odbiór danego zakresu w tym wyniki oraz protokoły badań, prób i</w:t>
      </w:r>
      <w:r w:rsidR="00FF35BC">
        <w:rPr>
          <w:rFonts w:ascii="Calibri Light" w:eastAsia="HG Mincho Light J" w:hAnsi="Calibri Light" w:cs="Calibri Light"/>
          <w:sz w:val="24"/>
          <w:szCs w:val="24"/>
        </w:rPr>
        <w:t> </w:t>
      </w:r>
      <w:r>
        <w:rPr>
          <w:rFonts w:ascii="Calibri Light" w:eastAsia="HG Mincho Light J" w:hAnsi="Calibri Light" w:cs="Calibri Light"/>
          <w:sz w:val="24"/>
          <w:szCs w:val="24"/>
        </w:rPr>
        <w:t>pomiarów,</w:t>
      </w:r>
    </w:p>
    <w:p w14:paraId="699E820F"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Badania określone w </w:t>
      </w:r>
      <w:proofErr w:type="spellStart"/>
      <w:r>
        <w:rPr>
          <w:rFonts w:ascii="Calibri Light" w:eastAsia="HG Mincho Light J" w:hAnsi="Calibri Light" w:cs="Calibri Light"/>
          <w:sz w:val="24"/>
          <w:szCs w:val="24"/>
        </w:rPr>
        <w:t>STWiORB</w:t>
      </w:r>
      <w:proofErr w:type="spellEnd"/>
      <w:r>
        <w:rPr>
          <w:rFonts w:ascii="Calibri Light" w:eastAsia="HG Mincho Light J" w:hAnsi="Calibri Light" w:cs="Calibri Light"/>
          <w:sz w:val="24"/>
          <w:szCs w:val="24"/>
        </w:rPr>
        <w:t xml:space="preserve">, dokumentacji projektowej i SWZ Wykonawca jest zobowiązany przeprowadzać na własny koszt. </w:t>
      </w:r>
    </w:p>
    <w:p w14:paraId="00F05FCE"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Bieżące pomiary i badania materiałów oraz robót budowlanych powinny być prowadzone w miejscu wyprodukowania materiałów lub na terenie budowy.</w:t>
      </w:r>
    </w:p>
    <w:p w14:paraId="209819F6"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zobowiązany jest zapewnić odpowiedni system kontroli oraz instrumenty, urządzenia, personel i materiały potrzebne do zbadania jakości i ilości materiałów i robót </w:t>
      </w:r>
      <w:r>
        <w:rPr>
          <w:rFonts w:ascii="Calibri Light" w:eastAsia="HG Mincho Light J" w:hAnsi="Calibri Light" w:cs="Calibri Light"/>
          <w:sz w:val="24"/>
          <w:szCs w:val="24"/>
        </w:rPr>
        <w:lastRenderedPageBreak/>
        <w:t>budowlanych oraz dostarczyć na własny koszt Inspektorowi nadzoru inwestorskiego wymagane próbki materiałów przed ich wykorzystaniem.</w:t>
      </w:r>
    </w:p>
    <w:p w14:paraId="0628A7B9"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Badania materiałów mogą być przeprowadzone na wniosek i koszt Wykonawcy poza miejscem wyprodukowania i terenem budowy w zaakceptowanej przez Zamawiającego placówce badawczej.</w:t>
      </w:r>
    </w:p>
    <w:p w14:paraId="60B70968"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Inspektor Nadzoru inwestorskiego lub Zamawiający, może zażądać od Wykonawcy wykonania badań dodatkowych innych niż wymagane w </w:t>
      </w:r>
      <w:proofErr w:type="spellStart"/>
      <w:r>
        <w:rPr>
          <w:rFonts w:ascii="Calibri Light" w:eastAsia="HG Mincho Light J" w:hAnsi="Calibri Light" w:cs="Calibri Light"/>
          <w:sz w:val="24"/>
          <w:szCs w:val="24"/>
        </w:rPr>
        <w:t>STWiORB</w:t>
      </w:r>
      <w:proofErr w:type="spellEnd"/>
      <w:r>
        <w:rPr>
          <w:rFonts w:ascii="Calibri Light" w:eastAsia="HG Mincho Light J" w:hAnsi="Calibri Light" w:cs="Calibri Light"/>
          <w:sz w:val="24"/>
          <w:szCs w:val="24"/>
        </w:rPr>
        <w:t xml:space="preserve"> lub wykonania dodatkowych badań poza miejscem wyprodukowania lub terenem budowy dotyczących materiałów lub robót budowlanych, które budzą uzasadnione wątpliwości co do ich jakości. W/w badania Zamawiający może zlecić również niezależnej instytucji.</w:t>
      </w:r>
    </w:p>
    <w:p w14:paraId="68F0CEE1" w14:textId="6DDB4058"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Jeżeli wyniki badań wykażą, że materiały bądź roboty budowlane nie są zgodne z wymaganiami </w:t>
      </w:r>
      <w:proofErr w:type="spellStart"/>
      <w:r>
        <w:rPr>
          <w:rFonts w:ascii="Calibri Light" w:eastAsia="HG Mincho Light J" w:hAnsi="Calibri Light" w:cs="Calibri Light"/>
          <w:sz w:val="24"/>
          <w:szCs w:val="24"/>
        </w:rPr>
        <w:t>STWiORB</w:t>
      </w:r>
      <w:proofErr w:type="spellEnd"/>
      <w:r>
        <w:rPr>
          <w:rFonts w:ascii="Calibri Light" w:eastAsia="HG Mincho Light J" w:hAnsi="Calibri Light" w:cs="Calibri Light"/>
          <w:sz w:val="24"/>
          <w:szCs w:val="24"/>
        </w:rPr>
        <w:t xml:space="preserve"> i nie mają odpowiednich aprobat, to koszty tych badań ponosić będzie Wykonawca,  jeśli zaś wyniki badań wykażą, że materiały bądź roboty są zgodne z</w:t>
      </w:r>
      <w:r w:rsidR="00FF35BC">
        <w:rPr>
          <w:rFonts w:ascii="Calibri Light" w:eastAsia="HG Mincho Light J" w:hAnsi="Calibri Light" w:cs="Calibri Light"/>
          <w:sz w:val="24"/>
          <w:szCs w:val="24"/>
        </w:rPr>
        <w:t> </w:t>
      </w:r>
      <w:r>
        <w:rPr>
          <w:rFonts w:ascii="Calibri Light" w:eastAsia="HG Mincho Light J" w:hAnsi="Calibri Light" w:cs="Calibri Light"/>
          <w:sz w:val="24"/>
          <w:szCs w:val="24"/>
        </w:rPr>
        <w:t xml:space="preserve">wymaganiami </w:t>
      </w:r>
      <w:proofErr w:type="spellStart"/>
      <w:r>
        <w:rPr>
          <w:rFonts w:ascii="Calibri Light" w:eastAsia="HG Mincho Light J" w:hAnsi="Calibri Light" w:cs="Calibri Light"/>
          <w:sz w:val="24"/>
          <w:szCs w:val="24"/>
        </w:rPr>
        <w:t>STWiORB</w:t>
      </w:r>
      <w:proofErr w:type="spellEnd"/>
      <w:r>
        <w:rPr>
          <w:rFonts w:ascii="Calibri Light" w:eastAsia="HG Mincho Light J" w:hAnsi="Calibri Light" w:cs="Calibri Light"/>
          <w:sz w:val="24"/>
          <w:szCs w:val="24"/>
        </w:rPr>
        <w:t>, to koszty tych badań obciążą Zamawiającego,</w:t>
      </w:r>
    </w:p>
    <w:p w14:paraId="793D8C10"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 przypadku, gdy wynik badania nie potwierdzi wyników przedstawionych przez Wykonawcę poniesie on koszty tych badań na podstawie refaktury/ noty księgowej.</w:t>
      </w:r>
    </w:p>
    <w:p w14:paraId="49334B75"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ma obowiązek zabezpieczenia instalacji, urządzeń i obiektów na terenie robót i w jej bezpośrednim otoczeniu, przed ich zniszczeniem lub uszkodzeniem </w:t>
      </w:r>
      <w:r>
        <w:rPr>
          <w:rFonts w:ascii="Calibri Light" w:hAnsi="Calibri Light" w:cs="Calibri Light"/>
          <w:sz w:val="24"/>
          <w:szCs w:val="24"/>
        </w:rPr>
        <w:t>w trakcie</w:t>
      </w:r>
      <w:r>
        <w:rPr>
          <w:rFonts w:ascii="Calibri Light" w:eastAsia="HG Mincho Light J" w:hAnsi="Calibri Light" w:cs="Calibri Light"/>
          <w:sz w:val="24"/>
          <w:szCs w:val="24"/>
        </w:rPr>
        <w:t xml:space="preserve"> wykonywania robót. W przypadku ich uszkodzenia obowiązany jest na własny koszt do ich naprawy.</w:t>
      </w:r>
    </w:p>
    <w:p w14:paraId="4FE294E7"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zobowiązany jest do zgłaszania do odbioru Inspektorowi Nadzoru przez Kierownika budowy robót ulegających zakryciu lub zanikających przynajmniej na 5 dni kalendarzowych przed ich zakryciem.</w:t>
      </w:r>
    </w:p>
    <w:p w14:paraId="4277541C"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ponosi pełną odpowiedzialność za stan i przestrzeganie przepisów bhp, ochronę p. </w:t>
      </w:r>
      <w:proofErr w:type="spellStart"/>
      <w:r>
        <w:rPr>
          <w:rFonts w:ascii="Calibri Light" w:eastAsia="HG Mincho Light J" w:hAnsi="Calibri Light" w:cs="Calibri Light"/>
          <w:sz w:val="24"/>
          <w:szCs w:val="24"/>
        </w:rPr>
        <w:t>poż</w:t>
      </w:r>
      <w:proofErr w:type="spellEnd"/>
      <w:r>
        <w:rPr>
          <w:rFonts w:ascii="Calibri Light" w:eastAsia="HG Mincho Light J" w:hAnsi="Calibri Light" w:cs="Calibri Light"/>
          <w:sz w:val="24"/>
          <w:szCs w:val="24"/>
        </w:rPr>
        <w:t>. i dozór mienia na terenie robót, jak i za wszelkie szkody powstałe w trakcie trwania robót lub mające związek z prowadzonymi robotami.</w:t>
      </w:r>
    </w:p>
    <w:p w14:paraId="76E2891D"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ponosi pełną odpowiedzialność za szkody oraz następstwa nieszczęśliwych wypadków pracowników i osób trzecich, powstałe w związku z prowadzonymi robotami, w tym także ruchem pojazdów.</w:t>
      </w:r>
    </w:p>
    <w:p w14:paraId="6BB320A8" w14:textId="77777777" w:rsidR="008021FD" w:rsidRDefault="008021FD" w:rsidP="008021FD">
      <w:pPr>
        <w:pStyle w:val="Akapitzlist"/>
        <w:numPr>
          <w:ilvl w:val="0"/>
          <w:numId w:val="34"/>
        </w:numPr>
        <w:spacing w:after="0" w:line="240" w:lineRule="auto"/>
        <w:ind w:left="426"/>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na którym prowadzone są roboty lub w jego sąsiedztwie.</w:t>
      </w:r>
    </w:p>
    <w:p w14:paraId="659A28E9" w14:textId="77777777" w:rsidR="008021FD" w:rsidRDefault="008021FD" w:rsidP="00F22609">
      <w:pPr>
        <w:spacing w:after="0" w:line="240" w:lineRule="auto"/>
        <w:contextualSpacing/>
        <w:rPr>
          <w:rFonts w:ascii="Calibri Light" w:eastAsia="HG Mincho Light J" w:hAnsi="Calibri Light" w:cs="Calibri Light"/>
          <w:sz w:val="24"/>
          <w:szCs w:val="24"/>
        </w:rPr>
      </w:pPr>
    </w:p>
    <w:p w14:paraId="03397F28" w14:textId="77777777" w:rsidR="008021FD" w:rsidRPr="006C3F23" w:rsidRDefault="008021FD" w:rsidP="00F22609">
      <w:pPr>
        <w:spacing w:after="0" w:line="240" w:lineRule="auto"/>
        <w:contextualSpacing/>
        <w:rPr>
          <w:rFonts w:ascii="Calibri Light" w:eastAsia="HG Mincho Light J" w:hAnsi="Calibri Light" w:cs="Calibri Light"/>
          <w:b/>
          <w:sz w:val="24"/>
          <w:szCs w:val="24"/>
        </w:rPr>
      </w:pPr>
    </w:p>
    <w:p w14:paraId="1743E49C" w14:textId="43D25807" w:rsidR="005909DA"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5. Wynagrodzenie i zapłata wynagrodzenia</w:t>
      </w:r>
    </w:p>
    <w:p w14:paraId="23C58014" w14:textId="18DD8AF3" w:rsidR="005909DA" w:rsidRPr="006C3F23" w:rsidRDefault="005909DA" w:rsidP="00176B0B">
      <w:pPr>
        <w:numPr>
          <w:ilvl w:val="0"/>
          <w:numId w:val="28"/>
        </w:numPr>
        <w:spacing w:after="0" w:line="240" w:lineRule="auto"/>
        <w:ind w:left="426" w:hanging="426"/>
        <w:jc w:val="both"/>
        <w:rPr>
          <w:rFonts w:ascii="Calibri Light" w:eastAsia="Times New Roman" w:hAnsi="Calibri Light" w:cs="Calibri Light"/>
          <w:sz w:val="24"/>
          <w:szCs w:val="24"/>
        </w:rPr>
      </w:pPr>
      <w:r w:rsidRPr="006C3F23">
        <w:rPr>
          <w:rFonts w:ascii="Calibri Light" w:eastAsia="Times New Roman" w:hAnsi="Calibri Light" w:cs="Calibri Light"/>
          <w:sz w:val="24"/>
          <w:szCs w:val="24"/>
        </w:rPr>
        <w:t xml:space="preserve">Strony ustalają, że obowiązującą ich formą wynagrodzenia jest wynagrodzenie </w:t>
      </w:r>
      <w:r w:rsidR="00FF35BC">
        <w:rPr>
          <w:rFonts w:ascii="Calibri Light" w:eastAsia="Times New Roman" w:hAnsi="Calibri Light" w:cs="Calibri Light"/>
          <w:sz w:val="24"/>
          <w:szCs w:val="24"/>
        </w:rPr>
        <w:t>ryczałtowe</w:t>
      </w:r>
      <w:r w:rsidRPr="006C3F23">
        <w:rPr>
          <w:rFonts w:ascii="Calibri Light" w:eastAsia="Times New Roman" w:hAnsi="Calibri Light" w:cs="Calibri Light"/>
          <w:sz w:val="24"/>
          <w:szCs w:val="24"/>
        </w:rPr>
        <w:t>.</w:t>
      </w:r>
    </w:p>
    <w:p w14:paraId="631DCD63" w14:textId="686D9AB2" w:rsidR="006142C7" w:rsidRPr="006142C7" w:rsidRDefault="00B840DE" w:rsidP="00176B0B">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Za wykonanie całości przedmiotu Umowy, określonego w § 1 niniejszej Umowy, Strony </w:t>
      </w:r>
      <w:r w:rsidRPr="006C3F23">
        <w:rPr>
          <w:rFonts w:ascii="Calibri Light" w:eastAsia="HG Mincho Light J" w:hAnsi="Calibri Light" w:cs="Calibri Light"/>
          <w:b/>
          <w:sz w:val="24"/>
          <w:szCs w:val="24"/>
        </w:rPr>
        <w:t xml:space="preserve">ustalają wynagrodzenie </w:t>
      </w:r>
      <w:r w:rsidR="00FF35BC">
        <w:rPr>
          <w:rFonts w:ascii="Calibri Light" w:eastAsia="HG Mincho Light J" w:hAnsi="Calibri Light" w:cs="Calibri Light"/>
          <w:b/>
          <w:sz w:val="24"/>
          <w:szCs w:val="24"/>
        </w:rPr>
        <w:t>ryczałtowe</w:t>
      </w:r>
      <w:r w:rsidRPr="006C3F23">
        <w:rPr>
          <w:rFonts w:ascii="Calibri Light" w:eastAsia="HG Mincho Light J" w:hAnsi="Calibri Light" w:cs="Calibri Light"/>
          <w:b/>
          <w:sz w:val="24"/>
          <w:szCs w:val="24"/>
        </w:rPr>
        <w:t xml:space="preserve"> </w:t>
      </w:r>
      <w:r w:rsidR="006142C7" w:rsidRPr="006C3F23">
        <w:rPr>
          <w:rFonts w:ascii="Calibri Light" w:eastAsia="HG Mincho Light J" w:hAnsi="Calibri Light" w:cs="Calibri Light"/>
          <w:sz w:val="24"/>
          <w:szCs w:val="24"/>
        </w:rPr>
        <w:t xml:space="preserve">wynikające z oferty </w:t>
      </w:r>
      <w:r w:rsidR="006142C7">
        <w:rPr>
          <w:rFonts w:ascii="Calibri Light" w:eastAsia="HG Mincho Light J" w:hAnsi="Calibri Light" w:cs="Calibri Light"/>
          <w:sz w:val="24"/>
          <w:szCs w:val="24"/>
        </w:rPr>
        <w:t>W</w:t>
      </w:r>
      <w:r w:rsidR="006142C7" w:rsidRPr="006C3F23">
        <w:rPr>
          <w:rFonts w:ascii="Calibri Light" w:eastAsia="HG Mincho Light J" w:hAnsi="Calibri Light" w:cs="Calibri Light"/>
          <w:sz w:val="24"/>
          <w:szCs w:val="24"/>
        </w:rPr>
        <w:t xml:space="preserve">ykonawcy </w:t>
      </w:r>
      <w:r w:rsidRPr="006C3F23">
        <w:rPr>
          <w:rFonts w:ascii="Calibri Light" w:eastAsia="HG Mincho Light J" w:hAnsi="Calibri Light" w:cs="Calibri Light"/>
          <w:sz w:val="24"/>
          <w:szCs w:val="24"/>
        </w:rPr>
        <w:t>w wysokości:</w:t>
      </w:r>
    </w:p>
    <w:p w14:paraId="7FEC5496" w14:textId="77777777" w:rsidR="006142C7" w:rsidRPr="00525FE5" w:rsidRDefault="006142C7" w:rsidP="006142C7">
      <w:pPr>
        <w:spacing w:after="0" w:line="240" w:lineRule="auto"/>
        <w:ind w:left="426"/>
        <w:contextualSpacing/>
        <w:jc w:val="both"/>
        <w:rPr>
          <w:rFonts w:ascii="Calibri Light" w:eastAsia="HG Mincho Light J" w:hAnsi="Calibri Light" w:cs="Calibri Light"/>
          <w:sz w:val="24"/>
          <w:szCs w:val="24"/>
        </w:rPr>
      </w:pPr>
      <w:r w:rsidRPr="00525FE5">
        <w:rPr>
          <w:rFonts w:ascii="Calibri Light" w:eastAsia="HG Mincho Light J" w:hAnsi="Calibri Light" w:cs="Calibri Light"/>
          <w:sz w:val="24"/>
          <w:szCs w:val="24"/>
        </w:rPr>
        <w:t>cen</w:t>
      </w:r>
      <w:r>
        <w:rPr>
          <w:rFonts w:ascii="Calibri Light" w:eastAsia="HG Mincho Light J" w:hAnsi="Calibri Light" w:cs="Calibri Light"/>
          <w:sz w:val="24"/>
          <w:szCs w:val="24"/>
        </w:rPr>
        <w:t>a</w:t>
      </w:r>
      <w:r w:rsidRPr="00525FE5">
        <w:rPr>
          <w:rFonts w:ascii="Calibri Light" w:eastAsia="HG Mincho Light J" w:hAnsi="Calibri Light" w:cs="Calibri Light"/>
          <w:sz w:val="24"/>
          <w:szCs w:val="24"/>
        </w:rPr>
        <w:t xml:space="preserve"> netto: …………. zł</w:t>
      </w:r>
    </w:p>
    <w:p w14:paraId="2875EAB1" w14:textId="77777777" w:rsidR="006142C7" w:rsidRPr="00525FE5" w:rsidRDefault="006142C7" w:rsidP="006142C7">
      <w:pPr>
        <w:spacing w:after="0" w:line="240" w:lineRule="auto"/>
        <w:ind w:left="426"/>
        <w:contextualSpacing/>
        <w:jc w:val="both"/>
        <w:rPr>
          <w:rFonts w:ascii="Calibri Light" w:eastAsia="HG Mincho Light J" w:hAnsi="Calibri Light" w:cs="Calibri Light"/>
          <w:sz w:val="24"/>
          <w:szCs w:val="24"/>
        </w:rPr>
      </w:pPr>
      <w:r w:rsidRPr="00525FE5">
        <w:rPr>
          <w:rFonts w:ascii="Calibri Light" w:eastAsia="HG Mincho Light J" w:hAnsi="Calibri Light" w:cs="Calibri Light"/>
          <w:sz w:val="24"/>
          <w:szCs w:val="24"/>
        </w:rPr>
        <w:t>podatek VAT:  ………………….. zł</w:t>
      </w:r>
    </w:p>
    <w:p w14:paraId="4EB946DE" w14:textId="77777777" w:rsidR="006142C7" w:rsidRPr="00525FE5" w:rsidRDefault="006142C7" w:rsidP="006142C7">
      <w:pPr>
        <w:spacing w:after="0" w:line="240" w:lineRule="auto"/>
        <w:ind w:left="426"/>
        <w:contextualSpacing/>
        <w:jc w:val="both"/>
        <w:rPr>
          <w:rFonts w:ascii="Calibri Light" w:eastAsia="HG Mincho Light J" w:hAnsi="Calibri Light" w:cs="Calibri Light"/>
          <w:sz w:val="24"/>
          <w:szCs w:val="24"/>
        </w:rPr>
      </w:pPr>
      <w:r w:rsidRPr="00525FE5">
        <w:rPr>
          <w:rFonts w:ascii="Calibri Light" w:eastAsia="HG Mincho Light J" w:hAnsi="Calibri Light" w:cs="Calibri Light"/>
          <w:sz w:val="24"/>
          <w:szCs w:val="24"/>
        </w:rPr>
        <w:t>ogółem cena brutto: ……………………........ zł</w:t>
      </w:r>
    </w:p>
    <w:p w14:paraId="4D706336" w14:textId="50851E4B" w:rsidR="00CB31EA" w:rsidRPr="006C3F23" w:rsidRDefault="006142C7" w:rsidP="006142C7">
      <w:pPr>
        <w:spacing w:after="0" w:line="240" w:lineRule="auto"/>
        <w:ind w:left="426"/>
        <w:contextualSpacing/>
        <w:jc w:val="both"/>
        <w:rPr>
          <w:rFonts w:ascii="Calibri Light" w:eastAsia="HG Mincho Light J" w:hAnsi="Calibri Light" w:cs="Calibri Light"/>
          <w:sz w:val="24"/>
          <w:szCs w:val="24"/>
        </w:rPr>
      </w:pPr>
      <w:r w:rsidRPr="00525FE5">
        <w:rPr>
          <w:rFonts w:ascii="Calibri Light" w:eastAsia="HG Mincho Light J" w:hAnsi="Calibri Light" w:cs="Calibri Light"/>
          <w:sz w:val="24"/>
          <w:szCs w:val="24"/>
        </w:rPr>
        <w:t>ogółem cena brutto słownie: ……………………………………………………………</w:t>
      </w:r>
      <w:r>
        <w:rPr>
          <w:rFonts w:ascii="Calibri Light" w:eastAsia="HG Mincho Light J" w:hAnsi="Calibri Light" w:cs="Calibri Light"/>
          <w:sz w:val="24"/>
          <w:szCs w:val="24"/>
        </w:rPr>
        <w:t>…</w:t>
      </w:r>
    </w:p>
    <w:p w14:paraId="6B4D970C" w14:textId="2B368AB5" w:rsidR="00FF35BC" w:rsidRDefault="00FF35BC" w:rsidP="00FF35BC">
      <w:pPr>
        <w:pStyle w:val="Akapitzlist"/>
        <w:numPr>
          <w:ilvl w:val="0"/>
          <w:numId w:val="28"/>
        </w:numPr>
        <w:spacing w:after="0" w:line="240" w:lineRule="auto"/>
        <w:ind w:left="426"/>
        <w:jc w:val="both"/>
        <w:rPr>
          <w:rFonts w:ascii="Calibri Light" w:eastAsia="HG Mincho Light J" w:hAnsi="Calibri Light" w:cs="Calibri Light"/>
          <w:sz w:val="24"/>
          <w:szCs w:val="24"/>
        </w:rPr>
      </w:pPr>
      <w:r w:rsidRPr="00E4437B">
        <w:rPr>
          <w:rFonts w:ascii="Calibri Light" w:eastAsia="HG Mincho Light J" w:hAnsi="Calibri Light" w:cs="Calibri Light"/>
          <w:sz w:val="24"/>
          <w:szCs w:val="24"/>
        </w:rPr>
        <w:t>Płatność nastąpi z działu:</w:t>
      </w:r>
      <w:r w:rsidR="00E4437B" w:rsidRPr="00E4437B">
        <w:rPr>
          <w:rFonts w:ascii="Calibri Light" w:eastAsia="HG Mincho Light J" w:hAnsi="Calibri Light" w:cs="Calibri Light"/>
          <w:sz w:val="24"/>
          <w:szCs w:val="24"/>
        </w:rPr>
        <w:t xml:space="preserve"> …………………………………..</w:t>
      </w:r>
      <w:r w:rsidR="00E4437B" w:rsidRPr="00E4437B">
        <w:t xml:space="preserve"> </w:t>
      </w:r>
      <w:r w:rsidR="00E4437B" w:rsidRPr="00E4437B">
        <w:rPr>
          <w:rFonts w:ascii="Calibri Light" w:eastAsia="HG Mincho Light J" w:hAnsi="Calibri Light" w:cs="Calibri Light"/>
          <w:sz w:val="24"/>
          <w:szCs w:val="24"/>
        </w:rPr>
        <w:t>klasyfikacji budżetowej do kwoty …………………</w:t>
      </w:r>
      <w:r w:rsidR="00CB20C3">
        <w:rPr>
          <w:rFonts w:ascii="Calibri Light" w:eastAsia="HG Mincho Light J" w:hAnsi="Calibri Light" w:cs="Calibri Light"/>
          <w:sz w:val="24"/>
          <w:szCs w:val="24"/>
        </w:rPr>
        <w:t xml:space="preserve"> </w:t>
      </w:r>
      <w:r w:rsidR="00E4437B" w:rsidRPr="00E4437B">
        <w:rPr>
          <w:rFonts w:ascii="Calibri Light" w:eastAsia="HG Mincho Light J" w:hAnsi="Calibri Light" w:cs="Calibri Light"/>
          <w:sz w:val="24"/>
          <w:szCs w:val="24"/>
        </w:rPr>
        <w:t>w roku 2024</w:t>
      </w:r>
      <w:r w:rsidR="00775CCE">
        <w:rPr>
          <w:rFonts w:ascii="Calibri Light" w:eastAsia="HG Mincho Light J" w:hAnsi="Calibri Light" w:cs="Calibri Light"/>
          <w:sz w:val="24"/>
          <w:szCs w:val="24"/>
        </w:rPr>
        <w:t xml:space="preserve"> (do wysokości </w:t>
      </w:r>
      <w:r w:rsidR="0045420D">
        <w:rPr>
          <w:rFonts w:ascii="Calibri Light" w:eastAsia="HG Mincho Light J" w:hAnsi="Calibri Light" w:cs="Calibri Light"/>
          <w:sz w:val="24"/>
          <w:szCs w:val="24"/>
        </w:rPr>
        <w:t xml:space="preserve">ok. </w:t>
      </w:r>
      <w:r w:rsidR="00775CCE">
        <w:rPr>
          <w:rFonts w:ascii="Calibri Light" w:eastAsia="HG Mincho Light J" w:hAnsi="Calibri Light" w:cs="Calibri Light"/>
          <w:sz w:val="24"/>
          <w:szCs w:val="24"/>
        </w:rPr>
        <w:t>50% wartości umowy</w:t>
      </w:r>
      <w:r w:rsidR="0045420D">
        <w:rPr>
          <w:rFonts w:ascii="Calibri Light" w:eastAsia="HG Mincho Light J" w:hAnsi="Calibri Light" w:cs="Calibri Light"/>
          <w:sz w:val="24"/>
          <w:szCs w:val="24"/>
        </w:rPr>
        <w:t>*</w:t>
      </w:r>
      <w:r w:rsidR="00D14570">
        <w:rPr>
          <w:rFonts w:ascii="Calibri Light" w:eastAsia="HG Mincho Light J" w:hAnsi="Calibri Light" w:cs="Calibri Light"/>
          <w:sz w:val="24"/>
          <w:szCs w:val="24"/>
        </w:rPr>
        <w:t>)</w:t>
      </w:r>
      <w:r w:rsidR="00E4437B" w:rsidRPr="00E4437B">
        <w:rPr>
          <w:rFonts w:ascii="Calibri Light" w:eastAsia="HG Mincho Light J" w:hAnsi="Calibri Light" w:cs="Calibri Light"/>
          <w:sz w:val="24"/>
          <w:szCs w:val="24"/>
        </w:rPr>
        <w:t xml:space="preserve"> i do kwoty ………………. w roku 2025</w:t>
      </w:r>
      <w:r w:rsidR="00CB20C3">
        <w:rPr>
          <w:rFonts w:ascii="Calibri Light" w:eastAsia="HG Mincho Light J" w:hAnsi="Calibri Light" w:cs="Calibri Light"/>
          <w:sz w:val="24"/>
          <w:szCs w:val="24"/>
        </w:rPr>
        <w:t xml:space="preserve">, zgodnie z </w:t>
      </w:r>
      <w:r w:rsidR="00CB20C3" w:rsidRPr="0045420D">
        <w:rPr>
          <w:rFonts w:ascii="Calibri Light" w:eastAsia="HG Mincho Light J" w:hAnsi="Calibri Light" w:cs="Calibri Light"/>
          <w:i/>
          <w:iCs/>
          <w:sz w:val="24"/>
          <w:szCs w:val="24"/>
        </w:rPr>
        <w:t xml:space="preserve">porozumieniem nr 11/2024 (umową nr X/174/TK/24) pomiędzy Zarządem Województwa Małopolskiego i Wójtem Gminy Gdów w sprawie przekazania </w:t>
      </w:r>
      <w:r w:rsidR="00CB20C3" w:rsidRPr="0045420D">
        <w:rPr>
          <w:rFonts w:ascii="Calibri Light" w:eastAsia="HG Mincho Light J" w:hAnsi="Calibri Light" w:cs="Calibri Light"/>
          <w:i/>
          <w:iCs/>
          <w:sz w:val="24"/>
          <w:szCs w:val="24"/>
        </w:rPr>
        <w:lastRenderedPageBreak/>
        <w:t>zarządzania odcinkiem drogi wojewódzkiej nr 967 w trybie art. 19 ust. 4 ustawy z dnia 21 marca 1985 r. o drogach publicznych.</w:t>
      </w:r>
      <w:r w:rsidR="00CB20C3">
        <w:rPr>
          <w:rFonts w:ascii="Calibri Light" w:eastAsia="HG Mincho Light J" w:hAnsi="Calibri Light" w:cs="Calibri Light"/>
          <w:sz w:val="24"/>
          <w:szCs w:val="24"/>
        </w:rPr>
        <w:t xml:space="preserve"> </w:t>
      </w:r>
    </w:p>
    <w:p w14:paraId="64DD0952" w14:textId="7EBA27B2" w:rsidR="0045420D" w:rsidRPr="0045420D" w:rsidRDefault="0045420D" w:rsidP="0045420D">
      <w:pPr>
        <w:pStyle w:val="Akapitzlist"/>
        <w:spacing w:after="0" w:line="240" w:lineRule="auto"/>
        <w:ind w:left="426"/>
        <w:jc w:val="both"/>
        <w:rPr>
          <w:rFonts w:ascii="Calibri Light" w:eastAsia="HG Mincho Light J" w:hAnsi="Calibri Light" w:cs="Calibri Light"/>
          <w:i/>
          <w:iCs/>
          <w:sz w:val="24"/>
          <w:szCs w:val="24"/>
        </w:rPr>
      </w:pPr>
      <w:r w:rsidRPr="0045420D">
        <w:rPr>
          <w:rFonts w:ascii="Calibri Light" w:eastAsia="HG Mincho Light J" w:hAnsi="Calibri Light" w:cs="Calibri Light"/>
          <w:i/>
          <w:iCs/>
          <w:sz w:val="24"/>
          <w:szCs w:val="24"/>
        </w:rPr>
        <w:t>*przewidywane płatności po 50% wartości zadania w roku 2024 i 2025 uzależnione będą od kwoty najkorzystniejszej oferty i maksymalnego dofinansowania ze środków Województwa Małopolskiego.</w:t>
      </w:r>
    </w:p>
    <w:p w14:paraId="03F9FAD4" w14:textId="32A7D2C5" w:rsidR="00FF35BC" w:rsidRPr="00FF35BC" w:rsidRDefault="00FF35BC" w:rsidP="00FF35BC">
      <w:pPr>
        <w:pStyle w:val="Akapitzlist"/>
        <w:numPr>
          <w:ilvl w:val="0"/>
          <w:numId w:val="28"/>
        </w:numPr>
        <w:spacing w:after="0" w:line="240" w:lineRule="auto"/>
        <w:ind w:left="426"/>
        <w:jc w:val="both"/>
        <w:rPr>
          <w:rFonts w:ascii="Calibri Light" w:eastAsia="HG Mincho Light J" w:hAnsi="Calibri Light" w:cs="Calibri Light"/>
          <w:sz w:val="24"/>
          <w:szCs w:val="24"/>
        </w:rPr>
      </w:pPr>
      <w:r w:rsidRPr="00FF35BC">
        <w:rPr>
          <w:rFonts w:ascii="Calibri Light" w:eastAsia="HG Mincho Light J" w:hAnsi="Calibri Light" w:cs="Calibri Light"/>
          <w:sz w:val="24"/>
          <w:szCs w:val="24"/>
        </w:rPr>
        <w:t>Zmiana klasyfikacji budżetowej nie powoduje istotnej zmiany umowy i nie wymaga wprowadzenia aneksu do umowy.</w:t>
      </w:r>
    </w:p>
    <w:p w14:paraId="28185030" w14:textId="759845B5"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Wynagrodzenie, o którym mowa w ust 2, obejmuje wszystkie koszty związane z realizacją robót wymienionych w § 1.</w:t>
      </w:r>
    </w:p>
    <w:p w14:paraId="47C90B9E" w14:textId="27F4F7B8"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Niedoszacowanie, pominięcie oraz brak rozpoznania zakresu przedmiotu umowy nie może być podstawą do żądania zmiany wynagrodzenia określonego w ust. 2 niniejszego paragrafu z zastrzeżeniem wystąpienia robót zaniechanych lub dodatkowych, których sposób rozliczenia wskazano w umowie. </w:t>
      </w:r>
    </w:p>
    <w:p w14:paraId="06CF7F7F" w14:textId="77777777" w:rsidR="00FF35BC" w:rsidRDefault="00FF35BC" w:rsidP="00FF35BC">
      <w:pPr>
        <w:numPr>
          <w:ilvl w:val="0"/>
          <w:numId w:val="28"/>
        </w:numPr>
        <w:tabs>
          <w:tab w:val="left" w:pos="142"/>
        </w:tabs>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Wykonawca oświadcza, że jest/ nie jest czynnym podatnikiem podatku VAT. </w:t>
      </w:r>
    </w:p>
    <w:p w14:paraId="615AEF78" w14:textId="40933276" w:rsidR="00FF35BC" w:rsidRDefault="00FF35BC" w:rsidP="00FF35BC">
      <w:pPr>
        <w:widowControl w:val="0"/>
        <w:numPr>
          <w:ilvl w:val="0"/>
          <w:numId w:val="28"/>
        </w:numPr>
        <w:spacing w:after="0" w:line="240" w:lineRule="auto"/>
        <w:ind w:left="426" w:hanging="426"/>
        <w:jc w:val="both"/>
        <w:rPr>
          <w:rFonts w:ascii="Calibri Light" w:eastAsia="Times New Roman" w:hAnsi="Calibri Light" w:cs="Calibri Light"/>
          <w:sz w:val="24"/>
          <w:szCs w:val="24"/>
        </w:rPr>
      </w:pPr>
      <w:r>
        <w:rPr>
          <w:rFonts w:ascii="Calibri Light" w:eastAsia="Times New Roman" w:hAnsi="Calibri Light" w:cs="Calibri Light"/>
          <w:sz w:val="24"/>
          <w:szCs w:val="24"/>
        </w:rPr>
        <w:t xml:space="preserve">Rozliczenie między stronami następować będzie etapami, po wykonaniu części robót.  Do faktury częściowej i końcowej zatwierdzonych przez Zamawiającego Wykonawca zobowiązany jest dołączyć protokół odbioru robót (częściowy lub końcowych) oraz wykaz wykonanych robót (protokół zaawansowania robót), zatwierdzony przez Inspektora Nadzoru Inwestorskiego. Do protokołu odbioru Wykonawca zobowiązany jest dołączyć zestawienie robót budowlanych wykonanych w ramach rozliczanych robót przez Podwykonawców wraz ze wskazaniem należnego za nie wynagrodzenia – prawidłowość zestawienia winna być potwierdzona podpisami każdego z Podwykonawców. Do protokołu odbioru Wykonawca zobowiązany jest dołączyć </w:t>
      </w:r>
      <w:r>
        <w:rPr>
          <w:rFonts w:ascii="Calibri Light" w:eastAsia="HG Mincho Light J" w:hAnsi="Calibri Light" w:cs="Calibri Light"/>
          <w:sz w:val="24"/>
          <w:szCs w:val="24"/>
        </w:rPr>
        <w:t>oświadczenie o nie realizowaniu robót przez żadnego Podwykonawcę, w przypadku, gdy Wykonawca nie realizował tej części robót przy pomocy Podwykonawców.</w:t>
      </w:r>
    </w:p>
    <w:p w14:paraId="78A1C19B"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Wykonawca oświadcza, że posiada rachunek, który umożliwi Zamawiającemu dokonanie zapłaty za wykonanie przedmiotu umowy metodą podzielonej płatności.</w:t>
      </w:r>
    </w:p>
    <w:p w14:paraId="708D508A"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Płatność będzie dokonana przelewem na wskazany przez Wykonawcę rachunek bankowy, w terminie do 30 dni od daty otrzymania przez Zamawiającego prawidłowo wystawionej faktury wraz z podpisanym  protokołem odbioru robót.</w:t>
      </w:r>
    </w:p>
    <w:p w14:paraId="7857BA70"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Za datę płatności faktury przyjmuje się dzień obciążenia rachunku Zamawiającego.</w:t>
      </w:r>
    </w:p>
    <w:p w14:paraId="589841B6"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Strony zgodnie postanawiają, iż warunkiem wypłaty należnego Wykonawcy wynagrodzenia będzie przedstawienie przez Wykonawcę </w:t>
      </w:r>
      <w:bookmarkStart w:id="1" w:name="_Hlk46990933"/>
      <w:r>
        <w:rPr>
          <w:rFonts w:ascii="Calibri Light" w:eastAsia="HG Mincho Light J" w:hAnsi="Calibri Light" w:cs="Calibri Light"/>
          <w:sz w:val="24"/>
          <w:szCs w:val="24"/>
        </w:rPr>
        <w:t>dowodów potwierdzających zapłatę wymagalnego wynagrodzenia wszystkim Podwykonawcom</w:t>
      </w:r>
      <w:bookmarkEnd w:id="1"/>
      <w:r>
        <w:rPr>
          <w:rFonts w:ascii="Calibri Light" w:eastAsia="HG Mincho Light J" w:hAnsi="Calibri Light" w:cs="Calibri Light"/>
          <w:sz w:val="24"/>
          <w:szCs w:val="24"/>
        </w:rPr>
        <w:t xml:space="preserve"> (np. oświadczenie Podwykonawców, potwierdzenie dokonania  przelewu)  stwierdzających, iż zostały uregulowane przez Wykonawcę należności  Podwykonawców wynikające z wykonanych przez Podwykonawców robót, prac związanych z tą fakturą, z tytułu zawartych przez Wykonawcę umów, lub oświadczenia o nie realizowaniu robót objętych fakturą przez żadnego Podwykonawcę, w przypadku gdy Wykonawca nie realizował tej części robót przy pomocy Podwykonawców lub nie zatrudniał Podwykonawców przy realizacji przedmiotu umowy. </w:t>
      </w:r>
    </w:p>
    <w:p w14:paraId="641DDA07"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W sytuacji, w której nie będzie możliwe przedstawienie przez Wykonawcę dowodów potwierdzających zapłatę wymagalnego wynagrodzenia wszystkim Podwykonawcom, Zamawiającemu będzie przysługiwało prawo zatrzymania należnej Wykonawcy części wynagrodzenia do wysokości ogólnych  zobowiązań Wykonawcy względem Podwykonawców, do czasu ich uregulowania przez Wykonawcę. Kwoty te zostaną zwolnione niezwłocznie po przedstawieniu przez Wykonawcę dowodów potwierdzających zapłatę wymagalnego wynagrodzenia wszystkim Podwykonawcom.</w:t>
      </w:r>
    </w:p>
    <w:p w14:paraId="6842227F"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lastRenderedPageBreak/>
        <w:t>Jednocześnie Strony zgodnie postanawiają, iż zapłata wszystkich faktur, bądź przekazanie wynikających z nich należnych Wykonawcy kwot bezpośrednio Podwykonawcom, stanowić będzie ostateczne rozliczenie pomiędzy Stronami niniejszej umowy oraz skutkować będzie wygaśnięciem  roszczeń z tytułu wynagrodzenia związanych z wykonywaniem niniejszej umowy. Nie dotyczy to roszczeń z tytułu gwarancji jakości i rękojmi przysługujących Zamawiającemu oraz ewentualnego roszczenia Wykonawcy o zwrot udzielonego zabezpieczenia tych roszczeń.</w:t>
      </w:r>
    </w:p>
    <w:p w14:paraId="4C3247D0"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Za nieterminowe płatności faktury, Wykonawca ma prawo naliczyć odsetki ustawowe za zwłokę.</w:t>
      </w:r>
    </w:p>
    <w:p w14:paraId="3FF9E30F"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Dopuszcza się możliwość zmiany wysokości wynagrodzenia, gdy jest ona związana ze zmianą powszechnie obowiązujących przepisów prawa – w zakresie dostosowania kwoty wynagrodzenia do nowych przepisów; w zakresie wysokości stawki podatku od towarów i usług – w takim przypadku kwota netto wynagrodzenia wskazanego w ofercie nie będzie zmieniona, natomiast zmianie ulegnie kwota brutto wynikająca ze zmiany stawki podatku od towarów i usług względem faktur wystawianych po zmianie tej stawki, oraz zmianach przewidzianych w SWZ.</w:t>
      </w:r>
    </w:p>
    <w:p w14:paraId="708890E3"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Zamawiający  zastrzega sobie prawo do ograniczenia zakresu przedmiotu umowy, w przypadku wystąpienia okoliczności, które uzasadniają rezygnację z części robót objętych przedmiotem umowy, z zastrzeżeniem, iż wartość brutto robót wyłączonych nie przekroczy 20 % całości wynagrodzenia brutto za przedmiot zamówienia. Wartość robót wyłączonych z przedmiotu umowy ustalona zostanie w oparciu o zakres robót wyłączonych i stosowne pozycje Kosztorysu ofertowego. W takim przypadku nastąpi zmniejszenie wynagrodzenia i ustalenie nowej wartości wynagrodzenia w aneksie do umowy.  </w:t>
      </w:r>
    </w:p>
    <w:p w14:paraId="422B3785" w14:textId="77777777" w:rsidR="00FF35BC" w:rsidRDefault="00FF35BC" w:rsidP="00FF35BC">
      <w:pPr>
        <w:numPr>
          <w:ilvl w:val="0"/>
          <w:numId w:val="28"/>
        </w:numPr>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Rozliczenie robót dodatkowych, wykonanych za pisemną zgodą Zamawiającego nastąpi kosztorysem przy zastosowaniu następujących elementów cenotwórczych: ceny materiałów, sprzętu i ceny jednostkowe robót wg Kosztorysu ofertowego lub w przypadku cen niewystępujących w Kosztorysie ofertowym: wg faktur zakupu lub wg średnich cen materiałów, sprzętu publikowanych w wydawnictwie SEKOCENBUD za kwartał poprzedzający kwartał, w którym wykonywane będą roboty dodatkowe.  </w:t>
      </w:r>
    </w:p>
    <w:p w14:paraId="32BA34AA" w14:textId="77777777" w:rsidR="00CE71C0" w:rsidRDefault="00CE71C0">
      <w:pPr>
        <w:spacing w:after="0" w:line="240" w:lineRule="auto"/>
        <w:ind w:left="720" w:hanging="363"/>
        <w:contextualSpacing/>
        <w:jc w:val="center"/>
        <w:rPr>
          <w:rFonts w:ascii="Calibri Light" w:eastAsia="HG Mincho Light J" w:hAnsi="Calibri Light" w:cs="Calibri Light"/>
          <w:b/>
          <w:sz w:val="24"/>
          <w:szCs w:val="24"/>
        </w:rPr>
      </w:pPr>
    </w:p>
    <w:p w14:paraId="6762DA36" w14:textId="77777777" w:rsidR="00B552DF" w:rsidRPr="006C3F23" w:rsidRDefault="00B552DF">
      <w:pPr>
        <w:spacing w:after="0" w:line="240" w:lineRule="auto"/>
        <w:ind w:left="720" w:hanging="363"/>
        <w:contextualSpacing/>
        <w:jc w:val="center"/>
        <w:rPr>
          <w:rFonts w:ascii="Calibri Light" w:eastAsia="HG Mincho Light J" w:hAnsi="Calibri Light" w:cs="Calibri Light"/>
          <w:b/>
          <w:sz w:val="24"/>
          <w:szCs w:val="24"/>
        </w:rPr>
      </w:pPr>
    </w:p>
    <w:p w14:paraId="3DEADD6E" w14:textId="7787D9E2" w:rsidR="00CE71C0"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6. Odbiory</w:t>
      </w:r>
    </w:p>
    <w:p w14:paraId="1D5F145A" w14:textId="7D4E42DD" w:rsidR="00E96EB7" w:rsidRPr="006C3F23" w:rsidRDefault="00E96EB7" w:rsidP="00176B0B">
      <w:pPr>
        <w:pStyle w:val="Akapitzlist"/>
        <w:numPr>
          <w:ilvl w:val="0"/>
          <w:numId w:val="7"/>
        </w:numPr>
        <w:tabs>
          <w:tab w:val="clear" w:pos="425"/>
        </w:tabs>
        <w:spacing w:after="0" w:line="240" w:lineRule="auto"/>
        <w:ind w:left="426" w:hanging="426"/>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Strony zgodnie </w:t>
      </w:r>
      <w:r w:rsidR="00CF206E" w:rsidRPr="006C3F23">
        <w:rPr>
          <w:rFonts w:ascii="Calibri Light" w:eastAsia="HG Mincho Light J" w:hAnsi="Calibri Light" w:cs="Calibri Light"/>
          <w:sz w:val="24"/>
          <w:szCs w:val="24"/>
        </w:rPr>
        <w:t>postanawiają, że stosowan</w:t>
      </w:r>
      <w:r w:rsidR="00E4437B">
        <w:rPr>
          <w:rFonts w:ascii="Calibri Light" w:eastAsia="HG Mincho Light J" w:hAnsi="Calibri Light" w:cs="Calibri Light"/>
          <w:sz w:val="24"/>
          <w:szCs w:val="24"/>
        </w:rPr>
        <w:t>y</w:t>
      </w:r>
      <w:r w:rsidR="00CF206E" w:rsidRPr="006C3F23">
        <w:rPr>
          <w:rFonts w:ascii="Calibri Light" w:eastAsia="HG Mincho Light J" w:hAnsi="Calibri Light" w:cs="Calibri Light"/>
          <w:sz w:val="24"/>
          <w:szCs w:val="24"/>
        </w:rPr>
        <w:t xml:space="preserve">  będ</w:t>
      </w:r>
      <w:r w:rsidR="00E4437B">
        <w:rPr>
          <w:rFonts w:ascii="Calibri Light" w:eastAsia="HG Mincho Light J" w:hAnsi="Calibri Light" w:cs="Calibri Light"/>
          <w:sz w:val="24"/>
          <w:szCs w:val="24"/>
        </w:rPr>
        <w:t>zie</w:t>
      </w:r>
      <w:r w:rsidR="00CF206E" w:rsidRPr="006C3F23">
        <w:rPr>
          <w:rFonts w:ascii="Calibri Light" w:eastAsia="HG Mincho Light J" w:hAnsi="Calibri Light" w:cs="Calibri Light"/>
          <w:sz w:val="24"/>
          <w:szCs w:val="24"/>
        </w:rPr>
        <w:t xml:space="preserve"> </w:t>
      </w:r>
      <w:r w:rsidRPr="006C3F23">
        <w:rPr>
          <w:rFonts w:ascii="Calibri Light" w:eastAsia="HG Mincho Light J" w:hAnsi="Calibri Light" w:cs="Calibri Light"/>
          <w:sz w:val="24"/>
          <w:szCs w:val="24"/>
        </w:rPr>
        <w:t>odbi</w:t>
      </w:r>
      <w:r w:rsidR="00E4437B">
        <w:rPr>
          <w:rFonts w:ascii="Calibri Light" w:eastAsia="HG Mincho Light J" w:hAnsi="Calibri Light" w:cs="Calibri Light"/>
          <w:sz w:val="24"/>
          <w:szCs w:val="24"/>
        </w:rPr>
        <w:t>ór</w:t>
      </w:r>
      <w:r w:rsidR="00176B0B">
        <w:rPr>
          <w:rFonts w:ascii="Calibri Light" w:eastAsia="HG Mincho Light J" w:hAnsi="Calibri Light" w:cs="Calibri Light"/>
          <w:sz w:val="24"/>
          <w:szCs w:val="24"/>
        </w:rPr>
        <w:t xml:space="preserve"> częściow</w:t>
      </w:r>
      <w:r w:rsidR="00E4437B">
        <w:rPr>
          <w:rFonts w:ascii="Calibri Light" w:eastAsia="HG Mincho Light J" w:hAnsi="Calibri Light" w:cs="Calibri Light"/>
          <w:sz w:val="24"/>
          <w:szCs w:val="24"/>
        </w:rPr>
        <w:t>y</w:t>
      </w:r>
      <w:r w:rsidR="00176B0B">
        <w:rPr>
          <w:rFonts w:ascii="Calibri Light" w:eastAsia="HG Mincho Light J" w:hAnsi="Calibri Light" w:cs="Calibri Light"/>
          <w:sz w:val="24"/>
          <w:szCs w:val="24"/>
        </w:rPr>
        <w:t>, a następnie odbiór końcowy po zakończeniu wszystkich prac będących przedmiotem niniejszej umowy.</w:t>
      </w:r>
    </w:p>
    <w:p w14:paraId="3632A270" w14:textId="5277B59B" w:rsidR="00CE71C0" w:rsidRPr="006C3F23" w:rsidRDefault="00B548A9" w:rsidP="00176B0B">
      <w:pPr>
        <w:numPr>
          <w:ilvl w:val="0"/>
          <w:numId w:val="7"/>
        </w:numPr>
        <w:tabs>
          <w:tab w:val="clear" w:pos="425"/>
          <w:tab w:val="left" w:pos="426"/>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Wykonawca zgłosi Zamawiającemu gotowość do odbioru</w:t>
      </w:r>
      <w:r w:rsidR="001C5953" w:rsidRPr="006C3F23">
        <w:rPr>
          <w:rFonts w:ascii="Calibri Light" w:eastAsia="HG Mincho Light J" w:hAnsi="Calibri Light" w:cs="Calibri Light"/>
          <w:sz w:val="24"/>
          <w:szCs w:val="24"/>
        </w:rPr>
        <w:t xml:space="preserve"> </w:t>
      </w:r>
      <w:r w:rsidR="00502026">
        <w:rPr>
          <w:rFonts w:ascii="Calibri Light" w:eastAsia="HG Mincho Light J" w:hAnsi="Calibri Light" w:cs="Calibri Light"/>
          <w:sz w:val="24"/>
          <w:szCs w:val="24"/>
        </w:rPr>
        <w:t xml:space="preserve">częściowego i </w:t>
      </w:r>
      <w:r w:rsidR="001C5953" w:rsidRPr="006C3F23">
        <w:rPr>
          <w:rFonts w:ascii="Calibri Light" w:eastAsia="HG Mincho Light J" w:hAnsi="Calibri Light" w:cs="Calibri Light"/>
          <w:sz w:val="24"/>
          <w:szCs w:val="24"/>
        </w:rPr>
        <w:t>końcowego</w:t>
      </w:r>
      <w:r w:rsidRPr="006C3F23">
        <w:rPr>
          <w:rFonts w:ascii="Calibri Light" w:eastAsia="HG Mincho Light J" w:hAnsi="Calibri Light" w:cs="Calibri Light"/>
          <w:sz w:val="24"/>
          <w:szCs w:val="24"/>
        </w:rPr>
        <w:t xml:space="preserve"> pisemnie lub pocztą elektroniczną.</w:t>
      </w:r>
    </w:p>
    <w:p w14:paraId="4F8E6D3E" w14:textId="69996B0D" w:rsidR="00CE71C0" w:rsidRDefault="00B548A9" w:rsidP="00176B0B">
      <w:pPr>
        <w:numPr>
          <w:ilvl w:val="0"/>
          <w:numId w:val="7"/>
        </w:numPr>
        <w:tabs>
          <w:tab w:val="clear" w:pos="425"/>
          <w:tab w:val="left" w:pos="426"/>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Podstawą zgłoszenia przez Wykonawcę gotowości do odbioru, będzie faktyczne wykonanie robót, potwierdzone  </w:t>
      </w:r>
      <w:r w:rsidR="009E6EBB" w:rsidRPr="006C3F23">
        <w:rPr>
          <w:rFonts w:ascii="Calibri Light" w:eastAsia="HG Mincho Light J" w:hAnsi="Calibri Light" w:cs="Calibri Light"/>
          <w:sz w:val="24"/>
          <w:szCs w:val="24"/>
        </w:rPr>
        <w:t>pr</w:t>
      </w:r>
      <w:r w:rsidRPr="006C3F23">
        <w:rPr>
          <w:rFonts w:ascii="Calibri Light" w:eastAsia="HG Mincho Light J" w:hAnsi="Calibri Light" w:cs="Calibri Light"/>
          <w:sz w:val="24"/>
          <w:szCs w:val="24"/>
        </w:rPr>
        <w:t>zez kierownika budowy</w:t>
      </w:r>
      <w:r w:rsidR="00502026">
        <w:rPr>
          <w:rFonts w:ascii="Calibri Light" w:eastAsia="HG Mincho Light J" w:hAnsi="Calibri Light" w:cs="Calibri Light"/>
          <w:sz w:val="24"/>
          <w:szCs w:val="24"/>
        </w:rPr>
        <w:t xml:space="preserve"> i </w:t>
      </w:r>
      <w:r w:rsidRPr="006C3F23">
        <w:rPr>
          <w:rFonts w:ascii="Calibri Light" w:eastAsia="HG Mincho Light J" w:hAnsi="Calibri Light" w:cs="Calibri Light"/>
          <w:sz w:val="24"/>
          <w:szCs w:val="24"/>
        </w:rPr>
        <w:t>Inspektora Nadzoru</w:t>
      </w:r>
      <w:r w:rsidR="00502026">
        <w:rPr>
          <w:rFonts w:ascii="Calibri Light" w:eastAsia="HG Mincho Light J" w:hAnsi="Calibri Light" w:cs="Calibri Light"/>
          <w:sz w:val="24"/>
          <w:szCs w:val="24"/>
        </w:rPr>
        <w:t xml:space="preserve"> Inwestorskiego</w:t>
      </w:r>
      <w:r w:rsidRPr="006C3F23">
        <w:rPr>
          <w:rFonts w:ascii="Calibri Light" w:eastAsia="HG Mincho Light J" w:hAnsi="Calibri Light" w:cs="Calibri Light"/>
          <w:sz w:val="24"/>
          <w:szCs w:val="24"/>
        </w:rPr>
        <w:t>.</w:t>
      </w:r>
    </w:p>
    <w:p w14:paraId="0F10B04A" w14:textId="786E3661" w:rsidR="00502026" w:rsidRPr="006C3F23" w:rsidRDefault="00502026" w:rsidP="00176B0B">
      <w:pPr>
        <w:numPr>
          <w:ilvl w:val="0"/>
          <w:numId w:val="7"/>
        </w:numPr>
        <w:tabs>
          <w:tab w:val="clear" w:pos="425"/>
          <w:tab w:val="left" w:pos="426"/>
        </w:tabs>
        <w:spacing w:after="0" w:line="240" w:lineRule="auto"/>
        <w:ind w:left="426" w:hanging="426"/>
        <w:contextualSpacing/>
        <w:jc w:val="both"/>
        <w:rPr>
          <w:rFonts w:ascii="Calibri Light" w:eastAsia="HG Mincho Light J" w:hAnsi="Calibri Light" w:cs="Calibri Light"/>
          <w:sz w:val="24"/>
          <w:szCs w:val="24"/>
        </w:rPr>
      </w:pPr>
      <w:r w:rsidRPr="00502026">
        <w:rPr>
          <w:rFonts w:ascii="Calibri Light" w:eastAsia="HG Mincho Light J" w:hAnsi="Calibri Light" w:cs="Calibri Light"/>
          <w:sz w:val="24"/>
          <w:szCs w:val="24"/>
        </w:rPr>
        <w:t xml:space="preserve">Najpóźniej w dniu odbioru końcowego Wykonawca przekaże Zamawiającemu </w:t>
      </w:r>
      <w:r>
        <w:rPr>
          <w:rFonts w:ascii="Calibri Light" w:eastAsia="HG Mincho Light J" w:hAnsi="Calibri Light" w:cs="Calibri Light"/>
          <w:sz w:val="24"/>
          <w:szCs w:val="24"/>
        </w:rPr>
        <w:t xml:space="preserve">operat kolaudacyjny, </w:t>
      </w:r>
      <w:r w:rsidRPr="00502026">
        <w:rPr>
          <w:rFonts w:ascii="Calibri Light" w:eastAsia="HG Mincho Light J" w:hAnsi="Calibri Light" w:cs="Calibri Light"/>
          <w:sz w:val="24"/>
          <w:szCs w:val="24"/>
        </w:rPr>
        <w:t>stanowiący podstawę odbioru i oceny zgodności wykonanych robót z</w:t>
      </w:r>
      <w:r>
        <w:rPr>
          <w:rFonts w:ascii="Calibri Light" w:eastAsia="HG Mincho Light J" w:hAnsi="Calibri Light" w:cs="Calibri Light"/>
          <w:sz w:val="24"/>
          <w:szCs w:val="24"/>
        </w:rPr>
        <w:t> </w:t>
      </w:r>
      <w:r w:rsidRPr="00502026">
        <w:rPr>
          <w:rFonts w:ascii="Calibri Light" w:eastAsia="HG Mincho Light J" w:hAnsi="Calibri Light" w:cs="Calibri Light"/>
          <w:sz w:val="24"/>
          <w:szCs w:val="24"/>
        </w:rPr>
        <w:t>dokumentacją projektową i kosztorysem</w:t>
      </w:r>
      <w:r w:rsidR="00E4437B">
        <w:rPr>
          <w:rFonts w:ascii="Calibri Light" w:eastAsia="HG Mincho Light J" w:hAnsi="Calibri Light" w:cs="Calibri Light"/>
          <w:sz w:val="24"/>
          <w:szCs w:val="24"/>
        </w:rPr>
        <w:t xml:space="preserve"> ofertowym</w:t>
      </w:r>
      <w:r w:rsidR="00182A83">
        <w:rPr>
          <w:rFonts w:ascii="Calibri Light" w:eastAsia="HG Mincho Light J" w:hAnsi="Calibri Light" w:cs="Calibri Light"/>
          <w:sz w:val="24"/>
          <w:szCs w:val="24"/>
        </w:rPr>
        <w:t>,</w:t>
      </w:r>
      <w:r w:rsidRPr="00502026">
        <w:rPr>
          <w:rFonts w:ascii="Calibri Light" w:eastAsia="HG Mincho Light J" w:hAnsi="Calibri Light" w:cs="Calibri Light"/>
          <w:sz w:val="24"/>
          <w:szCs w:val="24"/>
        </w:rPr>
        <w:t xml:space="preserve"> na któr</w:t>
      </w:r>
      <w:r>
        <w:rPr>
          <w:rFonts w:ascii="Calibri Light" w:eastAsia="HG Mincho Light J" w:hAnsi="Calibri Light" w:cs="Calibri Light"/>
          <w:sz w:val="24"/>
          <w:szCs w:val="24"/>
        </w:rPr>
        <w:t>y</w:t>
      </w:r>
      <w:r w:rsidRPr="00502026">
        <w:rPr>
          <w:rFonts w:ascii="Calibri Light" w:eastAsia="HG Mincho Light J" w:hAnsi="Calibri Light" w:cs="Calibri Light"/>
          <w:sz w:val="24"/>
          <w:szCs w:val="24"/>
        </w:rPr>
        <w:t xml:space="preserve"> składają się m.in.: atesty materiałowe, protokoły i zaświadczenia z</w:t>
      </w:r>
      <w:r>
        <w:rPr>
          <w:rFonts w:ascii="Calibri Light" w:eastAsia="HG Mincho Light J" w:hAnsi="Calibri Light" w:cs="Calibri Light"/>
          <w:sz w:val="24"/>
          <w:szCs w:val="24"/>
        </w:rPr>
        <w:t> </w:t>
      </w:r>
      <w:r w:rsidRPr="00502026">
        <w:rPr>
          <w:rFonts w:ascii="Calibri Light" w:eastAsia="HG Mincho Light J" w:hAnsi="Calibri Light" w:cs="Calibri Light"/>
          <w:sz w:val="24"/>
          <w:szCs w:val="24"/>
        </w:rPr>
        <w:t>przeprowadzonych przez Wykonawcę sprawdzeń i badań.</w:t>
      </w:r>
    </w:p>
    <w:p w14:paraId="2601B319" w14:textId="51659ECE" w:rsidR="00CE71C0" w:rsidRPr="006C3F23" w:rsidRDefault="00B548A9" w:rsidP="00176B0B">
      <w:pPr>
        <w:numPr>
          <w:ilvl w:val="0"/>
          <w:numId w:val="7"/>
        </w:numPr>
        <w:tabs>
          <w:tab w:val="clear" w:pos="425"/>
          <w:tab w:val="left" w:pos="426"/>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Zamawiający rozpocznie i zakończy czynności odbioru końcowego w terminie do </w:t>
      </w:r>
      <w:r w:rsidR="006142C7">
        <w:rPr>
          <w:rFonts w:ascii="Calibri Light" w:eastAsia="HG Mincho Light J" w:hAnsi="Calibri Light" w:cs="Calibri Light"/>
          <w:sz w:val="24"/>
          <w:szCs w:val="24"/>
        </w:rPr>
        <w:t>7</w:t>
      </w:r>
      <w:r w:rsidRPr="006C3F23">
        <w:rPr>
          <w:rFonts w:ascii="Calibri Light" w:eastAsia="HG Mincho Light J" w:hAnsi="Calibri Light" w:cs="Calibri Light"/>
          <w:sz w:val="24"/>
          <w:szCs w:val="24"/>
        </w:rPr>
        <w:t xml:space="preserve"> dni roboczych od daty zawiadomienia go o osiągnięciu gotowości do odbioru.</w:t>
      </w:r>
    </w:p>
    <w:p w14:paraId="2A409C2D" w14:textId="3AE80552" w:rsidR="00CE71C0" w:rsidRPr="006C3F23" w:rsidRDefault="00B548A9" w:rsidP="00176B0B">
      <w:pPr>
        <w:numPr>
          <w:ilvl w:val="0"/>
          <w:numId w:val="7"/>
        </w:numPr>
        <w:tabs>
          <w:tab w:val="clear" w:pos="425"/>
          <w:tab w:val="left" w:pos="426"/>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Odbiory robót będą dokonywane w obecności: przedstawicieli Gminy Gdów, Wykonawcy</w:t>
      </w:r>
      <w:r w:rsidR="0045420D">
        <w:rPr>
          <w:rFonts w:ascii="Calibri Light" w:eastAsia="HG Mincho Light J" w:hAnsi="Calibri Light" w:cs="Calibri Light"/>
          <w:sz w:val="24"/>
          <w:szCs w:val="24"/>
        </w:rPr>
        <w:t xml:space="preserve">, Inspektora </w:t>
      </w:r>
      <w:r w:rsidR="00FC4563">
        <w:rPr>
          <w:rFonts w:ascii="Calibri Light" w:eastAsia="HG Mincho Light J" w:hAnsi="Calibri Light" w:cs="Calibri Light"/>
          <w:sz w:val="24"/>
          <w:szCs w:val="24"/>
        </w:rPr>
        <w:t xml:space="preserve">nadzoru ZDW </w:t>
      </w:r>
      <w:r w:rsidRPr="006C3F23">
        <w:rPr>
          <w:rFonts w:ascii="Calibri Light" w:eastAsia="HG Mincho Light J" w:hAnsi="Calibri Light" w:cs="Calibri Light"/>
          <w:sz w:val="24"/>
          <w:szCs w:val="24"/>
        </w:rPr>
        <w:t>oraz Inspektora nadzoru.</w:t>
      </w:r>
    </w:p>
    <w:p w14:paraId="0BB438E0" w14:textId="77777777" w:rsidR="00CE71C0" w:rsidRPr="006C3F23" w:rsidRDefault="00B548A9" w:rsidP="00176B0B">
      <w:pPr>
        <w:numPr>
          <w:ilvl w:val="0"/>
          <w:numId w:val="7"/>
        </w:numPr>
        <w:tabs>
          <w:tab w:val="clear" w:pos="425"/>
          <w:tab w:val="left" w:pos="426"/>
          <w:tab w:val="left" w:pos="900"/>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lastRenderedPageBreak/>
        <w:t>Za datę wykonania przez Wykonawcę przedmiotu umowy, uznaje się datę zakończenia całości robót,  wpisaną  w protokole odbioru końcowego przez Zamawiającego.</w:t>
      </w:r>
    </w:p>
    <w:p w14:paraId="1BF6AAA4" w14:textId="7EBB9650" w:rsidR="00CE71C0" w:rsidRPr="006C3F23" w:rsidRDefault="00B548A9" w:rsidP="00176B0B">
      <w:pPr>
        <w:numPr>
          <w:ilvl w:val="0"/>
          <w:numId w:val="7"/>
        </w:numPr>
        <w:tabs>
          <w:tab w:val="clear" w:pos="425"/>
        </w:tabs>
        <w:spacing w:after="0" w:line="240" w:lineRule="auto"/>
        <w:ind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Zamawiający wpisze do protokołu w szczególności ustalenia co do jakości robót, wady i</w:t>
      </w:r>
      <w:r w:rsidR="00502026">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usterki oraz wskaże termin ich usunięcia. Wykonawca ma obowiązek usunąć wady i</w:t>
      </w:r>
      <w:r w:rsidR="00502026">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usterki na własny koszt, w terminie wyznaczonym przez Zamawiającego. Zamawiający może odmówić dokonani</w:t>
      </w:r>
      <w:r w:rsidR="00502026">
        <w:rPr>
          <w:rFonts w:ascii="Calibri Light" w:eastAsia="HG Mincho Light J" w:hAnsi="Calibri Light" w:cs="Calibri Light"/>
          <w:sz w:val="24"/>
          <w:szCs w:val="24"/>
        </w:rPr>
        <w:t>a</w:t>
      </w:r>
      <w:r w:rsidRPr="006C3F23">
        <w:rPr>
          <w:rFonts w:ascii="Calibri Light" w:hAnsi="Calibri Light" w:cs="Calibri Light"/>
          <w:sz w:val="24"/>
          <w:szCs w:val="24"/>
        </w:rPr>
        <w:t xml:space="preserve"> odbioru w</w:t>
      </w:r>
      <w:r w:rsidR="00EC3D67" w:rsidRPr="006C3F23">
        <w:rPr>
          <w:rFonts w:ascii="Calibri Light" w:hAnsi="Calibri Light" w:cs="Calibri Light"/>
          <w:sz w:val="24"/>
          <w:szCs w:val="24"/>
        </w:rPr>
        <w:t> </w:t>
      </w:r>
      <w:r w:rsidRPr="006C3F23">
        <w:rPr>
          <w:rFonts w:ascii="Calibri Light" w:hAnsi="Calibri Light" w:cs="Calibri Light"/>
          <w:sz w:val="24"/>
          <w:szCs w:val="24"/>
        </w:rPr>
        <w:t>przypadku, gdy przedmiot zamówie</w:t>
      </w:r>
      <w:r w:rsidR="00F87212" w:rsidRPr="006C3F23">
        <w:rPr>
          <w:rFonts w:ascii="Calibri Light" w:hAnsi="Calibri Light" w:cs="Calibri Light"/>
          <w:sz w:val="24"/>
          <w:szCs w:val="24"/>
        </w:rPr>
        <w:t>nia będzie wykonany niezgodnie</w:t>
      </w:r>
      <w:r w:rsidR="001C5953" w:rsidRPr="006C3F23">
        <w:rPr>
          <w:rFonts w:ascii="Calibri Light" w:hAnsi="Calibri Light" w:cs="Calibri Light"/>
          <w:sz w:val="24"/>
          <w:szCs w:val="24"/>
        </w:rPr>
        <w:t xml:space="preserve"> z</w:t>
      </w:r>
      <w:r w:rsidR="00502026">
        <w:rPr>
          <w:rFonts w:ascii="Calibri Light" w:hAnsi="Calibri Light" w:cs="Calibri Light"/>
          <w:sz w:val="24"/>
          <w:szCs w:val="24"/>
        </w:rPr>
        <w:t xml:space="preserve"> SWZ</w:t>
      </w:r>
      <w:r w:rsidRPr="006C3F23">
        <w:rPr>
          <w:rFonts w:ascii="Calibri Light" w:hAnsi="Calibri Light" w:cs="Calibri Light"/>
          <w:sz w:val="24"/>
          <w:szCs w:val="24"/>
        </w:rPr>
        <w:t>, zasadami wiedzy technicznej lub wady będą istotne.</w:t>
      </w:r>
    </w:p>
    <w:p w14:paraId="6784C1EB" w14:textId="40B04465" w:rsidR="00CE71C0" w:rsidRPr="006C3F23" w:rsidRDefault="00B548A9" w:rsidP="00176B0B">
      <w:pPr>
        <w:numPr>
          <w:ilvl w:val="0"/>
          <w:numId w:val="7"/>
        </w:numPr>
        <w:tabs>
          <w:tab w:val="clear" w:pos="425"/>
          <w:tab w:val="left" w:pos="426"/>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razie nieusunięcia w ustalonym terminie przez Wykonawcę wad i usterek stwierdzonych przy odbiorze końcowym, w okresie gwarancji lub przy przeglądzie gwarancyjnym, Zamawiający jest upoważniony do ich usunięcia na koszt i</w:t>
      </w:r>
      <w:r w:rsidR="00502026">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odpowiedzialność Wykonawcy. </w:t>
      </w:r>
    </w:p>
    <w:p w14:paraId="0C689AA1" w14:textId="77777777" w:rsidR="00F22609" w:rsidRDefault="00F22609" w:rsidP="00610DE3">
      <w:pPr>
        <w:spacing w:after="0" w:line="240" w:lineRule="auto"/>
        <w:ind w:left="720" w:hanging="363"/>
        <w:contextualSpacing/>
        <w:jc w:val="center"/>
        <w:rPr>
          <w:rFonts w:ascii="Calibri Light" w:eastAsia="HG Mincho Light J" w:hAnsi="Calibri Light" w:cs="Calibri Light"/>
          <w:b/>
          <w:sz w:val="24"/>
          <w:szCs w:val="24"/>
        </w:rPr>
      </w:pPr>
    </w:p>
    <w:p w14:paraId="3116B296" w14:textId="77777777" w:rsidR="003E1AC2" w:rsidRPr="006C3F23" w:rsidRDefault="003E1AC2" w:rsidP="00610DE3">
      <w:pPr>
        <w:spacing w:after="0" w:line="240" w:lineRule="auto"/>
        <w:ind w:left="720" w:hanging="363"/>
        <w:contextualSpacing/>
        <w:jc w:val="center"/>
        <w:rPr>
          <w:rFonts w:ascii="Calibri Light" w:eastAsia="HG Mincho Light J" w:hAnsi="Calibri Light" w:cs="Calibri Light"/>
          <w:b/>
          <w:sz w:val="24"/>
          <w:szCs w:val="24"/>
        </w:rPr>
      </w:pPr>
    </w:p>
    <w:p w14:paraId="69A0DE91" w14:textId="6E429C07" w:rsidR="00CE71C0"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7. Kary umowne</w:t>
      </w:r>
    </w:p>
    <w:p w14:paraId="5B8759AF" w14:textId="0777F3F9" w:rsidR="00CE71C0" w:rsidRPr="006C3F23" w:rsidRDefault="00B548A9">
      <w:pPr>
        <w:numPr>
          <w:ilvl w:val="0"/>
          <w:numId w:val="12"/>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Wykonawca zapłaci Zamawiającemu kary umowne:</w:t>
      </w:r>
    </w:p>
    <w:p w14:paraId="728875D3" w14:textId="453CABA9"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 zwłokę w wykonaniu przedmiotu umowy – w wysokości 0,</w:t>
      </w:r>
      <w:r w:rsidR="00742596" w:rsidRPr="006C3F23">
        <w:rPr>
          <w:rFonts w:ascii="Calibri Light" w:eastAsia="HG Mincho Light J" w:hAnsi="Calibri Light" w:cs="Calibri Light"/>
          <w:sz w:val="24"/>
          <w:szCs w:val="24"/>
        </w:rPr>
        <w:t>5</w:t>
      </w:r>
      <w:r w:rsidRPr="006C3F23">
        <w:rPr>
          <w:rFonts w:ascii="Calibri Light" w:eastAsia="HG Mincho Light J" w:hAnsi="Calibri Light" w:cs="Calibri Light"/>
          <w:sz w:val="24"/>
          <w:szCs w:val="24"/>
        </w:rPr>
        <w:t xml:space="preserve"> % wynagrodzenia brutto, określonego w § 5 ust. </w:t>
      </w:r>
      <w:r w:rsidR="002E0A89"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za każdy dzień zwłoki (termin zakończenia robót określono w § 2 niniejszej umowy),</w:t>
      </w:r>
    </w:p>
    <w:p w14:paraId="781D0507" w14:textId="1187EFB3"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 zwłokę w usunięciu wad stwierdzonych w okresie gwarancji lub rękojmi – w wysokości   0,</w:t>
      </w:r>
      <w:r w:rsidR="00742596"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 wynagrodzenia brutto, określonego w § 5 ust. </w:t>
      </w:r>
      <w:r w:rsidR="002E0A89"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za każdy dzień zwłoki liczonego od upływu terminu wyznaczonego na usunięcie wad,</w:t>
      </w:r>
    </w:p>
    <w:p w14:paraId="0C56D49C" w14:textId="4A0E532F"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 odstąpienie od umowy z przyczyn leżących po stronie Wykonawcy – w wysokości  10 % wynagrodzenia brutto, określonego w § 5 ust. </w:t>
      </w:r>
      <w:r w:rsidR="002E0A89"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w:t>
      </w:r>
    </w:p>
    <w:p w14:paraId="7A2709E8" w14:textId="262EB5AF" w:rsidR="00CE71C0" w:rsidRPr="006C3F23" w:rsidRDefault="00742596">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1</w:t>
      </w:r>
      <w:r w:rsidR="00B548A9" w:rsidRPr="006C3F23">
        <w:rPr>
          <w:rFonts w:ascii="Calibri Light" w:eastAsia="HG Mincho Light J" w:hAnsi="Calibri Light" w:cs="Calibri Light"/>
          <w:sz w:val="24"/>
          <w:szCs w:val="24"/>
        </w:rPr>
        <w:t>000 zł za każdy przypadek zatrudnienia Podwykonawcy z naruszeniem postanowień niniejszej umowy.</w:t>
      </w:r>
    </w:p>
    <w:p w14:paraId="46B4140C" w14:textId="6D37ED68"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1 % wynagrodzenia umownego brutto, wskazanego w § 5 ust. </w:t>
      </w:r>
      <w:r w:rsidR="002E0A89"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Umowy w przypadku braku zapłaty wynagrodzenia należnego Podwykonawcom lub dalszym Podwykonawcom,</w:t>
      </w:r>
    </w:p>
    <w:p w14:paraId="0571F97D" w14:textId="5E66ACC3"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0,</w:t>
      </w:r>
      <w:r w:rsidR="00742596"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 wynagrodzenia umownego brutto, wskazanego w § 5 ust. </w:t>
      </w:r>
      <w:r w:rsidR="00610DE3"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Umowy w</w:t>
      </w:r>
      <w:r w:rsidR="00502026">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przypadku  nieterminowej zapłaty wynagrodzenia należnego Podwykonawcom lub dalszym Podwykonawcom</w:t>
      </w:r>
    </w:p>
    <w:p w14:paraId="007CDDD2" w14:textId="27B8CE50"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0,</w:t>
      </w:r>
      <w:r w:rsidR="00742596"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 wynagrodzenia umownego brutto, wskazanego w § 5 ust. </w:t>
      </w:r>
      <w:r w:rsidR="00610DE3"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Umowy za nieprzedłożenie do zaakceptowania projektu umowy o podwykonawstwo, której przedmiotem są roboty budowlane, lub projektu jej zmiany,</w:t>
      </w:r>
    </w:p>
    <w:p w14:paraId="5156779D" w14:textId="3841F2B0"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200 zł za nieprzedłożenie poświadczonej za zgodność z oryginałem kopii umowy o</w:t>
      </w:r>
      <w:r w:rsidR="00EC3D67" w:rsidRPr="006C3F23">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podwykonawstwo lub jej zmiany,</w:t>
      </w:r>
    </w:p>
    <w:p w14:paraId="7D378FF5" w14:textId="72ADA82B" w:rsidR="00CE71C0" w:rsidRPr="006C3F23"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1000 zł za brak zmiany umowy o podwykonawstwo w zakresie terminu zapłaty</w:t>
      </w:r>
      <w:r w:rsidR="00610DE3" w:rsidRPr="006C3F23">
        <w:rPr>
          <w:rFonts w:ascii="Calibri Light" w:eastAsia="HG Mincho Light J" w:hAnsi="Calibri Light" w:cs="Calibri Light"/>
          <w:sz w:val="24"/>
          <w:szCs w:val="24"/>
        </w:rPr>
        <w:t>,</w:t>
      </w:r>
    </w:p>
    <w:p w14:paraId="579AB213" w14:textId="77777777" w:rsidR="00CE71C0" w:rsidRDefault="00B548A9">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przypadku dwukrotnego nie wywiązania się z obowiązków, o których mowa w  § 11 ust. 1, Zamawiający ma prawo naliczyć karę umowną 1000 zł.</w:t>
      </w:r>
    </w:p>
    <w:p w14:paraId="0E1A225A" w14:textId="4287AAC5" w:rsidR="006142C7" w:rsidRPr="006C3F23" w:rsidRDefault="006142C7">
      <w:pPr>
        <w:numPr>
          <w:ilvl w:val="2"/>
          <w:numId w:val="11"/>
        </w:numPr>
        <w:spacing w:after="0" w:line="240" w:lineRule="auto"/>
        <w:ind w:left="851" w:hanging="425"/>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100</w:t>
      </w:r>
      <w:r w:rsidRPr="006C3F23">
        <w:rPr>
          <w:rFonts w:ascii="Calibri Light" w:eastAsia="HG Mincho Light J" w:hAnsi="Calibri Light" w:cs="Calibri Light"/>
          <w:sz w:val="24"/>
          <w:szCs w:val="24"/>
        </w:rPr>
        <w:t>0 zł za nieprzedłożenie</w:t>
      </w:r>
      <w:r>
        <w:rPr>
          <w:rFonts w:ascii="Calibri Light" w:eastAsia="HG Mincho Light J" w:hAnsi="Calibri Light" w:cs="Calibri Light"/>
          <w:sz w:val="24"/>
          <w:szCs w:val="24"/>
        </w:rPr>
        <w:t xml:space="preserve"> Zamawiającemu polis, o których mowa w </w:t>
      </w:r>
      <w:r w:rsidRPr="006C3F23">
        <w:rPr>
          <w:rFonts w:ascii="Calibri Light" w:eastAsia="HG Mincho Light J" w:hAnsi="Calibri Light" w:cs="Calibri Light"/>
          <w:sz w:val="24"/>
          <w:szCs w:val="24"/>
        </w:rPr>
        <w:t xml:space="preserve">§ </w:t>
      </w:r>
      <w:r>
        <w:rPr>
          <w:rFonts w:ascii="Calibri Light" w:eastAsia="HG Mincho Light J" w:hAnsi="Calibri Light" w:cs="Calibri Light"/>
          <w:sz w:val="24"/>
          <w:szCs w:val="24"/>
        </w:rPr>
        <w:t>4</w:t>
      </w:r>
      <w:r w:rsidRPr="006C3F23">
        <w:rPr>
          <w:rFonts w:ascii="Calibri Light" w:eastAsia="HG Mincho Light J" w:hAnsi="Calibri Light" w:cs="Calibri Light"/>
          <w:sz w:val="24"/>
          <w:szCs w:val="24"/>
        </w:rPr>
        <w:t xml:space="preserve"> ust. </w:t>
      </w:r>
      <w:r>
        <w:rPr>
          <w:rFonts w:ascii="Calibri Light" w:eastAsia="HG Mincho Light J" w:hAnsi="Calibri Light" w:cs="Calibri Light"/>
          <w:sz w:val="24"/>
          <w:szCs w:val="24"/>
        </w:rPr>
        <w:t>6 i 7.</w:t>
      </w:r>
    </w:p>
    <w:p w14:paraId="0F59C003" w14:textId="32E02EAA" w:rsidR="00CE71C0" w:rsidRPr="006C3F23" w:rsidRDefault="00B548A9">
      <w:pPr>
        <w:numPr>
          <w:ilvl w:val="0"/>
          <w:numId w:val="12"/>
        </w:numPr>
        <w:tabs>
          <w:tab w:val="left" w:pos="993"/>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Zamawiający zapłaci Wykonawcy kary umowne:</w:t>
      </w:r>
    </w:p>
    <w:p w14:paraId="0127DBEE" w14:textId="56C65A57" w:rsidR="00CE71C0" w:rsidRPr="006C3F23" w:rsidRDefault="00B548A9">
      <w:pPr>
        <w:numPr>
          <w:ilvl w:val="0"/>
          <w:numId w:val="13"/>
        </w:numPr>
        <w:tabs>
          <w:tab w:val="left" w:pos="851"/>
          <w:tab w:val="left" w:pos="993"/>
        </w:tabs>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 odstąpienie od umowy z przyczyn i winy leżących po stronie Zamawiającego w</w:t>
      </w:r>
      <w:r w:rsidR="00502026">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wysokości 10 % wynagrodzenia brutto, określonego w § 5 ust. </w:t>
      </w:r>
      <w:r w:rsidR="00610DE3"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z wyłączeniem odstąpienia na podstawie art. 456 ust. 1 ustawy </w:t>
      </w:r>
      <w:proofErr w:type="spellStart"/>
      <w:r w:rsidRPr="006C3F23">
        <w:rPr>
          <w:rFonts w:ascii="Calibri Light" w:eastAsia="HG Mincho Light J" w:hAnsi="Calibri Light" w:cs="Calibri Light"/>
          <w:sz w:val="24"/>
          <w:szCs w:val="24"/>
        </w:rPr>
        <w:t>pzp</w:t>
      </w:r>
      <w:proofErr w:type="spellEnd"/>
      <w:r w:rsidRPr="006C3F23">
        <w:rPr>
          <w:rFonts w:ascii="Calibri Light" w:eastAsia="HG Mincho Light J" w:hAnsi="Calibri Light" w:cs="Calibri Light"/>
          <w:sz w:val="24"/>
          <w:szCs w:val="24"/>
        </w:rPr>
        <w:t>,</w:t>
      </w:r>
    </w:p>
    <w:p w14:paraId="712CECB6" w14:textId="68E5A2A1" w:rsidR="00CE71C0" w:rsidRPr="006C3F23" w:rsidRDefault="00B548A9">
      <w:pPr>
        <w:numPr>
          <w:ilvl w:val="0"/>
          <w:numId w:val="13"/>
        </w:numPr>
        <w:tabs>
          <w:tab w:val="left" w:pos="851"/>
          <w:tab w:val="left" w:pos="993"/>
        </w:tabs>
        <w:spacing w:after="0" w:line="240" w:lineRule="auto"/>
        <w:ind w:left="851"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za zwłokę w przeprowadzeniu odbioru - w wysokości 0,2 % wynagrodzenia </w:t>
      </w:r>
      <w:bookmarkStart w:id="2" w:name="_Hlk47004214"/>
      <w:r w:rsidRPr="006C3F23">
        <w:rPr>
          <w:rFonts w:ascii="Calibri Light" w:eastAsia="HG Mincho Light J" w:hAnsi="Calibri Light" w:cs="Calibri Light"/>
          <w:sz w:val="24"/>
          <w:szCs w:val="24"/>
        </w:rPr>
        <w:t>brutto, określonego w § 5 ust. </w:t>
      </w:r>
      <w:r w:rsidR="00610DE3"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w:t>
      </w:r>
      <w:bookmarkEnd w:id="2"/>
      <w:r w:rsidRPr="006C3F23">
        <w:rPr>
          <w:rFonts w:ascii="Calibri Light" w:eastAsia="HG Mincho Light J" w:hAnsi="Calibri Light" w:cs="Calibri Light"/>
          <w:sz w:val="24"/>
          <w:szCs w:val="24"/>
        </w:rPr>
        <w:t>za każdy dzień zwłoki.</w:t>
      </w:r>
    </w:p>
    <w:p w14:paraId="6381E53F" w14:textId="77777777" w:rsidR="00CE71C0" w:rsidRDefault="00B548A9">
      <w:pPr>
        <w:numPr>
          <w:ilvl w:val="0"/>
          <w:numId w:val="12"/>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Zamawiający zastrzega sobie prawo do dochodzenia odszkodowania uzupełniającego na zasadach ogólnych, o ile wartość faktycznie poniesionych szkód przekracza wysokość zastrzeżonych kar umownych.</w:t>
      </w:r>
    </w:p>
    <w:p w14:paraId="1C876AEE" w14:textId="2DB77FDA" w:rsidR="00791B95" w:rsidRPr="006C3F23" w:rsidRDefault="00DB5CC2">
      <w:pPr>
        <w:numPr>
          <w:ilvl w:val="0"/>
          <w:numId w:val="12"/>
        </w:numPr>
        <w:spacing w:after="0" w:line="240" w:lineRule="auto"/>
        <w:contextualSpacing/>
        <w:jc w:val="both"/>
        <w:rPr>
          <w:rFonts w:ascii="Calibri Light" w:eastAsia="HG Mincho Light J" w:hAnsi="Calibri Light" w:cs="Calibri Light"/>
          <w:sz w:val="24"/>
          <w:szCs w:val="24"/>
        </w:rPr>
      </w:pPr>
      <w:r w:rsidRPr="00DB5CC2">
        <w:rPr>
          <w:rFonts w:ascii="Calibri Light" w:eastAsia="HG Mincho Light J" w:hAnsi="Calibri Light" w:cs="Calibri Light"/>
          <w:sz w:val="24"/>
          <w:szCs w:val="24"/>
        </w:rPr>
        <w:lastRenderedPageBreak/>
        <w:t>Naliczone Wykonawcy kary umowne mogą być potrącane z przysługującego Wykonawcy wynagrodzenia, z dowolnej przysługującej Wykonawcy płatności.</w:t>
      </w:r>
    </w:p>
    <w:p w14:paraId="26D1F7A3" w14:textId="12848CFB" w:rsidR="00CE71C0" w:rsidRPr="006C3F23" w:rsidRDefault="00B548A9">
      <w:pPr>
        <w:numPr>
          <w:ilvl w:val="0"/>
          <w:numId w:val="12"/>
        </w:numPr>
        <w:spacing w:after="0" w:line="240" w:lineRule="auto"/>
        <w:contextualSpacing/>
        <w:jc w:val="both"/>
        <w:rPr>
          <w:rFonts w:ascii="Calibri Light" w:eastAsia="HG Mincho Light J" w:hAnsi="Calibri Light" w:cs="Calibri Light"/>
          <w:sz w:val="24"/>
          <w:szCs w:val="24"/>
        </w:rPr>
      </w:pPr>
      <w:r w:rsidRPr="006C3F23">
        <w:rPr>
          <w:rFonts w:ascii="Calibri Light" w:hAnsi="Calibri Light" w:cs="Calibri Light"/>
          <w:sz w:val="24"/>
          <w:szCs w:val="24"/>
        </w:rPr>
        <w:t>Łączna wysokość kar umownych z tytułu naruszeń wymienionych w ust</w:t>
      </w:r>
      <w:r w:rsidR="00502026">
        <w:rPr>
          <w:rFonts w:ascii="Calibri Light" w:hAnsi="Calibri Light" w:cs="Calibri Light"/>
          <w:sz w:val="24"/>
          <w:szCs w:val="24"/>
        </w:rPr>
        <w:t>.</w:t>
      </w:r>
      <w:r w:rsidRPr="006C3F23">
        <w:rPr>
          <w:rFonts w:ascii="Calibri Light" w:hAnsi="Calibri Light" w:cs="Calibri Light"/>
          <w:sz w:val="24"/>
          <w:szCs w:val="24"/>
        </w:rPr>
        <w:t xml:space="preserve"> 1 nie może przekroczyć 10% wynagrodzenia </w:t>
      </w:r>
      <w:r w:rsidRPr="006C3F23">
        <w:rPr>
          <w:rFonts w:ascii="Calibri Light" w:eastAsia="HG Mincho Light J" w:hAnsi="Calibri Light" w:cs="Calibri Light"/>
          <w:sz w:val="24"/>
          <w:szCs w:val="24"/>
        </w:rPr>
        <w:t>brutto, określonego w § 5 ust. </w:t>
      </w:r>
      <w:r w:rsidR="00610DE3" w:rsidRPr="006C3F23">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w:t>
      </w:r>
    </w:p>
    <w:p w14:paraId="6015E594" w14:textId="022136B4" w:rsidR="00CE71C0" w:rsidRPr="006C3F23" w:rsidRDefault="00B548A9">
      <w:pPr>
        <w:numPr>
          <w:ilvl w:val="0"/>
          <w:numId w:val="12"/>
        </w:numPr>
        <w:spacing w:after="0" w:line="240" w:lineRule="auto"/>
        <w:contextualSpacing/>
        <w:jc w:val="both"/>
        <w:rPr>
          <w:rFonts w:ascii="Calibri Light" w:eastAsia="HG Mincho Light J" w:hAnsi="Calibri Light" w:cs="Calibri Light"/>
          <w:sz w:val="24"/>
          <w:szCs w:val="24"/>
        </w:rPr>
      </w:pPr>
      <w:r w:rsidRPr="006C3F23">
        <w:rPr>
          <w:rFonts w:ascii="Calibri Light" w:hAnsi="Calibri Light" w:cs="Calibri Light"/>
          <w:sz w:val="24"/>
          <w:szCs w:val="24"/>
        </w:rPr>
        <w:t>Łączna wysokość kar umownych z tytułu naruszeń wymienionych w ust</w:t>
      </w:r>
      <w:r w:rsidR="00502026">
        <w:rPr>
          <w:rFonts w:ascii="Calibri Light" w:hAnsi="Calibri Light" w:cs="Calibri Light"/>
          <w:sz w:val="24"/>
          <w:szCs w:val="24"/>
        </w:rPr>
        <w:t>.</w:t>
      </w:r>
      <w:r w:rsidRPr="006C3F23">
        <w:rPr>
          <w:rFonts w:ascii="Calibri Light" w:hAnsi="Calibri Light" w:cs="Calibri Light"/>
          <w:sz w:val="24"/>
          <w:szCs w:val="24"/>
        </w:rPr>
        <w:t xml:space="preserve"> 2 nie może przekroczyć 10% wynagrodzenia </w:t>
      </w:r>
      <w:r w:rsidRPr="006C3F23">
        <w:rPr>
          <w:rFonts w:ascii="Calibri Light" w:eastAsia="HG Mincho Light J" w:hAnsi="Calibri Light" w:cs="Calibri Light"/>
          <w:sz w:val="24"/>
          <w:szCs w:val="24"/>
        </w:rPr>
        <w:t>brutto, określonego w § 5 ust. </w:t>
      </w:r>
      <w:r w:rsidR="00610DE3" w:rsidRPr="006C3F23">
        <w:rPr>
          <w:rFonts w:ascii="Calibri Light" w:eastAsia="HG Mincho Light J" w:hAnsi="Calibri Light" w:cs="Calibri Light"/>
          <w:sz w:val="24"/>
          <w:szCs w:val="24"/>
        </w:rPr>
        <w:t>2</w:t>
      </w:r>
      <w:r w:rsidR="00E94A6D" w:rsidRPr="006C3F23">
        <w:rPr>
          <w:rFonts w:ascii="Calibri Light" w:eastAsia="HG Mincho Light J" w:hAnsi="Calibri Light" w:cs="Calibri Light"/>
          <w:sz w:val="24"/>
          <w:szCs w:val="24"/>
        </w:rPr>
        <w:t>.</w:t>
      </w:r>
    </w:p>
    <w:p w14:paraId="0E654254" w14:textId="77777777" w:rsidR="00B552DF" w:rsidRDefault="00B552DF" w:rsidP="00DB5CC2">
      <w:pPr>
        <w:spacing w:after="0" w:line="240" w:lineRule="auto"/>
        <w:contextualSpacing/>
        <w:rPr>
          <w:rFonts w:ascii="Calibri Light" w:eastAsia="HG Mincho Light J" w:hAnsi="Calibri Light" w:cs="Calibri Light"/>
          <w:b/>
          <w:sz w:val="24"/>
          <w:szCs w:val="24"/>
        </w:rPr>
      </w:pPr>
    </w:p>
    <w:p w14:paraId="7B1D8E2F" w14:textId="77777777" w:rsidR="006D24A8" w:rsidRPr="006C3F23" w:rsidRDefault="006D24A8" w:rsidP="00DB5CC2">
      <w:pPr>
        <w:spacing w:after="0" w:line="240" w:lineRule="auto"/>
        <w:contextualSpacing/>
        <w:rPr>
          <w:rFonts w:ascii="Calibri Light" w:eastAsia="HG Mincho Light J" w:hAnsi="Calibri Light" w:cs="Calibri Light"/>
          <w:b/>
          <w:sz w:val="24"/>
          <w:szCs w:val="24"/>
        </w:rPr>
      </w:pPr>
    </w:p>
    <w:p w14:paraId="4B192770" w14:textId="7B4DB087" w:rsidR="004C7A2C"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8. Umowne prawo odstąpienia od umowy</w:t>
      </w:r>
    </w:p>
    <w:p w14:paraId="5C7928D2" w14:textId="77777777" w:rsidR="00CE71C0" w:rsidRPr="006C3F23" w:rsidRDefault="00B548A9">
      <w:pPr>
        <w:numPr>
          <w:ilvl w:val="0"/>
          <w:numId w:val="8"/>
        </w:numPr>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Zamawiającemu przysługuje prawo odstąpienia od umowy, gdy:</w:t>
      </w:r>
    </w:p>
    <w:p w14:paraId="2F1FEDE9" w14:textId="77777777" w:rsidR="00CE71C0" w:rsidRPr="006C3F23" w:rsidRDefault="00B548A9">
      <w:pPr>
        <w:numPr>
          <w:ilvl w:val="0"/>
          <w:numId w:val="9"/>
        </w:numPr>
        <w:tabs>
          <w:tab w:val="left" w:pos="709"/>
        </w:tabs>
        <w:spacing w:after="0" w:line="240" w:lineRule="auto"/>
        <w:ind w:left="709" w:hanging="283"/>
        <w:contextualSpacing/>
        <w:jc w:val="both"/>
        <w:rPr>
          <w:rFonts w:ascii="Calibri Light" w:eastAsia="Times New Roman" w:hAnsi="Calibri Light" w:cs="Calibri Light"/>
          <w:sz w:val="24"/>
          <w:szCs w:val="24"/>
          <w:lang w:eastAsia="pl-PL"/>
        </w:rPr>
      </w:pPr>
      <w:r w:rsidRPr="006C3F23">
        <w:rPr>
          <w:rFonts w:ascii="Calibri Light" w:eastAsia="Times New Roman" w:hAnsi="Calibri Light" w:cs="Calibri Light"/>
          <w:sz w:val="24"/>
          <w:szCs w:val="24"/>
          <w:lang w:eastAsia="pl-PL"/>
        </w:rPr>
        <w:t xml:space="preserve">Wykonawca nie rozpoczął lub przerwał, z przyczyn leżących po stronie Wykonawcy, realizację przedmiotu umowy i przerwa ta trwa dłużej niż 14 dni  - w terminie 30 dni od dnia powzięcia przez Zamawiającego informacji o upływie 14- dniowego terminu przerwy w realizacji umowy (odstąpienie z winy Wykonawcy); </w:t>
      </w:r>
    </w:p>
    <w:p w14:paraId="761D60EB" w14:textId="6EB017ED" w:rsidR="00CE71C0" w:rsidRPr="006C3F23" w:rsidRDefault="00B548A9">
      <w:pPr>
        <w:numPr>
          <w:ilvl w:val="0"/>
          <w:numId w:val="9"/>
        </w:numPr>
        <w:tabs>
          <w:tab w:val="left" w:pos="709"/>
        </w:tabs>
        <w:spacing w:after="0" w:line="240" w:lineRule="auto"/>
        <w:ind w:left="709" w:hanging="28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Wykonawca realizuje roboty przewidziane niniejszą umową w sposób niezgodny z niniejszą umową, specyfikacjami technicznymi lub pisemnymi wskazaniami Zamawiającego, pomimo dwukrotnego wezwania do zaniechania naruszeń lub usunięcia uchybień - w terminie 30 dni od bezskutecznego upływu terminu wynikającego z drugiego wezwania (odstąpienie z winy Wykonawcy);</w:t>
      </w:r>
    </w:p>
    <w:p w14:paraId="601BFBD9" w14:textId="2E0B920B" w:rsidR="00CE71C0" w:rsidRPr="006C3F23" w:rsidRDefault="00B548A9">
      <w:pPr>
        <w:pStyle w:val="Akapitzlist"/>
        <w:numPr>
          <w:ilvl w:val="0"/>
          <w:numId w:val="9"/>
        </w:numPr>
        <w:tabs>
          <w:tab w:val="left" w:pos="709"/>
        </w:tabs>
        <w:spacing w:after="0" w:line="240" w:lineRule="auto"/>
        <w:ind w:hanging="254"/>
        <w:jc w:val="both"/>
        <w:rPr>
          <w:rFonts w:ascii="Calibri Light" w:eastAsia="HG Mincho Light J" w:hAnsi="Calibri Light" w:cs="Calibri Light"/>
          <w:sz w:val="24"/>
          <w:szCs w:val="24"/>
        </w:rPr>
      </w:pPr>
      <w:r w:rsidRPr="006C3F23">
        <w:rPr>
          <w:rFonts w:ascii="Calibri Light" w:hAnsi="Calibri Light" w:cs="Calibri Light"/>
          <w:sz w:val="24"/>
          <w:szCs w:val="24"/>
        </w:rPr>
        <w:t xml:space="preserve">Wystąpi konieczność wielokrotnego dokonywania bezpośredniej zapłaty Podwykonawcy lub dalszemu Podwykonawcy,  lub konieczność dokonania bezpośrednich zapłat na sumę większą niż 5% wartości umowy w sprawie zamówienia publicznego </w:t>
      </w:r>
      <w:r w:rsidRPr="006C3F23">
        <w:rPr>
          <w:rFonts w:ascii="Calibri Light" w:eastAsia="HG Mincho Light J" w:hAnsi="Calibri Light" w:cs="Calibri Light"/>
          <w:sz w:val="24"/>
          <w:szCs w:val="24"/>
        </w:rPr>
        <w:t xml:space="preserve">. </w:t>
      </w:r>
    </w:p>
    <w:p w14:paraId="2C99A400" w14:textId="77777777" w:rsidR="00CE71C0" w:rsidRPr="006C3F23" w:rsidRDefault="00B548A9">
      <w:pPr>
        <w:pStyle w:val="Akapitzlist"/>
        <w:numPr>
          <w:ilvl w:val="0"/>
          <w:numId w:val="10"/>
        </w:numPr>
        <w:spacing w:after="0" w:line="240" w:lineRule="auto"/>
        <w:ind w:left="426" w:hanging="426"/>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Wykonawcy przysługuje prawo odstąpienia od niniejszej umowy, jeżeli Zamawiający odmawia, bez wskazania uzasadnionej przyczyny, odbioru robót lub podpisania protokołu odbioru - w terminie 30 dni od dnia upływu terminu na dokonanie przez Zamawiającego odbioru robót lub od dnia odmowy Zamawiającego podpisania protokołu odbioru.</w:t>
      </w:r>
    </w:p>
    <w:p w14:paraId="1D356A9F" w14:textId="494D2262" w:rsidR="00CE71C0" w:rsidRPr="006C3F23" w:rsidRDefault="00B548A9">
      <w:pPr>
        <w:numPr>
          <w:ilvl w:val="0"/>
          <w:numId w:val="10"/>
        </w:numPr>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Oświadczenie o odstąpieniu od umowy powinno nastąpić w jednej z form, o których mowa w § 1</w:t>
      </w:r>
      <w:r w:rsidR="00F34055">
        <w:rPr>
          <w:rFonts w:ascii="Calibri Light" w:eastAsia="HG Mincho Light J" w:hAnsi="Calibri Light" w:cs="Calibri Light"/>
          <w:sz w:val="24"/>
          <w:szCs w:val="24"/>
        </w:rPr>
        <w:t>4</w:t>
      </w:r>
      <w:r w:rsidRPr="006C3F23">
        <w:rPr>
          <w:rFonts w:ascii="Calibri Light" w:eastAsia="HG Mincho Light J" w:hAnsi="Calibri Light" w:cs="Calibri Light"/>
          <w:sz w:val="24"/>
          <w:szCs w:val="24"/>
        </w:rPr>
        <w:t xml:space="preserve"> ust. 3 i  zawierać uzasadnienie.</w:t>
      </w:r>
    </w:p>
    <w:p w14:paraId="25480857" w14:textId="77777777" w:rsidR="00CE71C0" w:rsidRPr="006C3F23" w:rsidRDefault="00B548A9">
      <w:pPr>
        <w:numPr>
          <w:ilvl w:val="0"/>
          <w:numId w:val="10"/>
        </w:numPr>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wypadku odstąpienia od umowy:</w:t>
      </w:r>
    </w:p>
    <w:p w14:paraId="5774BC62" w14:textId="77777777" w:rsidR="00CE71C0" w:rsidRPr="006C3F23" w:rsidRDefault="00B548A9">
      <w:pPr>
        <w:numPr>
          <w:ilvl w:val="1"/>
          <w:numId w:val="9"/>
        </w:numPr>
        <w:tabs>
          <w:tab w:val="left" w:pos="709"/>
        </w:tabs>
        <w:spacing w:after="0" w:line="240" w:lineRule="auto"/>
        <w:ind w:left="709" w:hanging="28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Wykonawca zabezpieczy przerwane roboty w zakresie obustronnie uzgodnionym na koszt tej strony, z której to winy nastąpiło odstąpienie od umowy,</w:t>
      </w:r>
    </w:p>
    <w:p w14:paraId="346BE015" w14:textId="77777777" w:rsidR="00CE71C0" w:rsidRPr="006C3F23" w:rsidRDefault="00B548A9">
      <w:pPr>
        <w:numPr>
          <w:ilvl w:val="1"/>
          <w:numId w:val="9"/>
        </w:numPr>
        <w:tabs>
          <w:tab w:val="left" w:pos="709"/>
        </w:tabs>
        <w:spacing w:after="0" w:line="240" w:lineRule="auto"/>
        <w:ind w:left="709" w:hanging="283"/>
        <w:contextualSpacing/>
        <w:jc w:val="both"/>
        <w:rPr>
          <w:rFonts w:ascii="Calibri Light" w:eastAsia="Times New Roman" w:hAnsi="Calibri Light" w:cs="Calibri Light"/>
          <w:sz w:val="24"/>
          <w:szCs w:val="24"/>
          <w:lang w:eastAsia="pl-PL"/>
        </w:rPr>
      </w:pPr>
      <w:r w:rsidRPr="006C3F23">
        <w:rPr>
          <w:rFonts w:ascii="Calibri Light" w:eastAsia="Times New Roman" w:hAnsi="Calibri Light" w:cs="Calibri Light"/>
          <w:sz w:val="24"/>
          <w:szCs w:val="24"/>
          <w:lang w:eastAsia="pl-PL"/>
        </w:rPr>
        <w:t xml:space="preserve">Wykonawca zgłosi do dokonania przez Zamawiającego odbioru robót przerwanych, jeżeli odstąpienie od umowy nastąpiło z przyczyn, za które Wykonawca nie odpowiada, </w:t>
      </w:r>
    </w:p>
    <w:p w14:paraId="29804F5C" w14:textId="131C7A9F" w:rsidR="00CE71C0" w:rsidRPr="006C3F23" w:rsidRDefault="00B548A9">
      <w:pPr>
        <w:numPr>
          <w:ilvl w:val="1"/>
          <w:numId w:val="9"/>
        </w:numPr>
        <w:tabs>
          <w:tab w:val="left" w:pos="709"/>
        </w:tabs>
        <w:spacing w:after="0" w:line="240" w:lineRule="auto"/>
        <w:ind w:left="709" w:hanging="283"/>
        <w:contextualSpacing/>
        <w:jc w:val="both"/>
        <w:rPr>
          <w:rFonts w:ascii="Calibri Light" w:eastAsia="Times New Roman" w:hAnsi="Calibri Light" w:cs="Calibri Light"/>
          <w:sz w:val="24"/>
          <w:szCs w:val="24"/>
          <w:lang w:eastAsia="pl-PL"/>
        </w:rPr>
      </w:pPr>
      <w:r w:rsidRPr="006C3F23">
        <w:rPr>
          <w:rFonts w:ascii="Calibri Light" w:eastAsia="Times New Roman" w:hAnsi="Calibri Light" w:cs="Calibri Light"/>
          <w:sz w:val="24"/>
          <w:szCs w:val="24"/>
          <w:lang w:eastAsia="pl-PL"/>
        </w:rPr>
        <w:t>w terminie 10 dni od daty zgłoszenia, o którym mowa w pkt 2) powyżej, Wykonawca przy udziale Zamawiającego sporządzi szczegółowy protokół inwentaryzacji robót w</w:t>
      </w:r>
      <w:r w:rsidR="009E178F">
        <w:rPr>
          <w:rFonts w:ascii="Calibri Light" w:eastAsia="Times New Roman" w:hAnsi="Calibri Light" w:cs="Calibri Light"/>
          <w:sz w:val="24"/>
          <w:szCs w:val="24"/>
          <w:lang w:eastAsia="pl-PL"/>
        </w:rPr>
        <w:t> </w:t>
      </w:r>
      <w:r w:rsidRPr="006C3F23">
        <w:rPr>
          <w:rFonts w:ascii="Calibri Light" w:eastAsia="Times New Roman" w:hAnsi="Calibri Light" w:cs="Calibri Light"/>
          <w:sz w:val="24"/>
          <w:szCs w:val="24"/>
          <w:lang w:eastAsia="pl-PL"/>
        </w:rPr>
        <w:t>toku wraz z</w:t>
      </w:r>
      <w:r w:rsidR="00EC3D67" w:rsidRPr="006C3F23">
        <w:rPr>
          <w:rFonts w:ascii="Calibri Light" w:eastAsia="Times New Roman" w:hAnsi="Calibri Light" w:cs="Calibri Light"/>
          <w:sz w:val="24"/>
          <w:szCs w:val="24"/>
          <w:lang w:eastAsia="pl-PL"/>
        </w:rPr>
        <w:t> </w:t>
      </w:r>
      <w:r w:rsidRPr="006C3F23">
        <w:rPr>
          <w:rFonts w:ascii="Calibri Light" w:eastAsia="Times New Roman" w:hAnsi="Calibri Light" w:cs="Calibri Light"/>
          <w:sz w:val="24"/>
          <w:szCs w:val="24"/>
          <w:lang w:eastAsia="pl-PL"/>
        </w:rPr>
        <w:t>zestawieniem wartości wykonanych robót, według stanu na dzień odstąpienia; protokół inwentaryzacji robót w toku stanowić będzie podstawę do wystawienia faktury VAT przez Wykonawcę,</w:t>
      </w:r>
    </w:p>
    <w:p w14:paraId="3A714C12" w14:textId="7220DBF9" w:rsidR="00CE71C0" w:rsidRPr="006C3F23" w:rsidRDefault="00B548A9">
      <w:pPr>
        <w:pStyle w:val="Akapitzlist"/>
        <w:numPr>
          <w:ilvl w:val="0"/>
          <w:numId w:val="10"/>
        </w:numPr>
        <w:tabs>
          <w:tab w:val="left" w:pos="1440"/>
        </w:tabs>
        <w:spacing w:after="0" w:line="240" w:lineRule="auto"/>
        <w:ind w:left="426" w:hanging="426"/>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faktycznie wykonane do dnia odstąpienia; warunki płatności odpowiednio jak w § 5.</w:t>
      </w:r>
    </w:p>
    <w:p w14:paraId="0276A756" w14:textId="77777777" w:rsidR="00CE71C0" w:rsidRDefault="00CE71C0" w:rsidP="0046755D">
      <w:pPr>
        <w:spacing w:after="0" w:line="240" w:lineRule="auto"/>
        <w:ind w:left="426"/>
        <w:contextualSpacing/>
        <w:jc w:val="both"/>
        <w:rPr>
          <w:rFonts w:ascii="Calibri Light" w:eastAsia="HG Mincho Light J" w:hAnsi="Calibri Light" w:cs="Calibri Light"/>
          <w:sz w:val="24"/>
          <w:szCs w:val="24"/>
        </w:rPr>
      </w:pPr>
    </w:p>
    <w:p w14:paraId="5057EC67" w14:textId="77777777" w:rsidR="003E1AC2" w:rsidRDefault="003E1AC2" w:rsidP="0046755D">
      <w:pPr>
        <w:spacing w:after="0" w:line="240" w:lineRule="auto"/>
        <w:ind w:left="426"/>
        <w:contextualSpacing/>
        <w:jc w:val="both"/>
        <w:rPr>
          <w:rFonts w:ascii="Calibri Light" w:eastAsia="HG Mincho Light J" w:hAnsi="Calibri Light" w:cs="Calibri Light"/>
          <w:sz w:val="24"/>
          <w:szCs w:val="24"/>
        </w:rPr>
      </w:pPr>
    </w:p>
    <w:p w14:paraId="565171E4" w14:textId="77777777" w:rsidR="006D24A8" w:rsidRDefault="006D24A8" w:rsidP="0046755D">
      <w:pPr>
        <w:spacing w:after="0" w:line="240" w:lineRule="auto"/>
        <w:ind w:left="426"/>
        <w:contextualSpacing/>
        <w:jc w:val="both"/>
        <w:rPr>
          <w:rFonts w:ascii="Calibri Light" w:eastAsia="HG Mincho Light J" w:hAnsi="Calibri Light" w:cs="Calibri Light"/>
          <w:sz w:val="24"/>
          <w:szCs w:val="24"/>
        </w:rPr>
      </w:pPr>
    </w:p>
    <w:p w14:paraId="2BB8B8B7" w14:textId="77777777" w:rsidR="006D24A8" w:rsidRPr="006C3F23" w:rsidRDefault="006D24A8" w:rsidP="0046755D">
      <w:pPr>
        <w:spacing w:after="0" w:line="240" w:lineRule="auto"/>
        <w:ind w:left="426"/>
        <w:contextualSpacing/>
        <w:jc w:val="both"/>
        <w:rPr>
          <w:rFonts w:ascii="Calibri Light" w:eastAsia="HG Mincho Light J" w:hAnsi="Calibri Light" w:cs="Calibri Light"/>
          <w:sz w:val="24"/>
          <w:szCs w:val="24"/>
        </w:rPr>
      </w:pPr>
    </w:p>
    <w:p w14:paraId="61D879C2" w14:textId="6E7A1716" w:rsidR="00CE71C0"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lastRenderedPageBreak/>
        <w:t>§ 9. Umowy o podwykonawstwo</w:t>
      </w:r>
    </w:p>
    <w:p w14:paraId="48C3E6C9" w14:textId="4828A4EE" w:rsidR="00CE71C0" w:rsidRPr="006C3F23" w:rsidRDefault="00B548A9">
      <w:pPr>
        <w:numPr>
          <w:ilvl w:val="0"/>
          <w:numId w:val="2"/>
        </w:numPr>
        <w:spacing w:after="0" w:line="240" w:lineRule="auto"/>
        <w:ind w:left="425"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Wykonawca może powierzyć wykonanie części </w:t>
      </w:r>
      <w:r w:rsidR="00182A83">
        <w:rPr>
          <w:rFonts w:ascii="Calibri Light" w:eastAsia="HG Mincho Light J" w:hAnsi="Calibri Light" w:cs="Calibri Light"/>
          <w:sz w:val="24"/>
          <w:szCs w:val="24"/>
        </w:rPr>
        <w:t xml:space="preserve">zamówienia wymienionej w ofercie podwykonawcy. </w:t>
      </w:r>
    </w:p>
    <w:p w14:paraId="1E7988A9" w14:textId="3D1FEC7C" w:rsidR="00CE71C0" w:rsidRPr="006C3F23" w:rsidRDefault="00B548A9">
      <w:pPr>
        <w:numPr>
          <w:ilvl w:val="0"/>
          <w:numId w:val="2"/>
        </w:numPr>
        <w:spacing w:after="0" w:line="240" w:lineRule="auto"/>
        <w:ind w:left="425"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przypadku powierzenia przez Wykonawcę realizacji robót Podwykonawcy, Wykonawca jest zobowiązany do dokonania we własnym zakresie zapłaty wynagrodzenia należnego Podwykonawcy, z zachowaniem terminów płatności określonych w umowie z</w:t>
      </w:r>
      <w:r w:rsidR="009E178F">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Podwykonawcą. </w:t>
      </w:r>
    </w:p>
    <w:p w14:paraId="377C747E" w14:textId="77777777" w:rsidR="00CE71C0" w:rsidRPr="006C3F23" w:rsidRDefault="00B548A9">
      <w:pPr>
        <w:numPr>
          <w:ilvl w:val="0"/>
          <w:numId w:val="2"/>
        </w:numPr>
        <w:spacing w:after="0" w:line="240" w:lineRule="auto"/>
        <w:ind w:left="425" w:hanging="425"/>
        <w:contextualSpacing/>
        <w:jc w:val="both"/>
        <w:rPr>
          <w:rFonts w:ascii="Calibri Light" w:eastAsia="HG Mincho Light J" w:hAnsi="Calibri Light" w:cs="Calibri Light"/>
          <w:bCs/>
          <w:sz w:val="24"/>
          <w:szCs w:val="24"/>
        </w:rPr>
      </w:pPr>
      <w:r w:rsidRPr="006C3F23">
        <w:rPr>
          <w:rFonts w:ascii="Calibri Light" w:eastAsia="HG Mincho Light J" w:hAnsi="Calibri Light" w:cs="Calibri Light"/>
          <w:bCs/>
          <w:sz w:val="24"/>
          <w:szCs w:val="24"/>
        </w:rPr>
        <w:t>Zamawiający może zażądać od Wykonawcy przedstawienia dokumentów potwierdzających kwalifikacje Podwykonawcy. Zamawiający wyznacza termin na dostarczenie powyższych dokumentów, termin ten jednak nie może być krótszy niż 3 dni.</w:t>
      </w:r>
    </w:p>
    <w:p w14:paraId="3C8DC8FC" w14:textId="77777777" w:rsidR="00CE71C0" w:rsidRPr="006C3F23" w:rsidRDefault="00B548A9">
      <w:pPr>
        <w:numPr>
          <w:ilvl w:val="0"/>
          <w:numId w:val="2"/>
        </w:numPr>
        <w:spacing w:after="0" w:line="240" w:lineRule="auto"/>
        <w:ind w:left="425" w:hanging="425"/>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Wykonanie prac w podwykonawstwie nie zwalnia Wykonawcy z odpowiedzialności za wykonanie obowiązków wynikających z umowy i obowiązujących przepisów prawa. Wykonawca odpowiada za działania i zaniechania Podwykonawców jak za własne.</w:t>
      </w:r>
    </w:p>
    <w:p w14:paraId="266442C4" w14:textId="12EA4AD7" w:rsidR="00CE71C0" w:rsidRPr="006C3F23" w:rsidRDefault="00B548A9">
      <w:pPr>
        <w:numPr>
          <w:ilvl w:val="0"/>
          <w:numId w:val="2"/>
        </w:numPr>
        <w:spacing w:after="0" w:line="240" w:lineRule="auto"/>
        <w:ind w:left="425" w:hanging="425"/>
        <w:contextualSpacing/>
        <w:jc w:val="both"/>
        <w:rPr>
          <w:rFonts w:ascii="Calibri Light" w:eastAsia="HG Mincho Light J" w:hAnsi="Calibri Light" w:cs="Calibri Light"/>
          <w:sz w:val="24"/>
          <w:szCs w:val="24"/>
        </w:rPr>
      </w:pPr>
      <w:r w:rsidRPr="006C3F23">
        <w:rPr>
          <w:rFonts w:ascii="Calibri Light" w:hAnsi="Calibri Light" w:cs="Calibri Light"/>
          <w:sz w:val="24"/>
          <w:szCs w:val="24"/>
        </w:rPr>
        <w:t>Wykonawca, Podwykonawca lub dalszy Podwykonawca zamierzający zawrzeć umowę o</w:t>
      </w:r>
      <w:r w:rsidR="00EC3D67" w:rsidRPr="006C3F23">
        <w:rPr>
          <w:rFonts w:ascii="Calibri Light" w:hAnsi="Calibri Light" w:cs="Calibri Light"/>
          <w:sz w:val="24"/>
          <w:szCs w:val="24"/>
        </w:rPr>
        <w:t> </w:t>
      </w:r>
      <w:r w:rsidRPr="006C3F23">
        <w:rPr>
          <w:rFonts w:ascii="Calibri Light" w:hAnsi="Calibri Light" w:cs="Calibri Light"/>
          <w:sz w:val="24"/>
          <w:szCs w:val="24"/>
        </w:rPr>
        <w:t>podwykonawstwo , której przedmiotem są roboty budowlane zobowiązany jest do przedłożenia Zamawiającemu projektu umowy o podwykonawstwo, a także projektu jej zmiany wraz ze zgodą Wykonawcy na zawarcie przez Podwykonawcę lub dalszego Podwykonawcę umowy o</w:t>
      </w:r>
      <w:r w:rsidR="00EC3D67" w:rsidRPr="006C3F23">
        <w:rPr>
          <w:rFonts w:ascii="Calibri Light" w:hAnsi="Calibri Light" w:cs="Calibri Light"/>
          <w:sz w:val="24"/>
          <w:szCs w:val="24"/>
        </w:rPr>
        <w:t> </w:t>
      </w:r>
      <w:r w:rsidRPr="006C3F23">
        <w:rPr>
          <w:rFonts w:ascii="Calibri Light" w:hAnsi="Calibri Light" w:cs="Calibri Light"/>
          <w:sz w:val="24"/>
          <w:szCs w:val="24"/>
        </w:rPr>
        <w:t>podwykonawstwo, o treści zgodnej z projektem umowy. Umowa o podwykonawstwo w</w:t>
      </w:r>
      <w:r w:rsidR="00EC3D67" w:rsidRPr="006C3F23">
        <w:rPr>
          <w:rFonts w:ascii="Calibri Light" w:hAnsi="Calibri Light" w:cs="Calibri Light"/>
          <w:sz w:val="24"/>
          <w:szCs w:val="24"/>
        </w:rPr>
        <w:t> </w:t>
      </w:r>
      <w:r w:rsidRPr="006C3F23">
        <w:rPr>
          <w:rFonts w:ascii="Calibri Light" w:hAnsi="Calibri Light" w:cs="Calibri Light"/>
          <w:sz w:val="24"/>
          <w:szCs w:val="24"/>
        </w:rPr>
        <w:t>szczególności ma określać zakres robót powierzonych Podwykonawcy , wysokość wynagrodzenia, sposób i termin jego zapłaty z tym , że termin zapłaty nie może być dłuższy niż wynikający z § 5 ust. 8  umowy.</w:t>
      </w:r>
    </w:p>
    <w:p w14:paraId="6F621D29" w14:textId="71A3E0B5" w:rsidR="00CE71C0" w:rsidRPr="006C3F23" w:rsidRDefault="00B548A9">
      <w:pPr>
        <w:numPr>
          <w:ilvl w:val="0"/>
          <w:numId w:val="2"/>
        </w:numPr>
        <w:spacing w:after="0" w:line="240" w:lineRule="auto"/>
        <w:ind w:left="425" w:hanging="425"/>
        <w:contextualSpacing/>
        <w:jc w:val="both"/>
        <w:rPr>
          <w:rFonts w:ascii="Calibri Light" w:eastAsia="HG Mincho Light J" w:hAnsi="Calibri Light" w:cs="Calibri Light"/>
          <w:sz w:val="24"/>
          <w:szCs w:val="24"/>
        </w:rPr>
      </w:pPr>
      <w:r w:rsidRPr="006C3F23">
        <w:rPr>
          <w:rFonts w:ascii="Calibri Light" w:hAnsi="Calibri Light" w:cs="Calibri Light"/>
          <w:sz w:val="24"/>
          <w:szCs w:val="24"/>
        </w:rPr>
        <w:t>Wykonawca, Podwykonawca lub dalszy Podwykonawca przedkłada Zamawiającemu poświadczoną za zgodność z oryginałem kopię zawartej umowy o podwykonawstwo oraz jej zmian, których przedmiotem są roboty budowlane, dostawy lub usługi, w terminie 7 dni od dnia jej zawarcia, z</w:t>
      </w:r>
      <w:r w:rsidR="00EC3D67" w:rsidRPr="006C3F23">
        <w:rPr>
          <w:rFonts w:ascii="Calibri Light" w:hAnsi="Calibri Light" w:cs="Calibri Light"/>
          <w:sz w:val="24"/>
          <w:szCs w:val="24"/>
        </w:rPr>
        <w:t> </w:t>
      </w:r>
      <w:r w:rsidRPr="006C3F23">
        <w:rPr>
          <w:rFonts w:ascii="Calibri Light" w:hAnsi="Calibri Light" w:cs="Calibri Light"/>
          <w:sz w:val="24"/>
          <w:szCs w:val="24"/>
        </w:rPr>
        <w:t>wyłączeniem umów o podwykonawstwo, których przedmiotem są dostawy lub usługi o wartości mniejszej niż 0,5 % wartości umowy w sprawie zamówienia publicznego. Wyłączenie o którym mowa w zdaniu pierwszym nie dotyczy umów o podwykonawstwo o wartości większej niż 50 000 zł. Kopie umów o</w:t>
      </w:r>
      <w:r w:rsidR="005B5222">
        <w:rPr>
          <w:rFonts w:ascii="Calibri Light" w:hAnsi="Calibri Light" w:cs="Calibri Light"/>
          <w:sz w:val="24"/>
          <w:szCs w:val="24"/>
        </w:rPr>
        <w:t> </w:t>
      </w:r>
      <w:r w:rsidRPr="006C3F23">
        <w:rPr>
          <w:rFonts w:ascii="Calibri Light" w:hAnsi="Calibri Light" w:cs="Calibri Light"/>
          <w:sz w:val="24"/>
          <w:szCs w:val="24"/>
        </w:rPr>
        <w:t xml:space="preserve">podwykonawstwo mogą być poświadczone za zgodność z oryginałem przez osobę przedkładającą. </w:t>
      </w:r>
      <w:r w:rsidRPr="006C3F23">
        <w:rPr>
          <w:rFonts w:ascii="Calibri Light" w:hAnsi="Calibri Light" w:cs="Calibri Light"/>
          <w:sz w:val="24"/>
          <w:szCs w:val="24"/>
          <w:u w:val="single"/>
        </w:rPr>
        <w:t>Umowy o podwykonawstwo, których przedmiotem są dostawy materiałów, nie podlegają obowiązkowi przedkładania Zamawiającemu bez względu na ich wartość.</w:t>
      </w:r>
      <w:r w:rsidR="00FC4563">
        <w:rPr>
          <w:rFonts w:ascii="Calibri Light" w:hAnsi="Calibri Light" w:cs="Calibri Light"/>
          <w:sz w:val="24"/>
          <w:szCs w:val="24"/>
          <w:u w:val="single"/>
        </w:rPr>
        <w:t xml:space="preserve"> </w:t>
      </w:r>
    </w:p>
    <w:p w14:paraId="2205A46F" w14:textId="77777777" w:rsidR="00CE71C0" w:rsidRPr="006C3F23" w:rsidRDefault="00B548A9">
      <w:pPr>
        <w:pStyle w:val="Akapitzlist"/>
        <w:numPr>
          <w:ilvl w:val="0"/>
          <w:numId w:val="2"/>
        </w:numPr>
        <w:spacing w:after="0" w:line="240" w:lineRule="auto"/>
        <w:ind w:left="426" w:hanging="426"/>
        <w:jc w:val="both"/>
        <w:rPr>
          <w:rFonts w:ascii="Calibri Light" w:hAnsi="Calibri Light" w:cs="Calibri Light"/>
          <w:sz w:val="24"/>
          <w:szCs w:val="24"/>
        </w:rPr>
      </w:pPr>
      <w:r w:rsidRPr="006C3F23">
        <w:rPr>
          <w:rFonts w:ascii="Calibri Light" w:hAnsi="Calibri Light" w:cs="Calibri Light"/>
          <w:sz w:val="24"/>
          <w:szCs w:val="24"/>
        </w:rPr>
        <w:t>Umowy o podwykonawstwo powinny być zawarte w formie pisemnej pod rygorem nieważności.</w:t>
      </w:r>
    </w:p>
    <w:p w14:paraId="4D81F796" w14:textId="77777777" w:rsidR="00CE71C0" w:rsidRPr="006C3F23" w:rsidRDefault="00B548A9">
      <w:pPr>
        <w:pStyle w:val="Akapitzlist"/>
        <w:numPr>
          <w:ilvl w:val="0"/>
          <w:numId w:val="2"/>
        </w:numPr>
        <w:spacing w:after="0" w:line="240" w:lineRule="auto"/>
        <w:ind w:left="426" w:hanging="426"/>
        <w:jc w:val="both"/>
        <w:rPr>
          <w:rFonts w:ascii="Calibri Light" w:hAnsi="Calibri Light" w:cs="Calibri Light"/>
          <w:sz w:val="24"/>
          <w:szCs w:val="24"/>
        </w:rPr>
      </w:pPr>
      <w:r w:rsidRPr="006C3F23">
        <w:rPr>
          <w:rFonts w:ascii="Calibri Light" w:hAnsi="Calibri Light" w:cs="Calibri Light"/>
          <w:sz w:val="24"/>
          <w:szCs w:val="24"/>
        </w:rPr>
        <w:t>W umowach, o których mowa w ust. 6, jeżeli termin zapłaty wynagrodzenia jest dłuższy niż określony w ust. 10 pkt 4 , Zamawiający informuje o tym Wykonawcę i wzywa go do doprowadzenia do zmiany tej umowy pod rygorem wystąpienia o zapłatę kary umownej.</w:t>
      </w:r>
    </w:p>
    <w:p w14:paraId="0E04175A" w14:textId="77777777" w:rsidR="00CE71C0" w:rsidRPr="006C3F23" w:rsidRDefault="00B548A9">
      <w:pPr>
        <w:pStyle w:val="Akapitzlist"/>
        <w:numPr>
          <w:ilvl w:val="0"/>
          <w:numId w:val="2"/>
        </w:numPr>
        <w:spacing w:after="0" w:line="240" w:lineRule="auto"/>
        <w:ind w:left="426" w:hanging="426"/>
        <w:jc w:val="both"/>
        <w:rPr>
          <w:rFonts w:ascii="Calibri Light" w:hAnsi="Calibri Light" w:cs="Calibri Light"/>
          <w:sz w:val="24"/>
          <w:szCs w:val="24"/>
        </w:rPr>
      </w:pPr>
      <w:r w:rsidRPr="006C3F23">
        <w:rPr>
          <w:rFonts w:ascii="Calibri Light" w:hAnsi="Calibri Light" w:cs="Calibri Light"/>
          <w:sz w:val="24"/>
          <w:szCs w:val="24"/>
        </w:rPr>
        <w:t>Jeżeli Zamawiający, w terminie 14 dni od przedstawienia mu umów o podwykonawstwo nie zgłosi na piśmie sprzeciwu lub zastrzeżeń, uważa się, za akceptacje tych umów przez Zamawiającego.</w:t>
      </w:r>
    </w:p>
    <w:p w14:paraId="4E0093B6" w14:textId="6FD94B50" w:rsidR="00CE71C0" w:rsidRPr="006C3F23" w:rsidRDefault="00B548A9">
      <w:pPr>
        <w:pStyle w:val="Akapitzlist"/>
        <w:numPr>
          <w:ilvl w:val="0"/>
          <w:numId w:val="2"/>
        </w:numPr>
        <w:spacing w:after="0" w:line="240" w:lineRule="auto"/>
        <w:ind w:left="426" w:hanging="426"/>
        <w:jc w:val="both"/>
        <w:rPr>
          <w:rFonts w:ascii="Calibri Light" w:hAnsi="Calibri Light" w:cs="Calibri Light"/>
          <w:sz w:val="24"/>
          <w:szCs w:val="24"/>
        </w:rPr>
      </w:pPr>
      <w:r w:rsidRPr="006C3F23">
        <w:rPr>
          <w:rFonts w:ascii="Calibri Light" w:hAnsi="Calibri Light" w:cs="Calibri Light"/>
          <w:sz w:val="24"/>
          <w:szCs w:val="24"/>
        </w:rPr>
        <w:t>Zamawiający zgłosi zastrzeżenia lub sprzeciw do projektów umów lub do zawartych umów o</w:t>
      </w:r>
      <w:r w:rsidR="00EC3D67" w:rsidRPr="006C3F23">
        <w:rPr>
          <w:rFonts w:ascii="Calibri Light" w:hAnsi="Calibri Light" w:cs="Calibri Light"/>
          <w:sz w:val="24"/>
          <w:szCs w:val="24"/>
        </w:rPr>
        <w:t> </w:t>
      </w:r>
      <w:r w:rsidRPr="006C3F23">
        <w:rPr>
          <w:rFonts w:ascii="Calibri Light" w:hAnsi="Calibri Light" w:cs="Calibri Light"/>
          <w:sz w:val="24"/>
          <w:szCs w:val="24"/>
        </w:rPr>
        <w:t>podwykonawstwo, których przedmiotem są roboty budowlane, jeżeli treść umowy o</w:t>
      </w:r>
      <w:r w:rsidR="00EC3D67" w:rsidRPr="006C3F23">
        <w:rPr>
          <w:rFonts w:ascii="Calibri Light" w:hAnsi="Calibri Light" w:cs="Calibri Light"/>
          <w:sz w:val="24"/>
          <w:szCs w:val="24"/>
        </w:rPr>
        <w:t> </w:t>
      </w:r>
      <w:r w:rsidRPr="006C3F23">
        <w:rPr>
          <w:rFonts w:ascii="Calibri Light" w:hAnsi="Calibri Light" w:cs="Calibri Light"/>
          <w:sz w:val="24"/>
          <w:szCs w:val="24"/>
        </w:rPr>
        <w:t>podwykonawstwo:</w:t>
      </w:r>
    </w:p>
    <w:p w14:paraId="072F99EB" w14:textId="77777777" w:rsidR="00CE71C0" w:rsidRPr="006C3F23" w:rsidRDefault="00B548A9">
      <w:pPr>
        <w:pStyle w:val="Akapitzlist"/>
        <w:numPr>
          <w:ilvl w:val="0"/>
          <w:numId w:val="20"/>
        </w:numPr>
        <w:spacing w:after="0" w:line="240" w:lineRule="auto"/>
        <w:ind w:left="709"/>
        <w:jc w:val="both"/>
        <w:rPr>
          <w:rFonts w:ascii="Calibri Light" w:hAnsi="Calibri Light" w:cs="Calibri Light"/>
          <w:sz w:val="24"/>
          <w:szCs w:val="24"/>
        </w:rPr>
      </w:pPr>
      <w:r w:rsidRPr="006C3F23">
        <w:rPr>
          <w:rFonts w:ascii="Calibri Light" w:hAnsi="Calibri Light" w:cs="Calibri Light"/>
          <w:sz w:val="24"/>
          <w:szCs w:val="24"/>
        </w:rPr>
        <w:t>będzie niezgodna z treścią niniejszej umowy,</w:t>
      </w:r>
    </w:p>
    <w:p w14:paraId="062A0A94" w14:textId="5866B478" w:rsidR="00CE71C0" w:rsidRPr="006C3F23" w:rsidRDefault="00B548A9">
      <w:pPr>
        <w:pStyle w:val="Akapitzlist"/>
        <w:numPr>
          <w:ilvl w:val="0"/>
          <w:numId w:val="20"/>
        </w:numPr>
        <w:spacing w:after="0" w:line="240" w:lineRule="auto"/>
        <w:ind w:left="709"/>
        <w:jc w:val="both"/>
        <w:rPr>
          <w:rFonts w:ascii="Calibri Light" w:hAnsi="Calibri Light" w:cs="Calibri Light"/>
          <w:sz w:val="24"/>
          <w:szCs w:val="24"/>
        </w:rPr>
      </w:pPr>
      <w:r w:rsidRPr="006C3F23">
        <w:rPr>
          <w:rFonts w:ascii="Calibri Light" w:hAnsi="Calibri Light" w:cs="Calibri Light"/>
          <w:sz w:val="24"/>
          <w:szCs w:val="24"/>
        </w:rPr>
        <w:t>nie będzie przewidywać możliwości przeniesienia uprawnień Wykonawcy wynikających z tych umów na Zamawiającego, w drodze jednostronnego oświadczenia Zamawiającego, bez konieczności uzyskiwania odrębnej zgody Podwykonawcy lub dalszego Podwykonawcy, w</w:t>
      </w:r>
      <w:r w:rsidR="00EC3D67" w:rsidRPr="006C3F23">
        <w:rPr>
          <w:rFonts w:ascii="Calibri Light" w:hAnsi="Calibri Light" w:cs="Calibri Light"/>
          <w:sz w:val="24"/>
          <w:szCs w:val="24"/>
        </w:rPr>
        <w:t> </w:t>
      </w:r>
      <w:r w:rsidRPr="006C3F23">
        <w:rPr>
          <w:rFonts w:ascii="Calibri Light" w:hAnsi="Calibri Light" w:cs="Calibri Light"/>
          <w:sz w:val="24"/>
          <w:szCs w:val="24"/>
        </w:rPr>
        <w:t xml:space="preserve">szczególności w przypadku rozwiązania lub odstąpienia od </w:t>
      </w:r>
      <w:r w:rsidRPr="006C3F23">
        <w:rPr>
          <w:rFonts w:ascii="Calibri Light" w:hAnsi="Calibri Light" w:cs="Calibri Light"/>
          <w:sz w:val="24"/>
          <w:szCs w:val="24"/>
        </w:rPr>
        <w:lastRenderedPageBreak/>
        <w:t>niniejszej Umowy, a także jeżeli Podwykonawca lub dalszy Podwykonawca nie będzie dawał rękojmi należytego wykonania powierzonych mu prac,</w:t>
      </w:r>
    </w:p>
    <w:p w14:paraId="15E489B0" w14:textId="77777777" w:rsidR="00CE71C0" w:rsidRPr="006C3F23" w:rsidRDefault="00B548A9">
      <w:pPr>
        <w:pStyle w:val="Akapitzlist"/>
        <w:numPr>
          <w:ilvl w:val="0"/>
          <w:numId w:val="20"/>
        </w:numPr>
        <w:spacing w:after="0" w:line="240" w:lineRule="auto"/>
        <w:ind w:left="709"/>
        <w:jc w:val="both"/>
        <w:rPr>
          <w:rFonts w:ascii="Calibri Light" w:hAnsi="Calibri Light" w:cs="Calibri Light"/>
          <w:sz w:val="24"/>
          <w:szCs w:val="24"/>
        </w:rPr>
      </w:pPr>
      <w:r w:rsidRPr="006C3F23">
        <w:rPr>
          <w:rFonts w:ascii="Calibri Light" w:hAnsi="Calibri Light" w:cs="Calibri Light"/>
          <w:sz w:val="24"/>
          <w:szCs w:val="24"/>
        </w:rPr>
        <w:t>przewidywać będzie termin zapłaty wynagrodzenia Podwykonawcy lub dalszemu Podwykonawcy, dłuższy niż 30 dni od dnia doręczenia Wykonawcy, Podwykonawcy lub dalszemu Podwykonawcy faktury lub rachunku, potwierdzających wykonanie zleconych Podwykonawcy lub dalszemu Podwykonawcy robót budowlanych</w:t>
      </w:r>
    </w:p>
    <w:p w14:paraId="7B82E812" w14:textId="0CD355D8" w:rsidR="00CE71C0" w:rsidRPr="006C3F23" w:rsidRDefault="00B548A9">
      <w:pPr>
        <w:pStyle w:val="Akapitzlist"/>
        <w:numPr>
          <w:ilvl w:val="0"/>
          <w:numId w:val="20"/>
        </w:numPr>
        <w:spacing w:after="0" w:line="240" w:lineRule="auto"/>
        <w:ind w:left="709"/>
        <w:jc w:val="both"/>
        <w:rPr>
          <w:rFonts w:ascii="Calibri Light" w:hAnsi="Calibri Light" w:cs="Calibri Light"/>
          <w:sz w:val="24"/>
          <w:szCs w:val="24"/>
        </w:rPr>
      </w:pPr>
      <w:r w:rsidRPr="006C3F23">
        <w:rPr>
          <w:rFonts w:ascii="Calibri Light" w:hAnsi="Calibri Light" w:cs="Calibri Light"/>
          <w:sz w:val="24"/>
          <w:szCs w:val="24"/>
        </w:rPr>
        <w:t>będzie zawierać postanowienia kształtujące prawa i obowiązki podwykonawcy, w</w:t>
      </w:r>
      <w:r w:rsidR="005B5222">
        <w:rPr>
          <w:rFonts w:ascii="Calibri Light" w:hAnsi="Calibri Light" w:cs="Calibri Light"/>
          <w:sz w:val="24"/>
          <w:szCs w:val="24"/>
        </w:rPr>
        <w:t> </w:t>
      </w:r>
      <w:r w:rsidRPr="006C3F23">
        <w:rPr>
          <w:rFonts w:ascii="Calibri Light" w:hAnsi="Calibri Light" w:cs="Calibri Light"/>
          <w:sz w:val="24"/>
          <w:szCs w:val="24"/>
        </w:rPr>
        <w:t>zakresie kar umownych oraz postanowienia dotyczące warunków wypłaty wynagrodzenia, w sposób dla niego mniej korzystny niż prawa i obowiązki wykonawcy, ukształtowane postanowieniami umowy zawartej między zamawiającym a wykonawcą.</w:t>
      </w:r>
    </w:p>
    <w:p w14:paraId="680DF126" w14:textId="77777777" w:rsidR="00CE71C0" w:rsidRPr="006C3F23" w:rsidRDefault="00B548A9">
      <w:pPr>
        <w:pStyle w:val="Akapitzlist"/>
        <w:numPr>
          <w:ilvl w:val="0"/>
          <w:numId w:val="2"/>
        </w:numPr>
        <w:spacing w:after="0" w:line="240" w:lineRule="auto"/>
        <w:jc w:val="both"/>
        <w:rPr>
          <w:rFonts w:ascii="Calibri Light" w:hAnsi="Calibri Light" w:cs="Calibri Light"/>
          <w:sz w:val="24"/>
          <w:szCs w:val="24"/>
        </w:rPr>
      </w:pPr>
      <w:r w:rsidRPr="006C3F23">
        <w:rPr>
          <w:rFonts w:ascii="Calibri Light" w:hAnsi="Calibri Light" w:cs="Calibri Light"/>
          <w:sz w:val="24"/>
          <w:szCs w:val="24"/>
        </w:rPr>
        <w:t>Zamawiający zgłosi zastrzeżenia lub sprzeciw do  zawartych umów o podwykonawstwo, których przedmiotem są dostawy lub usługi, jeżeli treść umowy o podwykonawstwo przewidywać będzie termin zapłaty wynagrodzenia Podwykonawcy lub dalszemu Podwykonawcy, dłuższy niż 30 dni od dnia doręczenia Wykonawcy, Podwykonawcy lub dalszemu Podwykonawcy faktury lub rachunku, potwierdzających wykonanie zleconej Podwykonawcy lub dalszemu Podwykonawcy dostawy lub usługi.</w:t>
      </w:r>
    </w:p>
    <w:p w14:paraId="79E92D52" w14:textId="77777777" w:rsidR="00CE71C0" w:rsidRPr="006C3F23" w:rsidRDefault="00B548A9">
      <w:pPr>
        <w:pStyle w:val="Akapitzlist"/>
        <w:numPr>
          <w:ilvl w:val="0"/>
          <w:numId w:val="2"/>
        </w:numPr>
        <w:spacing w:after="0" w:line="240" w:lineRule="auto"/>
        <w:jc w:val="both"/>
        <w:rPr>
          <w:rFonts w:ascii="Calibri Light" w:hAnsi="Calibri Light" w:cs="Calibri Light"/>
          <w:sz w:val="24"/>
          <w:szCs w:val="24"/>
        </w:rPr>
      </w:pPr>
      <w:r w:rsidRPr="006C3F23">
        <w:rPr>
          <w:rFonts w:ascii="Calibri Light" w:hAnsi="Calibri Light" w:cs="Calibri Light"/>
          <w:sz w:val="24"/>
          <w:szCs w:val="24"/>
        </w:rPr>
        <w:t>Do zawarcia przez Podwykonawcę umowy z dalszym Podwykonawcą obowiązują zasady o których mowa w ustępach 5-11 niniejszego paragrafu.</w:t>
      </w:r>
    </w:p>
    <w:p w14:paraId="017C9FEC" w14:textId="14CBB714" w:rsidR="00CE71C0" w:rsidRPr="006C3F23" w:rsidRDefault="00B548A9">
      <w:pPr>
        <w:pStyle w:val="Akapitzlist"/>
        <w:numPr>
          <w:ilvl w:val="0"/>
          <w:numId w:val="2"/>
        </w:numPr>
        <w:spacing w:after="0" w:line="240" w:lineRule="auto"/>
        <w:jc w:val="both"/>
        <w:rPr>
          <w:rFonts w:ascii="Calibri Light" w:hAnsi="Calibri Light" w:cs="Calibri Light"/>
          <w:sz w:val="24"/>
          <w:szCs w:val="24"/>
        </w:rPr>
      </w:pPr>
      <w:r w:rsidRPr="006C3F23">
        <w:rPr>
          <w:rFonts w:ascii="Calibri Light" w:hAnsi="Calibri Light" w:cs="Calibri Light"/>
          <w:sz w:val="24"/>
          <w:szCs w:val="24"/>
        </w:rPr>
        <w:t>Przepisy ust. 5-11 niniejszego paragrafu stosuje się odpowiednio do zmian umowy o</w:t>
      </w:r>
      <w:r w:rsidR="00EC3D67" w:rsidRPr="006C3F23">
        <w:rPr>
          <w:rFonts w:ascii="Calibri Light" w:hAnsi="Calibri Light" w:cs="Calibri Light"/>
          <w:sz w:val="24"/>
          <w:szCs w:val="24"/>
        </w:rPr>
        <w:t> </w:t>
      </w:r>
      <w:r w:rsidRPr="006C3F23">
        <w:rPr>
          <w:rFonts w:ascii="Calibri Light" w:hAnsi="Calibri Light" w:cs="Calibri Light"/>
          <w:sz w:val="24"/>
          <w:szCs w:val="24"/>
        </w:rPr>
        <w:t>podwykonawstwo.</w:t>
      </w:r>
    </w:p>
    <w:p w14:paraId="1B4CE6A5" w14:textId="21F5C474" w:rsidR="00CE71C0" w:rsidRPr="006C3F23" w:rsidRDefault="00B548A9">
      <w:pPr>
        <w:pStyle w:val="Akapitzlist"/>
        <w:numPr>
          <w:ilvl w:val="0"/>
          <w:numId w:val="2"/>
        </w:numPr>
        <w:spacing w:after="0" w:line="240" w:lineRule="auto"/>
        <w:jc w:val="both"/>
        <w:rPr>
          <w:rFonts w:ascii="Calibri Light" w:hAnsi="Calibri Light" w:cs="Calibri Light"/>
          <w:sz w:val="24"/>
          <w:szCs w:val="24"/>
        </w:rPr>
      </w:pPr>
      <w:r w:rsidRPr="006C3F23">
        <w:rPr>
          <w:rFonts w:ascii="Calibri Light" w:hAnsi="Calibri Light" w:cs="Calibri Light"/>
          <w:sz w:val="24"/>
          <w:szCs w:val="24"/>
        </w:rPr>
        <w:t xml:space="preserve">Zasady oraz warunki dokonywania bezpośredniej zapłaty wynagrodzenia podwykonawcy lub dalszemu podwykonawcy określa art. 465 ust. 1 – 6 ustawy </w:t>
      </w:r>
      <w:proofErr w:type="spellStart"/>
      <w:r w:rsidRPr="006C3F23">
        <w:rPr>
          <w:rFonts w:ascii="Calibri Light" w:hAnsi="Calibri Light" w:cs="Calibri Light"/>
          <w:sz w:val="24"/>
          <w:szCs w:val="24"/>
        </w:rPr>
        <w:t>pzp</w:t>
      </w:r>
      <w:proofErr w:type="spellEnd"/>
      <w:r w:rsidRPr="006C3F23">
        <w:rPr>
          <w:rFonts w:ascii="Calibri Light" w:hAnsi="Calibri Light" w:cs="Calibri Light"/>
          <w:sz w:val="24"/>
          <w:szCs w:val="24"/>
        </w:rPr>
        <w:t>.</w:t>
      </w:r>
    </w:p>
    <w:p w14:paraId="7039156A" w14:textId="208F86A8" w:rsidR="00CE71C0" w:rsidRPr="006C3F23" w:rsidRDefault="00B548A9">
      <w:pPr>
        <w:pStyle w:val="Akapitzlist"/>
        <w:numPr>
          <w:ilvl w:val="0"/>
          <w:numId w:val="2"/>
        </w:numPr>
        <w:spacing w:after="0" w:line="240" w:lineRule="auto"/>
        <w:jc w:val="both"/>
        <w:rPr>
          <w:rFonts w:ascii="Calibri Light" w:hAnsi="Calibri Light" w:cs="Calibri Light"/>
          <w:sz w:val="24"/>
          <w:szCs w:val="24"/>
        </w:rPr>
      </w:pPr>
      <w:r w:rsidRPr="006C3F23">
        <w:rPr>
          <w:rFonts w:ascii="Calibri Light" w:hAnsi="Calibri Light" w:cs="Calibri Light"/>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w:t>
      </w:r>
      <w:r w:rsidR="00EC3D67" w:rsidRPr="006C3F23">
        <w:rPr>
          <w:rFonts w:ascii="Calibri Light" w:hAnsi="Calibri Light" w:cs="Calibri Light"/>
          <w:sz w:val="24"/>
          <w:szCs w:val="24"/>
        </w:rPr>
        <w:t> </w:t>
      </w:r>
      <w:r w:rsidRPr="006C3F23">
        <w:rPr>
          <w:rFonts w:ascii="Calibri Light" w:hAnsi="Calibri Light" w:cs="Calibri Light"/>
          <w:sz w:val="24"/>
          <w:szCs w:val="24"/>
        </w:rPr>
        <w:t>sprawie zamówienia publicznego przez Zamawiającego w terminie 30 dni od dowiedzenia się o</w:t>
      </w:r>
      <w:r w:rsidR="00EC3D67" w:rsidRPr="006C3F23">
        <w:rPr>
          <w:rFonts w:ascii="Calibri Light" w:hAnsi="Calibri Light" w:cs="Calibri Light"/>
          <w:sz w:val="24"/>
          <w:szCs w:val="24"/>
        </w:rPr>
        <w:t> </w:t>
      </w:r>
      <w:r w:rsidRPr="006C3F23">
        <w:rPr>
          <w:rFonts w:ascii="Calibri Light" w:hAnsi="Calibri Light" w:cs="Calibri Light"/>
          <w:sz w:val="24"/>
          <w:szCs w:val="24"/>
        </w:rPr>
        <w:t>przyczynie odstąpienia.</w:t>
      </w:r>
    </w:p>
    <w:p w14:paraId="58F77CAA" w14:textId="77777777" w:rsidR="00CE71C0" w:rsidRPr="006C3F23" w:rsidRDefault="00B548A9">
      <w:pPr>
        <w:pStyle w:val="Akapitzlist"/>
        <w:numPr>
          <w:ilvl w:val="0"/>
          <w:numId w:val="2"/>
        </w:numPr>
        <w:spacing w:after="0" w:line="240" w:lineRule="auto"/>
        <w:jc w:val="both"/>
        <w:rPr>
          <w:rFonts w:ascii="Calibri Light" w:hAnsi="Calibri Light" w:cs="Calibri Light"/>
          <w:i/>
          <w:iCs/>
          <w:sz w:val="24"/>
          <w:szCs w:val="24"/>
        </w:rPr>
      </w:pPr>
      <w:r w:rsidRPr="006C3F23">
        <w:rPr>
          <w:rFonts w:ascii="Calibri Light" w:hAnsi="Calibri Light" w:cs="Calibri Light"/>
          <w:sz w:val="24"/>
          <w:szCs w:val="24"/>
        </w:rPr>
        <w:t>Przepisy zawarte w niniejszym paragrafie i umowie dotyczące podwykonawstwa nie naruszają praw i obowiązków Zamawiającego, Wykonawcy, Podwykonawcy i dalszego Podwykonawcy wynikających z przepisów art. 647  ustawy z dnia 23 kwietnia 1964 r. – Kodeks cywilny.</w:t>
      </w:r>
    </w:p>
    <w:p w14:paraId="29767B06" w14:textId="77777777" w:rsidR="00CE71C0" w:rsidRPr="006C3F23" w:rsidRDefault="00B548A9">
      <w:pPr>
        <w:pStyle w:val="Akapitzlist"/>
        <w:numPr>
          <w:ilvl w:val="0"/>
          <w:numId w:val="2"/>
        </w:numPr>
        <w:spacing w:after="0" w:line="240" w:lineRule="auto"/>
        <w:jc w:val="both"/>
        <w:rPr>
          <w:rFonts w:ascii="Calibri Light" w:hAnsi="Calibri Light" w:cs="Calibri Light"/>
          <w:i/>
          <w:iCs/>
          <w:sz w:val="24"/>
          <w:szCs w:val="24"/>
        </w:rPr>
      </w:pPr>
      <w:r w:rsidRPr="006C3F23">
        <w:rPr>
          <w:rFonts w:ascii="Calibri Light" w:hAnsi="Calibri Light" w:cs="Calibri Light"/>
          <w:i/>
          <w:iCs/>
          <w:sz w:val="24"/>
          <w:szCs w:val="24"/>
        </w:rPr>
        <w:t>Zgodnie z ofertą złożoną przez Wykonawcę, Wykonawca wskazał, iż następujące roboty zleci podwykonawcom: (Zapis zostanie zawarty gdy w ofercie będą wskazane roboty wykonywane przez Podwykonawców)</w:t>
      </w:r>
    </w:p>
    <w:p w14:paraId="415A52EC" w14:textId="77777777" w:rsidR="00CE71C0" w:rsidRPr="006C3F23" w:rsidRDefault="00B548A9">
      <w:pPr>
        <w:pStyle w:val="Akapitzlist"/>
        <w:spacing w:after="0" w:line="240" w:lineRule="auto"/>
        <w:ind w:left="480"/>
        <w:jc w:val="both"/>
        <w:rPr>
          <w:rFonts w:ascii="Calibri Light" w:hAnsi="Calibri Light" w:cs="Calibri Light"/>
          <w:i/>
          <w:iCs/>
          <w:sz w:val="24"/>
          <w:szCs w:val="24"/>
        </w:rPr>
      </w:pPr>
      <w:r w:rsidRPr="006C3F23">
        <w:rPr>
          <w:rFonts w:ascii="Calibri Light" w:hAnsi="Calibri Light" w:cs="Calibri Light"/>
          <w:i/>
          <w:iCs/>
          <w:sz w:val="24"/>
          <w:szCs w:val="24"/>
        </w:rPr>
        <w:t>a) .............................................................................................................................</w:t>
      </w:r>
    </w:p>
    <w:p w14:paraId="4E624BCD" w14:textId="37292425" w:rsidR="00CE71C0" w:rsidRPr="006C3F23" w:rsidRDefault="00B548A9" w:rsidP="00F22609">
      <w:pPr>
        <w:pStyle w:val="Akapitzlist"/>
        <w:numPr>
          <w:ilvl w:val="0"/>
          <w:numId w:val="2"/>
        </w:numPr>
        <w:spacing w:after="0" w:line="240" w:lineRule="auto"/>
        <w:jc w:val="both"/>
        <w:rPr>
          <w:rFonts w:ascii="Calibri Light" w:hAnsi="Calibri Light" w:cs="Calibri Light"/>
          <w:i/>
          <w:iCs/>
          <w:sz w:val="24"/>
          <w:szCs w:val="24"/>
        </w:rPr>
      </w:pPr>
      <w:r w:rsidRPr="006C3F23">
        <w:rPr>
          <w:rFonts w:ascii="Calibri Light" w:hAnsi="Calibri Light" w:cs="Calibri Light"/>
          <w:i/>
          <w:iCs/>
          <w:sz w:val="24"/>
          <w:szCs w:val="24"/>
        </w:rPr>
        <w:t xml:space="preserve"> W złożonej przez Wykonawc</w:t>
      </w:r>
      <w:r w:rsidRPr="006C3F23">
        <w:rPr>
          <w:rFonts w:ascii="Calibri Light" w:eastAsia="Arial,Italic" w:hAnsi="Calibri Light" w:cs="Calibri Light"/>
          <w:i/>
          <w:iCs/>
          <w:sz w:val="24"/>
          <w:szCs w:val="24"/>
        </w:rPr>
        <w:t xml:space="preserve">ę </w:t>
      </w:r>
      <w:r w:rsidRPr="006C3F23">
        <w:rPr>
          <w:rFonts w:ascii="Calibri Light" w:hAnsi="Calibri Light" w:cs="Calibri Light"/>
          <w:i/>
          <w:iCs/>
          <w:sz w:val="24"/>
          <w:szCs w:val="24"/>
        </w:rPr>
        <w:t>ofercie Wykonawca nie  wskazał żadnego  Podwykonawcy.</w:t>
      </w:r>
      <w:r w:rsidR="00E4437B">
        <w:rPr>
          <w:rFonts w:ascii="Calibri Light" w:hAnsi="Calibri Light" w:cs="Calibri Light"/>
          <w:i/>
          <w:iCs/>
          <w:sz w:val="24"/>
          <w:szCs w:val="24"/>
        </w:rPr>
        <w:t xml:space="preserve"> </w:t>
      </w:r>
      <w:r w:rsidRPr="006C3F23">
        <w:rPr>
          <w:rFonts w:ascii="Calibri Light" w:hAnsi="Calibri Light" w:cs="Calibri Light"/>
          <w:i/>
          <w:iCs/>
          <w:sz w:val="24"/>
          <w:szCs w:val="24"/>
        </w:rPr>
        <w:t>(zapis zostanie wprowadzony w przypadku gdy Wykonawca nie wykaże w ofercie żadnych podwykonawców).</w:t>
      </w:r>
    </w:p>
    <w:p w14:paraId="326CB3BD" w14:textId="77777777" w:rsidR="00610DE3" w:rsidRDefault="00610DE3">
      <w:pPr>
        <w:spacing w:after="0" w:line="240" w:lineRule="auto"/>
        <w:ind w:left="720" w:hanging="363"/>
        <w:contextualSpacing/>
        <w:jc w:val="center"/>
        <w:rPr>
          <w:rFonts w:ascii="Calibri Light" w:eastAsia="HG Mincho Light J" w:hAnsi="Calibri Light" w:cs="Calibri Light"/>
          <w:b/>
          <w:sz w:val="24"/>
          <w:szCs w:val="24"/>
        </w:rPr>
      </w:pPr>
    </w:p>
    <w:p w14:paraId="3ABC5809" w14:textId="77777777" w:rsidR="003E1AC2" w:rsidRPr="006C3F23" w:rsidRDefault="003E1AC2">
      <w:pPr>
        <w:spacing w:after="0" w:line="240" w:lineRule="auto"/>
        <w:ind w:left="720" w:hanging="363"/>
        <w:contextualSpacing/>
        <w:jc w:val="center"/>
        <w:rPr>
          <w:rFonts w:ascii="Calibri Light" w:eastAsia="HG Mincho Light J" w:hAnsi="Calibri Light" w:cs="Calibri Light"/>
          <w:b/>
          <w:sz w:val="24"/>
          <w:szCs w:val="24"/>
        </w:rPr>
      </w:pPr>
    </w:p>
    <w:p w14:paraId="03587969" w14:textId="44DAE50F" w:rsidR="00CE71C0"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xml:space="preserve">§ 10. Gwarancja jakości i uprawnienia z tytułu rękojmi </w:t>
      </w:r>
    </w:p>
    <w:p w14:paraId="743666B7" w14:textId="77777777" w:rsidR="00CE71C0" w:rsidRPr="006C3F23" w:rsidRDefault="00B548A9" w:rsidP="0046755D">
      <w:pPr>
        <w:numPr>
          <w:ilvl w:val="0"/>
          <w:numId w:val="14"/>
        </w:numPr>
        <w:tabs>
          <w:tab w:val="clear" w:pos="360"/>
        </w:tabs>
        <w:spacing w:after="0" w:line="240" w:lineRule="auto"/>
        <w:ind w:left="426" w:hanging="426"/>
        <w:contextualSpacing/>
        <w:jc w:val="both"/>
        <w:rPr>
          <w:rFonts w:ascii="Calibri Light" w:eastAsia="HG Mincho Light J" w:hAnsi="Calibri Light" w:cs="Calibri Light"/>
          <w:bCs/>
          <w:sz w:val="24"/>
          <w:szCs w:val="24"/>
        </w:rPr>
      </w:pPr>
      <w:r w:rsidRPr="006C3F23">
        <w:rPr>
          <w:rFonts w:ascii="Calibri Light" w:eastAsia="HG Mincho Light J" w:hAnsi="Calibri Light" w:cs="Calibri Light"/>
          <w:bCs/>
          <w:sz w:val="24"/>
          <w:szCs w:val="24"/>
        </w:rPr>
        <w:t>Wykonawca udziela Zamawiającemu gwarancji wykonania przedmiotu umowy na okres …..    miesięcy  od dnia podpisania (bez uwag) protokołu odbioru końcowego.</w:t>
      </w:r>
    </w:p>
    <w:p w14:paraId="660F75CF" w14:textId="7F8F65E6" w:rsidR="00CE71C0" w:rsidRDefault="00B548A9" w:rsidP="0046755D">
      <w:pPr>
        <w:numPr>
          <w:ilvl w:val="0"/>
          <w:numId w:val="14"/>
        </w:numPr>
        <w:tabs>
          <w:tab w:val="clear" w:pos="360"/>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 okresie gwarancji Wykonawca zobowiązuje się do bezpłatnego usunięcia wad i usterek w terminie 14 dni licząc od daty pisemnego pow</w:t>
      </w:r>
      <w:r w:rsidR="00AA696D" w:rsidRPr="006C3F23">
        <w:rPr>
          <w:rFonts w:ascii="Calibri Light" w:eastAsia="HG Mincho Light J" w:hAnsi="Calibri Light" w:cs="Calibri Light"/>
          <w:sz w:val="24"/>
          <w:szCs w:val="24"/>
        </w:rPr>
        <w:t xml:space="preserve">iadomienia przez Zamawiającego. </w:t>
      </w:r>
      <w:r w:rsidRPr="006C3F23">
        <w:rPr>
          <w:rFonts w:ascii="Calibri Light" w:eastAsia="HG Mincho Light J" w:hAnsi="Calibri Light" w:cs="Calibri Light"/>
          <w:sz w:val="24"/>
          <w:szCs w:val="24"/>
        </w:rPr>
        <w:t xml:space="preserve">Okres gwarancji zostanie przedłużony o czas naprawy. </w:t>
      </w:r>
    </w:p>
    <w:p w14:paraId="2C3291B1" w14:textId="4C672E0B" w:rsidR="005B5222" w:rsidRPr="006C3F23" w:rsidRDefault="005B5222" w:rsidP="0046755D">
      <w:pPr>
        <w:numPr>
          <w:ilvl w:val="0"/>
          <w:numId w:val="14"/>
        </w:numPr>
        <w:tabs>
          <w:tab w:val="clear" w:pos="360"/>
        </w:tabs>
        <w:spacing w:after="0" w:line="240" w:lineRule="auto"/>
        <w:ind w:left="426" w:hanging="426"/>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Strony postanawiają, iż odpowiedzialność Wykonawcy z tytułu rękojmi za wady fizyczne przedmiotu umowy zostanie rozszerzona w zakresie terminu jej obowiązywania. Termin rękojmi za wady jest równy terminowi gwarancji.</w:t>
      </w:r>
    </w:p>
    <w:p w14:paraId="7A2785CD" w14:textId="14019167" w:rsidR="00CE71C0" w:rsidRPr="006C3F23" w:rsidRDefault="00B548A9" w:rsidP="0046755D">
      <w:pPr>
        <w:numPr>
          <w:ilvl w:val="0"/>
          <w:numId w:val="14"/>
        </w:numPr>
        <w:tabs>
          <w:tab w:val="clear" w:pos="360"/>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lastRenderedPageBreak/>
        <w:t>Zamawiający ma prawo dochodzić uprawnień z tytułu rękojmi za wady, niezależnie od uprawnień wynikających z gwarancji.</w:t>
      </w:r>
      <w:r w:rsidR="00742596" w:rsidRPr="006C3F23">
        <w:rPr>
          <w:rFonts w:ascii="Calibri Light" w:hAnsi="Calibri Light" w:cs="Calibri Light"/>
          <w:sz w:val="24"/>
          <w:szCs w:val="24"/>
        </w:rPr>
        <w:t xml:space="preserve"> </w:t>
      </w:r>
    </w:p>
    <w:p w14:paraId="5944F020" w14:textId="77777777" w:rsidR="00CE71C0" w:rsidRPr="006C3F23" w:rsidRDefault="00B548A9" w:rsidP="0046755D">
      <w:pPr>
        <w:numPr>
          <w:ilvl w:val="0"/>
          <w:numId w:val="14"/>
        </w:numPr>
        <w:tabs>
          <w:tab w:val="clear" w:pos="360"/>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Wykonawca odpowiada za wady w wykonaniu przedmiotu umowy również po okresie rękojmi, jeżeli Zamawiający zawiadomi Wykonawcę o wadzie przed upływem okresu rękojmi.</w:t>
      </w:r>
    </w:p>
    <w:p w14:paraId="4B4400BF" w14:textId="77777777" w:rsidR="005B5222" w:rsidRDefault="00B548A9" w:rsidP="0046755D">
      <w:pPr>
        <w:numPr>
          <w:ilvl w:val="0"/>
          <w:numId w:val="14"/>
        </w:numPr>
        <w:tabs>
          <w:tab w:val="clear" w:pos="360"/>
        </w:tabs>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Jeżeli Wykonawca nie usunie usterek lub wad w terminie 14 dni od daty wyznaczonej przez Zamawiającego na ich usunięcie,  Zamawiający może zlecić usunięcie usterek lub wad stronie trzeciej na koszt Wykonawcy po uprzednim pisemnym wezwaniu Wykonawcy i wyznaczeniu mu dodatkowego terminu na usunięcie.</w:t>
      </w:r>
    </w:p>
    <w:p w14:paraId="37584E2A" w14:textId="5CC74CCD" w:rsidR="00610DE3" w:rsidRDefault="00610DE3" w:rsidP="003E1AC2">
      <w:pPr>
        <w:spacing w:after="0" w:line="240" w:lineRule="auto"/>
        <w:ind w:left="426"/>
        <w:contextualSpacing/>
        <w:jc w:val="both"/>
        <w:rPr>
          <w:rFonts w:ascii="Calibri Light" w:eastAsia="HG Mincho Light J" w:hAnsi="Calibri Light" w:cs="Calibri Light"/>
          <w:sz w:val="24"/>
          <w:szCs w:val="24"/>
        </w:rPr>
      </w:pPr>
    </w:p>
    <w:p w14:paraId="6EA5E578" w14:textId="77777777" w:rsidR="006D24A8" w:rsidRPr="006C3F23" w:rsidRDefault="006D24A8" w:rsidP="003E1AC2">
      <w:pPr>
        <w:spacing w:after="0" w:line="240" w:lineRule="auto"/>
        <w:ind w:left="426"/>
        <w:contextualSpacing/>
        <w:jc w:val="both"/>
        <w:rPr>
          <w:rFonts w:ascii="Calibri Light" w:eastAsia="HG Mincho Light J" w:hAnsi="Calibri Light" w:cs="Calibri Light"/>
          <w:sz w:val="24"/>
          <w:szCs w:val="24"/>
        </w:rPr>
      </w:pPr>
    </w:p>
    <w:p w14:paraId="45261316" w14:textId="51BB6D02" w:rsidR="00CE71C0" w:rsidRPr="006C3F23" w:rsidRDefault="00B548A9" w:rsidP="00610DE3">
      <w:pPr>
        <w:pStyle w:val="pkt"/>
        <w:spacing w:before="0" w:after="0"/>
        <w:ind w:left="435" w:firstLine="0"/>
        <w:contextualSpacing/>
        <w:jc w:val="center"/>
        <w:rPr>
          <w:rFonts w:ascii="Calibri Light" w:hAnsi="Calibri Light" w:cs="Calibri Light"/>
          <w:b/>
        </w:rPr>
      </w:pPr>
      <w:r w:rsidRPr="006C3F23">
        <w:rPr>
          <w:rFonts w:ascii="Calibri Light" w:hAnsi="Calibri Light" w:cs="Calibri Light"/>
          <w:b/>
        </w:rPr>
        <w:t xml:space="preserve">§ 11. Wymagania, o których mowa w art. 95 ust. 1 </w:t>
      </w:r>
      <w:proofErr w:type="spellStart"/>
      <w:r w:rsidRPr="006C3F23">
        <w:rPr>
          <w:rFonts w:ascii="Calibri Light" w:hAnsi="Calibri Light" w:cs="Calibri Light"/>
          <w:b/>
        </w:rPr>
        <w:t>Pzp</w:t>
      </w:r>
      <w:proofErr w:type="spellEnd"/>
      <w:r w:rsidRPr="006C3F23">
        <w:rPr>
          <w:rFonts w:ascii="Calibri Light" w:hAnsi="Calibri Light" w:cs="Calibri Light"/>
          <w:b/>
        </w:rPr>
        <w:t>.</w:t>
      </w:r>
    </w:p>
    <w:p w14:paraId="60B71380" w14:textId="534F9C94" w:rsidR="00CE71C0" w:rsidRPr="006C3F23" w:rsidRDefault="00B548A9">
      <w:pPr>
        <w:pStyle w:val="ZTIRLITwPKTzmlitwpkttiret"/>
        <w:numPr>
          <w:ilvl w:val="0"/>
          <w:numId w:val="22"/>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 xml:space="preserve">W ramach uprawnień w zakresie kontroli spełnienia przez Wykonawcę/ Podwykonawcę/ów wymagań o których mowa w art. 95 ust. 1 ustawy </w:t>
      </w:r>
      <w:proofErr w:type="spellStart"/>
      <w:r w:rsidRPr="006C3F23">
        <w:rPr>
          <w:rFonts w:ascii="Calibri Light" w:hAnsi="Calibri Light" w:cs="Calibri Light"/>
          <w:szCs w:val="24"/>
        </w:rPr>
        <w:t>Pzp</w:t>
      </w:r>
      <w:proofErr w:type="spellEnd"/>
      <w:r w:rsidRPr="006C3F23">
        <w:rPr>
          <w:rFonts w:ascii="Calibri Light" w:hAnsi="Calibri Light" w:cs="Calibri Light"/>
          <w:szCs w:val="24"/>
        </w:rPr>
        <w:t>, na każde wezwanie Zamawiającego w</w:t>
      </w:r>
      <w:r w:rsidR="00EC3D67" w:rsidRPr="006C3F23">
        <w:rPr>
          <w:rFonts w:ascii="Calibri Light" w:hAnsi="Calibri Light" w:cs="Calibri Light"/>
          <w:szCs w:val="24"/>
        </w:rPr>
        <w:t> </w:t>
      </w:r>
      <w:r w:rsidRPr="006C3F23">
        <w:rPr>
          <w:rFonts w:ascii="Calibri Light" w:hAnsi="Calibri Light" w:cs="Calibri Light"/>
          <w:szCs w:val="24"/>
        </w:rPr>
        <w:t>wyznaczonym w tym wezwaniu terminie Wykonawca przedłoży Zamawiającemu wskazane poniżej dowody (wszystkie lub wybrane przez Zamawiającego) w celu potwierdzenia spełnienia wymogu zatrudnienia na podstawie umowy o pracę przez Wykonawcę lub Podwykonawcę osób wykonujących wskazane w</w:t>
      </w:r>
      <w:r w:rsidR="005B5222">
        <w:rPr>
          <w:rFonts w:ascii="Calibri Light" w:hAnsi="Calibri Light" w:cs="Calibri Light"/>
          <w:szCs w:val="24"/>
        </w:rPr>
        <w:t> </w:t>
      </w:r>
      <w:r w:rsidRPr="006C3F23">
        <w:rPr>
          <w:rFonts w:ascii="Calibri Light" w:hAnsi="Calibri Light" w:cs="Calibri Light"/>
          <w:szCs w:val="24"/>
        </w:rPr>
        <w:t>SWZ czynności w trakcie realizacji zamówienia:</w:t>
      </w:r>
    </w:p>
    <w:p w14:paraId="6A73FBED" w14:textId="77777777" w:rsidR="00CE71C0" w:rsidRPr="006C3F23" w:rsidRDefault="00B548A9" w:rsidP="00F22609">
      <w:pPr>
        <w:pStyle w:val="ZTIRLITwPKTzmlitwpkttiret"/>
        <w:numPr>
          <w:ilvl w:val="0"/>
          <w:numId w:val="23"/>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oświadczenie zatrudnionego pracownika,</w:t>
      </w:r>
    </w:p>
    <w:p w14:paraId="7E94988C" w14:textId="77777777" w:rsidR="00CE71C0" w:rsidRPr="006C3F23" w:rsidRDefault="00B548A9" w:rsidP="00F22609">
      <w:pPr>
        <w:pStyle w:val="ZTIRLITwPKTzmlitwpkttiret"/>
        <w:numPr>
          <w:ilvl w:val="0"/>
          <w:numId w:val="23"/>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oświadczenie Wykonawcy lub Podwykonawcy o zatrudnieniu pracownika na podstawie umowy o pracę;</w:t>
      </w:r>
    </w:p>
    <w:p w14:paraId="25AD30D1" w14:textId="77777777" w:rsidR="00CE71C0" w:rsidRPr="006C3F23" w:rsidRDefault="00B548A9" w:rsidP="00F22609">
      <w:pPr>
        <w:pStyle w:val="ZTIRLITwPKTzmlitwpkttiret"/>
        <w:numPr>
          <w:ilvl w:val="0"/>
          <w:numId w:val="23"/>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poświadczoną za zgodność z oryginałem odpowiednio przez Wykonawcę lub Podwykonawcę kopię zanonimizowanej umowy/umów o pracę zatrudnionego pracownika,</w:t>
      </w:r>
    </w:p>
    <w:p w14:paraId="00368271" w14:textId="77777777" w:rsidR="00CE71C0" w:rsidRPr="006C3F23" w:rsidRDefault="00B548A9" w:rsidP="00F22609">
      <w:pPr>
        <w:pStyle w:val="ZTIRLITwPKTzmlitwpkttiret"/>
        <w:numPr>
          <w:ilvl w:val="0"/>
          <w:numId w:val="23"/>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inne dokumenty</w:t>
      </w:r>
    </w:p>
    <w:p w14:paraId="4636EB96" w14:textId="77777777" w:rsidR="00CE71C0" w:rsidRPr="006C3F23" w:rsidRDefault="00B548A9" w:rsidP="00F22609">
      <w:pPr>
        <w:pStyle w:val="ZTIRLITwPKTzmlitwpkttiret"/>
        <w:numPr>
          <w:ilvl w:val="0"/>
          <w:numId w:val="22"/>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Zamawiający wymaga, aby informacje zawarte w dokumentach, o których mowa w ust. 1 lit a)-d), takie jak: imię i nazwisko, data zawarcia umowy, rodzaj umowy o pracę i zakres obowiązków pracownika powinny być możliwe do zidentyfikowania.</w:t>
      </w:r>
    </w:p>
    <w:p w14:paraId="43F8BEB9" w14:textId="77777777" w:rsidR="00CE71C0" w:rsidRPr="006C3F23" w:rsidRDefault="00B548A9" w:rsidP="00F22609">
      <w:pPr>
        <w:pStyle w:val="ZTIRLITwPKTzmlitwpkttiret"/>
        <w:numPr>
          <w:ilvl w:val="0"/>
          <w:numId w:val="22"/>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Zamawiający będzie również uprawniony do przeprowadzenia kontroli przez przedstawicieli Zamawiającego lub upoważnione osoby trzecie na miejscu wykonywania świadczenia, w celu weryfikacji spełnienia obowiązku wskazanego w ust. 2.</w:t>
      </w:r>
    </w:p>
    <w:p w14:paraId="38B99048" w14:textId="3E86881E" w:rsidR="00CE71C0" w:rsidRPr="006C3F23" w:rsidRDefault="00B548A9" w:rsidP="00F22609">
      <w:pPr>
        <w:pStyle w:val="ZTIRLITwPKTzmlitwpkttiret"/>
        <w:numPr>
          <w:ilvl w:val="0"/>
          <w:numId w:val="22"/>
        </w:numPr>
        <w:tabs>
          <w:tab w:val="left" w:pos="1418"/>
        </w:tabs>
        <w:spacing w:line="240" w:lineRule="auto"/>
        <w:contextualSpacing/>
        <w:rPr>
          <w:rFonts w:ascii="Calibri Light" w:hAnsi="Calibri Light" w:cs="Calibri Light"/>
          <w:szCs w:val="24"/>
        </w:rPr>
      </w:pPr>
      <w:r w:rsidRPr="006C3F23">
        <w:rPr>
          <w:rFonts w:ascii="Calibri Light" w:hAnsi="Calibri Light" w:cs="Calibri Light"/>
          <w:szCs w:val="24"/>
        </w:rPr>
        <w:t>W przypadku uzasadnionych wątpliwości co do przestrzegania prawa pracy przez Wykonawcę lub Podwykonawcę, Zamawiający może również zwrócić się o</w:t>
      </w:r>
      <w:r w:rsidR="005B5222">
        <w:rPr>
          <w:rFonts w:ascii="Calibri Light" w:hAnsi="Calibri Light" w:cs="Calibri Light"/>
          <w:szCs w:val="24"/>
        </w:rPr>
        <w:t> </w:t>
      </w:r>
      <w:r w:rsidRPr="006C3F23">
        <w:rPr>
          <w:rFonts w:ascii="Calibri Light" w:hAnsi="Calibri Light" w:cs="Calibri Light"/>
          <w:szCs w:val="24"/>
        </w:rPr>
        <w:t>przeprowadzenie kontroli przez Państwową Inspekcję Pracy.</w:t>
      </w:r>
    </w:p>
    <w:p w14:paraId="41E0E22A" w14:textId="5E56F45F" w:rsidR="00CE71C0" w:rsidRPr="006C3F23" w:rsidRDefault="00417C91" w:rsidP="00F22609">
      <w:pPr>
        <w:pStyle w:val="Akapitzlist"/>
        <w:numPr>
          <w:ilvl w:val="0"/>
          <w:numId w:val="22"/>
        </w:numPr>
        <w:spacing w:line="240" w:lineRule="auto"/>
        <w:jc w:val="both"/>
        <w:rPr>
          <w:rFonts w:ascii="Calibri Light" w:eastAsia="Times New Roman" w:hAnsi="Calibri Light" w:cs="Calibri Light"/>
          <w:bCs/>
          <w:sz w:val="24"/>
          <w:szCs w:val="24"/>
          <w:lang w:eastAsia="pl-PL"/>
        </w:rPr>
      </w:pPr>
      <w:r w:rsidRPr="006C3F23">
        <w:rPr>
          <w:rFonts w:ascii="Calibri Light" w:eastAsia="Times New Roman" w:hAnsi="Calibri Light" w:cs="Calibri Light"/>
          <w:b/>
          <w:sz w:val="24"/>
          <w:szCs w:val="24"/>
          <w:lang w:eastAsia="pl-PL"/>
        </w:rPr>
        <w:t>W terminie 5 dni od dnia podpisania</w:t>
      </w:r>
      <w:r w:rsidRPr="006C3F23">
        <w:rPr>
          <w:rFonts w:ascii="Calibri Light" w:eastAsia="Times New Roman" w:hAnsi="Calibri Light" w:cs="Calibri Light"/>
          <w:bCs/>
          <w:sz w:val="24"/>
          <w:szCs w:val="24"/>
          <w:lang w:eastAsia="pl-PL"/>
        </w:rPr>
        <w:t xml:space="preserve"> niniejszej umowy Wykonawca przedstawi Zamawiającemu</w:t>
      </w:r>
      <w:r w:rsidR="00F22609" w:rsidRPr="006C3F23">
        <w:rPr>
          <w:rFonts w:ascii="Calibri Light" w:eastAsia="Times New Roman" w:hAnsi="Calibri Light" w:cs="Calibri Light"/>
          <w:bCs/>
          <w:sz w:val="24"/>
          <w:szCs w:val="24"/>
          <w:lang w:eastAsia="pl-PL"/>
        </w:rPr>
        <w:t xml:space="preserve"> </w:t>
      </w:r>
      <w:r w:rsidRPr="006C3F23">
        <w:rPr>
          <w:rFonts w:ascii="Calibri Light" w:eastAsia="Times New Roman" w:hAnsi="Calibri Light" w:cs="Calibri Light"/>
          <w:bCs/>
          <w:sz w:val="24"/>
          <w:szCs w:val="24"/>
          <w:lang w:eastAsia="pl-PL"/>
        </w:rPr>
        <w:t>oświadczenie o zatrudnieniu pracowników na podstawie umów o pracę oraz listę tych pracowników, w sposób określony w Rozdziale 3 pkt 1</w:t>
      </w:r>
      <w:r w:rsidR="004A46AB">
        <w:rPr>
          <w:rFonts w:ascii="Calibri Light" w:eastAsia="Times New Roman" w:hAnsi="Calibri Light" w:cs="Calibri Light"/>
          <w:bCs/>
          <w:sz w:val="24"/>
          <w:szCs w:val="24"/>
          <w:lang w:eastAsia="pl-PL"/>
        </w:rPr>
        <w:t>2</w:t>
      </w:r>
      <w:r w:rsidRPr="006C3F23">
        <w:rPr>
          <w:rFonts w:ascii="Calibri Light" w:eastAsia="Times New Roman" w:hAnsi="Calibri Light" w:cs="Calibri Light"/>
          <w:bCs/>
          <w:sz w:val="24"/>
          <w:szCs w:val="24"/>
          <w:lang w:eastAsia="pl-PL"/>
        </w:rPr>
        <w:t xml:space="preserve"> SWZ.</w:t>
      </w:r>
    </w:p>
    <w:p w14:paraId="655B26A8" w14:textId="77777777" w:rsidR="005B5222" w:rsidRDefault="005B5222" w:rsidP="00610DE3">
      <w:pPr>
        <w:spacing w:after="0" w:line="240" w:lineRule="auto"/>
        <w:ind w:left="720" w:hanging="363"/>
        <w:contextualSpacing/>
        <w:jc w:val="center"/>
        <w:rPr>
          <w:rFonts w:ascii="Calibri Light" w:eastAsia="HG Mincho Light J" w:hAnsi="Calibri Light" w:cs="Calibri Light"/>
          <w:b/>
          <w:sz w:val="24"/>
          <w:szCs w:val="24"/>
        </w:rPr>
      </w:pPr>
    </w:p>
    <w:p w14:paraId="2461F11D" w14:textId="4A20BF63" w:rsidR="00CE71C0"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12. Zmiana umowy</w:t>
      </w:r>
    </w:p>
    <w:p w14:paraId="5C6BA765" w14:textId="77777777" w:rsidR="00CE71C0" w:rsidRPr="006C3F23" w:rsidRDefault="00B548A9">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Wszelkie zmiany niniejszej umowy, wymagają aneksu sporządzonego z zachowaniem formy pisemnej pod rygorem nieważności.</w:t>
      </w:r>
    </w:p>
    <w:p w14:paraId="2901C0EF" w14:textId="77777777" w:rsidR="00CE71C0" w:rsidRPr="006C3F23" w:rsidRDefault="00B548A9">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Zmiana postanowień zawartej umowy może nastąpić w niżej wymienionych przypadkach: </w:t>
      </w:r>
    </w:p>
    <w:p w14:paraId="4353523D" w14:textId="2AF795F7" w:rsidR="00CE71C0" w:rsidRPr="006C3F23" w:rsidRDefault="00B548A9">
      <w:pPr>
        <w:numPr>
          <w:ilvl w:val="0"/>
          <w:numId w:val="26"/>
        </w:numPr>
        <w:spacing w:after="0" w:line="240" w:lineRule="auto"/>
        <w:ind w:left="567"/>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zmiany terminu realizacji z powodu zaistnienia którejkolwiek z poniższych okoliczności, uniemożliwiających lub w sposób znacząco utrudniających (tj. takich, gdy wykonywanie robót budowlanych wymagałoby poniesienia dodatkowych, niewspółmiernych względem typowych kosztów ze strony Wykonawcy) kontynuację realizacji przedmiotu zamówienia, o czas ich występowania i przerwy nimi wywołanej: </w:t>
      </w:r>
    </w:p>
    <w:p w14:paraId="6E86B796" w14:textId="77777777"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lastRenderedPageBreak/>
        <w:t xml:space="preserve">okoliczności siły wyższej, tj. wystąpienia zdarzenia losowego wywołanego przez czynniki zewnętrzne, którego nie można było przewidzieć, w szczególności zagrażającego bezpośrednio życiu lub zdrowiu ludzi lub grożącego powstaniem szkody w znacznych rozmiarach, jak: wojna,  atak terrorystyczny, pożar, epidemie, strajki, powódź, zarządzenia władz; </w:t>
      </w:r>
    </w:p>
    <w:p w14:paraId="413DF5FF" w14:textId="77777777"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działań osób trzecich uniemożliwiających wykonanie prac, które to działania nie są konsekwencją winy którejkolwiek ze stron; </w:t>
      </w:r>
    </w:p>
    <w:p w14:paraId="0112FEE6" w14:textId="74E6F83C"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istotnych braków lub błędów w dokumentacji </w:t>
      </w:r>
      <w:r w:rsidR="002A73BA" w:rsidRPr="006C3F23">
        <w:rPr>
          <w:rFonts w:ascii="Calibri Light" w:eastAsia="HG Mincho Light J" w:hAnsi="Calibri Light" w:cs="Calibri Light"/>
          <w:sz w:val="24"/>
          <w:szCs w:val="24"/>
        </w:rPr>
        <w:t>technicznej</w:t>
      </w:r>
      <w:r w:rsidRPr="006C3F23">
        <w:rPr>
          <w:rFonts w:ascii="Calibri Light" w:eastAsia="HG Mincho Light J" w:hAnsi="Calibri Light" w:cs="Calibri Light"/>
          <w:sz w:val="24"/>
          <w:szCs w:val="24"/>
        </w:rPr>
        <w:t xml:space="preserve">, również tych polegających na niezgodności dokumentacji z przepisami prawa; </w:t>
      </w:r>
    </w:p>
    <w:p w14:paraId="50C96710" w14:textId="50D75B15"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niesprzyjających warunków fizycznych bądź atmosferycznych, takich jak </w:t>
      </w:r>
      <w:proofErr w:type="spellStart"/>
      <w:r w:rsidRPr="006C3F23">
        <w:rPr>
          <w:rFonts w:ascii="Calibri Light" w:eastAsia="HG Mincho Light J" w:hAnsi="Calibri Light" w:cs="Calibri Light"/>
          <w:sz w:val="24"/>
          <w:szCs w:val="24"/>
        </w:rPr>
        <w:t>np</w:t>
      </w:r>
      <w:proofErr w:type="spellEnd"/>
      <w:r w:rsidRPr="006C3F23">
        <w:rPr>
          <w:rFonts w:ascii="Calibri Light" w:eastAsia="HG Mincho Light J" w:hAnsi="Calibri Light" w:cs="Calibri Light"/>
          <w:sz w:val="24"/>
          <w:szCs w:val="24"/>
        </w:rPr>
        <w:t xml:space="preserve">: opady trwające dłużej niż 3 dni, intensywne ulewy o charakterze nawałnic, utrzymująca się wysoka temperatura w ciągu dnia przekraczająca 35 st. </w:t>
      </w:r>
      <w:r w:rsidR="004A46AB" w:rsidRPr="006C3F23">
        <w:rPr>
          <w:rFonts w:ascii="Calibri Light" w:eastAsia="HG Mincho Light J" w:hAnsi="Calibri Light" w:cs="Calibri Light"/>
          <w:sz w:val="24"/>
          <w:szCs w:val="24"/>
        </w:rPr>
        <w:t>C</w:t>
      </w:r>
      <w:r w:rsidR="004A46AB">
        <w:rPr>
          <w:rFonts w:ascii="Calibri Light" w:eastAsia="HG Mincho Light J" w:hAnsi="Calibri Light" w:cs="Calibri Light"/>
          <w:sz w:val="24"/>
          <w:szCs w:val="24"/>
        </w:rPr>
        <w:t>elsjusza</w:t>
      </w:r>
      <w:r w:rsidR="005B5222">
        <w:rPr>
          <w:rFonts w:ascii="Calibri Light" w:eastAsia="HG Mincho Light J" w:hAnsi="Calibri Light" w:cs="Calibri Light"/>
          <w:sz w:val="24"/>
          <w:szCs w:val="24"/>
        </w:rPr>
        <w:t xml:space="preserve"> </w:t>
      </w:r>
      <w:r w:rsidRPr="006C3F23">
        <w:rPr>
          <w:rFonts w:ascii="Calibri Light" w:eastAsia="HG Mincho Light J" w:hAnsi="Calibri Light" w:cs="Calibri Light"/>
          <w:sz w:val="24"/>
          <w:szCs w:val="24"/>
        </w:rPr>
        <w:t>trwająca dłużej niż 3 dni; jak również w przypadku wystąpienia warunków atmosferycznych uniemożliwiających prawidłowe prowadzenie prac budowlanych podyktowane sztuką budowlaną – co zostanie potwierdzone przez Kierownika Budowy i</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Inspektora Nadzoru Inwestorskiego ,</w:t>
      </w:r>
    </w:p>
    <w:p w14:paraId="5983C2C7" w14:textId="77777777"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decyzji służb konserwatorskich lub nadzoru budowlanego skutkujących wstrzymaniem prac budowlanych z uwagi na konieczność wykonania prac archeologicznych (badań archeologicznych),</w:t>
      </w:r>
    </w:p>
    <w:p w14:paraId="2ED43C2A" w14:textId="77777777"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wystąpienia zamówień dodatkowych spełniających warunki z art. 455 ust. 1 pkt 3 ustawy </w:t>
      </w:r>
      <w:proofErr w:type="spellStart"/>
      <w:r w:rsidRPr="006C3F23">
        <w:rPr>
          <w:rFonts w:ascii="Calibri Light" w:eastAsia="HG Mincho Light J" w:hAnsi="Calibri Light" w:cs="Calibri Light"/>
          <w:sz w:val="24"/>
          <w:szCs w:val="24"/>
        </w:rPr>
        <w:t>pzp</w:t>
      </w:r>
      <w:proofErr w:type="spellEnd"/>
      <w:r w:rsidRPr="006C3F23">
        <w:rPr>
          <w:rFonts w:ascii="Calibri Light" w:eastAsia="HG Mincho Light J" w:hAnsi="Calibri Light" w:cs="Calibri Light"/>
          <w:sz w:val="24"/>
          <w:szCs w:val="24"/>
        </w:rPr>
        <w:t>,</w:t>
      </w:r>
    </w:p>
    <w:p w14:paraId="1F14D201" w14:textId="61519762"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odmiennych od przyjętych w dokumentacji </w:t>
      </w:r>
      <w:r w:rsidR="002A73BA" w:rsidRPr="006C3F23">
        <w:rPr>
          <w:rFonts w:ascii="Calibri Light" w:eastAsia="HG Mincho Light J" w:hAnsi="Calibri Light" w:cs="Calibri Light"/>
          <w:sz w:val="24"/>
          <w:szCs w:val="24"/>
        </w:rPr>
        <w:t>technicznej</w:t>
      </w:r>
      <w:r w:rsidRPr="006C3F23">
        <w:rPr>
          <w:rFonts w:ascii="Calibri Light" w:eastAsia="HG Mincho Light J" w:hAnsi="Calibri Light" w:cs="Calibri Light"/>
          <w:sz w:val="24"/>
          <w:szCs w:val="24"/>
        </w:rPr>
        <w:t xml:space="preserve"> warunków terenowych, w</w:t>
      </w:r>
      <w:r w:rsidR="00EC3D67" w:rsidRPr="006C3F23">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szczególności istnienia niezinwentaryzowanych obiektów budowlanych, sieci lub instalacji, których wystąpienie koliduje z realizacją przedmiotu zamówienia,</w:t>
      </w:r>
    </w:p>
    <w:p w14:paraId="7CC9336C" w14:textId="77777777"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przedłużenia się terminu uzyskania przez Wykonawcę opinii, uzgodnień, pozwoleń</w:t>
      </w:r>
      <w:r w:rsidRPr="006C3F23">
        <w:rPr>
          <w:rFonts w:ascii="Calibri Light" w:eastAsia="HG Mincho Light J" w:hAnsi="Calibri Light" w:cs="Calibri Light"/>
          <w:sz w:val="24"/>
          <w:szCs w:val="24"/>
        </w:rPr>
        <w:br/>
        <w:t>i zatwierdzeń, wydawanych przez osoby trzecie i organy administracji publicznej, ponad 30 dni od daty złożenia przez Wykonawcę kompletnego wniosku o wydanie tych opinii, uzgodnień, pozwoleń lub zatwierdzeń,</w:t>
      </w:r>
    </w:p>
    <w:p w14:paraId="4DC6A5E1" w14:textId="12793976" w:rsidR="00CE71C0" w:rsidRPr="006C3F23" w:rsidRDefault="00B548A9">
      <w:pPr>
        <w:numPr>
          <w:ilvl w:val="0"/>
          <w:numId w:val="25"/>
        </w:numPr>
        <w:tabs>
          <w:tab w:val="clear" w:pos="720"/>
        </w:tabs>
        <w:spacing w:after="0" w:line="240" w:lineRule="auto"/>
        <w:ind w:left="993"/>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konieczności uzyskania zgody na odstępstwo Regionalnego Dyrektora Ochrony Środowiska od przepisów zawartych w ustawie z dnia 16 kwietnia 2004 r. o</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ochronie przyrody w wyniku wystąpienia w obiekcie lub w terenie miejsc lęgowych ptaków czy nietoperzy.</w:t>
      </w:r>
    </w:p>
    <w:p w14:paraId="58D67517" w14:textId="7FC9F2F0" w:rsidR="00CE71C0" w:rsidRPr="006C3F23" w:rsidRDefault="00B548A9">
      <w:pPr>
        <w:numPr>
          <w:ilvl w:val="0"/>
          <w:numId w:val="26"/>
        </w:numPr>
        <w:spacing w:after="0" w:line="240" w:lineRule="auto"/>
        <w:ind w:left="567"/>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rezygnacji z wykonania części robót – ograniczenie zakresu robót wynikające z</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wprowadzenia zmian istotnych lub nieistotnych w dokumentacji projektowej, na skutek np. </w:t>
      </w:r>
      <w:r w:rsidR="00A2058F" w:rsidRPr="006C3F23">
        <w:rPr>
          <w:rFonts w:ascii="Calibri Light" w:eastAsia="HG Mincho Light J" w:hAnsi="Calibri Light" w:cs="Calibri Light"/>
          <w:sz w:val="24"/>
          <w:szCs w:val="24"/>
        </w:rPr>
        <w:t>wad w dokumentacji</w:t>
      </w:r>
      <w:r w:rsidRPr="006C3F23">
        <w:rPr>
          <w:rFonts w:ascii="Calibri Light" w:eastAsia="HG Mincho Light J" w:hAnsi="Calibri Light" w:cs="Calibri Light"/>
          <w:sz w:val="24"/>
          <w:szCs w:val="24"/>
        </w:rPr>
        <w:t>, które wynikły w trakcie realizacji robót i były konieczne w celu prawidłowej realizacji przedmiotu umowy lub z przyczyn niezależnych od Zamawiającego.</w:t>
      </w:r>
    </w:p>
    <w:p w14:paraId="3656D0B8" w14:textId="77777777" w:rsidR="00CE71C0" w:rsidRPr="006C3F23" w:rsidRDefault="00B548A9">
      <w:pPr>
        <w:numPr>
          <w:ilvl w:val="0"/>
          <w:numId w:val="26"/>
        </w:numPr>
        <w:spacing w:after="0" w:line="240" w:lineRule="auto"/>
        <w:ind w:left="567"/>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wprowadzenia rozwiązań zamiennych i robót zamiennych, pod warunkiem, iż zmiany te zostaną zaakceptowane przez nadzór autorski i Zamawiającego,</w:t>
      </w:r>
    </w:p>
    <w:p w14:paraId="3B91E2C2" w14:textId="3D37BB31" w:rsidR="00CE71C0" w:rsidRPr="006C3F23" w:rsidRDefault="00B548A9">
      <w:pPr>
        <w:numPr>
          <w:ilvl w:val="0"/>
          <w:numId w:val="26"/>
        </w:numPr>
        <w:spacing w:after="0" w:line="240" w:lineRule="auto"/>
        <w:ind w:left="567"/>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zwiększenia wynagrodzenia Wykonawcy ustalonego w § 5 ust. </w:t>
      </w:r>
      <w:r w:rsidR="00F34055">
        <w:rPr>
          <w:rFonts w:ascii="Calibri Light" w:eastAsia="HG Mincho Light J" w:hAnsi="Calibri Light" w:cs="Calibri Light"/>
          <w:sz w:val="24"/>
          <w:szCs w:val="24"/>
        </w:rPr>
        <w:t>2</w:t>
      </w:r>
      <w:r w:rsidRPr="006C3F23">
        <w:rPr>
          <w:rFonts w:ascii="Calibri Light" w:eastAsia="HG Mincho Light J" w:hAnsi="Calibri Light" w:cs="Calibri Light"/>
          <w:sz w:val="24"/>
          <w:szCs w:val="24"/>
        </w:rPr>
        <w:t xml:space="preserve"> w przypadku konieczności wykonania robót dodatkowych, które nie były przewidziane w</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 xml:space="preserve">dokumentacji </w:t>
      </w:r>
      <w:r w:rsidR="006F4045">
        <w:rPr>
          <w:rFonts w:ascii="Calibri Light" w:eastAsia="HG Mincho Light J" w:hAnsi="Calibri Light" w:cs="Calibri Light"/>
          <w:sz w:val="24"/>
          <w:szCs w:val="24"/>
        </w:rPr>
        <w:t xml:space="preserve">zamówienia </w:t>
      </w:r>
      <w:r w:rsidRPr="006C3F23">
        <w:rPr>
          <w:rFonts w:ascii="Calibri Light" w:eastAsia="HG Mincho Light J" w:hAnsi="Calibri Light" w:cs="Calibri Light"/>
          <w:sz w:val="24"/>
          <w:szCs w:val="24"/>
        </w:rPr>
        <w:t>i które są wymagane dla prawidłowego ukończenia przedmiotu zamówienia, o kwoty wynikające z przyjętego sposobu ich rozliczenia w</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umowie</w:t>
      </w:r>
      <w:r w:rsidR="006F4045">
        <w:rPr>
          <w:rFonts w:ascii="Calibri Light" w:eastAsia="HG Mincho Light J" w:hAnsi="Calibri Light" w:cs="Calibri Light"/>
          <w:sz w:val="24"/>
          <w:szCs w:val="24"/>
        </w:rPr>
        <w:t>,</w:t>
      </w:r>
    </w:p>
    <w:p w14:paraId="66B503FE" w14:textId="77777777" w:rsidR="00CE71C0" w:rsidRPr="006C3F23" w:rsidRDefault="00B548A9">
      <w:pPr>
        <w:numPr>
          <w:ilvl w:val="0"/>
          <w:numId w:val="26"/>
        </w:numPr>
        <w:spacing w:after="0" w:line="240" w:lineRule="auto"/>
        <w:ind w:left="567"/>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zmiany przepisów powszechnie obowiązującego prawa, dokonanych w okresie realizacji przedmiotu zamówienia, dostosowujących zapisy umowy do zmienionych przepisów,</w:t>
      </w:r>
    </w:p>
    <w:p w14:paraId="10887CDD" w14:textId="77777777" w:rsidR="00CE71C0" w:rsidRPr="006C3F23" w:rsidRDefault="00B548A9">
      <w:pPr>
        <w:numPr>
          <w:ilvl w:val="0"/>
          <w:numId w:val="26"/>
        </w:numPr>
        <w:spacing w:after="0" w:line="240" w:lineRule="auto"/>
        <w:ind w:left="567"/>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zmiany zakresu robót powierzanych Podwykonawcom, na podstawie przepisów ustawy </w:t>
      </w:r>
      <w:proofErr w:type="spellStart"/>
      <w:r w:rsidRPr="006C3F23">
        <w:rPr>
          <w:rFonts w:ascii="Calibri Light" w:eastAsia="HG Mincho Light J" w:hAnsi="Calibri Light" w:cs="Calibri Light"/>
          <w:sz w:val="24"/>
          <w:szCs w:val="24"/>
        </w:rPr>
        <w:t>pzp</w:t>
      </w:r>
      <w:proofErr w:type="spellEnd"/>
      <w:r w:rsidRPr="006C3F23">
        <w:rPr>
          <w:rFonts w:ascii="Calibri Light" w:eastAsia="HG Mincho Light J" w:hAnsi="Calibri Light" w:cs="Calibri Light"/>
          <w:sz w:val="24"/>
          <w:szCs w:val="24"/>
        </w:rPr>
        <w:t>.</w:t>
      </w:r>
    </w:p>
    <w:p w14:paraId="5F2AECE5" w14:textId="77777777" w:rsidR="00CE71C0" w:rsidRPr="006C3F23" w:rsidRDefault="00B548A9">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lastRenderedPageBreak/>
        <w:t>Niezależnie od powyższego, Zamawiający i Wykonawca dopuszczają możliwość zmian redakcyjnych Umowy oraz zmian będących następstwem zmian danych stron ujawnionych w rejestrach publicznych.</w:t>
      </w:r>
    </w:p>
    <w:p w14:paraId="0CCEF964" w14:textId="0F8097EB" w:rsidR="00CE71C0" w:rsidRPr="006C3F23" w:rsidRDefault="00B548A9">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Warunkiem wprowadzenia zmian do umowy w okolicznościach wymienionych w ust. 2 i</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ust. 3 jest akceptacja Zamawiając</w:t>
      </w:r>
      <w:r w:rsidR="00735BD5" w:rsidRPr="006C3F23">
        <w:rPr>
          <w:rFonts w:ascii="Calibri Light" w:eastAsia="HG Mincho Light J" w:hAnsi="Calibri Light" w:cs="Calibri Light"/>
          <w:sz w:val="24"/>
          <w:szCs w:val="24"/>
        </w:rPr>
        <w:t>ego</w:t>
      </w:r>
      <w:r w:rsidRPr="006C3F23">
        <w:rPr>
          <w:rFonts w:ascii="Calibri Light" w:eastAsia="HG Mincho Light J" w:hAnsi="Calibri Light" w:cs="Calibri Light"/>
          <w:sz w:val="24"/>
          <w:szCs w:val="24"/>
        </w:rPr>
        <w:t xml:space="preserve"> udokumentowanego wniosku Wykonawcy w tej sprawie.</w:t>
      </w:r>
    </w:p>
    <w:p w14:paraId="7B422FE4" w14:textId="77777777" w:rsidR="00CE71C0" w:rsidRPr="006C3F23" w:rsidRDefault="00B548A9">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Strona powołująca się na siłę wyższą powinna zawiadomić drugą stronę na piśmie,</w:t>
      </w:r>
      <w:r w:rsidRPr="006C3F23">
        <w:rPr>
          <w:rFonts w:ascii="Calibri Light" w:eastAsia="HG Mincho Light J" w:hAnsi="Calibri Light" w:cs="Calibri Light"/>
          <w:sz w:val="24"/>
          <w:szCs w:val="24"/>
        </w:rPr>
        <w:br/>
        <w:t>w terminie 7 dni od zaistnienia zdarzenia stanowiącego przypadek siły wyższej, pod rygorem utraty prawa powołania się na siłę wyższą.</w:t>
      </w:r>
    </w:p>
    <w:p w14:paraId="3534315E" w14:textId="5C896A17" w:rsidR="00CE71C0" w:rsidRPr="006C3F23" w:rsidRDefault="00B548A9">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Zmiany o charakterze administracyjnym czy organizacyjnym, takie jak: zmiana adresu  siedziby Stron, osób reprezentujących Strony, numerach rachunku bankowego, telefonów i</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adresów służących komunikacji pomiędzy Stronami nie wymagają aneksu do umowy. Strona dokonująca zmiany powiadomi pisemnie drugą Stronę o zaistniałych zmianach niezwłocznie, pod rygorem uznania za skuteczne czynności podejmowanych przez drugą Stronę z wykorzystaniem dotychczasowych informacji.</w:t>
      </w:r>
    </w:p>
    <w:p w14:paraId="46584FEC" w14:textId="3C4C2430" w:rsidR="009E178F" w:rsidRDefault="00B548A9" w:rsidP="009E178F">
      <w:pPr>
        <w:numPr>
          <w:ilvl w:val="0"/>
          <w:numId w:val="24"/>
        </w:numPr>
        <w:spacing w:after="0" w:line="240" w:lineRule="auto"/>
        <w:ind w:left="284" w:hanging="284"/>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Zmianą umowy nie będzie również zmiana osób wskazanych w ofercie Wykonawcy w</w:t>
      </w:r>
      <w:r w:rsidR="006F4045">
        <w:rPr>
          <w:rFonts w:ascii="Calibri Light" w:eastAsia="HG Mincho Light J" w:hAnsi="Calibri Light" w:cs="Calibri Light"/>
          <w:sz w:val="24"/>
          <w:szCs w:val="24"/>
        </w:rPr>
        <w:t> </w:t>
      </w:r>
      <w:r w:rsidRPr="006C3F23">
        <w:rPr>
          <w:rFonts w:ascii="Calibri Light" w:eastAsia="HG Mincho Light J" w:hAnsi="Calibri Light" w:cs="Calibri Light"/>
          <w:sz w:val="24"/>
          <w:szCs w:val="24"/>
        </w:rPr>
        <w:t>zakresie Kierownika budowy oraz kierowników robót budowlanych. Przedstawiając nowe osoby do pełnienia tych funkcji Wykonawca przedłoży Zamawiającemu dokumenty potwierdzające spełnianie przez te osoby wymagań wskazanych w SWZ, pod rygorem braku akceptacji zmiany przez Zamawiającego.</w:t>
      </w:r>
    </w:p>
    <w:p w14:paraId="7450B5E3" w14:textId="77777777" w:rsidR="00F34055" w:rsidRDefault="00F34055" w:rsidP="00F34055">
      <w:pPr>
        <w:spacing w:after="0" w:line="240" w:lineRule="auto"/>
        <w:contextualSpacing/>
        <w:jc w:val="both"/>
        <w:rPr>
          <w:rFonts w:ascii="Calibri Light" w:eastAsia="HG Mincho Light J" w:hAnsi="Calibri Light" w:cs="Calibri Light"/>
          <w:sz w:val="24"/>
          <w:szCs w:val="24"/>
        </w:rPr>
      </w:pPr>
    </w:p>
    <w:p w14:paraId="22ADD389" w14:textId="77777777" w:rsidR="003E1AC2" w:rsidRDefault="003E1AC2" w:rsidP="00F34055">
      <w:pPr>
        <w:spacing w:after="0" w:line="240" w:lineRule="auto"/>
        <w:contextualSpacing/>
        <w:jc w:val="both"/>
        <w:rPr>
          <w:rFonts w:ascii="Calibri Light" w:eastAsia="HG Mincho Light J" w:hAnsi="Calibri Light" w:cs="Calibri Light"/>
          <w:sz w:val="24"/>
          <w:szCs w:val="24"/>
        </w:rPr>
      </w:pPr>
    </w:p>
    <w:p w14:paraId="5ED99DEE" w14:textId="77777777" w:rsidR="00F34055" w:rsidRPr="0044411E" w:rsidRDefault="00F34055" w:rsidP="00F34055">
      <w:pPr>
        <w:spacing w:after="0" w:line="240" w:lineRule="auto"/>
        <w:ind w:left="720" w:hanging="363"/>
        <w:contextualSpacing/>
        <w:jc w:val="center"/>
        <w:rPr>
          <w:rFonts w:ascii="Calibri Light" w:eastAsia="HG Mincho Light J" w:hAnsi="Calibri Light" w:cs="Calibri Light"/>
          <w:b/>
          <w:sz w:val="24"/>
          <w:szCs w:val="24"/>
        </w:rPr>
      </w:pPr>
      <w:r w:rsidRPr="0044411E">
        <w:rPr>
          <w:rFonts w:ascii="Calibri Light" w:eastAsia="HG Mincho Light J" w:hAnsi="Calibri Light" w:cs="Calibri Light"/>
          <w:b/>
          <w:sz w:val="24"/>
          <w:szCs w:val="24"/>
        </w:rPr>
        <w:t xml:space="preserve">§ 13. Waloryzacja wynagrodzenia </w:t>
      </w:r>
    </w:p>
    <w:p w14:paraId="5D8C91A5" w14:textId="33810A85" w:rsidR="00F34055" w:rsidRPr="0044411E" w:rsidRDefault="00F34055" w:rsidP="00F34055">
      <w:pPr>
        <w:pStyle w:val="Akapitzlist"/>
        <w:numPr>
          <w:ilvl w:val="3"/>
          <w:numId w:val="38"/>
        </w:numPr>
        <w:spacing w:after="0" w:line="240" w:lineRule="auto"/>
        <w:ind w:left="284"/>
        <w:jc w:val="both"/>
        <w:rPr>
          <w:rFonts w:ascii="Calibri Light" w:hAnsi="Calibri Light" w:cs="Calibri Light"/>
          <w:sz w:val="24"/>
          <w:szCs w:val="24"/>
        </w:rPr>
      </w:pPr>
      <w:r w:rsidRPr="0044411E">
        <w:rPr>
          <w:rFonts w:ascii="Calibri Light" w:hAnsi="Calibri Light" w:cs="Calibri Light"/>
          <w:sz w:val="24"/>
          <w:szCs w:val="24"/>
        </w:rPr>
        <w:t xml:space="preserve">Strony dopuszczają możliwość żądania zmiany wynagrodzenia w przypadku zmian cen materiałów lub kosztów związanych z realizacją zamówienia – o nie więcej niż 10% wynagrodzenia umownego, określonego w § 5 ust. </w:t>
      </w:r>
      <w:r>
        <w:rPr>
          <w:rFonts w:ascii="Calibri Light" w:hAnsi="Calibri Light" w:cs="Calibri Light"/>
          <w:sz w:val="24"/>
          <w:szCs w:val="24"/>
        </w:rPr>
        <w:t>2</w:t>
      </w:r>
      <w:r w:rsidRPr="0044411E">
        <w:rPr>
          <w:rFonts w:ascii="Calibri Light" w:hAnsi="Calibri Light" w:cs="Calibri Light"/>
          <w:sz w:val="24"/>
          <w:szCs w:val="24"/>
        </w:rPr>
        <w:t xml:space="preserve"> i ustalają następujące warunki takiej zmiany: </w:t>
      </w:r>
    </w:p>
    <w:p w14:paraId="74BC4D24" w14:textId="77777777" w:rsidR="00F34055" w:rsidRPr="0044411E" w:rsidRDefault="00F34055" w:rsidP="00F34055">
      <w:pPr>
        <w:pStyle w:val="Akapitzlist"/>
        <w:numPr>
          <w:ilvl w:val="3"/>
          <w:numId w:val="39"/>
        </w:numPr>
        <w:spacing w:after="0" w:line="240" w:lineRule="auto"/>
        <w:ind w:left="567"/>
        <w:jc w:val="both"/>
        <w:rPr>
          <w:rFonts w:ascii="Calibri Light" w:hAnsi="Calibri Light" w:cs="Calibri Light"/>
          <w:sz w:val="24"/>
          <w:szCs w:val="24"/>
        </w:rPr>
      </w:pPr>
      <w:r w:rsidRPr="0044411E">
        <w:rPr>
          <w:rFonts w:ascii="Calibri Light" w:hAnsi="Calibri Light" w:cs="Calibri Light"/>
          <w:sz w:val="24"/>
          <w:szCs w:val="24"/>
        </w:rPr>
        <w:t xml:space="preserve">termin ustalenia zmiany wynagrodzenia nastąpi po upływie 6 miesięcy od momentu podpisania umowy, z zastrzeżeniem art. 439 ust. 3 ustawy </w:t>
      </w:r>
      <w:proofErr w:type="spellStart"/>
      <w:r w:rsidRPr="0044411E">
        <w:rPr>
          <w:rFonts w:ascii="Calibri Light" w:hAnsi="Calibri Light" w:cs="Calibri Light"/>
          <w:sz w:val="24"/>
          <w:szCs w:val="24"/>
        </w:rPr>
        <w:t>Pzp</w:t>
      </w:r>
      <w:proofErr w:type="spellEnd"/>
      <w:r w:rsidRPr="0044411E">
        <w:rPr>
          <w:rFonts w:ascii="Calibri Light" w:hAnsi="Calibri Light" w:cs="Calibri Light"/>
          <w:sz w:val="24"/>
          <w:szCs w:val="24"/>
        </w:rPr>
        <w:t>,</w:t>
      </w:r>
    </w:p>
    <w:p w14:paraId="76E854FC" w14:textId="77777777" w:rsidR="00F34055" w:rsidRPr="0044411E" w:rsidRDefault="00F34055" w:rsidP="00F34055">
      <w:pPr>
        <w:pStyle w:val="Akapitzlist"/>
        <w:numPr>
          <w:ilvl w:val="3"/>
          <w:numId w:val="39"/>
        </w:numPr>
        <w:spacing w:after="0" w:line="240" w:lineRule="auto"/>
        <w:ind w:left="567"/>
        <w:jc w:val="both"/>
        <w:rPr>
          <w:rFonts w:ascii="Calibri Light" w:hAnsi="Calibri Light" w:cs="Calibri Light"/>
          <w:sz w:val="24"/>
          <w:szCs w:val="24"/>
        </w:rPr>
      </w:pPr>
      <w:r w:rsidRPr="0044411E">
        <w:rPr>
          <w:rFonts w:ascii="Calibri Light" w:hAnsi="Calibri Light" w:cs="Calibri Light"/>
          <w:sz w:val="24"/>
          <w:szCs w:val="24"/>
        </w:rPr>
        <w:t>zmiana wynagrodzenia nastąpi proporcjonalnie do zmiany cen materiałów lub kosztów, wynikających ze wskaźnika cen towarów i usług konsumpcyjnych ogłaszanym przez Prezesa Głównego Urzędu Statystycznego, w formie komunikatu, w Dzienniku Urzędowym Rzeczypospolitej Polskiej „Monitor Polski”,</w:t>
      </w:r>
    </w:p>
    <w:p w14:paraId="4A1151F0" w14:textId="77777777" w:rsidR="00F34055" w:rsidRPr="0044411E" w:rsidRDefault="00F34055" w:rsidP="00F34055">
      <w:pPr>
        <w:pStyle w:val="Akapitzlist"/>
        <w:numPr>
          <w:ilvl w:val="3"/>
          <w:numId w:val="39"/>
        </w:numPr>
        <w:spacing w:after="0" w:line="240" w:lineRule="auto"/>
        <w:ind w:left="567"/>
        <w:jc w:val="both"/>
        <w:rPr>
          <w:rFonts w:ascii="Calibri Light" w:hAnsi="Calibri Light" w:cs="Calibri Light"/>
          <w:sz w:val="24"/>
          <w:szCs w:val="24"/>
        </w:rPr>
      </w:pPr>
      <w:r w:rsidRPr="0044411E">
        <w:rPr>
          <w:rFonts w:ascii="Calibri Light" w:hAnsi="Calibri Light" w:cs="Calibri Light"/>
          <w:sz w:val="24"/>
          <w:szCs w:val="24"/>
        </w:rPr>
        <w:t>zmiana wynagrodzenia może nastąpić, gdy wahania cen materiałów lub kosztów przekroczą 10%,</w:t>
      </w:r>
    </w:p>
    <w:p w14:paraId="158150E9" w14:textId="77777777" w:rsidR="00F34055" w:rsidRPr="0044411E" w:rsidRDefault="00F34055" w:rsidP="00F34055">
      <w:pPr>
        <w:pStyle w:val="Akapitzlist"/>
        <w:numPr>
          <w:ilvl w:val="3"/>
          <w:numId w:val="39"/>
        </w:numPr>
        <w:spacing w:after="0" w:line="240" w:lineRule="auto"/>
        <w:ind w:left="567"/>
        <w:jc w:val="both"/>
        <w:rPr>
          <w:rFonts w:ascii="Calibri Light" w:hAnsi="Calibri Light" w:cs="Calibri Light"/>
          <w:sz w:val="24"/>
          <w:szCs w:val="24"/>
        </w:rPr>
      </w:pPr>
      <w:r w:rsidRPr="0044411E">
        <w:rPr>
          <w:rFonts w:ascii="Calibri Light" w:hAnsi="Calibri Light" w:cs="Calibri Light"/>
          <w:sz w:val="24"/>
          <w:szCs w:val="24"/>
        </w:rPr>
        <w:t>zmiana wynagrodzenia może być dokonywana maksymalnie jeden raz w półroczu,</w:t>
      </w:r>
    </w:p>
    <w:p w14:paraId="1D09C3A1" w14:textId="77777777" w:rsidR="00F34055" w:rsidRPr="0044411E" w:rsidRDefault="00F34055" w:rsidP="00F34055">
      <w:pPr>
        <w:pStyle w:val="Akapitzlist"/>
        <w:numPr>
          <w:ilvl w:val="3"/>
          <w:numId w:val="39"/>
        </w:numPr>
        <w:spacing w:after="0" w:line="240" w:lineRule="auto"/>
        <w:ind w:left="567"/>
        <w:jc w:val="both"/>
        <w:rPr>
          <w:rFonts w:ascii="Calibri Light" w:hAnsi="Calibri Light" w:cs="Calibri Light"/>
          <w:sz w:val="24"/>
          <w:szCs w:val="24"/>
        </w:rPr>
      </w:pPr>
      <w:r w:rsidRPr="0044411E">
        <w:rPr>
          <w:rFonts w:ascii="Calibri Light" w:hAnsi="Calibri Light" w:cs="Calibri Light"/>
          <w:sz w:val="24"/>
          <w:szCs w:val="24"/>
        </w:rPr>
        <w:t>zmiana ceny materiałów lub kosztów wpływa na koszt wykonania zamówienia.</w:t>
      </w:r>
    </w:p>
    <w:p w14:paraId="1AA2A7D2"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4411E">
        <w:rPr>
          <w:rFonts w:ascii="Calibri Light" w:hAnsi="Calibri Light" w:cs="Calibri Light"/>
          <w:sz w:val="24"/>
          <w:szCs w:val="24"/>
        </w:rPr>
        <w:t>Przez zmianę ceny materiałów lub kosztów rozumie się wzrost odpowiednio cen lub kosztów, jak i ich obniżenie, względem ceny lub kosztu przyjętych w celu ustalenia wynagrodzenia wykonawcy zawartego w ofercie.</w:t>
      </w:r>
    </w:p>
    <w:p w14:paraId="6D0CDCD5"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4411E">
        <w:rPr>
          <w:rFonts w:ascii="Calibri Light" w:hAnsi="Calibri Light" w:cs="Calibri Light"/>
          <w:sz w:val="24"/>
          <w:szCs w:val="24"/>
        </w:rPr>
        <w:t>W przypadku zmiany wynagrodzenia Wykonawcy, którego wynagrodzenie zostało zmienione zgodnie z ust. 2 zmianie ulegnie wynagrodzenie Podwykonawcy, w zakresie odpowiadającym zmianom cen materiałów lub kosztów dotyczących zobowiązania podwykonawcy, jeżeli okres obowiązywania umowy podwykonawczej przekracza 6 miesięcy</w:t>
      </w:r>
      <w:r>
        <w:rPr>
          <w:rFonts w:ascii="Calibri Light" w:hAnsi="Calibri Light" w:cs="Calibri Light"/>
          <w:sz w:val="24"/>
          <w:szCs w:val="24"/>
        </w:rPr>
        <w:t xml:space="preserve"> i przedmiotem umowy o podwykonawstwo są roboty budowlane, dostawy lub usługi.</w:t>
      </w:r>
    </w:p>
    <w:p w14:paraId="2180C467"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4411E">
        <w:rPr>
          <w:rFonts w:ascii="Calibri Light" w:hAnsi="Calibri Light" w:cs="Calibri Light"/>
          <w:sz w:val="24"/>
          <w:szCs w:val="24"/>
        </w:rPr>
        <w:t>Zmiana umowy może nastąpić wyłącznie na podstawie aneksu sporządzonego w formie pisemnej pod rygorem nieważności.</w:t>
      </w:r>
    </w:p>
    <w:p w14:paraId="63FB61FB"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4411E">
        <w:rPr>
          <w:rFonts w:ascii="Calibri Light" w:hAnsi="Calibri Light" w:cs="Calibri Light"/>
          <w:sz w:val="24"/>
          <w:szCs w:val="24"/>
        </w:rPr>
        <w:lastRenderedPageBreak/>
        <w:t xml:space="preserve">Zamawiający przewiduje możliwość zmiany umowy zgodnie z przesłankami art. 455 ustawy </w:t>
      </w:r>
      <w:proofErr w:type="spellStart"/>
      <w:r w:rsidRPr="0044411E">
        <w:rPr>
          <w:rFonts w:ascii="Calibri Light" w:hAnsi="Calibri Light" w:cs="Calibri Light"/>
          <w:sz w:val="24"/>
          <w:szCs w:val="24"/>
        </w:rPr>
        <w:t>Pzp</w:t>
      </w:r>
      <w:proofErr w:type="spellEnd"/>
      <w:r w:rsidRPr="0044411E">
        <w:rPr>
          <w:rFonts w:ascii="Calibri Light" w:hAnsi="Calibri Light" w:cs="Calibri Light"/>
          <w:sz w:val="24"/>
          <w:szCs w:val="24"/>
        </w:rPr>
        <w:t>.</w:t>
      </w:r>
    </w:p>
    <w:p w14:paraId="3DEACDB9"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4411E">
        <w:rPr>
          <w:rFonts w:ascii="Calibri Light" w:hAnsi="Calibri Light" w:cs="Calibri Light"/>
          <w:sz w:val="24"/>
          <w:szCs w:val="24"/>
        </w:rPr>
        <w:t>Waloryzacji podlegają tyko roboty wykonywane po dacie zgłoszenia roszczenia.</w:t>
      </w:r>
    </w:p>
    <w:p w14:paraId="73E30F7D"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355D1">
        <w:rPr>
          <w:rFonts w:ascii="Calibri Light" w:hAnsi="Calibri Light" w:cs="Calibri Light"/>
          <w:sz w:val="24"/>
          <w:szCs w:val="24"/>
        </w:rPr>
        <w:t>Wykonawca przedstawi szczegółowe wyliczenia wartości zmiany umowy w oparciu o</w:t>
      </w:r>
      <w:r>
        <w:rPr>
          <w:rFonts w:ascii="Calibri Light" w:hAnsi="Calibri Light" w:cs="Calibri Light"/>
          <w:sz w:val="24"/>
          <w:szCs w:val="24"/>
        </w:rPr>
        <w:t> </w:t>
      </w:r>
      <w:r w:rsidRPr="004355D1">
        <w:rPr>
          <w:rFonts w:ascii="Calibri Light" w:hAnsi="Calibri Light" w:cs="Calibri Light"/>
          <w:sz w:val="24"/>
          <w:szCs w:val="24"/>
        </w:rPr>
        <w:t>dostarczony kosztorys szczegółowy.</w:t>
      </w:r>
    </w:p>
    <w:p w14:paraId="68D63414"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355D1">
        <w:rPr>
          <w:rFonts w:ascii="Calibri Light" w:hAnsi="Calibri Light" w:cs="Calibri Light"/>
          <w:sz w:val="24"/>
          <w:szCs w:val="24"/>
        </w:rPr>
        <w:t xml:space="preserve">Postanowień umownych w zakresie waloryzacji nie stosuje się od chwili osiągnięcia limitu, o którym mowa </w:t>
      </w:r>
      <w:bookmarkStart w:id="3" w:name="_Hlk65676334"/>
      <w:r w:rsidRPr="004355D1">
        <w:rPr>
          <w:rFonts w:ascii="Calibri Light" w:hAnsi="Calibri Light" w:cs="Calibri Light"/>
          <w:sz w:val="24"/>
          <w:szCs w:val="24"/>
        </w:rPr>
        <w:t>powyżej</w:t>
      </w:r>
      <w:bookmarkEnd w:id="3"/>
      <w:r w:rsidRPr="004355D1">
        <w:rPr>
          <w:rFonts w:ascii="Calibri Light" w:hAnsi="Calibri Light" w:cs="Calibri Light"/>
          <w:sz w:val="24"/>
          <w:szCs w:val="24"/>
        </w:rPr>
        <w:t xml:space="preserve">, </w:t>
      </w:r>
    </w:p>
    <w:p w14:paraId="7C98E543" w14:textId="77777777" w:rsidR="00F34055"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355D1">
        <w:rPr>
          <w:rFonts w:ascii="Calibri Light" w:hAnsi="Calibri Light" w:cs="Calibri Light"/>
          <w:sz w:val="24"/>
          <w:szCs w:val="24"/>
        </w:rPr>
        <w:t>Zmiana wysokości wynagrodzenia opisana w niniejszym ustępie następuje w przypadku ziszczenia się powyższych warunków.</w:t>
      </w:r>
    </w:p>
    <w:p w14:paraId="10A0412A" w14:textId="7CAF2599" w:rsidR="00F34055" w:rsidRPr="004355D1" w:rsidRDefault="00F34055" w:rsidP="00F34055">
      <w:pPr>
        <w:pStyle w:val="Akapitzlist"/>
        <w:numPr>
          <w:ilvl w:val="0"/>
          <w:numId w:val="38"/>
        </w:numPr>
        <w:spacing w:line="240" w:lineRule="auto"/>
        <w:ind w:left="284"/>
        <w:jc w:val="both"/>
        <w:rPr>
          <w:rFonts w:ascii="Calibri Light" w:hAnsi="Calibri Light" w:cs="Calibri Light"/>
          <w:sz w:val="24"/>
          <w:szCs w:val="24"/>
        </w:rPr>
      </w:pPr>
      <w:r w:rsidRPr="004355D1">
        <w:rPr>
          <w:rFonts w:ascii="Calibri Light" w:hAnsi="Calibri Light" w:cs="Calibri Light"/>
          <w:sz w:val="24"/>
          <w:szCs w:val="24"/>
        </w:rPr>
        <w:t xml:space="preserve">Wysokość wynagrodzenie określonego w § 5 ust. </w:t>
      </w:r>
      <w:r>
        <w:rPr>
          <w:rFonts w:ascii="Calibri Light" w:hAnsi="Calibri Light" w:cs="Calibri Light"/>
          <w:sz w:val="24"/>
          <w:szCs w:val="24"/>
        </w:rPr>
        <w:t>2</w:t>
      </w:r>
      <w:r w:rsidRPr="004355D1">
        <w:rPr>
          <w:rFonts w:ascii="Calibri Light" w:hAnsi="Calibri Light" w:cs="Calibri Light"/>
          <w:sz w:val="24"/>
          <w:szCs w:val="24"/>
        </w:rPr>
        <w:t xml:space="preserve"> może zostać zmieniona zgodnie z art. 436 ustawy </w:t>
      </w:r>
      <w:proofErr w:type="spellStart"/>
      <w:r w:rsidRPr="004355D1">
        <w:rPr>
          <w:rFonts w:ascii="Calibri Light" w:hAnsi="Calibri Light" w:cs="Calibri Light"/>
          <w:sz w:val="24"/>
          <w:szCs w:val="24"/>
        </w:rPr>
        <w:t>Pzp</w:t>
      </w:r>
      <w:proofErr w:type="spellEnd"/>
      <w:r w:rsidRPr="004355D1">
        <w:rPr>
          <w:rFonts w:ascii="Calibri Light" w:hAnsi="Calibri Light" w:cs="Calibri Light"/>
          <w:sz w:val="24"/>
          <w:szCs w:val="24"/>
        </w:rPr>
        <w:t>, jeżeli wystąpi jedna z niżej opisanych okoliczności:</w:t>
      </w:r>
    </w:p>
    <w:p w14:paraId="6EF0AB9E" w14:textId="77777777" w:rsidR="00F34055" w:rsidRPr="004355D1" w:rsidRDefault="00F34055" w:rsidP="00F34055">
      <w:pPr>
        <w:pStyle w:val="Akapitzlist"/>
        <w:numPr>
          <w:ilvl w:val="3"/>
          <w:numId w:val="40"/>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Zmiana ustawowej stawki podatku od towarów i usług VAT oraz podatku akcyzowego</w:t>
      </w:r>
    </w:p>
    <w:p w14:paraId="21F4B18E" w14:textId="77777777" w:rsidR="00F34055" w:rsidRPr="004355D1" w:rsidRDefault="00F34055" w:rsidP="00F34055">
      <w:pPr>
        <w:pStyle w:val="Akapitzlist"/>
        <w:numPr>
          <w:ilvl w:val="3"/>
          <w:numId w:val="40"/>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Zmiana wysokości minimalnego wynagrodzenia za pracę albo wysokości minimalnej stawki godzinowej, ustalonych na podstawie przepisów ustawy z dnia 10 października 2002r. o minimalnym wynagrodzeniu za pracę.</w:t>
      </w:r>
    </w:p>
    <w:p w14:paraId="434C5074" w14:textId="77777777" w:rsidR="00F34055" w:rsidRPr="004355D1" w:rsidRDefault="00F34055" w:rsidP="00F34055">
      <w:pPr>
        <w:pStyle w:val="Akapitzlist"/>
        <w:numPr>
          <w:ilvl w:val="3"/>
          <w:numId w:val="40"/>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Zmiany zasad podlegania ubezpieczeniom społecznym lub ubezpieczeniu zdrowotnemu lub wysokości stawki składki na ubezpieczenia społeczne lub zdrowotne.</w:t>
      </w:r>
    </w:p>
    <w:p w14:paraId="61B75100" w14:textId="77777777" w:rsidR="00F34055" w:rsidRPr="004355D1" w:rsidRDefault="00F34055" w:rsidP="00F34055">
      <w:pPr>
        <w:pStyle w:val="Akapitzlist"/>
        <w:numPr>
          <w:ilvl w:val="3"/>
          <w:numId w:val="40"/>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Zmiany zasad gromadzenia i wysokości wpłat do pracowniczych planów kapitałowych, o</w:t>
      </w:r>
      <w:r>
        <w:rPr>
          <w:rFonts w:ascii="Calibri Light" w:hAnsi="Calibri Light" w:cs="Calibri Light"/>
          <w:sz w:val="24"/>
          <w:szCs w:val="24"/>
        </w:rPr>
        <w:t> </w:t>
      </w:r>
      <w:r w:rsidRPr="004355D1">
        <w:rPr>
          <w:rFonts w:ascii="Calibri Light" w:hAnsi="Calibri Light" w:cs="Calibri Light"/>
          <w:sz w:val="24"/>
          <w:szCs w:val="24"/>
        </w:rPr>
        <w:t>których mowa w ustawie z dnia 4 października 2018 r. o pracowniczych planach kapitałowych – gdy w/w zmiana wpływa na koszty realizacji zamówienia</w:t>
      </w:r>
    </w:p>
    <w:p w14:paraId="50AB4531" w14:textId="77777777" w:rsidR="00F34055" w:rsidRPr="004355D1" w:rsidRDefault="00F34055" w:rsidP="00F34055">
      <w:pPr>
        <w:pStyle w:val="Akapitzlist"/>
        <w:numPr>
          <w:ilvl w:val="0"/>
          <w:numId w:val="38"/>
        </w:numPr>
        <w:suppressAutoHyphens w:val="0"/>
        <w:spacing w:after="0" w:line="240" w:lineRule="auto"/>
        <w:ind w:left="284"/>
        <w:jc w:val="both"/>
        <w:rPr>
          <w:rFonts w:ascii="Calibri Light" w:hAnsi="Calibri Light" w:cs="Calibri Light"/>
          <w:sz w:val="24"/>
          <w:szCs w:val="24"/>
        </w:rPr>
      </w:pPr>
      <w:r w:rsidRPr="004355D1">
        <w:rPr>
          <w:rFonts w:ascii="Calibri Light" w:hAnsi="Calibri Light" w:cs="Calibri Light"/>
          <w:sz w:val="24"/>
          <w:szCs w:val="24"/>
        </w:rPr>
        <w:t>Zmiany o których mowa w ust. 10 mogą zostać wprowadzone gdy:</w:t>
      </w:r>
    </w:p>
    <w:p w14:paraId="558A3A9F" w14:textId="77777777" w:rsidR="00F34055" w:rsidRPr="004355D1" w:rsidRDefault="00F34055" w:rsidP="00F34055">
      <w:pPr>
        <w:pStyle w:val="Akapitzlist"/>
        <w:numPr>
          <w:ilvl w:val="3"/>
          <w:numId w:val="41"/>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Zmiana wpływa na koszty realizacji zamówienia</w:t>
      </w:r>
    </w:p>
    <w:p w14:paraId="32F7CD17" w14:textId="664262AE" w:rsidR="00F34055" w:rsidRDefault="00F34055" w:rsidP="00F34055">
      <w:pPr>
        <w:pStyle w:val="Akapitzlist"/>
        <w:numPr>
          <w:ilvl w:val="3"/>
          <w:numId w:val="41"/>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Zmiana wysokości wynagrodzenia (poprzez jego podwyższenie lub obniżenie stosownie do okoliczności) następować będzie po dniu wejścia w życie zmian w zakresie przepisów wymienionych w ust.</w:t>
      </w:r>
      <w:r>
        <w:rPr>
          <w:rFonts w:ascii="Calibri Light" w:hAnsi="Calibri Light" w:cs="Calibri Light"/>
          <w:sz w:val="24"/>
          <w:szCs w:val="24"/>
        </w:rPr>
        <w:t xml:space="preserve"> </w:t>
      </w:r>
      <w:r w:rsidRPr="004355D1">
        <w:rPr>
          <w:rFonts w:ascii="Calibri Light" w:hAnsi="Calibri Light" w:cs="Calibri Light"/>
          <w:sz w:val="24"/>
          <w:szCs w:val="24"/>
        </w:rPr>
        <w:t>10,</w:t>
      </w:r>
    </w:p>
    <w:p w14:paraId="6783B156" w14:textId="77777777" w:rsidR="00F34055" w:rsidRPr="004355D1" w:rsidRDefault="00F34055" w:rsidP="00F34055">
      <w:pPr>
        <w:pStyle w:val="Akapitzlist"/>
        <w:numPr>
          <w:ilvl w:val="3"/>
          <w:numId w:val="41"/>
        </w:numPr>
        <w:suppressAutoHyphens w:val="0"/>
        <w:spacing w:after="0" w:line="240" w:lineRule="auto"/>
        <w:ind w:left="567"/>
        <w:jc w:val="both"/>
        <w:rPr>
          <w:rFonts w:ascii="Calibri Light" w:hAnsi="Calibri Light" w:cs="Calibri Light"/>
          <w:sz w:val="24"/>
          <w:szCs w:val="24"/>
        </w:rPr>
      </w:pPr>
      <w:r w:rsidRPr="004355D1">
        <w:rPr>
          <w:rFonts w:ascii="Calibri Light" w:hAnsi="Calibri Light" w:cs="Calibri Light"/>
          <w:sz w:val="24"/>
          <w:szCs w:val="24"/>
        </w:rPr>
        <w:t>Wykonawca przedstawi szczegółowe wyliczenia wartości zmiany umowy.</w:t>
      </w:r>
    </w:p>
    <w:p w14:paraId="584AAE1B" w14:textId="0865DB34" w:rsidR="00F34055" w:rsidRPr="00F34055" w:rsidRDefault="00F34055" w:rsidP="00F34055">
      <w:pPr>
        <w:pStyle w:val="Akapitzlist"/>
        <w:numPr>
          <w:ilvl w:val="0"/>
          <w:numId w:val="38"/>
        </w:numPr>
        <w:suppressAutoHyphens w:val="0"/>
        <w:spacing w:after="0" w:line="240" w:lineRule="auto"/>
        <w:ind w:left="284"/>
        <w:jc w:val="both"/>
        <w:rPr>
          <w:rFonts w:ascii="Calibri Light" w:hAnsi="Calibri Light" w:cs="Calibri Light"/>
          <w:sz w:val="24"/>
          <w:szCs w:val="24"/>
        </w:rPr>
      </w:pPr>
      <w:r w:rsidRPr="004355D1">
        <w:rPr>
          <w:rFonts w:ascii="Calibri Light" w:hAnsi="Calibri Light" w:cs="Calibri Light"/>
          <w:sz w:val="24"/>
          <w:szCs w:val="24"/>
        </w:rPr>
        <w:t>W przypadku niewykazania przez Wykonawcę wpływu zmian, o których mowa w paragrafie 13</w:t>
      </w:r>
      <w:r>
        <w:rPr>
          <w:rFonts w:ascii="Calibri Light" w:hAnsi="Calibri Light" w:cs="Calibri Light"/>
          <w:sz w:val="24"/>
          <w:szCs w:val="24"/>
        </w:rPr>
        <w:t>,</w:t>
      </w:r>
      <w:r w:rsidRPr="004355D1">
        <w:rPr>
          <w:rFonts w:ascii="Calibri Light" w:hAnsi="Calibri Light" w:cs="Calibri Light"/>
          <w:sz w:val="24"/>
          <w:szCs w:val="24"/>
        </w:rPr>
        <w:t xml:space="preserve"> na wzrost wynagrodzenia Wykonawcy, Zamawiający ma prawo odmówić waloryzacji wynagrodzenia Wykonawcy do czasu przedstawienia wymaganych dokumentów potwierdzających żądania Wykonawcy waloryzacji wynagrodzenia. </w:t>
      </w:r>
    </w:p>
    <w:p w14:paraId="65D2B0E8" w14:textId="77777777" w:rsidR="00F34055" w:rsidRPr="006F4045" w:rsidRDefault="00F34055" w:rsidP="00F34055">
      <w:pPr>
        <w:spacing w:after="0" w:line="240" w:lineRule="auto"/>
        <w:contextualSpacing/>
        <w:jc w:val="both"/>
        <w:rPr>
          <w:rFonts w:ascii="Calibri Light" w:eastAsia="HG Mincho Light J" w:hAnsi="Calibri Light" w:cs="Calibri Light"/>
          <w:sz w:val="24"/>
          <w:szCs w:val="24"/>
        </w:rPr>
      </w:pPr>
    </w:p>
    <w:p w14:paraId="1C22FC6E" w14:textId="77777777" w:rsidR="00F34055" w:rsidRPr="006C3F23" w:rsidRDefault="00F34055" w:rsidP="00F34055">
      <w:pPr>
        <w:spacing w:after="0" w:line="240" w:lineRule="auto"/>
        <w:contextualSpacing/>
        <w:rPr>
          <w:rFonts w:ascii="Calibri Light" w:eastAsia="HG Mincho Light J" w:hAnsi="Calibri Light" w:cs="Calibri Light"/>
          <w:b/>
          <w:sz w:val="24"/>
          <w:szCs w:val="24"/>
        </w:rPr>
      </w:pPr>
    </w:p>
    <w:p w14:paraId="405A9E46" w14:textId="2CC0371F" w:rsidR="00CE71C0" w:rsidRPr="006C3F23" w:rsidRDefault="00B548A9" w:rsidP="00610DE3">
      <w:pPr>
        <w:spacing w:after="0" w:line="240" w:lineRule="auto"/>
        <w:ind w:left="720" w:hanging="363"/>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1</w:t>
      </w:r>
      <w:r w:rsidR="00F34055">
        <w:rPr>
          <w:rFonts w:ascii="Calibri Light" w:eastAsia="HG Mincho Light J" w:hAnsi="Calibri Light" w:cs="Calibri Light"/>
          <w:b/>
          <w:sz w:val="24"/>
          <w:szCs w:val="24"/>
        </w:rPr>
        <w:t>4</w:t>
      </w:r>
      <w:r w:rsidRPr="006C3F23">
        <w:rPr>
          <w:rFonts w:ascii="Calibri Light" w:eastAsia="HG Mincho Light J" w:hAnsi="Calibri Light" w:cs="Calibri Light"/>
          <w:b/>
          <w:sz w:val="24"/>
          <w:szCs w:val="24"/>
        </w:rPr>
        <w:t>. Pozostałe postanowienia umowne</w:t>
      </w:r>
    </w:p>
    <w:p w14:paraId="6F76C5F5" w14:textId="77777777" w:rsidR="00CE71C0" w:rsidRPr="006C3F23" w:rsidRDefault="00B548A9">
      <w:pPr>
        <w:numPr>
          <w:ilvl w:val="0"/>
          <w:numId w:val="16"/>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Wykonawca nie może zbywać ani przenosić na rzecz osób trzecich praw i wierzytelności powstałych w związku z realizacją niniejszej umowy (Cesja).</w:t>
      </w:r>
    </w:p>
    <w:p w14:paraId="3A9542BD" w14:textId="77777777" w:rsidR="00CE71C0" w:rsidRPr="006C3F23" w:rsidRDefault="00B548A9">
      <w:pPr>
        <w:numPr>
          <w:ilvl w:val="0"/>
          <w:numId w:val="16"/>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Postanowienia ust. 1 stosuje się odpowiednio do Podwykonawców.</w:t>
      </w:r>
    </w:p>
    <w:p w14:paraId="0B2E1485" w14:textId="75F630D0" w:rsidR="00CE71C0" w:rsidRPr="006C3F23" w:rsidRDefault="00B548A9">
      <w:pPr>
        <w:numPr>
          <w:ilvl w:val="0"/>
          <w:numId w:val="16"/>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Strony uznają za wiążące i wywierające skutki prawne oświadczenia woli składane sobie nawzajem za pośrednictwem poczty elektronicznej (email) na adres: ……………………(Zamawiający), …………………. (Wykonawca), w szczególności w zakresie czynności dotyczących odstąpienia od umowy, o których mowa  w § 8, gwarancji i rękojmi, o której mowa w § 10 niniejszej umowy.</w:t>
      </w:r>
    </w:p>
    <w:p w14:paraId="70FF4A99" w14:textId="77777777" w:rsidR="004B1C58" w:rsidRDefault="004B1C58" w:rsidP="003E1AC2">
      <w:pPr>
        <w:spacing w:after="0" w:line="240" w:lineRule="auto"/>
        <w:contextualSpacing/>
        <w:rPr>
          <w:rFonts w:ascii="Calibri Light" w:eastAsia="HG Mincho Light J" w:hAnsi="Calibri Light" w:cs="Calibri Light"/>
          <w:b/>
          <w:sz w:val="24"/>
          <w:szCs w:val="24"/>
        </w:rPr>
      </w:pPr>
    </w:p>
    <w:p w14:paraId="31098B57" w14:textId="77777777" w:rsidR="004B1C58" w:rsidRDefault="004B1C58" w:rsidP="00610DE3">
      <w:pPr>
        <w:spacing w:after="0" w:line="240" w:lineRule="auto"/>
        <w:ind w:left="360"/>
        <w:contextualSpacing/>
        <w:jc w:val="center"/>
        <w:rPr>
          <w:rFonts w:ascii="Calibri Light" w:eastAsia="HG Mincho Light J" w:hAnsi="Calibri Light" w:cs="Calibri Light"/>
          <w:b/>
          <w:sz w:val="24"/>
          <w:szCs w:val="24"/>
        </w:rPr>
      </w:pPr>
    </w:p>
    <w:p w14:paraId="2BB56BA2" w14:textId="1D676DA5" w:rsidR="00CE71C0" w:rsidRPr="006C3F23" w:rsidRDefault="00B548A9" w:rsidP="00610DE3">
      <w:pPr>
        <w:spacing w:after="0" w:line="240" w:lineRule="auto"/>
        <w:ind w:left="360"/>
        <w:contextualSpacing/>
        <w:jc w:val="center"/>
        <w:rPr>
          <w:rFonts w:ascii="Calibri Light" w:eastAsia="HG Mincho Light J" w:hAnsi="Calibri Light" w:cs="Calibri Light"/>
          <w:b/>
          <w:sz w:val="24"/>
          <w:szCs w:val="24"/>
        </w:rPr>
      </w:pPr>
      <w:r w:rsidRPr="006C3F23">
        <w:rPr>
          <w:rFonts w:ascii="Calibri Light" w:eastAsia="HG Mincho Light J" w:hAnsi="Calibri Light" w:cs="Calibri Light"/>
          <w:b/>
          <w:sz w:val="24"/>
          <w:szCs w:val="24"/>
        </w:rPr>
        <w:t>§ 1</w:t>
      </w:r>
      <w:r w:rsidR="00F34055">
        <w:rPr>
          <w:rFonts w:ascii="Calibri Light" w:eastAsia="HG Mincho Light J" w:hAnsi="Calibri Light" w:cs="Calibri Light"/>
          <w:b/>
          <w:sz w:val="24"/>
          <w:szCs w:val="24"/>
        </w:rPr>
        <w:t>5</w:t>
      </w:r>
      <w:r w:rsidRPr="006C3F23">
        <w:rPr>
          <w:rFonts w:ascii="Calibri Light" w:eastAsia="HG Mincho Light J" w:hAnsi="Calibri Light" w:cs="Calibri Light"/>
          <w:b/>
          <w:sz w:val="24"/>
          <w:szCs w:val="24"/>
        </w:rPr>
        <w:t>. Postanowienia końcowe</w:t>
      </w:r>
    </w:p>
    <w:p w14:paraId="69EEFC3E" w14:textId="77777777" w:rsidR="00CE71C0" w:rsidRPr="006C3F23" w:rsidRDefault="00B548A9">
      <w:pPr>
        <w:numPr>
          <w:ilvl w:val="0"/>
          <w:numId w:val="15"/>
        </w:numPr>
        <w:spacing w:after="0" w:line="240" w:lineRule="auto"/>
        <w:ind w:left="426" w:hanging="426"/>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Wszelkie spory, mogące wyniknąć z tytułu niniejszej umowy, będą rozstrzygane przez sąd właściwy miejscowo dla siedziby Zamawiającego.</w:t>
      </w:r>
    </w:p>
    <w:p w14:paraId="61F68CC6" w14:textId="70D58F71" w:rsidR="003E1AC2" w:rsidRPr="006D24A8" w:rsidRDefault="00B548A9" w:rsidP="006D24A8">
      <w:pPr>
        <w:numPr>
          <w:ilvl w:val="0"/>
          <w:numId w:val="15"/>
        </w:num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 xml:space="preserve">W sprawach nieuregulowanych niniejszą umową stosuje się przepisy Ustawy z dnia 11 września 2019 r. </w:t>
      </w:r>
      <w:r w:rsidRPr="004A46AB">
        <w:rPr>
          <w:rFonts w:ascii="Calibri Light" w:eastAsia="HG Mincho Light J" w:hAnsi="Calibri Light" w:cs="Calibri Light"/>
          <w:sz w:val="24"/>
          <w:szCs w:val="24"/>
        </w:rPr>
        <w:t xml:space="preserve">Prawo zamówień publicznych </w:t>
      </w:r>
      <w:r w:rsidR="004A46AB" w:rsidRPr="004A46AB">
        <w:rPr>
          <w:rFonts w:ascii="Calibri Light" w:hAnsi="Calibri Light" w:cs="Calibri Light"/>
          <w:sz w:val="24"/>
          <w:szCs w:val="24"/>
        </w:rPr>
        <w:t xml:space="preserve">(Dz.U.2024.1320 </w:t>
      </w:r>
      <w:proofErr w:type="spellStart"/>
      <w:r w:rsidR="004A46AB" w:rsidRPr="004A46AB">
        <w:rPr>
          <w:rFonts w:ascii="Calibri Light" w:hAnsi="Calibri Light" w:cs="Calibri Light"/>
          <w:sz w:val="24"/>
          <w:szCs w:val="24"/>
        </w:rPr>
        <w:t>t.j</w:t>
      </w:r>
      <w:proofErr w:type="spellEnd"/>
      <w:r w:rsidR="004A46AB" w:rsidRPr="004A46AB">
        <w:rPr>
          <w:rFonts w:ascii="Calibri Light" w:hAnsi="Calibri Light" w:cs="Calibri Light"/>
          <w:sz w:val="24"/>
          <w:szCs w:val="24"/>
        </w:rPr>
        <w:t xml:space="preserve">.), </w:t>
      </w:r>
      <w:r w:rsidRPr="004A46AB">
        <w:rPr>
          <w:rFonts w:ascii="Calibri Light" w:eastAsia="HG Mincho Light J" w:hAnsi="Calibri Light" w:cs="Calibri Light"/>
          <w:sz w:val="24"/>
          <w:szCs w:val="24"/>
        </w:rPr>
        <w:t>ustawy z dnia</w:t>
      </w:r>
      <w:r w:rsidRPr="006C3F23">
        <w:rPr>
          <w:rFonts w:ascii="Calibri Light" w:eastAsia="HG Mincho Light J" w:hAnsi="Calibri Light" w:cs="Calibri Light"/>
          <w:sz w:val="24"/>
          <w:szCs w:val="24"/>
        </w:rPr>
        <w:t xml:space="preserve"> 7 lipca 1994 r. Prawo budowlane  oraz odpowiednie przepisy Kodeksu cywilnego.</w:t>
      </w:r>
    </w:p>
    <w:p w14:paraId="12C718BC" w14:textId="7C0BF159" w:rsidR="00CE71C0" w:rsidRPr="006C3F23" w:rsidRDefault="00B548A9">
      <w:pPr>
        <w:spacing w:after="0" w:line="240" w:lineRule="auto"/>
        <w:contextualSpacing/>
        <w:jc w:val="center"/>
        <w:rPr>
          <w:rFonts w:ascii="Calibri Light" w:eastAsia="HG Mincho Light J" w:hAnsi="Calibri Light" w:cs="Calibri Light"/>
          <w:b/>
          <w:bCs/>
          <w:sz w:val="24"/>
          <w:szCs w:val="24"/>
        </w:rPr>
      </w:pPr>
      <w:r w:rsidRPr="006C3F23">
        <w:rPr>
          <w:rFonts w:ascii="Calibri Light" w:eastAsia="HG Mincho Light J" w:hAnsi="Calibri Light" w:cs="Calibri Light"/>
          <w:b/>
          <w:bCs/>
          <w:sz w:val="24"/>
          <w:szCs w:val="24"/>
        </w:rPr>
        <w:lastRenderedPageBreak/>
        <w:t>§ 1</w:t>
      </w:r>
      <w:r w:rsidR="00F34055">
        <w:rPr>
          <w:rFonts w:ascii="Calibri Light" w:eastAsia="HG Mincho Light J" w:hAnsi="Calibri Light" w:cs="Calibri Light"/>
          <w:b/>
          <w:bCs/>
          <w:sz w:val="24"/>
          <w:szCs w:val="24"/>
        </w:rPr>
        <w:t>6</w:t>
      </w:r>
    </w:p>
    <w:p w14:paraId="7B0C923A" w14:textId="77777777" w:rsidR="00CE71C0" w:rsidRPr="006C3F23" w:rsidRDefault="00B548A9">
      <w:pPr>
        <w:spacing w:after="0" w:line="240" w:lineRule="auto"/>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Integralną częścią umowy stanowią załączniki:</w:t>
      </w:r>
    </w:p>
    <w:p w14:paraId="2C52A22C" w14:textId="22406B65" w:rsidR="00CE71C0" w:rsidRPr="006C3F23" w:rsidRDefault="00B548A9">
      <w:pPr>
        <w:numPr>
          <w:ilvl w:val="0"/>
          <w:numId w:val="1"/>
        </w:numPr>
        <w:tabs>
          <w:tab w:val="left" w:pos="708"/>
          <w:tab w:val="left" w:pos="1134"/>
        </w:tabs>
        <w:spacing w:after="0" w:line="240" w:lineRule="auto"/>
        <w:ind w:left="708"/>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Oferta Wykonawcy</w:t>
      </w:r>
      <w:r w:rsidR="00F22609" w:rsidRPr="006C3F23">
        <w:rPr>
          <w:rFonts w:ascii="Calibri Light" w:eastAsia="HG Mincho Light J" w:hAnsi="Calibri Light" w:cs="Calibri Light"/>
          <w:sz w:val="24"/>
          <w:szCs w:val="24"/>
        </w:rPr>
        <w:t xml:space="preserve"> wraz z kosztorysem ofertowym,</w:t>
      </w:r>
    </w:p>
    <w:p w14:paraId="7924496C" w14:textId="77777777" w:rsidR="00CE71C0" w:rsidRPr="006C3F23" w:rsidRDefault="00B548A9">
      <w:pPr>
        <w:numPr>
          <w:ilvl w:val="0"/>
          <w:numId w:val="1"/>
        </w:numPr>
        <w:tabs>
          <w:tab w:val="left" w:pos="708"/>
          <w:tab w:val="left" w:pos="1134"/>
        </w:tabs>
        <w:spacing w:after="0" w:line="240" w:lineRule="auto"/>
        <w:ind w:left="708"/>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SWZ,</w:t>
      </w:r>
    </w:p>
    <w:p w14:paraId="0021B378" w14:textId="77777777" w:rsidR="00CE71C0" w:rsidRPr="006C3F23" w:rsidRDefault="00B548A9">
      <w:pPr>
        <w:numPr>
          <w:ilvl w:val="0"/>
          <w:numId w:val="1"/>
        </w:numPr>
        <w:tabs>
          <w:tab w:val="left" w:pos="708"/>
          <w:tab w:val="left" w:pos="1134"/>
        </w:tabs>
        <w:spacing w:after="0" w:line="240" w:lineRule="auto"/>
        <w:ind w:left="708"/>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Kopia uprawnień budowlanych kierownika budowy,</w:t>
      </w:r>
    </w:p>
    <w:p w14:paraId="440745EA" w14:textId="0B52516D" w:rsidR="00CE71C0" w:rsidRPr="006C3F23" w:rsidRDefault="00B548A9" w:rsidP="00F22609">
      <w:pPr>
        <w:numPr>
          <w:ilvl w:val="0"/>
          <w:numId w:val="1"/>
        </w:numPr>
        <w:tabs>
          <w:tab w:val="left" w:pos="708"/>
          <w:tab w:val="left" w:pos="1134"/>
        </w:tabs>
        <w:spacing w:after="0" w:line="240" w:lineRule="auto"/>
        <w:ind w:left="708"/>
        <w:contextualSpacing/>
        <w:jc w:val="both"/>
        <w:rPr>
          <w:rFonts w:ascii="Calibri Light" w:eastAsia="HG Mincho Light J" w:hAnsi="Calibri Light" w:cs="Calibri Light"/>
          <w:sz w:val="24"/>
          <w:szCs w:val="24"/>
        </w:rPr>
      </w:pPr>
      <w:r w:rsidRPr="006C3F23">
        <w:rPr>
          <w:rFonts w:ascii="Calibri Light" w:eastAsia="HG Mincho Light J" w:hAnsi="Calibri Light" w:cs="Calibri Light"/>
          <w:sz w:val="24"/>
          <w:szCs w:val="24"/>
        </w:rPr>
        <w:t>Kopia zaświadczenia do wpisie do Izby Inżynierów kierownika budowy.</w:t>
      </w:r>
    </w:p>
    <w:p w14:paraId="6055CF78" w14:textId="77777777" w:rsidR="00F22609" w:rsidRDefault="00F22609">
      <w:pPr>
        <w:tabs>
          <w:tab w:val="left" w:pos="12600"/>
        </w:tabs>
        <w:spacing w:after="0" w:line="240" w:lineRule="auto"/>
        <w:contextualSpacing/>
        <w:jc w:val="center"/>
        <w:rPr>
          <w:rFonts w:ascii="Calibri Light" w:eastAsia="HG Mincho Light J" w:hAnsi="Calibri Light" w:cs="Calibri Light"/>
          <w:b/>
          <w:bCs/>
          <w:sz w:val="24"/>
          <w:szCs w:val="24"/>
        </w:rPr>
      </w:pPr>
    </w:p>
    <w:p w14:paraId="304A11B6" w14:textId="77777777" w:rsidR="003E1AC2" w:rsidRDefault="003E1AC2">
      <w:pPr>
        <w:tabs>
          <w:tab w:val="left" w:pos="12600"/>
        </w:tabs>
        <w:spacing w:after="0" w:line="240" w:lineRule="auto"/>
        <w:contextualSpacing/>
        <w:jc w:val="center"/>
        <w:rPr>
          <w:rFonts w:ascii="Calibri Light" w:eastAsia="HG Mincho Light J" w:hAnsi="Calibri Light" w:cs="Calibri Light"/>
          <w:b/>
          <w:bCs/>
          <w:sz w:val="24"/>
          <w:szCs w:val="24"/>
        </w:rPr>
      </w:pPr>
    </w:p>
    <w:p w14:paraId="65344E21" w14:textId="77777777" w:rsidR="003E1AC2" w:rsidRDefault="003E1AC2">
      <w:pPr>
        <w:tabs>
          <w:tab w:val="left" w:pos="12600"/>
        </w:tabs>
        <w:spacing w:after="0" w:line="240" w:lineRule="auto"/>
        <w:contextualSpacing/>
        <w:jc w:val="center"/>
        <w:rPr>
          <w:rFonts w:ascii="Calibri Light" w:eastAsia="HG Mincho Light J" w:hAnsi="Calibri Light" w:cs="Calibri Light"/>
          <w:b/>
          <w:bCs/>
          <w:sz w:val="24"/>
          <w:szCs w:val="24"/>
        </w:rPr>
      </w:pPr>
    </w:p>
    <w:p w14:paraId="5CDC6316" w14:textId="77777777" w:rsidR="003E1AC2" w:rsidRPr="006C3F23" w:rsidRDefault="003E1AC2">
      <w:pPr>
        <w:tabs>
          <w:tab w:val="left" w:pos="12600"/>
        </w:tabs>
        <w:spacing w:after="0" w:line="240" w:lineRule="auto"/>
        <w:contextualSpacing/>
        <w:jc w:val="center"/>
        <w:rPr>
          <w:rFonts w:ascii="Calibri Light" w:eastAsia="HG Mincho Light J" w:hAnsi="Calibri Light" w:cs="Calibri Light"/>
          <w:b/>
          <w:bCs/>
          <w:sz w:val="24"/>
          <w:szCs w:val="24"/>
        </w:rPr>
      </w:pPr>
    </w:p>
    <w:p w14:paraId="12616661" w14:textId="5EBE9361" w:rsidR="004B1C58" w:rsidRPr="004B1C58" w:rsidRDefault="004B1C58" w:rsidP="004B1C58">
      <w:pPr>
        <w:tabs>
          <w:tab w:val="left" w:pos="12600"/>
        </w:tabs>
        <w:contextualSpacing/>
        <w:jc w:val="center"/>
        <w:rPr>
          <w:rFonts w:ascii="Calibri Light" w:eastAsia="HG Mincho Light J" w:hAnsi="Calibri Light" w:cs="Calibri Light"/>
          <w:b/>
          <w:bCs/>
          <w:sz w:val="24"/>
          <w:szCs w:val="24"/>
        </w:rPr>
      </w:pPr>
      <w:r w:rsidRPr="004B1C58">
        <w:rPr>
          <w:rFonts w:ascii="Calibri Light" w:eastAsia="HG Mincho Light J" w:hAnsi="Calibri Light" w:cs="Calibri Light"/>
          <w:b/>
          <w:bCs/>
          <w:sz w:val="24"/>
          <w:szCs w:val="24"/>
        </w:rPr>
        <w:t>§ 1</w:t>
      </w:r>
      <w:r w:rsidR="00F34055">
        <w:rPr>
          <w:rFonts w:ascii="Calibri Light" w:eastAsia="HG Mincho Light J" w:hAnsi="Calibri Light" w:cs="Calibri Light"/>
          <w:b/>
          <w:bCs/>
          <w:sz w:val="24"/>
          <w:szCs w:val="24"/>
        </w:rPr>
        <w:t>7</w:t>
      </w:r>
    </w:p>
    <w:p w14:paraId="3DA15056" w14:textId="77777777" w:rsidR="004B1C58" w:rsidRPr="00492623" w:rsidRDefault="004B1C58" w:rsidP="004B1C58">
      <w:pPr>
        <w:contextualSpacing/>
        <w:jc w:val="both"/>
        <w:rPr>
          <w:rFonts w:ascii="Calibri Light" w:eastAsia="HG Mincho Light J" w:hAnsi="Calibri Light" w:cs="Calibri Light"/>
          <w:sz w:val="24"/>
          <w:szCs w:val="24"/>
        </w:rPr>
      </w:pPr>
      <w:r>
        <w:rPr>
          <w:rFonts w:ascii="Calibri Light" w:eastAsia="HG Mincho Light J" w:hAnsi="Calibri Light" w:cs="Calibri Light"/>
          <w:sz w:val="24"/>
          <w:szCs w:val="24"/>
        </w:rPr>
        <w:t>Umowę sporządzono w 4 jednobrzmiących egzemplarzach: 3 egz. dla Zamawiającego i 1 egz. dla Wykonawcy. / Umowa została zawarta</w:t>
      </w:r>
      <w:r w:rsidRPr="00492623">
        <w:rPr>
          <w:rFonts w:ascii="Calibri Light" w:eastAsia="HG Mincho Light J" w:hAnsi="Calibri Light" w:cs="Calibri Light"/>
          <w:sz w:val="24"/>
          <w:szCs w:val="24"/>
        </w:rPr>
        <w:t xml:space="preserve"> w </w:t>
      </w:r>
      <w:r>
        <w:rPr>
          <w:rFonts w:ascii="Calibri Light" w:eastAsia="HG Mincho Light J" w:hAnsi="Calibri Light" w:cs="Calibri Light"/>
          <w:sz w:val="24"/>
          <w:szCs w:val="24"/>
        </w:rPr>
        <w:t>formie elektronicznej.</w:t>
      </w:r>
    </w:p>
    <w:p w14:paraId="7093B673" w14:textId="77777777" w:rsidR="004B1C58" w:rsidRDefault="004B1C58" w:rsidP="004B1C58">
      <w:pPr>
        <w:contextualSpacing/>
        <w:jc w:val="both"/>
        <w:rPr>
          <w:rFonts w:ascii="Calibri Light" w:eastAsia="HG Mincho Light J" w:hAnsi="Calibri Light" w:cs="Calibri Light"/>
          <w:sz w:val="24"/>
          <w:szCs w:val="24"/>
        </w:rPr>
      </w:pPr>
    </w:p>
    <w:p w14:paraId="219107DA" w14:textId="77777777" w:rsidR="004B1C58" w:rsidRDefault="004B1C58" w:rsidP="004B1C58">
      <w:pPr>
        <w:spacing w:line="102" w:lineRule="atLeast"/>
        <w:rPr>
          <w:rFonts w:ascii="Calibri Light" w:eastAsia="HG Mincho Light J" w:hAnsi="Calibri Light" w:cs="Calibri Light"/>
          <w:b/>
          <w:bCs/>
          <w:sz w:val="24"/>
          <w:szCs w:val="24"/>
        </w:rPr>
      </w:pPr>
    </w:p>
    <w:p w14:paraId="576EE36E" w14:textId="77777777" w:rsidR="006D24A8" w:rsidRDefault="006D24A8" w:rsidP="004B1C58">
      <w:pPr>
        <w:spacing w:line="102" w:lineRule="atLeast"/>
        <w:rPr>
          <w:rFonts w:ascii="Calibri Light" w:eastAsia="HG Mincho Light J" w:hAnsi="Calibri Light" w:cs="Calibri Light"/>
          <w:b/>
          <w:bCs/>
          <w:sz w:val="24"/>
          <w:szCs w:val="24"/>
        </w:rPr>
      </w:pPr>
    </w:p>
    <w:p w14:paraId="53E6FE47" w14:textId="77777777" w:rsidR="004B1C58" w:rsidRDefault="004B1C58" w:rsidP="004B1C58">
      <w:pPr>
        <w:spacing w:line="102" w:lineRule="atLeast"/>
        <w:ind w:left="360"/>
        <w:jc w:val="center"/>
        <w:rPr>
          <w:rFonts w:ascii="Calibri Light" w:eastAsia="HG Mincho Light J" w:hAnsi="Calibri Light" w:cs="Calibri Light"/>
          <w:sz w:val="24"/>
          <w:szCs w:val="24"/>
        </w:rPr>
      </w:pPr>
      <w:r>
        <w:rPr>
          <w:rFonts w:ascii="Calibri Light" w:eastAsia="HG Mincho Light J" w:hAnsi="Calibri Light" w:cs="Calibri Light"/>
          <w:sz w:val="24"/>
          <w:szCs w:val="24"/>
        </w:rPr>
        <w:t>PODPISY :</w:t>
      </w:r>
    </w:p>
    <w:p w14:paraId="5FB5B997" w14:textId="77777777" w:rsidR="004B1C58" w:rsidRDefault="004B1C58" w:rsidP="004B1C58">
      <w:pPr>
        <w:spacing w:line="102" w:lineRule="atLeast"/>
        <w:ind w:left="360"/>
        <w:jc w:val="both"/>
        <w:rPr>
          <w:rFonts w:ascii="Calibri Light" w:eastAsia="HG Mincho Light J" w:hAnsi="Calibri Light" w:cs="Calibri Light"/>
          <w:sz w:val="24"/>
          <w:szCs w:val="24"/>
        </w:rPr>
      </w:pPr>
    </w:p>
    <w:p w14:paraId="599DC0DA" w14:textId="77777777" w:rsidR="004B1C58" w:rsidRDefault="004B1C58" w:rsidP="004B1C58">
      <w:pPr>
        <w:spacing w:line="102" w:lineRule="atLeast"/>
        <w:ind w:left="360"/>
        <w:jc w:val="both"/>
        <w:rPr>
          <w:rFonts w:ascii="Calibri Light" w:eastAsia="HG Mincho Light J" w:hAnsi="Calibri Light" w:cs="Calibri Light"/>
          <w:b/>
          <w:bCs/>
          <w:sz w:val="24"/>
          <w:szCs w:val="24"/>
        </w:rPr>
      </w:pPr>
      <w:r>
        <w:rPr>
          <w:rFonts w:ascii="Calibri Light" w:eastAsia="HG Mincho Light J" w:hAnsi="Calibri Light" w:cs="Calibri Light"/>
          <w:b/>
          <w:bCs/>
          <w:sz w:val="24"/>
          <w:szCs w:val="24"/>
        </w:rPr>
        <w:t xml:space="preserve">      Zamawiający:</w:t>
      </w:r>
      <w:r>
        <w:rPr>
          <w:rFonts w:ascii="Calibri Light" w:eastAsia="HG Mincho Light J" w:hAnsi="Calibri Light" w:cs="Calibri Light"/>
          <w:b/>
          <w:bCs/>
          <w:sz w:val="24"/>
          <w:szCs w:val="24"/>
        </w:rPr>
        <w:tab/>
      </w:r>
      <w:r>
        <w:rPr>
          <w:rFonts w:ascii="Calibri Light" w:eastAsia="HG Mincho Light J" w:hAnsi="Calibri Light" w:cs="Calibri Light"/>
          <w:b/>
          <w:bCs/>
          <w:sz w:val="24"/>
          <w:szCs w:val="24"/>
        </w:rPr>
        <w:tab/>
      </w:r>
      <w:r>
        <w:rPr>
          <w:rFonts w:ascii="Calibri Light" w:eastAsia="HG Mincho Light J" w:hAnsi="Calibri Light" w:cs="Calibri Light"/>
          <w:b/>
          <w:bCs/>
          <w:sz w:val="24"/>
          <w:szCs w:val="24"/>
        </w:rPr>
        <w:tab/>
      </w:r>
      <w:r>
        <w:rPr>
          <w:rFonts w:ascii="Calibri Light" w:eastAsia="HG Mincho Light J" w:hAnsi="Calibri Light" w:cs="Calibri Light"/>
          <w:b/>
          <w:bCs/>
          <w:sz w:val="24"/>
          <w:szCs w:val="24"/>
        </w:rPr>
        <w:tab/>
      </w:r>
      <w:r>
        <w:rPr>
          <w:rFonts w:ascii="Calibri Light" w:eastAsia="HG Mincho Light J" w:hAnsi="Calibri Light" w:cs="Calibri Light"/>
          <w:b/>
          <w:bCs/>
          <w:sz w:val="24"/>
          <w:szCs w:val="24"/>
        </w:rPr>
        <w:tab/>
      </w:r>
      <w:r>
        <w:rPr>
          <w:rFonts w:ascii="Calibri Light" w:eastAsia="HG Mincho Light J" w:hAnsi="Calibri Light" w:cs="Calibri Light"/>
          <w:b/>
          <w:bCs/>
          <w:sz w:val="24"/>
          <w:szCs w:val="24"/>
        </w:rPr>
        <w:tab/>
        <w:t xml:space="preserve"> </w:t>
      </w:r>
      <w:r>
        <w:rPr>
          <w:rFonts w:ascii="Calibri Light" w:eastAsia="HG Mincho Light J" w:hAnsi="Calibri Light" w:cs="Calibri Light"/>
          <w:b/>
          <w:bCs/>
          <w:sz w:val="24"/>
          <w:szCs w:val="24"/>
        </w:rPr>
        <w:tab/>
        <w:t xml:space="preserve">       Wykonawca:</w:t>
      </w:r>
    </w:p>
    <w:p w14:paraId="13FC53B9" w14:textId="77777777" w:rsidR="004B1C58" w:rsidRDefault="004B1C58" w:rsidP="004B1C58">
      <w:pPr>
        <w:spacing w:line="102" w:lineRule="atLeast"/>
        <w:ind w:left="360"/>
        <w:jc w:val="both"/>
        <w:rPr>
          <w:rFonts w:ascii="Calibri Light" w:eastAsia="HG Mincho Light J" w:hAnsi="Calibri Light" w:cs="Calibri Light"/>
          <w:sz w:val="24"/>
          <w:szCs w:val="24"/>
        </w:rPr>
      </w:pPr>
    </w:p>
    <w:p w14:paraId="5224A298" w14:textId="77777777" w:rsidR="004B1C58" w:rsidRDefault="004B1C58" w:rsidP="004B1C58">
      <w:pPr>
        <w:spacing w:line="102" w:lineRule="atLeast"/>
        <w:jc w:val="both"/>
        <w:rPr>
          <w:rFonts w:ascii="Calibri Light" w:eastAsia="HG Mincho Light J" w:hAnsi="Calibri Light" w:cs="Calibri Light"/>
          <w:sz w:val="24"/>
          <w:szCs w:val="24"/>
        </w:rPr>
      </w:pPr>
    </w:p>
    <w:p w14:paraId="627E7882" w14:textId="77777777" w:rsidR="004B1C58" w:rsidRDefault="004B1C58" w:rsidP="004B1C58">
      <w:pPr>
        <w:spacing w:line="102" w:lineRule="atLeast"/>
        <w:jc w:val="both"/>
        <w:rPr>
          <w:rFonts w:ascii="Calibri Light" w:eastAsia="HG Mincho Light J" w:hAnsi="Calibri Light" w:cs="Calibri Light"/>
          <w:sz w:val="18"/>
          <w:szCs w:val="18"/>
        </w:rPr>
      </w:pPr>
    </w:p>
    <w:p w14:paraId="28E20485" w14:textId="77777777" w:rsidR="004B1C58" w:rsidRDefault="004B1C58" w:rsidP="004B1C58">
      <w:pPr>
        <w:spacing w:line="102" w:lineRule="atLeast"/>
        <w:jc w:val="both"/>
        <w:rPr>
          <w:rFonts w:ascii="Calibri Light" w:eastAsia="HG Mincho Light J" w:hAnsi="Calibri Light" w:cs="Calibri Light"/>
          <w:sz w:val="24"/>
          <w:szCs w:val="24"/>
        </w:rPr>
      </w:pPr>
      <w:r>
        <w:rPr>
          <w:rFonts w:ascii="Calibri Light" w:eastAsia="HG Mincho Light J" w:hAnsi="Calibri Light" w:cs="Calibri Light"/>
          <w:sz w:val="24"/>
          <w:szCs w:val="24"/>
        </w:rPr>
        <w:t xml:space="preserve">     …...................................</w:t>
      </w:r>
      <w:r>
        <w:rPr>
          <w:rFonts w:ascii="Calibri Light" w:eastAsia="HG Mincho Light J" w:hAnsi="Calibri Light" w:cs="Calibri Light"/>
          <w:sz w:val="24"/>
          <w:szCs w:val="24"/>
        </w:rPr>
        <w:tab/>
      </w:r>
      <w:r>
        <w:rPr>
          <w:rFonts w:ascii="Calibri Light" w:eastAsia="HG Mincho Light J" w:hAnsi="Calibri Light" w:cs="Calibri Light"/>
          <w:sz w:val="24"/>
          <w:szCs w:val="24"/>
        </w:rPr>
        <w:tab/>
      </w:r>
      <w:r>
        <w:rPr>
          <w:rFonts w:ascii="Calibri Light" w:eastAsia="HG Mincho Light J" w:hAnsi="Calibri Light" w:cs="Calibri Light"/>
          <w:sz w:val="24"/>
          <w:szCs w:val="24"/>
        </w:rPr>
        <w:tab/>
      </w:r>
      <w:r>
        <w:rPr>
          <w:rFonts w:ascii="Calibri Light" w:eastAsia="HG Mincho Light J" w:hAnsi="Calibri Light" w:cs="Calibri Light"/>
          <w:sz w:val="24"/>
          <w:szCs w:val="24"/>
        </w:rPr>
        <w:tab/>
      </w:r>
      <w:r>
        <w:rPr>
          <w:rFonts w:ascii="Calibri Light" w:eastAsia="HG Mincho Light J" w:hAnsi="Calibri Light" w:cs="Calibri Light"/>
          <w:sz w:val="24"/>
          <w:szCs w:val="24"/>
        </w:rPr>
        <w:tab/>
        <w:t xml:space="preserve">         …..........................................</w:t>
      </w:r>
    </w:p>
    <w:p w14:paraId="01D42E5F" w14:textId="77777777" w:rsidR="004B1C58" w:rsidRDefault="004B1C58" w:rsidP="004B1C58">
      <w:pPr>
        <w:spacing w:line="102" w:lineRule="atLeast"/>
        <w:ind w:left="360"/>
        <w:jc w:val="center"/>
        <w:rPr>
          <w:rFonts w:ascii="Calibri Light" w:hAnsi="Calibri Light" w:cs="Calibri Light"/>
          <w:kern w:val="2"/>
          <w:sz w:val="24"/>
          <w:szCs w:val="24"/>
        </w:rPr>
      </w:pPr>
    </w:p>
    <w:p w14:paraId="4403B400" w14:textId="77777777" w:rsidR="004B1C58" w:rsidRDefault="004B1C58" w:rsidP="004B1C58">
      <w:pPr>
        <w:spacing w:line="102" w:lineRule="atLeast"/>
        <w:rPr>
          <w:rFonts w:ascii="Calibri Light" w:hAnsi="Calibri Light" w:cs="Calibri Light"/>
          <w:kern w:val="2"/>
          <w:sz w:val="24"/>
          <w:szCs w:val="24"/>
        </w:rPr>
      </w:pPr>
    </w:p>
    <w:p w14:paraId="5D1D3466" w14:textId="77777777" w:rsidR="004B1C58" w:rsidRDefault="004B1C58" w:rsidP="004B1C58">
      <w:pPr>
        <w:spacing w:line="102" w:lineRule="atLeast"/>
        <w:rPr>
          <w:rFonts w:ascii="Calibri Light" w:hAnsi="Calibri Light" w:cs="Calibri Light"/>
          <w:kern w:val="2"/>
          <w:sz w:val="24"/>
          <w:szCs w:val="24"/>
        </w:rPr>
      </w:pPr>
      <w:r>
        <w:rPr>
          <w:rFonts w:ascii="Calibri Light" w:hAnsi="Calibri Light" w:cs="Calibri Light"/>
          <w:kern w:val="2"/>
          <w:sz w:val="24"/>
          <w:szCs w:val="24"/>
        </w:rPr>
        <w:t xml:space="preserve">  Udzielam kontrasygnaty   …........................................</w:t>
      </w:r>
    </w:p>
    <w:p w14:paraId="4DEADFFD" w14:textId="66CAEFE1" w:rsidR="00CE71C0" w:rsidRPr="006C3F23" w:rsidRDefault="00CE71C0" w:rsidP="004B1C58">
      <w:pPr>
        <w:tabs>
          <w:tab w:val="left" w:pos="12600"/>
        </w:tabs>
        <w:spacing w:after="0" w:line="240" w:lineRule="auto"/>
        <w:contextualSpacing/>
        <w:jc w:val="center"/>
        <w:rPr>
          <w:rFonts w:ascii="Calibri Light" w:eastAsia="Times New Roman" w:hAnsi="Calibri Light" w:cs="Calibri Light"/>
          <w:b/>
          <w:bCs/>
          <w:kern w:val="2"/>
          <w:sz w:val="24"/>
          <w:szCs w:val="24"/>
        </w:rPr>
      </w:pPr>
    </w:p>
    <w:sectPr w:rsidR="00CE71C0" w:rsidRPr="006C3F23">
      <w:footerReference w:type="default" r:id="rId8"/>
      <w:pgSz w:w="11906" w:h="16838"/>
      <w:pgMar w:top="1135" w:right="1417" w:bottom="1134"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C7FB2" w14:textId="77777777" w:rsidR="00A631ED" w:rsidRDefault="00A631ED">
      <w:pPr>
        <w:spacing w:after="0" w:line="240" w:lineRule="auto"/>
      </w:pPr>
      <w:r>
        <w:separator/>
      </w:r>
    </w:p>
  </w:endnote>
  <w:endnote w:type="continuationSeparator" w:id="0">
    <w:p w14:paraId="11AC1FA8" w14:textId="77777777" w:rsidR="00A631ED" w:rsidRDefault="00A63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Symbol">
    <w:charset w:val="01"/>
    <w:family w:val="auto"/>
    <w:pitch w:val="variable"/>
  </w:font>
  <w:font w:name="StarSymbol">
    <w:altName w:val="Segoe UI Symbol"/>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font>
  <w:font w:name="HG Mincho Light J">
    <w:altName w:val="Times New Roman"/>
    <w:panose1 w:val="00000000000000000000"/>
    <w:charset w:val="00"/>
    <w:family w:val="roman"/>
    <w:notTrueType/>
    <w:pitch w:val="default"/>
  </w:font>
  <w:font w:name="Arial,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1647624"/>
      <w:docPartObj>
        <w:docPartGallery w:val="Page Numbers (Bottom of Page)"/>
        <w:docPartUnique/>
      </w:docPartObj>
    </w:sdtPr>
    <w:sdtEndPr/>
    <w:sdtContent>
      <w:p w14:paraId="1988280E" w14:textId="77777777" w:rsidR="00CE71C0" w:rsidRDefault="00B548A9">
        <w:pPr>
          <w:pStyle w:val="Stopka"/>
          <w:tabs>
            <w:tab w:val="left" w:pos="7551"/>
          </w:tabs>
        </w:pPr>
        <w:r>
          <w:tab/>
        </w:r>
        <w:r>
          <w:fldChar w:fldCharType="begin"/>
        </w:r>
        <w:r>
          <w:instrText>PAGE</w:instrText>
        </w:r>
        <w:r>
          <w:fldChar w:fldCharType="separate"/>
        </w:r>
        <w:r w:rsidR="00F56BD6">
          <w:rPr>
            <w:noProof/>
          </w:rPr>
          <w:t>1</w:t>
        </w:r>
        <w:r>
          <w:fldChar w:fldCharType="end"/>
        </w:r>
        <w:r>
          <w:tab/>
        </w:r>
      </w:p>
      <w:p w14:paraId="17755E15" w14:textId="77777777" w:rsidR="00CE71C0" w:rsidRDefault="005F308C">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CC45E" w14:textId="77777777" w:rsidR="00A631ED" w:rsidRDefault="00A631ED">
      <w:pPr>
        <w:spacing w:after="0" w:line="240" w:lineRule="auto"/>
      </w:pPr>
      <w:r>
        <w:separator/>
      </w:r>
    </w:p>
  </w:footnote>
  <w:footnote w:type="continuationSeparator" w:id="0">
    <w:p w14:paraId="666E52B7" w14:textId="77777777" w:rsidR="00A631ED" w:rsidRDefault="00A631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3"/>
    <w:multiLevelType w:val="multilevel"/>
    <w:tmpl w:val="0000002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eastAsia="Times New Roman"/>
        <w:b w:val="0"/>
        <w:bCs/>
        <w:kern w:val="2"/>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8C4BA9"/>
    <w:multiLevelType w:val="multilevel"/>
    <w:tmpl w:val="C56EC404"/>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F96FCB"/>
    <w:multiLevelType w:val="multilevel"/>
    <w:tmpl w:val="3578ACEE"/>
    <w:lvl w:ilvl="0">
      <w:start w:val="1"/>
      <w:numFmt w:val="decimal"/>
      <w:lvlText w:val="%1)"/>
      <w:lvlJc w:val="left"/>
      <w:pPr>
        <w:ind w:left="1200" w:hanging="360"/>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3" w15:restartNumberingAfterBreak="0">
    <w:nsid w:val="10E71C3E"/>
    <w:multiLevelType w:val="multilevel"/>
    <w:tmpl w:val="4AAE5E26"/>
    <w:lvl w:ilvl="0">
      <w:start w:val="1"/>
      <w:numFmt w:val="decimal"/>
      <w:lvlText w:val="%1."/>
      <w:lvlJc w:val="left"/>
      <w:pPr>
        <w:tabs>
          <w:tab w:val="num" w:pos="480"/>
        </w:tabs>
        <w:ind w:left="480" w:hanging="480"/>
      </w:pPr>
      <w:rPr>
        <w:b w:val="0"/>
      </w:r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1B21980"/>
    <w:multiLevelType w:val="multilevel"/>
    <w:tmpl w:val="9606FB40"/>
    <w:lvl w:ilvl="0">
      <w:start w:val="1"/>
      <w:numFmt w:val="decimal"/>
      <w:lvlText w:val="%1)"/>
      <w:lvlJc w:val="left"/>
      <w:pPr>
        <w:tabs>
          <w:tab w:val="num" w:pos="680"/>
        </w:tabs>
        <w:ind w:left="680" w:hanging="397"/>
      </w:pPr>
      <w:rPr>
        <w:rFonts w:ascii="Calibri Light" w:hAnsi="Calibri Light" w:cs="Calibri Light" w:hint="default"/>
        <w:b w:val="0"/>
        <w:sz w:val="24"/>
        <w:szCs w:val="24"/>
      </w:rPr>
    </w:lvl>
    <w:lvl w:ilvl="1">
      <w:start w:val="1"/>
      <w:numFmt w:val="decimal"/>
      <w:lvlText w:val="%2)"/>
      <w:lvlJc w:val="left"/>
      <w:pPr>
        <w:tabs>
          <w:tab w:val="num" w:pos="1440"/>
        </w:tabs>
        <w:ind w:left="1440" w:hanging="360"/>
      </w:pPr>
      <w:rPr>
        <w:rFonts w:ascii="Calibri Light" w:eastAsia="Times New Roman" w:hAnsi="Calibri Light" w:cs="Calibri Light"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3F313CE"/>
    <w:multiLevelType w:val="multilevel"/>
    <w:tmpl w:val="69264842"/>
    <w:lvl w:ilvl="0">
      <w:start w:val="2"/>
      <w:numFmt w:val="decimal"/>
      <w:lvlText w:val="%1. "/>
      <w:lvlJc w:val="left"/>
      <w:pPr>
        <w:ind w:left="567" w:hanging="283"/>
      </w:pPr>
      <w:rPr>
        <w:rFonts w:cs="Times New Roman"/>
        <w:b w:val="0"/>
        <w:i w:val="0"/>
        <w:strike w:val="0"/>
        <w:dstrike w:val="0"/>
        <w:sz w:val="24"/>
        <w:szCs w:val="24"/>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43F6AF6"/>
    <w:multiLevelType w:val="hybridMultilevel"/>
    <w:tmpl w:val="5FB29D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040C56"/>
    <w:multiLevelType w:val="multilevel"/>
    <w:tmpl w:val="AE4C4FF2"/>
    <w:lvl w:ilvl="0">
      <w:start w:val="1"/>
      <w:numFmt w:val="decimal"/>
      <w:lvlText w:val="%1."/>
      <w:lvlJc w:val="left"/>
      <w:pPr>
        <w:tabs>
          <w:tab w:val="num" w:pos="425"/>
        </w:tabs>
        <w:ind w:left="425" w:hanging="283"/>
      </w:pPr>
      <w:rPr>
        <w:rFonts w:ascii="Calibri Light" w:hAnsi="Calibri Light" w:cs="Calibri Light" w:hint="default"/>
      </w:rPr>
    </w:lvl>
    <w:lvl w:ilvl="1">
      <w:start w:val="1"/>
      <w:numFmt w:val="decimal"/>
      <w:lvlText w:val="%2)"/>
      <w:lvlJc w:val="left"/>
      <w:pPr>
        <w:tabs>
          <w:tab w:val="num" w:pos="1402"/>
        </w:tabs>
        <w:ind w:left="1402" w:hanging="360"/>
      </w:pPr>
    </w:lvl>
    <w:lvl w:ilvl="2">
      <w:start w:val="1"/>
      <w:numFmt w:val="decimal"/>
      <w:lvlText w:val="%3)"/>
      <w:lvlJc w:val="left"/>
      <w:pPr>
        <w:tabs>
          <w:tab w:val="num" w:pos="2302"/>
        </w:tabs>
        <w:ind w:left="2302" w:hanging="360"/>
      </w:pPr>
    </w:lvl>
    <w:lvl w:ilvl="3">
      <w:start w:val="1"/>
      <w:numFmt w:val="decimal"/>
      <w:lvlText w:val="%4."/>
      <w:lvlJc w:val="left"/>
      <w:pPr>
        <w:tabs>
          <w:tab w:val="num" w:pos="2842"/>
        </w:tabs>
        <w:ind w:left="2842" w:hanging="360"/>
      </w:pPr>
    </w:lvl>
    <w:lvl w:ilvl="4">
      <w:start w:val="1"/>
      <w:numFmt w:val="decimal"/>
      <w:lvlText w:val="%5."/>
      <w:lvlJc w:val="left"/>
      <w:pPr>
        <w:tabs>
          <w:tab w:val="num" w:pos="3562"/>
        </w:tabs>
        <w:ind w:left="3562" w:hanging="360"/>
      </w:pPr>
    </w:lvl>
    <w:lvl w:ilvl="5">
      <w:start w:val="1"/>
      <w:numFmt w:val="decimal"/>
      <w:lvlText w:val="%6."/>
      <w:lvlJc w:val="left"/>
      <w:pPr>
        <w:tabs>
          <w:tab w:val="num" w:pos="4282"/>
        </w:tabs>
        <w:ind w:left="4282" w:hanging="360"/>
      </w:pPr>
    </w:lvl>
    <w:lvl w:ilvl="6">
      <w:start w:val="1"/>
      <w:numFmt w:val="decimal"/>
      <w:lvlText w:val="%7."/>
      <w:lvlJc w:val="left"/>
      <w:pPr>
        <w:tabs>
          <w:tab w:val="num" w:pos="5002"/>
        </w:tabs>
        <w:ind w:left="5002" w:hanging="360"/>
      </w:pPr>
    </w:lvl>
    <w:lvl w:ilvl="7">
      <w:start w:val="1"/>
      <w:numFmt w:val="decimal"/>
      <w:lvlText w:val="%8."/>
      <w:lvlJc w:val="left"/>
      <w:pPr>
        <w:tabs>
          <w:tab w:val="num" w:pos="5722"/>
        </w:tabs>
        <w:ind w:left="5722" w:hanging="360"/>
      </w:pPr>
    </w:lvl>
    <w:lvl w:ilvl="8">
      <w:start w:val="1"/>
      <w:numFmt w:val="decimal"/>
      <w:lvlText w:val="%9."/>
      <w:lvlJc w:val="left"/>
      <w:pPr>
        <w:tabs>
          <w:tab w:val="num" w:pos="6442"/>
        </w:tabs>
        <w:ind w:left="6442" w:hanging="360"/>
      </w:pPr>
    </w:lvl>
  </w:abstractNum>
  <w:abstractNum w:abstractNumId="8" w15:restartNumberingAfterBreak="0">
    <w:nsid w:val="1843052A"/>
    <w:multiLevelType w:val="hybridMultilevel"/>
    <w:tmpl w:val="524EE6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324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AC26BF"/>
    <w:multiLevelType w:val="multilevel"/>
    <w:tmpl w:val="74B82A5E"/>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cs="Symbol" w:hint="default"/>
        <w:color w:val="auto"/>
        <w:sz w:val="28"/>
      </w:rPr>
    </w:lvl>
    <w:lvl w:ilvl="4">
      <w:start w:val="1"/>
      <w:numFmt w:val="bullet"/>
      <w:lvlText w:val=""/>
      <w:lvlJc w:val="left"/>
      <w:pPr>
        <w:tabs>
          <w:tab w:val="num" w:pos="1758"/>
        </w:tabs>
        <w:ind w:left="1758" w:hanging="511"/>
      </w:pPr>
      <w:rPr>
        <w:rFonts w:ascii="Symbol" w:hAnsi="Symbol" w:cs="Symbol" w:hint="default"/>
        <w:color w:val="auto"/>
      </w:rPr>
    </w:lvl>
    <w:lvl w:ilvl="5">
      <w:start w:val="1"/>
      <w:numFmt w:val="bullet"/>
      <w:lvlText w:val=""/>
      <w:lvlJc w:val="left"/>
      <w:pPr>
        <w:tabs>
          <w:tab w:val="num" w:pos="2211"/>
        </w:tabs>
        <w:ind w:left="2211" w:hanging="737"/>
      </w:pPr>
      <w:rPr>
        <w:rFonts w:ascii="Symbol" w:hAnsi="Symbol" w:cs="Symbol" w:hint="default"/>
        <w:color w:val="auto"/>
      </w:rPr>
    </w:lvl>
    <w:lvl w:ilvl="6">
      <w:start w:val="1"/>
      <w:numFmt w:val="bullet"/>
      <w:lvlText w:val=""/>
      <w:lvlJc w:val="left"/>
      <w:pPr>
        <w:tabs>
          <w:tab w:val="num" w:pos="2517"/>
        </w:tabs>
        <w:ind w:left="2517" w:hanging="589"/>
      </w:pPr>
      <w:rPr>
        <w:rFonts w:ascii="Symbol" w:hAnsi="Symbol" w:cs="Symbol" w:hint="default"/>
        <w:color w:val="auto"/>
      </w:rPr>
    </w:lvl>
    <w:lvl w:ilvl="7">
      <w:start w:val="1"/>
      <w:numFmt w:val="bullet"/>
      <w:lvlText w:val=""/>
      <w:lvlJc w:val="left"/>
      <w:pPr>
        <w:tabs>
          <w:tab w:val="num" w:pos="2948"/>
        </w:tabs>
        <w:ind w:left="2948" w:hanging="737"/>
      </w:pPr>
      <w:rPr>
        <w:rFonts w:ascii="Symbol" w:hAnsi="Symbol" w:cs="Symbol" w:hint="default"/>
        <w:color w:val="auto"/>
      </w:rPr>
    </w:lvl>
    <w:lvl w:ilvl="8">
      <w:start w:val="1"/>
      <w:numFmt w:val="bullet"/>
      <w:lvlText w:val=""/>
      <w:lvlJc w:val="left"/>
      <w:pPr>
        <w:tabs>
          <w:tab w:val="num" w:pos="3175"/>
        </w:tabs>
        <w:ind w:left="3175" w:hanging="397"/>
      </w:pPr>
      <w:rPr>
        <w:rFonts w:ascii="Symbol" w:hAnsi="Symbol" w:cs="Symbol" w:hint="default"/>
        <w:color w:val="auto"/>
      </w:rPr>
    </w:lvl>
  </w:abstractNum>
  <w:abstractNum w:abstractNumId="10" w15:restartNumberingAfterBreak="0">
    <w:nsid w:val="18E61EAF"/>
    <w:multiLevelType w:val="singleLevel"/>
    <w:tmpl w:val="18E61EAF"/>
    <w:lvl w:ilvl="0">
      <w:start w:val="1"/>
      <w:numFmt w:val="decimal"/>
      <w:lvlText w:val="%1."/>
      <w:lvlJc w:val="left"/>
      <w:pPr>
        <w:tabs>
          <w:tab w:val="num" w:pos="0"/>
        </w:tabs>
        <w:ind w:left="720" w:hanging="360"/>
      </w:pPr>
      <w:rPr>
        <w:szCs w:val="24"/>
      </w:rPr>
    </w:lvl>
  </w:abstractNum>
  <w:abstractNum w:abstractNumId="11" w15:restartNumberingAfterBreak="0">
    <w:nsid w:val="1B7104C4"/>
    <w:multiLevelType w:val="multilevel"/>
    <w:tmpl w:val="E26250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5B7778"/>
    <w:multiLevelType w:val="multilevel"/>
    <w:tmpl w:val="C74081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ascii="Calibri Light" w:hAnsi="Calibri Light" w:cs="Calibri Light"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CF22D8B"/>
    <w:multiLevelType w:val="singleLevel"/>
    <w:tmpl w:val="1CF22D8B"/>
    <w:lvl w:ilvl="0">
      <w:start w:val="1"/>
      <w:numFmt w:val="decimal"/>
      <w:lvlText w:val="%1."/>
      <w:lvlJc w:val="left"/>
      <w:pPr>
        <w:tabs>
          <w:tab w:val="num" w:pos="0"/>
        </w:tabs>
        <w:ind w:left="720" w:hanging="360"/>
      </w:pPr>
      <w:rPr>
        <w:szCs w:val="24"/>
      </w:rPr>
    </w:lvl>
  </w:abstractNum>
  <w:abstractNum w:abstractNumId="14" w15:restartNumberingAfterBreak="0">
    <w:nsid w:val="22BC4409"/>
    <w:multiLevelType w:val="multilevel"/>
    <w:tmpl w:val="A252B4F2"/>
    <w:lvl w:ilvl="0">
      <w:start w:val="1"/>
      <w:numFmt w:val="lowerLetter"/>
      <w:lvlText w:val="%1)"/>
      <w:lvlJc w:val="left"/>
      <w:pPr>
        <w:ind w:left="1080" w:hanging="360"/>
      </w:pPr>
      <w:rPr>
        <w:rFonts w:eastAsia="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24C5500A"/>
    <w:multiLevelType w:val="hybridMultilevel"/>
    <w:tmpl w:val="E462341C"/>
    <w:lvl w:ilvl="0" w:tplc="0415000F">
      <w:start w:val="1"/>
      <w:numFmt w:val="decimal"/>
      <w:lvlText w:val="%1."/>
      <w:lvlJc w:val="left"/>
      <w:pPr>
        <w:ind w:left="720" w:hanging="360"/>
      </w:pPr>
    </w:lvl>
    <w:lvl w:ilvl="1" w:tplc="72B4BE42">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BFB001D"/>
    <w:multiLevelType w:val="multilevel"/>
    <w:tmpl w:val="1F6CDC9C"/>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7" w15:restartNumberingAfterBreak="0">
    <w:nsid w:val="2CFB441E"/>
    <w:multiLevelType w:val="hybridMultilevel"/>
    <w:tmpl w:val="427292B4"/>
    <w:lvl w:ilvl="0" w:tplc="04150011">
      <w:start w:val="1"/>
      <w:numFmt w:val="decimal"/>
      <w:lvlText w:val="%1)"/>
      <w:lvlJc w:val="left"/>
      <w:pPr>
        <w:ind w:left="720" w:hanging="360"/>
      </w:pPr>
    </w:lvl>
    <w:lvl w:ilvl="1" w:tplc="91862B78">
      <w:start w:val="1"/>
      <w:numFmt w:val="decimal"/>
      <w:lvlText w:val="%2)"/>
      <w:lvlJc w:val="left"/>
      <w:pPr>
        <w:ind w:left="1440" w:hanging="360"/>
      </w:pPr>
      <w:rPr>
        <w:rFonts w:ascii="Calibri Light" w:eastAsia="SimSun" w:hAnsi="Calibri Light" w:cs="Calibri Ligh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32B4060"/>
    <w:multiLevelType w:val="hybridMultilevel"/>
    <w:tmpl w:val="2C18F0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324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8F72105"/>
    <w:multiLevelType w:val="multilevel"/>
    <w:tmpl w:val="E766C42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0" w15:restartNumberingAfterBreak="0">
    <w:nsid w:val="397031D9"/>
    <w:multiLevelType w:val="multilevel"/>
    <w:tmpl w:val="00BEB20C"/>
    <w:lvl w:ilvl="0">
      <w:start w:val="1"/>
      <w:numFmt w:val="decimal"/>
      <w:lvlText w:val="%1."/>
      <w:lvlJc w:val="left"/>
      <w:pPr>
        <w:tabs>
          <w:tab w:val="num" w:pos="360"/>
        </w:tabs>
        <w:ind w:left="340" w:hanging="34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C1C4322"/>
    <w:multiLevelType w:val="hybridMultilevel"/>
    <w:tmpl w:val="689E039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A5C002C"/>
    <w:multiLevelType w:val="hybridMultilevel"/>
    <w:tmpl w:val="228832D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0415001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BE020B9"/>
    <w:multiLevelType w:val="multilevel"/>
    <w:tmpl w:val="46A45F36"/>
    <w:lvl w:ilvl="0">
      <w:start w:val="1"/>
      <w:numFmt w:val="decimal"/>
      <w:lvlText w:val="%1)"/>
      <w:lvlJc w:val="left"/>
      <w:pPr>
        <w:ind w:left="0" w:firstLine="0"/>
      </w:pPr>
    </w:lvl>
    <w:lvl w:ilvl="1">
      <w:start w:val="1"/>
      <w:numFmt w:val="bullet"/>
      <w:suff w:val="nothing"/>
      <w:lvlText w:val="◦"/>
      <w:lvlJc w:val="left"/>
      <w:pPr>
        <w:ind w:left="0" w:firstLine="0"/>
      </w:pPr>
      <w:rPr>
        <w:rFonts w:ascii="OpenSymbol" w:hAnsi="OpenSymbol" w:cs="StarSymbol" w:hint="default"/>
        <w:sz w:val="18"/>
        <w:szCs w:val="18"/>
      </w:rPr>
    </w:lvl>
    <w:lvl w:ilvl="2">
      <w:start w:val="1"/>
      <w:numFmt w:val="bullet"/>
      <w:suff w:val="nothing"/>
      <w:lvlText w:val="▪"/>
      <w:lvlJc w:val="left"/>
      <w:pPr>
        <w:ind w:left="0" w:firstLine="0"/>
      </w:pPr>
      <w:rPr>
        <w:rFonts w:ascii="OpenSymbol" w:hAnsi="OpenSymbol" w:cs="StarSymbol" w:hint="default"/>
        <w:sz w:val="18"/>
        <w:szCs w:val="18"/>
      </w:rPr>
    </w:lvl>
    <w:lvl w:ilvl="3">
      <w:start w:val="1"/>
      <w:numFmt w:val="bullet"/>
      <w:suff w:val="nothing"/>
      <w:lvlText w:val=""/>
      <w:lvlJc w:val="left"/>
      <w:pPr>
        <w:ind w:left="0" w:firstLine="0"/>
      </w:pPr>
      <w:rPr>
        <w:rFonts w:ascii="Symbol" w:hAnsi="Symbol" w:cs="StarSymbol" w:hint="default"/>
        <w:sz w:val="18"/>
        <w:szCs w:val="18"/>
      </w:rPr>
    </w:lvl>
    <w:lvl w:ilvl="4">
      <w:start w:val="1"/>
      <w:numFmt w:val="bullet"/>
      <w:suff w:val="nothing"/>
      <w:lvlText w:val="◦"/>
      <w:lvlJc w:val="left"/>
      <w:pPr>
        <w:ind w:left="0" w:firstLine="0"/>
      </w:pPr>
      <w:rPr>
        <w:rFonts w:ascii="OpenSymbol" w:hAnsi="OpenSymbol" w:cs="StarSymbol" w:hint="default"/>
        <w:sz w:val="18"/>
        <w:szCs w:val="18"/>
      </w:rPr>
    </w:lvl>
    <w:lvl w:ilvl="5">
      <w:start w:val="1"/>
      <w:numFmt w:val="bullet"/>
      <w:suff w:val="nothing"/>
      <w:lvlText w:val="▪"/>
      <w:lvlJc w:val="left"/>
      <w:pPr>
        <w:ind w:left="0" w:firstLine="0"/>
      </w:pPr>
      <w:rPr>
        <w:rFonts w:ascii="OpenSymbol" w:hAnsi="OpenSymbol" w:cs="StarSymbol" w:hint="default"/>
        <w:sz w:val="18"/>
        <w:szCs w:val="18"/>
      </w:rPr>
    </w:lvl>
    <w:lvl w:ilvl="6">
      <w:start w:val="1"/>
      <w:numFmt w:val="bullet"/>
      <w:suff w:val="nothing"/>
      <w:lvlText w:val=""/>
      <w:lvlJc w:val="left"/>
      <w:pPr>
        <w:ind w:left="0" w:firstLine="0"/>
      </w:pPr>
      <w:rPr>
        <w:rFonts w:ascii="Symbol" w:hAnsi="Symbol" w:cs="StarSymbol" w:hint="default"/>
        <w:sz w:val="18"/>
        <w:szCs w:val="18"/>
      </w:rPr>
    </w:lvl>
    <w:lvl w:ilvl="7">
      <w:start w:val="1"/>
      <w:numFmt w:val="bullet"/>
      <w:suff w:val="nothing"/>
      <w:lvlText w:val="◦"/>
      <w:lvlJc w:val="left"/>
      <w:pPr>
        <w:ind w:left="0" w:firstLine="0"/>
      </w:pPr>
      <w:rPr>
        <w:rFonts w:ascii="OpenSymbol" w:hAnsi="OpenSymbol" w:cs="StarSymbol" w:hint="default"/>
        <w:sz w:val="18"/>
        <w:szCs w:val="18"/>
      </w:rPr>
    </w:lvl>
    <w:lvl w:ilvl="8">
      <w:start w:val="1"/>
      <w:numFmt w:val="bullet"/>
      <w:suff w:val="nothing"/>
      <w:lvlText w:val="▪"/>
      <w:lvlJc w:val="left"/>
      <w:pPr>
        <w:ind w:left="0" w:firstLine="0"/>
      </w:pPr>
      <w:rPr>
        <w:rFonts w:ascii="OpenSymbol" w:hAnsi="OpenSymbol" w:cs="StarSymbol" w:hint="default"/>
        <w:sz w:val="18"/>
        <w:szCs w:val="18"/>
      </w:rPr>
    </w:lvl>
  </w:abstractNum>
  <w:abstractNum w:abstractNumId="24" w15:restartNumberingAfterBreak="0">
    <w:nsid w:val="4DD94F0C"/>
    <w:multiLevelType w:val="multilevel"/>
    <w:tmpl w:val="27E6FAF0"/>
    <w:lvl w:ilvl="0">
      <w:start w:val="1"/>
      <w:numFmt w:val="decimal"/>
      <w:lvlText w:val="%1."/>
      <w:lvlJc w:val="left"/>
      <w:pPr>
        <w:tabs>
          <w:tab w:val="num" w:pos="360"/>
        </w:tabs>
        <w:ind w:left="360" w:hanging="360"/>
      </w:pPr>
      <w:rPr>
        <w:rFonts w:ascii="Calibri Light" w:hAnsi="Calibri Light" w:cs="Calibri Light"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5" w15:restartNumberingAfterBreak="0">
    <w:nsid w:val="53F5199B"/>
    <w:multiLevelType w:val="multilevel"/>
    <w:tmpl w:val="2528BF4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15:restartNumberingAfterBreak="0">
    <w:nsid w:val="55EE4045"/>
    <w:multiLevelType w:val="multilevel"/>
    <w:tmpl w:val="A0707A74"/>
    <w:lvl w:ilvl="0">
      <w:start w:val="1"/>
      <w:numFmt w:val="decimal"/>
      <w:lvlText w:val="%1)"/>
      <w:lvlJc w:val="left"/>
      <w:pPr>
        <w:tabs>
          <w:tab w:val="num" w:pos="360"/>
        </w:tabs>
        <w:ind w:left="360" w:hanging="360"/>
      </w:pPr>
      <w:rPr>
        <w:rFonts w:ascii="Calibri Light" w:hAnsi="Calibri Light" w:cs="Calibri Light"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A676FB4"/>
    <w:multiLevelType w:val="multilevel"/>
    <w:tmpl w:val="1B1C5D22"/>
    <w:lvl w:ilvl="0">
      <w:start w:val="1"/>
      <w:numFmt w:val="decimal"/>
      <w:lvlText w:val="%1."/>
      <w:lvlJc w:val="left"/>
      <w:pPr>
        <w:ind w:left="284" w:hanging="28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D607314"/>
    <w:multiLevelType w:val="multilevel"/>
    <w:tmpl w:val="698A32D2"/>
    <w:lvl w:ilvl="0">
      <w:start w:val="1"/>
      <w:numFmt w:val="decimal"/>
      <w:lvlText w:val="%1)"/>
      <w:lvlJc w:val="left"/>
      <w:pPr>
        <w:ind w:left="1125" w:hanging="360"/>
      </w:pPr>
      <w:rPr>
        <w:rFonts w:ascii="Calibri Light" w:hAnsi="Calibri Light" w:cs="Calibri Light" w:hint="default"/>
      </w:rPr>
    </w:lvl>
    <w:lvl w:ilvl="1">
      <w:start w:val="1"/>
      <w:numFmt w:val="lowerLetter"/>
      <w:lvlText w:val="%2."/>
      <w:lvlJc w:val="left"/>
      <w:pPr>
        <w:ind w:left="1845" w:hanging="360"/>
      </w:pPr>
    </w:lvl>
    <w:lvl w:ilvl="2">
      <w:start w:val="1"/>
      <w:numFmt w:val="lowerRoman"/>
      <w:lvlText w:val="%3."/>
      <w:lvlJc w:val="right"/>
      <w:pPr>
        <w:ind w:left="2565" w:hanging="180"/>
      </w:pPr>
    </w:lvl>
    <w:lvl w:ilvl="3">
      <w:start w:val="1"/>
      <w:numFmt w:val="decimal"/>
      <w:lvlText w:val="%4."/>
      <w:lvlJc w:val="left"/>
      <w:pPr>
        <w:ind w:left="3285" w:hanging="360"/>
      </w:pPr>
    </w:lvl>
    <w:lvl w:ilvl="4">
      <w:start w:val="1"/>
      <w:numFmt w:val="lowerLetter"/>
      <w:lvlText w:val="%5."/>
      <w:lvlJc w:val="left"/>
      <w:pPr>
        <w:ind w:left="4005" w:hanging="360"/>
      </w:pPr>
    </w:lvl>
    <w:lvl w:ilvl="5">
      <w:start w:val="1"/>
      <w:numFmt w:val="lowerRoman"/>
      <w:lvlText w:val="%6."/>
      <w:lvlJc w:val="right"/>
      <w:pPr>
        <w:ind w:left="4725" w:hanging="180"/>
      </w:pPr>
    </w:lvl>
    <w:lvl w:ilvl="6">
      <w:start w:val="1"/>
      <w:numFmt w:val="decimal"/>
      <w:lvlText w:val="%7."/>
      <w:lvlJc w:val="left"/>
      <w:pPr>
        <w:ind w:left="5445" w:hanging="360"/>
      </w:pPr>
    </w:lvl>
    <w:lvl w:ilvl="7">
      <w:start w:val="1"/>
      <w:numFmt w:val="lowerLetter"/>
      <w:lvlText w:val="%8."/>
      <w:lvlJc w:val="left"/>
      <w:pPr>
        <w:ind w:left="6165" w:hanging="360"/>
      </w:pPr>
    </w:lvl>
    <w:lvl w:ilvl="8">
      <w:start w:val="1"/>
      <w:numFmt w:val="lowerRoman"/>
      <w:lvlText w:val="%9."/>
      <w:lvlJc w:val="right"/>
      <w:pPr>
        <w:ind w:left="6885" w:hanging="180"/>
      </w:pPr>
    </w:lvl>
  </w:abstractNum>
  <w:abstractNum w:abstractNumId="29" w15:restartNumberingAfterBreak="0">
    <w:nsid w:val="5F7B3764"/>
    <w:multiLevelType w:val="multilevel"/>
    <w:tmpl w:val="518CFC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1BF337A"/>
    <w:multiLevelType w:val="multilevel"/>
    <w:tmpl w:val="8B40A588"/>
    <w:lvl w:ilvl="0">
      <w:start w:val="1"/>
      <w:numFmt w:val="lowerLetter"/>
      <w:lvlText w:val="%1)"/>
      <w:lvlJc w:val="left"/>
      <w:pPr>
        <w:tabs>
          <w:tab w:val="num" w:pos="720"/>
        </w:tabs>
        <w:ind w:left="720" w:hanging="360"/>
      </w:pPr>
    </w:lvl>
    <w:lvl w:ilvl="1">
      <w:start w:val="1"/>
      <w:numFmt w:val="decimal"/>
      <w:lvlText w:val="%2."/>
      <w:lvlJc w:val="left"/>
      <w:pPr>
        <w:tabs>
          <w:tab w:val="num" w:pos="360"/>
        </w:tabs>
        <w:ind w:left="360" w:hanging="360"/>
      </w:pPr>
      <w:rPr>
        <w:b w:val="0"/>
        <w:i w:val="0"/>
      </w:rPr>
    </w:lvl>
    <w:lvl w:ilvl="2">
      <w:start w:val="1"/>
      <w:numFmt w:val="decimal"/>
      <w:lvlText w:val="%3)"/>
      <w:lvlJc w:val="left"/>
      <w:pPr>
        <w:tabs>
          <w:tab w:val="num" w:pos="928"/>
        </w:tabs>
        <w:ind w:left="928" w:hanging="360"/>
      </w:pPr>
      <w:rPr>
        <w:rFonts w:ascii="Calibri Light" w:hAnsi="Calibri Light" w:cs="Calibri Light" w:hint="default"/>
        <w:b w:val="0"/>
        <w:i w:val="0"/>
        <w:sz w:val="24"/>
        <w:szCs w:val="24"/>
      </w:rPr>
    </w:lvl>
    <w:lvl w:ilvl="3">
      <w:start w:val="8"/>
      <w:numFmt w:val="decimal"/>
      <w:lvlText w:val="%4"/>
      <w:lvlJc w:val="left"/>
      <w:pPr>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15:restartNumberingAfterBreak="0">
    <w:nsid w:val="621E602B"/>
    <w:multiLevelType w:val="multilevel"/>
    <w:tmpl w:val="82CA27B2"/>
    <w:lvl w:ilvl="0">
      <w:start w:val="1"/>
      <w:numFmt w:val="decimal"/>
      <w:lvlText w:val="%1)"/>
      <w:lvlJc w:val="left"/>
      <w:pPr>
        <w:ind w:left="927" w:hanging="360"/>
      </w:pPr>
      <w:rPr>
        <w:rFonts w:ascii="Calibri Light" w:hAnsi="Calibri Light" w:cs="Calibri Light"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28A2303"/>
    <w:multiLevelType w:val="hybridMultilevel"/>
    <w:tmpl w:val="87041DB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592620C"/>
    <w:multiLevelType w:val="multilevel"/>
    <w:tmpl w:val="F788CB52"/>
    <w:lvl w:ilvl="0">
      <w:start w:val="1"/>
      <w:numFmt w:val="decimal"/>
      <w:lvlText w:val="%1."/>
      <w:lvlJc w:val="left"/>
      <w:pPr>
        <w:tabs>
          <w:tab w:val="num" w:pos="283"/>
        </w:tabs>
        <w:ind w:left="283" w:hanging="283"/>
      </w:pPr>
      <w:rPr>
        <w:rFonts w:asciiTheme="majorHAnsi" w:hAnsiTheme="majorHAnsi" w:cstheme="minorHAnsi"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8426CDB"/>
    <w:multiLevelType w:val="multilevel"/>
    <w:tmpl w:val="FF7E314A"/>
    <w:lvl w:ilvl="0">
      <w:start w:val="1"/>
      <w:numFmt w:val="decimal"/>
      <w:lvlText w:val="%1. "/>
      <w:lvlJc w:val="left"/>
      <w:pPr>
        <w:ind w:left="709" w:hanging="283"/>
      </w:pPr>
      <w:rPr>
        <w:rFonts w:cs="Times New Roman"/>
        <w:b w:val="0"/>
        <w:i w:val="0"/>
        <w:strike w:val="0"/>
        <w:dstrike w:val="0"/>
        <w:sz w:val="24"/>
        <w:szCs w:val="24"/>
        <w:u w:val="none"/>
        <w:effect w:val="none"/>
      </w:rPr>
    </w:lvl>
    <w:lvl w:ilvl="1">
      <w:start w:val="1"/>
      <w:numFmt w:val="lowerLetter"/>
      <w:lvlText w:val="%2."/>
      <w:lvlJc w:val="left"/>
      <w:pPr>
        <w:ind w:left="2190" w:hanging="360"/>
      </w:pPr>
    </w:lvl>
    <w:lvl w:ilvl="2">
      <w:start w:val="23"/>
      <w:numFmt w:val="decimal"/>
      <w:lvlText w:val="%3."/>
      <w:lvlJc w:val="left"/>
      <w:pPr>
        <w:ind w:left="3090" w:hanging="360"/>
      </w:pPr>
    </w:lvl>
    <w:lvl w:ilvl="3">
      <w:start w:val="1"/>
      <w:numFmt w:val="decimal"/>
      <w:lvlText w:val="%4)"/>
      <w:lvlJc w:val="left"/>
      <w:pPr>
        <w:ind w:left="3630" w:hanging="360"/>
      </w:pPr>
      <w:rPr>
        <w:b w:val="0"/>
        <w:i w:val="0"/>
        <w:sz w:val="20"/>
      </w:rPr>
    </w:lvl>
    <w:lvl w:ilvl="4">
      <w:start w:val="1"/>
      <w:numFmt w:val="lowerLetter"/>
      <w:lvlText w:val="%5."/>
      <w:lvlJc w:val="left"/>
      <w:pPr>
        <w:ind w:left="4350" w:hanging="360"/>
      </w:pPr>
    </w:lvl>
    <w:lvl w:ilvl="5">
      <w:start w:val="1"/>
      <w:numFmt w:val="lowerRoman"/>
      <w:lvlText w:val="%6."/>
      <w:lvlJc w:val="right"/>
      <w:pPr>
        <w:ind w:left="5070" w:hanging="180"/>
      </w:pPr>
    </w:lvl>
    <w:lvl w:ilvl="6">
      <w:start w:val="1"/>
      <w:numFmt w:val="decimal"/>
      <w:lvlText w:val="%7."/>
      <w:lvlJc w:val="left"/>
      <w:pPr>
        <w:ind w:left="5790" w:hanging="360"/>
      </w:pPr>
    </w:lvl>
    <w:lvl w:ilvl="7">
      <w:start w:val="1"/>
      <w:numFmt w:val="lowerLetter"/>
      <w:lvlText w:val="%8."/>
      <w:lvlJc w:val="left"/>
      <w:pPr>
        <w:ind w:left="6510" w:hanging="360"/>
      </w:pPr>
    </w:lvl>
    <w:lvl w:ilvl="8">
      <w:start w:val="1"/>
      <w:numFmt w:val="lowerRoman"/>
      <w:lvlText w:val="%9."/>
      <w:lvlJc w:val="right"/>
      <w:pPr>
        <w:ind w:left="7230" w:hanging="180"/>
      </w:pPr>
    </w:lvl>
  </w:abstractNum>
  <w:abstractNum w:abstractNumId="35" w15:restartNumberingAfterBreak="0">
    <w:nsid w:val="6DB87950"/>
    <w:multiLevelType w:val="multilevel"/>
    <w:tmpl w:val="C71899D0"/>
    <w:lvl w:ilvl="0">
      <w:start w:val="1"/>
      <w:numFmt w:val="decimal"/>
      <w:lvlText w:val="%1."/>
      <w:lvlJc w:val="left"/>
      <w:pPr>
        <w:ind w:left="360" w:hanging="360"/>
      </w:pPr>
      <w:rPr>
        <w:rFonts w:ascii="Calibri Light" w:hAnsi="Calibri Light" w:cs="Calibri Light" w:hint="default"/>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21F6291"/>
    <w:multiLevelType w:val="multilevel"/>
    <w:tmpl w:val="59DCD3A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75395D65"/>
    <w:multiLevelType w:val="multilevel"/>
    <w:tmpl w:val="67243DCE"/>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cs="Cambria"/>
        <w:sz w:val="24"/>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BE66DC2"/>
    <w:multiLevelType w:val="hybridMultilevel"/>
    <w:tmpl w:val="FF9A5138"/>
    <w:lvl w:ilvl="0" w:tplc="2CB8F9B8">
      <w:start w:val="1"/>
      <w:numFmt w:val="decimal"/>
      <w:lvlText w:val="%1."/>
      <w:lvlJc w:val="left"/>
      <w:rPr>
        <w:rFonts w:ascii="Calibri Light" w:hAnsi="Calibri Light" w:cs="Calibri Light" w:hint="default"/>
        <w:b w:val="0"/>
        <w:bCs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11923968">
    <w:abstractNumId w:val="23"/>
  </w:num>
  <w:num w:numId="2" w16cid:durableId="1585844989">
    <w:abstractNumId w:val="3"/>
  </w:num>
  <w:num w:numId="3" w16cid:durableId="2038190270">
    <w:abstractNumId w:val="12"/>
  </w:num>
  <w:num w:numId="4" w16cid:durableId="236132456">
    <w:abstractNumId w:val="9"/>
  </w:num>
  <w:num w:numId="5" w16cid:durableId="1612930303">
    <w:abstractNumId w:val="26"/>
  </w:num>
  <w:num w:numId="6" w16cid:durableId="1074399688">
    <w:abstractNumId w:val="33"/>
  </w:num>
  <w:num w:numId="7" w16cid:durableId="893353191">
    <w:abstractNumId w:val="7"/>
  </w:num>
  <w:num w:numId="8" w16cid:durableId="407773344">
    <w:abstractNumId w:val="34"/>
  </w:num>
  <w:num w:numId="9" w16cid:durableId="1977948673">
    <w:abstractNumId w:val="4"/>
  </w:num>
  <w:num w:numId="10" w16cid:durableId="1986273343">
    <w:abstractNumId w:val="5"/>
  </w:num>
  <w:num w:numId="11" w16cid:durableId="1585407759">
    <w:abstractNumId w:val="30"/>
  </w:num>
  <w:num w:numId="12" w16cid:durableId="1813593844">
    <w:abstractNumId w:val="24"/>
  </w:num>
  <w:num w:numId="13" w16cid:durableId="1895851400">
    <w:abstractNumId w:val="28"/>
  </w:num>
  <w:num w:numId="14" w16cid:durableId="799808609">
    <w:abstractNumId w:val="20"/>
  </w:num>
  <w:num w:numId="15" w16cid:durableId="870532600">
    <w:abstractNumId w:val="1"/>
  </w:num>
  <w:num w:numId="16" w16cid:durableId="679893721">
    <w:abstractNumId w:val="19"/>
  </w:num>
  <w:num w:numId="17" w16cid:durableId="2135247184">
    <w:abstractNumId w:val="35"/>
  </w:num>
  <w:num w:numId="18" w16cid:durableId="2093113777">
    <w:abstractNumId w:val="31"/>
  </w:num>
  <w:num w:numId="19" w16cid:durableId="2020158966">
    <w:abstractNumId w:val="29"/>
  </w:num>
  <w:num w:numId="20" w16cid:durableId="975641645">
    <w:abstractNumId w:val="2"/>
  </w:num>
  <w:num w:numId="21" w16cid:durableId="186600911">
    <w:abstractNumId w:val="25"/>
  </w:num>
  <w:num w:numId="22" w16cid:durableId="601377439">
    <w:abstractNumId w:val="27"/>
  </w:num>
  <w:num w:numId="23" w16cid:durableId="1094935671">
    <w:abstractNumId w:val="14"/>
  </w:num>
  <w:num w:numId="24" w16cid:durableId="1933470191">
    <w:abstractNumId w:val="11"/>
  </w:num>
  <w:num w:numId="25" w16cid:durableId="874581938">
    <w:abstractNumId w:val="37"/>
  </w:num>
  <w:num w:numId="26" w16cid:durableId="777867324">
    <w:abstractNumId w:val="16"/>
  </w:num>
  <w:num w:numId="27" w16cid:durableId="108933401">
    <w:abstractNumId w:val="36"/>
  </w:num>
  <w:num w:numId="28" w16cid:durableId="302349139">
    <w:abstractNumId w:val="32"/>
  </w:num>
  <w:num w:numId="29" w16cid:durableId="1436904086">
    <w:abstractNumId w:val="0"/>
  </w:num>
  <w:num w:numId="30" w16cid:durableId="1354651743">
    <w:abstractNumId w:val="13"/>
  </w:num>
  <w:num w:numId="31" w16cid:durableId="865483463">
    <w:abstractNumId w:val="6"/>
  </w:num>
  <w:num w:numId="32" w16cid:durableId="1302272070">
    <w:abstractNumId w:val="10"/>
  </w:num>
  <w:num w:numId="33" w16cid:durableId="1639067590">
    <w:abstractNumId w:val="38"/>
  </w:num>
  <w:num w:numId="34" w16cid:durableId="6672893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068782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363819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295180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57114298">
    <w:abstractNumId w:val="21"/>
  </w:num>
  <w:num w:numId="39" w16cid:durableId="1060398650">
    <w:abstractNumId w:val="22"/>
  </w:num>
  <w:num w:numId="40" w16cid:durableId="1902061565">
    <w:abstractNumId w:val="18"/>
  </w:num>
  <w:num w:numId="41" w16cid:durableId="13424721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71C0"/>
    <w:rsid w:val="0000635A"/>
    <w:rsid w:val="000521AE"/>
    <w:rsid w:val="000A76D1"/>
    <w:rsid w:val="000B12FD"/>
    <w:rsid w:val="000C6988"/>
    <w:rsid w:val="000E12A0"/>
    <w:rsid w:val="00142A82"/>
    <w:rsid w:val="00143830"/>
    <w:rsid w:val="00176B0B"/>
    <w:rsid w:val="00182A83"/>
    <w:rsid w:val="00196A6C"/>
    <w:rsid w:val="001C3F67"/>
    <w:rsid w:val="001C4837"/>
    <w:rsid w:val="001C5953"/>
    <w:rsid w:val="001D0A15"/>
    <w:rsid w:val="001E3785"/>
    <w:rsid w:val="00213D41"/>
    <w:rsid w:val="0021447B"/>
    <w:rsid w:val="002264BE"/>
    <w:rsid w:val="0026622A"/>
    <w:rsid w:val="002746D2"/>
    <w:rsid w:val="0028641E"/>
    <w:rsid w:val="002A50B9"/>
    <w:rsid w:val="002A73BA"/>
    <w:rsid w:val="002B6DB0"/>
    <w:rsid w:val="002E0A89"/>
    <w:rsid w:val="00300719"/>
    <w:rsid w:val="00321287"/>
    <w:rsid w:val="003743D6"/>
    <w:rsid w:val="003E1AC2"/>
    <w:rsid w:val="00406F6B"/>
    <w:rsid w:val="0041433A"/>
    <w:rsid w:val="00417C91"/>
    <w:rsid w:val="00427443"/>
    <w:rsid w:val="00444634"/>
    <w:rsid w:val="0045420D"/>
    <w:rsid w:val="0046755D"/>
    <w:rsid w:val="004711E6"/>
    <w:rsid w:val="00482B68"/>
    <w:rsid w:val="004A39CA"/>
    <w:rsid w:val="004A46AB"/>
    <w:rsid w:val="004B1C58"/>
    <w:rsid w:val="004B2EC5"/>
    <w:rsid w:val="004C7A2C"/>
    <w:rsid w:val="004F280B"/>
    <w:rsid w:val="00502026"/>
    <w:rsid w:val="0051544F"/>
    <w:rsid w:val="005305F8"/>
    <w:rsid w:val="005312D4"/>
    <w:rsid w:val="00574028"/>
    <w:rsid w:val="005909DA"/>
    <w:rsid w:val="005B5222"/>
    <w:rsid w:val="005D32EE"/>
    <w:rsid w:val="005E4F13"/>
    <w:rsid w:val="005F308C"/>
    <w:rsid w:val="00607E4B"/>
    <w:rsid w:val="00610DE3"/>
    <w:rsid w:val="006142C7"/>
    <w:rsid w:val="006318F6"/>
    <w:rsid w:val="0067502E"/>
    <w:rsid w:val="006954FC"/>
    <w:rsid w:val="006B7E36"/>
    <w:rsid w:val="006C3F23"/>
    <w:rsid w:val="006C4767"/>
    <w:rsid w:val="006C55B8"/>
    <w:rsid w:val="006D24A8"/>
    <w:rsid w:val="006F24E2"/>
    <w:rsid w:val="006F4045"/>
    <w:rsid w:val="007330A2"/>
    <w:rsid w:val="00735BD5"/>
    <w:rsid w:val="00735F89"/>
    <w:rsid w:val="00742596"/>
    <w:rsid w:val="007476F5"/>
    <w:rsid w:val="007509F2"/>
    <w:rsid w:val="00775CCE"/>
    <w:rsid w:val="00791B95"/>
    <w:rsid w:val="007B1039"/>
    <w:rsid w:val="007B7D8A"/>
    <w:rsid w:val="007C05A3"/>
    <w:rsid w:val="007E7588"/>
    <w:rsid w:val="008021FD"/>
    <w:rsid w:val="00812ABC"/>
    <w:rsid w:val="00820B82"/>
    <w:rsid w:val="00820BCD"/>
    <w:rsid w:val="008235B6"/>
    <w:rsid w:val="00844545"/>
    <w:rsid w:val="0088651D"/>
    <w:rsid w:val="0089422F"/>
    <w:rsid w:val="008D1B9D"/>
    <w:rsid w:val="008E7CFA"/>
    <w:rsid w:val="008F47F2"/>
    <w:rsid w:val="008F4C45"/>
    <w:rsid w:val="0094118A"/>
    <w:rsid w:val="00962CD3"/>
    <w:rsid w:val="009778AF"/>
    <w:rsid w:val="009C5B6A"/>
    <w:rsid w:val="009E178F"/>
    <w:rsid w:val="009E6EBB"/>
    <w:rsid w:val="009F45C5"/>
    <w:rsid w:val="00A17009"/>
    <w:rsid w:val="00A2058F"/>
    <w:rsid w:val="00A23F54"/>
    <w:rsid w:val="00A370EA"/>
    <w:rsid w:val="00A5319A"/>
    <w:rsid w:val="00A631ED"/>
    <w:rsid w:val="00A641BA"/>
    <w:rsid w:val="00AA696D"/>
    <w:rsid w:val="00AB2579"/>
    <w:rsid w:val="00AB2B79"/>
    <w:rsid w:val="00B02CFF"/>
    <w:rsid w:val="00B10FD0"/>
    <w:rsid w:val="00B45382"/>
    <w:rsid w:val="00B548A9"/>
    <w:rsid w:val="00B552DF"/>
    <w:rsid w:val="00B62933"/>
    <w:rsid w:val="00B840DE"/>
    <w:rsid w:val="00B97F08"/>
    <w:rsid w:val="00BE2D7A"/>
    <w:rsid w:val="00C06126"/>
    <w:rsid w:val="00C11B52"/>
    <w:rsid w:val="00C25111"/>
    <w:rsid w:val="00C56047"/>
    <w:rsid w:val="00C61B78"/>
    <w:rsid w:val="00C7127F"/>
    <w:rsid w:val="00CB20C3"/>
    <w:rsid w:val="00CB31EA"/>
    <w:rsid w:val="00CD725A"/>
    <w:rsid w:val="00CE6FDB"/>
    <w:rsid w:val="00CE71C0"/>
    <w:rsid w:val="00CF1DC9"/>
    <w:rsid w:val="00CF206E"/>
    <w:rsid w:val="00D14570"/>
    <w:rsid w:val="00D369F3"/>
    <w:rsid w:val="00D730B2"/>
    <w:rsid w:val="00D84440"/>
    <w:rsid w:val="00D92BE2"/>
    <w:rsid w:val="00DB5CC2"/>
    <w:rsid w:val="00E2512C"/>
    <w:rsid w:val="00E27DD8"/>
    <w:rsid w:val="00E401B3"/>
    <w:rsid w:val="00E40D14"/>
    <w:rsid w:val="00E43595"/>
    <w:rsid w:val="00E4437B"/>
    <w:rsid w:val="00E66292"/>
    <w:rsid w:val="00E90EB8"/>
    <w:rsid w:val="00E94A6D"/>
    <w:rsid w:val="00E96EB7"/>
    <w:rsid w:val="00EB5F22"/>
    <w:rsid w:val="00EC3D67"/>
    <w:rsid w:val="00EC5C94"/>
    <w:rsid w:val="00F17A51"/>
    <w:rsid w:val="00F22609"/>
    <w:rsid w:val="00F34055"/>
    <w:rsid w:val="00F552D5"/>
    <w:rsid w:val="00F56BD6"/>
    <w:rsid w:val="00F6313A"/>
    <w:rsid w:val="00F87212"/>
    <w:rsid w:val="00F913FF"/>
    <w:rsid w:val="00FB741A"/>
    <w:rsid w:val="00FC4563"/>
    <w:rsid w:val="00FE2ADD"/>
    <w:rsid w:val="00FE7C8D"/>
    <w:rsid w:val="00FF35B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F2033"/>
  <w15:docId w15:val="{274470B5-E03D-42B3-B143-44D08F76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4FA3"/>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EB6595"/>
  </w:style>
  <w:style w:type="character" w:customStyle="1" w:styleId="StopkaZnak">
    <w:name w:val="Stopka Znak"/>
    <w:basedOn w:val="Domylnaczcionkaakapitu"/>
    <w:link w:val="Stopka"/>
    <w:uiPriority w:val="99"/>
    <w:qFormat/>
    <w:rsid w:val="00EB6595"/>
  </w:style>
  <w:style w:type="character" w:customStyle="1" w:styleId="TekstdymkaZnak">
    <w:name w:val="Tekst dymka Znak"/>
    <w:basedOn w:val="Domylnaczcionkaakapitu"/>
    <w:link w:val="Tekstdymka"/>
    <w:uiPriority w:val="99"/>
    <w:semiHidden/>
    <w:qFormat/>
    <w:rsid w:val="00C0420E"/>
    <w:rPr>
      <w:rFonts w:ascii="Tahoma" w:hAnsi="Tahoma" w:cs="Tahoma"/>
      <w:sz w:val="16"/>
      <w:szCs w:val="16"/>
    </w:rPr>
  </w:style>
  <w:style w:type="character" w:styleId="Odwoaniedokomentarza">
    <w:name w:val="annotation reference"/>
    <w:basedOn w:val="Domylnaczcionkaakapitu"/>
    <w:uiPriority w:val="99"/>
    <w:semiHidden/>
    <w:unhideWhenUsed/>
    <w:qFormat/>
    <w:rsid w:val="004068EA"/>
    <w:rPr>
      <w:sz w:val="16"/>
      <w:szCs w:val="16"/>
    </w:rPr>
  </w:style>
  <w:style w:type="character" w:customStyle="1" w:styleId="TekstkomentarzaZnak">
    <w:name w:val="Tekst komentarza Znak"/>
    <w:basedOn w:val="Domylnaczcionkaakapitu"/>
    <w:link w:val="Tekstkomentarza"/>
    <w:uiPriority w:val="99"/>
    <w:semiHidden/>
    <w:qFormat/>
    <w:rsid w:val="004068EA"/>
    <w:rPr>
      <w:sz w:val="20"/>
      <w:szCs w:val="20"/>
    </w:rPr>
  </w:style>
  <w:style w:type="character" w:customStyle="1" w:styleId="TematkomentarzaZnak">
    <w:name w:val="Temat komentarza Znak"/>
    <w:basedOn w:val="TekstkomentarzaZnak"/>
    <w:link w:val="Tematkomentarza"/>
    <w:uiPriority w:val="99"/>
    <w:semiHidden/>
    <w:qFormat/>
    <w:rsid w:val="004068EA"/>
    <w:rPr>
      <w:b/>
      <w:bCs/>
      <w:sz w:val="20"/>
      <w:szCs w:val="20"/>
    </w:rPr>
  </w:style>
  <w:style w:type="paragraph" w:styleId="Nagwek">
    <w:name w:val="header"/>
    <w:basedOn w:val="Normalny"/>
    <w:next w:val="Tekstpodstawowy"/>
    <w:link w:val="NagwekZnak"/>
    <w:uiPriority w:val="99"/>
    <w:unhideWhenUsed/>
    <w:rsid w:val="00EB65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EB6595"/>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EB6595"/>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0420E"/>
    <w:pPr>
      <w:spacing w:after="0" w:line="240" w:lineRule="auto"/>
    </w:pPr>
    <w:rPr>
      <w:rFonts w:ascii="Tahoma" w:hAnsi="Tahoma" w:cs="Tahoma"/>
      <w:sz w:val="16"/>
      <w:szCs w:val="16"/>
    </w:rPr>
  </w:style>
  <w:style w:type="paragraph" w:customStyle="1" w:styleId="pkt">
    <w:name w:val="pkt"/>
    <w:basedOn w:val="Normalny"/>
    <w:qFormat/>
    <w:rsid w:val="004122FE"/>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ZTIRLITwPKTzmlitwpkttiret">
    <w:name w:val="Z_TIR/LIT_w_PKT – zm. lit. w pkt tiret"/>
    <w:basedOn w:val="Normalny"/>
    <w:uiPriority w:val="57"/>
    <w:qFormat/>
    <w:rsid w:val="004122FE"/>
    <w:pPr>
      <w:spacing w:after="0" w:line="360" w:lineRule="auto"/>
      <w:ind w:left="2336" w:hanging="476"/>
      <w:jc w:val="both"/>
    </w:pPr>
    <w:rPr>
      <w:rFonts w:ascii="Times" w:eastAsia="Times New Roman" w:hAnsi="Times" w:cs="Arial"/>
      <w:bCs/>
      <w:sz w:val="24"/>
      <w:szCs w:val="20"/>
      <w:lang w:eastAsia="pl-PL"/>
    </w:rPr>
  </w:style>
  <w:style w:type="paragraph" w:styleId="Tekstkomentarza">
    <w:name w:val="annotation text"/>
    <w:basedOn w:val="Normalny"/>
    <w:link w:val="TekstkomentarzaZnak"/>
    <w:uiPriority w:val="99"/>
    <w:semiHidden/>
    <w:unhideWhenUsed/>
    <w:qFormat/>
    <w:rsid w:val="004068E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4068EA"/>
    <w:rPr>
      <w:b/>
      <w:bCs/>
    </w:rPr>
  </w:style>
  <w:style w:type="character" w:styleId="Hipercze">
    <w:name w:val="Hyperlink"/>
    <w:rsid w:val="00B840DE"/>
    <w:rPr>
      <w:color w:val="0000FF"/>
      <w:u w:val="single"/>
    </w:rPr>
  </w:style>
  <w:style w:type="character" w:customStyle="1" w:styleId="AkapitzlistZnak">
    <w:name w:val="Akapit z listą Znak"/>
    <w:link w:val="Akapitzlist"/>
    <w:uiPriority w:val="34"/>
    <w:locked/>
    <w:rsid w:val="008021FD"/>
    <w:rPr>
      <w:sz w:val="22"/>
    </w:rPr>
  </w:style>
  <w:style w:type="paragraph" w:customStyle="1" w:styleId="Standard">
    <w:name w:val="Standard"/>
    <w:rsid w:val="008021FD"/>
    <w:pPr>
      <w:widowControl w:val="0"/>
    </w:pPr>
    <w:rPr>
      <w:rFonts w:ascii="Liberation Serif" w:eastAsia="SimSun" w:hAnsi="Liberation Serif" w:cs="Arial"/>
      <w:kern w:val="2"/>
      <w:sz w:val="24"/>
      <w:szCs w:val="24"/>
      <w:lang w:eastAsia="zh-CN" w:bidi="hi-IN"/>
    </w:rPr>
  </w:style>
  <w:style w:type="character" w:customStyle="1" w:styleId="WW-Absatz-Standardschriftart11111111111111111111111111111111111111111">
    <w:name w:val="WW-Absatz-Standardschriftart11111111111111111111111111111111111111111"/>
    <w:rsid w:val="00802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655203">
      <w:bodyDiv w:val="1"/>
      <w:marLeft w:val="0"/>
      <w:marRight w:val="0"/>
      <w:marTop w:val="0"/>
      <w:marBottom w:val="0"/>
      <w:divBdr>
        <w:top w:val="none" w:sz="0" w:space="0" w:color="auto"/>
        <w:left w:val="none" w:sz="0" w:space="0" w:color="auto"/>
        <w:bottom w:val="none" w:sz="0" w:space="0" w:color="auto"/>
        <w:right w:val="none" w:sz="0" w:space="0" w:color="auto"/>
      </w:divBdr>
    </w:div>
    <w:div w:id="1137604205">
      <w:bodyDiv w:val="1"/>
      <w:marLeft w:val="0"/>
      <w:marRight w:val="0"/>
      <w:marTop w:val="0"/>
      <w:marBottom w:val="0"/>
      <w:divBdr>
        <w:top w:val="none" w:sz="0" w:space="0" w:color="auto"/>
        <w:left w:val="none" w:sz="0" w:space="0" w:color="auto"/>
        <w:bottom w:val="none" w:sz="0" w:space="0" w:color="auto"/>
        <w:right w:val="none" w:sz="0" w:space="0" w:color="auto"/>
      </w:divBdr>
    </w:div>
    <w:div w:id="1984305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69AA2-2AB2-450A-B2DD-0F931791E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1604</TotalTime>
  <Pages>16</Pages>
  <Words>6693</Words>
  <Characters>40162</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Podkul</dc:creator>
  <dc:description/>
  <cp:lastModifiedBy>Anna Fatyga</cp:lastModifiedBy>
  <cp:revision>77</cp:revision>
  <cp:lastPrinted>2024-04-18T09:27:00Z</cp:lastPrinted>
  <dcterms:created xsi:type="dcterms:W3CDTF">2021-02-22T10:18:00Z</dcterms:created>
  <dcterms:modified xsi:type="dcterms:W3CDTF">2024-10-24T09:43:00Z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