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48C" w:rsidRDefault="00B238F3" w:rsidP="00D3648C">
      <w:pPr>
        <w:spacing w:after="0"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2401-ILZ</w:t>
      </w:r>
      <w:r w:rsidR="00740C14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[1].260.</w:t>
      </w:r>
      <w:r w:rsidR="00D521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49</w:t>
      </w:r>
      <w:r w:rsidR="00A51C18" w:rsidRPr="00A51C18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.2</w:t>
      </w:r>
      <w:r w:rsidR="00740C14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.202</w:t>
      </w:r>
      <w:r w:rsidR="00D521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4</w:t>
      </w:r>
      <w:r w:rsidR="00D3648C">
        <w:rPr>
          <w:rFonts w:ascii="Calibri" w:hAnsi="Calibri" w:cs="Calibri"/>
          <w:b/>
          <w:sz w:val="24"/>
          <w:szCs w:val="24"/>
          <w:lang w:eastAsia="ar-SA"/>
        </w:rPr>
        <w:tab/>
      </w:r>
      <w:r w:rsidR="00D3648C">
        <w:rPr>
          <w:rFonts w:ascii="Calibri" w:hAnsi="Calibri" w:cs="Calibri"/>
          <w:b/>
          <w:sz w:val="24"/>
          <w:szCs w:val="24"/>
          <w:lang w:eastAsia="ar-SA"/>
        </w:rPr>
        <w:tab/>
      </w:r>
      <w:r w:rsidR="00D3648C">
        <w:rPr>
          <w:rFonts w:ascii="Calibri" w:hAnsi="Calibri" w:cs="Calibri"/>
          <w:b/>
          <w:sz w:val="24"/>
          <w:szCs w:val="24"/>
          <w:lang w:eastAsia="ar-SA"/>
        </w:rPr>
        <w:tab/>
      </w:r>
      <w:r w:rsidR="00D3648C">
        <w:rPr>
          <w:rFonts w:ascii="Calibri" w:hAnsi="Calibri" w:cs="Calibri"/>
          <w:b/>
          <w:sz w:val="24"/>
          <w:szCs w:val="24"/>
          <w:lang w:eastAsia="ar-SA"/>
        </w:rPr>
        <w:tab/>
      </w:r>
      <w:r w:rsidR="00D3648C">
        <w:rPr>
          <w:rFonts w:ascii="Calibri" w:hAnsi="Calibri" w:cs="Calibri"/>
          <w:b/>
          <w:sz w:val="24"/>
          <w:szCs w:val="24"/>
          <w:lang w:eastAsia="ar-SA"/>
        </w:rPr>
        <w:tab/>
      </w:r>
      <w:r w:rsidR="00D3648C">
        <w:rPr>
          <w:rFonts w:ascii="Calibri" w:hAnsi="Calibri" w:cs="Calibri"/>
          <w:b/>
          <w:sz w:val="24"/>
          <w:szCs w:val="24"/>
          <w:lang w:eastAsia="ar-SA"/>
        </w:rPr>
        <w:tab/>
      </w:r>
      <w:r w:rsidR="00A51C18">
        <w:rPr>
          <w:rFonts w:ascii="Calibri" w:hAnsi="Calibri" w:cs="Calibri"/>
          <w:b/>
          <w:sz w:val="24"/>
          <w:szCs w:val="24"/>
          <w:lang w:eastAsia="ar-SA"/>
        </w:rPr>
        <w:tab/>
      </w:r>
      <w:r w:rsidR="00A51C18">
        <w:rPr>
          <w:rFonts w:ascii="Calibri" w:hAnsi="Calibri" w:cs="Calibri"/>
          <w:b/>
          <w:sz w:val="24"/>
          <w:szCs w:val="24"/>
          <w:lang w:eastAsia="ar-SA"/>
        </w:rPr>
        <w:tab/>
      </w:r>
      <w:r w:rsidR="00343F0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Załącznik nr </w:t>
      </w:r>
      <w:r w:rsidR="00A51C18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8</w:t>
      </w:r>
    </w:p>
    <w:p w:rsidR="00D3648C" w:rsidRPr="00B238F3" w:rsidRDefault="00D3648C" w:rsidP="00740C14">
      <w:pPr>
        <w:pStyle w:val="Nagwek1"/>
        <w:spacing w:before="120" w:line="276" w:lineRule="auto"/>
        <w:jc w:val="center"/>
        <w:rPr>
          <w:rFonts w:ascii="Calibri" w:hAnsi="Calibri" w:cs="Calibri"/>
          <w:b/>
          <w:color w:val="auto"/>
          <w:sz w:val="26"/>
          <w:szCs w:val="26"/>
        </w:rPr>
      </w:pPr>
      <w:r w:rsidRPr="00B238F3">
        <w:rPr>
          <w:rFonts w:ascii="Calibri" w:hAnsi="Calibri" w:cs="Calibri"/>
          <w:b/>
          <w:color w:val="auto"/>
          <w:sz w:val="26"/>
          <w:szCs w:val="26"/>
        </w:rPr>
        <w:t>Oświadczenie podmiotu udostępniającego zasoby</w:t>
      </w:r>
    </w:p>
    <w:p w:rsidR="00D3648C" w:rsidRPr="00B238F3" w:rsidRDefault="00D3648C" w:rsidP="00D3648C">
      <w:pPr>
        <w:pStyle w:val="CM36"/>
        <w:spacing w:after="0" w:line="276" w:lineRule="auto"/>
        <w:jc w:val="center"/>
        <w:rPr>
          <w:rFonts w:ascii="Calibri" w:hAnsi="Calibri" w:cs="Calibri"/>
          <w:b/>
          <w:bCs/>
          <w:sz w:val="26"/>
          <w:szCs w:val="26"/>
        </w:rPr>
      </w:pPr>
      <w:r w:rsidRPr="00B238F3">
        <w:rPr>
          <w:rFonts w:ascii="Calibri" w:hAnsi="Calibri" w:cs="Calibri"/>
          <w:b/>
          <w:bCs/>
          <w:sz w:val="26"/>
          <w:szCs w:val="26"/>
        </w:rPr>
        <w:t xml:space="preserve">dotyczące spełniania warunków udziału w postępowaniu </w:t>
      </w:r>
    </w:p>
    <w:p w:rsidR="00D3648C" w:rsidRPr="00B238F3" w:rsidRDefault="00D3648C" w:rsidP="00D3648C">
      <w:pPr>
        <w:pStyle w:val="CM36"/>
        <w:spacing w:after="0" w:line="276" w:lineRule="auto"/>
        <w:jc w:val="center"/>
        <w:rPr>
          <w:rFonts w:ascii="Calibri" w:hAnsi="Calibri" w:cs="Calibri"/>
          <w:b/>
          <w:bCs/>
          <w:sz w:val="26"/>
          <w:szCs w:val="26"/>
        </w:rPr>
      </w:pPr>
      <w:r w:rsidRPr="00B238F3">
        <w:rPr>
          <w:rFonts w:ascii="Calibri" w:hAnsi="Calibri" w:cs="Calibri"/>
          <w:b/>
          <w:bCs/>
          <w:sz w:val="26"/>
          <w:szCs w:val="26"/>
        </w:rPr>
        <w:t xml:space="preserve">oraz przesłanek wykluczenia z postępowania </w:t>
      </w:r>
    </w:p>
    <w:p w:rsidR="00D3648C" w:rsidRPr="00B238F3" w:rsidRDefault="00D3648C" w:rsidP="00D3648C">
      <w:pPr>
        <w:pStyle w:val="CM36"/>
        <w:spacing w:after="0" w:line="276" w:lineRule="auto"/>
        <w:jc w:val="center"/>
        <w:rPr>
          <w:rFonts w:ascii="Calibri" w:hAnsi="Calibri" w:cs="Calibri"/>
          <w:b/>
          <w:sz w:val="26"/>
          <w:szCs w:val="26"/>
        </w:rPr>
      </w:pPr>
      <w:r w:rsidRPr="00B238F3">
        <w:rPr>
          <w:rFonts w:ascii="Calibri" w:hAnsi="Calibri" w:cs="Calibri"/>
          <w:b/>
          <w:sz w:val="26"/>
          <w:szCs w:val="26"/>
        </w:rPr>
        <w:t>składane na podstawie art. 125 ust. 5 us</w:t>
      </w:r>
      <w:r w:rsidR="00A51C18" w:rsidRPr="00B238F3">
        <w:rPr>
          <w:rFonts w:ascii="Calibri" w:hAnsi="Calibri" w:cs="Calibri"/>
          <w:b/>
          <w:sz w:val="26"/>
          <w:szCs w:val="26"/>
        </w:rPr>
        <w:t>tawy z dnia 11 września 2019 r.</w:t>
      </w:r>
    </w:p>
    <w:p w:rsidR="00D3648C" w:rsidRPr="00B238F3" w:rsidRDefault="00D3648C" w:rsidP="00D3648C">
      <w:pPr>
        <w:pStyle w:val="Nagwek1"/>
        <w:spacing w:before="0" w:line="240" w:lineRule="auto"/>
        <w:jc w:val="center"/>
        <w:rPr>
          <w:b/>
          <w:color w:val="000000" w:themeColor="text1"/>
          <w:sz w:val="26"/>
          <w:szCs w:val="26"/>
        </w:rPr>
      </w:pPr>
      <w:r w:rsidRPr="00B238F3">
        <w:rPr>
          <w:rFonts w:ascii="Calibri" w:hAnsi="Calibri" w:cs="Calibri"/>
          <w:b/>
          <w:color w:val="auto"/>
          <w:sz w:val="26"/>
          <w:szCs w:val="26"/>
        </w:rPr>
        <w:t>Prawo zamówień publicznych</w:t>
      </w:r>
    </w:p>
    <w:p w:rsidR="00740C14" w:rsidRPr="00863EE9" w:rsidRDefault="00740C14" w:rsidP="00740C14">
      <w:pPr>
        <w:spacing w:before="120" w:after="0" w:line="276" w:lineRule="auto"/>
        <w:jc w:val="both"/>
        <w:rPr>
          <w:rFonts w:cstheme="minorHAnsi"/>
          <w:sz w:val="24"/>
        </w:rPr>
      </w:pPr>
      <w:r w:rsidRPr="00863EE9">
        <w:rPr>
          <w:rFonts w:cstheme="minorHAnsi"/>
          <w:sz w:val="24"/>
        </w:rPr>
        <w:t>Podmiot udostępniający zasoby:</w:t>
      </w:r>
    </w:p>
    <w:p w:rsidR="00740C14" w:rsidRPr="009222D4" w:rsidRDefault="00740C14" w:rsidP="00740C14">
      <w:pPr>
        <w:spacing w:before="120" w:after="120" w:line="276" w:lineRule="auto"/>
        <w:jc w:val="both"/>
        <w:rPr>
          <w:rFonts w:cstheme="minorHAnsi"/>
          <w:sz w:val="24"/>
        </w:rPr>
      </w:pPr>
      <w:r w:rsidRPr="009222D4">
        <w:rPr>
          <w:rFonts w:cstheme="minorHAnsi"/>
          <w:sz w:val="24"/>
        </w:rPr>
        <w:t>Nazwa: …………………………………………………………………………………………………………</w:t>
      </w:r>
      <w:r>
        <w:rPr>
          <w:rFonts w:cstheme="minorHAnsi"/>
          <w:sz w:val="24"/>
        </w:rPr>
        <w:t>………………………………….</w:t>
      </w:r>
    </w:p>
    <w:p w:rsidR="00740C14" w:rsidRPr="009222D4" w:rsidRDefault="00740C14" w:rsidP="00740C14">
      <w:pPr>
        <w:spacing w:before="120" w:after="120" w:line="276" w:lineRule="auto"/>
        <w:jc w:val="both"/>
        <w:rPr>
          <w:rFonts w:cstheme="minorHAnsi"/>
          <w:sz w:val="24"/>
        </w:rPr>
      </w:pPr>
      <w:r w:rsidRPr="009222D4">
        <w:rPr>
          <w:rFonts w:cstheme="minorHAnsi"/>
          <w:sz w:val="24"/>
        </w:rPr>
        <w:t>Siedziba: ……………………………………………………………………</w:t>
      </w:r>
      <w:r>
        <w:rPr>
          <w:rFonts w:cstheme="minorHAnsi"/>
          <w:sz w:val="24"/>
        </w:rPr>
        <w:t>……………………………………………………………………</w:t>
      </w:r>
      <w:r w:rsidRPr="009222D4">
        <w:rPr>
          <w:rFonts w:cstheme="minorHAnsi"/>
          <w:sz w:val="24"/>
        </w:rPr>
        <w:t>.</w:t>
      </w:r>
    </w:p>
    <w:p w:rsidR="00740C14" w:rsidRPr="009222D4" w:rsidRDefault="00740C14" w:rsidP="00740C14">
      <w:pPr>
        <w:spacing w:before="120" w:after="120" w:line="276" w:lineRule="auto"/>
        <w:jc w:val="both"/>
        <w:rPr>
          <w:rFonts w:cstheme="minorHAnsi"/>
          <w:sz w:val="24"/>
        </w:rPr>
      </w:pPr>
      <w:r w:rsidRPr="009222D4">
        <w:rPr>
          <w:rFonts w:cstheme="minorHAnsi"/>
          <w:sz w:val="24"/>
        </w:rPr>
        <w:t>NIP: ……………………………………………………………………………</w:t>
      </w:r>
      <w:r>
        <w:rPr>
          <w:rFonts w:cstheme="minorHAnsi"/>
          <w:sz w:val="24"/>
        </w:rPr>
        <w:t>…………………………………………………………………….</w:t>
      </w:r>
    </w:p>
    <w:p w:rsidR="00740C14" w:rsidRPr="009222D4" w:rsidRDefault="00740C14" w:rsidP="00740C14">
      <w:pPr>
        <w:spacing w:before="120" w:after="120" w:line="276" w:lineRule="auto"/>
        <w:jc w:val="both"/>
        <w:rPr>
          <w:rFonts w:cstheme="minorHAnsi"/>
          <w:sz w:val="24"/>
        </w:rPr>
      </w:pPr>
      <w:r w:rsidRPr="009222D4">
        <w:rPr>
          <w:rFonts w:cstheme="minorHAnsi"/>
          <w:sz w:val="24"/>
        </w:rPr>
        <w:t>REGON: ………………………………………………………………………</w:t>
      </w:r>
      <w:r>
        <w:rPr>
          <w:rFonts w:cstheme="minorHAnsi"/>
          <w:sz w:val="24"/>
        </w:rPr>
        <w:t>……………………………………………………………………</w:t>
      </w:r>
    </w:p>
    <w:p w:rsidR="00740C14" w:rsidRPr="00EC2D55" w:rsidRDefault="00740C14" w:rsidP="00740C14">
      <w:pPr>
        <w:autoSpaceDE w:val="0"/>
        <w:autoSpaceDN w:val="0"/>
        <w:adjustRightInd w:val="0"/>
        <w:spacing w:before="120" w:after="400" w:line="276" w:lineRule="auto"/>
        <w:jc w:val="both"/>
        <w:rPr>
          <w:rFonts w:cstheme="minorHAnsi"/>
          <w:sz w:val="24"/>
        </w:rPr>
      </w:pPr>
      <w:r w:rsidRPr="00EC2D55">
        <w:rPr>
          <w:rFonts w:cstheme="minorHAnsi"/>
          <w:sz w:val="24"/>
        </w:rPr>
        <w:t>W związku z zobowiązaniem sią do udostępnienia zasobów do dyspozycji Wykonawcy tj.:</w:t>
      </w:r>
    </w:p>
    <w:p w:rsidR="00740C14" w:rsidRPr="006638FA" w:rsidRDefault="00740C14" w:rsidP="00740C14">
      <w:pPr>
        <w:autoSpaceDE w:val="0"/>
        <w:autoSpaceDN w:val="0"/>
        <w:adjustRightInd w:val="0"/>
        <w:spacing w:before="120" w:after="0" w:line="276" w:lineRule="auto"/>
        <w:jc w:val="center"/>
        <w:rPr>
          <w:rFonts w:cstheme="minorHAnsi"/>
        </w:rPr>
      </w:pPr>
      <w:r w:rsidRPr="006638FA">
        <w:rPr>
          <w:rFonts w:cstheme="minorHAnsi"/>
        </w:rPr>
        <w:t>.............................................................................................................................................................................</w:t>
      </w:r>
    </w:p>
    <w:p w:rsidR="00740C14" w:rsidRPr="006638FA" w:rsidRDefault="00740C14" w:rsidP="00740C14">
      <w:pPr>
        <w:autoSpaceDE w:val="0"/>
        <w:autoSpaceDN w:val="0"/>
        <w:adjustRightInd w:val="0"/>
        <w:spacing w:before="120" w:after="0" w:line="276" w:lineRule="auto"/>
        <w:jc w:val="center"/>
        <w:rPr>
          <w:rFonts w:cstheme="minorHAnsi"/>
          <w:sz w:val="24"/>
          <w:szCs w:val="24"/>
          <w:vertAlign w:val="superscript"/>
        </w:rPr>
      </w:pPr>
      <w:r w:rsidRPr="006638FA">
        <w:rPr>
          <w:rFonts w:cstheme="minorHAnsi"/>
          <w:sz w:val="24"/>
          <w:szCs w:val="24"/>
          <w:vertAlign w:val="superscript"/>
        </w:rPr>
        <w:t>(nazwa i adres Wykonawcy, któremu zostanie udostępniony potencjał)</w:t>
      </w:r>
    </w:p>
    <w:p w:rsidR="00740C14" w:rsidRPr="00EC2D55" w:rsidRDefault="00740C14" w:rsidP="00740C14">
      <w:pPr>
        <w:autoSpaceDE w:val="0"/>
        <w:autoSpaceDN w:val="0"/>
        <w:adjustRightInd w:val="0"/>
        <w:spacing w:before="120" w:after="0" w:line="276" w:lineRule="auto"/>
        <w:rPr>
          <w:rFonts w:cstheme="minorHAnsi"/>
          <w:sz w:val="24"/>
        </w:rPr>
      </w:pPr>
      <w:r w:rsidRPr="00EC2D55">
        <w:rPr>
          <w:rFonts w:cstheme="minorHAnsi"/>
          <w:sz w:val="24"/>
        </w:rPr>
        <w:t>na potrzeby realizacji zamówienia publicznego pod nazwą:</w:t>
      </w:r>
    </w:p>
    <w:p w:rsidR="00D3648C" w:rsidRDefault="00D3648C" w:rsidP="00740C14">
      <w:pPr>
        <w:autoSpaceDE w:val="0"/>
        <w:autoSpaceDN w:val="0"/>
        <w:adjustRightInd w:val="0"/>
        <w:spacing w:before="120" w:after="120" w:line="276" w:lineRule="auto"/>
        <w:rPr>
          <w:rFonts w:cstheme="minorHAnsi"/>
          <w:b/>
          <w:sz w:val="24"/>
          <w:szCs w:val="24"/>
        </w:rPr>
      </w:pPr>
      <w:r w:rsidRPr="00B238F3">
        <w:rPr>
          <w:rFonts w:cstheme="minorHAnsi"/>
          <w:b/>
          <w:sz w:val="24"/>
          <w:szCs w:val="24"/>
        </w:rPr>
        <w:t xml:space="preserve">Świadczenie </w:t>
      </w:r>
      <w:r w:rsidR="004527A1" w:rsidRPr="00B238F3">
        <w:rPr>
          <w:rFonts w:cstheme="minorHAnsi"/>
          <w:b/>
          <w:sz w:val="24"/>
          <w:szCs w:val="24"/>
        </w:rPr>
        <w:t>usług telekomunikacyjnych z wykorzystaniem stacjonarnych łączy PSTN oraz łączy ISDN w jednostkach organizacyjnych Izby Administracji Sk</w:t>
      </w:r>
      <w:r w:rsidR="00740C14">
        <w:rPr>
          <w:rFonts w:cstheme="minorHAnsi"/>
          <w:b/>
          <w:sz w:val="24"/>
          <w:szCs w:val="24"/>
        </w:rPr>
        <w:t>arbowej w Katowicach w roku 202</w:t>
      </w:r>
      <w:r w:rsidR="00D521AC">
        <w:rPr>
          <w:rFonts w:cstheme="minorHAnsi"/>
          <w:b/>
          <w:sz w:val="24"/>
          <w:szCs w:val="24"/>
        </w:rPr>
        <w:t>4</w:t>
      </w:r>
      <w:r w:rsidR="00740C14">
        <w:rPr>
          <w:rFonts w:cstheme="minorHAnsi"/>
          <w:b/>
          <w:sz w:val="24"/>
          <w:szCs w:val="24"/>
        </w:rPr>
        <w:t>/202</w:t>
      </w:r>
      <w:r w:rsidR="00D521AC">
        <w:rPr>
          <w:rFonts w:cstheme="minorHAnsi"/>
          <w:b/>
          <w:sz w:val="24"/>
          <w:szCs w:val="24"/>
        </w:rPr>
        <w:t>5</w:t>
      </w:r>
    </w:p>
    <w:p w:rsidR="00740C14" w:rsidRPr="00EC2D55" w:rsidRDefault="00740C14" w:rsidP="00740C14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  <w:spacing w:val="-4"/>
          <w:sz w:val="24"/>
        </w:rPr>
      </w:pPr>
      <w:r w:rsidRPr="00EC2D55">
        <w:rPr>
          <w:rFonts w:cstheme="minorHAnsi"/>
          <w:sz w:val="24"/>
        </w:rPr>
        <w:t>Oświadczam</w:t>
      </w:r>
      <w:r>
        <w:rPr>
          <w:rFonts w:cstheme="minorHAnsi"/>
          <w:sz w:val="24"/>
        </w:rPr>
        <w:t>/y</w:t>
      </w:r>
      <w:r w:rsidRPr="00EC2D55">
        <w:rPr>
          <w:rFonts w:cstheme="minorHAnsi"/>
          <w:sz w:val="24"/>
        </w:rPr>
        <w:t>, co następuje:</w:t>
      </w:r>
    </w:p>
    <w:p w:rsidR="00740C14" w:rsidRPr="006638FA" w:rsidRDefault="00740C14" w:rsidP="00740C14">
      <w:pPr>
        <w:pStyle w:val="Akapitzlist"/>
        <w:numPr>
          <w:ilvl w:val="0"/>
          <w:numId w:val="2"/>
        </w:numPr>
        <w:shd w:val="clear" w:color="auto" w:fill="F2F2F2" w:themeFill="background1" w:themeFillShade="F2"/>
        <w:spacing w:before="120"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6638FA">
        <w:rPr>
          <w:rFonts w:asciiTheme="minorHAnsi" w:hAnsiTheme="minorHAnsi" w:cstheme="minorHAnsi"/>
          <w:b/>
        </w:rPr>
        <w:t>OŚWIADCZENIE DOTYCZĄCE WARUNKÓW UDZIAŁU:</w:t>
      </w:r>
    </w:p>
    <w:p w:rsidR="00740C14" w:rsidRPr="006638FA" w:rsidRDefault="00740C14" w:rsidP="00740C14">
      <w:pPr>
        <w:spacing w:before="120" w:after="0" w:line="276" w:lineRule="auto"/>
        <w:jc w:val="both"/>
        <w:rPr>
          <w:rFonts w:cstheme="minorHAnsi"/>
          <w:sz w:val="24"/>
          <w:szCs w:val="24"/>
        </w:rPr>
      </w:pPr>
      <w:r w:rsidRPr="006638FA">
        <w:rPr>
          <w:rFonts w:cstheme="minorHAnsi"/>
          <w:sz w:val="24"/>
          <w:szCs w:val="24"/>
        </w:rPr>
        <w:t xml:space="preserve">Oświadczam/my, że spełniam/my warunki udziału w postępowaniu, określone przez Zamawiającego w specyfikacji warunków zamówienia o numerze </w:t>
      </w:r>
      <w:r>
        <w:rPr>
          <w:rFonts w:cstheme="minorHAnsi"/>
          <w:b/>
          <w:sz w:val="24"/>
          <w:szCs w:val="24"/>
          <w:lang w:eastAsia="ar-SA"/>
        </w:rPr>
        <w:t>2401-ILZ[1].260.</w:t>
      </w:r>
      <w:r w:rsidR="00D521AC">
        <w:rPr>
          <w:rFonts w:cstheme="minorHAnsi"/>
          <w:b/>
          <w:sz w:val="24"/>
          <w:szCs w:val="24"/>
          <w:lang w:eastAsia="ar-SA"/>
        </w:rPr>
        <w:t>49</w:t>
      </w:r>
      <w:r>
        <w:rPr>
          <w:rFonts w:cstheme="minorHAnsi"/>
          <w:b/>
          <w:sz w:val="24"/>
          <w:szCs w:val="24"/>
          <w:lang w:eastAsia="ar-SA"/>
        </w:rPr>
        <w:t>.2.202</w:t>
      </w:r>
      <w:r w:rsidR="00D521AC">
        <w:rPr>
          <w:rFonts w:cstheme="minorHAnsi"/>
          <w:b/>
          <w:sz w:val="24"/>
          <w:szCs w:val="24"/>
          <w:lang w:eastAsia="ar-SA"/>
        </w:rPr>
        <w:t>4</w:t>
      </w:r>
      <w:r w:rsidRPr="006638FA">
        <w:rPr>
          <w:rFonts w:cstheme="minorHAnsi"/>
          <w:sz w:val="24"/>
          <w:szCs w:val="24"/>
        </w:rPr>
        <w:t xml:space="preserve"> w następującym zakresie:</w:t>
      </w:r>
    </w:p>
    <w:p w:rsidR="00740C14" w:rsidRPr="006638FA" w:rsidRDefault="00740C14" w:rsidP="00740C14">
      <w:pPr>
        <w:spacing w:before="120" w:after="0" w:line="276" w:lineRule="auto"/>
        <w:jc w:val="center"/>
        <w:rPr>
          <w:rFonts w:cstheme="minorHAnsi"/>
          <w:sz w:val="24"/>
          <w:szCs w:val="24"/>
        </w:rPr>
      </w:pPr>
      <w:r w:rsidRPr="006638FA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740C14" w:rsidRPr="006638FA" w:rsidRDefault="00740C14" w:rsidP="00740C14">
      <w:pPr>
        <w:spacing w:after="0" w:line="276" w:lineRule="auto"/>
        <w:jc w:val="center"/>
        <w:rPr>
          <w:rFonts w:cstheme="minorHAnsi"/>
          <w:sz w:val="24"/>
          <w:szCs w:val="24"/>
          <w:vertAlign w:val="superscript"/>
        </w:rPr>
      </w:pPr>
      <w:r w:rsidRPr="006638FA">
        <w:rPr>
          <w:rFonts w:cstheme="minorHAnsi"/>
          <w:sz w:val="24"/>
          <w:szCs w:val="24"/>
          <w:vertAlign w:val="superscript"/>
        </w:rPr>
        <w:t>(określić odpowiedni zakres udostępnianych zasobów)</w:t>
      </w:r>
    </w:p>
    <w:p w:rsidR="00740C14" w:rsidRPr="006638FA" w:rsidRDefault="00740C14" w:rsidP="00740C14">
      <w:pPr>
        <w:pStyle w:val="Akapitzlist"/>
        <w:numPr>
          <w:ilvl w:val="0"/>
          <w:numId w:val="2"/>
        </w:numPr>
        <w:shd w:val="clear" w:color="auto" w:fill="F2F2F2" w:themeFill="background1" w:themeFillShade="F2"/>
        <w:spacing w:before="120"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OŚWIADCZENIE DOTYCZĄCE PRZESŁANEK WY</w:t>
      </w:r>
      <w:r w:rsidRPr="006638FA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  <w:b/>
        </w:rPr>
        <w:t>L</w:t>
      </w:r>
      <w:r w:rsidRPr="006638FA">
        <w:rPr>
          <w:rFonts w:asciiTheme="minorHAnsi" w:hAnsiTheme="minorHAnsi" w:cstheme="minorHAnsi"/>
          <w:b/>
        </w:rPr>
        <w:t>UCZENIA Z POSTĘPOWANIA</w:t>
      </w:r>
      <w:r w:rsidRPr="00741B4A">
        <w:t xml:space="preserve"> </w:t>
      </w:r>
    </w:p>
    <w:p w:rsidR="00740C14" w:rsidRPr="006638FA" w:rsidRDefault="00740C14" w:rsidP="00740C14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6638FA">
        <w:rPr>
          <w:rFonts w:asciiTheme="minorHAnsi" w:hAnsiTheme="minorHAnsi" w:cstheme="minorHAnsi"/>
        </w:rPr>
        <w:t xml:space="preserve">Oświadczam/y, że nie podlegam/y wykluczeniu z postępowania </w:t>
      </w:r>
      <w:r>
        <w:rPr>
          <w:rFonts w:asciiTheme="minorHAnsi" w:hAnsiTheme="minorHAnsi" w:cstheme="minorHAnsi"/>
        </w:rPr>
        <w:t>art. 108 ust. 1 pkt 1-6</w:t>
      </w:r>
      <w:r w:rsidRPr="006638FA">
        <w:rPr>
          <w:rFonts w:asciiTheme="minorHAnsi" w:hAnsiTheme="minorHAnsi" w:cstheme="minorHAnsi"/>
        </w:rPr>
        <w:t>.</w:t>
      </w:r>
    </w:p>
    <w:p w:rsidR="00740C14" w:rsidRPr="006638FA" w:rsidRDefault="00740C14" w:rsidP="00740C14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6638FA">
        <w:rPr>
          <w:rFonts w:asciiTheme="minorHAnsi" w:hAnsiTheme="minorHAnsi" w:cstheme="minorHAnsi"/>
        </w:rPr>
        <w:t>Oświadczam/y, że nie podlegam/y wykluczeniu z postępowania na podstawie art. 10</w:t>
      </w:r>
      <w:bookmarkStart w:id="0" w:name="_GoBack"/>
      <w:bookmarkEnd w:id="0"/>
      <w:r w:rsidRPr="006638FA">
        <w:rPr>
          <w:rFonts w:asciiTheme="minorHAnsi" w:hAnsiTheme="minorHAnsi" w:cstheme="minorHAnsi"/>
        </w:rPr>
        <w:t>9 ust. 1 pkt </w:t>
      </w:r>
      <w:r>
        <w:rPr>
          <w:rFonts w:asciiTheme="minorHAnsi" w:hAnsiTheme="minorHAnsi" w:cstheme="minorHAnsi"/>
        </w:rPr>
        <w:t>1 i 4</w:t>
      </w:r>
      <w:r w:rsidRPr="006638F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oraz 8-10 </w:t>
      </w:r>
      <w:r w:rsidRPr="006638FA">
        <w:rPr>
          <w:rFonts w:asciiTheme="minorHAnsi" w:hAnsiTheme="minorHAnsi" w:cstheme="minorHAnsi"/>
        </w:rPr>
        <w:t>ustawy Prawo zamówień publicznych.</w:t>
      </w:r>
    </w:p>
    <w:p w:rsidR="00740C14" w:rsidRPr="006638FA" w:rsidRDefault="00740C14" w:rsidP="00740C14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6638FA">
        <w:rPr>
          <w:rFonts w:asciiTheme="minorHAnsi" w:hAnsiTheme="minorHAnsi" w:cstheme="minorHAnsi"/>
        </w:rPr>
        <w:t>Oświadczam/y, że zachodzą w stosunku do mnie/nas podstawy wykluczenia z postę</w:t>
      </w:r>
      <w:r>
        <w:rPr>
          <w:rFonts w:asciiTheme="minorHAnsi" w:hAnsiTheme="minorHAnsi" w:cstheme="minorHAnsi"/>
        </w:rPr>
        <w:t>powania na podstawie art. ………</w:t>
      </w:r>
      <w:r w:rsidRPr="006638FA">
        <w:rPr>
          <w:rFonts w:asciiTheme="minorHAnsi" w:hAnsiTheme="minorHAnsi" w:cstheme="minorHAnsi"/>
        </w:rPr>
        <w:t>……………………………………....…. ustawy Prawo zamówień publicznych</w:t>
      </w:r>
      <w:r w:rsidRPr="00741B4A">
        <w:rPr>
          <w:rFonts w:asciiTheme="minorHAnsi" w:hAnsiTheme="minorHAnsi" w:cstheme="minorHAnsi"/>
        </w:rPr>
        <w:t>*)</w:t>
      </w:r>
    </w:p>
    <w:p w:rsidR="00740C14" w:rsidRPr="006638FA" w:rsidRDefault="00740C14" w:rsidP="00740C14">
      <w:pPr>
        <w:spacing w:before="120" w:after="0" w:line="276" w:lineRule="auto"/>
        <w:ind w:left="284"/>
        <w:jc w:val="both"/>
        <w:rPr>
          <w:rFonts w:cstheme="minorHAnsi"/>
          <w:sz w:val="24"/>
          <w:szCs w:val="24"/>
        </w:rPr>
      </w:pPr>
      <w:r w:rsidRPr="006638FA">
        <w:rPr>
          <w:rFonts w:cstheme="minorHAnsi"/>
          <w:sz w:val="24"/>
          <w:szCs w:val="24"/>
        </w:rPr>
        <w:t xml:space="preserve">Jednocześnie oświadczam/y, że w związku z ww. okolicznością, na podstawie art. 110 ust. 2 ustawy Prawo zamówień publicznych podjąłem/podjęliśmy następujące środki naprawcze: </w:t>
      </w:r>
    </w:p>
    <w:p w:rsidR="00740C14" w:rsidRPr="006638FA" w:rsidRDefault="00740C14" w:rsidP="00740C14">
      <w:pPr>
        <w:spacing w:before="120" w:after="0" w:line="276" w:lineRule="auto"/>
        <w:ind w:left="284"/>
        <w:rPr>
          <w:rFonts w:cstheme="minorHAnsi"/>
          <w:sz w:val="24"/>
          <w:szCs w:val="24"/>
        </w:rPr>
      </w:pPr>
      <w:r w:rsidRPr="006638FA">
        <w:rPr>
          <w:rFonts w:cstheme="minorHAnsi"/>
          <w:sz w:val="24"/>
          <w:szCs w:val="24"/>
        </w:rPr>
        <w:lastRenderedPageBreak/>
        <w:t>………………………………………………………………………………………..…………………………………………………………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0C14" w:rsidRPr="00741B4A" w:rsidRDefault="00740C14" w:rsidP="00740C14">
      <w:pPr>
        <w:spacing w:after="120" w:line="276" w:lineRule="auto"/>
        <w:ind w:left="284"/>
        <w:jc w:val="both"/>
        <w:rPr>
          <w:rFonts w:cstheme="minorHAnsi"/>
          <w:sz w:val="20"/>
          <w:szCs w:val="20"/>
        </w:rPr>
      </w:pPr>
      <w:r w:rsidRPr="00741B4A">
        <w:rPr>
          <w:rFonts w:cstheme="minorHAnsi"/>
          <w:sz w:val="20"/>
          <w:szCs w:val="20"/>
        </w:rPr>
        <w:t>*) pkt 3 wypełnia Wykonawca w stosunku do którego zachodzą przesłanki wykluczenia z postępowania – jeżeli Wykonawca pozostawi pkt 3 niewypełniony, Zamawiający uzna, że nie zachodzą wobec niego podstawy wykluczenia z postępowania</w:t>
      </w:r>
    </w:p>
    <w:p w:rsidR="00740C14" w:rsidRPr="00741B4A" w:rsidRDefault="00740C14" w:rsidP="00740C14">
      <w:pPr>
        <w:pStyle w:val="Akapitzlist"/>
        <w:numPr>
          <w:ilvl w:val="0"/>
          <w:numId w:val="2"/>
        </w:numPr>
        <w:shd w:val="clear" w:color="auto" w:fill="F2F2F2" w:themeFill="background1" w:themeFillShade="F2"/>
        <w:spacing w:before="240" w:line="276" w:lineRule="auto"/>
        <w:ind w:left="284" w:hanging="284"/>
        <w:contextualSpacing/>
        <w:jc w:val="both"/>
        <w:rPr>
          <w:rFonts w:asciiTheme="minorHAnsi" w:hAnsiTheme="minorHAnsi" w:cstheme="minorHAnsi"/>
          <w:b/>
        </w:rPr>
      </w:pPr>
      <w:r w:rsidRPr="00741B4A">
        <w:rPr>
          <w:rFonts w:asciiTheme="minorHAnsi" w:hAnsiTheme="minorHAnsi" w:cstheme="minorHAnsi"/>
          <w:b/>
        </w:rPr>
        <w:t>OŚWIADCZENIE DOTYCZĄCE PODANYCH INFORMACJI:</w:t>
      </w:r>
    </w:p>
    <w:p w:rsidR="00740C14" w:rsidRPr="006638FA" w:rsidRDefault="00740C14" w:rsidP="00740C14">
      <w:pPr>
        <w:spacing w:before="120" w:after="400" w:line="276" w:lineRule="auto"/>
        <w:jc w:val="both"/>
        <w:rPr>
          <w:rFonts w:cstheme="minorHAnsi"/>
        </w:rPr>
      </w:pPr>
      <w:r w:rsidRPr="006638FA">
        <w:rPr>
          <w:rFonts w:cstheme="minorHAns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740C14" w:rsidRDefault="00740C14" w:rsidP="00740C14">
      <w:pPr>
        <w:spacing w:before="600" w:after="0" w:line="240" w:lineRule="auto"/>
        <w:ind w:left="5245"/>
        <w:jc w:val="center"/>
        <w:rPr>
          <w:rFonts w:cstheme="minorHAnsi"/>
          <w:i/>
          <w:sz w:val="16"/>
          <w:szCs w:val="16"/>
        </w:rPr>
      </w:pPr>
      <w:r w:rsidRPr="00E1504F">
        <w:rPr>
          <w:rFonts w:cstheme="minorHAnsi"/>
          <w:i/>
          <w:sz w:val="16"/>
          <w:szCs w:val="16"/>
        </w:rPr>
        <w:t xml:space="preserve">Dokument należy złożyć w postaci dokumentu elektronicznego </w:t>
      </w:r>
    </w:p>
    <w:p w:rsidR="00740C14" w:rsidRDefault="00740C14" w:rsidP="00740C14">
      <w:pPr>
        <w:spacing w:after="0" w:line="240" w:lineRule="auto"/>
        <w:ind w:left="5245" w:right="-1"/>
        <w:jc w:val="center"/>
        <w:rPr>
          <w:rFonts w:cstheme="minorHAnsi"/>
          <w:i/>
          <w:sz w:val="16"/>
          <w:szCs w:val="16"/>
        </w:rPr>
      </w:pPr>
      <w:r w:rsidRPr="00E1504F">
        <w:rPr>
          <w:rFonts w:cstheme="minorHAnsi"/>
          <w:i/>
          <w:sz w:val="16"/>
          <w:szCs w:val="16"/>
        </w:rPr>
        <w:t xml:space="preserve">i podpisać kwalifikowanym podpisem elektronicznym, bądź podpisem zaufanym lub podpisem osobistym </w:t>
      </w:r>
    </w:p>
    <w:p w:rsidR="00740C14" w:rsidRPr="00740C14" w:rsidRDefault="00740C14" w:rsidP="00740C14">
      <w:pPr>
        <w:spacing w:after="0" w:line="240" w:lineRule="auto"/>
        <w:ind w:left="5245" w:right="-1"/>
        <w:jc w:val="center"/>
        <w:rPr>
          <w:rFonts w:cstheme="minorHAnsi"/>
          <w:i/>
          <w:sz w:val="16"/>
          <w:szCs w:val="16"/>
        </w:rPr>
      </w:pPr>
      <w:r w:rsidRPr="00E1504F">
        <w:rPr>
          <w:rFonts w:cstheme="minorHAnsi"/>
          <w:i/>
          <w:sz w:val="16"/>
          <w:szCs w:val="16"/>
        </w:rPr>
        <w:t xml:space="preserve">przez osoby uprawnione do reprezentowania podmiotu </w:t>
      </w:r>
      <w:r w:rsidRPr="00C127D8">
        <w:rPr>
          <w:rFonts w:cstheme="minorHAnsi"/>
          <w:i/>
          <w:sz w:val="16"/>
          <w:szCs w:val="16"/>
        </w:rPr>
        <w:t>udostępniającego zasoby</w:t>
      </w:r>
    </w:p>
    <w:sectPr w:rsidR="00740C14" w:rsidRPr="00740C14" w:rsidSect="00DC0816">
      <w:pgSz w:w="11906" w:h="16838"/>
      <w:pgMar w:top="1701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8F3" w:rsidRDefault="00B238F3" w:rsidP="00B238F3">
      <w:pPr>
        <w:spacing w:after="0" w:line="240" w:lineRule="auto"/>
      </w:pPr>
      <w:r>
        <w:separator/>
      </w:r>
    </w:p>
  </w:endnote>
  <w:endnote w:type="continuationSeparator" w:id="0">
    <w:p w:rsidR="00B238F3" w:rsidRDefault="00B238F3" w:rsidP="00B23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8F3" w:rsidRDefault="00B238F3" w:rsidP="00B238F3">
      <w:pPr>
        <w:spacing w:after="0" w:line="240" w:lineRule="auto"/>
      </w:pPr>
      <w:r>
        <w:separator/>
      </w:r>
    </w:p>
  </w:footnote>
  <w:footnote w:type="continuationSeparator" w:id="0">
    <w:p w:rsidR="00B238F3" w:rsidRDefault="00B238F3" w:rsidP="00B238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0CE4EB5C"/>
    <w:lvl w:ilvl="0" w:tplc="E1FE7B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350831"/>
    <w:multiLevelType w:val="hybridMultilevel"/>
    <w:tmpl w:val="F63E6326"/>
    <w:lvl w:ilvl="0" w:tplc="369EB7B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48C"/>
    <w:rsid w:val="00052A98"/>
    <w:rsid w:val="00343F01"/>
    <w:rsid w:val="003E0587"/>
    <w:rsid w:val="004527A1"/>
    <w:rsid w:val="006659CB"/>
    <w:rsid w:val="00740C14"/>
    <w:rsid w:val="00A124B9"/>
    <w:rsid w:val="00A51C18"/>
    <w:rsid w:val="00B238F3"/>
    <w:rsid w:val="00D3648C"/>
    <w:rsid w:val="00D521AC"/>
    <w:rsid w:val="00D8001C"/>
    <w:rsid w:val="00E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7F26DE"/>
  <w15:chartTrackingRefBased/>
  <w15:docId w15:val="{3923E69E-C0E1-4A40-8EB3-0F6B855CC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48C"/>
  </w:style>
  <w:style w:type="paragraph" w:styleId="Nagwek1">
    <w:name w:val="heading 1"/>
    <w:basedOn w:val="Normalny"/>
    <w:next w:val="Normalny"/>
    <w:link w:val="Nagwek1Znak"/>
    <w:uiPriority w:val="9"/>
    <w:qFormat/>
    <w:rsid w:val="00D364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648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D3648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D3648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36">
    <w:name w:val="CM36"/>
    <w:basedOn w:val="Normalny"/>
    <w:next w:val="Normalny"/>
    <w:rsid w:val="00D3648C"/>
    <w:pPr>
      <w:widowControl w:val="0"/>
      <w:autoSpaceDE w:val="0"/>
      <w:autoSpaceDN w:val="0"/>
      <w:adjustRightInd w:val="0"/>
      <w:spacing w:after="275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9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1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433</Words>
  <Characters>2604</Characters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2021-06-28T06:45:00Z</cp:lastPrinted>
  <dcterms:created xsi:type="dcterms:W3CDTF">2021-06-28T09:44:00Z</dcterms:created>
  <dcterms:modified xsi:type="dcterms:W3CDTF">2024-10-08T08:18:00Z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UxC4dwLulzfINJ8nQH+xvX5LNGipWa4BRSZhPgxsCvmw4lEshmJE2smrRkAQC/G6OXSfZ9BjjLzLizcytUDY+w==</vt:lpwstr>
  </property>
  <property fmtid="{D5CDD505-2E9C-101B-9397-08002B2CF9AE}" pid="4" name="MFClassificationDate">
    <vt:lpwstr>2022-09-12T13:15:10.9333792+02:00</vt:lpwstr>
  </property>
  <property fmtid="{D5CDD505-2E9C-101B-9397-08002B2CF9AE}" pid="5" name="MFClassifiedBySID">
    <vt:lpwstr>UxC4dwLulzfINJ8nQH+xvX5LNGipWa4BRSZhPgxsCvm42mrIC/DSDv0ggS+FjUN/2v1BBotkLlY5aAiEhoi6uURsIfe+5syRj1g85CMv1/Vnr1Dv47alsBvH++TC+Gdp</vt:lpwstr>
  </property>
  <property fmtid="{D5CDD505-2E9C-101B-9397-08002B2CF9AE}" pid="6" name="MFGRNItemId">
    <vt:lpwstr>GRN-6f5f7fa8-b826-4f24-9b11-d3138a37748e</vt:lpwstr>
  </property>
  <property fmtid="{D5CDD505-2E9C-101B-9397-08002B2CF9AE}" pid="7" name="MFHash">
    <vt:lpwstr>dVamDxLIho/R0V9CfZtgGoNedu9gBTbfgANqv5AEG/U=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