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Default="007D773E" w:rsidP="005B774C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E3F00" w:rsidRPr="00250DC6">
        <w:rPr>
          <w:rFonts w:ascii="Cambria" w:hAnsi="Cambria"/>
          <w:b/>
          <w:sz w:val="24"/>
          <w:szCs w:val="24"/>
        </w:rPr>
        <w:t>4</w:t>
      </w:r>
      <w:r w:rsidR="00422623">
        <w:rPr>
          <w:rFonts w:ascii="Cambria" w:hAnsi="Cambria"/>
          <w:b/>
          <w:sz w:val="24"/>
          <w:szCs w:val="24"/>
        </w:rPr>
        <w:t>a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przesłanek </w:t>
      </w:r>
      <w:r w:rsidR="00C822E9" w:rsidRPr="00250DC6">
        <w:rPr>
          <w:rFonts w:ascii="Cambria" w:hAnsi="Cambria"/>
          <w:b/>
          <w:sz w:val="24"/>
          <w:szCs w:val="24"/>
        </w:rPr>
        <w:t>wykluczenia</w:t>
      </w:r>
      <w:r w:rsidR="00205790">
        <w:rPr>
          <w:rFonts w:ascii="Cambria" w:hAnsi="Cambria"/>
          <w:b/>
          <w:sz w:val="24"/>
          <w:szCs w:val="24"/>
        </w:rPr>
        <w:t xml:space="preserve"> z postępowania </w:t>
      </w:r>
      <w:r w:rsidR="000355C8">
        <w:rPr>
          <w:rFonts w:ascii="Cambria" w:hAnsi="Cambria"/>
          <w:b/>
          <w:sz w:val="24"/>
          <w:szCs w:val="24"/>
        </w:rPr>
        <w:t>(składają wszyscy Wykonawcy)</w:t>
      </w:r>
    </w:p>
    <w:p w:rsidR="005A49CC" w:rsidRPr="00250DC6" w:rsidRDefault="005A49CC" w:rsidP="005B774C">
      <w:pPr>
        <w:tabs>
          <w:tab w:val="right" w:pos="9072"/>
        </w:tabs>
        <w:rPr>
          <w:rFonts w:ascii="Cambria" w:hAnsi="Cambria"/>
          <w:sz w:val="24"/>
          <w:szCs w:val="24"/>
        </w:rPr>
      </w:pP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C41914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5B774C" w:rsidRDefault="00110EB7" w:rsidP="00250DC6">
      <w:pPr>
        <w:rPr>
          <w:rFonts w:ascii="Cambria" w:hAnsi="Cambria"/>
          <w:b/>
          <w:sz w:val="16"/>
          <w:szCs w:val="16"/>
          <w:u w:val="single"/>
        </w:rPr>
      </w:pPr>
    </w:p>
    <w:p w:rsidR="00250DC6" w:rsidRPr="00250DC6" w:rsidRDefault="00250DC6" w:rsidP="00FF36C7">
      <w:pPr>
        <w:spacing w:before="120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FF36C7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343C9D" w:rsidRDefault="00250DC6" w:rsidP="00FF36C7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FF36C7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5B774C" w:rsidRDefault="00250DC6" w:rsidP="00FF36C7">
      <w:pPr>
        <w:rPr>
          <w:rFonts w:ascii="Cambria" w:hAnsi="Cambria"/>
          <w:sz w:val="16"/>
          <w:szCs w:val="16"/>
        </w:rPr>
      </w:pPr>
    </w:p>
    <w:p w:rsidR="00845AE4" w:rsidRPr="00250DC6" w:rsidRDefault="00C822E9" w:rsidP="00FF36C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33236B" w:rsidRDefault="00304DFD" w:rsidP="0033236B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250DC6">
        <w:rPr>
          <w:rFonts w:ascii="Cambria" w:hAnsi="Cambria"/>
          <w:i/>
          <w:sz w:val="24"/>
          <w:szCs w:val="24"/>
        </w:rPr>
        <w:t xml:space="preserve"> </w:t>
      </w:r>
      <w:r w:rsidR="0033236B"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="0033236B"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="0033236B" w:rsidRPr="0033236B">
        <w:rPr>
          <w:rFonts w:ascii="Cambria" w:hAnsi="Cambria"/>
          <w:i/>
          <w:sz w:val="24"/>
          <w:szCs w:val="24"/>
        </w:rPr>
        <w:t>)</w:t>
      </w:r>
    </w:p>
    <w:p w:rsidR="00727D8D" w:rsidRPr="00250DC6" w:rsidRDefault="00727D8D" w:rsidP="00727D8D">
      <w:pPr>
        <w:ind w:left="284" w:hanging="1"/>
        <w:rPr>
          <w:rFonts w:ascii="Cambria" w:hAnsi="Cambria"/>
          <w:i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0711C1" w:rsidRDefault="00FE17D6" w:rsidP="00FE17D6">
      <w:pPr>
        <w:pStyle w:val="Nagwek4"/>
        <w:ind w:left="1416" w:hanging="1416"/>
        <w:rPr>
          <w:rFonts w:ascii="Cambria" w:hAnsi="Cambria"/>
          <w:szCs w:val="24"/>
        </w:rPr>
      </w:pPr>
    </w:p>
    <w:p w:rsidR="00C80048" w:rsidRPr="00BC5C9C" w:rsidRDefault="00C80048" w:rsidP="00C80048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 </w:t>
      </w:r>
      <w:bookmarkStart w:id="1" w:name="_Hlk76131729"/>
      <w:r w:rsidR="00EC7D98" w:rsidRPr="00EC7D98">
        <w:rPr>
          <w:rFonts w:ascii="Cambria" w:hAnsi="Cambria"/>
          <w:b/>
          <w:bCs/>
          <w:sz w:val="24"/>
          <w:szCs w:val="24"/>
        </w:rPr>
        <w:t xml:space="preserve">Modernizacja (przebudowa) drogi </w:t>
      </w:r>
      <w:r w:rsidR="00343C9D">
        <w:rPr>
          <w:rFonts w:ascii="Cambria" w:hAnsi="Cambria"/>
          <w:b/>
          <w:bCs/>
          <w:sz w:val="24"/>
          <w:szCs w:val="24"/>
        </w:rPr>
        <w:t xml:space="preserve">gminnej nr 115124L </w:t>
      </w:r>
      <w:r w:rsidR="00EC7D98" w:rsidRPr="00EC7D98">
        <w:rPr>
          <w:rFonts w:ascii="Cambria" w:hAnsi="Cambria"/>
          <w:b/>
          <w:bCs/>
          <w:sz w:val="24"/>
          <w:szCs w:val="24"/>
        </w:rPr>
        <w:t>dojazdowej do gruntów rolnych w</w:t>
      </w:r>
      <w:r w:rsidR="00343C9D">
        <w:rPr>
          <w:rFonts w:ascii="Cambria" w:hAnsi="Cambria"/>
          <w:b/>
          <w:bCs/>
          <w:sz w:val="24"/>
          <w:szCs w:val="24"/>
        </w:rPr>
        <w:t xml:space="preserve"> miejscowości Zagrody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:rsidR="000711C1" w:rsidRPr="000711C1" w:rsidRDefault="000711C1" w:rsidP="000711C1">
      <w:pPr>
        <w:autoSpaceDE w:val="0"/>
        <w:autoSpaceDN w:val="0"/>
        <w:adjustRightInd w:val="0"/>
        <w:jc w:val="center"/>
        <w:rPr>
          <w:rFonts w:ascii="Cambria" w:hAnsi="Cambria"/>
          <w:sz w:val="24"/>
          <w:szCs w:val="24"/>
        </w:rPr>
      </w:pPr>
    </w:p>
    <w:p w:rsidR="00527841" w:rsidRPr="00250DC6" w:rsidRDefault="00110EB7" w:rsidP="00C41914">
      <w:pPr>
        <w:numPr>
          <w:ilvl w:val="0"/>
          <w:numId w:val="6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WYKONAWCY</w:t>
      </w:r>
      <w:r w:rsidRPr="00110EB7">
        <w:rPr>
          <w:rFonts w:ascii="Cambria" w:hAnsi="Cambria"/>
          <w:b/>
          <w:sz w:val="24"/>
          <w:szCs w:val="24"/>
        </w:rPr>
        <w:t xml:space="preserve"> O BRAKU PODSTAW WYKLUCZENIA Z POSTĘPOWANIA</w:t>
      </w:r>
    </w:p>
    <w:p w:rsidR="00527841" w:rsidRPr="00A52511" w:rsidRDefault="00527841" w:rsidP="00FE17D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A49CC" w:rsidRDefault="005A49CC" w:rsidP="005A49CC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Niniejszym </w:t>
      </w:r>
      <w:r w:rsidRPr="000355C8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o</w:t>
      </w:r>
      <w:r w:rsidRPr="000355C8">
        <w:rPr>
          <w:rFonts w:ascii="Cambria" w:hAnsi="Cambria"/>
          <w:bCs/>
          <w:sz w:val="24"/>
          <w:szCs w:val="24"/>
        </w:rPr>
        <w:t>świadczam, że</w:t>
      </w:r>
      <w:r>
        <w:rPr>
          <w:rFonts w:ascii="Cambria" w:hAnsi="Cambria"/>
          <w:bCs/>
          <w:sz w:val="24"/>
          <w:szCs w:val="24"/>
        </w:rPr>
        <w:t>:</w:t>
      </w:r>
    </w:p>
    <w:p w:rsidR="005A49CC" w:rsidRPr="0025597D" w:rsidRDefault="00804DAD" w:rsidP="005A49CC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A49CC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5A49CC" w:rsidRPr="0025597D">
        <w:rPr>
          <w:rFonts w:ascii="Cambria" w:hAnsi="Cambria"/>
          <w:bCs/>
          <w:sz w:val="26"/>
          <w:szCs w:val="26"/>
        </w:rPr>
        <w:t xml:space="preserve">  </w:t>
      </w:r>
      <w:r w:rsidR="005A49CC" w:rsidRPr="0025597D">
        <w:rPr>
          <w:rFonts w:ascii="Cambria" w:hAnsi="Cambria"/>
          <w:bCs/>
          <w:sz w:val="24"/>
          <w:szCs w:val="24"/>
        </w:rPr>
        <w:t xml:space="preserve"> </w:t>
      </w:r>
      <w:r w:rsidR="005A49CC" w:rsidRPr="00E14712">
        <w:rPr>
          <w:rFonts w:ascii="Cambria" w:hAnsi="Cambria"/>
          <w:bCs/>
          <w:sz w:val="24"/>
          <w:szCs w:val="24"/>
        </w:rPr>
        <w:t>nie</w:t>
      </w:r>
      <w:r w:rsidR="005A49CC" w:rsidRPr="0025597D">
        <w:rPr>
          <w:rFonts w:ascii="Cambria" w:hAnsi="Cambria"/>
          <w:bCs/>
          <w:sz w:val="24"/>
          <w:szCs w:val="24"/>
        </w:rPr>
        <w:t xml:space="preserve"> podlega</w:t>
      </w:r>
      <w:r w:rsidR="005A49CC">
        <w:rPr>
          <w:rFonts w:ascii="Cambria" w:hAnsi="Cambria"/>
          <w:bCs/>
          <w:sz w:val="24"/>
          <w:szCs w:val="24"/>
        </w:rPr>
        <w:t>m</w:t>
      </w:r>
      <w:r w:rsidR="005A49CC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5A49CC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5A49CC" w:rsidRPr="0025597D">
        <w:rPr>
          <w:rFonts w:ascii="Cambria" w:hAnsi="Cambria"/>
          <w:bCs/>
          <w:sz w:val="24"/>
          <w:szCs w:val="24"/>
        </w:rPr>
        <w:t>;</w:t>
      </w:r>
    </w:p>
    <w:p w:rsidR="005A49CC" w:rsidRPr="0025597D" w:rsidRDefault="00804DAD" w:rsidP="005A49CC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A49CC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5A49CC" w:rsidRPr="0025597D">
        <w:rPr>
          <w:rFonts w:ascii="Cambria" w:hAnsi="Cambria"/>
          <w:bCs/>
          <w:sz w:val="24"/>
          <w:szCs w:val="24"/>
        </w:rPr>
        <w:t xml:space="preserve">   podlega</w:t>
      </w:r>
      <w:r w:rsidR="005A49CC">
        <w:rPr>
          <w:rFonts w:ascii="Cambria" w:hAnsi="Cambria"/>
          <w:bCs/>
          <w:sz w:val="24"/>
          <w:szCs w:val="24"/>
        </w:rPr>
        <w:t>m</w:t>
      </w:r>
      <w:r w:rsidR="005A49CC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5A49CC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5A49CC">
        <w:rPr>
          <w:rStyle w:val="Odwoanieprzypisudolnego"/>
          <w:rFonts w:ascii="Cambria" w:hAnsi="Cambria"/>
          <w:bCs/>
          <w:sz w:val="24"/>
          <w:szCs w:val="24"/>
        </w:rPr>
        <w:footnoteReference w:id="1"/>
      </w:r>
      <w:r w:rsidR="005A49CC" w:rsidRPr="0025597D">
        <w:rPr>
          <w:rFonts w:ascii="Cambria" w:hAnsi="Cambria"/>
          <w:bCs/>
          <w:sz w:val="24"/>
          <w:szCs w:val="24"/>
        </w:rPr>
        <w:t>;</w:t>
      </w:r>
    </w:p>
    <w:p w:rsidR="005A49CC" w:rsidRPr="00A52511" w:rsidRDefault="005A49CC" w:rsidP="00E14712">
      <w:pPr>
        <w:spacing w:line="276" w:lineRule="auto"/>
        <w:rPr>
          <w:rFonts w:ascii="Cambria" w:hAnsi="Cambria"/>
          <w:sz w:val="24"/>
          <w:szCs w:val="24"/>
        </w:rPr>
      </w:pPr>
    </w:p>
    <w:p w:rsidR="00110EB7" w:rsidRPr="0089495D" w:rsidRDefault="00110EB7" w:rsidP="00C41914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 w:rsidRPr="00883815">
        <w:rPr>
          <w:rFonts w:ascii="Cambria" w:hAnsi="Cambria"/>
          <w:b/>
          <w:sz w:val="24"/>
          <w:szCs w:val="24"/>
        </w:rPr>
        <w:t xml:space="preserve">WYKAZANIE PRZEZ WYKONAWCĘ, ŻE PODJĘTE PRZEZ NIEGO CZYNNOŚCI SĄ WYSTARCZAJĄCE DO WYKAZANIA JEGO RZETLENOŚCI W SYTUACJI, GDY WYKONAWCA PODLEGA WYKLUCZENIU NA PODSTAWIE ART. 108 UST. 1 PKT 1, 2 i 5 USTAWY PZP </w:t>
      </w:r>
      <w:r w:rsidR="005A49CC" w:rsidRPr="0025597D">
        <w:rPr>
          <w:rFonts w:ascii="Cambria" w:hAnsi="Cambria"/>
          <w:b/>
          <w:sz w:val="24"/>
          <w:szCs w:val="24"/>
        </w:rPr>
        <w:t xml:space="preserve">( wypełnić jedynie w przypadku, gdy odpowiedź w </w:t>
      </w:r>
      <w:proofErr w:type="spellStart"/>
      <w:r w:rsidR="005A49CC" w:rsidRPr="0025597D">
        <w:rPr>
          <w:rFonts w:ascii="Cambria" w:hAnsi="Cambria"/>
          <w:b/>
          <w:sz w:val="24"/>
          <w:szCs w:val="24"/>
        </w:rPr>
        <w:t>pkt</w:t>
      </w:r>
      <w:proofErr w:type="spellEnd"/>
      <w:r w:rsidR="005A49CC" w:rsidRPr="0025597D">
        <w:rPr>
          <w:rFonts w:ascii="Cambria" w:hAnsi="Cambria"/>
          <w:b/>
          <w:sz w:val="24"/>
          <w:szCs w:val="24"/>
        </w:rPr>
        <w:t xml:space="preserve"> 1 jest </w:t>
      </w:r>
      <w:r w:rsidR="005A49CC">
        <w:rPr>
          <w:rFonts w:ascii="Cambria" w:hAnsi="Cambria"/>
          <w:b/>
          <w:sz w:val="24"/>
          <w:szCs w:val="24"/>
        </w:rPr>
        <w:t xml:space="preserve">na </w:t>
      </w:r>
      <w:r w:rsidR="005A49CC" w:rsidRPr="0025597D">
        <w:rPr>
          <w:rFonts w:ascii="Cambria" w:hAnsi="Cambria"/>
          <w:b/>
          <w:sz w:val="24"/>
          <w:szCs w:val="24"/>
        </w:rPr>
        <w:t>TAK</w:t>
      </w:r>
    </w:p>
    <w:p w:rsidR="00110EB7" w:rsidRPr="001A1359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9495D" w:rsidRPr="0089495D" w:rsidRDefault="0089495D" w:rsidP="00883815">
      <w:pPr>
        <w:keepNext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lastRenderedPageBreak/>
        <w:t xml:space="preserve">Oświadczam, że w stosunku do mnie zachodzą podstawy wykluczenia </w:t>
      </w:r>
      <w:r w:rsidRPr="0089495D">
        <w:rPr>
          <w:rFonts w:ascii="Cambria" w:hAnsi="Cambria" w:cs="Arial"/>
          <w:sz w:val="24"/>
          <w:szCs w:val="24"/>
        </w:rPr>
        <w:br/>
        <w:t xml:space="preserve">z postępowania na podstawie art. …………. ustawy </w:t>
      </w:r>
      <w:proofErr w:type="spellStart"/>
      <w:r w:rsidRPr="0089495D">
        <w:rPr>
          <w:rFonts w:ascii="Cambria" w:hAnsi="Cambria" w:cs="Arial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sz w:val="24"/>
          <w:szCs w:val="24"/>
        </w:rPr>
        <w:t xml:space="preserve">. </w:t>
      </w:r>
    </w:p>
    <w:p w:rsidR="0089495D" w:rsidRPr="0089495D" w:rsidRDefault="0089495D" w:rsidP="00883815">
      <w:pPr>
        <w:keepNext/>
        <w:rPr>
          <w:rFonts w:ascii="Cambria" w:hAnsi="Cambria" w:cs="Arial"/>
          <w:bCs/>
          <w:i/>
          <w:sz w:val="24"/>
          <w:szCs w:val="24"/>
        </w:rPr>
      </w:pPr>
      <w:r w:rsidRPr="0089495D">
        <w:rPr>
          <w:rFonts w:ascii="Cambria" w:hAnsi="Cambria" w:cs="Arial"/>
          <w:bCs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pkt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 xml:space="preserve"> 1, 2 i 5</w:t>
      </w:r>
      <w:r w:rsidRPr="0089495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89495D">
        <w:rPr>
          <w:rFonts w:ascii="Cambria" w:hAnsi="Cambria" w:cs="Arial"/>
          <w:bCs/>
          <w:i/>
          <w:sz w:val="24"/>
          <w:szCs w:val="24"/>
        </w:rPr>
        <w:t xml:space="preserve">ustawy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>)</w:t>
      </w:r>
    </w:p>
    <w:p w:rsidR="0089495D" w:rsidRPr="0089495D" w:rsidRDefault="0089495D" w:rsidP="00883815">
      <w:pPr>
        <w:keepNext/>
        <w:rPr>
          <w:rFonts w:ascii="Cambria" w:hAnsi="Cambria" w:cs="Arial"/>
          <w:b/>
          <w:bCs/>
          <w:sz w:val="24"/>
          <w:szCs w:val="24"/>
        </w:rPr>
      </w:pPr>
    </w:p>
    <w:p w:rsidR="00154E7E" w:rsidRDefault="0089495D" w:rsidP="005A49CC">
      <w:pPr>
        <w:spacing w:line="276" w:lineRule="auto"/>
        <w:jc w:val="both"/>
        <w:rPr>
          <w:rFonts w:cs="Arial"/>
          <w:sz w:val="22"/>
          <w:szCs w:val="22"/>
        </w:rPr>
      </w:pPr>
      <w:r w:rsidRPr="0089495D">
        <w:rPr>
          <w:rFonts w:ascii="Cambria" w:hAnsi="Cambria" w:cs="Arial"/>
          <w:color w:val="000000"/>
          <w:sz w:val="24"/>
          <w:szCs w:val="24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9495D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color w:val="000000"/>
          <w:sz w:val="24"/>
          <w:szCs w:val="24"/>
        </w:rPr>
        <w:t xml:space="preserve"> przedstawiam następujące</w:t>
      </w:r>
      <w:r w:rsidR="00154E7E">
        <w:rPr>
          <w:rFonts w:ascii="Cambria" w:hAnsi="Cambria" w:cs="Arial"/>
          <w:color w:val="000000"/>
          <w:sz w:val="24"/>
          <w:szCs w:val="24"/>
        </w:rPr>
        <w:t xml:space="preserve"> dowody na to, </w:t>
      </w:r>
      <w:r w:rsidR="00154E7E" w:rsidRPr="00531CC6">
        <w:rPr>
          <w:rFonts w:cs="Arial"/>
          <w:sz w:val="22"/>
          <w:szCs w:val="22"/>
        </w:rPr>
        <w:t>że</w:t>
      </w:r>
      <w:r w:rsidR="00154E7E">
        <w:rPr>
          <w:rFonts w:cs="Arial"/>
          <w:sz w:val="22"/>
          <w:szCs w:val="22"/>
        </w:rPr>
        <w:t> </w:t>
      </w:r>
      <w:r w:rsidR="00154E7E"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:rsidR="0089495D" w:rsidRPr="0089495D" w:rsidRDefault="0089495D" w:rsidP="00883815">
      <w:pPr>
        <w:keepNext/>
        <w:rPr>
          <w:rFonts w:ascii="Cambria" w:hAnsi="Cambria" w:cs="Arial"/>
          <w:color w:val="000000"/>
          <w:sz w:val="24"/>
          <w:szCs w:val="24"/>
        </w:rPr>
      </w:pP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…………………………….</w:t>
      </w:r>
      <w:r w:rsidRPr="0089495D">
        <w:rPr>
          <w:rFonts w:ascii="Cambria" w:hAnsi="Cambria" w:cs="Arial"/>
          <w:sz w:val="24"/>
          <w:szCs w:val="24"/>
        </w:rPr>
        <w:t>…………………………………………,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</w:t>
      </w:r>
      <w:r w:rsidRPr="0089495D">
        <w:rPr>
          <w:rFonts w:ascii="Cambria" w:hAnsi="Cambria" w:cs="Arial"/>
          <w:sz w:val="24"/>
          <w:szCs w:val="24"/>
        </w:rPr>
        <w:t>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………………………………</w:t>
      </w:r>
      <w:r w:rsidRPr="0089495D">
        <w:rPr>
          <w:rFonts w:ascii="Cambria" w:hAnsi="Cambria" w:cs="Arial"/>
          <w:sz w:val="24"/>
          <w:szCs w:val="24"/>
        </w:rPr>
        <w:t xml:space="preserve">……, </w:t>
      </w:r>
    </w:p>
    <w:p w:rsidR="0089495D" w:rsidRDefault="0089495D" w:rsidP="00883815">
      <w:pPr>
        <w:keepNext/>
        <w:ind w:left="426"/>
        <w:rPr>
          <w:rFonts w:cs="Arial"/>
          <w:bCs/>
          <w:i/>
          <w:iCs/>
        </w:rPr>
      </w:pPr>
      <w:r w:rsidRPr="00905775">
        <w:rPr>
          <w:rFonts w:cs="Arial"/>
          <w:bCs/>
          <w:i/>
          <w:iCs/>
        </w:rPr>
        <w:t xml:space="preserve">(należy podać dowody, że podjęte </w:t>
      </w:r>
      <w:r w:rsidRPr="00C81932">
        <w:rPr>
          <w:rFonts w:cs="Arial"/>
          <w:bCs/>
          <w:i/>
          <w:iCs/>
        </w:rPr>
        <w:t>czynności</w:t>
      </w:r>
      <w:r>
        <w:rPr>
          <w:rFonts w:cs="Arial"/>
          <w:bCs/>
          <w:i/>
          <w:iCs/>
        </w:rPr>
        <w:t xml:space="preserve"> </w:t>
      </w:r>
      <w:r w:rsidRPr="00905775">
        <w:rPr>
          <w:rFonts w:cs="Arial"/>
          <w:bCs/>
          <w:i/>
          <w:iCs/>
        </w:rPr>
        <w:t>są wystarczające do wykazania rzetelności Wykonawcy)</w:t>
      </w:r>
    </w:p>
    <w:p w:rsidR="005A49CC" w:rsidRDefault="005A49CC" w:rsidP="00883815">
      <w:pPr>
        <w:keepNext/>
        <w:ind w:left="426"/>
        <w:rPr>
          <w:rFonts w:cs="Arial"/>
          <w:bCs/>
          <w:i/>
          <w:iCs/>
        </w:rPr>
      </w:pPr>
    </w:p>
    <w:p w:rsidR="005A49CC" w:rsidRDefault="005A49CC" w:rsidP="00883815">
      <w:pPr>
        <w:keepNext/>
        <w:ind w:left="426"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A525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849" w:bottom="1135" w:left="1418" w:header="426" w:footer="2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B1" w:rsidRDefault="002705B1">
      <w:r>
        <w:separator/>
      </w:r>
    </w:p>
  </w:endnote>
  <w:endnote w:type="continuationSeparator" w:id="0">
    <w:p w:rsidR="002705B1" w:rsidRDefault="0027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804DAD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B4" w:rsidRDefault="00C128B4" w:rsidP="00C128B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4a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braku podstaw do wykluczenia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804DAD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804DAD" w:rsidRPr="00502435">
      <w:rPr>
        <w:rStyle w:val="Numerstrony"/>
        <w:rFonts w:ascii="Cambria" w:hAnsi="Cambria"/>
      </w:rPr>
      <w:fldChar w:fldCharType="separate"/>
    </w:r>
    <w:r w:rsidR="00343C9D">
      <w:rPr>
        <w:rStyle w:val="Numerstrony"/>
        <w:rFonts w:ascii="Cambria" w:hAnsi="Cambria"/>
        <w:noProof/>
      </w:rPr>
      <w:t>1</w:t>
    </w:r>
    <w:r w:rsidR="00804DAD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804DAD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804DAD" w:rsidRPr="00502435">
      <w:rPr>
        <w:rStyle w:val="Numerstrony"/>
        <w:rFonts w:ascii="Cambria" w:hAnsi="Cambria"/>
      </w:rPr>
      <w:fldChar w:fldCharType="separate"/>
    </w:r>
    <w:r w:rsidR="00343C9D">
      <w:rPr>
        <w:rStyle w:val="Numerstrony"/>
        <w:rFonts w:ascii="Cambria" w:hAnsi="Cambria"/>
        <w:noProof/>
      </w:rPr>
      <w:t>2</w:t>
    </w:r>
    <w:r w:rsidR="00804DAD" w:rsidRPr="00502435">
      <w:rPr>
        <w:rStyle w:val="Numerstrony"/>
        <w:rFonts w:ascii="Cambria" w:hAnsi="Cambria"/>
      </w:rPr>
      <w:fldChar w:fldCharType="end"/>
    </w:r>
  </w:p>
  <w:p w:rsidR="00FB71F0" w:rsidRPr="00304DFD" w:rsidRDefault="00C128B4" w:rsidP="00C128B4">
    <w:pPr>
      <w:pStyle w:val="Stopka"/>
      <w:jc w:val="center"/>
      <w:rPr>
        <w:b/>
      </w:rPr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B1" w:rsidRDefault="002705B1">
      <w:r>
        <w:separator/>
      </w:r>
    </w:p>
  </w:footnote>
  <w:footnote w:type="continuationSeparator" w:id="0">
    <w:p w:rsidR="002705B1" w:rsidRDefault="002705B1">
      <w:r>
        <w:continuationSeparator/>
      </w:r>
    </w:p>
  </w:footnote>
  <w:footnote w:id="1">
    <w:p w:rsidR="005A49CC" w:rsidRDefault="005A49CC" w:rsidP="005A49CC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</w:t>
      </w:r>
      <w:proofErr w:type="spellStart"/>
      <w:r>
        <w:t>pkt</w:t>
      </w:r>
      <w:proofErr w:type="spellEnd"/>
      <w:r>
        <w:t xml:space="preserve"> 2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804DAD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9D" w:rsidRPr="00213C5A" w:rsidRDefault="00343C9D" w:rsidP="00343C9D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343C9D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343C9D" w:rsidRDefault="00343C9D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343C9D" w:rsidRPr="00213C5A" w:rsidRDefault="00343C9D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EC7D98" w:rsidRPr="00343C9D" w:rsidRDefault="00EC7D98" w:rsidP="00343C9D">
    <w:pPr>
      <w:pStyle w:val="Nagwek"/>
      <w:tabs>
        <w:tab w:val="clear" w:pos="4536"/>
        <w:tab w:val="clear" w:pos="9072"/>
        <w:tab w:val="left" w:pos="3990"/>
      </w:tabs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1FB3"/>
    <w:rsid w:val="00015CFD"/>
    <w:rsid w:val="00017502"/>
    <w:rsid w:val="00021AD1"/>
    <w:rsid w:val="000355C8"/>
    <w:rsid w:val="00037623"/>
    <w:rsid w:val="000558DA"/>
    <w:rsid w:val="00056876"/>
    <w:rsid w:val="0005726B"/>
    <w:rsid w:val="000623FC"/>
    <w:rsid w:val="00063EAB"/>
    <w:rsid w:val="00067398"/>
    <w:rsid w:val="000711C1"/>
    <w:rsid w:val="00081FFA"/>
    <w:rsid w:val="0008788C"/>
    <w:rsid w:val="00090F14"/>
    <w:rsid w:val="0009143C"/>
    <w:rsid w:val="000B0563"/>
    <w:rsid w:val="000B175B"/>
    <w:rsid w:val="000B6ED8"/>
    <w:rsid w:val="000B71B5"/>
    <w:rsid w:val="000C3CE6"/>
    <w:rsid w:val="000C66F0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54E7E"/>
    <w:rsid w:val="00163299"/>
    <w:rsid w:val="0016775E"/>
    <w:rsid w:val="00173403"/>
    <w:rsid w:val="00192D0D"/>
    <w:rsid w:val="00196257"/>
    <w:rsid w:val="001B0EBF"/>
    <w:rsid w:val="001C73EB"/>
    <w:rsid w:val="001E064C"/>
    <w:rsid w:val="001F209A"/>
    <w:rsid w:val="001F24BC"/>
    <w:rsid w:val="001F38C5"/>
    <w:rsid w:val="00205790"/>
    <w:rsid w:val="00205AF6"/>
    <w:rsid w:val="00207ABC"/>
    <w:rsid w:val="002105B4"/>
    <w:rsid w:val="00210EFF"/>
    <w:rsid w:val="00217DE4"/>
    <w:rsid w:val="00220B72"/>
    <w:rsid w:val="002377D8"/>
    <w:rsid w:val="00250DC6"/>
    <w:rsid w:val="002543B9"/>
    <w:rsid w:val="00254E44"/>
    <w:rsid w:val="002552B5"/>
    <w:rsid w:val="00265A95"/>
    <w:rsid w:val="002705B1"/>
    <w:rsid w:val="0027238F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3236B"/>
    <w:rsid w:val="003422BE"/>
    <w:rsid w:val="00343620"/>
    <w:rsid w:val="00343C9D"/>
    <w:rsid w:val="003516BE"/>
    <w:rsid w:val="00383518"/>
    <w:rsid w:val="003870B7"/>
    <w:rsid w:val="0039495C"/>
    <w:rsid w:val="003955F1"/>
    <w:rsid w:val="00397E69"/>
    <w:rsid w:val="003A077F"/>
    <w:rsid w:val="003A64B3"/>
    <w:rsid w:val="003D7353"/>
    <w:rsid w:val="003E446D"/>
    <w:rsid w:val="003F08CA"/>
    <w:rsid w:val="003F400E"/>
    <w:rsid w:val="00404926"/>
    <w:rsid w:val="0040751F"/>
    <w:rsid w:val="0041175F"/>
    <w:rsid w:val="00421AE5"/>
    <w:rsid w:val="00422623"/>
    <w:rsid w:val="004425D9"/>
    <w:rsid w:val="0045063B"/>
    <w:rsid w:val="00473261"/>
    <w:rsid w:val="00485E3F"/>
    <w:rsid w:val="00490BAF"/>
    <w:rsid w:val="004919BD"/>
    <w:rsid w:val="004C0C7B"/>
    <w:rsid w:val="004C2C20"/>
    <w:rsid w:val="004C37C6"/>
    <w:rsid w:val="004C5A84"/>
    <w:rsid w:val="004D117D"/>
    <w:rsid w:val="004D1997"/>
    <w:rsid w:val="004E1C5B"/>
    <w:rsid w:val="004F34AD"/>
    <w:rsid w:val="004F418C"/>
    <w:rsid w:val="00521C28"/>
    <w:rsid w:val="00527841"/>
    <w:rsid w:val="00536611"/>
    <w:rsid w:val="0054628C"/>
    <w:rsid w:val="00571F9B"/>
    <w:rsid w:val="00575AC0"/>
    <w:rsid w:val="00575C1F"/>
    <w:rsid w:val="005863C1"/>
    <w:rsid w:val="005A12E5"/>
    <w:rsid w:val="005A49CC"/>
    <w:rsid w:val="005B3757"/>
    <w:rsid w:val="005B4EF0"/>
    <w:rsid w:val="005B774C"/>
    <w:rsid w:val="005C0222"/>
    <w:rsid w:val="005C03DB"/>
    <w:rsid w:val="005C1939"/>
    <w:rsid w:val="005C64F0"/>
    <w:rsid w:val="005E7D6E"/>
    <w:rsid w:val="00637B11"/>
    <w:rsid w:val="00650B22"/>
    <w:rsid w:val="0065654C"/>
    <w:rsid w:val="00660548"/>
    <w:rsid w:val="00660E3C"/>
    <w:rsid w:val="006628C9"/>
    <w:rsid w:val="006758DE"/>
    <w:rsid w:val="00681E18"/>
    <w:rsid w:val="00686E60"/>
    <w:rsid w:val="00687CB9"/>
    <w:rsid w:val="0069550A"/>
    <w:rsid w:val="006A223D"/>
    <w:rsid w:val="006A4CFF"/>
    <w:rsid w:val="006A5145"/>
    <w:rsid w:val="006A6592"/>
    <w:rsid w:val="006B012E"/>
    <w:rsid w:val="006B71BC"/>
    <w:rsid w:val="006D4E87"/>
    <w:rsid w:val="006E2006"/>
    <w:rsid w:val="006E59AB"/>
    <w:rsid w:val="006F00A4"/>
    <w:rsid w:val="006F548D"/>
    <w:rsid w:val="00703EC3"/>
    <w:rsid w:val="00707530"/>
    <w:rsid w:val="00727D8D"/>
    <w:rsid w:val="007329C5"/>
    <w:rsid w:val="00733B06"/>
    <w:rsid w:val="007619E5"/>
    <w:rsid w:val="00765902"/>
    <w:rsid w:val="007724D6"/>
    <w:rsid w:val="00777A4E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04DAD"/>
    <w:rsid w:val="0081307E"/>
    <w:rsid w:val="00826EF8"/>
    <w:rsid w:val="00834163"/>
    <w:rsid w:val="00845AE4"/>
    <w:rsid w:val="00855112"/>
    <w:rsid w:val="0086010A"/>
    <w:rsid w:val="008650AC"/>
    <w:rsid w:val="00866AFE"/>
    <w:rsid w:val="0086789B"/>
    <w:rsid w:val="00873358"/>
    <w:rsid w:val="00875BA7"/>
    <w:rsid w:val="00883815"/>
    <w:rsid w:val="00887502"/>
    <w:rsid w:val="0089495D"/>
    <w:rsid w:val="008A2D0F"/>
    <w:rsid w:val="008B212F"/>
    <w:rsid w:val="008D0C0D"/>
    <w:rsid w:val="008D15BD"/>
    <w:rsid w:val="009171FA"/>
    <w:rsid w:val="00926F55"/>
    <w:rsid w:val="00931550"/>
    <w:rsid w:val="00963627"/>
    <w:rsid w:val="0097299B"/>
    <w:rsid w:val="00973410"/>
    <w:rsid w:val="009767FE"/>
    <w:rsid w:val="00976FE4"/>
    <w:rsid w:val="00983699"/>
    <w:rsid w:val="009839EB"/>
    <w:rsid w:val="0099653A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27297"/>
    <w:rsid w:val="00A52511"/>
    <w:rsid w:val="00A70479"/>
    <w:rsid w:val="00A771B9"/>
    <w:rsid w:val="00A806B5"/>
    <w:rsid w:val="00A82FFC"/>
    <w:rsid w:val="00A83613"/>
    <w:rsid w:val="00A93490"/>
    <w:rsid w:val="00AA1A11"/>
    <w:rsid w:val="00AB18C4"/>
    <w:rsid w:val="00AB1E8C"/>
    <w:rsid w:val="00AD5A0F"/>
    <w:rsid w:val="00AE4EBB"/>
    <w:rsid w:val="00AF6CE2"/>
    <w:rsid w:val="00B0461C"/>
    <w:rsid w:val="00B04C01"/>
    <w:rsid w:val="00B13F96"/>
    <w:rsid w:val="00B27048"/>
    <w:rsid w:val="00B34209"/>
    <w:rsid w:val="00B367E8"/>
    <w:rsid w:val="00B533BC"/>
    <w:rsid w:val="00B6536C"/>
    <w:rsid w:val="00B80F51"/>
    <w:rsid w:val="00BA4840"/>
    <w:rsid w:val="00BC25E3"/>
    <w:rsid w:val="00BC5C9C"/>
    <w:rsid w:val="00BC6C40"/>
    <w:rsid w:val="00BD05D6"/>
    <w:rsid w:val="00BE20A9"/>
    <w:rsid w:val="00BF3A49"/>
    <w:rsid w:val="00C03565"/>
    <w:rsid w:val="00C128B4"/>
    <w:rsid w:val="00C161FE"/>
    <w:rsid w:val="00C366DF"/>
    <w:rsid w:val="00C372D6"/>
    <w:rsid w:val="00C37D95"/>
    <w:rsid w:val="00C41914"/>
    <w:rsid w:val="00C52917"/>
    <w:rsid w:val="00C63AB1"/>
    <w:rsid w:val="00C80048"/>
    <w:rsid w:val="00C822E9"/>
    <w:rsid w:val="00C86A8C"/>
    <w:rsid w:val="00C960B8"/>
    <w:rsid w:val="00CB4639"/>
    <w:rsid w:val="00CB5426"/>
    <w:rsid w:val="00CB5443"/>
    <w:rsid w:val="00CD5EB0"/>
    <w:rsid w:val="00CD68C6"/>
    <w:rsid w:val="00CE2F6F"/>
    <w:rsid w:val="00CE681E"/>
    <w:rsid w:val="00CF0330"/>
    <w:rsid w:val="00D057D7"/>
    <w:rsid w:val="00D06979"/>
    <w:rsid w:val="00D2398B"/>
    <w:rsid w:val="00D411E7"/>
    <w:rsid w:val="00D44B50"/>
    <w:rsid w:val="00D46777"/>
    <w:rsid w:val="00D7106D"/>
    <w:rsid w:val="00D7312B"/>
    <w:rsid w:val="00D7466E"/>
    <w:rsid w:val="00D77115"/>
    <w:rsid w:val="00D82A31"/>
    <w:rsid w:val="00D84B75"/>
    <w:rsid w:val="00D9752F"/>
    <w:rsid w:val="00DB523C"/>
    <w:rsid w:val="00E14712"/>
    <w:rsid w:val="00E234B4"/>
    <w:rsid w:val="00E249CA"/>
    <w:rsid w:val="00E6226A"/>
    <w:rsid w:val="00E834D9"/>
    <w:rsid w:val="00E8433E"/>
    <w:rsid w:val="00E9622F"/>
    <w:rsid w:val="00EA769D"/>
    <w:rsid w:val="00EA7D01"/>
    <w:rsid w:val="00EC7D98"/>
    <w:rsid w:val="00ED6827"/>
    <w:rsid w:val="00EE3F00"/>
    <w:rsid w:val="00F06298"/>
    <w:rsid w:val="00F1677E"/>
    <w:rsid w:val="00F428D0"/>
    <w:rsid w:val="00F52799"/>
    <w:rsid w:val="00F540E9"/>
    <w:rsid w:val="00F55710"/>
    <w:rsid w:val="00F57669"/>
    <w:rsid w:val="00F65B10"/>
    <w:rsid w:val="00F66A93"/>
    <w:rsid w:val="00F67373"/>
    <w:rsid w:val="00F947BA"/>
    <w:rsid w:val="00FA09B3"/>
    <w:rsid w:val="00FA10B0"/>
    <w:rsid w:val="00FB71F0"/>
    <w:rsid w:val="00FD75D7"/>
    <w:rsid w:val="00FE17D6"/>
    <w:rsid w:val="00FE34F4"/>
    <w:rsid w:val="00FF1D0B"/>
    <w:rsid w:val="00FF36C7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13</cp:revision>
  <cp:lastPrinted>2023-07-13T07:23:00Z</cp:lastPrinted>
  <dcterms:created xsi:type="dcterms:W3CDTF">2022-02-25T12:17:00Z</dcterms:created>
  <dcterms:modified xsi:type="dcterms:W3CDTF">2024-10-23T10:14:00Z</dcterms:modified>
</cp:coreProperties>
</file>