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11AFB" w14:textId="77777777" w:rsidR="005147AE" w:rsidRDefault="005147AE" w:rsidP="005147AE">
      <w:pPr>
        <w:ind w:right="9466"/>
        <w:rPr>
          <w:rFonts w:ascii="Garamond" w:hAnsi="Garamond"/>
          <w:sz w:val="20"/>
          <w:szCs w:val="20"/>
        </w:rPr>
      </w:pPr>
      <w:r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 lub podpisem osobistym (e-dowód)</w:t>
      </w:r>
    </w:p>
    <w:p w14:paraId="394F659F" w14:textId="77777777" w:rsidR="00E172E7" w:rsidRPr="0053025E" w:rsidRDefault="00E172E7" w:rsidP="00E172E7">
      <w:pPr>
        <w:tabs>
          <w:tab w:val="left" w:pos="11340"/>
        </w:tabs>
        <w:autoSpaceDE w:val="0"/>
        <w:rPr>
          <w:b/>
          <w:bCs/>
          <w:sz w:val="23"/>
          <w:szCs w:val="23"/>
        </w:rPr>
      </w:pPr>
    </w:p>
    <w:p w14:paraId="35FA5742" w14:textId="77777777" w:rsidR="008B1B99" w:rsidRPr="0053025E" w:rsidRDefault="008F3AD2" w:rsidP="002C5D86">
      <w:pPr>
        <w:tabs>
          <w:tab w:val="left" w:pos="11340"/>
        </w:tabs>
        <w:autoSpaceDE w:val="0"/>
        <w:ind w:left="11280"/>
        <w:jc w:val="right"/>
        <w:rPr>
          <w:rFonts w:ascii="Garamond" w:eastAsia="Arial" w:hAnsi="Garamond"/>
          <w:sz w:val="23"/>
          <w:szCs w:val="23"/>
        </w:rPr>
      </w:pPr>
      <w:r w:rsidRPr="0053025E">
        <w:rPr>
          <w:rFonts w:ascii="Garamond" w:hAnsi="Garamond"/>
          <w:b/>
          <w:bCs/>
          <w:sz w:val="23"/>
          <w:szCs w:val="23"/>
        </w:rPr>
        <w:t xml:space="preserve">Załącznik nr </w:t>
      </w:r>
      <w:r w:rsidR="0053025E" w:rsidRPr="0053025E">
        <w:rPr>
          <w:rFonts w:ascii="Garamond" w:hAnsi="Garamond"/>
          <w:b/>
          <w:bCs/>
          <w:sz w:val="23"/>
          <w:szCs w:val="23"/>
        </w:rPr>
        <w:t>8</w:t>
      </w:r>
      <w:r w:rsidR="007079FF" w:rsidRPr="0053025E">
        <w:rPr>
          <w:rFonts w:ascii="Garamond" w:hAnsi="Garamond"/>
          <w:b/>
          <w:bCs/>
          <w:sz w:val="23"/>
          <w:szCs w:val="23"/>
        </w:rPr>
        <w:t xml:space="preserve"> do S</w:t>
      </w:r>
      <w:r w:rsidR="008B1B99" w:rsidRPr="0053025E">
        <w:rPr>
          <w:rFonts w:ascii="Garamond" w:hAnsi="Garamond"/>
          <w:b/>
          <w:bCs/>
          <w:sz w:val="23"/>
          <w:szCs w:val="23"/>
        </w:rPr>
        <w:t>WZ</w:t>
      </w:r>
    </w:p>
    <w:p w14:paraId="5FF2584A" w14:textId="73FDE361" w:rsidR="00231466" w:rsidRPr="0053025E" w:rsidRDefault="00976617" w:rsidP="00976617">
      <w:pPr>
        <w:tabs>
          <w:tab w:val="left" w:pos="9585"/>
        </w:tabs>
        <w:rPr>
          <w:rFonts w:ascii="Garamond" w:hAnsi="Garamond"/>
          <w:b/>
          <w:bCs/>
          <w:sz w:val="23"/>
          <w:szCs w:val="23"/>
        </w:rPr>
      </w:pPr>
      <w:r>
        <w:rPr>
          <w:rFonts w:ascii="Garamond" w:hAnsi="Garamond"/>
          <w:b/>
          <w:bCs/>
          <w:sz w:val="23"/>
          <w:szCs w:val="23"/>
        </w:rPr>
        <w:tab/>
      </w:r>
    </w:p>
    <w:p w14:paraId="6F31FC80" w14:textId="77777777" w:rsidR="00DE1275" w:rsidRPr="0053025E" w:rsidRDefault="00DE1275" w:rsidP="00DE1275">
      <w:pPr>
        <w:jc w:val="center"/>
        <w:rPr>
          <w:rFonts w:ascii="Garamond" w:hAnsi="Garamond"/>
          <w:b/>
          <w:bCs/>
          <w:sz w:val="23"/>
          <w:szCs w:val="23"/>
        </w:rPr>
      </w:pPr>
      <w:r w:rsidRPr="0053025E">
        <w:rPr>
          <w:rFonts w:ascii="Garamond" w:hAnsi="Garamond"/>
          <w:b/>
          <w:bCs/>
          <w:sz w:val="23"/>
          <w:szCs w:val="23"/>
        </w:rPr>
        <w:t xml:space="preserve">WYKAZ </w:t>
      </w:r>
      <w:r w:rsidR="00487E61" w:rsidRPr="0053025E">
        <w:rPr>
          <w:rFonts w:ascii="Garamond" w:hAnsi="Garamond"/>
          <w:b/>
          <w:bCs/>
          <w:sz w:val="23"/>
          <w:szCs w:val="23"/>
        </w:rPr>
        <w:t>ROBÓT</w:t>
      </w:r>
      <w:r w:rsidRPr="0053025E">
        <w:rPr>
          <w:rFonts w:ascii="Garamond" w:hAnsi="Garamond"/>
          <w:b/>
          <w:bCs/>
          <w:sz w:val="23"/>
          <w:szCs w:val="23"/>
        </w:rPr>
        <w:t xml:space="preserve"> </w:t>
      </w:r>
    </w:p>
    <w:p w14:paraId="6BB0B0BC" w14:textId="77777777" w:rsidR="00FF0228" w:rsidRPr="0053025E" w:rsidRDefault="00FF0228" w:rsidP="00DE1275">
      <w:pPr>
        <w:jc w:val="center"/>
        <w:rPr>
          <w:rFonts w:ascii="Garamond" w:hAnsi="Garamond"/>
          <w:b/>
          <w:bCs/>
          <w:sz w:val="23"/>
          <w:szCs w:val="23"/>
        </w:rPr>
      </w:pPr>
    </w:p>
    <w:p w14:paraId="74790E69" w14:textId="4A181625" w:rsidR="00DE1275" w:rsidRPr="0053025E" w:rsidRDefault="00DE1275" w:rsidP="00516099">
      <w:pPr>
        <w:tabs>
          <w:tab w:val="num" w:pos="284"/>
        </w:tabs>
        <w:jc w:val="both"/>
        <w:rPr>
          <w:rFonts w:ascii="Garamond" w:hAnsi="Garamond"/>
          <w:sz w:val="23"/>
          <w:szCs w:val="23"/>
        </w:rPr>
      </w:pPr>
      <w:r w:rsidRPr="0053025E">
        <w:rPr>
          <w:rFonts w:ascii="Garamond" w:hAnsi="Garamond"/>
          <w:sz w:val="23"/>
          <w:szCs w:val="23"/>
        </w:rPr>
        <w:t xml:space="preserve">Wykaz winien potwierdzać spełnienie warunku udziału w postępowaniu pn. </w:t>
      </w:r>
      <w:r w:rsidR="00976617" w:rsidRPr="00186077">
        <w:rPr>
          <w:rFonts w:ascii="Garamond" w:hAnsi="Garamond" w:cs="Arial"/>
          <w:b/>
          <w:sz w:val="23"/>
          <w:szCs w:val="23"/>
        </w:rPr>
        <w:t>Budowa otwartego zbiornika wodnego w miejscowości Gogolewo w Gminie Dębnica Kaszubska</w:t>
      </w:r>
      <w:r w:rsidR="00976617">
        <w:rPr>
          <w:rFonts w:ascii="Garamond" w:hAnsi="Garamond" w:cs="Arial"/>
          <w:b/>
          <w:sz w:val="23"/>
          <w:szCs w:val="23"/>
        </w:rPr>
        <w:t xml:space="preserve"> </w:t>
      </w:r>
      <w:r w:rsidR="00976617" w:rsidRPr="00186077">
        <w:rPr>
          <w:rFonts w:ascii="Garamond" w:hAnsi="Garamond" w:cs="Arial"/>
          <w:b/>
          <w:sz w:val="23"/>
          <w:szCs w:val="23"/>
        </w:rPr>
        <w:t>w systemie zaprojektuj i wybuduj</w:t>
      </w:r>
      <w:r w:rsidR="00D33B36" w:rsidRPr="005147AE">
        <w:rPr>
          <w:rFonts w:ascii="Garamond" w:hAnsi="Garamond"/>
          <w:bCs/>
          <w:sz w:val="23"/>
          <w:szCs w:val="23"/>
        </w:rPr>
        <w:t>,</w:t>
      </w:r>
      <w:r w:rsidR="00026D17" w:rsidRPr="00707835">
        <w:rPr>
          <w:rFonts w:ascii="Garamond" w:hAnsi="Garamond"/>
          <w:sz w:val="23"/>
          <w:szCs w:val="23"/>
        </w:rPr>
        <w:t xml:space="preserve"> </w:t>
      </w:r>
      <w:r w:rsidRPr="0053025E">
        <w:rPr>
          <w:rFonts w:ascii="Garamond" w:hAnsi="Garamond"/>
          <w:sz w:val="23"/>
          <w:szCs w:val="23"/>
        </w:rPr>
        <w:t xml:space="preserve">dotyczącego zdolności technicznej lub zawodowej, określonego w pkt. </w:t>
      </w:r>
      <w:r w:rsidR="0053025E" w:rsidRPr="0053025E">
        <w:rPr>
          <w:rFonts w:ascii="Garamond" w:hAnsi="Garamond"/>
          <w:sz w:val="23"/>
          <w:szCs w:val="23"/>
        </w:rPr>
        <w:t xml:space="preserve">15.2.4.2. </w:t>
      </w:r>
      <w:r w:rsidRPr="0053025E">
        <w:rPr>
          <w:rFonts w:ascii="Garamond" w:hAnsi="Garamond"/>
          <w:sz w:val="23"/>
          <w:szCs w:val="23"/>
        </w:rPr>
        <w:t>SWZ.</w:t>
      </w:r>
    </w:p>
    <w:p w14:paraId="632AC48F" w14:textId="77777777" w:rsidR="00F34AE2" w:rsidRPr="0053025E" w:rsidRDefault="00F34AE2" w:rsidP="00F34AE2">
      <w:pPr>
        <w:tabs>
          <w:tab w:val="num" w:pos="284"/>
        </w:tabs>
        <w:ind w:left="284"/>
        <w:jc w:val="both"/>
        <w:rPr>
          <w:rFonts w:ascii="Garamond" w:hAnsi="Garamond"/>
          <w:sz w:val="23"/>
          <w:szCs w:val="23"/>
        </w:rPr>
      </w:pPr>
    </w:p>
    <w:tbl>
      <w:tblPr>
        <w:tblW w:w="142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"/>
        <w:gridCol w:w="3622"/>
        <w:gridCol w:w="1851"/>
        <w:gridCol w:w="2289"/>
        <w:gridCol w:w="3767"/>
        <w:gridCol w:w="2172"/>
      </w:tblGrid>
      <w:tr w:rsidR="00976617" w:rsidRPr="0053025E" w14:paraId="3FC93988" w14:textId="77777777" w:rsidTr="00F82564">
        <w:trPr>
          <w:trHeight w:val="794"/>
        </w:trPr>
        <w:tc>
          <w:tcPr>
            <w:tcW w:w="550" w:type="dxa"/>
            <w:shd w:val="clear" w:color="auto" w:fill="D9D9D9"/>
            <w:vAlign w:val="center"/>
          </w:tcPr>
          <w:p w14:paraId="7AC389DF" w14:textId="77777777" w:rsidR="003857F9" w:rsidRPr="0053025E" w:rsidRDefault="003857F9" w:rsidP="003857F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53025E">
              <w:rPr>
                <w:rFonts w:ascii="Garamond" w:hAnsi="Garamond"/>
                <w:b/>
                <w:bCs/>
                <w:sz w:val="23"/>
                <w:szCs w:val="23"/>
              </w:rPr>
              <w:t>Lp.</w:t>
            </w:r>
          </w:p>
        </w:tc>
        <w:tc>
          <w:tcPr>
            <w:tcW w:w="3622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A8D2DBE" w14:textId="77777777" w:rsidR="003857F9" w:rsidRPr="0053025E" w:rsidRDefault="003857F9" w:rsidP="003857F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53025E">
              <w:rPr>
                <w:rFonts w:ascii="Garamond" w:hAnsi="Garamond"/>
                <w:b/>
                <w:bCs/>
                <w:sz w:val="23"/>
                <w:szCs w:val="23"/>
              </w:rPr>
              <w:t>Rodzaj i zakres wykonanych robót</w:t>
            </w:r>
          </w:p>
          <w:p w14:paraId="5520A412" w14:textId="77777777" w:rsidR="003857F9" w:rsidRPr="0053025E" w:rsidRDefault="003857F9" w:rsidP="003857F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53025E">
              <w:rPr>
                <w:rFonts w:ascii="Garamond" w:hAnsi="Garamond"/>
                <w:b/>
                <w:bCs/>
                <w:sz w:val="23"/>
                <w:szCs w:val="23"/>
              </w:rPr>
              <w:t xml:space="preserve"> </w:t>
            </w:r>
            <w:r w:rsidRPr="0053025E">
              <w:rPr>
                <w:rFonts w:ascii="Garamond" w:hAnsi="Garamond"/>
                <w:bCs/>
                <w:sz w:val="23"/>
                <w:szCs w:val="23"/>
              </w:rPr>
              <w:t>(nazwa zadania, zakres robót)</w:t>
            </w:r>
          </w:p>
        </w:tc>
        <w:tc>
          <w:tcPr>
            <w:tcW w:w="1851" w:type="dxa"/>
            <w:shd w:val="clear" w:color="auto" w:fill="D9D9D9"/>
            <w:vAlign w:val="center"/>
          </w:tcPr>
          <w:p w14:paraId="60431C68" w14:textId="77777777" w:rsidR="003857F9" w:rsidRPr="0053025E" w:rsidRDefault="003857F9" w:rsidP="003857F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53025E">
              <w:rPr>
                <w:rFonts w:ascii="Garamond" w:hAnsi="Garamond"/>
                <w:b/>
                <w:bCs/>
                <w:sz w:val="23"/>
                <w:szCs w:val="23"/>
              </w:rPr>
              <w:t>Miejsce wykonania</w:t>
            </w:r>
          </w:p>
        </w:tc>
        <w:tc>
          <w:tcPr>
            <w:tcW w:w="2289" w:type="dxa"/>
            <w:shd w:val="clear" w:color="auto" w:fill="D9D9D9"/>
            <w:vAlign w:val="center"/>
          </w:tcPr>
          <w:p w14:paraId="09A5A1C5" w14:textId="77777777" w:rsidR="003857F9" w:rsidRPr="0053025E" w:rsidRDefault="003857F9" w:rsidP="003857F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53025E">
              <w:rPr>
                <w:rFonts w:ascii="Garamond" w:hAnsi="Garamond"/>
                <w:b/>
                <w:bCs/>
                <w:sz w:val="23"/>
                <w:szCs w:val="23"/>
              </w:rPr>
              <w:t>Okres realizacji</w:t>
            </w:r>
          </w:p>
          <w:p w14:paraId="323BA9D4" w14:textId="77777777" w:rsidR="003857F9" w:rsidRPr="0053025E" w:rsidRDefault="003857F9" w:rsidP="003857F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3"/>
                <w:szCs w:val="23"/>
              </w:rPr>
            </w:pPr>
            <w:r w:rsidRPr="0053025E">
              <w:rPr>
                <w:rFonts w:ascii="Garamond" w:hAnsi="Garamond"/>
                <w:sz w:val="23"/>
                <w:szCs w:val="23"/>
              </w:rPr>
              <w:t>(pełne daty od do)</w:t>
            </w:r>
          </w:p>
        </w:tc>
        <w:tc>
          <w:tcPr>
            <w:tcW w:w="3767" w:type="dxa"/>
            <w:shd w:val="clear" w:color="auto" w:fill="D9D9D9"/>
            <w:vAlign w:val="center"/>
          </w:tcPr>
          <w:p w14:paraId="35EF0AC0" w14:textId="01D6C7F1" w:rsidR="003857F9" w:rsidRPr="0053025E" w:rsidRDefault="00516099" w:rsidP="00C7153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>
              <w:rPr>
                <w:rFonts w:ascii="Garamond" w:hAnsi="Garamond"/>
                <w:b/>
                <w:bCs/>
                <w:sz w:val="23"/>
                <w:szCs w:val="23"/>
              </w:rPr>
              <w:t>Z</w:t>
            </w:r>
            <w:r w:rsidR="00C71532">
              <w:rPr>
                <w:rFonts w:ascii="Garamond" w:hAnsi="Garamond"/>
                <w:b/>
                <w:bCs/>
                <w:sz w:val="23"/>
                <w:szCs w:val="23"/>
              </w:rPr>
              <w:t xml:space="preserve">akres </w:t>
            </w:r>
            <w:r w:rsidR="0070791F">
              <w:rPr>
                <w:rFonts w:ascii="Garamond" w:hAnsi="Garamond"/>
                <w:b/>
                <w:bCs/>
                <w:sz w:val="23"/>
                <w:szCs w:val="23"/>
              </w:rPr>
              <w:t>wykonanych robót</w:t>
            </w:r>
          </w:p>
        </w:tc>
        <w:tc>
          <w:tcPr>
            <w:tcW w:w="2172" w:type="dxa"/>
            <w:shd w:val="clear" w:color="auto" w:fill="D9D9D9"/>
            <w:vAlign w:val="center"/>
          </w:tcPr>
          <w:p w14:paraId="2E7C2E55" w14:textId="77777777" w:rsidR="003857F9" w:rsidRPr="0053025E" w:rsidRDefault="003857F9" w:rsidP="003857F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3"/>
                <w:szCs w:val="23"/>
              </w:rPr>
            </w:pPr>
            <w:r w:rsidRPr="0053025E">
              <w:rPr>
                <w:rFonts w:ascii="Garamond" w:hAnsi="Garamond"/>
                <w:b/>
                <w:bCs/>
                <w:sz w:val="23"/>
                <w:szCs w:val="23"/>
              </w:rPr>
              <w:t>Podmiot, na rzecz którego wykonano roboty</w:t>
            </w:r>
            <w:r w:rsidRPr="0053025E">
              <w:rPr>
                <w:rFonts w:ascii="Garamond" w:hAnsi="Garamond"/>
                <w:sz w:val="23"/>
                <w:szCs w:val="23"/>
              </w:rPr>
              <w:t xml:space="preserve"> </w:t>
            </w:r>
          </w:p>
          <w:p w14:paraId="6D0A50C3" w14:textId="77777777" w:rsidR="003857F9" w:rsidRPr="0053025E" w:rsidRDefault="003857F9" w:rsidP="003857F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3"/>
                <w:szCs w:val="23"/>
              </w:rPr>
            </w:pPr>
            <w:r w:rsidRPr="0053025E">
              <w:rPr>
                <w:rFonts w:ascii="Garamond" w:hAnsi="Garamond"/>
                <w:sz w:val="23"/>
                <w:szCs w:val="23"/>
              </w:rPr>
              <w:t xml:space="preserve"> (nazwa i adres)</w:t>
            </w:r>
          </w:p>
        </w:tc>
      </w:tr>
      <w:tr w:rsidR="00976617" w:rsidRPr="0053025E" w14:paraId="547A5BF9" w14:textId="77777777" w:rsidTr="00F82564">
        <w:trPr>
          <w:trHeight w:val="832"/>
        </w:trPr>
        <w:tc>
          <w:tcPr>
            <w:tcW w:w="550" w:type="dxa"/>
            <w:shd w:val="clear" w:color="auto" w:fill="auto"/>
            <w:vAlign w:val="center"/>
          </w:tcPr>
          <w:p w14:paraId="0BF223C3" w14:textId="77777777" w:rsidR="0070791F" w:rsidRPr="0053025E" w:rsidRDefault="0070791F" w:rsidP="0070791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3"/>
                <w:szCs w:val="23"/>
              </w:rPr>
            </w:pPr>
            <w:r>
              <w:rPr>
                <w:rFonts w:ascii="Garamond" w:hAnsi="Garamond"/>
                <w:bCs/>
                <w:sz w:val="23"/>
                <w:szCs w:val="23"/>
              </w:rPr>
              <w:t>1.</w:t>
            </w:r>
          </w:p>
        </w:tc>
        <w:tc>
          <w:tcPr>
            <w:tcW w:w="3622" w:type="dxa"/>
            <w:vAlign w:val="center"/>
          </w:tcPr>
          <w:p w14:paraId="6352B4C6" w14:textId="77777777" w:rsidR="0070791F" w:rsidRDefault="0070791F" w:rsidP="0070791F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3"/>
                <w:szCs w:val="23"/>
              </w:rPr>
            </w:pPr>
          </w:p>
        </w:tc>
        <w:tc>
          <w:tcPr>
            <w:tcW w:w="1851" w:type="dxa"/>
            <w:vAlign w:val="center"/>
          </w:tcPr>
          <w:p w14:paraId="76EDEDF6" w14:textId="77777777" w:rsidR="0070791F" w:rsidRPr="0053025E" w:rsidRDefault="0070791F" w:rsidP="0070791F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3"/>
                <w:szCs w:val="23"/>
              </w:rPr>
            </w:pPr>
          </w:p>
        </w:tc>
        <w:tc>
          <w:tcPr>
            <w:tcW w:w="2289" w:type="dxa"/>
            <w:vAlign w:val="center"/>
          </w:tcPr>
          <w:p w14:paraId="20CEF500" w14:textId="77777777" w:rsidR="0070791F" w:rsidRPr="0053025E" w:rsidRDefault="0070791F" w:rsidP="0070791F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3"/>
                <w:szCs w:val="23"/>
              </w:rPr>
            </w:pPr>
          </w:p>
        </w:tc>
        <w:tc>
          <w:tcPr>
            <w:tcW w:w="3767" w:type="dxa"/>
            <w:shd w:val="clear" w:color="auto" w:fill="auto"/>
            <w:vAlign w:val="center"/>
          </w:tcPr>
          <w:p w14:paraId="3E5BA1DE" w14:textId="77777777" w:rsidR="00976617" w:rsidRDefault="0070791F" w:rsidP="0070791F">
            <w:pPr>
              <w:rPr>
                <w:rFonts w:ascii="Garamond" w:hAnsi="Garamond"/>
                <w:color w:val="auto"/>
                <w:sz w:val="23"/>
                <w:szCs w:val="23"/>
              </w:rPr>
            </w:pPr>
            <w:r>
              <w:rPr>
                <w:rFonts w:ascii="Garamond" w:hAnsi="Garamond"/>
                <w:color w:val="auto"/>
                <w:sz w:val="23"/>
                <w:szCs w:val="23"/>
              </w:rPr>
              <w:t xml:space="preserve">Zakres wykonanych robót: </w:t>
            </w:r>
          </w:p>
          <w:p w14:paraId="3B305877" w14:textId="692CBA8F" w:rsidR="0070791F" w:rsidRDefault="00976617" w:rsidP="0070791F">
            <w:pPr>
              <w:rPr>
                <w:rFonts w:ascii="Garamond" w:hAnsi="Garamond"/>
                <w:color w:val="auto"/>
                <w:sz w:val="23"/>
                <w:szCs w:val="23"/>
              </w:rPr>
            </w:pPr>
            <w:r>
              <w:rPr>
                <w:rFonts w:ascii="Garamond" w:hAnsi="Garamond"/>
                <w:color w:val="auto"/>
                <w:sz w:val="23"/>
                <w:szCs w:val="23"/>
              </w:rPr>
              <w:t xml:space="preserve">Powierzchnia </w:t>
            </w:r>
            <w:r w:rsidRPr="00976617">
              <w:rPr>
                <w:rFonts w:ascii="Garamond" w:hAnsi="Garamond"/>
                <w:color w:val="auto"/>
                <w:sz w:val="23"/>
                <w:szCs w:val="23"/>
              </w:rPr>
              <w:t xml:space="preserve">lustra wody </w:t>
            </w:r>
            <w:r>
              <w:rPr>
                <w:rFonts w:ascii="Garamond" w:hAnsi="Garamond"/>
                <w:color w:val="auto"/>
                <w:sz w:val="23"/>
                <w:szCs w:val="23"/>
              </w:rPr>
              <w:t xml:space="preserve">budowanego lub przebudowanego zbiornika wodnego </w:t>
            </w:r>
            <w:r w:rsidR="0070791F">
              <w:rPr>
                <w:rFonts w:ascii="Garamond" w:hAnsi="Garamond"/>
                <w:color w:val="auto"/>
                <w:sz w:val="23"/>
                <w:szCs w:val="23"/>
              </w:rPr>
              <w:t>……………………………….</w:t>
            </w:r>
          </w:p>
          <w:p w14:paraId="3E99B394" w14:textId="27C1100A" w:rsidR="0070791F" w:rsidRPr="00CB7A7C" w:rsidRDefault="0070791F" w:rsidP="00976617">
            <w:pPr>
              <w:rPr>
                <w:rFonts w:ascii="Garamond" w:hAnsi="Garamond"/>
                <w:bCs/>
                <w:color w:val="auto"/>
                <w:sz w:val="23"/>
                <w:szCs w:val="23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298AFF8C" w14:textId="77777777" w:rsidR="0070791F" w:rsidRPr="0053025E" w:rsidRDefault="0070791F" w:rsidP="0070791F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3"/>
                <w:szCs w:val="23"/>
              </w:rPr>
            </w:pPr>
          </w:p>
        </w:tc>
      </w:tr>
    </w:tbl>
    <w:p w14:paraId="39A85CA4" w14:textId="77777777" w:rsidR="00785184" w:rsidRDefault="00785184">
      <w:pPr>
        <w:jc w:val="both"/>
        <w:rPr>
          <w:rFonts w:ascii="Garamond" w:hAnsi="Garamond"/>
          <w:sz w:val="23"/>
          <w:szCs w:val="23"/>
        </w:rPr>
      </w:pPr>
    </w:p>
    <w:p w14:paraId="0AF6CE2E" w14:textId="77777777" w:rsidR="00487E61" w:rsidRPr="0053025E" w:rsidRDefault="00487E61" w:rsidP="00487E61">
      <w:pPr>
        <w:autoSpaceDE w:val="0"/>
        <w:autoSpaceDN w:val="0"/>
        <w:adjustRightInd w:val="0"/>
        <w:spacing w:after="40"/>
        <w:rPr>
          <w:rFonts w:ascii="Garamond" w:hAnsi="Garamond"/>
          <w:b/>
          <w:bCs/>
          <w:sz w:val="23"/>
          <w:szCs w:val="23"/>
        </w:rPr>
      </w:pPr>
      <w:r w:rsidRPr="0053025E">
        <w:rPr>
          <w:rFonts w:ascii="Garamond" w:hAnsi="Garamond"/>
          <w:b/>
          <w:bCs/>
          <w:sz w:val="23"/>
          <w:szCs w:val="23"/>
        </w:rPr>
        <w:t>UWAGA:</w:t>
      </w:r>
    </w:p>
    <w:p w14:paraId="395082F1" w14:textId="77777777" w:rsidR="00487E61" w:rsidRPr="0053025E" w:rsidRDefault="00487E61" w:rsidP="00487E61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40"/>
        <w:ind w:left="284" w:hanging="284"/>
        <w:jc w:val="both"/>
        <w:rPr>
          <w:rFonts w:ascii="Garamond" w:hAnsi="Garamond"/>
          <w:color w:val="auto"/>
          <w:sz w:val="23"/>
          <w:szCs w:val="23"/>
        </w:rPr>
      </w:pPr>
      <w:r w:rsidRPr="0053025E">
        <w:rPr>
          <w:rFonts w:ascii="Garamond" w:hAnsi="Garamond"/>
          <w:color w:val="auto"/>
          <w:sz w:val="23"/>
          <w:szCs w:val="23"/>
        </w:rPr>
        <w:t xml:space="preserve">Z informacji zamieszczonych w wykazie musi jednoznacznie wynikać, że Wykonawca spełnia warunki udziału w postępowaniu określone w punkcie </w:t>
      </w:r>
      <w:r w:rsidR="00A401BE" w:rsidRPr="0053025E">
        <w:rPr>
          <w:rFonts w:ascii="Garamond" w:hAnsi="Garamond"/>
          <w:color w:val="auto"/>
          <w:sz w:val="23"/>
          <w:szCs w:val="23"/>
        </w:rPr>
        <w:t>15</w:t>
      </w:r>
      <w:r w:rsidRPr="0053025E">
        <w:rPr>
          <w:rFonts w:ascii="Garamond" w:hAnsi="Garamond"/>
          <w:color w:val="auto"/>
          <w:sz w:val="23"/>
          <w:szCs w:val="23"/>
        </w:rPr>
        <w:t>.2.</w:t>
      </w:r>
      <w:r w:rsidR="00A401BE" w:rsidRPr="0053025E">
        <w:rPr>
          <w:rFonts w:ascii="Garamond" w:hAnsi="Garamond"/>
          <w:color w:val="auto"/>
          <w:sz w:val="23"/>
          <w:szCs w:val="23"/>
        </w:rPr>
        <w:t>4</w:t>
      </w:r>
      <w:r w:rsidRPr="0053025E">
        <w:rPr>
          <w:rFonts w:ascii="Garamond" w:hAnsi="Garamond"/>
          <w:color w:val="auto"/>
          <w:sz w:val="23"/>
          <w:szCs w:val="23"/>
        </w:rPr>
        <w:t>.</w:t>
      </w:r>
      <w:r w:rsidR="0053025E" w:rsidRPr="0053025E">
        <w:rPr>
          <w:rFonts w:ascii="Garamond" w:hAnsi="Garamond"/>
          <w:color w:val="auto"/>
          <w:sz w:val="23"/>
          <w:szCs w:val="23"/>
        </w:rPr>
        <w:t>2.</w:t>
      </w:r>
      <w:r w:rsidRPr="0053025E">
        <w:rPr>
          <w:rFonts w:ascii="Garamond" w:hAnsi="Garamond"/>
          <w:color w:val="auto"/>
          <w:sz w:val="23"/>
          <w:szCs w:val="23"/>
        </w:rPr>
        <w:t xml:space="preserve"> SWZ.</w:t>
      </w:r>
    </w:p>
    <w:p w14:paraId="71A6F02B" w14:textId="77777777" w:rsidR="00435F68" w:rsidRPr="00435F68" w:rsidRDefault="00487E61" w:rsidP="00435F68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40"/>
        <w:ind w:left="284" w:hanging="284"/>
        <w:jc w:val="both"/>
        <w:rPr>
          <w:rFonts w:ascii="Garamond" w:hAnsi="Garamond"/>
          <w:sz w:val="23"/>
          <w:szCs w:val="23"/>
        </w:rPr>
      </w:pPr>
      <w:r w:rsidRPr="0053025E">
        <w:rPr>
          <w:rFonts w:ascii="Garamond" w:hAnsi="Garamond"/>
          <w:color w:val="auto"/>
          <w:sz w:val="23"/>
          <w:szCs w:val="23"/>
        </w:rPr>
        <w:t xml:space="preserve">Do wykazu należy dołączyć dowody </w:t>
      </w:r>
      <w:r w:rsidR="005147AE" w:rsidRPr="0053025E">
        <w:rPr>
          <w:rFonts w:ascii="Garamond" w:hAnsi="Garamond"/>
          <w:color w:val="auto"/>
          <w:sz w:val="23"/>
          <w:szCs w:val="23"/>
        </w:rPr>
        <w:t>określające</w:t>
      </w:r>
      <w:r w:rsidRPr="0053025E">
        <w:rPr>
          <w:rFonts w:ascii="Garamond" w:hAnsi="Garamond"/>
          <w:color w:val="auto"/>
          <w:sz w:val="23"/>
          <w:szCs w:val="23"/>
        </w:rPr>
        <w:t xml:space="preserve"> </w:t>
      </w:r>
      <w:r w:rsidRPr="0053025E">
        <w:rPr>
          <w:rFonts w:ascii="Garamond" w:hAnsi="Garamond"/>
          <w:sz w:val="23"/>
          <w:szCs w:val="23"/>
        </w:rPr>
        <w:t>czy ujęte roboty budowlane zostały wykonane należycie,</w:t>
      </w:r>
      <w:r w:rsidR="00FF0228" w:rsidRPr="0053025E">
        <w:rPr>
          <w:rFonts w:ascii="Garamond" w:hAnsi="Garamond"/>
          <w:iCs/>
          <w:sz w:val="23"/>
          <w:szCs w:val="23"/>
        </w:rPr>
        <w:t xml:space="preserve"> przy czym dowodami, o których mowa, są referencje bądź inne dokumenty wystawione przez podmiot, na rzecz którego r</w:t>
      </w:r>
      <w:r w:rsidR="00FF0228" w:rsidRPr="0053025E">
        <w:rPr>
          <w:rFonts w:ascii="Garamond" w:hAnsi="Garamond"/>
          <w:iCs/>
          <w:color w:val="auto"/>
          <w:sz w:val="23"/>
          <w:szCs w:val="23"/>
        </w:rPr>
        <w:t>oboty budowlane zostały wykonane,</w:t>
      </w:r>
      <w:r w:rsidR="00FF0228" w:rsidRPr="0053025E">
        <w:rPr>
          <w:rFonts w:ascii="Garamond" w:hAnsi="Garamond"/>
          <w:color w:val="auto"/>
          <w:sz w:val="23"/>
          <w:szCs w:val="23"/>
        </w:rPr>
        <w:t xml:space="preserve"> </w:t>
      </w:r>
      <w:r w:rsidR="00FF0228" w:rsidRPr="00435F68">
        <w:rPr>
          <w:rFonts w:ascii="Garamond" w:hAnsi="Garamond"/>
          <w:iCs/>
          <w:color w:val="auto"/>
          <w:sz w:val="23"/>
          <w:szCs w:val="23"/>
        </w:rPr>
        <w:t>a jeżeli wykonawca z przyczyn niezależnych od niego nie jest w stanie uzyskać tych dokumentów - inne odpowiednie dokumenty.</w:t>
      </w:r>
    </w:p>
    <w:p w14:paraId="2F551447" w14:textId="6DF46D77" w:rsidR="00A401BE" w:rsidRPr="00435F68" w:rsidRDefault="00435F68" w:rsidP="00435F68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40"/>
        <w:ind w:left="284" w:hanging="284"/>
        <w:jc w:val="both"/>
        <w:rPr>
          <w:rFonts w:ascii="Garamond" w:hAnsi="Garamond"/>
          <w:sz w:val="23"/>
          <w:szCs w:val="23"/>
        </w:rPr>
      </w:pPr>
      <w:r w:rsidRPr="00435F68">
        <w:rPr>
          <w:rFonts w:ascii="Garamond" w:hAnsi="Garamond"/>
          <w:sz w:val="23"/>
          <w:szCs w:val="23"/>
        </w:rPr>
        <w:t>Dokument należy wypełnić i podpisać kwalifikowalnym podpisem elektronicznym lub podpisem zaufanym lub podpisem osobistym (e-dowód).</w:t>
      </w:r>
    </w:p>
    <w:sectPr w:rsidR="00A401BE" w:rsidRPr="00435F68" w:rsidSect="00F34AE2">
      <w:footerReference w:type="default" r:id="rId7"/>
      <w:headerReference w:type="first" r:id="rId8"/>
      <w:footnotePr>
        <w:pos w:val="beneathText"/>
      </w:footnotePr>
      <w:pgSz w:w="16837" w:h="11905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D369C" w14:textId="77777777" w:rsidR="007129CC" w:rsidRDefault="007129CC" w:rsidP="00785184">
      <w:r>
        <w:separator/>
      </w:r>
    </w:p>
  </w:endnote>
  <w:endnote w:type="continuationSeparator" w:id="0">
    <w:p w14:paraId="5E475B39" w14:textId="77777777" w:rsidR="007129CC" w:rsidRDefault="007129CC" w:rsidP="00785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A74D" w14:textId="77777777" w:rsidR="00785184" w:rsidRDefault="00785184" w:rsidP="00785184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i/>
        <w:color w:val="808080"/>
        <w:sz w:val="18"/>
        <w:szCs w:val="18"/>
      </w:rPr>
    </w:pPr>
  </w:p>
  <w:p w14:paraId="0EDE1868" w14:textId="77777777" w:rsidR="00320277" w:rsidRPr="00320277" w:rsidRDefault="00320277" w:rsidP="00320277">
    <w:pPr>
      <w:widowControl/>
      <w:tabs>
        <w:tab w:val="center" w:pos="4536"/>
        <w:tab w:val="right" w:pos="9072"/>
      </w:tabs>
      <w:suppressAutoHyphens w:val="0"/>
      <w:jc w:val="right"/>
      <w:rPr>
        <w:rFonts w:ascii="Garamond" w:eastAsia="Times New Roman" w:hAnsi="Garamond"/>
        <w:color w:val="auto"/>
        <w:sz w:val="20"/>
        <w:szCs w:val="20"/>
      </w:rPr>
    </w:pPr>
    <w:r w:rsidRPr="00320277">
      <w:rPr>
        <w:rFonts w:ascii="Garamond" w:eastAsia="Times New Roman" w:hAnsi="Garamond"/>
        <w:color w:val="auto"/>
        <w:sz w:val="20"/>
        <w:szCs w:val="20"/>
      </w:rPr>
      <w:t xml:space="preserve">Strona </w:t>
    </w:r>
    <w:r w:rsidR="00103A28" w:rsidRPr="00320277">
      <w:rPr>
        <w:rFonts w:ascii="Garamond" w:eastAsia="Times New Roman" w:hAnsi="Garamond"/>
        <w:bCs/>
        <w:color w:val="auto"/>
        <w:sz w:val="20"/>
        <w:szCs w:val="20"/>
      </w:rPr>
      <w:fldChar w:fldCharType="begin"/>
    </w:r>
    <w:r w:rsidRPr="00320277">
      <w:rPr>
        <w:rFonts w:ascii="Garamond" w:eastAsia="Times New Roman" w:hAnsi="Garamond"/>
        <w:bCs/>
        <w:color w:val="auto"/>
        <w:sz w:val="20"/>
        <w:szCs w:val="20"/>
      </w:rPr>
      <w:instrText>PAGE</w:instrText>
    </w:r>
    <w:r w:rsidR="00103A28" w:rsidRPr="00320277">
      <w:rPr>
        <w:rFonts w:ascii="Garamond" w:eastAsia="Times New Roman" w:hAnsi="Garamond"/>
        <w:bCs/>
        <w:color w:val="auto"/>
        <w:sz w:val="20"/>
        <w:szCs w:val="20"/>
      </w:rPr>
      <w:fldChar w:fldCharType="separate"/>
    </w:r>
    <w:r w:rsidR="00B73D88">
      <w:rPr>
        <w:rFonts w:ascii="Garamond" w:eastAsia="Times New Roman" w:hAnsi="Garamond"/>
        <w:bCs/>
        <w:noProof/>
        <w:color w:val="auto"/>
        <w:sz w:val="20"/>
        <w:szCs w:val="20"/>
      </w:rPr>
      <w:t>2</w:t>
    </w:r>
    <w:r w:rsidR="00103A28" w:rsidRPr="00320277">
      <w:rPr>
        <w:rFonts w:ascii="Garamond" w:eastAsia="Times New Roman" w:hAnsi="Garamond"/>
        <w:bCs/>
        <w:color w:val="auto"/>
        <w:sz w:val="20"/>
        <w:szCs w:val="20"/>
      </w:rPr>
      <w:fldChar w:fldCharType="end"/>
    </w:r>
    <w:r w:rsidRPr="00320277">
      <w:rPr>
        <w:rFonts w:ascii="Garamond" w:eastAsia="Times New Roman" w:hAnsi="Garamond"/>
        <w:color w:val="auto"/>
        <w:sz w:val="20"/>
        <w:szCs w:val="20"/>
      </w:rPr>
      <w:t xml:space="preserve"> z </w:t>
    </w:r>
    <w:r w:rsidR="00103A28" w:rsidRPr="00320277">
      <w:rPr>
        <w:rFonts w:ascii="Garamond" w:eastAsia="Times New Roman" w:hAnsi="Garamond"/>
        <w:bCs/>
        <w:color w:val="auto"/>
        <w:sz w:val="20"/>
        <w:szCs w:val="20"/>
      </w:rPr>
      <w:fldChar w:fldCharType="begin"/>
    </w:r>
    <w:r w:rsidRPr="00320277">
      <w:rPr>
        <w:rFonts w:ascii="Garamond" w:eastAsia="Times New Roman" w:hAnsi="Garamond"/>
        <w:bCs/>
        <w:color w:val="auto"/>
        <w:sz w:val="20"/>
        <w:szCs w:val="20"/>
      </w:rPr>
      <w:instrText>NUMPAGES</w:instrText>
    </w:r>
    <w:r w:rsidR="00103A28" w:rsidRPr="00320277">
      <w:rPr>
        <w:rFonts w:ascii="Garamond" w:eastAsia="Times New Roman" w:hAnsi="Garamond"/>
        <w:bCs/>
        <w:color w:val="auto"/>
        <w:sz w:val="20"/>
        <w:szCs w:val="20"/>
      </w:rPr>
      <w:fldChar w:fldCharType="separate"/>
    </w:r>
    <w:r w:rsidR="00B73D88">
      <w:rPr>
        <w:rFonts w:ascii="Garamond" w:eastAsia="Times New Roman" w:hAnsi="Garamond"/>
        <w:bCs/>
        <w:noProof/>
        <w:color w:val="auto"/>
        <w:sz w:val="20"/>
        <w:szCs w:val="20"/>
      </w:rPr>
      <w:t>2</w:t>
    </w:r>
    <w:r w:rsidR="00103A28" w:rsidRPr="00320277">
      <w:rPr>
        <w:rFonts w:ascii="Garamond" w:eastAsia="Times New Roman" w:hAnsi="Garamond"/>
        <w:bCs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C9D19" w14:textId="77777777" w:rsidR="007129CC" w:rsidRDefault="007129CC" w:rsidP="00785184">
      <w:r>
        <w:separator/>
      </w:r>
    </w:p>
  </w:footnote>
  <w:footnote w:type="continuationSeparator" w:id="0">
    <w:p w14:paraId="4A98B5B8" w14:textId="77777777" w:rsidR="007129CC" w:rsidRDefault="007129CC" w:rsidP="00785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F650B" w14:textId="77777777" w:rsidR="00976617" w:rsidRDefault="00976617" w:rsidP="00976617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  <w:bookmarkStart w:id="0" w:name="_Hlk180474794"/>
    <w:r w:rsidRPr="00126C26">
      <w:rPr>
        <w:rFonts w:eastAsia="Calibri"/>
        <w:noProof/>
      </w:rPr>
      <w:drawing>
        <wp:anchor distT="0" distB="0" distL="114300" distR="114300" simplePos="0" relativeHeight="251660288" behindDoc="1" locked="0" layoutInCell="1" allowOverlap="1" wp14:anchorId="71AC72CB" wp14:editId="7FBCC576">
          <wp:simplePos x="0" y="0"/>
          <wp:positionH relativeFrom="column">
            <wp:posOffset>7792720</wp:posOffset>
          </wp:positionH>
          <wp:positionV relativeFrom="paragraph">
            <wp:posOffset>6985</wp:posOffset>
          </wp:positionV>
          <wp:extent cx="1381125" cy="895985"/>
          <wp:effectExtent l="0" t="0" r="9525" b="0"/>
          <wp:wrapNone/>
          <wp:docPr id="12362113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895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26C26">
      <w:rPr>
        <w:rFonts w:eastAsia="Calibri"/>
        <w:noProof/>
      </w:rPr>
      <w:drawing>
        <wp:anchor distT="0" distB="0" distL="114300" distR="114300" simplePos="0" relativeHeight="251659264" behindDoc="1" locked="0" layoutInCell="1" allowOverlap="1" wp14:anchorId="07F0397B" wp14:editId="25D9CFAB">
          <wp:simplePos x="0" y="0"/>
          <wp:positionH relativeFrom="margin">
            <wp:posOffset>-52070</wp:posOffset>
          </wp:positionH>
          <wp:positionV relativeFrom="paragraph">
            <wp:posOffset>0</wp:posOffset>
          </wp:positionV>
          <wp:extent cx="1171575" cy="790575"/>
          <wp:effectExtent l="0" t="0" r="9525" b="9525"/>
          <wp:wrapNone/>
          <wp:docPr id="1763796847" name="Obraz 3" descr="UE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UE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0417BC" w14:textId="77777777" w:rsidR="00976617" w:rsidRDefault="00976617" w:rsidP="00976617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290F5EBD" w14:textId="77777777" w:rsidR="00976617" w:rsidRDefault="00976617" w:rsidP="00976617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4DB25186" w14:textId="77777777" w:rsidR="00976617" w:rsidRDefault="00976617" w:rsidP="00976617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3382B031" w14:textId="6D5DCD54" w:rsidR="00F34AE2" w:rsidRPr="007B0D0D" w:rsidRDefault="00976617" w:rsidP="00976617">
    <w:pPr>
      <w:pStyle w:val="Nagwek"/>
      <w:jc w:val="center"/>
    </w:pPr>
    <w:r w:rsidRPr="007B0D0D">
      <w:rPr>
        <w:rFonts w:eastAsia="Calibri"/>
        <w:sz w:val="18"/>
        <w:szCs w:val="18"/>
        <w:lang w:eastAsia="en-US"/>
      </w:rPr>
      <w:t>Europejski Fundusz Rolny na rzecz Rozwoju Obszarów Wiejskich: Europa inwestująca w obszary wiejskie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47D0B"/>
    <w:multiLevelType w:val="hybridMultilevel"/>
    <w:tmpl w:val="C8B0C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94D81"/>
    <w:multiLevelType w:val="hybridMultilevel"/>
    <w:tmpl w:val="32D0C5C0"/>
    <w:name w:val="WW8Num27"/>
    <w:lvl w:ilvl="0" w:tplc="C58C3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97443"/>
    <w:multiLevelType w:val="hybridMultilevel"/>
    <w:tmpl w:val="F2CC305C"/>
    <w:lvl w:ilvl="0" w:tplc="AD34199C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43189"/>
    <w:multiLevelType w:val="hybridMultilevel"/>
    <w:tmpl w:val="2E8E8B8C"/>
    <w:lvl w:ilvl="0" w:tplc="001A4824">
      <w:start w:val="1"/>
      <w:numFmt w:val="bullet"/>
      <w:lvlText w:val="-"/>
      <w:lvlJc w:val="left"/>
      <w:pPr>
        <w:ind w:left="2432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3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2" w:hanging="360"/>
      </w:pPr>
      <w:rPr>
        <w:rFonts w:ascii="Wingdings" w:hAnsi="Wingdings" w:hint="default"/>
      </w:rPr>
    </w:lvl>
  </w:abstractNum>
  <w:abstractNum w:abstractNumId="4" w15:restartNumberingAfterBreak="0">
    <w:nsid w:val="446F111A"/>
    <w:multiLevelType w:val="multilevel"/>
    <w:tmpl w:val="C06C938E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sz w:val="19"/>
        <w:szCs w:val="19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6C77F9D"/>
    <w:multiLevelType w:val="hybridMultilevel"/>
    <w:tmpl w:val="19ECECEC"/>
    <w:lvl w:ilvl="0" w:tplc="001A4824">
      <w:start w:val="1"/>
      <w:numFmt w:val="bullet"/>
      <w:lvlText w:val="-"/>
      <w:lvlJc w:val="left"/>
      <w:pPr>
        <w:ind w:left="1996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473618FE"/>
    <w:multiLevelType w:val="hybridMultilevel"/>
    <w:tmpl w:val="150CCABC"/>
    <w:lvl w:ilvl="0" w:tplc="0B5AC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912A8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54718"/>
    <w:multiLevelType w:val="hybridMultilevel"/>
    <w:tmpl w:val="3642D7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6C08E2"/>
    <w:multiLevelType w:val="multilevel"/>
    <w:tmpl w:val="D74C00DA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572B6705"/>
    <w:multiLevelType w:val="hybridMultilevel"/>
    <w:tmpl w:val="F692DE1E"/>
    <w:lvl w:ilvl="0" w:tplc="A634A9E0">
      <w:start w:val="1"/>
      <w:numFmt w:val="lowerLetter"/>
      <w:lvlText w:val="%1)"/>
      <w:lvlJc w:val="left"/>
      <w:pPr>
        <w:ind w:left="1712" w:hanging="360"/>
      </w:pPr>
      <w:rPr>
        <w:rFonts w:ascii="Tahoma" w:hAnsi="Tahoma" w:hint="default"/>
        <w:b w:val="0"/>
        <w:i w:val="0"/>
        <w:sz w:val="19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603773EF"/>
    <w:multiLevelType w:val="multilevel"/>
    <w:tmpl w:val="42785B02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  <w:strike w:val="0"/>
        <w:color w:val="000000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2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num w:numId="1" w16cid:durableId="2114128197">
    <w:abstractNumId w:val="8"/>
  </w:num>
  <w:num w:numId="2" w16cid:durableId="148442057">
    <w:abstractNumId w:val="1"/>
  </w:num>
  <w:num w:numId="3" w16cid:durableId="476923171">
    <w:abstractNumId w:val="6"/>
  </w:num>
  <w:num w:numId="4" w16cid:durableId="2095275407">
    <w:abstractNumId w:val="9"/>
  </w:num>
  <w:num w:numId="5" w16cid:durableId="159127221">
    <w:abstractNumId w:val="10"/>
  </w:num>
  <w:num w:numId="6" w16cid:durableId="1488520251">
    <w:abstractNumId w:val="5"/>
  </w:num>
  <w:num w:numId="7" w16cid:durableId="1417940621">
    <w:abstractNumId w:val="4"/>
  </w:num>
  <w:num w:numId="8" w16cid:durableId="537200554">
    <w:abstractNumId w:val="3"/>
  </w:num>
  <w:num w:numId="9" w16cid:durableId="811290511">
    <w:abstractNumId w:val="0"/>
  </w:num>
  <w:num w:numId="10" w16cid:durableId="1272470359">
    <w:abstractNumId w:val="11"/>
  </w:num>
  <w:num w:numId="11" w16cid:durableId="1183975060">
    <w:abstractNumId w:val="2"/>
  </w:num>
  <w:num w:numId="12" w16cid:durableId="1947157008">
    <w:abstractNumId w:val="7"/>
  </w:num>
  <w:num w:numId="13" w16cid:durableId="1350179039">
    <w:abstractNumId w:val="13"/>
  </w:num>
  <w:num w:numId="14" w16cid:durableId="5318465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867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0E"/>
    <w:rsid w:val="00010444"/>
    <w:rsid w:val="00021B22"/>
    <w:rsid w:val="00026D17"/>
    <w:rsid w:val="000276EB"/>
    <w:rsid w:val="00043242"/>
    <w:rsid w:val="0005448B"/>
    <w:rsid w:val="0005650A"/>
    <w:rsid w:val="000574D5"/>
    <w:rsid w:val="000638AA"/>
    <w:rsid w:val="00073C80"/>
    <w:rsid w:val="000C605F"/>
    <w:rsid w:val="000D1739"/>
    <w:rsid w:val="000F4A31"/>
    <w:rsid w:val="00103A28"/>
    <w:rsid w:val="00107490"/>
    <w:rsid w:val="00114B15"/>
    <w:rsid w:val="00115A0A"/>
    <w:rsid w:val="00170D34"/>
    <w:rsid w:val="00193974"/>
    <w:rsid w:val="001B7BFA"/>
    <w:rsid w:val="001E1D58"/>
    <w:rsid w:val="001E5C3C"/>
    <w:rsid w:val="002020FE"/>
    <w:rsid w:val="002066B0"/>
    <w:rsid w:val="002206BA"/>
    <w:rsid w:val="00226070"/>
    <w:rsid w:val="00231466"/>
    <w:rsid w:val="002348D2"/>
    <w:rsid w:val="002400FC"/>
    <w:rsid w:val="002626C7"/>
    <w:rsid w:val="0026343C"/>
    <w:rsid w:val="0026628E"/>
    <w:rsid w:val="002777AD"/>
    <w:rsid w:val="00280E4D"/>
    <w:rsid w:val="002A6459"/>
    <w:rsid w:val="002B076E"/>
    <w:rsid w:val="002B4310"/>
    <w:rsid w:val="002B6BF6"/>
    <w:rsid w:val="002B7B21"/>
    <w:rsid w:val="002C1906"/>
    <w:rsid w:val="002C5D86"/>
    <w:rsid w:val="00301F10"/>
    <w:rsid w:val="00320277"/>
    <w:rsid w:val="003302E0"/>
    <w:rsid w:val="00374C46"/>
    <w:rsid w:val="003827EA"/>
    <w:rsid w:val="003828BA"/>
    <w:rsid w:val="003857F9"/>
    <w:rsid w:val="00387031"/>
    <w:rsid w:val="00396B32"/>
    <w:rsid w:val="003B3987"/>
    <w:rsid w:val="003B72B9"/>
    <w:rsid w:val="003C1DEB"/>
    <w:rsid w:val="003C3C8A"/>
    <w:rsid w:val="003C46E2"/>
    <w:rsid w:val="003D2F1A"/>
    <w:rsid w:val="003D6FCC"/>
    <w:rsid w:val="003F04D2"/>
    <w:rsid w:val="003F7AC2"/>
    <w:rsid w:val="004033A3"/>
    <w:rsid w:val="00404DF0"/>
    <w:rsid w:val="004227A7"/>
    <w:rsid w:val="00435F68"/>
    <w:rsid w:val="00436FA3"/>
    <w:rsid w:val="0048025E"/>
    <w:rsid w:val="0048679F"/>
    <w:rsid w:val="00487E61"/>
    <w:rsid w:val="0049619F"/>
    <w:rsid w:val="004A0135"/>
    <w:rsid w:val="004B630B"/>
    <w:rsid w:val="004C71E2"/>
    <w:rsid w:val="004D16D9"/>
    <w:rsid w:val="004D4966"/>
    <w:rsid w:val="004E41F0"/>
    <w:rsid w:val="004F5B04"/>
    <w:rsid w:val="00501A15"/>
    <w:rsid w:val="0051130E"/>
    <w:rsid w:val="005147AE"/>
    <w:rsid w:val="00516099"/>
    <w:rsid w:val="0053025E"/>
    <w:rsid w:val="0053544A"/>
    <w:rsid w:val="00553865"/>
    <w:rsid w:val="0055428C"/>
    <w:rsid w:val="005936A2"/>
    <w:rsid w:val="00594080"/>
    <w:rsid w:val="0059695F"/>
    <w:rsid w:val="00596F67"/>
    <w:rsid w:val="00597657"/>
    <w:rsid w:val="00600B8A"/>
    <w:rsid w:val="0060361E"/>
    <w:rsid w:val="00630F50"/>
    <w:rsid w:val="00633176"/>
    <w:rsid w:val="00645975"/>
    <w:rsid w:val="00670CF0"/>
    <w:rsid w:val="00673F94"/>
    <w:rsid w:val="00680AD1"/>
    <w:rsid w:val="00683392"/>
    <w:rsid w:val="006963D3"/>
    <w:rsid w:val="006A0E02"/>
    <w:rsid w:val="006D2137"/>
    <w:rsid w:val="006F355A"/>
    <w:rsid w:val="00705719"/>
    <w:rsid w:val="0070791F"/>
    <w:rsid w:val="007079FF"/>
    <w:rsid w:val="007129CC"/>
    <w:rsid w:val="00716D40"/>
    <w:rsid w:val="007177B6"/>
    <w:rsid w:val="00723C16"/>
    <w:rsid w:val="007514CD"/>
    <w:rsid w:val="007619F9"/>
    <w:rsid w:val="00770006"/>
    <w:rsid w:val="00777AC6"/>
    <w:rsid w:val="00781E2D"/>
    <w:rsid w:val="00781F66"/>
    <w:rsid w:val="00785184"/>
    <w:rsid w:val="00787E11"/>
    <w:rsid w:val="007A1E57"/>
    <w:rsid w:val="007B0D0D"/>
    <w:rsid w:val="007B4B2F"/>
    <w:rsid w:val="007C2C97"/>
    <w:rsid w:val="007D0AF4"/>
    <w:rsid w:val="007D27D1"/>
    <w:rsid w:val="007E6EA2"/>
    <w:rsid w:val="008067A8"/>
    <w:rsid w:val="00815353"/>
    <w:rsid w:val="00817B6E"/>
    <w:rsid w:val="00820076"/>
    <w:rsid w:val="008273BA"/>
    <w:rsid w:val="00861F3D"/>
    <w:rsid w:val="008679F0"/>
    <w:rsid w:val="0087071A"/>
    <w:rsid w:val="00876DD8"/>
    <w:rsid w:val="00892257"/>
    <w:rsid w:val="008A13D0"/>
    <w:rsid w:val="008B1B99"/>
    <w:rsid w:val="008B5B01"/>
    <w:rsid w:val="008B62AA"/>
    <w:rsid w:val="008C00D5"/>
    <w:rsid w:val="008E4488"/>
    <w:rsid w:val="008E50B2"/>
    <w:rsid w:val="008F3AD2"/>
    <w:rsid w:val="00900CD9"/>
    <w:rsid w:val="00910254"/>
    <w:rsid w:val="00914C49"/>
    <w:rsid w:val="00932F89"/>
    <w:rsid w:val="0093798F"/>
    <w:rsid w:val="00944C39"/>
    <w:rsid w:val="00953E3B"/>
    <w:rsid w:val="0096053A"/>
    <w:rsid w:val="0096245D"/>
    <w:rsid w:val="009648A7"/>
    <w:rsid w:val="00976617"/>
    <w:rsid w:val="00980C1E"/>
    <w:rsid w:val="00981180"/>
    <w:rsid w:val="009A662A"/>
    <w:rsid w:val="009E2ADA"/>
    <w:rsid w:val="009F3887"/>
    <w:rsid w:val="00A02285"/>
    <w:rsid w:val="00A30EE0"/>
    <w:rsid w:val="00A401BE"/>
    <w:rsid w:val="00A40A90"/>
    <w:rsid w:val="00A62249"/>
    <w:rsid w:val="00A752DC"/>
    <w:rsid w:val="00A830CC"/>
    <w:rsid w:val="00AF380C"/>
    <w:rsid w:val="00AF74D0"/>
    <w:rsid w:val="00B00DD2"/>
    <w:rsid w:val="00B119B0"/>
    <w:rsid w:val="00B142CC"/>
    <w:rsid w:val="00B3136B"/>
    <w:rsid w:val="00B35FAB"/>
    <w:rsid w:val="00B36C69"/>
    <w:rsid w:val="00B43CBB"/>
    <w:rsid w:val="00B47F32"/>
    <w:rsid w:val="00B70867"/>
    <w:rsid w:val="00B73D88"/>
    <w:rsid w:val="00BA0075"/>
    <w:rsid w:val="00BA520F"/>
    <w:rsid w:val="00BB2880"/>
    <w:rsid w:val="00BB6EDA"/>
    <w:rsid w:val="00BE19A5"/>
    <w:rsid w:val="00BE3ED2"/>
    <w:rsid w:val="00BE5491"/>
    <w:rsid w:val="00BF172C"/>
    <w:rsid w:val="00C0526B"/>
    <w:rsid w:val="00C1705F"/>
    <w:rsid w:val="00C25C09"/>
    <w:rsid w:val="00C412F8"/>
    <w:rsid w:val="00C476B4"/>
    <w:rsid w:val="00C6102B"/>
    <w:rsid w:val="00C71532"/>
    <w:rsid w:val="00C7605F"/>
    <w:rsid w:val="00CA34C9"/>
    <w:rsid w:val="00CB7A7C"/>
    <w:rsid w:val="00CE1E27"/>
    <w:rsid w:val="00CF5619"/>
    <w:rsid w:val="00D16153"/>
    <w:rsid w:val="00D171D1"/>
    <w:rsid w:val="00D20D57"/>
    <w:rsid w:val="00D33B36"/>
    <w:rsid w:val="00D41835"/>
    <w:rsid w:val="00D62D10"/>
    <w:rsid w:val="00D659EB"/>
    <w:rsid w:val="00D9049E"/>
    <w:rsid w:val="00D93696"/>
    <w:rsid w:val="00DA116A"/>
    <w:rsid w:val="00DA4AF5"/>
    <w:rsid w:val="00DB74F3"/>
    <w:rsid w:val="00DC021A"/>
    <w:rsid w:val="00DC6EE9"/>
    <w:rsid w:val="00DD7608"/>
    <w:rsid w:val="00DE1275"/>
    <w:rsid w:val="00DF7B08"/>
    <w:rsid w:val="00E0273A"/>
    <w:rsid w:val="00E172E7"/>
    <w:rsid w:val="00E3387A"/>
    <w:rsid w:val="00E4470B"/>
    <w:rsid w:val="00E54F1D"/>
    <w:rsid w:val="00E75680"/>
    <w:rsid w:val="00E82D75"/>
    <w:rsid w:val="00E92138"/>
    <w:rsid w:val="00ED6229"/>
    <w:rsid w:val="00EF0987"/>
    <w:rsid w:val="00EF2807"/>
    <w:rsid w:val="00EF36F4"/>
    <w:rsid w:val="00EF4F08"/>
    <w:rsid w:val="00F03254"/>
    <w:rsid w:val="00F07FF4"/>
    <w:rsid w:val="00F2279E"/>
    <w:rsid w:val="00F34AE2"/>
    <w:rsid w:val="00F37951"/>
    <w:rsid w:val="00F82564"/>
    <w:rsid w:val="00F8320D"/>
    <w:rsid w:val="00F85C36"/>
    <w:rsid w:val="00F864B8"/>
    <w:rsid w:val="00F87C70"/>
    <w:rsid w:val="00FA1624"/>
    <w:rsid w:val="00FC1A77"/>
    <w:rsid w:val="00FC594E"/>
    <w:rsid w:val="00FD443A"/>
    <w:rsid w:val="00FE02DE"/>
    <w:rsid w:val="00FE098A"/>
    <w:rsid w:val="00FF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B47DE89"/>
  <w15:docId w15:val="{822A3D8C-A64D-4308-827A-B0B83585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91F"/>
    <w:pPr>
      <w:widowControl w:val="0"/>
      <w:suppressAutoHyphens/>
    </w:pPr>
    <w:rPr>
      <w:rFonts w:eastAsia="Lucida Sans Unicode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C7605F"/>
  </w:style>
  <w:style w:type="character" w:customStyle="1" w:styleId="Znakiprzypiswdolnych">
    <w:name w:val="Znaki przypisów dolnych"/>
    <w:rsid w:val="00C7605F"/>
  </w:style>
  <w:style w:type="character" w:customStyle="1" w:styleId="Znakiprzypiswkocowych">
    <w:name w:val="Znaki przypisów końcowych"/>
    <w:rsid w:val="00C7605F"/>
  </w:style>
  <w:style w:type="paragraph" w:customStyle="1" w:styleId="Nagwek1">
    <w:name w:val="Nagłówek1"/>
    <w:basedOn w:val="Normalny"/>
    <w:next w:val="Tekstpodstawowy"/>
    <w:rsid w:val="00C7605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rsid w:val="00C7605F"/>
    <w:pPr>
      <w:spacing w:after="120"/>
    </w:pPr>
  </w:style>
  <w:style w:type="paragraph" w:styleId="Lista">
    <w:name w:val="List"/>
    <w:basedOn w:val="Tekstpodstawowy"/>
    <w:semiHidden/>
    <w:rsid w:val="00C7605F"/>
    <w:rPr>
      <w:rFonts w:cs="Tahoma"/>
    </w:rPr>
  </w:style>
  <w:style w:type="paragraph" w:customStyle="1" w:styleId="Podpis1">
    <w:name w:val="Podpis1"/>
    <w:basedOn w:val="Normalny"/>
    <w:rsid w:val="00C7605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7605F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link w:val="NagwekZnak"/>
    <w:uiPriority w:val="99"/>
    <w:rsid w:val="00C7605F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Tekstpodstawowy"/>
    <w:rsid w:val="00C7605F"/>
    <w:pPr>
      <w:suppressLineNumbers/>
    </w:pPr>
  </w:style>
  <w:style w:type="paragraph" w:customStyle="1" w:styleId="Nagwektabeli">
    <w:name w:val="Nagłówek tabeli"/>
    <w:basedOn w:val="Zawartotabeli"/>
    <w:rsid w:val="00C7605F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C7605F"/>
    <w:pPr>
      <w:jc w:val="center"/>
    </w:pPr>
    <w:rPr>
      <w:b/>
      <w:sz w:val="28"/>
    </w:rPr>
  </w:style>
  <w:style w:type="paragraph" w:styleId="Podtytu">
    <w:name w:val="Subtitle"/>
    <w:basedOn w:val="WW-Nagwek"/>
    <w:next w:val="Tekstpodstawowy"/>
    <w:qFormat/>
    <w:rsid w:val="00C7605F"/>
    <w:pPr>
      <w:jc w:val="center"/>
    </w:pPr>
    <w:rPr>
      <w:i/>
      <w:iCs/>
    </w:rPr>
  </w:style>
  <w:style w:type="paragraph" w:customStyle="1" w:styleId="WW-Nagwek">
    <w:name w:val="WW-Nagłówek"/>
    <w:basedOn w:val="Normalny"/>
    <w:next w:val="Tekstpodstawowy"/>
    <w:rsid w:val="00C7605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ormalny1">
    <w:name w:val="Normalny1"/>
    <w:basedOn w:val="Normalny"/>
    <w:rsid w:val="00C7605F"/>
    <w:rPr>
      <w:lang w:eastAsia="ar-SA"/>
    </w:rPr>
  </w:style>
  <w:style w:type="paragraph" w:styleId="Tekstdymka">
    <w:name w:val="Balloon Text"/>
    <w:basedOn w:val="Normalny"/>
    <w:semiHidden/>
    <w:rsid w:val="00C7605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7605F"/>
    <w:pPr>
      <w:widowControl/>
      <w:suppressAutoHyphens w:val="0"/>
      <w:ind w:left="720"/>
      <w:contextualSpacing/>
    </w:pPr>
    <w:rPr>
      <w:rFonts w:eastAsia="Times New Roman"/>
      <w:sz w:val="20"/>
      <w:szCs w:val="20"/>
    </w:rPr>
  </w:style>
  <w:style w:type="character" w:styleId="Odwoaniedokomentarza">
    <w:name w:val="annotation reference"/>
    <w:rsid w:val="00C7605F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C7605F"/>
    <w:rPr>
      <w:color w:val="auto"/>
      <w:sz w:val="20"/>
      <w:szCs w:val="20"/>
    </w:rPr>
  </w:style>
  <w:style w:type="character" w:customStyle="1" w:styleId="TekstkomentarzaZnak">
    <w:name w:val="Tekst komentarza Znak"/>
    <w:rsid w:val="00C7605F"/>
    <w:rPr>
      <w:rFonts w:eastAsia="Lucida Sans Unicode"/>
    </w:rPr>
  </w:style>
  <w:style w:type="paragraph" w:customStyle="1" w:styleId="Nagwek11">
    <w:name w:val="Nagłówek 11"/>
    <w:basedOn w:val="Normalny"/>
    <w:next w:val="Normalny"/>
    <w:rsid w:val="003F04D2"/>
    <w:pPr>
      <w:autoSpaceDE w:val="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C16"/>
    <w:rPr>
      <w:b/>
      <w:bCs/>
      <w:color w:val="000000"/>
    </w:rPr>
  </w:style>
  <w:style w:type="character" w:customStyle="1" w:styleId="TekstkomentarzaZnak1">
    <w:name w:val="Tekst komentarza Znak1"/>
    <w:link w:val="Tekstkomentarza"/>
    <w:rsid w:val="00723C16"/>
    <w:rPr>
      <w:rFonts w:eastAsia="Lucida Sans Unicode"/>
    </w:rPr>
  </w:style>
  <w:style w:type="character" w:customStyle="1" w:styleId="TematkomentarzaZnak">
    <w:name w:val="Temat komentarza Znak"/>
    <w:link w:val="Tematkomentarza"/>
    <w:uiPriority w:val="99"/>
    <w:semiHidden/>
    <w:rsid w:val="00723C16"/>
    <w:rPr>
      <w:rFonts w:eastAsia="Lucida Sans Unicode"/>
      <w:b/>
      <w:bCs/>
      <w:color w:val="000000"/>
    </w:rPr>
  </w:style>
  <w:style w:type="paragraph" w:styleId="Stopka">
    <w:name w:val="footer"/>
    <w:basedOn w:val="Normalny"/>
    <w:link w:val="StopkaZnak"/>
    <w:rsid w:val="00914C49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color w:val="auto"/>
    </w:rPr>
  </w:style>
  <w:style w:type="character" w:customStyle="1" w:styleId="StopkaZnak">
    <w:name w:val="Stopka Znak"/>
    <w:link w:val="Stopka"/>
    <w:rsid w:val="00914C49"/>
    <w:rPr>
      <w:sz w:val="24"/>
      <w:szCs w:val="24"/>
      <w:lang w:bidi="ar-SA"/>
    </w:rPr>
  </w:style>
  <w:style w:type="paragraph" w:customStyle="1" w:styleId="Znak">
    <w:name w:val="Znak"/>
    <w:basedOn w:val="Normalny"/>
    <w:rsid w:val="00980C1E"/>
    <w:pPr>
      <w:widowControl/>
      <w:suppressAutoHyphens w:val="0"/>
    </w:pPr>
    <w:rPr>
      <w:rFonts w:eastAsia="Times New Roman"/>
      <w:color w:val="auto"/>
    </w:rPr>
  </w:style>
  <w:style w:type="character" w:customStyle="1" w:styleId="NagwekZnak">
    <w:name w:val="Nagłówek Znak"/>
    <w:link w:val="Nagwek"/>
    <w:uiPriority w:val="99"/>
    <w:locked/>
    <w:rsid w:val="00E172E7"/>
    <w:rPr>
      <w:rFonts w:ascii="Arial" w:eastAsia="Lucida Sans Unicode" w:hAnsi="Arial" w:cs="Tahoma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5 do SIWZ</vt:lpstr>
    </vt:vector>
  </TitlesOfParts>
  <Company>Acer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5 do SIWZ</dc:title>
  <dc:creator>UMU</dc:creator>
  <cp:lastModifiedBy>Joanna Długoszewska</cp:lastModifiedBy>
  <cp:revision>3</cp:revision>
  <cp:lastPrinted>2024-03-28T06:21:00Z</cp:lastPrinted>
  <dcterms:created xsi:type="dcterms:W3CDTF">2024-10-23T08:54:00Z</dcterms:created>
  <dcterms:modified xsi:type="dcterms:W3CDTF">2024-10-24T06:31:00Z</dcterms:modified>
</cp:coreProperties>
</file>