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B7C22" w14:textId="77777777" w:rsidR="006347CB" w:rsidRPr="006347CB" w:rsidRDefault="006347CB" w:rsidP="006347CB">
      <w:pPr>
        <w:rPr>
          <w:rFonts w:ascii="Cambria" w:hAnsi="Cambria"/>
          <w:i/>
          <w:sz w:val="24"/>
          <w:szCs w:val="24"/>
        </w:rPr>
      </w:pPr>
      <w:r w:rsidRPr="006347CB">
        <w:rPr>
          <w:rFonts w:ascii="Cambria" w:hAnsi="Cambria"/>
          <w:i/>
          <w:sz w:val="24"/>
          <w:szCs w:val="24"/>
        </w:rPr>
        <w:t>Załącznik Nr 5 Projektowane postanowienia umowy w sprawie zamówienia publicznego</w:t>
      </w:r>
    </w:p>
    <w:p w14:paraId="49186D16" w14:textId="6DB1766D" w:rsidR="00361706" w:rsidRPr="006347CB" w:rsidRDefault="00361706" w:rsidP="006347CB">
      <w:pPr>
        <w:rPr>
          <w:i/>
        </w:rPr>
      </w:pPr>
    </w:p>
    <w:p w14:paraId="5FBAB6CE" w14:textId="75D59C9C" w:rsidR="00E26A1D" w:rsidRPr="008123EC" w:rsidRDefault="00E26A1D" w:rsidP="001509F9">
      <w:pPr>
        <w:pStyle w:val="Nagwek1"/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UMOWA</w:t>
      </w:r>
      <w:r w:rsidR="0022024A" w:rsidRPr="008123EC">
        <w:rPr>
          <w:rFonts w:ascii="Cambria" w:hAnsi="Cambria"/>
          <w:b/>
          <w:i/>
          <w:sz w:val="24"/>
          <w:szCs w:val="24"/>
        </w:rPr>
        <w:t xml:space="preserve"> </w:t>
      </w:r>
      <w:r w:rsidR="00361706">
        <w:rPr>
          <w:rFonts w:ascii="Cambria" w:hAnsi="Cambria"/>
          <w:b/>
          <w:i/>
          <w:sz w:val="24"/>
          <w:szCs w:val="24"/>
        </w:rPr>
        <w:t xml:space="preserve">Nr </w:t>
      </w:r>
      <w:r w:rsidR="003E056A">
        <w:rPr>
          <w:rFonts w:ascii="Cambria" w:hAnsi="Cambria"/>
          <w:b/>
          <w:i/>
          <w:sz w:val="24"/>
          <w:szCs w:val="24"/>
        </w:rPr>
        <w:t>……………</w:t>
      </w:r>
    </w:p>
    <w:p w14:paraId="1903DE8C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447D5A68" w14:textId="4B0C8C2C" w:rsidR="00E26A1D" w:rsidRPr="008123EC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zawarta w dniu </w:t>
      </w:r>
      <w:r w:rsidR="00F65C9A">
        <w:rPr>
          <w:rFonts w:ascii="Cambria" w:hAnsi="Cambria"/>
          <w:sz w:val="24"/>
          <w:szCs w:val="24"/>
        </w:rPr>
        <w:t>……………….</w:t>
      </w:r>
      <w:r w:rsidRPr="008123EC">
        <w:rPr>
          <w:rFonts w:ascii="Cambria" w:hAnsi="Cambria"/>
          <w:sz w:val="24"/>
          <w:szCs w:val="24"/>
        </w:rPr>
        <w:t xml:space="preserve"> r. </w:t>
      </w:r>
      <w:r w:rsidR="00A96548" w:rsidRPr="008123EC">
        <w:rPr>
          <w:rFonts w:ascii="Cambria" w:hAnsi="Cambria"/>
          <w:sz w:val="24"/>
          <w:szCs w:val="24"/>
        </w:rPr>
        <w:t xml:space="preserve">w </w:t>
      </w:r>
      <w:r w:rsidR="003E056A">
        <w:rPr>
          <w:rFonts w:ascii="Cambria" w:hAnsi="Cambria"/>
          <w:sz w:val="24"/>
          <w:szCs w:val="24"/>
        </w:rPr>
        <w:t xml:space="preserve">Lublinie </w:t>
      </w:r>
      <w:r w:rsidRPr="008123EC">
        <w:rPr>
          <w:rFonts w:ascii="Cambria" w:hAnsi="Cambria"/>
          <w:sz w:val="24"/>
          <w:szCs w:val="24"/>
        </w:rPr>
        <w:t xml:space="preserve">pomiędzy: </w:t>
      </w:r>
    </w:p>
    <w:p w14:paraId="18020E71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5638E7CC" w14:textId="75626B83" w:rsidR="00E26A1D" w:rsidRDefault="00DE4E11" w:rsidP="00DE4E11">
      <w:pPr>
        <w:jc w:val="both"/>
        <w:rPr>
          <w:rFonts w:ascii="Cambria" w:hAnsi="Cambria"/>
          <w:sz w:val="24"/>
          <w:szCs w:val="24"/>
        </w:rPr>
      </w:pPr>
      <w:r w:rsidRPr="00DE4E11">
        <w:rPr>
          <w:rFonts w:ascii="Cambria" w:hAnsi="Cambria"/>
          <w:b/>
          <w:bCs/>
          <w:sz w:val="24"/>
          <w:szCs w:val="24"/>
        </w:rPr>
        <w:t xml:space="preserve">Instytutem Medycyny Wsi im. Witolda Chodźki </w:t>
      </w:r>
      <w:r w:rsidRPr="00DE4E11">
        <w:rPr>
          <w:rFonts w:ascii="Cambria" w:hAnsi="Cambria"/>
          <w:sz w:val="24"/>
          <w:szCs w:val="24"/>
        </w:rPr>
        <w:t>z siedzibą w Lublinie przy ul. Jaczewskiego 2, 20-090 Lublin, wpisanego do Krajowego Rejestru Sądowego – rejestru przedsiębiorców prowadzonego przez Sąd Rejonowy Lublin-Wschód w Lublinie z siedzibą w Świdniku, VI Wydział Gospodarczy KRS pod numerem 0000126672, NIP: 7120103781, REGON: 000288521</w:t>
      </w:r>
      <w:r w:rsidRPr="00DE4E11">
        <w:rPr>
          <w:rFonts w:ascii="Cambria" w:hAnsi="Cambria"/>
          <w:bCs/>
          <w:sz w:val="24"/>
          <w:szCs w:val="24"/>
          <w:lang w:val="x-none"/>
        </w:rPr>
        <w:t>,</w:t>
      </w:r>
      <w:r w:rsidR="008D60F1" w:rsidRPr="008D60F1">
        <w:rPr>
          <w:rFonts w:ascii="Cambria" w:hAnsi="Cambria"/>
          <w:sz w:val="24"/>
          <w:szCs w:val="24"/>
        </w:rPr>
        <w:t>zwanym dalej „Zamawiającym”</w:t>
      </w:r>
    </w:p>
    <w:p w14:paraId="7559271D" w14:textId="36F9442D" w:rsidR="00DE4E11" w:rsidRDefault="00DE4E11" w:rsidP="00DE4E1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Reprezentowanym przez:</w:t>
      </w:r>
    </w:p>
    <w:p w14:paraId="464AE382" w14:textId="21134C7B" w:rsidR="00DE4E11" w:rsidRPr="008123EC" w:rsidRDefault="00DE4E11" w:rsidP="00DE4E11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Jerzego Kulińskiego - Dyrektora</w:t>
      </w:r>
    </w:p>
    <w:p w14:paraId="60215C0B" w14:textId="77777777" w:rsidR="00E26A1D" w:rsidRPr="008123EC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     </w:t>
      </w:r>
    </w:p>
    <w:p w14:paraId="7AD4F127" w14:textId="77777777" w:rsidR="00E26A1D" w:rsidRPr="008123EC" w:rsidRDefault="00E26A1D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a: </w:t>
      </w:r>
    </w:p>
    <w:p w14:paraId="5634593B" w14:textId="58BCD8C2" w:rsidR="00E26A1D" w:rsidRPr="008123EC" w:rsidRDefault="00F65C9A" w:rsidP="00040C6E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14:paraId="31501436" w14:textId="7626FA68" w:rsidR="00E26A1D" w:rsidRPr="008123EC" w:rsidRDefault="00040C6E" w:rsidP="006656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</w:t>
      </w:r>
      <w:r w:rsidR="00F65C9A">
        <w:rPr>
          <w:rFonts w:ascii="Cambria" w:hAnsi="Cambria"/>
          <w:sz w:val="24"/>
          <w:szCs w:val="24"/>
        </w:rPr>
        <w:t>ym</w:t>
      </w:r>
      <w:r w:rsidR="0022024A" w:rsidRPr="008123EC">
        <w:rPr>
          <w:rFonts w:ascii="Cambria" w:hAnsi="Cambria"/>
          <w:sz w:val="24"/>
          <w:szCs w:val="24"/>
        </w:rPr>
        <w:t xml:space="preserve"> przez:</w:t>
      </w:r>
    </w:p>
    <w:p w14:paraId="6824250B" w14:textId="77777777" w:rsidR="0022024A" w:rsidRDefault="0022024A" w:rsidP="00665605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………………………………………………………………………………………………</w:t>
      </w:r>
      <w:r w:rsidR="009813B3" w:rsidRPr="008123EC">
        <w:rPr>
          <w:rFonts w:ascii="Cambria" w:hAnsi="Cambria"/>
          <w:sz w:val="24"/>
          <w:szCs w:val="24"/>
        </w:rPr>
        <w:t>………………………………</w:t>
      </w:r>
      <w:r w:rsidR="00665605" w:rsidRPr="008123EC">
        <w:rPr>
          <w:rFonts w:ascii="Cambria" w:hAnsi="Cambria"/>
          <w:sz w:val="24"/>
          <w:szCs w:val="24"/>
        </w:rPr>
        <w:t>……</w:t>
      </w:r>
    </w:p>
    <w:p w14:paraId="63564F57" w14:textId="45C6A66A" w:rsidR="00040C6E" w:rsidRPr="008123EC" w:rsidRDefault="00040C6E" w:rsidP="006656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AE177F" w14:textId="45129288" w:rsidR="0022024A" w:rsidRPr="008123EC" w:rsidRDefault="0022024A" w:rsidP="00665605">
      <w:pPr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zwan</w:t>
      </w:r>
      <w:r w:rsidR="00F65C9A">
        <w:rPr>
          <w:rFonts w:ascii="Cambria" w:hAnsi="Cambria"/>
          <w:sz w:val="24"/>
          <w:szCs w:val="24"/>
        </w:rPr>
        <w:t>ym</w:t>
      </w:r>
      <w:r w:rsidRPr="008123EC">
        <w:rPr>
          <w:rFonts w:ascii="Cambria" w:hAnsi="Cambria"/>
          <w:sz w:val="24"/>
          <w:szCs w:val="24"/>
        </w:rPr>
        <w:t>, dalej „Wykonawcą”</w:t>
      </w:r>
      <w:r w:rsidR="000F54C1" w:rsidRPr="008123EC">
        <w:rPr>
          <w:rFonts w:ascii="Cambria" w:hAnsi="Cambria"/>
          <w:sz w:val="24"/>
          <w:szCs w:val="24"/>
        </w:rPr>
        <w:t>.</w:t>
      </w:r>
    </w:p>
    <w:p w14:paraId="2AC850AF" w14:textId="77777777" w:rsidR="00E26A1D" w:rsidRPr="008123EC" w:rsidRDefault="00E26A1D">
      <w:pPr>
        <w:ind w:left="284"/>
        <w:rPr>
          <w:rFonts w:ascii="Cambria" w:hAnsi="Cambria"/>
          <w:sz w:val="24"/>
          <w:szCs w:val="24"/>
        </w:rPr>
      </w:pPr>
    </w:p>
    <w:p w14:paraId="61CC127A" w14:textId="3B6A41D6" w:rsidR="00A716B0" w:rsidRPr="008123EC" w:rsidRDefault="00A716B0" w:rsidP="00BC21E2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wyniku przeprowadzonego postępowania o udzielenie zamówienia publicznego</w:t>
      </w:r>
      <w:r w:rsidR="00B7198C" w:rsidRPr="008123EC">
        <w:rPr>
          <w:rFonts w:ascii="Cambria" w:hAnsi="Cambria"/>
          <w:sz w:val="24"/>
          <w:szCs w:val="24"/>
        </w:rPr>
        <w:t xml:space="preserve"> w trybie </w:t>
      </w:r>
      <w:r w:rsidR="003E056A">
        <w:rPr>
          <w:rFonts w:ascii="Cambria" w:hAnsi="Cambria"/>
          <w:sz w:val="24"/>
          <w:szCs w:val="24"/>
        </w:rPr>
        <w:t xml:space="preserve">podstawowym </w:t>
      </w:r>
      <w:r w:rsidR="00B7198C" w:rsidRPr="008123EC">
        <w:rPr>
          <w:rFonts w:ascii="Cambria" w:hAnsi="Cambria"/>
          <w:sz w:val="24"/>
          <w:szCs w:val="24"/>
        </w:rPr>
        <w:t>zgodnie z przepisami</w:t>
      </w:r>
      <w:r w:rsidR="00483526" w:rsidRPr="008123EC">
        <w:rPr>
          <w:rFonts w:ascii="Cambria" w:hAnsi="Cambria"/>
          <w:sz w:val="24"/>
          <w:szCs w:val="24"/>
        </w:rPr>
        <w:t xml:space="preserve"> ustawy z</w:t>
      </w:r>
      <w:r w:rsidR="007A323E">
        <w:rPr>
          <w:rFonts w:ascii="Cambria" w:hAnsi="Cambria"/>
          <w:sz w:val="24"/>
          <w:szCs w:val="24"/>
        </w:rPr>
        <w:t> </w:t>
      </w:r>
      <w:r w:rsidR="00483526" w:rsidRPr="008123EC">
        <w:rPr>
          <w:rFonts w:ascii="Cambria" w:hAnsi="Cambria"/>
          <w:sz w:val="24"/>
          <w:szCs w:val="24"/>
        </w:rPr>
        <w:t xml:space="preserve">dnia </w:t>
      </w:r>
      <w:r w:rsidR="0044632F">
        <w:rPr>
          <w:rFonts w:ascii="Cambria" w:hAnsi="Cambria"/>
          <w:sz w:val="24"/>
          <w:szCs w:val="24"/>
        </w:rPr>
        <w:t>11 września 2019 r.</w:t>
      </w:r>
      <w:r w:rsidR="00B7198C" w:rsidRPr="008123EC">
        <w:rPr>
          <w:rFonts w:ascii="Cambria" w:hAnsi="Cambria"/>
          <w:sz w:val="24"/>
          <w:szCs w:val="24"/>
        </w:rPr>
        <w:t xml:space="preserve"> Prawo Zamówień Publicznych </w:t>
      </w:r>
      <w:r w:rsidR="00776AC0" w:rsidRPr="008123EC">
        <w:rPr>
          <w:rFonts w:ascii="Cambria" w:hAnsi="Cambria"/>
          <w:sz w:val="24"/>
          <w:szCs w:val="24"/>
        </w:rPr>
        <w:t>(</w:t>
      </w:r>
      <w:r w:rsidR="00DE4E11" w:rsidRPr="00DE4E11">
        <w:rPr>
          <w:rFonts w:ascii="Cambria" w:hAnsi="Cambria"/>
          <w:sz w:val="24"/>
          <w:szCs w:val="24"/>
        </w:rPr>
        <w:t>Dz. U. z 2024 r. poz. 1320</w:t>
      </w:r>
      <w:r w:rsidR="00776AC0" w:rsidRPr="008123EC">
        <w:rPr>
          <w:rFonts w:ascii="Cambria" w:hAnsi="Cambria"/>
          <w:sz w:val="24"/>
          <w:szCs w:val="24"/>
        </w:rPr>
        <w:t>)</w:t>
      </w:r>
      <w:r w:rsidR="00BC21E2" w:rsidRPr="008123EC">
        <w:rPr>
          <w:rFonts w:ascii="Cambria" w:hAnsi="Cambria"/>
          <w:sz w:val="24"/>
          <w:szCs w:val="24"/>
        </w:rPr>
        <w:t xml:space="preserve"> </w:t>
      </w:r>
      <w:r w:rsidR="00B7198C" w:rsidRPr="008123EC">
        <w:rPr>
          <w:rFonts w:ascii="Cambria" w:hAnsi="Cambria"/>
          <w:sz w:val="24"/>
          <w:szCs w:val="24"/>
        </w:rPr>
        <w:t>za</w:t>
      </w:r>
      <w:r w:rsidR="00BC21E2" w:rsidRPr="008123EC">
        <w:rPr>
          <w:rFonts w:ascii="Cambria" w:hAnsi="Cambria"/>
          <w:sz w:val="24"/>
          <w:szCs w:val="24"/>
        </w:rPr>
        <w:t>warto</w:t>
      </w:r>
      <w:r w:rsidR="00483526" w:rsidRPr="008123EC">
        <w:rPr>
          <w:rFonts w:ascii="Cambria" w:hAnsi="Cambria"/>
          <w:sz w:val="24"/>
          <w:szCs w:val="24"/>
        </w:rPr>
        <w:t xml:space="preserve"> </w:t>
      </w:r>
      <w:r w:rsidR="00B7198C" w:rsidRPr="008123EC">
        <w:rPr>
          <w:rFonts w:ascii="Cambria" w:hAnsi="Cambria"/>
          <w:sz w:val="24"/>
          <w:szCs w:val="24"/>
        </w:rPr>
        <w:t xml:space="preserve">umowę </w:t>
      </w:r>
      <w:r w:rsidR="00B50133">
        <w:rPr>
          <w:rFonts w:ascii="Cambria" w:hAnsi="Cambria"/>
          <w:sz w:val="24"/>
          <w:szCs w:val="24"/>
        </w:rPr>
        <w:t>o</w:t>
      </w:r>
      <w:r w:rsidR="00AF36B8">
        <w:rPr>
          <w:rFonts w:ascii="Cambria" w:hAnsi="Cambria"/>
          <w:sz w:val="24"/>
          <w:szCs w:val="24"/>
        </w:rPr>
        <w:t> </w:t>
      </w:r>
      <w:r w:rsidR="00B7198C" w:rsidRPr="008123EC">
        <w:rPr>
          <w:rFonts w:ascii="Cambria" w:hAnsi="Cambria"/>
          <w:sz w:val="24"/>
          <w:szCs w:val="24"/>
        </w:rPr>
        <w:t>następującej treści:</w:t>
      </w:r>
    </w:p>
    <w:p w14:paraId="6CEDC868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792E21CF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1.</w:t>
      </w:r>
    </w:p>
    <w:p w14:paraId="79D3EEEB" w14:textId="77777777" w:rsidR="00B7198C" w:rsidRPr="008123EC" w:rsidRDefault="00B7198C" w:rsidP="006C1DDC">
      <w:pPr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</w:r>
      <w:r w:rsidRPr="008123EC">
        <w:rPr>
          <w:rFonts w:ascii="Cambria" w:hAnsi="Cambria"/>
          <w:b/>
          <w:i/>
          <w:sz w:val="24"/>
          <w:szCs w:val="24"/>
        </w:rPr>
        <w:tab/>
        <w:t>Przedmiot umowy</w:t>
      </w:r>
    </w:p>
    <w:p w14:paraId="52819CCA" w14:textId="6D382938" w:rsidR="007C4C88" w:rsidRPr="007C4C88" w:rsidRDefault="00B81256" w:rsidP="007C4C88">
      <w:pPr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1. </w:t>
      </w:r>
      <w:r w:rsidR="00E26A1D" w:rsidRPr="008123EC">
        <w:rPr>
          <w:rFonts w:ascii="Cambria" w:hAnsi="Cambria"/>
          <w:sz w:val="24"/>
          <w:szCs w:val="24"/>
        </w:rPr>
        <w:t>Przedmiotem niniejsze</w:t>
      </w:r>
      <w:r w:rsidR="005A6C29" w:rsidRPr="008123EC">
        <w:rPr>
          <w:rFonts w:ascii="Cambria" w:hAnsi="Cambria"/>
          <w:sz w:val="24"/>
          <w:szCs w:val="24"/>
        </w:rPr>
        <w:t>j umowy jest sukcesywna dostawa</w:t>
      </w:r>
      <w:r w:rsidR="001A6B05" w:rsidRPr="008123EC">
        <w:rPr>
          <w:rFonts w:ascii="Cambria" w:hAnsi="Cambria"/>
          <w:sz w:val="24"/>
          <w:szCs w:val="24"/>
        </w:rPr>
        <w:t xml:space="preserve"> </w:t>
      </w:r>
      <w:r w:rsidR="008D60F1">
        <w:rPr>
          <w:rFonts w:ascii="Cambria" w:hAnsi="Cambria"/>
          <w:sz w:val="24"/>
          <w:szCs w:val="24"/>
        </w:rPr>
        <w:t>leków</w:t>
      </w:r>
      <w:r w:rsidR="00B60FD4">
        <w:rPr>
          <w:rFonts w:ascii="Cambria" w:hAnsi="Cambria"/>
          <w:sz w:val="24"/>
          <w:szCs w:val="24"/>
        </w:rPr>
        <w:t xml:space="preserve"> </w:t>
      </w:r>
      <w:r w:rsidR="00E26A1D" w:rsidRPr="008123EC">
        <w:rPr>
          <w:rFonts w:ascii="Cambria" w:hAnsi="Cambria"/>
          <w:sz w:val="24"/>
          <w:szCs w:val="24"/>
        </w:rPr>
        <w:t>o</w:t>
      </w:r>
      <w:r w:rsidR="00C34D91">
        <w:rPr>
          <w:rFonts w:ascii="Cambria" w:hAnsi="Cambria"/>
          <w:sz w:val="24"/>
          <w:szCs w:val="24"/>
        </w:rPr>
        <w:t> </w:t>
      </w:r>
      <w:r w:rsidR="00E26A1D" w:rsidRPr="008123EC">
        <w:rPr>
          <w:rFonts w:ascii="Cambria" w:hAnsi="Cambria"/>
          <w:sz w:val="24"/>
          <w:szCs w:val="24"/>
        </w:rPr>
        <w:t xml:space="preserve">cechach i w ilości zgodnej z wykazem ujętym </w:t>
      </w:r>
      <w:r w:rsidR="00F14686" w:rsidRPr="008123EC">
        <w:rPr>
          <w:rFonts w:ascii="Cambria" w:hAnsi="Cambria"/>
          <w:sz w:val="24"/>
          <w:szCs w:val="24"/>
        </w:rPr>
        <w:t>w</w:t>
      </w:r>
      <w:r w:rsidR="00E701E5" w:rsidRPr="008123EC">
        <w:rPr>
          <w:rFonts w:ascii="Cambria" w:hAnsi="Cambria"/>
          <w:sz w:val="24"/>
          <w:szCs w:val="24"/>
        </w:rPr>
        <w:t xml:space="preserve"> Szczegółowym Opisie Przedmiotu Zamó</w:t>
      </w:r>
      <w:r w:rsidR="00DD67C1" w:rsidRPr="008123EC">
        <w:rPr>
          <w:rFonts w:ascii="Cambria" w:hAnsi="Cambria"/>
          <w:sz w:val="24"/>
          <w:szCs w:val="24"/>
        </w:rPr>
        <w:t>wienia</w:t>
      </w:r>
      <w:r w:rsidR="00404EC0" w:rsidRPr="008123EC">
        <w:rPr>
          <w:rFonts w:ascii="Cambria" w:hAnsi="Cambria"/>
          <w:sz w:val="24"/>
          <w:szCs w:val="24"/>
        </w:rPr>
        <w:t xml:space="preserve"> </w:t>
      </w:r>
      <w:r w:rsidR="00E701E5" w:rsidRPr="008123EC">
        <w:rPr>
          <w:rFonts w:ascii="Cambria" w:hAnsi="Cambria"/>
          <w:sz w:val="24"/>
          <w:szCs w:val="24"/>
        </w:rPr>
        <w:t xml:space="preserve">stanowiącym zał. nr 1 do </w:t>
      </w:r>
      <w:r w:rsidR="003A157E">
        <w:rPr>
          <w:rFonts w:ascii="Cambria" w:hAnsi="Cambria"/>
          <w:sz w:val="24"/>
          <w:szCs w:val="24"/>
        </w:rPr>
        <w:t>Specyfikacji Warunków Zamówie</w:t>
      </w:r>
      <w:r w:rsidR="005C4175">
        <w:rPr>
          <w:rFonts w:ascii="Cambria" w:hAnsi="Cambria"/>
          <w:sz w:val="24"/>
          <w:szCs w:val="24"/>
        </w:rPr>
        <w:t>nia</w:t>
      </w:r>
      <w:r w:rsidR="003A157E">
        <w:rPr>
          <w:rFonts w:ascii="Cambria" w:hAnsi="Cambria"/>
          <w:sz w:val="24"/>
          <w:szCs w:val="24"/>
        </w:rPr>
        <w:t xml:space="preserve"> (dalej: </w:t>
      </w:r>
      <w:r w:rsidR="00E701E5" w:rsidRPr="008123EC">
        <w:rPr>
          <w:rFonts w:ascii="Cambria" w:hAnsi="Cambria"/>
          <w:sz w:val="24"/>
          <w:szCs w:val="24"/>
        </w:rPr>
        <w:t>SWZ</w:t>
      </w:r>
      <w:r w:rsidR="003A157E">
        <w:rPr>
          <w:rFonts w:ascii="Cambria" w:hAnsi="Cambria"/>
          <w:sz w:val="24"/>
          <w:szCs w:val="24"/>
        </w:rPr>
        <w:t>)</w:t>
      </w:r>
      <w:r w:rsidR="00F14686" w:rsidRPr="008123EC">
        <w:rPr>
          <w:rFonts w:ascii="Cambria" w:hAnsi="Cambria"/>
          <w:sz w:val="24"/>
          <w:szCs w:val="24"/>
        </w:rPr>
        <w:t xml:space="preserve"> </w:t>
      </w:r>
      <w:r w:rsidR="00E26A1D" w:rsidRPr="008123EC">
        <w:rPr>
          <w:rFonts w:ascii="Cambria" w:hAnsi="Cambria"/>
          <w:sz w:val="24"/>
          <w:szCs w:val="24"/>
        </w:rPr>
        <w:t xml:space="preserve">oraz zgodnie ze złożoną przez Wykonawcę ofertą z dnia </w:t>
      </w:r>
      <w:r w:rsidR="00F65C9A">
        <w:rPr>
          <w:rFonts w:ascii="Cambria" w:hAnsi="Cambria"/>
          <w:sz w:val="24"/>
          <w:szCs w:val="24"/>
        </w:rPr>
        <w:t>……………</w:t>
      </w:r>
      <w:r w:rsidR="00E26A1D" w:rsidRPr="008123EC">
        <w:rPr>
          <w:rFonts w:ascii="Cambria" w:hAnsi="Cambria"/>
          <w:sz w:val="24"/>
          <w:szCs w:val="24"/>
        </w:rPr>
        <w:t xml:space="preserve"> r., która stanowi integralną część niniejszej umowy</w:t>
      </w:r>
      <w:r w:rsidR="007C4C88">
        <w:rPr>
          <w:rFonts w:ascii="Cambria" w:hAnsi="Cambria"/>
          <w:sz w:val="24"/>
          <w:szCs w:val="24"/>
        </w:rPr>
        <w:t xml:space="preserve">, </w:t>
      </w:r>
      <w:r w:rsidR="007C4C88" w:rsidRPr="007C4C88">
        <w:rPr>
          <w:rFonts w:ascii="Cambria" w:hAnsi="Cambria"/>
          <w:sz w:val="24"/>
          <w:szCs w:val="24"/>
        </w:rPr>
        <w:t>tj.:</w:t>
      </w:r>
    </w:p>
    <w:p w14:paraId="5168CF1E" w14:textId="68992E60" w:rsidR="004832E5" w:rsidRPr="008123EC" w:rsidRDefault="002442F6" w:rsidP="007C4C88">
      <w:pPr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</w:t>
      </w:r>
      <w:r w:rsidR="007C4C88" w:rsidRPr="007C4C88">
        <w:rPr>
          <w:rFonts w:ascii="Cambria" w:hAnsi="Cambria"/>
          <w:sz w:val="24"/>
          <w:szCs w:val="24"/>
        </w:rPr>
        <w:t xml:space="preserve">) </w:t>
      </w:r>
      <w:r w:rsidR="00F65C9A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………………………………………………………………………………………………………………………..</w:t>
      </w:r>
      <w:r w:rsidR="00040C6E">
        <w:rPr>
          <w:rFonts w:ascii="Cambria" w:hAnsi="Cambria"/>
          <w:sz w:val="24"/>
          <w:szCs w:val="24"/>
        </w:rPr>
        <w:t>.</w:t>
      </w:r>
    </w:p>
    <w:p w14:paraId="3CDE94A8" w14:textId="6D1056C2" w:rsidR="00B81256" w:rsidRDefault="00B81256" w:rsidP="003E056A">
      <w:pPr>
        <w:jc w:val="both"/>
        <w:rPr>
          <w:rFonts w:ascii="Cambria" w:hAnsi="Cambria"/>
          <w:sz w:val="24"/>
          <w:szCs w:val="24"/>
        </w:rPr>
      </w:pPr>
    </w:p>
    <w:p w14:paraId="142FAED9" w14:textId="0EA18C1C" w:rsidR="002D397C" w:rsidRDefault="003E056A" w:rsidP="002D397C">
      <w:pPr>
        <w:ind w:left="284" w:hanging="284"/>
        <w:jc w:val="both"/>
        <w:rPr>
          <w:rFonts w:ascii="Cambria" w:hAnsi="Cambria"/>
          <w:sz w:val="24"/>
          <w:szCs w:val="24"/>
        </w:rPr>
      </w:pPr>
      <w:r w:rsidRPr="00AF7D9D">
        <w:rPr>
          <w:rFonts w:ascii="Cambria" w:hAnsi="Cambria"/>
          <w:sz w:val="24"/>
          <w:szCs w:val="24"/>
        </w:rPr>
        <w:t>2</w:t>
      </w:r>
      <w:r w:rsidR="00DF09BB" w:rsidRPr="00AF7D9D">
        <w:rPr>
          <w:rFonts w:ascii="Cambria" w:hAnsi="Cambria"/>
          <w:sz w:val="24"/>
          <w:szCs w:val="24"/>
        </w:rPr>
        <w:t xml:space="preserve">.  Zamawiający zastrzega sobie możliwość niezrealizowania do </w:t>
      </w:r>
      <w:r w:rsidR="00DF09BB" w:rsidRPr="003E77DD">
        <w:rPr>
          <w:rFonts w:ascii="Cambria" w:hAnsi="Cambria"/>
          <w:sz w:val="24"/>
          <w:szCs w:val="24"/>
        </w:rPr>
        <w:t>20%</w:t>
      </w:r>
      <w:r w:rsidR="00DF09BB" w:rsidRPr="00AF7D9D">
        <w:rPr>
          <w:rFonts w:ascii="Cambria" w:hAnsi="Cambria"/>
          <w:sz w:val="24"/>
          <w:szCs w:val="24"/>
        </w:rPr>
        <w:t xml:space="preserve"> przedmiotu umowy określonego w § 1 ust. 1, w takim przypadku Wykonawca może żądać wyłącznie wynagrodzenia należnego z tytułu wykonania </w:t>
      </w:r>
      <w:r w:rsidR="002442F6" w:rsidRPr="00AF7D9D">
        <w:rPr>
          <w:rFonts w:ascii="Cambria" w:hAnsi="Cambria"/>
          <w:sz w:val="24"/>
          <w:szCs w:val="24"/>
        </w:rPr>
        <w:t xml:space="preserve">odpowiedniej </w:t>
      </w:r>
      <w:r w:rsidR="00DF09BB" w:rsidRPr="00AF7D9D">
        <w:rPr>
          <w:rFonts w:ascii="Cambria" w:hAnsi="Cambria"/>
          <w:sz w:val="24"/>
          <w:szCs w:val="24"/>
        </w:rPr>
        <w:t>części umowy, bez naliczania jakichkolwiek kar lub dochodzenia roszczeń z tego tytułu.</w:t>
      </w:r>
      <w:r w:rsidR="00A85C89" w:rsidRPr="00AF7D9D">
        <w:rPr>
          <w:rFonts w:ascii="Cambria" w:hAnsi="Cambria"/>
          <w:sz w:val="24"/>
          <w:szCs w:val="24"/>
        </w:rPr>
        <w:t xml:space="preserve"> Minimalna wartość umowy jaka zostanie wykonana wynosi </w:t>
      </w:r>
      <w:r w:rsidR="00A85C89" w:rsidRPr="003E77DD">
        <w:rPr>
          <w:rFonts w:ascii="Cambria" w:hAnsi="Cambria"/>
          <w:sz w:val="24"/>
          <w:szCs w:val="24"/>
        </w:rPr>
        <w:t>80%</w:t>
      </w:r>
      <w:r w:rsidR="00A85C89" w:rsidRPr="00AF7D9D">
        <w:rPr>
          <w:rFonts w:ascii="Cambria" w:hAnsi="Cambria"/>
          <w:sz w:val="24"/>
          <w:szCs w:val="24"/>
        </w:rPr>
        <w:t xml:space="preserve"> w stosunku do podstawowego zak</w:t>
      </w:r>
      <w:r w:rsidR="006C304B" w:rsidRPr="00AF7D9D">
        <w:rPr>
          <w:rFonts w:ascii="Cambria" w:hAnsi="Cambria"/>
          <w:sz w:val="24"/>
          <w:szCs w:val="24"/>
        </w:rPr>
        <w:t>resu zamówienia określonego w §</w:t>
      </w:r>
      <w:r w:rsidR="00A85C89" w:rsidRPr="00AF7D9D">
        <w:rPr>
          <w:rFonts w:ascii="Cambria" w:hAnsi="Cambria"/>
          <w:sz w:val="24"/>
          <w:szCs w:val="24"/>
        </w:rPr>
        <w:t>1 ust. 1.</w:t>
      </w:r>
      <w:r w:rsidR="002D397C" w:rsidRPr="00AF7D9D">
        <w:rPr>
          <w:rFonts w:ascii="Cambria" w:hAnsi="Cambria"/>
          <w:sz w:val="24"/>
          <w:szCs w:val="24"/>
        </w:rPr>
        <w:t xml:space="preserve"> Jeżeli w terminie określonym w §1</w:t>
      </w:r>
      <w:r w:rsidR="003044CD" w:rsidRPr="00AF7D9D">
        <w:rPr>
          <w:rFonts w:ascii="Cambria" w:hAnsi="Cambria"/>
          <w:sz w:val="24"/>
          <w:szCs w:val="24"/>
        </w:rPr>
        <w:t>1</w:t>
      </w:r>
      <w:r w:rsidR="002D397C">
        <w:rPr>
          <w:rFonts w:ascii="Cambria" w:hAnsi="Cambria"/>
          <w:sz w:val="24"/>
          <w:szCs w:val="24"/>
        </w:rPr>
        <w:t xml:space="preserve"> ust. 1 Zamawiający nie wykorzysta 80% wartości zamówienia czas trwania umowy ulega odpowiedniemu przedłużeniu do czasu wykorzystania wskazanej ilości zamówienia. Strony zawrą stosowny aneks lub aneksy (jeżeli zajdzie taka konieczność) w tym zakresie.</w:t>
      </w:r>
    </w:p>
    <w:p w14:paraId="74F1E66B" w14:textId="5D852F0C" w:rsidR="00063993" w:rsidRPr="001A31E6" w:rsidRDefault="00063993" w:rsidP="001A31E6">
      <w:pPr>
        <w:ind w:left="284" w:hanging="284"/>
        <w:jc w:val="both"/>
        <w:rPr>
          <w:rFonts w:ascii="Cambria" w:hAnsi="Cambria"/>
          <w:sz w:val="24"/>
          <w:szCs w:val="24"/>
        </w:rPr>
      </w:pPr>
    </w:p>
    <w:p w14:paraId="7F218BE8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2.</w:t>
      </w:r>
    </w:p>
    <w:p w14:paraId="450138FE" w14:textId="77777777" w:rsidR="00E26A1D" w:rsidRPr="008123EC" w:rsidRDefault="00B7198C" w:rsidP="006C58C7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 xml:space="preserve">Termin </w:t>
      </w:r>
      <w:r w:rsidR="006C58C7" w:rsidRPr="008123EC">
        <w:rPr>
          <w:rFonts w:ascii="Cambria" w:hAnsi="Cambria"/>
          <w:b/>
          <w:i/>
          <w:sz w:val="24"/>
          <w:szCs w:val="24"/>
        </w:rPr>
        <w:t>wykonania zamówienia</w:t>
      </w:r>
    </w:p>
    <w:p w14:paraId="5AF44FE6" w14:textId="4429F194" w:rsidR="00225179" w:rsidRPr="008C2F83" w:rsidRDefault="00277FC5" w:rsidP="00225179">
      <w:pPr>
        <w:numPr>
          <w:ilvl w:val="0"/>
          <w:numId w:val="2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 ramach wynagrodzenia określonego w § 3 Wykonawca dostarczy towar do Zamawiającego </w:t>
      </w:r>
      <w:r w:rsidR="00225179" w:rsidRPr="008123EC">
        <w:rPr>
          <w:rFonts w:ascii="Cambria" w:hAnsi="Cambria"/>
          <w:sz w:val="24"/>
          <w:szCs w:val="24"/>
        </w:rPr>
        <w:t>na podstawie</w:t>
      </w:r>
      <w:r>
        <w:rPr>
          <w:rFonts w:ascii="Cambria" w:hAnsi="Cambria"/>
          <w:sz w:val="24"/>
          <w:szCs w:val="24"/>
        </w:rPr>
        <w:t xml:space="preserve"> </w:t>
      </w:r>
      <w:r w:rsidR="00225179" w:rsidRPr="008123EC">
        <w:rPr>
          <w:rFonts w:ascii="Cambria" w:hAnsi="Cambria"/>
          <w:sz w:val="24"/>
          <w:szCs w:val="24"/>
        </w:rPr>
        <w:t>bieżących zamówień wystawianych przez Zamawiającego i</w:t>
      </w:r>
      <w:r w:rsidR="00C34D91">
        <w:rPr>
          <w:rFonts w:ascii="Cambria" w:hAnsi="Cambria"/>
          <w:sz w:val="24"/>
          <w:szCs w:val="24"/>
        </w:rPr>
        <w:t> </w:t>
      </w:r>
      <w:r w:rsidR="00225179" w:rsidRPr="008123EC">
        <w:rPr>
          <w:rFonts w:ascii="Cambria" w:hAnsi="Cambria"/>
          <w:sz w:val="24"/>
          <w:szCs w:val="24"/>
        </w:rPr>
        <w:t xml:space="preserve">przesyłanych Wykonawcy za pośrednictwem poczty elektronicznej, bądź na podstawie zgłoszenia telefonicznego, w </w:t>
      </w:r>
      <w:r w:rsidR="00225179" w:rsidRPr="008C2F83">
        <w:rPr>
          <w:rFonts w:ascii="Cambria" w:hAnsi="Cambria"/>
          <w:sz w:val="24"/>
          <w:szCs w:val="24"/>
        </w:rPr>
        <w:t xml:space="preserve">terminie </w:t>
      </w:r>
      <w:r w:rsidR="00B46B32" w:rsidRPr="003E77DD">
        <w:rPr>
          <w:rFonts w:ascii="Cambria" w:hAnsi="Cambria"/>
          <w:sz w:val="24"/>
          <w:szCs w:val="24"/>
        </w:rPr>
        <w:t>2</w:t>
      </w:r>
      <w:r w:rsidR="00225179" w:rsidRPr="003E77DD">
        <w:rPr>
          <w:rFonts w:ascii="Cambria" w:hAnsi="Cambria"/>
          <w:sz w:val="24"/>
          <w:szCs w:val="24"/>
        </w:rPr>
        <w:t xml:space="preserve"> dni roboczych </w:t>
      </w:r>
      <w:r w:rsidR="00225179" w:rsidRPr="008C2F83">
        <w:rPr>
          <w:rFonts w:ascii="Cambria" w:hAnsi="Cambria"/>
          <w:sz w:val="24"/>
          <w:szCs w:val="24"/>
        </w:rPr>
        <w:t>od daty otrzymania zgłoszenia.</w:t>
      </w:r>
    </w:p>
    <w:p w14:paraId="4BA878B6" w14:textId="149DA843" w:rsidR="001A31E6" w:rsidRPr="003E77DD" w:rsidRDefault="001A31E6" w:rsidP="001A31E6">
      <w:pPr>
        <w:numPr>
          <w:ilvl w:val="0"/>
          <w:numId w:val="21"/>
        </w:numPr>
        <w:jc w:val="both"/>
        <w:rPr>
          <w:rFonts w:ascii="Cambria" w:hAnsi="Cambria"/>
          <w:sz w:val="24"/>
        </w:rPr>
      </w:pPr>
      <w:r w:rsidRPr="008C2F83">
        <w:rPr>
          <w:rFonts w:ascii="Cambria" w:hAnsi="Cambria"/>
          <w:sz w:val="24"/>
        </w:rPr>
        <w:lastRenderedPageBreak/>
        <w:t xml:space="preserve">W przypadku leków „na ratunek” dostawa w terminie nie dłuższym </w:t>
      </w:r>
      <w:r w:rsidRPr="003E77DD">
        <w:rPr>
          <w:rFonts w:ascii="Cambria" w:hAnsi="Cambria"/>
          <w:sz w:val="24"/>
        </w:rPr>
        <w:t xml:space="preserve">niż </w:t>
      </w:r>
      <w:r w:rsidR="003E056A" w:rsidRPr="003E77DD">
        <w:rPr>
          <w:rFonts w:ascii="Cambria" w:hAnsi="Cambria"/>
          <w:sz w:val="24"/>
        </w:rPr>
        <w:t xml:space="preserve">12 </w:t>
      </w:r>
      <w:r w:rsidRPr="003E77DD">
        <w:rPr>
          <w:rFonts w:ascii="Cambria" w:hAnsi="Cambria"/>
          <w:sz w:val="24"/>
        </w:rPr>
        <w:t>godzin</w:t>
      </w:r>
      <w:r w:rsidR="00200ED9" w:rsidRPr="003E77DD">
        <w:rPr>
          <w:rFonts w:ascii="Cambria" w:hAnsi="Cambria"/>
          <w:sz w:val="24"/>
        </w:rPr>
        <w:t>.</w:t>
      </w:r>
    </w:p>
    <w:p w14:paraId="59D1409C" w14:textId="04980380" w:rsidR="001A31E6" w:rsidRPr="003E77DD" w:rsidRDefault="001A31E6" w:rsidP="001A31E6">
      <w:pPr>
        <w:numPr>
          <w:ilvl w:val="0"/>
          <w:numId w:val="21"/>
        </w:numPr>
        <w:jc w:val="both"/>
        <w:rPr>
          <w:rFonts w:ascii="Cambria" w:hAnsi="Cambria"/>
          <w:sz w:val="24"/>
        </w:rPr>
      </w:pPr>
      <w:r w:rsidRPr="003E77DD">
        <w:rPr>
          <w:rFonts w:ascii="Cambria" w:hAnsi="Cambria"/>
          <w:sz w:val="24"/>
        </w:rPr>
        <w:t xml:space="preserve">Wykonawca będzie dostarczał towary do </w:t>
      </w:r>
      <w:r w:rsidR="0046574E" w:rsidRPr="003E77DD">
        <w:rPr>
          <w:rFonts w:ascii="Cambria" w:hAnsi="Cambria"/>
          <w:sz w:val="24"/>
        </w:rPr>
        <w:t xml:space="preserve">Działu Farmacji IMW w </w:t>
      </w:r>
      <w:r w:rsidRPr="003E77DD">
        <w:rPr>
          <w:rFonts w:ascii="Cambria" w:hAnsi="Cambria"/>
          <w:sz w:val="24"/>
        </w:rPr>
        <w:t xml:space="preserve"> godz. </w:t>
      </w:r>
      <w:r w:rsidR="0046574E" w:rsidRPr="003E77DD">
        <w:rPr>
          <w:rFonts w:ascii="Cambria" w:hAnsi="Cambria"/>
          <w:sz w:val="24"/>
        </w:rPr>
        <w:t xml:space="preserve">7:30- </w:t>
      </w:r>
      <w:r w:rsidRPr="003E77DD">
        <w:rPr>
          <w:rFonts w:ascii="Cambria" w:hAnsi="Cambria"/>
          <w:sz w:val="24"/>
        </w:rPr>
        <w:t>14:00.</w:t>
      </w:r>
    </w:p>
    <w:p w14:paraId="69AA0C69" w14:textId="77777777" w:rsidR="00007695" w:rsidRPr="003E77DD" w:rsidRDefault="00E26A1D" w:rsidP="007F2B3B">
      <w:pPr>
        <w:numPr>
          <w:ilvl w:val="0"/>
          <w:numId w:val="21"/>
        </w:numPr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>Wszelkie szkody powstałe podczas transportu obciążają Wykonawcę.</w:t>
      </w:r>
    </w:p>
    <w:p w14:paraId="2959D37A" w14:textId="77777777" w:rsidR="00D32AD6" w:rsidRPr="008C2F83" w:rsidRDefault="00D32AD6" w:rsidP="00D32AD6">
      <w:pPr>
        <w:ind w:left="340"/>
        <w:rPr>
          <w:rFonts w:ascii="Cambria" w:hAnsi="Cambria"/>
          <w:sz w:val="24"/>
          <w:szCs w:val="24"/>
        </w:rPr>
      </w:pPr>
    </w:p>
    <w:p w14:paraId="7612BF44" w14:textId="77777777" w:rsidR="00E26A1D" w:rsidRPr="008C2F83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C2F83">
        <w:rPr>
          <w:rFonts w:ascii="Cambria" w:hAnsi="Cambria"/>
          <w:b/>
          <w:i/>
          <w:sz w:val="24"/>
          <w:szCs w:val="24"/>
        </w:rPr>
        <w:t>§ 3.</w:t>
      </w:r>
    </w:p>
    <w:p w14:paraId="48408CA3" w14:textId="77777777" w:rsidR="00E26A1D" w:rsidRPr="008123EC" w:rsidRDefault="006C58C7" w:rsidP="006C58C7">
      <w:pPr>
        <w:jc w:val="center"/>
        <w:rPr>
          <w:rFonts w:ascii="Cambria" w:hAnsi="Cambria"/>
          <w:b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Wynagrodzenie</w:t>
      </w:r>
    </w:p>
    <w:p w14:paraId="6F6029A5" w14:textId="40D11788" w:rsidR="006C58C7" w:rsidRPr="008123EC" w:rsidRDefault="006C58C7" w:rsidP="006C58C7">
      <w:pPr>
        <w:numPr>
          <w:ilvl w:val="0"/>
          <w:numId w:val="31"/>
        </w:numPr>
        <w:tabs>
          <w:tab w:val="clear" w:pos="1800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realizację przedmiot</w:t>
      </w:r>
      <w:r w:rsidR="009E2580">
        <w:rPr>
          <w:rFonts w:ascii="Cambria" w:hAnsi="Cambria"/>
          <w:sz w:val="24"/>
          <w:szCs w:val="24"/>
        </w:rPr>
        <w:t>u zamówienia, o którym mowa w §</w:t>
      </w:r>
      <w:r w:rsidRPr="008123EC">
        <w:rPr>
          <w:rFonts w:ascii="Cambria" w:hAnsi="Cambria"/>
          <w:sz w:val="24"/>
          <w:szCs w:val="24"/>
        </w:rPr>
        <w:t>1, Wykonawcy przysługiwać będzie wynagrodzenie:</w:t>
      </w:r>
    </w:p>
    <w:p w14:paraId="572A9660" w14:textId="0497AB80" w:rsidR="006C58C7" w:rsidRPr="008123EC" w:rsidRDefault="006C58C7" w:rsidP="006C58C7">
      <w:pPr>
        <w:numPr>
          <w:ilvl w:val="1"/>
          <w:numId w:val="31"/>
        </w:numPr>
        <w:tabs>
          <w:tab w:val="num" w:pos="426"/>
        </w:tabs>
        <w:ind w:hanging="14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netto w kwocie </w:t>
      </w:r>
      <w:r w:rsidR="00F65C9A">
        <w:rPr>
          <w:rFonts w:ascii="Cambria" w:hAnsi="Cambria"/>
          <w:sz w:val="24"/>
          <w:szCs w:val="24"/>
        </w:rPr>
        <w:t>………….</w:t>
      </w:r>
      <w:r w:rsidRPr="008123EC">
        <w:rPr>
          <w:rFonts w:ascii="Cambria" w:hAnsi="Cambria"/>
          <w:sz w:val="24"/>
          <w:szCs w:val="24"/>
        </w:rPr>
        <w:t xml:space="preserve"> zł. (słownie: </w:t>
      </w:r>
      <w:r w:rsidR="00F65C9A">
        <w:rPr>
          <w:rFonts w:ascii="Cambria" w:hAnsi="Cambria"/>
          <w:i/>
          <w:sz w:val="24"/>
          <w:szCs w:val="24"/>
        </w:rPr>
        <w:t>……………………………………….</w:t>
      </w:r>
      <w:r w:rsidRPr="008123EC">
        <w:rPr>
          <w:rFonts w:ascii="Cambria" w:hAnsi="Cambria"/>
          <w:sz w:val="24"/>
          <w:szCs w:val="24"/>
        </w:rPr>
        <w:t>),</w:t>
      </w:r>
    </w:p>
    <w:p w14:paraId="17D7CF66" w14:textId="77777777" w:rsidR="006C58C7" w:rsidRPr="008123EC" w:rsidRDefault="006C58C7" w:rsidP="006C58C7">
      <w:pPr>
        <w:numPr>
          <w:ilvl w:val="1"/>
          <w:numId w:val="31"/>
        </w:numPr>
        <w:tabs>
          <w:tab w:val="num" w:pos="426"/>
        </w:tabs>
        <w:ind w:hanging="14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podatek od towarów i usług VAT ……….. zł. (słownie: ………………………...złotych),</w:t>
      </w:r>
    </w:p>
    <w:p w14:paraId="4D3C2C75" w14:textId="77777777" w:rsidR="006C58C7" w:rsidRPr="008123EC" w:rsidRDefault="006C58C7" w:rsidP="006C58C7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co stanowi wynagrodzenie brutto w kwocie ……….. zł. (słownie: ………………….złotych).</w:t>
      </w:r>
    </w:p>
    <w:p w14:paraId="18826B62" w14:textId="77777777" w:rsidR="00E26A1D" w:rsidRPr="008123EC" w:rsidRDefault="00E26A1D" w:rsidP="006C58C7">
      <w:pPr>
        <w:numPr>
          <w:ilvl w:val="0"/>
          <w:numId w:val="31"/>
        </w:numPr>
        <w:tabs>
          <w:tab w:val="clear" w:pos="1800"/>
          <w:tab w:val="num" w:pos="426"/>
        </w:tabs>
        <w:ind w:hanging="180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dostarczony towar Zamawiający zapłaci cenę wynikającą z oferty.</w:t>
      </w:r>
    </w:p>
    <w:p w14:paraId="5E5E5123" w14:textId="6BA6753C" w:rsidR="009813B3" w:rsidRPr="008123EC" w:rsidRDefault="00CC71E2" w:rsidP="009813B3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braku</w:t>
      </w:r>
      <w:r w:rsidR="00626834" w:rsidRPr="008123EC">
        <w:rPr>
          <w:rFonts w:ascii="Cambria" w:hAnsi="Cambria"/>
          <w:sz w:val="24"/>
          <w:szCs w:val="24"/>
        </w:rPr>
        <w:t xml:space="preserve"> możliwości sprzedania produktu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DF09BB">
        <w:rPr>
          <w:rFonts w:ascii="Cambria" w:hAnsi="Cambria"/>
          <w:sz w:val="24"/>
          <w:szCs w:val="24"/>
        </w:rPr>
        <w:t xml:space="preserve">przez Wykonawcę </w:t>
      </w:r>
      <w:r w:rsidR="00063993">
        <w:rPr>
          <w:rFonts w:ascii="Cambria" w:hAnsi="Cambria"/>
          <w:sz w:val="24"/>
          <w:szCs w:val="24"/>
        </w:rPr>
        <w:t>z przyczyn dotyczących Wykonawcy,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 xml:space="preserve">Zamawiający ma prawo zakupić go </w:t>
      </w:r>
      <w:r w:rsidR="0002226A" w:rsidRPr="008123EC">
        <w:rPr>
          <w:rFonts w:ascii="Cambria" w:hAnsi="Cambria"/>
          <w:sz w:val="24"/>
          <w:szCs w:val="24"/>
        </w:rPr>
        <w:t>u podmiotu trzeciego</w:t>
      </w:r>
      <w:r w:rsidRPr="008123EC">
        <w:rPr>
          <w:rFonts w:ascii="Cambria" w:hAnsi="Cambria"/>
          <w:sz w:val="24"/>
          <w:szCs w:val="24"/>
        </w:rPr>
        <w:t xml:space="preserve">, </w:t>
      </w:r>
      <w:r w:rsidR="00DE3F78">
        <w:rPr>
          <w:rFonts w:ascii="Cambria" w:hAnsi="Cambria"/>
          <w:sz w:val="24"/>
          <w:szCs w:val="24"/>
        </w:rPr>
        <w:t xml:space="preserve">a różnicą wynikającą </w:t>
      </w:r>
      <w:r w:rsidR="009813B3" w:rsidRPr="008123EC">
        <w:rPr>
          <w:rFonts w:ascii="Cambria" w:hAnsi="Cambria"/>
          <w:sz w:val="24"/>
          <w:szCs w:val="24"/>
        </w:rPr>
        <w:t>z wyższej ceny Zamawiający może obciążyć Wykonawcę</w:t>
      </w:r>
      <w:r w:rsidR="00361C6A">
        <w:rPr>
          <w:rFonts w:ascii="Cambria" w:hAnsi="Cambria"/>
          <w:sz w:val="24"/>
          <w:szCs w:val="24"/>
        </w:rPr>
        <w:t>, który zobowiązuje się do jej uiszczenia</w:t>
      </w:r>
      <w:r w:rsidR="009813B3" w:rsidRPr="008123EC">
        <w:rPr>
          <w:rFonts w:ascii="Cambria" w:hAnsi="Cambria"/>
          <w:sz w:val="24"/>
          <w:szCs w:val="24"/>
        </w:rPr>
        <w:t>.</w:t>
      </w:r>
    </w:p>
    <w:p w14:paraId="635B90F1" w14:textId="77777777" w:rsidR="00EB6ADE" w:rsidRPr="008123EC" w:rsidRDefault="00E26A1D" w:rsidP="006C58C7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Cena obejmuje wszystkie koszty związane z dostawą, a w szczególności: koszty zakupu, załadunku, transportu, ubezpieczenia, </w:t>
      </w:r>
      <w:r w:rsidR="00C84309">
        <w:rPr>
          <w:rFonts w:ascii="Cambria" w:hAnsi="Cambria"/>
          <w:sz w:val="24"/>
          <w:szCs w:val="24"/>
        </w:rPr>
        <w:t>dostarczenia</w:t>
      </w:r>
      <w:r w:rsidRPr="008123EC">
        <w:rPr>
          <w:rFonts w:ascii="Cambria" w:hAnsi="Cambria"/>
          <w:sz w:val="24"/>
          <w:szCs w:val="24"/>
        </w:rPr>
        <w:t xml:space="preserve"> pod magazyn Zamawia</w:t>
      </w:r>
      <w:r w:rsidR="00BC21E2" w:rsidRPr="008123EC">
        <w:rPr>
          <w:rFonts w:ascii="Cambria" w:hAnsi="Cambria"/>
          <w:sz w:val="24"/>
          <w:szCs w:val="24"/>
        </w:rPr>
        <w:t>jącego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i rozładunku.</w:t>
      </w:r>
    </w:p>
    <w:p w14:paraId="4AD4569A" w14:textId="77777777" w:rsidR="00F553E1" w:rsidRPr="008123EC" w:rsidRDefault="00EA45D1" w:rsidP="00F553E1">
      <w:pPr>
        <w:numPr>
          <w:ilvl w:val="0"/>
          <w:numId w:val="31"/>
        </w:numPr>
        <w:tabs>
          <w:tab w:val="clear" w:pos="1800"/>
          <w:tab w:val="num" w:pos="36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</w:t>
      </w:r>
      <w:r w:rsidR="00F553E1" w:rsidRPr="008123EC">
        <w:rPr>
          <w:rFonts w:ascii="Cambria" w:hAnsi="Cambria"/>
          <w:sz w:val="24"/>
          <w:szCs w:val="24"/>
        </w:rPr>
        <w:t xml:space="preserve">Zmiana stawki podatku VAT nie spowoduje zmiany wynagrodzenia </w:t>
      </w:r>
      <w:r w:rsidR="00BC21E2" w:rsidRPr="008123EC">
        <w:rPr>
          <w:rFonts w:ascii="Cambria" w:hAnsi="Cambria"/>
          <w:sz w:val="24"/>
          <w:szCs w:val="24"/>
        </w:rPr>
        <w:t>nett</w:t>
      </w:r>
      <w:r w:rsidR="00F553E1" w:rsidRPr="008123EC">
        <w:rPr>
          <w:rFonts w:ascii="Cambria" w:hAnsi="Cambria"/>
          <w:sz w:val="24"/>
          <w:szCs w:val="24"/>
        </w:rPr>
        <w:t>o należnego Wykonawcy.</w:t>
      </w:r>
    </w:p>
    <w:p w14:paraId="34663D6F" w14:textId="14C00EA8" w:rsidR="006E5654" w:rsidRPr="003E77DD" w:rsidRDefault="006E5654" w:rsidP="006E5654">
      <w:pPr>
        <w:pStyle w:val="Akapitzlist"/>
        <w:numPr>
          <w:ilvl w:val="0"/>
          <w:numId w:val="31"/>
        </w:numPr>
        <w:tabs>
          <w:tab w:val="clear" w:pos="1800"/>
          <w:tab w:val="num" w:pos="567"/>
        </w:tabs>
        <w:spacing w:after="0"/>
        <w:ind w:left="426" w:hanging="426"/>
        <w:jc w:val="both"/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 xml:space="preserve">Zapłata za dostarczony towar następować będzie na podstawie faktur zbiorczych (z zamówień złożonych w danym miesiącu) wystawianych przez </w:t>
      </w:r>
      <w:r w:rsidR="00D557A9" w:rsidRPr="003E77DD">
        <w:rPr>
          <w:rFonts w:ascii="Cambria" w:hAnsi="Cambria"/>
          <w:sz w:val="24"/>
          <w:szCs w:val="24"/>
        </w:rPr>
        <w:t xml:space="preserve">Wykonawcę </w:t>
      </w:r>
      <w:r w:rsidRPr="003E77DD">
        <w:rPr>
          <w:rFonts w:ascii="Cambria" w:hAnsi="Cambria"/>
          <w:sz w:val="24"/>
          <w:szCs w:val="24"/>
        </w:rPr>
        <w:t xml:space="preserve">po upływie danego miesiąca kalendarzowego, zgodnie z właściwymi przepisami. </w:t>
      </w:r>
    </w:p>
    <w:p w14:paraId="514FA7EF" w14:textId="26FEF1F0" w:rsidR="006E5654" w:rsidRPr="003E77DD" w:rsidRDefault="006E5654" w:rsidP="006E5654">
      <w:pPr>
        <w:pStyle w:val="Akapitzlist"/>
        <w:numPr>
          <w:ilvl w:val="0"/>
          <w:numId w:val="31"/>
        </w:numPr>
        <w:tabs>
          <w:tab w:val="clear" w:pos="1800"/>
          <w:tab w:val="num" w:pos="567"/>
        </w:tabs>
        <w:spacing w:after="0"/>
        <w:ind w:left="426" w:hanging="426"/>
        <w:jc w:val="both"/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 xml:space="preserve">Faktura składana u </w:t>
      </w:r>
      <w:r w:rsidR="00D557A9" w:rsidRPr="003E77DD">
        <w:rPr>
          <w:rFonts w:ascii="Cambria" w:hAnsi="Cambria"/>
          <w:sz w:val="24"/>
          <w:szCs w:val="24"/>
        </w:rPr>
        <w:t xml:space="preserve">Zamawiającego </w:t>
      </w:r>
      <w:r w:rsidRPr="003E77DD">
        <w:rPr>
          <w:rFonts w:ascii="Cambria" w:hAnsi="Cambria"/>
          <w:sz w:val="24"/>
          <w:szCs w:val="24"/>
        </w:rPr>
        <w:t xml:space="preserve">powinna zawierać m. in. nazwę, dawkę (jeśli dotyczy), postać (jeśli dotyczy), ilość, wielkość opakowania, kod EAN (jeśli nadano), datę ważności oraz numer serii zgodnie z dostarczonym towarem. </w:t>
      </w:r>
    </w:p>
    <w:p w14:paraId="77EA6924" w14:textId="026BB211" w:rsidR="006E5654" w:rsidRPr="003E77DD" w:rsidRDefault="00D557A9" w:rsidP="006E5654">
      <w:pPr>
        <w:pStyle w:val="Akapitzlist"/>
        <w:numPr>
          <w:ilvl w:val="0"/>
          <w:numId w:val="31"/>
        </w:numPr>
        <w:tabs>
          <w:tab w:val="clear" w:pos="1800"/>
          <w:tab w:val="num" w:pos="567"/>
        </w:tabs>
        <w:spacing w:after="0"/>
        <w:ind w:left="426" w:hanging="426"/>
        <w:jc w:val="both"/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 xml:space="preserve">Zamawiający </w:t>
      </w:r>
      <w:r w:rsidR="006E5654" w:rsidRPr="003E77DD">
        <w:rPr>
          <w:rFonts w:ascii="Cambria" w:hAnsi="Cambria"/>
          <w:sz w:val="24"/>
          <w:szCs w:val="24"/>
        </w:rPr>
        <w:t xml:space="preserve">zobowiązuje się regulować płatności z tytułu poszczególnych dostaw w danym miesiącu przelewem na rachunek bankowy </w:t>
      </w:r>
      <w:r w:rsidRPr="003E77DD">
        <w:rPr>
          <w:rFonts w:ascii="Cambria" w:hAnsi="Cambria"/>
          <w:sz w:val="24"/>
          <w:szCs w:val="24"/>
        </w:rPr>
        <w:t xml:space="preserve">Wykonawcy </w:t>
      </w:r>
      <w:r w:rsidR="006E5654" w:rsidRPr="003E77DD">
        <w:rPr>
          <w:rFonts w:ascii="Cambria" w:hAnsi="Cambria"/>
          <w:sz w:val="24"/>
          <w:szCs w:val="24"/>
        </w:rPr>
        <w:t>wskazany w</w:t>
      </w:r>
      <w:r w:rsidR="00DE4E11" w:rsidRPr="003E77DD">
        <w:rPr>
          <w:rFonts w:ascii="Cambria" w:hAnsi="Cambria"/>
          <w:sz w:val="24"/>
          <w:szCs w:val="24"/>
        </w:rPr>
        <w:t> </w:t>
      </w:r>
      <w:r w:rsidR="006E5654" w:rsidRPr="003E77DD">
        <w:rPr>
          <w:rFonts w:ascii="Cambria" w:hAnsi="Cambria"/>
          <w:sz w:val="24"/>
          <w:szCs w:val="24"/>
        </w:rPr>
        <w:t xml:space="preserve">fakturze, w ciągu </w:t>
      </w:r>
      <w:r w:rsidRPr="003E77DD">
        <w:rPr>
          <w:rFonts w:ascii="Cambria" w:hAnsi="Cambria"/>
          <w:sz w:val="24"/>
          <w:szCs w:val="24"/>
        </w:rPr>
        <w:t>3</w:t>
      </w:r>
      <w:r w:rsidR="006E5654" w:rsidRPr="003E77DD">
        <w:rPr>
          <w:rFonts w:ascii="Cambria" w:hAnsi="Cambria"/>
          <w:sz w:val="24"/>
          <w:szCs w:val="24"/>
        </w:rPr>
        <w:t>0 dni od otrzymania prawidłowo wystawionej faktury</w:t>
      </w:r>
      <w:r w:rsidR="00DE4E11" w:rsidRPr="003E77DD">
        <w:rPr>
          <w:rFonts w:ascii="Cambria" w:hAnsi="Cambria"/>
          <w:sz w:val="24"/>
          <w:szCs w:val="24"/>
        </w:rPr>
        <w:t xml:space="preserve"> zbiorczej</w:t>
      </w:r>
      <w:r w:rsidR="006E5654" w:rsidRPr="003E77DD">
        <w:rPr>
          <w:rFonts w:ascii="Cambria" w:hAnsi="Cambria"/>
          <w:sz w:val="24"/>
          <w:szCs w:val="24"/>
        </w:rPr>
        <w:t xml:space="preserve"> (liczone od dnia otrzymania faktury lub odbioru dostawy, w zależności od tego co nastąpi później).</w:t>
      </w:r>
    </w:p>
    <w:p w14:paraId="490859B7" w14:textId="10D621C6" w:rsidR="00DF09BB" w:rsidRPr="003E77DD" w:rsidRDefault="00DF09BB" w:rsidP="006E5654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3E77DD">
        <w:rPr>
          <w:rFonts w:ascii="Cambria" w:hAnsi="Cambria"/>
          <w:sz w:val="24"/>
          <w:szCs w:val="24"/>
        </w:rPr>
        <w:t>Dniem zapłaty jest dzień obciążenia rachunku bankowego Zamawiającego.</w:t>
      </w:r>
    </w:p>
    <w:p w14:paraId="7ED20903" w14:textId="36AE396C" w:rsidR="00D31DA1" w:rsidRDefault="00267863" w:rsidP="00DF09BB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</w:t>
      </w:r>
      <w:r w:rsidR="00D31DA1" w:rsidRPr="00D31DA1">
        <w:rPr>
          <w:rFonts w:ascii="Cambria" w:hAnsi="Cambria"/>
          <w:sz w:val="24"/>
          <w:szCs w:val="24"/>
        </w:rPr>
        <w:t xml:space="preserve"> oświadcza, że jest czynnym podatnikiem VAT oraz potwierdza, że nazwa firmy, adres prowadzenia działalności, NIP oraz nr rachunku bankowego podany na fakturze są zgodne z wykazem podatników VAT prowadzonym przez Szefa Krajowej Administracji Skarbowej.</w:t>
      </w:r>
    </w:p>
    <w:p w14:paraId="05602D81" w14:textId="7E4BDDC3" w:rsidR="00D31DA1" w:rsidRDefault="00D31DA1" w:rsidP="00DF09BB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31DA1">
        <w:rPr>
          <w:rFonts w:ascii="Cambria" w:hAnsi="Cambria"/>
          <w:sz w:val="24"/>
          <w:szCs w:val="24"/>
        </w:rPr>
        <w:t xml:space="preserve">Faktury VAT, na których będzie figurował rachunek bankowy spoza „Białej listy”, będą traktowane, jako faktury nieprawidłowe, niepodlegające zapłacie do czasu dokonania stosownych korekt. W przypadku, gdy pomiędzy wystawieniem faktury VAT, a terminem płatności </w:t>
      </w:r>
      <w:r w:rsidR="00267863">
        <w:rPr>
          <w:rFonts w:ascii="Cambria" w:hAnsi="Cambria"/>
          <w:sz w:val="24"/>
          <w:szCs w:val="24"/>
        </w:rPr>
        <w:t>Wykonawca</w:t>
      </w:r>
      <w:r w:rsidRPr="00D31DA1">
        <w:rPr>
          <w:rFonts w:ascii="Cambria" w:hAnsi="Cambria"/>
          <w:sz w:val="24"/>
          <w:szCs w:val="24"/>
        </w:rPr>
        <w:t xml:space="preserve"> dokona zmiany rachunku bankowego w</w:t>
      </w:r>
      <w:r w:rsidR="00267863">
        <w:rPr>
          <w:rFonts w:ascii="Cambria" w:hAnsi="Cambria"/>
          <w:sz w:val="24"/>
          <w:szCs w:val="24"/>
        </w:rPr>
        <w:t> </w:t>
      </w:r>
      <w:r w:rsidRPr="00D31DA1">
        <w:rPr>
          <w:rFonts w:ascii="Cambria" w:hAnsi="Cambria"/>
          <w:sz w:val="24"/>
          <w:szCs w:val="24"/>
        </w:rPr>
        <w:t xml:space="preserve">„Białej liście” i na dzień zapłaty nie dokona on stosownej korekty, taka faktura VAT również będzie uznana za nieprawidłową, co skutkować będzie wstrzymaniem płatności. Żaden z powyższych przypadków nie stanowi opóźnienia uprawniającego </w:t>
      </w:r>
      <w:r w:rsidR="00267863">
        <w:rPr>
          <w:rFonts w:ascii="Cambria" w:hAnsi="Cambria"/>
          <w:sz w:val="24"/>
          <w:szCs w:val="24"/>
        </w:rPr>
        <w:t>Wykonawcę</w:t>
      </w:r>
      <w:r w:rsidRPr="00D31DA1">
        <w:rPr>
          <w:rFonts w:ascii="Cambria" w:hAnsi="Cambria"/>
          <w:sz w:val="24"/>
          <w:szCs w:val="24"/>
        </w:rPr>
        <w:t xml:space="preserve"> do odsetek ustawowych za opóźnienie lub jakichkolwiek innych.</w:t>
      </w:r>
    </w:p>
    <w:p w14:paraId="1704229E" w14:textId="3499C211" w:rsidR="00267863" w:rsidRPr="00DF09BB" w:rsidRDefault="00267863" w:rsidP="00DF09BB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267863">
        <w:rPr>
          <w:rFonts w:ascii="Cambria" w:hAnsi="Cambria"/>
          <w:sz w:val="24"/>
          <w:szCs w:val="24"/>
        </w:rPr>
        <w:t xml:space="preserve">Jeżeli w momencie zapłaty przez </w:t>
      </w:r>
      <w:r>
        <w:rPr>
          <w:rFonts w:ascii="Cambria" w:hAnsi="Cambria"/>
          <w:sz w:val="24"/>
          <w:szCs w:val="24"/>
        </w:rPr>
        <w:t>Zamawiającego</w:t>
      </w:r>
      <w:r w:rsidRPr="00267863">
        <w:rPr>
          <w:rFonts w:ascii="Cambria" w:hAnsi="Cambria"/>
          <w:sz w:val="24"/>
          <w:szCs w:val="24"/>
        </w:rPr>
        <w:t xml:space="preserve"> numer rachunku bankowego wskazany przez Zleceniobiorcę, podwykonawcę lub dalszego podwykonawcę w fakturze VAT nie jest numerem rachunku bankowego </w:t>
      </w:r>
      <w:r>
        <w:rPr>
          <w:rFonts w:ascii="Cambria" w:hAnsi="Cambria"/>
          <w:sz w:val="24"/>
          <w:szCs w:val="24"/>
        </w:rPr>
        <w:t>Wykonawcy</w:t>
      </w:r>
      <w:r w:rsidRPr="00267863">
        <w:rPr>
          <w:rFonts w:ascii="Cambria" w:hAnsi="Cambria"/>
          <w:sz w:val="24"/>
          <w:szCs w:val="24"/>
        </w:rPr>
        <w:t xml:space="preserve"> wskazanym w "Białej liście" podatników VAT, </w:t>
      </w:r>
      <w:r>
        <w:rPr>
          <w:rFonts w:ascii="Cambria" w:hAnsi="Cambria"/>
          <w:sz w:val="24"/>
          <w:szCs w:val="24"/>
        </w:rPr>
        <w:t>Zamawiający</w:t>
      </w:r>
      <w:r w:rsidRPr="00267863">
        <w:rPr>
          <w:rFonts w:ascii="Cambria" w:hAnsi="Cambria"/>
          <w:sz w:val="24"/>
          <w:szCs w:val="24"/>
        </w:rPr>
        <w:t xml:space="preserve"> wstrzyma się z płatnością na rzecz </w:t>
      </w:r>
      <w:r>
        <w:rPr>
          <w:rFonts w:ascii="Cambria" w:hAnsi="Cambria"/>
          <w:sz w:val="24"/>
          <w:szCs w:val="24"/>
        </w:rPr>
        <w:t>Wykonawcy</w:t>
      </w:r>
      <w:r w:rsidRPr="00267863">
        <w:rPr>
          <w:rFonts w:ascii="Cambria" w:hAnsi="Cambria"/>
          <w:sz w:val="24"/>
          <w:szCs w:val="24"/>
        </w:rPr>
        <w:t xml:space="preserve">, bez konsekwencji wynikających z niewykonania zobowiązania lub opóźnienia w zapłacie, </w:t>
      </w:r>
      <w:r w:rsidRPr="00267863">
        <w:rPr>
          <w:rFonts w:ascii="Cambria" w:hAnsi="Cambria"/>
          <w:sz w:val="24"/>
          <w:szCs w:val="24"/>
        </w:rPr>
        <w:lastRenderedPageBreak/>
        <w:t>do momentu, w którym numer rachunku bankowego wskazany w</w:t>
      </w:r>
      <w:r>
        <w:rPr>
          <w:rFonts w:ascii="Cambria" w:hAnsi="Cambria"/>
          <w:sz w:val="24"/>
          <w:szCs w:val="24"/>
        </w:rPr>
        <w:t> </w:t>
      </w:r>
      <w:r w:rsidRPr="00267863">
        <w:rPr>
          <w:rFonts w:ascii="Cambria" w:hAnsi="Cambria"/>
          <w:sz w:val="24"/>
          <w:szCs w:val="24"/>
        </w:rPr>
        <w:t>fakturze VAT i tzw. „Białej liście” podatników VAT będą zgodne.</w:t>
      </w:r>
    </w:p>
    <w:p w14:paraId="0864EE51" w14:textId="6EBE079A" w:rsidR="00545FA2" w:rsidRDefault="00545FA2" w:rsidP="00323461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131F25">
        <w:rPr>
          <w:rFonts w:ascii="Cambria" w:hAnsi="Cambria"/>
          <w:sz w:val="24"/>
          <w:szCs w:val="24"/>
        </w:rPr>
        <w:t>Postanowień ust. 10-12 nie stosuje</w:t>
      </w:r>
      <w:r w:rsidRPr="00545FA2">
        <w:rPr>
          <w:rFonts w:ascii="Cambria" w:hAnsi="Cambria"/>
          <w:sz w:val="24"/>
          <w:szCs w:val="24"/>
        </w:rPr>
        <w:t xml:space="preserve"> się w przypadku, gdy odrębne przepisy tak stanowią.</w:t>
      </w:r>
    </w:p>
    <w:p w14:paraId="60669B51" w14:textId="15211476" w:rsidR="00E26A1D" w:rsidRPr="008123EC" w:rsidRDefault="00E26A1D" w:rsidP="00323461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Jednocześnie na czas trwania umowy Zamawiający upoważnia Wykonawcę do </w:t>
      </w:r>
      <w:r w:rsidR="0055681C" w:rsidRPr="008123EC">
        <w:rPr>
          <w:rFonts w:ascii="Cambria" w:hAnsi="Cambria"/>
          <w:sz w:val="24"/>
          <w:szCs w:val="24"/>
        </w:rPr>
        <w:t xml:space="preserve">           </w:t>
      </w:r>
      <w:r w:rsidRPr="008123EC">
        <w:rPr>
          <w:rFonts w:ascii="Cambria" w:hAnsi="Cambria"/>
          <w:sz w:val="24"/>
          <w:szCs w:val="24"/>
        </w:rPr>
        <w:t>wystawiania faktur bez podpisu Zamawiającego.</w:t>
      </w:r>
    </w:p>
    <w:p w14:paraId="5B616A76" w14:textId="77777777" w:rsidR="006945DA" w:rsidRPr="008123EC" w:rsidRDefault="006945DA" w:rsidP="006945DA">
      <w:pPr>
        <w:numPr>
          <w:ilvl w:val="0"/>
          <w:numId w:val="31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nieterminowej zapłaty wynagrodzenia przez Zamawiającego, Wykonawcy nie przysługuje prawo wstrzymania świadczenia dostaw objętych niniejszą umową. W przypadku zwłoki w zapłacie wynagrodzenia za dokonane dostawy, Wykonawca może naliczyć odsetki ustawowe za opóźnienie w transakcjach handlowych.</w:t>
      </w:r>
    </w:p>
    <w:p w14:paraId="433E0A42" w14:textId="77777777" w:rsidR="00CC45A2" w:rsidRPr="008123EC" w:rsidRDefault="00CC45A2" w:rsidP="0055681C">
      <w:pPr>
        <w:numPr>
          <w:ilvl w:val="0"/>
          <w:numId w:val="31"/>
        </w:numPr>
        <w:tabs>
          <w:tab w:val="clear" w:pos="1800"/>
          <w:tab w:val="left" w:pos="0"/>
          <w:tab w:val="num" w:pos="426"/>
          <w:tab w:val="num" w:pos="567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Przeniesienie wierzytelności w sposób określony trybem art. 509 do 518 Kodeksu </w:t>
      </w:r>
      <w:r w:rsidR="0055681C" w:rsidRPr="008123EC">
        <w:rPr>
          <w:rFonts w:ascii="Cambria" w:hAnsi="Cambria"/>
          <w:sz w:val="24"/>
          <w:szCs w:val="24"/>
        </w:rPr>
        <w:t xml:space="preserve">     </w:t>
      </w:r>
      <w:r w:rsidRPr="008123EC">
        <w:rPr>
          <w:rFonts w:ascii="Cambria" w:hAnsi="Cambria"/>
          <w:sz w:val="24"/>
          <w:szCs w:val="24"/>
        </w:rPr>
        <w:t>Cywilnego, a wynikających z niniejszej umowy wymaga zgody Zamawiającego oraz jego podmiotu tworzącego.</w:t>
      </w:r>
    </w:p>
    <w:p w14:paraId="3E1C5434" w14:textId="77777777" w:rsidR="00CC45A2" w:rsidRDefault="00CC45A2" w:rsidP="009813B3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Ponadto bez zgody Zamawiającego wierzytelności wynikające z niniejszej umowy nie mogą stanowić przedmiotu poręczenia określonego w art. 876 do 887 Kodeksu Cywilnego ani jakiejkolwiek innej czynności prawnej lub faktycznej zmieniającej strony stosunku zobowiązaniowego wynikającego z realizacji niniejszej umowy. </w:t>
      </w:r>
    </w:p>
    <w:p w14:paraId="5FD71AA4" w14:textId="77777777" w:rsidR="00DF09BB" w:rsidRPr="00DF09BB" w:rsidRDefault="00DF09BB" w:rsidP="00DF09BB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>Strony wspólnie oświadczają, że wyłączają możliwość dokonywania przez podmioty trzecie Umowy Faktoringu, Umowy Gwarancyjnej, Umowy Zarządu Wierzytelnością, Umowa Inkasa, Umowy przekazu świadczenia w rozumieniu art. 921</w:t>
      </w:r>
      <w:r w:rsidRPr="00DF09BB">
        <w:rPr>
          <w:rFonts w:ascii="Cambria" w:hAnsi="Cambria"/>
          <w:sz w:val="24"/>
          <w:szCs w:val="24"/>
          <w:vertAlign w:val="superscript"/>
        </w:rPr>
        <w:t>1</w:t>
      </w:r>
      <w:r w:rsidRPr="00DF09BB">
        <w:rPr>
          <w:rFonts w:ascii="Cambria" w:hAnsi="Cambria"/>
          <w:sz w:val="24"/>
          <w:szCs w:val="24"/>
        </w:rPr>
        <w:t xml:space="preserve"> - 921</w:t>
      </w:r>
      <w:r w:rsidRPr="00DF09BB">
        <w:rPr>
          <w:rFonts w:ascii="Cambria" w:hAnsi="Cambria"/>
          <w:sz w:val="24"/>
          <w:szCs w:val="24"/>
          <w:vertAlign w:val="superscript"/>
        </w:rPr>
        <w:t>5</w:t>
      </w:r>
      <w:r w:rsidRPr="00DF09BB">
        <w:rPr>
          <w:rFonts w:ascii="Cambria" w:hAnsi="Cambria"/>
          <w:sz w:val="24"/>
          <w:szCs w:val="24"/>
        </w:rPr>
        <w:t xml:space="preserve"> </w:t>
      </w:r>
      <w:proofErr w:type="spellStart"/>
      <w:r w:rsidRPr="00DF09BB">
        <w:rPr>
          <w:rFonts w:ascii="Cambria" w:hAnsi="Cambria"/>
          <w:sz w:val="24"/>
          <w:szCs w:val="24"/>
        </w:rPr>
        <w:t>kc</w:t>
      </w:r>
      <w:proofErr w:type="spellEnd"/>
      <w:r w:rsidRPr="00DF09BB">
        <w:rPr>
          <w:rFonts w:ascii="Cambria" w:hAnsi="Cambria"/>
          <w:sz w:val="24"/>
          <w:szCs w:val="24"/>
        </w:rPr>
        <w:t>.</w:t>
      </w:r>
    </w:p>
    <w:p w14:paraId="5A25F7EB" w14:textId="77777777" w:rsidR="00DF09BB" w:rsidRPr="00DF09BB" w:rsidRDefault="00DF09BB" w:rsidP="00DF09BB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 xml:space="preserve">Strony wspólnie oświadczają, że wyłączają możliwość dokonywania przez podmioty trzecie wszelkich czynności faktycznych lub prawnych związanych z wierzytelnościami Wykonawcy wynikającymi z niniejszej umowy bez uprzedniej, pisemnej zgody Zamawiającego. </w:t>
      </w:r>
    </w:p>
    <w:p w14:paraId="7DA4D340" w14:textId="1EC83B21" w:rsidR="00B068D3" w:rsidRPr="008123EC" w:rsidRDefault="00FD4DA0" w:rsidP="00B068D3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Nieterminowe realizowanie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B068D3" w:rsidRPr="008123EC">
        <w:rPr>
          <w:rFonts w:ascii="Cambria" w:hAnsi="Cambria"/>
          <w:sz w:val="24"/>
          <w:szCs w:val="24"/>
        </w:rPr>
        <w:t>zobowiązań umownych przez Zamawiającego dotyczących płatności, nie może być podstawą odmowy świadczenia ze strony Wykonawcy i</w:t>
      </w:r>
      <w:r w:rsidR="00607D62">
        <w:rPr>
          <w:rFonts w:ascii="Cambria" w:hAnsi="Cambria"/>
          <w:sz w:val="24"/>
          <w:szCs w:val="24"/>
        </w:rPr>
        <w:t> </w:t>
      </w:r>
      <w:r w:rsidR="00B068D3" w:rsidRPr="008123EC">
        <w:rPr>
          <w:rFonts w:ascii="Cambria" w:hAnsi="Cambria"/>
          <w:sz w:val="24"/>
          <w:szCs w:val="24"/>
        </w:rPr>
        <w:t>nie wyłącza odpowiedzialności Wykonawcy z tego tytułu.</w:t>
      </w:r>
    </w:p>
    <w:p w14:paraId="0F21A2FF" w14:textId="477436F2" w:rsidR="00E26A1D" w:rsidRDefault="00B068D3" w:rsidP="003E77DD">
      <w:pPr>
        <w:numPr>
          <w:ilvl w:val="0"/>
          <w:numId w:val="31"/>
        </w:numPr>
        <w:tabs>
          <w:tab w:val="clear" w:pos="1800"/>
          <w:tab w:val="left" w:pos="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Wykonawcy nie przysługuje</w:t>
      </w:r>
      <w:r w:rsidR="00607D62">
        <w:rPr>
          <w:rFonts w:ascii="Cambria" w:hAnsi="Cambria"/>
          <w:sz w:val="24"/>
          <w:szCs w:val="24"/>
        </w:rPr>
        <w:t xml:space="preserve"> bez zgody Zamawiającego</w:t>
      </w:r>
      <w:r w:rsidRPr="008123EC">
        <w:rPr>
          <w:rFonts w:ascii="Cambria" w:hAnsi="Cambria"/>
          <w:sz w:val="24"/>
          <w:szCs w:val="24"/>
        </w:rPr>
        <w:t xml:space="preserve"> prawo potrącenia wierzytelności przysługujących mu wobec Zamawiającego z wierzytelności Zamawiającego wobec Wykonawcy. </w:t>
      </w:r>
    </w:p>
    <w:p w14:paraId="742706E8" w14:textId="77777777" w:rsidR="003E77DD" w:rsidRPr="003E77DD" w:rsidRDefault="003E77DD" w:rsidP="003E77DD">
      <w:pPr>
        <w:tabs>
          <w:tab w:val="left" w:pos="0"/>
        </w:tabs>
        <w:ind w:left="426"/>
        <w:jc w:val="both"/>
        <w:rPr>
          <w:rFonts w:ascii="Cambria" w:hAnsi="Cambria"/>
          <w:sz w:val="24"/>
          <w:szCs w:val="24"/>
        </w:rPr>
      </w:pPr>
    </w:p>
    <w:p w14:paraId="1876DBB8" w14:textId="77777777" w:rsidR="00E26A1D" w:rsidRPr="008123EC" w:rsidRDefault="00323461">
      <w:pPr>
        <w:tabs>
          <w:tab w:val="left" w:pos="0"/>
        </w:tabs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4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22D7D579" w14:textId="77777777" w:rsidR="00E26A1D" w:rsidRPr="008123EC" w:rsidRDefault="00323461" w:rsidP="00323461">
      <w:pPr>
        <w:tabs>
          <w:tab w:val="left" w:pos="0"/>
        </w:tabs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Obowiązki Wykonawcy</w:t>
      </w:r>
    </w:p>
    <w:p w14:paraId="4D253C34" w14:textId="53E0BF8A" w:rsidR="00EB6ADE" w:rsidRPr="008123EC" w:rsidRDefault="00E26A1D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oświadcza, że wszystkie dostarczone przez niego towary - materiały </w:t>
      </w:r>
      <w:r w:rsidR="0055681C" w:rsidRPr="008123EC">
        <w:rPr>
          <w:rFonts w:ascii="Cambria" w:hAnsi="Cambria"/>
          <w:sz w:val="24"/>
          <w:szCs w:val="24"/>
        </w:rPr>
        <w:t xml:space="preserve">        </w:t>
      </w:r>
      <w:r w:rsidRPr="008123EC">
        <w:rPr>
          <w:rFonts w:ascii="Cambria" w:hAnsi="Cambria"/>
          <w:sz w:val="24"/>
          <w:szCs w:val="24"/>
        </w:rPr>
        <w:t xml:space="preserve">posiadają wymagane </w:t>
      </w:r>
      <w:r w:rsidR="00626834" w:rsidRPr="008123EC">
        <w:rPr>
          <w:rFonts w:ascii="Cambria" w:hAnsi="Cambria"/>
          <w:sz w:val="24"/>
          <w:szCs w:val="24"/>
        </w:rPr>
        <w:t>dokumenty</w:t>
      </w:r>
      <w:r w:rsidRPr="008123EC">
        <w:rPr>
          <w:rFonts w:ascii="Cambria" w:hAnsi="Cambria"/>
          <w:sz w:val="24"/>
          <w:szCs w:val="24"/>
        </w:rPr>
        <w:t xml:space="preserve"> dopuszczające je do stosowa</w:t>
      </w:r>
      <w:r w:rsidR="00EB6ADE" w:rsidRPr="008123EC">
        <w:rPr>
          <w:rFonts w:ascii="Cambria" w:hAnsi="Cambria"/>
          <w:sz w:val="24"/>
          <w:szCs w:val="24"/>
        </w:rPr>
        <w:t xml:space="preserve">nia w </w:t>
      </w:r>
      <w:r w:rsidR="00B17487">
        <w:rPr>
          <w:rFonts w:ascii="Cambria" w:hAnsi="Cambria"/>
          <w:sz w:val="24"/>
          <w:szCs w:val="24"/>
        </w:rPr>
        <w:t>podmiotach leczniczych</w:t>
      </w:r>
      <w:r w:rsidR="00EB6ADE" w:rsidRPr="008123EC">
        <w:rPr>
          <w:rFonts w:ascii="Cambria" w:hAnsi="Cambria"/>
          <w:sz w:val="24"/>
          <w:szCs w:val="24"/>
        </w:rPr>
        <w:t>.</w:t>
      </w:r>
      <w:r w:rsidR="007F2B3B">
        <w:rPr>
          <w:rFonts w:ascii="Cambria" w:hAnsi="Cambria"/>
          <w:sz w:val="24"/>
          <w:szCs w:val="24"/>
        </w:rPr>
        <w:t xml:space="preserve"> </w:t>
      </w:r>
    </w:p>
    <w:p w14:paraId="2883680A" w14:textId="77777777" w:rsidR="004F6403" w:rsidRPr="008123EC" w:rsidRDefault="0011001B" w:rsidP="004F6403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</w:t>
      </w:r>
      <w:r w:rsidR="00E26A1D" w:rsidRPr="008123EC">
        <w:rPr>
          <w:rFonts w:ascii="Cambria" w:hAnsi="Cambria"/>
          <w:sz w:val="24"/>
          <w:szCs w:val="24"/>
        </w:rPr>
        <w:t xml:space="preserve"> zobowiązany jest doręczyć Zamawiającemu wszelkie dokumenty dotyczące towarów (materiałów) będących przedmiotem niniejszej umowy</w:t>
      </w:r>
      <w:r w:rsidR="00626834" w:rsidRPr="008123EC">
        <w:rPr>
          <w:rFonts w:ascii="Cambria" w:hAnsi="Cambria"/>
          <w:sz w:val="24"/>
          <w:szCs w:val="24"/>
        </w:rPr>
        <w:t xml:space="preserve"> przy pierwszej dostawie jak również na każdorazowe żądanie Zamawiającego</w:t>
      </w:r>
      <w:r w:rsidR="00E26A1D" w:rsidRPr="008123EC">
        <w:rPr>
          <w:rFonts w:ascii="Cambria" w:hAnsi="Cambria"/>
          <w:sz w:val="24"/>
          <w:szCs w:val="24"/>
        </w:rPr>
        <w:t>.</w:t>
      </w:r>
    </w:p>
    <w:p w14:paraId="543B169B" w14:textId="77777777" w:rsidR="00BD45CB" w:rsidRDefault="00BD45CB" w:rsidP="004F6403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Wykonawca zobowiązany jest każdorazowo do wystawionej faktury dołączać informację o dacie ważności i numerze serii produktów ujętych na fakturze</w:t>
      </w:r>
      <w:r w:rsidR="0011001B">
        <w:rPr>
          <w:rFonts w:ascii="Cambria" w:hAnsi="Cambria"/>
          <w:sz w:val="24"/>
          <w:szCs w:val="24"/>
        </w:rPr>
        <w:t xml:space="preserve"> (jeśli dotyczy)</w:t>
      </w:r>
      <w:r w:rsidRPr="008123EC">
        <w:rPr>
          <w:rFonts w:ascii="Cambria" w:hAnsi="Cambria"/>
          <w:sz w:val="24"/>
          <w:szCs w:val="24"/>
        </w:rPr>
        <w:t>.</w:t>
      </w:r>
    </w:p>
    <w:p w14:paraId="149471AC" w14:textId="494E3BF5" w:rsidR="001A31E6" w:rsidRPr="001A31E6" w:rsidRDefault="001A31E6" w:rsidP="001A31E6">
      <w:pPr>
        <w:numPr>
          <w:ilvl w:val="0"/>
          <w:numId w:val="9"/>
        </w:numPr>
        <w:tabs>
          <w:tab w:val="left" w:pos="0"/>
        </w:tabs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Wykonawca zobowiązany jest pakować oddzielnie leki z nowymi seriami dekodowanymi.</w:t>
      </w:r>
    </w:p>
    <w:p w14:paraId="79DF2361" w14:textId="77777777" w:rsidR="006859D3" w:rsidRPr="008123EC" w:rsidRDefault="006859D3" w:rsidP="006859D3">
      <w:p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</w:p>
    <w:p w14:paraId="005D2FBC" w14:textId="77777777" w:rsidR="00E26A1D" w:rsidRPr="008123EC" w:rsidRDefault="00E26A1D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 xml:space="preserve">§ </w:t>
      </w:r>
      <w:r w:rsidR="00323461" w:rsidRPr="008123EC">
        <w:rPr>
          <w:rFonts w:ascii="Cambria" w:hAnsi="Cambria"/>
          <w:b/>
          <w:i/>
          <w:sz w:val="24"/>
          <w:szCs w:val="24"/>
        </w:rPr>
        <w:t>5</w:t>
      </w:r>
      <w:r w:rsidRPr="008123EC">
        <w:rPr>
          <w:rFonts w:ascii="Cambria" w:hAnsi="Cambria"/>
          <w:b/>
          <w:i/>
          <w:sz w:val="24"/>
          <w:szCs w:val="24"/>
        </w:rPr>
        <w:t>.</w:t>
      </w:r>
    </w:p>
    <w:p w14:paraId="11FCFD91" w14:textId="77777777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Obowiązki Zamawiającego i Wykonawcy</w:t>
      </w:r>
    </w:p>
    <w:p w14:paraId="319854FB" w14:textId="77777777" w:rsidR="00051237" w:rsidRPr="008123EC" w:rsidRDefault="00E26A1D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Zamawiający jest zobowiązany dokonywać kontroli zgodności dostawy z dokumentami jej towarzyszącymi co do asortymentu, ilości i kompletności</w:t>
      </w:r>
      <w:r w:rsidR="00051237" w:rsidRPr="008123EC">
        <w:rPr>
          <w:rFonts w:ascii="Cambria" w:hAnsi="Cambria"/>
          <w:sz w:val="24"/>
          <w:szCs w:val="24"/>
        </w:rPr>
        <w:t>.</w:t>
      </w:r>
    </w:p>
    <w:p w14:paraId="0DB7A5AD" w14:textId="37D888CE" w:rsidR="00F678F7" w:rsidRPr="008123EC" w:rsidRDefault="00F678F7" w:rsidP="00F678F7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stwierdzenia</w:t>
      </w:r>
      <w:r>
        <w:rPr>
          <w:rFonts w:ascii="Cambria" w:hAnsi="Cambria"/>
          <w:sz w:val="24"/>
          <w:szCs w:val="24"/>
        </w:rPr>
        <w:t xml:space="preserve"> braków lub</w:t>
      </w:r>
      <w:r w:rsidRPr="008123EC">
        <w:rPr>
          <w:rFonts w:ascii="Cambria" w:hAnsi="Cambria"/>
          <w:sz w:val="24"/>
          <w:szCs w:val="24"/>
        </w:rPr>
        <w:t xml:space="preserve"> wad, Zamawiający zobowiązany jest wysłać Wykonawcy zawiadomienie wraz z protokołem stwierdzającym b</w:t>
      </w:r>
      <w:r>
        <w:rPr>
          <w:rFonts w:ascii="Cambria" w:hAnsi="Cambria"/>
          <w:sz w:val="24"/>
          <w:szCs w:val="24"/>
        </w:rPr>
        <w:t xml:space="preserve">raki ilościowe, bądź </w:t>
      </w:r>
      <w:r>
        <w:rPr>
          <w:rFonts w:ascii="Cambria" w:hAnsi="Cambria"/>
          <w:sz w:val="24"/>
          <w:szCs w:val="24"/>
        </w:rPr>
        <w:lastRenderedPageBreak/>
        <w:t>stwierdzoną niezgodność towaru z umową (wada jakościowa)</w:t>
      </w:r>
      <w:r w:rsidRPr="008123EC">
        <w:rPr>
          <w:rFonts w:ascii="Cambria" w:hAnsi="Cambria"/>
          <w:sz w:val="24"/>
          <w:szCs w:val="24"/>
        </w:rPr>
        <w:t xml:space="preserve"> oraz</w:t>
      </w:r>
      <w:r w:rsidR="00F475CC">
        <w:rPr>
          <w:rFonts w:ascii="Cambria" w:hAnsi="Cambria"/>
          <w:sz w:val="24"/>
          <w:szCs w:val="24"/>
        </w:rPr>
        <w:t xml:space="preserve"> ewentualnie</w:t>
      </w:r>
      <w:r w:rsidRPr="008123EC">
        <w:rPr>
          <w:rFonts w:ascii="Cambria" w:hAnsi="Cambria"/>
          <w:sz w:val="24"/>
          <w:szCs w:val="24"/>
        </w:rPr>
        <w:t xml:space="preserve"> próbki </w:t>
      </w:r>
      <w:r>
        <w:rPr>
          <w:rFonts w:ascii="Cambria" w:hAnsi="Cambria"/>
          <w:sz w:val="24"/>
          <w:szCs w:val="24"/>
        </w:rPr>
        <w:t>wadliwego</w:t>
      </w:r>
      <w:r w:rsidRPr="008123EC">
        <w:rPr>
          <w:rFonts w:ascii="Cambria" w:hAnsi="Cambria"/>
          <w:sz w:val="24"/>
          <w:szCs w:val="24"/>
        </w:rPr>
        <w:t xml:space="preserve"> towaru. </w:t>
      </w:r>
    </w:p>
    <w:p w14:paraId="5B002F33" w14:textId="77777777" w:rsidR="004D7320" w:rsidRPr="00096A1E" w:rsidRDefault="004D7320" w:rsidP="004D7320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stwierdzenia wad jakościowych w dostarczonym towarze Zamawiający ma prawo do składania reklamacji najpóźniej w terminie do daty ważności podanej na opakowaniu, chyba że Wykonawca dostarczył towar po terminie ważności</w:t>
      </w:r>
      <w:r>
        <w:rPr>
          <w:rFonts w:ascii="Cambria" w:hAnsi="Cambria"/>
          <w:sz w:val="24"/>
          <w:szCs w:val="24"/>
        </w:rPr>
        <w:t xml:space="preserve"> lub z krótkim terminem ważności. Zdanie pierwsze dotyczy towarów, które są objęte terminem ważności, w pozostałych przypadkach Zamawiający może składać reklamację do dnia zakończenia realizacji umowy.</w:t>
      </w:r>
    </w:p>
    <w:p w14:paraId="311FAD3E" w14:textId="77777777" w:rsidR="004D7320" w:rsidRPr="008123EC" w:rsidRDefault="004D7320" w:rsidP="004D7320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 stwierdzenia braków ilościowych lub wad jakościowych Zamawiający    niezwłocznie powiadomi o tym Wykonawcę, który rozpatrzy reklamację dotyczącą:</w:t>
      </w:r>
    </w:p>
    <w:p w14:paraId="2745E4B6" w14:textId="77777777" w:rsidR="004D7320" w:rsidRPr="008123EC" w:rsidRDefault="004D7320" w:rsidP="003E77DD">
      <w:pPr>
        <w:ind w:left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1) braków ilościowych w ciągu 48 godzin</w:t>
      </w:r>
      <w:r>
        <w:rPr>
          <w:rFonts w:ascii="Cambria" w:hAnsi="Cambria"/>
          <w:sz w:val="24"/>
          <w:szCs w:val="24"/>
        </w:rPr>
        <w:t xml:space="preserve"> licząc od momentu otrzymania reklamacji</w:t>
      </w:r>
      <w:r w:rsidRPr="008123EC">
        <w:rPr>
          <w:rFonts w:ascii="Cambria" w:hAnsi="Cambria"/>
          <w:sz w:val="24"/>
          <w:szCs w:val="24"/>
        </w:rPr>
        <w:t>,</w:t>
      </w:r>
    </w:p>
    <w:p w14:paraId="3F63F501" w14:textId="77777777" w:rsidR="004D7320" w:rsidRPr="008123EC" w:rsidRDefault="004D7320" w:rsidP="003E77DD">
      <w:pPr>
        <w:ind w:left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2) wad jakościowych w ciągu 14 dni</w:t>
      </w:r>
      <w:r>
        <w:rPr>
          <w:rFonts w:ascii="Cambria" w:hAnsi="Cambria"/>
          <w:sz w:val="24"/>
          <w:szCs w:val="24"/>
        </w:rPr>
        <w:t xml:space="preserve"> licząc od momentu otrzymania reklamacji</w:t>
      </w:r>
      <w:r w:rsidRPr="008123EC">
        <w:rPr>
          <w:rFonts w:ascii="Cambria" w:hAnsi="Cambria"/>
          <w:sz w:val="24"/>
          <w:szCs w:val="24"/>
        </w:rPr>
        <w:t>.</w:t>
      </w:r>
    </w:p>
    <w:p w14:paraId="70AD49B9" w14:textId="02EED6EF" w:rsidR="00665605" w:rsidRPr="003E77DD" w:rsidRDefault="004D7320" w:rsidP="004D7320">
      <w:pPr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Po </w:t>
      </w:r>
      <w:r w:rsidRPr="003E77DD">
        <w:rPr>
          <w:rFonts w:ascii="Cambria" w:hAnsi="Cambria"/>
          <w:sz w:val="24"/>
          <w:szCs w:val="24"/>
        </w:rPr>
        <w:t>rozpatrzeniu reklamacji Wykonawca zobowiązuje się do odebrania wadliwego towaru oraz dostarczenia towaru wolnego od wad, oraz zobowiązuje się do uzupełnienia braków ilościowych towaru w terminie 3 dni.</w:t>
      </w:r>
    </w:p>
    <w:p w14:paraId="41DA04F9" w14:textId="45741DA1" w:rsidR="006E5654" w:rsidRPr="003E77DD" w:rsidRDefault="00D557A9" w:rsidP="00AF7D9D">
      <w:pPr>
        <w:pStyle w:val="Akapitzlist"/>
        <w:numPr>
          <w:ilvl w:val="0"/>
          <w:numId w:val="4"/>
        </w:numPr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Zamawiającemu </w:t>
      </w:r>
      <w:r w:rsidR="006E5654"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przysługuje prawo zwrotu dostarczonego towaru </w:t>
      </w:r>
      <w:r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Wykonawcy </w:t>
      </w:r>
      <w:r w:rsidR="006E5654"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 ciągu miesiąca od dnia </w:t>
      </w:r>
      <w:r w:rsidR="00AF7D9D" w:rsidRPr="003E77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wystawienia faktury zbiorczej </w:t>
      </w:r>
      <w:r w:rsidR="006E5654" w:rsidRPr="003E77DD">
        <w:rPr>
          <w:rFonts w:ascii="Cambria" w:eastAsia="Times New Roman" w:hAnsi="Cambria" w:cs="Times New Roman"/>
          <w:sz w:val="24"/>
          <w:szCs w:val="24"/>
          <w:lang w:eastAsia="pl-PL"/>
        </w:rPr>
        <w:t>, a taka dostawa i zwrot nie powodują zmniejszenia wartości niniejszej umowy.</w:t>
      </w:r>
    </w:p>
    <w:p w14:paraId="42F24441" w14:textId="59017063" w:rsidR="00025F51" w:rsidRPr="003E77DD" w:rsidRDefault="00DE4E11" w:rsidP="00626834">
      <w:pPr>
        <w:pStyle w:val="Akapitzlist"/>
        <w:numPr>
          <w:ilvl w:val="0"/>
          <w:numId w:val="4"/>
        </w:numPr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3E77DD">
        <w:rPr>
          <w:rFonts w:ascii="Cambria" w:eastAsia="Times New Roman" w:hAnsi="Cambria" w:cs="Times New Roman"/>
          <w:sz w:val="24"/>
          <w:szCs w:val="24"/>
          <w:lang w:eastAsia="pl-PL"/>
        </w:rPr>
        <w:t>Wykonawca przekaże Zamawiającemu wydruk temperatur w jakich odbywał się transport produktów leczniczych.</w:t>
      </w:r>
    </w:p>
    <w:p w14:paraId="633149CD" w14:textId="77777777" w:rsidR="00E26A1D" w:rsidRPr="008123EC" w:rsidRDefault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 6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74E935A8" w14:textId="77777777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Odpowiedzialność Wykonawcy</w:t>
      </w:r>
    </w:p>
    <w:p w14:paraId="31BC555C" w14:textId="77777777" w:rsidR="00E26A1D" w:rsidRPr="008123EC" w:rsidRDefault="00E26A1D">
      <w:pPr>
        <w:numPr>
          <w:ilvl w:val="0"/>
          <w:numId w:val="22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Strony ustalają kary umowne</w:t>
      </w:r>
      <w:r w:rsidR="00A52AD6">
        <w:rPr>
          <w:rFonts w:ascii="Cambria" w:hAnsi="Cambria"/>
          <w:sz w:val="24"/>
          <w:szCs w:val="24"/>
        </w:rPr>
        <w:t xml:space="preserve"> za niewykonanie lub nienależyte wykonanie umowy</w:t>
      </w:r>
      <w:r w:rsidRPr="008123EC">
        <w:rPr>
          <w:rFonts w:ascii="Cambria" w:hAnsi="Cambria"/>
          <w:sz w:val="24"/>
          <w:szCs w:val="24"/>
        </w:rPr>
        <w:t xml:space="preserve"> mające zastosowanie w następujących przypadkach:</w:t>
      </w:r>
    </w:p>
    <w:p w14:paraId="2123707B" w14:textId="44A95E72" w:rsidR="00E26A1D" w:rsidRPr="008123EC" w:rsidRDefault="00E26A1D" w:rsidP="007A29FD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nieterminowe</w:t>
      </w:r>
      <w:r w:rsidR="00A52AD6">
        <w:rPr>
          <w:rFonts w:ascii="Cambria" w:hAnsi="Cambria"/>
          <w:sz w:val="24"/>
          <w:szCs w:val="24"/>
        </w:rPr>
        <w:t xml:space="preserve"> wykonanie</w:t>
      </w:r>
      <w:r w:rsidRPr="008123EC">
        <w:rPr>
          <w:rFonts w:ascii="Cambria" w:hAnsi="Cambria"/>
          <w:sz w:val="24"/>
          <w:szCs w:val="24"/>
        </w:rPr>
        <w:t xml:space="preserve"> dostawy</w:t>
      </w:r>
      <w:r w:rsidR="00CC45A2" w:rsidRPr="008123EC"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CC45A2" w:rsidRPr="008123EC">
        <w:rPr>
          <w:rFonts w:ascii="Cambria" w:hAnsi="Cambria"/>
          <w:sz w:val="24"/>
          <w:szCs w:val="24"/>
        </w:rPr>
        <w:t xml:space="preserve">w tym dostawy z brakami ilościowymi </w:t>
      </w:r>
      <w:r w:rsidR="00A52AD6">
        <w:rPr>
          <w:rFonts w:ascii="Cambria" w:hAnsi="Cambria"/>
          <w:sz w:val="24"/>
          <w:szCs w:val="24"/>
        </w:rPr>
        <w:t>lub</w:t>
      </w:r>
      <w:r w:rsidR="00A52AD6" w:rsidRPr="008123EC">
        <w:rPr>
          <w:rFonts w:ascii="Cambria" w:hAnsi="Cambria"/>
          <w:sz w:val="24"/>
          <w:szCs w:val="24"/>
        </w:rPr>
        <w:t xml:space="preserve"> </w:t>
      </w:r>
      <w:r w:rsidR="00ED44E3" w:rsidRPr="008123EC">
        <w:rPr>
          <w:rFonts w:ascii="Cambria" w:hAnsi="Cambria"/>
          <w:sz w:val="24"/>
          <w:szCs w:val="24"/>
        </w:rPr>
        <w:t xml:space="preserve">wadami </w:t>
      </w:r>
      <w:r w:rsidR="00CC45A2" w:rsidRPr="008123EC">
        <w:rPr>
          <w:rFonts w:ascii="Cambria" w:hAnsi="Cambria"/>
          <w:sz w:val="24"/>
          <w:szCs w:val="24"/>
        </w:rPr>
        <w:t xml:space="preserve">jakościowymi </w:t>
      </w:r>
      <w:r w:rsidRPr="008123EC">
        <w:rPr>
          <w:rFonts w:ascii="Cambria" w:hAnsi="Cambria"/>
          <w:sz w:val="24"/>
          <w:szCs w:val="24"/>
        </w:rPr>
        <w:t>Wykona</w:t>
      </w:r>
      <w:r w:rsidR="002E33CB" w:rsidRPr="008123EC">
        <w:rPr>
          <w:rFonts w:ascii="Cambria" w:hAnsi="Cambria"/>
          <w:sz w:val="24"/>
          <w:szCs w:val="24"/>
        </w:rPr>
        <w:t>wca zapłaci karę</w:t>
      </w:r>
      <w:r w:rsidR="00A52AD6">
        <w:rPr>
          <w:rFonts w:ascii="Cambria" w:hAnsi="Cambria"/>
          <w:sz w:val="24"/>
          <w:szCs w:val="24"/>
        </w:rPr>
        <w:t xml:space="preserve"> umowną</w:t>
      </w:r>
      <w:r w:rsidR="002E33CB" w:rsidRPr="008123EC">
        <w:rPr>
          <w:rFonts w:ascii="Cambria" w:hAnsi="Cambria"/>
          <w:sz w:val="24"/>
          <w:szCs w:val="24"/>
        </w:rPr>
        <w:t xml:space="preserve"> w wysokości 0,1</w:t>
      </w:r>
      <w:r w:rsidRPr="008123EC">
        <w:rPr>
          <w:rFonts w:ascii="Cambria" w:hAnsi="Cambria"/>
          <w:sz w:val="24"/>
          <w:szCs w:val="24"/>
        </w:rPr>
        <w:t xml:space="preserve">% wartości </w:t>
      </w:r>
      <w:r w:rsidR="00F553E1" w:rsidRPr="008123EC">
        <w:rPr>
          <w:rFonts w:ascii="Cambria" w:hAnsi="Cambria"/>
          <w:sz w:val="24"/>
          <w:szCs w:val="24"/>
        </w:rPr>
        <w:t xml:space="preserve">brutto </w:t>
      </w:r>
      <w:r w:rsidR="00665605" w:rsidRPr="008123EC">
        <w:rPr>
          <w:rFonts w:ascii="Cambria" w:hAnsi="Cambria"/>
          <w:sz w:val="24"/>
          <w:szCs w:val="24"/>
        </w:rPr>
        <w:t xml:space="preserve">danej </w:t>
      </w:r>
      <w:r w:rsidRPr="008123EC">
        <w:rPr>
          <w:rFonts w:ascii="Cambria" w:hAnsi="Cambria"/>
          <w:sz w:val="24"/>
          <w:szCs w:val="24"/>
        </w:rPr>
        <w:t>dostawy za każdy</w:t>
      </w:r>
      <w:r w:rsidR="009A18A9">
        <w:rPr>
          <w:rFonts w:ascii="Cambria" w:hAnsi="Cambria"/>
          <w:sz w:val="24"/>
          <w:szCs w:val="24"/>
        </w:rPr>
        <w:t xml:space="preserve"> rozpoczęty</w:t>
      </w:r>
      <w:r w:rsidRPr="008123EC">
        <w:rPr>
          <w:rFonts w:ascii="Cambria" w:hAnsi="Cambria"/>
          <w:sz w:val="24"/>
          <w:szCs w:val="24"/>
        </w:rPr>
        <w:t xml:space="preserve"> dzień </w:t>
      </w:r>
      <w:r w:rsidR="00007695">
        <w:rPr>
          <w:rFonts w:ascii="Cambria" w:hAnsi="Cambria"/>
          <w:sz w:val="24"/>
          <w:szCs w:val="24"/>
        </w:rPr>
        <w:t>zwłoki</w:t>
      </w:r>
      <w:r w:rsidRPr="008123EC">
        <w:rPr>
          <w:rFonts w:ascii="Cambria" w:hAnsi="Cambria"/>
          <w:sz w:val="24"/>
          <w:szCs w:val="24"/>
        </w:rPr>
        <w:t xml:space="preserve"> w dostarczeniu towaru.</w:t>
      </w:r>
    </w:p>
    <w:p w14:paraId="679EF227" w14:textId="3099048C" w:rsidR="00E26A1D" w:rsidRDefault="00E26A1D" w:rsidP="00403B5B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 odstąpienie od umowy z przyczyn leżących po stronie Wykonawcy, Wykonawca z</w:t>
      </w:r>
      <w:r w:rsidR="005D1A76" w:rsidRPr="008123EC">
        <w:rPr>
          <w:rFonts w:ascii="Cambria" w:hAnsi="Cambria"/>
          <w:sz w:val="24"/>
          <w:szCs w:val="24"/>
        </w:rPr>
        <w:t>apłaci karę umowną w wysokości 1</w:t>
      </w:r>
      <w:r w:rsidR="006C304B">
        <w:rPr>
          <w:rFonts w:ascii="Cambria" w:hAnsi="Cambria"/>
          <w:sz w:val="24"/>
          <w:szCs w:val="24"/>
        </w:rPr>
        <w:t>0</w:t>
      </w:r>
      <w:r w:rsidRPr="008123EC">
        <w:rPr>
          <w:rFonts w:ascii="Cambria" w:hAnsi="Cambria"/>
          <w:sz w:val="24"/>
          <w:szCs w:val="24"/>
        </w:rPr>
        <w:t xml:space="preserve">% </w:t>
      </w:r>
      <w:r w:rsidR="007C4C88">
        <w:rPr>
          <w:rFonts w:ascii="Cambria" w:hAnsi="Cambria"/>
          <w:sz w:val="24"/>
          <w:szCs w:val="24"/>
        </w:rPr>
        <w:t xml:space="preserve">wartości </w:t>
      </w:r>
      <w:r w:rsidR="007C4C88" w:rsidRPr="007C4C88">
        <w:rPr>
          <w:rFonts w:ascii="Cambria" w:hAnsi="Cambria"/>
          <w:sz w:val="24"/>
          <w:szCs w:val="24"/>
        </w:rPr>
        <w:t>brutto pakietu określonego w §1 ust. 1 w zakresie, którego nastąpiło odstąpienie.</w:t>
      </w:r>
    </w:p>
    <w:p w14:paraId="7FB6B54B" w14:textId="7F65F437" w:rsidR="00340583" w:rsidRPr="008123EC" w:rsidRDefault="00340583" w:rsidP="00403B5B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340583">
        <w:rPr>
          <w:rFonts w:ascii="Cambria" w:hAnsi="Cambria"/>
          <w:sz w:val="24"/>
          <w:szCs w:val="24"/>
        </w:rPr>
        <w:t xml:space="preserve">za odstąpienie od umowy </w:t>
      </w:r>
      <w:r>
        <w:rPr>
          <w:rFonts w:ascii="Cambria" w:hAnsi="Cambria"/>
          <w:sz w:val="24"/>
          <w:szCs w:val="24"/>
        </w:rPr>
        <w:t>przez Wykon</w:t>
      </w:r>
      <w:r w:rsidR="006C304B">
        <w:rPr>
          <w:rFonts w:ascii="Cambria" w:hAnsi="Cambria"/>
          <w:sz w:val="24"/>
          <w:szCs w:val="24"/>
        </w:rPr>
        <w:t>awcę z przyczyn określonych w §</w:t>
      </w:r>
      <w:r w:rsidR="00713018">
        <w:rPr>
          <w:rFonts w:ascii="Cambria" w:hAnsi="Cambria"/>
          <w:sz w:val="24"/>
          <w:szCs w:val="24"/>
        </w:rPr>
        <w:t>8 ust. 5</w:t>
      </w:r>
      <w:r w:rsidRPr="00340583">
        <w:rPr>
          <w:rFonts w:ascii="Cambria" w:hAnsi="Cambria"/>
          <w:sz w:val="24"/>
          <w:szCs w:val="24"/>
        </w:rPr>
        <w:t xml:space="preserve">, </w:t>
      </w:r>
      <w:r w:rsidR="00713018">
        <w:rPr>
          <w:rFonts w:ascii="Cambria" w:hAnsi="Cambria"/>
          <w:sz w:val="24"/>
          <w:szCs w:val="24"/>
        </w:rPr>
        <w:t>Zamawiający</w:t>
      </w:r>
      <w:r w:rsidRPr="00340583">
        <w:rPr>
          <w:rFonts w:ascii="Cambria" w:hAnsi="Cambria"/>
          <w:sz w:val="24"/>
          <w:szCs w:val="24"/>
        </w:rPr>
        <w:t xml:space="preserve"> zap</w:t>
      </w:r>
      <w:r w:rsidR="006C304B">
        <w:rPr>
          <w:rFonts w:ascii="Cambria" w:hAnsi="Cambria"/>
          <w:sz w:val="24"/>
          <w:szCs w:val="24"/>
        </w:rPr>
        <w:t>łaci karę umowną w wysokości 10</w:t>
      </w:r>
      <w:r w:rsidRPr="00340583">
        <w:rPr>
          <w:rFonts w:ascii="Cambria" w:hAnsi="Cambria"/>
          <w:sz w:val="24"/>
          <w:szCs w:val="24"/>
        </w:rPr>
        <w:t>% wartości</w:t>
      </w:r>
      <w:r w:rsidR="006C304B">
        <w:rPr>
          <w:rFonts w:ascii="Cambria" w:hAnsi="Cambria"/>
          <w:sz w:val="24"/>
          <w:szCs w:val="24"/>
        </w:rPr>
        <w:t xml:space="preserve"> brutto pakietu określonego w §</w:t>
      </w:r>
      <w:r w:rsidRPr="00340583">
        <w:rPr>
          <w:rFonts w:ascii="Cambria" w:hAnsi="Cambria"/>
          <w:sz w:val="24"/>
          <w:szCs w:val="24"/>
        </w:rPr>
        <w:t>1 ust. 1 w zakresie, którego nastąpiło odstąpienie.</w:t>
      </w:r>
    </w:p>
    <w:p w14:paraId="57BCA958" w14:textId="20782CF7" w:rsidR="00403B5B" w:rsidRPr="008123EC" w:rsidRDefault="00CC45A2" w:rsidP="008861BC">
      <w:pPr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za wypowiedzenie umowy z przyczyn leżących po stronie Wykonawcy, Wykonawca zapłaci karę umowną w wysokości 10% </w:t>
      </w:r>
      <w:r w:rsidR="00BF482F" w:rsidRPr="008123EC">
        <w:rPr>
          <w:rFonts w:ascii="Cambria" w:hAnsi="Cambria"/>
          <w:sz w:val="24"/>
          <w:szCs w:val="24"/>
        </w:rPr>
        <w:t xml:space="preserve">wartości brutto </w:t>
      </w:r>
      <w:r w:rsidR="007C4C88" w:rsidRPr="007C4C88">
        <w:rPr>
          <w:rFonts w:ascii="Cambria" w:hAnsi="Cambria"/>
          <w:sz w:val="24"/>
          <w:szCs w:val="24"/>
        </w:rPr>
        <w:t>niezrealizowa</w:t>
      </w:r>
      <w:r w:rsidR="005D556E">
        <w:rPr>
          <w:rFonts w:ascii="Cambria" w:hAnsi="Cambria"/>
          <w:sz w:val="24"/>
          <w:szCs w:val="24"/>
        </w:rPr>
        <w:t>nej części</w:t>
      </w:r>
      <w:r w:rsidR="006C304B">
        <w:rPr>
          <w:rFonts w:ascii="Cambria" w:hAnsi="Cambria"/>
          <w:sz w:val="24"/>
          <w:szCs w:val="24"/>
        </w:rPr>
        <w:t xml:space="preserve"> pakietu określonego w §</w:t>
      </w:r>
      <w:r w:rsidR="007C4C88" w:rsidRPr="007C4C88">
        <w:rPr>
          <w:rFonts w:ascii="Cambria" w:hAnsi="Cambria"/>
          <w:sz w:val="24"/>
          <w:szCs w:val="24"/>
        </w:rPr>
        <w:t>1 ust. 1 w zakresie, którego nastąpiło wypowiedzenie.</w:t>
      </w:r>
    </w:p>
    <w:p w14:paraId="5F739BCE" w14:textId="07D0464D" w:rsidR="00E83EED" w:rsidRDefault="009036E5" w:rsidP="00361C6A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Kara umowna płatna będzie w </w:t>
      </w:r>
      <w:r w:rsidR="006859D3" w:rsidRPr="008123EC">
        <w:rPr>
          <w:rFonts w:ascii="Cambria" w:hAnsi="Cambria"/>
          <w:sz w:val="24"/>
          <w:szCs w:val="24"/>
        </w:rPr>
        <w:t>terminie</w:t>
      </w:r>
      <w:r w:rsidRPr="008123EC">
        <w:rPr>
          <w:rFonts w:ascii="Cambria" w:hAnsi="Cambria"/>
          <w:sz w:val="24"/>
          <w:szCs w:val="24"/>
        </w:rPr>
        <w:t xml:space="preserve"> 7 dni od daty </w:t>
      </w:r>
      <w:r w:rsidR="00BA2614" w:rsidRPr="008123EC">
        <w:rPr>
          <w:rFonts w:ascii="Cambria" w:hAnsi="Cambria"/>
          <w:sz w:val="24"/>
          <w:szCs w:val="24"/>
        </w:rPr>
        <w:t>otrzymania przez</w:t>
      </w:r>
      <w:r w:rsidRPr="008123EC">
        <w:rPr>
          <w:rFonts w:ascii="Cambria" w:hAnsi="Cambria"/>
          <w:sz w:val="24"/>
          <w:szCs w:val="24"/>
        </w:rPr>
        <w:t xml:space="preserve"> </w:t>
      </w:r>
      <w:r w:rsidR="00713018">
        <w:rPr>
          <w:rFonts w:ascii="Cambria" w:hAnsi="Cambria"/>
          <w:sz w:val="24"/>
          <w:szCs w:val="24"/>
        </w:rPr>
        <w:t>stronę zobowiązaną do jej zapłaty</w:t>
      </w:r>
      <w:r w:rsidR="00713018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no</w:t>
      </w:r>
      <w:r w:rsidR="00BA2614" w:rsidRPr="008123EC">
        <w:rPr>
          <w:rFonts w:ascii="Cambria" w:hAnsi="Cambria"/>
          <w:sz w:val="24"/>
          <w:szCs w:val="24"/>
        </w:rPr>
        <w:t xml:space="preserve">ty </w:t>
      </w:r>
      <w:r w:rsidRPr="008123EC">
        <w:rPr>
          <w:rFonts w:ascii="Cambria" w:hAnsi="Cambria"/>
          <w:sz w:val="24"/>
          <w:szCs w:val="24"/>
        </w:rPr>
        <w:t>obciążeniowej obejmującej naliczoną karę umowną, przy czym Zamawiający ma prawo potrąceń kwoty kary umownej z bieżących faktur za wykonane dostawy, wystawionych przez Wykonawcę.</w:t>
      </w:r>
    </w:p>
    <w:p w14:paraId="6A46CA17" w14:textId="1904C09B" w:rsidR="00143304" w:rsidRDefault="00BF0376" w:rsidP="00E83EED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E83EED">
        <w:rPr>
          <w:rFonts w:ascii="Cambria" w:hAnsi="Cambria"/>
          <w:sz w:val="24"/>
          <w:szCs w:val="24"/>
        </w:rPr>
        <w:t>Łączna</w:t>
      </w:r>
      <w:r w:rsidR="00E83EED" w:rsidRPr="00E83EED">
        <w:rPr>
          <w:rFonts w:ascii="Cambria" w:hAnsi="Cambria"/>
          <w:sz w:val="24"/>
          <w:szCs w:val="24"/>
        </w:rPr>
        <w:t xml:space="preserve"> </w:t>
      </w:r>
      <w:r w:rsidRPr="00E83EED">
        <w:rPr>
          <w:rFonts w:ascii="Cambria" w:hAnsi="Cambria"/>
          <w:sz w:val="24"/>
          <w:szCs w:val="24"/>
        </w:rPr>
        <w:t>wartość</w:t>
      </w:r>
      <w:r w:rsidR="00E83EED" w:rsidRPr="00E83EED">
        <w:rPr>
          <w:rFonts w:ascii="Cambria" w:hAnsi="Cambria"/>
          <w:sz w:val="24"/>
          <w:szCs w:val="24"/>
        </w:rPr>
        <w:t xml:space="preserve">́ kar umownych </w:t>
      </w:r>
      <w:r w:rsidRPr="00E83EED">
        <w:rPr>
          <w:rFonts w:ascii="Cambria" w:hAnsi="Cambria"/>
          <w:sz w:val="24"/>
          <w:szCs w:val="24"/>
        </w:rPr>
        <w:t>nałożonych</w:t>
      </w:r>
      <w:r w:rsidR="00E83EED" w:rsidRPr="00E83EED">
        <w:rPr>
          <w:rFonts w:ascii="Cambria" w:hAnsi="Cambria"/>
          <w:sz w:val="24"/>
          <w:szCs w:val="24"/>
        </w:rPr>
        <w:t xml:space="preserve"> na </w:t>
      </w:r>
      <w:r w:rsidRPr="00E83EED">
        <w:rPr>
          <w:rFonts w:ascii="Cambria" w:hAnsi="Cambria"/>
          <w:sz w:val="24"/>
          <w:szCs w:val="24"/>
        </w:rPr>
        <w:t>Wykonawcę</w:t>
      </w:r>
      <w:r w:rsidR="00E83EED" w:rsidRPr="00E83EED">
        <w:rPr>
          <w:rFonts w:ascii="Cambria" w:hAnsi="Cambria"/>
          <w:sz w:val="24"/>
          <w:szCs w:val="24"/>
        </w:rPr>
        <w:t xml:space="preserve">̨ nie </w:t>
      </w:r>
      <w:r w:rsidRPr="00E83EED">
        <w:rPr>
          <w:rFonts w:ascii="Cambria" w:hAnsi="Cambria"/>
          <w:sz w:val="24"/>
          <w:szCs w:val="24"/>
        </w:rPr>
        <w:t>może</w:t>
      </w:r>
      <w:r w:rsidR="00E83EED" w:rsidRPr="00E83EED">
        <w:rPr>
          <w:rFonts w:ascii="Cambria" w:hAnsi="Cambria"/>
          <w:sz w:val="24"/>
          <w:szCs w:val="24"/>
        </w:rPr>
        <w:t xml:space="preserve"> </w:t>
      </w:r>
      <w:r w:rsidRPr="00E83EED">
        <w:rPr>
          <w:rFonts w:ascii="Cambria" w:hAnsi="Cambria"/>
          <w:sz w:val="24"/>
          <w:szCs w:val="24"/>
        </w:rPr>
        <w:t>przekroczyć</w:t>
      </w:r>
      <w:r w:rsidR="00E83EED" w:rsidRPr="00E83EED">
        <w:rPr>
          <w:rFonts w:ascii="Cambria" w:hAnsi="Cambria"/>
          <w:sz w:val="24"/>
          <w:szCs w:val="24"/>
        </w:rPr>
        <w:t xml:space="preserve">́ 20% </w:t>
      </w:r>
      <w:r w:rsidR="00E83EED">
        <w:rPr>
          <w:rFonts w:ascii="Cambria" w:hAnsi="Cambria"/>
          <w:sz w:val="24"/>
          <w:szCs w:val="24"/>
        </w:rPr>
        <w:t>w</w:t>
      </w:r>
      <w:r w:rsidR="00E83EED" w:rsidRPr="00E83EED">
        <w:rPr>
          <w:rFonts w:ascii="Cambria" w:hAnsi="Cambria"/>
          <w:sz w:val="24"/>
          <w:szCs w:val="24"/>
        </w:rPr>
        <w:t>ynagrodzenia brutto</w:t>
      </w:r>
      <w:r w:rsidR="009E2580">
        <w:rPr>
          <w:rFonts w:ascii="Cambria" w:hAnsi="Cambria"/>
          <w:sz w:val="24"/>
          <w:szCs w:val="24"/>
        </w:rPr>
        <w:t xml:space="preserve"> określonego w §</w:t>
      </w:r>
      <w:r w:rsidR="00E83EED">
        <w:rPr>
          <w:rFonts w:ascii="Cambria" w:hAnsi="Cambria"/>
          <w:sz w:val="24"/>
          <w:szCs w:val="24"/>
        </w:rPr>
        <w:t>3 ust. 1</w:t>
      </w:r>
      <w:r w:rsidR="00E83EED" w:rsidRPr="00E83EED">
        <w:rPr>
          <w:rFonts w:ascii="Cambria" w:hAnsi="Cambria"/>
          <w:sz w:val="24"/>
          <w:szCs w:val="24"/>
        </w:rPr>
        <w:t xml:space="preserve">. </w:t>
      </w:r>
      <w:r w:rsidRPr="00E83EED">
        <w:rPr>
          <w:rFonts w:ascii="Cambria" w:hAnsi="Cambria"/>
          <w:sz w:val="24"/>
          <w:szCs w:val="24"/>
        </w:rPr>
        <w:t>Zamawiający</w:t>
      </w:r>
      <w:r w:rsidR="00E83EED" w:rsidRPr="00E83EED">
        <w:rPr>
          <w:rFonts w:ascii="Cambria" w:hAnsi="Cambria"/>
          <w:sz w:val="24"/>
          <w:szCs w:val="24"/>
        </w:rPr>
        <w:t xml:space="preserve"> uprawniony jest do dochodzenia odszkodowania </w:t>
      </w:r>
      <w:r w:rsidRPr="00E83EED">
        <w:rPr>
          <w:rFonts w:ascii="Cambria" w:hAnsi="Cambria"/>
          <w:sz w:val="24"/>
          <w:szCs w:val="24"/>
        </w:rPr>
        <w:t>uzupełniającego</w:t>
      </w:r>
      <w:r w:rsidR="00E83EED" w:rsidRPr="00E83EED">
        <w:rPr>
          <w:rFonts w:ascii="Cambria" w:hAnsi="Cambria"/>
          <w:sz w:val="24"/>
          <w:szCs w:val="24"/>
        </w:rPr>
        <w:t xml:space="preserve"> na zasadach </w:t>
      </w:r>
      <w:r w:rsidRPr="00E83EED">
        <w:rPr>
          <w:rFonts w:ascii="Cambria" w:hAnsi="Cambria"/>
          <w:sz w:val="24"/>
          <w:szCs w:val="24"/>
        </w:rPr>
        <w:t>ogólnych</w:t>
      </w:r>
      <w:r w:rsidR="00E83EED" w:rsidRPr="00E83EED">
        <w:rPr>
          <w:rFonts w:ascii="Cambria" w:hAnsi="Cambria"/>
          <w:sz w:val="24"/>
          <w:szCs w:val="24"/>
        </w:rPr>
        <w:t>.</w:t>
      </w:r>
    </w:p>
    <w:p w14:paraId="38C3D036" w14:textId="64F99F63" w:rsidR="00007695" w:rsidRPr="00B55B67" w:rsidRDefault="00143304" w:rsidP="00B55B67">
      <w:pPr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143304">
        <w:rPr>
          <w:rFonts w:ascii="Cambria" w:hAnsi="Cambria"/>
          <w:sz w:val="24"/>
          <w:szCs w:val="24"/>
        </w:rPr>
        <w:t xml:space="preserve">Kary umowne z tytułu </w:t>
      </w:r>
      <w:r w:rsidR="00BF0376" w:rsidRPr="00143304">
        <w:rPr>
          <w:rFonts w:ascii="Cambria" w:hAnsi="Cambria"/>
          <w:sz w:val="24"/>
          <w:szCs w:val="24"/>
        </w:rPr>
        <w:t>nieterminowości</w:t>
      </w:r>
      <w:r w:rsidRPr="00143304">
        <w:rPr>
          <w:rFonts w:ascii="Cambria" w:hAnsi="Cambria"/>
          <w:sz w:val="24"/>
          <w:szCs w:val="24"/>
        </w:rPr>
        <w:t xml:space="preserve"> (</w:t>
      </w:r>
      <w:r w:rsidR="009E2580">
        <w:rPr>
          <w:rFonts w:ascii="Cambria" w:hAnsi="Cambria"/>
          <w:sz w:val="24"/>
          <w:szCs w:val="24"/>
        </w:rPr>
        <w:t>§</w:t>
      </w:r>
      <w:r>
        <w:rPr>
          <w:rFonts w:ascii="Cambria" w:hAnsi="Cambria"/>
          <w:sz w:val="24"/>
          <w:szCs w:val="24"/>
        </w:rPr>
        <w:t>6 ust. 1 pkt 1</w:t>
      </w:r>
      <w:r w:rsidRPr="00143304">
        <w:rPr>
          <w:rFonts w:ascii="Cambria" w:hAnsi="Cambria"/>
          <w:sz w:val="24"/>
          <w:szCs w:val="24"/>
        </w:rPr>
        <w:t xml:space="preserve">) oraz kary umowne </w:t>
      </w:r>
      <w:r w:rsidR="00BF0376" w:rsidRPr="00143304">
        <w:rPr>
          <w:rFonts w:ascii="Cambria" w:hAnsi="Cambria"/>
          <w:sz w:val="24"/>
          <w:szCs w:val="24"/>
        </w:rPr>
        <w:t>związa</w:t>
      </w:r>
      <w:r w:rsidR="00BF0376">
        <w:rPr>
          <w:rFonts w:ascii="Cambria" w:hAnsi="Cambria"/>
          <w:sz w:val="24"/>
          <w:szCs w:val="24"/>
        </w:rPr>
        <w:t>ne</w:t>
      </w:r>
      <w:r w:rsidR="009E2580">
        <w:rPr>
          <w:rFonts w:ascii="Cambria" w:hAnsi="Cambria"/>
          <w:sz w:val="24"/>
          <w:szCs w:val="24"/>
        </w:rPr>
        <w:t xml:space="preserve"> z </w:t>
      </w:r>
      <w:r w:rsidR="00BF0376">
        <w:rPr>
          <w:rFonts w:ascii="Cambria" w:hAnsi="Cambria"/>
          <w:sz w:val="24"/>
          <w:szCs w:val="24"/>
        </w:rPr>
        <w:t>odstąpieniem</w:t>
      </w:r>
      <w:r w:rsidR="009E2580">
        <w:rPr>
          <w:rFonts w:ascii="Cambria" w:hAnsi="Cambria"/>
          <w:sz w:val="24"/>
          <w:szCs w:val="24"/>
        </w:rPr>
        <w:t xml:space="preserve"> od umowy (§</w:t>
      </w:r>
      <w:r w:rsidRPr="00143304">
        <w:rPr>
          <w:rFonts w:ascii="Cambria" w:hAnsi="Cambria"/>
          <w:sz w:val="24"/>
          <w:szCs w:val="24"/>
        </w:rPr>
        <w:t xml:space="preserve">6 ust. 1 pkt </w:t>
      </w:r>
      <w:r>
        <w:rPr>
          <w:rFonts w:ascii="Cambria" w:hAnsi="Cambria"/>
          <w:sz w:val="24"/>
          <w:szCs w:val="24"/>
        </w:rPr>
        <w:t>2</w:t>
      </w:r>
      <w:r w:rsidRPr="00143304">
        <w:rPr>
          <w:rFonts w:ascii="Cambria" w:hAnsi="Cambria"/>
          <w:sz w:val="24"/>
          <w:szCs w:val="24"/>
        </w:rPr>
        <w:t xml:space="preserve">) spowodowanej </w:t>
      </w:r>
      <w:r w:rsidR="00BF0376" w:rsidRPr="00143304">
        <w:rPr>
          <w:rFonts w:ascii="Cambria" w:hAnsi="Cambria"/>
          <w:sz w:val="24"/>
          <w:szCs w:val="24"/>
        </w:rPr>
        <w:t>nieterminowością</w:t>
      </w:r>
      <w:r w:rsidRPr="00143304">
        <w:rPr>
          <w:rFonts w:ascii="Cambria" w:hAnsi="Cambria"/>
          <w:sz w:val="24"/>
          <w:szCs w:val="24"/>
        </w:rPr>
        <w:t xml:space="preserve">̨ Wykonawcy nie </w:t>
      </w:r>
      <w:r w:rsidR="00BF0376" w:rsidRPr="00143304">
        <w:rPr>
          <w:rFonts w:ascii="Cambria" w:hAnsi="Cambria"/>
          <w:sz w:val="24"/>
          <w:szCs w:val="24"/>
        </w:rPr>
        <w:t>podlegają</w:t>
      </w:r>
      <w:r w:rsidRPr="00143304">
        <w:rPr>
          <w:rFonts w:ascii="Cambria" w:hAnsi="Cambria"/>
          <w:sz w:val="24"/>
          <w:szCs w:val="24"/>
        </w:rPr>
        <w:t>̨ kumulacji.</w:t>
      </w:r>
      <w:r w:rsidR="00D0454C">
        <w:rPr>
          <w:rFonts w:ascii="Cambria" w:hAnsi="Cambria"/>
          <w:sz w:val="24"/>
          <w:szCs w:val="24"/>
        </w:rPr>
        <w:t xml:space="preserve"> Pozostałe kary się kumulują.</w:t>
      </w:r>
    </w:p>
    <w:p w14:paraId="4B178B1F" w14:textId="77777777" w:rsidR="00E83EED" w:rsidRDefault="00E83EED" w:rsidP="00323461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0CD7657D" w14:textId="77777777" w:rsidR="003E77DD" w:rsidRDefault="003E77DD" w:rsidP="00323461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6141067E" w14:textId="1840E67F" w:rsidR="00E26A1D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lastRenderedPageBreak/>
        <w:t>§7.</w:t>
      </w:r>
    </w:p>
    <w:p w14:paraId="16A2EEA3" w14:textId="77777777" w:rsidR="00323461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Spory</w:t>
      </w:r>
    </w:p>
    <w:p w14:paraId="03A9950C" w14:textId="77777777" w:rsidR="000B4EFF" w:rsidRPr="00007695" w:rsidRDefault="00323461" w:rsidP="00007695">
      <w:p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Strony postanawiają, iż w przypadku sporu lub stwierdzenia naru</w:t>
      </w:r>
      <w:r w:rsidR="0003026B">
        <w:rPr>
          <w:rFonts w:ascii="Cambria" w:hAnsi="Cambria"/>
          <w:sz w:val="24"/>
          <w:szCs w:val="24"/>
        </w:rPr>
        <w:t>szenia umowy będą dążyć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w dobrej wierze do rozwiązania sprawy we własnym zakresie, a następnie po</w:t>
      </w:r>
      <w:r w:rsidR="00BC21E2" w:rsidRPr="008123EC">
        <w:rPr>
          <w:rFonts w:ascii="Cambria" w:hAnsi="Cambria"/>
          <w:sz w:val="24"/>
          <w:szCs w:val="24"/>
        </w:rPr>
        <w:t>przez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rozstrzygnięcie przez Sąd właściwy ze względu na miejsce siedziby Zamawiającego.</w:t>
      </w:r>
    </w:p>
    <w:p w14:paraId="1BC798D2" w14:textId="77777777" w:rsidR="006033C2" w:rsidRDefault="006033C2" w:rsidP="00323461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533E7140" w14:textId="77777777" w:rsidR="00323461" w:rsidRPr="008123EC" w:rsidRDefault="00323461" w:rsidP="0032346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§8.</w:t>
      </w:r>
    </w:p>
    <w:p w14:paraId="1D8B9099" w14:textId="77777777" w:rsidR="00323461" w:rsidRPr="008123EC" w:rsidRDefault="00323461" w:rsidP="00323461">
      <w:pPr>
        <w:jc w:val="center"/>
        <w:rPr>
          <w:rFonts w:ascii="Cambria" w:hAnsi="Cambria"/>
          <w:b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Odstąpienie od umowy</w:t>
      </w:r>
    </w:p>
    <w:p w14:paraId="0E370A16" w14:textId="49EDF810" w:rsidR="00665605" w:rsidRDefault="00665605" w:rsidP="00665605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Zamawiający może odstąpić od umowy</w:t>
      </w:r>
      <w:r w:rsidR="00F41FEC"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jeżeli Wykonawca wykonuje ją wadliwie lub     w sposób sprzeczny z ofertą</w:t>
      </w:r>
      <w:r w:rsidR="003476C4">
        <w:rPr>
          <w:rFonts w:ascii="Cambria" w:hAnsi="Cambria"/>
          <w:sz w:val="24"/>
          <w:szCs w:val="24"/>
        </w:rPr>
        <w:t xml:space="preserve"> w szczególności narusza obowiązki umowne</w:t>
      </w:r>
      <w:r w:rsidR="00792E86">
        <w:rPr>
          <w:rFonts w:ascii="Cambria" w:hAnsi="Cambria"/>
          <w:sz w:val="24"/>
          <w:szCs w:val="24"/>
        </w:rPr>
        <w:t xml:space="preserve"> Wykonawcy</w:t>
      </w:r>
      <w:r w:rsidR="009E2580">
        <w:rPr>
          <w:rFonts w:ascii="Cambria" w:hAnsi="Cambria"/>
          <w:sz w:val="24"/>
          <w:szCs w:val="24"/>
        </w:rPr>
        <w:t xml:space="preserve"> wskazane w §2, §4 i §</w:t>
      </w:r>
      <w:r w:rsidR="003476C4">
        <w:rPr>
          <w:rFonts w:ascii="Cambria" w:hAnsi="Cambria"/>
          <w:sz w:val="24"/>
          <w:szCs w:val="24"/>
        </w:rPr>
        <w:t>5</w:t>
      </w:r>
      <w:r w:rsidR="00B17487" w:rsidRPr="00B17487">
        <w:rPr>
          <w:rFonts w:ascii="Cambria" w:hAnsi="Cambria"/>
          <w:sz w:val="24"/>
          <w:szCs w:val="24"/>
        </w:rPr>
        <w:t>. Przed wykonaniem prawa odstąpienia Zamawiający wezwie Wykonawcę do prawidłowego wykonania umowy wyznaczając mu w tym celu dodatkowy termin</w:t>
      </w:r>
      <w:r w:rsidR="00B17487">
        <w:rPr>
          <w:rFonts w:ascii="Cambria" w:hAnsi="Cambria"/>
          <w:sz w:val="24"/>
          <w:szCs w:val="24"/>
        </w:rPr>
        <w:t>.</w:t>
      </w:r>
      <w:r w:rsidR="00B57460">
        <w:rPr>
          <w:rFonts w:ascii="Cambria" w:hAnsi="Cambria"/>
          <w:sz w:val="24"/>
          <w:szCs w:val="24"/>
        </w:rPr>
        <w:t xml:space="preserve"> </w:t>
      </w:r>
      <w:r w:rsidR="00BF0376" w:rsidRPr="001D32DC">
        <w:rPr>
          <w:rFonts w:ascii="Cambria" w:hAnsi="Cambria"/>
          <w:sz w:val="24"/>
          <w:szCs w:val="24"/>
        </w:rPr>
        <w:t>Oświadczenie</w:t>
      </w:r>
      <w:r w:rsidR="001D32DC" w:rsidRPr="001D32DC">
        <w:rPr>
          <w:rFonts w:ascii="Cambria" w:hAnsi="Cambria"/>
          <w:sz w:val="24"/>
          <w:szCs w:val="24"/>
        </w:rPr>
        <w:t xml:space="preserve"> o </w:t>
      </w:r>
      <w:r w:rsidR="00BF0376" w:rsidRPr="001D32DC">
        <w:rPr>
          <w:rFonts w:ascii="Cambria" w:hAnsi="Cambria"/>
          <w:sz w:val="24"/>
          <w:szCs w:val="24"/>
        </w:rPr>
        <w:t>odstąpieniu</w:t>
      </w:r>
      <w:r w:rsidR="001D32DC" w:rsidRPr="001D32DC">
        <w:rPr>
          <w:rFonts w:ascii="Cambria" w:hAnsi="Cambria"/>
          <w:sz w:val="24"/>
          <w:szCs w:val="24"/>
        </w:rPr>
        <w:t xml:space="preserve"> od umowy wymaga formy pisemnej i </w:t>
      </w:r>
      <w:r w:rsidR="00BF0376" w:rsidRPr="001D32DC">
        <w:rPr>
          <w:rFonts w:ascii="Cambria" w:hAnsi="Cambria"/>
          <w:sz w:val="24"/>
          <w:szCs w:val="24"/>
        </w:rPr>
        <w:t>może</w:t>
      </w:r>
      <w:r w:rsidR="001D32DC" w:rsidRPr="001D32DC">
        <w:rPr>
          <w:rFonts w:ascii="Cambria" w:hAnsi="Cambria"/>
          <w:sz w:val="24"/>
          <w:szCs w:val="24"/>
        </w:rPr>
        <w:t xml:space="preserve"> </w:t>
      </w:r>
      <w:r w:rsidR="00BF0376" w:rsidRPr="001D32DC">
        <w:rPr>
          <w:rFonts w:ascii="Cambria" w:hAnsi="Cambria"/>
          <w:sz w:val="24"/>
          <w:szCs w:val="24"/>
        </w:rPr>
        <w:t>być</w:t>
      </w:r>
      <w:r w:rsidR="001D32DC" w:rsidRPr="001D32DC">
        <w:rPr>
          <w:rFonts w:ascii="Cambria" w:hAnsi="Cambria"/>
          <w:sz w:val="24"/>
          <w:szCs w:val="24"/>
        </w:rPr>
        <w:t xml:space="preserve">́ </w:t>
      </w:r>
      <w:r w:rsidR="00BF0376" w:rsidRPr="001D32DC">
        <w:rPr>
          <w:rFonts w:ascii="Cambria" w:hAnsi="Cambria"/>
          <w:sz w:val="24"/>
          <w:szCs w:val="24"/>
        </w:rPr>
        <w:t>złożone</w:t>
      </w:r>
      <w:r w:rsidR="001D32DC" w:rsidRPr="001D32DC">
        <w:rPr>
          <w:rFonts w:ascii="Cambria" w:hAnsi="Cambria"/>
          <w:sz w:val="24"/>
          <w:szCs w:val="24"/>
        </w:rPr>
        <w:t xml:space="preserve"> w </w:t>
      </w:r>
      <w:r w:rsidR="00BF0376" w:rsidRPr="001D32DC">
        <w:rPr>
          <w:rFonts w:ascii="Cambria" w:hAnsi="Cambria"/>
          <w:sz w:val="24"/>
          <w:szCs w:val="24"/>
        </w:rPr>
        <w:t>ciągu</w:t>
      </w:r>
      <w:r w:rsidR="001D32DC" w:rsidRPr="001D32DC">
        <w:rPr>
          <w:rFonts w:ascii="Cambria" w:hAnsi="Cambria"/>
          <w:sz w:val="24"/>
          <w:szCs w:val="24"/>
        </w:rPr>
        <w:t xml:space="preserve"> </w:t>
      </w:r>
      <w:r w:rsidR="00730394">
        <w:rPr>
          <w:rFonts w:ascii="Cambria" w:hAnsi="Cambria"/>
          <w:sz w:val="24"/>
          <w:szCs w:val="24"/>
        </w:rPr>
        <w:t>6</w:t>
      </w:r>
      <w:r w:rsidR="001D32DC" w:rsidRPr="001D32DC">
        <w:rPr>
          <w:rFonts w:ascii="Cambria" w:hAnsi="Cambria"/>
          <w:sz w:val="24"/>
          <w:szCs w:val="24"/>
        </w:rPr>
        <w:t>0 dni od bezskutecznego upływu ww. dodatkowego terminu.</w:t>
      </w:r>
      <w:r w:rsidR="00A110BF">
        <w:rPr>
          <w:rFonts w:ascii="Cambria" w:hAnsi="Cambria"/>
          <w:sz w:val="24"/>
          <w:szCs w:val="24"/>
        </w:rPr>
        <w:t xml:space="preserve"> </w:t>
      </w:r>
      <w:r w:rsidR="00A110BF" w:rsidRPr="0095187B">
        <w:rPr>
          <w:rFonts w:ascii="Cambria" w:hAnsi="Cambria"/>
          <w:sz w:val="24"/>
          <w:szCs w:val="24"/>
        </w:rPr>
        <w:t>W takim przypadku Wykonawca może żądać wyłącznie wynagrodzenia należnego mu z tytułu wykonania</w:t>
      </w:r>
      <w:r w:rsidR="00A110BF">
        <w:rPr>
          <w:rFonts w:ascii="Cambria" w:hAnsi="Cambria"/>
          <w:sz w:val="24"/>
          <w:szCs w:val="24"/>
        </w:rPr>
        <w:t xml:space="preserve"> odpowiedniej</w:t>
      </w:r>
      <w:r w:rsidR="00A110BF" w:rsidRPr="0095187B">
        <w:rPr>
          <w:rFonts w:ascii="Cambria" w:hAnsi="Cambria"/>
          <w:sz w:val="24"/>
          <w:szCs w:val="24"/>
        </w:rPr>
        <w:t xml:space="preserve"> części umowy.</w:t>
      </w:r>
    </w:p>
    <w:p w14:paraId="708AB2EC" w14:textId="2799CFEE" w:rsidR="009A18A9" w:rsidRPr="008123EC" w:rsidRDefault="009A18A9" w:rsidP="00665605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9A18A9">
        <w:rPr>
          <w:rFonts w:ascii="Cambria" w:hAnsi="Cambria"/>
          <w:sz w:val="24"/>
          <w:szCs w:val="24"/>
        </w:rPr>
        <w:t xml:space="preserve">W przypadku </w:t>
      </w:r>
      <w:r w:rsidR="00BF0376" w:rsidRPr="009A18A9">
        <w:rPr>
          <w:rFonts w:ascii="Cambria" w:hAnsi="Cambria"/>
          <w:sz w:val="24"/>
          <w:szCs w:val="24"/>
        </w:rPr>
        <w:t>trwającej</w:t>
      </w:r>
      <w:r w:rsidRPr="009A18A9">
        <w:rPr>
          <w:rFonts w:ascii="Cambria" w:hAnsi="Cambria"/>
          <w:sz w:val="24"/>
          <w:szCs w:val="24"/>
        </w:rPr>
        <w:t xml:space="preserve"> co najmniej 14 dni zwłoki Wykonawcy w realizacji przedmiotu umowy</w:t>
      </w:r>
      <w:r>
        <w:rPr>
          <w:rFonts w:ascii="Cambria" w:hAnsi="Cambria"/>
          <w:sz w:val="24"/>
          <w:szCs w:val="24"/>
        </w:rPr>
        <w:t xml:space="preserve"> w jakiejkolwiek części</w:t>
      </w:r>
      <w:r w:rsidRPr="009A18A9">
        <w:rPr>
          <w:rFonts w:ascii="Cambria" w:hAnsi="Cambria"/>
          <w:sz w:val="24"/>
          <w:szCs w:val="24"/>
        </w:rPr>
        <w:t xml:space="preserve">, </w:t>
      </w:r>
      <w:r w:rsidR="00BF0376" w:rsidRPr="009A18A9">
        <w:rPr>
          <w:rFonts w:ascii="Cambria" w:hAnsi="Cambria"/>
          <w:sz w:val="24"/>
          <w:szCs w:val="24"/>
        </w:rPr>
        <w:t>Zamawiający</w:t>
      </w:r>
      <w:r w:rsidRPr="009A18A9">
        <w:rPr>
          <w:rFonts w:ascii="Cambria" w:hAnsi="Cambria"/>
          <w:sz w:val="24"/>
          <w:szCs w:val="24"/>
        </w:rPr>
        <w:t xml:space="preserve"> ma prawo </w:t>
      </w:r>
      <w:r w:rsidR="00BF0376" w:rsidRPr="009A18A9">
        <w:rPr>
          <w:rFonts w:ascii="Cambria" w:hAnsi="Cambria"/>
          <w:sz w:val="24"/>
          <w:szCs w:val="24"/>
        </w:rPr>
        <w:t>odstąpić</w:t>
      </w:r>
      <w:r w:rsidRPr="009A18A9">
        <w:rPr>
          <w:rFonts w:ascii="Cambria" w:hAnsi="Cambria"/>
          <w:sz w:val="24"/>
          <w:szCs w:val="24"/>
        </w:rPr>
        <w:t>́ od umowy w</w:t>
      </w:r>
      <w:r>
        <w:rPr>
          <w:rFonts w:ascii="Cambria" w:hAnsi="Cambria"/>
          <w:sz w:val="24"/>
          <w:szCs w:val="24"/>
        </w:rPr>
        <w:t> </w:t>
      </w:r>
      <w:r w:rsidR="00BF0376" w:rsidRPr="009A18A9">
        <w:rPr>
          <w:rFonts w:ascii="Cambria" w:hAnsi="Cambria"/>
          <w:sz w:val="24"/>
          <w:szCs w:val="24"/>
        </w:rPr>
        <w:t>całości</w:t>
      </w:r>
      <w:r w:rsidRPr="009A18A9">
        <w:rPr>
          <w:rFonts w:ascii="Cambria" w:hAnsi="Cambria"/>
          <w:sz w:val="24"/>
          <w:szCs w:val="24"/>
        </w:rPr>
        <w:t xml:space="preserve"> lub </w:t>
      </w:r>
      <w:r w:rsidR="00BF0376" w:rsidRPr="009A18A9">
        <w:rPr>
          <w:rFonts w:ascii="Cambria" w:hAnsi="Cambria"/>
          <w:sz w:val="24"/>
          <w:szCs w:val="24"/>
        </w:rPr>
        <w:t>części</w:t>
      </w:r>
      <w:r w:rsidRPr="009A18A9">
        <w:rPr>
          <w:rFonts w:ascii="Cambria" w:hAnsi="Cambria"/>
          <w:sz w:val="24"/>
          <w:szCs w:val="24"/>
        </w:rPr>
        <w:t xml:space="preserve"> pod warunkiem uprzedniego wezwania Wykonawcy do wykonania umowy w dodatkowym co najmniej 7-dniowym terminie. </w:t>
      </w:r>
      <w:r w:rsidR="00BF0376" w:rsidRPr="009A18A9">
        <w:rPr>
          <w:rFonts w:ascii="Cambria" w:hAnsi="Cambria"/>
          <w:sz w:val="24"/>
          <w:szCs w:val="24"/>
        </w:rPr>
        <w:t>Oświadczenie</w:t>
      </w:r>
      <w:r w:rsidRPr="009A18A9">
        <w:rPr>
          <w:rFonts w:ascii="Cambria" w:hAnsi="Cambria"/>
          <w:sz w:val="24"/>
          <w:szCs w:val="24"/>
        </w:rPr>
        <w:t xml:space="preserve"> o </w:t>
      </w:r>
      <w:r w:rsidR="00BF0376" w:rsidRPr="009A18A9">
        <w:rPr>
          <w:rFonts w:ascii="Cambria" w:hAnsi="Cambria"/>
          <w:sz w:val="24"/>
          <w:szCs w:val="24"/>
        </w:rPr>
        <w:t>odstąpieniu</w:t>
      </w:r>
      <w:r w:rsidRPr="009A18A9">
        <w:rPr>
          <w:rFonts w:ascii="Cambria" w:hAnsi="Cambria"/>
          <w:sz w:val="24"/>
          <w:szCs w:val="24"/>
        </w:rPr>
        <w:t xml:space="preserve"> od umowy wymaga formy pisemnej i </w:t>
      </w:r>
      <w:r w:rsidR="00BF0376" w:rsidRPr="009A18A9">
        <w:rPr>
          <w:rFonts w:ascii="Cambria" w:hAnsi="Cambria"/>
          <w:sz w:val="24"/>
          <w:szCs w:val="24"/>
        </w:rPr>
        <w:t>może</w:t>
      </w:r>
      <w:r w:rsidRPr="009A18A9">
        <w:rPr>
          <w:rFonts w:ascii="Cambria" w:hAnsi="Cambria"/>
          <w:sz w:val="24"/>
          <w:szCs w:val="24"/>
        </w:rPr>
        <w:t xml:space="preserve"> </w:t>
      </w:r>
      <w:r w:rsidR="00BF0376" w:rsidRPr="009A18A9">
        <w:rPr>
          <w:rFonts w:ascii="Cambria" w:hAnsi="Cambria"/>
          <w:sz w:val="24"/>
          <w:szCs w:val="24"/>
        </w:rPr>
        <w:t>być</w:t>
      </w:r>
      <w:r w:rsidRPr="009A18A9">
        <w:rPr>
          <w:rFonts w:ascii="Cambria" w:hAnsi="Cambria"/>
          <w:sz w:val="24"/>
          <w:szCs w:val="24"/>
        </w:rPr>
        <w:t xml:space="preserve">́ </w:t>
      </w:r>
      <w:r w:rsidR="00BF0376" w:rsidRPr="009A18A9">
        <w:rPr>
          <w:rFonts w:ascii="Cambria" w:hAnsi="Cambria"/>
          <w:sz w:val="24"/>
          <w:szCs w:val="24"/>
        </w:rPr>
        <w:t>złożone</w:t>
      </w:r>
      <w:r w:rsidRPr="009A18A9">
        <w:rPr>
          <w:rFonts w:ascii="Cambria" w:hAnsi="Cambria"/>
          <w:sz w:val="24"/>
          <w:szCs w:val="24"/>
        </w:rPr>
        <w:t xml:space="preserve"> w </w:t>
      </w:r>
      <w:r w:rsidR="00BF0376" w:rsidRPr="009A18A9">
        <w:rPr>
          <w:rFonts w:ascii="Cambria" w:hAnsi="Cambria"/>
          <w:sz w:val="24"/>
          <w:szCs w:val="24"/>
        </w:rPr>
        <w:t>ciągu</w:t>
      </w:r>
      <w:r w:rsidRPr="009A18A9">
        <w:rPr>
          <w:rFonts w:ascii="Cambria" w:hAnsi="Cambria"/>
          <w:sz w:val="24"/>
          <w:szCs w:val="24"/>
        </w:rPr>
        <w:t xml:space="preserve"> </w:t>
      </w:r>
      <w:r w:rsidR="00730394">
        <w:rPr>
          <w:rFonts w:ascii="Cambria" w:hAnsi="Cambria"/>
          <w:sz w:val="24"/>
          <w:szCs w:val="24"/>
        </w:rPr>
        <w:t>6</w:t>
      </w:r>
      <w:r w:rsidRPr="009A18A9">
        <w:rPr>
          <w:rFonts w:ascii="Cambria" w:hAnsi="Cambria"/>
          <w:sz w:val="24"/>
          <w:szCs w:val="24"/>
        </w:rPr>
        <w:t>0 dni od bezskutecznego upływu ww. dodatkowego terminu.</w:t>
      </w:r>
      <w:r w:rsidR="00A110BF">
        <w:rPr>
          <w:rFonts w:ascii="Cambria" w:hAnsi="Cambria"/>
          <w:sz w:val="24"/>
          <w:szCs w:val="24"/>
        </w:rPr>
        <w:t xml:space="preserve"> </w:t>
      </w:r>
      <w:r w:rsidR="00A110BF" w:rsidRPr="0095187B">
        <w:rPr>
          <w:rFonts w:ascii="Cambria" w:hAnsi="Cambria"/>
          <w:sz w:val="24"/>
          <w:szCs w:val="24"/>
        </w:rPr>
        <w:t>W takim przypadku Wykonawca może żądać wyłącznie wynagrodzenia należnego mu z tytułu wykonania</w:t>
      </w:r>
      <w:r w:rsidR="00A110BF">
        <w:rPr>
          <w:rFonts w:ascii="Cambria" w:hAnsi="Cambria"/>
          <w:sz w:val="24"/>
          <w:szCs w:val="24"/>
        </w:rPr>
        <w:t xml:space="preserve"> odpowiedniej</w:t>
      </w:r>
      <w:r w:rsidR="00A110BF" w:rsidRPr="0095187B">
        <w:rPr>
          <w:rFonts w:ascii="Cambria" w:hAnsi="Cambria"/>
          <w:sz w:val="24"/>
          <w:szCs w:val="24"/>
        </w:rPr>
        <w:t xml:space="preserve"> części umowy.</w:t>
      </w:r>
    </w:p>
    <w:p w14:paraId="13FF0C23" w14:textId="77777777" w:rsidR="00CC45A2" w:rsidRPr="008123EC" w:rsidRDefault="00CC45A2" w:rsidP="00323461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Zamawiający może wypowiedzieć umowę ze skutkiem natychmiastowym</w:t>
      </w:r>
      <w:r w:rsidR="00ED44E3" w:rsidRPr="008123EC">
        <w:rPr>
          <w:rFonts w:ascii="Cambria" w:hAnsi="Cambria"/>
          <w:sz w:val="24"/>
          <w:szCs w:val="24"/>
        </w:rPr>
        <w:t xml:space="preserve"> z przyczyn leżących po stronie Wykonawcy, w następujących przypadkach:</w:t>
      </w:r>
    </w:p>
    <w:p w14:paraId="3A814CB1" w14:textId="77777777" w:rsidR="00CC45A2" w:rsidRPr="008123EC" w:rsidRDefault="00ED44E3" w:rsidP="008B301A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>przerwie dostawy,</w:t>
      </w:r>
    </w:p>
    <w:p w14:paraId="0D680210" w14:textId="77777777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>w trakcie realizacji umowy nie wykona z własnej winy części umowy,</w:t>
      </w:r>
    </w:p>
    <w:p w14:paraId="6A23D888" w14:textId="77777777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Wykonawca </w:t>
      </w:r>
      <w:r w:rsidR="00120813" w:rsidRPr="008123EC">
        <w:rPr>
          <w:rFonts w:ascii="Cambria" w:hAnsi="Cambria"/>
          <w:sz w:val="24"/>
          <w:szCs w:val="24"/>
        </w:rPr>
        <w:t>w trakcie realizacji umowy dostarczy produkty niezgodne z treścią SWZ i ofertą,</w:t>
      </w:r>
    </w:p>
    <w:p w14:paraId="7C36C680" w14:textId="77777777" w:rsidR="0012081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trzech kolejno następujących po sobie dostawach zaistnieją braki ilościowe lub </w:t>
      </w:r>
      <w:r w:rsidR="0055681C" w:rsidRPr="008123EC">
        <w:rPr>
          <w:rFonts w:ascii="Cambria" w:hAnsi="Cambria"/>
          <w:sz w:val="24"/>
          <w:szCs w:val="24"/>
        </w:rPr>
        <w:t xml:space="preserve">  </w:t>
      </w:r>
      <w:r w:rsidRPr="008123EC">
        <w:rPr>
          <w:rFonts w:ascii="Cambria" w:hAnsi="Cambria"/>
          <w:sz w:val="24"/>
          <w:szCs w:val="24"/>
        </w:rPr>
        <w:t>wady jakościowe produktów,</w:t>
      </w:r>
    </w:p>
    <w:p w14:paraId="5C6A0852" w14:textId="2BB356A9" w:rsidR="00ED44E3" w:rsidRPr="008123EC" w:rsidRDefault="00ED44E3" w:rsidP="00120813">
      <w:pPr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trzech kolejno następujących po sobie dostawach nastąpi </w:t>
      </w:r>
      <w:r w:rsidR="0086255E">
        <w:rPr>
          <w:rFonts w:ascii="Cambria" w:hAnsi="Cambria"/>
          <w:sz w:val="24"/>
          <w:szCs w:val="24"/>
        </w:rPr>
        <w:t>zwłoka</w:t>
      </w:r>
      <w:r w:rsidRPr="008123EC">
        <w:rPr>
          <w:rFonts w:ascii="Cambria" w:hAnsi="Cambria"/>
          <w:sz w:val="24"/>
          <w:szCs w:val="24"/>
        </w:rPr>
        <w:t xml:space="preserve"> wynoszą</w:t>
      </w:r>
      <w:r w:rsidR="0086255E">
        <w:rPr>
          <w:rFonts w:ascii="Cambria" w:hAnsi="Cambria"/>
          <w:sz w:val="24"/>
          <w:szCs w:val="24"/>
        </w:rPr>
        <w:t>ca</w:t>
      </w:r>
      <w:r w:rsidRPr="008123EC">
        <w:rPr>
          <w:rFonts w:ascii="Cambria" w:hAnsi="Cambria"/>
          <w:sz w:val="24"/>
          <w:szCs w:val="24"/>
        </w:rPr>
        <w:t xml:space="preserve"> co najmniej 5 dni roboczych.</w:t>
      </w:r>
    </w:p>
    <w:p w14:paraId="6ACE1A50" w14:textId="2CC92BFA" w:rsidR="00323461" w:rsidRPr="0095187B" w:rsidRDefault="0095187B" w:rsidP="0095187B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95187B">
        <w:rPr>
          <w:rFonts w:ascii="Cambria" w:hAnsi="Cambria"/>
          <w:sz w:val="24"/>
          <w:szCs w:val="24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przypadku Wykonawca może żądać wyłącznie wynagrodzenia należnego mu z tytułu wykonania części umowy.</w:t>
      </w:r>
    </w:p>
    <w:p w14:paraId="5A52AE77" w14:textId="6C26DA1D" w:rsidR="00F35E4F" w:rsidRDefault="00F35E4F" w:rsidP="00323461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 może odstąpić od umowy w przypadku, gdy Zamawiający </w:t>
      </w:r>
      <w:r w:rsidR="00B17487" w:rsidRPr="00B17487">
        <w:rPr>
          <w:rFonts w:ascii="Cambria" w:hAnsi="Cambria"/>
          <w:sz w:val="24"/>
          <w:szCs w:val="24"/>
        </w:rPr>
        <w:t>popadł w</w:t>
      </w:r>
      <w:r w:rsidR="0068293F">
        <w:rPr>
          <w:rFonts w:ascii="Cambria" w:hAnsi="Cambria"/>
          <w:sz w:val="24"/>
          <w:szCs w:val="24"/>
        </w:rPr>
        <w:t> </w:t>
      </w:r>
      <w:r w:rsidR="00B17487" w:rsidRPr="00B17487">
        <w:rPr>
          <w:rFonts w:ascii="Cambria" w:hAnsi="Cambria"/>
          <w:sz w:val="24"/>
          <w:szCs w:val="24"/>
        </w:rPr>
        <w:t xml:space="preserve">zwłokę </w:t>
      </w:r>
      <w:r>
        <w:rPr>
          <w:rFonts w:ascii="Cambria" w:hAnsi="Cambria"/>
          <w:sz w:val="24"/>
          <w:szCs w:val="24"/>
        </w:rPr>
        <w:t xml:space="preserve">z płatnością za wykonane dostawy powyżej </w:t>
      </w:r>
      <w:r w:rsidR="004D7320">
        <w:rPr>
          <w:rFonts w:ascii="Cambria" w:hAnsi="Cambria"/>
          <w:sz w:val="24"/>
          <w:szCs w:val="24"/>
        </w:rPr>
        <w:t>90 dni</w:t>
      </w:r>
      <w:r>
        <w:rPr>
          <w:rFonts w:ascii="Cambria" w:hAnsi="Cambria"/>
          <w:sz w:val="24"/>
          <w:szCs w:val="24"/>
        </w:rPr>
        <w:t xml:space="preserve"> od dnia wymagalności należności wynikających z faktury. W takim przypadku Wykonawca przed wykonaniem prawa odstąpienia zobowiązany jest wezwać Zamawiającego do uiszczenia należności w dodatkowym terminie 30 dni. Dopiero po upływie tego terminu Wykonawca może odstąpić od umowy w terminie 30 dni od upływu wskazanego terminu. </w:t>
      </w:r>
    </w:p>
    <w:p w14:paraId="10399E02" w14:textId="1220E7F4" w:rsidR="00C1799E" w:rsidRPr="00F26B29" w:rsidRDefault="007C4C88" w:rsidP="004D3638">
      <w:pPr>
        <w:numPr>
          <w:ilvl w:val="0"/>
          <w:numId w:val="32"/>
        </w:numPr>
        <w:tabs>
          <w:tab w:val="clear" w:pos="1800"/>
          <w:tab w:val="num" w:pos="426"/>
        </w:tabs>
        <w:ind w:left="426" w:hanging="426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</w:t>
      </w:r>
      <w:r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gdy umowa obejmuje kilka pakietów, </w:t>
      </w:r>
      <w:r w:rsidRPr="008B301A">
        <w:rPr>
          <w:rFonts w:ascii="Cambria" w:hAnsi="Cambria"/>
          <w:sz w:val="24"/>
          <w:szCs w:val="24"/>
        </w:rPr>
        <w:t>postanowien</w:t>
      </w:r>
      <w:r w:rsidR="00B17487">
        <w:rPr>
          <w:rFonts w:ascii="Cambria" w:hAnsi="Cambria"/>
          <w:sz w:val="24"/>
          <w:szCs w:val="24"/>
        </w:rPr>
        <w:t xml:space="preserve">ia ust. 1-5 </w:t>
      </w:r>
      <w:r w:rsidRPr="008B301A">
        <w:rPr>
          <w:rFonts w:ascii="Cambria" w:hAnsi="Cambria"/>
          <w:sz w:val="24"/>
          <w:szCs w:val="24"/>
        </w:rPr>
        <w:t>mają zastosowanie dla każdego pakietu z osobna.</w:t>
      </w:r>
    </w:p>
    <w:p w14:paraId="0D6F654E" w14:textId="77777777" w:rsidR="00E7442D" w:rsidRDefault="00E7442D" w:rsidP="00CF2B1C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17AB2179" w14:textId="77777777" w:rsidR="003E77DD" w:rsidRDefault="003E77DD" w:rsidP="00CF2B1C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058E2C1E" w14:textId="77777777" w:rsidR="00CF2B1C" w:rsidRPr="008123EC" w:rsidRDefault="00CF2B1C" w:rsidP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lastRenderedPageBreak/>
        <w:t>§ 9.</w:t>
      </w:r>
    </w:p>
    <w:p w14:paraId="3A3F3904" w14:textId="77777777" w:rsidR="00CF2B1C" w:rsidRPr="008123EC" w:rsidRDefault="00CF2B1C" w:rsidP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Zasady aneksowania umowy</w:t>
      </w:r>
    </w:p>
    <w:p w14:paraId="267B182F" w14:textId="77777777" w:rsidR="00CF2B1C" w:rsidRPr="008123EC" w:rsidRDefault="00CF2B1C" w:rsidP="00CF2B1C">
      <w:pPr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Wszelkie uzupełnienia lub zmiany treści umowy wymagają dla swej ważności zachowania formy pisemnej.</w:t>
      </w:r>
    </w:p>
    <w:p w14:paraId="5B5B92B9" w14:textId="3CE7E67E" w:rsidR="00CF2B1C" w:rsidRPr="008123EC" w:rsidRDefault="0082233E" w:rsidP="00CF2B1C">
      <w:pPr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Na podstawie art. </w:t>
      </w:r>
      <w:r w:rsidR="0093409A">
        <w:rPr>
          <w:rFonts w:ascii="Cambria" w:hAnsi="Cambria"/>
          <w:sz w:val="24"/>
          <w:szCs w:val="24"/>
        </w:rPr>
        <w:t>455 ust. 1</w:t>
      </w:r>
      <w:r w:rsidRPr="008123EC">
        <w:rPr>
          <w:rFonts w:ascii="Cambria" w:hAnsi="Cambria"/>
          <w:sz w:val="24"/>
          <w:szCs w:val="24"/>
        </w:rPr>
        <w:t xml:space="preserve"> pkt 1 ustawy Prawo Zamówień Publicznych Strony</w:t>
      </w:r>
      <w:r w:rsidRPr="008123EC">
        <w:rPr>
          <w:rFonts w:ascii="Cambria" w:hAnsi="Cambria"/>
          <w:color w:val="FF0000"/>
          <w:sz w:val="24"/>
          <w:szCs w:val="24"/>
        </w:rPr>
        <w:t xml:space="preserve"> </w:t>
      </w:r>
      <w:r w:rsidR="00CF2B1C" w:rsidRPr="008123EC">
        <w:rPr>
          <w:rFonts w:ascii="Cambria" w:hAnsi="Cambria"/>
          <w:sz w:val="24"/>
          <w:szCs w:val="24"/>
        </w:rPr>
        <w:t>przewidują możliwość aneksowania umowy w następujących przypadkach:</w:t>
      </w:r>
    </w:p>
    <w:p w14:paraId="7E96687A" w14:textId="3DAB9E22" w:rsidR="000A24D8" w:rsidRDefault="000A3CDE" w:rsidP="00CF2B1C">
      <w:pPr>
        <w:numPr>
          <w:ilvl w:val="0"/>
          <w:numId w:val="36"/>
        </w:numPr>
        <w:jc w:val="both"/>
        <w:rPr>
          <w:rFonts w:ascii="Cambria" w:hAnsi="Cambria"/>
          <w:sz w:val="24"/>
          <w:szCs w:val="24"/>
        </w:rPr>
      </w:pPr>
      <w:r w:rsidRPr="000A3CDE">
        <w:rPr>
          <w:rFonts w:ascii="Cambria" w:hAnsi="Cambria"/>
          <w:sz w:val="24"/>
          <w:szCs w:val="24"/>
        </w:rPr>
        <w:t>Zmiany ceny urzędowej</w:t>
      </w:r>
      <w:r w:rsidR="0068293F">
        <w:rPr>
          <w:rFonts w:ascii="Cambria" w:hAnsi="Cambria"/>
          <w:sz w:val="24"/>
          <w:szCs w:val="24"/>
        </w:rPr>
        <w:t xml:space="preserve">. </w:t>
      </w:r>
      <w:r w:rsidR="0068293F" w:rsidRPr="0068293F">
        <w:rPr>
          <w:rFonts w:ascii="Cambria" w:hAnsi="Cambria"/>
          <w:sz w:val="24"/>
          <w:szCs w:val="24"/>
        </w:rPr>
        <w:t>W takiej sytuacji strony zawrą stosowny aneks do umowy uwzględniający proporcjonalną zmianę ceny, od chwili jej zmiany</w:t>
      </w:r>
      <w:r w:rsidRPr="000A3CDE">
        <w:rPr>
          <w:rFonts w:ascii="Cambria" w:hAnsi="Cambria"/>
          <w:sz w:val="24"/>
          <w:szCs w:val="24"/>
        </w:rPr>
        <w:t>.</w:t>
      </w:r>
    </w:p>
    <w:p w14:paraId="42C94178" w14:textId="77777777" w:rsidR="00CF2B1C" w:rsidRPr="008123EC" w:rsidRDefault="00CF2B1C" w:rsidP="00CF2B1C">
      <w:pPr>
        <w:numPr>
          <w:ilvl w:val="0"/>
          <w:numId w:val="36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przypadku:</w:t>
      </w:r>
    </w:p>
    <w:p w14:paraId="3DE18098" w14:textId="3C9A8284" w:rsidR="00CF2B1C" w:rsidRPr="008123EC" w:rsidRDefault="00CF2B1C" w:rsidP="00CF2B1C">
      <w:pPr>
        <w:numPr>
          <w:ilvl w:val="0"/>
          <w:numId w:val="37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zaprzestania produkcji</w:t>
      </w:r>
      <w:r w:rsidR="00E7442D">
        <w:rPr>
          <w:rFonts w:ascii="Cambria" w:hAnsi="Cambria"/>
          <w:sz w:val="24"/>
          <w:szCs w:val="24"/>
        </w:rPr>
        <w:t xml:space="preserve"> </w:t>
      </w:r>
      <w:r w:rsidR="006F6F91" w:rsidRPr="006F6F91">
        <w:rPr>
          <w:rFonts w:ascii="Cambria" w:hAnsi="Cambria"/>
          <w:sz w:val="24"/>
          <w:szCs w:val="24"/>
        </w:rPr>
        <w:t xml:space="preserve">lub czasowego wstrzymania produkcji </w:t>
      </w:r>
      <w:r w:rsidR="00E7442D">
        <w:rPr>
          <w:rFonts w:ascii="Cambria" w:hAnsi="Cambria"/>
          <w:sz w:val="24"/>
          <w:szCs w:val="24"/>
        </w:rPr>
        <w:t>danego asortymentu</w:t>
      </w:r>
      <w:r w:rsidRPr="008123EC">
        <w:rPr>
          <w:rFonts w:ascii="Cambria" w:hAnsi="Cambria"/>
          <w:sz w:val="24"/>
          <w:szCs w:val="24"/>
        </w:rPr>
        <w:t>,</w:t>
      </w:r>
    </w:p>
    <w:p w14:paraId="0F0F258F" w14:textId="77777777" w:rsidR="00CF2B1C" w:rsidRPr="008123EC" w:rsidRDefault="00CF2B1C" w:rsidP="00CF2B1C">
      <w:pPr>
        <w:numPr>
          <w:ilvl w:val="0"/>
          <w:numId w:val="37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wygaśnięcia świadectwa rejestracji,</w:t>
      </w:r>
    </w:p>
    <w:p w14:paraId="6DCB1CC9" w14:textId="77777777" w:rsidR="00207F04" w:rsidRDefault="00CF2B1C" w:rsidP="00CF2B1C">
      <w:pPr>
        <w:numPr>
          <w:ilvl w:val="0"/>
          <w:numId w:val="37"/>
        </w:numPr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 decyzji właściwego organu o czasowym wstrzymaniu w obrocie lub wycofaniu danego produktu </w:t>
      </w:r>
    </w:p>
    <w:p w14:paraId="5320865C" w14:textId="3DD4AA9A" w:rsidR="00CF2B1C" w:rsidRPr="008123EC" w:rsidRDefault="00CF2B1C" w:rsidP="00B55B67">
      <w:pPr>
        <w:ind w:left="72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- Wykonawca zobowiązany bę</w:t>
      </w:r>
      <w:r w:rsidR="00C30FE0">
        <w:rPr>
          <w:rFonts w:ascii="Cambria" w:hAnsi="Cambria"/>
          <w:sz w:val="24"/>
          <w:szCs w:val="24"/>
        </w:rPr>
        <w:t>dzie dostarczyć produkt o takim</w:t>
      </w:r>
      <w:r w:rsidRPr="008123EC">
        <w:rPr>
          <w:rFonts w:ascii="Cambria" w:hAnsi="Cambria"/>
          <w:sz w:val="24"/>
          <w:szCs w:val="24"/>
        </w:rPr>
        <w:t xml:space="preserve"> samych składzie chemicznym</w:t>
      </w:r>
      <w:r w:rsidR="00C30FE0">
        <w:rPr>
          <w:rFonts w:ascii="Cambria" w:hAnsi="Cambria"/>
          <w:sz w:val="24"/>
          <w:szCs w:val="24"/>
        </w:rPr>
        <w:t xml:space="preserve"> </w:t>
      </w:r>
      <w:r w:rsidRPr="008123EC">
        <w:rPr>
          <w:rFonts w:ascii="Cambria" w:hAnsi="Cambria"/>
          <w:sz w:val="24"/>
          <w:szCs w:val="24"/>
        </w:rPr>
        <w:t>i takim samym zastosowaniu przy założeniu, iż cena jednostkowa produktu nie może być wyższa od ceny przetargowej, a w przypadku</w:t>
      </w:r>
      <w:r w:rsidR="00E7442D">
        <w:rPr>
          <w:rFonts w:ascii="Cambria" w:hAnsi="Cambria"/>
          <w:sz w:val="24"/>
          <w:szCs w:val="24"/>
        </w:rPr>
        <w:t>,</w:t>
      </w:r>
      <w:r w:rsidRPr="008123EC">
        <w:rPr>
          <w:rFonts w:ascii="Cambria" w:hAnsi="Cambria"/>
          <w:sz w:val="24"/>
          <w:szCs w:val="24"/>
        </w:rPr>
        <w:t xml:space="preserve"> gdy dany produkt będzie tańszy Wykonawca obniży cenę przetargową.</w:t>
      </w:r>
    </w:p>
    <w:p w14:paraId="21CF6618" w14:textId="6C8A1381" w:rsidR="00CF2B1C" w:rsidRPr="008123EC" w:rsidRDefault="00CF2B1C" w:rsidP="00CF2B1C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W przypadku obniżenia przez producenta ceny produktu, Wykonawca ma obowiązek </w:t>
      </w:r>
      <w:r w:rsidR="00E7442D">
        <w:rPr>
          <w:rFonts w:ascii="Cambria" w:hAnsi="Cambria"/>
          <w:sz w:val="24"/>
          <w:szCs w:val="24"/>
        </w:rPr>
        <w:t>zgłosić wskazaną zmianę Zamawiającemu</w:t>
      </w:r>
      <w:r w:rsidRPr="008123EC">
        <w:rPr>
          <w:rFonts w:ascii="Cambria" w:hAnsi="Cambria"/>
          <w:sz w:val="24"/>
          <w:szCs w:val="24"/>
        </w:rPr>
        <w:t>.</w:t>
      </w:r>
      <w:r w:rsidR="00E7442D">
        <w:rPr>
          <w:rFonts w:ascii="Cambria" w:hAnsi="Cambria"/>
          <w:sz w:val="24"/>
          <w:szCs w:val="24"/>
        </w:rPr>
        <w:t xml:space="preserve"> W takiej sytuacji strony zawrą stosowny aneks do umowy</w:t>
      </w:r>
      <w:r w:rsidR="00207F04">
        <w:rPr>
          <w:rFonts w:ascii="Cambria" w:hAnsi="Cambria"/>
          <w:sz w:val="24"/>
          <w:szCs w:val="24"/>
        </w:rPr>
        <w:t xml:space="preserve"> uwzględniający proporcjonalną zmianę ceny, od chwili jej zmiany przez producenta</w:t>
      </w:r>
      <w:r w:rsidR="00E7442D">
        <w:rPr>
          <w:rFonts w:ascii="Cambria" w:hAnsi="Cambria"/>
          <w:sz w:val="24"/>
          <w:szCs w:val="24"/>
        </w:rPr>
        <w:t>.</w:t>
      </w:r>
    </w:p>
    <w:p w14:paraId="2C8C6510" w14:textId="4D717FE2" w:rsidR="00CF2B1C" w:rsidRPr="008123EC" w:rsidRDefault="00CF2B1C" w:rsidP="00CF2B1C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Zmiany przez producenta danego produktu nazwy handlowej, </w:t>
      </w:r>
      <w:r w:rsidR="006F6F91">
        <w:rPr>
          <w:rFonts w:ascii="Cambria" w:hAnsi="Cambria"/>
          <w:sz w:val="24"/>
          <w:szCs w:val="24"/>
        </w:rPr>
        <w:t>kodu EAN</w:t>
      </w:r>
      <w:r w:rsidRPr="008123EC">
        <w:rPr>
          <w:rFonts w:ascii="Cambria" w:hAnsi="Cambria"/>
          <w:sz w:val="24"/>
          <w:szCs w:val="24"/>
        </w:rPr>
        <w:t xml:space="preserve"> lub sposobu konfekcjonowania przy zachowaniu jego parametrów technicznych – w takim przypadku cena jednostkowa produktu nie może ulec podwyższeniu.</w:t>
      </w:r>
    </w:p>
    <w:p w14:paraId="210DCF16" w14:textId="1876614F" w:rsidR="008B301A" w:rsidRDefault="00FA686F" w:rsidP="008B301A">
      <w:pPr>
        <w:pStyle w:val="Tekstpodstawowy"/>
        <w:numPr>
          <w:ilvl w:val="0"/>
          <w:numId w:val="36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przypadku nie</w:t>
      </w:r>
      <w:r w:rsidR="00CF2B1C" w:rsidRPr="008123EC">
        <w:rPr>
          <w:rFonts w:ascii="Cambria" w:hAnsi="Cambria"/>
          <w:sz w:val="24"/>
          <w:szCs w:val="24"/>
        </w:rPr>
        <w:t>zrealizowania całości umowy na wniosek Wykonawcy i za zgodą Zamawiającego lub na wniosek Zamawiającego dopuszcza się przedłużenie terminu realizacji umowy do czasu wykorzystania ilości i wartości brutto przedmiotu umowy</w:t>
      </w:r>
      <w:r w:rsidR="00D77BBA">
        <w:rPr>
          <w:rFonts w:ascii="Cambria" w:hAnsi="Cambria"/>
          <w:sz w:val="24"/>
          <w:szCs w:val="24"/>
        </w:rPr>
        <w:t xml:space="preserve"> </w:t>
      </w:r>
      <w:r w:rsidR="00A80EAD">
        <w:rPr>
          <w:rFonts w:ascii="Cambria" w:hAnsi="Cambria"/>
          <w:sz w:val="24"/>
          <w:szCs w:val="24"/>
        </w:rPr>
        <w:t>przy uwzględnieniu</w:t>
      </w:r>
      <w:r w:rsidR="006C304B">
        <w:rPr>
          <w:rFonts w:ascii="Cambria" w:hAnsi="Cambria"/>
          <w:sz w:val="24"/>
          <w:szCs w:val="24"/>
        </w:rPr>
        <w:t xml:space="preserve"> §</w:t>
      </w:r>
      <w:r w:rsidR="00D77BBA">
        <w:rPr>
          <w:rFonts w:ascii="Cambria" w:hAnsi="Cambria"/>
          <w:sz w:val="24"/>
          <w:szCs w:val="24"/>
        </w:rPr>
        <w:t>1 ust. 2</w:t>
      </w:r>
      <w:r w:rsidR="00CF2B1C" w:rsidRPr="008123EC">
        <w:rPr>
          <w:rFonts w:ascii="Cambria" w:hAnsi="Cambria"/>
          <w:sz w:val="24"/>
          <w:szCs w:val="24"/>
        </w:rPr>
        <w:t>.</w:t>
      </w:r>
    </w:p>
    <w:p w14:paraId="68D17BFA" w14:textId="4944AA28" w:rsidR="0082233E" w:rsidRDefault="0082233E" w:rsidP="0082233E">
      <w:pPr>
        <w:pStyle w:val="Tekstpodstawowy2"/>
        <w:numPr>
          <w:ilvl w:val="0"/>
          <w:numId w:val="10"/>
        </w:numPr>
        <w:jc w:val="both"/>
        <w:rPr>
          <w:rFonts w:ascii="Cambria" w:hAnsi="Cambria"/>
          <w:b w:val="0"/>
          <w:sz w:val="24"/>
          <w:szCs w:val="24"/>
        </w:rPr>
      </w:pPr>
      <w:r w:rsidRPr="008123EC">
        <w:rPr>
          <w:rFonts w:ascii="Cambria" w:hAnsi="Cambria"/>
          <w:b w:val="0"/>
          <w:sz w:val="24"/>
          <w:szCs w:val="24"/>
        </w:rPr>
        <w:t xml:space="preserve">Zamawiający informuje, że skorzysta z możliwości zmiany umowy na podstawie art. </w:t>
      </w:r>
      <w:r w:rsidR="005C1670">
        <w:rPr>
          <w:rFonts w:ascii="Cambria" w:hAnsi="Cambria"/>
          <w:b w:val="0"/>
          <w:sz w:val="24"/>
          <w:szCs w:val="24"/>
        </w:rPr>
        <w:t>455</w:t>
      </w:r>
      <w:r w:rsidRPr="008123EC">
        <w:rPr>
          <w:rFonts w:ascii="Cambria" w:hAnsi="Cambria"/>
          <w:b w:val="0"/>
          <w:sz w:val="24"/>
          <w:szCs w:val="24"/>
        </w:rPr>
        <w:t xml:space="preserve"> ust. 1 pkt. 2-</w:t>
      </w:r>
      <w:r w:rsidR="005C1670">
        <w:rPr>
          <w:rFonts w:ascii="Cambria" w:hAnsi="Cambria"/>
          <w:b w:val="0"/>
          <w:sz w:val="24"/>
          <w:szCs w:val="24"/>
        </w:rPr>
        <w:t>4</w:t>
      </w:r>
      <w:r w:rsidRPr="008123EC">
        <w:rPr>
          <w:rFonts w:ascii="Cambria" w:hAnsi="Cambria"/>
          <w:b w:val="0"/>
          <w:sz w:val="24"/>
          <w:szCs w:val="24"/>
        </w:rPr>
        <w:t xml:space="preserve"> ustawy Prawo Zamówień Publicznych, w przypadku zaistnienia potrzeby takiej zmiany i po spełnieniu określonych</w:t>
      </w:r>
      <w:r w:rsidR="00D210D2">
        <w:rPr>
          <w:rFonts w:ascii="Cambria" w:hAnsi="Cambria"/>
          <w:b w:val="0"/>
          <w:sz w:val="24"/>
          <w:szCs w:val="24"/>
        </w:rPr>
        <w:t xml:space="preserve"> w ustawie</w:t>
      </w:r>
      <w:r w:rsidRPr="008123EC">
        <w:rPr>
          <w:rFonts w:ascii="Cambria" w:hAnsi="Cambria"/>
          <w:b w:val="0"/>
          <w:sz w:val="24"/>
          <w:szCs w:val="24"/>
        </w:rPr>
        <w:t xml:space="preserve"> przesłanek.</w:t>
      </w:r>
    </w:p>
    <w:p w14:paraId="6A409233" w14:textId="0BB681A2" w:rsidR="002F4470" w:rsidRPr="008123EC" w:rsidRDefault="00CE3DEA" w:rsidP="0082233E">
      <w:pPr>
        <w:pStyle w:val="Tekstpodstawowy2"/>
        <w:numPr>
          <w:ilvl w:val="0"/>
          <w:numId w:val="10"/>
        </w:numPr>
        <w:jc w:val="both"/>
        <w:rPr>
          <w:rFonts w:ascii="Cambria" w:hAnsi="Cambria"/>
          <w:b w:val="0"/>
          <w:sz w:val="24"/>
          <w:szCs w:val="24"/>
        </w:rPr>
      </w:pPr>
      <w:r w:rsidRPr="0072778E">
        <w:rPr>
          <w:rFonts w:ascii="Cambria" w:hAnsi="Cambria"/>
          <w:b w:val="0"/>
          <w:sz w:val="24"/>
          <w:szCs w:val="24"/>
        </w:rPr>
        <w:t>Zmiany w umowie będą wprowadzane od momentu zaistnienia zdarzenia powodującego konieczność wprowadzenia zmiany, w odpowiednim do zaistniałego zdarzenia zakresie.</w:t>
      </w:r>
    </w:p>
    <w:p w14:paraId="478E0C06" w14:textId="77777777" w:rsidR="00C1799E" w:rsidRPr="008123EC" w:rsidRDefault="00C1799E" w:rsidP="0044024C">
      <w:pPr>
        <w:rPr>
          <w:rFonts w:ascii="Cambria" w:hAnsi="Cambria"/>
          <w:b/>
          <w:i/>
          <w:sz w:val="24"/>
          <w:szCs w:val="24"/>
        </w:rPr>
      </w:pPr>
    </w:p>
    <w:p w14:paraId="4ED76C5C" w14:textId="77777777" w:rsidR="00B60FD4" w:rsidRPr="00B1462A" w:rsidRDefault="00B60FD4" w:rsidP="00B60FD4">
      <w:pPr>
        <w:ind w:left="426" w:hanging="426"/>
        <w:jc w:val="center"/>
        <w:rPr>
          <w:rFonts w:ascii="Cambria" w:hAnsi="Cambria"/>
          <w:b/>
          <w:i/>
          <w:sz w:val="24"/>
          <w:szCs w:val="24"/>
          <w:highlight w:val="yellow"/>
          <w:lang w:eastAsia="en-US"/>
        </w:rPr>
      </w:pPr>
      <w:r w:rsidRPr="00B1462A">
        <w:rPr>
          <w:rFonts w:ascii="Cambria" w:hAnsi="Cambria"/>
          <w:b/>
          <w:i/>
          <w:sz w:val="24"/>
          <w:szCs w:val="24"/>
          <w:lang w:eastAsia="en-US"/>
        </w:rPr>
        <w:t xml:space="preserve">§ </w:t>
      </w:r>
      <w:r w:rsidRPr="00B1462A">
        <w:rPr>
          <w:rFonts w:ascii="Cambria" w:eastAsia="Calibri" w:hAnsi="Cambria"/>
          <w:b/>
          <w:i/>
          <w:sz w:val="24"/>
          <w:szCs w:val="24"/>
          <w:lang w:eastAsia="en-US"/>
        </w:rPr>
        <w:t>10</w:t>
      </w:r>
      <w:r>
        <w:rPr>
          <w:rFonts w:ascii="Cambria" w:eastAsia="Calibri" w:hAnsi="Cambria"/>
          <w:b/>
          <w:i/>
          <w:sz w:val="24"/>
          <w:szCs w:val="24"/>
          <w:lang w:eastAsia="en-US"/>
        </w:rPr>
        <w:t>.</w:t>
      </w:r>
    </w:p>
    <w:p w14:paraId="3964E721" w14:textId="77777777" w:rsidR="00B60FD4" w:rsidRPr="00B1462A" w:rsidRDefault="00B60FD4" w:rsidP="00B60FD4">
      <w:pPr>
        <w:ind w:left="426" w:hanging="426"/>
        <w:jc w:val="center"/>
        <w:rPr>
          <w:rFonts w:ascii="Cambria" w:hAnsi="Cambria"/>
          <w:b/>
          <w:i/>
          <w:sz w:val="24"/>
          <w:szCs w:val="24"/>
          <w:lang w:eastAsia="en-US"/>
        </w:rPr>
      </w:pPr>
      <w:r w:rsidRPr="00B1462A">
        <w:rPr>
          <w:rFonts w:ascii="Cambria" w:eastAsia="Calibri" w:hAnsi="Cambria"/>
          <w:b/>
          <w:i/>
          <w:sz w:val="24"/>
          <w:szCs w:val="24"/>
          <w:lang w:eastAsia="en-US"/>
        </w:rPr>
        <w:t>Klauzule waloryzacyjne</w:t>
      </w:r>
    </w:p>
    <w:p w14:paraId="07DF1FA5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Zamawiający przewiduje możliwość zmiany wysokości wynagrodzenia określonego w § 3 ust. 1 Umowy – gdy została ona zawarta na okres dłuższy niż 6 miesięcy – w przypadku zmiany:</w:t>
      </w:r>
    </w:p>
    <w:p w14:paraId="15CDB238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stawki podatku od towarów i usług oraz podatku akcyzowego,</w:t>
      </w:r>
    </w:p>
    <w:p w14:paraId="0F3AC771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wysokości minimalnego wynagrodzenia za pracę albo wysokości minimalnej stawki godzinowej, ustalonych na podstawie ustawy z dnia 10 października 2002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 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r. o minimalnym wynagrodzeniu za pracę,</w:t>
      </w:r>
    </w:p>
    <w:p w14:paraId="5D01FD43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zasad podlegania ubezpieczeniom społecznym lub ubezpieczeniu zdrowotnemu lub wysokości stawki składki na ubezpieczenia społeczne lub ubezpieczenie zdrowotne,</w:t>
      </w:r>
    </w:p>
    <w:p w14:paraId="305DCA8F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zasad gromadzenia i wysokości wpłat do pracowniczych planów kapitałowych, o których mowa w ustawie z dnia 4 października 2018 r. o pracowniczych planach kapitałowych (Dz. U. z 2020 r. poz. 1342 oraz z 2022 r. poz. 1079),</w:t>
      </w:r>
    </w:p>
    <w:p w14:paraId="193093E9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lastRenderedPageBreak/>
        <w:t>- jeśli zmiany określone w ust. 1 pkt. 1 – 4 będą miały wpływ na koszty wykonania Umowy przez Wykonawcę.</w:t>
      </w:r>
    </w:p>
    <w:p w14:paraId="77A721D1" w14:textId="77777777" w:rsidR="00BE3DC7" w:rsidRPr="00733E09" w:rsidRDefault="00BE3DC7" w:rsidP="00BE3DC7">
      <w:pPr>
        <w:numPr>
          <w:ilvl w:val="0"/>
          <w:numId w:val="42"/>
        </w:numPr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zmiany ceny materiałów lub kosztów związanych z realizacją zamówienia, </w:t>
      </w:r>
    </w:p>
    <w:p w14:paraId="61C93666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- poziom zmiany ceny materiałów lub kosztów związanych z realizacją zamówienia uprawniający Strony Umowy do żądania zmiany wynagrodzenia ustala się na 15 % w stosunku do poziomu cen tych samych materiałów lub kosztów z dnia składania ofert. Początkowy termin ustalenia zmiany wynagrodzenia ustala się na dzień zaistnienia przesłanki w postaci wzrostu wynagrodzenia ceny materiałów lub kosztów związanych z realizacją zamówienia o 15 %.</w:t>
      </w:r>
    </w:p>
    <w:p w14:paraId="7F38E169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podatku. Wniosek powinien zawierać wyczerpujące uzasadnienie faktyczne i wskazanie podstaw prawnych zmiany stawki podatku oraz dokładne wyliczenie kwoty wynagrodzenia należnego Wykonawcy po zmianie Umowy.</w:t>
      </w:r>
    </w:p>
    <w:p w14:paraId="442C6ABC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 sytuacji wystąpienia okoliczności wskazanych w ust.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 podwyższeniem wysokości płacy minimalnej albo wysokości minimalnej stawki godzinowej. Zamawiający oświadcza, iż nie będzie akceptował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 albo wysokości minimalnej stawki godzinowej.</w:t>
      </w:r>
    </w:p>
    <w:p w14:paraId="77079638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 sytuacji wystąpienia okoliczności wskazanych w ust.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 3 lub 4 niniejszego paragrafu na kalkulację wynagrodzenia. Wniosek może obejmować jedynie dodatkowe koszty realizacji Umowy, które Wykonawca obowiązkowo ponosi w związku ze zmianą zasad, o których mowa w ust. 1 pkt 3 lub 4 niniejszego paragrafu.</w:t>
      </w:r>
    </w:p>
    <w:p w14:paraId="791AE012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W sytuacji wzrostu ceny materiałów lub kosztów związanych z realizacją zamówienia powyżej 15% Wykonawca jest uprawniony złożyć Zamawiającemu pisemny wniosek o zmianę Umowy w zakresie płatności wynikających z faktur wystawionych po 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lastRenderedPageBreak/>
        <w:t>zmianie ceny materiałów lub kosztów związanych z realizacją zamówienia. Wniosek powinien zawierać wyczerpujące uzasadnienie faktyczne i wskazanie podstaw prawnych oraz dokładne wyliczenie kwoty wynagrodzenia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jednostkowego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Wykonawcy po zmianie Umowy.</w:t>
      </w:r>
    </w:p>
    <w:p w14:paraId="17130AF4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 sytuacji spadku ceny materiałów lub kosztów związanych z realizacją zamówienia powyżej 15% Zamawiający jest uprawniony złożyć Wykonawcy pisemną informację o zmianę Umowy w zakresie płatności wynikających z faktur wystawionych po zmianie ceny materiałów lub kosztów związanych z realizacją zamówienia. Informacja powinna zawierać wyczerpujące uzasadnienie faktyczne i wskazanie podstaw prawnych oraz dokładne wyliczenie kwoty wynagrodzenia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jednostkowego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Wykonawcy po zmianie Umowy.</w:t>
      </w:r>
    </w:p>
    <w:p w14:paraId="5097E238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Wysokość wynagrodzenia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jednostkowego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Wykonawcy określonego w rozliczeniu częściowym ulegnie waloryzacji o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wartość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zmian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y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wskaźnika </w:t>
      </w:r>
      <w:r w:rsidRPr="00733E09">
        <w:rPr>
          <w:rFonts w:ascii="Cambria" w:eastAsiaTheme="minorHAnsi" w:hAnsi="Cambria" w:cstheme="minorBidi"/>
          <w:i/>
          <w:sz w:val="24"/>
          <w:szCs w:val="24"/>
          <w:lang w:eastAsia="en-US"/>
        </w:rPr>
        <w:t>cen towarów i usług konsumpcyjnych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, ustalanego przez Prezesa Głównego Urzędu Statystycznego i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 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ogłaszanego w Dzienniku Urzędowym RP „Monitor Polski”. W przypadku gdyby wskaźniki przestały być dostępne, zastosowanie znajdą inne, najbardziej zbliżone, wskaźniki publikowane przez Prezesa GUS.</w:t>
      </w:r>
    </w:p>
    <w:p w14:paraId="6DCE654B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Wniosek, o którym mowa w ust. 5 i 6 można złożyć nie wcześniej niż po upływie 6 miesięcy od dnia zawarcia umowy (początkowy termin ustalenia zmiany wynagrodzenia); możliwe jest wprowadzanie kolejnych zmian wynagrodzenia z zastrzeżeniem, że będą one wprowadzane nie częściej niż co 3 miesiące.</w:t>
      </w:r>
    </w:p>
    <w:p w14:paraId="2210DE1E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Zmiana Umowy w zakresie zmiany wynagrodzenia z przyczyn określonych w ust. 1 pkt 1-4 obejmować będzie wyłącznie płatności za tę część przedmiotu umowy, której w dniu zmiany odpowiednich przepisów dotyczących pkt 1-4, jeszcze nie wykonano.</w:t>
      </w:r>
    </w:p>
    <w:p w14:paraId="7C25DFB7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Obowiązek wykazania wpływu zmian, o których mowa w ust. 1 niniejszego paragrafu na zmianę wynagrodzenia, o którym mowa w § 3 ust. 1 Umowy, należy do Wykonawcy pod rygorem odmowy dokonania zmiany Umowy przez Zamawiającego.</w:t>
      </w:r>
    </w:p>
    <w:p w14:paraId="54045FDF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Maksymalna wartość poszczególnej zmiany wynagrodzenia, jaką dopuszcza Zamawiający w efekcie zastosowania postanowień o zasadach wprowadzania zmian wysokości wynagrodzenia, o których mowa w ust. 1 pkt 5 to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10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5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% wynagrodzenia, o którym mowa w § 3 ust. 1;</w:t>
      </w:r>
    </w:p>
    <w:p w14:paraId="46DED989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Przez maksymalną wartość korekt, o której mowa w ust. 11 należy rozumieć wartość wzrostu lub spadku wynagrodzenia Wykonawcy wynikającą z waloryzacji.</w:t>
      </w:r>
    </w:p>
    <w:p w14:paraId="6E4C2958" w14:textId="77777777" w:rsidR="00BE3DC7" w:rsidRPr="00733E09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Wartość zmiany (WZ) o której mowa w ust. 1 pkt 5 określa się na podstawie wzoru:</w:t>
      </w:r>
    </w:p>
    <w:p w14:paraId="7ADB073B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WZ =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[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(W x F)/100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] x ilość asortymentu pozostała do wykorzystania w ramach umowy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, przy czym:</w:t>
      </w:r>
    </w:p>
    <w:p w14:paraId="3FB162C9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W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>–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wynagrodzenie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jednostkowe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 netto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 danej pozycji ujęte w ofercie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,</w:t>
      </w:r>
    </w:p>
    <w:p w14:paraId="132798B5" w14:textId="77777777" w:rsidR="00BE3DC7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 xml:space="preserve">F – średnia arytmetyczna czterech następujących po sobie wartości zmian </w:t>
      </w:r>
      <w:r>
        <w:rPr>
          <w:rFonts w:ascii="Cambria" w:eastAsiaTheme="minorHAnsi" w:hAnsi="Cambria" w:cstheme="minorBidi"/>
          <w:sz w:val="24"/>
          <w:szCs w:val="24"/>
          <w:lang w:eastAsia="en-US"/>
        </w:rPr>
        <w:t xml:space="preserve">miesięcznego </w:t>
      </w:r>
      <w:r w:rsidRPr="005E7179">
        <w:rPr>
          <w:rFonts w:ascii="Cambria" w:eastAsiaTheme="minorHAnsi" w:hAnsi="Cambria" w:cstheme="minorBidi"/>
          <w:sz w:val="24"/>
          <w:szCs w:val="24"/>
          <w:lang w:eastAsia="en-US"/>
        </w:rPr>
        <w:t xml:space="preserve">wskaźnika </w:t>
      </w:r>
      <w:r w:rsidRPr="005E7179">
        <w:rPr>
          <w:rFonts w:ascii="Cambria" w:eastAsiaTheme="minorHAnsi" w:hAnsi="Cambria" w:cstheme="minorBidi"/>
          <w:i/>
          <w:sz w:val="24"/>
          <w:szCs w:val="24"/>
          <w:lang w:eastAsia="en-US"/>
        </w:rPr>
        <w:t>cen towarów i usług konsumpcyjnych</w:t>
      </w:r>
      <w:r>
        <w:rPr>
          <w:rFonts w:ascii="Cambria" w:eastAsiaTheme="minorHAnsi" w:hAnsi="Cambria" w:cstheme="minorBidi"/>
          <w:i/>
          <w:sz w:val="24"/>
          <w:szCs w:val="24"/>
          <w:lang w:eastAsia="en-US"/>
        </w:rPr>
        <w:t xml:space="preserve"> </w:t>
      </w:r>
      <w:r>
        <w:rPr>
          <w:rFonts w:ascii="Cambria" w:eastAsiaTheme="minorHAnsi" w:hAnsi="Cambria" w:cstheme="minorBidi"/>
          <w:iCs/>
          <w:sz w:val="24"/>
          <w:szCs w:val="24"/>
          <w:lang w:eastAsia="en-US"/>
        </w:rPr>
        <w:t>ogłaszanych przez Prezesa GUS</w:t>
      </w: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;</w:t>
      </w:r>
    </w:p>
    <w:p w14:paraId="711A0981" w14:textId="77777777" w:rsidR="00BE3DC7" w:rsidRPr="00733E09" w:rsidRDefault="00BE3DC7" w:rsidP="00BE3DC7">
      <w:pPr>
        <w:ind w:left="426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>
        <w:rPr>
          <w:rFonts w:ascii="Cambria" w:eastAsiaTheme="minorHAnsi" w:hAnsi="Cambria" w:cstheme="minorBidi"/>
          <w:sz w:val="24"/>
          <w:szCs w:val="24"/>
          <w:lang w:eastAsia="en-US"/>
        </w:rPr>
        <w:t>Wyniki obliczeń będą zaokrąglane do dwóch miejsc po przecinku.</w:t>
      </w:r>
    </w:p>
    <w:p w14:paraId="0EEB8B15" w14:textId="77777777" w:rsidR="00BE3DC7" w:rsidRDefault="00BE3DC7" w:rsidP="00BE3DC7">
      <w:pPr>
        <w:numPr>
          <w:ilvl w:val="0"/>
          <w:numId w:val="41"/>
        </w:numPr>
        <w:ind w:left="426" w:hanging="426"/>
        <w:contextualSpacing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733E09">
        <w:rPr>
          <w:rFonts w:ascii="Cambria" w:eastAsiaTheme="minorHAnsi" w:hAnsi="Cambria" w:cstheme="minorBidi"/>
          <w:sz w:val="24"/>
          <w:szCs w:val="24"/>
          <w:lang w:eastAsia="en-US"/>
        </w:rPr>
        <w:t>Postanowień umownych w zakresie waloryzacji nie stosuje się od chwili osiągnięcia limitu, o którym mowa w ust. 11.</w:t>
      </w:r>
    </w:p>
    <w:p w14:paraId="698351FA" w14:textId="7D4369C9" w:rsidR="00B60FD4" w:rsidRPr="00B1462A" w:rsidRDefault="00BE3DC7" w:rsidP="00BE3DC7">
      <w:pPr>
        <w:widowControl w:val="0"/>
        <w:numPr>
          <w:ilvl w:val="0"/>
          <w:numId w:val="41"/>
        </w:numPr>
        <w:suppressAutoHyphens/>
        <w:autoSpaceDE w:val="0"/>
        <w:ind w:left="426" w:hanging="426"/>
        <w:contextualSpacing/>
        <w:jc w:val="both"/>
        <w:rPr>
          <w:rFonts w:ascii="Cambria" w:hAnsi="Cambria"/>
          <w:sz w:val="24"/>
          <w:szCs w:val="24"/>
          <w:lang w:eastAsia="en-US"/>
        </w:rPr>
      </w:pPr>
      <w:r w:rsidRPr="00FE1063">
        <w:rPr>
          <w:rFonts w:ascii="Cambria" w:eastAsiaTheme="minorHAnsi" w:hAnsi="Cambria" w:cstheme="minorBidi"/>
          <w:sz w:val="24"/>
          <w:szCs w:val="24"/>
          <w:lang w:eastAsia="en-US"/>
        </w:rPr>
        <w:t>Wykonawca, którego wynagrodzenie zostało zmienione zgodnie z ust. 1 pkt 5, zobowiązany jest do zmiany wynagrodzenia przysługującego podwykonawcy, z którym zawarł umowę, w zakresie odpowiadającym zmianom cen materiałów lub kosztów dotyczących zobowiązania podwykonawcy.</w:t>
      </w:r>
    </w:p>
    <w:p w14:paraId="315494DF" w14:textId="77777777" w:rsidR="00B60FD4" w:rsidRDefault="00B60FD4" w:rsidP="00B60FD4">
      <w:pPr>
        <w:rPr>
          <w:rFonts w:ascii="Cambria" w:hAnsi="Cambria"/>
          <w:b/>
          <w:i/>
          <w:sz w:val="24"/>
          <w:szCs w:val="24"/>
        </w:rPr>
      </w:pPr>
    </w:p>
    <w:p w14:paraId="2F7012BB" w14:textId="334533BE" w:rsidR="00E26A1D" w:rsidRPr="008123EC" w:rsidRDefault="00CF2B1C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lastRenderedPageBreak/>
        <w:t>§ 1</w:t>
      </w:r>
      <w:r w:rsidR="00B60FD4">
        <w:rPr>
          <w:rFonts w:ascii="Cambria" w:hAnsi="Cambria"/>
          <w:b/>
          <w:i/>
          <w:sz w:val="24"/>
          <w:szCs w:val="24"/>
        </w:rPr>
        <w:t>1</w:t>
      </w:r>
      <w:r w:rsidR="00E26A1D" w:rsidRPr="008123EC">
        <w:rPr>
          <w:rFonts w:ascii="Cambria" w:hAnsi="Cambria"/>
          <w:b/>
          <w:i/>
          <w:sz w:val="24"/>
          <w:szCs w:val="24"/>
        </w:rPr>
        <w:t>.</w:t>
      </w:r>
    </w:p>
    <w:p w14:paraId="798B4D85" w14:textId="77777777" w:rsidR="00E26A1D" w:rsidRPr="008123EC" w:rsidRDefault="00323461" w:rsidP="00F553E1">
      <w:pPr>
        <w:jc w:val="center"/>
        <w:rPr>
          <w:rFonts w:ascii="Cambria" w:hAnsi="Cambria"/>
          <w:b/>
          <w:i/>
          <w:sz w:val="24"/>
          <w:szCs w:val="24"/>
        </w:rPr>
      </w:pPr>
      <w:r w:rsidRPr="008123EC">
        <w:rPr>
          <w:rFonts w:ascii="Cambria" w:hAnsi="Cambria"/>
          <w:b/>
          <w:i/>
          <w:sz w:val="24"/>
          <w:szCs w:val="24"/>
        </w:rPr>
        <w:t>Pozostałe postanowienia</w:t>
      </w:r>
      <w:r w:rsidR="00E26A1D" w:rsidRPr="008123EC">
        <w:rPr>
          <w:rFonts w:ascii="Cambria" w:hAnsi="Cambria"/>
          <w:b/>
          <w:i/>
          <w:sz w:val="24"/>
          <w:szCs w:val="24"/>
        </w:rPr>
        <w:t xml:space="preserve">        </w:t>
      </w:r>
    </w:p>
    <w:p w14:paraId="7029F35B" w14:textId="77777777" w:rsidR="00CF2B1C" w:rsidRPr="008123EC" w:rsidRDefault="00E26A1D" w:rsidP="00CF2B1C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 xml:space="preserve">Umowa obowiązuje od dnia </w:t>
      </w:r>
      <w:r w:rsidR="0082233E" w:rsidRPr="008123EC">
        <w:rPr>
          <w:rFonts w:ascii="Cambria" w:hAnsi="Cambria"/>
          <w:sz w:val="24"/>
          <w:szCs w:val="24"/>
        </w:rPr>
        <w:t>……………..</w:t>
      </w:r>
      <w:r w:rsidRPr="008123EC">
        <w:rPr>
          <w:rFonts w:ascii="Cambria" w:hAnsi="Cambria"/>
          <w:sz w:val="24"/>
          <w:szCs w:val="24"/>
        </w:rPr>
        <w:t xml:space="preserve"> r. do </w:t>
      </w:r>
      <w:r w:rsidR="007C4C88">
        <w:rPr>
          <w:rFonts w:ascii="Cambria" w:hAnsi="Cambria"/>
          <w:sz w:val="24"/>
          <w:szCs w:val="24"/>
        </w:rPr>
        <w:t>…………………</w:t>
      </w:r>
      <w:r w:rsidRPr="008123EC">
        <w:rPr>
          <w:rFonts w:ascii="Cambria" w:hAnsi="Cambria"/>
          <w:sz w:val="24"/>
          <w:szCs w:val="24"/>
        </w:rPr>
        <w:t xml:space="preserve"> r.</w:t>
      </w:r>
    </w:p>
    <w:p w14:paraId="1469D6A2" w14:textId="2A447106" w:rsidR="00B81256" w:rsidRDefault="00B17487" w:rsidP="00B81256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Specyfikacja </w:t>
      </w:r>
      <w:r w:rsidR="00323461" w:rsidRPr="008123EC">
        <w:rPr>
          <w:rFonts w:ascii="Cambria" w:hAnsi="Cambria"/>
          <w:sz w:val="24"/>
          <w:szCs w:val="24"/>
        </w:rPr>
        <w:t>Warunków Zamówienia wraz z załącznikami stanowi integra</w:t>
      </w:r>
      <w:r w:rsidR="00DC66D9" w:rsidRPr="008123EC">
        <w:rPr>
          <w:rFonts w:ascii="Cambria" w:hAnsi="Cambria"/>
          <w:sz w:val="24"/>
          <w:szCs w:val="24"/>
        </w:rPr>
        <w:t>lną cześć umowy.</w:t>
      </w:r>
    </w:p>
    <w:p w14:paraId="49E072FF" w14:textId="7E56FC2E" w:rsidR="00DF09BB" w:rsidRDefault="009F7929" w:rsidP="00DF09BB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sz w:val="24"/>
          <w:szCs w:val="24"/>
        </w:rPr>
      </w:pPr>
      <w:r w:rsidRPr="008123EC">
        <w:rPr>
          <w:rFonts w:ascii="Cambria" w:hAnsi="Cambria"/>
          <w:sz w:val="24"/>
          <w:szCs w:val="24"/>
        </w:rPr>
        <w:t>W sprawach nie</w:t>
      </w:r>
      <w:r w:rsidR="00DC66D9" w:rsidRPr="008123EC">
        <w:rPr>
          <w:rFonts w:ascii="Cambria" w:hAnsi="Cambria"/>
          <w:sz w:val="24"/>
          <w:szCs w:val="24"/>
        </w:rPr>
        <w:t xml:space="preserve">uregulowanych postanowieniami umowy zastosowane będą przepisy </w:t>
      </w:r>
      <w:r w:rsidR="0055681C" w:rsidRPr="008123EC">
        <w:rPr>
          <w:rFonts w:ascii="Cambria" w:hAnsi="Cambria"/>
          <w:sz w:val="24"/>
          <w:szCs w:val="24"/>
        </w:rPr>
        <w:t xml:space="preserve"> </w:t>
      </w:r>
      <w:r w:rsidR="00DC66D9" w:rsidRPr="008123EC">
        <w:rPr>
          <w:rFonts w:ascii="Cambria" w:hAnsi="Cambria"/>
          <w:sz w:val="24"/>
          <w:szCs w:val="24"/>
        </w:rPr>
        <w:t>Kodeksu Cywilnego i Prawa Zamówień Publicznych.</w:t>
      </w:r>
    </w:p>
    <w:p w14:paraId="15F49346" w14:textId="5C5F34E3" w:rsidR="000A3CDE" w:rsidRPr="00690AA5" w:rsidRDefault="000A3CDE" w:rsidP="000A3CDE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jc w:val="both"/>
        <w:rPr>
          <w:rFonts w:ascii="Cambria" w:hAnsi="Cambria"/>
          <w:sz w:val="24"/>
          <w:szCs w:val="24"/>
        </w:rPr>
      </w:pPr>
      <w:r w:rsidRPr="006A092E">
        <w:rPr>
          <w:rFonts w:ascii="Cambria" w:hAnsi="Cambria"/>
          <w:sz w:val="24"/>
          <w:szCs w:val="24"/>
        </w:rPr>
        <w:t>W przypadku stwierdzenia, że którekolwiek z postanowień Umowy jest z mocy prawa nieważne lub bezskuteczne, okoliczność ta nie będzie miała wpływu na ważność i</w:t>
      </w:r>
      <w:r w:rsidR="00C74298">
        <w:rPr>
          <w:rFonts w:ascii="Cambria" w:hAnsi="Cambria"/>
          <w:sz w:val="24"/>
          <w:szCs w:val="24"/>
        </w:rPr>
        <w:t> </w:t>
      </w:r>
      <w:r w:rsidRPr="006A092E">
        <w:rPr>
          <w:rFonts w:ascii="Cambria" w:hAnsi="Cambria"/>
          <w:sz w:val="24"/>
          <w:szCs w:val="24"/>
        </w:rPr>
        <w:t>skuteczność pozostałych postanowień, chyba że z okoliczności wynikać będzie w</w:t>
      </w:r>
      <w:r w:rsidR="00C74298">
        <w:rPr>
          <w:rFonts w:ascii="Cambria" w:hAnsi="Cambria"/>
          <w:sz w:val="24"/>
          <w:szCs w:val="24"/>
        </w:rPr>
        <w:t> </w:t>
      </w:r>
      <w:r w:rsidRPr="006A092E">
        <w:rPr>
          <w:rFonts w:ascii="Cambria" w:hAnsi="Cambria"/>
          <w:sz w:val="24"/>
          <w:szCs w:val="24"/>
        </w:rPr>
        <w:t>sposób oczywisty, że bez postanowień nieważnych lub bezskutecznych, Umowa nie zostałaby zawarta. W takiej sytuacji Strony zobowiązane będą zawrzeć aneks do Umowy, w którym sformułują postanowienia zastępcze, których cel gospodarczy i</w:t>
      </w:r>
      <w:r w:rsidR="00C74298">
        <w:rPr>
          <w:rFonts w:ascii="Cambria" w:hAnsi="Cambria"/>
          <w:sz w:val="24"/>
          <w:szCs w:val="24"/>
        </w:rPr>
        <w:t> </w:t>
      </w:r>
      <w:r w:rsidRPr="006A092E">
        <w:rPr>
          <w:rFonts w:ascii="Cambria" w:hAnsi="Cambria"/>
          <w:sz w:val="24"/>
          <w:szCs w:val="24"/>
        </w:rPr>
        <w:t>ekonomiczny będzie równoważny i maksymalnie zbliżony do celu postanowień nieważnych lub bezskutecznych.</w:t>
      </w:r>
    </w:p>
    <w:p w14:paraId="7DBCB7D6" w14:textId="428FE15D" w:rsidR="002D41D4" w:rsidRPr="002D41D4" w:rsidRDefault="00DC66D9" w:rsidP="002D41D4">
      <w:pPr>
        <w:numPr>
          <w:ilvl w:val="2"/>
          <w:numId w:val="37"/>
        </w:numPr>
        <w:tabs>
          <w:tab w:val="clear" w:pos="2340"/>
          <w:tab w:val="num" w:pos="284"/>
        </w:tabs>
        <w:ind w:left="284" w:hanging="284"/>
        <w:rPr>
          <w:rFonts w:ascii="Cambria" w:hAnsi="Cambria"/>
          <w:sz w:val="24"/>
          <w:szCs w:val="24"/>
        </w:rPr>
      </w:pPr>
      <w:r w:rsidRPr="00DF09BB">
        <w:rPr>
          <w:rFonts w:ascii="Cambria" w:hAnsi="Cambria"/>
          <w:sz w:val="24"/>
          <w:szCs w:val="24"/>
        </w:rPr>
        <w:t xml:space="preserve">Umowę sporządzono w </w:t>
      </w:r>
      <w:r w:rsidR="003E77DD">
        <w:rPr>
          <w:rFonts w:ascii="Cambria" w:hAnsi="Cambria"/>
          <w:sz w:val="24"/>
          <w:szCs w:val="24"/>
        </w:rPr>
        <w:t>2</w:t>
      </w:r>
      <w:r w:rsidRPr="00DF09BB">
        <w:rPr>
          <w:rFonts w:ascii="Cambria" w:hAnsi="Cambria"/>
          <w:sz w:val="24"/>
          <w:szCs w:val="24"/>
        </w:rPr>
        <w:t xml:space="preserve"> jednobrzmiących egzemplarzach,</w:t>
      </w:r>
      <w:r w:rsidR="002D41D4">
        <w:rPr>
          <w:rFonts w:ascii="Cambria" w:hAnsi="Cambria"/>
          <w:sz w:val="24"/>
          <w:szCs w:val="24"/>
        </w:rPr>
        <w:t xml:space="preserve"> </w:t>
      </w:r>
      <w:r w:rsidR="002D41D4" w:rsidRPr="002D41D4">
        <w:rPr>
          <w:rFonts w:ascii="Cambria" w:hAnsi="Cambria"/>
          <w:sz w:val="24"/>
          <w:szCs w:val="24"/>
        </w:rPr>
        <w:t>po jednym dla Zamawiającego i dla Wykonawcy.</w:t>
      </w:r>
    </w:p>
    <w:p w14:paraId="2279F33B" w14:textId="3F31FF1C" w:rsidR="00E26A1D" w:rsidRPr="002D41D4" w:rsidRDefault="00E26A1D" w:rsidP="002D41D4">
      <w:pPr>
        <w:ind w:left="284"/>
        <w:jc w:val="both"/>
        <w:rPr>
          <w:rFonts w:ascii="Cambria" w:hAnsi="Cambria"/>
          <w:b/>
          <w:sz w:val="24"/>
          <w:szCs w:val="24"/>
        </w:rPr>
      </w:pPr>
      <w:r w:rsidRPr="002D41D4">
        <w:rPr>
          <w:rFonts w:ascii="Cambria" w:hAnsi="Cambria"/>
          <w:sz w:val="24"/>
          <w:szCs w:val="24"/>
        </w:rPr>
        <w:t xml:space="preserve">                                                                      </w:t>
      </w:r>
    </w:p>
    <w:p w14:paraId="3B74D834" w14:textId="77777777" w:rsidR="00E26A1D" w:rsidRPr="008123EC" w:rsidRDefault="00E26A1D">
      <w:pPr>
        <w:rPr>
          <w:rFonts w:ascii="Cambria" w:hAnsi="Cambria"/>
          <w:sz w:val="24"/>
          <w:szCs w:val="24"/>
        </w:rPr>
      </w:pPr>
    </w:p>
    <w:p w14:paraId="0C971E75" w14:textId="77777777" w:rsidR="00E26A1D" w:rsidRPr="00D72FD5" w:rsidRDefault="00E26A1D">
      <w:pPr>
        <w:rPr>
          <w:rFonts w:ascii="Cambria" w:hAnsi="Cambria"/>
          <w:b/>
          <w:i/>
          <w:sz w:val="24"/>
          <w:szCs w:val="24"/>
        </w:rPr>
      </w:pPr>
      <w:r w:rsidRPr="00D72FD5">
        <w:rPr>
          <w:rFonts w:ascii="Cambria" w:hAnsi="Cambria"/>
          <w:i/>
          <w:sz w:val="24"/>
          <w:szCs w:val="24"/>
        </w:rPr>
        <w:t xml:space="preserve">                    </w:t>
      </w:r>
      <w:r w:rsidRPr="00D72FD5">
        <w:rPr>
          <w:rFonts w:ascii="Cambria" w:hAnsi="Cambria"/>
          <w:b/>
          <w:i/>
          <w:sz w:val="24"/>
          <w:szCs w:val="24"/>
        </w:rPr>
        <w:t xml:space="preserve">WYKONAWCA </w:t>
      </w:r>
      <w:r w:rsidRPr="00D72FD5">
        <w:rPr>
          <w:rFonts w:ascii="Cambria" w:hAnsi="Cambria"/>
          <w:b/>
          <w:i/>
          <w:sz w:val="24"/>
          <w:szCs w:val="24"/>
        </w:rPr>
        <w:tab/>
      </w:r>
      <w:r w:rsidRPr="00D72FD5">
        <w:rPr>
          <w:rFonts w:ascii="Cambria" w:hAnsi="Cambria"/>
          <w:b/>
          <w:i/>
          <w:sz w:val="24"/>
          <w:szCs w:val="24"/>
        </w:rPr>
        <w:tab/>
      </w:r>
      <w:r w:rsidRPr="00D72FD5">
        <w:rPr>
          <w:rFonts w:ascii="Cambria" w:hAnsi="Cambria"/>
          <w:b/>
          <w:i/>
          <w:sz w:val="24"/>
          <w:szCs w:val="24"/>
        </w:rPr>
        <w:tab/>
      </w:r>
      <w:r w:rsidRPr="00D72FD5">
        <w:rPr>
          <w:rFonts w:ascii="Cambria" w:hAnsi="Cambria"/>
          <w:b/>
          <w:i/>
          <w:sz w:val="24"/>
          <w:szCs w:val="24"/>
        </w:rPr>
        <w:tab/>
      </w:r>
      <w:r w:rsidR="00BC21E2" w:rsidRPr="00D72FD5">
        <w:rPr>
          <w:rFonts w:ascii="Cambria" w:hAnsi="Cambria"/>
          <w:b/>
          <w:i/>
          <w:sz w:val="24"/>
          <w:szCs w:val="24"/>
        </w:rPr>
        <w:tab/>
      </w:r>
      <w:r w:rsidRPr="00D72FD5">
        <w:rPr>
          <w:rFonts w:ascii="Cambria" w:hAnsi="Cambria"/>
          <w:b/>
          <w:i/>
          <w:sz w:val="24"/>
          <w:szCs w:val="24"/>
        </w:rPr>
        <w:t>ZAMAWIAJĄCY</w:t>
      </w:r>
    </w:p>
    <w:p w14:paraId="45E0E9EE" w14:textId="77777777" w:rsidR="00EA6000" w:rsidRPr="00D72FD5" w:rsidRDefault="00EA6000">
      <w:pPr>
        <w:rPr>
          <w:rFonts w:ascii="Cambria" w:hAnsi="Cambria"/>
          <w:i/>
          <w:sz w:val="24"/>
          <w:szCs w:val="24"/>
        </w:rPr>
      </w:pPr>
    </w:p>
    <w:sectPr w:rsidR="00EA6000" w:rsidRPr="00D72FD5">
      <w:headerReference w:type="even" r:id="rId8"/>
      <w:headerReference w:type="default" r:id="rId9"/>
      <w:pgSz w:w="11906" w:h="16838"/>
      <w:pgMar w:top="1134" w:right="1021" w:bottom="1134" w:left="181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9E3CF" w14:textId="77777777" w:rsidR="00BC751C" w:rsidRDefault="00BC751C">
      <w:r>
        <w:separator/>
      </w:r>
    </w:p>
  </w:endnote>
  <w:endnote w:type="continuationSeparator" w:id="0">
    <w:p w14:paraId="2A84BCE3" w14:textId="77777777" w:rsidR="00BC751C" w:rsidRDefault="00BC7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5B857" w14:textId="77777777" w:rsidR="00BC751C" w:rsidRDefault="00BC751C">
      <w:r>
        <w:separator/>
      </w:r>
    </w:p>
  </w:footnote>
  <w:footnote w:type="continuationSeparator" w:id="0">
    <w:p w14:paraId="72FE2A30" w14:textId="77777777" w:rsidR="00BC751C" w:rsidRDefault="00BC7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45E39" w14:textId="77777777" w:rsidR="00733B94" w:rsidRDefault="00733B9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7F879F" w14:textId="77777777" w:rsidR="00733B94" w:rsidRDefault="00733B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8F23" w14:textId="77777777" w:rsidR="00733B94" w:rsidRDefault="00733B9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3DC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AEF84B" w14:textId="77777777" w:rsidR="00733B94" w:rsidRDefault="00733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21B64"/>
    <w:multiLevelType w:val="singleLevel"/>
    <w:tmpl w:val="153CF3DC"/>
    <w:lvl w:ilvl="0">
      <w:start w:val="2"/>
      <w:numFmt w:val="upperLetter"/>
      <w:lvlText w:val="%1)"/>
      <w:lvlJc w:val="left"/>
      <w:pPr>
        <w:tabs>
          <w:tab w:val="num" w:pos="1740"/>
        </w:tabs>
        <w:ind w:left="1740" w:hanging="360"/>
      </w:pPr>
      <w:rPr>
        <w:rFonts w:hint="default"/>
      </w:rPr>
    </w:lvl>
  </w:abstractNum>
  <w:abstractNum w:abstractNumId="1" w15:restartNumberingAfterBreak="0">
    <w:nsid w:val="07AD39CF"/>
    <w:multiLevelType w:val="multilevel"/>
    <w:tmpl w:val="FA147F58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" w15:restartNumberingAfterBreak="0">
    <w:nsid w:val="1AAA1078"/>
    <w:multiLevelType w:val="hybridMultilevel"/>
    <w:tmpl w:val="34C82778"/>
    <w:lvl w:ilvl="0" w:tplc="EA1E346E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BF385A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7CE2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2D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9003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C446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4C7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EC0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5647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AA390C"/>
    <w:multiLevelType w:val="multilevel"/>
    <w:tmpl w:val="BF326996"/>
    <w:lvl w:ilvl="0">
      <w:start w:val="2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957BB"/>
    <w:multiLevelType w:val="hybridMultilevel"/>
    <w:tmpl w:val="DEF27D16"/>
    <w:lvl w:ilvl="0" w:tplc="2334E3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A091C"/>
    <w:multiLevelType w:val="hybridMultilevel"/>
    <w:tmpl w:val="726C2214"/>
    <w:lvl w:ilvl="0" w:tplc="FD78A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27C6A"/>
    <w:multiLevelType w:val="hybridMultilevel"/>
    <w:tmpl w:val="A92C8B72"/>
    <w:lvl w:ilvl="0" w:tplc="9B92C304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 w:tplc="E38E5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94FA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5C5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363D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A2B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B6E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E25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E610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93062B"/>
    <w:multiLevelType w:val="hybridMultilevel"/>
    <w:tmpl w:val="6C6E34DA"/>
    <w:lvl w:ilvl="0" w:tplc="DBE0B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566BF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F46574"/>
    <w:multiLevelType w:val="hybridMultilevel"/>
    <w:tmpl w:val="1CA09134"/>
    <w:lvl w:ilvl="0" w:tplc="1B3C2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6922A9"/>
    <w:multiLevelType w:val="hybridMultilevel"/>
    <w:tmpl w:val="B726A5D6"/>
    <w:lvl w:ilvl="0" w:tplc="1E309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5064B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DA3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ECB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B88D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E8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6691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9852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923D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413013"/>
    <w:multiLevelType w:val="singleLevel"/>
    <w:tmpl w:val="1400A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59C6182"/>
    <w:multiLevelType w:val="singleLevel"/>
    <w:tmpl w:val="19DEC71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2" w15:restartNumberingAfterBreak="0">
    <w:nsid w:val="39B1049F"/>
    <w:multiLevelType w:val="singleLevel"/>
    <w:tmpl w:val="FF0ACFDA"/>
    <w:lvl w:ilvl="0">
      <w:start w:val="1"/>
      <w:numFmt w:val="lowerLetter"/>
      <w:lvlText w:val="%1)"/>
      <w:lvlJc w:val="left"/>
      <w:pPr>
        <w:tabs>
          <w:tab w:val="num" w:pos="700"/>
        </w:tabs>
        <w:ind w:left="68" w:firstLine="272"/>
      </w:pPr>
      <w:rPr>
        <w:rFonts w:hint="default"/>
      </w:rPr>
    </w:lvl>
  </w:abstractNum>
  <w:abstractNum w:abstractNumId="13" w15:restartNumberingAfterBreak="0">
    <w:nsid w:val="418E33D9"/>
    <w:multiLevelType w:val="hybridMultilevel"/>
    <w:tmpl w:val="704EF124"/>
    <w:lvl w:ilvl="0" w:tplc="C220F92C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</w:rPr>
    </w:lvl>
    <w:lvl w:ilvl="1" w:tplc="D44281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860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9A92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A08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BEA2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E6D7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C261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B069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F10488"/>
    <w:multiLevelType w:val="hybridMultilevel"/>
    <w:tmpl w:val="75387918"/>
    <w:lvl w:ilvl="0" w:tplc="273212CA">
      <w:start w:val="1"/>
      <w:numFmt w:val="decimal"/>
      <w:lvlText w:val="%1."/>
      <w:lvlJc w:val="left"/>
      <w:pPr>
        <w:tabs>
          <w:tab w:val="num" w:pos="1125"/>
        </w:tabs>
        <w:ind w:left="680" w:hanging="340"/>
      </w:pPr>
      <w:rPr>
        <w:rFonts w:hint="default"/>
      </w:rPr>
    </w:lvl>
    <w:lvl w:ilvl="1" w:tplc="47A01CAA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FF169CCC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C3644D12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FEB03590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26248C3A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F8709B16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21B2132A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84320B1C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5" w15:restartNumberingAfterBreak="0">
    <w:nsid w:val="434613C2"/>
    <w:multiLevelType w:val="hybridMultilevel"/>
    <w:tmpl w:val="8F6C99D8"/>
    <w:lvl w:ilvl="0" w:tplc="3B7081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8438E"/>
    <w:multiLevelType w:val="hybridMultilevel"/>
    <w:tmpl w:val="C4CE86CE"/>
    <w:lvl w:ilvl="0" w:tplc="6FEAC3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22AAF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1C9D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FA5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E0C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229A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C0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1CB6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5854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F14"/>
    <w:multiLevelType w:val="hybridMultilevel"/>
    <w:tmpl w:val="7A162086"/>
    <w:lvl w:ilvl="0" w:tplc="0674F19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B696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42F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844E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BE74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BC9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206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65E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A4F9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9B1F79"/>
    <w:multiLevelType w:val="singleLevel"/>
    <w:tmpl w:val="7932DBE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9" w15:restartNumberingAfterBreak="0">
    <w:nsid w:val="4D38187E"/>
    <w:multiLevelType w:val="hybridMultilevel"/>
    <w:tmpl w:val="C1AA1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FA28BD"/>
    <w:multiLevelType w:val="hybridMultilevel"/>
    <w:tmpl w:val="33FCB226"/>
    <w:lvl w:ilvl="0" w:tplc="11F66A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680A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E0AE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FCC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00DF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08CA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CA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60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1261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24029E"/>
    <w:multiLevelType w:val="hybridMultilevel"/>
    <w:tmpl w:val="3EA81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C6055"/>
    <w:multiLevelType w:val="singleLevel"/>
    <w:tmpl w:val="13E821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3" w15:restartNumberingAfterBreak="0">
    <w:nsid w:val="4EB71127"/>
    <w:multiLevelType w:val="hybridMultilevel"/>
    <w:tmpl w:val="E93EB4F8"/>
    <w:lvl w:ilvl="0" w:tplc="D0445D3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101C4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3683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806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8C1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457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E8C8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663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AA2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AB7972"/>
    <w:multiLevelType w:val="hybridMultilevel"/>
    <w:tmpl w:val="8B804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C6E1A"/>
    <w:multiLevelType w:val="hybridMultilevel"/>
    <w:tmpl w:val="FD42746C"/>
    <w:lvl w:ilvl="0" w:tplc="E6F84C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4766C"/>
    <w:multiLevelType w:val="multilevel"/>
    <w:tmpl w:val="704EF124"/>
    <w:lvl w:ilvl="0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462D99"/>
    <w:multiLevelType w:val="hybridMultilevel"/>
    <w:tmpl w:val="FA4CEA82"/>
    <w:lvl w:ilvl="0" w:tplc="DBE0B0B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53E251C9"/>
    <w:multiLevelType w:val="hybridMultilevel"/>
    <w:tmpl w:val="BF326996"/>
    <w:lvl w:ilvl="0" w:tplc="52A26F0A">
      <w:start w:val="2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  <w:lvl w:ilvl="1" w:tplc="643482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808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0E6B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53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08B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F0E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281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D8C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5A0969"/>
    <w:multiLevelType w:val="singleLevel"/>
    <w:tmpl w:val="9BCC629A"/>
    <w:lvl w:ilvl="0">
      <w:start w:val="1"/>
      <w:numFmt w:val="decimal"/>
      <w:lvlText w:val="%1."/>
      <w:lvlJc w:val="left"/>
      <w:pPr>
        <w:tabs>
          <w:tab w:val="num" w:pos="567"/>
        </w:tabs>
        <w:ind w:left="340" w:hanging="340"/>
      </w:pPr>
      <w:rPr>
        <w:rFonts w:hint="default"/>
      </w:rPr>
    </w:lvl>
  </w:abstractNum>
  <w:abstractNum w:abstractNumId="30" w15:restartNumberingAfterBreak="0">
    <w:nsid w:val="58E46487"/>
    <w:multiLevelType w:val="singleLevel"/>
    <w:tmpl w:val="7204785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1" w15:restartNumberingAfterBreak="0">
    <w:nsid w:val="5C643480"/>
    <w:multiLevelType w:val="singleLevel"/>
    <w:tmpl w:val="A8708210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2" w15:restartNumberingAfterBreak="0">
    <w:nsid w:val="5F0468A9"/>
    <w:multiLevelType w:val="hybridMultilevel"/>
    <w:tmpl w:val="C764EC10"/>
    <w:lvl w:ilvl="0" w:tplc="AE5A6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D416A9"/>
    <w:multiLevelType w:val="singleLevel"/>
    <w:tmpl w:val="73B43D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4" w15:restartNumberingAfterBreak="0">
    <w:nsid w:val="63160BA4"/>
    <w:multiLevelType w:val="hybridMultilevel"/>
    <w:tmpl w:val="7884BEA4"/>
    <w:lvl w:ilvl="0" w:tplc="F09646E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2900C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E674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42F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AF2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883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6CB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5E26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6A48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4D3B92"/>
    <w:multiLevelType w:val="singleLevel"/>
    <w:tmpl w:val="32C871C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6" w15:restartNumberingAfterBreak="0">
    <w:nsid w:val="67C9470D"/>
    <w:multiLevelType w:val="singleLevel"/>
    <w:tmpl w:val="7812EA6A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Cambria" w:eastAsia="Times New Roman" w:hAnsi="Cambria" w:cs="Times New Roman"/>
      </w:rPr>
    </w:lvl>
  </w:abstractNum>
  <w:abstractNum w:abstractNumId="37" w15:restartNumberingAfterBreak="0">
    <w:nsid w:val="6B6A1A4E"/>
    <w:multiLevelType w:val="hybridMultilevel"/>
    <w:tmpl w:val="9D205050"/>
    <w:lvl w:ilvl="0" w:tplc="3B7081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2A47C2"/>
    <w:multiLevelType w:val="hybridMultilevel"/>
    <w:tmpl w:val="0018ED7E"/>
    <w:lvl w:ilvl="0" w:tplc="F3689BEA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FBC0A708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7D20B1E2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C0B8E6D2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C1486544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562A1C46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194E1286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E6A88278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B00E9636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9" w15:restartNumberingAfterBreak="0">
    <w:nsid w:val="77681FF7"/>
    <w:multiLevelType w:val="singleLevel"/>
    <w:tmpl w:val="1D5482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82E41B8"/>
    <w:multiLevelType w:val="singleLevel"/>
    <w:tmpl w:val="DDB27E9A"/>
    <w:lvl w:ilvl="0">
      <w:start w:val="4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1" w15:restartNumberingAfterBreak="0">
    <w:nsid w:val="7F5109BA"/>
    <w:multiLevelType w:val="hybridMultilevel"/>
    <w:tmpl w:val="4E6AC3C4"/>
    <w:lvl w:ilvl="0" w:tplc="DDF822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4E4FB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116354">
    <w:abstractNumId w:val="29"/>
  </w:num>
  <w:num w:numId="2" w16cid:durableId="698433138">
    <w:abstractNumId w:val="18"/>
  </w:num>
  <w:num w:numId="3" w16cid:durableId="218059600">
    <w:abstractNumId w:val="33"/>
  </w:num>
  <w:num w:numId="4" w16cid:durableId="2109502117">
    <w:abstractNumId w:val="30"/>
  </w:num>
  <w:num w:numId="5" w16cid:durableId="898398344">
    <w:abstractNumId w:val="36"/>
  </w:num>
  <w:num w:numId="6" w16cid:durableId="496967109">
    <w:abstractNumId w:val="0"/>
  </w:num>
  <w:num w:numId="7" w16cid:durableId="662314415">
    <w:abstractNumId w:val="40"/>
  </w:num>
  <w:num w:numId="8" w16cid:durableId="659500308">
    <w:abstractNumId w:val="11"/>
  </w:num>
  <w:num w:numId="9" w16cid:durableId="994652285">
    <w:abstractNumId w:val="35"/>
  </w:num>
  <w:num w:numId="10" w16cid:durableId="851071597">
    <w:abstractNumId w:val="22"/>
  </w:num>
  <w:num w:numId="11" w16cid:durableId="1004163535">
    <w:abstractNumId w:val="31"/>
  </w:num>
  <w:num w:numId="12" w16cid:durableId="771703079">
    <w:abstractNumId w:val="2"/>
  </w:num>
  <w:num w:numId="13" w16cid:durableId="240530121">
    <w:abstractNumId w:val="34"/>
  </w:num>
  <w:num w:numId="14" w16cid:durableId="49959533">
    <w:abstractNumId w:val="9"/>
  </w:num>
  <w:num w:numId="15" w16cid:durableId="1813711971">
    <w:abstractNumId w:val="16"/>
  </w:num>
  <w:num w:numId="16" w16cid:durableId="55933754">
    <w:abstractNumId w:val="14"/>
  </w:num>
  <w:num w:numId="17" w16cid:durableId="469398039">
    <w:abstractNumId w:val="1"/>
  </w:num>
  <w:num w:numId="18" w16cid:durableId="482817586">
    <w:abstractNumId w:val="6"/>
  </w:num>
  <w:num w:numId="19" w16cid:durableId="1421875470">
    <w:abstractNumId w:val="13"/>
  </w:num>
  <w:num w:numId="20" w16cid:durableId="1195575660">
    <w:abstractNumId w:val="26"/>
  </w:num>
  <w:num w:numId="21" w16cid:durableId="1381519417">
    <w:abstractNumId w:val="23"/>
  </w:num>
  <w:num w:numId="22" w16cid:durableId="824509510">
    <w:abstractNumId w:val="20"/>
  </w:num>
  <w:num w:numId="23" w16cid:durableId="576404230">
    <w:abstractNumId w:val="38"/>
  </w:num>
  <w:num w:numId="24" w16cid:durableId="679815351">
    <w:abstractNumId w:val="28"/>
  </w:num>
  <w:num w:numId="25" w16cid:durableId="527766838">
    <w:abstractNumId w:val="3"/>
  </w:num>
  <w:num w:numId="26" w16cid:durableId="1822311673">
    <w:abstractNumId w:val="17"/>
  </w:num>
  <w:num w:numId="27" w16cid:durableId="286395338">
    <w:abstractNumId w:val="12"/>
  </w:num>
  <w:num w:numId="28" w16cid:durableId="855772549">
    <w:abstractNumId w:val="39"/>
  </w:num>
  <w:num w:numId="29" w16cid:durableId="1311321938">
    <w:abstractNumId w:val="10"/>
  </w:num>
  <w:num w:numId="30" w16cid:durableId="958611557">
    <w:abstractNumId w:val="27"/>
  </w:num>
  <w:num w:numId="31" w16cid:durableId="919489527">
    <w:abstractNumId w:val="15"/>
  </w:num>
  <w:num w:numId="32" w16cid:durableId="1484543239">
    <w:abstractNumId w:val="37"/>
  </w:num>
  <w:num w:numId="33" w16cid:durableId="2019960341">
    <w:abstractNumId w:val="7"/>
  </w:num>
  <w:num w:numId="34" w16cid:durableId="2096172898">
    <w:abstractNumId w:val="25"/>
  </w:num>
  <w:num w:numId="35" w16cid:durableId="1543011574">
    <w:abstractNumId w:val="19"/>
  </w:num>
  <w:num w:numId="36" w16cid:durableId="128523513">
    <w:abstractNumId w:val="8"/>
  </w:num>
  <w:num w:numId="37" w16cid:durableId="1485857004">
    <w:abstractNumId w:val="41"/>
  </w:num>
  <w:num w:numId="38" w16cid:durableId="200629888">
    <w:abstractNumId w:val="24"/>
  </w:num>
  <w:num w:numId="39" w16cid:durableId="20297912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026937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96291622">
    <w:abstractNumId w:val="4"/>
  </w:num>
  <w:num w:numId="42" w16cid:durableId="488711634">
    <w:abstractNumId w:val="21"/>
  </w:num>
  <w:num w:numId="43" w16cid:durableId="1877155537">
    <w:abstractNumId w:val="5"/>
  </w:num>
  <w:num w:numId="44" w16cid:durableId="32050061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07"/>
    <w:rsid w:val="00003C11"/>
    <w:rsid w:val="00007695"/>
    <w:rsid w:val="00014DA3"/>
    <w:rsid w:val="00021C5D"/>
    <w:rsid w:val="0002226A"/>
    <w:rsid w:val="0002504E"/>
    <w:rsid w:val="00025F51"/>
    <w:rsid w:val="0003026B"/>
    <w:rsid w:val="00030A22"/>
    <w:rsid w:val="00040C6E"/>
    <w:rsid w:val="0004553A"/>
    <w:rsid w:val="000466F5"/>
    <w:rsid w:val="00047934"/>
    <w:rsid w:val="00051237"/>
    <w:rsid w:val="00061173"/>
    <w:rsid w:val="00063993"/>
    <w:rsid w:val="00070405"/>
    <w:rsid w:val="00074A1A"/>
    <w:rsid w:val="00094636"/>
    <w:rsid w:val="00094CF0"/>
    <w:rsid w:val="00097014"/>
    <w:rsid w:val="000A202B"/>
    <w:rsid w:val="000A24D8"/>
    <w:rsid w:val="000A3CDE"/>
    <w:rsid w:val="000A5E2A"/>
    <w:rsid w:val="000B4EFF"/>
    <w:rsid w:val="000D23AF"/>
    <w:rsid w:val="000D7268"/>
    <w:rsid w:val="000F54C1"/>
    <w:rsid w:val="000F7D14"/>
    <w:rsid w:val="0010364E"/>
    <w:rsid w:val="0011001B"/>
    <w:rsid w:val="001204B2"/>
    <w:rsid w:val="00120813"/>
    <w:rsid w:val="00131F25"/>
    <w:rsid w:val="001356B7"/>
    <w:rsid w:val="00136B92"/>
    <w:rsid w:val="001376AA"/>
    <w:rsid w:val="00143304"/>
    <w:rsid w:val="00145CD3"/>
    <w:rsid w:val="001509F9"/>
    <w:rsid w:val="00161A01"/>
    <w:rsid w:val="00165F48"/>
    <w:rsid w:val="00173B0F"/>
    <w:rsid w:val="00187E79"/>
    <w:rsid w:val="00190139"/>
    <w:rsid w:val="00194F2F"/>
    <w:rsid w:val="00197D68"/>
    <w:rsid w:val="001A31E6"/>
    <w:rsid w:val="001A622F"/>
    <w:rsid w:val="001A6B05"/>
    <w:rsid w:val="001B0CF4"/>
    <w:rsid w:val="001B1937"/>
    <w:rsid w:val="001C1CEB"/>
    <w:rsid w:val="001C4CDA"/>
    <w:rsid w:val="001D32DC"/>
    <w:rsid w:val="001E2B57"/>
    <w:rsid w:val="00200ED9"/>
    <w:rsid w:val="00201079"/>
    <w:rsid w:val="00207F04"/>
    <w:rsid w:val="00214063"/>
    <w:rsid w:val="00214BC1"/>
    <w:rsid w:val="0022024A"/>
    <w:rsid w:val="00221B14"/>
    <w:rsid w:val="00223B3E"/>
    <w:rsid w:val="00225179"/>
    <w:rsid w:val="002253D7"/>
    <w:rsid w:val="00231050"/>
    <w:rsid w:val="002442F6"/>
    <w:rsid w:val="00251A66"/>
    <w:rsid w:val="00253BFD"/>
    <w:rsid w:val="00253EB1"/>
    <w:rsid w:val="00267863"/>
    <w:rsid w:val="00277FC5"/>
    <w:rsid w:val="002A067B"/>
    <w:rsid w:val="002A4FF3"/>
    <w:rsid w:val="002A5D12"/>
    <w:rsid w:val="002D15D7"/>
    <w:rsid w:val="002D397C"/>
    <w:rsid w:val="002D41D4"/>
    <w:rsid w:val="002E33CB"/>
    <w:rsid w:val="002F4470"/>
    <w:rsid w:val="003044CD"/>
    <w:rsid w:val="00305C69"/>
    <w:rsid w:val="00312176"/>
    <w:rsid w:val="00312905"/>
    <w:rsid w:val="00317253"/>
    <w:rsid w:val="00317CB1"/>
    <w:rsid w:val="0032340E"/>
    <w:rsid w:val="00323461"/>
    <w:rsid w:val="00340583"/>
    <w:rsid w:val="003476C4"/>
    <w:rsid w:val="00352CAD"/>
    <w:rsid w:val="00352D6B"/>
    <w:rsid w:val="00355F92"/>
    <w:rsid w:val="00356CA3"/>
    <w:rsid w:val="0035717C"/>
    <w:rsid w:val="00361706"/>
    <w:rsid w:val="00361C6A"/>
    <w:rsid w:val="00361E6B"/>
    <w:rsid w:val="0038397F"/>
    <w:rsid w:val="003864BB"/>
    <w:rsid w:val="003A157E"/>
    <w:rsid w:val="003A22FF"/>
    <w:rsid w:val="003C3F1D"/>
    <w:rsid w:val="003C637E"/>
    <w:rsid w:val="003D1BEC"/>
    <w:rsid w:val="003E056A"/>
    <w:rsid w:val="003E77DD"/>
    <w:rsid w:val="0040019B"/>
    <w:rsid w:val="00403B5B"/>
    <w:rsid w:val="00404EC0"/>
    <w:rsid w:val="00431B7D"/>
    <w:rsid w:val="00432427"/>
    <w:rsid w:val="0044024C"/>
    <w:rsid w:val="0044632F"/>
    <w:rsid w:val="004610FE"/>
    <w:rsid w:val="0046574E"/>
    <w:rsid w:val="0047339A"/>
    <w:rsid w:val="00477667"/>
    <w:rsid w:val="004832E5"/>
    <w:rsid w:val="00483526"/>
    <w:rsid w:val="00494B05"/>
    <w:rsid w:val="004B41EB"/>
    <w:rsid w:val="004D3638"/>
    <w:rsid w:val="004D7320"/>
    <w:rsid w:val="004E4359"/>
    <w:rsid w:val="004F16E2"/>
    <w:rsid w:val="004F5D1B"/>
    <w:rsid w:val="004F6403"/>
    <w:rsid w:val="0050460F"/>
    <w:rsid w:val="005117F5"/>
    <w:rsid w:val="005219A2"/>
    <w:rsid w:val="005244C1"/>
    <w:rsid w:val="005327D6"/>
    <w:rsid w:val="00540EC0"/>
    <w:rsid w:val="00545FA2"/>
    <w:rsid w:val="00552D2E"/>
    <w:rsid w:val="0055681C"/>
    <w:rsid w:val="00587227"/>
    <w:rsid w:val="00591FC8"/>
    <w:rsid w:val="00594AE7"/>
    <w:rsid w:val="005A6A9D"/>
    <w:rsid w:val="005A6C29"/>
    <w:rsid w:val="005B00FE"/>
    <w:rsid w:val="005C1670"/>
    <w:rsid w:val="005C17A5"/>
    <w:rsid w:val="005C4175"/>
    <w:rsid w:val="005C638B"/>
    <w:rsid w:val="005C72F0"/>
    <w:rsid w:val="005D1A76"/>
    <w:rsid w:val="005D53BF"/>
    <w:rsid w:val="005D556E"/>
    <w:rsid w:val="005E244C"/>
    <w:rsid w:val="005E6CE5"/>
    <w:rsid w:val="005F5164"/>
    <w:rsid w:val="005F583E"/>
    <w:rsid w:val="006033C2"/>
    <w:rsid w:val="00607D62"/>
    <w:rsid w:val="00614EF7"/>
    <w:rsid w:val="00617072"/>
    <w:rsid w:val="00626834"/>
    <w:rsid w:val="006341A4"/>
    <w:rsid w:val="006347CB"/>
    <w:rsid w:val="0063671D"/>
    <w:rsid w:val="00643140"/>
    <w:rsid w:val="0066373C"/>
    <w:rsid w:val="00665605"/>
    <w:rsid w:val="0068293F"/>
    <w:rsid w:val="006833FB"/>
    <w:rsid w:val="006859D3"/>
    <w:rsid w:val="006945DA"/>
    <w:rsid w:val="006C027B"/>
    <w:rsid w:val="006C1DDC"/>
    <w:rsid w:val="006C304B"/>
    <w:rsid w:val="006C58C7"/>
    <w:rsid w:val="006C6412"/>
    <w:rsid w:val="006D2768"/>
    <w:rsid w:val="006E2EF1"/>
    <w:rsid w:val="006E5654"/>
    <w:rsid w:val="006F3D60"/>
    <w:rsid w:val="006F6F91"/>
    <w:rsid w:val="00701794"/>
    <w:rsid w:val="00701D85"/>
    <w:rsid w:val="00702A77"/>
    <w:rsid w:val="00705F6A"/>
    <w:rsid w:val="00706F8F"/>
    <w:rsid w:val="00713018"/>
    <w:rsid w:val="007130DC"/>
    <w:rsid w:val="00730394"/>
    <w:rsid w:val="00733B94"/>
    <w:rsid w:val="00742BE3"/>
    <w:rsid w:val="007707B5"/>
    <w:rsid w:val="007736B6"/>
    <w:rsid w:val="00775FC7"/>
    <w:rsid w:val="00776AC0"/>
    <w:rsid w:val="00787F89"/>
    <w:rsid w:val="00792E86"/>
    <w:rsid w:val="00793A6B"/>
    <w:rsid w:val="007A29FD"/>
    <w:rsid w:val="007A323E"/>
    <w:rsid w:val="007A4CBD"/>
    <w:rsid w:val="007C4C88"/>
    <w:rsid w:val="007D0956"/>
    <w:rsid w:val="007D528A"/>
    <w:rsid w:val="007E5B75"/>
    <w:rsid w:val="007E65B2"/>
    <w:rsid w:val="007F2B3B"/>
    <w:rsid w:val="0080335F"/>
    <w:rsid w:val="008123EC"/>
    <w:rsid w:val="008124D1"/>
    <w:rsid w:val="0082233E"/>
    <w:rsid w:val="00847FB4"/>
    <w:rsid w:val="008530EB"/>
    <w:rsid w:val="0086255E"/>
    <w:rsid w:val="00874B12"/>
    <w:rsid w:val="00883F08"/>
    <w:rsid w:val="008861BC"/>
    <w:rsid w:val="00890400"/>
    <w:rsid w:val="00891503"/>
    <w:rsid w:val="008B1B5C"/>
    <w:rsid w:val="008B2019"/>
    <w:rsid w:val="008B301A"/>
    <w:rsid w:val="008B4632"/>
    <w:rsid w:val="008C2F83"/>
    <w:rsid w:val="008D26DE"/>
    <w:rsid w:val="008D60F1"/>
    <w:rsid w:val="008E30C9"/>
    <w:rsid w:val="008E3D08"/>
    <w:rsid w:val="008E7FC5"/>
    <w:rsid w:val="009036E5"/>
    <w:rsid w:val="00904324"/>
    <w:rsid w:val="00906714"/>
    <w:rsid w:val="00914F8A"/>
    <w:rsid w:val="00915214"/>
    <w:rsid w:val="00915384"/>
    <w:rsid w:val="00922451"/>
    <w:rsid w:val="009236B9"/>
    <w:rsid w:val="009313C9"/>
    <w:rsid w:val="0093409A"/>
    <w:rsid w:val="0095187B"/>
    <w:rsid w:val="00960507"/>
    <w:rsid w:val="009813B3"/>
    <w:rsid w:val="00982BE0"/>
    <w:rsid w:val="009936FF"/>
    <w:rsid w:val="009A0BF6"/>
    <w:rsid w:val="009A18A9"/>
    <w:rsid w:val="009A7645"/>
    <w:rsid w:val="009B4787"/>
    <w:rsid w:val="009B7660"/>
    <w:rsid w:val="009D0CE8"/>
    <w:rsid w:val="009D1F14"/>
    <w:rsid w:val="009E2580"/>
    <w:rsid w:val="009F1027"/>
    <w:rsid w:val="009F63B5"/>
    <w:rsid w:val="009F7929"/>
    <w:rsid w:val="00A06D38"/>
    <w:rsid w:val="00A110BF"/>
    <w:rsid w:val="00A2579B"/>
    <w:rsid w:val="00A25D34"/>
    <w:rsid w:val="00A34CDE"/>
    <w:rsid w:val="00A44F47"/>
    <w:rsid w:val="00A478D8"/>
    <w:rsid w:val="00A52AD6"/>
    <w:rsid w:val="00A5657D"/>
    <w:rsid w:val="00A716B0"/>
    <w:rsid w:val="00A80EAD"/>
    <w:rsid w:val="00A84068"/>
    <w:rsid w:val="00A85C89"/>
    <w:rsid w:val="00A96548"/>
    <w:rsid w:val="00AB3839"/>
    <w:rsid w:val="00AC13B1"/>
    <w:rsid w:val="00AF36B8"/>
    <w:rsid w:val="00AF7D9D"/>
    <w:rsid w:val="00B068D3"/>
    <w:rsid w:val="00B12E3D"/>
    <w:rsid w:val="00B13FBB"/>
    <w:rsid w:val="00B17487"/>
    <w:rsid w:val="00B17A04"/>
    <w:rsid w:val="00B26D6B"/>
    <w:rsid w:val="00B27F42"/>
    <w:rsid w:val="00B3266D"/>
    <w:rsid w:val="00B427A5"/>
    <w:rsid w:val="00B46B32"/>
    <w:rsid w:val="00B50133"/>
    <w:rsid w:val="00B54527"/>
    <w:rsid w:val="00B54E72"/>
    <w:rsid w:val="00B55B67"/>
    <w:rsid w:val="00B57460"/>
    <w:rsid w:val="00B60FD4"/>
    <w:rsid w:val="00B61056"/>
    <w:rsid w:val="00B67873"/>
    <w:rsid w:val="00B7198C"/>
    <w:rsid w:val="00B72F02"/>
    <w:rsid w:val="00B73A9A"/>
    <w:rsid w:val="00B75483"/>
    <w:rsid w:val="00B768AC"/>
    <w:rsid w:val="00B76B19"/>
    <w:rsid w:val="00B81256"/>
    <w:rsid w:val="00B854F6"/>
    <w:rsid w:val="00B944C3"/>
    <w:rsid w:val="00BA1602"/>
    <w:rsid w:val="00BA2614"/>
    <w:rsid w:val="00BB029B"/>
    <w:rsid w:val="00BB1B2D"/>
    <w:rsid w:val="00BC21E2"/>
    <w:rsid w:val="00BC751C"/>
    <w:rsid w:val="00BC7A90"/>
    <w:rsid w:val="00BD30F0"/>
    <w:rsid w:val="00BD45CB"/>
    <w:rsid w:val="00BE3DC7"/>
    <w:rsid w:val="00BF0376"/>
    <w:rsid w:val="00BF482F"/>
    <w:rsid w:val="00BF4F19"/>
    <w:rsid w:val="00C02177"/>
    <w:rsid w:val="00C047AC"/>
    <w:rsid w:val="00C072C8"/>
    <w:rsid w:val="00C1799E"/>
    <w:rsid w:val="00C20208"/>
    <w:rsid w:val="00C27947"/>
    <w:rsid w:val="00C30FE0"/>
    <w:rsid w:val="00C34D91"/>
    <w:rsid w:val="00C36543"/>
    <w:rsid w:val="00C40191"/>
    <w:rsid w:val="00C56201"/>
    <w:rsid w:val="00C73496"/>
    <w:rsid w:val="00C74298"/>
    <w:rsid w:val="00C84309"/>
    <w:rsid w:val="00C8452C"/>
    <w:rsid w:val="00C96DD5"/>
    <w:rsid w:val="00CA2F6F"/>
    <w:rsid w:val="00CA4C4F"/>
    <w:rsid w:val="00CA6355"/>
    <w:rsid w:val="00CC3100"/>
    <w:rsid w:val="00CC3541"/>
    <w:rsid w:val="00CC38BA"/>
    <w:rsid w:val="00CC45A2"/>
    <w:rsid w:val="00CC71E2"/>
    <w:rsid w:val="00CD48B4"/>
    <w:rsid w:val="00CD6726"/>
    <w:rsid w:val="00CE3DEA"/>
    <w:rsid w:val="00CF2B1C"/>
    <w:rsid w:val="00CF3F39"/>
    <w:rsid w:val="00D011C2"/>
    <w:rsid w:val="00D0454C"/>
    <w:rsid w:val="00D058BF"/>
    <w:rsid w:val="00D151B5"/>
    <w:rsid w:val="00D210D2"/>
    <w:rsid w:val="00D31DA1"/>
    <w:rsid w:val="00D32AD6"/>
    <w:rsid w:val="00D330A6"/>
    <w:rsid w:val="00D339CE"/>
    <w:rsid w:val="00D35611"/>
    <w:rsid w:val="00D53CE7"/>
    <w:rsid w:val="00D557A9"/>
    <w:rsid w:val="00D5663C"/>
    <w:rsid w:val="00D72FD5"/>
    <w:rsid w:val="00D77BBA"/>
    <w:rsid w:val="00D96A53"/>
    <w:rsid w:val="00D96AE7"/>
    <w:rsid w:val="00D9701B"/>
    <w:rsid w:val="00DA74A9"/>
    <w:rsid w:val="00DB06FC"/>
    <w:rsid w:val="00DB7503"/>
    <w:rsid w:val="00DC00B2"/>
    <w:rsid w:val="00DC66D9"/>
    <w:rsid w:val="00DD1CA2"/>
    <w:rsid w:val="00DD67C1"/>
    <w:rsid w:val="00DD7C9C"/>
    <w:rsid w:val="00DE3F78"/>
    <w:rsid w:val="00DE4E11"/>
    <w:rsid w:val="00DF02C0"/>
    <w:rsid w:val="00DF09BB"/>
    <w:rsid w:val="00E07A37"/>
    <w:rsid w:val="00E14EC5"/>
    <w:rsid w:val="00E164A2"/>
    <w:rsid w:val="00E17F81"/>
    <w:rsid w:val="00E229C9"/>
    <w:rsid w:val="00E26A1D"/>
    <w:rsid w:val="00E31417"/>
    <w:rsid w:val="00E701E5"/>
    <w:rsid w:val="00E7025A"/>
    <w:rsid w:val="00E7442D"/>
    <w:rsid w:val="00E83EED"/>
    <w:rsid w:val="00E963B4"/>
    <w:rsid w:val="00EA45D1"/>
    <w:rsid w:val="00EA6000"/>
    <w:rsid w:val="00EA7B6F"/>
    <w:rsid w:val="00EB0DF5"/>
    <w:rsid w:val="00EB23DB"/>
    <w:rsid w:val="00EB6ADE"/>
    <w:rsid w:val="00EC722E"/>
    <w:rsid w:val="00EC7975"/>
    <w:rsid w:val="00ED44E3"/>
    <w:rsid w:val="00EE232A"/>
    <w:rsid w:val="00EE5A33"/>
    <w:rsid w:val="00EF5A84"/>
    <w:rsid w:val="00F14686"/>
    <w:rsid w:val="00F15D50"/>
    <w:rsid w:val="00F20F8C"/>
    <w:rsid w:val="00F219BE"/>
    <w:rsid w:val="00F22D81"/>
    <w:rsid w:val="00F2649E"/>
    <w:rsid w:val="00F26B29"/>
    <w:rsid w:val="00F35E4F"/>
    <w:rsid w:val="00F41FEC"/>
    <w:rsid w:val="00F475CC"/>
    <w:rsid w:val="00F521B0"/>
    <w:rsid w:val="00F553E1"/>
    <w:rsid w:val="00F57D76"/>
    <w:rsid w:val="00F65C9A"/>
    <w:rsid w:val="00F678F7"/>
    <w:rsid w:val="00F7087E"/>
    <w:rsid w:val="00F75F7E"/>
    <w:rsid w:val="00F772E7"/>
    <w:rsid w:val="00F821ED"/>
    <w:rsid w:val="00F84934"/>
    <w:rsid w:val="00F8568D"/>
    <w:rsid w:val="00F909FD"/>
    <w:rsid w:val="00F9509C"/>
    <w:rsid w:val="00FA33C6"/>
    <w:rsid w:val="00FA686F"/>
    <w:rsid w:val="00FB3155"/>
    <w:rsid w:val="00FC02D5"/>
    <w:rsid w:val="00FC3729"/>
    <w:rsid w:val="00FD1D02"/>
    <w:rsid w:val="00FD4DA0"/>
    <w:rsid w:val="00FD7FE3"/>
    <w:rsid w:val="00FE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3F38E"/>
  <w15:docId w15:val="{45B02584-A467-5548-A6D5-D0446820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b/>
      <w:sz w:val="28"/>
    </w:rPr>
  </w:style>
  <w:style w:type="paragraph" w:styleId="Tekstpodstawowy">
    <w:name w:val="Body Text"/>
    <w:basedOn w:val="Normalny"/>
    <w:rsid w:val="00CF2B1C"/>
    <w:pPr>
      <w:spacing w:after="120"/>
    </w:pPr>
  </w:style>
  <w:style w:type="paragraph" w:customStyle="1" w:styleId="western">
    <w:name w:val="western"/>
    <w:basedOn w:val="Normalny"/>
    <w:rsid w:val="00D32AD6"/>
    <w:pPr>
      <w:spacing w:before="100" w:beforeAutospacing="1" w:after="119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7A323E"/>
    <w:rPr>
      <w:sz w:val="18"/>
      <w:szCs w:val="18"/>
    </w:rPr>
  </w:style>
  <w:style w:type="character" w:customStyle="1" w:styleId="TekstdymkaZnak">
    <w:name w:val="Tekst dymka Znak"/>
    <w:link w:val="Tekstdymka"/>
    <w:rsid w:val="007A323E"/>
    <w:rPr>
      <w:sz w:val="18"/>
      <w:szCs w:val="18"/>
    </w:rPr>
  </w:style>
  <w:style w:type="character" w:styleId="Odwoaniedokomentarza">
    <w:name w:val="annotation reference"/>
    <w:rsid w:val="00F708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087E"/>
  </w:style>
  <w:style w:type="character" w:customStyle="1" w:styleId="TekstkomentarzaZnak">
    <w:name w:val="Tekst komentarza Znak"/>
    <w:basedOn w:val="Domylnaczcionkaakapitu"/>
    <w:link w:val="Tekstkomentarza"/>
    <w:rsid w:val="00F7087E"/>
  </w:style>
  <w:style w:type="paragraph" w:styleId="Tematkomentarza">
    <w:name w:val="annotation subject"/>
    <w:basedOn w:val="Tekstkomentarza"/>
    <w:next w:val="Tekstkomentarza"/>
    <w:link w:val="TematkomentarzaZnak"/>
    <w:rsid w:val="00F7087E"/>
    <w:rPr>
      <w:b/>
      <w:bCs/>
    </w:rPr>
  </w:style>
  <w:style w:type="character" w:customStyle="1" w:styleId="TematkomentarzaZnak">
    <w:name w:val="Temat komentarza Znak"/>
    <w:link w:val="Tematkomentarza"/>
    <w:rsid w:val="00F7087E"/>
    <w:rPr>
      <w:b/>
      <w:bCs/>
    </w:rPr>
  </w:style>
  <w:style w:type="paragraph" w:styleId="NormalnyWeb">
    <w:name w:val="Normal (Web)"/>
    <w:basedOn w:val="Normalny"/>
    <w:uiPriority w:val="99"/>
    <w:unhideWhenUsed/>
    <w:rsid w:val="00F7087E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3044CD"/>
  </w:style>
  <w:style w:type="paragraph" w:styleId="Tekstprzypisukocowego">
    <w:name w:val="endnote text"/>
    <w:basedOn w:val="Normalny"/>
    <w:link w:val="TekstprzypisukocowegoZnak"/>
    <w:semiHidden/>
    <w:unhideWhenUsed/>
    <w:rsid w:val="00040C6E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40C6E"/>
  </w:style>
  <w:style w:type="character" w:styleId="Odwoanieprzypisukocowego">
    <w:name w:val="endnote reference"/>
    <w:basedOn w:val="Domylnaczcionkaakapitu"/>
    <w:semiHidden/>
    <w:unhideWhenUsed/>
    <w:rsid w:val="00040C6E"/>
    <w:rPr>
      <w:vertAlign w:val="superscript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EA600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EA600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1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5B95-6887-4D70-BF5E-DF98A44CC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3525</Words>
  <Characters>22548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– Projekt</vt:lpstr>
    </vt:vector>
  </TitlesOfParts>
  <Company>SPZZOZ Sandomierz</Company>
  <LinksUpToDate>false</LinksUpToDate>
  <CharactersWithSpaces>26021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– Projekt</dc:title>
  <dc:creator>SPZZOZ Sandomierz</dc:creator>
  <cp:lastModifiedBy>Wioletta Macieńko</cp:lastModifiedBy>
  <cp:revision>4</cp:revision>
  <cp:lastPrinted>2020-06-04T08:05:00Z</cp:lastPrinted>
  <dcterms:created xsi:type="dcterms:W3CDTF">2024-09-23T12:30:00Z</dcterms:created>
  <dcterms:modified xsi:type="dcterms:W3CDTF">2024-09-24T07:12:00Z</dcterms:modified>
</cp:coreProperties>
</file>