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4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998"/>
        <w:gridCol w:w="4646"/>
        <w:gridCol w:w="1999"/>
      </w:tblGrid>
      <w:tr>
        <w:trPr>
          <w:trHeight w:val="567" w:hRule="exact"/>
        </w:trPr>
        <w:tc>
          <w:tcPr>
            <w:tcW w:w="2998" w:type="dxa"/>
            <w:tcBorders/>
            <w:shd w:color="auto" w:fill="auto" w:val="clear"/>
            <w:vAlign w:val="bottom"/>
          </w:tcPr>
          <w:p>
            <w:pPr>
              <w:pStyle w:val="Tretekstu"/>
              <w:pageBreakBefore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…………………………………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>
            <w:pPr>
              <w:pStyle w:val="Tretekstu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(nazwa Wykonawcy)</w:t>
            </w:r>
          </w:p>
        </w:tc>
        <w:tc>
          <w:tcPr>
            <w:tcW w:w="4646" w:type="dxa"/>
            <w:tcBorders/>
            <w:shd w:color="auto" w:fill="auto" w:val="clear"/>
            <w:vAlign w:val="bottom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</w:tcPr>
          <w:p>
            <w:pPr>
              <w:pStyle w:val="Zaczniki"/>
              <w:widowControl w:val="false"/>
              <w:numPr>
                <w:ilvl w:val="1"/>
                <w:numId w:val="1"/>
              </w:numPr>
              <w:spacing w:before="0" w:after="85"/>
              <w:rPr/>
            </w:pPr>
            <w:r>
              <w:rPr/>
              <w:t>Załącznik nr 3 do SWZ</w:t>
            </w:r>
          </w:p>
        </w:tc>
      </w:tr>
      <w:tr>
        <w:trPr/>
        <w:tc>
          <w:tcPr>
            <w:tcW w:w="2998" w:type="dxa"/>
            <w:tcBorders/>
            <w:shd w:color="auto" w:fill="auto" w:val="clea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4646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Tabela"/>
        <w:spacing w:before="0" w:after="142"/>
        <w:jc w:val="center"/>
        <w:rPr>
          <w:b/>
          <w:b/>
          <w:bCs/>
          <w:i w:val="false"/>
          <w:i w:val="false"/>
          <w:iCs w:val="false"/>
          <w:color w:val="000000"/>
        </w:rPr>
      </w:pPr>
      <w:r>
        <w:rPr>
          <w:b/>
          <w:bCs/>
          <w:i w:val="false"/>
          <w:iCs w:val="false"/>
          <w:color w:val="000000"/>
        </w:rPr>
      </w:r>
    </w:p>
    <w:p>
      <w:pPr>
        <w:pStyle w:val="Tabela"/>
        <w:spacing w:before="0" w:after="142"/>
        <w:jc w:val="center"/>
        <w:rPr/>
      </w:pPr>
      <w:r>
        <w:rPr>
          <w:b/>
          <w:bCs/>
          <w:i w:val="false"/>
          <w:iCs w:val="false"/>
          <w:color w:val="000000"/>
        </w:rPr>
        <w:t>Wykaz robót budowlanych wykonanych w okresie ostatnich 5 lat</w:t>
        <w:br/>
      </w:r>
      <w:r>
        <w:rPr>
          <w:i w:val="false"/>
          <w:iCs w:val="false"/>
          <w:color w:val="000000"/>
          <w:sz w:val="18"/>
          <w:szCs w:val="18"/>
        </w:rPr>
        <w:t>(</w:t>
      </w:r>
      <w:r>
        <w:rPr>
          <w:rFonts w:eastAsia="Lucida Sans Unicode" w:cs="Arial"/>
          <w:i w:val="false"/>
          <w:iCs w:val="false"/>
          <w:color w:val="000000"/>
          <w:sz w:val="18"/>
          <w:szCs w:val="18"/>
        </w:rPr>
        <w:t>doświadczenie zawodowe)</w:t>
      </w:r>
    </w:p>
    <w:p>
      <w:pPr>
        <w:pStyle w:val="Tabela"/>
        <w:spacing w:before="0" w:after="142"/>
        <w:jc w:val="center"/>
        <w:rPr>
          <w:rFonts w:eastAsia="Lucida Sans Unicode" w:cs="Arial"/>
          <w:i w:val="false"/>
          <w:i w:val="false"/>
          <w:iCs w:val="false"/>
          <w:color w:val="000000"/>
          <w:sz w:val="18"/>
          <w:szCs w:val="18"/>
        </w:rPr>
      </w:pPr>
      <w:r>
        <w:rPr>
          <w:rFonts w:eastAsia="Lucida Sans Unicode" w:cs="Arial"/>
          <w:i w:val="false"/>
          <w:iCs w:val="false"/>
          <w:color w:val="000000"/>
          <w:sz w:val="18"/>
          <w:szCs w:val="18"/>
        </w:rPr>
      </w:r>
    </w:p>
    <w:p>
      <w:pPr>
        <w:pStyle w:val="Normal"/>
        <w:spacing w:before="0" w:after="142"/>
        <w:jc w:val="both"/>
        <w:rPr>
          <w:rFonts w:ascii="Liberation Serif" w:hAnsi="Liberation Serif"/>
          <w:sz w:val="21"/>
          <w:szCs w:val="21"/>
        </w:rPr>
      </w:pPr>
      <w:r>
        <w:rPr>
          <w:color w:val="000000"/>
          <w:sz w:val="21"/>
          <w:szCs w:val="21"/>
        </w:rPr>
        <w:t xml:space="preserve">Przystępując do udziału w postępowaniu o udzielenie zamówienia publicznego pn: </w:t>
      </w:r>
      <w:r>
        <w:rPr>
          <w:rFonts w:eastAsia="Times New Roman" w:cs="Calibri" w:ascii="Times New Roman" w:hAnsi="Times New Roman"/>
          <w:b w:val="false"/>
          <w:bCs w:val="false"/>
          <w:i w:val="false"/>
          <w:iCs w:val="false"/>
          <w:color w:val="111111"/>
          <w:position w:val="0"/>
          <w:sz w:val="24"/>
          <w:sz w:val="24"/>
          <w:szCs w:val="24"/>
          <w:u w:val="none"/>
          <w:shd w:fill="auto" w:val="clear"/>
          <w:vertAlign w:val="baseline"/>
          <w:lang w:val="pl-PL" w:eastAsia="pl-PL" w:bidi="ar-SA"/>
        </w:rPr>
        <w:t xml:space="preserve"> </w:t>
      </w:r>
      <w:r>
        <w:rPr>
          <w:rFonts w:eastAsia="Times New Roman" w:cs="Calibri" w:ascii="Times New Roman" w:hAnsi="Times New Roman"/>
          <w:b/>
          <w:bCs/>
          <w:i/>
          <w:iCs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  <w:lang w:val="pl-PL" w:eastAsia="pl-PL" w:bidi="ar-SA"/>
        </w:rPr>
        <w:t>„Remont drogi gminnej nr 250010K „Borzęcin Górny - Kościelna" w km od 0+000,00 do km 0+800,00 w miejscowości Borzęcin, Powiat brzeski/Gmina Borzęcin”</w:t>
      </w:r>
      <w:r>
        <w:rPr>
          <w:rFonts w:eastAsia="Times New Roman" w:cs="Calibri" w:ascii="Times New Roman" w:hAnsi="Times New Roman"/>
          <w:b/>
          <w:bCs/>
          <w:i/>
          <w:iCs/>
          <w:color w:val="111111"/>
          <w:position w:val="0"/>
          <w:sz w:val="24"/>
          <w:sz w:val="24"/>
          <w:szCs w:val="24"/>
          <w:u w:val="none"/>
          <w:shd w:fill="auto" w:val="clear"/>
          <w:vertAlign w:val="baseline"/>
          <w:lang w:val="pl-PL" w:eastAsia="pl-PL" w:bidi="ar-SA"/>
        </w:rPr>
        <w:t xml:space="preserve">. 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111111"/>
          <w:position w:val="0"/>
          <w:sz w:val="24"/>
          <w:sz w:val="24"/>
          <w:szCs w:val="24"/>
          <w:u w:val="none"/>
          <w:shd w:fill="auto" w:val="clear"/>
          <w:vertAlign w:val="baseline"/>
          <w:lang w:val="pl-PL" w:eastAsia="pl-PL" w:bidi="ar-SA"/>
        </w:rPr>
        <w:t>Zadanie dofinansowane w ramach Rządowego Funduszu Rozwoju Dróg.</w:t>
      </w:r>
    </w:p>
    <w:p>
      <w:pPr>
        <w:pStyle w:val="Normal"/>
        <w:spacing w:before="0" w:after="142"/>
        <w:jc w:val="both"/>
        <w:rPr>
          <w:rFonts w:ascii="Liberation Serif" w:hAnsi="Liberation Serif"/>
          <w:sz w:val="21"/>
          <w:szCs w:val="21"/>
        </w:rPr>
      </w:pPr>
      <w:r>
        <w:rPr>
          <w:color w:val="000000"/>
          <w:sz w:val="21"/>
          <w:szCs w:val="21"/>
        </w:rPr>
        <w:t>Przedstawiam / przedstawiamy*:</w:t>
      </w:r>
    </w:p>
    <w:p>
      <w:pPr>
        <w:pStyle w:val="Tabela"/>
        <w:keepNext w:val="true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Tabela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> SEQ "Tabela" \* ARABIC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t>1</w:t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>: Wykaz robót budowlanych wykonanych w okresie ostatnich 5 lat.</w:t>
      </w:r>
    </w:p>
    <w:tbl>
      <w:tblPr>
        <w:tblW w:w="9643" w:type="dxa"/>
        <w:jc w:val="left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50"/>
        <w:gridCol w:w="2656"/>
        <w:gridCol w:w="3130"/>
        <w:gridCol w:w="1639"/>
        <w:gridCol w:w="1768"/>
      </w:tblGrid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Liberation Serif" w:hAnsi="Liberation Serif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Arial"/>
                <w:b/>
                <w:b/>
                <w:bCs/>
                <w:shd w:fill="auto" w:val="clear"/>
              </w:rPr>
            </w:pPr>
            <w:r>
              <w:rPr>
                <w:rFonts w:cs="Arial"/>
                <w:b/>
                <w:bCs/>
                <w:sz w:val="20"/>
                <w:szCs w:val="20"/>
                <w:shd w:fill="auto" w:val="clear"/>
              </w:rPr>
              <w:t>Rodzaj robót budowlanych - wyszczególnienie parametrów charakterystycznych, potwierdzających spełnienie warunków określonych w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Arial"/>
                <w:b/>
                <w:b/>
                <w:bCs/>
                <w:shd w:fill="auto" w:val="clear"/>
              </w:rPr>
            </w:pPr>
            <w:r>
              <w:rPr>
                <w:rFonts w:cs="Arial"/>
                <w:b/>
                <w:bCs/>
                <w:sz w:val="20"/>
                <w:szCs w:val="20"/>
                <w:shd w:fill="auto" w:val="clear"/>
              </w:rPr>
              <w:t>SWZ w Rozdziale VII, w  pkt 2.4. lit. a)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Liberation Serif" w:hAnsi="Liberation Serif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Daty i miejsce wykonania</w:t>
              <w:br/>
              <w:t>(od-do)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rFonts w:ascii="Liberation Serif" w:hAnsi="Liberation Serif" w:eastAsia="Lucida Sans Unicode" w:cs="Arial"/>
                <w:b/>
                <w:b/>
                <w:bCs/>
                <w:sz w:val="20"/>
                <w:szCs w:val="20"/>
                <w:lang w:eastAsia="zxx"/>
              </w:rPr>
            </w:pPr>
            <w:r>
              <w:rPr>
                <w:rFonts w:eastAsia="Lucida Sans Unicode" w:cs="Arial"/>
                <w:b/>
                <w:bCs/>
                <w:sz w:val="20"/>
                <w:szCs w:val="20"/>
                <w:lang w:eastAsia="zxx"/>
              </w:rPr>
              <w:t>Podmiot na rzecz, których te roboty zostały wykonane</w:t>
            </w:r>
          </w:p>
        </w:tc>
      </w:tr>
      <w:tr>
        <w:trPr>
          <w:trHeight w:val="1272" w:hRule="exac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82" w:hRule="exac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Tretekstu"/>
        <w:spacing w:lineRule="atLeast" w:line="230" w:before="0" w:after="0"/>
        <w:rPr/>
      </w:pPr>
      <w:r>
        <w:rPr>
          <w:rFonts w:eastAsia="Lucida Sans Unicode" w:cs="Arial"/>
          <w:color w:val="000000"/>
          <w:sz w:val="18"/>
          <w:szCs w:val="18"/>
        </w:rPr>
        <w:t>* niepotrzebne skreślić.</w:t>
      </w:r>
    </w:p>
    <w:p>
      <w:pPr>
        <w:pStyle w:val="Normal"/>
        <w:keepNext w:val="true"/>
        <w:tabs>
          <w:tab w:val="clear" w:pos="709"/>
          <w:tab w:val="left" w:pos="0" w:leader="none"/>
        </w:tabs>
        <w:jc w:val="right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/>
      </w:pPr>
      <w:r>
        <w:rPr>
          <w:rFonts w:cs="Calibri"/>
          <w:b/>
          <w:bCs/>
          <w:i/>
          <w:sz w:val="18"/>
          <w:szCs w:val="18"/>
        </w:rPr>
        <w:t>(kwalifikowany podpis elektroniczny</w:t>
      </w:r>
    </w:p>
    <w:p>
      <w:pPr>
        <w:pStyle w:val="Tretekstu"/>
        <w:tabs>
          <w:tab w:val="clear" w:pos="709"/>
          <w:tab w:val="left" w:pos="5387" w:leader="none"/>
        </w:tabs>
        <w:spacing w:lineRule="auto" w:line="360" w:before="0" w:after="0"/>
        <w:jc w:val="right"/>
        <w:rPr/>
      </w:pPr>
      <w:r>
        <w:rPr>
          <w:rFonts w:eastAsia="Lucida Sans Unicode" w:cs="Calibri"/>
          <w:b/>
          <w:bCs/>
          <w:i/>
          <w:color w:val="000000"/>
          <w:sz w:val="18"/>
          <w:szCs w:val="18"/>
        </w:rPr>
        <w:t xml:space="preserve">lub </w:t>
      </w:r>
      <w:r>
        <w:rPr>
          <w:rFonts w:eastAsia="Lucida Sans Unicode" w:cs="Calibri"/>
          <w:b/>
          <w:bCs/>
          <w:i/>
          <w:iCs/>
          <w:color w:val="000000"/>
          <w:sz w:val="18"/>
          <w:szCs w:val="18"/>
        </w:rPr>
        <w:t>podpis zaufany lub podpis osobisty)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211"/>
        <w:gridCol w:w="2725"/>
        <w:gridCol w:w="3702"/>
      </w:tblGrid>
      <w:tr>
        <w:trPr>
          <w:trHeight w:val="963" w:hRule="atLeast"/>
        </w:trPr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data sporządzenia: ..............................</w:t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/>
      </w:r>
    </w:p>
    <w:sectPr>
      <w:headerReference w:type="default" r:id="rId2"/>
      <w:type w:val="nextPage"/>
      <w:pgSz w:w="11906" w:h="16838"/>
      <w:pgMar w:left="1134" w:right="1134" w:gutter="0" w:header="1134" w:top="2137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46z0">
    <w:name w:val="WW8Num46z0"/>
    <w:qFormat/>
    <w:rPr>
      <w:sz w:val="24"/>
      <w:lang w:eastAsia="ar-SA"/>
    </w:rPr>
  </w:style>
  <w:style w:type="character" w:styleId="WW8Num50z0">
    <w:name w:val="WW8Num50z0"/>
    <w:qFormat/>
    <w:rPr>
      <w:rFonts w:ascii="Times New Roman" w:hAnsi="Times New Roman" w:eastAsia="Times New Roman"/>
      <w:b w:val="false"/>
      <w:szCs w:val="24"/>
      <w:lang w:eastAsia="ar-SA"/>
    </w:rPr>
  </w:style>
  <w:style w:type="character" w:styleId="WW8Num15z0">
    <w:name w:val="WW8Num15z0"/>
    <w:qFormat/>
    <w:rPr>
      <w:rFonts w:eastAsia="Times New Roman"/>
      <w:color w:val="000000"/>
      <w:szCs w:val="24"/>
    </w:rPr>
  </w:style>
  <w:style w:type="character" w:styleId="WW8Num7z0">
    <w:name w:val="WW8Num7z0"/>
    <w:qFormat/>
    <w:rPr>
      <w:sz w:val="24"/>
    </w:rPr>
  </w:style>
  <w:style w:type="character" w:styleId="WW8Num52z0">
    <w:name w:val="WW8Num52z0"/>
    <w:qFormat/>
    <w:rPr>
      <w:b w:val="false"/>
      <w:sz w:val="20"/>
    </w:rPr>
  </w:style>
  <w:style w:type="character" w:styleId="WW8Num25z0">
    <w:name w:val="WW8Num25z0"/>
    <w:qFormat/>
    <w:rPr>
      <w:sz w:val="24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Teksttreci13">
    <w:name w:val="Tekst treści (13)_"/>
    <w:qFormat/>
    <w:rPr>
      <w:rFonts w:ascii="Times New Roman" w:hAnsi="Times New Roman" w:eastAsia="Times New Roman"/>
      <w:sz w:val="21"/>
      <w:szCs w:val="21"/>
      <w:u w:val="none"/>
    </w:rPr>
  </w:style>
  <w:style w:type="character" w:styleId="WWCharLFO18LVL2">
    <w:name w:val="WW_CharLFO18LVL2"/>
    <w:qFormat/>
    <w:rPr>
      <w:rFonts w:ascii="OpenSymbol" w:hAnsi="OpenSymbol" w:eastAsia="Courier New"/>
    </w:rPr>
  </w:style>
  <w:style w:type="character" w:styleId="WWCharLFO17LVL5">
    <w:name w:val="WW_CharLFO17LVL5"/>
    <w:qFormat/>
    <w:rPr>
      <w:rFonts w:ascii="Courier New" w:hAnsi="Courier New" w:eastAsia="Courier New"/>
    </w:rPr>
  </w:style>
  <w:style w:type="character" w:styleId="Domylnaczcionkaakapitu">
    <w:name w:val="Domyślna czcionka akapitu"/>
    <w:qFormat/>
    <w:rPr/>
  </w:style>
  <w:style w:type="character" w:styleId="H11">
    <w:name w:val="h11"/>
    <w:qFormat/>
    <w:rPr>
      <w:rFonts w:ascii="Verdana" w:hAnsi="Verdana" w:cs="Verdana"/>
      <w:b/>
      <w:bCs/>
      <w:iCs w:val="false"/>
      <w:sz w:val="23"/>
      <w:szCs w:val="23"/>
    </w:rPr>
  </w:style>
  <w:style w:type="character" w:styleId="Pagenumber">
    <w:name w:val="page number"/>
    <w:qFormat/>
    <w:rPr/>
  </w:style>
  <w:style w:type="character" w:styleId="Domylnaczcionkaakapitu1">
    <w:name w:val="Domyślna czcionka akapitu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eastAsia="Symbol"/>
      <w:b w:val="false"/>
    </w:rPr>
  </w:style>
  <w:style w:type="character" w:styleId="WW8Num5z0">
    <w:name w:val="WW8Num5z0"/>
    <w:qFormat/>
    <w:rPr>
      <w:rFonts w:ascii="Liberation Serif" w:hAnsi="Liberation Serif" w:eastAsia="Tahoma"/>
      <w:b w:val="false"/>
      <w:color w:val="000000"/>
      <w:sz w:val="20"/>
      <w:szCs w:val="2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eastAsia="Arial"/>
      <w:sz w:val="20"/>
      <w:szCs w:val="20"/>
    </w:rPr>
  </w:style>
  <w:style w:type="character" w:styleId="FontStyle72">
    <w:name w:val="Font Style72"/>
    <w:qFormat/>
    <w:rPr>
      <w:rFonts w:ascii="Times New Roman" w:hAnsi="Times New Roman" w:eastAsia="Times New Roman"/>
      <w:sz w:val="22"/>
      <w:szCs w:val="22"/>
    </w:rPr>
  </w:style>
  <w:style w:type="character" w:styleId="WW8Num14z1">
    <w:name w:val="WW8Num14z1"/>
    <w:qFormat/>
    <w:rPr>
      <w:rFonts w:ascii="Courier New" w:hAnsi="Courier New" w:eastAsia="Courier New"/>
    </w:rPr>
  </w:style>
  <w:style w:type="character" w:styleId="Mocnewyrnione">
    <w:name w:val="Mocne wyróżnione"/>
    <w:qFormat/>
    <w:rPr>
      <w:b/>
      <w:bCs/>
    </w:rPr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65z2">
    <w:name w:val="WW8Num65z2"/>
    <w:qFormat/>
    <w:rPr/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0">
    <w:name w:val="WW8Num65z0"/>
    <w:qFormat/>
    <w:rPr>
      <w:b/>
    </w:rPr>
  </w:style>
  <w:style w:type="character" w:styleId="WW8Num78z2">
    <w:name w:val="WW8Num78z2"/>
    <w:qFormat/>
    <w:rPr/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0">
    <w:name w:val="WW8Num78z0"/>
    <w:qFormat/>
    <w:rPr>
      <w:b/>
      <w:sz w:val="18"/>
    </w:rPr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Linenumbering">
    <w:name w:val="Line numbering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Zaczniki" w:customStyle="1">
    <w:name w:val="Załączniki"/>
    <w:basedOn w:val="Tretekstu"/>
    <w:qFormat/>
    <w:pPr>
      <w:spacing w:before="0" w:after="85"/>
      <w:jc w:val="right"/>
      <w:outlineLvl w:val="1"/>
    </w:pPr>
    <w:rPr>
      <w:color w:val="000000"/>
      <w:sz w:val="20"/>
      <w:szCs w:val="20"/>
    </w:rPr>
  </w:style>
  <w:style w:type="paragraph" w:styleId="Tabela" w:customStyle="1">
    <w:name w:val="Tabela"/>
    <w:basedOn w:val="Caption"/>
    <w:qFormat/>
    <w:pPr/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Wcicietrecitekstu">
    <w:name w:val="Body Text Indent"/>
    <w:basedOn w:val="Tretekstu"/>
    <w:pPr>
      <w:ind w:left="283" w:hanging="0"/>
    </w:pPr>
    <w:rPr/>
  </w:style>
  <w:style w:type="paragraph" w:styleId="Listapkt">
    <w:name w:val="Lista_pkt"/>
    <w:basedOn w:val="Normal"/>
    <w:qFormat/>
    <w:pPr>
      <w:ind w:left="-292" w:hanging="0"/>
    </w:pPr>
    <w:rPr>
      <w:rFonts w:ascii="Tahoma" w:hAnsi="Tahoma" w:eastAsia="Tahoma"/>
      <w:b/>
      <w:iCs w:val="false"/>
    </w:rPr>
  </w:style>
  <w:style w:type="paragraph" w:styleId="SIWZTektresc">
    <w:name w:val="SIWZ Tek tresc"/>
    <w:basedOn w:val="Normal"/>
    <w:qFormat/>
    <w:pPr>
      <w:spacing w:before="60" w:after="120"/>
    </w:pPr>
    <w:rPr>
      <w:rFonts w:ascii="Arial" w:hAnsi="Arial" w:eastAsia="Arial"/>
      <w:iCs w:val="false"/>
      <w:sz w:val="22"/>
    </w:rPr>
  </w:style>
  <w:style w:type="paragraph" w:styleId="Zwykytekst">
    <w:name w:val="Zwykły tekst"/>
    <w:basedOn w:val="Normal"/>
    <w:qFormat/>
    <w:pPr/>
    <w:rPr>
      <w:rFonts w:ascii="Courier New" w:hAnsi="Courier New" w:eastAsia="Courier New"/>
      <w:iCs w:val="false"/>
      <w:sz w:val="20"/>
      <w:szCs w:val="20"/>
    </w:rPr>
  </w:style>
  <w:style w:type="paragraph" w:styleId="Western">
    <w:name w:val="western"/>
    <w:basedOn w:val="Normal"/>
    <w:qFormat/>
    <w:pPr>
      <w:spacing w:before="280" w:after="119"/>
    </w:pPr>
    <w:rPr>
      <w:rFonts w:ascii="Calibri" w:hAnsi="Calibri" w:eastAsia="Times New Roman"/>
      <w:iCs w:val="false"/>
      <w:color w:val="000000"/>
      <w:lang w:eastAsia="pl-PL"/>
    </w:rPr>
  </w:style>
  <w:style w:type="paragraph" w:styleId="Tekstpodstawowy21">
    <w:name w:val="Tekst podstawowy 21"/>
    <w:basedOn w:val="Normal"/>
    <w:qFormat/>
    <w:pPr/>
    <w:rPr>
      <w:b/>
      <w:sz w:val="26"/>
    </w:rPr>
  </w:style>
  <w:style w:type="paragraph" w:styleId="Tekstpodstawowy31">
    <w:name w:val="Tekst podstawowy 31"/>
    <w:basedOn w:val="Normal"/>
    <w:qFormat/>
    <w:pPr>
      <w:spacing w:before="0" w:after="120"/>
    </w:pPr>
    <w:rPr>
      <w:sz w:val="16"/>
    </w:rPr>
  </w:style>
  <w:style w:type="paragraph" w:styleId="Tekstpodstawowywcity22">
    <w:name w:val="Tekst podstawowy wcięty 22"/>
    <w:basedOn w:val="Normal"/>
    <w:qFormat/>
    <w:pPr>
      <w:ind w:left="585" w:hanging="240"/>
    </w:pPr>
    <w:rPr>
      <w:sz w:val="18"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uppressAutoHyphens w:val="false"/>
      <w:spacing w:lineRule="exact" w:line="319"/>
      <w:ind w:hanging="360"/>
    </w:pPr>
    <w:rPr>
      <w:rFonts w:ascii="Calibri" w:hAnsi="Calibri" w:eastAsia="Calibri"/>
      <w:iCs w:val="false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  <w:iCs w:val="false"/>
      <w:lang w:eastAsia="pl-PL"/>
    </w:rPr>
  </w:style>
  <w:style w:type="paragraph" w:styleId="Akapitzlist">
    <w:name w:val="Akapit z listą"/>
    <w:qFormat/>
    <w:pPr>
      <w:widowControl/>
      <w:suppressAutoHyphens w:val="fals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Arial" w:cs="Times New Roman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Liberation Serif"/>
      <w:color w:val="auto"/>
      <w:kern w:val="2"/>
      <w:sz w:val="24"/>
      <w:szCs w:val="24"/>
      <w:lang w:val="pl-PL" w:eastAsia="hi-IN" w:bidi="ar-SA"/>
    </w:rPr>
  </w:style>
  <w:style w:type="paragraph" w:styleId="Tekstpodstawowywcity">
    <w:name w:val="Tekst podstawowy wci?ty"/>
    <w:basedOn w:val="Normal"/>
    <w:qFormat/>
    <w:pPr>
      <w:widowControl w:val="false"/>
      <w:ind w:right="51" w:hanging="0"/>
    </w:pPr>
    <w:rPr/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sz w:val="20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sz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0" w:cs="Lucida Sans"/>
      <w:color w:val="000000"/>
      <w:kern w:val="2"/>
      <w:sz w:val="24"/>
      <w:szCs w:val="24"/>
      <w:lang w:val="pl-PL" w:eastAsia="zh-C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Calibri" w:cs="Lucida Sans"/>
      <w:color w:val="auto"/>
      <w:kern w:val="2"/>
      <w:sz w:val="24"/>
      <w:szCs w:val="24"/>
      <w:lang w:val="pl-PL" w:eastAsia="hi-IN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Mangal" w:cs="Lucida Sans"/>
      <w:i/>
      <w:color w:val="auto"/>
      <w:kern w:val="2"/>
      <w:sz w:val="24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ucida Sans"/>
      <w:color w:val="auto"/>
      <w:kern w:val="2"/>
      <w:sz w:val="22"/>
      <w:szCs w:val="24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Mangal" w:cs="Lucida Sans"/>
      <w:i/>
      <w:iCs/>
      <w:color w:val="auto"/>
      <w:kern w:val="2"/>
      <w:sz w:val="24"/>
      <w:szCs w:val="24"/>
      <w:lang w:val="pl-PL" w:eastAsia="hi-I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Mangal" w:cs="Liberation Serif"/>
      <w:color w:val="auto"/>
      <w:kern w:val="2"/>
      <w:sz w:val="20"/>
      <w:szCs w:val="20"/>
      <w:lang w:val="pl-PL" w:eastAsia="hi-I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Zalacznik_3_SIWZ - Wykaz robót budowlanych wykonanych w okresie ostatnich 5 lat</Template>
  <TotalTime>4</TotalTime>
  <Application>LibreOffice/7.2.4.1$Windows_X86_64 LibreOffice_project/27d75539669ac387bb498e35313b970b7fe9c4f9</Application>
  <AppVersion>15.0000</AppVersion>
  <Pages>1</Pages>
  <Words>127</Words>
  <Characters>836</Characters>
  <CharactersWithSpaces>946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KSOB</dc:creator>
  <dc:description/>
  <dc:language>pl-PL</dc:language>
  <cp:lastModifiedBy/>
  <dcterms:modified xsi:type="dcterms:W3CDTF">2024-10-18T12:31:56Z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