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BEB96D" w14:textId="7375098D" w:rsidR="00627A68" w:rsidRPr="007D0A38" w:rsidRDefault="00B545F4" w:rsidP="00627A68">
      <w:pPr>
        <w:jc w:val="center"/>
        <w:rPr>
          <w:rFonts w:ascii="Open Sans" w:hAnsi="Open Sans" w:cs="Open Sans"/>
          <w:sz w:val="18"/>
          <w:szCs w:val="18"/>
        </w:rPr>
      </w:pPr>
      <w:r w:rsidRPr="00C45ACB">
        <w:rPr>
          <w:rFonts w:ascii="Open Sans" w:hAnsi="Open Sans" w:cs="Open Sans"/>
          <w:b/>
          <w:bCs/>
          <w:noProof/>
          <w:sz w:val="24"/>
          <w:szCs w:val="24"/>
        </w:rPr>
        <w:drawing>
          <wp:inline distT="0" distB="0" distL="0" distR="0" wp14:anchorId="6BFC691F" wp14:editId="4D59B0B0">
            <wp:extent cx="2662732" cy="1461553"/>
            <wp:effectExtent l="0" t="0" r="4445" b="5715"/>
            <wp:docPr id="2" name="Obraz 2" descr="C:\Users\CIECHO~1.I\AppData\Local\Temp\samelwy_znak_20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IECHO~1.I\AppData\Local\Temp\samelwy_znak_2021.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15118" cy="1490307"/>
                    </a:xfrm>
                    <a:prstGeom prst="rect">
                      <a:avLst/>
                    </a:prstGeom>
                    <a:noFill/>
                    <a:ln>
                      <a:noFill/>
                    </a:ln>
                  </pic:spPr>
                </pic:pic>
              </a:graphicData>
            </a:graphic>
          </wp:inline>
        </w:drawing>
      </w:r>
    </w:p>
    <w:p w14:paraId="0DDC7872" w14:textId="77777777" w:rsidR="00627A68" w:rsidRPr="007D0A38" w:rsidRDefault="00627A68" w:rsidP="006B1803">
      <w:pPr>
        <w:rPr>
          <w:rFonts w:ascii="Open Sans" w:hAnsi="Open Sans" w:cs="Open Sans"/>
          <w:b/>
          <w:bCs/>
          <w:sz w:val="24"/>
          <w:szCs w:val="24"/>
        </w:rPr>
      </w:pPr>
    </w:p>
    <w:p w14:paraId="5E056BFA" w14:textId="77777777" w:rsidR="009B70DC" w:rsidRPr="007D0A38" w:rsidRDefault="009B70DC" w:rsidP="009B70DC">
      <w:pPr>
        <w:jc w:val="center"/>
        <w:rPr>
          <w:rFonts w:ascii="Open Sans" w:hAnsi="Open Sans" w:cs="Open Sans"/>
          <w:b/>
          <w:bCs/>
          <w:sz w:val="28"/>
          <w:szCs w:val="24"/>
        </w:rPr>
      </w:pPr>
      <w:r w:rsidRPr="007D0A38">
        <w:rPr>
          <w:rFonts w:ascii="Open Sans" w:hAnsi="Open Sans" w:cs="Open Sans"/>
          <w:b/>
          <w:bCs/>
          <w:sz w:val="28"/>
          <w:szCs w:val="24"/>
        </w:rPr>
        <w:t>SPECYFIKACJA WARUNKÓW ZAMÓWIENIA</w:t>
      </w:r>
    </w:p>
    <w:p w14:paraId="110C495D" w14:textId="184D74AE" w:rsidR="009B70DC" w:rsidRDefault="009B70DC" w:rsidP="009B70DC">
      <w:pPr>
        <w:jc w:val="center"/>
        <w:rPr>
          <w:rFonts w:ascii="Open Sans" w:hAnsi="Open Sans" w:cs="Open Sans"/>
          <w:b/>
          <w:bCs/>
          <w:sz w:val="24"/>
          <w:szCs w:val="24"/>
        </w:rPr>
      </w:pPr>
    </w:p>
    <w:p w14:paraId="6E820762" w14:textId="77777777" w:rsidR="006B1803" w:rsidRPr="007D0A38" w:rsidRDefault="006B1803" w:rsidP="009B70DC">
      <w:pPr>
        <w:jc w:val="center"/>
        <w:rPr>
          <w:rFonts w:ascii="Open Sans" w:hAnsi="Open Sans" w:cs="Open Sans"/>
          <w:b/>
          <w:bCs/>
          <w:sz w:val="24"/>
          <w:szCs w:val="24"/>
        </w:rPr>
      </w:pPr>
    </w:p>
    <w:p w14:paraId="1F672BB6" w14:textId="77777777" w:rsidR="009B70DC" w:rsidRPr="007D0A38" w:rsidRDefault="009B70DC" w:rsidP="009B70DC">
      <w:pPr>
        <w:jc w:val="center"/>
        <w:rPr>
          <w:rFonts w:ascii="Open Sans" w:hAnsi="Open Sans" w:cs="Open Sans"/>
          <w:b/>
          <w:bCs/>
          <w:sz w:val="24"/>
          <w:szCs w:val="24"/>
        </w:rPr>
      </w:pPr>
      <w:r w:rsidRPr="007D0A38">
        <w:rPr>
          <w:rFonts w:ascii="Open Sans" w:hAnsi="Open Sans" w:cs="Open Sans"/>
          <w:b/>
          <w:bCs/>
          <w:sz w:val="24"/>
          <w:szCs w:val="24"/>
        </w:rPr>
        <w:t>w postępowaniu o udzielenie zamówienia publicznego</w:t>
      </w:r>
    </w:p>
    <w:p w14:paraId="5030A773" w14:textId="6E009ED9" w:rsidR="00627A68" w:rsidRPr="00F16042" w:rsidRDefault="009B70DC" w:rsidP="00F16042">
      <w:pPr>
        <w:widowControl/>
        <w:jc w:val="center"/>
        <w:rPr>
          <w:rFonts w:ascii="Open Sans" w:hAnsi="Open Sans" w:cs="Open Sans"/>
          <w:b/>
          <w:bCs/>
          <w:sz w:val="24"/>
          <w:szCs w:val="24"/>
        </w:rPr>
      </w:pPr>
      <w:r w:rsidRPr="007D0A38">
        <w:rPr>
          <w:rFonts w:ascii="Open Sans" w:hAnsi="Open Sans" w:cs="Open Sans"/>
          <w:b/>
          <w:bCs/>
          <w:sz w:val="24"/>
          <w:szCs w:val="24"/>
        </w:rPr>
        <w:t xml:space="preserve">o wartości zamówienia poniżej </w:t>
      </w:r>
      <w:r w:rsidR="007D0A38" w:rsidRPr="007D0A38">
        <w:rPr>
          <w:rFonts w:ascii="Open Sans" w:hAnsi="Open Sans" w:cs="Open Sans"/>
          <w:b/>
          <w:bCs/>
          <w:sz w:val="24"/>
          <w:szCs w:val="24"/>
        </w:rPr>
        <w:t>2</w:t>
      </w:r>
      <w:r w:rsidR="00F16042">
        <w:rPr>
          <w:rFonts w:ascii="Open Sans" w:hAnsi="Open Sans" w:cs="Open Sans"/>
          <w:b/>
          <w:bCs/>
          <w:sz w:val="24"/>
          <w:szCs w:val="24"/>
        </w:rPr>
        <w:t>2</w:t>
      </w:r>
      <w:r w:rsidR="007D0A38" w:rsidRPr="007D0A38">
        <w:rPr>
          <w:rFonts w:ascii="Open Sans" w:hAnsi="Open Sans" w:cs="Open Sans"/>
          <w:b/>
          <w:bCs/>
          <w:sz w:val="24"/>
          <w:szCs w:val="24"/>
        </w:rPr>
        <w:t>1</w:t>
      </w:r>
      <w:r w:rsidRPr="007D0A38">
        <w:rPr>
          <w:rFonts w:ascii="Open Sans" w:hAnsi="Open Sans" w:cs="Open Sans"/>
          <w:b/>
          <w:bCs/>
          <w:sz w:val="24"/>
          <w:szCs w:val="24"/>
        </w:rPr>
        <w:t xml:space="preserve"> 000 EURO</w:t>
      </w:r>
    </w:p>
    <w:p w14:paraId="2ABF9A1E" w14:textId="77777777" w:rsidR="006B1803" w:rsidRPr="007D0A38" w:rsidRDefault="006B1803" w:rsidP="00501387">
      <w:pPr>
        <w:widowControl/>
        <w:rPr>
          <w:rFonts w:ascii="Open Sans" w:hAnsi="Open Sans" w:cs="Open Sans"/>
          <w:b/>
          <w:bCs/>
          <w:sz w:val="24"/>
          <w:szCs w:val="24"/>
          <w:highlight w:val="yellow"/>
        </w:rPr>
      </w:pPr>
    </w:p>
    <w:p w14:paraId="7594C63C" w14:textId="77777777" w:rsidR="009B70DC" w:rsidRPr="007D0A38" w:rsidRDefault="009B70DC" w:rsidP="009B70DC">
      <w:pPr>
        <w:widowControl/>
        <w:jc w:val="center"/>
        <w:rPr>
          <w:rFonts w:ascii="Open Sans" w:hAnsi="Open Sans" w:cs="Open Sans"/>
          <w:sz w:val="24"/>
          <w:szCs w:val="24"/>
        </w:rPr>
      </w:pPr>
      <w:r w:rsidRPr="007D0A38">
        <w:rPr>
          <w:rFonts w:ascii="Open Sans" w:hAnsi="Open Sans" w:cs="Open Sans"/>
          <w:sz w:val="24"/>
          <w:szCs w:val="24"/>
        </w:rPr>
        <w:t>pod nazwą</w:t>
      </w:r>
    </w:p>
    <w:p w14:paraId="6785D55E" w14:textId="11F2E97D" w:rsidR="009B70DC" w:rsidRDefault="009B70DC" w:rsidP="009B70DC">
      <w:pPr>
        <w:widowControl/>
        <w:jc w:val="center"/>
        <w:rPr>
          <w:rFonts w:ascii="Open Sans" w:hAnsi="Open Sans" w:cs="Open Sans"/>
          <w:sz w:val="24"/>
          <w:szCs w:val="24"/>
        </w:rPr>
      </w:pPr>
    </w:p>
    <w:p w14:paraId="2EF4086C" w14:textId="77777777" w:rsidR="006B1803" w:rsidRPr="00CE01FA" w:rsidRDefault="006B1803" w:rsidP="009B70DC">
      <w:pPr>
        <w:widowControl/>
        <w:jc w:val="center"/>
        <w:rPr>
          <w:rFonts w:ascii="Open Sans" w:hAnsi="Open Sans" w:cs="Open Sans"/>
          <w:sz w:val="22"/>
          <w:szCs w:val="24"/>
        </w:rPr>
      </w:pPr>
    </w:p>
    <w:p w14:paraId="298F6196" w14:textId="134421A9" w:rsidR="00F16042" w:rsidRPr="004A3437" w:rsidRDefault="00F16042" w:rsidP="00F16042">
      <w:pPr>
        <w:jc w:val="center"/>
        <w:rPr>
          <w:rFonts w:ascii="Open Sans" w:hAnsi="Open Sans" w:cs="Open Sans"/>
          <w:b/>
          <w:color w:val="000000"/>
          <w:sz w:val="24"/>
          <w:szCs w:val="24"/>
        </w:rPr>
      </w:pPr>
      <w:r>
        <w:rPr>
          <w:rFonts w:ascii="Open Sans" w:hAnsi="Open Sans" w:cs="Open Sans"/>
          <w:b/>
          <w:color w:val="000000"/>
          <w:sz w:val="24"/>
          <w:szCs w:val="24"/>
        </w:rPr>
        <w:t xml:space="preserve">Usługa demontażu i ponownego montażu urządzeń pokładowych </w:t>
      </w:r>
      <w:r>
        <w:rPr>
          <w:rFonts w:ascii="Open Sans" w:hAnsi="Open Sans" w:cs="Open Sans"/>
          <w:b/>
          <w:color w:val="000000"/>
          <w:sz w:val="24"/>
          <w:szCs w:val="24"/>
        </w:rPr>
        <w:br/>
        <w:t>SIP-TRISTAR w pojazdach transportu zbiorowego</w:t>
      </w:r>
    </w:p>
    <w:p w14:paraId="6B9A7751" w14:textId="77777777" w:rsidR="006B1803" w:rsidRPr="007D0A38" w:rsidRDefault="006B1803" w:rsidP="0065342A">
      <w:pPr>
        <w:widowControl/>
        <w:jc w:val="center"/>
        <w:rPr>
          <w:rFonts w:ascii="Open Sans" w:hAnsi="Open Sans" w:cs="Open Sans"/>
          <w:sz w:val="24"/>
          <w:szCs w:val="24"/>
        </w:rPr>
      </w:pPr>
    </w:p>
    <w:p w14:paraId="382C398A" w14:textId="77777777" w:rsidR="009B70DC" w:rsidRPr="007D0A38" w:rsidRDefault="009B70DC" w:rsidP="009B70DC">
      <w:pPr>
        <w:tabs>
          <w:tab w:val="left" w:pos="0"/>
        </w:tabs>
        <w:jc w:val="center"/>
        <w:rPr>
          <w:rFonts w:ascii="Open Sans" w:hAnsi="Open Sans" w:cs="Open Sans"/>
          <w:sz w:val="22"/>
          <w:szCs w:val="24"/>
        </w:rPr>
      </w:pPr>
      <w:r w:rsidRPr="007D0A38">
        <w:rPr>
          <w:rFonts w:ascii="Open Sans" w:hAnsi="Open Sans" w:cs="Open Sans"/>
          <w:sz w:val="22"/>
          <w:szCs w:val="24"/>
        </w:rPr>
        <w:t>ogłoszonego w Biuletynie Zamówień Publicznych</w:t>
      </w:r>
    </w:p>
    <w:p w14:paraId="4C799985" w14:textId="66D8EA34" w:rsidR="006B1803" w:rsidRPr="007D0A38" w:rsidRDefault="006B1803" w:rsidP="009B70DC">
      <w:pPr>
        <w:rPr>
          <w:rFonts w:ascii="Open Sans" w:hAnsi="Open Sans" w:cs="Open Sans"/>
          <w:b/>
          <w:bCs/>
          <w:sz w:val="24"/>
          <w:szCs w:val="24"/>
        </w:rPr>
      </w:pPr>
    </w:p>
    <w:p w14:paraId="37D91266" w14:textId="328B056E" w:rsidR="009B70DC" w:rsidRPr="00FF3DD5" w:rsidRDefault="009B70DC" w:rsidP="009B70DC">
      <w:pPr>
        <w:jc w:val="center"/>
        <w:rPr>
          <w:rFonts w:ascii="Open Sans" w:hAnsi="Open Sans" w:cs="Open Sans"/>
          <w:b/>
          <w:bCs/>
          <w:sz w:val="22"/>
          <w:szCs w:val="24"/>
        </w:rPr>
      </w:pPr>
      <w:r w:rsidRPr="00FF3DD5">
        <w:rPr>
          <w:rFonts w:ascii="Open Sans" w:hAnsi="Open Sans" w:cs="Open Sans"/>
          <w:b/>
          <w:bCs/>
          <w:sz w:val="22"/>
          <w:szCs w:val="24"/>
        </w:rPr>
        <w:t xml:space="preserve">sygnatura postępowania: </w:t>
      </w:r>
      <w:r w:rsidR="0065342A" w:rsidRPr="00FF3DD5">
        <w:rPr>
          <w:rFonts w:ascii="Open Sans" w:hAnsi="Open Sans" w:cs="Open Sans"/>
          <w:b/>
          <w:bCs/>
          <w:sz w:val="22"/>
          <w:szCs w:val="24"/>
        </w:rPr>
        <w:t>BZP.271.</w:t>
      </w:r>
      <w:r w:rsidR="00F16042">
        <w:rPr>
          <w:rFonts w:ascii="Open Sans" w:hAnsi="Open Sans" w:cs="Open Sans"/>
          <w:b/>
          <w:bCs/>
          <w:sz w:val="22"/>
          <w:szCs w:val="24"/>
        </w:rPr>
        <w:t>50.2024</w:t>
      </w:r>
    </w:p>
    <w:p w14:paraId="1DA39AFD" w14:textId="154E0781" w:rsidR="009B70DC" w:rsidRDefault="009B70DC" w:rsidP="009B70DC">
      <w:pPr>
        <w:rPr>
          <w:rFonts w:ascii="Open Sans" w:hAnsi="Open Sans" w:cs="Open Sans"/>
          <w:bCs/>
          <w:sz w:val="22"/>
          <w:szCs w:val="24"/>
        </w:rPr>
      </w:pPr>
    </w:p>
    <w:p w14:paraId="6D82AD69" w14:textId="77777777" w:rsidR="006B1803" w:rsidRPr="00FF3DD5" w:rsidRDefault="006B1803" w:rsidP="009B70DC">
      <w:pPr>
        <w:rPr>
          <w:rFonts w:ascii="Open Sans" w:hAnsi="Open Sans" w:cs="Open Sans"/>
          <w:bCs/>
          <w:sz w:val="22"/>
          <w:szCs w:val="24"/>
        </w:rPr>
      </w:pPr>
    </w:p>
    <w:p w14:paraId="2EC02562" w14:textId="77777777" w:rsidR="00D32E2B" w:rsidRDefault="00CE01FA" w:rsidP="00CE01FA">
      <w:pPr>
        <w:jc w:val="center"/>
        <w:rPr>
          <w:rFonts w:ascii="Open Sans" w:hAnsi="Open Sans" w:cs="Open Sans"/>
          <w:b/>
          <w:bCs/>
          <w:szCs w:val="24"/>
        </w:rPr>
      </w:pPr>
      <w:r w:rsidRPr="00761B88">
        <w:rPr>
          <w:rFonts w:ascii="Open Sans" w:hAnsi="Open Sans" w:cs="Open Sans"/>
          <w:b/>
          <w:bCs/>
          <w:szCs w:val="24"/>
        </w:rPr>
        <w:t>Postępowanie prowadzo</w:t>
      </w:r>
      <w:r w:rsidRPr="00B46D97">
        <w:rPr>
          <w:rFonts w:ascii="Open Sans" w:hAnsi="Open Sans" w:cs="Open Sans"/>
          <w:b/>
          <w:bCs/>
          <w:szCs w:val="24"/>
        </w:rPr>
        <w:t>ne jest przy użyciu środ</w:t>
      </w:r>
      <w:r w:rsidR="00D32E2B">
        <w:rPr>
          <w:rFonts w:ascii="Open Sans" w:hAnsi="Open Sans" w:cs="Open Sans"/>
          <w:b/>
          <w:bCs/>
          <w:szCs w:val="24"/>
        </w:rPr>
        <w:t>ków komunikacji elektronicznej.</w:t>
      </w:r>
    </w:p>
    <w:p w14:paraId="58AFA3FC" w14:textId="2589B3B6" w:rsidR="00CE01FA" w:rsidRPr="00B46D97" w:rsidRDefault="00CE01FA" w:rsidP="00CE01FA">
      <w:pPr>
        <w:jc w:val="center"/>
        <w:rPr>
          <w:rFonts w:ascii="Open Sans" w:hAnsi="Open Sans" w:cs="Open Sans"/>
          <w:b/>
          <w:bCs/>
          <w:szCs w:val="24"/>
          <w:highlight w:val="yellow"/>
        </w:rPr>
      </w:pPr>
      <w:r w:rsidRPr="00B46D97">
        <w:rPr>
          <w:rFonts w:ascii="Open Sans" w:hAnsi="Open Sans" w:cs="Open Sans"/>
          <w:b/>
          <w:bCs/>
          <w:szCs w:val="24"/>
        </w:rPr>
        <w:t xml:space="preserve">Składanie ofert następuje za pośrednictwem </w:t>
      </w:r>
      <w:r>
        <w:rPr>
          <w:rFonts w:ascii="Open Sans" w:hAnsi="Open Sans" w:cs="Open Sans"/>
          <w:b/>
          <w:bCs/>
          <w:szCs w:val="24"/>
        </w:rPr>
        <w:t>Platformy e-Z</w:t>
      </w:r>
      <w:r w:rsidRPr="00B46D97">
        <w:rPr>
          <w:rFonts w:ascii="Open Sans" w:hAnsi="Open Sans" w:cs="Open Sans"/>
          <w:b/>
          <w:bCs/>
          <w:szCs w:val="24"/>
        </w:rPr>
        <w:t xml:space="preserve">amówienia dostępnej pod adresem: </w:t>
      </w:r>
      <w:hyperlink r:id="rId12" w:history="1">
        <w:r w:rsidRPr="00B46D97">
          <w:rPr>
            <w:rStyle w:val="Hipercze"/>
            <w:rFonts w:ascii="Open Sans" w:hAnsi="Open Sans" w:cs="Open Sans"/>
            <w:b/>
            <w:bCs/>
            <w:color w:val="auto"/>
          </w:rPr>
          <w:t>https://ezamowienia.gov.pl/pl/</w:t>
        </w:r>
      </w:hyperlink>
    </w:p>
    <w:p w14:paraId="761A81CE" w14:textId="4DF1EACB" w:rsidR="00627A68" w:rsidRDefault="00627A68" w:rsidP="00627A68">
      <w:pPr>
        <w:rPr>
          <w:rFonts w:ascii="Open Sans" w:hAnsi="Open Sans" w:cs="Open Sans"/>
          <w:b/>
          <w:bCs/>
          <w:sz w:val="24"/>
          <w:szCs w:val="24"/>
          <w:highlight w:val="yellow"/>
        </w:rPr>
      </w:pPr>
    </w:p>
    <w:p w14:paraId="0072C554" w14:textId="77777777" w:rsidR="00F16042" w:rsidRPr="00F16042" w:rsidRDefault="00F16042" w:rsidP="00F16042">
      <w:pPr>
        <w:jc w:val="both"/>
        <w:rPr>
          <w:rFonts w:ascii="Open Sans" w:hAnsi="Open Sans" w:cs="Open Sans"/>
          <w:b/>
        </w:rPr>
      </w:pPr>
      <w:r w:rsidRPr="00F16042">
        <w:rPr>
          <w:rFonts w:ascii="Open Sans" w:hAnsi="Open Sans" w:cs="Open Sans"/>
          <w:b/>
        </w:rPr>
        <w:t>ZAMAWIAJĄCY:</w:t>
      </w:r>
    </w:p>
    <w:p w14:paraId="4E08D7EB" w14:textId="77777777" w:rsidR="00F16042" w:rsidRPr="00F16042" w:rsidRDefault="00F16042" w:rsidP="00F16042">
      <w:pPr>
        <w:spacing w:before="120"/>
        <w:rPr>
          <w:rFonts w:ascii="Open Sans" w:hAnsi="Open Sans" w:cs="Open Sans"/>
          <w:b/>
        </w:rPr>
      </w:pPr>
      <w:r w:rsidRPr="00F16042">
        <w:rPr>
          <w:rFonts w:ascii="Open Sans" w:hAnsi="Open Sans" w:cs="Open Sans"/>
          <w:b/>
        </w:rPr>
        <w:t>Zarząd Transportu Miejskiego w Gdańsku</w:t>
      </w:r>
    </w:p>
    <w:p w14:paraId="44503940" w14:textId="77777777" w:rsidR="00F16042" w:rsidRPr="00F16042" w:rsidRDefault="00F16042" w:rsidP="00F16042">
      <w:pPr>
        <w:spacing w:after="120"/>
        <w:rPr>
          <w:rFonts w:ascii="Open Sans" w:hAnsi="Open Sans" w:cs="Open Sans"/>
        </w:rPr>
      </w:pPr>
      <w:r w:rsidRPr="00F16042">
        <w:rPr>
          <w:rFonts w:ascii="Open Sans" w:hAnsi="Open Sans" w:cs="Open Sans"/>
        </w:rPr>
        <w:t>ul. Na Stoku 49, 80-874 Gdańsk</w:t>
      </w:r>
    </w:p>
    <w:p w14:paraId="54B11A40" w14:textId="77777777" w:rsidR="00F16042" w:rsidRPr="00F16042" w:rsidRDefault="00F16042" w:rsidP="00F16042">
      <w:pPr>
        <w:spacing w:before="360"/>
        <w:jc w:val="both"/>
        <w:rPr>
          <w:rFonts w:ascii="Open Sans" w:hAnsi="Open Sans" w:cs="Open Sans"/>
          <w:b/>
        </w:rPr>
      </w:pPr>
      <w:r w:rsidRPr="00F16042">
        <w:rPr>
          <w:rFonts w:ascii="Open Sans" w:hAnsi="Open Sans" w:cs="Open Sans"/>
        </w:rPr>
        <w:t>w imieniu i na rzecz którego działa</w:t>
      </w:r>
      <w:r w:rsidRPr="00F16042">
        <w:rPr>
          <w:rFonts w:ascii="Open Sans" w:hAnsi="Open Sans" w:cs="Open Sans"/>
          <w:b/>
        </w:rPr>
        <w:t xml:space="preserve"> </w:t>
      </w:r>
    </w:p>
    <w:p w14:paraId="2948E676" w14:textId="77777777" w:rsidR="00F16042" w:rsidRPr="00F16042" w:rsidRDefault="00F16042" w:rsidP="00F16042">
      <w:pPr>
        <w:spacing w:before="120"/>
        <w:rPr>
          <w:rFonts w:ascii="Open Sans" w:hAnsi="Open Sans" w:cs="Open Sans"/>
          <w:b/>
        </w:rPr>
      </w:pPr>
      <w:r w:rsidRPr="00F16042">
        <w:rPr>
          <w:rFonts w:ascii="Open Sans" w:hAnsi="Open Sans" w:cs="Open Sans"/>
          <w:b/>
        </w:rPr>
        <w:t>Gmina Miasta Gdańska</w:t>
      </w:r>
    </w:p>
    <w:p w14:paraId="6CBE1535" w14:textId="77777777" w:rsidR="00F16042" w:rsidRPr="00F16042" w:rsidRDefault="00F16042" w:rsidP="00F16042">
      <w:pPr>
        <w:spacing w:after="120"/>
        <w:rPr>
          <w:rFonts w:ascii="Open Sans" w:hAnsi="Open Sans" w:cs="Open Sans"/>
        </w:rPr>
      </w:pPr>
      <w:r w:rsidRPr="00F16042">
        <w:rPr>
          <w:rFonts w:ascii="Open Sans" w:hAnsi="Open Sans" w:cs="Open Sans"/>
        </w:rPr>
        <w:t>ul. Nowe Ogrody 8/12, 80-803 Gdańsk</w:t>
      </w:r>
    </w:p>
    <w:p w14:paraId="53407203" w14:textId="77777777" w:rsidR="00F16042" w:rsidRPr="00F16042" w:rsidRDefault="00F16042" w:rsidP="00F16042">
      <w:pPr>
        <w:spacing w:before="360" w:after="360"/>
        <w:jc w:val="both"/>
        <w:rPr>
          <w:rFonts w:ascii="Open Sans" w:hAnsi="Open Sans" w:cs="Open Sans"/>
        </w:rPr>
      </w:pPr>
      <w:r w:rsidRPr="00F16042">
        <w:rPr>
          <w:rFonts w:ascii="Open Sans" w:hAnsi="Open Sans" w:cs="Open Sans"/>
          <w:b/>
        </w:rPr>
        <w:t xml:space="preserve">wykonująca zadania Centralnego Zamawiającego </w:t>
      </w:r>
      <w:r w:rsidRPr="00F16042">
        <w:rPr>
          <w:rFonts w:ascii="Open Sans" w:hAnsi="Open Sans" w:cs="Open Sans"/>
        </w:rPr>
        <w:t>realizując pomocnicze działania zakupowe dla jednostek organizacyjnych Gminy Miasta Gdańska, zgodnie z Uchwałą nr XIII/267/19 Rady Miasta Gdańska z dnia 29 sierpnia 2019 roku w sprawie wskazania podmiotu wykonującego zadania centralnego zamawiającego.</w:t>
      </w:r>
    </w:p>
    <w:p w14:paraId="4431F667" w14:textId="77777777" w:rsidR="00D32E2B" w:rsidRDefault="00D32E2B" w:rsidP="00D32E2B">
      <w:pPr>
        <w:rPr>
          <w:rFonts w:ascii="Open Sans" w:hAnsi="Open Sans" w:cs="Open Sans"/>
          <w:sz w:val="22"/>
          <w:szCs w:val="24"/>
        </w:rPr>
      </w:pPr>
    </w:p>
    <w:p w14:paraId="4BC6AC80" w14:textId="77777777" w:rsidR="00D32E2B" w:rsidRDefault="00D32E2B" w:rsidP="00D32E2B">
      <w:pPr>
        <w:rPr>
          <w:rFonts w:ascii="Open Sans" w:hAnsi="Open Sans" w:cs="Open Sans"/>
          <w:b/>
          <w:bCs/>
          <w:szCs w:val="24"/>
        </w:rPr>
      </w:pPr>
      <w:r>
        <w:rPr>
          <w:rFonts w:ascii="Open Sans" w:hAnsi="Open Sans" w:cs="Open Sans"/>
          <w:b/>
          <w:bCs/>
          <w:szCs w:val="24"/>
        </w:rPr>
        <w:t>PODSTAWA PRAWNA</w:t>
      </w:r>
    </w:p>
    <w:p w14:paraId="360CAD69" w14:textId="259391FB" w:rsidR="009B70DC" w:rsidRPr="00FF3DD5" w:rsidRDefault="00D32E2B" w:rsidP="00D32E2B">
      <w:pPr>
        <w:spacing w:before="120"/>
        <w:jc w:val="both"/>
        <w:rPr>
          <w:rFonts w:ascii="Open Sans" w:hAnsi="Open Sans" w:cs="Open Sans"/>
          <w:szCs w:val="24"/>
        </w:rPr>
      </w:pPr>
      <w:r>
        <w:rPr>
          <w:rFonts w:ascii="Open Sans" w:hAnsi="Open Sans" w:cs="Open Sans"/>
          <w:szCs w:val="24"/>
        </w:rPr>
        <w:t>Ustawa z dnia 11 września 2019 r. Prawo zamówień publicznych (tj. Dz. U. z 202</w:t>
      </w:r>
      <w:r w:rsidR="00F16042">
        <w:rPr>
          <w:rFonts w:ascii="Open Sans" w:hAnsi="Open Sans" w:cs="Open Sans"/>
          <w:szCs w:val="24"/>
        </w:rPr>
        <w:t>4</w:t>
      </w:r>
      <w:r>
        <w:rPr>
          <w:rFonts w:ascii="Open Sans" w:hAnsi="Open Sans" w:cs="Open Sans"/>
          <w:szCs w:val="24"/>
        </w:rPr>
        <w:t xml:space="preserve"> roku, poz.1</w:t>
      </w:r>
      <w:r w:rsidR="00F16042">
        <w:rPr>
          <w:rFonts w:ascii="Open Sans" w:hAnsi="Open Sans" w:cs="Open Sans"/>
          <w:szCs w:val="24"/>
        </w:rPr>
        <w:t>320</w:t>
      </w:r>
      <w:r>
        <w:rPr>
          <w:rFonts w:ascii="Open Sans" w:hAnsi="Open Sans" w:cs="Open Sans"/>
          <w:szCs w:val="24"/>
        </w:rPr>
        <w:t xml:space="preserve">), zwana dalej „ustawą </w:t>
      </w:r>
      <w:proofErr w:type="spellStart"/>
      <w:r>
        <w:rPr>
          <w:rFonts w:ascii="Open Sans" w:hAnsi="Open Sans" w:cs="Open Sans"/>
          <w:szCs w:val="24"/>
        </w:rPr>
        <w:t>Pzp</w:t>
      </w:r>
      <w:proofErr w:type="spellEnd"/>
      <w:r>
        <w:rPr>
          <w:rFonts w:ascii="Open Sans" w:hAnsi="Open Sans" w:cs="Open Sans"/>
          <w:szCs w:val="24"/>
        </w:rPr>
        <w:t>”.</w:t>
      </w:r>
      <w:r w:rsidR="009B70DC" w:rsidRPr="007D0A38">
        <w:rPr>
          <w:rFonts w:ascii="Open Sans" w:hAnsi="Open Sans" w:cs="Open Sans"/>
          <w:sz w:val="24"/>
          <w:szCs w:val="24"/>
        </w:rPr>
        <w:br w:type="page"/>
      </w:r>
    </w:p>
    <w:p w14:paraId="1F657594" w14:textId="77777777" w:rsidR="00627A68" w:rsidRPr="00DE2666" w:rsidRDefault="00627A68" w:rsidP="00627A68">
      <w:pPr>
        <w:rPr>
          <w:rFonts w:ascii="Open Sans" w:hAnsi="Open Sans" w:cs="Open Sans"/>
          <w:b/>
          <w:bCs/>
          <w:sz w:val="22"/>
          <w:szCs w:val="24"/>
        </w:rPr>
      </w:pPr>
      <w:r w:rsidRPr="00DE2666">
        <w:rPr>
          <w:rFonts w:ascii="Open Sans" w:hAnsi="Open Sans" w:cs="Open Sans"/>
          <w:b/>
          <w:bCs/>
          <w:sz w:val="22"/>
          <w:szCs w:val="24"/>
        </w:rPr>
        <w:lastRenderedPageBreak/>
        <w:t>SPIS TREŚCI:</w:t>
      </w:r>
    </w:p>
    <w:p w14:paraId="125C7FD7" w14:textId="77777777" w:rsidR="00627A68" w:rsidRPr="00DE2666" w:rsidRDefault="00627A68" w:rsidP="00627A68">
      <w:pPr>
        <w:rPr>
          <w:rFonts w:ascii="Open Sans" w:hAnsi="Open Sans" w:cs="Open Sans"/>
          <w:b/>
          <w:bCs/>
          <w:szCs w:val="24"/>
        </w:rPr>
      </w:pPr>
    </w:p>
    <w:p w14:paraId="01A1231E" w14:textId="77777777" w:rsidR="00C20188" w:rsidRPr="00DE2666" w:rsidRDefault="00627A68" w:rsidP="002A3083">
      <w:pPr>
        <w:tabs>
          <w:tab w:val="left" w:pos="1008"/>
        </w:tabs>
        <w:jc w:val="both"/>
        <w:rPr>
          <w:rFonts w:ascii="Open Sans" w:hAnsi="Open Sans" w:cs="Open Sans"/>
          <w:b/>
          <w:szCs w:val="24"/>
        </w:rPr>
      </w:pPr>
      <w:r w:rsidRPr="00DE2666">
        <w:rPr>
          <w:rFonts w:ascii="Open Sans" w:hAnsi="Open Sans" w:cs="Open Sans"/>
          <w:b/>
          <w:szCs w:val="24"/>
        </w:rPr>
        <w:t>Rozdział</w:t>
      </w:r>
      <w:r w:rsidR="00A3230D" w:rsidRPr="00DE2666">
        <w:rPr>
          <w:rFonts w:ascii="Open Sans" w:hAnsi="Open Sans" w:cs="Open Sans"/>
          <w:b/>
          <w:szCs w:val="24"/>
        </w:rPr>
        <w:tab/>
        <w:t>1</w:t>
      </w:r>
      <w:r w:rsidR="00A3230D" w:rsidRPr="00DE2666">
        <w:rPr>
          <w:rFonts w:ascii="Open Sans" w:hAnsi="Open Sans" w:cs="Open Sans"/>
          <w:b/>
          <w:szCs w:val="24"/>
        </w:rPr>
        <w:tab/>
      </w:r>
      <w:r w:rsidR="00C20188" w:rsidRPr="00DE2666">
        <w:rPr>
          <w:rFonts w:ascii="Open Sans" w:hAnsi="Open Sans" w:cs="Open Sans"/>
          <w:szCs w:val="24"/>
        </w:rPr>
        <w:t>Informacje dotyczące Zamawiającego</w:t>
      </w:r>
    </w:p>
    <w:p w14:paraId="1DCCD85E" w14:textId="77777777" w:rsidR="00627A68" w:rsidRPr="00DE2666" w:rsidRDefault="00C20188" w:rsidP="002A3083">
      <w:pPr>
        <w:tabs>
          <w:tab w:val="left" w:pos="1008"/>
        </w:tabs>
        <w:rPr>
          <w:rFonts w:ascii="Open Sans" w:hAnsi="Open Sans" w:cs="Open Sans"/>
          <w:szCs w:val="24"/>
        </w:rPr>
      </w:pPr>
      <w:r w:rsidRPr="00DE2666">
        <w:rPr>
          <w:rFonts w:ascii="Open Sans" w:hAnsi="Open Sans" w:cs="Open Sans"/>
          <w:b/>
          <w:szCs w:val="24"/>
        </w:rPr>
        <w:t>Rozdział</w:t>
      </w:r>
      <w:r w:rsidRPr="00DE2666">
        <w:rPr>
          <w:rFonts w:ascii="Open Sans" w:hAnsi="Open Sans" w:cs="Open Sans"/>
          <w:b/>
          <w:szCs w:val="24"/>
        </w:rPr>
        <w:tab/>
        <w:t>2</w:t>
      </w:r>
      <w:r w:rsidRPr="00DE2666">
        <w:rPr>
          <w:rFonts w:ascii="Open Sans" w:hAnsi="Open Sans" w:cs="Open Sans"/>
          <w:szCs w:val="24"/>
        </w:rPr>
        <w:tab/>
      </w:r>
      <w:r w:rsidR="00627A68" w:rsidRPr="00DE2666">
        <w:rPr>
          <w:rFonts w:ascii="Open Sans" w:hAnsi="Open Sans" w:cs="Open Sans"/>
          <w:szCs w:val="24"/>
        </w:rPr>
        <w:t>Opis przedmiotu zamówienia</w:t>
      </w:r>
    </w:p>
    <w:p w14:paraId="569556E7" w14:textId="77777777" w:rsidR="00A3230D" w:rsidRPr="00DE2666" w:rsidRDefault="00A3230D" w:rsidP="002A3083">
      <w:pPr>
        <w:tabs>
          <w:tab w:val="left" w:pos="1008"/>
        </w:tabs>
        <w:rPr>
          <w:rFonts w:ascii="Open Sans" w:hAnsi="Open Sans" w:cs="Open Sans"/>
          <w:szCs w:val="24"/>
        </w:rPr>
      </w:pPr>
      <w:r w:rsidRPr="00DE2666">
        <w:rPr>
          <w:rFonts w:ascii="Open Sans" w:hAnsi="Open Sans" w:cs="Open Sans"/>
          <w:b/>
          <w:szCs w:val="24"/>
        </w:rPr>
        <w:t>Rozdział</w:t>
      </w:r>
      <w:r w:rsidRPr="00DE2666">
        <w:rPr>
          <w:rFonts w:ascii="Open Sans" w:hAnsi="Open Sans" w:cs="Open Sans"/>
          <w:b/>
          <w:szCs w:val="24"/>
        </w:rPr>
        <w:tab/>
        <w:t>3</w:t>
      </w:r>
      <w:r w:rsidRPr="00DE2666">
        <w:rPr>
          <w:rFonts w:ascii="Open Sans" w:hAnsi="Open Sans" w:cs="Open Sans"/>
          <w:szCs w:val="24"/>
        </w:rPr>
        <w:tab/>
        <w:t>Warunki udziału w postępowaniu</w:t>
      </w:r>
    </w:p>
    <w:p w14:paraId="3A33CF92" w14:textId="77777777" w:rsidR="00A3230D" w:rsidRPr="00DE2666" w:rsidRDefault="00A3230D" w:rsidP="002A3083">
      <w:pPr>
        <w:tabs>
          <w:tab w:val="left" w:pos="1008"/>
        </w:tabs>
        <w:rPr>
          <w:rFonts w:ascii="Open Sans" w:hAnsi="Open Sans" w:cs="Open Sans"/>
          <w:szCs w:val="24"/>
        </w:rPr>
      </w:pPr>
      <w:r w:rsidRPr="00DE2666">
        <w:rPr>
          <w:rFonts w:ascii="Open Sans" w:hAnsi="Open Sans" w:cs="Open Sans"/>
          <w:b/>
          <w:szCs w:val="24"/>
        </w:rPr>
        <w:t>Rozdział</w:t>
      </w:r>
      <w:r w:rsidRPr="00DE2666">
        <w:rPr>
          <w:rFonts w:ascii="Open Sans" w:hAnsi="Open Sans" w:cs="Open Sans"/>
          <w:b/>
          <w:szCs w:val="24"/>
        </w:rPr>
        <w:tab/>
        <w:t>4</w:t>
      </w:r>
      <w:r w:rsidRPr="00DE2666">
        <w:rPr>
          <w:rFonts w:ascii="Open Sans" w:hAnsi="Open Sans" w:cs="Open Sans"/>
          <w:szCs w:val="24"/>
        </w:rPr>
        <w:tab/>
        <w:t>Podstawy wykluczenia z postępowania</w:t>
      </w:r>
    </w:p>
    <w:p w14:paraId="70AEE88E" w14:textId="52009BB3" w:rsidR="00627A68" w:rsidRPr="00DE2666" w:rsidRDefault="00A3230D" w:rsidP="002A3083">
      <w:pPr>
        <w:tabs>
          <w:tab w:val="left" w:pos="1008"/>
        </w:tabs>
        <w:ind w:left="1416" w:hanging="1416"/>
        <w:jc w:val="both"/>
        <w:rPr>
          <w:rFonts w:ascii="Open Sans" w:hAnsi="Open Sans" w:cs="Open Sans"/>
          <w:szCs w:val="24"/>
        </w:rPr>
      </w:pPr>
      <w:r w:rsidRPr="00DE2666">
        <w:rPr>
          <w:rFonts w:ascii="Open Sans" w:hAnsi="Open Sans" w:cs="Open Sans"/>
          <w:b/>
          <w:szCs w:val="24"/>
        </w:rPr>
        <w:t>Rozdział</w:t>
      </w:r>
      <w:r w:rsidRPr="00DE2666">
        <w:rPr>
          <w:rFonts w:ascii="Open Sans" w:hAnsi="Open Sans" w:cs="Open Sans"/>
          <w:b/>
          <w:szCs w:val="24"/>
        </w:rPr>
        <w:tab/>
        <w:t>5</w:t>
      </w:r>
      <w:r w:rsidRPr="00DE2666">
        <w:rPr>
          <w:rFonts w:ascii="Open Sans" w:hAnsi="Open Sans" w:cs="Open Sans"/>
          <w:szCs w:val="24"/>
        </w:rPr>
        <w:tab/>
      </w:r>
      <w:r w:rsidR="00C045B9" w:rsidRPr="00DE2666">
        <w:rPr>
          <w:rFonts w:ascii="Open Sans" w:hAnsi="Open Sans" w:cs="Open Sans"/>
          <w:szCs w:val="24"/>
        </w:rPr>
        <w:t>O</w:t>
      </w:r>
      <w:r w:rsidR="00107079" w:rsidRPr="00DE2666">
        <w:rPr>
          <w:rFonts w:ascii="Open Sans" w:hAnsi="Open Sans" w:cs="Open Sans"/>
          <w:szCs w:val="24"/>
        </w:rPr>
        <w:t>świadcze</w:t>
      </w:r>
      <w:r w:rsidR="00C045B9" w:rsidRPr="00DE2666">
        <w:rPr>
          <w:rFonts w:ascii="Open Sans" w:hAnsi="Open Sans" w:cs="Open Sans"/>
          <w:szCs w:val="24"/>
        </w:rPr>
        <w:t>nia</w:t>
      </w:r>
      <w:r w:rsidR="00107079" w:rsidRPr="00DE2666">
        <w:rPr>
          <w:rFonts w:ascii="Open Sans" w:hAnsi="Open Sans" w:cs="Open Sans"/>
          <w:szCs w:val="24"/>
        </w:rPr>
        <w:t xml:space="preserve"> lub dokument</w:t>
      </w:r>
      <w:r w:rsidR="00C045B9" w:rsidRPr="00DE2666">
        <w:rPr>
          <w:rFonts w:ascii="Open Sans" w:hAnsi="Open Sans" w:cs="Open Sans"/>
          <w:szCs w:val="24"/>
        </w:rPr>
        <w:t xml:space="preserve">y jakie </w:t>
      </w:r>
      <w:r w:rsidR="00823AEE" w:rsidRPr="00DE2666">
        <w:rPr>
          <w:rFonts w:ascii="Open Sans" w:hAnsi="Open Sans" w:cs="Open Sans"/>
          <w:szCs w:val="24"/>
        </w:rPr>
        <w:t xml:space="preserve">zobowiązani są </w:t>
      </w:r>
      <w:r w:rsidR="003B5435">
        <w:rPr>
          <w:rFonts w:ascii="Open Sans" w:hAnsi="Open Sans" w:cs="Open Sans"/>
          <w:szCs w:val="24"/>
        </w:rPr>
        <w:t>dostarczyć W</w:t>
      </w:r>
      <w:r w:rsidR="00C045B9" w:rsidRPr="00DE2666">
        <w:rPr>
          <w:rFonts w:ascii="Open Sans" w:hAnsi="Open Sans" w:cs="Open Sans"/>
          <w:szCs w:val="24"/>
        </w:rPr>
        <w:t>ykonawcy w celu potwierdzenia</w:t>
      </w:r>
      <w:r w:rsidR="00627A68" w:rsidRPr="00DE2666">
        <w:rPr>
          <w:rFonts w:ascii="Open Sans" w:hAnsi="Open Sans" w:cs="Open Sans"/>
          <w:szCs w:val="24"/>
        </w:rPr>
        <w:t xml:space="preserve"> spełni</w:t>
      </w:r>
      <w:r w:rsidR="00C045B9" w:rsidRPr="00DE2666">
        <w:rPr>
          <w:rFonts w:ascii="Open Sans" w:hAnsi="Open Sans" w:cs="Open Sans"/>
          <w:szCs w:val="24"/>
        </w:rPr>
        <w:t>enia</w:t>
      </w:r>
      <w:r w:rsidR="00627A68" w:rsidRPr="00DE2666">
        <w:rPr>
          <w:rFonts w:ascii="Open Sans" w:hAnsi="Open Sans" w:cs="Open Sans"/>
          <w:szCs w:val="24"/>
        </w:rPr>
        <w:t xml:space="preserve"> warunków udziału w postępowaniu</w:t>
      </w:r>
      <w:r w:rsidR="00823AEE" w:rsidRPr="00DE2666">
        <w:rPr>
          <w:rFonts w:ascii="Open Sans" w:hAnsi="Open Sans" w:cs="Open Sans"/>
          <w:szCs w:val="24"/>
        </w:rPr>
        <w:t xml:space="preserve"> oraz wykazanie braku podstaw wykluczenia</w:t>
      </w:r>
    </w:p>
    <w:p w14:paraId="011C8B99" w14:textId="77777777" w:rsidR="00A3230D" w:rsidRPr="00DE2666" w:rsidRDefault="00A3230D" w:rsidP="002A3083">
      <w:pPr>
        <w:tabs>
          <w:tab w:val="left" w:pos="1008"/>
        </w:tabs>
        <w:ind w:left="1416" w:hanging="1416"/>
        <w:jc w:val="both"/>
        <w:rPr>
          <w:rFonts w:ascii="Open Sans" w:hAnsi="Open Sans" w:cs="Open Sans"/>
          <w:szCs w:val="24"/>
        </w:rPr>
      </w:pPr>
      <w:r w:rsidRPr="00DE2666">
        <w:rPr>
          <w:rFonts w:ascii="Open Sans" w:hAnsi="Open Sans" w:cs="Open Sans"/>
          <w:b/>
          <w:szCs w:val="24"/>
        </w:rPr>
        <w:t>Rozdział</w:t>
      </w:r>
      <w:r w:rsidRPr="00DE2666">
        <w:rPr>
          <w:rFonts w:ascii="Open Sans" w:hAnsi="Open Sans" w:cs="Open Sans"/>
          <w:b/>
          <w:szCs w:val="24"/>
        </w:rPr>
        <w:tab/>
        <w:t>6</w:t>
      </w:r>
      <w:r w:rsidRPr="00DE2666">
        <w:rPr>
          <w:rFonts w:ascii="Open Sans" w:hAnsi="Open Sans" w:cs="Open Sans"/>
          <w:szCs w:val="24"/>
        </w:rPr>
        <w:tab/>
      </w:r>
      <w:r w:rsidR="00596DE5" w:rsidRPr="00DE2666">
        <w:rPr>
          <w:rFonts w:ascii="Open Sans" w:hAnsi="Open Sans" w:cs="Open Sans"/>
          <w:szCs w:val="24"/>
        </w:rPr>
        <w:t>Forma sporządzania dokumentów oraz sposób ich przekazywania w postępowaniu o udzielenie zamówienia publicznego</w:t>
      </w:r>
    </w:p>
    <w:p w14:paraId="3F24115F" w14:textId="77777777" w:rsidR="00627A68" w:rsidRPr="00DE2666" w:rsidRDefault="00596DE5" w:rsidP="002A3083">
      <w:pPr>
        <w:tabs>
          <w:tab w:val="left" w:pos="1008"/>
        </w:tabs>
        <w:ind w:left="1416" w:hanging="1416"/>
        <w:jc w:val="both"/>
        <w:rPr>
          <w:rFonts w:ascii="Open Sans" w:hAnsi="Open Sans" w:cs="Open Sans"/>
          <w:szCs w:val="24"/>
        </w:rPr>
      </w:pPr>
      <w:r w:rsidRPr="00DE2666">
        <w:rPr>
          <w:rFonts w:ascii="Open Sans" w:hAnsi="Open Sans" w:cs="Open Sans"/>
          <w:b/>
          <w:szCs w:val="24"/>
        </w:rPr>
        <w:t>Rozdział</w:t>
      </w:r>
      <w:r w:rsidRPr="00DE2666">
        <w:rPr>
          <w:rFonts w:ascii="Open Sans" w:hAnsi="Open Sans" w:cs="Open Sans"/>
          <w:b/>
          <w:szCs w:val="24"/>
        </w:rPr>
        <w:tab/>
        <w:t>7</w:t>
      </w:r>
      <w:r w:rsidRPr="00DE2666">
        <w:rPr>
          <w:rFonts w:ascii="Open Sans" w:hAnsi="Open Sans" w:cs="Open Sans"/>
          <w:b/>
          <w:szCs w:val="24"/>
        </w:rPr>
        <w:tab/>
      </w:r>
      <w:r w:rsidR="004D28B7" w:rsidRPr="00DE2666">
        <w:rPr>
          <w:rFonts w:ascii="Open Sans" w:hAnsi="Open Sans" w:cs="Open Sans"/>
          <w:szCs w:val="24"/>
        </w:rPr>
        <w:t>Informacje o środkach komunikacji elektronicznej, przy użyciu których Zamawiający będzie kontaktował się z Wykonawcami oraz informacje o wymaganiach technicznych i organizacyjnych sporządzania i odbierania korespondencji elektronicznej</w:t>
      </w:r>
    </w:p>
    <w:p w14:paraId="65BB4A78" w14:textId="77777777" w:rsidR="00627A68" w:rsidRPr="00DE2666" w:rsidRDefault="004D28B7" w:rsidP="002A3083">
      <w:pPr>
        <w:tabs>
          <w:tab w:val="left" w:pos="1008"/>
        </w:tabs>
        <w:ind w:left="1416" w:hanging="1416"/>
        <w:jc w:val="both"/>
        <w:rPr>
          <w:rFonts w:ascii="Open Sans" w:hAnsi="Open Sans" w:cs="Open Sans"/>
          <w:szCs w:val="24"/>
        </w:rPr>
      </w:pPr>
      <w:r w:rsidRPr="00DE2666">
        <w:rPr>
          <w:rFonts w:ascii="Open Sans" w:hAnsi="Open Sans" w:cs="Open Sans"/>
          <w:b/>
          <w:szCs w:val="24"/>
        </w:rPr>
        <w:t>Rozdział</w:t>
      </w:r>
      <w:r w:rsidRPr="00DE2666">
        <w:rPr>
          <w:rFonts w:ascii="Open Sans" w:hAnsi="Open Sans" w:cs="Open Sans"/>
          <w:b/>
          <w:szCs w:val="24"/>
        </w:rPr>
        <w:tab/>
        <w:t>8</w:t>
      </w:r>
      <w:r w:rsidRPr="00DE2666">
        <w:rPr>
          <w:rFonts w:ascii="Open Sans" w:hAnsi="Open Sans" w:cs="Open Sans"/>
          <w:b/>
          <w:szCs w:val="24"/>
        </w:rPr>
        <w:tab/>
      </w:r>
      <w:r w:rsidR="00627A68" w:rsidRPr="00DE2666">
        <w:rPr>
          <w:rFonts w:ascii="Open Sans" w:hAnsi="Open Sans" w:cs="Open Sans"/>
          <w:szCs w:val="24"/>
        </w:rPr>
        <w:t>Wymagania dotyczące wadium</w:t>
      </w:r>
    </w:p>
    <w:p w14:paraId="5D24C48B" w14:textId="77777777" w:rsidR="00627A68" w:rsidRPr="00DE2666" w:rsidRDefault="00A32D04" w:rsidP="002A3083">
      <w:pPr>
        <w:tabs>
          <w:tab w:val="left" w:pos="1008"/>
        </w:tabs>
        <w:ind w:left="1416" w:hanging="1416"/>
        <w:jc w:val="both"/>
        <w:rPr>
          <w:rFonts w:ascii="Open Sans" w:hAnsi="Open Sans" w:cs="Open Sans"/>
          <w:bCs/>
          <w:szCs w:val="24"/>
        </w:rPr>
      </w:pPr>
      <w:r w:rsidRPr="00DE2666">
        <w:rPr>
          <w:rFonts w:ascii="Open Sans" w:hAnsi="Open Sans" w:cs="Open Sans"/>
          <w:b/>
          <w:szCs w:val="24"/>
        </w:rPr>
        <w:t>Rozdział</w:t>
      </w:r>
      <w:r w:rsidRPr="00DE2666">
        <w:rPr>
          <w:rFonts w:ascii="Open Sans" w:hAnsi="Open Sans" w:cs="Open Sans"/>
          <w:b/>
          <w:szCs w:val="24"/>
        </w:rPr>
        <w:tab/>
        <w:t>9</w:t>
      </w:r>
      <w:r w:rsidRPr="00DE2666">
        <w:rPr>
          <w:rFonts w:ascii="Open Sans" w:hAnsi="Open Sans" w:cs="Open Sans"/>
          <w:b/>
          <w:szCs w:val="24"/>
        </w:rPr>
        <w:tab/>
      </w:r>
      <w:r w:rsidR="00627A68" w:rsidRPr="00DE2666">
        <w:rPr>
          <w:rFonts w:ascii="Open Sans" w:hAnsi="Open Sans" w:cs="Open Sans"/>
          <w:bCs/>
          <w:szCs w:val="24"/>
        </w:rPr>
        <w:t>Opis sposobu przygotowania oferty</w:t>
      </w:r>
    </w:p>
    <w:p w14:paraId="6694F85D" w14:textId="77777777" w:rsidR="00163EA5" w:rsidRPr="00DE2666" w:rsidRDefault="00A32D04" w:rsidP="002A3083">
      <w:pPr>
        <w:tabs>
          <w:tab w:val="left" w:pos="1008"/>
        </w:tabs>
        <w:ind w:left="1416" w:hanging="1416"/>
        <w:jc w:val="both"/>
        <w:rPr>
          <w:rFonts w:ascii="Open Sans" w:hAnsi="Open Sans" w:cs="Open Sans"/>
          <w:bCs/>
          <w:szCs w:val="24"/>
        </w:rPr>
      </w:pPr>
      <w:r w:rsidRPr="00DE2666">
        <w:rPr>
          <w:rFonts w:ascii="Open Sans" w:hAnsi="Open Sans" w:cs="Open Sans"/>
          <w:b/>
          <w:szCs w:val="24"/>
        </w:rPr>
        <w:t>Rozdział</w:t>
      </w:r>
      <w:r w:rsidRPr="00DE2666">
        <w:rPr>
          <w:rFonts w:ascii="Open Sans" w:hAnsi="Open Sans" w:cs="Open Sans"/>
          <w:b/>
          <w:szCs w:val="24"/>
        </w:rPr>
        <w:tab/>
        <w:t>10</w:t>
      </w:r>
      <w:r w:rsidRPr="00DE2666">
        <w:rPr>
          <w:rFonts w:ascii="Open Sans" w:hAnsi="Open Sans" w:cs="Open Sans"/>
          <w:b/>
          <w:szCs w:val="24"/>
        </w:rPr>
        <w:tab/>
      </w:r>
      <w:r w:rsidR="00163EA5" w:rsidRPr="00DE2666">
        <w:rPr>
          <w:rFonts w:ascii="Open Sans" w:hAnsi="Open Sans" w:cs="Open Sans"/>
          <w:bCs/>
          <w:szCs w:val="24"/>
        </w:rPr>
        <w:t>Sposób oraz termin składania i otwarcia ofert</w:t>
      </w:r>
    </w:p>
    <w:p w14:paraId="7C08E8E4" w14:textId="77777777" w:rsidR="00627A68" w:rsidRPr="00DE2666" w:rsidRDefault="00163EA5" w:rsidP="002A3083">
      <w:pPr>
        <w:tabs>
          <w:tab w:val="left" w:pos="1008"/>
        </w:tabs>
        <w:ind w:left="1416" w:hanging="1416"/>
        <w:jc w:val="both"/>
        <w:rPr>
          <w:rFonts w:ascii="Open Sans" w:hAnsi="Open Sans" w:cs="Open Sans"/>
          <w:bCs/>
          <w:szCs w:val="24"/>
        </w:rPr>
      </w:pPr>
      <w:r w:rsidRPr="00DE2666">
        <w:rPr>
          <w:rFonts w:ascii="Open Sans" w:hAnsi="Open Sans" w:cs="Open Sans"/>
          <w:b/>
          <w:szCs w:val="24"/>
        </w:rPr>
        <w:t>Rozdział</w:t>
      </w:r>
      <w:r w:rsidRPr="00DE2666">
        <w:rPr>
          <w:rFonts w:ascii="Open Sans" w:hAnsi="Open Sans" w:cs="Open Sans"/>
          <w:b/>
          <w:szCs w:val="24"/>
        </w:rPr>
        <w:tab/>
        <w:t>11</w:t>
      </w:r>
      <w:r w:rsidRPr="00DE2666">
        <w:rPr>
          <w:rFonts w:ascii="Open Sans" w:hAnsi="Open Sans" w:cs="Open Sans"/>
          <w:b/>
          <w:szCs w:val="24"/>
        </w:rPr>
        <w:tab/>
      </w:r>
      <w:r w:rsidR="00627A68" w:rsidRPr="00DE2666">
        <w:rPr>
          <w:rFonts w:ascii="Open Sans" w:hAnsi="Open Sans" w:cs="Open Sans"/>
          <w:bCs/>
          <w:szCs w:val="24"/>
        </w:rPr>
        <w:t>Opis sposobu obliczenia ceny</w:t>
      </w:r>
    </w:p>
    <w:p w14:paraId="7CDB5C40" w14:textId="77777777" w:rsidR="00874BEA" w:rsidRPr="00DE2666" w:rsidRDefault="005D11D7" w:rsidP="002A3083">
      <w:pPr>
        <w:tabs>
          <w:tab w:val="left" w:pos="1008"/>
        </w:tabs>
        <w:ind w:left="1416" w:hanging="1416"/>
        <w:jc w:val="both"/>
        <w:rPr>
          <w:rFonts w:ascii="Open Sans" w:hAnsi="Open Sans" w:cs="Open Sans"/>
          <w:bCs/>
          <w:szCs w:val="24"/>
        </w:rPr>
      </w:pPr>
      <w:r w:rsidRPr="00DE2666">
        <w:rPr>
          <w:rFonts w:ascii="Open Sans" w:hAnsi="Open Sans" w:cs="Open Sans"/>
          <w:b/>
          <w:szCs w:val="24"/>
        </w:rPr>
        <w:t>Rozdział</w:t>
      </w:r>
      <w:r w:rsidRPr="00DE2666">
        <w:rPr>
          <w:rFonts w:ascii="Open Sans" w:hAnsi="Open Sans" w:cs="Open Sans"/>
          <w:b/>
          <w:szCs w:val="24"/>
        </w:rPr>
        <w:tab/>
        <w:t>12</w:t>
      </w:r>
      <w:r w:rsidRPr="00DE2666">
        <w:rPr>
          <w:rFonts w:ascii="Open Sans" w:hAnsi="Open Sans" w:cs="Open Sans"/>
          <w:b/>
          <w:szCs w:val="24"/>
        </w:rPr>
        <w:tab/>
      </w:r>
      <w:r w:rsidR="00874BEA" w:rsidRPr="00DE2666">
        <w:rPr>
          <w:rFonts w:ascii="Open Sans" w:hAnsi="Open Sans" w:cs="Open Sans"/>
          <w:bCs/>
          <w:szCs w:val="24"/>
        </w:rPr>
        <w:t>Opis kryteriów oceny ofert wraz z podaniem wag tych kryteriów i sposobu oceny ofert</w:t>
      </w:r>
    </w:p>
    <w:p w14:paraId="066EF2F9" w14:textId="77777777" w:rsidR="00627A68" w:rsidRPr="00DE2666" w:rsidRDefault="00874BEA" w:rsidP="002A3083">
      <w:pPr>
        <w:tabs>
          <w:tab w:val="left" w:pos="1008"/>
        </w:tabs>
        <w:ind w:left="1416" w:hanging="1416"/>
        <w:jc w:val="both"/>
        <w:rPr>
          <w:rFonts w:ascii="Open Sans" w:hAnsi="Open Sans" w:cs="Open Sans"/>
          <w:szCs w:val="24"/>
        </w:rPr>
      </w:pPr>
      <w:r w:rsidRPr="00DE2666">
        <w:rPr>
          <w:rFonts w:ascii="Open Sans" w:hAnsi="Open Sans" w:cs="Open Sans"/>
          <w:b/>
          <w:szCs w:val="24"/>
        </w:rPr>
        <w:t>Rozdział</w:t>
      </w:r>
      <w:r w:rsidRPr="00DE2666">
        <w:rPr>
          <w:rFonts w:ascii="Open Sans" w:hAnsi="Open Sans" w:cs="Open Sans"/>
          <w:b/>
          <w:szCs w:val="24"/>
        </w:rPr>
        <w:tab/>
        <w:t>13</w:t>
      </w:r>
      <w:r w:rsidRPr="00DE2666">
        <w:rPr>
          <w:rFonts w:ascii="Open Sans" w:hAnsi="Open Sans" w:cs="Open Sans"/>
          <w:b/>
          <w:szCs w:val="24"/>
        </w:rPr>
        <w:tab/>
      </w:r>
      <w:r w:rsidR="00627A68" w:rsidRPr="00DE2666">
        <w:rPr>
          <w:rFonts w:ascii="Open Sans" w:hAnsi="Open Sans" w:cs="Open Sans"/>
          <w:szCs w:val="24"/>
        </w:rPr>
        <w:t xml:space="preserve">Informacje o formalnościach, jakie </w:t>
      </w:r>
      <w:r w:rsidR="00A261F6" w:rsidRPr="00DE2666">
        <w:rPr>
          <w:rFonts w:ascii="Open Sans" w:hAnsi="Open Sans" w:cs="Open Sans"/>
          <w:szCs w:val="24"/>
        </w:rPr>
        <w:t>muszą</w:t>
      </w:r>
      <w:r w:rsidR="00627A68" w:rsidRPr="00DE2666">
        <w:rPr>
          <w:rFonts w:ascii="Open Sans" w:hAnsi="Open Sans" w:cs="Open Sans"/>
          <w:szCs w:val="24"/>
        </w:rPr>
        <w:t xml:space="preserve"> zostać dopełnione po wyborze oferty w celu zawarcia umowy w sprawie zamówienia publicznego</w:t>
      </w:r>
    </w:p>
    <w:p w14:paraId="696BE756" w14:textId="77777777" w:rsidR="00627A68" w:rsidRPr="00DE2666" w:rsidRDefault="00A261F6" w:rsidP="002A3083">
      <w:pPr>
        <w:tabs>
          <w:tab w:val="left" w:pos="1008"/>
        </w:tabs>
        <w:ind w:left="1416" w:hanging="1416"/>
        <w:jc w:val="both"/>
        <w:rPr>
          <w:rFonts w:ascii="Open Sans" w:hAnsi="Open Sans" w:cs="Open Sans"/>
          <w:iCs/>
          <w:szCs w:val="24"/>
        </w:rPr>
      </w:pPr>
      <w:r w:rsidRPr="00DE2666">
        <w:rPr>
          <w:rFonts w:ascii="Open Sans" w:hAnsi="Open Sans" w:cs="Open Sans"/>
          <w:b/>
          <w:szCs w:val="24"/>
        </w:rPr>
        <w:t>Rozdział</w:t>
      </w:r>
      <w:r w:rsidRPr="00DE2666">
        <w:rPr>
          <w:rFonts w:ascii="Open Sans" w:hAnsi="Open Sans" w:cs="Open Sans"/>
          <w:b/>
          <w:szCs w:val="24"/>
        </w:rPr>
        <w:tab/>
        <w:t>14</w:t>
      </w:r>
      <w:r w:rsidRPr="00DE2666">
        <w:rPr>
          <w:rFonts w:ascii="Open Sans" w:hAnsi="Open Sans" w:cs="Open Sans"/>
          <w:b/>
          <w:szCs w:val="24"/>
        </w:rPr>
        <w:tab/>
      </w:r>
      <w:r w:rsidR="00627A68" w:rsidRPr="00DE2666">
        <w:rPr>
          <w:rFonts w:ascii="Open Sans" w:hAnsi="Open Sans" w:cs="Open Sans"/>
          <w:iCs/>
          <w:szCs w:val="24"/>
        </w:rPr>
        <w:t>Wymagania dotyczące zabezpieczenia należytego wykonania umowy</w:t>
      </w:r>
    </w:p>
    <w:p w14:paraId="6B96C6E0" w14:textId="0F63E930" w:rsidR="00627A68" w:rsidRPr="00DE2666" w:rsidRDefault="00A261F6" w:rsidP="002A3083">
      <w:pPr>
        <w:tabs>
          <w:tab w:val="left" w:pos="1008"/>
        </w:tabs>
        <w:ind w:left="1416" w:hanging="1416"/>
        <w:jc w:val="both"/>
        <w:rPr>
          <w:rFonts w:ascii="Open Sans" w:hAnsi="Open Sans" w:cs="Open Sans"/>
          <w:szCs w:val="24"/>
        </w:rPr>
      </w:pPr>
      <w:r w:rsidRPr="00DE2666">
        <w:rPr>
          <w:rFonts w:ascii="Open Sans" w:hAnsi="Open Sans" w:cs="Open Sans"/>
          <w:b/>
          <w:szCs w:val="24"/>
        </w:rPr>
        <w:t>Rozdział</w:t>
      </w:r>
      <w:r w:rsidRPr="00DE2666">
        <w:rPr>
          <w:rFonts w:ascii="Open Sans" w:hAnsi="Open Sans" w:cs="Open Sans"/>
          <w:b/>
          <w:szCs w:val="24"/>
        </w:rPr>
        <w:tab/>
        <w:t>15</w:t>
      </w:r>
      <w:r w:rsidRPr="00DE2666">
        <w:rPr>
          <w:rFonts w:ascii="Open Sans" w:hAnsi="Open Sans" w:cs="Open Sans"/>
          <w:b/>
          <w:szCs w:val="24"/>
        </w:rPr>
        <w:tab/>
      </w:r>
      <w:r w:rsidR="00627A68" w:rsidRPr="00DE2666">
        <w:rPr>
          <w:rFonts w:ascii="Open Sans" w:hAnsi="Open Sans" w:cs="Open Sans"/>
          <w:szCs w:val="24"/>
        </w:rPr>
        <w:t>Pouczenie o środkach o</w:t>
      </w:r>
      <w:r w:rsidR="003B5435">
        <w:rPr>
          <w:rFonts w:ascii="Open Sans" w:hAnsi="Open Sans" w:cs="Open Sans"/>
          <w:szCs w:val="24"/>
        </w:rPr>
        <w:t>chrony prawnej przysługujących W</w:t>
      </w:r>
      <w:r w:rsidR="00627A68" w:rsidRPr="00DE2666">
        <w:rPr>
          <w:rFonts w:ascii="Open Sans" w:hAnsi="Open Sans" w:cs="Open Sans"/>
          <w:szCs w:val="24"/>
        </w:rPr>
        <w:t>ykonawcy w toku postępowania o udzielenie zamówienia</w:t>
      </w:r>
    </w:p>
    <w:p w14:paraId="12586A27" w14:textId="77777777" w:rsidR="005367FC" w:rsidRPr="00DE2666" w:rsidRDefault="00A261F6" w:rsidP="002A3083">
      <w:pPr>
        <w:tabs>
          <w:tab w:val="left" w:pos="1008"/>
        </w:tabs>
        <w:ind w:left="1416" w:hanging="1416"/>
        <w:jc w:val="both"/>
        <w:rPr>
          <w:rFonts w:ascii="Open Sans" w:hAnsi="Open Sans" w:cs="Open Sans"/>
          <w:iCs/>
          <w:szCs w:val="24"/>
        </w:rPr>
      </w:pPr>
      <w:r w:rsidRPr="00DE2666">
        <w:rPr>
          <w:rFonts w:ascii="Open Sans" w:hAnsi="Open Sans" w:cs="Open Sans"/>
          <w:b/>
          <w:szCs w:val="24"/>
        </w:rPr>
        <w:t>Rozdział</w:t>
      </w:r>
      <w:r w:rsidRPr="00DE2666">
        <w:rPr>
          <w:rFonts w:ascii="Open Sans" w:hAnsi="Open Sans" w:cs="Open Sans"/>
          <w:b/>
          <w:szCs w:val="24"/>
        </w:rPr>
        <w:tab/>
        <w:t>16</w:t>
      </w:r>
      <w:r w:rsidRPr="00DE2666">
        <w:rPr>
          <w:rFonts w:ascii="Open Sans" w:hAnsi="Open Sans" w:cs="Open Sans"/>
          <w:b/>
          <w:szCs w:val="24"/>
        </w:rPr>
        <w:tab/>
      </w:r>
      <w:r w:rsidR="005367FC" w:rsidRPr="00DE2666">
        <w:rPr>
          <w:rFonts w:ascii="Open Sans" w:hAnsi="Open Sans" w:cs="Open Sans"/>
          <w:iCs/>
          <w:szCs w:val="24"/>
        </w:rPr>
        <w:t>Klauzula informacyjna RODO</w:t>
      </w:r>
    </w:p>
    <w:p w14:paraId="64ED077F" w14:textId="77777777" w:rsidR="00A261F6" w:rsidRPr="00DE2666" w:rsidRDefault="00A261F6" w:rsidP="002A3083">
      <w:pPr>
        <w:tabs>
          <w:tab w:val="left" w:pos="1008"/>
        </w:tabs>
        <w:ind w:left="1416" w:hanging="1416"/>
        <w:jc w:val="both"/>
        <w:rPr>
          <w:rFonts w:ascii="Open Sans" w:hAnsi="Open Sans" w:cs="Open Sans"/>
          <w:szCs w:val="24"/>
        </w:rPr>
      </w:pPr>
      <w:r w:rsidRPr="00DE2666">
        <w:rPr>
          <w:rFonts w:ascii="Open Sans" w:hAnsi="Open Sans" w:cs="Open Sans"/>
          <w:b/>
          <w:szCs w:val="24"/>
        </w:rPr>
        <w:t>Rozdział</w:t>
      </w:r>
      <w:r w:rsidRPr="00DE2666">
        <w:rPr>
          <w:rFonts w:ascii="Open Sans" w:hAnsi="Open Sans" w:cs="Open Sans"/>
          <w:b/>
          <w:szCs w:val="24"/>
        </w:rPr>
        <w:tab/>
        <w:t>17</w:t>
      </w:r>
      <w:r w:rsidRPr="00DE2666">
        <w:rPr>
          <w:rFonts w:ascii="Open Sans" w:hAnsi="Open Sans" w:cs="Open Sans"/>
          <w:b/>
          <w:szCs w:val="24"/>
        </w:rPr>
        <w:tab/>
      </w:r>
      <w:r w:rsidRPr="00DE2666">
        <w:rPr>
          <w:rFonts w:ascii="Open Sans" w:hAnsi="Open Sans" w:cs="Open Sans"/>
          <w:szCs w:val="24"/>
        </w:rPr>
        <w:t>Projektowane postanowienia umowy</w:t>
      </w:r>
    </w:p>
    <w:p w14:paraId="74458F37" w14:textId="77777777" w:rsidR="00627A68" w:rsidRPr="00DE2666" w:rsidRDefault="002A3083" w:rsidP="002A3083">
      <w:pPr>
        <w:tabs>
          <w:tab w:val="left" w:pos="1008"/>
        </w:tabs>
        <w:ind w:left="1416" w:hanging="1416"/>
        <w:jc w:val="both"/>
        <w:rPr>
          <w:rFonts w:ascii="Open Sans" w:hAnsi="Open Sans" w:cs="Open Sans"/>
          <w:szCs w:val="24"/>
        </w:rPr>
      </w:pPr>
      <w:r w:rsidRPr="00DE2666">
        <w:rPr>
          <w:rFonts w:ascii="Open Sans" w:hAnsi="Open Sans" w:cs="Open Sans"/>
          <w:b/>
          <w:szCs w:val="24"/>
        </w:rPr>
        <w:t>Rozdział</w:t>
      </w:r>
      <w:r w:rsidRPr="00DE2666">
        <w:rPr>
          <w:rFonts w:ascii="Open Sans" w:hAnsi="Open Sans" w:cs="Open Sans"/>
          <w:b/>
          <w:szCs w:val="24"/>
        </w:rPr>
        <w:tab/>
        <w:t>18</w:t>
      </w:r>
      <w:r w:rsidRPr="00DE2666">
        <w:rPr>
          <w:rFonts w:ascii="Open Sans" w:hAnsi="Open Sans" w:cs="Open Sans"/>
          <w:b/>
          <w:szCs w:val="24"/>
        </w:rPr>
        <w:tab/>
      </w:r>
      <w:r w:rsidR="00A034E2" w:rsidRPr="00DE2666">
        <w:rPr>
          <w:rFonts w:ascii="Open Sans" w:hAnsi="Open Sans" w:cs="Open Sans"/>
          <w:szCs w:val="24"/>
        </w:rPr>
        <w:t>Formularz</w:t>
      </w:r>
      <w:r w:rsidR="00627A68" w:rsidRPr="00DE2666">
        <w:rPr>
          <w:rFonts w:ascii="Open Sans" w:hAnsi="Open Sans" w:cs="Open Sans"/>
          <w:szCs w:val="24"/>
        </w:rPr>
        <w:t xml:space="preserve"> ofert</w:t>
      </w:r>
      <w:r w:rsidR="008E17B6" w:rsidRPr="00DE2666">
        <w:rPr>
          <w:rFonts w:ascii="Open Sans" w:hAnsi="Open Sans" w:cs="Open Sans"/>
          <w:szCs w:val="24"/>
        </w:rPr>
        <w:t>y</w:t>
      </w:r>
    </w:p>
    <w:p w14:paraId="2B942964" w14:textId="77777777" w:rsidR="00955790" w:rsidRPr="00DE2666" w:rsidRDefault="002A3083" w:rsidP="002A3083">
      <w:pPr>
        <w:tabs>
          <w:tab w:val="left" w:pos="1008"/>
        </w:tabs>
        <w:ind w:left="1416" w:hanging="1416"/>
        <w:jc w:val="both"/>
        <w:rPr>
          <w:rFonts w:ascii="Open Sans" w:hAnsi="Open Sans" w:cs="Open Sans"/>
          <w:b/>
          <w:bCs/>
          <w:szCs w:val="24"/>
        </w:rPr>
      </w:pPr>
      <w:r w:rsidRPr="00DE2666">
        <w:rPr>
          <w:rFonts w:ascii="Open Sans" w:hAnsi="Open Sans" w:cs="Open Sans"/>
          <w:b/>
          <w:szCs w:val="24"/>
        </w:rPr>
        <w:t>Rozdział</w:t>
      </w:r>
      <w:r w:rsidRPr="00DE2666">
        <w:rPr>
          <w:rFonts w:ascii="Open Sans" w:hAnsi="Open Sans" w:cs="Open Sans"/>
          <w:b/>
          <w:szCs w:val="24"/>
        </w:rPr>
        <w:tab/>
        <w:t>19</w:t>
      </w:r>
      <w:r w:rsidRPr="00DE2666">
        <w:rPr>
          <w:rFonts w:ascii="Open Sans" w:hAnsi="Open Sans" w:cs="Open Sans"/>
          <w:b/>
          <w:szCs w:val="24"/>
        </w:rPr>
        <w:tab/>
      </w:r>
      <w:r w:rsidR="00627A68" w:rsidRPr="00DE2666">
        <w:rPr>
          <w:rFonts w:ascii="Open Sans" w:hAnsi="Open Sans" w:cs="Open Sans"/>
          <w:iCs/>
          <w:szCs w:val="24"/>
        </w:rPr>
        <w:t>Wzory załączników do oferty</w:t>
      </w:r>
      <w:r w:rsidRPr="00DE2666">
        <w:rPr>
          <w:rFonts w:ascii="Open Sans" w:hAnsi="Open Sans" w:cs="Open Sans"/>
          <w:iCs/>
          <w:szCs w:val="24"/>
        </w:rPr>
        <w:t xml:space="preserve"> i do SWZ</w:t>
      </w:r>
    </w:p>
    <w:p w14:paraId="6E04B745" w14:textId="77777777" w:rsidR="005B04E1" w:rsidRPr="00DE2666" w:rsidRDefault="005B04E1" w:rsidP="005B04E1">
      <w:pPr>
        <w:widowControl/>
        <w:spacing w:after="200"/>
        <w:rPr>
          <w:rFonts w:ascii="Open Sans" w:hAnsi="Open Sans" w:cs="Open Sans"/>
          <w:b/>
          <w:bCs/>
          <w:szCs w:val="24"/>
        </w:rPr>
      </w:pPr>
    </w:p>
    <w:p w14:paraId="45F7B905" w14:textId="77777777" w:rsidR="00A6694E" w:rsidRPr="007D0A38" w:rsidRDefault="00A6694E" w:rsidP="005B04E1">
      <w:pPr>
        <w:widowControl/>
        <w:spacing w:after="200"/>
        <w:rPr>
          <w:rFonts w:ascii="Open Sans" w:hAnsi="Open Sans" w:cs="Open Sans"/>
          <w:b/>
          <w:bCs/>
          <w:sz w:val="22"/>
          <w:szCs w:val="24"/>
        </w:rPr>
      </w:pPr>
    </w:p>
    <w:p w14:paraId="4B81BE78" w14:textId="77777777" w:rsidR="005B04E1" w:rsidRPr="007D0A38" w:rsidRDefault="005B04E1" w:rsidP="005B04E1">
      <w:pPr>
        <w:widowControl/>
        <w:spacing w:after="200"/>
        <w:rPr>
          <w:rFonts w:ascii="Open Sans" w:hAnsi="Open Sans" w:cs="Open Sans"/>
          <w:b/>
          <w:bCs/>
          <w:sz w:val="22"/>
          <w:szCs w:val="24"/>
        </w:rPr>
      </w:pPr>
      <w:r w:rsidRPr="007D0A38">
        <w:rPr>
          <w:rFonts w:ascii="Open Sans" w:hAnsi="Open Sans" w:cs="Open Sans"/>
          <w:b/>
          <w:bCs/>
          <w:sz w:val="22"/>
          <w:szCs w:val="24"/>
        </w:rPr>
        <w:t>ZAŁĄCZNIKI DO OFERTY</w:t>
      </w:r>
    </w:p>
    <w:p w14:paraId="4B74F0A3" w14:textId="107754DF" w:rsidR="005B04E1" w:rsidRPr="007D0A38" w:rsidRDefault="00341982" w:rsidP="008821CB">
      <w:pPr>
        <w:ind w:left="1843" w:hanging="1843"/>
        <w:jc w:val="both"/>
        <w:rPr>
          <w:rFonts w:ascii="Open Sans" w:hAnsi="Open Sans" w:cs="Open Sans"/>
          <w:bCs/>
          <w:szCs w:val="22"/>
        </w:rPr>
      </w:pPr>
      <w:r w:rsidRPr="00341982">
        <w:rPr>
          <w:rFonts w:ascii="Open Sans" w:hAnsi="Open Sans" w:cs="Open Sans"/>
          <w:b/>
          <w:bCs/>
          <w:szCs w:val="22"/>
        </w:rPr>
        <w:t xml:space="preserve">Załącznik nr </w:t>
      </w:r>
      <w:r w:rsidR="00834158">
        <w:rPr>
          <w:rFonts w:ascii="Open Sans" w:hAnsi="Open Sans" w:cs="Open Sans"/>
          <w:b/>
          <w:bCs/>
          <w:szCs w:val="22"/>
        </w:rPr>
        <w:t>1</w:t>
      </w:r>
      <w:r w:rsidRPr="00341982">
        <w:rPr>
          <w:rFonts w:ascii="Open Sans" w:hAnsi="Open Sans" w:cs="Open Sans"/>
          <w:b/>
          <w:bCs/>
          <w:szCs w:val="22"/>
        </w:rPr>
        <w:t>-</w:t>
      </w:r>
      <w:r>
        <w:rPr>
          <w:rFonts w:ascii="Open Sans" w:hAnsi="Open Sans" w:cs="Open Sans"/>
          <w:bCs/>
          <w:szCs w:val="22"/>
        </w:rPr>
        <w:tab/>
      </w:r>
      <w:r w:rsidR="005B04E1" w:rsidRPr="007D0A38">
        <w:rPr>
          <w:rFonts w:ascii="Open Sans" w:hAnsi="Open Sans" w:cs="Open Sans"/>
          <w:bCs/>
          <w:szCs w:val="22"/>
        </w:rPr>
        <w:t>Oświadczenie dot. spełnienia warunków udziału w postepowaniu,</w:t>
      </w:r>
      <w:r w:rsidR="00A6694E" w:rsidRPr="007D0A38">
        <w:rPr>
          <w:rFonts w:ascii="Open Sans" w:hAnsi="Open Sans" w:cs="Open Sans"/>
          <w:bCs/>
          <w:szCs w:val="22"/>
        </w:rPr>
        <w:t xml:space="preserve"> oraz braku podstaw do wykluczenia z postępowania</w:t>
      </w:r>
    </w:p>
    <w:p w14:paraId="60407E65" w14:textId="0A449C0A" w:rsidR="00A6694E" w:rsidRPr="00F16042" w:rsidRDefault="005B04E1" w:rsidP="00DB7FC0">
      <w:pPr>
        <w:ind w:left="1843" w:hanging="1843"/>
        <w:jc w:val="both"/>
        <w:rPr>
          <w:rFonts w:ascii="Open Sans" w:hAnsi="Open Sans" w:cs="Open Sans"/>
          <w:bCs/>
          <w:szCs w:val="22"/>
        </w:rPr>
      </w:pPr>
      <w:r w:rsidRPr="007D0A38">
        <w:rPr>
          <w:rFonts w:ascii="Open Sans" w:hAnsi="Open Sans" w:cs="Open Sans"/>
          <w:b/>
          <w:bCs/>
          <w:szCs w:val="22"/>
        </w:rPr>
        <w:t xml:space="preserve">Załącznik nr </w:t>
      </w:r>
      <w:r w:rsidR="00834158">
        <w:rPr>
          <w:rFonts w:ascii="Open Sans" w:hAnsi="Open Sans" w:cs="Open Sans"/>
          <w:b/>
          <w:bCs/>
          <w:szCs w:val="22"/>
        </w:rPr>
        <w:t>1</w:t>
      </w:r>
      <w:r w:rsidR="00BE019A" w:rsidRPr="007D0A38">
        <w:rPr>
          <w:rFonts w:ascii="Open Sans" w:hAnsi="Open Sans" w:cs="Open Sans"/>
          <w:b/>
          <w:bCs/>
          <w:szCs w:val="22"/>
        </w:rPr>
        <w:t>A</w:t>
      </w:r>
      <w:r w:rsidRPr="007D0A38">
        <w:rPr>
          <w:rFonts w:ascii="Open Sans" w:hAnsi="Open Sans" w:cs="Open Sans"/>
          <w:b/>
          <w:bCs/>
          <w:szCs w:val="22"/>
        </w:rPr>
        <w:t>-</w:t>
      </w:r>
      <w:r w:rsidRPr="007D0A38">
        <w:rPr>
          <w:rFonts w:ascii="Open Sans" w:hAnsi="Open Sans" w:cs="Open Sans"/>
          <w:b/>
          <w:bCs/>
          <w:szCs w:val="22"/>
        </w:rPr>
        <w:tab/>
      </w:r>
      <w:r w:rsidR="00A6694E" w:rsidRPr="007D0A38">
        <w:rPr>
          <w:rFonts w:ascii="Open Sans" w:hAnsi="Open Sans" w:cs="Open Sans"/>
          <w:bCs/>
          <w:szCs w:val="22"/>
        </w:rPr>
        <w:t xml:space="preserve">oświadczenie podmiotu zobowiązującego się do udostępnienia zasobów </w:t>
      </w:r>
      <w:r w:rsidR="00A6694E" w:rsidRPr="00F16042">
        <w:rPr>
          <w:rFonts w:ascii="Open Sans" w:hAnsi="Open Sans" w:cs="Open Sans"/>
          <w:bCs/>
          <w:szCs w:val="22"/>
        </w:rPr>
        <w:t>(jeżeli dotyczy)</w:t>
      </w:r>
    </w:p>
    <w:p w14:paraId="253DD916" w14:textId="7AA2EDA0" w:rsidR="00A6694E" w:rsidRPr="007D0A38" w:rsidRDefault="00834158" w:rsidP="00DB7FC0">
      <w:pPr>
        <w:ind w:left="1843" w:hanging="1843"/>
        <w:jc w:val="both"/>
        <w:rPr>
          <w:rFonts w:ascii="Open Sans" w:hAnsi="Open Sans" w:cs="Open Sans"/>
          <w:b/>
          <w:bCs/>
          <w:szCs w:val="22"/>
          <w:u w:val="single"/>
        </w:rPr>
      </w:pPr>
      <w:r>
        <w:rPr>
          <w:rFonts w:ascii="Open Sans" w:hAnsi="Open Sans" w:cs="Open Sans"/>
          <w:b/>
          <w:bCs/>
          <w:szCs w:val="22"/>
        </w:rPr>
        <w:t>Załącznik nr 1</w:t>
      </w:r>
      <w:r w:rsidR="00BE019A" w:rsidRPr="007D0A38">
        <w:rPr>
          <w:rFonts w:ascii="Open Sans" w:hAnsi="Open Sans" w:cs="Open Sans"/>
          <w:b/>
          <w:bCs/>
          <w:szCs w:val="22"/>
        </w:rPr>
        <w:t>B</w:t>
      </w:r>
      <w:r w:rsidR="00A6694E" w:rsidRPr="007D0A38">
        <w:rPr>
          <w:rFonts w:ascii="Open Sans" w:hAnsi="Open Sans" w:cs="Open Sans"/>
          <w:b/>
          <w:bCs/>
          <w:szCs w:val="22"/>
        </w:rPr>
        <w:t>-</w:t>
      </w:r>
      <w:r w:rsidR="00A6694E" w:rsidRPr="007D0A38">
        <w:rPr>
          <w:rFonts w:ascii="Open Sans" w:hAnsi="Open Sans" w:cs="Open Sans"/>
          <w:b/>
          <w:bCs/>
          <w:szCs w:val="22"/>
        </w:rPr>
        <w:tab/>
      </w:r>
      <w:r w:rsidR="003B5435">
        <w:rPr>
          <w:rFonts w:ascii="Open Sans" w:hAnsi="Open Sans" w:cs="Open Sans"/>
          <w:bCs/>
          <w:szCs w:val="22"/>
        </w:rPr>
        <w:t>oświadczenie W</w:t>
      </w:r>
      <w:r w:rsidR="00A6694E" w:rsidRPr="007D0A38">
        <w:rPr>
          <w:rFonts w:ascii="Open Sans" w:hAnsi="Open Sans" w:cs="Open Sans"/>
          <w:bCs/>
          <w:szCs w:val="22"/>
        </w:rPr>
        <w:t>ykonawców wspólnie ubiegających się o udzielenie zamówienia</w:t>
      </w:r>
      <w:r w:rsidR="0010214B">
        <w:rPr>
          <w:rFonts w:ascii="Open Sans" w:hAnsi="Open Sans" w:cs="Open Sans"/>
          <w:bCs/>
          <w:szCs w:val="22"/>
        </w:rPr>
        <w:t xml:space="preserve"> </w:t>
      </w:r>
      <w:r w:rsidR="00A6694E" w:rsidRPr="00F16042">
        <w:rPr>
          <w:rFonts w:ascii="Open Sans" w:hAnsi="Open Sans" w:cs="Open Sans"/>
          <w:bCs/>
          <w:szCs w:val="22"/>
        </w:rPr>
        <w:t>(jeżeli dotyczy)</w:t>
      </w:r>
    </w:p>
    <w:p w14:paraId="50BDE626" w14:textId="77777777" w:rsidR="00510434" w:rsidRPr="007D0A38" w:rsidRDefault="00510434" w:rsidP="005B04E1">
      <w:pPr>
        <w:spacing w:before="120"/>
        <w:ind w:left="1843" w:hanging="1843"/>
        <w:jc w:val="both"/>
        <w:rPr>
          <w:rFonts w:ascii="Open Sans" w:hAnsi="Open Sans" w:cs="Open Sans"/>
          <w:bCs/>
          <w:szCs w:val="22"/>
          <w:highlight w:val="yellow"/>
        </w:rPr>
      </w:pPr>
    </w:p>
    <w:p w14:paraId="203332BF" w14:textId="77777777" w:rsidR="008E17B6" w:rsidRPr="007D0A38" w:rsidRDefault="002A3083" w:rsidP="005B04E1">
      <w:pPr>
        <w:widowControl/>
        <w:spacing w:after="200"/>
        <w:rPr>
          <w:rFonts w:ascii="Open Sans" w:hAnsi="Open Sans" w:cs="Open Sans"/>
          <w:b/>
          <w:bCs/>
          <w:sz w:val="22"/>
          <w:szCs w:val="24"/>
        </w:rPr>
      </w:pPr>
      <w:r w:rsidRPr="007D0A38">
        <w:rPr>
          <w:rFonts w:ascii="Open Sans" w:hAnsi="Open Sans" w:cs="Open Sans"/>
          <w:b/>
          <w:bCs/>
          <w:sz w:val="22"/>
          <w:szCs w:val="24"/>
        </w:rPr>
        <w:t>ZAŁĄCZNIKI DO S</w:t>
      </w:r>
      <w:r w:rsidR="005B04E1" w:rsidRPr="007D0A38">
        <w:rPr>
          <w:rFonts w:ascii="Open Sans" w:hAnsi="Open Sans" w:cs="Open Sans"/>
          <w:b/>
          <w:bCs/>
          <w:sz w:val="22"/>
          <w:szCs w:val="24"/>
        </w:rPr>
        <w:t>WZ:</w:t>
      </w:r>
    </w:p>
    <w:p w14:paraId="24F77606" w14:textId="0FCD5862" w:rsidR="000B3D8E" w:rsidRDefault="008E17B6" w:rsidP="0010214B">
      <w:pPr>
        <w:ind w:left="1848" w:hanging="1848"/>
        <w:jc w:val="both"/>
        <w:rPr>
          <w:rFonts w:ascii="Open Sans" w:hAnsi="Open Sans" w:cs="Open Sans"/>
          <w:szCs w:val="22"/>
        </w:rPr>
      </w:pPr>
      <w:r w:rsidRPr="00DB5E80">
        <w:rPr>
          <w:rFonts w:ascii="Open Sans" w:hAnsi="Open Sans" w:cs="Open Sans"/>
          <w:b/>
          <w:szCs w:val="22"/>
        </w:rPr>
        <w:t xml:space="preserve">Załącznik nr </w:t>
      </w:r>
      <w:r w:rsidR="005B04E1" w:rsidRPr="00DB5E80">
        <w:rPr>
          <w:rFonts w:ascii="Open Sans" w:hAnsi="Open Sans" w:cs="Open Sans"/>
          <w:b/>
          <w:szCs w:val="22"/>
        </w:rPr>
        <w:t>1</w:t>
      </w:r>
      <w:r w:rsidRPr="00DB5E80">
        <w:rPr>
          <w:rFonts w:ascii="Open Sans" w:hAnsi="Open Sans" w:cs="Open Sans"/>
          <w:b/>
          <w:szCs w:val="22"/>
        </w:rPr>
        <w:t>-</w:t>
      </w:r>
      <w:r w:rsidRPr="00DB5E80">
        <w:rPr>
          <w:rFonts w:ascii="Open Sans" w:hAnsi="Open Sans" w:cs="Open Sans"/>
          <w:szCs w:val="22"/>
        </w:rPr>
        <w:tab/>
        <w:t>w</w:t>
      </w:r>
      <w:r w:rsidR="00107456" w:rsidRPr="00DB5E80">
        <w:rPr>
          <w:rFonts w:ascii="Open Sans" w:hAnsi="Open Sans" w:cs="Open Sans"/>
          <w:szCs w:val="22"/>
        </w:rPr>
        <w:t xml:space="preserve">ykaz </w:t>
      </w:r>
      <w:r w:rsidR="00960C9D">
        <w:rPr>
          <w:rFonts w:ascii="Open Sans" w:hAnsi="Open Sans" w:cs="Open Sans"/>
          <w:szCs w:val="22"/>
        </w:rPr>
        <w:t>usług</w:t>
      </w:r>
      <w:r w:rsidR="00DF5992">
        <w:rPr>
          <w:rFonts w:ascii="Open Sans" w:hAnsi="Open Sans" w:cs="Open Sans"/>
          <w:szCs w:val="22"/>
        </w:rPr>
        <w:t>,</w:t>
      </w:r>
    </w:p>
    <w:p w14:paraId="2B4DD96E" w14:textId="5EC3C5EB" w:rsidR="00F16042" w:rsidRPr="008D7EC2" w:rsidRDefault="00F16042" w:rsidP="00F16042">
      <w:pPr>
        <w:ind w:left="1862" w:hanging="1862"/>
        <w:jc w:val="both"/>
        <w:rPr>
          <w:rFonts w:ascii="Open Sans" w:hAnsi="Open Sans" w:cs="Open Sans"/>
        </w:rPr>
      </w:pPr>
      <w:r w:rsidRPr="008D7EC2">
        <w:rPr>
          <w:rFonts w:ascii="Open Sans" w:hAnsi="Open Sans" w:cs="Open Sans"/>
          <w:b/>
        </w:rPr>
        <w:t>Załącznik nr 2-</w:t>
      </w:r>
      <w:r w:rsidRPr="008D7EC2">
        <w:rPr>
          <w:rFonts w:ascii="Open Sans" w:hAnsi="Open Sans" w:cs="Open Sans"/>
          <w:b/>
        </w:rPr>
        <w:tab/>
      </w:r>
      <w:r w:rsidRPr="00F16042">
        <w:rPr>
          <w:rFonts w:ascii="Open Sans" w:hAnsi="Open Sans" w:cs="Open Sans"/>
        </w:rPr>
        <w:t>w</w:t>
      </w:r>
      <w:r w:rsidRPr="008D7EC2">
        <w:rPr>
          <w:rFonts w:ascii="Open Sans" w:hAnsi="Open Sans" w:cs="Open Sans"/>
        </w:rPr>
        <w:t>ykaz osób skierowanych przez wykonawcę do realizacji zamówienia</w:t>
      </w:r>
    </w:p>
    <w:p w14:paraId="3062475B" w14:textId="77777777" w:rsidR="00960C9D" w:rsidRPr="0010214B" w:rsidRDefault="00960C9D" w:rsidP="0010214B">
      <w:pPr>
        <w:ind w:left="1848" w:hanging="1848"/>
        <w:jc w:val="both"/>
        <w:rPr>
          <w:rFonts w:ascii="Open Sans" w:hAnsi="Open Sans" w:cs="Open Sans"/>
          <w:szCs w:val="22"/>
        </w:rPr>
      </w:pPr>
    </w:p>
    <w:p w14:paraId="447777EB" w14:textId="77777777" w:rsidR="00633FBB" w:rsidRPr="00DE2666" w:rsidRDefault="00955790" w:rsidP="00DE2666">
      <w:pPr>
        <w:widowControl/>
        <w:jc w:val="center"/>
        <w:rPr>
          <w:rFonts w:ascii="Open Sans" w:hAnsi="Open Sans" w:cs="Open Sans"/>
          <w:b/>
          <w:iCs/>
          <w:sz w:val="24"/>
          <w:szCs w:val="28"/>
        </w:rPr>
      </w:pPr>
      <w:r w:rsidRPr="007D0A38">
        <w:rPr>
          <w:rFonts w:ascii="Open Sans" w:hAnsi="Open Sans" w:cs="Open Sans"/>
          <w:b/>
          <w:bCs/>
          <w:sz w:val="24"/>
          <w:szCs w:val="24"/>
        </w:rPr>
        <w:br w:type="page"/>
      </w:r>
      <w:r w:rsidR="00633FBB" w:rsidRPr="00DE2666">
        <w:rPr>
          <w:rFonts w:ascii="Open Sans" w:hAnsi="Open Sans" w:cs="Open Sans"/>
          <w:b/>
          <w:iCs/>
          <w:sz w:val="24"/>
          <w:szCs w:val="28"/>
        </w:rPr>
        <w:lastRenderedPageBreak/>
        <w:t>Rozdział 1</w:t>
      </w:r>
    </w:p>
    <w:p w14:paraId="36404940" w14:textId="77777777" w:rsidR="00633FBB" w:rsidRPr="00DE2666" w:rsidRDefault="00633FBB" w:rsidP="00DE2666">
      <w:pPr>
        <w:widowControl/>
        <w:jc w:val="center"/>
        <w:rPr>
          <w:rFonts w:ascii="Open Sans" w:hAnsi="Open Sans" w:cs="Open Sans"/>
          <w:b/>
          <w:iCs/>
          <w:sz w:val="24"/>
          <w:szCs w:val="28"/>
        </w:rPr>
      </w:pPr>
      <w:r w:rsidRPr="00DE2666">
        <w:rPr>
          <w:rFonts w:ascii="Open Sans" w:hAnsi="Open Sans" w:cs="Open Sans"/>
          <w:b/>
          <w:iCs/>
          <w:sz w:val="24"/>
          <w:szCs w:val="28"/>
        </w:rPr>
        <w:t>Informacje dotyczące Zamawiającego</w:t>
      </w:r>
    </w:p>
    <w:p w14:paraId="31DB79FB" w14:textId="77777777" w:rsidR="00D32E2B" w:rsidRDefault="00D32E2B" w:rsidP="006932D8">
      <w:pPr>
        <w:pStyle w:val="Akapitzlist"/>
        <w:numPr>
          <w:ilvl w:val="0"/>
          <w:numId w:val="29"/>
        </w:numPr>
        <w:spacing w:before="120"/>
        <w:ind w:left="425" w:hanging="425"/>
        <w:jc w:val="both"/>
        <w:rPr>
          <w:rFonts w:ascii="Open Sans" w:hAnsi="Open Sans" w:cs="Open Sans"/>
          <w:b/>
          <w:bCs/>
        </w:rPr>
      </w:pPr>
      <w:r>
        <w:rPr>
          <w:rFonts w:ascii="Open Sans" w:hAnsi="Open Sans" w:cs="Open Sans"/>
          <w:b/>
          <w:bCs/>
        </w:rPr>
        <w:t xml:space="preserve">Nazwa oraz adres Zamawiającego: </w:t>
      </w:r>
      <w:r>
        <w:rPr>
          <w:rFonts w:ascii="Open Sans" w:hAnsi="Open Sans" w:cs="Open Sans"/>
        </w:rPr>
        <w:t xml:space="preserve">Gmina Miasta Gdańska, </w:t>
      </w:r>
      <w:r>
        <w:rPr>
          <w:rFonts w:ascii="Open Sans" w:hAnsi="Open Sans" w:cs="Open Sans"/>
          <w:szCs w:val="24"/>
        </w:rPr>
        <w:t>Zarząd Transportu Miejskiego w Gdańsku, ul. Na Stoku 49, 80-874 Gdańsk.</w:t>
      </w:r>
    </w:p>
    <w:p w14:paraId="4BE355FE" w14:textId="77777777" w:rsidR="00D32E2B" w:rsidRDefault="00D32E2B" w:rsidP="006932D8">
      <w:pPr>
        <w:pStyle w:val="Akapitzlist"/>
        <w:numPr>
          <w:ilvl w:val="1"/>
          <w:numId w:val="30"/>
        </w:numPr>
        <w:spacing w:before="120"/>
        <w:ind w:left="434" w:hanging="392"/>
        <w:jc w:val="both"/>
        <w:rPr>
          <w:rFonts w:ascii="Open Sans" w:hAnsi="Open Sans" w:cs="Open Sans"/>
          <w:b/>
          <w:bCs/>
        </w:rPr>
      </w:pPr>
      <w:r>
        <w:rPr>
          <w:rFonts w:ascii="Open Sans" w:hAnsi="Open Sans" w:cs="Open Sans"/>
          <w:b/>
          <w:bCs/>
          <w:szCs w:val="22"/>
        </w:rPr>
        <w:t>Postępowanie prowadzone jest przez:</w:t>
      </w:r>
      <w:r>
        <w:rPr>
          <w:rFonts w:ascii="Open Sans" w:hAnsi="Open Sans" w:cs="Open Sans"/>
          <w:szCs w:val="24"/>
        </w:rPr>
        <w:t xml:space="preserve"> Gminę Miasta Gdańska, Urząd Miejski w Gdańsku, ul. Nowe Ogrody 8/12, 80-803 Gdańsk.</w:t>
      </w:r>
    </w:p>
    <w:p w14:paraId="6B66D9DF" w14:textId="77777777" w:rsidR="00D32E2B" w:rsidRDefault="00D32E2B" w:rsidP="006932D8">
      <w:pPr>
        <w:pStyle w:val="Akapitzlist"/>
        <w:numPr>
          <w:ilvl w:val="1"/>
          <w:numId w:val="30"/>
        </w:numPr>
        <w:ind w:left="426" w:hanging="384"/>
        <w:rPr>
          <w:rFonts w:ascii="Open Sans" w:hAnsi="Open Sans" w:cs="Open Sans"/>
          <w:b/>
          <w:bCs/>
        </w:rPr>
      </w:pPr>
      <w:r>
        <w:rPr>
          <w:rFonts w:ascii="Open Sans" w:hAnsi="Open Sans" w:cs="Open Sans"/>
          <w:b/>
          <w:bCs/>
        </w:rPr>
        <w:t xml:space="preserve">Płatnik: </w:t>
      </w:r>
      <w:r>
        <w:rPr>
          <w:rFonts w:ascii="Open Sans" w:hAnsi="Open Sans" w:cs="Open Sans"/>
          <w:bCs/>
        </w:rPr>
        <w:t>Zarząd Transportu Miejskiego w Gdańsku, ul. Na Stoku 49, 80-874 Gdańsk, NIP 5832894080; REGON 220046753</w:t>
      </w:r>
    </w:p>
    <w:p w14:paraId="63C12FBA" w14:textId="77777777" w:rsidR="00D32E2B" w:rsidRDefault="00D32E2B" w:rsidP="006932D8">
      <w:pPr>
        <w:pStyle w:val="Akapitzlist"/>
        <w:numPr>
          <w:ilvl w:val="0"/>
          <w:numId w:val="30"/>
        </w:numPr>
        <w:ind w:left="434" w:hanging="434"/>
        <w:jc w:val="both"/>
        <w:rPr>
          <w:rFonts w:ascii="Open Sans" w:hAnsi="Open Sans" w:cs="Open Sans"/>
          <w:bCs/>
        </w:rPr>
      </w:pPr>
      <w:r>
        <w:rPr>
          <w:rFonts w:ascii="Open Sans" w:hAnsi="Open Sans" w:cs="Open Sans"/>
          <w:b/>
          <w:bCs/>
        </w:rPr>
        <w:t>Osoba uprawniona do kontaktu z Wykonawcami w sprawach proceduralnych</w:t>
      </w:r>
      <w:r>
        <w:rPr>
          <w:rFonts w:ascii="Open Sans" w:hAnsi="Open Sans" w:cs="Open Sans"/>
          <w:bCs/>
        </w:rPr>
        <w:t xml:space="preserve">: </w:t>
      </w:r>
      <w:r>
        <w:rPr>
          <w:rFonts w:ascii="Open Sans" w:hAnsi="Open Sans" w:cs="Open Sans"/>
          <w:bCs/>
        </w:rPr>
        <w:br/>
        <w:t>Izabela Ciechowska-Karczewska (lub osobą ją zastępująca), tel. 58 3236125, w godzinach: poniedziałek – czwartek 7:30-15:30, piątek 7:00-15:00.</w:t>
      </w:r>
    </w:p>
    <w:p w14:paraId="0550EC2F" w14:textId="77777777" w:rsidR="00D32E2B" w:rsidRDefault="00D32E2B" w:rsidP="006932D8">
      <w:pPr>
        <w:pStyle w:val="Akapitzlist"/>
        <w:numPr>
          <w:ilvl w:val="0"/>
          <w:numId w:val="30"/>
        </w:numPr>
        <w:spacing w:before="100" w:beforeAutospacing="1" w:after="100" w:afterAutospacing="1"/>
        <w:ind w:left="434" w:hanging="434"/>
        <w:jc w:val="both"/>
        <w:rPr>
          <w:rFonts w:ascii="Open Sans" w:hAnsi="Open Sans" w:cs="Open Sans"/>
          <w:bCs/>
        </w:rPr>
      </w:pPr>
      <w:r>
        <w:rPr>
          <w:rFonts w:ascii="Open Sans" w:hAnsi="Open Sans" w:cs="Open Sans"/>
          <w:bCs/>
        </w:rPr>
        <w:t xml:space="preserve">Postępowanie o udzielenie zamówienia prowadzone będzie przy użyciu Platformy zakupowej </w:t>
      </w:r>
      <w:hyperlink r:id="rId13" w:history="1">
        <w:r>
          <w:rPr>
            <w:rStyle w:val="Hipercze"/>
            <w:rFonts w:ascii="Open Sans" w:hAnsi="Open Sans" w:cs="Open Sans"/>
            <w:bCs/>
          </w:rPr>
          <w:t>https://ezamowienia.gov.pl</w:t>
        </w:r>
      </w:hyperlink>
      <w:r>
        <w:rPr>
          <w:rStyle w:val="Hipercze"/>
          <w:rFonts w:ascii="Open Sans" w:hAnsi="Open Sans" w:cs="Open Sans"/>
          <w:bCs/>
        </w:rPr>
        <w:t xml:space="preserve"> </w:t>
      </w:r>
      <w:r>
        <w:rPr>
          <w:rFonts w:ascii="Open Sans" w:hAnsi="Open Sans" w:cs="Open Sans"/>
          <w:bCs/>
        </w:rPr>
        <w:t xml:space="preserve">/ (dalej: Platforma e-Zamówienia). Ilekroć w Specyfikacji Warunków Zamówienia </w:t>
      </w:r>
      <w:r>
        <w:rPr>
          <w:rFonts w:ascii="Open Sans" w:eastAsia="Calibri" w:hAnsi="Open Sans" w:cs="Open Sans"/>
          <w:lang w:eastAsia="en-US"/>
        </w:rPr>
        <w:t xml:space="preserve">zwaną dalej „SWZ” </w:t>
      </w:r>
      <w:r>
        <w:rPr>
          <w:rFonts w:ascii="Open Sans" w:hAnsi="Open Sans" w:cs="Open Sans"/>
          <w:bCs/>
        </w:rPr>
        <w:t>lub w przepisach o zamówieniach publicznych mowa jest o stronie internetowej prowadzonego postępowania należy przez to rozumieć także Platformę e-Zamówienia.</w:t>
      </w:r>
      <w:r>
        <w:rPr>
          <w:rFonts w:ascii="Open Sans" w:hAnsi="Open Sans" w:cs="Open Sans"/>
          <w:b/>
          <w:bCs/>
        </w:rPr>
        <w:t xml:space="preserve"> </w:t>
      </w:r>
      <w:r>
        <w:rPr>
          <w:rFonts w:ascii="Open Sans" w:hAnsi="Open Sans" w:cs="Open Sans"/>
          <w:bCs/>
        </w:rPr>
        <w:t>Szczegóły dotyczące zasad komunikacji Wykonawcy z Zamawiającym zostały określone w Rozdziale 7 SWZ.</w:t>
      </w:r>
    </w:p>
    <w:p w14:paraId="0C8172FC" w14:textId="7C7B5722" w:rsidR="00D32E2B" w:rsidRDefault="00D32E2B" w:rsidP="006932D8">
      <w:pPr>
        <w:pStyle w:val="Akapitzlist"/>
        <w:numPr>
          <w:ilvl w:val="0"/>
          <w:numId w:val="30"/>
        </w:numPr>
        <w:spacing w:before="100" w:beforeAutospacing="1" w:after="100" w:afterAutospacing="1"/>
        <w:ind w:left="434" w:hanging="434"/>
        <w:jc w:val="both"/>
        <w:rPr>
          <w:rFonts w:ascii="Open Sans" w:hAnsi="Open Sans" w:cs="Open Sans"/>
          <w:bCs/>
        </w:rPr>
      </w:pPr>
      <w:r>
        <w:rPr>
          <w:rFonts w:ascii="Open Sans" w:hAnsi="Open Sans" w:cs="Open Sans"/>
          <w:b/>
        </w:rPr>
        <w:t>Adres strony internetowej prowadzonego postępowania</w:t>
      </w:r>
      <w:r>
        <w:rPr>
          <w:rFonts w:ascii="Open Sans" w:hAnsi="Open Sans" w:cs="Open Sans"/>
          <w:bCs/>
        </w:rPr>
        <w:t xml:space="preserve"> (link prowadzący bezpośrednio do widoku postepowania na Platformie e-Zamówienia): </w:t>
      </w:r>
      <w:hyperlink r:id="rId14" w:history="1">
        <w:r w:rsidR="009E025D" w:rsidRPr="00377D3C">
          <w:rPr>
            <w:rStyle w:val="Hipercze"/>
            <w:rFonts w:ascii="Open Sans" w:hAnsi="Open Sans" w:cs="Open Sans"/>
          </w:rPr>
          <w:t>https://ezamowienia.gov.pl/mp-client/search/list/ocds-148610-70df1e96-cdef-4f35-9639-97847bcbe643</w:t>
        </w:r>
      </w:hyperlink>
      <w:r w:rsidR="009E025D">
        <w:rPr>
          <w:rFonts w:ascii="Open Sans" w:hAnsi="Open Sans" w:cs="Open Sans"/>
        </w:rPr>
        <w:t xml:space="preserve"> </w:t>
      </w:r>
      <w:r>
        <w:rPr>
          <w:rFonts w:ascii="Open Sans" w:hAnsi="Open Sans" w:cs="Open Sans"/>
          <w:bCs/>
        </w:rPr>
        <w:t>Postępowanie można wyszukać również ze strony głównej Platformy e-Zamówienia (przycisk „Przeglądaj postępowania/ konkursy”).</w:t>
      </w:r>
    </w:p>
    <w:p w14:paraId="5D24F1F4" w14:textId="3D5E9BBE" w:rsidR="00D32E2B" w:rsidRPr="00782816" w:rsidRDefault="00D32E2B" w:rsidP="006932D8">
      <w:pPr>
        <w:pStyle w:val="Akapitzlist"/>
        <w:numPr>
          <w:ilvl w:val="0"/>
          <w:numId w:val="30"/>
        </w:numPr>
        <w:spacing w:before="100" w:beforeAutospacing="1" w:after="100" w:afterAutospacing="1"/>
        <w:ind w:left="434" w:hanging="434"/>
        <w:jc w:val="both"/>
        <w:rPr>
          <w:rFonts w:ascii="Open Sans" w:hAnsi="Open Sans" w:cs="Open Sans"/>
          <w:bCs/>
        </w:rPr>
      </w:pPr>
      <w:r w:rsidRPr="00782816">
        <w:rPr>
          <w:rFonts w:ascii="Open Sans" w:hAnsi="Open Sans" w:cs="Open Sans"/>
          <w:b/>
        </w:rPr>
        <w:t>Identyfikator (ID) postepowania na Platformie e-Zamówienia:</w:t>
      </w:r>
      <w:r w:rsidRPr="00782816">
        <w:rPr>
          <w:rFonts w:ascii="Open Sans" w:hAnsi="Open Sans" w:cs="Open Sans"/>
          <w:bCs/>
        </w:rPr>
        <w:br/>
      </w:r>
      <w:r w:rsidR="00F7118C" w:rsidRPr="00F7118C">
        <w:rPr>
          <w:rFonts w:ascii="Open Sans" w:hAnsi="Open Sans" w:cs="Open Sans"/>
        </w:rPr>
        <w:t>ocds-148610-70df1e96-cdef-4f35-9639-97847bcbe643</w:t>
      </w:r>
    </w:p>
    <w:p w14:paraId="79B2A0DE" w14:textId="77777777" w:rsidR="00627A68" w:rsidRPr="00DE2666" w:rsidRDefault="00F93F8F" w:rsidP="00DE2666">
      <w:pPr>
        <w:widowControl/>
        <w:jc w:val="center"/>
        <w:rPr>
          <w:rFonts w:ascii="Open Sans" w:hAnsi="Open Sans" w:cs="Open Sans"/>
          <w:b/>
          <w:iCs/>
          <w:sz w:val="24"/>
          <w:szCs w:val="28"/>
        </w:rPr>
      </w:pPr>
      <w:r w:rsidRPr="00DE2666">
        <w:rPr>
          <w:rFonts w:ascii="Open Sans" w:hAnsi="Open Sans" w:cs="Open Sans"/>
          <w:b/>
          <w:iCs/>
          <w:sz w:val="24"/>
          <w:szCs w:val="28"/>
        </w:rPr>
        <w:t xml:space="preserve">Rozdział </w:t>
      </w:r>
      <w:r w:rsidR="00633FBB" w:rsidRPr="00DE2666">
        <w:rPr>
          <w:rFonts w:ascii="Open Sans" w:hAnsi="Open Sans" w:cs="Open Sans"/>
          <w:b/>
          <w:iCs/>
          <w:sz w:val="24"/>
          <w:szCs w:val="28"/>
        </w:rPr>
        <w:t>2</w:t>
      </w:r>
    </w:p>
    <w:p w14:paraId="54D25DE2" w14:textId="77777777" w:rsidR="0018202C" w:rsidRPr="00DE2666" w:rsidRDefault="008D03C7" w:rsidP="00DE2666">
      <w:pPr>
        <w:widowControl/>
        <w:jc w:val="center"/>
        <w:rPr>
          <w:rFonts w:ascii="Open Sans" w:hAnsi="Open Sans" w:cs="Open Sans"/>
          <w:iCs/>
          <w:sz w:val="24"/>
          <w:szCs w:val="28"/>
        </w:rPr>
      </w:pPr>
      <w:r w:rsidRPr="00DE2666">
        <w:rPr>
          <w:rFonts w:ascii="Open Sans" w:hAnsi="Open Sans" w:cs="Open Sans"/>
          <w:b/>
          <w:iCs/>
          <w:sz w:val="24"/>
          <w:szCs w:val="28"/>
        </w:rPr>
        <w:t>Opis przedmiotu zamówienia</w:t>
      </w:r>
    </w:p>
    <w:p w14:paraId="25687D0C" w14:textId="77777777" w:rsidR="00D4396F" w:rsidRPr="00DE2666" w:rsidRDefault="00D4396F" w:rsidP="006932D8">
      <w:pPr>
        <w:pStyle w:val="Akapitzlist"/>
        <w:widowControl/>
        <w:numPr>
          <w:ilvl w:val="0"/>
          <w:numId w:val="18"/>
        </w:numPr>
        <w:spacing w:before="120" w:after="200"/>
        <w:ind w:left="363" w:hanging="352"/>
        <w:rPr>
          <w:rFonts w:ascii="Open Sans" w:hAnsi="Open Sans" w:cs="Open Sans"/>
          <w:b/>
          <w:iCs/>
          <w:szCs w:val="28"/>
        </w:rPr>
      </w:pPr>
      <w:r w:rsidRPr="00DE2666">
        <w:rPr>
          <w:rFonts w:ascii="Open Sans" w:hAnsi="Open Sans" w:cs="Open Sans"/>
          <w:b/>
          <w:iCs/>
          <w:sz w:val="22"/>
          <w:szCs w:val="28"/>
        </w:rPr>
        <w:t>Ustalenia ogólne dotyczące przedmiotu zamówienia:</w:t>
      </w:r>
    </w:p>
    <w:p w14:paraId="3491F5F3" w14:textId="635785F5" w:rsidR="00D4396F" w:rsidRPr="008F3E9C" w:rsidRDefault="00D4396F" w:rsidP="006932D8">
      <w:pPr>
        <w:pStyle w:val="Akapitzlist"/>
        <w:numPr>
          <w:ilvl w:val="0"/>
          <w:numId w:val="17"/>
        </w:numPr>
        <w:autoSpaceDE w:val="0"/>
        <w:autoSpaceDN w:val="0"/>
        <w:adjustRightInd w:val="0"/>
        <w:ind w:left="378" w:hanging="364"/>
        <w:jc w:val="both"/>
        <w:rPr>
          <w:rFonts w:ascii="Open Sans" w:eastAsia="Calibri" w:hAnsi="Open Sans" w:cs="Open Sans"/>
          <w:szCs w:val="22"/>
          <w:lang w:eastAsia="en-US"/>
        </w:rPr>
      </w:pPr>
      <w:r w:rsidRPr="00DE2666">
        <w:rPr>
          <w:rFonts w:ascii="Open Sans" w:eastAsia="Calibri" w:hAnsi="Open Sans" w:cs="Open Sans"/>
          <w:szCs w:val="22"/>
          <w:lang w:eastAsia="en-US"/>
        </w:rPr>
        <w:t xml:space="preserve">Niniejsze postępowanie prowadzone jest </w:t>
      </w:r>
      <w:bookmarkStart w:id="0" w:name="_Hlk87437772"/>
      <w:r w:rsidRPr="00DE2666">
        <w:rPr>
          <w:rFonts w:ascii="Open Sans" w:eastAsia="Calibri" w:hAnsi="Open Sans" w:cs="Open Sans"/>
          <w:szCs w:val="22"/>
          <w:lang w:eastAsia="en-US"/>
        </w:rPr>
        <w:t xml:space="preserve">w trybie podstawowym o jakim stanowi art. 275 pkt. 1 </w:t>
      </w:r>
      <w:proofErr w:type="spellStart"/>
      <w:r w:rsidRPr="00DE2666">
        <w:rPr>
          <w:rFonts w:ascii="Open Sans" w:eastAsia="Calibri" w:hAnsi="Open Sans" w:cs="Open Sans"/>
          <w:szCs w:val="22"/>
          <w:lang w:eastAsia="en-US"/>
        </w:rPr>
        <w:t>Pzp</w:t>
      </w:r>
      <w:bookmarkEnd w:id="0"/>
      <w:proofErr w:type="spellEnd"/>
      <w:r w:rsidR="00A44D20" w:rsidRPr="00DE2666">
        <w:rPr>
          <w:rFonts w:ascii="Open Sans" w:eastAsia="Calibri" w:hAnsi="Open Sans" w:cs="Open Sans"/>
          <w:szCs w:val="22"/>
          <w:lang w:eastAsia="en-US"/>
        </w:rPr>
        <w:t xml:space="preserve">, </w:t>
      </w:r>
      <w:r w:rsidRPr="008F3E9C">
        <w:rPr>
          <w:rFonts w:ascii="Open Sans" w:eastAsia="Calibri" w:hAnsi="Open Sans" w:cs="Open Sans"/>
          <w:szCs w:val="22"/>
          <w:lang w:eastAsia="en-US"/>
        </w:rPr>
        <w:t>oraz niniejszej Specyfikacji Warunków Zamówienia, zwaną dalej „SWZ”.</w:t>
      </w:r>
    </w:p>
    <w:p w14:paraId="5E9534C8" w14:textId="77777777" w:rsidR="00D4396F" w:rsidRPr="008F3E9C" w:rsidRDefault="00D4396F" w:rsidP="006932D8">
      <w:pPr>
        <w:pStyle w:val="Akapitzlist"/>
        <w:numPr>
          <w:ilvl w:val="0"/>
          <w:numId w:val="17"/>
        </w:numPr>
        <w:autoSpaceDE w:val="0"/>
        <w:autoSpaceDN w:val="0"/>
        <w:adjustRightInd w:val="0"/>
        <w:ind w:left="378" w:hanging="364"/>
        <w:jc w:val="both"/>
        <w:rPr>
          <w:rFonts w:ascii="Open Sans" w:eastAsia="Calibri" w:hAnsi="Open Sans" w:cs="Open Sans"/>
          <w:szCs w:val="22"/>
          <w:lang w:eastAsia="en-US"/>
        </w:rPr>
      </w:pPr>
      <w:r w:rsidRPr="008F3E9C">
        <w:rPr>
          <w:rFonts w:ascii="Open Sans" w:eastAsia="Calibri" w:hAnsi="Open Sans" w:cs="Open Sans"/>
          <w:szCs w:val="22"/>
          <w:lang w:eastAsia="en-US"/>
        </w:rPr>
        <w:t xml:space="preserve">Zamawiający </w:t>
      </w:r>
      <w:r w:rsidRPr="008F3E9C">
        <w:rPr>
          <w:rFonts w:ascii="Open Sans" w:eastAsia="Calibri" w:hAnsi="Open Sans" w:cs="Open Sans"/>
          <w:b/>
          <w:szCs w:val="22"/>
          <w:lang w:eastAsia="en-US"/>
        </w:rPr>
        <w:t>nie przewiduje</w:t>
      </w:r>
      <w:r w:rsidRPr="008F3E9C">
        <w:rPr>
          <w:rFonts w:ascii="Open Sans" w:eastAsia="Calibri" w:hAnsi="Open Sans" w:cs="Open Sans"/>
          <w:szCs w:val="22"/>
          <w:lang w:eastAsia="en-US"/>
        </w:rPr>
        <w:t xml:space="preserve"> prowadzenia negocjacji.</w:t>
      </w:r>
    </w:p>
    <w:p w14:paraId="6928D238" w14:textId="02A6923E" w:rsidR="00986F4C" w:rsidRPr="00986F4C" w:rsidRDefault="00D4396F" w:rsidP="006932D8">
      <w:pPr>
        <w:pStyle w:val="Akapitzlist"/>
        <w:numPr>
          <w:ilvl w:val="0"/>
          <w:numId w:val="17"/>
        </w:numPr>
        <w:autoSpaceDE w:val="0"/>
        <w:autoSpaceDN w:val="0"/>
        <w:adjustRightInd w:val="0"/>
        <w:ind w:left="392" w:hanging="378"/>
        <w:jc w:val="both"/>
        <w:rPr>
          <w:rFonts w:ascii="Open Sans" w:eastAsia="Calibri" w:hAnsi="Open Sans" w:cs="Open Sans"/>
          <w:szCs w:val="22"/>
          <w:lang w:eastAsia="en-US"/>
        </w:rPr>
      </w:pPr>
      <w:r w:rsidRPr="008F3E9C">
        <w:rPr>
          <w:rFonts w:ascii="Open Sans" w:eastAsia="Calibri" w:hAnsi="Open Sans" w:cs="Open Sans"/>
          <w:szCs w:val="22"/>
          <w:lang w:eastAsia="en-US"/>
        </w:rPr>
        <w:t xml:space="preserve">Zamawiający </w:t>
      </w:r>
      <w:r w:rsidR="009F2CC0" w:rsidRPr="008F3E9C">
        <w:rPr>
          <w:rFonts w:ascii="Open Sans" w:eastAsia="Calibri" w:hAnsi="Open Sans" w:cs="Open Sans"/>
          <w:b/>
          <w:szCs w:val="22"/>
          <w:lang w:eastAsia="en-US"/>
        </w:rPr>
        <w:t xml:space="preserve">nie </w:t>
      </w:r>
      <w:r w:rsidRPr="008F3E9C">
        <w:rPr>
          <w:rFonts w:ascii="Open Sans" w:eastAsia="Calibri" w:hAnsi="Open Sans" w:cs="Open Sans"/>
          <w:b/>
          <w:szCs w:val="22"/>
          <w:lang w:eastAsia="en-US"/>
        </w:rPr>
        <w:t>dopuszcza</w:t>
      </w:r>
      <w:r w:rsidRPr="008F3E9C">
        <w:rPr>
          <w:rFonts w:ascii="Open Sans" w:eastAsia="Calibri" w:hAnsi="Open Sans" w:cs="Open Sans"/>
          <w:szCs w:val="22"/>
          <w:lang w:eastAsia="en-US"/>
        </w:rPr>
        <w:t xml:space="preserve"> możliwo</w:t>
      </w:r>
      <w:r w:rsidR="00212A18" w:rsidRPr="008F3E9C">
        <w:rPr>
          <w:rFonts w:ascii="Open Sans" w:eastAsia="Calibri" w:hAnsi="Open Sans" w:cs="Open Sans"/>
          <w:szCs w:val="22"/>
          <w:lang w:eastAsia="en-US"/>
        </w:rPr>
        <w:t>ś</w:t>
      </w:r>
      <w:r w:rsidR="00EF3564" w:rsidRPr="008F3E9C">
        <w:rPr>
          <w:rFonts w:ascii="Open Sans" w:eastAsia="Calibri" w:hAnsi="Open Sans" w:cs="Open Sans"/>
          <w:szCs w:val="22"/>
          <w:lang w:eastAsia="en-US"/>
        </w:rPr>
        <w:t>ć</w:t>
      </w:r>
      <w:r w:rsidR="00FA25D1" w:rsidRPr="008F3E9C">
        <w:rPr>
          <w:rFonts w:ascii="Open Sans" w:eastAsia="Calibri" w:hAnsi="Open Sans" w:cs="Open Sans"/>
          <w:szCs w:val="22"/>
          <w:lang w:eastAsia="en-US"/>
        </w:rPr>
        <w:t xml:space="preserve"> składania ofert częściowych</w:t>
      </w:r>
      <w:r w:rsidR="00986F4C">
        <w:rPr>
          <w:rFonts w:ascii="Open Sans" w:eastAsia="Calibri" w:hAnsi="Open Sans" w:cs="Open Sans"/>
          <w:szCs w:val="22"/>
          <w:lang w:eastAsia="en-US"/>
        </w:rPr>
        <w:t>.</w:t>
      </w:r>
      <w:r w:rsidR="00FA25D1" w:rsidRPr="008F3E9C">
        <w:rPr>
          <w:rFonts w:ascii="Open Sans" w:eastAsia="Calibri" w:hAnsi="Open Sans" w:cs="Open Sans"/>
          <w:szCs w:val="22"/>
          <w:lang w:eastAsia="en-US"/>
        </w:rPr>
        <w:t xml:space="preserve"> </w:t>
      </w:r>
      <w:r w:rsidR="00986F4C" w:rsidRPr="00986F4C">
        <w:rPr>
          <w:rFonts w:ascii="Open Sans" w:eastAsia="Calibri" w:hAnsi="Open Sans" w:cs="Open Sans"/>
          <w:szCs w:val="22"/>
          <w:lang w:eastAsia="en-US"/>
        </w:rPr>
        <w:t>Podział zamówienia na części jest nieuzasadniony. Urządzenia SIP-TRISTAR są wielokrotnie wymieniane, m. in. w przypadku wymiany taboru Operatorów, napraw powypadkowych i modernizacji pojazdów. Rozdzielenie zamówienia na osobny montaż i demontaż może skutkować tym, że prowadzone prace nie będą ze sobą współgrały w zakresie terminów, a montowane urządzenia nie będą kompatybilne zarówno ze sobą</w:t>
      </w:r>
      <w:r w:rsidR="00986F4C">
        <w:rPr>
          <w:rFonts w:ascii="Open Sans" w:eastAsia="Calibri" w:hAnsi="Open Sans" w:cs="Open Sans"/>
          <w:szCs w:val="22"/>
          <w:lang w:eastAsia="en-US"/>
        </w:rPr>
        <w:t>, jak i z obecnie użytkowanymi.</w:t>
      </w:r>
    </w:p>
    <w:p w14:paraId="3509A944" w14:textId="4B4BD0F5" w:rsidR="008F3E9C" w:rsidRPr="008F3E9C" w:rsidRDefault="00986F4C" w:rsidP="00986F4C">
      <w:pPr>
        <w:pStyle w:val="Akapitzlist"/>
        <w:ind w:left="392"/>
        <w:jc w:val="both"/>
        <w:rPr>
          <w:rFonts w:ascii="Open Sans" w:eastAsia="Calibri" w:hAnsi="Open Sans" w:cs="Open Sans"/>
          <w:szCs w:val="22"/>
          <w:lang w:eastAsia="en-US"/>
        </w:rPr>
      </w:pPr>
      <w:r w:rsidRPr="00986F4C">
        <w:rPr>
          <w:rFonts w:ascii="Open Sans" w:eastAsia="Calibri" w:hAnsi="Open Sans" w:cs="Open Sans"/>
          <w:szCs w:val="22"/>
          <w:lang w:eastAsia="en-US"/>
        </w:rPr>
        <w:t>Ponadto rozdzielnie tych usług skutkowałoby ogromnym ryzykiem przerzucania odpowiedzialności za powstałe awarie/usterki pomiędzy: serwisem urządzeń pokładowych SIP-TRISTAR, gwarantem części urządzeń SIP-TRISTAR i asystą serwisową oprogramowania systemu SIP-TRISTAR. W rezultacie doprowadziłoby to do długotrwałych przerw w pracy urządzeń pokładowych, a tym samym do pogorszenia jakości danych w systemie.</w:t>
      </w:r>
    </w:p>
    <w:p w14:paraId="44C967C0" w14:textId="51D35FA9" w:rsidR="00D4396F" w:rsidRPr="008F3E9C" w:rsidRDefault="00D4396F" w:rsidP="006932D8">
      <w:pPr>
        <w:pStyle w:val="Akapitzlist"/>
        <w:numPr>
          <w:ilvl w:val="0"/>
          <w:numId w:val="17"/>
        </w:numPr>
        <w:autoSpaceDE w:val="0"/>
        <w:autoSpaceDN w:val="0"/>
        <w:adjustRightInd w:val="0"/>
        <w:ind w:left="392" w:hanging="378"/>
        <w:jc w:val="both"/>
        <w:rPr>
          <w:rFonts w:ascii="Open Sans" w:eastAsia="Calibri" w:hAnsi="Open Sans" w:cs="Open Sans"/>
          <w:szCs w:val="22"/>
          <w:lang w:eastAsia="en-US"/>
        </w:rPr>
      </w:pPr>
      <w:r w:rsidRPr="008F3E9C">
        <w:rPr>
          <w:rFonts w:ascii="Open Sans" w:eastAsia="Calibri" w:hAnsi="Open Sans" w:cs="Open Sans"/>
          <w:szCs w:val="22"/>
          <w:lang w:eastAsia="en-US"/>
        </w:rPr>
        <w:t xml:space="preserve">Zamawiający </w:t>
      </w:r>
      <w:r w:rsidRPr="008F3E9C">
        <w:rPr>
          <w:rFonts w:ascii="Open Sans" w:eastAsia="Calibri" w:hAnsi="Open Sans" w:cs="Open Sans"/>
          <w:b/>
          <w:szCs w:val="22"/>
          <w:lang w:eastAsia="en-US"/>
        </w:rPr>
        <w:t>nie dopuszcza</w:t>
      </w:r>
      <w:r w:rsidRPr="008F3E9C">
        <w:rPr>
          <w:rFonts w:ascii="Open Sans" w:eastAsia="Calibri" w:hAnsi="Open Sans" w:cs="Open Sans"/>
          <w:szCs w:val="22"/>
          <w:lang w:eastAsia="en-US"/>
        </w:rPr>
        <w:t xml:space="preserve"> możliwości składania ofert wariantowych.</w:t>
      </w:r>
    </w:p>
    <w:p w14:paraId="7D9E002C" w14:textId="19145931" w:rsidR="00D4396F" w:rsidRDefault="00D4396F" w:rsidP="006932D8">
      <w:pPr>
        <w:pStyle w:val="Akapitzlist"/>
        <w:numPr>
          <w:ilvl w:val="0"/>
          <w:numId w:val="17"/>
        </w:numPr>
        <w:autoSpaceDE w:val="0"/>
        <w:autoSpaceDN w:val="0"/>
        <w:adjustRightInd w:val="0"/>
        <w:ind w:left="378" w:hanging="364"/>
        <w:jc w:val="both"/>
        <w:rPr>
          <w:rFonts w:ascii="Open Sans" w:eastAsia="Calibri" w:hAnsi="Open Sans" w:cs="Open Sans"/>
          <w:szCs w:val="22"/>
          <w:lang w:eastAsia="en-US"/>
        </w:rPr>
      </w:pPr>
      <w:r w:rsidRPr="00DE2666">
        <w:rPr>
          <w:rFonts w:ascii="Open Sans" w:eastAsia="Calibri" w:hAnsi="Open Sans" w:cs="Open Sans"/>
          <w:szCs w:val="22"/>
          <w:lang w:eastAsia="en-US"/>
        </w:rPr>
        <w:t xml:space="preserve">Zamawiający </w:t>
      </w:r>
      <w:r w:rsidRPr="00DE2666">
        <w:rPr>
          <w:rFonts w:ascii="Open Sans" w:eastAsia="Calibri" w:hAnsi="Open Sans" w:cs="Open Sans"/>
          <w:b/>
          <w:szCs w:val="22"/>
          <w:lang w:eastAsia="en-US"/>
        </w:rPr>
        <w:t>nie przewiduje</w:t>
      </w:r>
      <w:r w:rsidRPr="00DE2666">
        <w:rPr>
          <w:rFonts w:ascii="Open Sans" w:eastAsia="Calibri" w:hAnsi="Open Sans" w:cs="Open Sans"/>
          <w:szCs w:val="22"/>
          <w:lang w:eastAsia="en-US"/>
        </w:rPr>
        <w:t xml:space="preserve"> możliwości udzielenia zamówień, o któ</w:t>
      </w:r>
      <w:r w:rsidR="005E222D">
        <w:rPr>
          <w:rFonts w:ascii="Open Sans" w:eastAsia="Calibri" w:hAnsi="Open Sans" w:cs="Open Sans"/>
          <w:szCs w:val="22"/>
          <w:lang w:eastAsia="en-US"/>
        </w:rPr>
        <w:t>rych mowa w art. 214 ust.1 pkt</w:t>
      </w:r>
      <w:r w:rsidR="005E222D" w:rsidRPr="00E863C4">
        <w:rPr>
          <w:rFonts w:ascii="Open Sans" w:eastAsia="Calibri" w:hAnsi="Open Sans" w:cs="Open Sans"/>
          <w:szCs w:val="22"/>
          <w:lang w:eastAsia="en-US"/>
        </w:rPr>
        <w:t>. </w:t>
      </w:r>
      <w:r w:rsidRPr="00E863C4">
        <w:rPr>
          <w:rFonts w:ascii="Open Sans" w:eastAsia="Calibri" w:hAnsi="Open Sans" w:cs="Open Sans"/>
          <w:szCs w:val="22"/>
          <w:lang w:eastAsia="en-US"/>
        </w:rPr>
        <w:t>7</w:t>
      </w:r>
      <w:r w:rsidR="00733787">
        <w:rPr>
          <w:rFonts w:ascii="Open Sans" w:eastAsia="Calibri" w:hAnsi="Open Sans" w:cs="Open Sans"/>
          <w:szCs w:val="22"/>
          <w:lang w:eastAsia="en-US"/>
        </w:rPr>
        <w:t xml:space="preserve"> ustawy </w:t>
      </w:r>
      <w:proofErr w:type="spellStart"/>
      <w:r w:rsidR="00733787">
        <w:rPr>
          <w:rFonts w:ascii="Open Sans" w:eastAsia="Calibri" w:hAnsi="Open Sans" w:cs="Open Sans"/>
          <w:szCs w:val="22"/>
          <w:lang w:eastAsia="en-US"/>
        </w:rPr>
        <w:t>Pzp</w:t>
      </w:r>
      <w:proofErr w:type="spellEnd"/>
      <w:r w:rsidR="00733787">
        <w:rPr>
          <w:rFonts w:ascii="Open Sans" w:eastAsia="Calibri" w:hAnsi="Open Sans" w:cs="Open Sans"/>
          <w:szCs w:val="22"/>
          <w:lang w:eastAsia="en-US"/>
        </w:rPr>
        <w:t>.</w:t>
      </w:r>
    </w:p>
    <w:p w14:paraId="330EC3C2" w14:textId="4DB93975" w:rsidR="00DE2666" w:rsidRPr="00DE2666" w:rsidRDefault="00DE2666" w:rsidP="006932D8">
      <w:pPr>
        <w:pStyle w:val="Akapitzlist"/>
        <w:numPr>
          <w:ilvl w:val="0"/>
          <w:numId w:val="17"/>
        </w:numPr>
        <w:ind w:left="392" w:hanging="378"/>
        <w:jc w:val="both"/>
        <w:rPr>
          <w:rFonts w:ascii="Open Sans" w:eastAsia="Calibri" w:hAnsi="Open Sans" w:cs="Open Sans"/>
          <w:szCs w:val="22"/>
          <w:lang w:eastAsia="en-US"/>
        </w:rPr>
      </w:pPr>
      <w:r w:rsidRPr="00DE2666">
        <w:rPr>
          <w:rFonts w:ascii="Open Sans" w:eastAsia="Calibri" w:hAnsi="Open Sans" w:cs="Open Sans"/>
          <w:szCs w:val="22"/>
          <w:lang w:eastAsia="en-US"/>
        </w:rPr>
        <w:t>Zamawiający</w:t>
      </w:r>
      <w:r w:rsidR="008334FC">
        <w:rPr>
          <w:rFonts w:ascii="Open Sans" w:eastAsia="Calibri" w:hAnsi="Open Sans" w:cs="Open Sans"/>
          <w:szCs w:val="22"/>
          <w:lang w:eastAsia="en-US"/>
        </w:rPr>
        <w:t xml:space="preserve"> </w:t>
      </w:r>
      <w:r w:rsidR="008334FC" w:rsidRPr="008334FC">
        <w:rPr>
          <w:rFonts w:ascii="Open Sans" w:eastAsia="Calibri" w:hAnsi="Open Sans" w:cs="Open Sans"/>
          <w:b/>
          <w:szCs w:val="22"/>
          <w:lang w:eastAsia="en-US"/>
        </w:rPr>
        <w:t>nie</w:t>
      </w:r>
      <w:r w:rsidRPr="008334FC">
        <w:rPr>
          <w:rFonts w:ascii="Open Sans" w:eastAsia="Calibri" w:hAnsi="Open Sans" w:cs="Open Sans"/>
          <w:b/>
          <w:szCs w:val="22"/>
          <w:lang w:eastAsia="en-US"/>
        </w:rPr>
        <w:t xml:space="preserve"> </w:t>
      </w:r>
      <w:r w:rsidRPr="00DE2666">
        <w:rPr>
          <w:rFonts w:ascii="Open Sans" w:eastAsia="Calibri" w:hAnsi="Open Sans" w:cs="Open Sans"/>
          <w:b/>
          <w:szCs w:val="22"/>
          <w:lang w:eastAsia="en-US"/>
        </w:rPr>
        <w:t>przewiduje</w:t>
      </w:r>
      <w:r w:rsidRPr="00DE2666">
        <w:rPr>
          <w:rFonts w:ascii="Open Sans" w:eastAsia="Calibri" w:hAnsi="Open Sans" w:cs="Open Sans"/>
          <w:szCs w:val="22"/>
          <w:lang w:eastAsia="en-US"/>
        </w:rPr>
        <w:t xml:space="preserve"> „</w:t>
      </w:r>
      <w:r w:rsidR="008334FC">
        <w:rPr>
          <w:rFonts w:ascii="Open Sans" w:eastAsia="Calibri" w:hAnsi="Open Sans" w:cs="Open Sans"/>
          <w:szCs w:val="22"/>
          <w:lang w:eastAsia="en-US"/>
        </w:rPr>
        <w:t>prawa opcji</w:t>
      </w:r>
      <w:r w:rsidRPr="00DE2666">
        <w:rPr>
          <w:rFonts w:ascii="Open Sans" w:eastAsia="Calibri" w:hAnsi="Open Sans" w:cs="Open Sans"/>
          <w:szCs w:val="22"/>
          <w:lang w:eastAsia="en-US"/>
        </w:rPr>
        <w:t>”, o któr</w:t>
      </w:r>
      <w:r w:rsidR="008334FC">
        <w:rPr>
          <w:rFonts w:ascii="Open Sans" w:eastAsia="Calibri" w:hAnsi="Open Sans" w:cs="Open Sans"/>
          <w:szCs w:val="22"/>
          <w:lang w:eastAsia="en-US"/>
        </w:rPr>
        <w:t>ym</w:t>
      </w:r>
      <w:r w:rsidRPr="00DE2666">
        <w:rPr>
          <w:rFonts w:ascii="Open Sans" w:eastAsia="Calibri" w:hAnsi="Open Sans" w:cs="Open Sans"/>
          <w:szCs w:val="22"/>
          <w:lang w:eastAsia="en-US"/>
        </w:rPr>
        <w:t xml:space="preserve"> mowa w art. 441 ustawy </w:t>
      </w:r>
      <w:proofErr w:type="spellStart"/>
      <w:r w:rsidRPr="00DE2666">
        <w:rPr>
          <w:rFonts w:ascii="Open Sans" w:eastAsia="Calibri" w:hAnsi="Open Sans" w:cs="Open Sans"/>
          <w:szCs w:val="22"/>
          <w:lang w:eastAsia="en-US"/>
        </w:rPr>
        <w:t>Pzp</w:t>
      </w:r>
      <w:proofErr w:type="spellEnd"/>
      <w:r w:rsidRPr="00DE2666">
        <w:rPr>
          <w:rFonts w:ascii="Open Sans" w:eastAsia="Calibri" w:hAnsi="Open Sans" w:cs="Open Sans"/>
          <w:szCs w:val="22"/>
          <w:lang w:eastAsia="en-US"/>
        </w:rPr>
        <w:t>.</w:t>
      </w:r>
    </w:p>
    <w:p w14:paraId="31798681" w14:textId="77777777" w:rsidR="00D4396F" w:rsidRPr="00DE2666" w:rsidRDefault="00D4396F" w:rsidP="006932D8">
      <w:pPr>
        <w:pStyle w:val="Akapitzlist"/>
        <w:numPr>
          <w:ilvl w:val="0"/>
          <w:numId w:val="17"/>
        </w:numPr>
        <w:autoSpaceDE w:val="0"/>
        <w:autoSpaceDN w:val="0"/>
        <w:adjustRightInd w:val="0"/>
        <w:ind w:left="378" w:hanging="364"/>
        <w:jc w:val="both"/>
        <w:rPr>
          <w:rFonts w:ascii="Open Sans" w:eastAsia="Calibri" w:hAnsi="Open Sans" w:cs="Open Sans"/>
          <w:szCs w:val="22"/>
          <w:lang w:eastAsia="en-US"/>
        </w:rPr>
      </w:pPr>
      <w:r w:rsidRPr="00DE2666">
        <w:rPr>
          <w:rFonts w:ascii="Open Sans" w:eastAsia="Calibri" w:hAnsi="Open Sans" w:cs="Open Sans"/>
          <w:szCs w:val="22"/>
          <w:lang w:eastAsia="en-US"/>
        </w:rPr>
        <w:t xml:space="preserve">Przedmiotem niniejszego postępowania </w:t>
      </w:r>
      <w:r w:rsidRPr="00DE2666">
        <w:rPr>
          <w:rFonts w:ascii="Open Sans" w:eastAsia="Calibri" w:hAnsi="Open Sans" w:cs="Open Sans"/>
          <w:b/>
          <w:szCs w:val="22"/>
          <w:lang w:eastAsia="en-US"/>
        </w:rPr>
        <w:t>nie jest zawarcie</w:t>
      </w:r>
      <w:r w:rsidRPr="00DE2666">
        <w:rPr>
          <w:rFonts w:ascii="Open Sans" w:eastAsia="Calibri" w:hAnsi="Open Sans" w:cs="Open Sans"/>
          <w:szCs w:val="22"/>
          <w:lang w:eastAsia="en-US"/>
        </w:rPr>
        <w:t xml:space="preserve"> umowy ramowej.</w:t>
      </w:r>
    </w:p>
    <w:p w14:paraId="1E29D9B5" w14:textId="77777777" w:rsidR="00D4396F" w:rsidRPr="00DE2666" w:rsidRDefault="00D4396F" w:rsidP="006932D8">
      <w:pPr>
        <w:pStyle w:val="Akapitzlist"/>
        <w:numPr>
          <w:ilvl w:val="0"/>
          <w:numId w:val="17"/>
        </w:numPr>
        <w:autoSpaceDE w:val="0"/>
        <w:autoSpaceDN w:val="0"/>
        <w:adjustRightInd w:val="0"/>
        <w:ind w:left="378" w:hanging="364"/>
        <w:jc w:val="both"/>
        <w:rPr>
          <w:rFonts w:ascii="Open Sans" w:eastAsia="Calibri" w:hAnsi="Open Sans" w:cs="Open Sans"/>
          <w:szCs w:val="22"/>
          <w:lang w:eastAsia="en-US"/>
        </w:rPr>
      </w:pPr>
      <w:r w:rsidRPr="00DE2666">
        <w:rPr>
          <w:rFonts w:ascii="Open Sans" w:eastAsia="Calibri" w:hAnsi="Open Sans" w:cs="Open Sans"/>
          <w:szCs w:val="22"/>
          <w:lang w:eastAsia="en-US"/>
        </w:rPr>
        <w:t xml:space="preserve">Zamawiający </w:t>
      </w:r>
      <w:r w:rsidRPr="00DE2666">
        <w:rPr>
          <w:rFonts w:ascii="Open Sans" w:eastAsia="Calibri" w:hAnsi="Open Sans" w:cs="Open Sans"/>
          <w:b/>
          <w:szCs w:val="22"/>
          <w:lang w:eastAsia="en-US"/>
        </w:rPr>
        <w:t>nie przewiduje</w:t>
      </w:r>
      <w:r w:rsidRPr="00DE2666">
        <w:rPr>
          <w:rFonts w:ascii="Open Sans" w:eastAsia="Calibri" w:hAnsi="Open Sans" w:cs="Open Sans"/>
          <w:szCs w:val="22"/>
          <w:lang w:eastAsia="en-US"/>
        </w:rPr>
        <w:t xml:space="preserve"> aukcji elektronicznej.</w:t>
      </w:r>
    </w:p>
    <w:p w14:paraId="4691BC3C" w14:textId="77777777" w:rsidR="00D4396F" w:rsidRPr="00DE2666" w:rsidRDefault="00D4396F" w:rsidP="006932D8">
      <w:pPr>
        <w:pStyle w:val="Akapitzlist"/>
        <w:numPr>
          <w:ilvl w:val="0"/>
          <w:numId w:val="17"/>
        </w:numPr>
        <w:autoSpaceDE w:val="0"/>
        <w:autoSpaceDN w:val="0"/>
        <w:adjustRightInd w:val="0"/>
        <w:ind w:left="378" w:hanging="364"/>
        <w:jc w:val="both"/>
        <w:rPr>
          <w:rFonts w:ascii="Open Sans" w:eastAsia="Calibri" w:hAnsi="Open Sans" w:cs="Open Sans"/>
          <w:szCs w:val="22"/>
          <w:lang w:eastAsia="en-US"/>
        </w:rPr>
      </w:pPr>
      <w:r w:rsidRPr="00DE2666">
        <w:rPr>
          <w:rFonts w:ascii="Open Sans" w:eastAsia="Calibri" w:hAnsi="Open Sans" w:cs="Open Sans"/>
          <w:szCs w:val="22"/>
          <w:lang w:eastAsia="en-US"/>
        </w:rPr>
        <w:t xml:space="preserve">Zamawiający </w:t>
      </w:r>
      <w:r w:rsidRPr="00DE2666">
        <w:rPr>
          <w:rFonts w:ascii="Open Sans" w:eastAsia="Calibri" w:hAnsi="Open Sans" w:cs="Open Sans"/>
          <w:b/>
          <w:szCs w:val="22"/>
          <w:lang w:eastAsia="en-US"/>
        </w:rPr>
        <w:t>nie przewiduje</w:t>
      </w:r>
      <w:r w:rsidRPr="00DE2666">
        <w:rPr>
          <w:rFonts w:ascii="Open Sans" w:eastAsia="Calibri" w:hAnsi="Open Sans" w:cs="Open Sans"/>
          <w:szCs w:val="22"/>
          <w:lang w:eastAsia="en-US"/>
        </w:rPr>
        <w:t xml:space="preserve"> możliwości złożenia oferty w postaci katalogów elektronicznych lub dołączenia katalogów elektronicznych do oferty.</w:t>
      </w:r>
    </w:p>
    <w:p w14:paraId="6BE572D8" w14:textId="1D07C043" w:rsidR="00D4396F" w:rsidRPr="007D0A38" w:rsidRDefault="00E54A3D" w:rsidP="00E54A3D">
      <w:pPr>
        <w:widowControl/>
        <w:rPr>
          <w:rFonts w:ascii="Open Sans" w:eastAsia="Calibri" w:hAnsi="Open Sans" w:cs="Open Sans"/>
          <w:sz w:val="22"/>
          <w:szCs w:val="22"/>
          <w:lang w:eastAsia="en-US"/>
        </w:rPr>
      </w:pPr>
      <w:r>
        <w:rPr>
          <w:rFonts w:ascii="Open Sans" w:eastAsia="Calibri" w:hAnsi="Open Sans" w:cs="Open Sans"/>
          <w:sz w:val="22"/>
          <w:szCs w:val="22"/>
          <w:lang w:eastAsia="en-US"/>
        </w:rPr>
        <w:br w:type="page"/>
      </w:r>
    </w:p>
    <w:p w14:paraId="75DAA301" w14:textId="77777777" w:rsidR="00D4396F" w:rsidRPr="007D0A38" w:rsidRDefault="00D4396F" w:rsidP="006932D8">
      <w:pPr>
        <w:pStyle w:val="Akapitzlist"/>
        <w:numPr>
          <w:ilvl w:val="0"/>
          <w:numId w:val="18"/>
        </w:numPr>
        <w:autoSpaceDE w:val="0"/>
        <w:autoSpaceDN w:val="0"/>
        <w:adjustRightInd w:val="0"/>
        <w:ind w:left="392" w:hanging="364"/>
        <w:jc w:val="both"/>
        <w:rPr>
          <w:rFonts w:ascii="Open Sans" w:eastAsia="Calibri" w:hAnsi="Open Sans" w:cs="Open Sans"/>
          <w:b/>
          <w:sz w:val="22"/>
          <w:szCs w:val="22"/>
          <w:lang w:eastAsia="en-US"/>
        </w:rPr>
      </w:pPr>
      <w:r w:rsidRPr="007D0A38">
        <w:rPr>
          <w:rFonts w:ascii="Open Sans" w:eastAsia="Calibri" w:hAnsi="Open Sans" w:cs="Open Sans"/>
          <w:b/>
          <w:sz w:val="22"/>
          <w:szCs w:val="22"/>
          <w:lang w:eastAsia="en-US"/>
        </w:rPr>
        <w:lastRenderedPageBreak/>
        <w:t>Podwykonawstwo</w:t>
      </w:r>
    </w:p>
    <w:p w14:paraId="6E8F0376" w14:textId="65953BAB" w:rsidR="00D4396F" w:rsidRPr="00C0220D" w:rsidRDefault="00D4396F" w:rsidP="006932D8">
      <w:pPr>
        <w:pStyle w:val="Akapitzlist"/>
        <w:numPr>
          <w:ilvl w:val="0"/>
          <w:numId w:val="19"/>
        </w:numPr>
        <w:autoSpaceDE w:val="0"/>
        <w:autoSpaceDN w:val="0"/>
        <w:adjustRightInd w:val="0"/>
        <w:ind w:left="392" w:hanging="350"/>
        <w:jc w:val="both"/>
        <w:rPr>
          <w:rFonts w:ascii="Open Sans" w:eastAsia="Calibri" w:hAnsi="Open Sans" w:cs="Open Sans"/>
          <w:szCs w:val="22"/>
          <w:lang w:eastAsia="en-US"/>
        </w:rPr>
      </w:pPr>
      <w:r w:rsidRPr="00C0220D">
        <w:rPr>
          <w:rFonts w:ascii="Open Sans" w:eastAsia="Calibri" w:hAnsi="Open Sans" w:cs="Open Sans"/>
          <w:szCs w:val="22"/>
          <w:lang w:eastAsia="en-US"/>
        </w:rPr>
        <w:t>Wykonawca może powierzyć wykonanie części zamówienia podwykonawcy.</w:t>
      </w:r>
    </w:p>
    <w:p w14:paraId="7F84AF83" w14:textId="633B8074" w:rsidR="00D4396F" w:rsidRDefault="00D4396F" w:rsidP="006932D8">
      <w:pPr>
        <w:pStyle w:val="Akapitzlist"/>
        <w:numPr>
          <w:ilvl w:val="0"/>
          <w:numId w:val="19"/>
        </w:numPr>
        <w:autoSpaceDE w:val="0"/>
        <w:autoSpaceDN w:val="0"/>
        <w:adjustRightInd w:val="0"/>
        <w:ind w:left="392" w:hanging="350"/>
        <w:jc w:val="both"/>
        <w:rPr>
          <w:rFonts w:ascii="Open Sans" w:eastAsia="Calibri" w:hAnsi="Open Sans" w:cs="Open Sans"/>
          <w:szCs w:val="22"/>
          <w:lang w:eastAsia="en-US"/>
        </w:rPr>
      </w:pPr>
      <w:r w:rsidRPr="00DE2666">
        <w:rPr>
          <w:rFonts w:ascii="Open Sans" w:eastAsia="Calibri" w:hAnsi="Open Sans" w:cs="Open Sans"/>
          <w:szCs w:val="22"/>
          <w:lang w:eastAsia="en-US"/>
        </w:rPr>
        <w:t>Zamawiający wymaga wskazania przez Wykonawcę, w ofercie, części zamówienia, których wykonanie zamierza powierzyć podwykonawcom oraz podanie nazw ewentualnych podwykonawców (o ile są znani na tym etapie).</w:t>
      </w:r>
    </w:p>
    <w:p w14:paraId="7CBBCD0F" w14:textId="780DE0FF" w:rsidR="00402B02" w:rsidRPr="00DE2666" w:rsidRDefault="00402B02" w:rsidP="006932D8">
      <w:pPr>
        <w:pStyle w:val="Akapitzlist"/>
        <w:numPr>
          <w:ilvl w:val="0"/>
          <w:numId w:val="19"/>
        </w:numPr>
        <w:autoSpaceDE w:val="0"/>
        <w:autoSpaceDN w:val="0"/>
        <w:adjustRightInd w:val="0"/>
        <w:ind w:left="392" w:hanging="350"/>
        <w:jc w:val="both"/>
        <w:rPr>
          <w:rFonts w:ascii="Open Sans" w:eastAsia="Calibri" w:hAnsi="Open Sans" w:cs="Open Sans"/>
          <w:szCs w:val="22"/>
          <w:lang w:eastAsia="en-US"/>
        </w:rPr>
      </w:pPr>
      <w:r>
        <w:rPr>
          <w:rFonts w:ascii="Open Sans" w:eastAsia="Calibri" w:hAnsi="Open Sans" w:cs="Open Sans"/>
          <w:szCs w:val="22"/>
          <w:lang w:eastAsia="en-US"/>
        </w:rPr>
        <w:t>Powierzenie wykonania części zamówienia podwykonawcom nie zwalnia Wykonawcy z odpowiedzialności za należyte wykonania zamówienia.</w:t>
      </w:r>
    </w:p>
    <w:p w14:paraId="0E45FB1C" w14:textId="2081F4A9" w:rsidR="00BA3659" w:rsidRPr="006A6F05" w:rsidRDefault="00BA3659" w:rsidP="006A6F05">
      <w:pPr>
        <w:autoSpaceDE w:val="0"/>
        <w:autoSpaceDN w:val="0"/>
        <w:adjustRightInd w:val="0"/>
        <w:jc w:val="both"/>
        <w:rPr>
          <w:rFonts w:ascii="Open Sans" w:eastAsia="Calibri" w:hAnsi="Open Sans" w:cs="Open Sans"/>
          <w:b/>
          <w:sz w:val="22"/>
          <w:szCs w:val="22"/>
          <w:lang w:eastAsia="en-US"/>
        </w:rPr>
      </w:pPr>
    </w:p>
    <w:p w14:paraId="1183957D" w14:textId="28CC6B0B" w:rsidR="00E54A3D" w:rsidRPr="00772449" w:rsidRDefault="00486239" w:rsidP="006932D8">
      <w:pPr>
        <w:pStyle w:val="Akapitzlist"/>
        <w:widowControl/>
        <w:numPr>
          <w:ilvl w:val="0"/>
          <w:numId w:val="18"/>
        </w:numPr>
        <w:spacing w:before="60" w:after="60"/>
        <w:ind w:left="392" w:hanging="381"/>
        <w:contextualSpacing w:val="0"/>
        <w:jc w:val="both"/>
        <w:rPr>
          <w:rFonts w:ascii="Open Sans" w:hAnsi="Open Sans" w:cs="Open Sans"/>
          <w:b/>
          <w:iCs/>
        </w:rPr>
      </w:pPr>
      <w:r>
        <w:rPr>
          <w:rFonts w:ascii="Open Sans" w:eastAsia="Calibri" w:hAnsi="Open Sans" w:cs="Open Sans"/>
          <w:b/>
          <w:sz w:val="22"/>
          <w:szCs w:val="22"/>
          <w:lang w:eastAsia="en-US"/>
        </w:rPr>
        <w:t>Zatrudnienie osób</w:t>
      </w:r>
    </w:p>
    <w:p w14:paraId="347AD78C" w14:textId="66D1BA12" w:rsidR="00486239" w:rsidRDefault="00486239" w:rsidP="006932D8">
      <w:pPr>
        <w:pStyle w:val="Akapitzlist"/>
        <w:numPr>
          <w:ilvl w:val="0"/>
          <w:numId w:val="31"/>
        </w:numPr>
        <w:autoSpaceDE w:val="0"/>
        <w:autoSpaceDN w:val="0"/>
        <w:adjustRightInd w:val="0"/>
        <w:ind w:left="420" w:hanging="392"/>
        <w:jc w:val="both"/>
        <w:rPr>
          <w:rFonts w:ascii="Open Sans" w:eastAsia="Calibri" w:hAnsi="Open Sans" w:cs="Open Sans"/>
          <w:szCs w:val="22"/>
          <w:lang w:eastAsia="en-US"/>
        </w:rPr>
      </w:pPr>
      <w:r w:rsidRPr="009F4DF6">
        <w:rPr>
          <w:rFonts w:ascii="Open Sans" w:eastAsia="Calibri" w:hAnsi="Open Sans" w:cs="Open Sans"/>
          <w:szCs w:val="22"/>
          <w:lang w:eastAsia="en-US"/>
        </w:rPr>
        <w:t>Zamawiający, działając na</w:t>
      </w:r>
      <w:r w:rsidRPr="009F4DF6">
        <w:rPr>
          <w:rFonts w:ascii="Open Sans" w:eastAsia="Calibri" w:hAnsi="Open Sans" w:cs="Open Sans"/>
          <w:b/>
          <w:szCs w:val="22"/>
          <w:lang w:eastAsia="en-US"/>
        </w:rPr>
        <w:t xml:space="preserve"> </w:t>
      </w:r>
      <w:r w:rsidRPr="009F4DF6">
        <w:rPr>
          <w:rFonts w:ascii="Open Sans" w:eastAsia="Calibri" w:hAnsi="Open Sans" w:cs="Open Sans"/>
          <w:szCs w:val="22"/>
          <w:lang w:eastAsia="en-US"/>
        </w:rPr>
        <w:t xml:space="preserve">podstawie </w:t>
      </w:r>
      <w:r w:rsidRPr="009F4DF6">
        <w:rPr>
          <w:rFonts w:ascii="Open Sans" w:eastAsia="Calibri" w:hAnsi="Open Sans" w:cs="Open Sans"/>
          <w:b/>
          <w:szCs w:val="22"/>
          <w:lang w:eastAsia="en-US"/>
        </w:rPr>
        <w:t xml:space="preserve">art. 95 ustawy </w:t>
      </w:r>
      <w:proofErr w:type="spellStart"/>
      <w:r w:rsidRPr="009F4DF6">
        <w:rPr>
          <w:rFonts w:ascii="Open Sans" w:eastAsia="Calibri" w:hAnsi="Open Sans" w:cs="Open Sans"/>
          <w:b/>
          <w:szCs w:val="22"/>
          <w:lang w:eastAsia="en-US"/>
        </w:rPr>
        <w:t>Pzp</w:t>
      </w:r>
      <w:proofErr w:type="spellEnd"/>
      <w:r w:rsidRPr="009F4DF6">
        <w:rPr>
          <w:rFonts w:ascii="Open Sans" w:eastAsia="Calibri" w:hAnsi="Open Sans" w:cs="Open Sans"/>
          <w:b/>
          <w:szCs w:val="22"/>
          <w:lang w:eastAsia="en-US"/>
        </w:rPr>
        <w:t xml:space="preserve">, </w:t>
      </w:r>
      <w:r w:rsidRPr="009F4DF6">
        <w:rPr>
          <w:rFonts w:ascii="Open Sans" w:eastAsia="Calibri" w:hAnsi="Open Sans" w:cs="Open Sans"/>
          <w:szCs w:val="22"/>
          <w:lang w:eastAsia="en-US"/>
        </w:rPr>
        <w:t xml:space="preserve">informuje, iż </w:t>
      </w:r>
      <w:r w:rsidRPr="009F4DF6">
        <w:rPr>
          <w:rFonts w:ascii="Open Sans" w:eastAsia="Calibri" w:hAnsi="Open Sans" w:cs="Open Sans"/>
          <w:b/>
          <w:szCs w:val="22"/>
          <w:lang w:eastAsia="en-US"/>
        </w:rPr>
        <w:t>wymaga zatrudnienia przez Wykonawcę i podwykonawcę na podstawie umowy o prac</w:t>
      </w:r>
      <w:r>
        <w:rPr>
          <w:rFonts w:ascii="Open Sans" w:eastAsia="Calibri" w:hAnsi="Open Sans" w:cs="Open Sans"/>
          <w:b/>
          <w:szCs w:val="22"/>
          <w:lang w:eastAsia="en-US"/>
        </w:rPr>
        <w:t>ę oso</w:t>
      </w:r>
      <w:r w:rsidRPr="009F4DF6">
        <w:rPr>
          <w:rFonts w:ascii="Open Sans" w:eastAsia="Calibri" w:hAnsi="Open Sans" w:cs="Open Sans"/>
          <w:b/>
          <w:szCs w:val="22"/>
          <w:lang w:eastAsia="en-US"/>
        </w:rPr>
        <w:t>b</w:t>
      </w:r>
      <w:r>
        <w:rPr>
          <w:rFonts w:ascii="Open Sans" w:eastAsia="Calibri" w:hAnsi="Open Sans" w:cs="Open Sans"/>
          <w:b/>
          <w:szCs w:val="22"/>
          <w:lang w:eastAsia="en-US"/>
        </w:rPr>
        <w:t>ę</w:t>
      </w:r>
      <w:r w:rsidRPr="009F4DF6">
        <w:rPr>
          <w:rFonts w:ascii="Open Sans" w:eastAsia="Calibri" w:hAnsi="Open Sans" w:cs="Open Sans"/>
          <w:b/>
          <w:szCs w:val="22"/>
          <w:lang w:eastAsia="en-US"/>
        </w:rPr>
        <w:t xml:space="preserve">, </w:t>
      </w:r>
      <w:r w:rsidRPr="009F4DF6">
        <w:rPr>
          <w:rFonts w:ascii="Open Sans" w:eastAsia="Calibri" w:hAnsi="Open Sans" w:cs="Open Sans"/>
          <w:szCs w:val="22"/>
          <w:lang w:eastAsia="en-US"/>
        </w:rPr>
        <w:t>wykonując</w:t>
      </w:r>
      <w:r>
        <w:rPr>
          <w:rFonts w:ascii="Open Sans" w:eastAsia="Calibri" w:hAnsi="Open Sans" w:cs="Open Sans"/>
          <w:szCs w:val="22"/>
          <w:lang w:eastAsia="en-US"/>
        </w:rPr>
        <w:t>ą</w:t>
      </w:r>
      <w:r w:rsidRPr="009F4DF6">
        <w:rPr>
          <w:rFonts w:ascii="Open Sans" w:eastAsia="Calibri" w:hAnsi="Open Sans" w:cs="Open Sans"/>
          <w:szCs w:val="22"/>
          <w:lang w:eastAsia="en-US"/>
        </w:rPr>
        <w:t xml:space="preserve"> czynności w zakresie realizacji zamówienia, polegających na wykonywaniu pracy w sposób określony w art. 22 § 1 ustawy z dnia 26 czerwca 1974 r. – Kodeks pracy (Dz. U. </w:t>
      </w:r>
      <w:r w:rsidR="00D8723B">
        <w:rPr>
          <w:rFonts w:ascii="Open Sans" w:eastAsia="Calibri" w:hAnsi="Open Sans" w:cs="Open Sans"/>
          <w:szCs w:val="22"/>
          <w:lang w:eastAsia="en-US"/>
        </w:rPr>
        <w:t>2023.1465</w:t>
      </w:r>
      <w:r>
        <w:rPr>
          <w:rFonts w:ascii="Open Sans" w:eastAsia="Calibri" w:hAnsi="Open Sans" w:cs="Open Sans"/>
          <w:szCs w:val="22"/>
          <w:lang w:eastAsia="en-US"/>
        </w:rPr>
        <w:t xml:space="preserve"> </w:t>
      </w:r>
      <w:r w:rsidRPr="009F4DF6">
        <w:rPr>
          <w:rFonts w:ascii="Open Sans" w:eastAsia="Calibri" w:hAnsi="Open Sans" w:cs="Open Sans"/>
          <w:szCs w:val="22"/>
          <w:lang w:eastAsia="en-US"/>
        </w:rPr>
        <w:t>ze zmianami).</w:t>
      </w:r>
    </w:p>
    <w:p w14:paraId="31611C13" w14:textId="7D55A5EA" w:rsidR="00E54A3D" w:rsidRPr="00093D46" w:rsidRDefault="00E54A3D" w:rsidP="006932D8">
      <w:pPr>
        <w:pStyle w:val="Akapitzlist"/>
        <w:numPr>
          <w:ilvl w:val="0"/>
          <w:numId w:val="31"/>
        </w:numPr>
        <w:autoSpaceDE w:val="0"/>
        <w:autoSpaceDN w:val="0"/>
        <w:adjustRightInd w:val="0"/>
        <w:ind w:left="420" w:hanging="392"/>
        <w:jc w:val="both"/>
        <w:rPr>
          <w:rFonts w:ascii="Open Sans" w:eastAsia="Calibri" w:hAnsi="Open Sans" w:cs="Open Sans"/>
          <w:szCs w:val="22"/>
          <w:lang w:eastAsia="en-US"/>
        </w:rPr>
      </w:pPr>
      <w:r w:rsidRPr="00486239">
        <w:rPr>
          <w:rFonts w:ascii="Open Sans" w:hAnsi="Open Sans" w:cs="Open Sans"/>
        </w:rPr>
        <w:t xml:space="preserve">Obowiązek zatrudnienia na umowę o pracę, o którym mowa powyżej, dotyczy osób, które będą brały udział w realizacji zamówienia, </w:t>
      </w:r>
      <w:r w:rsidRPr="00093D46">
        <w:rPr>
          <w:rFonts w:ascii="Open Sans" w:hAnsi="Open Sans" w:cs="Open Sans"/>
        </w:rPr>
        <w:t xml:space="preserve">wskazanych w Rozdziale 3, ust. 1, pkt 1.4, </w:t>
      </w:r>
      <w:proofErr w:type="spellStart"/>
      <w:r w:rsidRPr="00093D46">
        <w:rPr>
          <w:rFonts w:ascii="Open Sans" w:hAnsi="Open Sans" w:cs="Open Sans"/>
        </w:rPr>
        <w:t>ppkt</w:t>
      </w:r>
      <w:proofErr w:type="spellEnd"/>
      <w:r w:rsidRPr="00093D46">
        <w:rPr>
          <w:rFonts w:ascii="Open Sans" w:hAnsi="Open Sans" w:cs="Open Sans"/>
        </w:rPr>
        <w:t xml:space="preserve"> 1.4.2 SWZ [tj. osób wykonujących czynności polegające na montażu lub demontażu zestawu urządzeń pokładowych (komputer pokładowy OBU M20, konsola do logowania TFT, radio krótkiego zasięgu ARF) we flocie pojazdów i tworzenie schematów instalacyjnych do nowo wprowadzanych pojazdów].</w:t>
      </w:r>
    </w:p>
    <w:p w14:paraId="757EE40F" w14:textId="7F97BA3A" w:rsidR="00E54A3D" w:rsidRPr="00486239" w:rsidRDefault="00E54A3D" w:rsidP="006932D8">
      <w:pPr>
        <w:pStyle w:val="Akapitzlist"/>
        <w:numPr>
          <w:ilvl w:val="0"/>
          <w:numId w:val="31"/>
        </w:numPr>
        <w:autoSpaceDE w:val="0"/>
        <w:autoSpaceDN w:val="0"/>
        <w:adjustRightInd w:val="0"/>
        <w:ind w:left="420" w:hanging="392"/>
        <w:jc w:val="both"/>
        <w:rPr>
          <w:rFonts w:ascii="Open Sans" w:eastAsia="Calibri" w:hAnsi="Open Sans" w:cs="Open Sans"/>
          <w:szCs w:val="22"/>
          <w:lang w:eastAsia="en-US"/>
        </w:rPr>
      </w:pPr>
      <w:r w:rsidRPr="00093D46">
        <w:rPr>
          <w:rFonts w:ascii="Open Sans" w:hAnsi="Open Sans" w:cs="Open Sans"/>
          <w:bCs/>
          <w:iCs/>
        </w:rPr>
        <w:t>Wykonawca, najpóźniej w dniu zawarcia umowy, zobowiązany będzie przedłożyć Zamawiającemu oświadczenie o zatrudnieniu na umowę o pracę wskazanych osób oraz na żądanie Zamawiającego- kopię zanonimizowanej umowy o pracę (zawierającej imię, nazwisko, datę</w:t>
      </w:r>
      <w:r w:rsidRPr="00486239">
        <w:rPr>
          <w:rFonts w:ascii="Open Sans" w:hAnsi="Open Sans" w:cs="Open Sans"/>
          <w:bCs/>
          <w:iCs/>
        </w:rPr>
        <w:t xml:space="preserve"> zawarcia umowy, rodzaj umowy o pracę, czas jej trwania oraz wymiar zatrudnienia).</w:t>
      </w:r>
    </w:p>
    <w:p w14:paraId="3E383CD4" w14:textId="5413F41D" w:rsidR="00E54A3D" w:rsidRPr="00486239" w:rsidRDefault="00E54A3D" w:rsidP="006932D8">
      <w:pPr>
        <w:pStyle w:val="Akapitzlist"/>
        <w:numPr>
          <w:ilvl w:val="0"/>
          <w:numId w:val="31"/>
        </w:numPr>
        <w:autoSpaceDE w:val="0"/>
        <w:autoSpaceDN w:val="0"/>
        <w:adjustRightInd w:val="0"/>
        <w:ind w:left="420" w:hanging="392"/>
        <w:jc w:val="both"/>
        <w:rPr>
          <w:rFonts w:ascii="Open Sans" w:eastAsia="Calibri" w:hAnsi="Open Sans" w:cs="Open Sans"/>
          <w:szCs w:val="22"/>
          <w:lang w:eastAsia="en-US"/>
        </w:rPr>
      </w:pPr>
      <w:r w:rsidRPr="00486239">
        <w:rPr>
          <w:rFonts w:ascii="Open Sans" w:hAnsi="Open Sans" w:cs="Open Sans"/>
          <w:bCs/>
          <w:iCs/>
        </w:rPr>
        <w:t xml:space="preserve">Szczegółowe informacje dot. wykonywania w toku realizacji umowy czynności kontrolnych przez Zamawiającego wobec Wykonawcy określa §3 ust. </w:t>
      </w:r>
      <w:r w:rsidRPr="00486239">
        <w:rPr>
          <w:rFonts w:ascii="Open Sans" w:hAnsi="Open Sans" w:cs="Open Sans"/>
        </w:rPr>
        <w:t>7</w:t>
      </w:r>
      <w:r w:rsidRPr="00486239">
        <w:rPr>
          <w:rFonts w:ascii="Open Sans" w:hAnsi="Open Sans" w:cs="Open Sans"/>
          <w:bCs/>
          <w:iCs/>
        </w:rPr>
        <w:t xml:space="preserve"> wzoru umowy.</w:t>
      </w:r>
    </w:p>
    <w:p w14:paraId="0E826BAF" w14:textId="01A8B683" w:rsidR="00E54A3D" w:rsidRPr="00486239" w:rsidRDefault="00E54A3D" w:rsidP="006932D8">
      <w:pPr>
        <w:pStyle w:val="Akapitzlist"/>
        <w:numPr>
          <w:ilvl w:val="0"/>
          <w:numId w:val="31"/>
        </w:numPr>
        <w:autoSpaceDE w:val="0"/>
        <w:autoSpaceDN w:val="0"/>
        <w:adjustRightInd w:val="0"/>
        <w:ind w:left="420" w:hanging="392"/>
        <w:jc w:val="both"/>
        <w:rPr>
          <w:rFonts w:ascii="Open Sans" w:eastAsia="Calibri" w:hAnsi="Open Sans" w:cs="Open Sans"/>
          <w:szCs w:val="22"/>
          <w:lang w:eastAsia="en-US"/>
        </w:rPr>
      </w:pPr>
      <w:r w:rsidRPr="00486239">
        <w:rPr>
          <w:rFonts w:ascii="Open Sans" w:hAnsi="Open Sans" w:cs="Open Sans"/>
          <w:bCs/>
          <w:iCs/>
        </w:rPr>
        <w:t xml:space="preserve">Sankcje wynikające z niespełnienia wymagań wynikających z art. 95 </w:t>
      </w:r>
      <w:proofErr w:type="spellStart"/>
      <w:r w:rsidRPr="00486239">
        <w:rPr>
          <w:rFonts w:ascii="Open Sans" w:hAnsi="Open Sans" w:cs="Open Sans"/>
          <w:bCs/>
          <w:iCs/>
        </w:rPr>
        <w:t>Pzp</w:t>
      </w:r>
      <w:proofErr w:type="spellEnd"/>
      <w:r w:rsidRPr="00486239">
        <w:rPr>
          <w:rFonts w:ascii="Open Sans" w:hAnsi="Open Sans" w:cs="Open Sans"/>
          <w:bCs/>
          <w:iCs/>
        </w:rPr>
        <w:t xml:space="preserve"> określa §9 ust. 1 lit. c) wzoru umowy.</w:t>
      </w:r>
    </w:p>
    <w:p w14:paraId="3C69C3CF" w14:textId="109953EA" w:rsidR="00E54A3D" w:rsidRPr="00486239" w:rsidRDefault="00E54A3D" w:rsidP="006932D8">
      <w:pPr>
        <w:pStyle w:val="Akapitzlist"/>
        <w:numPr>
          <w:ilvl w:val="0"/>
          <w:numId w:val="31"/>
        </w:numPr>
        <w:autoSpaceDE w:val="0"/>
        <w:autoSpaceDN w:val="0"/>
        <w:adjustRightInd w:val="0"/>
        <w:ind w:left="420" w:hanging="392"/>
        <w:jc w:val="both"/>
        <w:rPr>
          <w:rFonts w:ascii="Open Sans" w:eastAsia="Calibri" w:hAnsi="Open Sans" w:cs="Open Sans"/>
          <w:szCs w:val="22"/>
          <w:lang w:eastAsia="en-US"/>
        </w:rPr>
      </w:pPr>
      <w:r w:rsidRPr="00486239">
        <w:rPr>
          <w:rFonts w:ascii="Open Sans" w:hAnsi="Open Sans" w:cs="Open Sans"/>
          <w:bCs/>
          <w:iCs/>
        </w:rPr>
        <w:t xml:space="preserve">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§3 ust. </w:t>
      </w:r>
      <w:r w:rsidRPr="00486239">
        <w:rPr>
          <w:rFonts w:ascii="Open Sans" w:hAnsi="Open Sans" w:cs="Open Sans"/>
        </w:rPr>
        <w:t>7</w:t>
      </w:r>
      <w:r w:rsidRPr="00486239">
        <w:rPr>
          <w:rFonts w:ascii="Open Sans" w:hAnsi="Open Sans" w:cs="Open Sans"/>
          <w:bCs/>
          <w:iCs/>
        </w:rPr>
        <w:t xml:space="preserve"> Umowy, pod rygorem niedopuszczenia tych osób do realizacji tych czynności.</w:t>
      </w:r>
    </w:p>
    <w:p w14:paraId="13EFE975" w14:textId="77777777" w:rsidR="00E54A3D" w:rsidRDefault="00E54A3D" w:rsidP="00E54A3D">
      <w:pPr>
        <w:pStyle w:val="Akapitzlist"/>
        <w:autoSpaceDE w:val="0"/>
        <w:autoSpaceDN w:val="0"/>
        <w:adjustRightInd w:val="0"/>
        <w:ind w:left="406"/>
        <w:jc w:val="both"/>
        <w:rPr>
          <w:rFonts w:ascii="Open Sans" w:eastAsia="Calibri" w:hAnsi="Open Sans" w:cs="Open Sans"/>
          <w:b/>
          <w:sz w:val="22"/>
          <w:szCs w:val="22"/>
          <w:lang w:eastAsia="en-US"/>
        </w:rPr>
      </w:pPr>
    </w:p>
    <w:p w14:paraId="63F259E7" w14:textId="77777777" w:rsidR="000064FF" w:rsidRDefault="00D4396F" w:rsidP="006932D8">
      <w:pPr>
        <w:pStyle w:val="Akapitzlist"/>
        <w:numPr>
          <w:ilvl w:val="0"/>
          <w:numId w:val="18"/>
        </w:numPr>
        <w:autoSpaceDE w:val="0"/>
        <w:autoSpaceDN w:val="0"/>
        <w:adjustRightInd w:val="0"/>
        <w:ind w:left="406" w:hanging="392"/>
        <w:jc w:val="both"/>
        <w:rPr>
          <w:rFonts w:ascii="Open Sans" w:eastAsia="Calibri" w:hAnsi="Open Sans" w:cs="Open Sans"/>
          <w:b/>
          <w:sz w:val="22"/>
          <w:szCs w:val="22"/>
          <w:lang w:eastAsia="en-US"/>
        </w:rPr>
      </w:pPr>
      <w:r w:rsidRPr="007D0A38">
        <w:rPr>
          <w:rFonts w:ascii="Open Sans" w:eastAsia="Calibri" w:hAnsi="Open Sans" w:cs="Open Sans"/>
          <w:b/>
          <w:sz w:val="22"/>
          <w:szCs w:val="22"/>
          <w:lang w:eastAsia="en-US"/>
        </w:rPr>
        <w:t>Przedmiot zamówienia</w:t>
      </w:r>
    </w:p>
    <w:p w14:paraId="6CDB362C" w14:textId="49ACE301" w:rsidR="000064FF" w:rsidRPr="000064FF" w:rsidRDefault="000064FF" w:rsidP="006932D8">
      <w:pPr>
        <w:pStyle w:val="Akapitzlist"/>
        <w:numPr>
          <w:ilvl w:val="0"/>
          <w:numId w:val="41"/>
        </w:numPr>
        <w:autoSpaceDE w:val="0"/>
        <w:autoSpaceDN w:val="0"/>
        <w:adjustRightInd w:val="0"/>
        <w:ind w:left="434" w:hanging="406"/>
        <w:jc w:val="both"/>
        <w:rPr>
          <w:rFonts w:ascii="Open Sans" w:eastAsia="Calibri" w:hAnsi="Open Sans" w:cs="Open Sans"/>
          <w:b/>
          <w:sz w:val="22"/>
          <w:szCs w:val="22"/>
          <w:lang w:eastAsia="en-US"/>
        </w:rPr>
      </w:pPr>
      <w:r w:rsidRPr="000064FF">
        <w:rPr>
          <w:rFonts w:ascii="Open Sans" w:hAnsi="Open Sans" w:cs="Open Sans"/>
          <w:bCs/>
          <w:iCs/>
        </w:rPr>
        <w:t>Przedmiotem zamówienia są usługi demontażu oraz ponownego montażu kompletu urządzeń pokładowych we wskazanych pojazdach transportu zbiorowego oraz stworzenie schematu instalacyjnego dla nowo wprowadzanych pojazdów w celu zapewnienia transferu danych z pojazdów do Zintegrowanego Systemu Zarządzania Ruchem TRISTAR (dalej: SIP-TRISTAR). Montowane urządzenia pokładowe muszą mieć co najmniej taką samą funkcjonalność, jak obecnie użytkowane oraz muszą odpowiadać wszystkim wymaganiom określonym w umowie.</w:t>
      </w:r>
    </w:p>
    <w:p w14:paraId="30BA1512" w14:textId="589A59AE" w:rsidR="000064FF" w:rsidRPr="000064FF" w:rsidRDefault="000064FF" w:rsidP="006932D8">
      <w:pPr>
        <w:pStyle w:val="Akapitzlist"/>
        <w:numPr>
          <w:ilvl w:val="0"/>
          <w:numId w:val="41"/>
        </w:numPr>
        <w:autoSpaceDE w:val="0"/>
        <w:autoSpaceDN w:val="0"/>
        <w:adjustRightInd w:val="0"/>
        <w:ind w:left="434" w:hanging="406"/>
        <w:jc w:val="both"/>
        <w:rPr>
          <w:rFonts w:ascii="Open Sans" w:eastAsia="Calibri" w:hAnsi="Open Sans" w:cs="Open Sans"/>
          <w:b/>
          <w:sz w:val="22"/>
          <w:szCs w:val="22"/>
          <w:lang w:eastAsia="en-US"/>
        </w:rPr>
      </w:pPr>
      <w:r w:rsidRPr="000064FF">
        <w:rPr>
          <w:rFonts w:ascii="Open Sans" w:eastAsia="Open Sans" w:hAnsi="Open Sans" w:cs="Open Sans"/>
          <w:color w:val="000000" w:themeColor="text1"/>
        </w:rPr>
        <w:t>Usługi objęte niniejszą umową będą realizowane w miejscu eksploatacji urządzeń. Przede wszystkim będą to zajezdnie Operatorów transportu zbiorowego zwanych dalej „Operatorami”, zlokalizowane na terenie Gdańska, lecz Zamawiający nie wyklucza konieczności wykonania prac np. u producenta pojazdu lub firmy modernizującej, poza województwem pomorskim.</w:t>
      </w:r>
    </w:p>
    <w:p w14:paraId="6DC71A58" w14:textId="6E37C8E2" w:rsidR="000064FF" w:rsidRPr="000064FF" w:rsidRDefault="000064FF" w:rsidP="006932D8">
      <w:pPr>
        <w:pStyle w:val="Akapitzlist"/>
        <w:numPr>
          <w:ilvl w:val="0"/>
          <w:numId w:val="41"/>
        </w:numPr>
        <w:autoSpaceDE w:val="0"/>
        <w:autoSpaceDN w:val="0"/>
        <w:adjustRightInd w:val="0"/>
        <w:ind w:left="434" w:hanging="406"/>
        <w:jc w:val="both"/>
        <w:rPr>
          <w:rFonts w:ascii="Open Sans" w:eastAsia="Calibri" w:hAnsi="Open Sans" w:cs="Open Sans"/>
          <w:b/>
          <w:sz w:val="22"/>
          <w:szCs w:val="22"/>
          <w:lang w:eastAsia="en-US"/>
        </w:rPr>
      </w:pPr>
      <w:r w:rsidRPr="000064FF">
        <w:rPr>
          <w:rFonts w:ascii="Open Sans" w:hAnsi="Open Sans" w:cs="Open Sans"/>
          <w:bCs/>
          <w:iCs/>
        </w:rPr>
        <w:t>Płatności za prace instalacyjne będą dokonywane po każdorazowym wykonaniu zleconych przez Zamawiającego prac.</w:t>
      </w:r>
    </w:p>
    <w:p w14:paraId="0A4A94C3" w14:textId="7B78F349" w:rsidR="000064FF" w:rsidRPr="000064FF" w:rsidRDefault="00B01830" w:rsidP="006932D8">
      <w:pPr>
        <w:pStyle w:val="Akapitzlist"/>
        <w:numPr>
          <w:ilvl w:val="0"/>
          <w:numId w:val="41"/>
        </w:numPr>
        <w:autoSpaceDE w:val="0"/>
        <w:autoSpaceDN w:val="0"/>
        <w:adjustRightInd w:val="0"/>
        <w:ind w:left="434" w:hanging="406"/>
        <w:jc w:val="both"/>
        <w:rPr>
          <w:rFonts w:ascii="Open Sans" w:eastAsia="Calibri" w:hAnsi="Open Sans" w:cs="Open Sans"/>
          <w:b/>
          <w:sz w:val="22"/>
          <w:szCs w:val="22"/>
          <w:lang w:eastAsia="en-US"/>
        </w:rPr>
      </w:pPr>
      <w:r>
        <w:rPr>
          <w:rFonts w:ascii="Open Sans" w:hAnsi="Open Sans" w:cs="Open Sans"/>
        </w:rPr>
        <w:t xml:space="preserve">Szacunkowa, maksymalna </w:t>
      </w:r>
      <w:r w:rsidR="000064FF" w:rsidRPr="000064FF">
        <w:rPr>
          <w:rFonts w:ascii="Open Sans" w:hAnsi="Open Sans" w:cs="Open Sans"/>
        </w:rPr>
        <w:t>liczba prac do wykonania przedstawia się następująco:</w:t>
      </w:r>
    </w:p>
    <w:tbl>
      <w:tblPr>
        <w:tblW w:w="9067" w:type="dxa"/>
        <w:jc w:val="center"/>
        <w:tblCellMar>
          <w:left w:w="70" w:type="dxa"/>
          <w:right w:w="70" w:type="dxa"/>
        </w:tblCellMar>
        <w:tblLook w:val="04A0" w:firstRow="1" w:lastRow="0" w:firstColumn="1" w:lastColumn="0" w:noHBand="0" w:noVBand="1"/>
      </w:tblPr>
      <w:tblGrid>
        <w:gridCol w:w="562"/>
        <w:gridCol w:w="7513"/>
        <w:gridCol w:w="992"/>
      </w:tblGrid>
      <w:tr w:rsidR="000064FF" w:rsidRPr="00F35C2F" w14:paraId="43C052FE" w14:textId="77777777" w:rsidTr="0081435C">
        <w:trPr>
          <w:trHeight w:val="300"/>
          <w:jc w:val="center"/>
        </w:trPr>
        <w:tc>
          <w:tcPr>
            <w:tcW w:w="9067" w:type="dxa"/>
            <w:gridSpan w:val="3"/>
            <w:tcBorders>
              <w:top w:val="single" w:sz="4" w:space="0" w:color="auto"/>
              <w:left w:val="single" w:sz="4" w:space="0" w:color="auto"/>
              <w:bottom w:val="single" w:sz="4" w:space="0" w:color="auto"/>
              <w:right w:val="single" w:sz="4" w:space="0" w:color="000000" w:themeColor="text1"/>
            </w:tcBorders>
            <w:shd w:val="clear" w:color="auto" w:fill="auto"/>
            <w:noWrap/>
            <w:vAlign w:val="bottom"/>
            <w:hideMark/>
          </w:tcPr>
          <w:p w14:paraId="6A39BACE" w14:textId="77777777" w:rsidR="000064FF" w:rsidRPr="00F35C2F" w:rsidRDefault="000064FF" w:rsidP="00B01830">
            <w:pPr>
              <w:jc w:val="center"/>
              <w:rPr>
                <w:rFonts w:ascii="Open Sans" w:hAnsi="Open Sans" w:cs="Open Sans"/>
                <w:b/>
                <w:bCs/>
              </w:rPr>
            </w:pPr>
            <w:r w:rsidRPr="00F35C2F">
              <w:rPr>
                <w:rFonts w:ascii="Open Sans" w:hAnsi="Open Sans" w:cs="Open Sans"/>
                <w:b/>
                <w:bCs/>
              </w:rPr>
              <w:t>w granicach Województwa Pomorskiego</w:t>
            </w:r>
            <w:r w:rsidRPr="00F35C2F">
              <w:rPr>
                <w:rStyle w:val="Odwoanieprzypisudolnego"/>
                <w:rFonts w:ascii="Open Sans" w:hAnsi="Open Sans" w:cs="Open Sans"/>
                <w:b/>
                <w:bCs/>
              </w:rPr>
              <w:footnoteReference w:id="2"/>
            </w:r>
          </w:p>
        </w:tc>
      </w:tr>
      <w:tr w:rsidR="000064FF" w:rsidRPr="00F35C2F" w14:paraId="123A42E6" w14:textId="77777777" w:rsidTr="0081435C">
        <w:trPr>
          <w:trHeight w:val="300"/>
          <w:jc w:val="center"/>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443CB22A" w14:textId="77777777" w:rsidR="000064FF" w:rsidRPr="00F35C2F" w:rsidRDefault="000064FF" w:rsidP="00B01830">
            <w:pPr>
              <w:rPr>
                <w:rFonts w:ascii="Open Sans" w:hAnsi="Open Sans" w:cs="Open Sans"/>
                <w:color w:val="000000"/>
              </w:rPr>
            </w:pPr>
            <w:r w:rsidRPr="00F35C2F">
              <w:rPr>
                <w:rFonts w:ascii="Open Sans" w:hAnsi="Open Sans" w:cs="Open Sans"/>
                <w:color w:val="000000"/>
              </w:rPr>
              <w:t>1</w:t>
            </w:r>
          </w:p>
        </w:tc>
        <w:tc>
          <w:tcPr>
            <w:tcW w:w="7513" w:type="dxa"/>
            <w:tcBorders>
              <w:top w:val="nil"/>
              <w:left w:val="nil"/>
              <w:bottom w:val="single" w:sz="4" w:space="0" w:color="auto"/>
              <w:right w:val="single" w:sz="4" w:space="0" w:color="auto"/>
            </w:tcBorders>
            <w:shd w:val="clear" w:color="auto" w:fill="auto"/>
            <w:noWrap/>
            <w:vAlign w:val="bottom"/>
            <w:hideMark/>
          </w:tcPr>
          <w:p w14:paraId="678BD191" w14:textId="77777777" w:rsidR="000064FF" w:rsidRPr="00F35C2F" w:rsidRDefault="000064FF" w:rsidP="00B01830">
            <w:pPr>
              <w:rPr>
                <w:rFonts w:ascii="Open Sans" w:hAnsi="Open Sans" w:cs="Open Sans"/>
                <w:color w:val="000000"/>
              </w:rPr>
            </w:pPr>
            <w:r w:rsidRPr="00F35C2F">
              <w:rPr>
                <w:rFonts w:ascii="Open Sans" w:hAnsi="Open Sans" w:cs="Open Sans"/>
                <w:color w:val="000000"/>
              </w:rPr>
              <w:t>demontaż - 1 kierunkowy pojazd</w:t>
            </w:r>
          </w:p>
        </w:tc>
        <w:tc>
          <w:tcPr>
            <w:tcW w:w="992" w:type="dxa"/>
            <w:tcBorders>
              <w:top w:val="nil"/>
              <w:left w:val="nil"/>
              <w:bottom w:val="single" w:sz="4" w:space="0" w:color="auto"/>
              <w:right w:val="single" w:sz="4" w:space="0" w:color="auto"/>
            </w:tcBorders>
            <w:shd w:val="clear" w:color="auto" w:fill="auto"/>
            <w:noWrap/>
            <w:vAlign w:val="bottom"/>
            <w:hideMark/>
          </w:tcPr>
          <w:p w14:paraId="79F39F7C" w14:textId="64AD48B0" w:rsidR="000064FF" w:rsidRPr="00F35C2F" w:rsidRDefault="000064FF" w:rsidP="000064FF">
            <w:pPr>
              <w:jc w:val="center"/>
              <w:rPr>
                <w:rFonts w:ascii="Open Sans" w:hAnsi="Open Sans" w:cs="Open Sans"/>
                <w:color w:val="000000"/>
              </w:rPr>
            </w:pPr>
            <w:r>
              <w:rPr>
                <w:rFonts w:ascii="Open Sans" w:hAnsi="Open Sans" w:cs="Open Sans"/>
                <w:color w:val="000000"/>
              </w:rPr>
              <w:t>16</w:t>
            </w:r>
          </w:p>
        </w:tc>
      </w:tr>
      <w:tr w:rsidR="000064FF" w:rsidRPr="00F35C2F" w14:paraId="4900F730" w14:textId="77777777" w:rsidTr="0081435C">
        <w:trPr>
          <w:trHeight w:val="300"/>
          <w:jc w:val="center"/>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602525EE" w14:textId="77777777" w:rsidR="000064FF" w:rsidRPr="00F35C2F" w:rsidRDefault="000064FF" w:rsidP="00B01830">
            <w:pPr>
              <w:rPr>
                <w:rFonts w:ascii="Open Sans" w:hAnsi="Open Sans" w:cs="Open Sans"/>
                <w:color w:val="000000"/>
              </w:rPr>
            </w:pPr>
            <w:r w:rsidRPr="00F35C2F">
              <w:rPr>
                <w:rFonts w:ascii="Open Sans" w:hAnsi="Open Sans" w:cs="Open Sans"/>
                <w:color w:val="000000"/>
              </w:rPr>
              <w:t>2</w:t>
            </w:r>
          </w:p>
        </w:tc>
        <w:tc>
          <w:tcPr>
            <w:tcW w:w="7513" w:type="dxa"/>
            <w:tcBorders>
              <w:top w:val="nil"/>
              <w:left w:val="nil"/>
              <w:bottom w:val="single" w:sz="4" w:space="0" w:color="auto"/>
              <w:right w:val="single" w:sz="4" w:space="0" w:color="auto"/>
            </w:tcBorders>
            <w:shd w:val="clear" w:color="auto" w:fill="auto"/>
            <w:noWrap/>
            <w:vAlign w:val="bottom"/>
            <w:hideMark/>
          </w:tcPr>
          <w:p w14:paraId="0C2CF408" w14:textId="77777777" w:rsidR="000064FF" w:rsidRPr="00F35C2F" w:rsidRDefault="000064FF" w:rsidP="00B01830">
            <w:pPr>
              <w:rPr>
                <w:rFonts w:ascii="Open Sans" w:hAnsi="Open Sans" w:cs="Open Sans"/>
                <w:color w:val="000000"/>
              </w:rPr>
            </w:pPr>
            <w:r w:rsidRPr="00F35C2F">
              <w:rPr>
                <w:rFonts w:ascii="Open Sans" w:hAnsi="Open Sans" w:cs="Open Sans"/>
                <w:color w:val="000000"/>
              </w:rPr>
              <w:t>montaż - 1 kierunkowy pojazd</w:t>
            </w:r>
          </w:p>
        </w:tc>
        <w:tc>
          <w:tcPr>
            <w:tcW w:w="992" w:type="dxa"/>
            <w:tcBorders>
              <w:top w:val="nil"/>
              <w:left w:val="nil"/>
              <w:bottom w:val="single" w:sz="4" w:space="0" w:color="auto"/>
              <w:right w:val="single" w:sz="4" w:space="0" w:color="auto"/>
            </w:tcBorders>
            <w:shd w:val="clear" w:color="auto" w:fill="auto"/>
            <w:noWrap/>
            <w:vAlign w:val="bottom"/>
            <w:hideMark/>
          </w:tcPr>
          <w:p w14:paraId="339A7ED8" w14:textId="529BD1EB" w:rsidR="000064FF" w:rsidRPr="00F35C2F" w:rsidRDefault="000064FF" w:rsidP="000064FF">
            <w:pPr>
              <w:jc w:val="center"/>
              <w:rPr>
                <w:rFonts w:ascii="Open Sans" w:hAnsi="Open Sans" w:cs="Open Sans"/>
                <w:color w:val="000000"/>
              </w:rPr>
            </w:pPr>
            <w:r>
              <w:rPr>
                <w:rFonts w:ascii="Open Sans" w:hAnsi="Open Sans" w:cs="Open Sans"/>
                <w:color w:val="000000"/>
              </w:rPr>
              <w:t>18</w:t>
            </w:r>
          </w:p>
        </w:tc>
      </w:tr>
      <w:tr w:rsidR="000064FF" w:rsidRPr="00F35C2F" w14:paraId="0425CA25" w14:textId="77777777" w:rsidTr="0081435C">
        <w:trPr>
          <w:trHeight w:val="300"/>
          <w:jc w:val="center"/>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4517DAA8" w14:textId="77777777" w:rsidR="000064FF" w:rsidRPr="00F35C2F" w:rsidRDefault="000064FF" w:rsidP="00B01830">
            <w:pPr>
              <w:rPr>
                <w:rFonts w:ascii="Open Sans" w:hAnsi="Open Sans" w:cs="Open Sans"/>
                <w:color w:val="000000"/>
              </w:rPr>
            </w:pPr>
            <w:r w:rsidRPr="00F35C2F">
              <w:rPr>
                <w:rFonts w:ascii="Open Sans" w:hAnsi="Open Sans" w:cs="Open Sans"/>
                <w:color w:val="000000"/>
              </w:rPr>
              <w:t>3</w:t>
            </w:r>
          </w:p>
        </w:tc>
        <w:tc>
          <w:tcPr>
            <w:tcW w:w="7513" w:type="dxa"/>
            <w:tcBorders>
              <w:top w:val="nil"/>
              <w:left w:val="nil"/>
              <w:bottom w:val="single" w:sz="4" w:space="0" w:color="auto"/>
              <w:right w:val="single" w:sz="4" w:space="0" w:color="auto"/>
            </w:tcBorders>
            <w:shd w:val="clear" w:color="auto" w:fill="auto"/>
            <w:noWrap/>
            <w:vAlign w:val="bottom"/>
            <w:hideMark/>
          </w:tcPr>
          <w:p w14:paraId="3F2C404A" w14:textId="77777777" w:rsidR="000064FF" w:rsidRPr="00F35C2F" w:rsidRDefault="000064FF" w:rsidP="00B01830">
            <w:pPr>
              <w:rPr>
                <w:rFonts w:ascii="Open Sans" w:hAnsi="Open Sans" w:cs="Open Sans"/>
                <w:color w:val="000000"/>
              </w:rPr>
            </w:pPr>
            <w:r w:rsidRPr="00F35C2F">
              <w:rPr>
                <w:rFonts w:ascii="Open Sans" w:hAnsi="Open Sans" w:cs="Open Sans"/>
                <w:color w:val="000000"/>
              </w:rPr>
              <w:t>demontaż - 2 kierunkowy pojazd</w:t>
            </w:r>
          </w:p>
        </w:tc>
        <w:tc>
          <w:tcPr>
            <w:tcW w:w="992" w:type="dxa"/>
            <w:tcBorders>
              <w:top w:val="nil"/>
              <w:left w:val="nil"/>
              <w:bottom w:val="single" w:sz="4" w:space="0" w:color="auto"/>
              <w:right w:val="single" w:sz="4" w:space="0" w:color="auto"/>
            </w:tcBorders>
            <w:shd w:val="clear" w:color="auto" w:fill="auto"/>
            <w:noWrap/>
            <w:vAlign w:val="bottom"/>
            <w:hideMark/>
          </w:tcPr>
          <w:p w14:paraId="1FAB27E2" w14:textId="7EB20671" w:rsidR="000064FF" w:rsidRPr="00F35C2F" w:rsidRDefault="000064FF" w:rsidP="000064FF">
            <w:pPr>
              <w:jc w:val="center"/>
              <w:rPr>
                <w:rFonts w:ascii="Open Sans" w:hAnsi="Open Sans" w:cs="Open Sans"/>
                <w:color w:val="000000"/>
              </w:rPr>
            </w:pPr>
            <w:r>
              <w:rPr>
                <w:rFonts w:ascii="Open Sans" w:hAnsi="Open Sans" w:cs="Open Sans"/>
                <w:color w:val="000000"/>
              </w:rPr>
              <w:t>23</w:t>
            </w:r>
          </w:p>
        </w:tc>
      </w:tr>
      <w:tr w:rsidR="000064FF" w:rsidRPr="00F35C2F" w14:paraId="1E3B1552" w14:textId="77777777" w:rsidTr="0081435C">
        <w:trPr>
          <w:trHeight w:val="300"/>
          <w:jc w:val="center"/>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38C89408" w14:textId="77777777" w:rsidR="000064FF" w:rsidRPr="00F35C2F" w:rsidRDefault="000064FF" w:rsidP="00B01830">
            <w:pPr>
              <w:rPr>
                <w:rFonts w:ascii="Open Sans" w:hAnsi="Open Sans" w:cs="Open Sans"/>
                <w:color w:val="000000"/>
              </w:rPr>
            </w:pPr>
            <w:r w:rsidRPr="00F35C2F">
              <w:rPr>
                <w:rFonts w:ascii="Open Sans" w:hAnsi="Open Sans" w:cs="Open Sans"/>
                <w:color w:val="000000"/>
              </w:rPr>
              <w:lastRenderedPageBreak/>
              <w:t>4</w:t>
            </w:r>
          </w:p>
        </w:tc>
        <w:tc>
          <w:tcPr>
            <w:tcW w:w="7513" w:type="dxa"/>
            <w:tcBorders>
              <w:top w:val="nil"/>
              <w:left w:val="nil"/>
              <w:bottom w:val="single" w:sz="4" w:space="0" w:color="auto"/>
              <w:right w:val="single" w:sz="4" w:space="0" w:color="auto"/>
            </w:tcBorders>
            <w:shd w:val="clear" w:color="auto" w:fill="auto"/>
            <w:noWrap/>
            <w:vAlign w:val="bottom"/>
            <w:hideMark/>
          </w:tcPr>
          <w:p w14:paraId="01E3BF4B" w14:textId="77777777" w:rsidR="000064FF" w:rsidRPr="00F35C2F" w:rsidRDefault="000064FF" w:rsidP="00B01830">
            <w:pPr>
              <w:rPr>
                <w:rFonts w:ascii="Open Sans" w:hAnsi="Open Sans" w:cs="Open Sans"/>
                <w:color w:val="000000"/>
              </w:rPr>
            </w:pPr>
            <w:r w:rsidRPr="00F35C2F">
              <w:rPr>
                <w:rFonts w:ascii="Open Sans" w:hAnsi="Open Sans" w:cs="Open Sans"/>
                <w:color w:val="000000"/>
              </w:rPr>
              <w:t>montaż - 2 kierunkowy pojazd</w:t>
            </w:r>
          </w:p>
        </w:tc>
        <w:tc>
          <w:tcPr>
            <w:tcW w:w="992" w:type="dxa"/>
            <w:tcBorders>
              <w:top w:val="nil"/>
              <w:left w:val="nil"/>
              <w:bottom w:val="single" w:sz="4" w:space="0" w:color="auto"/>
              <w:right w:val="single" w:sz="4" w:space="0" w:color="auto"/>
            </w:tcBorders>
            <w:shd w:val="clear" w:color="auto" w:fill="auto"/>
            <w:noWrap/>
            <w:vAlign w:val="bottom"/>
            <w:hideMark/>
          </w:tcPr>
          <w:p w14:paraId="192E3F32" w14:textId="713DBCF2" w:rsidR="000064FF" w:rsidRPr="00F35C2F" w:rsidRDefault="000064FF" w:rsidP="000064FF">
            <w:pPr>
              <w:jc w:val="center"/>
              <w:rPr>
                <w:rFonts w:ascii="Open Sans" w:hAnsi="Open Sans" w:cs="Open Sans"/>
                <w:color w:val="000000"/>
              </w:rPr>
            </w:pPr>
            <w:r>
              <w:rPr>
                <w:rFonts w:ascii="Open Sans" w:hAnsi="Open Sans" w:cs="Open Sans"/>
                <w:color w:val="000000"/>
              </w:rPr>
              <w:t>23</w:t>
            </w:r>
          </w:p>
        </w:tc>
      </w:tr>
      <w:tr w:rsidR="000064FF" w:rsidRPr="00F35C2F" w14:paraId="0A89E52A" w14:textId="77777777" w:rsidTr="0081435C">
        <w:trPr>
          <w:trHeight w:val="300"/>
          <w:jc w:val="center"/>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5BAD9F16" w14:textId="77777777" w:rsidR="000064FF" w:rsidRPr="00F35C2F" w:rsidRDefault="000064FF" w:rsidP="00B01830">
            <w:pPr>
              <w:rPr>
                <w:rFonts w:ascii="Open Sans" w:hAnsi="Open Sans" w:cs="Open Sans"/>
                <w:color w:val="000000"/>
              </w:rPr>
            </w:pPr>
            <w:r w:rsidRPr="00F35C2F">
              <w:rPr>
                <w:rFonts w:ascii="Open Sans" w:hAnsi="Open Sans" w:cs="Open Sans"/>
                <w:color w:val="000000"/>
              </w:rPr>
              <w:t>5</w:t>
            </w:r>
          </w:p>
        </w:tc>
        <w:tc>
          <w:tcPr>
            <w:tcW w:w="7513" w:type="dxa"/>
            <w:tcBorders>
              <w:top w:val="nil"/>
              <w:left w:val="nil"/>
              <w:bottom w:val="single" w:sz="4" w:space="0" w:color="auto"/>
              <w:right w:val="single" w:sz="4" w:space="0" w:color="auto"/>
            </w:tcBorders>
            <w:shd w:val="clear" w:color="auto" w:fill="auto"/>
            <w:noWrap/>
            <w:vAlign w:val="bottom"/>
            <w:hideMark/>
          </w:tcPr>
          <w:p w14:paraId="2EBD06F4" w14:textId="77777777" w:rsidR="000064FF" w:rsidRPr="00F35C2F" w:rsidRDefault="000064FF" w:rsidP="00B01830">
            <w:pPr>
              <w:rPr>
                <w:rFonts w:ascii="Open Sans" w:hAnsi="Open Sans" w:cs="Open Sans"/>
                <w:color w:val="000000"/>
              </w:rPr>
            </w:pPr>
            <w:r w:rsidRPr="00F35C2F">
              <w:rPr>
                <w:rFonts w:ascii="Open Sans" w:hAnsi="Open Sans" w:cs="Open Sans"/>
                <w:color w:val="000000"/>
              </w:rPr>
              <w:t>Schemat</w:t>
            </w:r>
          </w:p>
        </w:tc>
        <w:tc>
          <w:tcPr>
            <w:tcW w:w="992" w:type="dxa"/>
            <w:tcBorders>
              <w:top w:val="nil"/>
              <w:left w:val="nil"/>
              <w:bottom w:val="single" w:sz="4" w:space="0" w:color="auto"/>
              <w:right w:val="single" w:sz="4" w:space="0" w:color="auto"/>
            </w:tcBorders>
            <w:shd w:val="clear" w:color="auto" w:fill="auto"/>
            <w:noWrap/>
            <w:vAlign w:val="bottom"/>
            <w:hideMark/>
          </w:tcPr>
          <w:p w14:paraId="24C09110" w14:textId="77777777" w:rsidR="000064FF" w:rsidRPr="00F35C2F" w:rsidRDefault="000064FF" w:rsidP="000064FF">
            <w:pPr>
              <w:jc w:val="center"/>
              <w:rPr>
                <w:rFonts w:ascii="Open Sans" w:hAnsi="Open Sans" w:cs="Open Sans"/>
                <w:color w:val="000000"/>
              </w:rPr>
            </w:pPr>
            <w:r w:rsidRPr="00F35C2F">
              <w:rPr>
                <w:rFonts w:ascii="Open Sans" w:hAnsi="Open Sans" w:cs="Open Sans"/>
                <w:color w:val="000000"/>
              </w:rPr>
              <w:t>1</w:t>
            </w:r>
          </w:p>
        </w:tc>
      </w:tr>
      <w:tr w:rsidR="000064FF" w:rsidRPr="00F35C2F" w14:paraId="2FEE49EE" w14:textId="77777777" w:rsidTr="0081435C">
        <w:trPr>
          <w:trHeight w:val="300"/>
          <w:jc w:val="center"/>
        </w:trPr>
        <w:tc>
          <w:tcPr>
            <w:tcW w:w="9067" w:type="dxa"/>
            <w:gridSpan w:val="3"/>
            <w:tcBorders>
              <w:top w:val="single" w:sz="4" w:space="0" w:color="auto"/>
              <w:left w:val="single" w:sz="4" w:space="0" w:color="auto"/>
              <w:bottom w:val="single" w:sz="4" w:space="0" w:color="auto"/>
              <w:right w:val="single" w:sz="4" w:space="0" w:color="000000" w:themeColor="text1"/>
            </w:tcBorders>
            <w:shd w:val="clear" w:color="auto" w:fill="auto"/>
            <w:noWrap/>
            <w:vAlign w:val="bottom"/>
            <w:hideMark/>
          </w:tcPr>
          <w:p w14:paraId="67292145" w14:textId="77777777" w:rsidR="000064FF" w:rsidRPr="00F35C2F" w:rsidRDefault="000064FF" w:rsidP="000064FF">
            <w:pPr>
              <w:jc w:val="center"/>
              <w:rPr>
                <w:rFonts w:ascii="Open Sans" w:hAnsi="Open Sans" w:cs="Open Sans"/>
                <w:b/>
                <w:bCs/>
                <w:color w:val="000000"/>
              </w:rPr>
            </w:pPr>
            <w:r w:rsidRPr="00F35C2F">
              <w:rPr>
                <w:rFonts w:ascii="Open Sans" w:hAnsi="Open Sans" w:cs="Open Sans"/>
                <w:b/>
                <w:bCs/>
                <w:color w:val="000000"/>
              </w:rPr>
              <w:t>poza granicami Województwa Pomorskiego</w:t>
            </w:r>
          </w:p>
        </w:tc>
      </w:tr>
      <w:tr w:rsidR="000064FF" w:rsidRPr="00F35C2F" w14:paraId="363AC51C" w14:textId="77777777" w:rsidTr="0081435C">
        <w:trPr>
          <w:trHeight w:val="300"/>
          <w:jc w:val="center"/>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6396FE95" w14:textId="77777777" w:rsidR="000064FF" w:rsidRPr="00F35C2F" w:rsidRDefault="000064FF" w:rsidP="00B01830">
            <w:pPr>
              <w:rPr>
                <w:rFonts w:ascii="Open Sans" w:hAnsi="Open Sans" w:cs="Open Sans"/>
                <w:color w:val="000000"/>
              </w:rPr>
            </w:pPr>
            <w:r w:rsidRPr="00F35C2F">
              <w:rPr>
                <w:rFonts w:ascii="Open Sans" w:hAnsi="Open Sans" w:cs="Open Sans"/>
                <w:color w:val="000000"/>
              </w:rPr>
              <w:t>6</w:t>
            </w:r>
          </w:p>
        </w:tc>
        <w:tc>
          <w:tcPr>
            <w:tcW w:w="7513" w:type="dxa"/>
            <w:tcBorders>
              <w:top w:val="nil"/>
              <w:left w:val="nil"/>
              <w:bottom w:val="single" w:sz="4" w:space="0" w:color="auto"/>
              <w:right w:val="single" w:sz="4" w:space="0" w:color="auto"/>
            </w:tcBorders>
            <w:shd w:val="clear" w:color="auto" w:fill="auto"/>
            <w:noWrap/>
            <w:vAlign w:val="bottom"/>
            <w:hideMark/>
          </w:tcPr>
          <w:p w14:paraId="32B19324" w14:textId="77777777" w:rsidR="000064FF" w:rsidRPr="00F35C2F" w:rsidRDefault="000064FF" w:rsidP="00B01830">
            <w:pPr>
              <w:rPr>
                <w:rFonts w:ascii="Open Sans" w:hAnsi="Open Sans" w:cs="Open Sans"/>
                <w:color w:val="000000"/>
              </w:rPr>
            </w:pPr>
            <w:r w:rsidRPr="00F35C2F">
              <w:rPr>
                <w:rFonts w:ascii="Open Sans" w:hAnsi="Open Sans" w:cs="Open Sans"/>
                <w:color w:val="000000"/>
              </w:rPr>
              <w:t>demontaż - 1 kierunkowy pojazd</w:t>
            </w:r>
          </w:p>
        </w:tc>
        <w:tc>
          <w:tcPr>
            <w:tcW w:w="992" w:type="dxa"/>
            <w:tcBorders>
              <w:top w:val="nil"/>
              <w:left w:val="nil"/>
              <w:bottom w:val="single" w:sz="4" w:space="0" w:color="auto"/>
              <w:right w:val="single" w:sz="4" w:space="0" w:color="auto"/>
            </w:tcBorders>
            <w:shd w:val="clear" w:color="auto" w:fill="auto"/>
            <w:noWrap/>
            <w:vAlign w:val="bottom"/>
            <w:hideMark/>
          </w:tcPr>
          <w:p w14:paraId="61668CF7" w14:textId="5EBB28CF" w:rsidR="000064FF" w:rsidRPr="00F35C2F" w:rsidRDefault="000064FF" w:rsidP="000064FF">
            <w:pPr>
              <w:jc w:val="center"/>
              <w:rPr>
                <w:rFonts w:ascii="Open Sans" w:hAnsi="Open Sans" w:cs="Open Sans"/>
                <w:color w:val="000000"/>
              </w:rPr>
            </w:pPr>
            <w:r>
              <w:rPr>
                <w:rFonts w:ascii="Open Sans" w:hAnsi="Open Sans" w:cs="Open Sans"/>
                <w:color w:val="000000"/>
              </w:rPr>
              <w:t>2</w:t>
            </w:r>
          </w:p>
        </w:tc>
      </w:tr>
      <w:tr w:rsidR="000064FF" w:rsidRPr="00F35C2F" w14:paraId="2EF11BB8" w14:textId="77777777" w:rsidTr="0081435C">
        <w:trPr>
          <w:trHeight w:val="300"/>
          <w:jc w:val="center"/>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07A893CC" w14:textId="77777777" w:rsidR="000064FF" w:rsidRPr="00F35C2F" w:rsidRDefault="000064FF" w:rsidP="00B01830">
            <w:pPr>
              <w:rPr>
                <w:rFonts w:ascii="Open Sans" w:hAnsi="Open Sans" w:cs="Open Sans"/>
                <w:color w:val="000000"/>
              </w:rPr>
            </w:pPr>
            <w:r w:rsidRPr="00F35C2F">
              <w:rPr>
                <w:rFonts w:ascii="Open Sans" w:hAnsi="Open Sans" w:cs="Open Sans"/>
                <w:color w:val="000000"/>
              </w:rPr>
              <w:t>7</w:t>
            </w:r>
          </w:p>
        </w:tc>
        <w:tc>
          <w:tcPr>
            <w:tcW w:w="7513" w:type="dxa"/>
            <w:tcBorders>
              <w:top w:val="nil"/>
              <w:left w:val="nil"/>
              <w:bottom w:val="single" w:sz="4" w:space="0" w:color="auto"/>
              <w:right w:val="single" w:sz="4" w:space="0" w:color="auto"/>
            </w:tcBorders>
            <w:shd w:val="clear" w:color="auto" w:fill="auto"/>
            <w:noWrap/>
            <w:vAlign w:val="bottom"/>
            <w:hideMark/>
          </w:tcPr>
          <w:p w14:paraId="693ABDAB" w14:textId="77777777" w:rsidR="000064FF" w:rsidRPr="00F35C2F" w:rsidRDefault="000064FF" w:rsidP="00B01830">
            <w:pPr>
              <w:rPr>
                <w:rFonts w:ascii="Open Sans" w:hAnsi="Open Sans" w:cs="Open Sans"/>
                <w:color w:val="000000"/>
              </w:rPr>
            </w:pPr>
            <w:r w:rsidRPr="00F35C2F">
              <w:rPr>
                <w:rFonts w:ascii="Open Sans" w:hAnsi="Open Sans" w:cs="Open Sans"/>
                <w:color w:val="000000"/>
              </w:rPr>
              <w:t>montaż - 1 kierunkowy pojazd</w:t>
            </w:r>
          </w:p>
        </w:tc>
        <w:tc>
          <w:tcPr>
            <w:tcW w:w="992" w:type="dxa"/>
            <w:tcBorders>
              <w:top w:val="nil"/>
              <w:left w:val="nil"/>
              <w:bottom w:val="single" w:sz="4" w:space="0" w:color="auto"/>
              <w:right w:val="single" w:sz="4" w:space="0" w:color="auto"/>
            </w:tcBorders>
            <w:shd w:val="clear" w:color="auto" w:fill="auto"/>
            <w:noWrap/>
            <w:vAlign w:val="bottom"/>
            <w:hideMark/>
          </w:tcPr>
          <w:p w14:paraId="0D8B2AAE" w14:textId="18A418E1" w:rsidR="000064FF" w:rsidRPr="00F35C2F" w:rsidRDefault="000064FF" w:rsidP="000064FF">
            <w:pPr>
              <w:jc w:val="center"/>
              <w:rPr>
                <w:rFonts w:ascii="Open Sans" w:hAnsi="Open Sans" w:cs="Open Sans"/>
                <w:color w:val="000000"/>
              </w:rPr>
            </w:pPr>
            <w:r>
              <w:rPr>
                <w:rFonts w:ascii="Open Sans" w:hAnsi="Open Sans" w:cs="Open Sans"/>
                <w:color w:val="000000"/>
              </w:rPr>
              <w:t>2</w:t>
            </w:r>
          </w:p>
        </w:tc>
      </w:tr>
      <w:tr w:rsidR="000064FF" w:rsidRPr="00F35C2F" w14:paraId="6F33C60E" w14:textId="77777777" w:rsidTr="0081435C">
        <w:trPr>
          <w:trHeight w:val="300"/>
          <w:jc w:val="center"/>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72C138C2" w14:textId="77777777" w:rsidR="000064FF" w:rsidRPr="00F35C2F" w:rsidRDefault="000064FF" w:rsidP="00B01830">
            <w:pPr>
              <w:rPr>
                <w:rFonts w:ascii="Open Sans" w:hAnsi="Open Sans" w:cs="Open Sans"/>
                <w:color w:val="000000"/>
              </w:rPr>
            </w:pPr>
            <w:r w:rsidRPr="00F35C2F">
              <w:rPr>
                <w:rFonts w:ascii="Open Sans" w:hAnsi="Open Sans" w:cs="Open Sans"/>
                <w:color w:val="000000"/>
              </w:rPr>
              <w:t>8</w:t>
            </w:r>
          </w:p>
        </w:tc>
        <w:tc>
          <w:tcPr>
            <w:tcW w:w="7513" w:type="dxa"/>
            <w:tcBorders>
              <w:top w:val="nil"/>
              <w:left w:val="nil"/>
              <w:bottom w:val="single" w:sz="4" w:space="0" w:color="auto"/>
              <w:right w:val="single" w:sz="4" w:space="0" w:color="auto"/>
            </w:tcBorders>
            <w:shd w:val="clear" w:color="auto" w:fill="auto"/>
            <w:noWrap/>
            <w:vAlign w:val="bottom"/>
            <w:hideMark/>
          </w:tcPr>
          <w:p w14:paraId="79AB5F49" w14:textId="77777777" w:rsidR="000064FF" w:rsidRPr="00F35C2F" w:rsidRDefault="000064FF" w:rsidP="00B01830">
            <w:pPr>
              <w:rPr>
                <w:rFonts w:ascii="Open Sans" w:hAnsi="Open Sans" w:cs="Open Sans"/>
                <w:color w:val="000000"/>
              </w:rPr>
            </w:pPr>
            <w:r w:rsidRPr="00F35C2F">
              <w:rPr>
                <w:rFonts w:ascii="Open Sans" w:hAnsi="Open Sans" w:cs="Open Sans"/>
                <w:color w:val="000000"/>
              </w:rPr>
              <w:t>demontaż - 2 kierunkowy pojazd</w:t>
            </w:r>
          </w:p>
        </w:tc>
        <w:tc>
          <w:tcPr>
            <w:tcW w:w="992" w:type="dxa"/>
            <w:tcBorders>
              <w:top w:val="nil"/>
              <w:left w:val="nil"/>
              <w:bottom w:val="single" w:sz="4" w:space="0" w:color="auto"/>
              <w:right w:val="single" w:sz="4" w:space="0" w:color="auto"/>
            </w:tcBorders>
            <w:shd w:val="clear" w:color="auto" w:fill="auto"/>
            <w:noWrap/>
            <w:vAlign w:val="bottom"/>
            <w:hideMark/>
          </w:tcPr>
          <w:p w14:paraId="3E737A9E" w14:textId="376E121D" w:rsidR="000064FF" w:rsidRPr="00F35C2F" w:rsidRDefault="000064FF" w:rsidP="000064FF">
            <w:pPr>
              <w:jc w:val="center"/>
              <w:rPr>
                <w:rFonts w:ascii="Open Sans" w:hAnsi="Open Sans" w:cs="Open Sans"/>
                <w:color w:val="000000"/>
              </w:rPr>
            </w:pPr>
            <w:r>
              <w:rPr>
                <w:rFonts w:ascii="Open Sans" w:hAnsi="Open Sans" w:cs="Open Sans"/>
                <w:color w:val="000000"/>
              </w:rPr>
              <w:t>2</w:t>
            </w:r>
          </w:p>
        </w:tc>
      </w:tr>
      <w:tr w:rsidR="000064FF" w:rsidRPr="00F35C2F" w14:paraId="7FE5A9F7" w14:textId="77777777" w:rsidTr="0081435C">
        <w:trPr>
          <w:trHeight w:val="300"/>
          <w:jc w:val="center"/>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3041EBF1" w14:textId="77777777" w:rsidR="000064FF" w:rsidRPr="00F35C2F" w:rsidRDefault="000064FF" w:rsidP="00B01830">
            <w:pPr>
              <w:rPr>
                <w:rFonts w:ascii="Open Sans" w:hAnsi="Open Sans" w:cs="Open Sans"/>
                <w:color w:val="000000"/>
              </w:rPr>
            </w:pPr>
            <w:r w:rsidRPr="00F35C2F">
              <w:rPr>
                <w:rFonts w:ascii="Open Sans" w:hAnsi="Open Sans" w:cs="Open Sans"/>
                <w:color w:val="000000"/>
              </w:rPr>
              <w:t>9</w:t>
            </w:r>
          </w:p>
        </w:tc>
        <w:tc>
          <w:tcPr>
            <w:tcW w:w="7513" w:type="dxa"/>
            <w:tcBorders>
              <w:top w:val="nil"/>
              <w:left w:val="nil"/>
              <w:bottom w:val="single" w:sz="4" w:space="0" w:color="auto"/>
              <w:right w:val="single" w:sz="4" w:space="0" w:color="auto"/>
            </w:tcBorders>
            <w:shd w:val="clear" w:color="auto" w:fill="auto"/>
            <w:noWrap/>
            <w:vAlign w:val="bottom"/>
            <w:hideMark/>
          </w:tcPr>
          <w:p w14:paraId="6C0542E8" w14:textId="77777777" w:rsidR="000064FF" w:rsidRPr="00F35C2F" w:rsidRDefault="000064FF" w:rsidP="00B01830">
            <w:pPr>
              <w:rPr>
                <w:rFonts w:ascii="Open Sans" w:hAnsi="Open Sans" w:cs="Open Sans"/>
                <w:color w:val="000000"/>
              </w:rPr>
            </w:pPr>
            <w:r w:rsidRPr="00F35C2F">
              <w:rPr>
                <w:rFonts w:ascii="Open Sans" w:hAnsi="Open Sans" w:cs="Open Sans"/>
                <w:color w:val="000000"/>
              </w:rPr>
              <w:t>montaż - 2 kierunkowy pojazd</w:t>
            </w:r>
          </w:p>
        </w:tc>
        <w:tc>
          <w:tcPr>
            <w:tcW w:w="992" w:type="dxa"/>
            <w:tcBorders>
              <w:top w:val="nil"/>
              <w:left w:val="nil"/>
              <w:bottom w:val="single" w:sz="4" w:space="0" w:color="auto"/>
              <w:right w:val="single" w:sz="4" w:space="0" w:color="auto"/>
            </w:tcBorders>
            <w:shd w:val="clear" w:color="auto" w:fill="auto"/>
            <w:noWrap/>
            <w:vAlign w:val="bottom"/>
            <w:hideMark/>
          </w:tcPr>
          <w:p w14:paraId="20E4ADA0" w14:textId="3919E206" w:rsidR="000064FF" w:rsidRPr="00F35C2F" w:rsidRDefault="000064FF" w:rsidP="000064FF">
            <w:pPr>
              <w:jc w:val="center"/>
              <w:rPr>
                <w:rFonts w:ascii="Open Sans" w:hAnsi="Open Sans" w:cs="Open Sans"/>
                <w:color w:val="000000"/>
              </w:rPr>
            </w:pPr>
            <w:r>
              <w:rPr>
                <w:rFonts w:ascii="Open Sans" w:hAnsi="Open Sans" w:cs="Open Sans"/>
                <w:color w:val="000000"/>
              </w:rPr>
              <w:t>2</w:t>
            </w:r>
          </w:p>
        </w:tc>
      </w:tr>
      <w:tr w:rsidR="000064FF" w:rsidRPr="00F35C2F" w14:paraId="09391286" w14:textId="77777777" w:rsidTr="0081435C">
        <w:trPr>
          <w:trHeight w:val="300"/>
          <w:jc w:val="center"/>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28B65694" w14:textId="77777777" w:rsidR="000064FF" w:rsidRPr="00F35C2F" w:rsidRDefault="000064FF" w:rsidP="00B01830">
            <w:pPr>
              <w:rPr>
                <w:rFonts w:ascii="Open Sans" w:hAnsi="Open Sans" w:cs="Open Sans"/>
                <w:color w:val="000000"/>
              </w:rPr>
            </w:pPr>
            <w:r w:rsidRPr="00F35C2F">
              <w:rPr>
                <w:rFonts w:ascii="Open Sans" w:hAnsi="Open Sans" w:cs="Open Sans"/>
                <w:color w:val="000000"/>
              </w:rPr>
              <w:t>10</w:t>
            </w:r>
          </w:p>
        </w:tc>
        <w:tc>
          <w:tcPr>
            <w:tcW w:w="7513" w:type="dxa"/>
            <w:tcBorders>
              <w:top w:val="nil"/>
              <w:left w:val="nil"/>
              <w:bottom w:val="single" w:sz="4" w:space="0" w:color="auto"/>
              <w:right w:val="single" w:sz="4" w:space="0" w:color="auto"/>
            </w:tcBorders>
            <w:shd w:val="clear" w:color="auto" w:fill="auto"/>
            <w:noWrap/>
            <w:vAlign w:val="bottom"/>
            <w:hideMark/>
          </w:tcPr>
          <w:p w14:paraId="76242A54" w14:textId="77777777" w:rsidR="000064FF" w:rsidRPr="00F35C2F" w:rsidRDefault="000064FF" w:rsidP="00B01830">
            <w:pPr>
              <w:rPr>
                <w:rFonts w:ascii="Open Sans" w:hAnsi="Open Sans" w:cs="Open Sans"/>
                <w:color w:val="000000"/>
              </w:rPr>
            </w:pPr>
            <w:r w:rsidRPr="00F35C2F">
              <w:rPr>
                <w:rFonts w:ascii="Open Sans" w:hAnsi="Open Sans" w:cs="Open Sans"/>
                <w:color w:val="000000" w:themeColor="text1"/>
              </w:rPr>
              <w:t>schemat</w:t>
            </w:r>
            <w:r w:rsidRPr="00F35C2F">
              <w:rPr>
                <w:rFonts w:ascii="Open Sans" w:hAnsi="Open Sans" w:cs="Open Sans"/>
                <w:color w:val="000000" w:themeColor="text1"/>
                <w:vertAlign w:val="superscript"/>
              </w:rPr>
              <w:footnoteReference w:id="3"/>
            </w:r>
          </w:p>
        </w:tc>
        <w:tc>
          <w:tcPr>
            <w:tcW w:w="992" w:type="dxa"/>
            <w:tcBorders>
              <w:top w:val="nil"/>
              <w:left w:val="nil"/>
              <w:bottom w:val="single" w:sz="4" w:space="0" w:color="auto"/>
              <w:right w:val="single" w:sz="4" w:space="0" w:color="auto"/>
            </w:tcBorders>
            <w:shd w:val="clear" w:color="auto" w:fill="auto"/>
            <w:noWrap/>
            <w:vAlign w:val="bottom"/>
            <w:hideMark/>
          </w:tcPr>
          <w:p w14:paraId="6478CC0E" w14:textId="77777777" w:rsidR="000064FF" w:rsidRPr="00F35C2F" w:rsidRDefault="000064FF" w:rsidP="000064FF">
            <w:pPr>
              <w:jc w:val="center"/>
              <w:rPr>
                <w:rFonts w:ascii="Open Sans" w:hAnsi="Open Sans" w:cs="Open Sans"/>
                <w:color w:val="000000"/>
              </w:rPr>
            </w:pPr>
            <w:r w:rsidRPr="00F35C2F">
              <w:rPr>
                <w:rFonts w:ascii="Open Sans" w:hAnsi="Open Sans" w:cs="Open Sans"/>
                <w:color w:val="000000"/>
              </w:rPr>
              <w:t>1</w:t>
            </w:r>
          </w:p>
        </w:tc>
      </w:tr>
    </w:tbl>
    <w:p w14:paraId="6D88658F" w14:textId="67A90B2C" w:rsidR="000064FF" w:rsidRPr="000064FF" w:rsidRDefault="000064FF" w:rsidP="006932D8">
      <w:pPr>
        <w:pStyle w:val="Akapitzlist"/>
        <w:widowControl/>
        <w:numPr>
          <w:ilvl w:val="0"/>
          <w:numId w:val="41"/>
        </w:numPr>
        <w:spacing w:before="60" w:after="60"/>
        <w:ind w:left="448" w:hanging="448"/>
        <w:jc w:val="both"/>
      </w:pPr>
      <w:r w:rsidRPr="000064FF">
        <w:rPr>
          <w:rFonts w:ascii="Open Sans" w:hAnsi="Open Sans" w:cs="Open Sans"/>
        </w:rPr>
        <w:t>W trakcie trwania prac Zamawiający zastrzega sobie możliwość zmiany proporcji poszczególnych usług w zależności od potrzeb, z zastrzeżeniem, że maksymalna wartość zamówienia (określona w § 2 ust. 1 umowy) nie może zostać przekroczona. Przy czym Zamawiający zastrzega sobie prawo do zlecenia minimalnej ilości prac instalacyjnych w pojazdach, których koszt stanowić będzie 20% wartości zamówienia, określonego w § 2 ust. 1 wzoru Umowy, bez jakichkolwiek roszczeń odszkodowawczych ze strony Wykonawcy.</w:t>
      </w:r>
    </w:p>
    <w:p w14:paraId="24AD18B6" w14:textId="702D4B6C" w:rsidR="000064FF" w:rsidRPr="000064FF" w:rsidRDefault="000064FF" w:rsidP="006932D8">
      <w:pPr>
        <w:pStyle w:val="Akapitzlist"/>
        <w:widowControl/>
        <w:numPr>
          <w:ilvl w:val="0"/>
          <w:numId w:val="41"/>
        </w:numPr>
        <w:spacing w:before="60" w:after="60"/>
        <w:ind w:left="448" w:hanging="448"/>
        <w:jc w:val="both"/>
      </w:pPr>
      <w:r w:rsidRPr="000064FF">
        <w:rPr>
          <w:rFonts w:ascii="Open Sans" w:hAnsi="Open Sans" w:cs="Open Sans"/>
          <w:bCs/>
          <w:iCs/>
        </w:rPr>
        <w:t>Do obowiązków Wykonawcy będzie należeć m.in. prawidłowe podłączenie sygnału drzwi i drogomierza.</w:t>
      </w:r>
    </w:p>
    <w:p w14:paraId="1F99B80A" w14:textId="76355FED" w:rsidR="000064FF" w:rsidRPr="000064FF" w:rsidRDefault="000064FF" w:rsidP="006932D8">
      <w:pPr>
        <w:pStyle w:val="Akapitzlist"/>
        <w:widowControl/>
        <w:numPr>
          <w:ilvl w:val="0"/>
          <w:numId w:val="41"/>
        </w:numPr>
        <w:spacing w:before="60" w:after="60"/>
        <w:ind w:left="448" w:hanging="448"/>
        <w:jc w:val="both"/>
      </w:pPr>
      <w:r w:rsidRPr="000064FF">
        <w:rPr>
          <w:rFonts w:ascii="Open Sans" w:hAnsi="Open Sans" w:cs="Open Sans"/>
          <w:bCs/>
          <w:iCs/>
        </w:rPr>
        <w:t>W przypadku typu pojazdów, które nie mają przygotowanych schematów instalacyjnych, Wykonawca, w porozumieniu z Zamawiającym, ma obowiązek je wykonać i przedstawić do zatwierdzenia Zamawiającemu.</w:t>
      </w:r>
    </w:p>
    <w:p w14:paraId="67361AC4" w14:textId="7AF020ED" w:rsidR="000064FF" w:rsidRPr="000064FF" w:rsidRDefault="000064FF" w:rsidP="006932D8">
      <w:pPr>
        <w:pStyle w:val="Akapitzlist"/>
        <w:widowControl/>
        <w:numPr>
          <w:ilvl w:val="0"/>
          <w:numId w:val="41"/>
        </w:numPr>
        <w:spacing w:before="60" w:after="60"/>
        <w:ind w:left="448" w:hanging="448"/>
        <w:jc w:val="both"/>
      </w:pPr>
      <w:r w:rsidRPr="000064FF">
        <w:rPr>
          <w:rFonts w:ascii="Open Sans" w:hAnsi="Open Sans" w:cs="Open Sans"/>
          <w:bCs/>
          <w:iCs/>
        </w:rPr>
        <w:t>Wykonawca zobowiązany będzie zakupić i dostarczyć wszystkie materiały niezbędne do prawidłowego wykonania prac demontażu i montażu urządzeń pokładowych w pojazdach zgodnie z wymaganiami Zamawiającego.</w:t>
      </w:r>
    </w:p>
    <w:p w14:paraId="21ADC7D1" w14:textId="18212EC2" w:rsidR="000064FF" w:rsidRPr="000064FF" w:rsidRDefault="000064FF" w:rsidP="006932D8">
      <w:pPr>
        <w:pStyle w:val="Akapitzlist"/>
        <w:widowControl/>
        <w:numPr>
          <w:ilvl w:val="0"/>
          <w:numId w:val="41"/>
        </w:numPr>
        <w:spacing w:before="60" w:after="60"/>
        <w:ind w:left="448" w:hanging="448"/>
        <w:jc w:val="both"/>
      </w:pPr>
      <w:r w:rsidRPr="000064FF">
        <w:rPr>
          <w:rFonts w:ascii="Open Sans" w:hAnsi="Open Sans" w:cs="Open Sans"/>
          <w:bCs/>
          <w:iCs/>
        </w:rPr>
        <w:t>Wykonawca ma obowiązek współpracy z producentem i serwisantem Systemu Zarządzania Transportem Zbiorowym i Systemu Informacji Pasażerskiej TRISTAR, gwarantem części urządzeń SIP-TRISTAR. Ponadto Usługa musi zostać wykonana tak, aby w żaden sposób nie naruszyć gwarancji na pojazdy, w których będą prowadzone prace.</w:t>
      </w:r>
    </w:p>
    <w:p w14:paraId="22D76502" w14:textId="2A0D1EAB" w:rsidR="000064FF" w:rsidRPr="000064FF" w:rsidRDefault="000064FF" w:rsidP="006932D8">
      <w:pPr>
        <w:pStyle w:val="Akapitzlist"/>
        <w:widowControl/>
        <w:numPr>
          <w:ilvl w:val="0"/>
          <w:numId w:val="41"/>
        </w:numPr>
        <w:spacing w:before="60" w:after="60"/>
        <w:ind w:left="448" w:hanging="448"/>
        <w:jc w:val="both"/>
      </w:pPr>
      <w:r w:rsidRPr="000064FF">
        <w:rPr>
          <w:rFonts w:ascii="Open Sans" w:hAnsi="Open Sans" w:cs="Open Sans"/>
          <w:bCs/>
          <w:iCs/>
        </w:rPr>
        <w:t>Wykonawca udzieli Zamawiającemu minimum 12-miesięcznej gwarancji na wykonane prace.</w:t>
      </w:r>
    </w:p>
    <w:p w14:paraId="3C4ACD87" w14:textId="3009C8AD" w:rsidR="000064FF" w:rsidRPr="000064FF" w:rsidRDefault="000064FF" w:rsidP="006932D8">
      <w:pPr>
        <w:pStyle w:val="Akapitzlist"/>
        <w:widowControl/>
        <w:numPr>
          <w:ilvl w:val="0"/>
          <w:numId w:val="41"/>
        </w:numPr>
        <w:spacing w:before="60" w:after="60"/>
        <w:ind w:left="448" w:hanging="448"/>
        <w:jc w:val="both"/>
      </w:pPr>
      <w:r w:rsidRPr="000064FF">
        <w:rPr>
          <w:rFonts w:ascii="Open Sans" w:hAnsi="Open Sans" w:cs="Open Sans"/>
          <w:b/>
          <w:iCs/>
        </w:rPr>
        <w:t>Minimalne funkcjonalności Serwisu Internetowego Wykonawcy:</w:t>
      </w:r>
    </w:p>
    <w:p w14:paraId="1CBB78AE" w14:textId="77777777" w:rsidR="000064FF" w:rsidRPr="000064FF" w:rsidRDefault="000064FF" w:rsidP="000064FF">
      <w:pPr>
        <w:widowControl/>
        <w:spacing w:before="60" w:after="60"/>
        <w:ind w:left="462"/>
        <w:jc w:val="both"/>
        <w:rPr>
          <w:rFonts w:ascii="Open Sans" w:hAnsi="Open Sans" w:cs="Open Sans"/>
          <w:bCs/>
          <w:iCs/>
          <w:sz w:val="22"/>
        </w:rPr>
      </w:pPr>
      <w:r w:rsidRPr="000064FF">
        <w:rPr>
          <w:rStyle w:val="cf01"/>
          <w:rFonts w:ascii="Open Sans" w:hAnsi="Open Sans" w:cs="Open Sans"/>
          <w:sz w:val="20"/>
        </w:rPr>
        <w:t>Serwis internetowy do obsługi zgłoszeń musi spełniać następujące wymagania:</w:t>
      </w:r>
    </w:p>
    <w:p w14:paraId="5F116D5F" w14:textId="1D07A570" w:rsidR="000064FF" w:rsidRDefault="000064FF" w:rsidP="006932D8">
      <w:pPr>
        <w:pStyle w:val="Akapitzlist"/>
        <w:widowControl/>
        <w:numPr>
          <w:ilvl w:val="1"/>
          <w:numId w:val="42"/>
        </w:numPr>
        <w:spacing w:before="60" w:after="60"/>
        <w:ind w:left="1134" w:hanging="714"/>
        <w:contextualSpacing w:val="0"/>
        <w:jc w:val="both"/>
        <w:rPr>
          <w:rFonts w:ascii="Open Sans" w:hAnsi="Open Sans" w:cs="Open Sans"/>
          <w:bCs/>
          <w:iCs/>
        </w:rPr>
      </w:pPr>
      <w:r w:rsidRPr="00F35C2F">
        <w:rPr>
          <w:rFonts w:ascii="Open Sans" w:hAnsi="Open Sans" w:cs="Open Sans"/>
          <w:bCs/>
          <w:iCs/>
        </w:rPr>
        <w:t>Wykonawca jest zobowiązany do posiadania w trakcie całego czasu trwania Umowy, dostępnego przez całą dobę przez cały rok kalendarzowy Serwisu Internetowego służącego do zgłaszania usterek w Urządzeniach.</w:t>
      </w:r>
    </w:p>
    <w:p w14:paraId="3A9DBE43" w14:textId="1B6A3E29" w:rsidR="000064FF" w:rsidRPr="00077479" w:rsidRDefault="000064FF" w:rsidP="006932D8">
      <w:pPr>
        <w:pStyle w:val="Akapitzlist"/>
        <w:widowControl/>
        <w:numPr>
          <w:ilvl w:val="1"/>
          <w:numId w:val="42"/>
        </w:numPr>
        <w:spacing w:before="60" w:after="60"/>
        <w:ind w:left="1134" w:hanging="714"/>
        <w:contextualSpacing w:val="0"/>
        <w:jc w:val="both"/>
        <w:rPr>
          <w:rFonts w:ascii="Open Sans" w:hAnsi="Open Sans" w:cs="Open Sans"/>
          <w:bCs/>
          <w:iCs/>
        </w:rPr>
      </w:pPr>
      <w:r w:rsidRPr="00077479">
        <w:rPr>
          <w:rFonts w:ascii="Open Sans" w:hAnsi="Open Sans" w:cs="Open Sans"/>
          <w:bCs/>
          <w:iCs/>
        </w:rPr>
        <w:t>Funkcjonalności Serwisu, które musi on spełniać:</w:t>
      </w:r>
    </w:p>
    <w:p w14:paraId="5098E7A1" w14:textId="25204713" w:rsidR="000064FF" w:rsidRDefault="000064FF" w:rsidP="006932D8">
      <w:pPr>
        <w:pStyle w:val="Akapitzlist"/>
        <w:widowControl/>
        <w:numPr>
          <w:ilvl w:val="2"/>
          <w:numId w:val="42"/>
        </w:numPr>
        <w:spacing w:before="60" w:after="60"/>
        <w:ind w:left="1148" w:hanging="714"/>
        <w:contextualSpacing w:val="0"/>
        <w:jc w:val="both"/>
        <w:rPr>
          <w:rFonts w:ascii="Open Sans" w:hAnsi="Open Sans" w:cs="Open Sans"/>
          <w:bCs/>
          <w:iCs/>
        </w:rPr>
      </w:pPr>
      <w:r w:rsidRPr="00F35C2F">
        <w:rPr>
          <w:rFonts w:ascii="Open Sans" w:hAnsi="Open Sans" w:cs="Open Sans"/>
          <w:bCs/>
          <w:iCs/>
        </w:rPr>
        <w:t>Spersonalizowany dostęp poprzez wprowadzenie indywidualnego loginu i hasła dla każdego użytkownika, serwis musi umożliwić jednoczesny dostęp dla minimum 5 użytkowników Zamawiającego przez całą dobę 365 dni w roku;</w:t>
      </w:r>
    </w:p>
    <w:p w14:paraId="14FAFCC8" w14:textId="692BA80B" w:rsidR="000064FF" w:rsidRDefault="000064FF" w:rsidP="006932D8">
      <w:pPr>
        <w:pStyle w:val="Akapitzlist"/>
        <w:widowControl/>
        <w:numPr>
          <w:ilvl w:val="2"/>
          <w:numId w:val="42"/>
        </w:numPr>
        <w:spacing w:before="60" w:after="60"/>
        <w:ind w:left="1148" w:hanging="714"/>
        <w:contextualSpacing w:val="0"/>
        <w:jc w:val="both"/>
        <w:rPr>
          <w:rFonts w:ascii="Open Sans" w:hAnsi="Open Sans" w:cs="Open Sans"/>
          <w:bCs/>
          <w:iCs/>
        </w:rPr>
      </w:pPr>
      <w:r w:rsidRPr="00077479">
        <w:rPr>
          <w:rFonts w:ascii="Open Sans" w:hAnsi="Open Sans" w:cs="Open Sans"/>
          <w:bCs/>
          <w:iCs/>
        </w:rPr>
        <w:t>Serwis musi być wypełniony wszystkimi numerami bocznymi pojazdów, które realizują zadania przewozowe na rzez Zamawiającego (lista pojazdów zostanie dostarczona przez Zamawiającego, Wykonawca będzie miał obowiązek ją wprowadzić i uaktualniać na podstawie informacji od Zamawiającego) w czasie nie dłuższym niż 72 godziny po przesłanej informacji.</w:t>
      </w:r>
    </w:p>
    <w:p w14:paraId="7BC050B5" w14:textId="059C7B20" w:rsidR="000064FF" w:rsidRDefault="000064FF" w:rsidP="006932D8">
      <w:pPr>
        <w:pStyle w:val="Akapitzlist"/>
        <w:widowControl/>
        <w:numPr>
          <w:ilvl w:val="2"/>
          <w:numId w:val="42"/>
        </w:numPr>
        <w:spacing w:before="60" w:after="60"/>
        <w:ind w:left="1148" w:hanging="714"/>
        <w:contextualSpacing w:val="0"/>
        <w:jc w:val="both"/>
        <w:rPr>
          <w:rFonts w:ascii="Open Sans" w:hAnsi="Open Sans" w:cs="Open Sans"/>
          <w:bCs/>
          <w:iCs/>
        </w:rPr>
      </w:pPr>
      <w:r w:rsidRPr="00077479">
        <w:rPr>
          <w:rFonts w:ascii="Open Sans" w:hAnsi="Open Sans" w:cs="Open Sans"/>
          <w:bCs/>
          <w:iCs/>
        </w:rPr>
        <w:t>W momencie weryfikacji w Serwisie musi znajdować się przykładowy pojazd, który zostanie usunięty przed wprowadzeniem pojazdów z dostarczonej przez Zamawiającego listy.</w:t>
      </w:r>
    </w:p>
    <w:p w14:paraId="1BE5179B" w14:textId="3E468BEE" w:rsidR="000064FF" w:rsidRDefault="000064FF" w:rsidP="006932D8">
      <w:pPr>
        <w:pStyle w:val="Akapitzlist"/>
        <w:widowControl/>
        <w:numPr>
          <w:ilvl w:val="2"/>
          <w:numId w:val="42"/>
        </w:numPr>
        <w:spacing w:before="60" w:after="60"/>
        <w:ind w:left="1148" w:hanging="714"/>
        <w:contextualSpacing w:val="0"/>
        <w:jc w:val="both"/>
        <w:rPr>
          <w:rFonts w:ascii="Open Sans" w:hAnsi="Open Sans" w:cs="Open Sans"/>
          <w:bCs/>
          <w:iCs/>
        </w:rPr>
      </w:pPr>
      <w:r w:rsidRPr="00077479">
        <w:rPr>
          <w:rFonts w:ascii="Open Sans" w:hAnsi="Open Sans" w:cs="Open Sans"/>
          <w:bCs/>
          <w:iCs/>
        </w:rPr>
        <w:t>Dla celów porządkowych Wykonawca ma obowiązek zapewnić unikalną numerację poszczególnych zgłoszeń; numeracja może być wykorzystana w kontaktach między Zamawiającym a Wykonawcą, w związku z czym konkretne zgłoszenie musi mieć numer niezmienny podczas trwania umowy serwisowej.</w:t>
      </w:r>
    </w:p>
    <w:p w14:paraId="3EC765DB" w14:textId="1F405EF6" w:rsidR="000064FF" w:rsidRDefault="000064FF" w:rsidP="006932D8">
      <w:pPr>
        <w:pStyle w:val="Akapitzlist"/>
        <w:widowControl/>
        <w:numPr>
          <w:ilvl w:val="2"/>
          <w:numId w:val="42"/>
        </w:numPr>
        <w:spacing w:before="60" w:after="60"/>
        <w:ind w:left="1148" w:hanging="714"/>
        <w:contextualSpacing w:val="0"/>
        <w:jc w:val="both"/>
        <w:rPr>
          <w:rFonts w:ascii="Open Sans" w:hAnsi="Open Sans" w:cs="Open Sans"/>
          <w:bCs/>
          <w:iCs/>
        </w:rPr>
      </w:pPr>
      <w:r w:rsidRPr="00077479">
        <w:rPr>
          <w:rFonts w:ascii="Open Sans" w:hAnsi="Open Sans" w:cs="Open Sans"/>
          <w:bCs/>
          <w:iCs/>
        </w:rPr>
        <w:lastRenderedPageBreak/>
        <w:t xml:space="preserve">Musi być możliwa opcja generowania raportów wraz z pełną historią prowadzonej korespondencji z Wykonawcą oraz informacji bezpośrednio od pracowników z Serwisu. Wszystkie powyższe dane musza być wyposażone w ID zgłoszenia oraz daty: wystąpienia zdarzenia (np. naprawy) i wprowadzenia danych do Serwisu; raport jest generowany na żądanie użytkownika, po naciśnięciu dedykowanego przycisku (np. o nazwie „wygeneruj raport”). Przycisk pojawia się po wyświetleniu wyników wyszukiwania. Raport ma zawierać rekordy będące wynikiem wyszukiwania, o którym mowa w pkt </w:t>
      </w:r>
      <w:r w:rsidR="00D33577">
        <w:rPr>
          <w:rFonts w:ascii="Open Sans" w:hAnsi="Open Sans" w:cs="Open Sans"/>
          <w:bCs/>
          <w:iCs/>
        </w:rPr>
        <w:t>11.2.8. poniżej.</w:t>
      </w:r>
      <w:r w:rsidRPr="00077479">
        <w:rPr>
          <w:rFonts w:ascii="Open Sans" w:hAnsi="Open Sans" w:cs="Open Sans"/>
          <w:bCs/>
          <w:iCs/>
        </w:rPr>
        <w:t xml:space="preserve"> Raport ma być generowany w formacie arkusza kalkulacyjnego.</w:t>
      </w:r>
    </w:p>
    <w:p w14:paraId="029B6684" w14:textId="7ACB37B3" w:rsidR="000064FF" w:rsidRPr="00077479" w:rsidRDefault="000064FF" w:rsidP="006932D8">
      <w:pPr>
        <w:pStyle w:val="Akapitzlist"/>
        <w:widowControl/>
        <w:numPr>
          <w:ilvl w:val="2"/>
          <w:numId w:val="42"/>
        </w:numPr>
        <w:spacing w:before="60" w:after="60"/>
        <w:ind w:left="1148" w:hanging="714"/>
        <w:contextualSpacing w:val="0"/>
        <w:jc w:val="both"/>
        <w:rPr>
          <w:rFonts w:ascii="Open Sans" w:hAnsi="Open Sans" w:cs="Open Sans"/>
          <w:bCs/>
          <w:iCs/>
        </w:rPr>
      </w:pPr>
      <w:r w:rsidRPr="00077479">
        <w:rPr>
          <w:rFonts w:ascii="Open Sans" w:hAnsi="Open Sans" w:cs="Open Sans"/>
          <w:bCs/>
          <w:iCs/>
        </w:rPr>
        <w:t>Musi być zapewniona możliwość wprowadzania zdarzeń serwisowych, w tym:</w:t>
      </w:r>
    </w:p>
    <w:p w14:paraId="1EB89545" w14:textId="77777777" w:rsidR="000064FF" w:rsidRPr="00F35C2F" w:rsidRDefault="000064FF" w:rsidP="006932D8">
      <w:pPr>
        <w:widowControl/>
        <w:numPr>
          <w:ilvl w:val="0"/>
          <w:numId w:val="37"/>
        </w:numPr>
        <w:tabs>
          <w:tab w:val="left" w:pos="709"/>
        </w:tabs>
        <w:spacing w:before="60" w:after="60"/>
        <w:ind w:left="1418" w:hanging="283"/>
        <w:jc w:val="both"/>
        <w:rPr>
          <w:rFonts w:ascii="Open Sans" w:hAnsi="Open Sans" w:cs="Open Sans"/>
          <w:lang w:eastAsia="en-US"/>
        </w:rPr>
      </w:pPr>
      <w:r w:rsidRPr="00F35C2F">
        <w:rPr>
          <w:rFonts w:ascii="Open Sans" w:hAnsi="Open Sans" w:cs="Open Sans"/>
          <w:lang w:eastAsia="en-US"/>
        </w:rPr>
        <w:t>informacja o osobie wprowadzającej (na podstawie wprowadzonego loginu);</w:t>
      </w:r>
    </w:p>
    <w:p w14:paraId="2A433E34" w14:textId="77777777" w:rsidR="000064FF" w:rsidRPr="00F35C2F" w:rsidRDefault="000064FF" w:rsidP="006932D8">
      <w:pPr>
        <w:widowControl/>
        <w:numPr>
          <w:ilvl w:val="0"/>
          <w:numId w:val="37"/>
        </w:numPr>
        <w:tabs>
          <w:tab w:val="left" w:pos="709"/>
        </w:tabs>
        <w:spacing w:before="60" w:after="60"/>
        <w:ind w:left="1418" w:hanging="283"/>
        <w:jc w:val="both"/>
        <w:rPr>
          <w:rFonts w:ascii="Open Sans" w:hAnsi="Open Sans" w:cs="Open Sans"/>
          <w:lang w:eastAsia="en-US"/>
        </w:rPr>
      </w:pPr>
      <w:r w:rsidRPr="00F35C2F">
        <w:rPr>
          <w:rFonts w:ascii="Open Sans" w:hAnsi="Open Sans" w:cs="Open Sans"/>
          <w:lang w:eastAsia="en-US"/>
        </w:rPr>
        <w:t>(opcjonalnie) informacja o nazwie floty;</w:t>
      </w:r>
    </w:p>
    <w:p w14:paraId="70B61BF7" w14:textId="77777777" w:rsidR="000064FF" w:rsidRPr="00F35C2F" w:rsidRDefault="000064FF" w:rsidP="006932D8">
      <w:pPr>
        <w:widowControl/>
        <w:numPr>
          <w:ilvl w:val="0"/>
          <w:numId w:val="37"/>
        </w:numPr>
        <w:tabs>
          <w:tab w:val="left" w:pos="709"/>
        </w:tabs>
        <w:spacing w:before="60" w:after="60"/>
        <w:ind w:left="1418" w:hanging="283"/>
        <w:jc w:val="both"/>
        <w:rPr>
          <w:rFonts w:ascii="Open Sans" w:hAnsi="Open Sans" w:cs="Open Sans"/>
          <w:lang w:eastAsia="en-US"/>
        </w:rPr>
      </w:pPr>
      <w:r w:rsidRPr="00F35C2F">
        <w:rPr>
          <w:rFonts w:ascii="Open Sans" w:hAnsi="Open Sans" w:cs="Open Sans"/>
          <w:lang w:eastAsia="en-US"/>
        </w:rPr>
        <w:t>wybór numeru bocznego pojazdu, w którym zainstalowane jest urządzenie do naprawy;</w:t>
      </w:r>
    </w:p>
    <w:p w14:paraId="155BD316" w14:textId="77777777" w:rsidR="000064FF" w:rsidRPr="00F35C2F" w:rsidRDefault="000064FF" w:rsidP="006932D8">
      <w:pPr>
        <w:widowControl/>
        <w:numPr>
          <w:ilvl w:val="0"/>
          <w:numId w:val="37"/>
        </w:numPr>
        <w:tabs>
          <w:tab w:val="left" w:pos="709"/>
        </w:tabs>
        <w:spacing w:before="60" w:after="60"/>
        <w:ind w:left="1418" w:hanging="283"/>
        <w:jc w:val="both"/>
        <w:rPr>
          <w:rFonts w:ascii="Open Sans" w:hAnsi="Open Sans" w:cs="Open Sans"/>
          <w:lang w:eastAsia="en-US"/>
        </w:rPr>
      </w:pPr>
      <w:r w:rsidRPr="00F35C2F">
        <w:rPr>
          <w:rFonts w:ascii="Open Sans" w:hAnsi="Open Sans" w:cs="Open Sans"/>
          <w:lang w:eastAsia="en-US"/>
        </w:rPr>
        <w:t>wstępnie zdefiniowane typy zgłoszenia (np. problem z przyciskiem, ciemny ekran, inne);</w:t>
      </w:r>
    </w:p>
    <w:p w14:paraId="7EBDAC4F" w14:textId="77777777" w:rsidR="000064FF" w:rsidRPr="00F35C2F" w:rsidRDefault="000064FF" w:rsidP="006932D8">
      <w:pPr>
        <w:widowControl/>
        <w:numPr>
          <w:ilvl w:val="0"/>
          <w:numId w:val="37"/>
        </w:numPr>
        <w:tabs>
          <w:tab w:val="left" w:pos="709"/>
        </w:tabs>
        <w:spacing w:before="60" w:after="60"/>
        <w:ind w:left="1418" w:hanging="283"/>
        <w:jc w:val="both"/>
        <w:rPr>
          <w:rFonts w:ascii="Open Sans" w:hAnsi="Open Sans" w:cs="Open Sans"/>
          <w:lang w:eastAsia="en-US"/>
        </w:rPr>
      </w:pPr>
      <w:r w:rsidRPr="00F35C2F">
        <w:rPr>
          <w:rFonts w:ascii="Open Sans" w:hAnsi="Open Sans" w:cs="Open Sans"/>
          <w:lang w:eastAsia="en-US"/>
        </w:rPr>
        <w:t xml:space="preserve">możliwość dodania załącznika (co najmniej z rozszerzeniem: jpg, </w:t>
      </w:r>
      <w:proofErr w:type="spellStart"/>
      <w:r w:rsidRPr="00F35C2F">
        <w:rPr>
          <w:rFonts w:ascii="Open Sans" w:hAnsi="Open Sans" w:cs="Open Sans"/>
          <w:lang w:eastAsia="en-US"/>
        </w:rPr>
        <w:t>jpeg</w:t>
      </w:r>
      <w:proofErr w:type="spellEnd"/>
      <w:r w:rsidRPr="00F35C2F">
        <w:rPr>
          <w:rFonts w:ascii="Open Sans" w:hAnsi="Open Sans" w:cs="Open Sans"/>
          <w:lang w:eastAsia="en-US"/>
        </w:rPr>
        <w:t xml:space="preserve">, </w:t>
      </w:r>
      <w:proofErr w:type="spellStart"/>
      <w:r w:rsidRPr="00F35C2F">
        <w:rPr>
          <w:rFonts w:ascii="Open Sans" w:hAnsi="Open Sans" w:cs="Open Sans"/>
          <w:lang w:eastAsia="en-US"/>
        </w:rPr>
        <w:t>png</w:t>
      </w:r>
      <w:proofErr w:type="spellEnd"/>
      <w:r w:rsidRPr="00F35C2F">
        <w:rPr>
          <w:rFonts w:ascii="Open Sans" w:hAnsi="Open Sans" w:cs="Open Sans"/>
          <w:lang w:eastAsia="en-US"/>
        </w:rPr>
        <w:t xml:space="preserve">, zip, </w:t>
      </w:r>
      <w:proofErr w:type="spellStart"/>
      <w:r w:rsidRPr="00F35C2F">
        <w:rPr>
          <w:rFonts w:ascii="Open Sans" w:hAnsi="Open Sans" w:cs="Open Sans"/>
          <w:lang w:eastAsia="en-US"/>
        </w:rPr>
        <w:t>rar</w:t>
      </w:r>
      <w:proofErr w:type="spellEnd"/>
      <w:r w:rsidRPr="00F35C2F">
        <w:rPr>
          <w:rFonts w:ascii="Open Sans" w:hAnsi="Open Sans" w:cs="Open Sans"/>
          <w:lang w:eastAsia="en-US"/>
        </w:rPr>
        <w:t xml:space="preserve">, txt, </w:t>
      </w:r>
      <w:proofErr w:type="spellStart"/>
      <w:r w:rsidRPr="00F35C2F">
        <w:rPr>
          <w:rFonts w:ascii="Open Sans" w:hAnsi="Open Sans" w:cs="Open Sans"/>
          <w:lang w:eastAsia="en-US"/>
        </w:rPr>
        <w:t>doc</w:t>
      </w:r>
      <w:proofErr w:type="spellEnd"/>
      <w:r w:rsidRPr="00F35C2F">
        <w:rPr>
          <w:rFonts w:ascii="Open Sans" w:hAnsi="Open Sans" w:cs="Open Sans"/>
          <w:lang w:eastAsia="en-US"/>
        </w:rPr>
        <w:t xml:space="preserve">, </w:t>
      </w:r>
      <w:proofErr w:type="spellStart"/>
      <w:r w:rsidRPr="00F35C2F">
        <w:rPr>
          <w:rFonts w:ascii="Open Sans" w:hAnsi="Open Sans" w:cs="Open Sans"/>
          <w:lang w:eastAsia="en-US"/>
        </w:rPr>
        <w:t>docx</w:t>
      </w:r>
      <w:proofErr w:type="spellEnd"/>
      <w:r w:rsidRPr="00F35C2F">
        <w:rPr>
          <w:rFonts w:ascii="Open Sans" w:hAnsi="Open Sans" w:cs="Open Sans"/>
          <w:lang w:eastAsia="en-US"/>
        </w:rPr>
        <w:t xml:space="preserve">, </w:t>
      </w:r>
      <w:proofErr w:type="spellStart"/>
      <w:r w:rsidRPr="00F35C2F">
        <w:rPr>
          <w:rFonts w:ascii="Open Sans" w:hAnsi="Open Sans" w:cs="Open Sans"/>
          <w:lang w:eastAsia="en-US"/>
        </w:rPr>
        <w:t>csv</w:t>
      </w:r>
      <w:proofErr w:type="spellEnd"/>
      <w:r w:rsidRPr="00F35C2F">
        <w:rPr>
          <w:rFonts w:ascii="Open Sans" w:hAnsi="Open Sans" w:cs="Open Sans"/>
          <w:lang w:eastAsia="en-US"/>
        </w:rPr>
        <w:t xml:space="preserve">, xls i </w:t>
      </w:r>
      <w:proofErr w:type="spellStart"/>
      <w:r w:rsidRPr="00F35C2F">
        <w:rPr>
          <w:rFonts w:ascii="Open Sans" w:hAnsi="Open Sans" w:cs="Open Sans"/>
          <w:lang w:eastAsia="en-US"/>
        </w:rPr>
        <w:t>xlsx</w:t>
      </w:r>
      <w:proofErr w:type="spellEnd"/>
      <w:r w:rsidRPr="00F35C2F">
        <w:rPr>
          <w:rFonts w:ascii="Open Sans" w:hAnsi="Open Sans" w:cs="Open Sans"/>
          <w:lang w:eastAsia="en-US"/>
        </w:rPr>
        <w:t>);</w:t>
      </w:r>
    </w:p>
    <w:p w14:paraId="4D88512D" w14:textId="77777777" w:rsidR="000064FF" w:rsidRPr="00F35C2F" w:rsidRDefault="000064FF" w:rsidP="006932D8">
      <w:pPr>
        <w:widowControl/>
        <w:numPr>
          <w:ilvl w:val="0"/>
          <w:numId w:val="37"/>
        </w:numPr>
        <w:tabs>
          <w:tab w:val="left" w:pos="709"/>
        </w:tabs>
        <w:spacing w:before="60" w:after="60"/>
        <w:ind w:left="1418" w:hanging="283"/>
        <w:jc w:val="both"/>
        <w:rPr>
          <w:rFonts w:ascii="Open Sans" w:hAnsi="Open Sans" w:cs="Open Sans"/>
          <w:lang w:eastAsia="en-US"/>
        </w:rPr>
      </w:pPr>
      <w:r w:rsidRPr="00F35C2F">
        <w:rPr>
          <w:rFonts w:ascii="Open Sans" w:hAnsi="Open Sans" w:cs="Open Sans"/>
          <w:lang w:eastAsia="en-US"/>
        </w:rPr>
        <w:t>możliwość wybrania stanu zgłoszenia jako „pilne”;</w:t>
      </w:r>
    </w:p>
    <w:p w14:paraId="019F1C92" w14:textId="77777777" w:rsidR="000064FF" w:rsidRPr="00F35C2F" w:rsidRDefault="000064FF" w:rsidP="006932D8">
      <w:pPr>
        <w:widowControl/>
        <w:numPr>
          <w:ilvl w:val="0"/>
          <w:numId w:val="37"/>
        </w:numPr>
        <w:tabs>
          <w:tab w:val="left" w:pos="709"/>
        </w:tabs>
        <w:spacing w:before="60" w:after="60"/>
        <w:ind w:left="1418" w:hanging="283"/>
        <w:jc w:val="both"/>
        <w:rPr>
          <w:rFonts w:ascii="Open Sans" w:hAnsi="Open Sans" w:cs="Open Sans"/>
          <w:lang w:eastAsia="en-US"/>
        </w:rPr>
      </w:pPr>
      <w:r w:rsidRPr="00F35C2F">
        <w:rPr>
          <w:rFonts w:ascii="Open Sans" w:hAnsi="Open Sans" w:cs="Open Sans"/>
          <w:lang w:eastAsia="en-US"/>
        </w:rPr>
        <w:t>możliwość wprowadzenia tytułu zgłaszanego zdarzenia;</w:t>
      </w:r>
    </w:p>
    <w:p w14:paraId="5017ABC2" w14:textId="77777777" w:rsidR="000064FF" w:rsidRPr="00F35C2F" w:rsidRDefault="000064FF" w:rsidP="006932D8">
      <w:pPr>
        <w:widowControl/>
        <w:numPr>
          <w:ilvl w:val="0"/>
          <w:numId w:val="37"/>
        </w:numPr>
        <w:tabs>
          <w:tab w:val="left" w:pos="709"/>
        </w:tabs>
        <w:spacing w:before="60" w:after="60"/>
        <w:ind w:left="1418" w:hanging="283"/>
        <w:jc w:val="both"/>
        <w:rPr>
          <w:rFonts w:ascii="Open Sans" w:hAnsi="Open Sans" w:cs="Open Sans"/>
          <w:lang w:eastAsia="en-US"/>
        </w:rPr>
      </w:pPr>
      <w:r w:rsidRPr="00F35C2F">
        <w:rPr>
          <w:rFonts w:ascii="Open Sans" w:hAnsi="Open Sans" w:cs="Open Sans"/>
          <w:lang w:eastAsia="en-US"/>
        </w:rPr>
        <w:t>możliwość wprowadzenia opisu zgłaszanego zdarzenia;</w:t>
      </w:r>
    </w:p>
    <w:p w14:paraId="37251D73" w14:textId="77777777" w:rsidR="000064FF" w:rsidRPr="00F35C2F" w:rsidRDefault="000064FF" w:rsidP="006932D8">
      <w:pPr>
        <w:widowControl/>
        <w:numPr>
          <w:ilvl w:val="0"/>
          <w:numId w:val="37"/>
        </w:numPr>
        <w:tabs>
          <w:tab w:val="left" w:pos="709"/>
        </w:tabs>
        <w:spacing w:before="60" w:after="60"/>
        <w:ind w:left="1418" w:hanging="283"/>
        <w:jc w:val="both"/>
        <w:rPr>
          <w:rFonts w:ascii="Open Sans" w:hAnsi="Open Sans" w:cs="Open Sans"/>
          <w:lang w:eastAsia="en-US"/>
        </w:rPr>
      </w:pPr>
      <w:r w:rsidRPr="00F35C2F">
        <w:rPr>
          <w:rFonts w:ascii="Open Sans" w:hAnsi="Open Sans" w:cs="Open Sans"/>
          <w:lang w:eastAsia="en-US"/>
        </w:rPr>
        <w:t>stanu zdarzenia  („przyjęte”, „w trakcie weryfikacji”, „w trakcie prac”, „zakończone” itp.);</w:t>
      </w:r>
    </w:p>
    <w:p w14:paraId="25E7A044" w14:textId="77777777" w:rsidR="000064FF" w:rsidRPr="00F35C2F" w:rsidRDefault="000064FF" w:rsidP="006932D8">
      <w:pPr>
        <w:widowControl/>
        <w:numPr>
          <w:ilvl w:val="0"/>
          <w:numId w:val="37"/>
        </w:numPr>
        <w:tabs>
          <w:tab w:val="left" w:pos="709"/>
        </w:tabs>
        <w:spacing w:before="60" w:after="60"/>
        <w:ind w:left="1418" w:hanging="283"/>
        <w:jc w:val="both"/>
        <w:rPr>
          <w:rFonts w:ascii="Open Sans" w:hAnsi="Open Sans" w:cs="Open Sans"/>
          <w:lang w:eastAsia="en-US"/>
        </w:rPr>
      </w:pPr>
      <w:r w:rsidRPr="00F35C2F">
        <w:rPr>
          <w:rFonts w:ascii="Open Sans" w:hAnsi="Open Sans" w:cs="Open Sans"/>
          <w:lang w:eastAsia="en-US"/>
        </w:rPr>
        <w:t>przyciski do: Zatwierdzenia i Wycofania się z danego okienka.</w:t>
      </w:r>
    </w:p>
    <w:p w14:paraId="41FC223A" w14:textId="77777777" w:rsidR="000064FF" w:rsidRPr="00F35C2F" w:rsidRDefault="000064FF" w:rsidP="006932D8">
      <w:pPr>
        <w:pStyle w:val="Akapitzlist"/>
        <w:widowControl/>
        <w:numPr>
          <w:ilvl w:val="2"/>
          <w:numId w:val="42"/>
        </w:numPr>
        <w:spacing w:before="60" w:after="60"/>
        <w:ind w:left="1134" w:hanging="672"/>
        <w:contextualSpacing w:val="0"/>
        <w:jc w:val="both"/>
        <w:rPr>
          <w:rFonts w:ascii="Open Sans" w:hAnsi="Open Sans" w:cs="Open Sans"/>
          <w:bCs/>
          <w:iCs/>
        </w:rPr>
      </w:pPr>
      <w:r w:rsidRPr="00F35C2F">
        <w:rPr>
          <w:rFonts w:ascii="Open Sans" w:hAnsi="Open Sans" w:cs="Open Sans"/>
          <w:bCs/>
          <w:iCs/>
        </w:rPr>
        <w:t xml:space="preserve">Musi być zapewniona możliwość prowadzenia komunikacji z Wykonawcą pod wprowadzonym zgłoszeniem, tj. po wyborze dowolnego zgłoszenia wcześniej wprowadzonego przez Zamawiającego widoczne będzie zgłoszenie pierwotne (opisane powyżej) oraz cała historia prowadzonej korespondencji w tej sprawie. Wykonawca musi zapewnić możliwość wprowadzenia dodatkowych komentarzy dodanego zgłoszenia. Każdy taki komentarz musi zawierać datę wprowadzenia oraz nazwę użytkownika, który komentarz umieścił. Musi być możliwość dodania załączników (co najmniej z rozszerzeniem: jpg, </w:t>
      </w:r>
      <w:proofErr w:type="spellStart"/>
      <w:r w:rsidRPr="00F35C2F">
        <w:rPr>
          <w:rFonts w:ascii="Open Sans" w:hAnsi="Open Sans" w:cs="Open Sans"/>
          <w:bCs/>
          <w:iCs/>
        </w:rPr>
        <w:t>jpeg</w:t>
      </w:r>
      <w:proofErr w:type="spellEnd"/>
      <w:r w:rsidRPr="00F35C2F">
        <w:rPr>
          <w:rFonts w:ascii="Open Sans" w:hAnsi="Open Sans" w:cs="Open Sans"/>
          <w:bCs/>
          <w:iCs/>
        </w:rPr>
        <w:t xml:space="preserve">, </w:t>
      </w:r>
      <w:proofErr w:type="spellStart"/>
      <w:r w:rsidRPr="00F35C2F">
        <w:rPr>
          <w:rFonts w:ascii="Open Sans" w:hAnsi="Open Sans" w:cs="Open Sans"/>
          <w:bCs/>
          <w:iCs/>
        </w:rPr>
        <w:t>png</w:t>
      </w:r>
      <w:proofErr w:type="spellEnd"/>
      <w:r w:rsidRPr="00F35C2F">
        <w:rPr>
          <w:rFonts w:ascii="Open Sans" w:hAnsi="Open Sans" w:cs="Open Sans"/>
          <w:bCs/>
          <w:iCs/>
        </w:rPr>
        <w:t xml:space="preserve">, zip, </w:t>
      </w:r>
      <w:proofErr w:type="spellStart"/>
      <w:r w:rsidRPr="00F35C2F">
        <w:rPr>
          <w:rFonts w:ascii="Open Sans" w:hAnsi="Open Sans" w:cs="Open Sans"/>
          <w:bCs/>
          <w:iCs/>
        </w:rPr>
        <w:t>rar</w:t>
      </w:r>
      <w:proofErr w:type="spellEnd"/>
      <w:r w:rsidRPr="00F35C2F">
        <w:rPr>
          <w:rFonts w:ascii="Open Sans" w:hAnsi="Open Sans" w:cs="Open Sans"/>
          <w:bCs/>
          <w:iCs/>
        </w:rPr>
        <w:t xml:space="preserve">, txt, </w:t>
      </w:r>
      <w:proofErr w:type="spellStart"/>
      <w:r w:rsidRPr="00F35C2F">
        <w:rPr>
          <w:rFonts w:ascii="Open Sans" w:hAnsi="Open Sans" w:cs="Open Sans"/>
          <w:bCs/>
          <w:iCs/>
        </w:rPr>
        <w:t>doc</w:t>
      </w:r>
      <w:proofErr w:type="spellEnd"/>
      <w:r w:rsidRPr="00F35C2F">
        <w:rPr>
          <w:rFonts w:ascii="Open Sans" w:hAnsi="Open Sans" w:cs="Open Sans"/>
          <w:bCs/>
          <w:iCs/>
        </w:rPr>
        <w:t xml:space="preserve">, </w:t>
      </w:r>
      <w:proofErr w:type="spellStart"/>
      <w:r w:rsidRPr="00F35C2F">
        <w:rPr>
          <w:rFonts w:ascii="Open Sans" w:hAnsi="Open Sans" w:cs="Open Sans"/>
          <w:bCs/>
          <w:iCs/>
        </w:rPr>
        <w:t>docx</w:t>
      </w:r>
      <w:proofErr w:type="spellEnd"/>
      <w:r w:rsidRPr="00F35C2F">
        <w:rPr>
          <w:rFonts w:ascii="Open Sans" w:hAnsi="Open Sans" w:cs="Open Sans"/>
          <w:bCs/>
          <w:iCs/>
        </w:rPr>
        <w:t xml:space="preserve">, </w:t>
      </w:r>
      <w:proofErr w:type="spellStart"/>
      <w:r w:rsidRPr="00F35C2F">
        <w:rPr>
          <w:rFonts w:ascii="Open Sans" w:hAnsi="Open Sans" w:cs="Open Sans"/>
          <w:bCs/>
          <w:iCs/>
        </w:rPr>
        <w:t>csv</w:t>
      </w:r>
      <w:proofErr w:type="spellEnd"/>
      <w:r w:rsidRPr="00F35C2F">
        <w:rPr>
          <w:rFonts w:ascii="Open Sans" w:hAnsi="Open Sans" w:cs="Open Sans"/>
          <w:bCs/>
          <w:iCs/>
        </w:rPr>
        <w:t xml:space="preserve">, xls i </w:t>
      </w:r>
      <w:proofErr w:type="spellStart"/>
      <w:r w:rsidRPr="00F35C2F">
        <w:rPr>
          <w:rFonts w:ascii="Open Sans" w:hAnsi="Open Sans" w:cs="Open Sans"/>
          <w:bCs/>
          <w:iCs/>
        </w:rPr>
        <w:t>xlsx</w:t>
      </w:r>
      <w:proofErr w:type="spellEnd"/>
      <w:r w:rsidRPr="00F35C2F">
        <w:rPr>
          <w:rFonts w:ascii="Open Sans" w:hAnsi="Open Sans" w:cs="Open Sans"/>
          <w:bCs/>
          <w:iCs/>
        </w:rPr>
        <w:t>).</w:t>
      </w:r>
    </w:p>
    <w:p w14:paraId="00B9D687" w14:textId="77777777" w:rsidR="000064FF" w:rsidRPr="00F35C2F" w:rsidRDefault="000064FF" w:rsidP="006932D8">
      <w:pPr>
        <w:pStyle w:val="Akapitzlist"/>
        <w:widowControl/>
        <w:numPr>
          <w:ilvl w:val="2"/>
          <w:numId w:val="42"/>
        </w:numPr>
        <w:spacing w:before="60" w:after="60"/>
        <w:ind w:left="1134" w:hanging="700"/>
        <w:contextualSpacing w:val="0"/>
        <w:jc w:val="both"/>
        <w:rPr>
          <w:rFonts w:ascii="Open Sans" w:hAnsi="Open Sans" w:cs="Open Sans"/>
          <w:bCs/>
          <w:iCs/>
        </w:rPr>
      </w:pPr>
      <w:r w:rsidRPr="00F35C2F">
        <w:rPr>
          <w:rFonts w:ascii="Open Sans" w:hAnsi="Open Sans" w:cs="Open Sans"/>
          <w:bCs/>
          <w:iCs/>
        </w:rPr>
        <w:t>Musi być zapewniona możliwość przeglądania wszystkich zgłoszeń umieszczonych przez Zamawiającego wraz z funkcją filtrowania po następujących cechach:</w:t>
      </w:r>
    </w:p>
    <w:p w14:paraId="7467A925" w14:textId="121F2A74" w:rsidR="000064FF" w:rsidRPr="00F35C2F" w:rsidRDefault="000064FF" w:rsidP="006932D8">
      <w:pPr>
        <w:widowControl/>
        <w:numPr>
          <w:ilvl w:val="0"/>
          <w:numId w:val="38"/>
        </w:numPr>
        <w:tabs>
          <w:tab w:val="left" w:pos="709"/>
        </w:tabs>
        <w:spacing w:before="60" w:after="60"/>
        <w:ind w:left="1276" w:hanging="283"/>
        <w:jc w:val="both"/>
        <w:rPr>
          <w:rFonts w:ascii="Open Sans" w:hAnsi="Open Sans" w:cs="Open Sans"/>
          <w:lang w:eastAsia="en-US"/>
        </w:rPr>
      </w:pPr>
      <w:r w:rsidRPr="00F35C2F">
        <w:rPr>
          <w:rFonts w:ascii="Open Sans" w:hAnsi="Open Sans" w:cs="Open Sans"/>
          <w:lang w:eastAsia="en-US"/>
        </w:rPr>
        <w:t xml:space="preserve">dowolna (zgodnie z wartością wprowadzoną przez użytkownika) liczba zgłoszeń, jaka ma być </w:t>
      </w:r>
      <w:r w:rsidR="00D33577">
        <w:rPr>
          <w:rFonts w:ascii="Open Sans" w:hAnsi="Open Sans" w:cs="Open Sans"/>
          <w:lang w:eastAsia="en-US"/>
        </w:rPr>
        <w:t>prezentowana na jednej stronie;</w:t>
      </w:r>
    </w:p>
    <w:p w14:paraId="47D0E1CF" w14:textId="77777777" w:rsidR="000064FF" w:rsidRPr="00F35C2F" w:rsidRDefault="000064FF" w:rsidP="006932D8">
      <w:pPr>
        <w:widowControl/>
        <w:numPr>
          <w:ilvl w:val="0"/>
          <w:numId w:val="38"/>
        </w:numPr>
        <w:tabs>
          <w:tab w:val="left" w:pos="709"/>
        </w:tabs>
        <w:spacing w:before="60" w:after="60"/>
        <w:ind w:left="1276" w:hanging="283"/>
        <w:jc w:val="both"/>
        <w:rPr>
          <w:rFonts w:ascii="Open Sans" w:hAnsi="Open Sans" w:cs="Open Sans"/>
          <w:lang w:eastAsia="en-US"/>
        </w:rPr>
      </w:pPr>
      <w:r w:rsidRPr="00F35C2F">
        <w:rPr>
          <w:rFonts w:ascii="Open Sans" w:hAnsi="Open Sans" w:cs="Open Sans"/>
          <w:lang w:eastAsia="en-US"/>
        </w:rPr>
        <w:t>typ zgłoszeń: „otwarte” lub „zamknięte”;</w:t>
      </w:r>
    </w:p>
    <w:p w14:paraId="3373A0D6" w14:textId="77777777" w:rsidR="000064FF" w:rsidRPr="00F35C2F" w:rsidRDefault="000064FF" w:rsidP="006932D8">
      <w:pPr>
        <w:widowControl/>
        <w:numPr>
          <w:ilvl w:val="0"/>
          <w:numId w:val="38"/>
        </w:numPr>
        <w:tabs>
          <w:tab w:val="left" w:pos="709"/>
        </w:tabs>
        <w:spacing w:before="60" w:after="60"/>
        <w:ind w:left="1276" w:hanging="283"/>
        <w:jc w:val="both"/>
        <w:rPr>
          <w:rFonts w:ascii="Open Sans" w:hAnsi="Open Sans" w:cs="Open Sans"/>
          <w:lang w:eastAsia="en-US"/>
        </w:rPr>
      </w:pPr>
      <w:r w:rsidRPr="00F35C2F">
        <w:rPr>
          <w:rFonts w:ascii="Open Sans" w:hAnsi="Open Sans" w:cs="Open Sans"/>
          <w:lang w:eastAsia="en-US"/>
        </w:rPr>
        <w:t>(jeśli dostępna) informacja o nazwie floty;</w:t>
      </w:r>
    </w:p>
    <w:p w14:paraId="75EDF506" w14:textId="77777777" w:rsidR="000064FF" w:rsidRPr="00F35C2F" w:rsidRDefault="000064FF" w:rsidP="006932D8">
      <w:pPr>
        <w:widowControl/>
        <w:numPr>
          <w:ilvl w:val="0"/>
          <w:numId w:val="38"/>
        </w:numPr>
        <w:tabs>
          <w:tab w:val="left" w:pos="709"/>
        </w:tabs>
        <w:spacing w:before="60" w:after="60"/>
        <w:ind w:left="1276" w:hanging="283"/>
        <w:jc w:val="both"/>
        <w:rPr>
          <w:rFonts w:ascii="Open Sans" w:hAnsi="Open Sans" w:cs="Open Sans"/>
          <w:lang w:eastAsia="en-US"/>
        </w:rPr>
      </w:pPr>
      <w:r w:rsidRPr="00F35C2F">
        <w:rPr>
          <w:rFonts w:ascii="Open Sans" w:hAnsi="Open Sans" w:cs="Open Sans"/>
          <w:lang w:eastAsia="en-US"/>
        </w:rPr>
        <w:t>numer boczny pojazdu;</w:t>
      </w:r>
    </w:p>
    <w:p w14:paraId="44DDEBBA" w14:textId="77777777" w:rsidR="000064FF" w:rsidRPr="00F35C2F" w:rsidRDefault="000064FF" w:rsidP="006932D8">
      <w:pPr>
        <w:widowControl/>
        <w:numPr>
          <w:ilvl w:val="0"/>
          <w:numId w:val="38"/>
        </w:numPr>
        <w:tabs>
          <w:tab w:val="left" w:pos="709"/>
        </w:tabs>
        <w:spacing w:before="60" w:after="60"/>
        <w:ind w:left="1276" w:hanging="283"/>
        <w:jc w:val="both"/>
        <w:rPr>
          <w:rFonts w:ascii="Open Sans" w:hAnsi="Open Sans" w:cs="Open Sans"/>
          <w:lang w:eastAsia="en-US"/>
        </w:rPr>
      </w:pPr>
      <w:r w:rsidRPr="00F35C2F">
        <w:rPr>
          <w:rFonts w:ascii="Open Sans" w:hAnsi="Open Sans" w:cs="Open Sans"/>
          <w:lang w:eastAsia="en-US"/>
        </w:rPr>
        <w:t>zgodnie z frazą wprowadzoną przez użytkownika – zgłoszenia zawierające daną frazę w tytule;</w:t>
      </w:r>
    </w:p>
    <w:p w14:paraId="10A924DA" w14:textId="77777777" w:rsidR="000064FF" w:rsidRPr="00F35C2F" w:rsidRDefault="000064FF" w:rsidP="006932D8">
      <w:pPr>
        <w:widowControl/>
        <w:numPr>
          <w:ilvl w:val="0"/>
          <w:numId w:val="38"/>
        </w:numPr>
        <w:tabs>
          <w:tab w:val="left" w:pos="709"/>
        </w:tabs>
        <w:spacing w:before="60" w:after="60"/>
        <w:ind w:left="1276" w:hanging="283"/>
        <w:jc w:val="both"/>
        <w:rPr>
          <w:rFonts w:ascii="Open Sans" w:hAnsi="Open Sans" w:cs="Open Sans"/>
          <w:lang w:eastAsia="en-US"/>
        </w:rPr>
      </w:pPr>
      <w:r w:rsidRPr="00F35C2F">
        <w:rPr>
          <w:rFonts w:ascii="Open Sans" w:hAnsi="Open Sans" w:cs="Open Sans"/>
          <w:lang w:eastAsia="en-US"/>
        </w:rPr>
        <w:t>stan zgłoszenia: „pilne”, tylko te bez zaznaczonej ww. opcji lub wszystkie;</w:t>
      </w:r>
    </w:p>
    <w:p w14:paraId="43F77059" w14:textId="77777777" w:rsidR="000064FF" w:rsidRPr="00F35C2F" w:rsidRDefault="000064FF" w:rsidP="006932D8">
      <w:pPr>
        <w:widowControl/>
        <w:numPr>
          <w:ilvl w:val="0"/>
          <w:numId w:val="38"/>
        </w:numPr>
        <w:tabs>
          <w:tab w:val="left" w:pos="709"/>
        </w:tabs>
        <w:spacing w:before="60" w:after="60"/>
        <w:ind w:left="1276" w:hanging="283"/>
        <w:jc w:val="both"/>
        <w:rPr>
          <w:rFonts w:ascii="Open Sans" w:hAnsi="Open Sans" w:cs="Open Sans"/>
          <w:lang w:eastAsia="en-US"/>
        </w:rPr>
      </w:pPr>
      <w:r w:rsidRPr="00F35C2F">
        <w:rPr>
          <w:rFonts w:ascii="Open Sans" w:hAnsi="Open Sans" w:cs="Open Sans"/>
          <w:lang w:eastAsia="en-US"/>
        </w:rPr>
        <w:t>wg stanu zamówienia;</w:t>
      </w:r>
    </w:p>
    <w:p w14:paraId="069DE62B" w14:textId="77777777" w:rsidR="000064FF" w:rsidRPr="00F35C2F" w:rsidRDefault="000064FF" w:rsidP="006932D8">
      <w:pPr>
        <w:widowControl/>
        <w:numPr>
          <w:ilvl w:val="0"/>
          <w:numId w:val="38"/>
        </w:numPr>
        <w:tabs>
          <w:tab w:val="left" w:pos="709"/>
        </w:tabs>
        <w:spacing w:before="60" w:after="60"/>
        <w:ind w:left="1276" w:hanging="283"/>
        <w:jc w:val="both"/>
        <w:rPr>
          <w:rFonts w:ascii="Open Sans" w:hAnsi="Open Sans" w:cs="Open Sans"/>
          <w:lang w:eastAsia="en-US"/>
        </w:rPr>
      </w:pPr>
      <w:r w:rsidRPr="00F35C2F">
        <w:rPr>
          <w:rFonts w:ascii="Open Sans" w:hAnsi="Open Sans" w:cs="Open Sans"/>
          <w:lang w:eastAsia="en-US"/>
        </w:rPr>
        <w:t>zgłoszenie typu wandalizm.</w:t>
      </w:r>
    </w:p>
    <w:p w14:paraId="7293BF4F" w14:textId="77777777" w:rsidR="000064FF" w:rsidRPr="00F35C2F" w:rsidRDefault="000064FF" w:rsidP="006932D8">
      <w:pPr>
        <w:pStyle w:val="Akapitzlist"/>
        <w:widowControl/>
        <w:numPr>
          <w:ilvl w:val="2"/>
          <w:numId w:val="42"/>
        </w:numPr>
        <w:spacing w:before="60" w:after="60"/>
        <w:ind w:left="1148" w:hanging="724"/>
        <w:contextualSpacing w:val="0"/>
        <w:jc w:val="both"/>
        <w:rPr>
          <w:rFonts w:ascii="Open Sans" w:hAnsi="Open Sans" w:cs="Open Sans"/>
          <w:bCs/>
          <w:iCs/>
        </w:rPr>
      </w:pPr>
      <w:r w:rsidRPr="00F35C2F">
        <w:rPr>
          <w:rFonts w:ascii="Open Sans" w:hAnsi="Open Sans" w:cs="Open Sans"/>
          <w:bCs/>
          <w:iCs/>
        </w:rPr>
        <w:t>Ww. miejsce do przeglądania zgłoszeń musi mieć formę tabeli zawierającą informację w każdym wierszu:</w:t>
      </w:r>
    </w:p>
    <w:p w14:paraId="291F22AD" w14:textId="77777777" w:rsidR="000064FF" w:rsidRPr="00F35C2F" w:rsidRDefault="000064FF" w:rsidP="006932D8">
      <w:pPr>
        <w:widowControl/>
        <w:numPr>
          <w:ilvl w:val="0"/>
          <w:numId w:val="39"/>
        </w:numPr>
        <w:spacing w:before="60" w:after="60"/>
        <w:jc w:val="both"/>
        <w:rPr>
          <w:rFonts w:ascii="Open Sans" w:hAnsi="Open Sans" w:cs="Open Sans"/>
          <w:lang w:eastAsia="en-US"/>
        </w:rPr>
      </w:pPr>
      <w:r w:rsidRPr="00F35C2F">
        <w:rPr>
          <w:rFonts w:ascii="Open Sans" w:hAnsi="Open Sans" w:cs="Open Sans"/>
          <w:lang w:eastAsia="en-US"/>
        </w:rPr>
        <w:t>ID zgłoszenia;</w:t>
      </w:r>
    </w:p>
    <w:p w14:paraId="2A820CC2" w14:textId="77777777" w:rsidR="000064FF" w:rsidRPr="00F35C2F" w:rsidRDefault="000064FF" w:rsidP="006932D8">
      <w:pPr>
        <w:widowControl/>
        <w:numPr>
          <w:ilvl w:val="0"/>
          <w:numId w:val="39"/>
        </w:numPr>
        <w:spacing w:before="60" w:after="60"/>
        <w:jc w:val="both"/>
        <w:rPr>
          <w:rFonts w:ascii="Open Sans" w:hAnsi="Open Sans" w:cs="Open Sans"/>
          <w:lang w:eastAsia="en-US"/>
        </w:rPr>
      </w:pPr>
      <w:r w:rsidRPr="00F35C2F">
        <w:rPr>
          <w:rFonts w:ascii="Open Sans" w:hAnsi="Open Sans" w:cs="Open Sans"/>
          <w:lang w:eastAsia="en-US"/>
        </w:rPr>
        <w:t>tytuł zgłoszenia;</w:t>
      </w:r>
    </w:p>
    <w:p w14:paraId="5A303402" w14:textId="77777777" w:rsidR="000064FF" w:rsidRPr="00F35C2F" w:rsidRDefault="000064FF" w:rsidP="006932D8">
      <w:pPr>
        <w:widowControl/>
        <w:numPr>
          <w:ilvl w:val="0"/>
          <w:numId w:val="39"/>
        </w:numPr>
        <w:tabs>
          <w:tab w:val="left" w:pos="709"/>
        </w:tabs>
        <w:spacing w:before="60" w:after="60"/>
        <w:jc w:val="both"/>
        <w:rPr>
          <w:rFonts w:ascii="Open Sans" w:hAnsi="Open Sans" w:cs="Open Sans"/>
          <w:lang w:eastAsia="en-US"/>
        </w:rPr>
      </w:pPr>
      <w:r w:rsidRPr="00F35C2F">
        <w:rPr>
          <w:rFonts w:ascii="Open Sans" w:hAnsi="Open Sans" w:cs="Open Sans"/>
          <w:lang w:eastAsia="en-US"/>
        </w:rPr>
        <w:t>numer boczny pojazdu;</w:t>
      </w:r>
    </w:p>
    <w:p w14:paraId="06482026" w14:textId="77777777" w:rsidR="000064FF" w:rsidRPr="00F35C2F" w:rsidRDefault="000064FF" w:rsidP="006932D8">
      <w:pPr>
        <w:widowControl/>
        <w:numPr>
          <w:ilvl w:val="0"/>
          <w:numId w:val="39"/>
        </w:numPr>
        <w:tabs>
          <w:tab w:val="left" w:pos="709"/>
        </w:tabs>
        <w:spacing w:before="60" w:after="60"/>
        <w:jc w:val="both"/>
        <w:rPr>
          <w:rFonts w:ascii="Open Sans" w:hAnsi="Open Sans" w:cs="Open Sans"/>
          <w:lang w:eastAsia="en-US"/>
        </w:rPr>
      </w:pPr>
      <w:r w:rsidRPr="00F35C2F">
        <w:rPr>
          <w:rFonts w:ascii="Open Sans" w:hAnsi="Open Sans" w:cs="Open Sans"/>
          <w:lang w:eastAsia="en-US"/>
        </w:rPr>
        <w:t>(jeśli dostępna) informacja o nazwie floty;</w:t>
      </w:r>
    </w:p>
    <w:p w14:paraId="1806091B" w14:textId="77777777" w:rsidR="000064FF" w:rsidRPr="00F35C2F" w:rsidRDefault="000064FF" w:rsidP="006932D8">
      <w:pPr>
        <w:widowControl/>
        <w:numPr>
          <w:ilvl w:val="0"/>
          <w:numId w:val="39"/>
        </w:numPr>
        <w:tabs>
          <w:tab w:val="left" w:pos="709"/>
        </w:tabs>
        <w:spacing w:before="60" w:after="60"/>
        <w:jc w:val="both"/>
        <w:rPr>
          <w:rFonts w:ascii="Open Sans" w:hAnsi="Open Sans" w:cs="Open Sans"/>
          <w:lang w:eastAsia="en-US"/>
        </w:rPr>
      </w:pPr>
      <w:r w:rsidRPr="00F35C2F">
        <w:rPr>
          <w:rFonts w:ascii="Open Sans" w:hAnsi="Open Sans" w:cs="Open Sans"/>
          <w:lang w:eastAsia="en-US"/>
        </w:rPr>
        <w:t>stan zamówienia;</w:t>
      </w:r>
    </w:p>
    <w:p w14:paraId="3A98063C" w14:textId="77777777" w:rsidR="000064FF" w:rsidRPr="00F35C2F" w:rsidRDefault="000064FF" w:rsidP="006932D8">
      <w:pPr>
        <w:widowControl/>
        <w:numPr>
          <w:ilvl w:val="0"/>
          <w:numId w:val="39"/>
        </w:numPr>
        <w:tabs>
          <w:tab w:val="left" w:pos="709"/>
        </w:tabs>
        <w:spacing w:before="60" w:after="60"/>
        <w:jc w:val="both"/>
        <w:rPr>
          <w:rFonts w:ascii="Open Sans" w:hAnsi="Open Sans" w:cs="Open Sans"/>
          <w:lang w:eastAsia="en-US"/>
        </w:rPr>
      </w:pPr>
      <w:r w:rsidRPr="00F35C2F">
        <w:rPr>
          <w:rFonts w:ascii="Open Sans" w:hAnsi="Open Sans" w:cs="Open Sans"/>
          <w:lang w:eastAsia="en-US"/>
        </w:rPr>
        <w:lastRenderedPageBreak/>
        <w:t>data ostatniego wpisu w danym zdarzeniu (także dotyczy otwarcia i zamknięcia zgłoszenia).</w:t>
      </w:r>
    </w:p>
    <w:p w14:paraId="7533F2D3" w14:textId="77777777" w:rsidR="000064FF" w:rsidRPr="00F35C2F" w:rsidRDefault="000064FF" w:rsidP="006932D8">
      <w:pPr>
        <w:pStyle w:val="Akapitzlist"/>
        <w:widowControl/>
        <w:numPr>
          <w:ilvl w:val="2"/>
          <w:numId w:val="42"/>
        </w:numPr>
        <w:spacing w:before="60" w:after="60"/>
        <w:ind w:left="1162" w:hanging="878"/>
        <w:contextualSpacing w:val="0"/>
        <w:jc w:val="both"/>
        <w:rPr>
          <w:rFonts w:ascii="Open Sans" w:hAnsi="Open Sans" w:cs="Open Sans"/>
          <w:bCs/>
          <w:iCs/>
        </w:rPr>
      </w:pPr>
      <w:r w:rsidRPr="00F35C2F">
        <w:rPr>
          <w:rFonts w:ascii="Open Sans" w:hAnsi="Open Sans" w:cs="Open Sans"/>
          <w:bCs/>
          <w:iCs/>
        </w:rPr>
        <w:t>Ww. okienko przeglądania zgłoszeń musi mieć zapewnioną możliwość sortowania względem zawartości dowolnej z ww. kolumn.</w:t>
      </w:r>
    </w:p>
    <w:p w14:paraId="64F79058" w14:textId="77777777" w:rsidR="000064FF" w:rsidRPr="00F35C2F" w:rsidRDefault="000064FF" w:rsidP="006932D8">
      <w:pPr>
        <w:pStyle w:val="Akapitzlist"/>
        <w:widowControl/>
        <w:numPr>
          <w:ilvl w:val="2"/>
          <w:numId w:val="42"/>
        </w:numPr>
        <w:spacing w:before="60" w:after="60"/>
        <w:ind w:left="1162" w:hanging="878"/>
        <w:contextualSpacing w:val="0"/>
        <w:jc w:val="both"/>
        <w:rPr>
          <w:rFonts w:ascii="Open Sans" w:hAnsi="Open Sans" w:cs="Open Sans"/>
          <w:bCs/>
          <w:iCs/>
        </w:rPr>
      </w:pPr>
      <w:r w:rsidRPr="00F35C2F">
        <w:rPr>
          <w:rFonts w:ascii="Open Sans" w:hAnsi="Open Sans" w:cs="Open Sans"/>
          <w:bCs/>
          <w:iCs/>
        </w:rPr>
        <w:t>Ww. okienko przeglądania zgłoszeń domyślnie będzie posortowane wg kolumny zawierającej datę ostatniego wpisu w zdarzeniu.</w:t>
      </w:r>
    </w:p>
    <w:p w14:paraId="08697E60" w14:textId="77777777" w:rsidR="000064FF" w:rsidRPr="00F35C2F" w:rsidRDefault="000064FF" w:rsidP="006932D8">
      <w:pPr>
        <w:pStyle w:val="Akapitzlist"/>
        <w:widowControl/>
        <w:numPr>
          <w:ilvl w:val="2"/>
          <w:numId w:val="42"/>
        </w:numPr>
        <w:spacing w:before="60" w:after="60"/>
        <w:ind w:left="1162" w:hanging="878"/>
        <w:contextualSpacing w:val="0"/>
        <w:jc w:val="both"/>
        <w:rPr>
          <w:rFonts w:ascii="Open Sans" w:hAnsi="Open Sans" w:cs="Open Sans"/>
          <w:bCs/>
          <w:iCs/>
        </w:rPr>
      </w:pPr>
      <w:r w:rsidRPr="00F35C2F">
        <w:rPr>
          <w:rFonts w:ascii="Open Sans" w:hAnsi="Open Sans" w:cs="Open Sans"/>
          <w:bCs/>
          <w:iCs/>
        </w:rPr>
        <w:t>Ww. okienko przeglądania zgłoszeń musi mieć kolorystykę zgłoszeń, np. tytuł zgłoszenia w kolorze zielonym oznacza, że zgłoszenie jest: „zamknięte”, a kolor czerwony – zgłoszenie w trakcie realizacji;</w:t>
      </w:r>
    </w:p>
    <w:p w14:paraId="5221ECC2" w14:textId="77777777" w:rsidR="000064FF" w:rsidRPr="00F35C2F" w:rsidRDefault="000064FF" w:rsidP="006932D8">
      <w:pPr>
        <w:pStyle w:val="Akapitzlist"/>
        <w:widowControl/>
        <w:numPr>
          <w:ilvl w:val="2"/>
          <w:numId w:val="42"/>
        </w:numPr>
        <w:spacing w:before="60" w:after="60"/>
        <w:ind w:left="1162" w:hanging="878"/>
        <w:contextualSpacing w:val="0"/>
        <w:jc w:val="both"/>
        <w:rPr>
          <w:rFonts w:ascii="Open Sans" w:hAnsi="Open Sans" w:cs="Open Sans"/>
          <w:bCs/>
          <w:iCs/>
        </w:rPr>
      </w:pPr>
      <w:r w:rsidRPr="00F35C2F">
        <w:rPr>
          <w:rFonts w:ascii="Open Sans" w:hAnsi="Open Sans" w:cs="Open Sans"/>
          <w:bCs/>
          <w:iCs/>
        </w:rPr>
        <w:t>Ww. okienko przeglądania zgłoszeń musi mieć zapewnioną możliwość przechodzenia od ogólnego wpisu dot. zgłoszenia do szczegółowej informacji o wybranym zgłoszeniu. Funkcjonalność ta będzie zapewniona poprzez umieszczenie klikanego linku:</w:t>
      </w:r>
    </w:p>
    <w:p w14:paraId="7A84BE0B" w14:textId="77777777" w:rsidR="000064FF" w:rsidRPr="00F35C2F" w:rsidRDefault="000064FF" w:rsidP="006932D8">
      <w:pPr>
        <w:widowControl/>
        <w:numPr>
          <w:ilvl w:val="2"/>
          <w:numId w:val="40"/>
        </w:numPr>
        <w:spacing w:before="60" w:after="60"/>
        <w:jc w:val="both"/>
        <w:rPr>
          <w:rFonts w:ascii="Open Sans" w:hAnsi="Open Sans" w:cs="Open Sans"/>
          <w:lang w:eastAsia="en-US"/>
        </w:rPr>
      </w:pPr>
      <w:r w:rsidRPr="00F35C2F">
        <w:rPr>
          <w:rFonts w:ascii="Open Sans" w:hAnsi="Open Sans" w:cs="Open Sans"/>
          <w:lang w:eastAsia="en-US"/>
        </w:rPr>
        <w:t>w tytule zgłoszenia – przejście do konkretnego zgłoszenia klienta;</w:t>
      </w:r>
    </w:p>
    <w:p w14:paraId="517B9798" w14:textId="77777777" w:rsidR="000064FF" w:rsidRPr="00F35C2F" w:rsidRDefault="000064FF" w:rsidP="006932D8">
      <w:pPr>
        <w:widowControl/>
        <w:numPr>
          <w:ilvl w:val="2"/>
          <w:numId w:val="40"/>
        </w:numPr>
        <w:spacing w:before="60" w:after="60"/>
        <w:jc w:val="both"/>
        <w:rPr>
          <w:rFonts w:ascii="Open Sans" w:hAnsi="Open Sans" w:cs="Open Sans"/>
          <w:lang w:eastAsia="en-US"/>
        </w:rPr>
      </w:pPr>
      <w:r w:rsidRPr="00F35C2F">
        <w:rPr>
          <w:rFonts w:ascii="Open Sans" w:hAnsi="Open Sans" w:cs="Open Sans"/>
          <w:lang w:eastAsia="en-US"/>
        </w:rPr>
        <w:t>w numerze bocznym – przejście do historii napraw danego pojazdu.</w:t>
      </w:r>
    </w:p>
    <w:p w14:paraId="0D7375C4" w14:textId="77777777" w:rsidR="000064FF" w:rsidRPr="00F35C2F" w:rsidRDefault="000064FF" w:rsidP="006932D8">
      <w:pPr>
        <w:pStyle w:val="Akapitzlist"/>
        <w:widowControl/>
        <w:numPr>
          <w:ilvl w:val="2"/>
          <w:numId w:val="42"/>
        </w:numPr>
        <w:spacing w:before="60" w:after="60"/>
        <w:ind w:left="1148" w:hanging="864"/>
        <w:contextualSpacing w:val="0"/>
        <w:jc w:val="both"/>
        <w:rPr>
          <w:rFonts w:ascii="Open Sans" w:hAnsi="Open Sans" w:cs="Open Sans"/>
          <w:bCs/>
          <w:iCs/>
        </w:rPr>
      </w:pPr>
      <w:r w:rsidRPr="00F35C2F">
        <w:rPr>
          <w:rFonts w:ascii="Open Sans" w:hAnsi="Open Sans" w:cs="Open Sans"/>
          <w:bCs/>
          <w:iCs/>
        </w:rPr>
        <w:t>Ww. okienko przeglądania zgłoszeń musi mieć zapewnioną możliwość poinformowania użytkownika o nieprzeczytanym przez niego komentarzu, dotyczy to zwłaszcza sytuacji, kiedy Wykonawca umieścił jakiś komentarz przy zgłoszeniu. Zamawiający proponuje użyć pogrubienia całego wpisu zgłoszenia. Po przeczytaniu/wybraniu danego zgłoszenia, w następnym wyświetleniu zaznaczenie nie wystąpi.</w:t>
      </w:r>
    </w:p>
    <w:p w14:paraId="2179A7FD" w14:textId="060538B4" w:rsidR="000064FF" w:rsidRDefault="000064FF" w:rsidP="006932D8">
      <w:pPr>
        <w:pStyle w:val="Akapitzlist"/>
        <w:widowControl/>
        <w:numPr>
          <w:ilvl w:val="0"/>
          <w:numId w:val="42"/>
        </w:numPr>
        <w:spacing w:before="60" w:after="60"/>
        <w:ind w:left="462" w:hanging="451"/>
        <w:contextualSpacing w:val="0"/>
        <w:jc w:val="both"/>
        <w:rPr>
          <w:rFonts w:ascii="Open Sans" w:hAnsi="Open Sans" w:cs="Open Sans"/>
          <w:iCs/>
        </w:rPr>
      </w:pPr>
      <w:r w:rsidRPr="00077479">
        <w:rPr>
          <w:rFonts w:ascii="Open Sans" w:hAnsi="Open Sans" w:cs="Open Sans"/>
          <w:iCs/>
        </w:rPr>
        <w:t>Przy realizacji zamówienia Wykonawca zobowiązany jest posiadać ubezpieczenie od odpowiedzialności cywilnej na kwotę nie mniejszą niż 2 000 000,00 zł (słownie: dwa miliony zł). Szczegółowe wytyczne dotyczące ubezpieczenia OC zawarte są w §3 pkt 9 i 10 wzoru umowy.</w:t>
      </w:r>
    </w:p>
    <w:p w14:paraId="3000AE87" w14:textId="77777777" w:rsidR="00862303" w:rsidRPr="00862303" w:rsidRDefault="00862303" w:rsidP="006932D8">
      <w:pPr>
        <w:pStyle w:val="Akapitzlist"/>
        <w:numPr>
          <w:ilvl w:val="0"/>
          <w:numId w:val="42"/>
        </w:numPr>
        <w:jc w:val="both"/>
        <w:rPr>
          <w:rFonts w:ascii="Open Sans" w:hAnsi="Open Sans" w:cs="Open Sans"/>
          <w:iCs/>
        </w:rPr>
      </w:pPr>
      <w:r w:rsidRPr="00862303">
        <w:rPr>
          <w:rFonts w:ascii="Open Sans" w:hAnsi="Open Sans" w:cs="Open Sans"/>
          <w:iCs/>
        </w:rPr>
        <w:t>We wszystkich zapisach SWZ oraz jej załącznikach (w tym we wzorze umowy), w których Zamawiający, ze względu na brak możliwości opisania przedmiotu zamówienia w wystarczająco precyzyjny i zrozumiały sposób, odwołuje się do norm, ocen technicznych, specyfikacji technicznych lub systemów referencji technicznych, bądź wskazane są znaki towarowe, patenty, źródła pochodzenia lub szczególne procesy, które charakteryzują produkty lub usługi dostarczane przez konkretnego Wykonawcę, Zamawiający dopuszcza rozwiązania równoważne opisywanym. W przypadku, gdy w opisie przedmiotu zamówienia podano nazwy produktów konkretnych producentów to należy traktować to jedynie jako określenie pożądanego standardu i jakości. We wszystkich takich sytuacjach Wykonawca może zaoferować równoważne materiały, produkty o co najmniej takich samych parametrach technicznych oraz jakościowych. Przez równoważność produktu rozumie się zaoferowanie produktu, którego parametry techniczne zastosowanych materiałów, wydajność, trwałość oraz jakość jest nie gorsza od jakości produktów opisanych w SWZ.</w:t>
      </w:r>
    </w:p>
    <w:p w14:paraId="6342CB4D" w14:textId="5CF4C65E" w:rsidR="008F3E9C" w:rsidRPr="00862303" w:rsidRDefault="008F3E9C" w:rsidP="00862303">
      <w:pPr>
        <w:pStyle w:val="Akapitzlist"/>
        <w:widowControl/>
        <w:spacing w:before="60" w:after="60"/>
        <w:ind w:left="462"/>
        <w:contextualSpacing w:val="0"/>
        <w:jc w:val="both"/>
        <w:rPr>
          <w:rFonts w:ascii="Open Sans" w:hAnsi="Open Sans" w:cs="Open Sans"/>
          <w:iCs/>
        </w:rPr>
      </w:pPr>
    </w:p>
    <w:p w14:paraId="294839B8" w14:textId="6D88382B" w:rsidR="00077479" w:rsidRDefault="00077479" w:rsidP="006932D8">
      <w:pPr>
        <w:pStyle w:val="Akapitzlist"/>
        <w:widowControl/>
        <w:numPr>
          <w:ilvl w:val="0"/>
          <w:numId w:val="18"/>
        </w:numPr>
        <w:spacing w:before="60" w:after="60"/>
        <w:ind w:left="448" w:hanging="476"/>
        <w:contextualSpacing w:val="0"/>
        <w:rPr>
          <w:rFonts w:ascii="Open Sans" w:hAnsi="Open Sans" w:cs="Open Sans"/>
          <w:b/>
          <w:iCs/>
          <w:szCs w:val="22"/>
        </w:rPr>
      </w:pPr>
      <w:r>
        <w:rPr>
          <w:rFonts w:ascii="Open Sans" w:hAnsi="Open Sans" w:cs="Open Sans"/>
          <w:b/>
          <w:iCs/>
          <w:szCs w:val="22"/>
        </w:rPr>
        <w:t>Kod CPV:</w:t>
      </w:r>
    </w:p>
    <w:p w14:paraId="22C67FCC" w14:textId="46A0FE4A" w:rsidR="00077479" w:rsidRPr="00077479" w:rsidRDefault="00077479" w:rsidP="00077479">
      <w:pPr>
        <w:pStyle w:val="Akapitzlist"/>
        <w:widowControl/>
        <w:spacing w:before="60" w:after="60"/>
        <w:ind w:left="-14"/>
        <w:contextualSpacing w:val="0"/>
        <w:rPr>
          <w:rFonts w:ascii="Open Sans" w:hAnsi="Open Sans" w:cs="Open Sans"/>
          <w:iCs/>
        </w:rPr>
      </w:pPr>
      <w:r w:rsidRPr="00077479">
        <w:rPr>
          <w:rFonts w:ascii="Open Sans" w:hAnsi="Open Sans" w:cs="Open Sans"/>
          <w:iCs/>
        </w:rPr>
        <w:t xml:space="preserve">51 61 00 00- 1 </w:t>
      </w:r>
      <w:r w:rsidRPr="00077479">
        <w:rPr>
          <w:rFonts w:ascii="Open Sans" w:hAnsi="Open Sans" w:cs="Open Sans"/>
          <w:iCs/>
        </w:rPr>
        <w:tab/>
        <w:t xml:space="preserve">Usługi instalowania urządzeń komputerowych i przetwarzania informacji </w:t>
      </w:r>
    </w:p>
    <w:p w14:paraId="58C183A0" w14:textId="0BEA315E" w:rsidR="00402B02" w:rsidRPr="00D11978" w:rsidRDefault="00402B02" w:rsidP="00077479">
      <w:pPr>
        <w:pStyle w:val="Akapitzlist"/>
        <w:spacing w:before="60" w:after="60"/>
        <w:ind w:left="434" w:hanging="420"/>
        <w:contextualSpacing w:val="0"/>
        <w:jc w:val="both"/>
        <w:rPr>
          <w:rFonts w:ascii="Open Sans" w:hAnsi="Open Sans" w:cs="Open Sans"/>
          <w:iCs/>
          <w:szCs w:val="22"/>
        </w:rPr>
      </w:pPr>
    </w:p>
    <w:p w14:paraId="12E37BAD" w14:textId="5EA23BE1" w:rsidR="00402B02" w:rsidRPr="00D11978" w:rsidRDefault="008F3E9C" w:rsidP="008F3E9C">
      <w:pPr>
        <w:pStyle w:val="Akapitzlist"/>
        <w:spacing w:before="120" w:after="120"/>
        <w:ind w:left="462" w:hanging="462"/>
        <w:contextualSpacing w:val="0"/>
        <w:rPr>
          <w:rFonts w:ascii="Open Sans" w:hAnsi="Open Sans" w:cs="Open Sans"/>
          <w:b/>
          <w:iCs/>
          <w:szCs w:val="22"/>
        </w:rPr>
      </w:pPr>
      <w:r>
        <w:rPr>
          <w:rFonts w:ascii="Open Sans" w:hAnsi="Open Sans" w:cs="Open Sans"/>
          <w:b/>
          <w:iCs/>
          <w:szCs w:val="22"/>
        </w:rPr>
        <w:t>VI.</w:t>
      </w:r>
      <w:r w:rsidR="00402B02" w:rsidRPr="00D11978">
        <w:rPr>
          <w:rFonts w:ascii="Open Sans" w:hAnsi="Open Sans" w:cs="Open Sans"/>
          <w:b/>
          <w:iCs/>
          <w:szCs w:val="22"/>
        </w:rPr>
        <w:tab/>
        <w:t>Termin realizacji zamówienia</w:t>
      </w:r>
    </w:p>
    <w:p w14:paraId="569091FD" w14:textId="005DA3AC" w:rsidR="008634D4" w:rsidRDefault="005205EC" w:rsidP="008634D4">
      <w:pPr>
        <w:widowControl/>
        <w:spacing w:before="60" w:after="60"/>
        <w:ind w:left="462"/>
        <w:jc w:val="both"/>
        <w:rPr>
          <w:rFonts w:ascii="Open Sans" w:hAnsi="Open Sans" w:cs="Open Sans"/>
        </w:rPr>
      </w:pPr>
      <w:r w:rsidRPr="005205EC">
        <w:rPr>
          <w:rFonts w:ascii="Open Sans" w:hAnsi="Open Sans" w:cs="Open Sans"/>
        </w:rPr>
        <w:t>Umowa obowiązuje od 01.01.2025 r. do 31.12.2025 r.</w:t>
      </w:r>
      <w:r w:rsidR="00537204">
        <w:rPr>
          <w:rFonts w:ascii="Open Sans" w:hAnsi="Open Sans" w:cs="Open Sans"/>
        </w:rPr>
        <w:t>*</w:t>
      </w:r>
      <w:r w:rsidRPr="005205EC">
        <w:rPr>
          <w:rFonts w:ascii="Open Sans" w:hAnsi="Open Sans" w:cs="Open Sans"/>
        </w:rPr>
        <w:t xml:space="preserve"> z zastrzeżeniem §2 ust. 1 umowy. W przypadku zawarcia umowy po dniu 01.01.2025. umowa obowiązuje od dnia</w:t>
      </w:r>
      <w:r w:rsidR="00537204">
        <w:rPr>
          <w:rFonts w:ascii="Open Sans" w:hAnsi="Open Sans" w:cs="Open Sans"/>
        </w:rPr>
        <w:t xml:space="preserve"> jej zawarcia do  31.12.2025 r. również z zastrzeżeniem §2 ust. 1 umowy.</w:t>
      </w:r>
    </w:p>
    <w:p w14:paraId="367E823D" w14:textId="7F8B6FF5" w:rsidR="00077479" w:rsidRPr="008634D4" w:rsidRDefault="008634D4" w:rsidP="008634D4">
      <w:pPr>
        <w:widowControl/>
        <w:spacing w:before="60" w:after="60"/>
        <w:ind w:left="462"/>
        <w:jc w:val="both"/>
        <w:rPr>
          <w:rFonts w:ascii="Open Sans" w:hAnsi="Open Sans" w:cs="Open Sans"/>
          <w:i/>
          <w:iCs/>
        </w:rPr>
      </w:pPr>
      <w:r>
        <w:rPr>
          <w:rFonts w:ascii="Open Sans" w:hAnsi="Open Sans" w:cs="Open Sans"/>
        </w:rPr>
        <w:t xml:space="preserve">* </w:t>
      </w:r>
      <w:r>
        <w:rPr>
          <w:rFonts w:ascii="Open Sans" w:hAnsi="Open Sans" w:cs="Open Sans"/>
          <w:i/>
          <w:iCs/>
        </w:rPr>
        <w:t>może ona wygasnąć w momencie wyczerpania maksymalnej wartości zamówienia określonej w złożonej ofercie Wykonawcy.</w:t>
      </w:r>
    </w:p>
    <w:p w14:paraId="4B0EC79C" w14:textId="4D42C5A9" w:rsidR="00904226" w:rsidRPr="00D11978" w:rsidRDefault="002B1CDC" w:rsidP="002B1CDC">
      <w:pPr>
        <w:widowControl/>
        <w:rPr>
          <w:rFonts w:ascii="Open Sans" w:hAnsi="Open Sans" w:cs="Open Sans"/>
          <w:iCs/>
          <w:szCs w:val="22"/>
        </w:rPr>
      </w:pPr>
      <w:r>
        <w:rPr>
          <w:rFonts w:ascii="Open Sans" w:hAnsi="Open Sans" w:cs="Open Sans"/>
          <w:iCs/>
          <w:szCs w:val="22"/>
        </w:rPr>
        <w:br w:type="page"/>
      </w:r>
    </w:p>
    <w:p w14:paraId="4757F7B4" w14:textId="77777777" w:rsidR="00627A68" w:rsidRPr="00DF58A6" w:rsidRDefault="004162F8" w:rsidP="00234198">
      <w:pPr>
        <w:tabs>
          <w:tab w:val="left" w:pos="1134"/>
        </w:tabs>
        <w:spacing w:before="240"/>
        <w:jc w:val="center"/>
        <w:rPr>
          <w:rFonts w:ascii="Open Sans" w:hAnsi="Open Sans" w:cs="Open Sans"/>
          <w:b/>
          <w:iCs/>
          <w:sz w:val="24"/>
          <w:szCs w:val="28"/>
        </w:rPr>
      </w:pPr>
      <w:r w:rsidRPr="00DF58A6">
        <w:rPr>
          <w:rFonts w:ascii="Open Sans" w:hAnsi="Open Sans" w:cs="Open Sans"/>
          <w:b/>
          <w:iCs/>
          <w:sz w:val="24"/>
          <w:szCs w:val="28"/>
        </w:rPr>
        <w:lastRenderedPageBreak/>
        <w:t>Rozdział 3</w:t>
      </w:r>
    </w:p>
    <w:p w14:paraId="14C69D4B" w14:textId="77777777" w:rsidR="00627A68" w:rsidRPr="00DF58A6" w:rsidRDefault="00627A68" w:rsidP="00234198">
      <w:pPr>
        <w:spacing w:after="240"/>
        <w:jc w:val="center"/>
        <w:rPr>
          <w:rFonts w:ascii="Open Sans" w:hAnsi="Open Sans" w:cs="Open Sans"/>
          <w:b/>
          <w:bCs/>
          <w:sz w:val="24"/>
          <w:szCs w:val="28"/>
        </w:rPr>
      </w:pPr>
      <w:r w:rsidRPr="00DF58A6">
        <w:rPr>
          <w:rFonts w:ascii="Open Sans" w:hAnsi="Open Sans" w:cs="Open Sans"/>
          <w:b/>
          <w:bCs/>
          <w:sz w:val="24"/>
          <w:szCs w:val="28"/>
        </w:rPr>
        <w:t>Waru</w:t>
      </w:r>
      <w:r w:rsidR="00CB43D5" w:rsidRPr="00DF58A6">
        <w:rPr>
          <w:rFonts w:ascii="Open Sans" w:hAnsi="Open Sans" w:cs="Open Sans"/>
          <w:b/>
          <w:bCs/>
          <w:sz w:val="24"/>
          <w:szCs w:val="28"/>
        </w:rPr>
        <w:t>nki udziału w postępowaniu</w:t>
      </w:r>
    </w:p>
    <w:p w14:paraId="228D051D" w14:textId="1CE60D62" w:rsidR="001D5D0B" w:rsidRPr="00DF58A6" w:rsidRDefault="00AD7E22" w:rsidP="00A921BD">
      <w:pPr>
        <w:numPr>
          <w:ilvl w:val="0"/>
          <w:numId w:val="9"/>
        </w:numPr>
        <w:spacing w:before="120"/>
        <w:ind w:left="546" w:hanging="546"/>
        <w:jc w:val="both"/>
        <w:rPr>
          <w:rFonts w:ascii="Open Sans" w:hAnsi="Open Sans" w:cs="Open Sans"/>
          <w:b/>
          <w:szCs w:val="22"/>
        </w:rPr>
      </w:pPr>
      <w:r w:rsidRPr="00DF58A6">
        <w:rPr>
          <w:rFonts w:ascii="Open Sans" w:hAnsi="Open Sans" w:cs="Open Sans"/>
          <w:b/>
          <w:szCs w:val="22"/>
        </w:rPr>
        <w:t>O udzielenie zamówienia mogą ubiegać się wykonawcy, którzy</w:t>
      </w:r>
      <w:r w:rsidR="005D631B" w:rsidRPr="00DF58A6">
        <w:rPr>
          <w:rFonts w:ascii="Open Sans" w:hAnsi="Open Sans" w:cs="Open Sans"/>
          <w:b/>
          <w:szCs w:val="22"/>
        </w:rPr>
        <w:t xml:space="preserve"> </w:t>
      </w:r>
      <w:r w:rsidRPr="00DF58A6">
        <w:rPr>
          <w:rFonts w:ascii="Open Sans" w:hAnsi="Open Sans" w:cs="Open Sans"/>
          <w:bCs/>
          <w:szCs w:val="22"/>
        </w:rPr>
        <w:t>spełniają określone przez Zamawiającego warunki udziału w postępowaniu, dotyczące:</w:t>
      </w:r>
    </w:p>
    <w:p w14:paraId="1709EC39" w14:textId="77777777" w:rsidR="005A356D" w:rsidRPr="00DF58A6" w:rsidRDefault="005A356D" w:rsidP="006932D8">
      <w:pPr>
        <w:pStyle w:val="Akapitzlist"/>
        <w:numPr>
          <w:ilvl w:val="1"/>
          <w:numId w:val="12"/>
        </w:numPr>
        <w:autoSpaceDE w:val="0"/>
        <w:autoSpaceDN w:val="0"/>
        <w:adjustRightInd w:val="0"/>
        <w:spacing w:before="120" w:after="120"/>
        <w:ind w:left="532" w:hanging="532"/>
        <w:rPr>
          <w:rFonts w:ascii="Open Sans" w:hAnsi="Open Sans" w:cs="Open Sans"/>
          <w:b/>
          <w:bCs/>
          <w:szCs w:val="22"/>
        </w:rPr>
      </w:pPr>
      <w:r w:rsidRPr="00DF58A6">
        <w:rPr>
          <w:rFonts w:ascii="Open Sans" w:hAnsi="Open Sans" w:cs="Open Sans"/>
          <w:b/>
          <w:bCs/>
          <w:szCs w:val="22"/>
        </w:rPr>
        <w:t>zdolności do występowania w obrocie gospodarczym:</w:t>
      </w:r>
    </w:p>
    <w:p w14:paraId="72B81381" w14:textId="77777777" w:rsidR="005A356D" w:rsidRPr="00DF58A6" w:rsidRDefault="005A356D" w:rsidP="001F47D7">
      <w:pPr>
        <w:autoSpaceDE w:val="0"/>
        <w:autoSpaceDN w:val="0"/>
        <w:adjustRightInd w:val="0"/>
        <w:spacing w:before="120" w:after="120"/>
        <w:ind w:firstLine="532"/>
        <w:rPr>
          <w:rFonts w:ascii="Open Sans" w:hAnsi="Open Sans" w:cs="Open Sans"/>
          <w:bCs/>
          <w:szCs w:val="22"/>
        </w:rPr>
      </w:pPr>
      <w:r w:rsidRPr="00DF58A6">
        <w:rPr>
          <w:rFonts w:ascii="Open Sans" w:hAnsi="Open Sans" w:cs="Open Sans"/>
          <w:bCs/>
          <w:szCs w:val="22"/>
        </w:rPr>
        <w:t>Zamawiający nie stawia warunku w powyższym zakresie.</w:t>
      </w:r>
    </w:p>
    <w:p w14:paraId="1AD14309" w14:textId="77777777" w:rsidR="005A356D" w:rsidRPr="00DF58A6" w:rsidRDefault="00C130D2" w:rsidP="006932D8">
      <w:pPr>
        <w:pStyle w:val="Akapitzlist"/>
        <w:numPr>
          <w:ilvl w:val="1"/>
          <w:numId w:val="12"/>
        </w:numPr>
        <w:autoSpaceDE w:val="0"/>
        <w:autoSpaceDN w:val="0"/>
        <w:adjustRightInd w:val="0"/>
        <w:spacing w:before="120" w:after="120"/>
        <w:ind w:left="546" w:hanging="546"/>
        <w:rPr>
          <w:rFonts w:ascii="Open Sans" w:hAnsi="Open Sans" w:cs="Open Sans"/>
          <w:b/>
          <w:bCs/>
          <w:szCs w:val="22"/>
        </w:rPr>
      </w:pPr>
      <w:r w:rsidRPr="00DF58A6">
        <w:rPr>
          <w:rFonts w:ascii="Open Sans" w:hAnsi="Open Sans" w:cs="Open Sans"/>
          <w:b/>
          <w:bCs/>
          <w:szCs w:val="22"/>
        </w:rPr>
        <w:t>uprawnień do prowadzenia określonej działalności gospodarczej lub zawodowej, o ile wynika to z odrębnych przepisów</w:t>
      </w:r>
    </w:p>
    <w:p w14:paraId="69057DD1" w14:textId="41858D5F" w:rsidR="00CE690D" w:rsidRPr="00DF58A6" w:rsidRDefault="00DF58A6" w:rsidP="00DF58A6">
      <w:pPr>
        <w:autoSpaceDE w:val="0"/>
        <w:autoSpaceDN w:val="0"/>
        <w:adjustRightInd w:val="0"/>
        <w:spacing w:before="120" w:after="120"/>
        <w:ind w:firstLine="532"/>
        <w:rPr>
          <w:rFonts w:ascii="Open Sans" w:hAnsi="Open Sans" w:cs="Open Sans"/>
          <w:bCs/>
          <w:szCs w:val="22"/>
        </w:rPr>
      </w:pPr>
      <w:r w:rsidRPr="00DF58A6">
        <w:rPr>
          <w:rFonts w:ascii="Open Sans" w:hAnsi="Open Sans" w:cs="Open Sans"/>
          <w:bCs/>
          <w:szCs w:val="22"/>
        </w:rPr>
        <w:t>Zamawiający nie stawia warunku w powyższym zakresie.</w:t>
      </w:r>
    </w:p>
    <w:p w14:paraId="12B8BB0E" w14:textId="77777777" w:rsidR="00C130D2" w:rsidRPr="00DF58A6" w:rsidRDefault="00BD5454" w:rsidP="006932D8">
      <w:pPr>
        <w:pStyle w:val="Akapitzlist"/>
        <w:numPr>
          <w:ilvl w:val="1"/>
          <w:numId w:val="12"/>
        </w:numPr>
        <w:autoSpaceDE w:val="0"/>
        <w:autoSpaceDN w:val="0"/>
        <w:adjustRightInd w:val="0"/>
        <w:spacing w:before="120" w:after="120"/>
        <w:ind w:left="532" w:hanging="532"/>
        <w:rPr>
          <w:rFonts w:ascii="Open Sans" w:hAnsi="Open Sans" w:cs="Open Sans"/>
          <w:b/>
          <w:bCs/>
          <w:szCs w:val="22"/>
          <w:u w:val="single"/>
        </w:rPr>
      </w:pPr>
      <w:r w:rsidRPr="00DF58A6">
        <w:rPr>
          <w:rFonts w:ascii="Open Sans" w:hAnsi="Open Sans" w:cs="Open Sans"/>
          <w:b/>
          <w:bCs/>
          <w:szCs w:val="22"/>
        </w:rPr>
        <w:t>sytuacji ekonomicznej</w:t>
      </w:r>
      <w:r w:rsidR="00D01644" w:rsidRPr="00DF58A6">
        <w:rPr>
          <w:rFonts w:ascii="Open Sans" w:hAnsi="Open Sans" w:cs="Open Sans"/>
          <w:b/>
          <w:bCs/>
          <w:szCs w:val="22"/>
        </w:rPr>
        <w:t xml:space="preserve"> lub finansowej</w:t>
      </w:r>
      <w:r w:rsidR="00C130D2" w:rsidRPr="00DF58A6">
        <w:rPr>
          <w:rFonts w:ascii="Open Sans" w:hAnsi="Open Sans" w:cs="Open Sans"/>
          <w:b/>
          <w:bCs/>
          <w:szCs w:val="22"/>
        </w:rPr>
        <w:t>:</w:t>
      </w:r>
    </w:p>
    <w:p w14:paraId="02F41B3F" w14:textId="77777777" w:rsidR="00782816" w:rsidRPr="00DF58A6" w:rsidRDefault="00782816" w:rsidP="00782816">
      <w:pPr>
        <w:autoSpaceDE w:val="0"/>
        <w:autoSpaceDN w:val="0"/>
        <w:adjustRightInd w:val="0"/>
        <w:spacing w:before="120" w:after="120"/>
        <w:ind w:firstLine="532"/>
        <w:rPr>
          <w:rFonts w:ascii="Open Sans" w:hAnsi="Open Sans" w:cs="Open Sans"/>
          <w:bCs/>
          <w:szCs w:val="22"/>
        </w:rPr>
      </w:pPr>
      <w:r w:rsidRPr="00DF58A6">
        <w:rPr>
          <w:rFonts w:ascii="Open Sans" w:hAnsi="Open Sans" w:cs="Open Sans"/>
          <w:bCs/>
          <w:szCs w:val="22"/>
        </w:rPr>
        <w:t>Zamawiający nie stawia warunku w powyższym zakresie.</w:t>
      </w:r>
    </w:p>
    <w:p w14:paraId="2BAD0FB9" w14:textId="77777777" w:rsidR="00E90435" w:rsidRDefault="004A10A8" w:rsidP="006932D8">
      <w:pPr>
        <w:pStyle w:val="Akapitzlist"/>
        <w:numPr>
          <w:ilvl w:val="1"/>
          <w:numId w:val="12"/>
        </w:numPr>
        <w:autoSpaceDE w:val="0"/>
        <w:autoSpaceDN w:val="0"/>
        <w:adjustRightInd w:val="0"/>
        <w:spacing w:before="120" w:after="120" w:line="360" w:lineRule="auto"/>
        <w:ind w:left="546" w:hanging="546"/>
        <w:rPr>
          <w:rFonts w:ascii="Open Sans" w:hAnsi="Open Sans" w:cs="Open Sans"/>
          <w:b/>
          <w:bCs/>
          <w:szCs w:val="22"/>
        </w:rPr>
      </w:pPr>
      <w:r w:rsidRPr="00DF58A6">
        <w:rPr>
          <w:rFonts w:ascii="Open Sans" w:hAnsi="Open Sans" w:cs="Open Sans"/>
          <w:b/>
          <w:bCs/>
          <w:szCs w:val="22"/>
        </w:rPr>
        <w:t>zdolności technicznej lub zawodowej:</w:t>
      </w:r>
    </w:p>
    <w:p w14:paraId="451D32B2" w14:textId="77777777" w:rsidR="00077479" w:rsidRPr="00077479" w:rsidRDefault="00077479" w:rsidP="006932D8">
      <w:pPr>
        <w:numPr>
          <w:ilvl w:val="2"/>
          <w:numId w:val="12"/>
        </w:numPr>
        <w:autoSpaceDE w:val="0"/>
        <w:autoSpaceDN w:val="0"/>
        <w:adjustRightInd w:val="0"/>
        <w:spacing w:before="60" w:after="60"/>
        <w:ind w:left="546" w:hanging="532"/>
        <w:contextualSpacing/>
        <w:jc w:val="both"/>
        <w:rPr>
          <w:rFonts w:ascii="Open Sans" w:hAnsi="Open Sans" w:cs="Open Sans"/>
        </w:rPr>
      </w:pPr>
      <w:r w:rsidRPr="00077479">
        <w:rPr>
          <w:rFonts w:ascii="Open Sans" w:hAnsi="Open Sans" w:cs="Open Sans"/>
        </w:rPr>
        <w:t xml:space="preserve">Warunek zostanie spełniony, jeżeli Wykonawca wykaże, że w okresie ostatnich trzech lat (liczonych wstecz od dnia, w którym upływa składania ofert), a jeżeli okres prowadzenia działalności jest krótszy – w tym okresie, </w:t>
      </w:r>
      <w:bookmarkStart w:id="1" w:name="_Hlk135491331"/>
      <w:r w:rsidRPr="00077479">
        <w:rPr>
          <w:rFonts w:ascii="Open Sans" w:hAnsi="Open Sans" w:cs="Open Sans"/>
        </w:rPr>
        <w:t>wykonał należycie:</w:t>
      </w:r>
    </w:p>
    <w:p w14:paraId="0C2EA617" w14:textId="147E99E0" w:rsidR="00077479" w:rsidRPr="00077479" w:rsidRDefault="00077479" w:rsidP="006932D8">
      <w:pPr>
        <w:numPr>
          <w:ilvl w:val="0"/>
          <w:numId w:val="43"/>
        </w:numPr>
        <w:autoSpaceDE w:val="0"/>
        <w:autoSpaceDN w:val="0"/>
        <w:adjustRightInd w:val="0"/>
        <w:spacing w:before="60" w:after="60"/>
        <w:ind w:left="1050" w:hanging="504"/>
        <w:contextualSpacing/>
        <w:jc w:val="both"/>
        <w:rPr>
          <w:rFonts w:ascii="Open Sans" w:hAnsi="Open Sans" w:cs="Open Sans"/>
        </w:rPr>
      </w:pPr>
      <w:r w:rsidRPr="00077479">
        <w:rPr>
          <w:rFonts w:ascii="Open Sans" w:hAnsi="Open Sans" w:cs="Open Sans"/>
        </w:rPr>
        <w:t>minimum dwie usługi, z których każda obejmowała</w:t>
      </w:r>
      <w:r w:rsidR="00CE2E39">
        <w:rPr>
          <w:rFonts w:ascii="Open Sans" w:hAnsi="Open Sans" w:cs="Open Sans"/>
        </w:rPr>
        <w:t xml:space="preserve"> minimum</w:t>
      </w:r>
      <w:r w:rsidR="00311669">
        <w:rPr>
          <w:rFonts w:ascii="Open Sans" w:hAnsi="Open Sans" w:cs="Open Sans"/>
        </w:rPr>
        <w:t xml:space="preserve"> 10</w:t>
      </w:r>
      <w:r w:rsidRPr="00077479">
        <w:rPr>
          <w:rFonts w:ascii="Open Sans" w:hAnsi="Open Sans" w:cs="Open Sans"/>
        </w:rPr>
        <w:t xml:space="preserve"> instalacj</w:t>
      </w:r>
      <w:r w:rsidR="00311669">
        <w:rPr>
          <w:rFonts w:ascii="Open Sans" w:hAnsi="Open Sans" w:cs="Open Sans"/>
        </w:rPr>
        <w:t>i</w:t>
      </w:r>
      <w:r w:rsidRPr="00077479">
        <w:rPr>
          <w:rFonts w:ascii="Open Sans" w:hAnsi="Open Sans" w:cs="Open Sans"/>
        </w:rPr>
        <w:t xml:space="preserve"> i konfiguracj</w:t>
      </w:r>
      <w:r w:rsidR="00311669">
        <w:rPr>
          <w:rFonts w:ascii="Open Sans" w:hAnsi="Open Sans" w:cs="Open Sans"/>
        </w:rPr>
        <w:t>i</w:t>
      </w:r>
      <w:r w:rsidRPr="00077479">
        <w:rPr>
          <w:rFonts w:ascii="Open Sans" w:hAnsi="Open Sans" w:cs="Open Sans"/>
        </w:rPr>
        <w:t xml:space="preserve"> zestaw</w:t>
      </w:r>
      <w:r w:rsidR="00DF75E9">
        <w:rPr>
          <w:rFonts w:ascii="Open Sans" w:hAnsi="Open Sans" w:cs="Open Sans"/>
        </w:rPr>
        <w:t>ów</w:t>
      </w:r>
      <w:r w:rsidRPr="00077479">
        <w:rPr>
          <w:rFonts w:ascii="Open Sans" w:hAnsi="Open Sans" w:cs="Open Sans"/>
        </w:rPr>
        <w:t xml:space="preserve"> urządzeń pokładowych (komputer pokładowy OBU-M20, konsole do logowania TFT, radio krótkiego zasięgu ARF lub </w:t>
      </w:r>
      <w:proofErr w:type="spellStart"/>
      <w:r w:rsidRPr="00077479">
        <w:rPr>
          <w:rFonts w:ascii="Open Sans" w:hAnsi="Open Sans" w:cs="Open Sans"/>
        </w:rPr>
        <w:t>Adeunis</w:t>
      </w:r>
      <w:proofErr w:type="spellEnd"/>
      <w:r w:rsidRPr="00077479">
        <w:rPr>
          <w:rFonts w:ascii="Open Sans" w:hAnsi="Open Sans" w:cs="Open Sans"/>
        </w:rPr>
        <w:t>) we flocie</w:t>
      </w:r>
      <w:r w:rsidR="001A1E58">
        <w:rPr>
          <w:rFonts w:ascii="Open Sans" w:hAnsi="Open Sans" w:cs="Open Sans"/>
        </w:rPr>
        <w:t>*</w:t>
      </w:r>
      <w:r w:rsidRPr="00077479">
        <w:rPr>
          <w:rFonts w:ascii="Open Sans" w:hAnsi="Open Sans" w:cs="Open Sans"/>
        </w:rPr>
        <w:t xml:space="preserve"> minimum </w:t>
      </w:r>
      <w:r w:rsidR="00DF75E9">
        <w:rPr>
          <w:rFonts w:ascii="Open Sans" w:hAnsi="Open Sans" w:cs="Open Sans"/>
        </w:rPr>
        <w:t>3</w:t>
      </w:r>
      <w:r w:rsidR="00DF75E9" w:rsidRPr="00077479">
        <w:rPr>
          <w:rFonts w:ascii="Open Sans" w:hAnsi="Open Sans" w:cs="Open Sans"/>
        </w:rPr>
        <w:t xml:space="preserve">0 </w:t>
      </w:r>
      <w:r w:rsidRPr="00077479">
        <w:rPr>
          <w:rFonts w:ascii="Open Sans" w:hAnsi="Open Sans" w:cs="Open Sans"/>
        </w:rPr>
        <w:t>autobusów (co najmniej Solaris, Mercede</w:t>
      </w:r>
      <w:r>
        <w:rPr>
          <w:rFonts w:ascii="Open Sans" w:hAnsi="Open Sans" w:cs="Open Sans"/>
        </w:rPr>
        <w:t>s, Man);</w:t>
      </w:r>
    </w:p>
    <w:p w14:paraId="74A68882" w14:textId="1D35DFB7" w:rsidR="00077479" w:rsidRPr="00077479" w:rsidRDefault="00077479" w:rsidP="006932D8">
      <w:pPr>
        <w:numPr>
          <w:ilvl w:val="0"/>
          <w:numId w:val="43"/>
        </w:numPr>
        <w:autoSpaceDE w:val="0"/>
        <w:autoSpaceDN w:val="0"/>
        <w:adjustRightInd w:val="0"/>
        <w:spacing w:before="60" w:after="60"/>
        <w:ind w:left="1050" w:hanging="504"/>
        <w:contextualSpacing/>
        <w:jc w:val="both"/>
        <w:rPr>
          <w:rFonts w:ascii="Open Sans" w:hAnsi="Open Sans" w:cs="Open Sans"/>
        </w:rPr>
      </w:pPr>
      <w:r w:rsidRPr="00077479">
        <w:rPr>
          <w:rFonts w:ascii="Open Sans" w:hAnsi="Open Sans" w:cs="Open Sans"/>
        </w:rPr>
        <w:t>minimum jedną usługę obejmując</w:t>
      </w:r>
      <w:r w:rsidR="0059791D">
        <w:rPr>
          <w:rFonts w:ascii="Open Sans" w:hAnsi="Open Sans" w:cs="Open Sans"/>
        </w:rPr>
        <w:t>ą</w:t>
      </w:r>
      <w:r w:rsidR="00DF75E9">
        <w:rPr>
          <w:rFonts w:ascii="Open Sans" w:hAnsi="Open Sans" w:cs="Open Sans"/>
        </w:rPr>
        <w:t xml:space="preserve"> </w:t>
      </w:r>
      <w:r w:rsidR="00CE2E39">
        <w:rPr>
          <w:rFonts w:ascii="Open Sans" w:hAnsi="Open Sans" w:cs="Open Sans"/>
        </w:rPr>
        <w:t xml:space="preserve">minimum </w:t>
      </w:r>
      <w:r w:rsidR="00DF75E9">
        <w:rPr>
          <w:rFonts w:ascii="Open Sans" w:hAnsi="Open Sans" w:cs="Open Sans"/>
        </w:rPr>
        <w:t>10</w:t>
      </w:r>
      <w:r w:rsidRPr="00077479">
        <w:rPr>
          <w:rFonts w:ascii="Open Sans" w:hAnsi="Open Sans" w:cs="Open Sans"/>
        </w:rPr>
        <w:t xml:space="preserve"> instalacj</w:t>
      </w:r>
      <w:r w:rsidR="00DF75E9">
        <w:rPr>
          <w:rFonts w:ascii="Open Sans" w:hAnsi="Open Sans" w:cs="Open Sans"/>
        </w:rPr>
        <w:t>i</w:t>
      </w:r>
      <w:r w:rsidRPr="00077479">
        <w:rPr>
          <w:rFonts w:ascii="Open Sans" w:hAnsi="Open Sans" w:cs="Open Sans"/>
        </w:rPr>
        <w:t xml:space="preserve"> i konfiguracj</w:t>
      </w:r>
      <w:r w:rsidR="00DF75E9">
        <w:rPr>
          <w:rFonts w:ascii="Open Sans" w:hAnsi="Open Sans" w:cs="Open Sans"/>
        </w:rPr>
        <w:t>i</w:t>
      </w:r>
      <w:r w:rsidRPr="00077479">
        <w:rPr>
          <w:rFonts w:ascii="Open Sans" w:hAnsi="Open Sans" w:cs="Open Sans"/>
        </w:rPr>
        <w:t xml:space="preserve"> zestaw</w:t>
      </w:r>
      <w:r w:rsidR="00DF75E9">
        <w:rPr>
          <w:rFonts w:ascii="Open Sans" w:hAnsi="Open Sans" w:cs="Open Sans"/>
        </w:rPr>
        <w:t>ów</w:t>
      </w:r>
      <w:r w:rsidRPr="00077479">
        <w:rPr>
          <w:rFonts w:ascii="Open Sans" w:hAnsi="Open Sans" w:cs="Open Sans"/>
        </w:rPr>
        <w:t xml:space="preserve"> urządzeń pokładowych (komputer pokładowy OBU-M20, konsole do logowania TFT, radio krótkiego zasięgu ARF lub </w:t>
      </w:r>
      <w:proofErr w:type="spellStart"/>
      <w:r w:rsidRPr="00077479">
        <w:rPr>
          <w:rFonts w:ascii="Open Sans" w:hAnsi="Open Sans" w:cs="Open Sans"/>
        </w:rPr>
        <w:t>Adeunis</w:t>
      </w:r>
      <w:proofErr w:type="spellEnd"/>
      <w:r w:rsidRPr="00077479">
        <w:rPr>
          <w:rFonts w:ascii="Open Sans" w:hAnsi="Open Sans" w:cs="Open Sans"/>
        </w:rPr>
        <w:t xml:space="preserve">) we flocie minimum 25 tramwajów (co najmniej </w:t>
      </w:r>
      <w:proofErr w:type="spellStart"/>
      <w:r w:rsidRPr="00077479">
        <w:rPr>
          <w:rFonts w:ascii="Open Sans" w:hAnsi="Open Sans" w:cs="Open Sans"/>
        </w:rPr>
        <w:t>Pesa</w:t>
      </w:r>
      <w:proofErr w:type="spellEnd"/>
      <w:r w:rsidRPr="00077479">
        <w:rPr>
          <w:rFonts w:ascii="Open Sans" w:hAnsi="Open Sans" w:cs="Open Sans"/>
        </w:rPr>
        <w:t xml:space="preserve"> Swing N120, </w:t>
      </w:r>
      <w:proofErr w:type="spellStart"/>
      <w:r w:rsidRPr="00077479">
        <w:rPr>
          <w:rFonts w:ascii="Open Sans" w:hAnsi="Open Sans" w:cs="Open Sans"/>
        </w:rPr>
        <w:t>Pesa</w:t>
      </w:r>
      <w:proofErr w:type="spellEnd"/>
      <w:r w:rsidRPr="00077479">
        <w:rPr>
          <w:rFonts w:ascii="Open Sans" w:hAnsi="Open Sans" w:cs="Open Sans"/>
        </w:rPr>
        <w:t xml:space="preserve"> Jazz Duo 128NG).</w:t>
      </w:r>
    </w:p>
    <w:p w14:paraId="33CFE05C" w14:textId="77777777" w:rsidR="00077479" w:rsidRDefault="00077479" w:rsidP="00077479">
      <w:pPr>
        <w:autoSpaceDE w:val="0"/>
        <w:autoSpaceDN w:val="0"/>
        <w:adjustRightInd w:val="0"/>
        <w:spacing w:before="60" w:after="60"/>
        <w:ind w:left="1050" w:hanging="504"/>
        <w:jc w:val="both"/>
        <w:rPr>
          <w:rFonts w:ascii="Open Sans" w:hAnsi="Open Sans" w:cs="Open Sans"/>
        </w:rPr>
      </w:pPr>
      <w:r w:rsidRPr="00077479">
        <w:rPr>
          <w:rFonts w:ascii="Open Sans" w:hAnsi="Open Sans" w:cs="Open Sans"/>
        </w:rPr>
        <w:t>Zamawiający dopuszcza realizację powyższych prac [z lit. a) i b)] w ramach kilku zamówień.</w:t>
      </w:r>
    </w:p>
    <w:p w14:paraId="4889ED88" w14:textId="3BF7A69C" w:rsidR="001A1E58" w:rsidRPr="00537204" w:rsidRDefault="00442045" w:rsidP="00537204">
      <w:pPr>
        <w:autoSpaceDE w:val="0"/>
        <w:autoSpaceDN w:val="0"/>
        <w:adjustRightInd w:val="0"/>
        <w:spacing w:before="60" w:after="60"/>
        <w:ind w:left="546"/>
        <w:jc w:val="both"/>
        <w:rPr>
          <w:rFonts w:ascii="Open Sans" w:hAnsi="Open Sans" w:cs="Open Sans"/>
          <w:sz w:val="16"/>
          <w:szCs w:val="16"/>
        </w:rPr>
      </w:pPr>
      <w:r w:rsidRPr="00537204">
        <w:rPr>
          <w:rFonts w:ascii="Open Sans" w:hAnsi="Open Sans" w:cs="Open Sans"/>
          <w:sz w:val="16"/>
          <w:szCs w:val="16"/>
        </w:rPr>
        <w:t xml:space="preserve">* </w:t>
      </w:r>
      <w:r w:rsidR="00DF1102" w:rsidRPr="00537204">
        <w:rPr>
          <w:rFonts w:ascii="Open Sans" w:hAnsi="Open Sans" w:cs="Open Sans"/>
          <w:sz w:val="16"/>
          <w:szCs w:val="16"/>
        </w:rPr>
        <w:t>Flota samochodowa, inaczej tabor samochodowy, to zespół pojazdów należących do danej firmy i wykorzystywanych w ramach jej działalności.</w:t>
      </w:r>
    </w:p>
    <w:bookmarkEnd w:id="1"/>
    <w:p w14:paraId="48DEEA16" w14:textId="77777777" w:rsidR="00077479" w:rsidRPr="00077479" w:rsidRDefault="00077479" w:rsidP="00077479">
      <w:pPr>
        <w:autoSpaceDE w:val="0"/>
        <w:autoSpaceDN w:val="0"/>
        <w:adjustRightInd w:val="0"/>
        <w:spacing w:before="60" w:after="60"/>
        <w:ind w:left="1050" w:hanging="504"/>
        <w:jc w:val="both"/>
        <w:rPr>
          <w:rFonts w:ascii="Open Sans" w:hAnsi="Open Sans" w:cs="Open Sans"/>
          <w:b/>
          <w:u w:val="single"/>
        </w:rPr>
      </w:pPr>
      <w:r w:rsidRPr="00077479">
        <w:rPr>
          <w:rFonts w:ascii="Open Sans" w:hAnsi="Open Sans" w:cs="Open Sans"/>
          <w:b/>
          <w:u w:val="single"/>
        </w:rPr>
        <w:t>Uwaga:</w:t>
      </w:r>
    </w:p>
    <w:p w14:paraId="2AC71E77" w14:textId="77777777" w:rsidR="00077479" w:rsidRPr="00077479" w:rsidRDefault="00077479" w:rsidP="00077479">
      <w:pPr>
        <w:widowControl/>
        <w:autoSpaceDE w:val="0"/>
        <w:autoSpaceDN w:val="0"/>
        <w:adjustRightInd w:val="0"/>
        <w:spacing w:before="60" w:after="60"/>
        <w:ind w:left="532" w:firstLine="14"/>
        <w:contextualSpacing/>
        <w:jc w:val="both"/>
        <w:rPr>
          <w:rFonts w:ascii="Open Sans" w:hAnsi="Open Sans" w:cs="Open Sans"/>
        </w:rPr>
      </w:pPr>
      <w:r w:rsidRPr="00077479">
        <w:rPr>
          <w:rFonts w:ascii="Open Sans" w:hAnsi="Open Sans" w:cs="Open Sans"/>
        </w:rPr>
        <w:t xml:space="preserve">W przypadku wykonawców wspólnie ubiegających się o udzielenie zamówienia w/w warunek udziału w postępowaniu musi spełniać co najmniej jeden z wykonawców, który zrealizuje tą część zamówienia, z którą wiąże się obowiązek posiadania opisanego doświadczenia. </w:t>
      </w:r>
    </w:p>
    <w:p w14:paraId="33E89838" w14:textId="77777777" w:rsidR="00077479" w:rsidRPr="00077479" w:rsidRDefault="00077479" w:rsidP="006932D8">
      <w:pPr>
        <w:numPr>
          <w:ilvl w:val="2"/>
          <w:numId w:val="12"/>
        </w:numPr>
        <w:autoSpaceDE w:val="0"/>
        <w:autoSpaceDN w:val="0"/>
        <w:adjustRightInd w:val="0"/>
        <w:spacing w:before="60" w:after="60"/>
        <w:ind w:left="546" w:hanging="518"/>
        <w:contextualSpacing/>
        <w:jc w:val="both"/>
        <w:rPr>
          <w:rFonts w:ascii="Open Sans" w:hAnsi="Open Sans" w:cs="Open Sans"/>
        </w:rPr>
      </w:pPr>
      <w:bookmarkStart w:id="2" w:name="_Hlk147249054"/>
      <w:r w:rsidRPr="00077479">
        <w:rPr>
          <w:rFonts w:ascii="Open Sans" w:hAnsi="Open Sans" w:cs="Open Sans"/>
        </w:rPr>
        <w:t>Warunek zostanie spełniony, jeżeli Wykonawca wykaże, że będzie dysponował co najmniej dwiema osobami, które będą brały udział w realizacji zamówienia i z których:</w:t>
      </w:r>
    </w:p>
    <w:p w14:paraId="7D245FC7" w14:textId="77777777" w:rsidR="00077479" w:rsidRPr="00077479" w:rsidRDefault="00077479" w:rsidP="006932D8">
      <w:pPr>
        <w:numPr>
          <w:ilvl w:val="0"/>
          <w:numId w:val="44"/>
        </w:numPr>
        <w:autoSpaceDE w:val="0"/>
        <w:autoSpaceDN w:val="0"/>
        <w:adjustRightInd w:val="0"/>
        <w:spacing w:before="60" w:after="60"/>
        <w:ind w:left="1064" w:hanging="532"/>
        <w:contextualSpacing/>
        <w:jc w:val="both"/>
        <w:rPr>
          <w:rFonts w:ascii="Open Sans" w:hAnsi="Open Sans" w:cs="Open Sans"/>
        </w:rPr>
      </w:pPr>
      <w:r w:rsidRPr="00077479">
        <w:rPr>
          <w:rFonts w:ascii="Open Sans" w:hAnsi="Open Sans" w:cs="Open Sans"/>
        </w:rPr>
        <w:t xml:space="preserve">każda osoba będzie posiadała dwuletnie doświadczenie w instalacji, serwisowaniu i konfiguracji urządzeń pokładowych (komputer pokładowy OBU M20, konsola do logowania TFT, radio krótkiego zasięgu ARF lub </w:t>
      </w:r>
      <w:proofErr w:type="spellStart"/>
      <w:r w:rsidRPr="00077479">
        <w:rPr>
          <w:rFonts w:ascii="Open Sans" w:hAnsi="Open Sans" w:cs="Open Sans"/>
        </w:rPr>
        <w:t>Adeunis</w:t>
      </w:r>
      <w:proofErr w:type="spellEnd"/>
      <w:r w:rsidRPr="00077479">
        <w:rPr>
          <w:rFonts w:ascii="Open Sans" w:hAnsi="Open Sans" w:cs="Open Sans"/>
        </w:rPr>
        <w:t xml:space="preserve">) we flocie pojazdów minimum 50 szt. </w:t>
      </w:r>
    </w:p>
    <w:p w14:paraId="777B4169" w14:textId="77777777" w:rsidR="00077479" w:rsidRPr="00077479" w:rsidRDefault="00077479" w:rsidP="006932D8">
      <w:pPr>
        <w:numPr>
          <w:ilvl w:val="0"/>
          <w:numId w:val="44"/>
        </w:numPr>
        <w:autoSpaceDE w:val="0"/>
        <w:autoSpaceDN w:val="0"/>
        <w:adjustRightInd w:val="0"/>
        <w:spacing w:before="60" w:after="60"/>
        <w:ind w:left="1064" w:hanging="532"/>
        <w:contextualSpacing/>
        <w:jc w:val="both"/>
        <w:rPr>
          <w:rFonts w:ascii="Open Sans" w:hAnsi="Open Sans" w:cs="Open Sans"/>
        </w:rPr>
      </w:pPr>
      <w:r w:rsidRPr="00077479">
        <w:rPr>
          <w:rFonts w:ascii="Open Sans" w:hAnsi="Open Sans" w:cs="Open Sans"/>
        </w:rPr>
        <w:t xml:space="preserve">każda osoba będzie posiadała ważne uprawnienia elektryczne SEP do 1 </w:t>
      </w:r>
      <w:proofErr w:type="spellStart"/>
      <w:r w:rsidRPr="00077479">
        <w:rPr>
          <w:rFonts w:ascii="Open Sans" w:hAnsi="Open Sans" w:cs="Open Sans"/>
        </w:rPr>
        <w:t>kV</w:t>
      </w:r>
      <w:proofErr w:type="spellEnd"/>
      <w:r w:rsidRPr="00077479">
        <w:rPr>
          <w:rFonts w:ascii="Open Sans" w:hAnsi="Open Sans" w:cs="Open Sans"/>
        </w:rPr>
        <w:t xml:space="preserve"> w kategorii E*</w:t>
      </w:r>
    </w:p>
    <w:p w14:paraId="4E895D8B" w14:textId="77777777" w:rsidR="00077479" w:rsidRPr="00077479" w:rsidRDefault="00077479" w:rsidP="006932D8">
      <w:pPr>
        <w:numPr>
          <w:ilvl w:val="0"/>
          <w:numId w:val="44"/>
        </w:numPr>
        <w:autoSpaceDE w:val="0"/>
        <w:autoSpaceDN w:val="0"/>
        <w:adjustRightInd w:val="0"/>
        <w:spacing w:before="60" w:after="60"/>
        <w:ind w:left="1064" w:hanging="532"/>
        <w:contextualSpacing/>
        <w:jc w:val="both"/>
        <w:rPr>
          <w:rFonts w:ascii="Open Sans" w:hAnsi="Open Sans" w:cs="Open Sans"/>
        </w:rPr>
      </w:pPr>
      <w:r w:rsidRPr="00077479">
        <w:rPr>
          <w:rFonts w:ascii="Open Sans" w:hAnsi="Open Sans" w:cs="Open Sans"/>
        </w:rPr>
        <w:t>co najmniej jedna osoba będzie posiadała uprawnienia elektryczne SEP do 1kV w kategorii D*.</w:t>
      </w:r>
    </w:p>
    <w:p w14:paraId="06D675D7" w14:textId="77777777" w:rsidR="00077479" w:rsidRPr="00077479" w:rsidRDefault="00077479" w:rsidP="00077479">
      <w:pPr>
        <w:autoSpaceDE w:val="0"/>
        <w:autoSpaceDN w:val="0"/>
        <w:adjustRightInd w:val="0"/>
        <w:spacing w:before="120" w:after="120"/>
        <w:ind w:left="532"/>
        <w:jc w:val="both"/>
        <w:rPr>
          <w:rFonts w:ascii="Open Sans" w:hAnsi="Open Sans" w:cs="Open Sans"/>
          <w:sz w:val="16"/>
          <w:szCs w:val="16"/>
        </w:rPr>
      </w:pPr>
      <w:r w:rsidRPr="00077479">
        <w:rPr>
          <w:rFonts w:ascii="Open Sans" w:hAnsi="Open Sans" w:cs="Open Sans"/>
          <w:sz w:val="16"/>
          <w:szCs w:val="16"/>
        </w:rPr>
        <w:t>* albo odpowiadające im uznane kwalifikacje zawodowe lub kwalifikacje zawodowe uprawniające do świadczenia usług transgranicznych, na podstawie przepisów o zasadach uznawania kwalifikacji zawodowych nabytych w państwach członkowskich Unii Europejskiej.</w:t>
      </w:r>
    </w:p>
    <w:p w14:paraId="6C737280" w14:textId="77777777" w:rsidR="00077479" w:rsidRPr="00077479" w:rsidRDefault="00077479" w:rsidP="00077479">
      <w:pPr>
        <w:autoSpaceDE w:val="0"/>
        <w:autoSpaceDN w:val="0"/>
        <w:adjustRightInd w:val="0"/>
        <w:spacing w:before="60" w:after="60"/>
        <w:ind w:left="532"/>
        <w:jc w:val="both"/>
        <w:rPr>
          <w:rFonts w:ascii="Open Sans" w:hAnsi="Open Sans" w:cs="Open Sans"/>
          <w:b/>
          <w:u w:val="single"/>
        </w:rPr>
      </w:pPr>
      <w:r w:rsidRPr="00077479">
        <w:rPr>
          <w:rFonts w:ascii="Open Sans" w:hAnsi="Open Sans" w:cs="Open Sans"/>
          <w:b/>
          <w:u w:val="single"/>
        </w:rPr>
        <w:t>Uwaga:</w:t>
      </w:r>
    </w:p>
    <w:p w14:paraId="23FC7796" w14:textId="77777777" w:rsidR="00077479" w:rsidRPr="00077479" w:rsidRDefault="00077479" w:rsidP="00077479">
      <w:pPr>
        <w:widowControl/>
        <w:autoSpaceDE w:val="0"/>
        <w:autoSpaceDN w:val="0"/>
        <w:adjustRightInd w:val="0"/>
        <w:spacing w:before="60" w:after="60"/>
        <w:ind w:left="532"/>
        <w:jc w:val="both"/>
        <w:rPr>
          <w:rFonts w:ascii="Open Sans" w:hAnsi="Open Sans" w:cs="Open Sans"/>
        </w:rPr>
      </w:pPr>
      <w:r w:rsidRPr="00077479">
        <w:rPr>
          <w:rFonts w:ascii="Open Sans" w:hAnsi="Open Sans" w:cs="Open Sans"/>
        </w:rPr>
        <w:t>W przypadku wykonawców wspólnie ubiegających się o udzielenie zamówienia w/w warunek udziału w postępowaniu może zostać spełniony łącznie.</w:t>
      </w:r>
    </w:p>
    <w:bookmarkEnd w:id="2"/>
    <w:p w14:paraId="50CFD1AF" w14:textId="78426914" w:rsidR="00CE2E39" w:rsidRDefault="00CE2E39">
      <w:pPr>
        <w:widowControl/>
        <w:rPr>
          <w:rFonts w:ascii="Open Sans" w:hAnsi="Open Sans" w:cs="Open Sans"/>
        </w:rPr>
      </w:pPr>
      <w:r>
        <w:rPr>
          <w:rFonts w:ascii="Open Sans" w:hAnsi="Open Sans" w:cs="Open Sans"/>
        </w:rPr>
        <w:br w:type="page"/>
      </w:r>
    </w:p>
    <w:p w14:paraId="26C60BD2" w14:textId="77777777" w:rsidR="00E57E8B" w:rsidRPr="00E57E8B" w:rsidRDefault="00E57E8B" w:rsidP="00E57E8B">
      <w:pPr>
        <w:autoSpaceDN w:val="0"/>
        <w:adjustRightInd w:val="0"/>
        <w:jc w:val="both"/>
        <w:rPr>
          <w:rFonts w:ascii="Open Sans" w:hAnsi="Open Sans" w:cs="Open Sans"/>
        </w:rPr>
      </w:pPr>
    </w:p>
    <w:p w14:paraId="7BEB66A3" w14:textId="77777777" w:rsidR="00113917" w:rsidRDefault="00B7049A" w:rsidP="006932D8">
      <w:pPr>
        <w:pStyle w:val="Akapitzlist"/>
        <w:widowControl/>
        <w:numPr>
          <w:ilvl w:val="0"/>
          <w:numId w:val="11"/>
        </w:numPr>
        <w:autoSpaceDE w:val="0"/>
        <w:autoSpaceDN w:val="0"/>
        <w:adjustRightInd w:val="0"/>
        <w:spacing w:before="120" w:after="120"/>
        <w:ind w:left="560" w:hanging="560"/>
        <w:jc w:val="both"/>
        <w:rPr>
          <w:rFonts w:ascii="Open Sans" w:hAnsi="Open Sans" w:cs="Open Sans"/>
          <w:b/>
          <w:szCs w:val="22"/>
        </w:rPr>
      </w:pPr>
      <w:r w:rsidRPr="00DF58A6">
        <w:rPr>
          <w:rFonts w:ascii="Open Sans" w:hAnsi="Open Sans" w:cs="Open Sans"/>
          <w:b/>
          <w:szCs w:val="22"/>
        </w:rPr>
        <w:t>Sposób spełnienia warunków udziału w postępowaniu przez</w:t>
      </w:r>
      <w:r w:rsidR="00113917" w:rsidRPr="00DF58A6">
        <w:rPr>
          <w:rFonts w:ascii="Open Sans" w:hAnsi="Open Sans" w:cs="Open Sans"/>
          <w:b/>
          <w:szCs w:val="22"/>
        </w:rPr>
        <w:t xml:space="preserve"> Wykonawców wspólnie ubiegających się o udzielenie zamówienia:</w:t>
      </w:r>
    </w:p>
    <w:p w14:paraId="1B3AFE6B" w14:textId="77777777" w:rsidR="002B3599" w:rsidRPr="00DF58A6" w:rsidRDefault="002B3599" w:rsidP="002B3599">
      <w:pPr>
        <w:pStyle w:val="Akapitzlist"/>
        <w:widowControl/>
        <w:autoSpaceDE w:val="0"/>
        <w:autoSpaceDN w:val="0"/>
        <w:adjustRightInd w:val="0"/>
        <w:spacing w:before="120" w:after="120"/>
        <w:ind w:left="560"/>
        <w:jc w:val="both"/>
        <w:rPr>
          <w:rFonts w:ascii="Open Sans" w:hAnsi="Open Sans" w:cs="Open Sans"/>
          <w:b/>
          <w:szCs w:val="22"/>
        </w:rPr>
      </w:pPr>
    </w:p>
    <w:p w14:paraId="11550E6F" w14:textId="0B68F44E" w:rsidR="00411576" w:rsidRDefault="00411576" w:rsidP="006932D8">
      <w:pPr>
        <w:pStyle w:val="Akapitzlist"/>
        <w:widowControl/>
        <w:numPr>
          <w:ilvl w:val="1"/>
          <w:numId w:val="13"/>
        </w:numPr>
        <w:autoSpaceDE w:val="0"/>
        <w:autoSpaceDN w:val="0"/>
        <w:adjustRightInd w:val="0"/>
        <w:spacing w:before="120" w:after="120"/>
        <w:ind w:left="567" w:hanging="567"/>
        <w:jc w:val="both"/>
        <w:rPr>
          <w:rFonts w:ascii="Open Sans" w:hAnsi="Open Sans" w:cs="Open Sans"/>
          <w:szCs w:val="22"/>
        </w:rPr>
      </w:pPr>
      <w:r>
        <w:rPr>
          <w:rFonts w:ascii="Open Sans" w:hAnsi="Open Sans" w:cs="Open Sans"/>
          <w:szCs w:val="22"/>
        </w:rPr>
        <w:t xml:space="preserve">Wykonawcy </w:t>
      </w:r>
      <w:r w:rsidRPr="00411576">
        <w:rPr>
          <w:rFonts w:ascii="Open Sans" w:hAnsi="Open Sans" w:cs="Open Sans"/>
          <w:szCs w:val="22"/>
        </w:rPr>
        <w:t>mogą wspólnie ubiegać się o udzielenie zamówienia.</w:t>
      </w:r>
    </w:p>
    <w:p w14:paraId="27C9FA6A" w14:textId="540ADBB3" w:rsidR="00E90435" w:rsidRPr="00E90435" w:rsidRDefault="00E90435" w:rsidP="006932D8">
      <w:pPr>
        <w:pStyle w:val="Akapitzlist"/>
        <w:widowControl/>
        <w:numPr>
          <w:ilvl w:val="1"/>
          <w:numId w:val="13"/>
        </w:numPr>
        <w:autoSpaceDE w:val="0"/>
        <w:autoSpaceDN w:val="0"/>
        <w:adjustRightInd w:val="0"/>
        <w:spacing w:before="120" w:after="120"/>
        <w:ind w:left="567" w:hanging="567"/>
        <w:jc w:val="both"/>
        <w:rPr>
          <w:rFonts w:ascii="Open Sans" w:hAnsi="Open Sans" w:cs="Open Sans"/>
          <w:szCs w:val="22"/>
        </w:rPr>
      </w:pPr>
      <w:r w:rsidRPr="00E90435">
        <w:rPr>
          <w:rFonts w:ascii="Open Sans" w:hAnsi="Open Sans" w:cs="Open Sans"/>
          <w:szCs w:val="22"/>
        </w:rPr>
        <w:t>Wykonawcy wspólnie ubiegający się o udzielenie zamówienia ustanawiają pełnomocnika do reprezentowania ich w postępowaniu o udzielenie zamówienia albo do reprezentowania w postępowaniu i zawarcia umowy w sprawie zamówienia publicznego.</w:t>
      </w:r>
    </w:p>
    <w:p w14:paraId="344F9D47" w14:textId="4B55CC19" w:rsidR="001D7E4A" w:rsidRDefault="00411576" w:rsidP="006932D8">
      <w:pPr>
        <w:pStyle w:val="Akapitzlist"/>
        <w:widowControl/>
        <w:numPr>
          <w:ilvl w:val="1"/>
          <w:numId w:val="13"/>
        </w:numPr>
        <w:autoSpaceDE w:val="0"/>
        <w:autoSpaceDN w:val="0"/>
        <w:adjustRightInd w:val="0"/>
        <w:spacing w:before="120" w:after="120"/>
        <w:ind w:left="567" w:hanging="567"/>
        <w:jc w:val="both"/>
        <w:rPr>
          <w:rFonts w:ascii="Open Sans" w:hAnsi="Open Sans" w:cs="Open Sans"/>
          <w:szCs w:val="22"/>
        </w:rPr>
      </w:pPr>
      <w:r w:rsidRPr="00411576">
        <w:rPr>
          <w:rFonts w:ascii="Open Sans" w:hAnsi="Open Sans" w:cs="Open Sans"/>
          <w:szCs w:val="22"/>
        </w:rPr>
        <w:t>Wykonawcy wspólnie ubiegający się o udzielenie zamówienia ponoszą solidarną odpowiedzialność za wykonanie umowy.</w:t>
      </w:r>
    </w:p>
    <w:p w14:paraId="1613F9A2" w14:textId="6B287AD4" w:rsidR="007174BE" w:rsidRPr="00A03B2D" w:rsidRDefault="00C10E3C" w:rsidP="006932D8">
      <w:pPr>
        <w:pStyle w:val="Akapitzlist"/>
        <w:widowControl/>
        <w:numPr>
          <w:ilvl w:val="1"/>
          <w:numId w:val="13"/>
        </w:numPr>
        <w:autoSpaceDE w:val="0"/>
        <w:autoSpaceDN w:val="0"/>
        <w:adjustRightInd w:val="0"/>
        <w:spacing w:before="120" w:after="120"/>
        <w:ind w:left="567" w:hanging="567"/>
        <w:jc w:val="both"/>
        <w:rPr>
          <w:rFonts w:ascii="Open Sans" w:hAnsi="Open Sans" w:cs="Open Sans"/>
          <w:szCs w:val="22"/>
        </w:rPr>
      </w:pPr>
      <w:r w:rsidRPr="00A03B2D">
        <w:rPr>
          <w:rFonts w:ascii="Open Sans" w:hAnsi="Open Sans" w:cs="Open Sans"/>
          <w:szCs w:val="22"/>
        </w:rPr>
        <w:t>w odniesieniu do warunk</w:t>
      </w:r>
      <w:r w:rsidR="00E02F26" w:rsidRPr="00A03B2D">
        <w:rPr>
          <w:rFonts w:ascii="Open Sans" w:hAnsi="Open Sans" w:cs="Open Sans"/>
          <w:szCs w:val="22"/>
        </w:rPr>
        <w:t>ów</w:t>
      </w:r>
      <w:r w:rsidRPr="00A03B2D">
        <w:rPr>
          <w:rFonts w:ascii="Open Sans" w:hAnsi="Open Sans" w:cs="Open Sans"/>
          <w:szCs w:val="22"/>
        </w:rPr>
        <w:t xml:space="preserve"> dotycząc</w:t>
      </w:r>
      <w:r w:rsidR="00E02F26" w:rsidRPr="00A03B2D">
        <w:rPr>
          <w:rFonts w:ascii="Open Sans" w:hAnsi="Open Sans" w:cs="Open Sans"/>
          <w:szCs w:val="22"/>
        </w:rPr>
        <w:t>ych</w:t>
      </w:r>
      <w:r w:rsidRPr="00A03B2D">
        <w:rPr>
          <w:rFonts w:ascii="Open Sans" w:hAnsi="Open Sans" w:cs="Open Sans"/>
          <w:szCs w:val="22"/>
        </w:rPr>
        <w:t xml:space="preserve"> wykształcenia, kwalifikacji zawodowych lub doświadczenia, określonych w Rozdziale 3, pkt. 1.</w:t>
      </w:r>
      <w:r w:rsidR="00E02F26" w:rsidRPr="00A03B2D">
        <w:rPr>
          <w:rFonts w:ascii="Open Sans" w:hAnsi="Open Sans" w:cs="Open Sans"/>
          <w:szCs w:val="22"/>
        </w:rPr>
        <w:t xml:space="preserve">4. SWZ ustala się, iż </w:t>
      </w:r>
      <w:r w:rsidR="00E90435" w:rsidRPr="00A03B2D">
        <w:rPr>
          <w:rFonts w:ascii="Open Sans" w:hAnsi="Open Sans" w:cs="Open Sans"/>
          <w:szCs w:val="22"/>
        </w:rPr>
        <w:t>W</w:t>
      </w:r>
      <w:r w:rsidR="00E02F26" w:rsidRPr="00A03B2D">
        <w:rPr>
          <w:rFonts w:ascii="Open Sans" w:hAnsi="Open Sans" w:cs="Open Sans"/>
          <w:szCs w:val="22"/>
        </w:rPr>
        <w:t xml:space="preserve">ykonawcy wspólnie ubiegający się o udzielenie zamówienia </w:t>
      </w:r>
      <w:r w:rsidR="007174BE" w:rsidRPr="00A03B2D">
        <w:rPr>
          <w:rFonts w:ascii="Open Sans" w:hAnsi="Open Sans" w:cs="Open Sans"/>
          <w:szCs w:val="22"/>
        </w:rPr>
        <w:t>składają wraz z ofertą OŚWIADCZENIE, z którego wynika, które dostawy</w:t>
      </w:r>
      <w:r w:rsidR="00E83D44" w:rsidRPr="00A03B2D">
        <w:rPr>
          <w:rFonts w:ascii="Open Sans" w:hAnsi="Open Sans" w:cs="Open Sans"/>
          <w:szCs w:val="22"/>
        </w:rPr>
        <w:t>/usługi</w:t>
      </w:r>
      <w:r w:rsidR="007174BE" w:rsidRPr="00A03B2D">
        <w:rPr>
          <w:rFonts w:ascii="Open Sans" w:hAnsi="Open Sans" w:cs="Open Sans"/>
          <w:szCs w:val="22"/>
        </w:rPr>
        <w:t xml:space="preserve"> wykonają poszczególni Wykonawcy.</w:t>
      </w:r>
    </w:p>
    <w:p w14:paraId="3799AD29" w14:textId="77777777" w:rsidR="007174BE" w:rsidRPr="00A03B2D" w:rsidRDefault="007174BE" w:rsidP="006932D8">
      <w:pPr>
        <w:pStyle w:val="Akapitzlist"/>
        <w:widowControl/>
        <w:numPr>
          <w:ilvl w:val="1"/>
          <w:numId w:val="13"/>
        </w:numPr>
        <w:autoSpaceDE w:val="0"/>
        <w:autoSpaceDN w:val="0"/>
        <w:adjustRightInd w:val="0"/>
        <w:spacing w:before="120" w:after="120"/>
        <w:ind w:left="567" w:hanging="567"/>
        <w:jc w:val="both"/>
        <w:rPr>
          <w:rFonts w:ascii="Open Sans" w:hAnsi="Open Sans" w:cs="Open Sans"/>
          <w:szCs w:val="22"/>
        </w:rPr>
      </w:pPr>
      <w:r w:rsidRPr="00A03B2D">
        <w:rPr>
          <w:rFonts w:ascii="Open Sans" w:hAnsi="Open Sans" w:cs="Open Sans"/>
          <w:szCs w:val="22"/>
        </w:rPr>
        <w:t>Zamawiający informuje, że w przypadku Wykonawców wspólnie ubiegających się o udzielenie zamówienia:</w:t>
      </w:r>
    </w:p>
    <w:p w14:paraId="1D94E0CD" w14:textId="76AA160D" w:rsidR="007174BE" w:rsidRPr="00A03B2D" w:rsidRDefault="007174BE" w:rsidP="006932D8">
      <w:pPr>
        <w:pStyle w:val="Akapitzlist"/>
        <w:widowControl/>
        <w:numPr>
          <w:ilvl w:val="2"/>
          <w:numId w:val="13"/>
        </w:numPr>
        <w:autoSpaceDE w:val="0"/>
        <w:autoSpaceDN w:val="0"/>
        <w:adjustRightInd w:val="0"/>
        <w:spacing w:before="120" w:after="120"/>
        <w:ind w:left="574" w:hanging="574"/>
        <w:jc w:val="both"/>
        <w:rPr>
          <w:rFonts w:ascii="Open Sans" w:hAnsi="Open Sans" w:cs="Open Sans"/>
          <w:szCs w:val="22"/>
        </w:rPr>
      </w:pPr>
      <w:r w:rsidRPr="00A03B2D">
        <w:rPr>
          <w:rFonts w:ascii="Open Sans" w:hAnsi="Open Sans" w:cs="Open Sans"/>
          <w:szCs w:val="22"/>
        </w:rPr>
        <w:t xml:space="preserve">warunek, o którym mowa w ust. 1 pkt 1.4 </w:t>
      </w:r>
      <w:r w:rsidR="004A570B" w:rsidRPr="00A03B2D">
        <w:rPr>
          <w:rFonts w:ascii="Open Sans" w:hAnsi="Open Sans" w:cs="Open Sans"/>
          <w:bCs/>
          <w:u w:val="single"/>
        </w:rPr>
        <w:t>może zostać spełniony łącznie</w:t>
      </w:r>
      <w:r w:rsidR="004A570B" w:rsidRPr="00A03B2D">
        <w:rPr>
          <w:rFonts w:ascii="Open Sans" w:hAnsi="Open Sans" w:cs="Open Sans"/>
          <w:bCs/>
        </w:rPr>
        <w:t xml:space="preserve">, z zastrzeżeniem wynikającym z art. 117 ust. 3 ustawy </w:t>
      </w:r>
      <w:proofErr w:type="spellStart"/>
      <w:r w:rsidR="00E90435" w:rsidRPr="00A03B2D">
        <w:rPr>
          <w:rFonts w:ascii="Open Sans" w:hAnsi="Open Sans" w:cs="Open Sans"/>
          <w:bCs/>
        </w:rPr>
        <w:t>Pzp</w:t>
      </w:r>
      <w:proofErr w:type="spellEnd"/>
      <w:r w:rsidR="004A570B" w:rsidRPr="00A03B2D">
        <w:rPr>
          <w:rFonts w:ascii="Open Sans" w:hAnsi="Open Sans" w:cs="Open Sans"/>
          <w:bCs/>
        </w:rPr>
        <w:t xml:space="preserve"> (tj. w odniesieniu do warunków dotyczących wykształcenia, kwalifikacj</w:t>
      </w:r>
      <w:r w:rsidR="003B5435" w:rsidRPr="00A03B2D">
        <w:rPr>
          <w:rFonts w:ascii="Open Sans" w:hAnsi="Open Sans" w:cs="Open Sans"/>
          <w:bCs/>
        </w:rPr>
        <w:t>i zawodowych lub doświadczenia W</w:t>
      </w:r>
      <w:r w:rsidR="004A570B" w:rsidRPr="00A03B2D">
        <w:rPr>
          <w:rFonts w:ascii="Open Sans" w:hAnsi="Open Sans" w:cs="Open Sans"/>
          <w:bCs/>
        </w:rPr>
        <w:t>ykonawcy</w:t>
      </w:r>
      <w:r w:rsidR="004A570B" w:rsidRPr="00A03B2D">
        <w:rPr>
          <w:rFonts w:ascii="Open Sans" w:hAnsi="Open Sans" w:cs="Open Sans"/>
          <w:szCs w:val="22"/>
        </w:rPr>
        <w:t xml:space="preserve"> wspólnie </w:t>
      </w:r>
      <w:r w:rsidR="004A570B" w:rsidRPr="00A03B2D">
        <w:rPr>
          <w:rFonts w:ascii="Open Sans" w:hAnsi="Open Sans" w:cs="Open Sans"/>
          <w:bCs/>
        </w:rPr>
        <w:t>ubiegający</w:t>
      </w:r>
      <w:r w:rsidR="004A570B" w:rsidRPr="00A03B2D">
        <w:rPr>
          <w:rFonts w:ascii="Open Sans" w:hAnsi="Open Sans" w:cs="Open Sans"/>
          <w:szCs w:val="22"/>
        </w:rPr>
        <w:t xml:space="preserve"> się o udzielenie zamówienia</w:t>
      </w:r>
      <w:r w:rsidR="004A570B" w:rsidRPr="00A03B2D">
        <w:rPr>
          <w:rFonts w:ascii="Open Sans" w:hAnsi="Open Sans" w:cs="Open Sans"/>
          <w:bCs/>
        </w:rPr>
        <w:t xml:space="preserve"> mogą </w:t>
      </w:r>
      <w:r w:rsidR="003B5435" w:rsidRPr="00A03B2D">
        <w:rPr>
          <w:rFonts w:ascii="Open Sans" w:hAnsi="Open Sans" w:cs="Open Sans"/>
          <w:bCs/>
        </w:rPr>
        <w:t>polegać na zdolnościach tych z W</w:t>
      </w:r>
      <w:r w:rsidR="004A570B" w:rsidRPr="00A03B2D">
        <w:rPr>
          <w:rFonts w:ascii="Open Sans" w:hAnsi="Open Sans" w:cs="Open Sans"/>
          <w:bCs/>
        </w:rPr>
        <w:t>ykonawców, którzy wykonają roboty budowlane lub usługi, do realizacji</w:t>
      </w:r>
      <w:r w:rsidR="00761238" w:rsidRPr="00A03B2D">
        <w:rPr>
          <w:rFonts w:ascii="Open Sans" w:hAnsi="Open Sans" w:cs="Open Sans"/>
          <w:bCs/>
        </w:rPr>
        <w:t xml:space="preserve"> których te zdolności są wymagań.</w:t>
      </w:r>
    </w:p>
    <w:p w14:paraId="69DFC886" w14:textId="7A3D5878" w:rsidR="00F32476" w:rsidRPr="00A03B2D" w:rsidRDefault="007174BE" w:rsidP="006932D8">
      <w:pPr>
        <w:pStyle w:val="Akapitzlist"/>
        <w:widowControl/>
        <w:numPr>
          <w:ilvl w:val="2"/>
          <w:numId w:val="13"/>
        </w:numPr>
        <w:autoSpaceDE w:val="0"/>
        <w:autoSpaceDN w:val="0"/>
        <w:adjustRightInd w:val="0"/>
        <w:spacing w:before="120" w:after="120"/>
        <w:ind w:left="574" w:hanging="574"/>
        <w:jc w:val="both"/>
        <w:rPr>
          <w:rFonts w:ascii="Open Sans" w:hAnsi="Open Sans" w:cs="Open Sans"/>
          <w:szCs w:val="22"/>
        </w:rPr>
      </w:pPr>
      <w:r w:rsidRPr="00A03B2D">
        <w:rPr>
          <w:rFonts w:ascii="Open Sans" w:hAnsi="Open Sans" w:cs="Open Sans"/>
          <w:szCs w:val="22"/>
        </w:rPr>
        <w:t>brak podstaw do wykluczenia z postepowania, o których mowa w Rozdz</w:t>
      </w:r>
      <w:r w:rsidR="00164FAB" w:rsidRPr="00A03B2D">
        <w:rPr>
          <w:rFonts w:ascii="Open Sans" w:hAnsi="Open Sans" w:cs="Open Sans"/>
          <w:szCs w:val="22"/>
        </w:rPr>
        <w:t>iale</w:t>
      </w:r>
      <w:r w:rsidR="00E90435" w:rsidRPr="00A03B2D">
        <w:rPr>
          <w:rFonts w:ascii="Open Sans" w:hAnsi="Open Sans" w:cs="Open Sans"/>
          <w:szCs w:val="22"/>
        </w:rPr>
        <w:t xml:space="preserve"> 4 SWZ musi wykazać każdy z W</w:t>
      </w:r>
      <w:r w:rsidRPr="00A03B2D">
        <w:rPr>
          <w:rFonts w:ascii="Open Sans" w:hAnsi="Open Sans" w:cs="Open Sans"/>
          <w:szCs w:val="22"/>
        </w:rPr>
        <w:t>ykonawców wspólnie ubiegających się o udzielenie zamówienia.</w:t>
      </w:r>
    </w:p>
    <w:p w14:paraId="491C9B04" w14:textId="5DEBBD76" w:rsidR="00B7049A" w:rsidRPr="00A03B2D" w:rsidRDefault="00164FAB" w:rsidP="006932D8">
      <w:pPr>
        <w:pStyle w:val="Akapitzlist"/>
        <w:widowControl/>
        <w:numPr>
          <w:ilvl w:val="1"/>
          <w:numId w:val="13"/>
        </w:numPr>
        <w:autoSpaceDE w:val="0"/>
        <w:autoSpaceDN w:val="0"/>
        <w:adjustRightInd w:val="0"/>
        <w:spacing w:before="120" w:after="120"/>
        <w:ind w:left="560" w:hanging="560"/>
        <w:jc w:val="both"/>
        <w:rPr>
          <w:rFonts w:ascii="Open Sans" w:hAnsi="Open Sans" w:cs="Open Sans"/>
          <w:szCs w:val="22"/>
        </w:rPr>
      </w:pPr>
      <w:r w:rsidRPr="00A03B2D">
        <w:rPr>
          <w:rFonts w:ascii="Open Sans" w:hAnsi="Open Sans" w:cs="Open Sans"/>
          <w:szCs w:val="22"/>
        </w:rPr>
        <w:t>W</w:t>
      </w:r>
      <w:r w:rsidR="00B7049A" w:rsidRPr="00A03B2D">
        <w:rPr>
          <w:rFonts w:ascii="Open Sans" w:hAnsi="Open Sans" w:cs="Open Sans"/>
          <w:szCs w:val="22"/>
        </w:rPr>
        <w:t xml:space="preserve">ykonawcy wspólnie ubiegający się o udzielenie zamówienia </w:t>
      </w:r>
      <w:r w:rsidR="00B7049A" w:rsidRPr="00A03B2D">
        <w:rPr>
          <w:rFonts w:ascii="Open Sans" w:hAnsi="Open Sans" w:cs="Open Sans"/>
          <w:b/>
          <w:szCs w:val="22"/>
        </w:rPr>
        <w:t>dołączają odpowiednio do oferty</w:t>
      </w:r>
      <w:r w:rsidR="00C73F50" w:rsidRPr="00A03B2D">
        <w:rPr>
          <w:rFonts w:ascii="Open Sans" w:hAnsi="Open Sans" w:cs="Open Sans"/>
          <w:b/>
          <w:szCs w:val="22"/>
        </w:rPr>
        <w:t xml:space="preserve"> </w:t>
      </w:r>
      <w:r w:rsidR="00B7049A" w:rsidRPr="00A03B2D">
        <w:rPr>
          <w:rFonts w:ascii="Open Sans" w:hAnsi="Open Sans" w:cs="Open Sans"/>
          <w:b/>
          <w:szCs w:val="22"/>
        </w:rPr>
        <w:t>oświadczenie</w:t>
      </w:r>
      <w:r w:rsidR="001B5D7F" w:rsidRPr="00A03B2D">
        <w:rPr>
          <w:rFonts w:ascii="Open Sans" w:hAnsi="Open Sans" w:cs="Open Sans"/>
          <w:b/>
          <w:szCs w:val="22"/>
        </w:rPr>
        <w:t xml:space="preserve"> </w:t>
      </w:r>
      <w:r w:rsidR="001B5D7F" w:rsidRPr="00A03B2D">
        <w:rPr>
          <w:rFonts w:ascii="Open Sans" w:hAnsi="Open Sans" w:cs="Open Sans"/>
          <w:szCs w:val="22"/>
        </w:rPr>
        <w:t xml:space="preserve">(wg. wzoru stanowiącego </w:t>
      </w:r>
      <w:r w:rsidR="001B5D7F" w:rsidRPr="00A03B2D">
        <w:rPr>
          <w:rFonts w:ascii="Open Sans" w:hAnsi="Open Sans" w:cs="Open Sans"/>
          <w:b/>
          <w:szCs w:val="22"/>
        </w:rPr>
        <w:t xml:space="preserve">załącznik </w:t>
      </w:r>
      <w:r w:rsidR="00474B4A" w:rsidRPr="00A03B2D">
        <w:rPr>
          <w:rFonts w:ascii="Open Sans" w:hAnsi="Open Sans" w:cs="Open Sans"/>
          <w:b/>
          <w:szCs w:val="22"/>
        </w:rPr>
        <w:t>1</w:t>
      </w:r>
      <w:r w:rsidR="001B5D7F" w:rsidRPr="00A03B2D">
        <w:rPr>
          <w:rFonts w:ascii="Open Sans" w:hAnsi="Open Sans" w:cs="Open Sans"/>
          <w:b/>
          <w:szCs w:val="22"/>
        </w:rPr>
        <w:t>B</w:t>
      </w:r>
      <w:r w:rsidR="001B5D7F" w:rsidRPr="00A03B2D">
        <w:rPr>
          <w:rFonts w:ascii="Open Sans" w:hAnsi="Open Sans" w:cs="Open Sans"/>
          <w:szCs w:val="22"/>
        </w:rPr>
        <w:t xml:space="preserve"> do oferty)</w:t>
      </w:r>
      <w:r w:rsidR="00B7049A" w:rsidRPr="00A03B2D">
        <w:rPr>
          <w:rFonts w:ascii="Open Sans" w:hAnsi="Open Sans" w:cs="Open Sans"/>
          <w:szCs w:val="22"/>
        </w:rPr>
        <w:t xml:space="preserve">, z którego wynika, które </w:t>
      </w:r>
      <w:r w:rsidR="00C56548" w:rsidRPr="00A03B2D">
        <w:rPr>
          <w:rFonts w:ascii="Open Sans" w:hAnsi="Open Sans" w:cs="Open Sans"/>
          <w:szCs w:val="22"/>
        </w:rPr>
        <w:t xml:space="preserve">usługi </w:t>
      </w:r>
      <w:r w:rsidR="00E90435" w:rsidRPr="00A03B2D">
        <w:rPr>
          <w:rFonts w:ascii="Open Sans" w:hAnsi="Open Sans" w:cs="Open Sans"/>
          <w:szCs w:val="22"/>
        </w:rPr>
        <w:t>wykonają poszczególni W</w:t>
      </w:r>
      <w:r w:rsidR="00B7049A" w:rsidRPr="00A03B2D">
        <w:rPr>
          <w:rFonts w:ascii="Open Sans" w:hAnsi="Open Sans" w:cs="Open Sans"/>
          <w:szCs w:val="22"/>
        </w:rPr>
        <w:t>ykonawcy.</w:t>
      </w:r>
    </w:p>
    <w:p w14:paraId="6973B63A" w14:textId="77777777" w:rsidR="00FA44A7" w:rsidRPr="00DF58A6" w:rsidRDefault="00FA44A7" w:rsidP="002A681E">
      <w:pPr>
        <w:pStyle w:val="Akapitzlist"/>
        <w:widowControl/>
        <w:autoSpaceDE w:val="0"/>
        <w:autoSpaceDN w:val="0"/>
        <w:adjustRightInd w:val="0"/>
        <w:spacing w:before="120" w:after="120"/>
        <w:ind w:left="1456"/>
        <w:jc w:val="both"/>
        <w:rPr>
          <w:rFonts w:ascii="Open Sans" w:hAnsi="Open Sans" w:cs="Open Sans"/>
          <w:szCs w:val="22"/>
        </w:rPr>
      </w:pPr>
    </w:p>
    <w:p w14:paraId="1722BDBE" w14:textId="77777777" w:rsidR="00B7049A" w:rsidRPr="00DF58A6" w:rsidRDefault="009B73F8" w:rsidP="006932D8">
      <w:pPr>
        <w:pStyle w:val="Akapitzlist"/>
        <w:widowControl/>
        <w:numPr>
          <w:ilvl w:val="0"/>
          <w:numId w:val="11"/>
        </w:numPr>
        <w:autoSpaceDE w:val="0"/>
        <w:autoSpaceDN w:val="0"/>
        <w:adjustRightInd w:val="0"/>
        <w:spacing w:before="120" w:after="120"/>
        <w:jc w:val="both"/>
        <w:rPr>
          <w:rFonts w:ascii="Open Sans" w:hAnsi="Open Sans" w:cs="Open Sans"/>
          <w:b/>
          <w:szCs w:val="22"/>
        </w:rPr>
      </w:pPr>
      <w:r w:rsidRPr="00DF58A6">
        <w:rPr>
          <w:rFonts w:ascii="Open Sans" w:hAnsi="Open Sans" w:cs="Open Sans"/>
          <w:b/>
          <w:szCs w:val="22"/>
        </w:rPr>
        <w:t>Poleganie na zasobach innych podmiotów:</w:t>
      </w:r>
    </w:p>
    <w:p w14:paraId="2AD5E05E" w14:textId="77777777" w:rsidR="00FD11EC" w:rsidRPr="00DF58A6" w:rsidRDefault="00FD11EC" w:rsidP="002A681E">
      <w:pPr>
        <w:widowControl/>
        <w:autoSpaceDE w:val="0"/>
        <w:autoSpaceDN w:val="0"/>
        <w:adjustRightInd w:val="0"/>
        <w:spacing w:before="120" w:after="120"/>
        <w:ind w:left="533" w:hanging="533"/>
        <w:jc w:val="both"/>
        <w:rPr>
          <w:rFonts w:ascii="Open Sans" w:hAnsi="Open Sans" w:cs="Open Sans"/>
          <w:szCs w:val="22"/>
        </w:rPr>
      </w:pPr>
      <w:r w:rsidRPr="00DF58A6">
        <w:rPr>
          <w:rFonts w:ascii="Open Sans" w:hAnsi="Open Sans" w:cs="Open Sans"/>
          <w:szCs w:val="22"/>
        </w:rPr>
        <w:t>3.1.</w:t>
      </w:r>
      <w:r w:rsidRPr="00DF58A6">
        <w:rPr>
          <w:rFonts w:ascii="Open Sans" w:hAnsi="Open Sans" w:cs="Open Sans"/>
          <w:szCs w:val="22"/>
        </w:rPr>
        <w:tab/>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6A0D2E6B" w14:textId="75320482" w:rsidR="00FD11EC" w:rsidRPr="00DF58A6" w:rsidRDefault="00FD11EC" w:rsidP="002A681E">
      <w:pPr>
        <w:widowControl/>
        <w:autoSpaceDE w:val="0"/>
        <w:autoSpaceDN w:val="0"/>
        <w:adjustRightInd w:val="0"/>
        <w:spacing w:before="120" w:after="120"/>
        <w:ind w:left="533" w:hanging="533"/>
        <w:jc w:val="both"/>
        <w:rPr>
          <w:rFonts w:ascii="Open Sans" w:hAnsi="Open Sans" w:cs="Open Sans"/>
          <w:szCs w:val="22"/>
        </w:rPr>
      </w:pPr>
      <w:r w:rsidRPr="00DF58A6">
        <w:rPr>
          <w:rFonts w:ascii="Open Sans" w:hAnsi="Open Sans" w:cs="Open Sans"/>
          <w:szCs w:val="22"/>
        </w:rPr>
        <w:t>3.2.</w:t>
      </w:r>
      <w:r w:rsidRPr="00DF58A6">
        <w:rPr>
          <w:rFonts w:ascii="Open Sans" w:hAnsi="Open Sans" w:cs="Open Sans"/>
          <w:szCs w:val="22"/>
        </w:rPr>
        <w:tab/>
        <w:t>W odniesieniu do warunków dotyczących wykształcenia, kwalifikacji zawodowych lub doświa</w:t>
      </w:r>
      <w:r w:rsidR="00E90435">
        <w:rPr>
          <w:rFonts w:ascii="Open Sans" w:hAnsi="Open Sans" w:cs="Open Sans"/>
          <w:szCs w:val="22"/>
        </w:rPr>
        <w:t>dczenia, W</w:t>
      </w:r>
      <w:r w:rsidRPr="00DF58A6">
        <w:rPr>
          <w:rFonts w:ascii="Open Sans" w:hAnsi="Open Sans" w:cs="Open Sans"/>
          <w:szCs w:val="22"/>
        </w:rPr>
        <w:t>ykonawcy mogą polegać na zdolnościach podmiotów udostępniających zasoby, jeśli podmioty te wykonają usługi, do realizacji których te zdolności są wymagane.</w:t>
      </w:r>
    </w:p>
    <w:p w14:paraId="16BAA886" w14:textId="3265D862" w:rsidR="00FD11EC" w:rsidRPr="00DF58A6" w:rsidRDefault="00FD11EC" w:rsidP="00FD11EC">
      <w:pPr>
        <w:widowControl/>
        <w:autoSpaceDE w:val="0"/>
        <w:autoSpaceDN w:val="0"/>
        <w:adjustRightInd w:val="0"/>
        <w:spacing w:before="120" w:after="120"/>
        <w:ind w:left="532" w:hanging="532"/>
        <w:jc w:val="both"/>
        <w:rPr>
          <w:rFonts w:ascii="Open Sans" w:hAnsi="Open Sans" w:cs="Open Sans"/>
          <w:szCs w:val="22"/>
        </w:rPr>
      </w:pPr>
      <w:r w:rsidRPr="00DF58A6">
        <w:rPr>
          <w:rFonts w:ascii="Open Sans" w:hAnsi="Open Sans" w:cs="Open Sans"/>
          <w:szCs w:val="22"/>
        </w:rPr>
        <w:t>3.3.</w:t>
      </w:r>
      <w:r w:rsidRPr="00DF58A6">
        <w:rPr>
          <w:rFonts w:ascii="Open Sans" w:hAnsi="Open Sans" w:cs="Open Sans"/>
          <w:szCs w:val="22"/>
        </w:rPr>
        <w:tab/>
        <w:t xml:space="preserve">Wykonawca, który polega na zdolnościach lub sytuacji podmiotów udostępniających zasoby, </w:t>
      </w:r>
      <w:r w:rsidRPr="00DF58A6">
        <w:rPr>
          <w:rFonts w:ascii="Open Sans" w:hAnsi="Open Sans" w:cs="Open Sans"/>
          <w:b/>
          <w:szCs w:val="22"/>
        </w:rPr>
        <w:t>składa, wraz z ofertą, zobowiązanie podmiotu udostępniającego zasoby do oddania mu do dyspozycji niezbędnych zasobów na potrzeby realizacji danego zamówienia</w:t>
      </w:r>
      <w:r w:rsidRPr="00DF58A6">
        <w:rPr>
          <w:rFonts w:ascii="Open Sans" w:hAnsi="Open Sans" w:cs="Open Sans"/>
          <w:szCs w:val="22"/>
        </w:rPr>
        <w:t xml:space="preserve"> lub inny podmiotowy środ</w:t>
      </w:r>
      <w:r w:rsidR="00E90435">
        <w:rPr>
          <w:rFonts w:ascii="Open Sans" w:hAnsi="Open Sans" w:cs="Open Sans"/>
          <w:szCs w:val="22"/>
        </w:rPr>
        <w:t>ek dowodowy potwierdzający, że W</w:t>
      </w:r>
      <w:r w:rsidRPr="00DF58A6">
        <w:rPr>
          <w:rFonts w:ascii="Open Sans" w:hAnsi="Open Sans" w:cs="Open Sans"/>
          <w:szCs w:val="22"/>
        </w:rPr>
        <w:t>ykonawca realizując zamówienie, będzie dysponował niezbędnymi zasobami tych podmiotów.</w:t>
      </w:r>
    </w:p>
    <w:p w14:paraId="11DFD481" w14:textId="1F977388" w:rsidR="00FD11EC" w:rsidRPr="00DF58A6" w:rsidRDefault="00FD11EC" w:rsidP="00FD11EC">
      <w:pPr>
        <w:widowControl/>
        <w:autoSpaceDE w:val="0"/>
        <w:autoSpaceDN w:val="0"/>
        <w:adjustRightInd w:val="0"/>
        <w:spacing w:before="120" w:after="120"/>
        <w:ind w:left="532" w:hanging="532"/>
        <w:jc w:val="both"/>
        <w:rPr>
          <w:rFonts w:ascii="Open Sans" w:hAnsi="Open Sans" w:cs="Open Sans"/>
          <w:szCs w:val="22"/>
        </w:rPr>
      </w:pPr>
      <w:r w:rsidRPr="00DF58A6">
        <w:rPr>
          <w:rFonts w:ascii="Open Sans" w:hAnsi="Open Sans" w:cs="Open Sans"/>
          <w:szCs w:val="22"/>
        </w:rPr>
        <w:t>3.4.</w:t>
      </w:r>
      <w:r w:rsidRPr="00DF58A6">
        <w:rPr>
          <w:rFonts w:ascii="Open Sans" w:hAnsi="Open Sans" w:cs="Open Sans"/>
          <w:szCs w:val="22"/>
        </w:rPr>
        <w:tab/>
      </w:r>
      <w:r w:rsidRPr="00DF58A6">
        <w:rPr>
          <w:rFonts w:ascii="Open Sans" w:hAnsi="Open Sans" w:cs="Open Sans"/>
          <w:b/>
          <w:szCs w:val="22"/>
        </w:rPr>
        <w:t>Zobowiązanie podmiotu udostępniającego zasoby</w:t>
      </w:r>
      <w:r w:rsidRPr="00DF58A6">
        <w:rPr>
          <w:rFonts w:ascii="Open Sans" w:hAnsi="Open Sans" w:cs="Open Sans"/>
          <w:szCs w:val="22"/>
        </w:rPr>
        <w:t>, o którym mowa w ust. 3.3., p</w:t>
      </w:r>
      <w:r w:rsidR="00E90435">
        <w:rPr>
          <w:rFonts w:ascii="Open Sans" w:hAnsi="Open Sans" w:cs="Open Sans"/>
          <w:szCs w:val="22"/>
        </w:rPr>
        <w:t>otwierdza, że stosunek łączący W</w:t>
      </w:r>
      <w:r w:rsidRPr="00DF58A6">
        <w:rPr>
          <w:rFonts w:ascii="Open Sans" w:hAnsi="Open Sans" w:cs="Open Sans"/>
          <w:szCs w:val="22"/>
        </w:rPr>
        <w:t xml:space="preserve">ykonawcę z podmiotami udostępniającymi zasoby gwarantuje rzeczywisty dostęp do tych zasobów oraz </w:t>
      </w:r>
      <w:r w:rsidRPr="00DF58A6">
        <w:rPr>
          <w:rFonts w:ascii="Open Sans" w:hAnsi="Open Sans" w:cs="Open Sans"/>
          <w:b/>
          <w:szCs w:val="22"/>
        </w:rPr>
        <w:t>określa</w:t>
      </w:r>
      <w:r w:rsidRPr="00DF58A6">
        <w:rPr>
          <w:rFonts w:ascii="Open Sans" w:hAnsi="Open Sans" w:cs="Open Sans"/>
          <w:szCs w:val="22"/>
        </w:rPr>
        <w:t>, w szczególności:</w:t>
      </w:r>
    </w:p>
    <w:p w14:paraId="52E818B4" w14:textId="0524A205" w:rsidR="00FD11EC" w:rsidRPr="00DF58A6" w:rsidRDefault="00E90435" w:rsidP="00FD11EC">
      <w:pPr>
        <w:widowControl/>
        <w:autoSpaceDE w:val="0"/>
        <w:autoSpaceDN w:val="0"/>
        <w:adjustRightInd w:val="0"/>
        <w:spacing w:before="120" w:after="120"/>
        <w:jc w:val="both"/>
        <w:rPr>
          <w:rFonts w:ascii="Open Sans" w:hAnsi="Open Sans" w:cs="Open Sans"/>
          <w:szCs w:val="22"/>
        </w:rPr>
      </w:pPr>
      <w:r>
        <w:rPr>
          <w:rFonts w:ascii="Open Sans" w:hAnsi="Open Sans" w:cs="Open Sans"/>
          <w:szCs w:val="22"/>
        </w:rPr>
        <w:t>3.4.1.</w:t>
      </w:r>
      <w:r>
        <w:rPr>
          <w:rFonts w:ascii="Open Sans" w:hAnsi="Open Sans" w:cs="Open Sans"/>
          <w:szCs w:val="22"/>
        </w:rPr>
        <w:tab/>
        <w:t>zakres dostępnych W</w:t>
      </w:r>
      <w:r w:rsidR="00FD11EC" w:rsidRPr="00DF58A6">
        <w:rPr>
          <w:rFonts w:ascii="Open Sans" w:hAnsi="Open Sans" w:cs="Open Sans"/>
          <w:szCs w:val="22"/>
        </w:rPr>
        <w:t>ykonawcy zasobów podmiotu udostępniającego zasoby;</w:t>
      </w:r>
    </w:p>
    <w:p w14:paraId="2D0881F1" w14:textId="5ADBA3B8" w:rsidR="00FD11EC" w:rsidRPr="00DF58A6" w:rsidRDefault="00FD11EC" w:rsidP="00FD11EC">
      <w:pPr>
        <w:widowControl/>
        <w:autoSpaceDE w:val="0"/>
        <w:autoSpaceDN w:val="0"/>
        <w:adjustRightInd w:val="0"/>
        <w:spacing w:before="120" w:after="120"/>
        <w:ind w:left="705" w:hanging="705"/>
        <w:jc w:val="both"/>
        <w:rPr>
          <w:rFonts w:ascii="Open Sans" w:hAnsi="Open Sans" w:cs="Open Sans"/>
          <w:szCs w:val="22"/>
        </w:rPr>
      </w:pPr>
      <w:r w:rsidRPr="00DF58A6">
        <w:rPr>
          <w:rFonts w:ascii="Open Sans" w:hAnsi="Open Sans" w:cs="Open Sans"/>
          <w:szCs w:val="22"/>
        </w:rPr>
        <w:t>3.4.2</w:t>
      </w:r>
      <w:r w:rsidR="00E90435">
        <w:rPr>
          <w:rFonts w:ascii="Open Sans" w:hAnsi="Open Sans" w:cs="Open Sans"/>
          <w:szCs w:val="22"/>
        </w:rPr>
        <w:t>.</w:t>
      </w:r>
      <w:r w:rsidR="00E90435">
        <w:rPr>
          <w:rFonts w:ascii="Open Sans" w:hAnsi="Open Sans" w:cs="Open Sans"/>
          <w:szCs w:val="22"/>
        </w:rPr>
        <w:tab/>
        <w:t>sposób i okres udostępnienia W</w:t>
      </w:r>
      <w:r w:rsidRPr="00DF58A6">
        <w:rPr>
          <w:rFonts w:ascii="Open Sans" w:hAnsi="Open Sans" w:cs="Open Sans"/>
          <w:szCs w:val="22"/>
        </w:rPr>
        <w:t>ykonawcy i wykorzystania przez niego zasobów podmiotu udostępniającego te zasoby przy wykonywaniu zamówienia;</w:t>
      </w:r>
    </w:p>
    <w:p w14:paraId="3998BFED" w14:textId="087D82C3" w:rsidR="0007507A" w:rsidRPr="002B3053" w:rsidRDefault="00FD11EC" w:rsidP="002B3053">
      <w:pPr>
        <w:widowControl/>
        <w:autoSpaceDE w:val="0"/>
        <w:autoSpaceDN w:val="0"/>
        <w:adjustRightInd w:val="0"/>
        <w:spacing w:before="120" w:after="120"/>
        <w:ind w:left="705" w:hanging="705"/>
        <w:jc w:val="both"/>
        <w:rPr>
          <w:rFonts w:ascii="Open Sans" w:hAnsi="Open Sans" w:cs="Open Sans"/>
          <w:szCs w:val="22"/>
        </w:rPr>
      </w:pPr>
      <w:r w:rsidRPr="00DF58A6">
        <w:rPr>
          <w:rFonts w:ascii="Open Sans" w:hAnsi="Open Sans" w:cs="Open Sans"/>
          <w:szCs w:val="22"/>
        </w:rPr>
        <w:t>3.4.3.</w:t>
      </w:r>
      <w:r w:rsidRPr="00DF58A6">
        <w:rPr>
          <w:rFonts w:ascii="Open Sans" w:hAnsi="Open Sans" w:cs="Open Sans"/>
          <w:szCs w:val="22"/>
        </w:rPr>
        <w:tab/>
        <w:t>czy i w jakim zakresie podmiot udostępniający z</w:t>
      </w:r>
      <w:r w:rsidR="00E90435">
        <w:rPr>
          <w:rFonts w:ascii="Open Sans" w:hAnsi="Open Sans" w:cs="Open Sans"/>
          <w:szCs w:val="22"/>
        </w:rPr>
        <w:t>asoby, na zdolnościach którego W</w:t>
      </w:r>
      <w:r w:rsidRPr="00DF58A6">
        <w:rPr>
          <w:rFonts w:ascii="Open Sans" w:hAnsi="Open Sans" w:cs="Open Sans"/>
          <w:szCs w:val="22"/>
        </w:rPr>
        <w:t xml:space="preserve">ykonawca polega w odniesieniu do warunków udziału w postępowaniu dotyczących wykształcenia, </w:t>
      </w:r>
      <w:r w:rsidRPr="00DF58A6">
        <w:rPr>
          <w:rFonts w:ascii="Open Sans" w:hAnsi="Open Sans" w:cs="Open Sans"/>
          <w:szCs w:val="22"/>
        </w:rPr>
        <w:lastRenderedPageBreak/>
        <w:t>kwalifikacji zawodowych lub doświadczenia, zrealizuje roboty budowlane lub usługi, których wskazane zdolności dotyczą</w:t>
      </w:r>
    </w:p>
    <w:p w14:paraId="1E3E22C2" w14:textId="181004E7" w:rsidR="003D310F" w:rsidRPr="00DF58A6" w:rsidRDefault="003C75B5" w:rsidP="003C75B5">
      <w:pPr>
        <w:widowControl/>
        <w:autoSpaceDE w:val="0"/>
        <w:autoSpaceDN w:val="0"/>
        <w:adjustRightInd w:val="0"/>
        <w:spacing w:before="120" w:after="120"/>
        <w:jc w:val="both"/>
        <w:rPr>
          <w:rFonts w:ascii="Open Sans" w:hAnsi="Open Sans" w:cs="Open Sans"/>
          <w:b/>
          <w:szCs w:val="22"/>
        </w:rPr>
      </w:pPr>
      <w:r w:rsidRPr="00DF58A6">
        <w:rPr>
          <w:rFonts w:ascii="Open Sans" w:hAnsi="Open Sans" w:cs="Open Sans"/>
          <w:b/>
          <w:szCs w:val="22"/>
        </w:rPr>
        <w:t>UWAGA!</w:t>
      </w:r>
    </w:p>
    <w:p w14:paraId="5034CE1C" w14:textId="36165640" w:rsidR="00FE6059" w:rsidRPr="002B1CDC" w:rsidRDefault="003C75B5" w:rsidP="002B1CDC">
      <w:pPr>
        <w:widowControl/>
        <w:autoSpaceDE w:val="0"/>
        <w:autoSpaceDN w:val="0"/>
        <w:adjustRightInd w:val="0"/>
        <w:spacing w:before="120" w:after="120"/>
        <w:jc w:val="both"/>
        <w:rPr>
          <w:rFonts w:ascii="Open Sans" w:hAnsi="Open Sans" w:cs="Open Sans"/>
          <w:szCs w:val="22"/>
        </w:rPr>
      </w:pPr>
      <w:r w:rsidRPr="00DF58A6">
        <w:rPr>
          <w:rFonts w:ascii="Open Sans" w:hAnsi="Open Sans" w:cs="Open Sans"/>
          <w:szCs w:val="22"/>
        </w:rPr>
        <w:t>Wykonawca nie może, po upływie terminu składania ofert, powoływać się na zdolności lu</w:t>
      </w:r>
      <w:r w:rsidR="001B5D7F" w:rsidRPr="00DF58A6">
        <w:rPr>
          <w:rFonts w:ascii="Open Sans" w:hAnsi="Open Sans" w:cs="Open Sans"/>
          <w:szCs w:val="22"/>
        </w:rPr>
        <w:t>b</w:t>
      </w:r>
      <w:r w:rsidRPr="00DF58A6">
        <w:rPr>
          <w:rFonts w:ascii="Open Sans" w:hAnsi="Open Sans" w:cs="Open Sans"/>
          <w:szCs w:val="22"/>
        </w:rPr>
        <w:t xml:space="preserve"> sytuację podmiotów udostępniających zasoby, jeżeli na etapie składania ofert nie polegał on w danym zakresie na zdolnościach lub sytuacji podmiotów udostępniających zasoby (art. 123 ustawy </w:t>
      </w:r>
      <w:proofErr w:type="spellStart"/>
      <w:r w:rsidRPr="00DF58A6">
        <w:rPr>
          <w:rFonts w:ascii="Open Sans" w:hAnsi="Open Sans" w:cs="Open Sans"/>
          <w:szCs w:val="22"/>
        </w:rPr>
        <w:t>Pzp</w:t>
      </w:r>
      <w:proofErr w:type="spellEnd"/>
      <w:r w:rsidRPr="00DF58A6">
        <w:rPr>
          <w:rFonts w:ascii="Open Sans" w:hAnsi="Open Sans" w:cs="Open Sans"/>
          <w:szCs w:val="22"/>
        </w:rPr>
        <w:t>).</w:t>
      </w:r>
    </w:p>
    <w:p w14:paraId="63830BC7" w14:textId="2EECD389" w:rsidR="00C20188" w:rsidRPr="007D0A38" w:rsidRDefault="00C20188" w:rsidP="0039335D">
      <w:pPr>
        <w:widowControl/>
        <w:jc w:val="center"/>
        <w:rPr>
          <w:rFonts w:ascii="Open Sans" w:hAnsi="Open Sans" w:cs="Open Sans"/>
          <w:sz w:val="22"/>
          <w:szCs w:val="22"/>
        </w:rPr>
      </w:pPr>
      <w:r w:rsidRPr="007D0A38">
        <w:rPr>
          <w:rFonts w:ascii="Open Sans" w:hAnsi="Open Sans" w:cs="Open Sans"/>
          <w:b/>
          <w:iCs/>
          <w:sz w:val="28"/>
          <w:szCs w:val="28"/>
        </w:rPr>
        <w:t>Rozdział 4</w:t>
      </w:r>
    </w:p>
    <w:p w14:paraId="3567CD9A" w14:textId="77777777" w:rsidR="00C20188" w:rsidRPr="007D0A38" w:rsidRDefault="00C20188" w:rsidP="00C20188">
      <w:pPr>
        <w:spacing w:after="240"/>
        <w:jc w:val="center"/>
        <w:rPr>
          <w:rFonts w:ascii="Open Sans" w:hAnsi="Open Sans" w:cs="Open Sans"/>
          <w:b/>
          <w:bCs/>
          <w:sz w:val="28"/>
          <w:szCs w:val="28"/>
        </w:rPr>
      </w:pPr>
      <w:r w:rsidRPr="007D0A38">
        <w:rPr>
          <w:rFonts w:ascii="Open Sans" w:hAnsi="Open Sans" w:cs="Open Sans"/>
          <w:b/>
          <w:bCs/>
          <w:sz w:val="28"/>
          <w:szCs w:val="28"/>
        </w:rPr>
        <w:t>Podstawy wykluczenia z postępowania</w:t>
      </w:r>
    </w:p>
    <w:p w14:paraId="4C764A46" w14:textId="176801B0" w:rsidR="00AD7E22" w:rsidRPr="00C136E7" w:rsidRDefault="00A56A89" w:rsidP="006932D8">
      <w:pPr>
        <w:pStyle w:val="Akapitzlist"/>
        <w:widowControl/>
        <w:numPr>
          <w:ilvl w:val="1"/>
          <w:numId w:val="11"/>
        </w:numPr>
        <w:tabs>
          <w:tab w:val="left" w:pos="546"/>
        </w:tabs>
        <w:autoSpaceDE w:val="0"/>
        <w:autoSpaceDN w:val="0"/>
        <w:adjustRightInd w:val="0"/>
        <w:spacing w:before="120" w:after="120"/>
        <w:jc w:val="both"/>
        <w:rPr>
          <w:rFonts w:ascii="Open Sans" w:hAnsi="Open Sans" w:cs="Open Sans"/>
          <w:bCs/>
          <w:szCs w:val="22"/>
        </w:rPr>
      </w:pPr>
      <w:r w:rsidRPr="001A33DF">
        <w:rPr>
          <w:rFonts w:ascii="Open Sans" w:hAnsi="Open Sans" w:cs="Open Sans"/>
          <w:bCs/>
          <w:szCs w:val="22"/>
        </w:rPr>
        <w:t>Z postępowania o udzielenie zamówienia wyklucza się Wykonawców, w stosunku do których zachodzi którakolw</w:t>
      </w:r>
      <w:r w:rsidR="00C136E7">
        <w:rPr>
          <w:rFonts w:ascii="Open Sans" w:hAnsi="Open Sans" w:cs="Open Sans"/>
          <w:bCs/>
          <w:szCs w:val="22"/>
        </w:rPr>
        <w:t xml:space="preserve">iek z okoliczności wskazanych w </w:t>
      </w:r>
      <w:r w:rsidR="00AD7E22" w:rsidRPr="00C136E7">
        <w:rPr>
          <w:rFonts w:ascii="Open Sans" w:hAnsi="Open Sans" w:cs="Open Sans"/>
          <w:bCs/>
          <w:szCs w:val="22"/>
        </w:rPr>
        <w:t xml:space="preserve">art. </w:t>
      </w:r>
      <w:r w:rsidRPr="00C136E7">
        <w:rPr>
          <w:rFonts w:ascii="Open Sans" w:hAnsi="Open Sans" w:cs="Open Sans"/>
          <w:bCs/>
          <w:szCs w:val="22"/>
        </w:rPr>
        <w:t>108 ust. 1</w:t>
      </w:r>
      <w:r w:rsidR="00C136E7" w:rsidRPr="00C136E7">
        <w:rPr>
          <w:rFonts w:ascii="Open Sans" w:hAnsi="Open Sans" w:cs="Open Sans"/>
          <w:bCs/>
          <w:szCs w:val="22"/>
        </w:rPr>
        <w:t xml:space="preserve"> </w:t>
      </w:r>
      <w:r w:rsidRPr="00C136E7">
        <w:rPr>
          <w:rFonts w:ascii="Open Sans" w:hAnsi="Open Sans" w:cs="Open Sans"/>
          <w:bCs/>
          <w:szCs w:val="22"/>
        </w:rPr>
        <w:t xml:space="preserve">ustawy </w:t>
      </w:r>
      <w:proofErr w:type="spellStart"/>
      <w:r w:rsidRPr="00C136E7">
        <w:rPr>
          <w:rFonts w:ascii="Open Sans" w:hAnsi="Open Sans" w:cs="Open Sans"/>
          <w:bCs/>
          <w:szCs w:val="22"/>
        </w:rPr>
        <w:t>Pzp</w:t>
      </w:r>
      <w:proofErr w:type="spellEnd"/>
      <w:r w:rsidR="00C136E7">
        <w:rPr>
          <w:rFonts w:ascii="Open Sans" w:hAnsi="Open Sans" w:cs="Open Sans"/>
          <w:bCs/>
          <w:szCs w:val="22"/>
        </w:rPr>
        <w:t xml:space="preserve">, które wystąpiły w odpowiednim okresie wskazanym w art. 111 ustawy </w:t>
      </w:r>
      <w:proofErr w:type="spellStart"/>
      <w:r w:rsidR="00C136E7">
        <w:rPr>
          <w:rFonts w:ascii="Open Sans" w:hAnsi="Open Sans" w:cs="Open Sans"/>
          <w:bCs/>
          <w:szCs w:val="22"/>
        </w:rPr>
        <w:t>Pzp</w:t>
      </w:r>
      <w:proofErr w:type="spellEnd"/>
      <w:r w:rsidR="00C136E7">
        <w:rPr>
          <w:rFonts w:ascii="Open Sans" w:hAnsi="Open Sans" w:cs="Open Sans"/>
          <w:bCs/>
          <w:szCs w:val="22"/>
        </w:rPr>
        <w:t>, Wykonawcę:</w:t>
      </w:r>
    </w:p>
    <w:p w14:paraId="66038FE5" w14:textId="77777777" w:rsidR="005D1AB2" w:rsidRPr="001A33DF" w:rsidRDefault="005D1AB2" w:rsidP="006932D8">
      <w:pPr>
        <w:pStyle w:val="Akapitzlist"/>
        <w:widowControl/>
        <w:numPr>
          <w:ilvl w:val="3"/>
          <w:numId w:val="25"/>
        </w:numPr>
        <w:autoSpaceDE w:val="0"/>
        <w:autoSpaceDN w:val="0"/>
        <w:adjustRightInd w:val="0"/>
        <w:spacing w:before="120" w:after="120"/>
        <w:ind w:left="546" w:hanging="532"/>
        <w:jc w:val="both"/>
        <w:rPr>
          <w:rFonts w:ascii="Open Sans" w:hAnsi="Open Sans" w:cs="Open Sans"/>
          <w:bCs/>
          <w:szCs w:val="22"/>
        </w:rPr>
      </w:pPr>
      <w:r w:rsidRPr="001A33DF">
        <w:rPr>
          <w:rFonts w:ascii="Open Sans" w:hAnsi="Open Sans" w:cs="Open Sans"/>
          <w:bCs/>
          <w:szCs w:val="22"/>
        </w:rPr>
        <w:t>będącego osobą fizyczną, którego prawomocnie skazano za przestępstwo:</w:t>
      </w:r>
    </w:p>
    <w:p w14:paraId="31B438B5" w14:textId="77777777" w:rsidR="005D1AB2" w:rsidRPr="001A33DF" w:rsidRDefault="005D1AB2" w:rsidP="006932D8">
      <w:pPr>
        <w:pStyle w:val="Akapitzlist"/>
        <w:widowControl/>
        <w:numPr>
          <w:ilvl w:val="0"/>
          <w:numId w:val="26"/>
        </w:numPr>
        <w:autoSpaceDE w:val="0"/>
        <w:autoSpaceDN w:val="0"/>
        <w:adjustRightInd w:val="0"/>
        <w:spacing w:before="120" w:after="120"/>
        <w:ind w:left="910" w:hanging="350"/>
        <w:jc w:val="both"/>
        <w:rPr>
          <w:rFonts w:ascii="Open Sans" w:hAnsi="Open Sans" w:cs="Open Sans"/>
          <w:bCs/>
          <w:szCs w:val="22"/>
        </w:rPr>
      </w:pPr>
      <w:r w:rsidRPr="001A33DF">
        <w:rPr>
          <w:rFonts w:ascii="Open Sans" w:hAnsi="Open Sans" w:cs="Open Sans"/>
          <w:bCs/>
          <w:szCs w:val="22"/>
        </w:rPr>
        <w:t>udziału w zorganizowanej grupie przestępczej albo związku mającym na celu popełnienie przestępstwa lub przestępstwa skarbowego, o którym mowa w art. 258 Kodeksu karnego,</w:t>
      </w:r>
    </w:p>
    <w:p w14:paraId="69F03C89" w14:textId="77777777" w:rsidR="005D1AB2" w:rsidRPr="001A33DF" w:rsidRDefault="005D1AB2" w:rsidP="006932D8">
      <w:pPr>
        <w:pStyle w:val="Akapitzlist"/>
        <w:widowControl/>
        <w:numPr>
          <w:ilvl w:val="0"/>
          <w:numId w:val="26"/>
        </w:numPr>
        <w:autoSpaceDE w:val="0"/>
        <w:autoSpaceDN w:val="0"/>
        <w:adjustRightInd w:val="0"/>
        <w:spacing w:before="120" w:after="120"/>
        <w:ind w:left="910" w:hanging="350"/>
        <w:jc w:val="both"/>
        <w:rPr>
          <w:rFonts w:ascii="Open Sans" w:hAnsi="Open Sans" w:cs="Open Sans"/>
          <w:bCs/>
          <w:szCs w:val="22"/>
        </w:rPr>
      </w:pPr>
      <w:r w:rsidRPr="001A33DF">
        <w:rPr>
          <w:rFonts w:ascii="Open Sans" w:hAnsi="Open Sans" w:cs="Open Sans"/>
          <w:bCs/>
          <w:szCs w:val="22"/>
        </w:rPr>
        <w:t>handlu ludźmi, o którym mowa w art. 189a Kodeksu karnego,</w:t>
      </w:r>
    </w:p>
    <w:p w14:paraId="6E7D2F26" w14:textId="77777777" w:rsidR="00E90435" w:rsidRPr="00E90435" w:rsidRDefault="00E90435" w:rsidP="006932D8">
      <w:pPr>
        <w:pStyle w:val="Akapitzlist"/>
        <w:numPr>
          <w:ilvl w:val="0"/>
          <w:numId w:val="26"/>
        </w:numPr>
        <w:ind w:left="910" w:hanging="350"/>
        <w:jc w:val="both"/>
        <w:rPr>
          <w:rFonts w:ascii="Open Sans" w:hAnsi="Open Sans" w:cs="Open Sans"/>
          <w:bCs/>
          <w:szCs w:val="22"/>
        </w:rPr>
      </w:pPr>
      <w:r w:rsidRPr="00E90435">
        <w:rPr>
          <w:rFonts w:ascii="Open Sans" w:hAnsi="Open Sans" w:cs="Open Sans"/>
          <w:bCs/>
          <w:szCs w:val="22"/>
        </w:rPr>
        <w:t>o którym mowa w art. 228–230a, art. 250a Kodeksu karnego lub w art. 46-48 ustawy z dnia 25 czerwca 2010 r. o sporcie (Dz. U. z 2022r. poz. 1599 i 2185) lub w art. 54 ust. 1-4 ustawy z dnia 12 maja 2011 r. o refundacji leków, środków spożywczych specjalnego przeznaczenia żywieniowego oraz wyrobów medycznych (Dz. U. z 2023 r. poz. 826),</w:t>
      </w:r>
    </w:p>
    <w:p w14:paraId="3CDF99F1" w14:textId="77777777" w:rsidR="005D1AB2" w:rsidRPr="001A33DF" w:rsidRDefault="005D1AB2" w:rsidP="006932D8">
      <w:pPr>
        <w:pStyle w:val="Akapitzlist"/>
        <w:widowControl/>
        <w:numPr>
          <w:ilvl w:val="0"/>
          <w:numId w:val="26"/>
        </w:numPr>
        <w:autoSpaceDE w:val="0"/>
        <w:autoSpaceDN w:val="0"/>
        <w:adjustRightInd w:val="0"/>
        <w:spacing w:before="120" w:after="120"/>
        <w:ind w:left="910" w:hanging="350"/>
        <w:jc w:val="both"/>
        <w:rPr>
          <w:rFonts w:ascii="Open Sans" w:hAnsi="Open Sans" w:cs="Open Sans"/>
          <w:bCs/>
          <w:szCs w:val="22"/>
        </w:rPr>
      </w:pPr>
      <w:r w:rsidRPr="001A33DF">
        <w:rPr>
          <w:rFonts w:ascii="Open Sans" w:hAnsi="Open Sans" w:cs="Open Sans"/>
          <w:bCs/>
          <w:szCs w:val="22"/>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69218A97" w14:textId="77777777" w:rsidR="005D1AB2" w:rsidRPr="001A33DF" w:rsidRDefault="005D1AB2" w:rsidP="006932D8">
      <w:pPr>
        <w:pStyle w:val="Akapitzlist"/>
        <w:widowControl/>
        <w:numPr>
          <w:ilvl w:val="0"/>
          <w:numId w:val="26"/>
        </w:numPr>
        <w:autoSpaceDE w:val="0"/>
        <w:autoSpaceDN w:val="0"/>
        <w:adjustRightInd w:val="0"/>
        <w:spacing w:before="120" w:after="120"/>
        <w:ind w:left="910" w:hanging="350"/>
        <w:jc w:val="both"/>
        <w:rPr>
          <w:rFonts w:ascii="Open Sans" w:hAnsi="Open Sans" w:cs="Open Sans"/>
          <w:bCs/>
          <w:szCs w:val="22"/>
        </w:rPr>
      </w:pPr>
      <w:r w:rsidRPr="001A33DF">
        <w:rPr>
          <w:rFonts w:ascii="Open Sans" w:hAnsi="Open Sans" w:cs="Open Sans"/>
          <w:bCs/>
          <w:szCs w:val="22"/>
        </w:rPr>
        <w:t>o charakterze terrorystycznym, o którym mowa w art. 115 § 20 Kodeksu karnego, lub mające na celu popełnienie tego przestępstwa,</w:t>
      </w:r>
    </w:p>
    <w:p w14:paraId="62AC2D02" w14:textId="77777777" w:rsidR="00C136E7" w:rsidRPr="00C136E7" w:rsidRDefault="00C136E7" w:rsidP="006932D8">
      <w:pPr>
        <w:pStyle w:val="Akapitzlist"/>
        <w:numPr>
          <w:ilvl w:val="0"/>
          <w:numId w:val="26"/>
        </w:numPr>
        <w:ind w:left="910" w:hanging="350"/>
        <w:rPr>
          <w:rFonts w:ascii="Open Sans" w:hAnsi="Open Sans" w:cs="Open Sans"/>
          <w:bCs/>
          <w:szCs w:val="22"/>
        </w:rPr>
      </w:pPr>
      <w:r w:rsidRPr="00C136E7">
        <w:rPr>
          <w:rFonts w:ascii="Open Sans" w:hAnsi="Open Sans" w:cs="Open Sans"/>
          <w:bCs/>
          <w:szCs w:val="22"/>
        </w:rPr>
        <w:t>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01D3AE05" w14:textId="77777777" w:rsidR="005D1AB2" w:rsidRPr="001A33DF" w:rsidRDefault="005D1AB2" w:rsidP="006932D8">
      <w:pPr>
        <w:pStyle w:val="Akapitzlist"/>
        <w:widowControl/>
        <w:numPr>
          <w:ilvl w:val="0"/>
          <w:numId w:val="26"/>
        </w:numPr>
        <w:autoSpaceDE w:val="0"/>
        <w:autoSpaceDN w:val="0"/>
        <w:adjustRightInd w:val="0"/>
        <w:spacing w:before="120" w:after="120"/>
        <w:ind w:left="910" w:hanging="350"/>
        <w:jc w:val="both"/>
        <w:rPr>
          <w:rFonts w:ascii="Open Sans" w:hAnsi="Open Sans" w:cs="Open Sans"/>
          <w:bCs/>
          <w:szCs w:val="22"/>
        </w:rPr>
      </w:pPr>
      <w:r w:rsidRPr="001A33DF">
        <w:rPr>
          <w:rFonts w:ascii="Open Sans" w:hAnsi="Open Sans" w:cs="Open Sans"/>
          <w:bCs/>
          <w:szCs w:val="22"/>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30C794B0" w14:textId="77777777" w:rsidR="005D1AB2" w:rsidRPr="001A33DF" w:rsidRDefault="005D1AB2" w:rsidP="006932D8">
      <w:pPr>
        <w:pStyle w:val="Akapitzlist"/>
        <w:widowControl/>
        <w:numPr>
          <w:ilvl w:val="0"/>
          <w:numId w:val="26"/>
        </w:numPr>
        <w:autoSpaceDE w:val="0"/>
        <w:autoSpaceDN w:val="0"/>
        <w:adjustRightInd w:val="0"/>
        <w:spacing w:before="120" w:after="120"/>
        <w:ind w:left="910" w:hanging="350"/>
        <w:jc w:val="both"/>
        <w:rPr>
          <w:rFonts w:ascii="Open Sans" w:hAnsi="Open Sans" w:cs="Open Sans"/>
          <w:bCs/>
          <w:szCs w:val="22"/>
        </w:rPr>
      </w:pPr>
      <w:r w:rsidRPr="001A33DF">
        <w:rPr>
          <w:rFonts w:ascii="Open Sans" w:hAnsi="Open Sans" w:cs="Open Sans"/>
          <w:bCs/>
          <w:szCs w:val="22"/>
        </w:rPr>
        <w:t>o którym mowa w art. 9 ust. 1 i 3 lub art. 10 ustawy z dnia 15 czerwca 2012 r. o skutkach powierzania wykonywania pracy cudzoziemcom przebywającym wbrew przepisom na terytorium Rzeczypospolitej Polskiej</w:t>
      </w:r>
    </w:p>
    <w:p w14:paraId="739FF77B" w14:textId="77777777" w:rsidR="005D1AB2" w:rsidRPr="001A33DF" w:rsidRDefault="005D1AB2" w:rsidP="00FA6850">
      <w:pPr>
        <w:pStyle w:val="Akapitzlist"/>
        <w:widowControl/>
        <w:autoSpaceDE w:val="0"/>
        <w:autoSpaceDN w:val="0"/>
        <w:adjustRightInd w:val="0"/>
        <w:spacing w:before="120" w:after="120"/>
        <w:ind w:left="910" w:hanging="350"/>
        <w:jc w:val="both"/>
        <w:rPr>
          <w:rFonts w:ascii="Open Sans" w:hAnsi="Open Sans" w:cs="Open Sans"/>
          <w:bCs/>
          <w:szCs w:val="22"/>
        </w:rPr>
      </w:pPr>
      <w:r w:rsidRPr="001A33DF">
        <w:rPr>
          <w:rFonts w:ascii="Open Sans" w:hAnsi="Open Sans" w:cs="Open Sans"/>
          <w:bCs/>
          <w:szCs w:val="22"/>
        </w:rPr>
        <w:t>- lub za odpowiedni czyn zabroniony określony w przepisach prawa obcego;</w:t>
      </w:r>
    </w:p>
    <w:p w14:paraId="5AE62ED4" w14:textId="77777777" w:rsidR="005D1AB2" w:rsidRPr="001A33DF" w:rsidRDefault="005D1AB2" w:rsidP="006932D8">
      <w:pPr>
        <w:pStyle w:val="Akapitzlist"/>
        <w:widowControl/>
        <w:numPr>
          <w:ilvl w:val="3"/>
          <w:numId w:val="25"/>
        </w:numPr>
        <w:autoSpaceDE w:val="0"/>
        <w:autoSpaceDN w:val="0"/>
        <w:adjustRightInd w:val="0"/>
        <w:spacing w:before="120" w:after="120"/>
        <w:ind w:left="574" w:hanging="546"/>
        <w:jc w:val="both"/>
        <w:rPr>
          <w:rFonts w:ascii="Open Sans" w:hAnsi="Open Sans" w:cs="Open Sans"/>
          <w:bCs/>
          <w:szCs w:val="22"/>
        </w:rPr>
      </w:pPr>
      <w:r w:rsidRPr="001A33DF">
        <w:rPr>
          <w:rFonts w:ascii="Open Sans" w:hAnsi="Open Sans" w:cs="Open Sans"/>
          <w:bCs/>
          <w:szCs w:val="22"/>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4B9F72AD" w14:textId="4600EB35" w:rsidR="005D1AB2" w:rsidRPr="001A33DF" w:rsidRDefault="005D1AB2" w:rsidP="006932D8">
      <w:pPr>
        <w:pStyle w:val="Akapitzlist"/>
        <w:widowControl/>
        <w:numPr>
          <w:ilvl w:val="3"/>
          <w:numId w:val="25"/>
        </w:numPr>
        <w:autoSpaceDE w:val="0"/>
        <w:autoSpaceDN w:val="0"/>
        <w:adjustRightInd w:val="0"/>
        <w:spacing w:before="120" w:after="120"/>
        <w:ind w:left="574" w:hanging="546"/>
        <w:jc w:val="both"/>
        <w:rPr>
          <w:rFonts w:ascii="Open Sans" w:hAnsi="Open Sans" w:cs="Open Sans"/>
          <w:bCs/>
          <w:szCs w:val="22"/>
        </w:rPr>
      </w:pPr>
      <w:r w:rsidRPr="001A33DF">
        <w:rPr>
          <w:rFonts w:ascii="Open Sans" w:hAnsi="Open Sans" w:cs="Open Sans"/>
          <w:bCs/>
          <w:szCs w:val="22"/>
        </w:rPr>
        <w:t>wobec którego wydano prawomocny wyrok sądu lub ostateczną decyzję administracyjną o zaleganiu z uiszczeniem podatków, opłat lub składek na ubezpieczenie spo</w:t>
      </w:r>
      <w:r w:rsidR="003B5435">
        <w:rPr>
          <w:rFonts w:ascii="Open Sans" w:hAnsi="Open Sans" w:cs="Open Sans"/>
          <w:bCs/>
          <w:szCs w:val="22"/>
        </w:rPr>
        <w:t>łeczne lub zdrowotne, chyba że W</w:t>
      </w:r>
      <w:r w:rsidRPr="001A33DF">
        <w:rPr>
          <w:rFonts w:ascii="Open Sans" w:hAnsi="Open Sans" w:cs="Open Sans"/>
          <w:bCs/>
          <w:szCs w:val="22"/>
        </w:rPr>
        <w:t>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3EFF33C2" w14:textId="77777777" w:rsidR="005D1AB2" w:rsidRPr="001A33DF" w:rsidRDefault="005D1AB2" w:rsidP="006932D8">
      <w:pPr>
        <w:pStyle w:val="Akapitzlist"/>
        <w:widowControl/>
        <w:numPr>
          <w:ilvl w:val="3"/>
          <w:numId w:val="25"/>
        </w:numPr>
        <w:autoSpaceDE w:val="0"/>
        <w:autoSpaceDN w:val="0"/>
        <w:adjustRightInd w:val="0"/>
        <w:spacing w:before="120" w:after="120"/>
        <w:ind w:left="574" w:hanging="546"/>
        <w:jc w:val="both"/>
        <w:rPr>
          <w:rFonts w:ascii="Open Sans" w:hAnsi="Open Sans" w:cs="Open Sans"/>
          <w:bCs/>
          <w:szCs w:val="22"/>
        </w:rPr>
      </w:pPr>
      <w:r w:rsidRPr="001A33DF">
        <w:rPr>
          <w:rFonts w:ascii="Open Sans" w:hAnsi="Open Sans" w:cs="Open Sans"/>
          <w:bCs/>
          <w:szCs w:val="22"/>
        </w:rPr>
        <w:t>wobec którego prawomocnie orzeczono zakaz ubiegania się o zamówienia publiczne;</w:t>
      </w:r>
    </w:p>
    <w:p w14:paraId="5F717C4E" w14:textId="5121FDC0" w:rsidR="005D1AB2" w:rsidRPr="001A33DF" w:rsidRDefault="005D1AB2" w:rsidP="006932D8">
      <w:pPr>
        <w:pStyle w:val="Akapitzlist"/>
        <w:widowControl/>
        <w:numPr>
          <w:ilvl w:val="3"/>
          <w:numId w:val="25"/>
        </w:numPr>
        <w:autoSpaceDE w:val="0"/>
        <w:autoSpaceDN w:val="0"/>
        <w:adjustRightInd w:val="0"/>
        <w:spacing w:before="120" w:after="120"/>
        <w:ind w:left="574" w:hanging="546"/>
        <w:jc w:val="both"/>
        <w:rPr>
          <w:rFonts w:ascii="Open Sans" w:hAnsi="Open Sans" w:cs="Open Sans"/>
          <w:bCs/>
          <w:szCs w:val="22"/>
        </w:rPr>
      </w:pPr>
      <w:r w:rsidRPr="001A33DF">
        <w:rPr>
          <w:rFonts w:ascii="Open Sans" w:hAnsi="Open Sans" w:cs="Open Sans"/>
          <w:bCs/>
          <w:szCs w:val="22"/>
        </w:rPr>
        <w:t>jeżeli zamawiający może stwierdzić, na podstaw</w:t>
      </w:r>
      <w:r w:rsidR="003B5435">
        <w:rPr>
          <w:rFonts w:ascii="Open Sans" w:hAnsi="Open Sans" w:cs="Open Sans"/>
          <w:bCs/>
          <w:szCs w:val="22"/>
        </w:rPr>
        <w:t>ie wiarygodnych przesłanek, że Wykonawca zawarł z innymi W</w:t>
      </w:r>
      <w:r w:rsidRPr="001A33DF">
        <w:rPr>
          <w:rFonts w:ascii="Open Sans" w:hAnsi="Open Sans" w:cs="Open Sans"/>
          <w:bCs/>
          <w:szCs w:val="22"/>
        </w:rPr>
        <w:t xml:space="preserve">ykonawcami porozumienie mające na celu zakłócenie konkurencji, w szczególności jeżeli należąc do tej samej grupy kapitałowej w rozumieniu ustawy z dnia 16 lutego 2007 r. o </w:t>
      </w:r>
      <w:r w:rsidRPr="001A33DF">
        <w:rPr>
          <w:rFonts w:ascii="Open Sans" w:hAnsi="Open Sans" w:cs="Open Sans"/>
          <w:bCs/>
          <w:szCs w:val="22"/>
        </w:rPr>
        <w:lastRenderedPageBreak/>
        <w:t>ochronie konkurencji i konsumentów, złożyli odrębne oferty, oferty częściowe lub wnioski o dopuszczenie do udziału w postępowaniu, chyba że wykażą, że przygotowali te oferty lub wnioski niezależnie od siebie;</w:t>
      </w:r>
    </w:p>
    <w:p w14:paraId="0785DB20" w14:textId="1BD01A82" w:rsidR="005D1AB2" w:rsidRDefault="005D1AB2" w:rsidP="006932D8">
      <w:pPr>
        <w:pStyle w:val="Akapitzlist"/>
        <w:widowControl/>
        <w:numPr>
          <w:ilvl w:val="3"/>
          <w:numId w:val="25"/>
        </w:numPr>
        <w:autoSpaceDE w:val="0"/>
        <w:autoSpaceDN w:val="0"/>
        <w:adjustRightInd w:val="0"/>
        <w:spacing w:before="120" w:after="120"/>
        <w:ind w:left="574" w:hanging="546"/>
        <w:jc w:val="both"/>
        <w:rPr>
          <w:rFonts w:ascii="Open Sans" w:hAnsi="Open Sans" w:cs="Open Sans"/>
          <w:bCs/>
          <w:szCs w:val="22"/>
        </w:rPr>
      </w:pPr>
      <w:r w:rsidRPr="001A33DF">
        <w:rPr>
          <w:rFonts w:ascii="Open Sans" w:hAnsi="Open Sans" w:cs="Open Sans"/>
          <w:bCs/>
          <w:szCs w:val="22"/>
        </w:rPr>
        <w:t>jeżeli, w przypadkach, o których mowa w art. 85 ust. 1, doszło do zakłócenia konkurencji wynikającego z wcz</w:t>
      </w:r>
      <w:r w:rsidR="003B5435">
        <w:rPr>
          <w:rFonts w:ascii="Open Sans" w:hAnsi="Open Sans" w:cs="Open Sans"/>
          <w:bCs/>
          <w:szCs w:val="22"/>
        </w:rPr>
        <w:t>eśniejszego zaangażowania tego W</w:t>
      </w:r>
      <w:r w:rsidRPr="001A33DF">
        <w:rPr>
          <w:rFonts w:ascii="Open Sans" w:hAnsi="Open Sans" w:cs="Open Sans"/>
          <w:bCs/>
          <w:szCs w:val="22"/>
        </w:rPr>
        <w:t>ykonawc</w:t>
      </w:r>
      <w:r w:rsidR="003B5435">
        <w:rPr>
          <w:rFonts w:ascii="Open Sans" w:hAnsi="Open Sans" w:cs="Open Sans"/>
          <w:bCs/>
          <w:szCs w:val="22"/>
        </w:rPr>
        <w:t>y lub podmiotu, który należy z W</w:t>
      </w:r>
      <w:r w:rsidRPr="001A33DF">
        <w:rPr>
          <w:rFonts w:ascii="Open Sans" w:hAnsi="Open Sans" w:cs="Open Sans"/>
          <w:bCs/>
          <w:szCs w:val="22"/>
        </w:rPr>
        <w:t>ykonawcą do tej samej grupy kapitałowej w rozumieniu ustawy z dnia 16 lutego 2007 r. o ochronie konkurencji i konsumentów, chyba że spowodowane tym zakłócenie konkurencji może być wyeliminowane w inn</w:t>
      </w:r>
      <w:r w:rsidR="003B5435">
        <w:rPr>
          <w:rFonts w:ascii="Open Sans" w:hAnsi="Open Sans" w:cs="Open Sans"/>
          <w:bCs/>
          <w:szCs w:val="22"/>
        </w:rPr>
        <w:t>y sposób niż przez wykluczenie W</w:t>
      </w:r>
      <w:r w:rsidRPr="001A33DF">
        <w:rPr>
          <w:rFonts w:ascii="Open Sans" w:hAnsi="Open Sans" w:cs="Open Sans"/>
          <w:bCs/>
          <w:szCs w:val="22"/>
        </w:rPr>
        <w:t>ykonawcy z udziału w postępowaniu o udzielenie zamówienia.</w:t>
      </w:r>
    </w:p>
    <w:p w14:paraId="744183CC" w14:textId="7A451B1C" w:rsidR="00A67997" w:rsidRPr="00E5010F" w:rsidRDefault="00A67997" w:rsidP="006932D8">
      <w:pPr>
        <w:widowControl/>
        <w:numPr>
          <w:ilvl w:val="0"/>
          <w:numId w:val="33"/>
        </w:numPr>
        <w:autoSpaceDE w:val="0"/>
        <w:autoSpaceDN w:val="0"/>
        <w:adjustRightInd w:val="0"/>
        <w:spacing w:before="60" w:after="60"/>
        <w:ind w:left="546" w:hanging="560"/>
        <w:contextualSpacing/>
        <w:jc w:val="both"/>
        <w:rPr>
          <w:rFonts w:ascii="Open Sans" w:hAnsi="Open Sans" w:cs="Open Sans"/>
          <w:b/>
          <w:bCs/>
        </w:rPr>
      </w:pPr>
      <w:r>
        <w:rPr>
          <w:rFonts w:ascii="Open Sans" w:hAnsi="Open Sans" w:cs="Open Sans"/>
          <w:b/>
          <w:bCs/>
        </w:rPr>
        <w:t>Na podstawie</w:t>
      </w:r>
      <w:r w:rsidRPr="00E5010F">
        <w:rPr>
          <w:rFonts w:ascii="Open Sans" w:hAnsi="Open Sans" w:cs="Open Sans"/>
          <w:b/>
          <w:bCs/>
        </w:rPr>
        <w:t xml:space="preserve"> art. 7 ust. 1 ustawy z dnia 13 kwietnia 2022 r. o szczególnych rozwiązaniach w zakresie przeciwdziałania wspieraniu agresji na Ukrainę oraz służących ochronie bezpieczeństwa narodowego (Dz.U. z 202</w:t>
      </w:r>
      <w:r w:rsidR="00CE2E39">
        <w:rPr>
          <w:rFonts w:ascii="Open Sans" w:hAnsi="Open Sans" w:cs="Open Sans"/>
          <w:b/>
          <w:bCs/>
        </w:rPr>
        <w:t>4</w:t>
      </w:r>
      <w:r w:rsidRPr="00E5010F">
        <w:rPr>
          <w:rFonts w:ascii="Open Sans" w:hAnsi="Open Sans" w:cs="Open Sans"/>
          <w:b/>
          <w:bCs/>
        </w:rPr>
        <w:t xml:space="preserve"> r. poz. </w:t>
      </w:r>
      <w:r w:rsidR="00CE2E39">
        <w:rPr>
          <w:rFonts w:ascii="Open Sans" w:hAnsi="Open Sans" w:cs="Open Sans"/>
          <w:b/>
          <w:bCs/>
        </w:rPr>
        <w:t>507</w:t>
      </w:r>
      <w:r w:rsidRPr="00E5010F">
        <w:rPr>
          <w:rFonts w:ascii="Open Sans" w:hAnsi="Open Sans" w:cs="Open Sans"/>
          <w:b/>
          <w:bCs/>
        </w:rPr>
        <w:t>) zwanej dalej: „ustawą o szczególnych rozwiązaniach”, z postępowania o udzielenie zamówienia publicznego lub konkursu prowadzonego na podstawie ustawy z dnia 11 września 2019 r. - Prawo zamówień publicznych wyklucza się:</w:t>
      </w:r>
    </w:p>
    <w:p w14:paraId="106A0EF1" w14:textId="2C6B21D4" w:rsidR="00A67997" w:rsidRPr="00E5010F" w:rsidRDefault="00A67997" w:rsidP="006932D8">
      <w:pPr>
        <w:widowControl/>
        <w:numPr>
          <w:ilvl w:val="0"/>
          <w:numId w:val="32"/>
        </w:numPr>
        <w:autoSpaceDE w:val="0"/>
        <w:autoSpaceDN w:val="0"/>
        <w:adjustRightInd w:val="0"/>
        <w:spacing w:before="60" w:after="60"/>
        <w:ind w:left="546" w:hanging="560"/>
        <w:jc w:val="both"/>
        <w:rPr>
          <w:rFonts w:ascii="Open Sans" w:eastAsiaTheme="minorHAnsi" w:hAnsi="Open Sans" w:cs="Open Sans"/>
          <w:lang w:eastAsia="en-US"/>
        </w:rPr>
      </w:pPr>
      <w:r>
        <w:rPr>
          <w:rFonts w:ascii="Open Sans" w:eastAsiaTheme="minorHAnsi" w:hAnsi="Open Sans" w:cs="Open Sans"/>
          <w:lang w:eastAsia="en-US"/>
        </w:rPr>
        <w:t>W</w:t>
      </w:r>
      <w:r w:rsidRPr="00E5010F">
        <w:rPr>
          <w:rFonts w:ascii="Open Sans" w:eastAsiaTheme="minorHAnsi" w:hAnsi="Open Sans" w:cs="Open Sans"/>
          <w:lang w:eastAsia="en-US"/>
        </w:rPr>
        <w:t>ykonawcę oraz uczestnika konkursu wymienionego w wykazach określonych w rozporządzeniu 765/2006 i rozporządzeniu 269/2014 albo wpisanego na listę na podstawie decyzji w sprawie wpisu na listę rozstrzygającej o zastosowaniu środka, o którym mowa w art. 1 pkt 3 ustaw</w:t>
      </w:r>
      <w:r w:rsidR="002C5B82">
        <w:rPr>
          <w:rFonts w:ascii="Open Sans" w:eastAsiaTheme="minorHAnsi" w:hAnsi="Open Sans" w:cs="Open Sans"/>
          <w:lang w:eastAsia="en-US"/>
        </w:rPr>
        <w:t>y o szczególnych rozwiązaniach;</w:t>
      </w:r>
    </w:p>
    <w:p w14:paraId="4FCBE155" w14:textId="146073E4" w:rsidR="00A67997" w:rsidRPr="00E5010F" w:rsidRDefault="00A67997" w:rsidP="006932D8">
      <w:pPr>
        <w:widowControl/>
        <w:numPr>
          <w:ilvl w:val="0"/>
          <w:numId w:val="32"/>
        </w:numPr>
        <w:autoSpaceDE w:val="0"/>
        <w:autoSpaceDN w:val="0"/>
        <w:adjustRightInd w:val="0"/>
        <w:spacing w:before="60" w:after="60"/>
        <w:ind w:left="546" w:hanging="560"/>
        <w:jc w:val="both"/>
        <w:rPr>
          <w:rFonts w:ascii="Open Sans" w:eastAsiaTheme="minorHAnsi" w:hAnsi="Open Sans" w:cs="Open Sans"/>
          <w:lang w:eastAsia="en-US"/>
        </w:rPr>
      </w:pPr>
      <w:r>
        <w:rPr>
          <w:rFonts w:ascii="Open Sans" w:eastAsiaTheme="minorHAnsi" w:hAnsi="Open Sans" w:cs="Open Sans"/>
          <w:lang w:eastAsia="en-US"/>
        </w:rPr>
        <w:t>W</w:t>
      </w:r>
      <w:r w:rsidRPr="00E5010F">
        <w:rPr>
          <w:rFonts w:ascii="Open Sans" w:eastAsiaTheme="minorHAnsi" w:hAnsi="Open Sans" w:cs="Open Sans"/>
          <w:lang w:eastAsia="en-US"/>
        </w:rPr>
        <w:t>ykonawcę oraz uczestnika konkursu, którego beneficjentem rzeczywistym w rozumieniu ustawy z dnia 1 marca 2018 r. o przeciwdziałaniu praniu pieniędzy oraz finansowaniu terroryzmu (</w:t>
      </w:r>
      <w:r w:rsidRPr="00FD1B28">
        <w:rPr>
          <w:rFonts w:ascii="Open Sans" w:eastAsiaTheme="minorHAnsi" w:hAnsi="Open Sans" w:cs="Open Sans"/>
          <w:lang w:eastAsia="en-US"/>
        </w:rPr>
        <w:t xml:space="preserve">Dz. U. z </w:t>
      </w:r>
      <w:r w:rsidR="00E9434E" w:rsidRPr="00EC37A0">
        <w:rPr>
          <w:rFonts w:ascii="Open Sans" w:eastAsiaTheme="minorHAnsi" w:hAnsi="Open Sans" w:cs="Open Sans"/>
          <w:lang w:eastAsia="en-US"/>
        </w:rPr>
        <w:t>2023 r. poz. 1124, 1285, 1723 i 1843</w:t>
      </w:r>
      <w:r>
        <w:rPr>
          <w:rFonts w:ascii="Open Sans" w:eastAsiaTheme="minorHAnsi" w:hAnsi="Open Sans" w:cs="Open Sans"/>
          <w:lang w:eastAsia="en-US"/>
        </w:rPr>
        <w:t xml:space="preserve">) </w:t>
      </w:r>
      <w:r w:rsidRPr="00E5010F">
        <w:rPr>
          <w:rFonts w:ascii="Open Sans" w:eastAsiaTheme="minorHAnsi" w:hAnsi="Open Sans" w:cs="Open Sans"/>
          <w:lang w:eastAsia="en-US"/>
        </w:rPr>
        <w:t>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w:t>
      </w:r>
      <w:r w:rsidR="002C5B82">
        <w:rPr>
          <w:rFonts w:ascii="Open Sans" w:eastAsiaTheme="minorHAnsi" w:hAnsi="Open Sans" w:cs="Open Sans"/>
          <w:lang w:eastAsia="en-US"/>
        </w:rPr>
        <w:t>y o szczególnych rozwiązaniach;</w:t>
      </w:r>
    </w:p>
    <w:p w14:paraId="5B90530B" w14:textId="61F6C8C2" w:rsidR="00A67997" w:rsidRPr="00E5010F" w:rsidRDefault="00A67997" w:rsidP="006932D8">
      <w:pPr>
        <w:widowControl/>
        <w:numPr>
          <w:ilvl w:val="0"/>
          <w:numId w:val="32"/>
        </w:numPr>
        <w:autoSpaceDE w:val="0"/>
        <w:autoSpaceDN w:val="0"/>
        <w:adjustRightInd w:val="0"/>
        <w:spacing w:before="60" w:after="60"/>
        <w:ind w:left="546" w:hanging="560"/>
        <w:jc w:val="both"/>
        <w:rPr>
          <w:rFonts w:ascii="Open Sans" w:eastAsiaTheme="minorHAnsi" w:hAnsi="Open Sans" w:cs="Open Sans"/>
          <w:lang w:eastAsia="en-US"/>
        </w:rPr>
      </w:pPr>
      <w:r>
        <w:rPr>
          <w:rFonts w:ascii="Open Sans" w:eastAsiaTheme="minorHAnsi" w:hAnsi="Open Sans" w:cs="Open Sans"/>
          <w:lang w:eastAsia="en-US"/>
        </w:rPr>
        <w:t>W</w:t>
      </w:r>
      <w:r w:rsidRPr="00E5010F">
        <w:rPr>
          <w:rFonts w:ascii="Open Sans" w:eastAsiaTheme="minorHAnsi" w:hAnsi="Open Sans" w:cs="Open Sans"/>
          <w:lang w:eastAsia="en-US"/>
        </w:rPr>
        <w:t>ykonawcę oraz uczestnika konkursu, którego jednostką dominującą w rozumieniu art. 3 ust. 1 pkt 37 ustawy z dnia 29 września 1994 r. o rachunkowości (Dz.U. z 202</w:t>
      </w:r>
      <w:r>
        <w:rPr>
          <w:rFonts w:ascii="Open Sans" w:eastAsiaTheme="minorHAnsi" w:hAnsi="Open Sans" w:cs="Open Sans"/>
          <w:lang w:eastAsia="en-US"/>
        </w:rPr>
        <w:t>3</w:t>
      </w:r>
      <w:r w:rsidRPr="00E5010F">
        <w:rPr>
          <w:rFonts w:ascii="Open Sans" w:eastAsiaTheme="minorHAnsi" w:hAnsi="Open Sans" w:cs="Open Sans"/>
          <w:lang w:eastAsia="en-US"/>
        </w:rPr>
        <w:t xml:space="preserve"> r. poz. </w:t>
      </w:r>
      <w:r>
        <w:rPr>
          <w:rFonts w:ascii="Open Sans" w:eastAsiaTheme="minorHAnsi" w:hAnsi="Open Sans" w:cs="Open Sans"/>
          <w:lang w:eastAsia="en-US"/>
        </w:rPr>
        <w:t>120 i 295</w:t>
      </w:r>
      <w:r w:rsidRPr="00E5010F">
        <w:rPr>
          <w:rFonts w:ascii="Open Sans" w:eastAsiaTheme="minorHAnsi" w:hAnsi="Open Sans" w:cs="Open Sans"/>
          <w:lang w:eastAsia="en-US"/>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w:t>
      </w:r>
      <w:r w:rsidR="002C5B82">
        <w:rPr>
          <w:rFonts w:ascii="Open Sans" w:eastAsiaTheme="minorHAnsi" w:hAnsi="Open Sans" w:cs="Open Sans"/>
          <w:lang w:eastAsia="en-US"/>
        </w:rPr>
        <w:t>y o szczególnych rozwiązaniach.</w:t>
      </w:r>
    </w:p>
    <w:p w14:paraId="4ACEACAE" w14:textId="77777777" w:rsidR="00A67997" w:rsidRPr="00E5010F" w:rsidRDefault="00A67997" w:rsidP="006932D8">
      <w:pPr>
        <w:widowControl/>
        <w:numPr>
          <w:ilvl w:val="0"/>
          <w:numId w:val="33"/>
        </w:numPr>
        <w:tabs>
          <w:tab w:val="left" w:pos="854"/>
        </w:tabs>
        <w:autoSpaceDE w:val="0"/>
        <w:autoSpaceDN w:val="0"/>
        <w:adjustRightInd w:val="0"/>
        <w:spacing w:before="60" w:after="60"/>
        <w:ind w:left="284" w:hanging="284"/>
        <w:contextualSpacing/>
        <w:jc w:val="both"/>
        <w:rPr>
          <w:rFonts w:ascii="Open Sans" w:hAnsi="Open Sans" w:cs="Open Sans"/>
          <w:bCs/>
        </w:rPr>
      </w:pPr>
      <w:r w:rsidRPr="00E5010F">
        <w:rPr>
          <w:rFonts w:ascii="Open Sans" w:hAnsi="Open Sans" w:cs="Open Sans"/>
          <w:bCs/>
        </w:rPr>
        <w:t>Wykluczenie następuje na okres trwania okoliczności określonych w ust. 2.</w:t>
      </w:r>
    </w:p>
    <w:p w14:paraId="75C36753" w14:textId="5509FE4C" w:rsidR="00A67997" w:rsidRDefault="00A67997" w:rsidP="006932D8">
      <w:pPr>
        <w:widowControl/>
        <w:numPr>
          <w:ilvl w:val="0"/>
          <w:numId w:val="33"/>
        </w:numPr>
        <w:tabs>
          <w:tab w:val="left" w:pos="854"/>
        </w:tabs>
        <w:autoSpaceDE w:val="0"/>
        <w:autoSpaceDN w:val="0"/>
        <w:adjustRightInd w:val="0"/>
        <w:spacing w:before="60" w:after="60"/>
        <w:ind w:left="284" w:hanging="284"/>
        <w:contextualSpacing/>
        <w:jc w:val="both"/>
        <w:rPr>
          <w:rFonts w:ascii="Open Sans" w:hAnsi="Open Sans" w:cs="Open Sans"/>
          <w:bCs/>
        </w:rPr>
      </w:pPr>
      <w:r w:rsidRPr="00E5010F">
        <w:rPr>
          <w:rFonts w:ascii="Open Sans" w:hAnsi="Open Sans" w:cs="Open Sans"/>
          <w:bCs/>
        </w:rPr>
        <w:t>Szczegółowe regulacje oraz konsekwencje prawne złożenia oferty przez Wykonawcę podlegającego wykluczeniu w oparciu o przesłanki wskazane w ust. 2 określono w art. 7 ustawy o szczególnych rozwiązaniach.</w:t>
      </w:r>
    </w:p>
    <w:p w14:paraId="3E081A7E" w14:textId="256F808C" w:rsidR="00770D21" w:rsidRDefault="00770D21" w:rsidP="006932D8">
      <w:pPr>
        <w:widowControl/>
        <w:numPr>
          <w:ilvl w:val="0"/>
          <w:numId w:val="33"/>
        </w:numPr>
        <w:tabs>
          <w:tab w:val="left" w:pos="854"/>
        </w:tabs>
        <w:autoSpaceDE w:val="0"/>
        <w:autoSpaceDN w:val="0"/>
        <w:adjustRightInd w:val="0"/>
        <w:spacing w:before="60" w:after="60"/>
        <w:ind w:left="284" w:hanging="284"/>
        <w:contextualSpacing/>
        <w:jc w:val="both"/>
        <w:rPr>
          <w:rFonts w:ascii="Open Sans" w:hAnsi="Open Sans" w:cs="Open Sans"/>
          <w:bCs/>
        </w:rPr>
      </w:pPr>
      <w:r w:rsidRPr="00A67997">
        <w:rPr>
          <w:rFonts w:ascii="Open Sans" w:hAnsi="Open Sans" w:cs="Open Sans"/>
          <w:bCs/>
        </w:rPr>
        <w:t xml:space="preserve">Zamawiający może wykluczyć Wykonawcę na każdym etapie postępowania o udzielenie zamówienia zgodnie z art. 110 ust. 1 ustawy </w:t>
      </w:r>
      <w:proofErr w:type="spellStart"/>
      <w:r w:rsidRPr="00A67997">
        <w:rPr>
          <w:rFonts w:ascii="Open Sans" w:hAnsi="Open Sans" w:cs="Open Sans"/>
          <w:bCs/>
        </w:rPr>
        <w:t>Pzp</w:t>
      </w:r>
      <w:proofErr w:type="spellEnd"/>
      <w:r w:rsidRPr="00A67997">
        <w:rPr>
          <w:rFonts w:ascii="Open Sans" w:hAnsi="Open Sans" w:cs="Open Sans"/>
          <w:bCs/>
        </w:rPr>
        <w:t>.</w:t>
      </w:r>
    </w:p>
    <w:p w14:paraId="66A890D1" w14:textId="162FE0C5" w:rsidR="00770D21" w:rsidRPr="00A67997" w:rsidRDefault="00770D21" w:rsidP="006932D8">
      <w:pPr>
        <w:widowControl/>
        <w:numPr>
          <w:ilvl w:val="0"/>
          <w:numId w:val="33"/>
        </w:numPr>
        <w:tabs>
          <w:tab w:val="left" w:pos="854"/>
        </w:tabs>
        <w:autoSpaceDE w:val="0"/>
        <w:autoSpaceDN w:val="0"/>
        <w:adjustRightInd w:val="0"/>
        <w:spacing w:before="60" w:after="60"/>
        <w:ind w:left="284" w:hanging="284"/>
        <w:contextualSpacing/>
        <w:jc w:val="both"/>
        <w:rPr>
          <w:rFonts w:ascii="Open Sans" w:hAnsi="Open Sans" w:cs="Open Sans"/>
          <w:bCs/>
        </w:rPr>
      </w:pPr>
      <w:r w:rsidRPr="00A67997">
        <w:rPr>
          <w:rFonts w:ascii="Open Sans" w:hAnsi="Open Sans" w:cs="Open Sans"/>
          <w:bCs/>
        </w:rPr>
        <w:t xml:space="preserve">Zamawiający nie przewiduje podstaw wykluczenia, o których mowa w art. 109 ust. 1 ustawy </w:t>
      </w:r>
      <w:proofErr w:type="spellStart"/>
      <w:r w:rsidRPr="00A67997">
        <w:rPr>
          <w:rFonts w:ascii="Open Sans" w:hAnsi="Open Sans" w:cs="Open Sans"/>
          <w:bCs/>
        </w:rPr>
        <w:t>Pzp</w:t>
      </w:r>
      <w:proofErr w:type="spellEnd"/>
      <w:r w:rsidRPr="00A67997">
        <w:rPr>
          <w:rFonts w:ascii="Open Sans" w:hAnsi="Open Sans" w:cs="Open Sans"/>
          <w:bCs/>
        </w:rPr>
        <w:t>.</w:t>
      </w:r>
    </w:p>
    <w:p w14:paraId="5E989E6D" w14:textId="2FD46AC2" w:rsidR="004F75FB" w:rsidRPr="004F75FB" w:rsidRDefault="004F75FB" w:rsidP="00F97B9A">
      <w:pPr>
        <w:widowControl/>
        <w:rPr>
          <w:rFonts w:ascii="Open Sans" w:hAnsi="Open Sans" w:cs="Open Sans"/>
          <w:bCs/>
          <w:szCs w:val="22"/>
        </w:rPr>
      </w:pPr>
    </w:p>
    <w:p w14:paraId="7ADE9484" w14:textId="77777777" w:rsidR="00627A68" w:rsidRPr="001A33DF" w:rsidRDefault="00C44CB5" w:rsidP="00234198">
      <w:pPr>
        <w:pStyle w:val="Nagwek"/>
        <w:spacing w:before="120" w:after="120"/>
        <w:jc w:val="center"/>
        <w:rPr>
          <w:rFonts w:ascii="Open Sans" w:hAnsi="Open Sans" w:cs="Open Sans"/>
          <w:b/>
          <w:iCs/>
          <w:sz w:val="24"/>
          <w:szCs w:val="28"/>
        </w:rPr>
      </w:pPr>
      <w:r w:rsidRPr="001A33DF">
        <w:rPr>
          <w:rFonts w:ascii="Open Sans" w:hAnsi="Open Sans" w:cs="Open Sans"/>
          <w:b/>
          <w:iCs/>
          <w:sz w:val="24"/>
          <w:szCs w:val="28"/>
        </w:rPr>
        <w:t>Rozdział 5</w:t>
      </w:r>
    </w:p>
    <w:p w14:paraId="47F48590" w14:textId="77777777" w:rsidR="00627A68" w:rsidRPr="001A33DF" w:rsidRDefault="00627A68" w:rsidP="00234198">
      <w:pPr>
        <w:jc w:val="center"/>
        <w:rPr>
          <w:rFonts w:ascii="Open Sans" w:hAnsi="Open Sans" w:cs="Open Sans"/>
          <w:b/>
          <w:bCs/>
          <w:sz w:val="24"/>
          <w:szCs w:val="28"/>
        </w:rPr>
      </w:pPr>
      <w:r w:rsidRPr="001A33DF">
        <w:rPr>
          <w:rFonts w:ascii="Open Sans" w:hAnsi="Open Sans" w:cs="Open Sans"/>
          <w:b/>
          <w:bCs/>
          <w:sz w:val="24"/>
          <w:szCs w:val="28"/>
        </w:rPr>
        <w:t xml:space="preserve">Oświadczenia lub dokumenty jakie </w:t>
      </w:r>
      <w:r w:rsidR="00F04BA9" w:rsidRPr="001A33DF">
        <w:rPr>
          <w:rFonts w:ascii="Open Sans" w:hAnsi="Open Sans" w:cs="Open Sans"/>
          <w:b/>
          <w:bCs/>
          <w:sz w:val="24"/>
          <w:szCs w:val="28"/>
        </w:rPr>
        <w:t xml:space="preserve">zobowiązani są </w:t>
      </w:r>
      <w:r w:rsidR="008A7186" w:rsidRPr="001A33DF">
        <w:rPr>
          <w:rFonts w:ascii="Open Sans" w:hAnsi="Open Sans" w:cs="Open Sans"/>
          <w:b/>
          <w:bCs/>
          <w:sz w:val="24"/>
          <w:szCs w:val="28"/>
        </w:rPr>
        <w:t>dostarczyć W</w:t>
      </w:r>
      <w:r w:rsidRPr="001A33DF">
        <w:rPr>
          <w:rFonts w:ascii="Open Sans" w:hAnsi="Open Sans" w:cs="Open Sans"/>
          <w:b/>
          <w:bCs/>
          <w:sz w:val="24"/>
          <w:szCs w:val="28"/>
        </w:rPr>
        <w:t>ykonawcy w celu potwierdzenia spełniania warunków udziału w postępowaniu</w:t>
      </w:r>
    </w:p>
    <w:p w14:paraId="329FE251" w14:textId="77777777" w:rsidR="00931AE3" w:rsidRPr="00931AE3" w:rsidRDefault="00627A68" w:rsidP="00F669A5">
      <w:pPr>
        <w:numPr>
          <w:ilvl w:val="0"/>
          <w:numId w:val="4"/>
        </w:numPr>
        <w:tabs>
          <w:tab w:val="left" w:pos="426"/>
        </w:tabs>
        <w:spacing w:before="120"/>
        <w:ind w:left="426" w:hanging="426"/>
        <w:jc w:val="both"/>
        <w:rPr>
          <w:rFonts w:ascii="Open Sans" w:hAnsi="Open Sans" w:cs="Open Sans"/>
          <w:bCs/>
          <w:szCs w:val="22"/>
        </w:rPr>
      </w:pPr>
      <w:r w:rsidRPr="001A33DF">
        <w:rPr>
          <w:rFonts w:ascii="Open Sans" w:hAnsi="Open Sans" w:cs="Open Sans"/>
          <w:szCs w:val="22"/>
        </w:rPr>
        <w:t>Wykonawc</w:t>
      </w:r>
      <w:r w:rsidR="008640FE" w:rsidRPr="001A33DF">
        <w:rPr>
          <w:rFonts w:ascii="Open Sans" w:hAnsi="Open Sans" w:cs="Open Sans"/>
          <w:szCs w:val="22"/>
        </w:rPr>
        <w:t xml:space="preserve">a </w:t>
      </w:r>
      <w:r w:rsidR="00276013" w:rsidRPr="001A33DF">
        <w:rPr>
          <w:rFonts w:ascii="Open Sans" w:hAnsi="Open Sans" w:cs="Open Sans"/>
          <w:szCs w:val="22"/>
        </w:rPr>
        <w:t>zobowiązany jest złożyć wraz</w:t>
      </w:r>
      <w:r w:rsidR="00931AE3">
        <w:rPr>
          <w:rFonts w:ascii="Open Sans" w:hAnsi="Open Sans" w:cs="Open Sans"/>
          <w:szCs w:val="22"/>
        </w:rPr>
        <w:t xml:space="preserve"> z ofertą:</w:t>
      </w:r>
    </w:p>
    <w:p w14:paraId="0AB4B7AA" w14:textId="166B1B3D" w:rsidR="00B67E73" w:rsidRPr="001A33DF" w:rsidRDefault="00931AE3" w:rsidP="00F669A5">
      <w:pPr>
        <w:spacing w:before="120"/>
        <w:ind w:left="448" w:hanging="448"/>
        <w:jc w:val="both"/>
        <w:rPr>
          <w:rFonts w:ascii="Open Sans" w:hAnsi="Open Sans" w:cs="Open Sans"/>
          <w:bCs/>
          <w:szCs w:val="22"/>
        </w:rPr>
      </w:pPr>
      <w:r w:rsidRPr="00931AE3">
        <w:rPr>
          <w:rFonts w:ascii="Open Sans" w:hAnsi="Open Sans" w:cs="Open Sans"/>
          <w:b/>
          <w:szCs w:val="22"/>
        </w:rPr>
        <w:t>1.1.</w:t>
      </w:r>
      <w:r w:rsidRPr="00931AE3">
        <w:rPr>
          <w:rFonts w:ascii="Open Sans" w:hAnsi="Open Sans" w:cs="Open Sans"/>
          <w:b/>
          <w:szCs w:val="22"/>
        </w:rPr>
        <w:tab/>
      </w:r>
      <w:r w:rsidR="008640FE" w:rsidRPr="001A33DF">
        <w:rPr>
          <w:rFonts w:ascii="Open Sans" w:hAnsi="Open Sans" w:cs="Open Sans"/>
          <w:szCs w:val="22"/>
        </w:rPr>
        <w:t>aktualne na dzień składania ofert</w:t>
      </w:r>
      <w:r w:rsidR="00C73F50" w:rsidRPr="001A33DF">
        <w:rPr>
          <w:rFonts w:ascii="Open Sans" w:hAnsi="Open Sans" w:cs="Open Sans"/>
          <w:szCs w:val="22"/>
        </w:rPr>
        <w:t xml:space="preserve"> </w:t>
      </w:r>
      <w:r w:rsidR="00276013" w:rsidRPr="001A33DF">
        <w:rPr>
          <w:rFonts w:ascii="Open Sans" w:hAnsi="Open Sans" w:cs="Open Sans"/>
          <w:b/>
          <w:szCs w:val="22"/>
        </w:rPr>
        <w:t>OŚWIADCZENIE</w:t>
      </w:r>
      <w:r w:rsidR="00276013" w:rsidRPr="001A33DF">
        <w:rPr>
          <w:rFonts w:ascii="Open Sans" w:hAnsi="Open Sans" w:cs="Open Sans"/>
          <w:szCs w:val="22"/>
        </w:rPr>
        <w:t xml:space="preserve"> o spełnieniu warunków udziału w postępowaniu oraz o braku podstaw do wykluczenia z postępowania</w:t>
      </w:r>
      <w:r w:rsidR="00B67E73" w:rsidRPr="001A33DF">
        <w:rPr>
          <w:rFonts w:ascii="Open Sans" w:hAnsi="Open Sans" w:cs="Open Sans"/>
          <w:bCs/>
          <w:szCs w:val="22"/>
        </w:rPr>
        <w:t xml:space="preserve">, wg załączonego wzoru- </w:t>
      </w:r>
      <w:r w:rsidR="00B67E73" w:rsidRPr="001A33DF">
        <w:rPr>
          <w:rFonts w:ascii="Open Sans" w:hAnsi="Open Sans" w:cs="Open Sans"/>
          <w:b/>
          <w:bCs/>
          <w:szCs w:val="22"/>
        </w:rPr>
        <w:t xml:space="preserve">załącznik nr </w:t>
      </w:r>
      <w:r w:rsidR="006A0754">
        <w:rPr>
          <w:rFonts w:ascii="Open Sans" w:hAnsi="Open Sans" w:cs="Open Sans"/>
          <w:b/>
          <w:bCs/>
          <w:szCs w:val="22"/>
        </w:rPr>
        <w:t>1</w:t>
      </w:r>
      <w:r w:rsidR="00B67E73" w:rsidRPr="001A33DF">
        <w:rPr>
          <w:rFonts w:ascii="Open Sans" w:hAnsi="Open Sans" w:cs="Open Sans"/>
          <w:b/>
          <w:bCs/>
          <w:szCs w:val="22"/>
        </w:rPr>
        <w:t xml:space="preserve"> do oferty</w:t>
      </w:r>
      <w:r w:rsidR="00276013" w:rsidRPr="001A33DF">
        <w:rPr>
          <w:rFonts w:ascii="Open Sans" w:hAnsi="Open Sans" w:cs="Open Sans"/>
          <w:bCs/>
          <w:szCs w:val="22"/>
        </w:rPr>
        <w:t>, stanowiącego wstępne potwierdzenie, że Wykonawca nie podlega wykluczeniu z postępowania oraz spełnia warunki udziału w postępowaniu.</w:t>
      </w:r>
    </w:p>
    <w:p w14:paraId="51F699C6" w14:textId="5B3D555F" w:rsidR="00C46ADE" w:rsidRDefault="00C46ADE" w:rsidP="006932D8">
      <w:pPr>
        <w:pStyle w:val="Akapitzlist"/>
        <w:numPr>
          <w:ilvl w:val="2"/>
          <w:numId w:val="14"/>
        </w:numPr>
        <w:tabs>
          <w:tab w:val="left" w:pos="426"/>
        </w:tabs>
        <w:spacing w:before="120"/>
        <w:ind w:left="426" w:hanging="426"/>
        <w:jc w:val="both"/>
        <w:rPr>
          <w:rFonts w:ascii="Open Sans" w:hAnsi="Open Sans" w:cs="Open Sans"/>
          <w:bCs/>
          <w:szCs w:val="22"/>
        </w:rPr>
      </w:pPr>
      <w:r w:rsidRPr="00931AE3">
        <w:rPr>
          <w:rFonts w:ascii="Open Sans" w:hAnsi="Open Sans" w:cs="Open Sans"/>
          <w:bCs/>
          <w:szCs w:val="22"/>
        </w:rPr>
        <w:t xml:space="preserve">w przypadku </w:t>
      </w:r>
      <w:r w:rsidRPr="00931AE3">
        <w:rPr>
          <w:rFonts w:ascii="Open Sans" w:hAnsi="Open Sans" w:cs="Open Sans"/>
          <w:b/>
          <w:bCs/>
          <w:szCs w:val="22"/>
        </w:rPr>
        <w:t>wspólnego ub</w:t>
      </w:r>
      <w:r w:rsidR="00A67997">
        <w:rPr>
          <w:rFonts w:ascii="Open Sans" w:hAnsi="Open Sans" w:cs="Open Sans"/>
          <w:b/>
          <w:bCs/>
          <w:szCs w:val="22"/>
        </w:rPr>
        <w:t>iegania się o zamówienie przez W</w:t>
      </w:r>
      <w:r w:rsidRPr="00931AE3">
        <w:rPr>
          <w:rFonts w:ascii="Open Sans" w:hAnsi="Open Sans" w:cs="Open Sans"/>
          <w:b/>
          <w:bCs/>
          <w:szCs w:val="22"/>
        </w:rPr>
        <w:t>ykonawców</w:t>
      </w:r>
      <w:r w:rsidRPr="00931AE3">
        <w:rPr>
          <w:rFonts w:ascii="Open Sans" w:hAnsi="Open Sans" w:cs="Open Sans"/>
          <w:bCs/>
          <w:szCs w:val="22"/>
        </w:rPr>
        <w:t>, oświadczenie, o którym</w:t>
      </w:r>
      <w:r w:rsidR="00A67997">
        <w:rPr>
          <w:rFonts w:ascii="Open Sans" w:hAnsi="Open Sans" w:cs="Open Sans"/>
          <w:bCs/>
          <w:szCs w:val="22"/>
        </w:rPr>
        <w:t xml:space="preserve"> mowa w pkt. 1, składa każdy z W</w:t>
      </w:r>
      <w:r w:rsidRPr="00931AE3">
        <w:rPr>
          <w:rFonts w:ascii="Open Sans" w:hAnsi="Open Sans" w:cs="Open Sans"/>
          <w:bCs/>
          <w:szCs w:val="22"/>
        </w:rPr>
        <w:t xml:space="preserve">ykonawców. Oświadczenia te potwierdzają brak podstaw </w:t>
      </w:r>
      <w:r w:rsidRPr="00931AE3">
        <w:rPr>
          <w:rFonts w:ascii="Open Sans" w:hAnsi="Open Sans" w:cs="Open Sans"/>
          <w:bCs/>
          <w:szCs w:val="22"/>
        </w:rPr>
        <w:lastRenderedPageBreak/>
        <w:t>wykluczenia oraz spełnianie warunków udziału w postępowaniu lub kryteriów selekc</w:t>
      </w:r>
      <w:r w:rsidR="00A67997">
        <w:rPr>
          <w:rFonts w:ascii="Open Sans" w:hAnsi="Open Sans" w:cs="Open Sans"/>
          <w:bCs/>
          <w:szCs w:val="22"/>
        </w:rPr>
        <w:t>ji w zakresie, w jakim każdy z W</w:t>
      </w:r>
      <w:r w:rsidRPr="00931AE3">
        <w:rPr>
          <w:rFonts w:ascii="Open Sans" w:hAnsi="Open Sans" w:cs="Open Sans"/>
          <w:bCs/>
          <w:szCs w:val="22"/>
        </w:rPr>
        <w:t>ykonawców wykazuje spełnianie warunków udziału w postępowaniu lub kryteriów selekcji.</w:t>
      </w:r>
    </w:p>
    <w:p w14:paraId="7C76106D" w14:textId="13167E13" w:rsidR="00C46ADE" w:rsidRDefault="00C46ADE" w:rsidP="006932D8">
      <w:pPr>
        <w:pStyle w:val="Akapitzlist"/>
        <w:numPr>
          <w:ilvl w:val="2"/>
          <w:numId w:val="14"/>
        </w:numPr>
        <w:tabs>
          <w:tab w:val="left" w:pos="426"/>
        </w:tabs>
        <w:spacing w:before="120" w:after="240"/>
        <w:ind w:left="437" w:hanging="437"/>
        <w:jc w:val="both"/>
        <w:rPr>
          <w:rFonts w:ascii="Open Sans" w:hAnsi="Open Sans" w:cs="Open Sans"/>
          <w:bCs/>
          <w:szCs w:val="22"/>
        </w:rPr>
      </w:pPr>
      <w:r w:rsidRPr="00931AE3">
        <w:rPr>
          <w:rFonts w:ascii="Open Sans" w:hAnsi="Open Sans" w:cs="Open Sans"/>
          <w:bCs/>
          <w:szCs w:val="22"/>
        </w:rPr>
        <w:t xml:space="preserve">Wykonawca, w przypadku </w:t>
      </w:r>
      <w:r w:rsidRPr="00931AE3">
        <w:rPr>
          <w:rFonts w:ascii="Open Sans" w:hAnsi="Open Sans" w:cs="Open Sans"/>
          <w:b/>
          <w:bCs/>
          <w:szCs w:val="22"/>
        </w:rPr>
        <w:t>polegania na zdolnościach lub sytuacji podmiotów udostępniających zasoby</w:t>
      </w:r>
      <w:r w:rsidRPr="00931AE3">
        <w:rPr>
          <w:rFonts w:ascii="Open Sans" w:hAnsi="Open Sans" w:cs="Open Sans"/>
          <w:bCs/>
          <w:szCs w:val="22"/>
        </w:rPr>
        <w:t>, przedstawia, wraz z oświadczeniem, o którym mowa w pkt. 1</w:t>
      </w:r>
      <w:r w:rsidR="001B5D7F" w:rsidRPr="00931AE3">
        <w:rPr>
          <w:rFonts w:ascii="Open Sans" w:hAnsi="Open Sans" w:cs="Open Sans"/>
          <w:bCs/>
          <w:szCs w:val="22"/>
        </w:rPr>
        <w:t xml:space="preserve"> (</w:t>
      </w:r>
      <w:r w:rsidR="001B5D7F" w:rsidRPr="00931AE3">
        <w:rPr>
          <w:rFonts w:ascii="Open Sans" w:hAnsi="Open Sans" w:cs="Open Sans"/>
          <w:szCs w:val="22"/>
        </w:rPr>
        <w:t xml:space="preserve">wg. wzoru stanowiącego </w:t>
      </w:r>
      <w:r w:rsidR="002F3A2B">
        <w:rPr>
          <w:rFonts w:ascii="Open Sans" w:hAnsi="Open Sans" w:cs="Open Sans"/>
          <w:b/>
          <w:szCs w:val="22"/>
        </w:rPr>
        <w:t xml:space="preserve">załącznik </w:t>
      </w:r>
      <w:r w:rsidR="006A0754">
        <w:rPr>
          <w:rFonts w:ascii="Open Sans" w:hAnsi="Open Sans" w:cs="Open Sans"/>
          <w:b/>
          <w:szCs w:val="22"/>
        </w:rPr>
        <w:t>1</w:t>
      </w:r>
      <w:r w:rsidR="001B5D7F" w:rsidRPr="002F3A2B">
        <w:rPr>
          <w:rFonts w:ascii="Open Sans" w:hAnsi="Open Sans" w:cs="Open Sans"/>
          <w:b/>
          <w:szCs w:val="22"/>
        </w:rPr>
        <w:t>A</w:t>
      </w:r>
      <w:r w:rsidR="001B5D7F" w:rsidRPr="00931AE3">
        <w:rPr>
          <w:rFonts w:ascii="Open Sans" w:hAnsi="Open Sans" w:cs="Open Sans"/>
          <w:szCs w:val="22"/>
        </w:rPr>
        <w:t xml:space="preserve"> do oferty),</w:t>
      </w:r>
      <w:r w:rsidRPr="00931AE3">
        <w:rPr>
          <w:rFonts w:ascii="Open Sans" w:hAnsi="Open Sans" w:cs="Open Sans"/>
          <w:bCs/>
          <w:szCs w:val="22"/>
        </w:rPr>
        <w:t xml:space="preserve"> także oświadczenie podmiotu udostępniającego zasoby, potwierdzające brak podstaw wykluczenia tego podmiotu oraz odpowiednio spełnianie warunków udziału w postępowaniu lub kryteriów</w:t>
      </w:r>
      <w:r w:rsidR="00A67997">
        <w:rPr>
          <w:rFonts w:ascii="Open Sans" w:hAnsi="Open Sans" w:cs="Open Sans"/>
          <w:bCs/>
          <w:szCs w:val="22"/>
        </w:rPr>
        <w:t xml:space="preserve"> selekcji, w zakresie, w jakim W</w:t>
      </w:r>
      <w:r w:rsidRPr="00931AE3">
        <w:rPr>
          <w:rFonts w:ascii="Open Sans" w:hAnsi="Open Sans" w:cs="Open Sans"/>
          <w:bCs/>
          <w:szCs w:val="22"/>
        </w:rPr>
        <w:t>ykonawca powołuje się na jego zasoby.</w:t>
      </w:r>
    </w:p>
    <w:p w14:paraId="4F905626" w14:textId="77777777" w:rsidR="009B00E4" w:rsidRPr="00C0327B" w:rsidRDefault="009B00E4" w:rsidP="009B00E4">
      <w:pPr>
        <w:pStyle w:val="Akapitzlist"/>
        <w:tabs>
          <w:tab w:val="left" w:pos="426"/>
        </w:tabs>
        <w:spacing w:before="120" w:after="240"/>
        <w:ind w:left="437"/>
        <w:jc w:val="both"/>
        <w:rPr>
          <w:rFonts w:ascii="Open Sans" w:hAnsi="Open Sans" w:cs="Open Sans"/>
          <w:bCs/>
          <w:szCs w:val="22"/>
        </w:rPr>
      </w:pPr>
    </w:p>
    <w:p w14:paraId="58611B16" w14:textId="763C2DBF" w:rsidR="00627A68" w:rsidRPr="001A33DF" w:rsidRDefault="006B77AB" w:rsidP="00774DE9">
      <w:pPr>
        <w:widowControl/>
        <w:numPr>
          <w:ilvl w:val="0"/>
          <w:numId w:val="4"/>
        </w:numPr>
        <w:tabs>
          <w:tab w:val="left" w:pos="426"/>
        </w:tabs>
        <w:autoSpaceDE w:val="0"/>
        <w:autoSpaceDN w:val="0"/>
        <w:adjustRightInd w:val="0"/>
        <w:spacing w:before="120"/>
        <w:ind w:left="426" w:hanging="426"/>
        <w:jc w:val="both"/>
        <w:rPr>
          <w:rFonts w:ascii="Open Sans" w:hAnsi="Open Sans" w:cs="Open Sans"/>
          <w:b/>
          <w:szCs w:val="22"/>
          <w:u w:val="single"/>
        </w:rPr>
      </w:pPr>
      <w:r w:rsidRPr="00C0327B">
        <w:rPr>
          <w:rFonts w:ascii="Open Sans" w:hAnsi="Open Sans" w:cs="Open Sans"/>
          <w:b/>
          <w:szCs w:val="22"/>
        </w:rPr>
        <w:t xml:space="preserve">Zamawiający </w:t>
      </w:r>
      <w:r w:rsidR="00380275" w:rsidRPr="00C0327B">
        <w:rPr>
          <w:rFonts w:ascii="Open Sans" w:hAnsi="Open Sans" w:cs="Open Sans"/>
          <w:b/>
          <w:szCs w:val="22"/>
        </w:rPr>
        <w:t>wzywa</w:t>
      </w:r>
      <w:r w:rsidRPr="00C0327B">
        <w:rPr>
          <w:rFonts w:ascii="Open Sans" w:hAnsi="Open Sans" w:cs="Open Sans"/>
          <w:b/>
          <w:szCs w:val="22"/>
        </w:rPr>
        <w:t xml:space="preserve"> Wykonawcę, którego oferta została oceniona</w:t>
      </w:r>
      <w:r w:rsidRPr="001A33DF">
        <w:rPr>
          <w:rFonts w:ascii="Open Sans" w:hAnsi="Open Sans" w:cs="Open Sans"/>
          <w:b/>
          <w:szCs w:val="22"/>
        </w:rPr>
        <w:t xml:space="preserve"> najwyżej, do złożenia</w:t>
      </w:r>
      <w:r w:rsidRPr="001A33DF">
        <w:rPr>
          <w:rFonts w:ascii="Open Sans" w:hAnsi="Open Sans" w:cs="Open Sans"/>
          <w:szCs w:val="22"/>
        </w:rPr>
        <w:t xml:space="preserve"> w wyznaczonym terminie</w:t>
      </w:r>
      <w:r w:rsidR="00380275" w:rsidRPr="001A33DF">
        <w:rPr>
          <w:rFonts w:ascii="Open Sans" w:hAnsi="Open Sans" w:cs="Open Sans"/>
          <w:szCs w:val="22"/>
        </w:rPr>
        <w:t xml:space="preserve">, </w:t>
      </w:r>
      <w:r w:rsidRPr="001A33DF">
        <w:rPr>
          <w:rFonts w:ascii="Open Sans" w:hAnsi="Open Sans" w:cs="Open Sans"/>
          <w:b/>
          <w:szCs w:val="22"/>
          <w:u w:val="single"/>
        </w:rPr>
        <w:t>nie krótszym niż 5 dni</w:t>
      </w:r>
      <w:r w:rsidR="00380275" w:rsidRPr="001A33DF">
        <w:rPr>
          <w:rFonts w:ascii="Open Sans" w:hAnsi="Open Sans" w:cs="Open Sans"/>
          <w:szCs w:val="22"/>
        </w:rPr>
        <w:t>, od dnia wezwania, podmiotowych środków dowodowych,</w:t>
      </w:r>
      <w:r w:rsidR="00406734" w:rsidRPr="001A33DF">
        <w:rPr>
          <w:rFonts w:ascii="Open Sans" w:hAnsi="Open Sans" w:cs="Open Sans"/>
          <w:szCs w:val="22"/>
        </w:rPr>
        <w:t xml:space="preserve"> </w:t>
      </w:r>
      <w:r w:rsidRPr="001A33DF">
        <w:rPr>
          <w:rFonts w:ascii="Open Sans" w:hAnsi="Open Sans" w:cs="Open Sans"/>
          <w:b/>
          <w:szCs w:val="22"/>
        </w:rPr>
        <w:t xml:space="preserve">aktualnych na dzień złożenia </w:t>
      </w:r>
      <w:r w:rsidR="00380275" w:rsidRPr="001A33DF">
        <w:rPr>
          <w:rFonts w:ascii="Open Sans" w:hAnsi="Open Sans" w:cs="Open Sans"/>
          <w:b/>
          <w:szCs w:val="22"/>
        </w:rPr>
        <w:t>podmiotowych środków dowodowych</w:t>
      </w:r>
      <w:r w:rsidR="00F669A5">
        <w:rPr>
          <w:rFonts w:ascii="Open Sans" w:hAnsi="Open Sans" w:cs="Open Sans"/>
          <w:b/>
          <w:szCs w:val="22"/>
        </w:rPr>
        <w:t xml:space="preserve"> (art. 274)</w:t>
      </w:r>
      <w:r w:rsidR="00380275" w:rsidRPr="001A33DF">
        <w:rPr>
          <w:rFonts w:ascii="Open Sans" w:hAnsi="Open Sans" w:cs="Open Sans"/>
          <w:b/>
          <w:szCs w:val="22"/>
        </w:rPr>
        <w:t>:</w:t>
      </w:r>
    </w:p>
    <w:p w14:paraId="61F1539B" w14:textId="77777777" w:rsidR="00512847" w:rsidRPr="001A33DF" w:rsidRDefault="00512847" w:rsidP="006932D8">
      <w:pPr>
        <w:pStyle w:val="Akapitzlist"/>
        <w:numPr>
          <w:ilvl w:val="1"/>
          <w:numId w:val="16"/>
        </w:numPr>
        <w:spacing w:before="120"/>
        <w:ind w:left="434" w:hanging="420"/>
        <w:jc w:val="both"/>
        <w:rPr>
          <w:rFonts w:ascii="Open Sans" w:hAnsi="Open Sans" w:cs="Open Sans"/>
          <w:b/>
          <w:szCs w:val="22"/>
        </w:rPr>
      </w:pPr>
      <w:r w:rsidRPr="001A33DF">
        <w:rPr>
          <w:rFonts w:ascii="Open Sans" w:hAnsi="Open Sans" w:cs="Open Sans"/>
          <w:b/>
          <w:szCs w:val="22"/>
        </w:rPr>
        <w:t>w celu potwierdzenia spełniania przez Wykonawcę warunków udziału w postępowaniu</w:t>
      </w:r>
      <w:r w:rsidR="000C2FD4" w:rsidRPr="001A33DF">
        <w:rPr>
          <w:rFonts w:ascii="Open Sans" w:hAnsi="Open Sans" w:cs="Open Sans"/>
          <w:b/>
          <w:szCs w:val="22"/>
        </w:rPr>
        <w:t>, Wykonawca składa</w:t>
      </w:r>
      <w:r w:rsidRPr="001A33DF">
        <w:rPr>
          <w:rFonts w:ascii="Open Sans" w:hAnsi="Open Sans" w:cs="Open Sans"/>
          <w:b/>
          <w:szCs w:val="22"/>
        </w:rPr>
        <w:t>:</w:t>
      </w:r>
    </w:p>
    <w:p w14:paraId="292B899F" w14:textId="6BCD88AC" w:rsidR="002C5B82" w:rsidRPr="00D9014C" w:rsidRDefault="002C5B82" w:rsidP="006932D8">
      <w:pPr>
        <w:numPr>
          <w:ilvl w:val="2"/>
          <w:numId w:val="16"/>
        </w:numPr>
        <w:spacing w:before="60" w:after="60"/>
        <w:ind w:left="434" w:hanging="434"/>
        <w:jc w:val="both"/>
        <w:rPr>
          <w:rStyle w:val="normaltextrun"/>
          <w:rFonts w:ascii="Open Sans" w:hAnsi="Open Sans" w:cs="Open Sans"/>
          <w:b/>
        </w:rPr>
      </w:pPr>
      <w:r w:rsidRPr="00D9014C">
        <w:rPr>
          <w:rStyle w:val="normaltextrun"/>
          <w:rFonts w:ascii="Open Sans" w:hAnsi="Open Sans" w:cs="Open Sans"/>
          <w:b/>
          <w:bCs/>
          <w:shd w:val="clear" w:color="auto" w:fill="FFFFFF"/>
        </w:rPr>
        <w:t xml:space="preserve">wykaz </w:t>
      </w:r>
      <w:r>
        <w:rPr>
          <w:rStyle w:val="normaltextrun"/>
          <w:rFonts w:ascii="Open Sans" w:hAnsi="Open Sans" w:cs="Open Sans"/>
          <w:b/>
          <w:bCs/>
          <w:shd w:val="clear" w:color="auto" w:fill="FFFFFF"/>
        </w:rPr>
        <w:t>usług</w:t>
      </w:r>
      <w:r w:rsidRPr="00D9014C">
        <w:rPr>
          <w:rStyle w:val="normaltextrun"/>
          <w:rFonts w:ascii="Open Sans" w:hAnsi="Open Sans" w:cs="Open Sans"/>
          <w:bCs/>
          <w:shd w:val="clear" w:color="auto" w:fill="FFFFFF"/>
        </w:rPr>
        <w:t xml:space="preserve"> </w:t>
      </w:r>
      <w:r w:rsidRPr="00D9014C">
        <w:rPr>
          <w:rStyle w:val="normaltextrun"/>
          <w:rFonts w:ascii="Open Sans" w:hAnsi="Open Sans" w:cs="Open Sans"/>
          <w:shd w:val="clear" w:color="auto" w:fill="FFFFFF"/>
        </w:rPr>
        <w:t xml:space="preserve">wykonanych nie wcześniej niż w okresie ostatnich </w:t>
      </w:r>
      <w:r>
        <w:rPr>
          <w:rStyle w:val="normaltextrun"/>
          <w:rFonts w:ascii="Open Sans" w:hAnsi="Open Sans" w:cs="Open Sans"/>
          <w:shd w:val="clear" w:color="auto" w:fill="FFFFFF"/>
        </w:rPr>
        <w:t>3</w:t>
      </w:r>
      <w:r w:rsidRPr="00D9014C">
        <w:rPr>
          <w:rStyle w:val="normaltextrun"/>
          <w:rFonts w:ascii="Open Sans" w:hAnsi="Open Sans" w:cs="Open Sans"/>
          <w:shd w:val="clear" w:color="auto" w:fill="FFFFFF"/>
        </w:rPr>
        <w:t xml:space="preserve"> lat, a jeżeli okres prowadzenia działalności jest krótszy – w tym okresie, wraz z podaniem ich wartości, </w:t>
      </w:r>
      <w:r>
        <w:rPr>
          <w:rStyle w:val="normaltextrun"/>
          <w:rFonts w:ascii="Open Sans" w:hAnsi="Open Sans" w:cs="Open Sans"/>
          <w:shd w:val="clear" w:color="auto" w:fill="FFFFFF"/>
        </w:rPr>
        <w:t xml:space="preserve">przedmiotu, </w:t>
      </w:r>
      <w:r w:rsidRPr="00D9014C">
        <w:rPr>
          <w:rStyle w:val="normaltextrun"/>
          <w:rFonts w:ascii="Open Sans" w:hAnsi="Open Sans" w:cs="Open Sans"/>
          <w:shd w:val="clear" w:color="auto" w:fill="FFFFFF"/>
        </w:rPr>
        <w:t xml:space="preserve">dat wykonania </w:t>
      </w:r>
      <w:r>
        <w:rPr>
          <w:rStyle w:val="normaltextrun"/>
          <w:rFonts w:ascii="Open Sans" w:hAnsi="Open Sans" w:cs="Open Sans"/>
          <w:shd w:val="clear" w:color="auto" w:fill="FFFFFF"/>
        </w:rPr>
        <w:t>i </w:t>
      </w:r>
      <w:r w:rsidRPr="00D9014C">
        <w:rPr>
          <w:rStyle w:val="normaltextrun"/>
          <w:rFonts w:ascii="Open Sans" w:hAnsi="Open Sans" w:cs="Open Sans"/>
          <w:shd w:val="clear" w:color="auto" w:fill="FFFFFF"/>
        </w:rPr>
        <w:t xml:space="preserve">podmiotów, na rzecz których </w:t>
      </w:r>
      <w:r>
        <w:rPr>
          <w:rStyle w:val="normaltextrun"/>
          <w:rFonts w:ascii="Open Sans" w:hAnsi="Open Sans" w:cs="Open Sans"/>
          <w:shd w:val="clear" w:color="auto" w:fill="FFFFFF"/>
        </w:rPr>
        <w:t>usługi</w:t>
      </w:r>
      <w:r w:rsidRPr="00D9014C">
        <w:rPr>
          <w:rStyle w:val="normaltextrun"/>
          <w:rFonts w:ascii="Open Sans" w:hAnsi="Open Sans" w:cs="Open Sans"/>
          <w:shd w:val="clear" w:color="auto" w:fill="FFFFFF"/>
        </w:rPr>
        <w:t xml:space="preserve"> te zostały wykonane</w:t>
      </w:r>
      <w:r>
        <w:rPr>
          <w:rStyle w:val="normaltextrun"/>
          <w:rFonts w:ascii="Open Sans" w:hAnsi="Open Sans" w:cs="Open Sans"/>
          <w:shd w:val="clear" w:color="auto" w:fill="FFFFFF"/>
        </w:rPr>
        <w:t xml:space="preserve"> lub są wykonywane</w:t>
      </w:r>
      <w:r w:rsidRPr="00D9014C">
        <w:rPr>
          <w:rStyle w:val="normaltextrun"/>
          <w:rFonts w:ascii="Open Sans" w:hAnsi="Open Sans" w:cs="Open Sans"/>
          <w:shd w:val="clear" w:color="auto" w:fill="FFFFFF"/>
        </w:rPr>
        <w:t xml:space="preserve">, oraz załączeniem dowodów określających, czy te </w:t>
      </w:r>
      <w:r>
        <w:rPr>
          <w:rStyle w:val="normaltextrun"/>
          <w:rFonts w:ascii="Open Sans" w:hAnsi="Open Sans" w:cs="Open Sans"/>
          <w:shd w:val="clear" w:color="auto" w:fill="FFFFFF"/>
        </w:rPr>
        <w:t>usługi</w:t>
      </w:r>
      <w:r w:rsidRPr="00D9014C">
        <w:rPr>
          <w:rStyle w:val="normaltextrun"/>
          <w:rFonts w:ascii="Open Sans" w:hAnsi="Open Sans" w:cs="Open Sans"/>
          <w:shd w:val="clear" w:color="auto" w:fill="FFFFFF"/>
        </w:rPr>
        <w:t xml:space="preserve"> zostały wykonane </w:t>
      </w:r>
      <w:r>
        <w:rPr>
          <w:rStyle w:val="normaltextrun"/>
          <w:rFonts w:ascii="Open Sans" w:hAnsi="Open Sans" w:cs="Open Sans"/>
          <w:shd w:val="clear" w:color="auto" w:fill="FFFFFF"/>
        </w:rPr>
        <w:t xml:space="preserve">lub są wykonywane </w:t>
      </w:r>
      <w:r w:rsidRPr="00D9014C">
        <w:rPr>
          <w:rStyle w:val="normaltextrun"/>
          <w:rFonts w:ascii="Open Sans" w:hAnsi="Open Sans" w:cs="Open Sans"/>
          <w:shd w:val="clear" w:color="auto" w:fill="FFFFFF"/>
        </w:rPr>
        <w:t xml:space="preserve">należycie, przy czym dowodami, o których mowa, są referencje bądź inne dokumenty sporządzone przez podmiot, na rzecz którego </w:t>
      </w:r>
      <w:r>
        <w:rPr>
          <w:rStyle w:val="normaltextrun"/>
          <w:rFonts w:ascii="Open Sans" w:hAnsi="Open Sans" w:cs="Open Sans"/>
          <w:shd w:val="clear" w:color="auto" w:fill="FFFFFF"/>
        </w:rPr>
        <w:t>usługi</w:t>
      </w:r>
      <w:r w:rsidRPr="00D9014C">
        <w:rPr>
          <w:rStyle w:val="normaltextrun"/>
          <w:rFonts w:ascii="Open Sans" w:hAnsi="Open Sans" w:cs="Open Sans"/>
          <w:shd w:val="clear" w:color="auto" w:fill="FFFFFF"/>
        </w:rPr>
        <w:t xml:space="preserve"> zostały wykonane, </w:t>
      </w:r>
      <w:r>
        <w:rPr>
          <w:rStyle w:val="normaltextrun"/>
          <w:rFonts w:ascii="Open Sans" w:hAnsi="Open Sans" w:cs="Open Sans"/>
          <w:shd w:val="clear" w:color="auto" w:fill="FFFFFF"/>
        </w:rPr>
        <w:t xml:space="preserve">a w przypadku świadczeń okresowych lub ciągłych są wykonywane, </w:t>
      </w:r>
      <w:r w:rsidRPr="00D9014C">
        <w:rPr>
          <w:rStyle w:val="normaltextrun"/>
          <w:rFonts w:ascii="Open Sans" w:hAnsi="Open Sans" w:cs="Open Sans"/>
          <w:shd w:val="clear" w:color="auto" w:fill="FFFFFF"/>
        </w:rPr>
        <w:t>a jeżeli wykonawca z przyczyn niezależnych od niego nie jest w</w:t>
      </w:r>
      <w:r>
        <w:rPr>
          <w:rStyle w:val="normaltextrun"/>
          <w:rFonts w:ascii="Open Sans" w:hAnsi="Open Sans" w:cs="Open Sans"/>
          <w:shd w:val="clear" w:color="auto" w:fill="FFFFFF"/>
        </w:rPr>
        <w:t xml:space="preserve"> </w:t>
      </w:r>
      <w:r w:rsidRPr="00D9014C">
        <w:rPr>
          <w:rStyle w:val="normaltextrun"/>
          <w:rFonts w:ascii="Open Sans" w:hAnsi="Open Sans" w:cs="Open Sans"/>
          <w:shd w:val="clear" w:color="auto" w:fill="FFFFFF"/>
        </w:rPr>
        <w:t xml:space="preserve">stanie uzyskać tych dokumentów- </w:t>
      </w:r>
      <w:r>
        <w:rPr>
          <w:rStyle w:val="normaltextrun"/>
          <w:rFonts w:ascii="Open Sans" w:hAnsi="Open Sans" w:cs="Open Sans"/>
          <w:shd w:val="clear" w:color="auto" w:fill="FFFFFF"/>
        </w:rPr>
        <w:t>oświadczenie wykonawcy</w:t>
      </w:r>
      <w:r w:rsidRPr="00D9014C">
        <w:rPr>
          <w:rStyle w:val="normaltextrun"/>
          <w:rFonts w:ascii="Open Sans" w:hAnsi="Open Sans" w:cs="Open Sans"/>
          <w:shd w:val="clear" w:color="auto" w:fill="FFFFFF"/>
        </w:rPr>
        <w:t>- wg załączonego wzoru-</w:t>
      </w:r>
      <w:r w:rsidRPr="00D9014C">
        <w:rPr>
          <w:rStyle w:val="normaltextrun"/>
          <w:rFonts w:ascii="Open Sans" w:hAnsi="Open Sans" w:cs="Open Sans"/>
          <w:b/>
          <w:bCs/>
          <w:shd w:val="clear" w:color="auto" w:fill="FFFFFF"/>
        </w:rPr>
        <w:t xml:space="preserve"> załącznik nr </w:t>
      </w:r>
      <w:r>
        <w:rPr>
          <w:rStyle w:val="normaltextrun"/>
          <w:rFonts w:ascii="Open Sans" w:hAnsi="Open Sans" w:cs="Open Sans"/>
          <w:b/>
          <w:bCs/>
          <w:shd w:val="clear" w:color="auto" w:fill="FFFFFF"/>
        </w:rPr>
        <w:t>1</w:t>
      </w:r>
      <w:r w:rsidRPr="00D9014C">
        <w:rPr>
          <w:rStyle w:val="normaltextrun"/>
          <w:rFonts w:ascii="Open Sans" w:hAnsi="Open Sans" w:cs="Open Sans"/>
          <w:b/>
          <w:bCs/>
          <w:shd w:val="clear" w:color="auto" w:fill="FFFFFF"/>
        </w:rPr>
        <w:t xml:space="preserve"> do </w:t>
      </w:r>
      <w:r>
        <w:rPr>
          <w:rFonts w:ascii="Open Sans" w:hAnsi="Open Sans" w:cs="Open Sans"/>
          <w:b/>
          <w:bCs/>
        </w:rPr>
        <w:t>SWZ</w:t>
      </w:r>
      <w:r w:rsidRPr="00D9014C">
        <w:rPr>
          <w:rStyle w:val="normaltextrun"/>
          <w:rFonts w:ascii="Open Sans" w:hAnsi="Open Sans" w:cs="Open Sans"/>
          <w:b/>
          <w:bCs/>
          <w:shd w:val="clear" w:color="auto" w:fill="FFFFFF"/>
        </w:rPr>
        <w:t>;</w:t>
      </w:r>
    </w:p>
    <w:p w14:paraId="064B6E69" w14:textId="3C277898" w:rsidR="002C5B82" w:rsidRPr="00D9014C" w:rsidRDefault="002C5B82" w:rsidP="006932D8">
      <w:pPr>
        <w:numPr>
          <w:ilvl w:val="2"/>
          <w:numId w:val="16"/>
        </w:numPr>
        <w:spacing w:before="60" w:after="60"/>
        <w:ind w:left="434" w:hanging="434"/>
        <w:jc w:val="both"/>
        <w:rPr>
          <w:rStyle w:val="eop"/>
          <w:rFonts w:ascii="Open Sans" w:hAnsi="Open Sans" w:cs="Open Sans"/>
          <w:b/>
        </w:rPr>
      </w:pPr>
      <w:r w:rsidRPr="00D9014C">
        <w:rPr>
          <w:rStyle w:val="normaltextrun"/>
          <w:rFonts w:ascii="Open Sans" w:hAnsi="Open Sans" w:cs="Open Sans"/>
          <w:b/>
          <w:bCs/>
          <w:shd w:val="clear" w:color="auto" w:fill="FFFFFF"/>
        </w:rPr>
        <w:t xml:space="preserve">wykaz osób </w:t>
      </w:r>
      <w:r w:rsidRPr="00D9014C">
        <w:rPr>
          <w:rStyle w:val="normaltextrun"/>
          <w:rFonts w:ascii="Open Sans" w:hAnsi="Open Sans" w:cs="Open Sans"/>
          <w:bCs/>
          <w:shd w:val="clear" w:color="auto" w:fill="FFFFFF"/>
        </w:rPr>
        <w:t>skierowanych przez wykonawcę do realizacji zamówienia publicznego, w</w:t>
      </w:r>
      <w:r>
        <w:rPr>
          <w:rStyle w:val="normaltextrun"/>
          <w:rFonts w:ascii="Open Sans" w:hAnsi="Open Sans" w:cs="Open Sans"/>
          <w:bCs/>
          <w:shd w:val="clear" w:color="auto" w:fill="FFFFFF"/>
        </w:rPr>
        <w:t> </w:t>
      </w:r>
      <w:r w:rsidRPr="00D9014C">
        <w:rPr>
          <w:rStyle w:val="normaltextrun"/>
          <w:rFonts w:ascii="Open Sans" w:hAnsi="Open Sans" w:cs="Open Sans"/>
          <w:bCs/>
          <w:shd w:val="clear" w:color="auto" w:fill="FFFFFF"/>
        </w:rPr>
        <w:t>szczególności odpowiedzialnych za świadczenie usług wraz z informacjami na temat ich kwalifikacji zawodowych, uprawnień, doświadczenia i wykształcenia niezbędnych do wykonania zamówienia publicznego, a także zakresu wykonywanych przez nie czynności oraz informacją o podstawie do dysponowania tymi osobami</w:t>
      </w:r>
      <w:r w:rsidRPr="00D9014C">
        <w:rPr>
          <w:rStyle w:val="normaltextrun"/>
          <w:rFonts w:ascii="Open Sans" w:hAnsi="Open Sans" w:cs="Open Sans"/>
          <w:shd w:val="clear" w:color="auto" w:fill="FFFFFF"/>
        </w:rPr>
        <w:t>- wg załączonego wzoru-</w:t>
      </w:r>
      <w:r w:rsidRPr="00D9014C">
        <w:rPr>
          <w:rStyle w:val="normaltextrun"/>
          <w:rFonts w:ascii="Open Sans" w:hAnsi="Open Sans" w:cs="Open Sans"/>
          <w:b/>
          <w:bCs/>
          <w:shd w:val="clear" w:color="auto" w:fill="FFFFFF"/>
        </w:rPr>
        <w:t xml:space="preserve"> załącznik nr </w:t>
      </w:r>
      <w:r>
        <w:rPr>
          <w:rStyle w:val="normaltextrun"/>
          <w:rFonts w:ascii="Open Sans" w:hAnsi="Open Sans" w:cs="Open Sans"/>
          <w:b/>
          <w:bCs/>
          <w:shd w:val="clear" w:color="auto" w:fill="FFFFFF"/>
        </w:rPr>
        <w:t>2</w:t>
      </w:r>
      <w:r w:rsidRPr="00D9014C">
        <w:rPr>
          <w:rStyle w:val="normaltextrun"/>
          <w:rFonts w:ascii="Open Sans" w:hAnsi="Open Sans" w:cs="Open Sans"/>
          <w:b/>
          <w:bCs/>
          <w:shd w:val="clear" w:color="auto" w:fill="FFFFFF"/>
        </w:rPr>
        <w:t xml:space="preserve"> do </w:t>
      </w:r>
      <w:r>
        <w:rPr>
          <w:rFonts w:ascii="Open Sans" w:hAnsi="Open Sans" w:cs="Open Sans"/>
          <w:b/>
          <w:bCs/>
        </w:rPr>
        <w:t>SWZ</w:t>
      </w:r>
      <w:r w:rsidRPr="00D9014C">
        <w:rPr>
          <w:rStyle w:val="normaltextrun"/>
          <w:rFonts w:ascii="Open Sans" w:hAnsi="Open Sans" w:cs="Open Sans"/>
          <w:b/>
          <w:bCs/>
          <w:shd w:val="clear" w:color="auto" w:fill="FFFFFF"/>
        </w:rPr>
        <w:t>.</w:t>
      </w:r>
      <w:r w:rsidRPr="00D9014C">
        <w:rPr>
          <w:rStyle w:val="eop"/>
          <w:rFonts w:ascii="Open Sans" w:hAnsi="Open Sans" w:cs="Open Sans"/>
          <w:shd w:val="clear" w:color="auto" w:fill="FFFFFF"/>
        </w:rPr>
        <w:t> </w:t>
      </w:r>
    </w:p>
    <w:p w14:paraId="403283FF" w14:textId="77777777" w:rsidR="00F669A5" w:rsidRPr="00F669A5" w:rsidRDefault="00F669A5" w:rsidP="00F669A5">
      <w:pPr>
        <w:pStyle w:val="Akapitzlist"/>
        <w:jc w:val="both"/>
        <w:rPr>
          <w:rFonts w:ascii="Open Sans" w:hAnsi="Open Sans" w:cs="Open Sans"/>
          <w:szCs w:val="22"/>
        </w:rPr>
      </w:pPr>
    </w:p>
    <w:p w14:paraId="14F593A6" w14:textId="6FEA13AB" w:rsidR="00A03B2D" w:rsidRPr="00A03B2D" w:rsidRDefault="00A03B2D" w:rsidP="006932D8">
      <w:pPr>
        <w:pStyle w:val="Akapitzlist"/>
        <w:numPr>
          <w:ilvl w:val="0"/>
          <w:numId w:val="16"/>
        </w:numPr>
        <w:tabs>
          <w:tab w:val="left" w:pos="426"/>
        </w:tabs>
        <w:spacing w:before="120"/>
        <w:jc w:val="both"/>
        <w:rPr>
          <w:rFonts w:ascii="Open Sans" w:hAnsi="Open Sans" w:cs="Open Sans"/>
          <w:b/>
          <w:szCs w:val="22"/>
        </w:rPr>
      </w:pPr>
      <w:r w:rsidRPr="001A33DF">
        <w:rPr>
          <w:rFonts w:ascii="Open Sans" w:hAnsi="Open Sans" w:cs="Open Sans"/>
          <w:bCs/>
          <w:szCs w:val="22"/>
        </w:rPr>
        <w:t xml:space="preserve">Jeżeli </w:t>
      </w:r>
      <w:r w:rsidRPr="001A33DF">
        <w:rPr>
          <w:rFonts w:ascii="Open Sans" w:hAnsi="Open Sans" w:cs="Open Sans"/>
          <w:b/>
          <w:bCs/>
          <w:szCs w:val="22"/>
        </w:rPr>
        <w:t xml:space="preserve">Wykonawca powołuje się na doświadczenie w realizacji </w:t>
      </w:r>
      <w:r>
        <w:rPr>
          <w:rFonts w:ascii="Open Sans" w:hAnsi="Open Sans" w:cs="Open Sans"/>
          <w:b/>
          <w:bCs/>
          <w:szCs w:val="22"/>
        </w:rPr>
        <w:t>dostaw/usług</w:t>
      </w:r>
      <w:r w:rsidRPr="001A33DF">
        <w:rPr>
          <w:rFonts w:ascii="Open Sans" w:hAnsi="Open Sans" w:cs="Open Sans"/>
          <w:b/>
          <w:bCs/>
          <w:szCs w:val="22"/>
        </w:rPr>
        <w:t xml:space="preserve"> wykonywanych wspólnie z innymi wykonawcami,</w:t>
      </w:r>
      <w:r w:rsidRPr="001A33DF">
        <w:rPr>
          <w:rFonts w:ascii="Open Sans" w:hAnsi="Open Sans" w:cs="Open Sans"/>
          <w:bCs/>
          <w:szCs w:val="22"/>
        </w:rPr>
        <w:t xml:space="preserve"> wykaz o którym mowa </w:t>
      </w:r>
      <w:r w:rsidRPr="00380304">
        <w:rPr>
          <w:rFonts w:ascii="Open Sans" w:hAnsi="Open Sans" w:cs="Open Sans"/>
          <w:bCs/>
          <w:szCs w:val="22"/>
        </w:rPr>
        <w:t>w Rozdziale 5 pkt. 2.1. a)</w:t>
      </w:r>
      <w:r>
        <w:rPr>
          <w:rFonts w:ascii="Open Sans" w:hAnsi="Open Sans" w:cs="Open Sans"/>
          <w:bCs/>
          <w:szCs w:val="22"/>
        </w:rPr>
        <w:t xml:space="preserve"> i b)</w:t>
      </w:r>
      <w:r w:rsidRPr="00380304">
        <w:rPr>
          <w:rFonts w:ascii="Open Sans" w:hAnsi="Open Sans" w:cs="Open Sans"/>
          <w:bCs/>
          <w:szCs w:val="22"/>
        </w:rPr>
        <w:t>,</w:t>
      </w:r>
      <w:r w:rsidRPr="001A33DF">
        <w:rPr>
          <w:rFonts w:ascii="Open Sans" w:hAnsi="Open Sans" w:cs="Open Sans"/>
          <w:bCs/>
          <w:szCs w:val="22"/>
        </w:rPr>
        <w:t xml:space="preserve"> </w:t>
      </w:r>
      <w:r>
        <w:rPr>
          <w:rFonts w:ascii="Open Sans" w:hAnsi="Open Sans" w:cs="Open Sans"/>
          <w:bCs/>
          <w:szCs w:val="22"/>
        </w:rPr>
        <w:t xml:space="preserve">dotyczy dostaw/usług, </w:t>
      </w:r>
      <w:r w:rsidRPr="001A33DF">
        <w:rPr>
          <w:rFonts w:ascii="Open Sans" w:hAnsi="Open Sans" w:cs="Open Sans"/>
          <w:bCs/>
          <w:szCs w:val="22"/>
        </w:rPr>
        <w:t>w których wykonaniu Wykonawca ten bezpośrednio uczestniczył, a w przypadku świadczeń powtarzających się lub ciągłych, w których wykonywaniu bezpośrednio uczestniczył lub uczestniczy.</w:t>
      </w:r>
    </w:p>
    <w:p w14:paraId="36504957" w14:textId="4EAB665F" w:rsidR="00724951" w:rsidRPr="00A03B2D" w:rsidRDefault="00724951" w:rsidP="006932D8">
      <w:pPr>
        <w:pStyle w:val="Akapitzlist"/>
        <w:numPr>
          <w:ilvl w:val="0"/>
          <w:numId w:val="16"/>
        </w:numPr>
        <w:tabs>
          <w:tab w:val="left" w:pos="426"/>
        </w:tabs>
        <w:spacing w:before="120"/>
        <w:jc w:val="both"/>
        <w:rPr>
          <w:rFonts w:ascii="Open Sans" w:hAnsi="Open Sans" w:cs="Open Sans"/>
          <w:b/>
          <w:szCs w:val="22"/>
        </w:rPr>
      </w:pPr>
      <w:r w:rsidRPr="00A03B2D">
        <w:rPr>
          <w:rFonts w:ascii="Open Sans" w:hAnsi="Open Sans" w:cs="Open Sans"/>
          <w:bCs/>
          <w:szCs w:val="22"/>
        </w:rPr>
        <w:t>Zamawiający nie wzywa do złożenia podmiotowych środków dowodowych, jeżeli:</w:t>
      </w:r>
    </w:p>
    <w:p w14:paraId="411A5B42" w14:textId="3AD6D5D3" w:rsidR="00724951" w:rsidRPr="00A03B2D" w:rsidRDefault="00724951" w:rsidP="006932D8">
      <w:pPr>
        <w:pStyle w:val="Akapitzlist"/>
        <w:numPr>
          <w:ilvl w:val="1"/>
          <w:numId w:val="16"/>
        </w:numPr>
        <w:spacing w:before="120"/>
        <w:jc w:val="both"/>
        <w:rPr>
          <w:rFonts w:ascii="Open Sans" w:hAnsi="Open Sans" w:cs="Open Sans"/>
          <w:bCs/>
          <w:szCs w:val="22"/>
        </w:rPr>
      </w:pPr>
      <w:r w:rsidRPr="00A03B2D">
        <w:rPr>
          <w:rFonts w:ascii="Open Sans" w:hAnsi="Open Sans" w:cs="Open Sans"/>
          <w:bCs/>
          <w:szCs w:val="22"/>
        </w:rPr>
        <w:t>może je uzyskać za pomocą bezpłatnych i ogólnodostępnych baz danych, w</w:t>
      </w:r>
      <w:r w:rsidR="00406734" w:rsidRPr="00A03B2D">
        <w:rPr>
          <w:rFonts w:ascii="Open Sans" w:hAnsi="Open Sans" w:cs="Open Sans"/>
          <w:bCs/>
          <w:szCs w:val="22"/>
        </w:rPr>
        <w:t xml:space="preserve"> </w:t>
      </w:r>
      <w:r w:rsidRPr="00A03B2D">
        <w:rPr>
          <w:rFonts w:ascii="Open Sans" w:hAnsi="Open Sans" w:cs="Open Sans"/>
          <w:bCs/>
          <w:szCs w:val="22"/>
        </w:rPr>
        <w:t>szczególności rejestrów publicznych w</w:t>
      </w:r>
      <w:r w:rsidR="00406734" w:rsidRPr="00A03B2D">
        <w:rPr>
          <w:rFonts w:ascii="Open Sans" w:hAnsi="Open Sans" w:cs="Open Sans"/>
          <w:bCs/>
          <w:szCs w:val="22"/>
        </w:rPr>
        <w:t xml:space="preserve"> </w:t>
      </w:r>
      <w:r w:rsidRPr="00A03B2D">
        <w:rPr>
          <w:rFonts w:ascii="Open Sans" w:hAnsi="Open Sans" w:cs="Open Sans"/>
          <w:bCs/>
          <w:szCs w:val="22"/>
        </w:rPr>
        <w:t>rozumieniu ustawy z</w:t>
      </w:r>
      <w:r w:rsidR="00406734" w:rsidRPr="00A03B2D">
        <w:rPr>
          <w:rFonts w:ascii="Open Sans" w:hAnsi="Open Sans" w:cs="Open Sans"/>
          <w:bCs/>
          <w:szCs w:val="22"/>
        </w:rPr>
        <w:t xml:space="preserve"> </w:t>
      </w:r>
      <w:r w:rsidRPr="00A03B2D">
        <w:rPr>
          <w:rFonts w:ascii="Open Sans" w:hAnsi="Open Sans" w:cs="Open Sans"/>
          <w:bCs/>
          <w:szCs w:val="22"/>
        </w:rPr>
        <w:t>dnia 17 lutego 2005</w:t>
      </w:r>
      <w:r w:rsidR="00A67997" w:rsidRPr="00A03B2D">
        <w:rPr>
          <w:rFonts w:ascii="Open Sans" w:hAnsi="Open Sans" w:cs="Open Sans"/>
          <w:bCs/>
          <w:szCs w:val="22"/>
        </w:rPr>
        <w:t xml:space="preserve"> </w:t>
      </w:r>
      <w:r w:rsidRPr="00A03B2D">
        <w:rPr>
          <w:rFonts w:ascii="Open Sans" w:hAnsi="Open Sans" w:cs="Open Sans"/>
          <w:bCs/>
          <w:szCs w:val="22"/>
        </w:rPr>
        <w:t>r. o</w:t>
      </w:r>
      <w:r w:rsidR="00406734" w:rsidRPr="00A03B2D">
        <w:rPr>
          <w:rFonts w:ascii="Open Sans" w:hAnsi="Open Sans" w:cs="Open Sans"/>
          <w:bCs/>
          <w:szCs w:val="22"/>
        </w:rPr>
        <w:t xml:space="preserve"> </w:t>
      </w:r>
      <w:r w:rsidRPr="00A03B2D">
        <w:rPr>
          <w:rFonts w:ascii="Open Sans" w:hAnsi="Open Sans" w:cs="Open Sans"/>
          <w:bCs/>
          <w:szCs w:val="22"/>
        </w:rPr>
        <w:t>informatyzacji działalności podmiotów realizujących zadania publiczne, o</w:t>
      </w:r>
      <w:r w:rsidR="00406734" w:rsidRPr="00A03B2D">
        <w:rPr>
          <w:rFonts w:ascii="Open Sans" w:hAnsi="Open Sans" w:cs="Open Sans"/>
          <w:bCs/>
          <w:szCs w:val="22"/>
        </w:rPr>
        <w:t xml:space="preserve"> </w:t>
      </w:r>
      <w:r w:rsidR="003B5435" w:rsidRPr="00A03B2D">
        <w:rPr>
          <w:rFonts w:ascii="Open Sans" w:hAnsi="Open Sans" w:cs="Open Sans"/>
          <w:bCs/>
          <w:szCs w:val="22"/>
        </w:rPr>
        <w:t>ile W</w:t>
      </w:r>
      <w:r w:rsidRPr="00A03B2D">
        <w:rPr>
          <w:rFonts w:ascii="Open Sans" w:hAnsi="Open Sans" w:cs="Open Sans"/>
          <w:bCs/>
          <w:szCs w:val="22"/>
        </w:rPr>
        <w:t xml:space="preserve">ykonawca wskazał w oświadczeniu w art. 125 </w:t>
      </w:r>
      <w:r w:rsidR="00167820" w:rsidRPr="00A03B2D">
        <w:rPr>
          <w:rFonts w:ascii="Open Sans" w:hAnsi="Open Sans" w:cs="Open Sans"/>
          <w:bCs/>
          <w:szCs w:val="22"/>
        </w:rPr>
        <w:t xml:space="preserve">ust. 1 </w:t>
      </w:r>
      <w:r w:rsidRPr="00A03B2D">
        <w:rPr>
          <w:rFonts w:ascii="Open Sans" w:hAnsi="Open Sans" w:cs="Open Sans"/>
          <w:bCs/>
          <w:szCs w:val="22"/>
        </w:rPr>
        <w:t xml:space="preserve">ustawy </w:t>
      </w:r>
      <w:proofErr w:type="spellStart"/>
      <w:r w:rsidRPr="00A03B2D">
        <w:rPr>
          <w:rFonts w:ascii="Open Sans" w:hAnsi="Open Sans" w:cs="Open Sans"/>
          <w:bCs/>
          <w:szCs w:val="22"/>
        </w:rPr>
        <w:t>Pzp</w:t>
      </w:r>
      <w:proofErr w:type="spellEnd"/>
      <w:r w:rsidRPr="00A03B2D">
        <w:rPr>
          <w:rFonts w:ascii="Open Sans" w:hAnsi="Open Sans" w:cs="Open Sans"/>
          <w:bCs/>
          <w:szCs w:val="22"/>
        </w:rPr>
        <w:t xml:space="preserve"> dane umożliwiające dostęp</w:t>
      </w:r>
      <w:r w:rsidR="00406734" w:rsidRPr="00A03B2D">
        <w:rPr>
          <w:rFonts w:ascii="Open Sans" w:hAnsi="Open Sans" w:cs="Open Sans"/>
          <w:bCs/>
          <w:szCs w:val="22"/>
        </w:rPr>
        <w:t xml:space="preserve"> </w:t>
      </w:r>
      <w:r w:rsidRPr="00A03B2D">
        <w:rPr>
          <w:rFonts w:ascii="Open Sans" w:hAnsi="Open Sans" w:cs="Open Sans"/>
          <w:bCs/>
          <w:szCs w:val="22"/>
        </w:rPr>
        <w:t>do tych środków;</w:t>
      </w:r>
    </w:p>
    <w:p w14:paraId="715AD548" w14:textId="3C3EE4F0" w:rsidR="0002351D" w:rsidRPr="0007507A" w:rsidRDefault="00724951" w:rsidP="006932D8">
      <w:pPr>
        <w:pStyle w:val="Akapitzlist"/>
        <w:numPr>
          <w:ilvl w:val="1"/>
          <w:numId w:val="16"/>
        </w:numPr>
        <w:spacing w:before="120"/>
        <w:ind w:left="406" w:hanging="406"/>
        <w:jc w:val="both"/>
        <w:rPr>
          <w:rFonts w:ascii="Open Sans" w:hAnsi="Open Sans" w:cs="Open Sans"/>
          <w:bCs/>
          <w:szCs w:val="22"/>
        </w:rPr>
      </w:pPr>
      <w:r w:rsidRPr="001A33DF">
        <w:rPr>
          <w:rFonts w:ascii="Open Sans" w:hAnsi="Open Sans" w:cs="Open Sans"/>
          <w:bCs/>
          <w:szCs w:val="22"/>
        </w:rPr>
        <w:t>podmiotowym środkiem dowodowym jest oświadczenie, którego treść odpowiada zakresowi oświadczenia, o</w:t>
      </w:r>
      <w:r w:rsidR="00406734" w:rsidRPr="001A33DF">
        <w:rPr>
          <w:rFonts w:ascii="Open Sans" w:hAnsi="Open Sans" w:cs="Open Sans"/>
          <w:bCs/>
          <w:szCs w:val="22"/>
        </w:rPr>
        <w:t xml:space="preserve"> </w:t>
      </w:r>
      <w:r w:rsidRPr="001A33DF">
        <w:rPr>
          <w:rFonts w:ascii="Open Sans" w:hAnsi="Open Sans" w:cs="Open Sans"/>
          <w:bCs/>
          <w:szCs w:val="22"/>
        </w:rPr>
        <w:t>którym mowa wart.125</w:t>
      </w:r>
      <w:r w:rsidR="00380304">
        <w:rPr>
          <w:rFonts w:ascii="Open Sans" w:hAnsi="Open Sans" w:cs="Open Sans"/>
          <w:bCs/>
          <w:szCs w:val="22"/>
        </w:rPr>
        <w:t xml:space="preserve"> </w:t>
      </w:r>
      <w:r w:rsidRPr="001A33DF">
        <w:rPr>
          <w:rFonts w:ascii="Open Sans" w:hAnsi="Open Sans" w:cs="Open Sans"/>
          <w:bCs/>
          <w:szCs w:val="22"/>
        </w:rPr>
        <w:t xml:space="preserve">ust.1 ustawy </w:t>
      </w:r>
      <w:proofErr w:type="spellStart"/>
      <w:r w:rsidRPr="001A33DF">
        <w:rPr>
          <w:rFonts w:ascii="Open Sans" w:hAnsi="Open Sans" w:cs="Open Sans"/>
          <w:bCs/>
          <w:szCs w:val="22"/>
        </w:rPr>
        <w:t>Pzp</w:t>
      </w:r>
      <w:proofErr w:type="spellEnd"/>
      <w:r w:rsidRPr="001A33DF">
        <w:rPr>
          <w:rFonts w:ascii="Open Sans" w:hAnsi="Open Sans" w:cs="Open Sans"/>
          <w:bCs/>
          <w:szCs w:val="22"/>
        </w:rPr>
        <w:t>.</w:t>
      </w:r>
    </w:p>
    <w:p w14:paraId="585FC184" w14:textId="2B15F32A" w:rsidR="00C0327B" w:rsidRDefault="00C0327B">
      <w:pPr>
        <w:widowControl/>
        <w:rPr>
          <w:rFonts w:ascii="Open Sans" w:hAnsi="Open Sans" w:cs="Open Sans"/>
          <w:b/>
          <w:iCs/>
          <w:sz w:val="24"/>
          <w:szCs w:val="28"/>
        </w:rPr>
      </w:pPr>
    </w:p>
    <w:p w14:paraId="66C93223" w14:textId="179D2B80" w:rsidR="00234198" w:rsidRPr="0002351D" w:rsidRDefault="00234198" w:rsidP="0002351D">
      <w:pPr>
        <w:spacing w:before="120"/>
        <w:jc w:val="center"/>
        <w:rPr>
          <w:rFonts w:ascii="Open Sans" w:hAnsi="Open Sans" w:cs="Open Sans"/>
          <w:bCs/>
          <w:szCs w:val="22"/>
        </w:rPr>
      </w:pPr>
      <w:r w:rsidRPr="0002351D">
        <w:rPr>
          <w:rFonts w:ascii="Open Sans" w:hAnsi="Open Sans" w:cs="Open Sans"/>
          <w:b/>
          <w:iCs/>
          <w:sz w:val="24"/>
          <w:szCs w:val="28"/>
        </w:rPr>
        <w:t>Rozdział 6</w:t>
      </w:r>
    </w:p>
    <w:p w14:paraId="4F9560D3" w14:textId="77777777" w:rsidR="00ED0AC4" w:rsidRPr="007D6654" w:rsidRDefault="009F4841" w:rsidP="00234198">
      <w:pPr>
        <w:tabs>
          <w:tab w:val="left" w:pos="42"/>
        </w:tabs>
        <w:spacing w:before="120"/>
        <w:ind w:left="28"/>
        <w:jc w:val="center"/>
        <w:rPr>
          <w:rFonts w:ascii="Open Sans" w:hAnsi="Open Sans" w:cs="Open Sans"/>
          <w:b/>
          <w:szCs w:val="22"/>
        </w:rPr>
      </w:pPr>
      <w:r w:rsidRPr="00380304">
        <w:rPr>
          <w:rFonts w:ascii="Open Sans" w:hAnsi="Open Sans" w:cs="Open Sans"/>
          <w:b/>
          <w:bCs/>
          <w:sz w:val="24"/>
          <w:szCs w:val="28"/>
        </w:rPr>
        <w:t>Forma sporządzania dokumentów oraz sposób</w:t>
      </w:r>
      <w:r w:rsidRPr="007D6654">
        <w:rPr>
          <w:rFonts w:ascii="Open Sans" w:hAnsi="Open Sans" w:cs="Open Sans"/>
          <w:b/>
          <w:bCs/>
          <w:sz w:val="24"/>
          <w:szCs w:val="28"/>
        </w:rPr>
        <w:t xml:space="preserve"> ich przekazywania w postępowaniu o udzielenie zamówienia publicznego</w:t>
      </w:r>
    </w:p>
    <w:p w14:paraId="7939C031" w14:textId="55D33559" w:rsidR="00394C4B" w:rsidRPr="007D6654" w:rsidRDefault="00394C4B" w:rsidP="006932D8">
      <w:pPr>
        <w:pStyle w:val="Akapitzlist"/>
        <w:numPr>
          <w:ilvl w:val="1"/>
          <w:numId w:val="26"/>
        </w:numPr>
        <w:spacing w:before="120" w:after="120"/>
        <w:ind w:left="406" w:hanging="378"/>
        <w:jc w:val="both"/>
        <w:rPr>
          <w:rFonts w:ascii="Open Sans" w:hAnsi="Open Sans" w:cs="Open Sans"/>
          <w:b/>
        </w:rPr>
      </w:pPr>
      <w:r w:rsidRPr="007D6654">
        <w:rPr>
          <w:rFonts w:ascii="Open Sans" w:hAnsi="Open Sans" w:cs="Open Sans"/>
        </w:rPr>
        <w:t>Dokumenty takie jak:</w:t>
      </w:r>
    </w:p>
    <w:p w14:paraId="378F0A4B" w14:textId="77777777" w:rsidR="00394C4B" w:rsidRPr="007D6654" w:rsidRDefault="00394C4B" w:rsidP="006932D8">
      <w:pPr>
        <w:pStyle w:val="Akapitzlist"/>
        <w:numPr>
          <w:ilvl w:val="2"/>
          <w:numId w:val="16"/>
        </w:numPr>
        <w:spacing w:before="120" w:after="120"/>
        <w:ind w:hanging="314"/>
        <w:jc w:val="both"/>
        <w:rPr>
          <w:rFonts w:ascii="Open Sans" w:hAnsi="Open Sans" w:cs="Open Sans"/>
        </w:rPr>
      </w:pPr>
      <w:r w:rsidRPr="007D6654">
        <w:rPr>
          <w:rFonts w:ascii="Open Sans" w:hAnsi="Open Sans" w:cs="Open Sans"/>
        </w:rPr>
        <w:t>oferta,</w:t>
      </w:r>
    </w:p>
    <w:p w14:paraId="058AA7B5" w14:textId="77777777" w:rsidR="00394C4B" w:rsidRPr="007D6654" w:rsidRDefault="00394C4B" w:rsidP="006932D8">
      <w:pPr>
        <w:pStyle w:val="Akapitzlist"/>
        <w:numPr>
          <w:ilvl w:val="2"/>
          <w:numId w:val="16"/>
        </w:numPr>
        <w:spacing w:before="120" w:after="120"/>
        <w:ind w:hanging="314"/>
        <w:jc w:val="both"/>
        <w:rPr>
          <w:rFonts w:ascii="Open Sans" w:hAnsi="Open Sans" w:cs="Open Sans"/>
        </w:rPr>
      </w:pPr>
      <w:r w:rsidRPr="007D6654">
        <w:rPr>
          <w:rFonts w:ascii="Open Sans" w:hAnsi="Open Sans" w:cs="Open Sans"/>
        </w:rPr>
        <w:t xml:space="preserve">oświadczenie, o którym mowa w art. 125 ust. 1 </w:t>
      </w:r>
      <w:r w:rsidR="00861A73" w:rsidRPr="007D6654">
        <w:rPr>
          <w:rFonts w:ascii="Open Sans" w:hAnsi="Open Sans" w:cs="Open Sans"/>
        </w:rPr>
        <w:t xml:space="preserve">ustawy </w:t>
      </w:r>
      <w:proofErr w:type="spellStart"/>
      <w:r w:rsidRPr="007D6654">
        <w:rPr>
          <w:rFonts w:ascii="Open Sans" w:hAnsi="Open Sans" w:cs="Open Sans"/>
        </w:rPr>
        <w:t>Pzp</w:t>
      </w:r>
      <w:proofErr w:type="spellEnd"/>
      <w:r w:rsidRPr="007D6654">
        <w:rPr>
          <w:rFonts w:ascii="Open Sans" w:hAnsi="Open Sans" w:cs="Open Sans"/>
        </w:rPr>
        <w:t>,</w:t>
      </w:r>
    </w:p>
    <w:p w14:paraId="335070AB" w14:textId="77777777" w:rsidR="00394C4B" w:rsidRPr="007D6654" w:rsidRDefault="00394C4B" w:rsidP="006932D8">
      <w:pPr>
        <w:pStyle w:val="Akapitzlist"/>
        <w:numPr>
          <w:ilvl w:val="2"/>
          <w:numId w:val="16"/>
        </w:numPr>
        <w:spacing w:before="120" w:after="120"/>
        <w:ind w:hanging="314"/>
        <w:jc w:val="both"/>
        <w:rPr>
          <w:rFonts w:ascii="Open Sans" w:hAnsi="Open Sans" w:cs="Open Sans"/>
        </w:rPr>
      </w:pPr>
      <w:r w:rsidRPr="007D6654">
        <w:rPr>
          <w:rFonts w:ascii="Open Sans" w:hAnsi="Open Sans" w:cs="Open Sans"/>
        </w:rPr>
        <w:t>podmiotowe środki dowodowe,</w:t>
      </w:r>
    </w:p>
    <w:p w14:paraId="2FFF2684" w14:textId="77777777" w:rsidR="00394C4B" w:rsidRPr="00C0327B" w:rsidRDefault="00394C4B" w:rsidP="006932D8">
      <w:pPr>
        <w:pStyle w:val="Akapitzlist"/>
        <w:numPr>
          <w:ilvl w:val="2"/>
          <w:numId w:val="16"/>
        </w:numPr>
        <w:spacing w:before="120" w:after="120"/>
        <w:ind w:left="742" w:hanging="350"/>
        <w:jc w:val="both"/>
        <w:rPr>
          <w:rFonts w:ascii="Open Sans" w:hAnsi="Open Sans" w:cs="Open Sans"/>
        </w:rPr>
      </w:pPr>
      <w:r w:rsidRPr="007D6654">
        <w:rPr>
          <w:rFonts w:ascii="Open Sans" w:hAnsi="Open Sans" w:cs="Open Sans"/>
        </w:rPr>
        <w:t xml:space="preserve">oświadczenie, o którym mowa w art. 117 ust. 4 </w:t>
      </w:r>
      <w:r w:rsidR="00861A73" w:rsidRPr="007D6654">
        <w:rPr>
          <w:rFonts w:ascii="Open Sans" w:hAnsi="Open Sans" w:cs="Open Sans"/>
        </w:rPr>
        <w:t xml:space="preserve">ustawy </w:t>
      </w:r>
      <w:proofErr w:type="spellStart"/>
      <w:r w:rsidRPr="007D6654">
        <w:rPr>
          <w:rFonts w:ascii="Open Sans" w:hAnsi="Open Sans" w:cs="Open Sans"/>
        </w:rPr>
        <w:t>Pzp</w:t>
      </w:r>
      <w:proofErr w:type="spellEnd"/>
      <w:r w:rsidRPr="007D6654">
        <w:rPr>
          <w:rFonts w:ascii="Open Sans" w:hAnsi="Open Sans" w:cs="Open Sans"/>
        </w:rPr>
        <w:t xml:space="preserve"> (oświadczenie dot. Wykonawców </w:t>
      </w:r>
      <w:r w:rsidRPr="007D6654">
        <w:rPr>
          <w:rFonts w:ascii="Open Sans" w:hAnsi="Open Sans" w:cs="Open Sans"/>
        </w:rPr>
        <w:lastRenderedPageBreak/>
        <w:t xml:space="preserve">wspólnie ubiegających się o udzielenie zamówienia, z którego wynika, które części zamówienia </w:t>
      </w:r>
      <w:r w:rsidRPr="00C0327B">
        <w:rPr>
          <w:rFonts w:ascii="Open Sans" w:hAnsi="Open Sans" w:cs="Open Sans"/>
        </w:rPr>
        <w:t>wykonają poszczególni Wykonawcy),</w:t>
      </w:r>
    </w:p>
    <w:p w14:paraId="6A7559FC" w14:textId="6DCABE59" w:rsidR="00394C4B" w:rsidRPr="00C0327B" w:rsidRDefault="00394C4B" w:rsidP="006932D8">
      <w:pPr>
        <w:pStyle w:val="Akapitzlist"/>
        <w:numPr>
          <w:ilvl w:val="2"/>
          <w:numId w:val="16"/>
        </w:numPr>
        <w:spacing w:before="120" w:after="120"/>
        <w:ind w:left="742" w:hanging="314"/>
        <w:jc w:val="both"/>
        <w:rPr>
          <w:rFonts w:ascii="Open Sans" w:hAnsi="Open Sans" w:cs="Open Sans"/>
        </w:rPr>
      </w:pPr>
      <w:r w:rsidRPr="00C0327B">
        <w:rPr>
          <w:rFonts w:ascii="Open Sans" w:hAnsi="Open Sans" w:cs="Open Sans"/>
        </w:rPr>
        <w:t xml:space="preserve">zobowiązanie podmiotu udostępniającego zasoby, o którym mowa w art. 118 ust. 3 </w:t>
      </w:r>
      <w:r w:rsidR="00861A73" w:rsidRPr="00C0327B">
        <w:rPr>
          <w:rFonts w:ascii="Open Sans" w:hAnsi="Open Sans" w:cs="Open Sans"/>
        </w:rPr>
        <w:t xml:space="preserve">ustawy </w:t>
      </w:r>
      <w:proofErr w:type="spellStart"/>
      <w:r w:rsidR="00861A73" w:rsidRPr="00C0327B">
        <w:rPr>
          <w:rFonts w:ascii="Open Sans" w:hAnsi="Open Sans" w:cs="Open Sans"/>
        </w:rPr>
        <w:t>Pzp</w:t>
      </w:r>
      <w:proofErr w:type="spellEnd"/>
      <w:r w:rsidR="00EF4C21">
        <w:rPr>
          <w:rFonts w:ascii="Open Sans" w:hAnsi="Open Sans" w:cs="Open Sans"/>
        </w:rPr>
        <w:t>, zwane dalej „zobowiązaniem podmiotu udostępniającego zasoby”</w:t>
      </w:r>
      <w:r w:rsidR="00861A73" w:rsidRPr="00C0327B">
        <w:rPr>
          <w:rFonts w:ascii="Open Sans" w:hAnsi="Open Sans" w:cs="Open Sans"/>
        </w:rPr>
        <w:t>,</w:t>
      </w:r>
    </w:p>
    <w:p w14:paraId="330A160E" w14:textId="73EDE746" w:rsidR="00394C4B" w:rsidRPr="00C0327B" w:rsidRDefault="00861A73" w:rsidP="006932D8">
      <w:pPr>
        <w:pStyle w:val="Akapitzlist"/>
        <w:numPr>
          <w:ilvl w:val="2"/>
          <w:numId w:val="16"/>
        </w:numPr>
        <w:spacing w:before="120" w:after="120"/>
        <w:ind w:left="742" w:hanging="314"/>
        <w:jc w:val="both"/>
        <w:rPr>
          <w:rFonts w:ascii="Open Sans" w:hAnsi="Open Sans" w:cs="Open Sans"/>
        </w:rPr>
      </w:pPr>
      <w:r w:rsidRPr="00C0327B">
        <w:rPr>
          <w:rFonts w:ascii="Open Sans" w:hAnsi="Open Sans" w:cs="Open Sans"/>
        </w:rPr>
        <w:t>przedm</w:t>
      </w:r>
      <w:r w:rsidR="00CA01D2" w:rsidRPr="00C0327B">
        <w:rPr>
          <w:rFonts w:ascii="Open Sans" w:hAnsi="Open Sans" w:cs="Open Sans"/>
        </w:rPr>
        <w:t>iotowe środki dowodowe</w:t>
      </w:r>
      <w:r w:rsidR="00E825C9">
        <w:rPr>
          <w:rFonts w:ascii="Open Sans" w:hAnsi="Open Sans" w:cs="Open Sans"/>
        </w:rPr>
        <w:t xml:space="preserve"> </w:t>
      </w:r>
      <w:r w:rsidR="00E825C9" w:rsidRPr="007D6654">
        <w:rPr>
          <w:rFonts w:ascii="Open Sans" w:hAnsi="Open Sans" w:cs="Open Sans"/>
          <w:b/>
        </w:rPr>
        <w:t>(nie dotyczy przedmiotowego postępowania)</w:t>
      </w:r>
      <w:r w:rsidR="002256A5" w:rsidRPr="00C0327B">
        <w:rPr>
          <w:rFonts w:ascii="Open Sans" w:hAnsi="Open Sans" w:cs="Open Sans"/>
        </w:rPr>
        <w:t>,</w:t>
      </w:r>
    </w:p>
    <w:p w14:paraId="24FCD414" w14:textId="77777777" w:rsidR="00394C4B" w:rsidRPr="007D6654" w:rsidRDefault="00394C4B" w:rsidP="006932D8">
      <w:pPr>
        <w:pStyle w:val="Akapitzlist"/>
        <w:numPr>
          <w:ilvl w:val="2"/>
          <w:numId w:val="16"/>
        </w:numPr>
        <w:spacing w:before="120" w:after="120"/>
        <w:ind w:left="742" w:hanging="314"/>
        <w:jc w:val="both"/>
        <w:rPr>
          <w:rFonts w:ascii="Open Sans" w:hAnsi="Open Sans" w:cs="Open Sans"/>
        </w:rPr>
      </w:pPr>
      <w:r w:rsidRPr="007D6654">
        <w:rPr>
          <w:rFonts w:ascii="Open Sans" w:hAnsi="Open Sans" w:cs="Open Sans"/>
        </w:rPr>
        <w:t>pełnomocnictwo,</w:t>
      </w:r>
    </w:p>
    <w:p w14:paraId="48B4A57E" w14:textId="3C2D8889" w:rsidR="007D6654" w:rsidRPr="007D6654" w:rsidRDefault="00394C4B" w:rsidP="006932D8">
      <w:pPr>
        <w:pStyle w:val="Akapitzlist"/>
        <w:numPr>
          <w:ilvl w:val="2"/>
          <w:numId w:val="16"/>
        </w:numPr>
        <w:spacing w:before="120" w:after="120"/>
        <w:ind w:left="742" w:hanging="314"/>
        <w:jc w:val="both"/>
        <w:rPr>
          <w:rFonts w:ascii="Open Sans" w:hAnsi="Open Sans" w:cs="Open Sans"/>
        </w:rPr>
      </w:pPr>
      <w:r w:rsidRPr="007D6654">
        <w:rPr>
          <w:rFonts w:ascii="Open Sans" w:hAnsi="Open Sans" w:cs="Open Sans"/>
        </w:rPr>
        <w:t xml:space="preserve">dokumenty, o których mowa w art. 94 ust. 2 </w:t>
      </w:r>
      <w:r w:rsidR="00861A73" w:rsidRPr="007D6654">
        <w:rPr>
          <w:rFonts w:ascii="Open Sans" w:hAnsi="Open Sans" w:cs="Open Sans"/>
        </w:rPr>
        <w:t xml:space="preserve">ustawy </w:t>
      </w:r>
      <w:proofErr w:type="spellStart"/>
      <w:r w:rsidRPr="007D6654">
        <w:rPr>
          <w:rFonts w:ascii="Open Sans" w:hAnsi="Open Sans" w:cs="Open Sans"/>
        </w:rPr>
        <w:t>Pzp</w:t>
      </w:r>
      <w:proofErr w:type="spellEnd"/>
      <w:r w:rsidR="007D6654">
        <w:rPr>
          <w:rFonts w:ascii="Open Sans" w:hAnsi="Open Sans" w:cs="Open Sans"/>
        </w:rPr>
        <w:t xml:space="preserve"> </w:t>
      </w:r>
      <w:r w:rsidR="00861A73" w:rsidRPr="007D6654">
        <w:rPr>
          <w:rFonts w:ascii="Open Sans" w:hAnsi="Open Sans" w:cs="Open Sans"/>
          <w:b/>
        </w:rPr>
        <w:t>(</w:t>
      </w:r>
      <w:r w:rsidRPr="007D6654">
        <w:rPr>
          <w:rFonts w:ascii="Open Sans" w:hAnsi="Open Sans" w:cs="Open Sans"/>
          <w:b/>
        </w:rPr>
        <w:t>nie dotyczy przedmiotowego postępowania)</w:t>
      </w:r>
      <w:r w:rsidR="0055192D">
        <w:rPr>
          <w:rFonts w:ascii="Open Sans" w:hAnsi="Open Sans" w:cs="Open Sans"/>
          <w:b/>
        </w:rPr>
        <w:t>.</w:t>
      </w:r>
    </w:p>
    <w:p w14:paraId="3312BADA" w14:textId="77777777" w:rsidR="007D6654" w:rsidRPr="007D6654" w:rsidRDefault="007D6654" w:rsidP="007D6654">
      <w:pPr>
        <w:pStyle w:val="Akapitzlist"/>
        <w:spacing w:before="120" w:after="120"/>
        <w:ind w:left="742"/>
        <w:jc w:val="both"/>
        <w:rPr>
          <w:rFonts w:ascii="Open Sans" w:hAnsi="Open Sans" w:cs="Open Sans"/>
        </w:rPr>
      </w:pPr>
    </w:p>
    <w:p w14:paraId="063E49A1" w14:textId="2B0BADC0" w:rsidR="007D6654" w:rsidRPr="00D9315D" w:rsidRDefault="007D6654" w:rsidP="00D9315D">
      <w:pPr>
        <w:pStyle w:val="Akapitzlist"/>
        <w:tabs>
          <w:tab w:val="left" w:pos="426"/>
        </w:tabs>
        <w:spacing w:before="120" w:after="240"/>
        <w:ind w:left="391"/>
        <w:jc w:val="both"/>
        <w:rPr>
          <w:rFonts w:ascii="Open Sans" w:hAnsi="Open Sans" w:cs="Open Sans"/>
          <w:szCs w:val="22"/>
        </w:rPr>
      </w:pPr>
      <w:r w:rsidRPr="007D6654">
        <w:rPr>
          <w:rFonts w:ascii="Open Sans" w:hAnsi="Open Sans" w:cs="Open Sans"/>
          <w:b/>
          <w:szCs w:val="22"/>
          <w:u w:val="single"/>
        </w:rPr>
        <w:t>sporządza się w postaci elektronicznej</w:t>
      </w:r>
      <w:r w:rsidRPr="007D6654">
        <w:rPr>
          <w:rFonts w:ascii="Open Sans" w:hAnsi="Open Sans" w:cs="Open Sans"/>
          <w:szCs w:val="22"/>
        </w:rPr>
        <w:t xml:space="preserve">, w formatach danych określonych w przepisach wydanych na podstawie art. 18 ustawy z dnia 17 lutego 2005 roku o informatyzacji działalności podmiotów realizujących zadania publiczne (Dz. U. z 2020 roku, poz. 346, 568, 695,1517 i 2320), z zastrzeżeniem formatów, o których mowa w art. 66 ustawy </w:t>
      </w:r>
      <w:proofErr w:type="spellStart"/>
      <w:r w:rsidRPr="007D6654">
        <w:rPr>
          <w:rFonts w:ascii="Open Sans" w:hAnsi="Open Sans" w:cs="Open Sans"/>
          <w:szCs w:val="22"/>
        </w:rPr>
        <w:t>Pzp</w:t>
      </w:r>
      <w:proofErr w:type="spellEnd"/>
      <w:r w:rsidRPr="007D6654">
        <w:rPr>
          <w:rFonts w:ascii="Open Sans" w:hAnsi="Open Sans" w:cs="Open Sans"/>
          <w:szCs w:val="22"/>
        </w:rPr>
        <w:t>, z uwzględnieniem rodzaju przekazywanych danych.</w:t>
      </w:r>
    </w:p>
    <w:p w14:paraId="6602FC93" w14:textId="77777777" w:rsidR="00EF4C21" w:rsidRDefault="00EF4C21" w:rsidP="00EF4C21">
      <w:pPr>
        <w:pStyle w:val="Akapitzlist"/>
        <w:ind w:left="420"/>
        <w:jc w:val="both"/>
        <w:rPr>
          <w:rFonts w:ascii="Open Sans" w:hAnsi="Open Sans" w:cs="Open Sans"/>
          <w:szCs w:val="22"/>
        </w:rPr>
      </w:pPr>
    </w:p>
    <w:p w14:paraId="12CA1D38" w14:textId="11402CCA" w:rsidR="00D22C4C" w:rsidRPr="00D22C4C" w:rsidRDefault="00D22C4C" w:rsidP="006932D8">
      <w:pPr>
        <w:pStyle w:val="Akapitzlist"/>
        <w:numPr>
          <w:ilvl w:val="1"/>
          <w:numId w:val="26"/>
        </w:numPr>
        <w:ind w:left="420" w:hanging="378"/>
        <w:jc w:val="both"/>
        <w:rPr>
          <w:rFonts w:ascii="Open Sans" w:hAnsi="Open Sans" w:cs="Open Sans"/>
          <w:szCs w:val="22"/>
        </w:rPr>
      </w:pPr>
      <w:r w:rsidRPr="00D22C4C">
        <w:rPr>
          <w:rFonts w:ascii="Open Sans" w:hAnsi="Open Sans" w:cs="Open Sans"/>
          <w:szCs w:val="22"/>
        </w:rPr>
        <w:t xml:space="preserve">Ofertę oraz oświadczenie, o którym mowa w art. 125 ust. 1 ustawy </w:t>
      </w:r>
      <w:proofErr w:type="spellStart"/>
      <w:r w:rsidRPr="00D22C4C">
        <w:rPr>
          <w:rFonts w:ascii="Open Sans" w:hAnsi="Open Sans" w:cs="Open Sans"/>
          <w:szCs w:val="22"/>
        </w:rPr>
        <w:t>Pzp</w:t>
      </w:r>
      <w:proofErr w:type="spellEnd"/>
      <w:r w:rsidRPr="00D22C4C">
        <w:rPr>
          <w:rFonts w:ascii="Open Sans" w:hAnsi="Open Sans" w:cs="Open Sans"/>
          <w:szCs w:val="22"/>
        </w:rPr>
        <w:t xml:space="preserve"> składa się, pod rygorem nieważności, </w:t>
      </w:r>
      <w:r w:rsidRPr="00D22C4C">
        <w:rPr>
          <w:rFonts w:ascii="Open Sans" w:hAnsi="Open Sans" w:cs="Open Sans"/>
          <w:b/>
          <w:szCs w:val="22"/>
        </w:rPr>
        <w:t xml:space="preserve">w formie elektronicznej </w:t>
      </w:r>
      <w:r w:rsidR="00EF4C21">
        <w:rPr>
          <w:rFonts w:ascii="Open Sans" w:hAnsi="Open Sans" w:cs="Open Sans"/>
          <w:b/>
          <w:szCs w:val="22"/>
        </w:rPr>
        <w:t xml:space="preserve">podpisane kwalifikowanym podpisem elektronicznym </w:t>
      </w:r>
      <w:r w:rsidRPr="00D22C4C">
        <w:rPr>
          <w:rFonts w:ascii="Open Sans" w:hAnsi="Open Sans" w:cs="Open Sans"/>
          <w:b/>
          <w:szCs w:val="22"/>
        </w:rPr>
        <w:t>lub w postaci elektronicznej opatrzonej podpisem zaufanym lub podpisem osobistym</w:t>
      </w:r>
      <w:r w:rsidR="00EF4C21">
        <w:rPr>
          <w:rFonts w:ascii="Open Sans" w:hAnsi="Open Sans" w:cs="Open Sans"/>
          <w:b/>
          <w:szCs w:val="22"/>
        </w:rPr>
        <w:t xml:space="preserve"> (Uwaga: podpis osobisty to nie podpis odręczny)</w:t>
      </w:r>
      <w:r w:rsidRPr="00D22C4C">
        <w:rPr>
          <w:rFonts w:ascii="Open Sans" w:hAnsi="Open Sans" w:cs="Open Sans"/>
          <w:b/>
          <w:szCs w:val="22"/>
        </w:rPr>
        <w:t>.</w:t>
      </w:r>
    </w:p>
    <w:p w14:paraId="6CE32F36" w14:textId="77777777" w:rsidR="00D22C4C" w:rsidRPr="00D22C4C" w:rsidRDefault="00D22C4C" w:rsidP="00D22C4C">
      <w:pPr>
        <w:pStyle w:val="Akapitzlist"/>
        <w:tabs>
          <w:tab w:val="left" w:pos="426"/>
        </w:tabs>
        <w:spacing w:before="240" w:after="240"/>
        <w:ind w:left="380"/>
        <w:jc w:val="both"/>
        <w:rPr>
          <w:rFonts w:ascii="Open Sans" w:hAnsi="Open Sans" w:cs="Open Sans"/>
          <w:szCs w:val="22"/>
        </w:rPr>
      </w:pPr>
    </w:p>
    <w:p w14:paraId="68C06D6F" w14:textId="1E47F1AD" w:rsidR="00F8555B" w:rsidRPr="00D22C4C" w:rsidRDefault="00250B3E" w:rsidP="006932D8">
      <w:pPr>
        <w:pStyle w:val="Akapitzlist"/>
        <w:numPr>
          <w:ilvl w:val="1"/>
          <w:numId w:val="26"/>
        </w:numPr>
        <w:tabs>
          <w:tab w:val="left" w:pos="426"/>
        </w:tabs>
        <w:spacing w:before="240" w:after="240"/>
        <w:ind w:left="380" w:hanging="352"/>
        <w:jc w:val="both"/>
        <w:rPr>
          <w:rFonts w:ascii="Open Sans" w:hAnsi="Open Sans" w:cs="Open Sans"/>
          <w:szCs w:val="22"/>
        </w:rPr>
      </w:pPr>
      <w:r w:rsidRPr="007D6654">
        <w:rPr>
          <w:rFonts w:ascii="Open Sans" w:hAnsi="Open Sans" w:cs="Open Sans"/>
        </w:rPr>
        <w:t xml:space="preserve">Podmiotowe środki dowodowe, </w:t>
      </w:r>
      <w:r w:rsidRPr="00C0327B">
        <w:rPr>
          <w:rFonts w:ascii="Open Sans" w:hAnsi="Open Sans" w:cs="Open Sans"/>
        </w:rPr>
        <w:t xml:space="preserve">przedmiotowe środki dowodowe </w:t>
      </w:r>
      <w:r w:rsidRPr="007D6654">
        <w:rPr>
          <w:rFonts w:ascii="Open Sans" w:hAnsi="Open Sans" w:cs="Open Sans"/>
        </w:rPr>
        <w:t>oraz inne dokumenty lub oświadczenia, sporządzone w języku obcym przekazuje się wraz z tłumaczeniem na język polski. Tłumaczenie nie jest wymagane, jeżeli zamawiający wyraził zgodę, w przypadkach, o których mowa w art. 20 ust. 3 ustawy</w:t>
      </w:r>
      <w:r w:rsidR="004E3CA2">
        <w:rPr>
          <w:rFonts w:ascii="Open Sans" w:hAnsi="Open Sans" w:cs="Open Sans"/>
        </w:rPr>
        <w:t xml:space="preserve"> </w:t>
      </w:r>
      <w:proofErr w:type="spellStart"/>
      <w:r w:rsidR="004E3CA2">
        <w:rPr>
          <w:rFonts w:ascii="Open Sans" w:hAnsi="Open Sans" w:cs="Open Sans"/>
        </w:rPr>
        <w:t>Pzp</w:t>
      </w:r>
      <w:proofErr w:type="spellEnd"/>
      <w:r w:rsidRPr="007D6654">
        <w:rPr>
          <w:rFonts w:ascii="Open Sans" w:hAnsi="Open Sans" w:cs="Open Sans"/>
        </w:rPr>
        <w:t>.</w:t>
      </w:r>
    </w:p>
    <w:p w14:paraId="3786C34B" w14:textId="77777777" w:rsidR="00D22C4C" w:rsidRPr="00D22C4C" w:rsidRDefault="00D22C4C" w:rsidP="00D22C4C">
      <w:pPr>
        <w:pStyle w:val="Akapitzlist"/>
        <w:tabs>
          <w:tab w:val="left" w:pos="426"/>
        </w:tabs>
        <w:spacing w:before="240" w:after="240"/>
        <w:ind w:left="380"/>
        <w:jc w:val="both"/>
        <w:rPr>
          <w:rFonts w:ascii="Open Sans" w:hAnsi="Open Sans" w:cs="Open Sans"/>
          <w:szCs w:val="22"/>
        </w:rPr>
      </w:pPr>
    </w:p>
    <w:p w14:paraId="79F8E452" w14:textId="44835438" w:rsidR="00F8555B" w:rsidRPr="00D22C4C" w:rsidRDefault="002F4A18" w:rsidP="006932D8">
      <w:pPr>
        <w:pStyle w:val="Akapitzlist"/>
        <w:numPr>
          <w:ilvl w:val="1"/>
          <w:numId w:val="26"/>
        </w:numPr>
        <w:tabs>
          <w:tab w:val="left" w:pos="426"/>
        </w:tabs>
        <w:spacing w:before="240" w:after="240"/>
        <w:ind w:left="380" w:hanging="352"/>
        <w:jc w:val="both"/>
        <w:rPr>
          <w:rFonts w:ascii="Open Sans" w:hAnsi="Open Sans" w:cs="Open Sans"/>
          <w:szCs w:val="22"/>
        </w:rPr>
      </w:pPr>
      <w:r w:rsidRPr="00D22C4C">
        <w:rPr>
          <w:rFonts w:ascii="Open Sans" w:hAnsi="Open Sans" w:cs="Open Sans"/>
        </w:rPr>
        <w:t xml:space="preserve">Informacje, oświadczenia lub dokumenty, inne niż określone w pkt. </w:t>
      </w:r>
      <w:r w:rsidR="007D6654" w:rsidRPr="00D22C4C">
        <w:rPr>
          <w:rFonts w:ascii="Open Sans" w:hAnsi="Open Sans" w:cs="Open Sans"/>
        </w:rPr>
        <w:t>1,</w:t>
      </w:r>
      <w:r w:rsidRPr="00D22C4C">
        <w:rPr>
          <w:rFonts w:ascii="Open Sans" w:hAnsi="Open Sans" w:cs="Open Sans"/>
        </w:rPr>
        <w:t xml:space="preserve"> przekazywane w postępowaniu sporządza się w postaci elektronicznej w formatach danych określonych w przepisach wydanych na podstawie art. 18 ustawy z dn. 17.02.2005 r., o informatyzacji działalności podmiotów realizujących zadania publiczne lub jako tekst wpisany bezpośrednio do wiadomości przekazywanej przy użyciu środków komunikacji elektronicznej.</w:t>
      </w:r>
    </w:p>
    <w:p w14:paraId="5C5C1333" w14:textId="77777777" w:rsidR="002F4A18" w:rsidRPr="007D6654" w:rsidRDefault="002F4A18" w:rsidP="002F4A18">
      <w:pPr>
        <w:pStyle w:val="Akapitzlist"/>
        <w:tabs>
          <w:tab w:val="left" w:pos="426"/>
        </w:tabs>
        <w:spacing w:before="120" w:after="120"/>
        <w:ind w:left="360"/>
        <w:jc w:val="both"/>
        <w:rPr>
          <w:rFonts w:ascii="Open Sans" w:hAnsi="Open Sans" w:cs="Open Sans"/>
        </w:rPr>
      </w:pPr>
    </w:p>
    <w:p w14:paraId="53597DA4" w14:textId="7FFCBE9E" w:rsidR="002F4A18" w:rsidRPr="00D22C4C" w:rsidRDefault="002F4A18" w:rsidP="006932D8">
      <w:pPr>
        <w:pStyle w:val="Akapitzlist"/>
        <w:numPr>
          <w:ilvl w:val="0"/>
          <w:numId w:val="27"/>
        </w:numPr>
        <w:tabs>
          <w:tab w:val="left" w:pos="426"/>
        </w:tabs>
        <w:spacing w:before="120" w:after="120"/>
        <w:jc w:val="both"/>
        <w:rPr>
          <w:rFonts w:ascii="Open Sans" w:hAnsi="Open Sans" w:cs="Open Sans"/>
        </w:rPr>
      </w:pPr>
      <w:r w:rsidRPr="00D22C4C">
        <w:rPr>
          <w:rFonts w:ascii="Open Sans" w:hAnsi="Open Sans" w:cs="Open Sans"/>
        </w:rPr>
        <w:t xml:space="preserve">Dokumenty elektroniczne przekazuje się w postępowaniu przy użyciu środków komunikacji elektronicznej wskazanych przez Zamawiającego zgodnie z zapisami w Rozdziale </w:t>
      </w:r>
      <w:r w:rsidR="00BA2DCA" w:rsidRPr="00D22C4C">
        <w:rPr>
          <w:rFonts w:ascii="Open Sans" w:hAnsi="Open Sans" w:cs="Open Sans"/>
        </w:rPr>
        <w:t>7</w:t>
      </w:r>
      <w:r w:rsidRPr="00D22C4C">
        <w:rPr>
          <w:rFonts w:ascii="Open Sans" w:hAnsi="Open Sans" w:cs="Open Sans"/>
        </w:rPr>
        <w:t xml:space="preserve"> SWZ.</w:t>
      </w:r>
    </w:p>
    <w:p w14:paraId="2B35EEEC" w14:textId="77777777" w:rsidR="002F4A18" w:rsidRPr="007D6654" w:rsidRDefault="002F4A18" w:rsidP="002F4A18">
      <w:pPr>
        <w:pStyle w:val="Akapitzlist"/>
        <w:tabs>
          <w:tab w:val="left" w:pos="426"/>
        </w:tabs>
        <w:spacing w:before="120" w:after="120"/>
        <w:ind w:left="360"/>
        <w:jc w:val="both"/>
        <w:rPr>
          <w:rFonts w:ascii="Open Sans" w:hAnsi="Open Sans" w:cs="Open Sans"/>
        </w:rPr>
      </w:pPr>
    </w:p>
    <w:p w14:paraId="4F1B8E41" w14:textId="22561549" w:rsidR="002F4A18" w:rsidRPr="00D22C4C" w:rsidRDefault="002F4A18" w:rsidP="006932D8">
      <w:pPr>
        <w:pStyle w:val="Akapitzlist"/>
        <w:numPr>
          <w:ilvl w:val="0"/>
          <w:numId w:val="27"/>
        </w:numPr>
        <w:tabs>
          <w:tab w:val="left" w:pos="426"/>
        </w:tabs>
        <w:spacing w:before="120" w:after="120"/>
        <w:jc w:val="both"/>
        <w:rPr>
          <w:rFonts w:ascii="Open Sans" w:hAnsi="Open Sans" w:cs="Open Sans"/>
        </w:rPr>
      </w:pPr>
      <w:r w:rsidRPr="00D22C4C">
        <w:rPr>
          <w:rFonts w:ascii="Open Sans" w:hAnsi="Open Sans" w:cs="Open Sans"/>
        </w:rPr>
        <w:t xml:space="preserve">W przypadku gdy podmiotowe środki dowodowe, przedmiotowe środki dowodowe, inne dokumenty w tym dokumenty, o których mowa w art. 94 ust. 2 </w:t>
      </w:r>
      <w:r w:rsidR="004E3CA2">
        <w:rPr>
          <w:rFonts w:ascii="Open Sans" w:hAnsi="Open Sans" w:cs="Open Sans"/>
        </w:rPr>
        <w:t xml:space="preserve">ustawy </w:t>
      </w:r>
      <w:proofErr w:type="spellStart"/>
      <w:r w:rsidRPr="00D22C4C">
        <w:rPr>
          <w:rFonts w:ascii="Open Sans" w:hAnsi="Open Sans" w:cs="Open Sans"/>
        </w:rPr>
        <w:t>Pzp</w:t>
      </w:r>
      <w:proofErr w:type="spellEnd"/>
      <w:r w:rsidRPr="00D22C4C">
        <w:rPr>
          <w:rFonts w:ascii="Open Sans" w:hAnsi="Open Sans" w:cs="Open Sans"/>
        </w:rPr>
        <w:t xml:space="preserve">, lub dokumenty potwierdzające umocowanie </w:t>
      </w:r>
      <w:r w:rsidR="004E3CA2">
        <w:rPr>
          <w:rFonts w:ascii="Open Sans" w:hAnsi="Open Sans" w:cs="Open Sans"/>
        </w:rPr>
        <w:t>do reprezentowania odpowiednio Wykonawcy, W</w:t>
      </w:r>
      <w:r w:rsidRPr="00D22C4C">
        <w:rPr>
          <w:rFonts w:ascii="Open Sans" w:hAnsi="Open Sans" w:cs="Open Sans"/>
        </w:rPr>
        <w:t xml:space="preserve">ykonawców wspólnie ubiegających się o udzielenie zamówienia publicznego, podmiotu udostępniającego zasoby na zasadach określonych w art. 118 </w:t>
      </w:r>
      <w:r w:rsidR="004E3CA2">
        <w:rPr>
          <w:rFonts w:ascii="Open Sans" w:hAnsi="Open Sans" w:cs="Open Sans"/>
        </w:rPr>
        <w:t xml:space="preserve">ustawy </w:t>
      </w:r>
      <w:proofErr w:type="spellStart"/>
      <w:r w:rsidRPr="00D22C4C">
        <w:rPr>
          <w:rFonts w:ascii="Open Sans" w:hAnsi="Open Sans" w:cs="Open Sans"/>
        </w:rPr>
        <w:t>Pzp</w:t>
      </w:r>
      <w:proofErr w:type="spellEnd"/>
      <w:r w:rsidRPr="00D22C4C">
        <w:rPr>
          <w:rFonts w:ascii="Open Sans" w:hAnsi="Open Sans" w:cs="Open Sans"/>
        </w:rPr>
        <w:t xml:space="preserve">, </w:t>
      </w:r>
      <w:r w:rsidRPr="00D22C4C">
        <w:rPr>
          <w:rFonts w:ascii="Open Sans" w:hAnsi="Open Sans" w:cs="Open Sans"/>
          <w:b/>
        </w:rPr>
        <w:t>zostały wystawione przez:</w:t>
      </w:r>
      <w:r w:rsidR="00AF7733" w:rsidRPr="00D22C4C">
        <w:rPr>
          <w:rFonts w:ascii="Open Sans" w:hAnsi="Open Sans" w:cs="Open Sans"/>
          <w:b/>
        </w:rPr>
        <w:t xml:space="preserve"> </w:t>
      </w:r>
      <w:r w:rsidR="004E3CA2">
        <w:rPr>
          <w:rFonts w:ascii="Open Sans" w:hAnsi="Open Sans" w:cs="Open Sans"/>
          <w:b/>
        </w:rPr>
        <w:t>upoważnione podmioty inne niż W</w:t>
      </w:r>
      <w:r w:rsidRPr="00D22C4C">
        <w:rPr>
          <w:rFonts w:ascii="Open Sans" w:hAnsi="Open Sans" w:cs="Open Sans"/>
          <w:b/>
        </w:rPr>
        <w:t>ykonawca</w:t>
      </w:r>
      <w:r w:rsidR="004E3CA2">
        <w:rPr>
          <w:rFonts w:ascii="Open Sans" w:hAnsi="Open Sans" w:cs="Open Sans"/>
        </w:rPr>
        <w:t>, W</w:t>
      </w:r>
      <w:r w:rsidRPr="00D22C4C">
        <w:rPr>
          <w:rFonts w:ascii="Open Sans" w:hAnsi="Open Sans" w:cs="Open Sans"/>
        </w:rPr>
        <w:t>ykonawca wspólnie ubiegający się o udzielenie zamówienia, podmiot udostępniający zasoby</w:t>
      </w:r>
      <w:r w:rsidR="00F322E9" w:rsidRPr="00D22C4C">
        <w:rPr>
          <w:rFonts w:ascii="Open Sans" w:hAnsi="Open Sans" w:cs="Open Sans"/>
        </w:rPr>
        <w:t xml:space="preserve"> lub podwykonawca, zwane dalej „upoważnionymi podmiotami”</w:t>
      </w:r>
      <w:r w:rsidRPr="00D22C4C">
        <w:rPr>
          <w:rFonts w:ascii="Open Sans" w:hAnsi="Open Sans" w:cs="Open Sans"/>
        </w:rPr>
        <w:t xml:space="preserve">, </w:t>
      </w:r>
      <w:r w:rsidRPr="00D22C4C">
        <w:rPr>
          <w:rFonts w:ascii="Open Sans" w:hAnsi="Open Sans" w:cs="Open Sans"/>
          <w:b/>
        </w:rPr>
        <w:t>jako dokument elektroniczny, przekazuje się ten dokument,</w:t>
      </w:r>
    </w:p>
    <w:p w14:paraId="6F2D2821" w14:textId="77777777" w:rsidR="00F322E9" w:rsidRPr="007D6654" w:rsidRDefault="00F322E9" w:rsidP="00F322E9">
      <w:pPr>
        <w:pStyle w:val="Akapitzlist"/>
        <w:tabs>
          <w:tab w:val="left" w:pos="426"/>
        </w:tabs>
        <w:spacing w:before="120" w:after="120"/>
        <w:ind w:left="360"/>
        <w:jc w:val="both"/>
        <w:rPr>
          <w:rFonts w:ascii="Open Sans" w:hAnsi="Open Sans" w:cs="Open Sans"/>
        </w:rPr>
      </w:pPr>
    </w:p>
    <w:p w14:paraId="326975FF" w14:textId="4BB26C6A" w:rsidR="002F4A18" w:rsidRPr="00D22C4C" w:rsidRDefault="00EB3D88" w:rsidP="006932D8">
      <w:pPr>
        <w:pStyle w:val="Akapitzlist"/>
        <w:numPr>
          <w:ilvl w:val="0"/>
          <w:numId w:val="27"/>
        </w:numPr>
        <w:tabs>
          <w:tab w:val="left" w:pos="426"/>
        </w:tabs>
        <w:spacing w:before="120" w:after="120"/>
        <w:jc w:val="both"/>
        <w:rPr>
          <w:rFonts w:ascii="Open Sans" w:hAnsi="Open Sans" w:cs="Open Sans"/>
        </w:rPr>
      </w:pPr>
      <w:r w:rsidRPr="00D22C4C">
        <w:rPr>
          <w:rFonts w:ascii="Open Sans" w:hAnsi="Open Sans" w:cs="Open Sans"/>
        </w:rPr>
        <w:t xml:space="preserve">W przypadku gdy podmiotowe środki dowodowe, przedmiotowe środki dowodowe, inne dokumenty w tym dokumenty, o których mowa w art. 94 ust. 2 </w:t>
      </w:r>
      <w:r w:rsidR="004E3CA2">
        <w:rPr>
          <w:rFonts w:ascii="Open Sans" w:hAnsi="Open Sans" w:cs="Open Sans"/>
        </w:rPr>
        <w:t xml:space="preserve">ustawy </w:t>
      </w:r>
      <w:proofErr w:type="spellStart"/>
      <w:r w:rsidRPr="00D22C4C">
        <w:rPr>
          <w:rFonts w:ascii="Open Sans" w:hAnsi="Open Sans" w:cs="Open Sans"/>
        </w:rPr>
        <w:t>Pzp</w:t>
      </w:r>
      <w:proofErr w:type="spellEnd"/>
      <w:r w:rsidRPr="00D22C4C">
        <w:rPr>
          <w:rFonts w:ascii="Open Sans" w:hAnsi="Open Sans" w:cs="Open Sans"/>
        </w:rPr>
        <w:t>, lub dokumenty potwierdzające umocowanie do reprezentowania</w:t>
      </w:r>
      <w:r w:rsidR="00AF7733" w:rsidRPr="00D22C4C">
        <w:rPr>
          <w:rFonts w:ascii="Open Sans" w:hAnsi="Open Sans" w:cs="Open Sans"/>
        </w:rPr>
        <w:t xml:space="preserve"> </w:t>
      </w:r>
      <w:r w:rsidRPr="00D22C4C">
        <w:rPr>
          <w:rFonts w:ascii="Open Sans" w:hAnsi="Open Sans" w:cs="Open Sans"/>
          <w:b/>
        </w:rPr>
        <w:t xml:space="preserve">zostały wystawione </w:t>
      </w:r>
      <w:r w:rsidR="002F4A18" w:rsidRPr="00D22C4C">
        <w:rPr>
          <w:rFonts w:ascii="Open Sans" w:hAnsi="Open Sans" w:cs="Open Sans"/>
          <w:b/>
        </w:rPr>
        <w:t>przez upoważnione podmioty inne</w:t>
      </w:r>
      <w:r w:rsidR="004E3CA2">
        <w:rPr>
          <w:rFonts w:ascii="Open Sans" w:hAnsi="Open Sans" w:cs="Open Sans"/>
        </w:rPr>
        <w:t xml:space="preserve"> niż Wykonawca, W</w:t>
      </w:r>
      <w:r w:rsidR="002F4A18" w:rsidRPr="00D22C4C">
        <w:rPr>
          <w:rFonts w:ascii="Open Sans" w:hAnsi="Open Sans" w:cs="Open Sans"/>
        </w:rPr>
        <w:t xml:space="preserve">ykonawca wspólnie ubiegający się o udzielenie zamówienia, podmiot udostępniający zasoby </w:t>
      </w:r>
      <w:r w:rsidR="002F4A18" w:rsidRPr="00D22C4C">
        <w:rPr>
          <w:rFonts w:ascii="Open Sans" w:hAnsi="Open Sans" w:cs="Open Sans"/>
          <w:b/>
        </w:rPr>
        <w:t>jako dokument w postaci papierowej,</w:t>
      </w:r>
      <w:r w:rsidR="00AF7733" w:rsidRPr="00D22C4C">
        <w:rPr>
          <w:rFonts w:ascii="Open Sans" w:hAnsi="Open Sans" w:cs="Open Sans"/>
          <w:b/>
        </w:rPr>
        <w:t xml:space="preserve"> </w:t>
      </w:r>
      <w:r w:rsidR="002F4A18" w:rsidRPr="00D22C4C">
        <w:rPr>
          <w:rFonts w:ascii="Open Sans" w:hAnsi="Open Sans" w:cs="Open Sans"/>
        </w:rPr>
        <w:t>przekazuje się</w:t>
      </w:r>
      <w:r w:rsidR="002F4A18" w:rsidRPr="00D22C4C">
        <w:rPr>
          <w:rFonts w:ascii="Open Sans" w:hAnsi="Open Sans" w:cs="Open Sans"/>
          <w:b/>
        </w:rPr>
        <w:t xml:space="preserve"> cyfrowe odwzorowanie tego dokumentu opatrzone kwalifikowanym podpisem elektronicznym</w:t>
      </w:r>
      <w:r w:rsidRPr="00D22C4C">
        <w:rPr>
          <w:rFonts w:ascii="Open Sans" w:hAnsi="Open Sans" w:cs="Open Sans"/>
          <w:b/>
        </w:rPr>
        <w:t xml:space="preserve">, </w:t>
      </w:r>
      <w:r w:rsidR="002F4A18" w:rsidRPr="00D22C4C">
        <w:rPr>
          <w:rFonts w:ascii="Open Sans" w:hAnsi="Open Sans" w:cs="Open Sans"/>
          <w:b/>
        </w:rPr>
        <w:t>podpisem zaufanym lub podpisem osobistym</w:t>
      </w:r>
      <w:r w:rsidR="00EF4C21">
        <w:rPr>
          <w:rFonts w:ascii="Open Sans" w:hAnsi="Open Sans" w:cs="Open Sans"/>
          <w:b/>
        </w:rPr>
        <w:t xml:space="preserve"> </w:t>
      </w:r>
      <w:r w:rsidR="00EF4C21">
        <w:rPr>
          <w:rFonts w:ascii="Open Sans" w:hAnsi="Open Sans" w:cs="Open Sans"/>
          <w:b/>
          <w:szCs w:val="22"/>
        </w:rPr>
        <w:t>(Uwaga: podpis osobisty to nie podpis odręczny)</w:t>
      </w:r>
      <w:r w:rsidR="002F4A18" w:rsidRPr="00D22C4C">
        <w:rPr>
          <w:rFonts w:ascii="Open Sans" w:hAnsi="Open Sans" w:cs="Open Sans"/>
          <w:b/>
        </w:rPr>
        <w:t xml:space="preserve">, </w:t>
      </w:r>
      <w:r w:rsidR="002F4A18" w:rsidRPr="00D22C4C">
        <w:rPr>
          <w:rFonts w:ascii="Open Sans" w:hAnsi="Open Sans" w:cs="Open Sans"/>
        </w:rPr>
        <w:t>poświadczające zgodność cyfrowego odwzorowania z dokumentem w postaci papierowej.</w:t>
      </w:r>
    </w:p>
    <w:p w14:paraId="12E082CB" w14:textId="77777777" w:rsidR="00EB3D88" w:rsidRPr="007D6654" w:rsidRDefault="00EB3D88" w:rsidP="00EB3D88">
      <w:pPr>
        <w:pStyle w:val="Akapitzlist"/>
        <w:tabs>
          <w:tab w:val="left" w:pos="426"/>
        </w:tabs>
        <w:spacing w:before="120" w:after="120"/>
        <w:ind w:left="360"/>
        <w:jc w:val="both"/>
        <w:rPr>
          <w:rFonts w:ascii="Open Sans" w:hAnsi="Open Sans" w:cs="Open Sans"/>
        </w:rPr>
      </w:pPr>
    </w:p>
    <w:p w14:paraId="4A066057" w14:textId="3F7AAD50" w:rsidR="00F322E9" w:rsidRPr="00D22C4C" w:rsidRDefault="00721A56" w:rsidP="006932D8">
      <w:pPr>
        <w:pStyle w:val="Akapitzlist"/>
        <w:numPr>
          <w:ilvl w:val="0"/>
          <w:numId w:val="27"/>
        </w:numPr>
        <w:tabs>
          <w:tab w:val="left" w:pos="426"/>
        </w:tabs>
        <w:spacing w:before="120" w:after="120"/>
        <w:jc w:val="both"/>
        <w:rPr>
          <w:rFonts w:ascii="Open Sans" w:hAnsi="Open Sans" w:cs="Open Sans"/>
        </w:rPr>
      </w:pPr>
      <w:r w:rsidRPr="00D22C4C">
        <w:rPr>
          <w:rFonts w:ascii="Open Sans" w:hAnsi="Open Sans" w:cs="Open Sans"/>
        </w:rPr>
        <w:t>Poświadczenie zgodności cyfrowego odwzorowania z dokumentem w postaci papie</w:t>
      </w:r>
      <w:r w:rsidR="00D22C4C">
        <w:rPr>
          <w:rFonts w:ascii="Open Sans" w:hAnsi="Open Sans" w:cs="Open Sans"/>
        </w:rPr>
        <w:t>rowej, o którym mowa w pkt. 7.</w:t>
      </w:r>
      <w:r w:rsidRPr="00D22C4C">
        <w:rPr>
          <w:rFonts w:ascii="Open Sans" w:hAnsi="Open Sans" w:cs="Open Sans"/>
        </w:rPr>
        <w:t xml:space="preserve"> dokonuje w przypadku:</w:t>
      </w:r>
    </w:p>
    <w:p w14:paraId="71AAC517" w14:textId="1B66FDE0" w:rsidR="00721A56" w:rsidRPr="007D6654" w:rsidRDefault="00721A56" w:rsidP="00774DE9">
      <w:pPr>
        <w:pStyle w:val="Akapitzlist"/>
        <w:numPr>
          <w:ilvl w:val="1"/>
          <w:numId w:val="4"/>
        </w:numPr>
        <w:ind w:left="709" w:right="-2" w:hanging="345"/>
        <w:jc w:val="both"/>
        <w:rPr>
          <w:rFonts w:ascii="Open Sans" w:hAnsi="Open Sans" w:cs="Open Sans"/>
        </w:rPr>
      </w:pPr>
      <w:r w:rsidRPr="007D6654">
        <w:rPr>
          <w:rFonts w:ascii="Open Sans" w:hAnsi="Open Sans" w:cs="Open Sans"/>
        </w:rPr>
        <w:t>podmiotowych środków dowodowych oraz dokumentów potwierdzających umocowanie do</w:t>
      </w:r>
      <w:r w:rsidR="004E3CA2">
        <w:rPr>
          <w:rFonts w:ascii="Open Sans" w:hAnsi="Open Sans" w:cs="Open Sans"/>
        </w:rPr>
        <w:t xml:space="preserve"> </w:t>
      </w:r>
      <w:r w:rsidR="004E3CA2">
        <w:rPr>
          <w:rFonts w:ascii="Open Sans" w:hAnsi="Open Sans" w:cs="Open Sans"/>
        </w:rPr>
        <w:lastRenderedPageBreak/>
        <w:t>reprezentowania – odpowiednio Wykonawca, W</w:t>
      </w:r>
      <w:r w:rsidRPr="007D6654">
        <w:rPr>
          <w:rFonts w:ascii="Open Sans" w:hAnsi="Open Sans" w:cs="Open Sans"/>
        </w:rPr>
        <w:t>ykonawca wspólnie ubiegający się o udzielenie zamówienia, podmiot udostępniający zasoby, w zakresie podmiotowych środków dowodowych lub dokumentów potwierdzających umocowanie do reprezentowania</w:t>
      </w:r>
      <w:r w:rsidR="00B46249" w:rsidRPr="007D6654">
        <w:rPr>
          <w:rFonts w:ascii="Open Sans" w:hAnsi="Open Sans" w:cs="Open Sans"/>
        </w:rPr>
        <w:t>, które każdego z nich dotyczą;</w:t>
      </w:r>
    </w:p>
    <w:p w14:paraId="3F57FB3E" w14:textId="36AF0949" w:rsidR="00721A56" w:rsidRPr="007D6654" w:rsidRDefault="00721A56" w:rsidP="00774DE9">
      <w:pPr>
        <w:pStyle w:val="Akapitzlist"/>
        <w:numPr>
          <w:ilvl w:val="1"/>
          <w:numId w:val="4"/>
        </w:numPr>
        <w:ind w:left="709" w:right="-2" w:hanging="345"/>
        <w:jc w:val="both"/>
        <w:rPr>
          <w:rFonts w:ascii="Open Sans" w:hAnsi="Open Sans" w:cs="Open Sans"/>
        </w:rPr>
      </w:pPr>
      <w:r w:rsidRPr="007D6654">
        <w:rPr>
          <w:rFonts w:ascii="Open Sans" w:hAnsi="Open Sans" w:cs="Open Sans"/>
          <w:color w:val="000000"/>
        </w:rPr>
        <w:t>przedmiotowych śr</w:t>
      </w:r>
      <w:r w:rsidR="004E3CA2">
        <w:rPr>
          <w:rFonts w:ascii="Open Sans" w:hAnsi="Open Sans" w:cs="Open Sans"/>
          <w:color w:val="000000"/>
        </w:rPr>
        <w:t>odków dowodowych – odpowiednio Wykonawca lub W</w:t>
      </w:r>
      <w:r w:rsidRPr="007D6654">
        <w:rPr>
          <w:rFonts w:ascii="Open Sans" w:hAnsi="Open Sans" w:cs="Open Sans"/>
          <w:color w:val="000000"/>
        </w:rPr>
        <w:t>ykonawca wspólnie ubiegają</w:t>
      </w:r>
      <w:r w:rsidR="00BC116A">
        <w:rPr>
          <w:rFonts w:ascii="Open Sans" w:hAnsi="Open Sans" w:cs="Open Sans"/>
          <w:color w:val="000000"/>
        </w:rPr>
        <w:t>cy się o udzielenie zamówienia;</w:t>
      </w:r>
    </w:p>
    <w:p w14:paraId="2D4E44FA" w14:textId="4EDA1B8D" w:rsidR="00721A56" w:rsidRPr="007D6654" w:rsidRDefault="00721A56" w:rsidP="00721A56">
      <w:pPr>
        <w:ind w:left="709" w:right="-2" w:hanging="283"/>
        <w:jc w:val="both"/>
        <w:rPr>
          <w:rFonts w:ascii="Open Sans" w:hAnsi="Open Sans" w:cs="Open Sans"/>
          <w:color w:val="000000"/>
        </w:rPr>
      </w:pPr>
      <w:r w:rsidRPr="007D6654">
        <w:rPr>
          <w:rFonts w:ascii="Open Sans" w:hAnsi="Open Sans" w:cs="Open Sans"/>
          <w:color w:val="000000"/>
        </w:rPr>
        <w:t>3)</w:t>
      </w:r>
      <w:r w:rsidRPr="007D6654">
        <w:rPr>
          <w:rFonts w:ascii="Open Sans" w:hAnsi="Open Sans" w:cs="Open Sans"/>
          <w:color w:val="000000"/>
        </w:rPr>
        <w:tab/>
        <w:t>innych dokumentów,</w:t>
      </w:r>
      <w:r w:rsidR="00AF7733" w:rsidRPr="007D6654">
        <w:rPr>
          <w:rFonts w:ascii="Open Sans" w:hAnsi="Open Sans" w:cs="Open Sans"/>
          <w:color w:val="000000"/>
        </w:rPr>
        <w:t xml:space="preserve"> </w:t>
      </w:r>
      <w:r w:rsidRPr="007D6654">
        <w:rPr>
          <w:rFonts w:ascii="Open Sans" w:hAnsi="Open Sans" w:cs="Open Sans"/>
          <w:color w:val="000000"/>
        </w:rPr>
        <w:t xml:space="preserve">w tym dokumentów, o których mowa w art. 94 ust. 2 </w:t>
      </w:r>
      <w:r w:rsidR="004E3CA2">
        <w:rPr>
          <w:rFonts w:ascii="Open Sans" w:hAnsi="Open Sans" w:cs="Open Sans"/>
          <w:color w:val="000000"/>
        </w:rPr>
        <w:t xml:space="preserve">ustawy </w:t>
      </w:r>
      <w:proofErr w:type="spellStart"/>
      <w:r w:rsidR="004E3CA2">
        <w:rPr>
          <w:rFonts w:ascii="Open Sans" w:hAnsi="Open Sans" w:cs="Open Sans"/>
          <w:color w:val="000000"/>
        </w:rPr>
        <w:t>Pzp</w:t>
      </w:r>
      <w:proofErr w:type="spellEnd"/>
      <w:r w:rsidR="004E3CA2">
        <w:rPr>
          <w:rFonts w:ascii="Open Sans" w:hAnsi="Open Sans" w:cs="Open Sans"/>
          <w:color w:val="000000"/>
        </w:rPr>
        <w:t xml:space="preserve"> – odpowiednio W</w:t>
      </w:r>
      <w:r w:rsidRPr="007D6654">
        <w:rPr>
          <w:rFonts w:ascii="Open Sans" w:hAnsi="Open Sans" w:cs="Open Sans"/>
          <w:color w:val="000000"/>
        </w:rPr>
        <w:t xml:space="preserve">ykonawca lub </w:t>
      </w:r>
      <w:r w:rsidR="004E3CA2">
        <w:rPr>
          <w:rFonts w:ascii="Open Sans" w:hAnsi="Open Sans" w:cs="Open Sans"/>
          <w:color w:val="000000"/>
        </w:rPr>
        <w:t>W</w:t>
      </w:r>
      <w:r w:rsidRPr="007D6654">
        <w:rPr>
          <w:rFonts w:ascii="Open Sans" w:hAnsi="Open Sans" w:cs="Open Sans"/>
          <w:color w:val="000000"/>
        </w:rPr>
        <w:t>ykonawca wspólnie ubiegający się o udzielenie zamówienia, w zakresie dokumentów, które każdego z n</w:t>
      </w:r>
      <w:r w:rsidR="00B46249" w:rsidRPr="007D6654">
        <w:rPr>
          <w:rFonts w:ascii="Open Sans" w:hAnsi="Open Sans" w:cs="Open Sans"/>
          <w:color w:val="000000"/>
        </w:rPr>
        <w:t>ich dotyczą.</w:t>
      </w:r>
    </w:p>
    <w:p w14:paraId="0A733EE4" w14:textId="44FBAD4D" w:rsidR="00B46249" w:rsidRPr="00033353" w:rsidRDefault="00B46249" w:rsidP="006932D8">
      <w:pPr>
        <w:pStyle w:val="Akapitzlist"/>
        <w:numPr>
          <w:ilvl w:val="0"/>
          <w:numId w:val="27"/>
        </w:numPr>
        <w:tabs>
          <w:tab w:val="left" w:pos="426"/>
        </w:tabs>
        <w:spacing w:before="120" w:after="120"/>
        <w:jc w:val="both"/>
        <w:rPr>
          <w:rFonts w:ascii="Open Sans" w:hAnsi="Open Sans" w:cs="Open Sans"/>
        </w:rPr>
      </w:pPr>
      <w:r w:rsidRPr="00D22C4C">
        <w:rPr>
          <w:rFonts w:ascii="Open Sans" w:hAnsi="Open Sans" w:cs="Open Sans"/>
        </w:rPr>
        <w:t>Poświadczenia zgodności cyfrowego odwzorowania z dokumentem w postaci papi</w:t>
      </w:r>
      <w:r w:rsidR="00D22C4C" w:rsidRPr="00D22C4C">
        <w:rPr>
          <w:rFonts w:ascii="Open Sans" w:hAnsi="Open Sans" w:cs="Open Sans"/>
        </w:rPr>
        <w:t>erowej, o którym mowa w pkt. 7.</w:t>
      </w:r>
      <w:r w:rsidRPr="00D22C4C">
        <w:rPr>
          <w:rFonts w:ascii="Open Sans" w:hAnsi="Open Sans" w:cs="Open Sans"/>
        </w:rPr>
        <w:t xml:space="preserve">, </w:t>
      </w:r>
      <w:r w:rsidRPr="00D22C4C">
        <w:rPr>
          <w:rFonts w:ascii="Open Sans" w:hAnsi="Open Sans" w:cs="Open Sans"/>
          <w:b/>
        </w:rPr>
        <w:t>może dokonać również notariusz.</w:t>
      </w:r>
    </w:p>
    <w:p w14:paraId="61BD81A7" w14:textId="77777777" w:rsidR="00033353" w:rsidRPr="00033353" w:rsidRDefault="00033353" w:rsidP="00033353">
      <w:pPr>
        <w:pStyle w:val="Akapitzlist"/>
        <w:tabs>
          <w:tab w:val="left" w:pos="426"/>
        </w:tabs>
        <w:spacing w:before="120" w:after="120"/>
        <w:ind w:left="360"/>
        <w:jc w:val="both"/>
        <w:rPr>
          <w:rFonts w:ascii="Open Sans" w:hAnsi="Open Sans" w:cs="Open Sans"/>
        </w:rPr>
      </w:pPr>
    </w:p>
    <w:p w14:paraId="02405D7D" w14:textId="22038590" w:rsidR="00B46249" w:rsidRPr="00033353" w:rsidRDefault="00B46249" w:rsidP="006932D8">
      <w:pPr>
        <w:pStyle w:val="Akapitzlist"/>
        <w:numPr>
          <w:ilvl w:val="0"/>
          <w:numId w:val="27"/>
        </w:numPr>
        <w:tabs>
          <w:tab w:val="left" w:pos="426"/>
        </w:tabs>
        <w:spacing w:before="120" w:after="120"/>
        <w:jc w:val="both"/>
        <w:rPr>
          <w:rFonts w:ascii="Open Sans" w:hAnsi="Open Sans" w:cs="Open Sans"/>
        </w:rPr>
      </w:pPr>
      <w:r w:rsidRPr="00033353">
        <w:rPr>
          <w:rFonts w:ascii="Open Sans" w:hAnsi="Open Sans" w:cs="Open Sans"/>
        </w:rPr>
        <w:t xml:space="preserve">Przez </w:t>
      </w:r>
      <w:r w:rsidRPr="00033353">
        <w:rPr>
          <w:rFonts w:ascii="Open Sans" w:hAnsi="Open Sans" w:cs="Open Sans"/>
          <w:b/>
        </w:rPr>
        <w:t>cyfrowe odwzorowanie,</w:t>
      </w:r>
      <w:r w:rsidR="00D22C4C" w:rsidRPr="00033353">
        <w:rPr>
          <w:rFonts w:ascii="Open Sans" w:hAnsi="Open Sans" w:cs="Open Sans"/>
        </w:rPr>
        <w:t xml:space="preserve"> o którym mowa w pkt. 7</w:t>
      </w:r>
      <w:r w:rsidRPr="00033353">
        <w:rPr>
          <w:rFonts w:ascii="Open Sans" w:hAnsi="Open Sans" w:cs="Open Sans"/>
        </w:rPr>
        <w:t xml:space="preserve">, należy rozumieć </w:t>
      </w:r>
      <w:r w:rsidRPr="00033353">
        <w:rPr>
          <w:rFonts w:ascii="Open Sans" w:hAnsi="Open Sans" w:cs="Open Sans"/>
          <w:b/>
        </w:rPr>
        <w:t>dokument elektroniczny będący kopią elektroniczną treści zapisanej w postaci papierowej,</w:t>
      </w:r>
      <w:r w:rsidRPr="00033353">
        <w:rPr>
          <w:rFonts w:ascii="Open Sans" w:hAnsi="Open Sans" w:cs="Open Sans"/>
        </w:rPr>
        <w:t xml:space="preserve"> umożliwiający zapoznanie się z tą treścią i jej zrozumienie, bez konieczności bezpośredniego dostępu do oryginału.</w:t>
      </w:r>
    </w:p>
    <w:p w14:paraId="7A4F41C6" w14:textId="77777777" w:rsidR="00D6650E" w:rsidRPr="007D6654" w:rsidRDefault="00D6650E" w:rsidP="00D6650E">
      <w:pPr>
        <w:pStyle w:val="Akapitzlist"/>
        <w:spacing w:before="120" w:after="120"/>
        <w:ind w:left="616"/>
        <w:jc w:val="both"/>
        <w:rPr>
          <w:rFonts w:ascii="Open Sans" w:hAnsi="Open Sans" w:cs="Open Sans"/>
        </w:rPr>
      </w:pPr>
    </w:p>
    <w:p w14:paraId="4D9B4011" w14:textId="7D93657B" w:rsidR="00D6650E" w:rsidRPr="00033353" w:rsidRDefault="00D6650E" w:rsidP="006932D8">
      <w:pPr>
        <w:pStyle w:val="Akapitzlist"/>
        <w:numPr>
          <w:ilvl w:val="0"/>
          <w:numId w:val="27"/>
        </w:numPr>
        <w:spacing w:before="120" w:after="120"/>
        <w:jc w:val="both"/>
        <w:rPr>
          <w:rFonts w:ascii="Open Sans" w:hAnsi="Open Sans" w:cs="Open Sans"/>
        </w:rPr>
      </w:pPr>
      <w:r w:rsidRPr="00033353">
        <w:rPr>
          <w:rFonts w:ascii="Open Sans" w:hAnsi="Open Sans" w:cs="Open Sans"/>
        </w:rPr>
        <w:t xml:space="preserve">Podmiotowe środki dowodowe, w tym oświadczenie, o którym mowa w art. 117 ust. 4 </w:t>
      </w:r>
      <w:r w:rsidR="004E3CA2">
        <w:rPr>
          <w:rFonts w:ascii="Open Sans" w:hAnsi="Open Sans" w:cs="Open Sans"/>
        </w:rPr>
        <w:t xml:space="preserve">ustawy </w:t>
      </w:r>
      <w:proofErr w:type="spellStart"/>
      <w:r w:rsidRPr="00033353">
        <w:rPr>
          <w:rFonts w:ascii="Open Sans" w:hAnsi="Open Sans" w:cs="Open Sans"/>
        </w:rPr>
        <w:t>Pzp</w:t>
      </w:r>
      <w:proofErr w:type="spellEnd"/>
      <w:r w:rsidRPr="00033353">
        <w:rPr>
          <w:rFonts w:ascii="Open Sans" w:hAnsi="Open Sans" w:cs="Open Sans"/>
        </w:rPr>
        <w:t xml:space="preserve">, oraz zobowiązanie podmiotu udostępniającego zasoby, przedmiotowe środki dowodowe, dokumenty, których mowa w art. 94 ust. 2 </w:t>
      </w:r>
      <w:proofErr w:type="spellStart"/>
      <w:r w:rsidRPr="00033353">
        <w:rPr>
          <w:rFonts w:ascii="Open Sans" w:hAnsi="Open Sans" w:cs="Open Sans"/>
        </w:rPr>
        <w:t>Pzp</w:t>
      </w:r>
      <w:proofErr w:type="spellEnd"/>
      <w:r w:rsidRPr="00033353">
        <w:rPr>
          <w:rFonts w:ascii="Open Sans" w:hAnsi="Open Sans" w:cs="Open Sans"/>
        </w:rPr>
        <w:t xml:space="preserve">, </w:t>
      </w:r>
      <w:r w:rsidRPr="00033353">
        <w:rPr>
          <w:rFonts w:ascii="Open Sans" w:hAnsi="Open Sans" w:cs="Open Sans"/>
          <w:b/>
        </w:rPr>
        <w:t>niewystawione przez upoważnione podmioty</w:t>
      </w:r>
      <w:r w:rsidRPr="00033353">
        <w:rPr>
          <w:rFonts w:ascii="Open Sans" w:hAnsi="Open Sans" w:cs="Open Sans"/>
        </w:rPr>
        <w:t xml:space="preserve">, </w:t>
      </w:r>
      <w:r w:rsidRPr="00033353">
        <w:rPr>
          <w:rFonts w:ascii="Open Sans" w:hAnsi="Open Sans" w:cs="Open Sans"/>
          <w:b/>
        </w:rPr>
        <w:t>oraz pełnomocnictwo</w:t>
      </w:r>
      <w:r w:rsidRPr="00033353">
        <w:rPr>
          <w:rFonts w:ascii="Open Sans" w:hAnsi="Open Sans" w:cs="Open Sans"/>
        </w:rPr>
        <w:t xml:space="preserve"> przekazuje się w postaci elektronicznej i opatruje się </w:t>
      </w:r>
      <w:r w:rsidRPr="00033353">
        <w:rPr>
          <w:rFonts w:ascii="Open Sans" w:hAnsi="Open Sans" w:cs="Open Sans"/>
          <w:b/>
        </w:rPr>
        <w:t>kwalifikowanym podpisem elektronicznym, podpisem zaufanym lub podpisem osobistym</w:t>
      </w:r>
      <w:r w:rsidR="00EF4C21">
        <w:rPr>
          <w:rFonts w:ascii="Open Sans" w:hAnsi="Open Sans" w:cs="Open Sans"/>
          <w:b/>
        </w:rPr>
        <w:t xml:space="preserve"> </w:t>
      </w:r>
      <w:r w:rsidR="00EF4C21">
        <w:rPr>
          <w:rFonts w:ascii="Open Sans" w:hAnsi="Open Sans" w:cs="Open Sans"/>
          <w:b/>
          <w:szCs w:val="22"/>
        </w:rPr>
        <w:t>(Uwaga: podpis osobisty to nie podpis odręczny)</w:t>
      </w:r>
      <w:r w:rsidRPr="00033353">
        <w:rPr>
          <w:rFonts w:ascii="Open Sans" w:hAnsi="Open Sans" w:cs="Open Sans"/>
          <w:b/>
        </w:rPr>
        <w:t>.</w:t>
      </w:r>
    </w:p>
    <w:p w14:paraId="57F5B5C0" w14:textId="77777777" w:rsidR="00D6650E" w:rsidRPr="007D6654" w:rsidRDefault="00D6650E" w:rsidP="00D6650E">
      <w:pPr>
        <w:pStyle w:val="Akapitzlist"/>
        <w:spacing w:before="120" w:after="120"/>
        <w:ind w:left="616"/>
        <w:jc w:val="both"/>
        <w:rPr>
          <w:rFonts w:ascii="Open Sans" w:hAnsi="Open Sans" w:cs="Open Sans"/>
        </w:rPr>
      </w:pPr>
    </w:p>
    <w:p w14:paraId="084A5DF8" w14:textId="5AD34EDE" w:rsidR="00D6650E" w:rsidRPr="00033353" w:rsidRDefault="00D6650E" w:rsidP="006932D8">
      <w:pPr>
        <w:pStyle w:val="Akapitzlist"/>
        <w:numPr>
          <w:ilvl w:val="0"/>
          <w:numId w:val="27"/>
        </w:numPr>
        <w:spacing w:before="120" w:after="120"/>
        <w:jc w:val="both"/>
        <w:rPr>
          <w:rFonts w:ascii="Open Sans" w:hAnsi="Open Sans" w:cs="Open Sans"/>
        </w:rPr>
      </w:pPr>
      <w:r w:rsidRPr="00033353">
        <w:rPr>
          <w:rFonts w:ascii="Open Sans" w:hAnsi="Open Sans" w:cs="Open Sans"/>
        </w:rPr>
        <w:t xml:space="preserve">W przypadku gdy podmiotowe środki dowodowe, w tym oświadczenie, o którym mowa w art. 117 ust. 4 </w:t>
      </w:r>
      <w:r w:rsidR="000D071E">
        <w:rPr>
          <w:rFonts w:ascii="Open Sans" w:hAnsi="Open Sans" w:cs="Open Sans"/>
        </w:rPr>
        <w:t xml:space="preserve">ustawy </w:t>
      </w:r>
      <w:proofErr w:type="spellStart"/>
      <w:r w:rsidRPr="00033353">
        <w:rPr>
          <w:rFonts w:ascii="Open Sans" w:hAnsi="Open Sans" w:cs="Open Sans"/>
        </w:rPr>
        <w:t>Pzp</w:t>
      </w:r>
      <w:proofErr w:type="spellEnd"/>
      <w:r w:rsidRPr="00033353">
        <w:rPr>
          <w:rFonts w:ascii="Open Sans" w:hAnsi="Open Sans" w:cs="Open Sans"/>
        </w:rPr>
        <w:t xml:space="preserve">, oraz zobowiązanie podmiotu udostępniającego zasoby, przedmiotowe środki dowodowe, dokumenty, o których mowa w art. 94 ust. 2 </w:t>
      </w:r>
      <w:proofErr w:type="spellStart"/>
      <w:r w:rsidRPr="00033353">
        <w:rPr>
          <w:rFonts w:ascii="Open Sans" w:hAnsi="Open Sans" w:cs="Open Sans"/>
        </w:rPr>
        <w:t>Pzp</w:t>
      </w:r>
      <w:proofErr w:type="spellEnd"/>
      <w:r w:rsidRPr="00033353">
        <w:rPr>
          <w:rFonts w:ascii="Open Sans" w:hAnsi="Open Sans" w:cs="Open Sans"/>
        </w:rPr>
        <w:t xml:space="preserve">, </w:t>
      </w:r>
      <w:r w:rsidRPr="00033353">
        <w:rPr>
          <w:rFonts w:ascii="Open Sans" w:hAnsi="Open Sans" w:cs="Open Sans"/>
          <w:b/>
        </w:rPr>
        <w:t>niewystawione przez upoważnione podmioty</w:t>
      </w:r>
      <w:r w:rsidR="00AF7733" w:rsidRPr="00033353">
        <w:rPr>
          <w:rFonts w:ascii="Open Sans" w:hAnsi="Open Sans" w:cs="Open Sans"/>
          <w:b/>
          <w:i/>
        </w:rPr>
        <w:t xml:space="preserve"> </w:t>
      </w:r>
      <w:r w:rsidRPr="00033353">
        <w:rPr>
          <w:rFonts w:ascii="Open Sans" w:hAnsi="Open Sans" w:cs="Open Sans"/>
          <w:b/>
        </w:rPr>
        <w:t>lub pełnomocnictwo</w:t>
      </w:r>
      <w:r w:rsidRPr="00033353">
        <w:rPr>
          <w:rFonts w:ascii="Open Sans" w:hAnsi="Open Sans" w:cs="Open Sans"/>
        </w:rPr>
        <w:t xml:space="preserve">, zostały sporządzone </w:t>
      </w:r>
      <w:r w:rsidRPr="00033353">
        <w:rPr>
          <w:rFonts w:ascii="Open Sans" w:hAnsi="Open Sans" w:cs="Open Sans"/>
          <w:b/>
        </w:rPr>
        <w:t>jako dokument w postaci papierowej i opatrzone własnoręcznym podpisem</w:t>
      </w:r>
      <w:r w:rsidRPr="00033353">
        <w:rPr>
          <w:rFonts w:ascii="Open Sans" w:hAnsi="Open Sans" w:cs="Open Sans"/>
        </w:rPr>
        <w:t xml:space="preserve">, przekazuje się </w:t>
      </w:r>
      <w:r w:rsidRPr="00033353">
        <w:rPr>
          <w:rFonts w:ascii="Open Sans" w:hAnsi="Open Sans" w:cs="Open Sans"/>
          <w:b/>
        </w:rPr>
        <w:t>cyfrowe odwzorowanie tego dokumentu</w:t>
      </w:r>
      <w:r w:rsidRPr="00033353">
        <w:rPr>
          <w:rFonts w:ascii="Open Sans" w:hAnsi="Open Sans" w:cs="Open Sans"/>
        </w:rPr>
        <w:t xml:space="preserve"> opatrzone </w:t>
      </w:r>
      <w:r w:rsidRPr="00033353">
        <w:rPr>
          <w:rFonts w:ascii="Open Sans" w:hAnsi="Open Sans" w:cs="Open Sans"/>
          <w:b/>
        </w:rPr>
        <w:t>kwalifikowanym podpisem elektronicznym, podpisem zaufanym lub podpisem osobistym</w:t>
      </w:r>
      <w:r w:rsidR="00EF4C21">
        <w:rPr>
          <w:rFonts w:ascii="Open Sans" w:hAnsi="Open Sans" w:cs="Open Sans"/>
          <w:b/>
        </w:rPr>
        <w:t xml:space="preserve"> </w:t>
      </w:r>
      <w:r w:rsidR="00EF4C21">
        <w:rPr>
          <w:rFonts w:ascii="Open Sans" w:hAnsi="Open Sans" w:cs="Open Sans"/>
          <w:b/>
          <w:szCs w:val="22"/>
        </w:rPr>
        <w:t>(Uwaga: podpis osobisty to nie podpis odręczny)</w:t>
      </w:r>
      <w:r w:rsidR="00AF7733" w:rsidRPr="00033353">
        <w:rPr>
          <w:rFonts w:ascii="Open Sans" w:hAnsi="Open Sans" w:cs="Open Sans"/>
          <w:b/>
        </w:rPr>
        <w:t xml:space="preserve"> </w:t>
      </w:r>
      <w:r w:rsidRPr="00033353">
        <w:rPr>
          <w:rFonts w:ascii="Open Sans" w:hAnsi="Open Sans" w:cs="Open Sans"/>
        </w:rPr>
        <w:t>poświadczającym zgodność cyfrowego odwzorowania z dokumentem w postaci papierowej.</w:t>
      </w:r>
    </w:p>
    <w:p w14:paraId="2803B70E" w14:textId="77777777" w:rsidR="00D6650E" w:rsidRPr="007D6654" w:rsidRDefault="00D6650E" w:rsidP="00D6650E">
      <w:pPr>
        <w:pStyle w:val="Akapitzlist"/>
        <w:spacing w:before="120" w:after="120"/>
        <w:ind w:left="616"/>
        <w:jc w:val="both"/>
        <w:rPr>
          <w:rFonts w:ascii="Open Sans" w:hAnsi="Open Sans" w:cs="Open Sans"/>
        </w:rPr>
      </w:pPr>
    </w:p>
    <w:p w14:paraId="31926443" w14:textId="3AD2CBF8" w:rsidR="00D6650E" w:rsidRPr="00033353" w:rsidRDefault="00D6650E" w:rsidP="006932D8">
      <w:pPr>
        <w:pStyle w:val="Akapitzlist"/>
        <w:numPr>
          <w:ilvl w:val="0"/>
          <w:numId w:val="27"/>
        </w:numPr>
        <w:spacing w:before="120" w:after="120"/>
        <w:jc w:val="both"/>
        <w:rPr>
          <w:rFonts w:ascii="Open Sans" w:hAnsi="Open Sans" w:cs="Open Sans"/>
        </w:rPr>
      </w:pPr>
      <w:r w:rsidRPr="00033353">
        <w:rPr>
          <w:rFonts w:ascii="Open Sans" w:hAnsi="Open Sans" w:cs="Open Sans"/>
        </w:rPr>
        <w:t xml:space="preserve">Poświadczenia zgodności cyfrowego odwzorowania z dokumentem w postaci papierowej, o którym mowa w pkt. </w:t>
      </w:r>
      <w:r w:rsidR="00033353">
        <w:rPr>
          <w:rFonts w:ascii="Open Sans" w:hAnsi="Open Sans" w:cs="Open Sans"/>
        </w:rPr>
        <w:t>12,</w:t>
      </w:r>
      <w:r w:rsidRPr="00033353">
        <w:rPr>
          <w:rFonts w:ascii="Open Sans" w:hAnsi="Open Sans" w:cs="Open Sans"/>
        </w:rPr>
        <w:t xml:space="preserve"> dokonuje w przypadku:</w:t>
      </w:r>
    </w:p>
    <w:p w14:paraId="581D1F74" w14:textId="02D41F2D" w:rsidR="00D6650E" w:rsidRPr="007D6654" w:rsidRDefault="00D6650E" w:rsidP="006932D8">
      <w:pPr>
        <w:pStyle w:val="Akapitzlist"/>
        <w:numPr>
          <w:ilvl w:val="1"/>
          <w:numId w:val="15"/>
        </w:numPr>
        <w:ind w:left="714" w:right="-2" w:hanging="364"/>
        <w:jc w:val="both"/>
        <w:rPr>
          <w:rFonts w:ascii="Open Sans" w:hAnsi="Open Sans" w:cs="Open Sans"/>
        </w:rPr>
      </w:pPr>
      <w:r w:rsidRPr="007D6654">
        <w:rPr>
          <w:rFonts w:ascii="Open Sans" w:hAnsi="Open Sans" w:cs="Open Sans"/>
        </w:rPr>
        <w:t xml:space="preserve">podmiotowych środków dowodowych – odpowiednio </w:t>
      </w:r>
      <w:r w:rsidR="000D071E">
        <w:rPr>
          <w:rFonts w:ascii="Open Sans" w:hAnsi="Open Sans" w:cs="Open Sans"/>
        </w:rPr>
        <w:t>W</w:t>
      </w:r>
      <w:r w:rsidRPr="007D6654">
        <w:rPr>
          <w:rFonts w:ascii="Open Sans" w:hAnsi="Open Sans" w:cs="Open Sans"/>
        </w:rPr>
        <w:t xml:space="preserve">ykonawca, </w:t>
      </w:r>
      <w:r w:rsidR="000D071E">
        <w:rPr>
          <w:rFonts w:ascii="Open Sans" w:hAnsi="Open Sans" w:cs="Open Sans"/>
        </w:rPr>
        <w:t>W</w:t>
      </w:r>
      <w:r w:rsidRPr="007D6654">
        <w:rPr>
          <w:rFonts w:ascii="Open Sans" w:hAnsi="Open Sans" w:cs="Open Sans"/>
        </w:rPr>
        <w:t>ykonawca wspólnie ubiegający się o udzielenie zamówienia, podmiot udostępniający zasoby, w zakresie podmiotowych środków dowodowych, które każdego z nich dotyczą;</w:t>
      </w:r>
    </w:p>
    <w:p w14:paraId="704C790F" w14:textId="0A823401" w:rsidR="00D6650E" w:rsidRPr="007D6654" w:rsidRDefault="00D6650E" w:rsidP="006932D8">
      <w:pPr>
        <w:pStyle w:val="Akapitzlist"/>
        <w:numPr>
          <w:ilvl w:val="1"/>
          <w:numId w:val="15"/>
        </w:numPr>
        <w:ind w:left="714" w:right="-2" w:hanging="364"/>
        <w:jc w:val="both"/>
        <w:rPr>
          <w:rFonts w:ascii="Open Sans" w:hAnsi="Open Sans" w:cs="Open Sans"/>
        </w:rPr>
      </w:pPr>
      <w:r w:rsidRPr="007D6654">
        <w:rPr>
          <w:rFonts w:ascii="Open Sans" w:hAnsi="Open Sans" w:cs="Open Sans"/>
        </w:rPr>
        <w:t xml:space="preserve">przedmiotowego środka dowodowego, dokumentu, o którym mowa w art. 94 ust. 2 </w:t>
      </w:r>
      <w:proofErr w:type="spellStart"/>
      <w:r w:rsidRPr="007D6654">
        <w:rPr>
          <w:rFonts w:ascii="Open Sans" w:hAnsi="Open Sans" w:cs="Open Sans"/>
        </w:rPr>
        <w:t>Pzp</w:t>
      </w:r>
      <w:proofErr w:type="spellEnd"/>
      <w:r w:rsidRPr="007D6654">
        <w:rPr>
          <w:rFonts w:ascii="Open Sans" w:hAnsi="Open Sans" w:cs="Open Sans"/>
        </w:rPr>
        <w:t xml:space="preserve">, oświadczenia, o którym mowa w art. 117 ust. 4 </w:t>
      </w:r>
      <w:proofErr w:type="spellStart"/>
      <w:r w:rsidRPr="007D6654">
        <w:rPr>
          <w:rFonts w:ascii="Open Sans" w:hAnsi="Open Sans" w:cs="Open Sans"/>
        </w:rPr>
        <w:t>Pzp</w:t>
      </w:r>
      <w:proofErr w:type="spellEnd"/>
      <w:r w:rsidRPr="007D6654">
        <w:rPr>
          <w:rFonts w:ascii="Open Sans" w:hAnsi="Open Sans" w:cs="Open Sans"/>
        </w:rPr>
        <w:t>, lub zobowiązania podmiotu udostęp</w:t>
      </w:r>
      <w:r w:rsidR="000D071E">
        <w:rPr>
          <w:rFonts w:ascii="Open Sans" w:hAnsi="Open Sans" w:cs="Open Sans"/>
        </w:rPr>
        <w:t>niającego zasoby – odpowiednio W</w:t>
      </w:r>
      <w:r w:rsidRPr="007D6654">
        <w:rPr>
          <w:rFonts w:ascii="Open Sans" w:hAnsi="Open Sans" w:cs="Open Sans"/>
        </w:rPr>
        <w:t xml:space="preserve">ykonawca lub </w:t>
      </w:r>
      <w:r w:rsidR="000D071E">
        <w:rPr>
          <w:rFonts w:ascii="Open Sans" w:hAnsi="Open Sans" w:cs="Open Sans"/>
        </w:rPr>
        <w:t>W</w:t>
      </w:r>
      <w:r w:rsidRPr="007D6654">
        <w:rPr>
          <w:rFonts w:ascii="Open Sans" w:hAnsi="Open Sans" w:cs="Open Sans"/>
        </w:rPr>
        <w:t>ykonawca wspólnie ubiegający się o udzielenie zamówienia;</w:t>
      </w:r>
    </w:p>
    <w:p w14:paraId="40CD1F13" w14:textId="77777777" w:rsidR="00D6650E" w:rsidRPr="007D6654" w:rsidRDefault="00D6650E" w:rsidP="006932D8">
      <w:pPr>
        <w:pStyle w:val="Akapitzlist"/>
        <w:numPr>
          <w:ilvl w:val="1"/>
          <w:numId w:val="15"/>
        </w:numPr>
        <w:ind w:left="714" w:right="-2" w:hanging="364"/>
        <w:jc w:val="both"/>
        <w:rPr>
          <w:rFonts w:ascii="Open Sans" w:hAnsi="Open Sans" w:cs="Open Sans"/>
        </w:rPr>
      </w:pPr>
      <w:r w:rsidRPr="007D6654">
        <w:rPr>
          <w:rFonts w:ascii="Open Sans" w:hAnsi="Open Sans" w:cs="Open Sans"/>
        </w:rPr>
        <w:t>pełnomocnictwa – mocodawca.</w:t>
      </w:r>
    </w:p>
    <w:p w14:paraId="182DE1AA" w14:textId="77777777" w:rsidR="00D6650E" w:rsidRPr="007D6654" w:rsidRDefault="00D6650E" w:rsidP="00D6650E">
      <w:pPr>
        <w:pStyle w:val="Akapitzlist"/>
        <w:ind w:left="868" w:right="-2"/>
        <w:jc w:val="both"/>
        <w:rPr>
          <w:rFonts w:ascii="Open Sans" w:hAnsi="Open Sans" w:cs="Open Sans"/>
        </w:rPr>
      </w:pPr>
    </w:p>
    <w:p w14:paraId="3336EE5B" w14:textId="15E37AE1" w:rsidR="00D6650E" w:rsidRPr="00033353" w:rsidRDefault="00A710FE" w:rsidP="006932D8">
      <w:pPr>
        <w:pStyle w:val="Akapitzlist"/>
        <w:numPr>
          <w:ilvl w:val="0"/>
          <w:numId w:val="27"/>
        </w:numPr>
        <w:spacing w:before="120" w:after="120"/>
        <w:jc w:val="both"/>
        <w:rPr>
          <w:rFonts w:ascii="Open Sans" w:hAnsi="Open Sans" w:cs="Open Sans"/>
        </w:rPr>
      </w:pPr>
      <w:r w:rsidRPr="00033353">
        <w:rPr>
          <w:rFonts w:ascii="Open Sans" w:hAnsi="Open Sans" w:cs="Open Sans"/>
        </w:rPr>
        <w:t xml:space="preserve">Poświadczenia zgodności cyfrowego odwzorowania z dokumentem w postaci papierowej, o którym mowa w pkt. </w:t>
      </w:r>
      <w:r w:rsidR="00033353">
        <w:rPr>
          <w:rFonts w:ascii="Open Sans" w:hAnsi="Open Sans" w:cs="Open Sans"/>
        </w:rPr>
        <w:t>12,</w:t>
      </w:r>
      <w:r w:rsidRPr="00033353">
        <w:rPr>
          <w:rFonts w:ascii="Open Sans" w:hAnsi="Open Sans" w:cs="Open Sans"/>
        </w:rPr>
        <w:t xml:space="preserve"> </w:t>
      </w:r>
      <w:r w:rsidRPr="00033353">
        <w:rPr>
          <w:rFonts w:ascii="Open Sans" w:hAnsi="Open Sans" w:cs="Open Sans"/>
          <w:b/>
        </w:rPr>
        <w:t>może dokonać również notariusz.</w:t>
      </w:r>
    </w:p>
    <w:p w14:paraId="5D62EA5B" w14:textId="77777777" w:rsidR="00A710FE" w:rsidRPr="007D6654" w:rsidRDefault="00A710FE" w:rsidP="00A710FE">
      <w:pPr>
        <w:pStyle w:val="Akapitzlist"/>
        <w:spacing w:before="120" w:after="120"/>
        <w:ind w:left="616"/>
        <w:jc w:val="both"/>
        <w:rPr>
          <w:rFonts w:ascii="Open Sans" w:hAnsi="Open Sans" w:cs="Open Sans"/>
        </w:rPr>
      </w:pPr>
    </w:p>
    <w:p w14:paraId="36C581F8" w14:textId="46512DB5" w:rsidR="00D6650E" w:rsidRPr="00033353" w:rsidRDefault="00D6650E" w:rsidP="006932D8">
      <w:pPr>
        <w:pStyle w:val="Akapitzlist"/>
        <w:numPr>
          <w:ilvl w:val="0"/>
          <w:numId w:val="27"/>
        </w:numPr>
        <w:spacing w:before="120" w:after="120"/>
        <w:jc w:val="both"/>
        <w:rPr>
          <w:rFonts w:ascii="Open Sans" w:hAnsi="Open Sans" w:cs="Open Sans"/>
        </w:rPr>
      </w:pPr>
      <w:r w:rsidRPr="00033353">
        <w:rPr>
          <w:rFonts w:ascii="Open Sans" w:hAnsi="Open Sans" w:cs="Open Sans"/>
        </w:rPr>
        <w:t xml:space="preserve">W przypadku przekazywania w postępowaniu dokumentu elektronicznego w formacie poddającym dane kompresji, opatrzenie pliku zawierającego skompresowane dokumenty kwalifikowanym podpisem elektronicznym, </w:t>
      </w:r>
      <w:r w:rsidR="00D942FC" w:rsidRPr="00033353">
        <w:rPr>
          <w:rFonts w:ascii="Open Sans" w:hAnsi="Open Sans" w:cs="Open Sans"/>
        </w:rPr>
        <w:t>podpisem zaufanym lub podpisem osobistym</w:t>
      </w:r>
      <w:r w:rsidR="00EF4C21">
        <w:rPr>
          <w:rFonts w:ascii="Open Sans" w:hAnsi="Open Sans" w:cs="Open Sans"/>
        </w:rPr>
        <w:t xml:space="preserve"> </w:t>
      </w:r>
      <w:r w:rsidR="00EF4C21" w:rsidRPr="00EF4C21">
        <w:rPr>
          <w:rFonts w:ascii="Open Sans" w:hAnsi="Open Sans" w:cs="Open Sans"/>
          <w:szCs w:val="22"/>
        </w:rPr>
        <w:t>(Uwaga: podpis osobisty to nie podpis odręczny)</w:t>
      </w:r>
      <w:r w:rsidR="00D942FC" w:rsidRPr="00EF4C21">
        <w:rPr>
          <w:rFonts w:ascii="Open Sans" w:hAnsi="Open Sans" w:cs="Open Sans"/>
        </w:rPr>
        <w:t xml:space="preserve"> </w:t>
      </w:r>
      <w:r w:rsidRPr="00033353">
        <w:rPr>
          <w:rFonts w:ascii="Open Sans" w:hAnsi="Open Sans" w:cs="Open Sans"/>
        </w:rPr>
        <w:t xml:space="preserve">jest równoznaczne z opatrzeniem wszystkich dokumentów zawartych w tym pliku </w:t>
      </w:r>
      <w:r w:rsidR="00D942FC" w:rsidRPr="00033353">
        <w:rPr>
          <w:rFonts w:ascii="Open Sans" w:hAnsi="Open Sans" w:cs="Open Sans"/>
        </w:rPr>
        <w:t xml:space="preserve">odpowiednio </w:t>
      </w:r>
      <w:r w:rsidRPr="00033353">
        <w:rPr>
          <w:rFonts w:ascii="Open Sans" w:hAnsi="Open Sans" w:cs="Open Sans"/>
        </w:rPr>
        <w:t>kwalifi</w:t>
      </w:r>
      <w:r w:rsidR="00D942FC" w:rsidRPr="00033353">
        <w:rPr>
          <w:rFonts w:ascii="Open Sans" w:hAnsi="Open Sans" w:cs="Open Sans"/>
        </w:rPr>
        <w:t>kowanym podpisem elektronicznym, podpisem zaufanym lub podpisem osobistym.</w:t>
      </w:r>
    </w:p>
    <w:p w14:paraId="5217E9EC" w14:textId="77777777" w:rsidR="00A710FE" w:rsidRPr="007D6654" w:rsidRDefault="00A710FE" w:rsidP="00A710FE">
      <w:pPr>
        <w:pStyle w:val="Akapitzlist"/>
        <w:spacing w:before="120" w:after="120"/>
        <w:ind w:left="616"/>
        <w:jc w:val="both"/>
        <w:rPr>
          <w:rFonts w:ascii="Open Sans" w:hAnsi="Open Sans" w:cs="Open Sans"/>
        </w:rPr>
      </w:pPr>
    </w:p>
    <w:p w14:paraId="7A75F2F9" w14:textId="77777777" w:rsidR="00D6650E" w:rsidRPr="00033353" w:rsidRDefault="00D6650E" w:rsidP="006932D8">
      <w:pPr>
        <w:pStyle w:val="Akapitzlist"/>
        <w:numPr>
          <w:ilvl w:val="0"/>
          <w:numId w:val="27"/>
        </w:numPr>
        <w:spacing w:before="120" w:after="120"/>
        <w:jc w:val="both"/>
        <w:rPr>
          <w:rFonts w:ascii="Open Sans" w:hAnsi="Open Sans" w:cs="Open Sans"/>
        </w:rPr>
      </w:pPr>
      <w:r w:rsidRPr="00033353">
        <w:rPr>
          <w:rFonts w:ascii="Open Sans" w:hAnsi="Open Sans" w:cs="Open Sans"/>
        </w:rPr>
        <w:lastRenderedPageBreak/>
        <w:t>Dokumenty elektroniczne w postępowaniu muszą spełniać łącznie następujące wymagania:</w:t>
      </w:r>
    </w:p>
    <w:p w14:paraId="19F73E69" w14:textId="77777777" w:rsidR="00D6650E" w:rsidRPr="007D6654" w:rsidRDefault="00D6650E" w:rsidP="006932D8">
      <w:pPr>
        <w:pStyle w:val="Akapitzlist"/>
        <w:numPr>
          <w:ilvl w:val="2"/>
          <w:numId w:val="10"/>
        </w:numPr>
        <w:ind w:left="742" w:right="-2" w:hanging="364"/>
        <w:jc w:val="both"/>
        <w:rPr>
          <w:rFonts w:ascii="Open Sans" w:hAnsi="Open Sans" w:cs="Open Sans"/>
        </w:rPr>
      </w:pPr>
      <w:r w:rsidRPr="007D6654">
        <w:rPr>
          <w:rFonts w:ascii="Open Sans" w:hAnsi="Open Sans" w:cs="Open Sans"/>
        </w:rPr>
        <w:t>są utrwalone w sposób umożliwiający ich wielokrotne odczytanie, zapisanie i powielenie, a także przekazanie przy użyciu środków komunikacji elektronicznej lub na informatycznym nośniku danych;</w:t>
      </w:r>
    </w:p>
    <w:p w14:paraId="3D21F0AD" w14:textId="77777777" w:rsidR="00D6650E" w:rsidRPr="007D6654" w:rsidRDefault="00D6650E" w:rsidP="006932D8">
      <w:pPr>
        <w:pStyle w:val="Akapitzlist"/>
        <w:numPr>
          <w:ilvl w:val="2"/>
          <w:numId w:val="10"/>
        </w:numPr>
        <w:ind w:left="742" w:right="-2" w:hanging="364"/>
        <w:jc w:val="both"/>
        <w:rPr>
          <w:rFonts w:ascii="Open Sans" w:hAnsi="Open Sans" w:cs="Open Sans"/>
        </w:rPr>
      </w:pPr>
      <w:r w:rsidRPr="007D6654">
        <w:rPr>
          <w:rFonts w:ascii="Open Sans" w:hAnsi="Open Sans" w:cs="Open Sans"/>
        </w:rPr>
        <w:t>umożliwiają prezentację treści w postaci elektronicznej, w szczególności przez wyświetlenie tej treści na monitorze ekranowym;</w:t>
      </w:r>
    </w:p>
    <w:p w14:paraId="5A1AEEF8" w14:textId="77777777" w:rsidR="00D6650E" w:rsidRPr="007D6654" w:rsidRDefault="00D6650E" w:rsidP="006932D8">
      <w:pPr>
        <w:pStyle w:val="Akapitzlist"/>
        <w:numPr>
          <w:ilvl w:val="2"/>
          <w:numId w:val="10"/>
        </w:numPr>
        <w:ind w:left="742" w:right="-2" w:hanging="364"/>
        <w:jc w:val="both"/>
        <w:rPr>
          <w:rFonts w:ascii="Open Sans" w:hAnsi="Open Sans" w:cs="Open Sans"/>
        </w:rPr>
      </w:pPr>
      <w:r w:rsidRPr="007D6654">
        <w:rPr>
          <w:rFonts w:ascii="Open Sans" w:hAnsi="Open Sans" w:cs="Open Sans"/>
        </w:rPr>
        <w:t>umożliwiają prezentację treści w postaci papierowej, w szczególności za pomocą wydruku;</w:t>
      </w:r>
    </w:p>
    <w:p w14:paraId="5F98E9DB" w14:textId="4EC379D9" w:rsidR="001E1B52" w:rsidRPr="00A44B87" w:rsidRDefault="00D6650E" w:rsidP="006932D8">
      <w:pPr>
        <w:pStyle w:val="Akapitzlist"/>
        <w:numPr>
          <w:ilvl w:val="2"/>
          <w:numId w:val="10"/>
        </w:numPr>
        <w:spacing w:after="120"/>
        <w:ind w:left="742" w:right="-2" w:hanging="364"/>
        <w:jc w:val="both"/>
        <w:rPr>
          <w:rFonts w:ascii="Open Sans" w:hAnsi="Open Sans" w:cs="Open Sans"/>
        </w:rPr>
      </w:pPr>
      <w:r w:rsidRPr="007D6654">
        <w:rPr>
          <w:rFonts w:ascii="Open Sans" w:hAnsi="Open Sans" w:cs="Open Sans"/>
        </w:rPr>
        <w:t>zawierają dane w układzie niepozostawiającym wątpliwości co do treści i kontekstu zapisanych informacji.</w:t>
      </w:r>
    </w:p>
    <w:p w14:paraId="64F826C3" w14:textId="141AB4DB" w:rsidR="00627A68" w:rsidRPr="00810047" w:rsidRDefault="006365C2" w:rsidP="00627A68">
      <w:pPr>
        <w:pStyle w:val="Nagwek"/>
        <w:spacing w:before="120" w:after="120"/>
        <w:jc w:val="center"/>
        <w:rPr>
          <w:rFonts w:ascii="Open Sans" w:hAnsi="Open Sans" w:cs="Open Sans"/>
          <w:b/>
          <w:iCs/>
          <w:sz w:val="24"/>
          <w:szCs w:val="28"/>
        </w:rPr>
      </w:pPr>
      <w:r w:rsidRPr="00342F3E">
        <w:rPr>
          <w:rFonts w:ascii="Open Sans" w:hAnsi="Open Sans" w:cs="Open Sans"/>
          <w:b/>
          <w:iCs/>
          <w:sz w:val="24"/>
          <w:szCs w:val="28"/>
        </w:rPr>
        <w:t>Rozdział 7</w:t>
      </w:r>
    </w:p>
    <w:p w14:paraId="1EF3F3F0" w14:textId="4257B257" w:rsidR="003B751F" w:rsidRPr="00810047" w:rsidRDefault="00627A68" w:rsidP="003B751F">
      <w:pPr>
        <w:spacing w:before="120" w:after="240"/>
        <w:jc w:val="center"/>
        <w:rPr>
          <w:rFonts w:ascii="Open Sans" w:hAnsi="Open Sans" w:cs="Open Sans"/>
          <w:b/>
          <w:bCs/>
          <w:sz w:val="24"/>
          <w:szCs w:val="28"/>
        </w:rPr>
      </w:pPr>
      <w:r w:rsidRPr="00810047">
        <w:rPr>
          <w:rFonts w:ascii="Open Sans" w:hAnsi="Open Sans" w:cs="Open Sans"/>
          <w:b/>
          <w:bCs/>
          <w:sz w:val="24"/>
          <w:szCs w:val="28"/>
        </w:rPr>
        <w:t xml:space="preserve">Informacje o </w:t>
      </w:r>
      <w:r w:rsidR="003B751F" w:rsidRPr="00810047">
        <w:rPr>
          <w:rFonts w:ascii="Open Sans" w:hAnsi="Open Sans" w:cs="Open Sans"/>
          <w:b/>
          <w:bCs/>
          <w:sz w:val="24"/>
          <w:szCs w:val="28"/>
        </w:rPr>
        <w:t xml:space="preserve">środkach komunikacji elektronicznej, przy użyciu których </w:t>
      </w:r>
      <w:r w:rsidRPr="00810047">
        <w:rPr>
          <w:rFonts w:ascii="Open Sans" w:hAnsi="Open Sans" w:cs="Open Sans"/>
          <w:b/>
          <w:bCs/>
          <w:sz w:val="24"/>
          <w:szCs w:val="28"/>
        </w:rPr>
        <w:t>Zamawiając</w:t>
      </w:r>
      <w:r w:rsidR="003B751F" w:rsidRPr="00810047">
        <w:rPr>
          <w:rFonts w:ascii="Open Sans" w:hAnsi="Open Sans" w:cs="Open Sans"/>
          <w:b/>
          <w:bCs/>
          <w:sz w:val="24"/>
          <w:szCs w:val="28"/>
        </w:rPr>
        <w:t>y będzie kontaktował się z</w:t>
      </w:r>
      <w:r w:rsidR="00AF7733" w:rsidRPr="00810047">
        <w:rPr>
          <w:rFonts w:ascii="Open Sans" w:hAnsi="Open Sans" w:cs="Open Sans"/>
          <w:b/>
          <w:bCs/>
          <w:sz w:val="24"/>
          <w:szCs w:val="28"/>
        </w:rPr>
        <w:t xml:space="preserve"> </w:t>
      </w:r>
      <w:r w:rsidR="003B751F" w:rsidRPr="00810047">
        <w:rPr>
          <w:rFonts w:ascii="Open Sans" w:hAnsi="Open Sans" w:cs="Open Sans"/>
          <w:b/>
          <w:bCs/>
          <w:sz w:val="24"/>
          <w:szCs w:val="28"/>
        </w:rPr>
        <w:t>W</w:t>
      </w:r>
      <w:r w:rsidRPr="00810047">
        <w:rPr>
          <w:rFonts w:ascii="Open Sans" w:hAnsi="Open Sans" w:cs="Open Sans"/>
          <w:b/>
          <w:bCs/>
          <w:sz w:val="24"/>
          <w:szCs w:val="28"/>
        </w:rPr>
        <w:t xml:space="preserve">ykonawcami </w:t>
      </w:r>
      <w:r w:rsidR="004D28B7" w:rsidRPr="00810047">
        <w:rPr>
          <w:rFonts w:ascii="Open Sans" w:hAnsi="Open Sans" w:cs="Open Sans"/>
          <w:b/>
          <w:bCs/>
          <w:sz w:val="24"/>
          <w:szCs w:val="28"/>
        </w:rPr>
        <w:t>oraz informacje o wymaganiach technicznych i organizacyjnych sporządzania i odbierania korespondencji elektronicznej</w:t>
      </w:r>
    </w:p>
    <w:p w14:paraId="72C11E46" w14:textId="77777777" w:rsidR="00342F3E" w:rsidRPr="00EA08A6" w:rsidRDefault="00342F3E" w:rsidP="006932D8">
      <w:pPr>
        <w:widowControl/>
        <w:numPr>
          <w:ilvl w:val="1"/>
          <w:numId w:val="20"/>
        </w:numPr>
        <w:tabs>
          <w:tab w:val="clear" w:pos="720"/>
          <w:tab w:val="num" w:pos="266"/>
        </w:tabs>
        <w:spacing w:before="120"/>
        <w:ind w:left="266" w:hanging="266"/>
        <w:jc w:val="both"/>
        <w:rPr>
          <w:rStyle w:val="Hipercze"/>
          <w:rFonts w:ascii="Open Sans" w:hAnsi="Open Sans" w:cs="Open Sans"/>
          <w:bCs/>
          <w:color w:val="auto"/>
          <w:szCs w:val="22"/>
          <w:u w:val="none"/>
        </w:rPr>
      </w:pPr>
      <w:r w:rsidRPr="009F4DF6">
        <w:rPr>
          <w:rFonts w:ascii="Open Sans" w:hAnsi="Open Sans" w:cs="Open Sans"/>
          <w:bCs/>
          <w:szCs w:val="22"/>
        </w:rPr>
        <w:t>Komunikacja w postępowaniu o udzielenie zamówienia, między Zamawiającym, a W</w:t>
      </w:r>
      <w:r>
        <w:rPr>
          <w:rFonts w:ascii="Open Sans" w:hAnsi="Open Sans" w:cs="Open Sans"/>
          <w:bCs/>
          <w:szCs w:val="22"/>
        </w:rPr>
        <w:t xml:space="preserve">ykonawcą odbywa się przy użyciu Platformy e-Zamówienia, która dostępna jest pod adresem </w:t>
      </w:r>
      <w:hyperlink r:id="rId15" w:history="1">
        <w:r w:rsidRPr="00EA08A6">
          <w:rPr>
            <w:rStyle w:val="Hipercze"/>
            <w:rFonts w:ascii="Open Sans" w:eastAsia="Calibri" w:hAnsi="Open Sans" w:cs="Open Sans"/>
            <w:color w:val="auto"/>
          </w:rPr>
          <w:t>https://ezamowienia.gov.p</w:t>
        </w:r>
        <w:r w:rsidRPr="00EA08A6">
          <w:rPr>
            <w:rStyle w:val="Hipercze"/>
            <w:rFonts w:ascii="Open Sans" w:hAnsi="Open Sans" w:cs="Open Sans"/>
            <w:bCs/>
            <w:color w:val="auto"/>
          </w:rPr>
          <w:t>l</w:t>
        </w:r>
      </w:hyperlink>
    </w:p>
    <w:p w14:paraId="7ACBF495" w14:textId="77777777" w:rsidR="00342F3E" w:rsidRPr="00EA08A6" w:rsidRDefault="00342F3E" w:rsidP="006932D8">
      <w:pPr>
        <w:widowControl/>
        <w:numPr>
          <w:ilvl w:val="1"/>
          <w:numId w:val="20"/>
        </w:numPr>
        <w:tabs>
          <w:tab w:val="clear" w:pos="720"/>
        </w:tabs>
        <w:spacing w:before="120"/>
        <w:ind w:left="280" w:hanging="280"/>
        <w:jc w:val="both"/>
        <w:rPr>
          <w:rFonts w:ascii="Open Sans" w:hAnsi="Open Sans" w:cs="Open Sans"/>
          <w:szCs w:val="22"/>
        </w:rPr>
      </w:pPr>
      <w:r w:rsidRPr="009F4DF6">
        <w:rPr>
          <w:rFonts w:ascii="Open Sans" w:hAnsi="Open Sans" w:cs="Open Sans"/>
          <w:szCs w:val="22"/>
        </w:rPr>
        <w:t>Osobą uprawnioną do kontaktu z Wykonawcą w sprawach proceduralnych jest pracownik Biura Zamówień Publicznych Izabela Ciechowska-Karczewska, tel. 58 32 36</w:t>
      </w:r>
      <w:r>
        <w:rPr>
          <w:rFonts w:ascii="Open Sans" w:hAnsi="Open Sans" w:cs="Open Sans"/>
          <w:szCs w:val="22"/>
        </w:rPr>
        <w:t> </w:t>
      </w:r>
      <w:r w:rsidRPr="009F4DF6">
        <w:rPr>
          <w:rFonts w:ascii="Open Sans" w:hAnsi="Open Sans" w:cs="Open Sans"/>
          <w:szCs w:val="22"/>
        </w:rPr>
        <w:t>12</w:t>
      </w:r>
      <w:r>
        <w:rPr>
          <w:rFonts w:ascii="Open Sans" w:hAnsi="Open Sans" w:cs="Open Sans"/>
          <w:szCs w:val="22"/>
        </w:rPr>
        <w:t xml:space="preserve">5, w godzinach: pon. – czw. 7:30-15:30, pt. 7:00-15:00. Adres </w:t>
      </w:r>
      <w:r w:rsidRPr="00EA08A6">
        <w:rPr>
          <w:rFonts w:ascii="Open Sans" w:hAnsi="Open Sans" w:cs="Open Sans"/>
          <w:szCs w:val="22"/>
        </w:rPr>
        <w:t xml:space="preserve">poczty elektronicznej: </w:t>
      </w:r>
      <w:hyperlink r:id="rId16" w:history="1">
        <w:r w:rsidRPr="00EA08A6">
          <w:rPr>
            <w:rStyle w:val="Hipercze"/>
            <w:rFonts w:ascii="Open Sans" w:hAnsi="Open Sans" w:cs="Open Sans"/>
            <w:szCs w:val="22"/>
          </w:rPr>
          <w:t>izabela.ciechowska-karczewska@gdansk.gda.pl</w:t>
        </w:r>
      </w:hyperlink>
      <w:r w:rsidRPr="00EA08A6">
        <w:rPr>
          <w:rStyle w:val="Hipercze"/>
          <w:rFonts w:ascii="Open Sans" w:hAnsi="Open Sans" w:cs="Open Sans"/>
          <w:szCs w:val="22"/>
        </w:rPr>
        <w:t xml:space="preserve"> </w:t>
      </w:r>
      <w:r w:rsidRPr="00EA08A6">
        <w:rPr>
          <w:rFonts w:ascii="Open Sans" w:hAnsi="Open Sans" w:cs="Open Sans"/>
        </w:rPr>
        <w:t>(rekomendowana jest np. do przesyłania pytań, składania dokumentów na wezwanie Zamawiającego, przesyłania wyjaśnień/ uzupełnień)</w:t>
      </w:r>
      <w:r>
        <w:rPr>
          <w:rFonts w:ascii="Open Sans" w:hAnsi="Open Sans" w:cs="Open Sans"/>
        </w:rPr>
        <w:t>.</w:t>
      </w:r>
    </w:p>
    <w:p w14:paraId="7D72F448" w14:textId="77777777" w:rsidR="00342F3E" w:rsidRPr="00EA08A6" w:rsidRDefault="00342F3E" w:rsidP="006932D8">
      <w:pPr>
        <w:widowControl/>
        <w:numPr>
          <w:ilvl w:val="1"/>
          <w:numId w:val="20"/>
        </w:numPr>
        <w:tabs>
          <w:tab w:val="clear" w:pos="720"/>
          <w:tab w:val="num" w:pos="266"/>
        </w:tabs>
        <w:spacing w:before="120"/>
        <w:ind w:left="266" w:hanging="266"/>
        <w:jc w:val="both"/>
        <w:rPr>
          <w:rFonts w:ascii="Open Sans" w:hAnsi="Open Sans" w:cs="Open Sans"/>
          <w:szCs w:val="22"/>
        </w:rPr>
      </w:pPr>
      <w:r w:rsidRPr="00EA08A6">
        <w:rPr>
          <w:rFonts w:ascii="Open Sans" w:hAnsi="Open Sans" w:cs="Open Sans"/>
          <w:bCs/>
        </w:rPr>
        <w:t>Adres strony internetowej prowadzonego postępowania (link prowadzący bezpośrednio do widoku postepowania na Platformie e-Zamówienia)</w:t>
      </w:r>
      <w:r>
        <w:rPr>
          <w:rFonts w:ascii="Open Sans" w:hAnsi="Open Sans" w:cs="Open Sans"/>
          <w:bCs/>
        </w:rPr>
        <w:t xml:space="preserve"> wskazano w Rozdziale 1 ust. 7 niniejszej SWZ.</w:t>
      </w:r>
    </w:p>
    <w:p w14:paraId="3E126D9C" w14:textId="77777777" w:rsidR="00342F3E" w:rsidRPr="00EA08A6" w:rsidRDefault="00342F3E" w:rsidP="00342F3E">
      <w:pPr>
        <w:widowControl/>
        <w:spacing w:before="120"/>
        <w:ind w:left="266"/>
        <w:jc w:val="both"/>
        <w:rPr>
          <w:rFonts w:ascii="Open Sans" w:hAnsi="Open Sans" w:cs="Open Sans"/>
          <w:bCs/>
        </w:rPr>
      </w:pPr>
      <w:r w:rsidRPr="00EA08A6">
        <w:rPr>
          <w:rFonts w:ascii="Open Sans" w:hAnsi="Open Sans" w:cs="Open Sans"/>
          <w:bCs/>
        </w:rPr>
        <w:t>Postępowanie można wyszukać również ze strony głównej Platformy e-Zamówienia (przycisk „Przeglądaj postępowania/ konkursy”).</w:t>
      </w:r>
    </w:p>
    <w:p w14:paraId="6403D276" w14:textId="77777777" w:rsidR="00342F3E" w:rsidRDefault="00342F3E" w:rsidP="006932D8">
      <w:pPr>
        <w:widowControl/>
        <w:numPr>
          <w:ilvl w:val="1"/>
          <w:numId w:val="20"/>
        </w:numPr>
        <w:tabs>
          <w:tab w:val="clear" w:pos="720"/>
          <w:tab w:val="num" w:pos="266"/>
        </w:tabs>
        <w:spacing w:before="120"/>
        <w:ind w:left="266" w:hanging="266"/>
        <w:jc w:val="both"/>
        <w:rPr>
          <w:rFonts w:ascii="Open Sans" w:hAnsi="Open Sans" w:cs="Open Sans"/>
          <w:szCs w:val="22"/>
        </w:rPr>
      </w:pPr>
      <w:r w:rsidRPr="00DA2211">
        <w:rPr>
          <w:rFonts w:ascii="Open Sans" w:hAnsi="Open Sans" w:cs="Open Sans"/>
          <w:bCs/>
          <w:szCs w:val="22"/>
        </w:rPr>
        <w:t>Identyfikator (ID) postepow</w:t>
      </w:r>
      <w:r>
        <w:rPr>
          <w:rFonts w:ascii="Open Sans" w:hAnsi="Open Sans" w:cs="Open Sans"/>
          <w:bCs/>
          <w:szCs w:val="22"/>
        </w:rPr>
        <w:t xml:space="preserve">ania na Platformie e-Zamówienia </w:t>
      </w:r>
      <w:r>
        <w:rPr>
          <w:rFonts w:ascii="Open Sans" w:hAnsi="Open Sans" w:cs="Open Sans"/>
          <w:bCs/>
        </w:rPr>
        <w:t>wskazano w Rozdziale 1 ust. 8 niniejszej SWZ.</w:t>
      </w:r>
    </w:p>
    <w:p w14:paraId="01ADDC14" w14:textId="77777777" w:rsidR="00342F3E" w:rsidRPr="00A93170" w:rsidRDefault="00342F3E" w:rsidP="006932D8">
      <w:pPr>
        <w:widowControl/>
        <w:numPr>
          <w:ilvl w:val="1"/>
          <w:numId w:val="20"/>
        </w:numPr>
        <w:tabs>
          <w:tab w:val="clear" w:pos="720"/>
          <w:tab w:val="num" w:pos="266"/>
        </w:tabs>
        <w:spacing w:before="120"/>
        <w:ind w:left="266" w:hanging="266"/>
        <w:jc w:val="both"/>
        <w:rPr>
          <w:rFonts w:ascii="Open Sans" w:hAnsi="Open Sans" w:cs="Open Sans"/>
        </w:rPr>
      </w:pPr>
      <w:r w:rsidRPr="00A93170">
        <w:rPr>
          <w:rFonts w:ascii="Open Sans" w:hAnsi="Open Sans" w:cs="Open Sans"/>
        </w:rPr>
        <w:t xml:space="preserve">Wykonawca zamierzający wziąć udział w postępowaniu o udzielenie zamówienia publicznego </w:t>
      </w:r>
      <w:r w:rsidRPr="00A93170">
        <w:rPr>
          <w:rFonts w:ascii="Open Sans" w:hAnsi="Open Sans" w:cs="Open Sans"/>
          <w:b/>
          <w:bCs/>
          <w:u w:val="single"/>
        </w:rPr>
        <w:t>musi posiadać konto podmiotu „Wykonawca” na Platformie e-Zamówienia</w:t>
      </w:r>
      <w:r w:rsidRPr="00A93170">
        <w:rPr>
          <w:rFonts w:ascii="Open Sans" w:hAnsi="Open Sans" w:cs="Open Sans"/>
        </w:rPr>
        <w:t xml:space="preserve">. Szczegółowe informacje na temat zakładania kont podmiotów oraz zasady i warunki korzystania z Platformy e-Zamówienia określa </w:t>
      </w:r>
      <w:r w:rsidRPr="000D071E">
        <w:rPr>
          <w:rFonts w:ascii="Open Sans" w:hAnsi="Open Sans" w:cs="Open Sans"/>
          <w:iCs/>
        </w:rPr>
        <w:t>Regulamin Platformy e-Zamówienia</w:t>
      </w:r>
      <w:r w:rsidRPr="000D071E">
        <w:rPr>
          <w:rFonts w:ascii="Open Sans" w:hAnsi="Open Sans" w:cs="Open Sans"/>
        </w:rPr>
        <w:t>,</w:t>
      </w:r>
      <w:r w:rsidRPr="00A93170">
        <w:rPr>
          <w:rFonts w:ascii="Open Sans" w:hAnsi="Open Sans" w:cs="Open Sans"/>
        </w:rPr>
        <w:t xml:space="preserve"> dostępny na stronie internetowej </w:t>
      </w:r>
      <w:hyperlink r:id="rId17" w:history="1">
        <w:r w:rsidRPr="00A93170">
          <w:rPr>
            <w:rStyle w:val="Hipercze"/>
            <w:rFonts w:ascii="Open Sans" w:hAnsi="Open Sans" w:cs="Open Sans"/>
            <w:color w:val="auto"/>
          </w:rPr>
          <w:t>https://ezamowienia.gov.pl</w:t>
        </w:r>
      </w:hyperlink>
      <w:r w:rsidRPr="00A93170">
        <w:rPr>
          <w:rFonts w:ascii="Open Sans" w:hAnsi="Open Sans" w:cs="Open Sans"/>
        </w:rPr>
        <w:t xml:space="preserve"> oraz informacje zamieszczone w zakładce „Centrum Pomocy”.</w:t>
      </w:r>
    </w:p>
    <w:p w14:paraId="05E08B44" w14:textId="6ABBBBC7" w:rsidR="00342F3E" w:rsidRPr="00A93170" w:rsidRDefault="00DC33F8" w:rsidP="006932D8">
      <w:pPr>
        <w:widowControl/>
        <w:numPr>
          <w:ilvl w:val="1"/>
          <w:numId w:val="20"/>
        </w:numPr>
        <w:tabs>
          <w:tab w:val="clear" w:pos="720"/>
          <w:tab w:val="num" w:pos="266"/>
        </w:tabs>
        <w:spacing w:before="120"/>
        <w:ind w:left="266" w:hanging="266"/>
        <w:jc w:val="both"/>
        <w:rPr>
          <w:rFonts w:ascii="Open Sans" w:hAnsi="Open Sans" w:cs="Open Sans"/>
        </w:rPr>
      </w:pPr>
      <w:r>
        <w:rPr>
          <w:rFonts w:ascii="Open Sans" w:hAnsi="Open Sans" w:cs="Open Sans"/>
        </w:rPr>
        <w:t xml:space="preserve">Korzystanie z Platformy e-Zamówienia jest bezpłatne. </w:t>
      </w:r>
      <w:r w:rsidR="00342F3E" w:rsidRPr="00A93170">
        <w:rPr>
          <w:rFonts w:ascii="Open Sans" w:hAnsi="Open Sans" w:cs="Open Sans"/>
        </w:rPr>
        <w:t>Przeglądanie i pobieranie publicznej treści dokumentacji postępowania nie wymaga posiadania konta na Platformie e-Zamówienia ani logowania.</w:t>
      </w:r>
    </w:p>
    <w:p w14:paraId="124B5253" w14:textId="28589057" w:rsidR="00342F3E" w:rsidRPr="00A93170" w:rsidRDefault="00DC33F8" w:rsidP="006932D8">
      <w:pPr>
        <w:widowControl/>
        <w:numPr>
          <w:ilvl w:val="1"/>
          <w:numId w:val="20"/>
        </w:numPr>
        <w:tabs>
          <w:tab w:val="clear" w:pos="720"/>
          <w:tab w:val="num" w:pos="266"/>
        </w:tabs>
        <w:spacing w:before="120"/>
        <w:ind w:left="266" w:hanging="266"/>
        <w:jc w:val="both"/>
        <w:rPr>
          <w:rFonts w:ascii="Open Sans" w:hAnsi="Open Sans" w:cs="Open Sans"/>
        </w:rPr>
      </w:pPr>
      <w:r>
        <w:rPr>
          <w:rFonts w:ascii="Open Sans" w:hAnsi="Open Sans" w:cs="Open Sans"/>
        </w:rPr>
        <w:t xml:space="preserve">Komunikacja w postępowaniu przy użyciu Platformy e-Zamówienia, </w:t>
      </w:r>
      <w:r w:rsidR="00342F3E" w:rsidRPr="00A93170">
        <w:rPr>
          <w:rFonts w:ascii="Open Sans" w:hAnsi="Open Sans" w:cs="Open Sans"/>
          <w:b/>
          <w:bCs/>
          <w:u w:val="single"/>
        </w:rPr>
        <w:t>z wyłączeniem składania ofert</w:t>
      </w:r>
      <w:r w:rsidR="00342F3E" w:rsidRPr="00A93170">
        <w:rPr>
          <w:rFonts w:ascii="Open Sans" w:hAnsi="Open Sans" w:cs="Open Sans"/>
        </w:rPr>
        <w: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6EA20179" w14:textId="7C2D7804" w:rsidR="00342F3E" w:rsidRPr="00A93170" w:rsidRDefault="00342F3E" w:rsidP="00342F3E">
      <w:pPr>
        <w:widowControl/>
        <w:spacing w:before="120"/>
        <w:ind w:left="266"/>
        <w:jc w:val="both"/>
        <w:rPr>
          <w:rFonts w:ascii="Open Sans" w:hAnsi="Open Sans" w:cs="Open Sans"/>
        </w:rPr>
      </w:pPr>
      <w:r w:rsidRPr="00A93170">
        <w:rPr>
          <w:rFonts w:ascii="Open Sans" w:hAnsi="Open Sans" w:cs="Open Sans"/>
        </w:rPr>
        <w:t xml:space="preserve">W przypadku załączników, które są zgodnie z ustawą </w:t>
      </w:r>
      <w:proofErr w:type="spellStart"/>
      <w:r w:rsidRPr="00A93170">
        <w:rPr>
          <w:rFonts w:ascii="Open Sans" w:hAnsi="Open Sans" w:cs="Open Sans"/>
        </w:rPr>
        <w:t>Pzp</w:t>
      </w:r>
      <w:proofErr w:type="spellEnd"/>
      <w:r w:rsidRPr="00A93170">
        <w:rPr>
          <w:rFonts w:ascii="Open Sans" w:hAnsi="Open Sans" w:cs="Open Sans"/>
        </w:rPr>
        <w:t xml:space="preserve"> lub rozporządzeniem Prezesa Rady Ministrów w sprawie wymagań dla dokumentów elektronicznych opatrzone kwalifikowanym podpisem elektronicznym, podpisem zaufanym lub podpisem osobistym*, mogą by</w:t>
      </w:r>
      <w:r w:rsidR="003B5435">
        <w:rPr>
          <w:rFonts w:ascii="Open Sans" w:hAnsi="Open Sans" w:cs="Open Sans"/>
        </w:rPr>
        <w:t>ć opatrzone, zgodnie z wyborem W</w:t>
      </w:r>
      <w:r w:rsidRPr="00A93170">
        <w:rPr>
          <w:rFonts w:ascii="Open Sans" w:hAnsi="Open Sans" w:cs="Open Sans"/>
        </w:rPr>
        <w:t>ykonawcy/</w:t>
      </w:r>
      <w:r w:rsidR="003B5435">
        <w:rPr>
          <w:rFonts w:ascii="Open Sans" w:hAnsi="Open Sans" w:cs="Open Sans"/>
        </w:rPr>
        <w:t>W</w:t>
      </w:r>
      <w:r w:rsidRPr="00A93170">
        <w:rPr>
          <w:rFonts w:ascii="Open Sans" w:hAnsi="Open Sans" w:cs="Open Sans"/>
        </w:rPr>
        <w:t xml:space="preserve">ykonawcy wspólnie ubiegającego się o udzielenie zamówienia/podmiotu udostępniającego zasoby, podpisem zewnętrznym lub wewnętrznym. W zależności od rodzaju podpisu i jego typu (zewnętrzny, wewnętrzny) dodaje się do przesyłanej </w:t>
      </w:r>
      <w:r w:rsidRPr="00A93170">
        <w:rPr>
          <w:rFonts w:ascii="Open Sans" w:hAnsi="Open Sans" w:cs="Open Sans"/>
        </w:rPr>
        <w:lastRenderedPageBreak/>
        <w:t>wiadomości uprzednio podpisane dokumenty wraz z wygenerowanym plikiem podpisu (typ zewnętrzny) lub dokument z wszytym podpisem (typ wewnętrzny).</w:t>
      </w:r>
    </w:p>
    <w:p w14:paraId="581F6CEA" w14:textId="77777777" w:rsidR="00342F3E" w:rsidRPr="00A93170" w:rsidRDefault="00342F3E" w:rsidP="00342F3E">
      <w:pPr>
        <w:pStyle w:val="Tekstprzypisudolnego"/>
        <w:spacing w:before="60" w:after="60"/>
        <w:ind w:left="284"/>
        <w:jc w:val="both"/>
        <w:rPr>
          <w:rFonts w:ascii="Open Sans" w:hAnsi="Open Sans" w:cs="Open Sans"/>
          <w:i/>
          <w:iCs/>
          <w:sz w:val="18"/>
          <w:szCs w:val="18"/>
        </w:rPr>
      </w:pPr>
      <w:r w:rsidRPr="00A93170">
        <w:rPr>
          <w:rFonts w:ascii="Open Sans" w:hAnsi="Open Sans" w:cs="Open Sans"/>
          <w:i/>
          <w:iCs/>
          <w:sz w:val="18"/>
          <w:szCs w:val="18"/>
        </w:rPr>
        <w:t xml:space="preserve">* </w:t>
      </w:r>
      <w:r w:rsidRPr="000D071E">
        <w:rPr>
          <w:rFonts w:ascii="Open Sans" w:hAnsi="Open Sans" w:cs="Open Sans"/>
          <w:iCs/>
          <w:sz w:val="18"/>
          <w:szCs w:val="18"/>
        </w:rPr>
        <w:t>Uwaga: opatrzenie podpisem zaufanym lub osobistym dopuszczalne jest w postępowaniach o udzielenie zamówienia o wartości mniejszej niż progi unijne;</w:t>
      </w:r>
    </w:p>
    <w:p w14:paraId="48A22918" w14:textId="77777777" w:rsidR="00342F3E" w:rsidRPr="00A93170" w:rsidRDefault="00342F3E" w:rsidP="006932D8">
      <w:pPr>
        <w:widowControl/>
        <w:numPr>
          <w:ilvl w:val="1"/>
          <w:numId w:val="20"/>
        </w:numPr>
        <w:tabs>
          <w:tab w:val="clear" w:pos="720"/>
          <w:tab w:val="num" w:pos="266"/>
        </w:tabs>
        <w:spacing w:before="120"/>
        <w:ind w:left="266" w:hanging="408"/>
        <w:jc w:val="both"/>
        <w:rPr>
          <w:rFonts w:ascii="Open Sans" w:hAnsi="Open Sans" w:cs="Open Sans"/>
        </w:rPr>
      </w:pPr>
      <w:r w:rsidRPr="00A93170">
        <w:rPr>
          <w:rFonts w:ascii="Open Sans" w:hAnsi="Open Sans" w:cs="Open Sans"/>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SWZ wystarczające jest posiadanie tzw. konta uproszczonego na Platformie e-Zamówienia.</w:t>
      </w:r>
    </w:p>
    <w:p w14:paraId="100F60A1" w14:textId="5F393BA8" w:rsidR="00342F3E" w:rsidRPr="00A93170" w:rsidRDefault="00342F3E" w:rsidP="006932D8">
      <w:pPr>
        <w:widowControl/>
        <w:numPr>
          <w:ilvl w:val="1"/>
          <w:numId w:val="20"/>
        </w:numPr>
        <w:tabs>
          <w:tab w:val="clear" w:pos="720"/>
          <w:tab w:val="num" w:pos="266"/>
        </w:tabs>
        <w:spacing w:before="120"/>
        <w:ind w:left="266" w:hanging="408"/>
        <w:jc w:val="both"/>
        <w:rPr>
          <w:rFonts w:ascii="Open Sans" w:hAnsi="Open Sans" w:cs="Open Sans"/>
        </w:rPr>
      </w:pPr>
      <w:r w:rsidRPr="00A93170">
        <w:rPr>
          <w:rFonts w:ascii="Open Sans" w:hAnsi="Open Sans" w:cs="Open Sans"/>
        </w:rPr>
        <w:t>Wszystkie wysłane i</w:t>
      </w:r>
      <w:r w:rsidR="003B5435">
        <w:rPr>
          <w:rFonts w:ascii="Open Sans" w:hAnsi="Open Sans" w:cs="Open Sans"/>
        </w:rPr>
        <w:t xml:space="preserve"> odebrane w postępowaniu przez W</w:t>
      </w:r>
      <w:r w:rsidRPr="00A93170">
        <w:rPr>
          <w:rFonts w:ascii="Open Sans" w:hAnsi="Open Sans" w:cs="Open Sans"/>
        </w:rPr>
        <w:t>ykonawcę wiadomości widoczne są po zalogowaniu w podglądzie postępowania w zakładce „Komunikacja”</w:t>
      </w:r>
    </w:p>
    <w:p w14:paraId="5BE81FAD" w14:textId="1648A0AC" w:rsidR="000D071E" w:rsidRPr="00E5010F" w:rsidRDefault="000D071E" w:rsidP="006932D8">
      <w:pPr>
        <w:widowControl/>
        <w:numPr>
          <w:ilvl w:val="1"/>
          <w:numId w:val="20"/>
        </w:numPr>
        <w:tabs>
          <w:tab w:val="clear" w:pos="720"/>
          <w:tab w:val="num" w:pos="266"/>
        </w:tabs>
        <w:spacing w:before="120"/>
        <w:ind w:left="266" w:hanging="408"/>
        <w:jc w:val="both"/>
        <w:rPr>
          <w:rFonts w:ascii="Open Sans" w:hAnsi="Open Sans" w:cs="Open Sans"/>
        </w:rPr>
      </w:pPr>
      <w:r w:rsidRPr="00E5010F">
        <w:rPr>
          <w:rFonts w:ascii="Open Sans" w:hAnsi="Open Sans" w:cs="Open Sans"/>
        </w:rPr>
        <w:t xml:space="preserve">Maksymalny rozmiar plików przesyłanych za pośrednictwem „Formularzy do komunikacji” wynosi </w:t>
      </w:r>
      <w:r w:rsidR="008367B8">
        <w:rPr>
          <w:rFonts w:ascii="Open Sans" w:hAnsi="Open Sans" w:cs="Open Sans"/>
        </w:rPr>
        <w:t>25</w:t>
      </w:r>
      <w:r w:rsidRPr="00E5010F">
        <w:rPr>
          <w:rFonts w:ascii="Open Sans" w:hAnsi="Open Sans" w:cs="Open Sans"/>
        </w:rPr>
        <w:t xml:space="preserve"> MB (wielkość ta dotyczy plików przesyłanych jako załączniki do jednego formularza).</w:t>
      </w:r>
    </w:p>
    <w:p w14:paraId="037DEBED" w14:textId="77777777" w:rsidR="00342F3E" w:rsidRPr="00A93170" w:rsidRDefault="00342F3E" w:rsidP="006932D8">
      <w:pPr>
        <w:widowControl/>
        <w:numPr>
          <w:ilvl w:val="1"/>
          <w:numId w:val="20"/>
        </w:numPr>
        <w:tabs>
          <w:tab w:val="clear" w:pos="720"/>
          <w:tab w:val="num" w:pos="266"/>
        </w:tabs>
        <w:spacing w:before="120"/>
        <w:ind w:left="266" w:hanging="408"/>
        <w:jc w:val="both"/>
        <w:rPr>
          <w:rFonts w:ascii="Open Sans" w:hAnsi="Open Sans" w:cs="Open Sans"/>
        </w:rPr>
      </w:pPr>
      <w:r w:rsidRPr="00A93170">
        <w:rPr>
          <w:rFonts w:ascii="Open Sans" w:hAnsi="Open Sans" w:cs="Open Sans"/>
        </w:rPr>
        <w:t xml:space="preserve">Minimalne wymagania techniczne dotyczące sprzętu używanego w celu korzystania z usług Platformy e-Zamówienia oraz informacje dotyczące specyfikacji połączenia </w:t>
      </w:r>
      <w:r w:rsidRPr="003B5435">
        <w:rPr>
          <w:rFonts w:ascii="Open Sans" w:hAnsi="Open Sans" w:cs="Open Sans"/>
        </w:rPr>
        <w:t xml:space="preserve">określa </w:t>
      </w:r>
      <w:r w:rsidRPr="003B5435">
        <w:rPr>
          <w:rFonts w:ascii="Open Sans" w:hAnsi="Open Sans" w:cs="Open Sans"/>
          <w:iCs/>
        </w:rPr>
        <w:t>Regulamin Platformy e-Zamówienia</w:t>
      </w:r>
      <w:r w:rsidRPr="003B5435">
        <w:rPr>
          <w:rFonts w:ascii="Open Sans" w:hAnsi="Open Sans" w:cs="Open Sans"/>
        </w:rPr>
        <w:t>.</w:t>
      </w:r>
    </w:p>
    <w:p w14:paraId="10D091EE" w14:textId="2BC92E09" w:rsidR="00342F3E" w:rsidRPr="00A93170" w:rsidRDefault="00342F3E" w:rsidP="006932D8">
      <w:pPr>
        <w:widowControl/>
        <w:numPr>
          <w:ilvl w:val="1"/>
          <w:numId w:val="20"/>
        </w:numPr>
        <w:tabs>
          <w:tab w:val="clear" w:pos="720"/>
          <w:tab w:val="num" w:pos="266"/>
        </w:tabs>
        <w:spacing w:before="120"/>
        <w:ind w:left="266" w:hanging="408"/>
        <w:jc w:val="both"/>
        <w:rPr>
          <w:rFonts w:ascii="Open Sans" w:hAnsi="Open Sans" w:cs="Open Sans"/>
        </w:rPr>
      </w:pPr>
      <w:r w:rsidRPr="00A93170">
        <w:rPr>
          <w:rFonts w:ascii="Open Sans" w:hAnsi="Open Sans" w:cs="Open Sans"/>
        </w:rPr>
        <w:t xml:space="preserve">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w:t>
      </w:r>
      <w:hyperlink r:id="rId18" w:history="1">
        <w:r w:rsidRPr="00A93170">
          <w:rPr>
            <w:rStyle w:val="Hipercze"/>
            <w:rFonts w:ascii="Open Sans" w:hAnsi="Open Sans" w:cs="Open Sans"/>
            <w:color w:val="auto"/>
          </w:rPr>
          <w:t>https://ezamowienia.gov.pl</w:t>
        </w:r>
      </w:hyperlink>
      <w:r w:rsidR="00DC33F8">
        <w:rPr>
          <w:rFonts w:ascii="Open Sans" w:hAnsi="Open Sans" w:cs="Open Sans"/>
        </w:rPr>
        <w:t xml:space="preserve"> </w:t>
      </w:r>
      <w:r w:rsidRPr="00A93170">
        <w:rPr>
          <w:rFonts w:ascii="Open Sans" w:hAnsi="Open Sans" w:cs="Open Sans"/>
        </w:rPr>
        <w:t>w zakładce „Zgłoś problem”.</w:t>
      </w:r>
    </w:p>
    <w:p w14:paraId="2C7B1F18" w14:textId="30A01937" w:rsidR="00342F3E" w:rsidRPr="00A93170" w:rsidRDefault="00342F3E" w:rsidP="006932D8">
      <w:pPr>
        <w:widowControl/>
        <w:numPr>
          <w:ilvl w:val="1"/>
          <w:numId w:val="20"/>
        </w:numPr>
        <w:tabs>
          <w:tab w:val="clear" w:pos="720"/>
          <w:tab w:val="num" w:pos="266"/>
        </w:tabs>
        <w:spacing w:before="120"/>
        <w:ind w:left="266" w:hanging="408"/>
        <w:jc w:val="both"/>
        <w:rPr>
          <w:rFonts w:ascii="Open Sans" w:hAnsi="Open Sans" w:cs="Open Sans"/>
        </w:rPr>
      </w:pPr>
      <w:r w:rsidRPr="00A93170">
        <w:rPr>
          <w:rFonts w:ascii="Open Sans" w:hAnsi="Open Sans" w:cs="Open Sans"/>
        </w:rPr>
        <w:t xml:space="preserve">W przypadkach </w:t>
      </w:r>
      <w:r w:rsidR="000D071E">
        <w:rPr>
          <w:rFonts w:ascii="Open Sans" w:hAnsi="Open Sans" w:cs="Open Sans"/>
        </w:rPr>
        <w:t>uniemożliwiających komunikację W</w:t>
      </w:r>
      <w:r w:rsidRPr="00A93170">
        <w:rPr>
          <w:rFonts w:ascii="Open Sans" w:hAnsi="Open Sans" w:cs="Open Sans"/>
        </w:rPr>
        <w:t>ykonawcy i Zamawiającego za pośrednictwem Platformy e-Zamówienia, Zamawiający dopuszcza komunikację za pomocą poczty elektronicznej na adres e-mail wskazany w pkt. 3 (</w:t>
      </w:r>
      <w:r w:rsidRPr="00A93170">
        <w:rPr>
          <w:rFonts w:ascii="Open Sans" w:hAnsi="Open Sans" w:cs="Open Sans"/>
          <w:b/>
          <w:bCs/>
          <w:u w:val="single"/>
        </w:rPr>
        <w:t>nie dotyczy składania ofert</w:t>
      </w:r>
      <w:r w:rsidRPr="00A93170">
        <w:rPr>
          <w:rFonts w:ascii="Open Sans" w:hAnsi="Open Sans" w:cs="Open Sans"/>
        </w:rPr>
        <w:t>).</w:t>
      </w:r>
    </w:p>
    <w:p w14:paraId="3F134193" w14:textId="5717A674" w:rsidR="000D071E" w:rsidRPr="00BC1F1F" w:rsidRDefault="00342F3E" w:rsidP="006932D8">
      <w:pPr>
        <w:widowControl/>
        <w:numPr>
          <w:ilvl w:val="1"/>
          <w:numId w:val="20"/>
        </w:numPr>
        <w:tabs>
          <w:tab w:val="clear" w:pos="720"/>
          <w:tab w:val="num" w:pos="280"/>
        </w:tabs>
        <w:spacing w:before="120"/>
        <w:ind w:left="266" w:hanging="408"/>
        <w:jc w:val="both"/>
        <w:rPr>
          <w:rFonts w:ascii="Open Sans" w:hAnsi="Open Sans" w:cs="Open Sans"/>
        </w:rPr>
      </w:pPr>
      <w:r w:rsidRPr="00A93170">
        <w:rPr>
          <w:rFonts w:ascii="Open Sans" w:hAnsi="Open Sans" w:cs="Open Sans"/>
        </w:rPr>
        <w:t>Zamawiający w niniejszym postępowaniu nie przewiduje innego sposobu komunikowania się z Wykonawcami niż przy użyciu środków komunikacji elektronicznej.</w:t>
      </w:r>
    </w:p>
    <w:p w14:paraId="0AD07635" w14:textId="7295A904" w:rsidR="00627A68" w:rsidRPr="000A1556" w:rsidRDefault="00E61299" w:rsidP="00627A68">
      <w:pPr>
        <w:pStyle w:val="Nagwek"/>
        <w:spacing w:before="120" w:after="120"/>
        <w:jc w:val="center"/>
        <w:rPr>
          <w:rFonts w:ascii="Open Sans" w:hAnsi="Open Sans" w:cs="Open Sans"/>
          <w:b/>
          <w:iCs/>
          <w:sz w:val="24"/>
          <w:szCs w:val="28"/>
        </w:rPr>
      </w:pPr>
      <w:r w:rsidRPr="000A1556">
        <w:rPr>
          <w:rFonts w:ascii="Open Sans" w:hAnsi="Open Sans" w:cs="Open Sans"/>
          <w:b/>
          <w:iCs/>
          <w:sz w:val="24"/>
          <w:szCs w:val="28"/>
        </w:rPr>
        <w:t>Rozdział 8</w:t>
      </w:r>
    </w:p>
    <w:p w14:paraId="7A5378C3" w14:textId="77777777" w:rsidR="00627A68" w:rsidRPr="000A1556" w:rsidRDefault="00627A68" w:rsidP="00627A68">
      <w:pPr>
        <w:spacing w:before="120" w:after="240"/>
        <w:jc w:val="center"/>
        <w:rPr>
          <w:rFonts w:ascii="Open Sans" w:hAnsi="Open Sans" w:cs="Open Sans"/>
          <w:b/>
          <w:bCs/>
          <w:sz w:val="24"/>
          <w:szCs w:val="28"/>
        </w:rPr>
      </w:pPr>
      <w:r w:rsidRPr="000A1556">
        <w:rPr>
          <w:rFonts w:ascii="Open Sans" w:hAnsi="Open Sans" w:cs="Open Sans"/>
          <w:b/>
          <w:bCs/>
          <w:sz w:val="24"/>
          <w:szCs w:val="28"/>
        </w:rPr>
        <w:t>Wymagania dotyczące wadium</w:t>
      </w:r>
    </w:p>
    <w:p w14:paraId="22867902" w14:textId="2683D7A1" w:rsidR="00901810" w:rsidRPr="001D7E8F" w:rsidRDefault="00333640" w:rsidP="00BC1F1F">
      <w:pPr>
        <w:spacing w:before="120" w:after="120"/>
        <w:ind w:left="426"/>
        <w:jc w:val="both"/>
        <w:rPr>
          <w:rFonts w:ascii="Open Sans" w:hAnsi="Open Sans" w:cs="Open Sans"/>
          <w:szCs w:val="22"/>
        </w:rPr>
      </w:pPr>
      <w:r w:rsidRPr="000A1556">
        <w:rPr>
          <w:rFonts w:ascii="Open Sans" w:hAnsi="Open Sans" w:cs="Open Sans"/>
          <w:szCs w:val="22"/>
        </w:rPr>
        <w:t>Zamawiający nie wymaga złożenia wa</w:t>
      </w:r>
      <w:r w:rsidR="001D7E8F">
        <w:rPr>
          <w:rFonts w:ascii="Open Sans" w:hAnsi="Open Sans" w:cs="Open Sans"/>
          <w:szCs w:val="22"/>
        </w:rPr>
        <w:t>dium w niniejszym postępowaniu.</w:t>
      </w:r>
    </w:p>
    <w:p w14:paraId="456F163B" w14:textId="77777777" w:rsidR="00627A68" w:rsidRPr="002A31BC" w:rsidRDefault="00627A68" w:rsidP="00627A68">
      <w:pPr>
        <w:pStyle w:val="Nagwek"/>
        <w:spacing w:before="120" w:after="120"/>
        <w:jc w:val="center"/>
        <w:rPr>
          <w:rFonts w:ascii="Open Sans" w:hAnsi="Open Sans" w:cs="Open Sans"/>
          <w:b/>
          <w:iCs/>
          <w:sz w:val="24"/>
          <w:szCs w:val="28"/>
        </w:rPr>
      </w:pPr>
      <w:r w:rsidRPr="002A31BC">
        <w:rPr>
          <w:rFonts w:ascii="Open Sans" w:hAnsi="Open Sans" w:cs="Open Sans"/>
          <w:b/>
          <w:iCs/>
          <w:sz w:val="24"/>
          <w:szCs w:val="28"/>
        </w:rPr>
        <w:t>R</w:t>
      </w:r>
      <w:r w:rsidR="00333640" w:rsidRPr="002A31BC">
        <w:rPr>
          <w:rFonts w:ascii="Open Sans" w:hAnsi="Open Sans" w:cs="Open Sans"/>
          <w:b/>
          <w:iCs/>
          <w:sz w:val="24"/>
          <w:szCs w:val="28"/>
        </w:rPr>
        <w:t>ozdział 9</w:t>
      </w:r>
    </w:p>
    <w:p w14:paraId="51B4AC20" w14:textId="77777777" w:rsidR="00627A68" w:rsidRPr="00CB0C35" w:rsidRDefault="00627A68" w:rsidP="00627A68">
      <w:pPr>
        <w:spacing w:before="120" w:after="240"/>
        <w:jc w:val="center"/>
        <w:rPr>
          <w:rFonts w:ascii="Open Sans" w:hAnsi="Open Sans" w:cs="Open Sans"/>
          <w:b/>
          <w:bCs/>
          <w:sz w:val="24"/>
          <w:szCs w:val="28"/>
        </w:rPr>
      </w:pPr>
      <w:r w:rsidRPr="002A31BC">
        <w:rPr>
          <w:rFonts w:ascii="Open Sans" w:hAnsi="Open Sans" w:cs="Open Sans"/>
          <w:b/>
          <w:bCs/>
          <w:sz w:val="24"/>
          <w:szCs w:val="28"/>
        </w:rPr>
        <w:t>Opis sposobu przygotowania oferty</w:t>
      </w:r>
    </w:p>
    <w:p w14:paraId="1B3C2789" w14:textId="77777777" w:rsidR="00A32D04" w:rsidRPr="00CB0C35" w:rsidRDefault="00A32D04" w:rsidP="00627A68">
      <w:pPr>
        <w:widowControl/>
        <w:numPr>
          <w:ilvl w:val="1"/>
          <w:numId w:val="2"/>
        </w:numPr>
        <w:tabs>
          <w:tab w:val="clear" w:pos="794"/>
          <w:tab w:val="num" w:pos="426"/>
        </w:tabs>
        <w:spacing w:before="120" w:after="120"/>
        <w:ind w:left="425" w:hanging="425"/>
        <w:jc w:val="both"/>
        <w:rPr>
          <w:rFonts w:ascii="Open Sans" w:hAnsi="Open Sans" w:cs="Open Sans"/>
          <w:szCs w:val="22"/>
        </w:rPr>
      </w:pPr>
      <w:r w:rsidRPr="00CB0C35">
        <w:rPr>
          <w:rFonts w:ascii="Open Sans" w:hAnsi="Open Sans" w:cs="Open Sans"/>
          <w:szCs w:val="22"/>
        </w:rPr>
        <w:t>Postępowanie prowadzone jest w języku polskim i tym samym ofertę należy sporządzić w języku polskim.</w:t>
      </w:r>
    </w:p>
    <w:p w14:paraId="4BD02F73" w14:textId="3C391CE7" w:rsidR="00627A68" w:rsidRPr="00DC33F8" w:rsidRDefault="00627A68" w:rsidP="00DC33F8">
      <w:pPr>
        <w:widowControl/>
        <w:numPr>
          <w:ilvl w:val="1"/>
          <w:numId w:val="2"/>
        </w:numPr>
        <w:tabs>
          <w:tab w:val="clear" w:pos="794"/>
          <w:tab w:val="num" w:pos="426"/>
        </w:tabs>
        <w:spacing w:before="120" w:after="120"/>
        <w:ind w:left="425" w:hanging="425"/>
        <w:jc w:val="both"/>
        <w:rPr>
          <w:rFonts w:ascii="Open Sans" w:hAnsi="Open Sans" w:cs="Open Sans"/>
          <w:szCs w:val="22"/>
        </w:rPr>
      </w:pPr>
      <w:r w:rsidRPr="00CB0C35">
        <w:rPr>
          <w:rFonts w:ascii="Open Sans" w:hAnsi="Open Sans" w:cs="Open Sans"/>
          <w:szCs w:val="22"/>
        </w:rPr>
        <w:t>Wykonawca może złożyć jedną ofertę.</w:t>
      </w:r>
      <w:r w:rsidR="00DC33F8">
        <w:rPr>
          <w:rFonts w:ascii="Open Sans" w:hAnsi="Open Sans" w:cs="Open Sans"/>
          <w:szCs w:val="22"/>
        </w:rPr>
        <w:t xml:space="preserve"> </w:t>
      </w:r>
      <w:r w:rsidRPr="00DC33F8">
        <w:rPr>
          <w:rFonts w:ascii="Open Sans" w:hAnsi="Open Sans" w:cs="Open Sans"/>
          <w:szCs w:val="22"/>
        </w:rPr>
        <w:t xml:space="preserve">Treść oferty musi </w:t>
      </w:r>
      <w:r w:rsidR="00570305" w:rsidRPr="00DC33F8">
        <w:rPr>
          <w:rFonts w:ascii="Open Sans" w:hAnsi="Open Sans" w:cs="Open Sans"/>
          <w:szCs w:val="22"/>
        </w:rPr>
        <w:t xml:space="preserve">być zgodna z wymaganiami Zamawiającego określonymi w dokumentach </w:t>
      </w:r>
      <w:r w:rsidR="001B235D" w:rsidRPr="00DC33F8">
        <w:rPr>
          <w:rFonts w:ascii="Open Sans" w:hAnsi="Open Sans" w:cs="Open Sans"/>
          <w:szCs w:val="22"/>
        </w:rPr>
        <w:t>zamówienia.</w:t>
      </w:r>
    </w:p>
    <w:p w14:paraId="0CB93B80" w14:textId="2C5D6222" w:rsidR="00627A68" w:rsidRPr="00DC33F8" w:rsidRDefault="00627A68" w:rsidP="00570305">
      <w:pPr>
        <w:widowControl/>
        <w:numPr>
          <w:ilvl w:val="1"/>
          <w:numId w:val="2"/>
        </w:numPr>
        <w:tabs>
          <w:tab w:val="clear" w:pos="794"/>
          <w:tab w:val="num" w:pos="426"/>
        </w:tabs>
        <w:spacing w:before="120" w:after="120"/>
        <w:ind w:left="425" w:hanging="425"/>
        <w:jc w:val="both"/>
        <w:rPr>
          <w:rFonts w:ascii="Open Sans" w:hAnsi="Open Sans" w:cs="Open Sans"/>
          <w:szCs w:val="22"/>
        </w:rPr>
      </w:pPr>
      <w:r w:rsidRPr="00CB0C35">
        <w:rPr>
          <w:rFonts w:ascii="Open Sans" w:hAnsi="Open Sans" w:cs="Open Sans"/>
          <w:szCs w:val="22"/>
        </w:rPr>
        <w:t xml:space="preserve">Oferta powinna być sporządzona na formularzu załączonym do niniejszej </w:t>
      </w:r>
      <w:r w:rsidR="009B549F">
        <w:rPr>
          <w:rFonts w:ascii="Open Sans" w:hAnsi="Open Sans" w:cs="Open Sans"/>
          <w:szCs w:val="22"/>
        </w:rPr>
        <w:t xml:space="preserve">SWZ </w:t>
      </w:r>
      <w:r w:rsidRPr="00CB0C35">
        <w:rPr>
          <w:rFonts w:ascii="Open Sans" w:hAnsi="Open Sans" w:cs="Open Sans"/>
          <w:szCs w:val="22"/>
        </w:rPr>
        <w:t xml:space="preserve">- </w:t>
      </w:r>
      <w:r w:rsidRPr="00DC33F8">
        <w:rPr>
          <w:rFonts w:ascii="Open Sans" w:hAnsi="Open Sans" w:cs="Open Sans"/>
          <w:b/>
          <w:szCs w:val="22"/>
        </w:rPr>
        <w:t xml:space="preserve">Rozdział </w:t>
      </w:r>
      <w:r w:rsidR="00FF0CB8" w:rsidRPr="00DC33F8">
        <w:rPr>
          <w:rFonts w:ascii="Open Sans" w:hAnsi="Open Sans" w:cs="Open Sans"/>
          <w:b/>
          <w:szCs w:val="22"/>
        </w:rPr>
        <w:t xml:space="preserve">18 </w:t>
      </w:r>
      <w:r w:rsidR="00570305" w:rsidRPr="00DC33F8">
        <w:rPr>
          <w:rFonts w:ascii="Open Sans" w:hAnsi="Open Sans" w:cs="Open Sans"/>
          <w:b/>
          <w:szCs w:val="22"/>
        </w:rPr>
        <w:t xml:space="preserve">- </w:t>
      </w:r>
      <w:r w:rsidR="007E5C03" w:rsidRPr="00DC33F8">
        <w:rPr>
          <w:rFonts w:ascii="Open Sans" w:hAnsi="Open Sans" w:cs="Open Sans"/>
          <w:b/>
          <w:szCs w:val="22"/>
        </w:rPr>
        <w:t>formularz</w:t>
      </w:r>
      <w:r w:rsidR="00FF0CB8" w:rsidRPr="00DC33F8">
        <w:rPr>
          <w:rFonts w:ascii="Open Sans" w:hAnsi="Open Sans" w:cs="Open Sans"/>
          <w:b/>
          <w:szCs w:val="22"/>
        </w:rPr>
        <w:t xml:space="preserve"> oferty.</w:t>
      </w:r>
    </w:p>
    <w:p w14:paraId="1AB5CC95" w14:textId="03B73DFC" w:rsidR="00DC33F8" w:rsidRPr="00DC33F8" w:rsidRDefault="00DC33F8" w:rsidP="00DC33F8">
      <w:pPr>
        <w:widowControl/>
        <w:numPr>
          <w:ilvl w:val="1"/>
          <w:numId w:val="2"/>
        </w:numPr>
        <w:tabs>
          <w:tab w:val="clear" w:pos="794"/>
          <w:tab w:val="num" w:pos="426"/>
        </w:tabs>
        <w:spacing w:before="120" w:after="120"/>
        <w:ind w:left="425" w:hanging="425"/>
        <w:jc w:val="both"/>
        <w:rPr>
          <w:rFonts w:ascii="Open Sans" w:hAnsi="Open Sans" w:cs="Open Sans"/>
          <w:szCs w:val="22"/>
        </w:rPr>
      </w:pPr>
      <w:r w:rsidRPr="00DC33F8">
        <w:rPr>
          <w:rFonts w:ascii="Open Sans" w:hAnsi="Open Sans" w:cs="Open Sans"/>
          <w:szCs w:val="22"/>
        </w:rPr>
        <w:t xml:space="preserve">Do oferty należy dołączyć oświadczenie o niepodleganiu wykluczeniu, spełnianiu warunków udziału w postępowaniu, w zakresie wskazanym w SWZ, w formie elektronicznej opatrzonej kwalifikowanym podpisem elektronicznym lub w postaci elektronicznej opatrzonej podpisem zaufanym lub podpisem osobistym </w:t>
      </w:r>
      <w:r>
        <w:rPr>
          <w:rFonts w:ascii="Open Sans" w:hAnsi="Open Sans" w:cs="Open Sans"/>
          <w:szCs w:val="22"/>
        </w:rPr>
        <w:t xml:space="preserve">(Uwaga: podpis osobisty to nie podpis odręczny) </w:t>
      </w:r>
      <w:r w:rsidRPr="00DC33F8">
        <w:rPr>
          <w:rFonts w:ascii="Open Sans" w:hAnsi="Open Sans" w:cs="Open Sans"/>
          <w:szCs w:val="22"/>
        </w:rPr>
        <w:t>oraz inne załączniki, których złożenie</w:t>
      </w:r>
      <w:r w:rsidR="003103CA">
        <w:rPr>
          <w:rFonts w:ascii="Open Sans" w:hAnsi="Open Sans" w:cs="Open Sans"/>
          <w:szCs w:val="22"/>
        </w:rPr>
        <w:t xml:space="preserve"> jest wymagane wraz z ofertą.</w:t>
      </w:r>
    </w:p>
    <w:p w14:paraId="7764535F" w14:textId="5474AC18" w:rsidR="00C7381E" w:rsidRDefault="00CE263B" w:rsidP="00581772">
      <w:pPr>
        <w:widowControl/>
        <w:numPr>
          <w:ilvl w:val="1"/>
          <w:numId w:val="2"/>
        </w:numPr>
        <w:tabs>
          <w:tab w:val="clear" w:pos="794"/>
          <w:tab w:val="num" w:pos="426"/>
        </w:tabs>
        <w:spacing w:before="120" w:after="120"/>
        <w:ind w:left="425" w:hanging="425"/>
        <w:jc w:val="both"/>
        <w:rPr>
          <w:rFonts w:ascii="Open Sans" w:hAnsi="Open Sans" w:cs="Open Sans"/>
          <w:szCs w:val="22"/>
        </w:rPr>
      </w:pPr>
      <w:r>
        <w:rPr>
          <w:rFonts w:ascii="Open Sans" w:hAnsi="Open Sans" w:cs="Open Sans"/>
          <w:szCs w:val="22"/>
        </w:rPr>
        <w:t xml:space="preserve">W celu potwierdzenia, że osoba działająca w imieniu Wykonawcy jest umocowana do jego reprezentowania Zamawiający żąda aby Wykonawca przedstawił </w:t>
      </w:r>
      <w:r w:rsidRPr="00CE263B">
        <w:rPr>
          <w:rFonts w:ascii="Open Sans" w:hAnsi="Open Sans" w:cs="Open Sans"/>
          <w:b/>
          <w:szCs w:val="22"/>
        </w:rPr>
        <w:t xml:space="preserve">odpis lub informację z Krajowego </w:t>
      </w:r>
      <w:r w:rsidRPr="00CE263B">
        <w:rPr>
          <w:rFonts w:ascii="Open Sans" w:hAnsi="Open Sans" w:cs="Open Sans"/>
          <w:b/>
          <w:szCs w:val="22"/>
        </w:rPr>
        <w:lastRenderedPageBreak/>
        <w:t>Rejestru Sądowego, Centralnej Ewidencji i Informacji o Działalności Gospodarczej</w:t>
      </w:r>
      <w:r w:rsidR="000A7B66">
        <w:rPr>
          <w:rFonts w:ascii="Open Sans" w:hAnsi="Open Sans" w:cs="Open Sans"/>
          <w:szCs w:val="22"/>
        </w:rPr>
        <w:t xml:space="preserve"> lub innego właściwego rejestru*</w:t>
      </w:r>
    </w:p>
    <w:p w14:paraId="1AFAE7BE" w14:textId="60734AFC" w:rsidR="000A7B66" w:rsidRPr="007E4919" w:rsidRDefault="000A7B66" w:rsidP="000A7B66">
      <w:pPr>
        <w:widowControl/>
        <w:spacing w:before="120" w:after="120"/>
        <w:ind w:left="425"/>
        <w:jc w:val="both"/>
        <w:rPr>
          <w:rFonts w:ascii="Open Sans" w:hAnsi="Open Sans" w:cs="Open Sans"/>
          <w:szCs w:val="22"/>
        </w:rPr>
      </w:pPr>
      <w:r>
        <w:rPr>
          <w:rFonts w:ascii="Open Sans" w:hAnsi="Open Sans" w:cs="Open Sans"/>
          <w:szCs w:val="22"/>
        </w:rPr>
        <w:t>*Wykonawca nie jest zobowiązany do złożenia dokumentów, o których mowa w pkt. 5 powyżej jeżeli Zamawiający może je pozyskać za pomocą bezpłatnych i ogólnopolskich baz danych, o ile Wykonawca wskazał dane umożliwiające dostęp do tych dokumentów.</w:t>
      </w:r>
    </w:p>
    <w:p w14:paraId="5EDF69C8" w14:textId="0B506149" w:rsidR="00AA74A2" w:rsidRPr="00CB0C35" w:rsidRDefault="00AA74A2" w:rsidP="00AA74A2">
      <w:pPr>
        <w:widowControl/>
        <w:numPr>
          <w:ilvl w:val="1"/>
          <w:numId w:val="2"/>
        </w:numPr>
        <w:tabs>
          <w:tab w:val="clear" w:pos="794"/>
          <w:tab w:val="num" w:pos="426"/>
        </w:tabs>
        <w:spacing w:before="120" w:after="120"/>
        <w:ind w:left="425" w:hanging="425"/>
        <w:jc w:val="both"/>
        <w:rPr>
          <w:rFonts w:ascii="Open Sans" w:hAnsi="Open Sans" w:cs="Open Sans"/>
          <w:szCs w:val="22"/>
        </w:rPr>
      </w:pPr>
      <w:r w:rsidRPr="00CB0C35">
        <w:rPr>
          <w:rFonts w:ascii="Open Sans" w:hAnsi="Open Sans" w:cs="Open Sans"/>
          <w:szCs w:val="22"/>
        </w:rPr>
        <w:t xml:space="preserve">W przypadku, gdy Wykonawcę </w:t>
      </w:r>
      <w:r w:rsidRPr="00CB0C35">
        <w:rPr>
          <w:rFonts w:ascii="Open Sans" w:hAnsi="Open Sans" w:cs="Open Sans"/>
          <w:b/>
          <w:szCs w:val="22"/>
        </w:rPr>
        <w:t>reprezentuje pełnomocnik,</w:t>
      </w:r>
      <w:r w:rsidRPr="00CB0C35">
        <w:rPr>
          <w:rFonts w:ascii="Open Sans" w:hAnsi="Open Sans" w:cs="Open Sans"/>
          <w:szCs w:val="22"/>
        </w:rPr>
        <w:t xml:space="preserve"> do oferty musi być załączone pełnomocnictwo z określeniem jego zakresu. </w:t>
      </w:r>
      <w:r w:rsidRPr="00CB0C35">
        <w:rPr>
          <w:rFonts w:ascii="Open Sans" w:hAnsi="Open Sans" w:cs="Open Sans"/>
          <w:b/>
          <w:szCs w:val="22"/>
        </w:rPr>
        <w:t>Pełnomocnictwo winno być</w:t>
      </w:r>
      <w:r w:rsidRPr="00CB0C35">
        <w:rPr>
          <w:rFonts w:ascii="Open Sans" w:hAnsi="Open Sans" w:cs="Open Sans"/>
          <w:szCs w:val="22"/>
        </w:rPr>
        <w:t xml:space="preserve"> złożone w formie określonej w Rozdziale 6</w:t>
      </w:r>
      <w:r w:rsidR="00CE263B">
        <w:rPr>
          <w:rFonts w:ascii="Open Sans" w:hAnsi="Open Sans" w:cs="Open Sans"/>
          <w:szCs w:val="22"/>
        </w:rPr>
        <w:t>.</w:t>
      </w:r>
    </w:p>
    <w:p w14:paraId="3BEA0AAD" w14:textId="2D3A608C" w:rsidR="00AA74A2" w:rsidRPr="00CB0C35" w:rsidRDefault="00AA74A2" w:rsidP="00AA74A2">
      <w:pPr>
        <w:widowControl/>
        <w:numPr>
          <w:ilvl w:val="1"/>
          <w:numId w:val="2"/>
        </w:numPr>
        <w:tabs>
          <w:tab w:val="clear" w:pos="794"/>
          <w:tab w:val="num" w:pos="426"/>
        </w:tabs>
        <w:spacing w:before="120" w:after="120"/>
        <w:ind w:left="425" w:hanging="425"/>
        <w:jc w:val="both"/>
        <w:rPr>
          <w:rFonts w:ascii="Open Sans" w:hAnsi="Open Sans" w:cs="Open Sans"/>
          <w:szCs w:val="22"/>
        </w:rPr>
      </w:pPr>
      <w:r w:rsidRPr="00CB0C35">
        <w:rPr>
          <w:rFonts w:ascii="Open Sans" w:eastAsia="Calibri" w:hAnsi="Open Sans" w:cs="Open Sans"/>
          <w:szCs w:val="22"/>
          <w:lang w:eastAsia="en-US"/>
        </w:rPr>
        <w:t xml:space="preserve">Jeżeli dokumenty elektroniczne, przekazywane przy użyciu środków komunikacji elektronicznej, zawierają informacje stanowiące tajemnicę przedsiębiorstwa w rozumieniu przepisów ustawy z dnia 16 kwietnia 1993 r. o zwalczaniu nieuczciwej konkurencji, Wykonawca, w celu utrzymania w poufności tych informacji, </w:t>
      </w:r>
      <w:r w:rsidRPr="00CB0C35">
        <w:rPr>
          <w:rFonts w:ascii="Open Sans" w:eastAsia="Calibri" w:hAnsi="Open Sans" w:cs="Open Sans"/>
          <w:b/>
          <w:szCs w:val="22"/>
          <w:lang w:eastAsia="en-US"/>
        </w:rPr>
        <w:t xml:space="preserve">przekazuje je w wydzielonym i odpowiednio oznaczonym pliku, wraz z jednoczesnym zaznaczeniem </w:t>
      </w:r>
      <w:r w:rsidR="007E4919">
        <w:rPr>
          <w:rFonts w:ascii="Open Sans" w:eastAsia="Calibri" w:hAnsi="Open Sans" w:cs="Open Sans"/>
          <w:b/>
          <w:szCs w:val="22"/>
          <w:lang w:eastAsia="en-US"/>
        </w:rPr>
        <w:t>w nazwie pliku</w:t>
      </w:r>
      <w:r w:rsidR="00415D28" w:rsidRPr="00CB0C35">
        <w:rPr>
          <w:rFonts w:ascii="Open Sans" w:eastAsia="Calibri" w:hAnsi="Open Sans" w:cs="Open Sans"/>
          <w:b/>
          <w:szCs w:val="22"/>
          <w:lang w:eastAsia="en-US"/>
        </w:rPr>
        <w:t xml:space="preserve"> </w:t>
      </w:r>
      <w:r w:rsidRPr="00CB0C35">
        <w:rPr>
          <w:rFonts w:ascii="Open Sans" w:eastAsia="Calibri" w:hAnsi="Open Sans" w:cs="Open Sans"/>
          <w:b/>
          <w:szCs w:val="22"/>
          <w:lang w:eastAsia="en-US"/>
        </w:rPr>
        <w:t>„</w:t>
      </w:r>
      <w:r w:rsidR="007E4919">
        <w:rPr>
          <w:rFonts w:ascii="Open Sans" w:eastAsia="Calibri" w:hAnsi="Open Sans" w:cs="Open Sans"/>
          <w:b/>
          <w:szCs w:val="22"/>
          <w:lang w:eastAsia="en-US"/>
        </w:rPr>
        <w:t>Dokument</w:t>
      </w:r>
      <w:r w:rsidRPr="00CB0C35">
        <w:rPr>
          <w:rFonts w:ascii="Open Sans" w:eastAsia="Calibri" w:hAnsi="Open Sans" w:cs="Open Sans"/>
          <w:b/>
          <w:szCs w:val="22"/>
          <w:lang w:eastAsia="en-US"/>
        </w:rPr>
        <w:t xml:space="preserve"> stanowiący tajemnicę przedsiębiorstwa”</w:t>
      </w:r>
      <w:r w:rsidR="007E4919">
        <w:rPr>
          <w:rFonts w:ascii="Open Sans" w:eastAsia="Calibri" w:hAnsi="Open Sans" w:cs="Open Sans"/>
          <w:szCs w:val="22"/>
          <w:lang w:eastAsia="en-US"/>
        </w:rPr>
        <w:t xml:space="preserve">. </w:t>
      </w:r>
      <w:r w:rsidR="007E4919" w:rsidRPr="00044457">
        <w:rPr>
          <w:rFonts w:ascii="Open Sans" w:hAnsi="Open Sans" w:cs="Open Sans"/>
          <w:color w:val="000000" w:themeColor="text1"/>
        </w:rPr>
        <w:t>Zarówno załącznik stanowiący tajemnicę przedsiębiorstwa jak i uzasadnienie zastrzeżenia tajemnicy przedsiębiorstwa należy dodać w polu „Załączniki i inne dokumenty przedstawione w ofercie przez Wykonawcę”.</w:t>
      </w:r>
    </w:p>
    <w:p w14:paraId="1CA873B4" w14:textId="493BCF93" w:rsidR="00AA74A2" w:rsidRDefault="00AA74A2" w:rsidP="00AA74A2">
      <w:pPr>
        <w:widowControl/>
        <w:numPr>
          <w:ilvl w:val="1"/>
          <w:numId w:val="2"/>
        </w:numPr>
        <w:tabs>
          <w:tab w:val="clear" w:pos="794"/>
          <w:tab w:val="num" w:pos="426"/>
        </w:tabs>
        <w:spacing w:before="120" w:after="120"/>
        <w:ind w:left="425" w:hanging="425"/>
        <w:jc w:val="both"/>
        <w:rPr>
          <w:rFonts w:ascii="Open Sans" w:hAnsi="Open Sans" w:cs="Open Sans"/>
          <w:szCs w:val="22"/>
        </w:rPr>
      </w:pPr>
      <w:r w:rsidRPr="00CB0C35">
        <w:rPr>
          <w:rFonts w:ascii="Open Sans" w:hAnsi="Open Sans" w:cs="Open Sans"/>
          <w:szCs w:val="22"/>
        </w:rPr>
        <w:t>Zgodnie z art. 11 ust. 2 ustawy z dnia 16 kwietnia 1993 roku o zwalczaniu nieuczciwej konkurencji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p w14:paraId="16971020" w14:textId="2DE06646" w:rsidR="007E4919" w:rsidRDefault="007E4919" w:rsidP="007E4919">
      <w:pPr>
        <w:pStyle w:val="Akapitzlist"/>
        <w:spacing w:before="60" w:after="120"/>
        <w:ind w:left="448"/>
        <w:rPr>
          <w:rFonts w:ascii="Open Sans" w:hAnsi="Open Sans" w:cs="Open Sans"/>
          <w:szCs w:val="22"/>
        </w:rPr>
      </w:pPr>
      <w:r w:rsidRPr="00CB0C35">
        <w:rPr>
          <w:rFonts w:ascii="Open Sans" w:hAnsi="Open Sans" w:cs="Open Sans"/>
          <w:szCs w:val="22"/>
        </w:rPr>
        <w:t xml:space="preserve">Wykonawca nie może zastrzec informacji, o których mowa w art. 222 ust. 5 ustawy </w:t>
      </w:r>
      <w:proofErr w:type="spellStart"/>
      <w:r w:rsidRPr="00CB0C35">
        <w:rPr>
          <w:rFonts w:ascii="Open Sans" w:hAnsi="Open Sans" w:cs="Open Sans"/>
          <w:szCs w:val="22"/>
        </w:rPr>
        <w:t>Pzp</w:t>
      </w:r>
      <w:proofErr w:type="spellEnd"/>
      <w:r w:rsidRPr="00CB0C35">
        <w:rPr>
          <w:rFonts w:ascii="Open Sans" w:hAnsi="Open Sans" w:cs="Open Sans"/>
          <w:szCs w:val="22"/>
        </w:rPr>
        <w:t>.</w:t>
      </w:r>
    </w:p>
    <w:p w14:paraId="44DB4650" w14:textId="358F3A9A" w:rsidR="00D255E4" w:rsidRPr="00BC1F1F" w:rsidRDefault="007E4919" w:rsidP="00BC1F1F">
      <w:pPr>
        <w:widowControl/>
        <w:numPr>
          <w:ilvl w:val="1"/>
          <w:numId w:val="2"/>
        </w:numPr>
        <w:tabs>
          <w:tab w:val="clear" w:pos="794"/>
          <w:tab w:val="num" w:pos="3731"/>
        </w:tabs>
        <w:spacing w:before="60" w:after="60"/>
        <w:ind w:left="448" w:hanging="448"/>
        <w:jc w:val="both"/>
        <w:rPr>
          <w:rFonts w:ascii="Open Sans" w:hAnsi="Open Sans" w:cs="Open Sans"/>
          <w:strike/>
        </w:rPr>
      </w:pPr>
      <w:r w:rsidRPr="004A010D">
        <w:rPr>
          <w:rFonts w:ascii="Open Sans" w:hAnsi="Open Sans" w:cs="Open Sans"/>
        </w:rPr>
        <w:t>Kolejne czynności jakie należy wykonać w celu złożenia oferty</w:t>
      </w:r>
      <w:r>
        <w:rPr>
          <w:rFonts w:ascii="Open Sans" w:hAnsi="Open Sans" w:cs="Open Sans"/>
        </w:rPr>
        <w:t xml:space="preserve"> opisane zostały w Rozdziale 10.</w:t>
      </w:r>
    </w:p>
    <w:p w14:paraId="6522D4D8" w14:textId="41F09044" w:rsidR="00627A68" w:rsidRPr="00CE263B" w:rsidRDefault="003E052C" w:rsidP="003724AD">
      <w:pPr>
        <w:widowControl/>
        <w:spacing w:before="120" w:after="120"/>
        <w:jc w:val="center"/>
        <w:rPr>
          <w:rFonts w:ascii="Open Sans" w:hAnsi="Open Sans" w:cs="Open Sans"/>
          <w:b/>
          <w:iCs/>
          <w:sz w:val="24"/>
          <w:szCs w:val="28"/>
        </w:rPr>
      </w:pPr>
      <w:r w:rsidRPr="00CE263B">
        <w:rPr>
          <w:rFonts w:ascii="Open Sans" w:hAnsi="Open Sans" w:cs="Open Sans"/>
          <w:b/>
          <w:iCs/>
          <w:sz w:val="24"/>
          <w:szCs w:val="28"/>
        </w:rPr>
        <w:t>Rozdział 10</w:t>
      </w:r>
    </w:p>
    <w:p w14:paraId="044C41A2" w14:textId="77777777" w:rsidR="00627A68" w:rsidRPr="00CE263B" w:rsidRDefault="002079CB" w:rsidP="00627A68">
      <w:pPr>
        <w:spacing w:before="120" w:after="240"/>
        <w:jc w:val="center"/>
        <w:rPr>
          <w:rFonts w:ascii="Open Sans" w:hAnsi="Open Sans" w:cs="Open Sans"/>
          <w:b/>
          <w:bCs/>
          <w:sz w:val="24"/>
          <w:szCs w:val="28"/>
        </w:rPr>
      </w:pPr>
      <w:r w:rsidRPr="00CE263B">
        <w:rPr>
          <w:rFonts w:ascii="Open Sans" w:hAnsi="Open Sans" w:cs="Open Sans"/>
          <w:b/>
          <w:bCs/>
          <w:sz w:val="24"/>
          <w:szCs w:val="28"/>
        </w:rPr>
        <w:t xml:space="preserve">Sposób </w:t>
      </w:r>
      <w:r w:rsidR="00627A68" w:rsidRPr="00CE263B">
        <w:rPr>
          <w:rFonts w:ascii="Open Sans" w:hAnsi="Open Sans" w:cs="Open Sans"/>
          <w:b/>
          <w:bCs/>
          <w:sz w:val="24"/>
          <w:szCs w:val="28"/>
        </w:rPr>
        <w:t>oraz termin składania i otwarcia ofert</w:t>
      </w:r>
    </w:p>
    <w:p w14:paraId="7C7E8B30" w14:textId="77777777" w:rsidR="00627A68" w:rsidRPr="00CE263B" w:rsidRDefault="00CC5A7D" w:rsidP="00774DE9">
      <w:pPr>
        <w:widowControl/>
        <w:numPr>
          <w:ilvl w:val="1"/>
          <w:numId w:val="5"/>
        </w:numPr>
        <w:tabs>
          <w:tab w:val="clear" w:pos="794"/>
          <w:tab w:val="num" w:pos="426"/>
        </w:tabs>
        <w:spacing w:before="120" w:after="120"/>
        <w:ind w:left="426" w:hanging="426"/>
        <w:jc w:val="both"/>
        <w:rPr>
          <w:rFonts w:ascii="Open Sans" w:hAnsi="Open Sans" w:cs="Open Sans"/>
          <w:b/>
          <w:sz w:val="22"/>
          <w:szCs w:val="22"/>
          <w:u w:val="single"/>
        </w:rPr>
      </w:pPr>
      <w:r w:rsidRPr="00CE263B">
        <w:rPr>
          <w:rFonts w:ascii="Open Sans" w:hAnsi="Open Sans" w:cs="Open Sans"/>
          <w:b/>
          <w:sz w:val="22"/>
          <w:szCs w:val="22"/>
          <w:u w:val="single"/>
        </w:rPr>
        <w:t>Sposób i termin składania</w:t>
      </w:r>
      <w:r w:rsidR="00627A68" w:rsidRPr="00CE263B">
        <w:rPr>
          <w:rFonts w:ascii="Open Sans" w:hAnsi="Open Sans" w:cs="Open Sans"/>
          <w:b/>
          <w:sz w:val="22"/>
          <w:szCs w:val="22"/>
          <w:u w:val="single"/>
        </w:rPr>
        <w:t xml:space="preserve"> ofert</w:t>
      </w:r>
    </w:p>
    <w:p w14:paraId="571A456D" w14:textId="77777777" w:rsidR="00B228FC" w:rsidRPr="00B228FC" w:rsidRDefault="00B228FC" w:rsidP="006932D8">
      <w:pPr>
        <w:widowControl/>
        <w:numPr>
          <w:ilvl w:val="1"/>
          <w:numId w:val="21"/>
        </w:numPr>
        <w:spacing w:before="120" w:after="120"/>
        <w:ind w:left="434" w:hanging="434"/>
        <w:jc w:val="both"/>
        <w:rPr>
          <w:rFonts w:ascii="Open Sans" w:hAnsi="Open Sans" w:cs="Open Sans"/>
          <w:szCs w:val="22"/>
        </w:rPr>
      </w:pPr>
      <w:r w:rsidRPr="00B228FC">
        <w:rPr>
          <w:rFonts w:ascii="Open Sans" w:hAnsi="Open Sans" w:cs="Open Sans"/>
          <w:szCs w:val="22"/>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B228FC">
        <w:rPr>
          <w:rFonts w:ascii="Open Sans" w:hAnsi="Open Sans" w:cs="Open Sans"/>
          <w:szCs w:val="22"/>
        </w:rPr>
        <w:t>drag&amp;drop</w:t>
      </w:r>
      <w:proofErr w:type="spellEnd"/>
      <w:r w:rsidRPr="00B228FC">
        <w:rPr>
          <w:rFonts w:ascii="Open Sans" w:hAnsi="Open Sans" w:cs="Open Sans"/>
          <w:szCs w:val="22"/>
        </w:rPr>
        <w:t xml:space="preserve"> („przeciągnij” i „upuść”) służące do dodawania plików. </w:t>
      </w:r>
    </w:p>
    <w:p w14:paraId="25E6551E" w14:textId="31C90D6E" w:rsidR="00B228FC" w:rsidRDefault="00B228FC" w:rsidP="006932D8">
      <w:pPr>
        <w:widowControl/>
        <w:numPr>
          <w:ilvl w:val="1"/>
          <w:numId w:val="21"/>
        </w:numPr>
        <w:spacing w:before="120" w:after="120"/>
        <w:ind w:left="434" w:hanging="434"/>
        <w:jc w:val="both"/>
        <w:rPr>
          <w:rFonts w:ascii="Open Sans" w:hAnsi="Open Sans" w:cs="Open Sans"/>
          <w:szCs w:val="22"/>
        </w:rPr>
      </w:pPr>
      <w:r w:rsidRPr="00B228FC">
        <w:rPr>
          <w:rFonts w:ascii="Open Sans" w:hAnsi="Open Sans" w:cs="Open Sans"/>
          <w:szCs w:val="22"/>
        </w:rPr>
        <w:t>Wykonawca dodaje wybrany z dysku i uprzednio podpisany „Formularz oferty” w pierwszym polu („Wypełniony formularz oferty”). W kolejnym polu („Załączniki i inne dokumenty przedstawio</w:t>
      </w:r>
      <w:r w:rsidR="003B5435">
        <w:rPr>
          <w:rFonts w:ascii="Open Sans" w:hAnsi="Open Sans" w:cs="Open Sans"/>
          <w:szCs w:val="22"/>
        </w:rPr>
        <w:t>ne w ofercie przez Wykonawcę”) W</w:t>
      </w:r>
      <w:r w:rsidRPr="00B228FC">
        <w:rPr>
          <w:rFonts w:ascii="Open Sans" w:hAnsi="Open Sans" w:cs="Open Sans"/>
          <w:szCs w:val="22"/>
        </w:rPr>
        <w:t>ykonawca dodaje pozostałe pliki stanowiące ofe</w:t>
      </w:r>
      <w:r>
        <w:rPr>
          <w:rFonts w:ascii="Open Sans" w:hAnsi="Open Sans" w:cs="Open Sans"/>
          <w:szCs w:val="22"/>
        </w:rPr>
        <w:t>rtę lub składane wraz z ofertą – patrz Rozdział 5 SWZ oraz forma ich sporządzania i przekazywania, co ok</w:t>
      </w:r>
      <w:r w:rsidR="00116D17">
        <w:rPr>
          <w:rFonts w:ascii="Open Sans" w:hAnsi="Open Sans" w:cs="Open Sans"/>
          <w:szCs w:val="22"/>
        </w:rPr>
        <w:t>reślono w Rozdziale 6 SWZ, z uwz</w:t>
      </w:r>
      <w:r>
        <w:rPr>
          <w:rFonts w:ascii="Open Sans" w:hAnsi="Open Sans" w:cs="Open Sans"/>
          <w:szCs w:val="22"/>
        </w:rPr>
        <w:t>ględnienie</w:t>
      </w:r>
      <w:r w:rsidR="00116D17">
        <w:rPr>
          <w:rFonts w:ascii="Open Sans" w:hAnsi="Open Sans" w:cs="Open Sans"/>
          <w:szCs w:val="22"/>
        </w:rPr>
        <w:t>m</w:t>
      </w:r>
      <w:r>
        <w:rPr>
          <w:rFonts w:ascii="Open Sans" w:hAnsi="Open Sans" w:cs="Open Sans"/>
          <w:szCs w:val="22"/>
        </w:rPr>
        <w:t xml:space="preserve"> dokumentów określonych w Rozdziale 9 pkt. 7 SWZ.</w:t>
      </w:r>
    </w:p>
    <w:p w14:paraId="609A75C0" w14:textId="5DE6C093" w:rsidR="00B228FC" w:rsidRPr="00B228FC" w:rsidRDefault="00B228FC" w:rsidP="006932D8">
      <w:pPr>
        <w:widowControl/>
        <w:numPr>
          <w:ilvl w:val="1"/>
          <w:numId w:val="21"/>
        </w:numPr>
        <w:spacing w:before="120" w:after="120"/>
        <w:ind w:left="434" w:hanging="434"/>
        <w:jc w:val="both"/>
        <w:rPr>
          <w:rFonts w:ascii="Open Sans" w:hAnsi="Open Sans" w:cs="Open Sans"/>
          <w:szCs w:val="22"/>
        </w:rPr>
      </w:pPr>
      <w:r w:rsidRPr="00B228FC">
        <w:rPr>
          <w:rFonts w:ascii="Open Sans" w:hAnsi="Open Sans" w:cs="Open Sans"/>
          <w:szCs w:val="22"/>
        </w:rPr>
        <w:t>System sprawdza, czy złożone pliki są podpisane i automatycznie je szyfruje,</w:t>
      </w:r>
      <w:r w:rsidR="003B5435">
        <w:rPr>
          <w:rFonts w:ascii="Open Sans" w:hAnsi="Open Sans" w:cs="Open Sans"/>
          <w:szCs w:val="22"/>
        </w:rPr>
        <w:t xml:space="preserve"> jednocześnie informując o tym W</w:t>
      </w:r>
      <w:r w:rsidRPr="00B228FC">
        <w:rPr>
          <w:rFonts w:ascii="Open Sans" w:hAnsi="Open Sans" w:cs="Open Sans"/>
          <w:szCs w:val="22"/>
        </w:rPr>
        <w:t>ykonawcę. Potwierdzenie czasu przekazania i odbioru oferty znajduje się w Elektronicznym Potwierdzeniu Przesłania (EPP) i Elektronicznym Potwierdzeniu Odebrania (EPO). EPP i EPO dostępne są dla zalogowanego Wykonawcy w zakładce „Oferty/Wnioski”.</w:t>
      </w:r>
    </w:p>
    <w:p w14:paraId="75485C7F" w14:textId="77777777" w:rsidR="00CC5A7D" w:rsidRPr="00CE263B" w:rsidRDefault="00CC5A7D" w:rsidP="006932D8">
      <w:pPr>
        <w:widowControl/>
        <w:numPr>
          <w:ilvl w:val="1"/>
          <w:numId w:val="21"/>
        </w:numPr>
        <w:spacing w:before="120" w:after="120"/>
        <w:ind w:left="448" w:hanging="448"/>
        <w:jc w:val="both"/>
        <w:rPr>
          <w:rFonts w:ascii="Open Sans" w:hAnsi="Open Sans" w:cs="Open Sans"/>
          <w:szCs w:val="22"/>
        </w:rPr>
      </w:pPr>
      <w:r w:rsidRPr="00CE263B">
        <w:rPr>
          <w:rFonts w:ascii="Open Sans" w:hAnsi="Open Sans" w:cs="Open Sans"/>
          <w:szCs w:val="22"/>
        </w:rPr>
        <w:t>Oferta może być złożona tylko do upływu terminu składania ofert.</w:t>
      </w:r>
    </w:p>
    <w:p w14:paraId="729DA579" w14:textId="091FC1A5" w:rsidR="009002B4" w:rsidRPr="009002B4" w:rsidRDefault="009002B4" w:rsidP="006932D8">
      <w:pPr>
        <w:pStyle w:val="Akapitzlist"/>
        <w:numPr>
          <w:ilvl w:val="1"/>
          <w:numId w:val="21"/>
        </w:numPr>
        <w:ind w:left="448" w:hanging="448"/>
        <w:rPr>
          <w:rFonts w:ascii="Open Sans" w:hAnsi="Open Sans" w:cs="Open Sans"/>
          <w:szCs w:val="22"/>
        </w:rPr>
      </w:pPr>
      <w:r w:rsidRPr="009002B4">
        <w:rPr>
          <w:rFonts w:ascii="Open Sans" w:hAnsi="Open Sans" w:cs="Open Sans"/>
          <w:szCs w:val="22"/>
        </w:rPr>
        <w:t>Wykonawca może przed upływem terminu składania ofert wycofać ofertę. Wykonawca wycofuje ofertę w zakładce „Oferty/wnioski” używa</w:t>
      </w:r>
      <w:r>
        <w:rPr>
          <w:rFonts w:ascii="Open Sans" w:hAnsi="Open Sans" w:cs="Open Sans"/>
          <w:szCs w:val="22"/>
        </w:rPr>
        <w:t>jąc przycisku „Wycofaj ofertę”.</w:t>
      </w:r>
      <w:r w:rsidR="0029136E">
        <w:rPr>
          <w:rFonts w:ascii="Open Sans" w:hAnsi="Open Sans" w:cs="Open Sans"/>
          <w:szCs w:val="22"/>
        </w:rPr>
        <w:t xml:space="preserve"> Maksymalny łączny rozmiar plików stanowiących ofertę lub składanych wraz z ofertą to 250 MB.</w:t>
      </w:r>
    </w:p>
    <w:p w14:paraId="3F1A15D4" w14:textId="77777777" w:rsidR="005B32A5" w:rsidRPr="00CE263B" w:rsidRDefault="005B32A5" w:rsidP="006932D8">
      <w:pPr>
        <w:widowControl/>
        <w:numPr>
          <w:ilvl w:val="1"/>
          <w:numId w:val="21"/>
        </w:numPr>
        <w:spacing w:before="120" w:after="120"/>
        <w:ind w:left="448" w:hanging="448"/>
        <w:jc w:val="both"/>
        <w:rPr>
          <w:rFonts w:ascii="Open Sans" w:hAnsi="Open Sans" w:cs="Open Sans"/>
          <w:szCs w:val="22"/>
        </w:rPr>
      </w:pPr>
      <w:r w:rsidRPr="00CE263B">
        <w:rPr>
          <w:rFonts w:ascii="Open Sans" w:hAnsi="Open Sans" w:cs="Open Sans"/>
          <w:szCs w:val="22"/>
        </w:rPr>
        <w:t xml:space="preserve">Zamawiający odrzuci ofertę złożoną po terminie, o czym stanowi art. 226 ust. 1 pkt. 1) ustawy </w:t>
      </w:r>
      <w:proofErr w:type="spellStart"/>
      <w:r w:rsidRPr="00CE263B">
        <w:rPr>
          <w:rFonts w:ascii="Open Sans" w:hAnsi="Open Sans" w:cs="Open Sans"/>
          <w:szCs w:val="22"/>
        </w:rPr>
        <w:t>Pzp</w:t>
      </w:r>
      <w:proofErr w:type="spellEnd"/>
      <w:r w:rsidRPr="00CE263B">
        <w:rPr>
          <w:rFonts w:ascii="Open Sans" w:hAnsi="Open Sans" w:cs="Open Sans"/>
          <w:szCs w:val="22"/>
        </w:rPr>
        <w:t>.</w:t>
      </w:r>
    </w:p>
    <w:p w14:paraId="66C444DF" w14:textId="40F46679" w:rsidR="00CC5A7D" w:rsidRPr="00CE263B" w:rsidRDefault="00CC5A7D" w:rsidP="006932D8">
      <w:pPr>
        <w:widowControl/>
        <w:numPr>
          <w:ilvl w:val="1"/>
          <w:numId w:val="21"/>
        </w:numPr>
        <w:spacing w:before="120" w:after="120"/>
        <w:ind w:left="448" w:hanging="448"/>
        <w:jc w:val="both"/>
        <w:rPr>
          <w:rFonts w:ascii="Open Sans" w:hAnsi="Open Sans" w:cs="Open Sans"/>
          <w:szCs w:val="22"/>
        </w:rPr>
      </w:pPr>
      <w:r w:rsidRPr="00CE263B">
        <w:rPr>
          <w:rFonts w:ascii="Open Sans" w:hAnsi="Open Sans" w:cs="Open Sans"/>
          <w:b/>
          <w:bCs/>
          <w:color w:val="000000"/>
          <w:szCs w:val="22"/>
        </w:rPr>
        <w:lastRenderedPageBreak/>
        <w:t xml:space="preserve">Zamawiający nie ponosi odpowiedzialności za złożenie oferty w sposób niezgodny z </w:t>
      </w:r>
      <w:r w:rsidR="009002B4">
        <w:rPr>
          <w:rFonts w:ascii="Open Sans" w:hAnsi="Open Sans" w:cs="Open Sans"/>
          <w:b/>
          <w:bCs/>
          <w:color w:val="000000"/>
          <w:szCs w:val="22"/>
        </w:rPr>
        <w:t>Regulaminem Platformy e-Zamówienia,</w:t>
      </w:r>
      <w:r w:rsidRPr="00CE263B">
        <w:rPr>
          <w:rFonts w:ascii="Open Sans" w:hAnsi="Open Sans" w:cs="Open Sans"/>
          <w:color w:val="000000"/>
          <w:szCs w:val="22"/>
        </w:rPr>
        <w:t xml:space="preserve"> w szczególności za sytuację, gdy Zamawiający zapozna się </w:t>
      </w:r>
      <w:r w:rsidRPr="00CE263B">
        <w:rPr>
          <w:rFonts w:ascii="Open Sans" w:hAnsi="Open Sans" w:cs="Open Sans"/>
          <w:szCs w:val="22"/>
        </w:rPr>
        <w:t>z treścią oferty przed upływem terminu składania ofert (np. złożenie oferty w zakładce „Formularz do komunikacji”).</w:t>
      </w:r>
    </w:p>
    <w:p w14:paraId="12931D92" w14:textId="77777777" w:rsidR="00D40824" w:rsidRPr="00CE263B" w:rsidRDefault="00D40824" w:rsidP="006932D8">
      <w:pPr>
        <w:widowControl/>
        <w:numPr>
          <w:ilvl w:val="1"/>
          <w:numId w:val="21"/>
        </w:numPr>
        <w:spacing w:before="120" w:after="120"/>
        <w:ind w:left="448" w:hanging="448"/>
        <w:jc w:val="both"/>
        <w:rPr>
          <w:rFonts w:ascii="Open Sans" w:hAnsi="Open Sans" w:cs="Open Sans"/>
          <w:b/>
          <w:szCs w:val="22"/>
        </w:rPr>
      </w:pPr>
      <w:r w:rsidRPr="00CE263B">
        <w:rPr>
          <w:rFonts w:ascii="Open Sans" w:hAnsi="Open Sans" w:cs="Open Sans"/>
          <w:b/>
          <w:szCs w:val="22"/>
        </w:rPr>
        <w:t>Termin składania ofert upływa: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2160"/>
        <w:gridCol w:w="2089"/>
        <w:gridCol w:w="2109"/>
      </w:tblGrid>
      <w:tr w:rsidR="00D40824" w:rsidRPr="00CE263B" w14:paraId="101A3EBA" w14:textId="77777777" w:rsidTr="00CE263B">
        <w:trPr>
          <w:trHeight w:val="555"/>
          <w:jc w:val="center"/>
        </w:trPr>
        <w:tc>
          <w:tcPr>
            <w:tcW w:w="1980" w:type="dxa"/>
            <w:vAlign w:val="center"/>
          </w:tcPr>
          <w:p w14:paraId="30E21580" w14:textId="77777777" w:rsidR="00D40824" w:rsidRPr="00CE263B" w:rsidRDefault="00D40824" w:rsidP="00D40824">
            <w:pPr>
              <w:pStyle w:val="Tekstpodstawowy2"/>
              <w:jc w:val="center"/>
              <w:rPr>
                <w:rFonts w:ascii="Open Sans" w:hAnsi="Open Sans" w:cs="Open Sans"/>
                <w:szCs w:val="22"/>
              </w:rPr>
            </w:pPr>
            <w:r w:rsidRPr="00CE263B">
              <w:rPr>
                <w:rFonts w:ascii="Open Sans" w:hAnsi="Open Sans" w:cs="Open Sans"/>
                <w:szCs w:val="22"/>
              </w:rPr>
              <w:t>dnia</w:t>
            </w:r>
          </w:p>
        </w:tc>
        <w:tc>
          <w:tcPr>
            <w:tcW w:w="2160" w:type="dxa"/>
            <w:vAlign w:val="center"/>
          </w:tcPr>
          <w:p w14:paraId="6C5F9076" w14:textId="439682CA" w:rsidR="00D40824" w:rsidRPr="00CE263B" w:rsidRDefault="00BD1FC0" w:rsidP="009002B4">
            <w:pPr>
              <w:pStyle w:val="Tekstpodstawowy2"/>
              <w:jc w:val="center"/>
              <w:rPr>
                <w:rFonts w:ascii="Open Sans" w:hAnsi="Open Sans" w:cs="Open Sans"/>
                <w:b/>
                <w:szCs w:val="22"/>
              </w:rPr>
            </w:pPr>
            <w:r>
              <w:rPr>
                <w:rFonts w:ascii="Open Sans" w:hAnsi="Open Sans" w:cs="Open Sans"/>
                <w:b/>
                <w:szCs w:val="22"/>
              </w:rPr>
              <w:t>05.11.</w:t>
            </w:r>
            <w:r w:rsidR="00CF6460">
              <w:rPr>
                <w:rFonts w:ascii="Open Sans" w:hAnsi="Open Sans" w:cs="Open Sans"/>
                <w:b/>
                <w:szCs w:val="22"/>
              </w:rPr>
              <w:t>2024</w:t>
            </w:r>
          </w:p>
        </w:tc>
        <w:tc>
          <w:tcPr>
            <w:tcW w:w="2089" w:type="dxa"/>
            <w:vAlign w:val="center"/>
          </w:tcPr>
          <w:p w14:paraId="2935EB37" w14:textId="77777777" w:rsidR="00D40824" w:rsidRPr="00CE263B" w:rsidRDefault="00D40824" w:rsidP="00576819">
            <w:pPr>
              <w:pStyle w:val="Tekstpodstawowy2"/>
              <w:jc w:val="center"/>
              <w:rPr>
                <w:rFonts w:ascii="Open Sans" w:hAnsi="Open Sans" w:cs="Open Sans"/>
                <w:szCs w:val="22"/>
              </w:rPr>
            </w:pPr>
            <w:r w:rsidRPr="00CE263B">
              <w:rPr>
                <w:rFonts w:ascii="Open Sans" w:hAnsi="Open Sans" w:cs="Open Sans"/>
                <w:szCs w:val="22"/>
              </w:rPr>
              <w:t>o godzinie</w:t>
            </w:r>
          </w:p>
        </w:tc>
        <w:tc>
          <w:tcPr>
            <w:tcW w:w="2109" w:type="dxa"/>
            <w:vAlign w:val="center"/>
          </w:tcPr>
          <w:p w14:paraId="148D69A3" w14:textId="2EF14AA9" w:rsidR="00D40824" w:rsidRPr="00CE263B" w:rsidRDefault="005F22B0" w:rsidP="00A83AEB">
            <w:pPr>
              <w:pStyle w:val="Tekstpodstawowy2"/>
              <w:jc w:val="center"/>
              <w:rPr>
                <w:rFonts w:ascii="Open Sans" w:hAnsi="Open Sans" w:cs="Open Sans"/>
                <w:szCs w:val="22"/>
              </w:rPr>
            </w:pPr>
            <w:r>
              <w:rPr>
                <w:rFonts w:ascii="Open Sans" w:hAnsi="Open Sans" w:cs="Open Sans"/>
                <w:szCs w:val="22"/>
              </w:rPr>
              <w:t>09</w:t>
            </w:r>
            <w:r w:rsidR="00D40824" w:rsidRPr="00CE263B">
              <w:rPr>
                <w:rFonts w:ascii="Open Sans" w:hAnsi="Open Sans" w:cs="Open Sans"/>
                <w:szCs w:val="22"/>
              </w:rPr>
              <w:t>:00</w:t>
            </w:r>
          </w:p>
        </w:tc>
      </w:tr>
    </w:tbl>
    <w:p w14:paraId="59E51500" w14:textId="77777777" w:rsidR="005B32A5" w:rsidRPr="00CE263B" w:rsidRDefault="005B32A5" w:rsidP="005B32A5">
      <w:pPr>
        <w:spacing w:before="120" w:after="120"/>
        <w:jc w:val="both"/>
        <w:rPr>
          <w:rFonts w:ascii="Open Sans" w:hAnsi="Open Sans" w:cs="Open Sans"/>
          <w:szCs w:val="22"/>
        </w:rPr>
      </w:pPr>
    </w:p>
    <w:tbl>
      <w:tblPr>
        <w:tblStyle w:val="Tabela-Siatka"/>
        <w:tblpPr w:leftFromText="141" w:rightFromText="141" w:vertAnchor="text" w:horzAnchor="page" w:tblpX="8059" w:tblpY="703"/>
        <w:tblW w:w="0" w:type="auto"/>
        <w:tblLook w:val="04A0" w:firstRow="1" w:lastRow="0" w:firstColumn="1" w:lastColumn="0" w:noHBand="0" w:noVBand="1"/>
      </w:tblPr>
      <w:tblGrid>
        <w:gridCol w:w="2333"/>
      </w:tblGrid>
      <w:tr w:rsidR="00415D28" w:rsidRPr="00CE263B" w14:paraId="2D28053E" w14:textId="77777777" w:rsidTr="00CE263B">
        <w:tc>
          <w:tcPr>
            <w:tcW w:w="2333" w:type="dxa"/>
          </w:tcPr>
          <w:p w14:paraId="686CB350" w14:textId="530CAE4D" w:rsidR="00415D28" w:rsidRPr="00CE263B" w:rsidRDefault="00BD1FC0" w:rsidP="00CF6460">
            <w:pPr>
              <w:pStyle w:val="Akapitzlist"/>
              <w:widowControl/>
              <w:spacing w:before="120" w:after="120"/>
              <w:ind w:left="0"/>
              <w:jc w:val="center"/>
              <w:rPr>
                <w:rFonts w:ascii="Open Sans" w:hAnsi="Open Sans" w:cs="Open Sans"/>
                <w:b/>
                <w:szCs w:val="22"/>
              </w:rPr>
            </w:pPr>
            <w:r>
              <w:rPr>
                <w:rFonts w:ascii="Open Sans" w:hAnsi="Open Sans" w:cs="Open Sans"/>
                <w:b/>
                <w:szCs w:val="22"/>
              </w:rPr>
              <w:t>04.12.</w:t>
            </w:r>
            <w:r w:rsidR="00BC116A" w:rsidRPr="00236E2E">
              <w:rPr>
                <w:rFonts w:ascii="Open Sans" w:hAnsi="Open Sans" w:cs="Open Sans"/>
                <w:b/>
                <w:szCs w:val="22"/>
              </w:rPr>
              <w:t>202</w:t>
            </w:r>
            <w:r w:rsidR="00CF6460">
              <w:rPr>
                <w:rFonts w:ascii="Open Sans" w:hAnsi="Open Sans" w:cs="Open Sans"/>
                <w:b/>
                <w:szCs w:val="22"/>
              </w:rPr>
              <w:t>4</w:t>
            </w:r>
            <w:r w:rsidR="00415D28" w:rsidRPr="00236E2E">
              <w:rPr>
                <w:rFonts w:ascii="Open Sans" w:hAnsi="Open Sans" w:cs="Open Sans"/>
                <w:b/>
                <w:szCs w:val="22"/>
              </w:rPr>
              <w:t xml:space="preserve"> roku.</w:t>
            </w:r>
          </w:p>
        </w:tc>
      </w:tr>
    </w:tbl>
    <w:p w14:paraId="4F46AE88" w14:textId="26AA37A6" w:rsidR="00415D28" w:rsidRPr="00CE263B" w:rsidRDefault="00627A68" w:rsidP="006932D8">
      <w:pPr>
        <w:pStyle w:val="Akapitzlist"/>
        <w:widowControl/>
        <w:numPr>
          <w:ilvl w:val="1"/>
          <w:numId w:val="21"/>
        </w:numPr>
        <w:spacing w:before="120" w:after="120"/>
        <w:ind w:left="602" w:hanging="602"/>
        <w:jc w:val="both"/>
        <w:rPr>
          <w:rFonts w:ascii="Open Sans" w:hAnsi="Open Sans" w:cs="Open Sans"/>
          <w:b/>
          <w:szCs w:val="22"/>
        </w:rPr>
      </w:pPr>
      <w:r w:rsidRPr="00CE263B">
        <w:rPr>
          <w:rFonts w:ascii="Open Sans" w:hAnsi="Open Sans" w:cs="Open Sans"/>
          <w:szCs w:val="22"/>
        </w:rPr>
        <w:t xml:space="preserve">Termin związania ofertą wynosi </w:t>
      </w:r>
      <w:r w:rsidR="005B32A5" w:rsidRPr="00CE263B">
        <w:rPr>
          <w:rFonts w:ascii="Open Sans" w:hAnsi="Open Sans" w:cs="Open Sans"/>
          <w:b/>
          <w:szCs w:val="22"/>
        </w:rPr>
        <w:t>30 dni od upływu terminu składania ofert</w:t>
      </w:r>
      <w:r w:rsidR="005B32A5" w:rsidRPr="00CE263B">
        <w:rPr>
          <w:rFonts w:ascii="Open Sans" w:hAnsi="Open Sans" w:cs="Open Sans"/>
          <w:szCs w:val="22"/>
        </w:rPr>
        <w:t>, przy czym pierwszym dniem terminu związania ofertą jest dzień, w którym upływa termin składania ofert. Termin związania ofertą w niniejszym postępowaniu upływa</w:t>
      </w:r>
      <w:r w:rsidR="0085425D" w:rsidRPr="00CE263B">
        <w:rPr>
          <w:rFonts w:ascii="Open Sans" w:hAnsi="Open Sans" w:cs="Open Sans"/>
          <w:szCs w:val="22"/>
        </w:rPr>
        <w:t>:</w:t>
      </w:r>
    </w:p>
    <w:p w14:paraId="59CF8FFA" w14:textId="2F0AE02B" w:rsidR="00415D28" w:rsidRPr="00CE263B" w:rsidRDefault="00415D28" w:rsidP="00415D28">
      <w:pPr>
        <w:pStyle w:val="Akapitzlist"/>
        <w:widowControl/>
        <w:spacing w:before="120" w:after="120"/>
        <w:ind w:left="705"/>
        <w:jc w:val="both"/>
        <w:rPr>
          <w:rFonts w:ascii="Open Sans" w:hAnsi="Open Sans" w:cs="Open Sans"/>
          <w:b/>
          <w:szCs w:val="22"/>
        </w:rPr>
      </w:pPr>
    </w:p>
    <w:p w14:paraId="374CBD33" w14:textId="77777777" w:rsidR="00627A68" w:rsidRPr="00CE263B" w:rsidRDefault="005B32A5" w:rsidP="005B32A5">
      <w:pPr>
        <w:widowControl/>
        <w:tabs>
          <w:tab w:val="num" w:pos="426"/>
        </w:tabs>
        <w:spacing w:before="120" w:after="120"/>
        <w:jc w:val="both"/>
        <w:rPr>
          <w:rFonts w:ascii="Open Sans" w:hAnsi="Open Sans" w:cs="Open Sans"/>
          <w:b/>
          <w:szCs w:val="22"/>
        </w:rPr>
      </w:pPr>
      <w:r w:rsidRPr="00CE263B">
        <w:rPr>
          <w:rFonts w:ascii="Open Sans" w:hAnsi="Open Sans" w:cs="Open Sans"/>
          <w:b/>
          <w:szCs w:val="22"/>
        </w:rPr>
        <w:t>2.</w:t>
      </w:r>
      <w:r w:rsidRPr="00CE263B">
        <w:rPr>
          <w:rFonts w:ascii="Open Sans" w:hAnsi="Open Sans" w:cs="Open Sans"/>
          <w:b/>
          <w:szCs w:val="22"/>
        </w:rPr>
        <w:tab/>
      </w:r>
      <w:r w:rsidRPr="00CE263B">
        <w:rPr>
          <w:rFonts w:ascii="Open Sans" w:hAnsi="Open Sans" w:cs="Open Sans"/>
          <w:b/>
          <w:sz w:val="22"/>
          <w:szCs w:val="22"/>
          <w:u w:val="single"/>
        </w:rPr>
        <w:t>Sposób i termin otwarcia ofert:</w:t>
      </w:r>
    </w:p>
    <w:p w14:paraId="16032DE3" w14:textId="77777777" w:rsidR="005B32A5" w:rsidRPr="00CE263B" w:rsidRDefault="005B32A5" w:rsidP="005B32A5">
      <w:pPr>
        <w:widowControl/>
        <w:tabs>
          <w:tab w:val="num" w:pos="426"/>
        </w:tabs>
        <w:spacing w:before="120" w:after="120"/>
        <w:jc w:val="both"/>
        <w:rPr>
          <w:rFonts w:ascii="Open Sans" w:hAnsi="Open Sans" w:cs="Open Sans"/>
          <w:b/>
          <w:szCs w:val="22"/>
        </w:rPr>
      </w:pPr>
      <w:r w:rsidRPr="00CE263B">
        <w:rPr>
          <w:rFonts w:ascii="Open Sans" w:hAnsi="Open Sans" w:cs="Open Sans"/>
          <w:szCs w:val="22"/>
        </w:rPr>
        <w:t>2.1.</w:t>
      </w:r>
      <w:r w:rsidRPr="00CE263B">
        <w:rPr>
          <w:rFonts w:ascii="Open Sans" w:hAnsi="Open Sans" w:cs="Open Sans"/>
          <w:b/>
          <w:szCs w:val="22"/>
        </w:rPr>
        <w:tab/>
        <w:t>Otwarcie ofert nastąpi: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2160"/>
        <w:gridCol w:w="2089"/>
        <w:gridCol w:w="2109"/>
      </w:tblGrid>
      <w:tr w:rsidR="005B32A5" w:rsidRPr="00CE263B" w14:paraId="49D52BE3" w14:textId="77777777" w:rsidTr="00CE263B">
        <w:trPr>
          <w:trHeight w:val="555"/>
          <w:jc w:val="center"/>
        </w:trPr>
        <w:tc>
          <w:tcPr>
            <w:tcW w:w="1980" w:type="dxa"/>
            <w:vAlign w:val="center"/>
          </w:tcPr>
          <w:p w14:paraId="13042792" w14:textId="77777777" w:rsidR="005B32A5" w:rsidRPr="00CE263B" w:rsidRDefault="005B32A5" w:rsidP="007E5C03">
            <w:pPr>
              <w:pStyle w:val="Tekstpodstawowy2"/>
              <w:jc w:val="center"/>
              <w:rPr>
                <w:rFonts w:ascii="Open Sans" w:hAnsi="Open Sans" w:cs="Open Sans"/>
                <w:szCs w:val="22"/>
              </w:rPr>
            </w:pPr>
            <w:r w:rsidRPr="00CE263B">
              <w:rPr>
                <w:rFonts w:ascii="Open Sans" w:hAnsi="Open Sans" w:cs="Open Sans"/>
                <w:szCs w:val="22"/>
              </w:rPr>
              <w:t>w dniu</w:t>
            </w:r>
          </w:p>
        </w:tc>
        <w:tc>
          <w:tcPr>
            <w:tcW w:w="2160" w:type="dxa"/>
            <w:vAlign w:val="center"/>
          </w:tcPr>
          <w:p w14:paraId="216ED82B" w14:textId="39771A49" w:rsidR="005B32A5" w:rsidRPr="00CE263B" w:rsidRDefault="00BD1FC0" w:rsidP="00885501">
            <w:pPr>
              <w:pStyle w:val="Tekstpodstawowy2"/>
              <w:jc w:val="center"/>
              <w:rPr>
                <w:rFonts w:ascii="Open Sans" w:hAnsi="Open Sans" w:cs="Open Sans"/>
                <w:b/>
                <w:szCs w:val="22"/>
              </w:rPr>
            </w:pPr>
            <w:r>
              <w:rPr>
                <w:rFonts w:ascii="Open Sans" w:hAnsi="Open Sans" w:cs="Open Sans"/>
                <w:b/>
                <w:szCs w:val="22"/>
              </w:rPr>
              <w:t>05.11.</w:t>
            </w:r>
            <w:r w:rsidR="00CF6460">
              <w:rPr>
                <w:rFonts w:ascii="Open Sans" w:hAnsi="Open Sans" w:cs="Open Sans"/>
                <w:b/>
                <w:szCs w:val="22"/>
              </w:rPr>
              <w:t>2024</w:t>
            </w:r>
          </w:p>
        </w:tc>
        <w:tc>
          <w:tcPr>
            <w:tcW w:w="2089" w:type="dxa"/>
            <w:vAlign w:val="center"/>
          </w:tcPr>
          <w:p w14:paraId="3467B214" w14:textId="77777777" w:rsidR="005B32A5" w:rsidRPr="00CE263B" w:rsidRDefault="005B32A5" w:rsidP="007E5C03">
            <w:pPr>
              <w:pStyle w:val="Tekstpodstawowy2"/>
              <w:jc w:val="center"/>
              <w:rPr>
                <w:rFonts w:ascii="Open Sans" w:hAnsi="Open Sans" w:cs="Open Sans"/>
                <w:szCs w:val="22"/>
              </w:rPr>
            </w:pPr>
            <w:r w:rsidRPr="00CE263B">
              <w:rPr>
                <w:rFonts w:ascii="Open Sans" w:hAnsi="Open Sans" w:cs="Open Sans"/>
                <w:szCs w:val="22"/>
              </w:rPr>
              <w:t>o godzinie</w:t>
            </w:r>
          </w:p>
        </w:tc>
        <w:tc>
          <w:tcPr>
            <w:tcW w:w="2109" w:type="dxa"/>
            <w:vAlign w:val="center"/>
          </w:tcPr>
          <w:p w14:paraId="0927758C" w14:textId="7C8C68B0" w:rsidR="005B32A5" w:rsidRPr="00CE263B" w:rsidRDefault="005F22B0" w:rsidP="005F22B0">
            <w:pPr>
              <w:pStyle w:val="Tekstpodstawowy2"/>
              <w:jc w:val="center"/>
              <w:rPr>
                <w:rFonts w:ascii="Open Sans" w:hAnsi="Open Sans" w:cs="Open Sans"/>
                <w:szCs w:val="22"/>
              </w:rPr>
            </w:pPr>
            <w:r>
              <w:rPr>
                <w:rFonts w:ascii="Open Sans" w:hAnsi="Open Sans" w:cs="Open Sans"/>
                <w:szCs w:val="22"/>
              </w:rPr>
              <w:t>09</w:t>
            </w:r>
            <w:r w:rsidR="005B32A5" w:rsidRPr="00CE263B">
              <w:rPr>
                <w:rFonts w:ascii="Open Sans" w:hAnsi="Open Sans" w:cs="Open Sans"/>
                <w:szCs w:val="22"/>
              </w:rPr>
              <w:t>:</w:t>
            </w:r>
            <w:r w:rsidR="009002B4">
              <w:rPr>
                <w:rFonts w:ascii="Open Sans" w:hAnsi="Open Sans" w:cs="Open Sans"/>
                <w:szCs w:val="22"/>
              </w:rPr>
              <w:t>3</w:t>
            </w:r>
            <w:r w:rsidR="005B32A5" w:rsidRPr="00CE263B">
              <w:rPr>
                <w:rFonts w:ascii="Open Sans" w:hAnsi="Open Sans" w:cs="Open Sans"/>
                <w:szCs w:val="22"/>
              </w:rPr>
              <w:t>0</w:t>
            </w:r>
          </w:p>
        </w:tc>
      </w:tr>
    </w:tbl>
    <w:p w14:paraId="12018DDE" w14:textId="77777777" w:rsidR="005B32A5" w:rsidRPr="00CE263B" w:rsidRDefault="005B32A5" w:rsidP="00CE263B">
      <w:pPr>
        <w:widowControl/>
        <w:spacing w:before="120" w:after="120"/>
        <w:ind w:left="476" w:hanging="476"/>
        <w:jc w:val="both"/>
        <w:rPr>
          <w:rFonts w:ascii="Open Sans" w:hAnsi="Open Sans" w:cs="Open Sans"/>
          <w:szCs w:val="22"/>
        </w:rPr>
      </w:pPr>
      <w:r w:rsidRPr="00CE263B">
        <w:rPr>
          <w:rFonts w:ascii="Open Sans" w:hAnsi="Open Sans" w:cs="Open Sans"/>
          <w:szCs w:val="22"/>
        </w:rPr>
        <w:t>2.2.</w:t>
      </w:r>
      <w:r w:rsidRPr="00CE263B">
        <w:rPr>
          <w:rFonts w:ascii="Open Sans" w:hAnsi="Open Sans" w:cs="Open Sans"/>
          <w:szCs w:val="22"/>
        </w:rPr>
        <w:tab/>
        <w:t>Otwarcie ofert następuje niezwłocznie po upływie terminu składania ofert, nie później niż następnego dnia po dniu, w którym upłynął termin składania ofert.</w:t>
      </w:r>
    </w:p>
    <w:p w14:paraId="60AC2E6D" w14:textId="3BAB8A38" w:rsidR="007057CA" w:rsidRPr="00CE263B" w:rsidRDefault="007057CA" w:rsidP="00CE263B">
      <w:pPr>
        <w:widowControl/>
        <w:spacing w:before="120" w:after="120"/>
        <w:ind w:left="476" w:hanging="476"/>
        <w:jc w:val="both"/>
        <w:rPr>
          <w:rFonts w:ascii="Open Sans" w:hAnsi="Open Sans" w:cs="Open Sans"/>
          <w:szCs w:val="22"/>
        </w:rPr>
      </w:pPr>
      <w:r w:rsidRPr="00CE263B">
        <w:rPr>
          <w:rFonts w:ascii="Open Sans" w:hAnsi="Open Sans" w:cs="Open Sans"/>
          <w:szCs w:val="22"/>
        </w:rPr>
        <w:t>2.3.</w:t>
      </w:r>
      <w:r w:rsidRPr="00CE263B">
        <w:rPr>
          <w:rFonts w:ascii="Open Sans" w:hAnsi="Open Sans" w:cs="Open Sans"/>
          <w:szCs w:val="22"/>
        </w:rPr>
        <w:tab/>
      </w:r>
      <w:r w:rsidRPr="00CE263B">
        <w:rPr>
          <w:rFonts w:ascii="Open Sans" w:eastAsia="Calibri" w:hAnsi="Open Sans" w:cs="Open Sans"/>
          <w:szCs w:val="22"/>
          <w:lang w:eastAsia="en-US"/>
        </w:rPr>
        <w:t xml:space="preserve">Otwarcie ofert następuje poprzez użycie </w:t>
      </w:r>
      <w:r w:rsidR="007B5C57">
        <w:rPr>
          <w:rFonts w:ascii="Open Sans" w:eastAsia="Calibri" w:hAnsi="Open Sans" w:cs="Open Sans"/>
          <w:szCs w:val="22"/>
          <w:lang w:eastAsia="en-US"/>
        </w:rPr>
        <w:t>platformy e-Zamówienia.</w:t>
      </w:r>
    </w:p>
    <w:p w14:paraId="487DEEF4" w14:textId="77777777" w:rsidR="005B32A5" w:rsidRPr="00CE263B" w:rsidRDefault="005B32A5" w:rsidP="00CE263B">
      <w:pPr>
        <w:widowControl/>
        <w:spacing w:before="120" w:after="120"/>
        <w:ind w:left="476" w:hanging="476"/>
        <w:jc w:val="both"/>
        <w:rPr>
          <w:rFonts w:ascii="Open Sans" w:hAnsi="Open Sans" w:cs="Open Sans"/>
          <w:szCs w:val="22"/>
        </w:rPr>
      </w:pPr>
      <w:r w:rsidRPr="00CE263B">
        <w:rPr>
          <w:rFonts w:ascii="Open Sans" w:hAnsi="Open Sans" w:cs="Open Sans"/>
          <w:szCs w:val="22"/>
        </w:rPr>
        <w:t>2</w:t>
      </w:r>
      <w:r w:rsidR="007057CA" w:rsidRPr="00CE263B">
        <w:rPr>
          <w:rFonts w:ascii="Open Sans" w:hAnsi="Open Sans" w:cs="Open Sans"/>
          <w:szCs w:val="22"/>
        </w:rPr>
        <w:t>.4</w:t>
      </w:r>
      <w:r w:rsidRPr="00CE263B">
        <w:rPr>
          <w:rFonts w:ascii="Open Sans" w:hAnsi="Open Sans" w:cs="Open Sans"/>
          <w:szCs w:val="22"/>
        </w:rPr>
        <w:t>.</w:t>
      </w:r>
      <w:r w:rsidRPr="00CE263B">
        <w:rPr>
          <w:rFonts w:ascii="Open Sans" w:hAnsi="Open Sans" w:cs="Open Sans"/>
          <w:szCs w:val="22"/>
        </w:rPr>
        <w:tab/>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2244DAF0" w14:textId="77777777" w:rsidR="005B32A5" w:rsidRPr="00CE263B" w:rsidRDefault="005B32A5" w:rsidP="00CE263B">
      <w:pPr>
        <w:widowControl/>
        <w:spacing w:before="120" w:after="120"/>
        <w:ind w:left="476" w:hanging="476"/>
        <w:jc w:val="both"/>
        <w:rPr>
          <w:rFonts w:ascii="Open Sans" w:hAnsi="Open Sans" w:cs="Open Sans"/>
          <w:szCs w:val="22"/>
        </w:rPr>
      </w:pPr>
      <w:r w:rsidRPr="00CE263B">
        <w:rPr>
          <w:rFonts w:ascii="Open Sans" w:hAnsi="Open Sans" w:cs="Open Sans"/>
          <w:szCs w:val="22"/>
        </w:rPr>
        <w:t>2.4.</w:t>
      </w:r>
      <w:r w:rsidRPr="00CE263B">
        <w:rPr>
          <w:rFonts w:ascii="Open Sans" w:hAnsi="Open Sans" w:cs="Open Sans"/>
          <w:szCs w:val="22"/>
        </w:rPr>
        <w:tab/>
        <w:t>Zamawiający, najpóźniej przed otwarciem ofert, udostępnia na stronie internetowej prowadzonego postępowania informację o kwocie, jaką zamierza przeznaczyć na sfinansowanie zamówienia.</w:t>
      </w:r>
    </w:p>
    <w:p w14:paraId="468FE9ED" w14:textId="7E1884C9" w:rsidR="005B32A5" w:rsidRDefault="005B32A5" w:rsidP="00CE263B">
      <w:pPr>
        <w:widowControl/>
        <w:spacing w:before="120" w:after="120"/>
        <w:ind w:left="476" w:hanging="476"/>
        <w:jc w:val="both"/>
        <w:rPr>
          <w:rFonts w:ascii="Open Sans" w:eastAsia="Calibri" w:hAnsi="Open Sans" w:cs="Open Sans"/>
          <w:szCs w:val="22"/>
          <w:lang w:eastAsia="en-US"/>
        </w:rPr>
      </w:pPr>
      <w:r w:rsidRPr="00CE263B">
        <w:rPr>
          <w:rFonts w:ascii="Open Sans" w:hAnsi="Open Sans" w:cs="Open Sans"/>
          <w:szCs w:val="22"/>
        </w:rPr>
        <w:t>2.5.</w:t>
      </w:r>
      <w:r w:rsidRPr="00CE263B">
        <w:rPr>
          <w:rFonts w:ascii="Open Sans" w:hAnsi="Open Sans" w:cs="Open Sans"/>
          <w:szCs w:val="22"/>
        </w:rPr>
        <w:tab/>
      </w:r>
      <w:r w:rsidRPr="00CE263B">
        <w:rPr>
          <w:rFonts w:ascii="Open Sans" w:eastAsia="Calibri" w:hAnsi="Open Sans" w:cs="Open Sans"/>
          <w:szCs w:val="22"/>
          <w:lang w:eastAsia="en-US"/>
        </w:rPr>
        <w:t>Niezwłocznie po otwarciu ofert Zamawiający udostępni na stronie internetowej prowadzonego postępowania informacje o:</w:t>
      </w:r>
    </w:p>
    <w:p w14:paraId="1A0E008B" w14:textId="5FF33429" w:rsidR="005B32A5" w:rsidRDefault="007B5C57" w:rsidP="007B5C57">
      <w:pPr>
        <w:widowControl/>
        <w:spacing w:before="120" w:after="120"/>
        <w:ind w:left="672" w:hanging="672"/>
        <w:jc w:val="both"/>
        <w:rPr>
          <w:rFonts w:ascii="Open Sans" w:eastAsia="Calibri" w:hAnsi="Open Sans" w:cs="Open Sans"/>
          <w:szCs w:val="22"/>
          <w:lang w:eastAsia="en-US"/>
        </w:rPr>
      </w:pPr>
      <w:r w:rsidRPr="007B5C57">
        <w:rPr>
          <w:rFonts w:ascii="Open Sans" w:eastAsia="Calibri" w:hAnsi="Open Sans" w:cs="Open Sans"/>
          <w:szCs w:val="22"/>
          <w:lang w:eastAsia="en-US"/>
        </w:rPr>
        <w:t>2.5.1.</w:t>
      </w:r>
      <w:r w:rsidRPr="007B5C57">
        <w:rPr>
          <w:rFonts w:ascii="Open Sans" w:eastAsia="Calibri" w:hAnsi="Open Sans" w:cs="Open Sans"/>
          <w:szCs w:val="22"/>
          <w:lang w:eastAsia="en-US"/>
        </w:rPr>
        <w:tab/>
      </w:r>
      <w:r w:rsidR="005B32A5" w:rsidRPr="007B5C57">
        <w:rPr>
          <w:rFonts w:ascii="Open Sans" w:eastAsia="Calibri" w:hAnsi="Open Sans" w:cs="Open Sans"/>
          <w:szCs w:val="22"/>
          <w:lang w:eastAsia="en-US"/>
        </w:rPr>
        <w:t xml:space="preserve">nazwach albo imionach i nazwiskach oraz siedzibach lub miejscach prowadzonej działalności gospodarczej albo miejscach zamieszkania wykonawców, </w:t>
      </w:r>
      <w:r w:rsidRPr="007B5C57">
        <w:rPr>
          <w:rFonts w:ascii="Open Sans" w:eastAsia="Calibri" w:hAnsi="Open Sans" w:cs="Open Sans"/>
          <w:szCs w:val="22"/>
          <w:lang w:eastAsia="en-US"/>
        </w:rPr>
        <w:t>których oferty zostały otwarte;</w:t>
      </w:r>
    </w:p>
    <w:p w14:paraId="13F1343B" w14:textId="137A39DF" w:rsidR="00CF5A8F" w:rsidRDefault="007B5C57" w:rsidP="007B5C57">
      <w:pPr>
        <w:widowControl/>
        <w:spacing w:before="120" w:after="120"/>
        <w:ind w:left="672" w:hanging="672"/>
        <w:jc w:val="both"/>
        <w:rPr>
          <w:rFonts w:ascii="Open Sans" w:eastAsia="Calibri" w:hAnsi="Open Sans" w:cs="Open Sans"/>
          <w:szCs w:val="22"/>
          <w:lang w:eastAsia="en-US"/>
        </w:rPr>
      </w:pPr>
      <w:r>
        <w:rPr>
          <w:rFonts w:ascii="Open Sans" w:eastAsia="Calibri" w:hAnsi="Open Sans" w:cs="Open Sans"/>
          <w:szCs w:val="22"/>
          <w:lang w:eastAsia="en-US"/>
        </w:rPr>
        <w:t>2.5.2.</w:t>
      </w:r>
      <w:r>
        <w:rPr>
          <w:rFonts w:ascii="Open Sans" w:eastAsia="Calibri" w:hAnsi="Open Sans" w:cs="Open Sans"/>
          <w:szCs w:val="22"/>
          <w:lang w:eastAsia="en-US"/>
        </w:rPr>
        <w:tab/>
      </w:r>
      <w:r w:rsidR="005B32A5" w:rsidRPr="00CE263B">
        <w:rPr>
          <w:rFonts w:ascii="Open Sans" w:eastAsia="Calibri" w:hAnsi="Open Sans" w:cs="Open Sans"/>
          <w:szCs w:val="22"/>
          <w:lang w:eastAsia="en-US"/>
        </w:rPr>
        <w:t>cenach lub</w:t>
      </w:r>
      <w:r w:rsidR="001D7E8F">
        <w:rPr>
          <w:rFonts w:ascii="Open Sans" w:eastAsia="Calibri" w:hAnsi="Open Sans" w:cs="Open Sans"/>
          <w:szCs w:val="22"/>
          <w:lang w:eastAsia="en-US"/>
        </w:rPr>
        <w:t xml:space="preserve"> kosztach zawartych w ofertach.</w:t>
      </w:r>
    </w:p>
    <w:p w14:paraId="0D04C3CD" w14:textId="77777777" w:rsidR="00627A68" w:rsidRPr="00CE263B" w:rsidRDefault="003E052C" w:rsidP="00627A68">
      <w:pPr>
        <w:pStyle w:val="Nagwek"/>
        <w:spacing w:before="120" w:after="120"/>
        <w:jc w:val="center"/>
        <w:rPr>
          <w:rFonts w:ascii="Open Sans" w:hAnsi="Open Sans" w:cs="Open Sans"/>
          <w:b/>
          <w:iCs/>
          <w:sz w:val="24"/>
          <w:szCs w:val="28"/>
        </w:rPr>
      </w:pPr>
      <w:r w:rsidRPr="00CE263B">
        <w:rPr>
          <w:rFonts w:ascii="Open Sans" w:hAnsi="Open Sans" w:cs="Open Sans"/>
          <w:b/>
          <w:iCs/>
          <w:sz w:val="24"/>
          <w:szCs w:val="28"/>
        </w:rPr>
        <w:t>Rozdział 11</w:t>
      </w:r>
    </w:p>
    <w:p w14:paraId="0AD858D5" w14:textId="77777777" w:rsidR="00627A68" w:rsidRPr="00CE263B" w:rsidRDefault="00627A68" w:rsidP="00627A68">
      <w:pPr>
        <w:spacing w:before="120" w:after="240"/>
        <w:jc w:val="center"/>
        <w:rPr>
          <w:rFonts w:ascii="Open Sans" w:hAnsi="Open Sans" w:cs="Open Sans"/>
          <w:b/>
          <w:bCs/>
          <w:sz w:val="24"/>
          <w:szCs w:val="28"/>
        </w:rPr>
      </w:pPr>
      <w:r w:rsidRPr="00CE263B">
        <w:rPr>
          <w:rFonts w:ascii="Open Sans" w:hAnsi="Open Sans" w:cs="Open Sans"/>
          <w:b/>
          <w:bCs/>
          <w:sz w:val="24"/>
          <w:szCs w:val="28"/>
        </w:rPr>
        <w:t>Opis sposobu obliczenia ceny</w:t>
      </w:r>
    </w:p>
    <w:p w14:paraId="28D49030" w14:textId="77777777" w:rsidR="007E5C03" w:rsidRPr="00CE263B" w:rsidRDefault="007E5C03" w:rsidP="007E5C03">
      <w:pPr>
        <w:pStyle w:val="Tekstpodstawowy"/>
        <w:widowControl/>
        <w:numPr>
          <w:ilvl w:val="6"/>
          <w:numId w:val="5"/>
        </w:numPr>
        <w:tabs>
          <w:tab w:val="clear" w:pos="4683"/>
          <w:tab w:val="num" w:pos="280"/>
          <w:tab w:val="left" w:pos="426"/>
        </w:tabs>
        <w:overflowPunct w:val="0"/>
        <w:autoSpaceDE w:val="0"/>
        <w:autoSpaceDN w:val="0"/>
        <w:adjustRightInd w:val="0"/>
        <w:spacing w:before="60" w:after="40"/>
        <w:ind w:left="308" w:hanging="294"/>
        <w:textAlignment w:val="baseline"/>
        <w:rPr>
          <w:rFonts w:ascii="Open Sans" w:hAnsi="Open Sans" w:cs="Open Sans"/>
          <w:szCs w:val="22"/>
        </w:rPr>
      </w:pPr>
      <w:r w:rsidRPr="00CE263B">
        <w:rPr>
          <w:rFonts w:ascii="Open Sans" w:hAnsi="Open Sans" w:cs="Open Sans"/>
          <w:szCs w:val="22"/>
        </w:rPr>
        <w:t>Wykonawca jest zobowiązany do określenia w formularzu OFERTY– ceny brutto - jako ceny kompletnej, jednoznacznej i ostatecznej.</w:t>
      </w:r>
    </w:p>
    <w:p w14:paraId="2328249B" w14:textId="77777777" w:rsidR="00CF6460" w:rsidRPr="00CF6460" w:rsidRDefault="00CF6460" w:rsidP="00CF6460">
      <w:pPr>
        <w:pStyle w:val="Akapitzlist"/>
        <w:numPr>
          <w:ilvl w:val="6"/>
          <w:numId w:val="5"/>
        </w:numPr>
        <w:tabs>
          <w:tab w:val="clear" w:pos="4683"/>
        </w:tabs>
        <w:ind w:left="280" w:hanging="266"/>
        <w:jc w:val="both"/>
        <w:rPr>
          <w:rFonts w:ascii="Open Sans" w:hAnsi="Open Sans" w:cs="Open Sans"/>
          <w:szCs w:val="22"/>
        </w:rPr>
      </w:pPr>
      <w:r w:rsidRPr="00CF6460">
        <w:rPr>
          <w:rFonts w:ascii="Open Sans" w:hAnsi="Open Sans" w:cs="Open Sans"/>
          <w:szCs w:val="22"/>
        </w:rPr>
        <w:t>Cena brutto musi uwzględniać wszystkie koszty związane z realizacją przedmiotu zamówienia i niezbędne do prawidłowego wykonania usługi, zgodnie z warunkami określonymi we wzorze umowy zawartym w Rozdziale 17 SWZ.</w:t>
      </w:r>
    </w:p>
    <w:p w14:paraId="5608DD8E" w14:textId="20D5501D" w:rsidR="007E5C03" w:rsidRPr="00CE263B" w:rsidRDefault="00832AC0" w:rsidP="00832AC0">
      <w:pPr>
        <w:pStyle w:val="Tekstpodstawowy"/>
        <w:widowControl/>
        <w:numPr>
          <w:ilvl w:val="6"/>
          <w:numId w:val="5"/>
        </w:numPr>
        <w:tabs>
          <w:tab w:val="clear" w:pos="4683"/>
          <w:tab w:val="num" w:pos="280"/>
          <w:tab w:val="left" w:pos="426"/>
        </w:tabs>
        <w:overflowPunct w:val="0"/>
        <w:autoSpaceDE w:val="0"/>
        <w:autoSpaceDN w:val="0"/>
        <w:adjustRightInd w:val="0"/>
        <w:spacing w:before="60" w:after="40"/>
        <w:ind w:left="308" w:hanging="294"/>
        <w:textAlignment w:val="baseline"/>
        <w:rPr>
          <w:rFonts w:ascii="Open Sans" w:hAnsi="Open Sans" w:cs="Open Sans"/>
          <w:szCs w:val="22"/>
        </w:rPr>
      </w:pPr>
      <w:r w:rsidRPr="00CE263B">
        <w:rPr>
          <w:rFonts w:ascii="Open Sans" w:hAnsi="Open Sans" w:cs="Open Sans"/>
          <w:szCs w:val="22"/>
        </w:rPr>
        <w:t>Cena powinna być przedstawiona w PLN. Cena</w:t>
      </w:r>
      <w:r w:rsidR="00415D28" w:rsidRPr="00CE263B">
        <w:rPr>
          <w:rFonts w:ascii="Open Sans" w:hAnsi="Open Sans" w:cs="Open Sans"/>
          <w:szCs w:val="22"/>
        </w:rPr>
        <w:t xml:space="preserve"> </w:t>
      </w:r>
      <w:r w:rsidRPr="00CE263B">
        <w:rPr>
          <w:rFonts w:ascii="Open Sans" w:hAnsi="Open Sans" w:cs="Open Sans"/>
          <w:szCs w:val="22"/>
        </w:rPr>
        <w:t>musi</w:t>
      </w:r>
      <w:r w:rsidR="007E5C03" w:rsidRPr="00CE263B">
        <w:rPr>
          <w:rFonts w:ascii="Open Sans" w:hAnsi="Open Sans" w:cs="Open Sans"/>
          <w:szCs w:val="22"/>
        </w:rPr>
        <w:t xml:space="preserve"> być podan</w:t>
      </w:r>
      <w:r w:rsidRPr="00CE263B">
        <w:rPr>
          <w:rFonts w:ascii="Open Sans" w:hAnsi="Open Sans" w:cs="Open Sans"/>
          <w:szCs w:val="22"/>
        </w:rPr>
        <w:t>a</w:t>
      </w:r>
      <w:r w:rsidR="007E5C03" w:rsidRPr="00CE263B">
        <w:rPr>
          <w:rFonts w:ascii="Open Sans" w:hAnsi="Open Sans" w:cs="Open Sans"/>
          <w:szCs w:val="22"/>
        </w:rPr>
        <w:t xml:space="preserve"> i wyliczon</w:t>
      </w:r>
      <w:r w:rsidRPr="00CE263B">
        <w:rPr>
          <w:rFonts w:ascii="Open Sans" w:hAnsi="Open Sans" w:cs="Open Sans"/>
          <w:szCs w:val="22"/>
        </w:rPr>
        <w:t>a</w:t>
      </w:r>
      <w:r w:rsidR="007E5C03" w:rsidRPr="00CE263B">
        <w:rPr>
          <w:rFonts w:ascii="Open Sans" w:hAnsi="Open Sans" w:cs="Open Sans"/>
          <w:szCs w:val="22"/>
        </w:rPr>
        <w:t xml:space="preserve"> w zaokrągleniu do dwóch miejsc po przecinku (zasada zaokrąglenia poniżej 5 – należy pominąć końcówkę, powyżej i równe 5 – należy zaokrąglić w górę).</w:t>
      </w:r>
    </w:p>
    <w:p w14:paraId="2D2863D5" w14:textId="77777777" w:rsidR="00576385" w:rsidRPr="00CE263B" w:rsidRDefault="00576385" w:rsidP="00576385">
      <w:pPr>
        <w:pStyle w:val="Tekstpodstawowy"/>
        <w:widowControl/>
        <w:numPr>
          <w:ilvl w:val="6"/>
          <w:numId w:val="5"/>
        </w:numPr>
        <w:tabs>
          <w:tab w:val="clear" w:pos="4683"/>
          <w:tab w:val="left" w:pos="426"/>
        </w:tabs>
        <w:overflowPunct w:val="0"/>
        <w:autoSpaceDE w:val="0"/>
        <w:autoSpaceDN w:val="0"/>
        <w:adjustRightInd w:val="0"/>
        <w:spacing w:before="60" w:after="40"/>
        <w:ind w:left="308" w:hanging="280"/>
        <w:textAlignment w:val="baseline"/>
        <w:rPr>
          <w:rFonts w:ascii="Open Sans" w:hAnsi="Open Sans" w:cs="Open Sans"/>
          <w:szCs w:val="22"/>
        </w:rPr>
      </w:pPr>
      <w:r w:rsidRPr="00CE263B">
        <w:rPr>
          <w:rFonts w:ascii="Open Sans" w:hAnsi="Open Sans" w:cs="Open Sans"/>
          <w:szCs w:val="22"/>
        </w:rPr>
        <w:t xml:space="preserve">Jeżeli została złożona oferta, której wybór prowadziłby do powstania u zamawiającego obowiązku podatkowego zgodnie z ustawą z dnia 11 marca 2004 r. o podatku od towarów i usług (Dz. U. z 2018 r. poz. 2174, z </w:t>
      </w:r>
      <w:proofErr w:type="spellStart"/>
      <w:r w:rsidRPr="00CE263B">
        <w:rPr>
          <w:rFonts w:ascii="Open Sans" w:hAnsi="Open Sans" w:cs="Open Sans"/>
          <w:szCs w:val="22"/>
        </w:rPr>
        <w:t>późn</w:t>
      </w:r>
      <w:proofErr w:type="spellEnd"/>
      <w:r w:rsidRPr="00CE263B">
        <w:rPr>
          <w:rFonts w:ascii="Open Sans" w:hAnsi="Open Sans" w:cs="Open Sans"/>
          <w:szCs w:val="22"/>
        </w:rPr>
        <w:t>. zm.), dla celów zastosowania kryterium ceny lub kosztu zamawiający dolicza do przedstawionej w tej ofercie ceny kwotę podatku od towarów i usług, którą miałby obowiązek rozliczyć.</w:t>
      </w:r>
    </w:p>
    <w:p w14:paraId="018AB4A8" w14:textId="70CBF172" w:rsidR="00576385" w:rsidRPr="00CE263B" w:rsidRDefault="00576385" w:rsidP="00576385">
      <w:pPr>
        <w:pStyle w:val="Tekstpodstawowy"/>
        <w:widowControl/>
        <w:numPr>
          <w:ilvl w:val="6"/>
          <w:numId w:val="5"/>
        </w:numPr>
        <w:tabs>
          <w:tab w:val="clear" w:pos="4683"/>
          <w:tab w:val="left" w:pos="426"/>
        </w:tabs>
        <w:overflowPunct w:val="0"/>
        <w:autoSpaceDE w:val="0"/>
        <w:autoSpaceDN w:val="0"/>
        <w:adjustRightInd w:val="0"/>
        <w:spacing w:before="60" w:after="40"/>
        <w:ind w:left="308" w:hanging="280"/>
        <w:textAlignment w:val="baseline"/>
        <w:rPr>
          <w:rFonts w:ascii="Open Sans" w:hAnsi="Open Sans" w:cs="Open Sans"/>
          <w:szCs w:val="22"/>
        </w:rPr>
      </w:pPr>
      <w:r w:rsidRPr="00CE263B">
        <w:rPr>
          <w:rFonts w:ascii="Open Sans" w:hAnsi="Open Sans" w:cs="Open Sans"/>
          <w:szCs w:val="22"/>
        </w:rPr>
        <w:lastRenderedPageBreak/>
        <w:t xml:space="preserve">W ofercie, o której mowa w ust. </w:t>
      </w:r>
      <w:r w:rsidR="00963AC5" w:rsidRPr="00CE263B">
        <w:rPr>
          <w:rFonts w:ascii="Open Sans" w:hAnsi="Open Sans" w:cs="Open Sans"/>
          <w:szCs w:val="22"/>
        </w:rPr>
        <w:t>4</w:t>
      </w:r>
      <w:r w:rsidRPr="00CE263B">
        <w:rPr>
          <w:rFonts w:ascii="Open Sans" w:hAnsi="Open Sans" w:cs="Open Sans"/>
          <w:szCs w:val="22"/>
        </w:rPr>
        <w:t xml:space="preserve">, </w:t>
      </w:r>
      <w:r w:rsidR="003B5435">
        <w:rPr>
          <w:rFonts w:ascii="Open Sans" w:hAnsi="Open Sans" w:cs="Open Sans"/>
          <w:b/>
          <w:szCs w:val="22"/>
          <w:u w:val="single"/>
        </w:rPr>
        <w:t>W</w:t>
      </w:r>
      <w:r w:rsidRPr="00CE263B">
        <w:rPr>
          <w:rFonts w:ascii="Open Sans" w:hAnsi="Open Sans" w:cs="Open Sans"/>
          <w:b/>
          <w:szCs w:val="22"/>
          <w:u w:val="single"/>
        </w:rPr>
        <w:t>ykonawca ma obowiązek:</w:t>
      </w:r>
    </w:p>
    <w:p w14:paraId="41412F14" w14:textId="77777777" w:rsidR="00576385" w:rsidRPr="00CE263B" w:rsidRDefault="00576385" w:rsidP="00963AC5">
      <w:pPr>
        <w:pStyle w:val="Tekstpodstawowy"/>
        <w:widowControl/>
        <w:numPr>
          <w:ilvl w:val="2"/>
          <w:numId w:val="2"/>
        </w:numPr>
        <w:tabs>
          <w:tab w:val="clear" w:pos="1134"/>
          <w:tab w:val="left" w:pos="426"/>
        </w:tabs>
        <w:overflowPunct w:val="0"/>
        <w:autoSpaceDE w:val="0"/>
        <w:autoSpaceDN w:val="0"/>
        <w:adjustRightInd w:val="0"/>
        <w:spacing w:before="60" w:after="40"/>
        <w:ind w:left="672" w:hanging="364"/>
        <w:textAlignment w:val="baseline"/>
        <w:rPr>
          <w:rFonts w:ascii="Open Sans" w:hAnsi="Open Sans" w:cs="Open Sans"/>
          <w:szCs w:val="22"/>
        </w:rPr>
      </w:pPr>
      <w:r w:rsidRPr="00CE263B">
        <w:rPr>
          <w:rFonts w:ascii="Open Sans" w:hAnsi="Open Sans" w:cs="Open Sans"/>
          <w:szCs w:val="22"/>
        </w:rPr>
        <w:t>poinformowania zamawiającego, że wybór jego oferty będzie prowadził do powstania u zamawiającego obowiązku podatkowego;</w:t>
      </w:r>
    </w:p>
    <w:p w14:paraId="7CB7E5E2" w14:textId="77777777" w:rsidR="00576385" w:rsidRPr="00CE263B" w:rsidRDefault="00576385" w:rsidP="00963AC5">
      <w:pPr>
        <w:pStyle w:val="Tekstpodstawowy"/>
        <w:widowControl/>
        <w:numPr>
          <w:ilvl w:val="2"/>
          <w:numId w:val="2"/>
        </w:numPr>
        <w:tabs>
          <w:tab w:val="clear" w:pos="1134"/>
          <w:tab w:val="left" w:pos="426"/>
        </w:tabs>
        <w:overflowPunct w:val="0"/>
        <w:autoSpaceDE w:val="0"/>
        <w:autoSpaceDN w:val="0"/>
        <w:adjustRightInd w:val="0"/>
        <w:spacing w:before="60" w:after="40"/>
        <w:ind w:left="672" w:hanging="364"/>
        <w:textAlignment w:val="baseline"/>
        <w:rPr>
          <w:rFonts w:ascii="Open Sans" w:hAnsi="Open Sans" w:cs="Open Sans"/>
          <w:szCs w:val="22"/>
        </w:rPr>
      </w:pPr>
      <w:r w:rsidRPr="00CE263B">
        <w:rPr>
          <w:rFonts w:ascii="Open Sans" w:hAnsi="Open Sans" w:cs="Open Sans"/>
          <w:szCs w:val="22"/>
        </w:rPr>
        <w:t>wskazania nazwy (rodzaju) towaru lub usługi, których dostawa lub świadczenie będą prowadziły do powstania obowiązku podatkowego;</w:t>
      </w:r>
    </w:p>
    <w:p w14:paraId="35FB0FAE" w14:textId="77777777" w:rsidR="00576385" w:rsidRPr="00CE263B" w:rsidRDefault="00576385" w:rsidP="00963AC5">
      <w:pPr>
        <w:pStyle w:val="Tekstpodstawowy"/>
        <w:widowControl/>
        <w:numPr>
          <w:ilvl w:val="2"/>
          <w:numId w:val="2"/>
        </w:numPr>
        <w:tabs>
          <w:tab w:val="clear" w:pos="1134"/>
          <w:tab w:val="left" w:pos="426"/>
        </w:tabs>
        <w:overflowPunct w:val="0"/>
        <w:autoSpaceDE w:val="0"/>
        <w:autoSpaceDN w:val="0"/>
        <w:adjustRightInd w:val="0"/>
        <w:spacing w:before="60" w:after="40"/>
        <w:ind w:left="672" w:hanging="364"/>
        <w:textAlignment w:val="baseline"/>
        <w:rPr>
          <w:rFonts w:ascii="Open Sans" w:hAnsi="Open Sans" w:cs="Open Sans"/>
          <w:szCs w:val="22"/>
        </w:rPr>
      </w:pPr>
      <w:r w:rsidRPr="00CE263B">
        <w:rPr>
          <w:rFonts w:ascii="Open Sans" w:hAnsi="Open Sans" w:cs="Open Sans"/>
          <w:szCs w:val="22"/>
        </w:rPr>
        <w:t>wskazania wartości towaru lub usługi objętego obowiązkiem podatkowym zamawiającego, bez kwoty podatku;</w:t>
      </w:r>
    </w:p>
    <w:p w14:paraId="7B95545C" w14:textId="6F664545" w:rsidR="00576385" w:rsidRPr="00CE263B" w:rsidRDefault="00576385" w:rsidP="00963AC5">
      <w:pPr>
        <w:pStyle w:val="Tekstpodstawowy"/>
        <w:widowControl/>
        <w:numPr>
          <w:ilvl w:val="2"/>
          <w:numId w:val="2"/>
        </w:numPr>
        <w:tabs>
          <w:tab w:val="clear" w:pos="1134"/>
          <w:tab w:val="left" w:pos="426"/>
        </w:tabs>
        <w:overflowPunct w:val="0"/>
        <w:autoSpaceDE w:val="0"/>
        <w:autoSpaceDN w:val="0"/>
        <w:adjustRightInd w:val="0"/>
        <w:spacing w:before="60" w:after="40"/>
        <w:ind w:left="672" w:hanging="364"/>
        <w:textAlignment w:val="baseline"/>
        <w:rPr>
          <w:rFonts w:ascii="Open Sans" w:hAnsi="Open Sans" w:cs="Open Sans"/>
          <w:szCs w:val="22"/>
        </w:rPr>
      </w:pPr>
      <w:r w:rsidRPr="00CE263B">
        <w:rPr>
          <w:rFonts w:ascii="Open Sans" w:hAnsi="Open Sans" w:cs="Open Sans"/>
          <w:szCs w:val="22"/>
        </w:rPr>
        <w:t>wskazania stawki podatku od towarów i</w:t>
      </w:r>
      <w:r w:rsidR="003B5435">
        <w:rPr>
          <w:rFonts w:ascii="Open Sans" w:hAnsi="Open Sans" w:cs="Open Sans"/>
          <w:szCs w:val="22"/>
        </w:rPr>
        <w:t xml:space="preserve"> usług, która zgodnie z wiedzą W</w:t>
      </w:r>
      <w:r w:rsidRPr="00CE263B">
        <w:rPr>
          <w:rFonts w:ascii="Open Sans" w:hAnsi="Open Sans" w:cs="Open Sans"/>
          <w:szCs w:val="22"/>
        </w:rPr>
        <w:t>ykonawcy, będzie miała zastosowanie.</w:t>
      </w:r>
    </w:p>
    <w:p w14:paraId="5DD10949" w14:textId="39109BFC" w:rsidR="006C6EA4" w:rsidRPr="001D7E8F" w:rsidRDefault="007E5C03" w:rsidP="001D7E8F">
      <w:pPr>
        <w:pStyle w:val="Tekstpodstawowy"/>
        <w:widowControl/>
        <w:numPr>
          <w:ilvl w:val="6"/>
          <w:numId w:val="5"/>
        </w:numPr>
        <w:tabs>
          <w:tab w:val="clear" w:pos="4683"/>
          <w:tab w:val="num" w:pos="284"/>
          <w:tab w:val="left" w:pos="426"/>
        </w:tabs>
        <w:overflowPunct w:val="0"/>
        <w:autoSpaceDE w:val="0"/>
        <w:autoSpaceDN w:val="0"/>
        <w:adjustRightInd w:val="0"/>
        <w:spacing w:before="120" w:after="120"/>
        <w:ind w:left="284" w:hanging="270"/>
        <w:textAlignment w:val="baseline"/>
        <w:rPr>
          <w:rFonts w:ascii="Open Sans" w:hAnsi="Open Sans" w:cs="Open Sans"/>
          <w:szCs w:val="22"/>
        </w:rPr>
      </w:pPr>
      <w:r w:rsidRPr="00CE263B">
        <w:rPr>
          <w:rFonts w:ascii="Open Sans" w:hAnsi="Open Sans" w:cs="Open Sans"/>
          <w:szCs w:val="22"/>
        </w:rPr>
        <w:t xml:space="preserve">Omyłki będą poprawiane zgodnie z art. </w:t>
      </w:r>
      <w:r w:rsidR="00832AC0" w:rsidRPr="00CE263B">
        <w:rPr>
          <w:rFonts w:ascii="Open Sans" w:hAnsi="Open Sans" w:cs="Open Sans"/>
          <w:szCs w:val="22"/>
        </w:rPr>
        <w:t xml:space="preserve">223 </w:t>
      </w:r>
      <w:r w:rsidRPr="00CE263B">
        <w:rPr>
          <w:rFonts w:ascii="Open Sans" w:hAnsi="Open Sans" w:cs="Open Sans"/>
          <w:szCs w:val="22"/>
        </w:rPr>
        <w:t xml:space="preserve">ust. 2 ustawy </w:t>
      </w:r>
      <w:proofErr w:type="spellStart"/>
      <w:r w:rsidR="00832AC0" w:rsidRPr="00CE263B">
        <w:rPr>
          <w:rFonts w:ascii="Open Sans" w:hAnsi="Open Sans" w:cs="Open Sans"/>
          <w:szCs w:val="22"/>
        </w:rPr>
        <w:t>Pzp</w:t>
      </w:r>
      <w:proofErr w:type="spellEnd"/>
      <w:r w:rsidRPr="00CE263B">
        <w:rPr>
          <w:rFonts w:ascii="Open Sans" w:hAnsi="Open Sans" w:cs="Open Sans"/>
          <w:szCs w:val="22"/>
        </w:rPr>
        <w:t>.</w:t>
      </w:r>
    </w:p>
    <w:p w14:paraId="375E23F7" w14:textId="28EC4FD6" w:rsidR="00627A68" w:rsidRPr="00CE263B" w:rsidRDefault="00112478" w:rsidP="007B5C57">
      <w:pPr>
        <w:pStyle w:val="Nagwek"/>
        <w:widowControl/>
        <w:overflowPunct w:val="0"/>
        <w:autoSpaceDE w:val="0"/>
        <w:autoSpaceDN w:val="0"/>
        <w:adjustRightInd w:val="0"/>
        <w:spacing w:before="120" w:after="60"/>
        <w:ind w:left="284"/>
        <w:jc w:val="center"/>
        <w:textAlignment w:val="baseline"/>
        <w:rPr>
          <w:rFonts w:ascii="Open Sans" w:hAnsi="Open Sans" w:cs="Open Sans"/>
          <w:b/>
          <w:iCs/>
          <w:sz w:val="24"/>
          <w:szCs w:val="28"/>
        </w:rPr>
      </w:pPr>
      <w:r w:rsidRPr="00CE263B">
        <w:rPr>
          <w:rFonts w:ascii="Open Sans" w:hAnsi="Open Sans" w:cs="Open Sans"/>
          <w:b/>
          <w:iCs/>
          <w:sz w:val="24"/>
          <w:szCs w:val="28"/>
        </w:rPr>
        <w:t>Rozdział 12</w:t>
      </w:r>
    </w:p>
    <w:p w14:paraId="3C397805" w14:textId="77777777" w:rsidR="00CE263B" w:rsidRDefault="00627A68" w:rsidP="00CE263B">
      <w:pPr>
        <w:spacing w:before="120" w:after="120"/>
        <w:jc w:val="center"/>
        <w:rPr>
          <w:rFonts w:ascii="Open Sans" w:hAnsi="Open Sans" w:cs="Open Sans"/>
          <w:b/>
          <w:bCs/>
          <w:sz w:val="24"/>
          <w:szCs w:val="28"/>
        </w:rPr>
      </w:pPr>
      <w:r w:rsidRPr="00CE263B">
        <w:rPr>
          <w:rFonts w:ascii="Open Sans" w:hAnsi="Open Sans" w:cs="Open Sans"/>
          <w:b/>
          <w:bCs/>
          <w:sz w:val="24"/>
          <w:szCs w:val="28"/>
        </w:rPr>
        <w:t>Opis kryteriów</w:t>
      </w:r>
      <w:r w:rsidR="00112478" w:rsidRPr="00CE263B">
        <w:rPr>
          <w:rFonts w:ascii="Open Sans" w:hAnsi="Open Sans" w:cs="Open Sans"/>
          <w:b/>
          <w:bCs/>
          <w:sz w:val="24"/>
          <w:szCs w:val="28"/>
        </w:rPr>
        <w:t xml:space="preserve"> oceny ofert </w:t>
      </w:r>
      <w:r w:rsidRPr="00CE263B">
        <w:rPr>
          <w:rFonts w:ascii="Open Sans" w:hAnsi="Open Sans" w:cs="Open Sans"/>
          <w:b/>
          <w:bCs/>
          <w:sz w:val="24"/>
          <w:szCs w:val="28"/>
        </w:rPr>
        <w:t xml:space="preserve">wraz z podaniem </w:t>
      </w:r>
      <w:r w:rsidR="00112478" w:rsidRPr="00CE263B">
        <w:rPr>
          <w:rFonts w:ascii="Open Sans" w:hAnsi="Open Sans" w:cs="Open Sans"/>
          <w:b/>
          <w:bCs/>
          <w:sz w:val="24"/>
          <w:szCs w:val="28"/>
        </w:rPr>
        <w:t>wag</w:t>
      </w:r>
      <w:r w:rsidR="00CE263B">
        <w:rPr>
          <w:rFonts w:ascii="Open Sans" w:hAnsi="Open Sans" w:cs="Open Sans"/>
          <w:b/>
          <w:bCs/>
          <w:sz w:val="24"/>
          <w:szCs w:val="28"/>
        </w:rPr>
        <w:t xml:space="preserve"> tych kryteriów</w:t>
      </w:r>
    </w:p>
    <w:p w14:paraId="31968A88" w14:textId="03BE2A77" w:rsidR="00627A68" w:rsidRPr="00CE263B" w:rsidRDefault="00627A68" w:rsidP="00CE263B">
      <w:pPr>
        <w:spacing w:before="120" w:after="120"/>
        <w:jc w:val="center"/>
        <w:rPr>
          <w:rFonts w:ascii="Open Sans" w:hAnsi="Open Sans" w:cs="Open Sans"/>
          <w:b/>
          <w:bCs/>
          <w:sz w:val="24"/>
          <w:szCs w:val="28"/>
        </w:rPr>
      </w:pPr>
      <w:r w:rsidRPr="00CE263B">
        <w:rPr>
          <w:rFonts w:ascii="Open Sans" w:hAnsi="Open Sans" w:cs="Open Sans"/>
          <w:b/>
          <w:bCs/>
          <w:sz w:val="24"/>
          <w:szCs w:val="28"/>
        </w:rPr>
        <w:t>i sposobu oceny ofert</w:t>
      </w:r>
    </w:p>
    <w:p w14:paraId="774D480A" w14:textId="77777777" w:rsidR="00F22885" w:rsidRPr="00CE263B" w:rsidRDefault="00F22885" w:rsidP="00F13663">
      <w:pPr>
        <w:pStyle w:val="Tekstpodstawowy"/>
        <w:spacing w:before="120" w:after="120"/>
        <w:ind w:left="284" w:hanging="284"/>
        <w:rPr>
          <w:rFonts w:ascii="Open Sans" w:hAnsi="Open Sans" w:cs="Open Sans"/>
          <w:bCs/>
          <w:szCs w:val="22"/>
        </w:rPr>
      </w:pPr>
      <w:r w:rsidRPr="007D0A38">
        <w:rPr>
          <w:rFonts w:ascii="Open Sans" w:hAnsi="Open Sans" w:cs="Open Sans"/>
          <w:bCs/>
          <w:sz w:val="22"/>
          <w:szCs w:val="22"/>
        </w:rPr>
        <w:t>1.</w:t>
      </w:r>
      <w:r w:rsidRPr="007D0A38">
        <w:rPr>
          <w:rFonts w:ascii="Open Sans" w:hAnsi="Open Sans" w:cs="Open Sans"/>
          <w:bCs/>
          <w:sz w:val="22"/>
          <w:szCs w:val="22"/>
        </w:rPr>
        <w:tab/>
      </w:r>
      <w:r w:rsidRPr="00CE263B">
        <w:rPr>
          <w:rFonts w:ascii="Open Sans" w:hAnsi="Open Sans" w:cs="Open Sans"/>
          <w:bCs/>
          <w:szCs w:val="22"/>
        </w:rPr>
        <w:t xml:space="preserve">Wszystkie oferty niepodlegające odrzuceniu oceniane będą na podstawie następujących </w:t>
      </w:r>
      <w:r w:rsidR="008F7436" w:rsidRPr="00CE263B">
        <w:rPr>
          <w:rFonts w:ascii="Open Sans" w:hAnsi="Open Sans" w:cs="Open Sans"/>
          <w:bCs/>
          <w:szCs w:val="22"/>
        </w:rPr>
        <w:t>kryterium</w:t>
      </w:r>
      <w:r w:rsidRPr="00CE263B">
        <w:rPr>
          <w:rFonts w:ascii="Open Sans" w:hAnsi="Open Sans" w:cs="Open Sans"/>
          <w:bCs/>
          <w:szCs w:val="22"/>
        </w:rPr>
        <w:t>:</w:t>
      </w:r>
    </w:p>
    <w:tbl>
      <w:tblPr>
        <w:tblpPr w:leftFromText="141" w:rightFromText="141" w:vertAnchor="text" w:horzAnchor="margin" w:tblpXSpec="center" w:tblpY="10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8"/>
        <w:gridCol w:w="7909"/>
      </w:tblGrid>
      <w:tr w:rsidR="00C6753A" w:rsidRPr="00E5010F" w14:paraId="3235EC7D" w14:textId="77777777" w:rsidTr="00B01830">
        <w:tc>
          <w:tcPr>
            <w:tcW w:w="868" w:type="dxa"/>
            <w:shd w:val="clear" w:color="auto" w:fill="auto"/>
          </w:tcPr>
          <w:p w14:paraId="4F8DF7BF" w14:textId="77777777" w:rsidR="00C6753A" w:rsidRPr="00B86965" w:rsidRDefault="00C6753A" w:rsidP="00B01830">
            <w:pPr>
              <w:suppressAutoHyphens/>
              <w:spacing w:before="120"/>
              <w:jc w:val="center"/>
              <w:rPr>
                <w:rFonts w:ascii="Open Sans" w:hAnsi="Open Sans" w:cs="Open Sans"/>
                <w:b/>
                <w:lang w:eastAsia="ar-SA"/>
              </w:rPr>
            </w:pPr>
            <w:r w:rsidRPr="00B86965">
              <w:rPr>
                <w:rFonts w:ascii="Open Sans" w:hAnsi="Open Sans" w:cs="Open Sans"/>
                <w:b/>
                <w:lang w:eastAsia="ar-SA"/>
              </w:rPr>
              <w:t>L.p.</w:t>
            </w:r>
          </w:p>
        </w:tc>
        <w:tc>
          <w:tcPr>
            <w:tcW w:w="7909" w:type="dxa"/>
            <w:shd w:val="clear" w:color="auto" w:fill="auto"/>
          </w:tcPr>
          <w:p w14:paraId="14664370" w14:textId="0BB73753" w:rsidR="00C6753A" w:rsidRPr="00B86965" w:rsidRDefault="00150F1A" w:rsidP="00150F1A">
            <w:pPr>
              <w:suppressAutoHyphens/>
              <w:spacing w:before="120"/>
              <w:rPr>
                <w:rFonts w:ascii="Open Sans" w:hAnsi="Open Sans" w:cs="Open Sans"/>
                <w:b/>
                <w:lang w:eastAsia="ar-SA"/>
              </w:rPr>
            </w:pPr>
            <w:r>
              <w:rPr>
                <w:rFonts w:ascii="Open Sans" w:hAnsi="Open Sans" w:cs="Open Sans"/>
                <w:b/>
                <w:lang w:eastAsia="ar-SA"/>
              </w:rPr>
              <w:t>OPIS KRYTERIÓW OCENY</w:t>
            </w:r>
          </w:p>
        </w:tc>
      </w:tr>
      <w:tr w:rsidR="00C6753A" w:rsidRPr="00E5010F" w14:paraId="3C930FF5" w14:textId="77777777" w:rsidTr="00B01830">
        <w:tc>
          <w:tcPr>
            <w:tcW w:w="868" w:type="dxa"/>
            <w:shd w:val="clear" w:color="auto" w:fill="auto"/>
          </w:tcPr>
          <w:p w14:paraId="59BE5837" w14:textId="77777777" w:rsidR="00C6753A" w:rsidRPr="00B86965" w:rsidRDefault="00C6753A" w:rsidP="00B01830">
            <w:pPr>
              <w:suppressAutoHyphens/>
              <w:spacing w:before="120"/>
              <w:jc w:val="center"/>
              <w:rPr>
                <w:rFonts w:ascii="Open Sans" w:hAnsi="Open Sans" w:cs="Open Sans"/>
                <w:lang w:eastAsia="ar-SA"/>
              </w:rPr>
            </w:pPr>
            <w:r w:rsidRPr="00B86965">
              <w:rPr>
                <w:rFonts w:ascii="Open Sans" w:hAnsi="Open Sans" w:cs="Open Sans"/>
                <w:lang w:eastAsia="ar-SA"/>
              </w:rPr>
              <w:t>1.</w:t>
            </w:r>
          </w:p>
        </w:tc>
        <w:tc>
          <w:tcPr>
            <w:tcW w:w="7909" w:type="dxa"/>
            <w:shd w:val="clear" w:color="auto" w:fill="auto"/>
          </w:tcPr>
          <w:p w14:paraId="764B29E4" w14:textId="77777777" w:rsidR="00C6753A" w:rsidRPr="00B86965" w:rsidRDefault="00C6753A" w:rsidP="00B01830">
            <w:pPr>
              <w:suppressAutoHyphens/>
              <w:spacing w:before="120"/>
              <w:rPr>
                <w:rFonts w:ascii="Open Sans" w:hAnsi="Open Sans" w:cs="Open Sans"/>
                <w:lang w:eastAsia="ar-SA"/>
              </w:rPr>
            </w:pPr>
            <w:r w:rsidRPr="00B86965">
              <w:rPr>
                <w:rFonts w:ascii="Open Sans" w:hAnsi="Open Sans" w:cs="Open Sans"/>
                <w:lang w:eastAsia="ar-SA"/>
              </w:rPr>
              <w:t>Cena brutto (z VAT)</w:t>
            </w:r>
          </w:p>
        </w:tc>
      </w:tr>
    </w:tbl>
    <w:p w14:paraId="463FD28F" w14:textId="30998D92" w:rsidR="001E36F2" w:rsidRDefault="001E36F2" w:rsidP="00C6753A">
      <w:pPr>
        <w:tabs>
          <w:tab w:val="left" w:pos="567"/>
        </w:tabs>
        <w:spacing w:after="120"/>
        <w:ind w:left="567"/>
        <w:jc w:val="both"/>
        <w:rPr>
          <w:rFonts w:ascii="Open Sans" w:hAnsi="Open Sans" w:cs="Open Sans"/>
          <w:b/>
          <w:u w:val="single"/>
        </w:rPr>
      </w:pPr>
    </w:p>
    <w:p w14:paraId="4587367A" w14:textId="77777777" w:rsidR="00C6753A" w:rsidRPr="00E5010F" w:rsidRDefault="00C6753A" w:rsidP="00C6753A">
      <w:pPr>
        <w:pStyle w:val="Akapitzlist"/>
        <w:spacing w:after="60" w:line="276" w:lineRule="auto"/>
        <w:ind w:left="360"/>
        <w:jc w:val="both"/>
        <w:rPr>
          <w:rFonts w:ascii="Open Sans" w:hAnsi="Open Sans" w:cs="Open Sans"/>
        </w:rPr>
      </w:pPr>
      <w:r w:rsidRPr="00712626">
        <w:rPr>
          <w:rFonts w:ascii="Open Sans" w:hAnsi="Open Sans" w:cs="Open Sans"/>
        </w:rPr>
        <w:t xml:space="preserve">Zgodnie z art. 247 ustawy </w:t>
      </w:r>
      <w:proofErr w:type="spellStart"/>
      <w:r w:rsidRPr="00712626">
        <w:rPr>
          <w:rFonts w:ascii="Open Sans" w:hAnsi="Open Sans" w:cs="Open Sans"/>
        </w:rPr>
        <w:t>Pzp</w:t>
      </w:r>
      <w:proofErr w:type="spellEnd"/>
      <w:r w:rsidRPr="00712626">
        <w:rPr>
          <w:rFonts w:ascii="Open Sans" w:hAnsi="Open Sans" w:cs="Open Sans"/>
        </w:rPr>
        <w:t xml:space="preserve"> Zamawiający nie jest zobowiązany do określenia wagi w kryterium oceny ofert w </w:t>
      </w:r>
      <w:r w:rsidRPr="00AC2720">
        <w:rPr>
          <w:rFonts w:ascii="Open Sans" w:hAnsi="Open Sans" w:cs="Open Sans"/>
        </w:rPr>
        <w:t>sytuacji</w:t>
      </w:r>
      <w:r w:rsidRPr="00727E4E">
        <w:rPr>
          <w:rFonts w:ascii="Open Sans" w:hAnsi="Open Sans" w:cs="Open Sans"/>
        </w:rPr>
        <w:t xml:space="preserve"> gdy najkorzystniejszą ofertę określa się wyłącznie na podstawie ceny.</w:t>
      </w:r>
    </w:p>
    <w:p w14:paraId="0DD8DE27" w14:textId="77777777" w:rsidR="00C6753A" w:rsidRPr="00BC1F1F" w:rsidRDefault="00C6753A" w:rsidP="00C6753A">
      <w:pPr>
        <w:tabs>
          <w:tab w:val="left" w:pos="567"/>
        </w:tabs>
        <w:spacing w:after="120"/>
        <w:ind w:left="567"/>
        <w:jc w:val="both"/>
        <w:rPr>
          <w:rFonts w:ascii="Open Sans" w:hAnsi="Open Sans" w:cs="Open Sans"/>
          <w:b/>
          <w:u w:val="single"/>
        </w:rPr>
      </w:pPr>
    </w:p>
    <w:p w14:paraId="7C7CEDD5" w14:textId="77777777" w:rsidR="00627A68" w:rsidRPr="00880C26" w:rsidRDefault="00732215" w:rsidP="00627A68">
      <w:pPr>
        <w:pStyle w:val="Nagwek"/>
        <w:spacing w:before="120" w:after="120"/>
        <w:jc w:val="center"/>
        <w:rPr>
          <w:rFonts w:ascii="Open Sans" w:hAnsi="Open Sans" w:cs="Open Sans"/>
          <w:b/>
          <w:iCs/>
          <w:sz w:val="24"/>
          <w:szCs w:val="28"/>
        </w:rPr>
      </w:pPr>
      <w:r w:rsidRPr="00880C26">
        <w:rPr>
          <w:rFonts w:ascii="Open Sans" w:hAnsi="Open Sans" w:cs="Open Sans"/>
          <w:b/>
          <w:iCs/>
          <w:sz w:val="24"/>
          <w:szCs w:val="28"/>
        </w:rPr>
        <w:t>Rozdział 13</w:t>
      </w:r>
    </w:p>
    <w:p w14:paraId="5FBD06C1" w14:textId="77777777" w:rsidR="00627A68" w:rsidRPr="00880C26" w:rsidRDefault="00627A68" w:rsidP="00627A68">
      <w:pPr>
        <w:spacing w:before="120" w:after="240"/>
        <w:jc w:val="center"/>
        <w:rPr>
          <w:rFonts w:ascii="Open Sans" w:hAnsi="Open Sans" w:cs="Open Sans"/>
          <w:b/>
          <w:bCs/>
          <w:sz w:val="24"/>
          <w:szCs w:val="28"/>
        </w:rPr>
      </w:pPr>
      <w:r w:rsidRPr="00880C26">
        <w:rPr>
          <w:rFonts w:ascii="Open Sans" w:hAnsi="Open Sans" w:cs="Open Sans"/>
          <w:b/>
          <w:bCs/>
          <w:sz w:val="24"/>
          <w:szCs w:val="28"/>
        </w:rPr>
        <w:t>Informacje o formalnościach, jakie powinny zostać dopełnione po wyborze oferty w celu zawarcia umowy w sprawie zamówienia publicznego</w:t>
      </w:r>
    </w:p>
    <w:p w14:paraId="71B8F60C" w14:textId="77777777" w:rsidR="00627A68" w:rsidRPr="00880C26" w:rsidRDefault="00627A68" w:rsidP="00774DE9">
      <w:pPr>
        <w:numPr>
          <w:ilvl w:val="6"/>
          <w:numId w:val="3"/>
        </w:numPr>
        <w:tabs>
          <w:tab w:val="num" w:pos="284"/>
        </w:tabs>
        <w:spacing w:before="120" w:after="120"/>
        <w:ind w:left="284" w:hanging="284"/>
        <w:jc w:val="both"/>
        <w:rPr>
          <w:rFonts w:ascii="Open Sans" w:hAnsi="Open Sans" w:cs="Open Sans"/>
          <w:szCs w:val="22"/>
        </w:rPr>
      </w:pPr>
      <w:r w:rsidRPr="00880C26">
        <w:rPr>
          <w:rFonts w:ascii="Open Sans" w:hAnsi="Open Sans" w:cs="Open Sans"/>
          <w:szCs w:val="22"/>
        </w:rPr>
        <w:t xml:space="preserve">Zamawiający zawiera umowę w sprawie zamówienia publicznego w terminie określonym </w:t>
      </w:r>
      <w:r w:rsidR="003920F2" w:rsidRPr="00880C26">
        <w:rPr>
          <w:rFonts w:ascii="Open Sans" w:hAnsi="Open Sans" w:cs="Open Sans"/>
          <w:szCs w:val="22"/>
        </w:rPr>
        <w:t>w </w:t>
      </w:r>
      <w:r w:rsidR="00DC4C5C" w:rsidRPr="00880C26">
        <w:rPr>
          <w:rFonts w:ascii="Open Sans" w:hAnsi="Open Sans" w:cs="Open Sans"/>
          <w:szCs w:val="22"/>
        </w:rPr>
        <w:t>ustawie</w:t>
      </w:r>
      <w:r w:rsidR="00576819" w:rsidRPr="00880C26">
        <w:rPr>
          <w:rFonts w:ascii="Open Sans" w:hAnsi="Open Sans" w:cs="Open Sans"/>
          <w:szCs w:val="22"/>
        </w:rPr>
        <w:t>.</w:t>
      </w:r>
    </w:p>
    <w:p w14:paraId="5FC425B1" w14:textId="31E63389" w:rsidR="00627A68" w:rsidRDefault="00627A68" w:rsidP="00774DE9">
      <w:pPr>
        <w:numPr>
          <w:ilvl w:val="6"/>
          <w:numId w:val="3"/>
        </w:numPr>
        <w:tabs>
          <w:tab w:val="num" w:pos="284"/>
        </w:tabs>
        <w:spacing w:before="120" w:after="120"/>
        <w:ind w:left="284" w:hanging="284"/>
        <w:jc w:val="both"/>
        <w:rPr>
          <w:rFonts w:ascii="Open Sans" w:hAnsi="Open Sans" w:cs="Open Sans"/>
          <w:szCs w:val="22"/>
        </w:rPr>
      </w:pPr>
      <w:r w:rsidRPr="00880C26">
        <w:rPr>
          <w:rFonts w:ascii="Open Sans" w:hAnsi="Open Sans" w:cs="Open Sans"/>
          <w:szCs w:val="22"/>
        </w:rPr>
        <w:t>Warunki, na których będzie zawarta umowa określa Rozdział 1</w:t>
      </w:r>
      <w:r w:rsidR="00C66DBE" w:rsidRPr="00880C26">
        <w:rPr>
          <w:rFonts w:ascii="Open Sans" w:hAnsi="Open Sans" w:cs="Open Sans"/>
          <w:szCs w:val="22"/>
        </w:rPr>
        <w:t>7 S</w:t>
      </w:r>
      <w:r w:rsidR="00576819" w:rsidRPr="00880C26">
        <w:rPr>
          <w:rFonts w:ascii="Open Sans" w:hAnsi="Open Sans" w:cs="Open Sans"/>
          <w:szCs w:val="22"/>
        </w:rPr>
        <w:t xml:space="preserve">WZ </w:t>
      </w:r>
      <w:r w:rsidR="00C66DBE" w:rsidRPr="00880C26">
        <w:rPr>
          <w:rFonts w:ascii="Open Sans" w:hAnsi="Open Sans" w:cs="Open Sans"/>
          <w:szCs w:val="22"/>
        </w:rPr>
        <w:t>Pr</w:t>
      </w:r>
      <w:r w:rsidR="00B129BB" w:rsidRPr="00880C26">
        <w:rPr>
          <w:rFonts w:ascii="Open Sans" w:hAnsi="Open Sans" w:cs="Open Sans"/>
          <w:szCs w:val="22"/>
        </w:rPr>
        <w:t xml:space="preserve">ojektowane postanowienia umowy </w:t>
      </w:r>
      <w:r w:rsidR="00C66DBE" w:rsidRPr="00880C26">
        <w:rPr>
          <w:rFonts w:ascii="Open Sans" w:hAnsi="Open Sans" w:cs="Open Sans"/>
          <w:szCs w:val="22"/>
        </w:rPr>
        <w:t>tj. „Wzór umowy”</w:t>
      </w:r>
      <w:r w:rsidR="00576819" w:rsidRPr="00880C26">
        <w:rPr>
          <w:rFonts w:ascii="Open Sans" w:hAnsi="Open Sans" w:cs="Open Sans"/>
          <w:szCs w:val="22"/>
        </w:rPr>
        <w:t>.</w:t>
      </w:r>
    </w:p>
    <w:p w14:paraId="446C5B7C" w14:textId="77777777" w:rsidR="00D01D18" w:rsidRDefault="00D101C6" w:rsidP="00D01D18">
      <w:pPr>
        <w:numPr>
          <w:ilvl w:val="6"/>
          <w:numId w:val="3"/>
        </w:numPr>
        <w:tabs>
          <w:tab w:val="num" w:pos="284"/>
        </w:tabs>
        <w:spacing w:before="120" w:after="120"/>
        <w:ind w:left="284" w:hanging="284"/>
        <w:jc w:val="both"/>
        <w:rPr>
          <w:rFonts w:ascii="Open Sans" w:hAnsi="Open Sans" w:cs="Open Sans"/>
        </w:rPr>
      </w:pPr>
      <w:r>
        <w:rPr>
          <w:rFonts w:ascii="Open Sans" w:hAnsi="Open Sans" w:cs="Open Sans"/>
          <w:szCs w:val="22"/>
        </w:rPr>
        <w:t xml:space="preserve">Najpóźniej </w:t>
      </w:r>
      <w:r w:rsidRPr="00782816">
        <w:rPr>
          <w:rFonts w:ascii="Open Sans" w:hAnsi="Open Sans" w:cs="Open Sans"/>
          <w:szCs w:val="22"/>
          <w:u w:val="single"/>
        </w:rPr>
        <w:t>przed zawarciem umowy</w:t>
      </w:r>
      <w:r>
        <w:rPr>
          <w:rFonts w:ascii="Open Sans" w:hAnsi="Open Sans" w:cs="Open Sans"/>
          <w:szCs w:val="22"/>
        </w:rPr>
        <w:t xml:space="preserve"> w sprawie zamówienia publicznego, Wykonawca zobowiązany będzie </w:t>
      </w:r>
      <w:r w:rsidRPr="00A44B87">
        <w:rPr>
          <w:rFonts w:ascii="Open Sans" w:hAnsi="Open Sans" w:cs="Open Sans"/>
        </w:rPr>
        <w:t>dostarczyć Zamawiającemu:</w:t>
      </w:r>
    </w:p>
    <w:p w14:paraId="1888AD27" w14:textId="39DCAB54" w:rsidR="00C6753A" w:rsidRDefault="00C6753A" w:rsidP="00093D46">
      <w:pPr>
        <w:spacing w:before="120" w:after="120"/>
        <w:ind w:left="854" w:hanging="546"/>
        <w:jc w:val="both"/>
        <w:rPr>
          <w:rFonts w:ascii="Open Sans" w:hAnsi="Open Sans" w:cs="Open Sans"/>
          <w:bCs/>
        </w:rPr>
      </w:pPr>
      <w:r>
        <w:rPr>
          <w:rFonts w:ascii="Open Sans" w:hAnsi="Open Sans" w:cs="Open Sans"/>
          <w:bCs/>
        </w:rPr>
        <w:t>3.1.</w:t>
      </w:r>
      <w:r>
        <w:rPr>
          <w:rFonts w:ascii="Open Sans" w:hAnsi="Open Sans" w:cs="Open Sans"/>
          <w:bCs/>
        </w:rPr>
        <w:tab/>
      </w:r>
      <w:r w:rsidRPr="00C6753A">
        <w:rPr>
          <w:rFonts w:ascii="Open Sans" w:hAnsi="Open Sans" w:cs="Open Sans"/>
          <w:bCs/>
        </w:rPr>
        <w:t>oświadczenie dotyczące podatku VAT, kt</w:t>
      </w:r>
      <w:r>
        <w:rPr>
          <w:rFonts w:ascii="Open Sans" w:hAnsi="Open Sans" w:cs="Open Sans"/>
          <w:bCs/>
        </w:rPr>
        <w:t>óre stanowi załącznik do umowy.</w:t>
      </w:r>
    </w:p>
    <w:p w14:paraId="4E6773DB" w14:textId="153CF6FF" w:rsidR="00C6753A" w:rsidRDefault="00C6753A" w:rsidP="00093D46">
      <w:pPr>
        <w:spacing w:before="120" w:after="120"/>
        <w:ind w:left="854" w:hanging="546"/>
        <w:jc w:val="both"/>
        <w:rPr>
          <w:rFonts w:ascii="Open Sans" w:hAnsi="Open Sans" w:cs="Open Sans"/>
          <w:bCs/>
        </w:rPr>
      </w:pPr>
      <w:r>
        <w:rPr>
          <w:rFonts w:ascii="Open Sans" w:hAnsi="Open Sans" w:cs="Open Sans"/>
          <w:bCs/>
        </w:rPr>
        <w:t>3.2.</w:t>
      </w:r>
      <w:r>
        <w:rPr>
          <w:rFonts w:ascii="Open Sans" w:hAnsi="Open Sans" w:cs="Open Sans"/>
          <w:bCs/>
        </w:rPr>
        <w:tab/>
      </w:r>
      <w:r w:rsidRPr="00C6753A">
        <w:rPr>
          <w:rFonts w:ascii="Open Sans" w:hAnsi="Open Sans" w:cs="Open Sans"/>
          <w:bCs/>
        </w:rPr>
        <w:t>aktualną polisę lub inny dokument ubezpieczenia potwierdzający, że Wykonawca jest ubezpieczony od odpowiedzialności cywilnej w zakresie prowadzonej działalności gospodarczej związanej z przedmiotem zamówienia, w kwocie nie mniej niż 2 000 000,00 zł wraz potwierdzeniem jej opłacenia w części, bądź w całości;</w:t>
      </w:r>
    </w:p>
    <w:p w14:paraId="71D4655B" w14:textId="47A28D6D" w:rsidR="00C6753A" w:rsidRDefault="00C6753A" w:rsidP="00093D46">
      <w:pPr>
        <w:spacing w:before="120" w:after="120"/>
        <w:ind w:left="854" w:hanging="546"/>
        <w:jc w:val="both"/>
        <w:rPr>
          <w:rFonts w:ascii="Open Sans" w:hAnsi="Open Sans" w:cs="Open Sans"/>
          <w:bCs/>
        </w:rPr>
      </w:pPr>
      <w:r>
        <w:rPr>
          <w:rFonts w:ascii="Open Sans" w:hAnsi="Open Sans" w:cs="Open Sans"/>
          <w:bCs/>
        </w:rPr>
        <w:t>3.3.</w:t>
      </w:r>
      <w:r>
        <w:rPr>
          <w:rFonts w:ascii="Open Sans" w:hAnsi="Open Sans" w:cs="Open Sans"/>
          <w:bCs/>
        </w:rPr>
        <w:tab/>
      </w:r>
      <w:r w:rsidRPr="00C6753A">
        <w:rPr>
          <w:rFonts w:ascii="Open Sans" w:hAnsi="Open Sans" w:cs="Open Sans"/>
          <w:bCs/>
        </w:rPr>
        <w:t>instrukcję obsługi Serwisu Internetowego oraz spersonalizowane loginy i hasła dla minimum pięciu osób wskazanych przez Zamawiającego (o ile Wykonawca zaoferował serwis);</w:t>
      </w:r>
    </w:p>
    <w:p w14:paraId="7C415B3A" w14:textId="21C7325E" w:rsidR="00C6753A" w:rsidRDefault="00C6753A" w:rsidP="00093D46">
      <w:pPr>
        <w:spacing w:before="120" w:after="120"/>
        <w:ind w:left="854" w:hanging="546"/>
        <w:jc w:val="both"/>
        <w:rPr>
          <w:rFonts w:ascii="Open Sans" w:hAnsi="Open Sans" w:cs="Open Sans"/>
          <w:bCs/>
        </w:rPr>
      </w:pPr>
      <w:r>
        <w:rPr>
          <w:rFonts w:ascii="Open Sans" w:hAnsi="Open Sans" w:cs="Open Sans"/>
          <w:bCs/>
        </w:rPr>
        <w:t>3.4.</w:t>
      </w:r>
      <w:r>
        <w:rPr>
          <w:rFonts w:ascii="Open Sans" w:hAnsi="Open Sans" w:cs="Open Sans"/>
          <w:bCs/>
        </w:rPr>
        <w:tab/>
      </w:r>
      <w:r w:rsidRPr="00C6753A">
        <w:rPr>
          <w:rFonts w:ascii="Open Sans" w:hAnsi="Open Sans" w:cs="Open Sans"/>
          <w:bCs/>
        </w:rPr>
        <w:t>oświadczenie o zatrudnianiu na umowę o pracę osób, które będą realizować przedmiot Umowy;</w:t>
      </w:r>
    </w:p>
    <w:p w14:paraId="7255B3FB" w14:textId="211A6C4E" w:rsidR="00C6753A" w:rsidRPr="00C6753A" w:rsidRDefault="00C6753A" w:rsidP="00093D46">
      <w:pPr>
        <w:spacing w:before="120" w:after="120"/>
        <w:ind w:left="854" w:hanging="546"/>
        <w:jc w:val="both"/>
        <w:rPr>
          <w:rFonts w:ascii="Open Sans" w:hAnsi="Open Sans" w:cs="Open Sans"/>
          <w:bCs/>
        </w:rPr>
      </w:pPr>
      <w:r>
        <w:rPr>
          <w:rFonts w:ascii="Open Sans" w:hAnsi="Open Sans" w:cs="Open Sans"/>
          <w:bCs/>
        </w:rPr>
        <w:t>3.5.</w:t>
      </w:r>
      <w:r>
        <w:rPr>
          <w:rFonts w:ascii="Open Sans" w:hAnsi="Open Sans" w:cs="Open Sans"/>
          <w:bCs/>
        </w:rPr>
        <w:tab/>
      </w:r>
      <w:r w:rsidRPr="00C6753A">
        <w:rPr>
          <w:rFonts w:ascii="Open Sans" w:hAnsi="Open Sans" w:cs="Open Sans"/>
          <w:bCs/>
        </w:rPr>
        <w:t>dane osoby (osób) podpisującej e</w:t>
      </w:r>
      <w:r>
        <w:rPr>
          <w:rFonts w:ascii="Open Sans" w:hAnsi="Open Sans" w:cs="Open Sans"/>
          <w:bCs/>
        </w:rPr>
        <w:t>-</w:t>
      </w:r>
      <w:r w:rsidRPr="00C6753A">
        <w:rPr>
          <w:rFonts w:ascii="Open Sans" w:hAnsi="Open Sans" w:cs="Open Sans"/>
          <w:bCs/>
        </w:rPr>
        <w:t>Fakturę w imieniu Wykonawcy będzie (imię, nazwisko, e-mail).</w:t>
      </w:r>
    </w:p>
    <w:p w14:paraId="5458E884" w14:textId="77777777" w:rsidR="00627A68" w:rsidRPr="008D4720" w:rsidRDefault="00627A68" w:rsidP="008D4720">
      <w:pPr>
        <w:numPr>
          <w:ilvl w:val="6"/>
          <w:numId w:val="3"/>
        </w:numPr>
        <w:tabs>
          <w:tab w:val="num" w:pos="284"/>
        </w:tabs>
        <w:spacing w:before="120" w:after="120"/>
        <w:ind w:left="284" w:hanging="284"/>
        <w:jc w:val="both"/>
        <w:rPr>
          <w:rFonts w:ascii="Open Sans" w:hAnsi="Open Sans" w:cs="Open Sans"/>
        </w:rPr>
      </w:pPr>
      <w:r w:rsidRPr="36D82733">
        <w:rPr>
          <w:rFonts w:ascii="Open Sans" w:hAnsi="Open Sans" w:cs="Open Sans"/>
        </w:rPr>
        <w:t>W przypadku wyboru jako oferty najkorzystniejszej oferty Wykonaw</w:t>
      </w:r>
      <w:r w:rsidR="00C11240" w:rsidRPr="36D82733">
        <w:rPr>
          <w:rFonts w:ascii="Open Sans" w:hAnsi="Open Sans" w:cs="Open Sans"/>
        </w:rPr>
        <w:t>ców wspólnie ubiegających się o </w:t>
      </w:r>
      <w:r w:rsidRPr="36D82733">
        <w:rPr>
          <w:rFonts w:ascii="Open Sans" w:hAnsi="Open Sans" w:cs="Open Sans"/>
        </w:rPr>
        <w:t>udzielenie zamówienia, należy przed podpisaniem umowy o zamówienie publiczne przedłożyć Zamawiającemu umowę reguluj</w:t>
      </w:r>
      <w:r w:rsidR="004A5157" w:rsidRPr="36D82733">
        <w:rPr>
          <w:rFonts w:ascii="Open Sans" w:hAnsi="Open Sans" w:cs="Open Sans"/>
        </w:rPr>
        <w:t>ącą współpracę tych Wykonawców.</w:t>
      </w:r>
    </w:p>
    <w:p w14:paraId="71DCE1C6" w14:textId="6C7824A0" w:rsidR="00627A68" w:rsidRPr="00880C26" w:rsidRDefault="00627A68" w:rsidP="008D4720">
      <w:pPr>
        <w:numPr>
          <w:ilvl w:val="6"/>
          <w:numId w:val="3"/>
        </w:numPr>
        <w:tabs>
          <w:tab w:val="num" w:pos="284"/>
        </w:tabs>
        <w:spacing w:before="120" w:after="120"/>
        <w:ind w:left="284" w:hanging="284"/>
        <w:jc w:val="both"/>
        <w:rPr>
          <w:rFonts w:ascii="Open Sans" w:hAnsi="Open Sans" w:cs="Open Sans"/>
          <w:b/>
        </w:rPr>
      </w:pPr>
      <w:r w:rsidRPr="36D82733">
        <w:rPr>
          <w:rFonts w:ascii="Open Sans" w:hAnsi="Open Sans" w:cs="Open Sans"/>
        </w:rPr>
        <w:t>Zaleca się, aby umowa ko</w:t>
      </w:r>
      <w:r w:rsidR="003B5435">
        <w:rPr>
          <w:rFonts w:ascii="Open Sans" w:hAnsi="Open Sans" w:cs="Open Sans"/>
        </w:rPr>
        <w:t>nsorcjum regulująca współpracę W</w:t>
      </w:r>
      <w:r w:rsidRPr="36D82733">
        <w:rPr>
          <w:rFonts w:ascii="Open Sans" w:hAnsi="Open Sans" w:cs="Open Sans"/>
        </w:rPr>
        <w:t>ykonaw</w:t>
      </w:r>
      <w:r w:rsidR="00C11240" w:rsidRPr="36D82733">
        <w:rPr>
          <w:rFonts w:ascii="Open Sans" w:hAnsi="Open Sans" w:cs="Open Sans"/>
        </w:rPr>
        <w:t xml:space="preserve">ców wspólnie ubiegających się </w:t>
      </w:r>
      <w:r w:rsidR="00C11240" w:rsidRPr="36D82733">
        <w:rPr>
          <w:rFonts w:ascii="Open Sans" w:hAnsi="Open Sans" w:cs="Open Sans"/>
        </w:rPr>
        <w:lastRenderedPageBreak/>
        <w:t>o </w:t>
      </w:r>
      <w:r w:rsidRPr="36D82733">
        <w:rPr>
          <w:rFonts w:ascii="Open Sans" w:hAnsi="Open Sans" w:cs="Open Sans"/>
        </w:rPr>
        <w:t>udzielenie zamówienia w szczególności zawierała postanowienia wynikające z charakteru konsorcjum:</w:t>
      </w:r>
    </w:p>
    <w:p w14:paraId="41CE5042" w14:textId="77777777" w:rsidR="00627A68" w:rsidRPr="00880C26" w:rsidRDefault="00627A68" w:rsidP="00220260">
      <w:pPr>
        <w:widowControl/>
        <w:numPr>
          <w:ilvl w:val="3"/>
          <w:numId w:val="1"/>
        </w:numPr>
        <w:tabs>
          <w:tab w:val="num" w:pos="567"/>
        </w:tabs>
        <w:ind w:left="567" w:hanging="283"/>
        <w:jc w:val="both"/>
        <w:rPr>
          <w:rFonts w:ascii="Open Sans" w:hAnsi="Open Sans" w:cs="Open Sans"/>
          <w:szCs w:val="22"/>
        </w:rPr>
      </w:pPr>
      <w:r w:rsidRPr="00880C26">
        <w:rPr>
          <w:rFonts w:ascii="Open Sans" w:hAnsi="Open Sans" w:cs="Open Sans"/>
          <w:szCs w:val="22"/>
        </w:rPr>
        <w:t>określenie stron umowy z oznaczeniem lidera konsorcjum,</w:t>
      </w:r>
    </w:p>
    <w:p w14:paraId="22E9BA09" w14:textId="77777777" w:rsidR="00627A68" w:rsidRPr="00880C26" w:rsidRDefault="00627A68" w:rsidP="00220260">
      <w:pPr>
        <w:widowControl/>
        <w:numPr>
          <w:ilvl w:val="3"/>
          <w:numId w:val="1"/>
        </w:numPr>
        <w:tabs>
          <w:tab w:val="num" w:pos="567"/>
        </w:tabs>
        <w:ind w:left="567" w:hanging="283"/>
        <w:jc w:val="both"/>
        <w:rPr>
          <w:rFonts w:ascii="Open Sans" w:hAnsi="Open Sans" w:cs="Open Sans"/>
          <w:szCs w:val="22"/>
        </w:rPr>
      </w:pPr>
      <w:r w:rsidRPr="00880C26">
        <w:rPr>
          <w:rFonts w:ascii="Open Sans" w:hAnsi="Open Sans" w:cs="Open Sans"/>
          <w:szCs w:val="22"/>
        </w:rPr>
        <w:t>cel zawarcia umowy,</w:t>
      </w:r>
    </w:p>
    <w:p w14:paraId="7B92BEBD" w14:textId="77777777" w:rsidR="00627A68" w:rsidRPr="00880C26" w:rsidRDefault="00627A68" w:rsidP="00220260">
      <w:pPr>
        <w:widowControl/>
        <w:numPr>
          <w:ilvl w:val="3"/>
          <w:numId w:val="1"/>
        </w:numPr>
        <w:tabs>
          <w:tab w:val="num" w:pos="567"/>
        </w:tabs>
        <w:ind w:left="567" w:hanging="283"/>
        <w:jc w:val="both"/>
        <w:rPr>
          <w:rFonts w:ascii="Open Sans" w:hAnsi="Open Sans" w:cs="Open Sans"/>
          <w:szCs w:val="22"/>
        </w:rPr>
      </w:pPr>
      <w:r w:rsidRPr="00880C26">
        <w:rPr>
          <w:rFonts w:ascii="Open Sans" w:hAnsi="Open Sans" w:cs="Open Sans"/>
          <w:szCs w:val="22"/>
        </w:rPr>
        <w:t>czas trwania konsorcjum (obejmujący okres realizacji przedmiotu zamówienia, gwarancji i</w:t>
      </w:r>
      <w:r w:rsidR="007579F5" w:rsidRPr="00880C26">
        <w:rPr>
          <w:rFonts w:ascii="Open Sans" w:hAnsi="Open Sans" w:cs="Open Sans"/>
          <w:szCs w:val="22"/>
        </w:rPr>
        <w:t> </w:t>
      </w:r>
      <w:r w:rsidRPr="00880C26">
        <w:rPr>
          <w:rFonts w:ascii="Open Sans" w:hAnsi="Open Sans" w:cs="Open Sans"/>
          <w:szCs w:val="22"/>
        </w:rPr>
        <w:t>rękojmi),</w:t>
      </w:r>
    </w:p>
    <w:p w14:paraId="47AC3FD6" w14:textId="77777777" w:rsidR="00627A68" w:rsidRPr="00880C26" w:rsidRDefault="00627A68" w:rsidP="00220260">
      <w:pPr>
        <w:widowControl/>
        <w:numPr>
          <w:ilvl w:val="3"/>
          <w:numId w:val="1"/>
        </w:numPr>
        <w:tabs>
          <w:tab w:val="num" w:pos="567"/>
        </w:tabs>
        <w:ind w:left="567" w:hanging="283"/>
        <w:jc w:val="both"/>
        <w:rPr>
          <w:rFonts w:ascii="Open Sans" w:hAnsi="Open Sans" w:cs="Open Sans"/>
          <w:szCs w:val="22"/>
        </w:rPr>
      </w:pPr>
      <w:r w:rsidRPr="00880C26">
        <w:rPr>
          <w:rFonts w:ascii="Open Sans" w:hAnsi="Open Sans" w:cs="Open Sans"/>
          <w:szCs w:val="22"/>
        </w:rPr>
        <w:t>zapis o solidarnej odpowiedzialności każdego członka konsorcjum wobec Zamawiającego za wykonanie umowy,</w:t>
      </w:r>
    </w:p>
    <w:p w14:paraId="3619D33A" w14:textId="77777777" w:rsidR="00627A68" w:rsidRPr="00880C26" w:rsidRDefault="00627A68" w:rsidP="00220260">
      <w:pPr>
        <w:widowControl/>
        <w:numPr>
          <w:ilvl w:val="3"/>
          <w:numId w:val="1"/>
        </w:numPr>
        <w:tabs>
          <w:tab w:val="num" w:pos="567"/>
        </w:tabs>
        <w:ind w:left="567" w:hanging="283"/>
        <w:jc w:val="both"/>
        <w:rPr>
          <w:rFonts w:ascii="Open Sans" w:hAnsi="Open Sans" w:cs="Open Sans"/>
          <w:szCs w:val="22"/>
        </w:rPr>
      </w:pPr>
      <w:r w:rsidRPr="00880C26">
        <w:rPr>
          <w:rFonts w:ascii="Open Sans" w:hAnsi="Open Sans" w:cs="Open Sans"/>
          <w:szCs w:val="22"/>
        </w:rPr>
        <w:t>wyłączenie możliwości wypowiedzenia umowy konsorcjum przez któregokolwiek z jego członków do czasu wykonania przedmiotu zamówienia.</w:t>
      </w:r>
    </w:p>
    <w:p w14:paraId="7C4F33A7" w14:textId="2B1755E9" w:rsidR="004016BF" w:rsidRDefault="00627A68" w:rsidP="002E57F1">
      <w:pPr>
        <w:pStyle w:val="Akapitzlist"/>
        <w:numPr>
          <w:ilvl w:val="6"/>
          <w:numId w:val="3"/>
        </w:numPr>
        <w:tabs>
          <w:tab w:val="clear" w:pos="644"/>
        </w:tabs>
        <w:spacing w:before="120" w:after="120"/>
        <w:ind w:left="266" w:hanging="266"/>
        <w:jc w:val="both"/>
        <w:rPr>
          <w:rFonts w:ascii="Open Sans" w:hAnsi="Open Sans" w:cs="Open Sans"/>
        </w:rPr>
      </w:pPr>
      <w:r w:rsidRPr="005C5363">
        <w:rPr>
          <w:rFonts w:ascii="Open Sans" w:hAnsi="Open Sans" w:cs="Open Sans"/>
        </w:rPr>
        <w:t xml:space="preserve">Jeżeli Wykonawca, którego oferta została wybrana, uchyla się od zawarcia umowy w sprawie zamówienia publicznego, Zamawiający wybiera ofertę najkorzystniejszą spośród pozostałych ofert, bez przeprowadzania ich ponownej oceny, chyba, że zachodzą przesłanki, o których mowa w art. </w:t>
      </w:r>
      <w:r w:rsidR="00437EEA" w:rsidRPr="005C5363">
        <w:rPr>
          <w:rFonts w:ascii="Open Sans" w:hAnsi="Open Sans" w:cs="Open Sans"/>
        </w:rPr>
        <w:t>255</w:t>
      </w:r>
      <w:r w:rsidR="005C5363">
        <w:rPr>
          <w:rFonts w:ascii="Open Sans" w:hAnsi="Open Sans" w:cs="Open Sans"/>
        </w:rPr>
        <w:t xml:space="preserve"> </w:t>
      </w:r>
      <w:r w:rsidR="00437EEA" w:rsidRPr="005C5363">
        <w:rPr>
          <w:rFonts w:ascii="Open Sans" w:hAnsi="Open Sans" w:cs="Open Sans"/>
        </w:rPr>
        <w:t>u</w:t>
      </w:r>
      <w:r w:rsidRPr="005C5363">
        <w:rPr>
          <w:rFonts w:ascii="Open Sans" w:hAnsi="Open Sans" w:cs="Open Sans"/>
        </w:rPr>
        <w:t>stawy</w:t>
      </w:r>
      <w:r w:rsidR="005C5363">
        <w:rPr>
          <w:rFonts w:ascii="Open Sans" w:hAnsi="Open Sans" w:cs="Open Sans"/>
        </w:rPr>
        <w:t xml:space="preserve"> </w:t>
      </w:r>
      <w:proofErr w:type="spellStart"/>
      <w:r w:rsidR="00437EEA" w:rsidRPr="005C5363">
        <w:rPr>
          <w:rFonts w:ascii="Open Sans" w:hAnsi="Open Sans" w:cs="Open Sans"/>
        </w:rPr>
        <w:t>Pzp</w:t>
      </w:r>
      <w:proofErr w:type="spellEnd"/>
      <w:r w:rsidRPr="005C5363">
        <w:rPr>
          <w:rFonts w:ascii="Open Sans" w:hAnsi="Open Sans" w:cs="Open Sans"/>
        </w:rPr>
        <w:t>.</w:t>
      </w:r>
    </w:p>
    <w:p w14:paraId="13CFEF2D" w14:textId="392FE678" w:rsidR="00D101C6" w:rsidRPr="002E57F1" w:rsidRDefault="00D101C6" w:rsidP="004016BF">
      <w:pPr>
        <w:widowControl/>
        <w:rPr>
          <w:rFonts w:ascii="Open Sans" w:hAnsi="Open Sans" w:cs="Open Sans"/>
        </w:rPr>
      </w:pPr>
    </w:p>
    <w:p w14:paraId="5D981238" w14:textId="21CCE849" w:rsidR="00627A68" w:rsidRPr="00880C26" w:rsidRDefault="00576819" w:rsidP="00627A68">
      <w:pPr>
        <w:pStyle w:val="Nagwek"/>
        <w:spacing w:before="120" w:after="120"/>
        <w:jc w:val="center"/>
        <w:rPr>
          <w:rFonts w:ascii="Open Sans" w:hAnsi="Open Sans" w:cs="Open Sans"/>
          <w:b/>
          <w:iCs/>
          <w:sz w:val="24"/>
          <w:szCs w:val="28"/>
        </w:rPr>
      </w:pPr>
      <w:r w:rsidRPr="00880C26">
        <w:rPr>
          <w:rFonts w:ascii="Open Sans" w:hAnsi="Open Sans" w:cs="Open Sans"/>
          <w:b/>
          <w:iCs/>
          <w:sz w:val="24"/>
          <w:szCs w:val="28"/>
        </w:rPr>
        <w:t xml:space="preserve">Rozdział </w:t>
      </w:r>
      <w:r w:rsidR="00627A68" w:rsidRPr="00880C26">
        <w:rPr>
          <w:rFonts w:ascii="Open Sans" w:hAnsi="Open Sans" w:cs="Open Sans"/>
          <w:b/>
          <w:iCs/>
          <w:sz w:val="24"/>
          <w:szCs w:val="28"/>
        </w:rPr>
        <w:t>1</w:t>
      </w:r>
      <w:r w:rsidR="00EA177A" w:rsidRPr="00880C26">
        <w:rPr>
          <w:rFonts w:ascii="Open Sans" w:hAnsi="Open Sans" w:cs="Open Sans"/>
          <w:b/>
          <w:iCs/>
          <w:sz w:val="24"/>
          <w:szCs w:val="28"/>
        </w:rPr>
        <w:t>4</w:t>
      </w:r>
    </w:p>
    <w:p w14:paraId="2DFFD526" w14:textId="77777777" w:rsidR="00627A68" w:rsidRPr="00880C26" w:rsidRDefault="00627A68" w:rsidP="00627A68">
      <w:pPr>
        <w:spacing w:before="120" w:after="240"/>
        <w:jc w:val="center"/>
        <w:rPr>
          <w:rFonts w:ascii="Open Sans" w:hAnsi="Open Sans" w:cs="Open Sans"/>
          <w:b/>
          <w:bCs/>
          <w:sz w:val="24"/>
          <w:szCs w:val="28"/>
        </w:rPr>
      </w:pPr>
      <w:r w:rsidRPr="00880C26">
        <w:rPr>
          <w:rFonts w:ascii="Open Sans" w:hAnsi="Open Sans" w:cs="Open Sans"/>
          <w:b/>
          <w:bCs/>
          <w:sz w:val="24"/>
          <w:szCs w:val="28"/>
        </w:rPr>
        <w:t>Wymagania dotyczące zabezpieczenia należytego wykonania umowy</w:t>
      </w:r>
    </w:p>
    <w:p w14:paraId="7C4877A0" w14:textId="77777777" w:rsidR="00C6753A" w:rsidRPr="00C6753A" w:rsidRDefault="00C6753A" w:rsidP="00C6753A">
      <w:pPr>
        <w:spacing w:before="120" w:after="120"/>
        <w:jc w:val="both"/>
        <w:rPr>
          <w:rFonts w:ascii="Open Sans" w:hAnsi="Open Sans" w:cs="Open Sans"/>
          <w:szCs w:val="22"/>
        </w:rPr>
      </w:pPr>
      <w:r w:rsidRPr="00C6753A">
        <w:rPr>
          <w:rFonts w:ascii="Open Sans" w:hAnsi="Open Sans" w:cs="Open Sans"/>
          <w:szCs w:val="22"/>
        </w:rPr>
        <w:t>Zamawiający nie wymaga wniesienia zabezpieczenia należytego wykonania umowy.</w:t>
      </w:r>
    </w:p>
    <w:p w14:paraId="01BA8ED1" w14:textId="2D8B3945" w:rsidR="00BC1F1F" w:rsidRDefault="00BC1F1F">
      <w:pPr>
        <w:widowControl/>
        <w:rPr>
          <w:rFonts w:ascii="Open Sans" w:hAnsi="Open Sans" w:cs="Open Sans"/>
          <w:b/>
          <w:iCs/>
          <w:sz w:val="24"/>
          <w:szCs w:val="28"/>
        </w:rPr>
      </w:pPr>
    </w:p>
    <w:p w14:paraId="7DE00F98" w14:textId="5E9805D5" w:rsidR="00627A68" w:rsidRPr="00880C26" w:rsidRDefault="00EA177A" w:rsidP="00D01D18">
      <w:pPr>
        <w:widowControl/>
        <w:spacing w:before="120" w:after="120"/>
        <w:jc w:val="center"/>
        <w:rPr>
          <w:rFonts w:ascii="Open Sans" w:hAnsi="Open Sans" w:cs="Open Sans"/>
          <w:b/>
          <w:iCs/>
          <w:sz w:val="24"/>
          <w:szCs w:val="28"/>
        </w:rPr>
      </w:pPr>
      <w:r w:rsidRPr="00880C26">
        <w:rPr>
          <w:rFonts w:ascii="Open Sans" w:hAnsi="Open Sans" w:cs="Open Sans"/>
          <w:b/>
          <w:iCs/>
          <w:sz w:val="24"/>
          <w:szCs w:val="28"/>
        </w:rPr>
        <w:t>Rozdział 15</w:t>
      </w:r>
    </w:p>
    <w:p w14:paraId="17C330E8" w14:textId="5E4A1DEE" w:rsidR="00627A68" w:rsidRPr="00880C26" w:rsidRDefault="00627A68" w:rsidP="00627A68">
      <w:pPr>
        <w:spacing w:before="120" w:after="240"/>
        <w:jc w:val="center"/>
        <w:rPr>
          <w:rFonts w:ascii="Open Sans" w:hAnsi="Open Sans" w:cs="Open Sans"/>
          <w:b/>
          <w:bCs/>
          <w:sz w:val="24"/>
          <w:szCs w:val="28"/>
        </w:rPr>
      </w:pPr>
      <w:bookmarkStart w:id="3" w:name="_Toc414930521"/>
      <w:bookmarkStart w:id="4" w:name="_Toc414902482"/>
      <w:r w:rsidRPr="00880C26">
        <w:rPr>
          <w:rFonts w:ascii="Open Sans" w:hAnsi="Open Sans" w:cs="Open Sans"/>
          <w:b/>
          <w:bCs/>
          <w:sz w:val="24"/>
          <w:szCs w:val="28"/>
        </w:rPr>
        <w:t xml:space="preserve">Pouczenie o </w:t>
      </w:r>
      <w:bookmarkEnd w:id="3"/>
      <w:bookmarkEnd w:id="4"/>
      <w:r w:rsidRPr="00880C26">
        <w:rPr>
          <w:rFonts w:ascii="Open Sans" w:hAnsi="Open Sans" w:cs="Open Sans"/>
          <w:b/>
          <w:bCs/>
          <w:sz w:val="24"/>
          <w:szCs w:val="28"/>
        </w:rPr>
        <w:t>środkach o</w:t>
      </w:r>
      <w:r w:rsidR="003B5435">
        <w:rPr>
          <w:rFonts w:ascii="Open Sans" w:hAnsi="Open Sans" w:cs="Open Sans"/>
          <w:b/>
          <w:bCs/>
          <w:sz w:val="24"/>
          <w:szCs w:val="28"/>
        </w:rPr>
        <w:t>chrony prawnej przysługujących W</w:t>
      </w:r>
      <w:r w:rsidRPr="00880C26">
        <w:rPr>
          <w:rFonts w:ascii="Open Sans" w:hAnsi="Open Sans" w:cs="Open Sans"/>
          <w:b/>
          <w:bCs/>
          <w:sz w:val="24"/>
          <w:szCs w:val="28"/>
        </w:rPr>
        <w:t>ykonawcy w</w:t>
      </w:r>
      <w:r w:rsidR="007579F5" w:rsidRPr="00880C26">
        <w:rPr>
          <w:rFonts w:ascii="Open Sans" w:hAnsi="Open Sans" w:cs="Open Sans"/>
          <w:b/>
          <w:bCs/>
          <w:sz w:val="24"/>
          <w:szCs w:val="28"/>
        </w:rPr>
        <w:t> </w:t>
      </w:r>
      <w:r w:rsidRPr="00880C26">
        <w:rPr>
          <w:rFonts w:ascii="Open Sans" w:hAnsi="Open Sans" w:cs="Open Sans"/>
          <w:b/>
          <w:bCs/>
          <w:sz w:val="24"/>
          <w:szCs w:val="28"/>
        </w:rPr>
        <w:t>toku postępowania o udzielenie zamówienia</w:t>
      </w:r>
    </w:p>
    <w:p w14:paraId="1DE49F8F" w14:textId="5FF7D96A" w:rsidR="009F315D" w:rsidRPr="00880C26" w:rsidRDefault="00627A68" w:rsidP="00627A68">
      <w:pPr>
        <w:widowControl/>
        <w:suppressAutoHyphens/>
        <w:spacing w:before="120" w:after="120"/>
        <w:jc w:val="both"/>
        <w:rPr>
          <w:rFonts w:ascii="Open Sans" w:hAnsi="Open Sans" w:cs="Open Sans"/>
          <w:szCs w:val="22"/>
        </w:rPr>
      </w:pPr>
      <w:r w:rsidRPr="00880C26">
        <w:rPr>
          <w:rFonts w:ascii="Open Sans" w:hAnsi="Open Sans" w:cs="Open Sans"/>
          <w:szCs w:val="22"/>
        </w:rPr>
        <w:t xml:space="preserve">Wykonawcy w toku postępowania o udzielenie zamówienia przysługują środki ochrony prawnej </w:t>
      </w:r>
      <w:r w:rsidR="00155BDF" w:rsidRPr="00880C26">
        <w:rPr>
          <w:rFonts w:ascii="Open Sans" w:hAnsi="Open Sans" w:cs="Open Sans"/>
          <w:szCs w:val="22"/>
        </w:rPr>
        <w:t>określone w </w:t>
      </w:r>
      <w:r w:rsidRPr="00880C26">
        <w:rPr>
          <w:rFonts w:ascii="Open Sans" w:hAnsi="Open Sans" w:cs="Open Sans"/>
          <w:szCs w:val="22"/>
        </w:rPr>
        <w:t>Dziale</w:t>
      </w:r>
      <w:r w:rsidR="00EA177A" w:rsidRPr="00880C26">
        <w:rPr>
          <w:rFonts w:ascii="Open Sans" w:hAnsi="Open Sans" w:cs="Open Sans"/>
          <w:szCs w:val="22"/>
        </w:rPr>
        <w:t xml:space="preserve"> IX</w:t>
      </w:r>
      <w:r w:rsidRPr="00880C26">
        <w:rPr>
          <w:rFonts w:ascii="Open Sans" w:hAnsi="Open Sans" w:cs="Open Sans"/>
          <w:szCs w:val="22"/>
        </w:rPr>
        <w:t xml:space="preserve"> art. </w:t>
      </w:r>
      <w:r w:rsidR="00EA177A" w:rsidRPr="00880C26">
        <w:rPr>
          <w:rFonts w:ascii="Open Sans" w:hAnsi="Open Sans" w:cs="Open Sans"/>
          <w:szCs w:val="22"/>
        </w:rPr>
        <w:t>505-590</w:t>
      </w:r>
      <w:r w:rsidRPr="00880C26">
        <w:rPr>
          <w:rFonts w:ascii="Open Sans" w:hAnsi="Open Sans" w:cs="Open Sans"/>
          <w:szCs w:val="22"/>
        </w:rPr>
        <w:t xml:space="preserve"> ustawy </w:t>
      </w:r>
      <w:proofErr w:type="spellStart"/>
      <w:r w:rsidRPr="00880C26">
        <w:rPr>
          <w:rFonts w:ascii="Open Sans" w:hAnsi="Open Sans" w:cs="Open Sans"/>
          <w:szCs w:val="22"/>
        </w:rPr>
        <w:t>Pzp</w:t>
      </w:r>
      <w:proofErr w:type="spellEnd"/>
      <w:r w:rsidRPr="00880C26">
        <w:rPr>
          <w:rFonts w:ascii="Open Sans" w:hAnsi="Open Sans" w:cs="Open Sans"/>
          <w:szCs w:val="22"/>
        </w:rPr>
        <w:t>.</w:t>
      </w:r>
    </w:p>
    <w:p w14:paraId="66C9F5F5" w14:textId="77777777" w:rsidR="0028796B" w:rsidRPr="00880C26" w:rsidRDefault="00EA177A" w:rsidP="0028796B">
      <w:pPr>
        <w:widowControl/>
        <w:spacing w:before="120" w:after="120"/>
        <w:jc w:val="center"/>
        <w:rPr>
          <w:rFonts w:ascii="Open Sans" w:hAnsi="Open Sans" w:cs="Open Sans"/>
          <w:b/>
          <w:iCs/>
          <w:sz w:val="24"/>
          <w:szCs w:val="28"/>
        </w:rPr>
      </w:pPr>
      <w:r w:rsidRPr="00880C26">
        <w:rPr>
          <w:rFonts w:ascii="Open Sans" w:hAnsi="Open Sans" w:cs="Open Sans"/>
          <w:b/>
          <w:iCs/>
          <w:sz w:val="24"/>
          <w:szCs w:val="28"/>
        </w:rPr>
        <w:t>Rozdział 16</w:t>
      </w:r>
    </w:p>
    <w:p w14:paraId="6CED9D01" w14:textId="77777777" w:rsidR="0028796B" w:rsidRPr="00880C26" w:rsidRDefault="0028796B" w:rsidP="0028796B">
      <w:pPr>
        <w:spacing w:before="120" w:after="240"/>
        <w:jc w:val="center"/>
        <w:rPr>
          <w:rFonts w:ascii="Open Sans" w:hAnsi="Open Sans" w:cs="Open Sans"/>
          <w:b/>
          <w:bCs/>
          <w:sz w:val="24"/>
          <w:szCs w:val="28"/>
        </w:rPr>
      </w:pPr>
      <w:r w:rsidRPr="00880C26">
        <w:rPr>
          <w:rFonts w:ascii="Open Sans" w:hAnsi="Open Sans" w:cs="Open Sans"/>
          <w:b/>
          <w:bCs/>
          <w:sz w:val="24"/>
          <w:szCs w:val="28"/>
        </w:rPr>
        <w:t>Klauzula informacyjna RODO</w:t>
      </w:r>
    </w:p>
    <w:p w14:paraId="5643D59D" w14:textId="77777777" w:rsidR="00E9434E" w:rsidRPr="00085ED7" w:rsidRDefault="00E9434E" w:rsidP="00E9434E">
      <w:pPr>
        <w:suppressAutoHyphens/>
        <w:spacing w:after="120" w:line="264" w:lineRule="auto"/>
        <w:jc w:val="center"/>
        <w:rPr>
          <w:rFonts w:ascii="Open Sans" w:hAnsi="Open Sans" w:cs="Open Sans"/>
          <w:b/>
          <w:bCs/>
          <w:sz w:val="22"/>
          <w:szCs w:val="22"/>
        </w:rPr>
      </w:pPr>
      <w:r w:rsidRPr="00085ED7">
        <w:rPr>
          <w:rFonts w:ascii="Open Sans" w:hAnsi="Open Sans" w:cs="Open Sans"/>
          <w:b/>
          <w:bCs/>
          <w:sz w:val="22"/>
          <w:szCs w:val="22"/>
        </w:rPr>
        <w:t>Informacja o przetwarzaniu danych osobowych</w:t>
      </w:r>
    </w:p>
    <w:p w14:paraId="0366CCBE" w14:textId="77777777" w:rsidR="00E9434E" w:rsidRPr="00A005AD" w:rsidRDefault="00E9434E" w:rsidP="00E9434E">
      <w:pPr>
        <w:widowControl/>
        <w:numPr>
          <w:ilvl w:val="0"/>
          <w:numId w:val="36"/>
        </w:numPr>
        <w:spacing w:after="120"/>
        <w:ind w:left="284" w:hanging="284"/>
        <w:jc w:val="both"/>
        <w:rPr>
          <w:rFonts w:ascii="Open Sans" w:hAnsi="Open Sans" w:cs="Open Sans"/>
        </w:rPr>
      </w:pPr>
      <w:r w:rsidRPr="00085ED7">
        <w:rPr>
          <w:rFonts w:ascii="Open Sans" w:hAnsi="Open Sans" w:cs="Open Sans"/>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A005AD">
        <w:rPr>
          <w:rFonts w:ascii="Open Sans" w:hAnsi="Open Sans" w:cs="Open Sans"/>
        </w:rPr>
        <w:t>ze zm.), dalej „RODO”, informuję jak niżej:</w:t>
      </w:r>
    </w:p>
    <w:p w14:paraId="19C958C3" w14:textId="77777777" w:rsidR="00E9434E" w:rsidRPr="00A005AD" w:rsidRDefault="00E9434E" w:rsidP="00E9434E">
      <w:pPr>
        <w:widowControl/>
        <w:numPr>
          <w:ilvl w:val="0"/>
          <w:numId w:val="36"/>
        </w:numPr>
        <w:spacing w:after="120"/>
        <w:ind w:left="284" w:hanging="284"/>
        <w:jc w:val="both"/>
        <w:rPr>
          <w:rFonts w:ascii="Open Sans" w:eastAsia="Calibri" w:hAnsi="Open Sans" w:cs="Open Sans"/>
          <w:i/>
          <w:lang w:eastAsia="x-none"/>
        </w:rPr>
      </w:pPr>
      <w:r w:rsidRPr="00A005AD">
        <w:rPr>
          <w:rFonts w:ascii="Open Sans" w:eastAsia="Calibri" w:hAnsi="Open Sans" w:cs="Open Sans"/>
          <w:lang w:eastAsia="x-none"/>
        </w:rPr>
        <w:t xml:space="preserve">Administratorem Pani/Pana danych osobowych jest Gmina Miasta Gdańska – Prezydent Miasta, ul. Nowe Ogrody 8/12, 80-803 Gdańsk, z którym można kontaktować się także poprzez adres e-mail: umg@gdansk.gda.pl; telefonicznie pod nr 48 58 52 44 500; </w:t>
      </w:r>
      <w:proofErr w:type="spellStart"/>
      <w:r w:rsidRPr="00A005AD">
        <w:rPr>
          <w:rFonts w:ascii="Open Sans" w:eastAsia="Calibri" w:hAnsi="Open Sans" w:cs="Open Sans"/>
          <w:lang w:eastAsia="x-none"/>
        </w:rPr>
        <w:t>ePUAP</w:t>
      </w:r>
      <w:proofErr w:type="spellEnd"/>
      <w:r w:rsidRPr="00A005AD">
        <w:rPr>
          <w:rFonts w:ascii="Open Sans" w:eastAsia="Calibri" w:hAnsi="Open Sans" w:cs="Open Sans"/>
          <w:lang w:eastAsia="x-none"/>
        </w:rPr>
        <w:t xml:space="preserve"> /UMGDA/</w:t>
      </w:r>
      <w:proofErr w:type="spellStart"/>
      <w:r w:rsidRPr="00A005AD">
        <w:rPr>
          <w:rFonts w:ascii="Open Sans" w:eastAsia="Calibri" w:hAnsi="Open Sans" w:cs="Open Sans"/>
          <w:lang w:eastAsia="x-none"/>
        </w:rPr>
        <w:t>SkrytkaESP</w:t>
      </w:r>
      <w:proofErr w:type="spellEnd"/>
      <w:r w:rsidRPr="00A005AD">
        <w:rPr>
          <w:rFonts w:ascii="Open Sans" w:eastAsia="Calibri" w:hAnsi="Open Sans" w:cs="Open Sans"/>
          <w:lang w:eastAsia="x-none"/>
        </w:rPr>
        <w:t>;</w:t>
      </w:r>
    </w:p>
    <w:p w14:paraId="5C5EEC1B" w14:textId="77777777" w:rsidR="00E9434E" w:rsidRPr="00A005AD" w:rsidRDefault="00E9434E" w:rsidP="00E9434E">
      <w:pPr>
        <w:widowControl/>
        <w:numPr>
          <w:ilvl w:val="0"/>
          <w:numId w:val="36"/>
        </w:numPr>
        <w:spacing w:after="120"/>
        <w:ind w:left="284" w:hanging="284"/>
        <w:jc w:val="both"/>
        <w:rPr>
          <w:rFonts w:ascii="Open Sans" w:eastAsia="Calibri" w:hAnsi="Open Sans" w:cs="Open Sans"/>
          <w:i/>
          <w:lang w:eastAsia="x-none"/>
        </w:rPr>
      </w:pPr>
      <w:r w:rsidRPr="00A005AD">
        <w:rPr>
          <w:rFonts w:ascii="Open Sans" w:eastAsia="Calibri" w:hAnsi="Open Sans" w:cs="Open Sans"/>
          <w:lang w:eastAsia="x-none"/>
        </w:rPr>
        <w:t xml:space="preserve">Kontakt z inspektorem ochrony danych jest możliwy przy użyciu kanałów komunikacji podanych wyżej w punkcie 1 oraz dodatkowo na adres e-mail: </w:t>
      </w:r>
      <w:hyperlink r:id="rId19" w:history="1">
        <w:r w:rsidRPr="00A005AD">
          <w:rPr>
            <w:rFonts w:ascii="Open Sans" w:eastAsia="Calibri" w:hAnsi="Open Sans" w:cs="Open Sans"/>
            <w:color w:val="0000FF" w:themeColor="hyperlink"/>
            <w:u w:val="single"/>
            <w:lang w:eastAsia="x-none"/>
          </w:rPr>
          <w:t>iod@gdansk.gda.pl</w:t>
        </w:r>
      </w:hyperlink>
      <w:r w:rsidRPr="00A005AD">
        <w:rPr>
          <w:rFonts w:ascii="Open Sans" w:eastAsia="Calibri" w:hAnsi="Open Sans" w:cs="Open Sans"/>
          <w:lang w:eastAsia="x-none"/>
        </w:rPr>
        <w:t>. Pani/Pana dane osobowe przetwarzane będą na podstawie art. 6 ust. 1 lit. c</w:t>
      </w:r>
      <w:r w:rsidRPr="00A005AD">
        <w:rPr>
          <w:rFonts w:ascii="Open Sans" w:eastAsia="Calibri" w:hAnsi="Open Sans" w:cs="Open Sans"/>
          <w:i/>
          <w:lang w:eastAsia="x-none"/>
        </w:rPr>
        <w:t xml:space="preserve"> </w:t>
      </w:r>
      <w:r w:rsidRPr="00A005AD">
        <w:rPr>
          <w:rFonts w:ascii="Open Sans" w:eastAsia="Calibri" w:hAnsi="Open Sans" w:cs="Open Sans"/>
          <w:lang w:eastAsia="x-none"/>
        </w:rPr>
        <w:t>RODO w celu prowadzenia przedmiotowego postępowania o udzielenie zamówienia publicznego oraz jego rozstrzygnięcia, jak również zawarcia umowy w sprawie zamówienia publicznego i jej realizacji, a także udokumentowania postępowania;</w:t>
      </w:r>
    </w:p>
    <w:p w14:paraId="4094BBA6" w14:textId="77777777" w:rsidR="00E9434E" w:rsidRPr="00A005AD" w:rsidRDefault="00E9434E" w:rsidP="00E9434E">
      <w:pPr>
        <w:widowControl/>
        <w:numPr>
          <w:ilvl w:val="0"/>
          <w:numId w:val="36"/>
        </w:numPr>
        <w:spacing w:after="120"/>
        <w:ind w:left="284" w:hanging="284"/>
        <w:jc w:val="both"/>
        <w:rPr>
          <w:rFonts w:ascii="Open Sans" w:eastAsia="Calibri" w:hAnsi="Open Sans" w:cs="Open Sans"/>
          <w:lang w:eastAsia="x-none"/>
        </w:rPr>
      </w:pPr>
      <w:r w:rsidRPr="00A005AD">
        <w:rPr>
          <w:rFonts w:ascii="Open Sans" w:eastAsia="Calibri" w:hAnsi="Open Sans" w:cs="Open Sans"/>
          <w:lang w:eastAsia="x-none"/>
        </w:rPr>
        <w:t>Odbiorcami Pani/Pana danych osobowych będą osoby lub podmioty, którym udostępniona zostanie dokumentacja postępowania w oparciu o art. 18 oraz art. 74 ustawy Prawo zamówień publicznych, dalej „</w:t>
      </w:r>
      <w:proofErr w:type="spellStart"/>
      <w:r w:rsidRPr="00A005AD">
        <w:rPr>
          <w:rFonts w:ascii="Open Sans" w:eastAsia="Calibri" w:hAnsi="Open Sans" w:cs="Open Sans"/>
          <w:lang w:eastAsia="x-none"/>
        </w:rPr>
        <w:t>Pzp</w:t>
      </w:r>
      <w:proofErr w:type="spellEnd"/>
      <w:r w:rsidRPr="00A005AD">
        <w:rPr>
          <w:rFonts w:ascii="Open Sans" w:eastAsia="Calibri" w:hAnsi="Open Sans" w:cs="Open Sans"/>
          <w:lang w:eastAsia="x-none"/>
        </w:rPr>
        <w:t xml:space="preserve">” oraz Prezes Urzędu Zamówień Publicznych z siedzibą w Warszawie (02-676) przy ul. Postępu 17A jako Administrator Danych Osobowych Użytkowników Platformy </w:t>
      </w:r>
      <w:r w:rsidRPr="00A005AD">
        <w:rPr>
          <w:rFonts w:ascii="Open Sans" w:eastAsia="Calibri" w:hAnsi="Open Sans" w:cs="Open Sans"/>
          <w:lang w:eastAsia="x-none"/>
        </w:rPr>
        <w:br/>
      </w:r>
      <w:r w:rsidRPr="00A005AD">
        <w:rPr>
          <w:rFonts w:ascii="Open Sans" w:eastAsia="Calibri" w:hAnsi="Open Sans" w:cs="Open Sans"/>
          <w:lang w:eastAsia="x-none"/>
        </w:rPr>
        <w:lastRenderedPageBreak/>
        <w:t xml:space="preserve">e-Zamówienia, na której Gmina Miasta Gdańska-Urząd Miejski w Gdańsku prowadzi postępowania o udzielenie zamówienia publicznego, działająca pod adresem </w:t>
      </w:r>
      <w:hyperlink r:id="rId20" w:history="1">
        <w:r w:rsidRPr="00A005AD">
          <w:rPr>
            <w:rFonts w:ascii="Open Sans" w:eastAsia="Calibri" w:hAnsi="Open Sans" w:cs="Open Sans"/>
            <w:color w:val="0070C0"/>
            <w:u w:val="single"/>
            <w:lang w:eastAsia="x-none"/>
          </w:rPr>
          <w:t>https://ezamowienia.gov.pl/pl/</w:t>
        </w:r>
      </w:hyperlink>
      <w:r w:rsidRPr="00A005AD">
        <w:rPr>
          <w:rFonts w:ascii="Open Sans" w:eastAsia="Calibri" w:hAnsi="Open Sans" w:cs="Open Sans"/>
          <w:color w:val="0070C0"/>
          <w:lang w:eastAsia="x-none"/>
        </w:rPr>
        <w:t>;</w:t>
      </w:r>
    </w:p>
    <w:p w14:paraId="24EFA21A" w14:textId="77777777" w:rsidR="00E9434E" w:rsidRPr="00A005AD" w:rsidRDefault="00E9434E" w:rsidP="00E9434E">
      <w:pPr>
        <w:widowControl/>
        <w:numPr>
          <w:ilvl w:val="0"/>
          <w:numId w:val="36"/>
        </w:numPr>
        <w:spacing w:after="120"/>
        <w:ind w:left="284" w:hanging="284"/>
        <w:jc w:val="both"/>
        <w:rPr>
          <w:rFonts w:ascii="Open Sans" w:eastAsia="Calibri" w:hAnsi="Open Sans" w:cs="Open Sans"/>
          <w:lang w:eastAsia="x-none"/>
        </w:rPr>
      </w:pPr>
      <w:r w:rsidRPr="00A005AD">
        <w:rPr>
          <w:rFonts w:ascii="Open Sans" w:eastAsia="Calibri" w:hAnsi="Open Sans" w:cs="Open Sans"/>
          <w:lang w:eastAsia="x-none"/>
        </w:rPr>
        <w:t>Pani/Pana dane osobowe będą przechowywane przez okres oznaczony kategorią archiwalną wskazaną w Jednolitym Rzeczowym Wykazie Akt stosowanym w Urzędzie Miejskim w Gdańsku. Dla dokumentów wytworzonych w ramach zamówień publicznych krajowych jest to okres 5 lat, dla zamówień publicznych unijnych jest to okres 10 lat. Okres przechowywania liczony jest od 1 stycznia roku następnego od daty zakończenia sprawy. Po upływie okresu przechowywania dokumentacja niearchiwalna podlega, po uzyskaniu zgody dyrektora właściwego archiwum państwowego, brakowaniu;</w:t>
      </w:r>
    </w:p>
    <w:p w14:paraId="182A8E46" w14:textId="77777777" w:rsidR="00E9434E" w:rsidRPr="00A005AD" w:rsidRDefault="00E9434E" w:rsidP="00E9434E">
      <w:pPr>
        <w:widowControl/>
        <w:numPr>
          <w:ilvl w:val="0"/>
          <w:numId w:val="36"/>
        </w:numPr>
        <w:spacing w:after="120"/>
        <w:ind w:left="284" w:hanging="284"/>
        <w:jc w:val="both"/>
        <w:rPr>
          <w:rFonts w:ascii="Open Sans" w:eastAsia="Calibri" w:hAnsi="Open Sans" w:cs="Open Sans"/>
          <w:b/>
          <w:i/>
          <w:lang w:eastAsia="x-none"/>
        </w:rPr>
      </w:pPr>
      <w:r w:rsidRPr="00A005AD">
        <w:rPr>
          <w:rFonts w:ascii="Open Sans" w:eastAsia="Calibri" w:hAnsi="Open Sans" w:cs="Open Sans"/>
          <w:lang w:eastAsia="x-none"/>
        </w:rPr>
        <w:t xml:space="preserve">Obowiązek podania przez Panią/Pana danych osobowych jest wymogiem ustawowym określonym w przepisach ustawy </w:t>
      </w:r>
      <w:proofErr w:type="spellStart"/>
      <w:r w:rsidRPr="00A005AD">
        <w:rPr>
          <w:rFonts w:ascii="Open Sans" w:eastAsia="Calibri" w:hAnsi="Open Sans" w:cs="Open Sans"/>
          <w:lang w:eastAsia="x-none"/>
        </w:rPr>
        <w:t>Pzp</w:t>
      </w:r>
      <w:proofErr w:type="spellEnd"/>
      <w:r w:rsidRPr="00A005AD">
        <w:rPr>
          <w:rFonts w:ascii="Open Sans" w:eastAsia="Calibri" w:hAnsi="Open Sans" w:cs="Open Sans"/>
          <w:lang w:eastAsia="x-none"/>
        </w:rPr>
        <w:t xml:space="preserve">, związanym z udziałem w postępowaniu o udzielenie zamówienia publicznego; konsekwencje niepodania określonych danych wynikają z ustawy </w:t>
      </w:r>
      <w:proofErr w:type="spellStart"/>
      <w:r w:rsidRPr="00A005AD">
        <w:rPr>
          <w:rFonts w:ascii="Open Sans" w:eastAsia="Calibri" w:hAnsi="Open Sans" w:cs="Open Sans"/>
          <w:lang w:eastAsia="x-none"/>
        </w:rPr>
        <w:t>Pzp</w:t>
      </w:r>
      <w:proofErr w:type="spellEnd"/>
      <w:r w:rsidRPr="00A005AD">
        <w:rPr>
          <w:rFonts w:ascii="Open Sans" w:eastAsia="Calibri" w:hAnsi="Open Sans" w:cs="Open Sans"/>
          <w:lang w:eastAsia="x-none"/>
        </w:rPr>
        <w:t>;</w:t>
      </w:r>
    </w:p>
    <w:p w14:paraId="33A0CA34" w14:textId="77777777" w:rsidR="00E9434E" w:rsidRPr="00A005AD" w:rsidRDefault="00E9434E" w:rsidP="00E9434E">
      <w:pPr>
        <w:widowControl/>
        <w:numPr>
          <w:ilvl w:val="0"/>
          <w:numId w:val="36"/>
        </w:numPr>
        <w:spacing w:after="120"/>
        <w:ind w:left="284" w:hanging="284"/>
        <w:jc w:val="both"/>
        <w:rPr>
          <w:rFonts w:ascii="Open Sans" w:eastAsia="Calibri" w:hAnsi="Open Sans" w:cs="Open Sans"/>
          <w:lang w:eastAsia="x-none"/>
        </w:rPr>
      </w:pPr>
      <w:r w:rsidRPr="00A005AD">
        <w:rPr>
          <w:rFonts w:ascii="Open Sans" w:eastAsia="Calibri" w:hAnsi="Open Sans" w:cs="Open Sans"/>
          <w:lang w:eastAsia="x-none"/>
        </w:rPr>
        <w:t>Dane osobowe nie będą służyły do zautomatyzowanego podejmowania decyzji, w tym Pani/Pana profilowania;</w:t>
      </w:r>
    </w:p>
    <w:p w14:paraId="3A79FE43" w14:textId="77777777" w:rsidR="00E9434E" w:rsidRPr="00A005AD" w:rsidRDefault="00E9434E" w:rsidP="00E9434E">
      <w:pPr>
        <w:widowControl/>
        <w:numPr>
          <w:ilvl w:val="0"/>
          <w:numId w:val="36"/>
        </w:numPr>
        <w:ind w:left="284" w:hanging="284"/>
        <w:jc w:val="both"/>
        <w:rPr>
          <w:rFonts w:ascii="Open Sans" w:eastAsia="Calibri" w:hAnsi="Open Sans" w:cs="Open Sans"/>
          <w:lang w:eastAsia="x-none"/>
        </w:rPr>
      </w:pPr>
      <w:r w:rsidRPr="00A005AD">
        <w:rPr>
          <w:rFonts w:ascii="Open Sans" w:eastAsia="Calibri" w:hAnsi="Open Sans" w:cs="Open Sans"/>
          <w:lang w:eastAsia="x-none"/>
        </w:rPr>
        <w:t>posiada Pani/Pan:</w:t>
      </w:r>
    </w:p>
    <w:p w14:paraId="751C3437" w14:textId="77777777" w:rsidR="00E9434E" w:rsidRPr="00A005AD" w:rsidRDefault="00E9434E" w:rsidP="00E9434E">
      <w:pPr>
        <w:widowControl/>
        <w:numPr>
          <w:ilvl w:val="0"/>
          <w:numId w:val="34"/>
        </w:numPr>
        <w:ind w:left="284" w:hanging="284"/>
        <w:jc w:val="both"/>
        <w:rPr>
          <w:rFonts w:ascii="Open Sans" w:eastAsia="Calibri" w:hAnsi="Open Sans" w:cs="Open Sans"/>
          <w:lang w:eastAsia="x-none"/>
        </w:rPr>
      </w:pPr>
      <w:r w:rsidRPr="00A005AD">
        <w:rPr>
          <w:rFonts w:ascii="Open Sans" w:eastAsia="Calibri" w:hAnsi="Open Sans" w:cs="Open Sans"/>
          <w:lang w:eastAsia="x-none"/>
        </w:rPr>
        <w:t>na podstawie art. 15 RODO prawo dostępu do danych osobowych Pani/Pana dotyczących;</w:t>
      </w:r>
    </w:p>
    <w:p w14:paraId="560C270D" w14:textId="77777777" w:rsidR="00E9434E" w:rsidRPr="00A005AD" w:rsidRDefault="00E9434E" w:rsidP="00E9434E">
      <w:pPr>
        <w:widowControl/>
        <w:numPr>
          <w:ilvl w:val="0"/>
          <w:numId w:val="34"/>
        </w:numPr>
        <w:ind w:left="284" w:hanging="284"/>
        <w:jc w:val="both"/>
        <w:rPr>
          <w:rFonts w:ascii="Open Sans" w:eastAsia="Calibri" w:hAnsi="Open Sans" w:cs="Open Sans"/>
          <w:lang w:eastAsia="x-none"/>
        </w:rPr>
      </w:pPr>
      <w:r w:rsidRPr="00A005AD">
        <w:rPr>
          <w:rFonts w:ascii="Open Sans" w:eastAsia="Calibri" w:hAnsi="Open Sans" w:cs="Open Sans"/>
          <w:lang w:eastAsia="x-none"/>
        </w:rPr>
        <w:t xml:space="preserve">na podstawie art. 16 RODO prawo do sprostowania lub uzupełnienia Pani/Pana danych osobowych, przy czym skorzystanie z prawa do sprostowania lub uzupełnienia nie może skutkować zmianą wyniku postępowania o udzielenie zamówienia publicznego ani zmianą postanowień umowy w zakresie niezgodnym z ustawą </w:t>
      </w:r>
      <w:proofErr w:type="spellStart"/>
      <w:r w:rsidRPr="00A005AD">
        <w:rPr>
          <w:rFonts w:ascii="Open Sans" w:eastAsia="Calibri" w:hAnsi="Open Sans" w:cs="Open Sans"/>
          <w:lang w:eastAsia="x-none"/>
        </w:rPr>
        <w:t>Pzp</w:t>
      </w:r>
      <w:proofErr w:type="spellEnd"/>
      <w:r w:rsidRPr="00A005AD">
        <w:rPr>
          <w:rFonts w:ascii="Open Sans" w:eastAsia="Calibri" w:hAnsi="Open Sans" w:cs="Open Sans"/>
          <w:lang w:eastAsia="x-none"/>
        </w:rPr>
        <w:t xml:space="preserve"> oraz nie może naruszać integralności protokołu oraz jego załączników;</w:t>
      </w:r>
    </w:p>
    <w:p w14:paraId="2B430E57" w14:textId="77777777" w:rsidR="00E9434E" w:rsidRPr="00A005AD" w:rsidRDefault="00E9434E" w:rsidP="00E9434E">
      <w:pPr>
        <w:widowControl/>
        <w:numPr>
          <w:ilvl w:val="0"/>
          <w:numId w:val="34"/>
        </w:numPr>
        <w:ind w:left="284" w:hanging="284"/>
        <w:jc w:val="both"/>
        <w:rPr>
          <w:rFonts w:ascii="Open Sans" w:eastAsia="Calibri" w:hAnsi="Open Sans" w:cs="Open Sans"/>
          <w:lang w:eastAsia="x-none"/>
        </w:rPr>
      </w:pPr>
      <w:r w:rsidRPr="00A005AD">
        <w:rPr>
          <w:rFonts w:ascii="Open Sans" w:eastAsia="Calibri" w:hAnsi="Open Sans" w:cs="Open Sans"/>
          <w:lang w:eastAsia="x-none"/>
        </w:rPr>
        <w:t>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14:paraId="4689F9AB" w14:textId="77777777" w:rsidR="00E9434E" w:rsidRPr="00A005AD" w:rsidRDefault="00E9434E" w:rsidP="00E9434E">
      <w:pPr>
        <w:widowControl/>
        <w:numPr>
          <w:ilvl w:val="0"/>
          <w:numId w:val="34"/>
        </w:numPr>
        <w:spacing w:after="60" w:line="259" w:lineRule="auto"/>
        <w:ind w:left="284" w:hanging="284"/>
        <w:jc w:val="both"/>
        <w:rPr>
          <w:rFonts w:ascii="Open Sans" w:eastAsia="Calibri" w:hAnsi="Open Sans" w:cs="Open Sans"/>
          <w:i/>
          <w:lang w:eastAsia="x-none"/>
        </w:rPr>
      </w:pPr>
      <w:r w:rsidRPr="00A005AD">
        <w:rPr>
          <w:rFonts w:ascii="Open Sans" w:eastAsia="Calibri" w:hAnsi="Open Sans" w:cs="Open Sans"/>
          <w:lang w:eastAsia="x-none"/>
        </w:rPr>
        <w:t>prawo do wniesienia skargi do Prezesa Urzędu Ochrony Danych Osobowych, gdy uzna Pani/Pan, że przetwarzanie danych osobowych Pani/Pana dotyczących narusza przepisy RODO;</w:t>
      </w:r>
    </w:p>
    <w:p w14:paraId="363BFBB3" w14:textId="77777777" w:rsidR="00E9434E" w:rsidRPr="00A005AD" w:rsidRDefault="00E9434E" w:rsidP="00E9434E">
      <w:pPr>
        <w:widowControl/>
        <w:numPr>
          <w:ilvl w:val="0"/>
          <w:numId w:val="36"/>
        </w:numPr>
        <w:ind w:left="284" w:hanging="284"/>
        <w:jc w:val="both"/>
        <w:rPr>
          <w:rFonts w:ascii="Open Sans" w:eastAsia="Calibri" w:hAnsi="Open Sans" w:cs="Open Sans"/>
          <w:i/>
          <w:lang w:eastAsia="x-none"/>
        </w:rPr>
      </w:pPr>
      <w:r w:rsidRPr="00A005AD">
        <w:rPr>
          <w:rFonts w:ascii="Open Sans" w:eastAsia="Calibri" w:hAnsi="Open Sans" w:cs="Open Sans"/>
          <w:b/>
          <w:lang w:eastAsia="x-none"/>
        </w:rPr>
        <w:t>nie przysługuje Pani/Panu</w:t>
      </w:r>
      <w:r w:rsidRPr="00A005AD">
        <w:rPr>
          <w:rFonts w:ascii="Open Sans" w:eastAsia="Calibri" w:hAnsi="Open Sans" w:cs="Open Sans"/>
          <w:lang w:eastAsia="x-none"/>
        </w:rPr>
        <w:t>:</w:t>
      </w:r>
    </w:p>
    <w:p w14:paraId="3633CF0E" w14:textId="77777777" w:rsidR="00E9434E" w:rsidRPr="00A005AD" w:rsidRDefault="00E9434E" w:rsidP="00E9434E">
      <w:pPr>
        <w:widowControl/>
        <w:numPr>
          <w:ilvl w:val="0"/>
          <w:numId w:val="35"/>
        </w:numPr>
        <w:ind w:left="284" w:hanging="284"/>
        <w:jc w:val="both"/>
        <w:rPr>
          <w:rFonts w:ascii="Open Sans" w:eastAsia="Calibri" w:hAnsi="Open Sans" w:cs="Open Sans"/>
          <w:i/>
          <w:lang w:eastAsia="x-none"/>
        </w:rPr>
      </w:pPr>
      <w:r w:rsidRPr="00A005AD">
        <w:rPr>
          <w:rFonts w:ascii="Open Sans" w:eastAsia="Calibri" w:hAnsi="Open Sans" w:cs="Open Sans"/>
          <w:lang w:eastAsia="x-none"/>
        </w:rPr>
        <w:t>w związku z art. 17 ust. 3 lit. b, d lub e RODO prawo do usunięcia danych osobowych;</w:t>
      </w:r>
    </w:p>
    <w:p w14:paraId="7C9B1B6E" w14:textId="77777777" w:rsidR="00E9434E" w:rsidRPr="00A005AD" w:rsidRDefault="00E9434E" w:rsidP="00E9434E">
      <w:pPr>
        <w:widowControl/>
        <w:numPr>
          <w:ilvl w:val="0"/>
          <w:numId w:val="35"/>
        </w:numPr>
        <w:ind w:left="284" w:hanging="284"/>
        <w:jc w:val="both"/>
        <w:rPr>
          <w:rFonts w:ascii="Open Sans" w:eastAsia="Calibri" w:hAnsi="Open Sans" w:cs="Open Sans"/>
          <w:b/>
          <w:i/>
          <w:lang w:eastAsia="x-none"/>
        </w:rPr>
      </w:pPr>
      <w:r w:rsidRPr="00A005AD">
        <w:rPr>
          <w:rFonts w:ascii="Open Sans" w:eastAsia="Calibri" w:hAnsi="Open Sans" w:cs="Open Sans"/>
          <w:lang w:eastAsia="x-none"/>
        </w:rPr>
        <w:t>prawo do przenoszenia danych osobowych, o którym mowa w art. 20 RODO;</w:t>
      </w:r>
    </w:p>
    <w:p w14:paraId="657858E0" w14:textId="77777777" w:rsidR="00E9434E" w:rsidRPr="00A005AD" w:rsidRDefault="00E9434E" w:rsidP="00E9434E">
      <w:pPr>
        <w:widowControl/>
        <w:numPr>
          <w:ilvl w:val="0"/>
          <w:numId w:val="35"/>
        </w:numPr>
        <w:spacing w:after="160" w:line="259" w:lineRule="auto"/>
        <w:ind w:left="284" w:hanging="284"/>
        <w:rPr>
          <w:rFonts w:ascii="Open Sans" w:eastAsiaTheme="minorHAnsi" w:hAnsi="Open Sans" w:cs="Open Sans"/>
          <w:sz w:val="22"/>
          <w:szCs w:val="22"/>
          <w:lang w:eastAsia="en-US"/>
        </w:rPr>
      </w:pPr>
      <w:r w:rsidRPr="00A005AD">
        <w:rPr>
          <w:rFonts w:ascii="Open Sans" w:eastAsia="Calibri" w:hAnsi="Open Sans" w:cs="Open Sans"/>
          <w:lang w:eastAsia="x-none"/>
        </w:rPr>
        <w:t>prawo sprzeciwu wobec przetwarzania danych osobowych na podstawie art. 21 RODO.</w:t>
      </w:r>
    </w:p>
    <w:p w14:paraId="54F66469" w14:textId="77777777" w:rsidR="00E9434E" w:rsidRPr="00D91786" w:rsidRDefault="00E9434E" w:rsidP="00E9434E">
      <w:pPr>
        <w:spacing w:line="276" w:lineRule="auto"/>
        <w:ind w:right="-2"/>
        <w:jc w:val="center"/>
        <w:rPr>
          <w:rFonts w:ascii="Open Sans" w:hAnsi="Open Sans" w:cs="Open Sans"/>
          <w:b/>
          <w:u w:val="single"/>
          <w:lang w:eastAsia="zh-CN"/>
        </w:rPr>
      </w:pPr>
      <w:r w:rsidRPr="00D91786">
        <w:rPr>
          <w:rFonts w:ascii="Open Sans" w:hAnsi="Open Sans" w:cs="Open Sans"/>
          <w:b/>
          <w:u w:val="single"/>
          <w:lang w:eastAsia="zh-CN"/>
        </w:rPr>
        <w:t>Zasady współadministrowania danymi osobowymi</w:t>
      </w:r>
    </w:p>
    <w:p w14:paraId="0B770496" w14:textId="77777777" w:rsidR="00E9434E" w:rsidRPr="00D91786" w:rsidRDefault="00E9434E" w:rsidP="00E9434E">
      <w:pPr>
        <w:spacing w:after="120"/>
        <w:rPr>
          <w:rFonts w:ascii="Open Sans" w:hAnsi="Open Sans" w:cs="Open Sans"/>
          <w:b/>
          <w:lang w:eastAsia="zh-CN"/>
        </w:rPr>
      </w:pPr>
      <w:r w:rsidRPr="00D91786">
        <w:rPr>
          <w:rFonts w:ascii="Open Sans" w:hAnsi="Open Sans" w:cs="Open Sans"/>
          <w:b/>
          <w:lang w:eastAsia="zh-CN"/>
        </w:rPr>
        <w:t>dotyczy podmiot</w:t>
      </w:r>
      <w:r>
        <w:rPr>
          <w:rFonts w:ascii="Open Sans" w:hAnsi="Open Sans" w:cs="Open Sans"/>
          <w:b/>
          <w:lang w:eastAsia="zh-CN"/>
        </w:rPr>
        <w:t>u wskazanego w Rozdziale</w:t>
      </w:r>
      <w:r w:rsidRPr="00D91786">
        <w:rPr>
          <w:rFonts w:ascii="Open Sans" w:hAnsi="Open Sans" w:cs="Open Sans"/>
          <w:b/>
          <w:lang w:eastAsia="zh-CN"/>
        </w:rPr>
        <w:t xml:space="preserve"> 1 </w:t>
      </w:r>
      <w:r>
        <w:rPr>
          <w:rFonts w:ascii="Open Sans" w:hAnsi="Open Sans" w:cs="Open Sans"/>
          <w:b/>
          <w:lang w:eastAsia="zh-CN"/>
        </w:rPr>
        <w:t>pkt</w:t>
      </w:r>
      <w:r w:rsidRPr="00D91786">
        <w:rPr>
          <w:rFonts w:ascii="Open Sans" w:hAnsi="Open Sans" w:cs="Open Sans"/>
          <w:b/>
          <w:lang w:eastAsia="zh-CN"/>
        </w:rPr>
        <w:t xml:space="preserve"> 1</w:t>
      </w:r>
      <w:r>
        <w:rPr>
          <w:rFonts w:ascii="Open Sans" w:hAnsi="Open Sans" w:cs="Open Sans"/>
          <w:b/>
          <w:lang w:eastAsia="zh-CN"/>
        </w:rPr>
        <w:t xml:space="preserve"> SWZ</w:t>
      </w:r>
      <w:r w:rsidRPr="00D91786">
        <w:rPr>
          <w:rFonts w:ascii="Open Sans" w:hAnsi="Open Sans" w:cs="Open Sans"/>
          <w:b/>
          <w:lang w:eastAsia="zh-CN"/>
        </w:rPr>
        <w:t>, dla któr</w:t>
      </w:r>
      <w:r>
        <w:rPr>
          <w:rFonts w:ascii="Open Sans" w:hAnsi="Open Sans" w:cs="Open Sans"/>
          <w:b/>
          <w:lang w:eastAsia="zh-CN"/>
        </w:rPr>
        <w:t>ego</w:t>
      </w:r>
      <w:r w:rsidRPr="00D91786">
        <w:rPr>
          <w:rFonts w:ascii="Open Sans" w:hAnsi="Open Sans" w:cs="Open Sans"/>
          <w:color w:val="000000" w:themeColor="text1"/>
        </w:rPr>
        <w:t xml:space="preserve"> </w:t>
      </w:r>
      <w:r>
        <w:rPr>
          <w:rFonts w:ascii="Open Sans" w:hAnsi="Open Sans" w:cs="Open Sans"/>
          <w:b/>
          <w:color w:val="000000" w:themeColor="text1"/>
        </w:rPr>
        <w:t>prowadzący postępowanie jest</w:t>
      </w:r>
      <w:r w:rsidRPr="00D91786">
        <w:rPr>
          <w:rFonts w:ascii="Open Sans" w:hAnsi="Open Sans" w:cs="Open Sans"/>
          <w:b/>
          <w:color w:val="000000" w:themeColor="text1"/>
        </w:rPr>
        <w:t xml:space="preserve"> centralnym </w:t>
      </w:r>
      <w:r>
        <w:rPr>
          <w:rFonts w:ascii="Open Sans" w:hAnsi="Open Sans" w:cs="Open Sans"/>
          <w:b/>
          <w:color w:val="000000" w:themeColor="text1"/>
        </w:rPr>
        <w:t>z</w:t>
      </w:r>
      <w:r w:rsidRPr="00D91786">
        <w:rPr>
          <w:rFonts w:ascii="Open Sans" w:hAnsi="Open Sans" w:cs="Open Sans"/>
          <w:b/>
          <w:color w:val="000000" w:themeColor="text1"/>
        </w:rPr>
        <w:t>amawiającym.</w:t>
      </w:r>
    </w:p>
    <w:p w14:paraId="6FF7AC4E" w14:textId="59E497B1" w:rsidR="00E9434E" w:rsidRPr="00D91786" w:rsidRDefault="00E9434E" w:rsidP="00E9434E">
      <w:pPr>
        <w:spacing w:after="120"/>
        <w:ind w:left="284" w:right="-2" w:hanging="284"/>
        <w:rPr>
          <w:rFonts w:ascii="Open Sans" w:hAnsi="Open Sans" w:cs="Open Sans"/>
          <w:lang w:eastAsia="zh-CN"/>
        </w:rPr>
      </w:pPr>
      <w:r>
        <w:rPr>
          <w:rFonts w:ascii="Open Sans" w:hAnsi="Open Sans" w:cs="Open Sans"/>
          <w:b/>
          <w:lang w:eastAsia="zh-CN"/>
        </w:rPr>
        <w:t xml:space="preserve">* </w:t>
      </w:r>
      <w:r w:rsidRPr="00C70A73">
        <w:rPr>
          <w:rFonts w:ascii="Open Sans" w:hAnsi="Open Sans" w:cs="Open Sans"/>
          <w:lang w:eastAsia="zh-CN"/>
        </w:rPr>
        <w:t>„</w:t>
      </w:r>
      <w:r>
        <w:rPr>
          <w:rFonts w:ascii="Open Sans" w:hAnsi="Open Sans" w:cs="Open Sans"/>
          <w:lang w:eastAsia="zh-CN"/>
        </w:rPr>
        <w:t xml:space="preserve">Strony” </w:t>
      </w:r>
      <w:r w:rsidRPr="00D91786">
        <w:rPr>
          <w:rFonts w:ascii="Open Sans" w:hAnsi="Open Sans" w:cs="Open Sans"/>
          <w:lang w:eastAsia="zh-CN"/>
        </w:rPr>
        <w:t>oznaczają Gminę Miasta Gdańska</w:t>
      </w:r>
      <w:r w:rsidR="004F5BC5">
        <w:rPr>
          <w:rFonts w:ascii="Open Sans" w:hAnsi="Open Sans" w:cs="Open Sans"/>
          <w:lang w:eastAsia="zh-CN"/>
        </w:rPr>
        <w:t xml:space="preserve"> oraz</w:t>
      </w:r>
      <w:r w:rsidRPr="00D91786">
        <w:rPr>
          <w:rFonts w:ascii="Open Sans" w:hAnsi="Open Sans" w:cs="Open Sans"/>
          <w:lang w:eastAsia="zh-CN"/>
        </w:rPr>
        <w:t xml:space="preserve"> </w:t>
      </w:r>
      <w:r>
        <w:rPr>
          <w:rFonts w:ascii="Open Sans" w:hAnsi="Open Sans" w:cs="Open Sans"/>
          <w:lang w:eastAsia="zh-CN"/>
        </w:rPr>
        <w:t>Zarząd Transportu Miejskiego w Gdańsku;</w:t>
      </w:r>
    </w:p>
    <w:p w14:paraId="0B9A26EC" w14:textId="6701D5A0" w:rsidR="00E9434E" w:rsidRPr="00D91786" w:rsidRDefault="00E9434E" w:rsidP="00E9434E">
      <w:pPr>
        <w:widowControl/>
        <w:numPr>
          <w:ilvl w:val="0"/>
          <w:numId w:val="85"/>
        </w:numPr>
        <w:suppressAutoHyphens/>
        <w:jc w:val="both"/>
        <w:rPr>
          <w:rFonts w:ascii="Open Sans" w:hAnsi="Open Sans" w:cs="Open Sans"/>
          <w:lang w:eastAsia="zh-CN"/>
        </w:rPr>
      </w:pPr>
      <w:r w:rsidRPr="00D91786">
        <w:rPr>
          <w:rFonts w:ascii="Open Sans" w:hAnsi="Open Sans" w:cs="Open Sans"/>
          <w:lang w:eastAsia="zh-CN"/>
        </w:rPr>
        <w:t xml:space="preserve">Strony* przyjmują do wiadomości, że </w:t>
      </w:r>
      <w:proofErr w:type="spellStart"/>
      <w:r w:rsidRPr="00D91786">
        <w:rPr>
          <w:rFonts w:ascii="Open Sans" w:hAnsi="Open Sans" w:cs="Open Sans"/>
          <w:lang w:eastAsia="zh-CN"/>
        </w:rPr>
        <w:t>współadministrator</w:t>
      </w:r>
      <w:r>
        <w:rPr>
          <w:rFonts w:ascii="Open Sans" w:hAnsi="Open Sans" w:cs="Open Sans"/>
          <w:lang w:eastAsia="zh-CN"/>
        </w:rPr>
        <w:t>ami</w:t>
      </w:r>
      <w:proofErr w:type="spellEnd"/>
      <w:r>
        <w:rPr>
          <w:rFonts w:ascii="Open Sans" w:hAnsi="Open Sans" w:cs="Open Sans"/>
          <w:lang w:eastAsia="zh-CN"/>
        </w:rPr>
        <w:t xml:space="preserve"> danych osobowych </w:t>
      </w:r>
      <w:r w:rsidRPr="00D91786">
        <w:rPr>
          <w:rFonts w:ascii="Open Sans" w:hAnsi="Open Sans" w:cs="Open Sans"/>
          <w:lang w:eastAsia="zh-CN"/>
        </w:rPr>
        <w:t>w</w:t>
      </w:r>
      <w:r>
        <w:rPr>
          <w:rFonts w:ascii="Open Sans" w:hAnsi="Open Sans" w:cs="Open Sans"/>
          <w:lang w:eastAsia="zh-CN"/>
        </w:rPr>
        <w:t> </w:t>
      </w:r>
      <w:r w:rsidRPr="00D91786">
        <w:rPr>
          <w:rFonts w:ascii="Open Sans" w:hAnsi="Open Sans" w:cs="Open Sans"/>
          <w:lang w:eastAsia="zh-CN"/>
        </w:rPr>
        <w:t>rozumieniu art. 26 ust. 1 rozporządzenia Parlamentu Europejskiego i Rady (UE) 2016/679 z dnia 27 kwietnia 2016 r. w sprawie ochrony osób fizycznych w związku z</w:t>
      </w:r>
      <w:r w:rsidRPr="00D91786">
        <w:rPr>
          <w:color w:val="00000A"/>
          <w:lang w:eastAsia="zh-CN"/>
        </w:rPr>
        <w:t> </w:t>
      </w:r>
      <w:r w:rsidRPr="00D91786">
        <w:rPr>
          <w:rFonts w:ascii="Open Sans" w:hAnsi="Open Sans" w:cs="Open Sans"/>
          <w:lang w:eastAsia="zh-CN"/>
        </w:rPr>
        <w:t xml:space="preserve">przetwarzaniem danych osobowych i w sprawie swobodnego przepływu takich danych oraz uchylenia dyrektywy 95/46/WE (ogólne rozporządzenie o ochronie danych) (Dz. U. UE. L. z 2016 r. Nr 119, str. 1 z </w:t>
      </w:r>
      <w:proofErr w:type="spellStart"/>
      <w:r w:rsidRPr="00D91786">
        <w:rPr>
          <w:rFonts w:ascii="Open Sans" w:hAnsi="Open Sans" w:cs="Open Sans"/>
          <w:lang w:eastAsia="zh-CN"/>
        </w:rPr>
        <w:t>późn</w:t>
      </w:r>
      <w:proofErr w:type="spellEnd"/>
      <w:r w:rsidRPr="00D91786">
        <w:rPr>
          <w:rFonts w:ascii="Open Sans" w:hAnsi="Open Sans" w:cs="Open Sans"/>
          <w:lang w:eastAsia="zh-CN"/>
        </w:rPr>
        <w:t xml:space="preserve">. zm.), zwane dalej „RODO”, przetwarzanymi w celu określonym w </w:t>
      </w:r>
      <w:r>
        <w:rPr>
          <w:rFonts w:ascii="Open Sans" w:hAnsi="Open Sans" w:cs="Open Sans"/>
          <w:lang w:eastAsia="zh-CN"/>
        </w:rPr>
        <w:t xml:space="preserve">przedmiocie zamówienia </w:t>
      </w:r>
      <w:r w:rsidRPr="00D91786">
        <w:rPr>
          <w:rFonts w:ascii="Open Sans" w:hAnsi="Open Sans" w:cs="Open Sans"/>
          <w:lang w:eastAsia="zh-CN"/>
        </w:rPr>
        <w:t>są Prezydent Miasta Gdańska</w:t>
      </w:r>
      <w:r>
        <w:rPr>
          <w:rFonts w:ascii="Open Sans" w:hAnsi="Open Sans" w:cs="Open Sans"/>
          <w:lang w:eastAsia="zh-CN"/>
        </w:rPr>
        <w:t xml:space="preserve"> oraz Zarząd Transportu Miejskiego w Gdańsku.</w:t>
      </w:r>
    </w:p>
    <w:p w14:paraId="33D3E581" w14:textId="77777777" w:rsidR="00E9434E" w:rsidRPr="00D91786" w:rsidRDefault="00E9434E" w:rsidP="00E9434E">
      <w:pPr>
        <w:widowControl/>
        <w:numPr>
          <w:ilvl w:val="0"/>
          <w:numId w:val="85"/>
        </w:numPr>
        <w:suppressAutoHyphens/>
        <w:jc w:val="both"/>
        <w:rPr>
          <w:rFonts w:ascii="Open Sans" w:hAnsi="Open Sans" w:cs="Open Sans"/>
          <w:lang w:eastAsia="zh-CN"/>
        </w:rPr>
      </w:pPr>
      <w:r w:rsidRPr="00D91786">
        <w:rPr>
          <w:rFonts w:ascii="Open Sans" w:hAnsi="Open Sans" w:cs="Open Sans"/>
          <w:lang w:eastAsia="zh-CN"/>
        </w:rPr>
        <w:t>Współadministrowanie dotyczy danych osobowych przetwarzanych w dokumentach związanych z przygotowaniem, przeprowadzeniem lub zawarciem umowy.</w:t>
      </w:r>
    </w:p>
    <w:p w14:paraId="6318616D" w14:textId="77777777" w:rsidR="00E9434E" w:rsidRPr="00D91786" w:rsidRDefault="00E9434E" w:rsidP="00E9434E">
      <w:pPr>
        <w:widowControl/>
        <w:numPr>
          <w:ilvl w:val="0"/>
          <w:numId w:val="85"/>
        </w:numPr>
        <w:suppressAutoHyphens/>
        <w:jc w:val="both"/>
        <w:rPr>
          <w:rFonts w:ascii="Open Sans" w:hAnsi="Open Sans" w:cs="Open Sans"/>
          <w:lang w:eastAsia="zh-CN"/>
        </w:rPr>
      </w:pPr>
      <w:r w:rsidRPr="00D91786">
        <w:rPr>
          <w:rFonts w:ascii="Open Sans" w:hAnsi="Open Sans" w:cs="Open Sans"/>
          <w:color w:val="000000"/>
          <w:shd w:val="clear" w:color="auto" w:fill="FFFFFF"/>
          <w:lang w:eastAsia="zh-CN"/>
        </w:rPr>
        <w:t>Każda ze Stron realizuje obowiązek informacyjny wobec uczestników postępowania, osób ich reprezentujących oraz wskazanych do kontaktu - zgodnie z art. 13 lub 14 RODO w zakresie jakim go dotyczy.</w:t>
      </w:r>
    </w:p>
    <w:p w14:paraId="395E6B17" w14:textId="77777777" w:rsidR="00E9434E" w:rsidRPr="00D91786" w:rsidRDefault="00E9434E" w:rsidP="00E9434E">
      <w:pPr>
        <w:widowControl/>
        <w:numPr>
          <w:ilvl w:val="0"/>
          <w:numId w:val="85"/>
        </w:numPr>
        <w:suppressAutoHyphens/>
        <w:jc w:val="both"/>
        <w:rPr>
          <w:rFonts w:ascii="Open Sans" w:hAnsi="Open Sans" w:cs="Open Sans"/>
          <w:lang w:eastAsia="zh-CN"/>
        </w:rPr>
      </w:pPr>
      <w:r w:rsidRPr="00D91786">
        <w:rPr>
          <w:rFonts w:ascii="Open Sans" w:hAnsi="Open Sans" w:cs="Open Sans"/>
          <w:lang w:eastAsia="zh-CN"/>
        </w:rPr>
        <w:lastRenderedPageBreak/>
        <w:t>Strony ustalają, że w zakresie wywiązywania się przez Strony z obowiązków w zakresie zarządzania naruszeniami ochrony danych osobowych oraz ich zgłaszania do organu nadzorczego, o którym mowa w art. 55 RODO oraz zawiadamiania osoby, których dane dotyczą:</w:t>
      </w:r>
    </w:p>
    <w:p w14:paraId="763F18AF" w14:textId="77777777" w:rsidR="00E9434E" w:rsidRPr="00D91786" w:rsidRDefault="00E9434E" w:rsidP="00E9434E">
      <w:pPr>
        <w:widowControl/>
        <w:numPr>
          <w:ilvl w:val="1"/>
          <w:numId w:val="85"/>
        </w:numPr>
        <w:suppressAutoHyphens/>
        <w:jc w:val="both"/>
        <w:rPr>
          <w:rFonts w:ascii="Open Sans" w:hAnsi="Open Sans" w:cs="Open Sans"/>
          <w:lang w:eastAsia="zh-CN"/>
        </w:rPr>
      </w:pPr>
      <w:r w:rsidRPr="00D91786">
        <w:rPr>
          <w:rFonts w:ascii="Open Sans" w:hAnsi="Open Sans" w:cs="Open Sans"/>
          <w:lang w:eastAsia="zh-CN"/>
        </w:rPr>
        <w:t>właściwym będzie Prezydent Miasta Gdańska, gdy naruszenie dotyczy danych pozostających pod wyłączną kontrolą Gminy;</w:t>
      </w:r>
    </w:p>
    <w:p w14:paraId="6DA2EEC7" w14:textId="77777777" w:rsidR="00E9434E" w:rsidRDefault="00E9434E" w:rsidP="00E9434E">
      <w:pPr>
        <w:pStyle w:val="Akapitzlist"/>
        <w:widowControl/>
        <w:numPr>
          <w:ilvl w:val="1"/>
          <w:numId w:val="85"/>
        </w:numPr>
        <w:ind w:left="714" w:hanging="357"/>
        <w:contextualSpacing w:val="0"/>
        <w:jc w:val="both"/>
        <w:rPr>
          <w:rFonts w:ascii="Open Sans" w:hAnsi="Open Sans" w:cs="Open Sans"/>
          <w:lang w:eastAsia="zh-CN"/>
        </w:rPr>
      </w:pPr>
      <w:r w:rsidRPr="00C70A73">
        <w:rPr>
          <w:rFonts w:ascii="Open Sans" w:hAnsi="Open Sans" w:cs="Open Sans"/>
          <w:lang w:eastAsia="zh-CN"/>
        </w:rPr>
        <w:t>właściw</w:t>
      </w:r>
      <w:r>
        <w:rPr>
          <w:rFonts w:ascii="Open Sans" w:hAnsi="Open Sans" w:cs="Open Sans"/>
          <w:lang w:eastAsia="zh-CN"/>
        </w:rPr>
        <w:t>ym</w:t>
      </w:r>
      <w:r w:rsidRPr="00C70A73">
        <w:rPr>
          <w:rFonts w:ascii="Open Sans" w:hAnsi="Open Sans" w:cs="Open Sans"/>
          <w:lang w:eastAsia="zh-CN"/>
        </w:rPr>
        <w:t xml:space="preserve"> będzie Zarząd Transportu Miejskiego w Gdańsku</w:t>
      </w:r>
      <w:r>
        <w:rPr>
          <w:rFonts w:ascii="Open Sans" w:hAnsi="Open Sans" w:cs="Open Sans"/>
          <w:lang w:eastAsia="zh-CN"/>
        </w:rPr>
        <w:t>,</w:t>
      </w:r>
      <w:r w:rsidRPr="00C70A73">
        <w:t xml:space="preserve"> </w:t>
      </w:r>
      <w:r w:rsidRPr="00C70A73">
        <w:rPr>
          <w:rFonts w:ascii="Open Sans" w:hAnsi="Open Sans" w:cs="Open Sans"/>
          <w:lang w:eastAsia="zh-CN"/>
        </w:rPr>
        <w:t xml:space="preserve">gdy naruszenie dotyczy danych pozostających pod wyłączną kontrolą </w:t>
      </w:r>
      <w:r>
        <w:rPr>
          <w:rFonts w:ascii="Open Sans" w:hAnsi="Open Sans" w:cs="Open Sans"/>
          <w:lang w:eastAsia="zh-CN"/>
        </w:rPr>
        <w:t>ZTM</w:t>
      </w:r>
      <w:r w:rsidRPr="00C70A73">
        <w:rPr>
          <w:rFonts w:ascii="Open Sans" w:hAnsi="Open Sans" w:cs="Open Sans"/>
          <w:lang w:eastAsia="zh-CN"/>
        </w:rPr>
        <w:t>;</w:t>
      </w:r>
    </w:p>
    <w:p w14:paraId="42BFA170" w14:textId="77777777" w:rsidR="00E9434E" w:rsidRPr="00D91786" w:rsidRDefault="00E9434E" w:rsidP="00E9434E">
      <w:pPr>
        <w:widowControl/>
        <w:numPr>
          <w:ilvl w:val="0"/>
          <w:numId w:val="85"/>
        </w:numPr>
        <w:suppressAutoHyphens/>
        <w:jc w:val="both"/>
        <w:rPr>
          <w:rFonts w:ascii="Open Sans" w:hAnsi="Open Sans" w:cs="Open Sans"/>
          <w:lang w:eastAsia="zh-CN"/>
        </w:rPr>
      </w:pPr>
      <w:r w:rsidRPr="00D91786">
        <w:rPr>
          <w:rFonts w:ascii="Open Sans" w:hAnsi="Open Sans" w:cs="Open Sans"/>
          <w:lang w:eastAsia="zh-CN"/>
        </w:rPr>
        <w:t>W przypadku zgłoszenia żądania dotyczącego realizacji praw osób fizycznych wynikających z</w:t>
      </w:r>
      <w:r>
        <w:rPr>
          <w:rFonts w:ascii="Open Sans" w:hAnsi="Open Sans" w:cs="Open Sans"/>
          <w:lang w:eastAsia="zh-CN"/>
        </w:rPr>
        <w:t> </w:t>
      </w:r>
      <w:r w:rsidRPr="00D91786">
        <w:rPr>
          <w:rFonts w:ascii="Open Sans" w:hAnsi="Open Sans" w:cs="Open Sans"/>
          <w:lang w:eastAsia="zh-CN"/>
        </w:rPr>
        <w:t>art. 15-20 RODO, Strona, który takie żądanie otrzymała, odpowie na to żądanie, o ile jest właściwa. Gdy Strona, która otrzyma żądanie nie jest właściwa, przekaże takie żądanie niezwłocznie drugiej Stronie.</w:t>
      </w:r>
    </w:p>
    <w:p w14:paraId="4CA12E23" w14:textId="77777777" w:rsidR="00E9434E" w:rsidRPr="00D91786" w:rsidRDefault="00E9434E" w:rsidP="00E9434E">
      <w:pPr>
        <w:widowControl/>
        <w:numPr>
          <w:ilvl w:val="0"/>
          <w:numId w:val="85"/>
        </w:numPr>
        <w:suppressAutoHyphens/>
        <w:jc w:val="both"/>
        <w:rPr>
          <w:rFonts w:ascii="Open Sans" w:hAnsi="Open Sans" w:cs="Open Sans"/>
          <w:lang w:eastAsia="zh-CN"/>
        </w:rPr>
      </w:pPr>
      <w:r w:rsidRPr="00D91786">
        <w:rPr>
          <w:rFonts w:ascii="Open Sans" w:hAnsi="Open Sans" w:cs="Open Sans"/>
          <w:lang w:eastAsia="zh-CN"/>
        </w:rPr>
        <w:t xml:space="preserve">Strony są zobowiązane współpracować między sobą w zakresie spełniania obowiązków określonych w </w:t>
      </w:r>
      <w:r>
        <w:rPr>
          <w:rFonts w:ascii="Open Sans" w:hAnsi="Open Sans" w:cs="Open Sans"/>
          <w:lang w:eastAsia="zh-CN"/>
        </w:rPr>
        <w:t>pkt.</w:t>
      </w:r>
      <w:r w:rsidRPr="00D91786">
        <w:rPr>
          <w:rFonts w:ascii="Open Sans" w:hAnsi="Open Sans" w:cs="Open Sans"/>
          <w:lang w:eastAsia="zh-CN"/>
        </w:rPr>
        <w:t xml:space="preserve"> 5 i 6. W tym celu Strony zobowiązane są niezwłocznie poinformować się wzajemnie o każdym stwierdzonym naruszeniu ochrony danych osobowych lub żądaniu oraz o podjętych czynnościach.</w:t>
      </w:r>
    </w:p>
    <w:p w14:paraId="5E73D67F" w14:textId="77777777" w:rsidR="00E9434E" w:rsidRPr="00D91786" w:rsidRDefault="00E9434E" w:rsidP="00E9434E">
      <w:pPr>
        <w:widowControl/>
        <w:numPr>
          <w:ilvl w:val="0"/>
          <w:numId w:val="85"/>
        </w:numPr>
        <w:suppressAutoHyphens/>
        <w:jc w:val="both"/>
        <w:rPr>
          <w:rFonts w:ascii="Open Sans" w:hAnsi="Open Sans" w:cs="Open Sans"/>
          <w:lang w:eastAsia="zh-CN"/>
        </w:rPr>
      </w:pPr>
      <w:r w:rsidRPr="00D91786">
        <w:rPr>
          <w:rFonts w:ascii="Open Sans" w:hAnsi="Open Sans" w:cs="Open Sans"/>
          <w:lang w:eastAsia="zh-CN"/>
        </w:rPr>
        <w:t>Strony ustalają, że:</w:t>
      </w:r>
    </w:p>
    <w:p w14:paraId="1CF8A18D" w14:textId="77777777" w:rsidR="00E9434E" w:rsidRPr="00D91786" w:rsidRDefault="00E9434E" w:rsidP="00E9434E">
      <w:pPr>
        <w:widowControl/>
        <w:numPr>
          <w:ilvl w:val="1"/>
          <w:numId w:val="85"/>
        </w:numPr>
        <w:suppressAutoHyphens/>
        <w:jc w:val="both"/>
        <w:rPr>
          <w:rFonts w:ascii="Open Sans" w:hAnsi="Open Sans" w:cs="Open Sans"/>
          <w:lang w:eastAsia="zh-CN"/>
        </w:rPr>
      </w:pPr>
      <w:r w:rsidRPr="00D91786">
        <w:rPr>
          <w:rFonts w:ascii="Open Sans" w:hAnsi="Open Sans" w:cs="Open Sans"/>
          <w:lang w:eastAsia="zh-CN"/>
        </w:rPr>
        <w:t>Każda ze Stron odpowiada za szkody spowodowane swoim działaniem lub zaniechaniem w szczególności zastosowaniem nieadekwatnych środków ochrony danych osobowych i</w:t>
      </w:r>
      <w:r>
        <w:rPr>
          <w:rFonts w:ascii="Open Sans" w:hAnsi="Open Sans" w:cs="Open Sans"/>
          <w:lang w:eastAsia="zh-CN"/>
        </w:rPr>
        <w:t> </w:t>
      </w:r>
      <w:r w:rsidRPr="00D91786">
        <w:rPr>
          <w:rFonts w:ascii="Open Sans" w:hAnsi="Open Sans" w:cs="Open Sans"/>
          <w:lang w:eastAsia="zh-CN"/>
        </w:rPr>
        <w:t>szkody wynikające z niedopełnieniem obowiązków formalnych, które RODO nakłada bezpośrednio na Administratora;</w:t>
      </w:r>
    </w:p>
    <w:p w14:paraId="095A68C8" w14:textId="77777777" w:rsidR="00E9434E" w:rsidRPr="00D91786" w:rsidRDefault="00E9434E" w:rsidP="00E9434E">
      <w:pPr>
        <w:widowControl/>
        <w:numPr>
          <w:ilvl w:val="1"/>
          <w:numId w:val="85"/>
        </w:numPr>
        <w:suppressAutoHyphens/>
        <w:spacing w:after="240"/>
        <w:ind w:left="714" w:hanging="357"/>
        <w:jc w:val="both"/>
        <w:rPr>
          <w:rFonts w:ascii="Open Sans" w:hAnsi="Open Sans" w:cs="Open Sans"/>
          <w:lang w:eastAsia="zh-CN"/>
        </w:rPr>
      </w:pPr>
      <w:r w:rsidRPr="00D91786">
        <w:rPr>
          <w:rFonts w:ascii="Open Sans" w:hAnsi="Open Sans" w:cs="Open Sans"/>
          <w:lang w:eastAsia="zh-CN"/>
        </w:rPr>
        <w:t>Strona dopuszczająca się naruszenia przepisów RODO lub innych przepisów prawa powszechnie obowiązującego jest zobowiązana, w ramach swojej odpowiedzialności za przetwarzanie danych osobowych, do współpracy z drugą Stroną w razie postępowania przed organem nadzorczym lub sporu przed sądem powszechnym lub administracyjnym.</w:t>
      </w:r>
    </w:p>
    <w:p w14:paraId="6C7269DD" w14:textId="77777777" w:rsidR="00E9434E" w:rsidRPr="00D91786" w:rsidRDefault="00E9434E" w:rsidP="00E9434E">
      <w:pPr>
        <w:tabs>
          <w:tab w:val="left" w:pos="284"/>
        </w:tabs>
        <w:ind w:right="-2"/>
        <w:contextualSpacing/>
        <w:rPr>
          <w:rFonts w:ascii="Open Sans" w:hAnsi="Open Sans" w:cs="Open Sans"/>
          <w:color w:val="000000" w:themeColor="text1"/>
          <w:lang w:eastAsia="zh-CN"/>
        </w:rPr>
      </w:pPr>
      <w:r w:rsidRPr="00D91786">
        <w:rPr>
          <w:rFonts w:ascii="Open Sans" w:hAnsi="Open Sans" w:cs="Open Sans"/>
          <w:color w:val="000000" w:themeColor="text1"/>
          <w:lang w:eastAsia="zh-CN"/>
        </w:rPr>
        <w:t>Szczegółowe informacje na te</w:t>
      </w:r>
      <w:r>
        <w:rPr>
          <w:rFonts w:ascii="Open Sans" w:hAnsi="Open Sans" w:cs="Open Sans"/>
          <w:color w:val="000000" w:themeColor="text1"/>
          <w:lang w:eastAsia="zh-CN"/>
        </w:rPr>
        <w:t>mat przekazywania danych przez podmioty</w:t>
      </w:r>
      <w:r w:rsidRPr="00D91786">
        <w:rPr>
          <w:rFonts w:ascii="Open Sans" w:hAnsi="Open Sans" w:cs="Open Sans"/>
          <w:color w:val="000000" w:themeColor="text1"/>
          <w:lang w:eastAsia="zh-CN"/>
        </w:rPr>
        <w:t xml:space="preserve"> wskazane w Rozdzia</w:t>
      </w:r>
      <w:r>
        <w:rPr>
          <w:rFonts w:ascii="Open Sans" w:hAnsi="Open Sans" w:cs="Open Sans"/>
          <w:color w:val="000000" w:themeColor="text1"/>
          <w:lang w:eastAsia="zh-CN"/>
        </w:rPr>
        <w:t>le</w:t>
      </w:r>
      <w:r w:rsidRPr="00D91786">
        <w:rPr>
          <w:rFonts w:ascii="Open Sans" w:hAnsi="Open Sans" w:cs="Open Sans"/>
          <w:color w:val="000000" w:themeColor="text1"/>
          <w:lang w:eastAsia="zh-CN"/>
        </w:rPr>
        <w:t xml:space="preserve"> </w:t>
      </w:r>
      <w:r>
        <w:rPr>
          <w:rFonts w:ascii="Open Sans" w:hAnsi="Open Sans" w:cs="Open Sans"/>
          <w:color w:val="000000" w:themeColor="text1"/>
          <w:lang w:eastAsia="zh-CN"/>
        </w:rPr>
        <w:t>1 pkt</w:t>
      </w:r>
      <w:r w:rsidRPr="00D91786">
        <w:rPr>
          <w:rFonts w:ascii="Open Sans" w:hAnsi="Open Sans" w:cs="Open Sans"/>
          <w:color w:val="000000" w:themeColor="text1"/>
          <w:lang w:eastAsia="zh-CN"/>
        </w:rPr>
        <w:t>. 1</w:t>
      </w:r>
      <w:r>
        <w:rPr>
          <w:rFonts w:ascii="Open Sans" w:hAnsi="Open Sans" w:cs="Open Sans"/>
          <w:color w:val="000000" w:themeColor="text1"/>
          <w:lang w:eastAsia="zh-CN"/>
        </w:rPr>
        <w:t xml:space="preserve"> oraz 1.1 SWZ oraz wzorze umowy dla danej części, znajdują się na  stronach</w:t>
      </w:r>
      <w:r w:rsidRPr="00D91786">
        <w:rPr>
          <w:rFonts w:ascii="Open Sans" w:hAnsi="Open Sans" w:cs="Open Sans"/>
          <w:color w:val="000000" w:themeColor="text1"/>
          <w:lang w:eastAsia="zh-CN"/>
        </w:rPr>
        <w:t xml:space="preserve"> internetowych tych podmiotów.</w:t>
      </w:r>
    </w:p>
    <w:p w14:paraId="35300783" w14:textId="77777777" w:rsidR="00E9434E" w:rsidRDefault="00E9434E" w:rsidP="00767055">
      <w:pPr>
        <w:ind w:left="4956" w:firstLine="708"/>
        <w:rPr>
          <w:rFonts w:ascii="Open Sans" w:hAnsi="Open Sans" w:cs="Open Sans"/>
          <w:bCs/>
          <w:iCs/>
          <w:szCs w:val="22"/>
        </w:rPr>
      </w:pPr>
    </w:p>
    <w:p w14:paraId="3D0778C0" w14:textId="64204681" w:rsidR="00767055" w:rsidRPr="00880C26" w:rsidRDefault="00767055" w:rsidP="001F0D04">
      <w:pPr>
        <w:ind w:left="4956" w:firstLine="755"/>
        <w:rPr>
          <w:rFonts w:ascii="Open Sans" w:hAnsi="Open Sans" w:cs="Open Sans"/>
          <w:bCs/>
          <w:iCs/>
          <w:szCs w:val="22"/>
        </w:rPr>
      </w:pPr>
      <w:bookmarkStart w:id="5" w:name="_GoBack"/>
      <w:bookmarkEnd w:id="5"/>
      <w:r w:rsidRPr="00880C26">
        <w:rPr>
          <w:rFonts w:ascii="Open Sans" w:hAnsi="Open Sans" w:cs="Open Sans"/>
          <w:bCs/>
          <w:iCs/>
          <w:szCs w:val="22"/>
        </w:rPr>
        <w:t>Z</w:t>
      </w:r>
      <w:r w:rsidR="001F0D04">
        <w:rPr>
          <w:rFonts w:ascii="Open Sans" w:hAnsi="Open Sans" w:cs="Open Sans"/>
          <w:bCs/>
          <w:iCs/>
          <w:szCs w:val="22"/>
        </w:rPr>
        <w:t>atwierdzam</w:t>
      </w:r>
      <w:r w:rsidRPr="00880C26">
        <w:rPr>
          <w:rFonts w:ascii="Open Sans" w:hAnsi="Open Sans" w:cs="Open Sans"/>
          <w:bCs/>
          <w:iCs/>
          <w:szCs w:val="22"/>
        </w:rPr>
        <w:t>,</w:t>
      </w:r>
    </w:p>
    <w:p w14:paraId="62B0289A" w14:textId="6B3AD927" w:rsidR="00767055" w:rsidRPr="00880C26" w:rsidRDefault="009D430B" w:rsidP="009D430B">
      <w:pPr>
        <w:ind w:left="5753"/>
        <w:rPr>
          <w:rFonts w:ascii="Open Sans" w:hAnsi="Open Sans" w:cs="Open Sans"/>
          <w:bCs/>
          <w:iCs/>
          <w:szCs w:val="22"/>
        </w:rPr>
      </w:pPr>
      <w:r>
        <w:rPr>
          <w:rFonts w:ascii="Open Sans" w:hAnsi="Open Sans" w:cs="Open Sans"/>
          <w:bCs/>
          <w:iCs/>
          <w:szCs w:val="22"/>
        </w:rPr>
        <w:t xml:space="preserve">Jolanta </w:t>
      </w:r>
      <w:proofErr w:type="spellStart"/>
      <w:r>
        <w:rPr>
          <w:rFonts w:ascii="Open Sans" w:hAnsi="Open Sans" w:cs="Open Sans"/>
          <w:bCs/>
          <w:iCs/>
          <w:szCs w:val="22"/>
        </w:rPr>
        <w:t>Jeryś</w:t>
      </w:r>
      <w:proofErr w:type="spellEnd"/>
    </w:p>
    <w:p w14:paraId="1B128765" w14:textId="77777777" w:rsidR="00767055" w:rsidRPr="00880C26" w:rsidRDefault="00767055" w:rsidP="00E8542B">
      <w:pPr>
        <w:ind w:left="3540" w:firstLine="1138"/>
        <w:rPr>
          <w:rFonts w:ascii="Open Sans" w:hAnsi="Open Sans" w:cs="Open Sans"/>
          <w:bCs/>
          <w:iCs/>
          <w:szCs w:val="22"/>
        </w:rPr>
      </w:pPr>
      <w:r w:rsidRPr="00880C26">
        <w:rPr>
          <w:rFonts w:ascii="Open Sans" w:hAnsi="Open Sans" w:cs="Open Sans"/>
          <w:bCs/>
          <w:iCs/>
          <w:szCs w:val="22"/>
        </w:rPr>
        <w:t>Dyrektor Biura Zamówień Publicznych</w:t>
      </w:r>
    </w:p>
    <w:p w14:paraId="30E0F34D" w14:textId="77777777" w:rsidR="00767055" w:rsidRPr="007D0A38" w:rsidRDefault="00767055">
      <w:pPr>
        <w:widowControl/>
        <w:rPr>
          <w:rFonts w:ascii="Open Sans" w:hAnsi="Open Sans" w:cs="Open Sans"/>
          <w:b/>
          <w:iCs/>
          <w:sz w:val="22"/>
          <w:szCs w:val="22"/>
        </w:rPr>
      </w:pPr>
      <w:r w:rsidRPr="007D0A38">
        <w:rPr>
          <w:rFonts w:ascii="Open Sans" w:hAnsi="Open Sans" w:cs="Open Sans"/>
          <w:b/>
          <w:iCs/>
          <w:sz w:val="22"/>
          <w:szCs w:val="22"/>
        </w:rPr>
        <w:br w:type="page"/>
      </w:r>
    </w:p>
    <w:p w14:paraId="5147302D" w14:textId="2A2BC846" w:rsidR="00767055" w:rsidRPr="003F7A7A" w:rsidRDefault="00767055" w:rsidP="003F7A7A">
      <w:pPr>
        <w:spacing w:before="60" w:after="60"/>
        <w:jc w:val="both"/>
        <w:rPr>
          <w:rFonts w:ascii="Open Sans" w:hAnsi="Open Sans" w:cs="Open Sans"/>
          <w:b/>
          <w:szCs w:val="22"/>
        </w:rPr>
      </w:pPr>
      <w:r w:rsidRPr="007D0A38">
        <w:rPr>
          <w:rFonts w:ascii="Open Sans" w:hAnsi="Open Sans" w:cs="Open Sans"/>
          <w:szCs w:val="22"/>
        </w:rPr>
        <w:lastRenderedPageBreak/>
        <w:t xml:space="preserve">niniejszy dokument SWZ wraz z załącznikami do postępowania o udzielenie zamówienia publicznego pn. </w:t>
      </w:r>
      <w:r w:rsidR="003F7A7A" w:rsidRPr="003F7A7A">
        <w:rPr>
          <w:rFonts w:ascii="Open Sans" w:hAnsi="Open Sans" w:cs="Open Sans"/>
          <w:b/>
          <w:szCs w:val="22"/>
        </w:rPr>
        <w:t>Usługa demontażu i ponownego monta</w:t>
      </w:r>
      <w:r w:rsidR="003F7A7A">
        <w:rPr>
          <w:rFonts w:ascii="Open Sans" w:hAnsi="Open Sans" w:cs="Open Sans"/>
          <w:b/>
          <w:szCs w:val="22"/>
        </w:rPr>
        <w:t xml:space="preserve">żu urządzeń pokładowych </w:t>
      </w:r>
      <w:r w:rsidR="003F7A7A" w:rsidRPr="003F7A7A">
        <w:rPr>
          <w:rFonts w:ascii="Open Sans" w:hAnsi="Open Sans" w:cs="Open Sans"/>
          <w:b/>
          <w:szCs w:val="22"/>
        </w:rPr>
        <w:t>SIP-TRISTAR w pojazdach transportu zbiorowego</w:t>
      </w:r>
      <w:r w:rsidR="003F7A7A">
        <w:rPr>
          <w:rFonts w:ascii="Open Sans" w:hAnsi="Open Sans" w:cs="Open Sans"/>
          <w:b/>
          <w:szCs w:val="22"/>
        </w:rPr>
        <w:t>, sygn. BZP.271.50.2024</w:t>
      </w:r>
    </w:p>
    <w:p w14:paraId="33100A83" w14:textId="77777777" w:rsidR="00767055" w:rsidRPr="00873BB7" w:rsidRDefault="00767055" w:rsidP="00767055">
      <w:pPr>
        <w:spacing w:before="60" w:after="60"/>
        <w:jc w:val="both"/>
        <w:rPr>
          <w:rFonts w:ascii="Open Sans" w:hAnsi="Open Sans" w:cs="Open Sans"/>
          <w:szCs w:val="22"/>
        </w:rPr>
      </w:pPr>
    </w:p>
    <w:p w14:paraId="575B6C7C" w14:textId="6052A28A" w:rsidR="004301F7" w:rsidRPr="00E5010F" w:rsidRDefault="004301F7" w:rsidP="004301F7">
      <w:pPr>
        <w:spacing w:before="60" w:after="60"/>
        <w:jc w:val="both"/>
        <w:rPr>
          <w:rFonts w:ascii="Open Sans" w:hAnsi="Open Sans" w:cs="Open Sans"/>
          <w:szCs w:val="22"/>
        </w:rPr>
      </w:pPr>
      <w:r w:rsidRPr="00E5010F">
        <w:rPr>
          <w:rFonts w:ascii="Open Sans" w:hAnsi="Open Sans" w:cs="Open Sans"/>
          <w:szCs w:val="22"/>
        </w:rPr>
        <w:t>dn.</w:t>
      </w:r>
      <w:r w:rsidR="005F22B0">
        <w:rPr>
          <w:rFonts w:ascii="Open Sans" w:hAnsi="Open Sans" w:cs="Open Sans"/>
          <w:szCs w:val="22"/>
        </w:rPr>
        <w:t xml:space="preserve"> </w:t>
      </w:r>
      <w:r w:rsidR="004F5BC5">
        <w:rPr>
          <w:rFonts w:ascii="Open Sans" w:hAnsi="Open Sans" w:cs="Open Sans"/>
          <w:szCs w:val="22"/>
        </w:rPr>
        <w:t>16</w:t>
      </w:r>
      <w:r w:rsidR="00C6753A">
        <w:rPr>
          <w:rFonts w:ascii="Open Sans" w:hAnsi="Open Sans" w:cs="Open Sans"/>
          <w:szCs w:val="22"/>
        </w:rPr>
        <w:t xml:space="preserve"> października 2024</w:t>
      </w:r>
      <w:r w:rsidRPr="00E5010F">
        <w:rPr>
          <w:rFonts w:ascii="Open Sans" w:hAnsi="Open Sans" w:cs="Open Sans"/>
          <w:szCs w:val="22"/>
        </w:rPr>
        <w:t xml:space="preserve"> roku zatwierdziła komisja przetargowa w składzie:</w:t>
      </w:r>
    </w:p>
    <w:p w14:paraId="695DADF5" w14:textId="2C6C7052" w:rsidR="004301F7" w:rsidRPr="003E1132" w:rsidRDefault="004301F7" w:rsidP="004301F7">
      <w:pPr>
        <w:spacing w:line="360" w:lineRule="auto"/>
        <w:ind w:left="364" w:hanging="350"/>
        <w:jc w:val="both"/>
        <w:rPr>
          <w:rFonts w:ascii="Open Sans" w:hAnsi="Open Sans" w:cs="Open Sans"/>
          <w:sz w:val="22"/>
          <w:szCs w:val="22"/>
        </w:rPr>
      </w:pPr>
      <w:r w:rsidRPr="003E1132">
        <w:rPr>
          <w:rFonts w:ascii="Open Sans" w:hAnsi="Open Sans" w:cs="Open Sans"/>
        </w:rPr>
        <w:t>1.</w:t>
      </w:r>
      <w:r w:rsidRPr="003E1132">
        <w:rPr>
          <w:rFonts w:ascii="Open Sans" w:hAnsi="Open Sans" w:cs="Open Sans"/>
        </w:rPr>
        <w:tab/>
        <w:t xml:space="preserve">Katarzyna </w:t>
      </w:r>
      <w:r w:rsidR="00C6753A">
        <w:rPr>
          <w:rFonts w:ascii="Open Sans" w:hAnsi="Open Sans" w:cs="Open Sans"/>
        </w:rPr>
        <w:t>Żerańska</w:t>
      </w:r>
      <w:r w:rsidRPr="003E1132">
        <w:rPr>
          <w:rFonts w:ascii="Open Sans" w:hAnsi="Open Sans" w:cs="Open Sans"/>
        </w:rPr>
        <w:tab/>
      </w:r>
      <w:r w:rsidRPr="003E1132">
        <w:rPr>
          <w:rFonts w:ascii="Open Sans" w:hAnsi="Open Sans" w:cs="Open Sans"/>
        </w:rPr>
        <w:tab/>
        <w:t>-</w:t>
      </w:r>
      <w:r w:rsidRPr="003E1132">
        <w:rPr>
          <w:rFonts w:ascii="Open Sans" w:hAnsi="Open Sans" w:cs="Open Sans"/>
        </w:rPr>
        <w:tab/>
      </w:r>
      <w:r w:rsidRPr="003E1132">
        <w:rPr>
          <w:rFonts w:ascii="Open Sans" w:hAnsi="Open Sans" w:cs="Open Sans"/>
          <w:sz w:val="22"/>
          <w:szCs w:val="22"/>
        </w:rPr>
        <w:t>……………………………………</w:t>
      </w:r>
    </w:p>
    <w:p w14:paraId="49E772D6" w14:textId="2DD7AA10" w:rsidR="004301F7" w:rsidRPr="003E1132" w:rsidRDefault="004301F7" w:rsidP="004301F7">
      <w:pPr>
        <w:spacing w:line="360" w:lineRule="auto"/>
        <w:ind w:left="364" w:hanging="350"/>
        <w:jc w:val="both"/>
        <w:rPr>
          <w:rFonts w:ascii="Open Sans" w:hAnsi="Open Sans" w:cs="Open Sans"/>
        </w:rPr>
      </w:pPr>
      <w:r w:rsidRPr="003E1132">
        <w:rPr>
          <w:rFonts w:ascii="Open Sans" w:hAnsi="Open Sans" w:cs="Open Sans"/>
          <w:sz w:val="22"/>
          <w:szCs w:val="22"/>
        </w:rPr>
        <w:t>2.</w:t>
      </w:r>
      <w:r w:rsidRPr="003E1132">
        <w:rPr>
          <w:rFonts w:ascii="Open Sans" w:hAnsi="Open Sans" w:cs="Open Sans"/>
          <w:sz w:val="22"/>
          <w:szCs w:val="22"/>
        </w:rPr>
        <w:tab/>
        <w:t xml:space="preserve">Agnieszka </w:t>
      </w:r>
      <w:proofErr w:type="spellStart"/>
      <w:r w:rsidR="00C6753A">
        <w:rPr>
          <w:rFonts w:ascii="Open Sans" w:hAnsi="Open Sans" w:cs="Open Sans"/>
          <w:sz w:val="22"/>
          <w:szCs w:val="22"/>
        </w:rPr>
        <w:t>Rzeźnikowska</w:t>
      </w:r>
      <w:proofErr w:type="spellEnd"/>
      <w:r w:rsidRPr="003E1132">
        <w:rPr>
          <w:rFonts w:ascii="Open Sans" w:hAnsi="Open Sans" w:cs="Open Sans"/>
          <w:sz w:val="22"/>
          <w:szCs w:val="22"/>
        </w:rPr>
        <w:tab/>
        <w:t>-</w:t>
      </w:r>
      <w:r w:rsidRPr="003E1132">
        <w:rPr>
          <w:rFonts w:ascii="Open Sans" w:hAnsi="Open Sans" w:cs="Open Sans"/>
          <w:sz w:val="22"/>
          <w:szCs w:val="22"/>
        </w:rPr>
        <w:tab/>
        <w:t>……………………………………</w:t>
      </w:r>
    </w:p>
    <w:p w14:paraId="277C96DA" w14:textId="77777777" w:rsidR="00767055" w:rsidRPr="00364B82" w:rsidRDefault="00767055" w:rsidP="00767055">
      <w:pPr>
        <w:widowControl/>
        <w:tabs>
          <w:tab w:val="left" w:pos="360"/>
        </w:tabs>
        <w:spacing w:before="60" w:after="60"/>
        <w:rPr>
          <w:rFonts w:ascii="Open Sans" w:hAnsi="Open Sans" w:cs="Open Sans"/>
          <w:szCs w:val="22"/>
          <w:u w:val="single"/>
        </w:rPr>
      </w:pPr>
    </w:p>
    <w:p w14:paraId="71B3FDB6" w14:textId="77777777" w:rsidR="00767055" w:rsidRPr="00364B82" w:rsidRDefault="00BB0C07" w:rsidP="00767055">
      <w:pPr>
        <w:widowControl/>
        <w:tabs>
          <w:tab w:val="left" w:pos="360"/>
        </w:tabs>
        <w:spacing w:before="60" w:after="60"/>
        <w:rPr>
          <w:rFonts w:ascii="Open Sans" w:hAnsi="Open Sans" w:cs="Open Sans"/>
          <w:szCs w:val="22"/>
          <w:u w:val="single"/>
        </w:rPr>
      </w:pPr>
      <w:r w:rsidRPr="00364B82">
        <w:rPr>
          <w:rFonts w:ascii="Open Sans" w:hAnsi="Open Sans" w:cs="Open Sans"/>
          <w:szCs w:val="22"/>
          <w:u w:val="single"/>
        </w:rPr>
        <w:t>S</w:t>
      </w:r>
      <w:r w:rsidR="00767055" w:rsidRPr="00364B82">
        <w:rPr>
          <w:rFonts w:ascii="Open Sans" w:hAnsi="Open Sans" w:cs="Open Sans"/>
          <w:szCs w:val="22"/>
          <w:u w:val="single"/>
        </w:rPr>
        <w:t>WZ sporządziła:</w:t>
      </w:r>
    </w:p>
    <w:p w14:paraId="3353F440" w14:textId="03C488C0" w:rsidR="00767055" w:rsidRPr="005C5363" w:rsidRDefault="00767055" w:rsidP="005C5363">
      <w:pPr>
        <w:widowControl/>
        <w:tabs>
          <w:tab w:val="left" w:pos="360"/>
          <w:tab w:val="num" w:pos="2025"/>
        </w:tabs>
        <w:spacing w:before="60" w:after="60"/>
        <w:jc w:val="both"/>
        <w:rPr>
          <w:rFonts w:ascii="Open Sans" w:hAnsi="Open Sans" w:cs="Open Sans"/>
          <w:sz w:val="18"/>
        </w:rPr>
      </w:pPr>
      <w:r w:rsidRPr="00364B82">
        <w:rPr>
          <w:rFonts w:ascii="Open Sans" w:hAnsi="Open Sans" w:cs="Open Sans"/>
          <w:szCs w:val="22"/>
        </w:rPr>
        <w:t>Izabela Ciechowska-Karczewska</w:t>
      </w:r>
      <w:r w:rsidRPr="00364B82">
        <w:rPr>
          <w:rFonts w:ascii="Open Sans" w:hAnsi="Open Sans" w:cs="Open Sans"/>
          <w:szCs w:val="22"/>
        </w:rPr>
        <w:tab/>
      </w:r>
      <w:r w:rsidR="00364B82" w:rsidRPr="007D0A38">
        <w:rPr>
          <w:rFonts w:ascii="Open Sans" w:hAnsi="Open Sans" w:cs="Open Sans"/>
        </w:rPr>
        <w:t>-</w:t>
      </w:r>
      <w:r w:rsidR="00364B82" w:rsidRPr="007D0A38">
        <w:rPr>
          <w:rFonts w:ascii="Open Sans" w:hAnsi="Open Sans" w:cs="Open Sans"/>
        </w:rPr>
        <w:tab/>
      </w:r>
      <w:r w:rsidR="00364B82" w:rsidRPr="007D0A38">
        <w:rPr>
          <w:rFonts w:ascii="Open Sans" w:hAnsi="Open Sans" w:cs="Open Sans"/>
          <w:sz w:val="22"/>
          <w:szCs w:val="22"/>
        </w:rPr>
        <w:t>……………………………………</w:t>
      </w:r>
    </w:p>
    <w:p w14:paraId="36CE16BD" w14:textId="77777777" w:rsidR="00967ACE" w:rsidRPr="007D0A38" w:rsidRDefault="00967ACE">
      <w:pPr>
        <w:widowControl/>
        <w:rPr>
          <w:rFonts w:ascii="Open Sans" w:hAnsi="Open Sans" w:cs="Open Sans"/>
          <w:b/>
          <w:iCs/>
          <w:sz w:val="22"/>
          <w:szCs w:val="22"/>
        </w:rPr>
      </w:pPr>
      <w:r w:rsidRPr="007D0A38">
        <w:rPr>
          <w:rFonts w:ascii="Open Sans" w:hAnsi="Open Sans" w:cs="Open Sans"/>
          <w:b/>
          <w:iCs/>
          <w:sz w:val="22"/>
          <w:szCs w:val="22"/>
        </w:rPr>
        <w:br w:type="page"/>
      </w:r>
    </w:p>
    <w:p w14:paraId="1B4B222F" w14:textId="77777777" w:rsidR="00D16336" w:rsidRPr="00CF210A" w:rsidRDefault="00D16336" w:rsidP="00D16336">
      <w:pPr>
        <w:widowControl/>
        <w:spacing w:before="120" w:after="120"/>
        <w:jc w:val="center"/>
        <w:rPr>
          <w:rFonts w:ascii="Open Sans" w:hAnsi="Open Sans" w:cs="Open Sans"/>
          <w:b/>
          <w:iCs/>
          <w:sz w:val="24"/>
          <w:szCs w:val="28"/>
        </w:rPr>
      </w:pPr>
      <w:r w:rsidRPr="00CF210A">
        <w:rPr>
          <w:rFonts w:ascii="Open Sans" w:hAnsi="Open Sans" w:cs="Open Sans"/>
          <w:b/>
          <w:iCs/>
          <w:sz w:val="24"/>
          <w:szCs w:val="28"/>
        </w:rPr>
        <w:lastRenderedPageBreak/>
        <w:t>Rozdział 17</w:t>
      </w:r>
    </w:p>
    <w:p w14:paraId="2C6B3087" w14:textId="695B297A" w:rsidR="00D16336" w:rsidRPr="00CF210A" w:rsidRDefault="00D16336" w:rsidP="00D16336">
      <w:pPr>
        <w:widowControl/>
        <w:spacing w:before="120" w:after="120"/>
        <w:jc w:val="center"/>
        <w:rPr>
          <w:rFonts w:ascii="Open Sans" w:hAnsi="Open Sans" w:cs="Open Sans"/>
          <w:b/>
          <w:iCs/>
          <w:sz w:val="24"/>
          <w:szCs w:val="28"/>
        </w:rPr>
      </w:pPr>
      <w:r w:rsidRPr="00CF210A">
        <w:rPr>
          <w:rFonts w:ascii="Open Sans" w:hAnsi="Open Sans" w:cs="Open Sans"/>
          <w:b/>
          <w:iCs/>
          <w:sz w:val="24"/>
          <w:szCs w:val="28"/>
        </w:rPr>
        <w:t>Projektowane postanowienia umowy w sprawie zamówienia publicznego</w:t>
      </w:r>
    </w:p>
    <w:p w14:paraId="27318183" w14:textId="35B82720" w:rsidR="00D16336" w:rsidRPr="002B2E77" w:rsidRDefault="00D16336" w:rsidP="00D16336">
      <w:pPr>
        <w:widowControl/>
        <w:spacing w:before="120" w:after="120"/>
        <w:jc w:val="center"/>
        <w:rPr>
          <w:rFonts w:ascii="Open Sans" w:hAnsi="Open Sans" w:cs="Open Sans"/>
          <w:b/>
          <w:iCs/>
          <w:sz w:val="24"/>
          <w:szCs w:val="28"/>
        </w:rPr>
      </w:pPr>
      <w:r w:rsidRPr="00CF210A">
        <w:rPr>
          <w:rFonts w:ascii="Open Sans" w:hAnsi="Open Sans" w:cs="Open Sans"/>
          <w:b/>
          <w:iCs/>
          <w:sz w:val="24"/>
          <w:szCs w:val="28"/>
        </w:rPr>
        <w:t>(WZÓR</w:t>
      </w:r>
      <w:r w:rsidR="002B2E77" w:rsidRPr="00CF210A">
        <w:rPr>
          <w:rFonts w:ascii="Open Sans" w:hAnsi="Open Sans" w:cs="Open Sans"/>
          <w:b/>
          <w:iCs/>
          <w:sz w:val="24"/>
          <w:szCs w:val="28"/>
        </w:rPr>
        <w:t xml:space="preserve"> </w:t>
      </w:r>
      <w:r w:rsidRPr="00CF210A">
        <w:rPr>
          <w:rFonts w:ascii="Open Sans" w:hAnsi="Open Sans" w:cs="Open Sans"/>
          <w:b/>
          <w:iCs/>
          <w:sz w:val="24"/>
          <w:szCs w:val="28"/>
        </w:rPr>
        <w:t>UMOWY)</w:t>
      </w:r>
    </w:p>
    <w:p w14:paraId="1C3053C2" w14:textId="2547FD49" w:rsidR="008B2516" w:rsidRDefault="008B2516">
      <w:pPr>
        <w:widowControl/>
        <w:rPr>
          <w:rFonts w:ascii="Open Sans" w:hAnsi="Open Sans" w:cs="Open Sans"/>
          <w:b/>
          <w:sz w:val="22"/>
          <w:szCs w:val="22"/>
        </w:rPr>
      </w:pPr>
      <w:r>
        <w:rPr>
          <w:rFonts w:ascii="Open Sans" w:hAnsi="Open Sans" w:cs="Open Sans"/>
          <w:b/>
          <w:sz w:val="22"/>
          <w:szCs w:val="22"/>
        </w:rPr>
        <w:br w:type="page"/>
      </w:r>
    </w:p>
    <w:p w14:paraId="54357462" w14:textId="4C8FA746" w:rsidR="00EE39C9" w:rsidRPr="00407D99" w:rsidRDefault="003F7A7A" w:rsidP="00EE39C9">
      <w:pPr>
        <w:autoSpaceDE w:val="0"/>
        <w:autoSpaceDN w:val="0"/>
        <w:adjustRightInd w:val="0"/>
        <w:jc w:val="center"/>
        <w:rPr>
          <w:rFonts w:ascii="Calibri" w:hAnsi="Calibri"/>
          <w:b/>
          <w:sz w:val="28"/>
          <w:lang w:eastAsia="ar-SA"/>
        </w:rPr>
      </w:pPr>
      <w:bookmarkStart w:id="6" w:name="_Hlk145411358"/>
      <w:bookmarkStart w:id="7" w:name="_Hlk145662527"/>
      <w:r w:rsidRPr="00407D99">
        <w:rPr>
          <w:rFonts w:ascii="Calibri" w:hAnsi="Calibri"/>
          <w:b/>
          <w:sz w:val="28"/>
          <w:lang w:eastAsia="ar-SA"/>
        </w:rPr>
        <w:lastRenderedPageBreak/>
        <w:t>UMOWA nr ………/ZTM/2024</w:t>
      </w:r>
    </w:p>
    <w:p w14:paraId="21BEB862" w14:textId="1B761015" w:rsidR="00EE39C9" w:rsidRPr="00407D99" w:rsidRDefault="00EE39C9" w:rsidP="00EE39C9">
      <w:pPr>
        <w:suppressAutoHyphens/>
        <w:autoSpaceDE w:val="0"/>
        <w:autoSpaceDN w:val="0"/>
        <w:adjustRightInd w:val="0"/>
        <w:jc w:val="center"/>
        <w:rPr>
          <w:rFonts w:ascii="Open Sans" w:hAnsi="Open Sans" w:cs="Open Sans"/>
          <w:b/>
          <w:bCs/>
          <w:szCs w:val="24"/>
          <w:lang w:eastAsia="ar-SA"/>
        </w:rPr>
      </w:pPr>
      <w:r w:rsidRPr="00407D99">
        <w:rPr>
          <w:rFonts w:ascii="Open Sans" w:hAnsi="Open Sans" w:cs="Open Sans"/>
          <w:b/>
          <w:bCs/>
          <w:szCs w:val="24"/>
          <w:lang w:eastAsia="ar-SA"/>
        </w:rPr>
        <w:t>dotyczy postępowania nr BZP.271.</w:t>
      </w:r>
      <w:r w:rsidR="003F7A7A" w:rsidRPr="00407D99">
        <w:rPr>
          <w:rFonts w:ascii="Open Sans" w:hAnsi="Open Sans" w:cs="Open Sans"/>
          <w:b/>
          <w:bCs/>
          <w:szCs w:val="24"/>
          <w:lang w:eastAsia="ar-SA"/>
        </w:rPr>
        <w:t>50.2024</w:t>
      </w:r>
    </w:p>
    <w:p w14:paraId="1B0E8BA3" w14:textId="45D12681" w:rsidR="00EE39C9" w:rsidRPr="00407D99" w:rsidRDefault="00EE39C9" w:rsidP="00EE39C9">
      <w:pPr>
        <w:suppressAutoHyphens/>
        <w:autoSpaceDE w:val="0"/>
        <w:autoSpaceDN w:val="0"/>
        <w:adjustRightInd w:val="0"/>
        <w:ind w:left="709"/>
        <w:jc w:val="center"/>
        <w:rPr>
          <w:rFonts w:ascii="Open Sans" w:hAnsi="Open Sans" w:cs="Open Sans"/>
          <w:sz w:val="18"/>
          <w:lang w:eastAsia="ar-SA"/>
        </w:rPr>
      </w:pPr>
      <w:r w:rsidRPr="00407D99">
        <w:rPr>
          <w:rFonts w:ascii="Open Sans" w:hAnsi="Open Sans" w:cs="Open Sans"/>
          <w:sz w:val="18"/>
          <w:lang w:eastAsia="ar-SA"/>
        </w:rPr>
        <w:t>Zawarta w trybie w trybie podstawowym bez negocjacji zgodnie z art.  275 p</w:t>
      </w:r>
      <w:r w:rsidR="00407D99" w:rsidRPr="00407D99">
        <w:rPr>
          <w:rFonts w:ascii="Open Sans" w:hAnsi="Open Sans" w:cs="Open Sans"/>
          <w:sz w:val="18"/>
          <w:lang w:eastAsia="ar-SA"/>
        </w:rPr>
        <w:t>kt. 1 ustawy z dnia 11 września </w:t>
      </w:r>
      <w:r w:rsidRPr="00407D99">
        <w:rPr>
          <w:rFonts w:ascii="Open Sans" w:hAnsi="Open Sans" w:cs="Open Sans"/>
          <w:sz w:val="18"/>
          <w:lang w:eastAsia="ar-SA"/>
        </w:rPr>
        <w:t>2019 r. Prawo Z</w:t>
      </w:r>
      <w:r w:rsidR="00407D99" w:rsidRPr="00407D99">
        <w:rPr>
          <w:rFonts w:ascii="Open Sans" w:hAnsi="Open Sans" w:cs="Open Sans"/>
          <w:sz w:val="18"/>
          <w:lang w:eastAsia="ar-SA"/>
        </w:rPr>
        <w:t xml:space="preserve">amówień Publicznych </w:t>
      </w:r>
      <w:r w:rsidR="003F7A7A" w:rsidRPr="00407D99">
        <w:rPr>
          <w:rFonts w:ascii="Open Sans" w:hAnsi="Open Sans" w:cs="Open Sans"/>
          <w:sz w:val="18"/>
          <w:lang w:eastAsia="ar-SA"/>
        </w:rPr>
        <w:t>(tekst jednolity: Dz. U. z 2024 r. poz. 1320</w:t>
      </w:r>
      <w:r w:rsidRPr="00407D99">
        <w:rPr>
          <w:rFonts w:ascii="Open Sans" w:hAnsi="Open Sans" w:cs="Open Sans"/>
          <w:sz w:val="18"/>
          <w:lang w:eastAsia="ar-SA"/>
        </w:rPr>
        <w:t>)</w:t>
      </w:r>
    </w:p>
    <w:p w14:paraId="0061AAF6" w14:textId="791DC08D" w:rsidR="00EE39C9" w:rsidRPr="006C089B" w:rsidRDefault="00EE39C9" w:rsidP="00EE39C9">
      <w:pPr>
        <w:tabs>
          <w:tab w:val="left" w:leader="dot" w:pos="1992"/>
        </w:tabs>
        <w:suppressAutoHyphens/>
        <w:jc w:val="both"/>
        <w:rPr>
          <w:rFonts w:ascii="Calibri" w:hAnsi="Calibri"/>
          <w:lang w:eastAsia="ar-SA"/>
        </w:rPr>
      </w:pPr>
    </w:p>
    <w:p w14:paraId="3DE85ED5" w14:textId="6DAE35E7" w:rsidR="00EE39C9" w:rsidRPr="00F11C71" w:rsidRDefault="00EE39C9" w:rsidP="00EE39C9">
      <w:pPr>
        <w:tabs>
          <w:tab w:val="left" w:leader="dot" w:pos="1992"/>
        </w:tabs>
        <w:suppressAutoHyphens/>
        <w:jc w:val="both"/>
        <w:rPr>
          <w:rFonts w:ascii="Open Sans" w:hAnsi="Open Sans" w:cs="Open Sans"/>
          <w:lang w:eastAsia="ar-SA"/>
        </w:rPr>
      </w:pPr>
      <w:r w:rsidRPr="00F11C71">
        <w:rPr>
          <w:rFonts w:ascii="Open Sans" w:hAnsi="Open Sans" w:cs="Open Sans"/>
          <w:lang w:eastAsia="ar-SA"/>
        </w:rPr>
        <w:t>w dniu ………………………………..202</w:t>
      </w:r>
      <w:r w:rsidR="003F7A7A">
        <w:rPr>
          <w:rFonts w:ascii="Open Sans" w:hAnsi="Open Sans" w:cs="Open Sans"/>
          <w:lang w:eastAsia="ar-SA"/>
        </w:rPr>
        <w:t>4</w:t>
      </w:r>
      <w:r w:rsidRPr="00F11C71">
        <w:rPr>
          <w:rFonts w:ascii="Open Sans" w:hAnsi="Open Sans" w:cs="Open Sans"/>
          <w:lang w:eastAsia="ar-SA"/>
        </w:rPr>
        <w:t xml:space="preserve"> r. w Gdańsku</w:t>
      </w:r>
      <w:r w:rsidRPr="00F11C71">
        <w:rPr>
          <w:rFonts w:ascii="Open Sans" w:hAnsi="Open Sans" w:cs="Open Sans"/>
          <w:b/>
          <w:bCs/>
          <w:lang w:eastAsia="ar-SA"/>
        </w:rPr>
        <w:t xml:space="preserve"> </w:t>
      </w:r>
      <w:r w:rsidRPr="00F11C71">
        <w:rPr>
          <w:rFonts w:ascii="Open Sans" w:hAnsi="Open Sans" w:cs="Open Sans"/>
          <w:lang w:eastAsia="ar-SA"/>
        </w:rPr>
        <w:t>pomiędzy:</w:t>
      </w:r>
    </w:p>
    <w:p w14:paraId="168AE574" w14:textId="77777777" w:rsidR="00EE39C9" w:rsidRPr="00F11C71" w:rsidRDefault="00EE39C9" w:rsidP="00EE39C9">
      <w:pPr>
        <w:suppressAutoHyphens/>
        <w:jc w:val="both"/>
        <w:rPr>
          <w:rFonts w:ascii="Open Sans" w:hAnsi="Open Sans" w:cs="Open Sans"/>
          <w:lang w:eastAsia="ar-SA"/>
        </w:rPr>
      </w:pPr>
      <w:r w:rsidRPr="00F11C71">
        <w:rPr>
          <w:rFonts w:ascii="Open Sans" w:hAnsi="Open Sans" w:cs="Open Sans"/>
          <w:b/>
          <w:lang w:eastAsia="ar-SA"/>
        </w:rPr>
        <w:t xml:space="preserve">Gminą Miasta Gdańska, </w:t>
      </w:r>
      <w:r w:rsidRPr="00F11C71">
        <w:rPr>
          <w:rFonts w:ascii="Open Sans" w:hAnsi="Open Sans" w:cs="Open Sans"/>
          <w:lang w:eastAsia="ar-SA"/>
        </w:rPr>
        <w:t>ul. Nowe Ogrody 8/12, 80-803 Gdańsk, NIP:583-00-11-969,</w:t>
      </w:r>
      <w:r w:rsidRPr="00F11C71">
        <w:rPr>
          <w:rFonts w:ascii="Open Sans" w:hAnsi="Open Sans" w:cs="Open Sans"/>
          <w:b/>
          <w:lang w:eastAsia="ar-SA"/>
        </w:rPr>
        <w:t xml:space="preserve"> Zarząd Transportu Miejskiego w Gdańsku</w:t>
      </w:r>
      <w:r w:rsidRPr="00F11C71">
        <w:rPr>
          <w:rFonts w:ascii="Open Sans" w:hAnsi="Open Sans" w:cs="Open Sans"/>
          <w:lang w:eastAsia="ar-SA"/>
        </w:rPr>
        <w:t>,</w:t>
      </w:r>
      <w:r w:rsidRPr="00F11C71">
        <w:rPr>
          <w:rFonts w:ascii="Open Sans" w:hAnsi="Open Sans" w:cs="Open Sans"/>
          <w:b/>
          <w:lang w:eastAsia="ar-SA"/>
        </w:rPr>
        <w:t xml:space="preserve"> </w:t>
      </w:r>
      <w:r w:rsidRPr="00F11C71">
        <w:rPr>
          <w:rFonts w:ascii="Open Sans" w:hAnsi="Open Sans" w:cs="Open Sans"/>
          <w:lang w:eastAsia="ar-SA"/>
        </w:rPr>
        <w:t>z siedzibą w Gdańsku ul. Na Stoku 49, działający na podstawie statutu stanowiącego załącznik nr 1 do Uchwały nr XXXV/1076/05 Rady Miasta Gdańska z dnia 17.02.2005 r. reprezentowaną przez:</w:t>
      </w:r>
    </w:p>
    <w:p w14:paraId="69914D5C" w14:textId="77777777" w:rsidR="00EE39C9" w:rsidRPr="00F11C71" w:rsidRDefault="00EE39C9" w:rsidP="00EE39C9">
      <w:pPr>
        <w:suppressAutoHyphens/>
        <w:jc w:val="both"/>
        <w:rPr>
          <w:rFonts w:ascii="Open Sans" w:hAnsi="Open Sans" w:cs="Open Sans"/>
          <w:b/>
          <w:lang w:eastAsia="ar-SA"/>
        </w:rPr>
      </w:pPr>
    </w:p>
    <w:p w14:paraId="0651A16F" w14:textId="5CB901A8" w:rsidR="00EE39C9" w:rsidRPr="00F11C71" w:rsidRDefault="003F7A7A" w:rsidP="00EE39C9">
      <w:pPr>
        <w:suppressAutoHyphens/>
        <w:jc w:val="both"/>
        <w:rPr>
          <w:rFonts w:ascii="Open Sans" w:hAnsi="Open Sans" w:cs="Open Sans"/>
          <w:b/>
          <w:lang w:eastAsia="ar-SA"/>
        </w:rPr>
      </w:pPr>
      <w:r>
        <w:rPr>
          <w:rFonts w:ascii="Open Sans" w:hAnsi="Open Sans" w:cs="Open Sans"/>
          <w:b/>
          <w:lang w:eastAsia="ar-SA"/>
        </w:rPr>
        <w:t>Łukasza Kłosa</w:t>
      </w:r>
      <w:r w:rsidR="00EE39C9" w:rsidRPr="00F11C71">
        <w:rPr>
          <w:rFonts w:ascii="Open Sans" w:hAnsi="Open Sans" w:cs="Open Sans"/>
          <w:b/>
          <w:lang w:eastAsia="ar-SA"/>
        </w:rPr>
        <w:t xml:space="preserve"> </w:t>
      </w:r>
      <w:r>
        <w:rPr>
          <w:rFonts w:ascii="Open Sans" w:hAnsi="Open Sans" w:cs="Open Sans"/>
          <w:b/>
          <w:lang w:eastAsia="ar-SA"/>
        </w:rPr>
        <w:t>–</w:t>
      </w:r>
      <w:r w:rsidR="00EE39C9" w:rsidRPr="00F11C71">
        <w:rPr>
          <w:rFonts w:ascii="Open Sans" w:hAnsi="Open Sans" w:cs="Open Sans"/>
          <w:b/>
          <w:lang w:eastAsia="ar-SA"/>
        </w:rPr>
        <w:t xml:space="preserve"> </w:t>
      </w:r>
      <w:r>
        <w:rPr>
          <w:rFonts w:ascii="Open Sans" w:hAnsi="Open Sans" w:cs="Open Sans"/>
          <w:b/>
          <w:lang w:eastAsia="ar-SA"/>
        </w:rPr>
        <w:t xml:space="preserve">p.o. </w:t>
      </w:r>
      <w:r w:rsidR="00EE39C9" w:rsidRPr="00F11C71">
        <w:rPr>
          <w:rFonts w:ascii="Open Sans" w:hAnsi="Open Sans" w:cs="Open Sans"/>
          <w:b/>
          <w:lang w:eastAsia="ar-SA"/>
        </w:rPr>
        <w:t>Dyrektora</w:t>
      </w:r>
    </w:p>
    <w:p w14:paraId="04AADF18" w14:textId="77777777" w:rsidR="00EE39C9" w:rsidRPr="00F11C71" w:rsidRDefault="00EE39C9" w:rsidP="00EE39C9">
      <w:pPr>
        <w:suppressAutoHyphens/>
        <w:jc w:val="both"/>
        <w:rPr>
          <w:rFonts w:ascii="Open Sans" w:hAnsi="Open Sans" w:cs="Open Sans"/>
          <w:lang w:eastAsia="ar-SA"/>
        </w:rPr>
      </w:pPr>
      <w:r w:rsidRPr="00F11C71">
        <w:rPr>
          <w:rFonts w:ascii="Open Sans" w:hAnsi="Open Sans" w:cs="Open Sans"/>
          <w:lang w:eastAsia="ar-SA"/>
        </w:rPr>
        <w:t>zwaną dalej „Zamawiającym”,</w:t>
      </w:r>
    </w:p>
    <w:p w14:paraId="2A3D3EF0" w14:textId="77777777" w:rsidR="00EE39C9" w:rsidRPr="00F11C71" w:rsidRDefault="00EE39C9" w:rsidP="00EE39C9">
      <w:pPr>
        <w:tabs>
          <w:tab w:val="left" w:leader="dot" w:pos="0"/>
        </w:tabs>
        <w:suppressAutoHyphens/>
        <w:jc w:val="both"/>
        <w:rPr>
          <w:rFonts w:ascii="Open Sans" w:hAnsi="Open Sans" w:cs="Open Sans"/>
          <w:lang w:eastAsia="ar-SA"/>
        </w:rPr>
      </w:pPr>
      <w:r w:rsidRPr="00F11C71">
        <w:rPr>
          <w:rFonts w:ascii="Open Sans" w:hAnsi="Open Sans" w:cs="Open Sans"/>
          <w:bCs/>
          <w:lang w:eastAsia="ar-SA"/>
        </w:rPr>
        <w:t>a</w:t>
      </w:r>
    </w:p>
    <w:p w14:paraId="0AA43EE7" w14:textId="77777777" w:rsidR="00EE39C9" w:rsidRPr="00F11C71" w:rsidRDefault="00EE39C9" w:rsidP="00EE39C9">
      <w:pPr>
        <w:tabs>
          <w:tab w:val="left" w:leader="dot" w:pos="1992"/>
        </w:tabs>
        <w:suppressAutoHyphens/>
        <w:jc w:val="both"/>
        <w:rPr>
          <w:rFonts w:ascii="Open Sans" w:hAnsi="Open Sans" w:cs="Open Sans"/>
          <w:lang w:eastAsia="ar-SA"/>
        </w:rPr>
      </w:pPr>
      <w:r w:rsidRPr="00F11C71">
        <w:rPr>
          <w:rFonts w:ascii="Open Sans" w:hAnsi="Open Sans" w:cs="Open Sans"/>
          <w:b/>
          <w:lang w:eastAsia="ar-SA"/>
        </w:rPr>
        <w:t>………………………………………</w:t>
      </w:r>
      <w:r w:rsidRPr="00F11C71">
        <w:rPr>
          <w:rFonts w:ascii="Open Sans" w:hAnsi="Open Sans" w:cs="Open Sans"/>
          <w:lang w:eastAsia="ar-SA"/>
        </w:rPr>
        <w:t xml:space="preserve"> z siedzibą: ………………………….., ul. …………………… wpisaną przez Sąd Rejonowy w ……………., ……… Wydział gospodarczy Krajowego Rejestru Sądowego pod numerem KRS ……………….., NIP: ………………………. </w:t>
      </w:r>
    </w:p>
    <w:p w14:paraId="5A0DE2DB" w14:textId="77777777" w:rsidR="00EE39C9" w:rsidRPr="00F11C71" w:rsidRDefault="00EE39C9" w:rsidP="00EE39C9">
      <w:pPr>
        <w:tabs>
          <w:tab w:val="left" w:leader="dot" w:pos="1992"/>
        </w:tabs>
        <w:suppressAutoHyphens/>
        <w:jc w:val="both"/>
        <w:rPr>
          <w:rFonts w:ascii="Open Sans" w:hAnsi="Open Sans" w:cs="Open Sans"/>
          <w:lang w:eastAsia="ar-SA"/>
        </w:rPr>
      </w:pPr>
      <w:r w:rsidRPr="00F11C71">
        <w:rPr>
          <w:rFonts w:ascii="Open Sans" w:hAnsi="Open Sans" w:cs="Open Sans"/>
          <w:lang w:eastAsia="ar-SA"/>
        </w:rPr>
        <w:t>reprezentowanym przez:</w:t>
      </w:r>
    </w:p>
    <w:p w14:paraId="61C4DB93" w14:textId="77777777" w:rsidR="00EE39C9" w:rsidRPr="00F11C71" w:rsidRDefault="00EE39C9" w:rsidP="00EE39C9">
      <w:pPr>
        <w:tabs>
          <w:tab w:val="left" w:leader="dot" w:pos="1992"/>
        </w:tabs>
        <w:suppressAutoHyphens/>
        <w:jc w:val="both"/>
        <w:rPr>
          <w:rFonts w:ascii="Open Sans" w:hAnsi="Open Sans" w:cs="Open Sans"/>
          <w:lang w:eastAsia="ar-SA"/>
        </w:rPr>
      </w:pPr>
    </w:p>
    <w:p w14:paraId="58288572" w14:textId="77777777" w:rsidR="00EE39C9" w:rsidRPr="00F11C71" w:rsidRDefault="00EE39C9" w:rsidP="00EE39C9">
      <w:pPr>
        <w:tabs>
          <w:tab w:val="left" w:leader="dot" w:pos="1992"/>
        </w:tabs>
        <w:suppressAutoHyphens/>
        <w:jc w:val="both"/>
        <w:rPr>
          <w:rFonts w:ascii="Open Sans" w:hAnsi="Open Sans" w:cs="Open Sans"/>
          <w:b/>
          <w:bCs/>
          <w:lang w:eastAsia="ar-SA"/>
        </w:rPr>
      </w:pPr>
      <w:r w:rsidRPr="00F11C71">
        <w:rPr>
          <w:rFonts w:ascii="Open Sans" w:hAnsi="Open Sans" w:cs="Open Sans"/>
          <w:b/>
          <w:lang w:eastAsia="ar-SA"/>
        </w:rPr>
        <w:t>……………………………………………………..</w:t>
      </w:r>
    </w:p>
    <w:p w14:paraId="25944799" w14:textId="0C6F9D5C" w:rsidR="00EE39C9" w:rsidRDefault="00EE39C9" w:rsidP="00EE39C9">
      <w:pPr>
        <w:suppressAutoHyphens/>
        <w:jc w:val="both"/>
        <w:rPr>
          <w:rFonts w:ascii="Open Sans" w:hAnsi="Open Sans" w:cs="Open Sans"/>
          <w:bCs/>
          <w:lang w:eastAsia="ar-SA"/>
        </w:rPr>
      </w:pPr>
      <w:r w:rsidRPr="00F11C71">
        <w:rPr>
          <w:rFonts w:ascii="Open Sans" w:hAnsi="Open Sans" w:cs="Open Sans"/>
          <w:lang w:eastAsia="ar-SA"/>
        </w:rPr>
        <w:t>zwanym dalej „</w:t>
      </w:r>
      <w:r w:rsidRPr="00F11C71">
        <w:rPr>
          <w:rFonts w:ascii="Open Sans" w:hAnsi="Open Sans" w:cs="Open Sans"/>
          <w:bCs/>
          <w:lang w:eastAsia="ar-SA"/>
        </w:rPr>
        <w:t>Wykonawcą”</w:t>
      </w:r>
    </w:p>
    <w:p w14:paraId="0EDAADDC" w14:textId="61C8A128" w:rsidR="00407D99" w:rsidRPr="00181382" w:rsidRDefault="00407D99" w:rsidP="00407D99">
      <w:pPr>
        <w:jc w:val="both"/>
        <w:rPr>
          <w:rFonts w:ascii="Open Sans" w:hAnsi="Open Sans" w:cs="Open Sans"/>
        </w:rPr>
      </w:pPr>
      <w:r w:rsidRPr="00181382">
        <w:rPr>
          <w:rFonts w:ascii="Open Sans" w:hAnsi="Open Sans" w:cs="Open Sans"/>
          <w:color w:val="000000"/>
        </w:rPr>
        <w:t xml:space="preserve">W rezultacie wyboru oferty </w:t>
      </w:r>
      <w:r w:rsidRPr="00181382">
        <w:rPr>
          <w:rFonts w:ascii="Open Sans" w:hAnsi="Open Sans" w:cs="Open Sans"/>
        </w:rPr>
        <w:t xml:space="preserve">WYKONAWCY i udzielenia przez ZAMAWIAJĄCEGO zamówienia publicznego </w:t>
      </w:r>
      <w:r w:rsidR="008634D4">
        <w:rPr>
          <w:rFonts w:ascii="Open Sans" w:hAnsi="Open Sans" w:cs="Open Sans"/>
          <w:bCs/>
        </w:rPr>
        <w:t>(sygn. BZP.271.50</w:t>
      </w:r>
      <w:r w:rsidRPr="00181382">
        <w:rPr>
          <w:rFonts w:ascii="Open Sans" w:hAnsi="Open Sans" w:cs="Open Sans"/>
          <w:bCs/>
        </w:rPr>
        <w:t>.202</w:t>
      </w:r>
      <w:r w:rsidR="008634D4">
        <w:rPr>
          <w:rFonts w:ascii="Open Sans" w:hAnsi="Open Sans" w:cs="Open Sans"/>
          <w:bCs/>
        </w:rPr>
        <w:t>4</w:t>
      </w:r>
      <w:r w:rsidRPr="00181382">
        <w:rPr>
          <w:rFonts w:ascii="Open Sans" w:hAnsi="Open Sans" w:cs="Open Sans"/>
          <w:bCs/>
        </w:rPr>
        <w:t>)</w:t>
      </w:r>
      <w:r w:rsidRPr="00181382">
        <w:rPr>
          <w:rFonts w:ascii="Open Sans" w:hAnsi="Open Sans" w:cs="Open Sans"/>
        </w:rPr>
        <w:t xml:space="preserve"> w trybie podstawowym bez negocjacji, została zawarta Umowa następującej treści:</w:t>
      </w:r>
    </w:p>
    <w:p w14:paraId="764C9328" w14:textId="77777777" w:rsidR="00407D99" w:rsidRPr="00181382" w:rsidRDefault="00407D99" w:rsidP="00407D99">
      <w:pPr>
        <w:spacing w:before="60"/>
        <w:jc w:val="center"/>
        <w:rPr>
          <w:rFonts w:ascii="Open Sans" w:hAnsi="Open Sans" w:cs="Open Sans"/>
          <w:b/>
          <w:bCs/>
        </w:rPr>
      </w:pPr>
      <w:r w:rsidRPr="00181382">
        <w:rPr>
          <w:rFonts w:ascii="Open Sans" w:hAnsi="Open Sans" w:cs="Open Sans"/>
          <w:b/>
          <w:bCs/>
        </w:rPr>
        <w:t>§1</w:t>
      </w:r>
    </w:p>
    <w:p w14:paraId="72B6553F" w14:textId="77777777" w:rsidR="00407D99" w:rsidRPr="00181382" w:rsidRDefault="00407D99" w:rsidP="00407D99">
      <w:pPr>
        <w:spacing w:after="60"/>
        <w:jc w:val="center"/>
        <w:rPr>
          <w:rFonts w:ascii="Open Sans" w:hAnsi="Open Sans" w:cs="Open Sans"/>
          <w:b/>
          <w:bCs/>
        </w:rPr>
      </w:pPr>
      <w:r w:rsidRPr="00181382">
        <w:rPr>
          <w:rFonts w:ascii="Open Sans" w:hAnsi="Open Sans" w:cs="Open Sans"/>
          <w:b/>
          <w:bCs/>
        </w:rPr>
        <w:t>PRZEDMIOT UMOWY</w:t>
      </w:r>
    </w:p>
    <w:p w14:paraId="57F14B7F" w14:textId="77777777" w:rsidR="00407D99" w:rsidRPr="00181382" w:rsidRDefault="00407D99" w:rsidP="00407D99">
      <w:pPr>
        <w:suppressAutoHyphens/>
        <w:spacing w:before="60" w:after="60"/>
        <w:jc w:val="both"/>
        <w:rPr>
          <w:rFonts w:ascii="Open Sans" w:hAnsi="Open Sans" w:cs="Open Sans"/>
          <w:color w:val="000000"/>
          <w:lang w:eastAsia="ar-SA"/>
        </w:rPr>
      </w:pPr>
      <w:r w:rsidRPr="00181382">
        <w:rPr>
          <w:rFonts w:ascii="Open Sans" w:hAnsi="Open Sans" w:cs="Open Sans"/>
          <w:color w:val="000000"/>
          <w:lang w:eastAsia="ar-SA"/>
        </w:rPr>
        <w:t>Przedmiotem Umowy są usługi:</w:t>
      </w:r>
    </w:p>
    <w:p w14:paraId="5EEA197B" w14:textId="77777777" w:rsidR="00407D99" w:rsidRPr="00181382" w:rsidRDefault="00407D99" w:rsidP="006932D8">
      <w:pPr>
        <w:widowControl/>
        <w:numPr>
          <w:ilvl w:val="0"/>
          <w:numId w:val="53"/>
        </w:numPr>
        <w:suppressAutoHyphens/>
        <w:spacing w:before="60" w:after="60"/>
        <w:ind w:left="284" w:hanging="284"/>
        <w:jc w:val="both"/>
        <w:rPr>
          <w:rFonts w:ascii="Open Sans" w:hAnsi="Open Sans" w:cs="Open Sans"/>
          <w:color w:val="000000"/>
          <w:lang w:val="x-none" w:eastAsia="ar-SA"/>
        </w:rPr>
      </w:pPr>
      <w:bookmarkStart w:id="8" w:name="_Ref142550950"/>
      <w:r w:rsidRPr="00181382">
        <w:rPr>
          <w:rFonts w:ascii="Open Sans" w:hAnsi="Open Sans" w:cs="Open Sans"/>
          <w:color w:val="000000"/>
          <w:lang w:val="x-none" w:eastAsia="ar-SA"/>
        </w:rPr>
        <w:t>demontażu kompletu urządzeń pokładowych,</w:t>
      </w:r>
      <w:bookmarkEnd w:id="8"/>
    </w:p>
    <w:p w14:paraId="55E0756C" w14:textId="77777777" w:rsidR="00407D99" w:rsidRPr="00181382" w:rsidRDefault="00407D99" w:rsidP="006932D8">
      <w:pPr>
        <w:widowControl/>
        <w:numPr>
          <w:ilvl w:val="0"/>
          <w:numId w:val="53"/>
        </w:numPr>
        <w:suppressAutoHyphens/>
        <w:spacing w:before="60" w:after="60"/>
        <w:ind w:left="284" w:hanging="284"/>
        <w:jc w:val="both"/>
        <w:rPr>
          <w:rFonts w:ascii="Open Sans" w:hAnsi="Open Sans" w:cs="Open Sans"/>
          <w:color w:val="000000"/>
          <w:lang w:val="x-none" w:eastAsia="ar-SA"/>
        </w:rPr>
      </w:pPr>
      <w:r w:rsidRPr="00181382">
        <w:rPr>
          <w:rFonts w:ascii="Open Sans" w:hAnsi="Open Sans" w:cs="Open Sans"/>
          <w:color w:val="000000"/>
          <w:lang w:eastAsia="ar-SA"/>
        </w:rPr>
        <w:t xml:space="preserve">montażu </w:t>
      </w:r>
      <w:r w:rsidRPr="00181382">
        <w:rPr>
          <w:rFonts w:ascii="Open Sans" w:hAnsi="Open Sans" w:cs="Open Sans"/>
          <w:color w:val="000000"/>
          <w:lang w:val="x-none" w:eastAsia="ar-SA"/>
        </w:rPr>
        <w:t>kompletu urządzeń pokładowych,</w:t>
      </w:r>
    </w:p>
    <w:p w14:paraId="1F05A619" w14:textId="77777777" w:rsidR="00407D99" w:rsidRPr="00181382" w:rsidRDefault="00407D99" w:rsidP="006932D8">
      <w:pPr>
        <w:widowControl/>
        <w:numPr>
          <w:ilvl w:val="0"/>
          <w:numId w:val="53"/>
        </w:numPr>
        <w:suppressAutoHyphens/>
        <w:spacing w:before="60" w:after="60"/>
        <w:ind w:left="284" w:hanging="284"/>
        <w:jc w:val="both"/>
        <w:rPr>
          <w:rFonts w:ascii="Open Sans" w:hAnsi="Open Sans" w:cs="Open Sans"/>
          <w:color w:val="000000"/>
          <w:lang w:val="x-none" w:eastAsia="ar-SA"/>
        </w:rPr>
      </w:pPr>
      <w:r w:rsidRPr="00181382">
        <w:rPr>
          <w:rFonts w:ascii="Open Sans" w:hAnsi="Open Sans" w:cs="Open Sans"/>
          <w:color w:val="000000"/>
          <w:lang w:eastAsia="ar-SA"/>
        </w:rPr>
        <w:t>stworzenie schematu instalacyjnego dla nowo wprowadzanych pojazdów,</w:t>
      </w:r>
    </w:p>
    <w:p w14:paraId="36C1DC35" w14:textId="77777777" w:rsidR="00407D99" w:rsidRPr="00181382" w:rsidRDefault="00407D99" w:rsidP="00407D99">
      <w:pPr>
        <w:suppressAutoHyphens/>
        <w:spacing w:before="60" w:after="60"/>
        <w:jc w:val="both"/>
        <w:rPr>
          <w:rFonts w:ascii="Open Sans" w:hAnsi="Open Sans" w:cs="Open Sans"/>
          <w:color w:val="000000"/>
          <w:lang w:eastAsia="ar-SA"/>
        </w:rPr>
      </w:pPr>
      <w:r w:rsidRPr="00181382">
        <w:rPr>
          <w:rFonts w:ascii="Open Sans" w:hAnsi="Open Sans" w:cs="Open Sans"/>
          <w:color w:val="000000"/>
          <w:lang w:eastAsia="ar-SA"/>
        </w:rPr>
        <w:t>we wskazanych pojazdach transportu zbiorowego, w celu zapewnienia transferu danych z pojazdów do Zintegrowanego Systemu Zarządzania Ruchem TRISTAR (zwanego dalej: „SIP-TRISTAR”).</w:t>
      </w:r>
    </w:p>
    <w:p w14:paraId="4629AFE6" w14:textId="77777777" w:rsidR="00407D99" w:rsidRPr="00181382" w:rsidRDefault="00407D99" w:rsidP="00407D99">
      <w:pPr>
        <w:spacing w:before="60"/>
        <w:jc w:val="center"/>
        <w:rPr>
          <w:rFonts w:ascii="Open Sans" w:hAnsi="Open Sans" w:cs="Open Sans"/>
          <w:b/>
          <w:bCs/>
        </w:rPr>
      </w:pPr>
      <w:r w:rsidRPr="00181382">
        <w:rPr>
          <w:rFonts w:ascii="Open Sans" w:hAnsi="Open Sans" w:cs="Open Sans"/>
          <w:b/>
          <w:bCs/>
        </w:rPr>
        <w:t>§2</w:t>
      </w:r>
    </w:p>
    <w:p w14:paraId="3C2F6855" w14:textId="77777777" w:rsidR="008634D4" w:rsidRDefault="00407D99" w:rsidP="008634D4">
      <w:pPr>
        <w:spacing w:after="60"/>
        <w:jc w:val="center"/>
        <w:rPr>
          <w:rFonts w:ascii="Open Sans" w:hAnsi="Open Sans" w:cs="Open Sans"/>
          <w:b/>
          <w:bCs/>
        </w:rPr>
      </w:pPr>
      <w:r w:rsidRPr="00181382">
        <w:rPr>
          <w:rFonts w:ascii="Open Sans" w:hAnsi="Open Sans" w:cs="Open Sans"/>
          <w:b/>
          <w:bCs/>
        </w:rPr>
        <w:t>TERMIN REALIZACJI UMOWY</w:t>
      </w:r>
    </w:p>
    <w:p w14:paraId="71425136" w14:textId="428A4E18" w:rsidR="00407D99" w:rsidRPr="008634D4" w:rsidRDefault="00BD1FC0" w:rsidP="00BD1FC0">
      <w:pPr>
        <w:pStyle w:val="Akapitzlist"/>
        <w:numPr>
          <w:ilvl w:val="0"/>
          <w:numId w:val="70"/>
        </w:numPr>
        <w:spacing w:after="60"/>
        <w:ind w:left="266" w:hanging="266"/>
        <w:jc w:val="both"/>
        <w:rPr>
          <w:rFonts w:ascii="Open Sans" w:hAnsi="Open Sans" w:cs="Open Sans"/>
          <w:b/>
          <w:bCs/>
        </w:rPr>
      </w:pPr>
      <w:r w:rsidRPr="00BD1FC0">
        <w:rPr>
          <w:rFonts w:ascii="Open Sans" w:hAnsi="Open Sans" w:cs="Open Sans"/>
          <w:color w:val="000000"/>
          <w:lang w:val="x-none" w:eastAsia="ar-SA"/>
        </w:rPr>
        <w:t xml:space="preserve">Umowa obowiązuje od 01.01.2025 r. do 31.12.2025 r. W przypadku zawarcia umowy po dniu 01.01.2025. umowa obowiązuje od dnia jej zawarcia do 31.12.2025 r. </w:t>
      </w:r>
      <w:r w:rsidR="00407D99" w:rsidRPr="008634D4">
        <w:rPr>
          <w:rFonts w:ascii="Open Sans" w:hAnsi="Open Sans" w:cs="Open Sans"/>
          <w:lang w:val="x-none" w:eastAsia="ar-SA"/>
        </w:rPr>
        <w:t xml:space="preserve">z zastrzeżeniem, że niniejsza </w:t>
      </w:r>
      <w:r w:rsidR="00407D99" w:rsidRPr="008634D4">
        <w:rPr>
          <w:rFonts w:ascii="Open Sans" w:hAnsi="Open Sans" w:cs="Open Sans"/>
          <w:lang w:eastAsia="ar-SA"/>
        </w:rPr>
        <w:t>U</w:t>
      </w:r>
      <w:r w:rsidR="00407D99" w:rsidRPr="008634D4">
        <w:rPr>
          <w:rFonts w:ascii="Open Sans" w:hAnsi="Open Sans" w:cs="Open Sans"/>
          <w:lang w:val="x-none" w:eastAsia="ar-SA"/>
        </w:rPr>
        <w:t xml:space="preserve">mowa może wygasnąć w momencie wyczerpania </w:t>
      </w:r>
      <w:r w:rsidR="00407D99" w:rsidRPr="008634D4">
        <w:rPr>
          <w:rFonts w:ascii="Open Sans" w:hAnsi="Open Sans" w:cs="Open Sans"/>
          <w:lang w:eastAsia="ar-SA"/>
        </w:rPr>
        <w:t xml:space="preserve">maksymalnej wartości zamówienia określonej w złożonej ofercie Wykonawcy, stanowiącej załącznik nr 8 do Umowy, wynoszącej: </w:t>
      </w:r>
      <w:r w:rsidR="00407D99" w:rsidRPr="008634D4">
        <w:rPr>
          <w:rFonts w:ascii="Open Sans" w:hAnsi="Open Sans" w:cs="Open Sans"/>
          <w:lang w:eastAsia="ar-SA"/>
        </w:rPr>
        <w:br/>
        <w:t>… … … … … … zł netto + podatek VAT, … … … … … zł brutto (słownie: … … … … … … … …/ 100 brutto).</w:t>
      </w:r>
    </w:p>
    <w:p w14:paraId="63BCADDE" w14:textId="1FEC7ECF" w:rsidR="00407D99" w:rsidRPr="008634D4" w:rsidRDefault="00407D99" w:rsidP="006932D8">
      <w:pPr>
        <w:pStyle w:val="Akapitzlist"/>
        <w:widowControl/>
        <w:numPr>
          <w:ilvl w:val="0"/>
          <w:numId w:val="70"/>
        </w:numPr>
        <w:suppressAutoHyphens/>
        <w:spacing w:before="60" w:after="60"/>
        <w:ind w:left="252" w:hanging="266"/>
        <w:jc w:val="both"/>
        <w:rPr>
          <w:rFonts w:ascii="Open Sans" w:hAnsi="Open Sans" w:cs="Open Sans"/>
          <w:lang w:val="x-none" w:eastAsia="ar-SA"/>
        </w:rPr>
      </w:pPr>
      <w:r w:rsidRPr="008634D4">
        <w:rPr>
          <w:rFonts w:ascii="Open Sans" w:hAnsi="Open Sans" w:cs="Open Sans"/>
          <w:lang w:val="x-none" w:eastAsia="ar-SA"/>
        </w:rPr>
        <w:t>Zamawiający zastrzega sobie prawo do zlecenia minimalnej ilości prac instalacyjnych w</w:t>
      </w:r>
      <w:r w:rsidRPr="008634D4">
        <w:rPr>
          <w:rFonts w:ascii="Open Sans" w:hAnsi="Open Sans" w:cs="Open Sans"/>
          <w:lang w:eastAsia="ar-SA"/>
        </w:rPr>
        <w:t> </w:t>
      </w:r>
      <w:r w:rsidRPr="008634D4">
        <w:rPr>
          <w:rFonts w:ascii="Open Sans" w:hAnsi="Open Sans" w:cs="Open Sans"/>
          <w:lang w:val="x-none" w:eastAsia="ar-SA"/>
        </w:rPr>
        <w:t>pojazdach, któr</w:t>
      </w:r>
      <w:r w:rsidRPr="008634D4">
        <w:rPr>
          <w:rFonts w:ascii="Open Sans" w:hAnsi="Open Sans" w:cs="Open Sans"/>
          <w:lang w:eastAsia="ar-SA"/>
        </w:rPr>
        <w:t>ej kwota</w:t>
      </w:r>
      <w:r w:rsidRPr="008634D4">
        <w:rPr>
          <w:rFonts w:ascii="Open Sans" w:hAnsi="Open Sans" w:cs="Open Sans"/>
          <w:lang w:val="x-none" w:eastAsia="ar-SA"/>
        </w:rPr>
        <w:t xml:space="preserve"> stanowić będzie 2</w:t>
      </w:r>
      <w:r w:rsidRPr="008634D4">
        <w:rPr>
          <w:rFonts w:ascii="Open Sans" w:hAnsi="Open Sans" w:cs="Open Sans"/>
          <w:lang w:eastAsia="ar-SA"/>
        </w:rPr>
        <w:t>0</w:t>
      </w:r>
      <w:r w:rsidRPr="008634D4">
        <w:rPr>
          <w:rFonts w:ascii="Open Sans" w:hAnsi="Open Sans" w:cs="Open Sans"/>
          <w:lang w:val="x-none" w:eastAsia="ar-SA"/>
        </w:rPr>
        <w:t xml:space="preserve">% łącznej szacowanej, maksymalnej </w:t>
      </w:r>
      <w:r w:rsidRPr="008634D4">
        <w:rPr>
          <w:rFonts w:ascii="Open Sans" w:hAnsi="Open Sans" w:cs="Open Sans"/>
          <w:lang w:eastAsia="ar-SA"/>
        </w:rPr>
        <w:t xml:space="preserve">wartości </w:t>
      </w:r>
      <w:r w:rsidRPr="008634D4">
        <w:rPr>
          <w:rFonts w:ascii="Open Sans" w:hAnsi="Open Sans" w:cs="Open Sans"/>
          <w:lang w:val="x-none" w:eastAsia="ar-SA"/>
        </w:rPr>
        <w:t>określonej w</w:t>
      </w:r>
      <w:r w:rsidRPr="008634D4">
        <w:rPr>
          <w:rFonts w:ascii="Open Sans" w:hAnsi="Open Sans" w:cs="Open Sans"/>
          <w:lang w:eastAsia="ar-SA"/>
        </w:rPr>
        <w:t xml:space="preserve"> ust. </w:t>
      </w:r>
      <w:r w:rsidRPr="008634D4">
        <w:rPr>
          <w:rFonts w:ascii="Open Sans" w:hAnsi="Open Sans" w:cs="Open Sans"/>
          <w:lang w:eastAsia="ar-SA"/>
        </w:rPr>
        <w:fldChar w:fldCharType="begin"/>
      </w:r>
      <w:r w:rsidRPr="008634D4">
        <w:rPr>
          <w:rFonts w:ascii="Open Sans" w:hAnsi="Open Sans" w:cs="Open Sans"/>
          <w:lang w:eastAsia="ar-SA"/>
        </w:rPr>
        <w:instrText xml:space="preserve"> REF _Ref142550950 \n \h  \* MERGEFORMAT </w:instrText>
      </w:r>
      <w:r w:rsidRPr="008634D4">
        <w:rPr>
          <w:rFonts w:ascii="Open Sans" w:hAnsi="Open Sans" w:cs="Open Sans"/>
          <w:lang w:eastAsia="ar-SA"/>
        </w:rPr>
      </w:r>
      <w:r w:rsidRPr="008634D4">
        <w:rPr>
          <w:rFonts w:ascii="Open Sans" w:hAnsi="Open Sans" w:cs="Open Sans"/>
          <w:lang w:eastAsia="ar-SA"/>
        </w:rPr>
        <w:fldChar w:fldCharType="separate"/>
      </w:r>
      <w:r w:rsidR="001F0D04">
        <w:rPr>
          <w:rFonts w:ascii="Open Sans" w:hAnsi="Open Sans" w:cs="Open Sans"/>
          <w:lang w:eastAsia="ar-SA"/>
        </w:rPr>
        <w:t>1</w:t>
      </w:r>
      <w:r w:rsidRPr="008634D4">
        <w:rPr>
          <w:rFonts w:ascii="Open Sans" w:hAnsi="Open Sans" w:cs="Open Sans"/>
          <w:lang w:eastAsia="ar-SA"/>
        </w:rPr>
        <w:fldChar w:fldCharType="end"/>
      </w:r>
      <w:r w:rsidRPr="008634D4">
        <w:rPr>
          <w:rFonts w:ascii="Open Sans" w:hAnsi="Open Sans" w:cs="Open Sans"/>
          <w:lang w:val="x-none" w:eastAsia="ar-SA"/>
        </w:rPr>
        <w:t>, bez jakichkolwiek roszczeń odszkodowawczych ze strony Wykonawcy.</w:t>
      </w:r>
    </w:p>
    <w:p w14:paraId="02595AC4" w14:textId="6272344A" w:rsidR="00407D99" w:rsidRDefault="00407D99" w:rsidP="00407D99">
      <w:pPr>
        <w:spacing w:before="60"/>
        <w:jc w:val="center"/>
        <w:rPr>
          <w:rFonts w:ascii="Open Sans" w:hAnsi="Open Sans" w:cs="Open Sans"/>
          <w:b/>
          <w:bCs/>
        </w:rPr>
      </w:pPr>
    </w:p>
    <w:p w14:paraId="38FBC1C2" w14:textId="77777777" w:rsidR="00407D99" w:rsidRPr="00181382" w:rsidRDefault="00407D99" w:rsidP="00407D99">
      <w:pPr>
        <w:spacing w:before="60"/>
        <w:jc w:val="center"/>
        <w:rPr>
          <w:rFonts w:ascii="Open Sans" w:hAnsi="Open Sans" w:cs="Open Sans"/>
          <w:b/>
          <w:bCs/>
        </w:rPr>
      </w:pPr>
      <w:r w:rsidRPr="00181382">
        <w:rPr>
          <w:rFonts w:ascii="Open Sans" w:hAnsi="Open Sans" w:cs="Open Sans"/>
          <w:b/>
          <w:bCs/>
        </w:rPr>
        <w:t>§3</w:t>
      </w:r>
    </w:p>
    <w:p w14:paraId="2D44FDEE" w14:textId="77777777" w:rsidR="00407D99" w:rsidRPr="00181382" w:rsidRDefault="00407D99" w:rsidP="00407D99">
      <w:pPr>
        <w:spacing w:after="60"/>
        <w:jc w:val="center"/>
        <w:rPr>
          <w:rFonts w:ascii="Open Sans" w:hAnsi="Open Sans" w:cs="Open Sans"/>
          <w:b/>
          <w:bCs/>
        </w:rPr>
      </w:pPr>
      <w:r w:rsidRPr="00181382">
        <w:rPr>
          <w:rFonts w:ascii="Open Sans" w:hAnsi="Open Sans" w:cs="Open Sans"/>
          <w:b/>
          <w:bCs/>
        </w:rPr>
        <w:t>OGÓLNE ZASADY WSPÓŁPRACY</w:t>
      </w:r>
    </w:p>
    <w:p w14:paraId="4ACE64C2" w14:textId="77777777" w:rsidR="00407D99" w:rsidRPr="00181382" w:rsidRDefault="00407D99" w:rsidP="006932D8">
      <w:pPr>
        <w:widowControl/>
        <w:numPr>
          <w:ilvl w:val="0"/>
          <w:numId w:val="46"/>
        </w:numPr>
        <w:suppressAutoHyphens/>
        <w:spacing w:before="60" w:after="60"/>
        <w:ind w:left="284" w:hanging="284"/>
        <w:jc w:val="both"/>
        <w:rPr>
          <w:rFonts w:ascii="Open Sans" w:hAnsi="Open Sans" w:cs="Open Sans"/>
          <w:color w:val="000000" w:themeColor="text1"/>
          <w:lang w:eastAsia="ar-SA"/>
        </w:rPr>
      </w:pPr>
      <w:r w:rsidRPr="00181382">
        <w:rPr>
          <w:rFonts w:ascii="Open Sans" w:hAnsi="Open Sans" w:cs="Open Sans"/>
          <w:color w:val="000000" w:themeColor="text1"/>
          <w:lang w:eastAsia="ar-SA"/>
        </w:rPr>
        <w:t>Strony zobowiązują się do ścisłego współdziałania w zakresie potrzebnym do świadczenia usług w ramach niniejszej Umowy, w szczególności do niezwłocznego przekazywania sobie wszelkich informacji mogących mieć wpływ na ich realizację.</w:t>
      </w:r>
    </w:p>
    <w:p w14:paraId="6AFC4363" w14:textId="77777777" w:rsidR="00407D99" w:rsidRPr="00181382" w:rsidRDefault="00407D99" w:rsidP="006932D8">
      <w:pPr>
        <w:widowControl/>
        <w:numPr>
          <w:ilvl w:val="0"/>
          <w:numId w:val="46"/>
        </w:numPr>
        <w:suppressAutoHyphens/>
        <w:spacing w:before="60" w:after="60"/>
        <w:ind w:left="284" w:hanging="284"/>
        <w:jc w:val="both"/>
        <w:rPr>
          <w:rFonts w:ascii="Open Sans" w:hAnsi="Open Sans" w:cs="Open Sans"/>
          <w:color w:val="000000" w:themeColor="text1"/>
          <w:lang w:eastAsia="ar-SA"/>
        </w:rPr>
      </w:pPr>
      <w:r w:rsidRPr="00181382">
        <w:rPr>
          <w:rFonts w:ascii="Open Sans" w:hAnsi="Open Sans" w:cs="Open Sans"/>
          <w:color w:val="000000" w:themeColor="text1"/>
          <w:lang w:eastAsia="ar-SA"/>
        </w:rPr>
        <w:t xml:space="preserve">Przy wykonywaniu przedmiotu Umowy Wykonawca może posługiwać się podwykonawcami, za których działanie odpowiada jak za własne. Wykonawca jest zobowiązany poinformować Zamawiającego o zakresie prac powierzonych podwykonawcom wraz ze wskazaniem nazwy </w:t>
      </w:r>
      <w:r w:rsidRPr="00181382">
        <w:rPr>
          <w:rFonts w:ascii="Open Sans" w:hAnsi="Open Sans" w:cs="Open Sans"/>
          <w:color w:val="000000" w:themeColor="text1"/>
          <w:lang w:eastAsia="ar-SA"/>
        </w:rPr>
        <w:lastRenderedPageBreak/>
        <w:t>podmiotu i osób reprezentujących ten podmiot, które są uprawnione do realizacji prac w ramach usług serwisowych świadczonych przez Wykonawcę.</w:t>
      </w:r>
    </w:p>
    <w:p w14:paraId="6AB20FCB" w14:textId="77777777" w:rsidR="00407D99" w:rsidRPr="00181382" w:rsidRDefault="00407D99" w:rsidP="006932D8">
      <w:pPr>
        <w:widowControl/>
        <w:numPr>
          <w:ilvl w:val="0"/>
          <w:numId w:val="46"/>
        </w:numPr>
        <w:suppressAutoHyphens/>
        <w:spacing w:before="60" w:after="60"/>
        <w:ind w:left="284" w:hanging="284"/>
        <w:jc w:val="both"/>
        <w:rPr>
          <w:rFonts w:ascii="Open Sans" w:hAnsi="Open Sans" w:cs="Open Sans"/>
          <w:color w:val="000000" w:themeColor="text1"/>
          <w:lang w:eastAsia="ar-SA"/>
        </w:rPr>
      </w:pPr>
      <w:r w:rsidRPr="00181382">
        <w:rPr>
          <w:rFonts w:ascii="Open Sans" w:hAnsi="Open Sans" w:cs="Open Sans"/>
          <w:color w:val="000000" w:themeColor="text1"/>
          <w:lang w:eastAsia="ar-SA"/>
        </w:rPr>
        <w:t>Usługi objęte niniejszą Umową będą realizowane w miejscu eksploatacji urządzeń. Przede wszystkim będą to zajezdnie Operatorów transportu zbiorowego zwanych dalej „Operatorami”, zlokalizowane na terenie Gdańska, lecz Zamawiający nie wyklucza konieczności wykonania prac np. u producenta pojazdu lub firmy modernizującej, poza województwem pomorskim.</w:t>
      </w:r>
    </w:p>
    <w:p w14:paraId="4C14CF10" w14:textId="77777777" w:rsidR="00407D99" w:rsidRPr="00181382" w:rsidRDefault="00407D99" w:rsidP="006932D8">
      <w:pPr>
        <w:widowControl/>
        <w:numPr>
          <w:ilvl w:val="0"/>
          <w:numId w:val="46"/>
        </w:numPr>
        <w:suppressAutoHyphens/>
        <w:spacing w:before="60" w:after="60"/>
        <w:ind w:left="284" w:hanging="284"/>
        <w:jc w:val="both"/>
        <w:rPr>
          <w:rFonts w:ascii="Open Sans" w:hAnsi="Open Sans" w:cs="Open Sans"/>
          <w:color w:val="000000" w:themeColor="text1"/>
          <w:lang w:eastAsia="ar-SA"/>
        </w:rPr>
      </w:pPr>
      <w:r w:rsidRPr="00181382">
        <w:rPr>
          <w:rFonts w:ascii="Open Sans" w:hAnsi="Open Sans" w:cs="Open Sans"/>
          <w:color w:val="000000" w:themeColor="text1"/>
          <w:lang w:eastAsia="ar-SA"/>
        </w:rPr>
        <w:t>W celu usprawnienia współpracy Strony ustanawiają osoby kontaktowe, określone w Załączniku nr 1– Osoby do kontaktu.</w:t>
      </w:r>
    </w:p>
    <w:p w14:paraId="55587D5E" w14:textId="77777777" w:rsidR="00407D99" w:rsidRPr="00181382" w:rsidRDefault="00407D99" w:rsidP="006932D8">
      <w:pPr>
        <w:widowControl/>
        <w:numPr>
          <w:ilvl w:val="0"/>
          <w:numId w:val="46"/>
        </w:numPr>
        <w:spacing w:before="60" w:after="60"/>
        <w:ind w:left="284" w:hanging="284"/>
        <w:jc w:val="both"/>
        <w:rPr>
          <w:rFonts w:ascii="Open Sans" w:hAnsi="Open Sans" w:cs="Open Sans"/>
          <w:color w:val="000000" w:themeColor="text1"/>
          <w:lang w:eastAsia="ar-SA"/>
        </w:rPr>
      </w:pPr>
      <w:r w:rsidRPr="00181382">
        <w:rPr>
          <w:rFonts w:ascii="Open Sans" w:hAnsi="Open Sans" w:cs="Open Sans"/>
          <w:color w:val="000000" w:themeColor="text1"/>
          <w:lang w:eastAsia="ar-SA"/>
        </w:rPr>
        <w:t>Zamawiający wymaga zatrudnienia na umowę o pracę przez Wykonawcę lub podwykonawcę wszystkich osób (Załącznik nr 5), które będą wykonywać powyższe czynności.</w:t>
      </w:r>
    </w:p>
    <w:p w14:paraId="3ECE4FD9" w14:textId="2532A2D3" w:rsidR="00407D99" w:rsidRPr="00181382" w:rsidRDefault="00407D99" w:rsidP="006932D8">
      <w:pPr>
        <w:widowControl/>
        <w:numPr>
          <w:ilvl w:val="0"/>
          <w:numId w:val="46"/>
        </w:numPr>
        <w:suppressAutoHyphens/>
        <w:spacing w:before="60" w:after="60"/>
        <w:ind w:left="284" w:hanging="284"/>
        <w:jc w:val="both"/>
        <w:rPr>
          <w:rFonts w:ascii="Open Sans" w:hAnsi="Open Sans" w:cs="Open Sans"/>
          <w:color w:val="000000" w:themeColor="text1"/>
          <w:lang w:eastAsia="ar-SA"/>
        </w:rPr>
      </w:pPr>
      <w:r w:rsidRPr="00181382">
        <w:rPr>
          <w:rFonts w:ascii="Open Sans" w:hAnsi="Open Sans" w:cs="Open Sans"/>
          <w:color w:val="000000" w:themeColor="text1"/>
          <w:lang w:eastAsia="ar-SA"/>
        </w:rPr>
        <w:t>Sankcje wynikające z niespełnienia wymagań, o których mowa w ust. 5 określa §9 ust. 1 lit. </w:t>
      </w:r>
      <w:r w:rsidRPr="00181382">
        <w:rPr>
          <w:rFonts w:ascii="Open Sans" w:hAnsi="Open Sans" w:cs="Open Sans"/>
          <w:color w:val="000000" w:themeColor="text1"/>
          <w:lang w:eastAsia="ar-SA"/>
        </w:rPr>
        <w:fldChar w:fldCharType="begin"/>
      </w:r>
      <w:r w:rsidRPr="00181382">
        <w:rPr>
          <w:rFonts w:ascii="Open Sans" w:hAnsi="Open Sans" w:cs="Open Sans"/>
          <w:color w:val="000000" w:themeColor="text1"/>
          <w:lang w:eastAsia="ar-SA"/>
        </w:rPr>
        <w:instrText xml:space="preserve"> REF _Ref142549018 \n \h  \* MERGEFORMAT </w:instrText>
      </w:r>
      <w:r w:rsidRPr="00181382">
        <w:rPr>
          <w:rFonts w:ascii="Open Sans" w:hAnsi="Open Sans" w:cs="Open Sans"/>
          <w:color w:val="000000" w:themeColor="text1"/>
          <w:lang w:eastAsia="ar-SA"/>
        </w:rPr>
      </w:r>
      <w:r w:rsidRPr="00181382">
        <w:rPr>
          <w:rFonts w:ascii="Open Sans" w:hAnsi="Open Sans" w:cs="Open Sans"/>
          <w:color w:val="000000" w:themeColor="text1"/>
          <w:lang w:eastAsia="ar-SA"/>
        </w:rPr>
        <w:fldChar w:fldCharType="separate"/>
      </w:r>
      <w:r w:rsidR="001F0D04">
        <w:rPr>
          <w:rFonts w:ascii="Open Sans" w:hAnsi="Open Sans" w:cs="Open Sans"/>
          <w:color w:val="000000" w:themeColor="text1"/>
          <w:lang w:eastAsia="ar-SA"/>
        </w:rPr>
        <w:t>c)</w:t>
      </w:r>
      <w:r w:rsidRPr="00181382">
        <w:rPr>
          <w:rFonts w:ascii="Open Sans" w:hAnsi="Open Sans" w:cs="Open Sans"/>
          <w:color w:val="000000" w:themeColor="text1"/>
          <w:lang w:eastAsia="ar-SA"/>
        </w:rPr>
        <w:fldChar w:fldCharType="end"/>
      </w:r>
      <w:r w:rsidRPr="00181382">
        <w:rPr>
          <w:rFonts w:ascii="Open Sans" w:hAnsi="Open Sans" w:cs="Open Sans"/>
          <w:color w:val="000000" w:themeColor="text1"/>
          <w:lang w:eastAsia="ar-SA"/>
        </w:rPr>
        <w:t>.</w:t>
      </w:r>
    </w:p>
    <w:p w14:paraId="0BDA035D" w14:textId="77777777" w:rsidR="00407D99" w:rsidRPr="00181382" w:rsidRDefault="00407D99" w:rsidP="006932D8">
      <w:pPr>
        <w:widowControl/>
        <w:numPr>
          <w:ilvl w:val="0"/>
          <w:numId w:val="46"/>
        </w:numPr>
        <w:suppressAutoHyphens/>
        <w:spacing w:before="60" w:after="60"/>
        <w:ind w:left="284" w:hanging="284"/>
        <w:jc w:val="both"/>
        <w:rPr>
          <w:rFonts w:ascii="Open Sans" w:hAnsi="Open Sans" w:cs="Open Sans"/>
          <w:color w:val="000000" w:themeColor="text1"/>
          <w:lang w:eastAsia="ar-SA"/>
        </w:rPr>
      </w:pPr>
      <w:r w:rsidRPr="00181382">
        <w:rPr>
          <w:rFonts w:ascii="Open Sans" w:hAnsi="Open Sans" w:cs="Open Sans"/>
          <w:color w:val="000000" w:themeColor="text1"/>
          <w:lang w:eastAsia="ar-SA"/>
        </w:rPr>
        <w:t>W trakcie realizacji zamówienia Zamawiający uprawniony jest do wykonywania czynności kontrolnych wobec Wykonawcy odnośnie spełniania przez Wykonawcę wymogu zatrudnienia na podstawie umowy o pracę osób wykonujących wskazane w §1 czynności. Zamawiający uprawniony jest w szczególności do żądania:</w:t>
      </w:r>
    </w:p>
    <w:p w14:paraId="45BFBDDC" w14:textId="77777777" w:rsidR="00407D99" w:rsidRPr="00181382" w:rsidRDefault="00407D99" w:rsidP="006932D8">
      <w:pPr>
        <w:pStyle w:val="Akapitzlist"/>
        <w:widowControl/>
        <w:numPr>
          <w:ilvl w:val="1"/>
          <w:numId w:val="54"/>
        </w:numPr>
        <w:spacing w:before="60" w:after="60"/>
        <w:ind w:left="567" w:hanging="283"/>
        <w:contextualSpacing w:val="0"/>
        <w:jc w:val="both"/>
        <w:rPr>
          <w:rFonts w:ascii="Open Sans" w:hAnsi="Open Sans" w:cs="Open Sans"/>
          <w:color w:val="000000" w:themeColor="text1"/>
          <w:lang w:eastAsia="ar-SA"/>
        </w:rPr>
      </w:pPr>
      <w:r w:rsidRPr="00181382">
        <w:rPr>
          <w:rFonts w:ascii="Open Sans" w:hAnsi="Open Sans" w:cs="Open Sans"/>
          <w:color w:val="000000" w:themeColor="text1"/>
          <w:lang w:eastAsia="ar-SA"/>
        </w:rPr>
        <w:t>oświadczenia zatrudnionego pracownika,</w:t>
      </w:r>
    </w:p>
    <w:p w14:paraId="67E367CD" w14:textId="77777777" w:rsidR="00407D99" w:rsidRPr="00181382" w:rsidRDefault="00407D99" w:rsidP="006932D8">
      <w:pPr>
        <w:pStyle w:val="Akapitzlist"/>
        <w:widowControl/>
        <w:numPr>
          <w:ilvl w:val="1"/>
          <w:numId w:val="54"/>
        </w:numPr>
        <w:spacing w:before="60" w:after="60"/>
        <w:ind w:left="567" w:hanging="283"/>
        <w:contextualSpacing w:val="0"/>
        <w:jc w:val="both"/>
        <w:rPr>
          <w:rFonts w:ascii="Open Sans" w:hAnsi="Open Sans" w:cs="Open Sans"/>
          <w:color w:val="000000" w:themeColor="text1"/>
          <w:lang w:eastAsia="ar-SA"/>
        </w:rPr>
      </w:pPr>
      <w:r w:rsidRPr="00181382">
        <w:rPr>
          <w:rFonts w:ascii="Open Sans" w:hAnsi="Open Sans" w:cs="Open Sans"/>
          <w:color w:val="000000" w:themeColor="text1"/>
          <w:lang w:eastAsia="ar-SA"/>
        </w:rPr>
        <w:t>oświadczenia wykonawcy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w:t>
      </w:r>
    </w:p>
    <w:p w14:paraId="1A121D3C" w14:textId="2F1F46A7" w:rsidR="00407D99" w:rsidRPr="00181382" w:rsidRDefault="00407D99" w:rsidP="006932D8">
      <w:pPr>
        <w:pStyle w:val="Akapitzlist"/>
        <w:widowControl/>
        <w:numPr>
          <w:ilvl w:val="1"/>
          <w:numId w:val="54"/>
        </w:numPr>
        <w:spacing w:before="60" w:after="60"/>
        <w:ind w:left="567" w:hanging="283"/>
        <w:contextualSpacing w:val="0"/>
        <w:jc w:val="both"/>
        <w:rPr>
          <w:rFonts w:ascii="Open Sans" w:hAnsi="Open Sans" w:cs="Open Sans"/>
          <w:color w:val="000000" w:themeColor="text1"/>
          <w:lang w:eastAsia="ar-SA"/>
        </w:rPr>
      </w:pPr>
      <w:r w:rsidRPr="00181382">
        <w:rPr>
          <w:rFonts w:ascii="Open Sans" w:hAnsi="Open Sans" w:cs="Open Sans"/>
          <w:color w:val="000000" w:themeColor="text1"/>
          <w:lang w:eastAsia="ar-SA"/>
        </w:rPr>
        <w:t>poświadczonej za zgodność z oryginałem odpowiednio przez wykonawcę lub podwykonawcę kopii umowy/umów o pracę osób, do których odnosi się obowiązek zatrudnienia wraz z dokumentem regulującym zakres obowiązków (jeżeli został sporządzony)</w:t>
      </w:r>
      <w:r w:rsidR="0018181E">
        <w:rPr>
          <w:rFonts w:ascii="Open Sans" w:hAnsi="Open Sans" w:cs="Open Sans"/>
          <w:color w:val="000000" w:themeColor="text1"/>
          <w:lang w:eastAsia="ar-SA"/>
        </w:rPr>
        <w:t xml:space="preserve"> </w:t>
      </w:r>
      <w:r w:rsidR="0018181E" w:rsidRPr="0018181E">
        <w:rPr>
          <w:rFonts w:ascii="Open Sans" w:hAnsi="Open Sans" w:cs="Open Sans"/>
          <w:color w:val="000000" w:themeColor="text1"/>
          <w:lang w:eastAsia="ar-SA"/>
        </w:rPr>
        <w:t xml:space="preserve">zanonimizowane w sposób zapewniający ochronę danych osobowych pracowników (tj. w szczególności bez adresów zamieszkania, numerów PESEL pracowników). </w:t>
      </w:r>
      <w:r w:rsidRPr="00181382">
        <w:rPr>
          <w:rFonts w:ascii="Open Sans" w:hAnsi="Open Sans" w:cs="Open Sans"/>
          <w:color w:val="000000" w:themeColor="text1"/>
          <w:lang w:eastAsia="ar-SA"/>
        </w:rPr>
        <w:t>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w:t>
      </w:r>
    </w:p>
    <w:p w14:paraId="43F840A4" w14:textId="77777777" w:rsidR="00407D99" w:rsidRPr="00181382" w:rsidRDefault="00407D99" w:rsidP="006932D8">
      <w:pPr>
        <w:pStyle w:val="Akapitzlist"/>
        <w:widowControl/>
        <w:numPr>
          <w:ilvl w:val="1"/>
          <w:numId w:val="54"/>
        </w:numPr>
        <w:spacing w:before="60" w:after="60"/>
        <w:ind w:left="567" w:hanging="283"/>
        <w:contextualSpacing w:val="0"/>
        <w:jc w:val="both"/>
        <w:rPr>
          <w:rFonts w:ascii="Open Sans" w:hAnsi="Open Sans" w:cs="Open Sans"/>
          <w:color w:val="000000" w:themeColor="text1"/>
          <w:lang w:eastAsia="ar-SA"/>
        </w:rPr>
      </w:pPr>
      <w:r w:rsidRPr="00181382">
        <w:rPr>
          <w:rFonts w:ascii="Open Sans" w:hAnsi="Open Sans" w:cs="Open Sans"/>
          <w:color w:val="000000" w:themeColor="text1"/>
          <w:lang w:eastAsia="ar-SA"/>
        </w:rPr>
        <w:t xml:space="preserve">dokumentu potwierdzającego zgłoszenie pracownika przez pracodawcę do ubezpieczeń lub opłacenie przez pracodawcę ubezpieczeń pracownika, zanonimizowanego w sposób zapewniający ochronę danych osobowych pracowników. Imię i nazwisko pracownika nie podlega </w:t>
      </w:r>
      <w:proofErr w:type="spellStart"/>
      <w:r w:rsidRPr="00181382">
        <w:rPr>
          <w:rFonts w:ascii="Open Sans" w:hAnsi="Open Sans" w:cs="Open Sans"/>
          <w:color w:val="000000" w:themeColor="text1"/>
          <w:lang w:eastAsia="ar-SA"/>
        </w:rPr>
        <w:t>anonimizacji</w:t>
      </w:r>
      <w:proofErr w:type="spellEnd"/>
      <w:r w:rsidRPr="00181382">
        <w:rPr>
          <w:rFonts w:ascii="Open Sans" w:hAnsi="Open Sans" w:cs="Open Sans"/>
          <w:color w:val="000000" w:themeColor="text1"/>
          <w:lang w:eastAsia="ar-SA"/>
        </w:rPr>
        <w:t>.</w:t>
      </w:r>
    </w:p>
    <w:p w14:paraId="25D4B61C" w14:textId="77777777" w:rsidR="00407D99" w:rsidRPr="00181382" w:rsidRDefault="00407D99" w:rsidP="006932D8">
      <w:pPr>
        <w:widowControl/>
        <w:numPr>
          <w:ilvl w:val="0"/>
          <w:numId w:val="46"/>
        </w:numPr>
        <w:suppressAutoHyphens/>
        <w:spacing w:before="60" w:after="60"/>
        <w:ind w:left="284" w:hanging="284"/>
        <w:jc w:val="both"/>
        <w:rPr>
          <w:rFonts w:ascii="Open Sans" w:hAnsi="Open Sans" w:cs="Open Sans"/>
          <w:color w:val="000000" w:themeColor="text1"/>
          <w:lang w:eastAsia="ar-SA"/>
        </w:rPr>
      </w:pPr>
      <w:r w:rsidRPr="00181382">
        <w:rPr>
          <w:rFonts w:ascii="Open Sans" w:hAnsi="Open Sans" w:cs="Open Sans"/>
          <w:color w:val="000000" w:themeColor="text1"/>
          <w:lang w:eastAsia="ar-SA"/>
        </w:rPr>
        <w:t xml:space="preserve">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ust. 7, a także poświadczenia, że posiadają odpowiednie uprawnienia elektryczne SEP do 1 </w:t>
      </w:r>
      <w:proofErr w:type="spellStart"/>
      <w:r w:rsidRPr="00181382">
        <w:rPr>
          <w:rFonts w:ascii="Open Sans" w:hAnsi="Open Sans" w:cs="Open Sans"/>
          <w:color w:val="000000" w:themeColor="text1"/>
          <w:lang w:eastAsia="ar-SA"/>
        </w:rPr>
        <w:t>kV</w:t>
      </w:r>
      <w:proofErr w:type="spellEnd"/>
      <w:r w:rsidRPr="00181382">
        <w:rPr>
          <w:rFonts w:ascii="Open Sans" w:hAnsi="Open Sans" w:cs="Open Sans"/>
          <w:color w:val="000000" w:themeColor="text1"/>
          <w:lang w:eastAsia="ar-SA"/>
        </w:rPr>
        <w:t>*, pod rygorem niedopuszczenia tych osób do realizacji tych czynności.</w:t>
      </w:r>
    </w:p>
    <w:p w14:paraId="6C5B248A" w14:textId="77777777" w:rsidR="00407D99" w:rsidRPr="00181382" w:rsidRDefault="00407D99" w:rsidP="00407D99">
      <w:pPr>
        <w:pStyle w:val="Akapitzlist"/>
        <w:autoSpaceDE w:val="0"/>
        <w:autoSpaceDN w:val="0"/>
        <w:adjustRightInd w:val="0"/>
        <w:spacing w:before="120" w:after="120"/>
        <w:ind w:left="360"/>
        <w:contextualSpacing w:val="0"/>
        <w:jc w:val="both"/>
        <w:rPr>
          <w:rFonts w:ascii="Open Sans" w:hAnsi="Open Sans" w:cs="Open Sans"/>
        </w:rPr>
      </w:pPr>
      <w:r w:rsidRPr="00181382">
        <w:rPr>
          <w:rFonts w:ascii="Open Sans" w:hAnsi="Open Sans" w:cs="Open Sans"/>
        </w:rPr>
        <w:t>* albo odpowiadające im uznane kwalifikacje zawodowe lub kwalifikacje zawodowe uprawniające do świadczenia usług transgranicznych, na podstawie przepisów o zasadach uznawania kwalifikacji zawodowych nabytych w państwach członkowskich Unii Europejskiej.</w:t>
      </w:r>
    </w:p>
    <w:p w14:paraId="7F95B033" w14:textId="77777777" w:rsidR="00407D99" w:rsidRPr="00181382" w:rsidRDefault="00407D99" w:rsidP="006932D8">
      <w:pPr>
        <w:widowControl/>
        <w:numPr>
          <w:ilvl w:val="0"/>
          <w:numId w:val="46"/>
        </w:numPr>
        <w:suppressAutoHyphens/>
        <w:spacing w:before="60" w:after="60"/>
        <w:ind w:left="284" w:hanging="284"/>
        <w:jc w:val="both"/>
        <w:rPr>
          <w:rFonts w:ascii="Open Sans" w:hAnsi="Open Sans" w:cs="Open Sans"/>
          <w:color w:val="000000" w:themeColor="text1"/>
          <w:lang w:eastAsia="ar-SA"/>
        </w:rPr>
      </w:pPr>
      <w:r w:rsidRPr="00181382">
        <w:rPr>
          <w:rFonts w:ascii="Open Sans" w:hAnsi="Open Sans" w:cs="Open Sans"/>
          <w:color w:val="000000" w:themeColor="text1"/>
          <w:lang w:eastAsia="ar-SA"/>
        </w:rPr>
        <w:t>Wykonawca przez cały okres obowiązywania Umowy zobowiązany jest do posiadania ubezpieczenia odpowiedzialności cywilnej za szkody w mieniu i szkody osobowe powstałe w trakcie lub w związku z wykonywaniem przedmiotu zamówienia. Polisa potwierdzająca, że Wykonawca jest ubezpieczony od odpowiedzialności cywilnej za szkody w mieniu i szkody osobowe powstałe w trakcie lub w związku z wykonywaniem przedmiotu zamówienia w całym okresie trwania Umowy, powinna opiewać na kwotę limitu odpowiedzialności cywilnej za jedno i wszystkie zdarzenia, w każdym momencie trwania Umowy, na realizację przedmiotu Umowy nie może być mniejsza niż 2 000 000,00 zł (słownie: dwa miliony złotych 00/100).</w:t>
      </w:r>
    </w:p>
    <w:p w14:paraId="2C958E4A" w14:textId="7A5ABC28" w:rsidR="00407D99" w:rsidRDefault="00407D99" w:rsidP="006932D8">
      <w:pPr>
        <w:widowControl/>
        <w:numPr>
          <w:ilvl w:val="0"/>
          <w:numId w:val="46"/>
        </w:numPr>
        <w:suppressAutoHyphens/>
        <w:spacing w:before="60" w:after="60"/>
        <w:ind w:left="284" w:hanging="426"/>
        <w:jc w:val="both"/>
        <w:rPr>
          <w:rFonts w:ascii="Open Sans" w:hAnsi="Open Sans" w:cs="Open Sans"/>
          <w:color w:val="000000" w:themeColor="text1"/>
          <w:lang w:eastAsia="ar-SA"/>
        </w:rPr>
      </w:pPr>
      <w:r w:rsidRPr="00181382">
        <w:rPr>
          <w:rFonts w:ascii="Open Sans" w:hAnsi="Open Sans" w:cs="Open Sans"/>
          <w:color w:val="000000" w:themeColor="text1"/>
          <w:lang w:eastAsia="ar-SA"/>
        </w:rPr>
        <w:t xml:space="preserve">W przypadku zakończenia lub ustania umowy ubezpieczenia w okresie obowiązywania niniejszej Umowy, Wykonawca zobowiązany jest do jej odnowienia na dotychczasowych warunkach i </w:t>
      </w:r>
      <w:r w:rsidRPr="00181382">
        <w:rPr>
          <w:rFonts w:ascii="Open Sans" w:hAnsi="Open Sans" w:cs="Open Sans"/>
          <w:color w:val="000000" w:themeColor="text1"/>
          <w:lang w:eastAsia="ar-SA"/>
        </w:rPr>
        <w:lastRenderedPageBreak/>
        <w:t>bezzwłocznego powiadomienia o tym Zamawiającego poprzez złożenie kopii stosownych dokumentów.</w:t>
      </w:r>
    </w:p>
    <w:p w14:paraId="3E88576F" w14:textId="77777777" w:rsidR="0018181E" w:rsidRPr="0018181E" w:rsidRDefault="0018181E" w:rsidP="0018181E">
      <w:pPr>
        <w:pStyle w:val="Akapitzlist"/>
        <w:numPr>
          <w:ilvl w:val="0"/>
          <w:numId w:val="46"/>
        </w:numPr>
        <w:rPr>
          <w:rFonts w:ascii="Open Sans" w:hAnsi="Open Sans" w:cs="Open Sans"/>
          <w:color w:val="000000" w:themeColor="text1"/>
          <w:lang w:eastAsia="ar-SA"/>
        </w:rPr>
      </w:pPr>
      <w:r w:rsidRPr="0018181E">
        <w:rPr>
          <w:rFonts w:ascii="Open Sans" w:hAnsi="Open Sans" w:cs="Open Sans"/>
          <w:color w:val="000000" w:themeColor="text1"/>
          <w:lang w:eastAsia="ar-SA"/>
        </w:rPr>
        <w:t>Dane osobowe wskazane w ust. 7 i 8 będą przetwarzane zgodnie z art. 6 ust. 1  lit. c Rozporządzenia Parlamentu Europejskiego i Rady (UE) 2016/679 z dnia 27 kwietnia 2016 r. w sprawie ochrony osób fizycznych w związku z przetwarzaniem danych osobowych i w sprawie swobodnego przepływu takich danych oraz uchylenia dyrektywy 95/46/WE (dalej: RODO) (Dz.U.UE.L.2016.119.1 z 04.05.2016; sprostowanie Dz.U.UE.L.2018.127.2 z 23.05.2018), w związku z koniecznością wykazania wywiązania się z obowiązków wynikających z art. 95 ust. 1 ustawy Prawo zamówień publicznych. Jako administrator danych osobowych Zamawiający zobowiązuje się do przestrzegania obowiązujących przepisów dotyczących ochrony danych osobowych, w szczególności zobowiązuje się do zabezpieczenia danych osobowych poprzez podjęcie odpowiednich środków technicznych i organizacyjnych wymaganych obowiązującymi przepisami prawa w zakresie ochrony danych osobowych. Przy niniejszej Umowie, jako Załącznik nr 9 do Umowy, Zamawiający przekazuje Wykonawcy oświadczenie informacyjne (klauzulę informacyjną) z art. 14 RODO, dla pracowników Wykonawcy (lub podwykonawcy Wykonawcy), których dane osobowe zostaną przekazane Zamawiającemu. Wykonawca zobowiązuje się zapoznać tych pracowników z treścią oświadczenia informacyjnego nie później niż 30 dni po udostepnieniu ich danych osobowych Zamawiającemu.</w:t>
      </w:r>
    </w:p>
    <w:p w14:paraId="05F15095" w14:textId="77777777" w:rsidR="0018181E" w:rsidRPr="003D032D" w:rsidRDefault="0018181E" w:rsidP="0018181E">
      <w:pPr>
        <w:widowControl/>
        <w:suppressAutoHyphens/>
        <w:spacing w:before="60" w:after="60"/>
        <w:ind w:left="284"/>
        <w:jc w:val="both"/>
        <w:rPr>
          <w:rFonts w:ascii="Open Sans" w:hAnsi="Open Sans" w:cs="Open Sans"/>
          <w:color w:val="000000" w:themeColor="text1"/>
          <w:lang w:eastAsia="ar-SA"/>
        </w:rPr>
      </w:pPr>
    </w:p>
    <w:p w14:paraId="008066CE" w14:textId="77777777" w:rsidR="00407D99" w:rsidRPr="00181382" w:rsidRDefault="00407D99" w:rsidP="00407D99">
      <w:pPr>
        <w:spacing w:before="60"/>
        <w:jc w:val="center"/>
        <w:rPr>
          <w:rFonts w:ascii="Open Sans" w:hAnsi="Open Sans" w:cs="Open Sans"/>
          <w:b/>
          <w:bCs/>
        </w:rPr>
      </w:pPr>
      <w:r w:rsidRPr="00181382">
        <w:rPr>
          <w:rFonts w:ascii="Open Sans" w:hAnsi="Open Sans" w:cs="Open Sans"/>
          <w:b/>
          <w:bCs/>
        </w:rPr>
        <w:t>§4</w:t>
      </w:r>
    </w:p>
    <w:p w14:paraId="58F4AFF8" w14:textId="77777777" w:rsidR="00407D99" w:rsidRPr="00181382" w:rsidRDefault="00407D99" w:rsidP="00407D99">
      <w:pPr>
        <w:spacing w:after="60"/>
        <w:jc w:val="center"/>
        <w:rPr>
          <w:rFonts w:ascii="Open Sans" w:hAnsi="Open Sans" w:cs="Open Sans"/>
          <w:b/>
          <w:bCs/>
        </w:rPr>
      </w:pPr>
      <w:r w:rsidRPr="00181382">
        <w:rPr>
          <w:rFonts w:ascii="Open Sans" w:hAnsi="Open Sans" w:cs="Open Sans"/>
          <w:b/>
          <w:bCs/>
        </w:rPr>
        <w:t>ZAKRES PRAC OBJĘTYCH UMOWĄ</w:t>
      </w:r>
    </w:p>
    <w:p w14:paraId="3E0FB3B5" w14:textId="77777777" w:rsidR="00407D99" w:rsidRPr="00181382" w:rsidRDefault="00407D99" w:rsidP="006932D8">
      <w:pPr>
        <w:keepNext/>
        <w:widowControl/>
        <w:numPr>
          <w:ilvl w:val="0"/>
          <w:numId w:val="68"/>
        </w:numPr>
        <w:suppressAutoHyphens/>
        <w:spacing w:before="60" w:after="60"/>
        <w:ind w:left="284" w:hanging="284"/>
        <w:jc w:val="both"/>
        <w:rPr>
          <w:rFonts w:ascii="Open Sans" w:hAnsi="Open Sans" w:cs="Open Sans"/>
          <w:color w:val="000000"/>
          <w:lang w:eastAsia="ar-SA"/>
        </w:rPr>
      </w:pPr>
      <w:bookmarkStart w:id="9" w:name="_Ref142551028"/>
      <w:r w:rsidRPr="00181382">
        <w:rPr>
          <w:rFonts w:ascii="Open Sans" w:hAnsi="Open Sans" w:cs="Open Sans"/>
          <w:color w:val="000000"/>
          <w:lang w:eastAsia="ar-SA"/>
        </w:rPr>
        <w:t>W skład kompletu urządzeń SIP-TRISTAR, o którym mowa w Umowie, wchodzą następujące elementy:</w:t>
      </w:r>
      <w:bookmarkEnd w:id="9"/>
    </w:p>
    <w:p w14:paraId="7B6DFA4C" w14:textId="77777777" w:rsidR="00407D99" w:rsidRPr="00181382" w:rsidRDefault="00407D99" w:rsidP="006932D8">
      <w:pPr>
        <w:widowControl/>
        <w:numPr>
          <w:ilvl w:val="0"/>
          <w:numId w:val="55"/>
        </w:numPr>
        <w:suppressAutoHyphens/>
        <w:spacing w:before="60" w:after="60"/>
        <w:ind w:left="567" w:hanging="283"/>
        <w:jc w:val="both"/>
        <w:rPr>
          <w:rFonts w:ascii="Open Sans" w:hAnsi="Open Sans" w:cs="Open Sans"/>
          <w:color w:val="000000"/>
          <w:lang w:eastAsia="ar-SA"/>
        </w:rPr>
      </w:pPr>
      <w:bookmarkStart w:id="10" w:name="_Ref142551040"/>
      <w:r w:rsidRPr="00181382">
        <w:rPr>
          <w:rFonts w:ascii="Open Sans" w:hAnsi="Open Sans" w:cs="Open Sans"/>
          <w:color w:val="000000"/>
          <w:lang w:eastAsia="ar-SA"/>
        </w:rPr>
        <w:t>jednostka pokładowa OBU: M20;</w:t>
      </w:r>
      <w:bookmarkEnd w:id="10"/>
    </w:p>
    <w:p w14:paraId="452823C1" w14:textId="266893F7" w:rsidR="00407D99" w:rsidRPr="00181382" w:rsidRDefault="00407D99" w:rsidP="006932D8">
      <w:pPr>
        <w:widowControl/>
        <w:numPr>
          <w:ilvl w:val="0"/>
          <w:numId w:val="55"/>
        </w:numPr>
        <w:suppressAutoHyphens/>
        <w:spacing w:before="60" w:after="60"/>
        <w:ind w:left="567" w:hanging="283"/>
        <w:jc w:val="both"/>
        <w:rPr>
          <w:rFonts w:ascii="Open Sans" w:hAnsi="Open Sans" w:cs="Open Sans"/>
          <w:color w:val="000000"/>
          <w:lang w:eastAsia="ar-SA"/>
        </w:rPr>
      </w:pPr>
      <w:bookmarkStart w:id="11" w:name="_Ref142551058"/>
      <w:r w:rsidRPr="00181382">
        <w:rPr>
          <w:rFonts w:ascii="Open Sans" w:hAnsi="Open Sans" w:cs="Open Sans"/>
          <w:color w:val="000000"/>
          <w:lang w:eastAsia="ar-SA"/>
        </w:rPr>
        <w:t xml:space="preserve">interfejs dla prowadzącego pojazd do wprowadzania/usuwania realizowanej brygady (logowania/wylogowania): monitor TFT: </w:t>
      </w:r>
      <w:proofErr w:type="spellStart"/>
      <w:r w:rsidRPr="00181382">
        <w:rPr>
          <w:rFonts w:ascii="Open Sans" w:hAnsi="Open Sans" w:cs="Open Sans"/>
          <w:color w:val="000000"/>
          <w:lang w:eastAsia="ar-SA"/>
        </w:rPr>
        <w:t>Faytech</w:t>
      </w:r>
      <w:proofErr w:type="spellEnd"/>
      <w:r w:rsidRPr="00181382">
        <w:rPr>
          <w:rFonts w:ascii="Open Sans" w:hAnsi="Open Sans" w:cs="Open Sans"/>
          <w:color w:val="000000"/>
          <w:lang w:eastAsia="ar-SA"/>
        </w:rPr>
        <w:t xml:space="preserve"> lub </w:t>
      </w:r>
      <w:proofErr w:type="spellStart"/>
      <w:r w:rsidRPr="00181382">
        <w:rPr>
          <w:rFonts w:ascii="Open Sans" w:hAnsi="Open Sans" w:cs="Open Sans"/>
          <w:color w:val="000000"/>
          <w:lang w:eastAsia="ar-SA"/>
        </w:rPr>
        <w:t>Inelmatic</w:t>
      </w:r>
      <w:proofErr w:type="spellEnd"/>
      <w:r w:rsidRPr="00181382">
        <w:rPr>
          <w:rFonts w:ascii="Open Sans" w:hAnsi="Open Sans" w:cs="Open Sans"/>
          <w:color w:val="000000"/>
          <w:lang w:eastAsia="ar-SA"/>
        </w:rPr>
        <w:t>;</w:t>
      </w:r>
      <w:bookmarkEnd w:id="11"/>
    </w:p>
    <w:p w14:paraId="2FF07D8E" w14:textId="77777777" w:rsidR="00407D99" w:rsidRPr="00181382" w:rsidRDefault="00407D99" w:rsidP="006932D8">
      <w:pPr>
        <w:widowControl/>
        <w:numPr>
          <w:ilvl w:val="0"/>
          <w:numId w:val="55"/>
        </w:numPr>
        <w:suppressAutoHyphens/>
        <w:spacing w:before="60" w:after="60"/>
        <w:ind w:left="567" w:hanging="283"/>
        <w:jc w:val="both"/>
        <w:rPr>
          <w:rFonts w:ascii="Open Sans" w:hAnsi="Open Sans" w:cs="Open Sans"/>
          <w:color w:val="000000"/>
          <w:lang w:eastAsia="ar-SA"/>
        </w:rPr>
      </w:pPr>
      <w:bookmarkStart w:id="12" w:name="_Ref142551071"/>
      <w:r w:rsidRPr="00181382">
        <w:rPr>
          <w:rFonts w:ascii="Open Sans" w:hAnsi="Open Sans" w:cs="Open Sans"/>
          <w:color w:val="000000"/>
          <w:lang w:eastAsia="ar-SA"/>
        </w:rPr>
        <w:t>radio krótkiego zasięgu (</w:t>
      </w:r>
      <w:proofErr w:type="spellStart"/>
      <w:r w:rsidRPr="00181382">
        <w:rPr>
          <w:rFonts w:ascii="Open Sans" w:hAnsi="Open Sans" w:cs="Open Sans"/>
          <w:color w:val="000000"/>
          <w:lang w:eastAsia="ar-SA"/>
        </w:rPr>
        <w:t>rkz</w:t>
      </w:r>
      <w:proofErr w:type="spellEnd"/>
      <w:r w:rsidRPr="00181382">
        <w:rPr>
          <w:rFonts w:ascii="Open Sans" w:hAnsi="Open Sans" w:cs="Open Sans"/>
          <w:color w:val="000000"/>
          <w:lang w:eastAsia="ar-SA"/>
        </w:rPr>
        <w:t xml:space="preserve">): ARF33-Pro </w:t>
      </w:r>
      <w:r w:rsidRPr="00181382">
        <w:rPr>
          <w:rFonts w:ascii="Open Sans" w:hAnsi="Open Sans" w:cs="Open Sans"/>
          <w:lang w:eastAsia="ar-SA"/>
        </w:rPr>
        <w:t xml:space="preserve">lub </w:t>
      </w:r>
      <w:proofErr w:type="spellStart"/>
      <w:r w:rsidRPr="00181382">
        <w:rPr>
          <w:rFonts w:ascii="Open Sans" w:hAnsi="Open Sans" w:cs="Open Sans"/>
        </w:rPr>
        <w:t>Adeunis</w:t>
      </w:r>
      <w:proofErr w:type="spellEnd"/>
      <w:r w:rsidRPr="00181382">
        <w:rPr>
          <w:rFonts w:ascii="Open Sans" w:hAnsi="Open Sans" w:cs="Open Sans"/>
        </w:rPr>
        <w:t xml:space="preserve"> RF ARF868</w:t>
      </w:r>
      <w:r w:rsidRPr="00181382">
        <w:rPr>
          <w:rFonts w:ascii="Open Sans" w:hAnsi="Open Sans" w:cs="Open Sans"/>
          <w:color w:val="000000"/>
          <w:lang w:eastAsia="ar-SA"/>
        </w:rPr>
        <w:t>;</w:t>
      </w:r>
      <w:bookmarkEnd w:id="12"/>
    </w:p>
    <w:p w14:paraId="380D6D47" w14:textId="77777777" w:rsidR="00407D99" w:rsidRPr="00181382" w:rsidRDefault="00407D99" w:rsidP="006932D8">
      <w:pPr>
        <w:widowControl/>
        <w:numPr>
          <w:ilvl w:val="0"/>
          <w:numId w:val="55"/>
        </w:numPr>
        <w:suppressAutoHyphens/>
        <w:spacing w:before="60" w:after="60"/>
        <w:ind w:left="567" w:hanging="283"/>
        <w:jc w:val="both"/>
        <w:rPr>
          <w:rFonts w:ascii="Open Sans" w:hAnsi="Open Sans" w:cs="Open Sans"/>
          <w:color w:val="000000"/>
          <w:lang w:eastAsia="ar-SA"/>
        </w:rPr>
      </w:pPr>
      <w:bookmarkStart w:id="13" w:name="_Ref142551111"/>
      <w:r w:rsidRPr="00181382">
        <w:rPr>
          <w:rFonts w:ascii="Open Sans" w:hAnsi="Open Sans" w:cs="Open Sans"/>
          <w:color w:val="000000"/>
          <w:lang w:eastAsia="ar-SA"/>
        </w:rPr>
        <w:t>antena zewnętrzna (dopuszcza się wewnętrzną po uzgodnieniu z Zamawiającym);</w:t>
      </w:r>
      <w:bookmarkEnd w:id="13"/>
    </w:p>
    <w:p w14:paraId="76261B93" w14:textId="77777777" w:rsidR="00407D99" w:rsidRPr="00181382" w:rsidRDefault="00407D99" w:rsidP="006932D8">
      <w:pPr>
        <w:widowControl/>
        <w:numPr>
          <w:ilvl w:val="0"/>
          <w:numId w:val="55"/>
        </w:numPr>
        <w:suppressAutoHyphens/>
        <w:spacing w:before="60" w:after="60"/>
        <w:ind w:left="567" w:hanging="283"/>
        <w:jc w:val="both"/>
        <w:rPr>
          <w:rFonts w:ascii="Open Sans" w:hAnsi="Open Sans" w:cs="Open Sans"/>
          <w:color w:val="000000"/>
          <w:lang w:eastAsia="ar-SA"/>
        </w:rPr>
      </w:pPr>
      <w:bookmarkStart w:id="14" w:name="_Ref142551140"/>
      <w:r w:rsidRPr="00181382">
        <w:rPr>
          <w:rFonts w:ascii="Open Sans" w:hAnsi="Open Sans" w:cs="Open Sans"/>
          <w:color w:val="000000"/>
          <w:lang w:eastAsia="ar-SA"/>
        </w:rPr>
        <w:t>okablowanie (w zależności od pojazdu);</w:t>
      </w:r>
      <w:bookmarkEnd w:id="14"/>
    </w:p>
    <w:p w14:paraId="2EFCCDFD" w14:textId="77777777" w:rsidR="00407D99" w:rsidRPr="00181382" w:rsidRDefault="00407D99" w:rsidP="006932D8">
      <w:pPr>
        <w:widowControl/>
        <w:numPr>
          <w:ilvl w:val="0"/>
          <w:numId w:val="55"/>
        </w:numPr>
        <w:suppressAutoHyphens/>
        <w:spacing w:before="60" w:after="60"/>
        <w:ind w:left="567" w:hanging="283"/>
        <w:jc w:val="both"/>
        <w:rPr>
          <w:rFonts w:ascii="Open Sans" w:hAnsi="Open Sans" w:cs="Open Sans"/>
          <w:color w:val="000000"/>
          <w:lang w:eastAsia="ar-SA"/>
        </w:rPr>
      </w:pPr>
      <w:bookmarkStart w:id="15" w:name="_Ref142551161"/>
      <w:r w:rsidRPr="00181382">
        <w:rPr>
          <w:rFonts w:ascii="Open Sans" w:hAnsi="Open Sans" w:cs="Open Sans"/>
          <w:color w:val="000000"/>
          <w:lang w:eastAsia="ar-SA"/>
        </w:rPr>
        <w:t>uchwyty, wsporniki, przetwornica napięcia itp. (w zależności od pojazdu).</w:t>
      </w:r>
      <w:bookmarkEnd w:id="15"/>
    </w:p>
    <w:p w14:paraId="337738DB" w14:textId="570A7391" w:rsidR="00407D99" w:rsidRPr="00181382" w:rsidRDefault="00407D99" w:rsidP="006932D8">
      <w:pPr>
        <w:keepNext/>
        <w:widowControl/>
        <w:numPr>
          <w:ilvl w:val="0"/>
          <w:numId w:val="68"/>
        </w:numPr>
        <w:suppressAutoHyphens/>
        <w:spacing w:before="60" w:after="60"/>
        <w:ind w:left="284" w:hanging="284"/>
        <w:jc w:val="both"/>
        <w:rPr>
          <w:rFonts w:ascii="Open Sans" w:hAnsi="Open Sans" w:cs="Open Sans"/>
          <w:color w:val="000000"/>
          <w:lang w:eastAsia="ar-SA"/>
        </w:rPr>
      </w:pPr>
      <w:r w:rsidRPr="00181382">
        <w:rPr>
          <w:rFonts w:ascii="Open Sans" w:hAnsi="Open Sans" w:cs="Open Sans"/>
          <w:color w:val="000000"/>
          <w:lang w:eastAsia="ar-SA"/>
        </w:rPr>
        <w:t xml:space="preserve">Do prac instalacyjnych: elementy wymienione w ust. </w:t>
      </w:r>
      <w:r w:rsidRPr="00181382">
        <w:rPr>
          <w:rFonts w:ascii="Open Sans" w:hAnsi="Open Sans" w:cs="Open Sans"/>
          <w:color w:val="000000"/>
          <w:lang w:eastAsia="ar-SA"/>
        </w:rPr>
        <w:fldChar w:fldCharType="begin"/>
      </w:r>
      <w:r w:rsidRPr="00181382">
        <w:rPr>
          <w:rFonts w:ascii="Open Sans" w:hAnsi="Open Sans" w:cs="Open Sans"/>
          <w:color w:val="000000"/>
          <w:lang w:eastAsia="ar-SA"/>
        </w:rPr>
        <w:instrText xml:space="preserve"> REF _Ref142551028 \n \h  \* MERGEFORMAT </w:instrText>
      </w:r>
      <w:r w:rsidRPr="00181382">
        <w:rPr>
          <w:rFonts w:ascii="Open Sans" w:hAnsi="Open Sans" w:cs="Open Sans"/>
          <w:color w:val="000000"/>
          <w:lang w:eastAsia="ar-SA"/>
        </w:rPr>
      </w:r>
      <w:r w:rsidRPr="00181382">
        <w:rPr>
          <w:rFonts w:ascii="Open Sans" w:hAnsi="Open Sans" w:cs="Open Sans"/>
          <w:color w:val="000000"/>
          <w:lang w:eastAsia="ar-SA"/>
        </w:rPr>
        <w:fldChar w:fldCharType="separate"/>
      </w:r>
      <w:r w:rsidR="001F0D04">
        <w:rPr>
          <w:rFonts w:ascii="Open Sans" w:hAnsi="Open Sans" w:cs="Open Sans"/>
          <w:color w:val="000000"/>
          <w:lang w:eastAsia="ar-SA"/>
        </w:rPr>
        <w:t>1</w:t>
      </w:r>
      <w:r w:rsidRPr="00181382">
        <w:rPr>
          <w:rFonts w:ascii="Open Sans" w:hAnsi="Open Sans" w:cs="Open Sans"/>
          <w:color w:val="000000"/>
          <w:lang w:eastAsia="ar-SA"/>
        </w:rPr>
        <w:fldChar w:fldCharType="end"/>
      </w:r>
      <w:r w:rsidRPr="00181382">
        <w:rPr>
          <w:rFonts w:ascii="Open Sans" w:hAnsi="Open Sans" w:cs="Open Sans"/>
          <w:color w:val="000000"/>
          <w:lang w:eastAsia="ar-SA"/>
        </w:rPr>
        <w:t xml:space="preserve"> lit. </w:t>
      </w:r>
      <w:r w:rsidRPr="00181382">
        <w:rPr>
          <w:rFonts w:ascii="Open Sans" w:hAnsi="Open Sans" w:cs="Open Sans"/>
          <w:color w:val="000000"/>
          <w:lang w:eastAsia="ar-SA"/>
        </w:rPr>
        <w:fldChar w:fldCharType="begin"/>
      </w:r>
      <w:r w:rsidRPr="00181382">
        <w:rPr>
          <w:rFonts w:ascii="Open Sans" w:hAnsi="Open Sans" w:cs="Open Sans"/>
          <w:color w:val="000000"/>
          <w:lang w:eastAsia="ar-SA"/>
        </w:rPr>
        <w:instrText xml:space="preserve"> REF _Ref142551040 \n \h  \* MERGEFORMAT </w:instrText>
      </w:r>
      <w:r w:rsidRPr="00181382">
        <w:rPr>
          <w:rFonts w:ascii="Open Sans" w:hAnsi="Open Sans" w:cs="Open Sans"/>
          <w:color w:val="000000"/>
          <w:lang w:eastAsia="ar-SA"/>
        </w:rPr>
      </w:r>
      <w:r w:rsidRPr="00181382">
        <w:rPr>
          <w:rFonts w:ascii="Open Sans" w:hAnsi="Open Sans" w:cs="Open Sans"/>
          <w:color w:val="000000"/>
          <w:lang w:eastAsia="ar-SA"/>
        </w:rPr>
        <w:fldChar w:fldCharType="separate"/>
      </w:r>
      <w:r w:rsidR="001F0D04">
        <w:rPr>
          <w:rFonts w:ascii="Open Sans" w:hAnsi="Open Sans" w:cs="Open Sans"/>
          <w:color w:val="000000"/>
          <w:lang w:eastAsia="ar-SA"/>
        </w:rPr>
        <w:t>a)</w:t>
      </w:r>
      <w:r w:rsidRPr="00181382">
        <w:rPr>
          <w:rFonts w:ascii="Open Sans" w:hAnsi="Open Sans" w:cs="Open Sans"/>
          <w:color w:val="000000"/>
          <w:lang w:eastAsia="ar-SA"/>
        </w:rPr>
        <w:fldChar w:fldCharType="end"/>
      </w:r>
      <w:r w:rsidRPr="00181382">
        <w:rPr>
          <w:rFonts w:ascii="Open Sans" w:hAnsi="Open Sans" w:cs="Open Sans"/>
          <w:color w:val="000000"/>
          <w:lang w:eastAsia="ar-SA"/>
        </w:rPr>
        <w:t xml:space="preserve">, </w:t>
      </w:r>
      <w:r w:rsidRPr="00181382">
        <w:rPr>
          <w:rFonts w:ascii="Open Sans" w:hAnsi="Open Sans" w:cs="Open Sans"/>
          <w:color w:val="000000"/>
          <w:lang w:eastAsia="ar-SA"/>
        </w:rPr>
        <w:fldChar w:fldCharType="begin"/>
      </w:r>
      <w:r w:rsidRPr="00181382">
        <w:rPr>
          <w:rFonts w:ascii="Open Sans" w:hAnsi="Open Sans" w:cs="Open Sans"/>
          <w:color w:val="000000"/>
          <w:lang w:eastAsia="ar-SA"/>
        </w:rPr>
        <w:instrText xml:space="preserve"> REF _Ref142551058 \n \h  \* MERGEFORMAT </w:instrText>
      </w:r>
      <w:r w:rsidRPr="00181382">
        <w:rPr>
          <w:rFonts w:ascii="Open Sans" w:hAnsi="Open Sans" w:cs="Open Sans"/>
          <w:color w:val="000000"/>
          <w:lang w:eastAsia="ar-SA"/>
        </w:rPr>
      </w:r>
      <w:r w:rsidRPr="00181382">
        <w:rPr>
          <w:rFonts w:ascii="Open Sans" w:hAnsi="Open Sans" w:cs="Open Sans"/>
          <w:color w:val="000000"/>
          <w:lang w:eastAsia="ar-SA"/>
        </w:rPr>
        <w:fldChar w:fldCharType="separate"/>
      </w:r>
      <w:r w:rsidR="001F0D04">
        <w:rPr>
          <w:rFonts w:ascii="Open Sans" w:hAnsi="Open Sans" w:cs="Open Sans"/>
          <w:color w:val="000000"/>
          <w:lang w:eastAsia="ar-SA"/>
        </w:rPr>
        <w:t>b)</w:t>
      </w:r>
      <w:r w:rsidRPr="00181382">
        <w:rPr>
          <w:rFonts w:ascii="Open Sans" w:hAnsi="Open Sans" w:cs="Open Sans"/>
          <w:color w:val="000000"/>
          <w:lang w:eastAsia="ar-SA"/>
        </w:rPr>
        <w:fldChar w:fldCharType="end"/>
      </w:r>
      <w:r w:rsidRPr="00181382">
        <w:rPr>
          <w:rFonts w:ascii="Open Sans" w:hAnsi="Open Sans" w:cs="Open Sans"/>
          <w:color w:val="000000"/>
          <w:lang w:eastAsia="ar-SA"/>
        </w:rPr>
        <w:t xml:space="preserve"> i </w:t>
      </w:r>
      <w:r w:rsidRPr="00181382">
        <w:rPr>
          <w:rFonts w:ascii="Open Sans" w:hAnsi="Open Sans" w:cs="Open Sans"/>
          <w:color w:val="000000"/>
          <w:lang w:eastAsia="ar-SA"/>
        </w:rPr>
        <w:fldChar w:fldCharType="begin"/>
      </w:r>
      <w:r w:rsidRPr="00181382">
        <w:rPr>
          <w:rFonts w:ascii="Open Sans" w:hAnsi="Open Sans" w:cs="Open Sans"/>
          <w:color w:val="000000"/>
          <w:lang w:eastAsia="ar-SA"/>
        </w:rPr>
        <w:instrText xml:space="preserve"> REF _Ref142551071 \n \h  \* MERGEFORMAT </w:instrText>
      </w:r>
      <w:r w:rsidRPr="00181382">
        <w:rPr>
          <w:rFonts w:ascii="Open Sans" w:hAnsi="Open Sans" w:cs="Open Sans"/>
          <w:color w:val="000000"/>
          <w:lang w:eastAsia="ar-SA"/>
        </w:rPr>
      </w:r>
      <w:r w:rsidRPr="00181382">
        <w:rPr>
          <w:rFonts w:ascii="Open Sans" w:hAnsi="Open Sans" w:cs="Open Sans"/>
          <w:color w:val="000000"/>
          <w:lang w:eastAsia="ar-SA"/>
        </w:rPr>
        <w:fldChar w:fldCharType="separate"/>
      </w:r>
      <w:r w:rsidR="001F0D04">
        <w:rPr>
          <w:rFonts w:ascii="Open Sans" w:hAnsi="Open Sans" w:cs="Open Sans"/>
          <w:color w:val="000000"/>
          <w:lang w:eastAsia="ar-SA"/>
        </w:rPr>
        <w:t>c)</w:t>
      </w:r>
      <w:r w:rsidRPr="00181382">
        <w:rPr>
          <w:rFonts w:ascii="Open Sans" w:hAnsi="Open Sans" w:cs="Open Sans"/>
          <w:color w:val="000000"/>
          <w:lang w:eastAsia="ar-SA"/>
        </w:rPr>
        <w:fldChar w:fldCharType="end"/>
      </w:r>
      <w:r w:rsidRPr="00181382">
        <w:rPr>
          <w:rFonts w:ascii="Open Sans" w:hAnsi="Open Sans" w:cs="Open Sans"/>
          <w:color w:val="000000"/>
          <w:lang w:eastAsia="ar-SA"/>
        </w:rPr>
        <w:t xml:space="preserve"> dostarcza Zamawiający, natomiast pozostałe (wymienione w ust. </w:t>
      </w:r>
      <w:r w:rsidRPr="00181382">
        <w:rPr>
          <w:rFonts w:ascii="Open Sans" w:hAnsi="Open Sans" w:cs="Open Sans"/>
          <w:color w:val="000000"/>
          <w:lang w:eastAsia="ar-SA"/>
        </w:rPr>
        <w:fldChar w:fldCharType="begin"/>
      </w:r>
      <w:r w:rsidRPr="00181382">
        <w:rPr>
          <w:rFonts w:ascii="Open Sans" w:hAnsi="Open Sans" w:cs="Open Sans"/>
          <w:color w:val="000000"/>
          <w:lang w:eastAsia="ar-SA"/>
        </w:rPr>
        <w:instrText xml:space="preserve"> REF _Ref142551028 \n \h  \* MERGEFORMAT </w:instrText>
      </w:r>
      <w:r w:rsidRPr="00181382">
        <w:rPr>
          <w:rFonts w:ascii="Open Sans" w:hAnsi="Open Sans" w:cs="Open Sans"/>
          <w:color w:val="000000"/>
          <w:lang w:eastAsia="ar-SA"/>
        </w:rPr>
      </w:r>
      <w:r w:rsidRPr="00181382">
        <w:rPr>
          <w:rFonts w:ascii="Open Sans" w:hAnsi="Open Sans" w:cs="Open Sans"/>
          <w:color w:val="000000"/>
          <w:lang w:eastAsia="ar-SA"/>
        </w:rPr>
        <w:fldChar w:fldCharType="separate"/>
      </w:r>
      <w:r w:rsidR="001F0D04">
        <w:rPr>
          <w:rFonts w:ascii="Open Sans" w:hAnsi="Open Sans" w:cs="Open Sans"/>
          <w:color w:val="000000"/>
          <w:lang w:eastAsia="ar-SA"/>
        </w:rPr>
        <w:t>1</w:t>
      </w:r>
      <w:r w:rsidRPr="00181382">
        <w:rPr>
          <w:rFonts w:ascii="Open Sans" w:hAnsi="Open Sans" w:cs="Open Sans"/>
          <w:color w:val="000000"/>
          <w:lang w:eastAsia="ar-SA"/>
        </w:rPr>
        <w:fldChar w:fldCharType="end"/>
      </w:r>
      <w:r w:rsidRPr="00181382">
        <w:rPr>
          <w:rFonts w:ascii="Open Sans" w:hAnsi="Open Sans" w:cs="Open Sans"/>
          <w:color w:val="000000"/>
          <w:lang w:eastAsia="ar-SA"/>
        </w:rPr>
        <w:t xml:space="preserve"> lit </w:t>
      </w:r>
      <w:r w:rsidRPr="00181382">
        <w:rPr>
          <w:rFonts w:ascii="Open Sans" w:hAnsi="Open Sans" w:cs="Open Sans"/>
          <w:color w:val="000000"/>
          <w:lang w:eastAsia="ar-SA"/>
        </w:rPr>
        <w:fldChar w:fldCharType="begin"/>
      </w:r>
      <w:r w:rsidRPr="00181382">
        <w:rPr>
          <w:rFonts w:ascii="Open Sans" w:hAnsi="Open Sans" w:cs="Open Sans"/>
          <w:color w:val="000000"/>
          <w:lang w:eastAsia="ar-SA"/>
        </w:rPr>
        <w:instrText xml:space="preserve"> REF _Ref142551111 \n \h  \* MERGEFORMAT </w:instrText>
      </w:r>
      <w:r w:rsidRPr="00181382">
        <w:rPr>
          <w:rFonts w:ascii="Open Sans" w:hAnsi="Open Sans" w:cs="Open Sans"/>
          <w:color w:val="000000"/>
          <w:lang w:eastAsia="ar-SA"/>
        </w:rPr>
      </w:r>
      <w:r w:rsidRPr="00181382">
        <w:rPr>
          <w:rFonts w:ascii="Open Sans" w:hAnsi="Open Sans" w:cs="Open Sans"/>
          <w:color w:val="000000"/>
          <w:lang w:eastAsia="ar-SA"/>
        </w:rPr>
        <w:fldChar w:fldCharType="separate"/>
      </w:r>
      <w:r w:rsidR="001F0D04">
        <w:rPr>
          <w:rFonts w:ascii="Open Sans" w:hAnsi="Open Sans" w:cs="Open Sans"/>
          <w:color w:val="000000"/>
          <w:lang w:eastAsia="ar-SA"/>
        </w:rPr>
        <w:t>d)</w:t>
      </w:r>
      <w:r w:rsidRPr="00181382">
        <w:rPr>
          <w:rFonts w:ascii="Open Sans" w:hAnsi="Open Sans" w:cs="Open Sans"/>
          <w:color w:val="000000"/>
          <w:lang w:eastAsia="ar-SA"/>
        </w:rPr>
        <w:fldChar w:fldCharType="end"/>
      </w:r>
      <w:r w:rsidRPr="00181382">
        <w:rPr>
          <w:rFonts w:ascii="Open Sans" w:hAnsi="Open Sans" w:cs="Open Sans"/>
          <w:color w:val="000000"/>
          <w:lang w:eastAsia="ar-SA"/>
        </w:rPr>
        <w:t xml:space="preserve">, </w:t>
      </w:r>
      <w:r w:rsidRPr="00181382">
        <w:rPr>
          <w:rFonts w:ascii="Open Sans" w:hAnsi="Open Sans" w:cs="Open Sans"/>
          <w:color w:val="000000"/>
          <w:lang w:eastAsia="ar-SA"/>
        </w:rPr>
        <w:fldChar w:fldCharType="begin"/>
      </w:r>
      <w:r w:rsidRPr="00181382">
        <w:rPr>
          <w:rFonts w:ascii="Open Sans" w:hAnsi="Open Sans" w:cs="Open Sans"/>
          <w:color w:val="000000"/>
          <w:lang w:eastAsia="ar-SA"/>
        </w:rPr>
        <w:instrText xml:space="preserve"> REF _Ref142551140 \n \h  \* MERGEFORMAT </w:instrText>
      </w:r>
      <w:r w:rsidRPr="00181382">
        <w:rPr>
          <w:rFonts w:ascii="Open Sans" w:hAnsi="Open Sans" w:cs="Open Sans"/>
          <w:color w:val="000000"/>
          <w:lang w:eastAsia="ar-SA"/>
        </w:rPr>
      </w:r>
      <w:r w:rsidRPr="00181382">
        <w:rPr>
          <w:rFonts w:ascii="Open Sans" w:hAnsi="Open Sans" w:cs="Open Sans"/>
          <w:color w:val="000000"/>
          <w:lang w:eastAsia="ar-SA"/>
        </w:rPr>
        <w:fldChar w:fldCharType="separate"/>
      </w:r>
      <w:r w:rsidR="001F0D04">
        <w:rPr>
          <w:rFonts w:ascii="Open Sans" w:hAnsi="Open Sans" w:cs="Open Sans"/>
          <w:color w:val="000000"/>
          <w:lang w:eastAsia="ar-SA"/>
        </w:rPr>
        <w:t>e)</w:t>
      </w:r>
      <w:r w:rsidRPr="00181382">
        <w:rPr>
          <w:rFonts w:ascii="Open Sans" w:hAnsi="Open Sans" w:cs="Open Sans"/>
          <w:color w:val="000000"/>
          <w:lang w:eastAsia="ar-SA"/>
        </w:rPr>
        <w:fldChar w:fldCharType="end"/>
      </w:r>
      <w:r w:rsidRPr="00181382">
        <w:rPr>
          <w:rFonts w:ascii="Open Sans" w:hAnsi="Open Sans" w:cs="Open Sans"/>
          <w:color w:val="000000"/>
          <w:lang w:eastAsia="ar-SA"/>
        </w:rPr>
        <w:t xml:space="preserve"> i </w:t>
      </w:r>
      <w:r w:rsidRPr="00181382">
        <w:rPr>
          <w:rFonts w:ascii="Open Sans" w:hAnsi="Open Sans" w:cs="Open Sans"/>
          <w:color w:val="000000"/>
          <w:lang w:eastAsia="ar-SA"/>
        </w:rPr>
        <w:fldChar w:fldCharType="begin"/>
      </w:r>
      <w:r w:rsidRPr="00181382">
        <w:rPr>
          <w:rFonts w:ascii="Open Sans" w:hAnsi="Open Sans" w:cs="Open Sans"/>
          <w:color w:val="000000"/>
          <w:lang w:eastAsia="ar-SA"/>
        </w:rPr>
        <w:instrText xml:space="preserve"> REF _Ref142551161 \n \h  \* MERGEFORMAT </w:instrText>
      </w:r>
      <w:r w:rsidRPr="00181382">
        <w:rPr>
          <w:rFonts w:ascii="Open Sans" w:hAnsi="Open Sans" w:cs="Open Sans"/>
          <w:color w:val="000000"/>
          <w:lang w:eastAsia="ar-SA"/>
        </w:rPr>
      </w:r>
      <w:r w:rsidRPr="00181382">
        <w:rPr>
          <w:rFonts w:ascii="Open Sans" w:hAnsi="Open Sans" w:cs="Open Sans"/>
          <w:color w:val="000000"/>
          <w:lang w:eastAsia="ar-SA"/>
        </w:rPr>
        <w:fldChar w:fldCharType="separate"/>
      </w:r>
      <w:r w:rsidR="001F0D04">
        <w:rPr>
          <w:rFonts w:ascii="Open Sans" w:hAnsi="Open Sans" w:cs="Open Sans"/>
          <w:color w:val="000000"/>
          <w:lang w:eastAsia="ar-SA"/>
        </w:rPr>
        <w:t>f)</w:t>
      </w:r>
      <w:r w:rsidRPr="00181382">
        <w:rPr>
          <w:rFonts w:ascii="Open Sans" w:hAnsi="Open Sans" w:cs="Open Sans"/>
          <w:color w:val="000000"/>
          <w:lang w:eastAsia="ar-SA"/>
        </w:rPr>
        <w:fldChar w:fldCharType="end"/>
      </w:r>
      <w:r w:rsidRPr="00181382">
        <w:rPr>
          <w:rFonts w:ascii="Open Sans" w:hAnsi="Open Sans" w:cs="Open Sans"/>
          <w:color w:val="000000"/>
          <w:lang w:eastAsia="ar-SA"/>
        </w:rPr>
        <w:t xml:space="preserve"> Wykonawca musi dostarczyć na swój koszt, który uzależniony jest od pojazdu i możliwości przeprowadzenia montażu.</w:t>
      </w:r>
    </w:p>
    <w:p w14:paraId="7FCCEA25" w14:textId="77777777" w:rsidR="00407D99" w:rsidRPr="00181382" w:rsidRDefault="00407D99" w:rsidP="006932D8">
      <w:pPr>
        <w:keepNext/>
        <w:widowControl/>
        <w:numPr>
          <w:ilvl w:val="0"/>
          <w:numId w:val="68"/>
        </w:numPr>
        <w:suppressAutoHyphens/>
        <w:spacing w:before="60" w:after="60"/>
        <w:ind w:left="284" w:hanging="284"/>
        <w:jc w:val="both"/>
        <w:rPr>
          <w:rFonts w:ascii="Open Sans" w:hAnsi="Open Sans" w:cs="Open Sans"/>
          <w:color w:val="000000"/>
          <w:lang w:eastAsia="ar-SA"/>
        </w:rPr>
      </w:pPr>
      <w:r w:rsidRPr="00181382">
        <w:rPr>
          <w:rFonts w:ascii="Open Sans" w:hAnsi="Open Sans" w:cs="Open Sans"/>
          <w:color w:val="000000"/>
          <w:lang w:eastAsia="ar-SA"/>
        </w:rPr>
        <w:t>Do Wykonawcy należy świadczenie usług wymiany, demontażu i/lub montażu urządzeń pokładowych (kompletu urządzeń pokładowych lub tylko interfejsów do logowania) w pojazdach transportu zbiorowego należących do podmiotów (Operatorów), z którymi współpracuje Zamawiający oraz w pojazdach Zamawiającego.</w:t>
      </w:r>
    </w:p>
    <w:p w14:paraId="733F7D4E" w14:textId="77777777" w:rsidR="00407D99" w:rsidRPr="00181382" w:rsidRDefault="00407D99" w:rsidP="006932D8">
      <w:pPr>
        <w:keepNext/>
        <w:widowControl/>
        <w:numPr>
          <w:ilvl w:val="0"/>
          <w:numId w:val="68"/>
        </w:numPr>
        <w:suppressAutoHyphens/>
        <w:spacing w:before="60" w:after="60"/>
        <w:ind w:left="284" w:hanging="284"/>
        <w:jc w:val="both"/>
        <w:rPr>
          <w:rFonts w:ascii="Open Sans" w:hAnsi="Open Sans" w:cs="Open Sans"/>
          <w:color w:val="000000"/>
          <w:lang w:eastAsia="ar-SA"/>
        </w:rPr>
      </w:pPr>
      <w:r w:rsidRPr="00181382">
        <w:rPr>
          <w:rFonts w:ascii="Open Sans" w:hAnsi="Open Sans" w:cs="Open Sans"/>
          <w:color w:val="000000"/>
          <w:lang w:eastAsia="ar-SA"/>
        </w:rPr>
        <w:t>Wykonawca, w ramach realizacji niniejszej Umowy, musi dostosować się do Punktów kompatybilności pomiędzy OBU-M20 a monitorem TFT, Specyfikacji instalacji urządzeń pokładowych SIP-TRISTAR oraz Ogólnych schematów instalacji urządzeń pokładowych SIP-TRISTAR i wykonywać wszystkie usługi objęte Umową zgodnie z ww. dokumentami. Powyższe</w:t>
      </w:r>
      <w:r>
        <w:rPr>
          <w:rFonts w:ascii="Open Sans" w:hAnsi="Open Sans" w:cs="Open Sans"/>
          <w:color w:val="000000"/>
          <w:lang w:eastAsia="ar-SA"/>
        </w:rPr>
        <w:t xml:space="preserve"> d</w:t>
      </w:r>
      <w:r w:rsidRPr="00181382">
        <w:rPr>
          <w:rFonts w:ascii="Open Sans" w:hAnsi="Open Sans" w:cs="Open Sans"/>
          <w:color w:val="000000"/>
          <w:lang w:eastAsia="ar-SA"/>
        </w:rPr>
        <w:t>okumenty wskazują ogólne zasady kompatybilności i instalacji oraz są dostępne w siedzibie Zamawiającego.</w:t>
      </w:r>
    </w:p>
    <w:p w14:paraId="65B720E1" w14:textId="77777777" w:rsidR="00407D99" w:rsidRPr="00181382" w:rsidRDefault="00407D99" w:rsidP="006932D8">
      <w:pPr>
        <w:keepNext/>
        <w:widowControl/>
        <w:numPr>
          <w:ilvl w:val="0"/>
          <w:numId w:val="68"/>
        </w:numPr>
        <w:suppressAutoHyphens/>
        <w:spacing w:before="60" w:after="60"/>
        <w:ind w:left="284" w:hanging="284"/>
        <w:jc w:val="both"/>
        <w:rPr>
          <w:rFonts w:ascii="Open Sans" w:hAnsi="Open Sans" w:cs="Open Sans"/>
          <w:color w:val="000000"/>
          <w:lang w:eastAsia="ar-SA"/>
        </w:rPr>
      </w:pPr>
      <w:r w:rsidRPr="00181382">
        <w:rPr>
          <w:rFonts w:ascii="Open Sans" w:hAnsi="Open Sans" w:cs="Open Sans"/>
          <w:color w:val="000000" w:themeColor="text1"/>
          <w:lang w:eastAsia="ar-SA"/>
        </w:rPr>
        <w:t>Jeśli Wykonawca zdemontuje antenę zewnętrzną, ma obowiązek odpowiednio zabezpieczyć otwór w pojeździe, aby zapewnić w tym miejscu szczelność pojazdu; chyba, że użytkownik pojazdu (Operator) na piśmie</w:t>
      </w:r>
      <w:r w:rsidRPr="00181382" w:rsidDel="00F74524">
        <w:rPr>
          <w:rFonts w:ascii="Open Sans" w:hAnsi="Open Sans" w:cs="Open Sans"/>
          <w:color w:val="000000" w:themeColor="text1"/>
          <w:lang w:eastAsia="ar-SA"/>
        </w:rPr>
        <w:t xml:space="preserve"> </w:t>
      </w:r>
      <w:r w:rsidRPr="00181382">
        <w:rPr>
          <w:rFonts w:ascii="Open Sans" w:hAnsi="Open Sans" w:cs="Open Sans"/>
          <w:color w:val="000000" w:themeColor="text1"/>
          <w:lang w:eastAsia="ar-SA"/>
        </w:rPr>
        <w:t>uzna, iż nie jest to konieczne.</w:t>
      </w:r>
    </w:p>
    <w:p w14:paraId="3D754835" w14:textId="77777777" w:rsidR="00407D99" w:rsidRPr="00181382" w:rsidRDefault="00407D99" w:rsidP="006932D8">
      <w:pPr>
        <w:keepNext/>
        <w:widowControl/>
        <w:numPr>
          <w:ilvl w:val="0"/>
          <w:numId w:val="68"/>
        </w:numPr>
        <w:suppressAutoHyphens/>
        <w:spacing w:before="60" w:after="60"/>
        <w:ind w:left="284" w:hanging="284"/>
        <w:jc w:val="both"/>
        <w:rPr>
          <w:rFonts w:ascii="Open Sans" w:hAnsi="Open Sans" w:cs="Open Sans"/>
          <w:color w:val="000000"/>
          <w:lang w:eastAsia="ar-SA"/>
        </w:rPr>
      </w:pPr>
      <w:r w:rsidRPr="00181382">
        <w:rPr>
          <w:rFonts w:ascii="Open Sans" w:hAnsi="Open Sans" w:cs="Open Sans"/>
          <w:color w:val="000000"/>
          <w:lang w:eastAsia="ar-SA"/>
        </w:rPr>
        <w:t xml:space="preserve">Zamawiający nie wymaga demontażu okablowania (chyba, że użytkownik pojazdu będzie się tego na piśmie domagał), jednakże Wykonawca przed przystąpieniem do ponownej instalacji urządzeń musi </w:t>
      </w:r>
      <w:r w:rsidRPr="00181382">
        <w:rPr>
          <w:rFonts w:ascii="Open Sans" w:hAnsi="Open Sans" w:cs="Open Sans"/>
          <w:color w:val="000000"/>
          <w:lang w:eastAsia="ar-SA"/>
        </w:rPr>
        <w:lastRenderedPageBreak/>
        <w:t>być wyposażony w odpowiednie okablowanie zapewniające bezawaryjne funkcjonowanie urządzeń pokładowych SIP-TRISTAR w pojazdach.</w:t>
      </w:r>
    </w:p>
    <w:p w14:paraId="575FE561" w14:textId="77777777" w:rsidR="00407D99" w:rsidRPr="00181382" w:rsidRDefault="00407D99" w:rsidP="006932D8">
      <w:pPr>
        <w:keepNext/>
        <w:widowControl/>
        <w:numPr>
          <w:ilvl w:val="0"/>
          <w:numId w:val="68"/>
        </w:numPr>
        <w:suppressAutoHyphens/>
        <w:spacing w:before="60" w:after="60"/>
        <w:ind w:left="284" w:hanging="284"/>
        <w:jc w:val="both"/>
        <w:rPr>
          <w:rFonts w:ascii="Open Sans" w:hAnsi="Open Sans" w:cs="Open Sans"/>
          <w:color w:val="000000"/>
          <w:lang w:eastAsia="ar-SA"/>
        </w:rPr>
      </w:pPr>
      <w:r w:rsidRPr="00181382">
        <w:rPr>
          <w:rFonts w:ascii="Open Sans" w:hAnsi="Open Sans" w:cs="Open Sans"/>
          <w:color w:val="000000" w:themeColor="text1"/>
          <w:lang w:eastAsia="ar-SA"/>
        </w:rPr>
        <w:t xml:space="preserve">Koszt zakupu okablowania i/lub anteny obciąża w całości Wykonawcę i został uwzględniony </w:t>
      </w:r>
      <w:r w:rsidRPr="002814ED">
        <w:rPr>
          <w:rFonts w:ascii="Open Sans" w:hAnsi="Open Sans" w:cs="Open Sans"/>
          <w:color w:val="000000" w:themeColor="text1"/>
          <w:lang w:eastAsia="ar-SA"/>
        </w:rPr>
        <w:t>w</w:t>
      </w:r>
      <w:r w:rsidRPr="002814ED">
        <w:rPr>
          <w:rStyle w:val="cf01"/>
          <w:rFonts w:ascii="Open Sans" w:hAnsi="Open Sans" w:cs="Open Sans"/>
          <w:sz w:val="20"/>
          <w:szCs w:val="20"/>
        </w:rPr>
        <w:t> wynagrodzeniu, o którym mowa w §2 ust. 1</w:t>
      </w:r>
      <w:r w:rsidRPr="002814ED">
        <w:rPr>
          <w:rFonts w:ascii="Open Sans" w:hAnsi="Open Sans" w:cs="Open Sans"/>
          <w:color w:val="000000" w:themeColor="text1"/>
          <w:lang w:eastAsia="ar-SA"/>
        </w:rPr>
        <w:t>.</w:t>
      </w:r>
    </w:p>
    <w:p w14:paraId="14EFA90F" w14:textId="77777777" w:rsidR="00407D99" w:rsidRPr="00181382" w:rsidRDefault="00407D99" w:rsidP="006932D8">
      <w:pPr>
        <w:keepNext/>
        <w:widowControl/>
        <w:numPr>
          <w:ilvl w:val="0"/>
          <w:numId w:val="68"/>
        </w:numPr>
        <w:suppressAutoHyphens/>
        <w:spacing w:before="60" w:after="60"/>
        <w:ind w:left="284" w:hanging="284"/>
        <w:jc w:val="both"/>
        <w:rPr>
          <w:rFonts w:ascii="Open Sans" w:hAnsi="Open Sans" w:cs="Open Sans"/>
          <w:color w:val="000000"/>
          <w:lang w:eastAsia="ar-SA"/>
        </w:rPr>
      </w:pPr>
      <w:r w:rsidRPr="00181382">
        <w:rPr>
          <w:rFonts w:ascii="Open Sans" w:hAnsi="Open Sans" w:cs="Open Sans"/>
          <w:color w:val="000000" w:themeColor="text1"/>
          <w:lang w:eastAsia="ar-SA"/>
        </w:rPr>
        <w:t xml:space="preserve">Wykonawca przed przystąpieniem do prac w pojeździe jest zobowiązany do właściwego przygotowania się. W przypadku zlecenia montażu/wymiany kompletu lub pojedynczych urządzeń pokładowych SIP Wykonawca ma obowiązek zapoznać się z dokumentacją techniczną instalacji urządzeń SIP-TRISTAR w danym pojeździe oraz przygotować okablowanie o odpowiedniej długości i parametrach, a także uzyskać wszelkie wymagane zgody (także od gwaranta pojazdu, jeśli pojazd jest na gwarancji). Wszystkie koszty z tym związane obciążają Wykonawcę i zostały uwzględnione w wynagrodzeniu, o którym mowa w §2 </w:t>
      </w:r>
      <w:r w:rsidRPr="0073769E">
        <w:rPr>
          <w:rFonts w:ascii="Open Sans" w:hAnsi="Open Sans" w:cs="Open Sans"/>
          <w:color w:val="000000" w:themeColor="text1"/>
          <w:lang w:eastAsia="ar-SA"/>
        </w:rPr>
        <w:t>ust. 1</w:t>
      </w:r>
      <w:r w:rsidRPr="00181382">
        <w:rPr>
          <w:rFonts w:ascii="Open Sans" w:hAnsi="Open Sans" w:cs="Open Sans"/>
          <w:color w:val="000000" w:themeColor="text1"/>
          <w:lang w:eastAsia="ar-SA"/>
        </w:rPr>
        <w:t xml:space="preserve"> niniejszej Umowy.</w:t>
      </w:r>
    </w:p>
    <w:p w14:paraId="493570BA" w14:textId="77777777" w:rsidR="00407D99" w:rsidRPr="00181382" w:rsidRDefault="00407D99" w:rsidP="006932D8">
      <w:pPr>
        <w:keepNext/>
        <w:widowControl/>
        <w:numPr>
          <w:ilvl w:val="0"/>
          <w:numId w:val="68"/>
        </w:numPr>
        <w:suppressAutoHyphens/>
        <w:spacing w:before="60" w:after="60"/>
        <w:ind w:left="284" w:hanging="284"/>
        <w:jc w:val="both"/>
        <w:rPr>
          <w:rFonts w:ascii="Open Sans" w:hAnsi="Open Sans" w:cs="Open Sans"/>
          <w:color w:val="000000"/>
          <w:lang w:eastAsia="ar-SA"/>
        </w:rPr>
      </w:pPr>
      <w:r w:rsidRPr="00181382">
        <w:rPr>
          <w:rFonts w:ascii="Open Sans" w:hAnsi="Open Sans" w:cs="Open Sans"/>
          <w:color w:val="000000"/>
          <w:lang w:eastAsia="ar-SA"/>
        </w:rPr>
        <w:t xml:space="preserve">W przypadku modeli pojazdów, które nie mają sporządzonych schematów instalacyjnych, Wykonawca w porozumieniu z Zamawiającym ma obowiązek wykonać taką dokumentację. Z zastrzeżeniem postanowień ust. 10, przed przystąpieniem do prac instalacyjnych Wykonawca jest zobowiązany do uzyskania zatwierdzenia przygotowanego schematu instalacyjnego przez Zamawiającego. Wykonanie czynności bez uzyskania akceptacji Zamawiającego stanowi rażące naruszenie przedmiotu Umowy. </w:t>
      </w:r>
    </w:p>
    <w:p w14:paraId="223265F7" w14:textId="052CDACA" w:rsidR="00407D99" w:rsidRPr="00181382" w:rsidRDefault="00407D99" w:rsidP="006932D8">
      <w:pPr>
        <w:keepNext/>
        <w:widowControl/>
        <w:numPr>
          <w:ilvl w:val="0"/>
          <w:numId w:val="68"/>
        </w:numPr>
        <w:suppressAutoHyphens/>
        <w:spacing w:before="60" w:after="60"/>
        <w:ind w:left="284" w:hanging="426"/>
        <w:jc w:val="both"/>
        <w:rPr>
          <w:rFonts w:ascii="Open Sans" w:hAnsi="Open Sans" w:cs="Open Sans"/>
          <w:color w:val="000000"/>
          <w:lang w:eastAsia="ar-SA"/>
        </w:rPr>
      </w:pPr>
      <w:r w:rsidRPr="00181382">
        <w:rPr>
          <w:rFonts w:ascii="Open Sans" w:hAnsi="Open Sans" w:cs="Open Sans"/>
          <w:color w:val="000000"/>
          <w:lang w:eastAsia="ar-SA"/>
        </w:rPr>
        <w:t xml:space="preserve">Schemat instalacyjny musi zostać zaakceptowany przez użytkownika pojazdu (Operatora) i gwaranta pojazdu, jeśli jest to wymóg właściciela pojazdu. Schemat instalacyjny wraz z ww. akceptacją należy złożyć w siedzibie Zamawiającego. Koszt wykonania schematu poniesie Zamawiający, zgodnie z wyceną podaną w </w:t>
      </w:r>
      <w:r w:rsidRPr="00181382">
        <w:rPr>
          <w:rFonts w:ascii="Open Sans" w:hAnsi="Open Sans" w:cs="Open Sans"/>
          <w:color w:val="000000" w:themeColor="text1"/>
          <w:lang w:eastAsia="ar-SA"/>
        </w:rPr>
        <w:t xml:space="preserve">§8 </w:t>
      </w:r>
      <w:r w:rsidRPr="00181382">
        <w:rPr>
          <w:rFonts w:ascii="Open Sans" w:hAnsi="Open Sans" w:cs="Open Sans"/>
          <w:color w:val="000000"/>
          <w:lang w:eastAsia="ar-SA"/>
        </w:rPr>
        <w:t xml:space="preserve">ust. </w:t>
      </w:r>
      <w:r w:rsidRPr="00181382">
        <w:rPr>
          <w:rFonts w:ascii="Open Sans" w:hAnsi="Open Sans" w:cs="Open Sans"/>
          <w:color w:val="000000"/>
          <w:lang w:eastAsia="ar-SA"/>
        </w:rPr>
        <w:fldChar w:fldCharType="begin"/>
      </w:r>
      <w:r w:rsidRPr="00181382">
        <w:rPr>
          <w:rFonts w:ascii="Open Sans" w:hAnsi="Open Sans" w:cs="Open Sans"/>
          <w:color w:val="000000"/>
          <w:lang w:eastAsia="ar-SA"/>
        </w:rPr>
        <w:instrText xml:space="preserve"> REF _Ref142551391 \r \h  \* MERGEFORMAT </w:instrText>
      </w:r>
      <w:r w:rsidRPr="00181382">
        <w:rPr>
          <w:rFonts w:ascii="Open Sans" w:hAnsi="Open Sans" w:cs="Open Sans"/>
          <w:color w:val="000000"/>
          <w:lang w:eastAsia="ar-SA"/>
        </w:rPr>
      </w:r>
      <w:r w:rsidRPr="00181382">
        <w:rPr>
          <w:rFonts w:ascii="Open Sans" w:hAnsi="Open Sans" w:cs="Open Sans"/>
          <w:color w:val="000000"/>
          <w:lang w:eastAsia="ar-SA"/>
        </w:rPr>
        <w:fldChar w:fldCharType="separate"/>
      </w:r>
      <w:r w:rsidR="001F0D04">
        <w:rPr>
          <w:rFonts w:ascii="Open Sans" w:hAnsi="Open Sans" w:cs="Open Sans"/>
          <w:color w:val="000000"/>
          <w:lang w:eastAsia="ar-SA"/>
        </w:rPr>
        <w:t>1</w:t>
      </w:r>
      <w:r w:rsidRPr="00181382">
        <w:rPr>
          <w:rFonts w:ascii="Open Sans" w:hAnsi="Open Sans" w:cs="Open Sans"/>
          <w:color w:val="000000"/>
          <w:lang w:eastAsia="ar-SA"/>
        </w:rPr>
        <w:fldChar w:fldCharType="end"/>
      </w:r>
      <w:r w:rsidRPr="00181382">
        <w:rPr>
          <w:rFonts w:ascii="Open Sans" w:hAnsi="Open Sans" w:cs="Open Sans"/>
          <w:color w:val="000000"/>
          <w:lang w:eastAsia="ar-SA"/>
        </w:rPr>
        <w:t xml:space="preserve"> lit. </w:t>
      </w:r>
      <w:r w:rsidRPr="00181382">
        <w:rPr>
          <w:rFonts w:ascii="Open Sans" w:hAnsi="Open Sans" w:cs="Open Sans"/>
          <w:color w:val="000000"/>
          <w:lang w:eastAsia="ar-SA"/>
        </w:rPr>
        <w:fldChar w:fldCharType="begin"/>
      </w:r>
      <w:r w:rsidRPr="00181382">
        <w:rPr>
          <w:rFonts w:ascii="Open Sans" w:hAnsi="Open Sans" w:cs="Open Sans"/>
          <w:color w:val="000000"/>
          <w:lang w:eastAsia="ar-SA"/>
        </w:rPr>
        <w:instrText xml:space="preserve"> REF _Ref142551411 \r \h  \* MERGEFORMAT </w:instrText>
      </w:r>
      <w:r w:rsidRPr="00181382">
        <w:rPr>
          <w:rFonts w:ascii="Open Sans" w:hAnsi="Open Sans" w:cs="Open Sans"/>
          <w:color w:val="000000"/>
          <w:lang w:eastAsia="ar-SA"/>
        </w:rPr>
      </w:r>
      <w:r w:rsidRPr="00181382">
        <w:rPr>
          <w:rFonts w:ascii="Open Sans" w:hAnsi="Open Sans" w:cs="Open Sans"/>
          <w:color w:val="000000"/>
          <w:lang w:eastAsia="ar-SA"/>
        </w:rPr>
        <w:fldChar w:fldCharType="separate"/>
      </w:r>
      <w:r w:rsidR="001F0D04">
        <w:rPr>
          <w:rFonts w:ascii="Open Sans" w:hAnsi="Open Sans" w:cs="Open Sans"/>
          <w:color w:val="000000"/>
          <w:lang w:eastAsia="ar-SA"/>
        </w:rPr>
        <w:t>e)</w:t>
      </w:r>
      <w:r w:rsidRPr="00181382">
        <w:rPr>
          <w:rFonts w:ascii="Open Sans" w:hAnsi="Open Sans" w:cs="Open Sans"/>
          <w:color w:val="000000"/>
          <w:lang w:eastAsia="ar-SA"/>
        </w:rPr>
        <w:fldChar w:fldCharType="end"/>
      </w:r>
      <w:r w:rsidRPr="00181382">
        <w:rPr>
          <w:rFonts w:ascii="Open Sans" w:hAnsi="Open Sans" w:cs="Open Sans"/>
          <w:color w:val="000000"/>
          <w:lang w:eastAsia="ar-SA"/>
        </w:rPr>
        <w:t xml:space="preserve"> i ust. 2 lit e).</w:t>
      </w:r>
    </w:p>
    <w:p w14:paraId="027E78C5" w14:textId="77777777" w:rsidR="00407D99" w:rsidRPr="00181382" w:rsidRDefault="00407D99" w:rsidP="006932D8">
      <w:pPr>
        <w:keepNext/>
        <w:widowControl/>
        <w:numPr>
          <w:ilvl w:val="0"/>
          <w:numId w:val="68"/>
        </w:numPr>
        <w:suppressAutoHyphens/>
        <w:spacing w:before="60" w:after="60"/>
        <w:ind w:left="284" w:hanging="426"/>
        <w:jc w:val="both"/>
        <w:rPr>
          <w:rFonts w:ascii="Open Sans" w:hAnsi="Open Sans" w:cs="Open Sans"/>
          <w:color w:val="000000"/>
          <w:lang w:eastAsia="ar-SA"/>
        </w:rPr>
      </w:pPr>
      <w:r w:rsidRPr="00181382">
        <w:rPr>
          <w:rFonts w:ascii="Open Sans" w:hAnsi="Open Sans" w:cs="Open Sans"/>
          <w:color w:val="000000"/>
          <w:lang w:eastAsia="ar-SA"/>
        </w:rPr>
        <w:t>Zamawiający wymaga, aby monitor TFT był zainstalowany w takim miejscu, aby osoba prowadząca pojazd mogła w sposób bezpieczny, w pozycji siedzącej, dokonać obsługi urządzenia. Urządzenie musi być w zasięgu wzroku i ręki prowadzącego pojazd. Należy unikać bezpośredniego wpływu światła słonecznego na urządzenie. Montaż poszczególnych</w:t>
      </w:r>
      <w:r>
        <w:rPr>
          <w:rFonts w:ascii="Open Sans" w:hAnsi="Open Sans" w:cs="Open Sans"/>
          <w:color w:val="000000"/>
          <w:lang w:eastAsia="ar-SA"/>
        </w:rPr>
        <w:t xml:space="preserve"> </w:t>
      </w:r>
      <w:r w:rsidRPr="00181382">
        <w:rPr>
          <w:rFonts w:ascii="Open Sans" w:hAnsi="Open Sans" w:cs="Open Sans"/>
          <w:color w:val="000000"/>
          <w:lang w:eastAsia="ar-SA"/>
        </w:rPr>
        <w:t>składowych urządzeń pokładowych musi się odbyć na stałych elementach pojazdu nienarażonych na wibracje.</w:t>
      </w:r>
    </w:p>
    <w:p w14:paraId="48EBCE58" w14:textId="77777777" w:rsidR="00407D99" w:rsidRPr="003D032D" w:rsidRDefault="00407D99" w:rsidP="006932D8">
      <w:pPr>
        <w:keepNext/>
        <w:widowControl/>
        <w:numPr>
          <w:ilvl w:val="0"/>
          <w:numId w:val="68"/>
        </w:numPr>
        <w:suppressAutoHyphens/>
        <w:spacing w:before="60" w:after="60"/>
        <w:ind w:left="284" w:hanging="426"/>
        <w:jc w:val="both"/>
        <w:rPr>
          <w:rFonts w:ascii="Open Sans" w:hAnsi="Open Sans" w:cs="Open Sans"/>
          <w:color w:val="000000"/>
          <w:lang w:eastAsia="ar-SA"/>
        </w:rPr>
      </w:pPr>
      <w:r w:rsidRPr="00181382">
        <w:rPr>
          <w:rFonts w:ascii="Open Sans" w:hAnsi="Open Sans" w:cs="Open Sans"/>
          <w:color w:val="000000"/>
          <w:lang w:eastAsia="ar-SA"/>
        </w:rPr>
        <w:t xml:space="preserve">Wykonawca ma obowiązek prawidłowo i jednoznacznie oznaczyć i zabezpieczyć przewody, które instaluje w pojeździe. Przewody oznacza się etykietą „ZTM-TRISTAR” w miejscu umożliwiającym identyfikację. </w:t>
      </w:r>
    </w:p>
    <w:p w14:paraId="1957E954" w14:textId="77777777" w:rsidR="00407D99" w:rsidRPr="00181382" w:rsidRDefault="00407D99" w:rsidP="00407D99">
      <w:pPr>
        <w:keepNext/>
        <w:spacing w:before="60"/>
        <w:jc w:val="center"/>
        <w:rPr>
          <w:rFonts w:ascii="Open Sans" w:hAnsi="Open Sans" w:cs="Open Sans"/>
          <w:b/>
          <w:bCs/>
        </w:rPr>
      </w:pPr>
      <w:r w:rsidRPr="00181382">
        <w:rPr>
          <w:rFonts w:ascii="Open Sans" w:hAnsi="Open Sans" w:cs="Open Sans"/>
          <w:b/>
          <w:bCs/>
        </w:rPr>
        <w:t>§5</w:t>
      </w:r>
    </w:p>
    <w:p w14:paraId="5C9F0073" w14:textId="77777777" w:rsidR="00407D99" w:rsidRPr="00181382" w:rsidRDefault="00407D99" w:rsidP="00407D99">
      <w:pPr>
        <w:keepNext/>
        <w:spacing w:after="60"/>
        <w:jc w:val="center"/>
        <w:rPr>
          <w:rFonts w:ascii="Open Sans" w:hAnsi="Open Sans" w:cs="Open Sans"/>
          <w:b/>
          <w:bCs/>
        </w:rPr>
      </w:pPr>
      <w:r w:rsidRPr="00181382">
        <w:rPr>
          <w:rFonts w:ascii="Open Sans" w:hAnsi="Open Sans" w:cs="Open Sans"/>
          <w:b/>
          <w:bCs/>
        </w:rPr>
        <w:t>ZASADY ZGŁASZANIA I WYKONYWANIA PRAC</w:t>
      </w:r>
    </w:p>
    <w:p w14:paraId="5AE119D0" w14:textId="77777777" w:rsidR="00407D99" w:rsidRPr="00181382" w:rsidRDefault="00407D99" w:rsidP="006932D8">
      <w:pPr>
        <w:keepNext/>
        <w:widowControl/>
        <w:numPr>
          <w:ilvl w:val="0"/>
          <w:numId w:val="49"/>
        </w:numPr>
        <w:suppressAutoHyphens/>
        <w:autoSpaceDN w:val="0"/>
        <w:spacing w:before="60" w:after="60"/>
        <w:ind w:left="284" w:hanging="284"/>
        <w:jc w:val="both"/>
        <w:rPr>
          <w:rFonts w:ascii="Open Sans" w:hAnsi="Open Sans" w:cs="Open Sans"/>
          <w:color w:val="000000"/>
        </w:rPr>
      </w:pPr>
      <w:r w:rsidRPr="00181382">
        <w:rPr>
          <w:rFonts w:ascii="Open Sans" w:hAnsi="Open Sans" w:cs="Open Sans"/>
          <w:color w:val="000000"/>
        </w:rPr>
        <w:t xml:space="preserve">Wszelkie zgłoszenia dotyczące: demontażu i/lub ponownego montażu urządzeń TRISTAR będą odbywały się za pośrednictwem poczty elektronicznej, na adres wskazany w Załączniku nr 1 </w:t>
      </w:r>
      <w:r w:rsidRPr="00181382">
        <w:rPr>
          <w:rFonts w:ascii="Open Sans" w:hAnsi="Open Sans" w:cs="Open Sans"/>
          <w:color w:val="000000" w:themeColor="text1"/>
        </w:rPr>
        <w:t>lub za pomocą Serwisu Internetowego do obsługi zgłoszeń udostępnionego przez Wykonawcę</w:t>
      </w:r>
      <w:r w:rsidRPr="00181382">
        <w:rPr>
          <w:rFonts w:ascii="Open Sans" w:hAnsi="Open Sans" w:cs="Open Sans"/>
          <w:color w:val="000000"/>
        </w:rPr>
        <w:t>.</w:t>
      </w:r>
    </w:p>
    <w:p w14:paraId="08A818D5" w14:textId="77777777" w:rsidR="00407D99" w:rsidRPr="00181382" w:rsidRDefault="00407D99" w:rsidP="006932D8">
      <w:pPr>
        <w:pStyle w:val="Akapitzlist"/>
        <w:widowControl/>
        <w:numPr>
          <w:ilvl w:val="0"/>
          <w:numId w:val="49"/>
        </w:numPr>
        <w:suppressAutoHyphens/>
        <w:autoSpaceDN w:val="0"/>
        <w:spacing w:before="60" w:after="60"/>
        <w:jc w:val="both"/>
        <w:rPr>
          <w:rFonts w:ascii="Open Sans" w:hAnsi="Open Sans" w:cs="Open Sans"/>
          <w:color w:val="000000"/>
        </w:rPr>
      </w:pPr>
      <w:r w:rsidRPr="00181382">
        <w:rPr>
          <w:rFonts w:ascii="Open Sans" w:hAnsi="Open Sans" w:cs="Open Sans"/>
          <w:color w:val="000000"/>
        </w:rPr>
        <w:t>Załącznik nr 3 zawiera instrukcję obsługi Serwisu Internetowego do obsługi zgłoszeń. Wszelkie koszty związane z dostarczeniem i utrzymaniem Serwisu Internetowego Wykonawca wliczył w cenę niniejszej Umowy.</w:t>
      </w:r>
    </w:p>
    <w:p w14:paraId="33CD55CF" w14:textId="77777777" w:rsidR="00407D99" w:rsidRPr="00181382" w:rsidRDefault="00407D99" w:rsidP="006932D8">
      <w:pPr>
        <w:widowControl/>
        <w:numPr>
          <w:ilvl w:val="0"/>
          <w:numId w:val="49"/>
        </w:numPr>
        <w:suppressAutoHyphens/>
        <w:autoSpaceDN w:val="0"/>
        <w:spacing w:before="60" w:after="60"/>
        <w:ind w:left="284" w:hanging="284"/>
        <w:jc w:val="both"/>
        <w:rPr>
          <w:rFonts w:ascii="Open Sans" w:hAnsi="Open Sans" w:cs="Open Sans"/>
          <w:color w:val="000000"/>
        </w:rPr>
      </w:pPr>
      <w:r w:rsidRPr="00181382">
        <w:rPr>
          <w:rFonts w:ascii="Open Sans" w:hAnsi="Open Sans" w:cs="Open Sans"/>
          <w:color w:val="000000"/>
        </w:rPr>
        <w:t>Wykonawca jest zobowiązany do potwierdzenia zapoznania się z wysłanym przez Zamawiającego zgłoszeniem (zleceniem wykonania prac objętych przedmiotem zamówienia) nie później niż 24 godziny od chwili zgłoszenia za pośrednictwem Serwisu Internetowego lub drogą email na adres wskazany w Załączniku nr 1. Dopuszcza się prowadzenie prac w weekendy i święta oraz w godzinach nocnych.</w:t>
      </w:r>
    </w:p>
    <w:p w14:paraId="6761A30A" w14:textId="77777777" w:rsidR="00407D99" w:rsidRPr="00181382" w:rsidRDefault="00407D99" w:rsidP="006932D8">
      <w:pPr>
        <w:widowControl/>
        <w:numPr>
          <w:ilvl w:val="0"/>
          <w:numId w:val="49"/>
        </w:numPr>
        <w:suppressAutoHyphens/>
        <w:autoSpaceDN w:val="0"/>
        <w:spacing w:before="60" w:after="60"/>
        <w:ind w:left="284" w:hanging="284"/>
        <w:jc w:val="both"/>
        <w:rPr>
          <w:rFonts w:ascii="Open Sans" w:hAnsi="Open Sans" w:cs="Open Sans"/>
          <w:color w:val="000000"/>
        </w:rPr>
      </w:pPr>
      <w:bookmarkStart w:id="16" w:name="_Ref142552112"/>
      <w:r w:rsidRPr="00181382">
        <w:rPr>
          <w:rFonts w:ascii="Open Sans" w:hAnsi="Open Sans" w:cs="Open Sans"/>
          <w:color w:val="000000"/>
        </w:rPr>
        <w:t>Zamawiający wymaga, aby termin przeprowadzenia prac nie był dłuższy niż:</w:t>
      </w:r>
      <w:bookmarkEnd w:id="16"/>
    </w:p>
    <w:p w14:paraId="27B8A35B" w14:textId="77777777" w:rsidR="00407D99" w:rsidRPr="00181382" w:rsidRDefault="00407D99" w:rsidP="006932D8">
      <w:pPr>
        <w:widowControl/>
        <w:numPr>
          <w:ilvl w:val="0"/>
          <w:numId w:val="58"/>
        </w:numPr>
        <w:suppressAutoHyphens/>
        <w:autoSpaceDN w:val="0"/>
        <w:spacing w:before="60" w:after="60"/>
        <w:ind w:left="567" w:hanging="283"/>
        <w:jc w:val="both"/>
        <w:rPr>
          <w:rFonts w:ascii="Open Sans" w:hAnsi="Open Sans" w:cs="Open Sans"/>
          <w:color w:val="000000"/>
        </w:rPr>
      </w:pPr>
      <w:r w:rsidRPr="00181382">
        <w:rPr>
          <w:rFonts w:ascii="Open Sans" w:hAnsi="Open Sans" w:cs="Open Sans"/>
          <w:color w:val="000000"/>
        </w:rPr>
        <w:t>7 dni kalendarzowych od momentu zlecenia montażu kompletu urządzeń,</w:t>
      </w:r>
    </w:p>
    <w:p w14:paraId="715FA309" w14:textId="77777777" w:rsidR="00407D99" w:rsidRPr="00181382" w:rsidRDefault="00407D99" w:rsidP="006932D8">
      <w:pPr>
        <w:widowControl/>
        <w:numPr>
          <w:ilvl w:val="0"/>
          <w:numId w:val="58"/>
        </w:numPr>
        <w:suppressAutoHyphens/>
        <w:autoSpaceDN w:val="0"/>
        <w:spacing w:before="60" w:after="60"/>
        <w:ind w:left="567" w:hanging="283"/>
        <w:jc w:val="both"/>
        <w:rPr>
          <w:rFonts w:ascii="Open Sans" w:hAnsi="Open Sans" w:cs="Open Sans"/>
          <w:color w:val="000000"/>
        </w:rPr>
      </w:pPr>
      <w:r w:rsidRPr="00181382">
        <w:rPr>
          <w:rFonts w:ascii="Open Sans" w:hAnsi="Open Sans" w:cs="Open Sans"/>
          <w:color w:val="000000"/>
        </w:rPr>
        <w:t>48 godzin od momentu zlecenia demontażu kompletu urządzeń,</w:t>
      </w:r>
    </w:p>
    <w:p w14:paraId="7CFE8D52" w14:textId="77777777" w:rsidR="00407D99" w:rsidRPr="00181382" w:rsidRDefault="00407D99" w:rsidP="00407D99">
      <w:pPr>
        <w:widowControl/>
        <w:suppressAutoHyphens/>
        <w:autoSpaceDN w:val="0"/>
        <w:spacing w:before="60" w:after="60"/>
        <w:ind w:left="284"/>
        <w:jc w:val="both"/>
        <w:rPr>
          <w:rFonts w:ascii="Open Sans" w:hAnsi="Open Sans" w:cs="Open Sans"/>
          <w:color w:val="000000"/>
        </w:rPr>
      </w:pPr>
      <w:r w:rsidRPr="00181382">
        <w:rPr>
          <w:rFonts w:ascii="Open Sans" w:hAnsi="Open Sans" w:cs="Open Sans"/>
          <w:color w:val="000000"/>
        </w:rPr>
        <w:t>Wszelkie wydłużenia ww. terminów muszą uzyskać pisemną zgodę Zamawiającego.</w:t>
      </w:r>
    </w:p>
    <w:p w14:paraId="4C808923" w14:textId="77777777" w:rsidR="00407D99" w:rsidRPr="00181382" w:rsidRDefault="00407D99" w:rsidP="006932D8">
      <w:pPr>
        <w:widowControl/>
        <w:numPr>
          <w:ilvl w:val="0"/>
          <w:numId w:val="49"/>
        </w:numPr>
        <w:suppressAutoHyphens/>
        <w:autoSpaceDN w:val="0"/>
        <w:spacing w:before="60" w:after="60"/>
        <w:ind w:left="284" w:hanging="284"/>
        <w:jc w:val="both"/>
        <w:rPr>
          <w:rFonts w:ascii="Open Sans" w:hAnsi="Open Sans" w:cs="Open Sans"/>
          <w:color w:val="000000"/>
        </w:rPr>
      </w:pPr>
      <w:r w:rsidRPr="00181382">
        <w:rPr>
          <w:rFonts w:ascii="Open Sans" w:hAnsi="Open Sans" w:cs="Open Sans"/>
        </w:rPr>
        <w:t>Wykonawca ma obowiązek ustalić zakres prowadzonych prac oraz terminy dostępności pojazdów. Terminy te należy uzgodnić z użytkownikiem pojazdu (Operatorem). Terminy te muszą być zgodne z zapisami w ust. 4. </w:t>
      </w:r>
    </w:p>
    <w:p w14:paraId="7A19D16A" w14:textId="77777777" w:rsidR="00407D99" w:rsidRPr="00181382" w:rsidRDefault="00407D99" w:rsidP="006932D8">
      <w:pPr>
        <w:widowControl/>
        <w:numPr>
          <w:ilvl w:val="0"/>
          <w:numId w:val="49"/>
        </w:numPr>
        <w:suppressAutoHyphens/>
        <w:autoSpaceDN w:val="0"/>
        <w:spacing w:before="60" w:after="60"/>
        <w:ind w:left="284" w:hanging="284"/>
        <w:jc w:val="both"/>
        <w:rPr>
          <w:rFonts w:ascii="Open Sans" w:hAnsi="Open Sans" w:cs="Open Sans"/>
          <w:color w:val="000000"/>
        </w:rPr>
      </w:pPr>
      <w:r w:rsidRPr="00181382">
        <w:rPr>
          <w:rFonts w:ascii="Open Sans" w:hAnsi="Open Sans" w:cs="Open Sans"/>
        </w:rPr>
        <w:t xml:space="preserve">Wykonawca musi zwrócić szczególną uwagę na terminy, m.in. w przypadku konieczności wykonania schematu instalacyjnego kompletu urządzeń w pojazdach Operatora, o czym mowa w §4 ust. 9 i 10. </w:t>
      </w:r>
      <w:r w:rsidRPr="00181382">
        <w:rPr>
          <w:rFonts w:ascii="Open Sans" w:hAnsi="Open Sans" w:cs="Open Sans"/>
        </w:rPr>
        <w:lastRenderedPageBreak/>
        <w:t>W takiej sytuacji dopuszcza się wydłużenie terminu określonego w ust. 4 lit. a. Po ustaleniu zakresu prac oraz terminów Wykonawca w terminie maksymalnie 72 godzin od momentu zgłoszenia montażu jest zobowiązany przedstawić do akceptacji Zamawiającego harmonogram prac, za pośrednictwem Serwisu Internetowego i poprzez email na adres wskazany w Załączniku nr 1. Wówczas terminami obowiązującymi Wykonawcę są te przedstawione i zaakceptowane w harmonogramie. </w:t>
      </w:r>
    </w:p>
    <w:p w14:paraId="4B83B735" w14:textId="77777777" w:rsidR="00407D99" w:rsidRPr="00181382" w:rsidRDefault="00407D99" w:rsidP="006932D8">
      <w:pPr>
        <w:widowControl/>
        <w:numPr>
          <w:ilvl w:val="0"/>
          <w:numId w:val="49"/>
        </w:numPr>
        <w:spacing w:before="60" w:after="60"/>
        <w:ind w:left="284" w:hanging="284"/>
        <w:jc w:val="both"/>
        <w:rPr>
          <w:rFonts w:ascii="Open Sans" w:hAnsi="Open Sans" w:cs="Open Sans"/>
          <w:color w:val="000000" w:themeColor="text1"/>
        </w:rPr>
      </w:pPr>
      <w:r w:rsidRPr="00181382">
        <w:rPr>
          <w:rFonts w:ascii="Open Sans" w:hAnsi="Open Sans" w:cs="Open Sans"/>
        </w:rPr>
        <w:t>Wykonawca w terminie 24 godzin od momentu zakończenia realizacji usług, o których mowa w ust. 4 i 6 ma obowiązek zamknąć stosowne zgłoszenie w Serwisie Internetowym lub za pośrednictwem informacji wysłanej na adres e-mail wskazany w Załączniku nr 1. W momencie zamykania zgłoszenia Wykonawca ma obowiązek podać informację zawierającą: </w:t>
      </w:r>
    </w:p>
    <w:p w14:paraId="17185515" w14:textId="77777777" w:rsidR="00407D99" w:rsidRPr="00181382" w:rsidRDefault="00407D99" w:rsidP="006932D8">
      <w:pPr>
        <w:widowControl/>
        <w:numPr>
          <w:ilvl w:val="0"/>
          <w:numId w:val="59"/>
        </w:numPr>
        <w:suppressAutoHyphens/>
        <w:autoSpaceDN w:val="0"/>
        <w:spacing w:before="60" w:after="60"/>
        <w:ind w:left="567" w:hanging="283"/>
        <w:jc w:val="both"/>
        <w:rPr>
          <w:rFonts w:ascii="Open Sans" w:hAnsi="Open Sans" w:cs="Open Sans"/>
          <w:color w:val="000000"/>
        </w:rPr>
      </w:pPr>
      <w:r w:rsidRPr="00181382">
        <w:rPr>
          <w:rFonts w:ascii="Open Sans" w:hAnsi="Open Sans" w:cs="Open Sans"/>
        </w:rPr>
        <w:t>datę realizacji, </w:t>
      </w:r>
    </w:p>
    <w:p w14:paraId="1B84BE87" w14:textId="77777777" w:rsidR="00407D99" w:rsidRPr="00181382" w:rsidRDefault="00407D99" w:rsidP="006932D8">
      <w:pPr>
        <w:widowControl/>
        <w:numPr>
          <w:ilvl w:val="0"/>
          <w:numId w:val="59"/>
        </w:numPr>
        <w:suppressAutoHyphens/>
        <w:autoSpaceDN w:val="0"/>
        <w:spacing w:before="60" w:after="60"/>
        <w:ind w:left="567" w:hanging="283"/>
        <w:jc w:val="both"/>
        <w:rPr>
          <w:rFonts w:ascii="Open Sans" w:hAnsi="Open Sans" w:cs="Open Sans"/>
          <w:color w:val="000000"/>
        </w:rPr>
      </w:pPr>
      <w:r w:rsidRPr="00181382">
        <w:rPr>
          <w:rFonts w:ascii="Open Sans" w:hAnsi="Open Sans" w:cs="Open Sans"/>
        </w:rPr>
        <w:t>numer boczny pojazdu, </w:t>
      </w:r>
    </w:p>
    <w:p w14:paraId="4E8E07DA" w14:textId="77777777" w:rsidR="00407D99" w:rsidRPr="00181382" w:rsidRDefault="00407D99" w:rsidP="006932D8">
      <w:pPr>
        <w:widowControl/>
        <w:numPr>
          <w:ilvl w:val="0"/>
          <w:numId w:val="59"/>
        </w:numPr>
        <w:suppressAutoHyphens/>
        <w:autoSpaceDN w:val="0"/>
        <w:spacing w:before="60" w:after="60"/>
        <w:ind w:left="567" w:hanging="283"/>
        <w:jc w:val="both"/>
        <w:rPr>
          <w:rFonts w:ascii="Open Sans" w:hAnsi="Open Sans" w:cs="Open Sans"/>
          <w:color w:val="000000"/>
        </w:rPr>
      </w:pPr>
      <w:r w:rsidRPr="00181382">
        <w:rPr>
          <w:rFonts w:ascii="Open Sans" w:hAnsi="Open Sans" w:cs="Open Sans"/>
        </w:rPr>
        <w:t>numery seryjne (OBU, konsola, RKZ), </w:t>
      </w:r>
    </w:p>
    <w:p w14:paraId="39D0029F" w14:textId="77777777" w:rsidR="00407D99" w:rsidRPr="00181382" w:rsidRDefault="00407D99" w:rsidP="006932D8">
      <w:pPr>
        <w:widowControl/>
        <w:numPr>
          <w:ilvl w:val="0"/>
          <w:numId w:val="59"/>
        </w:numPr>
        <w:suppressAutoHyphens/>
        <w:autoSpaceDN w:val="0"/>
        <w:spacing w:before="60" w:after="60"/>
        <w:ind w:left="567" w:hanging="283"/>
        <w:jc w:val="both"/>
        <w:rPr>
          <w:rFonts w:ascii="Open Sans" w:hAnsi="Open Sans" w:cs="Open Sans"/>
          <w:color w:val="000000"/>
        </w:rPr>
      </w:pPr>
      <w:r w:rsidRPr="00181382">
        <w:rPr>
          <w:rFonts w:ascii="Open Sans" w:hAnsi="Open Sans" w:cs="Open Sans"/>
        </w:rPr>
        <w:t>nr karty SIM, </w:t>
      </w:r>
    </w:p>
    <w:p w14:paraId="7C017216" w14:textId="77777777" w:rsidR="00407D99" w:rsidRPr="00181382" w:rsidRDefault="00407D99" w:rsidP="006932D8">
      <w:pPr>
        <w:widowControl/>
        <w:numPr>
          <w:ilvl w:val="0"/>
          <w:numId w:val="59"/>
        </w:numPr>
        <w:suppressAutoHyphens/>
        <w:autoSpaceDN w:val="0"/>
        <w:spacing w:before="60" w:after="60"/>
        <w:ind w:left="567" w:hanging="283"/>
        <w:jc w:val="both"/>
        <w:rPr>
          <w:rFonts w:ascii="Open Sans" w:hAnsi="Open Sans" w:cs="Open Sans"/>
          <w:color w:val="000000"/>
        </w:rPr>
      </w:pPr>
      <w:r w:rsidRPr="00181382">
        <w:rPr>
          <w:rFonts w:ascii="Open Sans" w:hAnsi="Open Sans" w:cs="Open Sans"/>
        </w:rPr>
        <w:t>TDMA i nr floty. </w:t>
      </w:r>
    </w:p>
    <w:p w14:paraId="5E82BE83" w14:textId="77777777" w:rsidR="00407D99" w:rsidRPr="00181382" w:rsidRDefault="00407D99" w:rsidP="006932D8">
      <w:pPr>
        <w:widowControl/>
        <w:numPr>
          <w:ilvl w:val="0"/>
          <w:numId w:val="49"/>
        </w:numPr>
        <w:suppressAutoHyphens/>
        <w:autoSpaceDN w:val="0"/>
        <w:spacing w:before="60" w:after="60"/>
        <w:ind w:left="284" w:hanging="284"/>
        <w:jc w:val="both"/>
        <w:rPr>
          <w:rFonts w:ascii="Open Sans" w:hAnsi="Open Sans" w:cs="Open Sans"/>
        </w:rPr>
      </w:pPr>
      <w:r w:rsidRPr="00181382">
        <w:rPr>
          <w:rFonts w:ascii="Open Sans" w:hAnsi="Open Sans" w:cs="Open Sans"/>
        </w:rPr>
        <w:t>W przypadku jakichkolwiek problemów związanych z wykonaniem czynności określonych w §4 ust. 3 i 9 i/lub ryzykiem niewykonania prac w</w:t>
      </w:r>
      <w:r w:rsidRPr="00181382">
        <w:rPr>
          <w:rFonts w:ascii="Arial" w:hAnsi="Arial" w:cs="Arial"/>
        </w:rPr>
        <w:t> </w:t>
      </w:r>
      <w:r w:rsidRPr="00181382">
        <w:rPr>
          <w:rFonts w:ascii="Open Sans" w:hAnsi="Open Sans" w:cs="Open Sans"/>
        </w:rPr>
        <w:t>terminie, Wykonawca najpóźniej 12</w:t>
      </w:r>
      <w:r w:rsidRPr="00181382">
        <w:rPr>
          <w:rFonts w:ascii="Arial" w:hAnsi="Arial" w:cs="Arial"/>
        </w:rPr>
        <w:t> </w:t>
      </w:r>
      <w:r w:rsidRPr="00181382">
        <w:rPr>
          <w:rFonts w:ascii="Open Sans" w:hAnsi="Open Sans" w:cs="Open Sans"/>
        </w:rPr>
        <w:t>godzin przed planowanym (zgodnie z</w:t>
      </w:r>
      <w:r w:rsidRPr="00181382">
        <w:rPr>
          <w:rFonts w:ascii="Arial" w:hAnsi="Arial" w:cs="Arial"/>
        </w:rPr>
        <w:t> </w:t>
      </w:r>
      <w:r w:rsidRPr="00181382">
        <w:rPr>
          <w:rFonts w:ascii="Open Sans" w:hAnsi="Open Sans" w:cs="Open Sans"/>
        </w:rPr>
        <w:t>zapisami niniejszej Umowy) zakończeniem prac winien wprowadzić odpowiednią informację do Serwisu Internetowego, jako komentarz do zgłoszenia, lub wysłać stosowną informację do</w:t>
      </w:r>
      <w:r w:rsidRPr="00181382">
        <w:rPr>
          <w:rFonts w:ascii="Arial" w:hAnsi="Arial" w:cs="Arial"/>
        </w:rPr>
        <w:t> </w:t>
      </w:r>
      <w:r w:rsidRPr="00181382">
        <w:rPr>
          <w:rFonts w:ascii="Open Sans" w:hAnsi="Open Sans" w:cs="Open Sans"/>
        </w:rPr>
        <w:t>Zamawiającego na adres e-mail wskazany w Załączniku nr 1. Niezależnie od</w:t>
      </w:r>
      <w:r w:rsidRPr="00181382">
        <w:rPr>
          <w:rFonts w:ascii="Arial" w:hAnsi="Arial" w:cs="Arial"/>
        </w:rPr>
        <w:t> </w:t>
      </w:r>
      <w:r w:rsidRPr="00181382">
        <w:rPr>
          <w:rFonts w:ascii="Open Sans" w:hAnsi="Open Sans" w:cs="Open Sans"/>
        </w:rPr>
        <w:t>powyższego Zamawiający pozostawia sobie możliwość naliczania kar z tytułu nieterminowego wykonania prac, w przypadku kiedy uzna, że przedstawione wyjaśnienie nie wskazuje na czynniki niezależne od</w:t>
      </w:r>
      <w:r w:rsidRPr="00181382">
        <w:rPr>
          <w:rFonts w:ascii="Arial" w:hAnsi="Arial" w:cs="Arial"/>
        </w:rPr>
        <w:t> </w:t>
      </w:r>
      <w:r w:rsidRPr="00181382">
        <w:rPr>
          <w:rFonts w:ascii="Open Sans" w:hAnsi="Open Sans" w:cs="Open Sans"/>
        </w:rPr>
        <w:t>Wykonawcy. </w:t>
      </w:r>
    </w:p>
    <w:p w14:paraId="58D37FA1" w14:textId="77777777" w:rsidR="00407D99" w:rsidRPr="00181382" w:rsidRDefault="00407D99" w:rsidP="006932D8">
      <w:pPr>
        <w:widowControl/>
        <w:numPr>
          <w:ilvl w:val="0"/>
          <w:numId w:val="49"/>
        </w:numPr>
        <w:suppressAutoHyphens/>
        <w:autoSpaceDN w:val="0"/>
        <w:spacing w:before="60" w:after="60"/>
        <w:ind w:left="284" w:hanging="284"/>
        <w:jc w:val="both"/>
        <w:rPr>
          <w:rFonts w:ascii="Open Sans" w:hAnsi="Open Sans" w:cs="Open Sans"/>
        </w:rPr>
      </w:pPr>
      <w:r w:rsidRPr="00181382">
        <w:rPr>
          <w:rFonts w:ascii="Open Sans" w:hAnsi="Open Sans" w:cs="Open Sans"/>
        </w:rPr>
        <w:t>Jeśli Wykonawca stwierdzi jakiekolwiek usterki w urządzeniu przed jego demontażem (niewynikające z winy Wykonawcy), ma obowiązek przygotować protokół stwierdzenia usterki wraz z dokumentacją zdjęciową potwierdzającą usterkę (wzór stanowi Załącznik nr 2). </w:t>
      </w:r>
    </w:p>
    <w:p w14:paraId="44D42DBD" w14:textId="77777777" w:rsidR="00407D99" w:rsidRPr="00181382" w:rsidRDefault="00407D99" w:rsidP="006932D8">
      <w:pPr>
        <w:widowControl/>
        <w:numPr>
          <w:ilvl w:val="0"/>
          <w:numId w:val="49"/>
        </w:numPr>
        <w:suppressAutoHyphens/>
        <w:autoSpaceDN w:val="0"/>
        <w:spacing w:before="60" w:after="60"/>
        <w:ind w:left="284" w:hanging="426"/>
        <w:jc w:val="both"/>
        <w:rPr>
          <w:rFonts w:ascii="Open Sans" w:hAnsi="Open Sans" w:cs="Open Sans"/>
        </w:rPr>
      </w:pPr>
      <w:r w:rsidRPr="00181382">
        <w:rPr>
          <w:rFonts w:ascii="Open Sans" w:hAnsi="Open Sans" w:cs="Open Sans"/>
        </w:rPr>
        <w:t>Jeśli uszkodzenie, o którym mowa w ust. 9, wskazuje na celowe uszkodzenie dokonane przez osoby trzecie (wandalizm) lub wynikające z</w:t>
      </w:r>
      <w:r w:rsidRPr="00181382">
        <w:rPr>
          <w:rFonts w:ascii="Arial" w:hAnsi="Arial" w:cs="Arial"/>
        </w:rPr>
        <w:t> </w:t>
      </w:r>
      <w:r w:rsidRPr="00181382">
        <w:rPr>
          <w:rFonts w:ascii="Open Sans" w:hAnsi="Open Sans" w:cs="Open Sans"/>
        </w:rPr>
        <w:t>niewłaściwej eksploatacji urządzeń SIP-TRISTAR, protokół o którym mowa w ust. 9 musi zostać opatrzony czytelnym podpisem oraz nazwą stanowiska przedstawiciela Operatora oraz osoby upoważnionej w tym zakresie do reprezentowania Wykonawcy. Powyższe musi zostać przygotowane zanim dokonany zostanie demontaż urządzeń. </w:t>
      </w:r>
    </w:p>
    <w:p w14:paraId="1AEB74DE" w14:textId="77777777" w:rsidR="00407D99" w:rsidRPr="00181382" w:rsidRDefault="00407D99" w:rsidP="006932D8">
      <w:pPr>
        <w:widowControl/>
        <w:numPr>
          <w:ilvl w:val="0"/>
          <w:numId w:val="49"/>
        </w:numPr>
        <w:suppressAutoHyphens/>
        <w:autoSpaceDN w:val="0"/>
        <w:spacing w:before="60" w:after="60"/>
        <w:ind w:left="284" w:hanging="426"/>
        <w:jc w:val="both"/>
        <w:rPr>
          <w:rFonts w:ascii="Open Sans" w:hAnsi="Open Sans" w:cs="Open Sans"/>
        </w:rPr>
      </w:pPr>
      <w:r w:rsidRPr="00181382">
        <w:rPr>
          <w:rFonts w:ascii="Open Sans" w:hAnsi="Open Sans" w:cs="Open Sans"/>
        </w:rPr>
        <w:t>W przypadku wystąpienia okoliczności, o których mowa w ust. 9 i 10, Wykonawca ma obowiązek przekazać Zamawiającemu w formie mailowej skan protokołu ujawnienia szkody wraz z dokumentacją fotograficzną w terminie 2 dni roboczych od</w:t>
      </w:r>
      <w:r w:rsidRPr="00181382">
        <w:rPr>
          <w:rFonts w:ascii="Arial" w:hAnsi="Arial" w:cs="Arial"/>
        </w:rPr>
        <w:t> </w:t>
      </w:r>
      <w:r w:rsidRPr="00181382">
        <w:rPr>
          <w:rFonts w:ascii="Open Sans" w:hAnsi="Open Sans" w:cs="Open Sans"/>
        </w:rPr>
        <w:t>momentu zauważenia szkody. Jednocześnie Wykonawca zobowiązany jest do</w:t>
      </w:r>
      <w:r w:rsidRPr="00181382">
        <w:rPr>
          <w:rFonts w:ascii="Arial" w:hAnsi="Arial" w:cs="Arial"/>
        </w:rPr>
        <w:t> </w:t>
      </w:r>
      <w:r w:rsidRPr="00181382">
        <w:rPr>
          <w:rFonts w:ascii="Open Sans" w:hAnsi="Open Sans" w:cs="Open Sans"/>
        </w:rPr>
        <w:t>niezwłocznego wysłania oryginału niniejszego protokołu za pośrednictwem poczty lub osobistego dostarczenia do siedziby Zamawiającego (osoby kontaktowe oraz adres mailowy zostały wymienione w Załączniku nr 1). </w:t>
      </w:r>
    </w:p>
    <w:p w14:paraId="55EF2DE2" w14:textId="77777777" w:rsidR="00407D99" w:rsidRPr="00181382" w:rsidRDefault="00407D99" w:rsidP="006932D8">
      <w:pPr>
        <w:widowControl/>
        <w:numPr>
          <w:ilvl w:val="0"/>
          <w:numId w:val="49"/>
        </w:numPr>
        <w:suppressAutoHyphens/>
        <w:autoSpaceDN w:val="0"/>
        <w:spacing w:before="60" w:after="60"/>
        <w:ind w:left="284" w:hanging="426"/>
        <w:jc w:val="both"/>
        <w:rPr>
          <w:rFonts w:ascii="Open Sans" w:hAnsi="Open Sans" w:cs="Open Sans"/>
        </w:rPr>
      </w:pPr>
      <w:r w:rsidRPr="00181382">
        <w:rPr>
          <w:rFonts w:ascii="Open Sans" w:hAnsi="Open Sans" w:cs="Open Sans"/>
        </w:rPr>
        <w:t>W przypadku niedotrzymania warunków określonych w ust. 9, 10 i 11 (w tym niewysłanie/niedostarczenie protokołu) Wykonawca poniesie koszt naprawy urządzenia lub wymiany urządzenia na fabrycznie nowe, jeśli jego naprawa jest niemożliwa. </w:t>
      </w:r>
    </w:p>
    <w:p w14:paraId="53C00AA5" w14:textId="77777777" w:rsidR="00407D99" w:rsidRPr="00181382" w:rsidRDefault="00407D99" w:rsidP="006932D8">
      <w:pPr>
        <w:widowControl/>
        <w:numPr>
          <w:ilvl w:val="0"/>
          <w:numId w:val="49"/>
        </w:numPr>
        <w:suppressAutoHyphens/>
        <w:autoSpaceDN w:val="0"/>
        <w:spacing w:before="60" w:after="60"/>
        <w:ind w:left="284" w:hanging="426"/>
        <w:jc w:val="both"/>
        <w:rPr>
          <w:rFonts w:ascii="Open Sans" w:hAnsi="Open Sans" w:cs="Open Sans"/>
        </w:rPr>
      </w:pPr>
      <w:r w:rsidRPr="00181382">
        <w:rPr>
          <w:rFonts w:ascii="Open Sans" w:hAnsi="Open Sans" w:cs="Open Sans"/>
        </w:rPr>
        <w:t>Jeśli w ramach prac wymiany/montażu Wykonawca uszkodzi jakikolwiek element z</w:t>
      </w:r>
      <w:r w:rsidRPr="00181382">
        <w:rPr>
          <w:rFonts w:ascii="Arial" w:hAnsi="Arial" w:cs="Arial"/>
        </w:rPr>
        <w:t> </w:t>
      </w:r>
      <w:r w:rsidRPr="00181382">
        <w:rPr>
          <w:rFonts w:ascii="Open Sans" w:hAnsi="Open Sans" w:cs="Open Sans"/>
        </w:rPr>
        <w:t>kompletu urządzeń wymienionych w §4 ust. 1, zobowiązany jest do</w:t>
      </w:r>
      <w:r w:rsidRPr="00181382">
        <w:rPr>
          <w:rFonts w:ascii="Arial" w:hAnsi="Arial" w:cs="Arial"/>
        </w:rPr>
        <w:t> </w:t>
      </w:r>
      <w:r w:rsidRPr="00181382">
        <w:rPr>
          <w:rFonts w:ascii="Open Sans" w:hAnsi="Open Sans" w:cs="Open Sans"/>
        </w:rPr>
        <w:t>jednoczesnego zamontowania urządzenia tego samego typu. Koszt zakupu nowego urządzenia i</w:t>
      </w:r>
      <w:r w:rsidRPr="00181382">
        <w:rPr>
          <w:rFonts w:ascii="Arial" w:hAnsi="Arial" w:cs="Arial"/>
        </w:rPr>
        <w:t> </w:t>
      </w:r>
      <w:r w:rsidRPr="00181382">
        <w:rPr>
          <w:rFonts w:ascii="Open Sans" w:hAnsi="Open Sans" w:cs="Open Sans"/>
        </w:rPr>
        <w:t>instalacji leży po stronie Wykonawcy. </w:t>
      </w:r>
    </w:p>
    <w:p w14:paraId="09654A17" w14:textId="77777777" w:rsidR="00407D99" w:rsidRPr="00181382" w:rsidRDefault="00407D99" w:rsidP="006932D8">
      <w:pPr>
        <w:widowControl/>
        <w:numPr>
          <w:ilvl w:val="0"/>
          <w:numId w:val="49"/>
        </w:numPr>
        <w:suppressAutoHyphens/>
        <w:autoSpaceDN w:val="0"/>
        <w:spacing w:before="60" w:after="60"/>
        <w:ind w:left="284" w:hanging="426"/>
        <w:jc w:val="both"/>
        <w:rPr>
          <w:rFonts w:ascii="Open Sans" w:hAnsi="Open Sans" w:cs="Open Sans"/>
        </w:rPr>
      </w:pPr>
      <w:r w:rsidRPr="00181382">
        <w:rPr>
          <w:rFonts w:ascii="Open Sans" w:hAnsi="Open Sans" w:cs="Open Sans"/>
        </w:rPr>
        <w:t>W sytuacji, kiedy Zamawiający zgłosił wymianę/demontaż urządzeń SIP-TRISTAR, a</w:t>
      </w:r>
      <w:r w:rsidRPr="00181382">
        <w:rPr>
          <w:rFonts w:ascii="Arial" w:hAnsi="Arial" w:cs="Arial"/>
        </w:rPr>
        <w:t> </w:t>
      </w:r>
      <w:r w:rsidRPr="00181382">
        <w:rPr>
          <w:rFonts w:ascii="Open Sans" w:hAnsi="Open Sans" w:cs="Open Sans"/>
        </w:rPr>
        <w:t>wystąpi sytuacja, o której mowa w ust. 13, Wykonawca ma obowiązek dostarczyć do</w:t>
      </w:r>
      <w:r w:rsidRPr="00181382">
        <w:rPr>
          <w:rFonts w:ascii="Arial" w:hAnsi="Arial" w:cs="Arial"/>
        </w:rPr>
        <w:t> </w:t>
      </w:r>
      <w:r w:rsidRPr="00181382">
        <w:rPr>
          <w:rFonts w:ascii="Open Sans" w:hAnsi="Open Sans" w:cs="Open Sans"/>
        </w:rPr>
        <w:t>siedziby Zamawiającego sprawne urządzenia SIP-TRISTAR tego samego typu. Sprawność działania urządzeń zostanie potwierdzona przez Zamawiającego na</w:t>
      </w:r>
      <w:r w:rsidRPr="00181382">
        <w:rPr>
          <w:rFonts w:ascii="Arial" w:hAnsi="Arial" w:cs="Arial"/>
        </w:rPr>
        <w:t> </w:t>
      </w:r>
      <w:r w:rsidRPr="00181382">
        <w:rPr>
          <w:rFonts w:ascii="Open Sans" w:hAnsi="Open Sans" w:cs="Open Sans"/>
        </w:rPr>
        <w:t>stanowisku testowym w obecności przedstawiciela Wykonawcy. Przekazanie zdemontowanych urządzeń musi zostać potwierdzone protokołem podpisanym przez upoważnionych przedstawicieli Wykonawcy i Zamawiającego. </w:t>
      </w:r>
    </w:p>
    <w:p w14:paraId="0DD80849" w14:textId="77777777" w:rsidR="00407D99" w:rsidRPr="00181382" w:rsidRDefault="00407D99" w:rsidP="006932D8">
      <w:pPr>
        <w:widowControl/>
        <w:numPr>
          <w:ilvl w:val="0"/>
          <w:numId w:val="49"/>
        </w:numPr>
        <w:suppressAutoHyphens/>
        <w:autoSpaceDN w:val="0"/>
        <w:spacing w:before="60" w:after="60"/>
        <w:ind w:left="284" w:hanging="426"/>
        <w:jc w:val="both"/>
        <w:rPr>
          <w:rFonts w:ascii="Open Sans" w:hAnsi="Open Sans" w:cs="Open Sans"/>
        </w:rPr>
      </w:pPr>
      <w:r w:rsidRPr="00181382">
        <w:rPr>
          <w:rFonts w:ascii="Open Sans" w:hAnsi="Open Sans" w:cs="Open Sans"/>
        </w:rPr>
        <w:t xml:space="preserve">Jeśli jakiekolwiek urządzenie SIP-TRISTAR uległo wymianie na koszt Wykonawcy, zgodnie z postanowieniami ust. 13 i 14, Wykonawca ma obowiązek o tym poinformować m.in. poprzez </w:t>
      </w:r>
      <w:r w:rsidRPr="00181382">
        <w:rPr>
          <w:rFonts w:ascii="Open Sans" w:hAnsi="Open Sans" w:cs="Open Sans"/>
        </w:rPr>
        <w:lastRenderedPageBreak/>
        <w:t>odpowiedni wpis w Serwisie Internetowym lub za</w:t>
      </w:r>
      <w:r w:rsidRPr="00181382">
        <w:rPr>
          <w:rFonts w:ascii="Arial" w:hAnsi="Arial" w:cs="Arial"/>
        </w:rPr>
        <w:t> </w:t>
      </w:r>
      <w:r w:rsidRPr="00181382">
        <w:rPr>
          <w:rFonts w:ascii="Open Sans" w:hAnsi="Open Sans" w:cs="Open Sans"/>
        </w:rPr>
        <w:t>pomocą e-maila, podając numery seryjne urządzeń (zdemontowanego i</w:t>
      </w:r>
      <w:r w:rsidRPr="00181382">
        <w:rPr>
          <w:rFonts w:ascii="Arial" w:hAnsi="Arial" w:cs="Arial"/>
        </w:rPr>
        <w:t> </w:t>
      </w:r>
      <w:r w:rsidRPr="00181382">
        <w:rPr>
          <w:rFonts w:ascii="Open Sans" w:hAnsi="Open Sans" w:cs="Open Sans"/>
        </w:rPr>
        <w:t>zamontowanego) wraz z podaniem przyczyny. </w:t>
      </w:r>
    </w:p>
    <w:p w14:paraId="33C28747" w14:textId="77777777" w:rsidR="00407D99" w:rsidRPr="00181382" w:rsidRDefault="00407D99" w:rsidP="006932D8">
      <w:pPr>
        <w:widowControl/>
        <w:numPr>
          <w:ilvl w:val="0"/>
          <w:numId w:val="49"/>
        </w:numPr>
        <w:suppressAutoHyphens/>
        <w:autoSpaceDN w:val="0"/>
        <w:spacing w:before="60" w:after="60"/>
        <w:ind w:left="284" w:hanging="426"/>
        <w:jc w:val="both"/>
        <w:rPr>
          <w:rFonts w:ascii="Open Sans" w:hAnsi="Open Sans" w:cs="Open Sans"/>
        </w:rPr>
      </w:pPr>
      <w:r w:rsidRPr="00181382">
        <w:rPr>
          <w:rFonts w:ascii="Open Sans" w:hAnsi="Open Sans" w:cs="Open Sans"/>
        </w:rPr>
        <w:t>Jeżeli w szczególnych sytuacjach (np. brak urządzenia tego typu w ofercie handlowej) wymiana urządzenia, o której mowa w ust. 14 i 15, na ten sam typ jest niemożliwa, Wykonawca wymieni urządzenie na inne, o co najmniej takiej samej lub równoważnej funkcjonalności oraz o parametrach technicznych umożliwiających instalację w</w:t>
      </w:r>
      <w:r w:rsidRPr="00181382">
        <w:rPr>
          <w:rFonts w:ascii="Arial" w:hAnsi="Arial" w:cs="Arial"/>
        </w:rPr>
        <w:t> </w:t>
      </w:r>
      <w:r w:rsidRPr="00181382">
        <w:rPr>
          <w:rFonts w:ascii="Open Sans" w:hAnsi="Open Sans" w:cs="Open Sans"/>
        </w:rPr>
        <w:t>pojeździe, w tym samym miejscu jak zdemontowane urządzenia. Działanie takiego urządzenia musi zostać zaprezentowane Zamawiającemu do akceptacji na</w:t>
      </w:r>
      <w:r w:rsidRPr="00181382">
        <w:rPr>
          <w:rFonts w:ascii="Arial" w:hAnsi="Arial" w:cs="Arial"/>
        </w:rPr>
        <w:t> </w:t>
      </w:r>
      <w:r w:rsidRPr="00181382">
        <w:rPr>
          <w:rFonts w:ascii="Open Sans" w:hAnsi="Open Sans" w:cs="Open Sans"/>
        </w:rPr>
        <w:t>stanowisku testowym w siedzibie Zamawiającego. W przypadku braku akceptacji ze strony Zmawiającego Wykonawca musi zaprezentować inne urządzenie. </w:t>
      </w:r>
    </w:p>
    <w:p w14:paraId="48CC6F75" w14:textId="77777777" w:rsidR="00407D99" w:rsidRPr="00181382" w:rsidRDefault="00407D99" w:rsidP="006932D8">
      <w:pPr>
        <w:widowControl/>
        <w:numPr>
          <w:ilvl w:val="0"/>
          <w:numId w:val="49"/>
        </w:numPr>
        <w:suppressAutoHyphens/>
        <w:autoSpaceDN w:val="0"/>
        <w:spacing w:before="60" w:after="60"/>
        <w:ind w:left="284" w:hanging="426"/>
        <w:jc w:val="both"/>
        <w:rPr>
          <w:rFonts w:ascii="Open Sans" w:hAnsi="Open Sans" w:cs="Open Sans"/>
        </w:rPr>
      </w:pPr>
      <w:r w:rsidRPr="00181382">
        <w:rPr>
          <w:rFonts w:ascii="Open Sans" w:hAnsi="Open Sans" w:cs="Open Sans"/>
        </w:rPr>
        <w:t>Wykonawca po skończonej pracy w pojeździe ma obowiązek przygotować protokół z</w:t>
      </w:r>
      <w:r w:rsidRPr="00181382">
        <w:rPr>
          <w:rFonts w:ascii="Arial" w:hAnsi="Arial" w:cs="Arial"/>
        </w:rPr>
        <w:t> </w:t>
      </w:r>
      <w:r w:rsidRPr="00181382">
        <w:rPr>
          <w:rFonts w:ascii="Open Sans" w:hAnsi="Open Sans" w:cs="Open Sans"/>
        </w:rPr>
        <w:t>wykonanych prac zgodnie ze wzorem określonym w Załączniku nr 4. Na protokole Wykonawca ma obowiązek uzyskać od przedstawiciela Operatora potwierdzenie, że przeprowadzone prace nie wpłynęły negatywnie na funkcjonowanie pojazdu. Wykonawca ma obowiązek przesłać prawidłowo wypełniony protokół do</w:t>
      </w:r>
      <w:r w:rsidRPr="00181382">
        <w:rPr>
          <w:rFonts w:ascii="Arial" w:hAnsi="Arial" w:cs="Arial"/>
        </w:rPr>
        <w:t> </w:t>
      </w:r>
      <w:r w:rsidRPr="00181382">
        <w:rPr>
          <w:rFonts w:ascii="Open Sans" w:hAnsi="Open Sans" w:cs="Open Sans"/>
        </w:rPr>
        <w:t>Zamawiającego najpóźniej wraz z wystawioną fakturą VAT. </w:t>
      </w:r>
    </w:p>
    <w:p w14:paraId="65DCABFA" w14:textId="77777777" w:rsidR="00407D99" w:rsidRPr="00552AB1" w:rsidRDefault="00407D99" w:rsidP="006932D8">
      <w:pPr>
        <w:widowControl/>
        <w:numPr>
          <w:ilvl w:val="0"/>
          <w:numId w:val="49"/>
        </w:numPr>
        <w:suppressAutoHyphens/>
        <w:autoSpaceDN w:val="0"/>
        <w:spacing w:before="60" w:after="60"/>
        <w:ind w:left="284" w:hanging="426"/>
        <w:jc w:val="both"/>
        <w:rPr>
          <w:rFonts w:ascii="Open Sans" w:hAnsi="Open Sans" w:cs="Open Sans"/>
        </w:rPr>
      </w:pPr>
      <w:r w:rsidRPr="00181382">
        <w:rPr>
          <w:rFonts w:ascii="Open Sans" w:hAnsi="Open Sans" w:cs="Open Sans"/>
        </w:rPr>
        <w:t>Wszystkie prace muszą zostać wykonane w czasie, gdy pojazd nie jest wykorzystywany do wykonywania zadań przewozowych. Po zakończeniu prac Wykonawca jest bezwzględnie zobowiązany do pozostawienia pojazdu w takim stanie, w jakim go zastał przed rozpoczęciem prac. W przypadku prac instalacyjnych trwających kilka dni Wykonawca jest zobowiązany każdorazowo przed opuszczeniem pojazdu do</w:t>
      </w:r>
      <w:r w:rsidRPr="00181382">
        <w:rPr>
          <w:rFonts w:ascii="Arial" w:hAnsi="Arial" w:cs="Arial"/>
        </w:rPr>
        <w:t> </w:t>
      </w:r>
      <w:r w:rsidRPr="00181382">
        <w:rPr>
          <w:rFonts w:ascii="Open Sans" w:hAnsi="Open Sans" w:cs="Open Sans"/>
        </w:rPr>
        <w:t>pozostawienia go w takim stanie, w jakim go zastał przed rozpoczęciem prac i</w:t>
      </w:r>
      <w:r w:rsidRPr="00181382">
        <w:rPr>
          <w:rFonts w:ascii="Arial" w:hAnsi="Arial" w:cs="Arial"/>
        </w:rPr>
        <w:t> </w:t>
      </w:r>
      <w:r w:rsidRPr="00181382">
        <w:rPr>
          <w:rFonts w:ascii="Open Sans" w:hAnsi="Open Sans" w:cs="Open Sans"/>
        </w:rPr>
        <w:t>umożliwiającym wykonywanie zadań przewozowych (m.in. wszelkie kable muszą być pochowane i zabezpieczone, a osłony założone). </w:t>
      </w:r>
    </w:p>
    <w:p w14:paraId="5DBE72CE" w14:textId="77777777" w:rsidR="00407D99" w:rsidRPr="00181382" w:rsidRDefault="00407D99" w:rsidP="00407D99">
      <w:pPr>
        <w:keepNext/>
        <w:spacing w:before="60"/>
        <w:jc w:val="center"/>
        <w:rPr>
          <w:rFonts w:ascii="Open Sans" w:hAnsi="Open Sans" w:cs="Open Sans"/>
          <w:b/>
          <w:bCs/>
        </w:rPr>
      </w:pPr>
      <w:r w:rsidRPr="00181382">
        <w:rPr>
          <w:rFonts w:ascii="Open Sans" w:hAnsi="Open Sans" w:cs="Open Sans"/>
          <w:b/>
          <w:bCs/>
        </w:rPr>
        <w:t>§6</w:t>
      </w:r>
    </w:p>
    <w:p w14:paraId="6E4732A2" w14:textId="77777777" w:rsidR="00407D99" w:rsidRPr="00181382" w:rsidRDefault="00407D99" w:rsidP="00407D99">
      <w:pPr>
        <w:keepNext/>
        <w:spacing w:after="60"/>
        <w:jc w:val="center"/>
        <w:rPr>
          <w:rFonts w:ascii="Open Sans" w:hAnsi="Open Sans" w:cs="Open Sans"/>
          <w:b/>
          <w:bCs/>
        </w:rPr>
      </w:pPr>
      <w:r w:rsidRPr="00181382">
        <w:rPr>
          <w:rFonts w:ascii="Open Sans" w:hAnsi="Open Sans" w:cs="Open Sans"/>
          <w:b/>
          <w:bCs/>
        </w:rPr>
        <w:t>ZOBOWIĄZANIA WYKONAWCY</w:t>
      </w:r>
    </w:p>
    <w:p w14:paraId="3C6E5CF9" w14:textId="77777777" w:rsidR="00407D99" w:rsidRPr="00181382" w:rsidRDefault="00407D99" w:rsidP="006932D8">
      <w:pPr>
        <w:keepNext/>
        <w:widowControl/>
        <w:numPr>
          <w:ilvl w:val="0"/>
          <w:numId w:val="50"/>
        </w:numPr>
        <w:spacing w:before="60" w:after="60"/>
        <w:ind w:left="284" w:hanging="284"/>
        <w:jc w:val="both"/>
        <w:rPr>
          <w:rFonts w:ascii="Open Sans" w:hAnsi="Open Sans" w:cs="Open Sans"/>
          <w:color w:val="000000" w:themeColor="text1"/>
        </w:rPr>
      </w:pPr>
      <w:r w:rsidRPr="00181382">
        <w:rPr>
          <w:rFonts w:ascii="Open Sans" w:hAnsi="Open Sans" w:cs="Open Sans"/>
          <w:color w:val="000000"/>
        </w:rPr>
        <w:t>Na wykonane prace Wykonawca udziela Zamawiającemu 12-miesięcznej gwarancji. Wskazany okres jest liczony od momentu poinformowania przez Wykonawcę o zakończeniu prac instalacyjnych (montażowych lub demontażowych) i przedłożeniu Zamawiającemu protokołu, o którym mowa w §5 ust. 17.</w:t>
      </w:r>
    </w:p>
    <w:p w14:paraId="70F19A7D" w14:textId="77777777" w:rsidR="00407D99" w:rsidRPr="00181382" w:rsidRDefault="00407D99" w:rsidP="006932D8">
      <w:pPr>
        <w:widowControl/>
        <w:numPr>
          <w:ilvl w:val="0"/>
          <w:numId w:val="50"/>
        </w:numPr>
        <w:suppressAutoHyphens/>
        <w:autoSpaceDN w:val="0"/>
        <w:spacing w:before="60" w:after="60"/>
        <w:ind w:left="284" w:hanging="284"/>
        <w:jc w:val="both"/>
        <w:rPr>
          <w:rFonts w:ascii="Open Sans" w:hAnsi="Open Sans" w:cs="Open Sans"/>
          <w:color w:val="000000"/>
        </w:rPr>
      </w:pPr>
      <w:r w:rsidRPr="00181382">
        <w:rPr>
          <w:rFonts w:ascii="Open Sans" w:hAnsi="Open Sans" w:cs="Open Sans"/>
          <w:color w:val="000000"/>
        </w:rPr>
        <w:t>Wykonawca ma obowiązek posiadać na stanie co najmniej 3 fabrycznie nowe, pełne komplety urządzeń SIP-TRISTAR, o funkcjonalności odpowiadającej obecnie użytkowanym. Jeśli jakikolwiek komponent zostanie wykorzystany w trakcie prac serwisowych, Wykonawca na swój koszt ma obowiązek go uzupełnić (z zachowaniem zasad, o których mowa w §5 ust. 16).</w:t>
      </w:r>
    </w:p>
    <w:p w14:paraId="7FC0AC09" w14:textId="77777777" w:rsidR="00407D99" w:rsidRPr="00181382" w:rsidRDefault="00407D99" w:rsidP="006932D8">
      <w:pPr>
        <w:widowControl/>
        <w:numPr>
          <w:ilvl w:val="0"/>
          <w:numId w:val="50"/>
        </w:numPr>
        <w:suppressAutoHyphens/>
        <w:autoSpaceDN w:val="0"/>
        <w:spacing w:before="60" w:after="60"/>
        <w:ind w:left="284" w:hanging="284"/>
        <w:jc w:val="both"/>
        <w:rPr>
          <w:rFonts w:ascii="Open Sans" w:hAnsi="Open Sans" w:cs="Open Sans"/>
          <w:color w:val="000000"/>
        </w:rPr>
      </w:pPr>
      <w:r w:rsidRPr="00181382">
        <w:rPr>
          <w:rFonts w:ascii="Open Sans" w:hAnsi="Open Sans" w:cs="Open Sans"/>
          <w:color w:val="000000" w:themeColor="text1"/>
        </w:rPr>
        <w:t>Wykonawca ma obowiązek współpracy z producentem i serwisantem Systemu Zarządzania Transportem Zbiorowym i Systemu Informacji Pasażerskiej TRISTAR, gwarantem części urządzeń SIP-TRISTAR.</w:t>
      </w:r>
    </w:p>
    <w:p w14:paraId="1D94D493" w14:textId="77777777" w:rsidR="00407D99" w:rsidRPr="00181382" w:rsidRDefault="00407D99" w:rsidP="006932D8">
      <w:pPr>
        <w:widowControl/>
        <w:numPr>
          <w:ilvl w:val="0"/>
          <w:numId w:val="50"/>
        </w:numPr>
        <w:suppressAutoHyphens/>
        <w:autoSpaceDN w:val="0"/>
        <w:spacing w:before="60" w:after="60"/>
        <w:ind w:left="284" w:hanging="284"/>
        <w:jc w:val="both"/>
        <w:rPr>
          <w:rFonts w:ascii="Open Sans" w:hAnsi="Open Sans" w:cs="Open Sans"/>
          <w:color w:val="000000"/>
        </w:rPr>
      </w:pPr>
      <w:r w:rsidRPr="00181382">
        <w:rPr>
          <w:rFonts w:ascii="Open Sans" w:hAnsi="Open Sans" w:cs="Open Sans"/>
          <w:color w:val="000000" w:themeColor="text1"/>
        </w:rPr>
        <w:t>Ponadto, w ramach świadczenia usług określonych niniejszą Umową, Wykonawca ma obowiązek współpracować z właścicielami pojazdów i Operatorami, którzy wykonują usługi na rzecz Zamawiającego.</w:t>
      </w:r>
    </w:p>
    <w:p w14:paraId="71ABD641" w14:textId="2B5BE745" w:rsidR="00407D99" w:rsidRPr="00181382" w:rsidRDefault="00407D99" w:rsidP="006932D8">
      <w:pPr>
        <w:widowControl/>
        <w:numPr>
          <w:ilvl w:val="0"/>
          <w:numId w:val="50"/>
        </w:numPr>
        <w:suppressAutoHyphens/>
        <w:autoSpaceDN w:val="0"/>
        <w:spacing w:before="60" w:after="60"/>
        <w:ind w:left="284" w:hanging="284"/>
        <w:jc w:val="both"/>
        <w:rPr>
          <w:rFonts w:ascii="Open Sans" w:hAnsi="Open Sans" w:cs="Open Sans"/>
          <w:color w:val="000000"/>
        </w:rPr>
      </w:pPr>
      <w:r w:rsidRPr="00181382">
        <w:rPr>
          <w:rFonts w:ascii="Open Sans" w:hAnsi="Open Sans" w:cs="Open Sans"/>
          <w:color w:val="000000"/>
        </w:rPr>
        <w:t xml:space="preserve">Do obowiązków Wykonawcy należy podłączenie i prawidłowe uruchomienie urządzeń pokładowych SIP-TRISTAR wymienionych w §4 ust. </w:t>
      </w:r>
      <w:r w:rsidRPr="00181382">
        <w:rPr>
          <w:rFonts w:ascii="Open Sans" w:hAnsi="Open Sans" w:cs="Open Sans"/>
          <w:color w:val="000000"/>
        </w:rPr>
        <w:fldChar w:fldCharType="begin"/>
      </w:r>
      <w:r w:rsidRPr="00181382">
        <w:rPr>
          <w:rFonts w:ascii="Open Sans" w:hAnsi="Open Sans" w:cs="Open Sans"/>
          <w:color w:val="000000"/>
        </w:rPr>
        <w:instrText xml:space="preserve"> REF _Ref142551028 \r \h  \* MERGEFORMAT </w:instrText>
      </w:r>
      <w:r w:rsidRPr="00181382">
        <w:rPr>
          <w:rFonts w:ascii="Open Sans" w:hAnsi="Open Sans" w:cs="Open Sans"/>
          <w:color w:val="000000"/>
        </w:rPr>
      </w:r>
      <w:r w:rsidRPr="00181382">
        <w:rPr>
          <w:rFonts w:ascii="Open Sans" w:hAnsi="Open Sans" w:cs="Open Sans"/>
          <w:color w:val="000000"/>
        </w:rPr>
        <w:fldChar w:fldCharType="separate"/>
      </w:r>
      <w:r w:rsidR="001F0D04">
        <w:rPr>
          <w:rFonts w:ascii="Open Sans" w:hAnsi="Open Sans" w:cs="Open Sans"/>
          <w:color w:val="000000"/>
        </w:rPr>
        <w:t>1</w:t>
      </w:r>
      <w:r w:rsidRPr="00181382">
        <w:rPr>
          <w:rFonts w:ascii="Open Sans" w:hAnsi="Open Sans" w:cs="Open Sans"/>
          <w:color w:val="000000"/>
        </w:rPr>
        <w:fldChar w:fldCharType="end"/>
      </w:r>
      <w:r w:rsidRPr="00181382">
        <w:rPr>
          <w:rFonts w:ascii="Open Sans" w:hAnsi="Open Sans" w:cs="Open Sans"/>
          <w:color w:val="000000"/>
        </w:rPr>
        <w:t>. W przypadku montażu kompletu urządzeń SIP-TRISTAR Wykonawca ma również obowiązek podłączyć sygnał drzwi i drogomierza, zgodnie z wymogami systemu TRISTAR.</w:t>
      </w:r>
    </w:p>
    <w:p w14:paraId="6847670F" w14:textId="214CE682" w:rsidR="00407D99" w:rsidRPr="00181382" w:rsidRDefault="00407D99" w:rsidP="006932D8">
      <w:pPr>
        <w:widowControl/>
        <w:numPr>
          <w:ilvl w:val="0"/>
          <w:numId w:val="50"/>
        </w:numPr>
        <w:suppressAutoHyphens/>
        <w:autoSpaceDN w:val="0"/>
        <w:spacing w:before="60" w:after="60"/>
        <w:ind w:left="284" w:hanging="284"/>
        <w:jc w:val="both"/>
        <w:rPr>
          <w:rFonts w:ascii="Open Sans" w:hAnsi="Open Sans" w:cs="Open Sans"/>
          <w:color w:val="000000"/>
        </w:rPr>
      </w:pPr>
      <w:r w:rsidRPr="00181382">
        <w:rPr>
          <w:rFonts w:ascii="Open Sans" w:hAnsi="Open Sans" w:cs="Open Sans"/>
          <w:color w:val="000000"/>
        </w:rPr>
        <w:t xml:space="preserve">Jeśli zlecone zostały jedynie prace demontażu, Wykonawca ma obowiązek w terminie 48 godzin, licząc od momentu zakończenia prac, dostarczyć komplet zdemontowanych urządzeń (ich skład został wymieniony w §4 ust. </w:t>
      </w:r>
      <w:r w:rsidRPr="00181382">
        <w:rPr>
          <w:rFonts w:ascii="Open Sans" w:hAnsi="Open Sans" w:cs="Open Sans"/>
          <w:color w:val="000000"/>
        </w:rPr>
        <w:fldChar w:fldCharType="begin"/>
      </w:r>
      <w:r w:rsidRPr="00181382">
        <w:rPr>
          <w:rFonts w:ascii="Open Sans" w:hAnsi="Open Sans" w:cs="Open Sans"/>
          <w:color w:val="000000"/>
        </w:rPr>
        <w:instrText xml:space="preserve"> REF _Ref142551028 \r \h  \* MERGEFORMAT </w:instrText>
      </w:r>
      <w:r w:rsidRPr="00181382">
        <w:rPr>
          <w:rFonts w:ascii="Open Sans" w:hAnsi="Open Sans" w:cs="Open Sans"/>
          <w:color w:val="000000"/>
        </w:rPr>
      </w:r>
      <w:r w:rsidRPr="00181382">
        <w:rPr>
          <w:rFonts w:ascii="Open Sans" w:hAnsi="Open Sans" w:cs="Open Sans"/>
          <w:color w:val="000000"/>
        </w:rPr>
        <w:fldChar w:fldCharType="separate"/>
      </w:r>
      <w:r w:rsidR="001F0D04">
        <w:rPr>
          <w:rFonts w:ascii="Open Sans" w:hAnsi="Open Sans" w:cs="Open Sans"/>
          <w:color w:val="000000"/>
        </w:rPr>
        <w:t>1</w:t>
      </w:r>
      <w:r w:rsidRPr="00181382">
        <w:rPr>
          <w:rFonts w:ascii="Open Sans" w:hAnsi="Open Sans" w:cs="Open Sans"/>
          <w:color w:val="000000"/>
        </w:rPr>
        <w:fldChar w:fldCharType="end"/>
      </w:r>
      <w:r w:rsidRPr="00181382">
        <w:rPr>
          <w:rFonts w:ascii="Open Sans" w:hAnsi="Open Sans" w:cs="Open Sans"/>
          <w:color w:val="000000"/>
        </w:rPr>
        <w:t xml:space="preserve">, z późniejszymi zastrzeżeniami) do siedziby Zamawiającego. Urządzenia mogą pozostać u Wykonawcy, wymaga to jednak zgody Zamawiającego przesłanej e-mailem. </w:t>
      </w:r>
    </w:p>
    <w:p w14:paraId="16499693" w14:textId="77777777" w:rsidR="00407D99" w:rsidRPr="00181382" w:rsidRDefault="00407D99" w:rsidP="006932D8">
      <w:pPr>
        <w:widowControl/>
        <w:numPr>
          <w:ilvl w:val="0"/>
          <w:numId w:val="50"/>
        </w:numPr>
        <w:suppressAutoHyphens/>
        <w:autoSpaceDN w:val="0"/>
        <w:spacing w:before="60" w:after="60"/>
        <w:ind w:left="284" w:hanging="284"/>
        <w:jc w:val="both"/>
        <w:rPr>
          <w:rFonts w:ascii="Open Sans" w:hAnsi="Open Sans" w:cs="Open Sans"/>
          <w:color w:val="000000"/>
        </w:rPr>
      </w:pPr>
      <w:r w:rsidRPr="00181382">
        <w:rPr>
          <w:rFonts w:ascii="Open Sans" w:hAnsi="Open Sans" w:cs="Open Sans"/>
          <w:color w:val="000000" w:themeColor="text1"/>
        </w:rPr>
        <w:t xml:space="preserve">Jeśli w jednym zleceniu zawarte zostały prace demontażu i montażu kompletu urządzeń SIP-TRISTAR, Wykonawca ma obowiązek wykonać prace demontażu w terminie 48 godzin, licząc od momentu zgłoszenia przez Zamawiającego, oraz usługi ponownego montażu w terminie 72 godzin, licząc od momentu wykonania demontażu. W sytuacji wyjątkowo skomplikowanej (np. konieczność przygotowania schematów instalacyjnych) termin może ulec wydłużeniu. W takim przypadku Wykonawca ma obowiązek najpóźniej w terminie 24 godzin od wykonania demontażu przedstawić </w:t>
      </w:r>
      <w:r w:rsidRPr="00181382">
        <w:rPr>
          <w:rFonts w:ascii="Open Sans" w:hAnsi="Open Sans" w:cs="Open Sans"/>
          <w:color w:val="000000" w:themeColor="text1"/>
        </w:rPr>
        <w:lastRenderedPageBreak/>
        <w:t>Zamawiającemu do akceptacji harmonogram wykonania prac związanych z montażem. Terminy tam zawarte będą obowiązywać Wykonawcę.</w:t>
      </w:r>
    </w:p>
    <w:p w14:paraId="20223D00" w14:textId="43790471" w:rsidR="00407D99" w:rsidRPr="00181382" w:rsidRDefault="00407D99" w:rsidP="006932D8">
      <w:pPr>
        <w:widowControl/>
        <w:numPr>
          <w:ilvl w:val="0"/>
          <w:numId w:val="50"/>
        </w:numPr>
        <w:spacing w:before="60" w:after="60"/>
        <w:ind w:left="284" w:hanging="284"/>
        <w:jc w:val="both"/>
        <w:rPr>
          <w:rFonts w:ascii="Open Sans" w:hAnsi="Open Sans" w:cs="Open Sans"/>
          <w:color w:val="000000" w:themeColor="text1"/>
        </w:rPr>
      </w:pPr>
      <w:r w:rsidRPr="00181382">
        <w:rPr>
          <w:rFonts w:ascii="Open Sans" w:hAnsi="Open Sans" w:cs="Open Sans"/>
          <w:color w:val="000000"/>
        </w:rPr>
        <w:t xml:space="preserve">W przypadku zlecenia montażu urządzeń SIP-TRISTAR będących w magazynie Zamawiającego (tj. wcześniej zdemontowanych lub zakupionych w ramach odrębnego postępowania) Wykonawca ma obowiązek odebrać urządzenia z siedziby Zamawiającego w terminie do 48 godzin licząc od momentu zgłoszenia wykonania prac przez Zamawiającego. Niezależnie od powyższego zapisy dotyczące terminu montażu określone zostały w §5 ust. </w:t>
      </w:r>
      <w:r w:rsidRPr="00181382">
        <w:rPr>
          <w:rFonts w:ascii="Open Sans" w:hAnsi="Open Sans" w:cs="Open Sans"/>
          <w:color w:val="000000"/>
        </w:rPr>
        <w:fldChar w:fldCharType="begin"/>
      </w:r>
      <w:r w:rsidRPr="00181382">
        <w:rPr>
          <w:rFonts w:ascii="Open Sans" w:hAnsi="Open Sans" w:cs="Open Sans"/>
          <w:color w:val="000000"/>
        </w:rPr>
        <w:instrText xml:space="preserve"> REF _Ref142552112 \r \h  \* MERGEFORMAT </w:instrText>
      </w:r>
      <w:r w:rsidRPr="00181382">
        <w:rPr>
          <w:rFonts w:ascii="Open Sans" w:hAnsi="Open Sans" w:cs="Open Sans"/>
          <w:color w:val="000000"/>
        </w:rPr>
      </w:r>
      <w:r w:rsidRPr="00181382">
        <w:rPr>
          <w:rFonts w:ascii="Open Sans" w:hAnsi="Open Sans" w:cs="Open Sans"/>
          <w:color w:val="000000"/>
        </w:rPr>
        <w:fldChar w:fldCharType="separate"/>
      </w:r>
      <w:r w:rsidR="001F0D04">
        <w:rPr>
          <w:rFonts w:ascii="Open Sans" w:hAnsi="Open Sans" w:cs="Open Sans"/>
          <w:color w:val="000000"/>
        </w:rPr>
        <w:t>4</w:t>
      </w:r>
      <w:r w:rsidRPr="00181382">
        <w:rPr>
          <w:rFonts w:ascii="Open Sans" w:hAnsi="Open Sans" w:cs="Open Sans"/>
          <w:color w:val="000000"/>
        </w:rPr>
        <w:fldChar w:fldCharType="end"/>
      </w:r>
      <w:r w:rsidRPr="00181382">
        <w:rPr>
          <w:rFonts w:ascii="Open Sans" w:hAnsi="Open Sans" w:cs="Open Sans"/>
          <w:color w:val="000000"/>
        </w:rPr>
        <w:t xml:space="preserve">. </w:t>
      </w:r>
    </w:p>
    <w:p w14:paraId="5C8AFA4C" w14:textId="2BE5A851" w:rsidR="00407D99" w:rsidRPr="00181382" w:rsidRDefault="00407D99" w:rsidP="006932D8">
      <w:pPr>
        <w:widowControl/>
        <w:numPr>
          <w:ilvl w:val="0"/>
          <w:numId w:val="50"/>
        </w:numPr>
        <w:spacing w:before="60" w:after="60"/>
        <w:ind w:left="284" w:hanging="284"/>
        <w:jc w:val="both"/>
        <w:rPr>
          <w:rFonts w:ascii="Open Sans" w:hAnsi="Open Sans" w:cs="Open Sans"/>
          <w:color w:val="000000" w:themeColor="text1"/>
        </w:rPr>
      </w:pPr>
      <w:r w:rsidRPr="00181382">
        <w:rPr>
          <w:rFonts w:ascii="Open Sans" w:hAnsi="Open Sans" w:cs="Open Sans"/>
          <w:color w:val="000000"/>
        </w:rPr>
        <w:t xml:space="preserve">Jeśli nie zostanie dotrzymany termin demontażu, o którym mowa w §5 ust. </w:t>
      </w:r>
      <w:r w:rsidRPr="00181382">
        <w:rPr>
          <w:rFonts w:ascii="Open Sans" w:hAnsi="Open Sans" w:cs="Open Sans"/>
          <w:color w:val="000000"/>
        </w:rPr>
        <w:fldChar w:fldCharType="begin"/>
      </w:r>
      <w:r w:rsidRPr="00181382">
        <w:rPr>
          <w:rFonts w:ascii="Open Sans" w:hAnsi="Open Sans" w:cs="Open Sans"/>
          <w:color w:val="000000"/>
        </w:rPr>
        <w:instrText xml:space="preserve"> REF _Ref142552112 \r \h  \* MERGEFORMAT </w:instrText>
      </w:r>
      <w:r w:rsidRPr="00181382">
        <w:rPr>
          <w:rFonts w:ascii="Open Sans" w:hAnsi="Open Sans" w:cs="Open Sans"/>
          <w:color w:val="000000"/>
        </w:rPr>
      </w:r>
      <w:r w:rsidRPr="00181382">
        <w:rPr>
          <w:rFonts w:ascii="Open Sans" w:hAnsi="Open Sans" w:cs="Open Sans"/>
          <w:color w:val="000000"/>
        </w:rPr>
        <w:fldChar w:fldCharType="separate"/>
      </w:r>
      <w:r w:rsidR="001F0D04">
        <w:rPr>
          <w:rFonts w:ascii="Open Sans" w:hAnsi="Open Sans" w:cs="Open Sans"/>
          <w:color w:val="000000"/>
        </w:rPr>
        <w:t>4</w:t>
      </w:r>
      <w:r w:rsidRPr="00181382">
        <w:rPr>
          <w:rFonts w:ascii="Open Sans" w:hAnsi="Open Sans" w:cs="Open Sans"/>
          <w:color w:val="000000"/>
        </w:rPr>
        <w:fldChar w:fldCharType="end"/>
      </w:r>
      <w:r w:rsidRPr="00181382">
        <w:rPr>
          <w:rFonts w:ascii="Open Sans" w:hAnsi="Open Sans" w:cs="Open Sans"/>
          <w:color w:val="000000"/>
        </w:rPr>
        <w:t>, a pojazd zostanie trwale wycofany z eksploatacji/sprzedany, to kosztem zakupu nowego kompletu urządzeń i jego dostawy do Zamawiającego będzie obciążony Wykonawca.</w:t>
      </w:r>
    </w:p>
    <w:p w14:paraId="5AB11285" w14:textId="77777777" w:rsidR="00407D99" w:rsidRPr="00181382" w:rsidRDefault="00407D99" w:rsidP="006932D8">
      <w:pPr>
        <w:widowControl/>
        <w:numPr>
          <w:ilvl w:val="0"/>
          <w:numId w:val="50"/>
        </w:numPr>
        <w:suppressAutoHyphens/>
        <w:autoSpaceDN w:val="0"/>
        <w:spacing w:before="60" w:after="60"/>
        <w:ind w:left="284" w:hanging="426"/>
        <w:jc w:val="both"/>
        <w:rPr>
          <w:rFonts w:ascii="Open Sans" w:hAnsi="Open Sans" w:cs="Open Sans"/>
          <w:color w:val="000000"/>
        </w:rPr>
      </w:pPr>
      <w:r w:rsidRPr="00181382">
        <w:rPr>
          <w:rFonts w:ascii="Open Sans" w:hAnsi="Open Sans" w:cs="Open Sans"/>
          <w:color w:val="000000" w:themeColor="text1"/>
        </w:rPr>
        <w:t>Wykonawca zobowiązuje się do wykonywania usług zgodnie z Umową, ze starannością właściwą dla podmiotu profesjonalnie zajmującego się tego typu usługami. Wykonawca jest odpowiedzialny materialnie i prawnie za zniszczenia dokonane w pojazdach podczas wykonywanych prac oraz za uszkodzenia jakiegokolwiek urządzenia pokładowego SIP-TRISTAR.</w:t>
      </w:r>
    </w:p>
    <w:p w14:paraId="56205B25" w14:textId="77777777" w:rsidR="00407D99" w:rsidRPr="00181382" w:rsidRDefault="00407D99" w:rsidP="006932D8">
      <w:pPr>
        <w:widowControl/>
        <w:numPr>
          <w:ilvl w:val="0"/>
          <w:numId w:val="50"/>
        </w:numPr>
        <w:suppressAutoHyphens/>
        <w:autoSpaceDN w:val="0"/>
        <w:spacing w:before="60" w:after="60"/>
        <w:ind w:left="284" w:hanging="426"/>
        <w:jc w:val="both"/>
        <w:rPr>
          <w:rFonts w:ascii="Open Sans" w:hAnsi="Open Sans" w:cs="Open Sans"/>
          <w:color w:val="000000"/>
        </w:rPr>
      </w:pPr>
      <w:r w:rsidRPr="00181382">
        <w:rPr>
          <w:rFonts w:ascii="Open Sans" w:hAnsi="Open Sans" w:cs="Open Sans"/>
          <w:color w:val="000000" w:themeColor="text1"/>
        </w:rPr>
        <w:t>Wszelkie prace wykonane w ramach niniejszej Umowy nie mogą zakłócić pracy Zintegrowanego Systemu Zarządzania Ruchem TRISTAR (w tym Systemów Zarządzania Ruchem i Informacji Pasażerskiej) oraz gwarancji udzielonej na komplet urządzeń SIP-TRISTAR i monitory TFT zakupione przez ZTM (w roku 2021).</w:t>
      </w:r>
    </w:p>
    <w:p w14:paraId="32558AAF" w14:textId="58F1D579" w:rsidR="00407D99" w:rsidRPr="00181382" w:rsidRDefault="00407D99" w:rsidP="006932D8">
      <w:pPr>
        <w:widowControl/>
        <w:numPr>
          <w:ilvl w:val="0"/>
          <w:numId w:val="50"/>
        </w:numPr>
        <w:suppressAutoHyphens/>
        <w:autoSpaceDN w:val="0"/>
        <w:spacing w:before="60" w:after="60"/>
        <w:ind w:left="284" w:hanging="426"/>
        <w:jc w:val="both"/>
        <w:rPr>
          <w:rFonts w:ascii="Open Sans" w:hAnsi="Open Sans" w:cs="Open Sans"/>
          <w:color w:val="000000"/>
        </w:rPr>
      </w:pPr>
      <w:bookmarkStart w:id="17" w:name="_Ref142652452"/>
      <w:r w:rsidRPr="00181382">
        <w:rPr>
          <w:rFonts w:ascii="Open Sans" w:hAnsi="Open Sans" w:cs="Open Sans"/>
          <w:color w:val="000000"/>
        </w:rPr>
        <w:t xml:space="preserve">Wykonawca ma obowiązek dysponować min. dwiema uprawnionymi osobami, tj. posiadającymi stosowne dokumenty stwierdzające kwalifikacje zawodowe zgodnie z obowiązującymi przepisami prawa, które będą brały </w:t>
      </w:r>
      <w:r w:rsidR="00802E5C">
        <w:rPr>
          <w:rFonts w:ascii="Open Sans" w:hAnsi="Open Sans" w:cs="Open Sans"/>
          <w:color w:val="000000"/>
        </w:rPr>
        <w:t>udział w realizacji zamówienia:</w:t>
      </w:r>
    </w:p>
    <w:p w14:paraId="16B6392A" w14:textId="41437F36" w:rsidR="00407D99" w:rsidRPr="00181382" w:rsidRDefault="00407D99" w:rsidP="006932D8">
      <w:pPr>
        <w:pStyle w:val="Akapitzlist"/>
        <w:numPr>
          <w:ilvl w:val="0"/>
          <w:numId w:val="67"/>
        </w:numPr>
        <w:autoSpaceDE w:val="0"/>
        <w:autoSpaceDN w:val="0"/>
        <w:adjustRightInd w:val="0"/>
        <w:spacing w:before="120" w:after="120"/>
        <w:ind w:left="567" w:hanging="283"/>
        <w:jc w:val="both"/>
        <w:rPr>
          <w:rFonts w:ascii="Open Sans" w:hAnsi="Open Sans" w:cs="Open Sans"/>
        </w:rPr>
      </w:pPr>
      <w:r w:rsidRPr="00181382">
        <w:rPr>
          <w:rFonts w:ascii="Open Sans" w:hAnsi="Open Sans" w:cs="Open Sans"/>
        </w:rPr>
        <w:t xml:space="preserve">każda osoba będzie posiadała dwuletnie doświadczenie w instalacji, serwisowaniu i konfiguracji urządzeń pokładowych (komputer pokładowy OBU M20, konsola do logowania TFT, radio krótkiego zasięgu AFR lub </w:t>
      </w:r>
      <w:proofErr w:type="spellStart"/>
      <w:r w:rsidRPr="00181382">
        <w:rPr>
          <w:rFonts w:ascii="Open Sans" w:hAnsi="Open Sans" w:cs="Open Sans"/>
        </w:rPr>
        <w:t>Adeunis</w:t>
      </w:r>
      <w:proofErr w:type="spellEnd"/>
      <w:r w:rsidRPr="00181382">
        <w:rPr>
          <w:rFonts w:ascii="Open Sans" w:hAnsi="Open Sans" w:cs="Open Sans"/>
        </w:rPr>
        <w:t xml:space="preserve">) we </w:t>
      </w:r>
      <w:r w:rsidR="00802E5C">
        <w:rPr>
          <w:rFonts w:ascii="Open Sans" w:hAnsi="Open Sans" w:cs="Open Sans"/>
        </w:rPr>
        <w:t>flocie pojazdów minimum 50 szt.</w:t>
      </w:r>
    </w:p>
    <w:p w14:paraId="67BBAEB6" w14:textId="77777777" w:rsidR="00407D99" w:rsidRPr="00181382" w:rsidRDefault="00407D99" w:rsidP="006932D8">
      <w:pPr>
        <w:pStyle w:val="Akapitzlist"/>
        <w:numPr>
          <w:ilvl w:val="0"/>
          <w:numId w:val="67"/>
        </w:numPr>
        <w:autoSpaceDE w:val="0"/>
        <w:autoSpaceDN w:val="0"/>
        <w:adjustRightInd w:val="0"/>
        <w:spacing w:before="120" w:after="120"/>
        <w:ind w:left="567" w:hanging="283"/>
        <w:jc w:val="both"/>
        <w:rPr>
          <w:rFonts w:ascii="Open Sans" w:hAnsi="Open Sans" w:cs="Open Sans"/>
        </w:rPr>
      </w:pPr>
      <w:r w:rsidRPr="00181382">
        <w:rPr>
          <w:rFonts w:ascii="Open Sans" w:hAnsi="Open Sans" w:cs="Open Sans"/>
        </w:rPr>
        <w:t>każda osoba będzie posiadała ważne uprawnienia elektryczne SEP do 1kV w kategorii E*;</w:t>
      </w:r>
    </w:p>
    <w:p w14:paraId="262A6DA3" w14:textId="77777777" w:rsidR="00407D99" w:rsidRPr="00181382" w:rsidRDefault="00407D99" w:rsidP="006932D8">
      <w:pPr>
        <w:pStyle w:val="Akapitzlist"/>
        <w:numPr>
          <w:ilvl w:val="0"/>
          <w:numId w:val="67"/>
        </w:numPr>
        <w:autoSpaceDE w:val="0"/>
        <w:autoSpaceDN w:val="0"/>
        <w:adjustRightInd w:val="0"/>
        <w:spacing w:before="120" w:after="120"/>
        <w:ind w:left="567" w:hanging="283"/>
        <w:jc w:val="both"/>
        <w:rPr>
          <w:rFonts w:ascii="Open Sans" w:hAnsi="Open Sans" w:cs="Open Sans"/>
        </w:rPr>
      </w:pPr>
      <w:r w:rsidRPr="00181382">
        <w:rPr>
          <w:rFonts w:ascii="Open Sans" w:hAnsi="Open Sans" w:cs="Open Sans"/>
        </w:rPr>
        <w:t>co najmniej jedna osoba będzie posiadała ważne uprawnienia elektryczne SEP do 1kV w</w:t>
      </w:r>
      <w:r>
        <w:rPr>
          <w:rFonts w:ascii="Open Sans" w:hAnsi="Open Sans" w:cs="Open Sans"/>
        </w:rPr>
        <w:t> </w:t>
      </w:r>
      <w:r w:rsidRPr="00181382">
        <w:rPr>
          <w:rFonts w:ascii="Open Sans" w:hAnsi="Open Sans" w:cs="Open Sans"/>
        </w:rPr>
        <w:t>kategorii D*.</w:t>
      </w:r>
    </w:p>
    <w:p w14:paraId="44BCC0CF" w14:textId="77777777" w:rsidR="00407D99" w:rsidRPr="00181382" w:rsidRDefault="00407D99" w:rsidP="006932D8">
      <w:pPr>
        <w:widowControl/>
        <w:numPr>
          <w:ilvl w:val="0"/>
          <w:numId w:val="50"/>
        </w:numPr>
        <w:suppressAutoHyphens/>
        <w:autoSpaceDN w:val="0"/>
        <w:spacing w:before="60" w:after="60"/>
        <w:ind w:left="284" w:hanging="426"/>
        <w:jc w:val="both"/>
        <w:rPr>
          <w:rFonts w:ascii="Open Sans" w:hAnsi="Open Sans" w:cs="Open Sans"/>
          <w:color w:val="000000"/>
        </w:rPr>
      </w:pPr>
      <w:r w:rsidRPr="00181382">
        <w:rPr>
          <w:rFonts w:ascii="Open Sans" w:hAnsi="Open Sans" w:cs="Open Sans"/>
          <w:color w:val="000000"/>
        </w:rPr>
        <w:t>Lista uprawnionych pracowników do wykonywania prac objętych przedmiotem zamówienia stanowi Załącznik nr 5 do niniejszej Umowy. Powyższe osoby muszą uczestniczyć w</w:t>
      </w:r>
      <w:r>
        <w:rPr>
          <w:rFonts w:ascii="Open Sans" w:hAnsi="Open Sans" w:cs="Open Sans"/>
          <w:color w:val="000000"/>
        </w:rPr>
        <w:t> </w:t>
      </w:r>
      <w:r w:rsidRPr="00181382">
        <w:rPr>
          <w:rFonts w:ascii="Open Sans" w:hAnsi="Open Sans" w:cs="Open Sans"/>
          <w:color w:val="000000"/>
        </w:rPr>
        <w:t>wykonywaniu prac objętych przedmiotem zamówienia. Każdorazowa zmiana osoby wymienionej w Załączniku nr 5 wymaga zmiany w formie pisemnej w terminie nie później niż 5 dni kalendarzowych przed wystąpieniem zmiany. Zamawiający dokona weryfikacji kwalifikacji nowych pracowników Wykonawcy. Weryfikacja negatywna zobowiązuje Wykonawcę do przedstawienia innej osoby.</w:t>
      </w:r>
      <w:bookmarkEnd w:id="17"/>
    </w:p>
    <w:p w14:paraId="183DA0B0" w14:textId="77777777" w:rsidR="00407D99" w:rsidRPr="00181382" w:rsidRDefault="00407D99" w:rsidP="00407D99">
      <w:pPr>
        <w:pStyle w:val="Akapitzlist"/>
        <w:autoSpaceDE w:val="0"/>
        <w:autoSpaceDN w:val="0"/>
        <w:adjustRightInd w:val="0"/>
        <w:spacing w:before="120" w:after="120"/>
        <w:ind w:left="360"/>
        <w:contextualSpacing w:val="0"/>
        <w:jc w:val="both"/>
        <w:rPr>
          <w:rFonts w:ascii="Open Sans" w:hAnsi="Open Sans" w:cs="Open Sans"/>
        </w:rPr>
      </w:pPr>
      <w:r w:rsidRPr="00181382">
        <w:rPr>
          <w:rFonts w:ascii="Open Sans" w:hAnsi="Open Sans" w:cs="Open Sans"/>
        </w:rPr>
        <w:t>* albo odpowiadające im uznane kwalifikacje zawodowe lub kwalifikacje zawodowe uprawniające do świadczenia usług transgranicznych, na podstawie przepisów o zasadach uznawania kwalifikacji zawodowych nabytych w państwach członkowskich Unii Europejskiej.</w:t>
      </w:r>
    </w:p>
    <w:p w14:paraId="0F4A5176" w14:textId="77777777" w:rsidR="00407D99" w:rsidRPr="003D032D" w:rsidRDefault="00407D99" w:rsidP="006932D8">
      <w:pPr>
        <w:widowControl/>
        <w:numPr>
          <w:ilvl w:val="0"/>
          <w:numId w:val="50"/>
        </w:numPr>
        <w:suppressAutoHyphens/>
        <w:autoSpaceDN w:val="0"/>
        <w:spacing w:before="60" w:after="60"/>
        <w:ind w:left="284" w:hanging="426"/>
        <w:jc w:val="both"/>
        <w:rPr>
          <w:rFonts w:ascii="Open Sans" w:hAnsi="Open Sans" w:cs="Open Sans"/>
          <w:color w:val="000000"/>
        </w:rPr>
      </w:pPr>
      <w:r w:rsidRPr="00181382">
        <w:rPr>
          <w:rFonts w:ascii="Open Sans" w:hAnsi="Open Sans" w:cs="Open Sans"/>
          <w:color w:val="000000"/>
        </w:rPr>
        <w:t>Rozwiązania i urządzenia dostarczane przez Wykonawcę muszą spełniać obowiązujące wymogi z zakresu BHP i przepisów Ppoż.</w:t>
      </w:r>
    </w:p>
    <w:p w14:paraId="3123E752" w14:textId="77777777" w:rsidR="00407D99" w:rsidRPr="00181382" w:rsidRDefault="00407D99" w:rsidP="00407D99">
      <w:pPr>
        <w:keepNext/>
        <w:spacing w:before="60"/>
        <w:jc w:val="center"/>
        <w:rPr>
          <w:rFonts w:ascii="Open Sans" w:hAnsi="Open Sans" w:cs="Open Sans"/>
          <w:b/>
          <w:bCs/>
        </w:rPr>
      </w:pPr>
      <w:r w:rsidRPr="00181382">
        <w:rPr>
          <w:rFonts w:ascii="Open Sans" w:hAnsi="Open Sans" w:cs="Open Sans"/>
          <w:b/>
          <w:bCs/>
        </w:rPr>
        <w:t>§7</w:t>
      </w:r>
    </w:p>
    <w:p w14:paraId="496E0B42" w14:textId="77777777" w:rsidR="00407D99" w:rsidRPr="00181382" w:rsidRDefault="00407D99" w:rsidP="00407D99">
      <w:pPr>
        <w:keepNext/>
        <w:spacing w:after="60"/>
        <w:jc w:val="center"/>
        <w:rPr>
          <w:rFonts w:ascii="Open Sans" w:hAnsi="Open Sans" w:cs="Open Sans"/>
          <w:b/>
          <w:bCs/>
        </w:rPr>
      </w:pPr>
      <w:r w:rsidRPr="00181382">
        <w:rPr>
          <w:rFonts w:ascii="Open Sans" w:hAnsi="Open Sans" w:cs="Open Sans"/>
          <w:b/>
          <w:bCs/>
        </w:rPr>
        <w:t>ZOBOWIĄZANIA ZAMAWIAJĄCEGO</w:t>
      </w:r>
    </w:p>
    <w:p w14:paraId="1DB2ADFB" w14:textId="77777777" w:rsidR="00407D99" w:rsidRPr="00181382" w:rsidRDefault="00407D99" w:rsidP="006932D8">
      <w:pPr>
        <w:keepNext/>
        <w:widowControl/>
        <w:numPr>
          <w:ilvl w:val="0"/>
          <w:numId w:val="56"/>
        </w:numPr>
        <w:suppressAutoHyphens/>
        <w:autoSpaceDN w:val="0"/>
        <w:spacing w:before="60" w:after="60"/>
        <w:ind w:left="284" w:hanging="284"/>
        <w:jc w:val="both"/>
        <w:rPr>
          <w:rFonts w:ascii="Open Sans" w:hAnsi="Open Sans" w:cs="Open Sans"/>
          <w:color w:val="000000"/>
        </w:rPr>
      </w:pPr>
      <w:r w:rsidRPr="00181382">
        <w:rPr>
          <w:rFonts w:ascii="Open Sans" w:hAnsi="Open Sans" w:cs="Open Sans"/>
          <w:color w:val="000000"/>
        </w:rPr>
        <w:t>Zamawiający zobowiązuje się do delegowania i upoważnienia pracowników do współpracy z Wykonawcą w zakresie potrzebnym do realizacji niniejszej Umowy. Lista osób kontaktowych ze strony Zamawiającego została wymieniona w Załączniku nr 1</w:t>
      </w:r>
    </w:p>
    <w:p w14:paraId="6AC94934" w14:textId="77777777" w:rsidR="00407D99" w:rsidRPr="00181382" w:rsidRDefault="00407D99" w:rsidP="006932D8">
      <w:pPr>
        <w:widowControl/>
        <w:numPr>
          <w:ilvl w:val="0"/>
          <w:numId w:val="56"/>
        </w:numPr>
        <w:suppressAutoHyphens/>
        <w:autoSpaceDN w:val="0"/>
        <w:spacing w:before="60" w:after="60"/>
        <w:ind w:left="284" w:hanging="284"/>
        <w:jc w:val="both"/>
        <w:rPr>
          <w:rFonts w:ascii="Open Sans" w:hAnsi="Open Sans" w:cs="Open Sans"/>
          <w:color w:val="000000"/>
        </w:rPr>
      </w:pPr>
      <w:r w:rsidRPr="00181382">
        <w:rPr>
          <w:rFonts w:ascii="Open Sans" w:hAnsi="Open Sans" w:cs="Open Sans"/>
          <w:color w:val="000000"/>
        </w:rPr>
        <w:t>Zamawiający zobowiązuje się do niezwłocznego przekazania Operatorom, z którymi współpracuje (jednocześnie będącymi użytkownikami pojazdów oraz zarządzającymi terenem zajezdni), danych personalnych serwisantów. Dane te Zamawiający musi otrzymać od Wykonawcy.</w:t>
      </w:r>
    </w:p>
    <w:p w14:paraId="470A339F" w14:textId="77777777" w:rsidR="00407D99" w:rsidRPr="00181382" w:rsidRDefault="00407D99" w:rsidP="006932D8">
      <w:pPr>
        <w:widowControl/>
        <w:numPr>
          <w:ilvl w:val="0"/>
          <w:numId w:val="56"/>
        </w:numPr>
        <w:suppressAutoHyphens/>
        <w:autoSpaceDN w:val="0"/>
        <w:spacing w:before="60" w:after="60"/>
        <w:ind w:left="284" w:hanging="284"/>
        <w:jc w:val="both"/>
        <w:rPr>
          <w:rFonts w:ascii="Open Sans" w:hAnsi="Open Sans" w:cs="Open Sans"/>
          <w:color w:val="000000"/>
        </w:rPr>
      </w:pPr>
      <w:r w:rsidRPr="00181382">
        <w:rPr>
          <w:rFonts w:ascii="Open Sans" w:hAnsi="Open Sans" w:cs="Open Sans"/>
          <w:color w:val="000000"/>
        </w:rPr>
        <w:t>Zamawiający każdorazowo, na życzenie Wykonawcy, udostępni do wglądu dokumentację, o której mowa w §4 ust. 4, Instrukcję konserwacji urządzeń pokładowych w pojazdach oraz dokumentację powykonawczą dotyczącą instalacji w pojazdach transportu zbiorowego przygotowaną w ramach systemu TRISTAR.</w:t>
      </w:r>
    </w:p>
    <w:p w14:paraId="6D6B2B9B" w14:textId="77777777" w:rsidR="00407D99" w:rsidRPr="003D032D" w:rsidRDefault="00407D99" w:rsidP="006932D8">
      <w:pPr>
        <w:widowControl/>
        <w:numPr>
          <w:ilvl w:val="0"/>
          <w:numId w:val="56"/>
        </w:numPr>
        <w:suppressAutoHyphens/>
        <w:autoSpaceDN w:val="0"/>
        <w:spacing w:before="60" w:after="60"/>
        <w:ind w:left="284" w:hanging="284"/>
        <w:jc w:val="both"/>
        <w:rPr>
          <w:rFonts w:ascii="Open Sans" w:hAnsi="Open Sans" w:cs="Open Sans"/>
          <w:color w:val="000000"/>
        </w:rPr>
      </w:pPr>
      <w:r w:rsidRPr="00181382">
        <w:rPr>
          <w:rFonts w:ascii="Open Sans" w:hAnsi="Open Sans" w:cs="Open Sans"/>
          <w:color w:val="000000"/>
        </w:rPr>
        <w:lastRenderedPageBreak/>
        <w:t>Każdorazową konieczność wykonania schematu instalacyjnego, o którym mowa w §4 ust. 9 i 10 określa Zamawiający w porozumieniu z Operatorem i Wykonawcą.</w:t>
      </w:r>
    </w:p>
    <w:p w14:paraId="4374D923" w14:textId="77777777" w:rsidR="00407D99" w:rsidRPr="00181382" w:rsidRDefault="00407D99" w:rsidP="00407D99">
      <w:pPr>
        <w:keepNext/>
        <w:spacing w:before="60"/>
        <w:jc w:val="center"/>
        <w:rPr>
          <w:rFonts w:ascii="Open Sans" w:hAnsi="Open Sans" w:cs="Open Sans"/>
          <w:b/>
          <w:bCs/>
        </w:rPr>
      </w:pPr>
      <w:r w:rsidRPr="00181382">
        <w:rPr>
          <w:rFonts w:ascii="Open Sans" w:hAnsi="Open Sans" w:cs="Open Sans"/>
          <w:b/>
          <w:bCs/>
        </w:rPr>
        <w:t>§8</w:t>
      </w:r>
    </w:p>
    <w:p w14:paraId="74BAE90E" w14:textId="77777777" w:rsidR="00407D99" w:rsidRPr="00181382" w:rsidRDefault="00407D99" w:rsidP="00407D99">
      <w:pPr>
        <w:keepNext/>
        <w:spacing w:after="60"/>
        <w:jc w:val="center"/>
        <w:rPr>
          <w:rFonts w:ascii="Open Sans" w:hAnsi="Open Sans" w:cs="Open Sans"/>
          <w:b/>
          <w:bCs/>
        </w:rPr>
      </w:pPr>
      <w:r w:rsidRPr="00181382">
        <w:rPr>
          <w:rFonts w:ascii="Open Sans" w:hAnsi="Open Sans" w:cs="Open Sans"/>
          <w:b/>
          <w:bCs/>
        </w:rPr>
        <w:t>WYNAGRODZENIE I ZASADY PŁATNOŚCI</w:t>
      </w:r>
    </w:p>
    <w:p w14:paraId="418BBA04" w14:textId="77777777" w:rsidR="00407D99" w:rsidRPr="00181382" w:rsidRDefault="00407D99" w:rsidP="006932D8">
      <w:pPr>
        <w:keepNext/>
        <w:widowControl/>
        <w:numPr>
          <w:ilvl w:val="0"/>
          <w:numId w:val="51"/>
        </w:numPr>
        <w:suppressAutoHyphens/>
        <w:autoSpaceDN w:val="0"/>
        <w:spacing w:before="60" w:after="60"/>
        <w:ind w:left="284" w:hanging="284"/>
        <w:jc w:val="both"/>
        <w:rPr>
          <w:rFonts w:ascii="Open Sans" w:hAnsi="Open Sans" w:cs="Open Sans"/>
          <w:color w:val="000000"/>
        </w:rPr>
      </w:pPr>
      <w:bookmarkStart w:id="18" w:name="_Ref142551391"/>
      <w:r w:rsidRPr="00181382">
        <w:rPr>
          <w:rFonts w:ascii="Open Sans" w:hAnsi="Open Sans" w:cs="Open Sans"/>
          <w:color w:val="000000"/>
        </w:rPr>
        <w:t xml:space="preserve">Wykonawca ustala następujące </w:t>
      </w:r>
      <w:r w:rsidRPr="00181382">
        <w:rPr>
          <w:rFonts w:ascii="Open Sans" w:hAnsi="Open Sans" w:cs="Open Sans"/>
          <w:b/>
          <w:bCs/>
          <w:color w:val="000000"/>
          <w:u w:val="single"/>
        </w:rPr>
        <w:t>ceny jednostkowe netto</w:t>
      </w:r>
      <w:r w:rsidRPr="00181382">
        <w:rPr>
          <w:rFonts w:ascii="Open Sans" w:hAnsi="Open Sans" w:cs="Open Sans"/>
          <w:color w:val="000000"/>
        </w:rPr>
        <w:t>:</w:t>
      </w:r>
      <w:bookmarkEnd w:id="18"/>
    </w:p>
    <w:p w14:paraId="286C1614" w14:textId="77777777" w:rsidR="00407D99" w:rsidRPr="00181382" w:rsidRDefault="00407D99" w:rsidP="006932D8">
      <w:pPr>
        <w:widowControl/>
        <w:numPr>
          <w:ilvl w:val="0"/>
          <w:numId w:val="60"/>
        </w:numPr>
        <w:suppressAutoHyphens/>
        <w:autoSpaceDN w:val="0"/>
        <w:spacing w:before="60" w:after="60"/>
        <w:ind w:left="567" w:hanging="283"/>
        <w:jc w:val="both"/>
        <w:rPr>
          <w:rFonts w:ascii="Open Sans" w:hAnsi="Open Sans" w:cs="Open Sans"/>
          <w:color w:val="000000"/>
        </w:rPr>
      </w:pPr>
      <w:r w:rsidRPr="00181382">
        <w:rPr>
          <w:rFonts w:ascii="Open Sans" w:hAnsi="Open Sans" w:cs="Open Sans"/>
          <w:color w:val="000000"/>
        </w:rPr>
        <w:t>w granicach województwa pomorskiego:</w:t>
      </w:r>
    </w:p>
    <w:p w14:paraId="5597C2F3" w14:textId="77777777" w:rsidR="00407D99" w:rsidRPr="00181382" w:rsidRDefault="00407D99" w:rsidP="006932D8">
      <w:pPr>
        <w:widowControl/>
        <w:numPr>
          <w:ilvl w:val="0"/>
          <w:numId w:val="57"/>
        </w:numPr>
        <w:suppressAutoHyphens/>
        <w:autoSpaceDN w:val="0"/>
        <w:spacing w:before="60" w:after="60"/>
        <w:ind w:left="851" w:hanging="283"/>
        <w:jc w:val="both"/>
        <w:rPr>
          <w:rFonts w:ascii="Open Sans" w:hAnsi="Open Sans" w:cs="Open Sans"/>
          <w:color w:val="000000"/>
        </w:rPr>
      </w:pPr>
      <w:r w:rsidRPr="00181382">
        <w:rPr>
          <w:rFonts w:ascii="Open Sans" w:hAnsi="Open Sans" w:cs="Open Sans"/>
          <w:color w:val="000000"/>
        </w:rPr>
        <w:t>za demontaż kompletu urządzeń pokładowych SIP-TRISTAR w pojeździe jednokierunkowym:  … … … … zł/demontaż;</w:t>
      </w:r>
    </w:p>
    <w:p w14:paraId="3A1EBB45" w14:textId="77777777" w:rsidR="00407D99" w:rsidRPr="00181382" w:rsidRDefault="00407D99" w:rsidP="006932D8">
      <w:pPr>
        <w:widowControl/>
        <w:numPr>
          <w:ilvl w:val="0"/>
          <w:numId w:val="57"/>
        </w:numPr>
        <w:suppressAutoHyphens/>
        <w:autoSpaceDN w:val="0"/>
        <w:spacing w:before="60" w:after="60"/>
        <w:ind w:left="851" w:hanging="283"/>
        <w:jc w:val="both"/>
        <w:rPr>
          <w:rFonts w:ascii="Open Sans" w:hAnsi="Open Sans" w:cs="Open Sans"/>
          <w:color w:val="000000"/>
        </w:rPr>
      </w:pPr>
      <w:r w:rsidRPr="00181382">
        <w:rPr>
          <w:rFonts w:ascii="Open Sans" w:hAnsi="Open Sans" w:cs="Open Sans"/>
          <w:color w:val="000000"/>
        </w:rPr>
        <w:t>za demontaż kompletów urządzeń pokładowych SIP-TRISTAR w pojeździe dwukierunkowym: … … … …  zł/demontaż;</w:t>
      </w:r>
    </w:p>
    <w:p w14:paraId="48031B7C" w14:textId="77777777" w:rsidR="00407D99" w:rsidRPr="00181382" w:rsidRDefault="00407D99" w:rsidP="006932D8">
      <w:pPr>
        <w:widowControl/>
        <w:numPr>
          <w:ilvl w:val="0"/>
          <w:numId w:val="57"/>
        </w:numPr>
        <w:suppressAutoHyphens/>
        <w:autoSpaceDN w:val="0"/>
        <w:spacing w:before="60" w:after="60"/>
        <w:ind w:left="851" w:hanging="283"/>
        <w:jc w:val="both"/>
        <w:rPr>
          <w:rFonts w:ascii="Open Sans" w:hAnsi="Open Sans" w:cs="Open Sans"/>
          <w:color w:val="000000"/>
        </w:rPr>
      </w:pPr>
      <w:r w:rsidRPr="00181382">
        <w:rPr>
          <w:rFonts w:ascii="Open Sans" w:hAnsi="Open Sans" w:cs="Open Sans"/>
          <w:color w:val="000000"/>
        </w:rPr>
        <w:t>za montaż kompletu urządzeń pokładowych SIP-TRISTAR w pojeździe jednokierunkowym: … … … … zł/montaż;</w:t>
      </w:r>
    </w:p>
    <w:p w14:paraId="3A424096" w14:textId="77777777" w:rsidR="00407D99" w:rsidRPr="00181382" w:rsidRDefault="00407D99" w:rsidP="006932D8">
      <w:pPr>
        <w:widowControl/>
        <w:numPr>
          <w:ilvl w:val="0"/>
          <w:numId w:val="57"/>
        </w:numPr>
        <w:suppressAutoHyphens/>
        <w:autoSpaceDN w:val="0"/>
        <w:spacing w:before="60" w:after="60"/>
        <w:ind w:left="851" w:hanging="283"/>
        <w:jc w:val="both"/>
        <w:rPr>
          <w:rFonts w:ascii="Open Sans" w:hAnsi="Open Sans" w:cs="Open Sans"/>
          <w:color w:val="000000"/>
        </w:rPr>
      </w:pPr>
      <w:r w:rsidRPr="00181382">
        <w:rPr>
          <w:rFonts w:ascii="Open Sans" w:hAnsi="Open Sans" w:cs="Open Sans"/>
          <w:color w:val="000000"/>
        </w:rPr>
        <w:t>za montaż kompletów urządzeń pokładowych SIP-TRISTAR w pojeździe dwukierunkowym: … … … … zł/montaż;</w:t>
      </w:r>
    </w:p>
    <w:p w14:paraId="1AB47A7C" w14:textId="77777777" w:rsidR="00407D99" w:rsidRPr="00181382" w:rsidRDefault="00407D99" w:rsidP="006932D8">
      <w:pPr>
        <w:widowControl/>
        <w:numPr>
          <w:ilvl w:val="0"/>
          <w:numId w:val="57"/>
        </w:numPr>
        <w:suppressAutoHyphens/>
        <w:autoSpaceDN w:val="0"/>
        <w:spacing w:before="60" w:after="60"/>
        <w:ind w:left="851" w:hanging="283"/>
        <w:jc w:val="both"/>
        <w:rPr>
          <w:rFonts w:ascii="Open Sans" w:hAnsi="Open Sans" w:cs="Open Sans"/>
          <w:color w:val="000000"/>
        </w:rPr>
      </w:pPr>
      <w:r w:rsidRPr="00181382">
        <w:rPr>
          <w:rFonts w:ascii="Open Sans" w:hAnsi="Open Sans" w:cs="Open Sans"/>
          <w:color w:val="000000"/>
        </w:rPr>
        <w:t>za przygotowanie schematów instalacyjnych, o których mowa w §4 ust. 9 i 10 urządzenia SIP-TRISTAR … … … … zł/schemat dla nowego typu pojazdu.</w:t>
      </w:r>
    </w:p>
    <w:p w14:paraId="18CB9F2C" w14:textId="77777777" w:rsidR="00407D99" w:rsidRPr="00181382" w:rsidRDefault="00407D99" w:rsidP="006932D8">
      <w:pPr>
        <w:widowControl/>
        <w:numPr>
          <w:ilvl w:val="0"/>
          <w:numId w:val="60"/>
        </w:numPr>
        <w:suppressAutoHyphens/>
        <w:autoSpaceDN w:val="0"/>
        <w:spacing w:before="60" w:after="60"/>
        <w:ind w:left="567" w:hanging="283"/>
        <w:jc w:val="both"/>
        <w:rPr>
          <w:rFonts w:ascii="Open Sans" w:hAnsi="Open Sans" w:cs="Open Sans"/>
          <w:color w:val="000000"/>
        </w:rPr>
      </w:pPr>
      <w:r w:rsidRPr="00181382">
        <w:rPr>
          <w:rFonts w:ascii="Open Sans" w:hAnsi="Open Sans" w:cs="Open Sans"/>
          <w:color w:val="000000"/>
        </w:rPr>
        <w:t>poza granicami województwa pomorskiego:</w:t>
      </w:r>
    </w:p>
    <w:p w14:paraId="56A61055" w14:textId="77777777" w:rsidR="00407D99" w:rsidRPr="00181382" w:rsidRDefault="00407D99" w:rsidP="006932D8">
      <w:pPr>
        <w:widowControl/>
        <w:numPr>
          <w:ilvl w:val="0"/>
          <w:numId w:val="61"/>
        </w:numPr>
        <w:suppressAutoHyphens/>
        <w:autoSpaceDN w:val="0"/>
        <w:spacing w:before="60" w:after="60"/>
        <w:ind w:left="851" w:hanging="284"/>
        <w:jc w:val="both"/>
        <w:rPr>
          <w:rFonts w:ascii="Open Sans" w:hAnsi="Open Sans" w:cs="Open Sans"/>
          <w:color w:val="000000"/>
        </w:rPr>
      </w:pPr>
      <w:r w:rsidRPr="00181382">
        <w:rPr>
          <w:rFonts w:ascii="Open Sans" w:hAnsi="Open Sans" w:cs="Open Sans"/>
          <w:color w:val="000000"/>
        </w:rPr>
        <w:t>za demontaż kompletu urządzeń pokładowych SIP-TRISTAR w pojeździe jednokierunkowym:  … … … …  zł/demontaż;</w:t>
      </w:r>
    </w:p>
    <w:p w14:paraId="3BCD734E" w14:textId="77777777" w:rsidR="00407D99" w:rsidRPr="00181382" w:rsidRDefault="00407D99" w:rsidP="006932D8">
      <w:pPr>
        <w:widowControl/>
        <w:numPr>
          <w:ilvl w:val="0"/>
          <w:numId w:val="61"/>
        </w:numPr>
        <w:suppressAutoHyphens/>
        <w:autoSpaceDN w:val="0"/>
        <w:spacing w:before="60" w:after="60"/>
        <w:ind w:left="851" w:hanging="283"/>
        <w:jc w:val="both"/>
        <w:rPr>
          <w:rFonts w:ascii="Open Sans" w:hAnsi="Open Sans" w:cs="Open Sans"/>
          <w:color w:val="000000"/>
        </w:rPr>
      </w:pPr>
      <w:r w:rsidRPr="00181382">
        <w:rPr>
          <w:rFonts w:ascii="Open Sans" w:hAnsi="Open Sans" w:cs="Open Sans"/>
          <w:color w:val="000000"/>
        </w:rPr>
        <w:t>za demontaż kompletów urządzeń pokładowych SIP-TRISTAR w pojeździe dwukierunkowym: … … … …  zł/demontaż;</w:t>
      </w:r>
    </w:p>
    <w:p w14:paraId="53CD5CCA" w14:textId="77777777" w:rsidR="00407D99" w:rsidRPr="00181382" w:rsidRDefault="00407D99" w:rsidP="006932D8">
      <w:pPr>
        <w:widowControl/>
        <w:numPr>
          <w:ilvl w:val="0"/>
          <w:numId w:val="61"/>
        </w:numPr>
        <w:suppressAutoHyphens/>
        <w:autoSpaceDN w:val="0"/>
        <w:spacing w:before="60" w:after="60"/>
        <w:ind w:left="851" w:hanging="283"/>
        <w:jc w:val="both"/>
        <w:rPr>
          <w:rFonts w:ascii="Open Sans" w:hAnsi="Open Sans" w:cs="Open Sans"/>
          <w:color w:val="000000"/>
        </w:rPr>
      </w:pPr>
      <w:r w:rsidRPr="00181382">
        <w:rPr>
          <w:rFonts w:ascii="Open Sans" w:hAnsi="Open Sans" w:cs="Open Sans"/>
          <w:color w:val="000000"/>
        </w:rPr>
        <w:t>za montaż kompletu urządzeń pokładowych SIP-TRISTAR w pojeździe jednokierunkowym: … … … … zł/montaż;</w:t>
      </w:r>
    </w:p>
    <w:p w14:paraId="086D88FA" w14:textId="77777777" w:rsidR="00407D99" w:rsidRPr="00181382" w:rsidRDefault="00407D99" w:rsidP="006932D8">
      <w:pPr>
        <w:widowControl/>
        <w:numPr>
          <w:ilvl w:val="0"/>
          <w:numId w:val="61"/>
        </w:numPr>
        <w:suppressAutoHyphens/>
        <w:autoSpaceDN w:val="0"/>
        <w:spacing w:before="60" w:after="60"/>
        <w:ind w:left="851" w:hanging="283"/>
        <w:jc w:val="both"/>
        <w:rPr>
          <w:rFonts w:ascii="Open Sans" w:hAnsi="Open Sans" w:cs="Open Sans"/>
          <w:color w:val="000000"/>
        </w:rPr>
      </w:pPr>
      <w:r w:rsidRPr="00181382">
        <w:rPr>
          <w:rFonts w:ascii="Open Sans" w:hAnsi="Open Sans" w:cs="Open Sans"/>
          <w:color w:val="000000"/>
        </w:rPr>
        <w:t>za montaż kompletów urządzeń pokładowych SIP-TRISTAR w pojeździe dwukierunkowym: … … … … zł/montaż;</w:t>
      </w:r>
    </w:p>
    <w:p w14:paraId="6D2C9F42" w14:textId="77777777" w:rsidR="00407D99" w:rsidRPr="00BC5D38" w:rsidRDefault="00407D99" w:rsidP="006932D8">
      <w:pPr>
        <w:widowControl/>
        <w:numPr>
          <w:ilvl w:val="0"/>
          <w:numId w:val="61"/>
        </w:numPr>
        <w:suppressAutoHyphens/>
        <w:autoSpaceDN w:val="0"/>
        <w:spacing w:before="60" w:after="60"/>
        <w:ind w:left="851" w:hanging="283"/>
        <w:jc w:val="both"/>
        <w:rPr>
          <w:rFonts w:ascii="Open Sans" w:hAnsi="Open Sans" w:cs="Open Sans"/>
          <w:color w:val="000000"/>
        </w:rPr>
      </w:pPr>
      <w:bookmarkStart w:id="19" w:name="_Ref142551411"/>
      <w:r w:rsidRPr="00181382">
        <w:rPr>
          <w:rFonts w:ascii="Open Sans" w:hAnsi="Open Sans" w:cs="Open Sans"/>
          <w:color w:val="000000"/>
        </w:rPr>
        <w:t>za przygotowanie schematów instalacyjnych, o których mowa w §4 ust. 9 i 10 urządzenia SIP-TRISTAR … … … … zł/schemat dla nowego typu pojazdu.</w:t>
      </w:r>
      <w:bookmarkEnd w:id="19"/>
    </w:p>
    <w:p w14:paraId="63E688E8" w14:textId="77777777" w:rsidR="00407D99" w:rsidRDefault="00407D99" w:rsidP="006932D8">
      <w:pPr>
        <w:widowControl/>
        <w:numPr>
          <w:ilvl w:val="0"/>
          <w:numId w:val="51"/>
        </w:numPr>
        <w:suppressAutoHyphens/>
        <w:autoSpaceDN w:val="0"/>
        <w:spacing w:before="60" w:after="60"/>
        <w:ind w:left="284" w:hanging="284"/>
        <w:jc w:val="both"/>
        <w:rPr>
          <w:rFonts w:ascii="Open Sans" w:hAnsi="Open Sans" w:cs="Open Sans"/>
          <w:color w:val="000000"/>
        </w:rPr>
      </w:pPr>
      <w:r>
        <w:rPr>
          <w:rFonts w:ascii="Open Sans" w:eastAsia="Open Sans" w:hAnsi="Open Sans" w:cs="Open Sans"/>
          <w:color w:val="000000" w:themeColor="text1"/>
        </w:rPr>
        <w:t xml:space="preserve">Schemat </w:t>
      </w:r>
      <w:r w:rsidRPr="00BC5D38">
        <w:rPr>
          <w:rFonts w:ascii="Open Sans" w:eastAsia="Open Sans" w:hAnsi="Open Sans" w:cs="Open Sans"/>
          <w:color w:val="000000" w:themeColor="text1"/>
        </w:rPr>
        <w:t>wykonany był poza granicami Województwa Pomorskiego tylko jeśli Wykonawca musiał opuścić Województwo Pomorskie by obejrzeć pojazd.</w:t>
      </w:r>
    </w:p>
    <w:p w14:paraId="1E1F15B5" w14:textId="77777777" w:rsidR="00407D99" w:rsidRPr="00BC5D38" w:rsidRDefault="00407D99" w:rsidP="006932D8">
      <w:pPr>
        <w:widowControl/>
        <w:numPr>
          <w:ilvl w:val="0"/>
          <w:numId w:val="51"/>
        </w:numPr>
        <w:suppressAutoHyphens/>
        <w:autoSpaceDN w:val="0"/>
        <w:spacing w:before="60" w:after="60"/>
        <w:ind w:left="284" w:hanging="284"/>
        <w:jc w:val="both"/>
        <w:rPr>
          <w:rFonts w:ascii="Open Sans" w:hAnsi="Open Sans" w:cs="Open Sans"/>
          <w:color w:val="000000"/>
        </w:rPr>
      </w:pPr>
      <w:r w:rsidRPr="00181382">
        <w:rPr>
          <w:rFonts w:ascii="Open Sans" w:hAnsi="Open Sans" w:cs="Open Sans"/>
          <w:color w:val="000000"/>
        </w:rPr>
        <w:t>Wykonawca wystawi Zamawiającemu fakturę VAT po każdorazowym wykonaniu prac instalacyjnych w pojeździe, dostarczeniu Protokołów i zamknięciu zgłoszenia w Serwisie internetowym lub informacji wysłanej na skrzynkę e-mail, przy jednoczesnym braku uwag ze strony Zamawiającego oraz Operatora (użytkownika pojazdu) zawartych w protokole, który stanowi Załącznik nr 4.</w:t>
      </w:r>
    </w:p>
    <w:p w14:paraId="29908A09" w14:textId="77777777" w:rsidR="00407D99" w:rsidRPr="00181382" w:rsidRDefault="00407D99" w:rsidP="006932D8">
      <w:pPr>
        <w:widowControl/>
        <w:numPr>
          <w:ilvl w:val="0"/>
          <w:numId w:val="51"/>
        </w:numPr>
        <w:suppressAutoHyphens/>
        <w:autoSpaceDN w:val="0"/>
        <w:spacing w:before="60" w:after="60"/>
        <w:ind w:left="284" w:hanging="284"/>
        <w:jc w:val="both"/>
        <w:rPr>
          <w:rFonts w:ascii="Open Sans" w:hAnsi="Open Sans" w:cs="Open Sans"/>
          <w:color w:val="000000"/>
        </w:rPr>
      </w:pPr>
      <w:r w:rsidRPr="00181382">
        <w:rPr>
          <w:rFonts w:ascii="Open Sans" w:hAnsi="Open Sans" w:cs="Open Sans"/>
          <w:color w:val="000000"/>
        </w:rPr>
        <w:t>Zapłata nastąpi w terminie 14 dni licząc od daty otrzymania przez Zamawiającego prawidłowo wystawionej faktury VAT od Wykonawcy.</w:t>
      </w:r>
    </w:p>
    <w:p w14:paraId="290C4779" w14:textId="77777777" w:rsidR="00407D99" w:rsidRPr="00181382" w:rsidRDefault="00407D99" w:rsidP="006932D8">
      <w:pPr>
        <w:widowControl/>
        <w:numPr>
          <w:ilvl w:val="0"/>
          <w:numId w:val="51"/>
        </w:numPr>
        <w:suppressAutoHyphens/>
        <w:autoSpaceDN w:val="0"/>
        <w:spacing w:before="60" w:after="60"/>
        <w:ind w:left="284" w:hanging="284"/>
        <w:jc w:val="both"/>
        <w:rPr>
          <w:rFonts w:ascii="Open Sans" w:hAnsi="Open Sans" w:cs="Open Sans"/>
          <w:color w:val="000000"/>
        </w:rPr>
      </w:pPr>
      <w:r w:rsidRPr="00181382">
        <w:rPr>
          <w:rFonts w:ascii="Open Sans" w:hAnsi="Open Sans" w:cs="Open Sans"/>
          <w:color w:val="000000"/>
        </w:rPr>
        <w:t>Faktura VAT powinna być wystawiona na:</w:t>
      </w:r>
    </w:p>
    <w:p w14:paraId="571EBC61" w14:textId="77777777" w:rsidR="00407D99" w:rsidRPr="00181382" w:rsidRDefault="00407D99" w:rsidP="00407D99">
      <w:pPr>
        <w:widowControl/>
        <w:suppressAutoHyphens/>
        <w:autoSpaceDN w:val="0"/>
        <w:spacing w:before="60" w:after="60"/>
        <w:ind w:left="284"/>
        <w:jc w:val="both"/>
        <w:rPr>
          <w:rFonts w:ascii="Open Sans" w:hAnsi="Open Sans" w:cs="Open Sans"/>
          <w:color w:val="000000"/>
        </w:rPr>
      </w:pPr>
      <w:r w:rsidRPr="00181382">
        <w:rPr>
          <w:rFonts w:ascii="Open Sans" w:hAnsi="Open Sans" w:cs="Open Sans"/>
          <w:b/>
          <w:bCs/>
          <w:color w:val="000000"/>
        </w:rPr>
        <w:t>Nabywca:</w:t>
      </w:r>
      <w:r w:rsidRPr="00181382">
        <w:rPr>
          <w:rFonts w:ascii="Open Sans" w:hAnsi="Open Sans" w:cs="Open Sans"/>
          <w:color w:val="000000"/>
        </w:rPr>
        <w:t xml:space="preserve"> Gmina Miasta Gdańska, ul. Nowe Ogrody 8/12, 80-803 Gdańsk, NIP 583-00-11-969</w:t>
      </w:r>
    </w:p>
    <w:p w14:paraId="512DC3C2" w14:textId="77777777" w:rsidR="00407D99" w:rsidRPr="00181382" w:rsidRDefault="00407D99" w:rsidP="00407D99">
      <w:pPr>
        <w:widowControl/>
        <w:suppressAutoHyphens/>
        <w:autoSpaceDN w:val="0"/>
        <w:spacing w:before="60" w:after="60"/>
        <w:ind w:left="284"/>
        <w:jc w:val="both"/>
        <w:rPr>
          <w:rFonts w:ascii="Open Sans" w:hAnsi="Open Sans" w:cs="Open Sans"/>
          <w:color w:val="000000"/>
        </w:rPr>
      </w:pPr>
      <w:r w:rsidRPr="00181382">
        <w:rPr>
          <w:rFonts w:ascii="Open Sans" w:hAnsi="Open Sans" w:cs="Open Sans"/>
          <w:b/>
          <w:bCs/>
          <w:color w:val="000000"/>
        </w:rPr>
        <w:t>Odbiorca/Płatnik:</w:t>
      </w:r>
      <w:r w:rsidRPr="00181382">
        <w:rPr>
          <w:rFonts w:ascii="Open Sans" w:hAnsi="Open Sans" w:cs="Open Sans"/>
          <w:color w:val="000000"/>
        </w:rPr>
        <w:t xml:space="preserve"> Zarząd Transportu Miejskiego w Gdańsku, ul. Na Stoku 49, 80-874 Gdańsk.</w:t>
      </w:r>
    </w:p>
    <w:p w14:paraId="63BBC03E" w14:textId="77777777" w:rsidR="00407D99" w:rsidRPr="00181382" w:rsidRDefault="00407D99" w:rsidP="006932D8">
      <w:pPr>
        <w:widowControl/>
        <w:numPr>
          <w:ilvl w:val="0"/>
          <w:numId w:val="51"/>
        </w:numPr>
        <w:suppressAutoHyphens/>
        <w:autoSpaceDN w:val="0"/>
        <w:spacing w:before="60" w:after="60"/>
        <w:ind w:left="284" w:hanging="284"/>
        <w:jc w:val="both"/>
        <w:rPr>
          <w:rFonts w:ascii="Open Sans" w:hAnsi="Open Sans" w:cs="Open Sans"/>
          <w:color w:val="000000"/>
        </w:rPr>
      </w:pPr>
      <w:r w:rsidRPr="00181382">
        <w:rPr>
          <w:rFonts w:ascii="Open Sans" w:hAnsi="Open Sans" w:cs="Open Sans"/>
          <w:color w:val="000000" w:themeColor="text1"/>
        </w:rPr>
        <w:t>Z zastrzeżeniem postanowień §10 ceny określone w ust. 1 niniejszego paragrafu są cenami ostatecznymi i Wykonawca bierze na siebie ryzyko zwiększenia zakresu ilościowego prac, jak również zwiększenia cen rynkowych poszczególnych usług i pojawienia się innych czynników wpływających na zmianę ceny.</w:t>
      </w:r>
    </w:p>
    <w:p w14:paraId="34CAF167" w14:textId="77777777" w:rsidR="00407D99" w:rsidRPr="00181382" w:rsidRDefault="00407D99" w:rsidP="006932D8">
      <w:pPr>
        <w:widowControl/>
        <w:numPr>
          <w:ilvl w:val="0"/>
          <w:numId w:val="51"/>
        </w:numPr>
        <w:suppressAutoHyphens/>
        <w:autoSpaceDN w:val="0"/>
        <w:spacing w:before="60" w:after="60"/>
        <w:ind w:left="284" w:hanging="284"/>
        <w:jc w:val="both"/>
        <w:rPr>
          <w:rFonts w:ascii="Open Sans" w:hAnsi="Open Sans" w:cs="Open Sans"/>
          <w:color w:val="000000"/>
        </w:rPr>
      </w:pPr>
      <w:r w:rsidRPr="00181382">
        <w:rPr>
          <w:rFonts w:ascii="Open Sans" w:hAnsi="Open Sans" w:cs="Open Sans"/>
          <w:color w:val="000000"/>
        </w:rPr>
        <w:t>Po zakończeniu czynności wyjaśniających przyczyny zdarzenia, o których mowa w §5 ust. 9, 10 i</w:t>
      </w:r>
      <w:r>
        <w:rPr>
          <w:rFonts w:ascii="Open Sans" w:hAnsi="Open Sans" w:cs="Open Sans"/>
          <w:color w:val="000000"/>
        </w:rPr>
        <w:t> </w:t>
      </w:r>
      <w:r w:rsidRPr="00181382">
        <w:rPr>
          <w:rFonts w:ascii="Open Sans" w:hAnsi="Open Sans" w:cs="Open Sans"/>
          <w:color w:val="000000"/>
        </w:rPr>
        <w:t>11, Wykonawca ma prawo do wystawienia faktury VAT dopiero po zakończeniu naprawy urządzeń. Faktura VAT musi być ze wskazaniem 14-dniowego terminu płatności licząc od daty wpływu prawidłowo wystawionej faktury VAT od Wykonawcy.</w:t>
      </w:r>
    </w:p>
    <w:p w14:paraId="689BBEF4" w14:textId="77777777" w:rsidR="00407D99" w:rsidRPr="00181382" w:rsidRDefault="00407D99" w:rsidP="006932D8">
      <w:pPr>
        <w:widowControl/>
        <w:numPr>
          <w:ilvl w:val="0"/>
          <w:numId w:val="51"/>
        </w:numPr>
        <w:suppressAutoHyphens/>
        <w:autoSpaceDN w:val="0"/>
        <w:spacing w:before="60" w:after="60"/>
        <w:ind w:left="284" w:hanging="284"/>
        <w:jc w:val="both"/>
        <w:rPr>
          <w:rFonts w:ascii="Open Sans" w:hAnsi="Open Sans" w:cs="Open Sans"/>
          <w:color w:val="000000"/>
        </w:rPr>
      </w:pPr>
      <w:r w:rsidRPr="00181382">
        <w:rPr>
          <w:rFonts w:ascii="Open Sans" w:hAnsi="Open Sans" w:cs="Open Sans"/>
          <w:color w:val="000000" w:themeColor="text1"/>
        </w:rPr>
        <w:t xml:space="preserve">Wynagrodzenie Wykonawcy będzie płatne przelewem z rachunku bankowego Zamawiającego, na rachunek bankowy Wykonawcy: … … … … … … … … … … … … … … … … … … … … … … … … … … </w:t>
      </w:r>
    </w:p>
    <w:p w14:paraId="39F97BDF" w14:textId="77777777" w:rsidR="00407D99" w:rsidRPr="00181382" w:rsidRDefault="00407D99" w:rsidP="006932D8">
      <w:pPr>
        <w:widowControl/>
        <w:numPr>
          <w:ilvl w:val="0"/>
          <w:numId w:val="51"/>
        </w:numPr>
        <w:suppressAutoHyphens/>
        <w:autoSpaceDN w:val="0"/>
        <w:spacing w:before="60" w:after="60"/>
        <w:ind w:left="284" w:hanging="284"/>
        <w:jc w:val="both"/>
        <w:rPr>
          <w:rFonts w:ascii="Open Sans" w:hAnsi="Open Sans" w:cs="Open Sans"/>
          <w:color w:val="000000"/>
        </w:rPr>
      </w:pPr>
      <w:r w:rsidRPr="00181382">
        <w:rPr>
          <w:rFonts w:ascii="Open Sans" w:hAnsi="Open Sans" w:cs="Open Sans"/>
          <w:color w:val="000000"/>
        </w:rPr>
        <w:lastRenderedPageBreak/>
        <w:t>Za termin zapłaty uznaje się dzień obciążenia rachunku bankowego Zamawiającego.</w:t>
      </w:r>
    </w:p>
    <w:p w14:paraId="3311DCB3" w14:textId="77777777" w:rsidR="00407D99" w:rsidRPr="00181382" w:rsidRDefault="00407D99" w:rsidP="006932D8">
      <w:pPr>
        <w:widowControl/>
        <w:numPr>
          <w:ilvl w:val="0"/>
          <w:numId w:val="51"/>
        </w:numPr>
        <w:suppressAutoHyphens/>
        <w:autoSpaceDN w:val="0"/>
        <w:spacing w:before="60" w:after="60"/>
        <w:ind w:left="284" w:hanging="284"/>
        <w:jc w:val="both"/>
        <w:rPr>
          <w:rFonts w:ascii="Open Sans" w:hAnsi="Open Sans" w:cs="Open Sans"/>
          <w:color w:val="000000"/>
        </w:rPr>
      </w:pPr>
      <w:r w:rsidRPr="00181382">
        <w:rPr>
          <w:rFonts w:ascii="Open Sans" w:hAnsi="Open Sans" w:cs="Open Sans"/>
          <w:color w:val="000000"/>
        </w:rPr>
        <w:t>Strony Umowy oświadczają, że są podatnikami VAT oraz zobowiązują się do niezwłocznego informowania o zmianie swojego statusu jako podatnika podatku VAT.</w:t>
      </w:r>
    </w:p>
    <w:p w14:paraId="4F4C8BD4" w14:textId="77777777" w:rsidR="00407D99" w:rsidRPr="00181382" w:rsidRDefault="00407D99" w:rsidP="006932D8">
      <w:pPr>
        <w:widowControl/>
        <w:numPr>
          <w:ilvl w:val="0"/>
          <w:numId w:val="51"/>
        </w:numPr>
        <w:suppressAutoHyphens/>
        <w:autoSpaceDN w:val="0"/>
        <w:spacing w:before="60" w:after="60"/>
        <w:ind w:left="284" w:hanging="426"/>
        <w:jc w:val="both"/>
        <w:rPr>
          <w:rFonts w:ascii="Open Sans" w:hAnsi="Open Sans" w:cs="Open Sans"/>
          <w:color w:val="000000"/>
        </w:rPr>
      </w:pPr>
      <w:bookmarkStart w:id="20" w:name="_Ref142651459"/>
      <w:r w:rsidRPr="00181382">
        <w:rPr>
          <w:rFonts w:ascii="Open Sans" w:hAnsi="Open Sans" w:cs="Open Sans"/>
          <w:color w:val="000000"/>
        </w:rPr>
        <w:t>Wykonawca zobowiązuje się, że w przypadku wykreślenia go z rejestru podatników VAT czynnych, niezwłocznie zawiadomi o tym fakcie Zamawiającego i z tytułu świadczonych usług będzie wystawiał rachunki. W przypadku naruszenia powyższego zobowiązania, Wykonawca wyraża zgodę, na potrącenie przez Zamawiającego, z należnego mu wynagrodzenia, kwoty stanowiącej równowartość podatku VAT, w stosunku do której Zamawiający utracił prawo do odliczenia, powiększonej o odsetki zapłacone do Urzędu Skarbowego. Wykonawca zobowiązany jest do złożenia oświadczenia stanowiącego Załącznik nr 6 do Umowy.</w:t>
      </w:r>
      <w:bookmarkEnd w:id="20"/>
    </w:p>
    <w:p w14:paraId="469D24D3" w14:textId="01B37A2D" w:rsidR="00407D99" w:rsidRPr="00181382" w:rsidRDefault="00407D99" w:rsidP="006932D8">
      <w:pPr>
        <w:widowControl/>
        <w:numPr>
          <w:ilvl w:val="0"/>
          <w:numId w:val="51"/>
        </w:numPr>
        <w:suppressAutoHyphens/>
        <w:autoSpaceDN w:val="0"/>
        <w:spacing w:before="60" w:after="60"/>
        <w:ind w:left="284" w:hanging="426"/>
        <w:jc w:val="both"/>
        <w:rPr>
          <w:rFonts w:ascii="Open Sans" w:hAnsi="Open Sans" w:cs="Open Sans"/>
          <w:color w:val="000000"/>
        </w:rPr>
      </w:pPr>
      <w:r w:rsidRPr="00181382">
        <w:rPr>
          <w:rFonts w:ascii="Open Sans" w:hAnsi="Open Sans" w:cs="Open Sans"/>
          <w:color w:val="000000"/>
        </w:rPr>
        <w:t xml:space="preserve">W przypadku braku możliwości dokonania potrącenia, o którym mowa w ust. </w:t>
      </w:r>
      <w:r w:rsidRPr="00181382">
        <w:rPr>
          <w:rFonts w:ascii="Open Sans" w:hAnsi="Open Sans" w:cs="Open Sans"/>
          <w:color w:val="000000"/>
        </w:rPr>
        <w:fldChar w:fldCharType="begin"/>
      </w:r>
      <w:r w:rsidRPr="00181382">
        <w:rPr>
          <w:rFonts w:ascii="Open Sans" w:hAnsi="Open Sans" w:cs="Open Sans"/>
          <w:color w:val="000000"/>
        </w:rPr>
        <w:instrText xml:space="preserve"> REF _Ref142651459 \r \h  \* MERGEFORMAT </w:instrText>
      </w:r>
      <w:r w:rsidRPr="00181382">
        <w:rPr>
          <w:rFonts w:ascii="Open Sans" w:hAnsi="Open Sans" w:cs="Open Sans"/>
          <w:color w:val="000000"/>
        </w:rPr>
      </w:r>
      <w:r w:rsidRPr="00181382">
        <w:rPr>
          <w:rFonts w:ascii="Open Sans" w:hAnsi="Open Sans" w:cs="Open Sans"/>
          <w:color w:val="000000"/>
        </w:rPr>
        <w:fldChar w:fldCharType="separate"/>
      </w:r>
      <w:r w:rsidR="001F0D04">
        <w:rPr>
          <w:rFonts w:ascii="Open Sans" w:hAnsi="Open Sans" w:cs="Open Sans"/>
          <w:color w:val="000000"/>
        </w:rPr>
        <w:t>11</w:t>
      </w:r>
      <w:r w:rsidRPr="00181382">
        <w:rPr>
          <w:rFonts w:ascii="Open Sans" w:hAnsi="Open Sans" w:cs="Open Sans"/>
          <w:color w:val="000000"/>
        </w:rPr>
        <w:fldChar w:fldCharType="end"/>
      </w:r>
      <w:r w:rsidRPr="00181382">
        <w:rPr>
          <w:rFonts w:ascii="Open Sans" w:hAnsi="Open Sans" w:cs="Open Sans"/>
          <w:color w:val="000000"/>
        </w:rPr>
        <w:t xml:space="preserve"> Wykonawca zobowiązuje się do zrekompensowania Zamawiającemu wszelkich negatywnych konsekwencji finansowych, w tym także z tytułu utraty przez Zamawiającego prawa do odliczenia podatku VAT, powstałych w wyniku uchybień ww. warunków lub powstałych w wyniku zaistnienia okoliczności, o których mowa w art. 88 ust. 3a lub art. 96 ust. 9 i 9a ustawy z dnia 11 marca 2004 r. o podatku od towarów i usług, z tytułu ponoszenia przez Zamawiającego odpowiedzialności, o której mowa w art. 117ba ustawy z dnia 29 sierpnia 1997 r. Ordynacja podatkowa oraz z tytułu braku możliwości zaliczenia wydatku do kosztów podatkowych lub konieczności zmniejszenia kosztów uzyskania przychodów lub zwiększenia przychodów na zasadach określonych w art. 15d ustawy z dnia 15 lutego 1992 r. o podatku dochodowym od osób prawnych.</w:t>
      </w:r>
    </w:p>
    <w:p w14:paraId="159A8035" w14:textId="77777777" w:rsidR="00407D99" w:rsidRPr="00181382" w:rsidRDefault="00407D99" w:rsidP="006932D8">
      <w:pPr>
        <w:widowControl/>
        <w:numPr>
          <w:ilvl w:val="0"/>
          <w:numId w:val="51"/>
        </w:numPr>
        <w:suppressAutoHyphens/>
        <w:autoSpaceDN w:val="0"/>
        <w:spacing w:before="60" w:after="60"/>
        <w:ind w:left="284" w:hanging="426"/>
        <w:jc w:val="both"/>
        <w:rPr>
          <w:rFonts w:ascii="Open Sans" w:hAnsi="Open Sans" w:cs="Open Sans"/>
          <w:color w:val="000000"/>
        </w:rPr>
      </w:pPr>
      <w:r w:rsidRPr="00181382">
        <w:rPr>
          <w:rFonts w:ascii="Open Sans" w:hAnsi="Open Sans" w:cs="Open Sans"/>
          <w:color w:val="000000"/>
        </w:rPr>
        <w:t>Dopuszcza się możliwość składania faktur w formie elektronicznej (</w:t>
      </w:r>
      <w:proofErr w:type="spellStart"/>
      <w:r w:rsidRPr="00181382">
        <w:rPr>
          <w:rFonts w:ascii="Open Sans" w:hAnsi="Open Sans" w:cs="Open Sans"/>
          <w:color w:val="000000"/>
        </w:rPr>
        <w:t>eFaktura</w:t>
      </w:r>
      <w:proofErr w:type="spellEnd"/>
      <w:r w:rsidRPr="00181382">
        <w:rPr>
          <w:rFonts w:ascii="Open Sans" w:hAnsi="Open Sans" w:cs="Open Sans"/>
          <w:color w:val="000000"/>
        </w:rPr>
        <w:t xml:space="preserve">). Faktury w formie elektronicznej składane będą poprzez formularz „Pisma Ogólne” na Elektroniczną Skrzynkę Podawczą Zarządu Transportu Miejskiego w Gdańsku, znajdującą się na platformie </w:t>
      </w:r>
      <w:proofErr w:type="spellStart"/>
      <w:r w:rsidRPr="00181382">
        <w:rPr>
          <w:rFonts w:ascii="Open Sans" w:hAnsi="Open Sans" w:cs="Open Sans"/>
          <w:color w:val="000000"/>
        </w:rPr>
        <w:t>ePUAP</w:t>
      </w:r>
      <w:proofErr w:type="spellEnd"/>
      <w:r w:rsidRPr="00181382">
        <w:rPr>
          <w:rFonts w:ascii="Open Sans" w:hAnsi="Open Sans" w:cs="Open Sans"/>
          <w:color w:val="000000"/>
        </w:rPr>
        <w:t xml:space="preserve"> www.epuap.gov.pl, na której istnieje adres skrytki odbiorczej /</w:t>
      </w:r>
      <w:proofErr w:type="spellStart"/>
      <w:r w:rsidRPr="00181382">
        <w:rPr>
          <w:rFonts w:ascii="Open Sans" w:hAnsi="Open Sans" w:cs="Open Sans"/>
          <w:color w:val="000000"/>
        </w:rPr>
        <w:t>ZTM_Gdansk</w:t>
      </w:r>
      <w:proofErr w:type="spellEnd"/>
      <w:r w:rsidRPr="00181382">
        <w:rPr>
          <w:rFonts w:ascii="Open Sans" w:hAnsi="Open Sans" w:cs="Open Sans"/>
          <w:color w:val="000000"/>
        </w:rPr>
        <w:t>/</w:t>
      </w:r>
      <w:proofErr w:type="spellStart"/>
      <w:r w:rsidRPr="00181382">
        <w:rPr>
          <w:rFonts w:ascii="Open Sans" w:hAnsi="Open Sans" w:cs="Open Sans"/>
          <w:color w:val="000000"/>
        </w:rPr>
        <w:t>SkrytkaESP</w:t>
      </w:r>
      <w:proofErr w:type="spellEnd"/>
      <w:r w:rsidRPr="00181382">
        <w:rPr>
          <w:rFonts w:ascii="Open Sans" w:hAnsi="Open Sans" w:cs="Open Sans"/>
          <w:color w:val="000000"/>
        </w:rPr>
        <w:t xml:space="preserve">. Każda wysłana wiadomość, do której załączona będzie </w:t>
      </w:r>
      <w:proofErr w:type="spellStart"/>
      <w:r w:rsidRPr="00181382">
        <w:rPr>
          <w:rFonts w:ascii="Open Sans" w:hAnsi="Open Sans" w:cs="Open Sans"/>
          <w:color w:val="000000"/>
        </w:rPr>
        <w:t>eFaktura</w:t>
      </w:r>
      <w:proofErr w:type="spellEnd"/>
      <w:r w:rsidRPr="00181382">
        <w:rPr>
          <w:rFonts w:ascii="Open Sans" w:hAnsi="Open Sans" w:cs="Open Sans"/>
          <w:color w:val="000000"/>
        </w:rPr>
        <w:t xml:space="preserve"> musi być podpisana elektronicznie. Podpis może być zrealizowany za pomocą Profilu Zaufanego lub Podpisu Elektronicznego, weryfikowanego ważnym kwalifikowanym certyfikatem. Osobą podpisującą </w:t>
      </w:r>
      <w:proofErr w:type="spellStart"/>
      <w:r w:rsidRPr="00181382">
        <w:rPr>
          <w:rFonts w:ascii="Open Sans" w:hAnsi="Open Sans" w:cs="Open Sans"/>
          <w:color w:val="000000"/>
        </w:rPr>
        <w:t>eFakturę</w:t>
      </w:r>
      <w:proofErr w:type="spellEnd"/>
      <w:r w:rsidRPr="00181382">
        <w:rPr>
          <w:rFonts w:ascii="Open Sans" w:hAnsi="Open Sans" w:cs="Open Sans"/>
          <w:color w:val="000000"/>
        </w:rPr>
        <w:t xml:space="preserve"> w imieniu Wykonawcy będzie (imię, nazwisko, e-mail): … … … … … … … … … … … … … … … … … … … … … … …</w:t>
      </w:r>
    </w:p>
    <w:p w14:paraId="633524A7" w14:textId="77777777" w:rsidR="00407D99" w:rsidRPr="00181382" w:rsidRDefault="00407D99" w:rsidP="006932D8">
      <w:pPr>
        <w:widowControl/>
        <w:numPr>
          <w:ilvl w:val="0"/>
          <w:numId w:val="51"/>
        </w:numPr>
        <w:suppressAutoHyphens/>
        <w:autoSpaceDN w:val="0"/>
        <w:spacing w:before="60" w:after="60"/>
        <w:ind w:left="284" w:hanging="426"/>
        <w:jc w:val="both"/>
        <w:rPr>
          <w:rFonts w:ascii="Open Sans" w:hAnsi="Open Sans" w:cs="Open Sans"/>
          <w:color w:val="000000"/>
        </w:rPr>
      </w:pPr>
      <w:r w:rsidRPr="00181382">
        <w:rPr>
          <w:rFonts w:ascii="Open Sans" w:hAnsi="Open Sans" w:cs="Open Sans"/>
          <w:color w:val="000000"/>
        </w:rPr>
        <w:t xml:space="preserve">Wykonawca przyjmuje do wiadomości, iż Zamawiający przy zapłacie Wynagrodzenia będzie stosował mechanizm podzielonej płatności, o którym mowa w art. 108a ust. 1 ustawy z dnia 11 marca 2004 r. o podatku od towarów i usług (tekst jedn.: Dz. U. z 2018 r. poz. 2174 z </w:t>
      </w:r>
      <w:proofErr w:type="spellStart"/>
      <w:r w:rsidRPr="00181382">
        <w:rPr>
          <w:rFonts w:ascii="Open Sans" w:hAnsi="Open Sans" w:cs="Open Sans"/>
          <w:color w:val="000000"/>
        </w:rPr>
        <w:t>późn</w:t>
      </w:r>
      <w:proofErr w:type="spellEnd"/>
      <w:r w:rsidRPr="00181382">
        <w:rPr>
          <w:rFonts w:ascii="Open Sans" w:hAnsi="Open Sans" w:cs="Open Sans"/>
          <w:color w:val="000000"/>
        </w:rPr>
        <w:t>. zm.).</w:t>
      </w:r>
    </w:p>
    <w:p w14:paraId="08CC0BBD" w14:textId="77777777" w:rsidR="00407D99" w:rsidRPr="00181382" w:rsidRDefault="00407D99" w:rsidP="006932D8">
      <w:pPr>
        <w:widowControl/>
        <w:numPr>
          <w:ilvl w:val="0"/>
          <w:numId w:val="51"/>
        </w:numPr>
        <w:suppressAutoHyphens/>
        <w:autoSpaceDN w:val="0"/>
        <w:spacing w:before="60" w:after="60"/>
        <w:ind w:left="284" w:hanging="426"/>
        <w:jc w:val="both"/>
        <w:rPr>
          <w:rFonts w:ascii="Open Sans" w:hAnsi="Open Sans" w:cs="Open Sans"/>
          <w:color w:val="000000"/>
        </w:rPr>
      </w:pPr>
      <w:r w:rsidRPr="00181382">
        <w:rPr>
          <w:rFonts w:ascii="Open Sans" w:hAnsi="Open Sans" w:cs="Open Sans"/>
          <w:color w:val="000000" w:themeColor="text1"/>
        </w:rPr>
        <w:t>Zapłata:</w:t>
      </w:r>
    </w:p>
    <w:p w14:paraId="16EB08CF" w14:textId="77777777" w:rsidR="00407D99" w:rsidRPr="00181382" w:rsidRDefault="00407D99" w:rsidP="006932D8">
      <w:pPr>
        <w:widowControl/>
        <w:numPr>
          <w:ilvl w:val="0"/>
          <w:numId w:val="62"/>
        </w:numPr>
        <w:spacing w:before="60" w:after="60"/>
        <w:ind w:left="567" w:hanging="283"/>
        <w:jc w:val="both"/>
        <w:rPr>
          <w:rFonts w:ascii="Open Sans" w:hAnsi="Open Sans" w:cs="Open Sans"/>
          <w:color w:val="000000" w:themeColor="text1"/>
        </w:rPr>
      </w:pPr>
      <w:r w:rsidRPr="00181382">
        <w:rPr>
          <w:rFonts w:ascii="Open Sans" w:hAnsi="Open Sans" w:cs="Open Sans"/>
          <w:color w:val="000000" w:themeColor="text1"/>
        </w:rPr>
        <w:t xml:space="preserve">kwoty odpowiadającej całości albo części kwoty podatku wynikającej z otrzymanej faktury będzie dokonywana na rachunek VAT Wykonawcy, w rozumieniu art. 2 pkt 37 ustawy z dnia 11 marca 2004 r. o podatku od towarów i usług (tekst jedn.: Dz. U. z 2018r. poz. 2174 z </w:t>
      </w:r>
      <w:proofErr w:type="spellStart"/>
      <w:r w:rsidRPr="00181382">
        <w:rPr>
          <w:rFonts w:ascii="Open Sans" w:hAnsi="Open Sans" w:cs="Open Sans"/>
          <w:color w:val="000000" w:themeColor="text1"/>
        </w:rPr>
        <w:t>późn</w:t>
      </w:r>
      <w:proofErr w:type="spellEnd"/>
      <w:r w:rsidRPr="00181382">
        <w:rPr>
          <w:rFonts w:ascii="Open Sans" w:hAnsi="Open Sans" w:cs="Open Sans"/>
          <w:color w:val="000000" w:themeColor="text1"/>
        </w:rPr>
        <w:t>. zm.),</w:t>
      </w:r>
    </w:p>
    <w:p w14:paraId="51BDBB0D" w14:textId="77777777" w:rsidR="00407D99" w:rsidRPr="00181382" w:rsidRDefault="00407D99" w:rsidP="006932D8">
      <w:pPr>
        <w:widowControl/>
        <w:numPr>
          <w:ilvl w:val="0"/>
          <w:numId w:val="62"/>
        </w:numPr>
        <w:spacing w:before="60" w:after="60"/>
        <w:ind w:left="567" w:hanging="283"/>
        <w:jc w:val="both"/>
        <w:rPr>
          <w:rFonts w:ascii="Open Sans" w:hAnsi="Open Sans" w:cs="Open Sans"/>
          <w:color w:val="000000" w:themeColor="text1"/>
        </w:rPr>
      </w:pPr>
      <w:r w:rsidRPr="00181382">
        <w:rPr>
          <w:rFonts w:ascii="Open Sans" w:hAnsi="Open Sans" w:cs="Open Sans"/>
          <w:color w:val="000000" w:themeColor="text1"/>
        </w:rPr>
        <w:t>kwoty odpowiadającej wartości sprzedaży netto wynikającej z otrzymanej faktury jest dokonywana na rachunek bankowy albo na rachunek w spółdzielczej kasie oszczędnościowo-kredytowej, dla których jest prowadzony rachunek VAT Wykonawcy.</w:t>
      </w:r>
    </w:p>
    <w:p w14:paraId="663C0738" w14:textId="77777777" w:rsidR="00407D99" w:rsidRPr="00181382" w:rsidRDefault="00407D99" w:rsidP="00407D99">
      <w:pPr>
        <w:keepNext/>
        <w:spacing w:before="60"/>
        <w:jc w:val="center"/>
        <w:rPr>
          <w:rFonts w:ascii="Open Sans" w:hAnsi="Open Sans" w:cs="Open Sans"/>
          <w:b/>
          <w:bCs/>
        </w:rPr>
      </w:pPr>
      <w:r w:rsidRPr="00181382">
        <w:rPr>
          <w:rFonts w:ascii="Open Sans" w:hAnsi="Open Sans" w:cs="Open Sans"/>
          <w:b/>
          <w:bCs/>
        </w:rPr>
        <w:t>§9</w:t>
      </w:r>
    </w:p>
    <w:p w14:paraId="27EDCE6E" w14:textId="77777777" w:rsidR="00407D99" w:rsidRPr="00181382" w:rsidRDefault="00407D99" w:rsidP="00407D99">
      <w:pPr>
        <w:keepNext/>
        <w:spacing w:after="60"/>
        <w:jc w:val="center"/>
        <w:rPr>
          <w:rFonts w:ascii="Open Sans" w:hAnsi="Open Sans" w:cs="Open Sans"/>
          <w:b/>
          <w:bCs/>
        </w:rPr>
      </w:pPr>
      <w:r w:rsidRPr="00181382">
        <w:rPr>
          <w:rFonts w:ascii="Open Sans" w:hAnsi="Open Sans" w:cs="Open Sans"/>
          <w:b/>
          <w:bCs/>
        </w:rPr>
        <w:t>KARY UMOWNE</w:t>
      </w:r>
    </w:p>
    <w:p w14:paraId="691518B1" w14:textId="77777777" w:rsidR="00407D99" w:rsidRPr="00181382" w:rsidRDefault="00407D99" w:rsidP="006932D8">
      <w:pPr>
        <w:pStyle w:val="Domylne"/>
        <w:keepNext/>
        <w:numPr>
          <w:ilvl w:val="0"/>
          <w:numId w:val="47"/>
        </w:numPr>
        <w:spacing w:before="60" w:after="60"/>
        <w:ind w:left="284" w:right="1" w:hanging="284"/>
        <w:jc w:val="both"/>
        <w:rPr>
          <w:rFonts w:ascii="Open Sans" w:hAnsi="Open Sans" w:cs="Open Sans"/>
          <w:b/>
          <w:bCs/>
          <w:sz w:val="20"/>
          <w:szCs w:val="20"/>
        </w:rPr>
      </w:pPr>
      <w:r w:rsidRPr="00181382">
        <w:rPr>
          <w:rFonts w:ascii="Open Sans" w:hAnsi="Open Sans" w:cs="Open Sans"/>
          <w:sz w:val="20"/>
          <w:szCs w:val="20"/>
        </w:rPr>
        <w:t xml:space="preserve">W przypadku niewykonania lub nienależytego wykonania warunków Umowy Wykonawca zobowiązuje się zapłacić na rzecz Zamawiającego kary umowne: </w:t>
      </w:r>
    </w:p>
    <w:p w14:paraId="69612A1F" w14:textId="77777777" w:rsidR="00407D99" w:rsidRPr="00181382" w:rsidRDefault="00407D99" w:rsidP="006932D8">
      <w:pPr>
        <w:pStyle w:val="Akapitzlist"/>
        <w:widowControl/>
        <w:numPr>
          <w:ilvl w:val="1"/>
          <w:numId w:val="52"/>
        </w:numPr>
        <w:tabs>
          <w:tab w:val="left" w:pos="426"/>
        </w:tabs>
        <w:spacing w:before="60" w:after="60"/>
        <w:ind w:left="567" w:hanging="283"/>
        <w:contextualSpacing w:val="0"/>
        <w:jc w:val="both"/>
        <w:rPr>
          <w:rFonts w:ascii="Open Sans" w:hAnsi="Open Sans" w:cs="Open Sans"/>
        </w:rPr>
      </w:pPr>
      <w:r w:rsidRPr="00181382">
        <w:rPr>
          <w:rFonts w:ascii="Open Sans" w:hAnsi="Open Sans" w:cs="Open Sans"/>
        </w:rPr>
        <w:t>500 zł za każdy dzień (24h) zwłoki za każdą pracę zleconą do wykonania w ramach niniejszej Umowy;</w:t>
      </w:r>
    </w:p>
    <w:p w14:paraId="4F99CFB6" w14:textId="323B791A" w:rsidR="00407D99" w:rsidRPr="00181382" w:rsidRDefault="00407D99" w:rsidP="006932D8">
      <w:pPr>
        <w:pStyle w:val="Akapitzlist"/>
        <w:widowControl/>
        <w:numPr>
          <w:ilvl w:val="1"/>
          <w:numId w:val="52"/>
        </w:numPr>
        <w:tabs>
          <w:tab w:val="left" w:pos="426"/>
        </w:tabs>
        <w:spacing w:before="60" w:after="60"/>
        <w:ind w:left="567" w:hanging="283"/>
        <w:contextualSpacing w:val="0"/>
        <w:jc w:val="both"/>
        <w:rPr>
          <w:rFonts w:ascii="Open Sans" w:hAnsi="Open Sans" w:cs="Open Sans"/>
        </w:rPr>
      </w:pPr>
      <w:r w:rsidRPr="00181382">
        <w:rPr>
          <w:rFonts w:ascii="Open Sans" w:hAnsi="Open Sans" w:cs="Open Sans"/>
        </w:rPr>
        <w:t xml:space="preserve">10.000 zł za każdego pracownika wykonującego prace stanowiące przedmiot Umowy bez wymaganych kwalifikacji lub braku zaakceptowanego przez Zamawiającego wpisu do Załącznika nr 5 (zgodnie z </w:t>
      </w:r>
      <w:r w:rsidRPr="00181382">
        <w:rPr>
          <w:rFonts w:ascii="Open Sans" w:hAnsi="Open Sans" w:cs="Open Sans"/>
          <w:color w:val="000000"/>
        </w:rPr>
        <w:t xml:space="preserve">§6 </w:t>
      </w:r>
      <w:r w:rsidRPr="00181382">
        <w:rPr>
          <w:rFonts w:ascii="Open Sans" w:hAnsi="Open Sans" w:cs="Open Sans"/>
        </w:rPr>
        <w:t xml:space="preserve">ust. </w:t>
      </w:r>
      <w:r w:rsidRPr="00181382">
        <w:rPr>
          <w:rFonts w:ascii="Open Sans" w:hAnsi="Open Sans" w:cs="Open Sans"/>
        </w:rPr>
        <w:fldChar w:fldCharType="begin"/>
      </w:r>
      <w:r w:rsidRPr="00181382">
        <w:rPr>
          <w:rFonts w:ascii="Open Sans" w:hAnsi="Open Sans" w:cs="Open Sans"/>
        </w:rPr>
        <w:instrText xml:space="preserve"> REF _Ref142652452 \r \h  \* MERGEFORMAT </w:instrText>
      </w:r>
      <w:r w:rsidRPr="00181382">
        <w:rPr>
          <w:rFonts w:ascii="Open Sans" w:hAnsi="Open Sans" w:cs="Open Sans"/>
        </w:rPr>
      </w:r>
      <w:r w:rsidRPr="00181382">
        <w:rPr>
          <w:rFonts w:ascii="Open Sans" w:hAnsi="Open Sans" w:cs="Open Sans"/>
        </w:rPr>
        <w:fldChar w:fldCharType="separate"/>
      </w:r>
      <w:r w:rsidR="001F0D04">
        <w:rPr>
          <w:rFonts w:ascii="Open Sans" w:hAnsi="Open Sans" w:cs="Open Sans"/>
        </w:rPr>
        <w:t>12</w:t>
      </w:r>
      <w:r w:rsidRPr="00181382">
        <w:rPr>
          <w:rFonts w:ascii="Open Sans" w:hAnsi="Open Sans" w:cs="Open Sans"/>
        </w:rPr>
        <w:fldChar w:fldCharType="end"/>
      </w:r>
      <w:r w:rsidRPr="00181382">
        <w:rPr>
          <w:rFonts w:ascii="Open Sans" w:hAnsi="Open Sans" w:cs="Open Sans"/>
        </w:rPr>
        <w:t>);</w:t>
      </w:r>
    </w:p>
    <w:p w14:paraId="5AC25AE6" w14:textId="77777777" w:rsidR="00407D99" w:rsidRPr="00181382" w:rsidRDefault="00407D99" w:rsidP="006932D8">
      <w:pPr>
        <w:pStyle w:val="Akapitzlist"/>
        <w:widowControl/>
        <w:numPr>
          <w:ilvl w:val="1"/>
          <w:numId w:val="52"/>
        </w:numPr>
        <w:tabs>
          <w:tab w:val="left" w:pos="426"/>
        </w:tabs>
        <w:spacing w:before="60" w:after="60"/>
        <w:ind w:left="567" w:hanging="283"/>
        <w:jc w:val="both"/>
        <w:rPr>
          <w:rFonts w:ascii="Open Sans" w:hAnsi="Open Sans" w:cs="Open Sans"/>
        </w:rPr>
      </w:pPr>
      <w:bookmarkStart w:id="21" w:name="_Ref142549018"/>
      <w:r w:rsidRPr="00181382">
        <w:rPr>
          <w:rFonts w:ascii="Open Sans" w:hAnsi="Open Sans" w:cs="Open Sans"/>
        </w:rPr>
        <w:t xml:space="preserve">za każdorazowe stwierdzenie przez Zamawiającego niedopełnienia wymagań zatrudnienia na podstawie umowy o pracę w rozumieniu przepisów ustawy Kodeks Pracy osób wykonujących czynności wskazane w </w:t>
      </w:r>
      <w:r w:rsidRPr="00181382">
        <w:rPr>
          <w:rFonts w:ascii="Open Sans" w:hAnsi="Open Sans" w:cs="Open Sans"/>
          <w:color w:val="000000"/>
        </w:rPr>
        <w:t xml:space="preserve">§1 </w:t>
      </w:r>
      <w:r w:rsidRPr="00181382">
        <w:rPr>
          <w:rFonts w:ascii="Open Sans" w:hAnsi="Open Sans" w:cs="Open Sans"/>
        </w:rPr>
        <w:t xml:space="preserve">Wykonawca zapłaci Zamawiającemu karę w wysokości 200,00 zł za każdy stwierdzony przypadek (za brak zatrudnienia wymaganej osoby/osób na umowę o pracę) za każdy </w:t>
      </w:r>
      <w:r w:rsidRPr="00181382">
        <w:rPr>
          <w:rFonts w:ascii="Open Sans" w:hAnsi="Open Sans" w:cs="Open Sans"/>
        </w:rPr>
        <w:lastRenderedPageBreak/>
        <w:t xml:space="preserve">dzień braku zatrudnienia tych osób. Brak przedstawienia dokumentów na żądanie Zamawiającego, o których </w:t>
      </w:r>
      <w:r w:rsidRPr="00D029F7">
        <w:rPr>
          <w:rFonts w:ascii="Open Sans" w:hAnsi="Open Sans" w:cs="Open Sans"/>
        </w:rPr>
        <w:t xml:space="preserve">mowa w </w:t>
      </w:r>
      <w:r w:rsidRPr="00D029F7">
        <w:rPr>
          <w:rFonts w:ascii="Open Sans" w:hAnsi="Open Sans" w:cs="Open Sans"/>
          <w:color w:val="000000"/>
        </w:rPr>
        <w:t xml:space="preserve">§3 </w:t>
      </w:r>
      <w:r w:rsidRPr="00D029F7">
        <w:rPr>
          <w:rFonts w:ascii="Open Sans" w:hAnsi="Open Sans" w:cs="Open Sans"/>
        </w:rPr>
        <w:t>ust. 7</w:t>
      </w:r>
      <w:r w:rsidRPr="00181382">
        <w:rPr>
          <w:rFonts w:ascii="Open Sans" w:hAnsi="Open Sans" w:cs="Open Sans"/>
        </w:rPr>
        <w:t xml:space="preserve"> również będzie traktowany przez Zamawiającego jako brak dowodu zatrudnienia wyżej wymienionych osób na umowę o pracę i będzie uprawniał Zamawiającego do naliczenia ww. kary za każdy dzień nieprzedstawiania ww. dokumentów.</w:t>
      </w:r>
      <w:bookmarkEnd w:id="21"/>
      <w:r w:rsidRPr="00181382">
        <w:rPr>
          <w:rFonts w:ascii="Open Sans" w:hAnsi="Open Sans" w:cs="Open Sans"/>
        </w:rPr>
        <w:t xml:space="preserve"> </w:t>
      </w:r>
    </w:p>
    <w:p w14:paraId="6D2604F7" w14:textId="77777777" w:rsidR="00407D99" w:rsidRPr="00181382" w:rsidRDefault="00407D99" w:rsidP="006932D8">
      <w:pPr>
        <w:pStyle w:val="Akapitzlist"/>
        <w:widowControl/>
        <w:numPr>
          <w:ilvl w:val="1"/>
          <w:numId w:val="52"/>
        </w:numPr>
        <w:tabs>
          <w:tab w:val="left" w:pos="426"/>
        </w:tabs>
        <w:spacing w:before="60" w:after="60"/>
        <w:ind w:left="567" w:hanging="283"/>
        <w:jc w:val="both"/>
        <w:rPr>
          <w:rFonts w:ascii="Open Sans" w:hAnsi="Open Sans" w:cs="Open Sans"/>
        </w:rPr>
      </w:pPr>
      <w:r w:rsidRPr="00181382">
        <w:rPr>
          <w:rFonts w:ascii="Open Sans" w:hAnsi="Open Sans" w:cs="Open Sans"/>
        </w:rPr>
        <w:t>500 zł za każdy dzień (24h) nie działającego lub nieprawidłowo działającego Serwisu Internetowego.</w:t>
      </w:r>
    </w:p>
    <w:p w14:paraId="669968A5" w14:textId="77777777" w:rsidR="00407D99" w:rsidRPr="00181382" w:rsidRDefault="00407D99" w:rsidP="006932D8">
      <w:pPr>
        <w:pStyle w:val="Domylne"/>
        <w:numPr>
          <w:ilvl w:val="0"/>
          <w:numId w:val="47"/>
        </w:numPr>
        <w:spacing w:before="60" w:after="60"/>
        <w:ind w:left="284" w:right="1" w:hanging="284"/>
        <w:jc w:val="both"/>
        <w:rPr>
          <w:rFonts w:ascii="Open Sans" w:hAnsi="Open Sans" w:cs="Open Sans"/>
          <w:sz w:val="20"/>
          <w:szCs w:val="20"/>
        </w:rPr>
      </w:pPr>
      <w:r w:rsidRPr="00181382">
        <w:rPr>
          <w:rFonts w:ascii="Open Sans" w:hAnsi="Open Sans" w:cs="Open Sans"/>
          <w:sz w:val="20"/>
          <w:szCs w:val="20"/>
        </w:rPr>
        <w:t>Maksymalna wysokość kar umownych nie może przekroczyć 30% maksymalnej wartości zamówienia określonej w §2 ust. 1.</w:t>
      </w:r>
    </w:p>
    <w:p w14:paraId="265077F5" w14:textId="77777777" w:rsidR="00407D99" w:rsidRPr="00181382" w:rsidRDefault="00407D99" w:rsidP="006932D8">
      <w:pPr>
        <w:pStyle w:val="Domylne"/>
        <w:numPr>
          <w:ilvl w:val="0"/>
          <w:numId w:val="47"/>
        </w:numPr>
        <w:spacing w:before="60" w:after="60"/>
        <w:ind w:left="284" w:right="1" w:hanging="284"/>
        <w:jc w:val="both"/>
        <w:rPr>
          <w:rFonts w:ascii="Open Sans" w:hAnsi="Open Sans" w:cs="Open Sans"/>
          <w:sz w:val="20"/>
          <w:szCs w:val="20"/>
        </w:rPr>
      </w:pPr>
      <w:r w:rsidRPr="00181382">
        <w:rPr>
          <w:rFonts w:ascii="Open Sans" w:hAnsi="Open Sans" w:cs="Open Sans"/>
          <w:sz w:val="20"/>
          <w:szCs w:val="20"/>
        </w:rPr>
        <w:t>Niezależnie od wysokości naliczonych kar umownych ZTM zastrzega sobie prawo do dochodzenia odszkodowania na zasadach ogólnych przewidzianych w kodeksie cywilnym w zakresie przekraczającym naliczone kary umowne.</w:t>
      </w:r>
    </w:p>
    <w:p w14:paraId="7816A8B3" w14:textId="77777777" w:rsidR="00407D99" w:rsidRPr="00181382" w:rsidRDefault="00407D99" w:rsidP="006932D8">
      <w:pPr>
        <w:pStyle w:val="Domylne"/>
        <w:numPr>
          <w:ilvl w:val="0"/>
          <w:numId w:val="47"/>
        </w:numPr>
        <w:spacing w:before="60" w:after="60"/>
        <w:ind w:left="284" w:right="1" w:hanging="284"/>
        <w:jc w:val="both"/>
        <w:rPr>
          <w:rFonts w:ascii="Open Sans" w:hAnsi="Open Sans" w:cs="Open Sans"/>
          <w:sz w:val="20"/>
          <w:szCs w:val="20"/>
        </w:rPr>
      </w:pPr>
      <w:r w:rsidRPr="00181382">
        <w:rPr>
          <w:rFonts w:ascii="Open Sans" w:hAnsi="Open Sans" w:cs="Open Sans"/>
          <w:sz w:val="20"/>
          <w:szCs w:val="20"/>
        </w:rPr>
        <w:t>Jedynie na wniosek Wykonawcy w uzasadnionych, niezależnych od Wykonawcy, sytuacjach Zamawiający dopuszcza odstąpienie od naliczania kar.</w:t>
      </w:r>
    </w:p>
    <w:p w14:paraId="1852CBCC" w14:textId="18949456" w:rsidR="00802E5C" w:rsidRDefault="00407D99" w:rsidP="006932D8">
      <w:pPr>
        <w:pStyle w:val="Domylne"/>
        <w:numPr>
          <w:ilvl w:val="0"/>
          <w:numId w:val="47"/>
        </w:numPr>
        <w:spacing w:before="60" w:after="60"/>
        <w:ind w:left="284" w:right="1" w:hanging="284"/>
        <w:jc w:val="both"/>
        <w:rPr>
          <w:rFonts w:ascii="Open Sans" w:hAnsi="Open Sans" w:cs="Open Sans"/>
          <w:sz w:val="20"/>
          <w:szCs w:val="20"/>
        </w:rPr>
      </w:pPr>
      <w:r w:rsidRPr="00181382">
        <w:rPr>
          <w:rFonts w:ascii="Open Sans" w:hAnsi="Open Sans" w:cs="Open Sans"/>
          <w:sz w:val="20"/>
          <w:szCs w:val="20"/>
        </w:rPr>
        <w:t>Naliczenie kar umownych odbywa się poprzez wystawienie przez Zamawiającego noty obciążeniowej. Nota obciążeniowa będzie potrącana wraz z dokonaniem płatności za fakturę VAT. Wykonawca wyraża zgodę na potrącenie naliczonych kar umownych bez konieczności kierowania przez Zamawiającego uprzedniego wezwania do Wykonawcy o ich zapłatę.</w:t>
      </w:r>
    </w:p>
    <w:p w14:paraId="2F02C6E2" w14:textId="2C314BAE" w:rsidR="00407D99" w:rsidRPr="00802E5C" w:rsidRDefault="00407D99" w:rsidP="00802E5C">
      <w:pPr>
        <w:widowControl/>
        <w:rPr>
          <w:rFonts w:ascii="Open Sans" w:eastAsia="Arial Unicode MS" w:hAnsi="Open Sans" w:cs="Open Sans"/>
          <w:color w:val="000000"/>
          <w:lang w:eastAsia="ar-SA"/>
        </w:rPr>
      </w:pPr>
    </w:p>
    <w:p w14:paraId="3B6112D2" w14:textId="77777777" w:rsidR="00407D99" w:rsidRPr="00181382" w:rsidRDefault="00407D99" w:rsidP="00407D99">
      <w:pPr>
        <w:spacing w:before="60"/>
        <w:jc w:val="center"/>
        <w:rPr>
          <w:rFonts w:ascii="Open Sans" w:hAnsi="Open Sans" w:cs="Open Sans"/>
          <w:b/>
          <w:bCs/>
        </w:rPr>
      </w:pPr>
      <w:r w:rsidRPr="00181382">
        <w:rPr>
          <w:rFonts w:ascii="Open Sans" w:hAnsi="Open Sans" w:cs="Open Sans"/>
          <w:b/>
          <w:bCs/>
        </w:rPr>
        <w:t>§10</w:t>
      </w:r>
    </w:p>
    <w:p w14:paraId="161BE798" w14:textId="77777777" w:rsidR="00407D99" w:rsidRPr="00181382" w:rsidRDefault="00407D99" w:rsidP="00407D99">
      <w:pPr>
        <w:spacing w:after="60"/>
        <w:jc w:val="center"/>
        <w:rPr>
          <w:rFonts w:ascii="Open Sans" w:hAnsi="Open Sans" w:cs="Open Sans"/>
          <w:b/>
          <w:bCs/>
        </w:rPr>
      </w:pPr>
      <w:r w:rsidRPr="00181382">
        <w:rPr>
          <w:rFonts w:ascii="Open Sans" w:hAnsi="Open Sans" w:cs="Open Sans"/>
          <w:b/>
          <w:bCs/>
        </w:rPr>
        <w:t>KLAUZULA WALORYZCYJNA</w:t>
      </w:r>
    </w:p>
    <w:p w14:paraId="47907BE0" w14:textId="77777777" w:rsidR="00407D99" w:rsidRPr="00181382" w:rsidRDefault="00407D99" w:rsidP="006932D8">
      <w:pPr>
        <w:pStyle w:val="Domylne"/>
        <w:numPr>
          <w:ilvl w:val="0"/>
          <w:numId w:val="63"/>
        </w:numPr>
        <w:spacing w:before="60" w:after="60"/>
        <w:ind w:left="284" w:right="1" w:hanging="284"/>
        <w:jc w:val="both"/>
        <w:rPr>
          <w:rFonts w:ascii="Open Sans" w:hAnsi="Open Sans" w:cs="Open Sans"/>
          <w:sz w:val="20"/>
          <w:szCs w:val="20"/>
        </w:rPr>
      </w:pPr>
      <w:r w:rsidRPr="00181382">
        <w:rPr>
          <w:rFonts w:ascii="Open Sans" w:hAnsi="Open Sans" w:cs="Open Sans"/>
          <w:sz w:val="20"/>
          <w:szCs w:val="20"/>
        </w:rPr>
        <w:t xml:space="preserve">Stosownie do treści art. 439 ustawy </w:t>
      </w:r>
      <w:proofErr w:type="spellStart"/>
      <w:r w:rsidRPr="00181382">
        <w:rPr>
          <w:rFonts w:ascii="Open Sans" w:hAnsi="Open Sans" w:cs="Open Sans"/>
          <w:sz w:val="20"/>
          <w:szCs w:val="20"/>
        </w:rPr>
        <w:t>Pzp</w:t>
      </w:r>
      <w:proofErr w:type="spellEnd"/>
      <w:r w:rsidRPr="00181382">
        <w:rPr>
          <w:rFonts w:ascii="Open Sans" w:hAnsi="Open Sans" w:cs="Open Sans"/>
          <w:sz w:val="20"/>
          <w:szCs w:val="20"/>
        </w:rPr>
        <w:t xml:space="preserve"> Zamawiający przewiduje możliwość zmiany wysokości wynagrodzenia umownego w następujących przypadkach:</w:t>
      </w:r>
    </w:p>
    <w:p w14:paraId="0CED090F" w14:textId="77777777" w:rsidR="00407D99" w:rsidRPr="00181382" w:rsidRDefault="00407D99" w:rsidP="006932D8">
      <w:pPr>
        <w:pStyle w:val="Akapitzlist"/>
        <w:widowControl/>
        <w:numPr>
          <w:ilvl w:val="0"/>
          <w:numId w:val="64"/>
        </w:numPr>
        <w:tabs>
          <w:tab w:val="left" w:pos="426"/>
        </w:tabs>
        <w:spacing w:before="60" w:after="60"/>
        <w:ind w:left="567" w:hanging="283"/>
        <w:jc w:val="both"/>
        <w:rPr>
          <w:rFonts w:ascii="Open Sans" w:hAnsi="Open Sans" w:cs="Open Sans"/>
        </w:rPr>
      </w:pPr>
      <w:r w:rsidRPr="00181382">
        <w:rPr>
          <w:rFonts w:ascii="Open Sans" w:hAnsi="Open Sans" w:cs="Open Sans"/>
          <w:iCs/>
        </w:rPr>
        <w:t>zmiany stawki podatku od towarów i usług</w:t>
      </w:r>
      <w:r w:rsidRPr="00181382">
        <w:rPr>
          <w:rFonts w:ascii="Open Sans" w:hAnsi="Open Sans" w:cs="Open Sans"/>
        </w:rPr>
        <w:t>,</w:t>
      </w:r>
    </w:p>
    <w:p w14:paraId="7C813F44" w14:textId="77777777" w:rsidR="00407D99" w:rsidRPr="00181382" w:rsidRDefault="00407D99" w:rsidP="006932D8">
      <w:pPr>
        <w:pStyle w:val="Akapitzlist"/>
        <w:widowControl/>
        <w:numPr>
          <w:ilvl w:val="0"/>
          <w:numId w:val="64"/>
        </w:numPr>
        <w:tabs>
          <w:tab w:val="left" w:pos="426"/>
        </w:tabs>
        <w:spacing w:before="60" w:after="60"/>
        <w:ind w:left="567" w:hanging="283"/>
        <w:jc w:val="both"/>
        <w:rPr>
          <w:rFonts w:ascii="Open Sans" w:hAnsi="Open Sans" w:cs="Open Sans"/>
        </w:rPr>
      </w:pPr>
      <w:r w:rsidRPr="00181382">
        <w:rPr>
          <w:rFonts w:ascii="Open Sans" w:hAnsi="Open Sans" w:cs="Open Sans"/>
        </w:rPr>
        <w:t>w przypadku zmiany wysokości minimalnego wynagrodzenia za pracę albo wysokości minimalnej stawki godzinowej, ustalonych na podstawie ustawy z dnia 10 października 2002 r. o minimalnym wynagrodzeniu za pracę,</w:t>
      </w:r>
    </w:p>
    <w:p w14:paraId="05650419" w14:textId="77777777" w:rsidR="00407D99" w:rsidRPr="00181382" w:rsidRDefault="00407D99" w:rsidP="006932D8">
      <w:pPr>
        <w:pStyle w:val="Akapitzlist"/>
        <w:widowControl/>
        <w:numPr>
          <w:ilvl w:val="0"/>
          <w:numId w:val="64"/>
        </w:numPr>
        <w:tabs>
          <w:tab w:val="left" w:pos="426"/>
        </w:tabs>
        <w:spacing w:before="60" w:after="60"/>
        <w:ind w:left="567" w:hanging="283"/>
        <w:contextualSpacing w:val="0"/>
        <w:jc w:val="both"/>
        <w:rPr>
          <w:rFonts w:ascii="Open Sans" w:hAnsi="Open Sans" w:cs="Open Sans"/>
        </w:rPr>
      </w:pPr>
      <w:r w:rsidRPr="00181382">
        <w:rPr>
          <w:rFonts w:ascii="Open Sans" w:hAnsi="Open Sans" w:cs="Open Sans"/>
        </w:rPr>
        <w:t>w przypadku zmian zasad podlegania ubezpieczeniom społecznym lub ubezpieczeniu zdrowotnemu lub zmiany wysokości stawki składki na ubezpieczenia społeczne lub zdrowotne,</w:t>
      </w:r>
    </w:p>
    <w:p w14:paraId="0F5AF83F" w14:textId="77777777" w:rsidR="00407D99" w:rsidRPr="00181382" w:rsidRDefault="00407D99" w:rsidP="006932D8">
      <w:pPr>
        <w:pStyle w:val="Akapitzlist"/>
        <w:widowControl/>
        <w:numPr>
          <w:ilvl w:val="0"/>
          <w:numId w:val="64"/>
        </w:numPr>
        <w:tabs>
          <w:tab w:val="left" w:pos="426"/>
        </w:tabs>
        <w:spacing w:before="60" w:after="60"/>
        <w:ind w:left="567" w:hanging="283"/>
        <w:contextualSpacing w:val="0"/>
        <w:jc w:val="both"/>
        <w:rPr>
          <w:rFonts w:ascii="Open Sans" w:hAnsi="Open Sans" w:cs="Open Sans"/>
        </w:rPr>
      </w:pPr>
      <w:r w:rsidRPr="00181382">
        <w:rPr>
          <w:rFonts w:ascii="Open Sans" w:hAnsi="Open Sans" w:cs="Open Sans"/>
        </w:rPr>
        <w:t>zasad gromadzenia i wysokości wpłat do pracowniczych planów kapitałowych, o których mowa w ustawie z dnia 4 października 2018 r. o pracowniczych planach kapitałowych,</w:t>
      </w:r>
    </w:p>
    <w:p w14:paraId="2FF22F1A" w14:textId="77777777" w:rsidR="00407D99" w:rsidRPr="00181382" w:rsidRDefault="00407D99" w:rsidP="006932D8">
      <w:pPr>
        <w:pStyle w:val="Akapitzlist"/>
        <w:widowControl/>
        <w:numPr>
          <w:ilvl w:val="0"/>
          <w:numId w:val="64"/>
        </w:numPr>
        <w:tabs>
          <w:tab w:val="left" w:pos="426"/>
        </w:tabs>
        <w:spacing w:before="60" w:after="60"/>
        <w:ind w:left="567" w:hanging="283"/>
        <w:contextualSpacing w:val="0"/>
        <w:jc w:val="both"/>
        <w:rPr>
          <w:rFonts w:ascii="Open Sans" w:hAnsi="Open Sans" w:cs="Open Sans"/>
        </w:rPr>
      </w:pPr>
      <w:r w:rsidRPr="00181382">
        <w:rPr>
          <w:rFonts w:ascii="Open Sans" w:hAnsi="Open Sans" w:cs="Open Sans"/>
        </w:rPr>
        <w:t>zmiany cen materiałów lub kosztów związanych z realizacją zamówienia,</w:t>
      </w:r>
    </w:p>
    <w:p w14:paraId="7905C458" w14:textId="77777777" w:rsidR="00407D99" w:rsidRPr="00181382" w:rsidRDefault="00407D99" w:rsidP="00407D99">
      <w:pPr>
        <w:pStyle w:val="Domylne"/>
        <w:spacing w:before="60" w:after="60"/>
        <w:ind w:left="284" w:right="1"/>
        <w:jc w:val="both"/>
        <w:rPr>
          <w:rFonts w:ascii="Open Sans" w:hAnsi="Open Sans" w:cs="Open Sans"/>
          <w:sz w:val="20"/>
          <w:szCs w:val="20"/>
        </w:rPr>
      </w:pPr>
      <w:r w:rsidRPr="00181382">
        <w:rPr>
          <w:rFonts w:ascii="Open Sans" w:hAnsi="Open Sans" w:cs="Open Sans"/>
          <w:sz w:val="20"/>
          <w:szCs w:val="20"/>
        </w:rPr>
        <w:t>jeżeli zmiany określone w pkt a)-e) będą miały wpływ na koszty wykonania Umowy przez Wykonawcę.</w:t>
      </w:r>
    </w:p>
    <w:p w14:paraId="6D4A643E" w14:textId="77777777" w:rsidR="00407D99" w:rsidRPr="00181382" w:rsidRDefault="00407D99" w:rsidP="006932D8">
      <w:pPr>
        <w:pStyle w:val="Domylne"/>
        <w:numPr>
          <w:ilvl w:val="0"/>
          <w:numId w:val="63"/>
        </w:numPr>
        <w:spacing w:before="60" w:after="60"/>
        <w:ind w:left="284" w:right="1" w:hanging="284"/>
        <w:jc w:val="both"/>
        <w:rPr>
          <w:rFonts w:ascii="Open Sans" w:hAnsi="Open Sans" w:cs="Open Sans"/>
          <w:sz w:val="20"/>
          <w:szCs w:val="20"/>
        </w:rPr>
      </w:pPr>
      <w:r w:rsidRPr="00181382">
        <w:rPr>
          <w:rFonts w:ascii="Open Sans" w:hAnsi="Open Sans" w:cs="Open Sans"/>
          <w:sz w:val="20"/>
          <w:szCs w:val="20"/>
        </w:rPr>
        <w:t>W sytuacji wystąpienia okoliczności wskazanych w ust. 1 pkt a) Wykonawca jest uprawniony złożyć Zamawiającemu pisemny wniosek o zmianę Umowy w zakresie płatności wynikających z faktur wystawionych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Umowy.</w:t>
      </w:r>
    </w:p>
    <w:p w14:paraId="59F49D87" w14:textId="77777777" w:rsidR="00407D99" w:rsidRPr="00181382" w:rsidRDefault="00407D99" w:rsidP="006932D8">
      <w:pPr>
        <w:pStyle w:val="Domylne"/>
        <w:numPr>
          <w:ilvl w:val="0"/>
          <w:numId w:val="63"/>
        </w:numPr>
        <w:spacing w:before="60" w:after="60"/>
        <w:ind w:left="284" w:right="1" w:hanging="284"/>
        <w:jc w:val="both"/>
        <w:rPr>
          <w:rFonts w:ascii="Open Sans" w:hAnsi="Open Sans" w:cs="Open Sans"/>
          <w:sz w:val="20"/>
          <w:szCs w:val="20"/>
        </w:rPr>
      </w:pPr>
      <w:r w:rsidRPr="00181382">
        <w:rPr>
          <w:rFonts w:ascii="Open Sans" w:hAnsi="Open Sans" w:cs="Open Sans"/>
          <w:sz w:val="20"/>
          <w:szCs w:val="20"/>
        </w:rPr>
        <w:t>W sytuacji wystąpienia okoliczności wskazanych w ust. 1 pkt b) Wykonawca jest uprawniony złożyć Zamawiającemu pisemny wniosek o zmianę Umowy w 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w:t>
      </w:r>
    </w:p>
    <w:p w14:paraId="184C1964" w14:textId="77777777" w:rsidR="00407D99" w:rsidRPr="00181382" w:rsidRDefault="00407D99" w:rsidP="006932D8">
      <w:pPr>
        <w:pStyle w:val="Domylne"/>
        <w:numPr>
          <w:ilvl w:val="0"/>
          <w:numId w:val="63"/>
        </w:numPr>
        <w:spacing w:before="60" w:after="60"/>
        <w:ind w:left="284" w:right="1" w:hanging="284"/>
        <w:jc w:val="both"/>
        <w:rPr>
          <w:rFonts w:ascii="Open Sans" w:hAnsi="Open Sans" w:cs="Open Sans"/>
          <w:sz w:val="20"/>
          <w:szCs w:val="20"/>
        </w:rPr>
      </w:pPr>
      <w:r w:rsidRPr="00181382">
        <w:rPr>
          <w:rFonts w:ascii="Open Sans" w:hAnsi="Open Sans" w:cs="Open Sans"/>
          <w:sz w:val="20"/>
          <w:szCs w:val="20"/>
        </w:rPr>
        <w:lastRenderedPageBreak/>
        <w:t>W sytuacji wystąpienia okoliczności wskazanych w ust. 1 pkt c)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1 pkt c) na kalkulację wynagrodzenia. Wniosek może obejmować jedynie dodatkowe koszty realizacji Umowy, które Wykonawca obowiązkowo ponosi w związku ze zmianą zasad, o których mowa w ust. 1 pkt c).</w:t>
      </w:r>
    </w:p>
    <w:p w14:paraId="3A76C089" w14:textId="77777777" w:rsidR="00407D99" w:rsidRDefault="00407D99" w:rsidP="006932D8">
      <w:pPr>
        <w:pStyle w:val="Domylne"/>
        <w:numPr>
          <w:ilvl w:val="0"/>
          <w:numId w:val="63"/>
        </w:numPr>
        <w:spacing w:before="60" w:after="60"/>
        <w:ind w:left="284" w:right="1" w:hanging="284"/>
        <w:jc w:val="both"/>
        <w:rPr>
          <w:rFonts w:ascii="Open Sans" w:hAnsi="Open Sans" w:cs="Open Sans"/>
          <w:sz w:val="20"/>
          <w:szCs w:val="20"/>
        </w:rPr>
      </w:pPr>
      <w:r w:rsidRPr="00181382">
        <w:rPr>
          <w:rFonts w:ascii="Open Sans" w:hAnsi="Open Sans" w:cs="Open Sans"/>
          <w:sz w:val="20"/>
          <w:szCs w:val="20"/>
        </w:rPr>
        <w:t>W sytuacji wystąpienia okoliczności wskazanych w ust. 1 pkt d) Wykonawca jest uprawniony złożyć Zamawiającemu pisemny wniosek o zmianę Umowy w zakresie płatności wynikających z faktur wystawionych po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1 pkt d) na kalkulację wynagrodzenia. Wniosek może obejmować jedynie dodatkowe koszty realizacji Umowy, które Wykonawca obowiązkowo ponosi w związku ze zmianą zasad, o których mowa w ust. 1 pkt d).</w:t>
      </w:r>
    </w:p>
    <w:p w14:paraId="78C50BE0" w14:textId="77777777" w:rsidR="00407D99" w:rsidRPr="00EC545B" w:rsidRDefault="00407D99" w:rsidP="006932D8">
      <w:pPr>
        <w:pStyle w:val="Domylne"/>
        <w:numPr>
          <w:ilvl w:val="0"/>
          <w:numId w:val="63"/>
        </w:numPr>
        <w:spacing w:before="60" w:after="60"/>
        <w:ind w:left="284" w:right="1" w:hanging="284"/>
        <w:jc w:val="both"/>
        <w:rPr>
          <w:rFonts w:ascii="Open Sans" w:hAnsi="Open Sans" w:cs="Open Sans"/>
          <w:sz w:val="20"/>
          <w:szCs w:val="20"/>
        </w:rPr>
      </w:pPr>
      <w:r>
        <w:rPr>
          <w:rFonts w:ascii="Open Sans" w:hAnsi="Open Sans" w:cs="Open Sans"/>
          <w:sz w:val="20"/>
          <w:szCs w:val="20"/>
        </w:rPr>
        <w:t xml:space="preserve">W </w:t>
      </w:r>
      <w:r w:rsidRPr="00181382">
        <w:rPr>
          <w:rFonts w:ascii="Open Sans" w:hAnsi="Open Sans" w:cs="Open Sans"/>
          <w:sz w:val="20"/>
          <w:szCs w:val="20"/>
        </w:rPr>
        <w:t>syt</w:t>
      </w:r>
      <w:r w:rsidRPr="00EC545B">
        <w:rPr>
          <w:rFonts w:ascii="Open Sans" w:hAnsi="Open Sans" w:cs="Open Sans"/>
          <w:sz w:val="20"/>
          <w:szCs w:val="20"/>
        </w:rPr>
        <w:t>uacji wystąpienia okoliczności wskazanych w ust. 1 pkt e) niniejszego paragrafu:</w:t>
      </w:r>
    </w:p>
    <w:p w14:paraId="3A6594D9" w14:textId="77777777" w:rsidR="00407D99" w:rsidRPr="00EC545B" w:rsidRDefault="00407D99" w:rsidP="006932D8">
      <w:pPr>
        <w:pStyle w:val="Domylne"/>
        <w:numPr>
          <w:ilvl w:val="1"/>
          <w:numId w:val="69"/>
        </w:numPr>
        <w:spacing w:before="60" w:after="60"/>
        <w:ind w:left="567" w:right="1" w:hanging="283"/>
        <w:jc w:val="both"/>
        <w:rPr>
          <w:rFonts w:ascii="Open Sans" w:hAnsi="Open Sans" w:cs="Open Sans"/>
          <w:sz w:val="20"/>
          <w:szCs w:val="20"/>
        </w:rPr>
      </w:pPr>
      <w:r w:rsidRPr="00EC545B">
        <w:rPr>
          <w:rFonts w:ascii="Open Sans" w:hAnsi="Open Sans" w:cs="Open Sans"/>
          <w:sz w:val="20"/>
          <w:szCs w:val="20"/>
        </w:rPr>
        <w:t>minimalny poziom zmiany ceny materiałów lub kosztów, uprawniający strony Umowy do żądania zmiany wynagrodzenia wynosi 15 % w stosunku do cen lub kosztów z miesiąca, w którym złożono ofertę Wykonawcy,</w:t>
      </w:r>
    </w:p>
    <w:p w14:paraId="660C2810" w14:textId="77777777" w:rsidR="00407D99" w:rsidRPr="00EC545B" w:rsidRDefault="00407D99" w:rsidP="006932D8">
      <w:pPr>
        <w:pStyle w:val="Domylne"/>
        <w:numPr>
          <w:ilvl w:val="1"/>
          <w:numId w:val="69"/>
        </w:numPr>
        <w:spacing w:before="60" w:after="60"/>
        <w:ind w:left="567" w:right="1" w:hanging="283"/>
        <w:jc w:val="both"/>
        <w:rPr>
          <w:rFonts w:ascii="Open Sans" w:hAnsi="Open Sans" w:cs="Open Sans"/>
          <w:sz w:val="20"/>
          <w:szCs w:val="20"/>
        </w:rPr>
      </w:pPr>
      <w:r w:rsidRPr="00EC545B">
        <w:rPr>
          <w:rFonts w:ascii="Open Sans" w:hAnsi="Open Sans" w:cs="Open Sans"/>
          <w:sz w:val="20"/>
          <w:szCs w:val="20"/>
        </w:rPr>
        <w:t>poziom zmiany wynagrodzenia zostanie ustalony na podstawie wskaźnika „cen towarów i usług konsumpcyjnych ogółem” ogłoszonego w komunikacie prezesa Głównego Urzędu Statystycznego, ustalonego w stosunku do kwartału, w którym została złożona oferta Wykonawcy; poziom zmiany będzie stanowił różnicę między ceną materiałów lub kosztów ogłoszonych w komunikacie prezesa Głównego Urzędu Statystycznego z miesiąca, za który wnioskowana jest zmiana a poziomem cen materiałów/ kosztów wynikających z</w:t>
      </w:r>
      <w:r>
        <w:rPr>
          <w:rFonts w:ascii="Open Sans" w:hAnsi="Open Sans" w:cs="Open Sans"/>
          <w:sz w:val="20"/>
          <w:szCs w:val="20"/>
        </w:rPr>
        <w:t> </w:t>
      </w:r>
      <w:r w:rsidRPr="00EC545B">
        <w:rPr>
          <w:rFonts w:ascii="Open Sans" w:hAnsi="Open Sans" w:cs="Open Sans"/>
          <w:sz w:val="20"/>
          <w:szCs w:val="20"/>
        </w:rPr>
        <w:t>komunikatu Prezesa GUS za miesiąc, w którym została złożona oferta Wykonawcy,</w:t>
      </w:r>
    </w:p>
    <w:p w14:paraId="7B69E8D7" w14:textId="77777777" w:rsidR="00407D99" w:rsidRPr="00EC545B" w:rsidRDefault="00407D99" w:rsidP="006932D8">
      <w:pPr>
        <w:pStyle w:val="Domylne"/>
        <w:numPr>
          <w:ilvl w:val="1"/>
          <w:numId w:val="69"/>
        </w:numPr>
        <w:spacing w:before="60" w:after="60"/>
        <w:ind w:left="567" w:right="1" w:hanging="283"/>
        <w:jc w:val="both"/>
        <w:rPr>
          <w:rFonts w:ascii="Open Sans" w:hAnsi="Open Sans" w:cs="Open Sans"/>
          <w:sz w:val="20"/>
          <w:szCs w:val="20"/>
        </w:rPr>
      </w:pPr>
      <w:r w:rsidRPr="00EC545B">
        <w:rPr>
          <w:rFonts w:ascii="Open Sans" w:hAnsi="Open Sans" w:cs="Open Sans"/>
          <w:sz w:val="20"/>
          <w:szCs w:val="20"/>
        </w:rPr>
        <w:t>Sposób określenia wpływu zmiany ceny materiałów lub kosztów na koszt wykonania zamówienia nastąpi na podstawie wniosku strony wnioskującej o zmianę i dokumentów dołączonych do tego wniosku potwierdzających m.in. rzeczywiste zastosowanie poszczególnych materiałów/poniesienie poszczególnych kosztów w ramach niniejszego zamówienia, a także na podstawie komunikatów Prezesa GUS, o których mowa w pkt b).</w:t>
      </w:r>
    </w:p>
    <w:p w14:paraId="29168A0D" w14:textId="64784255" w:rsidR="00407D99" w:rsidRPr="00EC545B" w:rsidRDefault="00407D99" w:rsidP="006932D8">
      <w:pPr>
        <w:pStyle w:val="Domylne"/>
        <w:numPr>
          <w:ilvl w:val="0"/>
          <w:numId w:val="63"/>
        </w:numPr>
        <w:spacing w:before="60" w:after="60"/>
        <w:ind w:left="284" w:right="1" w:hanging="284"/>
        <w:jc w:val="both"/>
        <w:rPr>
          <w:rFonts w:ascii="Open Sans" w:hAnsi="Open Sans" w:cs="Open Sans"/>
          <w:sz w:val="20"/>
          <w:szCs w:val="20"/>
        </w:rPr>
      </w:pPr>
      <w:r w:rsidRPr="00EC545B">
        <w:rPr>
          <w:rFonts w:ascii="Open Sans" w:hAnsi="Open Sans" w:cs="Open Sans"/>
          <w:sz w:val="20"/>
          <w:szCs w:val="20"/>
        </w:rPr>
        <w:t>Zmiana Umowy w zakresie zmiany wynagrodzenia z przyczyn określonych w ust. 1 obejmować będzie wyłącznie płatności za usługi/dostawy, których w dn</w:t>
      </w:r>
      <w:r w:rsidR="00890AFE">
        <w:rPr>
          <w:rFonts w:ascii="Open Sans" w:hAnsi="Open Sans" w:cs="Open Sans"/>
          <w:sz w:val="20"/>
          <w:szCs w:val="20"/>
        </w:rPr>
        <w:t>iu zmiany jeszcze nie wykonano.</w:t>
      </w:r>
    </w:p>
    <w:p w14:paraId="60BAD7A2" w14:textId="0E948694" w:rsidR="00407D99" w:rsidRPr="00181382" w:rsidRDefault="00407D99" w:rsidP="006932D8">
      <w:pPr>
        <w:pStyle w:val="Domylne"/>
        <w:numPr>
          <w:ilvl w:val="0"/>
          <w:numId w:val="63"/>
        </w:numPr>
        <w:spacing w:before="60" w:after="60"/>
        <w:ind w:left="284" w:right="1" w:hanging="284"/>
        <w:jc w:val="both"/>
        <w:rPr>
          <w:rFonts w:ascii="Open Sans" w:hAnsi="Open Sans" w:cs="Open Sans"/>
          <w:sz w:val="20"/>
          <w:szCs w:val="20"/>
        </w:rPr>
      </w:pPr>
      <w:r w:rsidRPr="00EC545B">
        <w:rPr>
          <w:rFonts w:ascii="Open Sans" w:hAnsi="Open Sans" w:cs="Open Sans"/>
          <w:sz w:val="20"/>
          <w:szCs w:val="20"/>
        </w:rPr>
        <w:t xml:space="preserve">Obowiązek udowodnienia wpływu zmian, o których mowa w ust. 1 na zmianę wynagrodzenia należy do Wykonawcy </w:t>
      </w:r>
      <w:r w:rsidRPr="00181382">
        <w:rPr>
          <w:rFonts w:ascii="Open Sans" w:hAnsi="Open Sans" w:cs="Open Sans"/>
          <w:sz w:val="20"/>
          <w:szCs w:val="20"/>
        </w:rPr>
        <w:t>pod rygorem odmowy dokonania zm</w:t>
      </w:r>
      <w:r w:rsidR="00890AFE">
        <w:rPr>
          <w:rFonts w:ascii="Open Sans" w:hAnsi="Open Sans" w:cs="Open Sans"/>
          <w:sz w:val="20"/>
          <w:szCs w:val="20"/>
        </w:rPr>
        <w:t>iany Umowy przez Zamawiającego.</w:t>
      </w:r>
    </w:p>
    <w:p w14:paraId="7AEF438E" w14:textId="77777777" w:rsidR="00407D99" w:rsidRPr="00EC545B" w:rsidRDefault="00407D99" w:rsidP="006932D8">
      <w:pPr>
        <w:pStyle w:val="Domylne"/>
        <w:numPr>
          <w:ilvl w:val="0"/>
          <w:numId w:val="63"/>
        </w:numPr>
        <w:spacing w:before="60" w:after="60"/>
        <w:ind w:left="284" w:right="1" w:hanging="284"/>
        <w:jc w:val="both"/>
        <w:rPr>
          <w:rFonts w:ascii="Open Sans" w:hAnsi="Open Sans" w:cs="Open Sans"/>
          <w:sz w:val="20"/>
          <w:szCs w:val="20"/>
        </w:rPr>
      </w:pPr>
      <w:r w:rsidRPr="00181382">
        <w:rPr>
          <w:rFonts w:ascii="Open Sans" w:hAnsi="Open Sans" w:cs="Open Sans"/>
          <w:sz w:val="20"/>
          <w:szCs w:val="20"/>
        </w:rPr>
        <w:t>Zmiany, o których mowa w ust. 1 mogą zostać dokonane adekwatnie do okoliczności, które je uzasadniają, w szczególności ewentualna zmiana zasad rozliczeń powodująca podwyższenie wynagrodzenia Wykonawcy nastąpi wyłącznie o wskaźnik wynikający z obowiązujących przepisów lub zakresu dokonanej zmiany sposobu wykonywania Umowy.</w:t>
      </w:r>
    </w:p>
    <w:p w14:paraId="47FF9965" w14:textId="77777777" w:rsidR="00407D99" w:rsidRPr="00181382" w:rsidRDefault="00407D99" w:rsidP="006932D8">
      <w:pPr>
        <w:pStyle w:val="Domylne"/>
        <w:numPr>
          <w:ilvl w:val="0"/>
          <w:numId w:val="63"/>
        </w:numPr>
        <w:spacing w:before="60" w:after="60"/>
        <w:ind w:left="284" w:right="1" w:hanging="426"/>
        <w:jc w:val="both"/>
        <w:rPr>
          <w:rFonts w:ascii="Open Sans" w:hAnsi="Open Sans" w:cs="Open Sans"/>
          <w:sz w:val="20"/>
          <w:szCs w:val="20"/>
        </w:rPr>
      </w:pPr>
      <w:r w:rsidRPr="00181382">
        <w:rPr>
          <w:rFonts w:ascii="Open Sans" w:hAnsi="Open Sans" w:cs="Open Sans"/>
          <w:sz w:val="20"/>
          <w:szCs w:val="20"/>
        </w:rPr>
        <w:t>Maksymalna wartość zmiany wynagrodzenia, jaką dopuszcza Zamawiający, to łącznie 5 % w stosunku do wartości całkowitego wynagrodzenia brutto podanego w § 2 ust. 1.</w:t>
      </w:r>
    </w:p>
    <w:p w14:paraId="33AC8671" w14:textId="7398906D" w:rsidR="00407D99" w:rsidRPr="00181382" w:rsidRDefault="00407D99" w:rsidP="006932D8">
      <w:pPr>
        <w:pStyle w:val="Domylne"/>
        <w:numPr>
          <w:ilvl w:val="0"/>
          <w:numId w:val="63"/>
        </w:numPr>
        <w:spacing w:before="60" w:after="60"/>
        <w:ind w:left="284" w:right="1" w:hanging="426"/>
        <w:jc w:val="both"/>
        <w:rPr>
          <w:rFonts w:ascii="Open Sans" w:hAnsi="Open Sans" w:cs="Open Sans"/>
          <w:sz w:val="20"/>
          <w:szCs w:val="20"/>
        </w:rPr>
      </w:pPr>
      <w:r w:rsidRPr="00181382">
        <w:rPr>
          <w:rFonts w:ascii="Open Sans" w:hAnsi="Open Sans" w:cs="Open Sans"/>
          <w:sz w:val="20"/>
          <w:szCs w:val="20"/>
        </w:rPr>
        <w:t xml:space="preserve">Zmiana wynagrodzenia może nastąpić co półrocze, począwszy najwcześniej od </w:t>
      </w:r>
      <w:r w:rsidR="00890AFE">
        <w:rPr>
          <w:rFonts w:ascii="Open Sans" w:hAnsi="Open Sans" w:cs="Open Sans"/>
          <w:sz w:val="20"/>
          <w:szCs w:val="20"/>
        </w:rPr>
        <w:t>pierwszego</w:t>
      </w:r>
      <w:r w:rsidRPr="00181382">
        <w:rPr>
          <w:rFonts w:ascii="Open Sans" w:hAnsi="Open Sans" w:cs="Open Sans"/>
          <w:sz w:val="20"/>
          <w:szCs w:val="20"/>
        </w:rPr>
        <w:t xml:space="preserve"> półrocza obowiązywania niniejszej Umowy.</w:t>
      </w:r>
    </w:p>
    <w:p w14:paraId="7CAE7337" w14:textId="77777777" w:rsidR="00407D99" w:rsidRPr="005119B3" w:rsidRDefault="00407D99" w:rsidP="006932D8">
      <w:pPr>
        <w:pStyle w:val="Domylne"/>
        <w:numPr>
          <w:ilvl w:val="0"/>
          <w:numId w:val="63"/>
        </w:numPr>
        <w:spacing w:before="60" w:after="60"/>
        <w:ind w:left="284" w:right="1" w:hanging="426"/>
        <w:jc w:val="both"/>
        <w:rPr>
          <w:rFonts w:ascii="Open Sans" w:hAnsi="Open Sans" w:cs="Open Sans"/>
          <w:sz w:val="20"/>
          <w:szCs w:val="20"/>
        </w:rPr>
      </w:pPr>
      <w:r w:rsidRPr="00181382">
        <w:rPr>
          <w:rFonts w:ascii="Open Sans" w:hAnsi="Open Sans" w:cs="Open Sans"/>
          <w:sz w:val="20"/>
          <w:szCs w:val="20"/>
        </w:rPr>
        <w:t xml:space="preserve">W przypadku przyjęcia wniosku o zmianie wynagrodzenia Zamawiający zawrze z Wykonawcą aneks do Umowy w przedmiocie, stanowiącym podstawę do wystawienia przez Wykonawcę faktury korygującej VAT, w terminie nie dłuższym niż 14 dni od daty podpisania aneksu. Zamawiający dokona rozliczenia zapłaty na rachunek bankowy Wykonawcy, wskazany na fakturze korygującej VAT, w </w:t>
      </w:r>
      <w:r w:rsidRPr="00181382">
        <w:rPr>
          <w:rFonts w:ascii="Open Sans" w:hAnsi="Open Sans" w:cs="Open Sans"/>
          <w:sz w:val="20"/>
          <w:szCs w:val="20"/>
        </w:rPr>
        <w:lastRenderedPageBreak/>
        <w:t>terminie nie dłuższym niż 14 dni od daty otrzymania faktury korygującej. Za datę zapłaty uznaje się datę obciążenia rachunku Zamawiającego.</w:t>
      </w:r>
    </w:p>
    <w:p w14:paraId="1537F553" w14:textId="61277562" w:rsidR="00407D99" w:rsidRDefault="00407D99" w:rsidP="00407D99">
      <w:pPr>
        <w:spacing w:before="60"/>
        <w:jc w:val="center"/>
        <w:rPr>
          <w:rFonts w:ascii="Open Sans" w:hAnsi="Open Sans" w:cs="Open Sans"/>
          <w:b/>
          <w:bCs/>
        </w:rPr>
      </w:pPr>
    </w:p>
    <w:p w14:paraId="1ECB33FE" w14:textId="77777777" w:rsidR="00407D99" w:rsidRPr="00181382" w:rsidRDefault="00407D99" w:rsidP="00407D99">
      <w:pPr>
        <w:spacing w:before="60"/>
        <w:jc w:val="center"/>
        <w:rPr>
          <w:rFonts w:ascii="Open Sans" w:hAnsi="Open Sans" w:cs="Open Sans"/>
          <w:b/>
          <w:bCs/>
        </w:rPr>
      </w:pPr>
      <w:r w:rsidRPr="00181382">
        <w:rPr>
          <w:rFonts w:ascii="Open Sans" w:hAnsi="Open Sans" w:cs="Open Sans"/>
          <w:b/>
          <w:bCs/>
        </w:rPr>
        <w:t>§11</w:t>
      </w:r>
    </w:p>
    <w:p w14:paraId="74964BA5" w14:textId="77777777" w:rsidR="00407D99" w:rsidRPr="00181382" w:rsidRDefault="00407D99" w:rsidP="00407D99">
      <w:pPr>
        <w:spacing w:after="60"/>
        <w:jc w:val="center"/>
        <w:rPr>
          <w:rFonts w:ascii="Open Sans" w:hAnsi="Open Sans" w:cs="Open Sans"/>
          <w:b/>
          <w:bCs/>
        </w:rPr>
      </w:pPr>
      <w:r w:rsidRPr="00181382">
        <w:rPr>
          <w:rFonts w:ascii="Open Sans" w:hAnsi="Open Sans" w:cs="Open Sans"/>
          <w:b/>
          <w:bCs/>
        </w:rPr>
        <w:t>ROZWIĄZANIE UMOWY</w:t>
      </w:r>
    </w:p>
    <w:p w14:paraId="44E0F7DF" w14:textId="77777777" w:rsidR="00407D99" w:rsidRPr="00181382" w:rsidRDefault="00407D99" w:rsidP="006932D8">
      <w:pPr>
        <w:pStyle w:val="Domylnie"/>
        <w:numPr>
          <w:ilvl w:val="0"/>
          <w:numId w:val="48"/>
        </w:numPr>
        <w:spacing w:before="60" w:after="60"/>
        <w:ind w:left="284" w:hanging="284"/>
        <w:jc w:val="both"/>
        <w:rPr>
          <w:rFonts w:ascii="Open Sans" w:hAnsi="Open Sans" w:cs="Open Sans"/>
          <w:sz w:val="20"/>
          <w:szCs w:val="20"/>
          <w:lang w:val="pl-PL"/>
        </w:rPr>
      </w:pPr>
      <w:r w:rsidRPr="00181382">
        <w:rPr>
          <w:rFonts w:ascii="Open Sans" w:hAnsi="Open Sans" w:cs="Open Sans"/>
          <w:sz w:val="20"/>
          <w:szCs w:val="20"/>
          <w:lang w:val="pl-PL"/>
        </w:rPr>
        <w:t>Zamawiającemu przysługuje prawo do odstąpienia od Umowy:</w:t>
      </w:r>
    </w:p>
    <w:p w14:paraId="0591F477" w14:textId="77777777" w:rsidR="00407D99" w:rsidRPr="00181382" w:rsidRDefault="00407D99" w:rsidP="006932D8">
      <w:pPr>
        <w:pStyle w:val="Akapitzlist"/>
        <w:widowControl/>
        <w:numPr>
          <w:ilvl w:val="0"/>
          <w:numId w:val="65"/>
        </w:numPr>
        <w:tabs>
          <w:tab w:val="left" w:pos="426"/>
        </w:tabs>
        <w:spacing w:before="60" w:after="60"/>
        <w:ind w:left="567" w:hanging="283"/>
        <w:contextualSpacing w:val="0"/>
        <w:jc w:val="both"/>
        <w:rPr>
          <w:rFonts w:ascii="Open Sans" w:hAnsi="Open Sans" w:cs="Open Sans"/>
        </w:rPr>
      </w:pPr>
      <w:r w:rsidRPr="00181382">
        <w:rPr>
          <w:rFonts w:ascii="Open Sans" w:hAnsi="Open Sans" w:cs="Open Sans"/>
        </w:rPr>
        <w:t>jeżeli Wykonawca wykonuje powierzone prace niezgodnie z zapisami Umowy lub nie przestrzega terminów określonych w niniejszej Umowie, pomimo dwukrotnego wezwania przez Zamawiającego do ich przestrzegania zgodnie z postanowieniami Umowy;</w:t>
      </w:r>
    </w:p>
    <w:p w14:paraId="4B5C3386" w14:textId="77777777" w:rsidR="00407D99" w:rsidRPr="00181382" w:rsidRDefault="00407D99" w:rsidP="006932D8">
      <w:pPr>
        <w:pStyle w:val="Akapitzlist"/>
        <w:widowControl/>
        <w:numPr>
          <w:ilvl w:val="0"/>
          <w:numId w:val="65"/>
        </w:numPr>
        <w:tabs>
          <w:tab w:val="left" w:pos="426"/>
        </w:tabs>
        <w:spacing w:before="60" w:after="60"/>
        <w:ind w:left="567" w:hanging="283"/>
        <w:contextualSpacing w:val="0"/>
        <w:jc w:val="both"/>
        <w:rPr>
          <w:rFonts w:ascii="Open Sans" w:hAnsi="Open Sans" w:cs="Open Sans"/>
        </w:rPr>
      </w:pPr>
      <w:r w:rsidRPr="00181382">
        <w:rPr>
          <w:rFonts w:ascii="Open Sans" w:hAnsi="Open Sans" w:cs="Open Sans"/>
        </w:rPr>
        <w:t>za stwierdzenie przez Zamawiającego niedopełnienia wymagań zatrudnienia na podstawie umowy o pracę w rozumieniu przepisów ustawy z dnia 26 czerwca 1974 roku – Kodeks pracy (Dz. U. z 2020 r., poz. 1320 tekst jedn.) osób wykonujących czynności wskazane w §3 ust. 5.</w:t>
      </w:r>
    </w:p>
    <w:p w14:paraId="2B3181A9" w14:textId="5E50C51C" w:rsidR="00407D99" w:rsidRDefault="00407D99" w:rsidP="006932D8">
      <w:pPr>
        <w:pStyle w:val="Domylnie"/>
        <w:numPr>
          <w:ilvl w:val="0"/>
          <w:numId w:val="48"/>
        </w:numPr>
        <w:spacing w:before="60" w:after="60"/>
        <w:ind w:left="284" w:hanging="284"/>
        <w:jc w:val="both"/>
        <w:rPr>
          <w:rFonts w:ascii="Open Sans" w:hAnsi="Open Sans" w:cs="Open Sans"/>
          <w:sz w:val="20"/>
          <w:szCs w:val="20"/>
          <w:lang w:val="pl-PL"/>
        </w:rPr>
      </w:pPr>
      <w:r w:rsidRPr="00181382">
        <w:rPr>
          <w:rFonts w:ascii="Open Sans" w:hAnsi="Open Sans" w:cs="Open Sans"/>
          <w:sz w:val="20"/>
          <w:szCs w:val="20"/>
          <w:lang w:val="pl-PL"/>
        </w:rPr>
        <w:t>Odstąpienie następuje w terminie 60 dni od dnia ustalenia przyczyny odstąpienia, w formie pisemnej wraz z podaniem uzasadnienia.</w:t>
      </w:r>
    </w:p>
    <w:p w14:paraId="5BA6ABFF" w14:textId="77777777" w:rsidR="00890AFE" w:rsidRPr="005119B3" w:rsidRDefault="00890AFE" w:rsidP="00890AFE">
      <w:pPr>
        <w:pStyle w:val="Domylnie"/>
        <w:spacing w:before="60" w:after="60"/>
        <w:ind w:left="284"/>
        <w:jc w:val="both"/>
        <w:rPr>
          <w:rFonts w:ascii="Open Sans" w:hAnsi="Open Sans" w:cs="Open Sans"/>
          <w:sz w:val="20"/>
          <w:szCs w:val="20"/>
          <w:lang w:val="pl-PL"/>
        </w:rPr>
      </w:pPr>
    </w:p>
    <w:p w14:paraId="2547EC0A" w14:textId="77777777" w:rsidR="00407D99" w:rsidRPr="00181382" w:rsidRDefault="00407D99" w:rsidP="00407D99">
      <w:pPr>
        <w:keepNext/>
        <w:spacing w:before="60"/>
        <w:jc w:val="center"/>
        <w:rPr>
          <w:rFonts w:ascii="Open Sans" w:hAnsi="Open Sans" w:cs="Open Sans"/>
          <w:b/>
          <w:bCs/>
        </w:rPr>
      </w:pPr>
      <w:r w:rsidRPr="00181382">
        <w:rPr>
          <w:rFonts w:ascii="Open Sans" w:hAnsi="Open Sans" w:cs="Open Sans"/>
          <w:b/>
          <w:bCs/>
        </w:rPr>
        <w:t>§12</w:t>
      </w:r>
    </w:p>
    <w:p w14:paraId="2F48BAFB" w14:textId="77777777" w:rsidR="0018181E" w:rsidRPr="00181382" w:rsidRDefault="0018181E" w:rsidP="0018181E">
      <w:pPr>
        <w:keepNext/>
        <w:spacing w:after="60"/>
        <w:jc w:val="center"/>
        <w:rPr>
          <w:rFonts w:ascii="Open Sans" w:hAnsi="Open Sans" w:cs="Open Sans"/>
          <w:b/>
          <w:bCs/>
        </w:rPr>
      </w:pPr>
      <w:r>
        <w:rPr>
          <w:rFonts w:ascii="Open Sans" w:hAnsi="Open Sans" w:cs="Open Sans"/>
          <w:b/>
          <w:bCs/>
        </w:rPr>
        <w:t>OCHRONA DANYCH OSOBOWYCH PRZEDSTAWICIELI STRON</w:t>
      </w:r>
    </w:p>
    <w:p w14:paraId="00DE300D" w14:textId="77777777" w:rsidR="00407D99" w:rsidRPr="00181382" w:rsidRDefault="00407D99" w:rsidP="006932D8">
      <w:pPr>
        <w:pStyle w:val="Akapitzlist"/>
        <w:keepNext/>
        <w:widowControl/>
        <w:numPr>
          <w:ilvl w:val="0"/>
          <w:numId w:val="45"/>
        </w:numPr>
        <w:suppressAutoHyphens/>
        <w:autoSpaceDN w:val="0"/>
        <w:spacing w:before="60" w:after="60"/>
        <w:ind w:left="284" w:hanging="284"/>
        <w:contextualSpacing w:val="0"/>
        <w:jc w:val="both"/>
        <w:rPr>
          <w:rFonts w:ascii="Open Sans" w:hAnsi="Open Sans" w:cs="Open Sans"/>
          <w:color w:val="000000"/>
        </w:rPr>
      </w:pPr>
      <w:r w:rsidRPr="00181382">
        <w:rPr>
          <w:rFonts w:ascii="Open Sans" w:hAnsi="Open Sans" w:cs="Open Sans"/>
          <w:color w:val="000000"/>
        </w:rPr>
        <w:t>Strony udostępniają sobie wzajemnie dane osobowe swoich pracowników wskazanych do kontaktu w związku z przygotowaniem i realizacją Umowy, w zakresie imienia, nazwiska, zajmowanego stanowiska i danych kontaktowych. Podstawą prawną przetwarzania danych osobowych przez Strony jest podjęcie działań w celu zawarcia i wykonywania Umowy zgodnie z art. 6 ust. 1 lit. b) RODO, wypełnianie obowiązków prawnych zgodnie z art. 6 ust. 1 lit. c) RODO związanych m.in. z przepisami podatkowymi i przepisami o rachunkowości oraz prawnie uzasadniony interes zgodnie z art. 6 ust. 1 lit. f) RODO związany z realizacją postanowień Umowy, jej obsługą oraz ewentualnym dochodzeniem lub odpieraniem roszczeń z niej wynikających.</w:t>
      </w:r>
    </w:p>
    <w:p w14:paraId="66E60D0E" w14:textId="77777777" w:rsidR="00407D99" w:rsidRPr="00181382" w:rsidRDefault="00407D99" w:rsidP="006932D8">
      <w:pPr>
        <w:pStyle w:val="Akapitzlist"/>
        <w:widowControl/>
        <w:numPr>
          <w:ilvl w:val="0"/>
          <w:numId w:val="45"/>
        </w:numPr>
        <w:suppressAutoHyphens/>
        <w:autoSpaceDN w:val="0"/>
        <w:spacing w:before="60" w:after="60"/>
        <w:ind w:left="284" w:hanging="284"/>
        <w:contextualSpacing w:val="0"/>
        <w:jc w:val="both"/>
        <w:rPr>
          <w:rFonts w:ascii="Open Sans" w:hAnsi="Open Sans" w:cs="Open Sans"/>
          <w:color w:val="000000"/>
        </w:rPr>
      </w:pPr>
      <w:r w:rsidRPr="00181382">
        <w:rPr>
          <w:rFonts w:ascii="Open Sans" w:hAnsi="Open Sans" w:cs="Open Sans"/>
          <w:color w:val="000000"/>
        </w:rPr>
        <w:t>Jako administratorzy danych osobowych wskazanych w ust. 1 Strony zobowiązują się do przestrzegania obowiązujących przepisów dotyczących ochrony danych osobowych, w szczególności zobowiązują się do zabezpieczenia danych osobowych poprzez podjęcie odpowiednich środków technicznych i organizacyjnych wymaganych obowiązującymi przepisami prawa w zakresie ochrony danych osobowych.</w:t>
      </w:r>
    </w:p>
    <w:p w14:paraId="228FC3FB" w14:textId="61A91D73" w:rsidR="00407D99" w:rsidRPr="003D032D" w:rsidRDefault="00407D99" w:rsidP="006932D8">
      <w:pPr>
        <w:pStyle w:val="Akapitzlist"/>
        <w:widowControl/>
        <w:numPr>
          <w:ilvl w:val="0"/>
          <w:numId w:val="45"/>
        </w:numPr>
        <w:suppressAutoHyphens/>
        <w:autoSpaceDN w:val="0"/>
        <w:spacing w:before="60" w:after="60"/>
        <w:ind w:left="284" w:hanging="284"/>
        <w:contextualSpacing w:val="0"/>
        <w:jc w:val="both"/>
        <w:rPr>
          <w:rFonts w:ascii="Open Sans" w:hAnsi="Open Sans" w:cs="Open Sans"/>
          <w:color w:val="000000"/>
        </w:rPr>
      </w:pPr>
      <w:r w:rsidRPr="00181382">
        <w:rPr>
          <w:rFonts w:ascii="Open Sans" w:hAnsi="Open Sans" w:cs="Open Sans"/>
          <w:color w:val="000000"/>
        </w:rPr>
        <w:t>Strony oświadczają, że osoby wskazane w ust. 1 zostały przeszkolone w zakresie przepisów dotyczących ochrony danych osobowych, w szczególności w zakresie swoich praw jako osób, których dane dotyczą, oraz dysponują informacjami wskazanymi w art. 1</w:t>
      </w:r>
      <w:r w:rsidR="0018181E">
        <w:rPr>
          <w:rFonts w:ascii="Open Sans" w:hAnsi="Open Sans" w:cs="Open Sans"/>
          <w:color w:val="000000"/>
        </w:rPr>
        <w:t>3 ust. 1-2 oraz art. 14 ust. 1-3</w:t>
      </w:r>
      <w:r w:rsidRPr="00181382">
        <w:rPr>
          <w:rFonts w:ascii="Open Sans" w:hAnsi="Open Sans" w:cs="Open Sans"/>
          <w:color w:val="000000"/>
        </w:rPr>
        <w:t xml:space="preserve"> RODO.</w:t>
      </w:r>
    </w:p>
    <w:p w14:paraId="5A4AD70A" w14:textId="77777777" w:rsidR="00890AFE" w:rsidRDefault="00890AFE" w:rsidP="00407D99">
      <w:pPr>
        <w:spacing w:before="60"/>
        <w:jc w:val="center"/>
        <w:rPr>
          <w:rFonts w:ascii="Open Sans" w:hAnsi="Open Sans" w:cs="Open Sans"/>
          <w:b/>
          <w:bCs/>
        </w:rPr>
      </w:pPr>
    </w:p>
    <w:p w14:paraId="005E36B9" w14:textId="70CBECDD" w:rsidR="00407D99" w:rsidRPr="00181382" w:rsidRDefault="00407D99" w:rsidP="00407D99">
      <w:pPr>
        <w:spacing w:before="60"/>
        <w:jc w:val="center"/>
        <w:rPr>
          <w:rFonts w:ascii="Open Sans" w:hAnsi="Open Sans" w:cs="Open Sans"/>
          <w:b/>
          <w:bCs/>
        </w:rPr>
      </w:pPr>
      <w:r w:rsidRPr="00181382">
        <w:rPr>
          <w:rFonts w:ascii="Open Sans" w:hAnsi="Open Sans" w:cs="Open Sans"/>
          <w:b/>
          <w:bCs/>
        </w:rPr>
        <w:t>§13</w:t>
      </w:r>
    </w:p>
    <w:p w14:paraId="39661613" w14:textId="77777777" w:rsidR="00407D99" w:rsidRPr="00181382" w:rsidRDefault="00407D99" w:rsidP="00407D99">
      <w:pPr>
        <w:spacing w:after="60"/>
        <w:jc w:val="center"/>
        <w:rPr>
          <w:rFonts w:ascii="Open Sans" w:hAnsi="Open Sans" w:cs="Open Sans"/>
          <w:b/>
          <w:bCs/>
        </w:rPr>
      </w:pPr>
      <w:r w:rsidRPr="00181382">
        <w:rPr>
          <w:rFonts w:ascii="Open Sans" w:hAnsi="Open Sans" w:cs="Open Sans"/>
          <w:b/>
          <w:bCs/>
        </w:rPr>
        <w:t>POSTANOWIENIA KOŃCOWE</w:t>
      </w:r>
    </w:p>
    <w:p w14:paraId="1C699998" w14:textId="77777777" w:rsidR="00407D99" w:rsidRPr="00181382" w:rsidRDefault="00407D99" w:rsidP="006932D8">
      <w:pPr>
        <w:pStyle w:val="Domylnie"/>
        <w:numPr>
          <w:ilvl w:val="0"/>
          <w:numId w:val="66"/>
        </w:numPr>
        <w:spacing w:before="60" w:after="60"/>
        <w:ind w:left="284" w:hanging="284"/>
        <w:jc w:val="both"/>
        <w:rPr>
          <w:rFonts w:ascii="Open Sans" w:hAnsi="Open Sans" w:cs="Open Sans"/>
          <w:sz w:val="20"/>
          <w:szCs w:val="20"/>
          <w:lang w:val="pl-PL"/>
        </w:rPr>
      </w:pPr>
      <w:r w:rsidRPr="00181382">
        <w:rPr>
          <w:rFonts w:ascii="Open Sans" w:hAnsi="Open Sans" w:cs="Open Sans"/>
          <w:sz w:val="20"/>
          <w:szCs w:val="20"/>
          <w:lang w:val="pl-PL"/>
        </w:rPr>
        <w:t>Wszelkie zmiany i uzupełnienia niniejszej Umowy (w tym załączników stanowiących jej integralną część) wymagają formy pisemnej pod rygorem nieważności.</w:t>
      </w:r>
    </w:p>
    <w:p w14:paraId="1A36110C" w14:textId="77777777" w:rsidR="00407D99" w:rsidRPr="00181382" w:rsidRDefault="00407D99" w:rsidP="006932D8">
      <w:pPr>
        <w:pStyle w:val="Domylnie"/>
        <w:numPr>
          <w:ilvl w:val="0"/>
          <w:numId w:val="66"/>
        </w:numPr>
        <w:spacing w:before="60" w:after="60"/>
        <w:ind w:left="284" w:hanging="284"/>
        <w:jc w:val="both"/>
        <w:rPr>
          <w:rFonts w:ascii="Open Sans" w:hAnsi="Open Sans" w:cs="Open Sans"/>
          <w:sz w:val="20"/>
          <w:szCs w:val="20"/>
          <w:lang w:val="pl-PL"/>
        </w:rPr>
      </w:pPr>
      <w:r w:rsidRPr="00181382">
        <w:rPr>
          <w:rFonts w:ascii="Open Sans" w:hAnsi="Open Sans" w:cs="Open Sans"/>
          <w:sz w:val="20"/>
          <w:szCs w:val="20"/>
          <w:lang w:val="pl-PL"/>
        </w:rPr>
        <w:t>Wszelkie doręczenia będą następować na adresy wskazane w części wstępnej Umowy. Każda ze Stron jest zobowiązana do niezwłocznego, pisemnego powiadomienia drugiej Strony o każdej zmianie adresu do doręczeń. W przypadku niezrealizowania tego zobowiązania, korespondencję kierowaną na adres wskazany w Umowie uznaje się za skutecznie doręczoną z dniem pierwszego awiza.</w:t>
      </w:r>
    </w:p>
    <w:p w14:paraId="2738AF03" w14:textId="77777777" w:rsidR="00407D99" w:rsidRPr="00181382" w:rsidRDefault="00407D99" w:rsidP="006932D8">
      <w:pPr>
        <w:pStyle w:val="Domylnie"/>
        <w:numPr>
          <w:ilvl w:val="0"/>
          <w:numId w:val="66"/>
        </w:numPr>
        <w:spacing w:before="60" w:after="60"/>
        <w:ind w:left="284" w:hanging="284"/>
        <w:jc w:val="both"/>
        <w:rPr>
          <w:rFonts w:ascii="Open Sans" w:hAnsi="Open Sans" w:cs="Open Sans"/>
          <w:sz w:val="20"/>
          <w:szCs w:val="20"/>
          <w:lang w:val="pl-PL"/>
        </w:rPr>
      </w:pPr>
      <w:r w:rsidRPr="00181382">
        <w:rPr>
          <w:rFonts w:ascii="Open Sans" w:hAnsi="Open Sans" w:cs="Open Sans"/>
          <w:sz w:val="20"/>
          <w:szCs w:val="20"/>
          <w:lang w:val="pl-PL"/>
        </w:rPr>
        <w:t>W sprawach nieuregulowanych w niniejszej Umowie będą miały zastosowanie przepisy ustawy Prawo Zamówień Publicznych i Kodeksu Cywilnego.</w:t>
      </w:r>
    </w:p>
    <w:p w14:paraId="449EBBAA" w14:textId="77777777" w:rsidR="00407D99" w:rsidRPr="00181382" w:rsidRDefault="00407D99" w:rsidP="006932D8">
      <w:pPr>
        <w:pStyle w:val="Domylnie"/>
        <w:numPr>
          <w:ilvl w:val="0"/>
          <w:numId w:val="66"/>
        </w:numPr>
        <w:spacing w:before="60" w:after="60"/>
        <w:ind w:left="284" w:hanging="284"/>
        <w:jc w:val="both"/>
        <w:rPr>
          <w:rFonts w:ascii="Open Sans" w:hAnsi="Open Sans" w:cs="Open Sans"/>
          <w:sz w:val="20"/>
          <w:szCs w:val="20"/>
          <w:lang w:val="pl-PL"/>
        </w:rPr>
      </w:pPr>
      <w:r w:rsidRPr="00181382">
        <w:rPr>
          <w:rFonts w:ascii="Open Sans" w:hAnsi="Open Sans" w:cs="Open Sans"/>
          <w:sz w:val="20"/>
          <w:szCs w:val="20"/>
          <w:lang w:val="pl-PL"/>
        </w:rPr>
        <w:t>Zakazuje się przelewu wierzytelności wynikających z niniejszej Umowy na rzecz osób trzecich.</w:t>
      </w:r>
    </w:p>
    <w:p w14:paraId="18923DBB" w14:textId="77777777" w:rsidR="00407D99" w:rsidRPr="00181382" w:rsidRDefault="00407D99" w:rsidP="006932D8">
      <w:pPr>
        <w:pStyle w:val="Domylnie"/>
        <w:numPr>
          <w:ilvl w:val="0"/>
          <w:numId w:val="66"/>
        </w:numPr>
        <w:spacing w:before="60" w:after="60"/>
        <w:ind w:left="284" w:hanging="284"/>
        <w:jc w:val="both"/>
        <w:rPr>
          <w:rFonts w:ascii="Open Sans" w:hAnsi="Open Sans" w:cs="Open Sans"/>
          <w:sz w:val="20"/>
          <w:szCs w:val="20"/>
          <w:lang w:val="pl-PL"/>
        </w:rPr>
      </w:pPr>
      <w:r w:rsidRPr="00181382">
        <w:rPr>
          <w:rFonts w:ascii="Open Sans" w:hAnsi="Open Sans" w:cs="Open Sans"/>
          <w:sz w:val="20"/>
          <w:szCs w:val="20"/>
          <w:lang w:val="pl-PL"/>
        </w:rPr>
        <w:t>Wszelkie spory mogące wyniknąć z niniejszej Umowy będą podlegały rozstrzygnięciu przez sądy miejscowo właściwie dla siedziby Zamawiającego.</w:t>
      </w:r>
    </w:p>
    <w:p w14:paraId="3D56E1A9" w14:textId="77777777" w:rsidR="00407D99" w:rsidRPr="00181382" w:rsidRDefault="00407D99" w:rsidP="006932D8">
      <w:pPr>
        <w:pStyle w:val="Domylnie"/>
        <w:numPr>
          <w:ilvl w:val="0"/>
          <w:numId w:val="66"/>
        </w:numPr>
        <w:spacing w:before="60" w:after="60"/>
        <w:ind w:left="284" w:hanging="284"/>
        <w:jc w:val="both"/>
        <w:rPr>
          <w:rFonts w:ascii="Open Sans" w:hAnsi="Open Sans" w:cs="Open Sans"/>
          <w:sz w:val="20"/>
          <w:szCs w:val="20"/>
          <w:lang w:val="pl-PL"/>
        </w:rPr>
      </w:pPr>
      <w:r w:rsidRPr="00181382">
        <w:rPr>
          <w:rFonts w:ascii="Open Sans" w:hAnsi="Open Sans" w:cs="Open Sans"/>
          <w:sz w:val="20"/>
          <w:szCs w:val="20"/>
          <w:lang w:val="pl-PL"/>
        </w:rPr>
        <w:t>Umowa została sporządzona w dwóch jednobrzmiących egzemplarzach, po jednym dla każdej ze Stron.</w:t>
      </w:r>
    </w:p>
    <w:p w14:paraId="491BE91C" w14:textId="77777777" w:rsidR="00407D99" w:rsidRPr="00181382" w:rsidRDefault="00407D99" w:rsidP="006932D8">
      <w:pPr>
        <w:pStyle w:val="Domylnie"/>
        <w:numPr>
          <w:ilvl w:val="0"/>
          <w:numId w:val="66"/>
        </w:numPr>
        <w:spacing w:before="60" w:after="60"/>
        <w:ind w:left="284" w:hanging="284"/>
        <w:jc w:val="both"/>
        <w:rPr>
          <w:rFonts w:ascii="Open Sans" w:hAnsi="Open Sans" w:cs="Open Sans"/>
          <w:sz w:val="20"/>
          <w:szCs w:val="20"/>
          <w:lang w:val="pl-PL"/>
        </w:rPr>
      </w:pPr>
      <w:r w:rsidRPr="00181382">
        <w:rPr>
          <w:rFonts w:ascii="Open Sans" w:hAnsi="Open Sans" w:cs="Open Sans"/>
          <w:sz w:val="20"/>
          <w:szCs w:val="20"/>
          <w:lang w:val="pl-PL"/>
        </w:rPr>
        <w:lastRenderedPageBreak/>
        <w:t>Integralną część Umowy stanowią załączniki:</w:t>
      </w:r>
    </w:p>
    <w:p w14:paraId="4ECAB368" w14:textId="77777777" w:rsidR="00407D99" w:rsidRPr="00181382" w:rsidRDefault="00407D99" w:rsidP="00407D99">
      <w:pPr>
        <w:tabs>
          <w:tab w:val="left" w:pos="1843"/>
        </w:tabs>
        <w:spacing w:before="60" w:after="60"/>
        <w:ind w:left="284"/>
        <w:jc w:val="both"/>
        <w:rPr>
          <w:rFonts w:ascii="Open Sans" w:hAnsi="Open Sans" w:cs="Open Sans"/>
          <w:color w:val="000000"/>
        </w:rPr>
      </w:pPr>
      <w:r w:rsidRPr="00181382">
        <w:rPr>
          <w:rFonts w:ascii="Open Sans" w:hAnsi="Open Sans" w:cs="Open Sans"/>
          <w:color w:val="000000"/>
        </w:rPr>
        <w:t>Załącznik nr 1</w:t>
      </w:r>
      <w:r>
        <w:rPr>
          <w:rFonts w:ascii="Open Sans" w:hAnsi="Open Sans" w:cs="Open Sans"/>
          <w:color w:val="000000"/>
        </w:rPr>
        <w:tab/>
        <w:t>-</w:t>
      </w:r>
      <w:r w:rsidRPr="00181382">
        <w:rPr>
          <w:rFonts w:ascii="Open Sans" w:hAnsi="Open Sans" w:cs="Open Sans"/>
          <w:color w:val="000000"/>
        </w:rPr>
        <w:t xml:space="preserve"> Osoby do kontaktu</w:t>
      </w:r>
    </w:p>
    <w:p w14:paraId="51518D9F" w14:textId="77777777" w:rsidR="00407D99" w:rsidRPr="00181382" w:rsidRDefault="00407D99" w:rsidP="00407D99">
      <w:pPr>
        <w:tabs>
          <w:tab w:val="left" w:pos="1843"/>
        </w:tabs>
        <w:spacing w:before="60" w:after="60"/>
        <w:ind w:left="284"/>
        <w:jc w:val="both"/>
        <w:rPr>
          <w:rFonts w:ascii="Open Sans" w:hAnsi="Open Sans" w:cs="Open Sans"/>
          <w:color w:val="000000"/>
        </w:rPr>
      </w:pPr>
      <w:r w:rsidRPr="00181382">
        <w:rPr>
          <w:rFonts w:ascii="Open Sans" w:hAnsi="Open Sans" w:cs="Open Sans"/>
          <w:color w:val="000000"/>
        </w:rPr>
        <w:t xml:space="preserve">Załącznik nr 2 </w:t>
      </w:r>
      <w:r>
        <w:rPr>
          <w:rFonts w:ascii="Open Sans" w:hAnsi="Open Sans" w:cs="Open Sans"/>
          <w:color w:val="000000"/>
        </w:rPr>
        <w:tab/>
      </w:r>
      <w:r w:rsidRPr="00181382">
        <w:rPr>
          <w:rFonts w:ascii="Open Sans" w:hAnsi="Open Sans" w:cs="Open Sans"/>
          <w:color w:val="000000"/>
        </w:rPr>
        <w:t>- Protokół stwierdzenia usterki urządzenia pokładowego SIP-TRISTAR</w:t>
      </w:r>
    </w:p>
    <w:p w14:paraId="40B2FBBB" w14:textId="77777777" w:rsidR="00407D99" w:rsidRPr="00181382" w:rsidRDefault="00407D99" w:rsidP="00407D99">
      <w:pPr>
        <w:tabs>
          <w:tab w:val="left" w:pos="1843"/>
        </w:tabs>
        <w:spacing w:before="60" w:after="60"/>
        <w:ind w:left="284"/>
        <w:jc w:val="both"/>
        <w:rPr>
          <w:rFonts w:ascii="Open Sans" w:hAnsi="Open Sans" w:cs="Open Sans"/>
          <w:color w:val="000000"/>
        </w:rPr>
      </w:pPr>
      <w:r w:rsidRPr="00181382">
        <w:rPr>
          <w:rFonts w:ascii="Open Sans" w:hAnsi="Open Sans" w:cs="Open Sans"/>
          <w:color w:val="000000"/>
        </w:rPr>
        <w:t xml:space="preserve">Załącznik nr 3 </w:t>
      </w:r>
      <w:r>
        <w:rPr>
          <w:rFonts w:ascii="Open Sans" w:hAnsi="Open Sans" w:cs="Open Sans"/>
          <w:color w:val="000000"/>
        </w:rPr>
        <w:tab/>
      </w:r>
      <w:r w:rsidRPr="00181382">
        <w:rPr>
          <w:rFonts w:ascii="Open Sans" w:hAnsi="Open Sans" w:cs="Open Sans"/>
          <w:color w:val="000000"/>
        </w:rPr>
        <w:t>- Instrukcja Obsługi Serwisu Internetowego</w:t>
      </w:r>
    </w:p>
    <w:p w14:paraId="2D700F26" w14:textId="77777777" w:rsidR="00407D99" w:rsidRPr="00181382" w:rsidRDefault="00407D99" w:rsidP="00407D99">
      <w:pPr>
        <w:tabs>
          <w:tab w:val="left" w:pos="1843"/>
        </w:tabs>
        <w:spacing w:before="60" w:after="60" w:line="259" w:lineRule="auto"/>
        <w:ind w:left="1843" w:hanging="1559"/>
        <w:jc w:val="both"/>
        <w:rPr>
          <w:rFonts w:ascii="Open Sans" w:hAnsi="Open Sans" w:cs="Open Sans"/>
          <w:color w:val="000000" w:themeColor="text1"/>
        </w:rPr>
      </w:pPr>
      <w:r w:rsidRPr="00181382">
        <w:rPr>
          <w:rFonts w:ascii="Open Sans" w:hAnsi="Open Sans" w:cs="Open Sans"/>
          <w:color w:val="000000" w:themeColor="text1"/>
        </w:rPr>
        <w:t>Załącznik nr 4</w:t>
      </w:r>
      <w:r>
        <w:rPr>
          <w:rFonts w:ascii="Open Sans" w:hAnsi="Open Sans" w:cs="Open Sans"/>
          <w:color w:val="000000" w:themeColor="text1"/>
        </w:rPr>
        <w:tab/>
      </w:r>
      <w:r w:rsidRPr="00181382">
        <w:rPr>
          <w:rFonts w:ascii="Open Sans" w:hAnsi="Open Sans" w:cs="Open Sans"/>
          <w:color w:val="000000" w:themeColor="text1"/>
        </w:rPr>
        <w:t>- Wzór protokołu montażu/demontażu kompletu urządzeń SIP-TRISTAR w pojeździe</w:t>
      </w:r>
    </w:p>
    <w:p w14:paraId="3F01F2F5" w14:textId="77777777" w:rsidR="00407D99" w:rsidRPr="00181382" w:rsidRDefault="00407D99" w:rsidP="00407D99">
      <w:pPr>
        <w:tabs>
          <w:tab w:val="left" w:pos="1843"/>
        </w:tabs>
        <w:spacing w:before="60" w:after="60"/>
        <w:ind w:left="284"/>
        <w:jc w:val="both"/>
        <w:rPr>
          <w:rFonts w:ascii="Open Sans" w:hAnsi="Open Sans" w:cs="Open Sans"/>
          <w:color w:val="000000"/>
        </w:rPr>
      </w:pPr>
      <w:r w:rsidRPr="00181382">
        <w:rPr>
          <w:rFonts w:ascii="Open Sans" w:hAnsi="Open Sans" w:cs="Open Sans"/>
          <w:color w:val="000000"/>
        </w:rPr>
        <w:t>Załącznik nr 5</w:t>
      </w:r>
      <w:r>
        <w:rPr>
          <w:rFonts w:ascii="Open Sans" w:hAnsi="Open Sans" w:cs="Open Sans"/>
          <w:color w:val="000000"/>
        </w:rPr>
        <w:tab/>
      </w:r>
      <w:r w:rsidRPr="00181382">
        <w:rPr>
          <w:rFonts w:ascii="Open Sans" w:hAnsi="Open Sans" w:cs="Open Sans"/>
          <w:color w:val="000000"/>
        </w:rPr>
        <w:t>- Wykaz osób, które uczestniczą w wykonywaniu zamówienia</w:t>
      </w:r>
    </w:p>
    <w:p w14:paraId="48D265CA" w14:textId="77777777" w:rsidR="00407D99" w:rsidRPr="00181382" w:rsidRDefault="00407D99" w:rsidP="00407D99">
      <w:pPr>
        <w:tabs>
          <w:tab w:val="left" w:pos="1843"/>
        </w:tabs>
        <w:spacing w:before="60" w:after="60"/>
        <w:ind w:left="284"/>
        <w:jc w:val="both"/>
        <w:rPr>
          <w:rFonts w:ascii="Open Sans" w:hAnsi="Open Sans" w:cs="Open Sans"/>
          <w:color w:val="000000"/>
        </w:rPr>
      </w:pPr>
      <w:r w:rsidRPr="00181382">
        <w:rPr>
          <w:rFonts w:ascii="Open Sans" w:hAnsi="Open Sans" w:cs="Open Sans"/>
          <w:color w:val="000000"/>
        </w:rPr>
        <w:t>Załącznik nr 6</w:t>
      </w:r>
      <w:r>
        <w:rPr>
          <w:rFonts w:ascii="Open Sans" w:hAnsi="Open Sans" w:cs="Open Sans"/>
          <w:color w:val="000000"/>
        </w:rPr>
        <w:tab/>
        <w:t>-</w:t>
      </w:r>
      <w:r w:rsidRPr="00181382">
        <w:rPr>
          <w:rFonts w:ascii="Open Sans" w:hAnsi="Open Sans" w:cs="Open Sans"/>
          <w:color w:val="000000"/>
        </w:rPr>
        <w:t xml:space="preserve"> Oświadczenie dot. podatku VAT</w:t>
      </w:r>
    </w:p>
    <w:p w14:paraId="4A97C67B" w14:textId="77777777" w:rsidR="00407D99" w:rsidRPr="00181382" w:rsidRDefault="00407D99" w:rsidP="00407D99">
      <w:pPr>
        <w:tabs>
          <w:tab w:val="left" w:pos="1843"/>
        </w:tabs>
        <w:spacing w:before="60" w:after="60"/>
        <w:ind w:left="1843" w:hanging="1559"/>
        <w:jc w:val="both"/>
        <w:rPr>
          <w:rFonts w:ascii="Open Sans" w:hAnsi="Open Sans" w:cs="Open Sans"/>
          <w:color w:val="000000"/>
        </w:rPr>
      </w:pPr>
      <w:r w:rsidRPr="00181382">
        <w:rPr>
          <w:rFonts w:ascii="Open Sans" w:hAnsi="Open Sans" w:cs="Open Sans"/>
          <w:color w:val="000000"/>
        </w:rPr>
        <w:t>Załącznik nr 7</w:t>
      </w:r>
      <w:r>
        <w:rPr>
          <w:rFonts w:ascii="Open Sans" w:hAnsi="Open Sans" w:cs="Open Sans"/>
          <w:color w:val="000000"/>
        </w:rPr>
        <w:tab/>
        <w:t xml:space="preserve">- </w:t>
      </w:r>
      <w:r w:rsidRPr="00181382">
        <w:rPr>
          <w:rFonts w:ascii="Open Sans" w:hAnsi="Open Sans" w:cs="Open Sans"/>
          <w:color w:val="000000"/>
        </w:rPr>
        <w:t>Oświadczenie Wykonawcy w zakresie przeciwdziałania wspieraniu agresji na Ukrainę oraz służące ochronie bezpieczeństwa narodowego</w:t>
      </w:r>
    </w:p>
    <w:p w14:paraId="3BA63D31" w14:textId="08774A35" w:rsidR="00407D99" w:rsidRDefault="00407D99" w:rsidP="00407D99">
      <w:pPr>
        <w:tabs>
          <w:tab w:val="left" w:pos="1843"/>
        </w:tabs>
        <w:spacing w:before="60" w:after="60"/>
        <w:ind w:left="284"/>
        <w:jc w:val="both"/>
        <w:rPr>
          <w:rFonts w:ascii="Open Sans" w:hAnsi="Open Sans" w:cs="Open Sans"/>
          <w:color w:val="000000"/>
        </w:rPr>
      </w:pPr>
      <w:r w:rsidRPr="00181382">
        <w:rPr>
          <w:rFonts w:ascii="Open Sans" w:hAnsi="Open Sans" w:cs="Open Sans"/>
          <w:color w:val="000000"/>
        </w:rPr>
        <w:t>Załącznik nr 8</w:t>
      </w:r>
      <w:r>
        <w:rPr>
          <w:rFonts w:ascii="Open Sans" w:hAnsi="Open Sans" w:cs="Open Sans"/>
          <w:color w:val="000000"/>
        </w:rPr>
        <w:tab/>
        <w:t>-</w:t>
      </w:r>
      <w:r w:rsidRPr="00181382">
        <w:rPr>
          <w:rFonts w:ascii="Open Sans" w:hAnsi="Open Sans" w:cs="Open Sans"/>
          <w:color w:val="000000"/>
        </w:rPr>
        <w:t xml:space="preserve"> Oferta Wykonawcy</w:t>
      </w:r>
    </w:p>
    <w:p w14:paraId="1B61ABD6" w14:textId="77777777" w:rsidR="0018181E" w:rsidRPr="00181382" w:rsidRDefault="0018181E" w:rsidP="0018181E">
      <w:pPr>
        <w:tabs>
          <w:tab w:val="left" w:pos="1843"/>
        </w:tabs>
        <w:spacing w:before="60" w:after="60"/>
        <w:ind w:left="1843" w:hanging="1559"/>
        <w:jc w:val="both"/>
        <w:rPr>
          <w:rFonts w:ascii="Open Sans" w:hAnsi="Open Sans" w:cs="Open Sans"/>
          <w:color w:val="000000"/>
        </w:rPr>
      </w:pPr>
      <w:r>
        <w:rPr>
          <w:rFonts w:ascii="Open Sans" w:hAnsi="Open Sans" w:cs="Open Sans"/>
          <w:color w:val="000000"/>
        </w:rPr>
        <w:t xml:space="preserve">Załącznik nr 9 </w:t>
      </w:r>
      <w:r>
        <w:rPr>
          <w:rFonts w:ascii="Open Sans" w:hAnsi="Open Sans" w:cs="Open Sans"/>
          <w:color w:val="000000"/>
        </w:rPr>
        <w:tab/>
        <w:t>- Klauzula informacyjna Zamawiającego dotycząca przetwarzania danych osobowych pracowników Wykonawcy (lub podwykonawcy Wykonawcy)</w:t>
      </w:r>
    </w:p>
    <w:p w14:paraId="63668455" w14:textId="77777777" w:rsidR="0018181E" w:rsidRPr="00181382" w:rsidRDefault="0018181E" w:rsidP="00407D99">
      <w:pPr>
        <w:tabs>
          <w:tab w:val="left" w:pos="1843"/>
        </w:tabs>
        <w:spacing w:before="60" w:after="60"/>
        <w:ind w:left="284"/>
        <w:jc w:val="both"/>
        <w:rPr>
          <w:rFonts w:ascii="Open Sans" w:hAnsi="Open Sans" w:cs="Open Sans"/>
          <w:color w:val="000000"/>
        </w:rPr>
      </w:pPr>
    </w:p>
    <w:p w14:paraId="738658D7" w14:textId="77777777" w:rsidR="00407D99" w:rsidRDefault="00407D99" w:rsidP="00407D99">
      <w:pPr>
        <w:spacing w:after="40" w:line="276" w:lineRule="auto"/>
        <w:ind w:left="207"/>
        <w:jc w:val="center"/>
        <w:rPr>
          <w:rFonts w:ascii="Open Sans" w:hAnsi="Open Sans" w:cs="Open Sans"/>
          <w:b/>
          <w:color w:val="000000"/>
          <w:szCs w:val="22"/>
        </w:rPr>
      </w:pPr>
    </w:p>
    <w:p w14:paraId="30F48DC4" w14:textId="1413BA4E" w:rsidR="00407D99" w:rsidRPr="00F11C71" w:rsidRDefault="00407D99" w:rsidP="00890AFE">
      <w:pPr>
        <w:suppressAutoHyphens/>
        <w:jc w:val="center"/>
        <w:rPr>
          <w:rFonts w:ascii="Open Sans" w:hAnsi="Open Sans" w:cs="Open Sans"/>
          <w:b/>
          <w:bCs/>
          <w:lang w:eastAsia="ar-SA"/>
        </w:rPr>
      </w:pPr>
      <w:r w:rsidRPr="00F80B33">
        <w:rPr>
          <w:rFonts w:ascii="Open Sans" w:hAnsi="Open Sans" w:cs="Open Sans"/>
          <w:b/>
          <w:color w:val="000000"/>
          <w:szCs w:val="22"/>
        </w:rPr>
        <w:t>WYKONAWCA</w:t>
      </w:r>
      <w:r w:rsidRPr="00F80B33">
        <w:rPr>
          <w:rFonts w:ascii="Open Sans" w:hAnsi="Open Sans" w:cs="Open Sans"/>
          <w:b/>
          <w:color w:val="000000"/>
          <w:szCs w:val="22"/>
        </w:rPr>
        <w:tab/>
      </w:r>
      <w:r w:rsidRPr="00F80B33">
        <w:rPr>
          <w:rFonts w:ascii="Open Sans" w:hAnsi="Open Sans" w:cs="Open Sans"/>
          <w:b/>
          <w:color w:val="000000"/>
          <w:szCs w:val="22"/>
        </w:rPr>
        <w:tab/>
      </w:r>
      <w:r w:rsidRPr="00F80B33">
        <w:rPr>
          <w:rFonts w:ascii="Open Sans" w:hAnsi="Open Sans" w:cs="Open Sans"/>
          <w:b/>
          <w:color w:val="000000"/>
          <w:szCs w:val="22"/>
        </w:rPr>
        <w:tab/>
      </w:r>
      <w:r w:rsidR="00890AFE">
        <w:rPr>
          <w:rFonts w:ascii="Open Sans" w:hAnsi="Open Sans" w:cs="Open Sans"/>
          <w:b/>
          <w:color w:val="000000"/>
          <w:szCs w:val="22"/>
        </w:rPr>
        <w:tab/>
      </w:r>
      <w:r w:rsidRPr="00F80B33">
        <w:rPr>
          <w:rFonts w:ascii="Open Sans" w:hAnsi="Open Sans" w:cs="Open Sans"/>
          <w:b/>
          <w:color w:val="000000"/>
          <w:szCs w:val="22"/>
        </w:rPr>
        <w:tab/>
      </w:r>
      <w:r w:rsidRPr="00F80B33">
        <w:rPr>
          <w:rFonts w:ascii="Open Sans" w:hAnsi="Open Sans" w:cs="Open Sans"/>
          <w:b/>
          <w:color w:val="000000"/>
          <w:szCs w:val="22"/>
        </w:rPr>
        <w:tab/>
      </w:r>
      <w:r w:rsidRPr="00F80B33">
        <w:rPr>
          <w:rFonts w:ascii="Open Sans" w:hAnsi="Open Sans" w:cs="Open Sans"/>
          <w:b/>
          <w:color w:val="000000"/>
          <w:szCs w:val="22"/>
        </w:rPr>
        <w:tab/>
      </w:r>
      <w:r w:rsidRPr="00F80B33">
        <w:rPr>
          <w:rFonts w:ascii="Open Sans" w:hAnsi="Open Sans" w:cs="Open Sans"/>
          <w:b/>
          <w:color w:val="000000"/>
          <w:szCs w:val="22"/>
        </w:rPr>
        <w:tab/>
        <w:t>ZAMAWIAJĄCY</w:t>
      </w:r>
    </w:p>
    <w:bookmarkEnd w:id="6"/>
    <w:bookmarkEnd w:id="7"/>
    <w:p w14:paraId="5B4614B3" w14:textId="5218630E" w:rsidR="0036768A" w:rsidRDefault="0036768A" w:rsidP="0036768A">
      <w:pPr>
        <w:rPr>
          <w:rFonts w:ascii="Open Sans" w:hAnsi="Open Sans" w:cs="Open Sans"/>
          <w:iCs/>
          <w:sz w:val="22"/>
          <w:szCs w:val="22"/>
        </w:rPr>
      </w:pPr>
      <w:r>
        <w:rPr>
          <w:rFonts w:ascii="Open Sans" w:hAnsi="Open Sans" w:cs="Open Sans"/>
          <w:iCs/>
          <w:sz w:val="22"/>
          <w:szCs w:val="22"/>
        </w:rPr>
        <w:br w:type="page"/>
      </w:r>
    </w:p>
    <w:p w14:paraId="6505D1B0" w14:textId="77777777" w:rsidR="00890AFE" w:rsidRPr="00752F9A" w:rsidRDefault="00890AFE" w:rsidP="00890AFE">
      <w:pPr>
        <w:widowControl/>
        <w:suppressAutoHyphens/>
        <w:autoSpaceDN w:val="0"/>
        <w:ind w:left="7088"/>
        <w:jc w:val="right"/>
        <w:rPr>
          <w:rFonts w:ascii="Open Sans" w:hAnsi="Open Sans" w:cs="Open Sans"/>
          <w:b/>
          <w:bCs/>
          <w:szCs w:val="22"/>
        </w:rPr>
      </w:pPr>
      <w:r w:rsidRPr="00752F9A">
        <w:rPr>
          <w:rFonts w:ascii="Open Sans" w:hAnsi="Open Sans" w:cs="Open Sans"/>
          <w:b/>
          <w:bCs/>
          <w:szCs w:val="22"/>
        </w:rPr>
        <w:lastRenderedPageBreak/>
        <w:t>Załącznik nr 1</w:t>
      </w:r>
    </w:p>
    <w:p w14:paraId="2B4A2AC0" w14:textId="77777777" w:rsidR="00890AFE" w:rsidRDefault="00890AFE" w:rsidP="00890AFE">
      <w:pPr>
        <w:spacing w:after="40" w:line="276" w:lineRule="auto"/>
        <w:ind w:left="426"/>
        <w:jc w:val="center"/>
        <w:rPr>
          <w:rFonts w:ascii="Open Sans" w:hAnsi="Open Sans" w:cs="Open Sans"/>
          <w:b/>
          <w:smallCaps/>
          <w:color w:val="000000"/>
        </w:rPr>
      </w:pPr>
    </w:p>
    <w:p w14:paraId="5756CB1C" w14:textId="77777777" w:rsidR="00890AFE" w:rsidRPr="00EE3E9C" w:rsidRDefault="00890AFE" w:rsidP="00890AFE">
      <w:pPr>
        <w:spacing w:after="40" w:line="276" w:lineRule="auto"/>
        <w:ind w:left="426"/>
        <w:jc w:val="center"/>
        <w:rPr>
          <w:rFonts w:ascii="Open Sans" w:hAnsi="Open Sans" w:cs="Open Sans"/>
          <w:b/>
          <w:smallCaps/>
          <w:color w:val="000000"/>
        </w:rPr>
      </w:pPr>
      <w:r>
        <w:rPr>
          <w:rFonts w:ascii="Open Sans" w:hAnsi="Open Sans" w:cs="Open Sans"/>
          <w:b/>
          <w:smallCaps/>
          <w:color w:val="000000"/>
        </w:rPr>
        <w:t>OSOBY DO KONTAKTU</w:t>
      </w:r>
    </w:p>
    <w:p w14:paraId="37BAD653" w14:textId="77777777" w:rsidR="00890AFE" w:rsidRDefault="00890AFE" w:rsidP="00890AFE">
      <w:pPr>
        <w:pStyle w:val="Akapitzlist"/>
        <w:ind w:left="567"/>
        <w:rPr>
          <w:rFonts w:ascii="Open Sans" w:hAnsi="Open Sans" w:cs="Open Sans"/>
          <w:b/>
          <w:bCs/>
          <w:szCs w:val="22"/>
        </w:rPr>
      </w:pPr>
    </w:p>
    <w:p w14:paraId="15BD103D" w14:textId="77777777" w:rsidR="00890AFE" w:rsidRPr="00C7567D" w:rsidRDefault="00890AFE" w:rsidP="006932D8">
      <w:pPr>
        <w:pStyle w:val="Akapitzlist"/>
        <w:numPr>
          <w:ilvl w:val="3"/>
          <w:numId w:val="71"/>
        </w:numPr>
        <w:spacing w:before="120" w:after="120"/>
        <w:ind w:left="284" w:hanging="284"/>
        <w:rPr>
          <w:rFonts w:ascii="Open Sans" w:hAnsi="Open Sans" w:cs="Open Sans"/>
          <w:color w:val="000000"/>
          <w:u w:val="single"/>
          <w:lang w:eastAsia="ar-SA"/>
        </w:rPr>
      </w:pPr>
      <w:r w:rsidRPr="00C7567D">
        <w:rPr>
          <w:rFonts w:ascii="Open Sans" w:hAnsi="Open Sans" w:cs="Open Sans"/>
          <w:color w:val="000000"/>
          <w:u w:val="single"/>
          <w:lang w:eastAsia="ar-SA"/>
        </w:rPr>
        <w:t>Osoby kontaktowe ze strony Zamawiającego:</w:t>
      </w:r>
    </w:p>
    <w:p w14:paraId="7CCBE825" w14:textId="77777777" w:rsidR="00890AFE" w:rsidRDefault="00890AFE" w:rsidP="00890AFE">
      <w:pPr>
        <w:spacing w:before="120" w:after="120"/>
        <w:rPr>
          <w:rFonts w:ascii="Open Sans" w:hAnsi="Open Sans" w:cs="Open Sans"/>
          <w:color w:val="000000"/>
          <w:lang w:eastAsia="ar-SA"/>
        </w:rPr>
      </w:pPr>
      <w:r w:rsidRPr="00354A62">
        <w:rPr>
          <w:rFonts w:ascii="Open Sans" w:hAnsi="Open Sans" w:cs="Open Sans"/>
          <w:color w:val="000000"/>
          <w:lang w:eastAsia="ar-SA"/>
        </w:rPr>
        <w:t>Katarzyna Żerańska</w:t>
      </w:r>
      <w:r w:rsidRPr="00354A62">
        <w:rPr>
          <w:rFonts w:ascii="Open Sans" w:hAnsi="Open Sans" w:cs="Open Sans"/>
          <w:color w:val="000000"/>
          <w:lang w:eastAsia="ar-SA"/>
        </w:rPr>
        <w:tab/>
        <w:t>(tel. 514-519-083;</w:t>
      </w:r>
    </w:p>
    <w:p w14:paraId="11249EB9" w14:textId="49312100" w:rsidR="00890AFE" w:rsidRPr="00354A62" w:rsidRDefault="00890AFE" w:rsidP="00890AFE">
      <w:pPr>
        <w:spacing w:before="120" w:after="120"/>
        <w:rPr>
          <w:rFonts w:ascii="Open Sans" w:hAnsi="Open Sans" w:cs="Open Sans"/>
          <w:color w:val="000000"/>
          <w:lang w:eastAsia="ar-SA"/>
        </w:rPr>
      </w:pPr>
      <w:r>
        <w:rPr>
          <w:rFonts w:ascii="Open Sans" w:hAnsi="Open Sans" w:cs="Open Sans"/>
          <w:color w:val="000000"/>
          <w:lang w:eastAsia="ar-SA"/>
        </w:rPr>
        <w:t xml:space="preserve">e-mail: </w:t>
      </w:r>
      <w:hyperlink r:id="rId21" w:history="1">
        <w:r w:rsidRPr="009C2DC1">
          <w:rPr>
            <w:rStyle w:val="Hipercze"/>
            <w:rFonts w:ascii="Open Sans" w:hAnsi="Open Sans" w:cs="Open Sans"/>
            <w:lang w:eastAsia="ar-SA"/>
          </w:rPr>
          <w:t>katarzyna.zeranska@gdansk.gda.pl</w:t>
        </w:r>
      </w:hyperlink>
      <w:r>
        <w:rPr>
          <w:rFonts w:ascii="Open Sans" w:hAnsi="Open Sans" w:cs="Open Sans"/>
          <w:color w:val="000000"/>
          <w:lang w:eastAsia="ar-SA"/>
        </w:rPr>
        <w:t xml:space="preserve"> </w:t>
      </w:r>
      <w:r w:rsidRPr="00354A62">
        <w:rPr>
          <w:rFonts w:ascii="Open Sans" w:hAnsi="Open Sans" w:cs="Open Sans"/>
          <w:color w:val="000000"/>
          <w:lang w:eastAsia="ar-SA"/>
        </w:rPr>
        <w:t>)</w:t>
      </w:r>
    </w:p>
    <w:p w14:paraId="6DBFEDC1" w14:textId="77777777" w:rsidR="00890AFE" w:rsidRDefault="00890AFE" w:rsidP="00890AFE">
      <w:pPr>
        <w:spacing w:before="120" w:after="120"/>
        <w:rPr>
          <w:rFonts w:ascii="Open Sans" w:hAnsi="Open Sans" w:cs="Open Sans"/>
          <w:color w:val="000000"/>
          <w:lang w:eastAsia="ar-SA"/>
        </w:rPr>
      </w:pPr>
      <w:r w:rsidRPr="00354A62">
        <w:rPr>
          <w:rFonts w:ascii="Open Sans" w:hAnsi="Open Sans" w:cs="Open Sans"/>
          <w:color w:val="000000"/>
          <w:lang w:eastAsia="ar-SA"/>
        </w:rPr>
        <w:t xml:space="preserve">Agnieszka </w:t>
      </w:r>
      <w:proofErr w:type="spellStart"/>
      <w:r w:rsidRPr="00354A62">
        <w:rPr>
          <w:rFonts w:ascii="Open Sans" w:hAnsi="Open Sans" w:cs="Open Sans"/>
          <w:color w:val="000000"/>
          <w:lang w:eastAsia="ar-SA"/>
        </w:rPr>
        <w:t>Rzeźnikowska</w:t>
      </w:r>
      <w:proofErr w:type="spellEnd"/>
      <w:r>
        <w:rPr>
          <w:rFonts w:ascii="Open Sans" w:hAnsi="Open Sans" w:cs="Open Sans"/>
          <w:color w:val="000000"/>
          <w:lang w:eastAsia="ar-SA"/>
        </w:rPr>
        <w:tab/>
      </w:r>
      <w:r w:rsidRPr="00354A62">
        <w:rPr>
          <w:rFonts w:ascii="Open Sans" w:hAnsi="Open Sans" w:cs="Open Sans"/>
          <w:color w:val="000000"/>
          <w:lang w:eastAsia="ar-SA"/>
        </w:rPr>
        <w:t>(tel. 506-112-125;</w:t>
      </w:r>
    </w:p>
    <w:p w14:paraId="44E9D947" w14:textId="60C12BF3" w:rsidR="00890AFE" w:rsidRPr="00354A62" w:rsidRDefault="00890AFE" w:rsidP="00890AFE">
      <w:pPr>
        <w:spacing w:before="120" w:after="120"/>
        <w:rPr>
          <w:rFonts w:ascii="Open Sans" w:hAnsi="Open Sans" w:cs="Open Sans"/>
          <w:color w:val="000000"/>
          <w:lang w:eastAsia="ar-SA"/>
        </w:rPr>
      </w:pPr>
      <w:r w:rsidRPr="00354A62">
        <w:rPr>
          <w:rFonts w:ascii="Open Sans" w:hAnsi="Open Sans" w:cs="Open Sans"/>
          <w:color w:val="000000"/>
          <w:lang w:eastAsia="ar-SA"/>
        </w:rPr>
        <w:t xml:space="preserve">e-mail: </w:t>
      </w:r>
      <w:hyperlink r:id="rId22" w:history="1">
        <w:r w:rsidRPr="009C2DC1">
          <w:rPr>
            <w:rStyle w:val="Hipercze"/>
            <w:rFonts w:ascii="Open Sans" w:hAnsi="Open Sans" w:cs="Open Sans"/>
            <w:lang w:eastAsia="ar-SA"/>
          </w:rPr>
          <w:t>agnieszka.rzeznikowska@gdansk.gda.pl</w:t>
        </w:r>
      </w:hyperlink>
      <w:r>
        <w:rPr>
          <w:rFonts w:ascii="Open Sans" w:hAnsi="Open Sans" w:cs="Open Sans"/>
          <w:color w:val="000000"/>
          <w:lang w:eastAsia="ar-SA"/>
        </w:rPr>
        <w:t xml:space="preserve"> </w:t>
      </w:r>
      <w:r w:rsidRPr="00354A62">
        <w:rPr>
          <w:rFonts w:ascii="Open Sans" w:hAnsi="Open Sans" w:cs="Open Sans"/>
          <w:color w:val="000000"/>
          <w:lang w:eastAsia="ar-SA"/>
        </w:rPr>
        <w:t>)</w:t>
      </w:r>
    </w:p>
    <w:p w14:paraId="3E8B3928" w14:textId="77777777" w:rsidR="00890AFE" w:rsidRDefault="00890AFE" w:rsidP="00890AFE">
      <w:pPr>
        <w:spacing w:before="120" w:after="120"/>
        <w:rPr>
          <w:rFonts w:ascii="Open Sans" w:hAnsi="Open Sans" w:cs="Open Sans"/>
          <w:color w:val="000000"/>
          <w:lang w:eastAsia="ar-SA"/>
        </w:rPr>
      </w:pPr>
      <w:r w:rsidRPr="00354A62">
        <w:rPr>
          <w:rFonts w:ascii="Open Sans" w:hAnsi="Open Sans" w:cs="Open Sans"/>
          <w:color w:val="000000"/>
          <w:lang w:eastAsia="ar-SA"/>
        </w:rPr>
        <w:t>Adres e-mail do ww. wymienionych osób:</w:t>
      </w:r>
      <w:r>
        <w:rPr>
          <w:rFonts w:ascii="Open Sans" w:hAnsi="Open Sans" w:cs="Open Sans"/>
          <w:color w:val="000000"/>
          <w:lang w:eastAsia="ar-SA"/>
        </w:rPr>
        <w:t xml:space="preserve"> </w:t>
      </w:r>
    </w:p>
    <w:p w14:paraId="5A4149DD" w14:textId="369005A2" w:rsidR="00890AFE" w:rsidRDefault="00D8723B" w:rsidP="00890AFE">
      <w:pPr>
        <w:spacing w:before="120" w:after="120"/>
        <w:rPr>
          <w:rFonts w:ascii="Open Sans" w:hAnsi="Open Sans" w:cs="Open Sans"/>
          <w:color w:val="000000"/>
          <w:lang w:eastAsia="ar-SA"/>
        </w:rPr>
      </w:pPr>
      <w:hyperlink r:id="rId23" w:history="1">
        <w:r w:rsidR="00890AFE" w:rsidRPr="009C2DC1">
          <w:rPr>
            <w:rStyle w:val="Hipercze"/>
            <w:rFonts w:ascii="Open Sans" w:hAnsi="Open Sans" w:cs="Open Sans"/>
            <w:lang w:eastAsia="ar-SA"/>
          </w:rPr>
          <w:t>techniczny_sip@gdansk.gda.pl</w:t>
        </w:r>
      </w:hyperlink>
      <w:r w:rsidR="00890AFE">
        <w:rPr>
          <w:rFonts w:ascii="Open Sans" w:hAnsi="Open Sans" w:cs="Open Sans"/>
          <w:color w:val="000000"/>
          <w:lang w:eastAsia="ar-SA"/>
        </w:rPr>
        <w:t xml:space="preserve"> </w:t>
      </w:r>
    </w:p>
    <w:p w14:paraId="4E34F4FD" w14:textId="77777777" w:rsidR="00890AFE" w:rsidRPr="00354A62" w:rsidRDefault="00890AFE" w:rsidP="00890AFE">
      <w:pPr>
        <w:spacing w:before="120" w:after="120"/>
        <w:rPr>
          <w:rFonts w:ascii="Open Sans" w:hAnsi="Open Sans" w:cs="Open Sans"/>
          <w:color w:val="000000"/>
          <w:lang w:eastAsia="ar-SA"/>
        </w:rPr>
      </w:pPr>
    </w:p>
    <w:p w14:paraId="15BB91A8" w14:textId="77777777" w:rsidR="00890AFE" w:rsidRPr="00C7567D" w:rsidRDefault="00890AFE" w:rsidP="006932D8">
      <w:pPr>
        <w:pStyle w:val="Akapitzlist"/>
        <w:numPr>
          <w:ilvl w:val="3"/>
          <w:numId w:val="71"/>
        </w:numPr>
        <w:spacing w:before="120" w:after="120"/>
        <w:ind w:left="284" w:hanging="284"/>
        <w:rPr>
          <w:rFonts w:ascii="Open Sans" w:hAnsi="Open Sans" w:cs="Open Sans"/>
          <w:color w:val="000000"/>
          <w:u w:val="single"/>
          <w:lang w:eastAsia="ar-SA"/>
        </w:rPr>
      </w:pPr>
      <w:r w:rsidRPr="00C7567D">
        <w:rPr>
          <w:rFonts w:ascii="Open Sans" w:hAnsi="Open Sans" w:cs="Open Sans"/>
          <w:color w:val="000000"/>
          <w:u w:val="single"/>
          <w:lang w:eastAsia="ar-SA"/>
        </w:rPr>
        <w:t>Osoby kontaktowe ze strony Wykonawcy:</w:t>
      </w:r>
    </w:p>
    <w:p w14:paraId="57CFA2DC" w14:textId="77777777" w:rsidR="00890AFE" w:rsidRPr="00C15355" w:rsidRDefault="00890AFE" w:rsidP="00890AFE">
      <w:pPr>
        <w:spacing w:before="120" w:after="120"/>
        <w:rPr>
          <w:rFonts w:ascii="Open Sans" w:hAnsi="Open Sans" w:cs="Open Sans"/>
          <w:color w:val="000000"/>
          <w:lang w:val="en-GB" w:eastAsia="ar-SA"/>
        </w:rPr>
      </w:pPr>
      <w:r w:rsidRPr="00C15355">
        <w:rPr>
          <w:rFonts w:ascii="Open Sans" w:hAnsi="Open Sans" w:cs="Open Sans"/>
          <w:color w:val="000000"/>
          <w:lang w:val="en-GB" w:eastAsia="ar-SA"/>
        </w:rPr>
        <w:t xml:space="preserve">… … … … … … … … … … … </w:t>
      </w:r>
      <w:r w:rsidRPr="00C15355">
        <w:rPr>
          <w:rFonts w:ascii="Open Sans" w:hAnsi="Open Sans" w:cs="Open Sans"/>
          <w:color w:val="000000"/>
          <w:lang w:val="en-GB" w:eastAsia="ar-SA"/>
        </w:rPr>
        <w:tab/>
        <w:t>(tel. … … … … … … … …; e-mail: … … … … … … … … … … …)</w:t>
      </w:r>
    </w:p>
    <w:p w14:paraId="53A7C10A" w14:textId="77777777" w:rsidR="00890AFE" w:rsidRPr="00C15355" w:rsidRDefault="00890AFE" w:rsidP="00890AFE">
      <w:pPr>
        <w:spacing w:before="120" w:after="120"/>
        <w:rPr>
          <w:rFonts w:ascii="Open Sans" w:hAnsi="Open Sans" w:cs="Open Sans"/>
          <w:color w:val="000000"/>
          <w:lang w:val="en-GB" w:eastAsia="ar-SA"/>
        </w:rPr>
      </w:pPr>
      <w:r w:rsidRPr="00C15355">
        <w:rPr>
          <w:rFonts w:ascii="Open Sans" w:hAnsi="Open Sans" w:cs="Open Sans"/>
          <w:color w:val="000000"/>
          <w:lang w:val="en-GB" w:eastAsia="ar-SA"/>
        </w:rPr>
        <w:t xml:space="preserve">… … … … … … … … … … … </w:t>
      </w:r>
      <w:r w:rsidRPr="00C15355">
        <w:rPr>
          <w:rFonts w:ascii="Open Sans" w:hAnsi="Open Sans" w:cs="Open Sans"/>
          <w:color w:val="000000"/>
          <w:lang w:val="en-GB" w:eastAsia="ar-SA"/>
        </w:rPr>
        <w:tab/>
        <w:t>(tel. … … … … … … … …; e-mail: … … … … … … … … … … …)</w:t>
      </w:r>
    </w:p>
    <w:p w14:paraId="65A584C8" w14:textId="77777777" w:rsidR="00890AFE" w:rsidRPr="00C7567D" w:rsidRDefault="00890AFE" w:rsidP="00890AFE">
      <w:pPr>
        <w:spacing w:before="120" w:after="120"/>
        <w:rPr>
          <w:rFonts w:ascii="Open Sans" w:hAnsi="Open Sans" w:cs="Open Sans"/>
          <w:color w:val="000000"/>
          <w:lang w:eastAsia="ar-SA"/>
        </w:rPr>
      </w:pPr>
      <w:r>
        <w:rPr>
          <w:rFonts w:ascii="Open Sans" w:hAnsi="Open Sans" w:cs="Open Sans"/>
          <w:color w:val="000000"/>
          <w:lang w:eastAsia="ar-SA"/>
        </w:rPr>
        <w:t xml:space="preserve">… … … … … … … … … … … </w:t>
      </w:r>
      <w:r w:rsidRPr="00C7567D">
        <w:rPr>
          <w:rFonts w:ascii="Open Sans" w:hAnsi="Open Sans" w:cs="Open Sans"/>
          <w:color w:val="000000"/>
          <w:lang w:eastAsia="ar-SA"/>
        </w:rPr>
        <w:tab/>
        <w:t xml:space="preserve">(tel. </w:t>
      </w:r>
      <w:r>
        <w:rPr>
          <w:rFonts w:ascii="Open Sans" w:hAnsi="Open Sans" w:cs="Open Sans"/>
          <w:color w:val="000000"/>
          <w:lang w:eastAsia="ar-SA"/>
        </w:rPr>
        <w:t>… … … … … … … …</w:t>
      </w:r>
      <w:r w:rsidRPr="00C7567D">
        <w:rPr>
          <w:rFonts w:ascii="Open Sans" w:hAnsi="Open Sans" w:cs="Open Sans"/>
          <w:color w:val="000000"/>
          <w:lang w:eastAsia="ar-SA"/>
        </w:rPr>
        <w:t xml:space="preserve">; e-mail: </w:t>
      </w:r>
      <w:r>
        <w:rPr>
          <w:rFonts w:ascii="Open Sans" w:hAnsi="Open Sans" w:cs="Open Sans"/>
          <w:color w:val="000000"/>
          <w:lang w:eastAsia="ar-SA"/>
        </w:rPr>
        <w:t>… … … … … … … … … … …</w:t>
      </w:r>
      <w:r w:rsidRPr="00C7567D">
        <w:rPr>
          <w:rFonts w:ascii="Open Sans" w:hAnsi="Open Sans" w:cs="Open Sans"/>
          <w:color w:val="000000"/>
          <w:lang w:eastAsia="ar-SA"/>
        </w:rPr>
        <w:t>)</w:t>
      </w:r>
    </w:p>
    <w:p w14:paraId="19E3D8EE" w14:textId="77777777" w:rsidR="00890AFE" w:rsidRPr="00C7567D" w:rsidRDefault="00890AFE" w:rsidP="00890AFE">
      <w:pPr>
        <w:spacing w:before="120" w:after="120"/>
        <w:rPr>
          <w:rFonts w:ascii="Open Sans" w:hAnsi="Open Sans" w:cs="Open Sans"/>
          <w:color w:val="000000"/>
          <w:lang w:eastAsia="ar-SA"/>
        </w:rPr>
      </w:pPr>
    </w:p>
    <w:p w14:paraId="5505E7FE" w14:textId="77777777" w:rsidR="00890AFE" w:rsidRPr="00354A62" w:rsidRDefault="00890AFE" w:rsidP="00890AFE">
      <w:pPr>
        <w:spacing w:before="120" w:after="120"/>
        <w:rPr>
          <w:rFonts w:ascii="Open Sans" w:hAnsi="Open Sans" w:cs="Open Sans"/>
          <w:b/>
          <w:smallCaps/>
          <w:color w:val="000000"/>
        </w:rPr>
      </w:pPr>
    </w:p>
    <w:p w14:paraId="5EA1EAB1" w14:textId="77777777" w:rsidR="00890AFE" w:rsidRPr="006C71E8" w:rsidRDefault="00890AFE" w:rsidP="00890AFE">
      <w:pPr>
        <w:spacing w:after="120"/>
        <w:rPr>
          <w:rFonts w:ascii="Open Sans" w:hAnsi="Open Sans" w:cs="Open Sans"/>
          <w:b/>
          <w:smallCaps/>
          <w:color w:val="000000"/>
        </w:rPr>
      </w:pPr>
    </w:p>
    <w:p w14:paraId="04B565F7" w14:textId="77777777" w:rsidR="00890AFE" w:rsidRDefault="00890AFE" w:rsidP="00890AFE">
      <w:pPr>
        <w:widowControl/>
        <w:rPr>
          <w:rFonts w:ascii="Open Sans" w:hAnsi="Open Sans" w:cs="Open Sans"/>
          <w:color w:val="000000"/>
        </w:rPr>
      </w:pPr>
      <w:r>
        <w:rPr>
          <w:rFonts w:ascii="Open Sans" w:hAnsi="Open Sans" w:cs="Open Sans"/>
          <w:color w:val="000000"/>
        </w:rPr>
        <w:br w:type="page"/>
      </w:r>
    </w:p>
    <w:p w14:paraId="3E156A28" w14:textId="77777777" w:rsidR="00890AFE" w:rsidRDefault="00890AFE" w:rsidP="00890AFE">
      <w:pPr>
        <w:widowControl/>
        <w:suppressAutoHyphens/>
        <w:autoSpaceDN w:val="0"/>
        <w:ind w:left="7088"/>
        <w:jc w:val="right"/>
        <w:rPr>
          <w:rFonts w:ascii="Open Sans" w:hAnsi="Open Sans" w:cs="Open Sans"/>
          <w:b/>
          <w:bCs/>
          <w:szCs w:val="22"/>
        </w:rPr>
      </w:pPr>
      <w:r w:rsidRPr="00752F9A">
        <w:rPr>
          <w:rFonts w:ascii="Open Sans" w:hAnsi="Open Sans" w:cs="Open Sans"/>
          <w:b/>
          <w:bCs/>
          <w:szCs w:val="22"/>
        </w:rPr>
        <w:lastRenderedPageBreak/>
        <w:t xml:space="preserve">Załącznik nr </w:t>
      </w:r>
      <w:r>
        <w:rPr>
          <w:rFonts w:ascii="Open Sans" w:hAnsi="Open Sans" w:cs="Open Sans"/>
          <w:b/>
          <w:bCs/>
          <w:szCs w:val="22"/>
        </w:rPr>
        <w:t>2</w:t>
      </w:r>
    </w:p>
    <w:p w14:paraId="56964790" w14:textId="77777777" w:rsidR="00890AFE" w:rsidRDefault="00890AFE" w:rsidP="00890AFE">
      <w:pPr>
        <w:widowControl/>
        <w:suppressAutoHyphens/>
        <w:autoSpaceDN w:val="0"/>
        <w:ind w:left="7088"/>
        <w:jc w:val="right"/>
        <w:rPr>
          <w:rFonts w:ascii="Open Sans" w:hAnsi="Open Sans" w:cs="Open Sans"/>
          <w:b/>
          <w:bCs/>
          <w:szCs w:val="22"/>
        </w:rPr>
      </w:pPr>
    </w:p>
    <w:p w14:paraId="5E4440A5" w14:textId="77777777" w:rsidR="00890AFE" w:rsidRPr="001A4918" w:rsidRDefault="00890AFE" w:rsidP="00890AFE">
      <w:pPr>
        <w:spacing w:after="40" w:line="276" w:lineRule="auto"/>
        <w:jc w:val="center"/>
        <w:rPr>
          <w:rFonts w:ascii="Open Sans" w:hAnsi="Open Sans" w:cs="Open Sans"/>
          <w:b/>
          <w:color w:val="000000"/>
          <w:sz w:val="22"/>
          <w:szCs w:val="22"/>
          <w:lang w:eastAsia="ar-SA"/>
        </w:rPr>
      </w:pPr>
      <w:r w:rsidRPr="001A4918">
        <w:rPr>
          <w:rFonts w:ascii="Open Sans" w:hAnsi="Open Sans" w:cs="Open Sans"/>
          <w:b/>
          <w:color w:val="000000"/>
          <w:sz w:val="22"/>
          <w:szCs w:val="22"/>
          <w:lang w:eastAsia="ar-SA"/>
        </w:rPr>
        <w:t>Protokół stwierdzenia usterki urządzenia pokładowego SIP-TRISTAR</w:t>
      </w:r>
    </w:p>
    <w:p w14:paraId="7B70D1E7" w14:textId="77777777" w:rsidR="00890AFE" w:rsidRPr="001A4918" w:rsidRDefault="00890AFE" w:rsidP="00890AFE">
      <w:pPr>
        <w:spacing w:line="360" w:lineRule="auto"/>
        <w:jc w:val="center"/>
        <w:rPr>
          <w:rFonts w:ascii="Open Sans" w:hAnsi="Open Sans" w:cs="Open Sans"/>
          <w:color w:val="000000"/>
          <w:sz w:val="22"/>
          <w:szCs w:val="22"/>
          <w:lang w:eastAsia="ar-SA"/>
        </w:rPr>
      </w:pPr>
      <w:r w:rsidRPr="001A4918">
        <w:rPr>
          <w:rFonts w:ascii="Open Sans" w:hAnsi="Open Sans" w:cs="Open Sans"/>
          <w:color w:val="000000"/>
          <w:sz w:val="22"/>
          <w:szCs w:val="22"/>
          <w:lang w:eastAsia="ar-SA"/>
        </w:rPr>
        <w:t>WZÓR</w:t>
      </w:r>
    </w:p>
    <w:tbl>
      <w:tblPr>
        <w:tblW w:w="9630" w:type="dxa"/>
        <w:tblCellMar>
          <w:left w:w="0" w:type="dxa"/>
          <w:right w:w="0" w:type="dxa"/>
        </w:tblCellMar>
        <w:tblLook w:val="04A0" w:firstRow="1" w:lastRow="0" w:firstColumn="1" w:lastColumn="0" w:noHBand="0" w:noVBand="1"/>
      </w:tblPr>
      <w:tblGrid>
        <w:gridCol w:w="1119"/>
        <w:gridCol w:w="2142"/>
        <w:gridCol w:w="2268"/>
        <w:gridCol w:w="2268"/>
        <w:gridCol w:w="1833"/>
      </w:tblGrid>
      <w:tr w:rsidR="00890AFE" w:rsidRPr="00AD62B9" w14:paraId="2B96ACB5" w14:textId="77777777" w:rsidTr="00890AFE">
        <w:trPr>
          <w:trHeight w:val="300"/>
        </w:trPr>
        <w:tc>
          <w:tcPr>
            <w:tcW w:w="1119" w:type="dxa"/>
            <w:noWrap/>
            <w:tcMar>
              <w:top w:w="15" w:type="dxa"/>
              <w:left w:w="15" w:type="dxa"/>
              <w:bottom w:w="0" w:type="dxa"/>
              <w:right w:w="15" w:type="dxa"/>
            </w:tcMar>
            <w:vAlign w:val="bottom"/>
            <w:hideMark/>
          </w:tcPr>
          <w:p w14:paraId="32319490" w14:textId="77777777" w:rsidR="00890AFE" w:rsidRPr="00AD62B9" w:rsidRDefault="00890AFE" w:rsidP="00890AFE">
            <w:pPr>
              <w:rPr>
                <w:rFonts w:ascii="Open Sans" w:hAnsi="Open Sans" w:cs="Open Sans"/>
                <w:color w:val="000000"/>
                <w:szCs w:val="22"/>
                <w:lang w:eastAsia="ar-SA"/>
              </w:rPr>
            </w:pPr>
          </w:p>
        </w:tc>
        <w:tc>
          <w:tcPr>
            <w:tcW w:w="2142" w:type="dxa"/>
            <w:noWrap/>
            <w:tcMar>
              <w:top w:w="15" w:type="dxa"/>
              <w:left w:w="15" w:type="dxa"/>
              <w:bottom w:w="0" w:type="dxa"/>
              <w:right w:w="15" w:type="dxa"/>
            </w:tcMar>
            <w:vAlign w:val="bottom"/>
            <w:hideMark/>
          </w:tcPr>
          <w:p w14:paraId="331D25B7" w14:textId="77777777" w:rsidR="00890AFE" w:rsidRPr="00AD62B9" w:rsidRDefault="00890AFE" w:rsidP="00890AFE">
            <w:pPr>
              <w:widowControl/>
              <w:rPr>
                <w:rFonts w:ascii="Open Sans" w:eastAsia="Calibri" w:hAnsi="Open Sans" w:cs="Open Sans"/>
                <w:szCs w:val="22"/>
              </w:rPr>
            </w:pPr>
          </w:p>
        </w:tc>
        <w:tc>
          <w:tcPr>
            <w:tcW w:w="4536" w:type="dxa"/>
            <w:gridSpan w:val="2"/>
            <w:noWrap/>
            <w:tcMar>
              <w:top w:w="15" w:type="dxa"/>
              <w:left w:w="15" w:type="dxa"/>
              <w:bottom w:w="0" w:type="dxa"/>
              <w:right w:w="15" w:type="dxa"/>
            </w:tcMar>
            <w:vAlign w:val="bottom"/>
            <w:hideMark/>
          </w:tcPr>
          <w:p w14:paraId="003CA950" w14:textId="77777777" w:rsidR="00890AFE" w:rsidRPr="00AD62B9" w:rsidRDefault="00890AFE" w:rsidP="00890AFE">
            <w:pPr>
              <w:widowControl/>
              <w:rPr>
                <w:rFonts w:ascii="Open Sans" w:eastAsia="Calibri" w:hAnsi="Open Sans" w:cs="Open Sans"/>
                <w:szCs w:val="22"/>
              </w:rPr>
            </w:pPr>
          </w:p>
        </w:tc>
        <w:tc>
          <w:tcPr>
            <w:tcW w:w="1833" w:type="dxa"/>
            <w:tcBorders>
              <w:top w:val="nil"/>
              <w:left w:val="nil"/>
              <w:bottom w:val="single" w:sz="4" w:space="0" w:color="auto"/>
              <w:right w:val="nil"/>
            </w:tcBorders>
            <w:noWrap/>
            <w:tcMar>
              <w:top w:w="15" w:type="dxa"/>
              <w:left w:w="15" w:type="dxa"/>
              <w:bottom w:w="0" w:type="dxa"/>
              <w:right w:w="15" w:type="dxa"/>
            </w:tcMar>
            <w:vAlign w:val="bottom"/>
            <w:hideMark/>
          </w:tcPr>
          <w:p w14:paraId="32380EA5" w14:textId="77777777" w:rsidR="00890AFE" w:rsidRPr="00AD62B9" w:rsidRDefault="00890AFE" w:rsidP="00890AFE">
            <w:pPr>
              <w:spacing w:line="360" w:lineRule="auto"/>
              <w:rPr>
                <w:rFonts w:ascii="Open Sans" w:hAnsi="Open Sans" w:cs="Open Sans"/>
                <w:b/>
                <w:color w:val="000000"/>
                <w:szCs w:val="22"/>
                <w:lang w:eastAsia="ar-SA"/>
              </w:rPr>
            </w:pPr>
            <w:r w:rsidRPr="00AD62B9">
              <w:rPr>
                <w:rFonts w:ascii="Open Sans" w:hAnsi="Open Sans" w:cs="Open Sans"/>
                <w:b/>
                <w:color w:val="000000"/>
                <w:szCs w:val="22"/>
                <w:lang w:eastAsia="ar-SA"/>
              </w:rPr>
              <w:t>Data:</w:t>
            </w:r>
          </w:p>
        </w:tc>
      </w:tr>
      <w:tr w:rsidR="00890AFE" w:rsidRPr="00AD62B9" w14:paraId="0AABBB5D" w14:textId="77777777" w:rsidTr="00890AFE">
        <w:trPr>
          <w:trHeight w:val="300"/>
        </w:trPr>
        <w:tc>
          <w:tcPr>
            <w:tcW w:w="1119" w:type="dxa"/>
            <w:noWrap/>
            <w:tcMar>
              <w:top w:w="15" w:type="dxa"/>
              <w:left w:w="15" w:type="dxa"/>
              <w:bottom w:w="0" w:type="dxa"/>
              <w:right w:w="15" w:type="dxa"/>
            </w:tcMar>
            <w:vAlign w:val="bottom"/>
            <w:hideMark/>
          </w:tcPr>
          <w:p w14:paraId="4E6C58AC" w14:textId="77777777" w:rsidR="00890AFE" w:rsidRPr="00AD62B9" w:rsidRDefault="00890AFE" w:rsidP="00890AFE">
            <w:pPr>
              <w:rPr>
                <w:rFonts w:ascii="Open Sans" w:hAnsi="Open Sans" w:cs="Open Sans"/>
                <w:b/>
                <w:color w:val="000000"/>
                <w:szCs w:val="22"/>
                <w:lang w:eastAsia="ar-SA"/>
              </w:rPr>
            </w:pPr>
          </w:p>
        </w:tc>
        <w:tc>
          <w:tcPr>
            <w:tcW w:w="2142" w:type="dxa"/>
            <w:noWrap/>
            <w:tcMar>
              <w:top w:w="15" w:type="dxa"/>
              <w:left w:w="15" w:type="dxa"/>
              <w:bottom w:w="0" w:type="dxa"/>
              <w:right w:w="15" w:type="dxa"/>
            </w:tcMar>
            <w:vAlign w:val="bottom"/>
            <w:hideMark/>
          </w:tcPr>
          <w:p w14:paraId="2D928BD0" w14:textId="77777777" w:rsidR="00890AFE" w:rsidRPr="00AD62B9" w:rsidRDefault="00890AFE" w:rsidP="00890AFE">
            <w:pPr>
              <w:widowControl/>
              <w:rPr>
                <w:rFonts w:ascii="Open Sans" w:eastAsia="Calibri" w:hAnsi="Open Sans" w:cs="Open Sans"/>
                <w:szCs w:val="22"/>
              </w:rPr>
            </w:pPr>
          </w:p>
        </w:tc>
        <w:tc>
          <w:tcPr>
            <w:tcW w:w="4536" w:type="dxa"/>
            <w:gridSpan w:val="2"/>
            <w:noWrap/>
            <w:tcMar>
              <w:top w:w="15" w:type="dxa"/>
              <w:left w:w="15" w:type="dxa"/>
              <w:bottom w:w="0" w:type="dxa"/>
              <w:right w:w="15" w:type="dxa"/>
            </w:tcMar>
            <w:vAlign w:val="bottom"/>
            <w:hideMark/>
          </w:tcPr>
          <w:p w14:paraId="6A0A6F6B" w14:textId="77777777" w:rsidR="00890AFE" w:rsidRPr="00AD62B9" w:rsidRDefault="00890AFE" w:rsidP="00890AFE">
            <w:pPr>
              <w:widowControl/>
              <w:rPr>
                <w:rFonts w:ascii="Open Sans" w:eastAsia="Calibri" w:hAnsi="Open Sans" w:cs="Open Sans"/>
                <w:szCs w:val="22"/>
              </w:rPr>
            </w:pPr>
          </w:p>
        </w:tc>
        <w:tc>
          <w:tcPr>
            <w:tcW w:w="1833" w:type="dxa"/>
            <w:noWrap/>
            <w:tcMar>
              <w:top w:w="15" w:type="dxa"/>
              <w:left w:w="15" w:type="dxa"/>
              <w:bottom w:w="0" w:type="dxa"/>
              <w:right w:w="15" w:type="dxa"/>
            </w:tcMar>
            <w:vAlign w:val="bottom"/>
            <w:hideMark/>
          </w:tcPr>
          <w:p w14:paraId="2D61594D" w14:textId="77777777" w:rsidR="00890AFE" w:rsidRPr="00AD62B9" w:rsidRDefault="00890AFE" w:rsidP="00890AFE">
            <w:pPr>
              <w:widowControl/>
              <w:rPr>
                <w:rFonts w:ascii="Open Sans" w:eastAsia="Calibri" w:hAnsi="Open Sans" w:cs="Open Sans"/>
                <w:szCs w:val="22"/>
              </w:rPr>
            </w:pPr>
          </w:p>
        </w:tc>
      </w:tr>
      <w:tr w:rsidR="00890AFE" w:rsidRPr="00AD62B9" w14:paraId="534A1A47" w14:textId="77777777" w:rsidTr="00890AFE">
        <w:trPr>
          <w:trHeight w:val="600"/>
        </w:trPr>
        <w:tc>
          <w:tcPr>
            <w:tcW w:w="111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14:paraId="793F90D6" w14:textId="77777777" w:rsidR="00890AFE" w:rsidRPr="00AD62B9" w:rsidRDefault="00890AFE" w:rsidP="00890AFE">
            <w:pPr>
              <w:rPr>
                <w:rFonts w:ascii="Open Sans" w:hAnsi="Open Sans" w:cs="Open Sans"/>
                <w:b/>
                <w:color w:val="000000"/>
                <w:szCs w:val="22"/>
                <w:lang w:eastAsia="ar-SA"/>
              </w:rPr>
            </w:pPr>
            <w:r w:rsidRPr="00AD62B9">
              <w:rPr>
                <w:rFonts w:ascii="Open Sans" w:hAnsi="Open Sans" w:cs="Open Sans"/>
                <w:b/>
                <w:color w:val="000000"/>
                <w:szCs w:val="22"/>
                <w:lang w:eastAsia="ar-SA"/>
              </w:rPr>
              <w:t>Nr pojazdu</w:t>
            </w:r>
          </w:p>
        </w:tc>
        <w:tc>
          <w:tcPr>
            <w:tcW w:w="2142"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14:paraId="16A44879" w14:textId="77777777" w:rsidR="00890AFE" w:rsidRPr="00AD62B9" w:rsidRDefault="00890AFE" w:rsidP="00890AFE">
            <w:pPr>
              <w:rPr>
                <w:rFonts w:ascii="Open Sans" w:hAnsi="Open Sans" w:cs="Open Sans"/>
                <w:b/>
                <w:color w:val="000000"/>
                <w:szCs w:val="22"/>
                <w:lang w:eastAsia="ar-SA"/>
              </w:rPr>
            </w:pPr>
            <w:r w:rsidRPr="00AD62B9">
              <w:rPr>
                <w:rFonts w:ascii="Open Sans" w:hAnsi="Open Sans" w:cs="Open Sans"/>
                <w:b/>
                <w:color w:val="000000"/>
                <w:szCs w:val="22"/>
                <w:lang w:eastAsia="ar-SA"/>
              </w:rPr>
              <w:t>Rodzaj i nr urządzenia /urządzeń/ uszkodzonych</w:t>
            </w:r>
          </w:p>
        </w:tc>
        <w:tc>
          <w:tcPr>
            <w:tcW w:w="4536"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hideMark/>
          </w:tcPr>
          <w:p w14:paraId="377CFEA2" w14:textId="77777777" w:rsidR="00890AFE" w:rsidRPr="00AD62B9" w:rsidRDefault="00890AFE" w:rsidP="00890AFE">
            <w:pPr>
              <w:rPr>
                <w:rFonts w:ascii="Open Sans" w:hAnsi="Open Sans" w:cs="Open Sans"/>
                <w:b/>
                <w:color w:val="000000"/>
                <w:szCs w:val="22"/>
                <w:lang w:eastAsia="ar-SA"/>
              </w:rPr>
            </w:pPr>
            <w:r w:rsidRPr="00AD62B9">
              <w:rPr>
                <w:rFonts w:ascii="Open Sans" w:hAnsi="Open Sans" w:cs="Open Sans"/>
                <w:b/>
                <w:color w:val="000000"/>
                <w:szCs w:val="22"/>
                <w:lang w:eastAsia="ar-SA"/>
              </w:rPr>
              <w:t>Opis usterki</w:t>
            </w:r>
          </w:p>
        </w:tc>
        <w:tc>
          <w:tcPr>
            <w:tcW w:w="1833"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14:paraId="51415AED" w14:textId="77777777" w:rsidR="00890AFE" w:rsidRPr="00AD62B9" w:rsidRDefault="00890AFE" w:rsidP="00890AFE">
            <w:pPr>
              <w:rPr>
                <w:rFonts w:ascii="Open Sans" w:hAnsi="Open Sans" w:cs="Open Sans"/>
                <w:b/>
                <w:bCs/>
                <w:color w:val="000000"/>
                <w:lang w:eastAsia="ar-SA"/>
              </w:rPr>
            </w:pPr>
            <w:r w:rsidRPr="23291EA1">
              <w:rPr>
                <w:rFonts w:ascii="Open Sans" w:hAnsi="Open Sans" w:cs="Open Sans"/>
                <w:b/>
                <w:bCs/>
                <w:color w:val="000000" w:themeColor="text1"/>
                <w:lang w:eastAsia="ar-SA"/>
              </w:rPr>
              <w:t>Liczba załączników dokumentujących usterkę</w:t>
            </w:r>
          </w:p>
        </w:tc>
      </w:tr>
      <w:tr w:rsidR="00890AFE" w:rsidRPr="00AD62B9" w14:paraId="2A12F72B" w14:textId="77777777" w:rsidTr="00890AFE">
        <w:trPr>
          <w:trHeight w:val="4913"/>
        </w:trPr>
        <w:tc>
          <w:tcPr>
            <w:tcW w:w="111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14:paraId="5CDEEA03" w14:textId="77777777" w:rsidR="00890AFE" w:rsidRPr="00AD62B9" w:rsidRDefault="00890AFE" w:rsidP="00890AFE">
            <w:pPr>
              <w:jc w:val="center"/>
              <w:rPr>
                <w:rFonts w:ascii="Open Sans" w:hAnsi="Open Sans" w:cs="Open Sans"/>
                <w:color w:val="000000"/>
                <w:szCs w:val="22"/>
                <w:lang w:eastAsia="ar-SA"/>
              </w:rPr>
            </w:pPr>
            <w:r w:rsidRPr="00AD62B9">
              <w:rPr>
                <w:rFonts w:ascii="Open Sans" w:hAnsi="Open Sans" w:cs="Open Sans"/>
                <w:color w:val="000000"/>
                <w:szCs w:val="22"/>
                <w:lang w:eastAsia="ar-SA"/>
              </w:rPr>
              <w:t>…………..</w:t>
            </w:r>
          </w:p>
        </w:tc>
        <w:tc>
          <w:tcPr>
            <w:tcW w:w="2142"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14:paraId="6EC45538" w14:textId="77777777" w:rsidR="00890AFE" w:rsidRPr="00AD62B9" w:rsidRDefault="00890AFE" w:rsidP="00890AFE">
            <w:pPr>
              <w:jc w:val="center"/>
              <w:rPr>
                <w:rFonts w:ascii="Open Sans" w:hAnsi="Open Sans" w:cs="Open Sans"/>
                <w:color w:val="000000"/>
                <w:szCs w:val="22"/>
                <w:lang w:eastAsia="ar-SA"/>
              </w:rPr>
            </w:pPr>
            <w:r w:rsidRPr="00AD62B9">
              <w:rPr>
                <w:rFonts w:ascii="Open Sans" w:hAnsi="Open Sans" w:cs="Open Sans"/>
                <w:color w:val="000000"/>
                <w:szCs w:val="22"/>
                <w:lang w:eastAsia="ar-SA"/>
              </w:rPr>
              <w:t>…………..…………..</w:t>
            </w:r>
          </w:p>
          <w:p w14:paraId="7D064744" w14:textId="77777777" w:rsidR="00890AFE" w:rsidRPr="00AD62B9" w:rsidRDefault="00890AFE" w:rsidP="00890AFE">
            <w:pPr>
              <w:jc w:val="center"/>
              <w:rPr>
                <w:rFonts w:ascii="Open Sans" w:hAnsi="Open Sans" w:cs="Open Sans"/>
                <w:color w:val="000000"/>
                <w:szCs w:val="22"/>
                <w:lang w:eastAsia="ar-SA"/>
              </w:rPr>
            </w:pPr>
            <w:r w:rsidRPr="00AD62B9">
              <w:rPr>
                <w:rFonts w:ascii="Open Sans" w:hAnsi="Open Sans" w:cs="Open Sans"/>
                <w:color w:val="000000"/>
                <w:szCs w:val="22"/>
                <w:lang w:eastAsia="ar-SA"/>
              </w:rPr>
              <w:t>…………..…………..</w:t>
            </w:r>
          </w:p>
          <w:p w14:paraId="74E8FAB4" w14:textId="77777777" w:rsidR="00890AFE" w:rsidRPr="00AD62B9" w:rsidRDefault="00890AFE" w:rsidP="00890AFE">
            <w:pPr>
              <w:jc w:val="center"/>
              <w:rPr>
                <w:rFonts w:ascii="Open Sans" w:hAnsi="Open Sans" w:cs="Open Sans"/>
                <w:color w:val="000000"/>
                <w:szCs w:val="22"/>
                <w:lang w:eastAsia="ar-SA"/>
              </w:rPr>
            </w:pPr>
            <w:r w:rsidRPr="00AD62B9">
              <w:rPr>
                <w:rFonts w:ascii="Open Sans" w:hAnsi="Open Sans" w:cs="Open Sans"/>
                <w:color w:val="000000"/>
                <w:szCs w:val="22"/>
                <w:lang w:eastAsia="ar-SA"/>
              </w:rPr>
              <w:t>…………..…………..</w:t>
            </w:r>
          </w:p>
          <w:p w14:paraId="28E6C719" w14:textId="77777777" w:rsidR="00890AFE" w:rsidRPr="00AD62B9" w:rsidRDefault="00890AFE" w:rsidP="00890AFE">
            <w:pPr>
              <w:jc w:val="center"/>
              <w:rPr>
                <w:rFonts w:ascii="Open Sans" w:hAnsi="Open Sans" w:cs="Open Sans"/>
                <w:color w:val="000000"/>
                <w:szCs w:val="22"/>
                <w:lang w:eastAsia="ar-SA"/>
              </w:rPr>
            </w:pPr>
            <w:r w:rsidRPr="00AD62B9">
              <w:rPr>
                <w:rFonts w:ascii="Open Sans" w:hAnsi="Open Sans" w:cs="Open Sans"/>
                <w:color w:val="000000"/>
                <w:szCs w:val="22"/>
                <w:lang w:eastAsia="ar-SA"/>
              </w:rPr>
              <w:t>…………..…………..</w:t>
            </w:r>
          </w:p>
          <w:p w14:paraId="3870DFBA" w14:textId="77777777" w:rsidR="00890AFE" w:rsidRPr="00AD62B9" w:rsidRDefault="00890AFE" w:rsidP="00890AFE">
            <w:pPr>
              <w:jc w:val="center"/>
              <w:rPr>
                <w:rFonts w:ascii="Open Sans" w:hAnsi="Open Sans" w:cs="Open Sans"/>
                <w:color w:val="000000"/>
                <w:szCs w:val="22"/>
                <w:lang w:eastAsia="ar-SA"/>
              </w:rPr>
            </w:pPr>
            <w:r w:rsidRPr="00AD62B9">
              <w:rPr>
                <w:rFonts w:ascii="Open Sans" w:hAnsi="Open Sans" w:cs="Open Sans"/>
                <w:color w:val="000000"/>
                <w:szCs w:val="22"/>
                <w:lang w:eastAsia="ar-SA"/>
              </w:rPr>
              <w:t>…………..…………..</w:t>
            </w:r>
          </w:p>
        </w:tc>
        <w:tc>
          <w:tcPr>
            <w:tcW w:w="4536"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hideMark/>
          </w:tcPr>
          <w:p w14:paraId="5D43ADA6" w14:textId="77777777" w:rsidR="00890AFE" w:rsidRPr="00AD62B9" w:rsidRDefault="00890AFE" w:rsidP="00890AFE">
            <w:pPr>
              <w:jc w:val="center"/>
              <w:rPr>
                <w:rFonts w:ascii="Open Sans" w:hAnsi="Open Sans" w:cs="Open Sans"/>
                <w:color w:val="000000"/>
                <w:szCs w:val="22"/>
                <w:lang w:eastAsia="ar-SA"/>
              </w:rPr>
            </w:pPr>
            <w:r w:rsidRPr="00AD62B9">
              <w:rPr>
                <w:rFonts w:ascii="Open Sans" w:hAnsi="Open Sans" w:cs="Open Sans"/>
                <w:color w:val="000000"/>
                <w:szCs w:val="22"/>
                <w:lang w:eastAsia="ar-SA"/>
              </w:rPr>
              <w:t>………………………………………………………..</w:t>
            </w:r>
          </w:p>
          <w:p w14:paraId="0869934C" w14:textId="77777777" w:rsidR="00890AFE" w:rsidRPr="00AD62B9" w:rsidRDefault="00890AFE" w:rsidP="00890AFE">
            <w:pPr>
              <w:jc w:val="center"/>
              <w:rPr>
                <w:rFonts w:ascii="Open Sans" w:hAnsi="Open Sans" w:cs="Open Sans"/>
                <w:color w:val="000000"/>
                <w:szCs w:val="22"/>
                <w:lang w:eastAsia="ar-SA"/>
              </w:rPr>
            </w:pPr>
            <w:r w:rsidRPr="00AD62B9">
              <w:rPr>
                <w:rFonts w:ascii="Open Sans" w:hAnsi="Open Sans" w:cs="Open Sans"/>
                <w:color w:val="000000"/>
                <w:szCs w:val="22"/>
                <w:lang w:eastAsia="ar-SA"/>
              </w:rPr>
              <w:t>………………………………………………………..</w:t>
            </w:r>
          </w:p>
          <w:p w14:paraId="554483DB" w14:textId="77777777" w:rsidR="00890AFE" w:rsidRPr="00AD62B9" w:rsidRDefault="00890AFE" w:rsidP="00890AFE">
            <w:pPr>
              <w:jc w:val="center"/>
              <w:rPr>
                <w:rFonts w:ascii="Open Sans" w:hAnsi="Open Sans" w:cs="Open Sans"/>
                <w:color w:val="000000"/>
                <w:szCs w:val="22"/>
                <w:lang w:eastAsia="ar-SA"/>
              </w:rPr>
            </w:pPr>
            <w:r w:rsidRPr="00AD62B9">
              <w:rPr>
                <w:rFonts w:ascii="Open Sans" w:hAnsi="Open Sans" w:cs="Open Sans"/>
                <w:color w:val="000000"/>
                <w:szCs w:val="22"/>
                <w:lang w:eastAsia="ar-SA"/>
              </w:rPr>
              <w:t>………………………………………………………..</w:t>
            </w:r>
          </w:p>
          <w:p w14:paraId="408339B5" w14:textId="77777777" w:rsidR="00890AFE" w:rsidRPr="00AD62B9" w:rsidRDefault="00890AFE" w:rsidP="00890AFE">
            <w:pPr>
              <w:jc w:val="center"/>
              <w:rPr>
                <w:rFonts w:ascii="Open Sans" w:hAnsi="Open Sans" w:cs="Open Sans"/>
                <w:color w:val="000000"/>
                <w:szCs w:val="22"/>
                <w:lang w:eastAsia="ar-SA"/>
              </w:rPr>
            </w:pPr>
            <w:r w:rsidRPr="00AD62B9">
              <w:rPr>
                <w:rFonts w:ascii="Open Sans" w:hAnsi="Open Sans" w:cs="Open Sans"/>
                <w:color w:val="000000"/>
                <w:szCs w:val="22"/>
                <w:lang w:eastAsia="ar-SA"/>
              </w:rPr>
              <w:t>………………………………………………………..</w:t>
            </w:r>
          </w:p>
          <w:p w14:paraId="0549A3BB" w14:textId="77777777" w:rsidR="00890AFE" w:rsidRPr="00AD62B9" w:rsidRDefault="00890AFE" w:rsidP="00890AFE">
            <w:pPr>
              <w:jc w:val="center"/>
              <w:rPr>
                <w:rFonts w:ascii="Open Sans" w:hAnsi="Open Sans" w:cs="Open Sans"/>
                <w:color w:val="000000"/>
                <w:szCs w:val="22"/>
                <w:lang w:eastAsia="ar-SA"/>
              </w:rPr>
            </w:pPr>
            <w:r w:rsidRPr="00AD62B9">
              <w:rPr>
                <w:rFonts w:ascii="Open Sans" w:hAnsi="Open Sans" w:cs="Open Sans"/>
                <w:color w:val="000000"/>
                <w:szCs w:val="22"/>
                <w:lang w:eastAsia="ar-SA"/>
              </w:rPr>
              <w:t>………………………………………………………..</w:t>
            </w:r>
          </w:p>
          <w:p w14:paraId="751B01A4" w14:textId="77777777" w:rsidR="00890AFE" w:rsidRPr="00AD62B9" w:rsidRDefault="00890AFE" w:rsidP="00890AFE">
            <w:pPr>
              <w:jc w:val="center"/>
              <w:rPr>
                <w:rFonts w:ascii="Open Sans" w:hAnsi="Open Sans" w:cs="Open Sans"/>
                <w:color w:val="000000"/>
                <w:szCs w:val="22"/>
                <w:lang w:eastAsia="ar-SA"/>
              </w:rPr>
            </w:pPr>
            <w:r w:rsidRPr="00AD62B9">
              <w:rPr>
                <w:rFonts w:ascii="Open Sans" w:hAnsi="Open Sans" w:cs="Open Sans"/>
                <w:color w:val="000000"/>
                <w:szCs w:val="22"/>
                <w:lang w:eastAsia="ar-SA"/>
              </w:rPr>
              <w:t>………………………………………………………..</w:t>
            </w:r>
          </w:p>
        </w:tc>
        <w:tc>
          <w:tcPr>
            <w:tcW w:w="1833"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14:paraId="281AE013" w14:textId="77777777" w:rsidR="00890AFE" w:rsidRPr="00AD62B9" w:rsidRDefault="00890AFE" w:rsidP="00890AFE">
            <w:pPr>
              <w:jc w:val="center"/>
              <w:rPr>
                <w:rFonts w:ascii="Open Sans" w:hAnsi="Open Sans" w:cs="Open Sans"/>
                <w:color w:val="000000"/>
                <w:szCs w:val="22"/>
                <w:lang w:eastAsia="ar-SA"/>
              </w:rPr>
            </w:pPr>
            <w:r w:rsidRPr="00AD62B9">
              <w:rPr>
                <w:rFonts w:ascii="Open Sans" w:hAnsi="Open Sans" w:cs="Open Sans"/>
                <w:color w:val="000000"/>
                <w:szCs w:val="22"/>
                <w:lang w:eastAsia="ar-SA"/>
              </w:rPr>
              <w:t>…………..</w:t>
            </w:r>
          </w:p>
        </w:tc>
      </w:tr>
      <w:tr w:rsidR="00890AFE" w:rsidRPr="00AD62B9" w14:paraId="3AEBA955" w14:textId="77777777" w:rsidTr="00890AFE">
        <w:trPr>
          <w:trHeight w:val="300"/>
        </w:trPr>
        <w:tc>
          <w:tcPr>
            <w:tcW w:w="1119" w:type="dxa"/>
            <w:noWrap/>
            <w:tcMar>
              <w:top w:w="15" w:type="dxa"/>
              <w:left w:w="15" w:type="dxa"/>
              <w:bottom w:w="0" w:type="dxa"/>
              <w:right w:w="15" w:type="dxa"/>
            </w:tcMar>
            <w:vAlign w:val="bottom"/>
            <w:hideMark/>
          </w:tcPr>
          <w:p w14:paraId="34A1044A" w14:textId="77777777" w:rsidR="00890AFE" w:rsidRPr="00AD62B9" w:rsidRDefault="00890AFE" w:rsidP="00890AFE">
            <w:pPr>
              <w:rPr>
                <w:rFonts w:ascii="Open Sans" w:hAnsi="Open Sans" w:cs="Open Sans"/>
                <w:color w:val="000000"/>
                <w:szCs w:val="22"/>
                <w:lang w:eastAsia="ar-SA"/>
              </w:rPr>
            </w:pPr>
          </w:p>
        </w:tc>
        <w:tc>
          <w:tcPr>
            <w:tcW w:w="2142" w:type="dxa"/>
            <w:noWrap/>
            <w:tcMar>
              <w:top w:w="15" w:type="dxa"/>
              <w:left w:w="15" w:type="dxa"/>
              <w:bottom w:w="0" w:type="dxa"/>
              <w:right w:w="15" w:type="dxa"/>
            </w:tcMar>
            <w:vAlign w:val="bottom"/>
            <w:hideMark/>
          </w:tcPr>
          <w:p w14:paraId="202E524B" w14:textId="77777777" w:rsidR="00890AFE" w:rsidRPr="00AD62B9" w:rsidRDefault="00890AFE" w:rsidP="00890AFE">
            <w:pPr>
              <w:widowControl/>
              <w:rPr>
                <w:rFonts w:ascii="Open Sans" w:eastAsia="Calibri" w:hAnsi="Open Sans" w:cs="Open Sans"/>
                <w:szCs w:val="22"/>
              </w:rPr>
            </w:pPr>
          </w:p>
        </w:tc>
        <w:tc>
          <w:tcPr>
            <w:tcW w:w="4536" w:type="dxa"/>
            <w:gridSpan w:val="2"/>
            <w:noWrap/>
            <w:tcMar>
              <w:top w:w="15" w:type="dxa"/>
              <w:left w:w="15" w:type="dxa"/>
              <w:bottom w:w="0" w:type="dxa"/>
              <w:right w:w="15" w:type="dxa"/>
            </w:tcMar>
            <w:vAlign w:val="bottom"/>
            <w:hideMark/>
          </w:tcPr>
          <w:p w14:paraId="2C17BEB2" w14:textId="77777777" w:rsidR="00890AFE" w:rsidRPr="00AD62B9" w:rsidRDefault="00890AFE" w:rsidP="00890AFE">
            <w:pPr>
              <w:widowControl/>
              <w:rPr>
                <w:rFonts w:ascii="Open Sans" w:eastAsia="Calibri" w:hAnsi="Open Sans" w:cs="Open Sans"/>
                <w:szCs w:val="22"/>
              </w:rPr>
            </w:pPr>
          </w:p>
        </w:tc>
        <w:tc>
          <w:tcPr>
            <w:tcW w:w="1833" w:type="dxa"/>
            <w:noWrap/>
            <w:tcMar>
              <w:top w:w="15" w:type="dxa"/>
              <w:left w:w="15" w:type="dxa"/>
              <w:bottom w:w="0" w:type="dxa"/>
              <w:right w:w="15" w:type="dxa"/>
            </w:tcMar>
            <w:vAlign w:val="bottom"/>
            <w:hideMark/>
          </w:tcPr>
          <w:p w14:paraId="25FB7607" w14:textId="77777777" w:rsidR="00890AFE" w:rsidRPr="00AD62B9" w:rsidRDefault="00890AFE" w:rsidP="00890AFE">
            <w:pPr>
              <w:widowControl/>
              <w:rPr>
                <w:rFonts w:ascii="Open Sans" w:eastAsia="Calibri" w:hAnsi="Open Sans" w:cs="Open Sans"/>
                <w:szCs w:val="22"/>
              </w:rPr>
            </w:pPr>
          </w:p>
        </w:tc>
      </w:tr>
      <w:tr w:rsidR="00890AFE" w:rsidRPr="00AD62B9" w14:paraId="524062A8" w14:textId="77777777" w:rsidTr="00890AFE">
        <w:trPr>
          <w:trHeight w:val="300"/>
        </w:trPr>
        <w:tc>
          <w:tcPr>
            <w:tcW w:w="1119" w:type="dxa"/>
            <w:noWrap/>
            <w:tcMar>
              <w:top w:w="15" w:type="dxa"/>
              <w:left w:w="15" w:type="dxa"/>
              <w:bottom w:w="0" w:type="dxa"/>
              <w:right w:w="15" w:type="dxa"/>
            </w:tcMar>
            <w:vAlign w:val="bottom"/>
          </w:tcPr>
          <w:p w14:paraId="7DCC03F5" w14:textId="77777777" w:rsidR="00890AFE" w:rsidRPr="00AD62B9" w:rsidRDefault="00890AFE" w:rsidP="00890AFE">
            <w:pPr>
              <w:spacing w:line="360" w:lineRule="auto"/>
              <w:rPr>
                <w:rFonts w:ascii="Open Sans" w:hAnsi="Open Sans" w:cs="Open Sans"/>
                <w:color w:val="000000"/>
                <w:szCs w:val="22"/>
                <w:lang w:eastAsia="ar-SA"/>
              </w:rPr>
            </w:pPr>
          </w:p>
        </w:tc>
        <w:tc>
          <w:tcPr>
            <w:tcW w:w="2142" w:type="dxa"/>
            <w:noWrap/>
            <w:tcMar>
              <w:top w:w="15" w:type="dxa"/>
              <w:left w:w="15" w:type="dxa"/>
              <w:bottom w:w="0" w:type="dxa"/>
              <w:right w:w="15" w:type="dxa"/>
            </w:tcMar>
            <w:vAlign w:val="bottom"/>
          </w:tcPr>
          <w:p w14:paraId="16C0C54B" w14:textId="77777777" w:rsidR="00890AFE" w:rsidRPr="00AD62B9" w:rsidRDefault="00890AFE" w:rsidP="00890AFE">
            <w:pPr>
              <w:spacing w:line="360" w:lineRule="auto"/>
              <w:rPr>
                <w:rFonts w:ascii="Open Sans" w:hAnsi="Open Sans" w:cs="Open Sans"/>
                <w:color w:val="000000"/>
                <w:szCs w:val="22"/>
                <w:lang w:eastAsia="ar-SA"/>
              </w:rPr>
            </w:pPr>
          </w:p>
        </w:tc>
        <w:tc>
          <w:tcPr>
            <w:tcW w:w="4536" w:type="dxa"/>
            <w:gridSpan w:val="2"/>
            <w:noWrap/>
            <w:tcMar>
              <w:top w:w="15" w:type="dxa"/>
              <w:left w:w="15" w:type="dxa"/>
              <w:bottom w:w="0" w:type="dxa"/>
              <w:right w:w="15" w:type="dxa"/>
            </w:tcMar>
            <w:vAlign w:val="bottom"/>
          </w:tcPr>
          <w:p w14:paraId="7C5D8850" w14:textId="77777777" w:rsidR="00890AFE" w:rsidRPr="00AD62B9" w:rsidRDefault="00890AFE" w:rsidP="00890AFE">
            <w:pPr>
              <w:spacing w:line="360" w:lineRule="auto"/>
              <w:rPr>
                <w:rFonts w:ascii="Open Sans" w:hAnsi="Open Sans" w:cs="Open Sans"/>
                <w:color w:val="000000"/>
                <w:szCs w:val="22"/>
                <w:lang w:eastAsia="ar-SA"/>
              </w:rPr>
            </w:pPr>
          </w:p>
        </w:tc>
        <w:tc>
          <w:tcPr>
            <w:tcW w:w="1833" w:type="dxa"/>
            <w:noWrap/>
            <w:tcMar>
              <w:top w:w="15" w:type="dxa"/>
              <w:left w:w="15" w:type="dxa"/>
              <w:bottom w:w="0" w:type="dxa"/>
              <w:right w:w="15" w:type="dxa"/>
            </w:tcMar>
            <w:vAlign w:val="bottom"/>
          </w:tcPr>
          <w:p w14:paraId="2B435C80" w14:textId="77777777" w:rsidR="00890AFE" w:rsidRPr="00AD62B9" w:rsidRDefault="00890AFE" w:rsidP="00890AFE">
            <w:pPr>
              <w:spacing w:line="360" w:lineRule="auto"/>
              <w:rPr>
                <w:rFonts w:ascii="Open Sans" w:hAnsi="Open Sans" w:cs="Open Sans"/>
                <w:color w:val="000000"/>
                <w:szCs w:val="22"/>
                <w:lang w:eastAsia="ar-SA"/>
              </w:rPr>
            </w:pPr>
          </w:p>
        </w:tc>
      </w:tr>
      <w:tr w:rsidR="00890AFE" w:rsidRPr="00AD62B9" w14:paraId="4453DFA1" w14:textId="77777777" w:rsidTr="00890AFE">
        <w:trPr>
          <w:trHeight w:val="300"/>
        </w:trPr>
        <w:tc>
          <w:tcPr>
            <w:tcW w:w="1119" w:type="dxa"/>
            <w:noWrap/>
            <w:tcMar>
              <w:top w:w="15" w:type="dxa"/>
              <w:left w:w="15" w:type="dxa"/>
              <w:bottom w:w="0" w:type="dxa"/>
              <w:right w:w="15" w:type="dxa"/>
            </w:tcMar>
            <w:vAlign w:val="bottom"/>
          </w:tcPr>
          <w:p w14:paraId="0B159DCD" w14:textId="77777777" w:rsidR="00890AFE" w:rsidRPr="00AD62B9" w:rsidRDefault="00890AFE" w:rsidP="00890AFE">
            <w:pPr>
              <w:spacing w:line="360" w:lineRule="auto"/>
              <w:rPr>
                <w:rFonts w:ascii="Open Sans" w:hAnsi="Open Sans" w:cs="Open Sans"/>
                <w:color w:val="000000"/>
                <w:szCs w:val="22"/>
                <w:lang w:eastAsia="ar-SA"/>
              </w:rPr>
            </w:pPr>
          </w:p>
        </w:tc>
        <w:tc>
          <w:tcPr>
            <w:tcW w:w="2142" w:type="dxa"/>
            <w:noWrap/>
            <w:tcMar>
              <w:top w:w="15" w:type="dxa"/>
              <w:left w:w="15" w:type="dxa"/>
              <w:bottom w:w="0" w:type="dxa"/>
              <w:right w:w="15" w:type="dxa"/>
            </w:tcMar>
            <w:vAlign w:val="bottom"/>
          </w:tcPr>
          <w:p w14:paraId="575381FC" w14:textId="77777777" w:rsidR="00890AFE" w:rsidRPr="00AD62B9" w:rsidRDefault="00890AFE" w:rsidP="00890AFE">
            <w:pPr>
              <w:spacing w:line="360" w:lineRule="auto"/>
              <w:rPr>
                <w:rFonts w:ascii="Open Sans" w:hAnsi="Open Sans" w:cs="Open Sans"/>
                <w:color w:val="000000"/>
                <w:szCs w:val="22"/>
                <w:lang w:eastAsia="ar-SA"/>
              </w:rPr>
            </w:pPr>
          </w:p>
        </w:tc>
        <w:tc>
          <w:tcPr>
            <w:tcW w:w="4536" w:type="dxa"/>
            <w:gridSpan w:val="2"/>
            <w:noWrap/>
            <w:tcMar>
              <w:top w:w="15" w:type="dxa"/>
              <w:left w:w="15" w:type="dxa"/>
              <w:bottom w:w="0" w:type="dxa"/>
              <w:right w:w="15" w:type="dxa"/>
            </w:tcMar>
            <w:vAlign w:val="bottom"/>
          </w:tcPr>
          <w:p w14:paraId="39AE8972" w14:textId="77777777" w:rsidR="00890AFE" w:rsidRPr="00AD62B9" w:rsidRDefault="00890AFE" w:rsidP="00890AFE">
            <w:pPr>
              <w:spacing w:line="360" w:lineRule="auto"/>
              <w:rPr>
                <w:rFonts w:ascii="Open Sans" w:hAnsi="Open Sans" w:cs="Open Sans"/>
                <w:color w:val="000000"/>
                <w:szCs w:val="22"/>
                <w:lang w:eastAsia="ar-SA"/>
              </w:rPr>
            </w:pPr>
          </w:p>
        </w:tc>
        <w:tc>
          <w:tcPr>
            <w:tcW w:w="1833" w:type="dxa"/>
            <w:noWrap/>
            <w:tcMar>
              <w:top w:w="15" w:type="dxa"/>
              <w:left w:w="15" w:type="dxa"/>
              <w:bottom w:w="0" w:type="dxa"/>
              <w:right w:w="15" w:type="dxa"/>
            </w:tcMar>
            <w:vAlign w:val="bottom"/>
          </w:tcPr>
          <w:p w14:paraId="77DBBFA4" w14:textId="77777777" w:rsidR="00890AFE" w:rsidRPr="00AD62B9" w:rsidRDefault="00890AFE" w:rsidP="00890AFE">
            <w:pPr>
              <w:spacing w:line="360" w:lineRule="auto"/>
              <w:rPr>
                <w:rFonts w:ascii="Open Sans" w:hAnsi="Open Sans" w:cs="Open Sans"/>
                <w:color w:val="000000"/>
                <w:szCs w:val="22"/>
                <w:lang w:eastAsia="ar-SA"/>
              </w:rPr>
            </w:pPr>
          </w:p>
        </w:tc>
      </w:tr>
      <w:tr w:rsidR="00890AFE" w:rsidRPr="00AD62B9" w14:paraId="761538CE" w14:textId="77777777" w:rsidTr="00890AFE">
        <w:trPr>
          <w:trHeight w:val="300"/>
        </w:trPr>
        <w:tc>
          <w:tcPr>
            <w:tcW w:w="1119" w:type="dxa"/>
            <w:tcBorders>
              <w:top w:val="nil"/>
              <w:left w:val="nil"/>
              <w:bottom w:val="single" w:sz="4" w:space="0" w:color="auto"/>
              <w:right w:val="nil"/>
            </w:tcBorders>
            <w:noWrap/>
            <w:tcMar>
              <w:top w:w="15" w:type="dxa"/>
              <w:left w:w="15" w:type="dxa"/>
              <w:bottom w:w="0" w:type="dxa"/>
              <w:right w:w="15" w:type="dxa"/>
            </w:tcMar>
            <w:vAlign w:val="bottom"/>
            <w:hideMark/>
          </w:tcPr>
          <w:p w14:paraId="60B6F070" w14:textId="77777777" w:rsidR="00890AFE" w:rsidRPr="00AD62B9" w:rsidRDefault="00890AFE" w:rsidP="00890AFE">
            <w:pPr>
              <w:rPr>
                <w:rFonts w:ascii="Open Sans" w:hAnsi="Open Sans" w:cs="Open Sans"/>
                <w:color w:val="000000"/>
                <w:szCs w:val="22"/>
                <w:lang w:eastAsia="ar-SA"/>
              </w:rPr>
            </w:pPr>
          </w:p>
        </w:tc>
        <w:tc>
          <w:tcPr>
            <w:tcW w:w="2142" w:type="dxa"/>
            <w:tcBorders>
              <w:top w:val="nil"/>
              <w:left w:val="nil"/>
              <w:bottom w:val="single" w:sz="4" w:space="0" w:color="auto"/>
              <w:right w:val="nil"/>
            </w:tcBorders>
            <w:noWrap/>
            <w:tcMar>
              <w:top w:w="15" w:type="dxa"/>
              <w:left w:w="15" w:type="dxa"/>
              <w:bottom w:w="0" w:type="dxa"/>
              <w:right w:w="15" w:type="dxa"/>
            </w:tcMar>
            <w:vAlign w:val="bottom"/>
            <w:hideMark/>
          </w:tcPr>
          <w:p w14:paraId="6532E76E" w14:textId="77777777" w:rsidR="00890AFE" w:rsidRPr="00AD62B9" w:rsidRDefault="00890AFE" w:rsidP="00890AFE">
            <w:pPr>
              <w:widowControl/>
              <w:rPr>
                <w:rFonts w:ascii="Open Sans" w:eastAsia="Calibri" w:hAnsi="Open Sans" w:cs="Open Sans"/>
                <w:szCs w:val="22"/>
              </w:rPr>
            </w:pPr>
          </w:p>
        </w:tc>
        <w:tc>
          <w:tcPr>
            <w:tcW w:w="4536" w:type="dxa"/>
            <w:gridSpan w:val="2"/>
            <w:noWrap/>
            <w:tcMar>
              <w:top w:w="15" w:type="dxa"/>
              <w:left w:w="15" w:type="dxa"/>
              <w:bottom w:w="0" w:type="dxa"/>
              <w:right w:w="15" w:type="dxa"/>
            </w:tcMar>
            <w:vAlign w:val="bottom"/>
            <w:hideMark/>
          </w:tcPr>
          <w:p w14:paraId="6CE552A1" w14:textId="77777777" w:rsidR="00890AFE" w:rsidRPr="00AD62B9" w:rsidRDefault="00890AFE" w:rsidP="00890AFE">
            <w:pPr>
              <w:widowControl/>
              <w:rPr>
                <w:rFonts w:ascii="Open Sans" w:eastAsia="Calibri" w:hAnsi="Open Sans" w:cs="Open Sans"/>
                <w:szCs w:val="22"/>
              </w:rPr>
            </w:pPr>
          </w:p>
        </w:tc>
        <w:tc>
          <w:tcPr>
            <w:tcW w:w="1833" w:type="dxa"/>
            <w:noWrap/>
            <w:tcMar>
              <w:top w:w="15" w:type="dxa"/>
              <w:left w:w="15" w:type="dxa"/>
              <w:bottom w:w="0" w:type="dxa"/>
              <w:right w:w="15" w:type="dxa"/>
            </w:tcMar>
            <w:vAlign w:val="bottom"/>
            <w:hideMark/>
          </w:tcPr>
          <w:p w14:paraId="349FEB5E" w14:textId="77777777" w:rsidR="00890AFE" w:rsidRPr="00AD62B9" w:rsidRDefault="00890AFE" w:rsidP="00890AFE">
            <w:pPr>
              <w:widowControl/>
              <w:rPr>
                <w:rFonts w:ascii="Open Sans" w:eastAsia="Calibri" w:hAnsi="Open Sans" w:cs="Open Sans"/>
                <w:szCs w:val="22"/>
              </w:rPr>
            </w:pPr>
          </w:p>
        </w:tc>
      </w:tr>
      <w:tr w:rsidR="00890AFE" w:rsidRPr="002D4DDC" w14:paraId="12692568" w14:textId="77777777" w:rsidTr="00890AFE">
        <w:trPr>
          <w:trHeight w:val="300"/>
        </w:trPr>
        <w:tc>
          <w:tcPr>
            <w:tcW w:w="3261" w:type="dxa"/>
            <w:gridSpan w:val="2"/>
            <w:tcBorders>
              <w:top w:val="single" w:sz="4" w:space="0" w:color="auto"/>
              <w:left w:val="nil"/>
              <w:bottom w:val="nil"/>
              <w:right w:val="nil"/>
            </w:tcBorders>
            <w:noWrap/>
            <w:tcMar>
              <w:top w:w="15" w:type="dxa"/>
              <w:left w:w="15" w:type="dxa"/>
              <w:bottom w:w="0" w:type="dxa"/>
              <w:right w:w="15" w:type="dxa"/>
            </w:tcMar>
            <w:hideMark/>
          </w:tcPr>
          <w:p w14:paraId="273137DD" w14:textId="77777777" w:rsidR="00890AFE" w:rsidRPr="00AD62B9" w:rsidRDefault="00890AFE" w:rsidP="00890AFE">
            <w:pPr>
              <w:spacing w:line="360" w:lineRule="auto"/>
              <w:jc w:val="center"/>
              <w:rPr>
                <w:rFonts w:ascii="Open Sans" w:hAnsi="Open Sans" w:cs="Open Sans"/>
                <w:color w:val="000000"/>
                <w:szCs w:val="22"/>
                <w:lang w:eastAsia="ar-SA"/>
              </w:rPr>
            </w:pPr>
            <w:r w:rsidRPr="00AD62B9">
              <w:rPr>
                <w:rFonts w:ascii="Open Sans" w:hAnsi="Open Sans" w:cs="Open Sans"/>
                <w:color w:val="000000"/>
                <w:szCs w:val="22"/>
                <w:lang w:eastAsia="ar-SA"/>
              </w:rPr>
              <w:t>Czytelny podpis osoby wykonującej prace instalacyjne urządzeń pokładowych należących ZTM</w:t>
            </w:r>
          </w:p>
        </w:tc>
        <w:tc>
          <w:tcPr>
            <w:tcW w:w="2268" w:type="dxa"/>
            <w:noWrap/>
            <w:tcMar>
              <w:top w:w="15" w:type="dxa"/>
              <w:left w:w="15" w:type="dxa"/>
              <w:bottom w:w="0" w:type="dxa"/>
              <w:right w:w="15" w:type="dxa"/>
            </w:tcMar>
            <w:hideMark/>
          </w:tcPr>
          <w:p w14:paraId="2638EB09" w14:textId="77777777" w:rsidR="00890AFE" w:rsidRPr="00AD62B9" w:rsidRDefault="00890AFE" w:rsidP="00890AFE">
            <w:pPr>
              <w:rPr>
                <w:rFonts w:ascii="Open Sans" w:hAnsi="Open Sans" w:cs="Open Sans"/>
                <w:color w:val="000000"/>
                <w:szCs w:val="22"/>
                <w:lang w:eastAsia="ar-SA"/>
              </w:rPr>
            </w:pPr>
          </w:p>
        </w:tc>
        <w:tc>
          <w:tcPr>
            <w:tcW w:w="4101" w:type="dxa"/>
            <w:gridSpan w:val="2"/>
            <w:tcBorders>
              <w:top w:val="single" w:sz="4" w:space="0" w:color="auto"/>
              <w:left w:val="nil"/>
              <w:bottom w:val="nil"/>
              <w:right w:val="nil"/>
            </w:tcBorders>
            <w:hideMark/>
          </w:tcPr>
          <w:p w14:paraId="709D7243" w14:textId="77777777" w:rsidR="00890AFE" w:rsidRPr="00AD62B9" w:rsidRDefault="00890AFE" w:rsidP="00890AFE">
            <w:pPr>
              <w:spacing w:line="360" w:lineRule="auto"/>
              <w:jc w:val="center"/>
              <w:rPr>
                <w:rFonts w:ascii="Open Sans" w:hAnsi="Open Sans" w:cs="Open Sans"/>
                <w:color w:val="000000"/>
                <w:szCs w:val="22"/>
                <w:lang w:eastAsia="ar-SA"/>
              </w:rPr>
            </w:pPr>
            <w:r w:rsidRPr="00AD62B9">
              <w:rPr>
                <w:rFonts w:ascii="Open Sans" w:hAnsi="Open Sans" w:cs="Open Sans"/>
                <w:color w:val="000000"/>
                <w:szCs w:val="22"/>
                <w:lang w:eastAsia="ar-SA"/>
              </w:rPr>
              <w:t>Czytelny podpis i stanowisko przedstawiciela Operatora</w:t>
            </w:r>
          </w:p>
          <w:p w14:paraId="633564CE" w14:textId="77777777" w:rsidR="00890AFE" w:rsidRPr="00AD62B9" w:rsidRDefault="00890AFE" w:rsidP="00890AFE">
            <w:pPr>
              <w:spacing w:line="360" w:lineRule="auto"/>
              <w:jc w:val="center"/>
              <w:rPr>
                <w:rFonts w:ascii="Open Sans" w:hAnsi="Open Sans" w:cs="Open Sans"/>
                <w:color w:val="000000"/>
                <w:szCs w:val="22"/>
                <w:lang w:val="en-GB" w:eastAsia="ar-SA"/>
              </w:rPr>
            </w:pPr>
            <w:r w:rsidRPr="00AD62B9">
              <w:rPr>
                <w:rFonts w:ascii="Open Sans" w:hAnsi="Open Sans" w:cs="Open Sans"/>
                <w:color w:val="000000"/>
                <w:szCs w:val="22"/>
                <w:lang w:val="en-GB" w:eastAsia="ar-SA"/>
              </w:rPr>
              <w:t xml:space="preserve">(GAIT / BP Tour </w:t>
            </w:r>
            <w:proofErr w:type="spellStart"/>
            <w:r w:rsidRPr="00AD62B9">
              <w:rPr>
                <w:rFonts w:ascii="Open Sans" w:hAnsi="Open Sans" w:cs="Open Sans"/>
                <w:color w:val="000000"/>
                <w:szCs w:val="22"/>
                <w:lang w:val="en-GB" w:eastAsia="ar-SA"/>
              </w:rPr>
              <w:t>i</w:t>
            </w:r>
            <w:proofErr w:type="spellEnd"/>
            <w:r w:rsidRPr="00AD62B9">
              <w:rPr>
                <w:rFonts w:ascii="Open Sans" w:hAnsi="Open Sans" w:cs="Open Sans"/>
                <w:color w:val="000000"/>
                <w:szCs w:val="22"/>
                <w:lang w:val="en-GB" w:eastAsia="ar-SA"/>
              </w:rPr>
              <w:t xml:space="preserve"> </w:t>
            </w:r>
            <w:proofErr w:type="spellStart"/>
            <w:r w:rsidRPr="00AD62B9">
              <w:rPr>
                <w:rFonts w:ascii="Open Sans" w:hAnsi="Open Sans" w:cs="Open Sans"/>
                <w:color w:val="000000"/>
                <w:szCs w:val="22"/>
                <w:lang w:val="en-GB" w:eastAsia="ar-SA"/>
              </w:rPr>
              <w:t>inni</w:t>
            </w:r>
            <w:proofErr w:type="spellEnd"/>
            <w:r w:rsidRPr="00AD62B9">
              <w:rPr>
                <w:rFonts w:ascii="Open Sans" w:hAnsi="Open Sans" w:cs="Open Sans"/>
                <w:color w:val="000000"/>
                <w:szCs w:val="22"/>
                <w:lang w:val="en-GB" w:eastAsia="ar-SA"/>
              </w:rPr>
              <w:t>)</w:t>
            </w:r>
          </w:p>
        </w:tc>
      </w:tr>
      <w:tr w:rsidR="00890AFE" w:rsidRPr="00AD62B9" w14:paraId="1BA6E2B5" w14:textId="77777777" w:rsidTr="00890AFE">
        <w:trPr>
          <w:trHeight w:val="300"/>
        </w:trPr>
        <w:tc>
          <w:tcPr>
            <w:tcW w:w="3261" w:type="dxa"/>
            <w:gridSpan w:val="2"/>
            <w:noWrap/>
            <w:tcMar>
              <w:top w:w="15" w:type="dxa"/>
              <w:left w:w="15" w:type="dxa"/>
              <w:bottom w:w="0" w:type="dxa"/>
              <w:right w:w="15" w:type="dxa"/>
            </w:tcMar>
            <w:vAlign w:val="bottom"/>
            <w:hideMark/>
          </w:tcPr>
          <w:p w14:paraId="66CCAFD7" w14:textId="77777777" w:rsidR="00890AFE" w:rsidRPr="00AD62B9" w:rsidRDefault="00890AFE" w:rsidP="00890AFE">
            <w:pPr>
              <w:spacing w:line="360" w:lineRule="auto"/>
              <w:rPr>
                <w:rFonts w:ascii="Open Sans" w:hAnsi="Open Sans" w:cs="Open Sans"/>
                <w:color w:val="000000"/>
                <w:szCs w:val="22"/>
                <w:lang w:eastAsia="ar-SA"/>
              </w:rPr>
            </w:pPr>
            <w:r w:rsidRPr="00AD62B9">
              <w:rPr>
                <w:rFonts w:ascii="Open Sans" w:hAnsi="Open Sans" w:cs="Open Sans"/>
                <w:color w:val="000000"/>
                <w:szCs w:val="22"/>
                <w:lang w:eastAsia="ar-SA"/>
              </w:rPr>
              <w:t>*) Niepotrzebne skreślić</w:t>
            </w:r>
          </w:p>
        </w:tc>
        <w:tc>
          <w:tcPr>
            <w:tcW w:w="4536" w:type="dxa"/>
            <w:gridSpan w:val="2"/>
            <w:noWrap/>
            <w:tcMar>
              <w:top w:w="15" w:type="dxa"/>
              <w:left w:w="15" w:type="dxa"/>
              <w:bottom w:w="0" w:type="dxa"/>
              <w:right w:w="15" w:type="dxa"/>
            </w:tcMar>
            <w:vAlign w:val="bottom"/>
            <w:hideMark/>
          </w:tcPr>
          <w:p w14:paraId="5582B9A0" w14:textId="77777777" w:rsidR="00890AFE" w:rsidRPr="00AD62B9" w:rsidRDefault="00890AFE" w:rsidP="00890AFE">
            <w:pPr>
              <w:rPr>
                <w:rFonts w:ascii="Open Sans" w:hAnsi="Open Sans" w:cs="Open Sans"/>
                <w:color w:val="000000"/>
                <w:szCs w:val="22"/>
                <w:lang w:eastAsia="ar-SA"/>
              </w:rPr>
            </w:pPr>
          </w:p>
        </w:tc>
        <w:tc>
          <w:tcPr>
            <w:tcW w:w="1833" w:type="dxa"/>
            <w:noWrap/>
            <w:tcMar>
              <w:top w:w="15" w:type="dxa"/>
              <w:left w:w="15" w:type="dxa"/>
              <w:bottom w:w="0" w:type="dxa"/>
              <w:right w:w="15" w:type="dxa"/>
            </w:tcMar>
            <w:vAlign w:val="bottom"/>
            <w:hideMark/>
          </w:tcPr>
          <w:p w14:paraId="131805E5" w14:textId="77777777" w:rsidR="00890AFE" w:rsidRPr="00AD62B9" w:rsidRDefault="00890AFE" w:rsidP="00890AFE">
            <w:pPr>
              <w:widowControl/>
              <w:rPr>
                <w:rFonts w:ascii="Open Sans" w:eastAsia="Calibri" w:hAnsi="Open Sans" w:cs="Open Sans"/>
                <w:szCs w:val="22"/>
              </w:rPr>
            </w:pPr>
          </w:p>
        </w:tc>
      </w:tr>
    </w:tbl>
    <w:p w14:paraId="6C53FC4A" w14:textId="77777777" w:rsidR="00890AFE" w:rsidRDefault="00890AFE" w:rsidP="00890AFE">
      <w:pPr>
        <w:widowControl/>
        <w:suppressAutoHyphens/>
        <w:autoSpaceDN w:val="0"/>
        <w:ind w:left="7088"/>
        <w:jc w:val="right"/>
        <w:rPr>
          <w:rFonts w:ascii="Open Sans" w:hAnsi="Open Sans" w:cs="Open Sans"/>
          <w:b/>
          <w:bCs/>
          <w:szCs w:val="22"/>
        </w:rPr>
      </w:pPr>
    </w:p>
    <w:p w14:paraId="6D02881C" w14:textId="77777777" w:rsidR="00890AFE" w:rsidRDefault="00890AFE" w:rsidP="00890AFE">
      <w:pPr>
        <w:widowControl/>
        <w:suppressAutoHyphens/>
        <w:autoSpaceDN w:val="0"/>
        <w:ind w:left="7088"/>
        <w:jc w:val="right"/>
        <w:rPr>
          <w:rFonts w:ascii="Open Sans" w:hAnsi="Open Sans" w:cs="Open Sans"/>
          <w:b/>
          <w:bCs/>
          <w:szCs w:val="22"/>
        </w:rPr>
      </w:pPr>
    </w:p>
    <w:p w14:paraId="152C834D" w14:textId="77777777" w:rsidR="00890AFE" w:rsidRPr="00752F9A" w:rsidRDefault="00890AFE" w:rsidP="00890AFE">
      <w:pPr>
        <w:widowControl/>
        <w:suppressAutoHyphens/>
        <w:autoSpaceDN w:val="0"/>
        <w:ind w:left="7088"/>
        <w:jc w:val="right"/>
        <w:rPr>
          <w:rFonts w:ascii="Open Sans" w:hAnsi="Open Sans" w:cs="Open Sans"/>
          <w:b/>
          <w:bCs/>
          <w:szCs w:val="22"/>
        </w:rPr>
      </w:pPr>
    </w:p>
    <w:p w14:paraId="67B5CE74" w14:textId="77777777" w:rsidR="00890AFE" w:rsidRDefault="00890AFE" w:rsidP="00890AFE">
      <w:pPr>
        <w:widowControl/>
        <w:rPr>
          <w:rFonts w:ascii="Open Sans" w:hAnsi="Open Sans" w:cs="Open Sans"/>
          <w:color w:val="000000"/>
        </w:rPr>
      </w:pPr>
      <w:r>
        <w:rPr>
          <w:rFonts w:ascii="Open Sans" w:hAnsi="Open Sans" w:cs="Open Sans"/>
          <w:color w:val="000000"/>
        </w:rPr>
        <w:br w:type="page"/>
      </w:r>
    </w:p>
    <w:p w14:paraId="44BE1BCC" w14:textId="77777777" w:rsidR="00890AFE" w:rsidRDefault="00890AFE" w:rsidP="00890AFE">
      <w:pPr>
        <w:widowControl/>
        <w:suppressAutoHyphens/>
        <w:autoSpaceDN w:val="0"/>
        <w:ind w:left="7088"/>
        <w:jc w:val="right"/>
        <w:rPr>
          <w:rFonts w:ascii="Open Sans" w:hAnsi="Open Sans" w:cs="Open Sans"/>
          <w:b/>
          <w:bCs/>
          <w:szCs w:val="22"/>
        </w:rPr>
      </w:pPr>
      <w:r w:rsidRPr="00752F9A">
        <w:rPr>
          <w:rFonts w:ascii="Open Sans" w:hAnsi="Open Sans" w:cs="Open Sans"/>
          <w:b/>
          <w:bCs/>
          <w:szCs w:val="22"/>
        </w:rPr>
        <w:lastRenderedPageBreak/>
        <w:t xml:space="preserve">Załącznik nr </w:t>
      </w:r>
      <w:r>
        <w:rPr>
          <w:rFonts w:ascii="Open Sans" w:hAnsi="Open Sans" w:cs="Open Sans"/>
          <w:b/>
          <w:bCs/>
          <w:szCs w:val="22"/>
        </w:rPr>
        <w:t>3</w:t>
      </w:r>
    </w:p>
    <w:p w14:paraId="4C3D2AEA" w14:textId="77777777" w:rsidR="00890AFE" w:rsidRPr="003F1AFB" w:rsidRDefault="00890AFE" w:rsidP="00890AFE">
      <w:pPr>
        <w:spacing w:after="120"/>
        <w:jc w:val="both"/>
        <w:rPr>
          <w:rFonts w:ascii="Open Sans" w:hAnsi="Open Sans" w:cs="Open Sans"/>
          <w:bCs/>
          <w:smallCaps/>
          <w:color w:val="000000"/>
        </w:rPr>
      </w:pPr>
    </w:p>
    <w:p w14:paraId="61A429A0" w14:textId="77777777" w:rsidR="00890AFE" w:rsidRPr="001A4918" w:rsidRDefault="00890AFE" w:rsidP="00890AFE">
      <w:pPr>
        <w:spacing w:after="40" w:line="276" w:lineRule="auto"/>
        <w:jc w:val="center"/>
        <w:rPr>
          <w:rFonts w:ascii="Open Sans" w:hAnsi="Open Sans" w:cs="Open Sans"/>
          <w:i/>
          <w:iCs/>
          <w:color w:val="000000"/>
          <w:sz w:val="22"/>
          <w:szCs w:val="22"/>
          <w:lang w:eastAsia="ar-SA"/>
        </w:rPr>
      </w:pPr>
      <w:r w:rsidRPr="001A4918">
        <w:rPr>
          <w:rFonts w:ascii="Open Sans" w:hAnsi="Open Sans" w:cs="Open Sans"/>
          <w:b/>
          <w:color w:val="000000"/>
          <w:sz w:val="22"/>
          <w:szCs w:val="22"/>
          <w:lang w:eastAsia="ar-SA"/>
        </w:rPr>
        <w:t>Instrukcja obsługi Serwisu Internetowego</w:t>
      </w:r>
      <w:r w:rsidRPr="001A4918">
        <w:rPr>
          <w:rFonts w:ascii="Open Sans" w:hAnsi="Open Sans" w:cs="Open Sans"/>
          <w:i/>
          <w:iCs/>
          <w:color w:val="000000"/>
          <w:sz w:val="22"/>
          <w:szCs w:val="22"/>
          <w:lang w:eastAsia="ar-SA"/>
        </w:rPr>
        <w:t xml:space="preserve"> </w:t>
      </w:r>
    </w:p>
    <w:p w14:paraId="71DDB810" w14:textId="77777777" w:rsidR="00890AFE" w:rsidRDefault="00890AFE" w:rsidP="00890AFE">
      <w:pPr>
        <w:widowControl/>
        <w:rPr>
          <w:rFonts w:ascii="Open Sans" w:hAnsi="Open Sans" w:cs="Open Sans"/>
          <w:b/>
          <w:smallCaps/>
          <w:color w:val="000000"/>
        </w:rPr>
      </w:pPr>
      <w:r>
        <w:rPr>
          <w:rFonts w:ascii="Open Sans" w:hAnsi="Open Sans" w:cs="Open Sans"/>
          <w:b/>
          <w:smallCaps/>
          <w:color w:val="000000"/>
        </w:rPr>
        <w:br w:type="page"/>
      </w:r>
    </w:p>
    <w:p w14:paraId="61EB2EF4" w14:textId="77777777" w:rsidR="00890AFE" w:rsidRDefault="00890AFE" w:rsidP="00890AFE">
      <w:pPr>
        <w:widowControl/>
        <w:suppressAutoHyphens/>
        <w:autoSpaceDN w:val="0"/>
        <w:ind w:left="7088"/>
        <w:jc w:val="right"/>
        <w:rPr>
          <w:rFonts w:ascii="Open Sans" w:hAnsi="Open Sans" w:cs="Open Sans"/>
          <w:b/>
          <w:bCs/>
          <w:szCs w:val="22"/>
        </w:rPr>
      </w:pPr>
      <w:r w:rsidRPr="00752F9A">
        <w:rPr>
          <w:rFonts w:ascii="Open Sans" w:hAnsi="Open Sans" w:cs="Open Sans"/>
          <w:b/>
          <w:bCs/>
          <w:szCs w:val="22"/>
        </w:rPr>
        <w:lastRenderedPageBreak/>
        <w:t xml:space="preserve">Załącznik nr </w:t>
      </w:r>
      <w:r>
        <w:rPr>
          <w:rFonts w:ascii="Open Sans" w:hAnsi="Open Sans" w:cs="Open Sans"/>
          <w:b/>
          <w:bCs/>
          <w:szCs w:val="22"/>
        </w:rPr>
        <w:t>4</w:t>
      </w:r>
    </w:p>
    <w:p w14:paraId="16752B46" w14:textId="77777777" w:rsidR="00890AFE" w:rsidRPr="006B7063" w:rsidRDefault="00890AFE" w:rsidP="00890AFE">
      <w:pPr>
        <w:rPr>
          <w:rFonts w:ascii="Open Sans" w:hAnsi="Open Sans" w:cs="Open Sans"/>
          <w:sz w:val="16"/>
          <w:szCs w:val="16"/>
        </w:rPr>
      </w:pPr>
    </w:p>
    <w:tbl>
      <w:tblPr>
        <w:tblW w:w="9160" w:type="dxa"/>
        <w:tblInd w:w="55" w:type="dxa"/>
        <w:tblCellMar>
          <w:left w:w="70" w:type="dxa"/>
          <w:right w:w="70" w:type="dxa"/>
        </w:tblCellMar>
        <w:tblLook w:val="04A0" w:firstRow="1" w:lastRow="0" w:firstColumn="1" w:lastColumn="0" w:noHBand="0" w:noVBand="1"/>
      </w:tblPr>
      <w:tblGrid>
        <w:gridCol w:w="1878"/>
        <w:gridCol w:w="1328"/>
        <w:gridCol w:w="499"/>
        <w:gridCol w:w="1485"/>
        <w:gridCol w:w="268"/>
        <w:gridCol w:w="128"/>
        <w:gridCol w:w="2340"/>
        <w:gridCol w:w="1234"/>
      </w:tblGrid>
      <w:tr w:rsidR="00890AFE" w:rsidRPr="00D34A9C" w14:paraId="2C251334" w14:textId="77777777" w:rsidTr="00890AFE">
        <w:trPr>
          <w:trHeight w:val="375"/>
        </w:trPr>
        <w:tc>
          <w:tcPr>
            <w:tcW w:w="9160" w:type="dxa"/>
            <w:gridSpan w:val="8"/>
            <w:noWrap/>
            <w:vAlign w:val="center"/>
            <w:hideMark/>
          </w:tcPr>
          <w:p w14:paraId="2809CDBC" w14:textId="77777777" w:rsidR="00890AFE" w:rsidRPr="006B7063" w:rsidRDefault="00890AFE" w:rsidP="00890AFE">
            <w:pPr>
              <w:jc w:val="center"/>
              <w:rPr>
                <w:rFonts w:ascii="Open Sans" w:hAnsi="Open Sans" w:cs="Open Sans"/>
                <w:b/>
                <w:color w:val="000000"/>
                <w:sz w:val="16"/>
                <w:szCs w:val="16"/>
                <w:lang w:eastAsia="ar-SA"/>
              </w:rPr>
            </w:pPr>
            <w:r w:rsidRPr="006B7063">
              <w:rPr>
                <w:rFonts w:ascii="Open Sans" w:hAnsi="Open Sans" w:cs="Open Sans"/>
                <w:b/>
                <w:color w:val="000000" w:themeColor="text1"/>
                <w:sz w:val="16"/>
                <w:szCs w:val="16"/>
                <w:lang w:eastAsia="ar-SA"/>
              </w:rPr>
              <w:t>Protokół montażu / demontażu</w:t>
            </w:r>
            <w:r w:rsidRPr="006B7063">
              <w:rPr>
                <w:rFonts w:ascii="Open Sans" w:hAnsi="Open Sans" w:cs="Open Sans"/>
                <w:b/>
                <w:color w:val="000000" w:themeColor="text1"/>
                <w:sz w:val="16"/>
                <w:szCs w:val="16"/>
                <w:vertAlign w:val="superscript"/>
                <w:lang w:eastAsia="ar-SA"/>
              </w:rPr>
              <w:t>*</w:t>
            </w:r>
            <w:r w:rsidRPr="006B7063">
              <w:rPr>
                <w:rFonts w:ascii="Open Sans" w:hAnsi="Open Sans" w:cs="Open Sans"/>
                <w:b/>
                <w:color w:val="000000" w:themeColor="text1"/>
                <w:sz w:val="16"/>
                <w:szCs w:val="16"/>
                <w:lang w:eastAsia="ar-SA"/>
              </w:rPr>
              <w:t xml:space="preserve"> kompletu urządzeń SIP-TRISTAR w pojeździe</w:t>
            </w:r>
          </w:p>
          <w:p w14:paraId="1B266CB5" w14:textId="77777777" w:rsidR="00890AFE" w:rsidRPr="006B7063" w:rsidRDefault="00890AFE" w:rsidP="00890AFE">
            <w:pPr>
              <w:ind w:left="786"/>
              <w:jc w:val="center"/>
              <w:rPr>
                <w:rFonts w:ascii="Open Sans" w:hAnsi="Open Sans" w:cs="Open Sans"/>
                <w:b/>
                <w:color w:val="000000"/>
                <w:sz w:val="16"/>
                <w:szCs w:val="16"/>
                <w:lang w:eastAsia="ar-SA"/>
              </w:rPr>
            </w:pPr>
            <w:r w:rsidRPr="006B7063">
              <w:rPr>
                <w:rFonts w:ascii="Open Sans" w:hAnsi="Open Sans" w:cs="Open Sans"/>
                <w:color w:val="000000" w:themeColor="text1"/>
                <w:sz w:val="16"/>
                <w:szCs w:val="16"/>
                <w:lang w:eastAsia="ar-SA"/>
              </w:rPr>
              <w:t>WZÓR</w:t>
            </w:r>
          </w:p>
        </w:tc>
      </w:tr>
      <w:tr w:rsidR="00890AFE" w:rsidRPr="00D34A9C" w14:paraId="7FE3116B" w14:textId="77777777" w:rsidTr="00890AFE">
        <w:trPr>
          <w:trHeight w:val="283"/>
        </w:trPr>
        <w:tc>
          <w:tcPr>
            <w:tcW w:w="1878" w:type="dxa"/>
            <w:tcBorders>
              <w:top w:val="single" w:sz="8" w:space="0" w:color="auto"/>
              <w:left w:val="single" w:sz="8" w:space="0" w:color="auto"/>
              <w:bottom w:val="nil"/>
              <w:right w:val="single" w:sz="8" w:space="0" w:color="auto"/>
            </w:tcBorders>
            <w:noWrap/>
            <w:vAlign w:val="center"/>
            <w:hideMark/>
          </w:tcPr>
          <w:p w14:paraId="255E7541" w14:textId="77777777" w:rsidR="00890AFE" w:rsidRPr="006B7063" w:rsidRDefault="00890AFE" w:rsidP="00890AFE">
            <w:pPr>
              <w:spacing w:line="276" w:lineRule="auto"/>
              <w:jc w:val="center"/>
              <w:rPr>
                <w:rFonts w:ascii="Open Sans" w:hAnsi="Open Sans" w:cs="Open Sans"/>
                <w:b/>
                <w:color w:val="000000"/>
                <w:sz w:val="16"/>
                <w:szCs w:val="16"/>
              </w:rPr>
            </w:pPr>
            <w:r w:rsidRPr="006B7063">
              <w:rPr>
                <w:rFonts w:ascii="Open Sans" w:hAnsi="Open Sans" w:cs="Open Sans"/>
                <w:b/>
                <w:color w:val="000000" w:themeColor="text1"/>
                <w:sz w:val="16"/>
                <w:szCs w:val="16"/>
              </w:rPr>
              <w:t>Nr pojazdu</w:t>
            </w:r>
          </w:p>
        </w:tc>
        <w:tc>
          <w:tcPr>
            <w:tcW w:w="3580" w:type="dxa"/>
            <w:gridSpan w:val="4"/>
            <w:tcBorders>
              <w:top w:val="single" w:sz="8" w:space="0" w:color="auto"/>
              <w:left w:val="nil"/>
              <w:bottom w:val="nil"/>
              <w:right w:val="single" w:sz="8" w:space="0" w:color="auto"/>
            </w:tcBorders>
            <w:vAlign w:val="center"/>
            <w:hideMark/>
          </w:tcPr>
          <w:p w14:paraId="33C4FD67" w14:textId="77777777" w:rsidR="00890AFE" w:rsidRPr="006B7063" w:rsidRDefault="00890AFE" w:rsidP="00890AFE">
            <w:pPr>
              <w:spacing w:line="276" w:lineRule="auto"/>
              <w:jc w:val="center"/>
              <w:rPr>
                <w:rFonts w:ascii="Open Sans" w:hAnsi="Open Sans" w:cs="Open Sans"/>
                <w:b/>
                <w:color w:val="000000"/>
                <w:sz w:val="16"/>
                <w:szCs w:val="16"/>
              </w:rPr>
            </w:pPr>
            <w:r w:rsidRPr="006B7063">
              <w:rPr>
                <w:rFonts w:ascii="Open Sans" w:hAnsi="Open Sans" w:cs="Open Sans"/>
                <w:b/>
                <w:color w:val="000000" w:themeColor="text1"/>
                <w:sz w:val="16"/>
                <w:szCs w:val="16"/>
              </w:rPr>
              <w:t>Rodzaj instalowanego urządzenia</w:t>
            </w:r>
          </w:p>
        </w:tc>
        <w:tc>
          <w:tcPr>
            <w:tcW w:w="3702" w:type="dxa"/>
            <w:gridSpan w:val="3"/>
            <w:tcBorders>
              <w:top w:val="single" w:sz="8" w:space="0" w:color="auto"/>
              <w:left w:val="nil"/>
              <w:bottom w:val="single" w:sz="4" w:space="0" w:color="auto"/>
              <w:right w:val="single" w:sz="8" w:space="0" w:color="auto"/>
            </w:tcBorders>
            <w:noWrap/>
            <w:vAlign w:val="center"/>
            <w:hideMark/>
          </w:tcPr>
          <w:p w14:paraId="273A3A80" w14:textId="77777777" w:rsidR="00890AFE" w:rsidRPr="006B7063" w:rsidRDefault="00890AFE" w:rsidP="00890AFE">
            <w:pPr>
              <w:spacing w:line="276" w:lineRule="auto"/>
              <w:jc w:val="center"/>
              <w:rPr>
                <w:rFonts w:ascii="Open Sans" w:hAnsi="Open Sans" w:cs="Open Sans"/>
                <w:b/>
                <w:color w:val="000000"/>
                <w:sz w:val="16"/>
                <w:szCs w:val="16"/>
              </w:rPr>
            </w:pPr>
            <w:r w:rsidRPr="006B7063">
              <w:rPr>
                <w:rFonts w:ascii="Open Sans" w:hAnsi="Open Sans" w:cs="Open Sans"/>
                <w:b/>
                <w:color w:val="000000" w:themeColor="text1"/>
                <w:sz w:val="16"/>
                <w:szCs w:val="16"/>
              </w:rPr>
              <w:t>Nr urządzenia</w:t>
            </w:r>
          </w:p>
        </w:tc>
      </w:tr>
      <w:tr w:rsidR="00890AFE" w:rsidRPr="00D34A9C" w14:paraId="63D87D61" w14:textId="77777777" w:rsidTr="00890AFE">
        <w:trPr>
          <w:trHeight w:val="454"/>
        </w:trPr>
        <w:tc>
          <w:tcPr>
            <w:tcW w:w="1878" w:type="dxa"/>
            <w:vMerge w:val="restart"/>
            <w:tcBorders>
              <w:top w:val="single" w:sz="6" w:space="0" w:color="000000" w:themeColor="text1"/>
              <w:left w:val="single" w:sz="6" w:space="0" w:color="000000" w:themeColor="text1"/>
              <w:bottom w:val="single" w:sz="6" w:space="0" w:color="000000" w:themeColor="text1"/>
              <w:right w:val="single" w:sz="6" w:space="0" w:color="000000" w:themeColor="text1"/>
            </w:tcBorders>
            <w:noWrap/>
            <w:vAlign w:val="center"/>
            <w:hideMark/>
          </w:tcPr>
          <w:p w14:paraId="45203CAB" w14:textId="77777777" w:rsidR="00890AFE" w:rsidRPr="006B7063" w:rsidRDefault="00890AFE" w:rsidP="00890AFE">
            <w:pPr>
              <w:spacing w:line="360" w:lineRule="auto"/>
              <w:jc w:val="center"/>
              <w:rPr>
                <w:rFonts w:ascii="Open Sans" w:hAnsi="Open Sans" w:cs="Open Sans"/>
                <w:color w:val="000000"/>
                <w:sz w:val="16"/>
                <w:szCs w:val="16"/>
              </w:rPr>
            </w:pPr>
            <w:r w:rsidRPr="006B7063">
              <w:rPr>
                <w:rFonts w:ascii="Open Sans" w:hAnsi="Open Sans" w:cs="Open Sans"/>
                <w:color w:val="000000" w:themeColor="text1"/>
                <w:sz w:val="16"/>
                <w:szCs w:val="16"/>
              </w:rPr>
              <w:t> </w:t>
            </w:r>
          </w:p>
        </w:tc>
        <w:tc>
          <w:tcPr>
            <w:tcW w:w="3580" w:type="dxa"/>
            <w:gridSpan w:val="4"/>
            <w:tcBorders>
              <w:top w:val="single" w:sz="6" w:space="0" w:color="000000" w:themeColor="text1"/>
              <w:left w:val="nil"/>
              <w:bottom w:val="single" w:sz="6" w:space="0" w:color="000000" w:themeColor="text1"/>
              <w:right w:val="single" w:sz="6" w:space="0" w:color="000000" w:themeColor="text1"/>
            </w:tcBorders>
            <w:noWrap/>
            <w:vAlign w:val="center"/>
            <w:hideMark/>
          </w:tcPr>
          <w:p w14:paraId="00C43D46" w14:textId="77777777" w:rsidR="00890AFE" w:rsidRPr="006B7063" w:rsidRDefault="00890AFE" w:rsidP="00890AFE">
            <w:pPr>
              <w:spacing w:line="360" w:lineRule="auto"/>
              <w:rPr>
                <w:rFonts w:ascii="Open Sans" w:hAnsi="Open Sans" w:cs="Open Sans"/>
                <w:color w:val="000000"/>
                <w:sz w:val="16"/>
                <w:szCs w:val="16"/>
              </w:rPr>
            </w:pPr>
            <w:r w:rsidRPr="006B7063">
              <w:rPr>
                <w:rFonts w:ascii="Open Sans" w:hAnsi="Open Sans" w:cs="Open Sans"/>
                <w:color w:val="000000" w:themeColor="text1"/>
                <w:sz w:val="16"/>
                <w:szCs w:val="16"/>
              </w:rPr>
              <w:t>OBU-M20 / A30 *</w:t>
            </w:r>
          </w:p>
        </w:tc>
        <w:tc>
          <w:tcPr>
            <w:tcW w:w="2468" w:type="dxa"/>
            <w:gridSpan w:val="2"/>
            <w:tcBorders>
              <w:top w:val="single" w:sz="4" w:space="0" w:color="auto"/>
              <w:left w:val="single" w:sz="6" w:space="0" w:color="000000" w:themeColor="text1"/>
              <w:bottom w:val="single" w:sz="4" w:space="0" w:color="auto"/>
              <w:right w:val="nil"/>
            </w:tcBorders>
            <w:noWrap/>
            <w:vAlign w:val="center"/>
            <w:hideMark/>
          </w:tcPr>
          <w:p w14:paraId="036F4F0B" w14:textId="77777777" w:rsidR="00890AFE" w:rsidRPr="006B7063" w:rsidRDefault="00890AFE" w:rsidP="00890AFE">
            <w:pPr>
              <w:spacing w:line="360" w:lineRule="auto"/>
              <w:jc w:val="both"/>
              <w:rPr>
                <w:rFonts w:ascii="Open Sans" w:hAnsi="Open Sans" w:cs="Open Sans"/>
                <w:color w:val="000000"/>
                <w:sz w:val="16"/>
                <w:szCs w:val="16"/>
              </w:rPr>
            </w:pPr>
            <w:r w:rsidRPr="006B7063">
              <w:rPr>
                <w:rFonts w:ascii="Open Sans" w:hAnsi="Open Sans" w:cs="Open Sans"/>
                <w:color w:val="000000" w:themeColor="text1"/>
                <w:sz w:val="16"/>
                <w:szCs w:val="16"/>
              </w:rPr>
              <w:t> </w:t>
            </w:r>
          </w:p>
        </w:tc>
        <w:tc>
          <w:tcPr>
            <w:tcW w:w="1234" w:type="dxa"/>
            <w:tcBorders>
              <w:top w:val="single" w:sz="4" w:space="0" w:color="auto"/>
              <w:left w:val="nil"/>
              <w:bottom w:val="single" w:sz="4" w:space="0" w:color="auto"/>
              <w:right w:val="single" w:sz="4" w:space="0" w:color="auto"/>
            </w:tcBorders>
            <w:noWrap/>
            <w:vAlign w:val="center"/>
            <w:hideMark/>
          </w:tcPr>
          <w:p w14:paraId="60381DB4" w14:textId="77777777" w:rsidR="00890AFE" w:rsidRPr="006B7063" w:rsidRDefault="00890AFE" w:rsidP="00890AFE">
            <w:pPr>
              <w:spacing w:line="360" w:lineRule="auto"/>
              <w:jc w:val="both"/>
              <w:rPr>
                <w:rFonts w:ascii="Open Sans" w:hAnsi="Open Sans" w:cs="Open Sans"/>
                <w:color w:val="000000"/>
                <w:sz w:val="16"/>
                <w:szCs w:val="16"/>
              </w:rPr>
            </w:pPr>
            <w:r w:rsidRPr="006B7063">
              <w:rPr>
                <w:rFonts w:ascii="Open Sans" w:hAnsi="Open Sans" w:cs="Open Sans"/>
                <w:color w:val="000000" w:themeColor="text1"/>
                <w:sz w:val="16"/>
                <w:szCs w:val="16"/>
              </w:rPr>
              <w:t> </w:t>
            </w:r>
          </w:p>
        </w:tc>
      </w:tr>
      <w:tr w:rsidR="00890AFE" w:rsidRPr="00D34A9C" w14:paraId="213F4D22" w14:textId="77777777" w:rsidTr="00890AFE">
        <w:trPr>
          <w:trHeight w:val="454"/>
        </w:trPr>
        <w:tc>
          <w:tcPr>
            <w:tcW w:w="1878" w:type="dxa"/>
            <w:vMerge/>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034EDDEA" w14:textId="77777777" w:rsidR="00890AFE" w:rsidRPr="00D34A9C" w:rsidRDefault="00890AFE" w:rsidP="00890AFE">
            <w:pPr>
              <w:widowControl/>
              <w:rPr>
                <w:rFonts w:ascii="Open Sans" w:hAnsi="Open Sans" w:cs="Open Sans"/>
                <w:color w:val="000000"/>
              </w:rPr>
            </w:pPr>
          </w:p>
        </w:tc>
        <w:tc>
          <w:tcPr>
            <w:tcW w:w="3580" w:type="dxa"/>
            <w:gridSpan w:val="4"/>
            <w:tcBorders>
              <w:top w:val="single" w:sz="6" w:space="0" w:color="000000" w:themeColor="text1"/>
              <w:left w:val="nil"/>
              <w:bottom w:val="single" w:sz="6" w:space="0" w:color="000000" w:themeColor="text1"/>
              <w:right w:val="single" w:sz="6" w:space="0" w:color="000000" w:themeColor="text1"/>
            </w:tcBorders>
            <w:noWrap/>
            <w:vAlign w:val="center"/>
            <w:hideMark/>
          </w:tcPr>
          <w:p w14:paraId="03A40E29" w14:textId="77777777" w:rsidR="00890AFE" w:rsidRPr="006B7063" w:rsidRDefault="00890AFE" w:rsidP="00890AFE">
            <w:pPr>
              <w:spacing w:line="360" w:lineRule="auto"/>
              <w:rPr>
                <w:rFonts w:ascii="Open Sans" w:hAnsi="Open Sans" w:cs="Open Sans"/>
                <w:color w:val="000000"/>
                <w:sz w:val="16"/>
                <w:szCs w:val="16"/>
              </w:rPr>
            </w:pPr>
            <w:r w:rsidRPr="006B7063">
              <w:rPr>
                <w:rFonts w:ascii="Open Sans" w:hAnsi="Open Sans" w:cs="Open Sans"/>
                <w:color w:val="000000" w:themeColor="text1"/>
                <w:sz w:val="16"/>
                <w:szCs w:val="16"/>
              </w:rPr>
              <w:t>konsola C11/TFT *</w:t>
            </w:r>
          </w:p>
        </w:tc>
        <w:tc>
          <w:tcPr>
            <w:tcW w:w="2468" w:type="dxa"/>
            <w:gridSpan w:val="2"/>
            <w:tcBorders>
              <w:top w:val="single" w:sz="4" w:space="0" w:color="auto"/>
              <w:left w:val="single" w:sz="6" w:space="0" w:color="000000" w:themeColor="text1"/>
              <w:bottom w:val="single" w:sz="4" w:space="0" w:color="auto"/>
              <w:right w:val="nil"/>
            </w:tcBorders>
            <w:noWrap/>
            <w:vAlign w:val="center"/>
          </w:tcPr>
          <w:p w14:paraId="47BFFE8F" w14:textId="77777777" w:rsidR="00890AFE" w:rsidRPr="006B7063" w:rsidRDefault="00890AFE" w:rsidP="00890AFE">
            <w:pPr>
              <w:spacing w:line="360" w:lineRule="auto"/>
              <w:jc w:val="both"/>
              <w:rPr>
                <w:rFonts w:ascii="Open Sans" w:hAnsi="Open Sans" w:cs="Open Sans"/>
                <w:color w:val="000000"/>
                <w:sz w:val="16"/>
                <w:szCs w:val="16"/>
              </w:rPr>
            </w:pPr>
          </w:p>
        </w:tc>
        <w:tc>
          <w:tcPr>
            <w:tcW w:w="1234" w:type="dxa"/>
            <w:tcBorders>
              <w:top w:val="single" w:sz="4" w:space="0" w:color="auto"/>
              <w:left w:val="nil"/>
              <w:bottom w:val="single" w:sz="4" w:space="0" w:color="auto"/>
              <w:right w:val="single" w:sz="4" w:space="0" w:color="auto"/>
            </w:tcBorders>
            <w:noWrap/>
            <w:vAlign w:val="center"/>
          </w:tcPr>
          <w:p w14:paraId="2B957F3F" w14:textId="77777777" w:rsidR="00890AFE" w:rsidRPr="006B7063" w:rsidRDefault="00890AFE" w:rsidP="00890AFE">
            <w:pPr>
              <w:spacing w:line="360" w:lineRule="auto"/>
              <w:jc w:val="both"/>
              <w:rPr>
                <w:rFonts w:ascii="Open Sans" w:hAnsi="Open Sans" w:cs="Open Sans"/>
                <w:color w:val="000000"/>
                <w:sz w:val="16"/>
                <w:szCs w:val="16"/>
              </w:rPr>
            </w:pPr>
          </w:p>
        </w:tc>
      </w:tr>
      <w:tr w:rsidR="00890AFE" w:rsidRPr="00D34A9C" w14:paraId="025171E7" w14:textId="77777777" w:rsidTr="00890AFE">
        <w:trPr>
          <w:trHeight w:val="454"/>
        </w:trPr>
        <w:tc>
          <w:tcPr>
            <w:tcW w:w="1878" w:type="dxa"/>
            <w:vMerge/>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147EE280" w14:textId="77777777" w:rsidR="00890AFE" w:rsidRPr="00D34A9C" w:rsidRDefault="00890AFE" w:rsidP="00890AFE">
            <w:pPr>
              <w:widowControl/>
              <w:rPr>
                <w:rFonts w:ascii="Open Sans" w:hAnsi="Open Sans" w:cs="Open Sans"/>
                <w:color w:val="000000"/>
              </w:rPr>
            </w:pPr>
          </w:p>
        </w:tc>
        <w:tc>
          <w:tcPr>
            <w:tcW w:w="3580" w:type="dxa"/>
            <w:gridSpan w:val="4"/>
            <w:tcBorders>
              <w:top w:val="nil"/>
              <w:left w:val="nil"/>
              <w:bottom w:val="single" w:sz="6" w:space="0" w:color="000000" w:themeColor="text1"/>
              <w:right w:val="single" w:sz="6" w:space="0" w:color="000000" w:themeColor="text1"/>
            </w:tcBorders>
            <w:noWrap/>
            <w:vAlign w:val="center"/>
            <w:hideMark/>
          </w:tcPr>
          <w:p w14:paraId="62C41779" w14:textId="77777777" w:rsidR="00890AFE" w:rsidRPr="006B7063" w:rsidRDefault="00890AFE" w:rsidP="00890AFE">
            <w:pPr>
              <w:spacing w:line="360" w:lineRule="auto"/>
              <w:rPr>
                <w:rFonts w:ascii="Open Sans" w:hAnsi="Open Sans" w:cs="Open Sans"/>
                <w:color w:val="000000"/>
                <w:sz w:val="16"/>
                <w:szCs w:val="16"/>
              </w:rPr>
            </w:pPr>
            <w:r w:rsidRPr="006B7063">
              <w:rPr>
                <w:rFonts w:ascii="Open Sans" w:hAnsi="Open Sans" w:cs="Open Sans"/>
                <w:color w:val="000000" w:themeColor="text1"/>
                <w:sz w:val="16"/>
                <w:szCs w:val="16"/>
              </w:rPr>
              <w:t>radio krótkiego zasięgu</w:t>
            </w:r>
          </w:p>
        </w:tc>
        <w:tc>
          <w:tcPr>
            <w:tcW w:w="2468" w:type="dxa"/>
            <w:gridSpan w:val="2"/>
            <w:tcBorders>
              <w:top w:val="single" w:sz="4" w:space="0" w:color="auto"/>
              <w:left w:val="single" w:sz="6" w:space="0" w:color="000000" w:themeColor="text1"/>
              <w:bottom w:val="single" w:sz="4" w:space="0" w:color="auto"/>
              <w:right w:val="nil"/>
            </w:tcBorders>
            <w:noWrap/>
            <w:vAlign w:val="center"/>
            <w:hideMark/>
          </w:tcPr>
          <w:p w14:paraId="17C56808" w14:textId="77777777" w:rsidR="00890AFE" w:rsidRPr="006B7063" w:rsidRDefault="00890AFE" w:rsidP="00890AFE">
            <w:pPr>
              <w:spacing w:line="360" w:lineRule="auto"/>
              <w:jc w:val="both"/>
              <w:rPr>
                <w:rFonts w:ascii="Open Sans" w:hAnsi="Open Sans" w:cs="Open Sans"/>
                <w:color w:val="000000"/>
                <w:sz w:val="16"/>
                <w:szCs w:val="16"/>
              </w:rPr>
            </w:pPr>
            <w:r w:rsidRPr="006B7063">
              <w:rPr>
                <w:rFonts w:ascii="Open Sans" w:hAnsi="Open Sans" w:cs="Open Sans"/>
                <w:color w:val="000000" w:themeColor="text1"/>
                <w:sz w:val="16"/>
                <w:szCs w:val="16"/>
              </w:rPr>
              <w:t> </w:t>
            </w:r>
          </w:p>
        </w:tc>
        <w:tc>
          <w:tcPr>
            <w:tcW w:w="1234" w:type="dxa"/>
            <w:tcBorders>
              <w:top w:val="single" w:sz="4" w:space="0" w:color="auto"/>
              <w:left w:val="nil"/>
              <w:bottom w:val="single" w:sz="4" w:space="0" w:color="auto"/>
              <w:right w:val="single" w:sz="4" w:space="0" w:color="auto"/>
            </w:tcBorders>
            <w:noWrap/>
            <w:vAlign w:val="center"/>
            <w:hideMark/>
          </w:tcPr>
          <w:p w14:paraId="0B34C40A" w14:textId="77777777" w:rsidR="00890AFE" w:rsidRPr="006B7063" w:rsidRDefault="00890AFE" w:rsidP="00890AFE">
            <w:pPr>
              <w:spacing w:line="360" w:lineRule="auto"/>
              <w:jc w:val="both"/>
              <w:rPr>
                <w:rFonts w:ascii="Open Sans" w:hAnsi="Open Sans" w:cs="Open Sans"/>
                <w:color w:val="000000"/>
                <w:sz w:val="16"/>
                <w:szCs w:val="16"/>
              </w:rPr>
            </w:pPr>
            <w:r w:rsidRPr="006B7063">
              <w:rPr>
                <w:rFonts w:ascii="Open Sans" w:hAnsi="Open Sans" w:cs="Open Sans"/>
                <w:color w:val="000000" w:themeColor="text1"/>
                <w:sz w:val="16"/>
                <w:szCs w:val="16"/>
              </w:rPr>
              <w:t> </w:t>
            </w:r>
          </w:p>
        </w:tc>
      </w:tr>
      <w:tr w:rsidR="00890AFE" w:rsidRPr="00D34A9C" w14:paraId="65A5B7B3" w14:textId="77777777" w:rsidTr="00890AFE">
        <w:trPr>
          <w:trHeight w:val="454"/>
        </w:trPr>
        <w:tc>
          <w:tcPr>
            <w:tcW w:w="1878" w:type="dxa"/>
            <w:vMerge/>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098B5C39" w14:textId="77777777" w:rsidR="00890AFE" w:rsidRPr="00D34A9C" w:rsidRDefault="00890AFE" w:rsidP="00890AFE">
            <w:pPr>
              <w:widowControl/>
              <w:rPr>
                <w:rFonts w:ascii="Open Sans" w:hAnsi="Open Sans" w:cs="Open Sans"/>
                <w:color w:val="000000"/>
              </w:rPr>
            </w:pPr>
          </w:p>
        </w:tc>
        <w:tc>
          <w:tcPr>
            <w:tcW w:w="3580" w:type="dxa"/>
            <w:gridSpan w:val="4"/>
            <w:tcBorders>
              <w:top w:val="nil"/>
              <w:left w:val="nil"/>
              <w:bottom w:val="single" w:sz="6" w:space="0" w:color="000000" w:themeColor="text1"/>
              <w:right w:val="single" w:sz="6" w:space="0" w:color="000000" w:themeColor="text1"/>
            </w:tcBorders>
            <w:noWrap/>
            <w:vAlign w:val="center"/>
            <w:hideMark/>
          </w:tcPr>
          <w:p w14:paraId="425DBE1E" w14:textId="77777777" w:rsidR="00890AFE" w:rsidRPr="006B7063" w:rsidRDefault="00890AFE" w:rsidP="00890AFE">
            <w:pPr>
              <w:spacing w:line="360" w:lineRule="auto"/>
              <w:rPr>
                <w:rFonts w:ascii="Open Sans" w:hAnsi="Open Sans" w:cs="Open Sans"/>
                <w:color w:val="000000"/>
                <w:sz w:val="16"/>
                <w:szCs w:val="16"/>
              </w:rPr>
            </w:pPr>
            <w:r w:rsidRPr="006B7063">
              <w:rPr>
                <w:rFonts w:ascii="Open Sans" w:hAnsi="Open Sans" w:cs="Open Sans"/>
                <w:color w:val="000000" w:themeColor="text1"/>
                <w:sz w:val="16"/>
                <w:szCs w:val="16"/>
              </w:rPr>
              <w:t>Nr karty SIM</w:t>
            </w:r>
          </w:p>
        </w:tc>
        <w:tc>
          <w:tcPr>
            <w:tcW w:w="2468" w:type="dxa"/>
            <w:gridSpan w:val="2"/>
            <w:tcBorders>
              <w:top w:val="single" w:sz="4" w:space="0" w:color="auto"/>
              <w:left w:val="single" w:sz="6" w:space="0" w:color="000000" w:themeColor="text1"/>
              <w:bottom w:val="single" w:sz="4" w:space="0" w:color="auto"/>
              <w:right w:val="nil"/>
            </w:tcBorders>
            <w:noWrap/>
            <w:vAlign w:val="center"/>
            <w:hideMark/>
          </w:tcPr>
          <w:p w14:paraId="21535357" w14:textId="77777777" w:rsidR="00890AFE" w:rsidRPr="006B7063" w:rsidRDefault="00890AFE" w:rsidP="00890AFE">
            <w:pPr>
              <w:spacing w:line="360" w:lineRule="auto"/>
              <w:jc w:val="both"/>
              <w:rPr>
                <w:rFonts w:ascii="Open Sans" w:hAnsi="Open Sans" w:cs="Open Sans"/>
                <w:color w:val="000000"/>
                <w:sz w:val="16"/>
                <w:szCs w:val="16"/>
              </w:rPr>
            </w:pPr>
            <w:r w:rsidRPr="006B7063">
              <w:rPr>
                <w:rFonts w:ascii="Open Sans" w:hAnsi="Open Sans" w:cs="Open Sans"/>
                <w:color w:val="000000" w:themeColor="text1"/>
                <w:sz w:val="16"/>
                <w:szCs w:val="16"/>
              </w:rPr>
              <w:t> </w:t>
            </w:r>
          </w:p>
        </w:tc>
        <w:tc>
          <w:tcPr>
            <w:tcW w:w="1234" w:type="dxa"/>
            <w:tcBorders>
              <w:top w:val="single" w:sz="4" w:space="0" w:color="auto"/>
              <w:left w:val="nil"/>
              <w:bottom w:val="single" w:sz="4" w:space="0" w:color="auto"/>
              <w:right w:val="single" w:sz="4" w:space="0" w:color="auto"/>
            </w:tcBorders>
            <w:noWrap/>
            <w:vAlign w:val="center"/>
            <w:hideMark/>
          </w:tcPr>
          <w:p w14:paraId="14B101FB" w14:textId="77777777" w:rsidR="00890AFE" w:rsidRPr="006B7063" w:rsidRDefault="00890AFE" w:rsidP="00890AFE">
            <w:pPr>
              <w:spacing w:line="360" w:lineRule="auto"/>
              <w:jc w:val="both"/>
              <w:rPr>
                <w:rFonts w:ascii="Open Sans" w:hAnsi="Open Sans" w:cs="Open Sans"/>
                <w:color w:val="000000"/>
                <w:sz w:val="16"/>
                <w:szCs w:val="16"/>
              </w:rPr>
            </w:pPr>
            <w:r w:rsidRPr="006B7063">
              <w:rPr>
                <w:rFonts w:ascii="Open Sans" w:hAnsi="Open Sans" w:cs="Open Sans"/>
                <w:color w:val="000000" w:themeColor="text1"/>
                <w:sz w:val="16"/>
                <w:szCs w:val="16"/>
              </w:rPr>
              <w:t> </w:t>
            </w:r>
          </w:p>
        </w:tc>
      </w:tr>
      <w:tr w:rsidR="00890AFE" w:rsidRPr="00D34A9C" w14:paraId="7AAADBEC" w14:textId="77777777" w:rsidTr="00890AFE">
        <w:trPr>
          <w:trHeight w:val="454"/>
        </w:trPr>
        <w:tc>
          <w:tcPr>
            <w:tcW w:w="1878" w:type="dxa"/>
            <w:vMerge/>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21852CBD" w14:textId="77777777" w:rsidR="00890AFE" w:rsidRPr="00D34A9C" w:rsidRDefault="00890AFE" w:rsidP="00890AFE">
            <w:pPr>
              <w:widowControl/>
              <w:rPr>
                <w:rFonts w:ascii="Open Sans" w:hAnsi="Open Sans" w:cs="Open Sans"/>
                <w:color w:val="000000"/>
              </w:rPr>
            </w:pPr>
          </w:p>
        </w:tc>
        <w:tc>
          <w:tcPr>
            <w:tcW w:w="3580" w:type="dxa"/>
            <w:gridSpan w:val="4"/>
            <w:tcBorders>
              <w:top w:val="nil"/>
              <w:left w:val="nil"/>
              <w:bottom w:val="single" w:sz="6" w:space="0" w:color="000000" w:themeColor="text1"/>
              <w:right w:val="single" w:sz="6" w:space="0" w:color="000000" w:themeColor="text1"/>
            </w:tcBorders>
            <w:noWrap/>
            <w:vAlign w:val="center"/>
            <w:hideMark/>
          </w:tcPr>
          <w:p w14:paraId="0D1218EB" w14:textId="77777777" w:rsidR="00890AFE" w:rsidRPr="006B7063" w:rsidRDefault="00890AFE" w:rsidP="00890AFE">
            <w:pPr>
              <w:spacing w:line="360" w:lineRule="auto"/>
              <w:rPr>
                <w:rFonts w:ascii="Open Sans" w:hAnsi="Open Sans" w:cs="Open Sans"/>
                <w:color w:val="000000"/>
                <w:sz w:val="16"/>
                <w:szCs w:val="16"/>
              </w:rPr>
            </w:pPr>
            <w:r w:rsidRPr="006B7063">
              <w:rPr>
                <w:rFonts w:ascii="Open Sans" w:hAnsi="Open Sans" w:cs="Open Sans"/>
                <w:color w:val="000000" w:themeColor="text1"/>
                <w:sz w:val="16"/>
                <w:szCs w:val="16"/>
              </w:rPr>
              <w:t>antena</w:t>
            </w:r>
          </w:p>
        </w:tc>
        <w:tc>
          <w:tcPr>
            <w:tcW w:w="2468" w:type="dxa"/>
            <w:gridSpan w:val="2"/>
            <w:tcBorders>
              <w:top w:val="single" w:sz="4" w:space="0" w:color="auto"/>
              <w:left w:val="single" w:sz="6" w:space="0" w:color="000000" w:themeColor="text1"/>
              <w:bottom w:val="single" w:sz="4" w:space="0" w:color="000000" w:themeColor="text1"/>
              <w:right w:val="nil"/>
            </w:tcBorders>
            <w:noWrap/>
            <w:vAlign w:val="center"/>
            <w:hideMark/>
          </w:tcPr>
          <w:p w14:paraId="0A52A313" w14:textId="77777777" w:rsidR="00890AFE" w:rsidRPr="006B7063" w:rsidRDefault="00890AFE" w:rsidP="00890AFE">
            <w:pPr>
              <w:spacing w:line="360" w:lineRule="auto"/>
              <w:jc w:val="center"/>
              <w:rPr>
                <w:rFonts w:ascii="Open Sans" w:hAnsi="Open Sans" w:cs="Open Sans"/>
                <w:color w:val="000000"/>
                <w:sz w:val="16"/>
                <w:szCs w:val="16"/>
              </w:rPr>
            </w:pPr>
            <w:r w:rsidRPr="00EC6C90">
              <w:rPr>
                <w:rFonts w:ascii="Open Sans" w:hAnsi="Open Sans" w:cs="Open Sans"/>
                <w:color w:val="000000" w:themeColor="text1"/>
                <w:sz w:val="16"/>
                <w:szCs w:val="16"/>
              </w:rPr>
              <w:t>zewnętrzna / wewnętrzna*</w:t>
            </w:r>
          </w:p>
        </w:tc>
        <w:tc>
          <w:tcPr>
            <w:tcW w:w="1234" w:type="dxa"/>
            <w:tcBorders>
              <w:top w:val="single" w:sz="4" w:space="0" w:color="auto"/>
              <w:left w:val="nil"/>
              <w:bottom w:val="single" w:sz="4" w:space="0" w:color="000000" w:themeColor="text1"/>
              <w:right w:val="single" w:sz="4" w:space="0" w:color="auto"/>
            </w:tcBorders>
            <w:noWrap/>
            <w:vAlign w:val="center"/>
            <w:hideMark/>
          </w:tcPr>
          <w:p w14:paraId="1F46D01E" w14:textId="77777777" w:rsidR="00890AFE" w:rsidRPr="006B7063" w:rsidRDefault="00890AFE" w:rsidP="00890AFE">
            <w:pPr>
              <w:spacing w:line="360" w:lineRule="auto"/>
              <w:jc w:val="both"/>
              <w:rPr>
                <w:rFonts w:ascii="Open Sans" w:hAnsi="Open Sans" w:cs="Open Sans"/>
                <w:color w:val="000000"/>
                <w:sz w:val="16"/>
                <w:szCs w:val="16"/>
              </w:rPr>
            </w:pPr>
          </w:p>
        </w:tc>
      </w:tr>
      <w:tr w:rsidR="00890AFE" w:rsidRPr="00D34A9C" w14:paraId="3876E9CB" w14:textId="77777777" w:rsidTr="00890AFE">
        <w:trPr>
          <w:trHeight w:val="454"/>
        </w:trPr>
        <w:tc>
          <w:tcPr>
            <w:tcW w:w="1878" w:type="dxa"/>
            <w:vMerge/>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07C3E273" w14:textId="77777777" w:rsidR="00890AFE" w:rsidRPr="00D34A9C" w:rsidRDefault="00890AFE" w:rsidP="00890AFE">
            <w:pPr>
              <w:widowControl/>
              <w:rPr>
                <w:rFonts w:ascii="Open Sans" w:hAnsi="Open Sans" w:cs="Open Sans"/>
                <w:color w:val="000000"/>
              </w:rPr>
            </w:pPr>
          </w:p>
        </w:tc>
        <w:tc>
          <w:tcPr>
            <w:tcW w:w="3580" w:type="dxa"/>
            <w:gridSpan w:val="4"/>
            <w:tcBorders>
              <w:top w:val="nil"/>
              <w:left w:val="nil"/>
              <w:bottom w:val="single" w:sz="6" w:space="0" w:color="000000" w:themeColor="text1"/>
              <w:right w:val="single" w:sz="6" w:space="0" w:color="000000" w:themeColor="text1"/>
            </w:tcBorders>
            <w:noWrap/>
            <w:vAlign w:val="center"/>
            <w:hideMark/>
          </w:tcPr>
          <w:p w14:paraId="00D3170B" w14:textId="77777777" w:rsidR="00890AFE" w:rsidRPr="006B7063" w:rsidRDefault="00890AFE" w:rsidP="00890AFE">
            <w:pPr>
              <w:spacing w:line="360" w:lineRule="auto"/>
              <w:rPr>
                <w:rFonts w:ascii="Open Sans" w:hAnsi="Open Sans" w:cs="Open Sans"/>
                <w:color w:val="000000"/>
                <w:sz w:val="16"/>
                <w:szCs w:val="16"/>
              </w:rPr>
            </w:pPr>
            <w:r w:rsidRPr="006B7063">
              <w:rPr>
                <w:rFonts w:ascii="Open Sans" w:hAnsi="Open Sans" w:cs="Open Sans"/>
                <w:color w:val="000000" w:themeColor="text1"/>
                <w:sz w:val="16"/>
                <w:szCs w:val="16"/>
              </w:rPr>
              <w:t>Przetwornica napięcia</w:t>
            </w:r>
          </w:p>
        </w:tc>
        <w:tc>
          <w:tcPr>
            <w:tcW w:w="3702" w:type="dxa"/>
            <w:gridSpan w:val="3"/>
            <w:tcBorders>
              <w:top w:val="single" w:sz="4" w:space="0" w:color="000000" w:themeColor="text1"/>
              <w:left w:val="nil"/>
              <w:bottom w:val="single" w:sz="4" w:space="0" w:color="000000" w:themeColor="text1"/>
              <w:right w:val="single" w:sz="4" w:space="0" w:color="000000" w:themeColor="text1"/>
            </w:tcBorders>
            <w:noWrap/>
            <w:vAlign w:val="center"/>
            <w:hideMark/>
          </w:tcPr>
          <w:p w14:paraId="3D27BC7D" w14:textId="77777777" w:rsidR="00890AFE" w:rsidRPr="006B7063" w:rsidRDefault="00890AFE" w:rsidP="00890AFE">
            <w:pPr>
              <w:spacing w:line="360" w:lineRule="auto"/>
              <w:jc w:val="center"/>
              <w:rPr>
                <w:rFonts w:ascii="Open Sans" w:hAnsi="Open Sans" w:cs="Open Sans"/>
                <w:color w:val="000000"/>
                <w:sz w:val="16"/>
                <w:szCs w:val="16"/>
              </w:rPr>
            </w:pPr>
            <w:r w:rsidRPr="006B7063">
              <w:rPr>
                <w:rFonts w:ascii="Open Sans" w:hAnsi="Open Sans" w:cs="Open Sans"/>
                <w:color w:val="000000" w:themeColor="text1"/>
                <w:sz w:val="16"/>
                <w:szCs w:val="16"/>
              </w:rPr>
              <w:t>TAK/NIE*</w:t>
            </w:r>
          </w:p>
        </w:tc>
      </w:tr>
      <w:tr w:rsidR="00890AFE" w:rsidRPr="00D34A9C" w14:paraId="423ECB09" w14:textId="77777777" w:rsidTr="00890AFE">
        <w:trPr>
          <w:trHeight w:val="616"/>
        </w:trPr>
        <w:tc>
          <w:tcPr>
            <w:tcW w:w="5458" w:type="dxa"/>
            <w:gridSpan w:val="5"/>
            <w:tcBorders>
              <w:top w:val="single" w:sz="4" w:space="0" w:color="auto"/>
              <w:left w:val="nil"/>
              <w:bottom w:val="single" w:sz="4" w:space="0" w:color="auto"/>
              <w:right w:val="nil"/>
            </w:tcBorders>
            <w:noWrap/>
            <w:vAlign w:val="center"/>
            <w:hideMark/>
          </w:tcPr>
          <w:p w14:paraId="44F3E2A5" w14:textId="77777777" w:rsidR="00890AFE" w:rsidRPr="006B7063" w:rsidRDefault="00890AFE" w:rsidP="00890AFE">
            <w:pPr>
              <w:jc w:val="both"/>
              <w:rPr>
                <w:rFonts w:ascii="Open Sans" w:hAnsi="Open Sans" w:cs="Open Sans"/>
                <w:b/>
                <w:color w:val="000000"/>
                <w:sz w:val="16"/>
                <w:szCs w:val="16"/>
              </w:rPr>
            </w:pPr>
            <w:r w:rsidRPr="006B7063">
              <w:rPr>
                <w:rFonts w:ascii="Open Sans" w:hAnsi="Open Sans" w:cs="Open Sans"/>
                <w:b/>
                <w:color w:val="000000" w:themeColor="text1"/>
                <w:sz w:val="16"/>
                <w:szCs w:val="16"/>
              </w:rPr>
              <w:t>Uwagi:</w:t>
            </w:r>
          </w:p>
        </w:tc>
        <w:tc>
          <w:tcPr>
            <w:tcW w:w="2468" w:type="dxa"/>
            <w:gridSpan w:val="2"/>
            <w:tcBorders>
              <w:top w:val="single" w:sz="4" w:space="0" w:color="000000" w:themeColor="text1"/>
              <w:left w:val="nil"/>
              <w:bottom w:val="single" w:sz="4" w:space="0" w:color="auto"/>
              <w:right w:val="nil"/>
            </w:tcBorders>
            <w:noWrap/>
            <w:vAlign w:val="bottom"/>
          </w:tcPr>
          <w:p w14:paraId="5B4A9BDF" w14:textId="77777777" w:rsidR="00890AFE" w:rsidRPr="006B7063" w:rsidRDefault="00890AFE" w:rsidP="00890AFE">
            <w:pPr>
              <w:jc w:val="both"/>
              <w:rPr>
                <w:rFonts w:ascii="Open Sans" w:hAnsi="Open Sans" w:cs="Open Sans"/>
                <w:color w:val="000000"/>
                <w:sz w:val="16"/>
                <w:szCs w:val="16"/>
              </w:rPr>
            </w:pPr>
          </w:p>
        </w:tc>
        <w:tc>
          <w:tcPr>
            <w:tcW w:w="1234" w:type="dxa"/>
            <w:tcBorders>
              <w:top w:val="single" w:sz="4" w:space="0" w:color="000000" w:themeColor="text1"/>
              <w:left w:val="nil"/>
              <w:bottom w:val="single" w:sz="4" w:space="0" w:color="auto"/>
              <w:right w:val="nil"/>
            </w:tcBorders>
            <w:noWrap/>
            <w:vAlign w:val="bottom"/>
          </w:tcPr>
          <w:p w14:paraId="584AA23C" w14:textId="77777777" w:rsidR="00890AFE" w:rsidRPr="006B7063" w:rsidRDefault="00890AFE" w:rsidP="00890AFE">
            <w:pPr>
              <w:jc w:val="both"/>
              <w:rPr>
                <w:rFonts w:ascii="Open Sans" w:hAnsi="Open Sans" w:cs="Open Sans"/>
                <w:color w:val="000000"/>
                <w:sz w:val="16"/>
                <w:szCs w:val="16"/>
              </w:rPr>
            </w:pPr>
          </w:p>
        </w:tc>
      </w:tr>
      <w:tr w:rsidR="00890AFE" w:rsidRPr="00D34A9C" w14:paraId="3B0EB631" w14:textId="77777777" w:rsidTr="00890AFE">
        <w:trPr>
          <w:trHeight w:val="300"/>
        </w:trPr>
        <w:tc>
          <w:tcPr>
            <w:tcW w:w="5458" w:type="dxa"/>
            <w:gridSpan w:val="5"/>
            <w:tcBorders>
              <w:top w:val="single" w:sz="4" w:space="0" w:color="auto"/>
              <w:left w:val="nil"/>
              <w:bottom w:val="nil"/>
              <w:right w:val="nil"/>
            </w:tcBorders>
            <w:noWrap/>
            <w:vAlign w:val="center"/>
            <w:hideMark/>
          </w:tcPr>
          <w:p w14:paraId="7E00000B" w14:textId="77777777" w:rsidR="00890AFE" w:rsidRPr="006B7063" w:rsidRDefault="00890AFE" w:rsidP="00890AFE">
            <w:pPr>
              <w:jc w:val="both"/>
              <w:rPr>
                <w:rFonts w:ascii="Open Sans" w:hAnsi="Open Sans" w:cs="Open Sans"/>
                <w:b/>
                <w:color w:val="000000" w:themeColor="text1"/>
                <w:sz w:val="16"/>
                <w:szCs w:val="16"/>
              </w:rPr>
            </w:pPr>
            <w:bookmarkStart w:id="22" w:name="_Hlk21516794"/>
            <w:r w:rsidRPr="006B7063">
              <w:rPr>
                <w:rFonts w:ascii="Open Sans" w:hAnsi="Open Sans" w:cs="Open Sans"/>
                <w:b/>
                <w:color w:val="000000" w:themeColor="text1"/>
                <w:sz w:val="16"/>
                <w:szCs w:val="16"/>
              </w:rPr>
              <w:t>W przypadku montażu:</w:t>
            </w:r>
          </w:p>
          <w:p w14:paraId="610E95CA" w14:textId="77777777" w:rsidR="00890AFE" w:rsidRPr="006B7063" w:rsidRDefault="00890AFE" w:rsidP="00890AFE">
            <w:pPr>
              <w:jc w:val="both"/>
              <w:rPr>
                <w:rFonts w:ascii="Open Sans" w:hAnsi="Open Sans" w:cs="Open Sans"/>
                <w:b/>
                <w:color w:val="000000"/>
                <w:sz w:val="16"/>
                <w:szCs w:val="16"/>
              </w:rPr>
            </w:pPr>
          </w:p>
        </w:tc>
        <w:tc>
          <w:tcPr>
            <w:tcW w:w="2468" w:type="dxa"/>
            <w:gridSpan w:val="2"/>
            <w:tcBorders>
              <w:top w:val="single" w:sz="4" w:space="0" w:color="auto"/>
              <w:left w:val="nil"/>
              <w:bottom w:val="nil"/>
              <w:right w:val="nil"/>
            </w:tcBorders>
            <w:noWrap/>
            <w:vAlign w:val="bottom"/>
            <w:hideMark/>
          </w:tcPr>
          <w:p w14:paraId="07954086" w14:textId="77777777" w:rsidR="00890AFE" w:rsidRPr="006B7063" w:rsidRDefault="00890AFE" w:rsidP="00890AFE">
            <w:pPr>
              <w:rPr>
                <w:rFonts w:ascii="Open Sans" w:hAnsi="Open Sans" w:cs="Open Sans"/>
                <w:b/>
                <w:color w:val="000000"/>
                <w:sz w:val="16"/>
                <w:szCs w:val="16"/>
              </w:rPr>
            </w:pPr>
          </w:p>
        </w:tc>
        <w:tc>
          <w:tcPr>
            <w:tcW w:w="1234" w:type="dxa"/>
            <w:tcBorders>
              <w:top w:val="single" w:sz="4" w:space="0" w:color="auto"/>
              <w:left w:val="nil"/>
              <w:bottom w:val="nil"/>
              <w:right w:val="nil"/>
            </w:tcBorders>
            <w:noWrap/>
            <w:vAlign w:val="bottom"/>
            <w:hideMark/>
          </w:tcPr>
          <w:p w14:paraId="03D91BDE" w14:textId="77777777" w:rsidR="00890AFE" w:rsidRPr="006B7063" w:rsidRDefault="00890AFE" w:rsidP="00890AFE">
            <w:pPr>
              <w:widowControl/>
              <w:rPr>
                <w:rFonts w:ascii="Open Sans" w:eastAsia="Calibri" w:hAnsi="Open Sans" w:cs="Open Sans"/>
                <w:sz w:val="16"/>
                <w:szCs w:val="16"/>
              </w:rPr>
            </w:pPr>
          </w:p>
        </w:tc>
      </w:tr>
      <w:tr w:rsidR="00890AFE" w14:paraId="3F095166" w14:textId="77777777" w:rsidTr="00890AFE">
        <w:trPr>
          <w:trHeight w:val="415"/>
        </w:trPr>
        <w:tc>
          <w:tcPr>
            <w:tcW w:w="7926" w:type="dxa"/>
            <w:gridSpan w:val="7"/>
            <w:tcBorders>
              <w:top w:val="nil"/>
              <w:left w:val="nil"/>
              <w:bottom w:val="nil"/>
              <w:right w:val="single" w:sz="6" w:space="0" w:color="000000" w:themeColor="text1"/>
            </w:tcBorders>
            <w:vAlign w:val="center"/>
            <w:hideMark/>
          </w:tcPr>
          <w:p w14:paraId="3E704586" w14:textId="77777777" w:rsidR="00890AFE" w:rsidRPr="006B7063" w:rsidRDefault="00890AFE" w:rsidP="00890AFE">
            <w:pPr>
              <w:jc w:val="both"/>
              <w:rPr>
                <w:rFonts w:ascii="Open Sans" w:eastAsia="Open Sans" w:hAnsi="Open Sans" w:cs="Open Sans"/>
                <w:color w:val="000000" w:themeColor="text1"/>
                <w:sz w:val="16"/>
                <w:szCs w:val="16"/>
              </w:rPr>
            </w:pPr>
            <w:r w:rsidRPr="006B7063">
              <w:rPr>
                <w:rFonts w:ascii="Open Sans" w:eastAsia="Open Sans" w:hAnsi="Open Sans" w:cs="Open Sans"/>
                <w:color w:val="000000" w:themeColor="text1"/>
                <w:sz w:val="16"/>
                <w:szCs w:val="16"/>
              </w:rPr>
              <w:t>- podłączenie sygnału otwarcia drzwi</w:t>
            </w:r>
          </w:p>
        </w:tc>
        <w:tc>
          <w:tcPr>
            <w:tcW w:w="1234" w:type="dxa"/>
            <w:tcBorders>
              <w:top w:val="single" w:sz="6" w:space="0" w:color="000000" w:themeColor="text1"/>
              <w:left w:val="nil"/>
              <w:bottom w:val="single" w:sz="6" w:space="0" w:color="000000" w:themeColor="text1"/>
              <w:right w:val="single" w:sz="6" w:space="0" w:color="000000" w:themeColor="text1"/>
            </w:tcBorders>
            <w:noWrap/>
            <w:vAlign w:val="center"/>
            <w:hideMark/>
          </w:tcPr>
          <w:p w14:paraId="742809B5" w14:textId="77777777" w:rsidR="00890AFE" w:rsidRPr="006B7063" w:rsidRDefault="00890AFE" w:rsidP="00890AFE">
            <w:pPr>
              <w:spacing w:line="360" w:lineRule="auto"/>
              <w:jc w:val="center"/>
              <w:rPr>
                <w:rFonts w:ascii="Open Sans" w:hAnsi="Open Sans" w:cs="Open Sans"/>
                <w:color w:val="000000" w:themeColor="text1"/>
                <w:sz w:val="16"/>
                <w:szCs w:val="16"/>
              </w:rPr>
            </w:pPr>
            <w:r w:rsidRPr="006B7063">
              <w:rPr>
                <w:rFonts w:ascii="Open Sans" w:hAnsi="Open Sans" w:cs="Open Sans"/>
                <w:color w:val="000000" w:themeColor="text1"/>
                <w:sz w:val="16"/>
                <w:szCs w:val="16"/>
              </w:rPr>
              <w:t xml:space="preserve">TAK / NIE </w:t>
            </w:r>
            <w:r w:rsidRPr="006B7063">
              <w:rPr>
                <w:rFonts w:ascii="Open Sans" w:hAnsi="Open Sans" w:cs="Open Sans"/>
                <w:color w:val="000000" w:themeColor="text1"/>
                <w:sz w:val="16"/>
                <w:szCs w:val="16"/>
                <w:vertAlign w:val="superscript"/>
              </w:rPr>
              <w:t>*</w:t>
            </w:r>
          </w:p>
        </w:tc>
      </w:tr>
      <w:tr w:rsidR="00890AFE" w14:paraId="19E9AB3F" w14:textId="77777777" w:rsidTr="00890AFE">
        <w:trPr>
          <w:trHeight w:val="415"/>
        </w:trPr>
        <w:tc>
          <w:tcPr>
            <w:tcW w:w="7926" w:type="dxa"/>
            <w:gridSpan w:val="7"/>
            <w:tcBorders>
              <w:top w:val="nil"/>
              <w:left w:val="nil"/>
              <w:bottom w:val="nil"/>
              <w:right w:val="single" w:sz="6" w:space="0" w:color="000000" w:themeColor="text1"/>
            </w:tcBorders>
            <w:vAlign w:val="center"/>
            <w:hideMark/>
          </w:tcPr>
          <w:p w14:paraId="63849E94" w14:textId="77777777" w:rsidR="00890AFE" w:rsidRPr="006B7063" w:rsidRDefault="00890AFE" w:rsidP="00890AFE">
            <w:pPr>
              <w:jc w:val="both"/>
              <w:rPr>
                <w:rFonts w:ascii="Open Sans" w:eastAsia="Open Sans" w:hAnsi="Open Sans" w:cs="Open Sans"/>
                <w:color w:val="000000" w:themeColor="text1"/>
                <w:sz w:val="16"/>
                <w:szCs w:val="16"/>
              </w:rPr>
            </w:pPr>
            <w:r w:rsidRPr="006B7063">
              <w:rPr>
                <w:rFonts w:ascii="Open Sans" w:eastAsia="Open Sans" w:hAnsi="Open Sans" w:cs="Open Sans"/>
                <w:color w:val="000000" w:themeColor="text1"/>
                <w:sz w:val="16"/>
                <w:szCs w:val="16"/>
              </w:rPr>
              <w:t>- podłączenie sygnału drogomierza</w:t>
            </w:r>
          </w:p>
        </w:tc>
        <w:tc>
          <w:tcPr>
            <w:tcW w:w="1234" w:type="dxa"/>
            <w:tcBorders>
              <w:top w:val="single" w:sz="6" w:space="0" w:color="000000" w:themeColor="text1"/>
              <w:left w:val="nil"/>
              <w:bottom w:val="single" w:sz="6" w:space="0" w:color="000000" w:themeColor="text1"/>
              <w:right w:val="single" w:sz="6" w:space="0" w:color="000000" w:themeColor="text1"/>
            </w:tcBorders>
            <w:noWrap/>
            <w:vAlign w:val="center"/>
            <w:hideMark/>
          </w:tcPr>
          <w:p w14:paraId="71C47C83" w14:textId="77777777" w:rsidR="00890AFE" w:rsidRPr="006B7063" w:rsidRDefault="00890AFE" w:rsidP="00890AFE">
            <w:pPr>
              <w:spacing w:line="360" w:lineRule="auto"/>
              <w:jc w:val="center"/>
              <w:rPr>
                <w:rFonts w:ascii="Open Sans" w:hAnsi="Open Sans" w:cs="Open Sans"/>
                <w:color w:val="000000" w:themeColor="text1"/>
                <w:sz w:val="16"/>
                <w:szCs w:val="16"/>
              </w:rPr>
            </w:pPr>
            <w:r w:rsidRPr="006B7063">
              <w:rPr>
                <w:rFonts w:ascii="Open Sans" w:hAnsi="Open Sans" w:cs="Open Sans"/>
                <w:color w:val="000000" w:themeColor="text1"/>
                <w:sz w:val="16"/>
                <w:szCs w:val="16"/>
              </w:rPr>
              <w:t xml:space="preserve">TAK / NIE </w:t>
            </w:r>
            <w:r w:rsidRPr="006B7063">
              <w:rPr>
                <w:rFonts w:ascii="Open Sans" w:hAnsi="Open Sans" w:cs="Open Sans"/>
                <w:color w:val="000000" w:themeColor="text1"/>
                <w:sz w:val="16"/>
                <w:szCs w:val="16"/>
                <w:vertAlign w:val="superscript"/>
              </w:rPr>
              <w:t>*</w:t>
            </w:r>
          </w:p>
        </w:tc>
      </w:tr>
      <w:tr w:rsidR="00890AFE" w:rsidRPr="00D34A9C" w14:paraId="27F8FB90" w14:textId="77777777" w:rsidTr="00890AFE">
        <w:trPr>
          <w:trHeight w:val="415"/>
        </w:trPr>
        <w:tc>
          <w:tcPr>
            <w:tcW w:w="7926" w:type="dxa"/>
            <w:gridSpan w:val="7"/>
            <w:tcBorders>
              <w:top w:val="nil"/>
              <w:left w:val="nil"/>
              <w:bottom w:val="nil"/>
              <w:right w:val="single" w:sz="6" w:space="0" w:color="000000" w:themeColor="text1"/>
            </w:tcBorders>
            <w:vAlign w:val="center"/>
            <w:hideMark/>
          </w:tcPr>
          <w:p w14:paraId="345B5AE4" w14:textId="77777777" w:rsidR="00890AFE" w:rsidRPr="006B7063" w:rsidRDefault="00890AFE" w:rsidP="00890AFE">
            <w:pPr>
              <w:jc w:val="both"/>
              <w:rPr>
                <w:rFonts w:ascii="Open Sans" w:hAnsi="Open Sans" w:cs="Open Sans"/>
                <w:color w:val="000000"/>
                <w:sz w:val="16"/>
                <w:szCs w:val="16"/>
              </w:rPr>
            </w:pPr>
            <w:r w:rsidRPr="006B7063">
              <w:rPr>
                <w:rFonts w:ascii="Open Sans" w:hAnsi="Open Sans" w:cs="Open Sans"/>
                <w:color w:val="000000" w:themeColor="text1"/>
                <w:sz w:val="16"/>
                <w:szCs w:val="16"/>
              </w:rPr>
              <w:t>- test działania i prawidłowej konfiguracji wszystkich powyższych urządzeń przebiegł poprawnie</w:t>
            </w:r>
          </w:p>
        </w:tc>
        <w:tc>
          <w:tcPr>
            <w:tcW w:w="1234" w:type="dxa"/>
            <w:tcBorders>
              <w:top w:val="single" w:sz="6" w:space="0" w:color="000000" w:themeColor="text1"/>
              <w:left w:val="nil"/>
              <w:bottom w:val="single" w:sz="6" w:space="0" w:color="000000" w:themeColor="text1"/>
              <w:right w:val="single" w:sz="6" w:space="0" w:color="000000" w:themeColor="text1"/>
            </w:tcBorders>
            <w:noWrap/>
            <w:vAlign w:val="center"/>
            <w:hideMark/>
          </w:tcPr>
          <w:p w14:paraId="2FBAAFDA" w14:textId="77777777" w:rsidR="00890AFE" w:rsidRPr="006B7063" w:rsidRDefault="00890AFE" w:rsidP="00890AFE">
            <w:pPr>
              <w:spacing w:line="360" w:lineRule="auto"/>
              <w:jc w:val="center"/>
              <w:rPr>
                <w:rFonts w:ascii="Open Sans" w:hAnsi="Open Sans" w:cs="Open Sans"/>
                <w:color w:val="000000"/>
                <w:sz w:val="16"/>
                <w:szCs w:val="16"/>
              </w:rPr>
            </w:pPr>
            <w:r w:rsidRPr="006B7063">
              <w:rPr>
                <w:rFonts w:ascii="Open Sans" w:hAnsi="Open Sans" w:cs="Open Sans"/>
                <w:color w:val="000000" w:themeColor="text1"/>
                <w:sz w:val="16"/>
                <w:szCs w:val="16"/>
              </w:rPr>
              <w:t xml:space="preserve">TAK / NIE </w:t>
            </w:r>
            <w:r w:rsidRPr="006B7063">
              <w:rPr>
                <w:rFonts w:ascii="Open Sans" w:hAnsi="Open Sans" w:cs="Open Sans"/>
                <w:color w:val="000000" w:themeColor="text1"/>
                <w:sz w:val="16"/>
                <w:szCs w:val="16"/>
                <w:vertAlign w:val="superscript"/>
              </w:rPr>
              <w:t>*</w:t>
            </w:r>
          </w:p>
        </w:tc>
      </w:tr>
      <w:tr w:rsidR="00890AFE" w:rsidRPr="00D34A9C" w14:paraId="0EF5AEBA" w14:textId="77777777" w:rsidTr="00890AFE">
        <w:trPr>
          <w:trHeight w:val="265"/>
        </w:trPr>
        <w:tc>
          <w:tcPr>
            <w:tcW w:w="7926" w:type="dxa"/>
            <w:gridSpan w:val="7"/>
            <w:tcBorders>
              <w:right w:val="single" w:sz="6" w:space="0" w:color="000000" w:themeColor="text1"/>
            </w:tcBorders>
            <w:vAlign w:val="center"/>
            <w:hideMark/>
          </w:tcPr>
          <w:p w14:paraId="15D79417" w14:textId="77777777" w:rsidR="00890AFE" w:rsidRPr="006B7063" w:rsidRDefault="00890AFE" w:rsidP="00890AFE">
            <w:pPr>
              <w:jc w:val="both"/>
              <w:rPr>
                <w:rFonts w:ascii="Open Sans" w:hAnsi="Open Sans" w:cs="Open Sans"/>
                <w:color w:val="000000"/>
                <w:sz w:val="16"/>
                <w:szCs w:val="16"/>
              </w:rPr>
            </w:pPr>
            <w:r w:rsidRPr="006B7063">
              <w:rPr>
                <w:rFonts w:ascii="Open Sans" w:hAnsi="Open Sans" w:cs="Open Sans"/>
                <w:color w:val="000000" w:themeColor="text1"/>
                <w:sz w:val="16"/>
                <w:szCs w:val="16"/>
              </w:rPr>
              <w:t>- instalacja odbyła się na podstawie specjalnie przygotowanego schematu instalacyjnego:</w:t>
            </w:r>
          </w:p>
        </w:tc>
        <w:tc>
          <w:tcPr>
            <w:tcW w:w="1234" w:type="dxa"/>
            <w:tcBorders>
              <w:top w:val="nil"/>
              <w:left w:val="single" w:sz="6" w:space="0" w:color="000000" w:themeColor="text1"/>
              <w:bottom w:val="single" w:sz="6" w:space="0" w:color="000000" w:themeColor="text1"/>
              <w:right w:val="single" w:sz="6" w:space="0" w:color="000000" w:themeColor="text1"/>
            </w:tcBorders>
            <w:noWrap/>
            <w:vAlign w:val="center"/>
            <w:hideMark/>
          </w:tcPr>
          <w:p w14:paraId="0A58E27E" w14:textId="77777777" w:rsidR="00890AFE" w:rsidRPr="006B7063" w:rsidRDefault="00890AFE" w:rsidP="00890AFE">
            <w:pPr>
              <w:spacing w:line="360" w:lineRule="auto"/>
              <w:jc w:val="center"/>
              <w:rPr>
                <w:rFonts w:ascii="Open Sans" w:hAnsi="Open Sans" w:cs="Open Sans"/>
                <w:color w:val="000000"/>
                <w:sz w:val="16"/>
                <w:szCs w:val="16"/>
              </w:rPr>
            </w:pPr>
            <w:r w:rsidRPr="006B7063">
              <w:rPr>
                <w:rFonts w:ascii="Open Sans" w:hAnsi="Open Sans" w:cs="Open Sans"/>
                <w:color w:val="000000" w:themeColor="text1"/>
                <w:sz w:val="16"/>
                <w:szCs w:val="16"/>
              </w:rPr>
              <w:t xml:space="preserve">TAK / NIE </w:t>
            </w:r>
            <w:r w:rsidRPr="006B7063">
              <w:rPr>
                <w:rFonts w:ascii="Open Sans" w:hAnsi="Open Sans" w:cs="Open Sans"/>
                <w:color w:val="000000" w:themeColor="text1"/>
                <w:sz w:val="16"/>
                <w:szCs w:val="16"/>
                <w:vertAlign w:val="superscript"/>
              </w:rPr>
              <w:t>*</w:t>
            </w:r>
          </w:p>
        </w:tc>
      </w:tr>
      <w:tr w:rsidR="00890AFE" w:rsidRPr="00D34A9C" w14:paraId="6C8D766E" w14:textId="77777777" w:rsidTr="00890AFE">
        <w:trPr>
          <w:trHeight w:val="283"/>
        </w:trPr>
        <w:tc>
          <w:tcPr>
            <w:tcW w:w="7926" w:type="dxa"/>
            <w:gridSpan w:val="7"/>
            <w:tcBorders>
              <w:top w:val="nil"/>
              <w:left w:val="nil"/>
              <w:bottom w:val="nil"/>
              <w:right w:val="single" w:sz="6" w:space="0" w:color="000000" w:themeColor="text1"/>
            </w:tcBorders>
            <w:vAlign w:val="center"/>
            <w:hideMark/>
          </w:tcPr>
          <w:p w14:paraId="023CDCD5" w14:textId="77777777" w:rsidR="00890AFE" w:rsidRPr="006B7063" w:rsidRDefault="00890AFE" w:rsidP="00890AFE">
            <w:pPr>
              <w:jc w:val="both"/>
              <w:rPr>
                <w:rFonts w:ascii="Open Sans" w:hAnsi="Open Sans" w:cs="Open Sans"/>
                <w:color w:val="000000"/>
                <w:sz w:val="16"/>
                <w:szCs w:val="16"/>
              </w:rPr>
            </w:pPr>
            <w:r w:rsidRPr="3637E08B">
              <w:rPr>
                <w:rFonts w:ascii="Open Sans" w:hAnsi="Open Sans" w:cs="Open Sans"/>
                <w:color w:val="000000" w:themeColor="text1"/>
                <w:sz w:val="16"/>
                <w:szCs w:val="16"/>
              </w:rPr>
              <w:t>Liczba</w:t>
            </w:r>
            <w:r w:rsidRPr="006B7063">
              <w:rPr>
                <w:rFonts w:ascii="Open Sans" w:hAnsi="Open Sans" w:cs="Open Sans"/>
                <w:color w:val="000000" w:themeColor="text1"/>
                <w:sz w:val="16"/>
                <w:szCs w:val="16"/>
              </w:rPr>
              <w:t xml:space="preserve"> załączonych zdjęć potwierdzających prawidłowy montaż (w tym, jakość danych GPRS i GPS) i</w:t>
            </w:r>
            <w:r>
              <w:rPr>
                <w:rFonts w:ascii="Open Sans" w:hAnsi="Open Sans" w:cs="Open Sans"/>
                <w:color w:val="000000" w:themeColor="text1"/>
                <w:sz w:val="16"/>
                <w:szCs w:val="16"/>
              </w:rPr>
              <w:t> </w:t>
            </w:r>
            <w:r w:rsidRPr="006B7063">
              <w:rPr>
                <w:rFonts w:ascii="Open Sans" w:hAnsi="Open Sans" w:cs="Open Sans"/>
                <w:color w:val="000000" w:themeColor="text1"/>
                <w:sz w:val="16"/>
                <w:szCs w:val="16"/>
              </w:rPr>
              <w:t>konfigurację (w tym wprowadzony nr floty i TDMA):</w:t>
            </w:r>
          </w:p>
        </w:tc>
        <w:tc>
          <w:tcPr>
            <w:tcW w:w="1234" w:type="dxa"/>
            <w:tcBorders>
              <w:top w:val="single" w:sz="6" w:space="0" w:color="000000" w:themeColor="text1"/>
              <w:left w:val="single" w:sz="6" w:space="0" w:color="000000" w:themeColor="text1"/>
              <w:bottom w:val="single" w:sz="6" w:space="0" w:color="000000" w:themeColor="text1"/>
              <w:right w:val="single" w:sz="6" w:space="0" w:color="000000" w:themeColor="text1"/>
            </w:tcBorders>
            <w:noWrap/>
            <w:vAlign w:val="bottom"/>
            <w:hideMark/>
          </w:tcPr>
          <w:p w14:paraId="73F080E3" w14:textId="77777777" w:rsidR="00890AFE" w:rsidRPr="006B7063" w:rsidRDefault="00890AFE" w:rsidP="00890AFE">
            <w:pPr>
              <w:rPr>
                <w:rFonts w:ascii="Open Sans" w:hAnsi="Open Sans" w:cs="Open Sans"/>
                <w:color w:val="000000"/>
                <w:sz w:val="16"/>
                <w:szCs w:val="16"/>
              </w:rPr>
            </w:pPr>
          </w:p>
        </w:tc>
        <w:bookmarkEnd w:id="22"/>
      </w:tr>
      <w:tr w:rsidR="00890AFE" w:rsidRPr="00D34A9C" w14:paraId="1A892B56" w14:textId="77777777" w:rsidTr="00890AFE">
        <w:trPr>
          <w:trHeight w:val="344"/>
        </w:trPr>
        <w:tc>
          <w:tcPr>
            <w:tcW w:w="5458" w:type="dxa"/>
            <w:gridSpan w:val="5"/>
            <w:noWrap/>
            <w:vAlign w:val="center"/>
            <w:hideMark/>
          </w:tcPr>
          <w:p w14:paraId="0A05555F" w14:textId="77777777" w:rsidR="00890AFE" w:rsidRPr="006B7063" w:rsidRDefault="00890AFE" w:rsidP="00890AFE">
            <w:pPr>
              <w:jc w:val="both"/>
              <w:rPr>
                <w:rFonts w:ascii="Open Sans" w:hAnsi="Open Sans" w:cs="Open Sans"/>
                <w:b/>
                <w:color w:val="000000"/>
                <w:sz w:val="16"/>
                <w:szCs w:val="16"/>
              </w:rPr>
            </w:pPr>
            <w:r w:rsidRPr="006B7063">
              <w:rPr>
                <w:rFonts w:ascii="Open Sans" w:hAnsi="Open Sans" w:cs="Open Sans"/>
                <w:b/>
                <w:color w:val="000000" w:themeColor="text1"/>
                <w:sz w:val="16"/>
                <w:szCs w:val="16"/>
              </w:rPr>
              <w:t>W przypadku demontażu:</w:t>
            </w:r>
          </w:p>
        </w:tc>
        <w:tc>
          <w:tcPr>
            <w:tcW w:w="2468" w:type="dxa"/>
            <w:gridSpan w:val="2"/>
            <w:noWrap/>
            <w:vAlign w:val="bottom"/>
            <w:hideMark/>
          </w:tcPr>
          <w:p w14:paraId="09A8D749" w14:textId="77777777" w:rsidR="00890AFE" w:rsidRPr="006B7063" w:rsidRDefault="00890AFE" w:rsidP="00890AFE">
            <w:pPr>
              <w:rPr>
                <w:rFonts w:ascii="Open Sans" w:hAnsi="Open Sans" w:cs="Open Sans"/>
                <w:b/>
                <w:color w:val="000000"/>
                <w:sz w:val="16"/>
                <w:szCs w:val="16"/>
              </w:rPr>
            </w:pPr>
          </w:p>
        </w:tc>
        <w:tc>
          <w:tcPr>
            <w:tcW w:w="1234" w:type="dxa"/>
            <w:tcBorders>
              <w:top w:val="single" w:sz="6" w:space="0" w:color="000000" w:themeColor="text1"/>
            </w:tcBorders>
            <w:noWrap/>
            <w:vAlign w:val="bottom"/>
            <w:hideMark/>
          </w:tcPr>
          <w:p w14:paraId="2D57C0B8" w14:textId="77777777" w:rsidR="00890AFE" w:rsidRPr="006B7063" w:rsidRDefault="00890AFE" w:rsidP="00890AFE">
            <w:pPr>
              <w:widowControl/>
              <w:rPr>
                <w:rFonts w:ascii="Open Sans" w:eastAsia="Calibri" w:hAnsi="Open Sans" w:cs="Open Sans"/>
                <w:sz w:val="16"/>
                <w:szCs w:val="16"/>
              </w:rPr>
            </w:pPr>
          </w:p>
        </w:tc>
      </w:tr>
      <w:tr w:rsidR="00890AFE" w:rsidRPr="00D34A9C" w14:paraId="595D0E13" w14:textId="77777777" w:rsidTr="00890AFE">
        <w:trPr>
          <w:trHeight w:val="77"/>
        </w:trPr>
        <w:tc>
          <w:tcPr>
            <w:tcW w:w="1878" w:type="dxa"/>
            <w:noWrap/>
            <w:vAlign w:val="bottom"/>
            <w:hideMark/>
          </w:tcPr>
          <w:p w14:paraId="1B504994" w14:textId="77777777" w:rsidR="00890AFE" w:rsidRPr="006B7063" w:rsidRDefault="00890AFE" w:rsidP="00890AFE">
            <w:pPr>
              <w:widowControl/>
              <w:rPr>
                <w:rFonts w:ascii="Open Sans" w:eastAsia="Calibri" w:hAnsi="Open Sans" w:cs="Open Sans"/>
                <w:sz w:val="16"/>
                <w:szCs w:val="16"/>
              </w:rPr>
            </w:pPr>
          </w:p>
        </w:tc>
        <w:tc>
          <w:tcPr>
            <w:tcW w:w="6048" w:type="dxa"/>
            <w:gridSpan w:val="6"/>
            <w:tcBorders>
              <w:top w:val="nil"/>
              <w:left w:val="nil"/>
              <w:bottom w:val="nil"/>
              <w:right w:val="single" w:sz="4" w:space="0" w:color="000000" w:themeColor="text1"/>
            </w:tcBorders>
            <w:vAlign w:val="center"/>
            <w:hideMark/>
          </w:tcPr>
          <w:p w14:paraId="7223633E" w14:textId="77777777" w:rsidR="00890AFE" w:rsidRPr="006B7063" w:rsidRDefault="00890AFE" w:rsidP="00890AFE">
            <w:pPr>
              <w:jc w:val="both"/>
              <w:rPr>
                <w:rFonts w:ascii="Open Sans" w:hAnsi="Open Sans" w:cs="Open Sans"/>
                <w:color w:val="000000"/>
                <w:sz w:val="16"/>
                <w:szCs w:val="16"/>
              </w:rPr>
            </w:pPr>
            <w:r w:rsidRPr="006B7063">
              <w:rPr>
                <w:rFonts w:ascii="Open Sans" w:hAnsi="Open Sans" w:cs="Open Sans"/>
                <w:color w:val="000000" w:themeColor="text1"/>
                <w:sz w:val="16"/>
                <w:szCs w:val="16"/>
              </w:rPr>
              <w:t>- okablowanie zdemontowano</w:t>
            </w:r>
          </w:p>
        </w:tc>
        <w:tc>
          <w:tcPr>
            <w:tcW w:w="1234" w:type="dxa"/>
            <w:tcBorders>
              <w:top w:val="single" w:sz="4" w:space="0" w:color="auto"/>
              <w:left w:val="nil"/>
              <w:bottom w:val="single" w:sz="4" w:space="0" w:color="auto"/>
              <w:right w:val="single" w:sz="4" w:space="0" w:color="auto"/>
            </w:tcBorders>
            <w:noWrap/>
            <w:vAlign w:val="center"/>
            <w:hideMark/>
          </w:tcPr>
          <w:p w14:paraId="52A32F5E" w14:textId="77777777" w:rsidR="00890AFE" w:rsidRPr="006B7063" w:rsidRDefault="00890AFE" w:rsidP="00890AFE">
            <w:pPr>
              <w:jc w:val="center"/>
              <w:rPr>
                <w:rFonts w:ascii="Open Sans" w:hAnsi="Open Sans" w:cs="Open Sans"/>
                <w:color w:val="000000"/>
                <w:sz w:val="16"/>
                <w:szCs w:val="16"/>
              </w:rPr>
            </w:pPr>
            <w:r w:rsidRPr="006B7063">
              <w:rPr>
                <w:rFonts w:ascii="Open Sans" w:hAnsi="Open Sans" w:cs="Open Sans"/>
                <w:color w:val="000000" w:themeColor="text1"/>
                <w:sz w:val="16"/>
                <w:szCs w:val="16"/>
              </w:rPr>
              <w:t xml:space="preserve">TAK / NIE </w:t>
            </w:r>
            <w:r w:rsidRPr="006B7063">
              <w:rPr>
                <w:rFonts w:ascii="Open Sans" w:hAnsi="Open Sans" w:cs="Open Sans"/>
                <w:color w:val="000000" w:themeColor="text1"/>
                <w:sz w:val="16"/>
                <w:szCs w:val="16"/>
                <w:vertAlign w:val="superscript"/>
              </w:rPr>
              <w:t>*</w:t>
            </w:r>
          </w:p>
        </w:tc>
      </w:tr>
      <w:tr w:rsidR="00890AFE" w:rsidRPr="00D34A9C" w14:paraId="6C940CDC" w14:textId="77777777" w:rsidTr="00890AFE">
        <w:trPr>
          <w:trHeight w:val="300"/>
        </w:trPr>
        <w:tc>
          <w:tcPr>
            <w:tcW w:w="1878" w:type="dxa"/>
            <w:noWrap/>
            <w:vAlign w:val="bottom"/>
            <w:hideMark/>
          </w:tcPr>
          <w:p w14:paraId="61F1E271" w14:textId="77777777" w:rsidR="00890AFE" w:rsidRPr="006B7063" w:rsidRDefault="00890AFE" w:rsidP="00890AFE">
            <w:pPr>
              <w:rPr>
                <w:rFonts w:ascii="Open Sans" w:hAnsi="Open Sans" w:cs="Open Sans"/>
                <w:color w:val="000000"/>
                <w:sz w:val="16"/>
                <w:szCs w:val="16"/>
              </w:rPr>
            </w:pPr>
          </w:p>
        </w:tc>
        <w:tc>
          <w:tcPr>
            <w:tcW w:w="6048" w:type="dxa"/>
            <w:gridSpan w:val="6"/>
            <w:tcBorders>
              <w:top w:val="nil"/>
              <w:left w:val="nil"/>
              <w:bottom w:val="nil"/>
              <w:right w:val="single" w:sz="4" w:space="0" w:color="000000" w:themeColor="text1"/>
            </w:tcBorders>
            <w:vAlign w:val="center"/>
            <w:hideMark/>
          </w:tcPr>
          <w:p w14:paraId="1788E657" w14:textId="77777777" w:rsidR="00890AFE" w:rsidRPr="006B7063" w:rsidRDefault="00890AFE" w:rsidP="00890AFE">
            <w:pPr>
              <w:jc w:val="both"/>
              <w:rPr>
                <w:rFonts w:ascii="Open Sans" w:hAnsi="Open Sans" w:cs="Open Sans"/>
                <w:color w:val="000000"/>
                <w:sz w:val="16"/>
                <w:szCs w:val="16"/>
              </w:rPr>
            </w:pPr>
            <w:r w:rsidRPr="006B7063">
              <w:rPr>
                <w:rFonts w:ascii="Open Sans" w:hAnsi="Open Sans" w:cs="Open Sans"/>
                <w:color w:val="000000" w:themeColor="text1"/>
                <w:sz w:val="16"/>
                <w:szCs w:val="16"/>
              </w:rPr>
              <w:t>- antenę zdemontowano</w:t>
            </w:r>
          </w:p>
        </w:tc>
        <w:tc>
          <w:tcPr>
            <w:tcW w:w="1234" w:type="dxa"/>
            <w:tcBorders>
              <w:top w:val="nil"/>
              <w:left w:val="nil"/>
              <w:bottom w:val="single" w:sz="4" w:space="0" w:color="auto"/>
              <w:right w:val="single" w:sz="4" w:space="0" w:color="auto"/>
            </w:tcBorders>
            <w:noWrap/>
            <w:vAlign w:val="center"/>
            <w:hideMark/>
          </w:tcPr>
          <w:p w14:paraId="79F9508C" w14:textId="77777777" w:rsidR="00890AFE" w:rsidRPr="006B7063" w:rsidRDefault="00890AFE" w:rsidP="00890AFE">
            <w:pPr>
              <w:jc w:val="center"/>
              <w:rPr>
                <w:rFonts w:ascii="Open Sans" w:hAnsi="Open Sans" w:cs="Open Sans"/>
                <w:color w:val="000000"/>
                <w:sz w:val="16"/>
                <w:szCs w:val="16"/>
              </w:rPr>
            </w:pPr>
            <w:r w:rsidRPr="006B7063">
              <w:rPr>
                <w:rFonts w:ascii="Open Sans" w:hAnsi="Open Sans" w:cs="Open Sans"/>
                <w:color w:val="000000" w:themeColor="text1"/>
                <w:sz w:val="16"/>
                <w:szCs w:val="16"/>
              </w:rPr>
              <w:t xml:space="preserve">TAK / NIE </w:t>
            </w:r>
            <w:r w:rsidRPr="006B7063">
              <w:rPr>
                <w:rFonts w:ascii="Open Sans" w:hAnsi="Open Sans" w:cs="Open Sans"/>
                <w:color w:val="000000" w:themeColor="text1"/>
                <w:sz w:val="16"/>
                <w:szCs w:val="16"/>
                <w:vertAlign w:val="superscript"/>
              </w:rPr>
              <w:t>*</w:t>
            </w:r>
          </w:p>
        </w:tc>
      </w:tr>
      <w:tr w:rsidR="00890AFE" w:rsidRPr="00D34A9C" w14:paraId="02ED6026" w14:textId="77777777" w:rsidTr="00890AFE">
        <w:trPr>
          <w:trHeight w:val="300"/>
        </w:trPr>
        <w:tc>
          <w:tcPr>
            <w:tcW w:w="1878" w:type="dxa"/>
            <w:noWrap/>
            <w:vAlign w:val="bottom"/>
          </w:tcPr>
          <w:p w14:paraId="06BE3376" w14:textId="77777777" w:rsidR="00890AFE" w:rsidRPr="006B7063" w:rsidRDefault="00890AFE" w:rsidP="00890AFE">
            <w:pPr>
              <w:jc w:val="both"/>
              <w:rPr>
                <w:rFonts w:ascii="Open Sans" w:hAnsi="Open Sans" w:cs="Open Sans"/>
                <w:color w:val="000000"/>
                <w:sz w:val="16"/>
                <w:szCs w:val="16"/>
              </w:rPr>
            </w:pPr>
          </w:p>
        </w:tc>
        <w:tc>
          <w:tcPr>
            <w:tcW w:w="3580" w:type="dxa"/>
            <w:gridSpan w:val="4"/>
            <w:noWrap/>
            <w:vAlign w:val="bottom"/>
          </w:tcPr>
          <w:p w14:paraId="49C8D9C2" w14:textId="77777777" w:rsidR="00890AFE" w:rsidRPr="006B7063" w:rsidRDefault="00890AFE" w:rsidP="00890AFE">
            <w:pPr>
              <w:jc w:val="both"/>
              <w:rPr>
                <w:rFonts w:ascii="Open Sans" w:hAnsi="Open Sans" w:cs="Open Sans"/>
                <w:color w:val="000000"/>
                <w:sz w:val="16"/>
                <w:szCs w:val="16"/>
              </w:rPr>
            </w:pPr>
          </w:p>
        </w:tc>
        <w:tc>
          <w:tcPr>
            <w:tcW w:w="2468" w:type="dxa"/>
            <w:gridSpan w:val="2"/>
            <w:noWrap/>
            <w:vAlign w:val="bottom"/>
          </w:tcPr>
          <w:p w14:paraId="3956C18B" w14:textId="77777777" w:rsidR="00890AFE" w:rsidRPr="006B7063" w:rsidRDefault="00890AFE" w:rsidP="00890AFE">
            <w:pPr>
              <w:jc w:val="both"/>
              <w:rPr>
                <w:rFonts w:ascii="Open Sans" w:hAnsi="Open Sans" w:cs="Open Sans"/>
                <w:color w:val="000000"/>
                <w:sz w:val="16"/>
                <w:szCs w:val="16"/>
              </w:rPr>
            </w:pPr>
          </w:p>
        </w:tc>
        <w:tc>
          <w:tcPr>
            <w:tcW w:w="1234" w:type="dxa"/>
            <w:noWrap/>
            <w:vAlign w:val="bottom"/>
          </w:tcPr>
          <w:p w14:paraId="504BB1B5" w14:textId="77777777" w:rsidR="00890AFE" w:rsidRPr="006B7063" w:rsidRDefault="00890AFE" w:rsidP="00890AFE">
            <w:pPr>
              <w:jc w:val="both"/>
              <w:rPr>
                <w:rFonts w:ascii="Open Sans" w:hAnsi="Open Sans" w:cs="Open Sans"/>
                <w:color w:val="000000"/>
                <w:sz w:val="16"/>
                <w:szCs w:val="16"/>
              </w:rPr>
            </w:pPr>
          </w:p>
        </w:tc>
      </w:tr>
      <w:tr w:rsidR="00890AFE" w:rsidRPr="00D34A9C" w14:paraId="727D6FE0" w14:textId="77777777" w:rsidTr="00890AFE">
        <w:trPr>
          <w:trHeight w:val="300"/>
        </w:trPr>
        <w:tc>
          <w:tcPr>
            <w:tcW w:w="3206" w:type="dxa"/>
            <w:gridSpan w:val="2"/>
            <w:noWrap/>
            <w:vAlign w:val="bottom"/>
            <w:hideMark/>
          </w:tcPr>
          <w:p w14:paraId="678E3ACA" w14:textId="77777777" w:rsidR="00890AFE" w:rsidRPr="006B7063" w:rsidRDefault="00890AFE" w:rsidP="00890AFE">
            <w:pPr>
              <w:jc w:val="both"/>
              <w:rPr>
                <w:rFonts w:ascii="Open Sans" w:hAnsi="Open Sans" w:cs="Open Sans"/>
                <w:color w:val="000000"/>
                <w:sz w:val="16"/>
                <w:szCs w:val="16"/>
              </w:rPr>
            </w:pPr>
            <w:r w:rsidRPr="006B7063">
              <w:rPr>
                <w:rFonts w:ascii="Open Sans" w:hAnsi="Open Sans" w:cs="Open Sans"/>
                <w:color w:val="000000" w:themeColor="text1"/>
                <w:sz w:val="16"/>
                <w:szCs w:val="16"/>
              </w:rPr>
              <w:t>Data przeprowadzonych prac:</w:t>
            </w:r>
          </w:p>
        </w:tc>
        <w:tc>
          <w:tcPr>
            <w:tcW w:w="1984" w:type="dxa"/>
            <w:gridSpan w:val="2"/>
            <w:tcBorders>
              <w:top w:val="nil"/>
              <w:left w:val="nil"/>
              <w:bottom w:val="single" w:sz="4" w:space="0" w:color="auto"/>
              <w:right w:val="nil"/>
            </w:tcBorders>
            <w:vAlign w:val="bottom"/>
          </w:tcPr>
          <w:p w14:paraId="56723EEF" w14:textId="77777777" w:rsidR="00890AFE" w:rsidRPr="006B7063" w:rsidRDefault="00890AFE" w:rsidP="00890AFE">
            <w:pPr>
              <w:jc w:val="both"/>
              <w:rPr>
                <w:rFonts w:ascii="Open Sans" w:hAnsi="Open Sans" w:cs="Open Sans"/>
                <w:color w:val="000000"/>
                <w:sz w:val="16"/>
                <w:szCs w:val="16"/>
              </w:rPr>
            </w:pPr>
          </w:p>
        </w:tc>
        <w:tc>
          <w:tcPr>
            <w:tcW w:w="268" w:type="dxa"/>
            <w:vAlign w:val="bottom"/>
          </w:tcPr>
          <w:p w14:paraId="77E548B6" w14:textId="77777777" w:rsidR="00890AFE" w:rsidRPr="006B7063" w:rsidRDefault="00890AFE" w:rsidP="00890AFE">
            <w:pPr>
              <w:jc w:val="both"/>
              <w:rPr>
                <w:rFonts w:ascii="Open Sans" w:hAnsi="Open Sans" w:cs="Open Sans"/>
                <w:color w:val="000000"/>
                <w:sz w:val="16"/>
                <w:szCs w:val="16"/>
              </w:rPr>
            </w:pPr>
          </w:p>
        </w:tc>
        <w:tc>
          <w:tcPr>
            <w:tcW w:w="2468" w:type="dxa"/>
            <w:gridSpan w:val="2"/>
            <w:noWrap/>
            <w:vAlign w:val="bottom"/>
          </w:tcPr>
          <w:p w14:paraId="322371EB" w14:textId="77777777" w:rsidR="00890AFE" w:rsidRPr="006B7063" w:rsidRDefault="00890AFE" w:rsidP="00890AFE">
            <w:pPr>
              <w:jc w:val="both"/>
              <w:rPr>
                <w:rFonts w:ascii="Open Sans" w:hAnsi="Open Sans" w:cs="Open Sans"/>
                <w:color w:val="000000"/>
                <w:sz w:val="16"/>
                <w:szCs w:val="16"/>
              </w:rPr>
            </w:pPr>
          </w:p>
        </w:tc>
        <w:tc>
          <w:tcPr>
            <w:tcW w:w="1234" w:type="dxa"/>
            <w:noWrap/>
            <w:vAlign w:val="bottom"/>
          </w:tcPr>
          <w:p w14:paraId="14D60B55" w14:textId="77777777" w:rsidR="00890AFE" w:rsidRPr="006B7063" w:rsidRDefault="00890AFE" w:rsidP="00890AFE">
            <w:pPr>
              <w:jc w:val="both"/>
              <w:rPr>
                <w:rFonts w:ascii="Open Sans" w:hAnsi="Open Sans" w:cs="Open Sans"/>
                <w:color w:val="000000"/>
                <w:sz w:val="16"/>
                <w:szCs w:val="16"/>
              </w:rPr>
            </w:pPr>
          </w:p>
        </w:tc>
      </w:tr>
      <w:tr w:rsidR="00890AFE" w:rsidRPr="00D34A9C" w14:paraId="4E162277" w14:textId="77777777" w:rsidTr="00890AFE">
        <w:trPr>
          <w:trHeight w:val="300"/>
        </w:trPr>
        <w:tc>
          <w:tcPr>
            <w:tcW w:w="1878" w:type="dxa"/>
            <w:noWrap/>
            <w:vAlign w:val="bottom"/>
            <w:hideMark/>
          </w:tcPr>
          <w:p w14:paraId="5139E6D3" w14:textId="77777777" w:rsidR="00890AFE" w:rsidRPr="006B7063" w:rsidRDefault="00890AFE" w:rsidP="00890AFE">
            <w:pPr>
              <w:rPr>
                <w:rFonts w:ascii="Open Sans" w:hAnsi="Open Sans" w:cs="Open Sans"/>
                <w:color w:val="000000"/>
                <w:sz w:val="16"/>
                <w:szCs w:val="16"/>
              </w:rPr>
            </w:pPr>
          </w:p>
        </w:tc>
        <w:tc>
          <w:tcPr>
            <w:tcW w:w="3580" w:type="dxa"/>
            <w:gridSpan w:val="4"/>
            <w:noWrap/>
            <w:vAlign w:val="bottom"/>
            <w:hideMark/>
          </w:tcPr>
          <w:p w14:paraId="35590FA2" w14:textId="77777777" w:rsidR="00890AFE" w:rsidRPr="006B7063" w:rsidRDefault="00890AFE" w:rsidP="00890AFE">
            <w:pPr>
              <w:widowControl/>
              <w:rPr>
                <w:rFonts w:ascii="Open Sans" w:eastAsia="Calibri" w:hAnsi="Open Sans" w:cs="Open Sans"/>
                <w:sz w:val="16"/>
                <w:szCs w:val="16"/>
              </w:rPr>
            </w:pPr>
          </w:p>
        </w:tc>
        <w:tc>
          <w:tcPr>
            <w:tcW w:w="3702" w:type="dxa"/>
            <w:gridSpan w:val="3"/>
            <w:tcBorders>
              <w:top w:val="single" w:sz="4" w:space="0" w:color="auto"/>
              <w:left w:val="nil"/>
              <w:bottom w:val="nil"/>
              <w:right w:val="nil"/>
            </w:tcBorders>
            <w:hideMark/>
          </w:tcPr>
          <w:p w14:paraId="34B991AB" w14:textId="77777777" w:rsidR="00890AFE" w:rsidRPr="006B7063" w:rsidRDefault="00890AFE" w:rsidP="00890AFE">
            <w:pPr>
              <w:jc w:val="center"/>
              <w:rPr>
                <w:rFonts w:ascii="Open Sans" w:hAnsi="Open Sans" w:cs="Open Sans"/>
                <w:color w:val="000000"/>
                <w:sz w:val="16"/>
                <w:szCs w:val="16"/>
              </w:rPr>
            </w:pPr>
            <w:r w:rsidRPr="006B7063">
              <w:rPr>
                <w:rFonts w:ascii="Open Sans" w:hAnsi="Open Sans" w:cs="Open Sans"/>
                <w:color w:val="000000" w:themeColor="text1"/>
                <w:sz w:val="16"/>
                <w:szCs w:val="16"/>
              </w:rPr>
              <w:t>Czytelny podpis osoby wykonującej prace instalacyjne urządzeń pokładowych należących do ZTM</w:t>
            </w:r>
          </w:p>
        </w:tc>
      </w:tr>
      <w:tr w:rsidR="00890AFE" w:rsidRPr="00D34A9C" w14:paraId="0705F096" w14:textId="77777777" w:rsidTr="00890AFE">
        <w:trPr>
          <w:trHeight w:val="615"/>
        </w:trPr>
        <w:tc>
          <w:tcPr>
            <w:tcW w:w="9160" w:type="dxa"/>
            <w:gridSpan w:val="8"/>
            <w:vAlign w:val="center"/>
            <w:hideMark/>
          </w:tcPr>
          <w:p w14:paraId="423504CC" w14:textId="77777777" w:rsidR="00890AFE" w:rsidRPr="006B7063" w:rsidRDefault="00890AFE" w:rsidP="00890AFE">
            <w:pPr>
              <w:spacing w:before="120"/>
              <w:jc w:val="both"/>
              <w:rPr>
                <w:rFonts w:ascii="Open Sans" w:hAnsi="Open Sans" w:cs="Open Sans"/>
                <w:color w:val="000000"/>
                <w:sz w:val="16"/>
                <w:szCs w:val="16"/>
              </w:rPr>
            </w:pPr>
            <w:r w:rsidRPr="006B7063">
              <w:rPr>
                <w:rFonts w:ascii="Open Sans" w:hAnsi="Open Sans" w:cs="Open Sans"/>
                <w:b/>
                <w:color w:val="000000" w:themeColor="text1"/>
                <w:sz w:val="16"/>
                <w:szCs w:val="16"/>
              </w:rPr>
              <w:t>W każdym przypadku:</w:t>
            </w:r>
            <w:r w:rsidRPr="006B7063">
              <w:rPr>
                <w:rFonts w:ascii="Open Sans" w:hAnsi="Open Sans" w:cs="Open Sans"/>
                <w:color w:val="000000" w:themeColor="text1"/>
                <w:sz w:val="16"/>
                <w:szCs w:val="16"/>
              </w:rPr>
              <w:t xml:space="preserve"> Potwierdzenie przedstawiciela operatora / producenta lub właściciela pojazdu*, że przeprowadzone prace nie wpłynęły negatywnie na funkcjonowanie pojazdu:</w:t>
            </w:r>
          </w:p>
        </w:tc>
      </w:tr>
      <w:tr w:rsidR="00890AFE" w:rsidRPr="00D34A9C" w14:paraId="611AC233" w14:textId="77777777" w:rsidTr="00890AFE">
        <w:trPr>
          <w:trHeight w:val="300"/>
        </w:trPr>
        <w:tc>
          <w:tcPr>
            <w:tcW w:w="1878" w:type="dxa"/>
            <w:noWrap/>
            <w:vAlign w:val="bottom"/>
            <w:hideMark/>
          </w:tcPr>
          <w:p w14:paraId="09EB623E" w14:textId="77777777" w:rsidR="00890AFE" w:rsidRPr="006B7063" w:rsidRDefault="00890AFE" w:rsidP="00890AFE">
            <w:pPr>
              <w:rPr>
                <w:rFonts w:ascii="Open Sans" w:hAnsi="Open Sans" w:cs="Open Sans"/>
                <w:color w:val="000000"/>
                <w:sz w:val="16"/>
                <w:szCs w:val="16"/>
              </w:rPr>
            </w:pPr>
          </w:p>
        </w:tc>
        <w:tc>
          <w:tcPr>
            <w:tcW w:w="3580" w:type="dxa"/>
            <w:gridSpan w:val="4"/>
            <w:noWrap/>
            <w:vAlign w:val="bottom"/>
            <w:hideMark/>
          </w:tcPr>
          <w:p w14:paraId="26249D65" w14:textId="77777777" w:rsidR="00890AFE" w:rsidRPr="006B7063" w:rsidRDefault="00890AFE" w:rsidP="00890AFE">
            <w:pPr>
              <w:widowControl/>
              <w:rPr>
                <w:rFonts w:ascii="Open Sans" w:eastAsia="Calibri" w:hAnsi="Open Sans" w:cs="Open Sans"/>
                <w:sz w:val="16"/>
                <w:szCs w:val="16"/>
              </w:rPr>
            </w:pPr>
          </w:p>
        </w:tc>
        <w:tc>
          <w:tcPr>
            <w:tcW w:w="2468" w:type="dxa"/>
            <w:gridSpan w:val="2"/>
            <w:noWrap/>
            <w:vAlign w:val="bottom"/>
            <w:hideMark/>
          </w:tcPr>
          <w:p w14:paraId="65B7005C" w14:textId="77777777" w:rsidR="00890AFE" w:rsidRPr="006B7063" w:rsidRDefault="00890AFE" w:rsidP="00890AFE">
            <w:pPr>
              <w:widowControl/>
              <w:rPr>
                <w:rFonts w:ascii="Open Sans" w:eastAsia="Calibri" w:hAnsi="Open Sans" w:cs="Open Sans"/>
                <w:sz w:val="16"/>
                <w:szCs w:val="16"/>
              </w:rPr>
            </w:pPr>
          </w:p>
        </w:tc>
        <w:tc>
          <w:tcPr>
            <w:tcW w:w="1234" w:type="dxa"/>
            <w:noWrap/>
            <w:vAlign w:val="bottom"/>
            <w:hideMark/>
          </w:tcPr>
          <w:p w14:paraId="3895AD01" w14:textId="77777777" w:rsidR="00890AFE" w:rsidRPr="006B7063" w:rsidRDefault="00890AFE" w:rsidP="00890AFE">
            <w:pPr>
              <w:widowControl/>
              <w:rPr>
                <w:rFonts w:ascii="Open Sans" w:eastAsia="Calibri" w:hAnsi="Open Sans" w:cs="Open Sans"/>
                <w:sz w:val="16"/>
                <w:szCs w:val="16"/>
              </w:rPr>
            </w:pPr>
          </w:p>
        </w:tc>
      </w:tr>
      <w:tr w:rsidR="00890AFE" w:rsidRPr="00D34A9C" w14:paraId="624147DE" w14:textId="77777777" w:rsidTr="00890AFE">
        <w:trPr>
          <w:trHeight w:val="300"/>
        </w:trPr>
        <w:tc>
          <w:tcPr>
            <w:tcW w:w="1878" w:type="dxa"/>
            <w:noWrap/>
            <w:vAlign w:val="bottom"/>
            <w:hideMark/>
          </w:tcPr>
          <w:p w14:paraId="5A98F944" w14:textId="77777777" w:rsidR="00890AFE" w:rsidRPr="006B7063" w:rsidRDefault="00890AFE" w:rsidP="00890AFE">
            <w:pPr>
              <w:widowControl/>
              <w:rPr>
                <w:rFonts w:ascii="Open Sans" w:eastAsia="Calibri" w:hAnsi="Open Sans" w:cs="Open Sans"/>
                <w:sz w:val="16"/>
                <w:szCs w:val="16"/>
              </w:rPr>
            </w:pPr>
          </w:p>
        </w:tc>
        <w:tc>
          <w:tcPr>
            <w:tcW w:w="3580" w:type="dxa"/>
            <w:gridSpan w:val="4"/>
            <w:noWrap/>
            <w:vAlign w:val="bottom"/>
            <w:hideMark/>
          </w:tcPr>
          <w:p w14:paraId="399F7E45" w14:textId="77777777" w:rsidR="00890AFE" w:rsidRPr="006B7063" w:rsidRDefault="00890AFE" w:rsidP="00890AFE">
            <w:pPr>
              <w:widowControl/>
              <w:rPr>
                <w:rFonts w:ascii="Open Sans" w:eastAsia="Calibri" w:hAnsi="Open Sans" w:cs="Open Sans"/>
                <w:sz w:val="16"/>
                <w:szCs w:val="16"/>
              </w:rPr>
            </w:pPr>
          </w:p>
        </w:tc>
        <w:tc>
          <w:tcPr>
            <w:tcW w:w="3702" w:type="dxa"/>
            <w:gridSpan w:val="3"/>
            <w:tcBorders>
              <w:top w:val="single" w:sz="4" w:space="0" w:color="auto"/>
              <w:left w:val="nil"/>
              <w:bottom w:val="nil"/>
              <w:right w:val="nil"/>
            </w:tcBorders>
            <w:vAlign w:val="bottom"/>
            <w:hideMark/>
          </w:tcPr>
          <w:p w14:paraId="36BBEB5E" w14:textId="77777777" w:rsidR="00890AFE" w:rsidRPr="006B7063" w:rsidRDefault="00890AFE" w:rsidP="00890AFE">
            <w:pPr>
              <w:jc w:val="center"/>
              <w:rPr>
                <w:rFonts w:ascii="Open Sans" w:hAnsi="Open Sans" w:cs="Open Sans"/>
                <w:color w:val="000000"/>
                <w:sz w:val="16"/>
                <w:szCs w:val="16"/>
              </w:rPr>
            </w:pPr>
            <w:r w:rsidRPr="006B7063">
              <w:rPr>
                <w:rFonts w:ascii="Open Sans" w:hAnsi="Open Sans" w:cs="Open Sans"/>
                <w:color w:val="000000" w:themeColor="text1"/>
                <w:sz w:val="16"/>
                <w:szCs w:val="16"/>
              </w:rPr>
              <w:t>Czytelny podpis i stanowisko przedstawiciela operatora (</w:t>
            </w:r>
            <w:proofErr w:type="spellStart"/>
            <w:r w:rsidRPr="006B7063">
              <w:rPr>
                <w:rFonts w:ascii="Open Sans" w:hAnsi="Open Sans" w:cs="Open Sans"/>
                <w:color w:val="000000" w:themeColor="text1"/>
                <w:sz w:val="16"/>
                <w:szCs w:val="16"/>
              </w:rPr>
              <w:t>GAiT</w:t>
            </w:r>
            <w:proofErr w:type="spellEnd"/>
            <w:r w:rsidRPr="006B7063">
              <w:rPr>
                <w:rFonts w:ascii="Open Sans" w:hAnsi="Open Sans" w:cs="Open Sans"/>
                <w:color w:val="000000" w:themeColor="text1"/>
                <w:sz w:val="16"/>
                <w:szCs w:val="16"/>
              </w:rPr>
              <w:t xml:space="preserve"> / BP Tour</w:t>
            </w:r>
            <w:r w:rsidRPr="006B7063">
              <w:rPr>
                <w:rFonts w:ascii="Open Sans" w:hAnsi="Open Sans" w:cs="Open Sans"/>
                <w:color w:val="000000" w:themeColor="text1"/>
                <w:sz w:val="16"/>
                <w:szCs w:val="16"/>
                <w:vertAlign w:val="superscript"/>
              </w:rPr>
              <w:t>*</w:t>
            </w:r>
            <w:r w:rsidRPr="006B7063">
              <w:rPr>
                <w:rFonts w:ascii="Open Sans" w:hAnsi="Open Sans" w:cs="Open Sans"/>
                <w:color w:val="000000" w:themeColor="text1"/>
                <w:sz w:val="16"/>
                <w:szCs w:val="16"/>
              </w:rPr>
              <w:t>) / producenta lub właściciela pojazdu *</w:t>
            </w:r>
          </w:p>
        </w:tc>
      </w:tr>
      <w:tr w:rsidR="00890AFE" w:rsidRPr="00D34A9C" w14:paraId="3EE369F0" w14:textId="77777777" w:rsidTr="00890AFE">
        <w:trPr>
          <w:trHeight w:val="300"/>
        </w:trPr>
        <w:tc>
          <w:tcPr>
            <w:tcW w:w="5458" w:type="dxa"/>
            <w:gridSpan w:val="5"/>
            <w:noWrap/>
            <w:vAlign w:val="bottom"/>
            <w:hideMark/>
          </w:tcPr>
          <w:p w14:paraId="7D6EFDDD" w14:textId="77777777" w:rsidR="00890AFE" w:rsidRPr="006B7063" w:rsidRDefault="00890AFE" w:rsidP="00890AFE">
            <w:pPr>
              <w:jc w:val="both"/>
              <w:rPr>
                <w:rFonts w:ascii="Open Sans" w:hAnsi="Open Sans" w:cs="Open Sans"/>
                <w:b/>
                <w:color w:val="000000"/>
                <w:sz w:val="16"/>
                <w:szCs w:val="16"/>
              </w:rPr>
            </w:pPr>
            <w:r w:rsidRPr="006B7063">
              <w:rPr>
                <w:rFonts w:ascii="Open Sans" w:hAnsi="Open Sans" w:cs="Open Sans"/>
                <w:b/>
                <w:color w:val="000000" w:themeColor="text1"/>
                <w:sz w:val="16"/>
                <w:szCs w:val="16"/>
              </w:rPr>
              <w:t>W każdym przypadku:</w:t>
            </w:r>
            <w:r w:rsidRPr="006B7063">
              <w:rPr>
                <w:rFonts w:ascii="Open Sans" w:hAnsi="Open Sans" w:cs="Open Sans"/>
                <w:color w:val="000000" w:themeColor="text1"/>
                <w:sz w:val="16"/>
                <w:szCs w:val="16"/>
              </w:rPr>
              <w:t xml:space="preserve"> </w:t>
            </w:r>
          </w:p>
        </w:tc>
        <w:tc>
          <w:tcPr>
            <w:tcW w:w="2468" w:type="dxa"/>
            <w:gridSpan w:val="2"/>
            <w:noWrap/>
            <w:vAlign w:val="bottom"/>
            <w:hideMark/>
          </w:tcPr>
          <w:p w14:paraId="260E0EE8" w14:textId="77777777" w:rsidR="00890AFE" w:rsidRPr="006B7063" w:rsidRDefault="00890AFE" w:rsidP="00890AFE">
            <w:pPr>
              <w:rPr>
                <w:rFonts w:ascii="Open Sans" w:hAnsi="Open Sans" w:cs="Open Sans"/>
                <w:b/>
                <w:color w:val="000000"/>
                <w:sz w:val="16"/>
                <w:szCs w:val="16"/>
              </w:rPr>
            </w:pPr>
          </w:p>
        </w:tc>
        <w:tc>
          <w:tcPr>
            <w:tcW w:w="1234" w:type="dxa"/>
            <w:noWrap/>
            <w:vAlign w:val="bottom"/>
            <w:hideMark/>
          </w:tcPr>
          <w:p w14:paraId="045EAB6F" w14:textId="77777777" w:rsidR="00890AFE" w:rsidRPr="006B7063" w:rsidRDefault="00890AFE" w:rsidP="00890AFE">
            <w:pPr>
              <w:widowControl/>
              <w:rPr>
                <w:rFonts w:ascii="Open Sans" w:eastAsia="Calibri" w:hAnsi="Open Sans" w:cs="Open Sans"/>
                <w:sz w:val="16"/>
                <w:szCs w:val="16"/>
              </w:rPr>
            </w:pPr>
          </w:p>
        </w:tc>
      </w:tr>
      <w:tr w:rsidR="00890AFE" w:rsidRPr="00D34A9C" w14:paraId="72B029F1" w14:textId="77777777" w:rsidTr="00890AFE">
        <w:trPr>
          <w:trHeight w:val="300"/>
        </w:trPr>
        <w:tc>
          <w:tcPr>
            <w:tcW w:w="1878" w:type="dxa"/>
            <w:noWrap/>
            <w:vAlign w:val="bottom"/>
            <w:hideMark/>
          </w:tcPr>
          <w:p w14:paraId="3563E0E6" w14:textId="77777777" w:rsidR="00890AFE" w:rsidRPr="006B7063" w:rsidRDefault="00890AFE" w:rsidP="00890AFE">
            <w:pPr>
              <w:widowControl/>
              <w:rPr>
                <w:rFonts w:ascii="Open Sans" w:eastAsia="Calibri" w:hAnsi="Open Sans" w:cs="Open Sans"/>
                <w:sz w:val="16"/>
                <w:szCs w:val="16"/>
              </w:rPr>
            </w:pPr>
          </w:p>
        </w:tc>
        <w:tc>
          <w:tcPr>
            <w:tcW w:w="1827" w:type="dxa"/>
            <w:gridSpan w:val="2"/>
            <w:noWrap/>
            <w:vAlign w:val="bottom"/>
            <w:hideMark/>
          </w:tcPr>
          <w:p w14:paraId="53B7A0AF" w14:textId="77777777" w:rsidR="00890AFE" w:rsidRPr="006B7063" w:rsidRDefault="00890AFE" w:rsidP="00890AFE">
            <w:pPr>
              <w:widowControl/>
              <w:rPr>
                <w:rFonts w:ascii="Open Sans" w:eastAsia="Calibri" w:hAnsi="Open Sans" w:cs="Open Sans"/>
                <w:sz w:val="16"/>
                <w:szCs w:val="16"/>
              </w:rPr>
            </w:pPr>
          </w:p>
        </w:tc>
        <w:tc>
          <w:tcPr>
            <w:tcW w:w="1881" w:type="dxa"/>
            <w:gridSpan w:val="3"/>
            <w:vAlign w:val="bottom"/>
          </w:tcPr>
          <w:p w14:paraId="469C3E34" w14:textId="77777777" w:rsidR="00890AFE" w:rsidRPr="006B7063" w:rsidRDefault="00890AFE" w:rsidP="00890AFE">
            <w:pPr>
              <w:jc w:val="both"/>
              <w:rPr>
                <w:rFonts w:ascii="Open Sans" w:hAnsi="Open Sans" w:cs="Open Sans"/>
                <w:color w:val="000000"/>
                <w:sz w:val="16"/>
                <w:szCs w:val="16"/>
              </w:rPr>
            </w:pPr>
          </w:p>
        </w:tc>
        <w:tc>
          <w:tcPr>
            <w:tcW w:w="2340" w:type="dxa"/>
            <w:noWrap/>
            <w:vAlign w:val="bottom"/>
            <w:hideMark/>
          </w:tcPr>
          <w:p w14:paraId="730B288E" w14:textId="77777777" w:rsidR="00890AFE" w:rsidRPr="006B7063" w:rsidRDefault="00890AFE" w:rsidP="00890AFE">
            <w:pPr>
              <w:rPr>
                <w:rFonts w:ascii="Open Sans" w:hAnsi="Open Sans" w:cs="Open Sans"/>
                <w:color w:val="000000"/>
                <w:sz w:val="16"/>
                <w:szCs w:val="16"/>
              </w:rPr>
            </w:pPr>
          </w:p>
        </w:tc>
        <w:tc>
          <w:tcPr>
            <w:tcW w:w="1234" w:type="dxa"/>
            <w:noWrap/>
            <w:vAlign w:val="bottom"/>
            <w:hideMark/>
          </w:tcPr>
          <w:p w14:paraId="0E1FBD5C" w14:textId="77777777" w:rsidR="00890AFE" w:rsidRPr="006B7063" w:rsidRDefault="00890AFE" w:rsidP="00890AFE">
            <w:pPr>
              <w:widowControl/>
              <w:rPr>
                <w:rFonts w:ascii="Open Sans" w:eastAsia="Calibri" w:hAnsi="Open Sans" w:cs="Open Sans"/>
                <w:sz w:val="16"/>
                <w:szCs w:val="16"/>
              </w:rPr>
            </w:pPr>
          </w:p>
        </w:tc>
      </w:tr>
      <w:tr w:rsidR="00890AFE" w:rsidRPr="00D34A9C" w14:paraId="427359A5" w14:textId="77777777" w:rsidTr="00890AFE">
        <w:trPr>
          <w:trHeight w:val="300"/>
        </w:trPr>
        <w:tc>
          <w:tcPr>
            <w:tcW w:w="3705" w:type="dxa"/>
            <w:gridSpan w:val="3"/>
            <w:tcBorders>
              <w:top w:val="nil"/>
              <w:left w:val="nil"/>
              <w:bottom w:val="single" w:sz="4" w:space="0" w:color="auto"/>
              <w:right w:val="nil"/>
            </w:tcBorders>
            <w:noWrap/>
            <w:vAlign w:val="bottom"/>
          </w:tcPr>
          <w:p w14:paraId="6B45F33E" w14:textId="77777777" w:rsidR="00890AFE" w:rsidRPr="006B7063" w:rsidRDefault="00890AFE" w:rsidP="00890AFE">
            <w:pPr>
              <w:jc w:val="both"/>
              <w:rPr>
                <w:rFonts w:ascii="Open Sans" w:hAnsi="Open Sans" w:cs="Open Sans"/>
                <w:color w:val="000000"/>
                <w:sz w:val="16"/>
                <w:szCs w:val="16"/>
              </w:rPr>
            </w:pPr>
          </w:p>
        </w:tc>
        <w:tc>
          <w:tcPr>
            <w:tcW w:w="1881" w:type="dxa"/>
            <w:gridSpan w:val="3"/>
            <w:vAlign w:val="bottom"/>
          </w:tcPr>
          <w:p w14:paraId="7591728D" w14:textId="77777777" w:rsidR="00890AFE" w:rsidRPr="006B7063" w:rsidRDefault="00890AFE" w:rsidP="00890AFE">
            <w:pPr>
              <w:jc w:val="both"/>
              <w:rPr>
                <w:rFonts w:ascii="Open Sans" w:hAnsi="Open Sans" w:cs="Open Sans"/>
                <w:color w:val="000000"/>
                <w:sz w:val="16"/>
                <w:szCs w:val="16"/>
              </w:rPr>
            </w:pPr>
          </w:p>
        </w:tc>
        <w:tc>
          <w:tcPr>
            <w:tcW w:w="2340" w:type="dxa"/>
            <w:tcBorders>
              <w:top w:val="nil"/>
              <w:left w:val="nil"/>
              <w:bottom w:val="single" w:sz="4" w:space="0" w:color="auto"/>
              <w:right w:val="nil"/>
            </w:tcBorders>
            <w:noWrap/>
            <w:vAlign w:val="bottom"/>
          </w:tcPr>
          <w:p w14:paraId="67E4941D" w14:textId="77777777" w:rsidR="00890AFE" w:rsidRPr="006B7063" w:rsidRDefault="00890AFE" w:rsidP="00890AFE">
            <w:pPr>
              <w:jc w:val="both"/>
              <w:rPr>
                <w:rFonts w:ascii="Open Sans" w:hAnsi="Open Sans" w:cs="Open Sans"/>
                <w:color w:val="000000"/>
                <w:sz w:val="16"/>
                <w:szCs w:val="16"/>
              </w:rPr>
            </w:pPr>
          </w:p>
        </w:tc>
        <w:tc>
          <w:tcPr>
            <w:tcW w:w="1234" w:type="dxa"/>
            <w:tcBorders>
              <w:top w:val="nil"/>
              <w:left w:val="nil"/>
              <w:bottom w:val="single" w:sz="4" w:space="0" w:color="auto"/>
              <w:right w:val="nil"/>
            </w:tcBorders>
            <w:noWrap/>
            <w:vAlign w:val="bottom"/>
          </w:tcPr>
          <w:p w14:paraId="47131758" w14:textId="77777777" w:rsidR="00890AFE" w:rsidRPr="006B7063" w:rsidRDefault="00890AFE" w:rsidP="00890AFE">
            <w:pPr>
              <w:jc w:val="both"/>
              <w:rPr>
                <w:rFonts w:ascii="Open Sans" w:hAnsi="Open Sans" w:cs="Open Sans"/>
                <w:color w:val="000000"/>
                <w:sz w:val="16"/>
                <w:szCs w:val="16"/>
              </w:rPr>
            </w:pPr>
          </w:p>
        </w:tc>
      </w:tr>
      <w:tr w:rsidR="00890AFE" w:rsidRPr="00D34A9C" w14:paraId="5BDB8AB6" w14:textId="77777777" w:rsidTr="00890AFE">
        <w:trPr>
          <w:trHeight w:val="149"/>
        </w:trPr>
        <w:tc>
          <w:tcPr>
            <w:tcW w:w="3705" w:type="dxa"/>
            <w:gridSpan w:val="3"/>
            <w:tcBorders>
              <w:top w:val="single" w:sz="4" w:space="0" w:color="auto"/>
              <w:left w:val="nil"/>
              <w:bottom w:val="nil"/>
              <w:right w:val="nil"/>
            </w:tcBorders>
            <w:noWrap/>
            <w:hideMark/>
          </w:tcPr>
          <w:p w14:paraId="5E42DE24" w14:textId="77777777" w:rsidR="00890AFE" w:rsidRPr="006B7063" w:rsidRDefault="00890AFE" w:rsidP="00890AFE">
            <w:pPr>
              <w:spacing w:before="120"/>
              <w:jc w:val="center"/>
              <w:rPr>
                <w:rFonts w:ascii="Open Sans" w:hAnsi="Open Sans" w:cs="Open Sans"/>
                <w:color w:val="000000"/>
                <w:sz w:val="16"/>
                <w:szCs w:val="16"/>
              </w:rPr>
            </w:pPr>
            <w:r w:rsidRPr="006B7063">
              <w:rPr>
                <w:rFonts w:ascii="Open Sans" w:hAnsi="Open Sans" w:cs="Open Sans"/>
                <w:color w:val="000000" w:themeColor="text1"/>
                <w:sz w:val="16"/>
                <w:szCs w:val="16"/>
              </w:rPr>
              <w:t>Podpis przekazującego Protokół (i urządzenia, w przypadku demontażu)</w:t>
            </w:r>
            <w:r w:rsidRPr="006B7063">
              <w:rPr>
                <w:rFonts w:ascii="Open Sans" w:hAnsi="Open Sans" w:cs="Open Sans"/>
                <w:color w:val="000000" w:themeColor="text1"/>
                <w:sz w:val="16"/>
                <w:szCs w:val="16"/>
                <w:vertAlign w:val="superscript"/>
              </w:rPr>
              <w:t>*</w:t>
            </w:r>
          </w:p>
        </w:tc>
        <w:tc>
          <w:tcPr>
            <w:tcW w:w="1881" w:type="dxa"/>
            <w:gridSpan w:val="3"/>
          </w:tcPr>
          <w:p w14:paraId="4650E4B1" w14:textId="77777777" w:rsidR="00890AFE" w:rsidRPr="006B7063" w:rsidRDefault="00890AFE" w:rsidP="00890AFE">
            <w:pPr>
              <w:spacing w:before="120"/>
              <w:jc w:val="center"/>
              <w:rPr>
                <w:rFonts w:ascii="Open Sans" w:hAnsi="Open Sans" w:cs="Open Sans"/>
                <w:color w:val="000000"/>
                <w:sz w:val="16"/>
                <w:szCs w:val="16"/>
              </w:rPr>
            </w:pPr>
          </w:p>
        </w:tc>
        <w:tc>
          <w:tcPr>
            <w:tcW w:w="3574" w:type="dxa"/>
            <w:gridSpan w:val="2"/>
            <w:noWrap/>
            <w:hideMark/>
          </w:tcPr>
          <w:p w14:paraId="28623D6F" w14:textId="77777777" w:rsidR="00890AFE" w:rsidRPr="006B7063" w:rsidRDefault="00890AFE" w:rsidP="00890AFE">
            <w:pPr>
              <w:spacing w:before="120"/>
              <w:jc w:val="center"/>
              <w:rPr>
                <w:rFonts w:ascii="Open Sans" w:hAnsi="Open Sans" w:cs="Open Sans"/>
                <w:color w:val="000000"/>
                <w:sz w:val="16"/>
                <w:szCs w:val="16"/>
                <w:vertAlign w:val="superscript"/>
              </w:rPr>
            </w:pPr>
            <w:r w:rsidRPr="006B7063">
              <w:rPr>
                <w:rFonts w:ascii="Open Sans" w:hAnsi="Open Sans" w:cs="Open Sans"/>
                <w:color w:val="000000"/>
                <w:sz w:val="16"/>
                <w:szCs w:val="16"/>
              </w:rPr>
              <w:t xml:space="preserve">Data i czytelny podpis </w:t>
            </w:r>
            <w:r w:rsidRPr="006B7063">
              <w:rPr>
                <w:rFonts w:ascii="Open Sans" w:hAnsi="Open Sans" w:cs="Open Sans"/>
                <w:color w:val="000000"/>
                <w:spacing w:val="6"/>
                <w:sz w:val="16"/>
                <w:szCs w:val="16"/>
              </w:rPr>
              <w:t xml:space="preserve">odbierającego Protokół </w:t>
            </w:r>
            <w:r w:rsidRPr="006B7063">
              <w:rPr>
                <w:rFonts w:ascii="Open Sans" w:hAnsi="Open Sans" w:cs="Open Sans"/>
                <w:color w:val="000000"/>
                <w:sz w:val="16"/>
                <w:szCs w:val="16"/>
              </w:rPr>
              <w:t>(</w:t>
            </w:r>
            <w:r w:rsidRPr="006B7063">
              <w:rPr>
                <w:rFonts w:ascii="Open Sans" w:hAnsi="Open Sans" w:cs="Open Sans"/>
                <w:b/>
                <w:color w:val="000000"/>
                <w:sz w:val="16"/>
                <w:szCs w:val="16"/>
              </w:rPr>
              <w:t>i urządzenia, w przypadku demontażu</w:t>
            </w:r>
            <w:r w:rsidRPr="006B7063">
              <w:rPr>
                <w:rFonts w:ascii="Open Sans" w:hAnsi="Open Sans" w:cs="Open Sans"/>
                <w:color w:val="000000"/>
                <w:sz w:val="16"/>
                <w:szCs w:val="16"/>
              </w:rPr>
              <w:t>)</w:t>
            </w:r>
            <w:r w:rsidRPr="006B7063">
              <w:rPr>
                <w:rFonts w:ascii="Open Sans" w:hAnsi="Open Sans" w:cs="Open Sans"/>
                <w:color w:val="000000"/>
                <w:sz w:val="16"/>
                <w:szCs w:val="16"/>
                <w:vertAlign w:val="superscript"/>
              </w:rPr>
              <w:t>*</w:t>
            </w:r>
          </w:p>
        </w:tc>
      </w:tr>
    </w:tbl>
    <w:p w14:paraId="10655B96" w14:textId="77777777" w:rsidR="00890AFE" w:rsidRPr="001A4918" w:rsidRDefault="00890AFE" w:rsidP="00890AFE">
      <w:pPr>
        <w:spacing w:before="120"/>
        <w:rPr>
          <w:rFonts w:ascii="Open Sans" w:hAnsi="Open Sans" w:cs="Open Sans"/>
          <w:sz w:val="22"/>
          <w:szCs w:val="22"/>
        </w:rPr>
      </w:pPr>
      <w:r w:rsidRPr="006B7063">
        <w:rPr>
          <w:rFonts w:ascii="Open Sans" w:hAnsi="Open Sans" w:cs="Open Sans"/>
          <w:color w:val="000000" w:themeColor="text1"/>
          <w:sz w:val="16"/>
          <w:szCs w:val="16"/>
        </w:rPr>
        <w:t>*) Niepotrzebne skreślić</w:t>
      </w:r>
      <w:r w:rsidRPr="1E0C43CB">
        <w:rPr>
          <w:rFonts w:ascii="Open Sans" w:hAnsi="Open Sans" w:cs="Open Sans"/>
          <w:sz w:val="22"/>
          <w:szCs w:val="22"/>
        </w:rPr>
        <w:br w:type="page"/>
      </w:r>
    </w:p>
    <w:p w14:paraId="1B773973" w14:textId="77777777" w:rsidR="00890AFE" w:rsidRDefault="00890AFE" w:rsidP="00890AFE">
      <w:pPr>
        <w:widowControl/>
        <w:suppressAutoHyphens/>
        <w:autoSpaceDN w:val="0"/>
        <w:ind w:left="7088"/>
        <w:jc w:val="right"/>
        <w:rPr>
          <w:rFonts w:ascii="Open Sans" w:hAnsi="Open Sans" w:cs="Open Sans"/>
          <w:b/>
          <w:bCs/>
          <w:szCs w:val="22"/>
        </w:rPr>
      </w:pPr>
      <w:r w:rsidRPr="00752F9A">
        <w:rPr>
          <w:rFonts w:ascii="Open Sans" w:hAnsi="Open Sans" w:cs="Open Sans"/>
          <w:b/>
          <w:bCs/>
          <w:szCs w:val="22"/>
        </w:rPr>
        <w:lastRenderedPageBreak/>
        <w:t xml:space="preserve">Załącznik nr </w:t>
      </w:r>
      <w:r>
        <w:rPr>
          <w:rFonts w:ascii="Open Sans" w:hAnsi="Open Sans" w:cs="Open Sans"/>
          <w:b/>
          <w:bCs/>
          <w:szCs w:val="22"/>
        </w:rPr>
        <w:t>5</w:t>
      </w:r>
    </w:p>
    <w:p w14:paraId="47E3ADD8" w14:textId="77777777" w:rsidR="00890AFE" w:rsidRPr="003A4E8F" w:rsidRDefault="00890AFE" w:rsidP="00890AFE">
      <w:pPr>
        <w:spacing w:after="120"/>
        <w:jc w:val="center"/>
        <w:rPr>
          <w:rFonts w:ascii="Open Sans" w:hAnsi="Open Sans" w:cs="Open Sans"/>
          <w:bCs/>
          <w:smallCaps/>
          <w:color w:val="000000"/>
        </w:rPr>
      </w:pPr>
    </w:p>
    <w:p w14:paraId="049112BC" w14:textId="77777777" w:rsidR="00890AFE" w:rsidRPr="009A078D" w:rsidRDefault="00890AFE" w:rsidP="00890AFE">
      <w:pPr>
        <w:overflowPunct w:val="0"/>
        <w:autoSpaceDE w:val="0"/>
        <w:autoSpaceDN w:val="0"/>
        <w:adjustRightInd w:val="0"/>
        <w:jc w:val="center"/>
        <w:rPr>
          <w:rFonts w:ascii="Open Sans" w:hAnsi="Open Sans" w:cs="Open Sans"/>
          <w:szCs w:val="22"/>
        </w:rPr>
      </w:pPr>
      <w:r w:rsidRPr="284E1DE3">
        <w:rPr>
          <w:rFonts w:ascii="Open Sans" w:hAnsi="Open Sans" w:cs="Open Sans"/>
          <w:b/>
          <w:color w:val="000000"/>
        </w:rPr>
        <w:t>Wykaz osób, które uczestniczą w wykonywaniu zamówienia</w:t>
      </w:r>
      <w:r w:rsidRPr="284E1DE3">
        <w:rPr>
          <w:rStyle w:val="Odwoanieprzypisudolnego"/>
          <w:rFonts w:ascii="Open Sans" w:hAnsi="Open Sans" w:cs="Open Sans"/>
          <w:b/>
          <w:color w:val="000000"/>
        </w:rPr>
        <w:footnoteReference w:id="4"/>
      </w:r>
    </w:p>
    <w:p w14:paraId="4C8872EA" w14:textId="77777777" w:rsidR="00890AFE" w:rsidRDefault="00890AFE" w:rsidP="00890AFE">
      <w:pPr>
        <w:spacing w:after="120"/>
        <w:jc w:val="center"/>
        <w:rPr>
          <w:rFonts w:ascii="Open Sans" w:hAnsi="Open Sans" w:cs="Open Sans"/>
          <w:b/>
          <w:smallCaps/>
          <w:color w:val="000000"/>
        </w:rPr>
      </w:pPr>
    </w:p>
    <w:p w14:paraId="29AD52D3" w14:textId="77777777" w:rsidR="00890AFE" w:rsidRDefault="00890AFE" w:rsidP="00890AFE">
      <w:pPr>
        <w:widowControl/>
        <w:rPr>
          <w:rFonts w:ascii="Open Sans" w:hAnsi="Open Sans" w:cs="Open Sans"/>
          <w:b/>
          <w:color w:val="000000"/>
        </w:rPr>
      </w:pPr>
      <w:r>
        <w:rPr>
          <w:rFonts w:ascii="Open Sans" w:hAnsi="Open Sans" w:cs="Open Sans"/>
          <w:b/>
          <w:color w:val="000000"/>
        </w:rPr>
        <w:br w:type="page"/>
      </w:r>
    </w:p>
    <w:p w14:paraId="794F3DFE" w14:textId="77777777" w:rsidR="00890AFE" w:rsidRDefault="00890AFE" w:rsidP="00890AFE">
      <w:pPr>
        <w:widowControl/>
        <w:suppressAutoHyphens/>
        <w:autoSpaceDN w:val="0"/>
        <w:ind w:left="7088"/>
        <w:jc w:val="right"/>
        <w:rPr>
          <w:rFonts w:ascii="Open Sans" w:hAnsi="Open Sans" w:cs="Open Sans"/>
          <w:b/>
          <w:bCs/>
          <w:szCs w:val="22"/>
        </w:rPr>
      </w:pPr>
      <w:r w:rsidRPr="00752F9A">
        <w:rPr>
          <w:rFonts w:ascii="Open Sans" w:hAnsi="Open Sans" w:cs="Open Sans"/>
          <w:b/>
          <w:bCs/>
          <w:szCs w:val="22"/>
        </w:rPr>
        <w:lastRenderedPageBreak/>
        <w:t xml:space="preserve">Załącznik nr </w:t>
      </w:r>
      <w:r>
        <w:rPr>
          <w:rFonts w:ascii="Open Sans" w:hAnsi="Open Sans" w:cs="Open Sans"/>
          <w:b/>
          <w:bCs/>
          <w:szCs w:val="22"/>
        </w:rPr>
        <w:t>6</w:t>
      </w:r>
    </w:p>
    <w:p w14:paraId="1609EB8B" w14:textId="77777777" w:rsidR="00890AFE" w:rsidRPr="00890AFE" w:rsidRDefault="00890AFE" w:rsidP="00890AFE">
      <w:pPr>
        <w:tabs>
          <w:tab w:val="left" w:pos="1695"/>
        </w:tabs>
        <w:jc w:val="center"/>
        <w:rPr>
          <w:rFonts w:ascii="Open Sans" w:hAnsi="Open Sans" w:cs="Open Sans"/>
          <w:b/>
          <w:lang w:eastAsia="ar-SA"/>
        </w:rPr>
      </w:pPr>
      <w:r w:rsidRPr="00890AFE">
        <w:rPr>
          <w:rFonts w:ascii="Open Sans" w:hAnsi="Open Sans" w:cs="Open Sans"/>
          <w:b/>
          <w:lang w:eastAsia="ar-SA"/>
        </w:rPr>
        <w:t>OŚWIADCZENIE</w:t>
      </w:r>
    </w:p>
    <w:p w14:paraId="159DFB0E" w14:textId="77777777" w:rsidR="00890AFE" w:rsidRPr="00890AFE" w:rsidRDefault="00890AFE" w:rsidP="00890AFE">
      <w:pPr>
        <w:tabs>
          <w:tab w:val="left" w:pos="1695"/>
        </w:tabs>
        <w:rPr>
          <w:rFonts w:ascii="Open Sans" w:hAnsi="Open Sans" w:cs="Open Sans"/>
          <w:lang w:eastAsia="ar-SA"/>
        </w:rPr>
      </w:pPr>
    </w:p>
    <w:p w14:paraId="68B50D78" w14:textId="77777777" w:rsidR="00890AFE" w:rsidRPr="00890AFE" w:rsidRDefault="00890AFE" w:rsidP="00890AFE">
      <w:pPr>
        <w:tabs>
          <w:tab w:val="left" w:pos="1695"/>
        </w:tabs>
        <w:rPr>
          <w:rFonts w:ascii="Open Sans" w:hAnsi="Open Sans" w:cs="Open Sans"/>
          <w:lang w:eastAsia="ar-SA"/>
        </w:rPr>
      </w:pPr>
      <w:r w:rsidRPr="00890AFE">
        <w:rPr>
          <w:rFonts w:ascii="Open Sans" w:hAnsi="Open Sans" w:cs="Open Sans"/>
          <w:lang w:eastAsia="ar-SA"/>
        </w:rPr>
        <w:t xml:space="preserve">Jako osoba </w:t>
      </w:r>
      <w:r w:rsidRPr="00890AFE">
        <w:rPr>
          <w:rFonts w:ascii="Open Sans" w:hAnsi="Open Sans" w:cs="Open Sans"/>
          <w:b/>
          <w:u w:val="single"/>
          <w:lang w:eastAsia="ar-SA"/>
        </w:rPr>
        <w:t>prowadząca działalność gospodarczą pod nazwą</w:t>
      </w:r>
      <w:r w:rsidRPr="00890AFE">
        <w:rPr>
          <w:rFonts w:ascii="Open Sans" w:hAnsi="Open Sans" w:cs="Open Sans"/>
          <w:lang w:eastAsia="ar-SA"/>
        </w:rPr>
        <w:t xml:space="preserve"> …………………………………………………………………………………………………………………………………………………</w:t>
      </w:r>
    </w:p>
    <w:p w14:paraId="04D29614" w14:textId="77777777" w:rsidR="00890AFE" w:rsidRPr="00890AFE" w:rsidRDefault="00890AFE" w:rsidP="00890AFE">
      <w:pPr>
        <w:tabs>
          <w:tab w:val="left" w:pos="1695"/>
        </w:tabs>
        <w:rPr>
          <w:rFonts w:ascii="Open Sans" w:hAnsi="Open Sans" w:cs="Open Sans"/>
          <w:lang w:eastAsia="ar-SA"/>
        </w:rPr>
      </w:pPr>
      <w:r w:rsidRPr="00890AFE">
        <w:rPr>
          <w:rFonts w:ascii="Open Sans" w:hAnsi="Open Sans" w:cs="Open Sans"/>
          <w:lang w:eastAsia="ar-SA"/>
        </w:rPr>
        <w:t>NIP ……………………………………………………….., REGON ………………………………………………… oświadczam, że jestem/nie jestem* zarejestrowanym czynnym podatnikiem podatku VAT.</w:t>
      </w:r>
    </w:p>
    <w:p w14:paraId="1DD43CCF" w14:textId="77777777" w:rsidR="00890AFE" w:rsidRPr="00890AFE" w:rsidRDefault="00890AFE" w:rsidP="00890AFE">
      <w:pPr>
        <w:tabs>
          <w:tab w:val="left" w:pos="1695"/>
        </w:tabs>
        <w:rPr>
          <w:rFonts w:ascii="Open Sans" w:hAnsi="Open Sans" w:cs="Open Sans"/>
          <w:lang w:eastAsia="ar-SA"/>
        </w:rPr>
      </w:pPr>
      <w:r w:rsidRPr="00890AFE">
        <w:rPr>
          <w:rFonts w:ascii="Open Sans" w:hAnsi="Open Sans" w:cs="Open Sans"/>
          <w:lang w:eastAsia="ar-SA"/>
        </w:rPr>
        <w:t>Jednocześnie oświadczam, że nie zawiesiłam/</w:t>
      </w:r>
      <w:proofErr w:type="spellStart"/>
      <w:r w:rsidRPr="00890AFE">
        <w:rPr>
          <w:rFonts w:ascii="Open Sans" w:hAnsi="Open Sans" w:cs="Open Sans"/>
          <w:lang w:eastAsia="ar-SA"/>
        </w:rPr>
        <w:t>łem</w:t>
      </w:r>
      <w:proofErr w:type="spellEnd"/>
      <w:r w:rsidRPr="00890AFE">
        <w:rPr>
          <w:rFonts w:ascii="Open Sans" w:hAnsi="Open Sans" w:cs="Open Sans"/>
          <w:lang w:eastAsia="ar-SA"/>
        </w:rPr>
        <w:t xml:space="preserve"> wykonywania działalności gospodarczej oraz zobowiązuję się do niezwłocznego pisemnego powiadomienia o zmianach powyższego statusu.</w:t>
      </w:r>
    </w:p>
    <w:p w14:paraId="722D85DF" w14:textId="77777777" w:rsidR="00890AFE" w:rsidRPr="00890AFE" w:rsidRDefault="00890AFE" w:rsidP="00890AFE">
      <w:pPr>
        <w:tabs>
          <w:tab w:val="left" w:pos="1695"/>
        </w:tabs>
        <w:rPr>
          <w:rFonts w:ascii="Open Sans" w:hAnsi="Open Sans" w:cs="Open Sans"/>
          <w:lang w:eastAsia="ar-SA"/>
        </w:rPr>
      </w:pPr>
    </w:p>
    <w:p w14:paraId="5775B073" w14:textId="77777777" w:rsidR="00890AFE" w:rsidRPr="00890AFE" w:rsidRDefault="00890AFE" w:rsidP="00890AFE">
      <w:pPr>
        <w:tabs>
          <w:tab w:val="left" w:pos="1695"/>
        </w:tabs>
        <w:rPr>
          <w:rFonts w:ascii="Open Sans" w:hAnsi="Open Sans" w:cs="Open Sans"/>
          <w:lang w:eastAsia="ar-SA"/>
        </w:rPr>
      </w:pPr>
      <w:r w:rsidRPr="00890AFE">
        <w:rPr>
          <w:rFonts w:ascii="Open Sans" w:hAnsi="Open Sans" w:cs="Open Sans"/>
          <w:lang w:eastAsia="ar-SA"/>
        </w:rPr>
        <w:t>*niewłaściwe skreślić</w:t>
      </w:r>
    </w:p>
    <w:tbl>
      <w:tblPr>
        <w:tblW w:w="0" w:type="auto"/>
        <w:jc w:val="center"/>
        <w:tblBorders>
          <w:bottom w:val="dotted" w:sz="4" w:space="0" w:color="auto"/>
        </w:tblBorders>
        <w:tblLayout w:type="fixed"/>
        <w:tblCellMar>
          <w:left w:w="70" w:type="dxa"/>
          <w:right w:w="70" w:type="dxa"/>
        </w:tblCellMar>
        <w:tblLook w:val="01E0" w:firstRow="1" w:lastRow="1" w:firstColumn="1" w:lastColumn="1" w:noHBand="0" w:noVBand="0"/>
      </w:tblPr>
      <w:tblGrid>
        <w:gridCol w:w="2988"/>
        <w:gridCol w:w="698"/>
        <w:gridCol w:w="1642"/>
        <w:gridCol w:w="3600"/>
      </w:tblGrid>
      <w:tr w:rsidR="00890AFE" w:rsidRPr="00890AFE" w14:paraId="56803E59" w14:textId="77777777" w:rsidTr="00890AFE">
        <w:trPr>
          <w:jc w:val="center"/>
        </w:trPr>
        <w:tc>
          <w:tcPr>
            <w:tcW w:w="2988" w:type="dxa"/>
            <w:tcBorders>
              <w:top w:val="nil"/>
              <w:left w:val="nil"/>
              <w:bottom w:val="nil"/>
              <w:right w:val="nil"/>
            </w:tcBorders>
          </w:tcPr>
          <w:p w14:paraId="58FF101B" w14:textId="77777777" w:rsidR="00890AFE" w:rsidRPr="00890AFE" w:rsidRDefault="00890AFE" w:rsidP="00890AFE">
            <w:pPr>
              <w:suppressAutoHyphens/>
              <w:jc w:val="right"/>
              <w:rPr>
                <w:rFonts w:ascii="Open Sans" w:hAnsi="Open Sans" w:cs="Open Sans"/>
                <w:lang w:eastAsia="ar-SA"/>
              </w:rPr>
            </w:pPr>
          </w:p>
        </w:tc>
        <w:tc>
          <w:tcPr>
            <w:tcW w:w="698" w:type="dxa"/>
            <w:tcBorders>
              <w:top w:val="nil"/>
              <w:left w:val="nil"/>
              <w:bottom w:val="nil"/>
              <w:right w:val="nil"/>
            </w:tcBorders>
          </w:tcPr>
          <w:p w14:paraId="4C19BDF7" w14:textId="77777777" w:rsidR="00890AFE" w:rsidRPr="00890AFE" w:rsidRDefault="00890AFE" w:rsidP="00890AFE">
            <w:pPr>
              <w:suppressAutoHyphens/>
              <w:rPr>
                <w:rFonts w:ascii="Open Sans" w:hAnsi="Open Sans" w:cs="Open Sans"/>
                <w:lang w:eastAsia="ar-SA"/>
              </w:rPr>
            </w:pPr>
          </w:p>
        </w:tc>
        <w:tc>
          <w:tcPr>
            <w:tcW w:w="1642" w:type="dxa"/>
            <w:tcBorders>
              <w:top w:val="nil"/>
              <w:left w:val="nil"/>
              <w:bottom w:val="nil"/>
              <w:right w:val="nil"/>
            </w:tcBorders>
          </w:tcPr>
          <w:p w14:paraId="129984A0" w14:textId="77777777" w:rsidR="00890AFE" w:rsidRPr="00890AFE" w:rsidRDefault="00890AFE" w:rsidP="00890AFE">
            <w:pPr>
              <w:suppressAutoHyphens/>
              <w:jc w:val="center"/>
              <w:rPr>
                <w:rFonts w:ascii="Open Sans" w:hAnsi="Open Sans" w:cs="Open Sans"/>
                <w:lang w:eastAsia="ar-SA"/>
              </w:rPr>
            </w:pPr>
          </w:p>
        </w:tc>
        <w:tc>
          <w:tcPr>
            <w:tcW w:w="3600" w:type="dxa"/>
            <w:tcBorders>
              <w:top w:val="nil"/>
              <w:left w:val="nil"/>
              <w:bottom w:val="nil"/>
              <w:right w:val="nil"/>
            </w:tcBorders>
            <w:hideMark/>
          </w:tcPr>
          <w:p w14:paraId="2681A413" w14:textId="77777777" w:rsidR="00890AFE" w:rsidRPr="00890AFE" w:rsidRDefault="00890AFE" w:rsidP="00890AFE">
            <w:pPr>
              <w:suppressAutoHyphens/>
              <w:jc w:val="center"/>
              <w:rPr>
                <w:rFonts w:ascii="Open Sans" w:hAnsi="Open Sans" w:cs="Open Sans"/>
                <w:lang w:eastAsia="ar-SA"/>
              </w:rPr>
            </w:pPr>
            <w:r w:rsidRPr="00890AFE">
              <w:rPr>
                <w:rFonts w:ascii="Open Sans" w:hAnsi="Open Sans" w:cs="Open Sans"/>
                <w:lang w:eastAsia="ar-SA"/>
              </w:rPr>
              <w:t>PODPISANO</w:t>
            </w:r>
          </w:p>
        </w:tc>
      </w:tr>
      <w:tr w:rsidR="00890AFE" w:rsidRPr="00890AFE" w14:paraId="4C77B562" w14:textId="77777777" w:rsidTr="00890AFE">
        <w:trPr>
          <w:jc w:val="center"/>
        </w:trPr>
        <w:tc>
          <w:tcPr>
            <w:tcW w:w="2988" w:type="dxa"/>
            <w:tcBorders>
              <w:top w:val="nil"/>
              <w:left w:val="nil"/>
              <w:bottom w:val="dotted" w:sz="4" w:space="0" w:color="auto"/>
              <w:right w:val="nil"/>
            </w:tcBorders>
          </w:tcPr>
          <w:p w14:paraId="10E4C72F" w14:textId="77777777" w:rsidR="00890AFE" w:rsidRPr="00890AFE" w:rsidRDefault="00890AFE" w:rsidP="00890AFE">
            <w:pPr>
              <w:suppressAutoHyphens/>
              <w:jc w:val="right"/>
              <w:rPr>
                <w:rFonts w:ascii="Open Sans" w:hAnsi="Open Sans" w:cs="Open Sans"/>
                <w:lang w:eastAsia="ar-SA"/>
              </w:rPr>
            </w:pPr>
          </w:p>
        </w:tc>
        <w:tc>
          <w:tcPr>
            <w:tcW w:w="698" w:type="dxa"/>
            <w:tcBorders>
              <w:top w:val="nil"/>
              <w:left w:val="nil"/>
              <w:bottom w:val="nil"/>
              <w:right w:val="nil"/>
            </w:tcBorders>
          </w:tcPr>
          <w:p w14:paraId="33BA0A4D" w14:textId="77777777" w:rsidR="00890AFE" w:rsidRPr="00890AFE" w:rsidRDefault="00890AFE" w:rsidP="00890AFE">
            <w:pPr>
              <w:suppressAutoHyphens/>
              <w:rPr>
                <w:rFonts w:ascii="Open Sans" w:hAnsi="Open Sans" w:cs="Open Sans"/>
                <w:lang w:eastAsia="ar-SA"/>
              </w:rPr>
            </w:pPr>
          </w:p>
        </w:tc>
        <w:tc>
          <w:tcPr>
            <w:tcW w:w="1642" w:type="dxa"/>
            <w:tcBorders>
              <w:top w:val="nil"/>
              <w:left w:val="nil"/>
              <w:bottom w:val="nil"/>
              <w:right w:val="nil"/>
            </w:tcBorders>
          </w:tcPr>
          <w:p w14:paraId="0329F69B" w14:textId="77777777" w:rsidR="00890AFE" w:rsidRPr="00890AFE" w:rsidRDefault="00890AFE" w:rsidP="00890AFE">
            <w:pPr>
              <w:suppressAutoHyphens/>
              <w:rPr>
                <w:rFonts w:ascii="Open Sans" w:hAnsi="Open Sans" w:cs="Open Sans"/>
                <w:lang w:eastAsia="ar-SA"/>
              </w:rPr>
            </w:pPr>
          </w:p>
        </w:tc>
        <w:tc>
          <w:tcPr>
            <w:tcW w:w="3600" w:type="dxa"/>
            <w:tcBorders>
              <w:top w:val="nil"/>
              <w:left w:val="nil"/>
              <w:bottom w:val="dotted" w:sz="4" w:space="0" w:color="auto"/>
              <w:right w:val="nil"/>
            </w:tcBorders>
          </w:tcPr>
          <w:p w14:paraId="7BE6487C" w14:textId="77777777" w:rsidR="00890AFE" w:rsidRPr="00890AFE" w:rsidRDefault="00890AFE" w:rsidP="00890AFE">
            <w:pPr>
              <w:suppressAutoHyphens/>
              <w:rPr>
                <w:rFonts w:ascii="Open Sans" w:hAnsi="Open Sans" w:cs="Open Sans"/>
                <w:lang w:eastAsia="ar-SA"/>
              </w:rPr>
            </w:pPr>
          </w:p>
        </w:tc>
      </w:tr>
      <w:tr w:rsidR="00890AFE" w:rsidRPr="00890AFE" w14:paraId="4042ECBB" w14:textId="77777777" w:rsidTr="00890AFE">
        <w:trPr>
          <w:jc w:val="center"/>
        </w:trPr>
        <w:tc>
          <w:tcPr>
            <w:tcW w:w="2988" w:type="dxa"/>
            <w:tcBorders>
              <w:top w:val="dotted" w:sz="4" w:space="0" w:color="auto"/>
              <w:left w:val="nil"/>
              <w:bottom w:val="nil"/>
              <w:right w:val="nil"/>
            </w:tcBorders>
            <w:hideMark/>
          </w:tcPr>
          <w:p w14:paraId="27765695" w14:textId="77777777" w:rsidR="00890AFE" w:rsidRPr="00890AFE" w:rsidRDefault="00890AFE" w:rsidP="00890AFE">
            <w:pPr>
              <w:suppressAutoHyphens/>
              <w:rPr>
                <w:rFonts w:ascii="Open Sans" w:hAnsi="Open Sans" w:cs="Open Sans"/>
                <w:lang w:eastAsia="ar-SA"/>
              </w:rPr>
            </w:pPr>
            <w:r w:rsidRPr="00890AFE">
              <w:rPr>
                <w:rFonts w:ascii="Open Sans" w:hAnsi="Open Sans" w:cs="Open Sans"/>
                <w:lang w:eastAsia="ar-SA"/>
              </w:rPr>
              <w:t>(nazwa i adres firmy, pieczątka firmowa)</w:t>
            </w:r>
          </w:p>
        </w:tc>
        <w:tc>
          <w:tcPr>
            <w:tcW w:w="698" w:type="dxa"/>
            <w:tcBorders>
              <w:top w:val="nil"/>
              <w:left w:val="nil"/>
              <w:bottom w:val="nil"/>
              <w:right w:val="nil"/>
            </w:tcBorders>
          </w:tcPr>
          <w:p w14:paraId="01E44DC7" w14:textId="77777777" w:rsidR="00890AFE" w:rsidRPr="00890AFE" w:rsidRDefault="00890AFE" w:rsidP="00890AFE">
            <w:pPr>
              <w:suppressAutoHyphens/>
              <w:rPr>
                <w:rFonts w:ascii="Open Sans" w:hAnsi="Open Sans" w:cs="Open Sans"/>
                <w:lang w:eastAsia="ar-SA"/>
              </w:rPr>
            </w:pPr>
          </w:p>
        </w:tc>
        <w:tc>
          <w:tcPr>
            <w:tcW w:w="1642" w:type="dxa"/>
            <w:tcBorders>
              <w:top w:val="nil"/>
              <w:left w:val="nil"/>
              <w:bottom w:val="nil"/>
              <w:right w:val="nil"/>
            </w:tcBorders>
          </w:tcPr>
          <w:p w14:paraId="2E886EE3" w14:textId="77777777" w:rsidR="00890AFE" w:rsidRPr="00890AFE" w:rsidRDefault="00890AFE" w:rsidP="00890AFE">
            <w:pPr>
              <w:suppressAutoHyphens/>
              <w:jc w:val="center"/>
              <w:rPr>
                <w:rFonts w:ascii="Open Sans" w:hAnsi="Open Sans" w:cs="Open Sans"/>
                <w:lang w:eastAsia="ar-SA"/>
              </w:rPr>
            </w:pPr>
          </w:p>
        </w:tc>
        <w:tc>
          <w:tcPr>
            <w:tcW w:w="3600" w:type="dxa"/>
            <w:tcBorders>
              <w:top w:val="dotted" w:sz="4" w:space="0" w:color="auto"/>
              <w:left w:val="nil"/>
              <w:bottom w:val="nil"/>
              <w:right w:val="nil"/>
            </w:tcBorders>
            <w:hideMark/>
          </w:tcPr>
          <w:p w14:paraId="4312B8A8" w14:textId="77777777" w:rsidR="00890AFE" w:rsidRPr="00890AFE" w:rsidRDefault="00890AFE" w:rsidP="00890AFE">
            <w:pPr>
              <w:suppressAutoHyphens/>
              <w:jc w:val="center"/>
              <w:rPr>
                <w:rFonts w:ascii="Open Sans" w:hAnsi="Open Sans" w:cs="Open Sans"/>
                <w:lang w:eastAsia="ar-SA"/>
              </w:rPr>
            </w:pPr>
            <w:r w:rsidRPr="00890AFE">
              <w:rPr>
                <w:rFonts w:ascii="Open Sans" w:hAnsi="Open Sans" w:cs="Open Sans"/>
                <w:lang w:eastAsia="ar-SA"/>
              </w:rPr>
              <w:t xml:space="preserve">imię, nazwisko i podpis osoby uprawnionej </w:t>
            </w:r>
            <w:r w:rsidRPr="00890AFE">
              <w:rPr>
                <w:rFonts w:ascii="Open Sans" w:hAnsi="Open Sans" w:cs="Open Sans"/>
                <w:lang w:eastAsia="ar-SA"/>
              </w:rPr>
              <w:br/>
              <w:t>(osób uprawnionych) do reprezentowania</w:t>
            </w:r>
          </w:p>
        </w:tc>
      </w:tr>
      <w:tr w:rsidR="00890AFE" w:rsidRPr="00890AFE" w14:paraId="2590427D" w14:textId="77777777" w:rsidTr="00890AFE">
        <w:trPr>
          <w:jc w:val="center"/>
        </w:trPr>
        <w:tc>
          <w:tcPr>
            <w:tcW w:w="2988" w:type="dxa"/>
            <w:tcBorders>
              <w:top w:val="nil"/>
              <w:left w:val="nil"/>
              <w:bottom w:val="dotted" w:sz="4" w:space="0" w:color="auto"/>
              <w:right w:val="nil"/>
            </w:tcBorders>
          </w:tcPr>
          <w:p w14:paraId="6280AAC2" w14:textId="77777777" w:rsidR="00890AFE" w:rsidRPr="00890AFE" w:rsidRDefault="00890AFE" w:rsidP="00890AFE">
            <w:pPr>
              <w:suppressAutoHyphens/>
              <w:rPr>
                <w:rFonts w:ascii="Open Sans" w:hAnsi="Open Sans" w:cs="Open Sans"/>
                <w:lang w:eastAsia="ar-SA"/>
              </w:rPr>
            </w:pPr>
          </w:p>
        </w:tc>
        <w:tc>
          <w:tcPr>
            <w:tcW w:w="698" w:type="dxa"/>
            <w:tcBorders>
              <w:top w:val="nil"/>
              <w:left w:val="nil"/>
              <w:bottom w:val="nil"/>
              <w:right w:val="nil"/>
            </w:tcBorders>
          </w:tcPr>
          <w:p w14:paraId="7D23B2BC" w14:textId="77777777" w:rsidR="00890AFE" w:rsidRPr="00890AFE" w:rsidRDefault="00890AFE" w:rsidP="00890AFE">
            <w:pPr>
              <w:suppressAutoHyphens/>
              <w:rPr>
                <w:rFonts w:ascii="Open Sans" w:hAnsi="Open Sans" w:cs="Open Sans"/>
                <w:lang w:eastAsia="ar-SA"/>
              </w:rPr>
            </w:pPr>
          </w:p>
          <w:p w14:paraId="5D8CC377" w14:textId="77777777" w:rsidR="00890AFE" w:rsidRPr="00890AFE" w:rsidRDefault="00890AFE" w:rsidP="00890AFE">
            <w:pPr>
              <w:suppressAutoHyphens/>
              <w:ind w:left="-130"/>
              <w:rPr>
                <w:rFonts w:ascii="Open Sans" w:hAnsi="Open Sans" w:cs="Open Sans"/>
                <w:lang w:eastAsia="ar-SA"/>
              </w:rPr>
            </w:pPr>
            <w:r w:rsidRPr="00890AFE">
              <w:rPr>
                <w:rFonts w:ascii="Open Sans" w:hAnsi="Open Sans" w:cs="Open Sans"/>
                <w:lang w:eastAsia="ar-SA"/>
              </w:rPr>
              <w:t>, dnia</w:t>
            </w:r>
          </w:p>
        </w:tc>
        <w:tc>
          <w:tcPr>
            <w:tcW w:w="1642" w:type="dxa"/>
            <w:tcBorders>
              <w:top w:val="nil"/>
              <w:left w:val="nil"/>
              <w:bottom w:val="dotted" w:sz="4" w:space="0" w:color="auto"/>
              <w:right w:val="nil"/>
            </w:tcBorders>
          </w:tcPr>
          <w:p w14:paraId="7C339F18" w14:textId="77777777" w:rsidR="00890AFE" w:rsidRPr="00890AFE" w:rsidRDefault="00890AFE" w:rsidP="00890AFE">
            <w:pPr>
              <w:suppressAutoHyphens/>
              <w:rPr>
                <w:rFonts w:ascii="Open Sans" w:hAnsi="Open Sans" w:cs="Open Sans"/>
                <w:lang w:eastAsia="ar-SA"/>
              </w:rPr>
            </w:pPr>
          </w:p>
        </w:tc>
        <w:tc>
          <w:tcPr>
            <w:tcW w:w="3600" w:type="dxa"/>
            <w:tcBorders>
              <w:top w:val="nil"/>
              <w:left w:val="nil"/>
              <w:bottom w:val="nil"/>
              <w:right w:val="nil"/>
            </w:tcBorders>
          </w:tcPr>
          <w:p w14:paraId="636B4704" w14:textId="77777777" w:rsidR="00890AFE" w:rsidRPr="00890AFE" w:rsidRDefault="00890AFE" w:rsidP="00890AFE">
            <w:pPr>
              <w:suppressAutoHyphens/>
              <w:rPr>
                <w:rFonts w:ascii="Open Sans" w:hAnsi="Open Sans" w:cs="Open Sans"/>
                <w:lang w:eastAsia="ar-SA"/>
              </w:rPr>
            </w:pPr>
          </w:p>
        </w:tc>
      </w:tr>
    </w:tbl>
    <w:p w14:paraId="2A538DAD" w14:textId="4F2722AF" w:rsidR="00890AFE" w:rsidRDefault="00890AFE" w:rsidP="00890AFE">
      <w:pPr>
        <w:tabs>
          <w:tab w:val="left" w:pos="1695"/>
        </w:tabs>
        <w:rPr>
          <w:rFonts w:ascii="Open Sans" w:hAnsi="Open Sans" w:cs="Open Sans"/>
          <w:lang w:eastAsia="ar-SA"/>
        </w:rPr>
      </w:pPr>
    </w:p>
    <w:p w14:paraId="2B6A864A" w14:textId="02AD0584" w:rsidR="00890AFE" w:rsidRDefault="00890AFE" w:rsidP="00890AFE">
      <w:pPr>
        <w:tabs>
          <w:tab w:val="left" w:pos="1695"/>
        </w:tabs>
        <w:rPr>
          <w:rFonts w:ascii="Open Sans" w:hAnsi="Open Sans" w:cs="Open Sans"/>
          <w:lang w:eastAsia="ar-SA"/>
        </w:rPr>
      </w:pPr>
    </w:p>
    <w:p w14:paraId="42B94982" w14:textId="7BD618AA" w:rsidR="00890AFE" w:rsidRDefault="00890AFE" w:rsidP="00890AFE">
      <w:pPr>
        <w:tabs>
          <w:tab w:val="left" w:pos="1695"/>
        </w:tabs>
        <w:rPr>
          <w:rFonts w:ascii="Open Sans" w:hAnsi="Open Sans" w:cs="Open Sans"/>
          <w:lang w:eastAsia="ar-SA"/>
        </w:rPr>
      </w:pPr>
    </w:p>
    <w:p w14:paraId="5F7D37A7" w14:textId="77777777" w:rsidR="00890AFE" w:rsidRPr="00890AFE" w:rsidRDefault="00890AFE" w:rsidP="00890AFE">
      <w:pPr>
        <w:tabs>
          <w:tab w:val="left" w:pos="1695"/>
        </w:tabs>
        <w:rPr>
          <w:rFonts w:ascii="Open Sans" w:hAnsi="Open Sans" w:cs="Open Sans"/>
          <w:lang w:eastAsia="ar-SA"/>
        </w:rPr>
      </w:pPr>
    </w:p>
    <w:p w14:paraId="626EFEA3" w14:textId="77777777" w:rsidR="00890AFE" w:rsidRPr="00890AFE" w:rsidRDefault="00890AFE" w:rsidP="00890AFE">
      <w:pPr>
        <w:tabs>
          <w:tab w:val="left" w:pos="1695"/>
        </w:tabs>
        <w:jc w:val="center"/>
        <w:rPr>
          <w:rFonts w:ascii="Open Sans" w:hAnsi="Open Sans" w:cs="Open Sans"/>
          <w:b/>
          <w:lang w:eastAsia="ar-SA"/>
        </w:rPr>
      </w:pPr>
      <w:r w:rsidRPr="00890AFE">
        <w:rPr>
          <w:rFonts w:ascii="Open Sans" w:hAnsi="Open Sans" w:cs="Open Sans"/>
          <w:b/>
          <w:lang w:eastAsia="ar-SA"/>
        </w:rPr>
        <w:t>OŚWIADCZENIE</w:t>
      </w:r>
    </w:p>
    <w:p w14:paraId="572B966B" w14:textId="77777777" w:rsidR="00890AFE" w:rsidRPr="00890AFE" w:rsidRDefault="00890AFE" w:rsidP="00890AFE">
      <w:pPr>
        <w:tabs>
          <w:tab w:val="left" w:pos="1695"/>
        </w:tabs>
        <w:rPr>
          <w:rFonts w:ascii="Open Sans" w:hAnsi="Open Sans" w:cs="Open Sans"/>
          <w:lang w:eastAsia="ar-SA"/>
        </w:rPr>
      </w:pPr>
    </w:p>
    <w:p w14:paraId="3E367398" w14:textId="77777777" w:rsidR="00890AFE" w:rsidRPr="00890AFE" w:rsidRDefault="00890AFE" w:rsidP="00890AFE">
      <w:pPr>
        <w:tabs>
          <w:tab w:val="left" w:pos="1695"/>
        </w:tabs>
        <w:rPr>
          <w:rFonts w:ascii="Open Sans" w:hAnsi="Open Sans" w:cs="Open Sans"/>
          <w:lang w:eastAsia="ar-SA"/>
        </w:rPr>
      </w:pPr>
      <w:r w:rsidRPr="00890AFE">
        <w:rPr>
          <w:rFonts w:ascii="Open Sans" w:hAnsi="Open Sans" w:cs="Open Sans"/>
          <w:lang w:eastAsia="ar-SA"/>
        </w:rPr>
        <w:t xml:space="preserve">Jako osoba </w:t>
      </w:r>
      <w:r w:rsidRPr="00890AFE">
        <w:rPr>
          <w:rFonts w:ascii="Open Sans" w:hAnsi="Open Sans" w:cs="Open Sans"/>
          <w:b/>
          <w:u w:val="single"/>
          <w:lang w:eastAsia="ar-SA"/>
        </w:rPr>
        <w:t>upoważniona do reprezentowania spółki</w:t>
      </w:r>
      <w:r w:rsidRPr="00890AFE">
        <w:rPr>
          <w:rFonts w:ascii="Open Sans" w:hAnsi="Open Sans" w:cs="Open Sans"/>
          <w:lang w:eastAsia="ar-SA"/>
        </w:rPr>
        <w:t xml:space="preserve"> …………………………………………………………………………………………………………………………………………………</w:t>
      </w:r>
    </w:p>
    <w:p w14:paraId="49FD5733" w14:textId="77777777" w:rsidR="00890AFE" w:rsidRPr="00890AFE" w:rsidRDefault="00890AFE" w:rsidP="00890AFE">
      <w:pPr>
        <w:tabs>
          <w:tab w:val="left" w:pos="1695"/>
        </w:tabs>
        <w:rPr>
          <w:rFonts w:ascii="Open Sans" w:hAnsi="Open Sans" w:cs="Open Sans"/>
          <w:lang w:eastAsia="ar-SA"/>
        </w:rPr>
      </w:pPr>
      <w:r w:rsidRPr="00890AFE">
        <w:rPr>
          <w:rFonts w:ascii="Open Sans" w:hAnsi="Open Sans" w:cs="Open Sans"/>
          <w:lang w:eastAsia="ar-SA"/>
        </w:rPr>
        <w:t>NIP ……………………………………………………….., REGON ………………………………………………… oświadczam, że Spółka jest/nie jest* zarejestrowanym czynnym podatnikiem podatku VAT.</w:t>
      </w:r>
    </w:p>
    <w:p w14:paraId="17071639" w14:textId="77777777" w:rsidR="00890AFE" w:rsidRPr="00890AFE" w:rsidRDefault="00890AFE" w:rsidP="00890AFE">
      <w:pPr>
        <w:tabs>
          <w:tab w:val="left" w:pos="1695"/>
        </w:tabs>
        <w:rPr>
          <w:rFonts w:ascii="Open Sans" w:hAnsi="Open Sans" w:cs="Open Sans"/>
          <w:lang w:eastAsia="ar-SA"/>
        </w:rPr>
      </w:pPr>
      <w:r w:rsidRPr="00890AFE">
        <w:rPr>
          <w:rFonts w:ascii="Open Sans" w:hAnsi="Open Sans" w:cs="Open Sans"/>
          <w:lang w:eastAsia="ar-SA"/>
        </w:rPr>
        <w:t>Jednocześnie oświadczam, że Spółka nie zawiesiła i nie zaprzestała wykonywania działalności gospodarczej oraz zobowiązuję się do niezwłocznego pisemnego powiadomienia o zmianach powyższego statusu.</w:t>
      </w:r>
    </w:p>
    <w:p w14:paraId="05EC4241" w14:textId="77777777" w:rsidR="00890AFE" w:rsidRPr="00890AFE" w:rsidRDefault="00890AFE" w:rsidP="00890AFE">
      <w:pPr>
        <w:tabs>
          <w:tab w:val="left" w:pos="1695"/>
        </w:tabs>
        <w:rPr>
          <w:rFonts w:ascii="Open Sans" w:hAnsi="Open Sans" w:cs="Open Sans"/>
          <w:lang w:eastAsia="ar-SA"/>
        </w:rPr>
      </w:pPr>
    </w:p>
    <w:p w14:paraId="53B67E45" w14:textId="77777777" w:rsidR="00890AFE" w:rsidRPr="00890AFE" w:rsidRDefault="00890AFE" w:rsidP="00890AFE">
      <w:pPr>
        <w:tabs>
          <w:tab w:val="left" w:pos="1695"/>
        </w:tabs>
        <w:rPr>
          <w:rFonts w:ascii="Open Sans" w:hAnsi="Open Sans" w:cs="Open Sans"/>
          <w:lang w:eastAsia="ar-SA"/>
        </w:rPr>
      </w:pPr>
      <w:r w:rsidRPr="00890AFE">
        <w:rPr>
          <w:rFonts w:ascii="Open Sans" w:hAnsi="Open Sans" w:cs="Open Sans"/>
          <w:lang w:eastAsia="ar-SA"/>
        </w:rPr>
        <w:t>*niewłaściwe skreślić</w:t>
      </w:r>
    </w:p>
    <w:tbl>
      <w:tblPr>
        <w:tblW w:w="0" w:type="auto"/>
        <w:jc w:val="center"/>
        <w:tblBorders>
          <w:bottom w:val="dotted" w:sz="4" w:space="0" w:color="auto"/>
        </w:tblBorders>
        <w:tblLayout w:type="fixed"/>
        <w:tblCellMar>
          <w:left w:w="70" w:type="dxa"/>
          <w:right w:w="70" w:type="dxa"/>
        </w:tblCellMar>
        <w:tblLook w:val="01E0" w:firstRow="1" w:lastRow="1" w:firstColumn="1" w:lastColumn="1" w:noHBand="0" w:noVBand="0"/>
      </w:tblPr>
      <w:tblGrid>
        <w:gridCol w:w="2988"/>
        <w:gridCol w:w="698"/>
        <w:gridCol w:w="1642"/>
        <w:gridCol w:w="3600"/>
      </w:tblGrid>
      <w:tr w:rsidR="00890AFE" w:rsidRPr="00890AFE" w14:paraId="5AC6E558" w14:textId="77777777" w:rsidTr="00890AFE">
        <w:trPr>
          <w:jc w:val="center"/>
        </w:trPr>
        <w:tc>
          <w:tcPr>
            <w:tcW w:w="2988" w:type="dxa"/>
            <w:tcBorders>
              <w:top w:val="nil"/>
              <w:left w:val="nil"/>
              <w:bottom w:val="nil"/>
              <w:right w:val="nil"/>
            </w:tcBorders>
          </w:tcPr>
          <w:p w14:paraId="1B1701EC" w14:textId="77777777" w:rsidR="00890AFE" w:rsidRPr="00890AFE" w:rsidRDefault="00890AFE" w:rsidP="00890AFE">
            <w:pPr>
              <w:suppressAutoHyphens/>
              <w:jc w:val="right"/>
              <w:rPr>
                <w:rFonts w:ascii="Open Sans" w:hAnsi="Open Sans" w:cs="Open Sans"/>
                <w:lang w:eastAsia="ar-SA"/>
              </w:rPr>
            </w:pPr>
          </w:p>
        </w:tc>
        <w:tc>
          <w:tcPr>
            <w:tcW w:w="698" w:type="dxa"/>
            <w:tcBorders>
              <w:top w:val="nil"/>
              <w:left w:val="nil"/>
              <w:bottom w:val="nil"/>
              <w:right w:val="nil"/>
            </w:tcBorders>
          </w:tcPr>
          <w:p w14:paraId="5CB180F1" w14:textId="77777777" w:rsidR="00890AFE" w:rsidRPr="00890AFE" w:rsidRDefault="00890AFE" w:rsidP="00890AFE">
            <w:pPr>
              <w:suppressAutoHyphens/>
              <w:rPr>
                <w:rFonts w:ascii="Open Sans" w:hAnsi="Open Sans" w:cs="Open Sans"/>
                <w:lang w:eastAsia="ar-SA"/>
              </w:rPr>
            </w:pPr>
          </w:p>
        </w:tc>
        <w:tc>
          <w:tcPr>
            <w:tcW w:w="1642" w:type="dxa"/>
            <w:tcBorders>
              <w:top w:val="nil"/>
              <w:left w:val="nil"/>
              <w:bottom w:val="nil"/>
              <w:right w:val="nil"/>
            </w:tcBorders>
          </w:tcPr>
          <w:p w14:paraId="20AC7EF6" w14:textId="77777777" w:rsidR="00890AFE" w:rsidRPr="00890AFE" w:rsidRDefault="00890AFE" w:rsidP="00890AFE">
            <w:pPr>
              <w:suppressAutoHyphens/>
              <w:jc w:val="center"/>
              <w:rPr>
                <w:rFonts w:ascii="Open Sans" w:hAnsi="Open Sans" w:cs="Open Sans"/>
                <w:lang w:eastAsia="ar-SA"/>
              </w:rPr>
            </w:pPr>
          </w:p>
        </w:tc>
        <w:tc>
          <w:tcPr>
            <w:tcW w:w="3600" w:type="dxa"/>
            <w:tcBorders>
              <w:top w:val="nil"/>
              <w:left w:val="nil"/>
              <w:bottom w:val="nil"/>
              <w:right w:val="nil"/>
            </w:tcBorders>
            <w:hideMark/>
          </w:tcPr>
          <w:p w14:paraId="148F5BF1" w14:textId="77777777" w:rsidR="00890AFE" w:rsidRPr="00890AFE" w:rsidRDefault="00890AFE" w:rsidP="00890AFE">
            <w:pPr>
              <w:suppressAutoHyphens/>
              <w:jc w:val="center"/>
              <w:rPr>
                <w:rFonts w:ascii="Open Sans" w:hAnsi="Open Sans" w:cs="Open Sans"/>
                <w:lang w:eastAsia="ar-SA"/>
              </w:rPr>
            </w:pPr>
            <w:r w:rsidRPr="00890AFE">
              <w:rPr>
                <w:rFonts w:ascii="Open Sans" w:hAnsi="Open Sans" w:cs="Open Sans"/>
                <w:lang w:eastAsia="ar-SA"/>
              </w:rPr>
              <w:t>PODPISANO</w:t>
            </w:r>
          </w:p>
        </w:tc>
      </w:tr>
      <w:tr w:rsidR="00890AFE" w:rsidRPr="00890AFE" w14:paraId="141D0DD8" w14:textId="77777777" w:rsidTr="00890AFE">
        <w:trPr>
          <w:jc w:val="center"/>
        </w:trPr>
        <w:tc>
          <w:tcPr>
            <w:tcW w:w="2988" w:type="dxa"/>
            <w:tcBorders>
              <w:top w:val="nil"/>
              <w:left w:val="nil"/>
              <w:bottom w:val="dotted" w:sz="4" w:space="0" w:color="auto"/>
              <w:right w:val="nil"/>
            </w:tcBorders>
          </w:tcPr>
          <w:p w14:paraId="1B595509" w14:textId="77777777" w:rsidR="00890AFE" w:rsidRPr="00890AFE" w:rsidRDefault="00890AFE" w:rsidP="00890AFE">
            <w:pPr>
              <w:suppressAutoHyphens/>
              <w:jc w:val="right"/>
              <w:rPr>
                <w:rFonts w:ascii="Open Sans" w:hAnsi="Open Sans" w:cs="Open Sans"/>
                <w:lang w:eastAsia="ar-SA"/>
              </w:rPr>
            </w:pPr>
          </w:p>
        </w:tc>
        <w:tc>
          <w:tcPr>
            <w:tcW w:w="698" w:type="dxa"/>
            <w:tcBorders>
              <w:top w:val="nil"/>
              <w:left w:val="nil"/>
              <w:bottom w:val="nil"/>
              <w:right w:val="nil"/>
            </w:tcBorders>
          </w:tcPr>
          <w:p w14:paraId="4D1FFB9B" w14:textId="77777777" w:rsidR="00890AFE" w:rsidRPr="00890AFE" w:rsidRDefault="00890AFE" w:rsidP="00890AFE">
            <w:pPr>
              <w:suppressAutoHyphens/>
              <w:rPr>
                <w:rFonts w:ascii="Open Sans" w:hAnsi="Open Sans" w:cs="Open Sans"/>
                <w:lang w:eastAsia="ar-SA"/>
              </w:rPr>
            </w:pPr>
          </w:p>
        </w:tc>
        <w:tc>
          <w:tcPr>
            <w:tcW w:w="1642" w:type="dxa"/>
            <w:tcBorders>
              <w:top w:val="nil"/>
              <w:left w:val="nil"/>
              <w:bottom w:val="nil"/>
              <w:right w:val="nil"/>
            </w:tcBorders>
          </w:tcPr>
          <w:p w14:paraId="5F045222" w14:textId="77777777" w:rsidR="00890AFE" w:rsidRPr="00890AFE" w:rsidRDefault="00890AFE" w:rsidP="00890AFE">
            <w:pPr>
              <w:suppressAutoHyphens/>
              <w:rPr>
                <w:rFonts w:ascii="Open Sans" w:hAnsi="Open Sans" w:cs="Open Sans"/>
                <w:lang w:eastAsia="ar-SA"/>
              </w:rPr>
            </w:pPr>
          </w:p>
        </w:tc>
        <w:tc>
          <w:tcPr>
            <w:tcW w:w="3600" w:type="dxa"/>
            <w:tcBorders>
              <w:top w:val="nil"/>
              <w:left w:val="nil"/>
              <w:bottom w:val="dotted" w:sz="4" w:space="0" w:color="auto"/>
              <w:right w:val="nil"/>
            </w:tcBorders>
          </w:tcPr>
          <w:p w14:paraId="43CFC09D" w14:textId="77777777" w:rsidR="00890AFE" w:rsidRPr="00890AFE" w:rsidRDefault="00890AFE" w:rsidP="00890AFE">
            <w:pPr>
              <w:suppressAutoHyphens/>
              <w:rPr>
                <w:rFonts w:ascii="Open Sans" w:hAnsi="Open Sans" w:cs="Open Sans"/>
                <w:lang w:eastAsia="ar-SA"/>
              </w:rPr>
            </w:pPr>
          </w:p>
        </w:tc>
      </w:tr>
      <w:tr w:rsidR="00890AFE" w:rsidRPr="00890AFE" w14:paraId="43418225" w14:textId="77777777" w:rsidTr="00890AFE">
        <w:trPr>
          <w:jc w:val="center"/>
        </w:trPr>
        <w:tc>
          <w:tcPr>
            <w:tcW w:w="2988" w:type="dxa"/>
            <w:tcBorders>
              <w:top w:val="dotted" w:sz="4" w:space="0" w:color="auto"/>
              <w:left w:val="nil"/>
              <w:bottom w:val="nil"/>
              <w:right w:val="nil"/>
            </w:tcBorders>
            <w:hideMark/>
          </w:tcPr>
          <w:p w14:paraId="39A8E3E5" w14:textId="77777777" w:rsidR="00890AFE" w:rsidRPr="00890AFE" w:rsidRDefault="00890AFE" w:rsidP="00890AFE">
            <w:pPr>
              <w:suppressAutoHyphens/>
              <w:rPr>
                <w:rFonts w:ascii="Open Sans" w:hAnsi="Open Sans" w:cs="Open Sans"/>
                <w:lang w:eastAsia="ar-SA"/>
              </w:rPr>
            </w:pPr>
            <w:r w:rsidRPr="00890AFE">
              <w:rPr>
                <w:rFonts w:ascii="Open Sans" w:hAnsi="Open Sans" w:cs="Open Sans"/>
                <w:lang w:eastAsia="ar-SA"/>
              </w:rPr>
              <w:t>(nazwa i adres firmy, pieczątka firmowa)</w:t>
            </w:r>
          </w:p>
        </w:tc>
        <w:tc>
          <w:tcPr>
            <w:tcW w:w="698" w:type="dxa"/>
            <w:tcBorders>
              <w:top w:val="nil"/>
              <w:left w:val="nil"/>
              <w:bottom w:val="nil"/>
              <w:right w:val="nil"/>
            </w:tcBorders>
          </w:tcPr>
          <w:p w14:paraId="1F3BAC86" w14:textId="77777777" w:rsidR="00890AFE" w:rsidRPr="00890AFE" w:rsidRDefault="00890AFE" w:rsidP="00890AFE">
            <w:pPr>
              <w:suppressAutoHyphens/>
              <w:rPr>
                <w:rFonts w:ascii="Open Sans" w:hAnsi="Open Sans" w:cs="Open Sans"/>
                <w:lang w:eastAsia="ar-SA"/>
              </w:rPr>
            </w:pPr>
          </w:p>
        </w:tc>
        <w:tc>
          <w:tcPr>
            <w:tcW w:w="1642" w:type="dxa"/>
            <w:tcBorders>
              <w:top w:val="nil"/>
              <w:left w:val="nil"/>
              <w:bottom w:val="nil"/>
              <w:right w:val="nil"/>
            </w:tcBorders>
          </w:tcPr>
          <w:p w14:paraId="4F564C79" w14:textId="77777777" w:rsidR="00890AFE" w:rsidRPr="00890AFE" w:rsidRDefault="00890AFE" w:rsidP="00890AFE">
            <w:pPr>
              <w:suppressAutoHyphens/>
              <w:jc w:val="center"/>
              <w:rPr>
                <w:rFonts w:ascii="Open Sans" w:hAnsi="Open Sans" w:cs="Open Sans"/>
                <w:lang w:eastAsia="ar-SA"/>
              </w:rPr>
            </w:pPr>
          </w:p>
        </w:tc>
        <w:tc>
          <w:tcPr>
            <w:tcW w:w="3600" w:type="dxa"/>
            <w:tcBorders>
              <w:top w:val="dotted" w:sz="4" w:space="0" w:color="auto"/>
              <w:left w:val="nil"/>
              <w:bottom w:val="nil"/>
              <w:right w:val="nil"/>
            </w:tcBorders>
            <w:hideMark/>
          </w:tcPr>
          <w:p w14:paraId="3CC095D9" w14:textId="77777777" w:rsidR="00890AFE" w:rsidRPr="00890AFE" w:rsidRDefault="00890AFE" w:rsidP="00890AFE">
            <w:pPr>
              <w:suppressAutoHyphens/>
              <w:jc w:val="center"/>
              <w:rPr>
                <w:rFonts w:ascii="Open Sans" w:hAnsi="Open Sans" w:cs="Open Sans"/>
                <w:lang w:eastAsia="ar-SA"/>
              </w:rPr>
            </w:pPr>
            <w:r w:rsidRPr="00890AFE">
              <w:rPr>
                <w:rFonts w:ascii="Open Sans" w:hAnsi="Open Sans" w:cs="Open Sans"/>
                <w:lang w:eastAsia="ar-SA"/>
              </w:rPr>
              <w:t xml:space="preserve">imię, nazwisko i podpis osoby uprawnionej </w:t>
            </w:r>
            <w:r w:rsidRPr="00890AFE">
              <w:rPr>
                <w:rFonts w:ascii="Open Sans" w:hAnsi="Open Sans" w:cs="Open Sans"/>
                <w:lang w:eastAsia="ar-SA"/>
              </w:rPr>
              <w:br/>
              <w:t>(osób uprawnionych) do reprezentowania</w:t>
            </w:r>
          </w:p>
        </w:tc>
      </w:tr>
      <w:tr w:rsidR="00890AFE" w:rsidRPr="00890AFE" w14:paraId="36FD0524" w14:textId="77777777" w:rsidTr="00890AFE">
        <w:trPr>
          <w:trHeight w:val="593"/>
          <w:jc w:val="center"/>
        </w:trPr>
        <w:tc>
          <w:tcPr>
            <w:tcW w:w="2988" w:type="dxa"/>
            <w:tcBorders>
              <w:top w:val="nil"/>
              <w:left w:val="nil"/>
              <w:bottom w:val="dotted" w:sz="4" w:space="0" w:color="auto"/>
              <w:right w:val="nil"/>
            </w:tcBorders>
          </w:tcPr>
          <w:p w14:paraId="432A96E3" w14:textId="77777777" w:rsidR="00890AFE" w:rsidRPr="00890AFE" w:rsidRDefault="00890AFE" w:rsidP="00890AFE">
            <w:pPr>
              <w:suppressAutoHyphens/>
              <w:rPr>
                <w:rFonts w:ascii="Open Sans" w:hAnsi="Open Sans" w:cs="Open Sans"/>
                <w:lang w:eastAsia="ar-SA"/>
              </w:rPr>
            </w:pPr>
          </w:p>
        </w:tc>
        <w:tc>
          <w:tcPr>
            <w:tcW w:w="698" w:type="dxa"/>
            <w:tcBorders>
              <w:top w:val="nil"/>
              <w:left w:val="nil"/>
              <w:bottom w:val="nil"/>
              <w:right w:val="nil"/>
            </w:tcBorders>
          </w:tcPr>
          <w:p w14:paraId="53EB6D50" w14:textId="77777777" w:rsidR="00890AFE" w:rsidRPr="00890AFE" w:rsidRDefault="00890AFE" w:rsidP="00890AFE">
            <w:pPr>
              <w:suppressAutoHyphens/>
              <w:rPr>
                <w:rFonts w:ascii="Open Sans" w:hAnsi="Open Sans" w:cs="Open Sans"/>
                <w:lang w:eastAsia="ar-SA"/>
              </w:rPr>
            </w:pPr>
          </w:p>
          <w:p w14:paraId="09CD70A8" w14:textId="77777777" w:rsidR="00890AFE" w:rsidRPr="00890AFE" w:rsidRDefault="00890AFE" w:rsidP="00890AFE">
            <w:pPr>
              <w:suppressAutoHyphens/>
              <w:ind w:left="-130"/>
              <w:rPr>
                <w:rFonts w:ascii="Open Sans" w:hAnsi="Open Sans" w:cs="Open Sans"/>
                <w:lang w:eastAsia="ar-SA"/>
              </w:rPr>
            </w:pPr>
            <w:r w:rsidRPr="00890AFE">
              <w:rPr>
                <w:rFonts w:ascii="Open Sans" w:hAnsi="Open Sans" w:cs="Open Sans"/>
                <w:lang w:eastAsia="ar-SA"/>
              </w:rPr>
              <w:t>, dnia</w:t>
            </w:r>
          </w:p>
        </w:tc>
        <w:tc>
          <w:tcPr>
            <w:tcW w:w="1642" w:type="dxa"/>
            <w:tcBorders>
              <w:top w:val="nil"/>
              <w:left w:val="nil"/>
              <w:bottom w:val="dotted" w:sz="4" w:space="0" w:color="auto"/>
              <w:right w:val="nil"/>
            </w:tcBorders>
          </w:tcPr>
          <w:p w14:paraId="2967814C" w14:textId="77777777" w:rsidR="00890AFE" w:rsidRPr="00890AFE" w:rsidRDefault="00890AFE" w:rsidP="00890AFE">
            <w:pPr>
              <w:suppressAutoHyphens/>
              <w:rPr>
                <w:rFonts w:ascii="Open Sans" w:hAnsi="Open Sans" w:cs="Open Sans"/>
                <w:lang w:eastAsia="ar-SA"/>
              </w:rPr>
            </w:pPr>
          </w:p>
        </w:tc>
        <w:tc>
          <w:tcPr>
            <w:tcW w:w="3600" w:type="dxa"/>
            <w:tcBorders>
              <w:top w:val="nil"/>
              <w:left w:val="nil"/>
              <w:bottom w:val="nil"/>
              <w:right w:val="nil"/>
            </w:tcBorders>
          </w:tcPr>
          <w:p w14:paraId="02D81728" w14:textId="77777777" w:rsidR="00890AFE" w:rsidRPr="00890AFE" w:rsidRDefault="00890AFE" w:rsidP="00890AFE">
            <w:pPr>
              <w:suppressAutoHyphens/>
              <w:rPr>
                <w:rFonts w:ascii="Open Sans" w:hAnsi="Open Sans" w:cs="Open Sans"/>
                <w:lang w:eastAsia="ar-SA"/>
              </w:rPr>
            </w:pPr>
          </w:p>
        </w:tc>
      </w:tr>
    </w:tbl>
    <w:p w14:paraId="23BB04FB" w14:textId="77777777" w:rsidR="00890AFE" w:rsidRPr="00890AFE" w:rsidRDefault="00890AFE" w:rsidP="00890AFE">
      <w:pPr>
        <w:widowControl/>
        <w:rPr>
          <w:rFonts w:ascii="Open Sans" w:hAnsi="Open Sans" w:cs="Open Sans"/>
          <w:bCs/>
          <w:lang w:eastAsia="ar-SA"/>
        </w:rPr>
      </w:pPr>
    </w:p>
    <w:p w14:paraId="58BAE5ED" w14:textId="77777777" w:rsidR="00890AFE" w:rsidRPr="00890AFE" w:rsidRDefault="00890AFE" w:rsidP="00890AFE">
      <w:pPr>
        <w:rPr>
          <w:rFonts w:ascii="Open Sans" w:hAnsi="Open Sans" w:cs="Open Sans"/>
        </w:rPr>
      </w:pPr>
    </w:p>
    <w:p w14:paraId="7D880240" w14:textId="77777777" w:rsidR="00890AFE" w:rsidRPr="00890AFE" w:rsidRDefault="00890AFE" w:rsidP="00890AFE">
      <w:pPr>
        <w:widowControl/>
        <w:rPr>
          <w:rFonts w:ascii="Open Sans" w:hAnsi="Open Sans" w:cs="Open Sans"/>
          <w:b/>
        </w:rPr>
      </w:pPr>
      <w:r w:rsidRPr="00890AFE">
        <w:rPr>
          <w:rFonts w:ascii="Open Sans" w:hAnsi="Open Sans" w:cs="Open Sans"/>
          <w:b/>
        </w:rPr>
        <w:br w:type="page"/>
      </w:r>
    </w:p>
    <w:p w14:paraId="65CB4922" w14:textId="77777777" w:rsidR="00890AFE" w:rsidRDefault="00890AFE" w:rsidP="00890AFE">
      <w:pPr>
        <w:widowControl/>
        <w:suppressAutoHyphens/>
        <w:autoSpaceDN w:val="0"/>
        <w:ind w:left="7088"/>
        <w:jc w:val="right"/>
        <w:rPr>
          <w:rFonts w:ascii="Open Sans" w:hAnsi="Open Sans" w:cs="Open Sans"/>
          <w:b/>
          <w:bCs/>
          <w:szCs w:val="22"/>
        </w:rPr>
      </w:pPr>
      <w:r w:rsidRPr="00752F9A">
        <w:rPr>
          <w:rFonts w:ascii="Open Sans" w:hAnsi="Open Sans" w:cs="Open Sans"/>
          <w:b/>
          <w:bCs/>
          <w:szCs w:val="22"/>
        </w:rPr>
        <w:lastRenderedPageBreak/>
        <w:t xml:space="preserve">Załącznik nr </w:t>
      </w:r>
      <w:r>
        <w:rPr>
          <w:rFonts w:ascii="Open Sans" w:hAnsi="Open Sans" w:cs="Open Sans"/>
          <w:b/>
          <w:bCs/>
          <w:szCs w:val="22"/>
        </w:rPr>
        <w:t>7</w:t>
      </w:r>
    </w:p>
    <w:p w14:paraId="42C18F2B" w14:textId="77777777" w:rsidR="00890AFE" w:rsidRDefault="00890AFE" w:rsidP="00890AFE">
      <w:pPr>
        <w:tabs>
          <w:tab w:val="left" w:pos="1695"/>
        </w:tabs>
        <w:jc w:val="center"/>
        <w:rPr>
          <w:rFonts w:ascii="Open Sans" w:hAnsi="Open Sans" w:cs="Open Sans"/>
          <w:b/>
          <w:sz w:val="22"/>
          <w:szCs w:val="22"/>
          <w:lang w:eastAsia="ar-SA"/>
        </w:rPr>
      </w:pPr>
    </w:p>
    <w:p w14:paraId="169E3B17" w14:textId="77777777" w:rsidR="00890AFE" w:rsidRPr="00094653" w:rsidRDefault="00890AFE" w:rsidP="00890AFE">
      <w:pPr>
        <w:tabs>
          <w:tab w:val="left" w:pos="1695"/>
        </w:tabs>
        <w:jc w:val="center"/>
        <w:rPr>
          <w:rStyle w:val="markedcontent"/>
          <w:rFonts w:ascii="Open Sans" w:hAnsi="Open Sans" w:cs="Open Sans"/>
          <w:b/>
          <w:sz w:val="22"/>
          <w:szCs w:val="22"/>
        </w:rPr>
      </w:pPr>
      <w:r w:rsidRPr="00094653">
        <w:rPr>
          <w:rFonts w:ascii="Open Sans" w:hAnsi="Open Sans" w:cs="Open Sans"/>
          <w:b/>
          <w:sz w:val="22"/>
          <w:szCs w:val="22"/>
          <w:lang w:eastAsia="ar-SA"/>
        </w:rPr>
        <w:t xml:space="preserve">Oświadczenie </w:t>
      </w:r>
      <w:r w:rsidRPr="00094653">
        <w:rPr>
          <w:rStyle w:val="markedcontent"/>
          <w:rFonts w:ascii="Open Sans" w:hAnsi="Open Sans" w:cs="Open Sans"/>
          <w:b/>
          <w:sz w:val="22"/>
          <w:szCs w:val="22"/>
        </w:rPr>
        <w:t>Wykonawcy w zakresie przeciwdziałani</w:t>
      </w:r>
      <w:r>
        <w:rPr>
          <w:rStyle w:val="markedcontent"/>
          <w:rFonts w:ascii="Open Sans" w:hAnsi="Open Sans" w:cs="Open Sans"/>
          <w:b/>
          <w:sz w:val="22"/>
          <w:szCs w:val="22"/>
        </w:rPr>
        <w:t>a</w:t>
      </w:r>
      <w:r w:rsidRPr="00094653">
        <w:rPr>
          <w:rStyle w:val="markedcontent"/>
          <w:rFonts w:ascii="Open Sans" w:hAnsi="Open Sans" w:cs="Open Sans"/>
          <w:b/>
          <w:sz w:val="22"/>
          <w:szCs w:val="22"/>
        </w:rPr>
        <w:t xml:space="preserve"> wspierani</w:t>
      </w:r>
      <w:r>
        <w:rPr>
          <w:rStyle w:val="markedcontent"/>
          <w:rFonts w:ascii="Open Sans" w:hAnsi="Open Sans" w:cs="Open Sans"/>
          <w:b/>
          <w:sz w:val="22"/>
          <w:szCs w:val="22"/>
        </w:rPr>
        <w:t>u</w:t>
      </w:r>
      <w:r w:rsidRPr="00094653">
        <w:rPr>
          <w:rStyle w:val="markedcontent"/>
          <w:rFonts w:ascii="Open Sans" w:hAnsi="Open Sans" w:cs="Open Sans"/>
          <w:b/>
          <w:sz w:val="22"/>
          <w:szCs w:val="22"/>
        </w:rPr>
        <w:t xml:space="preserve"> agresji na Ukrainę oraz</w:t>
      </w:r>
      <w:r>
        <w:rPr>
          <w:rStyle w:val="markedcontent"/>
          <w:rFonts w:ascii="Open Sans" w:hAnsi="Open Sans" w:cs="Open Sans"/>
          <w:b/>
          <w:sz w:val="22"/>
          <w:szCs w:val="22"/>
        </w:rPr>
        <w:t xml:space="preserve"> </w:t>
      </w:r>
      <w:r w:rsidRPr="00094653">
        <w:rPr>
          <w:rStyle w:val="markedcontent"/>
          <w:rFonts w:ascii="Open Sans" w:hAnsi="Open Sans" w:cs="Open Sans"/>
          <w:b/>
          <w:sz w:val="22"/>
          <w:szCs w:val="22"/>
        </w:rPr>
        <w:t>służące ochronie bezpieczeństwa narodowego</w:t>
      </w:r>
    </w:p>
    <w:p w14:paraId="4F4DAC5C" w14:textId="77777777" w:rsidR="00890AFE" w:rsidRPr="00094653" w:rsidRDefault="00890AFE" w:rsidP="00890AFE">
      <w:pPr>
        <w:tabs>
          <w:tab w:val="left" w:pos="1695"/>
        </w:tabs>
        <w:jc w:val="center"/>
        <w:rPr>
          <w:rStyle w:val="markedcontent"/>
          <w:rFonts w:ascii="Open Sans" w:hAnsi="Open Sans" w:cs="Open Sans"/>
          <w:b/>
          <w:sz w:val="22"/>
          <w:szCs w:val="22"/>
        </w:rPr>
      </w:pPr>
    </w:p>
    <w:p w14:paraId="71DA1871" w14:textId="77777777" w:rsidR="00890AFE" w:rsidRPr="00094653" w:rsidRDefault="00890AFE" w:rsidP="00890AFE">
      <w:pPr>
        <w:tabs>
          <w:tab w:val="left" w:pos="1695"/>
        </w:tabs>
        <w:rPr>
          <w:rStyle w:val="markedcontent"/>
          <w:rFonts w:ascii="Open Sans" w:hAnsi="Open Sans" w:cs="Open Sans"/>
          <w:b/>
          <w:sz w:val="22"/>
          <w:szCs w:val="22"/>
        </w:rPr>
      </w:pPr>
    </w:p>
    <w:p w14:paraId="56E88AC7" w14:textId="77777777" w:rsidR="00890AFE" w:rsidRDefault="00890AFE" w:rsidP="00890AFE">
      <w:pPr>
        <w:jc w:val="center"/>
        <w:rPr>
          <w:rStyle w:val="markedcontent"/>
          <w:rFonts w:ascii="Open Sans" w:hAnsi="Open Sans" w:cs="Open Sans"/>
        </w:rPr>
      </w:pPr>
      <w:r w:rsidRPr="00F615B5">
        <w:rPr>
          <w:rStyle w:val="markedcontent"/>
          <w:rFonts w:ascii="Open Sans" w:hAnsi="Open Sans" w:cs="Open Sans"/>
        </w:rPr>
        <w:t>...</w:t>
      </w:r>
      <w:r>
        <w:rPr>
          <w:rStyle w:val="markedcontent"/>
          <w:rFonts w:ascii="Open Sans" w:hAnsi="Open Sans" w:cs="Open Sans"/>
        </w:rPr>
        <w:t xml:space="preserve"> </w:t>
      </w:r>
      <w:r w:rsidRPr="00F615B5">
        <w:rPr>
          <w:rStyle w:val="markedcontent"/>
          <w:rFonts w:ascii="Open Sans" w:hAnsi="Open Sans" w:cs="Open Sans"/>
        </w:rPr>
        <w:t>...</w:t>
      </w:r>
      <w:r>
        <w:rPr>
          <w:rStyle w:val="markedcontent"/>
          <w:rFonts w:ascii="Open Sans" w:hAnsi="Open Sans" w:cs="Open Sans"/>
        </w:rPr>
        <w:t xml:space="preserve"> </w:t>
      </w:r>
      <w:r w:rsidRPr="00F615B5">
        <w:rPr>
          <w:rStyle w:val="markedcontent"/>
          <w:rFonts w:ascii="Open Sans" w:hAnsi="Open Sans" w:cs="Open Sans"/>
        </w:rPr>
        <w:t>...</w:t>
      </w:r>
      <w:r>
        <w:rPr>
          <w:rStyle w:val="markedcontent"/>
          <w:rFonts w:ascii="Open Sans" w:hAnsi="Open Sans" w:cs="Open Sans"/>
        </w:rPr>
        <w:t xml:space="preserve"> </w:t>
      </w:r>
      <w:r w:rsidRPr="00F615B5">
        <w:rPr>
          <w:rStyle w:val="markedcontent"/>
          <w:rFonts w:ascii="Open Sans" w:hAnsi="Open Sans" w:cs="Open Sans"/>
        </w:rPr>
        <w:t>...</w:t>
      </w:r>
      <w:r>
        <w:rPr>
          <w:rStyle w:val="markedcontent"/>
          <w:rFonts w:ascii="Open Sans" w:hAnsi="Open Sans" w:cs="Open Sans"/>
        </w:rPr>
        <w:t xml:space="preserve"> </w:t>
      </w:r>
      <w:r w:rsidRPr="00F615B5">
        <w:rPr>
          <w:rStyle w:val="markedcontent"/>
          <w:rFonts w:ascii="Open Sans" w:hAnsi="Open Sans" w:cs="Open Sans"/>
        </w:rPr>
        <w:t>...</w:t>
      </w:r>
      <w:r>
        <w:rPr>
          <w:rStyle w:val="markedcontent"/>
          <w:rFonts w:ascii="Open Sans" w:hAnsi="Open Sans" w:cs="Open Sans"/>
        </w:rPr>
        <w:t xml:space="preserve"> </w:t>
      </w:r>
      <w:r w:rsidRPr="00F615B5">
        <w:rPr>
          <w:rStyle w:val="markedcontent"/>
          <w:rFonts w:ascii="Open Sans" w:hAnsi="Open Sans" w:cs="Open Sans"/>
        </w:rPr>
        <w:t>...</w:t>
      </w:r>
      <w:r>
        <w:rPr>
          <w:rStyle w:val="markedcontent"/>
          <w:rFonts w:ascii="Open Sans" w:hAnsi="Open Sans" w:cs="Open Sans"/>
        </w:rPr>
        <w:t xml:space="preserve"> </w:t>
      </w:r>
      <w:r w:rsidRPr="00F615B5">
        <w:rPr>
          <w:rStyle w:val="markedcontent"/>
          <w:rFonts w:ascii="Open Sans" w:hAnsi="Open Sans" w:cs="Open Sans"/>
        </w:rPr>
        <w:t>...</w:t>
      </w:r>
      <w:r>
        <w:rPr>
          <w:rStyle w:val="markedcontent"/>
          <w:rFonts w:ascii="Open Sans" w:hAnsi="Open Sans" w:cs="Open Sans"/>
        </w:rPr>
        <w:t xml:space="preserve"> </w:t>
      </w:r>
      <w:r w:rsidRPr="00F615B5">
        <w:rPr>
          <w:rStyle w:val="markedcontent"/>
          <w:rFonts w:ascii="Open Sans" w:hAnsi="Open Sans" w:cs="Open Sans"/>
        </w:rPr>
        <w:t>...</w:t>
      </w:r>
      <w:r>
        <w:rPr>
          <w:rStyle w:val="markedcontent"/>
          <w:rFonts w:ascii="Open Sans" w:hAnsi="Open Sans" w:cs="Open Sans"/>
        </w:rPr>
        <w:t xml:space="preserve"> </w:t>
      </w:r>
      <w:r w:rsidRPr="00F615B5">
        <w:rPr>
          <w:rStyle w:val="markedcontent"/>
          <w:rFonts w:ascii="Open Sans" w:hAnsi="Open Sans" w:cs="Open Sans"/>
        </w:rPr>
        <w:t>...</w:t>
      </w:r>
      <w:r>
        <w:rPr>
          <w:rStyle w:val="markedcontent"/>
          <w:rFonts w:ascii="Open Sans" w:hAnsi="Open Sans" w:cs="Open Sans"/>
        </w:rPr>
        <w:t xml:space="preserve"> </w:t>
      </w:r>
      <w:r w:rsidRPr="00F615B5">
        <w:rPr>
          <w:rStyle w:val="markedcontent"/>
          <w:rFonts w:ascii="Open Sans" w:hAnsi="Open Sans" w:cs="Open Sans"/>
        </w:rPr>
        <w:t>...</w:t>
      </w:r>
      <w:r>
        <w:rPr>
          <w:rStyle w:val="markedcontent"/>
          <w:rFonts w:ascii="Open Sans" w:hAnsi="Open Sans" w:cs="Open Sans"/>
        </w:rPr>
        <w:t xml:space="preserve"> </w:t>
      </w:r>
      <w:r w:rsidRPr="00F615B5">
        <w:rPr>
          <w:rStyle w:val="markedcontent"/>
          <w:rFonts w:ascii="Open Sans" w:hAnsi="Open Sans" w:cs="Open Sans"/>
        </w:rPr>
        <w:t>...</w:t>
      </w:r>
      <w:r>
        <w:rPr>
          <w:rStyle w:val="markedcontent"/>
          <w:rFonts w:ascii="Open Sans" w:hAnsi="Open Sans" w:cs="Open Sans"/>
        </w:rPr>
        <w:t xml:space="preserve"> </w:t>
      </w:r>
      <w:r w:rsidRPr="00F615B5">
        <w:rPr>
          <w:rStyle w:val="markedcontent"/>
          <w:rFonts w:ascii="Open Sans" w:hAnsi="Open Sans" w:cs="Open Sans"/>
        </w:rPr>
        <w:t>...</w:t>
      </w:r>
      <w:r>
        <w:rPr>
          <w:rStyle w:val="markedcontent"/>
          <w:rFonts w:ascii="Open Sans" w:hAnsi="Open Sans" w:cs="Open Sans"/>
        </w:rPr>
        <w:t xml:space="preserve"> </w:t>
      </w:r>
      <w:r w:rsidRPr="00F615B5">
        <w:rPr>
          <w:rStyle w:val="markedcontent"/>
          <w:rFonts w:ascii="Open Sans" w:hAnsi="Open Sans" w:cs="Open Sans"/>
        </w:rPr>
        <w:t>...</w:t>
      </w:r>
      <w:r>
        <w:rPr>
          <w:rStyle w:val="markedcontent"/>
          <w:rFonts w:ascii="Open Sans" w:hAnsi="Open Sans" w:cs="Open Sans"/>
        </w:rPr>
        <w:t xml:space="preserve"> </w:t>
      </w:r>
      <w:r w:rsidRPr="00F615B5">
        <w:rPr>
          <w:rStyle w:val="markedcontent"/>
          <w:rFonts w:ascii="Open Sans" w:hAnsi="Open Sans" w:cs="Open Sans"/>
        </w:rPr>
        <w:t>...</w:t>
      </w:r>
      <w:r>
        <w:rPr>
          <w:rStyle w:val="markedcontent"/>
          <w:rFonts w:ascii="Open Sans" w:hAnsi="Open Sans" w:cs="Open Sans"/>
        </w:rPr>
        <w:t xml:space="preserve"> </w:t>
      </w:r>
      <w:r w:rsidRPr="00F615B5">
        <w:rPr>
          <w:rStyle w:val="markedcontent"/>
          <w:rFonts w:ascii="Open Sans" w:hAnsi="Open Sans" w:cs="Open Sans"/>
        </w:rPr>
        <w:t>...</w:t>
      </w:r>
      <w:r>
        <w:rPr>
          <w:rStyle w:val="markedcontent"/>
          <w:rFonts w:ascii="Open Sans" w:hAnsi="Open Sans" w:cs="Open Sans"/>
        </w:rPr>
        <w:t xml:space="preserve"> </w:t>
      </w:r>
      <w:r w:rsidRPr="00F615B5">
        <w:rPr>
          <w:rStyle w:val="markedcontent"/>
          <w:rFonts w:ascii="Open Sans" w:hAnsi="Open Sans" w:cs="Open Sans"/>
        </w:rPr>
        <w:t>...</w:t>
      </w:r>
      <w:r>
        <w:rPr>
          <w:rStyle w:val="markedcontent"/>
          <w:rFonts w:ascii="Open Sans" w:hAnsi="Open Sans" w:cs="Open Sans"/>
        </w:rPr>
        <w:t xml:space="preserve"> </w:t>
      </w:r>
      <w:r w:rsidRPr="00F615B5">
        <w:rPr>
          <w:rStyle w:val="markedcontent"/>
          <w:rFonts w:ascii="Open Sans" w:hAnsi="Open Sans" w:cs="Open Sans"/>
        </w:rPr>
        <w:t>...</w:t>
      </w:r>
      <w:r>
        <w:rPr>
          <w:rStyle w:val="markedcontent"/>
          <w:rFonts w:ascii="Open Sans" w:hAnsi="Open Sans" w:cs="Open Sans"/>
        </w:rPr>
        <w:t xml:space="preserve"> </w:t>
      </w:r>
      <w:r w:rsidRPr="00F615B5">
        <w:rPr>
          <w:rStyle w:val="markedcontent"/>
          <w:rFonts w:ascii="Open Sans" w:hAnsi="Open Sans" w:cs="Open Sans"/>
        </w:rPr>
        <w:t>...</w:t>
      </w:r>
      <w:r>
        <w:rPr>
          <w:rStyle w:val="markedcontent"/>
          <w:rFonts w:ascii="Open Sans" w:hAnsi="Open Sans" w:cs="Open Sans"/>
        </w:rPr>
        <w:t xml:space="preserve"> </w:t>
      </w:r>
      <w:r w:rsidRPr="00F615B5">
        <w:rPr>
          <w:rStyle w:val="markedcontent"/>
          <w:rFonts w:ascii="Open Sans" w:hAnsi="Open Sans" w:cs="Open Sans"/>
        </w:rPr>
        <w:t>...</w:t>
      </w:r>
      <w:r>
        <w:rPr>
          <w:rStyle w:val="markedcontent"/>
          <w:rFonts w:ascii="Open Sans" w:hAnsi="Open Sans" w:cs="Open Sans"/>
        </w:rPr>
        <w:t xml:space="preserve"> </w:t>
      </w:r>
      <w:r w:rsidRPr="00F615B5">
        <w:rPr>
          <w:rStyle w:val="markedcontent"/>
          <w:rFonts w:ascii="Open Sans" w:hAnsi="Open Sans" w:cs="Open Sans"/>
        </w:rPr>
        <w:t>...</w:t>
      </w:r>
      <w:r>
        <w:rPr>
          <w:rStyle w:val="markedcontent"/>
          <w:rFonts w:ascii="Open Sans" w:hAnsi="Open Sans" w:cs="Open Sans"/>
        </w:rPr>
        <w:t xml:space="preserve"> </w:t>
      </w:r>
      <w:r w:rsidRPr="00F615B5">
        <w:rPr>
          <w:rStyle w:val="markedcontent"/>
          <w:rFonts w:ascii="Open Sans" w:hAnsi="Open Sans" w:cs="Open Sans"/>
        </w:rPr>
        <w:t xml:space="preserve">                                     ...</w:t>
      </w:r>
      <w:r>
        <w:rPr>
          <w:rStyle w:val="markedcontent"/>
          <w:rFonts w:ascii="Open Sans" w:hAnsi="Open Sans" w:cs="Open Sans"/>
        </w:rPr>
        <w:t xml:space="preserve"> </w:t>
      </w:r>
      <w:r w:rsidRPr="00F615B5">
        <w:rPr>
          <w:rStyle w:val="markedcontent"/>
          <w:rFonts w:ascii="Open Sans" w:hAnsi="Open Sans" w:cs="Open Sans"/>
        </w:rPr>
        <w:t>...</w:t>
      </w:r>
      <w:r>
        <w:rPr>
          <w:rStyle w:val="markedcontent"/>
          <w:rFonts w:ascii="Open Sans" w:hAnsi="Open Sans" w:cs="Open Sans"/>
        </w:rPr>
        <w:t xml:space="preserve"> </w:t>
      </w:r>
      <w:r w:rsidRPr="00F615B5">
        <w:rPr>
          <w:rStyle w:val="markedcontent"/>
          <w:rFonts w:ascii="Open Sans" w:hAnsi="Open Sans" w:cs="Open Sans"/>
        </w:rPr>
        <w:t>...</w:t>
      </w:r>
      <w:r>
        <w:rPr>
          <w:rStyle w:val="markedcontent"/>
          <w:rFonts w:ascii="Open Sans" w:hAnsi="Open Sans" w:cs="Open Sans"/>
        </w:rPr>
        <w:t xml:space="preserve"> </w:t>
      </w:r>
      <w:r w:rsidRPr="00F615B5">
        <w:rPr>
          <w:rStyle w:val="markedcontent"/>
          <w:rFonts w:ascii="Open Sans" w:hAnsi="Open Sans" w:cs="Open Sans"/>
        </w:rPr>
        <w:t>...</w:t>
      </w:r>
      <w:r>
        <w:rPr>
          <w:rStyle w:val="markedcontent"/>
          <w:rFonts w:ascii="Open Sans" w:hAnsi="Open Sans" w:cs="Open Sans"/>
        </w:rPr>
        <w:t xml:space="preserve"> </w:t>
      </w:r>
      <w:r w:rsidRPr="00F615B5">
        <w:rPr>
          <w:rStyle w:val="markedcontent"/>
          <w:rFonts w:ascii="Open Sans" w:hAnsi="Open Sans" w:cs="Open Sans"/>
        </w:rPr>
        <w:t>...</w:t>
      </w:r>
      <w:r>
        <w:rPr>
          <w:rStyle w:val="markedcontent"/>
          <w:rFonts w:ascii="Open Sans" w:hAnsi="Open Sans" w:cs="Open Sans"/>
        </w:rPr>
        <w:t xml:space="preserve"> </w:t>
      </w:r>
      <w:r w:rsidRPr="00F615B5">
        <w:rPr>
          <w:rStyle w:val="markedcontent"/>
          <w:rFonts w:ascii="Open Sans" w:hAnsi="Open Sans" w:cs="Open Sans"/>
        </w:rPr>
        <w:t>...</w:t>
      </w:r>
      <w:r>
        <w:rPr>
          <w:rStyle w:val="markedcontent"/>
          <w:rFonts w:ascii="Open Sans" w:hAnsi="Open Sans" w:cs="Open Sans"/>
        </w:rPr>
        <w:t xml:space="preserve"> </w:t>
      </w:r>
      <w:r w:rsidRPr="00F615B5">
        <w:rPr>
          <w:rStyle w:val="markedcontent"/>
          <w:rFonts w:ascii="Open Sans" w:hAnsi="Open Sans" w:cs="Open Sans"/>
        </w:rPr>
        <w:t>...</w:t>
      </w:r>
      <w:r>
        <w:rPr>
          <w:rStyle w:val="markedcontent"/>
          <w:rFonts w:ascii="Open Sans" w:hAnsi="Open Sans" w:cs="Open Sans"/>
        </w:rPr>
        <w:t xml:space="preserve"> </w:t>
      </w:r>
      <w:r w:rsidRPr="00F615B5">
        <w:rPr>
          <w:rStyle w:val="markedcontent"/>
          <w:rFonts w:ascii="Open Sans" w:hAnsi="Open Sans" w:cs="Open Sans"/>
        </w:rPr>
        <w:t>...</w:t>
      </w:r>
      <w:r>
        <w:rPr>
          <w:rStyle w:val="markedcontent"/>
          <w:rFonts w:ascii="Open Sans" w:hAnsi="Open Sans" w:cs="Open Sans"/>
        </w:rPr>
        <w:t xml:space="preserve"> </w:t>
      </w:r>
      <w:r w:rsidRPr="00F615B5">
        <w:rPr>
          <w:rStyle w:val="markedcontent"/>
          <w:rFonts w:ascii="Open Sans" w:hAnsi="Open Sans" w:cs="Open Sans"/>
        </w:rPr>
        <w:t>...</w:t>
      </w:r>
      <w:r>
        <w:rPr>
          <w:rStyle w:val="markedcontent"/>
          <w:rFonts w:ascii="Open Sans" w:hAnsi="Open Sans" w:cs="Open Sans"/>
        </w:rPr>
        <w:t xml:space="preserve"> </w:t>
      </w:r>
      <w:r w:rsidRPr="00F615B5">
        <w:rPr>
          <w:rStyle w:val="markedcontent"/>
          <w:rFonts w:ascii="Open Sans" w:hAnsi="Open Sans" w:cs="Open Sans"/>
        </w:rPr>
        <w:t>...</w:t>
      </w:r>
      <w:r>
        <w:rPr>
          <w:rStyle w:val="markedcontent"/>
          <w:rFonts w:ascii="Open Sans" w:hAnsi="Open Sans" w:cs="Open Sans"/>
        </w:rPr>
        <w:t xml:space="preserve"> </w:t>
      </w:r>
      <w:r w:rsidRPr="00F615B5">
        <w:rPr>
          <w:rStyle w:val="markedcontent"/>
          <w:rFonts w:ascii="Open Sans" w:hAnsi="Open Sans" w:cs="Open Sans"/>
        </w:rPr>
        <w:t>...</w:t>
      </w:r>
      <w:r>
        <w:rPr>
          <w:rStyle w:val="markedcontent"/>
          <w:rFonts w:ascii="Open Sans" w:hAnsi="Open Sans" w:cs="Open Sans"/>
        </w:rPr>
        <w:t xml:space="preserve"> </w:t>
      </w:r>
      <w:r w:rsidRPr="00F615B5">
        <w:rPr>
          <w:rStyle w:val="markedcontent"/>
          <w:rFonts w:ascii="Open Sans" w:hAnsi="Open Sans" w:cs="Open Sans"/>
        </w:rPr>
        <w:t>...</w:t>
      </w:r>
      <w:r>
        <w:rPr>
          <w:rStyle w:val="markedcontent"/>
          <w:rFonts w:ascii="Open Sans" w:hAnsi="Open Sans" w:cs="Open Sans"/>
        </w:rPr>
        <w:t xml:space="preserve"> </w:t>
      </w:r>
      <w:r w:rsidRPr="00F615B5">
        <w:rPr>
          <w:rStyle w:val="markedcontent"/>
          <w:rFonts w:ascii="Open Sans" w:hAnsi="Open Sans" w:cs="Open Sans"/>
        </w:rPr>
        <w:t>...</w:t>
      </w:r>
      <w:r w:rsidRPr="00F615B5">
        <w:rPr>
          <w:rFonts w:ascii="Open Sans" w:hAnsi="Open Sans" w:cs="Open Sans"/>
        </w:rPr>
        <w:br/>
      </w:r>
      <w:r w:rsidRPr="00F615B5">
        <w:rPr>
          <w:rStyle w:val="markedcontent"/>
          <w:rFonts w:ascii="Open Sans" w:hAnsi="Open Sans" w:cs="Open Sans"/>
        </w:rPr>
        <w:t>[nazwa (firma) oraz adres Wykonawcy]                                            [miejscowość, data]</w:t>
      </w:r>
    </w:p>
    <w:p w14:paraId="3220EB81" w14:textId="77777777" w:rsidR="00890AFE" w:rsidRDefault="00890AFE" w:rsidP="00890AFE">
      <w:pPr>
        <w:tabs>
          <w:tab w:val="left" w:pos="1695"/>
        </w:tabs>
        <w:jc w:val="center"/>
        <w:rPr>
          <w:rStyle w:val="markedcontent"/>
          <w:rFonts w:ascii="Open Sans" w:hAnsi="Open Sans" w:cs="Open Sans"/>
        </w:rPr>
      </w:pPr>
    </w:p>
    <w:p w14:paraId="33F78D54" w14:textId="77777777" w:rsidR="00890AFE" w:rsidRPr="00F615B5" w:rsidRDefault="00890AFE" w:rsidP="00890AFE">
      <w:pPr>
        <w:tabs>
          <w:tab w:val="left" w:pos="0"/>
        </w:tabs>
        <w:jc w:val="center"/>
        <w:rPr>
          <w:rStyle w:val="markedcontent"/>
          <w:rFonts w:ascii="Open Sans" w:hAnsi="Open Sans" w:cs="Open Sans"/>
        </w:rPr>
      </w:pPr>
      <w:r w:rsidRPr="00F615B5">
        <w:rPr>
          <w:rFonts w:ascii="Open Sans" w:hAnsi="Open Sans" w:cs="Open Sans"/>
        </w:rPr>
        <w:br/>
      </w:r>
    </w:p>
    <w:p w14:paraId="3AF5A4B6" w14:textId="7E5E29DC" w:rsidR="00890AFE" w:rsidRPr="00E9434E" w:rsidRDefault="00890AFE" w:rsidP="00890AFE">
      <w:pPr>
        <w:tabs>
          <w:tab w:val="left" w:pos="1695"/>
        </w:tabs>
        <w:jc w:val="both"/>
        <w:rPr>
          <w:rStyle w:val="markedcontent"/>
          <w:rFonts w:ascii="Open Sans" w:hAnsi="Open Sans" w:cs="Open Sans"/>
        </w:rPr>
      </w:pPr>
      <w:r w:rsidRPr="00F615B5">
        <w:rPr>
          <w:rStyle w:val="markedcontent"/>
          <w:rFonts w:ascii="Open Sans" w:hAnsi="Open Sans" w:cs="Open Sans"/>
        </w:rPr>
        <w:t>Jako Wykonawca: ...</w:t>
      </w:r>
      <w:r>
        <w:rPr>
          <w:rStyle w:val="markedcontent"/>
          <w:rFonts w:ascii="Open Sans" w:hAnsi="Open Sans" w:cs="Open Sans"/>
        </w:rPr>
        <w:t xml:space="preserve"> </w:t>
      </w:r>
      <w:r w:rsidRPr="00F615B5">
        <w:rPr>
          <w:rStyle w:val="markedcontent"/>
          <w:rFonts w:ascii="Open Sans" w:hAnsi="Open Sans" w:cs="Open Sans"/>
        </w:rPr>
        <w:t>...</w:t>
      </w:r>
      <w:r>
        <w:rPr>
          <w:rStyle w:val="markedcontent"/>
          <w:rFonts w:ascii="Open Sans" w:hAnsi="Open Sans" w:cs="Open Sans"/>
        </w:rPr>
        <w:t xml:space="preserve"> </w:t>
      </w:r>
      <w:r w:rsidRPr="00F615B5">
        <w:rPr>
          <w:rStyle w:val="markedcontent"/>
          <w:rFonts w:ascii="Open Sans" w:hAnsi="Open Sans" w:cs="Open Sans"/>
        </w:rPr>
        <w:t>...</w:t>
      </w:r>
      <w:r>
        <w:rPr>
          <w:rStyle w:val="markedcontent"/>
          <w:rFonts w:ascii="Open Sans" w:hAnsi="Open Sans" w:cs="Open Sans"/>
        </w:rPr>
        <w:t xml:space="preserve"> </w:t>
      </w:r>
      <w:r w:rsidRPr="00F615B5">
        <w:rPr>
          <w:rStyle w:val="markedcontent"/>
          <w:rFonts w:ascii="Open Sans" w:hAnsi="Open Sans" w:cs="Open Sans"/>
        </w:rPr>
        <w:t>...</w:t>
      </w:r>
      <w:r>
        <w:rPr>
          <w:rStyle w:val="markedcontent"/>
          <w:rFonts w:ascii="Open Sans" w:hAnsi="Open Sans" w:cs="Open Sans"/>
        </w:rPr>
        <w:t xml:space="preserve"> </w:t>
      </w:r>
      <w:r w:rsidRPr="00F615B5">
        <w:rPr>
          <w:rStyle w:val="markedcontent"/>
          <w:rFonts w:ascii="Open Sans" w:hAnsi="Open Sans" w:cs="Open Sans"/>
        </w:rPr>
        <w:t>...</w:t>
      </w:r>
      <w:r>
        <w:rPr>
          <w:rStyle w:val="markedcontent"/>
          <w:rFonts w:ascii="Open Sans" w:hAnsi="Open Sans" w:cs="Open Sans"/>
        </w:rPr>
        <w:t xml:space="preserve"> </w:t>
      </w:r>
      <w:r w:rsidRPr="00F615B5">
        <w:rPr>
          <w:rStyle w:val="markedcontent"/>
          <w:rFonts w:ascii="Open Sans" w:hAnsi="Open Sans" w:cs="Open Sans"/>
        </w:rPr>
        <w:t>...</w:t>
      </w:r>
      <w:r>
        <w:rPr>
          <w:rStyle w:val="markedcontent"/>
          <w:rFonts w:ascii="Open Sans" w:hAnsi="Open Sans" w:cs="Open Sans"/>
        </w:rPr>
        <w:t xml:space="preserve"> </w:t>
      </w:r>
      <w:r w:rsidRPr="00F615B5">
        <w:rPr>
          <w:rStyle w:val="markedcontent"/>
          <w:rFonts w:ascii="Open Sans" w:hAnsi="Open Sans" w:cs="Open Sans"/>
        </w:rPr>
        <w:t>...</w:t>
      </w:r>
      <w:r>
        <w:rPr>
          <w:rStyle w:val="markedcontent"/>
          <w:rFonts w:ascii="Open Sans" w:hAnsi="Open Sans" w:cs="Open Sans"/>
        </w:rPr>
        <w:t xml:space="preserve"> </w:t>
      </w:r>
      <w:r w:rsidRPr="00F615B5">
        <w:rPr>
          <w:rStyle w:val="markedcontent"/>
          <w:rFonts w:ascii="Open Sans" w:hAnsi="Open Sans" w:cs="Open Sans"/>
        </w:rPr>
        <w:t>...</w:t>
      </w:r>
      <w:r>
        <w:rPr>
          <w:rStyle w:val="markedcontent"/>
          <w:rFonts w:ascii="Open Sans" w:hAnsi="Open Sans" w:cs="Open Sans"/>
        </w:rPr>
        <w:t xml:space="preserve"> </w:t>
      </w:r>
      <w:r w:rsidRPr="00F615B5">
        <w:rPr>
          <w:rStyle w:val="markedcontent"/>
          <w:rFonts w:ascii="Open Sans" w:hAnsi="Open Sans" w:cs="Open Sans"/>
        </w:rPr>
        <w:t>...</w:t>
      </w:r>
      <w:r>
        <w:rPr>
          <w:rStyle w:val="markedcontent"/>
          <w:rFonts w:ascii="Open Sans" w:hAnsi="Open Sans" w:cs="Open Sans"/>
        </w:rPr>
        <w:t xml:space="preserve"> </w:t>
      </w:r>
      <w:r w:rsidRPr="00F615B5">
        <w:rPr>
          <w:rStyle w:val="markedcontent"/>
          <w:rFonts w:ascii="Open Sans" w:hAnsi="Open Sans" w:cs="Open Sans"/>
        </w:rPr>
        <w:t>...</w:t>
      </w:r>
      <w:r>
        <w:rPr>
          <w:rStyle w:val="markedcontent"/>
          <w:rFonts w:ascii="Open Sans" w:hAnsi="Open Sans" w:cs="Open Sans"/>
        </w:rPr>
        <w:t xml:space="preserve"> </w:t>
      </w:r>
      <w:r w:rsidRPr="00F615B5">
        <w:rPr>
          <w:rStyle w:val="markedcontent"/>
          <w:rFonts w:ascii="Open Sans" w:hAnsi="Open Sans" w:cs="Open Sans"/>
        </w:rPr>
        <w:t>...</w:t>
      </w:r>
      <w:r>
        <w:rPr>
          <w:rStyle w:val="markedcontent"/>
          <w:rFonts w:ascii="Open Sans" w:hAnsi="Open Sans" w:cs="Open Sans"/>
        </w:rPr>
        <w:t xml:space="preserve"> </w:t>
      </w:r>
      <w:r w:rsidRPr="00F615B5">
        <w:rPr>
          <w:rStyle w:val="markedcontent"/>
          <w:rFonts w:ascii="Open Sans" w:hAnsi="Open Sans" w:cs="Open Sans"/>
        </w:rPr>
        <w:t>...</w:t>
      </w:r>
      <w:r>
        <w:rPr>
          <w:rStyle w:val="markedcontent"/>
          <w:rFonts w:ascii="Open Sans" w:hAnsi="Open Sans" w:cs="Open Sans"/>
        </w:rPr>
        <w:t xml:space="preserve"> </w:t>
      </w:r>
      <w:r w:rsidRPr="00F615B5">
        <w:rPr>
          <w:rStyle w:val="markedcontent"/>
          <w:rFonts w:ascii="Open Sans" w:hAnsi="Open Sans" w:cs="Open Sans"/>
        </w:rPr>
        <w:t>...</w:t>
      </w:r>
      <w:r>
        <w:rPr>
          <w:rStyle w:val="markedcontent"/>
          <w:rFonts w:ascii="Open Sans" w:hAnsi="Open Sans" w:cs="Open Sans"/>
        </w:rPr>
        <w:t xml:space="preserve"> </w:t>
      </w:r>
      <w:r w:rsidRPr="00F615B5">
        <w:rPr>
          <w:rStyle w:val="markedcontent"/>
          <w:rFonts w:ascii="Open Sans" w:hAnsi="Open Sans" w:cs="Open Sans"/>
        </w:rPr>
        <w:t>...</w:t>
      </w:r>
      <w:r>
        <w:rPr>
          <w:rStyle w:val="markedcontent"/>
          <w:rFonts w:ascii="Open Sans" w:hAnsi="Open Sans" w:cs="Open Sans"/>
        </w:rPr>
        <w:t xml:space="preserve"> </w:t>
      </w:r>
      <w:r w:rsidRPr="00F615B5">
        <w:rPr>
          <w:rStyle w:val="markedcontent"/>
          <w:rFonts w:ascii="Open Sans" w:hAnsi="Open Sans" w:cs="Open Sans"/>
        </w:rPr>
        <w:t>...</w:t>
      </w:r>
      <w:r>
        <w:rPr>
          <w:rStyle w:val="markedcontent"/>
          <w:rFonts w:ascii="Open Sans" w:hAnsi="Open Sans" w:cs="Open Sans"/>
        </w:rPr>
        <w:t xml:space="preserve"> </w:t>
      </w:r>
      <w:r w:rsidRPr="00F615B5">
        <w:rPr>
          <w:rStyle w:val="markedcontent"/>
          <w:rFonts w:ascii="Open Sans" w:hAnsi="Open Sans" w:cs="Open Sans"/>
        </w:rPr>
        <w:t>...</w:t>
      </w:r>
      <w:r>
        <w:rPr>
          <w:rStyle w:val="markedcontent"/>
          <w:rFonts w:ascii="Open Sans" w:hAnsi="Open Sans" w:cs="Open Sans"/>
        </w:rPr>
        <w:t xml:space="preserve"> </w:t>
      </w:r>
      <w:r w:rsidRPr="00F615B5">
        <w:rPr>
          <w:rStyle w:val="markedcontent"/>
          <w:rFonts w:ascii="Open Sans" w:hAnsi="Open Sans" w:cs="Open Sans"/>
        </w:rPr>
        <w:t>...</w:t>
      </w:r>
      <w:r>
        <w:rPr>
          <w:rStyle w:val="markedcontent"/>
          <w:rFonts w:ascii="Open Sans" w:hAnsi="Open Sans" w:cs="Open Sans"/>
        </w:rPr>
        <w:t xml:space="preserve"> </w:t>
      </w:r>
      <w:r w:rsidRPr="00F615B5">
        <w:rPr>
          <w:rStyle w:val="markedcontent"/>
          <w:rFonts w:ascii="Open Sans" w:hAnsi="Open Sans" w:cs="Open Sans"/>
        </w:rPr>
        <w:t>...</w:t>
      </w:r>
      <w:r>
        <w:rPr>
          <w:rStyle w:val="markedcontent"/>
          <w:rFonts w:ascii="Open Sans" w:hAnsi="Open Sans" w:cs="Open Sans"/>
        </w:rPr>
        <w:t xml:space="preserve"> </w:t>
      </w:r>
      <w:r w:rsidRPr="00F615B5">
        <w:rPr>
          <w:rStyle w:val="markedcontent"/>
          <w:rFonts w:ascii="Open Sans" w:hAnsi="Open Sans" w:cs="Open Sans"/>
        </w:rPr>
        <w:t>...</w:t>
      </w:r>
      <w:r>
        <w:rPr>
          <w:rStyle w:val="markedcontent"/>
          <w:rFonts w:ascii="Open Sans" w:hAnsi="Open Sans" w:cs="Open Sans"/>
        </w:rPr>
        <w:t xml:space="preserve"> </w:t>
      </w:r>
      <w:r w:rsidRPr="00F615B5">
        <w:rPr>
          <w:rStyle w:val="markedcontent"/>
          <w:rFonts w:ascii="Open Sans" w:hAnsi="Open Sans" w:cs="Open Sans"/>
        </w:rPr>
        <w:t>...</w:t>
      </w:r>
      <w:r>
        <w:rPr>
          <w:rStyle w:val="markedcontent"/>
          <w:rFonts w:ascii="Open Sans" w:hAnsi="Open Sans" w:cs="Open Sans"/>
        </w:rPr>
        <w:t xml:space="preserve"> </w:t>
      </w:r>
      <w:r w:rsidRPr="00F615B5">
        <w:rPr>
          <w:rStyle w:val="markedcontent"/>
          <w:rFonts w:ascii="Open Sans" w:hAnsi="Open Sans" w:cs="Open Sans"/>
        </w:rPr>
        <w:t>...</w:t>
      </w:r>
      <w:r>
        <w:rPr>
          <w:rStyle w:val="markedcontent"/>
          <w:rFonts w:ascii="Open Sans" w:hAnsi="Open Sans" w:cs="Open Sans"/>
        </w:rPr>
        <w:t xml:space="preserve"> </w:t>
      </w:r>
      <w:r w:rsidRPr="00F615B5">
        <w:rPr>
          <w:rStyle w:val="markedcontent"/>
          <w:rFonts w:ascii="Open Sans" w:hAnsi="Open Sans" w:cs="Open Sans"/>
        </w:rPr>
        <w:t>...</w:t>
      </w:r>
      <w:r>
        <w:rPr>
          <w:rStyle w:val="markedcontent"/>
          <w:rFonts w:ascii="Open Sans" w:hAnsi="Open Sans" w:cs="Open Sans"/>
        </w:rPr>
        <w:t xml:space="preserve"> </w:t>
      </w:r>
      <w:r w:rsidRPr="00F615B5">
        <w:rPr>
          <w:rStyle w:val="markedcontent"/>
          <w:rFonts w:ascii="Open Sans" w:hAnsi="Open Sans" w:cs="Open Sans"/>
        </w:rPr>
        <w:t>...</w:t>
      </w:r>
      <w:r>
        <w:rPr>
          <w:rStyle w:val="markedcontent"/>
          <w:rFonts w:ascii="Open Sans" w:hAnsi="Open Sans" w:cs="Open Sans"/>
        </w:rPr>
        <w:t xml:space="preserve"> </w:t>
      </w:r>
      <w:r w:rsidRPr="00F615B5">
        <w:rPr>
          <w:rStyle w:val="markedcontent"/>
          <w:rFonts w:ascii="Open Sans" w:hAnsi="Open Sans" w:cs="Open Sans"/>
        </w:rPr>
        <w:t>...</w:t>
      </w:r>
      <w:r>
        <w:rPr>
          <w:rStyle w:val="markedcontent"/>
          <w:rFonts w:ascii="Open Sans" w:hAnsi="Open Sans" w:cs="Open Sans"/>
        </w:rPr>
        <w:t xml:space="preserve"> </w:t>
      </w:r>
      <w:r w:rsidRPr="00F615B5">
        <w:rPr>
          <w:rStyle w:val="markedcontent"/>
          <w:rFonts w:ascii="Open Sans" w:hAnsi="Open Sans" w:cs="Open Sans"/>
        </w:rPr>
        <w:t>...</w:t>
      </w:r>
      <w:r>
        <w:rPr>
          <w:rStyle w:val="markedcontent"/>
          <w:rFonts w:ascii="Open Sans" w:hAnsi="Open Sans" w:cs="Open Sans"/>
        </w:rPr>
        <w:t xml:space="preserve"> </w:t>
      </w:r>
      <w:r w:rsidRPr="00F615B5">
        <w:rPr>
          <w:rStyle w:val="markedcontent"/>
          <w:rFonts w:ascii="Open Sans" w:hAnsi="Open Sans" w:cs="Open Sans"/>
        </w:rPr>
        <w:t>...</w:t>
      </w:r>
      <w:r>
        <w:rPr>
          <w:rStyle w:val="markedcontent"/>
          <w:rFonts w:ascii="Open Sans" w:hAnsi="Open Sans" w:cs="Open Sans"/>
        </w:rPr>
        <w:t xml:space="preserve"> </w:t>
      </w:r>
      <w:r w:rsidRPr="00F615B5">
        <w:rPr>
          <w:rStyle w:val="markedcontent"/>
          <w:rFonts w:ascii="Open Sans" w:hAnsi="Open Sans" w:cs="Open Sans"/>
        </w:rPr>
        <w:t>...</w:t>
      </w:r>
      <w:r>
        <w:rPr>
          <w:rStyle w:val="markedcontent"/>
          <w:rFonts w:ascii="Open Sans" w:hAnsi="Open Sans" w:cs="Open Sans"/>
        </w:rPr>
        <w:t xml:space="preserve"> </w:t>
      </w:r>
      <w:r w:rsidRPr="00F615B5">
        <w:rPr>
          <w:rStyle w:val="markedcontent"/>
          <w:rFonts w:ascii="Open Sans" w:hAnsi="Open Sans" w:cs="Open Sans"/>
        </w:rPr>
        <w:t>...</w:t>
      </w:r>
      <w:r>
        <w:rPr>
          <w:rStyle w:val="markedcontent"/>
          <w:rFonts w:ascii="Open Sans" w:hAnsi="Open Sans" w:cs="Open Sans"/>
        </w:rPr>
        <w:t xml:space="preserve"> </w:t>
      </w:r>
      <w:r w:rsidRPr="00F615B5">
        <w:rPr>
          <w:rStyle w:val="markedcontent"/>
          <w:rFonts w:ascii="Open Sans" w:hAnsi="Open Sans" w:cs="Open Sans"/>
        </w:rPr>
        <w:t>...</w:t>
      </w:r>
      <w:r>
        <w:rPr>
          <w:rStyle w:val="markedcontent"/>
          <w:rFonts w:ascii="Open Sans" w:hAnsi="Open Sans" w:cs="Open Sans"/>
        </w:rPr>
        <w:t xml:space="preserve"> </w:t>
      </w:r>
      <w:r w:rsidRPr="00F615B5">
        <w:rPr>
          <w:rStyle w:val="markedcontent"/>
          <w:rFonts w:ascii="Open Sans" w:hAnsi="Open Sans" w:cs="Open Sans"/>
        </w:rPr>
        <w:t>...</w:t>
      </w:r>
      <w:r>
        <w:rPr>
          <w:rStyle w:val="markedcontent"/>
          <w:rFonts w:ascii="Open Sans" w:hAnsi="Open Sans" w:cs="Open Sans"/>
        </w:rPr>
        <w:t xml:space="preserve"> </w:t>
      </w:r>
      <w:r w:rsidRPr="00F615B5">
        <w:rPr>
          <w:rStyle w:val="markedcontent"/>
          <w:rFonts w:ascii="Open Sans" w:hAnsi="Open Sans" w:cs="Open Sans"/>
        </w:rPr>
        <w:t>...</w:t>
      </w:r>
      <w:r>
        <w:rPr>
          <w:rStyle w:val="markedcontent"/>
          <w:rFonts w:ascii="Open Sans" w:hAnsi="Open Sans" w:cs="Open Sans"/>
        </w:rPr>
        <w:t xml:space="preserve"> </w:t>
      </w:r>
      <w:r w:rsidRPr="00F615B5">
        <w:rPr>
          <w:rStyle w:val="markedcontent"/>
          <w:rFonts w:ascii="Open Sans" w:hAnsi="Open Sans" w:cs="Open Sans"/>
        </w:rPr>
        <w:t>wykonujący</w:t>
      </w:r>
      <w:r w:rsidRPr="00F615B5">
        <w:rPr>
          <w:rFonts w:ascii="Open Sans" w:hAnsi="Open Sans" w:cs="Open Sans"/>
        </w:rPr>
        <w:br/>
      </w:r>
      <w:r>
        <w:rPr>
          <w:rStyle w:val="markedcontent"/>
          <w:rFonts w:ascii="Open Sans" w:hAnsi="Open Sans" w:cs="Open Sans"/>
        </w:rPr>
        <w:t>U</w:t>
      </w:r>
      <w:r w:rsidRPr="00F615B5">
        <w:rPr>
          <w:rStyle w:val="markedcontent"/>
          <w:rFonts w:ascii="Open Sans" w:hAnsi="Open Sans" w:cs="Open Sans"/>
        </w:rPr>
        <w:t>mowę</w:t>
      </w:r>
      <w:r>
        <w:rPr>
          <w:rStyle w:val="markedcontent"/>
          <w:rFonts w:ascii="Open Sans" w:hAnsi="Open Sans" w:cs="Open Sans"/>
        </w:rPr>
        <w:t xml:space="preserve"> </w:t>
      </w:r>
      <w:r w:rsidRPr="00F615B5">
        <w:rPr>
          <w:rStyle w:val="markedcontent"/>
          <w:rFonts w:ascii="Open Sans" w:hAnsi="Open Sans" w:cs="Open Sans"/>
        </w:rPr>
        <w:t>...</w:t>
      </w:r>
      <w:r>
        <w:rPr>
          <w:rStyle w:val="markedcontent"/>
          <w:rFonts w:ascii="Open Sans" w:hAnsi="Open Sans" w:cs="Open Sans"/>
        </w:rPr>
        <w:t xml:space="preserve"> </w:t>
      </w:r>
      <w:r w:rsidRPr="00F615B5">
        <w:rPr>
          <w:rStyle w:val="markedcontent"/>
          <w:rFonts w:ascii="Open Sans" w:hAnsi="Open Sans" w:cs="Open Sans"/>
        </w:rPr>
        <w:t>...</w:t>
      </w:r>
      <w:r>
        <w:rPr>
          <w:rStyle w:val="markedcontent"/>
          <w:rFonts w:ascii="Open Sans" w:hAnsi="Open Sans" w:cs="Open Sans"/>
        </w:rPr>
        <w:t xml:space="preserve"> </w:t>
      </w:r>
      <w:r w:rsidRPr="00F615B5">
        <w:rPr>
          <w:rStyle w:val="markedcontent"/>
          <w:rFonts w:ascii="Open Sans" w:hAnsi="Open Sans" w:cs="Open Sans"/>
        </w:rPr>
        <w:t>...</w:t>
      </w:r>
      <w:r>
        <w:rPr>
          <w:rStyle w:val="markedcontent"/>
          <w:rFonts w:ascii="Open Sans" w:hAnsi="Open Sans" w:cs="Open Sans"/>
        </w:rPr>
        <w:t xml:space="preserve"> </w:t>
      </w:r>
      <w:r w:rsidRPr="00F615B5">
        <w:rPr>
          <w:rStyle w:val="markedcontent"/>
          <w:rFonts w:ascii="Open Sans" w:hAnsi="Open Sans" w:cs="Open Sans"/>
        </w:rPr>
        <w:t>...</w:t>
      </w:r>
      <w:r>
        <w:rPr>
          <w:rStyle w:val="markedcontent"/>
          <w:rFonts w:ascii="Open Sans" w:hAnsi="Open Sans" w:cs="Open Sans"/>
        </w:rPr>
        <w:t xml:space="preserve"> </w:t>
      </w:r>
      <w:r w:rsidRPr="00F615B5">
        <w:rPr>
          <w:rStyle w:val="markedcontent"/>
          <w:rFonts w:ascii="Open Sans" w:hAnsi="Open Sans" w:cs="Open Sans"/>
        </w:rPr>
        <w:t>...</w:t>
      </w:r>
      <w:r>
        <w:rPr>
          <w:rStyle w:val="markedcontent"/>
          <w:rFonts w:ascii="Open Sans" w:hAnsi="Open Sans" w:cs="Open Sans"/>
        </w:rPr>
        <w:t xml:space="preserve"> </w:t>
      </w:r>
      <w:r w:rsidRPr="00F615B5">
        <w:rPr>
          <w:rStyle w:val="markedcontent"/>
          <w:rFonts w:ascii="Open Sans" w:hAnsi="Open Sans" w:cs="Open Sans"/>
        </w:rPr>
        <w:t>...</w:t>
      </w:r>
      <w:r>
        <w:rPr>
          <w:rStyle w:val="markedcontent"/>
          <w:rFonts w:ascii="Open Sans" w:hAnsi="Open Sans" w:cs="Open Sans"/>
        </w:rPr>
        <w:t xml:space="preserve"> </w:t>
      </w:r>
      <w:r w:rsidRPr="00F615B5">
        <w:rPr>
          <w:rStyle w:val="markedcontent"/>
          <w:rFonts w:ascii="Open Sans" w:hAnsi="Open Sans" w:cs="Open Sans"/>
        </w:rPr>
        <w:t>...</w:t>
      </w:r>
      <w:r>
        <w:rPr>
          <w:rStyle w:val="markedcontent"/>
          <w:rFonts w:ascii="Open Sans" w:hAnsi="Open Sans" w:cs="Open Sans"/>
        </w:rPr>
        <w:t xml:space="preserve"> </w:t>
      </w:r>
      <w:r w:rsidRPr="00F615B5">
        <w:rPr>
          <w:rStyle w:val="markedcontent"/>
          <w:rFonts w:ascii="Open Sans" w:hAnsi="Open Sans" w:cs="Open Sans"/>
        </w:rPr>
        <w:t>...</w:t>
      </w:r>
      <w:r>
        <w:rPr>
          <w:rStyle w:val="markedcontent"/>
          <w:rFonts w:ascii="Open Sans" w:hAnsi="Open Sans" w:cs="Open Sans"/>
        </w:rPr>
        <w:t xml:space="preserve"> </w:t>
      </w:r>
      <w:r w:rsidRPr="00F615B5">
        <w:rPr>
          <w:rStyle w:val="markedcontent"/>
          <w:rFonts w:ascii="Open Sans" w:hAnsi="Open Sans" w:cs="Open Sans"/>
        </w:rPr>
        <w:t>...</w:t>
      </w:r>
      <w:r>
        <w:rPr>
          <w:rStyle w:val="markedcontent"/>
          <w:rFonts w:ascii="Open Sans" w:hAnsi="Open Sans" w:cs="Open Sans"/>
        </w:rPr>
        <w:t xml:space="preserve"> </w:t>
      </w:r>
      <w:r w:rsidRPr="00F615B5">
        <w:rPr>
          <w:rStyle w:val="markedcontent"/>
          <w:rFonts w:ascii="Open Sans" w:hAnsi="Open Sans" w:cs="Open Sans"/>
        </w:rPr>
        <w:t>...</w:t>
      </w:r>
      <w:r>
        <w:rPr>
          <w:rStyle w:val="markedcontent"/>
          <w:rFonts w:ascii="Open Sans" w:hAnsi="Open Sans" w:cs="Open Sans"/>
        </w:rPr>
        <w:t xml:space="preserve"> </w:t>
      </w:r>
      <w:r w:rsidRPr="00F615B5">
        <w:rPr>
          <w:rStyle w:val="markedcontent"/>
          <w:rFonts w:ascii="Open Sans" w:hAnsi="Open Sans" w:cs="Open Sans"/>
        </w:rPr>
        <w:t>...</w:t>
      </w:r>
      <w:r>
        <w:rPr>
          <w:rStyle w:val="markedcontent"/>
          <w:rFonts w:ascii="Open Sans" w:hAnsi="Open Sans" w:cs="Open Sans"/>
        </w:rPr>
        <w:t xml:space="preserve"> </w:t>
      </w:r>
      <w:r w:rsidRPr="00F615B5">
        <w:rPr>
          <w:rStyle w:val="markedcontent"/>
          <w:rFonts w:ascii="Open Sans" w:hAnsi="Open Sans" w:cs="Open Sans"/>
        </w:rPr>
        <w:t>...</w:t>
      </w:r>
      <w:r>
        <w:rPr>
          <w:rStyle w:val="markedcontent"/>
          <w:rFonts w:ascii="Open Sans" w:hAnsi="Open Sans" w:cs="Open Sans"/>
        </w:rPr>
        <w:t xml:space="preserve"> </w:t>
      </w:r>
      <w:r w:rsidRPr="00F615B5">
        <w:rPr>
          <w:rStyle w:val="markedcontent"/>
          <w:rFonts w:ascii="Open Sans" w:hAnsi="Open Sans" w:cs="Open Sans"/>
        </w:rPr>
        <w:t>...</w:t>
      </w:r>
      <w:r>
        <w:rPr>
          <w:rStyle w:val="markedcontent"/>
          <w:rFonts w:ascii="Open Sans" w:hAnsi="Open Sans" w:cs="Open Sans"/>
        </w:rPr>
        <w:t xml:space="preserve"> </w:t>
      </w:r>
      <w:r w:rsidRPr="00F615B5">
        <w:rPr>
          <w:rStyle w:val="markedcontent"/>
          <w:rFonts w:ascii="Open Sans" w:hAnsi="Open Sans" w:cs="Open Sans"/>
        </w:rPr>
        <w:t>..., oświadczam, że nie jestem podmiotem, o którym</w:t>
      </w:r>
      <w:r w:rsidRPr="00F615B5">
        <w:rPr>
          <w:rFonts w:ascii="Open Sans" w:hAnsi="Open Sans" w:cs="Open Sans"/>
        </w:rPr>
        <w:br/>
      </w:r>
      <w:r w:rsidRPr="00F615B5">
        <w:rPr>
          <w:rStyle w:val="markedcontent"/>
          <w:rFonts w:ascii="Open Sans" w:hAnsi="Open Sans" w:cs="Open Sans"/>
        </w:rPr>
        <w:t>mowa w art. 7 ust. 1 ustawy z dnia 13 kwietnia 2022 r.</w:t>
      </w:r>
      <w:r w:rsidRPr="00F615B5">
        <w:rPr>
          <w:rFonts w:ascii="Open Sans" w:hAnsi="Open Sans" w:cs="Open Sans"/>
        </w:rPr>
        <w:t xml:space="preserve"> </w:t>
      </w:r>
      <w:r w:rsidRPr="00F615B5">
        <w:rPr>
          <w:rStyle w:val="markedcontent"/>
          <w:rFonts w:ascii="Open Sans" w:hAnsi="Open Sans" w:cs="Open Sans"/>
        </w:rPr>
        <w:t xml:space="preserve">o szczególnych rozwiązaniach w zakresie </w:t>
      </w:r>
      <w:r w:rsidRPr="00E9434E">
        <w:rPr>
          <w:rStyle w:val="markedcontent"/>
          <w:rFonts w:ascii="Open Sans" w:hAnsi="Open Sans" w:cs="Open Sans"/>
        </w:rPr>
        <w:t>przeciwdziałania wspieraniu agresji na Ukrainę oraz służących</w:t>
      </w:r>
      <w:r w:rsidRPr="00E9434E">
        <w:rPr>
          <w:rFonts w:ascii="Open Sans" w:hAnsi="Open Sans" w:cs="Open Sans"/>
        </w:rPr>
        <w:t xml:space="preserve"> </w:t>
      </w:r>
      <w:r w:rsidRPr="00E9434E">
        <w:rPr>
          <w:rStyle w:val="markedcontent"/>
          <w:rFonts w:ascii="Open Sans" w:hAnsi="Open Sans" w:cs="Open Sans"/>
        </w:rPr>
        <w:t xml:space="preserve">ochronie bezpieczeństwa narodowego (tj. Dz. U. z dnia </w:t>
      </w:r>
      <w:r w:rsidR="00E9434E" w:rsidRPr="00E9434E">
        <w:rPr>
          <w:rStyle w:val="markedcontent"/>
          <w:rFonts w:ascii="Open Sans" w:hAnsi="Open Sans" w:cs="Open Sans"/>
        </w:rPr>
        <w:t>4</w:t>
      </w:r>
      <w:r w:rsidRPr="00E9434E">
        <w:rPr>
          <w:rStyle w:val="markedcontent"/>
          <w:rFonts w:ascii="Open Sans" w:hAnsi="Open Sans" w:cs="Open Sans"/>
        </w:rPr>
        <w:t xml:space="preserve"> kwietnia 202</w:t>
      </w:r>
      <w:r w:rsidR="00E9434E" w:rsidRPr="00E9434E">
        <w:rPr>
          <w:rStyle w:val="markedcontent"/>
          <w:rFonts w:ascii="Open Sans" w:hAnsi="Open Sans" w:cs="Open Sans"/>
        </w:rPr>
        <w:t>4</w:t>
      </w:r>
      <w:r w:rsidRPr="00E9434E">
        <w:rPr>
          <w:rStyle w:val="markedcontent"/>
          <w:rFonts w:ascii="Open Sans" w:hAnsi="Open Sans" w:cs="Open Sans"/>
        </w:rPr>
        <w:t xml:space="preserve"> r. poz. </w:t>
      </w:r>
      <w:r w:rsidR="00E9434E" w:rsidRPr="00E9434E">
        <w:rPr>
          <w:rStyle w:val="markedcontent"/>
          <w:rFonts w:ascii="Open Sans" w:hAnsi="Open Sans" w:cs="Open Sans"/>
        </w:rPr>
        <w:t>507</w:t>
      </w:r>
      <w:r w:rsidRPr="00E9434E">
        <w:rPr>
          <w:rStyle w:val="markedcontent"/>
          <w:rFonts w:ascii="Open Sans" w:hAnsi="Open Sans" w:cs="Open Sans"/>
        </w:rPr>
        <w:t>), zwanej dalej</w:t>
      </w:r>
      <w:r w:rsidRPr="00E9434E">
        <w:rPr>
          <w:rFonts w:ascii="Open Sans" w:hAnsi="Open Sans" w:cs="Open Sans"/>
        </w:rPr>
        <w:t xml:space="preserve"> </w:t>
      </w:r>
      <w:r w:rsidRPr="00E9434E">
        <w:rPr>
          <w:rStyle w:val="markedcontent"/>
          <w:rFonts w:ascii="Open Sans" w:hAnsi="Open Sans" w:cs="Open Sans"/>
        </w:rPr>
        <w:t>„ustawą o przeciwdziałaniu” tj. nie jestem:</w:t>
      </w:r>
    </w:p>
    <w:p w14:paraId="7CBCA1BF" w14:textId="77777777" w:rsidR="00890AFE" w:rsidRPr="00D1753B" w:rsidRDefault="00890AFE" w:rsidP="006932D8">
      <w:pPr>
        <w:pStyle w:val="Akapitzlist"/>
        <w:numPr>
          <w:ilvl w:val="2"/>
          <w:numId w:val="72"/>
        </w:numPr>
        <w:tabs>
          <w:tab w:val="left" w:pos="1695"/>
        </w:tabs>
        <w:jc w:val="both"/>
        <w:rPr>
          <w:rFonts w:ascii="Open Sans" w:hAnsi="Open Sans" w:cs="Open Sans"/>
        </w:rPr>
      </w:pPr>
      <w:r w:rsidRPr="00E9434E">
        <w:rPr>
          <w:rStyle w:val="markedcontent"/>
          <w:rFonts w:ascii="Open Sans" w:hAnsi="Open Sans" w:cs="Open Sans"/>
        </w:rPr>
        <w:t>wykonawcą wymienionym w wykazach</w:t>
      </w:r>
      <w:r w:rsidRPr="00D1753B">
        <w:rPr>
          <w:rStyle w:val="markedcontent"/>
          <w:rFonts w:ascii="Open Sans" w:hAnsi="Open Sans" w:cs="Open Sans"/>
        </w:rPr>
        <w:t xml:space="preserve"> określonych w</w:t>
      </w:r>
      <w:r w:rsidRPr="00D1753B">
        <w:rPr>
          <w:rFonts w:ascii="Open Sans" w:hAnsi="Open Sans" w:cs="Open Sans"/>
        </w:rPr>
        <w:t xml:space="preserve"> </w:t>
      </w:r>
      <w:r w:rsidRPr="00D1753B">
        <w:rPr>
          <w:rStyle w:val="markedcontent"/>
          <w:rFonts w:ascii="Open Sans" w:hAnsi="Open Sans" w:cs="Open Sans"/>
        </w:rPr>
        <w:t>rozporządzeniu Rady (WE) nr 765/2006 z dnia 18 maja 2006 r. dotyczącego środków ograniczających</w:t>
      </w:r>
      <w:r w:rsidRPr="00D1753B">
        <w:rPr>
          <w:rFonts w:ascii="Open Sans" w:hAnsi="Open Sans" w:cs="Open Sans"/>
        </w:rPr>
        <w:t xml:space="preserve"> </w:t>
      </w:r>
      <w:r w:rsidRPr="00D1753B">
        <w:rPr>
          <w:rStyle w:val="markedcontent"/>
          <w:rFonts w:ascii="Open Sans" w:hAnsi="Open Sans" w:cs="Open Sans"/>
        </w:rPr>
        <w:t>w związku z sytuacją na Białorusi i udziałem Białorusi w agresji Rosji wobec Ukrainy (Dz. Urz. UE L 134</w:t>
      </w:r>
      <w:r w:rsidRPr="00D1753B">
        <w:rPr>
          <w:rFonts w:ascii="Open Sans" w:hAnsi="Open Sans" w:cs="Open Sans"/>
        </w:rPr>
        <w:t xml:space="preserve"> </w:t>
      </w:r>
      <w:r w:rsidRPr="00D1753B">
        <w:rPr>
          <w:rStyle w:val="markedcontent"/>
          <w:rFonts w:ascii="Open Sans" w:hAnsi="Open Sans" w:cs="Open Sans"/>
        </w:rPr>
        <w:t xml:space="preserve">z 20.05.2006, str. 1, z </w:t>
      </w:r>
      <w:proofErr w:type="spellStart"/>
      <w:r w:rsidRPr="00D1753B">
        <w:rPr>
          <w:rStyle w:val="markedcontent"/>
          <w:rFonts w:ascii="Open Sans" w:hAnsi="Open Sans" w:cs="Open Sans"/>
        </w:rPr>
        <w:t>późn</w:t>
      </w:r>
      <w:proofErr w:type="spellEnd"/>
      <w:r w:rsidRPr="00D1753B">
        <w:rPr>
          <w:rStyle w:val="markedcontent"/>
          <w:rFonts w:ascii="Open Sans" w:hAnsi="Open Sans" w:cs="Open Sans"/>
        </w:rPr>
        <w:t>. zm.), zwanego dalej „rozporządzeniem 765/2006” i rozporządzeniu Rady</w:t>
      </w:r>
      <w:r w:rsidRPr="00D1753B">
        <w:rPr>
          <w:rFonts w:ascii="Open Sans" w:hAnsi="Open Sans" w:cs="Open Sans"/>
        </w:rPr>
        <w:t xml:space="preserve"> </w:t>
      </w:r>
      <w:r w:rsidRPr="00D1753B">
        <w:rPr>
          <w:rStyle w:val="markedcontent"/>
          <w:rFonts w:ascii="Open Sans" w:hAnsi="Open Sans" w:cs="Open Sans"/>
        </w:rPr>
        <w:t>(UE) nr 269/2014 z</w:t>
      </w:r>
      <w:r>
        <w:rPr>
          <w:rStyle w:val="markedcontent"/>
          <w:rFonts w:ascii="Open Sans" w:hAnsi="Open Sans" w:cs="Open Sans"/>
        </w:rPr>
        <w:t> </w:t>
      </w:r>
      <w:r w:rsidRPr="00D1753B">
        <w:rPr>
          <w:rStyle w:val="markedcontent"/>
          <w:rFonts w:ascii="Open Sans" w:hAnsi="Open Sans" w:cs="Open Sans"/>
        </w:rPr>
        <w:t>dnia 17 marca 2014 r. w sprawie środków ograniczających w odniesieniu do działań</w:t>
      </w:r>
      <w:r w:rsidRPr="00D1753B">
        <w:rPr>
          <w:rFonts w:ascii="Open Sans" w:hAnsi="Open Sans" w:cs="Open Sans"/>
        </w:rPr>
        <w:t xml:space="preserve"> </w:t>
      </w:r>
      <w:r w:rsidRPr="00D1753B">
        <w:rPr>
          <w:rStyle w:val="markedcontent"/>
          <w:rFonts w:ascii="Open Sans" w:hAnsi="Open Sans" w:cs="Open Sans"/>
        </w:rPr>
        <w:t>podważających integralność terytorialną, suwerenność i niezależność Ukrainy lub im zagrażających (Dz.</w:t>
      </w:r>
      <w:r w:rsidRPr="00D1753B">
        <w:rPr>
          <w:rFonts w:ascii="Open Sans" w:hAnsi="Open Sans" w:cs="Open Sans"/>
        </w:rPr>
        <w:t xml:space="preserve"> </w:t>
      </w:r>
      <w:r w:rsidRPr="00D1753B">
        <w:rPr>
          <w:rStyle w:val="markedcontent"/>
          <w:rFonts w:ascii="Open Sans" w:hAnsi="Open Sans" w:cs="Open Sans"/>
        </w:rPr>
        <w:t xml:space="preserve">Urz. UE L 78 z 17.03.2014, str. 6, z </w:t>
      </w:r>
      <w:proofErr w:type="spellStart"/>
      <w:r w:rsidRPr="00D1753B">
        <w:rPr>
          <w:rStyle w:val="markedcontent"/>
          <w:rFonts w:ascii="Open Sans" w:hAnsi="Open Sans" w:cs="Open Sans"/>
        </w:rPr>
        <w:t>późn</w:t>
      </w:r>
      <w:proofErr w:type="spellEnd"/>
      <w:r w:rsidRPr="00D1753B">
        <w:rPr>
          <w:rStyle w:val="markedcontent"/>
          <w:rFonts w:ascii="Open Sans" w:hAnsi="Open Sans" w:cs="Open Sans"/>
        </w:rPr>
        <w:t>. zm.), zwanego dalej „rozporządzeniem 269/2014” albo</w:t>
      </w:r>
      <w:r w:rsidRPr="00D1753B">
        <w:rPr>
          <w:rFonts w:ascii="Open Sans" w:hAnsi="Open Sans" w:cs="Open Sans"/>
        </w:rPr>
        <w:t xml:space="preserve"> </w:t>
      </w:r>
      <w:r w:rsidRPr="00D1753B">
        <w:rPr>
          <w:rStyle w:val="markedcontent"/>
          <w:rFonts w:ascii="Open Sans" w:hAnsi="Open Sans" w:cs="Open Sans"/>
        </w:rPr>
        <w:t>wpisanym na listę na podstawie decyzji w sprawie wpisu na listę rozstrzygającej o zastosowaniu środka,</w:t>
      </w:r>
      <w:r w:rsidRPr="00D1753B">
        <w:rPr>
          <w:rFonts w:ascii="Open Sans" w:hAnsi="Open Sans" w:cs="Open Sans"/>
        </w:rPr>
        <w:t xml:space="preserve"> </w:t>
      </w:r>
      <w:r w:rsidRPr="00D1753B">
        <w:rPr>
          <w:rStyle w:val="markedcontent"/>
          <w:rFonts w:ascii="Open Sans" w:hAnsi="Open Sans" w:cs="Open Sans"/>
        </w:rPr>
        <w:t>o którym mowa w art. 1 pkt 3 ustawy o</w:t>
      </w:r>
      <w:r>
        <w:rPr>
          <w:rStyle w:val="markedcontent"/>
          <w:rFonts w:ascii="Open Sans" w:hAnsi="Open Sans" w:cs="Open Sans"/>
        </w:rPr>
        <w:t> </w:t>
      </w:r>
      <w:r w:rsidRPr="00D1753B">
        <w:rPr>
          <w:rStyle w:val="markedcontent"/>
          <w:rFonts w:ascii="Open Sans" w:hAnsi="Open Sans" w:cs="Open Sans"/>
        </w:rPr>
        <w:t>przeciwdziałaniu;</w:t>
      </w:r>
      <w:r w:rsidRPr="00D1753B">
        <w:rPr>
          <w:rFonts w:ascii="Open Sans" w:hAnsi="Open Sans" w:cs="Open Sans"/>
        </w:rPr>
        <w:t xml:space="preserve"> </w:t>
      </w:r>
    </w:p>
    <w:p w14:paraId="6B960F19" w14:textId="40DCAF7F" w:rsidR="00890AFE" w:rsidRPr="00D1753B" w:rsidRDefault="00890AFE" w:rsidP="006932D8">
      <w:pPr>
        <w:pStyle w:val="Akapitzlist"/>
        <w:numPr>
          <w:ilvl w:val="2"/>
          <w:numId w:val="72"/>
        </w:numPr>
        <w:tabs>
          <w:tab w:val="left" w:pos="1695"/>
        </w:tabs>
        <w:jc w:val="both"/>
        <w:rPr>
          <w:rFonts w:ascii="Open Sans" w:hAnsi="Open Sans" w:cs="Open Sans"/>
        </w:rPr>
      </w:pPr>
      <w:r w:rsidRPr="00D1753B">
        <w:rPr>
          <w:rStyle w:val="markedcontent"/>
          <w:rFonts w:ascii="Open Sans" w:hAnsi="Open Sans" w:cs="Open Sans"/>
        </w:rPr>
        <w:t>wykonawcą, którego beneficjentem rzeczywistym w rozumieniu ustawy z dnia 1 marca 2018 r. o przeciwdziałaniu praniu pieniędzy oraz finansowaniu terroryzmu (Dz. U. z 202</w:t>
      </w:r>
      <w:r w:rsidR="00E9434E">
        <w:rPr>
          <w:rStyle w:val="markedcontent"/>
          <w:rFonts w:ascii="Open Sans" w:hAnsi="Open Sans" w:cs="Open Sans"/>
        </w:rPr>
        <w:t>3</w:t>
      </w:r>
      <w:r w:rsidRPr="00D1753B">
        <w:rPr>
          <w:rStyle w:val="markedcontent"/>
          <w:rFonts w:ascii="Open Sans" w:hAnsi="Open Sans" w:cs="Open Sans"/>
        </w:rPr>
        <w:t xml:space="preserve"> r. poz. </w:t>
      </w:r>
      <w:r w:rsidR="00E9434E" w:rsidRPr="00EC37A0">
        <w:rPr>
          <w:rFonts w:ascii="Open Sans" w:eastAsiaTheme="minorHAnsi" w:hAnsi="Open Sans" w:cs="Open Sans"/>
          <w:lang w:eastAsia="en-US"/>
        </w:rPr>
        <w:t>1124, 1285, 1723 i 1843</w:t>
      </w:r>
      <w:r w:rsidRPr="00D1753B">
        <w:rPr>
          <w:rStyle w:val="markedcontent"/>
          <w:rFonts w:ascii="Open Sans" w:hAnsi="Open Sans" w:cs="Open Sans"/>
        </w:rPr>
        <w:t>) jest</w:t>
      </w:r>
      <w:r w:rsidRPr="00D1753B">
        <w:rPr>
          <w:rFonts w:ascii="Open Sans" w:hAnsi="Open Sans" w:cs="Open Sans"/>
        </w:rPr>
        <w:t xml:space="preserve"> </w:t>
      </w:r>
      <w:r w:rsidRPr="00D1753B">
        <w:rPr>
          <w:rStyle w:val="markedcontent"/>
          <w:rFonts w:ascii="Open Sans" w:hAnsi="Open Sans" w:cs="Open Sans"/>
        </w:rPr>
        <w:t>osoba wymieniona w wykazach określonych w rozporządzeniu 765/2006 i</w:t>
      </w:r>
      <w:r>
        <w:rPr>
          <w:rStyle w:val="markedcontent"/>
          <w:rFonts w:ascii="Open Sans" w:hAnsi="Open Sans" w:cs="Open Sans"/>
        </w:rPr>
        <w:t> </w:t>
      </w:r>
      <w:r w:rsidRPr="00D1753B">
        <w:rPr>
          <w:rStyle w:val="markedcontent"/>
          <w:rFonts w:ascii="Open Sans" w:hAnsi="Open Sans" w:cs="Open Sans"/>
        </w:rPr>
        <w:t>rozporządzeniu 269/2014”</w:t>
      </w:r>
      <w:r w:rsidRPr="00D1753B">
        <w:rPr>
          <w:rFonts w:ascii="Open Sans" w:hAnsi="Open Sans" w:cs="Open Sans"/>
        </w:rPr>
        <w:t xml:space="preserve"> </w:t>
      </w:r>
      <w:r w:rsidRPr="00D1753B">
        <w:rPr>
          <w:rStyle w:val="markedcontent"/>
          <w:rFonts w:ascii="Open Sans" w:hAnsi="Open Sans" w:cs="Open Sans"/>
        </w:rPr>
        <w:t>albo wpisana na listę lub będąca takim beneficjentem rzeczywistym od dnia 24 lutego 2022 r., o ile</w:t>
      </w:r>
      <w:r w:rsidRPr="00D1753B">
        <w:rPr>
          <w:rFonts w:ascii="Open Sans" w:hAnsi="Open Sans" w:cs="Open Sans"/>
        </w:rPr>
        <w:t xml:space="preserve"> </w:t>
      </w:r>
      <w:r w:rsidRPr="00D1753B">
        <w:rPr>
          <w:rStyle w:val="markedcontent"/>
          <w:rFonts w:ascii="Open Sans" w:hAnsi="Open Sans" w:cs="Open Sans"/>
        </w:rPr>
        <w:t>została wpisana na listę na podstawie decyzji w</w:t>
      </w:r>
      <w:r>
        <w:rPr>
          <w:rStyle w:val="markedcontent"/>
          <w:rFonts w:ascii="Open Sans" w:hAnsi="Open Sans" w:cs="Open Sans"/>
        </w:rPr>
        <w:t> </w:t>
      </w:r>
      <w:r w:rsidRPr="00D1753B">
        <w:rPr>
          <w:rStyle w:val="markedcontent"/>
          <w:rFonts w:ascii="Open Sans" w:hAnsi="Open Sans" w:cs="Open Sans"/>
        </w:rPr>
        <w:t>sprawie wpisu na listę rozstrzygającej o zastosowaniu</w:t>
      </w:r>
      <w:r w:rsidRPr="00D1753B">
        <w:rPr>
          <w:rFonts w:ascii="Open Sans" w:hAnsi="Open Sans" w:cs="Open Sans"/>
        </w:rPr>
        <w:t xml:space="preserve"> </w:t>
      </w:r>
      <w:r w:rsidRPr="00D1753B">
        <w:rPr>
          <w:rStyle w:val="markedcontent"/>
          <w:rFonts w:ascii="Open Sans" w:hAnsi="Open Sans" w:cs="Open Sans"/>
        </w:rPr>
        <w:t>środka, o którym mowa w art. 1 pkt 3 ustawy o przeciwdziałaniu;</w:t>
      </w:r>
      <w:r w:rsidRPr="00D1753B">
        <w:rPr>
          <w:rFonts w:ascii="Open Sans" w:hAnsi="Open Sans" w:cs="Open Sans"/>
        </w:rPr>
        <w:t xml:space="preserve"> </w:t>
      </w:r>
    </w:p>
    <w:p w14:paraId="76CE35E1" w14:textId="0CF9FA61" w:rsidR="00890AFE" w:rsidRPr="00D1753B" w:rsidRDefault="00890AFE" w:rsidP="006932D8">
      <w:pPr>
        <w:pStyle w:val="Akapitzlist"/>
        <w:numPr>
          <w:ilvl w:val="2"/>
          <w:numId w:val="72"/>
        </w:numPr>
        <w:tabs>
          <w:tab w:val="left" w:pos="1695"/>
        </w:tabs>
        <w:jc w:val="both"/>
        <w:rPr>
          <w:rFonts w:ascii="Open Sans" w:hAnsi="Open Sans" w:cs="Open Sans"/>
        </w:rPr>
      </w:pPr>
      <w:r w:rsidRPr="00D1753B">
        <w:rPr>
          <w:rStyle w:val="markedcontent"/>
          <w:rFonts w:ascii="Open Sans" w:hAnsi="Open Sans" w:cs="Open Sans"/>
        </w:rPr>
        <w:t>wykonawcą, którego jednostką dominującą w rozumieniu art. 3 ust. 1 pkt 37 ustawy z dnia 29</w:t>
      </w:r>
      <w:r>
        <w:rPr>
          <w:rStyle w:val="markedcontent"/>
          <w:rFonts w:ascii="Open Sans" w:hAnsi="Open Sans" w:cs="Open Sans"/>
        </w:rPr>
        <w:t> </w:t>
      </w:r>
      <w:r w:rsidRPr="00D1753B">
        <w:rPr>
          <w:rStyle w:val="markedcontent"/>
          <w:rFonts w:ascii="Open Sans" w:hAnsi="Open Sans" w:cs="Open Sans"/>
        </w:rPr>
        <w:t>września 1994 r. o rachunkowości (Dz. U. z 202</w:t>
      </w:r>
      <w:r w:rsidR="00E9434E">
        <w:rPr>
          <w:rStyle w:val="markedcontent"/>
          <w:rFonts w:ascii="Open Sans" w:hAnsi="Open Sans" w:cs="Open Sans"/>
        </w:rPr>
        <w:t>3</w:t>
      </w:r>
      <w:r w:rsidRPr="00D1753B">
        <w:rPr>
          <w:rStyle w:val="markedcontent"/>
          <w:rFonts w:ascii="Open Sans" w:hAnsi="Open Sans" w:cs="Open Sans"/>
        </w:rPr>
        <w:t xml:space="preserve"> r. poz. </w:t>
      </w:r>
      <w:r w:rsidR="00E9434E" w:rsidRPr="00EC37A0">
        <w:rPr>
          <w:rFonts w:ascii="Open Sans" w:eastAsiaTheme="minorHAnsi" w:hAnsi="Open Sans" w:cs="Open Sans"/>
          <w:lang w:eastAsia="en-US"/>
        </w:rPr>
        <w:t>120, 295 i 1598</w:t>
      </w:r>
      <w:r w:rsidRPr="00D1753B">
        <w:rPr>
          <w:rStyle w:val="markedcontent"/>
          <w:rFonts w:ascii="Open Sans" w:hAnsi="Open Sans" w:cs="Open Sans"/>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w:t>
      </w:r>
      <w:r>
        <w:rPr>
          <w:rStyle w:val="markedcontent"/>
          <w:rFonts w:ascii="Open Sans" w:hAnsi="Open Sans" w:cs="Open Sans"/>
        </w:rPr>
        <w:t> </w:t>
      </w:r>
      <w:r w:rsidRPr="00D1753B">
        <w:rPr>
          <w:rStyle w:val="markedcontent"/>
          <w:rFonts w:ascii="Open Sans" w:hAnsi="Open Sans" w:cs="Open Sans"/>
        </w:rPr>
        <w:t>zastosowaniu środka, o którym mowa w</w:t>
      </w:r>
      <w:r w:rsidRPr="00D1753B">
        <w:rPr>
          <w:rFonts w:ascii="Open Sans" w:hAnsi="Open Sans" w:cs="Open Sans"/>
        </w:rPr>
        <w:t xml:space="preserve"> </w:t>
      </w:r>
      <w:r w:rsidRPr="00D1753B">
        <w:rPr>
          <w:rStyle w:val="markedcontent"/>
          <w:rFonts w:ascii="Open Sans" w:hAnsi="Open Sans" w:cs="Open Sans"/>
        </w:rPr>
        <w:t>art. 1 pkt 3 ustawy o przeciwdziałaniu.</w:t>
      </w:r>
      <w:r w:rsidRPr="00D1753B">
        <w:rPr>
          <w:rFonts w:ascii="Open Sans" w:hAnsi="Open Sans" w:cs="Open Sans"/>
        </w:rPr>
        <w:t xml:space="preserve"> </w:t>
      </w:r>
    </w:p>
    <w:p w14:paraId="5FF5E60F" w14:textId="77777777" w:rsidR="00890AFE" w:rsidRPr="00F615B5" w:rsidRDefault="00890AFE" w:rsidP="00890AFE">
      <w:pPr>
        <w:tabs>
          <w:tab w:val="left" w:pos="1695"/>
        </w:tabs>
        <w:rPr>
          <w:rStyle w:val="markedcontent"/>
          <w:rFonts w:ascii="Open Sans" w:hAnsi="Open Sans" w:cs="Open Sans"/>
        </w:rPr>
      </w:pPr>
    </w:p>
    <w:p w14:paraId="7787A7E2" w14:textId="77777777" w:rsidR="00890AFE" w:rsidRPr="00F615B5" w:rsidRDefault="00890AFE" w:rsidP="00890AFE">
      <w:pPr>
        <w:tabs>
          <w:tab w:val="left" w:pos="1695"/>
        </w:tabs>
        <w:jc w:val="center"/>
        <w:rPr>
          <w:rStyle w:val="markedcontent"/>
          <w:rFonts w:ascii="Open Sans" w:hAnsi="Open Sans" w:cs="Open Sans"/>
        </w:rPr>
      </w:pPr>
    </w:p>
    <w:p w14:paraId="2A409286" w14:textId="77777777" w:rsidR="00890AFE" w:rsidRPr="00F615B5" w:rsidRDefault="00890AFE" w:rsidP="00890AFE">
      <w:pPr>
        <w:tabs>
          <w:tab w:val="left" w:pos="1695"/>
        </w:tabs>
        <w:jc w:val="center"/>
        <w:rPr>
          <w:rStyle w:val="markedcontent"/>
          <w:rFonts w:ascii="Open Sans" w:hAnsi="Open Sans" w:cs="Open Sans"/>
        </w:rPr>
      </w:pPr>
    </w:p>
    <w:p w14:paraId="0A41D741" w14:textId="77777777" w:rsidR="00890AFE" w:rsidRPr="00F615B5" w:rsidRDefault="00890AFE" w:rsidP="00890AFE">
      <w:pPr>
        <w:tabs>
          <w:tab w:val="left" w:pos="1695"/>
        </w:tabs>
        <w:jc w:val="center"/>
        <w:rPr>
          <w:rFonts w:ascii="Open Sans" w:hAnsi="Open Sans" w:cs="Open Sans"/>
        </w:rPr>
      </w:pPr>
      <w:r w:rsidRPr="00F615B5">
        <w:rPr>
          <w:rStyle w:val="markedcontent"/>
          <w:rFonts w:ascii="Open Sans" w:hAnsi="Open Sans" w:cs="Open Sans"/>
        </w:rPr>
        <w:t>...</w:t>
      </w:r>
      <w:r>
        <w:rPr>
          <w:rStyle w:val="markedcontent"/>
          <w:rFonts w:ascii="Open Sans" w:hAnsi="Open Sans" w:cs="Open Sans"/>
        </w:rPr>
        <w:t xml:space="preserve"> </w:t>
      </w:r>
      <w:r w:rsidRPr="00F615B5">
        <w:rPr>
          <w:rStyle w:val="markedcontent"/>
          <w:rFonts w:ascii="Open Sans" w:hAnsi="Open Sans" w:cs="Open Sans"/>
        </w:rPr>
        <w:t>...</w:t>
      </w:r>
      <w:r>
        <w:rPr>
          <w:rStyle w:val="markedcontent"/>
          <w:rFonts w:ascii="Open Sans" w:hAnsi="Open Sans" w:cs="Open Sans"/>
        </w:rPr>
        <w:t xml:space="preserve"> </w:t>
      </w:r>
      <w:r w:rsidRPr="00F615B5">
        <w:rPr>
          <w:rStyle w:val="markedcontent"/>
          <w:rFonts w:ascii="Open Sans" w:hAnsi="Open Sans" w:cs="Open Sans"/>
        </w:rPr>
        <w:t>...</w:t>
      </w:r>
      <w:r>
        <w:rPr>
          <w:rStyle w:val="markedcontent"/>
          <w:rFonts w:ascii="Open Sans" w:hAnsi="Open Sans" w:cs="Open Sans"/>
        </w:rPr>
        <w:t xml:space="preserve"> </w:t>
      </w:r>
      <w:r w:rsidRPr="00F615B5">
        <w:rPr>
          <w:rStyle w:val="markedcontent"/>
          <w:rFonts w:ascii="Open Sans" w:hAnsi="Open Sans" w:cs="Open Sans"/>
        </w:rPr>
        <w:t>...</w:t>
      </w:r>
      <w:r>
        <w:rPr>
          <w:rStyle w:val="markedcontent"/>
          <w:rFonts w:ascii="Open Sans" w:hAnsi="Open Sans" w:cs="Open Sans"/>
        </w:rPr>
        <w:t xml:space="preserve"> </w:t>
      </w:r>
      <w:r w:rsidRPr="00F615B5">
        <w:rPr>
          <w:rStyle w:val="markedcontent"/>
          <w:rFonts w:ascii="Open Sans" w:hAnsi="Open Sans" w:cs="Open Sans"/>
        </w:rPr>
        <w:t>...</w:t>
      </w:r>
      <w:r>
        <w:rPr>
          <w:rStyle w:val="markedcontent"/>
          <w:rFonts w:ascii="Open Sans" w:hAnsi="Open Sans" w:cs="Open Sans"/>
        </w:rPr>
        <w:t xml:space="preserve"> </w:t>
      </w:r>
      <w:r w:rsidRPr="00F615B5">
        <w:rPr>
          <w:rStyle w:val="markedcontent"/>
          <w:rFonts w:ascii="Open Sans" w:hAnsi="Open Sans" w:cs="Open Sans"/>
        </w:rPr>
        <w:t>...</w:t>
      </w:r>
      <w:r>
        <w:rPr>
          <w:rStyle w:val="markedcontent"/>
          <w:rFonts w:ascii="Open Sans" w:hAnsi="Open Sans" w:cs="Open Sans"/>
        </w:rPr>
        <w:t xml:space="preserve"> </w:t>
      </w:r>
      <w:r w:rsidRPr="00F615B5">
        <w:rPr>
          <w:rStyle w:val="markedcontent"/>
          <w:rFonts w:ascii="Open Sans" w:hAnsi="Open Sans" w:cs="Open Sans"/>
        </w:rPr>
        <w:t>...</w:t>
      </w:r>
      <w:r>
        <w:rPr>
          <w:rStyle w:val="markedcontent"/>
          <w:rFonts w:ascii="Open Sans" w:hAnsi="Open Sans" w:cs="Open Sans"/>
        </w:rPr>
        <w:t xml:space="preserve"> </w:t>
      </w:r>
      <w:r w:rsidRPr="00F615B5">
        <w:rPr>
          <w:rStyle w:val="markedcontent"/>
          <w:rFonts w:ascii="Open Sans" w:hAnsi="Open Sans" w:cs="Open Sans"/>
        </w:rPr>
        <w:t>...</w:t>
      </w:r>
      <w:r>
        <w:rPr>
          <w:rStyle w:val="markedcontent"/>
          <w:rFonts w:ascii="Open Sans" w:hAnsi="Open Sans" w:cs="Open Sans"/>
        </w:rPr>
        <w:t xml:space="preserve"> </w:t>
      </w:r>
      <w:r w:rsidRPr="00F615B5">
        <w:rPr>
          <w:rStyle w:val="markedcontent"/>
          <w:rFonts w:ascii="Open Sans" w:hAnsi="Open Sans" w:cs="Open Sans"/>
        </w:rPr>
        <w:t>...</w:t>
      </w:r>
      <w:r>
        <w:rPr>
          <w:rStyle w:val="markedcontent"/>
          <w:rFonts w:ascii="Open Sans" w:hAnsi="Open Sans" w:cs="Open Sans"/>
        </w:rPr>
        <w:t xml:space="preserve"> </w:t>
      </w:r>
      <w:r w:rsidRPr="00F615B5">
        <w:rPr>
          <w:rStyle w:val="markedcontent"/>
          <w:rFonts w:ascii="Open Sans" w:hAnsi="Open Sans" w:cs="Open Sans"/>
        </w:rPr>
        <w:t>...</w:t>
      </w:r>
      <w:r>
        <w:rPr>
          <w:rStyle w:val="markedcontent"/>
          <w:rFonts w:ascii="Open Sans" w:hAnsi="Open Sans" w:cs="Open Sans"/>
        </w:rPr>
        <w:t xml:space="preserve"> </w:t>
      </w:r>
      <w:r w:rsidRPr="00F615B5">
        <w:rPr>
          <w:rStyle w:val="markedcontent"/>
          <w:rFonts w:ascii="Open Sans" w:hAnsi="Open Sans" w:cs="Open Sans"/>
        </w:rPr>
        <w:t>...</w:t>
      </w:r>
      <w:r>
        <w:rPr>
          <w:rStyle w:val="markedcontent"/>
          <w:rFonts w:ascii="Open Sans" w:hAnsi="Open Sans" w:cs="Open Sans"/>
        </w:rPr>
        <w:t xml:space="preserve"> </w:t>
      </w:r>
      <w:r w:rsidRPr="00F615B5">
        <w:rPr>
          <w:rStyle w:val="markedcontent"/>
          <w:rFonts w:ascii="Open Sans" w:hAnsi="Open Sans" w:cs="Open Sans"/>
        </w:rPr>
        <w:t>...</w:t>
      </w:r>
      <w:r>
        <w:rPr>
          <w:rStyle w:val="markedcontent"/>
          <w:rFonts w:ascii="Open Sans" w:hAnsi="Open Sans" w:cs="Open Sans"/>
        </w:rPr>
        <w:t xml:space="preserve"> </w:t>
      </w:r>
      <w:r w:rsidRPr="00F615B5">
        <w:rPr>
          <w:rStyle w:val="markedcontent"/>
          <w:rFonts w:ascii="Open Sans" w:hAnsi="Open Sans" w:cs="Open Sans"/>
        </w:rPr>
        <w:t>...</w:t>
      </w:r>
      <w:r>
        <w:rPr>
          <w:rStyle w:val="markedcontent"/>
          <w:rFonts w:ascii="Open Sans" w:hAnsi="Open Sans" w:cs="Open Sans"/>
        </w:rPr>
        <w:t xml:space="preserve"> </w:t>
      </w:r>
      <w:r w:rsidRPr="00F615B5">
        <w:rPr>
          <w:rStyle w:val="markedcontent"/>
          <w:rFonts w:ascii="Open Sans" w:hAnsi="Open Sans" w:cs="Open Sans"/>
        </w:rPr>
        <w:t>...</w:t>
      </w:r>
      <w:r>
        <w:rPr>
          <w:rStyle w:val="markedcontent"/>
          <w:rFonts w:ascii="Open Sans" w:hAnsi="Open Sans" w:cs="Open Sans"/>
        </w:rPr>
        <w:t xml:space="preserve"> </w:t>
      </w:r>
      <w:r w:rsidRPr="00F615B5">
        <w:rPr>
          <w:rStyle w:val="markedcontent"/>
          <w:rFonts w:ascii="Open Sans" w:hAnsi="Open Sans" w:cs="Open Sans"/>
        </w:rPr>
        <w:t>...</w:t>
      </w:r>
      <w:r>
        <w:rPr>
          <w:rStyle w:val="markedcontent"/>
          <w:rFonts w:ascii="Open Sans" w:hAnsi="Open Sans" w:cs="Open Sans"/>
        </w:rPr>
        <w:t xml:space="preserve"> </w:t>
      </w:r>
      <w:r w:rsidRPr="00F615B5">
        <w:rPr>
          <w:rStyle w:val="markedcontent"/>
          <w:rFonts w:ascii="Open Sans" w:hAnsi="Open Sans" w:cs="Open Sans"/>
        </w:rPr>
        <w:t>...</w:t>
      </w:r>
      <w:r>
        <w:rPr>
          <w:rStyle w:val="markedcontent"/>
          <w:rFonts w:ascii="Open Sans" w:hAnsi="Open Sans" w:cs="Open Sans"/>
        </w:rPr>
        <w:t xml:space="preserve"> </w:t>
      </w:r>
      <w:r w:rsidRPr="00F615B5">
        <w:rPr>
          <w:rStyle w:val="markedcontent"/>
          <w:rFonts w:ascii="Open Sans" w:hAnsi="Open Sans" w:cs="Open Sans"/>
        </w:rPr>
        <w:t>...</w:t>
      </w:r>
      <w:r>
        <w:rPr>
          <w:rStyle w:val="markedcontent"/>
          <w:rFonts w:ascii="Open Sans" w:hAnsi="Open Sans" w:cs="Open Sans"/>
        </w:rPr>
        <w:t xml:space="preserve"> </w:t>
      </w:r>
      <w:r w:rsidRPr="00F615B5">
        <w:rPr>
          <w:rStyle w:val="markedcontent"/>
          <w:rFonts w:ascii="Open Sans" w:hAnsi="Open Sans" w:cs="Open Sans"/>
        </w:rPr>
        <w:t>...</w:t>
      </w:r>
      <w:r>
        <w:rPr>
          <w:rStyle w:val="markedcontent"/>
          <w:rFonts w:ascii="Open Sans" w:hAnsi="Open Sans" w:cs="Open Sans"/>
        </w:rPr>
        <w:t xml:space="preserve"> </w:t>
      </w:r>
      <w:r w:rsidRPr="00F615B5">
        <w:rPr>
          <w:rStyle w:val="markedcontent"/>
          <w:rFonts w:ascii="Open Sans" w:hAnsi="Open Sans" w:cs="Open Sans"/>
        </w:rPr>
        <w:t>...</w:t>
      </w:r>
      <w:r>
        <w:rPr>
          <w:rStyle w:val="markedcontent"/>
          <w:rFonts w:ascii="Open Sans" w:hAnsi="Open Sans" w:cs="Open Sans"/>
        </w:rPr>
        <w:t xml:space="preserve"> </w:t>
      </w:r>
      <w:r w:rsidRPr="00F615B5">
        <w:rPr>
          <w:rStyle w:val="markedcontent"/>
          <w:rFonts w:ascii="Open Sans" w:hAnsi="Open Sans" w:cs="Open Sans"/>
        </w:rPr>
        <w:t>...</w:t>
      </w:r>
      <w:r>
        <w:rPr>
          <w:rStyle w:val="markedcontent"/>
          <w:rFonts w:ascii="Open Sans" w:hAnsi="Open Sans" w:cs="Open Sans"/>
        </w:rPr>
        <w:t xml:space="preserve"> </w:t>
      </w:r>
      <w:r w:rsidRPr="00F615B5">
        <w:rPr>
          <w:rStyle w:val="markedcontent"/>
          <w:rFonts w:ascii="Open Sans" w:hAnsi="Open Sans" w:cs="Open Sans"/>
        </w:rPr>
        <w:t>...</w:t>
      </w:r>
      <w:r>
        <w:rPr>
          <w:rStyle w:val="markedcontent"/>
          <w:rFonts w:ascii="Open Sans" w:hAnsi="Open Sans" w:cs="Open Sans"/>
        </w:rPr>
        <w:t xml:space="preserve"> </w:t>
      </w:r>
      <w:r w:rsidRPr="00F615B5">
        <w:rPr>
          <w:rStyle w:val="markedcontent"/>
          <w:rFonts w:ascii="Open Sans" w:hAnsi="Open Sans" w:cs="Open Sans"/>
        </w:rPr>
        <w:t>...</w:t>
      </w:r>
    </w:p>
    <w:p w14:paraId="1AEB9169" w14:textId="77777777" w:rsidR="00890AFE" w:rsidRPr="00F615B5" w:rsidRDefault="00890AFE" w:rsidP="00890AFE">
      <w:pPr>
        <w:tabs>
          <w:tab w:val="left" w:pos="1695"/>
        </w:tabs>
        <w:jc w:val="center"/>
        <w:rPr>
          <w:rFonts w:ascii="Open Sans" w:hAnsi="Open Sans" w:cs="Open Sans"/>
        </w:rPr>
      </w:pPr>
      <w:r w:rsidRPr="00F615B5">
        <w:rPr>
          <w:rStyle w:val="markedcontent"/>
          <w:rFonts w:ascii="Open Sans" w:hAnsi="Open Sans" w:cs="Open Sans"/>
        </w:rPr>
        <w:t>Data i podpis Wykonawcy</w:t>
      </w:r>
    </w:p>
    <w:p w14:paraId="5A3636D8" w14:textId="77777777" w:rsidR="00890AFE" w:rsidRDefault="00890AFE" w:rsidP="00890AFE">
      <w:pPr>
        <w:tabs>
          <w:tab w:val="left" w:pos="1695"/>
        </w:tabs>
        <w:jc w:val="center"/>
        <w:rPr>
          <w:rStyle w:val="markedcontent"/>
          <w:rFonts w:ascii="Open Sans" w:hAnsi="Open Sans" w:cs="Open Sans"/>
        </w:rPr>
      </w:pPr>
      <w:r w:rsidRPr="00F615B5">
        <w:rPr>
          <w:rStyle w:val="markedcontent"/>
          <w:rFonts w:ascii="Open Sans" w:hAnsi="Open Sans" w:cs="Open Sans"/>
        </w:rPr>
        <w:t xml:space="preserve">(osoby uprawnionej do reprezentowania </w:t>
      </w:r>
      <w:r>
        <w:rPr>
          <w:rStyle w:val="markedcontent"/>
          <w:rFonts w:ascii="Open Sans" w:hAnsi="Open Sans" w:cs="Open Sans"/>
        </w:rPr>
        <w:t>W</w:t>
      </w:r>
      <w:r w:rsidRPr="00F615B5">
        <w:rPr>
          <w:rStyle w:val="markedcontent"/>
          <w:rFonts w:ascii="Open Sans" w:hAnsi="Open Sans" w:cs="Open Sans"/>
        </w:rPr>
        <w:t>ykonawcy)</w:t>
      </w:r>
    </w:p>
    <w:p w14:paraId="6CE2E42B" w14:textId="77777777" w:rsidR="00890AFE" w:rsidRDefault="00890AFE" w:rsidP="00890AFE">
      <w:pPr>
        <w:widowControl/>
        <w:rPr>
          <w:rStyle w:val="markedcontent"/>
          <w:rFonts w:ascii="Open Sans" w:hAnsi="Open Sans" w:cs="Open Sans"/>
        </w:rPr>
      </w:pPr>
      <w:r>
        <w:rPr>
          <w:rStyle w:val="markedcontent"/>
          <w:rFonts w:ascii="Open Sans" w:hAnsi="Open Sans" w:cs="Open Sans"/>
        </w:rPr>
        <w:br w:type="page"/>
      </w:r>
    </w:p>
    <w:p w14:paraId="57582E72" w14:textId="77777777" w:rsidR="00890AFE" w:rsidRDefault="00890AFE" w:rsidP="00890AFE">
      <w:pPr>
        <w:widowControl/>
        <w:suppressAutoHyphens/>
        <w:autoSpaceDN w:val="0"/>
        <w:ind w:left="7088"/>
        <w:jc w:val="right"/>
        <w:rPr>
          <w:rFonts w:ascii="Open Sans" w:hAnsi="Open Sans" w:cs="Open Sans"/>
          <w:b/>
          <w:bCs/>
          <w:szCs w:val="22"/>
        </w:rPr>
      </w:pPr>
      <w:r w:rsidRPr="00752F9A">
        <w:rPr>
          <w:rFonts w:ascii="Open Sans" w:hAnsi="Open Sans" w:cs="Open Sans"/>
          <w:b/>
          <w:bCs/>
          <w:szCs w:val="22"/>
        </w:rPr>
        <w:lastRenderedPageBreak/>
        <w:t xml:space="preserve">Załącznik nr </w:t>
      </w:r>
      <w:r>
        <w:rPr>
          <w:rFonts w:ascii="Open Sans" w:hAnsi="Open Sans" w:cs="Open Sans"/>
          <w:b/>
          <w:bCs/>
          <w:szCs w:val="22"/>
        </w:rPr>
        <w:t>8</w:t>
      </w:r>
    </w:p>
    <w:p w14:paraId="6CFAA9BF" w14:textId="77777777" w:rsidR="00890AFE" w:rsidRDefault="00890AFE" w:rsidP="00890AFE">
      <w:pPr>
        <w:tabs>
          <w:tab w:val="left" w:pos="1695"/>
        </w:tabs>
        <w:jc w:val="center"/>
        <w:rPr>
          <w:rFonts w:ascii="Open Sans" w:hAnsi="Open Sans" w:cs="Open Sans"/>
          <w:b/>
          <w:lang w:eastAsia="ar-SA"/>
        </w:rPr>
      </w:pPr>
    </w:p>
    <w:p w14:paraId="674EF886" w14:textId="77777777" w:rsidR="00890AFE" w:rsidRDefault="00890AFE" w:rsidP="00890AFE">
      <w:pPr>
        <w:tabs>
          <w:tab w:val="left" w:pos="1695"/>
        </w:tabs>
        <w:jc w:val="center"/>
        <w:rPr>
          <w:rFonts w:ascii="Open Sans" w:hAnsi="Open Sans" w:cs="Open Sans"/>
          <w:b/>
          <w:lang w:eastAsia="ar-SA"/>
        </w:rPr>
      </w:pPr>
    </w:p>
    <w:p w14:paraId="5BA11B7F" w14:textId="77777777" w:rsidR="00890AFE" w:rsidRDefault="00890AFE" w:rsidP="00890AFE">
      <w:pPr>
        <w:tabs>
          <w:tab w:val="left" w:pos="1695"/>
        </w:tabs>
        <w:jc w:val="center"/>
        <w:rPr>
          <w:rFonts w:ascii="Open Sans" w:hAnsi="Open Sans" w:cs="Open Sans"/>
          <w:b/>
          <w:lang w:eastAsia="ar-SA"/>
        </w:rPr>
      </w:pPr>
      <w:r>
        <w:rPr>
          <w:rFonts w:ascii="Open Sans" w:hAnsi="Open Sans" w:cs="Open Sans"/>
          <w:b/>
          <w:lang w:eastAsia="ar-SA"/>
        </w:rPr>
        <w:t>OFERTA WYKONAWCY</w:t>
      </w:r>
    </w:p>
    <w:p w14:paraId="4EA8C9C7" w14:textId="77777777" w:rsidR="00890AFE" w:rsidRDefault="00890AFE" w:rsidP="00890AFE">
      <w:pPr>
        <w:widowControl/>
        <w:rPr>
          <w:rFonts w:ascii="Open Sans" w:hAnsi="Open Sans" w:cs="Open Sans"/>
          <w:b/>
          <w:lang w:eastAsia="ar-SA"/>
        </w:rPr>
      </w:pPr>
      <w:r>
        <w:rPr>
          <w:rFonts w:ascii="Open Sans" w:hAnsi="Open Sans" w:cs="Open Sans"/>
          <w:b/>
          <w:lang w:eastAsia="ar-SA"/>
        </w:rPr>
        <w:br w:type="page"/>
      </w:r>
    </w:p>
    <w:p w14:paraId="3DA30234" w14:textId="77777777" w:rsidR="0018181E" w:rsidRDefault="0018181E" w:rsidP="0018181E">
      <w:pPr>
        <w:widowControl/>
        <w:suppressAutoHyphens/>
        <w:autoSpaceDN w:val="0"/>
        <w:ind w:left="7088"/>
        <w:jc w:val="right"/>
        <w:rPr>
          <w:rFonts w:ascii="Open Sans" w:hAnsi="Open Sans" w:cs="Open Sans"/>
          <w:b/>
          <w:bCs/>
          <w:szCs w:val="22"/>
        </w:rPr>
      </w:pPr>
      <w:r w:rsidRPr="00752F9A">
        <w:rPr>
          <w:rFonts w:ascii="Open Sans" w:hAnsi="Open Sans" w:cs="Open Sans"/>
          <w:b/>
          <w:bCs/>
          <w:szCs w:val="22"/>
        </w:rPr>
        <w:lastRenderedPageBreak/>
        <w:t xml:space="preserve">Załącznik nr </w:t>
      </w:r>
      <w:r>
        <w:rPr>
          <w:rFonts w:ascii="Open Sans" w:hAnsi="Open Sans" w:cs="Open Sans"/>
          <w:b/>
          <w:bCs/>
          <w:szCs w:val="22"/>
        </w:rPr>
        <w:t>9</w:t>
      </w:r>
    </w:p>
    <w:p w14:paraId="31985690" w14:textId="77777777" w:rsidR="0018181E" w:rsidRDefault="0018181E" w:rsidP="0018181E">
      <w:pPr>
        <w:widowControl/>
        <w:rPr>
          <w:rFonts w:ascii="Open Sans" w:hAnsi="Open Sans" w:cs="Open Sans"/>
          <w:b/>
          <w:lang w:eastAsia="ar-SA"/>
        </w:rPr>
      </w:pPr>
    </w:p>
    <w:p w14:paraId="3C3DABB4" w14:textId="77777777" w:rsidR="0018181E" w:rsidRPr="0095757D" w:rsidRDefault="0018181E" w:rsidP="0018181E">
      <w:pPr>
        <w:widowControl/>
        <w:jc w:val="center"/>
        <w:rPr>
          <w:rFonts w:ascii="Open Sans" w:hAnsi="Open Sans" w:cs="Open Sans"/>
          <w:b/>
          <w:lang w:eastAsia="ar-SA"/>
        </w:rPr>
      </w:pPr>
      <w:r w:rsidRPr="0095757D">
        <w:rPr>
          <w:rFonts w:ascii="Open Sans" w:hAnsi="Open Sans" w:cs="Open Sans"/>
          <w:b/>
          <w:lang w:eastAsia="ar-SA"/>
        </w:rPr>
        <w:t>Oświadczenie informacyjne (klauzul</w:t>
      </w:r>
      <w:r>
        <w:rPr>
          <w:rFonts w:ascii="Open Sans" w:hAnsi="Open Sans" w:cs="Open Sans"/>
          <w:b/>
          <w:lang w:eastAsia="ar-SA"/>
        </w:rPr>
        <w:t>a</w:t>
      </w:r>
      <w:r w:rsidRPr="0095757D">
        <w:rPr>
          <w:rFonts w:ascii="Open Sans" w:hAnsi="Open Sans" w:cs="Open Sans"/>
          <w:b/>
          <w:lang w:eastAsia="ar-SA"/>
        </w:rPr>
        <w:t xml:space="preserve"> informacyjn</w:t>
      </w:r>
      <w:r>
        <w:rPr>
          <w:rFonts w:ascii="Open Sans" w:hAnsi="Open Sans" w:cs="Open Sans"/>
          <w:b/>
          <w:lang w:eastAsia="ar-SA"/>
        </w:rPr>
        <w:t>a</w:t>
      </w:r>
      <w:r w:rsidRPr="0095757D">
        <w:rPr>
          <w:rFonts w:ascii="Open Sans" w:hAnsi="Open Sans" w:cs="Open Sans"/>
          <w:b/>
          <w:lang w:eastAsia="ar-SA"/>
        </w:rPr>
        <w:t xml:space="preserve">) z art. 14 RODO, dla pracowników </w:t>
      </w:r>
      <w:r>
        <w:rPr>
          <w:rFonts w:ascii="Open Sans" w:hAnsi="Open Sans" w:cs="Open Sans"/>
          <w:b/>
          <w:lang w:eastAsia="ar-SA"/>
        </w:rPr>
        <w:t>Wykonawcy (lub podwykonawcy Wykonawcy)</w:t>
      </w:r>
    </w:p>
    <w:p w14:paraId="24F0E69E" w14:textId="77777777" w:rsidR="0018181E" w:rsidRPr="0095757D" w:rsidRDefault="0018181E" w:rsidP="0018181E">
      <w:pPr>
        <w:widowControl/>
        <w:rPr>
          <w:rFonts w:ascii="Open Sans" w:hAnsi="Open Sans" w:cs="Open Sans"/>
          <w:b/>
          <w:lang w:eastAsia="ar-SA"/>
        </w:rPr>
      </w:pPr>
    </w:p>
    <w:p w14:paraId="48CC0727" w14:textId="77777777" w:rsidR="0018181E" w:rsidRPr="001F1674" w:rsidRDefault="0018181E" w:rsidP="0018181E">
      <w:pPr>
        <w:widowControl/>
        <w:spacing w:after="120"/>
        <w:jc w:val="both"/>
        <w:rPr>
          <w:rFonts w:ascii="Open Sans" w:hAnsi="Open Sans" w:cs="Open Sans"/>
          <w:bCs/>
          <w:lang w:eastAsia="ar-SA"/>
        </w:rPr>
      </w:pPr>
      <w:r w:rsidRPr="001F1674">
        <w:rPr>
          <w:rFonts w:ascii="Open Sans" w:hAnsi="Open Sans" w:cs="Open Sans"/>
          <w:bCs/>
          <w:lang w:eastAsia="ar-SA"/>
        </w:rPr>
        <w:t xml:space="preserve">Zgodnie z art. 14 ogólnego rozporządzenia o ochronie danych osobowych (dalej: RODO) z dnia 27 kwietnia 2016 r. (Dz. Urz. UE L 119 z 04.05.2016), </w:t>
      </w:r>
      <w:r>
        <w:rPr>
          <w:rFonts w:ascii="Open Sans" w:hAnsi="Open Sans" w:cs="Open Sans"/>
          <w:bCs/>
          <w:lang w:eastAsia="ar-SA"/>
        </w:rPr>
        <w:t>Zarząd Transportu Miejskiego w Gdańsku</w:t>
      </w:r>
      <w:r w:rsidRPr="001F1674">
        <w:rPr>
          <w:rFonts w:ascii="Open Sans" w:hAnsi="Open Sans" w:cs="Open Sans"/>
          <w:bCs/>
          <w:lang w:eastAsia="ar-SA"/>
        </w:rPr>
        <w:t xml:space="preserve"> informuje, iż:</w:t>
      </w:r>
    </w:p>
    <w:p w14:paraId="563B2F25" w14:textId="77777777" w:rsidR="0018181E" w:rsidRPr="001F1674" w:rsidRDefault="0018181E" w:rsidP="0018181E">
      <w:pPr>
        <w:widowControl/>
        <w:spacing w:after="120"/>
        <w:jc w:val="both"/>
        <w:rPr>
          <w:rFonts w:ascii="Open Sans" w:hAnsi="Open Sans" w:cs="Open Sans"/>
          <w:bCs/>
          <w:lang w:eastAsia="ar-SA"/>
        </w:rPr>
      </w:pPr>
      <w:r w:rsidRPr="001F1674">
        <w:rPr>
          <w:rFonts w:ascii="Open Sans" w:hAnsi="Open Sans" w:cs="Open Sans"/>
          <w:bCs/>
          <w:lang w:eastAsia="ar-SA"/>
        </w:rPr>
        <w:t xml:space="preserve">1) administratorem Pani/Pana danych osobowych jest </w:t>
      </w:r>
      <w:r>
        <w:rPr>
          <w:rFonts w:ascii="Open Sans" w:hAnsi="Open Sans" w:cs="Open Sans"/>
          <w:bCs/>
          <w:lang w:eastAsia="ar-SA"/>
        </w:rPr>
        <w:t>Zarząd Transportu Miejskiego w Gdańsku</w:t>
      </w:r>
      <w:r w:rsidRPr="0095757D">
        <w:rPr>
          <w:rFonts w:ascii="Open Sans" w:hAnsi="Open Sans" w:cs="Open Sans"/>
          <w:bCs/>
          <w:lang w:eastAsia="ar-SA"/>
        </w:rPr>
        <w:t xml:space="preserve"> </w:t>
      </w:r>
      <w:r w:rsidRPr="001F1674">
        <w:rPr>
          <w:rFonts w:ascii="Open Sans" w:hAnsi="Open Sans" w:cs="Open Sans"/>
          <w:bCs/>
          <w:lang w:eastAsia="ar-SA"/>
        </w:rPr>
        <w:t xml:space="preserve">(dalej: </w:t>
      </w:r>
      <w:r>
        <w:rPr>
          <w:rFonts w:ascii="Open Sans" w:hAnsi="Open Sans" w:cs="Open Sans"/>
          <w:bCs/>
          <w:lang w:eastAsia="ar-SA"/>
        </w:rPr>
        <w:t>ZTM</w:t>
      </w:r>
      <w:r w:rsidRPr="001F1674">
        <w:rPr>
          <w:rFonts w:ascii="Open Sans" w:hAnsi="Open Sans" w:cs="Open Sans"/>
          <w:bCs/>
          <w:lang w:eastAsia="ar-SA"/>
        </w:rPr>
        <w:t xml:space="preserve">) z siedzibą w Gdańsku, ul. </w:t>
      </w:r>
      <w:r>
        <w:rPr>
          <w:rFonts w:ascii="Open Sans" w:hAnsi="Open Sans" w:cs="Open Sans"/>
          <w:bCs/>
          <w:lang w:eastAsia="ar-SA"/>
        </w:rPr>
        <w:t>Na Stoku 49</w:t>
      </w:r>
      <w:r w:rsidRPr="001F1674">
        <w:rPr>
          <w:rFonts w:ascii="Open Sans" w:hAnsi="Open Sans" w:cs="Open Sans"/>
          <w:bCs/>
          <w:lang w:eastAsia="ar-SA"/>
        </w:rPr>
        <w:t>;</w:t>
      </w:r>
    </w:p>
    <w:p w14:paraId="378C7F53" w14:textId="77777777" w:rsidR="0018181E" w:rsidRPr="001F1674" w:rsidRDefault="0018181E" w:rsidP="0018181E">
      <w:pPr>
        <w:widowControl/>
        <w:spacing w:after="120"/>
        <w:jc w:val="both"/>
        <w:rPr>
          <w:rFonts w:ascii="Open Sans" w:hAnsi="Open Sans" w:cs="Open Sans"/>
          <w:bCs/>
          <w:lang w:eastAsia="ar-SA"/>
        </w:rPr>
      </w:pPr>
      <w:r w:rsidRPr="001F1674">
        <w:rPr>
          <w:rFonts w:ascii="Open Sans" w:hAnsi="Open Sans" w:cs="Open Sans"/>
          <w:bCs/>
          <w:lang w:eastAsia="ar-SA"/>
        </w:rPr>
        <w:t xml:space="preserve">2) kontakt z Inspektorem Ochrony Danych – e-mail: </w:t>
      </w:r>
      <w:r w:rsidRPr="0095757D">
        <w:rPr>
          <w:rFonts w:ascii="Open Sans" w:hAnsi="Open Sans" w:cs="Open Sans"/>
          <w:bCs/>
          <w:lang w:eastAsia="ar-SA"/>
        </w:rPr>
        <w:t>ztm-dl-iod</w:t>
      </w:r>
      <w:r w:rsidRPr="001F1674">
        <w:rPr>
          <w:rFonts w:ascii="Open Sans" w:hAnsi="Open Sans" w:cs="Open Sans"/>
          <w:bCs/>
          <w:lang w:eastAsia="ar-SA"/>
        </w:rPr>
        <w:t xml:space="preserve">@gdansk.gda.pl; tel. </w:t>
      </w:r>
      <w:r w:rsidRPr="0095757D">
        <w:rPr>
          <w:rFonts w:ascii="Open Sans" w:hAnsi="Open Sans" w:cs="Open Sans"/>
          <w:bCs/>
          <w:lang w:eastAsia="ar-SA"/>
        </w:rPr>
        <w:t>58 520-57-38</w:t>
      </w:r>
      <w:r w:rsidRPr="001F1674">
        <w:rPr>
          <w:rFonts w:ascii="Open Sans" w:hAnsi="Open Sans" w:cs="Open Sans"/>
          <w:bCs/>
          <w:lang w:eastAsia="ar-SA"/>
        </w:rPr>
        <w:t>;</w:t>
      </w:r>
    </w:p>
    <w:p w14:paraId="23FD67AC" w14:textId="77777777" w:rsidR="0018181E" w:rsidRPr="001F1674" w:rsidRDefault="0018181E" w:rsidP="0018181E">
      <w:pPr>
        <w:widowControl/>
        <w:spacing w:after="120"/>
        <w:jc w:val="both"/>
        <w:rPr>
          <w:rFonts w:ascii="Open Sans" w:hAnsi="Open Sans" w:cs="Open Sans"/>
          <w:bCs/>
          <w:lang w:eastAsia="ar-SA"/>
        </w:rPr>
      </w:pPr>
      <w:r w:rsidRPr="001F1674">
        <w:rPr>
          <w:rFonts w:ascii="Open Sans" w:hAnsi="Open Sans" w:cs="Open Sans"/>
          <w:bCs/>
          <w:lang w:eastAsia="ar-SA"/>
        </w:rPr>
        <w:t xml:space="preserve">3) celem przetwarzania jest koniecznością wykazania wywiązania się przez administratora z obowiązków wynikających z art. 95 ust. 1 ustawy Prawo zamówień publicznych (tj. faktu zatrudnienia Pani/Pana na podstawie umowy o pracę); podstawą prawną przetwarzania Pani/Pana danych osobowych </w:t>
      </w:r>
      <w:r>
        <w:rPr>
          <w:rFonts w:ascii="Open Sans" w:hAnsi="Open Sans" w:cs="Open Sans"/>
          <w:bCs/>
          <w:lang w:eastAsia="ar-SA"/>
        </w:rPr>
        <w:t xml:space="preserve">jest </w:t>
      </w:r>
      <w:r w:rsidRPr="001F1674">
        <w:rPr>
          <w:rFonts w:ascii="Open Sans" w:hAnsi="Open Sans" w:cs="Open Sans"/>
          <w:bCs/>
          <w:lang w:eastAsia="ar-SA"/>
        </w:rPr>
        <w:t xml:space="preserve">obowiązek prawny </w:t>
      </w:r>
      <w:r>
        <w:rPr>
          <w:rFonts w:ascii="Open Sans" w:hAnsi="Open Sans" w:cs="Open Sans"/>
          <w:bCs/>
          <w:lang w:eastAsia="ar-SA"/>
        </w:rPr>
        <w:t>ZTM</w:t>
      </w:r>
      <w:r w:rsidRPr="001F1674">
        <w:rPr>
          <w:rFonts w:ascii="Open Sans" w:hAnsi="Open Sans" w:cs="Open Sans"/>
          <w:bCs/>
          <w:lang w:eastAsia="ar-SA"/>
        </w:rPr>
        <w:t xml:space="preserve">, </w:t>
      </w:r>
      <w:r>
        <w:rPr>
          <w:rFonts w:ascii="Open Sans" w:hAnsi="Open Sans" w:cs="Open Sans"/>
          <w:bCs/>
          <w:lang w:eastAsia="ar-SA"/>
        </w:rPr>
        <w:t xml:space="preserve">ponadto </w:t>
      </w:r>
      <w:r w:rsidRPr="001F1674">
        <w:rPr>
          <w:rFonts w:ascii="Open Sans" w:hAnsi="Open Sans" w:cs="Open Sans"/>
          <w:bCs/>
          <w:lang w:eastAsia="ar-SA"/>
        </w:rPr>
        <w:t xml:space="preserve">podstawą prawną przetwarzania Pani/Pana danych osobowych jest prawnie uzasadniony interes </w:t>
      </w:r>
      <w:r>
        <w:rPr>
          <w:rFonts w:ascii="Open Sans" w:hAnsi="Open Sans" w:cs="Open Sans"/>
          <w:bCs/>
          <w:lang w:eastAsia="ar-SA"/>
        </w:rPr>
        <w:t>ZTM</w:t>
      </w:r>
      <w:r w:rsidRPr="001F1674">
        <w:rPr>
          <w:rFonts w:ascii="Open Sans" w:hAnsi="Open Sans" w:cs="Open Sans"/>
          <w:bCs/>
          <w:lang w:eastAsia="ar-SA"/>
        </w:rPr>
        <w:t>, zgodnie z art. 6 ust. 1 lit. f RODO związany z realizacją postanowień umowy zawartej z Pani/Pana pracodawcą oraz ewentualnym dochodzeniem lub odpieraniem roszczeń z niej wynikających;</w:t>
      </w:r>
    </w:p>
    <w:p w14:paraId="4B7F0721" w14:textId="77777777" w:rsidR="0018181E" w:rsidRPr="001F1674" w:rsidRDefault="0018181E" w:rsidP="0018181E">
      <w:pPr>
        <w:widowControl/>
        <w:spacing w:after="120"/>
        <w:jc w:val="both"/>
        <w:rPr>
          <w:rFonts w:ascii="Open Sans" w:hAnsi="Open Sans" w:cs="Open Sans"/>
          <w:bCs/>
          <w:lang w:eastAsia="ar-SA"/>
        </w:rPr>
      </w:pPr>
      <w:r w:rsidRPr="001F1674">
        <w:rPr>
          <w:rFonts w:ascii="Open Sans" w:hAnsi="Open Sans" w:cs="Open Sans"/>
          <w:bCs/>
          <w:lang w:eastAsia="ar-SA"/>
        </w:rPr>
        <w:t xml:space="preserve">4) </w:t>
      </w:r>
      <w:r>
        <w:rPr>
          <w:rFonts w:ascii="Open Sans" w:hAnsi="Open Sans" w:cs="Open Sans"/>
          <w:bCs/>
          <w:lang w:eastAsia="ar-SA"/>
        </w:rPr>
        <w:t>ZTM</w:t>
      </w:r>
      <w:r w:rsidRPr="001F1674">
        <w:rPr>
          <w:rFonts w:ascii="Open Sans" w:hAnsi="Open Sans" w:cs="Open Sans"/>
          <w:bCs/>
          <w:lang w:eastAsia="ar-SA"/>
        </w:rPr>
        <w:t xml:space="preserve"> przetwarza Pani/Pana dane osobowe w zakresie imienia, nazwiska, faktu zatrudnienia Pani/Pana na podstawie umowy o pracę i jej warunków</w:t>
      </w:r>
      <w:r>
        <w:rPr>
          <w:rFonts w:ascii="Open Sans" w:hAnsi="Open Sans" w:cs="Open Sans"/>
          <w:bCs/>
          <w:lang w:eastAsia="ar-SA"/>
        </w:rPr>
        <w:t xml:space="preserve">, </w:t>
      </w:r>
      <w:r w:rsidRPr="001F1674">
        <w:rPr>
          <w:rFonts w:ascii="Open Sans" w:hAnsi="Open Sans" w:cs="Open Sans"/>
          <w:bCs/>
          <w:lang w:eastAsia="ar-SA"/>
        </w:rPr>
        <w:t xml:space="preserve">uprawnień do wykonywania określonych robót oraz Pani/Pana </w:t>
      </w:r>
      <w:r>
        <w:rPr>
          <w:rFonts w:ascii="Open Sans" w:hAnsi="Open Sans" w:cs="Open Sans"/>
          <w:bCs/>
          <w:lang w:eastAsia="ar-SA"/>
        </w:rPr>
        <w:t>zakresu obowiązków</w:t>
      </w:r>
      <w:r w:rsidRPr="001F1674">
        <w:rPr>
          <w:rFonts w:ascii="Open Sans" w:hAnsi="Open Sans" w:cs="Open Sans"/>
          <w:bCs/>
          <w:lang w:eastAsia="ar-SA"/>
        </w:rPr>
        <w:t>;</w:t>
      </w:r>
    </w:p>
    <w:p w14:paraId="63414811" w14:textId="77777777" w:rsidR="0018181E" w:rsidRPr="001F1674" w:rsidRDefault="0018181E" w:rsidP="0018181E">
      <w:pPr>
        <w:widowControl/>
        <w:spacing w:after="120"/>
        <w:jc w:val="both"/>
        <w:rPr>
          <w:rFonts w:ascii="Open Sans" w:hAnsi="Open Sans" w:cs="Open Sans"/>
          <w:bCs/>
          <w:lang w:eastAsia="ar-SA"/>
        </w:rPr>
      </w:pPr>
      <w:r w:rsidRPr="001F1674">
        <w:rPr>
          <w:rFonts w:ascii="Open Sans" w:hAnsi="Open Sans" w:cs="Open Sans"/>
          <w:bCs/>
          <w:lang w:eastAsia="ar-SA"/>
        </w:rPr>
        <w:t xml:space="preserve">5) odbiorcami Pani/Pana danych osobowych będą podmioty upoważnione na podstawie przepisów prawa (m.in. sądy, prokuratura, policja) oraz podmioty świadczące usługi informatyczne i archiwizacyjne na rzecz </w:t>
      </w:r>
      <w:r>
        <w:rPr>
          <w:rFonts w:ascii="Open Sans" w:hAnsi="Open Sans" w:cs="Open Sans"/>
          <w:bCs/>
          <w:lang w:eastAsia="ar-SA"/>
        </w:rPr>
        <w:t>ZTM</w:t>
      </w:r>
      <w:r w:rsidRPr="001F1674">
        <w:rPr>
          <w:rFonts w:ascii="Open Sans" w:hAnsi="Open Sans" w:cs="Open Sans"/>
          <w:bCs/>
          <w:lang w:eastAsia="ar-SA"/>
        </w:rPr>
        <w:t>;</w:t>
      </w:r>
    </w:p>
    <w:p w14:paraId="5A768E2A" w14:textId="77777777" w:rsidR="0018181E" w:rsidRPr="001F1674" w:rsidRDefault="0018181E" w:rsidP="0018181E">
      <w:pPr>
        <w:widowControl/>
        <w:spacing w:after="120"/>
        <w:jc w:val="both"/>
        <w:rPr>
          <w:rFonts w:ascii="Open Sans" w:hAnsi="Open Sans" w:cs="Open Sans"/>
          <w:bCs/>
          <w:lang w:eastAsia="ar-SA"/>
        </w:rPr>
      </w:pPr>
      <w:r w:rsidRPr="001F1674">
        <w:rPr>
          <w:rFonts w:ascii="Open Sans" w:hAnsi="Open Sans" w:cs="Open Sans"/>
          <w:bCs/>
          <w:lang w:eastAsia="ar-SA"/>
        </w:rPr>
        <w:t xml:space="preserve">6) </w:t>
      </w:r>
      <w:r>
        <w:rPr>
          <w:rFonts w:ascii="Open Sans" w:hAnsi="Open Sans" w:cs="Open Sans"/>
          <w:bCs/>
          <w:lang w:eastAsia="ar-SA"/>
        </w:rPr>
        <w:t>ZTM</w:t>
      </w:r>
      <w:r w:rsidRPr="001F1674">
        <w:rPr>
          <w:rFonts w:ascii="Open Sans" w:hAnsi="Open Sans" w:cs="Open Sans"/>
          <w:bCs/>
          <w:lang w:eastAsia="ar-SA"/>
        </w:rPr>
        <w:t xml:space="preserve"> nie zamierza przekazywać Pani/Pana danych osobowych do państwa trzeciego lub organizacji międzynarodowej;</w:t>
      </w:r>
    </w:p>
    <w:p w14:paraId="1138C0DF" w14:textId="77777777" w:rsidR="0018181E" w:rsidRPr="001F1674" w:rsidRDefault="0018181E" w:rsidP="0018181E">
      <w:pPr>
        <w:widowControl/>
        <w:spacing w:after="120"/>
        <w:jc w:val="both"/>
        <w:rPr>
          <w:rFonts w:ascii="Open Sans" w:hAnsi="Open Sans" w:cs="Open Sans"/>
          <w:bCs/>
          <w:lang w:eastAsia="ar-SA"/>
        </w:rPr>
      </w:pPr>
      <w:r w:rsidRPr="001F1674">
        <w:rPr>
          <w:rFonts w:ascii="Open Sans" w:hAnsi="Open Sans" w:cs="Open Sans"/>
          <w:bCs/>
          <w:lang w:eastAsia="ar-SA"/>
        </w:rPr>
        <w:t>7) Pani/Pana dane osobowe przechowywane będą przez okres wskazany w przepisach ustawy z dn. 14.07.1983 r. o narodowym zasobie archiwalnym;</w:t>
      </w:r>
    </w:p>
    <w:p w14:paraId="494BD5CC" w14:textId="77777777" w:rsidR="0018181E" w:rsidRPr="001F1674" w:rsidRDefault="0018181E" w:rsidP="0018181E">
      <w:pPr>
        <w:widowControl/>
        <w:spacing w:after="120"/>
        <w:jc w:val="both"/>
        <w:rPr>
          <w:rFonts w:ascii="Open Sans" w:hAnsi="Open Sans" w:cs="Open Sans"/>
          <w:bCs/>
          <w:lang w:eastAsia="ar-SA"/>
        </w:rPr>
      </w:pPr>
      <w:r w:rsidRPr="001F1674">
        <w:rPr>
          <w:rFonts w:ascii="Open Sans" w:hAnsi="Open Sans" w:cs="Open Sans"/>
          <w:bCs/>
          <w:lang w:eastAsia="ar-SA"/>
        </w:rPr>
        <w:t xml:space="preserve">8) posiada Pani/Pan prawo do żądania od </w:t>
      </w:r>
      <w:r>
        <w:rPr>
          <w:rFonts w:ascii="Open Sans" w:hAnsi="Open Sans" w:cs="Open Sans"/>
          <w:bCs/>
          <w:lang w:eastAsia="ar-SA"/>
        </w:rPr>
        <w:t>ZTM</w:t>
      </w:r>
      <w:r w:rsidRPr="001F1674">
        <w:rPr>
          <w:rFonts w:ascii="Open Sans" w:hAnsi="Open Sans" w:cs="Open Sans"/>
          <w:bCs/>
          <w:lang w:eastAsia="ar-SA"/>
        </w:rPr>
        <w:t xml:space="preserve"> dostępu do danych osobowych, prawo do ich sprostowania, usunięcia lub ograniczenia przetwarzania, prawo do wniesienia sprzeciwu wobec przetwarzania, prawo do przenoszenia danych;</w:t>
      </w:r>
    </w:p>
    <w:p w14:paraId="7D55C215" w14:textId="77777777" w:rsidR="0018181E" w:rsidRPr="001F1674" w:rsidRDefault="0018181E" w:rsidP="0018181E">
      <w:pPr>
        <w:widowControl/>
        <w:spacing w:after="120"/>
        <w:jc w:val="both"/>
        <w:rPr>
          <w:rFonts w:ascii="Open Sans" w:hAnsi="Open Sans" w:cs="Open Sans"/>
          <w:bCs/>
          <w:lang w:eastAsia="ar-SA"/>
        </w:rPr>
      </w:pPr>
      <w:r w:rsidRPr="001F1674">
        <w:rPr>
          <w:rFonts w:ascii="Open Sans" w:hAnsi="Open Sans" w:cs="Open Sans"/>
          <w:bCs/>
          <w:lang w:eastAsia="ar-SA"/>
        </w:rPr>
        <w:t>9) ma Pani/Pan prawo wniesienia skargi do Prezesa Urzędu Ochrony Danych Osobowych;</w:t>
      </w:r>
    </w:p>
    <w:p w14:paraId="5E038AB3" w14:textId="77777777" w:rsidR="0018181E" w:rsidRPr="001F1674" w:rsidRDefault="0018181E" w:rsidP="0018181E">
      <w:pPr>
        <w:widowControl/>
        <w:spacing w:after="120"/>
        <w:jc w:val="both"/>
        <w:rPr>
          <w:rFonts w:ascii="Open Sans" w:hAnsi="Open Sans" w:cs="Open Sans"/>
          <w:bCs/>
          <w:lang w:eastAsia="ar-SA"/>
        </w:rPr>
      </w:pPr>
      <w:r w:rsidRPr="001F1674">
        <w:rPr>
          <w:rFonts w:ascii="Open Sans" w:hAnsi="Open Sans" w:cs="Open Sans"/>
          <w:bCs/>
          <w:lang w:eastAsia="ar-SA"/>
        </w:rPr>
        <w:t xml:space="preserve">10) Pani/Pana dane osobowe zostały przekazane </w:t>
      </w:r>
      <w:r>
        <w:rPr>
          <w:rFonts w:ascii="Open Sans" w:hAnsi="Open Sans" w:cs="Open Sans"/>
          <w:bCs/>
          <w:lang w:eastAsia="ar-SA"/>
        </w:rPr>
        <w:t>ZTM</w:t>
      </w:r>
      <w:r w:rsidRPr="001F1674">
        <w:rPr>
          <w:rFonts w:ascii="Open Sans" w:hAnsi="Open Sans" w:cs="Open Sans"/>
          <w:bCs/>
          <w:lang w:eastAsia="ar-SA"/>
        </w:rPr>
        <w:t xml:space="preserve"> przez Pani/Pana pracodawcę w związku z realizacją postanowień umowy zawartej pomiędzy </w:t>
      </w:r>
      <w:r>
        <w:rPr>
          <w:rFonts w:ascii="Open Sans" w:hAnsi="Open Sans" w:cs="Open Sans"/>
          <w:bCs/>
          <w:lang w:eastAsia="ar-SA"/>
        </w:rPr>
        <w:t>ZTM (lub podmiotem realizującym usługi na rzecz ZTM)</w:t>
      </w:r>
      <w:r w:rsidRPr="001F1674">
        <w:rPr>
          <w:rFonts w:ascii="Open Sans" w:hAnsi="Open Sans" w:cs="Open Sans"/>
          <w:bCs/>
          <w:lang w:eastAsia="ar-SA"/>
        </w:rPr>
        <w:t xml:space="preserve"> a Pani/Pana pracodawcą.</w:t>
      </w:r>
    </w:p>
    <w:p w14:paraId="48ECE498" w14:textId="77777777" w:rsidR="0018181E" w:rsidRPr="001F1674" w:rsidRDefault="0018181E" w:rsidP="0018181E">
      <w:pPr>
        <w:widowControl/>
        <w:spacing w:after="120"/>
        <w:jc w:val="both"/>
        <w:rPr>
          <w:rFonts w:ascii="Open Sans" w:hAnsi="Open Sans" w:cs="Open Sans"/>
          <w:bCs/>
          <w:lang w:eastAsia="ar-SA"/>
        </w:rPr>
      </w:pPr>
      <w:r w:rsidRPr="001F1674">
        <w:rPr>
          <w:rFonts w:ascii="Open Sans" w:hAnsi="Open Sans" w:cs="Open Sans"/>
          <w:bCs/>
          <w:lang w:eastAsia="ar-SA"/>
        </w:rPr>
        <w:t>11) Pani/Pana dane osobowe nie będą wykorzystywane do zautomatyzowanego podejmowania decyzji lub profilowania.</w:t>
      </w:r>
    </w:p>
    <w:p w14:paraId="610A96C5" w14:textId="0201D6B4" w:rsidR="00890AFE" w:rsidRPr="00AD2F5B" w:rsidRDefault="0018181E" w:rsidP="0018181E">
      <w:pPr>
        <w:widowControl/>
        <w:rPr>
          <w:rFonts w:ascii="Open Sans" w:hAnsi="Open Sans" w:cs="Open Sans"/>
          <w:iCs/>
          <w:sz w:val="22"/>
          <w:szCs w:val="22"/>
        </w:rPr>
      </w:pPr>
      <w:r>
        <w:rPr>
          <w:rFonts w:ascii="Open Sans" w:hAnsi="Open Sans" w:cs="Open Sans"/>
          <w:iCs/>
          <w:sz w:val="22"/>
          <w:szCs w:val="22"/>
        </w:rPr>
        <w:br w:type="page"/>
      </w:r>
    </w:p>
    <w:p w14:paraId="3D46F7C0" w14:textId="77777777" w:rsidR="0036768A" w:rsidRPr="00AD2F5B" w:rsidRDefault="0036768A" w:rsidP="0036768A">
      <w:pPr>
        <w:jc w:val="right"/>
        <w:rPr>
          <w:rFonts w:ascii="Open Sans" w:hAnsi="Open Sans" w:cs="Open Sans"/>
          <w:i/>
          <w:sz w:val="22"/>
          <w:szCs w:val="22"/>
        </w:rPr>
      </w:pPr>
    </w:p>
    <w:p w14:paraId="6C61D4F4" w14:textId="29584F55" w:rsidR="00627A68" w:rsidRPr="007D0A38" w:rsidRDefault="00627A68" w:rsidP="00501295">
      <w:pPr>
        <w:jc w:val="center"/>
        <w:rPr>
          <w:rFonts w:ascii="Open Sans" w:hAnsi="Open Sans" w:cs="Open Sans"/>
          <w:b/>
          <w:iCs/>
          <w:sz w:val="28"/>
          <w:szCs w:val="24"/>
        </w:rPr>
      </w:pPr>
      <w:r w:rsidRPr="007D0A38">
        <w:rPr>
          <w:rFonts w:ascii="Open Sans" w:hAnsi="Open Sans" w:cs="Open Sans"/>
          <w:b/>
          <w:iCs/>
          <w:sz w:val="28"/>
          <w:szCs w:val="24"/>
        </w:rPr>
        <w:t>Rozdział 1</w:t>
      </w:r>
      <w:r w:rsidR="00D16336" w:rsidRPr="007D0A38">
        <w:rPr>
          <w:rFonts w:ascii="Open Sans" w:hAnsi="Open Sans" w:cs="Open Sans"/>
          <w:b/>
          <w:iCs/>
          <w:sz w:val="28"/>
          <w:szCs w:val="24"/>
        </w:rPr>
        <w:t>8</w:t>
      </w:r>
    </w:p>
    <w:p w14:paraId="0033838A" w14:textId="77777777" w:rsidR="00627A68" w:rsidRPr="007D0A38" w:rsidRDefault="00627A68" w:rsidP="00627A68">
      <w:pPr>
        <w:jc w:val="center"/>
        <w:rPr>
          <w:rFonts w:ascii="Open Sans" w:hAnsi="Open Sans" w:cs="Open Sans"/>
          <w:b/>
          <w:iCs/>
          <w:sz w:val="28"/>
          <w:szCs w:val="24"/>
        </w:rPr>
      </w:pPr>
    </w:p>
    <w:p w14:paraId="5349F204" w14:textId="77777777" w:rsidR="00627A68" w:rsidRPr="007D0A38" w:rsidRDefault="00D16336" w:rsidP="00627A68">
      <w:pPr>
        <w:jc w:val="center"/>
        <w:rPr>
          <w:rFonts w:ascii="Open Sans" w:hAnsi="Open Sans" w:cs="Open Sans"/>
          <w:b/>
          <w:iCs/>
          <w:sz w:val="28"/>
          <w:szCs w:val="24"/>
        </w:rPr>
      </w:pPr>
      <w:r w:rsidRPr="007D0A38">
        <w:rPr>
          <w:rFonts w:ascii="Open Sans" w:hAnsi="Open Sans" w:cs="Open Sans"/>
          <w:b/>
          <w:iCs/>
          <w:sz w:val="28"/>
          <w:szCs w:val="24"/>
        </w:rPr>
        <w:t>FORMULARZ</w:t>
      </w:r>
      <w:r w:rsidR="00627A68" w:rsidRPr="007D0A38">
        <w:rPr>
          <w:rFonts w:ascii="Open Sans" w:hAnsi="Open Sans" w:cs="Open Sans"/>
          <w:b/>
          <w:iCs/>
          <w:sz w:val="28"/>
          <w:szCs w:val="24"/>
        </w:rPr>
        <w:t xml:space="preserve"> OFERTY</w:t>
      </w:r>
    </w:p>
    <w:p w14:paraId="56D655BA" w14:textId="77777777" w:rsidR="006B3266" w:rsidRPr="007D0A38" w:rsidRDefault="00627A68">
      <w:pPr>
        <w:widowControl/>
        <w:rPr>
          <w:rFonts w:ascii="Open Sans" w:hAnsi="Open Sans" w:cs="Open Sans"/>
          <w:b/>
          <w:iCs/>
          <w:sz w:val="24"/>
          <w:szCs w:val="24"/>
        </w:rPr>
      </w:pPr>
      <w:r w:rsidRPr="007D0A38">
        <w:rPr>
          <w:rFonts w:ascii="Open Sans" w:hAnsi="Open Sans" w:cs="Open Sans"/>
          <w:b/>
          <w:iCs/>
          <w:sz w:val="24"/>
          <w:szCs w:val="24"/>
        </w:rPr>
        <w:br w:type="page"/>
      </w:r>
    </w:p>
    <w:p w14:paraId="59594BF9" w14:textId="77777777" w:rsidR="00155BDF" w:rsidRPr="007D0A38" w:rsidRDefault="00036737" w:rsidP="003F7068">
      <w:pPr>
        <w:jc w:val="center"/>
        <w:rPr>
          <w:rFonts w:ascii="Open Sans" w:hAnsi="Open Sans" w:cs="Open Sans"/>
          <w:b/>
          <w:bCs/>
          <w:sz w:val="28"/>
          <w:szCs w:val="28"/>
          <w:u w:val="single"/>
        </w:rPr>
      </w:pPr>
      <w:r w:rsidRPr="007D0A38">
        <w:rPr>
          <w:rFonts w:ascii="Open Sans" w:hAnsi="Open Sans" w:cs="Open Sans"/>
          <w:b/>
          <w:bCs/>
          <w:sz w:val="28"/>
          <w:szCs w:val="28"/>
          <w:u w:val="single"/>
        </w:rPr>
        <w:lastRenderedPageBreak/>
        <w:t>O F E R T A</w:t>
      </w:r>
    </w:p>
    <w:p w14:paraId="51C46C98" w14:textId="77777777" w:rsidR="00D17D87" w:rsidRPr="007D0A38" w:rsidRDefault="00D17D87" w:rsidP="00155BDF">
      <w:pPr>
        <w:jc w:val="center"/>
        <w:rPr>
          <w:rFonts w:ascii="Open Sans" w:hAnsi="Open Sans" w:cs="Open Sans"/>
          <w:b/>
          <w:sz w:val="22"/>
          <w:szCs w:val="24"/>
        </w:rPr>
      </w:pPr>
      <w:r w:rsidRPr="007D0A38">
        <w:rPr>
          <w:rFonts w:ascii="Open Sans" w:hAnsi="Open Sans" w:cs="Open Sans"/>
          <w:b/>
          <w:sz w:val="22"/>
          <w:szCs w:val="24"/>
        </w:rPr>
        <w:t>na</w:t>
      </w:r>
    </w:p>
    <w:p w14:paraId="675FCB24" w14:textId="77777777" w:rsidR="003B017D" w:rsidRPr="00D1753B" w:rsidRDefault="003B017D" w:rsidP="003B017D">
      <w:pPr>
        <w:jc w:val="center"/>
        <w:rPr>
          <w:rFonts w:ascii="Open Sans" w:hAnsi="Open Sans" w:cs="Open Sans"/>
          <w:b/>
        </w:rPr>
      </w:pPr>
      <w:r w:rsidRPr="00D1753B">
        <w:rPr>
          <w:rFonts w:ascii="Open Sans" w:hAnsi="Open Sans" w:cs="Open Sans"/>
          <w:b/>
        </w:rPr>
        <w:t>Usługa demontażu i ponownego montażu urządzeń pokładowych SIP- TRISTAR w pojazdach transportu zbiorowego</w:t>
      </w:r>
    </w:p>
    <w:p w14:paraId="4C087315" w14:textId="6B43BD59" w:rsidR="00A67107" w:rsidRPr="00AF1130" w:rsidRDefault="00D17D87" w:rsidP="003B017D">
      <w:pPr>
        <w:jc w:val="center"/>
        <w:rPr>
          <w:rFonts w:ascii="Open Sans" w:hAnsi="Open Sans" w:cs="Open Sans"/>
          <w:b/>
          <w:bCs/>
        </w:rPr>
      </w:pPr>
      <w:r w:rsidRPr="007D0A38">
        <w:rPr>
          <w:rFonts w:ascii="Open Sans" w:hAnsi="Open Sans" w:cs="Open Sans"/>
          <w:b/>
          <w:bCs/>
          <w:sz w:val="24"/>
          <w:szCs w:val="24"/>
        </w:rPr>
        <w:t>(sygn. postępowania:</w:t>
      </w:r>
      <w:r w:rsidR="00833422">
        <w:rPr>
          <w:rFonts w:ascii="Open Sans" w:hAnsi="Open Sans" w:cs="Open Sans"/>
          <w:b/>
          <w:bCs/>
        </w:rPr>
        <w:t xml:space="preserve"> BZP.271.</w:t>
      </w:r>
      <w:r w:rsidR="003B017D">
        <w:rPr>
          <w:rFonts w:ascii="Open Sans" w:hAnsi="Open Sans" w:cs="Open Sans"/>
          <w:b/>
          <w:bCs/>
        </w:rPr>
        <w:t>50.2024</w:t>
      </w:r>
      <w:r w:rsidR="00AF1130">
        <w:rPr>
          <w:rFonts w:ascii="Open Sans" w:hAnsi="Open Sans" w:cs="Open Sans"/>
          <w:b/>
          <w:bCs/>
        </w:rPr>
        <w:t>)</w:t>
      </w:r>
    </w:p>
    <w:p w14:paraId="7B33BDD9" w14:textId="77777777" w:rsidR="00155BDF" w:rsidRPr="007D0A38" w:rsidRDefault="00155BDF" w:rsidP="00155BDF">
      <w:pPr>
        <w:pStyle w:val="Tekstkomentarza"/>
        <w:tabs>
          <w:tab w:val="left" w:pos="3227"/>
        </w:tabs>
        <w:rPr>
          <w:rFonts w:ascii="Open Sans" w:hAnsi="Open Sans" w:cs="Open Sans"/>
          <w:sz w:val="22"/>
          <w:szCs w:val="22"/>
        </w:rPr>
      </w:pPr>
    </w:p>
    <w:p w14:paraId="0B072A24" w14:textId="5077AED3" w:rsidR="00155BDF" w:rsidRPr="007D0A38" w:rsidRDefault="00155BDF" w:rsidP="00155BDF">
      <w:pPr>
        <w:pStyle w:val="Tekstkomentarza"/>
        <w:tabs>
          <w:tab w:val="left" w:pos="3227"/>
        </w:tabs>
        <w:ind w:right="186"/>
        <w:jc w:val="both"/>
        <w:rPr>
          <w:rFonts w:ascii="Open Sans" w:hAnsi="Open Sans" w:cs="Open Sans"/>
          <w:sz w:val="16"/>
          <w:szCs w:val="16"/>
        </w:rPr>
      </w:pPr>
      <w:r w:rsidRPr="007D0A38">
        <w:rPr>
          <w:rFonts w:ascii="Open Sans" w:hAnsi="Open Sans" w:cs="Open Sans"/>
          <w:sz w:val="16"/>
          <w:szCs w:val="16"/>
        </w:rPr>
        <w:t>……………………………………………………………………………………………………………………</w:t>
      </w:r>
      <w:r w:rsidR="003F7068">
        <w:rPr>
          <w:rFonts w:ascii="Open Sans" w:hAnsi="Open Sans" w:cs="Open Sans"/>
          <w:sz w:val="16"/>
          <w:szCs w:val="16"/>
        </w:rPr>
        <w:t>……………………………………………………</w:t>
      </w:r>
      <w:r w:rsidRPr="007D0A38">
        <w:rPr>
          <w:rFonts w:ascii="Open Sans" w:hAnsi="Open Sans" w:cs="Open Sans"/>
          <w:sz w:val="16"/>
          <w:szCs w:val="16"/>
        </w:rPr>
        <w:t>……………………………</w:t>
      </w:r>
    </w:p>
    <w:p w14:paraId="2CE867BE" w14:textId="2A3FFFC1" w:rsidR="00155BDF" w:rsidRPr="007D0A38" w:rsidRDefault="003B5435" w:rsidP="00155BDF">
      <w:pPr>
        <w:pStyle w:val="Tekstkomentarza"/>
        <w:tabs>
          <w:tab w:val="left" w:pos="3227"/>
        </w:tabs>
        <w:ind w:right="186"/>
        <w:jc w:val="center"/>
        <w:rPr>
          <w:rFonts w:ascii="Open Sans" w:hAnsi="Open Sans" w:cs="Open Sans"/>
          <w:sz w:val="16"/>
          <w:szCs w:val="16"/>
        </w:rPr>
      </w:pPr>
      <w:r>
        <w:rPr>
          <w:rFonts w:ascii="Open Sans" w:hAnsi="Open Sans" w:cs="Open Sans"/>
          <w:sz w:val="16"/>
          <w:szCs w:val="16"/>
        </w:rPr>
        <w:t>Nazwa (firma) Wykonawcy / W</w:t>
      </w:r>
      <w:r w:rsidR="00155BDF" w:rsidRPr="007D0A38">
        <w:rPr>
          <w:rFonts w:ascii="Open Sans" w:hAnsi="Open Sans" w:cs="Open Sans"/>
          <w:sz w:val="16"/>
          <w:szCs w:val="16"/>
        </w:rPr>
        <w:t>ykonawców wspólnie ubiegających się o udzielenie zamówienia</w:t>
      </w:r>
    </w:p>
    <w:p w14:paraId="4979491F" w14:textId="108B61C8" w:rsidR="00155BDF" w:rsidRPr="007D0A38" w:rsidRDefault="00155BDF" w:rsidP="006A15A8">
      <w:pPr>
        <w:pStyle w:val="Tekstkomentarza"/>
        <w:tabs>
          <w:tab w:val="left" w:pos="3227"/>
        </w:tabs>
        <w:ind w:right="186"/>
        <w:rPr>
          <w:rFonts w:ascii="Open Sans" w:hAnsi="Open Sans" w:cs="Open Sans"/>
          <w:sz w:val="16"/>
          <w:szCs w:val="16"/>
        </w:rPr>
      </w:pPr>
    </w:p>
    <w:p w14:paraId="26B10F4F" w14:textId="77777777" w:rsidR="003F7068" w:rsidRPr="007D0A38" w:rsidRDefault="003F7068" w:rsidP="003F7068">
      <w:pPr>
        <w:pStyle w:val="Tekstkomentarza"/>
        <w:tabs>
          <w:tab w:val="left" w:pos="3227"/>
        </w:tabs>
        <w:ind w:right="186"/>
        <w:jc w:val="both"/>
        <w:rPr>
          <w:rFonts w:ascii="Open Sans" w:hAnsi="Open Sans" w:cs="Open Sans"/>
          <w:sz w:val="16"/>
          <w:szCs w:val="16"/>
        </w:rPr>
      </w:pPr>
      <w:r w:rsidRPr="007D0A38">
        <w:rPr>
          <w:rFonts w:ascii="Open Sans" w:hAnsi="Open Sans" w:cs="Open Sans"/>
          <w:sz w:val="16"/>
          <w:szCs w:val="16"/>
        </w:rPr>
        <w:t>……………………………………………………………………………………………………………………</w:t>
      </w:r>
      <w:r>
        <w:rPr>
          <w:rFonts w:ascii="Open Sans" w:hAnsi="Open Sans" w:cs="Open Sans"/>
          <w:sz w:val="16"/>
          <w:szCs w:val="16"/>
        </w:rPr>
        <w:t>……………………………………………………</w:t>
      </w:r>
      <w:r w:rsidRPr="007D0A38">
        <w:rPr>
          <w:rFonts w:ascii="Open Sans" w:hAnsi="Open Sans" w:cs="Open Sans"/>
          <w:sz w:val="16"/>
          <w:szCs w:val="16"/>
        </w:rPr>
        <w:t>……………………………</w:t>
      </w:r>
    </w:p>
    <w:p w14:paraId="3DCC4F71" w14:textId="6F6E96B9" w:rsidR="00155BDF" w:rsidRPr="007D0A38" w:rsidRDefault="003B5435" w:rsidP="00155BDF">
      <w:pPr>
        <w:pStyle w:val="Tekstkomentarza"/>
        <w:tabs>
          <w:tab w:val="left" w:pos="3227"/>
        </w:tabs>
        <w:ind w:right="186"/>
        <w:jc w:val="center"/>
        <w:rPr>
          <w:rFonts w:ascii="Open Sans" w:hAnsi="Open Sans" w:cs="Open Sans"/>
          <w:sz w:val="16"/>
          <w:szCs w:val="16"/>
        </w:rPr>
      </w:pPr>
      <w:r>
        <w:rPr>
          <w:rFonts w:ascii="Open Sans" w:hAnsi="Open Sans" w:cs="Open Sans"/>
          <w:sz w:val="16"/>
          <w:szCs w:val="16"/>
        </w:rPr>
        <w:t>Adres Wykonawcy / W</w:t>
      </w:r>
      <w:r w:rsidR="00155BDF" w:rsidRPr="007D0A38">
        <w:rPr>
          <w:rFonts w:ascii="Open Sans" w:hAnsi="Open Sans" w:cs="Open Sans"/>
          <w:sz w:val="16"/>
          <w:szCs w:val="16"/>
        </w:rPr>
        <w:t>ykonawców wspólnie ubiegających się o udzielenie zamówienia</w:t>
      </w:r>
    </w:p>
    <w:p w14:paraId="62107BE3" w14:textId="77777777" w:rsidR="00155BDF" w:rsidRPr="007D0A38" w:rsidRDefault="00155BDF" w:rsidP="00D91C9D">
      <w:pPr>
        <w:pStyle w:val="Tekstkomentarza"/>
        <w:tabs>
          <w:tab w:val="left" w:pos="3227"/>
        </w:tabs>
        <w:ind w:right="186"/>
        <w:rPr>
          <w:rFonts w:ascii="Open Sans" w:hAnsi="Open Sans" w:cs="Open Sans"/>
          <w:sz w:val="16"/>
          <w:szCs w:val="16"/>
        </w:rPr>
      </w:pPr>
    </w:p>
    <w:p w14:paraId="6F335786" w14:textId="77777777" w:rsidR="003F7068" w:rsidRPr="007D0A38" w:rsidRDefault="003F7068" w:rsidP="003F7068">
      <w:pPr>
        <w:pStyle w:val="Tekstkomentarza"/>
        <w:tabs>
          <w:tab w:val="left" w:pos="3227"/>
        </w:tabs>
        <w:ind w:right="186"/>
        <w:jc w:val="both"/>
        <w:rPr>
          <w:rFonts w:ascii="Open Sans" w:hAnsi="Open Sans" w:cs="Open Sans"/>
          <w:sz w:val="16"/>
          <w:szCs w:val="16"/>
        </w:rPr>
      </w:pPr>
      <w:r w:rsidRPr="007D0A38">
        <w:rPr>
          <w:rFonts w:ascii="Open Sans" w:hAnsi="Open Sans" w:cs="Open Sans"/>
          <w:sz w:val="16"/>
          <w:szCs w:val="16"/>
        </w:rPr>
        <w:t>……………………………………………………………………………………………………………………</w:t>
      </w:r>
      <w:r>
        <w:rPr>
          <w:rFonts w:ascii="Open Sans" w:hAnsi="Open Sans" w:cs="Open Sans"/>
          <w:sz w:val="16"/>
          <w:szCs w:val="16"/>
        </w:rPr>
        <w:t>……………………………………………………</w:t>
      </w:r>
      <w:r w:rsidRPr="007D0A38">
        <w:rPr>
          <w:rFonts w:ascii="Open Sans" w:hAnsi="Open Sans" w:cs="Open Sans"/>
          <w:sz w:val="16"/>
          <w:szCs w:val="16"/>
        </w:rPr>
        <w:t>……………………………</w:t>
      </w:r>
    </w:p>
    <w:p w14:paraId="6E35C70D" w14:textId="3150488C" w:rsidR="00155BDF" w:rsidRPr="007D0A38" w:rsidRDefault="003B5435" w:rsidP="00155BDF">
      <w:pPr>
        <w:pStyle w:val="Tekstkomentarza"/>
        <w:tabs>
          <w:tab w:val="left" w:pos="3227"/>
        </w:tabs>
        <w:ind w:right="186"/>
        <w:jc w:val="center"/>
        <w:rPr>
          <w:rFonts w:ascii="Open Sans" w:hAnsi="Open Sans" w:cs="Open Sans"/>
          <w:sz w:val="16"/>
          <w:szCs w:val="16"/>
        </w:rPr>
      </w:pPr>
      <w:r>
        <w:rPr>
          <w:rFonts w:ascii="Open Sans" w:hAnsi="Open Sans" w:cs="Open Sans"/>
          <w:sz w:val="16"/>
          <w:szCs w:val="16"/>
        </w:rPr>
        <w:t>Regon Wykonawcy/ W</w:t>
      </w:r>
      <w:r w:rsidR="00155BDF" w:rsidRPr="007D0A38">
        <w:rPr>
          <w:rFonts w:ascii="Open Sans" w:hAnsi="Open Sans" w:cs="Open Sans"/>
          <w:sz w:val="16"/>
          <w:szCs w:val="16"/>
        </w:rPr>
        <w:t>ykonawców wspólnie ubiegających się o udzielenie zamówienia</w:t>
      </w:r>
    </w:p>
    <w:p w14:paraId="20222FD7" w14:textId="77777777" w:rsidR="00155BDF" w:rsidRPr="007D0A38" w:rsidRDefault="00155BDF" w:rsidP="00D91C9D">
      <w:pPr>
        <w:tabs>
          <w:tab w:val="left" w:pos="5730"/>
        </w:tabs>
        <w:rPr>
          <w:rFonts w:ascii="Open Sans" w:hAnsi="Open Sans" w:cs="Open Sans"/>
          <w:sz w:val="16"/>
          <w:szCs w:val="16"/>
        </w:rPr>
      </w:pPr>
    </w:p>
    <w:p w14:paraId="5A921728" w14:textId="77777777" w:rsidR="00155BDF" w:rsidRPr="007D0A38" w:rsidRDefault="00155BDF" w:rsidP="00D91C9D">
      <w:pPr>
        <w:tabs>
          <w:tab w:val="left" w:pos="5730"/>
        </w:tabs>
        <w:rPr>
          <w:rFonts w:ascii="Open Sans" w:hAnsi="Open Sans" w:cs="Open Sans"/>
          <w:sz w:val="16"/>
          <w:szCs w:val="16"/>
        </w:rPr>
      </w:pPr>
    </w:p>
    <w:p w14:paraId="22F87043" w14:textId="77777777" w:rsidR="003F7068" w:rsidRPr="007D0A38" w:rsidRDefault="003F7068" w:rsidP="003F7068">
      <w:pPr>
        <w:pStyle w:val="Tekstkomentarza"/>
        <w:tabs>
          <w:tab w:val="left" w:pos="3227"/>
        </w:tabs>
        <w:ind w:right="186"/>
        <w:jc w:val="both"/>
        <w:rPr>
          <w:rFonts w:ascii="Open Sans" w:hAnsi="Open Sans" w:cs="Open Sans"/>
          <w:sz w:val="16"/>
          <w:szCs w:val="16"/>
        </w:rPr>
      </w:pPr>
      <w:r w:rsidRPr="007D0A38">
        <w:rPr>
          <w:rFonts w:ascii="Open Sans" w:hAnsi="Open Sans" w:cs="Open Sans"/>
          <w:sz w:val="16"/>
          <w:szCs w:val="16"/>
        </w:rPr>
        <w:t>……………………………………………………………………………………………………………………</w:t>
      </w:r>
      <w:r>
        <w:rPr>
          <w:rFonts w:ascii="Open Sans" w:hAnsi="Open Sans" w:cs="Open Sans"/>
          <w:sz w:val="16"/>
          <w:szCs w:val="16"/>
        </w:rPr>
        <w:t>……………………………………………………</w:t>
      </w:r>
      <w:r w:rsidRPr="007D0A38">
        <w:rPr>
          <w:rFonts w:ascii="Open Sans" w:hAnsi="Open Sans" w:cs="Open Sans"/>
          <w:sz w:val="16"/>
          <w:szCs w:val="16"/>
        </w:rPr>
        <w:t>……………………………</w:t>
      </w:r>
    </w:p>
    <w:p w14:paraId="5FCC1CFF" w14:textId="6FF6366F" w:rsidR="00155BDF" w:rsidRDefault="00155BDF" w:rsidP="00155BDF">
      <w:pPr>
        <w:pStyle w:val="Tekstkomentarza"/>
        <w:tabs>
          <w:tab w:val="left" w:pos="3227"/>
        </w:tabs>
        <w:ind w:right="186"/>
        <w:jc w:val="center"/>
        <w:rPr>
          <w:rFonts w:ascii="Open Sans" w:hAnsi="Open Sans" w:cs="Open Sans"/>
          <w:sz w:val="16"/>
          <w:szCs w:val="16"/>
        </w:rPr>
      </w:pPr>
      <w:r w:rsidRPr="007D0A38">
        <w:rPr>
          <w:rFonts w:ascii="Open Sans" w:hAnsi="Open Sans" w:cs="Open Sans"/>
          <w:sz w:val="16"/>
          <w:szCs w:val="16"/>
        </w:rPr>
        <w:t xml:space="preserve">adres </w:t>
      </w:r>
      <w:r w:rsidR="00D17D87" w:rsidRPr="007D0A38">
        <w:rPr>
          <w:rFonts w:ascii="Open Sans" w:hAnsi="Open Sans" w:cs="Open Sans"/>
          <w:sz w:val="16"/>
          <w:szCs w:val="16"/>
        </w:rPr>
        <w:t>poczty elektronicznej, na którym będzie prowadzona korespondencja związana z postępowaniem</w:t>
      </w:r>
      <w:r w:rsidR="00D91C9D">
        <w:rPr>
          <w:rFonts w:ascii="Open Sans" w:hAnsi="Open Sans" w:cs="Open Sans"/>
          <w:sz w:val="16"/>
          <w:szCs w:val="16"/>
        </w:rPr>
        <w:t xml:space="preserve"> oraz nr telefonu</w:t>
      </w:r>
    </w:p>
    <w:p w14:paraId="47F42EB5" w14:textId="77777777" w:rsidR="00155BDF" w:rsidRPr="007D0A38" w:rsidRDefault="00155BDF" w:rsidP="00155BDF">
      <w:pPr>
        <w:jc w:val="center"/>
        <w:rPr>
          <w:rFonts w:ascii="Open Sans" w:hAnsi="Open Sans" w:cs="Open Sans"/>
          <w:sz w:val="24"/>
          <w:szCs w:val="24"/>
        </w:rPr>
      </w:pPr>
    </w:p>
    <w:p w14:paraId="7DB0AE3E" w14:textId="614197D5" w:rsidR="00D17D87" w:rsidRPr="00D91C9D" w:rsidRDefault="00D17D87" w:rsidP="00D17D87">
      <w:pPr>
        <w:spacing w:before="60" w:after="60"/>
        <w:jc w:val="both"/>
        <w:rPr>
          <w:rFonts w:ascii="Open Sans" w:hAnsi="Open Sans" w:cs="Open Sans"/>
          <w:szCs w:val="22"/>
        </w:rPr>
      </w:pPr>
      <w:r w:rsidRPr="00D91C9D">
        <w:rPr>
          <w:rFonts w:ascii="Open Sans" w:hAnsi="Open Sans" w:cs="Open Sans"/>
          <w:szCs w:val="22"/>
        </w:rPr>
        <w:t>W odpowiedzi na ogłoszenie o zamówieniu w postępowaniu o udzielenie zamówienia publicznego</w:t>
      </w:r>
      <w:r w:rsidR="00833422">
        <w:rPr>
          <w:rFonts w:ascii="Open Sans" w:hAnsi="Open Sans" w:cs="Open Sans"/>
          <w:szCs w:val="22"/>
        </w:rPr>
        <w:t xml:space="preserve"> </w:t>
      </w:r>
      <w:r w:rsidRPr="00D91C9D">
        <w:rPr>
          <w:rFonts w:ascii="Open Sans" w:hAnsi="Open Sans" w:cs="Open Sans"/>
          <w:szCs w:val="22"/>
        </w:rPr>
        <w:t>w trybie podstawowym:</w:t>
      </w:r>
    </w:p>
    <w:p w14:paraId="7E196E37" w14:textId="77777777" w:rsidR="00155BDF" w:rsidRPr="00D91C9D" w:rsidRDefault="00155BDF" w:rsidP="00155BDF">
      <w:pPr>
        <w:jc w:val="center"/>
        <w:rPr>
          <w:rFonts w:ascii="Open Sans" w:hAnsi="Open Sans" w:cs="Open Sans"/>
          <w:b/>
          <w:bCs/>
          <w:sz w:val="18"/>
        </w:rPr>
      </w:pPr>
    </w:p>
    <w:p w14:paraId="30A63130" w14:textId="42741F6A" w:rsidR="00FC131B" w:rsidRPr="00833422" w:rsidRDefault="00155BDF" w:rsidP="00A921BD">
      <w:pPr>
        <w:numPr>
          <w:ilvl w:val="0"/>
          <w:numId w:val="8"/>
        </w:numPr>
        <w:tabs>
          <w:tab w:val="clear" w:pos="1890"/>
          <w:tab w:val="num" w:pos="284"/>
        </w:tabs>
        <w:spacing w:before="60" w:after="60"/>
        <w:ind w:left="284" w:hanging="284"/>
        <w:jc w:val="both"/>
        <w:rPr>
          <w:rFonts w:ascii="Open Sans" w:hAnsi="Open Sans" w:cs="Open Sans"/>
          <w:b/>
          <w:szCs w:val="22"/>
        </w:rPr>
      </w:pPr>
      <w:r w:rsidRPr="00D91C9D">
        <w:rPr>
          <w:rFonts w:ascii="Open Sans" w:hAnsi="Open Sans" w:cs="Open Sans"/>
          <w:szCs w:val="22"/>
        </w:rPr>
        <w:t xml:space="preserve">Oferuję wykonanie przedmiotu </w:t>
      </w:r>
      <w:r w:rsidRPr="0066270D">
        <w:rPr>
          <w:rFonts w:ascii="Open Sans" w:hAnsi="Open Sans" w:cs="Open Sans"/>
          <w:b/>
          <w:szCs w:val="22"/>
        </w:rPr>
        <w:t xml:space="preserve">zamówienia </w:t>
      </w:r>
      <w:r w:rsidRPr="00D91C9D">
        <w:rPr>
          <w:rFonts w:ascii="Open Sans" w:hAnsi="Open Sans" w:cs="Open Sans"/>
          <w:szCs w:val="22"/>
        </w:rPr>
        <w:t xml:space="preserve">zgodnie ze Specyfikacją </w:t>
      </w:r>
      <w:r w:rsidR="00CB2780" w:rsidRPr="00D91C9D">
        <w:rPr>
          <w:rFonts w:ascii="Open Sans" w:hAnsi="Open Sans" w:cs="Open Sans"/>
          <w:szCs w:val="22"/>
        </w:rPr>
        <w:t xml:space="preserve">Warunków Zamówienia za </w:t>
      </w:r>
      <w:r w:rsidR="007A6C83" w:rsidRPr="00D91C9D">
        <w:rPr>
          <w:rFonts w:ascii="Open Sans" w:hAnsi="Open Sans" w:cs="Open Sans"/>
          <w:b/>
          <w:szCs w:val="22"/>
        </w:rPr>
        <w:t>kwotę</w:t>
      </w:r>
      <w:r w:rsidR="00D84F06" w:rsidRPr="00D91C9D">
        <w:rPr>
          <w:rFonts w:ascii="Open Sans" w:hAnsi="Open Sans" w:cs="Open Sans"/>
          <w:b/>
          <w:sz w:val="18"/>
          <w:szCs w:val="22"/>
        </w:rPr>
        <w:t>:</w:t>
      </w:r>
    </w:p>
    <w:tbl>
      <w:tblPr>
        <w:tblW w:w="9077" w:type="dxa"/>
        <w:jc w:val="center"/>
        <w:tblCellMar>
          <w:left w:w="70" w:type="dxa"/>
          <w:right w:w="70" w:type="dxa"/>
        </w:tblCellMar>
        <w:tblLook w:val="04A0" w:firstRow="1" w:lastRow="0" w:firstColumn="1" w:lastColumn="0" w:noHBand="0" w:noVBand="1"/>
      </w:tblPr>
      <w:tblGrid>
        <w:gridCol w:w="465"/>
        <w:gridCol w:w="4347"/>
        <w:gridCol w:w="1297"/>
        <w:gridCol w:w="1324"/>
        <w:gridCol w:w="1644"/>
      </w:tblGrid>
      <w:tr w:rsidR="003B017D" w:rsidRPr="00AD62B9" w14:paraId="7484386F" w14:textId="77777777" w:rsidTr="0081435C">
        <w:trPr>
          <w:trHeight w:val="315"/>
          <w:jc w:val="center"/>
        </w:trPr>
        <w:tc>
          <w:tcPr>
            <w:tcW w:w="465"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10F2F254" w14:textId="77777777" w:rsidR="003B017D" w:rsidRPr="00AD62B9" w:rsidRDefault="003B017D" w:rsidP="0081435C">
            <w:pPr>
              <w:spacing w:before="60" w:after="120"/>
              <w:jc w:val="both"/>
              <w:rPr>
                <w:rFonts w:ascii="Open Sans" w:hAnsi="Open Sans" w:cs="Open Sans"/>
                <w:b/>
                <w:bCs/>
                <w:color w:val="000000"/>
                <w:sz w:val="18"/>
                <w:szCs w:val="18"/>
              </w:rPr>
            </w:pPr>
            <w:r w:rsidRPr="00AD62B9">
              <w:rPr>
                <w:rFonts w:ascii="Open Sans" w:hAnsi="Open Sans" w:cs="Open Sans"/>
                <w:b/>
                <w:bCs/>
                <w:color w:val="000000"/>
                <w:sz w:val="18"/>
                <w:szCs w:val="18"/>
              </w:rPr>
              <w:t>Lp.</w:t>
            </w:r>
          </w:p>
        </w:tc>
        <w:tc>
          <w:tcPr>
            <w:tcW w:w="4355"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53474D64" w14:textId="77777777" w:rsidR="003B017D" w:rsidRPr="00AD62B9" w:rsidRDefault="003B017D" w:rsidP="0081435C">
            <w:pPr>
              <w:spacing w:before="60" w:after="120"/>
              <w:jc w:val="both"/>
              <w:rPr>
                <w:rFonts w:ascii="Open Sans" w:hAnsi="Open Sans" w:cs="Open Sans"/>
                <w:b/>
                <w:bCs/>
                <w:color w:val="000000"/>
                <w:sz w:val="18"/>
                <w:szCs w:val="18"/>
              </w:rPr>
            </w:pPr>
            <w:r w:rsidRPr="00AD62B9">
              <w:rPr>
                <w:rFonts w:ascii="Open Sans" w:hAnsi="Open Sans" w:cs="Open Sans"/>
                <w:b/>
                <w:bCs/>
                <w:color w:val="000000"/>
                <w:sz w:val="18"/>
                <w:szCs w:val="18"/>
              </w:rPr>
              <w:t>Nazwa</w:t>
            </w:r>
          </w:p>
        </w:tc>
        <w:tc>
          <w:tcPr>
            <w:tcW w:w="1271"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7170DD1A" w14:textId="77777777" w:rsidR="003B017D" w:rsidRPr="00AD62B9" w:rsidRDefault="003B017D" w:rsidP="0081435C">
            <w:pPr>
              <w:spacing w:before="60" w:after="120"/>
              <w:jc w:val="center"/>
              <w:rPr>
                <w:rFonts w:ascii="Open Sans" w:hAnsi="Open Sans" w:cs="Open Sans"/>
                <w:b/>
                <w:bCs/>
                <w:color w:val="000000"/>
                <w:sz w:val="18"/>
                <w:szCs w:val="18"/>
              </w:rPr>
            </w:pPr>
            <w:r w:rsidRPr="3637E08B">
              <w:rPr>
                <w:rFonts w:ascii="Open Sans" w:hAnsi="Open Sans" w:cs="Open Sans"/>
                <w:b/>
                <w:bCs/>
                <w:color w:val="000000" w:themeColor="text1"/>
                <w:sz w:val="18"/>
                <w:szCs w:val="18"/>
              </w:rPr>
              <w:t>Szacowana maksymalna liczba prac*</w:t>
            </w:r>
          </w:p>
        </w:tc>
        <w:tc>
          <w:tcPr>
            <w:tcW w:w="1324"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11DF1E3E" w14:textId="77777777" w:rsidR="003B017D" w:rsidRPr="00AD62B9" w:rsidRDefault="003B017D" w:rsidP="0081435C">
            <w:pPr>
              <w:spacing w:before="60" w:after="120"/>
              <w:jc w:val="center"/>
              <w:rPr>
                <w:rFonts w:ascii="Open Sans" w:hAnsi="Open Sans" w:cs="Open Sans"/>
                <w:b/>
                <w:bCs/>
                <w:color w:val="000000"/>
                <w:sz w:val="18"/>
                <w:szCs w:val="18"/>
              </w:rPr>
            </w:pPr>
            <w:r w:rsidRPr="00AD62B9">
              <w:rPr>
                <w:rFonts w:ascii="Open Sans" w:hAnsi="Open Sans" w:cs="Open Sans"/>
                <w:b/>
                <w:bCs/>
                <w:color w:val="000000"/>
                <w:sz w:val="18"/>
                <w:szCs w:val="18"/>
              </w:rPr>
              <w:t>Ceny jednostkowe netto</w:t>
            </w:r>
          </w:p>
        </w:tc>
        <w:tc>
          <w:tcPr>
            <w:tcW w:w="1662" w:type="dxa"/>
            <w:tcBorders>
              <w:top w:val="single" w:sz="4" w:space="0" w:color="auto"/>
              <w:left w:val="single" w:sz="4" w:space="0" w:color="auto"/>
              <w:bottom w:val="single" w:sz="4" w:space="0" w:color="auto"/>
              <w:right w:val="single" w:sz="4" w:space="0" w:color="auto"/>
            </w:tcBorders>
            <w:shd w:val="clear" w:color="auto" w:fill="F3F3F3"/>
          </w:tcPr>
          <w:p w14:paraId="3797E44D" w14:textId="77777777" w:rsidR="003B017D" w:rsidRPr="00AD62B9" w:rsidRDefault="003B017D" w:rsidP="0081435C">
            <w:pPr>
              <w:spacing w:before="60" w:after="120"/>
              <w:jc w:val="center"/>
              <w:rPr>
                <w:rFonts w:ascii="Open Sans" w:hAnsi="Open Sans" w:cs="Open Sans"/>
                <w:b/>
                <w:bCs/>
                <w:color w:val="000000"/>
                <w:sz w:val="18"/>
                <w:szCs w:val="18"/>
              </w:rPr>
            </w:pPr>
            <w:r w:rsidRPr="00AD62B9">
              <w:rPr>
                <w:rFonts w:ascii="Open Sans" w:hAnsi="Open Sans" w:cs="Open Sans"/>
                <w:b/>
                <w:bCs/>
                <w:color w:val="000000"/>
                <w:sz w:val="18"/>
                <w:szCs w:val="18"/>
              </w:rPr>
              <w:t>Wartość netto</w:t>
            </w:r>
          </w:p>
          <w:p w14:paraId="591E2527" w14:textId="77777777" w:rsidR="003B017D" w:rsidRPr="00AD62B9" w:rsidRDefault="003B017D" w:rsidP="0081435C">
            <w:pPr>
              <w:spacing w:before="60" w:after="120"/>
              <w:jc w:val="center"/>
              <w:rPr>
                <w:rFonts w:ascii="Open Sans" w:hAnsi="Open Sans" w:cs="Open Sans"/>
                <w:b/>
                <w:bCs/>
                <w:color w:val="000000"/>
                <w:sz w:val="18"/>
                <w:szCs w:val="18"/>
              </w:rPr>
            </w:pPr>
            <w:r w:rsidRPr="00AD62B9">
              <w:rPr>
                <w:rFonts w:ascii="Open Sans" w:hAnsi="Open Sans" w:cs="Open Sans"/>
                <w:b/>
                <w:bCs/>
                <w:color w:val="000000"/>
                <w:sz w:val="18"/>
                <w:szCs w:val="18"/>
              </w:rPr>
              <w:t>(kolumna nr 3 x kolumna nr 4)</w:t>
            </w:r>
          </w:p>
        </w:tc>
      </w:tr>
      <w:tr w:rsidR="003B017D" w:rsidRPr="00AD62B9" w14:paraId="32679F7D" w14:textId="77777777" w:rsidTr="0081435C">
        <w:trPr>
          <w:trHeight w:val="343"/>
          <w:jc w:val="center"/>
        </w:trPr>
        <w:tc>
          <w:tcPr>
            <w:tcW w:w="465" w:type="dxa"/>
            <w:tcBorders>
              <w:top w:val="single" w:sz="4" w:space="0" w:color="auto"/>
              <w:left w:val="single" w:sz="4" w:space="0" w:color="auto"/>
              <w:bottom w:val="single" w:sz="4" w:space="0" w:color="auto"/>
              <w:right w:val="single" w:sz="4" w:space="0" w:color="auto"/>
            </w:tcBorders>
            <w:shd w:val="clear" w:color="auto" w:fill="F3F3F3"/>
            <w:vAlign w:val="center"/>
          </w:tcPr>
          <w:p w14:paraId="0F75F06A" w14:textId="77777777" w:rsidR="003B017D" w:rsidRPr="00AD62B9" w:rsidRDefault="003B017D" w:rsidP="0081435C">
            <w:pPr>
              <w:spacing w:before="60" w:after="120"/>
              <w:jc w:val="center"/>
              <w:rPr>
                <w:rFonts w:ascii="Open Sans" w:hAnsi="Open Sans" w:cs="Open Sans"/>
                <w:b/>
                <w:bCs/>
                <w:color w:val="000000"/>
                <w:sz w:val="18"/>
                <w:szCs w:val="18"/>
              </w:rPr>
            </w:pPr>
            <w:r w:rsidRPr="00AD62B9">
              <w:rPr>
                <w:rFonts w:ascii="Open Sans" w:hAnsi="Open Sans" w:cs="Open Sans"/>
                <w:b/>
                <w:bCs/>
                <w:color w:val="000000"/>
                <w:sz w:val="18"/>
                <w:szCs w:val="18"/>
              </w:rPr>
              <w:t>1</w:t>
            </w:r>
          </w:p>
        </w:tc>
        <w:tc>
          <w:tcPr>
            <w:tcW w:w="4355" w:type="dxa"/>
            <w:tcBorders>
              <w:top w:val="single" w:sz="4" w:space="0" w:color="auto"/>
              <w:left w:val="single" w:sz="4" w:space="0" w:color="auto"/>
              <w:bottom w:val="single" w:sz="4" w:space="0" w:color="auto"/>
              <w:right w:val="single" w:sz="4" w:space="0" w:color="auto"/>
            </w:tcBorders>
            <w:shd w:val="clear" w:color="auto" w:fill="F3F3F3"/>
            <w:vAlign w:val="center"/>
          </w:tcPr>
          <w:p w14:paraId="3A94D02D" w14:textId="77777777" w:rsidR="003B017D" w:rsidRPr="00AD62B9" w:rsidRDefault="003B017D" w:rsidP="0081435C">
            <w:pPr>
              <w:spacing w:before="60" w:after="120"/>
              <w:jc w:val="center"/>
              <w:rPr>
                <w:rFonts w:ascii="Open Sans" w:hAnsi="Open Sans" w:cs="Open Sans"/>
                <w:b/>
                <w:bCs/>
                <w:color w:val="000000"/>
                <w:sz w:val="18"/>
                <w:szCs w:val="18"/>
              </w:rPr>
            </w:pPr>
            <w:r w:rsidRPr="00AD62B9">
              <w:rPr>
                <w:rFonts w:ascii="Open Sans" w:hAnsi="Open Sans" w:cs="Open Sans"/>
                <w:b/>
                <w:bCs/>
                <w:color w:val="000000"/>
                <w:sz w:val="18"/>
                <w:szCs w:val="18"/>
              </w:rPr>
              <w:t>2</w:t>
            </w:r>
          </w:p>
        </w:tc>
        <w:tc>
          <w:tcPr>
            <w:tcW w:w="1271" w:type="dxa"/>
            <w:tcBorders>
              <w:top w:val="single" w:sz="4" w:space="0" w:color="auto"/>
              <w:left w:val="single" w:sz="4" w:space="0" w:color="auto"/>
              <w:bottom w:val="single" w:sz="4" w:space="0" w:color="auto"/>
              <w:right w:val="single" w:sz="4" w:space="0" w:color="auto"/>
            </w:tcBorders>
            <w:shd w:val="clear" w:color="auto" w:fill="F3F3F3"/>
            <w:vAlign w:val="center"/>
          </w:tcPr>
          <w:p w14:paraId="7A0314A1" w14:textId="77777777" w:rsidR="003B017D" w:rsidRPr="00AD62B9" w:rsidRDefault="003B017D" w:rsidP="0081435C">
            <w:pPr>
              <w:spacing w:before="60" w:after="120"/>
              <w:jc w:val="center"/>
              <w:rPr>
                <w:rFonts w:ascii="Open Sans" w:hAnsi="Open Sans" w:cs="Open Sans"/>
                <w:b/>
                <w:bCs/>
                <w:color w:val="000000"/>
                <w:sz w:val="18"/>
                <w:szCs w:val="18"/>
              </w:rPr>
            </w:pPr>
            <w:r w:rsidRPr="00AD62B9">
              <w:rPr>
                <w:rFonts w:ascii="Open Sans" w:hAnsi="Open Sans" w:cs="Open Sans"/>
                <w:b/>
                <w:bCs/>
                <w:color w:val="000000"/>
                <w:sz w:val="18"/>
                <w:szCs w:val="18"/>
              </w:rPr>
              <w:t>3</w:t>
            </w:r>
          </w:p>
        </w:tc>
        <w:tc>
          <w:tcPr>
            <w:tcW w:w="1324" w:type="dxa"/>
            <w:tcBorders>
              <w:top w:val="single" w:sz="4" w:space="0" w:color="auto"/>
              <w:left w:val="single" w:sz="4" w:space="0" w:color="auto"/>
              <w:bottom w:val="single" w:sz="4" w:space="0" w:color="auto"/>
              <w:right w:val="single" w:sz="4" w:space="0" w:color="auto"/>
            </w:tcBorders>
            <w:shd w:val="clear" w:color="auto" w:fill="F3F3F3"/>
            <w:vAlign w:val="center"/>
          </w:tcPr>
          <w:p w14:paraId="633B4CDD" w14:textId="77777777" w:rsidR="003B017D" w:rsidRPr="00AD62B9" w:rsidRDefault="003B017D" w:rsidP="0081435C">
            <w:pPr>
              <w:spacing w:before="60" w:after="120"/>
              <w:jc w:val="center"/>
              <w:rPr>
                <w:rFonts w:ascii="Open Sans" w:hAnsi="Open Sans" w:cs="Open Sans"/>
                <w:b/>
                <w:bCs/>
                <w:color w:val="000000"/>
                <w:sz w:val="18"/>
                <w:szCs w:val="18"/>
              </w:rPr>
            </w:pPr>
            <w:r w:rsidRPr="00AD62B9">
              <w:rPr>
                <w:rFonts w:ascii="Open Sans" w:hAnsi="Open Sans" w:cs="Open Sans"/>
                <w:b/>
                <w:bCs/>
                <w:color w:val="000000"/>
                <w:sz w:val="18"/>
                <w:szCs w:val="18"/>
              </w:rPr>
              <w:t>4</w:t>
            </w:r>
          </w:p>
        </w:tc>
        <w:tc>
          <w:tcPr>
            <w:tcW w:w="1662" w:type="dxa"/>
            <w:tcBorders>
              <w:top w:val="single" w:sz="4" w:space="0" w:color="auto"/>
              <w:left w:val="single" w:sz="4" w:space="0" w:color="auto"/>
              <w:bottom w:val="single" w:sz="4" w:space="0" w:color="auto"/>
              <w:right w:val="single" w:sz="4" w:space="0" w:color="auto"/>
            </w:tcBorders>
            <w:shd w:val="clear" w:color="auto" w:fill="F3F3F3"/>
            <w:vAlign w:val="center"/>
          </w:tcPr>
          <w:p w14:paraId="7500952C" w14:textId="77777777" w:rsidR="003B017D" w:rsidRPr="00AD62B9" w:rsidRDefault="003B017D" w:rsidP="0081435C">
            <w:pPr>
              <w:spacing w:before="60" w:after="120"/>
              <w:jc w:val="center"/>
              <w:rPr>
                <w:rFonts w:ascii="Open Sans" w:hAnsi="Open Sans" w:cs="Open Sans"/>
                <w:b/>
                <w:bCs/>
                <w:color w:val="000000"/>
                <w:sz w:val="18"/>
                <w:szCs w:val="18"/>
              </w:rPr>
            </w:pPr>
            <w:r w:rsidRPr="00AD62B9">
              <w:rPr>
                <w:rFonts w:ascii="Open Sans" w:hAnsi="Open Sans" w:cs="Open Sans"/>
                <w:b/>
                <w:bCs/>
                <w:color w:val="000000"/>
                <w:sz w:val="18"/>
                <w:szCs w:val="18"/>
              </w:rPr>
              <w:t>5</w:t>
            </w:r>
          </w:p>
        </w:tc>
      </w:tr>
      <w:tr w:rsidR="003B017D" w:rsidRPr="00AE2C0F" w14:paraId="57758310" w14:textId="77777777" w:rsidTr="0081435C">
        <w:trPr>
          <w:trHeight w:val="343"/>
          <w:jc w:val="center"/>
        </w:trPr>
        <w:tc>
          <w:tcPr>
            <w:tcW w:w="9077" w:type="dxa"/>
            <w:gridSpan w:val="5"/>
            <w:tcBorders>
              <w:top w:val="single" w:sz="4" w:space="0" w:color="auto"/>
              <w:left w:val="single" w:sz="4" w:space="0" w:color="auto"/>
              <w:bottom w:val="single" w:sz="4" w:space="0" w:color="auto"/>
              <w:right w:val="single" w:sz="4" w:space="0" w:color="auto"/>
            </w:tcBorders>
            <w:shd w:val="clear" w:color="auto" w:fill="F3F3F3"/>
            <w:vAlign w:val="center"/>
          </w:tcPr>
          <w:p w14:paraId="4C5E4478" w14:textId="77777777" w:rsidR="003B017D" w:rsidRPr="00AE2C0F" w:rsidRDefault="003B017D" w:rsidP="0081435C">
            <w:pPr>
              <w:spacing w:before="60" w:after="120"/>
              <w:jc w:val="center"/>
              <w:rPr>
                <w:rFonts w:ascii="Open Sans" w:hAnsi="Open Sans" w:cs="Open Sans"/>
                <w:b/>
                <w:bCs/>
                <w:color w:val="000000"/>
              </w:rPr>
            </w:pPr>
            <w:r w:rsidRPr="00AE2C0F">
              <w:rPr>
                <w:rFonts w:ascii="Open Sans" w:hAnsi="Open Sans" w:cs="Open Sans"/>
                <w:b/>
                <w:bCs/>
                <w:color w:val="000000"/>
              </w:rPr>
              <w:t>w granicach województwa pomorskiego</w:t>
            </w:r>
          </w:p>
        </w:tc>
      </w:tr>
      <w:tr w:rsidR="003B017D" w:rsidRPr="00AD62B9" w14:paraId="32BED708" w14:textId="77777777" w:rsidTr="0081435C">
        <w:trPr>
          <w:trHeight w:val="300"/>
          <w:jc w:val="center"/>
        </w:trPr>
        <w:tc>
          <w:tcPr>
            <w:tcW w:w="4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31E3FD" w14:textId="77777777" w:rsidR="003B017D" w:rsidRPr="00AD62B9" w:rsidRDefault="003B017D" w:rsidP="0081435C">
            <w:pPr>
              <w:spacing w:before="60" w:after="120"/>
              <w:jc w:val="both"/>
              <w:rPr>
                <w:rFonts w:ascii="Open Sans" w:hAnsi="Open Sans" w:cs="Open Sans"/>
                <w:color w:val="000000"/>
                <w:sz w:val="18"/>
                <w:szCs w:val="18"/>
              </w:rPr>
            </w:pPr>
            <w:r w:rsidRPr="00AD62B9">
              <w:rPr>
                <w:rFonts w:ascii="Open Sans" w:hAnsi="Open Sans" w:cs="Open Sans"/>
                <w:color w:val="000000"/>
                <w:sz w:val="18"/>
                <w:szCs w:val="18"/>
              </w:rPr>
              <w:t>1</w:t>
            </w:r>
          </w:p>
        </w:tc>
        <w:tc>
          <w:tcPr>
            <w:tcW w:w="43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043F51" w14:textId="77777777" w:rsidR="003B017D" w:rsidRPr="00AD62B9" w:rsidRDefault="003B017D" w:rsidP="0081435C">
            <w:pPr>
              <w:spacing w:before="60" w:after="120"/>
              <w:jc w:val="both"/>
              <w:rPr>
                <w:rFonts w:ascii="Open Sans" w:hAnsi="Open Sans" w:cs="Open Sans"/>
                <w:color w:val="000000"/>
                <w:sz w:val="18"/>
                <w:szCs w:val="18"/>
                <w:u w:val="single"/>
              </w:rPr>
            </w:pPr>
            <w:r w:rsidRPr="00AD62B9">
              <w:rPr>
                <w:rFonts w:ascii="Open Sans" w:hAnsi="Open Sans" w:cs="Open Sans"/>
                <w:color w:val="000000"/>
                <w:sz w:val="18"/>
                <w:szCs w:val="18"/>
              </w:rPr>
              <w:t>demontaż kompletu urządzeń pokładowych SIP-TRISTAR w pojeździe jednokierunkowym</w:t>
            </w:r>
          </w:p>
        </w:tc>
        <w:tc>
          <w:tcPr>
            <w:tcW w:w="12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FE0189" w14:textId="086BCFAB" w:rsidR="003B017D" w:rsidRPr="003B017D" w:rsidRDefault="003B017D" w:rsidP="0081435C">
            <w:pPr>
              <w:spacing w:before="60" w:after="120"/>
              <w:jc w:val="center"/>
              <w:rPr>
                <w:rFonts w:ascii="Open Sans" w:hAnsi="Open Sans" w:cs="Open Sans"/>
                <w:b/>
                <w:color w:val="000000"/>
                <w:sz w:val="18"/>
                <w:szCs w:val="18"/>
              </w:rPr>
            </w:pPr>
            <w:r>
              <w:rPr>
                <w:rFonts w:ascii="Open Sans" w:hAnsi="Open Sans" w:cs="Open Sans"/>
                <w:b/>
                <w:color w:val="000000"/>
                <w:sz w:val="18"/>
                <w:szCs w:val="18"/>
              </w:rPr>
              <w:t>16</w:t>
            </w:r>
          </w:p>
        </w:tc>
        <w:tc>
          <w:tcPr>
            <w:tcW w:w="13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8DA8F4" w14:textId="77777777" w:rsidR="003B017D" w:rsidRPr="00AD62B9" w:rsidRDefault="003B017D" w:rsidP="0081435C">
            <w:pPr>
              <w:spacing w:before="60" w:after="120"/>
              <w:jc w:val="both"/>
              <w:rPr>
                <w:rFonts w:ascii="Open Sans" w:hAnsi="Open Sans" w:cs="Open Sans"/>
                <w:color w:val="000000"/>
                <w:sz w:val="18"/>
                <w:szCs w:val="18"/>
              </w:rPr>
            </w:pPr>
            <w:r w:rsidRPr="00AD62B9">
              <w:rPr>
                <w:rFonts w:ascii="Open Sans" w:hAnsi="Open Sans" w:cs="Open Sans"/>
                <w:color w:val="000000"/>
                <w:sz w:val="18"/>
                <w:szCs w:val="18"/>
              </w:rPr>
              <w:t> </w:t>
            </w:r>
          </w:p>
        </w:tc>
        <w:tc>
          <w:tcPr>
            <w:tcW w:w="1662" w:type="dxa"/>
            <w:tcBorders>
              <w:top w:val="single" w:sz="4" w:space="0" w:color="auto"/>
              <w:left w:val="single" w:sz="4" w:space="0" w:color="auto"/>
              <w:bottom w:val="single" w:sz="4" w:space="0" w:color="auto"/>
              <w:right w:val="single" w:sz="4" w:space="0" w:color="auto"/>
            </w:tcBorders>
          </w:tcPr>
          <w:p w14:paraId="34977DB8" w14:textId="77777777" w:rsidR="003B017D" w:rsidRPr="00AD62B9" w:rsidRDefault="003B017D" w:rsidP="0081435C">
            <w:pPr>
              <w:spacing w:before="60" w:after="120"/>
              <w:jc w:val="both"/>
              <w:rPr>
                <w:rFonts w:ascii="Open Sans" w:hAnsi="Open Sans" w:cs="Open Sans"/>
                <w:color w:val="000000"/>
                <w:sz w:val="18"/>
                <w:szCs w:val="18"/>
              </w:rPr>
            </w:pPr>
          </w:p>
        </w:tc>
      </w:tr>
      <w:tr w:rsidR="003B017D" w:rsidRPr="00AD62B9" w14:paraId="4D7778FC" w14:textId="77777777" w:rsidTr="0081435C">
        <w:trPr>
          <w:trHeight w:val="300"/>
          <w:jc w:val="center"/>
        </w:trPr>
        <w:tc>
          <w:tcPr>
            <w:tcW w:w="4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4C29EB" w14:textId="77777777" w:rsidR="003B017D" w:rsidRPr="00AD62B9" w:rsidRDefault="003B017D" w:rsidP="0081435C">
            <w:pPr>
              <w:spacing w:before="60" w:after="120"/>
              <w:jc w:val="both"/>
              <w:rPr>
                <w:rFonts w:ascii="Open Sans" w:hAnsi="Open Sans" w:cs="Open Sans"/>
                <w:color w:val="000000"/>
                <w:sz w:val="18"/>
                <w:szCs w:val="18"/>
              </w:rPr>
            </w:pPr>
            <w:r>
              <w:rPr>
                <w:rFonts w:ascii="Open Sans" w:hAnsi="Open Sans" w:cs="Open Sans"/>
                <w:color w:val="000000"/>
                <w:sz w:val="18"/>
                <w:szCs w:val="18"/>
              </w:rPr>
              <w:t>2</w:t>
            </w:r>
          </w:p>
        </w:tc>
        <w:tc>
          <w:tcPr>
            <w:tcW w:w="4355" w:type="dxa"/>
            <w:tcBorders>
              <w:top w:val="single" w:sz="4" w:space="0" w:color="auto"/>
              <w:left w:val="single" w:sz="4" w:space="0" w:color="auto"/>
              <w:bottom w:val="single" w:sz="4" w:space="0" w:color="auto"/>
              <w:right w:val="single" w:sz="4" w:space="0" w:color="auto"/>
            </w:tcBorders>
            <w:shd w:val="clear" w:color="auto" w:fill="auto"/>
            <w:vAlign w:val="center"/>
          </w:tcPr>
          <w:p w14:paraId="2AF0F84F" w14:textId="77777777" w:rsidR="003B017D" w:rsidRPr="00AD62B9" w:rsidRDefault="003B017D" w:rsidP="0081435C">
            <w:pPr>
              <w:spacing w:before="60" w:after="120"/>
              <w:jc w:val="both"/>
              <w:rPr>
                <w:rFonts w:ascii="Open Sans" w:hAnsi="Open Sans" w:cs="Open Sans"/>
                <w:color w:val="000000"/>
                <w:sz w:val="18"/>
                <w:szCs w:val="18"/>
              </w:rPr>
            </w:pPr>
            <w:r w:rsidRPr="00AD62B9">
              <w:rPr>
                <w:rFonts w:ascii="Open Sans" w:hAnsi="Open Sans" w:cs="Open Sans"/>
                <w:color w:val="000000"/>
                <w:sz w:val="18"/>
                <w:szCs w:val="18"/>
              </w:rPr>
              <w:t>montaż kompletu urządzeń pokładowych SIP-TRISTAR w pojeździe jednokierunkowym</w:t>
            </w:r>
          </w:p>
        </w:tc>
        <w:tc>
          <w:tcPr>
            <w:tcW w:w="1271" w:type="dxa"/>
            <w:tcBorders>
              <w:top w:val="single" w:sz="4" w:space="0" w:color="auto"/>
              <w:left w:val="single" w:sz="4" w:space="0" w:color="auto"/>
              <w:bottom w:val="single" w:sz="4" w:space="0" w:color="auto"/>
              <w:right w:val="single" w:sz="4" w:space="0" w:color="auto"/>
            </w:tcBorders>
            <w:shd w:val="clear" w:color="auto" w:fill="auto"/>
            <w:vAlign w:val="center"/>
          </w:tcPr>
          <w:p w14:paraId="7972C3AA" w14:textId="66664B93" w:rsidR="003B017D" w:rsidRPr="003B017D" w:rsidRDefault="003B017D" w:rsidP="0081435C">
            <w:pPr>
              <w:spacing w:before="60" w:after="120"/>
              <w:jc w:val="center"/>
              <w:rPr>
                <w:rFonts w:ascii="Open Sans" w:hAnsi="Open Sans" w:cs="Open Sans"/>
                <w:b/>
                <w:color w:val="000000"/>
                <w:sz w:val="18"/>
                <w:szCs w:val="18"/>
              </w:rPr>
            </w:pPr>
            <w:r>
              <w:rPr>
                <w:rFonts w:ascii="Open Sans" w:hAnsi="Open Sans" w:cs="Open Sans"/>
                <w:b/>
                <w:color w:val="000000"/>
                <w:sz w:val="18"/>
                <w:szCs w:val="18"/>
              </w:rPr>
              <w:t>18</w:t>
            </w:r>
          </w:p>
        </w:tc>
        <w:tc>
          <w:tcPr>
            <w:tcW w:w="1324" w:type="dxa"/>
            <w:tcBorders>
              <w:top w:val="single" w:sz="4" w:space="0" w:color="auto"/>
              <w:left w:val="single" w:sz="4" w:space="0" w:color="auto"/>
              <w:bottom w:val="single" w:sz="4" w:space="0" w:color="auto"/>
              <w:right w:val="single" w:sz="4" w:space="0" w:color="auto"/>
            </w:tcBorders>
            <w:shd w:val="clear" w:color="auto" w:fill="auto"/>
            <w:vAlign w:val="center"/>
          </w:tcPr>
          <w:p w14:paraId="42C95036" w14:textId="77777777" w:rsidR="003B017D" w:rsidRPr="00AD62B9" w:rsidRDefault="003B017D" w:rsidP="0081435C">
            <w:pPr>
              <w:spacing w:before="60" w:after="120"/>
              <w:jc w:val="both"/>
              <w:rPr>
                <w:rFonts w:ascii="Open Sans" w:hAnsi="Open Sans" w:cs="Open Sans"/>
                <w:color w:val="000000"/>
                <w:sz w:val="18"/>
                <w:szCs w:val="18"/>
              </w:rPr>
            </w:pPr>
          </w:p>
        </w:tc>
        <w:tc>
          <w:tcPr>
            <w:tcW w:w="1662" w:type="dxa"/>
            <w:tcBorders>
              <w:top w:val="single" w:sz="4" w:space="0" w:color="auto"/>
              <w:left w:val="single" w:sz="4" w:space="0" w:color="auto"/>
              <w:bottom w:val="single" w:sz="4" w:space="0" w:color="auto"/>
              <w:right w:val="single" w:sz="4" w:space="0" w:color="auto"/>
            </w:tcBorders>
          </w:tcPr>
          <w:p w14:paraId="40170068" w14:textId="77777777" w:rsidR="003B017D" w:rsidRPr="00AD62B9" w:rsidRDefault="003B017D" w:rsidP="0081435C">
            <w:pPr>
              <w:spacing w:before="60" w:after="120"/>
              <w:jc w:val="both"/>
              <w:rPr>
                <w:rFonts w:ascii="Open Sans" w:hAnsi="Open Sans" w:cs="Open Sans"/>
                <w:color w:val="000000"/>
                <w:sz w:val="18"/>
                <w:szCs w:val="18"/>
              </w:rPr>
            </w:pPr>
          </w:p>
        </w:tc>
      </w:tr>
      <w:tr w:rsidR="003B017D" w:rsidRPr="00AD62B9" w14:paraId="1883927D" w14:textId="77777777" w:rsidTr="0081435C">
        <w:trPr>
          <w:trHeight w:val="300"/>
          <w:jc w:val="center"/>
        </w:trPr>
        <w:tc>
          <w:tcPr>
            <w:tcW w:w="4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694844" w14:textId="77777777" w:rsidR="003B017D" w:rsidRPr="00AD62B9" w:rsidRDefault="003B017D" w:rsidP="0081435C">
            <w:pPr>
              <w:spacing w:before="60" w:after="120"/>
              <w:jc w:val="both"/>
              <w:rPr>
                <w:rFonts w:ascii="Open Sans" w:hAnsi="Open Sans" w:cs="Open Sans"/>
                <w:color w:val="000000"/>
                <w:sz w:val="18"/>
                <w:szCs w:val="18"/>
              </w:rPr>
            </w:pPr>
            <w:r>
              <w:rPr>
                <w:rFonts w:ascii="Open Sans" w:hAnsi="Open Sans" w:cs="Open Sans"/>
                <w:color w:val="000000"/>
                <w:sz w:val="18"/>
                <w:szCs w:val="18"/>
              </w:rPr>
              <w:t>3</w:t>
            </w:r>
          </w:p>
        </w:tc>
        <w:tc>
          <w:tcPr>
            <w:tcW w:w="43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06480D" w14:textId="77777777" w:rsidR="003B017D" w:rsidRPr="00AD62B9" w:rsidRDefault="003B017D" w:rsidP="0081435C">
            <w:pPr>
              <w:spacing w:before="60" w:after="120"/>
              <w:jc w:val="both"/>
              <w:rPr>
                <w:rFonts w:ascii="Open Sans" w:hAnsi="Open Sans" w:cs="Open Sans"/>
                <w:color w:val="000000"/>
                <w:sz w:val="18"/>
                <w:szCs w:val="18"/>
                <w:u w:val="single"/>
              </w:rPr>
            </w:pPr>
            <w:r w:rsidRPr="00AD62B9">
              <w:rPr>
                <w:rFonts w:ascii="Open Sans" w:hAnsi="Open Sans" w:cs="Open Sans"/>
                <w:color w:val="000000"/>
                <w:sz w:val="18"/>
                <w:szCs w:val="18"/>
              </w:rPr>
              <w:t>demontaż kompletu urządzeń pokładowych SIP-TRISTAR w pojeździe dwukierunkowym</w:t>
            </w:r>
          </w:p>
        </w:tc>
        <w:tc>
          <w:tcPr>
            <w:tcW w:w="12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06CB34" w14:textId="235157E3" w:rsidR="003B017D" w:rsidRPr="003B017D" w:rsidRDefault="003B017D" w:rsidP="0081435C">
            <w:pPr>
              <w:spacing w:before="60" w:after="120"/>
              <w:jc w:val="center"/>
              <w:rPr>
                <w:rFonts w:ascii="Open Sans" w:hAnsi="Open Sans" w:cs="Open Sans"/>
                <w:b/>
                <w:color w:val="000000"/>
                <w:sz w:val="18"/>
                <w:szCs w:val="18"/>
              </w:rPr>
            </w:pPr>
            <w:r>
              <w:rPr>
                <w:rFonts w:ascii="Open Sans" w:hAnsi="Open Sans" w:cs="Open Sans"/>
                <w:b/>
                <w:color w:val="000000"/>
                <w:sz w:val="18"/>
                <w:szCs w:val="18"/>
              </w:rPr>
              <w:t>23</w:t>
            </w:r>
          </w:p>
        </w:tc>
        <w:tc>
          <w:tcPr>
            <w:tcW w:w="13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AE515F" w14:textId="77777777" w:rsidR="003B017D" w:rsidRPr="00AD62B9" w:rsidRDefault="003B017D" w:rsidP="0081435C">
            <w:pPr>
              <w:spacing w:before="60" w:after="120"/>
              <w:jc w:val="both"/>
              <w:rPr>
                <w:rFonts w:ascii="Open Sans" w:hAnsi="Open Sans" w:cs="Open Sans"/>
                <w:color w:val="000000"/>
                <w:sz w:val="18"/>
                <w:szCs w:val="18"/>
              </w:rPr>
            </w:pPr>
            <w:r w:rsidRPr="00AD62B9">
              <w:rPr>
                <w:rFonts w:ascii="Open Sans" w:hAnsi="Open Sans" w:cs="Open Sans"/>
                <w:color w:val="000000"/>
                <w:sz w:val="18"/>
                <w:szCs w:val="18"/>
              </w:rPr>
              <w:t> </w:t>
            </w:r>
          </w:p>
        </w:tc>
        <w:tc>
          <w:tcPr>
            <w:tcW w:w="1662" w:type="dxa"/>
            <w:tcBorders>
              <w:top w:val="single" w:sz="4" w:space="0" w:color="auto"/>
              <w:left w:val="single" w:sz="4" w:space="0" w:color="auto"/>
              <w:bottom w:val="single" w:sz="4" w:space="0" w:color="auto"/>
              <w:right w:val="single" w:sz="4" w:space="0" w:color="auto"/>
            </w:tcBorders>
          </w:tcPr>
          <w:p w14:paraId="3E748E4A" w14:textId="77777777" w:rsidR="003B017D" w:rsidRPr="00AD62B9" w:rsidRDefault="003B017D" w:rsidP="0081435C">
            <w:pPr>
              <w:spacing w:before="60" w:after="120"/>
              <w:jc w:val="both"/>
              <w:rPr>
                <w:rFonts w:ascii="Open Sans" w:hAnsi="Open Sans" w:cs="Open Sans"/>
                <w:color w:val="000000"/>
                <w:sz w:val="18"/>
                <w:szCs w:val="18"/>
              </w:rPr>
            </w:pPr>
          </w:p>
        </w:tc>
      </w:tr>
      <w:tr w:rsidR="003B017D" w:rsidRPr="00AD62B9" w14:paraId="423EC274" w14:textId="77777777" w:rsidTr="0081435C">
        <w:trPr>
          <w:trHeight w:val="315"/>
          <w:jc w:val="center"/>
        </w:trPr>
        <w:tc>
          <w:tcPr>
            <w:tcW w:w="4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978494" w14:textId="77777777" w:rsidR="003B017D" w:rsidRPr="00AD62B9" w:rsidRDefault="003B017D" w:rsidP="0081435C">
            <w:pPr>
              <w:spacing w:before="60" w:after="120"/>
              <w:jc w:val="both"/>
              <w:rPr>
                <w:rFonts w:ascii="Open Sans" w:hAnsi="Open Sans" w:cs="Open Sans"/>
                <w:color w:val="000000"/>
                <w:sz w:val="18"/>
                <w:szCs w:val="18"/>
              </w:rPr>
            </w:pPr>
            <w:r w:rsidRPr="00AD62B9">
              <w:rPr>
                <w:rFonts w:ascii="Open Sans" w:hAnsi="Open Sans" w:cs="Open Sans"/>
                <w:color w:val="000000"/>
                <w:sz w:val="18"/>
                <w:szCs w:val="18"/>
              </w:rPr>
              <w:t>4</w:t>
            </w:r>
          </w:p>
        </w:tc>
        <w:tc>
          <w:tcPr>
            <w:tcW w:w="43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C5D9F6" w14:textId="77777777" w:rsidR="003B017D" w:rsidRPr="00AD62B9" w:rsidRDefault="003B017D" w:rsidP="0081435C">
            <w:pPr>
              <w:spacing w:before="60" w:after="120"/>
              <w:jc w:val="both"/>
              <w:rPr>
                <w:rFonts w:ascii="Open Sans" w:hAnsi="Open Sans" w:cs="Open Sans"/>
                <w:color w:val="000000"/>
                <w:sz w:val="18"/>
                <w:szCs w:val="18"/>
                <w:u w:val="single"/>
              </w:rPr>
            </w:pPr>
            <w:r w:rsidRPr="00AD62B9">
              <w:rPr>
                <w:rFonts w:ascii="Open Sans" w:hAnsi="Open Sans" w:cs="Open Sans"/>
                <w:color w:val="000000"/>
                <w:sz w:val="18"/>
                <w:szCs w:val="18"/>
              </w:rPr>
              <w:t>montaż kompletu urządzeń pokładowych SIP-TRISTAR w pojeździe dwukierunkowym</w:t>
            </w:r>
          </w:p>
        </w:tc>
        <w:tc>
          <w:tcPr>
            <w:tcW w:w="12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47950C" w14:textId="44CA3BD8" w:rsidR="003B017D" w:rsidRPr="003B017D" w:rsidRDefault="003B017D" w:rsidP="0081435C">
            <w:pPr>
              <w:spacing w:before="60" w:after="120"/>
              <w:jc w:val="center"/>
              <w:rPr>
                <w:rFonts w:ascii="Open Sans" w:hAnsi="Open Sans" w:cs="Open Sans"/>
                <w:b/>
                <w:color w:val="000000"/>
                <w:sz w:val="18"/>
                <w:szCs w:val="18"/>
              </w:rPr>
            </w:pPr>
            <w:r>
              <w:rPr>
                <w:rFonts w:ascii="Open Sans" w:hAnsi="Open Sans" w:cs="Open Sans"/>
                <w:b/>
                <w:color w:val="000000"/>
                <w:sz w:val="18"/>
                <w:szCs w:val="18"/>
              </w:rPr>
              <w:t>23</w:t>
            </w:r>
          </w:p>
        </w:tc>
        <w:tc>
          <w:tcPr>
            <w:tcW w:w="13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2DCFBE" w14:textId="77777777" w:rsidR="003B017D" w:rsidRPr="00AD62B9" w:rsidRDefault="003B017D" w:rsidP="0081435C">
            <w:pPr>
              <w:spacing w:before="60" w:after="120"/>
              <w:jc w:val="both"/>
              <w:rPr>
                <w:rFonts w:ascii="Open Sans" w:hAnsi="Open Sans" w:cs="Open Sans"/>
                <w:color w:val="000000"/>
                <w:sz w:val="18"/>
                <w:szCs w:val="18"/>
              </w:rPr>
            </w:pPr>
            <w:r w:rsidRPr="00AD62B9">
              <w:rPr>
                <w:rFonts w:ascii="Open Sans" w:hAnsi="Open Sans" w:cs="Open Sans"/>
                <w:color w:val="000000"/>
                <w:sz w:val="18"/>
                <w:szCs w:val="18"/>
              </w:rPr>
              <w:t> </w:t>
            </w:r>
          </w:p>
        </w:tc>
        <w:tc>
          <w:tcPr>
            <w:tcW w:w="1662" w:type="dxa"/>
            <w:tcBorders>
              <w:top w:val="single" w:sz="4" w:space="0" w:color="auto"/>
              <w:left w:val="single" w:sz="4" w:space="0" w:color="auto"/>
              <w:bottom w:val="single" w:sz="4" w:space="0" w:color="auto"/>
              <w:right w:val="single" w:sz="4" w:space="0" w:color="auto"/>
            </w:tcBorders>
          </w:tcPr>
          <w:p w14:paraId="17877275" w14:textId="77777777" w:rsidR="003B017D" w:rsidRPr="00AD62B9" w:rsidRDefault="003B017D" w:rsidP="0081435C">
            <w:pPr>
              <w:spacing w:before="60" w:after="120"/>
              <w:jc w:val="both"/>
              <w:rPr>
                <w:rFonts w:ascii="Open Sans" w:hAnsi="Open Sans" w:cs="Open Sans"/>
                <w:color w:val="000000"/>
                <w:sz w:val="18"/>
                <w:szCs w:val="18"/>
              </w:rPr>
            </w:pPr>
          </w:p>
        </w:tc>
      </w:tr>
      <w:tr w:rsidR="003B017D" w:rsidRPr="00AD62B9" w14:paraId="004DB8A8" w14:textId="77777777" w:rsidTr="0081435C">
        <w:trPr>
          <w:trHeight w:val="315"/>
          <w:jc w:val="center"/>
        </w:trPr>
        <w:tc>
          <w:tcPr>
            <w:tcW w:w="4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B6AEB5" w14:textId="77777777" w:rsidR="003B017D" w:rsidRPr="00AD62B9" w:rsidRDefault="003B017D" w:rsidP="0081435C">
            <w:pPr>
              <w:spacing w:before="60" w:after="120"/>
              <w:jc w:val="both"/>
              <w:rPr>
                <w:rFonts w:ascii="Open Sans" w:hAnsi="Open Sans" w:cs="Open Sans"/>
                <w:color w:val="000000"/>
                <w:sz w:val="18"/>
                <w:szCs w:val="18"/>
              </w:rPr>
            </w:pPr>
            <w:r w:rsidRPr="00AD62B9">
              <w:rPr>
                <w:rFonts w:ascii="Open Sans" w:hAnsi="Open Sans" w:cs="Open Sans"/>
                <w:color w:val="000000"/>
                <w:sz w:val="18"/>
                <w:szCs w:val="18"/>
              </w:rPr>
              <w:t>5</w:t>
            </w:r>
          </w:p>
        </w:tc>
        <w:tc>
          <w:tcPr>
            <w:tcW w:w="4355" w:type="dxa"/>
            <w:tcBorders>
              <w:top w:val="single" w:sz="4" w:space="0" w:color="auto"/>
              <w:left w:val="nil"/>
              <w:bottom w:val="single" w:sz="4" w:space="0" w:color="auto"/>
              <w:right w:val="single" w:sz="4" w:space="0" w:color="auto"/>
            </w:tcBorders>
            <w:shd w:val="clear" w:color="auto" w:fill="auto"/>
            <w:vAlign w:val="center"/>
            <w:hideMark/>
          </w:tcPr>
          <w:p w14:paraId="07595C67" w14:textId="77777777" w:rsidR="003B017D" w:rsidRPr="00AD62B9" w:rsidRDefault="003B017D" w:rsidP="0081435C">
            <w:pPr>
              <w:spacing w:before="60" w:after="120"/>
              <w:jc w:val="both"/>
              <w:rPr>
                <w:rFonts w:ascii="Open Sans" w:hAnsi="Open Sans" w:cs="Open Sans"/>
                <w:color w:val="000000"/>
                <w:sz w:val="18"/>
                <w:szCs w:val="18"/>
                <w:u w:val="single"/>
              </w:rPr>
            </w:pPr>
            <w:r w:rsidRPr="00AD62B9">
              <w:rPr>
                <w:rFonts w:ascii="Open Sans" w:hAnsi="Open Sans" w:cs="Open Sans"/>
                <w:color w:val="000000"/>
                <w:sz w:val="18"/>
                <w:szCs w:val="18"/>
              </w:rPr>
              <w:t>przygotowanie schematu instalacyjnego, o którym mowa w §4 ust. 9 umowy</w:t>
            </w:r>
          </w:p>
        </w:tc>
        <w:tc>
          <w:tcPr>
            <w:tcW w:w="1271" w:type="dxa"/>
            <w:tcBorders>
              <w:top w:val="single" w:sz="4" w:space="0" w:color="auto"/>
              <w:left w:val="nil"/>
              <w:bottom w:val="single" w:sz="4" w:space="0" w:color="auto"/>
              <w:right w:val="single" w:sz="4" w:space="0" w:color="auto"/>
            </w:tcBorders>
            <w:shd w:val="clear" w:color="auto" w:fill="auto"/>
            <w:vAlign w:val="center"/>
            <w:hideMark/>
          </w:tcPr>
          <w:p w14:paraId="0A3A9EA2" w14:textId="77777777" w:rsidR="003B017D" w:rsidRPr="003B017D" w:rsidRDefault="003B017D" w:rsidP="0081435C">
            <w:pPr>
              <w:spacing w:before="60" w:after="120"/>
              <w:jc w:val="center"/>
              <w:rPr>
                <w:rFonts w:ascii="Open Sans" w:hAnsi="Open Sans" w:cs="Open Sans"/>
                <w:b/>
                <w:color w:val="000000"/>
                <w:sz w:val="18"/>
                <w:szCs w:val="18"/>
              </w:rPr>
            </w:pPr>
            <w:r w:rsidRPr="003B017D">
              <w:rPr>
                <w:rFonts w:ascii="Open Sans" w:hAnsi="Open Sans" w:cs="Open Sans"/>
                <w:b/>
                <w:color w:val="000000"/>
                <w:sz w:val="18"/>
                <w:szCs w:val="18"/>
              </w:rPr>
              <w:t>1</w:t>
            </w:r>
          </w:p>
        </w:tc>
        <w:tc>
          <w:tcPr>
            <w:tcW w:w="1324" w:type="dxa"/>
            <w:tcBorders>
              <w:top w:val="single" w:sz="4" w:space="0" w:color="auto"/>
              <w:left w:val="nil"/>
              <w:bottom w:val="single" w:sz="4" w:space="0" w:color="auto"/>
              <w:right w:val="single" w:sz="4" w:space="0" w:color="auto"/>
            </w:tcBorders>
            <w:shd w:val="clear" w:color="auto" w:fill="auto"/>
            <w:vAlign w:val="center"/>
            <w:hideMark/>
          </w:tcPr>
          <w:p w14:paraId="05E45DB5" w14:textId="77777777" w:rsidR="003B017D" w:rsidRPr="00AD62B9" w:rsidRDefault="003B017D" w:rsidP="0081435C">
            <w:pPr>
              <w:spacing w:before="60" w:after="120"/>
              <w:jc w:val="both"/>
              <w:rPr>
                <w:rFonts w:ascii="Open Sans" w:hAnsi="Open Sans" w:cs="Open Sans"/>
                <w:color w:val="000000"/>
                <w:sz w:val="18"/>
                <w:szCs w:val="18"/>
              </w:rPr>
            </w:pPr>
            <w:r w:rsidRPr="00AD62B9">
              <w:rPr>
                <w:rFonts w:ascii="Open Sans" w:hAnsi="Open Sans" w:cs="Open Sans"/>
                <w:color w:val="000000"/>
                <w:sz w:val="18"/>
                <w:szCs w:val="18"/>
              </w:rPr>
              <w:t> </w:t>
            </w:r>
          </w:p>
        </w:tc>
        <w:tc>
          <w:tcPr>
            <w:tcW w:w="1662" w:type="dxa"/>
            <w:tcBorders>
              <w:top w:val="single" w:sz="4" w:space="0" w:color="auto"/>
              <w:left w:val="nil"/>
              <w:bottom w:val="single" w:sz="4" w:space="0" w:color="auto"/>
              <w:right w:val="single" w:sz="4" w:space="0" w:color="auto"/>
            </w:tcBorders>
          </w:tcPr>
          <w:p w14:paraId="24EBACB7" w14:textId="77777777" w:rsidR="003B017D" w:rsidRPr="00AD62B9" w:rsidRDefault="003B017D" w:rsidP="0081435C">
            <w:pPr>
              <w:spacing w:before="60" w:after="120"/>
              <w:jc w:val="both"/>
              <w:rPr>
                <w:rFonts w:ascii="Open Sans" w:hAnsi="Open Sans" w:cs="Open Sans"/>
                <w:color w:val="000000"/>
                <w:sz w:val="18"/>
                <w:szCs w:val="18"/>
              </w:rPr>
            </w:pPr>
          </w:p>
        </w:tc>
      </w:tr>
      <w:tr w:rsidR="003B017D" w:rsidRPr="00AD62B9" w14:paraId="7F0B4D5C" w14:textId="77777777" w:rsidTr="0081435C">
        <w:trPr>
          <w:trHeight w:val="315"/>
          <w:jc w:val="center"/>
        </w:trPr>
        <w:tc>
          <w:tcPr>
            <w:tcW w:w="9077"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40B1C625" w14:textId="77777777" w:rsidR="003B017D" w:rsidRPr="00AE2C0F" w:rsidRDefault="003B017D" w:rsidP="0081435C">
            <w:pPr>
              <w:spacing w:before="60" w:after="120"/>
              <w:jc w:val="center"/>
              <w:rPr>
                <w:rFonts w:ascii="Open Sans" w:hAnsi="Open Sans" w:cs="Open Sans"/>
                <w:color w:val="000000"/>
                <w:sz w:val="18"/>
                <w:szCs w:val="18"/>
              </w:rPr>
            </w:pPr>
            <w:r w:rsidRPr="00AE2C0F">
              <w:rPr>
                <w:rFonts w:ascii="Open Sans" w:hAnsi="Open Sans" w:cs="Open Sans"/>
                <w:b/>
                <w:bCs/>
                <w:color w:val="000000"/>
              </w:rPr>
              <w:t>poza granicami województwa pomorskiego</w:t>
            </w:r>
          </w:p>
        </w:tc>
      </w:tr>
      <w:tr w:rsidR="003B017D" w:rsidRPr="00AD62B9" w14:paraId="357F1D93" w14:textId="77777777" w:rsidTr="0081435C">
        <w:trPr>
          <w:trHeight w:val="315"/>
          <w:jc w:val="center"/>
        </w:trPr>
        <w:tc>
          <w:tcPr>
            <w:tcW w:w="4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A3BB6E" w14:textId="77777777" w:rsidR="003B017D" w:rsidRPr="00AD62B9" w:rsidRDefault="003B017D" w:rsidP="0081435C">
            <w:pPr>
              <w:spacing w:before="60" w:after="120"/>
              <w:jc w:val="both"/>
              <w:rPr>
                <w:rFonts w:ascii="Open Sans" w:hAnsi="Open Sans" w:cs="Open Sans"/>
                <w:color w:val="000000"/>
                <w:sz w:val="18"/>
                <w:szCs w:val="18"/>
              </w:rPr>
            </w:pPr>
            <w:r>
              <w:rPr>
                <w:rFonts w:ascii="Open Sans" w:hAnsi="Open Sans" w:cs="Open Sans"/>
                <w:color w:val="000000"/>
                <w:sz w:val="18"/>
                <w:szCs w:val="18"/>
              </w:rPr>
              <w:t>6</w:t>
            </w:r>
          </w:p>
        </w:tc>
        <w:tc>
          <w:tcPr>
            <w:tcW w:w="4355" w:type="dxa"/>
            <w:tcBorders>
              <w:top w:val="single" w:sz="4" w:space="0" w:color="auto"/>
              <w:left w:val="nil"/>
              <w:bottom w:val="single" w:sz="4" w:space="0" w:color="auto"/>
              <w:right w:val="single" w:sz="4" w:space="0" w:color="auto"/>
            </w:tcBorders>
            <w:shd w:val="clear" w:color="auto" w:fill="auto"/>
            <w:vAlign w:val="center"/>
          </w:tcPr>
          <w:p w14:paraId="775A5249" w14:textId="77777777" w:rsidR="003B017D" w:rsidRPr="00AD62B9" w:rsidRDefault="003B017D" w:rsidP="0081435C">
            <w:pPr>
              <w:spacing w:before="60" w:after="120"/>
              <w:jc w:val="both"/>
              <w:rPr>
                <w:rFonts w:ascii="Open Sans" w:hAnsi="Open Sans" w:cs="Open Sans"/>
                <w:color w:val="000000"/>
                <w:sz w:val="18"/>
                <w:szCs w:val="18"/>
              </w:rPr>
            </w:pPr>
            <w:r w:rsidRPr="00AD62B9">
              <w:rPr>
                <w:rFonts w:ascii="Open Sans" w:hAnsi="Open Sans" w:cs="Open Sans"/>
                <w:color w:val="000000"/>
                <w:sz w:val="18"/>
                <w:szCs w:val="18"/>
              </w:rPr>
              <w:t>demontaż kompletu urządzeń pokładowych SIP-TRISTAR w pojeździe jednokierunkowym</w:t>
            </w:r>
          </w:p>
        </w:tc>
        <w:tc>
          <w:tcPr>
            <w:tcW w:w="1271" w:type="dxa"/>
            <w:tcBorders>
              <w:top w:val="single" w:sz="4" w:space="0" w:color="auto"/>
              <w:left w:val="nil"/>
              <w:bottom w:val="single" w:sz="4" w:space="0" w:color="auto"/>
              <w:right w:val="single" w:sz="4" w:space="0" w:color="auto"/>
            </w:tcBorders>
            <w:shd w:val="clear" w:color="auto" w:fill="auto"/>
            <w:vAlign w:val="center"/>
          </w:tcPr>
          <w:p w14:paraId="5F13A6F0" w14:textId="7B090847" w:rsidR="003B017D" w:rsidRDefault="003B017D" w:rsidP="0081435C">
            <w:pPr>
              <w:spacing w:before="60" w:after="120"/>
              <w:jc w:val="center"/>
              <w:rPr>
                <w:rFonts w:ascii="Open Sans" w:hAnsi="Open Sans" w:cs="Open Sans"/>
                <w:b/>
                <w:color w:val="000000"/>
                <w:sz w:val="18"/>
                <w:szCs w:val="18"/>
              </w:rPr>
            </w:pPr>
            <w:r>
              <w:rPr>
                <w:rFonts w:ascii="Open Sans" w:hAnsi="Open Sans" w:cs="Open Sans"/>
                <w:b/>
                <w:color w:val="000000"/>
                <w:sz w:val="18"/>
                <w:szCs w:val="18"/>
              </w:rPr>
              <w:t>2</w:t>
            </w:r>
          </w:p>
        </w:tc>
        <w:tc>
          <w:tcPr>
            <w:tcW w:w="1324" w:type="dxa"/>
            <w:tcBorders>
              <w:top w:val="single" w:sz="4" w:space="0" w:color="auto"/>
              <w:left w:val="nil"/>
              <w:bottom w:val="single" w:sz="4" w:space="0" w:color="auto"/>
              <w:right w:val="single" w:sz="4" w:space="0" w:color="auto"/>
            </w:tcBorders>
            <w:shd w:val="clear" w:color="auto" w:fill="auto"/>
            <w:vAlign w:val="center"/>
          </w:tcPr>
          <w:p w14:paraId="0FF83F19" w14:textId="77777777" w:rsidR="003B017D" w:rsidRPr="00AD62B9" w:rsidRDefault="003B017D" w:rsidP="0081435C">
            <w:pPr>
              <w:spacing w:before="60" w:after="120"/>
              <w:jc w:val="both"/>
              <w:rPr>
                <w:rFonts w:ascii="Open Sans" w:hAnsi="Open Sans" w:cs="Open Sans"/>
                <w:color w:val="000000"/>
                <w:sz w:val="18"/>
                <w:szCs w:val="18"/>
              </w:rPr>
            </w:pPr>
          </w:p>
        </w:tc>
        <w:tc>
          <w:tcPr>
            <w:tcW w:w="1662" w:type="dxa"/>
            <w:tcBorders>
              <w:top w:val="single" w:sz="4" w:space="0" w:color="auto"/>
              <w:left w:val="nil"/>
              <w:bottom w:val="single" w:sz="4" w:space="0" w:color="auto"/>
              <w:right w:val="single" w:sz="4" w:space="0" w:color="auto"/>
            </w:tcBorders>
          </w:tcPr>
          <w:p w14:paraId="419969DD" w14:textId="77777777" w:rsidR="003B017D" w:rsidRPr="00AD62B9" w:rsidRDefault="003B017D" w:rsidP="0081435C">
            <w:pPr>
              <w:spacing w:before="60" w:after="120"/>
              <w:jc w:val="both"/>
              <w:rPr>
                <w:rFonts w:ascii="Open Sans" w:hAnsi="Open Sans" w:cs="Open Sans"/>
                <w:color w:val="000000"/>
                <w:sz w:val="18"/>
                <w:szCs w:val="18"/>
              </w:rPr>
            </w:pPr>
          </w:p>
        </w:tc>
      </w:tr>
      <w:tr w:rsidR="003B017D" w:rsidRPr="00AD62B9" w14:paraId="3103614C" w14:textId="77777777" w:rsidTr="0081435C">
        <w:trPr>
          <w:trHeight w:val="315"/>
          <w:jc w:val="center"/>
        </w:trPr>
        <w:tc>
          <w:tcPr>
            <w:tcW w:w="4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9E6585" w14:textId="77777777" w:rsidR="003B017D" w:rsidRPr="00AD62B9" w:rsidRDefault="003B017D" w:rsidP="0081435C">
            <w:pPr>
              <w:spacing w:before="60" w:after="120"/>
              <w:jc w:val="both"/>
              <w:rPr>
                <w:rFonts w:ascii="Open Sans" w:hAnsi="Open Sans" w:cs="Open Sans"/>
                <w:color w:val="000000"/>
                <w:sz w:val="18"/>
                <w:szCs w:val="18"/>
              </w:rPr>
            </w:pPr>
            <w:r>
              <w:rPr>
                <w:rFonts w:ascii="Open Sans" w:hAnsi="Open Sans" w:cs="Open Sans"/>
                <w:color w:val="000000"/>
                <w:sz w:val="18"/>
                <w:szCs w:val="18"/>
              </w:rPr>
              <w:t>7</w:t>
            </w:r>
          </w:p>
        </w:tc>
        <w:tc>
          <w:tcPr>
            <w:tcW w:w="4355" w:type="dxa"/>
            <w:tcBorders>
              <w:top w:val="single" w:sz="4" w:space="0" w:color="auto"/>
              <w:left w:val="nil"/>
              <w:bottom w:val="single" w:sz="4" w:space="0" w:color="auto"/>
              <w:right w:val="single" w:sz="4" w:space="0" w:color="auto"/>
            </w:tcBorders>
            <w:shd w:val="clear" w:color="auto" w:fill="auto"/>
            <w:vAlign w:val="center"/>
          </w:tcPr>
          <w:p w14:paraId="1FA98658" w14:textId="77777777" w:rsidR="003B017D" w:rsidRPr="00AD62B9" w:rsidRDefault="003B017D" w:rsidP="0081435C">
            <w:pPr>
              <w:spacing w:before="60" w:after="120"/>
              <w:jc w:val="both"/>
              <w:rPr>
                <w:rFonts w:ascii="Open Sans" w:hAnsi="Open Sans" w:cs="Open Sans"/>
                <w:color w:val="000000"/>
                <w:sz w:val="18"/>
                <w:szCs w:val="18"/>
              </w:rPr>
            </w:pPr>
            <w:r w:rsidRPr="00AD62B9">
              <w:rPr>
                <w:rFonts w:ascii="Open Sans" w:hAnsi="Open Sans" w:cs="Open Sans"/>
                <w:color w:val="000000"/>
                <w:sz w:val="18"/>
                <w:szCs w:val="18"/>
              </w:rPr>
              <w:t>montaż kompletu urządzeń pokładowych SIP-TRISTAR w pojeździe jednokierunkowym</w:t>
            </w:r>
          </w:p>
        </w:tc>
        <w:tc>
          <w:tcPr>
            <w:tcW w:w="1271" w:type="dxa"/>
            <w:tcBorders>
              <w:top w:val="single" w:sz="4" w:space="0" w:color="auto"/>
              <w:left w:val="nil"/>
              <w:bottom w:val="single" w:sz="4" w:space="0" w:color="auto"/>
              <w:right w:val="single" w:sz="4" w:space="0" w:color="auto"/>
            </w:tcBorders>
            <w:shd w:val="clear" w:color="auto" w:fill="auto"/>
            <w:vAlign w:val="center"/>
          </w:tcPr>
          <w:p w14:paraId="4593AE71" w14:textId="61C3AB1F" w:rsidR="003B017D" w:rsidRDefault="003B017D" w:rsidP="0081435C">
            <w:pPr>
              <w:spacing w:before="60" w:after="120"/>
              <w:jc w:val="center"/>
              <w:rPr>
                <w:rFonts w:ascii="Open Sans" w:hAnsi="Open Sans" w:cs="Open Sans"/>
                <w:b/>
                <w:color w:val="000000"/>
                <w:sz w:val="18"/>
                <w:szCs w:val="18"/>
              </w:rPr>
            </w:pPr>
            <w:r>
              <w:rPr>
                <w:rFonts w:ascii="Open Sans" w:hAnsi="Open Sans" w:cs="Open Sans"/>
                <w:b/>
                <w:color w:val="000000"/>
                <w:sz w:val="18"/>
                <w:szCs w:val="18"/>
              </w:rPr>
              <w:t>2</w:t>
            </w:r>
          </w:p>
        </w:tc>
        <w:tc>
          <w:tcPr>
            <w:tcW w:w="1324" w:type="dxa"/>
            <w:tcBorders>
              <w:top w:val="single" w:sz="4" w:space="0" w:color="auto"/>
              <w:left w:val="nil"/>
              <w:bottom w:val="single" w:sz="4" w:space="0" w:color="auto"/>
              <w:right w:val="single" w:sz="4" w:space="0" w:color="auto"/>
            </w:tcBorders>
            <w:shd w:val="clear" w:color="auto" w:fill="auto"/>
            <w:vAlign w:val="center"/>
          </w:tcPr>
          <w:p w14:paraId="4D980209" w14:textId="77777777" w:rsidR="003B017D" w:rsidRPr="00AD62B9" w:rsidRDefault="003B017D" w:rsidP="0081435C">
            <w:pPr>
              <w:spacing w:before="60" w:after="120"/>
              <w:jc w:val="both"/>
              <w:rPr>
                <w:rFonts w:ascii="Open Sans" w:hAnsi="Open Sans" w:cs="Open Sans"/>
                <w:color w:val="000000"/>
                <w:sz w:val="18"/>
                <w:szCs w:val="18"/>
              </w:rPr>
            </w:pPr>
          </w:p>
        </w:tc>
        <w:tc>
          <w:tcPr>
            <w:tcW w:w="1662" w:type="dxa"/>
            <w:tcBorders>
              <w:top w:val="single" w:sz="4" w:space="0" w:color="auto"/>
              <w:left w:val="nil"/>
              <w:bottom w:val="single" w:sz="4" w:space="0" w:color="auto"/>
              <w:right w:val="single" w:sz="4" w:space="0" w:color="auto"/>
            </w:tcBorders>
          </w:tcPr>
          <w:p w14:paraId="5B92FD11" w14:textId="77777777" w:rsidR="003B017D" w:rsidRPr="00AD62B9" w:rsidRDefault="003B017D" w:rsidP="0081435C">
            <w:pPr>
              <w:spacing w:before="60" w:after="120"/>
              <w:jc w:val="both"/>
              <w:rPr>
                <w:rFonts w:ascii="Open Sans" w:hAnsi="Open Sans" w:cs="Open Sans"/>
                <w:color w:val="000000"/>
                <w:sz w:val="18"/>
                <w:szCs w:val="18"/>
              </w:rPr>
            </w:pPr>
          </w:p>
        </w:tc>
      </w:tr>
      <w:tr w:rsidR="003B017D" w:rsidRPr="00AD62B9" w14:paraId="32342553" w14:textId="77777777" w:rsidTr="0081435C">
        <w:trPr>
          <w:trHeight w:val="315"/>
          <w:jc w:val="center"/>
        </w:trPr>
        <w:tc>
          <w:tcPr>
            <w:tcW w:w="4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B87E91" w14:textId="77777777" w:rsidR="003B017D" w:rsidRPr="00AD62B9" w:rsidRDefault="003B017D" w:rsidP="0081435C">
            <w:pPr>
              <w:spacing w:before="60" w:after="120"/>
              <w:jc w:val="both"/>
              <w:rPr>
                <w:rFonts w:ascii="Open Sans" w:hAnsi="Open Sans" w:cs="Open Sans"/>
                <w:color w:val="000000"/>
                <w:sz w:val="18"/>
                <w:szCs w:val="18"/>
              </w:rPr>
            </w:pPr>
            <w:r>
              <w:rPr>
                <w:rFonts w:ascii="Open Sans" w:hAnsi="Open Sans" w:cs="Open Sans"/>
                <w:color w:val="000000"/>
                <w:sz w:val="18"/>
                <w:szCs w:val="18"/>
              </w:rPr>
              <w:t>8</w:t>
            </w:r>
          </w:p>
        </w:tc>
        <w:tc>
          <w:tcPr>
            <w:tcW w:w="4355" w:type="dxa"/>
            <w:tcBorders>
              <w:top w:val="single" w:sz="4" w:space="0" w:color="auto"/>
              <w:left w:val="nil"/>
              <w:bottom w:val="single" w:sz="4" w:space="0" w:color="auto"/>
              <w:right w:val="single" w:sz="4" w:space="0" w:color="auto"/>
            </w:tcBorders>
            <w:shd w:val="clear" w:color="auto" w:fill="auto"/>
            <w:vAlign w:val="center"/>
          </w:tcPr>
          <w:p w14:paraId="65DC7856" w14:textId="77777777" w:rsidR="003B017D" w:rsidRPr="00AD62B9" w:rsidRDefault="003B017D" w:rsidP="0081435C">
            <w:pPr>
              <w:spacing w:before="60" w:after="120"/>
              <w:jc w:val="both"/>
              <w:rPr>
                <w:rFonts w:ascii="Open Sans" w:hAnsi="Open Sans" w:cs="Open Sans"/>
                <w:color w:val="000000"/>
                <w:sz w:val="18"/>
                <w:szCs w:val="18"/>
              </w:rPr>
            </w:pPr>
            <w:r w:rsidRPr="00AD62B9">
              <w:rPr>
                <w:rFonts w:ascii="Open Sans" w:hAnsi="Open Sans" w:cs="Open Sans"/>
                <w:color w:val="000000"/>
                <w:sz w:val="18"/>
                <w:szCs w:val="18"/>
              </w:rPr>
              <w:t>demontaż kompletu urządzeń pokładowych SIP-TRISTAR w pojeździe dwukierunkowym</w:t>
            </w:r>
          </w:p>
        </w:tc>
        <w:tc>
          <w:tcPr>
            <w:tcW w:w="1271" w:type="dxa"/>
            <w:tcBorders>
              <w:top w:val="single" w:sz="4" w:space="0" w:color="auto"/>
              <w:left w:val="nil"/>
              <w:bottom w:val="single" w:sz="4" w:space="0" w:color="auto"/>
              <w:right w:val="single" w:sz="4" w:space="0" w:color="auto"/>
            </w:tcBorders>
            <w:shd w:val="clear" w:color="auto" w:fill="auto"/>
            <w:vAlign w:val="center"/>
          </w:tcPr>
          <w:p w14:paraId="56015827" w14:textId="6A1C4815" w:rsidR="003B017D" w:rsidRDefault="003B017D" w:rsidP="0081435C">
            <w:pPr>
              <w:spacing w:before="60" w:after="120"/>
              <w:jc w:val="center"/>
              <w:rPr>
                <w:rFonts w:ascii="Open Sans" w:hAnsi="Open Sans" w:cs="Open Sans"/>
                <w:b/>
                <w:color w:val="000000"/>
                <w:sz w:val="18"/>
                <w:szCs w:val="18"/>
              </w:rPr>
            </w:pPr>
            <w:r>
              <w:rPr>
                <w:rFonts w:ascii="Open Sans" w:hAnsi="Open Sans" w:cs="Open Sans"/>
                <w:b/>
                <w:color w:val="000000"/>
                <w:sz w:val="18"/>
                <w:szCs w:val="18"/>
              </w:rPr>
              <w:t>2</w:t>
            </w:r>
          </w:p>
        </w:tc>
        <w:tc>
          <w:tcPr>
            <w:tcW w:w="1324" w:type="dxa"/>
            <w:tcBorders>
              <w:top w:val="single" w:sz="4" w:space="0" w:color="auto"/>
              <w:left w:val="nil"/>
              <w:bottom w:val="single" w:sz="4" w:space="0" w:color="auto"/>
              <w:right w:val="single" w:sz="4" w:space="0" w:color="auto"/>
            </w:tcBorders>
            <w:shd w:val="clear" w:color="auto" w:fill="auto"/>
            <w:vAlign w:val="center"/>
          </w:tcPr>
          <w:p w14:paraId="0C9FB300" w14:textId="77777777" w:rsidR="003B017D" w:rsidRPr="00AD62B9" w:rsidRDefault="003B017D" w:rsidP="0081435C">
            <w:pPr>
              <w:spacing w:before="60" w:after="120"/>
              <w:jc w:val="both"/>
              <w:rPr>
                <w:rFonts w:ascii="Open Sans" w:hAnsi="Open Sans" w:cs="Open Sans"/>
                <w:color w:val="000000"/>
                <w:sz w:val="18"/>
                <w:szCs w:val="18"/>
              </w:rPr>
            </w:pPr>
          </w:p>
        </w:tc>
        <w:tc>
          <w:tcPr>
            <w:tcW w:w="1662" w:type="dxa"/>
            <w:tcBorders>
              <w:top w:val="single" w:sz="4" w:space="0" w:color="auto"/>
              <w:left w:val="nil"/>
              <w:bottom w:val="single" w:sz="4" w:space="0" w:color="auto"/>
              <w:right w:val="single" w:sz="4" w:space="0" w:color="auto"/>
            </w:tcBorders>
          </w:tcPr>
          <w:p w14:paraId="65A2D0E1" w14:textId="77777777" w:rsidR="003B017D" w:rsidRPr="00AD62B9" w:rsidRDefault="003B017D" w:rsidP="0081435C">
            <w:pPr>
              <w:spacing w:before="60" w:after="120"/>
              <w:jc w:val="both"/>
              <w:rPr>
                <w:rFonts w:ascii="Open Sans" w:hAnsi="Open Sans" w:cs="Open Sans"/>
                <w:color w:val="000000"/>
                <w:sz w:val="18"/>
                <w:szCs w:val="18"/>
              </w:rPr>
            </w:pPr>
          </w:p>
        </w:tc>
      </w:tr>
      <w:tr w:rsidR="003B017D" w:rsidRPr="00AD62B9" w14:paraId="5A24176C" w14:textId="77777777" w:rsidTr="0081435C">
        <w:trPr>
          <w:trHeight w:val="315"/>
          <w:jc w:val="center"/>
        </w:trPr>
        <w:tc>
          <w:tcPr>
            <w:tcW w:w="4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88B5F9" w14:textId="77777777" w:rsidR="003B017D" w:rsidRPr="00AD62B9" w:rsidRDefault="003B017D" w:rsidP="0081435C">
            <w:pPr>
              <w:spacing w:before="60" w:after="120"/>
              <w:jc w:val="both"/>
              <w:rPr>
                <w:rFonts w:ascii="Open Sans" w:hAnsi="Open Sans" w:cs="Open Sans"/>
                <w:color w:val="000000"/>
                <w:sz w:val="18"/>
                <w:szCs w:val="18"/>
              </w:rPr>
            </w:pPr>
            <w:r>
              <w:rPr>
                <w:rFonts w:ascii="Open Sans" w:hAnsi="Open Sans" w:cs="Open Sans"/>
                <w:color w:val="000000"/>
                <w:sz w:val="18"/>
                <w:szCs w:val="18"/>
              </w:rPr>
              <w:t>9</w:t>
            </w:r>
          </w:p>
        </w:tc>
        <w:tc>
          <w:tcPr>
            <w:tcW w:w="4355" w:type="dxa"/>
            <w:tcBorders>
              <w:top w:val="single" w:sz="4" w:space="0" w:color="auto"/>
              <w:left w:val="nil"/>
              <w:bottom w:val="single" w:sz="4" w:space="0" w:color="auto"/>
              <w:right w:val="single" w:sz="4" w:space="0" w:color="auto"/>
            </w:tcBorders>
            <w:shd w:val="clear" w:color="auto" w:fill="auto"/>
            <w:vAlign w:val="center"/>
          </w:tcPr>
          <w:p w14:paraId="38B9DC9C" w14:textId="77777777" w:rsidR="003B017D" w:rsidRPr="00AD62B9" w:rsidRDefault="003B017D" w:rsidP="0081435C">
            <w:pPr>
              <w:spacing w:before="60" w:after="120"/>
              <w:jc w:val="both"/>
              <w:rPr>
                <w:rFonts w:ascii="Open Sans" w:hAnsi="Open Sans" w:cs="Open Sans"/>
                <w:color w:val="000000"/>
                <w:sz w:val="18"/>
                <w:szCs w:val="18"/>
              </w:rPr>
            </w:pPr>
            <w:r w:rsidRPr="00AD62B9">
              <w:rPr>
                <w:rFonts w:ascii="Open Sans" w:hAnsi="Open Sans" w:cs="Open Sans"/>
                <w:color w:val="000000"/>
                <w:sz w:val="18"/>
                <w:szCs w:val="18"/>
              </w:rPr>
              <w:t>montaż kompletu urządzeń pokładowych SIP-</w:t>
            </w:r>
            <w:r w:rsidRPr="00AD62B9">
              <w:rPr>
                <w:rFonts w:ascii="Open Sans" w:hAnsi="Open Sans" w:cs="Open Sans"/>
                <w:color w:val="000000"/>
                <w:sz w:val="18"/>
                <w:szCs w:val="18"/>
              </w:rPr>
              <w:lastRenderedPageBreak/>
              <w:t>TRISTAR w pojeździe dwukierunkowym</w:t>
            </w:r>
          </w:p>
        </w:tc>
        <w:tc>
          <w:tcPr>
            <w:tcW w:w="1271" w:type="dxa"/>
            <w:tcBorders>
              <w:top w:val="single" w:sz="4" w:space="0" w:color="auto"/>
              <w:left w:val="nil"/>
              <w:bottom w:val="single" w:sz="4" w:space="0" w:color="auto"/>
              <w:right w:val="single" w:sz="4" w:space="0" w:color="auto"/>
            </w:tcBorders>
            <w:shd w:val="clear" w:color="auto" w:fill="auto"/>
            <w:vAlign w:val="center"/>
          </w:tcPr>
          <w:p w14:paraId="4D512DA1" w14:textId="0E0799E3" w:rsidR="003B017D" w:rsidRDefault="003B017D" w:rsidP="0081435C">
            <w:pPr>
              <w:spacing w:before="60" w:after="120"/>
              <w:jc w:val="center"/>
              <w:rPr>
                <w:rFonts w:ascii="Open Sans" w:hAnsi="Open Sans" w:cs="Open Sans"/>
                <w:b/>
                <w:color w:val="000000"/>
                <w:sz w:val="18"/>
                <w:szCs w:val="18"/>
              </w:rPr>
            </w:pPr>
            <w:r>
              <w:rPr>
                <w:rFonts w:ascii="Open Sans" w:hAnsi="Open Sans" w:cs="Open Sans"/>
                <w:b/>
                <w:color w:val="000000"/>
                <w:sz w:val="18"/>
                <w:szCs w:val="18"/>
              </w:rPr>
              <w:lastRenderedPageBreak/>
              <w:t>2</w:t>
            </w:r>
          </w:p>
        </w:tc>
        <w:tc>
          <w:tcPr>
            <w:tcW w:w="1324" w:type="dxa"/>
            <w:tcBorders>
              <w:top w:val="single" w:sz="4" w:space="0" w:color="auto"/>
              <w:left w:val="nil"/>
              <w:bottom w:val="single" w:sz="4" w:space="0" w:color="auto"/>
              <w:right w:val="single" w:sz="4" w:space="0" w:color="auto"/>
            </w:tcBorders>
            <w:shd w:val="clear" w:color="auto" w:fill="auto"/>
            <w:vAlign w:val="center"/>
          </w:tcPr>
          <w:p w14:paraId="3E5054FA" w14:textId="77777777" w:rsidR="003B017D" w:rsidRPr="00AD62B9" w:rsidRDefault="003B017D" w:rsidP="0081435C">
            <w:pPr>
              <w:spacing w:before="60" w:after="120"/>
              <w:jc w:val="both"/>
              <w:rPr>
                <w:rFonts w:ascii="Open Sans" w:hAnsi="Open Sans" w:cs="Open Sans"/>
                <w:color w:val="000000"/>
                <w:sz w:val="18"/>
                <w:szCs w:val="18"/>
              </w:rPr>
            </w:pPr>
          </w:p>
        </w:tc>
        <w:tc>
          <w:tcPr>
            <w:tcW w:w="1662" w:type="dxa"/>
            <w:tcBorders>
              <w:top w:val="single" w:sz="4" w:space="0" w:color="auto"/>
              <w:left w:val="nil"/>
              <w:bottom w:val="single" w:sz="4" w:space="0" w:color="auto"/>
              <w:right w:val="single" w:sz="4" w:space="0" w:color="auto"/>
            </w:tcBorders>
          </w:tcPr>
          <w:p w14:paraId="2AD8CC58" w14:textId="77777777" w:rsidR="003B017D" w:rsidRPr="00AD62B9" w:rsidRDefault="003B017D" w:rsidP="0081435C">
            <w:pPr>
              <w:spacing w:before="60" w:after="120"/>
              <w:jc w:val="both"/>
              <w:rPr>
                <w:rFonts w:ascii="Open Sans" w:hAnsi="Open Sans" w:cs="Open Sans"/>
                <w:color w:val="000000"/>
                <w:sz w:val="18"/>
                <w:szCs w:val="18"/>
              </w:rPr>
            </w:pPr>
          </w:p>
        </w:tc>
      </w:tr>
      <w:tr w:rsidR="003B017D" w:rsidRPr="00AD62B9" w14:paraId="210DCBCF" w14:textId="77777777" w:rsidTr="0081435C">
        <w:trPr>
          <w:trHeight w:val="315"/>
          <w:jc w:val="center"/>
        </w:trPr>
        <w:tc>
          <w:tcPr>
            <w:tcW w:w="4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A360B4" w14:textId="77777777" w:rsidR="003B017D" w:rsidRPr="00AD62B9" w:rsidRDefault="003B017D" w:rsidP="0081435C">
            <w:pPr>
              <w:spacing w:before="60" w:after="120"/>
              <w:jc w:val="both"/>
              <w:rPr>
                <w:rFonts w:ascii="Open Sans" w:hAnsi="Open Sans" w:cs="Open Sans"/>
                <w:color w:val="000000"/>
                <w:sz w:val="18"/>
                <w:szCs w:val="18"/>
              </w:rPr>
            </w:pPr>
            <w:r>
              <w:rPr>
                <w:rFonts w:ascii="Open Sans" w:hAnsi="Open Sans" w:cs="Open Sans"/>
                <w:color w:val="000000"/>
                <w:sz w:val="18"/>
                <w:szCs w:val="18"/>
              </w:rPr>
              <w:t>10</w:t>
            </w:r>
          </w:p>
        </w:tc>
        <w:tc>
          <w:tcPr>
            <w:tcW w:w="4355" w:type="dxa"/>
            <w:tcBorders>
              <w:top w:val="single" w:sz="4" w:space="0" w:color="auto"/>
              <w:left w:val="nil"/>
              <w:bottom w:val="single" w:sz="4" w:space="0" w:color="auto"/>
              <w:right w:val="single" w:sz="4" w:space="0" w:color="auto"/>
            </w:tcBorders>
            <w:shd w:val="clear" w:color="auto" w:fill="auto"/>
            <w:vAlign w:val="center"/>
          </w:tcPr>
          <w:p w14:paraId="57C1A465" w14:textId="77777777" w:rsidR="003B017D" w:rsidRPr="00AD62B9" w:rsidRDefault="003B017D" w:rsidP="0081435C">
            <w:pPr>
              <w:spacing w:before="60" w:after="120"/>
              <w:jc w:val="both"/>
              <w:rPr>
                <w:rFonts w:ascii="Open Sans" w:hAnsi="Open Sans" w:cs="Open Sans"/>
                <w:color w:val="000000"/>
                <w:sz w:val="18"/>
                <w:szCs w:val="18"/>
              </w:rPr>
            </w:pPr>
            <w:r w:rsidRPr="00AD62B9">
              <w:rPr>
                <w:rFonts w:ascii="Open Sans" w:hAnsi="Open Sans" w:cs="Open Sans"/>
                <w:color w:val="000000"/>
                <w:sz w:val="18"/>
                <w:szCs w:val="18"/>
              </w:rPr>
              <w:t>przygotowanie schematu instalacyjnego, o którym mowa w §4 ust. 9 umowy</w:t>
            </w:r>
          </w:p>
        </w:tc>
        <w:tc>
          <w:tcPr>
            <w:tcW w:w="1271" w:type="dxa"/>
            <w:tcBorders>
              <w:top w:val="single" w:sz="4" w:space="0" w:color="auto"/>
              <w:left w:val="nil"/>
              <w:bottom w:val="single" w:sz="4" w:space="0" w:color="auto"/>
              <w:right w:val="single" w:sz="4" w:space="0" w:color="auto"/>
            </w:tcBorders>
            <w:shd w:val="clear" w:color="auto" w:fill="auto"/>
            <w:vAlign w:val="center"/>
          </w:tcPr>
          <w:p w14:paraId="3ACC89B6" w14:textId="77777777" w:rsidR="003B017D" w:rsidRDefault="003B017D" w:rsidP="0081435C">
            <w:pPr>
              <w:spacing w:before="60" w:after="120"/>
              <w:jc w:val="center"/>
              <w:rPr>
                <w:rFonts w:ascii="Open Sans" w:hAnsi="Open Sans" w:cs="Open Sans"/>
                <w:b/>
                <w:color w:val="000000"/>
                <w:sz w:val="18"/>
                <w:szCs w:val="18"/>
              </w:rPr>
            </w:pPr>
            <w:r>
              <w:rPr>
                <w:rFonts w:ascii="Open Sans" w:hAnsi="Open Sans" w:cs="Open Sans"/>
                <w:b/>
                <w:color w:val="000000"/>
                <w:sz w:val="18"/>
                <w:szCs w:val="18"/>
              </w:rPr>
              <w:t>1</w:t>
            </w:r>
          </w:p>
        </w:tc>
        <w:tc>
          <w:tcPr>
            <w:tcW w:w="1324" w:type="dxa"/>
            <w:tcBorders>
              <w:top w:val="single" w:sz="4" w:space="0" w:color="auto"/>
              <w:left w:val="nil"/>
              <w:bottom w:val="single" w:sz="4" w:space="0" w:color="auto"/>
              <w:right w:val="single" w:sz="4" w:space="0" w:color="auto"/>
            </w:tcBorders>
            <w:shd w:val="clear" w:color="auto" w:fill="auto"/>
            <w:vAlign w:val="center"/>
          </w:tcPr>
          <w:p w14:paraId="53CBEED9" w14:textId="77777777" w:rsidR="003B017D" w:rsidRPr="00AD62B9" w:rsidRDefault="003B017D" w:rsidP="0081435C">
            <w:pPr>
              <w:spacing w:before="60" w:after="120"/>
              <w:jc w:val="both"/>
              <w:rPr>
                <w:rFonts w:ascii="Open Sans" w:hAnsi="Open Sans" w:cs="Open Sans"/>
                <w:color w:val="000000"/>
                <w:sz w:val="18"/>
                <w:szCs w:val="18"/>
              </w:rPr>
            </w:pPr>
          </w:p>
        </w:tc>
        <w:tc>
          <w:tcPr>
            <w:tcW w:w="1662" w:type="dxa"/>
            <w:tcBorders>
              <w:top w:val="single" w:sz="4" w:space="0" w:color="auto"/>
              <w:left w:val="nil"/>
              <w:bottom w:val="single" w:sz="4" w:space="0" w:color="auto"/>
              <w:right w:val="single" w:sz="4" w:space="0" w:color="auto"/>
            </w:tcBorders>
          </w:tcPr>
          <w:p w14:paraId="5196CB9B" w14:textId="77777777" w:rsidR="003B017D" w:rsidRPr="00AD62B9" w:rsidRDefault="003B017D" w:rsidP="0081435C">
            <w:pPr>
              <w:spacing w:before="60" w:after="120"/>
              <w:jc w:val="both"/>
              <w:rPr>
                <w:rFonts w:ascii="Open Sans" w:hAnsi="Open Sans" w:cs="Open Sans"/>
                <w:color w:val="000000"/>
                <w:sz w:val="18"/>
                <w:szCs w:val="18"/>
              </w:rPr>
            </w:pPr>
          </w:p>
        </w:tc>
      </w:tr>
      <w:tr w:rsidR="003B017D" w:rsidRPr="00AD62B9" w14:paraId="55835778" w14:textId="77777777" w:rsidTr="0081435C">
        <w:trPr>
          <w:trHeight w:val="315"/>
          <w:jc w:val="center"/>
        </w:trPr>
        <w:tc>
          <w:tcPr>
            <w:tcW w:w="7415"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29507727" w14:textId="77777777" w:rsidR="003B017D" w:rsidRPr="00AD62B9" w:rsidRDefault="003B017D" w:rsidP="0074114F">
            <w:pPr>
              <w:spacing w:before="60" w:after="120"/>
              <w:jc w:val="right"/>
              <w:rPr>
                <w:rFonts w:ascii="Open Sans" w:hAnsi="Open Sans" w:cs="Open Sans"/>
                <w:color w:val="000000"/>
                <w:sz w:val="18"/>
                <w:szCs w:val="18"/>
              </w:rPr>
            </w:pPr>
            <w:r w:rsidRPr="00AD62B9">
              <w:rPr>
                <w:rFonts w:ascii="Open Sans" w:hAnsi="Open Sans" w:cs="Open Sans"/>
                <w:b/>
                <w:bCs/>
                <w:color w:val="000000"/>
                <w:sz w:val="18"/>
                <w:szCs w:val="18"/>
              </w:rPr>
              <w:t>RAZEM Wartość netto</w:t>
            </w:r>
          </w:p>
        </w:tc>
        <w:tc>
          <w:tcPr>
            <w:tcW w:w="1662" w:type="dxa"/>
            <w:tcBorders>
              <w:top w:val="single" w:sz="4" w:space="0" w:color="auto"/>
              <w:left w:val="nil"/>
              <w:bottom w:val="single" w:sz="4" w:space="0" w:color="auto"/>
              <w:right w:val="single" w:sz="4" w:space="0" w:color="auto"/>
            </w:tcBorders>
          </w:tcPr>
          <w:p w14:paraId="0EF7DA6E" w14:textId="77777777" w:rsidR="003B017D" w:rsidRPr="00AD62B9" w:rsidRDefault="003B017D" w:rsidP="0081435C">
            <w:pPr>
              <w:spacing w:before="60" w:after="120"/>
              <w:jc w:val="both"/>
              <w:rPr>
                <w:rFonts w:ascii="Open Sans" w:hAnsi="Open Sans" w:cs="Open Sans"/>
                <w:color w:val="000000"/>
                <w:sz w:val="18"/>
                <w:szCs w:val="18"/>
              </w:rPr>
            </w:pPr>
          </w:p>
        </w:tc>
      </w:tr>
      <w:tr w:rsidR="003B017D" w:rsidRPr="00AD62B9" w14:paraId="7E87F7D1" w14:textId="77777777" w:rsidTr="0081435C">
        <w:trPr>
          <w:trHeight w:val="315"/>
          <w:jc w:val="center"/>
        </w:trPr>
        <w:tc>
          <w:tcPr>
            <w:tcW w:w="7415"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2ABF8890" w14:textId="77777777" w:rsidR="003B017D" w:rsidRPr="00AD62B9" w:rsidRDefault="003B017D" w:rsidP="0074114F">
            <w:pPr>
              <w:spacing w:before="60" w:after="120"/>
              <w:jc w:val="right"/>
              <w:rPr>
                <w:rFonts w:ascii="Open Sans" w:hAnsi="Open Sans" w:cs="Open Sans"/>
                <w:color w:val="000000"/>
                <w:sz w:val="18"/>
                <w:szCs w:val="18"/>
              </w:rPr>
            </w:pPr>
            <w:r w:rsidRPr="00AD62B9">
              <w:rPr>
                <w:rFonts w:ascii="Open Sans" w:hAnsi="Open Sans" w:cs="Open Sans"/>
                <w:b/>
                <w:bCs/>
                <w:color w:val="000000"/>
                <w:sz w:val="18"/>
                <w:szCs w:val="18"/>
              </w:rPr>
              <w:t>Podatek VAT</w:t>
            </w:r>
          </w:p>
        </w:tc>
        <w:tc>
          <w:tcPr>
            <w:tcW w:w="1662" w:type="dxa"/>
            <w:tcBorders>
              <w:top w:val="single" w:sz="4" w:space="0" w:color="auto"/>
              <w:left w:val="nil"/>
              <w:bottom w:val="single" w:sz="4" w:space="0" w:color="auto"/>
              <w:right w:val="single" w:sz="4" w:space="0" w:color="auto"/>
            </w:tcBorders>
          </w:tcPr>
          <w:p w14:paraId="10E6BA5B" w14:textId="39E8FC53" w:rsidR="003B017D" w:rsidRPr="00AD62B9" w:rsidRDefault="0074114F" w:rsidP="0074114F">
            <w:pPr>
              <w:spacing w:before="60" w:after="120"/>
              <w:jc w:val="center"/>
              <w:rPr>
                <w:rFonts w:ascii="Open Sans" w:hAnsi="Open Sans" w:cs="Open Sans"/>
                <w:color w:val="000000"/>
                <w:sz w:val="18"/>
                <w:szCs w:val="18"/>
              </w:rPr>
            </w:pPr>
            <w:r>
              <w:rPr>
                <w:rFonts w:ascii="Open Sans" w:hAnsi="Open Sans" w:cs="Open Sans"/>
                <w:color w:val="000000"/>
                <w:sz w:val="18"/>
                <w:szCs w:val="18"/>
              </w:rPr>
              <w:t>………%</w:t>
            </w:r>
          </w:p>
        </w:tc>
      </w:tr>
      <w:tr w:rsidR="003B017D" w:rsidRPr="00AD62B9" w14:paraId="32407762" w14:textId="77777777" w:rsidTr="0081435C">
        <w:trPr>
          <w:trHeight w:val="315"/>
          <w:jc w:val="center"/>
        </w:trPr>
        <w:tc>
          <w:tcPr>
            <w:tcW w:w="7415"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413B070F" w14:textId="77777777" w:rsidR="003B017D" w:rsidRPr="00AD62B9" w:rsidRDefault="003B017D" w:rsidP="0074114F">
            <w:pPr>
              <w:spacing w:before="60" w:after="120"/>
              <w:jc w:val="right"/>
              <w:rPr>
                <w:rFonts w:ascii="Open Sans" w:hAnsi="Open Sans" w:cs="Open Sans"/>
                <w:color w:val="000000"/>
                <w:sz w:val="18"/>
                <w:szCs w:val="18"/>
              </w:rPr>
            </w:pPr>
            <w:r w:rsidRPr="00AD62B9">
              <w:rPr>
                <w:rFonts w:ascii="Open Sans" w:hAnsi="Open Sans" w:cs="Open Sans"/>
                <w:b/>
                <w:bCs/>
                <w:color w:val="000000"/>
                <w:sz w:val="18"/>
                <w:szCs w:val="18"/>
              </w:rPr>
              <w:t>RAZEM Wartość brutto</w:t>
            </w:r>
          </w:p>
        </w:tc>
        <w:tc>
          <w:tcPr>
            <w:tcW w:w="1662" w:type="dxa"/>
            <w:tcBorders>
              <w:top w:val="single" w:sz="4" w:space="0" w:color="auto"/>
              <w:left w:val="nil"/>
              <w:bottom w:val="single" w:sz="4" w:space="0" w:color="auto"/>
              <w:right w:val="single" w:sz="4" w:space="0" w:color="auto"/>
            </w:tcBorders>
          </w:tcPr>
          <w:p w14:paraId="108AA74A" w14:textId="77777777" w:rsidR="003B017D" w:rsidRPr="00AD62B9" w:rsidRDefault="003B017D" w:rsidP="0081435C">
            <w:pPr>
              <w:spacing w:before="60" w:after="120"/>
              <w:jc w:val="both"/>
              <w:rPr>
                <w:rFonts w:ascii="Open Sans" w:hAnsi="Open Sans" w:cs="Open Sans"/>
                <w:color w:val="000000"/>
                <w:sz w:val="18"/>
                <w:szCs w:val="18"/>
              </w:rPr>
            </w:pPr>
          </w:p>
        </w:tc>
      </w:tr>
      <w:tr w:rsidR="003B017D" w:rsidRPr="00AD62B9" w14:paraId="5E26C928" w14:textId="77777777" w:rsidTr="0081435C">
        <w:trPr>
          <w:trHeight w:val="315"/>
          <w:jc w:val="center"/>
        </w:trPr>
        <w:tc>
          <w:tcPr>
            <w:tcW w:w="9077"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14:paraId="6E30B899" w14:textId="77777777" w:rsidR="003B017D" w:rsidRPr="00AD62B9" w:rsidRDefault="003B017D" w:rsidP="0081435C">
            <w:pPr>
              <w:spacing w:before="60" w:after="120"/>
              <w:jc w:val="both"/>
              <w:rPr>
                <w:rFonts w:ascii="Open Sans" w:hAnsi="Open Sans" w:cs="Open Sans"/>
                <w:color w:val="000000"/>
                <w:sz w:val="18"/>
                <w:szCs w:val="18"/>
              </w:rPr>
            </w:pPr>
            <w:r w:rsidRPr="00AD62B9">
              <w:rPr>
                <w:rFonts w:ascii="Open Sans" w:hAnsi="Open Sans" w:cs="Open Sans"/>
                <w:color w:val="000000"/>
                <w:sz w:val="18"/>
                <w:szCs w:val="18"/>
              </w:rPr>
              <w:t xml:space="preserve">*) </w:t>
            </w:r>
            <w:r w:rsidRPr="00AD62B9">
              <w:rPr>
                <w:rFonts w:ascii="Open Sans" w:hAnsi="Open Sans" w:cs="Open Sans"/>
                <w:b/>
                <w:color w:val="000000"/>
                <w:sz w:val="18"/>
                <w:szCs w:val="18"/>
              </w:rPr>
              <w:t xml:space="preserve">Zamawiający zastrzega sobie możliwość zmiany </w:t>
            </w:r>
            <w:r>
              <w:rPr>
                <w:rFonts w:ascii="Open Sans" w:hAnsi="Open Sans" w:cs="Open Sans"/>
                <w:b/>
                <w:color w:val="000000"/>
                <w:sz w:val="18"/>
                <w:szCs w:val="18"/>
              </w:rPr>
              <w:t>proporcji poszczególnych usług</w:t>
            </w:r>
            <w:r w:rsidRPr="00AD62B9">
              <w:rPr>
                <w:rFonts w:ascii="Open Sans" w:hAnsi="Open Sans" w:cs="Open Sans"/>
                <w:b/>
                <w:color w:val="000000"/>
                <w:sz w:val="18"/>
                <w:szCs w:val="18"/>
              </w:rPr>
              <w:t xml:space="preserve"> w zależności od potrzeb</w:t>
            </w:r>
            <w:r>
              <w:rPr>
                <w:rFonts w:ascii="Open Sans" w:hAnsi="Open Sans" w:cs="Open Sans"/>
                <w:b/>
                <w:color w:val="000000"/>
                <w:sz w:val="18"/>
                <w:szCs w:val="18"/>
              </w:rPr>
              <w:t>,</w:t>
            </w:r>
            <w:r w:rsidRPr="00AD62B9">
              <w:rPr>
                <w:rFonts w:ascii="Open Sans" w:hAnsi="Open Sans" w:cs="Open Sans"/>
                <w:b/>
                <w:color w:val="000000"/>
                <w:sz w:val="18"/>
                <w:szCs w:val="18"/>
              </w:rPr>
              <w:t xml:space="preserve"> </w:t>
            </w:r>
            <w:r>
              <w:rPr>
                <w:rFonts w:ascii="Open Sans" w:hAnsi="Open Sans" w:cs="Open Sans"/>
                <w:b/>
                <w:color w:val="000000"/>
                <w:sz w:val="18"/>
                <w:szCs w:val="18"/>
              </w:rPr>
              <w:t>z zastrzeżeniem, że</w:t>
            </w:r>
            <w:r w:rsidRPr="00AD62B9">
              <w:rPr>
                <w:rFonts w:ascii="Open Sans" w:hAnsi="Open Sans" w:cs="Open Sans"/>
                <w:b/>
                <w:color w:val="000000"/>
                <w:sz w:val="18"/>
                <w:szCs w:val="18"/>
              </w:rPr>
              <w:t xml:space="preserve"> </w:t>
            </w:r>
            <w:r>
              <w:rPr>
                <w:rFonts w:ascii="Open Sans" w:hAnsi="Open Sans" w:cs="Open Sans"/>
                <w:b/>
                <w:color w:val="000000"/>
                <w:sz w:val="18"/>
                <w:szCs w:val="18"/>
              </w:rPr>
              <w:t xml:space="preserve">wartość brutto z tabeli powyżej </w:t>
            </w:r>
            <w:r w:rsidRPr="00AD62B9">
              <w:rPr>
                <w:rFonts w:ascii="Open Sans" w:hAnsi="Open Sans" w:cs="Open Sans"/>
                <w:b/>
                <w:color w:val="000000"/>
                <w:sz w:val="18"/>
                <w:szCs w:val="18"/>
              </w:rPr>
              <w:t>(</w:t>
            </w:r>
            <w:r>
              <w:rPr>
                <w:rFonts w:ascii="Open Sans" w:hAnsi="Open Sans" w:cs="Open Sans"/>
                <w:b/>
                <w:color w:val="000000"/>
                <w:sz w:val="18"/>
                <w:szCs w:val="18"/>
              </w:rPr>
              <w:t xml:space="preserve">określona w </w:t>
            </w:r>
            <w:r w:rsidRPr="00AD62B9">
              <w:rPr>
                <w:rFonts w:ascii="Open Sans" w:hAnsi="Open Sans" w:cs="Open Sans"/>
                <w:b/>
                <w:color w:val="000000"/>
                <w:sz w:val="18"/>
                <w:szCs w:val="18"/>
              </w:rPr>
              <w:t xml:space="preserve">§2 ust. 1 </w:t>
            </w:r>
            <w:r>
              <w:rPr>
                <w:rFonts w:ascii="Open Sans" w:hAnsi="Open Sans" w:cs="Open Sans"/>
                <w:b/>
                <w:color w:val="000000"/>
                <w:sz w:val="18"/>
                <w:szCs w:val="18"/>
              </w:rPr>
              <w:t>u</w:t>
            </w:r>
            <w:r w:rsidRPr="00AD62B9">
              <w:rPr>
                <w:rFonts w:ascii="Open Sans" w:hAnsi="Open Sans" w:cs="Open Sans"/>
                <w:b/>
                <w:color w:val="000000"/>
                <w:sz w:val="18"/>
                <w:szCs w:val="18"/>
              </w:rPr>
              <w:t>mowy</w:t>
            </w:r>
            <w:r>
              <w:rPr>
                <w:rFonts w:ascii="Open Sans" w:hAnsi="Open Sans" w:cs="Open Sans"/>
                <w:b/>
                <w:color w:val="000000"/>
                <w:sz w:val="18"/>
                <w:szCs w:val="18"/>
              </w:rPr>
              <w:t xml:space="preserve"> jako maksymalna wartość zamówienia</w:t>
            </w:r>
            <w:r w:rsidRPr="00AD62B9">
              <w:rPr>
                <w:rFonts w:ascii="Open Sans" w:hAnsi="Open Sans" w:cs="Open Sans"/>
                <w:b/>
                <w:color w:val="000000"/>
                <w:sz w:val="18"/>
                <w:szCs w:val="18"/>
              </w:rPr>
              <w:t>)</w:t>
            </w:r>
            <w:r>
              <w:rPr>
                <w:rFonts w:ascii="Open Sans" w:hAnsi="Open Sans" w:cs="Open Sans"/>
                <w:b/>
                <w:color w:val="000000"/>
                <w:sz w:val="18"/>
                <w:szCs w:val="18"/>
              </w:rPr>
              <w:t xml:space="preserve"> nie zostanie przekroczona</w:t>
            </w:r>
            <w:r w:rsidRPr="00AD62B9">
              <w:rPr>
                <w:rFonts w:ascii="Open Sans" w:hAnsi="Open Sans" w:cs="Open Sans"/>
                <w:b/>
                <w:color w:val="000000"/>
                <w:sz w:val="18"/>
                <w:szCs w:val="18"/>
              </w:rPr>
              <w:t>.</w:t>
            </w:r>
            <w:r w:rsidRPr="00AD62B9">
              <w:rPr>
                <w:rFonts w:ascii="Open Sans" w:hAnsi="Open Sans" w:cs="Open Sans"/>
                <w:color w:val="000000"/>
                <w:sz w:val="18"/>
                <w:szCs w:val="18"/>
              </w:rPr>
              <w:t xml:space="preserve"> Przy czym Zamawiający zastrzega sobie prawo do zlecenia minimalnej ilości prac instalacyjnych w pojazdach, których kwota stanowić będzie 20% </w:t>
            </w:r>
            <w:r>
              <w:rPr>
                <w:rFonts w:ascii="Open Sans" w:hAnsi="Open Sans" w:cs="Open Sans"/>
                <w:color w:val="000000"/>
                <w:sz w:val="18"/>
                <w:szCs w:val="18"/>
              </w:rPr>
              <w:t xml:space="preserve">łącznej wartości brutto </w:t>
            </w:r>
            <w:r w:rsidRPr="00AD62B9">
              <w:rPr>
                <w:rFonts w:ascii="Open Sans" w:hAnsi="Open Sans" w:cs="Open Sans"/>
                <w:color w:val="000000"/>
                <w:sz w:val="18"/>
                <w:szCs w:val="18"/>
              </w:rPr>
              <w:t>w tabeli, w formularzu ofertowym (</w:t>
            </w:r>
            <w:r>
              <w:rPr>
                <w:rFonts w:ascii="Open Sans" w:hAnsi="Open Sans" w:cs="Open Sans"/>
                <w:color w:val="000000"/>
                <w:sz w:val="18"/>
                <w:szCs w:val="18"/>
              </w:rPr>
              <w:t>oraz maksymalnej wartości zamówienia z §2 ust. 1 umowy</w:t>
            </w:r>
            <w:r w:rsidRPr="00AD62B9">
              <w:rPr>
                <w:rFonts w:ascii="Open Sans" w:hAnsi="Open Sans" w:cs="Open Sans"/>
                <w:color w:val="000000"/>
                <w:sz w:val="18"/>
                <w:szCs w:val="18"/>
              </w:rPr>
              <w:t>) bez jakichkolwiek roszczeń odszkodowawczych ze strony Wykonawcy.</w:t>
            </w:r>
          </w:p>
        </w:tc>
      </w:tr>
    </w:tbl>
    <w:p w14:paraId="06C45585" w14:textId="725E259B" w:rsidR="00760B9C" w:rsidRPr="007D0A38" w:rsidRDefault="00760B9C" w:rsidP="00B3562B">
      <w:pPr>
        <w:jc w:val="both"/>
        <w:rPr>
          <w:rFonts w:ascii="Open Sans" w:hAnsi="Open Sans" w:cs="Open Sans"/>
          <w:color w:val="000000"/>
          <w:sz w:val="22"/>
          <w:szCs w:val="22"/>
        </w:rPr>
      </w:pPr>
    </w:p>
    <w:p w14:paraId="65AAB996" w14:textId="77777777" w:rsidR="00D17D87" w:rsidRPr="00E1324B" w:rsidRDefault="005A35E4" w:rsidP="005A35E4">
      <w:pPr>
        <w:tabs>
          <w:tab w:val="left" w:pos="266"/>
        </w:tabs>
        <w:rPr>
          <w:rFonts w:ascii="Open Sans" w:hAnsi="Open Sans" w:cs="Open Sans"/>
          <w:b/>
        </w:rPr>
      </w:pPr>
      <w:r w:rsidRPr="00E1324B">
        <w:rPr>
          <w:rFonts w:ascii="Open Sans" w:hAnsi="Open Sans" w:cs="Open Sans"/>
          <w:b/>
        </w:rPr>
        <w:t>2.</w:t>
      </w:r>
      <w:r w:rsidRPr="00E1324B">
        <w:rPr>
          <w:rFonts w:ascii="Open Sans" w:hAnsi="Open Sans" w:cs="Open Sans"/>
          <w:b/>
        </w:rPr>
        <w:tab/>
        <w:t xml:space="preserve">Zgodnie z art. 225 ust. 2 ustawy </w:t>
      </w:r>
      <w:proofErr w:type="spellStart"/>
      <w:r w:rsidRPr="00E1324B">
        <w:rPr>
          <w:rFonts w:ascii="Open Sans" w:hAnsi="Open Sans" w:cs="Open Sans"/>
          <w:b/>
        </w:rPr>
        <w:t>Pzp</w:t>
      </w:r>
      <w:proofErr w:type="spellEnd"/>
      <w:r w:rsidRPr="00E1324B">
        <w:rPr>
          <w:rFonts w:ascii="Open Sans" w:hAnsi="Open Sans" w:cs="Open Sans"/>
          <w:b/>
        </w:rPr>
        <w:t xml:space="preserve"> informuję, iż</w:t>
      </w:r>
      <w:r w:rsidR="00D7522E" w:rsidRPr="00E1324B">
        <w:rPr>
          <w:rFonts w:ascii="Open Sans" w:hAnsi="Open Sans" w:cs="Open Sans"/>
          <w:b/>
        </w:rPr>
        <w:t>*</w:t>
      </w:r>
      <w:r w:rsidRPr="00E1324B">
        <w:rPr>
          <w:rFonts w:ascii="Open Sans" w:hAnsi="Open Sans" w:cs="Open Sans"/>
          <w:b/>
        </w:rPr>
        <w:t xml:space="preserve"> :</w:t>
      </w:r>
    </w:p>
    <w:p w14:paraId="619E9252" w14:textId="77777777" w:rsidR="00D17D87" w:rsidRPr="00E1324B" w:rsidRDefault="00944C0D" w:rsidP="005A35E4">
      <w:pPr>
        <w:autoSpaceDN w:val="0"/>
        <w:ind w:left="952" w:hanging="644"/>
        <w:jc w:val="both"/>
        <w:textAlignment w:val="baseline"/>
        <w:rPr>
          <w:rFonts w:ascii="Open Sans" w:hAnsi="Open Sans" w:cs="Open Sans"/>
          <w:lang w:eastAsia="de-DE"/>
        </w:rPr>
      </w:pPr>
      <w:r w:rsidRPr="00E1324B">
        <w:rPr>
          <w:rFonts w:ascii="Open Sans" w:hAnsi="Open Sans" w:cs="Open Sans"/>
        </w:rPr>
        <w:fldChar w:fldCharType="begin">
          <w:ffData>
            <w:name w:val=""/>
            <w:enabled/>
            <w:calcOnExit/>
            <w:checkBox>
              <w:size w:val="26"/>
              <w:default w:val="0"/>
            </w:checkBox>
          </w:ffData>
        </w:fldChar>
      </w:r>
      <w:r w:rsidR="00D17D87" w:rsidRPr="00E1324B">
        <w:rPr>
          <w:rFonts w:ascii="Open Sans" w:hAnsi="Open Sans" w:cs="Open Sans"/>
        </w:rPr>
        <w:instrText xml:space="preserve"> FORMCHECKBOX </w:instrText>
      </w:r>
      <w:r w:rsidR="00D8723B">
        <w:rPr>
          <w:rFonts w:ascii="Open Sans" w:hAnsi="Open Sans" w:cs="Open Sans"/>
        </w:rPr>
      </w:r>
      <w:r w:rsidR="00D8723B">
        <w:rPr>
          <w:rFonts w:ascii="Open Sans" w:hAnsi="Open Sans" w:cs="Open Sans"/>
        </w:rPr>
        <w:fldChar w:fldCharType="separate"/>
      </w:r>
      <w:r w:rsidRPr="00E1324B">
        <w:rPr>
          <w:rFonts w:ascii="Open Sans" w:hAnsi="Open Sans" w:cs="Open Sans"/>
        </w:rPr>
        <w:fldChar w:fldCharType="end"/>
      </w:r>
      <w:r w:rsidR="00D17D87" w:rsidRPr="00E1324B">
        <w:rPr>
          <w:rFonts w:ascii="Open Sans" w:hAnsi="Open Sans" w:cs="Open Sans"/>
        </w:rPr>
        <w:tab/>
      </w:r>
      <w:r w:rsidR="00D17D87" w:rsidRPr="00E1324B">
        <w:rPr>
          <w:rFonts w:ascii="Open Sans" w:hAnsi="Open Sans" w:cs="Open Sans"/>
          <w:lang w:eastAsia="de-DE"/>
        </w:rPr>
        <w:t>wybór oferty nie będzie prowadzić do powstania u Zamawiającego obowiązku podatkowego,</w:t>
      </w:r>
    </w:p>
    <w:p w14:paraId="1B604409" w14:textId="77777777" w:rsidR="005A35E4" w:rsidRPr="00E1324B" w:rsidRDefault="00944C0D" w:rsidP="005A35E4">
      <w:pPr>
        <w:autoSpaceDN w:val="0"/>
        <w:ind w:left="938" w:hanging="630"/>
        <w:jc w:val="both"/>
        <w:textAlignment w:val="baseline"/>
        <w:rPr>
          <w:rFonts w:ascii="Open Sans" w:hAnsi="Open Sans" w:cs="Open Sans"/>
          <w:lang w:eastAsia="de-DE"/>
        </w:rPr>
      </w:pPr>
      <w:r w:rsidRPr="00E1324B">
        <w:rPr>
          <w:rFonts w:ascii="Open Sans" w:hAnsi="Open Sans" w:cs="Open Sans"/>
          <w:lang w:eastAsia="de-DE"/>
        </w:rPr>
        <w:fldChar w:fldCharType="begin">
          <w:ffData>
            <w:name w:val=""/>
            <w:enabled/>
            <w:calcOnExit/>
            <w:checkBox>
              <w:size w:val="26"/>
              <w:default w:val="0"/>
            </w:checkBox>
          </w:ffData>
        </w:fldChar>
      </w:r>
      <w:r w:rsidR="00D17D87" w:rsidRPr="00E1324B">
        <w:rPr>
          <w:rFonts w:ascii="Open Sans" w:hAnsi="Open Sans" w:cs="Open Sans"/>
          <w:lang w:eastAsia="de-DE"/>
        </w:rPr>
        <w:instrText xml:space="preserve"> FORMCHECKBOX </w:instrText>
      </w:r>
      <w:r w:rsidR="00D8723B">
        <w:rPr>
          <w:rFonts w:ascii="Open Sans" w:hAnsi="Open Sans" w:cs="Open Sans"/>
          <w:lang w:eastAsia="de-DE"/>
        </w:rPr>
      </w:r>
      <w:r w:rsidR="00D8723B">
        <w:rPr>
          <w:rFonts w:ascii="Open Sans" w:hAnsi="Open Sans" w:cs="Open Sans"/>
          <w:lang w:eastAsia="de-DE"/>
        </w:rPr>
        <w:fldChar w:fldCharType="separate"/>
      </w:r>
      <w:r w:rsidRPr="00E1324B">
        <w:rPr>
          <w:rFonts w:ascii="Open Sans" w:hAnsi="Open Sans" w:cs="Open Sans"/>
          <w:lang w:eastAsia="de-DE"/>
        </w:rPr>
        <w:fldChar w:fldCharType="end"/>
      </w:r>
      <w:r w:rsidR="00D17D87" w:rsidRPr="00E1324B">
        <w:rPr>
          <w:rFonts w:ascii="Open Sans" w:hAnsi="Open Sans" w:cs="Open Sans"/>
          <w:lang w:eastAsia="de-DE"/>
        </w:rPr>
        <w:tab/>
        <w:t>wybór oferty będzie prowadzić do powstania u Zamawiającego obowiązku podatkowego w odniesieniu do następujących towarów lub usług: ..................................................................................................................., których dostawa lub świadczenie będz</w:t>
      </w:r>
      <w:r w:rsidR="005A35E4" w:rsidRPr="00E1324B">
        <w:rPr>
          <w:rFonts w:ascii="Open Sans" w:hAnsi="Open Sans" w:cs="Open Sans"/>
          <w:lang w:eastAsia="de-DE"/>
        </w:rPr>
        <w:t>ie prowadzić do jego powstania.</w:t>
      </w:r>
    </w:p>
    <w:p w14:paraId="571EC47E" w14:textId="687CF5CF" w:rsidR="005A35E4" w:rsidRPr="00E1324B" w:rsidRDefault="005A35E4" w:rsidP="005A35E4">
      <w:pPr>
        <w:autoSpaceDN w:val="0"/>
        <w:ind w:left="938" w:hanging="630"/>
        <w:jc w:val="both"/>
        <w:textAlignment w:val="baseline"/>
        <w:rPr>
          <w:rFonts w:ascii="Open Sans" w:hAnsi="Open Sans" w:cs="Open Sans"/>
          <w:lang w:eastAsia="de-DE"/>
        </w:rPr>
      </w:pPr>
    </w:p>
    <w:p w14:paraId="06B0E179" w14:textId="553BA0D8" w:rsidR="00D17D87" w:rsidRPr="00E1324B" w:rsidRDefault="00D17D87" w:rsidP="00E1324B">
      <w:pPr>
        <w:autoSpaceDN w:val="0"/>
        <w:ind w:left="336" w:hanging="28"/>
        <w:jc w:val="both"/>
        <w:textAlignment w:val="baseline"/>
        <w:rPr>
          <w:rFonts w:ascii="Open Sans" w:hAnsi="Open Sans" w:cs="Open Sans"/>
          <w:lang w:eastAsia="de-DE"/>
        </w:rPr>
      </w:pPr>
      <w:r w:rsidRPr="00E1324B">
        <w:rPr>
          <w:rFonts w:ascii="Open Sans" w:hAnsi="Open Sans" w:cs="Open Sans"/>
          <w:lang w:eastAsia="de-DE"/>
        </w:rPr>
        <w:t>Wartość towaru lub usług powodująca obowiązek podatkowy u Zamawiającego to: ...........................................</w:t>
      </w:r>
      <w:r w:rsidR="00E1324B">
        <w:rPr>
          <w:rFonts w:ascii="Open Sans" w:hAnsi="Open Sans" w:cs="Open Sans"/>
          <w:lang w:eastAsia="de-DE"/>
        </w:rPr>
        <w:t>.......................zł netto</w:t>
      </w:r>
    </w:p>
    <w:p w14:paraId="4808DCDB" w14:textId="010A2C18" w:rsidR="00E1324B" w:rsidRDefault="00155BDF" w:rsidP="006932D8">
      <w:pPr>
        <w:pStyle w:val="Akapitzlist"/>
        <w:numPr>
          <w:ilvl w:val="0"/>
          <w:numId w:val="28"/>
        </w:numPr>
        <w:tabs>
          <w:tab w:val="clear" w:pos="1890"/>
        </w:tabs>
        <w:spacing w:before="120" w:after="120"/>
        <w:ind w:left="280" w:hanging="266"/>
        <w:jc w:val="both"/>
        <w:rPr>
          <w:rFonts w:ascii="Open Sans" w:hAnsi="Open Sans" w:cs="Open Sans"/>
          <w:color w:val="000000"/>
          <w:szCs w:val="22"/>
        </w:rPr>
      </w:pPr>
      <w:r w:rsidRPr="00E1324B">
        <w:rPr>
          <w:rFonts w:ascii="Open Sans" w:hAnsi="Open Sans" w:cs="Open Sans"/>
          <w:color w:val="000000"/>
          <w:szCs w:val="22"/>
        </w:rPr>
        <w:t xml:space="preserve">Oświadczam, że wyżej podana cena ofertowa obejmuje wykonanie całości przedmiotu zamówienia opisanego w </w:t>
      </w:r>
      <w:r w:rsidR="00EE04B3">
        <w:rPr>
          <w:rFonts w:ascii="Open Sans" w:hAnsi="Open Sans" w:cs="Open Sans"/>
          <w:color w:val="000000"/>
          <w:szCs w:val="22"/>
        </w:rPr>
        <w:t>SWZ</w:t>
      </w:r>
      <w:r w:rsidRPr="00E1324B">
        <w:rPr>
          <w:rFonts w:ascii="Open Sans" w:hAnsi="Open Sans" w:cs="Open Sans"/>
          <w:color w:val="000000"/>
          <w:szCs w:val="22"/>
        </w:rPr>
        <w:t>.</w:t>
      </w:r>
      <w:r w:rsidR="00442C9E">
        <w:rPr>
          <w:rFonts w:ascii="Open Sans" w:hAnsi="Open Sans" w:cs="Open Sans"/>
          <w:color w:val="000000"/>
          <w:szCs w:val="22"/>
        </w:rPr>
        <w:t xml:space="preserve"> </w:t>
      </w:r>
      <w:r w:rsidR="00442C9E" w:rsidRPr="00442C9E">
        <w:rPr>
          <w:rFonts w:ascii="Open Sans" w:hAnsi="Open Sans" w:cs="Open Sans"/>
          <w:color w:val="000000"/>
          <w:szCs w:val="22"/>
        </w:rPr>
        <w:t>Ponadto w ofercie nie została zastosowana cena dumpingowa i oferta nie stanowi czynu nieuczciwej konkurencji, zgodnie z art. 5-17 ustawy z dnia 16 kwietnia 1993 r. o zwalczaniu nieuczciwej konkurencji.</w:t>
      </w:r>
    </w:p>
    <w:p w14:paraId="10D5B33A" w14:textId="62E0FC37" w:rsidR="00E1324B" w:rsidRDefault="00E1324B" w:rsidP="006932D8">
      <w:pPr>
        <w:pStyle w:val="Akapitzlist"/>
        <w:numPr>
          <w:ilvl w:val="0"/>
          <w:numId w:val="28"/>
        </w:numPr>
        <w:tabs>
          <w:tab w:val="clear" w:pos="1890"/>
        </w:tabs>
        <w:spacing w:before="120" w:after="120"/>
        <w:ind w:left="280" w:hanging="266"/>
        <w:jc w:val="both"/>
        <w:rPr>
          <w:rFonts w:ascii="Open Sans" w:hAnsi="Open Sans" w:cs="Open Sans"/>
          <w:color w:val="000000"/>
          <w:szCs w:val="22"/>
        </w:rPr>
      </w:pPr>
      <w:r w:rsidRPr="00E1324B">
        <w:rPr>
          <w:rFonts w:ascii="Open Sans" w:hAnsi="Open Sans" w:cs="Open Sans"/>
          <w:color w:val="000000"/>
          <w:szCs w:val="22"/>
        </w:rPr>
        <w:t>Oświadczam, że wypełniłem obowiązki informacyjne przewidziane w art. 13 lub art. 14 RODO** wobec osób fizycznych, od których dane osobowe bezpośrednio lub pośrednio pozyskałem w celu ubiegania się o udzielenie zamówienia publicznego w niniejszym postępowaniu.***</w:t>
      </w:r>
    </w:p>
    <w:p w14:paraId="3359D2DF" w14:textId="24608751" w:rsidR="00442C9E" w:rsidRPr="00442C9E" w:rsidRDefault="00442C9E" w:rsidP="006932D8">
      <w:pPr>
        <w:pStyle w:val="Akapitzlist"/>
        <w:numPr>
          <w:ilvl w:val="0"/>
          <w:numId w:val="28"/>
        </w:numPr>
        <w:tabs>
          <w:tab w:val="clear" w:pos="1890"/>
        </w:tabs>
        <w:spacing w:before="120" w:after="120"/>
        <w:ind w:left="280" w:hanging="266"/>
        <w:jc w:val="both"/>
        <w:rPr>
          <w:rFonts w:ascii="Open Sans" w:hAnsi="Open Sans" w:cs="Open Sans"/>
          <w:color w:val="000000"/>
          <w:szCs w:val="22"/>
        </w:rPr>
      </w:pPr>
      <w:r>
        <w:rPr>
          <w:rFonts w:ascii="Open Sans" w:hAnsi="Open Sans" w:cs="Open Sans"/>
          <w:color w:val="000000"/>
          <w:szCs w:val="22"/>
        </w:rPr>
        <w:t>Oświadczam, że z</w:t>
      </w:r>
      <w:r w:rsidRPr="00442C9E">
        <w:rPr>
          <w:rFonts w:ascii="Open Sans" w:hAnsi="Open Sans" w:cs="Open Sans"/>
          <w:color w:val="000000"/>
          <w:szCs w:val="22"/>
        </w:rPr>
        <w:t>ostałem</w:t>
      </w:r>
      <w:r>
        <w:rPr>
          <w:rFonts w:ascii="Open Sans" w:hAnsi="Open Sans" w:cs="Open Sans"/>
          <w:color w:val="000000"/>
          <w:szCs w:val="22"/>
        </w:rPr>
        <w:t xml:space="preserve"> </w:t>
      </w:r>
      <w:r w:rsidRPr="00442C9E">
        <w:rPr>
          <w:rFonts w:ascii="Open Sans" w:hAnsi="Open Sans" w:cs="Open Sans"/>
          <w:color w:val="000000"/>
          <w:szCs w:val="22"/>
        </w:rPr>
        <w:t>poinformowan</w:t>
      </w:r>
      <w:r>
        <w:rPr>
          <w:rFonts w:ascii="Open Sans" w:hAnsi="Open Sans" w:cs="Open Sans"/>
          <w:color w:val="000000"/>
          <w:szCs w:val="22"/>
        </w:rPr>
        <w:t>y</w:t>
      </w:r>
      <w:r w:rsidRPr="00442C9E">
        <w:rPr>
          <w:rFonts w:ascii="Open Sans" w:hAnsi="Open Sans" w:cs="Open Sans"/>
          <w:color w:val="000000"/>
          <w:szCs w:val="22"/>
        </w:rPr>
        <w:t>, że mo</w:t>
      </w:r>
      <w:r>
        <w:rPr>
          <w:rFonts w:ascii="Open Sans" w:hAnsi="Open Sans" w:cs="Open Sans"/>
          <w:color w:val="000000"/>
          <w:szCs w:val="22"/>
        </w:rPr>
        <w:t>gę</w:t>
      </w:r>
      <w:r w:rsidRPr="00442C9E">
        <w:rPr>
          <w:rFonts w:ascii="Open Sans" w:hAnsi="Open Sans" w:cs="Open Sans"/>
          <w:color w:val="000000"/>
          <w:szCs w:val="22"/>
        </w:rPr>
        <w:t xml:space="preserve"> wydzielić z oferty informacje stanowiące tajemnicę przedsiębiorstwa w rozumieniu przepisów o zwalczaniu nieuczciwej konkurencji jednocześnie wykazując, iż zastrzeżone informację stanowią tajemnice przedsiębiorstwa oraz zastrzec w odniesieniu do tych informacji, aby nie były one udostępnione innym uczestnikom postępowania.</w:t>
      </w:r>
    </w:p>
    <w:p w14:paraId="0BB792A0" w14:textId="1B6953BE" w:rsidR="00155BDF" w:rsidRDefault="00155BDF" w:rsidP="006932D8">
      <w:pPr>
        <w:pStyle w:val="Akapitzlist"/>
        <w:numPr>
          <w:ilvl w:val="0"/>
          <w:numId w:val="28"/>
        </w:numPr>
        <w:tabs>
          <w:tab w:val="clear" w:pos="1890"/>
        </w:tabs>
        <w:spacing w:before="120" w:after="120"/>
        <w:ind w:left="280" w:hanging="266"/>
        <w:jc w:val="both"/>
        <w:rPr>
          <w:rFonts w:ascii="Open Sans" w:hAnsi="Open Sans" w:cs="Open Sans"/>
          <w:color w:val="000000"/>
          <w:szCs w:val="22"/>
        </w:rPr>
      </w:pPr>
      <w:r w:rsidRPr="00E1324B">
        <w:rPr>
          <w:rFonts w:ascii="Open Sans" w:hAnsi="Open Sans" w:cs="Open Sans"/>
          <w:color w:val="000000"/>
          <w:szCs w:val="22"/>
        </w:rPr>
        <w:t xml:space="preserve">Oświadczam, że zapoznałem się ze </w:t>
      </w:r>
      <w:r w:rsidR="00EE04B3">
        <w:rPr>
          <w:rFonts w:ascii="Open Sans" w:hAnsi="Open Sans" w:cs="Open Sans"/>
          <w:color w:val="000000"/>
          <w:szCs w:val="22"/>
        </w:rPr>
        <w:t>SWZ</w:t>
      </w:r>
      <w:r w:rsidRPr="00E1324B">
        <w:rPr>
          <w:rFonts w:ascii="Open Sans" w:hAnsi="Open Sans" w:cs="Open Sans"/>
          <w:color w:val="000000"/>
          <w:szCs w:val="22"/>
        </w:rPr>
        <w:t xml:space="preserve"> nie wnoszę do niej zastrzeżeń oraz uzyskałem konieczne informacje do przygotowania oferty.</w:t>
      </w:r>
    </w:p>
    <w:p w14:paraId="328307CD" w14:textId="77777777" w:rsidR="003B017D" w:rsidRPr="003B017D" w:rsidRDefault="003B017D" w:rsidP="006932D8">
      <w:pPr>
        <w:pStyle w:val="Akapitzlist"/>
        <w:numPr>
          <w:ilvl w:val="0"/>
          <w:numId w:val="28"/>
        </w:numPr>
        <w:tabs>
          <w:tab w:val="clear" w:pos="1890"/>
        </w:tabs>
        <w:ind w:left="266" w:hanging="252"/>
        <w:rPr>
          <w:rFonts w:ascii="Open Sans" w:hAnsi="Open Sans" w:cs="Open Sans"/>
          <w:color w:val="000000"/>
          <w:szCs w:val="22"/>
        </w:rPr>
      </w:pPr>
      <w:r w:rsidRPr="003B017D">
        <w:rPr>
          <w:rFonts w:ascii="Open Sans" w:hAnsi="Open Sans" w:cs="Open Sans"/>
          <w:color w:val="000000"/>
          <w:szCs w:val="22"/>
        </w:rPr>
        <w:t>Akceptuję wymagany przez Zamawiającego termin realizacji zamówienia określony w SWZ.</w:t>
      </w:r>
    </w:p>
    <w:p w14:paraId="108F0671" w14:textId="780E3FB5" w:rsidR="00155BDF" w:rsidRPr="00E1324B" w:rsidRDefault="00155BDF" w:rsidP="006932D8">
      <w:pPr>
        <w:pStyle w:val="Akapitzlist"/>
        <w:numPr>
          <w:ilvl w:val="0"/>
          <w:numId w:val="28"/>
        </w:numPr>
        <w:tabs>
          <w:tab w:val="clear" w:pos="1890"/>
        </w:tabs>
        <w:ind w:left="280" w:hanging="266"/>
        <w:jc w:val="both"/>
        <w:rPr>
          <w:rFonts w:ascii="Open Sans" w:hAnsi="Open Sans" w:cs="Open Sans"/>
          <w:color w:val="000000"/>
          <w:szCs w:val="22"/>
        </w:rPr>
      </w:pPr>
      <w:r w:rsidRPr="00E1324B">
        <w:rPr>
          <w:rFonts w:ascii="Open Sans" w:hAnsi="Open Sans" w:cs="Open Sans"/>
          <w:color w:val="000000"/>
          <w:szCs w:val="22"/>
        </w:rPr>
        <w:t xml:space="preserve">Oświadczam, że jestem związany ofertą </w:t>
      </w:r>
      <w:r w:rsidR="007C57E5" w:rsidRPr="00E1324B">
        <w:rPr>
          <w:rFonts w:ascii="Open Sans" w:hAnsi="Open Sans" w:cs="Open Sans"/>
          <w:color w:val="000000"/>
          <w:szCs w:val="22"/>
        </w:rPr>
        <w:t xml:space="preserve">przez 30 dni od dnia </w:t>
      </w:r>
      <w:r w:rsidR="00EE04B3">
        <w:rPr>
          <w:rFonts w:ascii="Open Sans" w:hAnsi="Open Sans" w:cs="Open Sans"/>
          <w:color w:val="000000"/>
          <w:szCs w:val="22"/>
        </w:rPr>
        <w:t xml:space="preserve">upływu terminu składania ofert określonego w </w:t>
      </w:r>
      <w:r w:rsidR="00771B2D" w:rsidRPr="00E1324B">
        <w:rPr>
          <w:rFonts w:ascii="Open Sans" w:hAnsi="Open Sans" w:cs="Open Sans"/>
          <w:color w:val="000000"/>
          <w:szCs w:val="22"/>
        </w:rPr>
        <w:t>SWZ.</w:t>
      </w:r>
    </w:p>
    <w:p w14:paraId="59F6C9B5" w14:textId="581B5D33" w:rsidR="00155BDF" w:rsidRDefault="00155BDF" w:rsidP="006932D8">
      <w:pPr>
        <w:pStyle w:val="Akapitzlist"/>
        <w:numPr>
          <w:ilvl w:val="0"/>
          <w:numId w:val="28"/>
        </w:numPr>
        <w:tabs>
          <w:tab w:val="clear" w:pos="1890"/>
        </w:tabs>
        <w:spacing w:before="120" w:after="120"/>
        <w:ind w:left="280" w:hanging="266"/>
        <w:jc w:val="both"/>
        <w:rPr>
          <w:rFonts w:ascii="Open Sans" w:hAnsi="Open Sans" w:cs="Open Sans"/>
          <w:color w:val="000000"/>
          <w:szCs w:val="22"/>
        </w:rPr>
      </w:pPr>
      <w:r w:rsidRPr="00E1324B">
        <w:rPr>
          <w:rFonts w:ascii="Open Sans" w:hAnsi="Open Sans" w:cs="Open Sans"/>
          <w:color w:val="000000"/>
          <w:szCs w:val="22"/>
        </w:rPr>
        <w:t xml:space="preserve">Oświadczam, że akceptuję wzór umowy zawarty w </w:t>
      </w:r>
      <w:r w:rsidR="00EE04B3">
        <w:rPr>
          <w:rFonts w:ascii="Open Sans" w:hAnsi="Open Sans" w:cs="Open Sans"/>
          <w:color w:val="000000"/>
          <w:szCs w:val="22"/>
        </w:rPr>
        <w:t>SWZ</w:t>
      </w:r>
      <w:r w:rsidRPr="00E1324B">
        <w:rPr>
          <w:rFonts w:ascii="Open Sans" w:hAnsi="Open Sans" w:cs="Open Sans"/>
          <w:color w:val="000000"/>
          <w:szCs w:val="22"/>
        </w:rPr>
        <w:t xml:space="preserve"> i zobowiązuję się, w przypadku wyboru mojej oferty, do zawarcia umowy na wyżej wymienionych warunkach, w miejscu i terminie wyznaczonym przez Zamawiającego.</w:t>
      </w:r>
    </w:p>
    <w:p w14:paraId="6BA5087B" w14:textId="77777777" w:rsidR="00155BDF" w:rsidRPr="00E1324B" w:rsidRDefault="00155BDF" w:rsidP="006932D8">
      <w:pPr>
        <w:pStyle w:val="Akapitzlist"/>
        <w:numPr>
          <w:ilvl w:val="0"/>
          <w:numId w:val="28"/>
        </w:numPr>
        <w:tabs>
          <w:tab w:val="clear" w:pos="1890"/>
        </w:tabs>
        <w:ind w:left="280" w:hanging="266"/>
        <w:jc w:val="both"/>
        <w:rPr>
          <w:rFonts w:ascii="Open Sans" w:hAnsi="Open Sans" w:cs="Open Sans"/>
          <w:color w:val="000000"/>
          <w:szCs w:val="22"/>
        </w:rPr>
      </w:pPr>
      <w:r w:rsidRPr="00E1324B">
        <w:rPr>
          <w:rFonts w:ascii="Open Sans" w:hAnsi="Open Sans" w:cs="Open Sans"/>
          <w:color w:val="000000"/>
          <w:szCs w:val="22"/>
        </w:rPr>
        <w:t>Oświadczam, że zamówienie wykonam:</w:t>
      </w:r>
    </w:p>
    <w:p w14:paraId="35434DD2" w14:textId="10E59611" w:rsidR="00155BDF" w:rsidRPr="00E1324B" w:rsidRDefault="00155BDF" w:rsidP="00155BDF">
      <w:pPr>
        <w:spacing w:before="120" w:after="120"/>
        <w:ind w:left="284"/>
        <w:jc w:val="both"/>
        <w:rPr>
          <w:rFonts w:ascii="Open Sans" w:hAnsi="Open Sans" w:cs="Open Sans"/>
          <w:color w:val="000000"/>
          <w:szCs w:val="22"/>
        </w:rPr>
      </w:pPr>
      <w:r w:rsidRPr="00E1324B">
        <w:rPr>
          <w:rFonts w:ascii="Open Sans" w:hAnsi="Open Sans" w:cs="Open Sans"/>
          <w:color w:val="000000"/>
          <w:szCs w:val="22"/>
        </w:rPr>
        <w:t>-</w:t>
      </w:r>
      <w:r w:rsidR="00E1324B" w:rsidRPr="00E1324B">
        <w:rPr>
          <w:rFonts w:ascii="Open Sans" w:hAnsi="Open Sans" w:cs="Open Sans"/>
          <w:color w:val="000000"/>
          <w:szCs w:val="22"/>
        </w:rPr>
        <w:t xml:space="preserve"> </w:t>
      </w:r>
      <w:r w:rsidRPr="00E1324B">
        <w:rPr>
          <w:rFonts w:ascii="Open Sans" w:hAnsi="Open Sans" w:cs="Open Sans"/>
          <w:b/>
          <w:color w:val="000000"/>
          <w:szCs w:val="22"/>
        </w:rPr>
        <w:t>samodzielnie</w:t>
      </w:r>
      <w:r w:rsidRPr="00E1324B">
        <w:rPr>
          <w:rFonts w:ascii="Open Sans" w:hAnsi="Open Sans" w:cs="Open Sans"/>
          <w:color w:val="000000"/>
          <w:szCs w:val="22"/>
        </w:rPr>
        <w:t>*</w:t>
      </w:r>
    </w:p>
    <w:p w14:paraId="720D43EF" w14:textId="0D31F057" w:rsidR="00155BDF" w:rsidRPr="007D0A38" w:rsidRDefault="00155BDF" w:rsidP="007C57E5">
      <w:pPr>
        <w:spacing w:before="120"/>
        <w:ind w:left="284"/>
        <w:rPr>
          <w:rFonts w:ascii="Open Sans" w:hAnsi="Open Sans" w:cs="Open Sans"/>
          <w:color w:val="000000"/>
          <w:sz w:val="22"/>
          <w:szCs w:val="22"/>
        </w:rPr>
      </w:pPr>
      <w:r w:rsidRPr="00E1324B">
        <w:rPr>
          <w:rFonts w:ascii="Open Sans" w:hAnsi="Open Sans" w:cs="Open Sans"/>
          <w:b/>
          <w:color w:val="000000"/>
          <w:szCs w:val="22"/>
        </w:rPr>
        <w:t>- przy pomocy podwykonawców</w:t>
      </w:r>
      <w:r w:rsidRPr="00E1324B">
        <w:rPr>
          <w:rFonts w:ascii="Open Sans" w:hAnsi="Open Sans" w:cs="Open Sans"/>
          <w:color w:val="000000"/>
          <w:szCs w:val="22"/>
        </w:rPr>
        <w:t>*</w:t>
      </w:r>
      <w:r w:rsidR="00036737" w:rsidRPr="00E1324B">
        <w:rPr>
          <w:rFonts w:ascii="Open Sans" w:hAnsi="Open Sans" w:cs="Open Sans"/>
          <w:color w:val="000000"/>
          <w:szCs w:val="22"/>
        </w:rPr>
        <w:t>-</w:t>
      </w:r>
      <w:r w:rsidRPr="00E1324B">
        <w:rPr>
          <w:rFonts w:ascii="Open Sans" w:hAnsi="Open Sans" w:cs="Open Sans"/>
          <w:color w:val="000000"/>
          <w:szCs w:val="22"/>
        </w:rPr>
        <w:t xml:space="preserve">: </w:t>
      </w:r>
      <w:r w:rsidR="00FE7E71" w:rsidRPr="007D0A38">
        <w:rPr>
          <w:rFonts w:ascii="Open Sans" w:hAnsi="Open Sans" w:cs="Open Sans"/>
          <w:color w:val="000000"/>
          <w:sz w:val="22"/>
          <w:szCs w:val="22"/>
        </w:rPr>
        <w:t>……………………………………………………………………</w:t>
      </w:r>
      <w:r w:rsidR="007C57E5" w:rsidRPr="007D0A38">
        <w:rPr>
          <w:rFonts w:ascii="Open Sans" w:hAnsi="Open Sans" w:cs="Open Sans"/>
          <w:color w:val="000000"/>
          <w:sz w:val="22"/>
          <w:szCs w:val="22"/>
        </w:rPr>
        <w:t>………………………………………</w:t>
      </w:r>
      <w:r w:rsidR="00FE7E71" w:rsidRPr="007D0A38">
        <w:rPr>
          <w:rFonts w:ascii="Open Sans" w:hAnsi="Open Sans" w:cs="Open Sans"/>
          <w:color w:val="000000"/>
          <w:sz w:val="22"/>
          <w:szCs w:val="22"/>
        </w:rPr>
        <w:t>…</w:t>
      </w:r>
      <w:r w:rsidR="00E1324B">
        <w:rPr>
          <w:rFonts w:ascii="Open Sans" w:hAnsi="Open Sans" w:cs="Open Sans"/>
          <w:color w:val="000000"/>
          <w:sz w:val="22"/>
          <w:szCs w:val="22"/>
        </w:rPr>
        <w:t>………………………….</w:t>
      </w:r>
      <w:r w:rsidR="00FE7E71" w:rsidRPr="007D0A38">
        <w:rPr>
          <w:rFonts w:ascii="Open Sans" w:hAnsi="Open Sans" w:cs="Open Sans"/>
          <w:color w:val="000000"/>
          <w:sz w:val="22"/>
          <w:szCs w:val="22"/>
        </w:rPr>
        <w:t>.</w:t>
      </w:r>
      <w:r w:rsidRPr="007D0A38">
        <w:rPr>
          <w:rFonts w:ascii="Open Sans" w:hAnsi="Open Sans" w:cs="Open Sans"/>
          <w:color w:val="000000"/>
          <w:sz w:val="22"/>
          <w:szCs w:val="22"/>
        </w:rPr>
        <w:t>,</w:t>
      </w:r>
    </w:p>
    <w:p w14:paraId="01F40F14" w14:textId="77777777" w:rsidR="00155BDF" w:rsidRPr="007D0A38" w:rsidRDefault="00155BDF" w:rsidP="007C57E5">
      <w:pPr>
        <w:jc w:val="center"/>
        <w:rPr>
          <w:rFonts w:ascii="Open Sans" w:hAnsi="Open Sans" w:cs="Open Sans"/>
          <w:i/>
          <w:color w:val="000000"/>
          <w:sz w:val="18"/>
        </w:rPr>
      </w:pPr>
      <w:r w:rsidRPr="007D0A38">
        <w:rPr>
          <w:rFonts w:ascii="Open Sans" w:hAnsi="Open Sans" w:cs="Open Sans"/>
          <w:i/>
          <w:color w:val="000000"/>
          <w:sz w:val="18"/>
        </w:rPr>
        <w:t>(należy podać nazwy podwykonawców</w:t>
      </w:r>
      <w:r w:rsidR="007C57E5" w:rsidRPr="007D0A38">
        <w:rPr>
          <w:rFonts w:ascii="Open Sans" w:hAnsi="Open Sans" w:cs="Open Sans"/>
          <w:i/>
          <w:color w:val="000000"/>
          <w:sz w:val="18"/>
        </w:rPr>
        <w:t>, jeżeli są już znani</w:t>
      </w:r>
      <w:r w:rsidRPr="007D0A38">
        <w:rPr>
          <w:rFonts w:ascii="Open Sans" w:hAnsi="Open Sans" w:cs="Open Sans"/>
          <w:i/>
          <w:color w:val="000000"/>
          <w:sz w:val="18"/>
        </w:rPr>
        <w:t>)</w:t>
      </w:r>
    </w:p>
    <w:p w14:paraId="0AF3316F" w14:textId="77777777" w:rsidR="007C57E5" w:rsidRPr="005D6440" w:rsidRDefault="00155BDF" w:rsidP="00FE7E71">
      <w:pPr>
        <w:spacing w:before="120"/>
        <w:ind w:left="284"/>
        <w:rPr>
          <w:rFonts w:ascii="Open Sans" w:hAnsi="Open Sans" w:cs="Open Sans"/>
          <w:color w:val="000000"/>
          <w:szCs w:val="22"/>
        </w:rPr>
      </w:pPr>
      <w:r w:rsidRPr="005D6440">
        <w:rPr>
          <w:rFonts w:ascii="Open Sans" w:hAnsi="Open Sans" w:cs="Open Sans"/>
          <w:color w:val="000000"/>
          <w:szCs w:val="22"/>
        </w:rPr>
        <w:t>którym zamierzamy powierzyć wykonanie następującej części zamówienia:</w:t>
      </w:r>
    </w:p>
    <w:p w14:paraId="2EBC2786" w14:textId="58E0D1EF" w:rsidR="00155BDF" w:rsidRPr="007D0A38" w:rsidRDefault="00FE7E71" w:rsidP="00FE7E71">
      <w:pPr>
        <w:spacing w:before="120"/>
        <w:ind w:left="284"/>
        <w:rPr>
          <w:rFonts w:ascii="Open Sans" w:hAnsi="Open Sans" w:cs="Open Sans"/>
          <w:color w:val="000000"/>
          <w:sz w:val="22"/>
          <w:szCs w:val="22"/>
        </w:rPr>
      </w:pPr>
      <w:r w:rsidRPr="007D0A38">
        <w:rPr>
          <w:rFonts w:ascii="Open Sans" w:hAnsi="Open Sans" w:cs="Open Sans"/>
          <w:color w:val="000000"/>
          <w:sz w:val="22"/>
          <w:szCs w:val="22"/>
        </w:rPr>
        <w:t>………………….…………..………………………………………………………………</w:t>
      </w:r>
      <w:r w:rsidR="00E1324B">
        <w:rPr>
          <w:rFonts w:ascii="Open Sans" w:hAnsi="Open Sans" w:cs="Open Sans"/>
          <w:color w:val="000000"/>
          <w:sz w:val="22"/>
          <w:szCs w:val="22"/>
        </w:rPr>
        <w:t>……………………………</w:t>
      </w:r>
      <w:r w:rsidRPr="007D0A38">
        <w:rPr>
          <w:rFonts w:ascii="Open Sans" w:hAnsi="Open Sans" w:cs="Open Sans"/>
          <w:color w:val="000000"/>
          <w:sz w:val="22"/>
          <w:szCs w:val="22"/>
        </w:rPr>
        <w:t>………………</w:t>
      </w:r>
    </w:p>
    <w:p w14:paraId="034512FF" w14:textId="77777777" w:rsidR="00155BDF" w:rsidRPr="007D0A38" w:rsidRDefault="00155BDF" w:rsidP="007C57E5">
      <w:pPr>
        <w:spacing w:after="120"/>
        <w:jc w:val="center"/>
        <w:rPr>
          <w:rFonts w:ascii="Open Sans" w:hAnsi="Open Sans" w:cs="Open Sans"/>
          <w:i/>
          <w:color w:val="000000"/>
          <w:szCs w:val="22"/>
        </w:rPr>
      </w:pPr>
      <w:r w:rsidRPr="007D0A38">
        <w:rPr>
          <w:rFonts w:ascii="Open Sans" w:hAnsi="Open Sans" w:cs="Open Sans"/>
          <w:i/>
          <w:color w:val="000000"/>
          <w:sz w:val="18"/>
        </w:rPr>
        <w:lastRenderedPageBreak/>
        <w:t>(należy podać części zamówienia oraz firmy podwykonawców</w:t>
      </w:r>
      <w:r w:rsidRPr="007D0A38">
        <w:rPr>
          <w:rFonts w:ascii="Open Sans" w:hAnsi="Open Sans" w:cs="Open Sans"/>
          <w:i/>
          <w:color w:val="000000"/>
          <w:szCs w:val="22"/>
        </w:rPr>
        <w:t>)</w:t>
      </w:r>
    </w:p>
    <w:p w14:paraId="0BF66445" w14:textId="44FA5E3D" w:rsidR="00155BDF" w:rsidRDefault="00155BDF" w:rsidP="006932D8">
      <w:pPr>
        <w:pStyle w:val="Akapitzlist"/>
        <w:numPr>
          <w:ilvl w:val="0"/>
          <w:numId w:val="28"/>
        </w:numPr>
        <w:tabs>
          <w:tab w:val="clear" w:pos="1890"/>
        </w:tabs>
        <w:spacing w:before="120" w:after="120"/>
        <w:ind w:left="420" w:hanging="406"/>
        <w:jc w:val="both"/>
        <w:rPr>
          <w:rFonts w:ascii="Open Sans" w:hAnsi="Open Sans" w:cs="Open Sans"/>
          <w:color w:val="000000"/>
        </w:rPr>
      </w:pPr>
      <w:r w:rsidRPr="00E1324B">
        <w:rPr>
          <w:rFonts w:ascii="Open Sans" w:hAnsi="Open Sans" w:cs="Open Sans"/>
          <w:color w:val="000000"/>
        </w:rPr>
        <w:t>Zgodnie z wymogami Zamawiającego, przedstawiam w załączeniu wymagane dokumenty wymienione w </w:t>
      </w:r>
      <w:r w:rsidR="00EE04B3">
        <w:rPr>
          <w:rFonts w:ascii="Open Sans" w:hAnsi="Open Sans" w:cs="Open Sans"/>
          <w:color w:val="000000"/>
        </w:rPr>
        <w:t>SWZ.</w:t>
      </w:r>
    </w:p>
    <w:p w14:paraId="06715991" w14:textId="77777777" w:rsidR="00FE7E71" w:rsidRPr="00E1324B" w:rsidRDefault="00FE7E71" w:rsidP="006932D8">
      <w:pPr>
        <w:pStyle w:val="Akapitzlist"/>
        <w:numPr>
          <w:ilvl w:val="0"/>
          <w:numId w:val="28"/>
        </w:numPr>
        <w:tabs>
          <w:tab w:val="clear" w:pos="1890"/>
        </w:tabs>
        <w:spacing w:before="120" w:after="120"/>
        <w:ind w:left="420" w:hanging="406"/>
        <w:jc w:val="both"/>
        <w:rPr>
          <w:rFonts w:ascii="Open Sans" w:hAnsi="Open Sans" w:cs="Open Sans"/>
          <w:color w:val="000000"/>
        </w:rPr>
      </w:pPr>
      <w:r w:rsidRPr="00E1324B">
        <w:rPr>
          <w:rFonts w:ascii="Open Sans" w:hAnsi="Open Sans" w:cs="Open Sans"/>
        </w:rPr>
        <w:t>Informujemy, że jesteśmy (należy postawić znak „x” we właściwym okienku):</w:t>
      </w:r>
    </w:p>
    <w:p w14:paraId="4585BBC3" w14:textId="0B0FC86E" w:rsidR="00FE7E71" w:rsidRPr="00B236C2" w:rsidRDefault="00944C0D" w:rsidP="007C57E5">
      <w:pPr>
        <w:ind w:left="896" w:hanging="406"/>
        <w:jc w:val="both"/>
        <w:rPr>
          <w:rFonts w:ascii="Open Sans" w:hAnsi="Open Sans" w:cs="Open Sans"/>
          <w:sz w:val="18"/>
        </w:rPr>
      </w:pPr>
      <w:r w:rsidRPr="00B236C2">
        <w:rPr>
          <w:rFonts w:ascii="Open Sans" w:hAnsi="Open Sans" w:cs="Open Sans"/>
          <w:sz w:val="18"/>
        </w:rPr>
        <w:fldChar w:fldCharType="begin">
          <w:ffData>
            <w:name w:val=""/>
            <w:enabled/>
            <w:calcOnExit/>
            <w:checkBox>
              <w:size w:val="26"/>
              <w:default w:val="0"/>
            </w:checkBox>
          </w:ffData>
        </w:fldChar>
      </w:r>
      <w:r w:rsidR="00FE7E71" w:rsidRPr="00B236C2">
        <w:rPr>
          <w:rFonts w:ascii="Open Sans" w:hAnsi="Open Sans" w:cs="Open Sans"/>
          <w:sz w:val="18"/>
        </w:rPr>
        <w:instrText xml:space="preserve"> FORMCHECKBOX </w:instrText>
      </w:r>
      <w:r w:rsidR="00D8723B">
        <w:rPr>
          <w:rFonts w:ascii="Open Sans" w:hAnsi="Open Sans" w:cs="Open Sans"/>
          <w:sz w:val="18"/>
        </w:rPr>
      </w:r>
      <w:r w:rsidR="00D8723B">
        <w:rPr>
          <w:rFonts w:ascii="Open Sans" w:hAnsi="Open Sans" w:cs="Open Sans"/>
          <w:sz w:val="18"/>
        </w:rPr>
        <w:fldChar w:fldCharType="separate"/>
      </w:r>
      <w:r w:rsidRPr="00B236C2">
        <w:rPr>
          <w:rFonts w:ascii="Open Sans" w:hAnsi="Open Sans" w:cs="Open Sans"/>
          <w:sz w:val="18"/>
        </w:rPr>
        <w:fldChar w:fldCharType="end"/>
      </w:r>
      <w:r w:rsidR="00FE7E71" w:rsidRPr="00B236C2">
        <w:rPr>
          <w:rFonts w:ascii="Open Sans" w:hAnsi="Open Sans" w:cs="Open Sans"/>
          <w:sz w:val="18"/>
        </w:rPr>
        <w:tab/>
      </w:r>
      <w:proofErr w:type="spellStart"/>
      <w:r w:rsidR="00FE7E71" w:rsidRPr="00B236C2">
        <w:rPr>
          <w:rFonts w:ascii="Open Sans" w:hAnsi="Open Sans" w:cs="Open Sans"/>
          <w:b/>
          <w:sz w:val="18"/>
        </w:rPr>
        <w:t>mikroprzedsiębior</w:t>
      </w:r>
      <w:r w:rsidR="001E79F6">
        <w:rPr>
          <w:rFonts w:ascii="Open Sans" w:hAnsi="Open Sans" w:cs="Open Sans"/>
          <w:b/>
          <w:sz w:val="18"/>
        </w:rPr>
        <w:t>cą</w:t>
      </w:r>
      <w:proofErr w:type="spellEnd"/>
      <w:r w:rsidR="001E79F6">
        <w:rPr>
          <w:rFonts w:ascii="Open Sans" w:hAnsi="Open Sans" w:cs="Open Sans"/>
          <w:b/>
          <w:sz w:val="18"/>
        </w:rPr>
        <w:t xml:space="preserve"> </w:t>
      </w:r>
      <w:r w:rsidR="00FE7E71" w:rsidRPr="00B236C2">
        <w:rPr>
          <w:rFonts w:ascii="Open Sans" w:hAnsi="Open Sans" w:cs="Open Sans"/>
          <w:sz w:val="18"/>
        </w:rPr>
        <w:t>(przedsiębiorstwo które zatrudnia mniej niż 10 osób i którego roczny obrót lub roczna suma bilansowa nie przekracza 2 000 000 euro)</w:t>
      </w:r>
    </w:p>
    <w:p w14:paraId="36810198" w14:textId="0E8C32B8" w:rsidR="00FE7E71" w:rsidRPr="00B236C2" w:rsidRDefault="00944C0D" w:rsidP="007C57E5">
      <w:pPr>
        <w:ind w:left="896" w:hanging="406"/>
        <w:jc w:val="both"/>
        <w:rPr>
          <w:rFonts w:ascii="Open Sans" w:hAnsi="Open Sans" w:cs="Open Sans"/>
          <w:sz w:val="18"/>
        </w:rPr>
      </w:pPr>
      <w:r w:rsidRPr="00B236C2">
        <w:rPr>
          <w:rFonts w:ascii="Open Sans" w:hAnsi="Open Sans" w:cs="Open Sans"/>
          <w:sz w:val="18"/>
        </w:rPr>
        <w:fldChar w:fldCharType="begin">
          <w:ffData>
            <w:name w:val=""/>
            <w:enabled/>
            <w:calcOnExit/>
            <w:checkBox>
              <w:size w:val="26"/>
              <w:default w:val="0"/>
            </w:checkBox>
          </w:ffData>
        </w:fldChar>
      </w:r>
      <w:r w:rsidR="00FE7E71" w:rsidRPr="00B236C2">
        <w:rPr>
          <w:rFonts w:ascii="Open Sans" w:hAnsi="Open Sans" w:cs="Open Sans"/>
          <w:sz w:val="18"/>
        </w:rPr>
        <w:instrText xml:space="preserve"> FORMCHECKBOX </w:instrText>
      </w:r>
      <w:r w:rsidR="00D8723B">
        <w:rPr>
          <w:rFonts w:ascii="Open Sans" w:hAnsi="Open Sans" w:cs="Open Sans"/>
          <w:sz w:val="18"/>
        </w:rPr>
      </w:r>
      <w:r w:rsidR="00D8723B">
        <w:rPr>
          <w:rFonts w:ascii="Open Sans" w:hAnsi="Open Sans" w:cs="Open Sans"/>
          <w:sz w:val="18"/>
        </w:rPr>
        <w:fldChar w:fldCharType="separate"/>
      </w:r>
      <w:r w:rsidRPr="00B236C2">
        <w:rPr>
          <w:rFonts w:ascii="Open Sans" w:hAnsi="Open Sans" w:cs="Open Sans"/>
          <w:sz w:val="18"/>
        </w:rPr>
        <w:fldChar w:fldCharType="end"/>
      </w:r>
      <w:r w:rsidR="00FE7E71" w:rsidRPr="00B236C2">
        <w:rPr>
          <w:rFonts w:ascii="Open Sans" w:hAnsi="Open Sans" w:cs="Open Sans"/>
          <w:sz w:val="18"/>
        </w:rPr>
        <w:tab/>
      </w:r>
      <w:r w:rsidR="00FE7E71" w:rsidRPr="00B236C2">
        <w:rPr>
          <w:rFonts w:ascii="Open Sans" w:hAnsi="Open Sans" w:cs="Open Sans"/>
          <w:b/>
          <w:sz w:val="18"/>
        </w:rPr>
        <w:t>małym przedsiębior</w:t>
      </w:r>
      <w:r w:rsidR="001E79F6">
        <w:rPr>
          <w:rFonts w:ascii="Open Sans" w:hAnsi="Open Sans" w:cs="Open Sans"/>
          <w:b/>
          <w:sz w:val="18"/>
        </w:rPr>
        <w:t>cą</w:t>
      </w:r>
      <w:r w:rsidR="00FE7E71" w:rsidRPr="00B236C2">
        <w:rPr>
          <w:rFonts w:ascii="Open Sans" w:hAnsi="Open Sans" w:cs="Open Sans"/>
          <w:b/>
          <w:sz w:val="18"/>
        </w:rPr>
        <w:t xml:space="preserve"> </w:t>
      </w:r>
      <w:r w:rsidR="00FE7E71" w:rsidRPr="00B236C2">
        <w:rPr>
          <w:rFonts w:ascii="Open Sans" w:hAnsi="Open Sans" w:cs="Open Sans"/>
          <w:sz w:val="18"/>
        </w:rPr>
        <w:t>(przedsiębiorstwo które zatrudnia mniej niż 50 osób i którego roczny obrót lub roczna suma bilansowa nie przekracza 10 000 000 euro)</w:t>
      </w:r>
    </w:p>
    <w:p w14:paraId="0E270601" w14:textId="490C0B6D" w:rsidR="00FE7E71" w:rsidRDefault="00944C0D" w:rsidP="007C57E5">
      <w:pPr>
        <w:ind w:left="910" w:hanging="420"/>
        <w:jc w:val="both"/>
        <w:rPr>
          <w:rFonts w:ascii="Open Sans" w:hAnsi="Open Sans" w:cs="Open Sans"/>
          <w:sz w:val="18"/>
        </w:rPr>
      </w:pPr>
      <w:r w:rsidRPr="00B236C2">
        <w:rPr>
          <w:rFonts w:ascii="Open Sans" w:hAnsi="Open Sans" w:cs="Open Sans"/>
          <w:sz w:val="18"/>
        </w:rPr>
        <w:fldChar w:fldCharType="begin">
          <w:ffData>
            <w:name w:val=""/>
            <w:enabled/>
            <w:calcOnExit/>
            <w:checkBox>
              <w:size w:val="26"/>
              <w:default w:val="0"/>
            </w:checkBox>
          </w:ffData>
        </w:fldChar>
      </w:r>
      <w:r w:rsidR="00FE7E71" w:rsidRPr="00B236C2">
        <w:rPr>
          <w:rFonts w:ascii="Open Sans" w:hAnsi="Open Sans" w:cs="Open Sans"/>
          <w:sz w:val="18"/>
        </w:rPr>
        <w:instrText xml:space="preserve"> FORMCHECKBOX </w:instrText>
      </w:r>
      <w:r w:rsidR="00D8723B">
        <w:rPr>
          <w:rFonts w:ascii="Open Sans" w:hAnsi="Open Sans" w:cs="Open Sans"/>
          <w:sz w:val="18"/>
        </w:rPr>
      </w:r>
      <w:r w:rsidR="00D8723B">
        <w:rPr>
          <w:rFonts w:ascii="Open Sans" w:hAnsi="Open Sans" w:cs="Open Sans"/>
          <w:sz w:val="18"/>
        </w:rPr>
        <w:fldChar w:fldCharType="separate"/>
      </w:r>
      <w:r w:rsidRPr="00B236C2">
        <w:rPr>
          <w:rFonts w:ascii="Open Sans" w:hAnsi="Open Sans" w:cs="Open Sans"/>
          <w:sz w:val="18"/>
        </w:rPr>
        <w:fldChar w:fldCharType="end"/>
      </w:r>
      <w:r w:rsidR="00FE7E71" w:rsidRPr="00B236C2">
        <w:rPr>
          <w:rFonts w:ascii="Open Sans" w:hAnsi="Open Sans" w:cs="Open Sans"/>
          <w:sz w:val="18"/>
        </w:rPr>
        <w:tab/>
      </w:r>
      <w:r w:rsidR="00FE7E71" w:rsidRPr="00B236C2">
        <w:rPr>
          <w:rFonts w:ascii="Open Sans" w:hAnsi="Open Sans" w:cs="Open Sans"/>
          <w:b/>
          <w:sz w:val="18"/>
        </w:rPr>
        <w:t>średnim przedsiębior</w:t>
      </w:r>
      <w:r w:rsidR="001E79F6">
        <w:rPr>
          <w:rFonts w:ascii="Open Sans" w:hAnsi="Open Sans" w:cs="Open Sans"/>
          <w:b/>
          <w:sz w:val="18"/>
        </w:rPr>
        <w:t>cą</w:t>
      </w:r>
      <w:r w:rsidR="00FE7E71" w:rsidRPr="00B236C2">
        <w:rPr>
          <w:rFonts w:ascii="Open Sans" w:hAnsi="Open Sans" w:cs="Open Sans"/>
          <w:b/>
          <w:sz w:val="18"/>
        </w:rPr>
        <w:t xml:space="preserve"> </w:t>
      </w:r>
      <w:r w:rsidR="00FE7E71" w:rsidRPr="00B236C2">
        <w:rPr>
          <w:rFonts w:ascii="Open Sans" w:hAnsi="Open Sans" w:cs="Open Sans"/>
          <w:sz w:val="18"/>
        </w:rPr>
        <w:t>(przedsiębiorstwo które nie są mikroprzedsiębiorstwami ani małymi przedsiębiorstwami i które zatrudnia mniej niż 250 osób i którego roczny obrót nie przekracza 50 000 000 euro lub roczna suma bilansowa nie przekracza 43 000 000 euro)</w:t>
      </w:r>
    </w:p>
    <w:p w14:paraId="62781F72" w14:textId="616FC9F9" w:rsidR="001E79F6" w:rsidRDefault="001E79F6" w:rsidP="001E79F6">
      <w:pPr>
        <w:ind w:left="924" w:hanging="406"/>
        <w:jc w:val="both"/>
        <w:rPr>
          <w:rFonts w:ascii="Open Sans" w:hAnsi="Open Sans" w:cs="Open Sans"/>
          <w:b/>
          <w:sz w:val="18"/>
        </w:rPr>
      </w:pPr>
      <w:r w:rsidRPr="00B236C2">
        <w:rPr>
          <w:rFonts w:ascii="Open Sans" w:hAnsi="Open Sans" w:cs="Open Sans"/>
          <w:b/>
          <w:sz w:val="18"/>
        </w:rPr>
        <w:fldChar w:fldCharType="begin">
          <w:ffData>
            <w:name w:val=""/>
            <w:enabled/>
            <w:calcOnExit w:val="0"/>
            <w:checkBox>
              <w:size w:val="26"/>
              <w:default w:val="0"/>
            </w:checkBox>
          </w:ffData>
        </w:fldChar>
      </w:r>
      <w:r w:rsidRPr="00B236C2">
        <w:rPr>
          <w:rFonts w:ascii="Open Sans" w:hAnsi="Open Sans" w:cs="Open Sans"/>
          <w:b/>
          <w:sz w:val="18"/>
        </w:rPr>
        <w:instrText xml:space="preserve"> FORMCHECKBOX </w:instrText>
      </w:r>
      <w:r w:rsidR="00D8723B">
        <w:rPr>
          <w:rFonts w:ascii="Open Sans" w:hAnsi="Open Sans" w:cs="Open Sans"/>
          <w:b/>
          <w:sz w:val="18"/>
        </w:rPr>
      </w:r>
      <w:r w:rsidR="00D8723B">
        <w:rPr>
          <w:rFonts w:ascii="Open Sans" w:hAnsi="Open Sans" w:cs="Open Sans"/>
          <w:b/>
          <w:sz w:val="18"/>
        </w:rPr>
        <w:fldChar w:fldCharType="separate"/>
      </w:r>
      <w:r w:rsidRPr="00B236C2">
        <w:rPr>
          <w:rFonts w:ascii="Open Sans" w:hAnsi="Open Sans" w:cs="Open Sans"/>
          <w:b/>
          <w:sz w:val="18"/>
        </w:rPr>
        <w:fldChar w:fldCharType="end"/>
      </w:r>
      <w:r w:rsidRPr="00B236C2">
        <w:rPr>
          <w:rFonts w:ascii="Open Sans" w:hAnsi="Open Sans" w:cs="Open Sans"/>
          <w:b/>
          <w:sz w:val="18"/>
        </w:rPr>
        <w:tab/>
      </w:r>
      <w:r>
        <w:rPr>
          <w:rFonts w:ascii="Open Sans" w:hAnsi="Open Sans" w:cs="Open Sans"/>
          <w:b/>
          <w:sz w:val="18"/>
        </w:rPr>
        <w:t>prowadzę jednoosobową działalność gospodarczą</w:t>
      </w:r>
    </w:p>
    <w:p w14:paraId="6E1F340E" w14:textId="61DCD18D" w:rsidR="001E79F6" w:rsidRPr="00B236C2" w:rsidRDefault="001E79F6" w:rsidP="001E79F6">
      <w:pPr>
        <w:ind w:left="924" w:hanging="406"/>
        <w:jc w:val="both"/>
        <w:rPr>
          <w:rFonts w:ascii="Open Sans" w:hAnsi="Open Sans" w:cs="Open Sans"/>
          <w:sz w:val="18"/>
        </w:rPr>
      </w:pPr>
      <w:r w:rsidRPr="00B236C2">
        <w:rPr>
          <w:rFonts w:ascii="Open Sans" w:hAnsi="Open Sans" w:cs="Open Sans"/>
          <w:b/>
          <w:sz w:val="18"/>
        </w:rPr>
        <w:fldChar w:fldCharType="begin">
          <w:ffData>
            <w:name w:val=""/>
            <w:enabled/>
            <w:calcOnExit w:val="0"/>
            <w:checkBox>
              <w:size w:val="26"/>
              <w:default w:val="0"/>
            </w:checkBox>
          </w:ffData>
        </w:fldChar>
      </w:r>
      <w:r w:rsidRPr="00B236C2">
        <w:rPr>
          <w:rFonts w:ascii="Open Sans" w:hAnsi="Open Sans" w:cs="Open Sans"/>
          <w:b/>
          <w:sz w:val="18"/>
        </w:rPr>
        <w:instrText xml:space="preserve"> FORMCHECKBOX </w:instrText>
      </w:r>
      <w:r w:rsidR="00D8723B">
        <w:rPr>
          <w:rFonts w:ascii="Open Sans" w:hAnsi="Open Sans" w:cs="Open Sans"/>
          <w:b/>
          <w:sz w:val="18"/>
        </w:rPr>
      </w:r>
      <w:r w:rsidR="00D8723B">
        <w:rPr>
          <w:rFonts w:ascii="Open Sans" w:hAnsi="Open Sans" w:cs="Open Sans"/>
          <w:b/>
          <w:sz w:val="18"/>
        </w:rPr>
        <w:fldChar w:fldCharType="separate"/>
      </w:r>
      <w:r w:rsidRPr="00B236C2">
        <w:rPr>
          <w:rFonts w:ascii="Open Sans" w:hAnsi="Open Sans" w:cs="Open Sans"/>
          <w:b/>
          <w:sz w:val="18"/>
        </w:rPr>
        <w:fldChar w:fldCharType="end"/>
      </w:r>
      <w:r w:rsidRPr="00B236C2">
        <w:rPr>
          <w:rFonts w:ascii="Open Sans" w:hAnsi="Open Sans" w:cs="Open Sans"/>
          <w:b/>
          <w:sz w:val="18"/>
        </w:rPr>
        <w:tab/>
      </w:r>
      <w:r>
        <w:rPr>
          <w:rFonts w:ascii="Open Sans" w:hAnsi="Open Sans" w:cs="Open Sans"/>
          <w:b/>
          <w:sz w:val="18"/>
        </w:rPr>
        <w:t>jestem osobą fizyczną nieprowadzącą działalność gospodarczą</w:t>
      </w:r>
    </w:p>
    <w:p w14:paraId="5944C3E8" w14:textId="59226C85" w:rsidR="00E1324B" w:rsidRPr="00B236C2" w:rsidRDefault="00944C0D" w:rsidP="00B236C2">
      <w:pPr>
        <w:ind w:left="924" w:hanging="406"/>
        <w:jc w:val="both"/>
        <w:rPr>
          <w:rFonts w:ascii="Open Sans" w:hAnsi="Open Sans" w:cs="Open Sans"/>
          <w:sz w:val="18"/>
        </w:rPr>
      </w:pPr>
      <w:r w:rsidRPr="00B236C2">
        <w:rPr>
          <w:rFonts w:ascii="Open Sans" w:hAnsi="Open Sans" w:cs="Open Sans"/>
          <w:b/>
          <w:sz w:val="18"/>
        </w:rPr>
        <w:fldChar w:fldCharType="begin">
          <w:ffData>
            <w:name w:val=""/>
            <w:enabled/>
            <w:calcOnExit w:val="0"/>
            <w:checkBox>
              <w:size w:val="26"/>
              <w:default w:val="0"/>
            </w:checkBox>
          </w:ffData>
        </w:fldChar>
      </w:r>
      <w:r w:rsidR="00FE7E71" w:rsidRPr="00B236C2">
        <w:rPr>
          <w:rFonts w:ascii="Open Sans" w:hAnsi="Open Sans" w:cs="Open Sans"/>
          <w:b/>
          <w:sz w:val="18"/>
        </w:rPr>
        <w:instrText xml:space="preserve"> FORMCHECKBOX </w:instrText>
      </w:r>
      <w:r w:rsidR="00D8723B">
        <w:rPr>
          <w:rFonts w:ascii="Open Sans" w:hAnsi="Open Sans" w:cs="Open Sans"/>
          <w:b/>
          <w:sz w:val="18"/>
        </w:rPr>
      </w:r>
      <w:r w:rsidR="00D8723B">
        <w:rPr>
          <w:rFonts w:ascii="Open Sans" w:hAnsi="Open Sans" w:cs="Open Sans"/>
          <w:b/>
          <w:sz w:val="18"/>
        </w:rPr>
        <w:fldChar w:fldCharType="separate"/>
      </w:r>
      <w:r w:rsidRPr="00B236C2">
        <w:rPr>
          <w:rFonts w:ascii="Open Sans" w:hAnsi="Open Sans" w:cs="Open Sans"/>
          <w:b/>
          <w:sz w:val="18"/>
        </w:rPr>
        <w:fldChar w:fldCharType="end"/>
      </w:r>
      <w:r w:rsidR="001E79F6">
        <w:rPr>
          <w:rFonts w:ascii="Open Sans" w:hAnsi="Open Sans" w:cs="Open Sans"/>
          <w:b/>
          <w:sz w:val="18"/>
        </w:rPr>
        <w:tab/>
        <w:t>jestem innego rodzaju przedsiębiorcą</w:t>
      </w:r>
    </w:p>
    <w:p w14:paraId="661EF3E0" w14:textId="77777777" w:rsidR="00E1324B" w:rsidRPr="00B236C2" w:rsidRDefault="00E1324B" w:rsidP="00E1324B">
      <w:pPr>
        <w:ind w:left="425" w:hanging="425"/>
        <w:jc w:val="both"/>
        <w:rPr>
          <w:rFonts w:ascii="Open Sans" w:hAnsi="Open Sans" w:cs="Open Sans"/>
          <w:i/>
          <w:iCs/>
          <w:sz w:val="14"/>
        </w:rPr>
      </w:pPr>
      <w:r w:rsidRPr="00B236C2">
        <w:rPr>
          <w:rFonts w:ascii="Open Sans" w:hAnsi="Open Sans" w:cs="Open Sans"/>
          <w:i/>
          <w:iCs/>
          <w:sz w:val="14"/>
        </w:rPr>
        <w:t>*</w:t>
      </w:r>
      <w:r w:rsidRPr="00B236C2">
        <w:rPr>
          <w:rFonts w:ascii="Open Sans" w:hAnsi="Open Sans" w:cs="Open Sans"/>
          <w:b/>
          <w:i/>
          <w:iCs/>
          <w:sz w:val="14"/>
        </w:rPr>
        <w:t xml:space="preserve">     </w:t>
      </w:r>
      <w:r w:rsidRPr="00B236C2">
        <w:rPr>
          <w:rFonts w:ascii="Open Sans" w:hAnsi="Open Sans" w:cs="Open Sans"/>
          <w:i/>
          <w:iCs/>
          <w:sz w:val="14"/>
        </w:rPr>
        <w:t>niepotrzebne skreślić</w:t>
      </w:r>
    </w:p>
    <w:p w14:paraId="4C7ED44E" w14:textId="77777777" w:rsidR="00E1324B" w:rsidRPr="00B236C2" w:rsidRDefault="00E1324B" w:rsidP="001E79F6">
      <w:pPr>
        <w:ind w:left="238" w:hanging="238"/>
        <w:jc w:val="both"/>
        <w:rPr>
          <w:rFonts w:ascii="Open Sans" w:hAnsi="Open Sans" w:cs="Open Sans"/>
          <w:i/>
          <w:iCs/>
          <w:sz w:val="14"/>
        </w:rPr>
      </w:pPr>
      <w:r w:rsidRPr="00B236C2">
        <w:rPr>
          <w:rFonts w:ascii="Open Sans" w:hAnsi="Open Sans" w:cs="Open Sans"/>
          <w:i/>
          <w:iCs/>
          <w:sz w:val="14"/>
        </w:rPr>
        <w:t>**</w:t>
      </w:r>
      <w:r w:rsidRPr="00B236C2">
        <w:rPr>
          <w:rFonts w:ascii="Open Sans" w:hAnsi="Open Sans" w:cs="Open Sans"/>
          <w:b/>
          <w:i/>
          <w:iCs/>
          <w:sz w:val="14"/>
        </w:rPr>
        <w:t xml:space="preserve">   </w:t>
      </w:r>
      <w:r w:rsidRPr="00B236C2">
        <w:rPr>
          <w:rFonts w:ascii="Open Sans" w:hAnsi="Open Sans" w:cs="Open Sans"/>
          <w:i/>
          <w:iCs/>
          <w:sz w:val="14"/>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3E1C7E1D" w14:textId="24EDDDB7" w:rsidR="00E1324B" w:rsidRPr="00B236C2" w:rsidRDefault="00E1324B" w:rsidP="001E79F6">
      <w:pPr>
        <w:spacing w:after="60"/>
        <w:ind w:left="252" w:hanging="252"/>
        <w:jc w:val="both"/>
        <w:rPr>
          <w:rFonts w:ascii="Open Sans" w:hAnsi="Open Sans" w:cs="Open Sans"/>
          <w:b/>
          <w:iCs/>
          <w:szCs w:val="28"/>
          <w:highlight w:val="yellow"/>
        </w:rPr>
      </w:pPr>
      <w:r w:rsidRPr="00B236C2">
        <w:rPr>
          <w:rFonts w:ascii="Open Sans" w:hAnsi="Open Sans" w:cs="Open Sans"/>
          <w:i/>
          <w:iCs/>
          <w:sz w:val="14"/>
        </w:rPr>
        <w:t xml:space="preserve">*** </w:t>
      </w:r>
      <w:r w:rsidRPr="00B236C2">
        <w:rPr>
          <w:rFonts w:ascii="Open Sans" w:hAnsi="Open Sans" w:cs="Open Sans"/>
          <w:i/>
          <w:sz w:val="14"/>
        </w:rPr>
        <w:t>w przypadku gdy Wykonawca nie przekazuje danych osobowych innych niż bezpośrednio jego dotyczących lub zachodzi wyłączenie stosowania obowiązku informacyjnego, stosownie do art. 13 ust. 4 lub art. 14 ust. 5 RODO treści oświadczenia Wykonawca nie składa (np. wykreśla je).</w:t>
      </w:r>
    </w:p>
    <w:p w14:paraId="670A315F" w14:textId="77777777" w:rsidR="001E79F6" w:rsidRPr="00142CE5" w:rsidRDefault="001E79F6" w:rsidP="007C57E5">
      <w:pPr>
        <w:spacing w:before="120"/>
        <w:jc w:val="center"/>
        <w:rPr>
          <w:rFonts w:ascii="Open Sans" w:hAnsi="Open Sans" w:cs="Open Sans"/>
          <w:sz w:val="18"/>
        </w:rPr>
      </w:pPr>
    </w:p>
    <w:p w14:paraId="0B621F64" w14:textId="1A55C243" w:rsidR="007C57E5" w:rsidRPr="00142CE5" w:rsidRDefault="007C57E5" w:rsidP="007C57E5">
      <w:pPr>
        <w:spacing w:before="120"/>
        <w:jc w:val="center"/>
        <w:rPr>
          <w:rFonts w:ascii="Open Sans" w:hAnsi="Open Sans" w:cs="Open Sans"/>
          <w:b/>
          <w:sz w:val="18"/>
        </w:rPr>
      </w:pPr>
      <w:r w:rsidRPr="00142CE5">
        <w:rPr>
          <w:rFonts w:ascii="Open Sans" w:hAnsi="Open Sans" w:cs="Open Sans"/>
          <w:b/>
          <w:sz w:val="18"/>
        </w:rPr>
        <w:t>UWAGA!!!</w:t>
      </w:r>
    </w:p>
    <w:p w14:paraId="24709816" w14:textId="3BDD2110" w:rsidR="000940DE" w:rsidRPr="00142CE5" w:rsidRDefault="007C57E5" w:rsidP="00B236C2">
      <w:pPr>
        <w:spacing w:before="120"/>
        <w:jc w:val="center"/>
        <w:rPr>
          <w:rFonts w:ascii="Open Sans" w:hAnsi="Open Sans" w:cs="Open Sans"/>
          <w:b/>
          <w:sz w:val="18"/>
        </w:rPr>
      </w:pPr>
      <w:r w:rsidRPr="00142CE5">
        <w:rPr>
          <w:rFonts w:ascii="Open Sans" w:hAnsi="Open Sans" w:cs="Open Sans"/>
          <w:b/>
          <w:sz w:val="18"/>
        </w:rPr>
        <w:t>WYPEŁNIONY DOKUMENT NALEŻY PODPISAĆ KWALIFIKOWANYM PODPISEM ELEKTRONICZNYM, PODPISEM ZAUFANYM LUB PODPISEM OSOBISTYM</w:t>
      </w:r>
      <w:r w:rsidR="001532B8" w:rsidRPr="00142CE5">
        <w:rPr>
          <w:rFonts w:ascii="Open Sans" w:hAnsi="Open Sans" w:cs="Open Sans"/>
          <w:b/>
          <w:sz w:val="18"/>
        </w:rPr>
        <w:t xml:space="preserve"> (Uwaga: podpis osobisty, to nie podpis odręczny)</w:t>
      </w:r>
      <w:r w:rsidR="000940DE" w:rsidRPr="00142CE5">
        <w:rPr>
          <w:rFonts w:ascii="Open Sans" w:hAnsi="Open Sans" w:cs="Open Sans"/>
          <w:b/>
          <w:iCs/>
          <w:sz w:val="24"/>
          <w:szCs w:val="24"/>
        </w:rPr>
        <w:br w:type="page"/>
      </w:r>
    </w:p>
    <w:p w14:paraId="0E873F7D" w14:textId="77777777" w:rsidR="00627A68" w:rsidRPr="00DB6136" w:rsidRDefault="00627A68" w:rsidP="00627A68">
      <w:pPr>
        <w:jc w:val="center"/>
        <w:rPr>
          <w:rFonts w:ascii="Open Sans" w:hAnsi="Open Sans" w:cs="Open Sans"/>
          <w:b/>
          <w:iCs/>
          <w:sz w:val="24"/>
          <w:szCs w:val="24"/>
        </w:rPr>
      </w:pPr>
      <w:r w:rsidRPr="00DB6136">
        <w:rPr>
          <w:rFonts w:ascii="Open Sans" w:hAnsi="Open Sans" w:cs="Open Sans"/>
          <w:b/>
          <w:iCs/>
          <w:sz w:val="24"/>
          <w:szCs w:val="24"/>
        </w:rPr>
        <w:lastRenderedPageBreak/>
        <w:t>Rozdział 1</w:t>
      </w:r>
      <w:r w:rsidR="001A3C4A" w:rsidRPr="00DB6136">
        <w:rPr>
          <w:rFonts w:ascii="Open Sans" w:hAnsi="Open Sans" w:cs="Open Sans"/>
          <w:b/>
          <w:iCs/>
          <w:sz w:val="24"/>
          <w:szCs w:val="24"/>
        </w:rPr>
        <w:t>9</w:t>
      </w:r>
    </w:p>
    <w:p w14:paraId="759B5A6D" w14:textId="77777777" w:rsidR="00627A68" w:rsidRPr="00DB6136" w:rsidRDefault="00627A68" w:rsidP="00627A68">
      <w:pPr>
        <w:jc w:val="center"/>
        <w:rPr>
          <w:rFonts w:ascii="Open Sans" w:hAnsi="Open Sans" w:cs="Open Sans"/>
          <w:b/>
          <w:iCs/>
          <w:sz w:val="24"/>
          <w:szCs w:val="24"/>
        </w:rPr>
      </w:pPr>
    </w:p>
    <w:p w14:paraId="63E8F464" w14:textId="77777777" w:rsidR="00627A68" w:rsidRPr="00DB6136" w:rsidRDefault="00627A68" w:rsidP="00627A68">
      <w:pPr>
        <w:jc w:val="center"/>
        <w:rPr>
          <w:rFonts w:ascii="Open Sans" w:hAnsi="Open Sans" w:cs="Open Sans"/>
          <w:b/>
          <w:iCs/>
          <w:sz w:val="24"/>
          <w:szCs w:val="24"/>
        </w:rPr>
      </w:pPr>
      <w:r w:rsidRPr="00DB6136">
        <w:rPr>
          <w:rFonts w:ascii="Open Sans" w:hAnsi="Open Sans" w:cs="Open Sans"/>
          <w:b/>
          <w:iCs/>
          <w:sz w:val="24"/>
          <w:szCs w:val="24"/>
        </w:rPr>
        <w:t>WZORY ZAŁĄCZNIKÓW DO OFERTY</w:t>
      </w:r>
      <w:r w:rsidR="001A3C4A" w:rsidRPr="00DB6136">
        <w:rPr>
          <w:rFonts w:ascii="Open Sans" w:hAnsi="Open Sans" w:cs="Open Sans"/>
          <w:b/>
          <w:iCs/>
          <w:sz w:val="24"/>
          <w:szCs w:val="24"/>
        </w:rPr>
        <w:t xml:space="preserve"> I SWZ</w:t>
      </w:r>
    </w:p>
    <w:p w14:paraId="18B8050C" w14:textId="4326E9DF" w:rsidR="00F06D73" w:rsidRPr="00B879A7" w:rsidRDefault="00627A68" w:rsidP="00B879A7">
      <w:pPr>
        <w:ind w:left="6372" w:hanging="5664"/>
        <w:jc w:val="right"/>
        <w:rPr>
          <w:rFonts w:ascii="Open Sans" w:hAnsi="Open Sans" w:cs="Open Sans"/>
          <w:b/>
          <w:sz w:val="22"/>
          <w:szCs w:val="22"/>
        </w:rPr>
      </w:pPr>
      <w:r w:rsidRPr="007D0A38">
        <w:rPr>
          <w:rFonts w:ascii="Open Sans" w:hAnsi="Open Sans" w:cs="Open Sans"/>
        </w:rPr>
        <w:br w:type="page"/>
      </w:r>
    </w:p>
    <w:p w14:paraId="4DCEB81B" w14:textId="1288397E" w:rsidR="00F06D73" w:rsidRDefault="00F06D73" w:rsidP="00F06D73">
      <w:pPr>
        <w:jc w:val="right"/>
        <w:rPr>
          <w:rFonts w:ascii="Open Sans" w:hAnsi="Open Sans" w:cs="Open Sans"/>
          <w:b/>
          <w:szCs w:val="22"/>
        </w:rPr>
      </w:pPr>
      <w:r>
        <w:rPr>
          <w:rFonts w:ascii="Open Sans" w:hAnsi="Open Sans" w:cs="Open Sans"/>
          <w:b/>
          <w:szCs w:val="22"/>
        </w:rPr>
        <w:lastRenderedPageBreak/>
        <w:t>Zał</w:t>
      </w:r>
      <w:r w:rsidRPr="006D5129">
        <w:rPr>
          <w:rFonts w:ascii="Open Sans" w:hAnsi="Open Sans" w:cs="Open Sans"/>
          <w:b/>
          <w:szCs w:val="22"/>
        </w:rPr>
        <w:t xml:space="preserve">ącznik nr </w:t>
      </w:r>
      <w:r w:rsidR="00B879A7">
        <w:rPr>
          <w:rFonts w:ascii="Open Sans" w:hAnsi="Open Sans" w:cs="Open Sans"/>
          <w:b/>
          <w:szCs w:val="22"/>
        </w:rPr>
        <w:t>1</w:t>
      </w:r>
      <w:r w:rsidRPr="006D5129">
        <w:rPr>
          <w:rFonts w:ascii="Open Sans" w:hAnsi="Open Sans" w:cs="Open Sans"/>
          <w:b/>
          <w:szCs w:val="22"/>
        </w:rPr>
        <w:t xml:space="preserve"> do oferty</w:t>
      </w:r>
    </w:p>
    <w:p w14:paraId="0B94663E" w14:textId="200C2E28" w:rsidR="00627A68" w:rsidRPr="006D5129" w:rsidRDefault="00627A68" w:rsidP="00F06D73">
      <w:pPr>
        <w:pStyle w:val="Nagwek7"/>
        <w:jc w:val="left"/>
        <w:rPr>
          <w:rFonts w:ascii="Open Sans" w:hAnsi="Open Sans" w:cs="Open Sans"/>
          <w:b/>
          <w:bCs/>
          <w:i/>
          <w:iCs/>
          <w:sz w:val="16"/>
          <w:szCs w:val="18"/>
        </w:rPr>
      </w:pPr>
    </w:p>
    <w:p w14:paraId="5723033B" w14:textId="77777777" w:rsidR="00E56D97" w:rsidRPr="006D5129" w:rsidRDefault="00E56D97" w:rsidP="00E56D97">
      <w:pPr>
        <w:jc w:val="right"/>
        <w:rPr>
          <w:rFonts w:ascii="Open Sans" w:hAnsi="Open Sans" w:cs="Open Sans"/>
          <w:b/>
          <w:szCs w:val="22"/>
          <w:u w:val="single"/>
        </w:rPr>
      </w:pPr>
      <w:r w:rsidRPr="006D5129">
        <w:rPr>
          <w:rFonts w:ascii="Open Sans" w:hAnsi="Open Sans" w:cs="Open Sans"/>
          <w:b/>
          <w:szCs w:val="22"/>
          <w:u w:val="single"/>
        </w:rPr>
        <w:t>ZAMAWIAJĄCY:</w:t>
      </w:r>
    </w:p>
    <w:p w14:paraId="753FDCCD" w14:textId="77777777" w:rsidR="00E56D97" w:rsidRPr="006D5129" w:rsidRDefault="00E56D97" w:rsidP="00E56D97">
      <w:pPr>
        <w:jc w:val="right"/>
        <w:rPr>
          <w:rFonts w:ascii="Open Sans" w:hAnsi="Open Sans" w:cs="Open Sans"/>
          <w:b/>
          <w:szCs w:val="22"/>
        </w:rPr>
      </w:pPr>
      <w:r w:rsidRPr="006D5129">
        <w:rPr>
          <w:rFonts w:ascii="Open Sans" w:hAnsi="Open Sans" w:cs="Open Sans"/>
          <w:b/>
          <w:szCs w:val="22"/>
        </w:rPr>
        <w:t>Gmina Miasta Gdańska</w:t>
      </w:r>
    </w:p>
    <w:p w14:paraId="2E0693AB" w14:textId="77777777" w:rsidR="00E56D97" w:rsidRPr="006D5129" w:rsidRDefault="00E56D97" w:rsidP="00E56D97">
      <w:pPr>
        <w:jc w:val="right"/>
        <w:rPr>
          <w:rFonts w:ascii="Open Sans" w:hAnsi="Open Sans" w:cs="Open Sans"/>
          <w:szCs w:val="22"/>
        </w:rPr>
      </w:pPr>
      <w:r w:rsidRPr="006D5129">
        <w:rPr>
          <w:rFonts w:ascii="Open Sans" w:hAnsi="Open Sans" w:cs="Open Sans"/>
          <w:szCs w:val="22"/>
        </w:rPr>
        <w:t>ul. Nowe Ogrody 8/12</w:t>
      </w:r>
    </w:p>
    <w:p w14:paraId="4D5BCFE0" w14:textId="77777777" w:rsidR="00E56D97" w:rsidRPr="007D0A38" w:rsidRDefault="00E56D97" w:rsidP="00E56D97">
      <w:pPr>
        <w:jc w:val="right"/>
        <w:rPr>
          <w:rFonts w:ascii="Open Sans" w:hAnsi="Open Sans" w:cs="Open Sans"/>
          <w:sz w:val="22"/>
          <w:szCs w:val="22"/>
        </w:rPr>
      </w:pPr>
      <w:r w:rsidRPr="006D5129">
        <w:rPr>
          <w:rFonts w:ascii="Open Sans" w:hAnsi="Open Sans" w:cs="Open Sans"/>
          <w:szCs w:val="22"/>
        </w:rPr>
        <w:t>80-803 Gdańsk</w:t>
      </w:r>
    </w:p>
    <w:p w14:paraId="5642AC86" w14:textId="77777777" w:rsidR="00212CCF" w:rsidRPr="007D0A38" w:rsidRDefault="00212CCF" w:rsidP="00212CCF">
      <w:pPr>
        <w:spacing w:before="120" w:after="120"/>
        <w:rPr>
          <w:rFonts w:ascii="Open Sans" w:hAnsi="Open Sans" w:cs="Open Sans"/>
          <w:b/>
          <w:sz w:val="22"/>
          <w:szCs w:val="22"/>
          <w:u w:val="single"/>
        </w:rPr>
      </w:pPr>
      <w:r w:rsidRPr="007D0A38">
        <w:rPr>
          <w:rFonts w:ascii="Open Sans" w:hAnsi="Open Sans" w:cs="Open Sans"/>
          <w:b/>
          <w:sz w:val="22"/>
          <w:szCs w:val="22"/>
          <w:u w:val="single"/>
        </w:rPr>
        <w:t>Wykonawca:</w:t>
      </w:r>
    </w:p>
    <w:p w14:paraId="56E17CF3" w14:textId="785D334B" w:rsidR="00212CCF" w:rsidRPr="007D0A38" w:rsidRDefault="00B06AF0" w:rsidP="00212CCF">
      <w:pPr>
        <w:tabs>
          <w:tab w:val="left" w:pos="3402"/>
        </w:tabs>
        <w:ind w:right="5809"/>
        <w:rPr>
          <w:rFonts w:ascii="Open Sans" w:hAnsi="Open Sans" w:cs="Open Sans"/>
          <w:sz w:val="22"/>
          <w:szCs w:val="22"/>
        </w:rPr>
      </w:pPr>
      <w:r w:rsidRPr="007D0A38">
        <w:rPr>
          <w:rFonts w:ascii="Open Sans" w:hAnsi="Open Sans" w:cs="Open Sans"/>
          <w:sz w:val="22"/>
          <w:szCs w:val="22"/>
        </w:rPr>
        <w:t>…………………………………………………………………………………………</w:t>
      </w:r>
      <w:r w:rsidR="00DB6136">
        <w:rPr>
          <w:rFonts w:ascii="Open Sans" w:hAnsi="Open Sans" w:cs="Open Sans"/>
          <w:sz w:val="22"/>
          <w:szCs w:val="22"/>
        </w:rPr>
        <w:t>………………………..</w:t>
      </w:r>
    </w:p>
    <w:p w14:paraId="2383622D" w14:textId="77777777" w:rsidR="00212CCF" w:rsidRPr="002865DA" w:rsidRDefault="00212CCF" w:rsidP="00212CCF">
      <w:pPr>
        <w:ind w:right="5668"/>
        <w:jc w:val="both"/>
        <w:rPr>
          <w:rFonts w:ascii="Open Sans" w:hAnsi="Open Sans" w:cs="Open Sans"/>
          <w:i/>
          <w:sz w:val="14"/>
          <w:szCs w:val="16"/>
        </w:rPr>
      </w:pPr>
      <w:r w:rsidRPr="002865DA">
        <w:rPr>
          <w:rFonts w:ascii="Open Sans" w:hAnsi="Open Sans" w:cs="Open Sans"/>
          <w:i/>
          <w:sz w:val="14"/>
          <w:szCs w:val="16"/>
        </w:rPr>
        <w:t>(pełna nazwa/firma, adres, w zależności od podmiotu: NIP/PESEL, KRS/</w:t>
      </w:r>
      <w:proofErr w:type="spellStart"/>
      <w:r w:rsidRPr="002865DA">
        <w:rPr>
          <w:rFonts w:ascii="Open Sans" w:hAnsi="Open Sans" w:cs="Open Sans"/>
          <w:i/>
          <w:sz w:val="14"/>
          <w:szCs w:val="16"/>
        </w:rPr>
        <w:t>CEiDG</w:t>
      </w:r>
      <w:proofErr w:type="spellEnd"/>
      <w:r w:rsidRPr="002865DA">
        <w:rPr>
          <w:rFonts w:ascii="Open Sans" w:hAnsi="Open Sans" w:cs="Open Sans"/>
          <w:i/>
          <w:sz w:val="14"/>
          <w:szCs w:val="16"/>
        </w:rPr>
        <w:t>)</w:t>
      </w:r>
    </w:p>
    <w:p w14:paraId="13EFA020" w14:textId="77777777" w:rsidR="00212CCF" w:rsidRPr="007D0A38" w:rsidRDefault="00212CCF" w:rsidP="00212CCF">
      <w:pPr>
        <w:rPr>
          <w:rFonts w:ascii="Open Sans" w:hAnsi="Open Sans" w:cs="Open Sans"/>
        </w:rPr>
      </w:pPr>
    </w:p>
    <w:p w14:paraId="360242E2" w14:textId="77777777" w:rsidR="00353446" w:rsidRDefault="00353446" w:rsidP="00353446">
      <w:pPr>
        <w:spacing w:before="60" w:after="60"/>
        <w:jc w:val="center"/>
        <w:rPr>
          <w:rFonts w:ascii="Open Sans" w:hAnsi="Open Sans" w:cs="Open Sans"/>
          <w:b/>
          <w:u w:val="single"/>
        </w:rPr>
      </w:pPr>
      <w:r w:rsidRPr="001729A5">
        <w:rPr>
          <w:rFonts w:ascii="Open Sans" w:hAnsi="Open Sans" w:cs="Open Sans"/>
          <w:b/>
          <w:u w:val="single"/>
        </w:rPr>
        <w:t>OŚWIADCZENIE WYKONAWCY</w:t>
      </w:r>
      <w:r>
        <w:rPr>
          <w:rFonts w:ascii="Open Sans" w:hAnsi="Open Sans" w:cs="Open Sans"/>
          <w:b/>
          <w:u w:val="single"/>
        </w:rPr>
        <w:t>/ WYKONAWCY WSPÓLNIE UBIEGAJĄCEGO SIĘ O UDZIELENIE ZAMÓWIENIA</w:t>
      </w:r>
    </w:p>
    <w:p w14:paraId="0FCCA61B" w14:textId="77777777" w:rsidR="00353446" w:rsidRPr="001729A5" w:rsidRDefault="00353446" w:rsidP="00353446">
      <w:pPr>
        <w:spacing w:before="60" w:after="60"/>
        <w:jc w:val="center"/>
        <w:rPr>
          <w:rFonts w:ascii="Open Sans" w:hAnsi="Open Sans" w:cs="Open Sans"/>
          <w:b/>
          <w:u w:val="single"/>
        </w:rPr>
      </w:pPr>
      <w:r>
        <w:rPr>
          <w:rFonts w:ascii="Open Sans" w:hAnsi="Open Sans" w:cs="Open Sans"/>
          <w:b/>
          <w:u w:val="single"/>
        </w:rPr>
        <w:t>uwzględniające przesłanki wykluczenia z art. 7 ust. 1 ustawy o szczególnych rozwiązaniach w zakresie przeciwdziałania wspieraniu agresji na Ukrainę oraz służących ochronie bezpieczeństwa narodowego</w:t>
      </w:r>
    </w:p>
    <w:p w14:paraId="390D10A8" w14:textId="77777777" w:rsidR="00353446" w:rsidRPr="001729A5" w:rsidRDefault="00353446" w:rsidP="00353446">
      <w:pPr>
        <w:spacing w:before="60" w:after="60"/>
        <w:jc w:val="center"/>
        <w:rPr>
          <w:rFonts w:ascii="Open Sans" w:hAnsi="Open Sans" w:cs="Open Sans"/>
        </w:rPr>
      </w:pPr>
      <w:r w:rsidRPr="001729A5">
        <w:rPr>
          <w:rFonts w:ascii="Open Sans" w:hAnsi="Open Sans" w:cs="Open Sans"/>
        </w:rPr>
        <w:t xml:space="preserve">składane na podstawie art. 125 ust. 1 ustawy </w:t>
      </w:r>
      <w:proofErr w:type="spellStart"/>
      <w:r>
        <w:rPr>
          <w:rFonts w:ascii="Open Sans" w:hAnsi="Open Sans" w:cs="Open Sans"/>
        </w:rPr>
        <w:t>Pzp</w:t>
      </w:r>
      <w:proofErr w:type="spellEnd"/>
    </w:p>
    <w:p w14:paraId="44B4FAA9" w14:textId="77777777" w:rsidR="00D0555B" w:rsidRPr="007D0A38" w:rsidRDefault="00D0555B" w:rsidP="00D0555B">
      <w:pPr>
        <w:spacing w:before="120"/>
        <w:rPr>
          <w:rFonts w:ascii="Open Sans" w:hAnsi="Open Sans" w:cs="Open Sans"/>
          <w:b/>
          <w:sz w:val="22"/>
          <w:szCs w:val="22"/>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7"/>
      </w:tblGrid>
      <w:tr w:rsidR="00D0555B" w:rsidRPr="007D0A38" w14:paraId="356F47F0" w14:textId="77777777" w:rsidTr="00501387">
        <w:trPr>
          <w:trHeight w:val="520"/>
          <w:jc w:val="center"/>
        </w:trPr>
        <w:tc>
          <w:tcPr>
            <w:tcW w:w="9777" w:type="dxa"/>
            <w:tcBorders>
              <w:bottom w:val="single" w:sz="4" w:space="0" w:color="auto"/>
            </w:tcBorders>
            <w:shd w:val="clear" w:color="auto" w:fill="E7E6E6"/>
            <w:vAlign w:val="center"/>
          </w:tcPr>
          <w:p w14:paraId="6E00F2CB" w14:textId="3261E4F8" w:rsidR="00D0555B" w:rsidRPr="007D0A38" w:rsidRDefault="00DC6FB8" w:rsidP="00501387">
            <w:pPr>
              <w:spacing w:before="120" w:after="120"/>
              <w:rPr>
                <w:rFonts w:ascii="Open Sans" w:hAnsi="Open Sans" w:cs="Open Sans"/>
                <w:b/>
                <w:sz w:val="22"/>
                <w:szCs w:val="22"/>
              </w:rPr>
            </w:pPr>
            <w:r w:rsidRPr="007D0A38">
              <w:rPr>
                <w:rFonts w:ascii="Open Sans" w:hAnsi="Open Sans" w:cs="Open Sans"/>
                <w:b/>
                <w:sz w:val="22"/>
                <w:szCs w:val="22"/>
              </w:rPr>
              <w:t>I.</w:t>
            </w:r>
            <w:r w:rsidR="002865DA">
              <w:rPr>
                <w:rFonts w:ascii="Open Sans" w:hAnsi="Open Sans" w:cs="Open Sans"/>
                <w:b/>
                <w:sz w:val="22"/>
                <w:szCs w:val="22"/>
              </w:rPr>
              <w:t xml:space="preserve"> </w:t>
            </w:r>
            <w:r w:rsidR="00D0555B" w:rsidRPr="007D0A38">
              <w:rPr>
                <w:rFonts w:ascii="Open Sans" w:hAnsi="Open Sans" w:cs="Open Sans"/>
                <w:b/>
                <w:sz w:val="22"/>
                <w:szCs w:val="22"/>
              </w:rPr>
              <w:t>DOTYCZĄCE SPEŁNIANIA WARUNKÓW UDZIAŁU W POSTĘPOWANIU</w:t>
            </w:r>
          </w:p>
        </w:tc>
      </w:tr>
    </w:tbl>
    <w:p w14:paraId="53A94A6D" w14:textId="77777777" w:rsidR="00E74428" w:rsidRPr="00E74428" w:rsidRDefault="00212CCF" w:rsidP="00E74428">
      <w:pPr>
        <w:spacing w:line="360" w:lineRule="auto"/>
        <w:jc w:val="both"/>
        <w:rPr>
          <w:rFonts w:ascii="Open Sans" w:hAnsi="Open Sans" w:cs="Open Sans"/>
          <w:b/>
          <w:szCs w:val="22"/>
        </w:rPr>
      </w:pPr>
      <w:r w:rsidRPr="002865DA">
        <w:rPr>
          <w:rFonts w:ascii="Open Sans" w:hAnsi="Open Sans" w:cs="Open Sans"/>
          <w:szCs w:val="22"/>
        </w:rPr>
        <w:t xml:space="preserve">Na potrzeby postępowania o udzielenie zamówienia publicznego pn. </w:t>
      </w:r>
      <w:r w:rsidR="00E74428" w:rsidRPr="00E74428">
        <w:rPr>
          <w:rFonts w:ascii="Open Sans" w:hAnsi="Open Sans" w:cs="Open Sans"/>
          <w:b/>
          <w:szCs w:val="22"/>
        </w:rPr>
        <w:t>Usługa demontażu i ponownego montażu urządzeń pokładowych SIP- TRISTAR w pojazdach transportu zbiorowego</w:t>
      </w:r>
    </w:p>
    <w:p w14:paraId="2099224C" w14:textId="77777777" w:rsidR="00E74428" w:rsidRPr="00E74428" w:rsidRDefault="00E74428" w:rsidP="00E74428">
      <w:pPr>
        <w:spacing w:line="360" w:lineRule="auto"/>
        <w:jc w:val="both"/>
        <w:rPr>
          <w:rFonts w:ascii="Open Sans" w:hAnsi="Open Sans" w:cs="Open Sans"/>
          <w:b/>
          <w:bCs/>
          <w:szCs w:val="22"/>
        </w:rPr>
      </w:pPr>
      <w:r w:rsidRPr="00E74428">
        <w:rPr>
          <w:rFonts w:ascii="Open Sans" w:hAnsi="Open Sans" w:cs="Open Sans"/>
          <w:b/>
          <w:bCs/>
          <w:szCs w:val="22"/>
        </w:rPr>
        <w:t>(sygn. postępowania: BZP.271.50.2024)</w:t>
      </w:r>
    </w:p>
    <w:p w14:paraId="09279523" w14:textId="31779559" w:rsidR="00212CCF" w:rsidRPr="002865DA" w:rsidRDefault="00212CCF" w:rsidP="00DC6FB8">
      <w:pPr>
        <w:spacing w:before="120" w:after="120" w:line="360" w:lineRule="auto"/>
        <w:jc w:val="both"/>
        <w:rPr>
          <w:rFonts w:ascii="Open Sans" w:hAnsi="Open Sans" w:cs="Open Sans"/>
          <w:szCs w:val="22"/>
        </w:rPr>
      </w:pPr>
      <w:r w:rsidRPr="002865DA">
        <w:rPr>
          <w:rFonts w:ascii="Open Sans" w:hAnsi="Open Sans" w:cs="Open Sans"/>
          <w:szCs w:val="22"/>
        </w:rPr>
        <w:t>prowadzonego przez Gminę Miasta Gdańska- Urząd Miejski w Gdańsku</w:t>
      </w:r>
      <w:r w:rsidR="003C2748" w:rsidRPr="002865DA">
        <w:rPr>
          <w:rFonts w:ascii="Open Sans" w:hAnsi="Open Sans" w:cs="Open Sans"/>
          <w:szCs w:val="22"/>
        </w:rPr>
        <w:t xml:space="preserve"> </w:t>
      </w:r>
      <w:r w:rsidRPr="002865DA">
        <w:rPr>
          <w:rFonts w:ascii="Open Sans" w:hAnsi="Open Sans" w:cs="Open Sans"/>
          <w:szCs w:val="22"/>
        </w:rPr>
        <w:t>oświadczam, co następuje: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7"/>
      </w:tblGrid>
      <w:tr w:rsidR="00DC6FB8" w:rsidRPr="007D0A38" w14:paraId="2F0A2B6E" w14:textId="77777777" w:rsidTr="00501387">
        <w:trPr>
          <w:trHeight w:val="520"/>
          <w:jc w:val="center"/>
        </w:trPr>
        <w:tc>
          <w:tcPr>
            <w:tcW w:w="9777" w:type="dxa"/>
            <w:tcBorders>
              <w:bottom w:val="single" w:sz="4" w:space="0" w:color="auto"/>
            </w:tcBorders>
            <w:shd w:val="clear" w:color="auto" w:fill="E7E6E6"/>
            <w:vAlign w:val="center"/>
          </w:tcPr>
          <w:p w14:paraId="4E91161D" w14:textId="77777777" w:rsidR="00DC6FB8" w:rsidRPr="007D0A38" w:rsidRDefault="00DC6FB8" w:rsidP="00DC6FB8">
            <w:pPr>
              <w:rPr>
                <w:rFonts w:ascii="Open Sans" w:hAnsi="Open Sans" w:cs="Open Sans"/>
                <w:b/>
                <w:sz w:val="22"/>
                <w:szCs w:val="22"/>
              </w:rPr>
            </w:pPr>
            <w:r w:rsidRPr="007D0A38">
              <w:rPr>
                <w:rFonts w:ascii="Open Sans" w:hAnsi="Open Sans" w:cs="Open Sans"/>
                <w:b/>
                <w:sz w:val="22"/>
                <w:szCs w:val="22"/>
              </w:rPr>
              <w:t>A. Informacja dotycząca Wykonawcy:</w:t>
            </w:r>
          </w:p>
        </w:tc>
      </w:tr>
    </w:tbl>
    <w:p w14:paraId="3430ED15" w14:textId="03F0A4D1" w:rsidR="00212CCF" w:rsidRPr="002865DA" w:rsidRDefault="00DC6FB8" w:rsidP="00DC6FB8">
      <w:pPr>
        <w:spacing w:before="120" w:line="360" w:lineRule="auto"/>
        <w:jc w:val="both"/>
        <w:rPr>
          <w:rFonts w:ascii="Open Sans" w:hAnsi="Open Sans" w:cs="Open Sans"/>
          <w:szCs w:val="22"/>
        </w:rPr>
      </w:pPr>
      <w:r w:rsidRPr="002865DA">
        <w:rPr>
          <w:rFonts w:ascii="Open Sans" w:hAnsi="Open Sans" w:cs="Open Sans"/>
          <w:szCs w:val="22"/>
        </w:rPr>
        <w:t>Oświadczam, że spełniam warunki udziału w postępowaniu określone przez Zamawiającego w Rozdziale 3 ust. 1</w:t>
      </w:r>
      <w:r w:rsidR="007C3BBA">
        <w:rPr>
          <w:rFonts w:ascii="Open Sans" w:hAnsi="Open Sans" w:cs="Open Sans"/>
          <w:szCs w:val="22"/>
        </w:rPr>
        <w:t xml:space="preserve"> SWZ.</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7"/>
      </w:tblGrid>
      <w:tr w:rsidR="00DC6FB8" w:rsidRPr="007D0A38" w14:paraId="3C9E8018" w14:textId="77777777" w:rsidTr="00501387">
        <w:trPr>
          <w:trHeight w:val="520"/>
          <w:jc w:val="center"/>
        </w:trPr>
        <w:tc>
          <w:tcPr>
            <w:tcW w:w="9777" w:type="dxa"/>
            <w:tcBorders>
              <w:bottom w:val="single" w:sz="4" w:space="0" w:color="auto"/>
            </w:tcBorders>
            <w:shd w:val="clear" w:color="auto" w:fill="E7E6E6"/>
            <w:vAlign w:val="center"/>
          </w:tcPr>
          <w:p w14:paraId="54041B77" w14:textId="77777777" w:rsidR="00DC6FB8" w:rsidRPr="007D0A38" w:rsidRDefault="00DC6FB8" w:rsidP="00501387">
            <w:pPr>
              <w:spacing w:before="120" w:after="120"/>
              <w:rPr>
                <w:rFonts w:ascii="Open Sans" w:hAnsi="Open Sans" w:cs="Open Sans"/>
                <w:b/>
                <w:sz w:val="22"/>
                <w:szCs w:val="22"/>
              </w:rPr>
            </w:pPr>
            <w:r w:rsidRPr="007D0A38">
              <w:rPr>
                <w:rFonts w:ascii="Open Sans" w:hAnsi="Open Sans" w:cs="Open Sans"/>
                <w:b/>
                <w:sz w:val="22"/>
                <w:szCs w:val="22"/>
              </w:rPr>
              <w:t>B. Informacja w związku z poleganiem na ZASOBACH INNYCH PODMIOTÓW:</w:t>
            </w:r>
          </w:p>
        </w:tc>
      </w:tr>
    </w:tbl>
    <w:p w14:paraId="27A4E6B9" w14:textId="3A96A1C3" w:rsidR="00D73CE2" w:rsidRPr="002865DA" w:rsidRDefault="00E56D97" w:rsidP="00DC6FB8">
      <w:pPr>
        <w:spacing w:before="120" w:line="360" w:lineRule="auto"/>
        <w:jc w:val="both"/>
        <w:rPr>
          <w:rFonts w:ascii="Open Sans" w:hAnsi="Open Sans" w:cs="Open Sans"/>
          <w:szCs w:val="22"/>
        </w:rPr>
      </w:pPr>
      <w:r w:rsidRPr="002865DA">
        <w:rPr>
          <w:rFonts w:ascii="Open Sans" w:hAnsi="Open Sans" w:cs="Open Sans"/>
          <w:szCs w:val="22"/>
        </w:rPr>
        <w:t xml:space="preserve">Oświadczam, że w celu </w:t>
      </w:r>
      <w:r w:rsidR="00DC6FB8" w:rsidRPr="002865DA">
        <w:rPr>
          <w:rFonts w:ascii="Open Sans" w:hAnsi="Open Sans" w:cs="Open Sans"/>
          <w:szCs w:val="22"/>
        </w:rPr>
        <w:t>potwierdzenia</w:t>
      </w:r>
      <w:r w:rsidRPr="002865DA">
        <w:rPr>
          <w:rFonts w:ascii="Open Sans" w:hAnsi="Open Sans" w:cs="Open Sans"/>
          <w:szCs w:val="22"/>
        </w:rPr>
        <w:t xml:space="preserve"> spełniania warunków udziału w postępowaniu, określonych przez zamawiającego w </w:t>
      </w:r>
      <w:r w:rsidR="00312332" w:rsidRPr="002865DA">
        <w:rPr>
          <w:rFonts w:ascii="Open Sans" w:hAnsi="Open Sans" w:cs="Open Sans"/>
          <w:szCs w:val="22"/>
        </w:rPr>
        <w:t xml:space="preserve">Rozdziale </w:t>
      </w:r>
      <w:r w:rsidR="002865DA" w:rsidRPr="002865DA">
        <w:rPr>
          <w:rFonts w:ascii="Open Sans" w:hAnsi="Open Sans" w:cs="Open Sans"/>
          <w:szCs w:val="22"/>
        </w:rPr>
        <w:t xml:space="preserve">3 ust. 1 </w:t>
      </w:r>
      <w:r w:rsidR="002104BC">
        <w:rPr>
          <w:rFonts w:ascii="Open Sans" w:hAnsi="Open Sans" w:cs="Open Sans"/>
          <w:szCs w:val="22"/>
        </w:rPr>
        <w:t>SWZ</w:t>
      </w:r>
      <w:r w:rsidRPr="002865DA">
        <w:rPr>
          <w:rFonts w:ascii="Open Sans" w:hAnsi="Open Sans" w:cs="Open Sans"/>
          <w:szCs w:val="22"/>
        </w:rPr>
        <w:t xml:space="preserve">, polegam na </w:t>
      </w:r>
      <w:r w:rsidR="00D73CE2" w:rsidRPr="002865DA">
        <w:rPr>
          <w:rFonts w:ascii="Open Sans" w:hAnsi="Open Sans" w:cs="Open Sans"/>
          <w:szCs w:val="22"/>
        </w:rPr>
        <w:t>zdolnościach podmiotu/ów udostępniającego/</w:t>
      </w:r>
      <w:proofErr w:type="spellStart"/>
      <w:r w:rsidR="00D73CE2" w:rsidRPr="002865DA">
        <w:rPr>
          <w:rFonts w:ascii="Open Sans" w:hAnsi="Open Sans" w:cs="Open Sans"/>
          <w:szCs w:val="22"/>
        </w:rPr>
        <w:t>ych</w:t>
      </w:r>
      <w:proofErr w:type="spellEnd"/>
      <w:r w:rsidR="00D73CE2" w:rsidRPr="002865DA">
        <w:rPr>
          <w:rFonts w:ascii="Open Sans" w:hAnsi="Open Sans" w:cs="Open Sans"/>
          <w:szCs w:val="22"/>
        </w:rPr>
        <w:t>:</w:t>
      </w:r>
    </w:p>
    <w:p w14:paraId="7C33FE0D" w14:textId="6C4AA94F" w:rsidR="00D73CE2" w:rsidRPr="002865DA" w:rsidRDefault="00E56D97" w:rsidP="00D73CE2">
      <w:pPr>
        <w:spacing w:line="360" w:lineRule="auto"/>
        <w:jc w:val="center"/>
        <w:rPr>
          <w:rFonts w:ascii="Open Sans" w:hAnsi="Open Sans" w:cs="Open Sans"/>
          <w:szCs w:val="22"/>
        </w:rPr>
      </w:pPr>
      <w:r w:rsidRPr="002865DA">
        <w:rPr>
          <w:rFonts w:ascii="Open Sans" w:hAnsi="Open Sans" w:cs="Open Sans"/>
          <w:szCs w:val="22"/>
        </w:rPr>
        <w:t>……………………………………………………</w:t>
      </w:r>
      <w:r w:rsidR="002865DA">
        <w:rPr>
          <w:rFonts w:ascii="Open Sans" w:hAnsi="Open Sans" w:cs="Open Sans"/>
          <w:szCs w:val="22"/>
        </w:rPr>
        <w:t>……………….</w:t>
      </w:r>
      <w:r w:rsidRPr="002865DA">
        <w:rPr>
          <w:rFonts w:ascii="Open Sans" w:hAnsi="Open Sans" w:cs="Open Sans"/>
          <w:szCs w:val="22"/>
        </w:rPr>
        <w:t>………...……</w:t>
      </w:r>
      <w:r w:rsidR="002865DA" w:rsidRPr="002865DA">
        <w:rPr>
          <w:rFonts w:ascii="Open Sans" w:hAnsi="Open Sans" w:cs="Open Sans"/>
          <w:szCs w:val="22"/>
        </w:rPr>
        <w:t>……………………………</w:t>
      </w:r>
      <w:r w:rsidRPr="002865DA">
        <w:rPr>
          <w:rFonts w:ascii="Open Sans" w:hAnsi="Open Sans" w:cs="Open Sans"/>
          <w:szCs w:val="22"/>
        </w:rPr>
        <w:t>………………………………………………</w:t>
      </w:r>
    </w:p>
    <w:p w14:paraId="71A6376C" w14:textId="78E531E2" w:rsidR="00D73CE2" w:rsidRPr="002865DA" w:rsidRDefault="00D73CE2" w:rsidP="00D73CE2">
      <w:pPr>
        <w:jc w:val="center"/>
        <w:rPr>
          <w:rFonts w:ascii="Open Sans" w:hAnsi="Open Sans" w:cs="Open Sans"/>
          <w:szCs w:val="22"/>
        </w:rPr>
      </w:pPr>
      <w:r w:rsidRPr="002865DA">
        <w:rPr>
          <w:rFonts w:ascii="Open Sans" w:hAnsi="Open Sans" w:cs="Open Sans"/>
          <w:szCs w:val="22"/>
        </w:rPr>
        <w:t>………………………………………………</w:t>
      </w:r>
      <w:r w:rsidR="002865DA">
        <w:rPr>
          <w:rFonts w:ascii="Open Sans" w:hAnsi="Open Sans" w:cs="Open Sans"/>
          <w:szCs w:val="22"/>
        </w:rPr>
        <w:t>………………..</w:t>
      </w:r>
      <w:r w:rsidRPr="002865DA">
        <w:rPr>
          <w:rFonts w:ascii="Open Sans" w:hAnsi="Open Sans" w:cs="Open Sans"/>
          <w:szCs w:val="22"/>
        </w:rPr>
        <w:t>……………...…………………</w:t>
      </w:r>
      <w:r w:rsidR="002865DA" w:rsidRPr="002865DA">
        <w:rPr>
          <w:rFonts w:ascii="Open Sans" w:hAnsi="Open Sans" w:cs="Open Sans"/>
          <w:szCs w:val="22"/>
        </w:rPr>
        <w:t>…………………………..</w:t>
      </w:r>
      <w:r w:rsidRPr="002865DA">
        <w:rPr>
          <w:rFonts w:ascii="Open Sans" w:hAnsi="Open Sans" w:cs="Open Sans"/>
          <w:szCs w:val="22"/>
        </w:rPr>
        <w:t>…………………………………</w:t>
      </w:r>
    </w:p>
    <w:p w14:paraId="10A9306F" w14:textId="77777777" w:rsidR="00D73CE2" w:rsidRPr="002865DA" w:rsidRDefault="00D73CE2" w:rsidP="00D73CE2">
      <w:pPr>
        <w:jc w:val="center"/>
        <w:rPr>
          <w:rFonts w:ascii="Open Sans" w:hAnsi="Open Sans" w:cs="Open Sans"/>
          <w:i/>
          <w:szCs w:val="22"/>
        </w:rPr>
      </w:pPr>
      <w:r w:rsidRPr="002865DA">
        <w:rPr>
          <w:rFonts w:ascii="Open Sans" w:hAnsi="Open Sans" w:cs="Open Sans"/>
          <w:i/>
          <w:sz w:val="18"/>
          <w:szCs w:val="22"/>
        </w:rPr>
        <w:t>(nazwa podmiotu/ów</w:t>
      </w:r>
      <w:r w:rsidRPr="002865DA">
        <w:rPr>
          <w:rFonts w:ascii="Open Sans" w:hAnsi="Open Sans" w:cs="Open Sans"/>
          <w:i/>
          <w:szCs w:val="22"/>
        </w:rPr>
        <w:t>)</w:t>
      </w:r>
    </w:p>
    <w:p w14:paraId="45B3D217" w14:textId="1DFA9CE6" w:rsidR="00E56D97" w:rsidRPr="002865DA" w:rsidRDefault="00D73CE2" w:rsidP="00D73CE2">
      <w:pPr>
        <w:spacing w:before="120" w:line="360" w:lineRule="auto"/>
        <w:jc w:val="both"/>
        <w:rPr>
          <w:rFonts w:ascii="Open Sans" w:hAnsi="Open Sans" w:cs="Open Sans"/>
          <w:szCs w:val="22"/>
        </w:rPr>
      </w:pPr>
      <w:r w:rsidRPr="002865DA">
        <w:rPr>
          <w:rFonts w:ascii="Open Sans" w:hAnsi="Open Sans" w:cs="Open Sans"/>
          <w:szCs w:val="22"/>
        </w:rPr>
        <w:t>w n</w:t>
      </w:r>
      <w:r w:rsidR="00E56D97" w:rsidRPr="002865DA">
        <w:rPr>
          <w:rFonts w:ascii="Open Sans" w:hAnsi="Open Sans" w:cs="Open Sans"/>
          <w:szCs w:val="22"/>
        </w:rPr>
        <w:t>astęp</w:t>
      </w:r>
      <w:r w:rsidR="00312332" w:rsidRPr="002865DA">
        <w:rPr>
          <w:rFonts w:ascii="Open Sans" w:hAnsi="Open Sans" w:cs="Open Sans"/>
          <w:szCs w:val="22"/>
        </w:rPr>
        <w:t>ującym zakresie: ………………………………</w:t>
      </w:r>
      <w:r w:rsidR="002865DA" w:rsidRPr="002865DA">
        <w:rPr>
          <w:rFonts w:ascii="Open Sans" w:hAnsi="Open Sans" w:cs="Open Sans"/>
          <w:szCs w:val="22"/>
        </w:rPr>
        <w:t>…………</w:t>
      </w:r>
      <w:r w:rsidR="002865DA">
        <w:rPr>
          <w:rFonts w:ascii="Open Sans" w:hAnsi="Open Sans" w:cs="Open Sans"/>
          <w:szCs w:val="22"/>
        </w:rPr>
        <w:t>………………</w:t>
      </w:r>
      <w:r w:rsidR="002865DA" w:rsidRPr="002865DA">
        <w:rPr>
          <w:rFonts w:ascii="Open Sans" w:hAnsi="Open Sans" w:cs="Open Sans"/>
          <w:szCs w:val="22"/>
        </w:rPr>
        <w:t>………</w:t>
      </w:r>
      <w:r w:rsidR="00E56D97" w:rsidRPr="002865DA">
        <w:rPr>
          <w:rFonts w:ascii="Open Sans" w:hAnsi="Open Sans" w:cs="Open Sans"/>
          <w:szCs w:val="22"/>
        </w:rPr>
        <w:t>………………</w:t>
      </w:r>
      <w:r w:rsidR="00312332" w:rsidRPr="002865DA">
        <w:rPr>
          <w:rFonts w:ascii="Open Sans" w:hAnsi="Open Sans" w:cs="Open Sans"/>
          <w:szCs w:val="22"/>
        </w:rPr>
        <w:t>…</w:t>
      </w:r>
      <w:r w:rsidR="00E56D97" w:rsidRPr="002865DA">
        <w:rPr>
          <w:rFonts w:ascii="Open Sans" w:hAnsi="Open Sans" w:cs="Open Sans"/>
          <w:szCs w:val="22"/>
        </w:rPr>
        <w:t>…………</w:t>
      </w:r>
      <w:r w:rsidR="00312332" w:rsidRPr="002865DA">
        <w:rPr>
          <w:rFonts w:ascii="Open Sans" w:hAnsi="Open Sans" w:cs="Open Sans"/>
          <w:szCs w:val="22"/>
        </w:rPr>
        <w:t>…………………………</w:t>
      </w:r>
    </w:p>
    <w:p w14:paraId="1E8F85F0" w14:textId="38F475B2" w:rsidR="00E56D97" w:rsidRPr="002865DA" w:rsidRDefault="00E56D97" w:rsidP="00E56D97">
      <w:pPr>
        <w:spacing w:line="360" w:lineRule="auto"/>
        <w:jc w:val="both"/>
        <w:rPr>
          <w:rFonts w:ascii="Open Sans" w:hAnsi="Open Sans" w:cs="Open Sans"/>
          <w:szCs w:val="22"/>
        </w:rPr>
      </w:pPr>
      <w:r w:rsidRPr="002865DA">
        <w:rPr>
          <w:rFonts w:ascii="Open Sans" w:hAnsi="Open Sans" w:cs="Open Sans"/>
          <w:szCs w:val="22"/>
        </w:rPr>
        <w:t>……………………………………………………</w:t>
      </w:r>
      <w:r w:rsidR="00AE5A8B" w:rsidRPr="002865DA">
        <w:rPr>
          <w:rFonts w:ascii="Open Sans" w:hAnsi="Open Sans" w:cs="Open Sans"/>
          <w:szCs w:val="22"/>
        </w:rPr>
        <w:t xml:space="preserve">opisanym w Rozdziale 3, w ust. </w:t>
      </w:r>
      <w:r w:rsidR="002865DA" w:rsidRPr="002865DA">
        <w:rPr>
          <w:rFonts w:ascii="Open Sans" w:hAnsi="Open Sans" w:cs="Open Sans"/>
          <w:szCs w:val="22"/>
        </w:rPr>
        <w:t>1</w:t>
      </w:r>
      <w:r w:rsidR="00AE5A8B" w:rsidRPr="002865DA">
        <w:rPr>
          <w:rFonts w:ascii="Open Sans" w:hAnsi="Open Sans" w:cs="Open Sans"/>
          <w:szCs w:val="22"/>
        </w:rPr>
        <w:t xml:space="preserve"> </w:t>
      </w:r>
      <w:r w:rsidR="002104BC">
        <w:rPr>
          <w:rFonts w:ascii="Open Sans" w:hAnsi="Open Sans" w:cs="Open Sans"/>
          <w:szCs w:val="22"/>
        </w:rPr>
        <w:t>SWZ</w:t>
      </w:r>
    </w:p>
    <w:p w14:paraId="031209E7" w14:textId="77777777" w:rsidR="00E56D97" w:rsidRPr="002865DA" w:rsidRDefault="00E56D97" w:rsidP="00E56D97">
      <w:pPr>
        <w:spacing w:line="360" w:lineRule="auto"/>
        <w:jc w:val="both"/>
        <w:rPr>
          <w:rFonts w:ascii="Open Sans" w:hAnsi="Open Sans" w:cs="Open Sans"/>
          <w:i/>
          <w:sz w:val="18"/>
        </w:rPr>
      </w:pPr>
      <w:r w:rsidRPr="002865DA">
        <w:rPr>
          <w:rFonts w:ascii="Open Sans" w:hAnsi="Open Sans" w:cs="Open Sans"/>
          <w:i/>
          <w:sz w:val="18"/>
        </w:rPr>
        <w:t>(określić odpowiedni z</w:t>
      </w:r>
      <w:r w:rsidR="00D73CE2" w:rsidRPr="002865DA">
        <w:rPr>
          <w:rFonts w:ascii="Open Sans" w:hAnsi="Open Sans" w:cs="Open Sans"/>
          <w:i/>
          <w:sz w:val="18"/>
        </w:rPr>
        <w:t>akres dla wskazanego podmiotu)</w:t>
      </w:r>
    </w:p>
    <w:p w14:paraId="6612A1DB" w14:textId="77777777" w:rsidR="00212CCF" w:rsidRPr="002865DA" w:rsidRDefault="00E719B8" w:rsidP="00E7136F">
      <w:pPr>
        <w:spacing w:line="360" w:lineRule="auto"/>
        <w:jc w:val="both"/>
        <w:rPr>
          <w:rFonts w:ascii="Open Sans" w:hAnsi="Open Sans" w:cs="Open Sans"/>
          <w:b/>
          <w:szCs w:val="22"/>
        </w:rPr>
      </w:pPr>
      <w:r w:rsidRPr="002865DA">
        <w:rPr>
          <w:rFonts w:ascii="Open Sans" w:hAnsi="Open Sans" w:cs="Open Sans"/>
          <w:b/>
          <w:szCs w:val="22"/>
        </w:rPr>
        <w:t xml:space="preserve">W związku z poleganiem na ZASOBACH INNYCH PODMIOTÓW oraz zgodnie z zapisami Rozdziału 3 pkt. 3 </w:t>
      </w:r>
      <w:r w:rsidRPr="002865DA">
        <w:rPr>
          <w:rFonts w:ascii="Open Sans" w:hAnsi="Open Sans" w:cs="Open Sans"/>
          <w:szCs w:val="22"/>
        </w:rPr>
        <w:t>Specyfikacji Warunków Zamówienia</w:t>
      </w:r>
      <w:r w:rsidRPr="002865DA">
        <w:rPr>
          <w:rFonts w:ascii="Open Sans" w:hAnsi="Open Sans" w:cs="Open Sans"/>
          <w:b/>
          <w:szCs w:val="22"/>
        </w:rPr>
        <w:t xml:space="preserve"> załączam wraz z ofertą:</w:t>
      </w:r>
    </w:p>
    <w:p w14:paraId="73D83E93" w14:textId="77777777" w:rsidR="00E719B8" w:rsidRPr="002865DA" w:rsidRDefault="00E719B8" w:rsidP="006932D8">
      <w:pPr>
        <w:pStyle w:val="Akapitzlist"/>
        <w:numPr>
          <w:ilvl w:val="0"/>
          <w:numId w:val="22"/>
        </w:numPr>
        <w:spacing w:line="360" w:lineRule="auto"/>
        <w:rPr>
          <w:rFonts w:ascii="Open Sans" w:hAnsi="Open Sans" w:cs="Open Sans"/>
          <w:szCs w:val="22"/>
        </w:rPr>
      </w:pPr>
      <w:r w:rsidRPr="002865DA">
        <w:rPr>
          <w:rFonts w:ascii="Open Sans" w:hAnsi="Open Sans" w:cs="Open Sans"/>
          <w:szCs w:val="22"/>
        </w:rPr>
        <w:t>zobowiązanie podmiotu udostępniającego zasoby,</w:t>
      </w:r>
    </w:p>
    <w:p w14:paraId="07567AF9" w14:textId="3E602BF0" w:rsidR="00E719B8" w:rsidRPr="006D5129" w:rsidRDefault="00E719B8" w:rsidP="006932D8">
      <w:pPr>
        <w:pStyle w:val="Akapitzlist"/>
        <w:numPr>
          <w:ilvl w:val="0"/>
          <w:numId w:val="22"/>
        </w:numPr>
        <w:spacing w:line="360" w:lineRule="auto"/>
        <w:rPr>
          <w:rFonts w:ascii="Open Sans" w:hAnsi="Open Sans" w:cs="Open Sans"/>
          <w:szCs w:val="22"/>
        </w:rPr>
      </w:pPr>
      <w:r w:rsidRPr="002865DA">
        <w:rPr>
          <w:rFonts w:ascii="Open Sans" w:hAnsi="Open Sans" w:cs="Open Sans"/>
          <w:szCs w:val="22"/>
        </w:rPr>
        <w:lastRenderedPageBreak/>
        <w:t>oświadczenie podmiotu udostępniającego zasoby dotyczące spełniania warunków udziału w postępowaniu oraz dotyczące przesłanek braku podstaw wykl</w:t>
      </w:r>
      <w:r w:rsidR="002F3A2B">
        <w:rPr>
          <w:rFonts w:ascii="Open Sans" w:hAnsi="Open Sans" w:cs="Open Sans"/>
          <w:szCs w:val="22"/>
        </w:rPr>
        <w:t xml:space="preserve">uczenia – stanowiące Załącznik </w:t>
      </w:r>
      <w:r w:rsidR="002104BC">
        <w:rPr>
          <w:rFonts w:ascii="Open Sans" w:hAnsi="Open Sans" w:cs="Open Sans"/>
          <w:szCs w:val="22"/>
        </w:rPr>
        <w:t>1</w:t>
      </w:r>
      <w:r w:rsidRPr="002865DA">
        <w:rPr>
          <w:rFonts w:ascii="Open Sans" w:hAnsi="Open Sans" w:cs="Open Sans"/>
          <w:szCs w:val="22"/>
        </w:rPr>
        <w:t>a do niniejszego załącznika.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7"/>
      </w:tblGrid>
      <w:tr w:rsidR="00B93C28" w:rsidRPr="007D0A38" w14:paraId="0891F156" w14:textId="77777777" w:rsidTr="00501387">
        <w:trPr>
          <w:trHeight w:val="520"/>
          <w:jc w:val="center"/>
        </w:trPr>
        <w:tc>
          <w:tcPr>
            <w:tcW w:w="9777" w:type="dxa"/>
            <w:tcBorders>
              <w:bottom w:val="single" w:sz="4" w:space="0" w:color="auto"/>
            </w:tcBorders>
            <w:shd w:val="clear" w:color="auto" w:fill="E7E6E6"/>
            <w:vAlign w:val="center"/>
          </w:tcPr>
          <w:p w14:paraId="1BB84DEB" w14:textId="77777777" w:rsidR="00B93C28" w:rsidRPr="007D0A38" w:rsidRDefault="00B93C28" w:rsidP="00501387">
            <w:pPr>
              <w:spacing w:before="120" w:after="120"/>
              <w:rPr>
                <w:rFonts w:ascii="Open Sans" w:hAnsi="Open Sans" w:cs="Open Sans"/>
                <w:b/>
                <w:sz w:val="22"/>
                <w:szCs w:val="22"/>
              </w:rPr>
            </w:pPr>
            <w:r w:rsidRPr="007D0A38">
              <w:rPr>
                <w:rFonts w:ascii="Open Sans" w:hAnsi="Open Sans" w:cs="Open Sans"/>
                <w:b/>
                <w:sz w:val="22"/>
                <w:szCs w:val="22"/>
              </w:rPr>
              <w:t>II. DOTYCZĄCE PRZESŁANEK WYKLUCZENIA Z POSTĘPOWANIA:</w:t>
            </w:r>
          </w:p>
        </w:tc>
      </w:tr>
    </w:tbl>
    <w:p w14:paraId="61E43639" w14:textId="31BA70A2" w:rsidR="00B93C28" w:rsidRPr="002865DA" w:rsidRDefault="00B93C28" w:rsidP="00B93C28">
      <w:pPr>
        <w:pStyle w:val="Akapitzlist"/>
        <w:widowControl/>
        <w:numPr>
          <w:ilvl w:val="0"/>
          <w:numId w:val="6"/>
        </w:numPr>
        <w:spacing w:line="360" w:lineRule="auto"/>
        <w:ind w:left="350" w:hanging="336"/>
        <w:jc w:val="both"/>
        <w:rPr>
          <w:rFonts w:ascii="Open Sans" w:hAnsi="Open Sans" w:cs="Open Sans"/>
          <w:szCs w:val="22"/>
        </w:rPr>
      </w:pPr>
      <w:r w:rsidRPr="002865DA">
        <w:rPr>
          <w:rFonts w:ascii="Open Sans" w:hAnsi="Open Sans" w:cs="Open Sans"/>
          <w:szCs w:val="22"/>
        </w:rPr>
        <w:t xml:space="preserve">Oświadczam, że nie podlegam wykluczeniu z postępowania na podstawie </w:t>
      </w:r>
      <w:r w:rsidRPr="002865DA">
        <w:rPr>
          <w:rFonts w:ascii="Open Sans" w:hAnsi="Open Sans" w:cs="Open Sans"/>
          <w:szCs w:val="22"/>
        </w:rPr>
        <w:br/>
        <w:t>art. 108 ust</w:t>
      </w:r>
      <w:r w:rsidR="00E7136F" w:rsidRPr="002865DA">
        <w:rPr>
          <w:rFonts w:ascii="Open Sans" w:hAnsi="Open Sans" w:cs="Open Sans"/>
          <w:szCs w:val="22"/>
        </w:rPr>
        <w:t>.</w:t>
      </w:r>
      <w:r w:rsidRPr="002865DA">
        <w:rPr>
          <w:rFonts w:ascii="Open Sans" w:hAnsi="Open Sans" w:cs="Open Sans"/>
          <w:szCs w:val="22"/>
        </w:rPr>
        <w:t xml:space="preserve"> 1 </w:t>
      </w:r>
      <w:r w:rsidR="00353446">
        <w:rPr>
          <w:rFonts w:ascii="Open Sans" w:hAnsi="Open Sans" w:cs="Open Sans"/>
          <w:szCs w:val="22"/>
        </w:rPr>
        <w:t xml:space="preserve">ustawy </w:t>
      </w:r>
      <w:proofErr w:type="spellStart"/>
      <w:r w:rsidR="00353446">
        <w:rPr>
          <w:rFonts w:ascii="Open Sans" w:hAnsi="Open Sans" w:cs="Open Sans"/>
          <w:szCs w:val="22"/>
        </w:rPr>
        <w:t>Pzp</w:t>
      </w:r>
      <w:proofErr w:type="spellEnd"/>
      <w:r w:rsidR="00353446">
        <w:rPr>
          <w:rFonts w:ascii="Open Sans" w:hAnsi="Open Sans" w:cs="Open Sans"/>
          <w:szCs w:val="22"/>
        </w:rPr>
        <w:t>.</w:t>
      </w:r>
    </w:p>
    <w:p w14:paraId="448B9B56" w14:textId="1D76D1DA" w:rsidR="00B93C28" w:rsidRPr="002865DA" w:rsidRDefault="00B93C28" w:rsidP="00B93C28">
      <w:pPr>
        <w:pStyle w:val="Akapitzlist"/>
        <w:widowControl/>
        <w:numPr>
          <w:ilvl w:val="0"/>
          <w:numId w:val="6"/>
        </w:numPr>
        <w:spacing w:line="360" w:lineRule="auto"/>
        <w:ind w:left="350" w:hanging="336"/>
        <w:jc w:val="both"/>
        <w:rPr>
          <w:rFonts w:ascii="Open Sans" w:hAnsi="Open Sans" w:cs="Open Sans"/>
          <w:szCs w:val="22"/>
        </w:rPr>
      </w:pPr>
      <w:r w:rsidRPr="002865DA">
        <w:rPr>
          <w:rFonts w:ascii="Open Sans" w:hAnsi="Open Sans" w:cs="Open Sans"/>
          <w:szCs w:val="22"/>
        </w:rPr>
        <w:t>Oświadczam, że zachodzą w stosunku do mnie podstawy wykluczenia z post</w:t>
      </w:r>
      <w:r w:rsidR="006D5129">
        <w:rPr>
          <w:rFonts w:ascii="Open Sans" w:hAnsi="Open Sans" w:cs="Open Sans"/>
          <w:szCs w:val="22"/>
        </w:rPr>
        <w:t>ępowania na podstawie art.  ……</w:t>
      </w:r>
      <w:r w:rsidRPr="002865DA">
        <w:rPr>
          <w:rFonts w:ascii="Open Sans" w:hAnsi="Open Sans" w:cs="Open Sans"/>
          <w:szCs w:val="22"/>
        </w:rPr>
        <w:t xml:space="preserve">. ustawy </w:t>
      </w:r>
      <w:proofErr w:type="spellStart"/>
      <w:r w:rsidRPr="002865DA">
        <w:rPr>
          <w:rFonts w:ascii="Open Sans" w:hAnsi="Open Sans" w:cs="Open Sans"/>
          <w:szCs w:val="22"/>
        </w:rPr>
        <w:t>Pzp</w:t>
      </w:r>
      <w:proofErr w:type="spellEnd"/>
      <w:r w:rsidR="00EE7201" w:rsidRPr="002865DA">
        <w:rPr>
          <w:rFonts w:ascii="Open Sans" w:hAnsi="Open Sans" w:cs="Open Sans"/>
          <w:szCs w:val="22"/>
        </w:rPr>
        <w:t xml:space="preserve"> </w:t>
      </w:r>
      <w:r w:rsidRPr="002865DA">
        <w:rPr>
          <w:rFonts w:ascii="Open Sans" w:hAnsi="Open Sans" w:cs="Open Sans"/>
          <w:i/>
          <w:sz w:val="18"/>
          <w:szCs w:val="22"/>
        </w:rPr>
        <w:t>(podać mającą zastosowanie podstawę wykluczenia spośród wymienionych w art. 108 ust. 1</w:t>
      </w:r>
      <w:r w:rsidR="00947BCE">
        <w:rPr>
          <w:rFonts w:ascii="Open Sans" w:hAnsi="Open Sans" w:cs="Open Sans"/>
          <w:i/>
          <w:sz w:val="18"/>
          <w:szCs w:val="22"/>
        </w:rPr>
        <w:t xml:space="preserve"> </w:t>
      </w:r>
      <w:r w:rsidR="00353446">
        <w:rPr>
          <w:rFonts w:ascii="Open Sans" w:hAnsi="Open Sans" w:cs="Open Sans"/>
          <w:i/>
          <w:sz w:val="18"/>
          <w:szCs w:val="22"/>
        </w:rPr>
        <w:t xml:space="preserve">pkt. 1, 2 i 5 ustawy </w:t>
      </w:r>
      <w:proofErr w:type="spellStart"/>
      <w:r w:rsidR="00353446">
        <w:rPr>
          <w:rFonts w:ascii="Open Sans" w:hAnsi="Open Sans" w:cs="Open Sans"/>
          <w:i/>
          <w:sz w:val="18"/>
          <w:szCs w:val="22"/>
        </w:rPr>
        <w:t>Pzp</w:t>
      </w:r>
      <w:proofErr w:type="spellEnd"/>
      <w:r w:rsidRPr="002865DA">
        <w:rPr>
          <w:rFonts w:ascii="Open Sans" w:hAnsi="Open Sans" w:cs="Open Sans"/>
          <w:i/>
          <w:szCs w:val="22"/>
        </w:rPr>
        <w:t>).</w:t>
      </w:r>
      <w:r w:rsidRPr="002865DA">
        <w:rPr>
          <w:rFonts w:ascii="Open Sans" w:hAnsi="Open Sans" w:cs="Open Sans"/>
          <w:szCs w:val="22"/>
        </w:rPr>
        <w:t xml:space="preserve"> Jednocześnie oświadczam, że w związku z ww. okolicznością, na podstawie art. 110 ust. 2 ustawy </w:t>
      </w:r>
      <w:proofErr w:type="spellStart"/>
      <w:r w:rsidRPr="002865DA">
        <w:rPr>
          <w:rFonts w:ascii="Open Sans" w:hAnsi="Open Sans" w:cs="Open Sans"/>
          <w:szCs w:val="22"/>
        </w:rPr>
        <w:t>Pzp</w:t>
      </w:r>
      <w:proofErr w:type="spellEnd"/>
      <w:r w:rsidRPr="002865DA">
        <w:rPr>
          <w:rFonts w:ascii="Open Sans" w:hAnsi="Open Sans" w:cs="Open Sans"/>
          <w:szCs w:val="22"/>
        </w:rPr>
        <w:t xml:space="preserve"> podjąłem następujące środki naprawcze: ………………………………………………………………………………………..…………………....</w:t>
      </w:r>
      <w:r w:rsidR="002865DA">
        <w:rPr>
          <w:rFonts w:ascii="Open Sans" w:hAnsi="Open Sans" w:cs="Open Sans"/>
          <w:szCs w:val="22"/>
        </w:rPr>
        <w:t>.............................................</w:t>
      </w:r>
      <w:r w:rsidRPr="002865DA">
        <w:rPr>
          <w:rFonts w:ascii="Open Sans" w:hAnsi="Open Sans" w:cs="Open Sans"/>
          <w:szCs w:val="22"/>
        </w:rPr>
        <w:t>..</w:t>
      </w:r>
    </w:p>
    <w:p w14:paraId="3AD31047" w14:textId="22C99CC2" w:rsidR="00E7136F" w:rsidRDefault="00E7136F" w:rsidP="00E7136F">
      <w:pPr>
        <w:pStyle w:val="Akapitzlist"/>
        <w:widowControl/>
        <w:spacing w:line="360" w:lineRule="auto"/>
        <w:ind w:left="350"/>
        <w:jc w:val="both"/>
        <w:rPr>
          <w:rFonts w:ascii="Open Sans" w:hAnsi="Open Sans" w:cs="Open Sans"/>
          <w:szCs w:val="22"/>
        </w:rPr>
      </w:pPr>
      <w:r w:rsidRPr="002865DA">
        <w:rPr>
          <w:rFonts w:ascii="Open Sans" w:hAnsi="Open Sans" w:cs="Open Sans"/>
          <w:szCs w:val="22"/>
        </w:rPr>
        <w:t>………………………………………………………………………………………..……………</w:t>
      </w:r>
      <w:r w:rsidR="002865DA">
        <w:rPr>
          <w:rFonts w:ascii="Open Sans" w:hAnsi="Open Sans" w:cs="Open Sans"/>
          <w:szCs w:val="22"/>
        </w:rPr>
        <w:t>……………………………………….</w:t>
      </w:r>
      <w:r w:rsidRPr="002865DA">
        <w:rPr>
          <w:rFonts w:ascii="Open Sans" w:hAnsi="Open Sans" w:cs="Open Sans"/>
          <w:szCs w:val="22"/>
        </w:rPr>
        <w:t>……......</w:t>
      </w:r>
    </w:p>
    <w:p w14:paraId="2B8F84D6" w14:textId="71D942F6" w:rsidR="00353446" w:rsidRPr="00353446" w:rsidRDefault="00353446" w:rsidP="00353446">
      <w:pPr>
        <w:widowControl/>
        <w:spacing w:line="360" w:lineRule="auto"/>
        <w:ind w:left="364" w:hanging="364"/>
        <w:jc w:val="both"/>
        <w:rPr>
          <w:rFonts w:ascii="Open Sans" w:hAnsi="Open Sans" w:cs="Open Sans"/>
          <w:szCs w:val="22"/>
        </w:rPr>
      </w:pPr>
      <w:r w:rsidRPr="00353446">
        <w:rPr>
          <w:rFonts w:ascii="Open Sans" w:hAnsi="Open Sans" w:cs="Open Sans"/>
          <w:szCs w:val="22"/>
        </w:rPr>
        <w:t>3.</w:t>
      </w:r>
      <w:r w:rsidRPr="00353446">
        <w:rPr>
          <w:rFonts w:ascii="Open Sans" w:hAnsi="Open Sans" w:cs="Open Sans"/>
          <w:szCs w:val="22"/>
        </w:rPr>
        <w:tab/>
        <w:t>Oświadczam, że nie zachodzą w stosunku do mnie przesłanki wykluczenia z postępowania na podstawie art. 7 ust. 1 ustawy z dnia 13 kwietnia 2022 r. o szczególnych rozwiązaniach w zakresie przeciwdziałania wspieraniu agresji na Ukrainę oraz służących ochr</w:t>
      </w:r>
      <w:r>
        <w:rPr>
          <w:rFonts w:ascii="Open Sans" w:hAnsi="Open Sans" w:cs="Open Sans"/>
          <w:szCs w:val="22"/>
        </w:rPr>
        <w:t>onie bezpieczeństwa narodowego.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7"/>
      </w:tblGrid>
      <w:tr w:rsidR="00B93C28" w:rsidRPr="007D0A38" w14:paraId="6186B43D" w14:textId="77777777" w:rsidTr="00501387">
        <w:trPr>
          <w:trHeight w:val="520"/>
          <w:jc w:val="center"/>
        </w:trPr>
        <w:tc>
          <w:tcPr>
            <w:tcW w:w="9777" w:type="dxa"/>
            <w:tcBorders>
              <w:bottom w:val="single" w:sz="4" w:space="0" w:color="auto"/>
            </w:tcBorders>
            <w:shd w:val="clear" w:color="auto" w:fill="E7E6E6"/>
            <w:vAlign w:val="center"/>
          </w:tcPr>
          <w:p w14:paraId="4E244C0F" w14:textId="77777777" w:rsidR="00B93C28" w:rsidRPr="007D0A38" w:rsidRDefault="00B93C28" w:rsidP="00501387">
            <w:pPr>
              <w:spacing w:before="120" w:after="120"/>
              <w:rPr>
                <w:rFonts w:ascii="Open Sans" w:hAnsi="Open Sans" w:cs="Open Sans"/>
                <w:b/>
                <w:sz w:val="22"/>
                <w:szCs w:val="22"/>
              </w:rPr>
            </w:pPr>
            <w:r w:rsidRPr="007D0A38">
              <w:rPr>
                <w:rFonts w:ascii="Open Sans" w:hAnsi="Open Sans" w:cs="Open Sans"/>
                <w:b/>
                <w:sz w:val="22"/>
                <w:szCs w:val="22"/>
              </w:rPr>
              <w:t xml:space="preserve">III. DOTYCZĄCE </w:t>
            </w:r>
            <w:r w:rsidR="00817527" w:rsidRPr="007D0A38">
              <w:rPr>
                <w:rFonts w:ascii="Open Sans" w:hAnsi="Open Sans" w:cs="Open Sans"/>
                <w:b/>
                <w:sz w:val="22"/>
                <w:szCs w:val="22"/>
              </w:rPr>
              <w:t>PODANYCH INFORMACJI</w:t>
            </w:r>
            <w:r w:rsidRPr="007D0A38">
              <w:rPr>
                <w:rFonts w:ascii="Open Sans" w:hAnsi="Open Sans" w:cs="Open Sans"/>
                <w:b/>
                <w:sz w:val="22"/>
                <w:szCs w:val="22"/>
              </w:rPr>
              <w:t>:</w:t>
            </w:r>
          </w:p>
        </w:tc>
      </w:tr>
    </w:tbl>
    <w:p w14:paraId="07BD6B5E" w14:textId="77777777" w:rsidR="00312332" w:rsidRPr="002865DA" w:rsidRDefault="00B93C28" w:rsidP="00B93C28">
      <w:pPr>
        <w:spacing w:before="120" w:line="360" w:lineRule="auto"/>
        <w:jc w:val="both"/>
        <w:rPr>
          <w:rFonts w:ascii="Open Sans" w:hAnsi="Open Sans" w:cs="Open Sans"/>
          <w:szCs w:val="22"/>
        </w:rPr>
      </w:pPr>
      <w:r w:rsidRPr="002865DA">
        <w:rPr>
          <w:rFonts w:ascii="Open Sans" w:hAnsi="Open Sans" w:cs="Open Sans"/>
          <w:szCs w:val="22"/>
        </w:rPr>
        <w:t>O</w:t>
      </w:r>
      <w:r w:rsidR="00312332" w:rsidRPr="002865DA">
        <w:rPr>
          <w:rFonts w:ascii="Open Sans" w:hAnsi="Open Sans" w:cs="Open Sans"/>
          <w:szCs w:val="22"/>
        </w:rPr>
        <w:t xml:space="preserve">świadczam, że wszystkie informacje podane w powyższych oświadczeniach są aktualne </w:t>
      </w:r>
      <w:r w:rsidR="00312332" w:rsidRPr="002865DA">
        <w:rPr>
          <w:rFonts w:ascii="Open Sans" w:hAnsi="Open Sans" w:cs="Open Sans"/>
          <w:szCs w:val="22"/>
        </w:rPr>
        <w:br/>
        <w:t>i zgodne z prawdą oraz zostały przedstawione z pełną świadomością konsekwencji wprowadzenia zamawiającego w błąd przy przedstawianiu informacji.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7"/>
      </w:tblGrid>
      <w:tr w:rsidR="00B93C28" w:rsidRPr="007D0A38" w14:paraId="31423335" w14:textId="77777777" w:rsidTr="00501387">
        <w:trPr>
          <w:trHeight w:val="520"/>
          <w:jc w:val="center"/>
        </w:trPr>
        <w:tc>
          <w:tcPr>
            <w:tcW w:w="9777" w:type="dxa"/>
            <w:tcBorders>
              <w:bottom w:val="single" w:sz="4" w:space="0" w:color="auto"/>
            </w:tcBorders>
            <w:shd w:val="clear" w:color="auto" w:fill="E7E6E6"/>
            <w:vAlign w:val="center"/>
          </w:tcPr>
          <w:p w14:paraId="08CCBB83" w14:textId="77777777" w:rsidR="00B93C28" w:rsidRPr="007D0A38" w:rsidRDefault="00B93C28" w:rsidP="00501387">
            <w:pPr>
              <w:spacing w:before="120" w:after="120"/>
              <w:rPr>
                <w:rFonts w:ascii="Open Sans" w:hAnsi="Open Sans" w:cs="Open Sans"/>
                <w:b/>
                <w:sz w:val="22"/>
                <w:szCs w:val="22"/>
              </w:rPr>
            </w:pPr>
            <w:r w:rsidRPr="007D0A38">
              <w:rPr>
                <w:rFonts w:ascii="Open Sans" w:hAnsi="Open Sans" w:cs="Open Sans"/>
                <w:b/>
                <w:sz w:val="22"/>
                <w:szCs w:val="22"/>
              </w:rPr>
              <w:t>IV. DODATKOWE INFORMACJE:</w:t>
            </w:r>
          </w:p>
        </w:tc>
      </w:tr>
    </w:tbl>
    <w:p w14:paraId="53B34EF2" w14:textId="45783C11" w:rsidR="00F178E9" w:rsidRPr="002865DA" w:rsidRDefault="00F178E9" w:rsidP="00F178E9">
      <w:pPr>
        <w:widowControl/>
        <w:tabs>
          <w:tab w:val="left" w:pos="284"/>
        </w:tabs>
        <w:suppressAutoHyphens/>
        <w:autoSpaceDE w:val="0"/>
        <w:autoSpaceDN w:val="0"/>
        <w:adjustRightInd w:val="0"/>
        <w:spacing w:before="120" w:line="360" w:lineRule="auto"/>
        <w:ind w:right="142"/>
        <w:jc w:val="both"/>
        <w:rPr>
          <w:rFonts w:ascii="Open Sans" w:hAnsi="Open Sans" w:cs="Open Sans"/>
          <w:szCs w:val="22"/>
        </w:rPr>
      </w:pPr>
      <w:r w:rsidRPr="002865DA">
        <w:rPr>
          <w:rFonts w:ascii="Open Sans" w:hAnsi="Open Sans" w:cs="Open Sans"/>
          <w:szCs w:val="22"/>
        </w:rPr>
        <w:t>Wskazuję, że dokumen</w:t>
      </w:r>
      <w:r w:rsidR="006D5129">
        <w:rPr>
          <w:rFonts w:ascii="Open Sans" w:hAnsi="Open Sans" w:cs="Open Sans"/>
          <w:szCs w:val="22"/>
        </w:rPr>
        <w:t>ty, o których mowa w Rozdziale 9, ust. 5</w:t>
      </w:r>
      <w:r w:rsidRPr="002865DA">
        <w:rPr>
          <w:rFonts w:ascii="Open Sans" w:hAnsi="Open Sans" w:cs="Open Sans"/>
          <w:szCs w:val="22"/>
        </w:rPr>
        <w:t xml:space="preserve"> SWZ, są dostępne pod następującym adresem ogólnodostępnej bezpłatnej bazy danych:</w:t>
      </w:r>
    </w:p>
    <w:p w14:paraId="20E879D3" w14:textId="77777777" w:rsidR="00C6664F" w:rsidRPr="002865DA" w:rsidRDefault="00C6664F" w:rsidP="00C6664F">
      <w:pPr>
        <w:widowControl/>
        <w:autoSpaceDE w:val="0"/>
        <w:autoSpaceDN w:val="0"/>
        <w:adjustRightInd w:val="0"/>
        <w:rPr>
          <w:rFonts w:ascii="Open Sans" w:hAnsi="Open Sans" w:cs="Open Sans"/>
          <w:szCs w:val="22"/>
        </w:rPr>
      </w:pPr>
      <w:r w:rsidRPr="002865DA">
        <w:rPr>
          <w:rFonts w:ascii="Arial" w:hAnsi="Arial" w:cs="Arial"/>
          <w:szCs w:val="22"/>
        </w:rPr>
        <w:t>□</w:t>
      </w:r>
      <w:r w:rsidRPr="002865DA">
        <w:rPr>
          <w:rFonts w:ascii="Open Sans" w:hAnsi="Open Sans" w:cs="Open Sans"/>
          <w:szCs w:val="22"/>
        </w:rPr>
        <w:t xml:space="preserve"> </w:t>
      </w:r>
      <w:hyperlink r:id="rId24" w:history="1">
        <w:r w:rsidRPr="002865DA">
          <w:rPr>
            <w:rStyle w:val="Hipercze"/>
            <w:rFonts w:ascii="Open Sans" w:hAnsi="Open Sans" w:cs="Open Sans"/>
            <w:szCs w:val="22"/>
          </w:rPr>
          <w:t>https://ems.ms.gov.pl</w:t>
        </w:r>
      </w:hyperlink>
    </w:p>
    <w:p w14:paraId="11965A50" w14:textId="77777777" w:rsidR="00C6664F" w:rsidRPr="002865DA" w:rsidRDefault="00C6664F" w:rsidP="00C6664F">
      <w:pPr>
        <w:widowControl/>
        <w:autoSpaceDE w:val="0"/>
        <w:autoSpaceDN w:val="0"/>
        <w:adjustRightInd w:val="0"/>
        <w:rPr>
          <w:rFonts w:ascii="Open Sans" w:hAnsi="Open Sans" w:cs="Open Sans"/>
          <w:szCs w:val="22"/>
        </w:rPr>
      </w:pPr>
      <w:r w:rsidRPr="002865DA">
        <w:rPr>
          <w:rFonts w:ascii="Arial" w:hAnsi="Arial" w:cs="Arial"/>
          <w:szCs w:val="22"/>
        </w:rPr>
        <w:t>□</w:t>
      </w:r>
      <w:r w:rsidRPr="002865DA">
        <w:rPr>
          <w:rFonts w:ascii="Open Sans" w:hAnsi="Open Sans" w:cs="Open Sans"/>
          <w:szCs w:val="22"/>
        </w:rPr>
        <w:t xml:space="preserve"> </w:t>
      </w:r>
      <w:hyperlink r:id="rId25" w:history="1">
        <w:r w:rsidRPr="002865DA">
          <w:rPr>
            <w:rStyle w:val="Hipercze"/>
            <w:rFonts w:ascii="Open Sans" w:hAnsi="Open Sans" w:cs="Open Sans"/>
            <w:szCs w:val="22"/>
          </w:rPr>
          <w:t>https://prod.ceidg.gov.pl</w:t>
        </w:r>
      </w:hyperlink>
    </w:p>
    <w:p w14:paraId="50136D8D" w14:textId="77777777" w:rsidR="00C6664F" w:rsidRPr="002865DA" w:rsidRDefault="00C6664F" w:rsidP="00C6664F">
      <w:pPr>
        <w:widowControl/>
        <w:autoSpaceDE w:val="0"/>
        <w:autoSpaceDN w:val="0"/>
        <w:adjustRightInd w:val="0"/>
        <w:rPr>
          <w:rFonts w:ascii="Open Sans" w:hAnsi="Open Sans" w:cs="Open Sans"/>
          <w:szCs w:val="22"/>
        </w:rPr>
      </w:pPr>
      <w:r w:rsidRPr="002865DA">
        <w:rPr>
          <w:rFonts w:ascii="Arial" w:hAnsi="Arial" w:cs="Arial"/>
          <w:szCs w:val="22"/>
        </w:rPr>
        <w:t>□</w:t>
      </w:r>
      <w:r w:rsidRPr="002865DA">
        <w:rPr>
          <w:rFonts w:ascii="Open Sans" w:hAnsi="Open Sans" w:cs="Open Sans"/>
          <w:szCs w:val="22"/>
        </w:rPr>
        <w:t xml:space="preserve"> ……………………………………………..</w:t>
      </w:r>
    </w:p>
    <w:p w14:paraId="08F543B1" w14:textId="27072BC7" w:rsidR="00B236C2" w:rsidRPr="00947BCE" w:rsidRDefault="00C6664F" w:rsidP="00947BCE">
      <w:pPr>
        <w:widowControl/>
        <w:autoSpaceDE w:val="0"/>
        <w:autoSpaceDN w:val="0"/>
        <w:adjustRightInd w:val="0"/>
        <w:spacing w:after="120"/>
        <w:rPr>
          <w:rFonts w:ascii="Open Sans" w:hAnsi="Open Sans" w:cs="Open Sans"/>
          <w:i/>
          <w:iCs/>
          <w:szCs w:val="22"/>
        </w:rPr>
      </w:pPr>
      <w:r w:rsidRPr="002865DA">
        <w:rPr>
          <w:rFonts w:ascii="Open Sans" w:hAnsi="Open Sans" w:cs="Open Sans"/>
          <w:i/>
          <w:iCs/>
          <w:szCs w:val="22"/>
        </w:rPr>
        <w:t xml:space="preserve">(właściwą treść należy zaznaczyć w następujący sposób: </w:t>
      </w:r>
      <w:r w:rsidRPr="002865DA">
        <w:rPr>
          <w:rFonts w:ascii="Wingdings 2" w:eastAsia="Wingdings 2" w:hAnsi="Wingdings 2" w:cs="Wingdings 2"/>
          <w:szCs w:val="22"/>
        </w:rPr>
        <w:t></w:t>
      </w:r>
      <w:r w:rsidR="00947BCE">
        <w:rPr>
          <w:rFonts w:ascii="Open Sans" w:hAnsi="Open Sans" w:cs="Open Sans"/>
          <w:i/>
          <w:iCs/>
          <w:szCs w:val="22"/>
        </w:rPr>
        <w:t>).</w:t>
      </w:r>
    </w:p>
    <w:p w14:paraId="201A061B" w14:textId="77777777" w:rsidR="00817527" w:rsidRPr="00142CE5" w:rsidRDefault="00817527" w:rsidP="00817527">
      <w:pPr>
        <w:spacing w:before="120"/>
        <w:jc w:val="center"/>
        <w:rPr>
          <w:rFonts w:ascii="Open Sans" w:hAnsi="Open Sans" w:cs="Open Sans"/>
          <w:b/>
          <w:sz w:val="18"/>
        </w:rPr>
      </w:pPr>
      <w:r w:rsidRPr="00142CE5">
        <w:rPr>
          <w:rFonts w:ascii="Open Sans" w:hAnsi="Open Sans" w:cs="Open Sans"/>
          <w:b/>
          <w:sz w:val="18"/>
        </w:rPr>
        <w:t>UWAGA!!!</w:t>
      </w:r>
    </w:p>
    <w:p w14:paraId="522FF202" w14:textId="66468201" w:rsidR="00B93C28" w:rsidRPr="00142CE5" w:rsidRDefault="00817527" w:rsidP="00E86A91">
      <w:pPr>
        <w:spacing w:before="120"/>
        <w:jc w:val="center"/>
        <w:rPr>
          <w:rFonts w:ascii="Open Sans" w:hAnsi="Open Sans" w:cs="Open Sans"/>
          <w:b/>
          <w:sz w:val="18"/>
        </w:rPr>
      </w:pPr>
      <w:r w:rsidRPr="00142CE5">
        <w:rPr>
          <w:rFonts w:ascii="Open Sans" w:hAnsi="Open Sans" w:cs="Open Sans"/>
          <w:b/>
          <w:sz w:val="18"/>
        </w:rPr>
        <w:t>WYPEŁNIONY DOKUMENT NALEŻY PODPISAĆ KWALIFIKOWANYM PODPISEM ELEKTRONICZNYM, PODPISEM ZAUFANYM LUB PODPISEM OSOBISTYM</w:t>
      </w:r>
      <w:r w:rsidR="001532B8" w:rsidRPr="00142CE5">
        <w:rPr>
          <w:rFonts w:ascii="Open Sans" w:hAnsi="Open Sans" w:cs="Open Sans"/>
          <w:b/>
          <w:sz w:val="18"/>
        </w:rPr>
        <w:t xml:space="preserve"> (Uwaga: podpis osobisty, to nie podpis odręczny)</w:t>
      </w:r>
    </w:p>
    <w:p w14:paraId="14641E6E" w14:textId="77777777" w:rsidR="00212CCF" w:rsidRPr="007D0A38" w:rsidRDefault="00212CCF">
      <w:pPr>
        <w:widowControl/>
        <w:rPr>
          <w:rFonts w:ascii="Open Sans" w:hAnsi="Open Sans" w:cs="Open Sans"/>
          <w:i/>
          <w:sz w:val="16"/>
          <w:szCs w:val="16"/>
        </w:rPr>
      </w:pPr>
      <w:r w:rsidRPr="007D0A38">
        <w:rPr>
          <w:rFonts w:ascii="Open Sans" w:hAnsi="Open Sans" w:cs="Open Sans"/>
          <w:i/>
          <w:sz w:val="16"/>
          <w:szCs w:val="16"/>
        </w:rPr>
        <w:br w:type="page"/>
      </w:r>
    </w:p>
    <w:p w14:paraId="5FF0246C" w14:textId="3851BA60" w:rsidR="00212CCF" w:rsidRPr="006D5129" w:rsidRDefault="00212CCF" w:rsidP="00E7136F">
      <w:pPr>
        <w:ind w:left="4956" w:firstLine="709"/>
        <w:jc w:val="right"/>
        <w:rPr>
          <w:rFonts w:ascii="Open Sans" w:hAnsi="Open Sans" w:cs="Open Sans"/>
          <w:b/>
          <w:szCs w:val="22"/>
        </w:rPr>
      </w:pPr>
      <w:r w:rsidRPr="006D5129">
        <w:rPr>
          <w:rFonts w:ascii="Open Sans" w:hAnsi="Open Sans" w:cs="Open Sans"/>
          <w:b/>
          <w:szCs w:val="22"/>
        </w:rPr>
        <w:lastRenderedPageBreak/>
        <w:t xml:space="preserve">Załącznik nr </w:t>
      </w:r>
      <w:r w:rsidR="001532B8">
        <w:rPr>
          <w:rFonts w:ascii="Open Sans" w:hAnsi="Open Sans" w:cs="Open Sans"/>
          <w:b/>
          <w:szCs w:val="22"/>
        </w:rPr>
        <w:t>1</w:t>
      </w:r>
      <w:r w:rsidR="00F7619B" w:rsidRPr="006D5129">
        <w:rPr>
          <w:rFonts w:ascii="Open Sans" w:hAnsi="Open Sans" w:cs="Open Sans"/>
          <w:b/>
          <w:szCs w:val="22"/>
        </w:rPr>
        <w:t>A</w:t>
      </w:r>
      <w:r w:rsidRPr="006D5129">
        <w:rPr>
          <w:rFonts w:ascii="Open Sans" w:hAnsi="Open Sans" w:cs="Open Sans"/>
          <w:b/>
          <w:szCs w:val="22"/>
        </w:rPr>
        <w:t xml:space="preserve"> do oferty</w:t>
      </w:r>
    </w:p>
    <w:p w14:paraId="1AB2217F" w14:textId="77777777" w:rsidR="00C60D67" w:rsidRPr="006D5129" w:rsidRDefault="00C60D67" w:rsidP="00E7136F">
      <w:pPr>
        <w:ind w:left="4956" w:firstLine="709"/>
        <w:jc w:val="right"/>
        <w:rPr>
          <w:rFonts w:ascii="Open Sans" w:hAnsi="Open Sans" w:cs="Open Sans"/>
          <w:i/>
          <w:sz w:val="14"/>
          <w:szCs w:val="16"/>
        </w:rPr>
      </w:pPr>
      <w:r w:rsidRPr="006D5129">
        <w:rPr>
          <w:rFonts w:ascii="Open Sans" w:hAnsi="Open Sans" w:cs="Open Sans"/>
          <w:b/>
          <w:szCs w:val="22"/>
        </w:rPr>
        <w:t>(jeżeli dotyczy)</w:t>
      </w:r>
    </w:p>
    <w:p w14:paraId="3EBBCBF2" w14:textId="77777777" w:rsidR="00212CCF" w:rsidRPr="006D5129" w:rsidRDefault="00212CCF" w:rsidP="003061C5">
      <w:pPr>
        <w:jc w:val="both"/>
        <w:rPr>
          <w:rFonts w:ascii="Open Sans" w:hAnsi="Open Sans" w:cs="Open Sans"/>
          <w:b/>
          <w:szCs w:val="22"/>
          <w:u w:val="single"/>
        </w:rPr>
      </w:pPr>
    </w:p>
    <w:p w14:paraId="458BCF57" w14:textId="77777777" w:rsidR="005F2ECB" w:rsidRPr="006D5129" w:rsidRDefault="005F2ECB" w:rsidP="005F2ECB">
      <w:pPr>
        <w:jc w:val="right"/>
        <w:rPr>
          <w:rFonts w:ascii="Open Sans" w:hAnsi="Open Sans" w:cs="Open Sans"/>
          <w:b/>
          <w:szCs w:val="22"/>
          <w:u w:val="single"/>
        </w:rPr>
      </w:pPr>
      <w:r w:rsidRPr="006D5129">
        <w:rPr>
          <w:rFonts w:ascii="Open Sans" w:hAnsi="Open Sans" w:cs="Open Sans"/>
          <w:b/>
          <w:szCs w:val="22"/>
          <w:u w:val="single"/>
        </w:rPr>
        <w:t>ZAMAWIAJĄCY:</w:t>
      </w:r>
    </w:p>
    <w:p w14:paraId="1F9E20F0" w14:textId="77777777" w:rsidR="005F2ECB" w:rsidRPr="006D5129" w:rsidRDefault="005F2ECB" w:rsidP="005F2ECB">
      <w:pPr>
        <w:jc w:val="right"/>
        <w:rPr>
          <w:rFonts w:ascii="Open Sans" w:hAnsi="Open Sans" w:cs="Open Sans"/>
          <w:b/>
          <w:szCs w:val="22"/>
        </w:rPr>
      </w:pPr>
      <w:r w:rsidRPr="006D5129">
        <w:rPr>
          <w:rFonts w:ascii="Open Sans" w:hAnsi="Open Sans" w:cs="Open Sans"/>
          <w:b/>
          <w:szCs w:val="22"/>
        </w:rPr>
        <w:t>Gmina Miasta Gdańska</w:t>
      </w:r>
    </w:p>
    <w:p w14:paraId="106252FC" w14:textId="77777777" w:rsidR="005F2ECB" w:rsidRPr="006D5129" w:rsidRDefault="005F2ECB" w:rsidP="005F2ECB">
      <w:pPr>
        <w:jc w:val="right"/>
        <w:rPr>
          <w:rFonts w:ascii="Open Sans" w:hAnsi="Open Sans" w:cs="Open Sans"/>
          <w:szCs w:val="22"/>
        </w:rPr>
      </w:pPr>
      <w:r w:rsidRPr="006D5129">
        <w:rPr>
          <w:rFonts w:ascii="Open Sans" w:hAnsi="Open Sans" w:cs="Open Sans"/>
          <w:szCs w:val="22"/>
        </w:rPr>
        <w:t>ul. Nowe Ogrody 8/12</w:t>
      </w:r>
    </w:p>
    <w:p w14:paraId="27163F14" w14:textId="77777777" w:rsidR="00492808" w:rsidRPr="006D5129" w:rsidRDefault="005F2ECB" w:rsidP="005F2ECB">
      <w:pPr>
        <w:jc w:val="right"/>
        <w:rPr>
          <w:rFonts w:ascii="Open Sans" w:hAnsi="Open Sans" w:cs="Open Sans"/>
          <w:b/>
          <w:sz w:val="18"/>
        </w:rPr>
      </w:pPr>
      <w:r w:rsidRPr="006D5129">
        <w:rPr>
          <w:rFonts w:ascii="Open Sans" w:hAnsi="Open Sans" w:cs="Open Sans"/>
          <w:szCs w:val="22"/>
        </w:rPr>
        <w:t>80-803 Gdańsk</w:t>
      </w:r>
    </w:p>
    <w:p w14:paraId="1B7E9837" w14:textId="77777777" w:rsidR="00492808" w:rsidRPr="007D0A38" w:rsidRDefault="00492808" w:rsidP="00334563">
      <w:pPr>
        <w:spacing w:before="120" w:after="120"/>
        <w:rPr>
          <w:rFonts w:ascii="Open Sans" w:hAnsi="Open Sans" w:cs="Open Sans"/>
          <w:b/>
          <w:sz w:val="22"/>
          <w:szCs w:val="22"/>
          <w:u w:val="single"/>
        </w:rPr>
      </w:pPr>
      <w:r w:rsidRPr="007D0A38">
        <w:rPr>
          <w:rFonts w:ascii="Open Sans" w:hAnsi="Open Sans" w:cs="Open Sans"/>
          <w:b/>
          <w:sz w:val="22"/>
          <w:szCs w:val="22"/>
          <w:u w:val="single"/>
        </w:rPr>
        <w:t>Wykonawca:</w:t>
      </w:r>
    </w:p>
    <w:p w14:paraId="66ABBCEA" w14:textId="77777777" w:rsidR="002865DA" w:rsidRPr="007D0A38" w:rsidRDefault="002865DA" w:rsidP="002865DA">
      <w:pPr>
        <w:tabs>
          <w:tab w:val="left" w:pos="3402"/>
        </w:tabs>
        <w:ind w:right="5809"/>
        <w:rPr>
          <w:rFonts w:ascii="Open Sans" w:hAnsi="Open Sans" w:cs="Open Sans"/>
          <w:sz w:val="22"/>
          <w:szCs w:val="22"/>
        </w:rPr>
      </w:pPr>
      <w:r w:rsidRPr="007D0A38">
        <w:rPr>
          <w:rFonts w:ascii="Open Sans" w:hAnsi="Open Sans" w:cs="Open Sans"/>
          <w:sz w:val="22"/>
          <w:szCs w:val="22"/>
        </w:rPr>
        <w:t>…………………………………………………………………………………………</w:t>
      </w:r>
      <w:r>
        <w:rPr>
          <w:rFonts w:ascii="Open Sans" w:hAnsi="Open Sans" w:cs="Open Sans"/>
          <w:sz w:val="22"/>
          <w:szCs w:val="22"/>
        </w:rPr>
        <w:t>………………………..</w:t>
      </w:r>
    </w:p>
    <w:p w14:paraId="657B3BF1" w14:textId="77777777" w:rsidR="002865DA" w:rsidRPr="002865DA" w:rsidRDefault="002865DA" w:rsidP="002865DA">
      <w:pPr>
        <w:ind w:right="5668"/>
        <w:jc w:val="both"/>
        <w:rPr>
          <w:rFonts w:ascii="Open Sans" w:hAnsi="Open Sans" w:cs="Open Sans"/>
          <w:i/>
          <w:sz w:val="14"/>
          <w:szCs w:val="16"/>
        </w:rPr>
      </w:pPr>
      <w:r w:rsidRPr="002865DA">
        <w:rPr>
          <w:rFonts w:ascii="Open Sans" w:hAnsi="Open Sans" w:cs="Open Sans"/>
          <w:i/>
          <w:sz w:val="14"/>
          <w:szCs w:val="16"/>
        </w:rPr>
        <w:t>(pełna nazwa/firma, adres, w zależności od podmiotu: NIP/PESEL, KRS/</w:t>
      </w:r>
      <w:proofErr w:type="spellStart"/>
      <w:r w:rsidRPr="002865DA">
        <w:rPr>
          <w:rFonts w:ascii="Open Sans" w:hAnsi="Open Sans" w:cs="Open Sans"/>
          <w:i/>
          <w:sz w:val="14"/>
          <w:szCs w:val="16"/>
        </w:rPr>
        <w:t>CEiDG</w:t>
      </w:r>
      <w:proofErr w:type="spellEnd"/>
      <w:r w:rsidRPr="002865DA">
        <w:rPr>
          <w:rFonts w:ascii="Open Sans" w:hAnsi="Open Sans" w:cs="Open Sans"/>
          <w:i/>
          <w:sz w:val="14"/>
          <w:szCs w:val="16"/>
        </w:rPr>
        <w:t>)</w:t>
      </w:r>
    </w:p>
    <w:p w14:paraId="463CCCE6" w14:textId="77777777" w:rsidR="00492808" w:rsidRPr="007D0A38" w:rsidRDefault="00492808" w:rsidP="00492808">
      <w:pPr>
        <w:rPr>
          <w:rFonts w:ascii="Open Sans" w:hAnsi="Open Sans" w:cs="Open Sans"/>
        </w:rPr>
      </w:pPr>
    </w:p>
    <w:p w14:paraId="738FB14A" w14:textId="123D01F5" w:rsidR="008C72CF" w:rsidRDefault="00FB3221" w:rsidP="00FB3221">
      <w:pPr>
        <w:spacing w:line="360" w:lineRule="auto"/>
        <w:jc w:val="center"/>
        <w:rPr>
          <w:rFonts w:ascii="Arial" w:hAnsi="Arial" w:cs="Arial"/>
          <w:b/>
          <w:u w:val="single"/>
        </w:rPr>
      </w:pPr>
      <w:r w:rsidRPr="00262D61">
        <w:rPr>
          <w:rFonts w:ascii="Arial" w:hAnsi="Arial" w:cs="Arial"/>
          <w:b/>
          <w:u w:val="single"/>
        </w:rPr>
        <w:t>OŚWIADCZENI</w:t>
      </w:r>
      <w:r>
        <w:rPr>
          <w:rFonts w:ascii="Arial" w:hAnsi="Arial" w:cs="Arial"/>
          <w:b/>
          <w:u w:val="single"/>
        </w:rPr>
        <w:t>A</w:t>
      </w:r>
      <w:r w:rsidRPr="00262D61">
        <w:rPr>
          <w:rFonts w:ascii="Arial" w:hAnsi="Arial" w:cs="Arial"/>
          <w:b/>
          <w:u w:val="single"/>
        </w:rPr>
        <w:t xml:space="preserve"> </w:t>
      </w:r>
      <w:r>
        <w:rPr>
          <w:rFonts w:ascii="Arial" w:hAnsi="Arial" w:cs="Arial"/>
          <w:b/>
          <w:u w:val="single"/>
        </w:rPr>
        <w:t>PODMIOTU UDOSTĘPNIAJĄCEGO ZASOBY</w:t>
      </w:r>
    </w:p>
    <w:p w14:paraId="6A91674F" w14:textId="00F98A24" w:rsidR="008C72CF" w:rsidRPr="0059454A" w:rsidRDefault="00FB3221" w:rsidP="00FB3221">
      <w:pPr>
        <w:spacing w:line="360" w:lineRule="auto"/>
        <w:jc w:val="center"/>
        <w:rPr>
          <w:rFonts w:ascii="Arial" w:hAnsi="Arial" w:cs="Arial"/>
          <w:b/>
          <w:caps/>
          <w:u w:val="single"/>
        </w:rPr>
      </w:pPr>
      <w:r>
        <w:rPr>
          <w:rFonts w:ascii="Arial" w:hAnsi="Arial" w:cs="Arial"/>
          <w:b/>
          <w:u w:val="single"/>
        </w:rPr>
        <w:t>uwzględniające</w:t>
      </w:r>
      <w:r w:rsidRPr="00710B9D">
        <w:rPr>
          <w:rFonts w:ascii="Arial" w:hAnsi="Arial" w:cs="Arial"/>
          <w:b/>
          <w:u w:val="single"/>
        </w:rPr>
        <w:t xml:space="preserve"> przesłan</w:t>
      </w:r>
      <w:r>
        <w:rPr>
          <w:rFonts w:ascii="Arial" w:hAnsi="Arial" w:cs="Arial"/>
          <w:b/>
          <w:u w:val="single"/>
        </w:rPr>
        <w:t>ki</w:t>
      </w:r>
      <w:r w:rsidRPr="00710B9D">
        <w:rPr>
          <w:rFonts w:ascii="Arial" w:hAnsi="Arial" w:cs="Arial"/>
          <w:b/>
          <w:u w:val="single"/>
        </w:rPr>
        <w:t xml:space="preserve"> wykluczenia z art. 7 ust. 1 ustawy o szczególnych rozwiązaniach w zakresie przeciwdziałania wspieraniu agresji na </w:t>
      </w:r>
      <w:proofErr w:type="spellStart"/>
      <w:r w:rsidRPr="00710B9D">
        <w:rPr>
          <w:rFonts w:ascii="Arial" w:hAnsi="Arial" w:cs="Arial"/>
          <w:b/>
          <w:u w:val="single"/>
        </w:rPr>
        <w:t>ukrainę</w:t>
      </w:r>
      <w:proofErr w:type="spellEnd"/>
      <w:r w:rsidRPr="00710B9D">
        <w:rPr>
          <w:rFonts w:ascii="Arial" w:hAnsi="Arial" w:cs="Arial"/>
          <w:b/>
          <w:u w:val="single"/>
        </w:rPr>
        <w:t xml:space="preserve"> oraz służących ochronie bezpieczeństwa narodowego</w:t>
      </w:r>
    </w:p>
    <w:p w14:paraId="6735232E" w14:textId="77777777" w:rsidR="008C72CF" w:rsidRPr="00FB3221" w:rsidRDefault="008C72CF" w:rsidP="00FB3221">
      <w:pPr>
        <w:spacing w:line="360" w:lineRule="auto"/>
        <w:jc w:val="center"/>
        <w:rPr>
          <w:rFonts w:ascii="Arial" w:hAnsi="Arial" w:cs="Arial"/>
        </w:rPr>
      </w:pPr>
      <w:r w:rsidRPr="00FB3221">
        <w:rPr>
          <w:rFonts w:ascii="Arial" w:hAnsi="Arial" w:cs="Arial"/>
        </w:rPr>
        <w:t xml:space="preserve">składane na podstawie art. 125 ust. 5 ustawy </w:t>
      </w:r>
      <w:proofErr w:type="spellStart"/>
      <w:r w:rsidRPr="00FB3221">
        <w:rPr>
          <w:rFonts w:ascii="Arial" w:hAnsi="Arial" w:cs="Arial"/>
        </w:rPr>
        <w:t>Pzp</w:t>
      </w:r>
      <w:proofErr w:type="spellEnd"/>
    </w:p>
    <w:p w14:paraId="142088F9" w14:textId="77777777" w:rsidR="00C60D67" w:rsidRPr="007D0A38" w:rsidRDefault="00C60D67" w:rsidP="00C60D67">
      <w:pPr>
        <w:spacing w:before="120"/>
        <w:rPr>
          <w:rFonts w:ascii="Open Sans" w:hAnsi="Open Sans" w:cs="Open Sans"/>
          <w:b/>
          <w:sz w:val="22"/>
          <w:szCs w:val="22"/>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7"/>
      </w:tblGrid>
      <w:tr w:rsidR="00C60D67" w:rsidRPr="007D0A38" w14:paraId="32F9FEE9" w14:textId="77777777" w:rsidTr="00501387">
        <w:trPr>
          <w:trHeight w:val="520"/>
          <w:jc w:val="center"/>
        </w:trPr>
        <w:tc>
          <w:tcPr>
            <w:tcW w:w="9777" w:type="dxa"/>
            <w:tcBorders>
              <w:bottom w:val="single" w:sz="4" w:space="0" w:color="auto"/>
            </w:tcBorders>
            <w:shd w:val="clear" w:color="auto" w:fill="E7E6E6"/>
            <w:vAlign w:val="center"/>
          </w:tcPr>
          <w:p w14:paraId="3F336D6F" w14:textId="77777777" w:rsidR="00C60D67" w:rsidRPr="007D0A38" w:rsidRDefault="00C60D67" w:rsidP="00501387">
            <w:pPr>
              <w:spacing w:before="120" w:after="120"/>
              <w:rPr>
                <w:rFonts w:ascii="Open Sans" w:hAnsi="Open Sans" w:cs="Open Sans"/>
                <w:b/>
                <w:sz w:val="22"/>
                <w:szCs w:val="22"/>
              </w:rPr>
            </w:pPr>
            <w:r w:rsidRPr="007D0A38">
              <w:rPr>
                <w:rFonts w:ascii="Open Sans" w:hAnsi="Open Sans" w:cs="Open Sans"/>
                <w:b/>
                <w:sz w:val="22"/>
                <w:szCs w:val="22"/>
              </w:rPr>
              <w:t>I. DOTYCZĄCE SPEŁNIANIA WARUNKÓW UDZIAŁU W POSTĘPOWANIU</w:t>
            </w:r>
          </w:p>
        </w:tc>
      </w:tr>
    </w:tbl>
    <w:p w14:paraId="4DA45549" w14:textId="77777777" w:rsidR="00E74428" w:rsidRPr="00E74428" w:rsidRDefault="00C60D67" w:rsidP="00E74428">
      <w:pPr>
        <w:spacing w:line="360" w:lineRule="auto"/>
        <w:jc w:val="both"/>
        <w:rPr>
          <w:rFonts w:ascii="Open Sans" w:hAnsi="Open Sans" w:cs="Open Sans"/>
          <w:b/>
          <w:szCs w:val="22"/>
        </w:rPr>
      </w:pPr>
      <w:r w:rsidRPr="006D5129">
        <w:rPr>
          <w:rFonts w:ascii="Open Sans" w:hAnsi="Open Sans" w:cs="Open Sans"/>
          <w:szCs w:val="22"/>
        </w:rPr>
        <w:t xml:space="preserve">Na potrzeby postępowania o udzielenie zamówienia publicznego pn. </w:t>
      </w:r>
      <w:r w:rsidR="00E74428" w:rsidRPr="00E74428">
        <w:rPr>
          <w:rFonts w:ascii="Open Sans" w:hAnsi="Open Sans" w:cs="Open Sans"/>
          <w:b/>
          <w:szCs w:val="22"/>
        </w:rPr>
        <w:t>Usługa demontażu i ponownego montażu urządzeń pokładowych SIP- TRISTAR w pojazdach transportu zbiorowego</w:t>
      </w:r>
    </w:p>
    <w:p w14:paraId="3BB50457" w14:textId="52EA768F" w:rsidR="00C60D67" w:rsidRPr="00E74428" w:rsidRDefault="00E74428" w:rsidP="00E74428">
      <w:pPr>
        <w:spacing w:line="360" w:lineRule="auto"/>
        <w:jc w:val="both"/>
        <w:rPr>
          <w:rFonts w:ascii="Open Sans" w:hAnsi="Open Sans" w:cs="Open Sans"/>
          <w:b/>
          <w:bCs/>
          <w:szCs w:val="22"/>
        </w:rPr>
      </w:pPr>
      <w:r w:rsidRPr="00E74428">
        <w:rPr>
          <w:rFonts w:ascii="Open Sans" w:hAnsi="Open Sans" w:cs="Open Sans"/>
          <w:b/>
          <w:bCs/>
          <w:szCs w:val="22"/>
        </w:rPr>
        <w:t>(sygn. postępowania: BZP.271.50.2024)</w:t>
      </w:r>
      <w:r>
        <w:rPr>
          <w:rFonts w:ascii="Open Sans" w:hAnsi="Open Sans" w:cs="Open Sans"/>
          <w:b/>
          <w:bCs/>
          <w:szCs w:val="22"/>
        </w:rPr>
        <w:t xml:space="preserve"> </w:t>
      </w:r>
      <w:r w:rsidR="00C60D67" w:rsidRPr="006D5129">
        <w:rPr>
          <w:rFonts w:ascii="Open Sans" w:hAnsi="Open Sans" w:cs="Open Sans"/>
          <w:szCs w:val="22"/>
        </w:rPr>
        <w:t>prowadzonego przez Gminę Miasta Gdańska- Urząd Miejski w Gdańsku</w:t>
      </w:r>
      <w:r w:rsidR="003C2748" w:rsidRPr="006D5129">
        <w:rPr>
          <w:rFonts w:ascii="Open Sans" w:hAnsi="Open Sans" w:cs="Open Sans"/>
          <w:szCs w:val="22"/>
        </w:rPr>
        <w:t xml:space="preserve"> </w:t>
      </w:r>
      <w:r w:rsidR="00C60D67" w:rsidRPr="006D5129">
        <w:rPr>
          <w:rFonts w:ascii="Open Sans" w:hAnsi="Open Sans" w:cs="Open Sans"/>
          <w:szCs w:val="22"/>
        </w:rPr>
        <w:t>oświadczam, że:</w:t>
      </w:r>
    </w:p>
    <w:p w14:paraId="4BAD6933" w14:textId="5F28C630" w:rsidR="00C60D67" w:rsidRPr="006D5129" w:rsidRDefault="00C60D67" w:rsidP="007C3BBA">
      <w:pPr>
        <w:spacing w:line="360" w:lineRule="auto"/>
        <w:jc w:val="both"/>
        <w:rPr>
          <w:rFonts w:ascii="Open Sans" w:hAnsi="Open Sans" w:cs="Open Sans"/>
          <w:szCs w:val="22"/>
        </w:rPr>
      </w:pPr>
      <w:r w:rsidRPr="006D5129">
        <w:rPr>
          <w:rFonts w:ascii="Open Sans" w:hAnsi="Open Sans" w:cs="Open Sans"/>
          <w:szCs w:val="22"/>
        </w:rPr>
        <w:t xml:space="preserve">spełniam warunki udziału w postępowaniu określone przez Zamawiającego w Rozdziale 3 ust. </w:t>
      </w:r>
      <w:r w:rsidR="006D5129">
        <w:rPr>
          <w:rFonts w:ascii="Open Sans" w:hAnsi="Open Sans" w:cs="Open Sans"/>
          <w:szCs w:val="22"/>
        </w:rPr>
        <w:t>1</w:t>
      </w:r>
      <w:r w:rsidRPr="006D5129">
        <w:rPr>
          <w:rFonts w:ascii="Open Sans" w:hAnsi="Open Sans" w:cs="Open Sans"/>
          <w:szCs w:val="22"/>
        </w:rPr>
        <w:t xml:space="preserve"> </w:t>
      </w:r>
      <w:r w:rsidR="007C3BBA">
        <w:rPr>
          <w:rFonts w:ascii="Open Sans" w:hAnsi="Open Sans" w:cs="Open Sans"/>
          <w:szCs w:val="22"/>
        </w:rPr>
        <w:t>SWZ</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7"/>
      </w:tblGrid>
      <w:tr w:rsidR="00C60D67" w:rsidRPr="007D0A38" w14:paraId="4454C5AD" w14:textId="77777777" w:rsidTr="00501387">
        <w:trPr>
          <w:trHeight w:val="520"/>
          <w:jc w:val="center"/>
        </w:trPr>
        <w:tc>
          <w:tcPr>
            <w:tcW w:w="9777" w:type="dxa"/>
            <w:tcBorders>
              <w:bottom w:val="single" w:sz="4" w:space="0" w:color="auto"/>
            </w:tcBorders>
            <w:shd w:val="clear" w:color="auto" w:fill="E7E6E6"/>
            <w:vAlign w:val="center"/>
          </w:tcPr>
          <w:p w14:paraId="56A99F65" w14:textId="77777777" w:rsidR="00C60D67" w:rsidRPr="007D0A38" w:rsidRDefault="00C60D67" w:rsidP="00501387">
            <w:pPr>
              <w:spacing w:before="120" w:after="120"/>
              <w:rPr>
                <w:rFonts w:ascii="Open Sans" w:hAnsi="Open Sans" w:cs="Open Sans"/>
                <w:b/>
                <w:sz w:val="22"/>
                <w:szCs w:val="22"/>
              </w:rPr>
            </w:pPr>
            <w:r w:rsidRPr="007D0A38">
              <w:rPr>
                <w:rFonts w:ascii="Open Sans" w:hAnsi="Open Sans" w:cs="Open Sans"/>
                <w:b/>
                <w:sz w:val="22"/>
                <w:szCs w:val="22"/>
              </w:rPr>
              <w:t>II. DOTYCZĄCE PRZESŁANEK WYKLUCZENIA Z POSTĘPOWANIA:</w:t>
            </w:r>
          </w:p>
        </w:tc>
      </w:tr>
    </w:tbl>
    <w:p w14:paraId="7CBCF43E" w14:textId="5DE40355" w:rsidR="003912AF" w:rsidRDefault="00C60D67" w:rsidP="006932D8">
      <w:pPr>
        <w:pStyle w:val="Akapitzlist"/>
        <w:widowControl/>
        <w:numPr>
          <w:ilvl w:val="0"/>
          <w:numId w:val="23"/>
        </w:numPr>
        <w:spacing w:before="120" w:line="360" w:lineRule="auto"/>
        <w:ind w:left="364" w:hanging="364"/>
        <w:jc w:val="both"/>
        <w:rPr>
          <w:rFonts w:ascii="Open Sans" w:hAnsi="Open Sans" w:cs="Open Sans"/>
          <w:szCs w:val="22"/>
        </w:rPr>
      </w:pPr>
      <w:r w:rsidRPr="006D5129">
        <w:rPr>
          <w:rFonts w:ascii="Open Sans" w:hAnsi="Open Sans" w:cs="Open Sans"/>
          <w:szCs w:val="22"/>
        </w:rPr>
        <w:t xml:space="preserve">Oświadczam, że nie </w:t>
      </w:r>
      <w:r w:rsidR="008C72CF">
        <w:rPr>
          <w:rFonts w:ascii="Open Sans" w:hAnsi="Open Sans" w:cs="Open Sans"/>
          <w:szCs w:val="22"/>
        </w:rPr>
        <w:t xml:space="preserve">zachodzą w stosunku do mnie przesłanki wykluczenia z postępowania na podstawie </w:t>
      </w:r>
      <w:r w:rsidRPr="006D5129">
        <w:rPr>
          <w:rFonts w:ascii="Open Sans" w:hAnsi="Open Sans" w:cs="Open Sans"/>
          <w:szCs w:val="22"/>
        </w:rPr>
        <w:t xml:space="preserve">art. 108 ust 1 </w:t>
      </w:r>
      <w:r w:rsidR="003912AF">
        <w:rPr>
          <w:rFonts w:ascii="Open Sans" w:hAnsi="Open Sans" w:cs="Open Sans"/>
          <w:szCs w:val="22"/>
        </w:rPr>
        <w:t>ustawy</w:t>
      </w:r>
      <w:r w:rsidR="007C3BBA">
        <w:rPr>
          <w:rFonts w:ascii="Open Sans" w:hAnsi="Open Sans" w:cs="Open Sans"/>
          <w:szCs w:val="22"/>
        </w:rPr>
        <w:t xml:space="preserve"> </w:t>
      </w:r>
      <w:proofErr w:type="spellStart"/>
      <w:r w:rsidR="007C3BBA">
        <w:rPr>
          <w:rFonts w:ascii="Open Sans" w:hAnsi="Open Sans" w:cs="Open Sans"/>
          <w:szCs w:val="22"/>
        </w:rPr>
        <w:t>Pzp</w:t>
      </w:r>
      <w:proofErr w:type="spellEnd"/>
      <w:r w:rsidR="003912AF">
        <w:rPr>
          <w:rFonts w:ascii="Open Sans" w:hAnsi="Open Sans" w:cs="Open Sans"/>
          <w:szCs w:val="22"/>
        </w:rPr>
        <w:t>,</w:t>
      </w:r>
    </w:p>
    <w:p w14:paraId="17197811" w14:textId="5F936D24" w:rsidR="00E7136F" w:rsidRPr="008C72CF" w:rsidRDefault="003912AF" w:rsidP="006932D8">
      <w:pPr>
        <w:pStyle w:val="Akapitzlist"/>
        <w:widowControl/>
        <w:numPr>
          <w:ilvl w:val="0"/>
          <w:numId w:val="23"/>
        </w:numPr>
        <w:spacing w:before="120" w:line="360" w:lineRule="auto"/>
        <w:ind w:left="364" w:hanging="364"/>
        <w:jc w:val="both"/>
        <w:rPr>
          <w:rFonts w:ascii="Open Sans" w:hAnsi="Open Sans" w:cs="Open Sans"/>
        </w:rPr>
      </w:pPr>
      <w:r w:rsidRPr="003912AF">
        <w:rPr>
          <w:rFonts w:ascii="Open Sans" w:hAnsi="Open Sans" w:cs="Open Sans"/>
        </w:rPr>
        <w:t xml:space="preserve">Oświadczam, </w:t>
      </w:r>
      <w:r w:rsidRPr="003912AF">
        <w:rPr>
          <w:rFonts w:ascii="Open Sans" w:hAnsi="Open Sans" w:cs="Open Sans"/>
          <w:color w:val="000000" w:themeColor="text1"/>
        </w:rPr>
        <w:t>że nie zachodzą w stosunku do mnie przesłanki wykluczenia z postępowania na podstawie art. 7 ust. 1 ustawy z dnia 13 kwietnia 2022 r.</w:t>
      </w:r>
      <w:r w:rsidRPr="003912AF">
        <w:rPr>
          <w:rFonts w:ascii="Open Sans" w:hAnsi="Open Sans" w:cs="Open Sans"/>
          <w:i/>
          <w:iCs/>
          <w:color w:val="000000" w:themeColor="text1"/>
        </w:rPr>
        <w:t xml:space="preserve"> </w:t>
      </w:r>
      <w:r w:rsidRPr="003912AF">
        <w:rPr>
          <w:rFonts w:ascii="Open Sans" w:hAnsi="Open Sans" w:cs="Open Sans"/>
          <w:iCs/>
          <w:color w:val="000000" w:themeColor="text1"/>
        </w:rPr>
        <w:t>o szczególnych rozwiązaniach w zakresie przeciwdziałania wspieraniu agresji na Ukrainę oraz służących ochronie bezpieczeństwa narodowego</w:t>
      </w:r>
      <w:r w:rsidRPr="003912AF">
        <w:rPr>
          <w:rStyle w:val="Odwoanieprzypisudolnego"/>
          <w:rFonts w:ascii="Open Sans" w:hAnsi="Open Sans" w:cs="Open Sans"/>
          <w:i/>
          <w:iCs/>
          <w:color w:val="000000" w:themeColor="text1"/>
        </w:rPr>
        <w:footnoteReference w:id="5"/>
      </w:r>
      <w:r w:rsidRPr="003912AF">
        <w:rPr>
          <w:rFonts w:ascii="Open Sans" w:hAnsi="Open Sans" w:cs="Open Sans"/>
          <w:i/>
          <w:iCs/>
          <w:color w:val="000000" w:themeColor="text1"/>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7"/>
      </w:tblGrid>
      <w:tr w:rsidR="003912AF" w:rsidRPr="007D0A38" w14:paraId="72691004" w14:textId="77777777" w:rsidTr="00760B9C">
        <w:trPr>
          <w:trHeight w:val="520"/>
          <w:jc w:val="center"/>
        </w:trPr>
        <w:tc>
          <w:tcPr>
            <w:tcW w:w="9777" w:type="dxa"/>
            <w:tcBorders>
              <w:bottom w:val="single" w:sz="4" w:space="0" w:color="auto"/>
            </w:tcBorders>
            <w:shd w:val="clear" w:color="auto" w:fill="E7E6E6"/>
            <w:vAlign w:val="center"/>
          </w:tcPr>
          <w:p w14:paraId="61E3921B" w14:textId="2F065184" w:rsidR="003912AF" w:rsidRPr="007D0A38" w:rsidRDefault="003912AF" w:rsidP="003912AF">
            <w:pPr>
              <w:spacing w:before="120" w:after="120"/>
              <w:rPr>
                <w:rFonts w:ascii="Open Sans" w:hAnsi="Open Sans" w:cs="Open Sans"/>
                <w:b/>
                <w:sz w:val="22"/>
                <w:szCs w:val="22"/>
              </w:rPr>
            </w:pPr>
            <w:r w:rsidRPr="007D0A38">
              <w:rPr>
                <w:rFonts w:ascii="Open Sans" w:hAnsi="Open Sans" w:cs="Open Sans"/>
                <w:b/>
                <w:sz w:val="22"/>
                <w:szCs w:val="22"/>
              </w:rPr>
              <w:lastRenderedPageBreak/>
              <w:t xml:space="preserve">III. </w:t>
            </w:r>
            <w:r>
              <w:rPr>
                <w:rFonts w:ascii="Open Sans" w:hAnsi="Open Sans" w:cs="Open Sans"/>
                <w:b/>
                <w:sz w:val="22"/>
                <w:szCs w:val="22"/>
              </w:rPr>
              <w:t xml:space="preserve">OŚWIADCZENIE </w:t>
            </w:r>
            <w:r w:rsidRPr="007D0A38">
              <w:rPr>
                <w:rFonts w:ascii="Open Sans" w:hAnsi="Open Sans" w:cs="Open Sans"/>
                <w:b/>
                <w:sz w:val="22"/>
                <w:szCs w:val="22"/>
              </w:rPr>
              <w:t xml:space="preserve">DOTYCZĄCE </w:t>
            </w:r>
            <w:r>
              <w:rPr>
                <w:rFonts w:ascii="Open Sans" w:hAnsi="Open Sans" w:cs="Open Sans"/>
                <w:b/>
                <w:sz w:val="22"/>
                <w:szCs w:val="22"/>
              </w:rPr>
              <w:t>WARUNKÓW UDZIAŁU W POSTĘPOWANIU:</w:t>
            </w:r>
          </w:p>
        </w:tc>
      </w:tr>
    </w:tbl>
    <w:p w14:paraId="0C1C763A" w14:textId="1359EA11" w:rsidR="003912AF" w:rsidRPr="003912AF" w:rsidRDefault="003912AF" w:rsidP="003912AF">
      <w:pPr>
        <w:spacing w:before="120" w:after="120" w:line="360" w:lineRule="auto"/>
        <w:jc w:val="both"/>
        <w:rPr>
          <w:rFonts w:ascii="Open Sans" w:hAnsi="Open Sans" w:cs="Open Sans"/>
        </w:rPr>
      </w:pPr>
      <w:r w:rsidRPr="003912AF">
        <w:rPr>
          <w:rFonts w:ascii="Open Sans" w:hAnsi="Open Sans" w:cs="Open Sans"/>
        </w:rPr>
        <w:t>Oświadczam, że spełniam warunki udziału w postępowaniu określone przez zamawiającego w</w:t>
      </w:r>
      <w:bookmarkStart w:id="23" w:name="_Hlk99016450"/>
      <w:r>
        <w:rPr>
          <w:rFonts w:ascii="Open Sans" w:hAnsi="Open Sans" w:cs="Open Sans"/>
        </w:rPr>
        <w:t> </w:t>
      </w:r>
      <w:r w:rsidRPr="003912AF">
        <w:rPr>
          <w:rFonts w:ascii="Open Sans" w:hAnsi="Open Sans" w:cs="Open Sans"/>
        </w:rPr>
        <w:t>…………..…………………………………………………..…………………………………………..</w:t>
      </w:r>
      <w:bookmarkEnd w:id="23"/>
      <w:r w:rsidRPr="003912AF">
        <w:rPr>
          <w:rFonts w:ascii="Open Sans" w:hAnsi="Open Sans" w:cs="Open Sans"/>
        </w:rPr>
        <w:t xml:space="preserve"> </w:t>
      </w:r>
      <w:r w:rsidRPr="003912AF">
        <w:rPr>
          <w:rFonts w:ascii="Open Sans" w:hAnsi="Open Sans" w:cs="Open Sans"/>
          <w:i/>
        </w:rPr>
        <w:t>(wskazać dokument i właściwą jednostkę redakcyjną dokumentu, w której określono warunki udziału w postępowaniu)</w:t>
      </w:r>
      <w:r w:rsidRPr="003912AF">
        <w:rPr>
          <w:rFonts w:ascii="Open Sans" w:hAnsi="Open Sans" w:cs="Open Sans"/>
        </w:rPr>
        <w:t xml:space="preserve"> w  następującym zakresie: </w:t>
      </w:r>
      <w:r>
        <w:rPr>
          <w:rFonts w:ascii="Open Sans" w:hAnsi="Open Sans" w:cs="Open Sans"/>
        </w:rPr>
        <w:t>…………………………..</w:t>
      </w:r>
      <w:r w:rsidRPr="003912AF">
        <w:rPr>
          <w:rFonts w:ascii="Open Sans" w:hAnsi="Open Sans" w:cs="Open Sans"/>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7"/>
      </w:tblGrid>
      <w:tr w:rsidR="00C60D67" w:rsidRPr="007D0A38" w14:paraId="2EBD2F85" w14:textId="77777777" w:rsidTr="00501387">
        <w:trPr>
          <w:trHeight w:val="520"/>
          <w:jc w:val="center"/>
        </w:trPr>
        <w:tc>
          <w:tcPr>
            <w:tcW w:w="9777" w:type="dxa"/>
            <w:tcBorders>
              <w:bottom w:val="single" w:sz="4" w:space="0" w:color="auto"/>
            </w:tcBorders>
            <w:shd w:val="clear" w:color="auto" w:fill="E7E6E6"/>
            <w:vAlign w:val="center"/>
          </w:tcPr>
          <w:p w14:paraId="471FEC68" w14:textId="38BC78E1" w:rsidR="00C60D67" w:rsidRPr="007D0A38" w:rsidRDefault="003912AF" w:rsidP="003912AF">
            <w:pPr>
              <w:spacing w:before="120" w:after="120"/>
              <w:rPr>
                <w:rFonts w:ascii="Open Sans" w:hAnsi="Open Sans" w:cs="Open Sans"/>
                <w:b/>
                <w:sz w:val="22"/>
                <w:szCs w:val="22"/>
              </w:rPr>
            </w:pPr>
            <w:r>
              <w:rPr>
                <w:rFonts w:ascii="Open Sans" w:hAnsi="Open Sans" w:cs="Open Sans"/>
                <w:b/>
                <w:sz w:val="22"/>
                <w:szCs w:val="22"/>
              </w:rPr>
              <w:t>IV</w:t>
            </w:r>
            <w:r w:rsidR="00C60D67" w:rsidRPr="007D0A38">
              <w:rPr>
                <w:rFonts w:ascii="Open Sans" w:hAnsi="Open Sans" w:cs="Open Sans"/>
                <w:b/>
                <w:sz w:val="22"/>
                <w:szCs w:val="22"/>
              </w:rPr>
              <w:t>. DOTYCZĄCE PODANYCH INFORMACJI:</w:t>
            </w:r>
          </w:p>
        </w:tc>
      </w:tr>
    </w:tbl>
    <w:p w14:paraId="2AD4BDB6" w14:textId="77777777" w:rsidR="00C60D67" w:rsidRPr="006D5129" w:rsidRDefault="00C60D67" w:rsidP="00C60D67">
      <w:pPr>
        <w:spacing w:before="120" w:line="360" w:lineRule="auto"/>
        <w:jc w:val="both"/>
        <w:rPr>
          <w:rFonts w:ascii="Open Sans" w:hAnsi="Open Sans" w:cs="Open Sans"/>
          <w:szCs w:val="22"/>
        </w:rPr>
      </w:pPr>
      <w:r w:rsidRPr="006D5129">
        <w:rPr>
          <w:rFonts w:ascii="Open Sans" w:hAnsi="Open Sans" w:cs="Open Sans"/>
          <w:szCs w:val="22"/>
        </w:rPr>
        <w:t xml:space="preserve">Oświadczam, że wszystkie informacje podane w powyższych oświadczeniach są aktualne </w:t>
      </w:r>
      <w:r w:rsidRPr="006D5129">
        <w:rPr>
          <w:rFonts w:ascii="Open Sans" w:hAnsi="Open Sans" w:cs="Open Sans"/>
          <w:szCs w:val="22"/>
        </w:rPr>
        <w:br/>
        <w:t>i zgodne z prawdą oraz zostały przedstawione z pełną świadomością konsekwencji wprowadzenia zamawiającego w błąd przy przedstawianiu informacji.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7"/>
      </w:tblGrid>
      <w:tr w:rsidR="00C60D67" w:rsidRPr="007D0A38" w14:paraId="1D809840" w14:textId="77777777" w:rsidTr="001A77F9">
        <w:trPr>
          <w:trHeight w:val="520"/>
          <w:jc w:val="center"/>
        </w:trPr>
        <w:tc>
          <w:tcPr>
            <w:tcW w:w="9627" w:type="dxa"/>
            <w:tcBorders>
              <w:bottom w:val="single" w:sz="4" w:space="0" w:color="auto"/>
            </w:tcBorders>
            <w:shd w:val="clear" w:color="auto" w:fill="E7E6E6"/>
            <w:vAlign w:val="center"/>
          </w:tcPr>
          <w:p w14:paraId="3E7EB207" w14:textId="5EE35DCC" w:rsidR="00C60D67" w:rsidRPr="007D0A38" w:rsidRDefault="00C60D67" w:rsidP="00501387">
            <w:pPr>
              <w:spacing w:before="120" w:after="120"/>
              <w:rPr>
                <w:rFonts w:ascii="Open Sans" w:hAnsi="Open Sans" w:cs="Open Sans"/>
                <w:b/>
                <w:sz w:val="22"/>
                <w:szCs w:val="22"/>
              </w:rPr>
            </w:pPr>
            <w:r w:rsidRPr="007D0A38">
              <w:rPr>
                <w:rFonts w:ascii="Open Sans" w:hAnsi="Open Sans" w:cs="Open Sans"/>
                <w:b/>
                <w:sz w:val="22"/>
                <w:szCs w:val="22"/>
              </w:rPr>
              <w:t>V. DODATKOWE INFORMACJE:</w:t>
            </w:r>
          </w:p>
        </w:tc>
      </w:tr>
    </w:tbl>
    <w:p w14:paraId="531E6D71" w14:textId="77777777" w:rsidR="007164D4" w:rsidRPr="002865DA" w:rsidRDefault="007164D4" w:rsidP="007164D4">
      <w:pPr>
        <w:widowControl/>
        <w:tabs>
          <w:tab w:val="left" w:pos="284"/>
        </w:tabs>
        <w:suppressAutoHyphens/>
        <w:autoSpaceDE w:val="0"/>
        <w:autoSpaceDN w:val="0"/>
        <w:adjustRightInd w:val="0"/>
        <w:spacing w:before="120" w:line="360" w:lineRule="auto"/>
        <w:ind w:right="142"/>
        <w:jc w:val="both"/>
        <w:rPr>
          <w:rFonts w:ascii="Open Sans" w:hAnsi="Open Sans" w:cs="Open Sans"/>
          <w:szCs w:val="22"/>
        </w:rPr>
      </w:pPr>
      <w:r w:rsidRPr="002865DA">
        <w:rPr>
          <w:rFonts w:ascii="Open Sans" w:hAnsi="Open Sans" w:cs="Open Sans"/>
          <w:szCs w:val="22"/>
        </w:rPr>
        <w:t>Wskazuję, że dokumen</w:t>
      </w:r>
      <w:r>
        <w:rPr>
          <w:rFonts w:ascii="Open Sans" w:hAnsi="Open Sans" w:cs="Open Sans"/>
          <w:szCs w:val="22"/>
        </w:rPr>
        <w:t>ty, o których mowa w Rozdziale 9, ust. 5</w:t>
      </w:r>
      <w:r w:rsidRPr="002865DA">
        <w:rPr>
          <w:rFonts w:ascii="Open Sans" w:hAnsi="Open Sans" w:cs="Open Sans"/>
          <w:szCs w:val="22"/>
        </w:rPr>
        <w:t xml:space="preserve"> SWZ, są dostępne pod następującym adresem ogólnodostępnej bezpłatnej bazy danych:</w:t>
      </w:r>
    </w:p>
    <w:p w14:paraId="51597CB7" w14:textId="77777777" w:rsidR="007164D4" w:rsidRPr="002865DA" w:rsidRDefault="007164D4" w:rsidP="007164D4">
      <w:pPr>
        <w:widowControl/>
        <w:autoSpaceDE w:val="0"/>
        <w:autoSpaceDN w:val="0"/>
        <w:adjustRightInd w:val="0"/>
        <w:rPr>
          <w:rFonts w:ascii="Open Sans" w:hAnsi="Open Sans" w:cs="Open Sans"/>
          <w:szCs w:val="22"/>
        </w:rPr>
      </w:pPr>
      <w:r w:rsidRPr="002865DA">
        <w:rPr>
          <w:rFonts w:ascii="Arial" w:hAnsi="Arial" w:cs="Arial"/>
          <w:szCs w:val="22"/>
        </w:rPr>
        <w:t>□</w:t>
      </w:r>
      <w:r w:rsidRPr="002865DA">
        <w:rPr>
          <w:rFonts w:ascii="Open Sans" w:hAnsi="Open Sans" w:cs="Open Sans"/>
          <w:szCs w:val="22"/>
        </w:rPr>
        <w:t xml:space="preserve"> </w:t>
      </w:r>
      <w:hyperlink r:id="rId26" w:history="1">
        <w:r w:rsidRPr="002865DA">
          <w:rPr>
            <w:rStyle w:val="Hipercze"/>
            <w:rFonts w:ascii="Open Sans" w:hAnsi="Open Sans" w:cs="Open Sans"/>
            <w:szCs w:val="22"/>
          </w:rPr>
          <w:t>https://ems.ms.gov.pl</w:t>
        </w:r>
      </w:hyperlink>
    </w:p>
    <w:p w14:paraId="71124B33" w14:textId="77777777" w:rsidR="007164D4" w:rsidRPr="002865DA" w:rsidRDefault="007164D4" w:rsidP="007164D4">
      <w:pPr>
        <w:widowControl/>
        <w:autoSpaceDE w:val="0"/>
        <w:autoSpaceDN w:val="0"/>
        <w:adjustRightInd w:val="0"/>
        <w:rPr>
          <w:rFonts w:ascii="Open Sans" w:hAnsi="Open Sans" w:cs="Open Sans"/>
          <w:szCs w:val="22"/>
        </w:rPr>
      </w:pPr>
      <w:r w:rsidRPr="002865DA">
        <w:rPr>
          <w:rFonts w:ascii="Arial" w:hAnsi="Arial" w:cs="Arial"/>
          <w:szCs w:val="22"/>
        </w:rPr>
        <w:t>□</w:t>
      </w:r>
      <w:r w:rsidRPr="002865DA">
        <w:rPr>
          <w:rFonts w:ascii="Open Sans" w:hAnsi="Open Sans" w:cs="Open Sans"/>
          <w:szCs w:val="22"/>
        </w:rPr>
        <w:t xml:space="preserve"> </w:t>
      </w:r>
      <w:hyperlink r:id="rId27" w:history="1">
        <w:r w:rsidRPr="002865DA">
          <w:rPr>
            <w:rStyle w:val="Hipercze"/>
            <w:rFonts w:ascii="Open Sans" w:hAnsi="Open Sans" w:cs="Open Sans"/>
            <w:szCs w:val="22"/>
          </w:rPr>
          <w:t>https://prod.ceidg.gov.pl</w:t>
        </w:r>
      </w:hyperlink>
    </w:p>
    <w:p w14:paraId="65DBD1BF" w14:textId="77777777" w:rsidR="007164D4" w:rsidRPr="002865DA" w:rsidRDefault="007164D4" w:rsidP="007164D4">
      <w:pPr>
        <w:widowControl/>
        <w:autoSpaceDE w:val="0"/>
        <w:autoSpaceDN w:val="0"/>
        <w:adjustRightInd w:val="0"/>
        <w:rPr>
          <w:rFonts w:ascii="Open Sans" w:hAnsi="Open Sans" w:cs="Open Sans"/>
          <w:szCs w:val="22"/>
        </w:rPr>
      </w:pPr>
      <w:r w:rsidRPr="002865DA">
        <w:rPr>
          <w:rFonts w:ascii="Arial" w:hAnsi="Arial" w:cs="Arial"/>
          <w:szCs w:val="22"/>
        </w:rPr>
        <w:t>□</w:t>
      </w:r>
      <w:r w:rsidRPr="002865DA">
        <w:rPr>
          <w:rFonts w:ascii="Open Sans" w:hAnsi="Open Sans" w:cs="Open Sans"/>
          <w:szCs w:val="22"/>
        </w:rPr>
        <w:t xml:space="preserve"> ……………………………………………..</w:t>
      </w:r>
    </w:p>
    <w:p w14:paraId="3D0A6DB8" w14:textId="77777777" w:rsidR="007164D4" w:rsidRDefault="007164D4" w:rsidP="007164D4">
      <w:pPr>
        <w:widowControl/>
        <w:autoSpaceDE w:val="0"/>
        <w:autoSpaceDN w:val="0"/>
        <w:adjustRightInd w:val="0"/>
        <w:spacing w:after="120"/>
        <w:rPr>
          <w:rFonts w:ascii="Open Sans" w:hAnsi="Open Sans" w:cs="Open Sans"/>
          <w:i/>
          <w:iCs/>
          <w:szCs w:val="22"/>
        </w:rPr>
      </w:pPr>
      <w:r w:rsidRPr="002865DA">
        <w:rPr>
          <w:rFonts w:ascii="Open Sans" w:hAnsi="Open Sans" w:cs="Open Sans"/>
          <w:i/>
          <w:iCs/>
          <w:szCs w:val="22"/>
        </w:rPr>
        <w:t xml:space="preserve">(właściwą treść należy zaznaczyć w następujący sposób: </w:t>
      </w:r>
      <w:r w:rsidRPr="002865DA">
        <w:rPr>
          <w:rFonts w:ascii="Wingdings 2" w:eastAsia="Wingdings 2" w:hAnsi="Wingdings 2" w:cs="Wingdings 2"/>
          <w:szCs w:val="22"/>
        </w:rPr>
        <w:t></w:t>
      </w:r>
      <w:r>
        <w:rPr>
          <w:rFonts w:ascii="Open Sans" w:hAnsi="Open Sans" w:cs="Open Sans"/>
          <w:i/>
          <w:iCs/>
          <w:szCs w:val="22"/>
        </w:rPr>
        <w:t>).</w:t>
      </w:r>
    </w:p>
    <w:p w14:paraId="191D9209" w14:textId="77777777" w:rsidR="00C60D67" w:rsidRPr="007D0A38" w:rsidRDefault="00C60D67" w:rsidP="00C60D67">
      <w:pPr>
        <w:spacing w:before="120" w:line="360" w:lineRule="auto"/>
        <w:jc w:val="both"/>
        <w:rPr>
          <w:rFonts w:ascii="Open Sans" w:hAnsi="Open Sans" w:cs="Open Sans"/>
          <w:sz w:val="22"/>
          <w:szCs w:val="22"/>
        </w:rPr>
      </w:pPr>
    </w:p>
    <w:p w14:paraId="1E783060" w14:textId="77777777" w:rsidR="00C60D67" w:rsidRPr="00142CE5" w:rsidRDefault="00C60D67" w:rsidP="00C60D67">
      <w:pPr>
        <w:spacing w:before="120"/>
        <w:jc w:val="center"/>
        <w:rPr>
          <w:rFonts w:ascii="Open Sans" w:hAnsi="Open Sans" w:cs="Open Sans"/>
          <w:b/>
          <w:sz w:val="18"/>
        </w:rPr>
      </w:pPr>
      <w:r w:rsidRPr="00142CE5">
        <w:rPr>
          <w:rFonts w:ascii="Open Sans" w:hAnsi="Open Sans" w:cs="Open Sans"/>
          <w:b/>
          <w:sz w:val="18"/>
        </w:rPr>
        <w:t>UWAGA!!!</w:t>
      </w:r>
    </w:p>
    <w:p w14:paraId="03E482D5" w14:textId="5FBEDD0D" w:rsidR="00C60D67" w:rsidRPr="00142CE5" w:rsidRDefault="00C60D67" w:rsidP="00C60D67">
      <w:pPr>
        <w:spacing w:before="120"/>
        <w:jc w:val="center"/>
        <w:rPr>
          <w:rFonts w:ascii="Open Sans" w:hAnsi="Open Sans" w:cs="Open Sans"/>
          <w:b/>
          <w:sz w:val="18"/>
        </w:rPr>
      </w:pPr>
      <w:r w:rsidRPr="00142CE5">
        <w:rPr>
          <w:rFonts w:ascii="Open Sans" w:hAnsi="Open Sans" w:cs="Open Sans"/>
          <w:b/>
          <w:sz w:val="18"/>
        </w:rPr>
        <w:t>WYPEŁNIONY DOKUMENT NALEŻY PODPISAĆ KWALIFIKOWANYM PODPISEM ELEKTRONICZNYM, PODPISEM ZAUFANYM LUB PODPISEM OSOBISTYM</w:t>
      </w:r>
      <w:r w:rsidR="001532B8" w:rsidRPr="00142CE5">
        <w:rPr>
          <w:rFonts w:ascii="Open Sans" w:hAnsi="Open Sans" w:cs="Open Sans"/>
          <w:b/>
          <w:sz w:val="18"/>
        </w:rPr>
        <w:t xml:space="preserve"> (Uwaga: podpis osobisty, to nie podpis odręczny)</w:t>
      </w:r>
    </w:p>
    <w:p w14:paraId="707BE271" w14:textId="77777777" w:rsidR="00C60D67" w:rsidRPr="007D0A38" w:rsidRDefault="00C60D67" w:rsidP="00C60D67">
      <w:pPr>
        <w:widowControl/>
        <w:rPr>
          <w:rFonts w:ascii="Open Sans" w:hAnsi="Open Sans" w:cs="Open Sans"/>
          <w:i/>
          <w:sz w:val="16"/>
          <w:szCs w:val="16"/>
        </w:rPr>
      </w:pPr>
    </w:p>
    <w:p w14:paraId="5BAB0AAD" w14:textId="77777777" w:rsidR="00C60D67" w:rsidRPr="007D0A38" w:rsidRDefault="00C60D67" w:rsidP="00C60D67">
      <w:pPr>
        <w:widowControl/>
        <w:rPr>
          <w:rFonts w:ascii="Open Sans" w:hAnsi="Open Sans" w:cs="Open Sans"/>
          <w:i/>
          <w:sz w:val="16"/>
          <w:szCs w:val="16"/>
        </w:rPr>
      </w:pPr>
      <w:r w:rsidRPr="007D0A38">
        <w:rPr>
          <w:rFonts w:ascii="Open Sans" w:hAnsi="Open Sans" w:cs="Open Sans"/>
          <w:i/>
          <w:sz w:val="16"/>
          <w:szCs w:val="16"/>
        </w:rPr>
        <w:br w:type="page"/>
      </w:r>
    </w:p>
    <w:p w14:paraId="4BC571FA" w14:textId="29ED3DB8" w:rsidR="00E60628" w:rsidRPr="006D5129" w:rsidRDefault="00E60628" w:rsidP="00E7136F">
      <w:pPr>
        <w:ind w:left="4956" w:firstLine="709"/>
        <w:jc w:val="right"/>
        <w:rPr>
          <w:rFonts w:ascii="Open Sans" w:hAnsi="Open Sans" w:cs="Open Sans"/>
          <w:b/>
          <w:szCs w:val="22"/>
        </w:rPr>
      </w:pPr>
      <w:r w:rsidRPr="006D5129">
        <w:rPr>
          <w:rFonts w:ascii="Open Sans" w:hAnsi="Open Sans" w:cs="Open Sans"/>
          <w:b/>
          <w:szCs w:val="22"/>
        </w:rPr>
        <w:lastRenderedPageBreak/>
        <w:t xml:space="preserve">Załącznik nr </w:t>
      </w:r>
      <w:r w:rsidR="001532B8">
        <w:rPr>
          <w:rFonts w:ascii="Open Sans" w:hAnsi="Open Sans" w:cs="Open Sans"/>
          <w:b/>
          <w:szCs w:val="22"/>
        </w:rPr>
        <w:t>1</w:t>
      </w:r>
      <w:r w:rsidR="00F7619B" w:rsidRPr="006D5129">
        <w:rPr>
          <w:rFonts w:ascii="Open Sans" w:hAnsi="Open Sans" w:cs="Open Sans"/>
          <w:b/>
          <w:szCs w:val="22"/>
        </w:rPr>
        <w:t>B</w:t>
      </w:r>
      <w:r w:rsidRPr="006D5129">
        <w:rPr>
          <w:rFonts w:ascii="Open Sans" w:hAnsi="Open Sans" w:cs="Open Sans"/>
          <w:b/>
          <w:szCs w:val="22"/>
        </w:rPr>
        <w:t xml:space="preserve"> do oferty</w:t>
      </w:r>
    </w:p>
    <w:p w14:paraId="70B26992" w14:textId="77777777" w:rsidR="00E60628" w:rsidRPr="006D5129" w:rsidRDefault="00E60628" w:rsidP="00E7136F">
      <w:pPr>
        <w:ind w:left="4956" w:firstLine="709"/>
        <w:jc w:val="right"/>
        <w:rPr>
          <w:rFonts w:ascii="Open Sans" w:hAnsi="Open Sans" w:cs="Open Sans"/>
          <w:i/>
          <w:sz w:val="14"/>
          <w:szCs w:val="16"/>
        </w:rPr>
      </w:pPr>
      <w:r w:rsidRPr="006D5129">
        <w:rPr>
          <w:rFonts w:ascii="Open Sans" w:hAnsi="Open Sans" w:cs="Open Sans"/>
          <w:b/>
          <w:szCs w:val="22"/>
        </w:rPr>
        <w:t>(jeżeli dotyczy)</w:t>
      </w:r>
    </w:p>
    <w:p w14:paraId="0788F982" w14:textId="77777777" w:rsidR="00E60628" w:rsidRPr="006D5129" w:rsidRDefault="00E60628" w:rsidP="00E60628">
      <w:pPr>
        <w:jc w:val="both"/>
        <w:rPr>
          <w:rFonts w:ascii="Open Sans" w:hAnsi="Open Sans" w:cs="Open Sans"/>
          <w:b/>
          <w:szCs w:val="22"/>
          <w:u w:val="single"/>
        </w:rPr>
      </w:pPr>
    </w:p>
    <w:p w14:paraId="2CD8A042" w14:textId="77777777" w:rsidR="00E60628" w:rsidRPr="006D5129" w:rsidRDefault="00E60628" w:rsidP="00E60628">
      <w:pPr>
        <w:jc w:val="right"/>
        <w:rPr>
          <w:rFonts w:ascii="Open Sans" w:hAnsi="Open Sans" w:cs="Open Sans"/>
          <w:b/>
          <w:szCs w:val="22"/>
          <w:u w:val="single"/>
        </w:rPr>
      </w:pPr>
      <w:r w:rsidRPr="006D5129">
        <w:rPr>
          <w:rFonts w:ascii="Open Sans" w:hAnsi="Open Sans" w:cs="Open Sans"/>
          <w:b/>
          <w:szCs w:val="22"/>
          <w:u w:val="single"/>
        </w:rPr>
        <w:t>ZAMAWIAJĄCY:</w:t>
      </w:r>
    </w:p>
    <w:p w14:paraId="0D88C804" w14:textId="77777777" w:rsidR="00E60628" w:rsidRPr="006D5129" w:rsidRDefault="00E60628" w:rsidP="00E60628">
      <w:pPr>
        <w:jc w:val="right"/>
        <w:rPr>
          <w:rFonts w:ascii="Open Sans" w:hAnsi="Open Sans" w:cs="Open Sans"/>
          <w:b/>
          <w:szCs w:val="22"/>
        </w:rPr>
      </w:pPr>
      <w:r w:rsidRPr="006D5129">
        <w:rPr>
          <w:rFonts w:ascii="Open Sans" w:hAnsi="Open Sans" w:cs="Open Sans"/>
          <w:b/>
          <w:szCs w:val="22"/>
        </w:rPr>
        <w:t>Gmina Miasta Gdańska</w:t>
      </w:r>
    </w:p>
    <w:p w14:paraId="536DF23B" w14:textId="77777777" w:rsidR="00E60628" w:rsidRPr="006D5129" w:rsidRDefault="00E60628" w:rsidP="00E60628">
      <w:pPr>
        <w:jc w:val="right"/>
        <w:rPr>
          <w:rFonts w:ascii="Open Sans" w:hAnsi="Open Sans" w:cs="Open Sans"/>
          <w:szCs w:val="22"/>
        </w:rPr>
      </w:pPr>
      <w:r w:rsidRPr="006D5129">
        <w:rPr>
          <w:rFonts w:ascii="Open Sans" w:hAnsi="Open Sans" w:cs="Open Sans"/>
          <w:szCs w:val="22"/>
        </w:rPr>
        <w:t>ul. Nowe Ogrody 8/12</w:t>
      </w:r>
    </w:p>
    <w:p w14:paraId="3BF2A4CA" w14:textId="77777777" w:rsidR="00E60628" w:rsidRPr="007D0A38" w:rsidRDefault="00E60628" w:rsidP="00E60628">
      <w:pPr>
        <w:jc w:val="right"/>
        <w:rPr>
          <w:rFonts w:ascii="Open Sans" w:hAnsi="Open Sans" w:cs="Open Sans"/>
          <w:b/>
        </w:rPr>
      </w:pPr>
      <w:r w:rsidRPr="006D5129">
        <w:rPr>
          <w:rFonts w:ascii="Open Sans" w:hAnsi="Open Sans" w:cs="Open Sans"/>
          <w:szCs w:val="22"/>
        </w:rPr>
        <w:t>80-803 Gdańsk</w:t>
      </w:r>
    </w:p>
    <w:p w14:paraId="66A8ADAD" w14:textId="77777777" w:rsidR="00E60628" w:rsidRPr="007D0A38" w:rsidRDefault="00E60628" w:rsidP="00E60628">
      <w:pPr>
        <w:spacing w:before="120" w:after="120"/>
        <w:rPr>
          <w:rFonts w:ascii="Open Sans" w:hAnsi="Open Sans" w:cs="Open Sans"/>
          <w:b/>
          <w:sz w:val="22"/>
          <w:szCs w:val="22"/>
          <w:u w:val="single"/>
        </w:rPr>
      </w:pPr>
      <w:r w:rsidRPr="007D0A38">
        <w:rPr>
          <w:rFonts w:ascii="Open Sans" w:hAnsi="Open Sans" w:cs="Open Sans"/>
          <w:b/>
          <w:sz w:val="22"/>
          <w:szCs w:val="22"/>
          <w:u w:val="single"/>
        </w:rPr>
        <w:t>Wykonawc</w:t>
      </w:r>
      <w:r w:rsidR="00BE019A" w:rsidRPr="007D0A38">
        <w:rPr>
          <w:rFonts w:ascii="Open Sans" w:hAnsi="Open Sans" w:cs="Open Sans"/>
          <w:b/>
          <w:sz w:val="22"/>
          <w:szCs w:val="22"/>
          <w:u w:val="single"/>
        </w:rPr>
        <w:t>y wspólnie ubiegający się o udzielenie zamówienia</w:t>
      </w:r>
      <w:r w:rsidRPr="007D0A38">
        <w:rPr>
          <w:rFonts w:ascii="Open Sans" w:hAnsi="Open Sans" w:cs="Open Sans"/>
          <w:b/>
          <w:sz w:val="22"/>
          <w:szCs w:val="22"/>
          <w:u w:val="single"/>
        </w:rPr>
        <w:t>:</w:t>
      </w:r>
    </w:p>
    <w:p w14:paraId="6F5699F2" w14:textId="77777777" w:rsidR="002865DA" w:rsidRPr="007D0A38" w:rsidRDefault="002865DA" w:rsidP="002865DA">
      <w:pPr>
        <w:tabs>
          <w:tab w:val="left" w:pos="3402"/>
        </w:tabs>
        <w:ind w:right="5809"/>
        <w:rPr>
          <w:rFonts w:ascii="Open Sans" w:hAnsi="Open Sans" w:cs="Open Sans"/>
          <w:sz w:val="22"/>
          <w:szCs w:val="22"/>
        </w:rPr>
      </w:pPr>
      <w:r w:rsidRPr="007D0A38">
        <w:rPr>
          <w:rFonts w:ascii="Open Sans" w:hAnsi="Open Sans" w:cs="Open Sans"/>
          <w:sz w:val="22"/>
          <w:szCs w:val="22"/>
        </w:rPr>
        <w:t>…………………………………………………………………………………………</w:t>
      </w:r>
      <w:r>
        <w:rPr>
          <w:rFonts w:ascii="Open Sans" w:hAnsi="Open Sans" w:cs="Open Sans"/>
          <w:sz w:val="22"/>
          <w:szCs w:val="22"/>
        </w:rPr>
        <w:t>………………………..</w:t>
      </w:r>
    </w:p>
    <w:p w14:paraId="685CDD89" w14:textId="77777777" w:rsidR="002865DA" w:rsidRPr="002865DA" w:rsidRDefault="002865DA" w:rsidP="002865DA">
      <w:pPr>
        <w:ind w:right="5668"/>
        <w:jc w:val="both"/>
        <w:rPr>
          <w:rFonts w:ascii="Open Sans" w:hAnsi="Open Sans" w:cs="Open Sans"/>
          <w:i/>
          <w:sz w:val="14"/>
          <w:szCs w:val="16"/>
        </w:rPr>
      </w:pPr>
      <w:r w:rsidRPr="002865DA">
        <w:rPr>
          <w:rFonts w:ascii="Open Sans" w:hAnsi="Open Sans" w:cs="Open Sans"/>
          <w:i/>
          <w:sz w:val="14"/>
          <w:szCs w:val="16"/>
        </w:rPr>
        <w:t>(pełna nazwa/firma, adres, w zależności od podmiotu: NIP/PESEL, KRS/</w:t>
      </w:r>
      <w:proofErr w:type="spellStart"/>
      <w:r w:rsidRPr="002865DA">
        <w:rPr>
          <w:rFonts w:ascii="Open Sans" w:hAnsi="Open Sans" w:cs="Open Sans"/>
          <w:i/>
          <w:sz w:val="14"/>
          <w:szCs w:val="16"/>
        </w:rPr>
        <w:t>CEiDG</w:t>
      </w:r>
      <w:proofErr w:type="spellEnd"/>
      <w:r w:rsidRPr="002865DA">
        <w:rPr>
          <w:rFonts w:ascii="Open Sans" w:hAnsi="Open Sans" w:cs="Open Sans"/>
          <w:i/>
          <w:sz w:val="14"/>
          <w:szCs w:val="16"/>
        </w:rPr>
        <w:t>)</w:t>
      </w:r>
    </w:p>
    <w:p w14:paraId="2A1B077A" w14:textId="77777777" w:rsidR="00492808" w:rsidRPr="007D0A38" w:rsidRDefault="00492808" w:rsidP="00492808">
      <w:pPr>
        <w:rPr>
          <w:rFonts w:ascii="Open Sans" w:hAnsi="Open Sans" w:cs="Open Sans"/>
        </w:rPr>
      </w:pPr>
    </w:p>
    <w:p w14:paraId="69FAA357" w14:textId="77777777" w:rsidR="00BE019A" w:rsidRPr="007D0A38" w:rsidRDefault="00BE019A" w:rsidP="00BE019A">
      <w:pPr>
        <w:suppressAutoHyphens/>
        <w:spacing w:after="120"/>
        <w:jc w:val="center"/>
        <w:rPr>
          <w:rFonts w:ascii="Open Sans" w:hAnsi="Open Sans" w:cs="Open Sans"/>
          <w:b/>
          <w:iCs/>
          <w:color w:val="000000"/>
          <w:sz w:val="24"/>
          <w:szCs w:val="24"/>
        </w:rPr>
      </w:pPr>
    </w:p>
    <w:p w14:paraId="4F594082" w14:textId="77777777" w:rsidR="00BE019A" w:rsidRPr="005A1220" w:rsidRDefault="00BE019A" w:rsidP="00BE019A">
      <w:pPr>
        <w:suppressAutoHyphens/>
        <w:spacing w:after="120"/>
        <w:jc w:val="center"/>
        <w:rPr>
          <w:rFonts w:ascii="Open Sans" w:hAnsi="Open Sans" w:cs="Open Sans"/>
          <w:b/>
          <w:iCs/>
          <w:color w:val="000000"/>
          <w:sz w:val="22"/>
          <w:szCs w:val="24"/>
        </w:rPr>
      </w:pPr>
      <w:r w:rsidRPr="005A1220">
        <w:rPr>
          <w:rFonts w:ascii="Open Sans" w:hAnsi="Open Sans" w:cs="Open Sans"/>
          <w:b/>
          <w:iCs/>
          <w:color w:val="000000"/>
          <w:sz w:val="22"/>
          <w:szCs w:val="24"/>
        </w:rPr>
        <w:t>OŚWIADCZENIE</w:t>
      </w:r>
    </w:p>
    <w:p w14:paraId="2E0C9764" w14:textId="77777777" w:rsidR="00BE019A" w:rsidRPr="005A1220" w:rsidRDefault="00BE019A" w:rsidP="00BE019A">
      <w:pPr>
        <w:suppressAutoHyphens/>
        <w:spacing w:after="120"/>
        <w:jc w:val="center"/>
        <w:rPr>
          <w:rFonts w:ascii="Open Sans" w:hAnsi="Open Sans" w:cs="Open Sans"/>
          <w:b/>
          <w:iCs/>
          <w:color w:val="000000"/>
          <w:sz w:val="22"/>
          <w:szCs w:val="24"/>
        </w:rPr>
      </w:pPr>
      <w:r w:rsidRPr="005A1220">
        <w:rPr>
          <w:rFonts w:ascii="Open Sans" w:hAnsi="Open Sans" w:cs="Open Sans"/>
          <w:b/>
          <w:iCs/>
          <w:color w:val="000000"/>
          <w:sz w:val="22"/>
          <w:szCs w:val="24"/>
        </w:rPr>
        <w:t>WYKONAWCÓW WSPÓLNIE UBIEGAJĄCYCH SIĘ O UDZIELENIE ZAMÓWIENIA</w:t>
      </w:r>
    </w:p>
    <w:p w14:paraId="34189AD7" w14:textId="6CF81560" w:rsidR="00BE019A" w:rsidRPr="007D0A38" w:rsidRDefault="00BE019A" w:rsidP="00BE019A">
      <w:pPr>
        <w:suppressAutoHyphens/>
        <w:spacing w:after="120"/>
        <w:jc w:val="center"/>
        <w:rPr>
          <w:rFonts w:ascii="Open Sans" w:hAnsi="Open Sans" w:cs="Open Sans"/>
          <w:i/>
          <w:iCs/>
          <w:color w:val="000000"/>
        </w:rPr>
      </w:pPr>
      <w:r w:rsidRPr="007D0A38">
        <w:rPr>
          <w:rFonts w:ascii="Open Sans" w:hAnsi="Open Sans" w:cs="Open Sans"/>
          <w:iCs/>
          <w:color w:val="000000"/>
        </w:rPr>
        <w:t xml:space="preserve">składane na podstawie </w:t>
      </w:r>
      <w:r w:rsidRPr="007D0A38">
        <w:rPr>
          <w:rFonts w:ascii="Open Sans" w:hAnsi="Open Sans" w:cs="Open Sans"/>
          <w:b/>
          <w:iCs/>
          <w:color w:val="000000"/>
        </w:rPr>
        <w:t>art. 117 ust. 4</w:t>
      </w:r>
      <w:r w:rsidRPr="007D0A38">
        <w:rPr>
          <w:rFonts w:ascii="Open Sans" w:hAnsi="Open Sans" w:cs="Open Sans"/>
          <w:iCs/>
          <w:color w:val="000000"/>
        </w:rPr>
        <w:t xml:space="preserve"> ustawy z dnia 11 września 2019 r. usta</w:t>
      </w:r>
      <w:r w:rsidR="005A1220">
        <w:rPr>
          <w:rFonts w:ascii="Open Sans" w:hAnsi="Open Sans" w:cs="Open Sans"/>
          <w:iCs/>
          <w:color w:val="000000"/>
        </w:rPr>
        <w:t xml:space="preserve">wy Prawo zamówień publicznych, </w:t>
      </w:r>
      <w:r w:rsidRPr="007D0A38">
        <w:rPr>
          <w:rFonts w:ascii="Open Sans" w:hAnsi="Open Sans" w:cs="Open Sans"/>
          <w:iCs/>
          <w:color w:val="000000"/>
        </w:rPr>
        <w:t>dalej „</w:t>
      </w:r>
      <w:proofErr w:type="spellStart"/>
      <w:r w:rsidRPr="007D0A38">
        <w:rPr>
          <w:rFonts w:ascii="Open Sans" w:hAnsi="Open Sans" w:cs="Open Sans"/>
          <w:iCs/>
          <w:color w:val="000000"/>
        </w:rPr>
        <w:t>Pzp</w:t>
      </w:r>
      <w:proofErr w:type="spellEnd"/>
      <w:r w:rsidRPr="007D0A38">
        <w:rPr>
          <w:rFonts w:ascii="Open Sans" w:hAnsi="Open Sans" w:cs="Open Sans"/>
          <w:i/>
          <w:iCs/>
          <w:color w:val="000000"/>
        </w:rPr>
        <w:t>”</w:t>
      </w:r>
    </w:p>
    <w:p w14:paraId="20B48C93" w14:textId="08E82DE3" w:rsidR="005A1220" w:rsidRPr="005A1220" w:rsidRDefault="005A1220" w:rsidP="005A1220">
      <w:pPr>
        <w:suppressAutoHyphens/>
        <w:spacing w:after="120"/>
        <w:jc w:val="center"/>
        <w:rPr>
          <w:rFonts w:ascii="Open Sans" w:hAnsi="Open Sans" w:cs="Open Sans"/>
          <w:b/>
          <w:iCs/>
          <w:color w:val="000000"/>
          <w:szCs w:val="24"/>
          <w:u w:val="single"/>
        </w:rPr>
      </w:pPr>
      <w:r w:rsidRPr="005A1220">
        <w:rPr>
          <w:rFonts w:ascii="Open Sans" w:hAnsi="Open Sans" w:cs="Open Sans"/>
          <w:b/>
          <w:iCs/>
          <w:color w:val="000000"/>
          <w:szCs w:val="24"/>
          <w:u w:val="single"/>
        </w:rPr>
        <w:t>dotyczące usłu</w:t>
      </w:r>
      <w:r w:rsidR="00896D60">
        <w:rPr>
          <w:rFonts w:ascii="Open Sans" w:hAnsi="Open Sans" w:cs="Open Sans"/>
          <w:b/>
          <w:iCs/>
          <w:color w:val="000000"/>
          <w:szCs w:val="24"/>
          <w:u w:val="single"/>
        </w:rPr>
        <w:t>g</w:t>
      </w:r>
      <w:r w:rsidRPr="005A1220">
        <w:rPr>
          <w:rFonts w:ascii="Open Sans" w:hAnsi="Open Sans" w:cs="Open Sans"/>
          <w:b/>
          <w:iCs/>
          <w:color w:val="000000"/>
          <w:szCs w:val="24"/>
          <w:u w:val="single"/>
        </w:rPr>
        <w:t>, które wykonają poszczególni wykonawcy</w:t>
      </w:r>
    </w:p>
    <w:p w14:paraId="5DD501B3" w14:textId="77777777" w:rsidR="00E74428" w:rsidRPr="00E74428" w:rsidRDefault="00BE019A" w:rsidP="00E74428">
      <w:pPr>
        <w:tabs>
          <w:tab w:val="left" w:pos="10695"/>
        </w:tabs>
        <w:spacing w:after="120"/>
        <w:jc w:val="both"/>
        <w:rPr>
          <w:rFonts w:ascii="Open Sans" w:hAnsi="Open Sans" w:cs="Open Sans"/>
          <w:b/>
          <w:szCs w:val="22"/>
        </w:rPr>
      </w:pPr>
      <w:r w:rsidRPr="005A1220">
        <w:rPr>
          <w:rFonts w:ascii="Open Sans" w:hAnsi="Open Sans" w:cs="Open Sans"/>
          <w:szCs w:val="22"/>
        </w:rPr>
        <w:t xml:space="preserve">Na potrzeby postępowania o udzielenie zamówienia publicznego pn.: </w:t>
      </w:r>
      <w:r w:rsidR="00E74428" w:rsidRPr="00E74428">
        <w:rPr>
          <w:rFonts w:ascii="Open Sans" w:hAnsi="Open Sans" w:cs="Open Sans"/>
          <w:b/>
          <w:szCs w:val="22"/>
        </w:rPr>
        <w:t>Usługa demontażu i ponownego montażu urządzeń pokładowych SIP- TRISTAR w pojazdach transportu zbiorowego</w:t>
      </w:r>
    </w:p>
    <w:p w14:paraId="20222338" w14:textId="7AF5AC9D" w:rsidR="00BE019A" w:rsidRPr="00E74428" w:rsidRDefault="00E74428" w:rsidP="00BE019A">
      <w:pPr>
        <w:tabs>
          <w:tab w:val="left" w:pos="10695"/>
        </w:tabs>
        <w:spacing w:after="120"/>
        <w:jc w:val="both"/>
        <w:rPr>
          <w:rFonts w:ascii="Open Sans" w:hAnsi="Open Sans" w:cs="Open Sans"/>
          <w:b/>
          <w:bCs/>
          <w:szCs w:val="22"/>
        </w:rPr>
      </w:pPr>
      <w:r w:rsidRPr="00E74428">
        <w:rPr>
          <w:rFonts w:ascii="Open Sans" w:hAnsi="Open Sans" w:cs="Open Sans"/>
          <w:b/>
          <w:bCs/>
          <w:szCs w:val="22"/>
        </w:rPr>
        <w:t>(sygn. postępowania: BZP.271.50.2024)</w:t>
      </w:r>
      <w:r>
        <w:rPr>
          <w:rFonts w:ascii="Open Sans" w:hAnsi="Open Sans" w:cs="Open Sans"/>
          <w:b/>
          <w:bCs/>
          <w:szCs w:val="22"/>
        </w:rPr>
        <w:t xml:space="preserve"> </w:t>
      </w:r>
      <w:r w:rsidR="00BE019A" w:rsidRPr="005A1220">
        <w:rPr>
          <w:rFonts w:ascii="Open Sans" w:hAnsi="Open Sans" w:cs="Open Sans"/>
          <w:szCs w:val="22"/>
        </w:rPr>
        <w:t>oświadczam, że w odniesieniu do warunków udziału w przedmiotowym postępowaniu określonych w</w:t>
      </w:r>
      <w:r w:rsidR="007718A4">
        <w:rPr>
          <w:rFonts w:ascii="Open Sans" w:hAnsi="Open Sans" w:cs="Open Sans"/>
          <w:szCs w:val="22"/>
        </w:rPr>
        <w:t xml:space="preserve"> Rozdziale 3 ust. 1.4.</w:t>
      </w:r>
      <w:r w:rsidR="00BE019A" w:rsidRPr="005A1220">
        <w:rPr>
          <w:rFonts w:ascii="Open Sans" w:hAnsi="Open Sans" w:cs="Open Sans"/>
          <w:szCs w:val="22"/>
        </w:rPr>
        <w:t xml:space="preserve"> SWZ, wymienieni poniżej Wykonawcy:</w:t>
      </w:r>
    </w:p>
    <w:p w14:paraId="58ADED04" w14:textId="1E9C0BA3" w:rsidR="00BE019A" w:rsidRPr="005A1220" w:rsidRDefault="00BE019A" w:rsidP="006932D8">
      <w:pPr>
        <w:widowControl/>
        <w:numPr>
          <w:ilvl w:val="0"/>
          <w:numId w:val="24"/>
        </w:numPr>
        <w:spacing w:after="120"/>
        <w:ind w:left="142" w:hanging="142"/>
        <w:jc w:val="both"/>
        <w:rPr>
          <w:rFonts w:ascii="Open Sans" w:hAnsi="Open Sans" w:cs="Open Sans"/>
          <w:szCs w:val="22"/>
        </w:rPr>
      </w:pPr>
      <w:r w:rsidRPr="005A1220">
        <w:rPr>
          <w:rFonts w:ascii="Open Sans" w:hAnsi="Open Sans" w:cs="Open Sans"/>
          <w:szCs w:val="22"/>
        </w:rPr>
        <w:t>Wykonawca ………………………………………</w:t>
      </w:r>
      <w:r w:rsidR="007718A4">
        <w:rPr>
          <w:rFonts w:ascii="Open Sans" w:hAnsi="Open Sans" w:cs="Open Sans"/>
          <w:szCs w:val="22"/>
        </w:rPr>
        <w:t>………………………….</w:t>
      </w:r>
      <w:r w:rsidRPr="005A1220">
        <w:rPr>
          <w:rFonts w:ascii="Open Sans" w:hAnsi="Open Sans" w:cs="Open Sans"/>
          <w:szCs w:val="22"/>
        </w:rPr>
        <w:t xml:space="preserve">…………… (nazwa i adres Wykonawcy) </w:t>
      </w:r>
      <w:r w:rsidRPr="005A1220">
        <w:rPr>
          <w:rFonts w:ascii="Open Sans" w:hAnsi="Open Sans" w:cs="Open Sans"/>
          <w:szCs w:val="22"/>
        </w:rPr>
        <w:br/>
        <w:t xml:space="preserve">zrealizuje następujące </w:t>
      </w:r>
      <w:r w:rsidR="00896D60">
        <w:rPr>
          <w:rFonts w:ascii="Open Sans" w:hAnsi="Open Sans" w:cs="Open Sans"/>
          <w:szCs w:val="22"/>
        </w:rPr>
        <w:t>usługi:</w:t>
      </w:r>
    </w:p>
    <w:p w14:paraId="236A8BD8" w14:textId="436427EA" w:rsidR="00BE019A" w:rsidRPr="005A1220" w:rsidRDefault="00BE019A" w:rsidP="00BE019A">
      <w:pPr>
        <w:tabs>
          <w:tab w:val="left" w:pos="2127"/>
        </w:tabs>
        <w:spacing w:after="120"/>
        <w:ind w:left="993" w:hanging="851"/>
        <w:rPr>
          <w:rFonts w:ascii="Open Sans" w:hAnsi="Open Sans" w:cs="Open Sans"/>
          <w:szCs w:val="22"/>
        </w:rPr>
      </w:pPr>
      <w:r w:rsidRPr="005A1220">
        <w:rPr>
          <w:rFonts w:ascii="Open Sans" w:hAnsi="Open Sans" w:cs="Open Sans"/>
          <w:szCs w:val="22"/>
        </w:rPr>
        <w:t>………………………………………………………………………………………………</w:t>
      </w:r>
      <w:r w:rsidR="00556BB2" w:rsidRPr="005A1220">
        <w:rPr>
          <w:rFonts w:ascii="Open Sans" w:hAnsi="Open Sans" w:cs="Open Sans"/>
          <w:szCs w:val="22"/>
        </w:rPr>
        <w:t>……</w:t>
      </w:r>
      <w:r w:rsidRPr="005A1220">
        <w:rPr>
          <w:rFonts w:ascii="Open Sans" w:hAnsi="Open Sans" w:cs="Open Sans"/>
          <w:szCs w:val="22"/>
        </w:rPr>
        <w:t>…………</w:t>
      </w:r>
      <w:r w:rsidR="00E74428">
        <w:rPr>
          <w:rFonts w:ascii="Open Sans" w:hAnsi="Open Sans" w:cs="Open Sans"/>
          <w:szCs w:val="22"/>
        </w:rPr>
        <w:t>……………………………………………….</w:t>
      </w:r>
    </w:p>
    <w:p w14:paraId="11126831" w14:textId="5A3C0147" w:rsidR="007718A4" w:rsidRPr="005A1220" w:rsidRDefault="007718A4" w:rsidP="006932D8">
      <w:pPr>
        <w:widowControl/>
        <w:numPr>
          <w:ilvl w:val="0"/>
          <w:numId w:val="24"/>
        </w:numPr>
        <w:spacing w:after="120"/>
        <w:ind w:left="142" w:hanging="142"/>
        <w:jc w:val="both"/>
        <w:rPr>
          <w:rFonts w:ascii="Open Sans" w:hAnsi="Open Sans" w:cs="Open Sans"/>
          <w:szCs w:val="22"/>
        </w:rPr>
      </w:pPr>
      <w:r w:rsidRPr="005A1220">
        <w:rPr>
          <w:rFonts w:ascii="Open Sans" w:hAnsi="Open Sans" w:cs="Open Sans"/>
          <w:szCs w:val="22"/>
        </w:rPr>
        <w:t>Wykonawca ………………………………………</w:t>
      </w:r>
      <w:r>
        <w:rPr>
          <w:rFonts w:ascii="Open Sans" w:hAnsi="Open Sans" w:cs="Open Sans"/>
          <w:szCs w:val="22"/>
        </w:rPr>
        <w:t>………………………….</w:t>
      </w:r>
      <w:r w:rsidRPr="005A1220">
        <w:rPr>
          <w:rFonts w:ascii="Open Sans" w:hAnsi="Open Sans" w:cs="Open Sans"/>
          <w:szCs w:val="22"/>
        </w:rPr>
        <w:t xml:space="preserve">…………… (nazwa i adres Wykonawcy) </w:t>
      </w:r>
      <w:r w:rsidRPr="005A1220">
        <w:rPr>
          <w:rFonts w:ascii="Open Sans" w:hAnsi="Open Sans" w:cs="Open Sans"/>
          <w:szCs w:val="22"/>
        </w:rPr>
        <w:br/>
        <w:t xml:space="preserve">zrealizuje następujące </w:t>
      </w:r>
      <w:r w:rsidRPr="007718A4">
        <w:rPr>
          <w:rFonts w:ascii="Open Sans" w:hAnsi="Open Sans" w:cs="Open Sans"/>
          <w:szCs w:val="22"/>
        </w:rPr>
        <w:t>usługi:</w:t>
      </w:r>
    </w:p>
    <w:p w14:paraId="5B5E976A" w14:textId="03C8601D" w:rsidR="00BE019A" w:rsidRPr="005A1220" w:rsidRDefault="00BE019A" w:rsidP="00BE019A">
      <w:pPr>
        <w:tabs>
          <w:tab w:val="left" w:pos="2127"/>
        </w:tabs>
        <w:spacing w:after="120"/>
        <w:ind w:left="284" w:hanging="142"/>
        <w:rPr>
          <w:rFonts w:ascii="Open Sans" w:hAnsi="Open Sans" w:cs="Open Sans"/>
          <w:szCs w:val="22"/>
        </w:rPr>
      </w:pPr>
      <w:r w:rsidRPr="005A1220">
        <w:rPr>
          <w:rFonts w:ascii="Open Sans" w:hAnsi="Open Sans" w:cs="Open Sans"/>
          <w:szCs w:val="22"/>
        </w:rPr>
        <w:t>………………………………………………………………………………………………………</w:t>
      </w:r>
      <w:r w:rsidR="00556BB2" w:rsidRPr="005A1220">
        <w:rPr>
          <w:rFonts w:ascii="Open Sans" w:hAnsi="Open Sans" w:cs="Open Sans"/>
          <w:szCs w:val="22"/>
        </w:rPr>
        <w:t>.……</w:t>
      </w:r>
      <w:r w:rsidRPr="005A1220">
        <w:rPr>
          <w:rFonts w:ascii="Open Sans" w:hAnsi="Open Sans" w:cs="Open Sans"/>
          <w:szCs w:val="22"/>
        </w:rPr>
        <w:t>…</w:t>
      </w:r>
      <w:r w:rsidR="00E74428">
        <w:rPr>
          <w:rFonts w:ascii="Open Sans" w:hAnsi="Open Sans" w:cs="Open Sans"/>
          <w:szCs w:val="22"/>
        </w:rPr>
        <w:t>………………………………………………</w:t>
      </w:r>
    </w:p>
    <w:p w14:paraId="1EF212C8" w14:textId="463F6A93" w:rsidR="007718A4" w:rsidRPr="005A1220" w:rsidRDefault="007718A4" w:rsidP="006932D8">
      <w:pPr>
        <w:widowControl/>
        <w:numPr>
          <w:ilvl w:val="0"/>
          <w:numId w:val="24"/>
        </w:numPr>
        <w:spacing w:after="120"/>
        <w:ind w:left="142" w:hanging="142"/>
        <w:jc w:val="both"/>
        <w:rPr>
          <w:rFonts w:ascii="Open Sans" w:hAnsi="Open Sans" w:cs="Open Sans"/>
          <w:szCs w:val="22"/>
        </w:rPr>
      </w:pPr>
      <w:r w:rsidRPr="005A1220">
        <w:rPr>
          <w:rFonts w:ascii="Open Sans" w:hAnsi="Open Sans" w:cs="Open Sans"/>
          <w:szCs w:val="22"/>
        </w:rPr>
        <w:t>Wykonawca ………………………………………</w:t>
      </w:r>
      <w:r>
        <w:rPr>
          <w:rFonts w:ascii="Open Sans" w:hAnsi="Open Sans" w:cs="Open Sans"/>
          <w:szCs w:val="22"/>
        </w:rPr>
        <w:t>………………………….</w:t>
      </w:r>
      <w:r w:rsidRPr="005A1220">
        <w:rPr>
          <w:rFonts w:ascii="Open Sans" w:hAnsi="Open Sans" w:cs="Open Sans"/>
          <w:szCs w:val="22"/>
        </w:rPr>
        <w:t xml:space="preserve">…………… (nazwa i adres Wykonawcy) </w:t>
      </w:r>
      <w:r w:rsidRPr="005A1220">
        <w:rPr>
          <w:rFonts w:ascii="Open Sans" w:hAnsi="Open Sans" w:cs="Open Sans"/>
          <w:szCs w:val="22"/>
        </w:rPr>
        <w:br/>
        <w:t xml:space="preserve">zrealizuje następujące </w:t>
      </w:r>
      <w:r w:rsidRPr="007718A4">
        <w:rPr>
          <w:rFonts w:ascii="Open Sans" w:hAnsi="Open Sans" w:cs="Open Sans"/>
          <w:szCs w:val="22"/>
        </w:rPr>
        <w:t>usługi:</w:t>
      </w:r>
    </w:p>
    <w:p w14:paraId="02481692" w14:textId="77777777" w:rsidR="00E74428" w:rsidRPr="00E74428" w:rsidRDefault="00E74428" w:rsidP="00E74428">
      <w:pPr>
        <w:pStyle w:val="Akapitzlist"/>
        <w:spacing w:after="120"/>
        <w:ind w:left="154"/>
        <w:rPr>
          <w:rFonts w:ascii="Open Sans" w:hAnsi="Open Sans" w:cs="Open Sans"/>
          <w:szCs w:val="22"/>
        </w:rPr>
      </w:pPr>
      <w:r w:rsidRPr="00E74428">
        <w:rPr>
          <w:rFonts w:ascii="Open Sans" w:hAnsi="Open Sans" w:cs="Open Sans"/>
          <w:szCs w:val="22"/>
        </w:rPr>
        <w:t>……………………………………………………………………………………………………….………………………………………………………</w:t>
      </w:r>
    </w:p>
    <w:p w14:paraId="199B5901" w14:textId="77777777" w:rsidR="00492808" w:rsidRPr="007D0A38" w:rsidRDefault="00492808" w:rsidP="00492808">
      <w:pPr>
        <w:spacing w:line="360" w:lineRule="auto"/>
        <w:jc w:val="both"/>
        <w:rPr>
          <w:rFonts w:ascii="Open Sans" w:hAnsi="Open Sans" w:cs="Open Sans"/>
          <w:sz w:val="21"/>
          <w:szCs w:val="21"/>
        </w:rPr>
      </w:pPr>
    </w:p>
    <w:p w14:paraId="77B22AA4" w14:textId="77777777" w:rsidR="00556BB2" w:rsidRPr="00896D60" w:rsidRDefault="00556BB2" w:rsidP="00556BB2">
      <w:pPr>
        <w:spacing w:before="120"/>
        <w:jc w:val="center"/>
        <w:rPr>
          <w:rFonts w:ascii="Open Sans" w:hAnsi="Open Sans" w:cs="Open Sans"/>
          <w:b/>
          <w:sz w:val="18"/>
        </w:rPr>
      </w:pPr>
      <w:r w:rsidRPr="00896D60">
        <w:rPr>
          <w:rFonts w:ascii="Open Sans" w:hAnsi="Open Sans" w:cs="Open Sans"/>
          <w:b/>
          <w:sz w:val="18"/>
        </w:rPr>
        <w:t>UWAGA!!!</w:t>
      </w:r>
    </w:p>
    <w:p w14:paraId="091AC706" w14:textId="114918D6" w:rsidR="00556BB2" w:rsidRPr="00896D60" w:rsidRDefault="00556BB2" w:rsidP="00556BB2">
      <w:pPr>
        <w:spacing w:before="120"/>
        <w:jc w:val="center"/>
        <w:rPr>
          <w:rFonts w:ascii="Open Sans" w:hAnsi="Open Sans" w:cs="Open Sans"/>
          <w:b/>
          <w:sz w:val="18"/>
        </w:rPr>
      </w:pPr>
      <w:r w:rsidRPr="00896D60">
        <w:rPr>
          <w:rFonts w:ascii="Open Sans" w:hAnsi="Open Sans" w:cs="Open Sans"/>
          <w:b/>
          <w:sz w:val="18"/>
        </w:rPr>
        <w:t>WYPEŁNIONY DOKUMENT NALEŻY PODPISAĆ KWALIFIKOWANYM PODPISEM ELEKTRONICZNYM, PODPISEM ZAUFANYM LUB PODPISEM OSOBISTYM</w:t>
      </w:r>
      <w:r w:rsidR="001532B8" w:rsidRPr="00896D60">
        <w:rPr>
          <w:rFonts w:ascii="Open Sans" w:hAnsi="Open Sans" w:cs="Open Sans"/>
          <w:b/>
          <w:sz w:val="18"/>
        </w:rPr>
        <w:t xml:space="preserve"> (Uwaga: podpis osobisty, to nie podpis odręczny)</w:t>
      </w:r>
    </w:p>
    <w:p w14:paraId="57C9522F" w14:textId="05979927" w:rsidR="00BE019A" w:rsidRPr="00896D60" w:rsidRDefault="00556BB2" w:rsidP="00F403D9">
      <w:pPr>
        <w:widowControl/>
        <w:rPr>
          <w:rFonts w:ascii="Open Sans" w:hAnsi="Open Sans" w:cs="Open Sans"/>
          <w:b/>
          <w:bCs/>
          <w:sz w:val="22"/>
          <w:szCs w:val="22"/>
          <w:lang w:eastAsia="ar-SA"/>
        </w:rPr>
      </w:pPr>
      <w:r w:rsidRPr="00896D60">
        <w:rPr>
          <w:rFonts w:ascii="Open Sans" w:hAnsi="Open Sans" w:cs="Open Sans"/>
          <w:b/>
          <w:bCs/>
          <w:sz w:val="22"/>
          <w:szCs w:val="22"/>
          <w:lang w:eastAsia="ar-SA"/>
        </w:rPr>
        <w:br w:type="page"/>
      </w:r>
    </w:p>
    <w:p w14:paraId="55D8E65B" w14:textId="77777777" w:rsidR="00B75308" w:rsidRDefault="00E74428" w:rsidP="00E74428">
      <w:pPr>
        <w:tabs>
          <w:tab w:val="left" w:pos="5670"/>
          <w:tab w:val="left" w:pos="8222"/>
        </w:tabs>
        <w:ind w:left="9204" w:hanging="8920"/>
        <w:jc w:val="right"/>
        <w:rPr>
          <w:rFonts w:ascii="Open Sans" w:hAnsi="Open Sans" w:cs="Open Sans"/>
          <w:b/>
          <w:bCs/>
          <w:lang w:eastAsia="ar-SA"/>
        </w:rPr>
      </w:pPr>
      <w:r w:rsidRPr="001729A5">
        <w:rPr>
          <w:rFonts w:ascii="Open Sans" w:hAnsi="Open Sans" w:cs="Open Sans"/>
          <w:b/>
          <w:bCs/>
          <w:lang w:eastAsia="ar-SA"/>
        </w:rPr>
        <w:lastRenderedPageBreak/>
        <w:t xml:space="preserve">Załącznik nr </w:t>
      </w:r>
      <w:r>
        <w:rPr>
          <w:rFonts w:ascii="Open Sans" w:hAnsi="Open Sans" w:cs="Open Sans"/>
          <w:b/>
          <w:bCs/>
          <w:lang w:eastAsia="ar-SA"/>
        </w:rPr>
        <w:t>1</w:t>
      </w:r>
    </w:p>
    <w:p w14:paraId="4E3DB84B" w14:textId="0C59387E" w:rsidR="00E74428" w:rsidRPr="001729A5" w:rsidRDefault="00E74428" w:rsidP="00E74428">
      <w:pPr>
        <w:tabs>
          <w:tab w:val="left" w:pos="5670"/>
          <w:tab w:val="left" w:pos="8222"/>
        </w:tabs>
        <w:ind w:left="9204" w:hanging="8920"/>
        <w:jc w:val="right"/>
        <w:rPr>
          <w:rFonts w:ascii="Open Sans" w:hAnsi="Open Sans" w:cs="Open Sans"/>
          <w:b/>
          <w:bCs/>
          <w:lang w:eastAsia="ar-SA"/>
        </w:rPr>
      </w:pPr>
      <w:r w:rsidRPr="001729A5">
        <w:rPr>
          <w:rFonts w:ascii="Open Sans" w:hAnsi="Open Sans" w:cs="Open Sans"/>
          <w:b/>
          <w:bCs/>
          <w:lang w:eastAsia="ar-SA"/>
        </w:rPr>
        <w:t>do SWZ</w:t>
      </w:r>
    </w:p>
    <w:p w14:paraId="30D3F934" w14:textId="77777777" w:rsidR="00E74428" w:rsidRDefault="00E74428" w:rsidP="00E74428">
      <w:pPr>
        <w:pStyle w:val="Styl"/>
        <w:tabs>
          <w:tab w:val="left" w:pos="3227"/>
        </w:tabs>
        <w:ind w:right="186"/>
        <w:jc w:val="both"/>
        <w:rPr>
          <w:rFonts w:ascii="Open Sans" w:hAnsi="Open Sans" w:cs="Open Sans"/>
          <w:color w:val="000000"/>
          <w:sz w:val="20"/>
          <w:szCs w:val="20"/>
        </w:rPr>
      </w:pPr>
    </w:p>
    <w:p w14:paraId="4F0BFF34" w14:textId="77777777" w:rsidR="00E74428" w:rsidRPr="001729A5" w:rsidRDefault="00E74428" w:rsidP="00E74428">
      <w:pPr>
        <w:pStyle w:val="Styl"/>
        <w:tabs>
          <w:tab w:val="left" w:pos="3227"/>
        </w:tabs>
        <w:ind w:right="186"/>
        <w:jc w:val="center"/>
        <w:rPr>
          <w:rFonts w:ascii="Open Sans" w:hAnsi="Open Sans" w:cs="Open Sans"/>
          <w:color w:val="000000"/>
          <w:sz w:val="20"/>
          <w:szCs w:val="20"/>
        </w:rPr>
      </w:pPr>
      <w:r w:rsidRPr="001729A5">
        <w:rPr>
          <w:rFonts w:ascii="Open Sans" w:hAnsi="Open Sans" w:cs="Open Sans"/>
          <w:color w:val="000000"/>
          <w:sz w:val="20"/>
          <w:szCs w:val="20"/>
        </w:rPr>
        <w:t>…………………………………………………………………………………………………………………………………………………….</w:t>
      </w:r>
    </w:p>
    <w:p w14:paraId="1A4A5A64" w14:textId="77777777" w:rsidR="00E74428" w:rsidRPr="00F958D4" w:rsidRDefault="00E74428" w:rsidP="00E74428">
      <w:pPr>
        <w:pStyle w:val="Styl"/>
        <w:tabs>
          <w:tab w:val="left" w:pos="3227"/>
        </w:tabs>
        <w:ind w:right="186"/>
        <w:jc w:val="center"/>
        <w:rPr>
          <w:rFonts w:ascii="Open Sans" w:hAnsi="Open Sans" w:cs="Open Sans"/>
          <w:color w:val="000000"/>
          <w:sz w:val="16"/>
          <w:szCs w:val="16"/>
        </w:rPr>
      </w:pPr>
      <w:r w:rsidRPr="00F958D4">
        <w:rPr>
          <w:rFonts w:ascii="Open Sans" w:hAnsi="Open Sans" w:cs="Open Sans"/>
          <w:color w:val="000000"/>
          <w:sz w:val="16"/>
          <w:szCs w:val="16"/>
        </w:rPr>
        <w:t>Nazwa (firma) wykonawcy / wykonawców wspólnie ubiegających się o udzielenie zamówienia</w:t>
      </w:r>
    </w:p>
    <w:p w14:paraId="317A6268" w14:textId="77777777" w:rsidR="00E74428" w:rsidRPr="00F958D4" w:rsidRDefault="00E74428" w:rsidP="00E74428">
      <w:pPr>
        <w:pStyle w:val="Styl"/>
        <w:tabs>
          <w:tab w:val="left" w:pos="3227"/>
        </w:tabs>
        <w:ind w:right="186"/>
        <w:jc w:val="center"/>
        <w:rPr>
          <w:rFonts w:ascii="Open Sans" w:hAnsi="Open Sans" w:cs="Open Sans"/>
          <w:color w:val="000000"/>
          <w:sz w:val="16"/>
          <w:szCs w:val="16"/>
        </w:rPr>
      </w:pPr>
    </w:p>
    <w:p w14:paraId="3F1DEC79" w14:textId="77777777" w:rsidR="00E74428" w:rsidRPr="00F958D4" w:rsidRDefault="00E74428" w:rsidP="00E74428">
      <w:pPr>
        <w:pStyle w:val="Styl"/>
        <w:tabs>
          <w:tab w:val="left" w:pos="3227"/>
        </w:tabs>
        <w:ind w:right="186"/>
        <w:jc w:val="center"/>
        <w:rPr>
          <w:rFonts w:ascii="Open Sans" w:hAnsi="Open Sans" w:cs="Open Sans"/>
          <w:color w:val="000000"/>
          <w:sz w:val="16"/>
          <w:szCs w:val="16"/>
        </w:rPr>
      </w:pPr>
    </w:p>
    <w:p w14:paraId="7A05BCBD" w14:textId="77777777" w:rsidR="00E74428" w:rsidRPr="001729A5" w:rsidRDefault="00E74428" w:rsidP="00E74428">
      <w:pPr>
        <w:pStyle w:val="Styl"/>
        <w:tabs>
          <w:tab w:val="left" w:pos="3227"/>
        </w:tabs>
        <w:ind w:right="186"/>
        <w:jc w:val="center"/>
        <w:rPr>
          <w:rFonts w:ascii="Open Sans" w:hAnsi="Open Sans" w:cs="Open Sans"/>
          <w:color w:val="000000"/>
          <w:sz w:val="20"/>
          <w:szCs w:val="20"/>
        </w:rPr>
      </w:pPr>
      <w:r w:rsidRPr="001729A5">
        <w:rPr>
          <w:rFonts w:ascii="Open Sans" w:hAnsi="Open Sans" w:cs="Open Sans"/>
          <w:color w:val="000000"/>
          <w:sz w:val="20"/>
          <w:szCs w:val="20"/>
        </w:rPr>
        <w:t>…………………………………………………………………………………………………………………………………………..………</w:t>
      </w:r>
    </w:p>
    <w:p w14:paraId="4926963F" w14:textId="77777777" w:rsidR="00E74428" w:rsidRPr="00F958D4" w:rsidRDefault="00E74428" w:rsidP="00E74428">
      <w:pPr>
        <w:pStyle w:val="Styl"/>
        <w:tabs>
          <w:tab w:val="left" w:pos="3227"/>
        </w:tabs>
        <w:ind w:right="186"/>
        <w:jc w:val="center"/>
        <w:rPr>
          <w:rFonts w:ascii="Open Sans" w:hAnsi="Open Sans" w:cs="Open Sans"/>
          <w:color w:val="000000"/>
          <w:sz w:val="16"/>
          <w:szCs w:val="16"/>
        </w:rPr>
      </w:pPr>
      <w:r w:rsidRPr="00F958D4">
        <w:rPr>
          <w:rFonts w:ascii="Open Sans" w:hAnsi="Open Sans" w:cs="Open Sans"/>
          <w:color w:val="000000"/>
          <w:sz w:val="16"/>
          <w:szCs w:val="16"/>
        </w:rPr>
        <w:t>Adres wykonawcy / wykonawców wspólnie ubiegających się o udzielenie zamówienia</w:t>
      </w:r>
    </w:p>
    <w:p w14:paraId="685EC4D4" w14:textId="77777777" w:rsidR="00E74428" w:rsidRPr="00F958D4" w:rsidRDefault="00E74428" w:rsidP="00E74428">
      <w:pPr>
        <w:pStyle w:val="Styl"/>
        <w:tabs>
          <w:tab w:val="left" w:pos="3227"/>
        </w:tabs>
        <w:ind w:right="186"/>
        <w:jc w:val="center"/>
        <w:rPr>
          <w:rFonts w:ascii="Open Sans" w:hAnsi="Open Sans" w:cs="Open Sans"/>
          <w:color w:val="000000"/>
          <w:sz w:val="16"/>
          <w:szCs w:val="16"/>
        </w:rPr>
      </w:pPr>
    </w:p>
    <w:p w14:paraId="08A03B32" w14:textId="77777777" w:rsidR="00B75308" w:rsidRDefault="00B75308" w:rsidP="00B75308">
      <w:pPr>
        <w:spacing w:before="120" w:after="120"/>
        <w:jc w:val="center"/>
        <w:rPr>
          <w:rFonts w:ascii="Open Sans" w:hAnsi="Open Sans" w:cs="Open Sans"/>
          <w:b/>
          <w:sz w:val="24"/>
          <w:szCs w:val="22"/>
        </w:rPr>
      </w:pPr>
      <w:r w:rsidRPr="00AD62B9">
        <w:rPr>
          <w:rFonts w:ascii="Open Sans" w:hAnsi="Open Sans" w:cs="Open Sans"/>
          <w:b/>
          <w:sz w:val="24"/>
          <w:szCs w:val="22"/>
        </w:rPr>
        <w:t>WYKAZ USŁUG</w:t>
      </w:r>
    </w:p>
    <w:p w14:paraId="16B1DFF8" w14:textId="36D44678" w:rsidR="00E74428" w:rsidRPr="00B75308" w:rsidRDefault="00E74428" w:rsidP="00B75308">
      <w:pPr>
        <w:spacing w:before="120" w:after="120"/>
        <w:jc w:val="center"/>
        <w:rPr>
          <w:rFonts w:ascii="Open Sans" w:hAnsi="Open Sans" w:cs="Open Sans"/>
          <w:b/>
          <w:sz w:val="24"/>
          <w:szCs w:val="22"/>
        </w:rPr>
      </w:pPr>
      <w:r w:rsidRPr="00B75308">
        <w:rPr>
          <w:rFonts w:ascii="Open Sans" w:hAnsi="Open Sans" w:cs="Open Sans"/>
        </w:rPr>
        <w:t xml:space="preserve">o których mowa w Rozdziale 3, ust. 1, pkt 1.4, </w:t>
      </w:r>
      <w:proofErr w:type="spellStart"/>
      <w:r w:rsidRPr="00B75308">
        <w:rPr>
          <w:rFonts w:ascii="Open Sans" w:hAnsi="Open Sans" w:cs="Open Sans"/>
        </w:rPr>
        <w:t>ppkt</w:t>
      </w:r>
      <w:proofErr w:type="spellEnd"/>
      <w:r w:rsidRPr="00B75308">
        <w:rPr>
          <w:rFonts w:ascii="Open Sans" w:hAnsi="Open Sans" w:cs="Open Sans"/>
        </w:rPr>
        <w:t xml:space="preserve"> 1.4.1 </w:t>
      </w:r>
      <w:r w:rsidR="00B75308" w:rsidRPr="00B75308">
        <w:rPr>
          <w:rFonts w:ascii="Open Sans" w:hAnsi="Open Sans" w:cs="Open Sans"/>
        </w:rPr>
        <w:t>lit. a)</w:t>
      </w:r>
      <w:r w:rsidRPr="00B75308">
        <w:rPr>
          <w:rFonts w:ascii="Open Sans" w:hAnsi="Open Sans" w:cs="Open Sans"/>
        </w:rPr>
        <w:t xml:space="preserve"> SWZ</w:t>
      </w:r>
    </w:p>
    <w:p w14:paraId="40E9F699" w14:textId="286AA863" w:rsidR="00E74428" w:rsidRDefault="00E74428" w:rsidP="00E74428">
      <w:pPr>
        <w:spacing w:before="120" w:after="120"/>
        <w:jc w:val="both"/>
        <w:rPr>
          <w:rFonts w:ascii="Open Sans" w:hAnsi="Open Sans" w:cs="Open Sans"/>
        </w:rPr>
      </w:pPr>
      <w:r w:rsidRPr="00616FDF">
        <w:rPr>
          <w:rFonts w:ascii="Open Sans" w:hAnsi="Open Sans" w:cs="Open Sans"/>
        </w:rPr>
        <w:t xml:space="preserve">Na potrzeby postępowania o udzielenie zamówienia publicznego pn. </w:t>
      </w:r>
      <w:r w:rsidRPr="00B3562B">
        <w:rPr>
          <w:rFonts w:ascii="Open Sans" w:hAnsi="Open Sans" w:cs="Open Sans"/>
          <w:b/>
          <w:szCs w:val="22"/>
        </w:rPr>
        <w:t>Usługa demontażu i</w:t>
      </w:r>
      <w:r>
        <w:rPr>
          <w:rFonts w:ascii="Open Sans" w:hAnsi="Open Sans" w:cs="Open Sans"/>
          <w:b/>
          <w:szCs w:val="22"/>
        </w:rPr>
        <w:t> </w:t>
      </w:r>
      <w:r w:rsidRPr="00B3562B">
        <w:rPr>
          <w:rFonts w:ascii="Open Sans" w:hAnsi="Open Sans" w:cs="Open Sans"/>
          <w:b/>
          <w:szCs w:val="22"/>
        </w:rPr>
        <w:t>ponownego montażu urządzeń pokładowych SIP-TRISTAR w pojazdach transportu zbiorowego</w:t>
      </w:r>
      <w:r w:rsidRPr="00B365F7">
        <w:rPr>
          <w:rFonts w:ascii="Open Sans" w:hAnsi="Open Sans" w:cs="Open Sans"/>
        </w:rPr>
        <w:t>, sygn. BZP.271.</w:t>
      </w:r>
      <w:r w:rsidR="00B75308">
        <w:rPr>
          <w:rFonts w:ascii="Open Sans" w:hAnsi="Open Sans" w:cs="Open Sans"/>
        </w:rPr>
        <w:t>50.2024</w:t>
      </w:r>
    </w:p>
    <w:p w14:paraId="1E574E0C" w14:textId="77777777" w:rsidR="00BD1FC0" w:rsidRPr="00BD1FC0" w:rsidRDefault="00BD1FC0" w:rsidP="00BD1FC0">
      <w:pPr>
        <w:autoSpaceDE w:val="0"/>
        <w:autoSpaceDN w:val="0"/>
        <w:adjustRightInd w:val="0"/>
        <w:spacing w:before="60" w:after="60"/>
        <w:ind w:left="14"/>
        <w:jc w:val="both"/>
        <w:rPr>
          <w:rFonts w:ascii="Open Sans" w:hAnsi="Open Sans" w:cs="Open Sans"/>
          <w:bCs/>
          <w:sz w:val="16"/>
          <w:szCs w:val="16"/>
        </w:rPr>
      </w:pPr>
      <w:r w:rsidRPr="00BD1FC0">
        <w:rPr>
          <w:rFonts w:ascii="Open Sans" w:hAnsi="Open Sans" w:cs="Open Sans"/>
          <w:bCs/>
          <w:sz w:val="16"/>
          <w:szCs w:val="16"/>
        </w:rPr>
        <w:t>Warunek zostanie spełniony, jeżeli Wykonawca wykaże, że w okresie ostatnich trzech lat (liczonych wstecz od dnia, w którym upływa składania ofert), a jeżeli okres prowadzenia działalności jest krótszy – w tym okresie, wykonał należycie:</w:t>
      </w:r>
    </w:p>
    <w:p w14:paraId="1659F36F" w14:textId="77777777" w:rsidR="00BD1FC0" w:rsidRPr="00BD1FC0" w:rsidRDefault="00BD1FC0" w:rsidP="00BD1FC0">
      <w:pPr>
        <w:numPr>
          <w:ilvl w:val="0"/>
          <w:numId w:val="84"/>
        </w:numPr>
        <w:autoSpaceDE w:val="0"/>
        <w:autoSpaceDN w:val="0"/>
        <w:adjustRightInd w:val="0"/>
        <w:spacing w:before="60" w:after="60"/>
        <w:ind w:left="406" w:hanging="392"/>
        <w:jc w:val="both"/>
        <w:rPr>
          <w:rFonts w:ascii="Open Sans" w:hAnsi="Open Sans" w:cs="Open Sans"/>
          <w:bCs/>
          <w:sz w:val="16"/>
          <w:szCs w:val="16"/>
        </w:rPr>
      </w:pPr>
      <w:r w:rsidRPr="00BD1FC0">
        <w:rPr>
          <w:rFonts w:ascii="Open Sans" w:hAnsi="Open Sans" w:cs="Open Sans"/>
          <w:bCs/>
          <w:sz w:val="16"/>
          <w:szCs w:val="16"/>
        </w:rPr>
        <w:t xml:space="preserve">minimum dwie usługi, z których każda obejmowała minimum 10 instalacji i konfiguracji zestawów urządzeń pokładowych (komputer pokładowy OBU-M20, konsole do logowania TFT, radio krótkiego zasięgu ARF lub </w:t>
      </w:r>
      <w:proofErr w:type="spellStart"/>
      <w:r w:rsidRPr="00BD1FC0">
        <w:rPr>
          <w:rFonts w:ascii="Open Sans" w:hAnsi="Open Sans" w:cs="Open Sans"/>
          <w:bCs/>
          <w:sz w:val="16"/>
          <w:szCs w:val="16"/>
        </w:rPr>
        <w:t>Adeunis</w:t>
      </w:r>
      <w:proofErr w:type="spellEnd"/>
      <w:r w:rsidRPr="00BD1FC0">
        <w:rPr>
          <w:rFonts w:ascii="Open Sans" w:hAnsi="Open Sans" w:cs="Open Sans"/>
          <w:bCs/>
          <w:sz w:val="16"/>
          <w:szCs w:val="16"/>
        </w:rPr>
        <w:t>) we flocie* minimum 30 autobusów (co najmniej Solaris, Mercedes, Man);</w:t>
      </w:r>
    </w:p>
    <w:p w14:paraId="13DCB155" w14:textId="77777777" w:rsidR="00BD1FC0" w:rsidRPr="00BD1FC0" w:rsidRDefault="00BD1FC0" w:rsidP="00BD1FC0">
      <w:pPr>
        <w:numPr>
          <w:ilvl w:val="0"/>
          <w:numId w:val="84"/>
        </w:numPr>
        <w:autoSpaceDE w:val="0"/>
        <w:autoSpaceDN w:val="0"/>
        <w:adjustRightInd w:val="0"/>
        <w:spacing w:before="60" w:after="60"/>
        <w:ind w:left="406" w:hanging="392"/>
        <w:jc w:val="both"/>
        <w:rPr>
          <w:rFonts w:ascii="Open Sans" w:hAnsi="Open Sans" w:cs="Open Sans"/>
          <w:bCs/>
          <w:sz w:val="16"/>
          <w:szCs w:val="16"/>
        </w:rPr>
      </w:pPr>
      <w:r w:rsidRPr="00BD1FC0">
        <w:rPr>
          <w:rFonts w:ascii="Open Sans" w:hAnsi="Open Sans" w:cs="Open Sans"/>
          <w:bCs/>
          <w:sz w:val="16"/>
          <w:szCs w:val="16"/>
        </w:rPr>
        <w:t xml:space="preserve">minimum jedną usługę obejmującą minimum 10 instalacji i konfiguracji zestawów urządzeń pokładowych (komputer pokładowy OBU-M20, konsole do logowania TFT, radio krótkiego zasięgu ARF lub </w:t>
      </w:r>
      <w:proofErr w:type="spellStart"/>
      <w:r w:rsidRPr="00BD1FC0">
        <w:rPr>
          <w:rFonts w:ascii="Open Sans" w:hAnsi="Open Sans" w:cs="Open Sans"/>
          <w:bCs/>
          <w:sz w:val="16"/>
          <w:szCs w:val="16"/>
        </w:rPr>
        <w:t>Adeunis</w:t>
      </w:r>
      <w:proofErr w:type="spellEnd"/>
      <w:r w:rsidRPr="00BD1FC0">
        <w:rPr>
          <w:rFonts w:ascii="Open Sans" w:hAnsi="Open Sans" w:cs="Open Sans"/>
          <w:bCs/>
          <w:sz w:val="16"/>
          <w:szCs w:val="16"/>
        </w:rPr>
        <w:t xml:space="preserve">) we flocie minimum 25 tramwajów (co najmniej </w:t>
      </w:r>
      <w:proofErr w:type="spellStart"/>
      <w:r w:rsidRPr="00BD1FC0">
        <w:rPr>
          <w:rFonts w:ascii="Open Sans" w:hAnsi="Open Sans" w:cs="Open Sans"/>
          <w:bCs/>
          <w:sz w:val="16"/>
          <w:szCs w:val="16"/>
        </w:rPr>
        <w:t>Pesa</w:t>
      </w:r>
      <w:proofErr w:type="spellEnd"/>
      <w:r w:rsidRPr="00BD1FC0">
        <w:rPr>
          <w:rFonts w:ascii="Open Sans" w:hAnsi="Open Sans" w:cs="Open Sans"/>
          <w:bCs/>
          <w:sz w:val="16"/>
          <w:szCs w:val="16"/>
        </w:rPr>
        <w:t xml:space="preserve"> Swing N120, </w:t>
      </w:r>
      <w:proofErr w:type="spellStart"/>
      <w:r w:rsidRPr="00BD1FC0">
        <w:rPr>
          <w:rFonts w:ascii="Open Sans" w:hAnsi="Open Sans" w:cs="Open Sans"/>
          <w:bCs/>
          <w:sz w:val="16"/>
          <w:szCs w:val="16"/>
        </w:rPr>
        <w:t>Pesa</w:t>
      </w:r>
      <w:proofErr w:type="spellEnd"/>
      <w:r w:rsidRPr="00BD1FC0">
        <w:rPr>
          <w:rFonts w:ascii="Open Sans" w:hAnsi="Open Sans" w:cs="Open Sans"/>
          <w:bCs/>
          <w:sz w:val="16"/>
          <w:szCs w:val="16"/>
        </w:rPr>
        <w:t xml:space="preserve"> Jazz Duo 128NG).</w:t>
      </w:r>
    </w:p>
    <w:p w14:paraId="148BD2B6" w14:textId="77777777" w:rsidR="00BD1FC0" w:rsidRPr="00BD1FC0" w:rsidRDefault="00BD1FC0" w:rsidP="00BD1FC0">
      <w:pPr>
        <w:autoSpaceDE w:val="0"/>
        <w:autoSpaceDN w:val="0"/>
        <w:adjustRightInd w:val="0"/>
        <w:spacing w:before="60" w:after="60"/>
        <w:jc w:val="both"/>
        <w:rPr>
          <w:rFonts w:ascii="Open Sans" w:hAnsi="Open Sans" w:cs="Open Sans"/>
          <w:bCs/>
          <w:sz w:val="16"/>
          <w:szCs w:val="16"/>
        </w:rPr>
      </w:pPr>
      <w:r w:rsidRPr="00BD1FC0">
        <w:rPr>
          <w:rFonts w:ascii="Open Sans" w:hAnsi="Open Sans" w:cs="Open Sans"/>
          <w:bCs/>
          <w:sz w:val="16"/>
          <w:szCs w:val="16"/>
        </w:rPr>
        <w:t>Zamawiający dopuszcza realizację powyższych prac [z lit. a) i b)] w ramach kilku zamówień.</w:t>
      </w:r>
    </w:p>
    <w:p w14:paraId="531F58DF" w14:textId="77777777" w:rsidR="00BD1FC0" w:rsidRPr="00676EE6" w:rsidRDefault="00BD1FC0" w:rsidP="00BD1FC0">
      <w:pPr>
        <w:autoSpaceDE w:val="0"/>
        <w:autoSpaceDN w:val="0"/>
        <w:adjustRightInd w:val="0"/>
        <w:spacing w:before="60" w:after="60"/>
        <w:jc w:val="both"/>
        <w:rPr>
          <w:rFonts w:ascii="Open Sans" w:hAnsi="Open Sans" w:cs="Open Sans"/>
          <w:b/>
          <w:bCs/>
          <w:sz w:val="16"/>
          <w:szCs w:val="16"/>
        </w:rPr>
      </w:pPr>
      <w:r w:rsidRPr="00676EE6">
        <w:rPr>
          <w:rFonts w:ascii="Open Sans" w:hAnsi="Open Sans" w:cs="Open Sans"/>
          <w:b/>
          <w:bCs/>
          <w:sz w:val="16"/>
          <w:szCs w:val="16"/>
        </w:rPr>
        <w:t>* Flota samochodowa, inaczej tabor samochodowy, to zespół pojazdów należących do danej firmy i wykorzystywanych w ramach jej działalności.</w:t>
      </w:r>
    </w:p>
    <w:tbl>
      <w:tblPr>
        <w:tblW w:w="97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7"/>
        <w:gridCol w:w="2146"/>
        <w:gridCol w:w="1104"/>
        <w:gridCol w:w="1282"/>
        <w:gridCol w:w="1425"/>
        <w:gridCol w:w="1441"/>
        <w:gridCol w:w="1944"/>
      </w:tblGrid>
      <w:tr w:rsidR="00E74428" w:rsidRPr="00AD62B9" w14:paraId="18FAA6BE" w14:textId="77777777" w:rsidTr="0081435C">
        <w:trPr>
          <w:trHeight w:val="1470"/>
          <w:jc w:val="center"/>
        </w:trPr>
        <w:tc>
          <w:tcPr>
            <w:tcW w:w="437" w:type="dxa"/>
            <w:shd w:val="clear" w:color="auto" w:fill="auto"/>
            <w:vAlign w:val="center"/>
          </w:tcPr>
          <w:p w14:paraId="1178EAAA" w14:textId="77777777" w:rsidR="00E74428" w:rsidRPr="006B1550" w:rsidRDefault="00E74428" w:rsidP="0081435C">
            <w:pPr>
              <w:suppressAutoHyphens/>
              <w:jc w:val="center"/>
              <w:rPr>
                <w:rFonts w:ascii="Open Sans" w:hAnsi="Open Sans" w:cs="Open Sans"/>
                <w:b/>
                <w:bCs/>
                <w:sz w:val="16"/>
                <w:szCs w:val="16"/>
                <w:lang w:eastAsia="ar-SA"/>
              </w:rPr>
            </w:pPr>
            <w:proofErr w:type="spellStart"/>
            <w:r>
              <w:rPr>
                <w:rFonts w:ascii="Open Sans" w:hAnsi="Open Sans" w:cs="Open Sans"/>
                <w:b/>
                <w:bCs/>
                <w:sz w:val="16"/>
                <w:szCs w:val="16"/>
                <w:lang w:eastAsia="ar-SA"/>
              </w:rPr>
              <w:t>Lp</w:t>
            </w:r>
            <w:proofErr w:type="spellEnd"/>
          </w:p>
        </w:tc>
        <w:tc>
          <w:tcPr>
            <w:tcW w:w="2146" w:type="dxa"/>
            <w:shd w:val="clear" w:color="auto" w:fill="auto"/>
            <w:vAlign w:val="center"/>
          </w:tcPr>
          <w:p w14:paraId="66CF43E9" w14:textId="77777777" w:rsidR="00E74428" w:rsidRPr="00AD62B9" w:rsidRDefault="00E74428" w:rsidP="0081435C">
            <w:pPr>
              <w:suppressAutoHyphens/>
              <w:jc w:val="center"/>
              <w:rPr>
                <w:rFonts w:ascii="Open Sans" w:hAnsi="Open Sans" w:cs="Open Sans"/>
                <w:b/>
                <w:bCs/>
                <w:sz w:val="18"/>
                <w:lang w:eastAsia="ar-SA"/>
              </w:rPr>
            </w:pPr>
            <w:r w:rsidRPr="00AD62B9">
              <w:rPr>
                <w:rFonts w:ascii="Open Sans" w:hAnsi="Open Sans" w:cs="Open Sans"/>
                <w:b/>
                <w:bCs/>
                <w:sz w:val="18"/>
                <w:lang w:eastAsia="ar-SA"/>
              </w:rPr>
              <w:t>Nazwa zadania (przedmiot)</w:t>
            </w:r>
          </w:p>
        </w:tc>
        <w:tc>
          <w:tcPr>
            <w:tcW w:w="1104" w:type="dxa"/>
            <w:shd w:val="clear" w:color="auto" w:fill="auto"/>
            <w:vAlign w:val="center"/>
          </w:tcPr>
          <w:p w14:paraId="386D3EC7" w14:textId="77777777" w:rsidR="00E74428" w:rsidRPr="00AD62B9" w:rsidRDefault="00E74428" w:rsidP="0081435C">
            <w:pPr>
              <w:suppressAutoHyphens/>
              <w:jc w:val="center"/>
              <w:rPr>
                <w:rFonts w:ascii="Open Sans" w:hAnsi="Open Sans" w:cs="Open Sans"/>
                <w:b/>
                <w:bCs/>
                <w:sz w:val="18"/>
                <w:lang w:eastAsia="ar-SA"/>
              </w:rPr>
            </w:pPr>
            <w:r w:rsidRPr="00AD62B9">
              <w:rPr>
                <w:rFonts w:ascii="Open Sans" w:hAnsi="Open Sans" w:cs="Open Sans"/>
                <w:b/>
                <w:bCs/>
                <w:sz w:val="18"/>
                <w:lang w:eastAsia="ar-SA"/>
              </w:rPr>
              <w:t>Odbiorca usługi</w:t>
            </w:r>
          </w:p>
        </w:tc>
        <w:tc>
          <w:tcPr>
            <w:tcW w:w="1282" w:type="dxa"/>
            <w:shd w:val="clear" w:color="auto" w:fill="auto"/>
            <w:vAlign w:val="center"/>
          </w:tcPr>
          <w:p w14:paraId="520E18CE" w14:textId="77777777" w:rsidR="00E74428" w:rsidRPr="00AD62B9" w:rsidRDefault="00E74428" w:rsidP="0081435C">
            <w:pPr>
              <w:suppressAutoHyphens/>
              <w:jc w:val="center"/>
              <w:rPr>
                <w:rFonts w:ascii="Open Sans" w:hAnsi="Open Sans" w:cs="Open Sans"/>
                <w:b/>
                <w:bCs/>
                <w:sz w:val="18"/>
                <w:lang w:eastAsia="ar-SA"/>
              </w:rPr>
            </w:pPr>
            <w:r w:rsidRPr="00AD62B9">
              <w:rPr>
                <w:rFonts w:ascii="Open Sans" w:hAnsi="Open Sans" w:cs="Open Sans"/>
                <w:b/>
                <w:bCs/>
                <w:sz w:val="18"/>
                <w:lang w:eastAsia="ar-SA"/>
              </w:rPr>
              <w:t>Miejsce wykonania usługi</w:t>
            </w:r>
          </w:p>
        </w:tc>
        <w:tc>
          <w:tcPr>
            <w:tcW w:w="1425" w:type="dxa"/>
            <w:shd w:val="clear" w:color="auto" w:fill="auto"/>
            <w:vAlign w:val="center"/>
          </w:tcPr>
          <w:p w14:paraId="01DA7FBD" w14:textId="77777777" w:rsidR="00E74428" w:rsidRPr="00AD62B9" w:rsidRDefault="00E74428" w:rsidP="0081435C">
            <w:pPr>
              <w:suppressAutoHyphens/>
              <w:jc w:val="center"/>
              <w:rPr>
                <w:rFonts w:ascii="Open Sans" w:hAnsi="Open Sans" w:cs="Open Sans"/>
                <w:b/>
                <w:bCs/>
                <w:sz w:val="18"/>
                <w:lang w:eastAsia="ar-SA"/>
              </w:rPr>
            </w:pPr>
            <w:r w:rsidRPr="00AD62B9">
              <w:rPr>
                <w:rFonts w:ascii="Open Sans" w:hAnsi="Open Sans" w:cs="Open Sans"/>
                <w:b/>
                <w:bCs/>
                <w:sz w:val="18"/>
                <w:lang w:eastAsia="ar-SA"/>
              </w:rPr>
              <w:t>Data rozpoczęcia i</w:t>
            </w:r>
            <w:r>
              <w:rPr>
                <w:rFonts w:ascii="Open Sans" w:hAnsi="Open Sans" w:cs="Open Sans"/>
                <w:b/>
                <w:bCs/>
                <w:sz w:val="18"/>
                <w:lang w:eastAsia="ar-SA"/>
              </w:rPr>
              <w:t> </w:t>
            </w:r>
            <w:r w:rsidRPr="00AD62B9">
              <w:rPr>
                <w:rFonts w:ascii="Open Sans" w:hAnsi="Open Sans" w:cs="Open Sans"/>
                <w:b/>
                <w:bCs/>
                <w:sz w:val="18"/>
                <w:lang w:eastAsia="ar-SA"/>
              </w:rPr>
              <w:t>zakończenia usług</w:t>
            </w:r>
          </w:p>
        </w:tc>
        <w:tc>
          <w:tcPr>
            <w:tcW w:w="1441" w:type="dxa"/>
            <w:shd w:val="clear" w:color="auto" w:fill="auto"/>
            <w:vAlign w:val="center"/>
          </w:tcPr>
          <w:p w14:paraId="36633487" w14:textId="77777777" w:rsidR="00E74428" w:rsidRPr="00AD62B9" w:rsidRDefault="00E74428" w:rsidP="0081435C">
            <w:pPr>
              <w:suppressAutoHyphens/>
              <w:jc w:val="center"/>
              <w:rPr>
                <w:rFonts w:ascii="Open Sans" w:hAnsi="Open Sans" w:cs="Open Sans"/>
                <w:b/>
                <w:bCs/>
                <w:sz w:val="18"/>
                <w:lang w:eastAsia="ar-SA"/>
              </w:rPr>
            </w:pPr>
            <w:r w:rsidRPr="00AD62B9">
              <w:rPr>
                <w:rFonts w:ascii="Open Sans" w:hAnsi="Open Sans" w:cs="Open Sans"/>
                <w:b/>
                <w:bCs/>
                <w:sz w:val="18"/>
                <w:lang w:eastAsia="ar-SA"/>
              </w:rPr>
              <w:t>Wartość wykonanych usług z VAT-em</w:t>
            </w:r>
          </w:p>
        </w:tc>
        <w:tc>
          <w:tcPr>
            <w:tcW w:w="1944" w:type="dxa"/>
            <w:vAlign w:val="center"/>
          </w:tcPr>
          <w:p w14:paraId="16E2E1BC" w14:textId="77777777" w:rsidR="00E74428" w:rsidRPr="00AD62B9" w:rsidRDefault="00E74428" w:rsidP="0081435C">
            <w:pPr>
              <w:suppressAutoHyphens/>
              <w:jc w:val="center"/>
              <w:rPr>
                <w:rFonts w:ascii="Open Sans" w:hAnsi="Open Sans" w:cs="Open Sans"/>
                <w:b/>
                <w:bCs/>
                <w:sz w:val="18"/>
                <w:lang w:eastAsia="ar-SA"/>
              </w:rPr>
            </w:pPr>
            <w:r w:rsidRPr="00AD62B9">
              <w:rPr>
                <w:rFonts w:ascii="Open Sans" w:hAnsi="Open Sans" w:cs="Open Sans"/>
                <w:b/>
                <w:bCs/>
                <w:sz w:val="18"/>
                <w:lang w:eastAsia="ar-SA"/>
              </w:rPr>
              <w:t>Informacja o</w:t>
            </w:r>
            <w:r>
              <w:rPr>
                <w:rFonts w:ascii="Open Sans" w:hAnsi="Open Sans" w:cs="Open Sans"/>
                <w:b/>
                <w:bCs/>
                <w:sz w:val="18"/>
                <w:lang w:eastAsia="ar-SA"/>
              </w:rPr>
              <w:t> </w:t>
            </w:r>
            <w:r w:rsidRPr="00AD62B9">
              <w:rPr>
                <w:rFonts w:ascii="Open Sans" w:hAnsi="Open Sans" w:cs="Open Sans"/>
                <w:b/>
                <w:bCs/>
                <w:sz w:val="18"/>
                <w:lang w:eastAsia="ar-SA"/>
              </w:rPr>
              <w:t>podstawie dysponowania doświadczeniem</w:t>
            </w:r>
          </w:p>
        </w:tc>
      </w:tr>
      <w:tr w:rsidR="00E74428" w:rsidRPr="00AD62B9" w14:paraId="18A6D5CC" w14:textId="77777777" w:rsidTr="0081435C">
        <w:trPr>
          <w:trHeight w:val="645"/>
          <w:jc w:val="center"/>
        </w:trPr>
        <w:tc>
          <w:tcPr>
            <w:tcW w:w="9779" w:type="dxa"/>
            <w:gridSpan w:val="7"/>
            <w:shd w:val="clear" w:color="auto" w:fill="auto"/>
          </w:tcPr>
          <w:p w14:paraId="62DB7866" w14:textId="3A41EBB1" w:rsidR="00E74428" w:rsidRPr="00BD1FC0" w:rsidRDefault="00BD1FC0" w:rsidP="00BD1FC0">
            <w:pPr>
              <w:numPr>
                <w:ilvl w:val="0"/>
                <w:numId w:val="74"/>
              </w:numPr>
              <w:autoSpaceDE w:val="0"/>
              <w:autoSpaceDN w:val="0"/>
              <w:adjustRightInd w:val="0"/>
              <w:spacing w:before="60" w:after="60"/>
              <w:ind w:left="335" w:hanging="364"/>
              <w:jc w:val="both"/>
              <w:rPr>
                <w:rFonts w:ascii="Open Sans" w:hAnsi="Open Sans" w:cs="Open Sans"/>
                <w:bCs/>
                <w:sz w:val="16"/>
                <w:szCs w:val="16"/>
              </w:rPr>
            </w:pPr>
            <w:r w:rsidRPr="00BD1FC0">
              <w:rPr>
                <w:rFonts w:ascii="Open Sans" w:hAnsi="Open Sans" w:cs="Open Sans"/>
                <w:bCs/>
                <w:sz w:val="16"/>
                <w:szCs w:val="16"/>
              </w:rPr>
              <w:t xml:space="preserve">minimum dwie usługi, z których każda obejmowała </w:t>
            </w:r>
            <w:r w:rsidRPr="00676EE6">
              <w:rPr>
                <w:rFonts w:ascii="Open Sans" w:hAnsi="Open Sans" w:cs="Open Sans"/>
                <w:b/>
                <w:bCs/>
                <w:sz w:val="16"/>
                <w:szCs w:val="16"/>
              </w:rPr>
              <w:t>minimum 10 instalacji i konfiguracji</w:t>
            </w:r>
            <w:r w:rsidRPr="00BD1FC0">
              <w:rPr>
                <w:rFonts w:ascii="Open Sans" w:hAnsi="Open Sans" w:cs="Open Sans"/>
                <w:bCs/>
                <w:sz w:val="16"/>
                <w:szCs w:val="16"/>
              </w:rPr>
              <w:t xml:space="preserve"> zestawów urządzeń pokładowych (komputer pokładowy OBU-M20, konsole do logowania TFT, radio krótkiego zasięgu ARF lub </w:t>
            </w:r>
            <w:proofErr w:type="spellStart"/>
            <w:r w:rsidRPr="00BD1FC0">
              <w:rPr>
                <w:rFonts w:ascii="Open Sans" w:hAnsi="Open Sans" w:cs="Open Sans"/>
                <w:bCs/>
                <w:sz w:val="16"/>
                <w:szCs w:val="16"/>
              </w:rPr>
              <w:t>Adeunis</w:t>
            </w:r>
            <w:proofErr w:type="spellEnd"/>
            <w:r w:rsidRPr="00BD1FC0">
              <w:rPr>
                <w:rFonts w:ascii="Open Sans" w:hAnsi="Open Sans" w:cs="Open Sans"/>
                <w:bCs/>
                <w:sz w:val="16"/>
                <w:szCs w:val="16"/>
              </w:rPr>
              <w:t>) we flocie* m</w:t>
            </w:r>
            <w:r w:rsidRPr="00676EE6">
              <w:rPr>
                <w:rFonts w:ascii="Open Sans" w:hAnsi="Open Sans" w:cs="Open Sans"/>
                <w:b/>
                <w:bCs/>
                <w:sz w:val="16"/>
                <w:szCs w:val="16"/>
              </w:rPr>
              <w:t>inimum 30 autobusów (</w:t>
            </w:r>
            <w:r w:rsidRPr="00BD1FC0">
              <w:rPr>
                <w:rFonts w:ascii="Open Sans" w:hAnsi="Open Sans" w:cs="Open Sans"/>
                <w:bCs/>
                <w:sz w:val="16"/>
                <w:szCs w:val="16"/>
              </w:rPr>
              <w:t>co najmniej Solaris, Mercedes, Man);</w:t>
            </w:r>
          </w:p>
        </w:tc>
      </w:tr>
      <w:tr w:rsidR="00E74428" w:rsidRPr="00AD62B9" w14:paraId="264D6F87" w14:textId="77777777" w:rsidTr="0081435C">
        <w:trPr>
          <w:trHeight w:val="2657"/>
          <w:jc w:val="center"/>
        </w:trPr>
        <w:tc>
          <w:tcPr>
            <w:tcW w:w="437" w:type="dxa"/>
            <w:shd w:val="clear" w:color="auto" w:fill="auto"/>
          </w:tcPr>
          <w:p w14:paraId="5364A66F" w14:textId="77777777" w:rsidR="00E74428" w:rsidRPr="00AD62B9" w:rsidRDefault="00E74428" w:rsidP="0081435C">
            <w:pPr>
              <w:suppressAutoHyphens/>
              <w:rPr>
                <w:rFonts w:ascii="Open Sans" w:hAnsi="Open Sans" w:cs="Open Sans"/>
                <w:bCs/>
                <w:sz w:val="24"/>
                <w:lang w:eastAsia="ar-SA"/>
              </w:rPr>
            </w:pPr>
          </w:p>
          <w:p w14:paraId="5751DA6C" w14:textId="77777777" w:rsidR="00E74428" w:rsidRPr="00AD62B9" w:rsidRDefault="00E74428" w:rsidP="0081435C">
            <w:pPr>
              <w:suppressAutoHyphens/>
              <w:rPr>
                <w:rFonts w:ascii="Open Sans" w:hAnsi="Open Sans" w:cs="Open Sans"/>
                <w:bCs/>
                <w:sz w:val="24"/>
                <w:lang w:eastAsia="ar-SA"/>
              </w:rPr>
            </w:pPr>
          </w:p>
          <w:p w14:paraId="7A3542DD" w14:textId="77777777" w:rsidR="00E74428" w:rsidRPr="00AD62B9" w:rsidRDefault="00E74428" w:rsidP="0081435C">
            <w:pPr>
              <w:suppressAutoHyphens/>
              <w:rPr>
                <w:rFonts w:ascii="Open Sans" w:hAnsi="Open Sans" w:cs="Open Sans"/>
                <w:bCs/>
                <w:sz w:val="24"/>
                <w:lang w:eastAsia="ar-SA"/>
              </w:rPr>
            </w:pPr>
          </w:p>
        </w:tc>
        <w:tc>
          <w:tcPr>
            <w:tcW w:w="2146" w:type="dxa"/>
            <w:shd w:val="clear" w:color="auto" w:fill="auto"/>
          </w:tcPr>
          <w:p w14:paraId="5D586233" w14:textId="77777777" w:rsidR="00E74428" w:rsidRDefault="00E74428" w:rsidP="0081435C">
            <w:pPr>
              <w:suppressAutoHyphens/>
              <w:rPr>
                <w:rFonts w:ascii="Open Sans" w:hAnsi="Open Sans" w:cs="Open Sans"/>
                <w:bCs/>
                <w:sz w:val="16"/>
                <w:lang w:eastAsia="ar-SA"/>
              </w:rPr>
            </w:pPr>
          </w:p>
          <w:p w14:paraId="79302E1E" w14:textId="77777777" w:rsidR="00E74428" w:rsidRDefault="00E74428" w:rsidP="0081435C">
            <w:pPr>
              <w:suppressAutoHyphens/>
              <w:rPr>
                <w:rFonts w:ascii="Open Sans" w:hAnsi="Open Sans" w:cs="Open Sans"/>
                <w:bCs/>
                <w:sz w:val="16"/>
                <w:lang w:eastAsia="ar-SA"/>
              </w:rPr>
            </w:pPr>
          </w:p>
          <w:p w14:paraId="68D0D8ED" w14:textId="77777777" w:rsidR="00E74428" w:rsidRDefault="00E74428" w:rsidP="0081435C">
            <w:pPr>
              <w:suppressAutoHyphens/>
              <w:rPr>
                <w:rFonts w:ascii="Open Sans" w:hAnsi="Open Sans" w:cs="Open Sans"/>
                <w:bCs/>
                <w:sz w:val="16"/>
                <w:lang w:eastAsia="ar-SA"/>
              </w:rPr>
            </w:pPr>
          </w:p>
          <w:p w14:paraId="3DF7A54F" w14:textId="77777777" w:rsidR="00E74428" w:rsidRDefault="00E74428" w:rsidP="0081435C">
            <w:pPr>
              <w:suppressAutoHyphens/>
              <w:rPr>
                <w:rFonts w:ascii="Open Sans" w:hAnsi="Open Sans" w:cs="Open Sans"/>
                <w:bCs/>
                <w:sz w:val="16"/>
                <w:lang w:eastAsia="ar-SA"/>
              </w:rPr>
            </w:pPr>
          </w:p>
          <w:p w14:paraId="0AA7B7AA" w14:textId="77777777" w:rsidR="00E74428" w:rsidRDefault="00E74428" w:rsidP="0081435C">
            <w:pPr>
              <w:suppressAutoHyphens/>
              <w:rPr>
                <w:rFonts w:ascii="Open Sans" w:hAnsi="Open Sans" w:cs="Open Sans"/>
                <w:bCs/>
                <w:sz w:val="16"/>
                <w:lang w:eastAsia="ar-SA"/>
              </w:rPr>
            </w:pPr>
          </w:p>
          <w:p w14:paraId="46FFDEE2" w14:textId="77777777" w:rsidR="00E74428" w:rsidRDefault="00E74428" w:rsidP="0081435C">
            <w:pPr>
              <w:suppressAutoHyphens/>
              <w:rPr>
                <w:rFonts w:ascii="Open Sans" w:hAnsi="Open Sans" w:cs="Open Sans"/>
                <w:bCs/>
                <w:sz w:val="16"/>
                <w:lang w:eastAsia="ar-SA"/>
              </w:rPr>
            </w:pPr>
          </w:p>
          <w:p w14:paraId="7925BFD7" w14:textId="77777777" w:rsidR="00E74428" w:rsidRDefault="00E74428" w:rsidP="0081435C">
            <w:pPr>
              <w:suppressAutoHyphens/>
              <w:rPr>
                <w:rFonts w:ascii="Open Sans" w:hAnsi="Open Sans" w:cs="Open Sans"/>
                <w:bCs/>
                <w:sz w:val="16"/>
                <w:lang w:eastAsia="ar-SA"/>
              </w:rPr>
            </w:pPr>
          </w:p>
          <w:p w14:paraId="7243524A" w14:textId="1D013D0A" w:rsidR="00E74428" w:rsidRDefault="00BD1FC0" w:rsidP="0081435C">
            <w:pPr>
              <w:suppressAutoHyphens/>
              <w:rPr>
                <w:rFonts w:ascii="Open Sans" w:hAnsi="Open Sans" w:cs="Open Sans"/>
                <w:bCs/>
                <w:sz w:val="16"/>
                <w:lang w:eastAsia="ar-SA"/>
              </w:rPr>
            </w:pPr>
            <w:r>
              <w:rPr>
                <w:rFonts w:ascii="Open Sans" w:hAnsi="Open Sans" w:cs="Open Sans"/>
                <w:bCs/>
                <w:sz w:val="16"/>
                <w:lang w:eastAsia="ar-SA"/>
              </w:rPr>
              <w:t>Ilość instalacji i konfiguracji urządzeń (…) ……………………………….</w:t>
            </w:r>
          </w:p>
          <w:p w14:paraId="538F7C54" w14:textId="77777777" w:rsidR="00BD1FC0" w:rsidRDefault="00BD1FC0" w:rsidP="0081435C">
            <w:pPr>
              <w:suppressAutoHyphens/>
              <w:rPr>
                <w:rFonts w:ascii="Open Sans" w:hAnsi="Open Sans" w:cs="Open Sans"/>
                <w:bCs/>
                <w:sz w:val="16"/>
                <w:lang w:eastAsia="ar-SA"/>
              </w:rPr>
            </w:pPr>
          </w:p>
          <w:p w14:paraId="01FDD83B" w14:textId="77777777" w:rsidR="00E74428" w:rsidRPr="00AD62B9" w:rsidRDefault="00E74428" w:rsidP="00E74428">
            <w:pPr>
              <w:suppressAutoHyphens/>
              <w:rPr>
                <w:rFonts w:ascii="Open Sans" w:hAnsi="Open Sans" w:cs="Open Sans"/>
                <w:bCs/>
                <w:sz w:val="16"/>
                <w:lang w:eastAsia="ar-SA"/>
              </w:rPr>
            </w:pPr>
            <w:r w:rsidRPr="00AD62B9">
              <w:rPr>
                <w:rFonts w:ascii="Open Sans" w:hAnsi="Open Sans" w:cs="Open Sans"/>
                <w:bCs/>
                <w:sz w:val="16"/>
                <w:lang w:eastAsia="ar-SA"/>
              </w:rPr>
              <w:t>Ilość autobusów ……………. szt.</w:t>
            </w:r>
          </w:p>
          <w:p w14:paraId="025D0D54" w14:textId="77777777" w:rsidR="00E74428" w:rsidRPr="00AD62B9" w:rsidRDefault="00E74428" w:rsidP="00E74428">
            <w:pPr>
              <w:suppressAutoHyphens/>
              <w:rPr>
                <w:rFonts w:ascii="Open Sans" w:hAnsi="Open Sans" w:cs="Open Sans"/>
                <w:bCs/>
                <w:sz w:val="16"/>
                <w:lang w:eastAsia="ar-SA"/>
              </w:rPr>
            </w:pPr>
            <w:r w:rsidRPr="00AD62B9">
              <w:rPr>
                <w:rFonts w:ascii="Open Sans" w:hAnsi="Open Sans" w:cs="Open Sans"/>
                <w:bCs/>
                <w:sz w:val="16"/>
                <w:lang w:eastAsia="ar-SA"/>
              </w:rPr>
              <w:t>Typy:…………………………….</w:t>
            </w:r>
          </w:p>
          <w:p w14:paraId="331D588A" w14:textId="46D50458" w:rsidR="00E74428" w:rsidRPr="00AD62B9" w:rsidRDefault="00E74428" w:rsidP="00E74428">
            <w:pPr>
              <w:suppressAutoHyphens/>
              <w:rPr>
                <w:rFonts w:ascii="Open Sans" w:hAnsi="Open Sans" w:cs="Open Sans"/>
                <w:bCs/>
                <w:sz w:val="16"/>
                <w:lang w:eastAsia="ar-SA"/>
              </w:rPr>
            </w:pPr>
            <w:r w:rsidRPr="00AD62B9">
              <w:rPr>
                <w:rFonts w:ascii="Open Sans" w:hAnsi="Open Sans" w:cs="Open Sans"/>
                <w:bCs/>
                <w:sz w:val="16"/>
                <w:lang w:eastAsia="ar-SA"/>
              </w:rPr>
              <w:t>…………………………………….</w:t>
            </w:r>
          </w:p>
        </w:tc>
        <w:tc>
          <w:tcPr>
            <w:tcW w:w="1104" w:type="dxa"/>
            <w:shd w:val="clear" w:color="auto" w:fill="auto"/>
            <w:vAlign w:val="center"/>
          </w:tcPr>
          <w:p w14:paraId="07DA7F4D" w14:textId="77777777" w:rsidR="00E74428" w:rsidRPr="00AD62B9" w:rsidRDefault="00E74428" w:rsidP="0081435C">
            <w:pPr>
              <w:suppressAutoHyphens/>
              <w:rPr>
                <w:rFonts w:ascii="Open Sans" w:hAnsi="Open Sans" w:cs="Open Sans"/>
                <w:bCs/>
                <w:sz w:val="24"/>
                <w:lang w:eastAsia="ar-SA"/>
              </w:rPr>
            </w:pPr>
          </w:p>
        </w:tc>
        <w:tc>
          <w:tcPr>
            <w:tcW w:w="1282" w:type="dxa"/>
            <w:shd w:val="clear" w:color="auto" w:fill="auto"/>
            <w:vAlign w:val="center"/>
          </w:tcPr>
          <w:p w14:paraId="6452664A" w14:textId="77777777" w:rsidR="00E74428" w:rsidRPr="00AD62B9" w:rsidRDefault="00E74428" w:rsidP="0081435C">
            <w:pPr>
              <w:suppressAutoHyphens/>
              <w:rPr>
                <w:rFonts w:ascii="Open Sans" w:hAnsi="Open Sans" w:cs="Open Sans"/>
                <w:bCs/>
                <w:sz w:val="24"/>
                <w:lang w:eastAsia="ar-SA"/>
              </w:rPr>
            </w:pPr>
          </w:p>
        </w:tc>
        <w:tc>
          <w:tcPr>
            <w:tcW w:w="1425" w:type="dxa"/>
            <w:shd w:val="clear" w:color="auto" w:fill="auto"/>
            <w:vAlign w:val="center"/>
          </w:tcPr>
          <w:p w14:paraId="482B235D" w14:textId="77777777" w:rsidR="00E74428" w:rsidRPr="00AD62B9" w:rsidRDefault="00E74428" w:rsidP="0081435C">
            <w:pPr>
              <w:suppressAutoHyphens/>
              <w:rPr>
                <w:rFonts w:ascii="Open Sans" w:hAnsi="Open Sans" w:cs="Open Sans"/>
                <w:bCs/>
                <w:sz w:val="24"/>
                <w:lang w:eastAsia="ar-SA"/>
              </w:rPr>
            </w:pPr>
          </w:p>
        </w:tc>
        <w:tc>
          <w:tcPr>
            <w:tcW w:w="1441" w:type="dxa"/>
            <w:shd w:val="clear" w:color="auto" w:fill="auto"/>
            <w:vAlign w:val="center"/>
          </w:tcPr>
          <w:p w14:paraId="39F871A4" w14:textId="77777777" w:rsidR="00E74428" w:rsidRPr="00AD62B9" w:rsidRDefault="00E74428" w:rsidP="0081435C">
            <w:pPr>
              <w:suppressAutoHyphens/>
              <w:rPr>
                <w:rFonts w:ascii="Open Sans" w:hAnsi="Open Sans" w:cs="Open Sans"/>
                <w:bCs/>
                <w:sz w:val="24"/>
                <w:lang w:eastAsia="ar-SA"/>
              </w:rPr>
            </w:pPr>
          </w:p>
        </w:tc>
        <w:tc>
          <w:tcPr>
            <w:tcW w:w="1944" w:type="dxa"/>
            <w:vAlign w:val="center"/>
          </w:tcPr>
          <w:p w14:paraId="0B2C65AA" w14:textId="77777777" w:rsidR="00E74428" w:rsidRPr="00AD62B9" w:rsidRDefault="00E74428" w:rsidP="0081435C">
            <w:pPr>
              <w:jc w:val="center"/>
              <w:rPr>
                <w:rFonts w:ascii="Open Sans" w:hAnsi="Open Sans" w:cs="Open Sans"/>
                <w:color w:val="000000"/>
                <w:sz w:val="18"/>
                <w:szCs w:val="18"/>
              </w:rPr>
            </w:pPr>
            <w:r w:rsidRPr="00AD62B9">
              <w:rPr>
                <w:rFonts w:ascii="Open Sans" w:hAnsi="Open Sans" w:cs="Open Sans"/>
                <w:color w:val="000000"/>
                <w:sz w:val="18"/>
                <w:szCs w:val="18"/>
              </w:rPr>
              <w:t xml:space="preserve">dysponowanie samodzielne/ </w:t>
            </w:r>
          </w:p>
          <w:p w14:paraId="4144F05E" w14:textId="77777777" w:rsidR="00E74428" w:rsidRPr="00AD62B9" w:rsidRDefault="00E74428" w:rsidP="0081435C">
            <w:pPr>
              <w:jc w:val="center"/>
              <w:rPr>
                <w:rFonts w:ascii="Open Sans" w:hAnsi="Open Sans" w:cs="Open Sans"/>
                <w:i/>
                <w:iCs/>
                <w:color w:val="000000"/>
                <w:sz w:val="18"/>
                <w:szCs w:val="18"/>
              </w:rPr>
            </w:pPr>
            <w:r w:rsidRPr="00AD62B9">
              <w:rPr>
                <w:rFonts w:ascii="Open Sans" w:hAnsi="Open Sans" w:cs="Open Sans"/>
                <w:color w:val="000000"/>
                <w:sz w:val="18"/>
                <w:szCs w:val="18"/>
              </w:rPr>
              <w:t xml:space="preserve"> udostępnione przez inny podmiot</w:t>
            </w:r>
            <w:r w:rsidRPr="00AD62B9">
              <w:rPr>
                <w:rFonts w:ascii="Open Sans" w:hAnsi="Open Sans" w:cs="Open Sans"/>
                <w:i/>
                <w:iCs/>
                <w:color w:val="000000"/>
                <w:sz w:val="18"/>
                <w:szCs w:val="18"/>
              </w:rPr>
              <w:t xml:space="preserve"> *</w:t>
            </w:r>
          </w:p>
          <w:p w14:paraId="0CC6162D" w14:textId="77777777" w:rsidR="00E74428" w:rsidRPr="00AD62B9" w:rsidRDefault="00E74428" w:rsidP="0081435C">
            <w:pPr>
              <w:suppressAutoHyphens/>
              <w:rPr>
                <w:rFonts w:ascii="Open Sans" w:hAnsi="Open Sans" w:cs="Open Sans"/>
                <w:bCs/>
                <w:sz w:val="24"/>
                <w:lang w:eastAsia="ar-SA"/>
              </w:rPr>
            </w:pPr>
            <w:r w:rsidRPr="00AD62B9">
              <w:rPr>
                <w:rFonts w:ascii="Open Sans" w:hAnsi="Open Sans" w:cs="Open Sans"/>
                <w:color w:val="000000"/>
                <w:sz w:val="18"/>
                <w:szCs w:val="18"/>
              </w:rPr>
              <w:t>…………………………</w:t>
            </w:r>
            <w:r w:rsidRPr="00AD62B9">
              <w:rPr>
                <w:rFonts w:ascii="Open Sans" w:hAnsi="Open Sans" w:cs="Open Sans"/>
                <w:i/>
                <w:iCs/>
                <w:color w:val="000000"/>
                <w:sz w:val="18"/>
                <w:szCs w:val="18"/>
              </w:rPr>
              <w:t>**</w:t>
            </w:r>
          </w:p>
        </w:tc>
      </w:tr>
      <w:tr w:rsidR="00E74428" w:rsidRPr="00AD62B9" w14:paraId="660FC421" w14:textId="77777777" w:rsidTr="0081435C">
        <w:trPr>
          <w:trHeight w:val="2657"/>
          <w:jc w:val="center"/>
        </w:trPr>
        <w:tc>
          <w:tcPr>
            <w:tcW w:w="437" w:type="dxa"/>
            <w:shd w:val="clear" w:color="auto" w:fill="auto"/>
          </w:tcPr>
          <w:p w14:paraId="03BC43D8" w14:textId="77777777" w:rsidR="00E74428" w:rsidRPr="00AD62B9" w:rsidRDefault="00E74428" w:rsidP="0081435C">
            <w:pPr>
              <w:suppressAutoHyphens/>
              <w:rPr>
                <w:rFonts w:ascii="Open Sans" w:hAnsi="Open Sans" w:cs="Open Sans"/>
                <w:bCs/>
                <w:sz w:val="24"/>
                <w:lang w:eastAsia="ar-SA"/>
              </w:rPr>
            </w:pPr>
          </w:p>
        </w:tc>
        <w:tc>
          <w:tcPr>
            <w:tcW w:w="2146" w:type="dxa"/>
            <w:shd w:val="clear" w:color="auto" w:fill="auto"/>
          </w:tcPr>
          <w:p w14:paraId="3FD31FE9" w14:textId="77777777" w:rsidR="00E74428" w:rsidRDefault="00E74428" w:rsidP="00E74428">
            <w:pPr>
              <w:suppressAutoHyphens/>
              <w:rPr>
                <w:rFonts w:ascii="Open Sans" w:hAnsi="Open Sans" w:cs="Open Sans"/>
                <w:bCs/>
                <w:sz w:val="16"/>
                <w:lang w:eastAsia="ar-SA"/>
              </w:rPr>
            </w:pPr>
          </w:p>
          <w:p w14:paraId="217C00BE" w14:textId="77777777" w:rsidR="00E74428" w:rsidRDefault="00E74428" w:rsidP="00E74428">
            <w:pPr>
              <w:suppressAutoHyphens/>
              <w:rPr>
                <w:rFonts w:ascii="Open Sans" w:hAnsi="Open Sans" w:cs="Open Sans"/>
                <w:bCs/>
                <w:sz w:val="16"/>
                <w:lang w:eastAsia="ar-SA"/>
              </w:rPr>
            </w:pPr>
          </w:p>
          <w:p w14:paraId="2D353D5C" w14:textId="77777777" w:rsidR="00E74428" w:rsidRDefault="00E74428" w:rsidP="00E74428">
            <w:pPr>
              <w:suppressAutoHyphens/>
              <w:rPr>
                <w:rFonts w:ascii="Open Sans" w:hAnsi="Open Sans" w:cs="Open Sans"/>
                <w:bCs/>
                <w:sz w:val="16"/>
                <w:lang w:eastAsia="ar-SA"/>
              </w:rPr>
            </w:pPr>
          </w:p>
          <w:p w14:paraId="6E7FBF12" w14:textId="77777777" w:rsidR="00E74428" w:rsidRDefault="00E74428" w:rsidP="00E74428">
            <w:pPr>
              <w:suppressAutoHyphens/>
              <w:rPr>
                <w:rFonts w:ascii="Open Sans" w:hAnsi="Open Sans" w:cs="Open Sans"/>
                <w:bCs/>
                <w:sz w:val="16"/>
                <w:lang w:eastAsia="ar-SA"/>
              </w:rPr>
            </w:pPr>
          </w:p>
          <w:p w14:paraId="35D20EC6" w14:textId="77777777" w:rsidR="00E74428" w:rsidRDefault="00E74428" w:rsidP="00E74428">
            <w:pPr>
              <w:suppressAutoHyphens/>
              <w:rPr>
                <w:rFonts w:ascii="Open Sans" w:hAnsi="Open Sans" w:cs="Open Sans"/>
                <w:bCs/>
                <w:sz w:val="16"/>
                <w:lang w:eastAsia="ar-SA"/>
              </w:rPr>
            </w:pPr>
          </w:p>
          <w:p w14:paraId="568D97DF" w14:textId="77777777" w:rsidR="00E74428" w:rsidRDefault="00E74428" w:rsidP="00E74428">
            <w:pPr>
              <w:suppressAutoHyphens/>
              <w:rPr>
                <w:rFonts w:ascii="Open Sans" w:hAnsi="Open Sans" w:cs="Open Sans"/>
                <w:bCs/>
                <w:sz w:val="16"/>
                <w:lang w:eastAsia="ar-SA"/>
              </w:rPr>
            </w:pPr>
          </w:p>
          <w:p w14:paraId="11082CF7" w14:textId="77777777" w:rsidR="00E74428" w:rsidRDefault="00E74428" w:rsidP="00E74428">
            <w:pPr>
              <w:suppressAutoHyphens/>
              <w:rPr>
                <w:rFonts w:ascii="Open Sans" w:hAnsi="Open Sans" w:cs="Open Sans"/>
                <w:bCs/>
                <w:sz w:val="16"/>
                <w:lang w:eastAsia="ar-SA"/>
              </w:rPr>
            </w:pPr>
          </w:p>
          <w:p w14:paraId="36F1FE40" w14:textId="77777777" w:rsidR="00BD1FC0" w:rsidRDefault="00BD1FC0" w:rsidP="00BD1FC0">
            <w:pPr>
              <w:suppressAutoHyphens/>
              <w:rPr>
                <w:rFonts w:ascii="Open Sans" w:hAnsi="Open Sans" w:cs="Open Sans"/>
                <w:bCs/>
                <w:sz w:val="16"/>
                <w:lang w:eastAsia="ar-SA"/>
              </w:rPr>
            </w:pPr>
            <w:r>
              <w:rPr>
                <w:rFonts w:ascii="Open Sans" w:hAnsi="Open Sans" w:cs="Open Sans"/>
                <w:bCs/>
                <w:sz w:val="16"/>
                <w:lang w:eastAsia="ar-SA"/>
              </w:rPr>
              <w:t>Ilość instalacji i konfiguracji urządzeń (…) ……………………………….</w:t>
            </w:r>
          </w:p>
          <w:p w14:paraId="01B1C93D" w14:textId="77777777" w:rsidR="00E74428" w:rsidRDefault="00E74428" w:rsidP="00E74428">
            <w:pPr>
              <w:suppressAutoHyphens/>
              <w:rPr>
                <w:rFonts w:ascii="Open Sans" w:hAnsi="Open Sans" w:cs="Open Sans"/>
                <w:bCs/>
                <w:sz w:val="16"/>
                <w:lang w:eastAsia="ar-SA"/>
              </w:rPr>
            </w:pPr>
          </w:p>
          <w:p w14:paraId="1C81E3E8" w14:textId="77777777" w:rsidR="00E74428" w:rsidRPr="00AD62B9" w:rsidRDefault="00E74428" w:rsidP="00E74428">
            <w:pPr>
              <w:suppressAutoHyphens/>
              <w:rPr>
                <w:rFonts w:ascii="Open Sans" w:hAnsi="Open Sans" w:cs="Open Sans"/>
                <w:bCs/>
                <w:sz w:val="16"/>
                <w:lang w:eastAsia="ar-SA"/>
              </w:rPr>
            </w:pPr>
            <w:r w:rsidRPr="00AD62B9">
              <w:rPr>
                <w:rFonts w:ascii="Open Sans" w:hAnsi="Open Sans" w:cs="Open Sans"/>
                <w:bCs/>
                <w:sz w:val="16"/>
                <w:lang w:eastAsia="ar-SA"/>
              </w:rPr>
              <w:t>Ilość autobusów ……………. szt.</w:t>
            </w:r>
          </w:p>
          <w:p w14:paraId="3E10FE58" w14:textId="77777777" w:rsidR="00E74428" w:rsidRPr="00AD62B9" w:rsidRDefault="00E74428" w:rsidP="00E74428">
            <w:pPr>
              <w:suppressAutoHyphens/>
              <w:rPr>
                <w:rFonts w:ascii="Open Sans" w:hAnsi="Open Sans" w:cs="Open Sans"/>
                <w:bCs/>
                <w:sz w:val="16"/>
                <w:lang w:eastAsia="ar-SA"/>
              </w:rPr>
            </w:pPr>
            <w:r w:rsidRPr="00AD62B9">
              <w:rPr>
                <w:rFonts w:ascii="Open Sans" w:hAnsi="Open Sans" w:cs="Open Sans"/>
                <w:bCs/>
                <w:sz w:val="16"/>
                <w:lang w:eastAsia="ar-SA"/>
              </w:rPr>
              <w:t>Typy:…………………………….</w:t>
            </w:r>
          </w:p>
          <w:p w14:paraId="3108ED3A" w14:textId="2CFA5641" w:rsidR="00E74428" w:rsidRPr="00AD62B9" w:rsidRDefault="00E74428" w:rsidP="00E74428">
            <w:pPr>
              <w:suppressAutoHyphens/>
              <w:rPr>
                <w:rFonts w:ascii="Open Sans" w:hAnsi="Open Sans" w:cs="Open Sans"/>
                <w:bCs/>
                <w:sz w:val="24"/>
                <w:lang w:eastAsia="ar-SA"/>
              </w:rPr>
            </w:pPr>
            <w:r w:rsidRPr="00AD62B9">
              <w:rPr>
                <w:rFonts w:ascii="Open Sans" w:hAnsi="Open Sans" w:cs="Open Sans"/>
                <w:bCs/>
                <w:sz w:val="16"/>
                <w:lang w:eastAsia="ar-SA"/>
              </w:rPr>
              <w:t>…………………………………….</w:t>
            </w:r>
          </w:p>
        </w:tc>
        <w:tc>
          <w:tcPr>
            <w:tcW w:w="1104" w:type="dxa"/>
            <w:shd w:val="clear" w:color="auto" w:fill="auto"/>
            <w:vAlign w:val="center"/>
          </w:tcPr>
          <w:p w14:paraId="3E819A9E" w14:textId="77777777" w:rsidR="00E74428" w:rsidRPr="00AD62B9" w:rsidRDefault="00E74428" w:rsidP="0081435C">
            <w:pPr>
              <w:suppressAutoHyphens/>
              <w:rPr>
                <w:rFonts w:ascii="Open Sans" w:hAnsi="Open Sans" w:cs="Open Sans"/>
                <w:bCs/>
                <w:sz w:val="24"/>
                <w:lang w:eastAsia="ar-SA"/>
              </w:rPr>
            </w:pPr>
          </w:p>
        </w:tc>
        <w:tc>
          <w:tcPr>
            <w:tcW w:w="1282" w:type="dxa"/>
            <w:shd w:val="clear" w:color="auto" w:fill="auto"/>
            <w:vAlign w:val="center"/>
          </w:tcPr>
          <w:p w14:paraId="0D15835B" w14:textId="77777777" w:rsidR="00E74428" w:rsidRPr="00AD62B9" w:rsidRDefault="00E74428" w:rsidP="0081435C">
            <w:pPr>
              <w:suppressAutoHyphens/>
              <w:rPr>
                <w:rFonts w:ascii="Open Sans" w:hAnsi="Open Sans" w:cs="Open Sans"/>
                <w:bCs/>
                <w:sz w:val="24"/>
                <w:lang w:eastAsia="ar-SA"/>
              </w:rPr>
            </w:pPr>
          </w:p>
        </w:tc>
        <w:tc>
          <w:tcPr>
            <w:tcW w:w="1425" w:type="dxa"/>
            <w:shd w:val="clear" w:color="auto" w:fill="auto"/>
            <w:vAlign w:val="center"/>
          </w:tcPr>
          <w:p w14:paraId="0D5CF960" w14:textId="77777777" w:rsidR="00E74428" w:rsidRPr="00AD62B9" w:rsidRDefault="00E74428" w:rsidP="0081435C">
            <w:pPr>
              <w:suppressAutoHyphens/>
              <w:rPr>
                <w:rFonts w:ascii="Open Sans" w:hAnsi="Open Sans" w:cs="Open Sans"/>
                <w:bCs/>
                <w:sz w:val="24"/>
                <w:lang w:eastAsia="ar-SA"/>
              </w:rPr>
            </w:pPr>
          </w:p>
        </w:tc>
        <w:tc>
          <w:tcPr>
            <w:tcW w:w="1441" w:type="dxa"/>
            <w:shd w:val="clear" w:color="auto" w:fill="auto"/>
            <w:vAlign w:val="center"/>
          </w:tcPr>
          <w:p w14:paraId="42D79E02" w14:textId="77777777" w:rsidR="00E74428" w:rsidRPr="00AD62B9" w:rsidRDefault="00E74428" w:rsidP="0081435C">
            <w:pPr>
              <w:suppressAutoHyphens/>
              <w:rPr>
                <w:rFonts w:ascii="Open Sans" w:hAnsi="Open Sans" w:cs="Open Sans"/>
                <w:bCs/>
                <w:sz w:val="24"/>
                <w:lang w:eastAsia="ar-SA"/>
              </w:rPr>
            </w:pPr>
          </w:p>
        </w:tc>
        <w:tc>
          <w:tcPr>
            <w:tcW w:w="1944" w:type="dxa"/>
            <w:vAlign w:val="center"/>
          </w:tcPr>
          <w:p w14:paraId="64D58D2A" w14:textId="77777777" w:rsidR="00E74428" w:rsidRPr="00AD62B9" w:rsidRDefault="00E74428" w:rsidP="0081435C">
            <w:pPr>
              <w:jc w:val="center"/>
              <w:rPr>
                <w:rFonts w:ascii="Open Sans" w:hAnsi="Open Sans" w:cs="Open Sans"/>
                <w:color w:val="000000"/>
                <w:sz w:val="18"/>
                <w:szCs w:val="18"/>
              </w:rPr>
            </w:pPr>
            <w:r w:rsidRPr="00AD62B9">
              <w:rPr>
                <w:rFonts w:ascii="Open Sans" w:hAnsi="Open Sans" w:cs="Open Sans"/>
                <w:color w:val="000000"/>
                <w:sz w:val="18"/>
                <w:szCs w:val="18"/>
              </w:rPr>
              <w:t xml:space="preserve">dysponowanie samodzielne/ </w:t>
            </w:r>
          </w:p>
          <w:p w14:paraId="6F95674F" w14:textId="77777777" w:rsidR="00E74428" w:rsidRPr="00AD62B9" w:rsidRDefault="00E74428" w:rsidP="0081435C">
            <w:pPr>
              <w:jc w:val="center"/>
              <w:rPr>
                <w:rFonts w:ascii="Open Sans" w:hAnsi="Open Sans" w:cs="Open Sans"/>
                <w:i/>
                <w:iCs/>
                <w:color w:val="000000"/>
                <w:sz w:val="18"/>
                <w:szCs w:val="18"/>
              </w:rPr>
            </w:pPr>
            <w:r w:rsidRPr="00AD62B9">
              <w:rPr>
                <w:rFonts w:ascii="Open Sans" w:hAnsi="Open Sans" w:cs="Open Sans"/>
                <w:color w:val="000000"/>
                <w:sz w:val="18"/>
                <w:szCs w:val="18"/>
              </w:rPr>
              <w:t xml:space="preserve"> udostępnione przez inny podmiot</w:t>
            </w:r>
            <w:r w:rsidRPr="00AD62B9">
              <w:rPr>
                <w:rFonts w:ascii="Open Sans" w:hAnsi="Open Sans" w:cs="Open Sans"/>
                <w:i/>
                <w:iCs/>
                <w:color w:val="000000"/>
                <w:sz w:val="18"/>
                <w:szCs w:val="18"/>
              </w:rPr>
              <w:t xml:space="preserve"> *</w:t>
            </w:r>
          </w:p>
          <w:p w14:paraId="51A946D9" w14:textId="77777777" w:rsidR="00E74428" w:rsidRPr="00AD62B9" w:rsidRDefault="00E74428" w:rsidP="0081435C">
            <w:pPr>
              <w:jc w:val="center"/>
              <w:rPr>
                <w:rFonts w:ascii="Open Sans" w:hAnsi="Open Sans" w:cs="Open Sans"/>
                <w:color w:val="000000"/>
                <w:sz w:val="18"/>
                <w:szCs w:val="18"/>
              </w:rPr>
            </w:pPr>
            <w:r w:rsidRPr="00AD62B9">
              <w:rPr>
                <w:rFonts w:ascii="Open Sans" w:hAnsi="Open Sans" w:cs="Open Sans"/>
                <w:color w:val="000000"/>
                <w:sz w:val="18"/>
                <w:szCs w:val="18"/>
              </w:rPr>
              <w:t>…………………………</w:t>
            </w:r>
            <w:r w:rsidRPr="00AD62B9">
              <w:rPr>
                <w:rFonts w:ascii="Open Sans" w:hAnsi="Open Sans" w:cs="Open Sans"/>
                <w:i/>
                <w:iCs/>
                <w:color w:val="000000"/>
                <w:sz w:val="18"/>
                <w:szCs w:val="18"/>
              </w:rPr>
              <w:t>**</w:t>
            </w:r>
          </w:p>
        </w:tc>
      </w:tr>
      <w:tr w:rsidR="00E74428" w:rsidRPr="00AD62B9" w14:paraId="17501463" w14:textId="77777777" w:rsidTr="0081435C">
        <w:trPr>
          <w:trHeight w:val="750"/>
          <w:jc w:val="center"/>
        </w:trPr>
        <w:tc>
          <w:tcPr>
            <w:tcW w:w="9779" w:type="dxa"/>
            <w:gridSpan w:val="7"/>
            <w:shd w:val="clear" w:color="auto" w:fill="auto"/>
          </w:tcPr>
          <w:p w14:paraId="05E402E7" w14:textId="6E8A0451" w:rsidR="00E74428" w:rsidRPr="00BD1FC0" w:rsidRDefault="00BD1FC0" w:rsidP="00BD1FC0">
            <w:pPr>
              <w:numPr>
                <w:ilvl w:val="0"/>
                <w:numId w:val="74"/>
              </w:numPr>
              <w:autoSpaceDE w:val="0"/>
              <w:autoSpaceDN w:val="0"/>
              <w:adjustRightInd w:val="0"/>
              <w:spacing w:before="60" w:after="60"/>
              <w:ind w:left="293" w:hanging="350"/>
              <w:jc w:val="both"/>
              <w:rPr>
                <w:rFonts w:ascii="Open Sans" w:hAnsi="Open Sans" w:cs="Open Sans"/>
                <w:bCs/>
                <w:sz w:val="16"/>
                <w:szCs w:val="16"/>
              </w:rPr>
            </w:pPr>
            <w:r w:rsidRPr="00BD1FC0">
              <w:rPr>
                <w:rFonts w:ascii="Open Sans" w:hAnsi="Open Sans" w:cs="Open Sans"/>
                <w:bCs/>
                <w:sz w:val="16"/>
                <w:szCs w:val="16"/>
              </w:rPr>
              <w:t xml:space="preserve">minimum jedną usługę obejmującą </w:t>
            </w:r>
            <w:r w:rsidRPr="00BD1FC0">
              <w:rPr>
                <w:rFonts w:ascii="Open Sans" w:hAnsi="Open Sans" w:cs="Open Sans"/>
                <w:b/>
                <w:bCs/>
                <w:sz w:val="16"/>
                <w:szCs w:val="16"/>
              </w:rPr>
              <w:t>minimum 10 instalacji i konfiguracji</w:t>
            </w:r>
            <w:r w:rsidRPr="00BD1FC0">
              <w:rPr>
                <w:rFonts w:ascii="Open Sans" w:hAnsi="Open Sans" w:cs="Open Sans"/>
                <w:bCs/>
                <w:sz w:val="16"/>
                <w:szCs w:val="16"/>
              </w:rPr>
              <w:t xml:space="preserve"> zestawów urządzeń pokładowych (komputer pokładowy OBU-M20, konsole do logowania TFT, radio krótkiego zasięgu ARF lub </w:t>
            </w:r>
            <w:proofErr w:type="spellStart"/>
            <w:r w:rsidRPr="00BD1FC0">
              <w:rPr>
                <w:rFonts w:ascii="Open Sans" w:hAnsi="Open Sans" w:cs="Open Sans"/>
                <w:bCs/>
                <w:sz w:val="16"/>
                <w:szCs w:val="16"/>
              </w:rPr>
              <w:t>Adeunis</w:t>
            </w:r>
            <w:proofErr w:type="spellEnd"/>
            <w:r w:rsidRPr="00BD1FC0">
              <w:rPr>
                <w:rFonts w:ascii="Open Sans" w:hAnsi="Open Sans" w:cs="Open Sans"/>
                <w:bCs/>
                <w:sz w:val="16"/>
                <w:szCs w:val="16"/>
              </w:rPr>
              <w:t xml:space="preserve">) we </w:t>
            </w:r>
            <w:r w:rsidRPr="00BD1FC0">
              <w:rPr>
                <w:rFonts w:ascii="Open Sans" w:hAnsi="Open Sans" w:cs="Open Sans"/>
                <w:b/>
                <w:bCs/>
                <w:sz w:val="16"/>
                <w:szCs w:val="16"/>
              </w:rPr>
              <w:t>flocie minimum 25 tramwajów</w:t>
            </w:r>
            <w:r w:rsidRPr="00BD1FC0">
              <w:rPr>
                <w:rFonts w:ascii="Open Sans" w:hAnsi="Open Sans" w:cs="Open Sans"/>
                <w:bCs/>
                <w:sz w:val="16"/>
                <w:szCs w:val="16"/>
              </w:rPr>
              <w:t xml:space="preserve"> (co najmniej </w:t>
            </w:r>
            <w:proofErr w:type="spellStart"/>
            <w:r w:rsidRPr="00BD1FC0">
              <w:rPr>
                <w:rFonts w:ascii="Open Sans" w:hAnsi="Open Sans" w:cs="Open Sans"/>
                <w:bCs/>
                <w:sz w:val="16"/>
                <w:szCs w:val="16"/>
              </w:rPr>
              <w:t>Pesa</w:t>
            </w:r>
            <w:proofErr w:type="spellEnd"/>
            <w:r w:rsidRPr="00BD1FC0">
              <w:rPr>
                <w:rFonts w:ascii="Open Sans" w:hAnsi="Open Sans" w:cs="Open Sans"/>
                <w:bCs/>
                <w:sz w:val="16"/>
                <w:szCs w:val="16"/>
              </w:rPr>
              <w:t xml:space="preserve"> Swing N120, </w:t>
            </w:r>
            <w:proofErr w:type="spellStart"/>
            <w:r w:rsidRPr="00BD1FC0">
              <w:rPr>
                <w:rFonts w:ascii="Open Sans" w:hAnsi="Open Sans" w:cs="Open Sans"/>
                <w:bCs/>
                <w:sz w:val="16"/>
                <w:szCs w:val="16"/>
              </w:rPr>
              <w:t>Pesa</w:t>
            </w:r>
            <w:proofErr w:type="spellEnd"/>
            <w:r w:rsidRPr="00BD1FC0">
              <w:rPr>
                <w:rFonts w:ascii="Open Sans" w:hAnsi="Open Sans" w:cs="Open Sans"/>
                <w:bCs/>
                <w:sz w:val="16"/>
                <w:szCs w:val="16"/>
              </w:rPr>
              <w:t xml:space="preserve"> Jazz Duo 128NG).</w:t>
            </w:r>
          </w:p>
        </w:tc>
      </w:tr>
      <w:tr w:rsidR="00E74428" w:rsidRPr="00AD62B9" w14:paraId="3DCCB397" w14:textId="77777777" w:rsidTr="0081435C">
        <w:trPr>
          <w:trHeight w:val="2657"/>
          <w:jc w:val="center"/>
        </w:trPr>
        <w:tc>
          <w:tcPr>
            <w:tcW w:w="437" w:type="dxa"/>
            <w:shd w:val="clear" w:color="auto" w:fill="auto"/>
          </w:tcPr>
          <w:p w14:paraId="762AE3D7" w14:textId="77777777" w:rsidR="00E74428" w:rsidRPr="00AD62B9" w:rsidRDefault="00E74428" w:rsidP="0081435C">
            <w:pPr>
              <w:suppressAutoHyphens/>
              <w:rPr>
                <w:rFonts w:ascii="Open Sans" w:hAnsi="Open Sans" w:cs="Open Sans"/>
                <w:bCs/>
                <w:sz w:val="24"/>
                <w:lang w:eastAsia="ar-SA"/>
              </w:rPr>
            </w:pPr>
          </w:p>
        </w:tc>
        <w:tc>
          <w:tcPr>
            <w:tcW w:w="2146" w:type="dxa"/>
            <w:shd w:val="clear" w:color="auto" w:fill="auto"/>
          </w:tcPr>
          <w:p w14:paraId="41C5526F" w14:textId="77777777" w:rsidR="00E74428" w:rsidRDefault="00E74428" w:rsidP="00E74428">
            <w:pPr>
              <w:suppressAutoHyphens/>
              <w:rPr>
                <w:rFonts w:ascii="Open Sans" w:hAnsi="Open Sans" w:cs="Open Sans"/>
                <w:bCs/>
                <w:sz w:val="16"/>
                <w:lang w:eastAsia="ar-SA"/>
              </w:rPr>
            </w:pPr>
          </w:p>
          <w:p w14:paraId="49F84B55" w14:textId="77777777" w:rsidR="00E74428" w:rsidRDefault="00E74428" w:rsidP="00E74428">
            <w:pPr>
              <w:suppressAutoHyphens/>
              <w:rPr>
                <w:rFonts w:ascii="Open Sans" w:hAnsi="Open Sans" w:cs="Open Sans"/>
                <w:bCs/>
                <w:sz w:val="16"/>
                <w:lang w:eastAsia="ar-SA"/>
              </w:rPr>
            </w:pPr>
          </w:p>
          <w:p w14:paraId="556EE201" w14:textId="77777777" w:rsidR="00E74428" w:rsidRDefault="00E74428" w:rsidP="00E74428">
            <w:pPr>
              <w:suppressAutoHyphens/>
              <w:rPr>
                <w:rFonts w:ascii="Open Sans" w:hAnsi="Open Sans" w:cs="Open Sans"/>
                <w:bCs/>
                <w:sz w:val="16"/>
                <w:lang w:eastAsia="ar-SA"/>
              </w:rPr>
            </w:pPr>
          </w:p>
          <w:p w14:paraId="19E1304F" w14:textId="77777777" w:rsidR="00E74428" w:rsidRDefault="00E74428" w:rsidP="00E74428">
            <w:pPr>
              <w:suppressAutoHyphens/>
              <w:rPr>
                <w:rFonts w:ascii="Open Sans" w:hAnsi="Open Sans" w:cs="Open Sans"/>
                <w:bCs/>
                <w:sz w:val="16"/>
                <w:lang w:eastAsia="ar-SA"/>
              </w:rPr>
            </w:pPr>
          </w:p>
          <w:p w14:paraId="6F070869" w14:textId="77777777" w:rsidR="00E74428" w:rsidRDefault="00E74428" w:rsidP="00E74428">
            <w:pPr>
              <w:suppressAutoHyphens/>
              <w:rPr>
                <w:rFonts w:ascii="Open Sans" w:hAnsi="Open Sans" w:cs="Open Sans"/>
                <w:bCs/>
                <w:sz w:val="16"/>
                <w:lang w:eastAsia="ar-SA"/>
              </w:rPr>
            </w:pPr>
          </w:p>
          <w:p w14:paraId="7BDA8972" w14:textId="77777777" w:rsidR="00E74428" w:rsidRDefault="00E74428" w:rsidP="00E74428">
            <w:pPr>
              <w:suppressAutoHyphens/>
              <w:rPr>
                <w:rFonts w:ascii="Open Sans" w:hAnsi="Open Sans" w:cs="Open Sans"/>
                <w:bCs/>
                <w:sz w:val="16"/>
                <w:lang w:eastAsia="ar-SA"/>
              </w:rPr>
            </w:pPr>
          </w:p>
          <w:p w14:paraId="09D7CA6F" w14:textId="2B4046B1" w:rsidR="00E74428" w:rsidRDefault="00BD1FC0" w:rsidP="00E74428">
            <w:pPr>
              <w:suppressAutoHyphens/>
              <w:rPr>
                <w:rFonts w:ascii="Open Sans" w:hAnsi="Open Sans" w:cs="Open Sans"/>
                <w:bCs/>
                <w:sz w:val="16"/>
                <w:lang w:eastAsia="ar-SA"/>
              </w:rPr>
            </w:pPr>
            <w:r>
              <w:rPr>
                <w:rFonts w:ascii="Open Sans" w:hAnsi="Open Sans" w:cs="Open Sans"/>
                <w:bCs/>
                <w:sz w:val="16"/>
                <w:lang w:eastAsia="ar-SA"/>
              </w:rPr>
              <w:t>Ilość instalacji i konfiguracji urządzeń (…) ……………………………….</w:t>
            </w:r>
          </w:p>
          <w:p w14:paraId="367DCD15" w14:textId="77777777" w:rsidR="00E74428" w:rsidRDefault="00E74428" w:rsidP="00E74428">
            <w:pPr>
              <w:suppressAutoHyphens/>
              <w:rPr>
                <w:rFonts w:ascii="Open Sans" w:hAnsi="Open Sans" w:cs="Open Sans"/>
                <w:bCs/>
                <w:sz w:val="16"/>
                <w:lang w:eastAsia="ar-SA"/>
              </w:rPr>
            </w:pPr>
          </w:p>
          <w:p w14:paraId="264FD138" w14:textId="77777777" w:rsidR="00E74428" w:rsidRPr="00AD62B9" w:rsidRDefault="00E74428" w:rsidP="00E74428">
            <w:pPr>
              <w:suppressAutoHyphens/>
              <w:rPr>
                <w:rFonts w:ascii="Open Sans" w:hAnsi="Open Sans" w:cs="Open Sans"/>
                <w:bCs/>
                <w:sz w:val="16"/>
                <w:lang w:eastAsia="ar-SA"/>
              </w:rPr>
            </w:pPr>
            <w:r w:rsidRPr="00AD62B9">
              <w:rPr>
                <w:rFonts w:ascii="Open Sans" w:hAnsi="Open Sans" w:cs="Open Sans"/>
                <w:bCs/>
                <w:sz w:val="16"/>
                <w:lang w:eastAsia="ar-SA"/>
              </w:rPr>
              <w:t>Ilość tramwajów …………… szt.</w:t>
            </w:r>
          </w:p>
          <w:p w14:paraId="5F1A0B30" w14:textId="77777777" w:rsidR="00E74428" w:rsidRPr="00AD62B9" w:rsidRDefault="00E74428" w:rsidP="00E74428">
            <w:pPr>
              <w:suppressAutoHyphens/>
              <w:rPr>
                <w:rFonts w:ascii="Open Sans" w:hAnsi="Open Sans" w:cs="Open Sans"/>
                <w:bCs/>
                <w:sz w:val="16"/>
                <w:lang w:eastAsia="ar-SA"/>
              </w:rPr>
            </w:pPr>
            <w:r w:rsidRPr="00AD62B9">
              <w:rPr>
                <w:rFonts w:ascii="Open Sans" w:hAnsi="Open Sans" w:cs="Open Sans"/>
                <w:bCs/>
                <w:sz w:val="16"/>
                <w:lang w:eastAsia="ar-SA"/>
              </w:rPr>
              <w:t>Typy:…………………………….</w:t>
            </w:r>
          </w:p>
          <w:p w14:paraId="1E15E3D6" w14:textId="0C2D55BF" w:rsidR="00E74428" w:rsidRPr="00AD62B9" w:rsidRDefault="00E74428" w:rsidP="00E74428">
            <w:pPr>
              <w:suppressAutoHyphens/>
              <w:rPr>
                <w:rFonts w:ascii="Open Sans" w:hAnsi="Open Sans" w:cs="Open Sans"/>
                <w:bCs/>
                <w:sz w:val="24"/>
                <w:lang w:eastAsia="ar-SA"/>
              </w:rPr>
            </w:pPr>
            <w:r w:rsidRPr="00AD62B9">
              <w:rPr>
                <w:rFonts w:ascii="Open Sans" w:hAnsi="Open Sans" w:cs="Open Sans"/>
                <w:bCs/>
                <w:sz w:val="16"/>
                <w:lang w:eastAsia="ar-SA"/>
              </w:rPr>
              <w:t>…………………………………</w:t>
            </w:r>
            <w:r>
              <w:rPr>
                <w:rFonts w:ascii="Open Sans" w:hAnsi="Open Sans" w:cs="Open Sans"/>
                <w:bCs/>
                <w:sz w:val="16"/>
                <w:lang w:eastAsia="ar-SA"/>
              </w:rPr>
              <w:t>…..</w:t>
            </w:r>
          </w:p>
        </w:tc>
        <w:tc>
          <w:tcPr>
            <w:tcW w:w="1104" w:type="dxa"/>
            <w:shd w:val="clear" w:color="auto" w:fill="auto"/>
            <w:vAlign w:val="center"/>
          </w:tcPr>
          <w:p w14:paraId="48D251F2" w14:textId="77777777" w:rsidR="00E74428" w:rsidRPr="00AD62B9" w:rsidRDefault="00E74428" w:rsidP="0081435C">
            <w:pPr>
              <w:suppressAutoHyphens/>
              <w:rPr>
                <w:rFonts w:ascii="Open Sans" w:hAnsi="Open Sans" w:cs="Open Sans"/>
                <w:bCs/>
                <w:sz w:val="24"/>
                <w:lang w:eastAsia="ar-SA"/>
              </w:rPr>
            </w:pPr>
          </w:p>
        </w:tc>
        <w:tc>
          <w:tcPr>
            <w:tcW w:w="1282" w:type="dxa"/>
            <w:shd w:val="clear" w:color="auto" w:fill="auto"/>
            <w:vAlign w:val="center"/>
          </w:tcPr>
          <w:p w14:paraId="479E9C83" w14:textId="77777777" w:rsidR="00E74428" w:rsidRPr="00AD62B9" w:rsidRDefault="00E74428" w:rsidP="0081435C">
            <w:pPr>
              <w:suppressAutoHyphens/>
              <w:rPr>
                <w:rFonts w:ascii="Open Sans" w:hAnsi="Open Sans" w:cs="Open Sans"/>
                <w:bCs/>
                <w:sz w:val="24"/>
                <w:lang w:eastAsia="ar-SA"/>
              </w:rPr>
            </w:pPr>
          </w:p>
        </w:tc>
        <w:tc>
          <w:tcPr>
            <w:tcW w:w="1425" w:type="dxa"/>
            <w:shd w:val="clear" w:color="auto" w:fill="auto"/>
            <w:vAlign w:val="center"/>
          </w:tcPr>
          <w:p w14:paraId="2AE72123" w14:textId="77777777" w:rsidR="00E74428" w:rsidRPr="00AD62B9" w:rsidRDefault="00E74428" w:rsidP="0081435C">
            <w:pPr>
              <w:suppressAutoHyphens/>
              <w:rPr>
                <w:rFonts w:ascii="Open Sans" w:hAnsi="Open Sans" w:cs="Open Sans"/>
                <w:bCs/>
                <w:sz w:val="24"/>
                <w:lang w:eastAsia="ar-SA"/>
              </w:rPr>
            </w:pPr>
          </w:p>
        </w:tc>
        <w:tc>
          <w:tcPr>
            <w:tcW w:w="1441" w:type="dxa"/>
            <w:shd w:val="clear" w:color="auto" w:fill="auto"/>
            <w:vAlign w:val="center"/>
          </w:tcPr>
          <w:p w14:paraId="7FEF037E" w14:textId="77777777" w:rsidR="00E74428" w:rsidRPr="00AD62B9" w:rsidRDefault="00E74428" w:rsidP="0081435C">
            <w:pPr>
              <w:suppressAutoHyphens/>
              <w:rPr>
                <w:rFonts w:ascii="Open Sans" w:hAnsi="Open Sans" w:cs="Open Sans"/>
                <w:bCs/>
                <w:sz w:val="24"/>
                <w:lang w:eastAsia="ar-SA"/>
              </w:rPr>
            </w:pPr>
          </w:p>
        </w:tc>
        <w:tc>
          <w:tcPr>
            <w:tcW w:w="1944" w:type="dxa"/>
            <w:vAlign w:val="center"/>
          </w:tcPr>
          <w:p w14:paraId="0F65F96E" w14:textId="77777777" w:rsidR="00E74428" w:rsidRPr="00AD62B9" w:rsidRDefault="00E74428" w:rsidP="0081435C">
            <w:pPr>
              <w:jc w:val="center"/>
              <w:rPr>
                <w:rFonts w:ascii="Open Sans" w:hAnsi="Open Sans" w:cs="Open Sans"/>
                <w:color w:val="000000"/>
                <w:sz w:val="18"/>
                <w:szCs w:val="18"/>
              </w:rPr>
            </w:pPr>
            <w:r w:rsidRPr="00AD62B9">
              <w:rPr>
                <w:rFonts w:ascii="Open Sans" w:hAnsi="Open Sans" w:cs="Open Sans"/>
                <w:color w:val="000000"/>
                <w:sz w:val="18"/>
                <w:szCs w:val="18"/>
              </w:rPr>
              <w:t xml:space="preserve">dysponowanie samodzielne/ </w:t>
            </w:r>
          </w:p>
          <w:p w14:paraId="561E9FCA" w14:textId="77777777" w:rsidR="00E74428" w:rsidRPr="00AD62B9" w:rsidRDefault="00E74428" w:rsidP="0081435C">
            <w:pPr>
              <w:jc w:val="center"/>
              <w:rPr>
                <w:rFonts w:ascii="Open Sans" w:hAnsi="Open Sans" w:cs="Open Sans"/>
                <w:i/>
                <w:iCs/>
                <w:color w:val="000000"/>
                <w:sz w:val="18"/>
                <w:szCs w:val="18"/>
              </w:rPr>
            </w:pPr>
            <w:r w:rsidRPr="00AD62B9">
              <w:rPr>
                <w:rFonts w:ascii="Open Sans" w:hAnsi="Open Sans" w:cs="Open Sans"/>
                <w:color w:val="000000"/>
                <w:sz w:val="18"/>
                <w:szCs w:val="18"/>
              </w:rPr>
              <w:t xml:space="preserve"> udostępnione przez inny podmiot</w:t>
            </w:r>
            <w:r w:rsidRPr="00AD62B9">
              <w:rPr>
                <w:rFonts w:ascii="Open Sans" w:hAnsi="Open Sans" w:cs="Open Sans"/>
                <w:i/>
                <w:iCs/>
                <w:color w:val="000000"/>
                <w:sz w:val="18"/>
                <w:szCs w:val="18"/>
              </w:rPr>
              <w:t xml:space="preserve"> *</w:t>
            </w:r>
          </w:p>
          <w:p w14:paraId="6FE4F660" w14:textId="77777777" w:rsidR="00E74428" w:rsidRPr="00AD62B9" w:rsidRDefault="00E74428" w:rsidP="0081435C">
            <w:pPr>
              <w:jc w:val="center"/>
              <w:rPr>
                <w:rFonts w:ascii="Open Sans" w:hAnsi="Open Sans" w:cs="Open Sans"/>
                <w:color w:val="000000"/>
                <w:sz w:val="18"/>
                <w:szCs w:val="18"/>
              </w:rPr>
            </w:pPr>
            <w:r w:rsidRPr="00AD62B9">
              <w:rPr>
                <w:rFonts w:ascii="Open Sans" w:hAnsi="Open Sans" w:cs="Open Sans"/>
                <w:color w:val="000000"/>
                <w:sz w:val="18"/>
                <w:szCs w:val="18"/>
              </w:rPr>
              <w:t>…………………………</w:t>
            </w:r>
            <w:r w:rsidRPr="00AD62B9">
              <w:rPr>
                <w:rFonts w:ascii="Open Sans" w:hAnsi="Open Sans" w:cs="Open Sans"/>
                <w:i/>
                <w:iCs/>
                <w:color w:val="000000"/>
                <w:sz w:val="18"/>
                <w:szCs w:val="18"/>
              </w:rPr>
              <w:t>**</w:t>
            </w:r>
          </w:p>
        </w:tc>
      </w:tr>
    </w:tbl>
    <w:p w14:paraId="7112854A" w14:textId="77777777" w:rsidR="00E74428" w:rsidRDefault="00E74428" w:rsidP="00E74428">
      <w:pPr>
        <w:autoSpaceDE w:val="0"/>
        <w:autoSpaceDN w:val="0"/>
        <w:adjustRightInd w:val="0"/>
        <w:spacing w:before="60" w:after="60"/>
        <w:jc w:val="both"/>
        <w:rPr>
          <w:rFonts w:ascii="Open Sans" w:hAnsi="Open Sans" w:cs="Open Sans"/>
          <w:bCs/>
          <w:sz w:val="16"/>
          <w:szCs w:val="16"/>
        </w:rPr>
      </w:pPr>
    </w:p>
    <w:p w14:paraId="6E905520" w14:textId="77777777" w:rsidR="00E74428" w:rsidRPr="003D75F5" w:rsidRDefault="00E74428" w:rsidP="00E74428">
      <w:pPr>
        <w:widowControl/>
        <w:shd w:val="clear" w:color="auto" w:fill="FFFFFF"/>
        <w:jc w:val="both"/>
        <w:rPr>
          <w:rFonts w:ascii="Open Sans" w:eastAsia="Cambria" w:hAnsi="Open Sans" w:cs="Open Sans"/>
          <w:bCs/>
          <w:spacing w:val="-1"/>
          <w:sz w:val="18"/>
          <w:szCs w:val="18"/>
          <w:lang w:eastAsia="en-US"/>
        </w:rPr>
      </w:pPr>
      <w:r w:rsidRPr="003D75F5">
        <w:rPr>
          <w:rFonts w:ascii="Open Sans" w:eastAsia="Cambria" w:hAnsi="Open Sans" w:cs="Open Sans"/>
          <w:bCs/>
          <w:spacing w:val="-1"/>
          <w:sz w:val="18"/>
          <w:szCs w:val="18"/>
          <w:u w:val="single"/>
          <w:lang w:eastAsia="en-US"/>
        </w:rPr>
        <w:t>Uwaga:</w:t>
      </w:r>
      <w:r w:rsidRPr="003D75F5">
        <w:rPr>
          <w:rFonts w:ascii="Open Sans" w:eastAsia="Cambria" w:hAnsi="Open Sans" w:cs="Open Sans"/>
          <w:bCs/>
          <w:spacing w:val="-1"/>
          <w:sz w:val="18"/>
          <w:szCs w:val="18"/>
          <w:lang w:eastAsia="en-US"/>
        </w:rPr>
        <w:t xml:space="preserve"> Do wykazu nale</w:t>
      </w:r>
      <w:r w:rsidRPr="003D75F5">
        <w:rPr>
          <w:rFonts w:ascii="Open Sans" w:eastAsia="Cambria" w:hAnsi="Open Sans" w:cs="Open Sans"/>
          <w:spacing w:val="-1"/>
          <w:sz w:val="18"/>
          <w:szCs w:val="18"/>
          <w:lang w:eastAsia="en-US"/>
        </w:rPr>
        <w:t>ż</w:t>
      </w:r>
      <w:r w:rsidRPr="003D75F5">
        <w:rPr>
          <w:rFonts w:ascii="Open Sans" w:eastAsia="Cambria" w:hAnsi="Open Sans" w:cs="Open Sans"/>
          <w:bCs/>
          <w:spacing w:val="-1"/>
          <w:sz w:val="18"/>
          <w:szCs w:val="18"/>
          <w:lang w:eastAsia="en-US"/>
        </w:rPr>
        <w:t>y dołączyć dowody określające czy zamówienia wskazane w wykazie zostały wykonane należycie.</w:t>
      </w:r>
    </w:p>
    <w:p w14:paraId="321EA689" w14:textId="77777777" w:rsidR="00E74428" w:rsidRPr="008C01D3" w:rsidRDefault="00E74428" w:rsidP="00E74428">
      <w:pPr>
        <w:widowControl/>
        <w:shd w:val="clear" w:color="auto" w:fill="FFFFFF"/>
        <w:jc w:val="both"/>
        <w:rPr>
          <w:rFonts w:eastAsia="Cambria"/>
          <w:bCs/>
          <w:spacing w:val="-1"/>
          <w:lang w:eastAsia="en-US"/>
        </w:rPr>
      </w:pPr>
    </w:p>
    <w:p w14:paraId="5CE79DA0" w14:textId="77777777" w:rsidR="00E74428" w:rsidRPr="003D75F5" w:rsidRDefault="00E74428" w:rsidP="00E74428">
      <w:pPr>
        <w:tabs>
          <w:tab w:val="left" w:pos="426"/>
        </w:tabs>
        <w:jc w:val="both"/>
        <w:rPr>
          <w:rFonts w:ascii="Open Sans" w:hAnsi="Open Sans" w:cs="Open Sans"/>
          <w:i/>
          <w:color w:val="000000"/>
          <w:sz w:val="16"/>
          <w:szCs w:val="16"/>
        </w:rPr>
      </w:pPr>
      <w:r w:rsidRPr="003D75F5">
        <w:rPr>
          <w:rFonts w:ascii="Open Sans" w:hAnsi="Open Sans" w:cs="Open Sans"/>
          <w:bCs/>
          <w:i/>
          <w:color w:val="000000"/>
          <w:sz w:val="16"/>
          <w:szCs w:val="16"/>
        </w:rPr>
        <w:t>*</w:t>
      </w:r>
      <w:r w:rsidRPr="003D75F5">
        <w:rPr>
          <w:rFonts w:ascii="Open Sans" w:hAnsi="Open Sans" w:cs="Open Sans"/>
          <w:bCs/>
          <w:i/>
          <w:color w:val="000000"/>
          <w:sz w:val="16"/>
          <w:szCs w:val="16"/>
          <w:vertAlign w:val="superscript"/>
        </w:rPr>
        <w:tab/>
      </w:r>
      <w:r w:rsidRPr="003D75F5">
        <w:rPr>
          <w:rFonts w:ascii="Open Sans" w:hAnsi="Open Sans" w:cs="Open Sans"/>
          <w:bCs/>
          <w:i/>
          <w:color w:val="000000"/>
          <w:sz w:val="16"/>
          <w:szCs w:val="16"/>
        </w:rPr>
        <w:t>należy skre</w:t>
      </w:r>
      <w:r w:rsidRPr="003D75F5">
        <w:rPr>
          <w:rFonts w:ascii="Open Sans" w:eastAsia="TimesNewRoman" w:hAnsi="Open Sans" w:cs="Open Sans"/>
          <w:i/>
          <w:color w:val="000000"/>
          <w:sz w:val="16"/>
          <w:szCs w:val="16"/>
        </w:rPr>
        <w:t>ś</w:t>
      </w:r>
      <w:r w:rsidRPr="003D75F5">
        <w:rPr>
          <w:rFonts w:ascii="Open Sans" w:hAnsi="Open Sans" w:cs="Open Sans"/>
          <w:bCs/>
          <w:i/>
          <w:color w:val="000000"/>
          <w:sz w:val="16"/>
          <w:szCs w:val="16"/>
        </w:rPr>
        <w:t>li</w:t>
      </w:r>
      <w:r w:rsidRPr="003D75F5">
        <w:rPr>
          <w:rFonts w:ascii="Open Sans" w:eastAsia="TimesNewRoman" w:hAnsi="Open Sans" w:cs="Open Sans"/>
          <w:i/>
          <w:color w:val="000000"/>
          <w:sz w:val="16"/>
          <w:szCs w:val="16"/>
        </w:rPr>
        <w:t xml:space="preserve">ć </w:t>
      </w:r>
      <w:r w:rsidRPr="003D75F5">
        <w:rPr>
          <w:rFonts w:ascii="Open Sans" w:hAnsi="Open Sans" w:cs="Open Sans"/>
          <w:bCs/>
          <w:i/>
          <w:color w:val="000000"/>
          <w:sz w:val="16"/>
          <w:szCs w:val="16"/>
        </w:rPr>
        <w:t>niewła</w:t>
      </w:r>
      <w:r w:rsidRPr="003D75F5">
        <w:rPr>
          <w:rFonts w:ascii="Open Sans" w:eastAsia="TimesNewRoman" w:hAnsi="Open Sans" w:cs="Open Sans"/>
          <w:i/>
          <w:color w:val="000000"/>
          <w:sz w:val="16"/>
          <w:szCs w:val="16"/>
        </w:rPr>
        <w:t>ś</w:t>
      </w:r>
      <w:r w:rsidRPr="003D75F5">
        <w:rPr>
          <w:rFonts w:ascii="Open Sans" w:hAnsi="Open Sans" w:cs="Open Sans"/>
          <w:bCs/>
          <w:i/>
          <w:color w:val="000000"/>
          <w:sz w:val="16"/>
          <w:szCs w:val="16"/>
        </w:rPr>
        <w:t>ciw</w:t>
      </w:r>
      <w:r w:rsidRPr="003D75F5">
        <w:rPr>
          <w:rFonts w:ascii="Open Sans" w:eastAsia="TimesNewRoman" w:hAnsi="Open Sans" w:cs="Open Sans"/>
          <w:i/>
          <w:color w:val="000000"/>
          <w:sz w:val="16"/>
          <w:szCs w:val="16"/>
        </w:rPr>
        <w:t xml:space="preserve">ą </w:t>
      </w:r>
      <w:r w:rsidRPr="003D75F5">
        <w:rPr>
          <w:rFonts w:ascii="Open Sans" w:hAnsi="Open Sans" w:cs="Open Sans"/>
          <w:bCs/>
          <w:i/>
          <w:color w:val="000000"/>
          <w:sz w:val="16"/>
          <w:szCs w:val="16"/>
        </w:rPr>
        <w:t>okoliczno</w:t>
      </w:r>
      <w:r w:rsidRPr="003D75F5">
        <w:rPr>
          <w:rFonts w:ascii="Open Sans" w:eastAsia="TimesNewRoman" w:hAnsi="Open Sans" w:cs="Open Sans"/>
          <w:i/>
          <w:color w:val="000000"/>
          <w:sz w:val="16"/>
          <w:szCs w:val="16"/>
        </w:rPr>
        <w:t>ść</w:t>
      </w:r>
    </w:p>
    <w:p w14:paraId="3C96E462" w14:textId="77777777" w:rsidR="00E74428" w:rsidRPr="003D75F5" w:rsidRDefault="00E74428" w:rsidP="00E74428">
      <w:pPr>
        <w:tabs>
          <w:tab w:val="left" w:pos="426"/>
        </w:tabs>
        <w:spacing w:after="60"/>
        <w:jc w:val="both"/>
        <w:rPr>
          <w:rFonts w:ascii="Open Sans" w:hAnsi="Open Sans" w:cs="Open Sans"/>
          <w:i/>
          <w:color w:val="000000"/>
          <w:sz w:val="16"/>
          <w:szCs w:val="16"/>
        </w:rPr>
      </w:pPr>
      <w:r w:rsidRPr="003D75F5">
        <w:rPr>
          <w:rFonts w:ascii="Open Sans" w:hAnsi="Open Sans" w:cs="Open Sans"/>
          <w:i/>
          <w:iCs/>
          <w:color w:val="000000"/>
          <w:sz w:val="16"/>
          <w:szCs w:val="16"/>
        </w:rPr>
        <w:t>**</w:t>
      </w:r>
      <w:r w:rsidRPr="003D75F5">
        <w:rPr>
          <w:rFonts w:ascii="Open Sans" w:hAnsi="Open Sans" w:cs="Open Sans"/>
          <w:i/>
          <w:iCs/>
          <w:color w:val="000000"/>
          <w:sz w:val="16"/>
          <w:szCs w:val="16"/>
        </w:rPr>
        <w:tab/>
      </w:r>
      <w:r w:rsidRPr="003D75F5">
        <w:rPr>
          <w:rFonts w:ascii="Open Sans" w:hAnsi="Open Sans" w:cs="Open Sans"/>
          <w:i/>
          <w:color w:val="000000"/>
          <w:sz w:val="16"/>
          <w:szCs w:val="16"/>
        </w:rPr>
        <w:t>w przypadku, gdy doświadczeni</w:t>
      </w:r>
      <w:r>
        <w:rPr>
          <w:rFonts w:ascii="Open Sans" w:hAnsi="Open Sans" w:cs="Open Sans"/>
          <w:i/>
          <w:color w:val="000000"/>
          <w:sz w:val="16"/>
          <w:szCs w:val="16"/>
        </w:rPr>
        <w:t>e</w:t>
      </w:r>
      <w:r w:rsidRPr="003D75F5">
        <w:rPr>
          <w:rFonts w:ascii="Open Sans" w:hAnsi="Open Sans" w:cs="Open Sans"/>
          <w:i/>
          <w:color w:val="000000"/>
          <w:sz w:val="16"/>
          <w:szCs w:val="16"/>
        </w:rPr>
        <w:t xml:space="preserve"> zostanie udostępnione przez inny podmiot</w:t>
      </w:r>
      <w:r w:rsidRPr="003D75F5">
        <w:rPr>
          <w:rFonts w:ascii="Open Sans" w:hAnsi="Open Sans" w:cs="Open Sans"/>
          <w:i/>
          <w:iCs/>
          <w:color w:val="000000"/>
          <w:sz w:val="16"/>
          <w:szCs w:val="16"/>
        </w:rPr>
        <w:t xml:space="preserve"> n</w:t>
      </w:r>
      <w:r w:rsidRPr="003D75F5">
        <w:rPr>
          <w:rFonts w:ascii="Open Sans" w:hAnsi="Open Sans" w:cs="Open Sans"/>
          <w:i/>
          <w:color w:val="000000"/>
          <w:sz w:val="16"/>
          <w:szCs w:val="16"/>
        </w:rPr>
        <w:t>ależy wpisać w wykropkowane miejsce informację o</w:t>
      </w:r>
      <w:r>
        <w:rPr>
          <w:rFonts w:ascii="Open Sans" w:hAnsi="Open Sans" w:cs="Open Sans"/>
          <w:i/>
          <w:color w:val="000000"/>
          <w:sz w:val="16"/>
          <w:szCs w:val="16"/>
        </w:rPr>
        <w:t> </w:t>
      </w:r>
      <w:r w:rsidRPr="003D75F5">
        <w:rPr>
          <w:rFonts w:ascii="Open Sans" w:hAnsi="Open Sans" w:cs="Open Sans"/>
          <w:i/>
          <w:color w:val="000000"/>
          <w:sz w:val="16"/>
          <w:szCs w:val="16"/>
        </w:rPr>
        <w:t>podstawie do dysponowania doświadczeniem</w:t>
      </w:r>
    </w:p>
    <w:p w14:paraId="435C9AFA" w14:textId="77777777" w:rsidR="00E74428" w:rsidRDefault="00E74428" w:rsidP="00E74428">
      <w:pPr>
        <w:spacing w:before="120"/>
        <w:jc w:val="both"/>
        <w:rPr>
          <w:rFonts w:ascii="Open Sans" w:hAnsi="Open Sans" w:cs="Open Sans"/>
          <w:b/>
          <w:sz w:val="18"/>
        </w:rPr>
      </w:pPr>
    </w:p>
    <w:p w14:paraId="78459EAE" w14:textId="06E9688D" w:rsidR="003914D1" w:rsidRPr="00896D60" w:rsidRDefault="003914D1" w:rsidP="003914D1">
      <w:pPr>
        <w:spacing w:before="120"/>
        <w:jc w:val="center"/>
        <w:rPr>
          <w:rFonts w:ascii="Open Sans" w:hAnsi="Open Sans" w:cs="Open Sans"/>
          <w:b/>
          <w:sz w:val="18"/>
        </w:rPr>
      </w:pPr>
      <w:r w:rsidRPr="00896D60">
        <w:rPr>
          <w:rFonts w:ascii="Open Sans" w:hAnsi="Open Sans" w:cs="Open Sans"/>
          <w:b/>
          <w:sz w:val="18"/>
        </w:rPr>
        <w:t>UWAGA!!!</w:t>
      </w:r>
    </w:p>
    <w:p w14:paraId="4DF8C2CE" w14:textId="1A600027" w:rsidR="00367FDE" w:rsidRPr="00896D60" w:rsidRDefault="003914D1" w:rsidP="004365A1">
      <w:pPr>
        <w:spacing w:before="120"/>
        <w:jc w:val="center"/>
        <w:rPr>
          <w:rFonts w:ascii="Open Sans" w:hAnsi="Open Sans" w:cs="Open Sans"/>
          <w:b/>
          <w:sz w:val="18"/>
        </w:rPr>
      </w:pPr>
      <w:r w:rsidRPr="00896D60">
        <w:rPr>
          <w:rFonts w:ascii="Open Sans" w:hAnsi="Open Sans" w:cs="Open Sans"/>
          <w:b/>
          <w:sz w:val="18"/>
        </w:rPr>
        <w:t>WYPEŁNIONY DOKUMENT NALEŻY PODPISAĆ KWALIFIKOWANYM PODPISEM ELEKTRONICZNYM, PODPISEM ZAU</w:t>
      </w:r>
      <w:r w:rsidR="004365A1" w:rsidRPr="00896D60">
        <w:rPr>
          <w:rFonts w:ascii="Open Sans" w:hAnsi="Open Sans" w:cs="Open Sans"/>
          <w:b/>
          <w:sz w:val="18"/>
        </w:rPr>
        <w:t>FANYM LUB PODPISEM OSOBISTYM</w:t>
      </w:r>
      <w:r w:rsidR="001532B8" w:rsidRPr="00896D60">
        <w:rPr>
          <w:rFonts w:ascii="Open Sans" w:hAnsi="Open Sans" w:cs="Open Sans"/>
          <w:b/>
          <w:sz w:val="18"/>
        </w:rPr>
        <w:t xml:space="preserve"> (Uwaga: podpis osobisty, to nie podpis odręczny)</w:t>
      </w:r>
    </w:p>
    <w:p w14:paraId="6FF2A771" w14:textId="23BEF859" w:rsidR="00B75308" w:rsidRDefault="00B75308">
      <w:pPr>
        <w:widowControl/>
        <w:rPr>
          <w:rFonts w:ascii="Open Sans" w:hAnsi="Open Sans" w:cs="Open Sans"/>
          <w:b/>
          <w:i/>
          <w:sz w:val="18"/>
        </w:rPr>
      </w:pPr>
      <w:r>
        <w:rPr>
          <w:rFonts w:ascii="Open Sans" w:hAnsi="Open Sans" w:cs="Open Sans"/>
          <w:b/>
          <w:i/>
          <w:sz w:val="18"/>
        </w:rPr>
        <w:br w:type="page"/>
      </w:r>
    </w:p>
    <w:p w14:paraId="0E017B97" w14:textId="77777777" w:rsidR="00B75308" w:rsidRPr="00AD62B9" w:rsidRDefault="00B75308" w:rsidP="00B75308">
      <w:pPr>
        <w:tabs>
          <w:tab w:val="left" w:pos="5670"/>
          <w:tab w:val="left" w:pos="8222"/>
        </w:tabs>
        <w:ind w:left="9204" w:hanging="8920"/>
        <w:jc w:val="right"/>
        <w:rPr>
          <w:rFonts w:ascii="Open Sans" w:hAnsi="Open Sans" w:cs="Open Sans"/>
          <w:b/>
          <w:bCs/>
          <w:sz w:val="22"/>
          <w:szCs w:val="22"/>
          <w:lang w:eastAsia="ar-SA"/>
        </w:rPr>
      </w:pPr>
      <w:r w:rsidRPr="00AD62B9">
        <w:rPr>
          <w:rFonts w:ascii="Open Sans" w:hAnsi="Open Sans" w:cs="Open Sans"/>
          <w:b/>
          <w:bCs/>
          <w:sz w:val="22"/>
          <w:szCs w:val="22"/>
          <w:lang w:eastAsia="ar-SA"/>
        </w:rPr>
        <w:lastRenderedPageBreak/>
        <w:t>Załącznik nr 2</w:t>
      </w:r>
    </w:p>
    <w:p w14:paraId="69EF1862" w14:textId="77777777" w:rsidR="00B75308" w:rsidRPr="00AD62B9" w:rsidRDefault="00B75308" w:rsidP="00B75308">
      <w:pPr>
        <w:tabs>
          <w:tab w:val="left" w:pos="5670"/>
          <w:tab w:val="left" w:pos="8222"/>
        </w:tabs>
        <w:ind w:left="9204" w:hanging="8920"/>
        <w:jc w:val="right"/>
        <w:rPr>
          <w:rFonts w:ascii="Open Sans" w:hAnsi="Open Sans" w:cs="Open Sans"/>
          <w:b/>
          <w:bCs/>
          <w:sz w:val="22"/>
          <w:szCs w:val="22"/>
          <w:lang w:eastAsia="ar-SA"/>
        </w:rPr>
      </w:pPr>
      <w:r w:rsidRPr="00AD62B9">
        <w:rPr>
          <w:rFonts w:ascii="Open Sans" w:hAnsi="Open Sans" w:cs="Open Sans"/>
          <w:b/>
          <w:bCs/>
          <w:sz w:val="22"/>
          <w:szCs w:val="22"/>
          <w:lang w:eastAsia="ar-SA"/>
        </w:rPr>
        <w:t>do SWZ</w:t>
      </w:r>
    </w:p>
    <w:p w14:paraId="14876137" w14:textId="77777777" w:rsidR="00B75308" w:rsidRPr="00AD62B9" w:rsidRDefault="00B75308" w:rsidP="00B75308">
      <w:pPr>
        <w:spacing w:before="120" w:after="120"/>
        <w:rPr>
          <w:rFonts w:ascii="Open Sans" w:hAnsi="Open Sans" w:cs="Open Sans"/>
          <w:b/>
          <w:sz w:val="22"/>
          <w:szCs w:val="22"/>
        </w:rPr>
      </w:pPr>
    </w:p>
    <w:p w14:paraId="28A926E4" w14:textId="77777777" w:rsidR="00B75308" w:rsidRPr="00AD62B9" w:rsidRDefault="00B75308" w:rsidP="00B75308">
      <w:pPr>
        <w:tabs>
          <w:tab w:val="left" w:pos="3227"/>
        </w:tabs>
        <w:autoSpaceDE w:val="0"/>
        <w:autoSpaceDN w:val="0"/>
        <w:adjustRightInd w:val="0"/>
        <w:ind w:right="186"/>
        <w:jc w:val="both"/>
        <w:rPr>
          <w:rFonts w:ascii="Open Sans" w:hAnsi="Open Sans" w:cs="Open Sans"/>
          <w:color w:val="000000"/>
          <w:sz w:val="16"/>
          <w:szCs w:val="16"/>
        </w:rPr>
      </w:pPr>
      <w:r w:rsidRPr="00AD62B9">
        <w:rPr>
          <w:rFonts w:ascii="Open Sans" w:hAnsi="Open Sans" w:cs="Open Sans"/>
          <w:color w:val="000000"/>
          <w:sz w:val="16"/>
          <w:szCs w:val="16"/>
        </w:rPr>
        <w:t>………………………………………………………………………………………………………………………………………………………………………………………………..……</w:t>
      </w:r>
    </w:p>
    <w:p w14:paraId="7C45BD3C" w14:textId="77777777" w:rsidR="00B75308" w:rsidRPr="00AD62B9" w:rsidRDefault="00B75308" w:rsidP="00B75308">
      <w:pPr>
        <w:tabs>
          <w:tab w:val="left" w:pos="3227"/>
        </w:tabs>
        <w:autoSpaceDE w:val="0"/>
        <w:autoSpaceDN w:val="0"/>
        <w:adjustRightInd w:val="0"/>
        <w:ind w:right="186"/>
        <w:jc w:val="center"/>
        <w:rPr>
          <w:rFonts w:ascii="Open Sans" w:hAnsi="Open Sans" w:cs="Open Sans"/>
          <w:color w:val="000000"/>
          <w:sz w:val="16"/>
          <w:szCs w:val="16"/>
        </w:rPr>
      </w:pPr>
      <w:r w:rsidRPr="00AD62B9">
        <w:rPr>
          <w:rFonts w:ascii="Open Sans" w:hAnsi="Open Sans" w:cs="Open Sans"/>
          <w:color w:val="000000"/>
          <w:sz w:val="16"/>
          <w:szCs w:val="16"/>
        </w:rPr>
        <w:t>Nazwa (firma) wykonawcy / wykonawców wspólnie ubiegających się o udzielenie zamówienia</w:t>
      </w:r>
    </w:p>
    <w:p w14:paraId="1A79A0C8" w14:textId="77777777" w:rsidR="00B75308" w:rsidRPr="00AD62B9" w:rsidRDefault="00B75308" w:rsidP="00B75308">
      <w:pPr>
        <w:tabs>
          <w:tab w:val="left" w:pos="3227"/>
        </w:tabs>
        <w:autoSpaceDE w:val="0"/>
        <w:autoSpaceDN w:val="0"/>
        <w:adjustRightInd w:val="0"/>
        <w:ind w:right="186"/>
        <w:jc w:val="center"/>
        <w:rPr>
          <w:rFonts w:ascii="Open Sans" w:hAnsi="Open Sans" w:cs="Open Sans"/>
          <w:color w:val="000000"/>
          <w:sz w:val="16"/>
          <w:szCs w:val="16"/>
        </w:rPr>
      </w:pPr>
    </w:p>
    <w:p w14:paraId="4719E768" w14:textId="77777777" w:rsidR="00B75308" w:rsidRPr="00AD62B9" w:rsidRDefault="00B75308" w:rsidP="00B75308">
      <w:pPr>
        <w:tabs>
          <w:tab w:val="left" w:pos="3227"/>
        </w:tabs>
        <w:autoSpaceDE w:val="0"/>
        <w:autoSpaceDN w:val="0"/>
        <w:adjustRightInd w:val="0"/>
        <w:ind w:right="186"/>
        <w:jc w:val="center"/>
        <w:rPr>
          <w:rFonts w:ascii="Open Sans" w:hAnsi="Open Sans" w:cs="Open Sans"/>
          <w:color w:val="000000"/>
          <w:sz w:val="16"/>
          <w:szCs w:val="16"/>
        </w:rPr>
      </w:pPr>
    </w:p>
    <w:p w14:paraId="47CF56F3" w14:textId="77777777" w:rsidR="00B75308" w:rsidRPr="00AD62B9" w:rsidRDefault="00B75308" w:rsidP="00B75308">
      <w:pPr>
        <w:tabs>
          <w:tab w:val="left" w:pos="3227"/>
        </w:tabs>
        <w:autoSpaceDE w:val="0"/>
        <w:autoSpaceDN w:val="0"/>
        <w:adjustRightInd w:val="0"/>
        <w:ind w:right="186"/>
        <w:jc w:val="center"/>
        <w:rPr>
          <w:rFonts w:ascii="Open Sans" w:hAnsi="Open Sans" w:cs="Open Sans"/>
          <w:color w:val="000000"/>
          <w:sz w:val="16"/>
          <w:szCs w:val="16"/>
        </w:rPr>
      </w:pPr>
    </w:p>
    <w:p w14:paraId="78477DC4" w14:textId="77777777" w:rsidR="00B75308" w:rsidRPr="00AD62B9" w:rsidRDefault="00B75308" w:rsidP="00B75308">
      <w:pPr>
        <w:tabs>
          <w:tab w:val="left" w:pos="3227"/>
        </w:tabs>
        <w:autoSpaceDE w:val="0"/>
        <w:autoSpaceDN w:val="0"/>
        <w:adjustRightInd w:val="0"/>
        <w:ind w:right="186"/>
        <w:jc w:val="both"/>
        <w:rPr>
          <w:rFonts w:ascii="Open Sans" w:hAnsi="Open Sans" w:cs="Open Sans"/>
          <w:color w:val="000000"/>
          <w:sz w:val="16"/>
          <w:szCs w:val="16"/>
        </w:rPr>
      </w:pPr>
      <w:r w:rsidRPr="00AD62B9">
        <w:rPr>
          <w:rFonts w:ascii="Open Sans" w:hAnsi="Open Sans" w:cs="Open Sans"/>
          <w:color w:val="000000"/>
          <w:sz w:val="16"/>
          <w:szCs w:val="16"/>
        </w:rPr>
        <w:t>…………………………………………………………………………………………………………………………………………..…………………………………………………..……</w:t>
      </w:r>
    </w:p>
    <w:p w14:paraId="69B0D212" w14:textId="77777777" w:rsidR="00B75308" w:rsidRPr="00AD62B9" w:rsidRDefault="00B75308" w:rsidP="00B75308">
      <w:pPr>
        <w:tabs>
          <w:tab w:val="left" w:pos="3227"/>
        </w:tabs>
        <w:autoSpaceDE w:val="0"/>
        <w:autoSpaceDN w:val="0"/>
        <w:adjustRightInd w:val="0"/>
        <w:ind w:right="186"/>
        <w:jc w:val="center"/>
        <w:rPr>
          <w:rFonts w:ascii="Open Sans" w:hAnsi="Open Sans" w:cs="Open Sans"/>
          <w:color w:val="000000"/>
          <w:sz w:val="16"/>
          <w:szCs w:val="16"/>
        </w:rPr>
      </w:pPr>
      <w:r w:rsidRPr="00AD62B9">
        <w:rPr>
          <w:rFonts w:ascii="Open Sans" w:hAnsi="Open Sans" w:cs="Open Sans"/>
          <w:color w:val="000000"/>
          <w:sz w:val="16"/>
          <w:szCs w:val="16"/>
        </w:rPr>
        <w:t>Adres wykonawcy / wykonawców wspólnie ubiegających się o udzielenie zamówienia</w:t>
      </w:r>
    </w:p>
    <w:p w14:paraId="3F77DEC5" w14:textId="77777777" w:rsidR="00B75308" w:rsidRPr="00AD62B9" w:rsidRDefault="00B75308" w:rsidP="00B75308">
      <w:pPr>
        <w:tabs>
          <w:tab w:val="left" w:pos="3227"/>
        </w:tabs>
        <w:autoSpaceDE w:val="0"/>
        <w:autoSpaceDN w:val="0"/>
        <w:adjustRightInd w:val="0"/>
        <w:ind w:right="186"/>
        <w:jc w:val="center"/>
        <w:rPr>
          <w:rFonts w:ascii="Open Sans" w:hAnsi="Open Sans" w:cs="Open Sans"/>
          <w:color w:val="000000"/>
          <w:sz w:val="16"/>
          <w:szCs w:val="16"/>
        </w:rPr>
      </w:pPr>
    </w:p>
    <w:p w14:paraId="74AA0A6C" w14:textId="383F660F" w:rsidR="00B75308" w:rsidRDefault="00B75308" w:rsidP="00B75308">
      <w:pPr>
        <w:spacing w:before="120" w:after="120"/>
        <w:jc w:val="center"/>
        <w:rPr>
          <w:rFonts w:ascii="Open Sans" w:hAnsi="Open Sans" w:cs="Open Sans"/>
          <w:b/>
          <w:sz w:val="24"/>
          <w:szCs w:val="22"/>
        </w:rPr>
      </w:pPr>
      <w:r w:rsidRPr="00AD62B9">
        <w:rPr>
          <w:rFonts w:ascii="Open Sans" w:hAnsi="Open Sans" w:cs="Open Sans"/>
          <w:b/>
          <w:sz w:val="24"/>
          <w:szCs w:val="22"/>
        </w:rPr>
        <w:t>WYKAZ OSÓB</w:t>
      </w:r>
    </w:p>
    <w:p w14:paraId="733B2257" w14:textId="3EE905F4" w:rsidR="00B75308" w:rsidRPr="00AD62B9" w:rsidRDefault="00B75308" w:rsidP="00B75308">
      <w:pPr>
        <w:spacing w:before="120" w:after="120"/>
        <w:jc w:val="center"/>
        <w:rPr>
          <w:rFonts w:ascii="Open Sans" w:hAnsi="Open Sans" w:cs="Open Sans"/>
          <w:b/>
          <w:sz w:val="24"/>
          <w:szCs w:val="22"/>
        </w:rPr>
      </w:pPr>
      <w:r w:rsidRPr="00B75308">
        <w:rPr>
          <w:rFonts w:ascii="Open Sans" w:hAnsi="Open Sans" w:cs="Open Sans"/>
        </w:rPr>
        <w:t xml:space="preserve">o których mowa w Rozdziale 3, ust. 1, pkt 1.4, </w:t>
      </w:r>
      <w:proofErr w:type="spellStart"/>
      <w:r w:rsidRPr="00B75308">
        <w:rPr>
          <w:rFonts w:ascii="Open Sans" w:hAnsi="Open Sans" w:cs="Open Sans"/>
        </w:rPr>
        <w:t>ppkt</w:t>
      </w:r>
      <w:proofErr w:type="spellEnd"/>
      <w:r w:rsidRPr="00B75308">
        <w:rPr>
          <w:rFonts w:ascii="Open Sans" w:hAnsi="Open Sans" w:cs="Open Sans"/>
        </w:rPr>
        <w:t xml:space="preserve"> 1.4.1 lit. </w:t>
      </w:r>
      <w:r>
        <w:rPr>
          <w:rFonts w:ascii="Open Sans" w:hAnsi="Open Sans" w:cs="Open Sans"/>
        </w:rPr>
        <w:t>b</w:t>
      </w:r>
      <w:r w:rsidRPr="00B75308">
        <w:rPr>
          <w:rFonts w:ascii="Open Sans" w:hAnsi="Open Sans" w:cs="Open Sans"/>
        </w:rPr>
        <w:t>) SWZ</w:t>
      </w:r>
    </w:p>
    <w:p w14:paraId="3A5ECFCA" w14:textId="73162AD0" w:rsidR="00B75308" w:rsidRPr="00AD62B9" w:rsidRDefault="00B75308" w:rsidP="00B75308">
      <w:pPr>
        <w:spacing w:before="120"/>
        <w:jc w:val="both"/>
        <w:rPr>
          <w:rFonts w:ascii="Open Sans" w:hAnsi="Open Sans" w:cs="Open Sans"/>
          <w:szCs w:val="22"/>
        </w:rPr>
      </w:pPr>
      <w:r w:rsidRPr="00AD62B9">
        <w:rPr>
          <w:rFonts w:ascii="Open Sans" w:hAnsi="Open Sans" w:cs="Open Sans"/>
          <w:szCs w:val="22"/>
        </w:rPr>
        <w:t>Na potrzeby postępowania o udzielenie zamówienia publicznego pn. „</w:t>
      </w:r>
      <w:r w:rsidRPr="00AD62B9">
        <w:rPr>
          <w:rFonts w:ascii="Open Sans" w:hAnsi="Open Sans" w:cs="Open Sans"/>
          <w:b/>
          <w:szCs w:val="22"/>
        </w:rPr>
        <w:t xml:space="preserve">Usługa demontażu i ponownego montażu urządzeń pokładowych SIP-TRISTAR w pojazdach transportu zbiorowego” </w:t>
      </w:r>
      <w:r w:rsidRPr="00AD62B9">
        <w:rPr>
          <w:rFonts w:ascii="Open Sans" w:hAnsi="Open Sans" w:cs="Open Sans"/>
          <w:b/>
          <w:sz w:val="18"/>
          <w:szCs w:val="22"/>
        </w:rPr>
        <w:t xml:space="preserve">sygn. </w:t>
      </w:r>
      <w:r>
        <w:rPr>
          <w:rFonts w:ascii="Open Sans" w:hAnsi="Open Sans" w:cs="Open Sans"/>
          <w:b/>
          <w:szCs w:val="22"/>
        </w:rPr>
        <w:t>BZP.271.50.2024,</w:t>
      </w:r>
    </w:p>
    <w:p w14:paraId="62564A47" w14:textId="77777777" w:rsidR="00B75308" w:rsidRPr="00AD62B9" w:rsidRDefault="00B75308" w:rsidP="00B75308">
      <w:pPr>
        <w:autoSpaceDN w:val="0"/>
        <w:adjustRightInd w:val="0"/>
        <w:jc w:val="both"/>
        <w:rPr>
          <w:rFonts w:ascii="Open Sans" w:hAnsi="Open Sans" w:cs="Open Sans"/>
          <w:bCs/>
          <w:szCs w:val="22"/>
        </w:rPr>
      </w:pPr>
    </w:p>
    <w:p w14:paraId="5F5608CE" w14:textId="77777777" w:rsidR="00B75308" w:rsidRDefault="00B75308" w:rsidP="00B75308">
      <w:pPr>
        <w:autoSpaceDE w:val="0"/>
        <w:autoSpaceDN w:val="0"/>
        <w:adjustRightInd w:val="0"/>
        <w:spacing w:before="120" w:after="120"/>
        <w:jc w:val="both"/>
        <w:rPr>
          <w:rFonts w:ascii="Open Sans" w:hAnsi="Open Sans" w:cs="Open Sans"/>
          <w:sz w:val="16"/>
          <w:szCs w:val="16"/>
        </w:rPr>
      </w:pPr>
      <w:r w:rsidRPr="00346251">
        <w:rPr>
          <w:rFonts w:ascii="Open Sans" w:hAnsi="Open Sans" w:cs="Open Sans"/>
          <w:sz w:val="16"/>
          <w:szCs w:val="16"/>
        </w:rPr>
        <w:t>Warunek zostanie spełniony, jeżeli Wykonawca wykaże, że będzie dysponował co najmniej dwiema osobami, które będą brały udział w realizacji zamówienia i z których</w:t>
      </w:r>
      <w:r>
        <w:rPr>
          <w:rFonts w:ascii="Open Sans" w:hAnsi="Open Sans" w:cs="Open Sans"/>
          <w:sz w:val="16"/>
          <w:szCs w:val="16"/>
        </w:rPr>
        <w:t>:</w:t>
      </w:r>
    </w:p>
    <w:p w14:paraId="029CA0D4" w14:textId="350900DD" w:rsidR="00B75308" w:rsidRDefault="00B75308" w:rsidP="006932D8">
      <w:pPr>
        <w:pStyle w:val="Akapitzlist"/>
        <w:numPr>
          <w:ilvl w:val="0"/>
          <w:numId w:val="75"/>
        </w:numPr>
        <w:autoSpaceDE w:val="0"/>
        <w:autoSpaceDN w:val="0"/>
        <w:adjustRightInd w:val="0"/>
        <w:spacing w:before="120" w:after="120"/>
        <w:ind w:left="284" w:hanging="284"/>
        <w:jc w:val="both"/>
        <w:rPr>
          <w:rFonts w:ascii="Open Sans" w:hAnsi="Open Sans" w:cs="Open Sans"/>
          <w:sz w:val="16"/>
          <w:szCs w:val="16"/>
        </w:rPr>
      </w:pPr>
      <w:r w:rsidRPr="00DE7BC0">
        <w:rPr>
          <w:rFonts w:ascii="Open Sans" w:hAnsi="Open Sans" w:cs="Open Sans"/>
          <w:sz w:val="16"/>
          <w:szCs w:val="16"/>
        </w:rPr>
        <w:t xml:space="preserve">każda </w:t>
      </w:r>
      <w:r>
        <w:rPr>
          <w:rFonts w:ascii="Open Sans" w:hAnsi="Open Sans" w:cs="Open Sans"/>
          <w:sz w:val="16"/>
          <w:szCs w:val="16"/>
        </w:rPr>
        <w:t xml:space="preserve">osoba </w:t>
      </w:r>
      <w:r w:rsidRPr="00DE7BC0">
        <w:rPr>
          <w:rFonts w:ascii="Open Sans" w:hAnsi="Open Sans" w:cs="Open Sans"/>
          <w:sz w:val="16"/>
          <w:szCs w:val="16"/>
        </w:rPr>
        <w:t xml:space="preserve">będzie posiadała dwuletnie doświadczenie w instalacji, serwisowaniu i konfiguracji urządzeń pokładowych (komputer pokładowy OBU M20, konsola do logowania TFT, radio krótkiego zasięgu AFR lub </w:t>
      </w:r>
      <w:proofErr w:type="spellStart"/>
      <w:r w:rsidRPr="00DE7BC0">
        <w:rPr>
          <w:rFonts w:ascii="Open Sans" w:hAnsi="Open Sans" w:cs="Open Sans"/>
          <w:sz w:val="16"/>
          <w:szCs w:val="16"/>
        </w:rPr>
        <w:t>Adeunis</w:t>
      </w:r>
      <w:proofErr w:type="spellEnd"/>
      <w:r w:rsidRPr="00DE7BC0">
        <w:rPr>
          <w:rFonts w:ascii="Open Sans" w:hAnsi="Open Sans" w:cs="Open Sans"/>
          <w:sz w:val="16"/>
          <w:szCs w:val="16"/>
        </w:rPr>
        <w:t xml:space="preserve">) we </w:t>
      </w:r>
      <w:r w:rsidR="00DA46FD">
        <w:rPr>
          <w:rFonts w:ascii="Open Sans" w:hAnsi="Open Sans" w:cs="Open Sans"/>
          <w:sz w:val="16"/>
          <w:szCs w:val="16"/>
        </w:rPr>
        <w:t>flocie pojazdów minimum 50 szt.</w:t>
      </w:r>
    </w:p>
    <w:p w14:paraId="4DD29E43" w14:textId="77777777" w:rsidR="00B75308" w:rsidRDefault="00B75308" w:rsidP="006932D8">
      <w:pPr>
        <w:pStyle w:val="Akapitzlist"/>
        <w:numPr>
          <w:ilvl w:val="0"/>
          <w:numId w:val="75"/>
        </w:numPr>
        <w:autoSpaceDE w:val="0"/>
        <w:autoSpaceDN w:val="0"/>
        <w:adjustRightInd w:val="0"/>
        <w:spacing w:before="120" w:after="120"/>
        <w:ind w:left="284" w:hanging="284"/>
        <w:jc w:val="both"/>
        <w:rPr>
          <w:rFonts w:ascii="Open Sans" w:hAnsi="Open Sans" w:cs="Open Sans"/>
          <w:sz w:val="16"/>
          <w:szCs w:val="16"/>
        </w:rPr>
      </w:pPr>
      <w:r>
        <w:rPr>
          <w:rFonts w:ascii="Open Sans" w:hAnsi="Open Sans" w:cs="Open Sans"/>
          <w:sz w:val="16"/>
          <w:szCs w:val="16"/>
        </w:rPr>
        <w:t>każda osoba będzie posiadała ważne uprawnienia elektryczne SEP do 1kV w kategorii E*;</w:t>
      </w:r>
    </w:p>
    <w:p w14:paraId="240E417E" w14:textId="77777777" w:rsidR="00B75308" w:rsidRDefault="00B75308" w:rsidP="006932D8">
      <w:pPr>
        <w:pStyle w:val="Akapitzlist"/>
        <w:numPr>
          <w:ilvl w:val="0"/>
          <w:numId w:val="75"/>
        </w:numPr>
        <w:autoSpaceDE w:val="0"/>
        <w:autoSpaceDN w:val="0"/>
        <w:adjustRightInd w:val="0"/>
        <w:spacing w:before="120" w:after="120"/>
        <w:ind w:left="284" w:hanging="284"/>
        <w:jc w:val="both"/>
        <w:rPr>
          <w:rFonts w:ascii="Open Sans" w:hAnsi="Open Sans" w:cs="Open Sans"/>
          <w:sz w:val="16"/>
          <w:szCs w:val="16"/>
        </w:rPr>
      </w:pPr>
      <w:r>
        <w:rPr>
          <w:rFonts w:ascii="Open Sans" w:hAnsi="Open Sans" w:cs="Open Sans"/>
          <w:sz w:val="16"/>
          <w:szCs w:val="16"/>
        </w:rPr>
        <w:t>co najmniej jedna osoba będzie posiadała ważne uprawnienia elektryczne SEP do 1kV w kategorii D*.</w:t>
      </w:r>
    </w:p>
    <w:p w14:paraId="51F33E63" w14:textId="77777777" w:rsidR="00B75308" w:rsidRDefault="00B75308" w:rsidP="00B75308">
      <w:pPr>
        <w:pStyle w:val="Akapitzlist"/>
        <w:autoSpaceDE w:val="0"/>
        <w:autoSpaceDN w:val="0"/>
        <w:adjustRightInd w:val="0"/>
        <w:spacing w:before="120" w:after="120"/>
        <w:ind w:left="0"/>
        <w:jc w:val="both"/>
        <w:rPr>
          <w:rFonts w:ascii="Open Sans" w:hAnsi="Open Sans" w:cs="Open Sans"/>
          <w:sz w:val="16"/>
          <w:szCs w:val="16"/>
        </w:rPr>
      </w:pPr>
    </w:p>
    <w:p w14:paraId="7BAD3DF8" w14:textId="77777777" w:rsidR="00B75308" w:rsidRPr="00DE7BC0" w:rsidRDefault="00B75308" w:rsidP="00B75308">
      <w:pPr>
        <w:pStyle w:val="Akapitzlist"/>
        <w:autoSpaceDE w:val="0"/>
        <w:autoSpaceDN w:val="0"/>
        <w:adjustRightInd w:val="0"/>
        <w:spacing w:before="120" w:after="120"/>
        <w:ind w:left="0"/>
        <w:jc w:val="both"/>
        <w:rPr>
          <w:rFonts w:ascii="Open Sans" w:hAnsi="Open Sans" w:cs="Open Sans"/>
          <w:sz w:val="16"/>
          <w:szCs w:val="16"/>
        </w:rPr>
      </w:pPr>
      <w:r>
        <w:rPr>
          <w:rFonts w:ascii="Open Sans" w:hAnsi="Open Sans" w:cs="Open Sans"/>
          <w:sz w:val="16"/>
          <w:szCs w:val="16"/>
        </w:rPr>
        <w:t>* albo odpowiadające im uznane kwalifikacje zawodowe lub kwalifikacje zawodowe uprawniające do świadczenia usług transgranicznych, na podstawie przepisów o zasadach uznawania kwalifikacji zawodowych nabytych w państwach członkowskich Unii Europejskiej.</w:t>
      </w:r>
    </w:p>
    <w:tbl>
      <w:tblPr>
        <w:tblW w:w="9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0"/>
        <w:gridCol w:w="1933"/>
        <w:gridCol w:w="2267"/>
        <w:gridCol w:w="1702"/>
        <w:gridCol w:w="1707"/>
        <w:gridCol w:w="2009"/>
      </w:tblGrid>
      <w:tr w:rsidR="00B75308" w:rsidRPr="00AD62B9" w14:paraId="2FC81573" w14:textId="77777777" w:rsidTr="00DA46FD">
        <w:trPr>
          <w:cantSplit/>
          <w:trHeight w:val="1297"/>
        </w:trPr>
        <w:tc>
          <w:tcPr>
            <w:tcW w:w="330" w:type="dxa"/>
            <w:tcBorders>
              <w:bottom w:val="single" w:sz="4" w:space="0" w:color="auto"/>
            </w:tcBorders>
            <w:shd w:val="clear" w:color="auto" w:fill="BFBFBF" w:themeFill="background1" w:themeFillShade="BF"/>
          </w:tcPr>
          <w:p w14:paraId="49B769FC" w14:textId="77777777" w:rsidR="00B75308" w:rsidRPr="00AD62B9" w:rsidRDefault="00B75308" w:rsidP="0081435C">
            <w:pPr>
              <w:widowControl/>
              <w:spacing w:before="60" w:after="60"/>
              <w:jc w:val="center"/>
              <w:rPr>
                <w:rFonts w:ascii="Open Sans" w:hAnsi="Open Sans" w:cs="Open Sans"/>
                <w:b/>
                <w:sz w:val="18"/>
                <w:szCs w:val="18"/>
              </w:rPr>
            </w:pPr>
          </w:p>
        </w:tc>
        <w:tc>
          <w:tcPr>
            <w:tcW w:w="1933" w:type="dxa"/>
            <w:tcBorders>
              <w:bottom w:val="single" w:sz="4" w:space="0" w:color="auto"/>
            </w:tcBorders>
            <w:shd w:val="clear" w:color="auto" w:fill="BFBFBF" w:themeFill="background1" w:themeFillShade="BF"/>
            <w:vAlign w:val="center"/>
          </w:tcPr>
          <w:p w14:paraId="1C69D44C" w14:textId="77777777" w:rsidR="00B75308" w:rsidRPr="00AD62B9" w:rsidRDefault="00B75308" w:rsidP="0081435C">
            <w:pPr>
              <w:widowControl/>
              <w:spacing w:before="60" w:after="60"/>
              <w:jc w:val="center"/>
              <w:rPr>
                <w:rFonts w:ascii="Open Sans" w:hAnsi="Open Sans" w:cs="Open Sans"/>
                <w:b/>
                <w:sz w:val="18"/>
                <w:szCs w:val="18"/>
              </w:rPr>
            </w:pPr>
            <w:r w:rsidRPr="00AD62B9">
              <w:rPr>
                <w:rFonts w:ascii="Open Sans" w:hAnsi="Open Sans" w:cs="Open Sans"/>
                <w:b/>
                <w:sz w:val="18"/>
                <w:szCs w:val="18"/>
              </w:rPr>
              <w:t>Imię i nazwisko</w:t>
            </w:r>
          </w:p>
        </w:tc>
        <w:tc>
          <w:tcPr>
            <w:tcW w:w="2267" w:type="dxa"/>
            <w:tcBorders>
              <w:bottom w:val="single" w:sz="4" w:space="0" w:color="auto"/>
            </w:tcBorders>
            <w:shd w:val="clear" w:color="auto" w:fill="BFBFBF" w:themeFill="background1" w:themeFillShade="BF"/>
            <w:vAlign w:val="center"/>
          </w:tcPr>
          <w:p w14:paraId="230222BB" w14:textId="77777777" w:rsidR="00B75308" w:rsidRPr="00AD62B9" w:rsidRDefault="00B75308" w:rsidP="0081435C">
            <w:pPr>
              <w:widowControl/>
              <w:spacing w:before="60" w:after="60"/>
              <w:jc w:val="center"/>
              <w:rPr>
                <w:rFonts w:ascii="Open Sans" w:hAnsi="Open Sans" w:cs="Open Sans"/>
                <w:b/>
                <w:sz w:val="18"/>
                <w:szCs w:val="18"/>
              </w:rPr>
            </w:pPr>
            <w:r w:rsidRPr="00AD62B9">
              <w:rPr>
                <w:rFonts w:ascii="Open Sans" w:hAnsi="Open Sans" w:cs="Open Sans"/>
                <w:b/>
                <w:sz w:val="18"/>
                <w:szCs w:val="18"/>
                <w:lang w:eastAsia="ar-SA"/>
              </w:rPr>
              <w:t>Dane dotyczące posiadan</w:t>
            </w:r>
            <w:r>
              <w:rPr>
                <w:rFonts w:ascii="Open Sans" w:hAnsi="Open Sans" w:cs="Open Sans"/>
                <w:b/>
                <w:sz w:val="18"/>
                <w:szCs w:val="18"/>
                <w:lang w:eastAsia="ar-SA"/>
              </w:rPr>
              <w:t>ego</w:t>
            </w:r>
            <w:r w:rsidRPr="00AD62B9">
              <w:rPr>
                <w:rFonts w:ascii="Open Sans" w:hAnsi="Open Sans" w:cs="Open Sans"/>
                <w:b/>
                <w:sz w:val="18"/>
                <w:szCs w:val="18"/>
                <w:lang w:eastAsia="ar-SA"/>
              </w:rPr>
              <w:t xml:space="preserve"> doświadczenia</w:t>
            </w:r>
            <w:r>
              <w:rPr>
                <w:rFonts w:ascii="Open Sans" w:hAnsi="Open Sans" w:cs="Open Sans"/>
                <w:b/>
                <w:sz w:val="18"/>
                <w:szCs w:val="18"/>
                <w:lang w:eastAsia="ar-SA"/>
              </w:rPr>
              <w:t xml:space="preserve">, </w:t>
            </w:r>
            <w:r w:rsidRPr="00236393">
              <w:rPr>
                <w:rFonts w:ascii="Open Sans" w:hAnsi="Open Sans" w:cs="Open Sans"/>
                <w:bCs/>
                <w:sz w:val="16"/>
                <w:szCs w:val="16"/>
                <w:lang w:eastAsia="ar-SA"/>
              </w:rPr>
              <w:t xml:space="preserve">tj. co najmniej 2- letniego doświadczenia w instalacji, serwisowaniu i konfiguracji zestawu urządzeń pokładowych (komputer pokładowy OBU M20, konsola do logowania TFT, radio krótkiego zasięgu AFR lub </w:t>
            </w:r>
            <w:proofErr w:type="spellStart"/>
            <w:r w:rsidRPr="00236393">
              <w:rPr>
                <w:rFonts w:ascii="Open Sans" w:hAnsi="Open Sans" w:cs="Open Sans"/>
                <w:bCs/>
                <w:sz w:val="16"/>
                <w:szCs w:val="16"/>
                <w:lang w:eastAsia="ar-SA"/>
              </w:rPr>
              <w:t>Adeunis</w:t>
            </w:r>
            <w:proofErr w:type="spellEnd"/>
            <w:r w:rsidRPr="00236393">
              <w:rPr>
                <w:rFonts w:ascii="Open Sans" w:hAnsi="Open Sans" w:cs="Open Sans"/>
                <w:bCs/>
                <w:sz w:val="16"/>
                <w:szCs w:val="16"/>
                <w:lang w:eastAsia="ar-SA"/>
              </w:rPr>
              <w:t>) we flocie pojazdów min. 50 szt.</w:t>
            </w:r>
          </w:p>
        </w:tc>
        <w:tc>
          <w:tcPr>
            <w:tcW w:w="1702" w:type="dxa"/>
            <w:tcBorders>
              <w:bottom w:val="single" w:sz="4" w:space="0" w:color="auto"/>
            </w:tcBorders>
            <w:shd w:val="clear" w:color="auto" w:fill="BFBFBF" w:themeFill="background1" w:themeFillShade="BF"/>
            <w:vAlign w:val="center"/>
          </w:tcPr>
          <w:p w14:paraId="23FB1F7A" w14:textId="77777777" w:rsidR="00B75308" w:rsidRPr="00AD62B9" w:rsidRDefault="00B75308" w:rsidP="0081435C">
            <w:pPr>
              <w:widowControl/>
              <w:spacing w:before="60" w:after="60"/>
              <w:ind w:left="116" w:hanging="116"/>
              <w:jc w:val="center"/>
              <w:rPr>
                <w:rFonts w:ascii="Open Sans" w:hAnsi="Open Sans" w:cs="Open Sans"/>
                <w:b/>
                <w:sz w:val="18"/>
                <w:szCs w:val="18"/>
              </w:rPr>
            </w:pPr>
            <w:r w:rsidRPr="00AD62B9">
              <w:rPr>
                <w:rFonts w:ascii="Open Sans" w:hAnsi="Open Sans" w:cs="Open Sans"/>
                <w:b/>
                <w:sz w:val="18"/>
                <w:szCs w:val="18"/>
              </w:rPr>
              <w:t>Zakres wykonywanych czynności</w:t>
            </w:r>
          </w:p>
        </w:tc>
        <w:tc>
          <w:tcPr>
            <w:tcW w:w="1707" w:type="dxa"/>
            <w:tcBorders>
              <w:bottom w:val="single" w:sz="4" w:space="0" w:color="auto"/>
            </w:tcBorders>
            <w:shd w:val="clear" w:color="auto" w:fill="BFBFBF" w:themeFill="background1" w:themeFillShade="BF"/>
            <w:vAlign w:val="center"/>
          </w:tcPr>
          <w:p w14:paraId="73F33FFE" w14:textId="54F82DB5" w:rsidR="00B75308" w:rsidRPr="00AD62B9" w:rsidRDefault="006D0495" w:rsidP="006D0495">
            <w:pPr>
              <w:widowControl/>
              <w:spacing w:before="60" w:after="60"/>
              <w:jc w:val="center"/>
              <w:rPr>
                <w:rFonts w:ascii="Open Sans" w:hAnsi="Open Sans" w:cs="Open Sans"/>
                <w:b/>
                <w:sz w:val="18"/>
                <w:szCs w:val="18"/>
              </w:rPr>
            </w:pPr>
            <w:r>
              <w:rPr>
                <w:rFonts w:ascii="Open Sans" w:hAnsi="Open Sans" w:cs="Open Sans"/>
                <w:b/>
                <w:sz w:val="18"/>
                <w:szCs w:val="18"/>
              </w:rPr>
              <w:t xml:space="preserve">Informacje dotyczące posiadanych uprawnień </w:t>
            </w:r>
          </w:p>
        </w:tc>
        <w:tc>
          <w:tcPr>
            <w:tcW w:w="2009" w:type="dxa"/>
            <w:tcBorders>
              <w:bottom w:val="single" w:sz="4" w:space="0" w:color="auto"/>
            </w:tcBorders>
            <w:shd w:val="clear" w:color="auto" w:fill="BFBFBF" w:themeFill="background1" w:themeFillShade="BF"/>
            <w:vAlign w:val="center"/>
          </w:tcPr>
          <w:p w14:paraId="55EAE7B6" w14:textId="77777777" w:rsidR="00B75308" w:rsidRPr="00AD62B9" w:rsidRDefault="00B75308" w:rsidP="0081435C">
            <w:pPr>
              <w:widowControl/>
              <w:spacing w:before="60" w:after="60"/>
              <w:jc w:val="center"/>
              <w:rPr>
                <w:rFonts w:ascii="Open Sans" w:hAnsi="Open Sans" w:cs="Open Sans"/>
                <w:b/>
                <w:sz w:val="18"/>
                <w:szCs w:val="18"/>
              </w:rPr>
            </w:pPr>
            <w:r w:rsidRPr="00AD62B9">
              <w:rPr>
                <w:rFonts w:ascii="Open Sans" w:hAnsi="Open Sans" w:cs="Open Sans"/>
                <w:b/>
                <w:sz w:val="18"/>
                <w:szCs w:val="18"/>
              </w:rPr>
              <w:t>Informacja o podstawie dysponowania osobą*</w:t>
            </w:r>
          </w:p>
        </w:tc>
      </w:tr>
      <w:tr w:rsidR="00B75308" w:rsidRPr="00AD62B9" w14:paraId="6CA3052F" w14:textId="77777777" w:rsidTr="00DA46FD">
        <w:trPr>
          <w:cantSplit/>
          <w:trHeight w:val="1297"/>
        </w:trPr>
        <w:tc>
          <w:tcPr>
            <w:tcW w:w="330" w:type="dxa"/>
            <w:shd w:val="clear" w:color="auto" w:fill="auto"/>
            <w:vAlign w:val="center"/>
          </w:tcPr>
          <w:p w14:paraId="29EB9892" w14:textId="77777777" w:rsidR="00B75308" w:rsidRPr="00236393" w:rsidRDefault="00B75308" w:rsidP="0081435C">
            <w:pPr>
              <w:widowControl/>
              <w:spacing w:before="60" w:after="60"/>
              <w:jc w:val="center"/>
              <w:rPr>
                <w:rFonts w:ascii="Open Sans" w:hAnsi="Open Sans" w:cs="Open Sans"/>
                <w:bCs/>
                <w:sz w:val="18"/>
                <w:szCs w:val="18"/>
              </w:rPr>
            </w:pPr>
            <w:r w:rsidRPr="00236393">
              <w:rPr>
                <w:rFonts w:ascii="Open Sans" w:hAnsi="Open Sans" w:cs="Open Sans"/>
                <w:bCs/>
                <w:sz w:val="18"/>
                <w:szCs w:val="18"/>
              </w:rPr>
              <w:t>1</w:t>
            </w:r>
          </w:p>
        </w:tc>
        <w:tc>
          <w:tcPr>
            <w:tcW w:w="1933" w:type="dxa"/>
            <w:shd w:val="clear" w:color="auto" w:fill="auto"/>
            <w:vAlign w:val="center"/>
          </w:tcPr>
          <w:p w14:paraId="4E48F0EE" w14:textId="77777777" w:rsidR="00B75308" w:rsidRPr="00AD62B9" w:rsidRDefault="00B75308" w:rsidP="0081435C">
            <w:pPr>
              <w:widowControl/>
              <w:spacing w:before="60" w:after="60"/>
              <w:jc w:val="center"/>
              <w:rPr>
                <w:rFonts w:ascii="Open Sans" w:hAnsi="Open Sans" w:cs="Open Sans"/>
                <w:b/>
                <w:sz w:val="18"/>
                <w:szCs w:val="18"/>
              </w:rPr>
            </w:pPr>
          </w:p>
        </w:tc>
        <w:tc>
          <w:tcPr>
            <w:tcW w:w="2267" w:type="dxa"/>
            <w:shd w:val="clear" w:color="auto" w:fill="auto"/>
            <w:vAlign w:val="center"/>
          </w:tcPr>
          <w:p w14:paraId="5F4FB6C5" w14:textId="77777777" w:rsidR="00B75308" w:rsidRPr="00AD62B9" w:rsidRDefault="00B75308" w:rsidP="0081435C">
            <w:pPr>
              <w:widowControl/>
              <w:spacing w:before="60" w:after="60"/>
              <w:jc w:val="center"/>
              <w:rPr>
                <w:rFonts w:ascii="Open Sans" w:hAnsi="Open Sans" w:cs="Open Sans"/>
                <w:b/>
                <w:sz w:val="18"/>
                <w:szCs w:val="18"/>
                <w:lang w:eastAsia="ar-SA"/>
              </w:rPr>
            </w:pPr>
          </w:p>
        </w:tc>
        <w:tc>
          <w:tcPr>
            <w:tcW w:w="1702" w:type="dxa"/>
            <w:shd w:val="clear" w:color="auto" w:fill="auto"/>
            <w:vAlign w:val="center"/>
          </w:tcPr>
          <w:p w14:paraId="10239B61" w14:textId="77777777" w:rsidR="00B75308" w:rsidRPr="00AD62B9" w:rsidRDefault="00B75308" w:rsidP="0081435C">
            <w:pPr>
              <w:widowControl/>
              <w:spacing w:before="60" w:after="60"/>
              <w:ind w:left="116" w:hanging="116"/>
              <w:jc w:val="center"/>
              <w:rPr>
                <w:rFonts w:ascii="Open Sans" w:hAnsi="Open Sans" w:cs="Open Sans"/>
                <w:b/>
                <w:sz w:val="18"/>
                <w:szCs w:val="18"/>
              </w:rPr>
            </w:pPr>
          </w:p>
        </w:tc>
        <w:tc>
          <w:tcPr>
            <w:tcW w:w="1707" w:type="dxa"/>
            <w:shd w:val="clear" w:color="auto" w:fill="auto"/>
            <w:vAlign w:val="center"/>
          </w:tcPr>
          <w:p w14:paraId="6566418A" w14:textId="77777777" w:rsidR="00B75308" w:rsidRDefault="00B75308" w:rsidP="0081435C">
            <w:pPr>
              <w:widowControl/>
              <w:spacing w:before="120" w:after="120"/>
              <w:jc w:val="center"/>
              <w:rPr>
                <w:rFonts w:ascii="Open Sans" w:hAnsi="Open Sans" w:cs="Open Sans"/>
                <w:sz w:val="18"/>
                <w:szCs w:val="18"/>
              </w:rPr>
            </w:pPr>
            <w:r>
              <w:rPr>
                <w:rFonts w:ascii="Open Sans" w:hAnsi="Open Sans" w:cs="Open Sans"/>
                <w:sz w:val="18"/>
                <w:szCs w:val="18"/>
              </w:rPr>
              <w:t xml:space="preserve">uprawnienia SEP do 1 </w:t>
            </w:r>
            <w:proofErr w:type="spellStart"/>
            <w:r>
              <w:rPr>
                <w:rFonts w:ascii="Open Sans" w:hAnsi="Open Sans" w:cs="Open Sans"/>
                <w:sz w:val="18"/>
                <w:szCs w:val="18"/>
              </w:rPr>
              <w:t>kV</w:t>
            </w:r>
            <w:proofErr w:type="spellEnd"/>
            <w:r>
              <w:rPr>
                <w:rFonts w:ascii="Open Sans" w:hAnsi="Open Sans" w:cs="Open Sans"/>
                <w:sz w:val="18"/>
                <w:szCs w:val="18"/>
              </w:rPr>
              <w:t xml:space="preserve"> </w:t>
            </w:r>
            <w:r w:rsidRPr="00997488">
              <w:rPr>
                <w:rFonts w:ascii="Open Sans" w:hAnsi="Open Sans" w:cs="Open Sans"/>
                <w:b/>
                <w:bCs/>
                <w:sz w:val="18"/>
                <w:szCs w:val="18"/>
              </w:rPr>
              <w:t>w kategorii E</w:t>
            </w:r>
            <w:r>
              <w:rPr>
                <w:rFonts w:ascii="Open Sans" w:hAnsi="Open Sans" w:cs="Open Sans"/>
                <w:sz w:val="18"/>
                <w:szCs w:val="18"/>
              </w:rPr>
              <w:t>:</w:t>
            </w:r>
          </w:p>
          <w:p w14:paraId="410C9CB9" w14:textId="20A37560" w:rsidR="00B75308" w:rsidRDefault="00B75308" w:rsidP="0081435C">
            <w:pPr>
              <w:widowControl/>
              <w:spacing w:before="120" w:after="120"/>
              <w:jc w:val="center"/>
              <w:rPr>
                <w:rFonts w:ascii="Open Sans" w:hAnsi="Open Sans" w:cs="Open Sans"/>
                <w:sz w:val="18"/>
                <w:szCs w:val="18"/>
              </w:rPr>
            </w:pPr>
            <w:r>
              <w:rPr>
                <w:rFonts w:ascii="Open Sans" w:hAnsi="Open Sans" w:cs="Open Sans"/>
                <w:sz w:val="18"/>
                <w:szCs w:val="18"/>
              </w:rPr>
              <w:t xml:space="preserve">nr </w:t>
            </w:r>
            <w:r w:rsidR="000836D1">
              <w:rPr>
                <w:rFonts w:ascii="Open Sans" w:hAnsi="Open Sans" w:cs="Open Sans"/>
                <w:sz w:val="18"/>
                <w:szCs w:val="18"/>
              </w:rPr>
              <w:t>………….</w:t>
            </w:r>
          </w:p>
          <w:p w14:paraId="1D652D75" w14:textId="77777777" w:rsidR="00B75308" w:rsidRDefault="00B75308" w:rsidP="0081435C">
            <w:pPr>
              <w:widowControl/>
              <w:spacing w:before="60" w:after="60"/>
              <w:jc w:val="center"/>
              <w:rPr>
                <w:rFonts w:ascii="Open Sans" w:hAnsi="Open Sans" w:cs="Open Sans"/>
                <w:sz w:val="18"/>
                <w:szCs w:val="18"/>
              </w:rPr>
            </w:pPr>
            <w:r>
              <w:rPr>
                <w:rFonts w:ascii="Open Sans" w:hAnsi="Open Sans" w:cs="Open Sans"/>
                <w:sz w:val="18"/>
                <w:szCs w:val="18"/>
              </w:rPr>
              <w:t xml:space="preserve">uprawnienia SEP do 1 </w:t>
            </w:r>
            <w:proofErr w:type="spellStart"/>
            <w:r>
              <w:rPr>
                <w:rFonts w:ascii="Open Sans" w:hAnsi="Open Sans" w:cs="Open Sans"/>
                <w:sz w:val="18"/>
                <w:szCs w:val="18"/>
              </w:rPr>
              <w:t>kV</w:t>
            </w:r>
            <w:proofErr w:type="spellEnd"/>
            <w:r>
              <w:rPr>
                <w:rFonts w:ascii="Open Sans" w:hAnsi="Open Sans" w:cs="Open Sans"/>
                <w:sz w:val="18"/>
                <w:szCs w:val="18"/>
              </w:rPr>
              <w:t xml:space="preserve"> </w:t>
            </w:r>
            <w:r w:rsidRPr="00997488">
              <w:rPr>
                <w:rFonts w:ascii="Open Sans" w:hAnsi="Open Sans" w:cs="Open Sans"/>
                <w:b/>
                <w:bCs/>
                <w:sz w:val="18"/>
                <w:szCs w:val="18"/>
              </w:rPr>
              <w:t>w kategorii D</w:t>
            </w:r>
            <w:r>
              <w:rPr>
                <w:rFonts w:ascii="Open Sans" w:hAnsi="Open Sans" w:cs="Open Sans"/>
                <w:sz w:val="18"/>
                <w:szCs w:val="18"/>
              </w:rPr>
              <w:t>:</w:t>
            </w:r>
          </w:p>
          <w:p w14:paraId="1BE53FCC" w14:textId="6A60DD25" w:rsidR="00B75308" w:rsidRDefault="00B75308" w:rsidP="0081435C">
            <w:pPr>
              <w:widowControl/>
              <w:spacing w:before="60" w:after="60"/>
              <w:jc w:val="center"/>
              <w:rPr>
                <w:rFonts w:ascii="Open Sans" w:hAnsi="Open Sans" w:cs="Open Sans"/>
                <w:b/>
                <w:sz w:val="18"/>
                <w:szCs w:val="18"/>
              </w:rPr>
            </w:pPr>
            <w:r>
              <w:rPr>
                <w:rFonts w:ascii="Open Sans" w:hAnsi="Open Sans" w:cs="Open Sans"/>
                <w:sz w:val="18"/>
                <w:szCs w:val="18"/>
              </w:rPr>
              <w:t xml:space="preserve">nr </w:t>
            </w:r>
            <w:r w:rsidR="000836D1">
              <w:rPr>
                <w:rFonts w:ascii="Open Sans" w:hAnsi="Open Sans" w:cs="Open Sans"/>
                <w:sz w:val="18"/>
                <w:szCs w:val="18"/>
              </w:rPr>
              <w:t>………….</w:t>
            </w:r>
          </w:p>
        </w:tc>
        <w:tc>
          <w:tcPr>
            <w:tcW w:w="2009" w:type="dxa"/>
            <w:shd w:val="clear" w:color="auto" w:fill="auto"/>
            <w:vAlign w:val="center"/>
          </w:tcPr>
          <w:p w14:paraId="44CD3FBD" w14:textId="77777777" w:rsidR="00B75308" w:rsidRPr="00AD62B9" w:rsidRDefault="00B75308" w:rsidP="0081435C">
            <w:pPr>
              <w:jc w:val="center"/>
              <w:rPr>
                <w:rFonts w:ascii="Open Sans" w:hAnsi="Open Sans" w:cs="Open Sans"/>
                <w:color w:val="000000"/>
                <w:sz w:val="18"/>
                <w:szCs w:val="18"/>
              </w:rPr>
            </w:pPr>
            <w:r w:rsidRPr="00AD62B9">
              <w:rPr>
                <w:rFonts w:ascii="Open Sans" w:hAnsi="Open Sans" w:cs="Open Sans"/>
                <w:color w:val="000000"/>
                <w:sz w:val="18"/>
                <w:szCs w:val="18"/>
              </w:rPr>
              <w:t xml:space="preserve">dysponowanie samodzielne / </w:t>
            </w:r>
          </w:p>
          <w:p w14:paraId="11130C35" w14:textId="77777777" w:rsidR="00B75308" w:rsidRPr="00AD62B9" w:rsidRDefault="00B75308" w:rsidP="0081435C">
            <w:pPr>
              <w:jc w:val="center"/>
              <w:rPr>
                <w:rFonts w:ascii="Open Sans" w:hAnsi="Open Sans" w:cs="Open Sans"/>
                <w:i/>
                <w:iCs/>
                <w:color w:val="000000"/>
                <w:sz w:val="18"/>
                <w:szCs w:val="18"/>
              </w:rPr>
            </w:pPr>
            <w:r w:rsidRPr="00AD62B9">
              <w:rPr>
                <w:rFonts w:ascii="Open Sans" w:hAnsi="Open Sans" w:cs="Open Sans"/>
                <w:color w:val="000000"/>
                <w:sz w:val="18"/>
                <w:szCs w:val="18"/>
              </w:rPr>
              <w:t xml:space="preserve"> osoba zostanie udostępniona przez inny podmiot</w:t>
            </w:r>
            <w:r w:rsidRPr="00AD62B9">
              <w:rPr>
                <w:rFonts w:ascii="Open Sans" w:hAnsi="Open Sans" w:cs="Open Sans"/>
                <w:i/>
                <w:iCs/>
                <w:color w:val="000000"/>
                <w:sz w:val="18"/>
                <w:szCs w:val="18"/>
              </w:rPr>
              <w:t xml:space="preserve"> *</w:t>
            </w:r>
          </w:p>
          <w:p w14:paraId="22C7F8DD" w14:textId="77777777" w:rsidR="00B75308" w:rsidRPr="00AD62B9" w:rsidRDefault="00B75308" w:rsidP="0081435C">
            <w:pPr>
              <w:widowControl/>
              <w:spacing w:before="60" w:after="60"/>
              <w:jc w:val="center"/>
              <w:rPr>
                <w:rFonts w:ascii="Open Sans" w:hAnsi="Open Sans" w:cs="Open Sans"/>
                <w:b/>
                <w:sz w:val="18"/>
                <w:szCs w:val="18"/>
              </w:rPr>
            </w:pPr>
            <w:r w:rsidRPr="00AD62B9">
              <w:rPr>
                <w:rFonts w:ascii="Open Sans" w:hAnsi="Open Sans" w:cs="Open Sans"/>
                <w:color w:val="000000"/>
                <w:sz w:val="18"/>
                <w:szCs w:val="18"/>
              </w:rPr>
              <w:t>…………………………</w:t>
            </w:r>
            <w:r w:rsidRPr="00AD62B9">
              <w:rPr>
                <w:rFonts w:ascii="Open Sans" w:hAnsi="Open Sans" w:cs="Open Sans"/>
                <w:i/>
                <w:iCs/>
                <w:color w:val="000000"/>
                <w:sz w:val="18"/>
                <w:szCs w:val="18"/>
              </w:rPr>
              <w:t>**</w:t>
            </w:r>
          </w:p>
        </w:tc>
      </w:tr>
      <w:tr w:rsidR="00B75308" w:rsidRPr="00AD62B9" w14:paraId="6F9EE0B9" w14:textId="77777777" w:rsidTr="00DA46FD">
        <w:trPr>
          <w:cantSplit/>
          <w:trHeight w:val="1297"/>
        </w:trPr>
        <w:tc>
          <w:tcPr>
            <w:tcW w:w="330" w:type="dxa"/>
            <w:shd w:val="clear" w:color="auto" w:fill="auto"/>
            <w:vAlign w:val="center"/>
          </w:tcPr>
          <w:p w14:paraId="450AC02E" w14:textId="77777777" w:rsidR="00B75308" w:rsidRPr="00236393" w:rsidRDefault="00B75308" w:rsidP="0081435C">
            <w:pPr>
              <w:widowControl/>
              <w:spacing w:before="60" w:after="60"/>
              <w:jc w:val="center"/>
              <w:rPr>
                <w:rFonts w:ascii="Open Sans" w:hAnsi="Open Sans" w:cs="Open Sans"/>
                <w:bCs/>
                <w:sz w:val="18"/>
                <w:szCs w:val="18"/>
              </w:rPr>
            </w:pPr>
            <w:r w:rsidRPr="00236393">
              <w:rPr>
                <w:rFonts w:ascii="Open Sans" w:hAnsi="Open Sans" w:cs="Open Sans"/>
                <w:bCs/>
                <w:sz w:val="18"/>
                <w:szCs w:val="18"/>
              </w:rPr>
              <w:t>2</w:t>
            </w:r>
          </w:p>
        </w:tc>
        <w:tc>
          <w:tcPr>
            <w:tcW w:w="1933" w:type="dxa"/>
            <w:shd w:val="clear" w:color="auto" w:fill="auto"/>
            <w:vAlign w:val="center"/>
          </w:tcPr>
          <w:p w14:paraId="487B71F6" w14:textId="77777777" w:rsidR="00B75308" w:rsidRPr="00AD62B9" w:rsidRDefault="00B75308" w:rsidP="0081435C">
            <w:pPr>
              <w:widowControl/>
              <w:spacing w:before="60" w:after="60"/>
              <w:jc w:val="center"/>
              <w:rPr>
                <w:rFonts w:ascii="Open Sans" w:hAnsi="Open Sans" w:cs="Open Sans"/>
                <w:b/>
                <w:sz w:val="18"/>
                <w:szCs w:val="18"/>
              </w:rPr>
            </w:pPr>
          </w:p>
        </w:tc>
        <w:tc>
          <w:tcPr>
            <w:tcW w:w="2267" w:type="dxa"/>
            <w:shd w:val="clear" w:color="auto" w:fill="auto"/>
            <w:vAlign w:val="center"/>
          </w:tcPr>
          <w:p w14:paraId="42CFCE9F" w14:textId="77777777" w:rsidR="00B75308" w:rsidRPr="00AD62B9" w:rsidRDefault="00B75308" w:rsidP="0081435C">
            <w:pPr>
              <w:widowControl/>
              <w:spacing w:before="60" w:after="60"/>
              <w:jc w:val="center"/>
              <w:rPr>
                <w:rFonts w:ascii="Open Sans" w:hAnsi="Open Sans" w:cs="Open Sans"/>
                <w:b/>
                <w:sz w:val="18"/>
                <w:szCs w:val="18"/>
                <w:lang w:eastAsia="ar-SA"/>
              </w:rPr>
            </w:pPr>
          </w:p>
        </w:tc>
        <w:tc>
          <w:tcPr>
            <w:tcW w:w="1702" w:type="dxa"/>
            <w:shd w:val="clear" w:color="auto" w:fill="auto"/>
            <w:vAlign w:val="center"/>
          </w:tcPr>
          <w:p w14:paraId="393684F3" w14:textId="77777777" w:rsidR="00B75308" w:rsidRPr="00AD62B9" w:rsidRDefault="00B75308" w:rsidP="0081435C">
            <w:pPr>
              <w:widowControl/>
              <w:spacing w:before="60" w:after="60"/>
              <w:ind w:left="116" w:hanging="116"/>
              <w:jc w:val="center"/>
              <w:rPr>
                <w:rFonts w:ascii="Open Sans" w:hAnsi="Open Sans" w:cs="Open Sans"/>
                <w:b/>
                <w:sz w:val="18"/>
                <w:szCs w:val="18"/>
              </w:rPr>
            </w:pPr>
          </w:p>
        </w:tc>
        <w:tc>
          <w:tcPr>
            <w:tcW w:w="1707" w:type="dxa"/>
            <w:shd w:val="clear" w:color="auto" w:fill="auto"/>
            <w:vAlign w:val="center"/>
          </w:tcPr>
          <w:p w14:paraId="6AF796D9" w14:textId="77777777" w:rsidR="00B75308" w:rsidRDefault="00B75308" w:rsidP="0081435C">
            <w:pPr>
              <w:widowControl/>
              <w:spacing w:before="120" w:after="120"/>
              <w:jc w:val="center"/>
              <w:rPr>
                <w:rFonts w:ascii="Open Sans" w:hAnsi="Open Sans" w:cs="Open Sans"/>
                <w:sz w:val="18"/>
                <w:szCs w:val="18"/>
              </w:rPr>
            </w:pPr>
            <w:r>
              <w:rPr>
                <w:rFonts w:ascii="Open Sans" w:hAnsi="Open Sans" w:cs="Open Sans"/>
                <w:sz w:val="18"/>
                <w:szCs w:val="18"/>
              </w:rPr>
              <w:t xml:space="preserve">uprawnienia SEP do 1 </w:t>
            </w:r>
            <w:proofErr w:type="spellStart"/>
            <w:r>
              <w:rPr>
                <w:rFonts w:ascii="Open Sans" w:hAnsi="Open Sans" w:cs="Open Sans"/>
                <w:sz w:val="18"/>
                <w:szCs w:val="18"/>
              </w:rPr>
              <w:t>kV</w:t>
            </w:r>
            <w:proofErr w:type="spellEnd"/>
            <w:r>
              <w:rPr>
                <w:rFonts w:ascii="Open Sans" w:hAnsi="Open Sans" w:cs="Open Sans"/>
                <w:sz w:val="18"/>
                <w:szCs w:val="18"/>
              </w:rPr>
              <w:t xml:space="preserve"> </w:t>
            </w:r>
            <w:r w:rsidRPr="00997488">
              <w:rPr>
                <w:rFonts w:ascii="Open Sans" w:hAnsi="Open Sans" w:cs="Open Sans"/>
                <w:b/>
                <w:bCs/>
                <w:sz w:val="18"/>
                <w:szCs w:val="18"/>
              </w:rPr>
              <w:t>w kategorii E</w:t>
            </w:r>
            <w:r>
              <w:rPr>
                <w:rFonts w:ascii="Open Sans" w:hAnsi="Open Sans" w:cs="Open Sans"/>
                <w:sz w:val="18"/>
                <w:szCs w:val="18"/>
              </w:rPr>
              <w:t>:</w:t>
            </w:r>
          </w:p>
          <w:p w14:paraId="7B973A49" w14:textId="3AE22E63" w:rsidR="00B75308" w:rsidRDefault="00B75308" w:rsidP="0081435C">
            <w:pPr>
              <w:widowControl/>
              <w:spacing w:before="120" w:after="120"/>
              <w:jc w:val="center"/>
              <w:rPr>
                <w:rFonts w:ascii="Open Sans" w:hAnsi="Open Sans" w:cs="Open Sans"/>
                <w:sz w:val="18"/>
                <w:szCs w:val="18"/>
              </w:rPr>
            </w:pPr>
            <w:r>
              <w:rPr>
                <w:rFonts w:ascii="Open Sans" w:hAnsi="Open Sans" w:cs="Open Sans"/>
                <w:sz w:val="18"/>
                <w:szCs w:val="18"/>
              </w:rPr>
              <w:t xml:space="preserve">nr </w:t>
            </w:r>
            <w:r w:rsidR="000836D1">
              <w:rPr>
                <w:rFonts w:ascii="Open Sans" w:hAnsi="Open Sans" w:cs="Open Sans"/>
                <w:sz w:val="18"/>
                <w:szCs w:val="18"/>
              </w:rPr>
              <w:t>………….</w:t>
            </w:r>
          </w:p>
        </w:tc>
        <w:tc>
          <w:tcPr>
            <w:tcW w:w="2009" w:type="dxa"/>
            <w:shd w:val="clear" w:color="auto" w:fill="auto"/>
            <w:vAlign w:val="center"/>
          </w:tcPr>
          <w:p w14:paraId="73A404D1" w14:textId="77777777" w:rsidR="00B75308" w:rsidRPr="00AD62B9" w:rsidRDefault="00B75308" w:rsidP="0081435C">
            <w:pPr>
              <w:jc w:val="center"/>
              <w:rPr>
                <w:rFonts w:ascii="Open Sans" w:hAnsi="Open Sans" w:cs="Open Sans"/>
                <w:color w:val="000000"/>
                <w:sz w:val="18"/>
                <w:szCs w:val="18"/>
              </w:rPr>
            </w:pPr>
            <w:r w:rsidRPr="00AD62B9">
              <w:rPr>
                <w:rFonts w:ascii="Open Sans" w:hAnsi="Open Sans" w:cs="Open Sans"/>
                <w:color w:val="000000"/>
                <w:sz w:val="18"/>
                <w:szCs w:val="18"/>
              </w:rPr>
              <w:t xml:space="preserve">dysponowanie samodzielne / </w:t>
            </w:r>
          </w:p>
          <w:p w14:paraId="7659C154" w14:textId="77777777" w:rsidR="00B75308" w:rsidRPr="00AD62B9" w:rsidRDefault="00B75308" w:rsidP="0081435C">
            <w:pPr>
              <w:jc w:val="center"/>
              <w:rPr>
                <w:rFonts w:ascii="Open Sans" w:hAnsi="Open Sans" w:cs="Open Sans"/>
                <w:i/>
                <w:iCs/>
                <w:color w:val="000000"/>
                <w:sz w:val="18"/>
                <w:szCs w:val="18"/>
              </w:rPr>
            </w:pPr>
            <w:r w:rsidRPr="00AD62B9">
              <w:rPr>
                <w:rFonts w:ascii="Open Sans" w:hAnsi="Open Sans" w:cs="Open Sans"/>
                <w:color w:val="000000"/>
                <w:sz w:val="18"/>
                <w:szCs w:val="18"/>
              </w:rPr>
              <w:t xml:space="preserve"> osoba zostanie udostępniona przez inny podmiot</w:t>
            </w:r>
            <w:r w:rsidRPr="00AD62B9">
              <w:rPr>
                <w:rFonts w:ascii="Open Sans" w:hAnsi="Open Sans" w:cs="Open Sans"/>
                <w:i/>
                <w:iCs/>
                <w:color w:val="000000"/>
                <w:sz w:val="18"/>
                <w:szCs w:val="18"/>
              </w:rPr>
              <w:t xml:space="preserve"> *</w:t>
            </w:r>
          </w:p>
          <w:p w14:paraId="6C5ABA02" w14:textId="77777777" w:rsidR="00B75308" w:rsidRPr="00AD62B9" w:rsidRDefault="00B75308" w:rsidP="0081435C">
            <w:pPr>
              <w:jc w:val="center"/>
              <w:rPr>
                <w:rFonts w:ascii="Open Sans" w:hAnsi="Open Sans" w:cs="Open Sans"/>
                <w:color w:val="000000"/>
                <w:sz w:val="18"/>
                <w:szCs w:val="18"/>
              </w:rPr>
            </w:pPr>
            <w:r w:rsidRPr="00AD62B9">
              <w:rPr>
                <w:rFonts w:ascii="Open Sans" w:hAnsi="Open Sans" w:cs="Open Sans"/>
                <w:color w:val="000000"/>
                <w:sz w:val="18"/>
                <w:szCs w:val="18"/>
              </w:rPr>
              <w:t>…………………………</w:t>
            </w:r>
            <w:r w:rsidRPr="00AD62B9">
              <w:rPr>
                <w:rFonts w:ascii="Open Sans" w:hAnsi="Open Sans" w:cs="Open Sans"/>
                <w:i/>
                <w:iCs/>
                <w:color w:val="000000"/>
                <w:sz w:val="18"/>
                <w:szCs w:val="18"/>
              </w:rPr>
              <w:t>**</w:t>
            </w:r>
          </w:p>
        </w:tc>
      </w:tr>
      <w:tr w:rsidR="00B75308" w:rsidRPr="00AD62B9" w14:paraId="6AB72224" w14:textId="77777777" w:rsidTr="00DA46FD">
        <w:trPr>
          <w:cantSplit/>
          <w:trHeight w:val="1297"/>
        </w:trPr>
        <w:tc>
          <w:tcPr>
            <w:tcW w:w="330" w:type="dxa"/>
            <w:shd w:val="clear" w:color="auto" w:fill="auto"/>
            <w:vAlign w:val="center"/>
          </w:tcPr>
          <w:p w14:paraId="3D201F1B" w14:textId="77777777" w:rsidR="00B75308" w:rsidRPr="00236393" w:rsidRDefault="00B75308" w:rsidP="0081435C">
            <w:pPr>
              <w:widowControl/>
              <w:spacing w:before="60" w:after="60"/>
              <w:jc w:val="center"/>
              <w:rPr>
                <w:rFonts w:ascii="Open Sans" w:hAnsi="Open Sans" w:cs="Open Sans"/>
                <w:bCs/>
                <w:sz w:val="18"/>
                <w:szCs w:val="18"/>
              </w:rPr>
            </w:pPr>
            <w:r>
              <w:rPr>
                <w:rFonts w:ascii="Open Sans" w:hAnsi="Open Sans" w:cs="Open Sans"/>
                <w:bCs/>
                <w:sz w:val="18"/>
                <w:szCs w:val="18"/>
              </w:rPr>
              <w:lastRenderedPageBreak/>
              <w:t>…</w:t>
            </w:r>
          </w:p>
        </w:tc>
        <w:tc>
          <w:tcPr>
            <w:tcW w:w="1933" w:type="dxa"/>
            <w:shd w:val="clear" w:color="auto" w:fill="auto"/>
            <w:vAlign w:val="center"/>
          </w:tcPr>
          <w:p w14:paraId="14561911" w14:textId="77777777" w:rsidR="00B75308" w:rsidRPr="00AD62B9" w:rsidRDefault="00B75308" w:rsidP="0081435C">
            <w:pPr>
              <w:widowControl/>
              <w:spacing w:before="60" w:after="60"/>
              <w:jc w:val="center"/>
              <w:rPr>
                <w:rFonts w:ascii="Open Sans" w:hAnsi="Open Sans" w:cs="Open Sans"/>
                <w:b/>
                <w:sz w:val="18"/>
                <w:szCs w:val="18"/>
              </w:rPr>
            </w:pPr>
          </w:p>
        </w:tc>
        <w:tc>
          <w:tcPr>
            <w:tcW w:w="2267" w:type="dxa"/>
            <w:shd w:val="clear" w:color="auto" w:fill="auto"/>
            <w:vAlign w:val="center"/>
          </w:tcPr>
          <w:p w14:paraId="460C54E0" w14:textId="77777777" w:rsidR="00B75308" w:rsidRPr="00AD62B9" w:rsidRDefault="00B75308" w:rsidP="0081435C">
            <w:pPr>
              <w:widowControl/>
              <w:spacing w:before="60" w:after="60"/>
              <w:jc w:val="center"/>
              <w:rPr>
                <w:rFonts w:ascii="Open Sans" w:hAnsi="Open Sans" w:cs="Open Sans"/>
                <w:b/>
                <w:sz w:val="18"/>
                <w:szCs w:val="18"/>
                <w:lang w:eastAsia="ar-SA"/>
              </w:rPr>
            </w:pPr>
          </w:p>
        </w:tc>
        <w:tc>
          <w:tcPr>
            <w:tcW w:w="1702" w:type="dxa"/>
            <w:shd w:val="clear" w:color="auto" w:fill="auto"/>
            <w:vAlign w:val="center"/>
          </w:tcPr>
          <w:p w14:paraId="6220FBF3" w14:textId="77777777" w:rsidR="00B75308" w:rsidRPr="00AD62B9" w:rsidRDefault="00B75308" w:rsidP="0081435C">
            <w:pPr>
              <w:widowControl/>
              <w:spacing w:before="60" w:after="60"/>
              <w:ind w:left="116" w:hanging="116"/>
              <w:jc w:val="center"/>
              <w:rPr>
                <w:rFonts w:ascii="Open Sans" w:hAnsi="Open Sans" w:cs="Open Sans"/>
                <w:b/>
                <w:sz w:val="18"/>
                <w:szCs w:val="18"/>
              </w:rPr>
            </w:pPr>
          </w:p>
        </w:tc>
        <w:tc>
          <w:tcPr>
            <w:tcW w:w="1707" w:type="dxa"/>
            <w:shd w:val="clear" w:color="auto" w:fill="auto"/>
            <w:vAlign w:val="center"/>
          </w:tcPr>
          <w:p w14:paraId="266E8CAB" w14:textId="77777777" w:rsidR="00B75308" w:rsidRDefault="00B75308" w:rsidP="0081435C">
            <w:pPr>
              <w:widowControl/>
              <w:spacing w:before="120" w:after="120"/>
              <w:jc w:val="center"/>
              <w:rPr>
                <w:rFonts w:ascii="Open Sans" w:hAnsi="Open Sans" w:cs="Open Sans"/>
                <w:sz w:val="18"/>
                <w:szCs w:val="18"/>
              </w:rPr>
            </w:pPr>
          </w:p>
        </w:tc>
        <w:tc>
          <w:tcPr>
            <w:tcW w:w="2009" w:type="dxa"/>
            <w:shd w:val="clear" w:color="auto" w:fill="auto"/>
            <w:vAlign w:val="center"/>
          </w:tcPr>
          <w:p w14:paraId="7A174B78" w14:textId="77777777" w:rsidR="00B75308" w:rsidRPr="00AD62B9" w:rsidRDefault="00B75308" w:rsidP="0081435C">
            <w:pPr>
              <w:jc w:val="center"/>
              <w:rPr>
                <w:rFonts w:ascii="Open Sans" w:hAnsi="Open Sans" w:cs="Open Sans"/>
                <w:color w:val="000000"/>
                <w:sz w:val="18"/>
                <w:szCs w:val="18"/>
              </w:rPr>
            </w:pPr>
          </w:p>
        </w:tc>
      </w:tr>
    </w:tbl>
    <w:p w14:paraId="1CDE9ED7" w14:textId="77777777" w:rsidR="00DA46FD" w:rsidRPr="00C17A03" w:rsidRDefault="00DA46FD" w:rsidP="00DA46FD">
      <w:pPr>
        <w:tabs>
          <w:tab w:val="left" w:pos="426"/>
        </w:tabs>
        <w:jc w:val="both"/>
        <w:rPr>
          <w:rFonts w:ascii="Open Sans" w:hAnsi="Open Sans" w:cs="Open Sans"/>
          <w:i/>
          <w:color w:val="000000"/>
          <w:sz w:val="16"/>
        </w:rPr>
      </w:pPr>
      <w:r w:rsidRPr="00C17A03">
        <w:rPr>
          <w:rFonts w:ascii="Open Sans" w:hAnsi="Open Sans" w:cs="Open Sans"/>
          <w:bCs/>
          <w:i/>
          <w:color w:val="000000"/>
          <w:sz w:val="16"/>
        </w:rPr>
        <w:t>*</w:t>
      </w:r>
      <w:r w:rsidRPr="00C17A03">
        <w:rPr>
          <w:rFonts w:ascii="Open Sans" w:hAnsi="Open Sans" w:cs="Open Sans"/>
          <w:bCs/>
          <w:i/>
          <w:color w:val="000000"/>
          <w:sz w:val="16"/>
          <w:vertAlign w:val="superscript"/>
        </w:rPr>
        <w:tab/>
      </w:r>
      <w:r w:rsidRPr="00C17A03">
        <w:rPr>
          <w:rFonts w:ascii="Open Sans" w:hAnsi="Open Sans" w:cs="Open Sans"/>
          <w:bCs/>
          <w:i/>
          <w:color w:val="000000"/>
          <w:sz w:val="16"/>
        </w:rPr>
        <w:t>należy skre</w:t>
      </w:r>
      <w:r w:rsidRPr="00C17A03">
        <w:rPr>
          <w:rFonts w:ascii="Open Sans" w:eastAsia="TimesNewRoman" w:hAnsi="Open Sans" w:cs="Open Sans"/>
          <w:i/>
          <w:color w:val="000000"/>
          <w:sz w:val="16"/>
        </w:rPr>
        <w:t>ś</w:t>
      </w:r>
      <w:r w:rsidRPr="00C17A03">
        <w:rPr>
          <w:rFonts w:ascii="Open Sans" w:hAnsi="Open Sans" w:cs="Open Sans"/>
          <w:bCs/>
          <w:i/>
          <w:color w:val="000000"/>
          <w:sz w:val="16"/>
        </w:rPr>
        <w:t>li</w:t>
      </w:r>
      <w:r w:rsidRPr="00C17A03">
        <w:rPr>
          <w:rFonts w:ascii="Open Sans" w:eastAsia="TimesNewRoman" w:hAnsi="Open Sans" w:cs="Open Sans"/>
          <w:i/>
          <w:color w:val="000000"/>
          <w:sz w:val="16"/>
        </w:rPr>
        <w:t xml:space="preserve">ć </w:t>
      </w:r>
      <w:r w:rsidRPr="00C17A03">
        <w:rPr>
          <w:rFonts w:ascii="Open Sans" w:hAnsi="Open Sans" w:cs="Open Sans"/>
          <w:bCs/>
          <w:i/>
          <w:color w:val="000000"/>
          <w:sz w:val="16"/>
        </w:rPr>
        <w:t>niewła</w:t>
      </w:r>
      <w:r w:rsidRPr="00C17A03">
        <w:rPr>
          <w:rFonts w:ascii="Open Sans" w:eastAsia="TimesNewRoman" w:hAnsi="Open Sans" w:cs="Open Sans"/>
          <w:i/>
          <w:color w:val="000000"/>
          <w:sz w:val="16"/>
        </w:rPr>
        <w:t>ś</w:t>
      </w:r>
      <w:r w:rsidRPr="00C17A03">
        <w:rPr>
          <w:rFonts w:ascii="Open Sans" w:hAnsi="Open Sans" w:cs="Open Sans"/>
          <w:bCs/>
          <w:i/>
          <w:color w:val="000000"/>
          <w:sz w:val="16"/>
        </w:rPr>
        <w:t>ciw</w:t>
      </w:r>
      <w:r w:rsidRPr="00C17A03">
        <w:rPr>
          <w:rFonts w:ascii="Open Sans" w:eastAsia="TimesNewRoman" w:hAnsi="Open Sans" w:cs="Open Sans"/>
          <w:i/>
          <w:color w:val="000000"/>
          <w:sz w:val="16"/>
        </w:rPr>
        <w:t xml:space="preserve">ą </w:t>
      </w:r>
      <w:r w:rsidRPr="00C17A03">
        <w:rPr>
          <w:rFonts w:ascii="Open Sans" w:hAnsi="Open Sans" w:cs="Open Sans"/>
          <w:bCs/>
          <w:i/>
          <w:color w:val="000000"/>
          <w:sz w:val="16"/>
        </w:rPr>
        <w:t>okoliczno</w:t>
      </w:r>
      <w:r w:rsidRPr="00C17A03">
        <w:rPr>
          <w:rFonts w:ascii="Open Sans" w:eastAsia="TimesNewRoman" w:hAnsi="Open Sans" w:cs="Open Sans"/>
          <w:i/>
          <w:color w:val="000000"/>
          <w:sz w:val="16"/>
        </w:rPr>
        <w:t>ść</w:t>
      </w:r>
    </w:p>
    <w:p w14:paraId="238072B4" w14:textId="77777777" w:rsidR="00DA46FD" w:rsidRPr="00C17A03" w:rsidRDefault="00DA46FD" w:rsidP="00DA46FD">
      <w:pPr>
        <w:tabs>
          <w:tab w:val="left" w:pos="426"/>
        </w:tabs>
        <w:spacing w:after="60"/>
        <w:jc w:val="both"/>
        <w:rPr>
          <w:rFonts w:ascii="Open Sans" w:hAnsi="Open Sans" w:cs="Open Sans"/>
          <w:i/>
          <w:color w:val="000000"/>
          <w:sz w:val="16"/>
        </w:rPr>
      </w:pPr>
      <w:r w:rsidRPr="00C17A03">
        <w:rPr>
          <w:rFonts w:ascii="Open Sans" w:hAnsi="Open Sans" w:cs="Open Sans"/>
          <w:i/>
          <w:iCs/>
          <w:color w:val="000000"/>
          <w:sz w:val="16"/>
        </w:rPr>
        <w:t>**</w:t>
      </w:r>
      <w:r w:rsidRPr="00C17A03">
        <w:rPr>
          <w:rFonts w:ascii="Open Sans" w:hAnsi="Open Sans" w:cs="Open Sans"/>
          <w:i/>
          <w:iCs/>
          <w:color w:val="000000"/>
          <w:sz w:val="16"/>
        </w:rPr>
        <w:tab/>
      </w:r>
      <w:r w:rsidRPr="00C17A03">
        <w:rPr>
          <w:rFonts w:ascii="Open Sans" w:hAnsi="Open Sans" w:cs="Open Sans"/>
          <w:i/>
          <w:color w:val="000000"/>
          <w:sz w:val="16"/>
        </w:rPr>
        <w:t>w przypadku, gdy osoba zostanie udostępnion</w:t>
      </w:r>
      <w:r>
        <w:rPr>
          <w:rFonts w:ascii="Open Sans" w:hAnsi="Open Sans" w:cs="Open Sans"/>
          <w:i/>
          <w:color w:val="000000"/>
          <w:sz w:val="16"/>
        </w:rPr>
        <w:t>a</w:t>
      </w:r>
      <w:r w:rsidRPr="00C17A03">
        <w:rPr>
          <w:rFonts w:ascii="Open Sans" w:hAnsi="Open Sans" w:cs="Open Sans"/>
          <w:i/>
          <w:color w:val="000000"/>
          <w:sz w:val="16"/>
        </w:rPr>
        <w:t xml:space="preserve"> przez inny podmiot</w:t>
      </w:r>
      <w:r w:rsidRPr="00C17A03">
        <w:rPr>
          <w:rFonts w:ascii="Open Sans" w:hAnsi="Open Sans" w:cs="Open Sans"/>
          <w:i/>
          <w:iCs/>
          <w:color w:val="000000"/>
          <w:sz w:val="16"/>
        </w:rPr>
        <w:t xml:space="preserve"> n</w:t>
      </w:r>
      <w:r w:rsidRPr="00C17A03">
        <w:rPr>
          <w:rFonts w:ascii="Open Sans" w:hAnsi="Open Sans" w:cs="Open Sans"/>
          <w:i/>
          <w:color w:val="000000"/>
          <w:sz w:val="16"/>
        </w:rPr>
        <w:t>ależy wpisać w wykropkowane miejsce informację o</w:t>
      </w:r>
      <w:r>
        <w:rPr>
          <w:rFonts w:ascii="Open Sans" w:hAnsi="Open Sans" w:cs="Open Sans"/>
          <w:i/>
          <w:color w:val="000000"/>
          <w:sz w:val="16"/>
        </w:rPr>
        <w:t> </w:t>
      </w:r>
      <w:r w:rsidRPr="00C17A03">
        <w:rPr>
          <w:rFonts w:ascii="Open Sans" w:hAnsi="Open Sans" w:cs="Open Sans"/>
          <w:i/>
          <w:color w:val="000000"/>
          <w:sz w:val="16"/>
        </w:rPr>
        <w:t>podstawie do dysponowania osobą</w:t>
      </w:r>
    </w:p>
    <w:p w14:paraId="4AB7CEEA" w14:textId="77777777" w:rsidR="00DA46FD" w:rsidRPr="00896D60" w:rsidRDefault="00DA46FD" w:rsidP="00DA46FD">
      <w:pPr>
        <w:spacing w:before="120"/>
        <w:jc w:val="center"/>
        <w:rPr>
          <w:rFonts w:ascii="Open Sans" w:hAnsi="Open Sans" w:cs="Open Sans"/>
          <w:b/>
          <w:sz w:val="18"/>
        </w:rPr>
      </w:pPr>
      <w:r w:rsidRPr="00896D60">
        <w:rPr>
          <w:rFonts w:ascii="Open Sans" w:hAnsi="Open Sans" w:cs="Open Sans"/>
          <w:b/>
          <w:sz w:val="18"/>
        </w:rPr>
        <w:t>UWAGA!!!</w:t>
      </w:r>
    </w:p>
    <w:p w14:paraId="704A2BD8" w14:textId="44E76343" w:rsidR="00367FDE" w:rsidRPr="00DA46FD" w:rsidRDefault="00DA46FD" w:rsidP="00DA46FD">
      <w:pPr>
        <w:spacing w:before="120"/>
        <w:jc w:val="center"/>
        <w:rPr>
          <w:rFonts w:ascii="Open Sans" w:hAnsi="Open Sans" w:cs="Open Sans"/>
          <w:b/>
          <w:sz w:val="18"/>
        </w:rPr>
      </w:pPr>
      <w:r w:rsidRPr="00896D60">
        <w:rPr>
          <w:rFonts w:ascii="Open Sans" w:hAnsi="Open Sans" w:cs="Open Sans"/>
          <w:b/>
          <w:sz w:val="18"/>
        </w:rPr>
        <w:t>WYPEŁNIONY DOKUMENT NALEŻY PODPISAĆ KWALIFIKOWANYM PODPISEM ELEKTRONICZNYM, PODPISEM ZAUFANYM LUB PODPISEM OSOBISTYM (Uwaga: podpis osobisty, to nie podpis odręczny)</w:t>
      </w:r>
    </w:p>
    <w:sectPr w:rsidR="00367FDE" w:rsidRPr="00DA46FD" w:rsidSect="00FF3DD5">
      <w:footerReference w:type="default" r:id="rId28"/>
      <w:pgSz w:w="11906" w:h="16838"/>
      <w:pgMar w:top="709" w:right="851" w:bottom="1418" w:left="1418"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67B64993" w16cex:dateUtc="2024-10-14T09:4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7E8EE69A" w16cid:durableId="5D6F825F"/>
  <w16cid:commentId w16cid:paraId="168F1A6A" w16cid:durableId="7622F4B8"/>
  <w16cid:commentId w16cid:paraId="0067C8D7" w16cid:durableId="7151BF01"/>
  <w16cid:commentId w16cid:paraId="202C4281" w16cid:durableId="67B64993"/>
  <w16cid:commentId w16cid:paraId="21856A0F" w16cid:durableId="2AA0DDEF"/>
  <w16cid:commentId w16cid:paraId="21F909BC" w16cid:durableId="36A6297D"/>
  <w16cid:commentId w16cid:paraId="5935089A" w16cid:durableId="25AC38F2"/>
  <w16cid:commentId w16cid:paraId="18AE8AB8" w16cid:durableId="5730C04B"/>
  <w16cid:commentId w16cid:paraId="45444403" w16cid:durableId="7E4677C1"/>
  <w16cid:commentId w16cid:paraId="20D345B3" w16cid:durableId="1B4E910B"/>
  <w16cid:commentId w16cid:paraId="203012A4" w16cid:durableId="07C0E530"/>
  <w16cid:commentId w16cid:paraId="367EB65E" w16cid:durableId="2FEDED8F"/>
  <w16cid:commentId w16cid:paraId="3E56ABA5" w16cid:durableId="36F8FD51"/>
  <w16cid:commentId w16cid:paraId="161C8E67" w16cid:durableId="6E6F06C2"/>
  <w16cid:commentId w16cid:paraId="5F58F7DB" w16cid:durableId="121096C7"/>
  <w16cid:commentId w16cid:paraId="60F86F0D" w16cid:durableId="7B3EF12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5F69B9" w14:textId="77777777" w:rsidR="00456289" w:rsidRDefault="00456289" w:rsidP="00627A68">
      <w:r>
        <w:separator/>
      </w:r>
    </w:p>
  </w:endnote>
  <w:endnote w:type="continuationSeparator" w:id="0">
    <w:p w14:paraId="18832A48" w14:textId="77777777" w:rsidR="00456289" w:rsidRDefault="00456289" w:rsidP="00627A68">
      <w:r>
        <w:continuationSeparator/>
      </w:r>
    </w:p>
  </w:endnote>
  <w:endnote w:type="continuationNotice" w:id="1">
    <w:p w14:paraId="5C72A1EA" w14:textId="77777777" w:rsidR="00456289" w:rsidRDefault="004562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Open Sans">
    <w:panose1 w:val="020B0606030504020204"/>
    <w:charset w:val="EE"/>
    <w:family w:val="swiss"/>
    <w:pitch w:val="variable"/>
    <w:sig w:usb0="E00002EF" w:usb1="4000205B" w:usb2="00000028" w:usb3="00000000" w:csb0="000001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Univers-PL">
    <w:altName w:val="Gabriola"/>
    <w:panose1 w:val="00000000000000000000"/>
    <w:charset w:val="C8"/>
    <w:family w:val="decorative"/>
    <w:notTrueType/>
    <w:pitch w:val="variable"/>
    <w:sig w:usb0="00000001"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Czcionka tekstu podstawowego">
    <w:altName w:val="Times New Roman"/>
    <w:panose1 w:val="00000000000000000000"/>
    <w:charset w:val="00"/>
    <w:family w:val="roman"/>
    <w:notTrueType/>
    <w:pitch w:val="default"/>
    <w:sig w:usb0="00000003" w:usb1="00000000" w:usb2="00000000" w:usb3="00000000" w:csb0="00000001" w:csb1="00000000"/>
  </w:font>
  <w:font w:name="Helvetica Neue">
    <w:altName w:val="Arial"/>
    <w:charset w:val="00"/>
    <w:family w:val="auto"/>
    <w:pitch w:val="variable"/>
    <w:sig w:usb0="80000067"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imesNewRoman">
    <w:altName w:val="Times New Roman"/>
    <w:panose1 w:val="00000000000000000000"/>
    <w:charset w:val="80"/>
    <w:family w:val="auto"/>
    <w:notTrueType/>
    <w:pitch w:val="default"/>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4A0096" w14:textId="65839F3F" w:rsidR="00D8723B" w:rsidRDefault="00D8723B">
    <w:pPr>
      <w:jc w:val="right"/>
    </w:pPr>
    <w:r>
      <w:rPr>
        <w:noProof/>
      </w:rPr>
      <w:fldChar w:fldCharType="begin"/>
    </w:r>
    <w:r>
      <w:rPr>
        <w:noProof/>
      </w:rPr>
      <w:instrText>PAGE   \* MERGEFORMAT</w:instrText>
    </w:r>
    <w:r>
      <w:rPr>
        <w:noProof/>
      </w:rPr>
      <w:fldChar w:fldCharType="separate"/>
    </w:r>
    <w:r w:rsidR="001F0D04">
      <w:rPr>
        <w:noProof/>
      </w:rPr>
      <w:t>32</w:t>
    </w:r>
    <w:r>
      <w:rPr>
        <w:noProof/>
      </w:rPr>
      <w:fldChar w:fldCharType="end"/>
    </w:r>
  </w:p>
  <w:p w14:paraId="7D055C6C" w14:textId="77777777" w:rsidR="00D8723B" w:rsidRDefault="00D8723B"/>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79772A" w14:textId="77777777" w:rsidR="00456289" w:rsidRDefault="00456289" w:rsidP="00627A68">
      <w:r>
        <w:separator/>
      </w:r>
    </w:p>
  </w:footnote>
  <w:footnote w:type="continuationSeparator" w:id="0">
    <w:p w14:paraId="6E73637D" w14:textId="77777777" w:rsidR="00456289" w:rsidRDefault="00456289" w:rsidP="00627A68">
      <w:r>
        <w:continuationSeparator/>
      </w:r>
    </w:p>
  </w:footnote>
  <w:footnote w:type="continuationNotice" w:id="1">
    <w:p w14:paraId="70B8673B" w14:textId="77777777" w:rsidR="00456289" w:rsidRDefault="00456289"/>
  </w:footnote>
  <w:footnote w:id="2">
    <w:p w14:paraId="532E48D6" w14:textId="77777777" w:rsidR="00D8723B" w:rsidRPr="00F35C2F" w:rsidRDefault="00D8723B" w:rsidP="000064FF">
      <w:pPr>
        <w:pStyle w:val="Tekstprzypisudolnego"/>
        <w:jc w:val="both"/>
        <w:rPr>
          <w:rFonts w:ascii="Open Sans" w:hAnsi="Open Sans" w:cs="Open Sans"/>
          <w:sz w:val="16"/>
          <w:szCs w:val="16"/>
        </w:rPr>
      </w:pPr>
      <w:r w:rsidRPr="00F35C2F">
        <w:rPr>
          <w:rStyle w:val="Odwoanieprzypisudolnego"/>
          <w:rFonts w:ascii="Open Sans" w:hAnsi="Open Sans" w:cs="Open Sans"/>
          <w:sz w:val="16"/>
          <w:szCs w:val="16"/>
        </w:rPr>
        <w:footnoteRef/>
      </w:r>
      <w:r w:rsidRPr="00F35C2F">
        <w:rPr>
          <w:rFonts w:ascii="Open Sans" w:hAnsi="Open Sans" w:cs="Open Sans"/>
          <w:sz w:val="16"/>
          <w:szCs w:val="16"/>
        </w:rPr>
        <w:t xml:space="preserve"> Bieżące granice Województwa Pomorskiego określone są w Państwowym Rejestrze Granic (PRG)</w:t>
      </w:r>
    </w:p>
  </w:footnote>
  <w:footnote w:id="3">
    <w:p w14:paraId="31AD0EDD" w14:textId="77777777" w:rsidR="00D8723B" w:rsidRPr="00F35C2F" w:rsidRDefault="00D8723B" w:rsidP="000064FF">
      <w:pPr>
        <w:pStyle w:val="Akapitzlist"/>
        <w:widowControl/>
        <w:spacing w:before="60" w:after="60"/>
        <w:ind w:left="0"/>
        <w:jc w:val="both"/>
        <w:rPr>
          <w:rFonts w:ascii="Open Sans" w:hAnsi="Open Sans" w:cs="Open Sans"/>
          <w:color w:val="000000" w:themeColor="text1"/>
          <w:sz w:val="16"/>
          <w:szCs w:val="16"/>
        </w:rPr>
      </w:pPr>
      <w:r w:rsidRPr="00F35C2F">
        <w:rPr>
          <w:rFonts w:ascii="Open Sans" w:hAnsi="Open Sans" w:cs="Open Sans"/>
          <w:sz w:val="16"/>
          <w:szCs w:val="16"/>
          <w:vertAlign w:val="superscript"/>
        </w:rPr>
        <w:footnoteRef/>
      </w:r>
      <w:r w:rsidRPr="00F35C2F">
        <w:rPr>
          <w:rFonts w:ascii="Open Sans" w:hAnsi="Open Sans" w:cs="Open Sans"/>
          <w:sz w:val="16"/>
          <w:szCs w:val="16"/>
        </w:rPr>
        <w:t xml:space="preserve"> </w:t>
      </w:r>
      <w:r w:rsidRPr="00F35C2F">
        <w:rPr>
          <w:rFonts w:ascii="Open Sans" w:hAnsi="Open Sans" w:cs="Open Sans"/>
          <w:color w:val="000000" w:themeColor="text1"/>
          <w:sz w:val="16"/>
          <w:szCs w:val="16"/>
        </w:rPr>
        <w:t>Schemat wykonany był poza granicami Województwa Pomorskiego tylko jeśli Wykonawca musiał opuścić Województwo Pomorskie by obejrzeć pojazd.</w:t>
      </w:r>
    </w:p>
    <w:p w14:paraId="571FF4F2" w14:textId="77777777" w:rsidR="00D8723B" w:rsidRDefault="00D8723B" w:rsidP="000064FF"/>
  </w:footnote>
  <w:footnote w:id="4">
    <w:p w14:paraId="3C51ADB0" w14:textId="77777777" w:rsidR="00D8723B" w:rsidRPr="00B30667" w:rsidRDefault="00D8723B" w:rsidP="00890AFE">
      <w:pPr>
        <w:pStyle w:val="Tekstprzypisudolnego"/>
        <w:rPr>
          <w:rFonts w:ascii="Open Sans" w:hAnsi="Open Sans" w:cs="Open Sans"/>
          <w:sz w:val="16"/>
          <w:szCs w:val="16"/>
        </w:rPr>
      </w:pPr>
      <w:r w:rsidRPr="00B30667">
        <w:rPr>
          <w:rStyle w:val="Odwoanieprzypisudolnego"/>
          <w:rFonts w:ascii="Open Sans" w:hAnsi="Open Sans" w:cs="Open Sans"/>
          <w:sz w:val="16"/>
          <w:szCs w:val="16"/>
        </w:rPr>
        <w:footnoteRef/>
      </w:r>
      <w:r w:rsidRPr="00B30667">
        <w:rPr>
          <w:rFonts w:ascii="Open Sans" w:hAnsi="Open Sans" w:cs="Open Sans"/>
          <w:sz w:val="16"/>
          <w:szCs w:val="16"/>
        </w:rPr>
        <w:t xml:space="preserve"> Załącznik zostanie utworzony z załącznika nr 2 do oferty Wykonawcy</w:t>
      </w:r>
    </w:p>
  </w:footnote>
  <w:footnote w:id="5">
    <w:p w14:paraId="4DCA7666" w14:textId="77777777" w:rsidR="00D8723B" w:rsidRPr="00A82964" w:rsidRDefault="00D8723B" w:rsidP="003912AF">
      <w:pPr>
        <w:jc w:val="both"/>
        <w:rPr>
          <w:rFonts w:ascii="Arial" w:hAnsi="Arial" w:cs="Arial"/>
          <w:color w:val="222222"/>
          <w:sz w:val="16"/>
          <w:szCs w:val="16"/>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F76A8D">
        <w:rPr>
          <w:rFonts w:ascii="Arial" w:hAnsi="Arial" w:cs="Arial"/>
          <w:iCs/>
          <w:color w:val="222222"/>
          <w:sz w:val="16"/>
          <w:szCs w:val="16"/>
        </w:rPr>
        <w:t>o szczególnych rozwiązaniach w zakresie przeciwdziałania wspieraniu agresji na Ukrainę oraz służących ochronie bezpieczeństwa narodowego</w:t>
      </w:r>
      <w:r w:rsidRPr="00A82964">
        <w:rPr>
          <w:rFonts w:ascii="Arial" w:hAnsi="Arial" w:cs="Arial"/>
          <w:i/>
          <w:iCs/>
          <w:color w:val="222222"/>
          <w:sz w:val="16"/>
          <w:szCs w:val="16"/>
        </w:rPr>
        <w:t xml:space="preserve">,  </w:t>
      </w:r>
      <w:r>
        <w:rPr>
          <w:rFonts w:ascii="Arial" w:hAnsi="Arial" w:cs="Arial"/>
          <w:iCs/>
          <w:color w:val="222222"/>
          <w:sz w:val="16"/>
          <w:szCs w:val="16"/>
        </w:rPr>
        <w:t xml:space="preserve">zwanej dalej „ustawą”, </w:t>
      </w:r>
      <w:r w:rsidRPr="00A82964">
        <w:rPr>
          <w:rFonts w:ascii="Arial" w:hAnsi="Arial" w:cs="Arial"/>
          <w:color w:val="222222"/>
          <w:sz w:val="16"/>
          <w:szCs w:val="16"/>
        </w:rPr>
        <w:t xml:space="preserve">z postępowania o udzielenie zamówienia publicznego lub konkursu prowadzonego na podstawie ustawy </w:t>
      </w:r>
      <w:proofErr w:type="spellStart"/>
      <w:r w:rsidRPr="00A82964">
        <w:rPr>
          <w:rFonts w:ascii="Arial" w:hAnsi="Arial" w:cs="Arial"/>
          <w:color w:val="222222"/>
          <w:sz w:val="16"/>
          <w:szCs w:val="16"/>
        </w:rPr>
        <w:t>Pzp</w:t>
      </w:r>
      <w:proofErr w:type="spellEnd"/>
      <w:r w:rsidRPr="00A82964">
        <w:rPr>
          <w:rFonts w:ascii="Arial" w:hAnsi="Arial" w:cs="Arial"/>
          <w:color w:val="222222"/>
          <w:sz w:val="16"/>
          <w:szCs w:val="16"/>
        </w:rPr>
        <w:t xml:space="preserve"> wyklucza się:</w:t>
      </w:r>
    </w:p>
    <w:p w14:paraId="6B2D0430" w14:textId="77777777" w:rsidR="00D8723B" w:rsidRPr="00A82964" w:rsidRDefault="00D8723B" w:rsidP="003912AF">
      <w:pPr>
        <w:jc w:val="both"/>
        <w:rPr>
          <w:rFonts w:ascii="Arial" w:hAnsi="Arial" w:cs="Arial"/>
          <w:color w:val="222222"/>
          <w:sz w:val="16"/>
          <w:szCs w:val="16"/>
        </w:rPr>
      </w:pPr>
      <w:r w:rsidRPr="00A82964">
        <w:rPr>
          <w:rFonts w:ascii="Arial"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39069D2C" w14:textId="77777777" w:rsidR="00D8723B" w:rsidRPr="00A82964" w:rsidRDefault="00D8723B" w:rsidP="003912AF">
      <w:pPr>
        <w:jc w:val="both"/>
        <w:rPr>
          <w:rFonts w:ascii="Arial" w:hAnsi="Arial" w:cs="Arial"/>
          <w:color w:val="222222"/>
          <w:sz w:val="16"/>
          <w:szCs w:val="16"/>
        </w:rPr>
      </w:pPr>
      <w:r w:rsidRPr="00A82964">
        <w:rPr>
          <w:rFonts w:ascii="Arial" w:hAnsi="Arial" w:cs="Arial"/>
          <w:color w:val="222222"/>
          <w:sz w:val="16"/>
          <w:szCs w:val="16"/>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DC88503" w14:textId="77777777" w:rsidR="00D8723B" w:rsidRPr="00A82964" w:rsidRDefault="00D8723B" w:rsidP="003912AF">
      <w:pPr>
        <w:jc w:val="both"/>
        <w:rPr>
          <w:rFonts w:ascii="Arial" w:hAnsi="Arial" w:cs="Arial"/>
          <w:color w:val="222222"/>
          <w:sz w:val="16"/>
          <w:szCs w:val="16"/>
        </w:rPr>
      </w:pPr>
      <w:r w:rsidRPr="00A82964">
        <w:rPr>
          <w:rFonts w:ascii="Arial" w:hAnsi="Arial" w:cs="Arial"/>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20A3B0BD" w14:textId="77777777" w:rsidR="00D8723B" w:rsidRPr="00896587" w:rsidRDefault="00D8723B" w:rsidP="003912AF">
      <w:pPr>
        <w:pStyle w:val="Tekstprzypisudolnego"/>
        <w:jc w:val="both"/>
        <w:rPr>
          <w:rFonts w:ascii="Arial" w:hAnsi="Arial" w:cs="Arial"/>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46B855EC"/>
    <w:name w:val="WW8Num1"/>
    <w:lvl w:ilvl="0">
      <w:start w:val="1"/>
      <w:numFmt w:val="decimal"/>
      <w:lvlText w:val="%1)"/>
      <w:lvlJc w:val="left"/>
      <w:pPr>
        <w:tabs>
          <w:tab w:val="num" w:pos="0"/>
        </w:tabs>
        <w:ind w:left="1287" w:hanging="360"/>
      </w:pPr>
      <w:rPr>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singleLevel"/>
    <w:tmpl w:val="00000003"/>
    <w:name w:val="WW8Num3"/>
    <w:lvl w:ilvl="0">
      <w:start w:val="1"/>
      <w:numFmt w:val="decimal"/>
      <w:lvlText w:val="%1."/>
      <w:lvlJc w:val="left"/>
      <w:pPr>
        <w:tabs>
          <w:tab w:val="num" w:pos="1440"/>
        </w:tabs>
        <w:ind w:left="1440" w:hanging="360"/>
      </w:pPr>
    </w:lvl>
  </w:abstractNum>
  <w:abstractNum w:abstractNumId="2" w15:restartNumberingAfterBreak="0">
    <w:nsid w:val="00000005"/>
    <w:multiLevelType w:val="multilevel"/>
    <w:tmpl w:val="00000005"/>
    <w:name w:val="WW8Num4"/>
    <w:lvl w:ilvl="0">
      <w:start w:val="1"/>
      <w:numFmt w:val="decimal"/>
      <w:lvlText w:val="%1)"/>
      <w:lvlJc w:val="left"/>
      <w:pPr>
        <w:tabs>
          <w:tab w:val="num" w:pos="0"/>
        </w:tabs>
        <w:ind w:left="1287" w:hanging="360"/>
      </w:pPr>
      <w:rPr>
        <w:sz w:val="22"/>
        <w:szCs w:val="22"/>
      </w:r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rPr>
        <w:i w:val="0"/>
      </w:r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3" w15:restartNumberingAfterBreak="0">
    <w:nsid w:val="00000006"/>
    <w:multiLevelType w:val="multilevel"/>
    <w:tmpl w:val="00000006"/>
    <w:name w:val="WW8Num5"/>
    <w:lvl w:ilvl="0">
      <w:start w:val="1"/>
      <w:numFmt w:val="decimal"/>
      <w:lvlText w:val="%1)"/>
      <w:lvlJc w:val="left"/>
      <w:pPr>
        <w:tabs>
          <w:tab w:val="num" w:pos="0"/>
        </w:tabs>
        <w:ind w:left="720" w:hanging="360"/>
      </w:pPr>
      <w:rPr>
        <w:b w:val="0"/>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8"/>
    <w:multiLevelType w:val="multilevel"/>
    <w:tmpl w:val="A56A6BC4"/>
    <w:name w:val="WW8Num8"/>
    <w:lvl w:ilvl="0">
      <w:start w:val="1"/>
      <w:numFmt w:val="decimal"/>
      <w:lvlText w:val="%1)"/>
      <w:lvlJc w:val="left"/>
      <w:pPr>
        <w:tabs>
          <w:tab w:val="num" w:pos="360"/>
        </w:tabs>
        <w:ind w:left="36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5" w15:restartNumberingAfterBreak="0">
    <w:nsid w:val="00000009"/>
    <w:multiLevelType w:val="singleLevel"/>
    <w:tmpl w:val="00000009"/>
    <w:name w:val="WW8Num21"/>
    <w:lvl w:ilvl="0">
      <w:start w:val="1"/>
      <w:numFmt w:val="decimal"/>
      <w:lvlText w:val="%1."/>
      <w:lvlJc w:val="left"/>
      <w:pPr>
        <w:tabs>
          <w:tab w:val="num" w:pos="360"/>
        </w:tabs>
        <w:ind w:left="360" w:hanging="360"/>
      </w:pPr>
      <w:rPr>
        <w:strike w:val="0"/>
        <w:dstrike w:val="0"/>
      </w:rPr>
    </w:lvl>
  </w:abstractNum>
  <w:abstractNum w:abstractNumId="6" w15:restartNumberingAfterBreak="0">
    <w:nsid w:val="0000000A"/>
    <w:multiLevelType w:val="multilevel"/>
    <w:tmpl w:val="0000000A"/>
    <w:name w:val="WW8Num9"/>
    <w:lvl w:ilvl="0">
      <w:start w:val="1"/>
      <w:numFmt w:val="decimal"/>
      <w:lvlText w:val="%1)"/>
      <w:lvlJc w:val="left"/>
      <w:pPr>
        <w:tabs>
          <w:tab w:val="num" w:pos="0"/>
        </w:tabs>
        <w:ind w:left="1004" w:hanging="360"/>
      </w:pPr>
      <w:rPr>
        <w:rFonts w:eastAsia="Times New Roman" w:cs="Times New Roman"/>
        <w:sz w:val="22"/>
        <w:szCs w:val="22"/>
        <w:lang w:eastAsia="en-US"/>
      </w:rPr>
    </w:lvl>
    <w:lvl w:ilvl="1">
      <w:start w:val="1"/>
      <w:numFmt w:val="bullet"/>
      <w:lvlText w:val="o"/>
      <w:lvlJc w:val="left"/>
      <w:pPr>
        <w:tabs>
          <w:tab w:val="num" w:pos="0"/>
        </w:tabs>
        <w:ind w:left="1724" w:hanging="360"/>
      </w:pPr>
      <w:rPr>
        <w:rFonts w:ascii="Courier New" w:hAnsi="Courier New" w:cs="Courier New"/>
      </w:rPr>
    </w:lvl>
    <w:lvl w:ilvl="2">
      <w:start w:val="1"/>
      <w:numFmt w:val="bullet"/>
      <w:lvlText w:val=""/>
      <w:lvlJc w:val="left"/>
      <w:pPr>
        <w:tabs>
          <w:tab w:val="num" w:pos="0"/>
        </w:tabs>
        <w:ind w:left="2444" w:hanging="360"/>
      </w:pPr>
      <w:rPr>
        <w:rFonts w:ascii="Wingdings" w:hAnsi="Wingdings" w:cs="Wingdings"/>
      </w:rPr>
    </w:lvl>
    <w:lvl w:ilvl="3">
      <w:start w:val="1"/>
      <w:numFmt w:val="bullet"/>
      <w:lvlText w:val=""/>
      <w:lvlJc w:val="left"/>
      <w:pPr>
        <w:tabs>
          <w:tab w:val="num" w:pos="0"/>
        </w:tabs>
        <w:ind w:left="3164" w:hanging="360"/>
      </w:pPr>
      <w:rPr>
        <w:rFonts w:ascii="Symbol" w:hAnsi="Symbol" w:cs="Symbol"/>
      </w:rPr>
    </w:lvl>
    <w:lvl w:ilvl="4">
      <w:start w:val="1"/>
      <w:numFmt w:val="bullet"/>
      <w:lvlText w:val="o"/>
      <w:lvlJc w:val="left"/>
      <w:pPr>
        <w:tabs>
          <w:tab w:val="num" w:pos="0"/>
        </w:tabs>
        <w:ind w:left="3884" w:hanging="360"/>
      </w:pPr>
      <w:rPr>
        <w:rFonts w:ascii="Courier New" w:hAnsi="Courier New" w:cs="Courier New"/>
      </w:rPr>
    </w:lvl>
    <w:lvl w:ilvl="5">
      <w:start w:val="1"/>
      <w:numFmt w:val="bullet"/>
      <w:lvlText w:val=""/>
      <w:lvlJc w:val="left"/>
      <w:pPr>
        <w:tabs>
          <w:tab w:val="num" w:pos="0"/>
        </w:tabs>
        <w:ind w:left="4604" w:hanging="360"/>
      </w:pPr>
      <w:rPr>
        <w:rFonts w:ascii="Wingdings" w:hAnsi="Wingdings" w:cs="Wingdings"/>
      </w:rPr>
    </w:lvl>
    <w:lvl w:ilvl="6">
      <w:start w:val="1"/>
      <w:numFmt w:val="bullet"/>
      <w:lvlText w:val=""/>
      <w:lvlJc w:val="left"/>
      <w:pPr>
        <w:tabs>
          <w:tab w:val="num" w:pos="0"/>
        </w:tabs>
        <w:ind w:left="5324" w:hanging="360"/>
      </w:pPr>
      <w:rPr>
        <w:rFonts w:ascii="Symbol" w:hAnsi="Symbol" w:cs="Symbol"/>
      </w:rPr>
    </w:lvl>
    <w:lvl w:ilvl="7">
      <w:start w:val="1"/>
      <w:numFmt w:val="bullet"/>
      <w:lvlText w:val="o"/>
      <w:lvlJc w:val="left"/>
      <w:pPr>
        <w:tabs>
          <w:tab w:val="num" w:pos="0"/>
        </w:tabs>
        <w:ind w:left="6044" w:hanging="360"/>
      </w:pPr>
      <w:rPr>
        <w:rFonts w:ascii="Courier New" w:hAnsi="Courier New" w:cs="Courier New"/>
      </w:rPr>
    </w:lvl>
    <w:lvl w:ilvl="8">
      <w:start w:val="1"/>
      <w:numFmt w:val="bullet"/>
      <w:lvlText w:val=""/>
      <w:lvlJc w:val="left"/>
      <w:pPr>
        <w:tabs>
          <w:tab w:val="num" w:pos="0"/>
        </w:tabs>
        <w:ind w:left="6764" w:hanging="360"/>
      </w:pPr>
      <w:rPr>
        <w:rFonts w:ascii="Wingdings" w:hAnsi="Wingdings" w:cs="Wingdings"/>
      </w:rPr>
    </w:lvl>
  </w:abstractNum>
  <w:abstractNum w:abstractNumId="7" w15:restartNumberingAfterBreak="0">
    <w:nsid w:val="0000000B"/>
    <w:multiLevelType w:val="multilevel"/>
    <w:tmpl w:val="0000000B"/>
    <w:name w:val="WW8Num10"/>
    <w:lvl w:ilvl="0">
      <w:start w:val="4"/>
      <w:numFmt w:val="decimal"/>
      <w:lvlText w:val="%1."/>
      <w:lvlJc w:val="left"/>
      <w:pPr>
        <w:tabs>
          <w:tab w:val="num" w:pos="0"/>
        </w:tabs>
        <w:ind w:left="360" w:hanging="360"/>
      </w:pPr>
      <w:rPr>
        <w:sz w:val="22"/>
        <w:szCs w:val="22"/>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8" w15:restartNumberingAfterBreak="0">
    <w:nsid w:val="0000000C"/>
    <w:multiLevelType w:val="multilevel"/>
    <w:tmpl w:val="C1F675FE"/>
    <w:name w:val="WW8Num11"/>
    <w:lvl w:ilvl="0">
      <w:start w:val="1"/>
      <w:numFmt w:val="lowerLetter"/>
      <w:lvlText w:val="%1)"/>
      <w:lvlJc w:val="left"/>
      <w:pPr>
        <w:tabs>
          <w:tab w:val="num" w:pos="0"/>
        </w:tabs>
        <w:ind w:left="1647" w:hanging="360"/>
      </w:pPr>
      <w:rPr>
        <w:b w:val="0"/>
        <w:bCs/>
        <w:sz w:val="22"/>
        <w:szCs w:val="22"/>
      </w:rPr>
    </w:lvl>
    <w:lvl w:ilvl="1">
      <w:start w:val="1"/>
      <w:numFmt w:val="lowerLetter"/>
      <w:lvlText w:val="%2."/>
      <w:lvlJc w:val="left"/>
      <w:pPr>
        <w:tabs>
          <w:tab w:val="num" w:pos="0"/>
        </w:tabs>
        <w:ind w:left="2367" w:hanging="360"/>
      </w:pPr>
    </w:lvl>
    <w:lvl w:ilvl="2">
      <w:start w:val="1"/>
      <w:numFmt w:val="lowerRoman"/>
      <w:lvlText w:val="%3."/>
      <w:lvlJc w:val="right"/>
      <w:pPr>
        <w:tabs>
          <w:tab w:val="num" w:pos="0"/>
        </w:tabs>
        <w:ind w:left="3087" w:hanging="180"/>
      </w:pPr>
    </w:lvl>
    <w:lvl w:ilvl="3">
      <w:start w:val="1"/>
      <w:numFmt w:val="decimal"/>
      <w:lvlText w:val="%4."/>
      <w:lvlJc w:val="left"/>
      <w:pPr>
        <w:tabs>
          <w:tab w:val="num" w:pos="0"/>
        </w:tabs>
        <w:ind w:left="3807" w:hanging="360"/>
      </w:pPr>
    </w:lvl>
    <w:lvl w:ilvl="4">
      <w:start w:val="1"/>
      <w:numFmt w:val="lowerLetter"/>
      <w:lvlText w:val="%5."/>
      <w:lvlJc w:val="left"/>
      <w:pPr>
        <w:tabs>
          <w:tab w:val="num" w:pos="0"/>
        </w:tabs>
        <w:ind w:left="4527" w:hanging="360"/>
      </w:pPr>
    </w:lvl>
    <w:lvl w:ilvl="5">
      <w:start w:val="1"/>
      <w:numFmt w:val="lowerRoman"/>
      <w:lvlText w:val="%6."/>
      <w:lvlJc w:val="right"/>
      <w:pPr>
        <w:tabs>
          <w:tab w:val="num" w:pos="0"/>
        </w:tabs>
        <w:ind w:left="5247" w:hanging="180"/>
      </w:pPr>
    </w:lvl>
    <w:lvl w:ilvl="6">
      <w:start w:val="1"/>
      <w:numFmt w:val="decimal"/>
      <w:lvlText w:val="%7."/>
      <w:lvlJc w:val="left"/>
      <w:pPr>
        <w:tabs>
          <w:tab w:val="num" w:pos="0"/>
        </w:tabs>
        <w:ind w:left="5967" w:hanging="360"/>
      </w:pPr>
    </w:lvl>
    <w:lvl w:ilvl="7">
      <w:start w:val="1"/>
      <w:numFmt w:val="lowerLetter"/>
      <w:lvlText w:val="%8."/>
      <w:lvlJc w:val="left"/>
      <w:pPr>
        <w:tabs>
          <w:tab w:val="num" w:pos="0"/>
        </w:tabs>
        <w:ind w:left="6687" w:hanging="360"/>
      </w:pPr>
    </w:lvl>
    <w:lvl w:ilvl="8">
      <w:start w:val="1"/>
      <w:numFmt w:val="lowerRoman"/>
      <w:lvlText w:val="%9."/>
      <w:lvlJc w:val="right"/>
      <w:pPr>
        <w:tabs>
          <w:tab w:val="num" w:pos="0"/>
        </w:tabs>
        <w:ind w:left="7407" w:hanging="180"/>
      </w:pPr>
    </w:lvl>
  </w:abstractNum>
  <w:abstractNum w:abstractNumId="9" w15:restartNumberingAfterBreak="0">
    <w:nsid w:val="0000000D"/>
    <w:multiLevelType w:val="singleLevel"/>
    <w:tmpl w:val="0000000D"/>
    <w:name w:val="WW8Num12"/>
    <w:lvl w:ilvl="0">
      <w:start w:val="1"/>
      <w:numFmt w:val="decimal"/>
      <w:lvlText w:val="%1."/>
      <w:lvlJc w:val="left"/>
      <w:pPr>
        <w:tabs>
          <w:tab w:val="num" w:pos="0"/>
        </w:tabs>
        <w:ind w:left="720" w:hanging="360"/>
      </w:pPr>
      <w:rPr>
        <w:rFonts w:hint="default"/>
        <w:b w:val="0"/>
        <w:sz w:val="22"/>
        <w:szCs w:val="22"/>
      </w:rPr>
    </w:lvl>
  </w:abstractNum>
  <w:abstractNum w:abstractNumId="10" w15:restartNumberingAfterBreak="0">
    <w:nsid w:val="0000000E"/>
    <w:multiLevelType w:val="singleLevel"/>
    <w:tmpl w:val="0000000E"/>
    <w:name w:val="WW8Num13"/>
    <w:lvl w:ilvl="0">
      <w:start w:val="1"/>
      <w:numFmt w:val="decimal"/>
      <w:lvlText w:val="%1."/>
      <w:lvlJc w:val="left"/>
      <w:pPr>
        <w:tabs>
          <w:tab w:val="num" w:pos="0"/>
        </w:tabs>
        <w:ind w:left="720" w:hanging="360"/>
      </w:pPr>
      <w:rPr>
        <w:rFonts w:hint="default"/>
        <w:sz w:val="22"/>
        <w:szCs w:val="22"/>
      </w:rPr>
    </w:lvl>
  </w:abstractNum>
  <w:abstractNum w:abstractNumId="11" w15:restartNumberingAfterBreak="0">
    <w:nsid w:val="0000000F"/>
    <w:multiLevelType w:val="singleLevel"/>
    <w:tmpl w:val="0000000F"/>
    <w:name w:val="WW8Num14"/>
    <w:lvl w:ilvl="0">
      <w:start w:val="1"/>
      <w:numFmt w:val="decimal"/>
      <w:lvlText w:val="%1."/>
      <w:lvlJc w:val="left"/>
      <w:pPr>
        <w:tabs>
          <w:tab w:val="num" w:pos="0"/>
        </w:tabs>
        <w:ind w:left="720" w:hanging="360"/>
      </w:pPr>
      <w:rPr>
        <w:rFonts w:cs="Times New Roman" w:hint="default"/>
        <w:sz w:val="22"/>
        <w:szCs w:val="22"/>
        <w:lang w:eastAsia="en-US"/>
      </w:rPr>
    </w:lvl>
  </w:abstractNum>
  <w:abstractNum w:abstractNumId="12" w15:restartNumberingAfterBreak="0">
    <w:nsid w:val="00000010"/>
    <w:multiLevelType w:val="singleLevel"/>
    <w:tmpl w:val="00000010"/>
    <w:name w:val="WW8Num15"/>
    <w:lvl w:ilvl="0">
      <w:start w:val="1"/>
      <w:numFmt w:val="decimal"/>
      <w:lvlText w:val="%1)"/>
      <w:lvlJc w:val="left"/>
      <w:pPr>
        <w:tabs>
          <w:tab w:val="num" w:pos="795"/>
        </w:tabs>
        <w:ind w:left="795" w:hanging="360"/>
      </w:pPr>
      <w:rPr>
        <w:rFonts w:ascii="Times New Roman" w:eastAsia="Times New Roman" w:hAnsi="Times New Roman" w:cs="Times New Roman"/>
        <w:sz w:val="22"/>
        <w:szCs w:val="22"/>
      </w:rPr>
    </w:lvl>
  </w:abstractNum>
  <w:abstractNum w:abstractNumId="13" w15:restartNumberingAfterBreak="0">
    <w:nsid w:val="00000011"/>
    <w:multiLevelType w:val="singleLevel"/>
    <w:tmpl w:val="00000011"/>
    <w:name w:val="WW8Num16"/>
    <w:lvl w:ilvl="0">
      <w:start w:val="1"/>
      <w:numFmt w:val="decimal"/>
      <w:lvlText w:val="%1."/>
      <w:lvlJc w:val="left"/>
      <w:pPr>
        <w:tabs>
          <w:tab w:val="num" w:pos="0"/>
        </w:tabs>
        <w:ind w:left="720" w:hanging="360"/>
      </w:pPr>
      <w:rPr>
        <w:rFonts w:cs="Times New Roman" w:hint="default"/>
        <w:sz w:val="22"/>
        <w:szCs w:val="22"/>
        <w:lang w:eastAsia="en-US"/>
      </w:rPr>
    </w:lvl>
  </w:abstractNum>
  <w:abstractNum w:abstractNumId="14" w15:restartNumberingAfterBreak="0">
    <w:nsid w:val="00000012"/>
    <w:multiLevelType w:val="singleLevel"/>
    <w:tmpl w:val="00000012"/>
    <w:name w:val="WW8Num42"/>
    <w:lvl w:ilvl="0">
      <w:start w:val="1"/>
      <w:numFmt w:val="decimal"/>
      <w:lvlText w:val="%1."/>
      <w:lvlJc w:val="left"/>
      <w:pPr>
        <w:tabs>
          <w:tab w:val="num" w:pos="1890"/>
        </w:tabs>
        <w:ind w:left="1890" w:hanging="810"/>
      </w:pPr>
      <w:rPr>
        <w:rFonts w:ascii="Times New Roman" w:hAnsi="Times New Roman" w:cs="Times New Roman"/>
        <w:b w:val="0"/>
        <w:color w:val="000000"/>
        <w:sz w:val="22"/>
        <w:szCs w:val="22"/>
      </w:rPr>
    </w:lvl>
  </w:abstractNum>
  <w:abstractNum w:abstractNumId="15" w15:restartNumberingAfterBreak="0">
    <w:nsid w:val="00000013"/>
    <w:multiLevelType w:val="singleLevel"/>
    <w:tmpl w:val="00000013"/>
    <w:name w:val="WW8Num18"/>
    <w:lvl w:ilvl="0">
      <w:start w:val="1"/>
      <w:numFmt w:val="decimal"/>
      <w:lvlText w:val="%1."/>
      <w:lvlJc w:val="left"/>
      <w:pPr>
        <w:tabs>
          <w:tab w:val="num" w:pos="0"/>
        </w:tabs>
        <w:ind w:left="720" w:hanging="360"/>
      </w:pPr>
      <w:rPr>
        <w:rFonts w:cs="Times New Roman" w:hint="default"/>
        <w:sz w:val="22"/>
        <w:szCs w:val="22"/>
      </w:rPr>
    </w:lvl>
  </w:abstractNum>
  <w:abstractNum w:abstractNumId="16" w15:restartNumberingAfterBreak="0">
    <w:nsid w:val="00000014"/>
    <w:multiLevelType w:val="singleLevel"/>
    <w:tmpl w:val="00000014"/>
    <w:name w:val="WW8Num19"/>
    <w:lvl w:ilvl="0">
      <w:start w:val="1"/>
      <w:numFmt w:val="decimal"/>
      <w:lvlText w:val="%1."/>
      <w:lvlJc w:val="left"/>
      <w:pPr>
        <w:tabs>
          <w:tab w:val="num" w:pos="0"/>
        </w:tabs>
        <w:ind w:left="720" w:hanging="360"/>
      </w:pPr>
      <w:rPr>
        <w:rFonts w:cs="Times New Roman" w:hint="default"/>
        <w:sz w:val="22"/>
        <w:szCs w:val="22"/>
        <w:lang w:eastAsia="en-US"/>
      </w:rPr>
    </w:lvl>
  </w:abstractNum>
  <w:abstractNum w:abstractNumId="17" w15:restartNumberingAfterBreak="0">
    <w:nsid w:val="00000015"/>
    <w:multiLevelType w:val="multilevel"/>
    <w:tmpl w:val="00000015"/>
    <w:name w:val="WW8Num50"/>
    <w:lvl w:ilvl="0">
      <w:start w:val="1"/>
      <w:numFmt w:val="decimal"/>
      <w:lvlText w:val="%1"/>
      <w:lvlJc w:val="left"/>
      <w:pPr>
        <w:tabs>
          <w:tab w:val="num" w:pos="360"/>
        </w:tabs>
        <w:ind w:left="360" w:hanging="360"/>
      </w:pPr>
    </w:lvl>
    <w:lvl w:ilvl="1">
      <w:start w:val="1"/>
      <w:numFmt w:val="decimal"/>
      <w:lvlText w:val="%2."/>
      <w:lvlJc w:val="left"/>
      <w:pPr>
        <w:tabs>
          <w:tab w:val="num" w:pos="502"/>
        </w:tabs>
        <w:ind w:left="502" w:hanging="360"/>
      </w:pPr>
      <w:rPr>
        <w:rFonts w:ascii="Times New Roman" w:eastAsia="Times New Roman" w:hAnsi="Times New Roman" w:cs="Times New Roman"/>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8" w15:restartNumberingAfterBreak="0">
    <w:nsid w:val="00000016"/>
    <w:multiLevelType w:val="singleLevel"/>
    <w:tmpl w:val="FE92B208"/>
    <w:name w:val="WW8Num51"/>
    <w:lvl w:ilvl="0">
      <w:start w:val="1"/>
      <w:numFmt w:val="decimal"/>
      <w:lvlText w:val="%1. "/>
      <w:lvlJc w:val="left"/>
      <w:pPr>
        <w:tabs>
          <w:tab w:val="num" w:pos="0"/>
        </w:tabs>
        <w:ind w:left="283" w:hanging="283"/>
      </w:pPr>
      <w:rPr>
        <w:b w:val="0"/>
        <w:i w:val="0"/>
        <w:sz w:val="20"/>
      </w:rPr>
    </w:lvl>
  </w:abstractNum>
  <w:abstractNum w:abstractNumId="19" w15:restartNumberingAfterBreak="0">
    <w:nsid w:val="00000017"/>
    <w:multiLevelType w:val="multilevel"/>
    <w:tmpl w:val="8EF82698"/>
    <w:name w:val="WW8Num2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rPr>
        <w:sz w:val="22"/>
        <w:szCs w:val="22"/>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00000018"/>
    <w:multiLevelType w:val="multilevel"/>
    <w:tmpl w:val="00000018"/>
    <w:name w:val="WW8Num26"/>
    <w:lvl w:ilvl="0">
      <w:start w:val="1"/>
      <w:numFmt w:val="decimal"/>
      <w:lvlText w:val="%1)"/>
      <w:lvlJc w:val="left"/>
      <w:pPr>
        <w:tabs>
          <w:tab w:val="num" w:pos="0"/>
        </w:tabs>
        <w:ind w:left="1077" w:hanging="360"/>
      </w:pPr>
    </w:lvl>
    <w:lvl w:ilvl="1">
      <w:start w:val="1"/>
      <w:numFmt w:val="lowerLetter"/>
      <w:lvlText w:val="%2."/>
      <w:lvlJc w:val="left"/>
      <w:pPr>
        <w:tabs>
          <w:tab w:val="num" w:pos="0"/>
        </w:tabs>
        <w:ind w:left="1797" w:hanging="360"/>
      </w:pPr>
    </w:lvl>
    <w:lvl w:ilvl="2">
      <w:start w:val="1"/>
      <w:numFmt w:val="decimal"/>
      <w:lvlText w:val="%3."/>
      <w:lvlJc w:val="left"/>
      <w:pPr>
        <w:tabs>
          <w:tab w:val="num" w:pos="0"/>
        </w:tabs>
        <w:ind w:left="322" w:hanging="180"/>
      </w:pPr>
      <w:rPr>
        <w:rFonts w:ascii="Times New Roman" w:eastAsia="Times New Roman" w:hAnsi="Times New Roman" w:cs="Times New Roman"/>
        <w:sz w:val="22"/>
        <w:szCs w:val="22"/>
      </w:rPr>
    </w:lvl>
    <w:lvl w:ilvl="3">
      <w:start w:val="1"/>
      <w:numFmt w:val="decimal"/>
      <w:lvlText w:val="%4."/>
      <w:lvlJc w:val="left"/>
      <w:pPr>
        <w:tabs>
          <w:tab w:val="num" w:pos="0"/>
        </w:tabs>
        <w:ind w:left="3237" w:hanging="360"/>
      </w:pPr>
    </w:lvl>
    <w:lvl w:ilvl="4">
      <w:start w:val="1"/>
      <w:numFmt w:val="lowerLetter"/>
      <w:lvlText w:val="%5."/>
      <w:lvlJc w:val="left"/>
      <w:pPr>
        <w:tabs>
          <w:tab w:val="num" w:pos="0"/>
        </w:tabs>
        <w:ind w:left="3957" w:hanging="360"/>
      </w:pPr>
    </w:lvl>
    <w:lvl w:ilvl="5">
      <w:start w:val="1"/>
      <w:numFmt w:val="lowerRoman"/>
      <w:lvlText w:val="%6."/>
      <w:lvlJc w:val="right"/>
      <w:pPr>
        <w:tabs>
          <w:tab w:val="num" w:pos="0"/>
        </w:tabs>
        <w:ind w:left="4677" w:hanging="180"/>
      </w:pPr>
    </w:lvl>
    <w:lvl w:ilvl="6">
      <w:start w:val="1"/>
      <w:numFmt w:val="decimal"/>
      <w:lvlText w:val="%7."/>
      <w:lvlJc w:val="left"/>
      <w:pPr>
        <w:tabs>
          <w:tab w:val="num" w:pos="0"/>
        </w:tabs>
        <w:ind w:left="5397" w:hanging="360"/>
      </w:pPr>
    </w:lvl>
    <w:lvl w:ilvl="7">
      <w:start w:val="1"/>
      <w:numFmt w:val="lowerLetter"/>
      <w:lvlText w:val="%8."/>
      <w:lvlJc w:val="left"/>
      <w:pPr>
        <w:tabs>
          <w:tab w:val="num" w:pos="0"/>
        </w:tabs>
        <w:ind w:left="6117" w:hanging="360"/>
      </w:pPr>
    </w:lvl>
    <w:lvl w:ilvl="8">
      <w:start w:val="1"/>
      <w:numFmt w:val="lowerRoman"/>
      <w:lvlText w:val="%9."/>
      <w:lvlJc w:val="right"/>
      <w:pPr>
        <w:tabs>
          <w:tab w:val="num" w:pos="0"/>
        </w:tabs>
        <w:ind w:left="6837" w:hanging="180"/>
      </w:pPr>
    </w:lvl>
  </w:abstractNum>
  <w:abstractNum w:abstractNumId="21" w15:restartNumberingAfterBreak="0">
    <w:nsid w:val="00000019"/>
    <w:multiLevelType w:val="multilevel"/>
    <w:tmpl w:val="591E58E4"/>
    <w:name w:val="WW8Num27"/>
    <w:lvl w:ilvl="0">
      <w:start w:val="1"/>
      <w:numFmt w:val="decimal"/>
      <w:lvlText w:val="%1)"/>
      <w:lvlJc w:val="left"/>
      <w:pPr>
        <w:tabs>
          <w:tab w:val="num" w:pos="0"/>
        </w:tabs>
        <w:ind w:left="720" w:hanging="360"/>
      </w:pPr>
      <w:rPr>
        <w:rFonts w:ascii="Times New Roman" w:eastAsia="Calibri" w:hAnsi="Times New Roman" w:cs="Times New Roman"/>
        <w:sz w:val="22"/>
        <w:szCs w:val="22"/>
        <w:lang w:eastAsia="en-US"/>
      </w:rPr>
    </w:lvl>
    <w:lvl w:ilvl="1">
      <w:start w:val="1"/>
      <w:numFmt w:val="lowerLetter"/>
      <w:lvlText w:val="%2)"/>
      <w:lvlJc w:val="left"/>
      <w:pPr>
        <w:tabs>
          <w:tab w:val="num" w:pos="1440"/>
        </w:tabs>
        <w:ind w:left="1440" w:hanging="360"/>
      </w:pPr>
      <w:rPr>
        <w:rFonts w:ascii="Times New Roman" w:eastAsia="Calibri" w:hAnsi="Times New Roman" w:cs="Times New Roman"/>
        <w:sz w:val="22"/>
        <w:szCs w:val="22"/>
        <w:lang w:eastAsia="en-US"/>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decimal"/>
      <w:lvlText w:val="%6."/>
      <w:lvlJc w:val="right"/>
      <w:pPr>
        <w:tabs>
          <w:tab w:val="num" w:pos="4320"/>
        </w:tabs>
        <w:ind w:left="4320" w:hanging="180"/>
      </w:pPr>
      <w:rPr>
        <w:rFonts w:ascii="Open Sans" w:eastAsia="Times New Roman" w:hAnsi="Open Sans" w:cs="Open Sans"/>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15:restartNumberingAfterBreak="0">
    <w:nsid w:val="00000021"/>
    <w:multiLevelType w:val="multilevel"/>
    <w:tmpl w:val="00000021"/>
    <w:name w:val="WW8Num33"/>
    <w:lvl w:ilvl="0">
      <w:start w:val="1"/>
      <w:numFmt w:val="decimal"/>
      <w:lvlText w:val="%1)"/>
      <w:lvlJc w:val="left"/>
      <w:pPr>
        <w:tabs>
          <w:tab w:val="num" w:pos="0"/>
        </w:tabs>
        <w:ind w:left="851" w:hanging="360"/>
      </w:pPr>
    </w:lvl>
    <w:lvl w:ilvl="1">
      <w:start w:val="1"/>
      <w:numFmt w:val="decimal"/>
      <w:lvlText w:val="%1.%2."/>
      <w:lvlJc w:val="left"/>
      <w:pPr>
        <w:tabs>
          <w:tab w:val="num" w:pos="794"/>
        </w:tabs>
        <w:ind w:left="794" w:hanging="471"/>
      </w:pPr>
      <w:rPr>
        <w:rFonts w:ascii="Times New Roman" w:hAnsi="Times New Roman" w:cs="Times New Roman" w:hint="default"/>
        <w:b w:val="0"/>
        <w:i w:val="0"/>
        <w:sz w:val="22"/>
        <w:szCs w:val="22"/>
      </w:rPr>
    </w:lvl>
    <w:lvl w:ilvl="2">
      <w:start w:val="1"/>
      <w:numFmt w:val="decimal"/>
      <w:lvlText w:val="%3)"/>
      <w:lvlJc w:val="left"/>
      <w:pPr>
        <w:tabs>
          <w:tab w:val="num" w:pos="1134"/>
        </w:tabs>
        <w:ind w:left="1134" w:hanging="340"/>
      </w:pPr>
      <w:rPr>
        <w:rFonts w:ascii="Times New Roman" w:hAnsi="Times New Roman" w:cs="Times New Roman" w:hint="default"/>
        <w:b w:val="0"/>
        <w:i w:val="0"/>
        <w:sz w:val="22"/>
        <w:szCs w:val="22"/>
      </w:rPr>
    </w:lvl>
    <w:lvl w:ilvl="3">
      <w:start w:val="1"/>
      <w:numFmt w:val="decimal"/>
      <w:lvlText w:val="%4)"/>
      <w:lvlJc w:val="left"/>
      <w:pPr>
        <w:tabs>
          <w:tab w:val="num" w:pos="1474"/>
        </w:tabs>
        <w:ind w:left="1474" w:hanging="340"/>
      </w:pPr>
      <w:rPr>
        <w:rFonts w:ascii="Times New Roman" w:eastAsia="Times New Roman" w:hAnsi="Times New Roman" w:cs="Times New Roman"/>
        <w:sz w:val="22"/>
      </w:rPr>
    </w:lvl>
    <w:lvl w:ilvl="4">
      <w:start w:val="1"/>
      <w:numFmt w:val="bullet"/>
      <w:lvlText w:val=""/>
      <w:lvlJc w:val="left"/>
      <w:pPr>
        <w:tabs>
          <w:tab w:val="num" w:pos="1985"/>
        </w:tabs>
        <w:ind w:left="1985" w:hanging="511"/>
      </w:pPr>
      <w:rPr>
        <w:rFonts w:ascii="Symbol" w:hAnsi="Symbol" w:cs="Symbol" w:hint="default"/>
      </w:rPr>
    </w:lvl>
    <w:lvl w:ilvl="5">
      <w:start w:val="1"/>
      <w:numFmt w:val="lowerRoman"/>
      <w:lvlText w:val="%6."/>
      <w:lvlJc w:val="right"/>
      <w:pPr>
        <w:tabs>
          <w:tab w:val="num" w:pos="3963"/>
        </w:tabs>
        <w:ind w:left="3963" w:hanging="180"/>
      </w:pPr>
      <w:rPr>
        <w:rFonts w:hint="default"/>
      </w:rPr>
    </w:lvl>
    <w:lvl w:ilvl="6">
      <w:start w:val="1"/>
      <w:numFmt w:val="decimal"/>
      <w:lvlText w:val="%7."/>
      <w:lvlJc w:val="left"/>
      <w:pPr>
        <w:tabs>
          <w:tab w:val="num" w:pos="4683"/>
        </w:tabs>
        <w:ind w:left="4683" w:hanging="360"/>
      </w:pPr>
      <w:rPr>
        <w:rFonts w:hint="default"/>
      </w:rPr>
    </w:lvl>
    <w:lvl w:ilvl="7">
      <w:start w:val="1"/>
      <w:numFmt w:val="lowerLetter"/>
      <w:lvlText w:val="%8."/>
      <w:lvlJc w:val="left"/>
      <w:pPr>
        <w:tabs>
          <w:tab w:val="num" w:pos="5403"/>
        </w:tabs>
        <w:ind w:left="5403" w:hanging="360"/>
      </w:pPr>
      <w:rPr>
        <w:rFonts w:hint="default"/>
      </w:rPr>
    </w:lvl>
    <w:lvl w:ilvl="8">
      <w:start w:val="1"/>
      <w:numFmt w:val="lowerRoman"/>
      <w:lvlText w:val="%9."/>
      <w:lvlJc w:val="right"/>
      <w:pPr>
        <w:tabs>
          <w:tab w:val="num" w:pos="6123"/>
        </w:tabs>
        <w:ind w:left="6123" w:hanging="180"/>
      </w:pPr>
      <w:rPr>
        <w:rFonts w:hint="default"/>
      </w:rPr>
    </w:lvl>
  </w:abstractNum>
  <w:abstractNum w:abstractNumId="23" w15:restartNumberingAfterBreak="0">
    <w:nsid w:val="0000002B"/>
    <w:multiLevelType w:val="singleLevel"/>
    <w:tmpl w:val="0000002B"/>
    <w:name w:val="WW8Num43"/>
    <w:lvl w:ilvl="0">
      <w:start w:val="1"/>
      <w:numFmt w:val="lowerLetter"/>
      <w:lvlText w:val="%1)"/>
      <w:lvlJc w:val="left"/>
      <w:pPr>
        <w:tabs>
          <w:tab w:val="num" w:pos="1080"/>
        </w:tabs>
        <w:ind w:left="1080" w:hanging="360"/>
      </w:pPr>
      <w:rPr>
        <w:rFonts w:ascii="Times New Roman" w:hAnsi="Times New Roman" w:cs="Times New Roman"/>
      </w:rPr>
    </w:lvl>
  </w:abstractNum>
  <w:abstractNum w:abstractNumId="24" w15:restartNumberingAfterBreak="0">
    <w:nsid w:val="0000002E"/>
    <w:multiLevelType w:val="singleLevel"/>
    <w:tmpl w:val="0000002E"/>
    <w:name w:val="WW8Num46"/>
    <w:lvl w:ilvl="0">
      <w:start w:val="1"/>
      <w:numFmt w:val="decimal"/>
      <w:lvlText w:val="%1."/>
      <w:lvlJc w:val="left"/>
      <w:pPr>
        <w:tabs>
          <w:tab w:val="num" w:pos="0"/>
        </w:tabs>
        <w:ind w:left="720" w:hanging="360"/>
      </w:pPr>
      <w:rPr>
        <w:rFonts w:hint="default"/>
        <w:sz w:val="22"/>
        <w:szCs w:val="22"/>
      </w:rPr>
    </w:lvl>
  </w:abstractNum>
  <w:abstractNum w:abstractNumId="25" w15:restartNumberingAfterBreak="0">
    <w:nsid w:val="016E09E5"/>
    <w:multiLevelType w:val="hybridMultilevel"/>
    <w:tmpl w:val="8FFC47D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6" w15:restartNumberingAfterBreak="0">
    <w:nsid w:val="02133349"/>
    <w:multiLevelType w:val="hybridMultilevel"/>
    <w:tmpl w:val="7E7E33BC"/>
    <w:lvl w:ilvl="0" w:tplc="B3CC191E">
      <w:start w:val="3"/>
      <w:numFmt w:val="decimal"/>
      <w:lvlText w:val="%1."/>
      <w:lvlJc w:val="left"/>
      <w:pPr>
        <w:tabs>
          <w:tab w:val="num" w:pos="1890"/>
        </w:tabs>
        <w:ind w:left="1890" w:hanging="810"/>
      </w:pPr>
      <w:rPr>
        <w:rFonts w:cs="Times New Roman" w:hint="default"/>
        <w:b w:val="0"/>
        <w:i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02DC63B4"/>
    <w:multiLevelType w:val="hybridMultilevel"/>
    <w:tmpl w:val="FB8CD234"/>
    <w:lvl w:ilvl="0" w:tplc="04150001">
      <w:start w:val="1"/>
      <w:numFmt w:val="bullet"/>
      <w:lvlText w:val=""/>
      <w:lvlJc w:val="left"/>
      <w:pPr>
        <w:ind w:left="2204" w:hanging="360"/>
      </w:pPr>
      <w:rPr>
        <w:rFonts w:ascii="Symbol" w:hAnsi="Symbol" w:hint="default"/>
      </w:rPr>
    </w:lvl>
    <w:lvl w:ilvl="1" w:tplc="04150003" w:tentative="1">
      <w:start w:val="1"/>
      <w:numFmt w:val="bullet"/>
      <w:lvlText w:val="o"/>
      <w:lvlJc w:val="left"/>
      <w:pPr>
        <w:ind w:left="2869" w:hanging="360"/>
      </w:pPr>
      <w:rPr>
        <w:rFonts w:ascii="Courier New" w:hAnsi="Courier New" w:cs="Courier New" w:hint="default"/>
      </w:rPr>
    </w:lvl>
    <w:lvl w:ilvl="2" w:tplc="04150005" w:tentative="1">
      <w:start w:val="1"/>
      <w:numFmt w:val="bullet"/>
      <w:lvlText w:val=""/>
      <w:lvlJc w:val="left"/>
      <w:pPr>
        <w:ind w:left="3589" w:hanging="360"/>
      </w:pPr>
      <w:rPr>
        <w:rFonts w:ascii="Wingdings" w:hAnsi="Wingdings" w:hint="default"/>
      </w:rPr>
    </w:lvl>
    <w:lvl w:ilvl="3" w:tplc="04150001" w:tentative="1">
      <w:start w:val="1"/>
      <w:numFmt w:val="bullet"/>
      <w:lvlText w:val=""/>
      <w:lvlJc w:val="left"/>
      <w:pPr>
        <w:ind w:left="4309" w:hanging="360"/>
      </w:pPr>
      <w:rPr>
        <w:rFonts w:ascii="Symbol" w:hAnsi="Symbol" w:hint="default"/>
      </w:rPr>
    </w:lvl>
    <w:lvl w:ilvl="4" w:tplc="04150003" w:tentative="1">
      <w:start w:val="1"/>
      <w:numFmt w:val="bullet"/>
      <w:lvlText w:val="o"/>
      <w:lvlJc w:val="left"/>
      <w:pPr>
        <w:ind w:left="5029" w:hanging="360"/>
      </w:pPr>
      <w:rPr>
        <w:rFonts w:ascii="Courier New" w:hAnsi="Courier New" w:cs="Courier New" w:hint="default"/>
      </w:rPr>
    </w:lvl>
    <w:lvl w:ilvl="5" w:tplc="04150005" w:tentative="1">
      <w:start w:val="1"/>
      <w:numFmt w:val="bullet"/>
      <w:lvlText w:val=""/>
      <w:lvlJc w:val="left"/>
      <w:pPr>
        <w:ind w:left="5749" w:hanging="360"/>
      </w:pPr>
      <w:rPr>
        <w:rFonts w:ascii="Wingdings" w:hAnsi="Wingdings" w:hint="default"/>
      </w:rPr>
    </w:lvl>
    <w:lvl w:ilvl="6" w:tplc="04150001" w:tentative="1">
      <w:start w:val="1"/>
      <w:numFmt w:val="bullet"/>
      <w:lvlText w:val=""/>
      <w:lvlJc w:val="left"/>
      <w:pPr>
        <w:ind w:left="6469" w:hanging="360"/>
      </w:pPr>
      <w:rPr>
        <w:rFonts w:ascii="Symbol" w:hAnsi="Symbol" w:hint="default"/>
      </w:rPr>
    </w:lvl>
    <w:lvl w:ilvl="7" w:tplc="04150003" w:tentative="1">
      <w:start w:val="1"/>
      <w:numFmt w:val="bullet"/>
      <w:lvlText w:val="o"/>
      <w:lvlJc w:val="left"/>
      <w:pPr>
        <w:ind w:left="7189" w:hanging="360"/>
      </w:pPr>
      <w:rPr>
        <w:rFonts w:ascii="Courier New" w:hAnsi="Courier New" w:cs="Courier New" w:hint="default"/>
      </w:rPr>
    </w:lvl>
    <w:lvl w:ilvl="8" w:tplc="04150005" w:tentative="1">
      <w:start w:val="1"/>
      <w:numFmt w:val="bullet"/>
      <w:lvlText w:val=""/>
      <w:lvlJc w:val="left"/>
      <w:pPr>
        <w:ind w:left="7909" w:hanging="360"/>
      </w:pPr>
      <w:rPr>
        <w:rFonts w:ascii="Wingdings" w:hAnsi="Wingdings" w:hint="default"/>
      </w:rPr>
    </w:lvl>
  </w:abstractNum>
  <w:abstractNum w:abstractNumId="28" w15:restartNumberingAfterBreak="0">
    <w:nsid w:val="02EB2DC2"/>
    <w:multiLevelType w:val="multilevel"/>
    <w:tmpl w:val="0DC82090"/>
    <w:lvl w:ilvl="0">
      <w:start w:val="1"/>
      <w:numFmt w:val="decimal"/>
      <w:lvlText w:val="%1."/>
      <w:lvlJc w:val="left"/>
      <w:pPr>
        <w:ind w:left="720" w:hanging="360"/>
      </w:pPr>
    </w:lvl>
    <w:lvl w:ilvl="1">
      <w:start w:val="2"/>
      <w:numFmt w:val="decimal"/>
      <w:isLgl/>
      <w:lvlText w:val="%1.%2."/>
      <w:lvlJc w:val="left"/>
      <w:pPr>
        <w:ind w:left="932" w:hanging="540"/>
      </w:pPr>
      <w:rPr>
        <w:rFonts w:hint="default"/>
      </w:rPr>
    </w:lvl>
    <w:lvl w:ilvl="2">
      <w:start w:val="2"/>
      <w:numFmt w:val="decimal"/>
      <w:isLgl/>
      <w:lvlText w:val="%1.%2.%3."/>
      <w:lvlJc w:val="left"/>
      <w:pPr>
        <w:ind w:left="1144" w:hanging="720"/>
      </w:pPr>
      <w:rPr>
        <w:rFonts w:hint="default"/>
      </w:rPr>
    </w:lvl>
    <w:lvl w:ilvl="3">
      <w:start w:val="1"/>
      <w:numFmt w:val="decimal"/>
      <w:isLgl/>
      <w:lvlText w:val="%1.%2.%3.%4."/>
      <w:lvlJc w:val="left"/>
      <w:pPr>
        <w:ind w:left="1176" w:hanging="720"/>
      </w:pPr>
      <w:rPr>
        <w:rFonts w:hint="default"/>
      </w:rPr>
    </w:lvl>
    <w:lvl w:ilvl="4">
      <w:start w:val="1"/>
      <w:numFmt w:val="decimal"/>
      <w:isLgl/>
      <w:lvlText w:val="%1.%2.%3.%4.%5."/>
      <w:lvlJc w:val="left"/>
      <w:pPr>
        <w:ind w:left="1568" w:hanging="1080"/>
      </w:pPr>
      <w:rPr>
        <w:rFonts w:hint="default"/>
      </w:rPr>
    </w:lvl>
    <w:lvl w:ilvl="5">
      <w:start w:val="1"/>
      <w:numFmt w:val="decimal"/>
      <w:isLgl/>
      <w:lvlText w:val="%1.%2.%3.%4.%5.%6."/>
      <w:lvlJc w:val="left"/>
      <w:pPr>
        <w:ind w:left="1600" w:hanging="1080"/>
      </w:pPr>
      <w:rPr>
        <w:rFonts w:hint="default"/>
      </w:rPr>
    </w:lvl>
    <w:lvl w:ilvl="6">
      <w:start w:val="1"/>
      <w:numFmt w:val="decimal"/>
      <w:isLgl/>
      <w:lvlText w:val="%1.%2.%3.%4.%5.%6.%7."/>
      <w:lvlJc w:val="left"/>
      <w:pPr>
        <w:ind w:left="1992" w:hanging="1440"/>
      </w:pPr>
      <w:rPr>
        <w:rFonts w:hint="default"/>
      </w:rPr>
    </w:lvl>
    <w:lvl w:ilvl="7">
      <w:start w:val="1"/>
      <w:numFmt w:val="decimal"/>
      <w:isLgl/>
      <w:lvlText w:val="%1.%2.%3.%4.%5.%6.%7.%8."/>
      <w:lvlJc w:val="left"/>
      <w:pPr>
        <w:ind w:left="2024" w:hanging="1440"/>
      </w:pPr>
      <w:rPr>
        <w:rFonts w:hint="default"/>
      </w:rPr>
    </w:lvl>
    <w:lvl w:ilvl="8">
      <w:start w:val="1"/>
      <w:numFmt w:val="decimal"/>
      <w:isLgl/>
      <w:lvlText w:val="%1.%2.%3.%4.%5.%6.%7.%8.%9."/>
      <w:lvlJc w:val="left"/>
      <w:pPr>
        <w:ind w:left="2416" w:hanging="1800"/>
      </w:pPr>
      <w:rPr>
        <w:rFonts w:hint="default"/>
      </w:rPr>
    </w:lvl>
  </w:abstractNum>
  <w:abstractNum w:abstractNumId="29" w15:restartNumberingAfterBreak="0">
    <w:nsid w:val="031326AA"/>
    <w:multiLevelType w:val="hybridMultilevel"/>
    <w:tmpl w:val="F2DA3F1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44509D7"/>
    <w:multiLevelType w:val="hybridMultilevel"/>
    <w:tmpl w:val="584023A4"/>
    <w:lvl w:ilvl="0" w:tplc="CD2E0EE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06FA62CB"/>
    <w:multiLevelType w:val="multilevel"/>
    <w:tmpl w:val="F1D28F6A"/>
    <w:lvl w:ilvl="0">
      <w:start w:val="1"/>
      <w:numFmt w:val="decimal"/>
      <w:lvlText w:val="%1."/>
      <w:lvlJc w:val="left"/>
      <w:pPr>
        <w:ind w:left="748" w:hanging="360"/>
      </w:pPr>
      <w:rPr>
        <w:sz w:val="20"/>
        <w:szCs w:val="22"/>
      </w:rPr>
    </w:lvl>
    <w:lvl w:ilvl="1">
      <w:start w:val="4"/>
      <w:numFmt w:val="decimal"/>
      <w:isLgl/>
      <w:lvlText w:val="%1.%2."/>
      <w:lvlJc w:val="left"/>
      <w:pPr>
        <w:ind w:left="1108" w:hanging="720"/>
      </w:pPr>
      <w:rPr>
        <w:rFonts w:hint="default"/>
      </w:rPr>
    </w:lvl>
    <w:lvl w:ilvl="2">
      <w:start w:val="2"/>
      <w:numFmt w:val="decimal"/>
      <w:isLgl/>
      <w:lvlText w:val="%1.%2.%3."/>
      <w:lvlJc w:val="left"/>
      <w:pPr>
        <w:ind w:left="1108" w:hanging="720"/>
      </w:pPr>
      <w:rPr>
        <w:rFonts w:hint="default"/>
      </w:rPr>
    </w:lvl>
    <w:lvl w:ilvl="3">
      <w:start w:val="1"/>
      <w:numFmt w:val="decimal"/>
      <w:isLgl/>
      <w:lvlText w:val="%1.%2.%3.%4."/>
      <w:lvlJc w:val="left"/>
      <w:pPr>
        <w:ind w:left="1468" w:hanging="1080"/>
      </w:pPr>
      <w:rPr>
        <w:rFonts w:hint="default"/>
      </w:rPr>
    </w:lvl>
    <w:lvl w:ilvl="4">
      <w:start w:val="1"/>
      <w:numFmt w:val="decimal"/>
      <w:isLgl/>
      <w:lvlText w:val="%1.%2.%3.%4.%5."/>
      <w:lvlJc w:val="left"/>
      <w:pPr>
        <w:ind w:left="1468" w:hanging="1080"/>
      </w:pPr>
      <w:rPr>
        <w:rFonts w:hint="default"/>
      </w:rPr>
    </w:lvl>
    <w:lvl w:ilvl="5">
      <w:start w:val="1"/>
      <w:numFmt w:val="decimal"/>
      <w:isLgl/>
      <w:lvlText w:val="%1.%2.%3.%4.%5.%6."/>
      <w:lvlJc w:val="left"/>
      <w:pPr>
        <w:ind w:left="1828" w:hanging="1440"/>
      </w:pPr>
      <w:rPr>
        <w:rFonts w:hint="default"/>
      </w:rPr>
    </w:lvl>
    <w:lvl w:ilvl="6">
      <w:start w:val="1"/>
      <w:numFmt w:val="decimal"/>
      <w:isLgl/>
      <w:lvlText w:val="%1.%2.%3.%4.%5.%6.%7."/>
      <w:lvlJc w:val="left"/>
      <w:pPr>
        <w:ind w:left="1828" w:hanging="1440"/>
      </w:pPr>
      <w:rPr>
        <w:rFonts w:hint="default"/>
      </w:rPr>
    </w:lvl>
    <w:lvl w:ilvl="7">
      <w:start w:val="1"/>
      <w:numFmt w:val="decimal"/>
      <w:isLgl/>
      <w:lvlText w:val="%1.%2.%3.%4.%5.%6.%7.%8."/>
      <w:lvlJc w:val="left"/>
      <w:pPr>
        <w:ind w:left="2188" w:hanging="1800"/>
      </w:pPr>
      <w:rPr>
        <w:rFonts w:hint="default"/>
      </w:rPr>
    </w:lvl>
    <w:lvl w:ilvl="8">
      <w:start w:val="1"/>
      <w:numFmt w:val="decimal"/>
      <w:isLgl/>
      <w:lvlText w:val="%1.%2.%3.%4.%5.%6.%7.%8.%9."/>
      <w:lvlJc w:val="left"/>
      <w:pPr>
        <w:ind w:left="2548" w:hanging="2160"/>
      </w:pPr>
      <w:rPr>
        <w:rFonts w:hint="default"/>
      </w:rPr>
    </w:lvl>
  </w:abstractNum>
  <w:abstractNum w:abstractNumId="32" w15:restartNumberingAfterBreak="0">
    <w:nsid w:val="070579C6"/>
    <w:multiLevelType w:val="multilevel"/>
    <w:tmpl w:val="09926C3E"/>
    <w:lvl w:ilvl="0">
      <w:start w:val="1"/>
      <w:numFmt w:val="decimal"/>
      <w:lvlText w:val="%1."/>
      <w:lvlJc w:val="left"/>
      <w:pPr>
        <w:ind w:left="720" w:hanging="360"/>
      </w:pPr>
      <w:rPr>
        <w:sz w:val="20"/>
        <w:szCs w:val="22"/>
      </w:rPr>
    </w:lvl>
    <w:lvl w:ilvl="1">
      <w:start w:val="1"/>
      <w:numFmt w:val="decimal"/>
      <w:isLgl/>
      <w:lvlText w:val="%1.%2."/>
      <w:lvlJc w:val="left"/>
      <w:pPr>
        <w:ind w:left="1112" w:hanging="720"/>
      </w:pPr>
      <w:rPr>
        <w:rFonts w:hint="default"/>
        <w:sz w:val="18"/>
        <w:u w:val="single"/>
      </w:rPr>
    </w:lvl>
    <w:lvl w:ilvl="2">
      <w:start w:val="1"/>
      <w:numFmt w:val="decimal"/>
      <w:isLgl/>
      <w:lvlText w:val="%1.%2.%3."/>
      <w:lvlJc w:val="left"/>
      <w:pPr>
        <w:ind w:left="1144" w:hanging="720"/>
      </w:pPr>
      <w:rPr>
        <w:rFonts w:hint="default"/>
        <w:sz w:val="18"/>
        <w:u w:val="single"/>
      </w:rPr>
    </w:lvl>
    <w:lvl w:ilvl="3">
      <w:start w:val="1"/>
      <w:numFmt w:val="decimal"/>
      <w:isLgl/>
      <w:lvlText w:val="%1.%2.%3.%4."/>
      <w:lvlJc w:val="left"/>
      <w:pPr>
        <w:ind w:left="1536" w:hanging="1080"/>
      </w:pPr>
      <w:rPr>
        <w:rFonts w:hint="default"/>
        <w:sz w:val="18"/>
        <w:u w:val="single"/>
      </w:rPr>
    </w:lvl>
    <w:lvl w:ilvl="4">
      <w:start w:val="1"/>
      <w:numFmt w:val="decimal"/>
      <w:isLgl/>
      <w:lvlText w:val="%1.%2.%3.%4.%5."/>
      <w:lvlJc w:val="left"/>
      <w:pPr>
        <w:ind w:left="1568" w:hanging="1080"/>
      </w:pPr>
      <w:rPr>
        <w:rFonts w:hint="default"/>
        <w:sz w:val="18"/>
        <w:u w:val="single"/>
      </w:rPr>
    </w:lvl>
    <w:lvl w:ilvl="5">
      <w:start w:val="1"/>
      <w:numFmt w:val="decimal"/>
      <w:isLgl/>
      <w:lvlText w:val="%1.%2.%3.%4.%5.%6."/>
      <w:lvlJc w:val="left"/>
      <w:pPr>
        <w:ind w:left="1960" w:hanging="1440"/>
      </w:pPr>
      <w:rPr>
        <w:rFonts w:hint="default"/>
        <w:sz w:val="18"/>
        <w:u w:val="single"/>
      </w:rPr>
    </w:lvl>
    <w:lvl w:ilvl="6">
      <w:start w:val="1"/>
      <w:numFmt w:val="decimal"/>
      <w:isLgl/>
      <w:lvlText w:val="%1.%2.%3.%4.%5.%6.%7."/>
      <w:lvlJc w:val="left"/>
      <w:pPr>
        <w:ind w:left="1992" w:hanging="1440"/>
      </w:pPr>
      <w:rPr>
        <w:rFonts w:hint="default"/>
        <w:sz w:val="18"/>
        <w:u w:val="single"/>
      </w:rPr>
    </w:lvl>
    <w:lvl w:ilvl="7">
      <w:start w:val="1"/>
      <w:numFmt w:val="decimal"/>
      <w:isLgl/>
      <w:lvlText w:val="%1.%2.%3.%4.%5.%6.%7.%8."/>
      <w:lvlJc w:val="left"/>
      <w:pPr>
        <w:ind w:left="2384" w:hanging="1800"/>
      </w:pPr>
      <w:rPr>
        <w:rFonts w:hint="default"/>
        <w:sz w:val="18"/>
        <w:u w:val="single"/>
      </w:rPr>
    </w:lvl>
    <w:lvl w:ilvl="8">
      <w:start w:val="1"/>
      <w:numFmt w:val="decimal"/>
      <w:isLgl/>
      <w:lvlText w:val="%1.%2.%3.%4.%5.%6.%7.%8.%9."/>
      <w:lvlJc w:val="left"/>
      <w:pPr>
        <w:ind w:left="2416" w:hanging="1800"/>
      </w:pPr>
      <w:rPr>
        <w:rFonts w:hint="default"/>
        <w:sz w:val="18"/>
        <w:u w:val="single"/>
      </w:rPr>
    </w:lvl>
  </w:abstractNum>
  <w:abstractNum w:abstractNumId="33" w15:restartNumberingAfterBreak="0">
    <w:nsid w:val="08402DEE"/>
    <w:multiLevelType w:val="hybridMultilevel"/>
    <w:tmpl w:val="3FCE5186"/>
    <w:lvl w:ilvl="0" w:tplc="FFFFFFFF">
      <w:start w:val="1"/>
      <w:numFmt w:val="lowerLetter"/>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4" w15:restartNumberingAfterBreak="0">
    <w:nsid w:val="0A836991"/>
    <w:multiLevelType w:val="multilevel"/>
    <w:tmpl w:val="CA523EB2"/>
    <w:lvl w:ilvl="0">
      <w:start w:val="1"/>
      <w:numFmt w:val="decimal"/>
      <w:lvlText w:val="%1)"/>
      <w:lvlJc w:val="left"/>
      <w:pPr>
        <w:ind w:left="992" w:hanging="360"/>
      </w:pPr>
    </w:lvl>
    <w:lvl w:ilvl="1">
      <w:start w:val="1"/>
      <w:numFmt w:val="decimal"/>
      <w:lvlText w:val="%1.%2."/>
      <w:lvlJc w:val="left"/>
      <w:pPr>
        <w:tabs>
          <w:tab w:val="num" w:pos="935"/>
        </w:tabs>
        <w:ind w:left="935" w:hanging="471"/>
      </w:pPr>
      <w:rPr>
        <w:rFonts w:ascii="Times New Roman" w:hAnsi="Times New Roman" w:hint="default"/>
        <w:b w:val="0"/>
        <w:i w:val="0"/>
        <w:sz w:val="22"/>
        <w:szCs w:val="22"/>
      </w:rPr>
    </w:lvl>
    <w:lvl w:ilvl="2">
      <w:start w:val="1"/>
      <w:numFmt w:val="decimal"/>
      <w:lvlText w:val="%3)"/>
      <w:lvlJc w:val="left"/>
      <w:pPr>
        <w:tabs>
          <w:tab w:val="num" w:pos="1275"/>
        </w:tabs>
        <w:ind w:left="1275" w:hanging="340"/>
      </w:pPr>
      <w:rPr>
        <w:rFonts w:ascii="Times New Roman" w:hAnsi="Times New Roman" w:hint="default"/>
        <w:b w:val="0"/>
        <w:i w:val="0"/>
        <w:sz w:val="22"/>
        <w:szCs w:val="22"/>
      </w:rPr>
    </w:lvl>
    <w:lvl w:ilvl="3">
      <w:start w:val="1"/>
      <w:numFmt w:val="decimal"/>
      <w:lvlText w:val="%4)"/>
      <w:lvlJc w:val="left"/>
      <w:pPr>
        <w:tabs>
          <w:tab w:val="num" w:pos="1615"/>
        </w:tabs>
        <w:ind w:left="1615" w:hanging="340"/>
      </w:pPr>
      <w:rPr>
        <w:rFonts w:ascii="Open Sans" w:eastAsia="Times New Roman" w:hAnsi="Open Sans" w:cs="Open Sans" w:hint="default"/>
        <w:sz w:val="20"/>
      </w:rPr>
    </w:lvl>
    <w:lvl w:ilvl="4">
      <w:start w:val="1"/>
      <w:numFmt w:val="bullet"/>
      <w:lvlText w:val=""/>
      <w:lvlJc w:val="left"/>
      <w:pPr>
        <w:tabs>
          <w:tab w:val="num" w:pos="2126"/>
        </w:tabs>
        <w:ind w:left="2126" w:hanging="511"/>
      </w:pPr>
      <w:rPr>
        <w:rFonts w:ascii="Symbol" w:hAnsi="Symbol" w:hint="default"/>
      </w:rPr>
    </w:lvl>
    <w:lvl w:ilvl="5">
      <w:start w:val="1"/>
      <w:numFmt w:val="lowerRoman"/>
      <w:lvlText w:val="%6."/>
      <w:lvlJc w:val="right"/>
      <w:pPr>
        <w:tabs>
          <w:tab w:val="num" w:pos="4104"/>
        </w:tabs>
        <w:ind w:left="4104" w:hanging="180"/>
      </w:pPr>
      <w:rPr>
        <w:rFonts w:hint="default"/>
      </w:rPr>
    </w:lvl>
    <w:lvl w:ilvl="6">
      <w:start w:val="1"/>
      <w:numFmt w:val="decimal"/>
      <w:lvlText w:val="%7."/>
      <w:lvlJc w:val="left"/>
      <w:pPr>
        <w:tabs>
          <w:tab w:val="num" w:pos="4824"/>
        </w:tabs>
        <w:ind w:left="4824" w:hanging="360"/>
      </w:pPr>
      <w:rPr>
        <w:rFonts w:hint="default"/>
        <w:b w:val="0"/>
        <w:i w:val="0"/>
      </w:rPr>
    </w:lvl>
    <w:lvl w:ilvl="7">
      <w:start w:val="1"/>
      <w:numFmt w:val="lowerLetter"/>
      <w:lvlText w:val="%8."/>
      <w:lvlJc w:val="left"/>
      <w:pPr>
        <w:tabs>
          <w:tab w:val="num" w:pos="5544"/>
        </w:tabs>
        <w:ind w:left="5544" w:hanging="360"/>
      </w:pPr>
      <w:rPr>
        <w:rFonts w:hint="default"/>
      </w:rPr>
    </w:lvl>
    <w:lvl w:ilvl="8">
      <w:start w:val="1"/>
      <w:numFmt w:val="lowerRoman"/>
      <w:lvlText w:val="%9."/>
      <w:lvlJc w:val="right"/>
      <w:pPr>
        <w:tabs>
          <w:tab w:val="num" w:pos="6264"/>
        </w:tabs>
        <w:ind w:left="6264" w:hanging="180"/>
      </w:pPr>
      <w:rPr>
        <w:rFonts w:hint="default"/>
      </w:rPr>
    </w:lvl>
  </w:abstractNum>
  <w:abstractNum w:abstractNumId="35" w15:restartNumberingAfterBreak="0">
    <w:nsid w:val="0AF4713C"/>
    <w:multiLevelType w:val="hybridMultilevel"/>
    <w:tmpl w:val="417E097C"/>
    <w:lvl w:ilvl="0" w:tplc="B87277F4">
      <w:start w:val="1"/>
      <w:numFmt w:val="decimal"/>
      <w:lvlText w:val="%1."/>
      <w:lvlJc w:val="left"/>
      <w:pPr>
        <w:tabs>
          <w:tab w:val="num" w:pos="1890"/>
        </w:tabs>
        <w:ind w:left="1890" w:hanging="810"/>
      </w:pPr>
      <w:rPr>
        <w:rFonts w:cs="Times New Roman" w:hint="default"/>
        <w:b w:val="0"/>
        <w:i w:val="0"/>
        <w:color w:val="000000"/>
      </w:r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rPr>
        <w:rFonts w:cs="Times New Roman"/>
      </w:rPr>
    </w:lvl>
    <w:lvl w:ilvl="3" w:tplc="9CFC1EE6">
      <w:numFmt w:val="bullet"/>
      <w:lvlText w:val="·"/>
      <w:lvlJc w:val="left"/>
      <w:pPr>
        <w:ind w:left="2880" w:hanging="360"/>
      </w:pPr>
      <w:rPr>
        <w:rFonts w:ascii="Times New Roman" w:eastAsia="Times New Roman" w:hAnsi="Times New Roman"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0B782E5C"/>
    <w:multiLevelType w:val="multilevel"/>
    <w:tmpl w:val="55C26F7E"/>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lowerLetter"/>
      <w:lvlText w:val="%3)"/>
      <w:lvlJc w:val="left"/>
      <w:pPr>
        <w:ind w:left="720" w:hanging="720"/>
      </w:pPr>
      <w:rPr>
        <w:rFonts w:ascii="Open Sans" w:eastAsia="Times New Roman" w:hAnsi="Open Sans" w:cs="Open San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0B7B1781"/>
    <w:multiLevelType w:val="hybridMultilevel"/>
    <w:tmpl w:val="818E9900"/>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0D8F5587"/>
    <w:multiLevelType w:val="hybridMultilevel"/>
    <w:tmpl w:val="32E4A0E6"/>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2D601552">
      <w:start w:val="1"/>
      <w:numFmt w:val="decimal"/>
      <w:lvlText w:val="%4)"/>
      <w:lvlJc w:val="left"/>
      <w:pPr>
        <w:ind w:left="3600" w:hanging="360"/>
      </w:pPr>
      <w:rPr>
        <w:rFonts w:hint="default"/>
        <w:sz w:val="20"/>
        <w:szCs w:val="20"/>
      </w:r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0DD25FBB"/>
    <w:multiLevelType w:val="multilevel"/>
    <w:tmpl w:val="340E690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0F8D3A39"/>
    <w:multiLevelType w:val="multilevel"/>
    <w:tmpl w:val="8F54F568"/>
    <w:name w:val="WW8Num882"/>
    <w:lvl w:ilvl="0">
      <w:start w:val="1"/>
      <w:numFmt w:val="decimal"/>
      <w:lvlText w:val="%1)"/>
      <w:lvlJc w:val="left"/>
      <w:pPr>
        <w:tabs>
          <w:tab w:val="num" w:pos="720"/>
        </w:tabs>
        <w:ind w:left="720" w:hanging="360"/>
      </w:pPr>
      <w:rPr>
        <w:rFonts w:ascii="Times New Roman" w:eastAsia="Times New Roman" w:hAnsi="Times New Roman" w:cs="Times New Roman" w:hint="default"/>
        <w:sz w:val="22"/>
        <w:szCs w:val="22"/>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41" w15:restartNumberingAfterBreak="0">
    <w:nsid w:val="11EE073F"/>
    <w:multiLevelType w:val="multilevel"/>
    <w:tmpl w:val="25FEF53C"/>
    <w:lvl w:ilvl="0">
      <w:start w:val="2"/>
      <w:numFmt w:val="decimal"/>
      <w:lvlText w:val="%1."/>
      <w:lvlJc w:val="left"/>
      <w:pPr>
        <w:ind w:left="540" w:hanging="540"/>
      </w:pPr>
      <w:rPr>
        <w:rFonts w:hint="default"/>
        <w:b/>
      </w:rPr>
    </w:lvl>
    <w:lvl w:ilvl="1">
      <w:start w:val="1"/>
      <w:numFmt w:val="decimal"/>
      <w:lvlText w:val="%2."/>
      <w:lvlJc w:val="left"/>
      <w:pPr>
        <w:ind w:left="540" w:hanging="540"/>
      </w:pPr>
      <w:rPr>
        <w:rFonts w:ascii="Open Sans" w:eastAsia="Times New Roman" w:hAnsi="Open Sans" w:cs="Open San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2" w15:restartNumberingAfterBreak="0">
    <w:nsid w:val="12AF0749"/>
    <w:multiLevelType w:val="hybridMultilevel"/>
    <w:tmpl w:val="D0EED2F6"/>
    <w:lvl w:ilvl="0" w:tplc="AA96B330">
      <w:start w:val="1"/>
      <w:numFmt w:val="decimal"/>
      <w:lvlText w:val="%1."/>
      <w:lvlJc w:val="left"/>
      <w:pPr>
        <w:ind w:left="748" w:hanging="360"/>
      </w:pPr>
      <w:rPr>
        <w:sz w:val="20"/>
        <w:szCs w:val="22"/>
      </w:rPr>
    </w:lvl>
    <w:lvl w:ilvl="1" w:tplc="7332B59E">
      <w:start w:val="4"/>
      <w:numFmt w:val="bullet"/>
      <w:lvlText w:val="-"/>
      <w:lvlJc w:val="left"/>
      <w:pPr>
        <w:ind w:left="1513" w:hanging="405"/>
      </w:pPr>
      <w:rPr>
        <w:rFonts w:ascii="Times New Roman" w:eastAsia="Times New Roman" w:hAnsi="Times New Roman" w:cs="Times New Roman" w:hint="default"/>
      </w:rPr>
    </w:lvl>
    <w:lvl w:ilvl="2" w:tplc="59988462">
      <w:start w:val="1"/>
      <w:numFmt w:val="lowerLetter"/>
      <w:lvlText w:val="%3."/>
      <w:lvlJc w:val="left"/>
      <w:pPr>
        <w:ind w:left="2368" w:hanging="360"/>
      </w:pPr>
      <w:rPr>
        <w:rFonts w:hint="default"/>
      </w:rPr>
    </w:lvl>
    <w:lvl w:ilvl="3" w:tplc="1548DC02">
      <w:start w:val="1"/>
      <w:numFmt w:val="bullet"/>
      <w:lvlText w:val="•"/>
      <w:lvlJc w:val="left"/>
      <w:pPr>
        <w:ind w:left="2908" w:hanging="360"/>
      </w:pPr>
      <w:rPr>
        <w:rFonts w:ascii="Times New Roman" w:eastAsia="Times New Roman" w:hAnsi="Times New Roman" w:cs="Times New Roman" w:hint="default"/>
      </w:rPr>
    </w:lvl>
    <w:lvl w:ilvl="4" w:tplc="04150019" w:tentative="1">
      <w:start w:val="1"/>
      <w:numFmt w:val="lowerLetter"/>
      <w:lvlText w:val="%5."/>
      <w:lvlJc w:val="left"/>
      <w:pPr>
        <w:ind w:left="3628" w:hanging="360"/>
      </w:pPr>
    </w:lvl>
    <w:lvl w:ilvl="5" w:tplc="0415001B" w:tentative="1">
      <w:start w:val="1"/>
      <w:numFmt w:val="lowerRoman"/>
      <w:lvlText w:val="%6."/>
      <w:lvlJc w:val="right"/>
      <w:pPr>
        <w:ind w:left="4348" w:hanging="180"/>
      </w:pPr>
    </w:lvl>
    <w:lvl w:ilvl="6" w:tplc="0415000F" w:tentative="1">
      <w:start w:val="1"/>
      <w:numFmt w:val="decimal"/>
      <w:lvlText w:val="%7."/>
      <w:lvlJc w:val="left"/>
      <w:pPr>
        <w:ind w:left="5068" w:hanging="360"/>
      </w:pPr>
    </w:lvl>
    <w:lvl w:ilvl="7" w:tplc="04150019" w:tentative="1">
      <w:start w:val="1"/>
      <w:numFmt w:val="lowerLetter"/>
      <w:lvlText w:val="%8."/>
      <w:lvlJc w:val="left"/>
      <w:pPr>
        <w:ind w:left="5788" w:hanging="360"/>
      </w:pPr>
    </w:lvl>
    <w:lvl w:ilvl="8" w:tplc="0415001B" w:tentative="1">
      <w:start w:val="1"/>
      <w:numFmt w:val="lowerRoman"/>
      <w:lvlText w:val="%9."/>
      <w:lvlJc w:val="right"/>
      <w:pPr>
        <w:ind w:left="6508" w:hanging="180"/>
      </w:pPr>
    </w:lvl>
  </w:abstractNum>
  <w:abstractNum w:abstractNumId="43" w15:restartNumberingAfterBreak="0">
    <w:nsid w:val="14970BC1"/>
    <w:multiLevelType w:val="hybridMultilevel"/>
    <w:tmpl w:val="84A65D9C"/>
    <w:lvl w:ilvl="0" w:tplc="EA763B98">
      <w:numFmt w:val="bullet"/>
      <w:lvlText w:val=""/>
      <w:lvlJc w:val="left"/>
      <w:pPr>
        <w:ind w:left="720" w:hanging="360"/>
      </w:pPr>
      <w:rPr>
        <w:rFonts w:ascii="Symbol" w:eastAsia="Times New Roman" w:hAnsi="Symbol" w:cs="Open San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159E12B2"/>
    <w:multiLevelType w:val="hybridMultilevel"/>
    <w:tmpl w:val="5F0A5EA4"/>
    <w:lvl w:ilvl="0" w:tplc="04150017">
      <w:start w:val="1"/>
      <w:numFmt w:val="lowerLetter"/>
      <w:lvlText w:val="%1)"/>
      <w:lvlJc w:val="left"/>
      <w:pPr>
        <w:ind w:left="2007" w:hanging="360"/>
      </w:pPr>
    </w:lvl>
    <w:lvl w:ilvl="1" w:tplc="203E6310">
      <w:start w:val="1"/>
      <w:numFmt w:val="decimal"/>
      <w:lvlText w:val="%2)"/>
      <w:lvlJc w:val="left"/>
      <w:pPr>
        <w:ind w:left="2727" w:hanging="360"/>
      </w:pPr>
      <w:rPr>
        <w:rFonts w:hint="default"/>
      </w:rPr>
    </w:lvl>
    <w:lvl w:ilvl="2" w:tplc="0415001B" w:tentative="1">
      <w:start w:val="1"/>
      <w:numFmt w:val="lowerRoman"/>
      <w:lvlText w:val="%3."/>
      <w:lvlJc w:val="right"/>
      <w:pPr>
        <w:ind w:left="3447" w:hanging="180"/>
      </w:pPr>
    </w:lvl>
    <w:lvl w:ilvl="3" w:tplc="0415000F" w:tentative="1">
      <w:start w:val="1"/>
      <w:numFmt w:val="decimal"/>
      <w:lvlText w:val="%4."/>
      <w:lvlJc w:val="left"/>
      <w:pPr>
        <w:ind w:left="4167" w:hanging="360"/>
      </w:pPr>
    </w:lvl>
    <w:lvl w:ilvl="4" w:tplc="04150019" w:tentative="1">
      <w:start w:val="1"/>
      <w:numFmt w:val="lowerLetter"/>
      <w:lvlText w:val="%5."/>
      <w:lvlJc w:val="left"/>
      <w:pPr>
        <w:ind w:left="4887" w:hanging="360"/>
      </w:pPr>
    </w:lvl>
    <w:lvl w:ilvl="5" w:tplc="0415001B" w:tentative="1">
      <w:start w:val="1"/>
      <w:numFmt w:val="lowerRoman"/>
      <w:lvlText w:val="%6."/>
      <w:lvlJc w:val="right"/>
      <w:pPr>
        <w:ind w:left="5607" w:hanging="180"/>
      </w:pPr>
    </w:lvl>
    <w:lvl w:ilvl="6" w:tplc="0415000F" w:tentative="1">
      <w:start w:val="1"/>
      <w:numFmt w:val="decimal"/>
      <w:lvlText w:val="%7."/>
      <w:lvlJc w:val="left"/>
      <w:pPr>
        <w:ind w:left="6327" w:hanging="360"/>
      </w:pPr>
    </w:lvl>
    <w:lvl w:ilvl="7" w:tplc="04150019" w:tentative="1">
      <w:start w:val="1"/>
      <w:numFmt w:val="lowerLetter"/>
      <w:lvlText w:val="%8."/>
      <w:lvlJc w:val="left"/>
      <w:pPr>
        <w:ind w:left="7047" w:hanging="360"/>
      </w:pPr>
    </w:lvl>
    <w:lvl w:ilvl="8" w:tplc="0415001B" w:tentative="1">
      <w:start w:val="1"/>
      <w:numFmt w:val="lowerRoman"/>
      <w:lvlText w:val="%9."/>
      <w:lvlJc w:val="right"/>
      <w:pPr>
        <w:ind w:left="7767" w:hanging="180"/>
      </w:pPr>
    </w:lvl>
  </w:abstractNum>
  <w:abstractNum w:abstractNumId="45" w15:restartNumberingAfterBreak="0">
    <w:nsid w:val="18A475F0"/>
    <w:multiLevelType w:val="hybridMultilevel"/>
    <w:tmpl w:val="A7E0B08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04150011">
      <w:start w:val="1"/>
      <w:numFmt w:val="decimal"/>
      <w:lvlText w:val="%3)"/>
      <w:lvlJc w:val="left"/>
      <w:pPr>
        <w:ind w:left="36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19A74F22"/>
    <w:multiLevelType w:val="hybridMultilevel"/>
    <w:tmpl w:val="AD60E792"/>
    <w:lvl w:ilvl="0" w:tplc="FFFFFFFF">
      <w:start w:val="1"/>
      <w:numFmt w:val="lowerLetter"/>
      <w:lvlText w:val="%1)"/>
      <w:lvlJc w:val="left"/>
      <w:pPr>
        <w:ind w:left="1636" w:hanging="360"/>
      </w:pPr>
      <w:rPr>
        <w:rFonts w:hint="default"/>
      </w:rPr>
    </w:lvl>
    <w:lvl w:ilvl="1" w:tplc="FFFFFFFF" w:tentative="1">
      <w:start w:val="1"/>
      <w:numFmt w:val="lowerLetter"/>
      <w:lvlText w:val="%2."/>
      <w:lvlJc w:val="left"/>
      <w:pPr>
        <w:ind w:left="2356" w:hanging="360"/>
      </w:pPr>
    </w:lvl>
    <w:lvl w:ilvl="2" w:tplc="FFFFFFFF" w:tentative="1">
      <w:start w:val="1"/>
      <w:numFmt w:val="lowerRoman"/>
      <w:lvlText w:val="%3."/>
      <w:lvlJc w:val="right"/>
      <w:pPr>
        <w:ind w:left="3076" w:hanging="180"/>
      </w:pPr>
    </w:lvl>
    <w:lvl w:ilvl="3" w:tplc="FFFFFFFF" w:tentative="1">
      <w:start w:val="1"/>
      <w:numFmt w:val="decimal"/>
      <w:lvlText w:val="%4."/>
      <w:lvlJc w:val="left"/>
      <w:pPr>
        <w:ind w:left="3796" w:hanging="360"/>
      </w:pPr>
    </w:lvl>
    <w:lvl w:ilvl="4" w:tplc="FFFFFFFF" w:tentative="1">
      <w:start w:val="1"/>
      <w:numFmt w:val="lowerLetter"/>
      <w:lvlText w:val="%5."/>
      <w:lvlJc w:val="left"/>
      <w:pPr>
        <w:ind w:left="4516" w:hanging="360"/>
      </w:pPr>
    </w:lvl>
    <w:lvl w:ilvl="5" w:tplc="FFFFFFFF" w:tentative="1">
      <w:start w:val="1"/>
      <w:numFmt w:val="lowerRoman"/>
      <w:lvlText w:val="%6."/>
      <w:lvlJc w:val="right"/>
      <w:pPr>
        <w:ind w:left="5236" w:hanging="180"/>
      </w:pPr>
    </w:lvl>
    <w:lvl w:ilvl="6" w:tplc="FFFFFFFF" w:tentative="1">
      <w:start w:val="1"/>
      <w:numFmt w:val="decimal"/>
      <w:lvlText w:val="%7."/>
      <w:lvlJc w:val="left"/>
      <w:pPr>
        <w:ind w:left="5956" w:hanging="360"/>
      </w:pPr>
    </w:lvl>
    <w:lvl w:ilvl="7" w:tplc="FFFFFFFF" w:tentative="1">
      <w:start w:val="1"/>
      <w:numFmt w:val="lowerLetter"/>
      <w:lvlText w:val="%8."/>
      <w:lvlJc w:val="left"/>
      <w:pPr>
        <w:ind w:left="6676" w:hanging="360"/>
      </w:pPr>
    </w:lvl>
    <w:lvl w:ilvl="8" w:tplc="FFFFFFFF" w:tentative="1">
      <w:start w:val="1"/>
      <w:numFmt w:val="lowerRoman"/>
      <w:lvlText w:val="%9."/>
      <w:lvlJc w:val="right"/>
      <w:pPr>
        <w:ind w:left="7396" w:hanging="180"/>
      </w:pPr>
    </w:lvl>
  </w:abstractNum>
  <w:abstractNum w:abstractNumId="47"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8" w15:restartNumberingAfterBreak="0">
    <w:nsid w:val="1DAC187B"/>
    <w:multiLevelType w:val="hybridMultilevel"/>
    <w:tmpl w:val="C6D6949A"/>
    <w:lvl w:ilvl="0" w:tplc="FFFFFFFF">
      <w:start w:val="1"/>
      <w:numFmt w:val="decimal"/>
      <w:lvlText w:val="%1."/>
      <w:lvlJc w:val="left"/>
      <w:pPr>
        <w:ind w:left="36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9" w15:restartNumberingAfterBreak="0">
    <w:nsid w:val="221B279E"/>
    <w:multiLevelType w:val="hybridMultilevel"/>
    <w:tmpl w:val="0792C2EC"/>
    <w:lvl w:ilvl="0" w:tplc="EFD8F174">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22F60123"/>
    <w:multiLevelType w:val="hybridMultilevel"/>
    <w:tmpl w:val="53C07030"/>
    <w:lvl w:ilvl="0" w:tplc="F0B27816">
      <w:numFmt w:val="bullet"/>
      <w:lvlText w:val=""/>
      <w:lvlJc w:val="left"/>
      <w:pPr>
        <w:ind w:left="906" w:hanging="360"/>
      </w:pPr>
      <w:rPr>
        <w:rFonts w:ascii="Symbol" w:eastAsia="Times New Roman" w:hAnsi="Symbol" w:cs="Open Sans" w:hint="default"/>
      </w:rPr>
    </w:lvl>
    <w:lvl w:ilvl="1" w:tplc="04150003" w:tentative="1">
      <w:start w:val="1"/>
      <w:numFmt w:val="bullet"/>
      <w:lvlText w:val="o"/>
      <w:lvlJc w:val="left"/>
      <w:pPr>
        <w:ind w:left="1626" w:hanging="360"/>
      </w:pPr>
      <w:rPr>
        <w:rFonts w:ascii="Courier New" w:hAnsi="Courier New" w:cs="Courier New" w:hint="default"/>
      </w:rPr>
    </w:lvl>
    <w:lvl w:ilvl="2" w:tplc="04150005" w:tentative="1">
      <w:start w:val="1"/>
      <w:numFmt w:val="bullet"/>
      <w:lvlText w:val=""/>
      <w:lvlJc w:val="left"/>
      <w:pPr>
        <w:ind w:left="2346" w:hanging="360"/>
      </w:pPr>
      <w:rPr>
        <w:rFonts w:ascii="Wingdings" w:hAnsi="Wingdings" w:hint="default"/>
      </w:rPr>
    </w:lvl>
    <w:lvl w:ilvl="3" w:tplc="04150001" w:tentative="1">
      <w:start w:val="1"/>
      <w:numFmt w:val="bullet"/>
      <w:lvlText w:val=""/>
      <w:lvlJc w:val="left"/>
      <w:pPr>
        <w:ind w:left="3066" w:hanging="360"/>
      </w:pPr>
      <w:rPr>
        <w:rFonts w:ascii="Symbol" w:hAnsi="Symbol" w:hint="default"/>
      </w:rPr>
    </w:lvl>
    <w:lvl w:ilvl="4" w:tplc="04150003" w:tentative="1">
      <w:start w:val="1"/>
      <w:numFmt w:val="bullet"/>
      <w:lvlText w:val="o"/>
      <w:lvlJc w:val="left"/>
      <w:pPr>
        <w:ind w:left="3786" w:hanging="360"/>
      </w:pPr>
      <w:rPr>
        <w:rFonts w:ascii="Courier New" w:hAnsi="Courier New" w:cs="Courier New" w:hint="default"/>
      </w:rPr>
    </w:lvl>
    <w:lvl w:ilvl="5" w:tplc="04150005" w:tentative="1">
      <w:start w:val="1"/>
      <w:numFmt w:val="bullet"/>
      <w:lvlText w:val=""/>
      <w:lvlJc w:val="left"/>
      <w:pPr>
        <w:ind w:left="4506" w:hanging="360"/>
      </w:pPr>
      <w:rPr>
        <w:rFonts w:ascii="Wingdings" w:hAnsi="Wingdings" w:hint="default"/>
      </w:rPr>
    </w:lvl>
    <w:lvl w:ilvl="6" w:tplc="04150001" w:tentative="1">
      <w:start w:val="1"/>
      <w:numFmt w:val="bullet"/>
      <w:lvlText w:val=""/>
      <w:lvlJc w:val="left"/>
      <w:pPr>
        <w:ind w:left="5226" w:hanging="360"/>
      </w:pPr>
      <w:rPr>
        <w:rFonts w:ascii="Symbol" w:hAnsi="Symbol" w:hint="default"/>
      </w:rPr>
    </w:lvl>
    <w:lvl w:ilvl="7" w:tplc="04150003" w:tentative="1">
      <w:start w:val="1"/>
      <w:numFmt w:val="bullet"/>
      <w:lvlText w:val="o"/>
      <w:lvlJc w:val="left"/>
      <w:pPr>
        <w:ind w:left="5946" w:hanging="360"/>
      </w:pPr>
      <w:rPr>
        <w:rFonts w:ascii="Courier New" w:hAnsi="Courier New" w:cs="Courier New" w:hint="default"/>
      </w:rPr>
    </w:lvl>
    <w:lvl w:ilvl="8" w:tplc="04150005" w:tentative="1">
      <w:start w:val="1"/>
      <w:numFmt w:val="bullet"/>
      <w:lvlText w:val=""/>
      <w:lvlJc w:val="left"/>
      <w:pPr>
        <w:ind w:left="6666" w:hanging="360"/>
      </w:pPr>
      <w:rPr>
        <w:rFonts w:ascii="Wingdings" w:hAnsi="Wingdings" w:hint="default"/>
      </w:rPr>
    </w:lvl>
  </w:abstractNum>
  <w:abstractNum w:abstractNumId="51" w15:restartNumberingAfterBreak="0">
    <w:nsid w:val="250C6E16"/>
    <w:multiLevelType w:val="hybridMultilevel"/>
    <w:tmpl w:val="461C257A"/>
    <w:lvl w:ilvl="0" w:tplc="FFFFFFFF">
      <w:start w:val="1"/>
      <w:numFmt w:val="decimal"/>
      <w:lvlText w:val="%1."/>
      <w:lvlJc w:val="left"/>
      <w:pPr>
        <w:ind w:left="360" w:hanging="360"/>
      </w:pPr>
    </w:lvl>
    <w:lvl w:ilvl="1" w:tplc="04150017">
      <w:start w:val="1"/>
      <w:numFmt w:val="lowerLetter"/>
      <w:lvlText w:val="%2)"/>
      <w:lvlJc w:val="left"/>
      <w:pPr>
        <w:ind w:left="2007"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2" w15:restartNumberingAfterBreak="0">
    <w:nsid w:val="269C72B9"/>
    <w:multiLevelType w:val="multilevel"/>
    <w:tmpl w:val="CC080D58"/>
    <w:lvl w:ilvl="0">
      <w:start w:val="1"/>
      <w:numFmt w:val="decimal"/>
      <w:lvlText w:val="%1."/>
      <w:lvlJc w:val="left"/>
      <w:pPr>
        <w:tabs>
          <w:tab w:val="num" w:pos="720"/>
        </w:tabs>
        <w:ind w:left="720" w:hanging="360"/>
      </w:pPr>
      <w:rPr>
        <w:rFonts w:ascii="Times New Roman" w:eastAsia="Times New Roman" w:hAnsi="Times New Roman" w:cs="Times New Roman"/>
        <w:b/>
      </w:rPr>
    </w:lvl>
    <w:lvl w:ilvl="1">
      <w:start w:val="1"/>
      <w:numFmt w:val="decimal"/>
      <w:lvlText w:val="%2."/>
      <w:lvlJc w:val="left"/>
      <w:pPr>
        <w:tabs>
          <w:tab w:val="num" w:pos="720"/>
        </w:tabs>
        <w:ind w:left="720" w:hanging="36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53" w15:restartNumberingAfterBreak="0">
    <w:nsid w:val="276B5B95"/>
    <w:multiLevelType w:val="multilevel"/>
    <w:tmpl w:val="53DC7628"/>
    <w:lvl w:ilvl="0">
      <w:start w:val="1"/>
      <w:numFmt w:val="decimal"/>
      <w:lvlText w:val="%1."/>
      <w:lvlJc w:val="left"/>
      <w:pPr>
        <w:tabs>
          <w:tab w:val="num" w:pos="363"/>
        </w:tabs>
        <w:ind w:left="363" w:hanging="363"/>
      </w:pPr>
      <w:rPr>
        <w:rFonts w:ascii="Times New Roman" w:hAnsi="Times New Roman" w:hint="default"/>
        <w:b w:val="0"/>
        <w:sz w:val="22"/>
      </w:rPr>
    </w:lvl>
    <w:lvl w:ilvl="1">
      <w:start w:val="1"/>
      <w:numFmt w:val="decimal"/>
      <w:lvlText w:val="%2."/>
      <w:lvlJc w:val="left"/>
      <w:pPr>
        <w:tabs>
          <w:tab w:val="num" w:pos="794"/>
        </w:tabs>
        <w:ind w:left="794" w:hanging="471"/>
      </w:pPr>
      <w:rPr>
        <w:rFonts w:ascii="Open Sans" w:eastAsia="Times New Roman" w:hAnsi="Open Sans" w:cs="Open Sans" w:hint="default"/>
        <w:b w:val="0"/>
        <w:i w:val="0"/>
        <w:strike w:val="0"/>
        <w:sz w:val="20"/>
        <w:szCs w:val="22"/>
      </w:rPr>
    </w:lvl>
    <w:lvl w:ilvl="2">
      <w:start w:val="1"/>
      <w:numFmt w:val="decimal"/>
      <w:lvlText w:val="%3)"/>
      <w:lvlJc w:val="left"/>
      <w:pPr>
        <w:tabs>
          <w:tab w:val="num" w:pos="1134"/>
        </w:tabs>
        <w:ind w:left="1134" w:hanging="340"/>
      </w:pPr>
      <w:rPr>
        <w:rFonts w:ascii="Open Sans" w:hAnsi="Open Sans" w:cs="Open Sans" w:hint="default"/>
        <w:b w:val="0"/>
        <w:i w:val="0"/>
        <w:strike w:val="0"/>
        <w:sz w:val="20"/>
        <w:szCs w:val="22"/>
      </w:rPr>
    </w:lvl>
    <w:lvl w:ilvl="3">
      <w:start w:val="1"/>
      <w:numFmt w:val="lowerLetter"/>
      <w:lvlText w:val="%4)"/>
      <w:lvlJc w:val="left"/>
      <w:pPr>
        <w:tabs>
          <w:tab w:val="num" w:pos="1474"/>
        </w:tabs>
        <w:ind w:left="1474" w:hanging="340"/>
      </w:pPr>
      <w:rPr>
        <w:rFonts w:ascii="Times New Roman" w:hAnsi="Times New Roman" w:hint="default"/>
        <w:sz w:val="22"/>
      </w:rPr>
    </w:lvl>
    <w:lvl w:ilvl="4">
      <w:start w:val="1"/>
      <w:numFmt w:val="bullet"/>
      <w:lvlText w:val=""/>
      <w:lvlJc w:val="left"/>
      <w:pPr>
        <w:tabs>
          <w:tab w:val="num" w:pos="1985"/>
        </w:tabs>
        <w:ind w:left="1985" w:hanging="511"/>
      </w:pPr>
      <w:rPr>
        <w:rFonts w:ascii="Symbol" w:hAnsi="Symbol" w:hint="default"/>
      </w:rPr>
    </w:lvl>
    <w:lvl w:ilvl="5">
      <w:start w:val="1"/>
      <w:numFmt w:val="lowerRoman"/>
      <w:lvlText w:val="%6."/>
      <w:lvlJc w:val="right"/>
      <w:pPr>
        <w:tabs>
          <w:tab w:val="num" w:pos="3963"/>
        </w:tabs>
        <w:ind w:left="3963" w:hanging="180"/>
      </w:pPr>
      <w:rPr>
        <w:rFonts w:hint="default"/>
      </w:rPr>
    </w:lvl>
    <w:lvl w:ilvl="6">
      <w:start w:val="1"/>
      <w:numFmt w:val="decimal"/>
      <w:lvlText w:val="%7."/>
      <w:lvlJc w:val="left"/>
      <w:pPr>
        <w:tabs>
          <w:tab w:val="num" w:pos="4683"/>
        </w:tabs>
        <w:ind w:left="4683" w:hanging="360"/>
      </w:pPr>
      <w:rPr>
        <w:rFonts w:hint="default"/>
      </w:rPr>
    </w:lvl>
    <w:lvl w:ilvl="7">
      <w:start w:val="1"/>
      <w:numFmt w:val="lowerLetter"/>
      <w:lvlText w:val="%8."/>
      <w:lvlJc w:val="left"/>
      <w:pPr>
        <w:tabs>
          <w:tab w:val="num" w:pos="5403"/>
        </w:tabs>
        <w:ind w:left="5403" w:hanging="360"/>
      </w:pPr>
      <w:rPr>
        <w:rFonts w:hint="default"/>
      </w:rPr>
    </w:lvl>
    <w:lvl w:ilvl="8">
      <w:start w:val="1"/>
      <w:numFmt w:val="lowerRoman"/>
      <w:lvlText w:val="%9."/>
      <w:lvlJc w:val="right"/>
      <w:pPr>
        <w:tabs>
          <w:tab w:val="num" w:pos="6123"/>
        </w:tabs>
        <w:ind w:left="6123" w:hanging="180"/>
      </w:pPr>
      <w:rPr>
        <w:rFonts w:hint="default"/>
      </w:rPr>
    </w:lvl>
  </w:abstractNum>
  <w:abstractNum w:abstractNumId="54" w15:restartNumberingAfterBreak="0">
    <w:nsid w:val="2F80053C"/>
    <w:multiLevelType w:val="hybridMultilevel"/>
    <w:tmpl w:val="FB8CC788"/>
    <w:lvl w:ilvl="0" w:tplc="0415000F">
      <w:start w:val="1"/>
      <w:numFmt w:val="decimal"/>
      <w:lvlText w:val="%1."/>
      <w:lvlJc w:val="left"/>
      <w:pPr>
        <w:ind w:left="6384" w:hanging="360"/>
      </w:pPr>
    </w:lvl>
    <w:lvl w:ilvl="1" w:tplc="04150019" w:tentative="1">
      <w:start w:val="1"/>
      <w:numFmt w:val="lowerLetter"/>
      <w:lvlText w:val="%2."/>
      <w:lvlJc w:val="left"/>
      <w:pPr>
        <w:ind w:left="7104" w:hanging="360"/>
      </w:pPr>
    </w:lvl>
    <w:lvl w:ilvl="2" w:tplc="0415001B" w:tentative="1">
      <w:start w:val="1"/>
      <w:numFmt w:val="lowerRoman"/>
      <w:lvlText w:val="%3."/>
      <w:lvlJc w:val="right"/>
      <w:pPr>
        <w:ind w:left="7824" w:hanging="180"/>
      </w:pPr>
    </w:lvl>
    <w:lvl w:ilvl="3" w:tplc="0415000F" w:tentative="1">
      <w:start w:val="1"/>
      <w:numFmt w:val="decimal"/>
      <w:lvlText w:val="%4."/>
      <w:lvlJc w:val="left"/>
      <w:pPr>
        <w:ind w:left="8544" w:hanging="360"/>
      </w:pPr>
    </w:lvl>
    <w:lvl w:ilvl="4" w:tplc="04150019" w:tentative="1">
      <w:start w:val="1"/>
      <w:numFmt w:val="lowerLetter"/>
      <w:lvlText w:val="%5."/>
      <w:lvlJc w:val="left"/>
      <w:pPr>
        <w:ind w:left="9264" w:hanging="360"/>
      </w:pPr>
    </w:lvl>
    <w:lvl w:ilvl="5" w:tplc="0415001B" w:tentative="1">
      <w:start w:val="1"/>
      <w:numFmt w:val="lowerRoman"/>
      <w:lvlText w:val="%6."/>
      <w:lvlJc w:val="right"/>
      <w:pPr>
        <w:ind w:left="9984" w:hanging="180"/>
      </w:pPr>
    </w:lvl>
    <w:lvl w:ilvl="6" w:tplc="0415000F" w:tentative="1">
      <w:start w:val="1"/>
      <w:numFmt w:val="decimal"/>
      <w:lvlText w:val="%7."/>
      <w:lvlJc w:val="left"/>
      <w:pPr>
        <w:ind w:left="10704" w:hanging="360"/>
      </w:pPr>
    </w:lvl>
    <w:lvl w:ilvl="7" w:tplc="04150019" w:tentative="1">
      <w:start w:val="1"/>
      <w:numFmt w:val="lowerLetter"/>
      <w:lvlText w:val="%8."/>
      <w:lvlJc w:val="left"/>
      <w:pPr>
        <w:ind w:left="11424" w:hanging="360"/>
      </w:pPr>
    </w:lvl>
    <w:lvl w:ilvl="8" w:tplc="0415001B" w:tentative="1">
      <w:start w:val="1"/>
      <w:numFmt w:val="lowerRoman"/>
      <w:lvlText w:val="%9."/>
      <w:lvlJc w:val="right"/>
      <w:pPr>
        <w:ind w:left="12144" w:hanging="180"/>
      </w:pPr>
    </w:lvl>
  </w:abstractNum>
  <w:abstractNum w:abstractNumId="55" w15:restartNumberingAfterBreak="0">
    <w:nsid w:val="304F7B03"/>
    <w:multiLevelType w:val="multilevel"/>
    <w:tmpl w:val="F4A4F1E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31763306"/>
    <w:multiLevelType w:val="hybridMultilevel"/>
    <w:tmpl w:val="771CDED6"/>
    <w:lvl w:ilvl="0" w:tplc="04150011">
      <w:start w:val="1"/>
      <w:numFmt w:val="decimal"/>
      <w:lvlText w:val="%1)"/>
      <w:lvlJc w:val="left"/>
      <w:pPr>
        <w:ind w:left="927" w:hanging="360"/>
      </w:pPr>
      <w:rPr>
        <w:rFonts w:hint="default"/>
      </w:rPr>
    </w:lvl>
    <w:lvl w:ilvl="1" w:tplc="EAB0F134">
      <w:start w:val="1"/>
      <w:numFmt w:val="lowerLetter"/>
      <w:lvlText w:val="%2)"/>
      <w:lvlJc w:val="left"/>
      <w:pPr>
        <w:ind w:left="1647" w:hanging="360"/>
      </w:pPr>
      <w:rPr>
        <w:rFonts w:hint="default"/>
      </w:rPr>
    </w:lvl>
    <w:lvl w:ilvl="2" w:tplc="62F60C96">
      <w:start w:val="1"/>
      <w:numFmt w:val="decimal"/>
      <w:lvlText w:val="%3."/>
      <w:lvlJc w:val="left"/>
      <w:pPr>
        <w:ind w:left="2892" w:hanging="705"/>
      </w:pPr>
      <w:rPr>
        <w:rFonts w:hint="default"/>
      </w:r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7"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8" w15:restartNumberingAfterBreak="0">
    <w:nsid w:val="33A507E6"/>
    <w:multiLevelType w:val="hybridMultilevel"/>
    <w:tmpl w:val="48020BCC"/>
    <w:lvl w:ilvl="0" w:tplc="A7BC8074">
      <w:start w:val="1"/>
      <w:numFmt w:val="lowerLetter"/>
      <w:lvlText w:val="%1)"/>
      <w:lvlJc w:val="left"/>
      <w:pPr>
        <w:ind w:left="36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9" w15:restartNumberingAfterBreak="0">
    <w:nsid w:val="366510F7"/>
    <w:multiLevelType w:val="multilevel"/>
    <w:tmpl w:val="80EE91F8"/>
    <w:lvl w:ilvl="0">
      <w:start w:val="1"/>
      <w:numFmt w:val="decimal"/>
      <w:lvlText w:val="%1."/>
      <w:lvlJc w:val="left"/>
      <w:pPr>
        <w:ind w:left="720" w:hanging="360"/>
      </w:pPr>
      <w:rPr>
        <w:b w:val="0"/>
      </w:rPr>
    </w:lvl>
    <w:lvl w:ilvl="1">
      <w:start w:val="1"/>
      <w:numFmt w:val="decimal"/>
      <w:isLgl/>
      <w:lvlText w:val="%1.%2."/>
      <w:lvlJc w:val="left"/>
      <w:pPr>
        <w:ind w:left="1145" w:hanging="720"/>
      </w:pPr>
      <w:rPr>
        <w:b w:val="0"/>
      </w:rPr>
    </w:lvl>
    <w:lvl w:ilvl="2">
      <w:start w:val="1"/>
      <w:numFmt w:val="decimal"/>
      <w:isLgl/>
      <w:lvlText w:val="%1.%2.%3."/>
      <w:lvlJc w:val="left"/>
      <w:pPr>
        <w:ind w:left="1210" w:hanging="720"/>
      </w:pPr>
    </w:lvl>
    <w:lvl w:ilvl="3">
      <w:start w:val="1"/>
      <w:numFmt w:val="decimal"/>
      <w:isLgl/>
      <w:lvlText w:val="%1.%2.%3.%4."/>
      <w:lvlJc w:val="left"/>
      <w:pPr>
        <w:ind w:left="1635" w:hanging="1080"/>
      </w:pPr>
    </w:lvl>
    <w:lvl w:ilvl="4">
      <w:start w:val="1"/>
      <w:numFmt w:val="decimal"/>
      <w:isLgl/>
      <w:lvlText w:val="%1.%2.%3.%4.%5."/>
      <w:lvlJc w:val="left"/>
      <w:pPr>
        <w:ind w:left="1700" w:hanging="1080"/>
      </w:pPr>
    </w:lvl>
    <w:lvl w:ilvl="5">
      <w:start w:val="1"/>
      <w:numFmt w:val="decimal"/>
      <w:isLgl/>
      <w:lvlText w:val="%1.%2.%3.%4.%5.%6."/>
      <w:lvlJc w:val="left"/>
      <w:pPr>
        <w:ind w:left="2125" w:hanging="1440"/>
      </w:pPr>
    </w:lvl>
    <w:lvl w:ilvl="6">
      <w:start w:val="1"/>
      <w:numFmt w:val="decimal"/>
      <w:isLgl/>
      <w:lvlText w:val="%1.%2.%3.%4.%5.%6.%7."/>
      <w:lvlJc w:val="left"/>
      <w:pPr>
        <w:ind w:left="2190" w:hanging="1440"/>
      </w:pPr>
    </w:lvl>
    <w:lvl w:ilvl="7">
      <w:start w:val="1"/>
      <w:numFmt w:val="decimal"/>
      <w:isLgl/>
      <w:lvlText w:val="%1.%2.%3.%4.%5.%6.%7.%8."/>
      <w:lvlJc w:val="left"/>
      <w:pPr>
        <w:ind w:left="2615" w:hanging="1800"/>
      </w:pPr>
    </w:lvl>
    <w:lvl w:ilvl="8">
      <w:start w:val="1"/>
      <w:numFmt w:val="decimal"/>
      <w:isLgl/>
      <w:lvlText w:val="%1.%2.%3.%4.%5.%6.%7.%8.%9."/>
      <w:lvlJc w:val="left"/>
      <w:pPr>
        <w:ind w:left="2680" w:hanging="1800"/>
      </w:pPr>
    </w:lvl>
  </w:abstractNum>
  <w:abstractNum w:abstractNumId="60" w15:restartNumberingAfterBreak="0">
    <w:nsid w:val="377B20EB"/>
    <w:multiLevelType w:val="multilevel"/>
    <w:tmpl w:val="4992ECB6"/>
    <w:lvl w:ilvl="0">
      <w:start w:val="1"/>
      <w:numFmt w:val="decimal"/>
      <w:lvlText w:val="%1."/>
      <w:lvlJc w:val="left"/>
      <w:pPr>
        <w:ind w:left="360" w:hanging="360"/>
      </w:pPr>
      <w:rPr>
        <w:rFonts w:ascii="Open Sans" w:eastAsia="Times New Roman" w:hAnsi="Open Sans" w:cs="Open Sans"/>
        <w:b w:val="0"/>
      </w:rPr>
    </w:lvl>
    <w:lvl w:ilvl="1">
      <w:start w:val="1"/>
      <w:numFmt w:val="decimal"/>
      <w:lvlText w:val="%2)"/>
      <w:lvlJc w:val="left"/>
      <w:pPr>
        <w:ind w:left="720" w:hanging="360"/>
      </w:pPr>
      <w:rPr>
        <w:rFonts w:ascii="Open Sans" w:eastAsia="Times New Roman" w:hAnsi="Open Sans" w:cs="Open Sans"/>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1" w15:restartNumberingAfterBreak="0">
    <w:nsid w:val="37D40E2C"/>
    <w:multiLevelType w:val="hybridMultilevel"/>
    <w:tmpl w:val="A53C69D2"/>
    <w:lvl w:ilvl="0" w:tplc="04150011">
      <w:start w:val="1"/>
      <w:numFmt w:val="decimal"/>
      <w:lvlText w:val="%1)"/>
      <w:lvlJc w:val="left"/>
      <w:pPr>
        <w:ind w:left="36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2" w15:restartNumberingAfterBreak="0">
    <w:nsid w:val="37F737C6"/>
    <w:multiLevelType w:val="multilevel"/>
    <w:tmpl w:val="D1240DF0"/>
    <w:lvl w:ilvl="0">
      <w:start w:val="1"/>
      <w:numFmt w:val="upperRoman"/>
      <w:lvlText w:val="%1."/>
      <w:lvlJc w:val="left"/>
      <w:pPr>
        <w:ind w:left="1080" w:hanging="720"/>
      </w:pPr>
      <w:rPr>
        <w:rFonts w:hint="default"/>
        <w:b/>
        <w:u w:val="none"/>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38AD0138"/>
    <w:multiLevelType w:val="hybridMultilevel"/>
    <w:tmpl w:val="E0E8BDAC"/>
    <w:lvl w:ilvl="0" w:tplc="214CA2A8">
      <w:start w:val="1"/>
      <w:numFmt w:val="decimal"/>
      <w:lvlText w:val="%1."/>
      <w:lvlJc w:val="left"/>
      <w:pPr>
        <w:ind w:left="720" w:hanging="360"/>
      </w:pPr>
      <w:rPr>
        <w:rFonts w:ascii="Open Sans" w:eastAsia="Times New Roman" w:hAnsi="Open Sans" w:cs="Open San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4" w15:restartNumberingAfterBreak="0">
    <w:nsid w:val="38EF64F3"/>
    <w:multiLevelType w:val="hybridMultilevel"/>
    <w:tmpl w:val="C6D6949A"/>
    <w:lvl w:ilvl="0" w:tplc="FFFFFFFF">
      <w:start w:val="1"/>
      <w:numFmt w:val="decimal"/>
      <w:lvlText w:val="%1."/>
      <w:lvlJc w:val="left"/>
      <w:pPr>
        <w:ind w:left="36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5" w15:restartNumberingAfterBreak="0">
    <w:nsid w:val="39B16961"/>
    <w:multiLevelType w:val="hybridMultilevel"/>
    <w:tmpl w:val="7120562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66" w15:restartNumberingAfterBreak="0">
    <w:nsid w:val="3D0935F2"/>
    <w:multiLevelType w:val="hybridMultilevel"/>
    <w:tmpl w:val="18E69192"/>
    <w:lvl w:ilvl="0" w:tplc="04150017">
      <w:start w:val="1"/>
      <w:numFmt w:val="lowerLetter"/>
      <w:lvlText w:val="%1)"/>
      <w:lvlJc w:val="left"/>
      <w:pPr>
        <w:ind w:left="1294" w:hanging="360"/>
      </w:pPr>
    </w:lvl>
    <w:lvl w:ilvl="1" w:tplc="121C1BA4">
      <w:start w:val="1"/>
      <w:numFmt w:val="decimal"/>
      <w:lvlText w:val="%2."/>
      <w:lvlJc w:val="left"/>
      <w:pPr>
        <w:ind w:left="2059" w:hanging="405"/>
      </w:pPr>
      <w:rPr>
        <w:rFonts w:hint="default"/>
        <w:b w:val="0"/>
      </w:rPr>
    </w:lvl>
    <w:lvl w:ilvl="2" w:tplc="0415001B" w:tentative="1">
      <w:start w:val="1"/>
      <w:numFmt w:val="lowerRoman"/>
      <w:lvlText w:val="%3."/>
      <w:lvlJc w:val="right"/>
      <w:pPr>
        <w:ind w:left="2734" w:hanging="180"/>
      </w:pPr>
    </w:lvl>
    <w:lvl w:ilvl="3" w:tplc="0415000F" w:tentative="1">
      <w:start w:val="1"/>
      <w:numFmt w:val="decimal"/>
      <w:lvlText w:val="%4."/>
      <w:lvlJc w:val="left"/>
      <w:pPr>
        <w:ind w:left="3454" w:hanging="360"/>
      </w:pPr>
    </w:lvl>
    <w:lvl w:ilvl="4" w:tplc="04150019" w:tentative="1">
      <w:start w:val="1"/>
      <w:numFmt w:val="lowerLetter"/>
      <w:lvlText w:val="%5."/>
      <w:lvlJc w:val="left"/>
      <w:pPr>
        <w:ind w:left="4174" w:hanging="360"/>
      </w:pPr>
    </w:lvl>
    <w:lvl w:ilvl="5" w:tplc="0415001B" w:tentative="1">
      <w:start w:val="1"/>
      <w:numFmt w:val="lowerRoman"/>
      <w:lvlText w:val="%6."/>
      <w:lvlJc w:val="right"/>
      <w:pPr>
        <w:ind w:left="4894" w:hanging="180"/>
      </w:pPr>
    </w:lvl>
    <w:lvl w:ilvl="6" w:tplc="0415000F">
      <w:start w:val="1"/>
      <w:numFmt w:val="decimal"/>
      <w:lvlText w:val="%7."/>
      <w:lvlJc w:val="left"/>
      <w:pPr>
        <w:ind w:left="5614" w:hanging="360"/>
      </w:pPr>
    </w:lvl>
    <w:lvl w:ilvl="7" w:tplc="04150019" w:tentative="1">
      <w:start w:val="1"/>
      <w:numFmt w:val="lowerLetter"/>
      <w:lvlText w:val="%8."/>
      <w:lvlJc w:val="left"/>
      <w:pPr>
        <w:ind w:left="6334" w:hanging="360"/>
      </w:pPr>
    </w:lvl>
    <w:lvl w:ilvl="8" w:tplc="0415001B" w:tentative="1">
      <w:start w:val="1"/>
      <w:numFmt w:val="lowerRoman"/>
      <w:lvlText w:val="%9."/>
      <w:lvlJc w:val="right"/>
      <w:pPr>
        <w:ind w:left="7054" w:hanging="180"/>
      </w:pPr>
    </w:lvl>
  </w:abstractNum>
  <w:abstractNum w:abstractNumId="67" w15:restartNumberingAfterBreak="0">
    <w:nsid w:val="40400E6B"/>
    <w:multiLevelType w:val="multilevel"/>
    <w:tmpl w:val="12D6E2DA"/>
    <w:lvl w:ilvl="0">
      <w:start w:val="1"/>
      <w:numFmt w:val="decimal"/>
      <w:lvlText w:val="%1."/>
      <w:lvlJc w:val="left"/>
      <w:pPr>
        <w:tabs>
          <w:tab w:val="num" w:pos="363"/>
        </w:tabs>
        <w:ind w:left="363" w:hanging="363"/>
      </w:pPr>
      <w:rPr>
        <w:rFonts w:ascii="Times New Roman" w:hAnsi="Times New Roman" w:hint="default"/>
        <w:sz w:val="22"/>
      </w:rPr>
    </w:lvl>
    <w:lvl w:ilvl="1">
      <w:start w:val="1"/>
      <w:numFmt w:val="decimal"/>
      <w:lvlText w:val="%2."/>
      <w:lvlJc w:val="left"/>
      <w:pPr>
        <w:tabs>
          <w:tab w:val="num" w:pos="794"/>
        </w:tabs>
        <w:ind w:left="794" w:hanging="471"/>
      </w:pPr>
      <w:rPr>
        <w:rFonts w:ascii="Open Sans" w:eastAsia="Times New Roman" w:hAnsi="Open Sans" w:cs="Open Sans" w:hint="default"/>
        <w:b/>
        <w:i w:val="0"/>
        <w:sz w:val="22"/>
        <w:szCs w:val="22"/>
      </w:rPr>
    </w:lvl>
    <w:lvl w:ilvl="2">
      <w:start w:val="1"/>
      <w:numFmt w:val="decimal"/>
      <w:lvlText w:val="%3)"/>
      <w:lvlJc w:val="left"/>
      <w:pPr>
        <w:tabs>
          <w:tab w:val="num" w:pos="1134"/>
        </w:tabs>
        <w:ind w:left="1134" w:hanging="340"/>
      </w:pPr>
      <w:rPr>
        <w:rFonts w:ascii="Times New Roman" w:hAnsi="Times New Roman" w:hint="default"/>
        <w:b w:val="0"/>
        <w:i w:val="0"/>
        <w:strike w:val="0"/>
        <w:sz w:val="22"/>
        <w:szCs w:val="22"/>
      </w:rPr>
    </w:lvl>
    <w:lvl w:ilvl="3">
      <w:start w:val="1"/>
      <w:numFmt w:val="lowerLetter"/>
      <w:lvlText w:val="%4)"/>
      <w:lvlJc w:val="left"/>
      <w:pPr>
        <w:tabs>
          <w:tab w:val="num" w:pos="1474"/>
        </w:tabs>
        <w:ind w:left="1474" w:hanging="340"/>
      </w:pPr>
      <w:rPr>
        <w:rFonts w:ascii="Times New Roman" w:hAnsi="Times New Roman" w:hint="default"/>
        <w:sz w:val="18"/>
      </w:rPr>
    </w:lvl>
    <w:lvl w:ilvl="4">
      <w:start w:val="1"/>
      <w:numFmt w:val="bullet"/>
      <w:lvlText w:val=""/>
      <w:lvlJc w:val="left"/>
      <w:pPr>
        <w:tabs>
          <w:tab w:val="num" w:pos="1985"/>
        </w:tabs>
        <w:ind w:left="1985" w:hanging="511"/>
      </w:pPr>
      <w:rPr>
        <w:rFonts w:ascii="Symbol" w:hAnsi="Symbol" w:hint="default"/>
      </w:rPr>
    </w:lvl>
    <w:lvl w:ilvl="5">
      <w:start w:val="1"/>
      <w:numFmt w:val="lowerRoman"/>
      <w:lvlText w:val="%6."/>
      <w:lvlJc w:val="right"/>
      <w:pPr>
        <w:tabs>
          <w:tab w:val="num" w:pos="3963"/>
        </w:tabs>
        <w:ind w:left="3963" w:hanging="180"/>
      </w:pPr>
      <w:rPr>
        <w:rFonts w:hint="default"/>
      </w:rPr>
    </w:lvl>
    <w:lvl w:ilvl="6">
      <w:start w:val="1"/>
      <w:numFmt w:val="decimal"/>
      <w:lvlText w:val="%7."/>
      <w:lvlJc w:val="left"/>
      <w:pPr>
        <w:tabs>
          <w:tab w:val="num" w:pos="4683"/>
        </w:tabs>
        <w:ind w:left="4683" w:hanging="360"/>
      </w:pPr>
      <w:rPr>
        <w:rFonts w:hint="default"/>
        <w:color w:val="auto"/>
      </w:rPr>
    </w:lvl>
    <w:lvl w:ilvl="7">
      <w:start w:val="1"/>
      <w:numFmt w:val="lowerLetter"/>
      <w:lvlText w:val="%8."/>
      <w:lvlJc w:val="left"/>
      <w:pPr>
        <w:tabs>
          <w:tab w:val="num" w:pos="5403"/>
        </w:tabs>
        <w:ind w:left="5403" w:hanging="360"/>
      </w:pPr>
      <w:rPr>
        <w:rFonts w:hint="default"/>
      </w:rPr>
    </w:lvl>
    <w:lvl w:ilvl="8">
      <w:start w:val="1"/>
      <w:numFmt w:val="lowerRoman"/>
      <w:lvlText w:val="%9."/>
      <w:lvlJc w:val="right"/>
      <w:pPr>
        <w:tabs>
          <w:tab w:val="num" w:pos="6123"/>
        </w:tabs>
        <w:ind w:left="6123" w:hanging="180"/>
      </w:pPr>
      <w:rPr>
        <w:rFonts w:hint="default"/>
      </w:rPr>
    </w:lvl>
  </w:abstractNum>
  <w:abstractNum w:abstractNumId="68" w15:restartNumberingAfterBreak="0">
    <w:nsid w:val="41842DD3"/>
    <w:multiLevelType w:val="hybridMultilevel"/>
    <w:tmpl w:val="09AC4F36"/>
    <w:lvl w:ilvl="0" w:tplc="371EF35E">
      <w:start w:val="1"/>
      <w:numFmt w:val="decimal"/>
      <w:lvlText w:val="%1."/>
      <w:lvlJc w:val="left"/>
      <w:pPr>
        <w:ind w:left="502" w:hanging="360"/>
      </w:pPr>
      <w:rPr>
        <w:rFonts w:ascii="Open Sans" w:hAnsi="Open Sans" w:cs="Open Sans" w:hint="default"/>
        <w:sz w:val="20"/>
        <w:szCs w:val="20"/>
      </w:rPr>
    </w:lvl>
    <w:lvl w:ilvl="1" w:tplc="6B924076">
      <w:start w:val="1"/>
      <w:numFmt w:val="lowerLetter"/>
      <w:lvlText w:val="%2)"/>
      <w:lvlJc w:val="left"/>
      <w:pPr>
        <w:ind w:left="862" w:hanging="360"/>
      </w:pPr>
      <w:rPr>
        <w:rFonts w:ascii="Open Sans" w:hAnsi="Open Sans" w:cs="Open Sans" w:hint="default"/>
        <w:sz w:val="22"/>
        <w:szCs w:val="22"/>
      </w:r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69" w15:restartNumberingAfterBreak="0">
    <w:nsid w:val="43D46F44"/>
    <w:multiLevelType w:val="hybridMultilevel"/>
    <w:tmpl w:val="862A62CA"/>
    <w:lvl w:ilvl="0" w:tplc="04150017">
      <w:start w:val="1"/>
      <w:numFmt w:val="lowerLetter"/>
      <w:lvlText w:val="%1)"/>
      <w:lvlJc w:val="left"/>
      <w:pPr>
        <w:ind w:left="928" w:hanging="360"/>
      </w:pPr>
      <w:rPr>
        <w:rFonts w:hint="default"/>
      </w:rPr>
    </w:lvl>
    <w:lvl w:ilvl="1" w:tplc="FFFFFFFF" w:tentative="1">
      <w:start w:val="1"/>
      <w:numFmt w:val="bullet"/>
      <w:lvlText w:val="o"/>
      <w:lvlJc w:val="left"/>
      <w:pPr>
        <w:ind w:left="2565" w:hanging="360"/>
      </w:pPr>
      <w:rPr>
        <w:rFonts w:ascii="Courier New" w:hAnsi="Courier New" w:cs="Courier New" w:hint="default"/>
      </w:rPr>
    </w:lvl>
    <w:lvl w:ilvl="2" w:tplc="FFFFFFFF" w:tentative="1">
      <w:start w:val="1"/>
      <w:numFmt w:val="bullet"/>
      <w:lvlText w:val=""/>
      <w:lvlJc w:val="left"/>
      <w:pPr>
        <w:ind w:left="3285" w:hanging="360"/>
      </w:pPr>
      <w:rPr>
        <w:rFonts w:ascii="Wingdings" w:hAnsi="Wingdings" w:hint="default"/>
      </w:rPr>
    </w:lvl>
    <w:lvl w:ilvl="3" w:tplc="FFFFFFFF" w:tentative="1">
      <w:start w:val="1"/>
      <w:numFmt w:val="bullet"/>
      <w:lvlText w:val=""/>
      <w:lvlJc w:val="left"/>
      <w:pPr>
        <w:ind w:left="4005" w:hanging="360"/>
      </w:pPr>
      <w:rPr>
        <w:rFonts w:ascii="Symbol" w:hAnsi="Symbol" w:hint="default"/>
      </w:rPr>
    </w:lvl>
    <w:lvl w:ilvl="4" w:tplc="FFFFFFFF" w:tentative="1">
      <w:start w:val="1"/>
      <w:numFmt w:val="bullet"/>
      <w:lvlText w:val="o"/>
      <w:lvlJc w:val="left"/>
      <w:pPr>
        <w:ind w:left="4725" w:hanging="360"/>
      </w:pPr>
      <w:rPr>
        <w:rFonts w:ascii="Courier New" w:hAnsi="Courier New" w:cs="Courier New" w:hint="default"/>
      </w:rPr>
    </w:lvl>
    <w:lvl w:ilvl="5" w:tplc="FFFFFFFF" w:tentative="1">
      <w:start w:val="1"/>
      <w:numFmt w:val="bullet"/>
      <w:lvlText w:val=""/>
      <w:lvlJc w:val="left"/>
      <w:pPr>
        <w:ind w:left="5445" w:hanging="360"/>
      </w:pPr>
      <w:rPr>
        <w:rFonts w:ascii="Wingdings" w:hAnsi="Wingdings" w:hint="default"/>
      </w:rPr>
    </w:lvl>
    <w:lvl w:ilvl="6" w:tplc="FFFFFFFF" w:tentative="1">
      <w:start w:val="1"/>
      <w:numFmt w:val="bullet"/>
      <w:lvlText w:val=""/>
      <w:lvlJc w:val="left"/>
      <w:pPr>
        <w:ind w:left="6165" w:hanging="360"/>
      </w:pPr>
      <w:rPr>
        <w:rFonts w:ascii="Symbol" w:hAnsi="Symbol" w:hint="default"/>
      </w:rPr>
    </w:lvl>
    <w:lvl w:ilvl="7" w:tplc="FFFFFFFF" w:tentative="1">
      <w:start w:val="1"/>
      <w:numFmt w:val="bullet"/>
      <w:lvlText w:val="o"/>
      <w:lvlJc w:val="left"/>
      <w:pPr>
        <w:ind w:left="6885" w:hanging="360"/>
      </w:pPr>
      <w:rPr>
        <w:rFonts w:ascii="Courier New" w:hAnsi="Courier New" w:cs="Courier New" w:hint="default"/>
      </w:rPr>
    </w:lvl>
    <w:lvl w:ilvl="8" w:tplc="FFFFFFFF" w:tentative="1">
      <w:start w:val="1"/>
      <w:numFmt w:val="bullet"/>
      <w:lvlText w:val=""/>
      <w:lvlJc w:val="left"/>
      <w:pPr>
        <w:ind w:left="7605" w:hanging="360"/>
      </w:pPr>
      <w:rPr>
        <w:rFonts w:ascii="Wingdings" w:hAnsi="Wingdings" w:hint="default"/>
      </w:rPr>
    </w:lvl>
  </w:abstractNum>
  <w:abstractNum w:abstractNumId="70" w15:restartNumberingAfterBreak="0">
    <w:nsid w:val="454370EE"/>
    <w:multiLevelType w:val="hybridMultilevel"/>
    <w:tmpl w:val="E6783C1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1" w15:restartNumberingAfterBreak="0">
    <w:nsid w:val="47251638"/>
    <w:multiLevelType w:val="hybridMultilevel"/>
    <w:tmpl w:val="1102D8C2"/>
    <w:lvl w:ilvl="0" w:tplc="04150017">
      <w:start w:val="1"/>
      <w:numFmt w:val="lowerLetter"/>
      <w:lvlText w:val="%1)"/>
      <w:lvlJc w:val="left"/>
      <w:pPr>
        <w:ind w:left="1714" w:hanging="360"/>
      </w:pPr>
    </w:lvl>
    <w:lvl w:ilvl="1" w:tplc="04150019">
      <w:start w:val="1"/>
      <w:numFmt w:val="lowerLetter"/>
      <w:lvlText w:val="%2."/>
      <w:lvlJc w:val="left"/>
      <w:pPr>
        <w:ind w:left="2434" w:hanging="360"/>
      </w:pPr>
    </w:lvl>
    <w:lvl w:ilvl="2" w:tplc="3ADC82F6">
      <w:start w:val="1"/>
      <w:numFmt w:val="decimal"/>
      <w:lvlText w:val="%3)"/>
      <w:lvlJc w:val="left"/>
      <w:pPr>
        <w:ind w:left="3334" w:hanging="360"/>
      </w:pPr>
      <w:rPr>
        <w:rFonts w:hint="default"/>
      </w:rPr>
    </w:lvl>
    <w:lvl w:ilvl="3" w:tplc="0415000F" w:tentative="1">
      <w:start w:val="1"/>
      <w:numFmt w:val="decimal"/>
      <w:lvlText w:val="%4."/>
      <w:lvlJc w:val="left"/>
      <w:pPr>
        <w:ind w:left="3874" w:hanging="360"/>
      </w:pPr>
    </w:lvl>
    <w:lvl w:ilvl="4" w:tplc="04150019" w:tentative="1">
      <w:start w:val="1"/>
      <w:numFmt w:val="lowerLetter"/>
      <w:lvlText w:val="%5."/>
      <w:lvlJc w:val="left"/>
      <w:pPr>
        <w:ind w:left="4594" w:hanging="360"/>
      </w:pPr>
    </w:lvl>
    <w:lvl w:ilvl="5" w:tplc="0415001B" w:tentative="1">
      <w:start w:val="1"/>
      <w:numFmt w:val="lowerRoman"/>
      <w:lvlText w:val="%6."/>
      <w:lvlJc w:val="right"/>
      <w:pPr>
        <w:ind w:left="5314" w:hanging="180"/>
      </w:pPr>
    </w:lvl>
    <w:lvl w:ilvl="6" w:tplc="0415000F" w:tentative="1">
      <w:start w:val="1"/>
      <w:numFmt w:val="decimal"/>
      <w:lvlText w:val="%7."/>
      <w:lvlJc w:val="left"/>
      <w:pPr>
        <w:ind w:left="6034" w:hanging="360"/>
      </w:pPr>
    </w:lvl>
    <w:lvl w:ilvl="7" w:tplc="04150019" w:tentative="1">
      <w:start w:val="1"/>
      <w:numFmt w:val="lowerLetter"/>
      <w:lvlText w:val="%8."/>
      <w:lvlJc w:val="left"/>
      <w:pPr>
        <w:ind w:left="6754" w:hanging="360"/>
      </w:pPr>
    </w:lvl>
    <w:lvl w:ilvl="8" w:tplc="0415001B" w:tentative="1">
      <w:start w:val="1"/>
      <w:numFmt w:val="lowerRoman"/>
      <w:lvlText w:val="%9."/>
      <w:lvlJc w:val="right"/>
      <w:pPr>
        <w:ind w:left="7474" w:hanging="180"/>
      </w:pPr>
    </w:lvl>
  </w:abstractNum>
  <w:abstractNum w:abstractNumId="72" w15:restartNumberingAfterBreak="0">
    <w:nsid w:val="47525DE2"/>
    <w:multiLevelType w:val="multilevel"/>
    <w:tmpl w:val="A24CD43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3" w15:restartNumberingAfterBreak="0">
    <w:nsid w:val="49797223"/>
    <w:multiLevelType w:val="hybridMultilevel"/>
    <w:tmpl w:val="1E5614EE"/>
    <w:lvl w:ilvl="0" w:tplc="FFFFFFFF">
      <w:start w:val="1"/>
      <w:numFmt w:val="lowerLetter"/>
      <w:lvlText w:val="%1)"/>
      <w:lvlJc w:val="left"/>
      <w:pPr>
        <w:ind w:left="36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4" w15:restartNumberingAfterBreak="0">
    <w:nsid w:val="4A376AA5"/>
    <w:multiLevelType w:val="hybridMultilevel"/>
    <w:tmpl w:val="02467106"/>
    <w:lvl w:ilvl="0" w:tplc="820EC07C">
      <w:start w:val="1"/>
      <w:numFmt w:val="decimal"/>
      <w:lvlText w:val="%1."/>
      <w:lvlJc w:val="left"/>
      <w:pPr>
        <w:ind w:left="360" w:hanging="360"/>
      </w:pPr>
      <w:rPr>
        <w:rFonts w:ascii="Open Sans" w:hAnsi="Open Sans" w:cs="Open Sans" w:hint="default"/>
        <w:sz w:val="20"/>
        <w:szCs w:val="2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5" w15:restartNumberingAfterBreak="0">
    <w:nsid w:val="4B136527"/>
    <w:multiLevelType w:val="hybridMultilevel"/>
    <w:tmpl w:val="62E8D176"/>
    <w:lvl w:ilvl="0" w:tplc="439E9876">
      <w:start w:val="1"/>
      <w:numFmt w:val="lowerLetter"/>
      <w:lvlText w:val="%1)"/>
      <w:lvlJc w:val="left"/>
      <w:pPr>
        <w:ind w:left="928" w:hanging="360"/>
      </w:pPr>
      <w:rPr>
        <w:rFonts w:ascii="Open Sans" w:hAnsi="Open Sans" w:cs="Open Sans" w:hint="default"/>
        <w:sz w:val="20"/>
        <w:szCs w:val="20"/>
      </w:rPr>
    </w:lvl>
    <w:lvl w:ilvl="1" w:tplc="FFFFFFFF" w:tentative="1">
      <w:start w:val="1"/>
      <w:numFmt w:val="bullet"/>
      <w:lvlText w:val="o"/>
      <w:lvlJc w:val="left"/>
      <w:pPr>
        <w:ind w:left="2565" w:hanging="360"/>
      </w:pPr>
      <w:rPr>
        <w:rFonts w:ascii="Courier New" w:hAnsi="Courier New" w:cs="Courier New" w:hint="default"/>
      </w:rPr>
    </w:lvl>
    <w:lvl w:ilvl="2" w:tplc="FFFFFFFF" w:tentative="1">
      <w:start w:val="1"/>
      <w:numFmt w:val="bullet"/>
      <w:lvlText w:val=""/>
      <w:lvlJc w:val="left"/>
      <w:pPr>
        <w:ind w:left="3285" w:hanging="360"/>
      </w:pPr>
      <w:rPr>
        <w:rFonts w:ascii="Wingdings" w:hAnsi="Wingdings" w:hint="default"/>
      </w:rPr>
    </w:lvl>
    <w:lvl w:ilvl="3" w:tplc="FFFFFFFF" w:tentative="1">
      <w:start w:val="1"/>
      <w:numFmt w:val="bullet"/>
      <w:lvlText w:val=""/>
      <w:lvlJc w:val="left"/>
      <w:pPr>
        <w:ind w:left="4005" w:hanging="360"/>
      </w:pPr>
      <w:rPr>
        <w:rFonts w:ascii="Symbol" w:hAnsi="Symbol" w:hint="default"/>
      </w:rPr>
    </w:lvl>
    <w:lvl w:ilvl="4" w:tplc="FFFFFFFF" w:tentative="1">
      <w:start w:val="1"/>
      <w:numFmt w:val="bullet"/>
      <w:lvlText w:val="o"/>
      <w:lvlJc w:val="left"/>
      <w:pPr>
        <w:ind w:left="4725" w:hanging="360"/>
      </w:pPr>
      <w:rPr>
        <w:rFonts w:ascii="Courier New" w:hAnsi="Courier New" w:cs="Courier New" w:hint="default"/>
      </w:rPr>
    </w:lvl>
    <w:lvl w:ilvl="5" w:tplc="FFFFFFFF" w:tentative="1">
      <w:start w:val="1"/>
      <w:numFmt w:val="bullet"/>
      <w:lvlText w:val=""/>
      <w:lvlJc w:val="left"/>
      <w:pPr>
        <w:ind w:left="5445" w:hanging="360"/>
      </w:pPr>
      <w:rPr>
        <w:rFonts w:ascii="Wingdings" w:hAnsi="Wingdings" w:hint="default"/>
      </w:rPr>
    </w:lvl>
    <w:lvl w:ilvl="6" w:tplc="FFFFFFFF" w:tentative="1">
      <w:start w:val="1"/>
      <w:numFmt w:val="bullet"/>
      <w:lvlText w:val=""/>
      <w:lvlJc w:val="left"/>
      <w:pPr>
        <w:ind w:left="6165" w:hanging="360"/>
      </w:pPr>
      <w:rPr>
        <w:rFonts w:ascii="Symbol" w:hAnsi="Symbol" w:hint="default"/>
      </w:rPr>
    </w:lvl>
    <w:lvl w:ilvl="7" w:tplc="FFFFFFFF" w:tentative="1">
      <w:start w:val="1"/>
      <w:numFmt w:val="bullet"/>
      <w:lvlText w:val="o"/>
      <w:lvlJc w:val="left"/>
      <w:pPr>
        <w:ind w:left="6885" w:hanging="360"/>
      </w:pPr>
      <w:rPr>
        <w:rFonts w:ascii="Courier New" w:hAnsi="Courier New" w:cs="Courier New" w:hint="default"/>
      </w:rPr>
    </w:lvl>
    <w:lvl w:ilvl="8" w:tplc="FFFFFFFF" w:tentative="1">
      <w:start w:val="1"/>
      <w:numFmt w:val="bullet"/>
      <w:lvlText w:val=""/>
      <w:lvlJc w:val="left"/>
      <w:pPr>
        <w:ind w:left="7605" w:hanging="360"/>
      </w:pPr>
      <w:rPr>
        <w:rFonts w:ascii="Wingdings" w:hAnsi="Wingdings" w:hint="default"/>
      </w:rPr>
    </w:lvl>
  </w:abstractNum>
  <w:abstractNum w:abstractNumId="76" w15:restartNumberingAfterBreak="0">
    <w:nsid w:val="4D101FCD"/>
    <w:multiLevelType w:val="hybridMultilevel"/>
    <w:tmpl w:val="605626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4EA6068E"/>
    <w:multiLevelType w:val="hybridMultilevel"/>
    <w:tmpl w:val="306AD0DE"/>
    <w:lvl w:ilvl="0" w:tplc="04150017">
      <w:start w:val="1"/>
      <w:numFmt w:val="lowerLetter"/>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78" w15:restartNumberingAfterBreak="0">
    <w:nsid w:val="4F3D1461"/>
    <w:multiLevelType w:val="hybridMultilevel"/>
    <w:tmpl w:val="1E5614EE"/>
    <w:lvl w:ilvl="0" w:tplc="FFFFFFFF">
      <w:start w:val="1"/>
      <w:numFmt w:val="lowerLetter"/>
      <w:lvlText w:val="%1)"/>
      <w:lvlJc w:val="left"/>
      <w:pPr>
        <w:ind w:left="36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9" w15:restartNumberingAfterBreak="0">
    <w:nsid w:val="4FC15720"/>
    <w:multiLevelType w:val="hybridMultilevel"/>
    <w:tmpl w:val="AD60E792"/>
    <w:lvl w:ilvl="0" w:tplc="BDD4F474">
      <w:start w:val="1"/>
      <w:numFmt w:val="lowerLetter"/>
      <w:lvlText w:val="%1)"/>
      <w:lvlJc w:val="left"/>
      <w:pPr>
        <w:ind w:left="1636" w:hanging="360"/>
      </w:pPr>
      <w:rPr>
        <w:rFonts w:hint="default"/>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80" w15:restartNumberingAfterBreak="0">
    <w:nsid w:val="50FF7A83"/>
    <w:multiLevelType w:val="hybridMultilevel"/>
    <w:tmpl w:val="E69A37F4"/>
    <w:lvl w:ilvl="0" w:tplc="04150017">
      <w:start w:val="1"/>
      <w:numFmt w:val="lowerLetter"/>
      <w:lvlText w:val="%1)"/>
      <w:lvlJc w:val="left"/>
      <w:pPr>
        <w:ind w:left="36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1" w15:restartNumberingAfterBreak="0">
    <w:nsid w:val="52AA01FD"/>
    <w:multiLevelType w:val="hybridMultilevel"/>
    <w:tmpl w:val="584023A4"/>
    <w:lvl w:ilvl="0" w:tplc="CD2E0EE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30D6FC2"/>
    <w:multiLevelType w:val="hybridMultilevel"/>
    <w:tmpl w:val="306AD0DE"/>
    <w:lvl w:ilvl="0" w:tplc="FFFFFFFF">
      <w:start w:val="1"/>
      <w:numFmt w:val="lowerLetter"/>
      <w:lvlText w:val="%1)"/>
      <w:lvlJc w:val="left"/>
      <w:pPr>
        <w:ind w:left="765" w:hanging="360"/>
      </w:pPr>
    </w:lvl>
    <w:lvl w:ilvl="1" w:tplc="FFFFFFFF" w:tentative="1">
      <w:start w:val="1"/>
      <w:numFmt w:val="lowerLetter"/>
      <w:lvlText w:val="%2."/>
      <w:lvlJc w:val="left"/>
      <w:pPr>
        <w:ind w:left="1485" w:hanging="360"/>
      </w:pPr>
    </w:lvl>
    <w:lvl w:ilvl="2" w:tplc="FFFFFFFF" w:tentative="1">
      <w:start w:val="1"/>
      <w:numFmt w:val="lowerRoman"/>
      <w:lvlText w:val="%3."/>
      <w:lvlJc w:val="right"/>
      <w:pPr>
        <w:ind w:left="2205" w:hanging="180"/>
      </w:pPr>
    </w:lvl>
    <w:lvl w:ilvl="3" w:tplc="FFFFFFFF" w:tentative="1">
      <w:start w:val="1"/>
      <w:numFmt w:val="decimal"/>
      <w:lvlText w:val="%4."/>
      <w:lvlJc w:val="left"/>
      <w:pPr>
        <w:ind w:left="2925" w:hanging="360"/>
      </w:pPr>
    </w:lvl>
    <w:lvl w:ilvl="4" w:tplc="FFFFFFFF" w:tentative="1">
      <w:start w:val="1"/>
      <w:numFmt w:val="lowerLetter"/>
      <w:lvlText w:val="%5."/>
      <w:lvlJc w:val="left"/>
      <w:pPr>
        <w:ind w:left="3645" w:hanging="360"/>
      </w:pPr>
    </w:lvl>
    <w:lvl w:ilvl="5" w:tplc="FFFFFFFF" w:tentative="1">
      <w:start w:val="1"/>
      <w:numFmt w:val="lowerRoman"/>
      <w:lvlText w:val="%6."/>
      <w:lvlJc w:val="right"/>
      <w:pPr>
        <w:ind w:left="4365" w:hanging="180"/>
      </w:pPr>
    </w:lvl>
    <w:lvl w:ilvl="6" w:tplc="FFFFFFFF" w:tentative="1">
      <w:start w:val="1"/>
      <w:numFmt w:val="decimal"/>
      <w:lvlText w:val="%7."/>
      <w:lvlJc w:val="left"/>
      <w:pPr>
        <w:ind w:left="5085" w:hanging="360"/>
      </w:pPr>
    </w:lvl>
    <w:lvl w:ilvl="7" w:tplc="FFFFFFFF" w:tentative="1">
      <w:start w:val="1"/>
      <w:numFmt w:val="lowerLetter"/>
      <w:lvlText w:val="%8."/>
      <w:lvlJc w:val="left"/>
      <w:pPr>
        <w:ind w:left="5805" w:hanging="360"/>
      </w:pPr>
    </w:lvl>
    <w:lvl w:ilvl="8" w:tplc="FFFFFFFF" w:tentative="1">
      <w:start w:val="1"/>
      <w:numFmt w:val="lowerRoman"/>
      <w:lvlText w:val="%9."/>
      <w:lvlJc w:val="right"/>
      <w:pPr>
        <w:ind w:left="6525" w:hanging="180"/>
      </w:pPr>
    </w:lvl>
  </w:abstractNum>
  <w:abstractNum w:abstractNumId="83" w15:restartNumberingAfterBreak="0">
    <w:nsid w:val="54574EA8"/>
    <w:multiLevelType w:val="multilevel"/>
    <w:tmpl w:val="374A887E"/>
    <w:lvl w:ilvl="0">
      <w:start w:val="1"/>
      <w:numFmt w:val="decimal"/>
      <w:pStyle w:val="Listanumerowana"/>
      <w:lvlText w:val="%1."/>
      <w:lvlJc w:val="left"/>
      <w:pPr>
        <w:tabs>
          <w:tab w:val="num" w:pos="360"/>
        </w:tabs>
        <w:ind w:left="360" w:hanging="360"/>
      </w:pPr>
      <w:rPr>
        <w:rFonts w:hint="default"/>
        <w:b/>
      </w:rPr>
    </w:lvl>
    <w:lvl w:ilvl="1">
      <w:start w:val="1"/>
      <w:numFmt w:val="decimal"/>
      <w:pStyle w:val="Listanumerowana2"/>
      <w:lvlText w:val="%2."/>
      <w:lvlJc w:val="left"/>
      <w:pPr>
        <w:tabs>
          <w:tab w:val="num" w:pos="851"/>
        </w:tabs>
        <w:ind w:left="851" w:hanging="494"/>
      </w:pPr>
      <w:rPr>
        <w:rFonts w:ascii="Times New Roman" w:eastAsia="Times New Roman" w:hAnsi="Times New Roman" w:cs="Times New Roman"/>
        <w:b w:val="0"/>
      </w:rPr>
    </w:lvl>
    <w:lvl w:ilvl="2">
      <w:start w:val="1"/>
      <w:numFmt w:val="decimal"/>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4" w15:restartNumberingAfterBreak="0">
    <w:nsid w:val="557118AB"/>
    <w:multiLevelType w:val="hybridMultilevel"/>
    <w:tmpl w:val="FDEE22C8"/>
    <w:lvl w:ilvl="0" w:tplc="193A15B4">
      <w:start w:val="1"/>
      <w:numFmt w:val="lowerLetter"/>
      <w:lvlText w:val="%1)"/>
      <w:lvlJc w:val="left"/>
      <w:pPr>
        <w:ind w:left="1636" w:hanging="360"/>
      </w:pPr>
      <w:rPr>
        <w:rFonts w:hint="default"/>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85" w15:restartNumberingAfterBreak="0">
    <w:nsid w:val="56B238E4"/>
    <w:multiLevelType w:val="multilevel"/>
    <w:tmpl w:val="9A3A23FC"/>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lowerLetter"/>
      <w:lvlText w:val="%3)"/>
      <w:lvlJc w:val="left"/>
      <w:pPr>
        <w:ind w:left="720" w:hanging="720"/>
      </w:pPr>
      <w:rPr>
        <w:rFonts w:ascii="Open Sans" w:eastAsia="Times New Roman" w:hAnsi="Open Sans" w:cs="Open San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6" w15:restartNumberingAfterBreak="0">
    <w:nsid w:val="574658A0"/>
    <w:multiLevelType w:val="multilevel"/>
    <w:tmpl w:val="FA702264"/>
    <w:name w:val="WW8Num612"/>
    <w:lvl w:ilvl="0">
      <w:start w:val="13"/>
      <w:numFmt w:val="decimal"/>
      <w:lvlText w:val="%1."/>
      <w:lvlJc w:val="left"/>
      <w:pPr>
        <w:tabs>
          <w:tab w:val="num" w:pos="709"/>
        </w:tabs>
        <w:ind w:left="927" w:hanging="360"/>
      </w:pPr>
      <w:rPr>
        <w:rFonts w:ascii="Times New Roman" w:hAnsi="Times New Roman" w:cs="Times New Roman" w:hint="default"/>
        <w:sz w:val="22"/>
        <w:szCs w:val="22"/>
      </w:rPr>
    </w:lvl>
    <w:lvl w:ilvl="1">
      <w:start w:val="3"/>
      <w:numFmt w:val="lowerLetter"/>
      <w:lvlText w:val="%2)"/>
      <w:lvlJc w:val="left"/>
      <w:pPr>
        <w:tabs>
          <w:tab w:val="num" w:pos="1647"/>
        </w:tabs>
        <w:ind w:left="1647" w:hanging="360"/>
      </w:pPr>
      <w:rPr>
        <w:rFonts w:cs="Times New Roman" w:hint="default"/>
      </w:rPr>
    </w:lvl>
    <w:lvl w:ilvl="2">
      <w:start w:val="1"/>
      <w:numFmt w:val="lowerLetter"/>
      <w:lvlText w:val="%3)"/>
      <w:lvlJc w:val="left"/>
      <w:pPr>
        <w:tabs>
          <w:tab w:val="num" w:pos="0"/>
        </w:tabs>
        <w:ind w:left="2547" w:hanging="360"/>
      </w:pPr>
      <w:rPr>
        <w:rFonts w:ascii="Times New Roman" w:eastAsia="Times New Roman" w:hAnsi="Times New Roman" w:cs="Times New Roman" w:hint="default"/>
        <w:sz w:val="20"/>
        <w:szCs w:val="20"/>
      </w:rPr>
    </w:lvl>
    <w:lvl w:ilvl="3">
      <w:start w:val="1"/>
      <w:numFmt w:val="lowerLetter"/>
      <w:lvlText w:val="%4)"/>
      <w:lvlJc w:val="left"/>
      <w:pPr>
        <w:tabs>
          <w:tab w:val="num" w:pos="0"/>
        </w:tabs>
        <w:ind w:left="3087" w:hanging="360"/>
      </w:pPr>
      <w:rPr>
        <w:rFonts w:cs="Times New Roman" w:hint="default"/>
      </w:rPr>
    </w:lvl>
    <w:lvl w:ilvl="4">
      <w:numFmt w:val="bullet"/>
      <w:lvlText w:val=""/>
      <w:lvlJc w:val="left"/>
      <w:pPr>
        <w:tabs>
          <w:tab w:val="num" w:pos="0"/>
        </w:tabs>
        <w:ind w:left="3807" w:hanging="360"/>
      </w:pPr>
      <w:rPr>
        <w:rFonts w:ascii="Symbol" w:hAnsi="Symbol" w:hint="default"/>
      </w:rPr>
    </w:lvl>
    <w:lvl w:ilvl="5">
      <w:start w:val="1"/>
      <w:numFmt w:val="decimal"/>
      <w:lvlText w:val="%6)"/>
      <w:lvlJc w:val="left"/>
      <w:pPr>
        <w:tabs>
          <w:tab w:val="num" w:pos="0"/>
        </w:tabs>
        <w:ind w:left="4707" w:hanging="360"/>
      </w:pPr>
      <w:rPr>
        <w:rFonts w:ascii="Times New Roman" w:hAnsi="Times New Roman" w:cs="Times New Roman" w:hint="default"/>
        <w:sz w:val="22"/>
        <w:szCs w:val="22"/>
      </w:rPr>
    </w:lvl>
    <w:lvl w:ilvl="6">
      <w:start w:val="2"/>
      <w:numFmt w:val="upperRoman"/>
      <w:lvlText w:val="%7."/>
      <w:lvlJc w:val="left"/>
      <w:pPr>
        <w:tabs>
          <w:tab w:val="num" w:pos="0"/>
        </w:tabs>
        <w:ind w:left="5607" w:hanging="720"/>
      </w:pPr>
      <w:rPr>
        <w:rFonts w:cs="Times New Roman" w:hint="default"/>
      </w:rPr>
    </w:lvl>
    <w:lvl w:ilvl="7">
      <w:start w:val="1"/>
      <w:numFmt w:val="lowerLetter"/>
      <w:lvlText w:val="%8)"/>
      <w:lvlJc w:val="left"/>
      <w:pPr>
        <w:tabs>
          <w:tab w:val="num" w:pos="-5323"/>
        </w:tabs>
        <w:ind w:left="644" w:hanging="360"/>
      </w:pPr>
      <w:rPr>
        <w:rFonts w:hint="default"/>
      </w:rPr>
    </w:lvl>
    <w:lvl w:ilvl="8">
      <w:start w:val="1"/>
      <w:numFmt w:val="lowerRoman"/>
      <w:lvlText w:val="%9."/>
      <w:lvlJc w:val="right"/>
      <w:pPr>
        <w:tabs>
          <w:tab w:val="num" w:pos="0"/>
        </w:tabs>
        <w:ind w:left="6687" w:hanging="180"/>
      </w:pPr>
      <w:rPr>
        <w:rFonts w:cs="Times New Roman" w:hint="default"/>
      </w:rPr>
    </w:lvl>
  </w:abstractNum>
  <w:abstractNum w:abstractNumId="87" w15:restartNumberingAfterBreak="0">
    <w:nsid w:val="5C2F4672"/>
    <w:multiLevelType w:val="hybridMultilevel"/>
    <w:tmpl w:val="C9427D6A"/>
    <w:lvl w:ilvl="0" w:tplc="FFFFFFFF">
      <w:start w:val="1"/>
      <w:numFmt w:val="decimal"/>
      <w:lvlText w:val="%1."/>
      <w:lvlJc w:val="left"/>
      <w:pPr>
        <w:ind w:left="360" w:hanging="360"/>
      </w:pPr>
      <w:rPr>
        <w:b w:val="0"/>
        <w:color w:val="auto"/>
      </w:rPr>
    </w:lvl>
    <w:lvl w:ilvl="1" w:tplc="04150017">
      <w:start w:val="1"/>
      <w:numFmt w:val="lowerLetter"/>
      <w:lvlText w:val="%2)"/>
      <w:lvlJc w:val="left"/>
      <w:pPr>
        <w:ind w:left="1146"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8" w15:restartNumberingAfterBreak="0">
    <w:nsid w:val="5C9933BA"/>
    <w:multiLevelType w:val="hybridMultilevel"/>
    <w:tmpl w:val="E6783C1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9" w15:restartNumberingAfterBreak="0">
    <w:nsid w:val="5DE90604"/>
    <w:multiLevelType w:val="hybridMultilevel"/>
    <w:tmpl w:val="ADBEFE10"/>
    <w:lvl w:ilvl="0" w:tplc="5D54CC2E">
      <w:start w:val="1"/>
      <w:numFmt w:val="decimal"/>
      <w:lvlText w:val="%1."/>
      <w:lvlJc w:val="left"/>
      <w:pPr>
        <w:ind w:left="1126" w:hanging="360"/>
      </w:pPr>
      <w:rPr>
        <w:rFonts w:ascii="Open Sans" w:hAnsi="Open Sans" w:cs="Open Sans" w:hint="default"/>
        <w:b w:val="0"/>
        <w:sz w:val="20"/>
      </w:rPr>
    </w:lvl>
    <w:lvl w:ilvl="1" w:tplc="04150019">
      <w:start w:val="1"/>
      <w:numFmt w:val="lowerLetter"/>
      <w:lvlText w:val="%2."/>
      <w:lvlJc w:val="left"/>
      <w:pPr>
        <w:ind w:left="1846" w:hanging="360"/>
      </w:pPr>
    </w:lvl>
    <w:lvl w:ilvl="2" w:tplc="0415001B">
      <w:start w:val="1"/>
      <w:numFmt w:val="lowerRoman"/>
      <w:lvlText w:val="%3."/>
      <w:lvlJc w:val="right"/>
      <w:pPr>
        <w:ind w:left="2566" w:hanging="180"/>
      </w:pPr>
    </w:lvl>
    <w:lvl w:ilvl="3" w:tplc="0415000F" w:tentative="1">
      <w:start w:val="1"/>
      <w:numFmt w:val="decimal"/>
      <w:lvlText w:val="%4."/>
      <w:lvlJc w:val="left"/>
      <w:pPr>
        <w:ind w:left="3286" w:hanging="360"/>
      </w:pPr>
    </w:lvl>
    <w:lvl w:ilvl="4" w:tplc="04150019" w:tentative="1">
      <w:start w:val="1"/>
      <w:numFmt w:val="lowerLetter"/>
      <w:lvlText w:val="%5."/>
      <w:lvlJc w:val="left"/>
      <w:pPr>
        <w:ind w:left="4006" w:hanging="360"/>
      </w:pPr>
    </w:lvl>
    <w:lvl w:ilvl="5" w:tplc="0415001B" w:tentative="1">
      <w:start w:val="1"/>
      <w:numFmt w:val="lowerRoman"/>
      <w:lvlText w:val="%6."/>
      <w:lvlJc w:val="right"/>
      <w:pPr>
        <w:ind w:left="4726" w:hanging="180"/>
      </w:pPr>
    </w:lvl>
    <w:lvl w:ilvl="6" w:tplc="0415000F" w:tentative="1">
      <w:start w:val="1"/>
      <w:numFmt w:val="decimal"/>
      <w:lvlText w:val="%7."/>
      <w:lvlJc w:val="left"/>
      <w:pPr>
        <w:ind w:left="5446" w:hanging="360"/>
      </w:pPr>
    </w:lvl>
    <w:lvl w:ilvl="7" w:tplc="04150019" w:tentative="1">
      <w:start w:val="1"/>
      <w:numFmt w:val="lowerLetter"/>
      <w:lvlText w:val="%8."/>
      <w:lvlJc w:val="left"/>
      <w:pPr>
        <w:ind w:left="6166" w:hanging="360"/>
      </w:pPr>
    </w:lvl>
    <w:lvl w:ilvl="8" w:tplc="0415001B" w:tentative="1">
      <w:start w:val="1"/>
      <w:numFmt w:val="lowerRoman"/>
      <w:lvlText w:val="%9."/>
      <w:lvlJc w:val="right"/>
      <w:pPr>
        <w:ind w:left="6886" w:hanging="180"/>
      </w:pPr>
    </w:lvl>
  </w:abstractNum>
  <w:abstractNum w:abstractNumId="90" w15:restartNumberingAfterBreak="0">
    <w:nsid w:val="5E5C4237"/>
    <w:multiLevelType w:val="multilevel"/>
    <w:tmpl w:val="111A8B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15:restartNumberingAfterBreak="0">
    <w:nsid w:val="5E7A47AB"/>
    <w:multiLevelType w:val="hybridMultilevel"/>
    <w:tmpl w:val="7C36BBBE"/>
    <w:lvl w:ilvl="0" w:tplc="FFFFFFFF">
      <w:start w:val="1"/>
      <w:numFmt w:val="decimal"/>
      <w:lvlText w:val="%1."/>
      <w:lvlJc w:val="left"/>
      <w:pPr>
        <w:ind w:left="360" w:hanging="360"/>
      </w:pPr>
      <w:rPr>
        <w:b w:val="0"/>
        <w:color w:val="auto"/>
      </w:rPr>
    </w:lvl>
    <w:lvl w:ilvl="1" w:tplc="FFFFFFFF">
      <w:start w:val="1"/>
      <w:numFmt w:val="lowerLetter"/>
      <w:lvlText w:val="%2."/>
      <w:lvlJc w:val="left"/>
      <w:pPr>
        <w:ind w:left="927"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2" w15:restartNumberingAfterBreak="0">
    <w:nsid w:val="62551CC0"/>
    <w:multiLevelType w:val="hybridMultilevel"/>
    <w:tmpl w:val="D5302DB2"/>
    <w:lvl w:ilvl="0" w:tplc="82D2316E">
      <w:start w:val="1"/>
      <w:numFmt w:val="decimal"/>
      <w:lvlText w:val="%1."/>
      <w:lvlJc w:val="left"/>
      <w:pPr>
        <w:ind w:left="720" w:hanging="360"/>
      </w:pPr>
      <w:rPr>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28B484B"/>
    <w:multiLevelType w:val="multilevel"/>
    <w:tmpl w:val="771E5C1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4" w15:restartNumberingAfterBreak="0">
    <w:nsid w:val="672667C9"/>
    <w:multiLevelType w:val="multilevel"/>
    <w:tmpl w:val="4AA03552"/>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5" w15:restartNumberingAfterBreak="0">
    <w:nsid w:val="6C496EED"/>
    <w:multiLevelType w:val="hybridMultilevel"/>
    <w:tmpl w:val="B3426E1A"/>
    <w:lvl w:ilvl="0" w:tplc="A7BC8074">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6E2837B9"/>
    <w:multiLevelType w:val="multilevel"/>
    <w:tmpl w:val="F982B54A"/>
    <w:lvl w:ilvl="0">
      <w:start w:val="11"/>
      <w:numFmt w:val="decimal"/>
      <w:lvlText w:val="%1."/>
      <w:lvlJc w:val="left"/>
      <w:pPr>
        <w:ind w:left="405" w:hanging="405"/>
      </w:pPr>
      <w:rPr>
        <w:rFonts w:hint="default"/>
      </w:rPr>
    </w:lvl>
    <w:lvl w:ilvl="1">
      <w:start w:val="1"/>
      <w:numFmt w:val="decimal"/>
      <w:lvlText w:val="%1.%2."/>
      <w:lvlJc w:val="left"/>
      <w:pPr>
        <w:ind w:left="1652" w:hanging="720"/>
      </w:pPr>
      <w:rPr>
        <w:rFonts w:hint="default"/>
      </w:rPr>
    </w:lvl>
    <w:lvl w:ilvl="2">
      <w:start w:val="1"/>
      <w:numFmt w:val="decimal"/>
      <w:lvlText w:val="%1.%2.%3."/>
      <w:lvlJc w:val="left"/>
      <w:pPr>
        <w:ind w:left="2584" w:hanging="720"/>
      </w:pPr>
      <w:rPr>
        <w:rFonts w:hint="default"/>
      </w:rPr>
    </w:lvl>
    <w:lvl w:ilvl="3">
      <w:start w:val="1"/>
      <w:numFmt w:val="decimal"/>
      <w:lvlText w:val="%1.%2.%3.%4."/>
      <w:lvlJc w:val="left"/>
      <w:pPr>
        <w:ind w:left="3876" w:hanging="1080"/>
      </w:pPr>
      <w:rPr>
        <w:rFonts w:hint="default"/>
      </w:rPr>
    </w:lvl>
    <w:lvl w:ilvl="4">
      <w:start w:val="1"/>
      <w:numFmt w:val="decimal"/>
      <w:lvlText w:val="%1.%2.%3.%4.%5."/>
      <w:lvlJc w:val="left"/>
      <w:pPr>
        <w:ind w:left="4808" w:hanging="1080"/>
      </w:pPr>
      <w:rPr>
        <w:rFonts w:hint="default"/>
      </w:rPr>
    </w:lvl>
    <w:lvl w:ilvl="5">
      <w:start w:val="1"/>
      <w:numFmt w:val="decimal"/>
      <w:lvlText w:val="%1.%2.%3.%4.%5.%6."/>
      <w:lvlJc w:val="left"/>
      <w:pPr>
        <w:ind w:left="6100" w:hanging="1440"/>
      </w:pPr>
      <w:rPr>
        <w:rFonts w:hint="default"/>
      </w:rPr>
    </w:lvl>
    <w:lvl w:ilvl="6">
      <w:start w:val="1"/>
      <w:numFmt w:val="decimal"/>
      <w:lvlText w:val="%1.%2.%3.%4.%5.%6.%7."/>
      <w:lvlJc w:val="left"/>
      <w:pPr>
        <w:ind w:left="7032" w:hanging="1440"/>
      </w:pPr>
      <w:rPr>
        <w:rFonts w:hint="default"/>
      </w:rPr>
    </w:lvl>
    <w:lvl w:ilvl="7">
      <w:start w:val="1"/>
      <w:numFmt w:val="decimal"/>
      <w:lvlText w:val="%1.%2.%3.%4.%5.%6.%7.%8."/>
      <w:lvlJc w:val="left"/>
      <w:pPr>
        <w:ind w:left="8324" w:hanging="1800"/>
      </w:pPr>
      <w:rPr>
        <w:rFonts w:hint="default"/>
      </w:rPr>
    </w:lvl>
    <w:lvl w:ilvl="8">
      <w:start w:val="1"/>
      <w:numFmt w:val="decimal"/>
      <w:lvlText w:val="%1.%2.%3.%4.%5.%6.%7.%8.%9."/>
      <w:lvlJc w:val="left"/>
      <w:pPr>
        <w:ind w:left="9256" w:hanging="1800"/>
      </w:pPr>
      <w:rPr>
        <w:rFonts w:hint="default"/>
      </w:rPr>
    </w:lvl>
  </w:abstractNum>
  <w:abstractNum w:abstractNumId="97" w15:restartNumberingAfterBreak="0">
    <w:nsid w:val="6F6F524D"/>
    <w:multiLevelType w:val="hybridMultilevel"/>
    <w:tmpl w:val="074E8F2C"/>
    <w:lvl w:ilvl="0" w:tplc="04150017">
      <w:start w:val="1"/>
      <w:numFmt w:val="lowerLetter"/>
      <w:lvlText w:val="%1)"/>
      <w:lvlJc w:val="left"/>
      <w:pPr>
        <w:ind w:left="1287" w:hanging="360"/>
      </w:pPr>
      <w:rPr>
        <w:rFonts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98" w15:restartNumberingAfterBreak="0">
    <w:nsid w:val="700E2545"/>
    <w:multiLevelType w:val="hybridMultilevel"/>
    <w:tmpl w:val="206C1DB6"/>
    <w:lvl w:ilvl="0" w:tplc="8CE47EF6">
      <w:start w:val="1"/>
      <w:numFmt w:val="decimal"/>
      <w:lvlText w:val="%1."/>
      <w:lvlJc w:val="left"/>
      <w:pPr>
        <w:ind w:left="720" w:hanging="360"/>
      </w:pPr>
      <w:rPr>
        <w:b/>
      </w:rPr>
    </w:lvl>
    <w:lvl w:ilvl="1" w:tplc="D668DD3A">
      <w:start w:val="1"/>
      <w:numFmt w:val="decimal"/>
      <w:lvlText w:val="%2)"/>
      <w:lvlJc w:val="left"/>
      <w:pPr>
        <w:ind w:left="1440" w:hanging="360"/>
      </w:pPr>
      <w:rPr>
        <w:b w:val="0"/>
      </w:rPr>
    </w:lvl>
    <w:lvl w:ilvl="2" w:tplc="39E80B3A">
      <w:start w:val="1"/>
      <w:numFmt w:val="lowerLetter"/>
      <w:lvlText w:val="%3)"/>
      <w:lvlJc w:val="left"/>
      <w:pPr>
        <w:ind w:left="2160" w:hanging="180"/>
      </w:pPr>
      <w:rPr>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708165B5"/>
    <w:multiLevelType w:val="hybridMultilevel"/>
    <w:tmpl w:val="1DFC9732"/>
    <w:lvl w:ilvl="0" w:tplc="9BAA745A">
      <w:numFmt w:val="bullet"/>
      <w:lvlText w:val=""/>
      <w:lvlJc w:val="left"/>
      <w:pPr>
        <w:ind w:left="906" w:hanging="360"/>
      </w:pPr>
      <w:rPr>
        <w:rFonts w:ascii="Symbol" w:eastAsia="Times New Roman" w:hAnsi="Symbol" w:cs="Open Sans" w:hint="default"/>
      </w:rPr>
    </w:lvl>
    <w:lvl w:ilvl="1" w:tplc="04150003" w:tentative="1">
      <w:start w:val="1"/>
      <w:numFmt w:val="bullet"/>
      <w:lvlText w:val="o"/>
      <w:lvlJc w:val="left"/>
      <w:pPr>
        <w:ind w:left="1626" w:hanging="360"/>
      </w:pPr>
      <w:rPr>
        <w:rFonts w:ascii="Courier New" w:hAnsi="Courier New" w:cs="Courier New" w:hint="default"/>
      </w:rPr>
    </w:lvl>
    <w:lvl w:ilvl="2" w:tplc="04150005" w:tentative="1">
      <w:start w:val="1"/>
      <w:numFmt w:val="bullet"/>
      <w:lvlText w:val=""/>
      <w:lvlJc w:val="left"/>
      <w:pPr>
        <w:ind w:left="2346" w:hanging="360"/>
      </w:pPr>
      <w:rPr>
        <w:rFonts w:ascii="Wingdings" w:hAnsi="Wingdings" w:hint="default"/>
      </w:rPr>
    </w:lvl>
    <w:lvl w:ilvl="3" w:tplc="04150001" w:tentative="1">
      <w:start w:val="1"/>
      <w:numFmt w:val="bullet"/>
      <w:lvlText w:val=""/>
      <w:lvlJc w:val="left"/>
      <w:pPr>
        <w:ind w:left="3066" w:hanging="360"/>
      </w:pPr>
      <w:rPr>
        <w:rFonts w:ascii="Symbol" w:hAnsi="Symbol" w:hint="default"/>
      </w:rPr>
    </w:lvl>
    <w:lvl w:ilvl="4" w:tplc="04150003" w:tentative="1">
      <w:start w:val="1"/>
      <w:numFmt w:val="bullet"/>
      <w:lvlText w:val="o"/>
      <w:lvlJc w:val="left"/>
      <w:pPr>
        <w:ind w:left="3786" w:hanging="360"/>
      </w:pPr>
      <w:rPr>
        <w:rFonts w:ascii="Courier New" w:hAnsi="Courier New" w:cs="Courier New" w:hint="default"/>
      </w:rPr>
    </w:lvl>
    <w:lvl w:ilvl="5" w:tplc="04150005" w:tentative="1">
      <w:start w:val="1"/>
      <w:numFmt w:val="bullet"/>
      <w:lvlText w:val=""/>
      <w:lvlJc w:val="left"/>
      <w:pPr>
        <w:ind w:left="4506" w:hanging="360"/>
      </w:pPr>
      <w:rPr>
        <w:rFonts w:ascii="Wingdings" w:hAnsi="Wingdings" w:hint="default"/>
      </w:rPr>
    </w:lvl>
    <w:lvl w:ilvl="6" w:tplc="04150001" w:tentative="1">
      <w:start w:val="1"/>
      <w:numFmt w:val="bullet"/>
      <w:lvlText w:val=""/>
      <w:lvlJc w:val="left"/>
      <w:pPr>
        <w:ind w:left="5226" w:hanging="360"/>
      </w:pPr>
      <w:rPr>
        <w:rFonts w:ascii="Symbol" w:hAnsi="Symbol" w:hint="default"/>
      </w:rPr>
    </w:lvl>
    <w:lvl w:ilvl="7" w:tplc="04150003" w:tentative="1">
      <w:start w:val="1"/>
      <w:numFmt w:val="bullet"/>
      <w:lvlText w:val="o"/>
      <w:lvlJc w:val="left"/>
      <w:pPr>
        <w:ind w:left="5946" w:hanging="360"/>
      </w:pPr>
      <w:rPr>
        <w:rFonts w:ascii="Courier New" w:hAnsi="Courier New" w:cs="Courier New" w:hint="default"/>
      </w:rPr>
    </w:lvl>
    <w:lvl w:ilvl="8" w:tplc="04150005" w:tentative="1">
      <w:start w:val="1"/>
      <w:numFmt w:val="bullet"/>
      <w:lvlText w:val=""/>
      <w:lvlJc w:val="left"/>
      <w:pPr>
        <w:ind w:left="6666" w:hanging="360"/>
      </w:pPr>
      <w:rPr>
        <w:rFonts w:ascii="Wingdings" w:hAnsi="Wingdings" w:hint="default"/>
      </w:rPr>
    </w:lvl>
  </w:abstractNum>
  <w:abstractNum w:abstractNumId="100" w15:restartNumberingAfterBreak="0">
    <w:nsid w:val="74814013"/>
    <w:multiLevelType w:val="hybridMultilevel"/>
    <w:tmpl w:val="ED2A23B2"/>
    <w:lvl w:ilvl="0" w:tplc="D4486FA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777E76AD"/>
    <w:multiLevelType w:val="hybridMultilevel"/>
    <w:tmpl w:val="E69A37F4"/>
    <w:lvl w:ilvl="0" w:tplc="FFFFFFFF">
      <w:start w:val="1"/>
      <w:numFmt w:val="lowerLetter"/>
      <w:lvlText w:val="%1)"/>
      <w:lvlJc w:val="left"/>
      <w:pPr>
        <w:ind w:left="36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2" w15:restartNumberingAfterBreak="0">
    <w:nsid w:val="781D3890"/>
    <w:multiLevelType w:val="hybridMultilevel"/>
    <w:tmpl w:val="C6D6949A"/>
    <w:lvl w:ilvl="0" w:tplc="FFFFFFFF">
      <w:start w:val="1"/>
      <w:numFmt w:val="decimal"/>
      <w:lvlText w:val="%1."/>
      <w:lvlJc w:val="left"/>
      <w:pPr>
        <w:ind w:left="36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3" w15:restartNumberingAfterBreak="0">
    <w:nsid w:val="7831431D"/>
    <w:multiLevelType w:val="multilevel"/>
    <w:tmpl w:val="05829C7A"/>
    <w:lvl w:ilvl="0">
      <w:start w:val="2"/>
      <w:numFmt w:val="decimal"/>
      <w:lvlText w:val="%1."/>
      <w:lvlJc w:val="left"/>
      <w:pPr>
        <w:ind w:left="502" w:hanging="360"/>
      </w:pPr>
      <w:rPr>
        <w:rFonts w:hint="default"/>
        <w:b w:val="0"/>
        <w:bCs w:val="0"/>
      </w:rPr>
    </w:lvl>
    <w:lvl w:ilvl="1">
      <w:start w:val="1"/>
      <w:numFmt w:val="decimal"/>
      <w:isLgl/>
      <w:lvlText w:val="%1.%2."/>
      <w:lvlJc w:val="left"/>
      <w:pPr>
        <w:ind w:left="1080" w:hanging="720"/>
      </w:pPr>
      <w:rPr>
        <w:rFonts w:hint="default"/>
        <w:strike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4" w15:restartNumberingAfterBreak="0">
    <w:nsid w:val="78617CA9"/>
    <w:multiLevelType w:val="hybridMultilevel"/>
    <w:tmpl w:val="AD60E792"/>
    <w:lvl w:ilvl="0" w:tplc="BDD4F474">
      <w:start w:val="1"/>
      <w:numFmt w:val="lowerLetter"/>
      <w:lvlText w:val="%1)"/>
      <w:lvlJc w:val="left"/>
      <w:pPr>
        <w:ind w:left="1636" w:hanging="360"/>
      </w:pPr>
      <w:rPr>
        <w:rFonts w:hint="default"/>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105" w15:restartNumberingAfterBreak="0">
    <w:nsid w:val="78EA0D2A"/>
    <w:multiLevelType w:val="hybridMultilevel"/>
    <w:tmpl w:val="7C36BBBE"/>
    <w:lvl w:ilvl="0" w:tplc="EE6C54C8">
      <w:start w:val="1"/>
      <w:numFmt w:val="decimal"/>
      <w:lvlText w:val="%1."/>
      <w:lvlJc w:val="left"/>
      <w:pPr>
        <w:ind w:left="360" w:hanging="360"/>
      </w:pPr>
      <w:rPr>
        <w:b w:val="0"/>
        <w:color w:val="auto"/>
      </w:rPr>
    </w:lvl>
    <w:lvl w:ilvl="1" w:tplc="04150019">
      <w:start w:val="1"/>
      <w:numFmt w:val="lowerLetter"/>
      <w:lvlText w:val="%2."/>
      <w:lvlJc w:val="left"/>
      <w:pPr>
        <w:ind w:left="927"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6" w15:restartNumberingAfterBreak="0">
    <w:nsid w:val="794050E7"/>
    <w:multiLevelType w:val="hybridMultilevel"/>
    <w:tmpl w:val="6560A37C"/>
    <w:lvl w:ilvl="0" w:tplc="FFFFFFFF">
      <w:start w:val="1"/>
      <w:numFmt w:val="decimal"/>
      <w:lvlText w:val="%1."/>
      <w:lvlJc w:val="left"/>
      <w:pPr>
        <w:ind w:left="360" w:hanging="360"/>
      </w:pPr>
      <w:rPr>
        <w:b w:val="0"/>
        <w:color w:val="auto"/>
      </w:rPr>
    </w:lvl>
    <w:lvl w:ilvl="1" w:tplc="04150017">
      <w:start w:val="1"/>
      <w:numFmt w:val="lowerLetter"/>
      <w:lvlText w:val="%2)"/>
      <w:lvlJc w:val="left"/>
      <w:pPr>
        <w:ind w:left="1146"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7" w15:restartNumberingAfterBreak="0">
    <w:nsid w:val="7BFB3194"/>
    <w:multiLevelType w:val="hybridMultilevel"/>
    <w:tmpl w:val="907C57CC"/>
    <w:lvl w:ilvl="0" w:tplc="42F89B4A">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EB7E0604">
      <w:start w:val="1"/>
      <w:numFmt w:val="decimal"/>
      <w:lvlText w:val="%7."/>
      <w:lvlJc w:val="left"/>
      <w:pPr>
        <w:tabs>
          <w:tab w:val="num" w:pos="644"/>
        </w:tabs>
        <w:ind w:left="644" w:hanging="360"/>
      </w:pPr>
      <w:rPr>
        <w:b w:val="0"/>
        <w:bCs/>
        <w:color w:val="auto"/>
      </w:rPr>
    </w:lvl>
    <w:lvl w:ilvl="7" w:tplc="04150011">
      <w:start w:val="1"/>
      <w:numFmt w:val="decimal"/>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8" w15:restartNumberingAfterBreak="0">
    <w:nsid w:val="7D0E4699"/>
    <w:multiLevelType w:val="multilevel"/>
    <w:tmpl w:val="B60A19B2"/>
    <w:lvl w:ilvl="0">
      <w:start w:val="1"/>
      <w:numFmt w:val="decimal"/>
      <w:lvlText w:val="%1."/>
      <w:lvlJc w:val="left"/>
      <w:pPr>
        <w:ind w:left="720" w:hanging="360"/>
      </w:pPr>
      <w:rPr>
        <w:b w:val="0"/>
      </w:rPr>
    </w:lvl>
    <w:lvl w:ilvl="1">
      <w:start w:val="1"/>
      <w:numFmt w:val="decimal"/>
      <w:isLgl/>
      <w:lvlText w:val="%1.%2."/>
      <w:lvlJc w:val="left"/>
      <w:pPr>
        <w:ind w:left="720" w:hanging="360"/>
      </w:pPr>
      <w:rPr>
        <w:rFonts w:hint="default"/>
        <w:b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9" w15:restartNumberingAfterBreak="0">
    <w:nsid w:val="7DE17C02"/>
    <w:multiLevelType w:val="hybridMultilevel"/>
    <w:tmpl w:val="B0B838C2"/>
    <w:lvl w:ilvl="0" w:tplc="FFFFFFFF">
      <w:start w:val="3"/>
      <w:numFmt w:val="decimal"/>
      <w:lvlText w:val="%1."/>
      <w:lvlJc w:val="left"/>
      <w:pPr>
        <w:ind w:left="360" w:hanging="360"/>
      </w:pPr>
      <w:rPr>
        <w:rFonts w:hint="default"/>
      </w:rPr>
    </w:lvl>
    <w:lvl w:ilvl="1" w:tplc="FFFFFFFF">
      <w:start w:val="1"/>
      <w:numFmt w:val="lowerLetter"/>
      <w:lvlText w:val="%2."/>
      <w:lvlJc w:val="left"/>
      <w:pPr>
        <w:ind w:left="1080" w:hanging="360"/>
      </w:pPr>
      <w:rPr>
        <w:b w:val="0"/>
      </w:rPr>
    </w:lvl>
    <w:lvl w:ilvl="2" w:tplc="04150017">
      <w:start w:val="1"/>
      <w:numFmt w:val="lowerLetter"/>
      <w:lvlText w:val="%3)"/>
      <w:lvlJc w:val="left"/>
      <w:pPr>
        <w:ind w:left="1287" w:hanging="36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abstractNumId w:val="34"/>
  </w:num>
  <w:num w:numId="2">
    <w:abstractNumId w:val="53"/>
  </w:num>
  <w:num w:numId="3">
    <w:abstractNumId w:val="107"/>
  </w:num>
  <w:num w:numId="4">
    <w:abstractNumId w:val="98"/>
  </w:num>
  <w:num w:numId="5">
    <w:abstractNumId w:val="67"/>
  </w:num>
  <w:num w:numId="6">
    <w:abstractNumId w:val="30"/>
  </w:num>
  <w:num w:numId="7">
    <w:abstractNumId w:val="83"/>
  </w:num>
  <w:num w:numId="8">
    <w:abstractNumId w:val="35"/>
  </w:num>
  <w:num w:numId="9">
    <w:abstractNumId w:val="28"/>
  </w:num>
  <w:num w:numId="10">
    <w:abstractNumId w:val="71"/>
  </w:num>
  <w:num w:numId="11">
    <w:abstractNumId w:val="41"/>
  </w:num>
  <w:num w:numId="12">
    <w:abstractNumId w:val="39"/>
  </w:num>
  <w:num w:numId="13">
    <w:abstractNumId w:val="55"/>
  </w:num>
  <w:num w:numId="14">
    <w:abstractNumId w:val="72"/>
  </w:num>
  <w:num w:numId="15">
    <w:abstractNumId w:val="44"/>
  </w:num>
  <w:num w:numId="16">
    <w:abstractNumId w:val="36"/>
  </w:num>
  <w:num w:numId="17">
    <w:abstractNumId w:val="32"/>
  </w:num>
  <w:num w:numId="18">
    <w:abstractNumId w:val="62"/>
  </w:num>
  <w:num w:numId="19">
    <w:abstractNumId w:val="31"/>
  </w:num>
  <w:num w:numId="20">
    <w:abstractNumId w:val="52"/>
  </w:num>
  <w:num w:numId="21">
    <w:abstractNumId w:val="94"/>
  </w:num>
  <w:num w:numId="22">
    <w:abstractNumId w:val="29"/>
  </w:num>
  <w:num w:numId="23">
    <w:abstractNumId w:val="81"/>
  </w:num>
  <w:num w:numId="24">
    <w:abstractNumId w:val="27"/>
  </w:num>
  <w:num w:numId="25">
    <w:abstractNumId w:val="38"/>
  </w:num>
  <w:num w:numId="26">
    <w:abstractNumId w:val="66"/>
  </w:num>
  <w:num w:numId="27">
    <w:abstractNumId w:val="85"/>
  </w:num>
  <w:num w:numId="28">
    <w:abstractNumId w:val="26"/>
  </w:num>
  <w:num w:numId="29">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2"/>
  </w:num>
  <w:num w:numId="32">
    <w:abstractNumId w:val="56"/>
  </w:num>
  <w:num w:numId="33">
    <w:abstractNumId w:val="103"/>
  </w:num>
  <w:num w:numId="34">
    <w:abstractNumId w:val="47"/>
  </w:num>
  <w:num w:numId="35">
    <w:abstractNumId w:val="57"/>
  </w:num>
  <w:num w:numId="36">
    <w:abstractNumId w:val="92"/>
  </w:num>
  <w:num w:numId="37">
    <w:abstractNumId w:val="75"/>
  </w:num>
  <w:num w:numId="38">
    <w:abstractNumId w:val="69"/>
  </w:num>
  <w:num w:numId="39">
    <w:abstractNumId w:val="97"/>
  </w:num>
  <w:num w:numId="40">
    <w:abstractNumId w:val="109"/>
  </w:num>
  <w:num w:numId="41">
    <w:abstractNumId w:val="89"/>
  </w:num>
  <w:num w:numId="42">
    <w:abstractNumId w:val="96"/>
  </w:num>
  <w:num w:numId="43">
    <w:abstractNumId w:val="104"/>
  </w:num>
  <w:num w:numId="44">
    <w:abstractNumId w:val="84"/>
  </w:num>
  <w:num w:numId="45">
    <w:abstractNumId w:val="68"/>
  </w:num>
  <w:num w:numId="46">
    <w:abstractNumId w:val="37"/>
  </w:num>
  <w:num w:numId="47">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4"/>
  </w:num>
  <w:num w:numId="50">
    <w:abstractNumId w:val="48"/>
  </w:num>
  <w:num w:numId="51">
    <w:abstractNumId w:val="102"/>
  </w:num>
  <w:num w:numId="52">
    <w:abstractNumId w:val="106"/>
  </w:num>
  <w:num w:numId="53">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1"/>
  </w:num>
  <w:num w:numId="55">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64"/>
  </w:num>
  <w:num w:numId="57">
    <w:abstractNumId w:val="73"/>
  </w:num>
  <w:num w:numId="58">
    <w:abstractNumId w:val="80"/>
  </w:num>
  <w:num w:numId="59">
    <w:abstractNumId w:val="101"/>
  </w:num>
  <w:num w:numId="60">
    <w:abstractNumId w:val="61"/>
  </w:num>
  <w:num w:numId="61">
    <w:abstractNumId w:val="78"/>
  </w:num>
  <w:num w:numId="62">
    <w:abstractNumId w:val="58"/>
  </w:num>
  <w:num w:numId="63">
    <w:abstractNumId w:val="91"/>
  </w:num>
  <w:num w:numId="64">
    <w:abstractNumId w:val="25"/>
  </w:num>
  <w:num w:numId="65">
    <w:abstractNumId w:val="33"/>
  </w:num>
  <w:num w:numId="66">
    <w:abstractNumId w:val="70"/>
  </w:num>
  <w:num w:numId="67">
    <w:abstractNumId w:val="77"/>
  </w:num>
  <w:num w:numId="68">
    <w:abstractNumId w:val="65"/>
  </w:num>
  <w:num w:numId="69">
    <w:abstractNumId w:val="87"/>
  </w:num>
  <w:num w:numId="70">
    <w:abstractNumId w:val="100"/>
  </w:num>
  <w:num w:numId="71">
    <w:abstractNumId w:val="76"/>
  </w:num>
  <w:num w:numId="72">
    <w:abstractNumId w:val="45"/>
  </w:num>
  <w:num w:numId="73">
    <w:abstractNumId w:val="46"/>
  </w:num>
  <w:num w:numId="74">
    <w:abstractNumId w:val="95"/>
  </w:num>
  <w:num w:numId="75">
    <w:abstractNumId w:val="82"/>
  </w:num>
  <w:num w:numId="76">
    <w:abstractNumId w:val="93"/>
  </w:num>
  <w:num w:numId="77">
    <w:abstractNumId w:val="93"/>
    <w:lvlOverride w:ilvl="1">
      <w:startOverride w:val="1"/>
    </w:lvlOverride>
  </w:num>
  <w:num w:numId="78">
    <w:abstractNumId w:val="93"/>
    <w:lvlOverride w:ilvl="1"/>
    <w:lvlOverride w:ilvl="2"/>
    <w:lvlOverride w:ilvl="3"/>
    <w:lvlOverride w:ilvl="4"/>
    <w:lvlOverride w:ilvl="5"/>
    <w:lvlOverride w:ilvl="6">
      <w:startOverride w:val="1"/>
    </w:lvlOverride>
  </w:num>
  <w:num w:numId="79">
    <w:abstractNumId w:val="90"/>
  </w:num>
  <w:num w:numId="80">
    <w:abstractNumId w:val="54"/>
  </w:num>
  <w:num w:numId="81">
    <w:abstractNumId w:val="50"/>
  </w:num>
  <w:num w:numId="82">
    <w:abstractNumId w:val="99"/>
  </w:num>
  <w:num w:numId="83">
    <w:abstractNumId w:val="43"/>
  </w:num>
  <w:num w:numId="84">
    <w:abstractNumId w:val="79"/>
  </w:num>
  <w:num w:numId="85">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7A68"/>
    <w:rsid w:val="0000002A"/>
    <w:rsid w:val="00000805"/>
    <w:rsid w:val="000013F0"/>
    <w:rsid w:val="00001BF2"/>
    <w:rsid w:val="00001E07"/>
    <w:rsid w:val="00003322"/>
    <w:rsid w:val="00003474"/>
    <w:rsid w:val="00004594"/>
    <w:rsid w:val="0000461D"/>
    <w:rsid w:val="00005CDB"/>
    <w:rsid w:val="00006023"/>
    <w:rsid w:val="000064FF"/>
    <w:rsid w:val="00006B5B"/>
    <w:rsid w:val="00007985"/>
    <w:rsid w:val="00007D1A"/>
    <w:rsid w:val="00007EF8"/>
    <w:rsid w:val="000100C6"/>
    <w:rsid w:val="0001068F"/>
    <w:rsid w:val="00010DD3"/>
    <w:rsid w:val="00011304"/>
    <w:rsid w:val="00011811"/>
    <w:rsid w:val="0001183A"/>
    <w:rsid w:val="00011A65"/>
    <w:rsid w:val="00012718"/>
    <w:rsid w:val="00012C45"/>
    <w:rsid w:val="00013872"/>
    <w:rsid w:val="00013E90"/>
    <w:rsid w:val="00013F84"/>
    <w:rsid w:val="000146DD"/>
    <w:rsid w:val="00015984"/>
    <w:rsid w:val="00017351"/>
    <w:rsid w:val="00017D4F"/>
    <w:rsid w:val="0002024F"/>
    <w:rsid w:val="00020C3C"/>
    <w:rsid w:val="00021488"/>
    <w:rsid w:val="00021E9D"/>
    <w:rsid w:val="00022ED2"/>
    <w:rsid w:val="0002351D"/>
    <w:rsid w:val="00023617"/>
    <w:rsid w:val="00024F4E"/>
    <w:rsid w:val="00025470"/>
    <w:rsid w:val="00025837"/>
    <w:rsid w:val="000262B0"/>
    <w:rsid w:val="00026F0E"/>
    <w:rsid w:val="00027017"/>
    <w:rsid w:val="00027AC2"/>
    <w:rsid w:val="00027CBF"/>
    <w:rsid w:val="0003000D"/>
    <w:rsid w:val="000307A9"/>
    <w:rsid w:val="0003081E"/>
    <w:rsid w:val="00030A35"/>
    <w:rsid w:val="00031D05"/>
    <w:rsid w:val="000328EE"/>
    <w:rsid w:val="000328FA"/>
    <w:rsid w:val="00032BFF"/>
    <w:rsid w:val="00032D82"/>
    <w:rsid w:val="00033353"/>
    <w:rsid w:val="00033BFE"/>
    <w:rsid w:val="00033C5D"/>
    <w:rsid w:val="00033C6F"/>
    <w:rsid w:val="000342DC"/>
    <w:rsid w:val="000346EF"/>
    <w:rsid w:val="00034DF6"/>
    <w:rsid w:val="00035AB1"/>
    <w:rsid w:val="0003657D"/>
    <w:rsid w:val="00036737"/>
    <w:rsid w:val="0003724B"/>
    <w:rsid w:val="0004018F"/>
    <w:rsid w:val="00040232"/>
    <w:rsid w:val="0004045A"/>
    <w:rsid w:val="00041FCD"/>
    <w:rsid w:val="00042BCD"/>
    <w:rsid w:val="000433C3"/>
    <w:rsid w:val="000436E0"/>
    <w:rsid w:val="00044423"/>
    <w:rsid w:val="000444D1"/>
    <w:rsid w:val="000450E5"/>
    <w:rsid w:val="00045F55"/>
    <w:rsid w:val="00045FD1"/>
    <w:rsid w:val="00046C16"/>
    <w:rsid w:val="0004751E"/>
    <w:rsid w:val="00047816"/>
    <w:rsid w:val="00047A70"/>
    <w:rsid w:val="00050DF2"/>
    <w:rsid w:val="00051364"/>
    <w:rsid w:val="00051712"/>
    <w:rsid w:val="00051788"/>
    <w:rsid w:val="00051938"/>
    <w:rsid w:val="00052318"/>
    <w:rsid w:val="0005303B"/>
    <w:rsid w:val="0005305D"/>
    <w:rsid w:val="000534FB"/>
    <w:rsid w:val="0005364F"/>
    <w:rsid w:val="00053A32"/>
    <w:rsid w:val="00054BF5"/>
    <w:rsid w:val="00054DD3"/>
    <w:rsid w:val="000551A2"/>
    <w:rsid w:val="00056073"/>
    <w:rsid w:val="000567B3"/>
    <w:rsid w:val="00056C31"/>
    <w:rsid w:val="00060A80"/>
    <w:rsid w:val="00060EC0"/>
    <w:rsid w:val="00061772"/>
    <w:rsid w:val="00061779"/>
    <w:rsid w:val="0006190C"/>
    <w:rsid w:val="00061CFE"/>
    <w:rsid w:val="00061E48"/>
    <w:rsid w:val="000621B7"/>
    <w:rsid w:val="00062345"/>
    <w:rsid w:val="000630EA"/>
    <w:rsid w:val="00063E1F"/>
    <w:rsid w:val="00064113"/>
    <w:rsid w:val="0006427E"/>
    <w:rsid w:val="00066CB7"/>
    <w:rsid w:val="00067228"/>
    <w:rsid w:val="0006733E"/>
    <w:rsid w:val="00070627"/>
    <w:rsid w:val="000708E2"/>
    <w:rsid w:val="00070920"/>
    <w:rsid w:val="00070F77"/>
    <w:rsid w:val="00072892"/>
    <w:rsid w:val="000729ED"/>
    <w:rsid w:val="00072B3B"/>
    <w:rsid w:val="0007385C"/>
    <w:rsid w:val="00073B20"/>
    <w:rsid w:val="0007441B"/>
    <w:rsid w:val="00074942"/>
    <w:rsid w:val="00075010"/>
    <w:rsid w:val="0007507A"/>
    <w:rsid w:val="00075265"/>
    <w:rsid w:val="00075BA3"/>
    <w:rsid w:val="00075E0D"/>
    <w:rsid w:val="000767C5"/>
    <w:rsid w:val="00077479"/>
    <w:rsid w:val="00077718"/>
    <w:rsid w:val="000814E7"/>
    <w:rsid w:val="000818B3"/>
    <w:rsid w:val="000820F9"/>
    <w:rsid w:val="0008228E"/>
    <w:rsid w:val="00082C07"/>
    <w:rsid w:val="00082DED"/>
    <w:rsid w:val="00083310"/>
    <w:rsid w:val="00083410"/>
    <w:rsid w:val="000836D1"/>
    <w:rsid w:val="00083845"/>
    <w:rsid w:val="00083BEA"/>
    <w:rsid w:val="00083E1D"/>
    <w:rsid w:val="00084083"/>
    <w:rsid w:val="0008474E"/>
    <w:rsid w:val="00084C8A"/>
    <w:rsid w:val="00085F54"/>
    <w:rsid w:val="00086865"/>
    <w:rsid w:val="0008776C"/>
    <w:rsid w:val="00087BC5"/>
    <w:rsid w:val="0009029C"/>
    <w:rsid w:val="000902DC"/>
    <w:rsid w:val="00090CFB"/>
    <w:rsid w:val="000914B8"/>
    <w:rsid w:val="00091EA5"/>
    <w:rsid w:val="00091F1C"/>
    <w:rsid w:val="00092B6D"/>
    <w:rsid w:val="00092F81"/>
    <w:rsid w:val="0009307D"/>
    <w:rsid w:val="000933FC"/>
    <w:rsid w:val="00093617"/>
    <w:rsid w:val="00093D46"/>
    <w:rsid w:val="00093E34"/>
    <w:rsid w:val="000940DE"/>
    <w:rsid w:val="00094BE9"/>
    <w:rsid w:val="00096B27"/>
    <w:rsid w:val="000972FA"/>
    <w:rsid w:val="000974F1"/>
    <w:rsid w:val="00097A2E"/>
    <w:rsid w:val="000A062B"/>
    <w:rsid w:val="000A0734"/>
    <w:rsid w:val="000A08B8"/>
    <w:rsid w:val="000A0E95"/>
    <w:rsid w:val="000A1217"/>
    <w:rsid w:val="000A1556"/>
    <w:rsid w:val="000A1A8E"/>
    <w:rsid w:val="000A1D9A"/>
    <w:rsid w:val="000A242C"/>
    <w:rsid w:val="000A3200"/>
    <w:rsid w:val="000A48B0"/>
    <w:rsid w:val="000A4CED"/>
    <w:rsid w:val="000A4CFD"/>
    <w:rsid w:val="000A4DCC"/>
    <w:rsid w:val="000A56B8"/>
    <w:rsid w:val="000A5F63"/>
    <w:rsid w:val="000A672B"/>
    <w:rsid w:val="000A674C"/>
    <w:rsid w:val="000A6BF6"/>
    <w:rsid w:val="000A7B66"/>
    <w:rsid w:val="000B17A6"/>
    <w:rsid w:val="000B1B5E"/>
    <w:rsid w:val="000B1D17"/>
    <w:rsid w:val="000B1D23"/>
    <w:rsid w:val="000B2296"/>
    <w:rsid w:val="000B24AB"/>
    <w:rsid w:val="000B2902"/>
    <w:rsid w:val="000B2B79"/>
    <w:rsid w:val="000B3D8E"/>
    <w:rsid w:val="000B448B"/>
    <w:rsid w:val="000B4B5F"/>
    <w:rsid w:val="000B520C"/>
    <w:rsid w:val="000B54C2"/>
    <w:rsid w:val="000B5525"/>
    <w:rsid w:val="000B558E"/>
    <w:rsid w:val="000B55AA"/>
    <w:rsid w:val="000B5CED"/>
    <w:rsid w:val="000B68B9"/>
    <w:rsid w:val="000B695E"/>
    <w:rsid w:val="000B7B2A"/>
    <w:rsid w:val="000C01A1"/>
    <w:rsid w:val="000C03F5"/>
    <w:rsid w:val="000C0979"/>
    <w:rsid w:val="000C0F6C"/>
    <w:rsid w:val="000C18A7"/>
    <w:rsid w:val="000C1B3E"/>
    <w:rsid w:val="000C2C1B"/>
    <w:rsid w:val="000C2FD4"/>
    <w:rsid w:val="000C3465"/>
    <w:rsid w:val="000C40C0"/>
    <w:rsid w:val="000C4A80"/>
    <w:rsid w:val="000C55D8"/>
    <w:rsid w:val="000C62FE"/>
    <w:rsid w:val="000C65CB"/>
    <w:rsid w:val="000C6CF5"/>
    <w:rsid w:val="000C7BE3"/>
    <w:rsid w:val="000D071E"/>
    <w:rsid w:val="000D1320"/>
    <w:rsid w:val="000D1EAA"/>
    <w:rsid w:val="000D3362"/>
    <w:rsid w:val="000D43EC"/>
    <w:rsid w:val="000D4509"/>
    <w:rsid w:val="000D479E"/>
    <w:rsid w:val="000D49C3"/>
    <w:rsid w:val="000D576B"/>
    <w:rsid w:val="000D5BAF"/>
    <w:rsid w:val="000D6A36"/>
    <w:rsid w:val="000D6E80"/>
    <w:rsid w:val="000D7579"/>
    <w:rsid w:val="000D7BE5"/>
    <w:rsid w:val="000D7C50"/>
    <w:rsid w:val="000E01AA"/>
    <w:rsid w:val="000E027E"/>
    <w:rsid w:val="000E04ED"/>
    <w:rsid w:val="000E1CDE"/>
    <w:rsid w:val="000E233E"/>
    <w:rsid w:val="000E2F72"/>
    <w:rsid w:val="000E34E3"/>
    <w:rsid w:val="000E3894"/>
    <w:rsid w:val="000E4EEC"/>
    <w:rsid w:val="000E6773"/>
    <w:rsid w:val="000F146B"/>
    <w:rsid w:val="000F1914"/>
    <w:rsid w:val="000F1998"/>
    <w:rsid w:val="000F2276"/>
    <w:rsid w:val="000F2B65"/>
    <w:rsid w:val="000F2C5D"/>
    <w:rsid w:val="000F2D26"/>
    <w:rsid w:val="000F3052"/>
    <w:rsid w:val="000F34B2"/>
    <w:rsid w:val="000F3728"/>
    <w:rsid w:val="000F3957"/>
    <w:rsid w:val="000F3B11"/>
    <w:rsid w:val="000F40B4"/>
    <w:rsid w:val="000F5241"/>
    <w:rsid w:val="000F599B"/>
    <w:rsid w:val="000F5DC6"/>
    <w:rsid w:val="000F6F92"/>
    <w:rsid w:val="00100173"/>
    <w:rsid w:val="00100C75"/>
    <w:rsid w:val="00100FC1"/>
    <w:rsid w:val="00101F3E"/>
    <w:rsid w:val="00101FAD"/>
    <w:rsid w:val="0010214B"/>
    <w:rsid w:val="001024E6"/>
    <w:rsid w:val="00103026"/>
    <w:rsid w:val="0010388B"/>
    <w:rsid w:val="00103CEF"/>
    <w:rsid w:val="001042F2"/>
    <w:rsid w:val="001043AE"/>
    <w:rsid w:val="00105530"/>
    <w:rsid w:val="00105F56"/>
    <w:rsid w:val="001065D7"/>
    <w:rsid w:val="00106B86"/>
    <w:rsid w:val="00107079"/>
    <w:rsid w:val="00107456"/>
    <w:rsid w:val="00107C1D"/>
    <w:rsid w:val="00107C52"/>
    <w:rsid w:val="00107E55"/>
    <w:rsid w:val="001102E3"/>
    <w:rsid w:val="00110943"/>
    <w:rsid w:val="00110960"/>
    <w:rsid w:val="001112F7"/>
    <w:rsid w:val="001113A2"/>
    <w:rsid w:val="001116CA"/>
    <w:rsid w:val="001122D0"/>
    <w:rsid w:val="00112478"/>
    <w:rsid w:val="00113917"/>
    <w:rsid w:val="00113FB1"/>
    <w:rsid w:val="00114010"/>
    <w:rsid w:val="00115B14"/>
    <w:rsid w:val="00115BA1"/>
    <w:rsid w:val="00116577"/>
    <w:rsid w:val="00116D17"/>
    <w:rsid w:val="001175CA"/>
    <w:rsid w:val="0012002F"/>
    <w:rsid w:val="00120260"/>
    <w:rsid w:val="00120C17"/>
    <w:rsid w:val="00121517"/>
    <w:rsid w:val="001218AF"/>
    <w:rsid w:val="00121D2C"/>
    <w:rsid w:val="00122F8E"/>
    <w:rsid w:val="001232C1"/>
    <w:rsid w:val="0012339D"/>
    <w:rsid w:val="00123B99"/>
    <w:rsid w:val="001242D4"/>
    <w:rsid w:val="0012432B"/>
    <w:rsid w:val="00124606"/>
    <w:rsid w:val="00124CF2"/>
    <w:rsid w:val="00125B96"/>
    <w:rsid w:val="00125F17"/>
    <w:rsid w:val="00127F00"/>
    <w:rsid w:val="0013043B"/>
    <w:rsid w:val="00130474"/>
    <w:rsid w:val="001318D6"/>
    <w:rsid w:val="00132412"/>
    <w:rsid w:val="00133D87"/>
    <w:rsid w:val="00133DD9"/>
    <w:rsid w:val="00133E7E"/>
    <w:rsid w:val="001343AD"/>
    <w:rsid w:val="00135FE6"/>
    <w:rsid w:val="00136E98"/>
    <w:rsid w:val="00137530"/>
    <w:rsid w:val="00140064"/>
    <w:rsid w:val="00140DF8"/>
    <w:rsid w:val="00141065"/>
    <w:rsid w:val="001417B0"/>
    <w:rsid w:val="00141921"/>
    <w:rsid w:val="00141FCC"/>
    <w:rsid w:val="00142CE5"/>
    <w:rsid w:val="001434C3"/>
    <w:rsid w:val="00143EC0"/>
    <w:rsid w:val="001445BD"/>
    <w:rsid w:val="00145550"/>
    <w:rsid w:val="001458BE"/>
    <w:rsid w:val="00147010"/>
    <w:rsid w:val="001472CB"/>
    <w:rsid w:val="00147C41"/>
    <w:rsid w:val="00150395"/>
    <w:rsid w:val="00150710"/>
    <w:rsid w:val="00150F1A"/>
    <w:rsid w:val="00151176"/>
    <w:rsid w:val="0015164B"/>
    <w:rsid w:val="00151712"/>
    <w:rsid w:val="00151C12"/>
    <w:rsid w:val="0015217D"/>
    <w:rsid w:val="0015280F"/>
    <w:rsid w:val="0015321D"/>
    <w:rsid w:val="001532B8"/>
    <w:rsid w:val="00153FA6"/>
    <w:rsid w:val="0015492B"/>
    <w:rsid w:val="00155272"/>
    <w:rsid w:val="00155551"/>
    <w:rsid w:val="00155BB3"/>
    <w:rsid w:val="00155BDF"/>
    <w:rsid w:val="00160A00"/>
    <w:rsid w:val="0016130A"/>
    <w:rsid w:val="001614FC"/>
    <w:rsid w:val="001622EC"/>
    <w:rsid w:val="00162D65"/>
    <w:rsid w:val="00163870"/>
    <w:rsid w:val="001639F2"/>
    <w:rsid w:val="00163EA5"/>
    <w:rsid w:val="001645EB"/>
    <w:rsid w:val="00164FAB"/>
    <w:rsid w:val="00165220"/>
    <w:rsid w:val="00165487"/>
    <w:rsid w:val="001654E7"/>
    <w:rsid w:val="00166819"/>
    <w:rsid w:val="0016745F"/>
    <w:rsid w:val="00167820"/>
    <w:rsid w:val="00167C91"/>
    <w:rsid w:val="00167D08"/>
    <w:rsid w:val="00170A56"/>
    <w:rsid w:val="0017172F"/>
    <w:rsid w:val="00172174"/>
    <w:rsid w:val="00172C59"/>
    <w:rsid w:val="00174131"/>
    <w:rsid w:val="00174DB7"/>
    <w:rsid w:val="0017521A"/>
    <w:rsid w:val="00175685"/>
    <w:rsid w:val="00175AC3"/>
    <w:rsid w:val="0017628C"/>
    <w:rsid w:val="00176FDC"/>
    <w:rsid w:val="001772FF"/>
    <w:rsid w:val="0017758B"/>
    <w:rsid w:val="001776DA"/>
    <w:rsid w:val="00180074"/>
    <w:rsid w:val="00180078"/>
    <w:rsid w:val="00180E2C"/>
    <w:rsid w:val="00180FC4"/>
    <w:rsid w:val="00181543"/>
    <w:rsid w:val="0018181E"/>
    <w:rsid w:val="00181C62"/>
    <w:rsid w:val="0018202C"/>
    <w:rsid w:val="00182603"/>
    <w:rsid w:val="0018285B"/>
    <w:rsid w:val="00182BD1"/>
    <w:rsid w:val="00183D81"/>
    <w:rsid w:val="001843AD"/>
    <w:rsid w:val="001844FA"/>
    <w:rsid w:val="00184B1A"/>
    <w:rsid w:val="00185942"/>
    <w:rsid w:val="00185F89"/>
    <w:rsid w:val="0018689D"/>
    <w:rsid w:val="00190074"/>
    <w:rsid w:val="001904F7"/>
    <w:rsid w:val="001904FB"/>
    <w:rsid w:val="0019053A"/>
    <w:rsid w:val="00191428"/>
    <w:rsid w:val="001947B7"/>
    <w:rsid w:val="00194E78"/>
    <w:rsid w:val="001952B9"/>
    <w:rsid w:val="00195619"/>
    <w:rsid w:val="0019658F"/>
    <w:rsid w:val="00197AE6"/>
    <w:rsid w:val="001A012F"/>
    <w:rsid w:val="001A019B"/>
    <w:rsid w:val="001A0287"/>
    <w:rsid w:val="001A083F"/>
    <w:rsid w:val="001A1001"/>
    <w:rsid w:val="001A1646"/>
    <w:rsid w:val="001A1E58"/>
    <w:rsid w:val="001A2261"/>
    <w:rsid w:val="001A28ED"/>
    <w:rsid w:val="001A2C82"/>
    <w:rsid w:val="001A3271"/>
    <w:rsid w:val="001A33DF"/>
    <w:rsid w:val="001A3C4A"/>
    <w:rsid w:val="001A408F"/>
    <w:rsid w:val="001A40E3"/>
    <w:rsid w:val="001A4466"/>
    <w:rsid w:val="001A4A33"/>
    <w:rsid w:val="001A5504"/>
    <w:rsid w:val="001A609E"/>
    <w:rsid w:val="001A6D0C"/>
    <w:rsid w:val="001A721C"/>
    <w:rsid w:val="001A7430"/>
    <w:rsid w:val="001A7489"/>
    <w:rsid w:val="001A75A8"/>
    <w:rsid w:val="001A76F9"/>
    <w:rsid w:val="001A77F9"/>
    <w:rsid w:val="001A7CCE"/>
    <w:rsid w:val="001B02D9"/>
    <w:rsid w:val="001B141E"/>
    <w:rsid w:val="001B146B"/>
    <w:rsid w:val="001B1CDC"/>
    <w:rsid w:val="001B2228"/>
    <w:rsid w:val="001B22A7"/>
    <w:rsid w:val="001B235D"/>
    <w:rsid w:val="001B2429"/>
    <w:rsid w:val="001B29C6"/>
    <w:rsid w:val="001B2A80"/>
    <w:rsid w:val="001B2F23"/>
    <w:rsid w:val="001B2F62"/>
    <w:rsid w:val="001B4463"/>
    <w:rsid w:val="001B482E"/>
    <w:rsid w:val="001B4A77"/>
    <w:rsid w:val="001B583A"/>
    <w:rsid w:val="001B59DC"/>
    <w:rsid w:val="001B5D7F"/>
    <w:rsid w:val="001B5E9A"/>
    <w:rsid w:val="001B6461"/>
    <w:rsid w:val="001B6CB6"/>
    <w:rsid w:val="001B6EF8"/>
    <w:rsid w:val="001C07BA"/>
    <w:rsid w:val="001C12BF"/>
    <w:rsid w:val="001C15CC"/>
    <w:rsid w:val="001C26B5"/>
    <w:rsid w:val="001C34C9"/>
    <w:rsid w:val="001C3E23"/>
    <w:rsid w:val="001C46E7"/>
    <w:rsid w:val="001C50C6"/>
    <w:rsid w:val="001C5CA6"/>
    <w:rsid w:val="001C6692"/>
    <w:rsid w:val="001C6BFF"/>
    <w:rsid w:val="001C787A"/>
    <w:rsid w:val="001C7BE2"/>
    <w:rsid w:val="001D01CE"/>
    <w:rsid w:val="001D2484"/>
    <w:rsid w:val="001D39AC"/>
    <w:rsid w:val="001D401C"/>
    <w:rsid w:val="001D44F5"/>
    <w:rsid w:val="001D4B27"/>
    <w:rsid w:val="001D5981"/>
    <w:rsid w:val="001D5CF8"/>
    <w:rsid w:val="001D5D0B"/>
    <w:rsid w:val="001D5D17"/>
    <w:rsid w:val="001D6887"/>
    <w:rsid w:val="001D701C"/>
    <w:rsid w:val="001D714E"/>
    <w:rsid w:val="001D7158"/>
    <w:rsid w:val="001D71C1"/>
    <w:rsid w:val="001D7D1C"/>
    <w:rsid w:val="001D7E4A"/>
    <w:rsid w:val="001D7E8F"/>
    <w:rsid w:val="001D7F0E"/>
    <w:rsid w:val="001E0615"/>
    <w:rsid w:val="001E084D"/>
    <w:rsid w:val="001E114A"/>
    <w:rsid w:val="001E1441"/>
    <w:rsid w:val="001E1B52"/>
    <w:rsid w:val="001E26E6"/>
    <w:rsid w:val="001E3127"/>
    <w:rsid w:val="001E3221"/>
    <w:rsid w:val="001E34D3"/>
    <w:rsid w:val="001E36F2"/>
    <w:rsid w:val="001E3844"/>
    <w:rsid w:val="001E4AAC"/>
    <w:rsid w:val="001E4D55"/>
    <w:rsid w:val="001E5D36"/>
    <w:rsid w:val="001E602D"/>
    <w:rsid w:val="001E671E"/>
    <w:rsid w:val="001E6A3A"/>
    <w:rsid w:val="001E6DEF"/>
    <w:rsid w:val="001E7694"/>
    <w:rsid w:val="001E79F6"/>
    <w:rsid w:val="001F022D"/>
    <w:rsid w:val="001F0244"/>
    <w:rsid w:val="001F05FF"/>
    <w:rsid w:val="001F0D04"/>
    <w:rsid w:val="001F10C2"/>
    <w:rsid w:val="001F10EE"/>
    <w:rsid w:val="001F16DC"/>
    <w:rsid w:val="001F1A3A"/>
    <w:rsid w:val="001F1D9A"/>
    <w:rsid w:val="001F3249"/>
    <w:rsid w:val="001F34E7"/>
    <w:rsid w:val="001F3815"/>
    <w:rsid w:val="001F3BE5"/>
    <w:rsid w:val="001F473C"/>
    <w:rsid w:val="001F47D7"/>
    <w:rsid w:val="001F4FB0"/>
    <w:rsid w:val="001F574D"/>
    <w:rsid w:val="001F5BFA"/>
    <w:rsid w:val="001F6709"/>
    <w:rsid w:val="001F67D1"/>
    <w:rsid w:val="001F6B4A"/>
    <w:rsid w:val="001F6BB1"/>
    <w:rsid w:val="001F7573"/>
    <w:rsid w:val="001F75AC"/>
    <w:rsid w:val="00200639"/>
    <w:rsid w:val="00200CA8"/>
    <w:rsid w:val="00201C1E"/>
    <w:rsid w:val="0020205F"/>
    <w:rsid w:val="002029B7"/>
    <w:rsid w:val="00202DCA"/>
    <w:rsid w:val="0020371A"/>
    <w:rsid w:val="00203F0E"/>
    <w:rsid w:val="00205CF2"/>
    <w:rsid w:val="00205E39"/>
    <w:rsid w:val="0020651E"/>
    <w:rsid w:val="002074A0"/>
    <w:rsid w:val="002075BF"/>
    <w:rsid w:val="002076E1"/>
    <w:rsid w:val="002079CB"/>
    <w:rsid w:val="00207B4E"/>
    <w:rsid w:val="002102FD"/>
    <w:rsid w:val="002104BC"/>
    <w:rsid w:val="0021091C"/>
    <w:rsid w:val="0021114B"/>
    <w:rsid w:val="00211692"/>
    <w:rsid w:val="00211F3F"/>
    <w:rsid w:val="00212111"/>
    <w:rsid w:val="002129AB"/>
    <w:rsid w:val="00212A18"/>
    <w:rsid w:val="00212CCF"/>
    <w:rsid w:val="00212F97"/>
    <w:rsid w:val="002148CD"/>
    <w:rsid w:val="002151C1"/>
    <w:rsid w:val="00216168"/>
    <w:rsid w:val="00216241"/>
    <w:rsid w:val="002167FC"/>
    <w:rsid w:val="00216946"/>
    <w:rsid w:val="00216A3D"/>
    <w:rsid w:val="00216A9F"/>
    <w:rsid w:val="002200C9"/>
    <w:rsid w:val="00220260"/>
    <w:rsid w:val="002214A2"/>
    <w:rsid w:val="00221A05"/>
    <w:rsid w:val="00221AB9"/>
    <w:rsid w:val="00221C8C"/>
    <w:rsid w:val="00222C27"/>
    <w:rsid w:val="002230D1"/>
    <w:rsid w:val="00223596"/>
    <w:rsid w:val="0022370E"/>
    <w:rsid w:val="002237C6"/>
    <w:rsid w:val="00223AF7"/>
    <w:rsid w:val="00223B43"/>
    <w:rsid w:val="00224629"/>
    <w:rsid w:val="002248D2"/>
    <w:rsid w:val="00224963"/>
    <w:rsid w:val="00225357"/>
    <w:rsid w:val="002255CB"/>
    <w:rsid w:val="00225603"/>
    <w:rsid w:val="002256A5"/>
    <w:rsid w:val="00225889"/>
    <w:rsid w:val="0022600D"/>
    <w:rsid w:val="0022766D"/>
    <w:rsid w:val="00227A3E"/>
    <w:rsid w:val="00227BD7"/>
    <w:rsid w:val="00230379"/>
    <w:rsid w:val="00230712"/>
    <w:rsid w:val="002309F9"/>
    <w:rsid w:val="0023192D"/>
    <w:rsid w:val="00233DA4"/>
    <w:rsid w:val="00234198"/>
    <w:rsid w:val="00234284"/>
    <w:rsid w:val="00235227"/>
    <w:rsid w:val="00235743"/>
    <w:rsid w:val="00235E1E"/>
    <w:rsid w:val="00236408"/>
    <w:rsid w:val="00236D6E"/>
    <w:rsid w:val="00236E2E"/>
    <w:rsid w:val="00240302"/>
    <w:rsid w:val="00240542"/>
    <w:rsid w:val="002405B4"/>
    <w:rsid w:val="00240887"/>
    <w:rsid w:val="00240BA5"/>
    <w:rsid w:val="0024119A"/>
    <w:rsid w:val="002416ED"/>
    <w:rsid w:val="0024247A"/>
    <w:rsid w:val="00242DD8"/>
    <w:rsid w:val="00243AA5"/>
    <w:rsid w:val="00243AC0"/>
    <w:rsid w:val="00243E63"/>
    <w:rsid w:val="002440BB"/>
    <w:rsid w:val="00244BB1"/>
    <w:rsid w:val="00245166"/>
    <w:rsid w:val="0024524D"/>
    <w:rsid w:val="00246019"/>
    <w:rsid w:val="0024632F"/>
    <w:rsid w:val="002474F5"/>
    <w:rsid w:val="0024769C"/>
    <w:rsid w:val="002477C1"/>
    <w:rsid w:val="00247D6D"/>
    <w:rsid w:val="00250B3E"/>
    <w:rsid w:val="00250DAD"/>
    <w:rsid w:val="002510FA"/>
    <w:rsid w:val="00251344"/>
    <w:rsid w:val="00251BB1"/>
    <w:rsid w:val="00251E08"/>
    <w:rsid w:val="00254C0C"/>
    <w:rsid w:val="00255135"/>
    <w:rsid w:val="00255E27"/>
    <w:rsid w:val="00256A11"/>
    <w:rsid w:val="00257771"/>
    <w:rsid w:val="002579A2"/>
    <w:rsid w:val="002601C2"/>
    <w:rsid w:val="00260B1C"/>
    <w:rsid w:val="00260B2A"/>
    <w:rsid w:val="00260CE0"/>
    <w:rsid w:val="00260EE0"/>
    <w:rsid w:val="002614EA"/>
    <w:rsid w:val="00261CF8"/>
    <w:rsid w:val="00261EC8"/>
    <w:rsid w:val="002624E1"/>
    <w:rsid w:val="00262673"/>
    <w:rsid w:val="00263286"/>
    <w:rsid w:val="002635B9"/>
    <w:rsid w:val="0026396B"/>
    <w:rsid w:val="00263CA3"/>
    <w:rsid w:val="00263F81"/>
    <w:rsid w:val="00264196"/>
    <w:rsid w:val="00264220"/>
    <w:rsid w:val="002643A7"/>
    <w:rsid w:val="00264512"/>
    <w:rsid w:val="002647C0"/>
    <w:rsid w:val="00264D32"/>
    <w:rsid w:val="0026521F"/>
    <w:rsid w:val="0026627D"/>
    <w:rsid w:val="002664B9"/>
    <w:rsid w:val="00266DF0"/>
    <w:rsid w:val="00267D73"/>
    <w:rsid w:val="00270242"/>
    <w:rsid w:val="0027074D"/>
    <w:rsid w:val="00270811"/>
    <w:rsid w:val="00271416"/>
    <w:rsid w:val="00271432"/>
    <w:rsid w:val="00271523"/>
    <w:rsid w:val="002715FE"/>
    <w:rsid w:val="00271C13"/>
    <w:rsid w:val="00272B3A"/>
    <w:rsid w:val="00272BC6"/>
    <w:rsid w:val="00272E97"/>
    <w:rsid w:val="0027336B"/>
    <w:rsid w:val="002736A4"/>
    <w:rsid w:val="0027376A"/>
    <w:rsid w:val="0027376E"/>
    <w:rsid w:val="002742C3"/>
    <w:rsid w:val="002745FF"/>
    <w:rsid w:val="00274C88"/>
    <w:rsid w:val="00275429"/>
    <w:rsid w:val="00276013"/>
    <w:rsid w:val="00280F7E"/>
    <w:rsid w:val="002814ED"/>
    <w:rsid w:val="00282E7F"/>
    <w:rsid w:val="00283507"/>
    <w:rsid w:val="00283E20"/>
    <w:rsid w:val="002844BD"/>
    <w:rsid w:val="00285961"/>
    <w:rsid w:val="00285A01"/>
    <w:rsid w:val="00285AA2"/>
    <w:rsid w:val="00286319"/>
    <w:rsid w:val="002865DA"/>
    <w:rsid w:val="0028767F"/>
    <w:rsid w:val="00287738"/>
    <w:rsid w:val="0028796B"/>
    <w:rsid w:val="00287E43"/>
    <w:rsid w:val="00290229"/>
    <w:rsid w:val="002908A3"/>
    <w:rsid w:val="00290CF2"/>
    <w:rsid w:val="0029112A"/>
    <w:rsid w:val="0029136E"/>
    <w:rsid w:val="00291C86"/>
    <w:rsid w:val="00291D87"/>
    <w:rsid w:val="00291EAE"/>
    <w:rsid w:val="002927D1"/>
    <w:rsid w:val="00292C92"/>
    <w:rsid w:val="002939BB"/>
    <w:rsid w:val="00293BB6"/>
    <w:rsid w:val="00293F68"/>
    <w:rsid w:val="00294327"/>
    <w:rsid w:val="002945A8"/>
    <w:rsid w:val="0029592F"/>
    <w:rsid w:val="00295E70"/>
    <w:rsid w:val="00295F71"/>
    <w:rsid w:val="00296693"/>
    <w:rsid w:val="002969D9"/>
    <w:rsid w:val="0029778B"/>
    <w:rsid w:val="00297B06"/>
    <w:rsid w:val="00297C09"/>
    <w:rsid w:val="00297D39"/>
    <w:rsid w:val="00297EC2"/>
    <w:rsid w:val="002A07A6"/>
    <w:rsid w:val="002A1146"/>
    <w:rsid w:val="002A22FB"/>
    <w:rsid w:val="002A3053"/>
    <w:rsid w:val="002A3083"/>
    <w:rsid w:val="002A31BC"/>
    <w:rsid w:val="002A376F"/>
    <w:rsid w:val="002A40E9"/>
    <w:rsid w:val="002A4D0D"/>
    <w:rsid w:val="002A681E"/>
    <w:rsid w:val="002A7514"/>
    <w:rsid w:val="002A77A8"/>
    <w:rsid w:val="002B1CDC"/>
    <w:rsid w:val="002B270A"/>
    <w:rsid w:val="002B2E77"/>
    <w:rsid w:val="002B304E"/>
    <w:rsid w:val="002B3053"/>
    <w:rsid w:val="002B32D5"/>
    <w:rsid w:val="002B3599"/>
    <w:rsid w:val="002B40C5"/>
    <w:rsid w:val="002B4A96"/>
    <w:rsid w:val="002B59D4"/>
    <w:rsid w:val="002B63BD"/>
    <w:rsid w:val="002B6849"/>
    <w:rsid w:val="002B6960"/>
    <w:rsid w:val="002B6A94"/>
    <w:rsid w:val="002B7177"/>
    <w:rsid w:val="002B75DF"/>
    <w:rsid w:val="002B77C2"/>
    <w:rsid w:val="002B7B5B"/>
    <w:rsid w:val="002B7B62"/>
    <w:rsid w:val="002C0086"/>
    <w:rsid w:val="002C0A3A"/>
    <w:rsid w:val="002C1591"/>
    <w:rsid w:val="002C1DCA"/>
    <w:rsid w:val="002C1E2C"/>
    <w:rsid w:val="002C213D"/>
    <w:rsid w:val="002C231D"/>
    <w:rsid w:val="002C2991"/>
    <w:rsid w:val="002C4318"/>
    <w:rsid w:val="002C48A1"/>
    <w:rsid w:val="002C48EF"/>
    <w:rsid w:val="002C57EA"/>
    <w:rsid w:val="002C5801"/>
    <w:rsid w:val="002C5B82"/>
    <w:rsid w:val="002C60A3"/>
    <w:rsid w:val="002C62E1"/>
    <w:rsid w:val="002C744D"/>
    <w:rsid w:val="002C798C"/>
    <w:rsid w:val="002C79B7"/>
    <w:rsid w:val="002C7A32"/>
    <w:rsid w:val="002C7A66"/>
    <w:rsid w:val="002D0414"/>
    <w:rsid w:val="002D06D7"/>
    <w:rsid w:val="002D0EE4"/>
    <w:rsid w:val="002D1386"/>
    <w:rsid w:val="002D163D"/>
    <w:rsid w:val="002D255A"/>
    <w:rsid w:val="002D260F"/>
    <w:rsid w:val="002D2E9F"/>
    <w:rsid w:val="002D48F1"/>
    <w:rsid w:val="002D4F3B"/>
    <w:rsid w:val="002D5019"/>
    <w:rsid w:val="002D59BB"/>
    <w:rsid w:val="002D65BB"/>
    <w:rsid w:val="002D7122"/>
    <w:rsid w:val="002D7827"/>
    <w:rsid w:val="002D7A12"/>
    <w:rsid w:val="002E07E3"/>
    <w:rsid w:val="002E0BBA"/>
    <w:rsid w:val="002E24F1"/>
    <w:rsid w:val="002E2A9F"/>
    <w:rsid w:val="002E2BA5"/>
    <w:rsid w:val="002E3323"/>
    <w:rsid w:val="002E36D9"/>
    <w:rsid w:val="002E46D3"/>
    <w:rsid w:val="002E4D95"/>
    <w:rsid w:val="002E502F"/>
    <w:rsid w:val="002E57F1"/>
    <w:rsid w:val="002E5930"/>
    <w:rsid w:val="002E5F45"/>
    <w:rsid w:val="002E6071"/>
    <w:rsid w:val="002E612F"/>
    <w:rsid w:val="002F017E"/>
    <w:rsid w:val="002F1F20"/>
    <w:rsid w:val="002F25F8"/>
    <w:rsid w:val="002F2FB2"/>
    <w:rsid w:val="002F3277"/>
    <w:rsid w:val="002F3920"/>
    <w:rsid w:val="002F3A2B"/>
    <w:rsid w:val="002F4A18"/>
    <w:rsid w:val="002F4D4A"/>
    <w:rsid w:val="002F616E"/>
    <w:rsid w:val="002F6AC3"/>
    <w:rsid w:val="002F6ED2"/>
    <w:rsid w:val="002F797D"/>
    <w:rsid w:val="00300757"/>
    <w:rsid w:val="00302B96"/>
    <w:rsid w:val="00302C5B"/>
    <w:rsid w:val="003037D8"/>
    <w:rsid w:val="003038DB"/>
    <w:rsid w:val="00305C2B"/>
    <w:rsid w:val="003061C5"/>
    <w:rsid w:val="00306DEB"/>
    <w:rsid w:val="00307583"/>
    <w:rsid w:val="003103CA"/>
    <w:rsid w:val="00310645"/>
    <w:rsid w:val="00310BDA"/>
    <w:rsid w:val="00310C24"/>
    <w:rsid w:val="003113E4"/>
    <w:rsid w:val="00311669"/>
    <w:rsid w:val="00311C05"/>
    <w:rsid w:val="00311F30"/>
    <w:rsid w:val="00312332"/>
    <w:rsid w:val="00312ABB"/>
    <w:rsid w:val="0031311B"/>
    <w:rsid w:val="003132D8"/>
    <w:rsid w:val="003134FC"/>
    <w:rsid w:val="00313578"/>
    <w:rsid w:val="00314705"/>
    <w:rsid w:val="00314714"/>
    <w:rsid w:val="00314C07"/>
    <w:rsid w:val="00315183"/>
    <w:rsid w:val="003151FD"/>
    <w:rsid w:val="003152E6"/>
    <w:rsid w:val="003154D2"/>
    <w:rsid w:val="00315655"/>
    <w:rsid w:val="003175B3"/>
    <w:rsid w:val="003177CD"/>
    <w:rsid w:val="00317AF9"/>
    <w:rsid w:val="00320E2A"/>
    <w:rsid w:val="003212C4"/>
    <w:rsid w:val="0032187C"/>
    <w:rsid w:val="003229DF"/>
    <w:rsid w:val="003231F1"/>
    <w:rsid w:val="00323AE1"/>
    <w:rsid w:val="00323EEC"/>
    <w:rsid w:val="00323FD9"/>
    <w:rsid w:val="003256ED"/>
    <w:rsid w:val="003264C6"/>
    <w:rsid w:val="00327601"/>
    <w:rsid w:val="00327AD7"/>
    <w:rsid w:val="00327F38"/>
    <w:rsid w:val="003302FA"/>
    <w:rsid w:val="00330595"/>
    <w:rsid w:val="00330619"/>
    <w:rsid w:val="003307AF"/>
    <w:rsid w:val="00330CE7"/>
    <w:rsid w:val="003310EA"/>
    <w:rsid w:val="003311E0"/>
    <w:rsid w:val="00331533"/>
    <w:rsid w:val="00331C16"/>
    <w:rsid w:val="00333640"/>
    <w:rsid w:val="00333855"/>
    <w:rsid w:val="00334563"/>
    <w:rsid w:val="0033478E"/>
    <w:rsid w:val="00335041"/>
    <w:rsid w:val="00335273"/>
    <w:rsid w:val="00335BB5"/>
    <w:rsid w:val="00335C3B"/>
    <w:rsid w:val="00335D62"/>
    <w:rsid w:val="00336EE8"/>
    <w:rsid w:val="00337A64"/>
    <w:rsid w:val="00340132"/>
    <w:rsid w:val="00340A0D"/>
    <w:rsid w:val="00340ABC"/>
    <w:rsid w:val="003416FE"/>
    <w:rsid w:val="0034193E"/>
    <w:rsid w:val="00341982"/>
    <w:rsid w:val="00341EC5"/>
    <w:rsid w:val="00342ADE"/>
    <w:rsid w:val="00342B91"/>
    <w:rsid w:val="00342F3E"/>
    <w:rsid w:val="00343B89"/>
    <w:rsid w:val="00343C06"/>
    <w:rsid w:val="00343EB9"/>
    <w:rsid w:val="003446D5"/>
    <w:rsid w:val="003452AE"/>
    <w:rsid w:val="003458C8"/>
    <w:rsid w:val="0034590F"/>
    <w:rsid w:val="00346301"/>
    <w:rsid w:val="00346647"/>
    <w:rsid w:val="0034731F"/>
    <w:rsid w:val="003478B1"/>
    <w:rsid w:val="00347965"/>
    <w:rsid w:val="003502FF"/>
    <w:rsid w:val="00350592"/>
    <w:rsid w:val="00350D27"/>
    <w:rsid w:val="003531BA"/>
    <w:rsid w:val="00353446"/>
    <w:rsid w:val="00353E26"/>
    <w:rsid w:val="0035452D"/>
    <w:rsid w:val="00354662"/>
    <w:rsid w:val="0035553E"/>
    <w:rsid w:val="0035640B"/>
    <w:rsid w:val="003564B8"/>
    <w:rsid w:val="0035683C"/>
    <w:rsid w:val="00357133"/>
    <w:rsid w:val="00357644"/>
    <w:rsid w:val="0036046C"/>
    <w:rsid w:val="00360794"/>
    <w:rsid w:val="0036142B"/>
    <w:rsid w:val="003625FE"/>
    <w:rsid w:val="003634BE"/>
    <w:rsid w:val="003646FA"/>
    <w:rsid w:val="00364B82"/>
    <w:rsid w:val="00365858"/>
    <w:rsid w:val="00365F3D"/>
    <w:rsid w:val="00367275"/>
    <w:rsid w:val="0036768A"/>
    <w:rsid w:val="003678E4"/>
    <w:rsid w:val="00367A0C"/>
    <w:rsid w:val="00367FA5"/>
    <w:rsid w:val="00367FDE"/>
    <w:rsid w:val="00370404"/>
    <w:rsid w:val="0037157C"/>
    <w:rsid w:val="003718F5"/>
    <w:rsid w:val="00371B2F"/>
    <w:rsid w:val="00371F6E"/>
    <w:rsid w:val="003724AD"/>
    <w:rsid w:val="00372D18"/>
    <w:rsid w:val="00374CCE"/>
    <w:rsid w:val="003758EA"/>
    <w:rsid w:val="00375C13"/>
    <w:rsid w:val="003760B0"/>
    <w:rsid w:val="00376107"/>
    <w:rsid w:val="00376A4E"/>
    <w:rsid w:val="00376F83"/>
    <w:rsid w:val="00377A1F"/>
    <w:rsid w:val="00380275"/>
    <w:rsid w:val="00380304"/>
    <w:rsid w:val="003806F8"/>
    <w:rsid w:val="00380A45"/>
    <w:rsid w:val="003816AF"/>
    <w:rsid w:val="00381D19"/>
    <w:rsid w:val="00382F5A"/>
    <w:rsid w:val="003835B3"/>
    <w:rsid w:val="00384DA3"/>
    <w:rsid w:val="00385203"/>
    <w:rsid w:val="00386249"/>
    <w:rsid w:val="00386BAA"/>
    <w:rsid w:val="00386D2A"/>
    <w:rsid w:val="00386FC2"/>
    <w:rsid w:val="00387558"/>
    <w:rsid w:val="0038769C"/>
    <w:rsid w:val="00387717"/>
    <w:rsid w:val="00390F19"/>
    <w:rsid w:val="003912AF"/>
    <w:rsid w:val="003914D1"/>
    <w:rsid w:val="00391E4F"/>
    <w:rsid w:val="003920F2"/>
    <w:rsid w:val="003922A6"/>
    <w:rsid w:val="00392E73"/>
    <w:rsid w:val="0039335D"/>
    <w:rsid w:val="003937E0"/>
    <w:rsid w:val="00393C91"/>
    <w:rsid w:val="00393FC0"/>
    <w:rsid w:val="00394C4B"/>
    <w:rsid w:val="0039533E"/>
    <w:rsid w:val="0039676E"/>
    <w:rsid w:val="003A0A4B"/>
    <w:rsid w:val="003A26BB"/>
    <w:rsid w:val="003A3207"/>
    <w:rsid w:val="003A3438"/>
    <w:rsid w:val="003A48D5"/>
    <w:rsid w:val="003A4A5A"/>
    <w:rsid w:val="003A4BC0"/>
    <w:rsid w:val="003A66A0"/>
    <w:rsid w:val="003A67D2"/>
    <w:rsid w:val="003A68DA"/>
    <w:rsid w:val="003A6A06"/>
    <w:rsid w:val="003A7F3B"/>
    <w:rsid w:val="003B017D"/>
    <w:rsid w:val="003B09A9"/>
    <w:rsid w:val="003B0EF4"/>
    <w:rsid w:val="003B1CBA"/>
    <w:rsid w:val="003B1E3A"/>
    <w:rsid w:val="003B2122"/>
    <w:rsid w:val="003B3C40"/>
    <w:rsid w:val="003B3F35"/>
    <w:rsid w:val="003B42CF"/>
    <w:rsid w:val="003B5435"/>
    <w:rsid w:val="003B5477"/>
    <w:rsid w:val="003B751F"/>
    <w:rsid w:val="003B7A39"/>
    <w:rsid w:val="003C00D6"/>
    <w:rsid w:val="003C0118"/>
    <w:rsid w:val="003C0823"/>
    <w:rsid w:val="003C0C4D"/>
    <w:rsid w:val="003C0E2B"/>
    <w:rsid w:val="003C1696"/>
    <w:rsid w:val="003C16AA"/>
    <w:rsid w:val="003C1A09"/>
    <w:rsid w:val="003C23EE"/>
    <w:rsid w:val="003C2748"/>
    <w:rsid w:val="003C28DF"/>
    <w:rsid w:val="003C2E93"/>
    <w:rsid w:val="003C3AAE"/>
    <w:rsid w:val="003C3BF2"/>
    <w:rsid w:val="003C3DAB"/>
    <w:rsid w:val="003C423D"/>
    <w:rsid w:val="003C495D"/>
    <w:rsid w:val="003C4B6A"/>
    <w:rsid w:val="003C4BC0"/>
    <w:rsid w:val="003C4CAE"/>
    <w:rsid w:val="003C5404"/>
    <w:rsid w:val="003C5695"/>
    <w:rsid w:val="003C5A35"/>
    <w:rsid w:val="003C5B60"/>
    <w:rsid w:val="003C60B5"/>
    <w:rsid w:val="003C6156"/>
    <w:rsid w:val="003C667A"/>
    <w:rsid w:val="003C676B"/>
    <w:rsid w:val="003C67A9"/>
    <w:rsid w:val="003C6FED"/>
    <w:rsid w:val="003C72BB"/>
    <w:rsid w:val="003C75B5"/>
    <w:rsid w:val="003C7C80"/>
    <w:rsid w:val="003D06D8"/>
    <w:rsid w:val="003D1AF7"/>
    <w:rsid w:val="003D1B49"/>
    <w:rsid w:val="003D1C58"/>
    <w:rsid w:val="003D1FB4"/>
    <w:rsid w:val="003D2144"/>
    <w:rsid w:val="003D21A4"/>
    <w:rsid w:val="003D21D3"/>
    <w:rsid w:val="003D2C42"/>
    <w:rsid w:val="003D2CA8"/>
    <w:rsid w:val="003D310F"/>
    <w:rsid w:val="003D356B"/>
    <w:rsid w:val="003D379B"/>
    <w:rsid w:val="003D46DD"/>
    <w:rsid w:val="003D47D1"/>
    <w:rsid w:val="003D486A"/>
    <w:rsid w:val="003D4946"/>
    <w:rsid w:val="003D552A"/>
    <w:rsid w:val="003D590C"/>
    <w:rsid w:val="003D59B7"/>
    <w:rsid w:val="003D5D98"/>
    <w:rsid w:val="003D5F07"/>
    <w:rsid w:val="003D61EA"/>
    <w:rsid w:val="003D662E"/>
    <w:rsid w:val="003E0287"/>
    <w:rsid w:val="003E052C"/>
    <w:rsid w:val="003E1517"/>
    <w:rsid w:val="003E2073"/>
    <w:rsid w:val="003E2168"/>
    <w:rsid w:val="003E3A96"/>
    <w:rsid w:val="003E46F8"/>
    <w:rsid w:val="003E4AFB"/>
    <w:rsid w:val="003E4E98"/>
    <w:rsid w:val="003E6684"/>
    <w:rsid w:val="003E695E"/>
    <w:rsid w:val="003E6DB3"/>
    <w:rsid w:val="003F11A7"/>
    <w:rsid w:val="003F2182"/>
    <w:rsid w:val="003F2700"/>
    <w:rsid w:val="003F2B9F"/>
    <w:rsid w:val="003F3ECD"/>
    <w:rsid w:val="003F449C"/>
    <w:rsid w:val="003F56DB"/>
    <w:rsid w:val="003F5979"/>
    <w:rsid w:val="003F7068"/>
    <w:rsid w:val="003F70C5"/>
    <w:rsid w:val="003F7A7A"/>
    <w:rsid w:val="003F7C90"/>
    <w:rsid w:val="004003E5"/>
    <w:rsid w:val="00401151"/>
    <w:rsid w:val="004016BF"/>
    <w:rsid w:val="00401ABF"/>
    <w:rsid w:val="00401D64"/>
    <w:rsid w:val="004026D3"/>
    <w:rsid w:val="0040298A"/>
    <w:rsid w:val="00402B02"/>
    <w:rsid w:val="00402EE5"/>
    <w:rsid w:val="004040BD"/>
    <w:rsid w:val="00404766"/>
    <w:rsid w:val="00404A47"/>
    <w:rsid w:val="004057E9"/>
    <w:rsid w:val="00406656"/>
    <w:rsid w:val="00406734"/>
    <w:rsid w:val="00406BEE"/>
    <w:rsid w:val="00406C0D"/>
    <w:rsid w:val="004075F7"/>
    <w:rsid w:val="00407D99"/>
    <w:rsid w:val="00411576"/>
    <w:rsid w:val="00412270"/>
    <w:rsid w:val="00412C23"/>
    <w:rsid w:val="0041312C"/>
    <w:rsid w:val="004139DD"/>
    <w:rsid w:val="00413BEF"/>
    <w:rsid w:val="0041426A"/>
    <w:rsid w:val="00414925"/>
    <w:rsid w:val="004149D8"/>
    <w:rsid w:val="00414FDF"/>
    <w:rsid w:val="00415568"/>
    <w:rsid w:val="00415B9A"/>
    <w:rsid w:val="00415D28"/>
    <w:rsid w:val="00416002"/>
    <w:rsid w:val="004161D0"/>
    <w:rsid w:val="004161E9"/>
    <w:rsid w:val="004162F8"/>
    <w:rsid w:val="0041668E"/>
    <w:rsid w:val="00416B0A"/>
    <w:rsid w:val="0041735C"/>
    <w:rsid w:val="004208E9"/>
    <w:rsid w:val="00420AD4"/>
    <w:rsid w:val="004214B5"/>
    <w:rsid w:val="00421E49"/>
    <w:rsid w:val="0042266B"/>
    <w:rsid w:val="0042511E"/>
    <w:rsid w:val="004252B3"/>
    <w:rsid w:val="004258E6"/>
    <w:rsid w:val="00426089"/>
    <w:rsid w:val="00427EB9"/>
    <w:rsid w:val="004301F7"/>
    <w:rsid w:val="00430EED"/>
    <w:rsid w:val="00431357"/>
    <w:rsid w:val="00431490"/>
    <w:rsid w:val="00431777"/>
    <w:rsid w:val="00432689"/>
    <w:rsid w:val="00432B7C"/>
    <w:rsid w:val="00433833"/>
    <w:rsid w:val="00433CF4"/>
    <w:rsid w:val="00433D82"/>
    <w:rsid w:val="00435244"/>
    <w:rsid w:val="00435AA2"/>
    <w:rsid w:val="0043652B"/>
    <w:rsid w:val="004365A1"/>
    <w:rsid w:val="004369F6"/>
    <w:rsid w:val="00436C2A"/>
    <w:rsid w:val="00437413"/>
    <w:rsid w:val="00437EEA"/>
    <w:rsid w:val="0044076A"/>
    <w:rsid w:val="004410A0"/>
    <w:rsid w:val="00441116"/>
    <w:rsid w:val="004414A8"/>
    <w:rsid w:val="00442045"/>
    <w:rsid w:val="00442647"/>
    <w:rsid w:val="00442C9E"/>
    <w:rsid w:val="004430B9"/>
    <w:rsid w:val="004436A9"/>
    <w:rsid w:val="004438F4"/>
    <w:rsid w:val="00443F14"/>
    <w:rsid w:val="004456F1"/>
    <w:rsid w:val="00446273"/>
    <w:rsid w:val="004469BD"/>
    <w:rsid w:val="0044729D"/>
    <w:rsid w:val="004472DA"/>
    <w:rsid w:val="00447325"/>
    <w:rsid w:val="00447994"/>
    <w:rsid w:val="004502FF"/>
    <w:rsid w:val="00450587"/>
    <w:rsid w:val="0045181B"/>
    <w:rsid w:val="00451844"/>
    <w:rsid w:val="00451CF5"/>
    <w:rsid w:val="00452D34"/>
    <w:rsid w:val="00453CBC"/>
    <w:rsid w:val="00453FEE"/>
    <w:rsid w:val="00455A06"/>
    <w:rsid w:val="00455AB8"/>
    <w:rsid w:val="00456289"/>
    <w:rsid w:val="004565BC"/>
    <w:rsid w:val="004576AD"/>
    <w:rsid w:val="00457862"/>
    <w:rsid w:val="00460B82"/>
    <w:rsid w:val="00460C3C"/>
    <w:rsid w:val="00461045"/>
    <w:rsid w:val="004616D0"/>
    <w:rsid w:val="00462A16"/>
    <w:rsid w:val="00462A38"/>
    <w:rsid w:val="00462B62"/>
    <w:rsid w:val="0046309A"/>
    <w:rsid w:val="00463562"/>
    <w:rsid w:val="00463E39"/>
    <w:rsid w:val="00463EAF"/>
    <w:rsid w:val="00464297"/>
    <w:rsid w:val="00464391"/>
    <w:rsid w:val="004663EF"/>
    <w:rsid w:val="00466978"/>
    <w:rsid w:val="004669E3"/>
    <w:rsid w:val="004670D9"/>
    <w:rsid w:val="004676E5"/>
    <w:rsid w:val="00467BB4"/>
    <w:rsid w:val="00467FFD"/>
    <w:rsid w:val="00471175"/>
    <w:rsid w:val="004718E1"/>
    <w:rsid w:val="00471978"/>
    <w:rsid w:val="00472A41"/>
    <w:rsid w:val="00473265"/>
    <w:rsid w:val="004738ED"/>
    <w:rsid w:val="00474B4A"/>
    <w:rsid w:val="004750C6"/>
    <w:rsid w:val="00475800"/>
    <w:rsid w:val="00475995"/>
    <w:rsid w:val="004760BC"/>
    <w:rsid w:val="00476ADA"/>
    <w:rsid w:val="00477995"/>
    <w:rsid w:val="00477FF8"/>
    <w:rsid w:val="00481148"/>
    <w:rsid w:val="00481A51"/>
    <w:rsid w:val="00481AE4"/>
    <w:rsid w:val="00481C37"/>
    <w:rsid w:val="004824EA"/>
    <w:rsid w:val="0048317D"/>
    <w:rsid w:val="00483B0F"/>
    <w:rsid w:val="00483BF9"/>
    <w:rsid w:val="00483D47"/>
    <w:rsid w:val="004841EA"/>
    <w:rsid w:val="00485185"/>
    <w:rsid w:val="00485C62"/>
    <w:rsid w:val="00486239"/>
    <w:rsid w:val="004863F5"/>
    <w:rsid w:val="00486A7B"/>
    <w:rsid w:val="004878A1"/>
    <w:rsid w:val="00487C62"/>
    <w:rsid w:val="00490441"/>
    <w:rsid w:val="004909FA"/>
    <w:rsid w:val="00491248"/>
    <w:rsid w:val="00491757"/>
    <w:rsid w:val="00491D1B"/>
    <w:rsid w:val="00492494"/>
    <w:rsid w:val="00492808"/>
    <w:rsid w:val="00492AF3"/>
    <w:rsid w:val="004930AA"/>
    <w:rsid w:val="00493842"/>
    <w:rsid w:val="004948AF"/>
    <w:rsid w:val="00494915"/>
    <w:rsid w:val="00494971"/>
    <w:rsid w:val="00494D7A"/>
    <w:rsid w:val="00495747"/>
    <w:rsid w:val="004959E7"/>
    <w:rsid w:val="004963C9"/>
    <w:rsid w:val="00496469"/>
    <w:rsid w:val="004973C8"/>
    <w:rsid w:val="004A0929"/>
    <w:rsid w:val="004A0C2D"/>
    <w:rsid w:val="004A10A8"/>
    <w:rsid w:val="004A1448"/>
    <w:rsid w:val="004A17C7"/>
    <w:rsid w:val="004A4F59"/>
    <w:rsid w:val="004A5055"/>
    <w:rsid w:val="004A5157"/>
    <w:rsid w:val="004A52C9"/>
    <w:rsid w:val="004A570B"/>
    <w:rsid w:val="004A6459"/>
    <w:rsid w:val="004A64FA"/>
    <w:rsid w:val="004A6A5A"/>
    <w:rsid w:val="004A6E54"/>
    <w:rsid w:val="004A731C"/>
    <w:rsid w:val="004B0341"/>
    <w:rsid w:val="004B0C3C"/>
    <w:rsid w:val="004B0D0F"/>
    <w:rsid w:val="004B1724"/>
    <w:rsid w:val="004B1CFF"/>
    <w:rsid w:val="004B2CE9"/>
    <w:rsid w:val="004B33AD"/>
    <w:rsid w:val="004B34B8"/>
    <w:rsid w:val="004B3B10"/>
    <w:rsid w:val="004B3C18"/>
    <w:rsid w:val="004B3C91"/>
    <w:rsid w:val="004B4011"/>
    <w:rsid w:val="004B42BC"/>
    <w:rsid w:val="004B473D"/>
    <w:rsid w:val="004B4877"/>
    <w:rsid w:val="004B5232"/>
    <w:rsid w:val="004B5413"/>
    <w:rsid w:val="004B5746"/>
    <w:rsid w:val="004B6391"/>
    <w:rsid w:val="004B6EE1"/>
    <w:rsid w:val="004B72D1"/>
    <w:rsid w:val="004B770C"/>
    <w:rsid w:val="004B7CE3"/>
    <w:rsid w:val="004C0292"/>
    <w:rsid w:val="004C09D6"/>
    <w:rsid w:val="004C12FC"/>
    <w:rsid w:val="004C132F"/>
    <w:rsid w:val="004C19BD"/>
    <w:rsid w:val="004C1AA5"/>
    <w:rsid w:val="004C230F"/>
    <w:rsid w:val="004C2EED"/>
    <w:rsid w:val="004C3D9F"/>
    <w:rsid w:val="004C412A"/>
    <w:rsid w:val="004C4154"/>
    <w:rsid w:val="004C4406"/>
    <w:rsid w:val="004C50A3"/>
    <w:rsid w:val="004C5337"/>
    <w:rsid w:val="004C6336"/>
    <w:rsid w:val="004C7174"/>
    <w:rsid w:val="004D1653"/>
    <w:rsid w:val="004D1B7B"/>
    <w:rsid w:val="004D1DCB"/>
    <w:rsid w:val="004D2213"/>
    <w:rsid w:val="004D25CF"/>
    <w:rsid w:val="004D28B7"/>
    <w:rsid w:val="004D317E"/>
    <w:rsid w:val="004D3959"/>
    <w:rsid w:val="004D4047"/>
    <w:rsid w:val="004D4134"/>
    <w:rsid w:val="004D4A2C"/>
    <w:rsid w:val="004D4FEE"/>
    <w:rsid w:val="004D5D65"/>
    <w:rsid w:val="004D5ED7"/>
    <w:rsid w:val="004D6E9E"/>
    <w:rsid w:val="004D6F15"/>
    <w:rsid w:val="004D7303"/>
    <w:rsid w:val="004D79E2"/>
    <w:rsid w:val="004E1E3D"/>
    <w:rsid w:val="004E255B"/>
    <w:rsid w:val="004E2F1C"/>
    <w:rsid w:val="004E3CA2"/>
    <w:rsid w:val="004E4F83"/>
    <w:rsid w:val="004E5842"/>
    <w:rsid w:val="004E5C74"/>
    <w:rsid w:val="004E6114"/>
    <w:rsid w:val="004E675E"/>
    <w:rsid w:val="004E6F66"/>
    <w:rsid w:val="004E76EF"/>
    <w:rsid w:val="004E7738"/>
    <w:rsid w:val="004F04CE"/>
    <w:rsid w:val="004F076A"/>
    <w:rsid w:val="004F0961"/>
    <w:rsid w:val="004F0A4A"/>
    <w:rsid w:val="004F13A5"/>
    <w:rsid w:val="004F1DA7"/>
    <w:rsid w:val="004F2108"/>
    <w:rsid w:val="004F28D1"/>
    <w:rsid w:val="004F3D14"/>
    <w:rsid w:val="004F41E5"/>
    <w:rsid w:val="004F436E"/>
    <w:rsid w:val="004F591F"/>
    <w:rsid w:val="004F5BC5"/>
    <w:rsid w:val="004F5E30"/>
    <w:rsid w:val="004F69AE"/>
    <w:rsid w:val="004F70BB"/>
    <w:rsid w:val="004F70CF"/>
    <w:rsid w:val="004F75FB"/>
    <w:rsid w:val="004F7C00"/>
    <w:rsid w:val="005004CF"/>
    <w:rsid w:val="00501295"/>
    <w:rsid w:val="00501387"/>
    <w:rsid w:val="00501676"/>
    <w:rsid w:val="00501950"/>
    <w:rsid w:val="00501FE0"/>
    <w:rsid w:val="00502AB9"/>
    <w:rsid w:val="00502B89"/>
    <w:rsid w:val="005034A7"/>
    <w:rsid w:val="005036AD"/>
    <w:rsid w:val="00503B95"/>
    <w:rsid w:val="00504097"/>
    <w:rsid w:val="00504504"/>
    <w:rsid w:val="005045AE"/>
    <w:rsid w:val="00505599"/>
    <w:rsid w:val="00505941"/>
    <w:rsid w:val="005059B3"/>
    <w:rsid w:val="00505A49"/>
    <w:rsid w:val="00505CBB"/>
    <w:rsid w:val="005067F0"/>
    <w:rsid w:val="005069AB"/>
    <w:rsid w:val="00506B61"/>
    <w:rsid w:val="005075C1"/>
    <w:rsid w:val="00510434"/>
    <w:rsid w:val="00510BF2"/>
    <w:rsid w:val="005117E6"/>
    <w:rsid w:val="00511817"/>
    <w:rsid w:val="00512186"/>
    <w:rsid w:val="00512847"/>
    <w:rsid w:val="00513458"/>
    <w:rsid w:val="0051397B"/>
    <w:rsid w:val="005144C2"/>
    <w:rsid w:val="00515454"/>
    <w:rsid w:val="00515ED1"/>
    <w:rsid w:val="00515EFC"/>
    <w:rsid w:val="0051605F"/>
    <w:rsid w:val="0051664C"/>
    <w:rsid w:val="00516B06"/>
    <w:rsid w:val="00516E84"/>
    <w:rsid w:val="00517B45"/>
    <w:rsid w:val="005205D7"/>
    <w:rsid w:val="005205EC"/>
    <w:rsid w:val="00520F75"/>
    <w:rsid w:val="00521852"/>
    <w:rsid w:val="00522323"/>
    <w:rsid w:val="005227AB"/>
    <w:rsid w:val="00522928"/>
    <w:rsid w:val="00522B3C"/>
    <w:rsid w:val="00522BBF"/>
    <w:rsid w:val="00523DEA"/>
    <w:rsid w:val="00524025"/>
    <w:rsid w:val="005247D9"/>
    <w:rsid w:val="0052485B"/>
    <w:rsid w:val="00525373"/>
    <w:rsid w:val="00525405"/>
    <w:rsid w:val="00525510"/>
    <w:rsid w:val="00526C52"/>
    <w:rsid w:val="00527452"/>
    <w:rsid w:val="0052751A"/>
    <w:rsid w:val="0052760F"/>
    <w:rsid w:val="00527B35"/>
    <w:rsid w:val="00530C8E"/>
    <w:rsid w:val="00531307"/>
    <w:rsid w:val="005313C0"/>
    <w:rsid w:val="00531C3C"/>
    <w:rsid w:val="005320B7"/>
    <w:rsid w:val="005321A4"/>
    <w:rsid w:val="005330F7"/>
    <w:rsid w:val="0053365C"/>
    <w:rsid w:val="00536589"/>
    <w:rsid w:val="0053667F"/>
    <w:rsid w:val="005367FC"/>
    <w:rsid w:val="00536B5F"/>
    <w:rsid w:val="00536B77"/>
    <w:rsid w:val="00536E79"/>
    <w:rsid w:val="00537204"/>
    <w:rsid w:val="0053733D"/>
    <w:rsid w:val="00537341"/>
    <w:rsid w:val="00537739"/>
    <w:rsid w:val="005403FD"/>
    <w:rsid w:val="005414D3"/>
    <w:rsid w:val="005415E5"/>
    <w:rsid w:val="00541767"/>
    <w:rsid w:val="00542DC8"/>
    <w:rsid w:val="0054309D"/>
    <w:rsid w:val="00543538"/>
    <w:rsid w:val="005454F1"/>
    <w:rsid w:val="00545D7D"/>
    <w:rsid w:val="00545EA7"/>
    <w:rsid w:val="00546F10"/>
    <w:rsid w:val="00547785"/>
    <w:rsid w:val="00547D0C"/>
    <w:rsid w:val="00550BF8"/>
    <w:rsid w:val="00551355"/>
    <w:rsid w:val="005515A0"/>
    <w:rsid w:val="00551690"/>
    <w:rsid w:val="00551874"/>
    <w:rsid w:val="00551908"/>
    <w:rsid w:val="0055192D"/>
    <w:rsid w:val="00551D38"/>
    <w:rsid w:val="00552B3C"/>
    <w:rsid w:val="00552FED"/>
    <w:rsid w:val="0055349B"/>
    <w:rsid w:val="00553F70"/>
    <w:rsid w:val="00554252"/>
    <w:rsid w:val="00554780"/>
    <w:rsid w:val="0055508E"/>
    <w:rsid w:val="00555955"/>
    <w:rsid w:val="0055666F"/>
    <w:rsid w:val="005569D6"/>
    <w:rsid w:val="00556BB2"/>
    <w:rsid w:val="005573BA"/>
    <w:rsid w:val="0055764D"/>
    <w:rsid w:val="00560198"/>
    <w:rsid w:val="00560C40"/>
    <w:rsid w:val="0056179C"/>
    <w:rsid w:val="005617D3"/>
    <w:rsid w:val="005625B0"/>
    <w:rsid w:val="00562FF1"/>
    <w:rsid w:val="00563163"/>
    <w:rsid w:val="00563910"/>
    <w:rsid w:val="005645B0"/>
    <w:rsid w:val="00565219"/>
    <w:rsid w:val="00565FA7"/>
    <w:rsid w:val="00566023"/>
    <w:rsid w:val="00566181"/>
    <w:rsid w:val="00567363"/>
    <w:rsid w:val="00567CE7"/>
    <w:rsid w:val="0057024F"/>
    <w:rsid w:val="00570305"/>
    <w:rsid w:val="00570328"/>
    <w:rsid w:val="0057036F"/>
    <w:rsid w:val="00570CE0"/>
    <w:rsid w:val="005716CD"/>
    <w:rsid w:val="00572D27"/>
    <w:rsid w:val="005732EA"/>
    <w:rsid w:val="00573EF2"/>
    <w:rsid w:val="00574221"/>
    <w:rsid w:val="0057461A"/>
    <w:rsid w:val="005748E2"/>
    <w:rsid w:val="00575A50"/>
    <w:rsid w:val="00575EB2"/>
    <w:rsid w:val="00576385"/>
    <w:rsid w:val="0057662F"/>
    <w:rsid w:val="00576819"/>
    <w:rsid w:val="00577DAD"/>
    <w:rsid w:val="00577E3C"/>
    <w:rsid w:val="00581772"/>
    <w:rsid w:val="00581ACC"/>
    <w:rsid w:val="00583800"/>
    <w:rsid w:val="005865F5"/>
    <w:rsid w:val="0058747A"/>
    <w:rsid w:val="00587B47"/>
    <w:rsid w:val="005909DC"/>
    <w:rsid w:val="00591208"/>
    <w:rsid w:val="00591234"/>
    <w:rsid w:val="005913AB"/>
    <w:rsid w:val="00591463"/>
    <w:rsid w:val="00591BB7"/>
    <w:rsid w:val="00591F05"/>
    <w:rsid w:val="0059209A"/>
    <w:rsid w:val="0059226B"/>
    <w:rsid w:val="005924BA"/>
    <w:rsid w:val="00593065"/>
    <w:rsid w:val="0059346C"/>
    <w:rsid w:val="00593563"/>
    <w:rsid w:val="0059360B"/>
    <w:rsid w:val="00595951"/>
    <w:rsid w:val="0059683D"/>
    <w:rsid w:val="00596C41"/>
    <w:rsid w:val="00596DE5"/>
    <w:rsid w:val="00597099"/>
    <w:rsid w:val="00597186"/>
    <w:rsid w:val="00597212"/>
    <w:rsid w:val="00597375"/>
    <w:rsid w:val="0059791D"/>
    <w:rsid w:val="00597C49"/>
    <w:rsid w:val="005A0552"/>
    <w:rsid w:val="005A108F"/>
    <w:rsid w:val="005A11FC"/>
    <w:rsid w:val="005A1220"/>
    <w:rsid w:val="005A181D"/>
    <w:rsid w:val="005A31B8"/>
    <w:rsid w:val="005A354B"/>
    <w:rsid w:val="005A356D"/>
    <w:rsid w:val="005A35B6"/>
    <w:rsid w:val="005A35E4"/>
    <w:rsid w:val="005A4808"/>
    <w:rsid w:val="005A5524"/>
    <w:rsid w:val="005A5A30"/>
    <w:rsid w:val="005A5C92"/>
    <w:rsid w:val="005A5CB3"/>
    <w:rsid w:val="005A683A"/>
    <w:rsid w:val="005A6A0E"/>
    <w:rsid w:val="005A6F13"/>
    <w:rsid w:val="005A717D"/>
    <w:rsid w:val="005A7466"/>
    <w:rsid w:val="005A7A36"/>
    <w:rsid w:val="005B04E1"/>
    <w:rsid w:val="005B07B7"/>
    <w:rsid w:val="005B0D02"/>
    <w:rsid w:val="005B106B"/>
    <w:rsid w:val="005B13BB"/>
    <w:rsid w:val="005B32A5"/>
    <w:rsid w:val="005B3362"/>
    <w:rsid w:val="005B372F"/>
    <w:rsid w:val="005B3FB1"/>
    <w:rsid w:val="005B4186"/>
    <w:rsid w:val="005B4711"/>
    <w:rsid w:val="005B60D4"/>
    <w:rsid w:val="005B66B4"/>
    <w:rsid w:val="005B6DCD"/>
    <w:rsid w:val="005B7767"/>
    <w:rsid w:val="005B7797"/>
    <w:rsid w:val="005C1577"/>
    <w:rsid w:val="005C1DBC"/>
    <w:rsid w:val="005C1E96"/>
    <w:rsid w:val="005C33EB"/>
    <w:rsid w:val="005C37FB"/>
    <w:rsid w:val="005C4686"/>
    <w:rsid w:val="005C469C"/>
    <w:rsid w:val="005C4F07"/>
    <w:rsid w:val="005C50B6"/>
    <w:rsid w:val="005C50F6"/>
    <w:rsid w:val="005C5363"/>
    <w:rsid w:val="005C6D31"/>
    <w:rsid w:val="005C6D69"/>
    <w:rsid w:val="005C6F02"/>
    <w:rsid w:val="005C71C9"/>
    <w:rsid w:val="005C7237"/>
    <w:rsid w:val="005C7CAB"/>
    <w:rsid w:val="005C7D04"/>
    <w:rsid w:val="005C7F49"/>
    <w:rsid w:val="005D0E00"/>
    <w:rsid w:val="005D11D7"/>
    <w:rsid w:val="005D1AB2"/>
    <w:rsid w:val="005D26DA"/>
    <w:rsid w:val="005D2E23"/>
    <w:rsid w:val="005D31F6"/>
    <w:rsid w:val="005D359F"/>
    <w:rsid w:val="005D4006"/>
    <w:rsid w:val="005D5138"/>
    <w:rsid w:val="005D513B"/>
    <w:rsid w:val="005D522E"/>
    <w:rsid w:val="005D543A"/>
    <w:rsid w:val="005D5DB9"/>
    <w:rsid w:val="005D631B"/>
    <w:rsid w:val="005D6440"/>
    <w:rsid w:val="005D7DEA"/>
    <w:rsid w:val="005E02A3"/>
    <w:rsid w:val="005E0981"/>
    <w:rsid w:val="005E0F3D"/>
    <w:rsid w:val="005E1C38"/>
    <w:rsid w:val="005E2207"/>
    <w:rsid w:val="005E222D"/>
    <w:rsid w:val="005E3AE6"/>
    <w:rsid w:val="005E45E3"/>
    <w:rsid w:val="005E55D2"/>
    <w:rsid w:val="005E5D63"/>
    <w:rsid w:val="005E5D79"/>
    <w:rsid w:val="005E6648"/>
    <w:rsid w:val="005E72EE"/>
    <w:rsid w:val="005E7CDD"/>
    <w:rsid w:val="005E7D90"/>
    <w:rsid w:val="005F045C"/>
    <w:rsid w:val="005F0598"/>
    <w:rsid w:val="005F0819"/>
    <w:rsid w:val="005F13ED"/>
    <w:rsid w:val="005F22B0"/>
    <w:rsid w:val="005F23BE"/>
    <w:rsid w:val="005F271C"/>
    <w:rsid w:val="005F2ECB"/>
    <w:rsid w:val="005F52FF"/>
    <w:rsid w:val="005F5340"/>
    <w:rsid w:val="005F5392"/>
    <w:rsid w:val="005F59F1"/>
    <w:rsid w:val="005F5BD6"/>
    <w:rsid w:val="005F6321"/>
    <w:rsid w:val="005F6AF0"/>
    <w:rsid w:val="005F7DBE"/>
    <w:rsid w:val="0060017C"/>
    <w:rsid w:val="00600687"/>
    <w:rsid w:val="00600817"/>
    <w:rsid w:val="00601726"/>
    <w:rsid w:val="00602439"/>
    <w:rsid w:val="0060352E"/>
    <w:rsid w:val="00603964"/>
    <w:rsid w:val="00605030"/>
    <w:rsid w:val="006056C8"/>
    <w:rsid w:val="00606066"/>
    <w:rsid w:val="00606828"/>
    <w:rsid w:val="0060698B"/>
    <w:rsid w:val="00607C4C"/>
    <w:rsid w:val="006102B1"/>
    <w:rsid w:val="00610B0B"/>
    <w:rsid w:val="00611CD5"/>
    <w:rsid w:val="00612FBA"/>
    <w:rsid w:val="006133CC"/>
    <w:rsid w:val="00613B4C"/>
    <w:rsid w:val="00613D76"/>
    <w:rsid w:val="00614333"/>
    <w:rsid w:val="006156D9"/>
    <w:rsid w:val="00616A39"/>
    <w:rsid w:val="00616DCB"/>
    <w:rsid w:val="00617041"/>
    <w:rsid w:val="006170EE"/>
    <w:rsid w:val="00617C35"/>
    <w:rsid w:val="00617C7C"/>
    <w:rsid w:val="0062037A"/>
    <w:rsid w:val="006207F5"/>
    <w:rsid w:val="0062103C"/>
    <w:rsid w:val="006213E5"/>
    <w:rsid w:val="00622530"/>
    <w:rsid w:val="0062275B"/>
    <w:rsid w:val="0062299B"/>
    <w:rsid w:val="00622CC6"/>
    <w:rsid w:val="0062301C"/>
    <w:rsid w:val="006236BB"/>
    <w:rsid w:val="00623AE3"/>
    <w:rsid w:val="00623B41"/>
    <w:rsid w:val="00624658"/>
    <w:rsid w:val="0062472E"/>
    <w:rsid w:val="00624C51"/>
    <w:rsid w:val="00625473"/>
    <w:rsid w:val="006259FF"/>
    <w:rsid w:val="00625AC1"/>
    <w:rsid w:val="00626628"/>
    <w:rsid w:val="006274A1"/>
    <w:rsid w:val="00627A68"/>
    <w:rsid w:val="006303FB"/>
    <w:rsid w:val="0063044C"/>
    <w:rsid w:val="0063048E"/>
    <w:rsid w:val="006315D1"/>
    <w:rsid w:val="00631C79"/>
    <w:rsid w:val="00631DD7"/>
    <w:rsid w:val="00632731"/>
    <w:rsid w:val="00632733"/>
    <w:rsid w:val="0063278E"/>
    <w:rsid w:val="0063291C"/>
    <w:rsid w:val="00632B10"/>
    <w:rsid w:val="00632EDC"/>
    <w:rsid w:val="006335F5"/>
    <w:rsid w:val="00633FBB"/>
    <w:rsid w:val="00634903"/>
    <w:rsid w:val="0063494E"/>
    <w:rsid w:val="006356A6"/>
    <w:rsid w:val="00636019"/>
    <w:rsid w:val="006365C2"/>
    <w:rsid w:val="0063693F"/>
    <w:rsid w:val="006370BC"/>
    <w:rsid w:val="006376F9"/>
    <w:rsid w:val="006407DD"/>
    <w:rsid w:val="0064225F"/>
    <w:rsid w:val="00642F40"/>
    <w:rsid w:val="00643A3D"/>
    <w:rsid w:val="00643DBE"/>
    <w:rsid w:val="00643E0C"/>
    <w:rsid w:val="00644031"/>
    <w:rsid w:val="00644930"/>
    <w:rsid w:val="00645723"/>
    <w:rsid w:val="00645905"/>
    <w:rsid w:val="006476D9"/>
    <w:rsid w:val="00647BD0"/>
    <w:rsid w:val="0065056E"/>
    <w:rsid w:val="00651764"/>
    <w:rsid w:val="00651824"/>
    <w:rsid w:val="00651CC7"/>
    <w:rsid w:val="00652341"/>
    <w:rsid w:val="0065248A"/>
    <w:rsid w:val="0065342A"/>
    <w:rsid w:val="00654762"/>
    <w:rsid w:val="006555E1"/>
    <w:rsid w:val="00655630"/>
    <w:rsid w:val="00655EB4"/>
    <w:rsid w:val="00655F9D"/>
    <w:rsid w:val="00657D43"/>
    <w:rsid w:val="00660104"/>
    <w:rsid w:val="0066158B"/>
    <w:rsid w:val="006616AC"/>
    <w:rsid w:val="006619E3"/>
    <w:rsid w:val="00662397"/>
    <w:rsid w:val="0066270D"/>
    <w:rsid w:val="00662765"/>
    <w:rsid w:val="00662A63"/>
    <w:rsid w:val="00662BA9"/>
    <w:rsid w:val="00663A5B"/>
    <w:rsid w:val="00664239"/>
    <w:rsid w:val="0066439D"/>
    <w:rsid w:val="006652E2"/>
    <w:rsid w:val="00665319"/>
    <w:rsid w:val="0066605A"/>
    <w:rsid w:val="006663E6"/>
    <w:rsid w:val="006666A0"/>
    <w:rsid w:val="00666D93"/>
    <w:rsid w:val="00667525"/>
    <w:rsid w:val="00667845"/>
    <w:rsid w:val="006706AE"/>
    <w:rsid w:val="006708AE"/>
    <w:rsid w:val="006709B0"/>
    <w:rsid w:val="0067178C"/>
    <w:rsid w:val="0067255F"/>
    <w:rsid w:val="00672F92"/>
    <w:rsid w:val="00673841"/>
    <w:rsid w:val="00673FD3"/>
    <w:rsid w:val="006746DA"/>
    <w:rsid w:val="00674727"/>
    <w:rsid w:val="006757AB"/>
    <w:rsid w:val="00676669"/>
    <w:rsid w:val="00676EE6"/>
    <w:rsid w:val="0068008E"/>
    <w:rsid w:val="00680BA6"/>
    <w:rsid w:val="00680F87"/>
    <w:rsid w:val="006811CD"/>
    <w:rsid w:val="00681204"/>
    <w:rsid w:val="0068219E"/>
    <w:rsid w:val="00682AD9"/>
    <w:rsid w:val="00682C12"/>
    <w:rsid w:val="006834AB"/>
    <w:rsid w:val="006836A8"/>
    <w:rsid w:val="00684C28"/>
    <w:rsid w:val="00684CCF"/>
    <w:rsid w:val="006856A5"/>
    <w:rsid w:val="006861C2"/>
    <w:rsid w:val="0068689A"/>
    <w:rsid w:val="00686BB3"/>
    <w:rsid w:val="00687339"/>
    <w:rsid w:val="00687866"/>
    <w:rsid w:val="00690879"/>
    <w:rsid w:val="00691932"/>
    <w:rsid w:val="00692BCA"/>
    <w:rsid w:val="00692C92"/>
    <w:rsid w:val="006932D8"/>
    <w:rsid w:val="006933B2"/>
    <w:rsid w:val="00694804"/>
    <w:rsid w:val="00695752"/>
    <w:rsid w:val="006960AD"/>
    <w:rsid w:val="006960F5"/>
    <w:rsid w:val="00696404"/>
    <w:rsid w:val="00696453"/>
    <w:rsid w:val="00696CE1"/>
    <w:rsid w:val="00696DB9"/>
    <w:rsid w:val="006971BC"/>
    <w:rsid w:val="00697305"/>
    <w:rsid w:val="00697A93"/>
    <w:rsid w:val="00697D9A"/>
    <w:rsid w:val="006A023C"/>
    <w:rsid w:val="006A0754"/>
    <w:rsid w:val="006A07C7"/>
    <w:rsid w:val="006A0CBF"/>
    <w:rsid w:val="006A15A8"/>
    <w:rsid w:val="006A1AAF"/>
    <w:rsid w:val="006A1E2F"/>
    <w:rsid w:val="006A2A1C"/>
    <w:rsid w:val="006A2DB7"/>
    <w:rsid w:val="006A3022"/>
    <w:rsid w:val="006A30F4"/>
    <w:rsid w:val="006A37C8"/>
    <w:rsid w:val="006A3ED9"/>
    <w:rsid w:val="006A401D"/>
    <w:rsid w:val="006A486F"/>
    <w:rsid w:val="006A508C"/>
    <w:rsid w:val="006A6802"/>
    <w:rsid w:val="006A6F05"/>
    <w:rsid w:val="006A7CD4"/>
    <w:rsid w:val="006A7F66"/>
    <w:rsid w:val="006B09C2"/>
    <w:rsid w:val="006B0ACF"/>
    <w:rsid w:val="006B0E0B"/>
    <w:rsid w:val="006B0E9F"/>
    <w:rsid w:val="006B1803"/>
    <w:rsid w:val="006B1C96"/>
    <w:rsid w:val="006B22DA"/>
    <w:rsid w:val="006B27C1"/>
    <w:rsid w:val="006B31D0"/>
    <w:rsid w:val="006B3266"/>
    <w:rsid w:val="006B446D"/>
    <w:rsid w:val="006B4A38"/>
    <w:rsid w:val="006B4DBB"/>
    <w:rsid w:val="006B55F7"/>
    <w:rsid w:val="006B656B"/>
    <w:rsid w:val="006B6F9C"/>
    <w:rsid w:val="006B6FEB"/>
    <w:rsid w:val="006B71D2"/>
    <w:rsid w:val="006B7714"/>
    <w:rsid w:val="006B77AB"/>
    <w:rsid w:val="006C0073"/>
    <w:rsid w:val="006C0D21"/>
    <w:rsid w:val="006C0DF0"/>
    <w:rsid w:val="006C1180"/>
    <w:rsid w:val="006C12A3"/>
    <w:rsid w:val="006C17EC"/>
    <w:rsid w:val="006C3085"/>
    <w:rsid w:val="006C3298"/>
    <w:rsid w:val="006C3923"/>
    <w:rsid w:val="006C617E"/>
    <w:rsid w:val="006C6366"/>
    <w:rsid w:val="006C6438"/>
    <w:rsid w:val="006C6EA4"/>
    <w:rsid w:val="006C7184"/>
    <w:rsid w:val="006C761B"/>
    <w:rsid w:val="006D0495"/>
    <w:rsid w:val="006D049E"/>
    <w:rsid w:val="006D04D9"/>
    <w:rsid w:val="006D0B40"/>
    <w:rsid w:val="006D0BAE"/>
    <w:rsid w:val="006D1665"/>
    <w:rsid w:val="006D1794"/>
    <w:rsid w:val="006D1C03"/>
    <w:rsid w:val="006D1C82"/>
    <w:rsid w:val="006D275B"/>
    <w:rsid w:val="006D2DE8"/>
    <w:rsid w:val="006D2E57"/>
    <w:rsid w:val="006D30AB"/>
    <w:rsid w:val="006D357C"/>
    <w:rsid w:val="006D3767"/>
    <w:rsid w:val="006D3F9C"/>
    <w:rsid w:val="006D45EE"/>
    <w:rsid w:val="006D49CE"/>
    <w:rsid w:val="006D4FDD"/>
    <w:rsid w:val="006D5129"/>
    <w:rsid w:val="006D550E"/>
    <w:rsid w:val="006D5613"/>
    <w:rsid w:val="006D5B96"/>
    <w:rsid w:val="006D5F17"/>
    <w:rsid w:val="006D65CA"/>
    <w:rsid w:val="006E0060"/>
    <w:rsid w:val="006E06CA"/>
    <w:rsid w:val="006E07AE"/>
    <w:rsid w:val="006E09C3"/>
    <w:rsid w:val="006E0AFE"/>
    <w:rsid w:val="006E109E"/>
    <w:rsid w:val="006E1A37"/>
    <w:rsid w:val="006E279D"/>
    <w:rsid w:val="006E286B"/>
    <w:rsid w:val="006E2973"/>
    <w:rsid w:val="006E2EA5"/>
    <w:rsid w:val="006E3992"/>
    <w:rsid w:val="006E41F7"/>
    <w:rsid w:val="006E4421"/>
    <w:rsid w:val="006E58C1"/>
    <w:rsid w:val="006E7E05"/>
    <w:rsid w:val="006F0D64"/>
    <w:rsid w:val="006F1207"/>
    <w:rsid w:val="006F1D46"/>
    <w:rsid w:val="006F24E2"/>
    <w:rsid w:val="006F256C"/>
    <w:rsid w:val="006F25C0"/>
    <w:rsid w:val="006F279B"/>
    <w:rsid w:val="006F3205"/>
    <w:rsid w:val="006F3252"/>
    <w:rsid w:val="006F421C"/>
    <w:rsid w:val="006F463D"/>
    <w:rsid w:val="006F52D4"/>
    <w:rsid w:val="006F5365"/>
    <w:rsid w:val="006F550D"/>
    <w:rsid w:val="006F5644"/>
    <w:rsid w:val="006F6A51"/>
    <w:rsid w:val="006F6C85"/>
    <w:rsid w:val="006F7306"/>
    <w:rsid w:val="006F795F"/>
    <w:rsid w:val="007000B6"/>
    <w:rsid w:val="007000F8"/>
    <w:rsid w:val="00701720"/>
    <w:rsid w:val="00703491"/>
    <w:rsid w:val="007036A3"/>
    <w:rsid w:val="00703927"/>
    <w:rsid w:val="00704C9A"/>
    <w:rsid w:val="00705210"/>
    <w:rsid w:val="00705620"/>
    <w:rsid w:val="007057CA"/>
    <w:rsid w:val="007058E0"/>
    <w:rsid w:val="00706D88"/>
    <w:rsid w:val="00706F1B"/>
    <w:rsid w:val="007073EE"/>
    <w:rsid w:val="007101B6"/>
    <w:rsid w:val="00710814"/>
    <w:rsid w:val="00710A62"/>
    <w:rsid w:val="00710A7F"/>
    <w:rsid w:val="00710B8F"/>
    <w:rsid w:val="00710C30"/>
    <w:rsid w:val="00710F64"/>
    <w:rsid w:val="0071175F"/>
    <w:rsid w:val="007119AF"/>
    <w:rsid w:val="00711B16"/>
    <w:rsid w:val="00712486"/>
    <w:rsid w:val="00714A0D"/>
    <w:rsid w:val="00714C9C"/>
    <w:rsid w:val="0071502D"/>
    <w:rsid w:val="00715976"/>
    <w:rsid w:val="00715CF2"/>
    <w:rsid w:val="00715F41"/>
    <w:rsid w:val="00716186"/>
    <w:rsid w:val="007164D4"/>
    <w:rsid w:val="007174BE"/>
    <w:rsid w:val="00717774"/>
    <w:rsid w:val="00717ABC"/>
    <w:rsid w:val="00717DDC"/>
    <w:rsid w:val="00717F79"/>
    <w:rsid w:val="007212E0"/>
    <w:rsid w:val="00721A56"/>
    <w:rsid w:val="007230C9"/>
    <w:rsid w:val="00723246"/>
    <w:rsid w:val="00723561"/>
    <w:rsid w:val="007246D7"/>
    <w:rsid w:val="00724951"/>
    <w:rsid w:val="007259BE"/>
    <w:rsid w:val="00725C1F"/>
    <w:rsid w:val="00725EE5"/>
    <w:rsid w:val="007261EE"/>
    <w:rsid w:val="007265C3"/>
    <w:rsid w:val="007275DE"/>
    <w:rsid w:val="007279A3"/>
    <w:rsid w:val="0073019C"/>
    <w:rsid w:val="00730930"/>
    <w:rsid w:val="00731602"/>
    <w:rsid w:val="00732215"/>
    <w:rsid w:val="00732244"/>
    <w:rsid w:val="0073254E"/>
    <w:rsid w:val="00732A24"/>
    <w:rsid w:val="00733787"/>
    <w:rsid w:val="007338D5"/>
    <w:rsid w:val="0073457B"/>
    <w:rsid w:val="00734E38"/>
    <w:rsid w:val="00734EC4"/>
    <w:rsid w:val="0073535E"/>
    <w:rsid w:val="00735451"/>
    <w:rsid w:val="00735ACE"/>
    <w:rsid w:val="00735BE2"/>
    <w:rsid w:val="00735F72"/>
    <w:rsid w:val="00735F8D"/>
    <w:rsid w:val="00736578"/>
    <w:rsid w:val="00736759"/>
    <w:rsid w:val="00736B2A"/>
    <w:rsid w:val="007374D8"/>
    <w:rsid w:val="00737607"/>
    <w:rsid w:val="00737CBE"/>
    <w:rsid w:val="00737D87"/>
    <w:rsid w:val="00737EFA"/>
    <w:rsid w:val="00740CE1"/>
    <w:rsid w:val="00740E19"/>
    <w:rsid w:val="00740E1E"/>
    <w:rsid w:val="0074114F"/>
    <w:rsid w:val="007420F2"/>
    <w:rsid w:val="00742197"/>
    <w:rsid w:val="00743147"/>
    <w:rsid w:val="00746354"/>
    <w:rsid w:val="00746404"/>
    <w:rsid w:val="00746868"/>
    <w:rsid w:val="00746DBA"/>
    <w:rsid w:val="007476A1"/>
    <w:rsid w:val="00747A37"/>
    <w:rsid w:val="00750D53"/>
    <w:rsid w:val="00751262"/>
    <w:rsid w:val="007519AB"/>
    <w:rsid w:val="00751BA7"/>
    <w:rsid w:val="00752A0D"/>
    <w:rsid w:val="00752ABA"/>
    <w:rsid w:val="00752D80"/>
    <w:rsid w:val="007534F9"/>
    <w:rsid w:val="00753A1B"/>
    <w:rsid w:val="00753D46"/>
    <w:rsid w:val="00753F2F"/>
    <w:rsid w:val="0075434A"/>
    <w:rsid w:val="007547FE"/>
    <w:rsid w:val="00755027"/>
    <w:rsid w:val="0075668F"/>
    <w:rsid w:val="007570FF"/>
    <w:rsid w:val="007571F0"/>
    <w:rsid w:val="007577B1"/>
    <w:rsid w:val="007579F5"/>
    <w:rsid w:val="00760137"/>
    <w:rsid w:val="00760446"/>
    <w:rsid w:val="00760720"/>
    <w:rsid w:val="00760B9C"/>
    <w:rsid w:val="007610D6"/>
    <w:rsid w:val="00761238"/>
    <w:rsid w:val="00761E02"/>
    <w:rsid w:val="00761F71"/>
    <w:rsid w:val="00762C2B"/>
    <w:rsid w:val="007634E3"/>
    <w:rsid w:val="00763F02"/>
    <w:rsid w:val="00764052"/>
    <w:rsid w:val="0076485C"/>
    <w:rsid w:val="00765354"/>
    <w:rsid w:val="007655D7"/>
    <w:rsid w:val="00765C07"/>
    <w:rsid w:val="00766F22"/>
    <w:rsid w:val="00767055"/>
    <w:rsid w:val="00767A60"/>
    <w:rsid w:val="00770D21"/>
    <w:rsid w:val="007718A4"/>
    <w:rsid w:val="00771B2D"/>
    <w:rsid w:val="00771C8F"/>
    <w:rsid w:val="0077218F"/>
    <w:rsid w:val="00772524"/>
    <w:rsid w:val="0077299A"/>
    <w:rsid w:val="00772CBA"/>
    <w:rsid w:val="00773072"/>
    <w:rsid w:val="00773337"/>
    <w:rsid w:val="00773C42"/>
    <w:rsid w:val="007744BC"/>
    <w:rsid w:val="007745CF"/>
    <w:rsid w:val="00774B72"/>
    <w:rsid w:val="00774DE9"/>
    <w:rsid w:val="00775779"/>
    <w:rsid w:val="00775DA1"/>
    <w:rsid w:val="00775F30"/>
    <w:rsid w:val="0077640D"/>
    <w:rsid w:val="00776475"/>
    <w:rsid w:val="00776C1C"/>
    <w:rsid w:val="0078003E"/>
    <w:rsid w:val="00780D32"/>
    <w:rsid w:val="0078167E"/>
    <w:rsid w:val="00781F5E"/>
    <w:rsid w:val="00782816"/>
    <w:rsid w:val="00782F29"/>
    <w:rsid w:val="007831FE"/>
    <w:rsid w:val="00783498"/>
    <w:rsid w:val="00783882"/>
    <w:rsid w:val="00783F52"/>
    <w:rsid w:val="00783F71"/>
    <w:rsid w:val="007841AD"/>
    <w:rsid w:val="00784B3C"/>
    <w:rsid w:val="00784CAC"/>
    <w:rsid w:val="00785581"/>
    <w:rsid w:val="0079098F"/>
    <w:rsid w:val="007915C7"/>
    <w:rsid w:val="00791B70"/>
    <w:rsid w:val="00792611"/>
    <w:rsid w:val="007937E4"/>
    <w:rsid w:val="007938F1"/>
    <w:rsid w:val="00793AB6"/>
    <w:rsid w:val="00793DC6"/>
    <w:rsid w:val="0079434E"/>
    <w:rsid w:val="0079671D"/>
    <w:rsid w:val="00796F2A"/>
    <w:rsid w:val="00796F66"/>
    <w:rsid w:val="007972D2"/>
    <w:rsid w:val="007976FB"/>
    <w:rsid w:val="00797A24"/>
    <w:rsid w:val="007A00D9"/>
    <w:rsid w:val="007A03D2"/>
    <w:rsid w:val="007A0B7B"/>
    <w:rsid w:val="007A120D"/>
    <w:rsid w:val="007A159E"/>
    <w:rsid w:val="007A29D2"/>
    <w:rsid w:val="007A4381"/>
    <w:rsid w:val="007A49D2"/>
    <w:rsid w:val="007A52F5"/>
    <w:rsid w:val="007A6269"/>
    <w:rsid w:val="007A68F8"/>
    <w:rsid w:val="007A6C83"/>
    <w:rsid w:val="007A6CD1"/>
    <w:rsid w:val="007A6F07"/>
    <w:rsid w:val="007A70E2"/>
    <w:rsid w:val="007A727A"/>
    <w:rsid w:val="007A75A6"/>
    <w:rsid w:val="007A7734"/>
    <w:rsid w:val="007B0AB9"/>
    <w:rsid w:val="007B195B"/>
    <w:rsid w:val="007B2234"/>
    <w:rsid w:val="007B3D09"/>
    <w:rsid w:val="007B45FE"/>
    <w:rsid w:val="007B49ED"/>
    <w:rsid w:val="007B545D"/>
    <w:rsid w:val="007B5AC7"/>
    <w:rsid w:val="007B5ACD"/>
    <w:rsid w:val="007B5C57"/>
    <w:rsid w:val="007B6502"/>
    <w:rsid w:val="007C006F"/>
    <w:rsid w:val="007C081D"/>
    <w:rsid w:val="007C0B67"/>
    <w:rsid w:val="007C0FFA"/>
    <w:rsid w:val="007C104C"/>
    <w:rsid w:val="007C2278"/>
    <w:rsid w:val="007C270D"/>
    <w:rsid w:val="007C3504"/>
    <w:rsid w:val="007C3BBA"/>
    <w:rsid w:val="007C50BF"/>
    <w:rsid w:val="007C57E5"/>
    <w:rsid w:val="007C62B2"/>
    <w:rsid w:val="007C639C"/>
    <w:rsid w:val="007C65BB"/>
    <w:rsid w:val="007C6BB8"/>
    <w:rsid w:val="007D08C3"/>
    <w:rsid w:val="007D0A38"/>
    <w:rsid w:val="007D0E4A"/>
    <w:rsid w:val="007D1181"/>
    <w:rsid w:val="007D19D7"/>
    <w:rsid w:val="007D2585"/>
    <w:rsid w:val="007D25E6"/>
    <w:rsid w:val="007D276B"/>
    <w:rsid w:val="007D3582"/>
    <w:rsid w:val="007D3840"/>
    <w:rsid w:val="007D3B2F"/>
    <w:rsid w:val="007D40FB"/>
    <w:rsid w:val="007D471F"/>
    <w:rsid w:val="007D5397"/>
    <w:rsid w:val="007D5950"/>
    <w:rsid w:val="007D6654"/>
    <w:rsid w:val="007D774F"/>
    <w:rsid w:val="007E0164"/>
    <w:rsid w:val="007E02C4"/>
    <w:rsid w:val="007E12EA"/>
    <w:rsid w:val="007E1B89"/>
    <w:rsid w:val="007E1D4B"/>
    <w:rsid w:val="007E222E"/>
    <w:rsid w:val="007E2C8A"/>
    <w:rsid w:val="007E3267"/>
    <w:rsid w:val="007E3286"/>
    <w:rsid w:val="007E36CA"/>
    <w:rsid w:val="007E3CE7"/>
    <w:rsid w:val="007E40AF"/>
    <w:rsid w:val="007E4919"/>
    <w:rsid w:val="007E4B76"/>
    <w:rsid w:val="007E540B"/>
    <w:rsid w:val="007E549E"/>
    <w:rsid w:val="007E5879"/>
    <w:rsid w:val="007E5C03"/>
    <w:rsid w:val="007E6535"/>
    <w:rsid w:val="007E6641"/>
    <w:rsid w:val="007E6691"/>
    <w:rsid w:val="007E6C3E"/>
    <w:rsid w:val="007E6F4D"/>
    <w:rsid w:val="007F1C7B"/>
    <w:rsid w:val="007F1D5C"/>
    <w:rsid w:val="007F1F1F"/>
    <w:rsid w:val="007F20AF"/>
    <w:rsid w:val="007F2C16"/>
    <w:rsid w:val="007F2EFB"/>
    <w:rsid w:val="007F3462"/>
    <w:rsid w:val="007F3C75"/>
    <w:rsid w:val="007F4243"/>
    <w:rsid w:val="007F44B9"/>
    <w:rsid w:val="007F4590"/>
    <w:rsid w:val="007F4968"/>
    <w:rsid w:val="007F49C5"/>
    <w:rsid w:val="007F5658"/>
    <w:rsid w:val="007F634D"/>
    <w:rsid w:val="007F64A0"/>
    <w:rsid w:val="007F64BF"/>
    <w:rsid w:val="007F6C8E"/>
    <w:rsid w:val="007F72FD"/>
    <w:rsid w:val="007F7B50"/>
    <w:rsid w:val="00800B88"/>
    <w:rsid w:val="00800DDD"/>
    <w:rsid w:val="00800E4B"/>
    <w:rsid w:val="0080113E"/>
    <w:rsid w:val="00801642"/>
    <w:rsid w:val="0080172C"/>
    <w:rsid w:val="00801CD2"/>
    <w:rsid w:val="00801F86"/>
    <w:rsid w:val="00802114"/>
    <w:rsid w:val="00802E5C"/>
    <w:rsid w:val="00803EAF"/>
    <w:rsid w:val="008040BB"/>
    <w:rsid w:val="00804BDE"/>
    <w:rsid w:val="00804FFF"/>
    <w:rsid w:val="0080564B"/>
    <w:rsid w:val="0080585A"/>
    <w:rsid w:val="008059BC"/>
    <w:rsid w:val="00805A65"/>
    <w:rsid w:val="00805DB7"/>
    <w:rsid w:val="008064AD"/>
    <w:rsid w:val="00810047"/>
    <w:rsid w:val="008106C8"/>
    <w:rsid w:val="00811398"/>
    <w:rsid w:val="0081294B"/>
    <w:rsid w:val="0081435C"/>
    <w:rsid w:val="00815380"/>
    <w:rsid w:val="00815D51"/>
    <w:rsid w:val="00816044"/>
    <w:rsid w:val="008160AC"/>
    <w:rsid w:val="008169FF"/>
    <w:rsid w:val="00816ADE"/>
    <w:rsid w:val="00816E2A"/>
    <w:rsid w:val="00817527"/>
    <w:rsid w:val="008176F1"/>
    <w:rsid w:val="008209DC"/>
    <w:rsid w:val="0082182B"/>
    <w:rsid w:val="008219C1"/>
    <w:rsid w:val="00821BA9"/>
    <w:rsid w:val="008220EF"/>
    <w:rsid w:val="008228AA"/>
    <w:rsid w:val="008228DA"/>
    <w:rsid w:val="00822B95"/>
    <w:rsid w:val="00823066"/>
    <w:rsid w:val="00823AEE"/>
    <w:rsid w:val="00824116"/>
    <w:rsid w:val="008245C2"/>
    <w:rsid w:val="0082571C"/>
    <w:rsid w:val="0083017F"/>
    <w:rsid w:val="00830853"/>
    <w:rsid w:val="00830D89"/>
    <w:rsid w:val="008321C5"/>
    <w:rsid w:val="0083247B"/>
    <w:rsid w:val="00832749"/>
    <w:rsid w:val="00832AC0"/>
    <w:rsid w:val="008333AC"/>
    <w:rsid w:val="00833422"/>
    <w:rsid w:val="008334FC"/>
    <w:rsid w:val="00833728"/>
    <w:rsid w:val="00833CD6"/>
    <w:rsid w:val="00833D45"/>
    <w:rsid w:val="00833DB4"/>
    <w:rsid w:val="00834158"/>
    <w:rsid w:val="0083419C"/>
    <w:rsid w:val="008343BE"/>
    <w:rsid w:val="00834A07"/>
    <w:rsid w:val="0083554E"/>
    <w:rsid w:val="008367B8"/>
    <w:rsid w:val="00837073"/>
    <w:rsid w:val="008370A9"/>
    <w:rsid w:val="00837D93"/>
    <w:rsid w:val="00837FB6"/>
    <w:rsid w:val="00840575"/>
    <w:rsid w:val="00840788"/>
    <w:rsid w:val="00840EED"/>
    <w:rsid w:val="008410DB"/>
    <w:rsid w:val="008414DC"/>
    <w:rsid w:val="00841D5B"/>
    <w:rsid w:val="00842988"/>
    <w:rsid w:val="008433BF"/>
    <w:rsid w:val="008437DC"/>
    <w:rsid w:val="008438E6"/>
    <w:rsid w:val="0084479E"/>
    <w:rsid w:val="00844949"/>
    <w:rsid w:val="00844B6C"/>
    <w:rsid w:val="00844BD0"/>
    <w:rsid w:val="008452D8"/>
    <w:rsid w:val="00845410"/>
    <w:rsid w:val="0084654F"/>
    <w:rsid w:val="0084681B"/>
    <w:rsid w:val="00846B10"/>
    <w:rsid w:val="0084716F"/>
    <w:rsid w:val="00847E4A"/>
    <w:rsid w:val="00850464"/>
    <w:rsid w:val="00850533"/>
    <w:rsid w:val="008506BD"/>
    <w:rsid w:val="00852593"/>
    <w:rsid w:val="008531CA"/>
    <w:rsid w:val="00853598"/>
    <w:rsid w:val="00853D69"/>
    <w:rsid w:val="0085425D"/>
    <w:rsid w:val="00854696"/>
    <w:rsid w:val="00854ECB"/>
    <w:rsid w:val="008552D7"/>
    <w:rsid w:val="00855BA2"/>
    <w:rsid w:val="008565A0"/>
    <w:rsid w:val="00856A44"/>
    <w:rsid w:val="00856CA5"/>
    <w:rsid w:val="00857454"/>
    <w:rsid w:val="00857DA9"/>
    <w:rsid w:val="00860386"/>
    <w:rsid w:val="0086115F"/>
    <w:rsid w:val="00861183"/>
    <w:rsid w:val="0086169D"/>
    <w:rsid w:val="00861A73"/>
    <w:rsid w:val="00861D7C"/>
    <w:rsid w:val="00862303"/>
    <w:rsid w:val="008634D4"/>
    <w:rsid w:val="0086399D"/>
    <w:rsid w:val="008640FE"/>
    <w:rsid w:val="00864193"/>
    <w:rsid w:val="0086448F"/>
    <w:rsid w:val="00864AB8"/>
    <w:rsid w:val="00864BB8"/>
    <w:rsid w:val="00864C8B"/>
    <w:rsid w:val="00864D84"/>
    <w:rsid w:val="008653B6"/>
    <w:rsid w:val="008655D8"/>
    <w:rsid w:val="008655EF"/>
    <w:rsid w:val="008661FE"/>
    <w:rsid w:val="0086631A"/>
    <w:rsid w:val="00867BD4"/>
    <w:rsid w:val="0087018B"/>
    <w:rsid w:val="008705EF"/>
    <w:rsid w:val="00870676"/>
    <w:rsid w:val="008709BD"/>
    <w:rsid w:val="00870C5C"/>
    <w:rsid w:val="00870CBE"/>
    <w:rsid w:val="00871BA5"/>
    <w:rsid w:val="00871DFC"/>
    <w:rsid w:val="008725EC"/>
    <w:rsid w:val="00872833"/>
    <w:rsid w:val="008728F0"/>
    <w:rsid w:val="00872A6F"/>
    <w:rsid w:val="008734A6"/>
    <w:rsid w:val="0087373B"/>
    <w:rsid w:val="00873B1B"/>
    <w:rsid w:val="00873BB7"/>
    <w:rsid w:val="00873E7C"/>
    <w:rsid w:val="00873EF6"/>
    <w:rsid w:val="00874183"/>
    <w:rsid w:val="008748A9"/>
    <w:rsid w:val="00874BEA"/>
    <w:rsid w:val="0087506A"/>
    <w:rsid w:val="00875587"/>
    <w:rsid w:val="00875A65"/>
    <w:rsid w:val="00875B5D"/>
    <w:rsid w:val="0087767A"/>
    <w:rsid w:val="0087770A"/>
    <w:rsid w:val="00877949"/>
    <w:rsid w:val="00877D06"/>
    <w:rsid w:val="00880C26"/>
    <w:rsid w:val="00880CCB"/>
    <w:rsid w:val="00880E9F"/>
    <w:rsid w:val="0088135D"/>
    <w:rsid w:val="00881D24"/>
    <w:rsid w:val="008821CB"/>
    <w:rsid w:val="00882677"/>
    <w:rsid w:val="008830AF"/>
    <w:rsid w:val="00883A31"/>
    <w:rsid w:val="00884A02"/>
    <w:rsid w:val="00884A47"/>
    <w:rsid w:val="00884CE0"/>
    <w:rsid w:val="00885501"/>
    <w:rsid w:val="008855F6"/>
    <w:rsid w:val="008857C6"/>
    <w:rsid w:val="00885CD0"/>
    <w:rsid w:val="008866C3"/>
    <w:rsid w:val="00887191"/>
    <w:rsid w:val="0088753E"/>
    <w:rsid w:val="008876AE"/>
    <w:rsid w:val="008901C5"/>
    <w:rsid w:val="008901E8"/>
    <w:rsid w:val="0089035F"/>
    <w:rsid w:val="00890AFE"/>
    <w:rsid w:val="00890C07"/>
    <w:rsid w:val="008913BC"/>
    <w:rsid w:val="008916B5"/>
    <w:rsid w:val="00891F38"/>
    <w:rsid w:val="00893485"/>
    <w:rsid w:val="00893706"/>
    <w:rsid w:val="00894328"/>
    <w:rsid w:val="00894ADF"/>
    <w:rsid w:val="00896272"/>
    <w:rsid w:val="00896309"/>
    <w:rsid w:val="008964BA"/>
    <w:rsid w:val="008969F9"/>
    <w:rsid w:val="00896D60"/>
    <w:rsid w:val="00897071"/>
    <w:rsid w:val="008977EA"/>
    <w:rsid w:val="00897E4F"/>
    <w:rsid w:val="008A0314"/>
    <w:rsid w:val="008A0587"/>
    <w:rsid w:val="008A0624"/>
    <w:rsid w:val="008A1369"/>
    <w:rsid w:val="008A20BA"/>
    <w:rsid w:val="008A2294"/>
    <w:rsid w:val="008A2AD3"/>
    <w:rsid w:val="008A30CE"/>
    <w:rsid w:val="008A3984"/>
    <w:rsid w:val="008A5899"/>
    <w:rsid w:val="008A6647"/>
    <w:rsid w:val="008A6E3B"/>
    <w:rsid w:val="008A7186"/>
    <w:rsid w:val="008A72A7"/>
    <w:rsid w:val="008B0A4B"/>
    <w:rsid w:val="008B103A"/>
    <w:rsid w:val="008B1B2B"/>
    <w:rsid w:val="008B1BEC"/>
    <w:rsid w:val="008B1CDC"/>
    <w:rsid w:val="008B2516"/>
    <w:rsid w:val="008B273F"/>
    <w:rsid w:val="008B2EEF"/>
    <w:rsid w:val="008B3846"/>
    <w:rsid w:val="008B385B"/>
    <w:rsid w:val="008B3CE9"/>
    <w:rsid w:val="008B4B2C"/>
    <w:rsid w:val="008B5A70"/>
    <w:rsid w:val="008B5B5F"/>
    <w:rsid w:val="008B5C8D"/>
    <w:rsid w:val="008B6722"/>
    <w:rsid w:val="008B71B2"/>
    <w:rsid w:val="008B7D2E"/>
    <w:rsid w:val="008B7E35"/>
    <w:rsid w:val="008B7F09"/>
    <w:rsid w:val="008C01D3"/>
    <w:rsid w:val="008C170B"/>
    <w:rsid w:val="008C1CF9"/>
    <w:rsid w:val="008C2873"/>
    <w:rsid w:val="008C28BE"/>
    <w:rsid w:val="008C43E2"/>
    <w:rsid w:val="008C568E"/>
    <w:rsid w:val="008C6129"/>
    <w:rsid w:val="008C62E2"/>
    <w:rsid w:val="008C6715"/>
    <w:rsid w:val="008C6CA3"/>
    <w:rsid w:val="008C72CF"/>
    <w:rsid w:val="008C75D8"/>
    <w:rsid w:val="008C7C88"/>
    <w:rsid w:val="008D03C7"/>
    <w:rsid w:val="008D0CFB"/>
    <w:rsid w:val="008D0D1D"/>
    <w:rsid w:val="008D0E3B"/>
    <w:rsid w:val="008D0FF7"/>
    <w:rsid w:val="008D11C7"/>
    <w:rsid w:val="008D1D3F"/>
    <w:rsid w:val="008D1DF4"/>
    <w:rsid w:val="008D2308"/>
    <w:rsid w:val="008D270B"/>
    <w:rsid w:val="008D28DF"/>
    <w:rsid w:val="008D326E"/>
    <w:rsid w:val="008D3775"/>
    <w:rsid w:val="008D41B3"/>
    <w:rsid w:val="008D4720"/>
    <w:rsid w:val="008D50A7"/>
    <w:rsid w:val="008D514F"/>
    <w:rsid w:val="008D53E4"/>
    <w:rsid w:val="008D5C8C"/>
    <w:rsid w:val="008D6211"/>
    <w:rsid w:val="008D75F0"/>
    <w:rsid w:val="008E0196"/>
    <w:rsid w:val="008E0464"/>
    <w:rsid w:val="008E17B6"/>
    <w:rsid w:val="008E182E"/>
    <w:rsid w:val="008E1B99"/>
    <w:rsid w:val="008E25E7"/>
    <w:rsid w:val="008E2BD7"/>
    <w:rsid w:val="008E3018"/>
    <w:rsid w:val="008E3B23"/>
    <w:rsid w:val="008E4360"/>
    <w:rsid w:val="008E4651"/>
    <w:rsid w:val="008E4746"/>
    <w:rsid w:val="008E4CFB"/>
    <w:rsid w:val="008E52C6"/>
    <w:rsid w:val="008E5D14"/>
    <w:rsid w:val="008E5E1A"/>
    <w:rsid w:val="008E6499"/>
    <w:rsid w:val="008E6673"/>
    <w:rsid w:val="008E67A0"/>
    <w:rsid w:val="008E6A8E"/>
    <w:rsid w:val="008F058A"/>
    <w:rsid w:val="008F1B0E"/>
    <w:rsid w:val="008F1D34"/>
    <w:rsid w:val="008F2E31"/>
    <w:rsid w:val="008F36C4"/>
    <w:rsid w:val="008F3761"/>
    <w:rsid w:val="008F3E9C"/>
    <w:rsid w:val="008F4106"/>
    <w:rsid w:val="008F46D2"/>
    <w:rsid w:val="008F4710"/>
    <w:rsid w:val="008F4F3F"/>
    <w:rsid w:val="008F5158"/>
    <w:rsid w:val="008F5D36"/>
    <w:rsid w:val="008F5E2A"/>
    <w:rsid w:val="008F644A"/>
    <w:rsid w:val="008F659A"/>
    <w:rsid w:val="008F68CA"/>
    <w:rsid w:val="008F7436"/>
    <w:rsid w:val="009002B4"/>
    <w:rsid w:val="00900992"/>
    <w:rsid w:val="00900AA9"/>
    <w:rsid w:val="00901810"/>
    <w:rsid w:val="009019BE"/>
    <w:rsid w:val="00901A30"/>
    <w:rsid w:val="00901A7D"/>
    <w:rsid w:val="00903D69"/>
    <w:rsid w:val="0090401A"/>
    <w:rsid w:val="00904226"/>
    <w:rsid w:val="009052AF"/>
    <w:rsid w:val="009053F7"/>
    <w:rsid w:val="00905D1F"/>
    <w:rsid w:val="00905E38"/>
    <w:rsid w:val="00906411"/>
    <w:rsid w:val="009107AF"/>
    <w:rsid w:val="00911872"/>
    <w:rsid w:val="009125A3"/>
    <w:rsid w:val="00912693"/>
    <w:rsid w:val="00912950"/>
    <w:rsid w:val="00912999"/>
    <w:rsid w:val="0091402C"/>
    <w:rsid w:val="009142FB"/>
    <w:rsid w:val="00914409"/>
    <w:rsid w:val="00914883"/>
    <w:rsid w:val="009149DC"/>
    <w:rsid w:val="00914C1F"/>
    <w:rsid w:val="00915233"/>
    <w:rsid w:val="00915387"/>
    <w:rsid w:val="00915E0B"/>
    <w:rsid w:val="00916C86"/>
    <w:rsid w:val="00917005"/>
    <w:rsid w:val="00917067"/>
    <w:rsid w:val="00917397"/>
    <w:rsid w:val="0092084B"/>
    <w:rsid w:val="00920F3F"/>
    <w:rsid w:val="009228F3"/>
    <w:rsid w:val="00922AA5"/>
    <w:rsid w:val="00923A73"/>
    <w:rsid w:val="009242DC"/>
    <w:rsid w:val="00924467"/>
    <w:rsid w:val="00925348"/>
    <w:rsid w:val="00925E42"/>
    <w:rsid w:val="009271F4"/>
    <w:rsid w:val="009276A8"/>
    <w:rsid w:val="00927744"/>
    <w:rsid w:val="00930E32"/>
    <w:rsid w:val="00930FF2"/>
    <w:rsid w:val="00931AE3"/>
    <w:rsid w:val="00931DF8"/>
    <w:rsid w:val="00932035"/>
    <w:rsid w:val="009322F8"/>
    <w:rsid w:val="009329FC"/>
    <w:rsid w:val="00932E12"/>
    <w:rsid w:val="00933732"/>
    <w:rsid w:val="00933C23"/>
    <w:rsid w:val="00933FE4"/>
    <w:rsid w:val="00935009"/>
    <w:rsid w:val="00935211"/>
    <w:rsid w:val="0093551B"/>
    <w:rsid w:val="00937F22"/>
    <w:rsid w:val="0094006C"/>
    <w:rsid w:val="00940194"/>
    <w:rsid w:val="00940E0D"/>
    <w:rsid w:val="009419E5"/>
    <w:rsid w:val="00942E82"/>
    <w:rsid w:val="0094320A"/>
    <w:rsid w:val="00943248"/>
    <w:rsid w:val="00943562"/>
    <w:rsid w:val="00944769"/>
    <w:rsid w:val="00944C0D"/>
    <w:rsid w:val="00944CBB"/>
    <w:rsid w:val="00945117"/>
    <w:rsid w:val="00945947"/>
    <w:rsid w:val="00946514"/>
    <w:rsid w:val="00947B90"/>
    <w:rsid w:val="00947BCE"/>
    <w:rsid w:val="00947C59"/>
    <w:rsid w:val="00950263"/>
    <w:rsid w:val="00952058"/>
    <w:rsid w:val="00952D23"/>
    <w:rsid w:val="00952FEC"/>
    <w:rsid w:val="009530A1"/>
    <w:rsid w:val="00953A6F"/>
    <w:rsid w:val="00954128"/>
    <w:rsid w:val="00954F17"/>
    <w:rsid w:val="0095516B"/>
    <w:rsid w:val="0095547F"/>
    <w:rsid w:val="00955790"/>
    <w:rsid w:val="0095761B"/>
    <w:rsid w:val="009579E8"/>
    <w:rsid w:val="009603F0"/>
    <w:rsid w:val="00960B51"/>
    <w:rsid w:val="00960C9D"/>
    <w:rsid w:val="009613E0"/>
    <w:rsid w:val="00961711"/>
    <w:rsid w:val="00961CB9"/>
    <w:rsid w:val="0096254B"/>
    <w:rsid w:val="009628CB"/>
    <w:rsid w:val="009635CA"/>
    <w:rsid w:val="00963AC5"/>
    <w:rsid w:val="00964341"/>
    <w:rsid w:val="00965C36"/>
    <w:rsid w:val="00966347"/>
    <w:rsid w:val="00966452"/>
    <w:rsid w:val="00966804"/>
    <w:rsid w:val="00966C05"/>
    <w:rsid w:val="00967034"/>
    <w:rsid w:val="00967375"/>
    <w:rsid w:val="00967ACE"/>
    <w:rsid w:val="00967D36"/>
    <w:rsid w:val="00967D96"/>
    <w:rsid w:val="00970676"/>
    <w:rsid w:val="00970D0D"/>
    <w:rsid w:val="009712B7"/>
    <w:rsid w:val="009713AC"/>
    <w:rsid w:val="0097266F"/>
    <w:rsid w:val="009729CA"/>
    <w:rsid w:val="00972BC0"/>
    <w:rsid w:val="00973A93"/>
    <w:rsid w:val="00973C37"/>
    <w:rsid w:val="00974B78"/>
    <w:rsid w:val="00974B83"/>
    <w:rsid w:val="00974E46"/>
    <w:rsid w:val="00975CC1"/>
    <w:rsid w:val="00975D84"/>
    <w:rsid w:val="0097609E"/>
    <w:rsid w:val="009764A0"/>
    <w:rsid w:val="0097689A"/>
    <w:rsid w:val="009772B6"/>
    <w:rsid w:val="009777BE"/>
    <w:rsid w:val="00977C90"/>
    <w:rsid w:val="00977DB2"/>
    <w:rsid w:val="00980C23"/>
    <w:rsid w:val="009827BC"/>
    <w:rsid w:val="00982ACC"/>
    <w:rsid w:val="00983833"/>
    <w:rsid w:val="009847DD"/>
    <w:rsid w:val="00985110"/>
    <w:rsid w:val="00985C23"/>
    <w:rsid w:val="00986909"/>
    <w:rsid w:val="0098691C"/>
    <w:rsid w:val="00986C66"/>
    <w:rsid w:val="00986F4C"/>
    <w:rsid w:val="00987146"/>
    <w:rsid w:val="00987319"/>
    <w:rsid w:val="00987E6F"/>
    <w:rsid w:val="00990DF1"/>
    <w:rsid w:val="00991976"/>
    <w:rsid w:val="009924D1"/>
    <w:rsid w:val="0099286E"/>
    <w:rsid w:val="00992C14"/>
    <w:rsid w:val="00993A5E"/>
    <w:rsid w:val="00994F5A"/>
    <w:rsid w:val="00994F93"/>
    <w:rsid w:val="00995061"/>
    <w:rsid w:val="0099576D"/>
    <w:rsid w:val="00995DE6"/>
    <w:rsid w:val="00995EBC"/>
    <w:rsid w:val="009A11D0"/>
    <w:rsid w:val="009A17FB"/>
    <w:rsid w:val="009A1A86"/>
    <w:rsid w:val="009A33ED"/>
    <w:rsid w:val="009A3B91"/>
    <w:rsid w:val="009A5572"/>
    <w:rsid w:val="009A6BD3"/>
    <w:rsid w:val="009A6F4F"/>
    <w:rsid w:val="009A73E9"/>
    <w:rsid w:val="009A7412"/>
    <w:rsid w:val="009A7C05"/>
    <w:rsid w:val="009A7C72"/>
    <w:rsid w:val="009B00BF"/>
    <w:rsid w:val="009B00E4"/>
    <w:rsid w:val="009B0AE0"/>
    <w:rsid w:val="009B1DDC"/>
    <w:rsid w:val="009B21CE"/>
    <w:rsid w:val="009B2894"/>
    <w:rsid w:val="009B2F3A"/>
    <w:rsid w:val="009B34F1"/>
    <w:rsid w:val="009B3576"/>
    <w:rsid w:val="009B3604"/>
    <w:rsid w:val="009B3D70"/>
    <w:rsid w:val="009B41DF"/>
    <w:rsid w:val="009B48B2"/>
    <w:rsid w:val="009B49B7"/>
    <w:rsid w:val="009B549F"/>
    <w:rsid w:val="009B550D"/>
    <w:rsid w:val="009B5B6D"/>
    <w:rsid w:val="009B66BC"/>
    <w:rsid w:val="009B67D8"/>
    <w:rsid w:val="009B68C2"/>
    <w:rsid w:val="009B70DC"/>
    <w:rsid w:val="009B73F8"/>
    <w:rsid w:val="009B7425"/>
    <w:rsid w:val="009B7BD5"/>
    <w:rsid w:val="009B7CED"/>
    <w:rsid w:val="009C043A"/>
    <w:rsid w:val="009C1C90"/>
    <w:rsid w:val="009C24F2"/>
    <w:rsid w:val="009C3F53"/>
    <w:rsid w:val="009C43A3"/>
    <w:rsid w:val="009C471C"/>
    <w:rsid w:val="009C50EB"/>
    <w:rsid w:val="009C52E9"/>
    <w:rsid w:val="009C5F8D"/>
    <w:rsid w:val="009C64C8"/>
    <w:rsid w:val="009C6912"/>
    <w:rsid w:val="009C7BFC"/>
    <w:rsid w:val="009C7D6D"/>
    <w:rsid w:val="009C7E77"/>
    <w:rsid w:val="009D0256"/>
    <w:rsid w:val="009D0750"/>
    <w:rsid w:val="009D093B"/>
    <w:rsid w:val="009D0B16"/>
    <w:rsid w:val="009D1F23"/>
    <w:rsid w:val="009D35B2"/>
    <w:rsid w:val="009D35BE"/>
    <w:rsid w:val="009D430B"/>
    <w:rsid w:val="009D53E9"/>
    <w:rsid w:val="009D5669"/>
    <w:rsid w:val="009D5920"/>
    <w:rsid w:val="009D5AF9"/>
    <w:rsid w:val="009D5DCE"/>
    <w:rsid w:val="009D64B8"/>
    <w:rsid w:val="009D6E51"/>
    <w:rsid w:val="009D764A"/>
    <w:rsid w:val="009E025D"/>
    <w:rsid w:val="009E02EB"/>
    <w:rsid w:val="009E1B61"/>
    <w:rsid w:val="009E3AC8"/>
    <w:rsid w:val="009E3EF3"/>
    <w:rsid w:val="009E4620"/>
    <w:rsid w:val="009E538F"/>
    <w:rsid w:val="009E5B03"/>
    <w:rsid w:val="009E5DB6"/>
    <w:rsid w:val="009E6A49"/>
    <w:rsid w:val="009E6C25"/>
    <w:rsid w:val="009E6FF7"/>
    <w:rsid w:val="009E76CA"/>
    <w:rsid w:val="009E7708"/>
    <w:rsid w:val="009F12FD"/>
    <w:rsid w:val="009F1673"/>
    <w:rsid w:val="009F1AAD"/>
    <w:rsid w:val="009F2CC0"/>
    <w:rsid w:val="009F315D"/>
    <w:rsid w:val="009F32C7"/>
    <w:rsid w:val="009F3928"/>
    <w:rsid w:val="009F40F7"/>
    <w:rsid w:val="009F4841"/>
    <w:rsid w:val="009F4F7B"/>
    <w:rsid w:val="009F4F8B"/>
    <w:rsid w:val="009F5391"/>
    <w:rsid w:val="009F545A"/>
    <w:rsid w:val="009F57FA"/>
    <w:rsid w:val="009F62C8"/>
    <w:rsid w:val="009F72F2"/>
    <w:rsid w:val="009F754B"/>
    <w:rsid w:val="009F7991"/>
    <w:rsid w:val="00A000CF"/>
    <w:rsid w:val="00A00E02"/>
    <w:rsid w:val="00A01068"/>
    <w:rsid w:val="00A016BC"/>
    <w:rsid w:val="00A01BAF"/>
    <w:rsid w:val="00A0224E"/>
    <w:rsid w:val="00A0225D"/>
    <w:rsid w:val="00A02A71"/>
    <w:rsid w:val="00A02AD3"/>
    <w:rsid w:val="00A03374"/>
    <w:rsid w:val="00A034E2"/>
    <w:rsid w:val="00A035E6"/>
    <w:rsid w:val="00A039EB"/>
    <w:rsid w:val="00A03B2D"/>
    <w:rsid w:val="00A04568"/>
    <w:rsid w:val="00A04AB6"/>
    <w:rsid w:val="00A04D03"/>
    <w:rsid w:val="00A056CC"/>
    <w:rsid w:val="00A05819"/>
    <w:rsid w:val="00A06012"/>
    <w:rsid w:val="00A06141"/>
    <w:rsid w:val="00A067EB"/>
    <w:rsid w:val="00A078AD"/>
    <w:rsid w:val="00A07DD9"/>
    <w:rsid w:val="00A105C9"/>
    <w:rsid w:val="00A10930"/>
    <w:rsid w:val="00A11059"/>
    <w:rsid w:val="00A113BC"/>
    <w:rsid w:val="00A116DC"/>
    <w:rsid w:val="00A117AB"/>
    <w:rsid w:val="00A11A4E"/>
    <w:rsid w:val="00A1267D"/>
    <w:rsid w:val="00A12E03"/>
    <w:rsid w:val="00A131BB"/>
    <w:rsid w:val="00A13547"/>
    <w:rsid w:val="00A13766"/>
    <w:rsid w:val="00A137CB"/>
    <w:rsid w:val="00A145FF"/>
    <w:rsid w:val="00A14969"/>
    <w:rsid w:val="00A14BAB"/>
    <w:rsid w:val="00A14CBB"/>
    <w:rsid w:val="00A156D4"/>
    <w:rsid w:val="00A20BCD"/>
    <w:rsid w:val="00A20FD4"/>
    <w:rsid w:val="00A21080"/>
    <w:rsid w:val="00A213D7"/>
    <w:rsid w:val="00A216DB"/>
    <w:rsid w:val="00A21AF6"/>
    <w:rsid w:val="00A22089"/>
    <w:rsid w:val="00A2274D"/>
    <w:rsid w:val="00A22C77"/>
    <w:rsid w:val="00A23A45"/>
    <w:rsid w:val="00A24397"/>
    <w:rsid w:val="00A245A5"/>
    <w:rsid w:val="00A245D8"/>
    <w:rsid w:val="00A24816"/>
    <w:rsid w:val="00A2535F"/>
    <w:rsid w:val="00A261F6"/>
    <w:rsid w:val="00A263AD"/>
    <w:rsid w:val="00A27252"/>
    <w:rsid w:val="00A27671"/>
    <w:rsid w:val="00A300AF"/>
    <w:rsid w:val="00A31340"/>
    <w:rsid w:val="00A31D9E"/>
    <w:rsid w:val="00A3230D"/>
    <w:rsid w:val="00A32337"/>
    <w:rsid w:val="00A324D5"/>
    <w:rsid w:val="00A32D04"/>
    <w:rsid w:val="00A338F0"/>
    <w:rsid w:val="00A33D55"/>
    <w:rsid w:val="00A33E5D"/>
    <w:rsid w:val="00A33F2E"/>
    <w:rsid w:val="00A342B3"/>
    <w:rsid w:val="00A3458C"/>
    <w:rsid w:val="00A34A70"/>
    <w:rsid w:val="00A34C00"/>
    <w:rsid w:val="00A35DC7"/>
    <w:rsid w:val="00A363EF"/>
    <w:rsid w:val="00A364F0"/>
    <w:rsid w:val="00A3694A"/>
    <w:rsid w:val="00A36A78"/>
    <w:rsid w:val="00A36F85"/>
    <w:rsid w:val="00A40867"/>
    <w:rsid w:val="00A41ACC"/>
    <w:rsid w:val="00A41C21"/>
    <w:rsid w:val="00A41D2F"/>
    <w:rsid w:val="00A42681"/>
    <w:rsid w:val="00A439BF"/>
    <w:rsid w:val="00A43CFD"/>
    <w:rsid w:val="00A44B87"/>
    <w:rsid w:val="00A44D20"/>
    <w:rsid w:val="00A455EB"/>
    <w:rsid w:val="00A461A9"/>
    <w:rsid w:val="00A4656B"/>
    <w:rsid w:val="00A474F4"/>
    <w:rsid w:val="00A47EA9"/>
    <w:rsid w:val="00A47EDB"/>
    <w:rsid w:val="00A50F1F"/>
    <w:rsid w:val="00A510EC"/>
    <w:rsid w:val="00A51233"/>
    <w:rsid w:val="00A517AE"/>
    <w:rsid w:val="00A5196E"/>
    <w:rsid w:val="00A5317C"/>
    <w:rsid w:val="00A53BCD"/>
    <w:rsid w:val="00A54A9A"/>
    <w:rsid w:val="00A54E03"/>
    <w:rsid w:val="00A55622"/>
    <w:rsid w:val="00A55939"/>
    <w:rsid w:val="00A55C10"/>
    <w:rsid w:val="00A55E24"/>
    <w:rsid w:val="00A56393"/>
    <w:rsid w:val="00A56564"/>
    <w:rsid w:val="00A5687A"/>
    <w:rsid w:val="00A56A89"/>
    <w:rsid w:val="00A571DD"/>
    <w:rsid w:val="00A5721F"/>
    <w:rsid w:val="00A577C0"/>
    <w:rsid w:val="00A57A23"/>
    <w:rsid w:val="00A57F46"/>
    <w:rsid w:val="00A6002D"/>
    <w:rsid w:val="00A60170"/>
    <w:rsid w:val="00A606B6"/>
    <w:rsid w:val="00A61C1B"/>
    <w:rsid w:val="00A62090"/>
    <w:rsid w:val="00A623AA"/>
    <w:rsid w:val="00A62CE4"/>
    <w:rsid w:val="00A63129"/>
    <w:rsid w:val="00A63C0F"/>
    <w:rsid w:val="00A63C84"/>
    <w:rsid w:val="00A652FA"/>
    <w:rsid w:val="00A65AB8"/>
    <w:rsid w:val="00A65D20"/>
    <w:rsid w:val="00A6638B"/>
    <w:rsid w:val="00A6694E"/>
    <w:rsid w:val="00A67107"/>
    <w:rsid w:val="00A67997"/>
    <w:rsid w:val="00A67E50"/>
    <w:rsid w:val="00A70D1F"/>
    <w:rsid w:val="00A710FE"/>
    <w:rsid w:val="00A726BF"/>
    <w:rsid w:val="00A72719"/>
    <w:rsid w:val="00A734EE"/>
    <w:rsid w:val="00A73B75"/>
    <w:rsid w:val="00A73FA9"/>
    <w:rsid w:val="00A7421C"/>
    <w:rsid w:val="00A74AFD"/>
    <w:rsid w:val="00A74F89"/>
    <w:rsid w:val="00A75826"/>
    <w:rsid w:val="00A77B2F"/>
    <w:rsid w:val="00A77F05"/>
    <w:rsid w:val="00A77FE3"/>
    <w:rsid w:val="00A802B3"/>
    <w:rsid w:val="00A802D8"/>
    <w:rsid w:val="00A804EA"/>
    <w:rsid w:val="00A811D4"/>
    <w:rsid w:val="00A823EE"/>
    <w:rsid w:val="00A83208"/>
    <w:rsid w:val="00A83AEB"/>
    <w:rsid w:val="00A83CEA"/>
    <w:rsid w:val="00A83EF6"/>
    <w:rsid w:val="00A8439B"/>
    <w:rsid w:val="00A84CB0"/>
    <w:rsid w:val="00A8560C"/>
    <w:rsid w:val="00A856BA"/>
    <w:rsid w:val="00A8580C"/>
    <w:rsid w:val="00A85A15"/>
    <w:rsid w:val="00A861BF"/>
    <w:rsid w:val="00A87613"/>
    <w:rsid w:val="00A90196"/>
    <w:rsid w:val="00A909BD"/>
    <w:rsid w:val="00A9103F"/>
    <w:rsid w:val="00A918F7"/>
    <w:rsid w:val="00A921BD"/>
    <w:rsid w:val="00A9242E"/>
    <w:rsid w:val="00A92F9C"/>
    <w:rsid w:val="00A93316"/>
    <w:rsid w:val="00A93A95"/>
    <w:rsid w:val="00A93C8C"/>
    <w:rsid w:val="00A94229"/>
    <w:rsid w:val="00A94D72"/>
    <w:rsid w:val="00A94F1F"/>
    <w:rsid w:val="00A962C2"/>
    <w:rsid w:val="00A973A6"/>
    <w:rsid w:val="00A97AEE"/>
    <w:rsid w:val="00A97C8A"/>
    <w:rsid w:val="00A97FE6"/>
    <w:rsid w:val="00AA06D1"/>
    <w:rsid w:val="00AA0D24"/>
    <w:rsid w:val="00AA13FA"/>
    <w:rsid w:val="00AA16C3"/>
    <w:rsid w:val="00AA1B60"/>
    <w:rsid w:val="00AA1CEC"/>
    <w:rsid w:val="00AA2377"/>
    <w:rsid w:val="00AA372A"/>
    <w:rsid w:val="00AA38A7"/>
    <w:rsid w:val="00AA3AD4"/>
    <w:rsid w:val="00AA3F88"/>
    <w:rsid w:val="00AA4681"/>
    <w:rsid w:val="00AA546B"/>
    <w:rsid w:val="00AA5A9E"/>
    <w:rsid w:val="00AA6202"/>
    <w:rsid w:val="00AA68DE"/>
    <w:rsid w:val="00AA74A2"/>
    <w:rsid w:val="00AA74B4"/>
    <w:rsid w:val="00AA77C0"/>
    <w:rsid w:val="00AA7861"/>
    <w:rsid w:val="00AA7EB9"/>
    <w:rsid w:val="00AA7FAB"/>
    <w:rsid w:val="00AB0158"/>
    <w:rsid w:val="00AB0E34"/>
    <w:rsid w:val="00AB1CFE"/>
    <w:rsid w:val="00AB2508"/>
    <w:rsid w:val="00AB2702"/>
    <w:rsid w:val="00AB293F"/>
    <w:rsid w:val="00AB302A"/>
    <w:rsid w:val="00AB35F8"/>
    <w:rsid w:val="00AB3BEC"/>
    <w:rsid w:val="00AB42F9"/>
    <w:rsid w:val="00AB4612"/>
    <w:rsid w:val="00AB4E47"/>
    <w:rsid w:val="00AB53AC"/>
    <w:rsid w:val="00AB5879"/>
    <w:rsid w:val="00AB597A"/>
    <w:rsid w:val="00AB612D"/>
    <w:rsid w:val="00AB75CB"/>
    <w:rsid w:val="00AB7EC7"/>
    <w:rsid w:val="00AC0E29"/>
    <w:rsid w:val="00AC137B"/>
    <w:rsid w:val="00AC1670"/>
    <w:rsid w:val="00AC1D7B"/>
    <w:rsid w:val="00AC22D8"/>
    <w:rsid w:val="00AC3A6E"/>
    <w:rsid w:val="00AC3F26"/>
    <w:rsid w:val="00AC427E"/>
    <w:rsid w:val="00AC4F4A"/>
    <w:rsid w:val="00AC557D"/>
    <w:rsid w:val="00AC5C0C"/>
    <w:rsid w:val="00AC5FDA"/>
    <w:rsid w:val="00AC73A8"/>
    <w:rsid w:val="00AC79FE"/>
    <w:rsid w:val="00AC7FD4"/>
    <w:rsid w:val="00AD1619"/>
    <w:rsid w:val="00AD1DB0"/>
    <w:rsid w:val="00AD20F8"/>
    <w:rsid w:val="00AD220A"/>
    <w:rsid w:val="00AD2AC8"/>
    <w:rsid w:val="00AD2BD1"/>
    <w:rsid w:val="00AD3262"/>
    <w:rsid w:val="00AD466C"/>
    <w:rsid w:val="00AD4874"/>
    <w:rsid w:val="00AD4C75"/>
    <w:rsid w:val="00AD4FC2"/>
    <w:rsid w:val="00AD54D6"/>
    <w:rsid w:val="00AD5741"/>
    <w:rsid w:val="00AD5959"/>
    <w:rsid w:val="00AD5C40"/>
    <w:rsid w:val="00AD6D5C"/>
    <w:rsid w:val="00AD6E48"/>
    <w:rsid w:val="00AD7E22"/>
    <w:rsid w:val="00AD7E90"/>
    <w:rsid w:val="00AE05C5"/>
    <w:rsid w:val="00AE0E8F"/>
    <w:rsid w:val="00AE16A9"/>
    <w:rsid w:val="00AE216B"/>
    <w:rsid w:val="00AE2321"/>
    <w:rsid w:val="00AE2F49"/>
    <w:rsid w:val="00AE403F"/>
    <w:rsid w:val="00AE4882"/>
    <w:rsid w:val="00AE4A5A"/>
    <w:rsid w:val="00AE54F8"/>
    <w:rsid w:val="00AE5A8B"/>
    <w:rsid w:val="00AE691E"/>
    <w:rsid w:val="00AE6F42"/>
    <w:rsid w:val="00AE74FC"/>
    <w:rsid w:val="00AE78FC"/>
    <w:rsid w:val="00AE7B15"/>
    <w:rsid w:val="00AE7CF6"/>
    <w:rsid w:val="00AF0471"/>
    <w:rsid w:val="00AF095E"/>
    <w:rsid w:val="00AF10D7"/>
    <w:rsid w:val="00AF1130"/>
    <w:rsid w:val="00AF1145"/>
    <w:rsid w:val="00AF151A"/>
    <w:rsid w:val="00AF17FA"/>
    <w:rsid w:val="00AF2F1C"/>
    <w:rsid w:val="00AF4629"/>
    <w:rsid w:val="00AF6A8B"/>
    <w:rsid w:val="00AF7733"/>
    <w:rsid w:val="00B01830"/>
    <w:rsid w:val="00B022E4"/>
    <w:rsid w:val="00B0238D"/>
    <w:rsid w:val="00B023F5"/>
    <w:rsid w:val="00B02433"/>
    <w:rsid w:val="00B03D2C"/>
    <w:rsid w:val="00B04D81"/>
    <w:rsid w:val="00B0544D"/>
    <w:rsid w:val="00B066C2"/>
    <w:rsid w:val="00B06AF0"/>
    <w:rsid w:val="00B07435"/>
    <w:rsid w:val="00B07F4A"/>
    <w:rsid w:val="00B1000F"/>
    <w:rsid w:val="00B109BD"/>
    <w:rsid w:val="00B11AA1"/>
    <w:rsid w:val="00B11D2B"/>
    <w:rsid w:val="00B11EC6"/>
    <w:rsid w:val="00B120A9"/>
    <w:rsid w:val="00B129BB"/>
    <w:rsid w:val="00B12ABB"/>
    <w:rsid w:val="00B1324B"/>
    <w:rsid w:val="00B13BFD"/>
    <w:rsid w:val="00B13D4B"/>
    <w:rsid w:val="00B140DF"/>
    <w:rsid w:val="00B146F3"/>
    <w:rsid w:val="00B14CBE"/>
    <w:rsid w:val="00B15A95"/>
    <w:rsid w:val="00B15DB3"/>
    <w:rsid w:val="00B16B1B"/>
    <w:rsid w:val="00B170F6"/>
    <w:rsid w:val="00B173F6"/>
    <w:rsid w:val="00B20A71"/>
    <w:rsid w:val="00B213F4"/>
    <w:rsid w:val="00B21DC2"/>
    <w:rsid w:val="00B224B5"/>
    <w:rsid w:val="00B228FC"/>
    <w:rsid w:val="00B22A0C"/>
    <w:rsid w:val="00B22F83"/>
    <w:rsid w:val="00B236C2"/>
    <w:rsid w:val="00B23A3B"/>
    <w:rsid w:val="00B23CC6"/>
    <w:rsid w:val="00B2420F"/>
    <w:rsid w:val="00B24F77"/>
    <w:rsid w:val="00B259AD"/>
    <w:rsid w:val="00B25E82"/>
    <w:rsid w:val="00B26082"/>
    <w:rsid w:val="00B26F8E"/>
    <w:rsid w:val="00B27EFD"/>
    <w:rsid w:val="00B30A58"/>
    <w:rsid w:val="00B3118A"/>
    <w:rsid w:val="00B317AA"/>
    <w:rsid w:val="00B31CCA"/>
    <w:rsid w:val="00B321EA"/>
    <w:rsid w:val="00B326E0"/>
    <w:rsid w:val="00B32859"/>
    <w:rsid w:val="00B3355C"/>
    <w:rsid w:val="00B34498"/>
    <w:rsid w:val="00B345DA"/>
    <w:rsid w:val="00B345EF"/>
    <w:rsid w:val="00B346C1"/>
    <w:rsid w:val="00B3539C"/>
    <w:rsid w:val="00B3562B"/>
    <w:rsid w:val="00B35A54"/>
    <w:rsid w:val="00B35EAA"/>
    <w:rsid w:val="00B3612E"/>
    <w:rsid w:val="00B3647F"/>
    <w:rsid w:val="00B36951"/>
    <w:rsid w:val="00B36980"/>
    <w:rsid w:val="00B37383"/>
    <w:rsid w:val="00B376CA"/>
    <w:rsid w:val="00B405B9"/>
    <w:rsid w:val="00B40E14"/>
    <w:rsid w:val="00B41165"/>
    <w:rsid w:val="00B416AA"/>
    <w:rsid w:val="00B4228E"/>
    <w:rsid w:val="00B42CB0"/>
    <w:rsid w:val="00B42D25"/>
    <w:rsid w:val="00B435DB"/>
    <w:rsid w:val="00B43803"/>
    <w:rsid w:val="00B43B13"/>
    <w:rsid w:val="00B44CFE"/>
    <w:rsid w:val="00B4605A"/>
    <w:rsid w:val="00B46249"/>
    <w:rsid w:val="00B46B05"/>
    <w:rsid w:val="00B4709F"/>
    <w:rsid w:val="00B475B8"/>
    <w:rsid w:val="00B478CB"/>
    <w:rsid w:val="00B47E06"/>
    <w:rsid w:val="00B50443"/>
    <w:rsid w:val="00B50678"/>
    <w:rsid w:val="00B5094E"/>
    <w:rsid w:val="00B50C50"/>
    <w:rsid w:val="00B511F1"/>
    <w:rsid w:val="00B52074"/>
    <w:rsid w:val="00B5208E"/>
    <w:rsid w:val="00B52672"/>
    <w:rsid w:val="00B52CCA"/>
    <w:rsid w:val="00B5366D"/>
    <w:rsid w:val="00B545F4"/>
    <w:rsid w:val="00B54AC3"/>
    <w:rsid w:val="00B54C77"/>
    <w:rsid w:val="00B550ED"/>
    <w:rsid w:val="00B5542D"/>
    <w:rsid w:val="00B555B6"/>
    <w:rsid w:val="00B55749"/>
    <w:rsid w:val="00B55C42"/>
    <w:rsid w:val="00B56C5B"/>
    <w:rsid w:val="00B56D41"/>
    <w:rsid w:val="00B573B8"/>
    <w:rsid w:val="00B57A22"/>
    <w:rsid w:val="00B61DD5"/>
    <w:rsid w:val="00B61FA9"/>
    <w:rsid w:val="00B623F5"/>
    <w:rsid w:val="00B6267D"/>
    <w:rsid w:val="00B626C9"/>
    <w:rsid w:val="00B62A49"/>
    <w:rsid w:val="00B62ACD"/>
    <w:rsid w:val="00B62E30"/>
    <w:rsid w:val="00B62F0C"/>
    <w:rsid w:val="00B63010"/>
    <w:rsid w:val="00B633F3"/>
    <w:rsid w:val="00B63645"/>
    <w:rsid w:val="00B64D3C"/>
    <w:rsid w:val="00B6529E"/>
    <w:rsid w:val="00B65456"/>
    <w:rsid w:val="00B66D0E"/>
    <w:rsid w:val="00B6749E"/>
    <w:rsid w:val="00B675ED"/>
    <w:rsid w:val="00B677B1"/>
    <w:rsid w:val="00B67E73"/>
    <w:rsid w:val="00B7047A"/>
    <w:rsid w:val="00B7049A"/>
    <w:rsid w:val="00B71012"/>
    <w:rsid w:val="00B723BD"/>
    <w:rsid w:val="00B72D1F"/>
    <w:rsid w:val="00B74AD1"/>
    <w:rsid w:val="00B74FB9"/>
    <w:rsid w:val="00B75308"/>
    <w:rsid w:val="00B75455"/>
    <w:rsid w:val="00B75708"/>
    <w:rsid w:val="00B75F4E"/>
    <w:rsid w:val="00B7691F"/>
    <w:rsid w:val="00B7704C"/>
    <w:rsid w:val="00B7786D"/>
    <w:rsid w:val="00B77F86"/>
    <w:rsid w:val="00B806C1"/>
    <w:rsid w:val="00B80BC5"/>
    <w:rsid w:val="00B812BA"/>
    <w:rsid w:val="00B81592"/>
    <w:rsid w:val="00B8207B"/>
    <w:rsid w:val="00B828C9"/>
    <w:rsid w:val="00B83267"/>
    <w:rsid w:val="00B834D6"/>
    <w:rsid w:val="00B847F4"/>
    <w:rsid w:val="00B84AE7"/>
    <w:rsid w:val="00B853A2"/>
    <w:rsid w:val="00B86402"/>
    <w:rsid w:val="00B869DD"/>
    <w:rsid w:val="00B87440"/>
    <w:rsid w:val="00B87596"/>
    <w:rsid w:val="00B879A7"/>
    <w:rsid w:val="00B87BED"/>
    <w:rsid w:val="00B87CDA"/>
    <w:rsid w:val="00B90206"/>
    <w:rsid w:val="00B90875"/>
    <w:rsid w:val="00B90AA8"/>
    <w:rsid w:val="00B90F90"/>
    <w:rsid w:val="00B9118A"/>
    <w:rsid w:val="00B91388"/>
    <w:rsid w:val="00B91AF6"/>
    <w:rsid w:val="00B93055"/>
    <w:rsid w:val="00B9397F"/>
    <w:rsid w:val="00B93A83"/>
    <w:rsid w:val="00B93BFD"/>
    <w:rsid w:val="00B93C28"/>
    <w:rsid w:val="00B948E8"/>
    <w:rsid w:val="00B95E34"/>
    <w:rsid w:val="00B96F57"/>
    <w:rsid w:val="00B978B4"/>
    <w:rsid w:val="00B97CD9"/>
    <w:rsid w:val="00BA0D00"/>
    <w:rsid w:val="00BA10D6"/>
    <w:rsid w:val="00BA143A"/>
    <w:rsid w:val="00BA16C5"/>
    <w:rsid w:val="00BA1A0B"/>
    <w:rsid w:val="00BA2087"/>
    <w:rsid w:val="00BA2C60"/>
    <w:rsid w:val="00BA2D65"/>
    <w:rsid w:val="00BA2DCA"/>
    <w:rsid w:val="00BA2F29"/>
    <w:rsid w:val="00BA3659"/>
    <w:rsid w:val="00BA4F17"/>
    <w:rsid w:val="00BA58C1"/>
    <w:rsid w:val="00BA6E8F"/>
    <w:rsid w:val="00BB0C07"/>
    <w:rsid w:val="00BB0F10"/>
    <w:rsid w:val="00BB12A3"/>
    <w:rsid w:val="00BB1356"/>
    <w:rsid w:val="00BB136D"/>
    <w:rsid w:val="00BB3148"/>
    <w:rsid w:val="00BB4FCD"/>
    <w:rsid w:val="00BB5B1F"/>
    <w:rsid w:val="00BB6067"/>
    <w:rsid w:val="00BB6D2E"/>
    <w:rsid w:val="00BB7077"/>
    <w:rsid w:val="00BB7B55"/>
    <w:rsid w:val="00BB7CE7"/>
    <w:rsid w:val="00BC0C06"/>
    <w:rsid w:val="00BC116A"/>
    <w:rsid w:val="00BC175D"/>
    <w:rsid w:val="00BC1F1F"/>
    <w:rsid w:val="00BC28FF"/>
    <w:rsid w:val="00BC2EDF"/>
    <w:rsid w:val="00BC328C"/>
    <w:rsid w:val="00BC4365"/>
    <w:rsid w:val="00BC49DB"/>
    <w:rsid w:val="00BC4A24"/>
    <w:rsid w:val="00BC4B05"/>
    <w:rsid w:val="00BC5A2C"/>
    <w:rsid w:val="00BC64D6"/>
    <w:rsid w:val="00BC7331"/>
    <w:rsid w:val="00BD01DC"/>
    <w:rsid w:val="00BD07B5"/>
    <w:rsid w:val="00BD0BDC"/>
    <w:rsid w:val="00BD1751"/>
    <w:rsid w:val="00BD1F01"/>
    <w:rsid w:val="00BD1F2F"/>
    <w:rsid w:val="00BD1FC0"/>
    <w:rsid w:val="00BD23DE"/>
    <w:rsid w:val="00BD266C"/>
    <w:rsid w:val="00BD27BF"/>
    <w:rsid w:val="00BD27E6"/>
    <w:rsid w:val="00BD3914"/>
    <w:rsid w:val="00BD3C38"/>
    <w:rsid w:val="00BD448C"/>
    <w:rsid w:val="00BD47AA"/>
    <w:rsid w:val="00BD4D47"/>
    <w:rsid w:val="00BD5454"/>
    <w:rsid w:val="00BD56BE"/>
    <w:rsid w:val="00BD5D98"/>
    <w:rsid w:val="00BD5EB1"/>
    <w:rsid w:val="00BD5F60"/>
    <w:rsid w:val="00BD6E11"/>
    <w:rsid w:val="00BE019A"/>
    <w:rsid w:val="00BE06F5"/>
    <w:rsid w:val="00BE0C79"/>
    <w:rsid w:val="00BE110A"/>
    <w:rsid w:val="00BE1F25"/>
    <w:rsid w:val="00BE21E5"/>
    <w:rsid w:val="00BE3152"/>
    <w:rsid w:val="00BE354F"/>
    <w:rsid w:val="00BE39D4"/>
    <w:rsid w:val="00BE4225"/>
    <w:rsid w:val="00BE4454"/>
    <w:rsid w:val="00BE49B4"/>
    <w:rsid w:val="00BE5040"/>
    <w:rsid w:val="00BE579C"/>
    <w:rsid w:val="00BE6B08"/>
    <w:rsid w:val="00BE744C"/>
    <w:rsid w:val="00BF022A"/>
    <w:rsid w:val="00BF04AC"/>
    <w:rsid w:val="00BF0703"/>
    <w:rsid w:val="00BF2243"/>
    <w:rsid w:val="00BF320A"/>
    <w:rsid w:val="00BF35E6"/>
    <w:rsid w:val="00BF375C"/>
    <w:rsid w:val="00BF3934"/>
    <w:rsid w:val="00BF3B4F"/>
    <w:rsid w:val="00BF40B5"/>
    <w:rsid w:val="00BF41A0"/>
    <w:rsid w:val="00BF4364"/>
    <w:rsid w:val="00BF4B33"/>
    <w:rsid w:val="00BF4C53"/>
    <w:rsid w:val="00BF530D"/>
    <w:rsid w:val="00BF54BF"/>
    <w:rsid w:val="00BF575C"/>
    <w:rsid w:val="00BF6312"/>
    <w:rsid w:val="00BF787A"/>
    <w:rsid w:val="00BF7AD2"/>
    <w:rsid w:val="00BF7FA1"/>
    <w:rsid w:val="00C001A8"/>
    <w:rsid w:val="00C00CD7"/>
    <w:rsid w:val="00C00EFB"/>
    <w:rsid w:val="00C0220D"/>
    <w:rsid w:val="00C029A2"/>
    <w:rsid w:val="00C03093"/>
    <w:rsid w:val="00C0327B"/>
    <w:rsid w:val="00C035D2"/>
    <w:rsid w:val="00C03BC5"/>
    <w:rsid w:val="00C03E5C"/>
    <w:rsid w:val="00C04175"/>
    <w:rsid w:val="00C041ED"/>
    <w:rsid w:val="00C04514"/>
    <w:rsid w:val="00C045B9"/>
    <w:rsid w:val="00C057B9"/>
    <w:rsid w:val="00C057CA"/>
    <w:rsid w:val="00C064FF"/>
    <w:rsid w:val="00C06C49"/>
    <w:rsid w:val="00C073B3"/>
    <w:rsid w:val="00C0797B"/>
    <w:rsid w:val="00C07A52"/>
    <w:rsid w:val="00C10E3C"/>
    <w:rsid w:val="00C11240"/>
    <w:rsid w:val="00C1248A"/>
    <w:rsid w:val="00C12D6F"/>
    <w:rsid w:val="00C130D2"/>
    <w:rsid w:val="00C136E7"/>
    <w:rsid w:val="00C13B31"/>
    <w:rsid w:val="00C1454F"/>
    <w:rsid w:val="00C16378"/>
    <w:rsid w:val="00C1663C"/>
    <w:rsid w:val="00C169C9"/>
    <w:rsid w:val="00C16A3A"/>
    <w:rsid w:val="00C16E40"/>
    <w:rsid w:val="00C17333"/>
    <w:rsid w:val="00C17338"/>
    <w:rsid w:val="00C177D1"/>
    <w:rsid w:val="00C17900"/>
    <w:rsid w:val="00C17DCE"/>
    <w:rsid w:val="00C20188"/>
    <w:rsid w:val="00C21190"/>
    <w:rsid w:val="00C21965"/>
    <w:rsid w:val="00C2278E"/>
    <w:rsid w:val="00C230AA"/>
    <w:rsid w:val="00C23814"/>
    <w:rsid w:val="00C23F41"/>
    <w:rsid w:val="00C24FEE"/>
    <w:rsid w:val="00C25AA5"/>
    <w:rsid w:val="00C2663C"/>
    <w:rsid w:val="00C268D8"/>
    <w:rsid w:val="00C26965"/>
    <w:rsid w:val="00C26A3E"/>
    <w:rsid w:val="00C272D6"/>
    <w:rsid w:val="00C2731D"/>
    <w:rsid w:val="00C27969"/>
    <w:rsid w:val="00C27CC0"/>
    <w:rsid w:val="00C27EF2"/>
    <w:rsid w:val="00C27F3F"/>
    <w:rsid w:val="00C30D03"/>
    <w:rsid w:val="00C31256"/>
    <w:rsid w:val="00C325B3"/>
    <w:rsid w:val="00C32C14"/>
    <w:rsid w:val="00C32CE8"/>
    <w:rsid w:val="00C3300E"/>
    <w:rsid w:val="00C330FE"/>
    <w:rsid w:val="00C331B8"/>
    <w:rsid w:val="00C333E9"/>
    <w:rsid w:val="00C33862"/>
    <w:rsid w:val="00C339F4"/>
    <w:rsid w:val="00C348D3"/>
    <w:rsid w:val="00C358E9"/>
    <w:rsid w:val="00C35D11"/>
    <w:rsid w:val="00C36217"/>
    <w:rsid w:val="00C364AA"/>
    <w:rsid w:val="00C37635"/>
    <w:rsid w:val="00C379A2"/>
    <w:rsid w:val="00C37B67"/>
    <w:rsid w:val="00C4076C"/>
    <w:rsid w:val="00C40915"/>
    <w:rsid w:val="00C40AE7"/>
    <w:rsid w:val="00C40B88"/>
    <w:rsid w:val="00C42060"/>
    <w:rsid w:val="00C4250A"/>
    <w:rsid w:val="00C44A27"/>
    <w:rsid w:val="00C44CB5"/>
    <w:rsid w:val="00C450EB"/>
    <w:rsid w:val="00C45199"/>
    <w:rsid w:val="00C45DF4"/>
    <w:rsid w:val="00C465F7"/>
    <w:rsid w:val="00C46ADE"/>
    <w:rsid w:val="00C5014F"/>
    <w:rsid w:val="00C5055B"/>
    <w:rsid w:val="00C50993"/>
    <w:rsid w:val="00C50B1F"/>
    <w:rsid w:val="00C50C02"/>
    <w:rsid w:val="00C512E3"/>
    <w:rsid w:val="00C5254D"/>
    <w:rsid w:val="00C528DF"/>
    <w:rsid w:val="00C52A3B"/>
    <w:rsid w:val="00C52BB1"/>
    <w:rsid w:val="00C52E41"/>
    <w:rsid w:val="00C5306F"/>
    <w:rsid w:val="00C53507"/>
    <w:rsid w:val="00C5358C"/>
    <w:rsid w:val="00C53EDD"/>
    <w:rsid w:val="00C53FF3"/>
    <w:rsid w:val="00C552B8"/>
    <w:rsid w:val="00C555C0"/>
    <w:rsid w:val="00C555CE"/>
    <w:rsid w:val="00C55C8C"/>
    <w:rsid w:val="00C55F2C"/>
    <w:rsid w:val="00C56193"/>
    <w:rsid w:val="00C56548"/>
    <w:rsid w:val="00C56851"/>
    <w:rsid w:val="00C56FF5"/>
    <w:rsid w:val="00C57422"/>
    <w:rsid w:val="00C57AF4"/>
    <w:rsid w:val="00C57B47"/>
    <w:rsid w:val="00C6068E"/>
    <w:rsid w:val="00C6097F"/>
    <w:rsid w:val="00C60D67"/>
    <w:rsid w:val="00C60DAD"/>
    <w:rsid w:val="00C60DE3"/>
    <w:rsid w:val="00C61141"/>
    <w:rsid w:val="00C620C3"/>
    <w:rsid w:val="00C62E21"/>
    <w:rsid w:val="00C6311E"/>
    <w:rsid w:val="00C63381"/>
    <w:rsid w:val="00C64420"/>
    <w:rsid w:val="00C646B5"/>
    <w:rsid w:val="00C647C9"/>
    <w:rsid w:val="00C6487F"/>
    <w:rsid w:val="00C65139"/>
    <w:rsid w:val="00C65159"/>
    <w:rsid w:val="00C651E8"/>
    <w:rsid w:val="00C6561F"/>
    <w:rsid w:val="00C65F69"/>
    <w:rsid w:val="00C66358"/>
    <w:rsid w:val="00C6653C"/>
    <w:rsid w:val="00C6664F"/>
    <w:rsid w:val="00C66B0E"/>
    <w:rsid w:val="00C66DBE"/>
    <w:rsid w:val="00C67038"/>
    <w:rsid w:val="00C67043"/>
    <w:rsid w:val="00C6753A"/>
    <w:rsid w:val="00C67A7A"/>
    <w:rsid w:val="00C705E8"/>
    <w:rsid w:val="00C7087D"/>
    <w:rsid w:val="00C70F71"/>
    <w:rsid w:val="00C72854"/>
    <w:rsid w:val="00C73730"/>
    <w:rsid w:val="00C737CB"/>
    <w:rsid w:val="00C7381E"/>
    <w:rsid w:val="00C73F50"/>
    <w:rsid w:val="00C73FEE"/>
    <w:rsid w:val="00C74864"/>
    <w:rsid w:val="00C74D3F"/>
    <w:rsid w:val="00C763B3"/>
    <w:rsid w:val="00C76542"/>
    <w:rsid w:val="00C767BF"/>
    <w:rsid w:val="00C76B9B"/>
    <w:rsid w:val="00C77003"/>
    <w:rsid w:val="00C77A49"/>
    <w:rsid w:val="00C8005B"/>
    <w:rsid w:val="00C8015A"/>
    <w:rsid w:val="00C808F8"/>
    <w:rsid w:val="00C81C6B"/>
    <w:rsid w:val="00C81F2B"/>
    <w:rsid w:val="00C82915"/>
    <w:rsid w:val="00C82DBB"/>
    <w:rsid w:val="00C83509"/>
    <w:rsid w:val="00C83919"/>
    <w:rsid w:val="00C848E0"/>
    <w:rsid w:val="00C8492A"/>
    <w:rsid w:val="00C84D63"/>
    <w:rsid w:val="00C8582E"/>
    <w:rsid w:val="00C85CC1"/>
    <w:rsid w:val="00C862A1"/>
    <w:rsid w:val="00C8636B"/>
    <w:rsid w:val="00C90577"/>
    <w:rsid w:val="00C90A9F"/>
    <w:rsid w:val="00C91726"/>
    <w:rsid w:val="00C9201C"/>
    <w:rsid w:val="00C9280F"/>
    <w:rsid w:val="00C932BF"/>
    <w:rsid w:val="00C94242"/>
    <w:rsid w:val="00C94810"/>
    <w:rsid w:val="00C94919"/>
    <w:rsid w:val="00C9509D"/>
    <w:rsid w:val="00C957D3"/>
    <w:rsid w:val="00C95D4A"/>
    <w:rsid w:val="00C95D4D"/>
    <w:rsid w:val="00C964F1"/>
    <w:rsid w:val="00C97275"/>
    <w:rsid w:val="00C97340"/>
    <w:rsid w:val="00C97AA9"/>
    <w:rsid w:val="00CA01D2"/>
    <w:rsid w:val="00CA072D"/>
    <w:rsid w:val="00CA16C7"/>
    <w:rsid w:val="00CA1C87"/>
    <w:rsid w:val="00CA23EC"/>
    <w:rsid w:val="00CA2590"/>
    <w:rsid w:val="00CA3541"/>
    <w:rsid w:val="00CA35E0"/>
    <w:rsid w:val="00CA4453"/>
    <w:rsid w:val="00CA4695"/>
    <w:rsid w:val="00CA5050"/>
    <w:rsid w:val="00CA5274"/>
    <w:rsid w:val="00CA55D7"/>
    <w:rsid w:val="00CA5916"/>
    <w:rsid w:val="00CA7C6B"/>
    <w:rsid w:val="00CB048D"/>
    <w:rsid w:val="00CB0C35"/>
    <w:rsid w:val="00CB1165"/>
    <w:rsid w:val="00CB14D0"/>
    <w:rsid w:val="00CB1A76"/>
    <w:rsid w:val="00CB2780"/>
    <w:rsid w:val="00CB298E"/>
    <w:rsid w:val="00CB29F3"/>
    <w:rsid w:val="00CB2C20"/>
    <w:rsid w:val="00CB3ABB"/>
    <w:rsid w:val="00CB3FEB"/>
    <w:rsid w:val="00CB43D5"/>
    <w:rsid w:val="00CB4AFE"/>
    <w:rsid w:val="00CB4BFF"/>
    <w:rsid w:val="00CB505E"/>
    <w:rsid w:val="00CB5119"/>
    <w:rsid w:val="00CB53B8"/>
    <w:rsid w:val="00CB5F2A"/>
    <w:rsid w:val="00CB6479"/>
    <w:rsid w:val="00CB777C"/>
    <w:rsid w:val="00CC0505"/>
    <w:rsid w:val="00CC050F"/>
    <w:rsid w:val="00CC0763"/>
    <w:rsid w:val="00CC0E7E"/>
    <w:rsid w:val="00CC16A1"/>
    <w:rsid w:val="00CC2897"/>
    <w:rsid w:val="00CC3DB6"/>
    <w:rsid w:val="00CC44F2"/>
    <w:rsid w:val="00CC585A"/>
    <w:rsid w:val="00CC590A"/>
    <w:rsid w:val="00CC59F6"/>
    <w:rsid w:val="00CC5A7D"/>
    <w:rsid w:val="00CC6090"/>
    <w:rsid w:val="00CC641F"/>
    <w:rsid w:val="00CC665B"/>
    <w:rsid w:val="00CC67A3"/>
    <w:rsid w:val="00CC7D81"/>
    <w:rsid w:val="00CC7F52"/>
    <w:rsid w:val="00CD06FE"/>
    <w:rsid w:val="00CD0A1B"/>
    <w:rsid w:val="00CD0AE5"/>
    <w:rsid w:val="00CD1415"/>
    <w:rsid w:val="00CD18FB"/>
    <w:rsid w:val="00CD1A1F"/>
    <w:rsid w:val="00CD290B"/>
    <w:rsid w:val="00CD2FD5"/>
    <w:rsid w:val="00CD3FAC"/>
    <w:rsid w:val="00CD45C8"/>
    <w:rsid w:val="00CD4863"/>
    <w:rsid w:val="00CD55D4"/>
    <w:rsid w:val="00CD58DB"/>
    <w:rsid w:val="00CD5981"/>
    <w:rsid w:val="00CD6792"/>
    <w:rsid w:val="00CD6C63"/>
    <w:rsid w:val="00CD7621"/>
    <w:rsid w:val="00CD7FED"/>
    <w:rsid w:val="00CE01FA"/>
    <w:rsid w:val="00CE021F"/>
    <w:rsid w:val="00CE0D82"/>
    <w:rsid w:val="00CE151E"/>
    <w:rsid w:val="00CE1898"/>
    <w:rsid w:val="00CE2593"/>
    <w:rsid w:val="00CE263B"/>
    <w:rsid w:val="00CE2807"/>
    <w:rsid w:val="00CE2D32"/>
    <w:rsid w:val="00CE2E39"/>
    <w:rsid w:val="00CE4250"/>
    <w:rsid w:val="00CE54AC"/>
    <w:rsid w:val="00CE5B13"/>
    <w:rsid w:val="00CE5E77"/>
    <w:rsid w:val="00CE60C5"/>
    <w:rsid w:val="00CE65B5"/>
    <w:rsid w:val="00CE690D"/>
    <w:rsid w:val="00CF0536"/>
    <w:rsid w:val="00CF0C0E"/>
    <w:rsid w:val="00CF12E1"/>
    <w:rsid w:val="00CF1446"/>
    <w:rsid w:val="00CF163E"/>
    <w:rsid w:val="00CF210A"/>
    <w:rsid w:val="00CF21CB"/>
    <w:rsid w:val="00CF2269"/>
    <w:rsid w:val="00CF22CC"/>
    <w:rsid w:val="00CF267E"/>
    <w:rsid w:val="00CF2790"/>
    <w:rsid w:val="00CF286D"/>
    <w:rsid w:val="00CF48FE"/>
    <w:rsid w:val="00CF5A8F"/>
    <w:rsid w:val="00CF6460"/>
    <w:rsid w:val="00CF6CA9"/>
    <w:rsid w:val="00CF7104"/>
    <w:rsid w:val="00CF75B3"/>
    <w:rsid w:val="00CF7671"/>
    <w:rsid w:val="00CF7AF0"/>
    <w:rsid w:val="00D00D14"/>
    <w:rsid w:val="00D012FA"/>
    <w:rsid w:val="00D01644"/>
    <w:rsid w:val="00D016E6"/>
    <w:rsid w:val="00D01AAF"/>
    <w:rsid w:val="00D01D18"/>
    <w:rsid w:val="00D02D87"/>
    <w:rsid w:val="00D030F7"/>
    <w:rsid w:val="00D038F5"/>
    <w:rsid w:val="00D05141"/>
    <w:rsid w:val="00D0555B"/>
    <w:rsid w:val="00D05784"/>
    <w:rsid w:val="00D05C02"/>
    <w:rsid w:val="00D062D3"/>
    <w:rsid w:val="00D06477"/>
    <w:rsid w:val="00D07860"/>
    <w:rsid w:val="00D07E52"/>
    <w:rsid w:val="00D10175"/>
    <w:rsid w:val="00D101AC"/>
    <w:rsid w:val="00D101C6"/>
    <w:rsid w:val="00D11978"/>
    <w:rsid w:val="00D12012"/>
    <w:rsid w:val="00D1210D"/>
    <w:rsid w:val="00D123D0"/>
    <w:rsid w:val="00D12C63"/>
    <w:rsid w:val="00D13D98"/>
    <w:rsid w:val="00D14184"/>
    <w:rsid w:val="00D148A0"/>
    <w:rsid w:val="00D14E1D"/>
    <w:rsid w:val="00D1555A"/>
    <w:rsid w:val="00D1563B"/>
    <w:rsid w:val="00D15CC9"/>
    <w:rsid w:val="00D16336"/>
    <w:rsid w:val="00D17403"/>
    <w:rsid w:val="00D17C1A"/>
    <w:rsid w:val="00D17D87"/>
    <w:rsid w:val="00D208B0"/>
    <w:rsid w:val="00D20DB3"/>
    <w:rsid w:val="00D2259C"/>
    <w:rsid w:val="00D228AC"/>
    <w:rsid w:val="00D22923"/>
    <w:rsid w:val="00D22C4C"/>
    <w:rsid w:val="00D22D23"/>
    <w:rsid w:val="00D2325B"/>
    <w:rsid w:val="00D23445"/>
    <w:rsid w:val="00D2411E"/>
    <w:rsid w:val="00D247F2"/>
    <w:rsid w:val="00D2518B"/>
    <w:rsid w:val="00D255E4"/>
    <w:rsid w:val="00D257CE"/>
    <w:rsid w:val="00D2650F"/>
    <w:rsid w:val="00D27A3A"/>
    <w:rsid w:val="00D30077"/>
    <w:rsid w:val="00D30706"/>
    <w:rsid w:val="00D309DE"/>
    <w:rsid w:val="00D30C2F"/>
    <w:rsid w:val="00D30E05"/>
    <w:rsid w:val="00D31AC7"/>
    <w:rsid w:val="00D3241A"/>
    <w:rsid w:val="00D324B3"/>
    <w:rsid w:val="00D32E2B"/>
    <w:rsid w:val="00D33577"/>
    <w:rsid w:val="00D35247"/>
    <w:rsid w:val="00D355E6"/>
    <w:rsid w:val="00D35FCA"/>
    <w:rsid w:val="00D37164"/>
    <w:rsid w:val="00D37652"/>
    <w:rsid w:val="00D37BFA"/>
    <w:rsid w:val="00D37BFD"/>
    <w:rsid w:val="00D37C0C"/>
    <w:rsid w:val="00D403B1"/>
    <w:rsid w:val="00D40441"/>
    <w:rsid w:val="00D40824"/>
    <w:rsid w:val="00D42A9F"/>
    <w:rsid w:val="00D430BA"/>
    <w:rsid w:val="00D434B1"/>
    <w:rsid w:val="00D4362B"/>
    <w:rsid w:val="00D437BC"/>
    <w:rsid w:val="00D4389B"/>
    <w:rsid w:val="00D4396F"/>
    <w:rsid w:val="00D45249"/>
    <w:rsid w:val="00D45CFF"/>
    <w:rsid w:val="00D45EA1"/>
    <w:rsid w:val="00D4792F"/>
    <w:rsid w:val="00D50E67"/>
    <w:rsid w:val="00D514A3"/>
    <w:rsid w:val="00D516E5"/>
    <w:rsid w:val="00D51715"/>
    <w:rsid w:val="00D524D5"/>
    <w:rsid w:val="00D52557"/>
    <w:rsid w:val="00D52FE1"/>
    <w:rsid w:val="00D53C80"/>
    <w:rsid w:val="00D543D7"/>
    <w:rsid w:val="00D548E7"/>
    <w:rsid w:val="00D550CD"/>
    <w:rsid w:val="00D55176"/>
    <w:rsid w:val="00D56F85"/>
    <w:rsid w:val="00D57544"/>
    <w:rsid w:val="00D57915"/>
    <w:rsid w:val="00D57B53"/>
    <w:rsid w:val="00D6011D"/>
    <w:rsid w:val="00D60627"/>
    <w:rsid w:val="00D60648"/>
    <w:rsid w:val="00D614DD"/>
    <w:rsid w:val="00D615AB"/>
    <w:rsid w:val="00D61C5D"/>
    <w:rsid w:val="00D62991"/>
    <w:rsid w:val="00D629BB"/>
    <w:rsid w:val="00D6365E"/>
    <w:rsid w:val="00D639A2"/>
    <w:rsid w:val="00D63F65"/>
    <w:rsid w:val="00D64090"/>
    <w:rsid w:val="00D6416F"/>
    <w:rsid w:val="00D64291"/>
    <w:rsid w:val="00D648EE"/>
    <w:rsid w:val="00D6575D"/>
    <w:rsid w:val="00D6650E"/>
    <w:rsid w:val="00D66F71"/>
    <w:rsid w:val="00D67333"/>
    <w:rsid w:val="00D67445"/>
    <w:rsid w:val="00D6755E"/>
    <w:rsid w:val="00D67A56"/>
    <w:rsid w:val="00D67D2D"/>
    <w:rsid w:val="00D67FB7"/>
    <w:rsid w:val="00D70A22"/>
    <w:rsid w:val="00D70C39"/>
    <w:rsid w:val="00D70FB8"/>
    <w:rsid w:val="00D71E5F"/>
    <w:rsid w:val="00D72497"/>
    <w:rsid w:val="00D72710"/>
    <w:rsid w:val="00D72E5C"/>
    <w:rsid w:val="00D734B5"/>
    <w:rsid w:val="00D73CE2"/>
    <w:rsid w:val="00D7464E"/>
    <w:rsid w:val="00D74772"/>
    <w:rsid w:val="00D74957"/>
    <w:rsid w:val="00D749D9"/>
    <w:rsid w:val="00D74C81"/>
    <w:rsid w:val="00D7522E"/>
    <w:rsid w:val="00D7574A"/>
    <w:rsid w:val="00D75B84"/>
    <w:rsid w:val="00D75D1E"/>
    <w:rsid w:val="00D763C0"/>
    <w:rsid w:val="00D80B87"/>
    <w:rsid w:val="00D81405"/>
    <w:rsid w:val="00D82B68"/>
    <w:rsid w:val="00D83694"/>
    <w:rsid w:val="00D83E5A"/>
    <w:rsid w:val="00D84027"/>
    <w:rsid w:val="00D8415F"/>
    <w:rsid w:val="00D84CB0"/>
    <w:rsid w:val="00D84F06"/>
    <w:rsid w:val="00D85195"/>
    <w:rsid w:val="00D857D1"/>
    <w:rsid w:val="00D85A25"/>
    <w:rsid w:val="00D8624E"/>
    <w:rsid w:val="00D86395"/>
    <w:rsid w:val="00D86843"/>
    <w:rsid w:val="00D8723B"/>
    <w:rsid w:val="00D873BA"/>
    <w:rsid w:val="00D87DD8"/>
    <w:rsid w:val="00D90169"/>
    <w:rsid w:val="00D90DBE"/>
    <w:rsid w:val="00D90E96"/>
    <w:rsid w:val="00D911AB"/>
    <w:rsid w:val="00D9163A"/>
    <w:rsid w:val="00D91932"/>
    <w:rsid w:val="00D91C9D"/>
    <w:rsid w:val="00D92DAD"/>
    <w:rsid w:val="00D93059"/>
    <w:rsid w:val="00D9315D"/>
    <w:rsid w:val="00D93269"/>
    <w:rsid w:val="00D938D6"/>
    <w:rsid w:val="00D93BD0"/>
    <w:rsid w:val="00D93FF6"/>
    <w:rsid w:val="00D942FC"/>
    <w:rsid w:val="00D959AD"/>
    <w:rsid w:val="00D95BBB"/>
    <w:rsid w:val="00D9601B"/>
    <w:rsid w:val="00D96298"/>
    <w:rsid w:val="00D97B3A"/>
    <w:rsid w:val="00D97BD3"/>
    <w:rsid w:val="00DA07C9"/>
    <w:rsid w:val="00DA0C5A"/>
    <w:rsid w:val="00DA10C2"/>
    <w:rsid w:val="00DA10CE"/>
    <w:rsid w:val="00DA1C1D"/>
    <w:rsid w:val="00DA207D"/>
    <w:rsid w:val="00DA2690"/>
    <w:rsid w:val="00DA2E25"/>
    <w:rsid w:val="00DA3056"/>
    <w:rsid w:val="00DA3DEA"/>
    <w:rsid w:val="00DA46FD"/>
    <w:rsid w:val="00DA4AE7"/>
    <w:rsid w:val="00DA51BB"/>
    <w:rsid w:val="00DA5339"/>
    <w:rsid w:val="00DA6291"/>
    <w:rsid w:val="00DA7FB8"/>
    <w:rsid w:val="00DB069F"/>
    <w:rsid w:val="00DB0811"/>
    <w:rsid w:val="00DB0A6D"/>
    <w:rsid w:val="00DB1039"/>
    <w:rsid w:val="00DB126F"/>
    <w:rsid w:val="00DB1663"/>
    <w:rsid w:val="00DB16B9"/>
    <w:rsid w:val="00DB1B6E"/>
    <w:rsid w:val="00DB2466"/>
    <w:rsid w:val="00DB2C05"/>
    <w:rsid w:val="00DB2F54"/>
    <w:rsid w:val="00DB3787"/>
    <w:rsid w:val="00DB5696"/>
    <w:rsid w:val="00DB5E80"/>
    <w:rsid w:val="00DB6136"/>
    <w:rsid w:val="00DB6903"/>
    <w:rsid w:val="00DB7650"/>
    <w:rsid w:val="00DB7FC0"/>
    <w:rsid w:val="00DC0067"/>
    <w:rsid w:val="00DC011A"/>
    <w:rsid w:val="00DC0615"/>
    <w:rsid w:val="00DC111C"/>
    <w:rsid w:val="00DC121D"/>
    <w:rsid w:val="00DC16E5"/>
    <w:rsid w:val="00DC18B5"/>
    <w:rsid w:val="00DC1F34"/>
    <w:rsid w:val="00DC247E"/>
    <w:rsid w:val="00DC2833"/>
    <w:rsid w:val="00DC2FA2"/>
    <w:rsid w:val="00DC33F8"/>
    <w:rsid w:val="00DC3D75"/>
    <w:rsid w:val="00DC4000"/>
    <w:rsid w:val="00DC41BC"/>
    <w:rsid w:val="00DC4C5C"/>
    <w:rsid w:val="00DC5615"/>
    <w:rsid w:val="00DC5D3A"/>
    <w:rsid w:val="00DC5E4C"/>
    <w:rsid w:val="00DC6E72"/>
    <w:rsid w:val="00DC6FB8"/>
    <w:rsid w:val="00DC7065"/>
    <w:rsid w:val="00DC71B1"/>
    <w:rsid w:val="00DC7349"/>
    <w:rsid w:val="00DC7A25"/>
    <w:rsid w:val="00DD22BB"/>
    <w:rsid w:val="00DD2DF5"/>
    <w:rsid w:val="00DD43FB"/>
    <w:rsid w:val="00DD47F6"/>
    <w:rsid w:val="00DD5129"/>
    <w:rsid w:val="00DD5DC6"/>
    <w:rsid w:val="00DD5DD9"/>
    <w:rsid w:val="00DD6111"/>
    <w:rsid w:val="00DD69E6"/>
    <w:rsid w:val="00DD6B8E"/>
    <w:rsid w:val="00DD6D2B"/>
    <w:rsid w:val="00DD6F0D"/>
    <w:rsid w:val="00DD6F0F"/>
    <w:rsid w:val="00DD77EA"/>
    <w:rsid w:val="00DE0194"/>
    <w:rsid w:val="00DE0323"/>
    <w:rsid w:val="00DE09FF"/>
    <w:rsid w:val="00DE16FB"/>
    <w:rsid w:val="00DE2666"/>
    <w:rsid w:val="00DE351C"/>
    <w:rsid w:val="00DE5698"/>
    <w:rsid w:val="00DE7148"/>
    <w:rsid w:val="00DE7834"/>
    <w:rsid w:val="00DE7BD0"/>
    <w:rsid w:val="00DF07BB"/>
    <w:rsid w:val="00DF0D4C"/>
    <w:rsid w:val="00DF1102"/>
    <w:rsid w:val="00DF1F77"/>
    <w:rsid w:val="00DF1F95"/>
    <w:rsid w:val="00DF21C6"/>
    <w:rsid w:val="00DF2A9A"/>
    <w:rsid w:val="00DF2DBD"/>
    <w:rsid w:val="00DF398F"/>
    <w:rsid w:val="00DF4D5E"/>
    <w:rsid w:val="00DF5028"/>
    <w:rsid w:val="00DF5596"/>
    <w:rsid w:val="00DF58A6"/>
    <w:rsid w:val="00DF5992"/>
    <w:rsid w:val="00DF655D"/>
    <w:rsid w:val="00DF6715"/>
    <w:rsid w:val="00DF6728"/>
    <w:rsid w:val="00DF6B4F"/>
    <w:rsid w:val="00DF75A7"/>
    <w:rsid w:val="00DF75E9"/>
    <w:rsid w:val="00DF7809"/>
    <w:rsid w:val="00DF78CC"/>
    <w:rsid w:val="00DF7B5D"/>
    <w:rsid w:val="00E00965"/>
    <w:rsid w:val="00E00ABA"/>
    <w:rsid w:val="00E018F9"/>
    <w:rsid w:val="00E01E6D"/>
    <w:rsid w:val="00E01F7C"/>
    <w:rsid w:val="00E025E8"/>
    <w:rsid w:val="00E02F26"/>
    <w:rsid w:val="00E034E9"/>
    <w:rsid w:val="00E03B13"/>
    <w:rsid w:val="00E03DBB"/>
    <w:rsid w:val="00E0449C"/>
    <w:rsid w:val="00E05614"/>
    <w:rsid w:val="00E059D1"/>
    <w:rsid w:val="00E0630D"/>
    <w:rsid w:val="00E06D8D"/>
    <w:rsid w:val="00E06DB0"/>
    <w:rsid w:val="00E06F46"/>
    <w:rsid w:val="00E10199"/>
    <w:rsid w:val="00E10D34"/>
    <w:rsid w:val="00E115DE"/>
    <w:rsid w:val="00E11694"/>
    <w:rsid w:val="00E11975"/>
    <w:rsid w:val="00E1234A"/>
    <w:rsid w:val="00E129DD"/>
    <w:rsid w:val="00E12E72"/>
    <w:rsid w:val="00E13055"/>
    <w:rsid w:val="00E1324B"/>
    <w:rsid w:val="00E13C9C"/>
    <w:rsid w:val="00E15671"/>
    <w:rsid w:val="00E160AA"/>
    <w:rsid w:val="00E200E3"/>
    <w:rsid w:val="00E203D7"/>
    <w:rsid w:val="00E21F26"/>
    <w:rsid w:val="00E221F3"/>
    <w:rsid w:val="00E2325A"/>
    <w:rsid w:val="00E235A2"/>
    <w:rsid w:val="00E23748"/>
    <w:rsid w:val="00E23C89"/>
    <w:rsid w:val="00E25422"/>
    <w:rsid w:val="00E25654"/>
    <w:rsid w:val="00E26E93"/>
    <w:rsid w:val="00E271C1"/>
    <w:rsid w:val="00E27881"/>
    <w:rsid w:val="00E279FC"/>
    <w:rsid w:val="00E27C84"/>
    <w:rsid w:val="00E300F6"/>
    <w:rsid w:val="00E30E1C"/>
    <w:rsid w:val="00E31584"/>
    <w:rsid w:val="00E323D6"/>
    <w:rsid w:val="00E3254D"/>
    <w:rsid w:val="00E32887"/>
    <w:rsid w:val="00E33416"/>
    <w:rsid w:val="00E33531"/>
    <w:rsid w:val="00E34498"/>
    <w:rsid w:val="00E35490"/>
    <w:rsid w:val="00E356F1"/>
    <w:rsid w:val="00E35D3B"/>
    <w:rsid w:val="00E36E4B"/>
    <w:rsid w:val="00E37940"/>
    <w:rsid w:val="00E40777"/>
    <w:rsid w:val="00E41255"/>
    <w:rsid w:val="00E41420"/>
    <w:rsid w:val="00E41620"/>
    <w:rsid w:val="00E41755"/>
    <w:rsid w:val="00E419B6"/>
    <w:rsid w:val="00E4307C"/>
    <w:rsid w:val="00E437E8"/>
    <w:rsid w:val="00E439A0"/>
    <w:rsid w:val="00E43F09"/>
    <w:rsid w:val="00E4414A"/>
    <w:rsid w:val="00E44173"/>
    <w:rsid w:val="00E4421A"/>
    <w:rsid w:val="00E445F1"/>
    <w:rsid w:val="00E44C17"/>
    <w:rsid w:val="00E450FA"/>
    <w:rsid w:val="00E46075"/>
    <w:rsid w:val="00E461E1"/>
    <w:rsid w:val="00E463CB"/>
    <w:rsid w:val="00E4677C"/>
    <w:rsid w:val="00E470F0"/>
    <w:rsid w:val="00E4753A"/>
    <w:rsid w:val="00E47A8C"/>
    <w:rsid w:val="00E47D71"/>
    <w:rsid w:val="00E500CA"/>
    <w:rsid w:val="00E50641"/>
    <w:rsid w:val="00E5161B"/>
    <w:rsid w:val="00E531FF"/>
    <w:rsid w:val="00E53294"/>
    <w:rsid w:val="00E53E7A"/>
    <w:rsid w:val="00E54A3D"/>
    <w:rsid w:val="00E55B6D"/>
    <w:rsid w:val="00E565B5"/>
    <w:rsid w:val="00E56813"/>
    <w:rsid w:val="00E56D02"/>
    <w:rsid w:val="00E56D97"/>
    <w:rsid w:val="00E57265"/>
    <w:rsid w:val="00E576D0"/>
    <w:rsid w:val="00E57D66"/>
    <w:rsid w:val="00E57DF8"/>
    <w:rsid w:val="00E57E8B"/>
    <w:rsid w:val="00E60628"/>
    <w:rsid w:val="00E608B6"/>
    <w:rsid w:val="00E61046"/>
    <w:rsid w:val="00E61059"/>
    <w:rsid w:val="00E61299"/>
    <w:rsid w:val="00E61C54"/>
    <w:rsid w:val="00E62727"/>
    <w:rsid w:val="00E6301D"/>
    <w:rsid w:val="00E636DB"/>
    <w:rsid w:val="00E638F6"/>
    <w:rsid w:val="00E63E4C"/>
    <w:rsid w:val="00E646E2"/>
    <w:rsid w:val="00E652A2"/>
    <w:rsid w:val="00E653F4"/>
    <w:rsid w:val="00E663AC"/>
    <w:rsid w:val="00E665E4"/>
    <w:rsid w:val="00E66807"/>
    <w:rsid w:val="00E67375"/>
    <w:rsid w:val="00E67D1F"/>
    <w:rsid w:val="00E70A37"/>
    <w:rsid w:val="00E71062"/>
    <w:rsid w:val="00E71240"/>
    <w:rsid w:val="00E7136F"/>
    <w:rsid w:val="00E714E0"/>
    <w:rsid w:val="00E715FA"/>
    <w:rsid w:val="00E719B8"/>
    <w:rsid w:val="00E71CA4"/>
    <w:rsid w:val="00E722F0"/>
    <w:rsid w:val="00E72695"/>
    <w:rsid w:val="00E73367"/>
    <w:rsid w:val="00E7365A"/>
    <w:rsid w:val="00E73FC7"/>
    <w:rsid w:val="00E74187"/>
    <w:rsid w:val="00E74428"/>
    <w:rsid w:val="00E754AF"/>
    <w:rsid w:val="00E75548"/>
    <w:rsid w:val="00E759B0"/>
    <w:rsid w:val="00E76409"/>
    <w:rsid w:val="00E769AB"/>
    <w:rsid w:val="00E7795D"/>
    <w:rsid w:val="00E800AF"/>
    <w:rsid w:val="00E80528"/>
    <w:rsid w:val="00E8069A"/>
    <w:rsid w:val="00E80C1F"/>
    <w:rsid w:val="00E81032"/>
    <w:rsid w:val="00E8108B"/>
    <w:rsid w:val="00E810CA"/>
    <w:rsid w:val="00E81739"/>
    <w:rsid w:val="00E8195B"/>
    <w:rsid w:val="00E81F94"/>
    <w:rsid w:val="00E8240B"/>
    <w:rsid w:val="00E825C9"/>
    <w:rsid w:val="00E83043"/>
    <w:rsid w:val="00E83562"/>
    <w:rsid w:val="00E8397D"/>
    <w:rsid w:val="00E83D44"/>
    <w:rsid w:val="00E840C0"/>
    <w:rsid w:val="00E844B3"/>
    <w:rsid w:val="00E84539"/>
    <w:rsid w:val="00E849F6"/>
    <w:rsid w:val="00E8542B"/>
    <w:rsid w:val="00E85854"/>
    <w:rsid w:val="00E859AB"/>
    <w:rsid w:val="00E85CF3"/>
    <w:rsid w:val="00E863C4"/>
    <w:rsid w:val="00E86A91"/>
    <w:rsid w:val="00E8731C"/>
    <w:rsid w:val="00E87675"/>
    <w:rsid w:val="00E90435"/>
    <w:rsid w:val="00E912AE"/>
    <w:rsid w:val="00E912BA"/>
    <w:rsid w:val="00E91357"/>
    <w:rsid w:val="00E91B60"/>
    <w:rsid w:val="00E91D45"/>
    <w:rsid w:val="00E92AAF"/>
    <w:rsid w:val="00E92B0A"/>
    <w:rsid w:val="00E93440"/>
    <w:rsid w:val="00E938D5"/>
    <w:rsid w:val="00E93AC6"/>
    <w:rsid w:val="00E9434E"/>
    <w:rsid w:val="00E94433"/>
    <w:rsid w:val="00E95A42"/>
    <w:rsid w:val="00E96611"/>
    <w:rsid w:val="00E97194"/>
    <w:rsid w:val="00E97A8A"/>
    <w:rsid w:val="00E97CA8"/>
    <w:rsid w:val="00EA0294"/>
    <w:rsid w:val="00EA12C2"/>
    <w:rsid w:val="00EA177A"/>
    <w:rsid w:val="00EA2129"/>
    <w:rsid w:val="00EA2E05"/>
    <w:rsid w:val="00EA35E1"/>
    <w:rsid w:val="00EA38AA"/>
    <w:rsid w:val="00EA3C35"/>
    <w:rsid w:val="00EA4693"/>
    <w:rsid w:val="00EA4ABD"/>
    <w:rsid w:val="00EA5CF6"/>
    <w:rsid w:val="00EA72C4"/>
    <w:rsid w:val="00EA734C"/>
    <w:rsid w:val="00EA7406"/>
    <w:rsid w:val="00EA7A5C"/>
    <w:rsid w:val="00EB0346"/>
    <w:rsid w:val="00EB05C2"/>
    <w:rsid w:val="00EB0B52"/>
    <w:rsid w:val="00EB11F9"/>
    <w:rsid w:val="00EB12A1"/>
    <w:rsid w:val="00EB23ED"/>
    <w:rsid w:val="00EB2637"/>
    <w:rsid w:val="00EB3A77"/>
    <w:rsid w:val="00EB3D79"/>
    <w:rsid w:val="00EB3D88"/>
    <w:rsid w:val="00EB43A6"/>
    <w:rsid w:val="00EB452D"/>
    <w:rsid w:val="00EB4B75"/>
    <w:rsid w:val="00EB551A"/>
    <w:rsid w:val="00EB56D8"/>
    <w:rsid w:val="00EB575A"/>
    <w:rsid w:val="00EB5C45"/>
    <w:rsid w:val="00EB671A"/>
    <w:rsid w:val="00EB70F7"/>
    <w:rsid w:val="00EB73BA"/>
    <w:rsid w:val="00EC0E4D"/>
    <w:rsid w:val="00EC10C1"/>
    <w:rsid w:val="00EC1462"/>
    <w:rsid w:val="00EC16EF"/>
    <w:rsid w:val="00EC184F"/>
    <w:rsid w:val="00EC187D"/>
    <w:rsid w:val="00EC1EC9"/>
    <w:rsid w:val="00EC2540"/>
    <w:rsid w:val="00EC256C"/>
    <w:rsid w:val="00EC278B"/>
    <w:rsid w:val="00EC2C7A"/>
    <w:rsid w:val="00EC385A"/>
    <w:rsid w:val="00EC3EFB"/>
    <w:rsid w:val="00EC60C6"/>
    <w:rsid w:val="00EC624A"/>
    <w:rsid w:val="00EC6506"/>
    <w:rsid w:val="00EC71A7"/>
    <w:rsid w:val="00EC7B60"/>
    <w:rsid w:val="00ED02A7"/>
    <w:rsid w:val="00ED0468"/>
    <w:rsid w:val="00ED04F2"/>
    <w:rsid w:val="00ED0AC4"/>
    <w:rsid w:val="00ED204F"/>
    <w:rsid w:val="00ED2425"/>
    <w:rsid w:val="00ED2AD4"/>
    <w:rsid w:val="00ED2FDA"/>
    <w:rsid w:val="00ED2FE2"/>
    <w:rsid w:val="00ED4DBB"/>
    <w:rsid w:val="00ED4F07"/>
    <w:rsid w:val="00ED544A"/>
    <w:rsid w:val="00ED66A2"/>
    <w:rsid w:val="00ED69FC"/>
    <w:rsid w:val="00ED7255"/>
    <w:rsid w:val="00ED7A11"/>
    <w:rsid w:val="00ED7C17"/>
    <w:rsid w:val="00EE04B3"/>
    <w:rsid w:val="00EE089F"/>
    <w:rsid w:val="00EE0960"/>
    <w:rsid w:val="00EE1B30"/>
    <w:rsid w:val="00EE1F7B"/>
    <w:rsid w:val="00EE2407"/>
    <w:rsid w:val="00EE2921"/>
    <w:rsid w:val="00EE2D7F"/>
    <w:rsid w:val="00EE2E69"/>
    <w:rsid w:val="00EE3626"/>
    <w:rsid w:val="00EE39C9"/>
    <w:rsid w:val="00EE41AB"/>
    <w:rsid w:val="00EE54B2"/>
    <w:rsid w:val="00EE5F11"/>
    <w:rsid w:val="00EE68FA"/>
    <w:rsid w:val="00EE69D2"/>
    <w:rsid w:val="00EE6B2F"/>
    <w:rsid w:val="00EE7201"/>
    <w:rsid w:val="00EE77B6"/>
    <w:rsid w:val="00EF024C"/>
    <w:rsid w:val="00EF0856"/>
    <w:rsid w:val="00EF0EB9"/>
    <w:rsid w:val="00EF1D44"/>
    <w:rsid w:val="00EF1F85"/>
    <w:rsid w:val="00EF1FDB"/>
    <w:rsid w:val="00EF2E4B"/>
    <w:rsid w:val="00EF2E9E"/>
    <w:rsid w:val="00EF3564"/>
    <w:rsid w:val="00EF3610"/>
    <w:rsid w:val="00EF3BD9"/>
    <w:rsid w:val="00EF4A75"/>
    <w:rsid w:val="00EF4C21"/>
    <w:rsid w:val="00EF598F"/>
    <w:rsid w:val="00EF5E89"/>
    <w:rsid w:val="00EF769C"/>
    <w:rsid w:val="00EF7CCC"/>
    <w:rsid w:val="00EF7EC3"/>
    <w:rsid w:val="00F00052"/>
    <w:rsid w:val="00F000B0"/>
    <w:rsid w:val="00F00474"/>
    <w:rsid w:val="00F00BE9"/>
    <w:rsid w:val="00F00C5D"/>
    <w:rsid w:val="00F01309"/>
    <w:rsid w:val="00F01A5C"/>
    <w:rsid w:val="00F025AA"/>
    <w:rsid w:val="00F02DE2"/>
    <w:rsid w:val="00F03592"/>
    <w:rsid w:val="00F037CA"/>
    <w:rsid w:val="00F0385C"/>
    <w:rsid w:val="00F04172"/>
    <w:rsid w:val="00F04440"/>
    <w:rsid w:val="00F0486B"/>
    <w:rsid w:val="00F04BA9"/>
    <w:rsid w:val="00F04D00"/>
    <w:rsid w:val="00F04E1A"/>
    <w:rsid w:val="00F04FE5"/>
    <w:rsid w:val="00F0500E"/>
    <w:rsid w:val="00F05087"/>
    <w:rsid w:val="00F05149"/>
    <w:rsid w:val="00F05ADC"/>
    <w:rsid w:val="00F05E44"/>
    <w:rsid w:val="00F064EE"/>
    <w:rsid w:val="00F067DD"/>
    <w:rsid w:val="00F06D73"/>
    <w:rsid w:val="00F07106"/>
    <w:rsid w:val="00F07622"/>
    <w:rsid w:val="00F079C9"/>
    <w:rsid w:val="00F101D6"/>
    <w:rsid w:val="00F10C44"/>
    <w:rsid w:val="00F10F76"/>
    <w:rsid w:val="00F11200"/>
    <w:rsid w:val="00F11922"/>
    <w:rsid w:val="00F11C71"/>
    <w:rsid w:val="00F12302"/>
    <w:rsid w:val="00F128AE"/>
    <w:rsid w:val="00F12B20"/>
    <w:rsid w:val="00F134EC"/>
    <w:rsid w:val="00F13663"/>
    <w:rsid w:val="00F139E0"/>
    <w:rsid w:val="00F14DD0"/>
    <w:rsid w:val="00F14E56"/>
    <w:rsid w:val="00F14F89"/>
    <w:rsid w:val="00F15E62"/>
    <w:rsid w:val="00F16042"/>
    <w:rsid w:val="00F16D08"/>
    <w:rsid w:val="00F17261"/>
    <w:rsid w:val="00F178E9"/>
    <w:rsid w:val="00F2039D"/>
    <w:rsid w:val="00F2105F"/>
    <w:rsid w:val="00F2106A"/>
    <w:rsid w:val="00F2177A"/>
    <w:rsid w:val="00F218B6"/>
    <w:rsid w:val="00F22885"/>
    <w:rsid w:val="00F229AF"/>
    <w:rsid w:val="00F24148"/>
    <w:rsid w:val="00F24875"/>
    <w:rsid w:val="00F24895"/>
    <w:rsid w:val="00F24C5C"/>
    <w:rsid w:val="00F2594D"/>
    <w:rsid w:val="00F25DAF"/>
    <w:rsid w:val="00F26456"/>
    <w:rsid w:val="00F26D41"/>
    <w:rsid w:val="00F26E5E"/>
    <w:rsid w:val="00F26F38"/>
    <w:rsid w:val="00F270E1"/>
    <w:rsid w:val="00F27AFB"/>
    <w:rsid w:val="00F27B93"/>
    <w:rsid w:val="00F27FD7"/>
    <w:rsid w:val="00F30702"/>
    <w:rsid w:val="00F30B54"/>
    <w:rsid w:val="00F31813"/>
    <w:rsid w:val="00F31F87"/>
    <w:rsid w:val="00F322E9"/>
    <w:rsid w:val="00F32476"/>
    <w:rsid w:val="00F3280E"/>
    <w:rsid w:val="00F343D5"/>
    <w:rsid w:val="00F3440B"/>
    <w:rsid w:val="00F3455F"/>
    <w:rsid w:val="00F35126"/>
    <w:rsid w:val="00F3541E"/>
    <w:rsid w:val="00F35C50"/>
    <w:rsid w:val="00F36270"/>
    <w:rsid w:val="00F36329"/>
    <w:rsid w:val="00F36863"/>
    <w:rsid w:val="00F368A6"/>
    <w:rsid w:val="00F36E6E"/>
    <w:rsid w:val="00F373A3"/>
    <w:rsid w:val="00F37B43"/>
    <w:rsid w:val="00F37D01"/>
    <w:rsid w:val="00F37D0C"/>
    <w:rsid w:val="00F40173"/>
    <w:rsid w:val="00F403D9"/>
    <w:rsid w:val="00F40B0D"/>
    <w:rsid w:val="00F4173D"/>
    <w:rsid w:val="00F41E03"/>
    <w:rsid w:val="00F41E3F"/>
    <w:rsid w:val="00F41E74"/>
    <w:rsid w:val="00F41E92"/>
    <w:rsid w:val="00F42050"/>
    <w:rsid w:val="00F423B8"/>
    <w:rsid w:val="00F42498"/>
    <w:rsid w:val="00F42BD9"/>
    <w:rsid w:val="00F44721"/>
    <w:rsid w:val="00F45000"/>
    <w:rsid w:val="00F45C80"/>
    <w:rsid w:val="00F45D29"/>
    <w:rsid w:val="00F4624A"/>
    <w:rsid w:val="00F46461"/>
    <w:rsid w:val="00F46BEF"/>
    <w:rsid w:val="00F47689"/>
    <w:rsid w:val="00F501D2"/>
    <w:rsid w:val="00F506CC"/>
    <w:rsid w:val="00F51812"/>
    <w:rsid w:val="00F52111"/>
    <w:rsid w:val="00F5249E"/>
    <w:rsid w:val="00F529A3"/>
    <w:rsid w:val="00F52EB6"/>
    <w:rsid w:val="00F537B5"/>
    <w:rsid w:val="00F53ABD"/>
    <w:rsid w:val="00F54244"/>
    <w:rsid w:val="00F54692"/>
    <w:rsid w:val="00F54749"/>
    <w:rsid w:val="00F54FBB"/>
    <w:rsid w:val="00F551BD"/>
    <w:rsid w:val="00F5525F"/>
    <w:rsid w:val="00F556F4"/>
    <w:rsid w:val="00F557D9"/>
    <w:rsid w:val="00F56D45"/>
    <w:rsid w:val="00F60C1B"/>
    <w:rsid w:val="00F60CEB"/>
    <w:rsid w:val="00F6126E"/>
    <w:rsid w:val="00F614BD"/>
    <w:rsid w:val="00F6184F"/>
    <w:rsid w:val="00F61C2B"/>
    <w:rsid w:val="00F625DB"/>
    <w:rsid w:val="00F62816"/>
    <w:rsid w:val="00F628ED"/>
    <w:rsid w:val="00F631A7"/>
    <w:rsid w:val="00F639F9"/>
    <w:rsid w:val="00F63C3A"/>
    <w:rsid w:val="00F647E9"/>
    <w:rsid w:val="00F648F8"/>
    <w:rsid w:val="00F6492A"/>
    <w:rsid w:val="00F64CEF"/>
    <w:rsid w:val="00F64EC3"/>
    <w:rsid w:val="00F659B4"/>
    <w:rsid w:val="00F66719"/>
    <w:rsid w:val="00F6679C"/>
    <w:rsid w:val="00F6699A"/>
    <w:rsid w:val="00F669A5"/>
    <w:rsid w:val="00F67232"/>
    <w:rsid w:val="00F7118C"/>
    <w:rsid w:val="00F7187F"/>
    <w:rsid w:val="00F71FAF"/>
    <w:rsid w:val="00F72E59"/>
    <w:rsid w:val="00F73E1C"/>
    <w:rsid w:val="00F73F24"/>
    <w:rsid w:val="00F75013"/>
    <w:rsid w:val="00F754CF"/>
    <w:rsid w:val="00F759A0"/>
    <w:rsid w:val="00F75B80"/>
    <w:rsid w:val="00F75FCF"/>
    <w:rsid w:val="00F7619B"/>
    <w:rsid w:val="00F7682B"/>
    <w:rsid w:val="00F76F5C"/>
    <w:rsid w:val="00F7764D"/>
    <w:rsid w:val="00F77A61"/>
    <w:rsid w:val="00F802A6"/>
    <w:rsid w:val="00F80769"/>
    <w:rsid w:val="00F80CC3"/>
    <w:rsid w:val="00F8130A"/>
    <w:rsid w:val="00F81DF8"/>
    <w:rsid w:val="00F820F7"/>
    <w:rsid w:val="00F8226F"/>
    <w:rsid w:val="00F82FFA"/>
    <w:rsid w:val="00F838E2"/>
    <w:rsid w:val="00F84938"/>
    <w:rsid w:val="00F84A67"/>
    <w:rsid w:val="00F8555B"/>
    <w:rsid w:val="00F86809"/>
    <w:rsid w:val="00F87145"/>
    <w:rsid w:val="00F87194"/>
    <w:rsid w:val="00F879EE"/>
    <w:rsid w:val="00F92D8C"/>
    <w:rsid w:val="00F93089"/>
    <w:rsid w:val="00F9346B"/>
    <w:rsid w:val="00F93936"/>
    <w:rsid w:val="00F93F8F"/>
    <w:rsid w:val="00F940EC"/>
    <w:rsid w:val="00F9410C"/>
    <w:rsid w:val="00F94247"/>
    <w:rsid w:val="00F944E2"/>
    <w:rsid w:val="00F947D9"/>
    <w:rsid w:val="00F949F7"/>
    <w:rsid w:val="00F95568"/>
    <w:rsid w:val="00F95E2F"/>
    <w:rsid w:val="00F95F7A"/>
    <w:rsid w:val="00F9611B"/>
    <w:rsid w:val="00F965BC"/>
    <w:rsid w:val="00F979C8"/>
    <w:rsid w:val="00F97B9A"/>
    <w:rsid w:val="00FA0425"/>
    <w:rsid w:val="00FA05B8"/>
    <w:rsid w:val="00FA0725"/>
    <w:rsid w:val="00FA0735"/>
    <w:rsid w:val="00FA0BF7"/>
    <w:rsid w:val="00FA0C57"/>
    <w:rsid w:val="00FA1D8F"/>
    <w:rsid w:val="00FA24FA"/>
    <w:rsid w:val="00FA25D1"/>
    <w:rsid w:val="00FA283D"/>
    <w:rsid w:val="00FA37DA"/>
    <w:rsid w:val="00FA3C5C"/>
    <w:rsid w:val="00FA414C"/>
    <w:rsid w:val="00FA44A7"/>
    <w:rsid w:val="00FA4B68"/>
    <w:rsid w:val="00FA4CBF"/>
    <w:rsid w:val="00FA549C"/>
    <w:rsid w:val="00FA55B8"/>
    <w:rsid w:val="00FA6657"/>
    <w:rsid w:val="00FA6850"/>
    <w:rsid w:val="00FA79C8"/>
    <w:rsid w:val="00FA7B3D"/>
    <w:rsid w:val="00FB057A"/>
    <w:rsid w:val="00FB0DA2"/>
    <w:rsid w:val="00FB0E87"/>
    <w:rsid w:val="00FB1882"/>
    <w:rsid w:val="00FB1CCA"/>
    <w:rsid w:val="00FB2196"/>
    <w:rsid w:val="00FB2953"/>
    <w:rsid w:val="00FB299F"/>
    <w:rsid w:val="00FB29FF"/>
    <w:rsid w:val="00FB2B5C"/>
    <w:rsid w:val="00FB3221"/>
    <w:rsid w:val="00FB33FC"/>
    <w:rsid w:val="00FB3E4B"/>
    <w:rsid w:val="00FB539A"/>
    <w:rsid w:val="00FB5511"/>
    <w:rsid w:val="00FB58E6"/>
    <w:rsid w:val="00FB60A2"/>
    <w:rsid w:val="00FB6DAB"/>
    <w:rsid w:val="00FB736A"/>
    <w:rsid w:val="00FB75D7"/>
    <w:rsid w:val="00FB7C3A"/>
    <w:rsid w:val="00FC131B"/>
    <w:rsid w:val="00FC1434"/>
    <w:rsid w:val="00FC14DF"/>
    <w:rsid w:val="00FC1E8B"/>
    <w:rsid w:val="00FC1F24"/>
    <w:rsid w:val="00FC2039"/>
    <w:rsid w:val="00FC2827"/>
    <w:rsid w:val="00FC2E93"/>
    <w:rsid w:val="00FC409B"/>
    <w:rsid w:val="00FC4EF7"/>
    <w:rsid w:val="00FC5D9E"/>
    <w:rsid w:val="00FC65FC"/>
    <w:rsid w:val="00FC6F19"/>
    <w:rsid w:val="00FC707E"/>
    <w:rsid w:val="00FC7F7C"/>
    <w:rsid w:val="00FD0007"/>
    <w:rsid w:val="00FD0344"/>
    <w:rsid w:val="00FD0441"/>
    <w:rsid w:val="00FD05F2"/>
    <w:rsid w:val="00FD1000"/>
    <w:rsid w:val="00FD11EC"/>
    <w:rsid w:val="00FD1434"/>
    <w:rsid w:val="00FD1F84"/>
    <w:rsid w:val="00FD3594"/>
    <w:rsid w:val="00FD3B0E"/>
    <w:rsid w:val="00FD47A3"/>
    <w:rsid w:val="00FD49F6"/>
    <w:rsid w:val="00FD5E64"/>
    <w:rsid w:val="00FD651F"/>
    <w:rsid w:val="00FD6F57"/>
    <w:rsid w:val="00FD73DA"/>
    <w:rsid w:val="00FD7C34"/>
    <w:rsid w:val="00FD7D1D"/>
    <w:rsid w:val="00FE111F"/>
    <w:rsid w:val="00FE254C"/>
    <w:rsid w:val="00FE2C91"/>
    <w:rsid w:val="00FE2FF4"/>
    <w:rsid w:val="00FE3324"/>
    <w:rsid w:val="00FE4BEB"/>
    <w:rsid w:val="00FE50CD"/>
    <w:rsid w:val="00FE50F6"/>
    <w:rsid w:val="00FE5D0B"/>
    <w:rsid w:val="00FE6059"/>
    <w:rsid w:val="00FE61D3"/>
    <w:rsid w:val="00FE6BBD"/>
    <w:rsid w:val="00FE6F7E"/>
    <w:rsid w:val="00FE7594"/>
    <w:rsid w:val="00FE7AF9"/>
    <w:rsid w:val="00FE7C62"/>
    <w:rsid w:val="00FE7E71"/>
    <w:rsid w:val="00FF098E"/>
    <w:rsid w:val="00FF0CB8"/>
    <w:rsid w:val="00FF1D8D"/>
    <w:rsid w:val="00FF28ED"/>
    <w:rsid w:val="00FF2AB7"/>
    <w:rsid w:val="00FF2DD0"/>
    <w:rsid w:val="00FF2F1D"/>
    <w:rsid w:val="00FF3DD5"/>
    <w:rsid w:val="00FF3E62"/>
    <w:rsid w:val="00FF419E"/>
    <w:rsid w:val="00FF4E9A"/>
    <w:rsid w:val="00FF673A"/>
    <w:rsid w:val="00FF6BC1"/>
    <w:rsid w:val="017A8757"/>
    <w:rsid w:val="020A1BB6"/>
    <w:rsid w:val="0213DD52"/>
    <w:rsid w:val="02303A22"/>
    <w:rsid w:val="02753A03"/>
    <w:rsid w:val="039E187C"/>
    <w:rsid w:val="04111ECA"/>
    <w:rsid w:val="04BB83A5"/>
    <w:rsid w:val="06186D50"/>
    <w:rsid w:val="06BD29B1"/>
    <w:rsid w:val="06C75CC9"/>
    <w:rsid w:val="08379A2C"/>
    <w:rsid w:val="0932B8CC"/>
    <w:rsid w:val="096F3098"/>
    <w:rsid w:val="0A23EA12"/>
    <w:rsid w:val="0A59FB40"/>
    <w:rsid w:val="0A7BAF6F"/>
    <w:rsid w:val="0B1C1FD2"/>
    <w:rsid w:val="0B4CC75B"/>
    <w:rsid w:val="0BD51992"/>
    <w:rsid w:val="0C024CB3"/>
    <w:rsid w:val="0C3265C6"/>
    <w:rsid w:val="0E48F4D3"/>
    <w:rsid w:val="0E6F6E87"/>
    <w:rsid w:val="0F19D47E"/>
    <w:rsid w:val="0F270261"/>
    <w:rsid w:val="0F392B0C"/>
    <w:rsid w:val="1027FEAD"/>
    <w:rsid w:val="103DB981"/>
    <w:rsid w:val="10922CEF"/>
    <w:rsid w:val="10CDE10C"/>
    <w:rsid w:val="11AD6046"/>
    <w:rsid w:val="11D4DEAC"/>
    <w:rsid w:val="1257A1B5"/>
    <w:rsid w:val="12C893D0"/>
    <w:rsid w:val="13EB17F2"/>
    <w:rsid w:val="14897B5F"/>
    <w:rsid w:val="14D1F531"/>
    <w:rsid w:val="17679BBF"/>
    <w:rsid w:val="17C4078C"/>
    <w:rsid w:val="17CDCE09"/>
    <w:rsid w:val="190AA341"/>
    <w:rsid w:val="1A58C5DF"/>
    <w:rsid w:val="1BB5C82E"/>
    <w:rsid w:val="1BD6110E"/>
    <w:rsid w:val="1C222B3A"/>
    <w:rsid w:val="1D9033D0"/>
    <w:rsid w:val="1F9E901A"/>
    <w:rsid w:val="203CF387"/>
    <w:rsid w:val="215A29CD"/>
    <w:rsid w:val="220CE89E"/>
    <w:rsid w:val="2330FC05"/>
    <w:rsid w:val="23680DD3"/>
    <w:rsid w:val="23D7E5EA"/>
    <w:rsid w:val="25427DB1"/>
    <w:rsid w:val="25CA0DE3"/>
    <w:rsid w:val="262C56D0"/>
    <w:rsid w:val="2658C5CC"/>
    <w:rsid w:val="267870FC"/>
    <w:rsid w:val="27C660C9"/>
    <w:rsid w:val="27D2EC6E"/>
    <w:rsid w:val="283B40B2"/>
    <w:rsid w:val="28B3514C"/>
    <w:rsid w:val="291E692B"/>
    <w:rsid w:val="29241FC7"/>
    <w:rsid w:val="29610B2C"/>
    <w:rsid w:val="2B89779B"/>
    <w:rsid w:val="2BB273AD"/>
    <w:rsid w:val="2BF775B5"/>
    <w:rsid w:val="2C557275"/>
    <w:rsid w:val="2CE7A898"/>
    <w:rsid w:val="2E04111E"/>
    <w:rsid w:val="2E27C96C"/>
    <w:rsid w:val="2F07F3A8"/>
    <w:rsid w:val="3019A550"/>
    <w:rsid w:val="31B8C5C3"/>
    <w:rsid w:val="3205CD8E"/>
    <w:rsid w:val="320D63F2"/>
    <w:rsid w:val="3246202F"/>
    <w:rsid w:val="338FCF88"/>
    <w:rsid w:val="33B9A5DC"/>
    <w:rsid w:val="33D15F1F"/>
    <w:rsid w:val="34B95960"/>
    <w:rsid w:val="34D34FE0"/>
    <w:rsid w:val="3533F587"/>
    <w:rsid w:val="36743329"/>
    <w:rsid w:val="36D82733"/>
    <w:rsid w:val="36DAF5F8"/>
    <w:rsid w:val="37BA161F"/>
    <w:rsid w:val="38019302"/>
    <w:rsid w:val="383E1351"/>
    <w:rsid w:val="38556970"/>
    <w:rsid w:val="38E0C106"/>
    <w:rsid w:val="39F3330A"/>
    <w:rsid w:val="3A2F4054"/>
    <w:rsid w:val="3A649003"/>
    <w:rsid w:val="3A87919E"/>
    <w:rsid w:val="3AD194A2"/>
    <w:rsid w:val="3B279212"/>
    <w:rsid w:val="3B361B9D"/>
    <w:rsid w:val="3BD169A9"/>
    <w:rsid w:val="3CA8A0A3"/>
    <w:rsid w:val="3CB882AB"/>
    <w:rsid w:val="3DC2C4F1"/>
    <w:rsid w:val="3DF5F8F8"/>
    <w:rsid w:val="3E3FDD7D"/>
    <w:rsid w:val="3EFD028A"/>
    <w:rsid w:val="3F21409A"/>
    <w:rsid w:val="3F4347B0"/>
    <w:rsid w:val="3F8E784C"/>
    <w:rsid w:val="40475A7F"/>
    <w:rsid w:val="406CD188"/>
    <w:rsid w:val="40933FD5"/>
    <w:rsid w:val="40CA833B"/>
    <w:rsid w:val="4138A08F"/>
    <w:rsid w:val="41B688F1"/>
    <w:rsid w:val="41D54281"/>
    <w:rsid w:val="424B3264"/>
    <w:rsid w:val="425F305F"/>
    <w:rsid w:val="4468F779"/>
    <w:rsid w:val="4522D9DA"/>
    <w:rsid w:val="4523E983"/>
    <w:rsid w:val="455865F7"/>
    <w:rsid w:val="45D3113C"/>
    <w:rsid w:val="46622696"/>
    <w:rsid w:val="46F50478"/>
    <w:rsid w:val="47B6FE9D"/>
    <w:rsid w:val="484E8D24"/>
    <w:rsid w:val="4926B6DD"/>
    <w:rsid w:val="49758ED5"/>
    <w:rsid w:val="49A5195C"/>
    <w:rsid w:val="4AF26C74"/>
    <w:rsid w:val="4BD1CCB9"/>
    <w:rsid w:val="4C6696E6"/>
    <w:rsid w:val="4C8664A2"/>
    <w:rsid w:val="4EB9EA1F"/>
    <w:rsid w:val="4ED218E5"/>
    <w:rsid w:val="4F473B62"/>
    <w:rsid w:val="4F492CC2"/>
    <w:rsid w:val="4FC454EB"/>
    <w:rsid w:val="509915C8"/>
    <w:rsid w:val="51FADBB5"/>
    <w:rsid w:val="526C41A0"/>
    <w:rsid w:val="528791F6"/>
    <w:rsid w:val="5288F1AA"/>
    <w:rsid w:val="530D58F3"/>
    <w:rsid w:val="53466F58"/>
    <w:rsid w:val="53CB0A3A"/>
    <w:rsid w:val="542E7ACC"/>
    <w:rsid w:val="547A62E8"/>
    <w:rsid w:val="55825961"/>
    <w:rsid w:val="5623724B"/>
    <w:rsid w:val="56718F4D"/>
    <w:rsid w:val="57514320"/>
    <w:rsid w:val="57BC5646"/>
    <w:rsid w:val="5848DE72"/>
    <w:rsid w:val="5876AE96"/>
    <w:rsid w:val="5A071A78"/>
    <w:rsid w:val="5A0D4AEF"/>
    <w:rsid w:val="5B76213F"/>
    <w:rsid w:val="5C00EBF5"/>
    <w:rsid w:val="5C02423C"/>
    <w:rsid w:val="5C03D1E4"/>
    <w:rsid w:val="5CAA5232"/>
    <w:rsid w:val="5D649E68"/>
    <w:rsid w:val="5E2E6954"/>
    <w:rsid w:val="5E9FE129"/>
    <w:rsid w:val="5F8A55D0"/>
    <w:rsid w:val="60A6EF75"/>
    <w:rsid w:val="60CE2B7B"/>
    <w:rsid w:val="6103DB4A"/>
    <w:rsid w:val="62153656"/>
    <w:rsid w:val="636A7C31"/>
    <w:rsid w:val="63BA8545"/>
    <w:rsid w:val="65275888"/>
    <w:rsid w:val="65653493"/>
    <w:rsid w:val="6591368F"/>
    <w:rsid w:val="659892BE"/>
    <w:rsid w:val="65B354CF"/>
    <w:rsid w:val="66521468"/>
    <w:rsid w:val="6776183A"/>
    <w:rsid w:val="68119A93"/>
    <w:rsid w:val="68F5E2DA"/>
    <w:rsid w:val="6979C572"/>
    <w:rsid w:val="69EBB9E3"/>
    <w:rsid w:val="69FE0463"/>
    <w:rsid w:val="6AD923E2"/>
    <w:rsid w:val="6B4EDE0E"/>
    <w:rsid w:val="6B531928"/>
    <w:rsid w:val="6B5AAA19"/>
    <w:rsid w:val="6B608A01"/>
    <w:rsid w:val="6BFD5BC6"/>
    <w:rsid w:val="6CDDCC3E"/>
    <w:rsid w:val="6CFCF1DA"/>
    <w:rsid w:val="6D0074BD"/>
    <w:rsid w:val="6D20C057"/>
    <w:rsid w:val="6E360771"/>
    <w:rsid w:val="6E5B4A3E"/>
    <w:rsid w:val="6E9CC267"/>
    <w:rsid w:val="6EEBE495"/>
    <w:rsid w:val="70BF0F00"/>
    <w:rsid w:val="70CBD338"/>
    <w:rsid w:val="715A522B"/>
    <w:rsid w:val="72824D3D"/>
    <w:rsid w:val="728FDA13"/>
    <w:rsid w:val="72A9FC88"/>
    <w:rsid w:val="73243B9D"/>
    <w:rsid w:val="73E5A6C1"/>
    <w:rsid w:val="747BB801"/>
    <w:rsid w:val="74A066F2"/>
    <w:rsid w:val="752751F2"/>
    <w:rsid w:val="75698B93"/>
    <w:rsid w:val="76B7FFFE"/>
    <w:rsid w:val="77736A38"/>
    <w:rsid w:val="79758852"/>
    <w:rsid w:val="7A9B48EC"/>
    <w:rsid w:val="7ACC0FAC"/>
    <w:rsid w:val="7ADCAB14"/>
    <w:rsid w:val="7B0E6C4D"/>
    <w:rsid w:val="7B3A0017"/>
    <w:rsid w:val="7BB4F5EE"/>
    <w:rsid w:val="7BC3567D"/>
    <w:rsid w:val="7BE44EBF"/>
    <w:rsid w:val="7BFD035F"/>
    <w:rsid w:val="7CA5DD9E"/>
    <w:rsid w:val="7CEAD48D"/>
    <w:rsid w:val="7D2FCB7C"/>
    <w:rsid w:val="7D621822"/>
    <w:rsid w:val="7E7A4FC8"/>
    <w:rsid w:val="7E7FBD74"/>
    <w:rsid w:val="7EBF9F41"/>
    <w:rsid w:val="7F5301FC"/>
    <w:rsid w:val="7F9EA3F7"/>
  </w:rsids>
  <m:mathPr>
    <m:mathFont m:val="Cambria Math"/>
    <m:brkBin m:val="before"/>
    <m:brkBinSub m:val="--"/>
    <m:smallFrac/>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0002C4"/>
  <w15:docId w15:val="{285BFC14-AD43-4608-9A28-ED7D14938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iPriority="0"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aliases w:val="Standardowy1"/>
    <w:qFormat/>
    <w:rsid w:val="00EE39C9"/>
    <w:pPr>
      <w:widowControl w:val="0"/>
    </w:pPr>
    <w:rPr>
      <w:rFonts w:ascii="Times New Roman" w:eastAsia="Times New Roman" w:hAnsi="Times New Roman"/>
    </w:rPr>
  </w:style>
  <w:style w:type="paragraph" w:styleId="Nagwek1">
    <w:name w:val="heading 1"/>
    <w:basedOn w:val="Normalny"/>
    <w:next w:val="Normalny"/>
    <w:link w:val="Nagwek1Znak"/>
    <w:uiPriority w:val="9"/>
    <w:qFormat/>
    <w:rsid w:val="000F3052"/>
    <w:pPr>
      <w:keepNext/>
      <w:keepLines/>
      <w:widowControl/>
      <w:spacing w:before="480"/>
      <w:outlineLvl w:val="0"/>
    </w:pPr>
    <w:rPr>
      <w:rFonts w:ascii="Cambria" w:hAnsi="Cambria"/>
      <w:b/>
      <w:bCs/>
      <w:color w:val="365F91"/>
      <w:sz w:val="28"/>
      <w:szCs w:val="28"/>
    </w:rPr>
  </w:style>
  <w:style w:type="paragraph" w:styleId="Nagwek2">
    <w:name w:val="heading 2"/>
    <w:aliases w:val="ASAPHeading 2,Numbered - 2,h 3, ICL,Heading 2a,H2,PA Major Section,l2,Headline 2,h2,2,headi,heading2,h21,h22,21,kopregel 2,Titre m,ICL"/>
    <w:basedOn w:val="Normalny"/>
    <w:next w:val="Normalny"/>
    <w:link w:val="Nagwek2Znak"/>
    <w:qFormat/>
    <w:rsid w:val="00627A68"/>
    <w:pPr>
      <w:keepNext/>
      <w:jc w:val="both"/>
      <w:outlineLvl w:val="1"/>
    </w:pPr>
    <w:rPr>
      <w:rFonts w:ascii="Cambria" w:hAnsi="Cambria"/>
      <w:b/>
      <w:bCs/>
      <w:i/>
      <w:iCs/>
      <w:sz w:val="28"/>
      <w:szCs w:val="28"/>
    </w:rPr>
  </w:style>
  <w:style w:type="paragraph" w:styleId="Nagwek3">
    <w:name w:val="heading 3"/>
    <w:basedOn w:val="Normalny"/>
    <w:next w:val="Normalny"/>
    <w:link w:val="Nagwek3Znak"/>
    <w:unhideWhenUsed/>
    <w:qFormat/>
    <w:rsid w:val="00BB3148"/>
    <w:pPr>
      <w:keepNext/>
      <w:spacing w:before="240" w:after="60"/>
      <w:outlineLvl w:val="2"/>
    </w:pPr>
    <w:rPr>
      <w:rFonts w:ascii="Cambria" w:hAnsi="Cambria"/>
      <w:b/>
      <w:bCs/>
      <w:sz w:val="26"/>
      <w:szCs w:val="26"/>
    </w:rPr>
  </w:style>
  <w:style w:type="paragraph" w:styleId="Nagwek4">
    <w:name w:val="heading 4"/>
    <w:basedOn w:val="Normalny"/>
    <w:next w:val="Normalny"/>
    <w:link w:val="Nagwek4Znak"/>
    <w:qFormat/>
    <w:rsid w:val="000F3052"/>
    <w:pPr>
      <w:keepNext/>
      <w:pageBreakBefore/>
      <w:widowControl/>
      <w:jc w:val="both"/>
      <w:textAlignment w:val="top"/>
      <w:outlineLvl w:val="3"/>
    </w:pPr>
    <w:rPr>
      <w:rFonts w:ascii="Arial" w:hAnsi="Arial"/>
      <w:b/>
      <w:bCs/>
      <w:sz w:val="28"/>
      <w:szCs w:val="24"/>
    </w:rPr>
  </w:style>
  <w:style w:type="paragraph" w:styleId="Nagwek5">
    <w:name w:val="heading 5"/>
    <w:basedOn w:val="Normalny"/>
    <w:next w:val="Normalny"/>
    <w:link w:val="Nagwek5Znak"/>
    <w:qFormat/>
    <w:rsid w:val="000F3052"/>
    <w:pPr>
      <w:keepNext/>
      <w:widowControl/>
      <w:jc w:val="center"/>
      <w:outlineLvl w:val="4"/>
    </w:pPr>
    <w:rPr>
      <w:rFonts w:ascii="Arial" w:hAnsi="Arial"/>
      <w:b/>
      <w:bCs/>
      <w:sz w:val="28"/>
      <w:szCs w:val="24"/>
    </w:rPr>
  </w:style>
  <w:style w:type="paragraph" w:styleId="Nagwek6">
    <w:name w:val="heading 6"/>
    <w:basedOn w:val="Normalny"/>
    <w:next w:val="Normalny"/>
    <w:link w:val="Nagwek6Znak"/>
    <w:qFormat/>
    <w:rsid w:val="000F3052"/>
    <w:pPr>
      <w:keepNext/>
      <w:widowControl/>
      <w:outlineLvl w:val="5"/>
    </w:pPr>
    <w:rPr>
      <w:rFonts w:ascii="Arial" w:hAnsi="Arial"/>
      <w:b/>
      <w:bCs/>
      <w:sz w:val="24"/>
      <w:szCs w:val="24"/>
    </w:rPr>
  </w:style>
  <w:style w:type="paragraph" w:styleId="Nagwek7">
    <w:name w:val="heading 7"/>
    <w:basedOn w:val="Normalny"/>
    <w:next w:val="Normalny"/>
    <w:link w:val="Nagwek7Znak"/>
    <w:uiPriority w:val="99"/>
    <w:qFormat/>
    <w:rsid w:val="00627A68"/>
    <w:pPr>
      <w:keepNext/>
      <w:jc w:val="right"/>
      <w:outlineLvl w:val="6"/>
    </w:pPr>
    <w:rPr>
      <w:rFonts w:ascii="Calibri" w:hAnsi="Calibri"/>
      <w:sz w:val="24"/>
      <w:szCs w:val="24"/>
    </w:rPr>
  </w:style>
  <w:style w:type="paragraph" w:styleId="Nagwek8">
    <w:name w:val="heading 8"/>
    <w:basedOn w:val="Normalny"/>
    <w:next w:val="Normalny"/>
    <w:link w:val="Nagwek8Znak"/>
    <w:qFormat/>
    <w:rsid w:val="000F3052"/>
    <w:pPr>
      <w:keepNext/>
      <w:widowControl/>
      <w:spacing w:line="360" w:lineRule="auto"/>
      <w:jc w:val="both"/>
      <w:outlineLvl w:val="7"/>
    </w:pPr>
    <w:rPr>
      <w:rFonts w:ascii="Arial" w:hAnsi="Arial"/>
      <w:b/>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627A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ICL Znak"/>
    <w:link w:val="Nagwek2"/>
    <w:rsid w:val="00627A68"/>
    <w:rPr>
      <w:rFonts w:ascii="Cambria" w:eastAsia="Times New Roman" w:hAnsi="Cambria" w:cs="Times New Roman"/>
      <w:b/>
      <w:bCs/>
      <w:i/>
      <w:iCs/>
      <w:sz w:val="28"/>
      <w:szCs w:val="28"/>
    </w:rPr>
  </w:style>
  <w:style w:type="character" w:customStyle="1" w:styleId="Nagwek7Znak">
    <w:name w:val="Nagłówek 7 Znak"/>
    <w:link w:val="Nagwek7"/>
    <w:uiPriority w:val="99"/>
    <w:rsid w:val="00627A68"/>
    <w:rPr>
      <w:rFonts w:ascii="Calibri" w:eastAsia="Times New Roman" w:hAnsi="Calibri" w:cs="Times New Roman"/>
      <w:sz w:val="24"/>
      <w:szCs w:val="24"/>
    </w:rPr>
  </w:style>
  <w:style w:type="character" w:styleId="Hipercze">
    <w:name w:val="Hyperlink"/>
    <w:uiPriority w:val="99"/>
    <w:rsid w:val="00627A68"/>
    <w:rPr>
      <w:color w:val="0000FF"/>
      <w:u w:val="single"/>
    </w:rPr>
  </w:style>
  <w:style w:type="paragraph" w:styleId="Tekstpodstawowy2">
    <w:name w:val="Body Text 2"/>
    <w:aliases w:val="Znak Znak,Znak, Znak"/>
    <w:basedOn w:val="Normalny"/>
    <w:link w:val="Tekstpodstawowy2Znak"/>
    <w:uiPriority w:val="99"/>
    <w:rsid w:val="00627A68"/>
    <w:pPr>
      <w:spacing w:after="120"/>
      <w:ind w:left="283"/>
    </w:pPr>
  </w:style>
  <w:style w:type="character" w:customStyle="1" w:styleId="Tekstpodstawowy2Znak">
    <w:name w:val="Tekst podstawowy 2 Znak"/>
    <w:aliases w:val="Znak Znak Znak,Znak Znak1, Znak Znak"/>
    <w:link w:val="Tekstpodstawowy2"/>
    <w:uiPriority w:val="99"/>
    <w:rsid w:val="00627A68"/>
    <w:rPr>
      <w:rFonts w:ascii="Times New Roman" w:eastAsia="Times New Roman" w:hAnsi="Times New Roman" w:cs="Times New Roman"/>
      <w:sz w:val="20"/>
      <w:szCs w:val="20"/>
    </w:rPr>
  </w:style>
  <w:style w:type="paragraph" w:styleId="Tekstpodstawowy">
    <w:name w:val="Body Text"/>
    <w:basedOn w:val="Normalny"/>
    <w:link w:val="TekstpodstawowyZnak"/>
    <w:uiPriority w:val="99"/>
    <w:rsid w:val="00627A68"/>
    <w:pPr>
      <w:jc w:val="both"/>
    </w:pPr>
  </w:style>
  <w:style w:type="character" w:customStyle="1" w:styleId="TekstpodstawowyZnak">
    <w:name w:val="Tekst podstawowy Znak"/>
    <w:link w:val="Tekstpodstawowy"/>
    <w:uiPriority w:val="99"/>
    <w:rsid w:val="00627A68"/>
    <w:rPr>
      <w:rFonts w:ascii="Times New Roman" w:eastAsia="Times New Roman" w:hAnsi="Times New Roman" w:cs="Times New Roman"/>
      <w:sz w:val="20"/>
      <w:szCs w:val="20"/>
    </w:rPr>
  </w:style>
  <w:style w:type="paragraph" w:customStyle="1" w:styleId="BodyText21">
    <w:name w:val="Body Text 21"/>
    <w:basedOn w:val="Normalny"/>
    <w:uiPriority w:val="99"/>
    <w:rsid w:val="00627A68"/>
    <w:pPr>
      <w:ind w:firstLine="60"/>
      <w:jc w:val="both"/>
    </w:pPr>
    <w:rPr>
      <w:rFonts w:ascii="Arial" w:hAnsi="Arial" w:cs="Arial"/>
      <w:sz w:val="24"/>
      <w:szCs w:val="24"/>
    </w:rPr>
  </w:style>
  <w:style w:type="paragraph" w:styleId="Tekstprzypisudolnego">
    <w:name w:val="footnote text"/>
    <w:aliases w:val="Tekst przypisu"/>
    <w:basedOn w:val="Normalny"/>
    <w:link w:val="TekstprzypisudolnegoZnak"/>
    <w:uiPriority w:val="99"/>
    <w:rsid w:val="00627A68"/>
  </w:style>
  <w:style w:type="character" w:customStyle="1" w:styleId="TekstprzypisudolnegoZnak">
    <w:name w:val="Tekst przypisu dolnego Znak"/>
    <w:aliases w:val="Tekst przypisu Znak"/>
    <w:link w:val="Tekstprzypisudolnego"/>
    <w:uiPriority w:val="99"/>
    <w:rsid w:val="00627A68"/>
    <w:rPr>
      <w:rFonts w:ascii="Times New Roman" w:eastAsia="Times New Roman" w:hAnsi="Times New Roman" w:cs="Times New Roman"/>
      <w:sz w:val="20"/>
      <w:szCs w:val="20"/>
    </w:rPr>
  </w:style>
  <w:style w:type="character" w:styleId="Odwoanieprzypisudolnego">
    <w:name w:val="footnote reference"/>
    <w:aliases w:val="Odwołanie przypisu"/>
    <w:uiPriority w:val="99"/>
    <w:rsid w:val="00627A68"/>
    <w:rPr>
      <w:vertAlign w:val="superscript"/>
    </w:rPr>
  </w:style>
  <w:style w:type="paragraph" w:styleId="Nagwek">
    <w:name w:val="header"/>
    <w:aliases w:val="Nagłówek strony,Punktowanie Znak,Punktowanie,Nagłówek strony nieparzystej Znak Znak,Nagłówek strony nieparzystej Znak,Nagłówek strony1,Nagłówek strony11"/>
    <w:basedOn w:val="Normalny"/>
    <w:link w:val="NagwekZnak"/>
    <w:rsid w:val="00627A68"/>
    <w:pPr>
      <w:tabs>
        <w:tab w:val="center" w:pos="4536"/>
        <w:tab w:val="right" w:pos="9072"/>
      </w:tabs>
    </w:pPr>
  </w:style>
  <w:style w:type="character" w:customStyle="1" w:styleId="NagwekZnak">
    <w:name w:val="Nagłówek Znak"/>
    <w:aliases w:val="Nagłówek strony Znak,Punktowanie Znak Znak,Punktowanie Znak1,Nagłówek strony nieparzystej Znak Znak Znak,Nagłówek strony nieparzystej Znak Znak1,Nagłówek strony1 Znak,Nagłówek strony11 Znak"/>
    <w:link w:val="Nagwek"/>
    <w:rsid w:val="00627A68"/>
    <w:rPr>
      <w:rFonts w:ascii="Times New Roman" w:eastAsia="Times New Roman" w:hAnsi="Times New Roman" w:cs="Times New Roman"/>
      <w:sz w:val="20"/>
      <w:szCs w:val="20"/>
    </w:rPr>
  </w:style>
  <w:style w:type="paragraph" w:customStyle="1" w:styleId="TekstprzypisudolnegoTekstprzypisu">
    <w:name w:val="Tekst przypisu dolnego.Tekst przypisu"/>
    <w:basedOn w:val="Normalny"/>
    <w:uiPriority w:val="99"/>
    <w:rsid w:val="00627A68"/>
  </w:style>
  <w:style w:type="paragraph" w:customStyle="1" w:styleId="Tekstpodstawowy21">
    <w:name w:val="Tekst podstawowy 21"/>
    <w:basedOn w:val="Normalny"/>
    <w:rsid w:val="00627A68"/>
    <w:pPr>
      <w:widowControl/>
      <w:suppressAutoHyphens/>
      <w:overflowPunct w:val="0"/>
      <w:autoSpaceDE w:val="0"/>
      <w:textAlignment w:val="baseline"/>
    </w:pPr>
    <w:rPr>
      <w:rFonts w:ascii="Arial" w:hAnsi="Arial"/>
      <w:sz w:val="22"/>
      <w:lang w:eastAsia="ar-SA"/>
    </w:rPr>
  </w:style>
  <w:style w:type="paragraph" w:styleId="Tekstpodstawowywcity2">
    <w:name w:val="Body Text Indent 2"/>
    <w:basedOn w:val="Normalny"/>
    <w:link w:val="Tekstpodstawowywcity2Znak"/>
    <w:rsid w:val="00627A68"/>
    <w:pPr>
      <w:spacing w:after="120" w:line="480" w:lineRule="auto"/>
      <w:ind w:left="283"/>
    </w:pPr>
  </w:style>
  <w:style w:type="character" w:customStyle="1" w:styleId="Tekstpodstawowywcity2Znak">
    <w:name w:val="Tekst podstawowy wcięty 2 Znak"/>
    <w:link w:val="Tekstpodstawowywcity2"/>
    <w:rsid w:val="00627A68"/>
    <w:rPr>
      <w:rFonts w:ascii="Times New Roman" w:eastAsia="Times New Roman" w:hAnsi="Times New Roman" w:cs="Times New Roman"/>
      <w:sz w:val="20"/>
      <w:szCs w:val="20"/>
      <w:lang w:eastAsia="pl-PL"/>
    </w:rPr>
  </w:style>
  <w:style w:type="paragraph" w:styleId="Akapitzlist">
    <w:name w:val="List Paragraph"/>
    <w:aliases w:val="L1,Numerowanie,Akapit z listą5,Wypunktowanie,CW_Lista,zwykły tekst,Γράφημα,Akapit z listą BS,Bulleted list,Odstavec,Podsis rysunku,T_SZ_List Paragraph,sw tekst,Akapit z listą numerowaną,lp1,Bullet List,FooterText,numbered,列出段落,列出段落1,ppkt"/>
    <w:basedOn w:val="Normalny"/>
    <w:link w:val="AkapitzlistZnak"/>
    <w:uiPriority w:val="34"/>
    <w:qFormat/>
    <w:rsid w:val="00627A68"/>
    <w:pPr>
      <w:ind w:left="720"/>
      <w:contextualSpacing/>
    </w:pPr>
  </w:style>
  <w:style w:type="paragraph" w:customStyle="1" w:styleId="Default">
    <w:name w:val="Default"/>
    <w:link w:val="DefaultZnak"/>
    <w:qFormat/>
    <w:rsid w:val="00627A68"/>
    <w:pPr>
      <w:autoSpaceDE w:val="0"/>
      <w:autoSpaceDN w:val="0"/>
      <w:adjustRightInd w:val="0"/>
    </w:pPr>
    <w:rPr>
      <w:rFonts w:ascii="Times New Roman" w:eastAsia="Times New Roman" w:hAnsi="Times New Roman"/>
      <w:color w:val="000000"/>
      <w:sz w:val="24"/>
      <w:szCs w:val="24"/>
    </w:rPr>
  </w:style>
  <w:style w:type="paragraph" w:customStyle="1" w:styleId="Styl">
    <w:name w:val="Styl"/>
    <w:uiPriority w:val="99"/>
    <w:rsid w:val="00627A68"/>
    <w:pPr>
      <w:widowControl w:val="0"/>
      <w:autoSpaceDE w:val="0"/>
      <w:autoSpaceDN w:val="0"/>
      <w:adjustRightInd w:val="0"/>
    </w:pPr>
    <w:rPr>
      <w:rFonts w:ascii="Times New Roman" w:eastAsia="Times New Roman" w:hAnsi="Times New Roman"/>
      <w:sz w:val="24"/>
      <w:szCs w:val="24"/>
    </w:rPr>
  </w:style>
  <w:style w:type="paragraph" w:customStyle="1" w:styleId="Tekstpodstawowy211">
    <w:name w:val="Tekst podstawowy 211"/>
    <w:basedOn w:val="Normalny"/>
    <w:uiPriority w:val="99"/>
    <w:rsid w:val="00627A68"/>
    <w:pPr>
      <w:widowControl/>
      <w:suppressAutoHyphens/>
      <w:overflowPunct w:val="0"/>
      <w:autoSpaceDE w:val="0"/>
      <w:textAlignment w:val="baseline"/>
    </w:pPr>
    <w:rPr>
      <w:rFonts w:ascii="Arial" w:hAnsi="Arial"/>
      <w:sz w:val="22"/>
      <w:lang w:eastAsia="ar-SA"/>
    </w:rPr>
  </w:style>
  <w:style w:type="paragraph" w:customStyle="1" w:styleId="Tekstpodstawowywcity22">
    <w:name w:val="Tekst podstawowy wcięty 22"/>
    <w:basedOn w:val="Normalny"/>
    <w:uiPriority w:val="99"/>
    <w:rsid w:val="00627A68"/>
    <w:pPr>
      <w:suppressAutoHyphens/>
      <w:spacing w:after="120" w:line="480" w:lineRule="auto"/>
      <w:ind w:left="283"/>
    </w:pPr>
    <w:rPr>
      <w:lang w:eastAsia="ar-SA"/>
    </w:rPr>
  </w:style>
  <w:style w:type="character" w:customStyle="1" w:styleId="Znakiprzypiswdolnych">
    <w:name w:val="Znaki przypisów dolnych"/>
    <w:rsid w:val="00627A68"/>
    <w:rPr>
      <w:vertAlign w:val="superscript"/>
    </w:rPr>
  </w:style>
  <w:style w:type="paragraph" w:styleId="Tekstdymka">
    <w:name w:val="Balloon Text"/>
    <w:basedOn w:val="Normalny"/>
    <w:link w:val="TekstdymkaZnak"/>
    <w:semiHidden/>
    <w:unhideWhenUsed/>
    <w:rsid w:val="00627A68"/>
    <w:rPr>
      <w:rFonts w:ascii="Tahoma" w:hAnsi="Tahoma"/>
      <w:sz w:val="16"/>
      <w:szCs w:val="16"/>
    </w:rPr>
  </w:style>
  <w:style w:type="character" w:customStyle="1" w:styleId="TekstdymkaZnak">
    <w:name w:val="Tekst dymka Znak"/>
    <w:link w:val="Tekstdymka"/>
    <w:semiHidden/>
    <w:rsid w:val="00627A68"/>
    <w:rPr>
      <w:rFonts w:ascii="Tahoma" w:eastAsia="Times New Roman" w:hAnsi="Tahoma" w:cs="Tahoma"/>
      <w:sz w:val="16"/>
      <w:szCs w:val="16"/>
      <w:lang w:eastAsia="pl-PL"/>
    </w:rPr>
  </w:style>
  <w:style w:type="character" w:styleId="Odwoaniedokomentarza">
    <w:name w:val="annotation reference"/>
    <w:uiPriority w:val="99"/>
    <w:semiHidden/>
    <w:unhideWhenUsed/>
    <w:rsid w:val="00955790"/>
    <w:rPr>
      <w:sz w:val="16"/>
      <w:szCs w:val="16"/>
    </w:rPr>
  </w:style>
  <w:style w:type="paragraph" w:styleId="Tekstkomentarza">
    <w:name w:val="annotation text"/>
    <w:basedOn w:val="Normalny"/>
    <w:link w:val="TekstkomentarzaZnak"/>
    <w:uiPriority w:val="99"/>
    <w:unhideWhenUsed/>
    <w:rsid w:val="00955790"/>
  </w:style>
  <w:style w:type="character" w:customStyle="1" w:styleId="TekstkomentarzaZnak">
    <w:name w:val="Tekst komentarza Znak"/>
    <w:link w:val="Tekstkomentarza"/>
    <w:uiPriority w:val="99"/>
    <w:rsid w:val="00955790"/>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955790"/>
    <w:rPr>
      <w:b/>
      <w:bCs/>
    </w:rPr>
  </w:style>
  <w:style w:type="character" w:customStyle="1" w:styleId="TematkomentarzaZnak">
    <w:name w:val="Temat komentarza Znak"/>
    <w:link w:val="Tematkomentarza"/>
    <w:uiPriority w:val="99"/>
    <w:semiHidden/>
    <w:rsid w:val="00955790"/>
    <w:rPr>
      <w:rFonts w:ascii="Times New Roman" w:eastAsia="Times New Roman" w:hAnsi="Times New Roman" w:cs="Times New Roman"/>
      <w:b/>
      <w:bCs/>
      <w:sz w:val="20"/>
      <w:szCs w:val="20"/>
      <w:lang w:eastAsia="pl-PL"/>
    </w:rPr>
  </w:style>
  <w:style w:type="paragraph" w:styleId="Stopka">
    <w:name w:val="footer"/>
    <w:basedOn w:val="Normalny"/>
    <w:link w:val="StopkaZnak"/>
    <w:uiPriority w:val="99"/>
    <w:unhideWhenUsed/>
    <w:rsid w:val="00F949F7"/>
    <w:pPr>
      <w:tabs>
        <w:tab w:val="center" w:pos="4536"/>
        <w:tab w:val="right" w:pos="9072"/>
      </w:tabs>
    </w:pPr>
  </w:style>
  <w:style w:type="character" w:customStyle="1" w:styleId="StopkaZnak">
    <w:name w:val="Stopka Znak"/>
    <w:link w:val="Stopka"/>
    <w:uiPriority w:val="99"/>
    <w:rsid w:val="00F949F7"/>
    <w:rPr>
      <w:rFonts w:ascii="Times New Roman" w:eastAsia="Times New Roman" w:hAnsi="Times New Roman" w:cs="Times New Roman"/>
      <w:sz w:val="20"/>
      <w:szCs w:val="20"/>
      <w:lang w:eastAsia="pl-PL"/>
    </w:rPr>
  </w:style>
  <w:style w:type="paragraph" w:customStyle="1" w:styleId="Akapitzlist1">
    <w:name w:val="Akapit z listą1"/>
    <w:basedOn w:val="Normalny"/>
    <w:uiPriority w:val="99"/>
    <w:rsid w:val="00920F3F"/>
    <w:pPr>
      <w:widowControl/>
      <w:spacing w:after="200" w:line="276" w:lineRule="auto"/>
      <w:ind w:left="720"/>
      <w:contextualSpacing/>
    </w:pPr>
    <w:rPr>
      <w:rFonts w:ascii="Calibri" w:hAnsi="Calibri"/>
      <w:sz w:val="22"/>
      <w:szCs w:val="22"/>
      <w:lang w:eastAsia="en-US"/>
    </w:rPr>
  </w:style>
  <w:style w:type="paragraph" w:customStyle="1" w:styleId="Style3">
    <w:name w:val="Style3"/>
    <w:basedOn w:val="Normalny"/>
    <w:rsid w:val="002F2FB2"/>
    <w:pPr>
      <w:autoSpaceDE w:val="0"/>
      <w:autoSpaceDN w:val="0"/>
      <w:adjustRightInd w:val="0"/>
      <w:spacing w:line="374" w:lineRule="exact"/>
      <w:ind w:hanging="360"/>
      <w:jc w:val="both"/>
    </w:pPr>
    <w:rPr>
      <w:rFonts w:ascii="Trebuchet MS" w:hAnsi="Trebuchet MS"/>
      <w:sz w:val="24"/>
      <w:szCs w:val="24"/>
    </w:rPr>
  </w:style>
  <w:style w:type="character" w:customStyle="1" w:styleId="FontStyle11">
    <w:name w:val="Font Style11"/>
    <w:rsid w:val="002F2FB2"/>
    <w:rPr>
      <w:rFonts w:ascii="Trebuchet MS" w:hAnsi="Trebuchet MS" w:cs="Trebuchet MS"/>
      <w:sz w:val="22"/>
      <w:szCs w:val="22"/>
    </w:rPr>
  </w:style>
  <w:style w:type="character" w:customStyle="1" w:styleId="Nagwek3Znak">
    <w:name w:val="Nagłówek 3 Znak"/>
    <w:link w:val="Nagwek3"/>
    <w:rsid w:val="00BB3148"/>
    <w:rPr>
      <w:rFonts w:ascii="Cambria" w:eastAsia="Times New Roman" w:hAnsi="Cambria" w:cs="Times New Roman"/>
      <w:b/>
      <w:bCs/>
      <w:sz w:val="26"/>
      <w:szCs w:val="26"/>
    </w:rPr>
  </w:style>
  <w:style w:type="paragraph" w:styleId="Zwykytekst">
    <w:name w:val="Plain Text"/>
    <w:basedOn w:val="Normalny"/>
    <w:link w:val="ZwykytekstZnak"/>
    <w:uiPriority w:val="99"/>
    <w:rsid w:val="00743147"/>
    <w:pPr>
      <w:widowControl/>
      <w:autoSpaceDE w:val="0"/>
      <w:autoSpaceDN w:val="0"/>
    </w:pPr>
    <w:rPr>
      <w:rFonts w:ascii="Courier New" w:hAnsi="Courier New"/>
    </w:rPr>
  </w:style>
  <w:style w:type="character" w:customStyle="1" w:styleId="ZwykytekstZnak">
    <w:name w:val="Zwykły tekst Znak"/>
    <w:link w:val="Zwykytekst"/>
    <w:uiPriority w:val="99"/>
    <w:rsid w:val="00743147"/>
    <w:rPr>
      <w:rFonts w:ascii="Courier New" w:eastAsia="Times New Roman" w:hAnsi="Courier New" w:cs="Courier New"/>
    </w:rPr>
  </w:style>
  <w:style w:type="character" w:customStyle="1" w:styleId="Nagwek1Znak">
    <w:name w:val="Nagłówek 1 Znak"/>
    <w:link w:val="Nagwek1"/>
    <w:uiPriority w:val="9"/>
    <w:rsid w:val="000F3052"/>
    <w:rPr>
      <w:rFonts w:ascii="Cambria" w:eastAsia="Times New Roman" w:hAnsi="Cambria"/>
      <w:b/>
      <w:bCs/>
      <w:color w:val="365F91"/>
      <w:sz w:val="28"/>
      <w:szCs w:val="28"/>
    </w:rPr>
  </w:style>
  <w:style w:type="character" w:customStyle="1" w:styleId="Nagwek4Znak">
    <w:name w:val="Nagłówek 4 Znak"/>
    <w:link w:val="Nagwek4"/>
    <w:rsid w:val="000F3052"/>
    <w:rPr>
      <w:rFonts w:ascii="Arial" w:eastAsia="Times New Roman" w:hAnsi="Arial"/>
      <w:b/>
      <w:bCs/>
      <w:sz w:val="28"/>
      <w:szCs w:val="24"/>
    </w:rPr>
  </w:style>
  <w:style w:type="character" w:customStyle="1" w:styleId="Nagwek5Znak">
    <w:name w:val="Nagłówek 5 Znak"/>
    <w:link w:val="Nagwek5"/>
    <w:rsid w:val="000F3052"/>
    <w:rPr>
      <w:rFonts w:ascii="Arial" w:eastAsia="Times New Roman" w:hAnsi="Arial"/>
      <w:b/>
      <w:bCs/>
      <w:sz w:val="28"/>
      <w:szCs w:val="24"/>
    </w:rPr>
  </w:style>
  <w:style w:type="character" w:customStyle="1" w:styleId="Nagwek6Znak">
    <w:name w:val="Nagłówek 6 Znak"/>
    <w:link w:val="Nagwek6"/>
    <w:rsid w:val="000F3052"/>
    <w:rPr>
      <w:rFonts w:ascii="Arial" w:eastAsia="Times New Roman" w:hAnsi="Arial"/>
      <w:b/>
      <w:bCs/>
      <w:sz w:val="24"/>
      <w:szCs w:val="24"/>
    </w:rPr>
  </w:style>
  <w:style w:type="character" w:customStyle="1" w:styleId="Nagwek8Znak">
    <w:name w:val="Nagłówek 8 Znak"/>
    <w:link w:val="Nagwek8"/>
    <w:rsid w:val="000F3052"/>
    <w:rPr>
      <w:rFonts w:ascii="Arial" w:eastAsia="Times New Roman" w:hAnsi="Arial"/>
      <w:b/>
      <w:sz w:val="22"/>
      <w:szCs w:val="22"/>
    </w:rPr>
  </w:style>
  <w:style w:type="paragraph" w:customStyle="1" w:styleId="pkt">
    <w:name w:val="pkt"/>
    <w:basedOn w:val="Normalny"/>
    <w:rsid w:val="000F3052"/>
    <w:pPr>
      <w:widowControl/>
      <w:autoSpaceDE w:val="0"/>
      <w:autoSpaceDN w:val="0"/>
      <w:spacing w:before="60" w:after="60"/>
      <w:ind w:left="851" w:hanging="295"/>
      <w:jc w:val="both"/>
    </w:pPr>
    <w:rPr>
      <w:rFonts w:ascii="Tahoma" w:hAnsi="Tahoma"/>
      <w:sz w:val="18"/>
      <w:szCs w:val="19"/>
    </w:rPr>
  </w:style>
  <w:style w:type="paragraph" w:styleId="Indeks1">
    <w:name w:val="index 1"/>
    <w:basedOn w:val="Normalny"/>
    <w:next w:val="Normalny"/>
    <w:autoRedefine/>
    <w:semiHidden/>
    <w:unhideWhenUsed/>
    <w:rsid w:val="000F3052"/>
    <w:pPr>
      <w:widowControl/>
      <w:ind w:left="240" w:hanging="240"/>
    </w:pPr>
    <w:rPr>
      <w:sz w:val="24"/>
      <w:szCs w:val="24"/>
    </w:rPr>
  </w:style>
  <w:style w:type="paragraph" w:styleId="Nagwekindeksu">
    <w:name w:val="index heading"/>
    <w:basedOn w:val="Normalny"/>
    <w:next w:val="Indeks1"/>
    <w:semiHidden/>
    <w:rsid w:val="000F3052"/>
    <w:pPr>
      <w:widowControl/>
      <w:autoSpaceDE w:val="0"/>
      <w:autoSpaceDN w:val="0"/>
    </w:pPr>
    <w:rPr>
      <w:rFonts w:cs="Univers-PL"/>
      <w:szCs w:val="24"/>
    </w:rPr>
  </w:style>
  <w:style w:type="paragraph" w:styleId="Spistreci1">
    <w:name w:val="toc 1"/>
    <w:basedOn w:val="Normalny"/>
    <w:next w:val="Normalny"/>
    <w:autoRedefine/>
    <w:uiPriority w:val="39"/>
    <w:rsid w:val="000F3052"/>
    <w:pPr>
      <w:widowControl/>
      <w:tabs>
        <w:tab w:val="right" w:leader="dot" w:pos="10490"/>
      </w:tabs>
      <w:ind w:left="360" w:hanging="360"/>
    </w:pPr>
    <w:rPr>
      <w:rFonts w:ascii="Arial" w:hAnsi="Arial"/>
      <w:bCs/>
      <w:caps/>
      <w:sz w:val="24"/>
      <w:szCs w:val="24"/>
    </w:rPr>
  </w:style>
  <w:style w:type="paragraph" w:customStyle="1" w:styleId="Bartek">
    <w:name w:val="Bartek"/>
    <w:basedOn w:val="Normalny"/>
    <w:rsid w:val="000F3052"/>
    <w:pPr>
      <w:widowControl/>
    </w:pPr>
    <w:rPr>
      <w:sz w:val="28"/>
    </w:rPr>
  </w:style>
  <w:style w:type="paragraph" w:customStyle="1" w:styleId="Standard">
    <w:name w:val="Standard"/>
    <w:uiPriority w:val="99"/>
    <w:rsid w:val="000F3052"/>
    <w:pPr>
      <w:widowControl w:val="0"/>
      <w:autoSpaceDE w:val="0"/>
      <w:autoSpaceDN w:val="0"/>
      <w:adjustRightInd w:val="0"/>
    </w:pPr>
    <w:rPr>
      <w:rFonts w:ascii="Times New Roman" w:eastAsia="Times New Roman" w:hAnsi="Times New Roman"/>
      <w:sz w:val="24"/>
      <w:szCs w:val="24"/>
    </w:rPr>
  </w:style>
  <w:style w:type="paragraph" w:styleId="Tekstpodstawowywcity3">
    <w:name w:val="Body Text Indent 3"/>
    <w:basedOn w:val="Normalny"/>
    <w:link w:val="Tekstpodstawowywcity3Znak"/>
    <w:rsid w:val="000F3052"/>
    <w:pPr>
      <w:widowControl/>
      <w:numPr>
        <w:ilvl w:val="1"/>
      </w:numPr>
      <w:tabs>
        <w:tab w:val="num" w:pos="1260"/>
      </w:tabs>
      <w:ind w:left="1260" w:hanging="180"/>
      <w:jc w:val="both"/>
    </w:pPr>
    <w:rPr>
      <w:rFonts w:ascii="Arial" w:hAnsi="Arial"/>
      <w:sz w:val="22"/>
      <w:szCs w:val="22"/>
    </w:rPr>
  </w:style>
  <w:style w:type="character" w:customStyle="1" w:styleId="Tekstpodstawowywcity3Znak">
    <w:name w:val="Tekst podstawowy wcięty 3 Znak"/>
    <w:link w:val="Tekstpodstawowywcity3"/>
    <w:rsid w:val="000F3052"/>
    <w:rPr>
      <w:rFonts w:ascii="Arial" w:eastAsia="Times New Roman" w:hAnsi="Arial"/>
      <w:sz w:val="22"/>
      <w:szCs w:val="22"/>
    </w:rPr>
  </w:style>
  <w:style w:type="paragraph" w:styleId="Tekstpodstawowy3">
    <w:name w:val="Body Text 3"/>
    <w:basedOn w:val="Normalny"/>
    <w:link w:val="Tekstpodstawowy3Znak"/>
    <w:rsid w:val="000F3052"/>
    <w:pPr>
      <w:widowControl/>
    </w:pPr>
    <w:rPr>
      <w:rFonts w:ascii="Arial" w:hAnsi="Arial"/>
    </w:rPr>
  </w:style>
  <w:style w:type="character" w:customStyle="1" w:styleId="Tekstpodstawowy3Znak">
    <w:name w:val="Tekst podstawowy 3 Znak"/>
    <w:link w:val="Tekstpodstawowy3"/>
    <w:rsid w:val="000F3052"/>
    <w:rPr>
      <w:rFonts w:ascii="Arial" w:eastAsia="Times New Roman" w:hAnsi="Arial"/>
    </w:rPr>
  </w:style>
  <w:style w:type="paragraph" w:styleId="Spistreci4">
    <w:name w:val="toc 4"/>
    <w:basedOn w:val="Normalny"/>
    <w:next w:val="Normalny"/>
    <w:autoRedefine/>
    <w:semiHidden/>
    <w:rsid w:val="000F3052"/>
    <w:pPr>
      <w:widowControl/>
      <w:spacing w:line="276" w:lineRule="auto"/>
      <w:ind w:left="142"/>
      <w:jc w:val="both"/>
    </w:pPr>
    <w:rPr>
      <w:rFonts w:ascii="Arial" w:hAnsi="Arial" w:cs="Arial"/>
      <w:b/>
      <w:i/>
      <w:sz w:val="18"/>
      <w:szCs w:val="18"/>
    </w:rPr>
  </w:style>
  <w:style w:type="paragraph" w:styleId="Tekstpodstawowywcity">
    <w:name w:val="Body Text Indent"/>
    <w:basedOn w:val="Normalny"/>
    <w:link w:val="TekstpodstawowywcityZnak"/>
    <w:rsid w:val="000F3052"/>
    <w:pPr>
      <w:widowControl/>
      <w:numPr>
        <w:ilvl w:val="12"/>
      </w:numPr>
      <w:ind w:left="290" w:hanging="290"/>
      <w:jc w:val="both"/>
    </w:pPr>
    <w:rPr>
      <w:rFonts w:ascii="Arial" w:hAnsi="Arial"/>
      <w:sz w:val="18"/>
      <w:szCs w:val="24"/>
    </w:rPr>
  </w:style>
  <w:style w:type="character" w:customStyle="1" w:styleId="TekstpodstawowywcityZnak">
    <w:name w:val="Tekst podstawowy wcięty Znak"/>
    <w:link w:val="Tekstpodstawowywcity"/>
    <w:rsid w:val="000F3052"/>
    <w:rPr>
      <w:rFonts w:ascii="Arial" w:eastAsia="Times New Roman" w:hAnsi="Arial"/>
      <w:sz w:val="18"/>
      <w:szCs w:val="24"/>
    </w:rPr>
  </w:style>
  <w:style w:type="character" w:styleId="Numerstrony">
    <w:name w:val="page number"/>
    <w:rsid w:val="000F3052"/>
  </w:style>
  <w:style w:type="paragraph" w:customStyle="1" w:styleId="standard0">
    <w:name w:val="standard"/>
    <w:basedOn w:val="Normalny"/>
    <w:rsid w:val="000F3052"/>
    <w:pPr>
      <w:widowControl/>
      <w:spacing w:before="100" w:beforeAutospacing="1" w:after="100" w:afterAutospacing="1"/>
    </w:pPr>
    <w:rPr>
      <w:rFonts w:ascii="Arial Unicode MS" w:eastAsia="Arial Unicode MS" w:hAnsi="Arial Unicode MS" w:cs="Arial Unicode MS"/>
      <w:sz w:val="24"/>
      <w:szCs w:val="24"/>
    </w:rPr>
  </w:style>
  <w:style w:type="paragraph" w:customStyle="1" w:styleId="Styl1">
    <w:name w:val="Styl1"/>
    <w:basedOn w:val="Nagwek1"/>
    <w:rsid w:val="000F3052"/>
    <w:pPr>
      <w:keepLines w:val="0"/>
      <w:spacing w:before="120" w:after="240"/>
    </w:pPr>
    <w:rPr>
      <w:rFonts w:ascii="Arial" w:hAnsi="Arial" w:cs="Arial"/>
      <w:bCs w:val="0"/>
      <w:color w:val="auto"/>
      <w:kern w:val="32"/>
      <w:szCs w:val="22"/>
    </w:rPr>
  </w:style>
  <w:style w:type="paragraph" w:styleId="Tekstprzypisukocowego">
    <w:name w:val="endnote text"/>
    <w:basedOn w:val="Normalny"/>
    <w:link w:val="TekstprzypisukocowegoZnak"/>
    <w:uiPriority w:val="99"/>
    <w:rsid w:val="000F3052"/>
    <w:pPr>
      <w:widowControl/>
    </w:pPr>
  </w:style>
  <w:style w:type="character" w:customStyle="1" w:styleId="TekstprzypisukocowegoZnak">
    <w:name w:val="Tekst przypisu końcowego Znak"/>
    <w:link w:val="Tekstprzypisukocowego"/>
    <w:uiPriority w:val="99"/>
    <w:rsid w:val="000F3052"/>
    <w:rPr>
      <w:rFonts w:ascii="Times New Roman" w:eastAsia="Times New Roman" w:hAnsi="Times New Roman"/>
    </w:rPr>
  </w:style>
  <w:style w:type="character" w:styleId="Odwoanieprzypisukocowego">
    <w:name w:val="endnote reference"/>
    <w:uiPriority w:val="99"/>
    <w:semiHidden/>
    <w:rsid w:val="000F3052"/>
    <w:rPr>
      <w:vertAlign w:val="superscript"/>
    </w:rPr>
  </w:style>
  <w:style w:type="paragraph" w:customStyle="1" w:styleId="1">
    <w:name w:val="1"/>
    <w:basedOn w:val="Normalny"/>
    <w:next w:val="Mapadokumentu"/>
    <w:link w:val="PlandokumentuZnak"/>
    <w:rsid w:val="000F3052"/>
    <w:pPr>
      <w:widowControl/>
      <w:shd w:val="clear" w:color="auto" w:fill="000080"/>
    </w:pPr>
    <w:rPr>
      <w:rFonts w:ascii="Tahoma" w:hAnsi="Tahoma"/>
      <w:sz w:val="24"/>
      <w:szCs w:val="24"/>
    </w:rPr>
  </w:style>
  <w:style w:type="character" w:customStyle="1" w:styleId="PlandokumentuZnak">
    <w:name w:val="Plan dokumentu Znak"/>
    <w:link w:val="1"/>
    <w:semiHidden/>
    <w:rsid w:val="000F3052"/>
    <w:rPr>
      <w:rFonts w:ascii="Tahoma" w:eastAsia="Times New Roman" w:hAnsi="Tahoma" w:cs="Tahoma"/>
      <w:sz w:val="24"/>
      <w:szCs w:val="24"/>
      <w:shd w:val="clear" w:color="auto" w:fill="000080"/>
    </w:rPr>
  </w:style>
  <w:style w:type="paragraph" w:customStyle="1" w:styleId="NormalnyArial">
    <w:name w:val="Normalny + Arial"/>
    <w:aliases w:val="11 pt"/>
    <w:basedOn w:val="Nagwek1"/>
    <w:rsid w:val="000F3052"/>
    <w:pPr>
      <w:keepLines w:val="0"/>
      <w:spacing w:before="0"/>
      <w:ind w:left="180" w:hanging="180"/>
      <w:jc w:val="center"/>
    </w:pPr>
    <w:rPr>
      <w:rFonts w:ascii="Arial" w:hAnsi="Arial" w:cs="Arial"/>
      <w:bCs w:val="0"/>
      <w:i/>
      <w:color w:val="auto"/>
      <w:sz w:val="22"/>
      <w:szCs w:val="22"/>
    </w:rPr>
  </w:style>
  <w:style w:type="character" w:customStyle="1" w:styleId="topicpublish1">
    <w:name w:val="topicpublish1"/>
    <w:rsid w:val="000F3052"/>
    <w:rPr>
      <w:b/>
      <w:bCs/>
      <w:sz w:val="18"/>
      <w:szCs w:val="18"/>
    </w:rPr>
  </w:style>
  <w:style w:type="paragraph" w:styleId="Tytu">
    <w:name w:val="Title"/>
    <w:basedOn w:val="Normalny"/>
    <w:link w:val="TytuZnak"/>
    <w:qFormat/>
    <w:rsid w:val="000F3052"/>
    <w:pPr>
      <w:widowControl/>
      <w:jc w:val="center"/>
    </w:pPr>
    <w:rPr>
      <w:rFonts w:ascii="Arial" w:hAnsi="Arial"/>
      <w:b/>
      <w:bCs/>
      <w:sz w:val="24"/>
      <w:szCs w:val="24"/>
    </w:rPr>
  </w:style>
  <w:style w:type="character" w:customStyle="1" w:styleId="TytuZnak">
    <w:name w:val="Tytuł Znak"/>
    <w:link w:val="Tytu"/>
    <w:rsid w:val="000F3052"/>
    <w:rPr>
      <w:rFonts w:ascii="Arial" w:eastAsia="Times New Roman" w:hAnsi="Arial"/>
      <w:b/>
      <w:bCs/>
      <w:sz w:val="24"/>
      <w:szCs w:val="24"/>
    </w:rPr>
  </w:style>
  <w:style w:type="paragraph" w:styleId="NormalnyWeb">
    <w:name w:val="Normal (Web)"/>
    <w:basedOn w:val="Normalny"/>
    <w:uiPriority w:val="99"/>
    <w:rsid w:val="000F3052"/>
    <w:pPr>
      <w:widowControl/>
      <w:spacing w:before="100" w:beforeAutospacing="1" w:after="100" w:afterAutospacing="1"/>
      <w:jc w:val="both"/>
    </w:pPr>
  </w:style>
  <w:style w:type="character" w:styleId="UyteHipercze">
    <w:name w:val="FollowedHyperlink"/>
    <w:uiPriority w:val="99"/>
    <w:rsid w:val="000F3052"/>
    <w:rPr>
      <w:color w:val="800080"/>
      <w:u w:val="single"/>
    </w:rPr>
  </w:style>
  <w:style w:type="character" w:styleId="Pogrubienie">
    <w:name w:val="Strong"/>
    <w:uiPriority w:val="22"/>
    <w:qFormat/>
    <w:rsid w:val="000F3052"/>
    <w:rPr>
      <w:b/>
    </w:rPr>
  </w:style>
  <w:style w:type="character" w:customStyle="1" w:styleId="Tekstpodstawowy2Znak1">
    <w:name w:val="Tekst podstawowy 2 Znak1"/>
    <w:uiPriority w:val="99"/>
    <w:semiHidden/>
    <w:rsid w:val="000F3052"/>
    <w:rPr>
      <w:rFonts w:ascii="Times New Roman" w:eastAsia="Times New Roman" w:hAnsi="Times New Roman" w:cs="Times New Roman"/>
      <w:sz w:val="24"/>
      <w:szCs w:val="24"/>
      <w:lang w:eastAsia="pl-PL"/>
    </w:rPr>
  </w:style>
  <w:style w:type="character" w:styleId="HTML-cytat">
    <w:name w:val="HTML Cite"/>
    <w:uiPriority w:val="99"/>
    <w:semiHidden/>
    <w:unhideWhenUsed/>
    <w:rsid w:val="000F3052"/>
    <w:rPr>
      <w:i/>
      <w:iCs/>
    </w:rPr>
  </w:style>
  <w:style w:type="paragraph" w:customStyle="1" w:styleId="HeaderLeft">
    <w:name w:val="Header Left"/>
    <w:basedOn w:val="Nagwek"/>
    <w:uiPriority w:val="35"/>
    <w:qFormat/>
    <w:rsid w:val="000F3052"/>
    <w:pPr>
      <w:widowControl/>
      <w:pBdr>
        <w:bottom w:val="dashed" w:sz="4" w:space="18" w:color="7F7F7F"/>
      </w:pBdr>
      <w:tabs>
        <w:tab w:val="clear" w:pos="4536"/>
        <w:tab w:val="clear" w:pos="9072"/>
        <w:tab w:val="center" w:pos="4320"/>
        <w:tab w:val="right" w:pos="8640"/>
      </w:tabs>
      <w:spacing w:after="200" w:line="396" w:lineRule="auto"/>
    </w:pPr>
    <w:rPr>
      <w:rFonts w:ascii="Calibri" w:hAnsi="Calibri"/>
      <w:color w:val="7F7F7F"/>
      <w:lang w:eastAsia="ja-JP"/>
    </w:rPr>
  </w:style>
  <w:style w:type="paragraph" w:styleId="Poprawka">
    <w:name w:val="Revision"/>
    <w:hidden/>
    <w:uiPriority w:val="99"/>
    <w:semiHidden/>
    <w:rsid w:val="000F3052"/>
    <w:rPr>
      <w:rFonts w:ascii="Times New Roman" w:eastAsia="Times New Roman" w:hAnsi="Times New Roman"/>
      <w:sz w:val="24"/>
      <w:szCs w:val="24"/>
    </w:rPr>
  </w:style>
  <w:style w:type="character" w:customStyle="1" w:styleId="h11">
    <w:name w:val="h11"/>
    <w:rsid w:val="000F3052"/>
    <w:rPr>
      <w:rFonts w:ascii="Verdana" w:hAnsi="Verdana" w:hint="default"/>
      <w:b/>
      <w:bCs/>
      <w:i w:val="0"/>
      <w:iCs w:val="0"/>
      <w:sz w:val="19"/>
      <w:szCs w:val="19"/>
    </w:rPr>
  </w:style>
  <w:style w:type="character" w:customStyle="1" w:styleId="Podpisobrazu">
    <w:name w:val="Podpis obrazu_"/>
    <w:link w:val="Podpisobrazu0"/>
    <w:rsid w:val="000F3052"/>
    <w:rPr>
      <w:rFonts w:ascii="Arial" w:eastAsia="Arial" w:hAnsi="Arial" w:cs="Arial"/>
      <w:shd w:val="clear" w:color="auto" w:fill="FFFFFF"/>
    </w:rPr>
  </w:style>
  <w:style w:type="paragraph" w:customStyle="1" w:styleId="Podpisobrazu0">
    <w:name w:val="Podpis obrazu"/>
    <w:basedOn w:val="Normalny"/>
    <w:link w:val="Podpisobrazu"/>
    <w:rsid w:val="000F3052"/>
    <w:pPr>
      <w:widowControl/>
      <w:shd w:val="clear" w:color="auto" w:fill="FFFFFF"/>
      <w:spacing w:line="0" w:lineRule="atLeast"/>
    </w:pPr>
    <w:rPr>
      <w:rFonts w:ascii="Arial" w:eastAsia="Arial" w:hAnsi="Arial"/>
    </w:rPr>
  </w:style>
  <w:style w:type="paragraph" w:styleId="Mapadokumentu">
    <w:name w:val="Document Map"/>
    <w:basedOn w:val="Normalny"/>
    <w:link w:val="MapadokumentuZnak"/>
    <w:uiPriority w:val="99"/>
    <w:semiHidden/>
    <w:unhideWhenUsed/>
    <w:rsid w:val="000F3052"/>
    <w:rPr>
      <w:rFonts w:ascii="Tahoma" w:hAnsi="Tahoma"/>
      <w:sz w:val="16"/>
      <w:szCs w:val="16"/>
    </w:rPr>
  </w:style>
  <w:style w:type="character" w:customStyle="1" w:styleId="MapadokumentuZnak">
    <w:name w:val="Mapa dokumentu Znak"/>
    <w:link w:val="Mapadokumentu"/>
    <w:uiPriority w:val="99"/>
    <w:semiHidden/>
    <w:rsid w:val="000F3052"/>
    <w:rPr>
      <w:rFonts w:ascii="Tahoma" w:eastAsia="Times New Roman" w:hAnsi="Tahoma" w:cs="Tahoma"/>
      <w:sz w:val="16"/>
      <w:szCs w:val="16"/>
    </w:rPr>
  </w:style>
  <w:style w:type="character" w:customStyle="1" w:styleId="AkapitzlistZnak">
    <w:name w:val="Akapit z listą Znak"/>
    <w:aliases w:val="L1 Znak,Numerowanie Znak,Akapit z listą5 Znak,Wypunktowanie Znak,CW_Lista Znak,zwykły tekst Znak,Γράφημα Znak,Akapit z listą BS Znak,Bulleted list Znak,Odstavec Znak,Podsis rysunku Znak,T_SZ_List Paragraph Znak,sw tekst Znak,lp1 Znak"/>
    <w:link w:val="Akapitzlist"/>
    <w:uiPriority w:val="34"/>
    <w:qFormat/>
    <w:rsid w:val="004B1724"/>
    <w:rPr>
      <w:rFonts w:ascii="Times New Roman" w:eastAsia="Times New Roman" w:hAnsi="Times New Roman"/>
    </w:rPr>
  </w:style>
  <w:style w:type="paragraph" w:styleId="Nagwekspisutreci">
    <w:name w:val="TOC Heading"/>
    <w:basedOn w:val="Nagwek1"/>
    <w:next w:val="Normalny"/>
    <w:uiPriority w:val="39"/>
    <w:unhideWhenUsed/>
    <w:qFormat/>
    <w:rsid w:val="00C045B9"/>
    <w:pPr>
      <w:spacing w:before="240" w:line="259" w:lineRule="auto"/>
      <w:outlineLvl w:val="9"/>
    </w:pPr>
    <w:rPr>
      <w:rFonts w:ascii="Calibri Light" w:hAnsi="Calibri Light"/>
      <w:b w:val="0"/>
      <w:bCs w:val="0"/>
      <w:color w:val="2E74B5"/>
      <w:sz w:val="32"/>
      <w:szCs w:val="32"/>
    </w:rPr>
  </w:style>
  <w:style w:type="paragraph" w:styleId="Spistreci2">
    <w:name w:val="toc 2"/>
    <w:basedOn w:val="Normalny"/>
    <w:next w:val="Normalny"/>
    <w:autoRedefine/>
    <w:uiPriority w:val="39"/>
    <w:unhideWhenUsed/>
    <w:rsid w:val="00C045B9"/>
    <w:pPr>
      <w:spacing w:after="100"/>
      <w:ind w:left="200"/>
    </w:pPr>
  </w:style>
  <w:style w:type="paragraph" w:styleId="Listanumerowana">
    <w:name w:val="List Number"/>
    <w:basedOn w:val="Normalny"/>
    <w:rsid w:val="00A105C9"/>
    <w:pPr>
      <w:widowControl/>
      <w:numPr>
        <w:numId w:val="7"/>
      </w:numPr>
      <w:jc w:val="both"/>
    </w:pPr>
    <w:rPr>
      <w:rFonts w:ascii="Arial" w:hAnsi="Arial"/>
      <w:sz w:val="22"/>
      <w:szCs w:val="24"/>
    </w:rPr>
  </w:style>
  <w:style w:type="paragraph" w:styleId="Listanumerowana2">
    <w:name w:val="List Number 2"/>
    <w:basedOn w:val="Normalny"/>
    <w:rsid w:val="00A105C9"/>
    <w:pPr>
      <w:widowControl/>
      <w:numPr>
        <w:ilvl w:val="1"/>
        <w:numId w:val="7"/>
      </w:numPr>
      <w:jc w:val="both"/>
    </w:pPr>
    <w:rPr>
      <w:rFonts w:ascii="Arial" w:hAnsi="Arial"/>
      <w:sz w:val="22"/>
      <w:szCs w:val="24"/>
    </w:rPr>
  </w:style>
  <w:style w:type="character" w:customStyle="1" w:styleId="FontStyle59">
    <w:name w:val="Font Style59"/>
    <w:uiPriority w:val="99"/>
    <w:rsid w:val="00A105C9"/>
    <w:rPr>
      <w:rFonts w:ascii="Calibri" w:hAnsi="Calibri" w:cs="Calibri"/>
      <w:sz w:val="18"/>
      <w:szCs w:val="18"/>
    </w:rPr>
  </w:style>
  <w:style w:type="paragraph" w:customStyle="1" w:styleId="Style1">
    <w:name w:val="Style1"/>
    <w:basedOn w:val="Normalny"/>
    <w:rsid w:val="00623B41"/>
    <w:pPr>
      <w:autoSpaceDE w:val="0"/>
      <w:autoSpaceDN w:val="0"/>
      <w:adjustRightInd w:val="0"/>
      <w:spacing w:line="274" w:lineRule="exact"/>
      <w:jc w:val="center"/>
    </w:pPr>
    <w:rPr>
      <w:sz w:val="24"/>
      <w:szCs w:val="24"/>
    </w:rPr>
  </w:style>
  <w:style w:type="paragraph" w:customStyle="1" w:styleId="Style19">
    <w:name w:val="Style19"/>
    <w:basedOn w:val="Normalny"/>
    <w:rsid w:val="00623B41"/>
    <w:pPr>
      <w:autoSpaceDE w:val="0"/>
      <w:autoSpaceDN w:val="0"/>
      <w:adjustRightInd w:val="0"/>
    </w:pPr>
    <w:rPr>
      <w:sz w:val="24"/>
      <w:szCs w:val="24"/>
    </w:rPr>
  </w:style>
  <w:style w:type="paragraph" w:customStyle="1" w:styleId="Style31">
    <w:name w:val="Style31"/>
    <w:basedOn w:val="Normalny"/>
    <w:rsid w:val="00623B41"/>
    <w:pPr>
      <w:autoSpaceDE w:val="0"/>
      <w:autoSpaceDN w:val="0"/>
      <w:adjustRightInd w:val="0"/>
    </w:pPr>
    <w:rPr>
      <w:sz w:val="24"/>
      <w:szCs w:val="24"/>
    </w:rPr>
  </w:style>
  <w:style w:type="paragraph" w:customStyle="1" w:styleId="Style36">
    <w:name w:val="Style36"/>
    <w:basedOn w:val="Normalny"/>
    <w:rsid w:val="00623B41"/>
    <w:pPr>
      <w:autoSpaceDE w:val="0"/>
      <w:autoSpaceDN w:val="0"/>
      <w:adjustRightInd w:val="0"/>
      <w:jc w:val="both"/>
    </w:pPr>
    <w:rPr>
      <w:sz w:val="24"/>
      <w:szCs w:val="24"/>
    </w:rPr>
  </w:style>
  <w:style w:type="paragraph" w:customStyle="1" w:styleId="Style38">
    <w:name w:val="Style38"/>
    <w:basedOn w:val="Normalny"/>
    <w:rsid w:val="00623B41"/>
    <w:pPr>
      <w:autoSpaceDE w:val="0"/>
      <w:autoSpaceDN w:val="0"/>
      <w:adjustRightInd w:val="0"/>
      <w:spacing w:line="278" w:lineRule="exact"/>
    </w:pPr>
    <w:rPr>
      <w:sz w:val="24"/>
      <w:szCs w:val="24"/>
    </w:rPr>
  </w:style>
  <w:style w:type="paragraph" w:customStyle="1" w:styleId="Style42">
    <w:name w:val="Style42"/>
    <w:basedOn w:val="Normalny"/>
    <w:rsid w:val="00623B41"/>
    <w:pPr>
      <w:autoSpaceDE w:val="0"/>
      <w:autoSpaceDN w:val="0"/>
      <w:adjustRightInd w:val="0"/>
    </w:pPr>
    <w:rPr>
      <w:sz w:val="24"/>
      <w:szCs w:val="24"/>
    </w:rPr>
  </w:style>
  <w:style w:type="paragraph" w:customStyle="1" w:styleId="Style44">
    <w:name w:val="Style44"/>
    <w:basedOn w:val="Normalny"/>
    <w:rsid w:val="00623B41"/>
    <w:pPr>
      <w:autoSpaceDE w:val="0"/>
      <w:autoSpaceDN w:val="0"/>
      <w:adjustRightInd w:val="0"/>
    </w:pPr>
    <w:rPr>
      <w:sz w:val="24"/>
      <w:szCs w:val="24"/>
    </w:rPr>
  </w:style>
  <w:style w:type="character" w:customStyle="1" w:styleId="FontStyle50">
    <w:name w:val="Font Style50"/>
    <w:rsid w:val="00623B41"/>
    <w:rPr>
      <w:rFonts w:ascii="Times New Roman" w:hAnsi="Times New Roman" w:cs="Times New Roman" w:hint="default"/>
      <w:b/>
      <w:bCs/>
      <w:sz w:val="22"/>
      <w:szCs w:val="22"/>
    </w:rPr>
  </w:style>
  <w:style w:type="character" w:customStyle="1" w:styleId="FontStyle79">
    <w:name w:val="Font Style79"/>
    <w:rsid w:val="00623B41"/>
    <w:rPr>
      <w:rFonts w:ascii="Arial" w:hAnsi="Arial" w:cs="Arial" w:hint="default"/>
      <w:b/>
      <w:bCs/>
      <w:sz w:val="22"/>
      <w:szCs w:val="22"/>
    </w:rPr>
  </w:style>
  <w:style w:type="character" w:customStyle="1" w:styleId="FontStyle81">
    <w:name w:val="Font Style81"/>
    <w:rsid w:val="00623B41"/>
    <w:rPr>
      <w:rFonts w:ascii="Arial" w:hAnsi="Arial" w:cs="Arial" w:hint="default"/>
      <w:sz w:val="22"/>
      <w:szCs w:val="22"/>
    </w:rPr>
  </w:style>
  <w:style w:type="table" w:customStyle="1" w:styleId="Tabela-Siatka1">
    <w:name w:val="Tabela - Siatka1"/>
    <w:basedOn w:val="Standardowy"/>
    <w:next w:val="Tabela-Siatka"/>
    <w:uiPriority w:val="99"/>
    <w:rsid w:val="00605030"/>
    <w:pPr>
      <w:widowControl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uiPriority w:val="20"/>
    <w:qFormat/>
    <w:rsid w:val="00AF1145"/>
    <w:rPr>
      <w:i/>
      <w:iCs/>
    </w:rPr>
  </w:style>
  <w:style w:type="paragraph" w:styleId="Bezodstpw">
    <w:name w:val="No Spacing"/>
    <w:uiPriority w:val="1"/>
    <w:qFormat/>
    <w:rsid w:val="00E470F0"/>
    <w:rPr>
      <w:rFonts w:eastAsia="Times New Roman"/>
      <w:szCs w:val="22"/>
      <w:lang w:eastAsia="en-US"/>
    </w:rPr>
  </w:style>
  <w:style w:type="numbering" w:customStyle="1" w:styleId="Bezlisty1">
    <w:name w:val="Bez listy1"/>
    <w:next w:val="Bezlisty"/>
    <w:uiPriority w:val="99"/>
    <w:semiHidden/>
    <w:unhideWhenUsed/>
    <w:rsid w:val="003C4CAE"/>
  </w:style>
  <w:style w:type="paragraph" w:customStyle="1" w:styleId="msonormal0">
    <w:name w:val="msonormal"/>
    <w:basedOn w:val="Normalny"/>
    <w:rsid w:val="003C4CAE"/>
    <w:pPr>
      <w:widowControl/>
      <w:spacing w:before="100" w:beforeAutospacing="1" w:after="100" w:afterAutospacing="1"/>
    </w:pPr>
    <w:rPr>
      <w:sz w:val="24"/>
      <w:szCs w:val="24"/>
    </w:rPr>
  </w:style>
  <w:style w:type="paragraph" w:customStyle="1" w:styleId="font5">
    <w:name w:val="font5"/>
    <w:basedOn w:val="Normalny"/>
    <w:rsid w:val="003C4CAE"/>
    <w:pPr>
      <w:widowControl/>
      <w:spacing w:before="100" w:beforeAutospacing="1" w:after="100" w:afterAutospacing="1"/>
    </w:pPr>
    <w:rPr>
      <w:rFonts w:ascii="Arial" w:hAnsi="Arial" w:cs="Arial"/>
      <w:sz w:val="22"/>
      <w:szCs w:val="22"/>
    </w:rPr>
  </w:style>
  <w:style w:type="paragraph" w:customStyle="1" w:styleId="font6">
    <w:name w:val="font6"/>
    <w:basedOn w:val="Normalny"/>
    <w:rsid w:val="003C4CAE"/>
    <w:pPr>
      <w:widowControl/>
      <w:spacing w:before="100" w:beforeAutospacing="1" w:after="100" w:afterAutospacing="1"/>
    </w:pPr>
    <w:rPr>
      <w:rFonts w:ascii="Czcionka tekstu podstawowego" w:hAnsi="Czcionka tekstu podstawowego"/>
      <w:sz w:val="22"/>
      <w:szCs w:val="22"/>
    </w:rPr>
  </w:style>
  <w:style w:type="paragraph" w:customStyle="1" w:styleId="font7">
    <w:name w:val="font7"/>
    <w:basedOn w:val="Normalny"/>
    <w:rsid w:val="003C4CAE"/>
    <w:pPr>
      <w:widowControl/>
      <w:spacing w:before="100" w:beforeAutospacing="1" w:after="100" w:afterAutospacing="1"/>
    </w:pPr>
    <w:rPr>
      <w:rFonts w:ascii="Arial" w:hAnsi="Arial" w:cs="Arial"/>
      <w:sz w:val="22"/>
      <w:szCs w:val="22"/>
    </w:rPr>
  </w:style>
  <w:style w:type="paragraph" w:customStyle="1" w:styleId="font8">
    <w:name w:val="font8"/>
    <w:basedOn w:val="Normalny"/>
    <w:rsid w:val="003C4CAE"/>
    <w:pPr>
      <w:widowControl/>
      <w:spacing w:before="100" w:beforeAutospacing="1" w:after="100" w:afterAutospacing="1"/>
    </w:pPr>
    <w:rPr>
      <w:rFonts w:ascii="Arial" w:hAnsi="Arial" w:cs="Arial"/>
      <w:sz w:val="22"/>
      <w:szCs w:val="22"/>
    </w:rPr>
  </w:style>
  <w:style w:type="paragraph" w:customStyle="1" w:styleId="font9">
    <w:name w:val="font9"/>
    <w:basedOn w:val="Normalny"/>
    <w:rsid w:val="003C4CAE"/>
    <w:pPr>
      <w:widowControl/>
      <w:spacing w:before="100" w:beforeAutospacing="1" w:after="100" w:afterAutospacing="1"/>
    </w:pPr>
    <w:rPr>
      <w:sz w:val="22"/>
      <w:szCs w:val="22"/>
    </w:rPr>
  </w:style>
  <w:style w:type="paragraph" w:customStyle="1" w:styleId="xl65">
    <w:name w:val="xl65"/>
    <w:basedOn w:val="Normalny"/>
    <w:rsid w:val="003C4CAE"/>
    <w:pPr>
      <w:widowControl/>
      <w:spacing w:before="100" w:beforeAutospacing="1" w:after="100" w:afterAutospacing="1"/>
    </w:pPr>
    <w:rPr>
      <w:rFonts w:ascii="Arial" w:hAnsi="Arial" w:cs="Arial"/>
      <w:color w:val="FF0000"/>
      <w:sz w:val="24"/>
      <w:szCs w:val="24"/>
    </w:rPr>
  </w:style>
  <w:style w:type="paragraph" w:customStyle="1" w:styleId="xl66">
    <w:name w:val="xl66"/>
    <w:basedOn w:val="Normalny"/>
    <w:rsid w:val="003C4CAE"/>
    <w:pPr>
      <w:widowControl/>
      <w:spacing w:before="100" w:beforeAutospacing="1" w:after="100" w:afterAutospacing="1"/>
    </w:pPr>
    <w:rPr>
      <w:sz w:val="24"/>
      <w:szCs w:val="24"/>
    </w:rPr>
  </w:style>
  <w:style w:type="paragraph" w:customStyle="1" w:styleId="xl67">
    <w:name w:val="xl67"/>
    <w:basedOn w:val="Normalny"/>
    <w:rsid w:val="003C4CAE"/>
    <w:pPr>
      <w:widowControl/>
      <w:spacing w:before="100" w:beforeAutospacing="1" w:after="100" w:afterAutospacing="1"/>
      <w:jc w:val="center"/>
      <w:textAlignment w:val="center"/>
    </w:pPr>
    <w:rPr>
      <w:b/>
      <w:bCs/>
      <w:color w:val="000000"/>
      <w:sz w:val="28"/>
      <w:szCs w:val="28"/>
    </w:rPr>
  </w:style>
  <w:style w:type="paragraph" w:customStyle="1" w:styleId="xl68">
    <w:name w:val="xl68"/>
    <w:basedOn w:val="Normalny"/>
    <w:rsid w:val="003C4CAE"/>
    <w:pPr>
      <w:widowControl/>
      <w:spacing w:before="100" w:beforeAutospacing="1" w:after="100" w:afterAutospacing="1"/>
      <w:jc w:val="center"/>
    </w:pPr>
    <w:rPr>
      <w:sz w:val="24"/>
      <w:szCs w:val="24"/>
    </w:rPr>
  </w:style>
  <w:style w:type="paragraph" w:customStyle="1" w:styleId="xl69">
    <w:name w:val="xl69"/>
    <w:basedOn w:val="Normalny"/>
    <w:rsid w:val="003C4CAE"/>
    <w:pPr>
      <w:widowControl/>
      <w:spacing w:before="100" w:beforeAutospacing="1" w:after="100" w:afterAutospacing="1"/>
      <w:jc w:val="center"/>
      <w:textAlignment w:val="center"/>
    </w:pPr>
    <w:rPr>
      <w:sz w:val="24"/>
      <w:szCs w:val="24"/>
    </w:rPr>
  </w:style>
  <w:style w:type="paragraph" w:customStyle="1" w:styleId="xl70">
    <w:name w:val="xl70"/>
    <w:basedOn w:val="Normalny"/>
    <w:rsid w:val="003C4CAE"/>
    <w:pPr>
      <w:widowControl/>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Normalny"/>
    <w:rsid w:val="003C4CA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2">
    <w:name w:val="xl72"/>
    <w:basedOn w:val="Normalny"/>
    <w:rsid w:val="003C4CA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3">
    <w:name w:val="xl73"/>
    <w:basedOn w:val="Normalny"/>
    <w:rsid w:val="003C4CA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74">
    <w:name w:val="xl74"/>
    <w:basedOn w:val="Normalny"/>
    <w:rsid w:val="003C4CAE"/>
    <w:pPr>
      <w:widowControl/>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5">
    <w:name w:val="xl75"/>
    <w:basedOn w:val="Normalny"/>
    <w:rsid w:val="003C4CAE"/>
    <w:pPr>
      <w:widowControl/>
      <w:spacing w:before="100" w:beforeAutospacing="1" w:after="100" w:afterAutospacing="1"/>
      <w:jc w:val="center"/>
      <w:textAlignment w:val="center"/>
    </w:pPr>
    <w:rPr>
      <w:rFonts w:ascii="Arial" w:hAnsi="Arial" w:cs="Arial"/>
      <w:sz w:val="24"/>
      <w:szCs w:val="24"/>
    </w:rPr>
  </w:style>
  <w:style w:type="paragraph" w:customStyle="1" w:styleId="xl76">
    <w:name w:val="xl76"/>
    <w:basedOn w:val="Normalny"/>
    <w:rsid w:val="003C4CA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7">
    <w:name w:val="xl77"/>
    <w:basedOn w:val="Normalny"/>
    <w:rsid w:val="003C4CA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78">
    <w:name w:val="xl78"/>
    <w:basedOn w:val="Normalny"/>
    <w:rsid w:val="003C4CA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79">
    <w:name w:val="xl79"/>
    <w:basedOn w:val="Normalny"/>
    <w:rsid w:val="003C4CAE"/>
    <w:pPr>
      <w:widowControl/>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80">
    <w:name w:val="xl80"/>
    <w:basedOn w:val="Normalny"/>
    <w:rsid w:val="003C4CAE"/>
    <w:pPr>
      <w:widowControl/>
      <w:pBdr>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81">
    <w:name w:val="xl81"/>
    <w:basedOn w:val="Normalny"/>
    <w:rsid w:val="003C4CAE"/>
    <w:pPr>
      <w:widowControl/>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2"/>
      <w:szCs w:val="22"/>
    </w:rPr>
  </w:style>
  <w:style w:type="paragraph" w:customStyle="1" w:styleId="xl82">
    <w:name w:val="xl82"/>
    <w:basedOn w:val="Normalny"/>
    <w:rsid w:val="003C4CA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3">
    <w:name w:val="xl83"/>
    <w:basedOn w:val="Normalny"/>
    <w:rsid w:val="003C4CA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2"/>
      <w:szCs w:val="22"/>
    </w:rPr>
  </w:style>
  <w:style w:type="paragraph" w:customStyle="1" w:styleId="xl84">
    <w:name w:val="xl84"/>
    <w:basedOn w:val="Normalny"/>
    <w:rsid w:val="003C4CA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5">
    <w:name w:val="xl85"/>
    <w:basedOn w:val="Normalny"/>
    <w:rsid w:val="003C4CA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86">
    <w:name w:val="xl86"/>
    <w:basedOn w:val="Normalny"/>
    <w:rsid w:val="003C4CA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2"/>
      <w:szCs w:val="22"/>
    </w:rPr>
  </w:style>
  <w:style w:type="paragraph" w:customStyle="1" w:styleId="xl87">
    <w:name w:val="xl87"/>
    <w:basedOn w:val="Normalny"/>
    <w:rsid w:val="003C4CA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2"/>
      <w:szCs w:val="22"/>
    </w:rPr>
  </w:style>
  <w:style w:type="paragraph" w:customStyle="1" w:styleId="xl88">
    <w:name w:val="xl88"/>
    <w:basedOn w:val="Normalny"/>
    <w:rsid w:val="003C4CA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89">
    <w:name w:val="xl89"/>
    <w:basedOn w:val="Normalny"/>
    <w:rsid w:val="003C4CAE"/>
    <w:pPr>
      <w:widowControl/>
      <w:spacing w:before="100" w:beforeAutospacing="1" w:after="100" w:afterAutospacing="1"/>
      <w:jc w:val="center"/>
      <w:textAlignment w:val="center"/>
    </w:pPr>
    <w:rPr>
      <w:b/>
      <w:bCs/>
      <w:color w:val="000000"/>
      <w:sz w:val="16"/>
      <w:szCs w:val="16"/>
    </w:rPr>
  </w:style>
  <w:style w:type="paragraph" w:customStyle="1" w:styleId="xl90">
    <w:name w:val="xl90"/>
    <w:basedOn w:val="Normalny"/>
    <w:rsid w:val="003C4CA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91">
    <w:name w:val="xl91"/>
    <w:basedOn w:val="Normalny"/>
    <w:rsid w:val="003C4CA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92">
    <w:name w:val="xl92"/>
    <w:basedOn w:val="Normalny"/>
    <w:rsid w:val="003C4CA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4"/>
      <w:szCs w:val="24"/>
    </w:rPr>
  </w:style>
  <w:style w:type="table" w:customStyle="1" w:styleId="Tabela-Siatka2">
    <w:name w:val="Tabela - Siatka2"/>
    <w:basedOn w:val="Standardowy"/>
    <w:next w:val="Tabela-Siatka"/>
    <w:uiPriority w:val="39"/>
    <w:rsid w:val="003C4CAE"/>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55">
    <w:name w:val="Font Style55"/>
    <w:uiPriority w:val="99"/>
    <w:rsid w:val="001D71C1"/>
    <w:rPr>
      <w:rFonts w:ascii="Calibri" w:hAnsi="Calibri" w:cs="Calibri"/>
      <w:b/>
      <w:bCs/>
      <w:sz w:val="18"/>
      <w:szCs w:val="18"/>
    </w:rPr>
  </w:style>
  <w:style w:type="paragraph" w:customStyle="1" w:styleId="Style21">
    <w:name w:val="Style21"/>
    <w:basedOn w:val="Normalny"/>
    <w:uiPriority w:val="99"/>
    <w:rsid w:val="001D71C1"/>
    <w:pPr>
      <w:widowControl/>
      <w:autoSpaceDE w:val="0"/>
      <w:autoSpaceDN w:val="0"/>
      <w:adjustRightInd w:val="0"/>
      <w:spacing w:line="245" w:lineRule="exact"/>
      <w:ind w:left="1418" w:right="-284" w:hanging="403"/>
      <w:jc w:val="both"/>
    </w:pPr>
    <w:rPr>
      <w:rFonts w:ascii="Calibri" w:hAnsi="Calibri"/>
      <w:sz w:val="24"/>
      <w:szCs w:val="24"/>
    </w:rPr>
  </w:style>
  <w:style w:type="character" w:customStyle="1" w:styleId="StylArial11pt">
    <w:name w:val="Styl Arial 11 pt"/>
    <w:rsid w:val="005573BA"/>
    <w:rPr>
      <w:rFonts w:ascii="Arial" w:hAnsi="Arial"/>
      <w:sz w:val="20"/>
    </w:rPr>
  </w:style>
  <w:style w:type="character" w:customStyle="1" w:styleId="BodyText2Char">
    <w:name w:val="Body Text 2 Char"/>
    <w:locked/>
    <w:rsid w:val="00D84027"/>
    <w:rPr>
      <w:rFonts w:cs="Times New Roman"/>
      <w:lang w:val="pl-PL" w:eastAsia="pl-PL"/>
    </w:rPr>
  </w:style>
  <w:style w:type="character" w:customStyle="1" w:styleId="ListLabel84">
    <w:name w:val="ListLabel 84"/>
    <w:rsid w:val="005E02A3"/>
    <w:rPr>
      <w:color w:val="0000FF"/>
      <w:sz w:val="22"/>
      <w:szCs w:val="22"/>
      <w:u w:val="single"/>
    </w:rPr>
  </w:style>
  <w:style w:type="paragraph" w:customStyle="1" w:styleId="Akapitzlist2">
    <w:name w:val="Akapit z listą2"/>
    <w:basedOn w:val="Normalny"/>
    <w:rsid w:val="005E02A3"/>
    <w:pPr>
      <w:suppressAutoHyphens/>
      <w:ind w:left="720"/>
      <w:contextualSpacing/>
    </w:pPr>
  </w:style>
  <w:style w:type="paragraph" w:customStyle="1" w:styleId="Tekstkomentarza1">
    <w:name w:val="Tekst komentarza1"/>
    <w:basedOn w:val="Normalny"/>
    <w:rsid w:val="005E02A3"/>
    <w:pPr>
      <w:suppressAutoHyphens/>
    </w:pPr>
  </w:style>
  <w:style w:type="character" w:customStyle="1" w:styleId="DefaultZnak">
    <w:name w:val="Default Znak"/>
    <w:link w:val="Default"/>
    <w:locked/>
    <w:rsid w:val="00576819"/>
    <w:rPr>
      <w:rFonts w:ascii="Times New Roman" w:eastAsia="Times New Roman" w:hAnsi="Times New Roman"/>
      <w:color w:val="000000"/>
      <w:sz w:val="24"/>
      <w:szCs w:val="24"/>
      <w:lang w:bidi="ar-SA"/>
    </w:rPr>
  </w:style>
  <w:style w:type="paragraph" w:customStyle="1" w:styleId="paragraph">
    <w:name w:val="paragraph"/>
    <w:basedOn w:val="Normalny"/>
    <w:rsid w:val="00380275"/>
    <w:pPr>
      <w:widowControl/>
      <w:spacing w:before="100" w:beforeAutospacing="1" w:after="100" w:afterAutospacing="1"/>
    </w:pPr>
    <w:rPr>
      <w:sz w:val="24"/>
      <w:szCs w:val="24"/>
    </w:rPr>
  </w:style>
  <w:style w:type="character" w:customStyle="1" w:styleId="normaltextrun">
    <w:name w:val="normaltextrun"/>
    <w:basedOn w:val="Domylnaczcionkaakapitu"/>
    <w:rsid w:val="00380275"/>
  </w:style>
  <w:style w:type="character" w:customStyle="1" w:styleId="eop">
    <w:name w:val="eop"/>
    <w:basedOn w:val="Domylnaczcionkaakapitu"/>
    <w:rsid w:val="00380275"/>
  </w:style>
  <w:style w:type="character" w:customStyle="1" w:styleId="tabchar">
    <w:name w:val="tabchar"/>
    <w:basedOn w:val="Domylnaczcionkaakapitu"/>
    <w:rsid w:val="00380275"/>
  </w:style>
  <w:style w:type="paragraph" w:customStyle="1" w:styleId="Tekstpodstawowy31">
    <w:name w:val="Tekst podstawowy 31"/>
    <w:basedOn w:val="Normalny"/>
    <w:rsid w:val="000B5525"/>
    <w:pPr>
      <w:widowControl/>
      <w:overflowPunct w:val="0"/>
      <w:autoSpaceDE w:val="0"/>
      <w:autoSpaceDN w:val="0"/>
      <w:adjustRightInd w:val="0"/>
      <w:jc w:val="both"/>
      <w:textAlignment w:val="baseline"/>
    </w:pPr>
    <w:rPr>
      <w:sz w:val="22"/>
    </w:rPr>
  </w:style>
  <w:style w:type="character" w:customStyle="1" w:styleId="Nierozpoznanawzmianka1">
    <w:name w:val="Nierozpoznana wzmianka1"/>
    <w:basedOn w:val="Domylnaczcionkaakapitu"/>
    <w:uiPriority w:val="99"/>
    <w:semiHidden/>
    <w:unhideWhenUsed/>
    <w:rsid w:val="005D631B"/>
    <w:rPr>
      <w:color w:val="605E5C"/>
      <w:shd w:val="clear" w:color="auto" w:fill="E1DFDD"/>
    </w:rPr>
  </w:style>
  <w:style w:type="paragraph" w:customStyle="1" w:styleId="Domylnie">
    <w:name w:val="Domyślnie"/>
    <w:rsid w:val="008A5899"/>
    <w:pPr>
      <w:widowControl w:val="0"/>
      <w:autoSpaceDE w:val="0"/>
      <w:autoSpaceDN w:val="0"/>
      <w:adjustRightInd w:val="0"/>
    </w:pPr>
    <w:rPr>
      <w:rFonts w:ascii="Times New Roman" w:eastAsia="Times New Roman" w:hAnsi="Times New Roman"/>
      <w:sz w:val="24"/>
      <w:szCs w:val="24"/>
      <w:lang w:val="de-DE" w:eastAsia="de-DE"/>
    </w:rPr>
  </w:style>
  <w:style w:type="paragraph" w:customStyle="1" w:styleId="xmsonormal">
    <w:name w:val="x_msonormal"/>
    <w:basedOn w:val="Normalny"/>
    <w:rsid w:val="008A5899"/>
    <w:pPr>
      <w:widowControl/>
      <w:spacing w:before="100" w:beforeAutospacing="1" w:after="100" w:afterAutospacing="1"/>
    </w:pPr>
    <w:rPr>
      <w:sz w:val="24"/>
      <w:szCs w:val="24"/>
    </w:rPr>
  </w:style>
  <w:style w:type="paragraph" w:customStyle="1" w:styleId="Domylne">
    <w:name w:val="Domyślne"/>
    <w:rsid w:val="008A5899"/>
    <w:pPr>
      <w:suppressAutoHyphens/>
    </w:pPr>
    <w:rPr>
      <w:rFonts w:ascii="Helvetica Neue" w:eastAsia="Arial Unicode MS" w:hAnsi="Helvetica Neue" w:cs="Arial Unicode MS"/>
      <w:color w:val="000000"/>
      <w:sz w:val="22"/>
      <w:szCs w:val="22"/>
      <w:lang w:eastAsia="ar-SA"/>
    </w:rPr>
  </w:style>
  <w:style w:type="character" w:customStyle="1" w:styleId="hgkelc">
    <w:name w:val="hgkelc"/>
    <w:basedOn w:val="Domylnaczcionkaakapitu"/>
    <w:rsid w:val="00916C86"/>
  </w:style>
  <w:style w:type="character" w:customStyle="1" w:styleId="xcontentpasted0">
    <w:name w:val="x_contentpasted0"/>
    <w:basedOn w:val="Domylnaczcionkaakapitu"/>
    <w:rsid w:val="008B2516"/>
  </w:style>
  <w:style w:type="character" w:customStyle="1" w:styleId="ui-provider">
    <w:name w:val="ui-provider"/>
    <w:basedOn w:val="Domylnaczcionkaakapitu"/>
    <w:rsid w:val="00CF7671"/>
  </w:style>
  <w:style w:type="character" w:customStyle="1" w:styleId="cf01">
    <w:name w:val="cf01"/>
    <w:basedOn w:val="Domylnaczcionkaakapitu"/>
    <w:rsid w:val="000064FF"/>
    <w:rPr>
      <w:rFonts w:ascii="Segoe UI" w:hAnsi="Segoe UI" w:cs="Segoe UI" w:hint="default"/>
      <w:sz w:val="18"/>
      <w:szCs w:val="18"/>
    </w:rPr>
  </w:style>
  <w:style w:type="character" w:customStyle="1" w:styleId="markedcontent">
    <w:name w:val="markedcontent"/>
    <w:basedOn w:val="Domylnaczcionkaakapitu"/>
    <w:rsid w:val="00890A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994606">
      <w:bodyDiv w:val="1"/>
      <w:marLeft w:val="0"/>
      <w:marRight w:val="0"/>
      <w:marTop w:val="0"/>
      <w:marBottom w:val="0"/>
      <w:divBdr>
        <w:top w:val="none" w:sz="0" w:space="0" w:color="auto"/>
        <w:left w:val="none" w:sz="0" w:space="0" w:color="auto"/>
        <w:bottom w:val="none" w:sz="0" w:space="0" w:color="auto"/>
        <w:right w:val="none" w:sz="0" w:space="0" w:color="auto"/>
      </w:divBdr>
    </w:div>
    <w:div w:id="174610671">
      <w:bodyDiv w:val="1"/>
      <w:marLeft w:val="0"/>
      <w:marRight w:val="0"/>
      <w:marTop w:val="0"/>
      <w:marBottom w:val="0"/>
      <w:divBdr>
        <w:top w:val="none" w:sz="0" w:space="0" w:color="auto"/>
        <w:left w:val="none" w:sz="0" w:space="0" w:color="auto"/>
        <w:bottom w:val="none" w:sz="0" w:space="0" w:color="auto"/>
        <w:right w:val="none" w:sz="0" w:space="0" w:color="auto"/>
      </w:divBdr>
    </w:div>
    <w:div w:id="184637468">
      <w:bodyDiv w:val="1"/>
      <w:marLeft w:val="0"/>
      <w:marRight w:val="0"/>
      <w:marTop w:val="0"/>
      <w:marBottom w:val="0"/>
      <w:divBdr>
        <w:top w:val="none" w:sz="0" w:space="0" w:color="auto"/>
        <w:left w:val="none" w:sz="0" w:space="0" w:color="auto"/>
        <w:bottom w:val="none" w:sz="0" w:space="0" w:color="auto"/>
        <w:right w:val="none" w:sz="0" w:space="0" w:color="auto"/>
      </w:divBdr>
      <w:divsChild>
        <w:div w:id="373820741">
          <w:marLeft w:val="0"/>
          <w:marRight w:val="0"/>
          <w:marTop w:val="0"/>
          <w:marBottom w:val="0"/>
          <w:divBdr>
            <w:top w:val="none" w:sz="0" w:space="0" w:color="auto"/>
            <w:left w:val="none" w:sz="0" w:space="0" w:color="auto"/>
            <w:bottom w:val="none" w:sz="0" w:space="0" w:color="auto"/>
            <w:right w:val="none" w:sz="0" w:space="0" w:color="auto"/>
          </w:divBdr>
        </w:div>
        <w:div w:id="642386924">
          <w:marLeft w:val="450"/>
          <w:marRight w:val="0"/>
          <w:marTop w:val="0"/>
          <w:marBottom w:val="0"/>
          <w:divBdr>
            <w:top w:val="none" w:sz="0" w:space="0" w:color="auto"/>
            <w:left w:val="none" w:sz="0" w:space="0" w:color="auto"/>
            <w:bottom w:val="none" w:sz="0" w:space="0" w:color="auto"/>
            <w:right w:val="none" w:sz="0" w:space="0" w:color="auto"/>
          </w:divBdr>
        </w:div>
        <w:div w:id="2028093563">
          <w:marLeft w:val="0"/>
          <w:marRight w:val="0"/>
          <w:marTop w:val="0"/>
          <w:marBottom w:val="0"/>
          <w:divBdr>
            <w:top w:val="none" w:sz="0" w:space="0" w:color="auto"/>
            <w:left w:val="none" w:sz="0" w:space="0" w:color="auto"/>
            <w:bottom w:val="none" w:sz="0" w:space="0" w:color="auto"/>
            <w:right w:val="none" w:sz="0" w:space="0" w:color="auto"/>
          </w:divBdr>
        </w:div>
        <w:div w:id="1142966514">
          <w:marLeft w:val="450"/>
          <w:marRight w:val="0"/>
          <w:marTop w:val="0"/>
          <w:marBottom w:val="0"/>
          <w:divBdr>
            <w:top w:val="none" w:sz="0" w:space="0" w:color="auto"/>
            <w:left w:val="none" w:sz="0" w:space="0" w:color="auto"/>
            <w:bottom w:val="none" w:sz="0" w:space="0" w:color="auto"/>
            <w:right w:val="none" w:sz="0" w:space="0" w:color="auto"/>
          </w:divBdr>
        </w:div>
        <w:div w:id="155731403">
          <w:marLeft w:val="0"/>
          <w:marRight w:val="0"/>
          <w:marTop w:val="0"/>
          <w:marBottom w:val="0"/>
          <w:divBdr>
            <w:top w:val="none" w:sz="0" w:space="0" w:color="auto"/>
            <w:left w:val="none" w:sz="0" w:space="0" w:color="auto"/>
            <w:bottom w:val="none" w:sz="0" w:space="0" w:color="auto"/>
            <w:right w:val="none" w:sz="0" w:space="0" w:color="auto"/>
          </w:divBdr>
        </w:div>
        <w:div w:id="146020053">
          <w:marLeft w:val="450"/>
          <w:marRight w:val="0"/>
          <w:marTop w:val="0"/>
          <w:marBottom w:val="0"/>
          <w:divBdr>
            <w:top w:val="none" w:sz="0" w:space="0" w:color="auto"/>
            <w:left w:val="none" w:sz="0" w:space="0" w:color="auto"/>
            <w:bottom w:val="none" w:sz="0" w:space="0" w:color="auto"/>
            <w:right w:val="none" w:sz="0" w:space="0" w:color="auto"/>
          </w:divBdr>
        </w:div>
      </w:divsChild>
    </w:div>
    <w:div w:id="201138035">
      <w:bodyDiv w:val="1"/>
      <w:marLeft w:val="0"/>
      <w:marRight w:val="0"/>
      <w:marTop w:val="0"/>
      <w:marBottom w:val="0"/>
      <w:divBdr>
        <w:top w:val="none" w:sz="0" w:space="0" w:color="auto"/>
        <w:left w:val="none" w:sz="0" w:space="0" w:color="auto"/>
        <w:bottom w:val="none" w:sz="0" w:space="0" w:color="auto"/>
        <w:right w:val="none" w:sz="0" w:space="0" w:color="auto"/>
      </w:divBdr>
    </w:div>
    <w:div w:id="222183707">
      <w:bodyDiv w:val="1"/>
      <w:marLeft w:val="0"/>
      <w:marRight w:val="0"/>
      <w:marTop w:val="0"/>
      <w:marBottom w:val="0"/>
      <w:divBdr>
        <w:top w:val="none" w:sz="0" w:space="0" w:color="auto"/>
        <w:left w:val="none" w:sz="0" w:space="0" w:color="auto"/>
        <w:bottom w:val="none" w:sz="0" w:space="0" w:color="auto"/>
        <w:right w:val="none" w:sz="0" w:space="0" w:color="auto"/>
      </w:divBdr>
    </w:div>
    <w:div w:id="252515921">
      <w:bodyDiv w:val="1"/>
      <w:marLeft w:val="0"/>
      <w:marRight w:val="0"/>
      <w:marTop w:val="0"/>
      <w:marBottom w:val="0"/>
      <w:divBdr>
        <w:top w:val="none" w:sz="0" w:space="0" w:color="auto"/>
        <w:left w:val="none" w:sz="0" w:space="0" w:color="auto"/>
        <w:bottom w:val="none" w:sz="0" w:space="0" w:color="auto"/>
        <w:right w:val="none" w:sz="0" w:space="0" w:color="auto"/>
      </w:divBdr>
    </w:div>
    <w:div w:id="330649095">
      <w:bodyDiv w:val="1"/>
      <w:marLeft w:val="0"/>
      <w:marRight w:val="0"/>
      <w:marTop w:val="0"/>
      <w:marBottom w:val="0"/>
      <w:divBdr>
        <w:top w:val="none" w:sz="0" w:space="0" w:color="auto"/>
        <w:left w:val="none" w:sz="0" w:space="0" w:color="auto"/>
        <w:bottom w:val="none" w:sz="0" w:space="0" w:color="auto"/>
        <w:right w:val="none" w:sz="0" w:space="0" w:color="auto"/>
      </w:divBdr>
    </w:div>
    <w:div w:id="366562161">
      <w:bodyDiv w:val="1"/>
      <w:marLeft w:val="0"/>
      <w:marRight w:val="0"/>
      <w:marTop w:val="0"/>
      <w:marBottom w:val="0"/>
      <w:divBdr>
        <w:top w:val="none" w:sz="0" w:space="0" w:color="auto"/>
        <w:left w:val="none" w:sz="0" w:space="0" w:color="auto"/>
        <w:bottom w:val="none" w:sz="0" w:space="0" w:color="auto"/>
        <w:right w:val="none" w:sz="0" w:space="0" w:color="auto"/>
      </w:divBdr>
    </w:div>
    <w:div w:id="383263642">
      <w:bodyDiv w:val="1"/>
      <w:marLeft w:val="0"/>
      <w:marRight w:val="0"/>
      <w:marTop w:val="0"/>
      <w:marBottom w:val="0"/>
      <w:divBdr>
        <w:top w:val="none" w:sz="0" w:space="0" w:color="auto"/>
        <w:left w:val="none" w:sz="0" w:space="0" w:color="auto"/>
        <w:bottom w:val="none" w:sz="0" w:space="0" w:color="auto"/>
        <w:right w:val="none" w:sz="0" w:space="0" w:color="auto"/>
      </w:divBdr>
    </w:div>
    <w:div w:id="423694178">
      <w:bodyDiv w:val="1"/>
      <w:marLeft w:val="0"/>
      <w:marRight w:val="0"/>
      <w:marTop w:val="0"/>
      <w:marBottom w:val="0"/>
      <w:divBdr>
        <w:top w:val="none" w:sz="0" w:space="0" w:color="auto"/>
        <w:left w:val="none" w:sz="0" w:space="0" w:color="auto"/>
        <w:bottom w:val="none" w:sz="0" w:space="0" w:color="auto"/>
        <w:right w:val="none" w:sz="0" w:space="0" w:color="auto"/>
      </w:divBdr>
    </w:div>
    <w:div w:id="475684144">
      <w:bodyDiv w:val="1"/>
      <w:marLeft w:val="0"/>
      <w:marRight w:val="0"/>
      <w:marTop w:val="0"/>
      <w:marBottom w:val="0"/>
      <w:divBdr>
        <w:top w:val="none" w:sz="0" w:space="0" w:color="auto"/>
        <w:left w:val="none" w:sz="0" w:space="0" w:color="auto"/>
        <w:bottom w:val="none" w:sz="0" w:space="0" w:color="auto"/>
        <w:right w:val="none" w:sz="0" w:space="0" w:color="auto"/>
      </w:divBdr>
      <w:divsChild>
        <w:div w:id="1979263625">
          <w:marLeft w:val="0"/>
          <w:marRight w:val="0"/>
          <w:marTop w:val="60"/>
          <w:marBottom w:val="60"/>
          <w:divBdr>
            <w:top w:val="none" w:sz="0" w:space="0" w:color="auto"/>
            <w:left w:val="none" w:sz="0" w:space="0" w:color="auto"/>
            <w:bottom w:val="none" w:sz="0" w:space="0" w:color="auto"/>
            <w:right w:val="none" w:sz="0" w:space="0" w:color="auto"/>
          </w:divBdr>
        </w:div>
        <w:div w:id="1876769268">
          <w:marLeft w:val="0"/>
          <w:marRight w:val="0"/>
          <w:marTop w:val="60"/>
          <w:marBottom w:val="60"/>
          <w:divBdr>
            <w:top w:val="none" w:sz="0" w:space="0" w:color="auto"/>
            <w:left w:val="none" w:sz="0" w:space="0" w:color="auto"/>
            <w:bottom w:val="none" w:sz="0" w:space="0" w:color="auto"/>
            <w:right w:val="none" w:sz="0" w:space="0" w:color="auto"/>
          </w:divBdr>
        </w:div>
        <w:div w:id="1737971465">
          <w:marLeft w:val="0"/>
          <w:marRight w:val="0"/>
          <w:marTop w:val="0"/>
          <w:marBottom w:val="0"/>
          <w:divBdr>
            <w:top w:val="none" w:sz="0" w:space="0" w:color="auto"/>
            <w:left w:val="none" w:sz="0" w:space="0" w:color="auto"/>
            <w:bottom w:val="none" w:sz="0" w:space="0" w:color="auto"/>
            <w:right w:val="none" w:sz="0" w:space="0" w:color="auto"/>
          </w:divBdr>
        </w:div>
      </w:divsChild>
    </w:div>
    <w:div w:id="515923554">
      <w:bodyDiv w:val="1"/>
      <w:marLeft w:val="0"/>
      <w:marRight w:val="0"/>
      <w:marTop w:val="0"/>
      <w:marBottom w:val="0"/>
      <w:divBdr>
        <w:top w:val="none" w:sz="0" w:space="0" w:color="auto"/>
        <w:left w:val="none" w:sz="0" w:space="0" w:color="auto"/>
        <w:bottom w:val="none" w:sz="0" w:space="0" w:color="auto"/>
        <w:right w:val="none" w:sz="0" w:space="0" w:color="auto"/>
      </w:divBdr>
    </w:div>
    <w:div w:id="1115518160">
      <w:bodyDiv w:val="1"/>
      <w:marLeft w:val="0"/>
      <w:marRight w:val="0"/>
      <w:marTop w:val="0"/>
      <w:marBottom w:val="0"/>
      <w:divBdr>
        <w:top w:val="none" w:sz="0" w:space="0" w:color="auto"/>
        <w:left w:val="none" w:sz="0" w:space="0" w:color="auto"/>
        <w:bottom w:val="none" w:sz="0" w:space="0" w:color="auto"/>
        <w:right w:val="none" w:sz="0" w:space="0" w:color="auto"/>
      </w:divBdr>
    </w:div>
    <w:div w:id="1262571081">
      <w:bodyDiv w:val="1"/>
      <w:marLeft w:val="0"/>
      <w:marRight w:val="0"/>
      <w:marTop w:val="0"/>
      <w:marBottom w:val="0"/>
      <w:divBdr>
        <w:top w:val="none" w:sz="0" w:space="0" w:color="auto"/>
        <w:left w:val="none" w:sz="0" w:space="0" w:color="auto"/>
        <w:bottom w:val="none" w:sz="0" w:space="0" w:color="auto"/>
        <w:right w:val="none" w:sz="0" w:space="0" w:color="auto"/>
      </w:divBdr>
    </w:div>
    <w:div w:id="1409810847">
      <w:bodyDiv w:val="1"/>
      <w:marLeft w:val="0"/>
      <w:marRight w:val="0"/>
      <w:marTop w:val="0"/>
      <w:marBottom w:val="0"/>
      <w:divBdr>
        <w:top w:val="none" w:sz="0" w:space="0" w:color="auto"/>
        <w:left w:val="none" w:sz="0" w:space="0" w:color="auto"/>
        <w:bottom w:val="none" w:sz="0" w:space="0" w:color="auto"/>
        <w:right w:val="none" w:sz="0" w:space="0" w:color="auto"/>
      </w:divBdr>
    </w:div>
    <w:div w:id="1564439724">
      <w:bodyDiv w:val="1"/>
      <w:marLeft w:val="0"/>
      <w:marRight w:val="0"/>
      <w:marTop w:val="0"/>
      <w:marBottom w:val="0"/>
      <w:divBdr>
        <w:top w:val="none" w:sz="0" w:space="0" w:color="auto"/>
        <w:left w:val="none" w:sz="0" w:space="0" w:color="auto"/>
        <w:bottom w:val="none" w:sz="0" w:space="0" w:color="auto"/>
        <w:right w:val="none" w:sz="0" w:space="0" w:color="auto"/>
      </w:divBdr>
    </w:div>
    <w:div w:id="1587613680">
      <w:bodyDiv w:val="1"/>
      <w:marLeft w:val="0"/>
      <w:marRight w:val="0"/>
      <w:marTop w:val="0"/>
      <w:marBottom w:val="0"/>
      <w:divBdr>
        <w:top w:val="none" w:sz="0" w:space="0" w:color="auto"/>
        <w:left w:val="none" w:sz="0" w:space="0" w:color="auto"/>
        <w:bottom w:val="none" w:sz="0" w:space="0" w:color="auto"/>
        <w:right w:val="none" w:sz="0" w:space="0" w:color="auto"/>
      </w:divBdr>
    </w:div>
    <w:div w:id="1720788121">
      <w:bodyDiv w:val="1"/>
      <w:marLeft w:val="0"/>
      <w:marRight w:val="0"/>
      <w:marTop w:val="0"/>
      <w:marBottom w:val="0"/>
      <w:divBdr>
        <w:top w:val="none" w:sz="0" w:space="0" w:color="auto"/>
        <w:left w:val="none" w:sz="0" w:space="0" w:color="auto"/>
        <w:bottom w:val="none" w:sz="0" w:space="0" w:color="auto"/>
        <w:right w:val="none" w:sz="0" w:space="0" w:color="auto"/>
      </w:divBdr>
      <w:divsChild>
        <w:div w:id="740642921">
          <w:marLeft w:val="0"/>
          <w:marRight w:val="0"/>
          <w:marTop w:val="0"/>
          <w:marBottom w:val="0"/>
          <w:divBdr>
            <w:top w:val="none" w:sz="0" w:space="0" w:color="auto"/>
            <w:left w:val="none" w:sz="0" w:space="0" w:color="auto"/>
            <w:bottom w:val="none" w:sz="0" w:space="0" w:color="auto"/>
            <w:right w:val="none" w:sz="0" w:space="0" w:color="auto"/>
          </w:divBdr>
          <w:divsChild>
            <w:div w:id="527521845">
              <w:marLeft w:val="0"/>
              <w:marRight w:val="0"/>
              <w:marTop w:val="0"/>
              <w:marBottom w:val="0"/>
              <w:divBdr>
                <w:top w:val="none" w:sz="0" w:space="0" w:color="auto"/>
                <w:left w:val="none" w:sz="0" w:space="0" w:color="auto"/>
                <w:bottom w:val="none" w:sz="0" w:space="0" w:color="auto"/>
                <w:right w:val="none" w:sz="0" w:space="0" w:color="auto"/>
              </w:divBdr>
            </w:div>
            <w:div w:id="2093163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5189587">
      <w:bodyDiv w:val="1"/>
      <w:marLeft w:val="0"/>
      <w:marRight w:val="0"/>
      <w:marTop w:val="0"/>
      <w:marBottom w:val="0"/>
      <w:divBdr>
        <w:top w:val="none" w:sz="0" w:space="0" w:color="auto"/>
        <w:left w:val="none" w:sz="0" w:space="0" w:color="auto"/>
        <w:bottom w:val="none" w:sz="0" w:space="0" w:color="auto"/>
        <w:right w:val="none" w:sz="0" w:space="0" w:color="auto"/>
      </w:divBdr>
      <w:divsChild>
        <w:div w:id="159737823">
          <w:marLeft w:val="0"/>
          <w:marRight w:val="0"/>
          <w:marTop w:val="0"/>
          <w:marBottom w:val="0"/>
          <w:divBdr>
            <w:top w:val="none" w:sz="0" w:space="0" w:color="auto"/>
            <w:left w:val="none" w:sz="0" w:space="0" w:color="auto"/>
            <w:bottom w:val="none" w:sz="0" w:space="0" w:color="auto"/>
            <w:right w:val="none" w:sz="0" w:space="0" w:color="auto"/>
          </w:divBdr>
        </w:div>
        <w:div w:id="2083675482">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zamowienia.gov.pl" TargetMode="External"/><Relationship Id="rId18" Type="http://schemas.openxmlformats.org/officeDocument/2006/relationships/hyperlink" Target="https://ezamowienia.gov.pl" TargetMode="External"/><Relationship Id="rId26" Type="http://schemas.openxmlformats.org/officeDocument/2006/relationships/hyperlink" Target="https://ems.ms.gov.pl" TargetMode="External"/><Relationship Id="rId3" Type="http://schemas.openxmlformats.org/officeDocument/2006/relationships/customXml" Target="../customXml/item3.xml"/><Relationship Id="rId21" Type="http://schemas.openxmlformats.org/officeDocument/2006/relationships/hyperlink" Target="mailto:katarzyna.zeranska@gdansk.gda.pl" TargetMode="External"/><Relationship Id="rId34"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hyperlink" Target="https://ezamowienia.gov.pl/pl/" TargetMode="External"/><Relationship Id="rId17" Type="http://schemas.openxmlformats.org/officeDocument/2006/relationships/hyperlink" Target="https://ezamowienia.gov.pl" TargetMode="External"/><Relationship Id="rId25" Type="http://schemas.openxmlformats.org/officeDocument/2006/relationships/hyperlink" Target="https://prod.ceidg.gov.pl" TargetMode="External"/><Relationship Id="rId2" Type="http://schemas.openxmlformats.org/officeDocument/2006/relationships/customXml" Target="../customXml/item2.xml"/><Relationship Id="rId16" Type="http://schemas.openxmlformats.org/officeDocument/2006/relationships/hyperlink" Target="mailto:izabela.ciechowska-karczewska@gdansk.gda.pl" TargetMode="External"/><Relationship Id="rId20" Type="http://schemas.openxmlformats.org/officeDocument/2006/relationships/hyperlink" Target="https://ezamowienia.gov.pl/p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ems.ms.gov.pl" TargetMode="External"/><Relationship Id="rId5" Type="http://schemas.openxmlformats.org/officeDocument/2006/relationships/numbering" Target="numbering.xml"/><Relationship Id="rId15" Type="http://schemas.openxmlformats.org/officeDocument/2006/relationships/hyperlink" Target="https://ezamowienia.gov.pl" TargetMode="External"/><Relationship Id="rId23" Type="http://schemas.openxmlformats.org/officeDocument/2006/relationships/hyperlink" Target="mailto:techniczny_sip@gdansk.gda.pl"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mailto:iod@gdansk.gda.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zamowienia.gov.pl/mp-client/search/list/ocds-148610-70df1e96-cdef-4f35-9639-97847bcbe643" TargetMode="External"/><Relationship Id="rId22" Type="http://schemas.openxmlformats.org/officeDocument/2006/relationships/hyperlink" Target="mailto:agnieszka.rzeznikowska@gdansk.gda.pl" TargetMode="External"/><Relationship Id="rId27" Type="http://schemas.openxmlformats.org/officeDocument/2006/relationships/hyperlink" Target="https://prod.ceidg.gov.pl" TargetMode="External"/><Relationship Id="rId30" Type="http://schemas.openxmlformats.org/officeDocument/2006/relationships/theme" Target="theme/theme1.xml"/><Relationship Id="rId35" Type="http://schemas.microsoft.com/office/2016/09/relationships/commentsIds" Target="commentsId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activity xmlns="caaef4d1-0450-4cbf-a1ae-79fa3e45f66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0C73C3BDA8D514BB5007EEDECDF4D50" ma:contentTypeVersion="18" ma:contentTypeDescription="Utwórz nowy dokument." ma:contentTypeScope="" ma:versionID="aa203e0062897e3b513243d50579857e">
  <xsd:schema xmlns:xsd="http://www.w3.org/2001/XMLSchema" xmlns:xs="http://www.w3.org/2001/XMLSchema" xmlns:p="http://schemas.microsoft.com/office/2006/metadata/properties" xmlns:ns3="caaef4d1-0450-4cbf-a1ae-79fa3e45f664" xmlns:ns4="e560f4cb-b3a3-4efd-8674-6303a85c5b62" targetNamespace="http://schemas.microsoft.com/office/2006/metadata/properties" ma:root="true" ma:fieldsID="62bd47499f208f0a3e352ccf5d426567" ns3:_="" ns4:_="">
    <xsd:import namespace="caaef4d1-0450-4cbf-a1ae-79fa3e45f664"/>
    <xsd:import namespace="e560f4cb-b3a3-4efd-8674-6303a85c5b6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4:SharedWithUsers" minOccurs="0"/>
                <xsd:element ref="ns4:SharedWithDetails" minOccurs="0"/>
                <xsd:element ref="ns4:SharingHintHash" minOccurs="0"/>
                <xsd:element ref="ns3:MediaServiceLocation"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aef4d1-0450-4cbf-a1ae-79fa3e45f6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60f4cb-b3a3-4efd-8674-6303a85c5b62"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element name="SharingHintHash" ma:index="17"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1A5B32-3C4C-4BEE-A211-3B9C4A9B5BCA}">
  <ds:schemaRefs>
    <ds:schemaRef ds:uri="http://schemas.microsoft.com/office/2006/metadata/properties"/>
    <ds:schemaRef ds:uri="caaef4d1-0450-4cbf-a1ae-79fa3e45f664"/>
  </ds:schemaRefs>
</ds:datastoreItem>
</file>

<file path=customXml/itemProps2.xml><?xml version="1.0" encoding="utf-8"?>
<ds:datastoreItem xmlns:ds="http://schemas.openxmlformats.org/officeDocument/2006/customXml" ds:itemID="{C965E722-A0DD-408E-94F5-A46A18C987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aef4d1-0450-4cbf-a1ae-79fa3e45f664"/>
    <ds:schemaRef ds:uri="e560f4cb-b3a3-4efd-8674-6303a85c5b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2D7E22E-7D79-4BCE-80E4-2BA86298BC21}">
  <ds:schemaRefs>
    <ds:schemaRef ds:uri="http://schemas.microsoft.com/sharepoint/v3/contenttype/forms"/>
  </ds:schemaRefs>
</ds:datastoreItem>
</file>

<file path=customXml/itemProps4.xml><?xml version="1.0" encoding="utf-8"?>
<ds:datastoreItem xmlns:ds="http://schemas.openxmlformats.org/officeDocument/2006/customXml" ds:itemID="{CAC4109F-1BA2-45B2-94BE-D4F840BD57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161</TotalTime>
  <Pages>60</Pages>
  <Words>20736</Words>
  <Characters>124421</Characters>
  <Application>Microsoft Office Word</Application>
  <DocSecurity>0</DocSecurity>
  <Lines>1036</Lines>
  <Paragraphs>289</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144868</CharactersWithSpaces>
  <SharedDoc>false</SharedDoc>
  <HLinks>
    <vt:vector size="96" baseType="variant">
      <vt:variant>
        <vt:i4>2359411</vt:i4>
      </vt:variant>
      <vt:variant>
        <vt:i4>63</vt:i4>
      </vt:variant>
      <vt:variant>
        <vt:i4>0</vt:i4>
      </vt:variant>
      <vt:variant>
        <vt:i4>5</vt:i4>
      </vt:variant>
      <vt:variant>
        <vt:lpwstr>https://prod.ceidg.gov.pl/</vt:lpwstr>
      </vt:variant>
      <vt:variant>
        <vt:lpwstr/>
      </vt:variant>
      <vt:variant>
        <vt:i4>7274552</vt:i4>
      </vt:variant>
      <vt:variant>
        <vt:i4>60</vt:i4>
      </vt:variant>
      <vt:variant>
        <vt:i4>0</vt:i4>
      </vt:variant>
      <vt:variant>
        <vt:i4>5</vt:i4>
      </vt:variant>
      <vt:variant>
        <vt:lpwstr>https://ems.ms.gov.pl/</vt:lpwstr>
      </vt:variant>
      <vt:variant>
        <vt:lpwstr/>
      </vt:variant>
      <vt:variant>
        <vt:i4>2359411</vt:i4>
      </vt:variant>
      <vt:variant>
        <vt:i4>57</vt:i4>
      </vt:variant>
      <vt:variant>
        <vt:i4>0</vt:i4>
      </vt:variant>
      <vt:variant>
        <vt:i4>5</vt:i4>
      </vt:variant>
      <vt:variant>
        <vt:lpwstr>https://prod.ceidg.gov.pl/</vt:lpwstr>
      </vt:variant>
      <vt:variant>
        <vt:lpwstr/>
      </vt:variant>
      <vt:variant>
        <vt:i4>7274552</vt:i4>
      </vt:variant>
      <vt:variant>
        <vt:i4>54</vt:i4>
      </vt:variant>
      <vt:variant>
        <vt:i4>0</vt:i4>
      </vt:variant>
      <vt:variant>
        <vt:i4>5</vt:i4>
      </vt:variant>
      <vt:variant>
        <vt:lpwstr>https://ems.ms.gov.pl/</vt:lpwstr>
      </vt:variant>
      <vt:variant>
        <vt:lpwstr/>
      </vt:variant>
      <vt:variant>
        <vt:i4>1179762</vt:i4>
      </vt:variant>
      <vt:variant>
        <vt:i4>33</vt:i4>
      </vt:variant>
      <vt:variant>
        <vt:i4>0</vt:i4>
      </vt:variant>
      <vt:variant>
        <vt:i4>5</vt:i4>
      </vt:variant>
      <vt:variant>
        <vt:lpwstr>mailto:iod@gdansk.gda.plv</vt:lpwstr>
      </vt:variant>
      <vt:variant>
        <vt:lpwstr/>
      </vt:variant>
      <vt:variant>
        <vt:i4>4194358</vt:i4>
      </vt:variant>
      <vt:variant>
        <vt:i4>30</vt:i4>
      </vt:variant>
      <vt:variant>
        <vt:i4>0</vt:i4>
      </vt:variant>
      <vt:variant>
        <vt:i4>5</vt:i4>
      </vt:variant>
      <vt:variant>
        <vt:lpwstr>mailto:um@gdansk.gda.pl</vt:lpwstr>
      </vt:variant>
      <vt:variant>
        <vt:lpwstr/>
      </vt:variant>
      <vt:variant>
        <vt:i4>655431</vt:i4>
      </vt:variant>
      <vt:variant>
        <vt:i4>27</vt:i4>
      </vt:variant>
      <vt:variant>
        <vt:i4>0</vt:i4>
      </vt:variant>
      <vt:variant>
        <vt:i4>5</vt:i4>
      </vt:variant>
      <vt:variant>
        <vt:lpwstr>http://platformazakupowa.pl/</vt:lpwstr>
      </vt:variant>
      <vt:variant>
        <vt:lpwstr/>
      </vt:variant>
      <vt:variant>
        <vt:i4>2949239</vt:i4>
      </vt:variant>
      <vt:variant>
        <vt:i4>24</vt:i4>
      </vt:variant>
      <vt:variant>
        <vt:i4>0</vt:i4>
      </vt:variant>
      <vt:variant>
        <vt:i4>5</vt:i4>
      </vt:variant>
      <vt:variant>
        <vt:lpwstr>https://miniportal.uzp.gov.pl/</vt:lpwstr>
      </vt:variant>
      <vt:variant>
        <vt:lpwstr/>
      </vt:variant>
      <vt:variant>
        <vt:i4>3735631</vt:i4>
      </vt:variant>
      <vt:variant>
        <vt:i4>21</vt:i4>
      </vt:variant>
      <vt:variant>
        <vt:i4>0</vt:i4>
      </vt:variant>
      <vt:variant>
        <vt:i4>5</vt:i4>
      </vt:variant>
      <vt:variant>
        <vt:lpwstr>mailto:izabela.ciechowska-karczewska@gdansk.gda.pl</vt:lpwstr>
      </vt:variant>
      <vt:variant>
        <vt:lpwstr/>
      </vt:variant>
      <vt:variant>
        <vt:i4>6553642</vt:i4>
      </vt:variant>
      <vt:variant>
        <vt:i4>18</vt:i4>
      </vt:variant>
      <vt:variant>
        <vt:i4>0</vt:i4>
      </vt:variant>
      <vt:variant>
        <vt:i4>5</vt:i4>
      </vt:variant>
      <vt:variant>
        <vt:lpwstr>https://epuap.gov.pl/wps/portal</vt:lpwstr>
      </vt:variant>
      <vt:variant>
        <vt:lpwstr/>
      </vt:variant>
      <vt:variant>
        <vt:i4>2949239</vt:i4>
      </vt:variant>
      <vt:variant>
        <vt:i4>15</vt:i4>
      </vt:variant>
      <vt:variant>
        <vt:i4>0</vt:i4>
      </vt:variant>
      <vt:variant>
        <vt:i4>5</vt:i4>
      </vt:variant>
      <vt:variant>
        <vt:lpwstr>https://miniportal.uzp.gov.pl/</vt:lpwstr>
      </vt:variant>
      <vt:variant>
        <vt:lpwstr/>
      </vt:variant>
      <vt:variant>
        <vt:i4>2949239</vt:i4>
      </vt:variant>
      <vt:variant>
        <vt:i4>12</vt:i4>
      </vt:variant>
      <vt:variant>
        <vt:i4>0</vt:i4>
      </vt:variant>
      <vt:variant>
        <vt:i4>5</vt:i4>
      </vt:variant>
      <vt:variant>
        <vt:lpwstr>https://miniportal.uzp.gov.pl/</vt:lpwstr>
      </vt:variant>
      <vt:variant>
        <vt:lpwstr/>
      </vt:variant>
      <vt:variant>
        <vt:i4>6553648</vt:i4>
      </vt:variant>
      <vt:variant>
        <vt:i4>9</vt:i4>
      </vt:variant>
      <vt:variant>
        <vt:i4>0</vt:i4>
      </vt:variant>
      <vt:variant>
        <vt:i4>5</vt:i4>
      </vt:variant>
      <vt:variant>
        <vt:lpwstr>https://bip.gdansk.pl/zamowienia-publiczne</vt:lpwstr>
      </vt:variant>
      <vt:variant>
        <vt:lpwstr/>
      </vt:variant>
      <vt:variant>
        <vt:i4>2949239</vt:i4>
      </vt:variant>
      <vt:variant>
        <vt:i4>6</vt:i4>
      </vt:variant>
      <vt:variant>
        <vt:i4>0</vt:i4>
      </vt:variant>
      <vt:variant>
        <vt:i4>5</vt:i4>
      </vt:variant>
      <vt:variant>
        <vt:lpwstr>https://miniportal.uzp.gov.pl/</vt:lpwstr>
      </vt:variant>
      <vt:variant>
        <vt:lpwstr/>
      </vt:variant>
      <vt:variant>
        <vt:i4>3735631</vt:i4>
      </vt:variant>
      <vt:variant>
        <vt:i4>3</vt:i4>
      </vt:variant>
      <vt:variant>
        <vt:i4>0</vt:i4>
      </vt:variant>
      <vt:variant>
        <vt:i4>5</vt:i4>
      </vt:variant>
      <vt:variant>
        <vt:lpwstr>mailto:izabela.ciechowska-karczewska@gdansk.gda.pl</vt:lpwstr>
      </vt:variant>
      <vt:variant>
        <vt:lpwstr/>
      </vt:variant>
      <vt:variant>
        <vt:i4>7405680</vt:i4>
      </vt:variant>
      <vt:variant>
        <vt:i4>0</vt:i4>
      </vt:variant>
      <vt:variant>
        <vt:i4>0</vt:i4>
      </vt:variant>
      <vt:variant>
        <vt:i4>5</vt:i4>
      </vt:variant>
      <vt:variant>
        <vt:lpwstr>https://bip.gdansk.pl/urzad-miejski/Elektroniczna-skrzynka-podawcza-Urzedu-Miejskiego-w-Gdansku,a,25728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Izabela Ciechowska-Karczewska</dc:creator>
  <cp:keywords/>
  <dc:description/>
  <cp:lastModifiedBy>Ciechowska-Karczewska Izabela</cp:lastModifiedBy>
  <cp:revision>6</cp:revision>
  <cp:lastPrinted>2024-10-21T07:37:00Z</cp:lastPrinted>
  <dcterms:created xsi:type="dcterms:W3CDTF">2024-10-15T07:20:00Z</dcterms:created>
  <dcterms:modified xsi:type="dcterms:W3CDTF">2024-10-21T09:33:00Z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0x010100F0C73C3BDA8D514BB5007EEDECDF4D50</vt:lpwstr>
  </property>
  <property fmtid="{D5CDD505-2E9C-101B-9397-08002B2CF9AE}" pid="3" name="MediaServiceImageTags">
    <vt:lpwstr/>
  </property>
</Properties>
</file>