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69DDF" w14:textId="77777777" w:rsidR="00DC7F78" w:rsidRDefault="00DC7F78" w:rsidP="00591122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70F335F2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FC65FB">
        <w:rPr>
          <w:b/>
          <w:sz w:val="24"/>
        </w:rPr>
        <w:t>załącznik nr 1</w:t>
      </w:r>
      <w:r w:rsidR="005A187C" w:rsidRPr="00FC65FB">
        <w:rPr>
          <w:b/>
          <w:sz w:val="24"/>
        </w:rPr>
        <w:t>0</w:t>
      </w:r>
    </w:p>
    <w:p w14:paraId="3D697F1F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F6C07" wp14:editId="2320288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E13F" w14:textId="77777777" w:rsidR="00DC7F78" w:rsidRDefault="00DC7F78" w:rsidP="00DC7F78"/>
                          <w:p w14:paraId="4E370554" w14:textId="77777777" w:rsidR="00DC7F78" w:rsidRDefault="00DC7F78" w:rsidP="00DC7F78"/>
                          <w:p w14:paraId="2FD44062" w14:textId="77777777" w:rsidR="00DC7F78" w:rsidRDefault="00DC7F78" w:rsidP="00DC7F78"/>
                          <w:p w14:paraId="7CB6B369" w14:textId="77777777" w:rsidR="00DC7F78" w:rsidRDefault="00DC7F78" w:rsidP="00DC7F78"/>
                          <w:p w14:paraId="080DABC0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F6C0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4E7DE13F" w14:textId="77777777" w:rsidR="00DC7F78" w:rsidRDefault="00DC7F78" w:rsidP="00DC7F78"/>
                    <w:p w14:paraId="4E370554" w14:textId="77777777" w:rsidR="00DC7F78" w:rsidRDefault="00DC7F78" w:rsidP="00DC7F78"/>
                    <w:p w14:paraId="2FD44062" w14:textId="77777777" w:rsidR="00DC7F78" w:rsidRDefault="00DC7F78" w:rsidP="00DC7F78"/>
                    <w:p w14:paraId="7CB6B369" w14:textId="77777777" w:rsidR="00DC7F78" w:rsidRDefault="00DC7F78" w:rsidP="00DC7F78"/>
                    <w:p w14:paraId="080DABC0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33EABFF" w14:textId="77777777" w:rsidR="00DC7F78" w:rsidRPr="00FC65FB" w:rsidRDefault="00DC7F78" w:rsidP="00DC7F78">
      <w:pPr>
        <w:rPr>
          <w:sz w:val="24"/>
          <w:szCs w:val="24"/>
        </w:rPr>
      </w:pPr>
    </w:p>
    <w:p w14:paraId="6659000B" w14:textId="77777777" w:rsidR="00DC7F78" w:rsidRPr="00FC65FB" w:rsidRDefault="00DC7F78" w:rsidP="00DC7F78">
      <w:pPr>
        <w:rPr>
          <w:sz w:val="24"/>
          <w:szCs w:val="24"/>
        </w:rPr>
      </w:pPr>
    </w:p>
    <w:p w14:paraId="7F639EDA" w14:textId="77777777" w:rsidR="00DC7F78" w:rsidRPr="00FC65FB" w:rsidRDefault="00DC7F78" w:rsidP="00DC7F78">
      <w:pPr>
        <w:rPr>
          <w:sz w:val="24"/>
          <w:szCs w:val="24"/>
        </w:rPr>
      </w:pPr>
    </w:p>
    <w:p w14:paraId="2BD210E0" w14:textId="77777777" w:rsidR="00DC7F78" w:rsidRPr="00FC65FB" w:rsidRDefault="00DC7F78" w:rsidP="00DC7F78">
      <w:pPr>
        <w:rPr>
          <w:sz w:val="24"/>
          <w:szCs w:val="24"/>
        </w:rPr>
      </w:pPr>
    </w:p>
    <w:p w14:paraId="34DE28A2" w14:textId="77777777" w:rsidR="00DC7F78" w:rsidRPr="00FC65FB" w:rsidRDefault="00DC7F78" w:rsidP="00DC7F78">
      <w:pPr>
        <w:rPr>
          <w:sz w:val="24"/>
          <w:szCs w:val="24"/>
        </w:rPr>
      </w:pPr>
    </w:p>
    <w:p w14:paraId="2D2EA964" w14:textId="6B554163" w:rsidR="00FC65FB" w:rsidRPr="00591122" w:rsidRDefault="00DC7F78" w:rsidP="00591122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72252416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15E65A21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411C5A76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77C73CBA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31719FEF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2283D2E2" w14:textId="720F928F" w:rsidR="00544062" w:rsidRPr="00642D8F" w:rsidRDefault="00FC65FB" w:rsidP="00544062">
      <w:pPr>
        <w:pStyle w:val="Teksttreci0"/>
        <w:shd w:val="clear" w:color="auto" w:fill="auto"/>
        <w:spacing w:line="276" w:lineRule="auto"/>
        <w:ind w:firstLine="0"/>
        <w:jc w:val="center"/>
        <w:rPr>
          <w:rStyle w:val="Teksttreci"/>
          <w:b/>
          <w:bCs/>
          <w:sz w:val="24"/>
          <w:szCs w:val="24"/>
        </w:rPr>
      </w:pPr>
      <w:r w:rsidRPr="00B74BCE">
        <w:rPr>
          <w:color w:val="000000"/>
          <w:sz w:val="24"/>
          <w:szCs w:val="24"/>
        </w:rPr>
        <w:t xml:space="preserve">Przystępując do udziału w postępowaniu o udzielenie zamówienia publicznego w trybie </w:t>
      </w:r>
      <w:r w:rsidRPr="00B74BCE">
        <w:rPr>
          <w:sz w:val="24"/>
          <w:szCs w:val="24"/>
        </w:rPr>
        <w:t>podstawowym</w:t>
      </w:r>
      <w:r w:rsidR="003924A8" w:rsidRPr="00B74BCE">
        <w:rPr>
          <w:sz w:val="24"/>
          <w:szCs w:val="24"/>
        </w:rPr>
        <w:t>, o jakim stanowi art. 275 pkt 1</w:t>
      </w:r>
      <w:r w:rsidRPr="00B74BCE">
        <w:rPr>
          <w:sz w:val="24"/>
          <w:szCs w:val="24"/>
        </w:rPr>
        <w:t xml:space="preserve"> </w:t>
      </w:r>
      <w:proofErr w:type="spellStart"/>
      <w:r w:rsidRPr="00B74BCE">
        <w:rPr>
          <w:sz w:val="24"/>
          <w:szCs w:val="24"/>
        </w:rPr>
        <w:t>p.z.p</w:t>
      </w:r>
      <w:proofErr w:type="spellEnd"/>
      <w:r w:rsidRPr="00B74BCE">
        <w:rPr>
          <w:sz w:val="24"/>
          <w:szCs w:val="24"/>
        </w:rPr>
        <w:t>.</w:t>
      </w:r>
      <w:r w:rsidRPr="00B74BCE">
        <w:rPr>
          <w:color w:val="000000"/>
          <w:sz w:val="24"/>
          <w:szCs w:val="24"/>
        </w:rPr>
        <w:t xml:space="preserve">, prowadzonego na podstawie ustawy z dnia 11 września 2019 r. Prawo zamówień publicznych (Dz. U. z 2019 r., poz. 2019 z </w:t>
      </w:r>
      <w:proofErr w:type="spellStart"/>
      <w:r w:rsidRPr="00B74BCE">
        <w:rPr>
          <w:color w:val="000000"/>
          <w:sz w:val="24"/>
          <w:szCs w:val="24"/>
        </w:rPr>
        <w:t>późn</w:t>
      </w:r>
      <w:proofErr w:type="spellEnd"/>
      <w:r w:rsidRPr="00B74BCE">
        <w:rPr>
          <w:color w:val="000000"/>
          <w:sz w:val="24"/>
          <w:szCs w:val="24"/>
        </w:rPr>
        <w:t xml:space="preserve">. zm. – </w:t>
      </w:r>
      <w:r w:rsidRPr="00B74BCE">
        <w:rPr>
          <w:i/>
          <w:iCs/>
          <w:color w:val="000000"/>
          <w:sz w:val="24"/>
          <w:szCs w:val="24"/>
        </w:rPr>
        <w:t xml:space="preserve">zwana dalej </w:t>
      </w:r>
      <w:proofErr w:type="spellStart"/>
      <w:r w:rsidRPr="00B74BCE">
        <w:rPr>
          <w:i/>
          <w:iCs/>
          <w:color w:val="000000"/>
          <w:sz w:val="24"/>
          <w:szCs w:val="24"/>
        </w:rPr>
        <w:t>Pzp</w:t>
      </w:r>
      <w:proofErr w:type="spellEnd"/>
      <w:r w:rsidRPr="00B74BCE">
        <w:rPr>
          <w:i/>
          <w:iCs/>
          <w:color w:val="000000"/>
          <w:sz w:val="24"/>
          <w:szCs w:val="24"/>
        </w:rPr>
        <w:t xml:space="preserve">), </w:t>
      </w:r>
      <w:r w:rsidRPr="00B74BCE">
        <w:rPr>
          <w:color w:val="000000"/>
          <w:sz w:val="24"/>
          <w:szCs w:val="24"/>
        </w:rPr>
        <w:t xml:space="preserve">którego przedmiotem jest </w:t>
      </w:r>
      <w:r w:rsidRPr="00B74BCE">
        <w:rPr>
          <w:color w:val="000000"/>
          <w:sz w:val="24"/>
          <w:szCs w:val="24"/>
        </w:rPr>
        <w:br/>
      </w:r>
      <w:bookmarkStart w:id="0" w:name="_Hlk160626317"/>
      <w:bookmarkStart w:id="1" w:name="_Hlk160626900"/>
      <w:r w:rsidR="00544062" w:rsidRPr="00642D8F">
        <w:rPr>
          <w:b/>
          <w:bCs/>
          <w:color w:val="000000"/>
          <w:sz w:val="24"/>
          <w:szCs w:val="24"/>
          <w:shd w:val="clear" w:color="auto" w:fill="FFFFFF"/>
        </w:rPr>
        <w:t xml:space="preserve">Poprawa dostępności dla osób z niepełnosprawnościami w budynkach użyteczności publicznej Gminy Nowa Dęba </w:t>
      </w:r>
      <w:r w:rsidR="00544062" w:rsidRPr="00642D8F">
        <w:rPr>
          <w:rStyle w:val="Teksttreci"/>
          <w:b/>
          <w:bCs/>
          <w:sz w:val="24"/>
          <w:szCs w:val="24"/>
        </w:rPr>
        <w:t xml:space="preserve">z podziałem na </w:t>
      </w:r>
      <w:r w:rsidR="00F30CCF">
        <w:rPr>
          <w:rStyle w:val="Teksttreci"/>
          <w:b/>
          <w:bCs/>
          <w:sz w:val="24"/>
          <w:szCs w:val="24"/>
        </w:rPr>
        <w:t xml:space="preserve">3 </w:t>
      </w:r>
      <w:r w:rsidR="00544062" w:rsidRPr="00642D8F">
        <w:rPr>
          <w:rStyle w:val="Teksttreci"/>
          <w:b/>
          <w:bCs/>
          <w:sz w:val="24"/>
          <w:szCs w:val="24"/>
        </w:rPr>
        <w:t>części</w:t>
      </w:r>
    </w:p>
    <w:bookmarkEnd w:id="0"/>
    <w:bookmarkEnd w:id="1"/>
    <w:p w14:paraId="3DEE50E5" w14:textId="363DFD4C" w:rsidR="00591122" w:rsidRDefault="00B74BCE" w:rsidP="00544062">
      <w:pPr>
        <w:pStyle w:val="Teksttreci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B74BCE">
        <w:rPr>
          <w:b/>
          <w:bCs/>
          <w:sz w:val="24"/>
          <w:szCs w:val="24"/>
        </w:rPr>
        <w:t xml:space="preserve"> </w:t>
      </w:r>
      <w:r w:rsidR="00FC65FB" w:rsidRPr="00B74BCE">
        <w:rPr>
          <w:color w:val="000000"/>
          <w:sz w:val="24"/>
          <w:szCs w:val="24"/>
        </w:rPr>
        <w:t xml:space="preserve">na podstawie art. 117 ust. 4 </w:t>
      </w:r>
      <w:proofErr w:type="spellStart"/>
      <w:r w:rsidR="00FC65FB" w:rsidRPr="00B74BCE">
        <w:rPr>
          <w:color w:val="000000"/>
          <w:sz w:val="24"/>
          <w:szCs w:val="24"/>
        </w:rPr>
        <w:t>Pzp</w:t>
      </w:r>
      <w:proofErr w:type="spellEnd"/>
      <w:r w:rsidR="00FC65FB" w:rsidRPr="00B74BCE">
        <w:rPr>
          <w:color w:val="000000"/>
          <w:sz w:val="24"/>
          <w:szCs w:val="24"/>
        </w:rPr>
        <w:t xml:space="preserve"> oświadczam/y, że </w:t>
      </w:r>
      <w:r w:rsidR="00FC65FB" w:rsidRPr="00B74BCE">
        <w:rPr>
          <w:sz w:val="24"/>
          <w:szCs w:val="24"/>
        </w:rPr>
        <w:t xml:space="preserve">poszczególni wykonawcy zrealizują </w:t>
      </w:r>
    </w:p>
    <w:p w14:paraId="6F11711B" w14:textId="113BCB2E" w:rsidR="00FC65FB" w:rsidRPr="00B74BCE" w:rsidRDefault="00FC65FB" w:rsidP="0059112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74BCE">
        <w:rPr>
          <w:sz w:val="24"/>
          <w:szCs w:val="24"/>
        </w:rPr>
        <w:t>następujące usługi/roboty:</w:t>
      </w:r>
      <w:bookmarkStart w:id="2" w:name="_Hlk62468056"/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7BD4EF75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2"/>
          <w:p w14:paraId="0B2D1E7C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5CF73052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12059940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1353770B" w14:textId="77777777" w:rsidTr="00B55D5D">
        <w:trPr>
          <w:trHeight w:val="92"/>
        </w:trPr>
        <w:tc>
          <w:tcPr>
            <w:tcW w:w="573" w:type="pct"/>
            <w:vAlign w:val="center"/>
          </w:tcPr>
          <w:p w14:paraId="32F35916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3CAD64F4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306B4D0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58EE9F2" w14:textId="77777777" w:rsidTr="00B55D5D">
        <w:trPr>
          <w:trHeight w:val="47"/>
        </w:trPr>
        <w:tc>
          <w:tcPr>
            <w:tcW w:w="573" w:type="pct"/>
            <w:vAlign w:val="center"/>
          </w:tcPr>
          <w:p w14:paraId="040A8E8E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240BA1D9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D4CC783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6995A59B" w14:textId="77777777" w:rsidTr="00B55D5D">
        <w:trPr>
          <w:trHeight w:val="81"/>
        </w:trPr>
        <w:tc>
          <w:tcPr>
            <w:tcW w:w="573" w:type="pct"/>
            <w:vAlign w:val="center"/>
          </w:tcPr>
          <w:p w14:paraId="46B1BE68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2BE27F4A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2B39F5C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2CFF29DD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F360787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6CBB158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F5F34A4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>(Należy opatrzyć elektronicznym podpisem kwalifikowanym</w:t>
      </w:r>
    </w:p>
    <w:p w14:paraId="12734FD9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0B6501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6CCAEA42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75EA294D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footerReference w:type="first" r:id="rId8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9300F" w14:textId="77777777" w:rsidR="00333C52" w:rsidRDefault="00333C52">
      <w:r>
        <w:separator/>
      </w:r>
    </w:p>
  </w:endnote>
  <w:endnote w:type="continuationSeparator" w:id="0">
    <w:p w14:paraId="1434A138" w14:textId="77777777" w:rsidR="00333C52" w:rsidRDefault="003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09001" w14:textId="00037B54" w:rsidR="00544062" w:rsidRDefault="00544062">
    <w:pPr>
      <w:pStyle w:val="Stopka"/>
    </w:pPr>
    <w:r>
      <w:rPr>
        <w:noProof/>
      </w:rPr>
      <w:drawing>
        <wp:inline distT="0" distB="0" distL="0" distR="0" wp14:anchorId="60FC258C" wp14:editId="38E45F1F">
          <wp:extent cx="5850890" cy="481330"/>
          <wp:effectExtent l="0" t="0" r="0" b="0"/>
          <wp:docPr id="10708809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0880925" name="Obraz 10708809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481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DC8B15" w14:textId="77777777" w:rsidR="00544062" w:rsidRDefault="005440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F90AC" w14:textId="77777777" w:rsidR="00333C52" w:rsidRDefault="00333C52">
      <w:r>
        <w:separator/>
      </w:r>
    </w:p>
  </w:footnote>
  <w:footnote w:type="continuationSeparator" w:id="0">
    <w:p w14:paraId="1DE22825" w14:textId="77777777" w:rsidR="00333C52" w:rsidRDefault="00333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2D4454E7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699D3766" w14:textId="77777777" w:rsidR="005A187C" w:rsidRDefault="005A187C" w:rsidP="00C1259E">
          <w:pPr>
            <w:jc w:val="both"/>
          </w:pPr>
        </w:p>
        <w:p w14:paraId="4F633DBD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179E235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0424631">
    <w:abstractNumId w:val="7"/>
  </w:num>
  <w:num w:numId="2" w16cid:durableId="1941137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756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799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742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975881">
    <w:abstractNumId w:val="3"/>
  </w:num>
  <w:num w:numId="7" w16cid:durableId="553740534">
    <w:abstractNumId w:val="6"/>
  </w:num>
  <w:num w:numId="8" w16cid:durableId="1769344964">
    <w:abstractNumId w:val="10"/>
  </w:num>
  <w:num w:numId="9" w16cid:durableId="986323628">
    <w:abstractNumId w:val="1"/>
  </w:num>
  <w:num w:numId="10" w16cid:durableId="409237590">
    <w:abstractNumId w:val="4"/>
  </w:num>
  <w:num w:numId="11" w16cid:durableId="205796817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D6AEB"/>
    <w:rsid w:val="002063F3"/>
    <w:rsid w:val="00206EBF"/>
    <w:rsid w:val="00232880"/>
    <w:rsid w:val="00257082"/>
    <w:rsid w:val="00263547"/>
    <w:rsid w:val="002765BB"/>
    <w:rsid w:val="00295437"/>
    <w:rsid w:val="002F2250"/>
    <w:rsid w:val="00333C52"/>
    <w:rsid w:val="003548DD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A45C3"/>
    <w:rsid w:val="004B74D9"/>
    <w:rsid w:val="004D2578"/>
    <w:rsid w:val="00534A01"/>
    <w:rsid w:val="00544062"/>
    <w:rsid w:val="005549FB"/>
    <w:rsid w:val="00560D3C"/>
    <w:rsid w:val="00573F66"/>
    <w:rsid w:val="0058215B"/>
    <w:rsid w:val="00591122"/>
    <w:rsid w:val="005A187C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0E1A"/>
    <w:rsid w:val="0081119F"/>
    <w:rsid w:val="00887B49"/>
    <w:rsid w:val="008A4612"/>
    <w:rsid w:val="008C73D0"/>
    <w:rsid w:val="00913066"/>
    <w:rsid w:val="00921253"/>
    <w:rsid w:val="00927306"/>
    <w:rsid w:val="00983D28"/>
    <w:rsid w:val="00997D46"/>
    <w:rsid w:val="009A316F"/>
    <w:rsid w:val="009B5E5C"/>
    <w:rsid w:val="00A816A9"/>
    <w:rsid w:val="00A97AC4"/>
    <w:rsid w:val="00AE20B0"/>
    <w:rsid w:val="00B071E9"/>
    <w:rsid w:val="00B2383E"/>
    <w:rsid w:val="00B32F73"/>
    <w:rsid w:val="00B60EC4"/>
    <w:rsid w:val="00B74BCE"/>
    <w:rsid w:val="00BC2114"/>
    <w:rsid w:val="00BE0738"/>
    <w:rsid w:val="00BE3566"/>
    <w:rsid w:val="00BE730C"/>
    <w:rsid w:val="00C07F1C"/>
    <w:rsid w:val="00C1259E"/>
    <w:rsid w:val="00C76BA7"/>
    <w:rsid w:val="00C844F1"/>
    <w:rsid w:val="00C87007"/>
    <w:rsid w:val="00CA0D68"/>
    <w:rsid w:val="00CB01C9"/>
    <w:rsid w:val="00D3638B"/>
    <w:rsid w:val="00D40A40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A6491"/>
    <w:rsid w:val="00F00DC5"/>
    <w:rsid w:val="00F02284"/>
    <w:rsid w:val="00F17B85"/>
    <w:rsid w:val="00F30CCF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4E09821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,T_SZ_List Paragraph,Wypunktowanie"/>
    <w:basedOn w:val="Normalny"/>
    <w:link w:val="AkapitzlistZnak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,Wypunktowanie Znak"/>
    <w:link w:val="Akapitzlist"/>
    <w:uiPriority w:val="34"/>
    <w:qFormat/>
    <w:locked/>
    <w:rsid w:val="00FC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46</TotalTime>
  <Pages>1</Pages>
  <Words>144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26</cp:revision>
  <cp:lastPrinted>2020-05-28T06:39:00Z</cp:lastPrinted>
  <dcterms:created xsi:type="dcterms:W3CDTF">2020-04-02T07:16:00Z</dcterms:created>
  <dcterms:modified xsi:type="dcterms:W3CDTF">2024-10-18T05:58:00Z</dcterms:modified>
</cp:coreProperties>
</file>