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5AB3D" w14:textId="77777777" w:rsidR="00965E23" w:rsidRPr="00801063" w:rsidRDefault="00965E23" w:rsidP="002E6E0E">
      <w:pPr>
        <w:spacing w:line="240" w:lineRule="atLeast"/>
        <w:jc w:val="center"/>
        <w:rPr>
          <w:rFonts w:ascii="Arial" w:eastAsia="Times New Roman" w:hAnsi="Arial" w:cs="Arial"/>
          <w:b/>
          <w:bCs/>
        </w:rPr>
      </w:pPr>
      <w:r w:rsidRPr="00801063">
        <w:rPr>
          <w:rFonts w:ascii="Arial" w:eastAsia="Times New Roman" w:hAnsi="Arial" w:cs="Arial"/>
          <w:b/>
          <w:bCs/>
        </w:rPr>
        <w:t>WZÓR UMOWY – ROBOTY BUDOWLANE</w:t>
      </w:r>
    </w:p>
    <w:p w14:paraId="52271641" w14:textId="77777777" w:rsidR="00E51874" w:rsidRPr="00801063" w:rsidRDefault="00E51874" w:rsidP="002E6E0E">
      <w:pPr>
        <w:spacing w:line="240" w:lineRule="atLeast"/>
        <w:jc w:val="center"/>
        <w:rPr>
          <w:rFonts w:ascii="Arial" w:hAnsi="Arial" w:cs="Arial"/>
        </w:rPr>
      </w:pPr>
    </w:p>
    <w:p w14:paraId="408DA650" w14:textId="77777777" w:rsidR="0061238B" w:rsidRPr="00801063" w:rsidRDefault="0061238B" w:rsidP="002E6E0E">
      <w:pPr>
        <w:spacing w:line="240" w:lineRule="atLeast"/>
        <w:jc w:val="center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  <w:b/>
        </w:rPr>
        <w:t xml:space="preserve">Numer umowy </w:t>
      </w:r>
      <w:r w:rsidRPr="00801063">
        <w:rPr>
          <w:rFonts w:ascii="Arial" w:eastAsia="Times New Roman" w:hAnsi="Arial" w:cs="Arial"/>
        </w:rPr>
        <w:t>...................../....................</w:t>
      </w:r>
    </w:p>
    <w:p w14:paraId="153217B8" w14:textId="77777777" w:rsidR="00E51874" w:rsidRPr="00801063" w:rsidRDefault="00E51874" w:rsidP="002E6E0E">
      <w:pPr>
        <w:spacing w:line="240" w:lineRule="atLeast"/>
        <w:jc w:val="center"/>
        <w:rPr>
          <w:rFonts w:ascii="Arial" w:eastAsia="Times New Roman" w:hAnsi="Arial" w:cs="Arial"/>
          <w:b/>
        </w:rPr>
      </w:pPr>
    </w:p>
    <w:p w14:paraId="3A62447D" w14:textId="24ED5B4F" w:rsidR="0061238B" w:rsidRPr="00801063" w:rsidRDefault="0061238B" w:rsidP="002E6E0E">
      <w:pPr>
        <w:spacing w:line="240" w:lineRule="atLeast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Niniejsza umowa została zawarta w dniu</w:t>
      </w:r>
      <w:r w:rsidRPr="00801063">
        <w:rPr>
          <w:rFonts w:ascii="Arial" w:eastAsia="Times New Roman" w:hAnsi="Arial" w:cs="Arial"/>
          <w:b/>
          <w:bCs/>
        </w:rPr>
        <w:t xml:space="preserve"> </w:t>
      </w:r>
      <w:r w:rsidRPr="00801063">
        <w:rPr>
          <w:rFonts w:ascii="Arial" w:eastAsia="Times New Roman" w:hAnsi="Arial" w:cs="Arial"/>
        </w:rPr>
        <w:t>................. (data)</w:t>
      </w:r>
      <w:r w:rsidR="0008211A">
        <w:rPr>
          <w:rFonts w:ascii="Arial" w:eastAsia="Times New Roman" w:hAnsi="Arial" w:cs="Arial"/>
        </w:rPr>
        <w:t xml:space="preserve"> </w:t>
      </w:r>
      <w:r w:rsidRPr="00801063">
        <w:rPr>
          <w:rFonts w:ascii="Arial" w:eastAsia="Times New Roman" w:hAnsi="Arial" w:cs="Arial"/>
        </w:rPr>
        <w:t>w ......................... (miejsce)</w:t>
      </w:r>
    </w:p>
    <w:p w14:paraId="44E94F58" w14:textId="77777777" w:rsidR="0061238B" w:rsidRPr="00801063" w:rsidRDefault="0061238B" w:rsidP="002E6E0E">
      <w:p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eastAsia="Times New Roman" w:hAnsi="Arial" w:cs="Arial"/>
        </w:rPr>
        <w:t>pomiędzy:</w:t>
      </w:r>
    </w:p>
    <w:p w14:paraId="4595C354" w14:textId="77777777" w:rsidR="00300D9D" w:rsidRPr="00801063" w:rsidRDefault="00300D9D" w:rsidP="002E6E0E">
      <w:p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Gminą Zagórz, ul. 3 Maja 2, 38-540 Zagórz, </w:t>
      </w:r>
    </w:p>
    <w:p w14:paraId="1D73379F" w14:textId="77777777" w:rsidR="00300D9D" w:rsidRPr="00801063" w:rsidRDefault="00300D9D" w:rsidP="002E6E0E">
      <w:p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REGON 370440778, NIP 687-17-85-102</w:t>
      </w:r>
    </w:p>
    <w:p w14:paraId="68299AE3" w14:textId="77777777" w:rsidR="00300D9D" w:rsidRPr="00801063" w:rsidRDefault="00300D9D" w:rsidP="002E6E0E">
      <w:p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reprezentowaną przez</w:t>
      </w:r>
    </w:p>
    <w:p w14:paraId="1F27E549" w14:textId="77777777" w:rsidR="00300D9D" w:rsidRPr="00801063" w:rsidRDefault="00300D9D" w:rsidP="002E6E0E">
      <w:pPr>
        <w:spacing w:line="240" w:lineRule="atLeast"/>
        <w:jc w:val="both"/>
        <w:rPr>
          <w:rFonts w:ascii="Arial" w:hAnsi="Arial" w:cs="Arial"/>
        </w:rPr>
      </w:pPr>
      <w:r w:rsidRPr="003C6764">
        <w:rPr>
          <w:rFonts w:ascii="Arial" w:hAnsi="Arial" w:cs="Arial"/>
          <w:b/>
          <w:bCs/>
        </w:rPr>
        <w:t>Pana Ernesta Nowaka</w:t>
      </w:r>
      <w:r w:rsidRPr="00801063">
        <w:rPr>
          <w:rFonts w:ascii="Arial" w:hAnsi="Arial" w:cs="Arial"/>
        </w:rPr>
        <w:t xml:space="preserve"> - Burmistrza Miasta i Gminy Zagórz</w:t>
      </w:r>
    </w:p>
    <w:p w14:paraId="5893EDCC" w14:textId="77777777" w:rsidR="00300D9D" w:rsidRPr="00801063" w:rsidRDefault="00300D9D" w:rsidP="002E6E0E">
      <w:p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przy kontrasygnacie </w:t>
      </w:r>
    </w:p>
    <w:p w14:paraId="3E168181" w14:textId="77777777" w:rsidR="00300D9D" w:rsidRPr="00801063" w:rsidRDefault="00300D9D" w:rsidP="002E6E0E">
      <w:pPr>
        <w:spacing w:line="240" w:lineRule="atLeast"/>
        <w:jc w:val="both"/>
        <w:rPr>
          <w:rFonts w:ascii="Arial" w:hAnsi="Arial" w:cs="Arial"/>
        </w:rPr>
      </w:pPr>
      <w:r w:rsidRPr="003C6764">
        <w:rPr>
          <w:rFonts w:ascii="Arial" w:hAnsi="Arial" w:cs="Arial"/>
          <w:b/>
          <w:bCs/>
        </w:rPr>
        <w:t>Pani Anny Łuc</w:t>
      </w:r>
      <w:r w:rsidRPr="00801063">
        <w:rPr>
          <w:rFonts w:ascii="Arial" w:hAnsi="Arial" w:cs="Arial"/>
        </w:rPr>
        <w:t xml:space="preserve"> - Skarbnika Miasta i Gminy Zagórz</w:t>
      </w:r>
    </w:p>
    <w:p w14:paraId="0072F5E7" w14:textId="77777777" w:rsidR="0061238B" w:rsidRPr="00801063" w:rsidRDefault="0061238B" w:rsidP="002E6E0E">
      <w:p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zwany dalej </w:t>
      </w:r>
      <w:r w:rsidRPr="0008211A">
        <w:rPr>
          <w:rFonts w:ascii="Arial" w:eastAsia="Times New Roman" w:hAnsi="Arial" w:cs="Arial"/>
          <w:b/>
          <w:bCs/>
        </w:rPr>
        <w:t>Zamawiającym</w:t>
      </w:r>
    </w:p>
    <w:p w14:paraId="55504FB2" w14:textId="77777777" w:rsidR="0061238B" w:rsidRPr="00801063" w:rsidRDefault="0061238B" w:rsidP="002E6E0E">
      <w:p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a</w:t>
      </w:r>
    </w:p>
    <w:p w14:paraId="050E4306" w14:textId="77777777" w:rsidR="00B22846" w:rsidRPr="00801063" w:rsidRDefault="00B22846" w:rsidP="002E6E0E">
      <w:p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eastAsia="Times New Roman" w:hAnsi="Arial" w:cs="Arial"/>
        </w:rPr>
        <w:t>………………………………………………………………</w:t>
      </w:r>
    </w:p>
    <w:p w14:paraId="0F2DF694" w14:textId="77777777" w:rsidR="0061238B" w:rsidRPr="00801063" w:rsidRDefault="0061238B" w:rsidP="00D54E4C">
      <w:p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z siedzibą: </w:t>
      </w:r>
      <w:r w:rsidRPr="00801063">
        <w:rPr>
          <w:rFonts w:ascii="Arial" w:eastAsia="Times New Roman" w:hAnsi="Arial" w:cs="Arial"/>
        </w:rPr>
        <w:t>.............................................................................</w:t>
      </w:r>
    </w:p>
    <w:p w14:paraId="7159447C" w14:textId="77777777" w:rsidR="0061238B" w:rsidRPr="00801063" w:rsidRDefault="0061238B" w:rsidP="00D54E4C">
      <w:p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NIP: </w:t>
      </w:r>
      <w:r w:rsidRPr="00801063">
        <w:rPr>
          <w:rFonts w:ascii="Arial" w:eastAsia="Times New Roman" w:hAnsi="Arial" w:cs="Arial"/>
        </w:rPr>
        <w:t>.......................................................................................</w:t>
      </w:r>
    </w:p>
    <w:p w14:paraId="08A53625" w14:textId="77777777" w:rsidR="0061238B" w:rsidRPr="00801063" w:rsidRDefault="0061238B" w:rsidP="00D54E4C">
      <w:p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hAnsi="Arial" w:cs="Arial"/>
        </w:rPr>
        <w:t xml:space="preserve">adres do korespondencji: </w:t>
      </w:r>
      <w:r w:rsidRPr="00801063">
        <w:rPr>
          <w:rFonts w:ascii="Arial" w:eastAsia="Times New Roman" w:hAnsi="Arial" w:cs="Arial"/>
        </w:rPr>
        <w:t>.......................................................</w:t>
      </w:r>
    </w:p>
    <w:p w14:paraId="451AEEE6" w14:textId="77777777" w:rsidR="00B22846" w:rsidRPr="00801063" w:rsidRDefault="00B22846" w:rsidP="002E6E0E">
      <w:pPr>
        <w:spacing w:line="240" w:lineRule="atLeast"/>
        <w:jc w:val="both"/>
        <w:rPr>
          <w:rFonts w:ascii="Arial" w:eastAsia="Times New Roman" w:hAnsi="Arial" w:cs="Arial"/>
        </w:rPr>
      </w:pPr>
    </w:p>
    <w:p w14:paraId="354BD601" w14:textId="6C8AFB9A" w:rsidR="0061238B" w:rsidRPr="00801063" w:rsidRDefault="0061238B" w:rsidP="002E6E0E">
      <w:p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reprezentowanym przez (umocowanie ustalone na podstawie odpisu z KRS / pełnomocnictwa / innego dokumentu, z którego wynika prawo do reprezentowania Wykonawcy - stanowiącego załącznik do niniejszej umowy):</w:t>
      </w:r>
    </w:p>
    <w:p w14:paraId="395DC625" w14:textId="77777777" w:rsidR="0061238B" w:rsidRPr="00801063" w:rsidRDefault="0061238B" w:rsidP="002E6E0E">
      <w:pPr>
        <w:numPr>
          <w:ilvl w:val="0"/>
          <w:numId w:val="1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...................................................</w:t>
      </w:r>
    </w:p>
    <w:p w14:paraId="5D8754DA" w14:textId="77777777" w:rsidR="0061238B" w:rsidRPr="00801063" w:rsidRDefault="0061238B" w:rsidP="002E6E0E">
      <w:pPr>
        <w:numPr>
          <w:ilvl w:val="0"/>
          <w:numId w:val="1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...................................................</w:t>
      </w:r>
    </w:p>
    <w:p w14:paraId="2BCF201D" w14:textId="70DCF80D" w:rsidR="0061238B" w:rsidRDefault="0061238B" w:rsidP="002E6E0E">
      <w:pPr>
        <w:spacing w:line="240" w:lineRule="atLeast"/>
        <w:jc w:val="both"/>
        <w:rPr>
          <w:rFonts w:ascii="Arial" w:eastAsia="Times New Roman" w:hAnsi="Arial" w:cs="Arial"/>
          <w:b/>
          <w:bCs/>
        </w:rPr>
      </w:pPr>
      <w:r w:rsidRPr="00801063">
        <w:rPr>
          <w:rFonts w:ascii="Arial" w:eastAsia="Times New Roman" w:hAnsi="Arial" w:cs="Arial"/>
        </w:rPr>
        <w:t xml:space="preserve">zwany dalej </w:t>
      </w:r>
      <w:r w:rsidRPr="0008211A">
        <w:rPr>
          <w:rFonts w:ascii="Arial" w:eastAsia="Times New Roman" w:hAnsi="Arial" w:cs="Arial"/>
          <w:b/>
          <w:bCs/>
        </w:rPr>
        <w:t>Wykonawcą</w:t>
      </w:r>
    </w:p>
    <w:p w14:paraId="6824EE26" w14:textId="77777777" w:rsidR="0008211A" w:rsidRPr="00801063" w:rsidRDefault="0008211A" w:rsidP="002E6E0E">
      <w:pPr>
        <w:spacing w:line="240" w:lineRule="atLeast"/>
        <w:jc w:val="both"/>
        <w:rPr>
          <w:rFonts w:ascii="Arial" w:eastAsia="Times New Roman" w:hAnsi="Arial" w:cs="Arial"/>
        </w:rPr>
      </w:pPr>
    </w:p>
    <w:p w14:paraId="440FC81C" w14:textId="5C722CC2" w:rsidR="00E611BA" w:rsidRPr="00801063" w:rsidRDefault="0061238B" w:rsidP="002E6E0E">
      <w:p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Niniejsza umowa została zawarta w wyniku postępowania przeprowadzonego w trybie </w:t>
      </w:r>
      <w:r w:rsidR="003C6F15" w:rsidRPr="00801063">
        <w:rPr>
          <w:rFonts w:ascii="Arial" w:eastAsia="Times New Roman" w:hAnsi="Arial" w:cs="Arial"/>
        </w:rPr>
        <w:t xml:space="preserve">podstawowym. </w:t>
      </w:r>
      <w:r w:rsidRPr="00801063">
        <w:rPr>
          <w:rFonts w:ascii="Arial" w:eastAsia="Times New Roman" w:hAnsi="Arial" w:cs="Arial"/>
        </w:rPr>
        <w:t>Postępowanie przeprowadzono zostało na podst</w:t>
      </w:r>
      <w:r w:rsidR="003C21D0" w:rsidRPr="00801063">
        <w:rPr>
          <w:rFonts w:ascii="Arial" w:eastAsia="Times New Roman" w:hAnsi="Arial" w:cs="Arial"/>
        </w:rPr>
        <w:t>awie przepisów ustawy z dnia 11 </w:t>
      </w:r>
      <w:r w:rsidRPr="00801063">
        <w:rPr>
          <w:rFonts w:ascii="Arial" w:eastAsia="Times New Roman" w:hAnsi="Arial" w:cs="Arial"/>
        </w:rPr>
        <w:t>września 2019 r. - Prawo zamówień publicznych (</w:t>
      </w:r>
      <w:bookmarkStart w:id="0" w:name="_Hlk134099894"/>
      <w:r w:rsidRPr="00801063">
        <w:rPr>
          <w:rFonts w:ascii="Arial" w:eastAsia="Times New Roman" w:hAnsi="Arial" w:cs="Arial"/>
        </w:rPr>
        <w:t>Dz. U. z 20</w:t>
      </w:r>
      <w:r w:rsidR="000927DD" w:rsidRPr="00801063">
        <w:rPr>
          <w:rFonts w:ascii="Arial" w:eastAsia="Times New Roman" w:hAnsi="Arial" w:cs="Arial"/>
        </w:rPr>
        <w:t>2</w:t>
      </w:r>
      <w:r w:rsidR="00C86807">
        <w:rPr>
          <w:rFonts w:ascii="Arial" w:eastAsia="Times New Roman" w:hAnsi="Arial" w:cs="Arial"/>
        </w:rPr>
        <w:t>4</w:t>
      </w:r>
      <w:r w:rsidRPr="00801063">
        <w:rPr>
          <w:rFonts w:ascii="Arial" w:eastAsia="Times New Roman" w:hAnsi="Arial" w:cs="Arial"/>
        </w:rPr>
        <w:t xml:space="preserve"> r. poz. </w:t>
      </w:r>
      <w:r w:rsidR="0008211A">
        <w:rPr>
          <w:rFonts w:ascii="Arial" w:eastAsia="Times New Roman" w:hAnsi="Arial" w:cs="Arial"/>
        </w:rPr>
        <w:t>1</w:t>
      </w:r>
      <w:bookmarkEnd w:id="0"/>
      <w:r w:rsidR="00C86807">
        <w:rPr>
          <w:rFonts w:ascii="Arial" w:eastAsia="Times New Roman" w:hAnsi="Arial" w:cs="Arial"/>
        </w:rPr>
        <w:t>320</w:t>
      </w:r>
      <w:r w:rsidR="00CF13C7" w:rsidRPr="00801063">
        <w:rPr>
          <w:rFonts w:ascii="Arial" w:eastAsia="Times New Roman" w:hAnsi="Arial" w:cs="Arial"/>
        </w:rPr>
        <w:t>) - dalej p.z.p.</w:t>
      </w:r>
    </w:p>
    <w:p w14:paraId="2C7CB044" w14:textId="77777777" w:rsidR="00E611BA" w:rsidRPr="00801063" w:rsidRDefault="00E611BA" w:rsidP="002E6E0E">
      <w:pPr>
        <w:spacing w:line="240" w:lineRule="atLeast"/>
        <w:jc w:val="center"/>
        <w:rPr>
          <w:rFonts w:ascii="Arial" w:eastAsia="Times New Roman" w:hAnsi="Arial" w:cs="Arial"/>
        </w:rPr>
      </w:pPr>
    </w:p>
    <w:p w14:paraId="4682EF3A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61238B" w:rsidRPr="00801063">
        <w:rPr>
          <w:rFonts w:eastAsia="Times New Roman"/>
        </w:rPr>
        <w:t> </w:t>
      </w:r>
      <w:r w:rsidRPr="00801063">
        <w:rPr>
          <w:rFonts w:eastAsia="Times New Roman"/>
        </w:rPr>
        <w:t>1</w:t>
      </w:r>
    </w:p>
    <w:p w14:paraId="28206BB3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Przedmiot umowy i zasady realizacji</w:t>
      </w:r>
    </w:p>
    <w:p w14:paraId="7ED06D84" w14:textId="77777777" w:rsidR="00BD5AD0" w:rsidRPr="00801063" w:rsidRDefault="00BD5AD0" w:rsidP="003C676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3D8F61A2" w14:textId="725B3F22" w:rsidR="003C6764" w:rsidRPr="003C6764" w:rsidRDefault="003C6764" w:rsidP="003C6764">
      <w:pPr>
        <w:widowControl/>
        <w:numPr>
          <w:ilvl w:val="0"/>
          <w:numId w:val="32"/>
        </w:numPr>
        <w:suppressAutoHyphens w:val="0"/>
        <w:spacing w:line="276" w:lineRule="auto"/>
        <w:jc w:val="both"/>
        <w:rPr>
          <w:rFonts w:ascii="Arial" w:eastAsia="Times New Roman" w:hAnsi="Arial" w:cs="Arial"/>
          <w:kern w:val="0"/>
          <w:lang w:eastAsia="x-none" w:bidi="ar-SA"/>
        </w:rPr>
      </w:pPr>
      <w:bookmarkStart w:id="1" w:name="_Hlk134611247"/>
      <w:r w:rsidRPr="003C6764">
        <w:rPr>
          <w:rFonts w:ascii="Arial" w:eastAsia="Times New Roman" w:hAnsi="Arial" w:cs="Arial"/>
          <w:kern w:val="0"/>
          <w:lang w:eastAsia="x-none" w:bidi="ar-SA"/>
        </w:rPr>
        <w:t xml:space="preserve">Przedmiotem zamówienia jest wykonanie robót budowlanych dla Zamawiającego objętych inwestycją pn. </w:t>
      </w:r>
      <w:r w:rsidRPr="003C6764">
        <w:rPr>
          <w:rFonts w:ascii="Arial" w:eastAsia="Times New Roman" w:hAnsi="Arial" w:cs="Arial"/>
          <w:b/>
          <w:bCs/>
          <w:kern w:val="0"/>
          <w:lang w:eastAsia="x-none" w:bidi="ar-SA"/>
        </w:rPr>
        <w:t>„</w:t>
      </w:r>
      <w:r w:rsidR="00C86807" w:rsidRPr="00C86807">
        <w:rPr>
          <w:rFonts w:ascii="Arial" w:eastAsia="Times New Roman" w:hAnsi="Arial" w:cs="Arial"/>
          <w:b/>
          <w:bCs/>
          <w:kern w:val="0"/>
          <w:lang w:eastAsia="x-none" w:bidi="ar-SA"/>
        </w:rPr>
        <w:t>Remont drogi gminnej nr 117480 R – ul. Łąkowa w km 0+000-0+238 i km 0+273-0+464 w miejscowości Zagórz</w:t>
      </w:r>
      <w:r w:rsidRPr="003C6764">
        <w:rPr>
          <w:rFonts w:ascii="Arial" w:eastAsia="Times New Roman" w:hAnsi="Arial" w:cs="Arial"/>
          <w:b/>
          <w:bCs/>
          <w:kern w:val="0"/>
          <w:lang w:eastAsia="x-none" w:bidi="ar-SA"/>
        </w:rPr>
        <w:t>”.</w:t>
      </w:r>
    </w:p>
    <w:p w14:paraId="40A147E3" w14:textId="77777777" w:rsidR="003C6764" w:rsidRPr="003C6764" w:rsidRDefault="003C6764" w:rsidP="003C6764">
      <w:pPr>
        <w:widowControl/>
        <w:numPr>
          <w:ilvl w:val="0"/>
          <w:numId w:val="32"/>
        </w:numPr>
        <w:suppressAutoHyphens w:val="0"/>
        <w:spacing w:line="276" w:lineRule="auto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3C6764">
        <w:rPr>
          <w:rFonts w:ascii="Arial" w:eastAsia="Times New Roman" w:hAnsi="Arial" w:cs="Arial"/>
          <w:kern w:val="0"/>
          <w:lang w:eastAsia="x-none" w:bidi="ar-SA"/>
        </w:rPr>
        <w:t>Inwestycja dofinansowana jest ze środków Rządowego Funduszu Rozwoju Dróg.</w:t>
      </w:r>
    </w:p>
    <w:p w14:paraId="064FA69C" w14:textId="77777777" w:rsidR="003C6764" w:rsidRPr="005B1226" w:rsidRDefault="003C6764" w:rsidP="003C6764">
      <w:pPr>
        <w:widowControl/>
        <w:numPr>
          <w:ilvl w:val="0"/>
          <w:numId w:val="32"/>
        </w:numPr>
        <w:suppressAutoHyphens w:val="0"/>
        <w:spacing w:line="276" w:lineRule="auto"/>
        <w:jc w:val="both"/>
        <w:rPr>
          <w:rFonts w:ascii="Arial" w:eastAsia="Times New Roman" w:hAnsi="Arial" w:cs="Arial"/>
          <w:kern w:val="0"/>
          <w:lang w:eastAsia="x-none" w:bidi="ar-SA"/>
        </w:rPr>
      </w:pPr>
      <w:bookmarkStart w:id="2" w:name="_Hlk156293744"/>
      <w:r w:rsidRPr="005B1226">
        <w:rPr>
          <w:rFonts w:ascii="Arial" w:eastAsia="Times New Roman" w:hAnsi="Arial" w:cs="Arial"/>
          <w:kern w:val="0"/>
          <w:lang w:eastAsia="x-none" w:bidi="ar-SA"/>
        </w:rPr>
        <w:t>W ramach inwestycji przewiduje się wykonanie:</w:t>
      </w:r>
    </w:p>
    <w:p w14:paraId="039D6EA6" w14:textId="36AC8997" w:rsidR="00C86807" w:rsidRPr="005B1226" w:rsidRDefault="00F13DA8" w:rsidP="00C86807">
      <w:pPr>
        <w:pStyle w:val="Akapitzlist"/>
        <w:widowControl/>
        <w:numPr>
          <w:ilvl w:val="0"/>
          <w:numId w:val="45"/>
        </w:numPr>
        <w:suppressAutoHyphens w:val="0"/>
        <w:spacing w:line="276" w:lineRule="auto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5B1226">
        <w:rPr>
          <w:rFonts w:ascii="Arial" w:eastAsia="Times New Roman" w:hAnsi="Arial" w:cs="Arial"/>
          <w:kern w:val="0"/>
          <w:lang w:eastAsia="x-none" w:bidi="ar-SA"/>
        </w:rPr>
        <w:t>Robót pomiarowych</w:t>
      </w:r>
    </w:p>
    <w:p w14:paraId="56F8771D" w14:textId="3BEE161B" w:rsidR="00F13DA8" w:rsidRPr="005B1226" w:rsidRDefault="00F13DA8" w:rsidP="00C86807">
      <w:pPr>
        <w:pStyle w:val="Akapitzlist"/>
        <w:widowControl/>
        <w:numPr>
          <w:ilvl w:val="0"/>
          <w:numId w:val="45"/>
        </w:numPr>
        <w:suppressAutoHyphens w:val="0"/>
        <w:spacing w:line="276" w:lineRule="auto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5B1226">
        <w:rPr>
          <w:rFonts w:ascii="Arial" w:eastAsia="Times New Roman" w:hAnsi="Arial" w:cs="Arial"/>
          <w:kern w:val="0"/>
          <w:lang w:eastAsia="x-none" w:bidi="ar-SA"/>
        </w:rPr>
        <w:t>Wykonanie warstw</w:t>
      </w:r>
      <w:r w:rsidR="005B1226" w:rsidRPr="005B1226">
        <w:rPr>
          <w:rFonts w:ascii="Arial" w:eastAsia="Times New Roman" w:hAnsi="Arial" w:cs="Arial"/>
          <w:kern w:val="0"/>
          <w:lang w:eastAsia="x-none" w:bidi="ar-SA"/>
        </w:rPr>
        <w:t>y</w:t>
      </w:r>
      <w:r w:rsidRPr="005B1226">
        <w:rPr>
          <w:rFonts w:ascii="Arial" w:eastAsia="Times New Roman" w:hAnsi="Arial" w:cs="Arial"/>
          <w:kern w:val="0"/>
          <w:lang w:eastAsia="x-none" w:bidi="ar-SA"/>
        </w:rPr>
        <w:t xml:space="preserve"> podbudowy</w:t>
      </w:r>
      <w:r w:rsidR="005B1226" w:rsidRPr="005B1226">
        <w:rPr>
          <w:rFonts w:ascii="Arial" w:eastAsia="Times New Roman" w:hAnsi="Arial" w:cs="Arial"/>
          <w:kern w:val="0"/>
          <w:lang w:eastAsia="x-none" w:bidi="ar-SA"/>
        </w:rPr>
        <w:t xml:space="preserve"> z kruszywa  stabilizowanego cementem</w:t>
      </w:r>
    </w:p>
    <w:p w14:paraId="592530A2" w14:textId="77777777" w:rsidR="005B1226" w:rsidRPr="005B1226" w:rsidRDefault="005B1226" w:rsidP="005B1226">
      <w:pPr>
        <w:pStyle w:val="Akapitzlist"/>
        <w:widowControl/>
        <w:numPr>
          <w:ilvl w:val="0"/>
          <w:numId w:val="45"/>
        </w:numPr>
        <w:suppressAutoHyphens w:val="0"/>
        <w:spacing w:line="276" w:lineRule="auto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5B1226">
        <w:rPr>
          <w:rFonts w:ascii="Arial" w:eastAsia="Times New Roman" w:hAnsi="Arial" w:cs="Arial"/>
          <w:kern w:val="0"/>
          <w:lang w:eastAsia="x-none" w:bidi="ar-SA"/>
        </w:rPr>
        <w:t>Wykonanie warstwy podbudowy górnej z kruszywa łamanego</w:t>
      </w:r>
    </w:p>
    <w:p w14:paraId="44DB2DE7" w14:textId="2FE74F51" w:rsidR="00F13DA8" w:rsidRPr="005B1226" w:rsidRDefault="00F13DA8" w:rsidP="00C86807">
      <w:pPr>
        <w:pStyle w:val="Akapitzlist"/>
        <w:widowControl/>
        <w:numPr>
          <w:ilvl w:val="0"/>
          <w:numId w:val="45"/>
        </w:numPr>
        <w:suppressAutoHyphens w:val="0"/>
        <w:spacing w:line="276" w:lineRule="auto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5B1226">
        <w:rPr>
          <w:rFonts w:ascii="Arial" w:eastAsia="Times New Roman" w:hAnsi="Arial" w:cs="Arial"/>
          <w:kern w:val="0"/>
          <w:lang w:eastAsia="x-none" w:bidi="ar-SA"/>
        </w:rPr>
        <w:t>wykonanie nawierzchni z mieszanek mineralno-bitumicznych</w:t>
      </w:r>
      <w:r w:rsidR="005B1226" w:rsidRPr="005B1226">
        <w:rPr>
          <w:rFonts w:ascii="Arial" w:eastAsia="Times New Roman" w:hAnsi="Arial" w:cs="Arial"/>
          <w:kern w:val="0"/>
          <w:lang w:eastAsia="x-none" w:bidi="ar-SA"/>
        </w:rPr>
        <w:t xml:space="preserve"> i ścieralną asfaltową</w:t>
      </w:r>
      <w:r w:rsidRPr="005B1226">
        <w:rPr>
          <w:rFonts w:ascii="Arial" w:eastAsia="Times New Roman" w:hAnsi="Arial" w:cs="Arial"/>
          <w:kern w:val="0"/>
          <w:lang w:eastAsia="x-none" w:bidi="ar-SA"/>
        </w:rPr>
        <w:t xml:space="preserve"> z warstwą wiążącą asfaltową</w:t>
      </w:r>
    </w:p>
    <w:p w14:paraId="0FBA644B" w14:textId="5807DF7B" w:rsidR="00F13DA8" w:rsidRPr="005B1226" w:rsidRDefault="00F13DA8" w:rsidP="00C86807">
      <w:pPr>
        <w:pStyle w:val="Akapitzlist"/>
        <w:widowControl/>
        <w:numPr>
          <w:ilvl w:val="0"/>
          <w:numId w:val="45"/>
        </w:numPr>
        <w:suppressAutoHyphens w:val="0"/>
        <w:spacing w:line="276" w:lineRule="auto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5B1226">
        <w:rPr>
          <w:rFonts w:ascii="Arial" w:eastAsia="Times New Roman" w:hAnsi="Arial" w:cs="Arial"/>
          <w:kern w:val="0"/>
          <w:lang w:eastAsia="x-none" w:bidi="ar-SA"/>
        </w:rPr>
        <w:t>Regulacja studni kanalizacyjnych</w:t>
      </w:r>
    </w:p>
    <w:p w14:paraId="5A29C1AE" w14:textId="5E747228" w:rsidR="00F13DA8" w:rsidRPr="005B1226" w:rsidRDefault="00F13DA8" w:rsidP="00C86807">
      <w:pPr>
        <w:pStyle w:val="Akapitzlist"/>
        <w:widowControl/>
        <w:numPr>
          <w:ilvl w:val="0"/>
          <w:numId w:val="45"/>
        </w:numPr>
        <w:suppressAutoHyphens w:val="0"/>
        <w:spacing w:line="276" w:lineRule="auto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5B1226">
        <w:rPr>
          <w:rFonts w:ascii="Arial" w:eastAsia="Times New Roman" w:hAnsi="Arial" w:cs="Arial"/>
          <w:kern w:val="0"/>
          <w:lang w:eastAsia="x-none" w:bidi="ar-SA"/>
        </w:rPr>
        <w:t>Uzupełnienie poboczy z kruszywa łamanego</w:t>
      </w:r>
    </w:p>
    <w:p w14:paraId="775C03E7" w14:textId="2F75909F" w:rsidR="005B1226" w:rsidRPr="005B1226" w:rsidRDefault="005B1226" w:rsidP="00C86807">
      <w:pPr>
        <w:pStyle w:val="Akapitzlist"/>
        <w:widowControl/>
        <w:numPr>
          <w:ilvl w:val="0"/>
          <w:numId w:val="45"/>
        </w:numPr>
        <w:suppressAutoHyphens w:val="0"/>
        <w:spacing w:line="276" w:lineRule="auto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5B1226">
        <w:rPr>
          <w:rFonts w:ascii="Arial" w:eastAsia="Times New Roman" w:hAnsi="Arial" w:cs="Arial"/>
          <w:kern w:val="0"/>
          <w:lang w:eastAsia="x-none" w:bidi="ar-SA"/>
        </w:rPr>
        <w:t>Czyszczenie i malowanie barier mostowych</w:t>
      </w:r>
    </w:p>
    <w:p w14:paraId="282A7F04" w14:textId="67F66E92" w:rsidR="00F13DA8" w:rsidRPr="005B1226" w:rsidRDefault="00F13DA8" w:rsidP="00F13DA8">
      <w:pPr>
        <w:pStyle w:val="Akapitzlist"/>
        <w:numPr>
          <w:ilvl w:val="0"/>
          <w:numId w:val="45"/>
        </w:numPr>
        <w:rPr>
          <w:rFonts w:ascii="Arial" w:eastAsia="Times New Roman" w:hAnsi="Arial" w:cs="Arial"/>
          <w:kern w:val="0"/>
          <w:lang w:eastAsia="x-none" w:bidi="ar-SA"/>
        </w:rPr>
      </w:pPr>
      <w:r w:rsidRPr="005B1226">
        <w:rPr>
          <w:rFonts w:ascii="Arial" w:eastAsia="Times New Roman" w:hAnsi="Arial" w:cs="Arial"/>
          <w:kern w:val="0"/>
          <w:lang w:eastAsia="x-none" w:bidi="ar-SA"/>
        </w:rPr>
        <w:lastRenderedPageBreak/>
        <w:t>Frezowanie oraz ułożenie nowej nawierzchni asfaltowej na obiekcie mostowym.</w:t>
      </w:r>
    </w:p>
    <w:bookmarkEnd w:id="2"/>
    <w:p w14:paraId="1E828485" w14:textId="77777777" w:rsidR="003C6764" w:rsidRPr="005B1226" w:rsidRDefault="003C6764" w:rsidP="003C6764">
      <w:pPr>
        <w:widowControl/>
        <w:numPr>
          <w:ilvl w:val="0"/>
          <w:numId w:val="32"/>
        </w:numPr>
        <w:suppressAutoHyphens w:val="0"/>
        <w:spacing w:before="60" w:after="60" w:line="276" w:lineRule="auto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5B1226">
        <w:rPr>
          <w:rFonts w:ascii="Arial" w:eastAsia="Times New Roman" w:hAnsi="Arial" w:cs="Arial"/>
          <w:kern w:val="0"/>
          <w:lang w:eastAsia="x-none" w:bidi="ar-SA"/>
        </w:rPr>
        <w:t xml:space="preserve">Szczegółowy opis przedmiotu zamówienia został zawarty w dokumentacji technicznej stanowiącej </w:t>
      </w:r>
      <w:r w:rsidRPr="005B1226">
        <w:rPr>
          <w:rFonts w:ascii="Arial" w:eastAsia="Times New Roman" w:hAnsi="Arial" w:cs="Arial"/>
          <w:b/>
          <w:bCs/>
          <w:kern w:val="0"/>
          <w:lang w:eastAsia="x-none" w:bidi="ar-SA"/>
        </w:rPr>
        <w:t>załącznik nr 1 do SWZ</w:t>
      </w:r>
      <w:r w:rsidRPr="005B1226">
        <w:rPr>
          <w:rFonts w:ascii="Arial" w:eastAsia="Times New Roman" w:hAnsi="Arial" w:cs="Arial"/>
          <w:kern w:val="0"/>
          <w:lang w:eastAsia="x-none" w:bidi="ar-SA"/>
        </w:rPr>
        <w:t>, w skład której wchodzą:</w:t>
      </w:r>
    </w:p>
    <w:p w14:paraId="102291DD" w14:textId="77777777" w:rsidR="003C6764" w:rsidRPr="005B1226" w:rsidRDefault="003C6764" w:rsidP="003C6764">
      <w:pPr>
        <w:widowControl/>
        <w:numPr>
          <w:ilvl w:val="0"/>
          <w:numId w:val="43"/>
        </w:numPr>
        <w:suppressAutoHyphens w:val="0"/>
        <w:spacing w:line="276" w:lineRule="auto"/>
        <w:ind w:left="709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5B1226">
        <w:rPr>
          <w:rFonts w:ascii="Arial" w:eastAsia="Times New Roman" w:hAnsi="Arial" w:cs="Arial"/>
          <w:kern w:val="0"/>
          <w:lang w:eastAsia="x-none" w:bidi="ar-SA"/>
        </w:rPr>
        <w:t>Dokumentacja projektowa</w:t>
      </w:r>
    </w:p>
    <w:p w14:paraId="19427536" w14:textId="77777777" w:rsidR="003C6764" w:rsidRPr="005B1226" w:rsidRDefault="003C6764" w:rsidP="003C6764">
      <w:pPr>
        <w:widowControl/>
        <w:numPr>
          <w:ilvl w:val="0"/>
          <w:numId w:val="43"/>
        </w:numPr>
        <w:suppressAutoHyphens w:val="0"/>
        <w:spacing w:line="276" w:lineRule="auto"/>
        <w:ind w:left="709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5B1226">
        <w:rPr>
          <w:rFonts w:ascii="Arial" w:eastAsia="Times New Roman" w:hAnsi="Arial" w:cs="Arial"/>
          <w:kern w:val="0"/>
          <w:lang w:eastAsia="x-none" w:bidi="ar-SA"/>
        </w:rPr>
        <w:t>Przedmiar robót</w:t>
      </w:r>
    </w:p>
    <w:p w14:paraId="25975101" w14:textId="77777777" w:rsidR="003C6764" w:rsidRPr="005B1226" w:rsidRDefault="003C6764" w:rsidP="003C6764">
      <w:pPr>
        <w:widowControl/>
        <w:numPr>
          <w:ilvl w:val="0"/>
          <w:numId w:val="43"/>
        </w:numPr>
        <w:suppressAutoHyphens w:val="0"/>
        <w:spacing w:line="276" w:lineRule="auto"/>
        <w:ind w:left="709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5B1226">
        <w:rPr>
          <w:rFonts w:ascii="Arial" w:eastAsia="Times New Roman" w:hAnsi="Arial" w:cs="Arial"/>
          <w:kern w:val="0"/>
          <w:lang w:eastAsia="x-none" w:bidi="ar-SA"/>
        </w:rPr>
        <w:t>Specyfikacja techniczna wykonania i odbioru robót (STWiOR)</w:t>
      </w:r>
    </w:p>
    <w:bookmarkEnd w:id="1"/>
    <w:p w14:paraId="390B4DEC" w14:textId="77777777" w:rsidR="003C6764" w:rsidRPr="003C6764" w:rsidRDefault="003C6764" w:rsidP="003C6764">
      <w:pPr>
        <w:widowControl/>
        <w:numPr>
          <w:ilvl w:val="0"/>
          <w:numId w:val="32"/>
        </w:numPr>
        <w:suppressAutoHyphens w:val="0"/>
        <w:spacing w:line="276" w:lineRule="auto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3C6764">
        <w:rPr>
          <w:rFonts w:ascii="Arial" w:eastAsia="Times New Roman" w:hAnsi="Arial" w:cs="Arial"/>
          <w:kern w:val="0"/>
          <w:lang w:eastAsia="x-none" w:bidi="ar-SA"/>
        </w:rPr>
        <w:t xml:space="preserve">Szczegółowy opis przedmiotu zamówienia określony został w dokumentacji umożliwiającej realizację inwestycji stanowiącej jednolicie </w:t>
      </w:r>
      <w:r w:rsidRPr="003C6764">
        <w:rPr>
          <w:rFonts w:ascii="Arial" w:eastAsia="Times New Roman" w:hAnsi="Arial" w:cs="Arial"/>
          <w:b/>
          <w:bCs/>
          <w:kern w:val="0"/>
          <w:lang w:eastAsia="x-none" w:bidi="ar-SA"/>
        </w:rPr>
        <w:t>załącznik Nr 1 do SWZ</w:t>
      </w:r>
      <w:r w:rsidRPr="003C6764">
        <w:rPr>
          <w:rFonts w:ascii="Arial" w:eastAsia="Times New Roman" w:hAnsi="Arial" w:cs="Arial"/>
          <w:kern w:val="0"/>
          <w:lang w:eastAsia="x-none" w:bidi="ar-SA"/>
        </w:rPr>
        <w:t>.</w:t>
      </w:r>
    </w:p>
    <w:p w14:paraId="60F7E9BD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61238B" w:rsidRPr="00801063">
        <w:rPr>
          <w:rFonts w:eastAsia="Times New Roman"/>
        </w:rPr>
        <w:t> </w:t>
      </w:r>
      <w:r w:rsidRPr="00801063">
        <w:rPr>
          <w:rFonts w:eastAsia="Times New Roman"/>
        </w:rPr>
        <w:t>2</w:t>
      </w:r>
    </w:p>
    <w:p w14:paraId="21CED9AB" w14:textId="5537DE1E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Obowiązki Wykonawcy</w:t>
      </w:r>
    </w:p>
    <w:p w14:paraId="5B510DDF" w14:textId="77777777" w:rsidR="00DB5442" w:rsidRPr="00801063" w:rsidRDefault="00DB5442" w:rsidP="002E6E0E">
      <w:pPr>
        <w:spacing w:line="240" w:lineRule="atLeast"/>
        <w:jc w:val="center"/>
        <w:rPr>
          <w:rFonts w:ascii="Arial" w:eastAsia="Times New Roman" w:hAnsi="Arial" w:cs="Arial"/>
          <w:b/>
          <w:bCs/>
        </w:rPr>
      </w:pPr>
    </w:p>
    <w:p w14:paraId="17813F14" w14:textId="77777777" w:rsidR="00323EB5" w:rsidRPr="00801063" w:rsidRDefault="00965E23" w:rsidP="002E6E0E">
      <w:pPr>
        <w:numPr>
          <w:ilvl w:val="1"/>
          <w:numId w:val="1"/>
        </w:numPr>
        <w:tabs>
          <w:tab w:val="clear" w:pos="1080"/>
          <w:tab w:val="num" w:pos="426"/>
        </w:tabs>
        <w:spacing w:line="240" w:lineRule="atLeast"/>
        <w:ind w:left="426" w:hanging="28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Rozpoczęcie realizacji robót budowlanych przez Wykonawcę nastąpi w dniu przekazania przez Zamawiającego </w:t>
      </w:r>
      <w:r w:rsidR="00EF0AA4" w:rsidRPr="00801063">
        <w:rPr>
          <w:rFonts w:ascii="Arial" w:eastAsia="Times New Roman" w:hAnsi="Arial" w:cs="Arial"/>
        </w:rPr>
        <w:t>dokumentacji</w:t>
      </w:r>
      <w:r w:rsidRPr="00801063">
        <w:rPr>
          <w:rFonts w:ascii="Arial" w:eastAsia="Times New Roman" w:hAnsi="Arial" w:cs="Arial"/>
        </w:rPr>
        <w:t xml:space="preserve"> i po protokolarnym przejęciu </w:t>
      </w:r>
      <w:r w:rsidR="008C1332" w:rsidRPr="00801063">
        <w:rPr>
          <w:rFonts w:ascii="Arial" w:eastAsia="Times New Roman" w:hAnsi="Arial" w:cs="Arial"/>
        </w:rPr>
        <w:t>placu</w:t>
      </w:r>
      <w:r w:rsidRPr="00801063">
        <w:rPr>
          <w:rFonts w:ascii="Arial" w:eastAsia="Times New Roman" w:hAnsi="Arial" w:cs="Arial"/>
        </w:rPr>
        <w:t xml:space="preserve"> budowy przez Kierownika budowy.</w:t>
      </w:r>
    </w:p>
    <w:p w14:paraId="545DA075" w14:textId="5BEF5523" w:rsidR="00323EB5" w:rsidRPr="00801063" w:rsidRDefault="00323EB5" w:rsidP="002E6E0E">
      <w:pPr>
        <w:numPr>
          <w:ilvl w:val="1"/>
          <w:numId w:val="1"/>
        </w:numPr>
        <w:tabs>
          <w:tab w:val="clear" w:pos="1080"/>
          <w:tab w:val="num" w:pos="426"/>
        </w:tabs>
        <w:spacing w:line="240" w:lineRule="atLeast"/>
        <w:ind w:left="426" w:hanging="28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Wykonawca najpóźniej w dniu przekazania placu budowy </w:t>
      </w:r>
      <w:r w:rsidR="008C1332" w:rsidRPr="00801063">
        <w:rPr>
          <w:rFonts w:ascii="Arial" w:eastAsia="Times New Roman" w:hAnsi="Arial" w:cs="Arial"/>
        </w:rPr>
        <w:t>przedłoży Zamawiającemu  harmonogram rzeczowo – finansowy</w:t>
      </w:r>
      <w:r w:rsidR="001242F9" w:rsidRPr="00801063">
        <w:rPr>
          <w:rFonts w:ascii="Arial" w:eastAsia="Times New Roman" w:hAnsi="Arial" w:cs="Arial"/>
        </w:rPr>
        <w:t xml:space="preserve"> w wersji elektronicznej</w:t>
      </w:r>
      <w:r w:rsidR="008C1332" w:rsidRPr="00801063">
        <w:rPr>
          <w:rFonts w:ascii="Arial" w:eastAsia="Times New Roman" w:hAnsi="Arial" w:cs="Arial"/>
        </w:rPr>
        <w:t>.</w:t>
      </w:r>
    </w:p>
    <w:p w14:paraId="26E17934" w14:textId="77777777" w:rsidR="00036EE1" w:rsidRPr="00801063" w:rsidRDefault="00036EE1" w:rsidP="002E6E0E">
      <w:pPr>
        <w:numPr>
          <w:ilvl w:val="1"/>
          <w:numId w:val="1"/>
        </w:numPr>
        <w:tabs>
          <w:tab w:val="clear" w:pos="1080"/>
          <w:tab w:val="num" w:pos="142"/>
        </w:tabs>
        <w:spacing w:line="240" w:lineRule="atLeast"/>
        <w:ind w:left="426" w:hanging="28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Wykonawca zobowiązuje się do ścisłej i bieżąc</w:t>
      </w:r>
      <w:r w:rsidR="00724F99" w:rsidRPr="00801063">
        <w:rPr>
          <w:rFonts w:ascii="Arial" w:eastAsia="Times New Roman" w:hAnsi="Arial" w:cs="Arial"/>
        </w:rPr>
        <w:t>ej współpracy z Zamawiającym</w:t>
      </w:r>
      <w:r w:rsidR="007E3748" w:rsidRPr="00801063">
        <w:rPr>
          <w:rFonts w:ascii="Arial" w:eastAsia="Times New Roman" w:hAnsi="Arial" w:cs="Arial"/>
        </w:rPr>
        <w:t xml:space="preserve"> </w:t>
      </w:r>
      <w:r w:rsidR="007E3748" w:rsidRPr="00801063">
        <w:rPr>
          <w:rFonts w:ascii="Arial" w:eastAsia="Times New Roman" w:hAnsi="Arial" w:cs="Arial"/>
          <w:color w:val="000000"/>
        </w:rPr>
        <w:t>oraz jego przedstawicielami</w:t>
      </w:r>
      <w:r w:rsidR="00724F99" w:rsidRPr="00801063">
        <w:rPr>
          <w:rFonts w:ascii="Arial" w:eastAsia="Times New Roman" w:hAnsi="Arial" w:cs="Arial"/>
          <w:color w:val="000000"/>
        </w:rPr>
        <w:t>, w </w:t>
      </w:r>
      <w:r w:rsidRPr="00801063">
        <w:rPr>
          <w:rFonts w:ascii="Arial" w:eastAsia="Times New Roman" w:hAnsi="Arial" w:cs="Arial"/>
          <w:color w:val="000000"/>
        </w:rPr>
        <w:t xml:space="preserve">szczególności </w:t>
      </w:r>
      <w:r w:rsidRPr="00801063">
        <w:rPr>
          <w:rFonts w:ascii="Arial" w:eastAsia="Times New Roman" w:hAnsi="Arial" w:cs="Arial"/>
        </w:rPr>
        <w:t>do niezwłocznego, tj. w terminie nie dłuższym niż 3 dni roboczych, przekazywania mu stosownych informacji na każde żądanie oraz umożliwienia mu sprawowania bieżącej kontroli realizacji Umowy.</w:t>
      </w:r>
    </w:p>
    <w:p w14:paraId="32F38B6B" w14:textId="77777777" w:rsidR="00036EE1" w:rsidRPr="00801063" w:rsidRDefault="00036EE1" w:rsidP="002E6E0E">
      <w:pPr>
        <w:numPr>
          <w:ilvl w:val="1"/>
          <w:numId w:val="1"/>
        </w:numPr>
        <w:tabs>
          <w:tab w:val="clear" w:pos="1080"/>
          <w:tab w:val="num" w:pos="142"/>
        </w:tabs>
        <w:spacing w:line="240" w:lineRule="atLeast"/>
        <w:ind w:left="426" w:hanging="28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Jednocześnie, na każde żądanie Zamawiającego, </w:t>
      </w:r>
      <w:r w:rsidR="00724F99" w:rsidRPr="00801063">
        <w:rPr>
          <w:rFonts w:ascii="Arial" w:eastAsia="Times New Roman" w:hAnsi="Arial" w:cs="Arial"/>
        </w:rPr>
        <w:t>Wykonawca uczestniczył będzie w </w:t>
      </w:r>
      <w:r w:rsidRPr="00801063">
        <w:rPr>
          <w:rFonts w:ascii="Arial" w:eastAsia="Times New Roman" w:hAnsi="Arial" w:cs="Arial"/>
        </w:rPr>
        <w:t>spotkaniach roboczych, w terminie i miejscu wskazanym przez Zamawiającego.</w:t>
      </w:r>
    </w:p>
    <w:p w14:paraId="4438654F" w14:textId="77777777" w:rsidR="00745230" w:rsidRPr="00801063" w:rsidRDefault="00745230" w:rsidP="002E6E0E">
      <w:pPr>
        <w:numPr>
          <w:ilvl w:val="1"/>
          <w:numId w:val="1"/>
        </w:numPr>
        <w:tabs>
          <w:tab w:val="clear" w:pos="1080"/>
          <w:tab w:val="num" w:pos="426"/>
        </w:tabs>
        <w:spacing w:line="240" w:lineRule="atLeast"/>
        <w:ind w:left="426" w:hanging="28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Wykonawca zobowiązany jest do niezwłocznego informowania Zamawiającego, nie później jednak niż w terminie 3 dni od dnia powzięcia wiadomości, o wszelkich nieprawidłowościach oraz zagrożeniach powstania nieprawidłowości mog</w:t>
      </w:r>
      <w:r w:rsidR="00DF5C72" w:rsidRPr="00801063">
        <w:rPr>
          <w:rFonts w:ascii="Arial" w:eastAsia="Times New Roman" w:hAnsi="Arial" w:cs="Arial"/>
        </w:rPr>
        <w:t>ących mieć jakikolwiek wpływ na </w:t>
      </w:r>
      <w:r w:rsidR="00DF2679" w:rsidRPr="00801063">
        <w:rPr>
          <w:rFonts w:ascii="Arial" w:eastAsia="Times New Roman" w:hAnsi="Arial" w:cs="Arial"/>
        </w:rPr>
        <w:t xml:space="preserve">realizację przedmiotu umowy. </w:t>
      </w:r>
    </w:p>
    <w:p w14:paraId="42934E95" w14:textId="77777777" w:rsidR="00764D07" w:rsidRPr="00BF7F9D" w:rsidRDefault="00534BD0" w:rsidP="00F2107D">
      <w:pPr>
        <w:numPr>
          <w:ilvl w:val="1"/>
          <w:numId w:val="1"/>
        </w:numPr>
        <w:tabs>
          <w:tab w:val="clear" w:pos="1080"/>
        </w:tabs>
        <w:spacing w:line="240" w:lineRule="atLeast"/>
        <w:ind w:left="426" w:hanging="28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Ponadto d</w:t>
      </w:r>
      <w:r w:rsidR="00DA46FB" w:rsidRPr="00801063">
        <w:rPr>
          <w:rFonts w:ascii="Arial" w:eastAsia="Times New Roman" w:hAnsi="Arial" w:cs="Arial"/>
        </w:rPr>
        <w:t>o obowiązków Wykonawcy</w:t>
      </w:r>
      <w:r w:rsidR="00E42EF4" w:rsidRPr="00801063">
        <w:rPr>
          <w:rFonts w:ascii="Arial" w:eastAsia="Times New Roman" w:hAnsi="Arial" w:cs="Arial"/>
        </w:rPr>
        <w:t xml:space="preserve">, w ramach </w:t>
      </w:r>
      <w:r w:rsidRPr="00801063">
        <w:rPr>
          <w:rFonts w:ascii="Arial" w:eastAsia="Times New Roman" w:hAnsi="Arial" w:cs="Arial"/>
        </w:rPr>
        <w:t>ceny ofertowej,</w:t>
      </w:r>
      <w:r w:rsidR="00DA46FB" w:rsidRPr="00801063">
        <w:rPr>
          <w:rFonts w:ascii="Arial" w:eastAsia="Times New Roman" w:hAnsi="Arial" w:cs="Arial"/>
        </w:rPr>
        <w:t xml:space="preserve"> należy </w:t>
      </w:r>
      <w:r w:rsidRPr="00801063">
        <w:rPr>
          <w:rFonts w:ascii="Arial" w:eastAsia="Times New Roman" w:hAnsi="Arial" w:cs="Arial"/>
        </w:rPr>
        <w:t xml:space="preserve">wykonanie wszelkich niezbędnych prac pomocniczych i towarzyszących, w tym także robót </w:t>
      </w:r>
      <w:r w:rsidRPr="00BF7F9D">
        <w:rPr>
          <w:rFonts w:ascii="Arial" w:eastAsia="Times New Roman" w:hAnsi="Arial" w:cs="Arial"/>
        </w:rPr>
        <w:t>tymczasowych i innych</w:t>
      </w:r>
      <w:r w:rsidR="00A75C4B" w:rsidRPr="00BF7F9D">
        <w:rPr>
          <w:rFonts w:ascii="Arial" w:eastAsia="Times New Roman" w:hAnsi="Arial" w:cs="Arial"/>
        </w:rPr>
        <w:t>,</w:t>
      </w:r>
      <w:r w:rsidRPr="00BF7F9D">
        <w:rPr>
          <w:rFonts w:ascii="Arial" w:eastAsia="Times New Roman" w:hAnsi="Arial" w:cs="Arial"/>
        </w:rPr>
        <w:t xml:space="preserve"> w</w:t>
      </w:r>
      <w:r w:rsidR="00DA46FB" w:rsidRPr="00BF7F9D">
        <w:rPr>
          <w:rFonts w:ascii="Arial" w:eastAsia="Times New Roman" w:hAnsi="Arial" w:cs="Arial"/>
        </w:rPr>
        <w:t xml:space="preserve"> szczególności:</w:t>
      </w:r>
    </w:p>
    <w:p w14:paraId="643A687D" w14:textId="5F8CEBB8" w:rsidR="006A39A5" w:rsidRPr="00BF7F9D" w:rsidRDefault="006A39A5" w:rsidP="00F2107D">
      <w:pPr>
        <w:numPr>
          <w:ilvl w:val="0"/>
          <w:numId w:val="4"/>
        </w:numPr>
        <w:tabs>
          <w:tab w:val="left" w:pos="851"/>
        </w:tabs>
        <w:spacing w:line="240" w:lineRule="atLeast"/>
        <w:jc w:val="both"/>
        <w:rPr>
          <w:rFonts w:ascii="Arial" w:eastAsia="Times New Roman" w:hAnsi="Arial" w:cs="Arial"/>
        </w:rPr>
      </w:pPr>
      <w:r w:rsidRPr="00BF7F9D">
        <w:rPr>
          <w:rFonts w:ascii="Arial" w:eastAsia="Times New Roman" w:hAnsi="Arial" w:cs="Arial"/>
        </w:rPr>
        <w:t>zapewnienia kierowników robót posiadających uprawnienia budowlane niezbędne do realizacji przedmiotowego zakresu inwestycji zgodnie z prawem budowlanym Ustawa z dnia 7 lipca 1994 r. Prawo budowlane</w:t>
      </w:r>
      <w:r w:rsidR="0008211A" w:rsidRPr="00BF7F9D">
        <w:rPr>
          <w:rFonts w:ascii="Arial" w:eastAsia="Times New Roman" w:hAnsi="Arial" w:cs="Arial"/>
        </w:rPr>
        <w:t>.</w:t>
      </w:r>
    </w:p>
    <w:p w14:paraId="283A7D87" w14:textId="4A30CAAA" w:rsidR="00764D07" w:rsidRPr="00801063" w:rsidRDefault="00764D07" w:rsidP="00F2107D">
      <w:pPr>
        <w:numPr>
          <w:ilvl w:val="0"/>
          <w:numId w:val="4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opracowanie planu bezpieczeństwa i ochrony zdrowia;</w:t>
      </w:r>
    </w:p>
    <w:p w14:paraId="66EE5DE3" w14:textId="77777777" w:rsidR="0094718D" w:rsidRPr="00801063" w:rsidRDefault="0094718D" w:rsidP="00F2107D">
      <w:pPr>
        <w:numPr>
          <w:ilvl w:val="0"/>
          <w:numId w:val="4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wykonanie robót budowlanych w oparciu o dokumentację projektową;</w:t>
      </w:r>
    </w:p>
    <w:p w14:paraId="6194AFFE" w14:textId="3C3BEB61" w:rsidR="00534BD0" w:rsidRPr="00801063" w:rsidRDefault="00764D07" w:rsidP="00F2107D">
      <w:pPr>
        <w:numPr>
          <w:ilvl w:val="0"/>
          <w:numId w:val="4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organizację, zagospodarowanie, utrzymanie</w:t>
      </w:r>
      <w:r w:rsidR="00534BD0" w:rsidRPr="00801063">
        <w:rPr>
          <w:rFonts w:ascii="Arial" w:eastAsia="Times New Roman" w:hAnsi="Arial" w:cs="Arial"/>
        </w:rPr>
        <w:t xml:space="preserve">, </w:t>
      </w:r>
      <w:r w:rsidRPr="00801063">
        <w:rPr>
          <w:rFonts w:ascii="Arial" w:eastAsia="Times New Roman" w:hAnsi="Arial" w:cs="Arial"/>
        </w:rPr>
        <w:t>zabezpieczenie terenu budowy zgodnie z obowiązującymi przepisami, tj. rozporządze</w:t>
      </w:r>
      <w:r w:rsidR="00CA339C" w:rsidRPr="00801063">
        <w:rPr>
          <w:rFonts w:ascii="Arial" w:eastAsia="Times New Roman" w:hAnsi="Arial" w:cs="Arial"/>
        </w:rPr>
        <w:t xml:space="preserve">niem Ministra Infrastruktury  z </w:t>
      </w:r>
      <w:r w:rsidRPr="00801063">
        <w:rPr>
          <w:rFonts w:ascii="Arial" w:eastAsia="Times New Roman" w:hAnsi="Arial" w:cs="Arial"/>
        </w:rPr>
        <w:t>dnia 6 lutego 2003 r. w sprawie bezpieczeństwa i hi</w:t>
      </w:r>
      <w:r w:rsidR="00CA339C" w:rsidRPr="00801063">
        <w:rPr>
          <w:rFonts w:ascii="Arial" w:eastAsia="Times New Roman" w:hAnsi="Arial" w:cs="Arial"/>
        </w:rPr>
        <w:t xml:space="preserve">gieny pracy podczas wykonywania </w:t>
      </w:r>
      <w:r w:rsidRPr="00801063">
        <w:rPr>
          <w:rFonts w:ascii="Arial" w:eastAsia="Times New Roman" w:hAnsi="Arial" w:cs="Arial"/>
        </w:rPr>
        <w:t>robót budowlanych oraz likwidację placu budowy;</w:t>
      </w:r>
    </w:p>
    <w:p w14:paraId="20309E02" w14:textId="77777777" w:rsidR="0094718D" w:rsidRPr="00801063" w:rsidRDefault="00534BD0" w:rsidP="00F2107D">
      <w:pPr>
        <w:numPr>
          <w:ilvl w:val="0"/>
          <w:numId w:val="4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utrzymanie terenu budowy w stanie wolnym od</w:t>
      </w:r>
      <w:r w:rsidR="00CA339C" w:rsidRPr="00801063">
        <w:rPr>
          <w:rFonts w:ascii="Arial" w:eastAsia="Times New Roman" w:hAnsi="Arial" w:cs="Arial"/>
        </w:rPr>
        <w:t xml:space="preserve"> przeszkód komunikacyjnych oraz </w:t>
      </w:r>
      <w:r w:rsidRPr="00801063">
        <w:rPr>
          <w:rFonts w:ascii="Arial" w:eastAsia="Times New Roman" w:hAnsi="Arial" w:cs="Arial"/>
        </w:rPr>
        <w:t>usuwanie na bieżąco zbędnych materiałów, odpadów i śmieci oraz ponoszenie kosztów z tym związanych;</w:t>
      </w:r>
    </w:p>
    <w:p w14:paraId="042A7A70" w14:textId="77777777" w:rsidR="0094718D" w:rsidRPr="00801063" w:rsidRDefault="0094718D" w:rsidP="00F2107D">
      <w:pPr>
        <w:numPr>
          <w:ilvl w:val="0"/>
          <w:numId w:val="4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</w:rPr>
        <w:t xml:space="preserve">utrzymanie ładu i porządku na terenie budowy, a po zakończeniu robót usunięcie poza teren budowy wszelkich urządzeń tymczasowego zaplecza, oraz pozostawienie całego </w:t>
      </w:r>
      <w:r w:rsidRPr="00801063">
        <w:rPr>
          <w:rFonts w:ascii="Arial" w:eastAsia="Times New Roman" w:hAnsi="Arial" w:cs="Arial"/>
          <w:color w:val="000000"/>
        </w:rPr>
        <w:t xml:space="preserve">terenu budowy i robót czystego i nadającego się </w:t>
      </w:r>
      <w:r w:rsidR="005B5618" w:rsidRPr="00801063">
        <w:rPr>
          <w:rFonts w:ascii="Arial" w:eastAsia="Times New Roman" w:hAnsi="Arial" w:cs="Arial"/>
          <w:color w:val="000000"/>
        </w:rPr>
        <w:t>do użytkowania;</w:t>
      </w:r>
    </w:p>
    <w:p w14:paraId="6CA7C7A4" w14:textId="77777777" w:rsidR="00CA339C" w:rsidRPr="00801063" w:rsidRDefault="002A7E3C" w:rsidP="00F2107D">
      <w:pPr>
        <w:numPr>
          <w:ilvl w:val="0"/>
          <w:numId w:val="4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 xml:space="preserve">dostarczenie własnym transportem, a także zabezpieczenie materiałów </w:t>
      </w:r>
      <w:r w:rsidR="005B5618" w:rsidRPr="00801063">
        <w:rPr>
          <w:rFonts w:ascii="Arial" w:eastAsia="Times New Roman" w:hAnsi="Arial" w:cs="Arial"/>
          <w:color w:val="000000"/>
        </w:rPr>
        <w:t xml:space="preserve">oraz sprzętu </w:t>
      </w:r>
      <w:r w:rsidRPr="00801063">
        <w:rPr>
          <w:rFonts w:ascii="Arial" w:eastAsia="Times New Roman" w:hAnsi="Arial" w:cs="Arial"/>
          <w:color w:val="000000"/>
        </w:rPr>
        <w:t>niezbędnych dla</w:t>
      </w:r>
      <w:r w:rsidR="00DF75DC" w:rsidRPr="00801063">
        <w:rPr>
          <w:rFonts w:ascii="Arial" w:eastAsia="Times New Roman" w:hAnsi="Arial" w:cs="Arial"/>
          <w:color w:val="000000"/>
        </w:rPr>
        <w:t> </w:t>
      </w:r>
      <w:r w:rsidRPr="00801063">
        <w:rPr>
          <w:rFonts w:ascii="Arial" w:eastAsia="Times New Roman" w:hAnsi="Arial" w:cs="Arial"/>
          <w:color w:val="000000"/>
        </w:rPr>
        <w:t>realizacji przedmiotu umowy;</w:t>
      </w:r>
    </w:p>
    <w:p w14:paraId="7BA2DE2D" w14:textId="61CBD83E" w:rsidR="00FF49A5" w:rsidRPr="00801063" w:rsidRDefault="00534BD0" w:rsidP="00F2107D">
      <w:pPr>
        <w:numPr>
          <w:ilvl w:val="0"/>
          <w:numId w:val="4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bCs/>
        </w:rPr>
        <w:t xml:space="preserve">opracowanie projektów zmiany organizacji ruchu na czas prowadzenia robót, </w:t>
      </w:r>
      <w:bookmarkStart w:id="3" w:name="_Hlk135227451"/>
      <w:r w:rsidRPr="00801063">
        <w:rPr>
          <w:rFonts w:ascii="Arial" w:eastAsia="Times New Roman" w:hAnsi="Arial" w:cs="Arial"/>
          <w:bCs/>
        </w:rPr>
        <w:t>uzyskanie niezbędnych opinii organów, zatwierdzenie projektu prze</w:t>
      </w:r>
      <w:r w:rsidR="00CA339C" w:rsidRPr="00801063">
        <w:rPr>
          <w:rFonts w:ascii="Arial" w:eastAsia="Times New Roman" w:hAnsi="Arial" w:cs="Arial"/>
          <w:bCs/>
        </w:rPr>
        <w:t>z organ zarządzający ruchem, a w </w:t>
      </w:r>
      <w:r w:rsidRPr="00801063">
        <w:rPr>
          <w:rFonts w:ascii="Arial" w:eastAsia="Times New Roman" w:hAnsi="Arial" w:cs="Arial"/>
          <w:bCs/>
        </w:rPr>
        <w:t>następstwie wykonanie, utrzymanie i likwidację</w:t>
      </w:r>
      <w:r w:rsidR="00B8002C" w:rsidRPr="00801063">
        <w:rPr>
          <w:rFonts w:ascii="Arial" w:eastAsia="Times New Roman" w:hAnsi="Arial" w:cs="Arial"/>
          <w:bCs/>
        </w:rPr>
        <w:t xml:space="preserve"> tymczasowej organizacji ruchu </w:t>
      </w:r>
      <w:bookmarkEnd w:id="3"/>
      <w:r w:rsidRPr="00801063">
        <w:rPr>
          <w:rFonts w:ascii="Arial" w:eastAsia="Times New Roman" w:hAnsi="Arial" w:cs="Arial"/>
          <w:bCs/>
          <w:i/>
        </w:rPr>
        <w:t>(</w:t>
      </w:r>
      <w:r w:rsidR="00B8002C" w:rsidRPr="00801063">
        <w:rPr>
          <w:rFonts w:ascii="Arial" w:eastAsia="Times New Roman" w:hAnsi="Arial" w:cs="Arial"/>
          <w:bCs/>
          <w:i/>
        </w:rPr>
        <w:t>jeżeli wystąpią przesłanki ustawowe</w:t>
      </w:r>
      <w:r w:rsidRPr="00801063">
        <w:rPr>
          <w:rFonts w:ascii="Arial" w:eastAsia="Times New Roman" w:hAnsi="Arial" w:cs="Arial"/>
          <w:bCs/>
          <w:i/>
        </w:rPr>
        <w:t>)</w:t>
      </w:r>
      <w:r w:rsidR="00FF49A5" w:rsidRPr="00801063">
        <w:rPr>
          <w:rFonts w:ascii="Arial" w:eastAsia="Times New Roman" w:hAnsi="Arial" w:cs="Arial"/>
          <w:bCs/>
          <w:i/>
        </w:rPr>
        <w:t>;</w:t>
      </w:r>
    </w:p>
    <w:p w14:paraId="32327170" w14:textId="77777777" w:rsidR="00B33A08" w:rsidRPr="00801063" w:rsidRDefault="00FF49A5" w:rsidP="00F2107D">
      <w:pPr>
        <w:numPr>
          <w:ilvl w:val="0"/>
          <w:numId w:val="4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bCs/>
          <w:color w:val="000000"/>
        </w:rPr>
        <w:t>ponoszenie opłat za zajęcie pasa drogowego (</w:t>
      </w:r>
      <w:r w:rsidRPr="00801063">
        <w:rPr>
          <w:rFonts w:ascii="Arial" w:eastAsia="Times New Roman" w:hAnsi="Arial" w:cs="Arial"/>
          <w:bCs/>
          <w:i/>
          <w:color w:val="000000"/>
        </w:rPr>
        <w:t>jeżeli wystąpią przesłanki ustawowe</w:t>
      </w:r>
      <w:r w:rsidRPr="00801063">
        <w:rPr>
          <w:rFonts w:ascii="Arial" w:eastAsia="Times New Roman" w:hAnsi="Arial" w:cs="Arial"/>
          <w:bCs/>
          <w:color w:val="000000"/>
        </w:rPr>
        <w:t>);</w:t>
      </w:r>
    </w:p>
    <w:p w14:paraId="5436B0B9" w14:textId="2C65D9D5" w:rsidR="00534BD0" w:rsidRPr="00801063" w:rsidRDefault="00534BD0" w:rsidP="00F2107D">
      <w:pPr>
        <w:numPr>
          <w:ilvl w:val="0"/>
          <w:numId w:val="4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zapewni</w:t>
      </w:r>
      <w:r w:rsidR="00435784" w:rsidRPr="00801063">
        <w:rPr>
          <w:rFonts w:ascii="Arial" w:eastAsia="Times New Roman" w:hAnsi="Arial" w:cs="Arial"/>
        </w:rPr>
        <w:t>enie pełnej obsługi geodezyjnej</w:t>
      </w:r>
      <w:r w:rsidR="005B1226">
        <w:rPr>
          <w:rFonts w:ascii="Arial" w:eastAsia="Times New Roman" w:hAnsi="Arial" w:cs="Arial"/>
        </w:rPr>
        <w:t>;</w:t>
      </w:r>
    </w:p>
    <w:p w14:paraId="7366E7D6" w14:textId="3C78ABFD" w:rsidR="00A95B99" w:rsidRPr="00C72041" w:rsidRDefault="00C72041" w:rsidP="004E2041">
      <w:pPr>
        <w:pStyle w:val="Akapitzlist"/>
        <w:numPr>
          <w:ilvl w:val="0"/>
          <w:numId w:val="4"/>
        </w:numPr>
        <w:ind w:left="851" w:hanging="425"/>
        <w:jc w:val="both"/>
        <w:rPr>
          <w:rFonts w:ascii="Arial" w:eastAsia="Times New Roman" w:hAnsi="Arial" w:cs="Arial"/>
        </w:rPr>
      </w:pPr>
      <w:r w:rsidRPr="00C72041">
        <w:rPr>
          <w:rFonts w:ascii="Arial" w:eastAsia="Times New Roman" w:hAnsi="Arial" w:cs="Arial"/>
        </w:rPr>
        <w:t>zapewnienie obsługi archeologicznej i konserwatorskiej w przypadku wystąpienia sytuacji, dla której taka obsługa jest wymagana</w:t>
      </w:r>
      <w:bookmarkStart w:id="4" w:name="_Hlk134537790"/>
      <w:r>
        <w:rPr>
          <w:rFonts w:ascii="Arial" w:eastAsia="Times New Roman" w:hAnsi="Arial" w:cs="Arial"/>
        </w:rPr>
        <w:t>;</w:t>
      </w:r>
    </w:p>
    <w:bookmarkEnd w:id="4"/>
    <w:p w14:paraId="517AA71F" w14:textId="77777777" w:rsidR="00534BD0" w:rsidRPr="00801063" w:rsidRDefault="00534BD0" w:rsidP="00F2107D">
      <w:pPr>
        <w:numPr>
          <w:ilvl w:val="0"/>
          <w:numId w:val="4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zabezpieczenie </w:t>
      </w:r>
      <w:r w:rsidR="005B5618" w:rsidRPr="00801063">
        <w:rPr>
          <w:rFonts w:ascii="Arial" w:eastAsia="Times New Roman" w:hAnsi="Arial" w:cs="Arial"/>
        </w:rPr>
        <w:t xml:space="preserve">własnego </w:t>
      </w:r>
      <w:r w:rsidRPr="00801063">
        <w:rPr>
          <w:rFonts w:ascii="Arial" w:eastAsia="Times New Roman" w:hAnsi="Arial" w:cs="Arial"/>
        </w:rPr>
        <w:t xml:space="preserve">mienia zgromadzonego w miejscu składowania </w:t>
      </w:r>
      <w:r w:rsidR="001856A8" w:rsidRPr="00801063">
        <w:rPr>
          <w:rFonts w:ascii="Arial" w:eastAsia="Times New Roman" w:hAnsi="Arial" w:cs="Arial"/>
        </w:rPr>
        <w:t>i na terenie wykonywanych robót;</w:t>
      </w:r>
    </w:p>
    <w:p w14:paraId="696A247B" w14:textId="77777777" w:rsidR="00534BD0" w:rsidRPr="00801063" w:rsidRDefault="00534BD0" w:rsidP="009274EF">
      <w:pPr>
        <w:numPr>
          <w:ilvl w:val="0"/>
          <w:numId w:val="4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uporządkowanie oraz doprowadzenie do stanu pierwotnego terenu budowy po zakończeniu robót budowlanych, tym również odtworzenie zniszczonych nawierzchni drogowych pod nadzorem zarządcy drogi, </w:t>
      </w:r>
      <w:r w:rsidR="001856A8" w:rsidRPr="00801063">
        <w:rPr>
          <w:rFonts w:ascii="Arial" w:eastAsia="Times New Roman" w:hAnsi="Arial" w:cs="Arial"/>
        </w:rPr>
        <w:t>jeżeli taka konieczność wystąpi;</w:t>
      </w:r>
    </w:p>
    <w:p w14:paraId="280662D2" w14:textId="77777777" w:rsidR="0094718D" w:rsidRPr="00801063" w:rsidRDefault="0094718D" w:rsidP="009274EF">
      <w:pPr>
        <w:numPr>
          <w:ilvl w:val="0"/>
          <w:numId w:val="4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zgłoszenie przedmiotu umowy do odbioru końcowego;</w:t>
      </w:r>
    </w:p>
    <w:p w14:paraId="1809C77E" w14:textId="3E864CA7" w:rsidR="0094718D" w:rsidRPr="00801063" w:rsidRDefault="00534BD0" w:rsidP="009274EF">
      <w:pPr>
        <w:numPr>
          <w:ilvl w:val="0"/>
          <w:numId w:val="4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przygotowanie </w:t>
      </w:r>
      <w:r w:rsidR="0094718D" w:rsidRPr="00801063">
        <w:rPr>
          <w:rFonts w:ascii="Arial" w:eastAsia="Times New Roman" w:hAnsi="Arial" w:cs="Arial"/>
        </w:rPr>
        <w:t xml:space="preserve">i przekazanie Zamawiającemu </w:t>
      </w:r>
      <w:r w:rsidRPr="00801063">
        <w:rPr>
          <w:rFonts w:ascii="Arial" w:eastAsia="Times New Roman" w:hAnsi="Arial" w:cs="Arial"/>
        </w:rPr>
        <w:t>dokumentacji powykonawczej w rozumieniu przepisów ustawy z dnia 7 lipca 1994 r. - Prawo budowlan</w:t>
      </w:r>
      <w:r w:rsidR="00E77292" w:rsidRPr="00801063">
        <w:rPr>
          <w:rFonts w:ascii="Arial" w:eastAsia="Times New Roman" w:hAnsi="Arial" w:cs="Arial"/>
        </w:rPr>
        <w:t>e</w:t>
      </w:r>
      <w:r w:rsidRPr="00801063">
        <w:rPr>
          <w:rFonts w:ascii="Arial" w:eastAsia="Times New Roman" w:hAnsi="Arial" w:cs="Arial"/>
        </w:rPr>
        <w:t>, w tym protokołów odbiorów technicznych, instrukcji obsługi, protokołów badań, aprobat technicznych, atestów, deklaracji zgodności itp.</w:t>
      </w:r>
      <w:r w:rsidR="001856A8" w:rsidRPr="00801063">
        <w:rPr>
          <w:rFonts w:ascii="Arial" w:eastAsia="Times New Roman" w:hAnsi="Arial" w:cs="Arial"/>
        </w:rPr>
        <w:t>;</w:t>
      </w:r>
      <w:r w:rsidR="00A75C4B" w:rsidRPr="00801063">
        <w:rPr>
          <w:rFonts w:ascii="Arial" w:eastAsia="Times New Roman" w:hAnsi="Arial" w:cs="Arial"/>
        </w:rPr>
        <w:t xml:space="preserve"> </w:t>
      </w:r>
    </w:p>
    <w:p w14:paraId="4A36DEE6" w14:textId="77777777" w:rsidR="0094718D" w:rsidRPr="00801063" w:rsidRDefault="00AB6B42" w:rsidP="009274EF">
      <w:pPr>
        <w:numPr>
          <w:ilvl w:val="0"/>
          <w:numId w:val="4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informowanie Zamawiającego </w:t>
      </w:r>
      <w:r w:rsidR="0094718D" w:rsidRPr="00801063">
        <w:rPr>
          <w:rFonts w:ascii="Arial" w:eastAsia="Times New Roman" w:hAnsi="Arial" w:cs="Arial"/>
        </w:rPr>
        <w:t xml:space="preserve">o: </w:t>
      </w:r>
    </w:p>
    <w:p w14:paraId="36120B40" w14:textId="77777777" w:rsidR="0065071C" w:rsidRPr="00801063" w:rsidRDefault="0065071C" w:rsidP="009274EF">
      <w:pPr>
        <w:numPr>
          <w:ilvl w:val="0"/>
          <w:numId w:val="5"/>
        </w:numPr>
        <w:tabs>
          <w:tab w:val="left" w:pos="851"/>
        </w:tabs>
        <w:spacing w:line="240" w:lineRule="atLeast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>konieczności wykonania robót dodatkowych lub zamiennych w terminie 2 dni od daty stwierdzenia konieczności ich wykonania;</w:t>
      </w:r>
    </w:p>
    <w:p w14:paraId="6D466D17" w14:textId="77777777" w:rsidR="0094718D" w:rsidRPr="00801063" w:rsidRDefault="0094718D" w:rsidP="009274EF">
      <w:pPr>
        <w:numPr>
          <w:ilvl w:val="0"/>
          <w:numId w:val="5"/>
        </w:numPr>
        <w:tabs>
          <w:tab w:val="left" w:pos="851"/>
        </w:tabs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gotowości do odb</w:t>
      </w:r>
      <w:r w:rsidR="00AA1B30" w:rsidRPr="00801063">
        <w:rPr>
          <w:rFonts w:ascii="Arial" w:eastAsia="Times New Roman" w:hAnsi="Arial" w:cs="Arial"/>
        </w:rPr>
        <w:t>ioru robót ulegających zakryciu</w:t>
      </w:r>
      <w:r w:rsidRPr="00801063">
        <w:rPr>
          <w:rFonts w:ascii="Arial" w:eastAsia="Times New Roman" w:hAnsi="Arial" w:cs="Arial"/>
        </w:rPr>
        <w:t xml:space="preserve"> oraz terminie odbioru robót zakończonych;</w:t>
      </w:r>
    </w:p>
    <w:p w14:paraId="41D3F933" w14:textId="77777777" w:rsidR="0094718D" w:rsidRPr="00801063" w:rsidRDefault="0094718D" w:rsidP="009274EF">
      <w:pPr>
        <w:numPr>
          <w:ilvl w:val="0"/>
          <w:numId w:val="5"/>
        </w:numPr>
        <w:tabs>
          <w:tab w:val="left" w:pos="851"/>
        </w:tabs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problemach lub okolicznościach mogących wpłynąć na jakość robót lub termin zakończenia robót;</w:t>
      </w:r>
    </w:p>
    <w:p w14:paraId="7C0BFE74" w14:textId="77777777" w:rsidR="0094718D" w:rsidRPr="00801063" w:rsidRDefault="0094718D" w:rsidP="009274EF">
      <w:pPr>
        <w:numPr>
          <w:ilvl w:val="0"/>
          <w:numId w:val="5"/>
        </w:numPr>
        <w:tabs>
          <w:tab w:val="left" w:pos="851"/>
        </w:tabs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zaistniałych na tereni</w:t>
      </w:r>
      <w:r w:rsidR="00606BEF" w:rsidRPr="00801063">
        <w:rPr>
          <w:rFonts w:ascii="Arial" w:eastAsia="Times New Roman" w:hAnsi="Arial" w:cs="Arial"/>
        </w:rPr>
        <w:t>e budowy kontrolach i wypadkach;</w:t>
      </w:r>
    </w:p>
    <w:p w14:paraId="732D9BAD" w14:textId="77777777" w:rsidR="0094718D" w:rsidRPr="00801063" w:rsidRDefault="0094718D" w:rsidP="006A648D">
      <w:pPr>
        <w:numPr>
          <w:ilvl w:val="0"/>
          <w:numId w:val="4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</w:rPr>
        <w:t xml:space="preserve">umożliwienie wstępu na teren budowy pracownikom organów nadzoru budowlanego, do których należy wykonanie zadań określonych ustawą Prawo budowlane oraz udostępnienia im danych i informacji wymaganych tą ustawą oraz innym </w:t>
      </w:r>
      <w:r w:rsidRPr="00801063">
        <w:rPr>
          <w:rFonts w:ascii="Arial" w:eastAsia="Times New Roman" w:hAnsi="Arial" w:cs="Arial"/>
          <w:color w:val="000000"/>
        </w:rPr>
        <w:t>pracownikom Za</w:t>
      </w:r>
      <w:r w:rsidR="005A793E" w:rsidRPr="00801063">
        <w:rPr>
          <w:rFonts w:ascii="Arial" w:eastAsia="Times New Roman" w:hAnsi="Arial" w:cs="Arial"/>
          <w:color w:val="000000"/>
        </w:rPr>
        <w:t>mawiającego;</w:t>
      </w:r>
    </w:p>
    <w:p w14:paraId="37BA3FA6" w14:textId="77777777" w:rsidR="00841212" w:rsidRPr="00801063" w:rsidRDefault="00841212" w:rsidP="006A648D">
      <w:pPr>
        <w:numPr>
          <w:ilvl w:val="0"/>
          <w:numId w:val="4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>zorganizowania pracy w sposób nienarażający użytkowni</w:t>
      </w:r>
      <w:r w:rsidR="005C3247" w:rsidRPr="00801063">
        <w:rPr>
          <w:rFonts w:ascii="Arial" w:eastAsia="Times New Roman" w:hAnsi="Arial" w:cs="Arial"/>
          <w:color w:val="000000"/>
        </w:rPr>
        <w:t>ków obiektów i osób trzecich na </w:t>
      </w:r>
      <w:r w:rsidRPr="00801063">
        <w:rPr>
          <w:rFonts w:ascii="Arial" w:eastAsia="Times New Roman" w:hAnsi="Arial" w:cs="Arial"/>
          <w:color w:val="000000"/>
        </w:rPr>
        <w:t>niebezpieczeństwa i uciążliwości wy</w:t>
      </w:r>
      <w:r w:rsidR="00C367C8" w:rsidRPr="00801063">
        <w:rPr>
          <w:rFonts w:ascii="Arial" w:eastAsia="Times New Roman" w:hAnsi="Arial" w:cs="Arial"/>
          <w:color w:val="000000"/>
        </w:rPr>
        <w:t xml:space="preserve">nikające z prowadzonych robót </w:t>
      </w:r>
      <w:r w:rsidRPr="00801063">
        <w:rPr>
          <w:rFonts w:ascii="Arial" w:eastAsia="Times New Roman" w:hAnsi="Arial" w:cs="Arial"/>
          <w:color w:val="000000"/>
        </w:rPr>
        <w:t xml:space="preserve">z jednoczesnym zastosowaniem szczególnych środków ostrożności; </w:t>
      </w:r>
    </w:p>
    <w:p w14:paraId="7F288A42" w14:textId="77777777" w:rsidR="005A793E" w:rsidRPr="00801063" w:rsidRDefault="00940555" w:rsidP="006A648D">
      <w:pPr>
        <w:numPr>
          <w:ilvl w:val="0"/>
          <w:numId w:val="4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 xml:space="preserve">doprowadzenie do stanu sprzed rozpoczęcia robót budowlanych elementów nie objętych przedmiotem zamówienia w przypadku ich </w:t>
      </w:r>
      <w:r w:rsidR="006132C7" w:rsidRPr="00801063">
        <w:rPr>
          <w:rFonts w:ascii="Arial" w:eastAsia="Times New Roman" w:hAnsi="Arial" w:cs="Arial"/>
          <w:color w:val="000000"/>
        </w:rPr>
        <w:t>uszkodzenia przez Wykonawcę</w:t>
      </w:r>
      <w:r w:rsidR="00882779" w:rsidRPr="00801063">
        <w:rPr>
          <w:rFonts w:ascii="Arial" w:eastAsia="Times New Roman" w:hAnsi="Arial" w:cs="Arial"/>
          <w:color w:val="000000"/>
        </w:rPr>
        <w:t>;</w:t>
      </w:r>
    </w:p>
    <w:p w14:paraId="514D06B4" w14:textId="4801BBFE" w:rsidR="0094718D" w:rsidRPr="00801063" w:rsidRDefault="00882779" w:rsidP="006A648D">
      <w:pPr>
        <w:numPr>
          <w:ilvl w:val="0"/>
          <w:numId w:val="4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>usuwanie wad i usterek stwierdzonych w czasie realizacji robót oraz ujawnionych w </w:t>
      </w:r>
      <w:r w:rsidR="008F4FFE" w:rsidRPr="00801063">
        <w:rPr>
          <w:rFonts w:ascii="Arial" w:eastAsia="Times New Roman" w:hAnsi="Arial" w:cs="Arial"/>
          <w:color w:val="000000"/>
        </w:rPr>
        <w:t>okresie gwarancji</w:t>
      </w:r>
      <w:r w:rsidR="006A648D">
        <w:rPr>
          <w:rFonts w:ascii="Arial" w:eastAsia="Times New Roman" w:hAnsi="Arial" w:cs="Arial"/>
          <w:color w:val="000000"/>
        </w:rPr>
        <w:t>;</w:t>
      </w:r>
    </w:p>
    <w:p w14:paraId="334152F3" w14:textId="77777777" w:rsidR="006A648D" w:rsidRDefault="003C32D9" w:rsidP="006A648D">
      <w:pPr>
        <w:numPr>
          <w:ilvl w:val="0"/>
          <w:numId w:val="4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bookmarkStart w:id="5" w:name="_Hlk135227473"/>
      <w:r w:rsidRPr="00801063">
        <w:rPr>
          <w:rFonts w:ascii="Arial" w:eastAsia="Times New Roman" w:hAnsi="Arial" w:cs="Arial"/>
        </w:rPr>
        <w:t>opracowanie projektu stałej organizacji ruchu, uzyskanie niezbędnych opinii organów, zatwierdzenie projektu przez organ zarządzający ruchem, a w następstwie</w:t>
      </w:r>
      <w:r w:rsidR="00F20B35">
        <w:rPr>
          <w:rFonts w:ascii="Arial" w:eastAsia="Times New Roman" w:hAnsi="Arial" w:cs="Arial"/>
        </w:rPr>
        <w:t xml:space="preserve"> </w:t>
      </w:r>
      <w:r w:rsidRPr="00801063">
        <w:rPr>
          <w:rFonts w:ascii="Arial" w:eastAsia="Times New Roman" w:hAnsi="Arial" w:cs="Arial"/>
        </w:rPr>
        <w:t>wykonanie i likwidację istniejącej organizacji ruchu</w:t>
      </w:r>
      <w:r w:rsidR="006A648D">
        <w:rPr>
          <w:rFonts w:ascii="Arial" w:eastAsia="Times New Roman" w:hAnsi="Arial" w:cs="Arial"/>
        </w:rPr>
        <w:t>;</w:t>
      </w:r>
    </w:p>
    <w:p w14:paraId="7D9792C8" w14:textId="77777777" w:rsidR="006A648D" w:rsidRDefault="006A648D" w:rsidP="006A648D">
      <w:pPr>
        <w:numPr>
          <w:ilvl w:val="0"/>
          <w:numId w:val="4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6A648D">
        <w:rPr>
          <w:rFonts w:ascii="Arial" w:eastAsia="Times New Roman" w:hAnsi="Arial" w:cs="Arial"/>
        </w:rPr>
        <w:t xml:space="preserve">sporządzenie przed rozpoczęciem robót zabezpieczeń i oznakowania stref prowadzonych prac zgodnie z obowiązującą instrukcją dotyczącą oznakowania robót prowadzonych  oraz utrzymywanie ich w należytej sprawności i stanie technicznym w czasie trwania robót; </w:t>
      </w:r>
    </w:p>
    <w:p w14:paraId="74475BDC" w14:textId="4B86632D" w:rsidR="006A648D" w:rsidRDefault="006A648D" w:rsidP="006A648D">
      <w:pPr>
        <w:numPr>
          <w:ilvl w:val="0"/>
          <w:numId w:val="4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6A648D">
        <w:rPr>
          <w:rFonts w:ascii="Arial" w:eastAsia="Times New Roman" w:hAnsi="Arial" w:cs="Arial"/>
        </w:rPr>
        <w:t xml:space="preserve">Wykonawca jest zobowiązany do posiadania polisy lub innego dokumentu potwierdzającego, że jest ubezpieczony od odpowiedzialności cywilnej w zakresie prowadzonej działalności związanej z przedmiotem zamówienia przez cały okres trwania umowy. </w:t>
      </w:r>
    </w:p>
    <w:p w14:paraId="1487FBCE" w14:textId="5877080F" w:rsidR="006A648D" w:rsidRPr="005B1226" w:rsidRDefault="006A648D" w:rsidP="006A648D">
      <w:pPr>
        <w:pStyle w:val="Akapitzlist"/>
        <w:numPr>
          <w:ilvl w:val="0"/>
          <w:numId w:val="4"/>
        </w:numPr>
        <w:ind w:left="851" w:hanging="425"/>
        <w:jc w:val="both"/>
        <w:rPr>
          <w:rFonts w:ascii="Arial" w:eastAsia="Times New Roman" w:hAnsi="Arial" w:cs="Arial"/>
        </w:rPr>
      </w:pPr>
      <w:r w:rsidRPr="005B1226">
        <w:rPr>
          <w:rFonts w:ascii="Arial" w:eastAsia="Times New Roman" w:hAnsi="Arial" w:cs="Arial"/>
        </w:rPr>
        <w:t>poniesienia w ramach wynagrodzenia wszelkich kosztów związanych z ubezpieczeniem budowy, zorganizowaniem, urządzeniem i likwidacją zaplecza budowy, uporządkowaniem placu budowy, sporządzeniem dokumentacji powykonawczej;</w:t>
      </w:r>
    </w:p>
    <w:p w14:paraId="46BDDBCA" w14:textId="6ABD8492" w:rsidR="006A648D" w:rsidRPr="006A648D" w:rsidRDefault="006A648D" w:rsidP="006A648D">
      <w:pPr>
        <w:pStyle w:val="Akapitzlist"/>
        <w:numPr>
          <w:ilvl w:val="0"/>
          <w:numId w:val="4"/>
        </w:numPr>
        <w:ind w:left="851" w:hanging="425"/>
        <w:jc w:val="both"/>
        <w:rPr>
          <w:rFonts w:ascii="Arial" w:eastAsia="Times New Roman" w:hAnsi="Arial" w:cs="Arial"/>
        </w:rPr>
      </w:pPr>
      <w:r w:rsidRPr="006A648D">
        <w:rPr>
          <w:rFonts w:ascii="Arial" w:eastAsia="Times New Roman" w:hAnsi="Arial" w:cs="Arial"/>
        </w:rPr>
        <w:t>zapewnienia wykonania i kierowania robotami objętymi Umową przez osoby posiadające stosowne kwalifikacje zawodowe i uprawnienia budowlane</w:t>
      </w:r>
      <w:r>
        <w:rPr>
          <w:rFonts w:ascii="Arial" w:eastAsia="Times New Roman" w:hAnsi="Arial" w:cs="Arial"/>
        </w:rPr>
        <w:t>;</w:t>
      </w:r>
    </w:p>
    <w:p w14:paraId="61D8074A" w14:textId="37405366" w:rsidR="006A648D" w:rsidRPr="006A648D" w:rsidRDefault="006A648D" w:rsidP="006A648D">
      <w:pPr>
        <w:pStyle w:val="Akapitzlist"/>
        <w:numPr>
          <w:ilvl w:val="0"/>
          <w:numId w:val="4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6A648D">
        <w:rPr>
          <w:rFonts w:ascii="Arial" w:eastAsia="Times New Roman" w:hAnsi="Arial" w:cs="Arial"/>
        </w:rPr>
        <w:t>uzgodnienia z Zamawiającym sposobu wykorzystania materiałów z odzysku</w:t>
      </w:r>
      <w:r>
        <w:rPr>
          <w:rFonts w:ascii="Arial" w:eastAsia="Times New Roman" w:hAnsi="Arial" w:cs="Arial"/>
        </w:rPr>
        <w:t>;</w:t>
      </w:r>
    </w:p>
    <w:bookmarkEnd w:id="5"/>
    <w:p w14:paraId="130703A1" w14:textId="77777777" w:rsidR="00BF6B53" w:rsidRPr="00801063" w:rsidRDefault="00BF6B53" w:rsidP="002E6E0E">
      <w:pPr>
        <w:numPr>
          <w:ilvl w:val="1"/>
          <w:numId w:val="1"/>
        </w:numPr>
        <w:tabs>
          <w:tab w:val="clear" w:pos="1080"/>
        </w:tabs>
        <w:spacing w:line="240" w:lineRule="atLeast"/>
        <w:ind w:left="426" w:hanging="284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>Wykonawca ponosi odpowiedzialność na zasadach ogólnych przewidzianych w Kodeksie Cywilnym za szkody wynikłe na terenie budowy. Wykonawca zobowiązany jest naprawić wszelkie szkody będące następstwem działania lub zaniechania ze stro</w:t>
      </w:r>
      <w:r w:rsidR="005C3247" w:rsidRPr="00801063">
        <w:rPr>
          <w:rFonts w:ascii="Arial" w:eastAsia="Times New Roman" w:hAnsi="Arial" w:cs="Arial"/>
          <w:color w:val="000000"/>
        </w:rPr>
        <w:t>ny Wykonawcy i </w:t>
      </w:r>
      <w:r w:rsidRPr="00801063">
        <w:rPr>
          <w:rFonts w:ascii="Arial" w:eastAsia="Times New Roman" w:hAnsi="Arial" w:cs="Arial"/>
          <w:color w:val="000000"/>
        </w:rPr>
        <w:t xml:space="preserve">wszystkich innych osób przy pomocy których wykonuje Umowę. </w:t>
      </w:r>
    </w:p>
    <w:p w14:paraId="0F2301F8" w14:textId="77777777" w:rsidR="005C3247" w:rsidRPr="00801063" w:rsidRDefault="008B3BEA" w:rsidP="002E6E0E">
      <w:pPr>
        <w:numPr>
          <w:ilvl w:val="1"/>
          <w:numId w:val="1"/>
        </w:numPr>
        <w:tabs>
          <w:tab w:val="clear" w:pos="1080"/>
        </w:tabs>
        <w:spacing w:line="240" w:lineRule="atLeast"/>
        <w:ind w:left="426" w:hanging="284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>Do dnia komisyjnego odbioru przedmiotu umowy, plac budowy pozostaje w posiadaniu Wykonawcy.</w:t>
      </w:r>
    </w:p>
    <w:p w14:paraId="5F71603D" w14:textId="3F9CD52C" w:rsidR="007C207E" w:rsidRPr="00884437" w:rsidRDefault="00965E23" w:rsidP="0020162E">
      <w:pPr>
        <w:numPr>
          <w:ilvl w:val="1"/>
          <w:numId w:val="1"/>
        </w:numPr>
        <w:tabs>
          <w:tab w:val="clear" w:pos="1080"/>
        </w:tabs>
        <w:spacing w:line="240" w:lineRule="atLeast"/>
        <w:ind w:left="426" w:hanging="426"/>
        <w:jc w:val="both"/>
        <w:rPr>
          <w:rFonts w:ascii="Arial" w:eastAsia="Times New Roman" w:hAnsi="Arial" w:cs="Arial"/>
          <w:color w:val="000000"/>
        </w:rPr>
      </w:pPr>
      <w:r w:rsidRPr="00884437">
        <w:rPr>
          <w:rFonts w:ascii="Arial" w:eastAsia="Times New Roman" w:hAnsi="Arial" w:cs="Arial"/>
        </w:rPr>
        <w:t>Wykonawca ma obowiązek przekazać Zama</w:t>
      </w:r>
      <w:r w:rsidR="001047A6" w:rsidRPr="00884437">
        <w:rPr>
          <w:rFonts w:ascii="Arial" w:eastAsia="Times New Roman" w:hAnsi="Arial" w:cs="Arial"/>
        </w:rPr>
        <w:t xml:space="preserve">wiającemu dokumentację powykonawczą </w:t>
      </w:r>
      <w:r w:rsidRPr="00884437">
        <w:rPr>
          <w:rFonts w:ascii="Arial" w:eastAsia="Times New Roman" w:hAnsi="Arial" w:cs="Arial"/>
        </w:rPr>
        <w:t>w</w:t>
      </w:r>
      <w:r w:rsidR="00436E7D" w:rsidRPr="00884437">
        <w:rPr>
          <w:rFonts w:ascii="Arial" w:eastAsia="Times New Roman" w:hAnsi="Arial" w:cs="Arial"/>
        </w:rPr>
        <w:t> </w:t>
      </w:r>
      <w:r w:rsidRPr="00884437">
        <w:rPr>
          <w:rFonts w:ascii="Arial" w:eastAsia="Times New Roman" w:hAnsi="Arial" w:cs="Arial"/>
        </w:rPr>
        <w:t xml:space="preserve">terminie </w:t>
      </w:r>
      <w:r w:rsidR="00BD2A1E" w:rsidRPr="00884437">
        <w:rPr>
          <w:rFonts w:ascii="Arial" w:eastAsia="Times New Roman" w:hAnsi="Arial" w:cs="Arial"/>
        </w:rPr>
        <w:t>max. 14</w:t>
      </w:r>
      <w:r w:rsidR="00063D17" w:rsidRPr="00884437">
        <w:rPr>
          <w:rFonts w:ascii="Arial" w:eastAsia="Times New Roman" w:hAnsi="Arial" w:cs="Arial"/>
        </w:rPr>
        <w:t xml:space="preserve"> </w:t>
      </w:r>
      <w:r w:rsidRPr="00884437">
        <w:rPr>
          <w:rFonts w:ascii="Arial" w:eastAsia="Times New Roman" w:hAnsi="Arial" w:cs="Arial"/>
        </w:rPr>
        <w:t xml:space="preserve">dni roboczych </w:t>
      </w:r>
      <w:r w:rsidR="00BD2A1E" w:rsidRPr="00884437">
        <w:rPr>
          <w:rFonts w:ascii="Arial" w:eastAsia="Times New Roman" w:hAnsi="Arial" w:cs="Arial"/>
        </w:rPr>
        <w:t xml:space="preserve">przed </w:t>
      </w:r>
      <w:r w:rsidR="005C3247" w:rsidRPr="00884437">
        <w:rPr>
          <w:rFonts w:ascii="Arial" w:eastAsia="Times New Roman" w:hAnsi="Arial" w:cs="Arial"/>
        </w:rPr>
        <w:t xml:space="preserve">planowanym </w:t>
      </w:r>
      <w:r w:rsidR="00436E7D" w:rsidRPr="00884437">
        <w:rPr>
          <w:rFonts w:ascii="Arial" w:eastAsia="Times New Roman" w:hAnsi="Arial" w:cs="Arial"/>
        </w:rPr>
        <w:t>dniem odbioru</w:t>
      </w:r>
      <w:r w:rsidR="00BD2A1E" w:rsidRPr="00884437">
        <w:rPr>
          <w:rFonts w:ascii="Arial" w:eastAsia="Times New Roman" w:hAnsi="Arial" w:cs="Arial"/>
        </w:rPr>
        <w:t xml:space="preserve"> końc</w:t>
      </w:r>
      <w:r w:rsidR="00436E7D" w:rsidRPr="00884437">
        <w:rPr>
          <w:rFonts w:ascii="Arial" w:eastAsia="Times New Roman" w:hAnsi="Arial" w:cs="Arial"/>
        </w:rPr>
        <w:t>owego</w:t>
      </w:r>
      <w:r w:rsidR="00BD2A1E" w:rsidRPr="00884437">
        <w:rPr>
          <w:rFonts w:ascii="Arial" w:eastAsia="Times New Roman" w:hAnsi="Arial" w:cs="Arial"/>
        </w:rPr>
        <w:t xml:space="preserve"> robót </w:t>
      </w:r>
      <w:r w:rsidR="00BD2A1E" w:rsidRPr="00884437">
        <w:rPr>
          <w:rFonts w:ascii="Arial" w:eastAsia="Times New Roman" w:hAnsi="Arial" w:cs="Arial"/>
          <w:color w:val="000000"/>
        </w:rPr>
        <w:t xml:space="preserve">budowlanych. </w:t>
      </w:r>
      <w:r w:rsidR="00436E7D" w:rsidRPr="00884437">
        <w:rPr>
          <w:rFonts w:ascii="Arial" w:eastAsia="Times New Roman" w:hAnsi="Arial" w:cs="Arial"/>
          <w:color w:val="000000"/>
        </w:rPr>
        <w:t>Dokumentacja p</w:t>
      </w:r>
      <w:r w:rsidR="00020DF4" w:rsidRPr="00884437">
        <w:rPr>
          <w:rFonts w:ascii="Arial" w:eastAsia="Times New Roman" w:hAnsi="Arial" w:cs="Arial"/>
          <w:color w:val="000000"/>
        </w:rPr>
        <w:t>owykonawcza winna</w:t>
      </w:r>
      <w:r w:rsidR="002C5FC0" w:rsidRPr="00884437">
        <w:rPr>
          <w:rFonts w:ascii="Arial" w:eastAsia="Times New Roman" w:hAnsi="Arial" w:cs="Arial"/>
          <w:color w:val="000000"/>
        </w:rPr>
        <w:t xml:space="preserve"> odpowiadać wymogom przewidzianym   przepisami i</w:t>
      </w:r>
      <w:r w:rsidR="00020DF4" w:rsidRPr="00884437">
        <w:rPr>
          <w:rFonts w:ascii="Arial" w:eastAsia="Times New Roman" w:hAnsi="Arial" w:cs="Arial"/>
          <w:color w:val="000000"/>
        </w:rPr>
        <w:t xml:space="preserve"> składać się z</w:t>
      </w:r>
      <w:r w:rsidR="00884437" w:rsidRPr="00884437">
        <w:rPr>
          <w:rFonts w:ascii="Arial" w:eastAsia="Times New Roman" w:hAnsi="Arial" w:cs="Arial"/>
          <w:color w:val="000000"/>
        </w:rPr>
        <w:t xml:space="preserve"> </w:t>
      </w:r>
      <w:r w:rsidR="005C3247" w:rsidRPr="00884437">
        <w:rPr>
          <w:rFonts w:ascii="Arial" w:eastAsia="Times New Roman" w:hAnsi="Arial" w:cs="Arial"/>
          <w:color w:val="000000"/>
        </w:rPr>
        <w:t>d</w:t>
      </w:r>
      <w:r w:rsidR="00351B0A" w:rsidRPr="00884437">
        <w:rPr>
          <w:rFonts w:ascii="Arial" w:eastAsia="Times New Roman" w:hAnsi="Arial" w:cs="Arial"/>
          <w:color w:val="000000"/>
        </w:rPr>
        <w:t>okumentacji</w:t>
      </w:r>
      <w:r w:rsidR="005C3247" w:rsidRPr="00884437">
        <w:rPr>
          <w:rFonts w:ascii="Arial" w:eastAsia="Times New Roman" w:hAnsi="Arial" w:cs="Arial"/>
          <w:color w:val="000000"/>
        </w:rPr>
        <w:t>,</w:t>
      </w:r>
      <w:r w:rsidR="00351B0A" w:rsidRPr="00884437">
        <w:rPr>
          <w:rFonts w:ascii="Arial" w:eastAsia="Times New Roman" w:hAnsi="Arial" w:cs="Arial"/>
          <w:color w:val="000000"/>
        </w:rPr>
        <w:t xml:space="preserve"> o której mowa w §</w:t>
      </w:r>
      <w:r w:rsidR="005C3247" w:rsidRPr="00884437">
        <w:rPr>
          <w:rFonts w:ascii="Arial" w:eastAsia="Times New Roman" w:hAnsi="Arial" w:cs="Arial"/>
          <w:color w:val="000000"/>
        </w:rPr>
        <w:t>2 ust. 6</w:t>
      </w:r>
      <w:r w:rsidR="00024C1C" w:rsidRPr="00884437">
        <w:rPr>
          <w:rFonts w:ascii="Arial" w:eastAsia="Times New Roman" w:hAnsi="Arial" w:cs="Arial"/>
          <w:color w:val="000000"/>
        </w:rPr>
        <w:t xml:space="preserve"> pkt </w:t>
      </w:r>
      <w:r w:rsidR="002C5FC0" w:rsidRPr="007222BD">
        <w:rPr>
          <w:rFonts w:ascii="Arial" w:eastAsia="Times New Roman" w:hAnsi="Arial" w:cs="Arial"/>
        </w:rPr>
        <w:t>15</w:t>
      </w:r>
      <w:r w:rsidR="005C3247" w:rsidRPr="00884437">
        <w:rPr>
          <w:rFonts w:ascii="Arial" w:eastAsia="Times New Roman" w:hAnsi="Arial" w:cs="Arial"/>
          <w:color w:val="000000"/>
        </w:rPr>
        <w:t xml:space="preserve">) – </w:t>
      </w:r>
      <w:r w:rsidR="007C207E" w:rsidRPr="00884437">
        <w:rPr>
          <w:rFonts w:ascii="Arial" w:eastAsia="Times New Roman" w:hAnsi="Arial" w:cs="Arial"/>
          <w:color w:val="000000"/>
        </w:rPr>
        <w:t xml:space="preserve">1 egz. w wersji papierowej, 1 egz. w wersji elektronicznej,  </w:t>
      </w:r>
    </w:p>
    <w:p w14:paraId="1B85F8AD" w14:textId="1A7746E2" w:rsidR="00EA72FF" w:rsidRDefault="00965E23" w:rsidP="002E6E0E">
      <w:pPr>
        <w:numPr>
          <w:ilvl w:val="1"/>
          <w:numId w:val="1"/>
        </w:numPr>
        <w:tabs>
          <w:tab w:val="clear" w:pos="1080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Wykonawca zobowiązuje się w terminie obwiązywania gwarancji, to jest w terminie </w:t>
      </w:r>
      <w:r w:rsidR="00063D17" w:rsidRPr="00F2107D">
        <w:rPr>
          <w:rFonts w:ascii="Arial" w:eastAsia="Times New Roman" w:hAnsi="Arial" w:cs="Arial"/>
          <w:b/>
          <w:bCs/>
        </w:rPr>
        <w:t>.................</w:t>
      </w:r>
      <w:r w:rsidR="00D134CC" w:rsidRPr="00F2107D">
        <w:rPr>
          <w:rFonts w:ascii="Arial" w:eastAsia="Times New Roman" w:hAnsi="Arial" w:cs="Arial"/>
          <w:b/>
          <w:bCs/>
        </w:rPr>
        <w:t xml:space="preserve"> </w:t>
      </w:r>
      <w:r w:rsidRPr="00F2107D">
        <w:rPr>
          <w:rFonts w:ascii="Arial" w:eastAsia="Times New Roman" w:hAnsi="Arial" w:cs="Arial"/>
          <w:b/>
          <w:bCs/>
        </w:rPr>
        <w:t>miesięcy</w:t>
      </w:r>
      <w:r w:rsidR="00F2107D">
        <w:rPr>
          <w:rFonts w:ascii="Arial" w:eastAsia="Times New Roman" w:hAnsi="Arial" w:cs="Arial"/>
        </w:rPr>
        <w:t xml:space="preserve"> </w:t>
      </w:r>
      <w:r w:rsidR="00F2107D" w:rsidRPr="00801063">
        <w:rPr>
          <w:rFonts w:ascii="Arial" w:eastAsia="Times New Roman" w:hAnsi="Arial" w:cs="Arial"/>
        </w:rPr>
        <w:t xml:space="preserve">(zgodnie z ofertą wykonawcy) </w:t>
      </w:r>
      <w:r w:rsidRPr="00801063">
        <w:rPr>
          <w:rFonts w:ascii="Arial" w:eastAsia="Times New Roman" w:hAnsi="Arial" w:cs="Arial"/>
        </w:rPr>
        <w:t xml:space="preserve"> od dnia odbioru końcowego, usunąć wszystkie ujawnione Wady dotyczące realizacji przedmiotu Umowy.</w:t>
      </w:r>
    </w:p>
    <w:p w14:paraId="42C11BF3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2D45DA" w:rsidRPr="00801063">
        <w:rPr>
          <w:rFonts w:eastAsia="Times New Roman"/>
        </w:rPr>
        <w:t> </w:t>
      </w:r>
      <w:r w:rsidRPr="00801063">
        <w:rPr>
          <w:rFonts w:eastAsia="Times New Roman"/>
        </w:rPr>
        <w:t>3</w:t>
      </w:r>
    </w:p>
    <w:p w14:paraId="055A19DD" w14:textId="4F8E1035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Obowiązki Zamawiającego</w:t>
      </w:r>
    </w:p>
    <w:p w14:paraId="1810A62F" w14:textId="77777777" w:rsidR="00DB5442" w:rsidRPr="00801063" w:rsidRDefault="00DB5442" w:rsidP="002E6E0E">
      <w:pPr>
        <w:spacing w:line="240" w:lineRule="atLeast"/>
        <w:jc w:val="center"/>
        <w:rPr>
          <w:rFonts w:ascii="Arial" w:eastAsia="Times New Roman" w:hAnsi="Arial" w:cs="Arial"/>
          <w:b/>
          <w:bCs/>
        </w:rPr>
      </w:pPr>
    </w:p>
    <w:p w14:paraId="6C9EEBEE" w14:textId="77777777" w:rsidR="009867CF" w:rsidRPr="00801063" w:rsidRDefault="00965E23" w:rsidP="002E6E0E">
      <w:pPr>
        <w:numPr>
          <w:ilvl w:val="2"/>
          <w:numId w:val="1"/>
        </w:numPr>
        <w:tabs>
          <w:tab w:val="clear" w:pos="1440"/>
          <w:tab w:val="num" w:pos="426"/>
        </w:tabs>
        <w:spacing w:line="240" w:lineRule="atLeast"/>
        <w:ind w:left="426" w:hanging="426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</w:rPr>
        <w:t xml:space="preserve">Zamawiający </w:t>
      </w:r>
      <w:r w:rsidRPr="00801063">
        <w:rPr>
          <w:rFonts w:ascii="Arial" w:eastAsia="Times New Roman" w:hAnsi="Arial" w:cs="Arial"/>
          <w:color w:val="000000"/>
        </w:rPr>
        <w:t xml:space="preserve">przekaże </w:t>
      </w:r>
      <w:r w:rsidR="005A07EF" w:rsidRPr="00801063">
        <w:rPr>
          <w:rFonts w:ascii="Arial" w:eastAsia="Times New Roman" w:hAnsi="Arial" w:cs="Arial"/>
          <w:color w:val="000000"/>
        </w:rPr>
        <w:t xml:space="preserve">protokolarnie </w:t>
      </w:r>
      <w:r w:rsidRPr="00801063">
        <w:rPr>
          <w:rFonts w:ascii="Arial" w:eastAsia="Times New Roman" w:hAnsi="Arial" w:cs="Arial"/>
          <w:color w:val="000000"/>
        </w:rPr>
        <w:t xml:space="preserve">Wykonawcy teren budowy w terminie </w:t>
      </w:r>
      <w:r w:rsidR="00D82AC1" w:rsidRPr="00801063">
        <w:rPr>
          <w:rFonts w:ascii="Arial" w:eastAsia="Times New Roman" w:hAnsi="Arial" w:cs="Arial"/>
          <w:color w:val="000000"/>
        </w:rPr>
        <w:t>7</w:t>
      </w:r>
      <w:r w:rsidR="00063D17" w:rsidRPr="00801063">
        <w:rPr>
          <w:rFonts w:ascii="Arial" w:eastAsia="Times New Roman" w:hAnsi="Arial" w:cs="Arial"/>
          <w:color w:val="000000"/>
        </w:rPr>
        <w:t xml:space="preserve"> </w:t>
      </w:r>
      <w:r w:rsidRPr="00801063">
        <w:rPr>
          <w:rFonts w:ascii="Arial" w:eastAsia="Times New Roman" w:hAnsi="Arial" w:cs="Arial"/>
          <w:color w:val="000000"/>
        </w:rPr>
        <w:t xml:space="preserve">dni roboczych </w:t>
      </w:r>
      <w:r w:rsidR="00E249C4" w:rsidRPr="00801063">
        <w:rPr>
          <w:rFonts w:ascii="Arial" w:eastAsia="Times New Roman" w:hAnsi="Arial" w:cs="Arial"/>
          <w:color w:val="000000"/>
        </w:rPr>
        <w:t>od </w:t>
      </w:r>
      <w:r w:rsidRPr="00801063">
        <w:rPr>
          <w:rFonts w:ascii="Arial" w:eastAsia="Times New Roman" w:hAnsi="Arial" w:cs="Arial"/>
          <w:color w:val="000000"/>
        </w:rPr>
        <w:t>dnia zawarcia umowy.</w:t>
      </w:r>
    </w:p>
    <w:p w14:paraId="27CDEF97" w14:textId="2AECEC3E" w:rsidR="009867CF" w:rsidRPr="00801063" w:rsidRDefault="009C2C9A" w:rsidP="002E6E0E">
      <w:pPr>
        <w:numPr>
          <w:ilvl w:val="2"/>
          <w:numId w:val="1"/>
        </w:numPr>
        <w:tabs>
          <w:tab w:val="clear" w:pos="1440"/>
          <w:tab w:val="num" w:pos="426"/>
        </w:tabs>
        <w:spacing w:line="240" w:lineRule="atLeast"/>
        <w:ind w:left="426" w:hanging="426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>Zamawiający przekaże W</w:t>
      </w:r>
      <w:r w:rsidR="00794A32" w:rsidRPr="00801063">
        <w:rPr>
          <w:rFonts w:ascii="Arial" w:eastAsia="Times New Roman" w:hAnsi="Arial" w:cs="Arial"/>
          <w:color w:val="000000"/>
        </w:rPr>
        <w:t xml:space="preserve">ykonawcy </w:t>
      </w:r>
      <w:r w:rsidR="006A648D" w:rsidRPr="006A648D">
        <w:rPr>
          <w:rFonts w:ascii="Arial" w:eastAsia="Times New Roman" w:hAnsi="Arial" w:cs="Arial"/>
          <w:color w:val="000000"/>
        </w:rPr>
        <w:t xml:space="preserve">wszelką dokumentację dotyczącą inwestycji jaką posiada </w:t>
      </w:r>
      <w:r w:rsidRPr="00801063">
        <w:rPr>
          <w:rFonts w:ascii="Arial" w:eastAsia="Times New Roman" w:hAnsi="Arial" w:cs="Arial"/>
          <w:color w:val="000000"/>
        </w:rPr>
        <w:t xml:space="preserve">najpóźniej w </w:t>
      </w:r>
      <w:r w:rsidR="009867CF" w:rsidRPr="00801063">
        <w:rPr>
          <w:rFonts w:ascii="Arial" w:eastAsia="Times New Roman" w:hAnsi="Arial" w:cs="Arial"/>
          <w:color w:val="000000"/>
        </w:rPr>
        <w:t>dniu przekazania terenu budowy.</w:t>
      </w:r>
    </w:p>
    <w:p w14:paraId="226D3D83" w14:textId="77777777" w:rsidR="009867CF" w:rsidRPr="00801063" w:rsidRDefault="00ED4B5F" w:rsidP="002E6E0E">
      <w:pPr>
        <w:numPr>
          <w:ilvl w:val="2"/>
          <w:numId w:val="1"/>
        </w:numPr>
        <w:tabs>
          <w:tab w:val="clear" w:pos="1440"/>
          <w:tab w:val="num" w:pos="426"/>
        </w:tabs>
        <w:spacing w:line="240" w:lineRule="atLeast"/>
        <w:ind w:left="426" w:hanging="426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>Do obowiązków Zamawiającego należy</w:t>
      </w:r>
      <w:r w:rsidR="009867CF" w:rsidRPr="00801063">
        <w:rPr>
          <w:rFonts w:ascii="Arial" w:eastAsia="Times New Roman" w:hAnsi="Arial" w:cs="Arial"/>
          <w:color w:val="000000"/>
        </w:rPr>
        <w:t>:</w:t>
      </w:r>
    </w:p>
    <w:p w14:paraId="53DD9345" w14:textId="77777777" w:rsidR="009867CF" w:rsidRPr="00801063" w:rsidRDefault="00ED4B5F" w:rsidP="009274EF">
      <w:pPr>
        <w:numPr>
          <w:ilvl w:val="0"/>
          <w:numId w:val="13"/>
        </w:numPr>
        <w:tabs>
          <w:tab w:val="left" w:pos="851"/>
        </w:tabs>
        <w:spacing w:line="240" w:lineRule="atLeast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>sprawowanie nadzoru inwestorskiego i autorskiego do dn</w:t>
      </w:r>
      <w:r w:rsidR="002E6E0E" w:rsidRPr="00801063">
        <w:rPr>
          <w:rFonts w:ascii="Arial" w:eastAsia="Times New Roman" w:hAnsi="Arial" w:cs="Arial"/>
          <w:color w:val="000000"/>
        </w:rPr>
        <w:t xml:space="preserve">ia odbioru robót budowlanych; </w:t>
      </w:r>
    </w:p>
    <w:p w14:paraId="76679F3F" w14:textId="77777777" w:rsidR="003E530D" w:rsidRPr="00801063" w:rsidRDefault="003E530D" w:rsidP="009274EF">
      <w:pPr>
        <w:numPr>
          <w:ilvl w:val="0"/>
          <w:numId w:val="13"/>
        </w:numPr>
        <w:tabs>
          <w:tab w:val="left" w:pos="851"/>
        </w:tabs>
        <w:spacing w:line="240" w:lineRule="atLeast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>uczestniczenie w naradach zwoływanych przez Wykonawcę jeżeli zajdzie taka potrzeba</w:t>
      </w:r>
      <w:r w:rsidR="002E6E0E" w:rsidRPr="00801063">
        <w:rPr>
          <w:rFonts w:ascii="Arial" w:eastAsia="Times New Roman" w:hAnsi="Arial" w:cs="Arial"/>
          <w:color w:val="000000"/>
        </w:rPr>
        <w:t>;</w:t>
      </w:r>
    </w:p>
    <w:p w14:paraId="00552449" w14:textId="77777777" w:rsidR="002E6E0E" w:rsidRPr="00801063" w:rsidRDefault="009867CF" w:rsidP="009274EF">
      <w:pPr>
        <w:numPr>
          <w:ilvl w:val="0"/>
          <w:numId w:val="13"/>
        </w:numPr>
        <w:tabs>
          <w:tab w:val="left" w:pos="851"/>
        </w:tabs>
        <w:spacing w:line="240" w:lineRule="atLeast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>dokonanie odbioru p</w:t>
      </w:r>
      <w:r w:rsidR="005868BC" w:rsidRPr="00801063">
        <w:rPr>
          <w:rFonts w:ascii="Arial" w:eastAsia="Times New Roman" w:hAnsi="Arial" w:cs="Arial"/>
          <w:color w:val="000000"/>
        </w:rPr>
        <w:t>rzedmiotu umowy i</w:t>
      </w:r>
      <w:r w:rsidRPr="00801063">
        <w:rPr>
          <w:rFonts w:ascii="Arial" w:eastAsia="Times New Roman" w:hAnsi="Arial" w:cs="Arial"/>
          <w:color w:val="000000"/>
        </w:rPr>
        <w:t xml:space="preserve"> zapłaty umownego wynagrodzenia</w:t>
      </w:r>
      <w:r w:rsidR="002E6E0E" w:rsidRPr="00801063">
        <w:rPr>
          <w:rFonts w:ascii="Arial" w:eastAsia="Times New Roman" w:hAnsi="Arial" w:cs="Arial"/>
          <w:color w:val="000000"/>
        </w:rPr>
        <w:t>;</w:t>
      </w:r>
      <w:r w:rsidRPr="00801063">
        <w:rPr>
          <w:rFonts w:ascii="Arial" w:eastAsia="Times New Roman" w:hAnsi="Arial" w:cs="Arial"/>
          <w:color w:val="000000"/>
        </w:rPr>
        <w:t xml:space="preserve"> </w:t>
      </w:r>
    </w:p>
    <w:p w14:paraId="5D5DA350" w14:textId="77777777" w:rsidR="008F4FFE" w:rsidRPr="00801063" w:rsidRDefault="008F4FFE" w:rsidP="002E6E0E">
      <w:pPr>
        <w:tabs>
          <w:tab w:val="left" w:pos="851"/>
        </w:tabs>
        <w:spacing w:line="240" w:lineRule="atLeast"/>
        <w:jc w:val="both"/>
        <w:rPr>
          <w:rFonts w:ascii="Arial" w:eastAsia="Times New Roman" w:hAnsi="Arial" w:cs="Arial"/>
          <w:color w:val="000000"/>
        </w:rPr>
      </w:pPr>
    </w:p>
    <w:p w14:paraId="33982BA7" w14:textId="77777777" w:rsidR="00965E23" w:rsidRPr="00801063" w:rsidRDefault="00965E23" w:rsidP="00C65729">
      <w:pPr>
        <w:pStyle w:val="Nagwek1"/>
        <w:rPr>
          <w:rFonts w:eastAsia="Times New Roman"/>
        </w:rPr>
      </w:pPr>
      <w:bookmarkStart w:id="6" w:name="_Hlk139281679"/>
      <w:r w:rsidRPr="00801063">
        <w:rPr>
          <w:rFonts w:eastAsia="Times New Roman"/>
        </w:rPr>
        <w:t>§</w:t>
      </w:r>
      <w:r w:rsidR="002D45DA" w:rsidRPr="00801063">
        <w:rPr>
          <w:rFonts w:eastAsia="Times New Roman"/>
        </w:rPr>
        <w:t> </w:t>
      </w:r>
      <w:r w:rsidRPr="00801063">
        <w:rPr>
          <w:rFonts w:eastAsia="Times New Roman"/>
        </w:rPr>
        <w:t>4</w:t>
      </w:r>
    </w:p>
    <w:bookmarkEnd w:id="6"/>
    <w:p w14:paraId="6FCF7ADC" w14:textId="51C42640" w:rsidR="00965E23" w:rsidRDefault="00965E23" w:rsidP="00C65729">
      <w:pPr>
        <w:pStyle w:val="Nagwek1"/>
        <w:rPr>
          <w:rFonts w:eastAsia="Times New Roman"/>
          <w:bCs/>
        </w:rPr>
      </w:pPr>
      <w:r w:rsidRPr="00801063">
        <w:rPr>
          <w:rFonts w:eastAsia="Times New Roman"/>
          <w:bCs/>
        </w:rPr>
        <w:t>Czas trwania umowy</w:t>
      </w:r>
    </w:p>
    <w:p w14:paraId="6CFC4289" w14:textId="77777777" w:rsidR="00DB5442" w:rsidRPr="00801063" w:rsidRDefault="00DB5442" w:rsidP="002E6E0E">
      <w:pPr>
        <w:spacing w:line="240" w:lineRule="atLeast"/>
        <w:jc w:val="center"/>
        <w:rPr>
          <w:rFonts w:ascii="Arial" w:hAnsi="Arial" w:cs="Arial"/>
          <w:b/>
          <w:bCs/>
        </w:rPr>
      </w:pPr>
    </w:p>
    <w:p w14:paraId="40857BE8" w14:textId="58EEDE3D" w:rsidR="003C6764" w:rsidRPr="003C6764" w:rsidRDefault="003C6764" w:rsidP="002E6E0E">
      <w:pPr>
        <w:numPr>
          <w:ilvl w:val="3"/>
          <w:numId w:val="1"/>
        </w:numPr>
        <w:tabs>
          <w:tab w:val="clear" w:pos="1800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4413D2">
        <w:rPr>
          <w:rFonts w:ascii="Arial" w:hAnsi="Arial" w:cs="Arial"/>
        </w:rPr>
        <w:t>Termin realizacji zamówienia wynosi</w:t>
      </w:r>
      <w:r w:rsidRPr="003758A2">
        <w:rPr>
          <w:rFonts w:ascii="Arial" w:hAnsi="Arial" w:cs="Arial"/>
        </w:rPr>
        <w:t xml:space="preserve">: </w:t>
      </w:r>
      <w:r w:rsidRPr="005B1226">
        <w:rPr>
          <w:rFonts w:ascii="Arial" w:hAnsi="Arial" w:cs="Arial"/>
          <w:b/>
          <w:bCs/>
        </w:rPr>
        <w:t xml:space="preserve">6 miesięcy od dnia </w:t>
      </w:r>
      <w:r w:rsidR="00F45402" w:rsidRPr="005B1226">
        <w:rPr>
          <w:rFonts w:ascii="Arial" w:hAnsi="Arial" w:cs="Arial"/>
          <w:b/>
          <w:bCs/>
        </w:rPr>
        <w:t>zawarcia</w:t>
      </w:r>
      <w:r w:rsidRPr="005B1226">
        <w:rPr>
          <w:rFonts w:ascii="Arial" w:hAnsi="Arial" w:cs="Arial"/>
          <w:b/>
          <w:bCs/>
        </w:rPr>
        <w:t xml:space="preserve"> umowy</w:t>
      </w:r>
      <w:r w:rsidRPr="00801063">
        <w:rPr>
          <w:rFonts w:ascii="Arial" w:eastAsia="Times New Roman" w:hAnsi="Arial" w:cs="Arial"/>
          <w:color w:val="000000"/>
        </w:rPr>
        <w:t xml:space="preserve"> </w:t>
      </w:r>
    </w:p>
    <w:p w14:paraId="47D2FEB9" w14:textId="1FB010E9" w:rsidR="00E108B0" w:rsidRPr="00801063" w:rsidRDefault="00E108B0" w:rsidP="002E6E0E">
      <w:pPr>
        <w:numPr>
          <w:ilvl w:val="3"/>
          <w:numId w:val="1"/>
        </w:numPr>
        <w:tabs>
          <w:tab w:val="clear" w:pos="1800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  <w:color w:val="000000"/>
        </w:rPr>
        <w:t>Terminy wykonywania poszczególnych etapów robót</w:t>
      </w:r>
      <w:r w:rsidRPr="00801063">
        <w:rPr>
          <w:rFonts w:ascii="Arial" w:eastAsia="Times New Roman" w:hAnsi="Arial" w:cs="Arial"/>
        </w:rPr>
        <w:t xml:space="preserve"> wskazane będą w harmonogramie rzeczowo – finansowym.</w:t>
      </w:r>
    </w:p>
    <w:p w14:paraId="0482DC92" w14:textId="5E2FE1EF" w:rsidR="001242F9" w:rsidRPr="00801063" w:rsidRDefault="00E108B0" w:rsidP="002E6E0E">
      <w:pPr>
        <w:numPr>
          <w:ilvl w:val="3"/>
          <w:numId w:val="1"/>
        </w:numPr>
        <w:tabs>
          <w:tab w:val="clear" w:pos="1800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Za termin wykonania ww. robót przyjmuje się datę podpisania protokołu odbioru. </w:t>
      </w:r>
      <w:r w:rsidR="006A648D">
        <w:rPr>
          <w:rFonts w:ascii="Arial" w:eastAsia="Times New Roman" w:hAnsi="Arial" w:cs="Arial"/>
        </w:rPr>
        <w:br/>
      </w:r>
      <w:r w:rsidRPr="00801063">
        <w:rPr>
          <w:rFonts w:ascii="Arial" w:eastAsia="Times New Roman" w:hAnsi="Arial" w:cs="Arial"/>
        </w:rPr>
        <w:t>W związku z powyższym wykonawca musi zakończyć prace w terminie umożliwiającym odbiór z uwzględnieniem terminów odbioru wskazanych w umowie.</w:t>
      </w:r>
    </w:p>
    <w:p w14:paraId="65B04428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2D45DA" w:rsidRPr="00801063">
        <w:rPr>
          <w:rFonts w:eastAsia="Times New Roman"/>
        </w:rPr>
        <w:t> </w:t>
      </w:r>
      <w:r w:rsidRPr="00801063">
        <w:rPr>
          <w:rFonts w:eastAsia="Times New Roman"/>
        </w:rPr>
        <w:t>5</w:t>
      </w:r>
    </w:p>
    <w:p w14:paraId="3633925E" w14:textId="24916115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Osoby upoważnione do realizacji umowy</w:t>
      </w:r>
    </w:p>
    <w:p w14:paraId="784617E6" w14:textId="77777777" w:rsidR="00DB5442" w:rsidRPr="00801063" w:rsidRDefault="00DB5442" w:rsidP="002E6E0E">
      <w:pPr>
        <w:spacing w:line="240" w:lineRule="atLeast"/>
        <w:jc w:val="center"/>
        <w:rPr>
          <w:rFonts w:ascii="Arial" w:hAnsi="Arial" w:cs="Arial"/>
          <w:b/>
          <w:bCs/>
        </w:rPr>
      </w:pPr>
    </w:p>
    <w:p w14:paraId="7382DFD6" w14:textId="77777777" w:rsidR="00965E23" w:rsidRPr="00801063" w:rsidRDefault="00965E23" w:rsidP="009274EF">
      <w:pPr>
        <w:numPr>
          <w:ilvl w:val="2"/>
          <w:numId w:val="14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W sprawach związanych z realizacją niniejszej umowy Zamawiającego reprezentować będzie: </w:t>
      </w:r>
    </w:p>
    <w:p w14:paraId="7ED1FDB7" w14:textId="446536A9" w:rsidR="00063D17" w:rsidRPr="00801063" w:rsidRDefault="00063D17" w:rsidP="006A648D">
      <w:pPr>
        <w:spacing w:line="240" w:lineRule="atLeast"/>
        <w:ind w:left="426" w:hanging="35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ab/>
      </w:r>
      <w:r w:rsidR="00F2107D">
        <w:rPr>
          <w:rFonts w:ascii="Arial" w:eastAsia="Times New Roman" w:hAnsi="Arial" w:cs="Arial"/>
        </w:rPr>
        <w:t>Mariusz Kiełtyka</w:t>
      </w:r>
      <w:r w:rsidRPr="00801063">
        <w:rPr>
          <w:rFonts w:ascii="Arial" w:eastAsia="Times New Roman" w:hAnsi="Arial" w:cs="Arial"/>
        </w:rPr>
        <w:t xml:space="preserve"> (dane osoby)</w:t>
      </w:r>
    </w:p>
    <w:p w14:paraId="58FF41C0" w14:textId="4501CB92" w:rsidR="00063D17" w:rsidRPr="00801063" w:rsidRDefault="00FC4CE7" w:rsidP="006A648D">
      <w:pPr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t</w:t>
      </w:r>
      <w:r w:rsidR="00063D17" w:rsidRPr="00801063">
        <w:rPr>
          <w:rFonts w:ascii="Arial" w:eastAsia="Times New Roman" w:hAnsi="Arial" w:cs="Arial"/>
        </w:rPr>
        <w:t>el</w:t>
      </w:r>
      <w:r w:rsidRPr="00801063">
        <w:rPr>
          <w:rFonts w:ascii="Arial" w:eastAsia="Times New Roman" w:hAnsi="Arial" w:cs="Arial"/>
        </w:rPr>
        <w:t>.</w:t>
      </w:r>
      <w:r w:rsidR="00063D17" w:rsidRPr="00801063">
        <w:rPr>
          <w:rFonts w:ascii="Arial" w:eastAsia="Times New Roman" w:hAnsi="Arial" w:cs="Arial"/>
        </w:rPr>
        <w:t xml:space="preserve">: </w:t>
      </w:r>
      <w:r w:rsidR="007729B7">
        <w:rPr>
          <w:rFonts w:ascii="Arial" w:eastAsia="Times New Roman" w:hAnsi="Arial" w:cs="Arial"/>
        </w:rPr>
        <w:t>13 46 22 062 wew. 57</w:t>
      </w:r>
      <w:r w:rsidR="00063D17" w:rsidRPr="00801063">
        <w:rPr>
          <w:rFonts w:ascii="Arial" w:eastAsia="Times New Roman" w:hAnsi="Arial" w:cs="Arial"/>
        </w:rPr>
        <w:t xml:space="preserve"> </w:t>
      </w:r>
    </w:p>
    <w:p w14:paraId="538A4EB9" w14:textId="75A6E28E" w:rsidR="000F2154" w:rsidRPr="00A86E13" w:rsidRDefault="00063D17" w:rsidP="00A86E13">
      <w:pPr>
        <w:ind w:left="426"/>
        <w:rPr>
          <w:rStyle w:val="HiperZnak"/>
        </w:rPr>
      </w:pPr>
      <w:r w:rsidRPr="00A86E13">
        <w:rPr>
          <w:rFonts w:ascii="Arial" w:hAnsi="Arial" w:cs="Arial"/>
        </w:rPr>
        <w:t xml:space="preserve">e-mail: </w:t>
      </w:r>
      <w:r w:rsidR="006A648D" w:rsidRPr="00A86E13">
        <w:rPr>
          <w:rStyle w:val="HiperZnak"/>
        </w:rPr>
        <w:t>mkieltyka@zagorz.pl</w:t>
      </w:r>
    </w:p>
    <w:p w14:paraId="7BFADF3A" w14:textId="77777777" w:rsidR="00517572" w:rsidRPr="00801063" w:rsidRDefault="00517572" w:rsidP="009274EF">
      <w:pPr>
        <w:numPr>
          <w:ilvl w:val="2"/>
          <w:numId w:val="14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Wykonawca na swój koszt ustanawia uprawnionego kierownik</w:t>
      </w:r>
      <w:r w:rsidR="00CB27CD" w:rsidRPr="00801063">
        <w:rPr>
          <w:rFonts w:ascii="Arial" w:eastAsia="Times New Roman" w:hAnsi="Arial" w:cs="Arial"/>
        </w:rPr>
        <w:t>a</w:t>
      </w:r>
      <w:r w:rsidRPr="00801063">
        <w:rPr>
          <w:rFonts w:ascii="Arial" w:eastAsia="Times New Roman" w:hAnsi="Arial" w:cs="Arial"/>
        </w:rPr>
        <w:t xml:space="preserve"> </w:t>
      </w:r>
      <w:r w:rsidR="002D63C3" w:rsidRPr="00801063">
        <w:rPr>
          <w:rFonts w:ascii="Arial" w:eastAsia="Times New Roman" w:hAnsi="Arial" w:cs="Arial"/>
        </w:rPr>
        <w:t>budowy</w:t>
      </w:r>
      <w:r w:rsidRPr="00801063">
        <w:rPr>
          <w:rFonts w:ascii="Arial" w:eastAsia="Times New Roman" w:hAnsi="Arial" w:cs="Arial"/>
        </w:rPr>
        <w:t xml:space="preserve"> z następującymi uprawnieniami budowlanymi:</w:t>
      </w:r>
    </w:p>
    <w:p w14:paraId="66735CCA" w14:textId="77777777" w:rsidR="00A86E13" w:rsidRDefault="00AB4B87" w:rsidP="00A86E13">
      <w:pPr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 ………………..…………………………</w:t>
      </w:r>
      <w:r w:rsidR="00FC4CE7" w:rsidRPr="00801063">
        <w:rPr>
          <w:rFonts w:ascii="Arial" w:eastAsia="Times New Roman" w:hAnsi="Arial" w:cs="Arial"/>
        </w:rPr>
        <w:t xml:space="preserve"> (dane osoby)</w:t>
      </w:r>
      <w:r w:rsidRPr="00801063">
        <w:rPr>
          <w:rFonts w:ascii="Arial" w:eastAsia="Times New Roman" w:hAnsi="Arial" w:cs="Arial"/>
        </w:rPr>
        <w:t xml:space="preserve">, </w:t>
      </w:r>
    </w:p>
    <w:p w14:paraId="20F84E73" w14:textId="77777777" w:rsidR="00A86E13" w:rsidRDefault="00DA4927" w:rsidP="00A86E13">
      <w:pPr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nr uprawnień …………………… </w:t>
      </w:r>
    </w:p>
    <w:p w14:paraId="4E6B8FBB" w14:textId="77777777" w:rsidR="00A86E13" w:rsidRDefault="00517572" w:rsidP="00A86E13">
      <w:pPr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tel…………………………………..</w:t>
      </w:r>
    </w:p>
    <w:p w14:paraId="6252B3F9" w14:textId="70E64ED7" w:rsidR="00517572" w:rsidRPr="00801063" w:rsidRDefault="00517572" w:rsidP="00A86E13">
      <w:pPr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e – mail: …………………..</w:t>
      </w:r>
    </w:p>
    <w:p w14:paraId="19CF33B2" w14:textId="77777777" w:rsidR="0096095A" w:rsidRPr="00801063" w:rsidRDefault="000034C1" w:rsidP="009274EF">
      <w:pPr>
        <w:numPr>
          <w:ilvl w:val="2"/>
          <w:numId w:val="14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Wykonawca nie może dokonać zmiany osób wskazanych w ust. 2 bez </w:t>
      </w:r>
      <w:r w:rsidR="00233198" w:rsidRPr="00801063">
        <w:rPr>
          <w:rFonts w:ascii="Arial" w:eastAsia="Times New Roman" w:hAnsi="Arial" w:cs="Arial"/>
        </w:rPr>
        <w:t>uzasadnionej przyczyny oraz</w:t>
      </w:r>
      <w:r w:rsidR="003E738C" w:rsidRPr="00801063">
        <w:rPr>
          <w:rFonts w:ascii="Arial" w:eastAsia="Times New Roman" w:hAnsi="Arial" w:cs="Arial"/>
        </w:rPr>
        <w:t xml:space="preserve"> pisemnej</w:t>
      </w:r>
      <w:r w:rsidRPr="00801063">
        <w:rPr>
          <w:rFonts w:ascii="Arial" w:eastAsia="Times New Roman" w:hAnsi="Arial" w:cs="Arial"/>
        </w:rPr>
        <w:t xml:space="preserve"> zgody Zamawiającego.</w:t>
      </w:r>
      <w:r w:rsidR="003E738C" w:rsidRPr="00801063">
        <w:rPr>
          <w:rFonts w:ascii="Arial" w:eastAsia="Times New Roman" w:hAnsi="Arial" w:cs="Arial"/>
        </w:rPr>
        <w:t xml:space="preserve"> </w:t>
      </w:r>
    </w:p>
    <w:p w14:paraId="3CFEFE25" w14:textId="6DC0B914" w:rsidR="005D11AB" w:rsidRPr="00801063" w:rsidRDefault="003E738C" w:rsidP="009274EF">
      <w:pPr>
        <w:numPr>
          <w:ilvl w:val="2"/>
          <w:numId w:val="14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O konieczności zmiany kierowników</w:t>
      </w:r>
      <w:r w:rsidR="0017251E" w:rsidRPr="00801063">
        <w:rPr>
          <w:rFonts w:ascii="Arial" w:eastAsia="Times New Roman" w:hAnsi="Arial" w:cs="Arial"/>
        </w:rPr>
        <w:t>/kierow</w:t>
      </w:r>
      <w:r w:rsidR="0096095A" w:rsidRPr="00801063">
        <w:rPr>
          <w:rFonts w:ascii="Arial" w:eastAsia="Times New Roman" w:hAnsi="Arial" w:cs="Arial"/>
        </w:rPr>
        <w:t>nika</w:t>
      </w:r>
      <w:r w:rsidRPr="00801063">
        <w:rPr>
          <w:rFonts w:ascii="Arial" w:eastAsia="Times New Roman" w:hAnsi="Arial" w:cs="Arial"/>
        </w:rPr>
        <w:t xml:space="preserve"> Wykonawca zobowiązany jest poinformować Zamawiającego pisemnie niezwłocznie </w:t>
      </w:r>
      <w:r w:rsidR="0017251E" w:rsidRPr="00801063">
        <w:rPr>
          <w:rFonts w:ascii="Arial" w:eastAsia="Times New Roman" w:hAnsi="Arial" w:cs="Arial"/>
        </w:rPr>
        <w:t>po </w:t>
      </w:r>
      <w:r w:rsidRPr="00801063">
        <w:rPr>
          <w:rFonts w:ascii="Arial" w:eastAsia="Times New Roman" w:hAnsi="Arial" w:cs="Arial"/>
        </w:rPr>
        <w:t xml:space="preserve">powzięciu informacji </w:t>
      </w:r>
      <w:r w:rsidR="005D11AB" w:rsidRPr="00801063">
        <w:rPr>
          <w:rFonts w:ascii="Arial" w:eastAsia="Times New Roman" w:hAnsi="Arial" w:cs="Arial"/>
        </w:rPr>
        <w:t xml:space="preserve">o przesłankach niemożliwych do przewidzenia przed </w:t>
      </w:r>
      <w:r w:rsidR="00F45402">
        <w:rPr>
          <w:rFonts w:ascii="Arial" w:eastAsia="Times New Roman" w:hAnsi="Arial" w:cs="Arial"/>
        </w:rPr>
        <w:t>zawarciem</w:t>
      </w:r>
      <w:r w:rsidR="005D11AB" w:rsidRPr="00801063">
        <w:rPr>
          <w:rFonts w:ascii="Arial" w:eastAsia="Times New Roman" w:hAnsi="Arial" w:cs="Arial"/>
        </w:rPr>
        <w:t xml:space="preserve"> umowy</w:t>
      </w:r>
      <w:r w:rsidR="0096095A" w:rsidRPr="00801063">
        <w:rPr>
          <w:rFonts w:ascii="Arial" w:eastAsia="Times New Roman" w:hAnsi="Arial" w:cs="Arial"/>
        </w:rPr>
        <w:t>,</w:t>
      </w:r>
      <w:r w:rsidR="002200AA" w:rsidRPr="00801063">
        <w:rPr>
          <w:rFonts w:ascii="Arial" w:eastAsia="Times New Roman" w:hAnsi="Arial" w:cs="Arial"/>
        </w:rPr>
        <w:t xml:space="preserve"> a wpływających na brak możliwości wykonywania </w:t>
      </w:r>
      <w:r w:rsidR="0096095A" w:rsidRPr="00801063">
        <w:rPr>
          <w:rFonts w:ascii="Arial" w:eastAsia="Times New Roman" w:hAnsi="Arial" w:cs="Arial"/>
        </w:rPr>
        <w:t>funkcji kierownika</w:t>
      </w:r>
      <w:r w:rsidR="009B6FE1" w:rsidRPr="00801063">
        <w:rPr>
          <w:rFonts w:ascii="Arial" w:eastAsia="Times New Roman" w:hAnsi="Arial" w:cs="Arial"/>
        </w:rPr>
        <w:t xml:space="preserve"> budowy</w:t>
      </w:r>
      <w:r w:rsidR="0096095A" w:rsidRPr="00801063">
        <w:rPr>
          <w:rFonts w:ascii="Arial" w:eastAsia="Times New Roman" w:hAnsi="Arial" w:cs="Arial"/>
        </w:rPr>
        <w:t xml:space="preserve">.  </w:t>
      </w:r>
    </w:p>
    <w:p w14:paraId="1D689A0D" w14:textId="77777777" w:rsidR="00233198" w:rsidRPr="00801063" w:rsidRDefault="00233198" w:rsidP="009274EF">
      <w:pPr>
        <w:numPr>
          <w:ilvl w:val="2"/>
          <w:numId w:val="14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W przypadku uzasadnionej </w:t>
      </w:r>
      <w:r w:rsidR="008B4388" w:rsidRPr="00801063">
        <w:rPr>
          <w:rFonts w:ascii="Arial" w:eastAsia="Times New Roman" w:hAnsi="Arial" w:cs="Arial"/>
        </w:rPr>
        <w:t xml:space="preserve">konieczności zmiany </w:t>
      </w:r>
      <w:r w:rsidR="007973D1" w:rsidRPr="00801063">
        <w:rPr>
          <w:rFonts w:ascii="Arial" w:eastAsia="Times New Roman" w:hAnsi="Arial" w:cs="Arial"/>
        </w:rPr>
        <w:t xml:space="preserve">ww. </w:t>
      </w:r>
      <w:r w:rsidR="008B4388" w:rsidRPr="00801063">
        <w:rPr>
          <w:rFonts w:ascii="Arial" w:eastAsia="Times New Roman" w:hAnsi="Arial" w:cs="Arial"/>
        </w:rPr>
        <w:t xml:space="preserve">osób/osoby, </w:t>
      </w:r>
      <w:r w:rsidRPr="00801063">
        <w:rPr>
          <w:rFonts w:ascii="Arial" w:eastAsia="Times New Roman" w:hAnsi="Arial" w:cs="Arial"/>
        </w:rPr>
        <w:t xml:space="preserve">Wykonawca zobowiązany jest do </w:t>
      </w:r>
      <w:r w:rsidR="00C63328" w:rsidRPr="00801063">
        <w:rPr>
          <w:rFonts w:ascii="Arial" w:eastAsia="Times New Roman" w:hAnsi="Arial" w:cs="Arial"/>
        </w:rPr>
        <w:t xml:space="preserve">ustanowienia </w:t>
      </w:r>
      <w:r w:rsidR="008B4388" w:rsidRPr="00801063">
        <w:rPr>
          <w:rFonts w:ascii="Arial" w:eastAsia="Times New Roman" w:hAnsi="Arial" w:cs="Arial"/>
        </w:rPr>
        <w:t>zastępstwa</w:t>
      </w:r>
      <w:r w:rsidR="00934F89" w:rsidRPr="00801063">
        <w:rPr>
          <w:rFonts w:ascii="Arial" w:eastAsia="Times New Roman" w:hAnsi="Arial" w:cs="Arial"/>
        </w:rPr>
        <w:t xml:space="preserve"> posiadającego uprawnienia budowlane oraz doświadczenie zawodowe </w:t>
      </w:r>
      <w:r w:rsidR="00D6518A" w:rsidRPr="00801063">
        <w:rPr>
          <w:rFonts w:ascii="Arial" w:eastAsia="Times New Roman" w:hAnsi="Arial" w:cs="Arial"/>
        </w:rPr>
        <w:t>nie gorsze niż osoby wskazane w</w:t>
      </w:r>
      <w:r w:rsidR="007973D1" w:rsidRPr="00801063">
        <w:rPr>
          <w:rFonts w:ascii="Arial" w:eastAsia="Times New Roman" w:hAnsi="Arial" w:cs="Arial"/>
        </w:rPr>
        <w:t xml:space="preserve"> ust. 2</w:t>
      </w:r>
      <w:r w:rsidR="00D6518A" w:rsidRPr="00801063">
        <w:rPr>
          <w:rFonts w:ascii="Arial" w:eastAsia="Times New Roman" w:hAnsi="Arial" w:cs="Arial"/>
        </w:rPr>
        <w:t xml:space="preserve">. </w:t>
      </w:r>
      <w:r w:rsidR="00934F89" w:rsidRPr="00801063">
        <w:rPr>
          <w:rFonts w:ascii="Arial" w:eastAsia="Times New Roman" w:hAnsi="Arial" w:cs="Arial"/>
        </w:rPr>
        <w:t xml:space="preserve"> </w:t>
      </w:r>
      <w:r w:rsidR="00C63328" w:rsidRPr="00801063">
        <w:rPr>
          <w:rFonts w:ascii="Arial" w:eastAsia="Times New Roman" w:hAnsi="Arial" w:cs="Arial"/>
        </w:rPr>
        <w:t xml:space="preserve">  </w:t>
      </w:r>
      <w:r w:rsidRPr="00801063">
        <w:rPr>
          <w:rFonts w:ascii="Arial" w:eastAsia="Times New Roman" w:hAnsi="Arial" w:cs="Arial"/>
        </w:rPr>
        <w:t xml:space="preserve">  </w:t>
      </w:r>
      <w:r w:rsidR="00C63328" w:rsidRPr="00801063">
        <w:rPr>
          <w:rFonts w:ascii="Arial" w:eastAsia="Times New Roman" w:hAnsi="Arial" w:cs="Arial"/>
        </w:rPr>
        <w:t xml:space="preserve"> </w:t>
      </w:r>
    </w:p>
    <w:p w14:paraId="50EA9893" w14:textId="77777777" w:rsidR="001526B6" w:rsidRPr="00801063" w:rsidRDefault="001526B6" w:rsidP="001526B6">
      <w:pPr>
        <w:spacing w:line="240" w:lineRule="atLeast"/>
        <w:ind w:left="426"/>
        <w:jc w:val="both"/>
        <w:rPr>
          <w:rFonts w:ascii="Arial" w:eastAsia="Times New Roman" w:hAnsi="Arial" w:cs="Arial"/>
        </w:rPr>
      </w:pPr>
    </w:p>
    <w:p w14:paraId="52EC0D8D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2D45DA" w:rsidRPr="00801063">
        <w:rPr>
          <w:rFonts w:eastAsia="Times New Roman"/>
        </w:rPr>
        <w:t> </w:t>
      </w:r>
      <w:r w:rsidRPr="00801063">
        <w:rPr>
          <w:rFonts w:eastAsia="Times New Roman"/>
        </w:rPr>
        <w:t>6</w:t>
      </w:r>
    </w:p>
    <w:p w14:paraId="44D0C55F" w14:textId="340FD861" w:rsidR="00965E23" w:rsidRDefault="007F5CB8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Wynagrodzenie i warunki płatności</w:t>
      </w:r>
    </w:p>
    <w:p w14:paraId="5EECC499" w14:textId="77777777" w:rsidR="00DB5442" w:rsidRPr="00801063" w:rsidRDefault="00DB5442" w:rsidP="002E6E0E">
      <w:pPr>
        <w:spacing w:line="240" w:lineRule="atLeast"/>
        <w:jc w:val="center"/>
        <w:rPr>
          <w:rFonts w:ascii="Arial" w:hAnsi="Arial" w:cs="Arial"/>
          <w:b/>
          <w:bCs/>
        </w:rPr>
      </w:pPr>
    </w:p>
    <w:p w14:paraId="723273AB" w14:textId="77777777" w:rsidR="00D3473B" w:rsidRPr="00CB4582" w:rsidRDefault="00D3473B" w:rsidP="00A86E13">
      <w:pPr>
        <w:pStyle w:val="Akapitzlist"/>
        <w:numPr>
          <w:ilvl w:val="2"/>
          <w:numId w:val="15"/>
        </w:numPr>
        <w:tabs>
          <w:tab w:val="clear" w:pos="1440"/>
        </w:tabs>
        <w:ind w:left="426" w:hanging="426"/>
        <w:jc w:val="both"/>
        <w:rPr>
          <w:rFonts w:ascii="Arial" w:eastAsia="Times New Roman" w:hAnsi="Arial" w:cs="Arial"/>
        </w:rPr>
      </w:pPr>
      <w:r w:rsidRPr="00CB4582">
        <w:rPr>
          <w:rFonts w:ascii="Arial" w:eastAsia="Times New Roman" w:hAnsi="Arial" w:cs="Arial"/>
        </w:rPr>
        <w:t>Ustala się wynagrodzenie dla Wykonawcy, na podstawie oferty Wykonawcy na kwotę</w:t>
      </w:r>
      <w:r>
        <w:rPr>
          <w:rFonts w:ascii="Arial" w:eastAsia="Times New Roman" w:hAnsi="Arial" w:cs="Arial"/>
        </w:rPr>
        <w:t xml:space="preserve"> netto </w:t>
      </w:r>
      <w:r w:rsidRPr="00CB4582">
        <w:rPr>
          <w:rFonts w:ascii="Arial" w:eastAsia="Times New Roman" w:hAnsi="Arial" w:cs="Arial"/>
        </w:rPr>
        <w:t xml:space="preserve">........................... zł + … % VAT w kwocie ...................... zł , kwota brutto (łącznie z podatkiem VAT) wynosi </w:t>
      </w:r>
      <w:r w:rsidRPr="00A86E13">
        <w:rPr>
          <w:rFonts w:ascii="Arial" w:eastAsia="Times New Roman" w:hAnsi="Arial" w:cs="Arial"/>
          <w:b/>
          <w:bCs/>
        </w:rPr>
        <w:t>......................... zł</w:t>
      </w:r>
      <w:r w:rsidRPr="00CB4582">
        <w:rPr>
          <w:rFonts w:ascii="Arial" w:eastAsia="Times New Roman" w:hAnsi="Arial" w:cs="Arial"/>
        </w:rPr>
        <w:t xml:space="preserve"> (słownie: ...............................  zł. ..../100).</w:t>
      </w:r>
    </w:p>
    <w:p w14:paraId="148C6754" w14:textId="77777777" w:rsidR="00D3473B" w:rsidRPr="00692002" w:rsidRDefault="00D3473B" w:rsidP="00A86E13">
      <w:pPr>
        <w:numPr>
          <w:ilvl w:val="2"/>
          <w:numId w:val="15"/>
        </w:numPr>
        <w:tabs>
          <w:tab w:val="clear" w:pos="1440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692002">
        <w:rPr>
          <w:rFonts w:ascii="Arial" w:eastAsia="Times New Roman" w:hAnsi="Arial" w:cs="Arial"/>
        </w:rPr>
        <w:t>Wynagrodzenie za wykonanie przedmiotu Umowy ma charakter ryczałtowy.</w:t>
      </w:r>
    </w:p>
    <w:p w14:paraId="6964ACE6" w14:textId="77777777" w:rsidR="00D3473B" w:rsidRPr="00692002" w:rsidRDefault="00D3473B" w:rsidP="00A86E13">
      <w:pPr>
        <w:numPr>
          <w:ilvl w:val="2"/>
          <w:numId w:val="15"/>
        </w:numPr>
        <w:tabs>
          <w:tab w:val="clear" w:pos="1440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692002">
        <w:rPr>
          <w:rFonts w:ascii="Arial" w:eastAsia="Times New Roman" w:hAnsi="Arial" w:cs="Arial"/>
        </w:rPr>
        <w:t>Zamawiający zobowiązany jest do zapłaty należności przelewem, na rachunek Wykonawcy podany na fakturze wystawionej po prawidłowym wykonaniu zamówienia potwierdzonym protokołem odbioru końcowego.</w:t>
      </w:r>
    </w:p>
    <w:p w14:paraId="5649D3E9" w14:textId="77777777" w:rsidR="00D3473B" w:rsidRPr="00692002" w:rsidRDefault="00D3473B" w:rsidP="00A86E13">
      <w:pPr>
        <w:numPr>
          <w:ilvl w:val="2"/>
          <w:numId w:val="15"/>
        </w:numPr>
        <w:tabs>
          <w:tab w:val="clear" w:pos="1440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692002">
        <w:rPr>
          <w:rFonts w:ascii="Arial" w:eastAsia="Times New Roman" w:hAnsi="Arial" w:cs="Arial"/>
        </w:rPr>
        <w:t>Wypłata wynagrodzenia będzie realizowana na podstawie faktury końcowej.</w:t>
      </w:r>
    </w:p>
    <w:p w14:paraId="6953821C" w14:textId="77777777" w:rsidR="00D3473B" w:rsidRPr="00692002" w:rsidRDefault="00D3473B" w:rsidP="00A86E13">
      <w:pPr>
        <w:numPr>
          <w:ilvl w:val="2"/>
          <w:numId w:val="15"/>
        </w:numPr>
        <w:tabs>
          <w:tab w:val="clear" w:pos="1440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692002">
        <w:rPr>
          <w:rFonts w:ascii="Arial" w:eastAsia="Times New Roman" w:hAnsi="Arial" w:cs="Arial"/>
        </w:rPr>
        <w:t>Warunkiem zapłacenia wynagrodzenia Wykonawcy jest przedłożenie przez niego dowodów potwierdzających zapłatę wynagrodzenia wymagalnego podwykonawcom lub dalszym podwykonawcom.</w:t>
      </w:r>
    </w:p>
    <w:p w14:paraId="43B35EAA" w14:textId="77777777" w:rsidR="00D3473B" w:rsidRPr="00692002" w:rsidRDefault="00D3473B" w:rsidP="00A86E13">
      <w:pPr>
        <w:numPr>
          <w:ilvl w:val="2"/>
          <w:numId w:val="15"/>
        </w:numPr>
        <w:tabs>
          <w:tab w:val="clear" w:pos="1440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692002">
        <w:rPr>
          <w:rFonts w:ascii="Arial" w:eastAsia="Times New Roman" w:hAnsi="Arial" w:cs="Arial"/>
        </w:rPr>
        <w:t>Za nieterminowe płatności faktury, Wykonawca ma prawo naliczyć odsetki ustawowe. Termin płatności faktury lub rachunku nie może zostać określony jako krótszy, niż 30 dni.</w:t>
      </w:r>
    </w:p>
    <w:p w14:paraId="53436836" w14:textId="1E5161DB" w:rsidR="00D3473B" w:rsidRDefault="00D3473B" w:rsidP="00A86E13">
      <w:pPr>
        <w:numPr>
          <w:ilvl w:val="2"/>
          <w:numId w:val="15"/>
        </w:numPr>
        <w:tabs>
          <w:tab w:val="clear" w:pos="1440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692002">
        <w:rPr>
          <w:rFonts w:ascii="Arial" w:eastAsia="Times New Roman" w:hAnsi="Arial" w:cs="Arial"/>
        </w:rPr>
        <w:t>Wynagrodzenie określone w ust. 1 zostanie zmienione w przypadku zmiany obowiązującej stawki podatku VAT</w:t>
      </w:r>
      <w:r w:rsidR="00A86E13">
        <w:rPr>
          <w:rFonts w:ascii="Arial" w:eastAsia="Times New Roman" w:hAnsi="Arial" w:cs="Arial"/>
        </w:rPr>
        <w:t xml:space="preserve"> – w zakresie nowo ustalonej stawki podatku</w:t>
      </w:r>
      <w:r w:rsidR="00A86E13" w:rsidRPr="00692002">
        <w:rPr>
          <w:rFonts w:ascii="Arial" w:eastAsia="Times New Roman" w:hAnsi="Arial" w:cs="Arial"/>
        </w:rPr>
        <w:t>.</w:t>
      </w:r>
    </w:p>
    <w:p w14:paraId="46BF96CB" w14:textId="397E5F43" w:rsidR="00A86E13" w:rsidRPr="00692002" w:rsidRDefault="00A86E13" w:rsidP="00A86E13">
      <w:pPr>
        <w:numPr>
          <w:ilvl w:val="2"/>
          <w:numId w:val="15"/>
        </w:numPr>
        <w:tabs>
          <w:tab w:val="clear" w:pos="1440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A86E13">
        <w:rPr>
          <w:rFonts w:ascii="Arial" w:eastAsia="Times New Roman" w:hAnsi="Arial" w:cs="Arial"/>
        </w:rPr>
        <w:t>Wykonawca przedłoży fakturę</w:t>
      </w:r>
      <w:r>
        <w:rPr>
          <w:rFonts w:ascii="Arial" w:eastAsia="Times New Roman" w:hAnsi="Arial" w:cs="Arial"/>
        </w:rPr>
        <w:t xml:space="preserve"> końcową</w:t>
      </w:r>
      <w:r w:rsidRPr="00A86E13">
        <w:rPr>
          <w:rFonts w:ascii="Arial" w:eastAsia="Times New Roman" w:hAnsi="Arial" w:cs="Arial"/>
        </w:rPr>
        <w:t xml:space="preserve"> po podpisaniu protokołu odbioru końcowego</w:t>
      </w:r>
    </w:p>
    <w:p w14:paraId="5C01D242" w14:textId="77777777" w:rsidR="00D3473B" w:rsidRPr="00692002" w:rsidRDefault="00D3473B" w:rsidP="00A86E13">
      <w:pPr>
        <w:numPr>
          <w:ilvl w:val="2"/>
          <w:numId w:val="15"/>
        </w:numPr>
        <w:tabs>
          <w:tab w:val="clear" w:pos="1440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692002">
        <w:rPr>
          <w:rFonts w:ascii="Arial" w:eastAsia="Times New Roman" w:hAnsi="Arial" w:cs="Arial"/>
        </w:rPr>
        <w:t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 W takim przypadku, kwoty wypłacone podwykonawcom lub dalszym podwykonawcom potrącone zostaną z wynagrodzenia należnego Wykonawcy, do którego to potrącenia Wykonawca niniejszym upoważnia Zamawiającego.</w:t>
      </w:r>
    </w:p>
    <w:p w14:paraId="4CEC045E" w14:textId="77777777" w:rsidR="00D3473B" w:rsidRPr="00692002" w:rsidRDefault="00D3473B" w:rsidP="00A86E13">
      <w:pPr>
        <w:numPr>
          <w:ilvl w:val="2"/>
          <w:numId w:val="15"/>
        </w:numPr>
        <w:tabs>
          <w:tab w:val="clear" w:pos="1440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692002">
        <w:rPr>
          <w:rFonts w:ascii="Arial" w:eastAsia="Times New Roman" w:hAnsi="Arial" w:cs="Arial"/>
        </w:rPr>
        <w:t>Powyższa bezpośrednia zapłata zwalniać będzie Zamawiającego w stosunku do Wykonawcy ze zobowiązania zapłaty wynagrodzenia za przedmiotowe roboty w wysokości zapłaconej kwoty.</w:t>
      </w:r>
    </w:p>
    <w:p w14:paraId="1570748D" w14:textId="77777777" w:rsidR="00D3473B" w:rsidRPr="00692002" w:rsidRDefault="00D3473B" w:rsidP="00A86E13">
      <w:pPr>
        <w:numPr>
          <w:ilvl w:val="2"/>
          <w:numId w:val="15"/>
        </w:numPr>
        <w:tabs>
          <w:tab w:val="clear" w:pos="1440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692002">
        <w:rPr>
          <w:rFonts w:ascii="Arial" w:eastAsia="Times New Roman" w:hAnsi="Arial" w:cs="Arial"/>
        </w:rPr>
        <w:t>Wykonawca nie może dokonać zastawienia lub przeniesienia, w szczególności: cesji, przekazu, sprzedaży; jakiejkolwiek wierzytelności wynikającej z Umowy lub jej części, jak również korzyści wynikającej z Umowy lub udziału w niej na osoby trzecie bez uprzedniej, pisemnej zgody Zamawiającego.</w:t>
      </w:r>
    </w:p>
    <w:p w14:paraId="7F91544E" w14:textId="77777777" w:rsidR="008F054E" w:rsidRPr="00801063" w:rsidRDefault="008F054E" w:rsidP="002E6E0E">
      <w:pPr>
        <w:spacing w:line="240" w:lineRule="atLeast"/>
        <w:ind w:left="75"/>
        <w:jc w:val="center"/>
        <w:rPr>
          <w:rFonts w:ascii="Arial" w:eastAsia="Times New Roman" w:hAnsi="Arial" w:cs="Arial"/>
          <w:b/>
          <w:bCs/>
        </w:rPr>
      </w:pPr>
    </w:p>
    <w:p w14:paraId="055C2F86" w14:textId="77777777" w:rsidR="006857D8" w:rsidRPr="00801063" w:rsidRDefault="006857D8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 xml:space="preserve">§7 </w:t>
      </w:r>
    </w:p>
    <w:p w14:paraId="3C97CC78" w14:textId="3C3F06BC" w:rsidR="006857D8" w:rsidRDefault="006857D8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Odbiory</w:t>
      </w:r>
      <w:r w:rsidR="009A3F56" w:rsidRPr="00801063">
        <w:rPr>
          <w:rFonts w:eastAsia="Times New Roman"/>
        </w:rPr>
        <w:t>, rękojmia oraz gwarancja</w:t>
      </w:r>
    </w:p>
    <w:p w14:paraId="58F23C60" w14:textId="77777777" w:rsidR="00DB5442" w:rsidRPr="00801063" w:rsidRDefault="00DB5442" w:rsidP="002E6E0E">
      <w:pPr>
        <w:spacing w:line="240" w:lineRule="atLeast"/>
        <w:ind w:left="75"/>
        <w:jc w:val="center"/>
        <w:rPr>
          <w:rFonts w:ascii="Arial" w:eastAsia="Times New Roman" w:hAnsi="Arial" w:cs="Arial"/>
          <w:b/>
          <w:bCs/>
        </w:rPr>
      </w:pPr>
    </w:p>
    <w:p w14:paraId="33ABA647" w14:textId="77777777" w:rsidR="00A46525" w:rsidRPr="004E08CE" w:rsidRDefault="00A46525" w:rsidP="00A46525">
      <w:pPr>
        <w:numPr>
          <w:ilvl w:val="2"/>
          <w:numId w:val="16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</w:rPr>
        <w:t>Wykonawca nie jest uprawniony do zakrycia wykonanej roboty budowlanej bez uprzedniej zgody Inwestora. Wykonawca, ma obowiązek umożliwić Inwestorowi sprawdzenie każdej roboty budowlanej zanikającej lub która ulega zakryciu.</w:t>
      </w:r>
    </w:p>
    <w:p w14:paraId="5B16C6AF" w14:textId="77777777" w:rsidR="00A46525" w:rsidRPr="004E08CE" w:rsidRDefault="00A46525" w:rsidP="00A46525">
      <w:pPr>
        <w:numPr>
          <w:ilvl w:val="2"/>
          <w:numId w:val="16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  <w:color w:val="000000"/>
        </w:rPr>
      </w:pPr>
      <w:r w:rsidRPr="004E08CE">
        <w:rPr>
          <w:rFonts w:ascii="Arial" w:eastAsia="Times New Roman" w:hAnsi="Arial" w:cs="Arial"/>
          <w:bCs/>
          <w:color w:val="000000"/>
        </w:rPr>
        <w:t>Inwestor dokonuje odbioru zgłoszonych przez Wykonawcę robót zanikających i ulegających zakryciu niezwłocznie, nie później jednak niż 5 dni od daty zgłoszenia gotowości do odbioru.</w:t>
      </w:r>
    </w:p>
    <w:p w14:paraId="13D12010" w14:textId="77777777" w:rsidR="00A46525" w:rsidRPr="004E08CE" w:rsidRDefault="00A46525" w:rsidP="00A46525">
      <w:pPr>
        <w:numPr>
          <w:ilvl w:val="2"/>
          <w:numId w:val="16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>Jeżeli Inwestor uzna odbiór robót zanikających lub ulegających zakryciu za zbędny, jest zobowiązany powiadomić o tym Wykonawcę niezwłocznie, nie później niż w terminie określonym w ust. 2.</w:t>
      </w:r>
    </w:p>
    <w:p w14:paraId="58C7BC49" w14:textId="77777777" w:rsidR="00A46525" w:rsidRPr="004E08CE" w:rsidRDefault="00A46525" w:rsidP="00A46525">
      <w:pPr>
        <w:numPr>
          <w:ilvl w:val="2"/>
          <w:numId w:val="16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 xml:space="preserve">W przypadku niezgłoszenia Inwestorowi gotowości do odbioru robót zanikających lub ulegających zakryciu lub dokonania zakrycia tych robót przed ich odbiorem, Wykonawca jest zobowiązany odkryć lub wykonać otwory niezbędne dla zbadania robót, a następnie na własny koszt przywrócić stan poprzedni. </w:t>
      </w:r>
    </w:p>
    <w:p w14:paraId="018F1863" w14:textId="77777777" w:rsidR="00A46525" w:rsidRPr="004E08CE" w:rsidRDefault="00A46525" w:rsidP="00A46525">
      <w:pPr>
        <w:numPr>
          <w:ilvl w:val="2"/>
          <w:numId w:val="16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>Odbiór końcowy jest dokonywany po zakończeniu przez Wykonawcę całości Robót budowlanych składających się na przedmiot Umowy, na podstawie oświadczenia Kierownika budowy.</w:t>
      </w:r>
    </w:p>
    <w:p w14:paraId="69A7359A" w14:textId="77777777" w:rsidR="00A46525" w:rsidRPr="004E08CE" w:rsidRDefault="00A46525" w:rsidP="00A46525">
      <w:pPr>
        <w:numPr>
          <w:ilvl w:val="2"/>
          <w:numId w:val="16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>Przed zgłoszeniem gotowości do Odbioru końcowego Wykonawca przeprowadza wszystkie wymagane prawem próby i sprawdzenia, zawiadamiając o nich uprzednio Inwestora.</w:t>
      </w:r>
    </w:p>
    <w:p w14:paraId="4EC03228" w14:textId="77777777" w:rsidR="00A46525" w:rsidRPr="004E08CE" w:rsidRDefault="00A46525" w:rsidP="00A46525">
      <w:pPr>
        <w:numPr>
          <w:ilvl w:val="2"/>
          <w:numId w:val="16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  <w:color w:val="000000"/>
        </w:rPr>
      </w:pPr>
      <w:r w:rsidRPr="004E08CE">
        <w:rPr>
          <w:rFonts w:ascii="Arial" w:eastAsia="Times New Roman" w:hAnsi="Arial" w:cs="Arial"/>
          <w:bCs/>
          <w:color w:val="000000"/>
        </w:rPr>
        <w:t xml:space="preserve">W celu dokonania odbioru końcowego Wykonawca przedstawia Zamawiającemu, w terminie określonym w §2 ust. </w:t>
      </w:r>
      <w:r>
        <w:rPr>
          <w:rFonts w:ascii="Arial" w:eastAsia="Times New Roman" w:hAnsi="Arial" w:cs="Arial"/>
          <w:bCs/>
          <w:color w:val="000000"/>
        </w:rPr>
        <w:t>9</w:t>
      </w:r>
      <w:r w:rsidRPr="004E08CE">
        <w:rPr>
          <w:rFonts w:ascii="Arial" w:eastAsia="Times New Roman" w:hAnsi="Arial" w:cs="Arial"/>
          <w:bCs/>
          <w:color w:val="000000"/>
        </w:rPr>
        <w:t>, komplet dokumentów pozwalających na ocenę prawidłowego wykonania przedmiotu odbioru, a w szczególności: zaświadczenia właściwych jednostek i organów, protokoły odbiorów technicznych i odbiorów częściowych, świadectwa kontroli jakości, certyfikaty i aprobaty techniczne oraz dokumentację powykonawczą ze wszystkimi zamianami dokonanymi w toku budowy.</w:t>
      </w:r>
    </w:p>
    <w:p w14:paraId="3E510C56" w14:textId="77777777" w:rsidR="00A46525" w:rsidRPr="004E08CE" w:rsidRDefault="00A46525" w:rsidP="00A46525">
      <w:pPr>
        <w:numPr>
          <w:ilvl w:val="2"/>
          <w:numId w:val="16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>Odbiór końcowy jest przeprowadzany komisyjnie przy udziale upoważnionych przedstawicieli Zamawiającego i upoważnionych przedstawicieli Wykonawcy. W uzasadnionych przypadkach komisja może zaprosić do współpracy rzeczoznawców lub specjalistów branżowych.</w:t>
      </w:r>
    </w:p>
    <w:p w14:paraId="465316FC" w14:textId="77777777" w:rsidR="00A46525" w:rsidRPr="004E08CE" w:rsidRDefault="00A46525" w:rsidP="00A46525">
      <w:pPr>
        <w:numPr>
          <w:ilvl w:val="2"/>
          <w:numId w:val="16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  <w:color w:val="000000"/>
        </w:rPr>
      </w:pPr>
      <w:r w:rsidRPr="004E08CE">
        <w:rPr>
          <w:rFonts w:ascii="Arial" w:eastAsia="Times New Roman" w:hAnsi="Arial" w:cs="Arial"/>
          <w:bCs/>
        </w:rPr>
        <w:t xml:space="preserve">O terminie </w:t>
      </w:r>
      <w:r w:rsidRPr="004E08CE">
        <w:rPr>
          <w:rFonts w:ascii="Arial" w:eastAsia="Times New Roman" w:hAnsi="Arial" w:cs="Arial"/>
          <w:bCs/>
          <w:color w:val="000000"/>
        </w:rPr>
        <w:t>Odbioru końcowego Wykonawca ma obowiązek poinformowania Podwykonawców, przy udziale których wykonał przedmiot Umowy.</w:t>
      </w:r>
    </w:p>
    <w:p w14:paraId="7CA58FEB" w14:textId="77777777" w:rsidR="00A46525" w:rsidRPr="004E08CE" w:rsidRDefault="00A46525" w:rsidP="00A46525">
      <w:pPr>
        <w:numPr>
          <w:ilvl w:val="2"/>
          <w:numId w:val="16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  <w:color w:val="000000"/>
        </w:rPr>
      </w:pPr>
      <w:r w:rsidRPr="004E08CE">
        <w:rPr>
          <w:rFonts w:ascii="Arial" w:eastAsia="Times New Roman" w:hAnsi="Arial" w:cs="Arial"/>
          <w:bCs/>
          <w:color w:val="000000"/>
        </w:rPr>
        <w:t xml:space="preserve">Przystąpienie do Odbioru końcowego następuje w terminie nie dłuższym niż 14 dni roboczych od dnia zgłoszenia robót do odbioru przez kierownika robót. </w:t>
      </w:r>
      <w:r w:rsidRPr="004E08CE">
        <w:rPr>
          <w:rFonts w:ascii="Arial" w:eastAsia="Times New Roman" w:hAnsi="Arial" w:cs="Arial"/>
          <w:bCs/>
          <w:color w:val="000000"/>
        </w:rPr>
        <w:tab/>
      </w:r>
    </w:p>
    <w:p w14:paraId="768F2A6C" w14:textId="77777777" w:rsidR="00A46525" w:rsidRPr="004E08CE" w:rsidRDefault="00A46525" w:rsidP="00A46525">
      <w:pPr>
        <w:numPr>
          <w:ilvl w:val="2"/>
          <w:numId w:val="16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 xml:space="preserve">Jeżeli w toku czynności Odbioru końcowego zostanie stwierdzone, że roboty budowlane będące jego przedmiotem nie są gotowe do odbioru z powodu ich niezakończenia, z powodu wystąpienia istotnych Wad, uniemożliwiających korzystanie z przedmiotu Umowy, lub z powodu nieprzeprowadzenia wymaganych prób i sprawdzeń, Zamawiający może przerwać Odbiór końcowy, wyznaczając Wykonawcy termin do wykonania robót, usunięcia Wad lub przeprowadzenia prób i sprawdzeń, uwzględniający złożoność ich techniczną, a po jego upływie powrócić do wykonywania czynności Odbioru końcowego. </w:t>
      </w:r>
      <w:r w:rsidRPr="004E08CE">
        <w:rPr>
          <w:rFonts w:ascii="Arial" w:eastAsia="Times New Roman" w:hAnsi="Arial" w:cs="Arial"/>
          <w:bCs/>
        </w:rPr>
        <w:tab/>
      </w:r>
    </w:p>
    <w:p w14:paraId="6D5B5B68" w14:textId="77777777" w:rsidR="00A46525" w:rsidRPr="004E08CE" w:rsidRDefault="00A46525" w:rsidP="00A46525">
      <w:pPr>
        <w:numPr>
          <w:ilvl w:val="2"/>
          <w:numId w:val="16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>Komisja sporządza Protokół Odbioru końcowego robót. Podpisany Protokół odbioru końcowego robót jest podstawą do dokonania końcowych rozliczeń Stron.</w:t>
      </w:r>
    </w:p>
    <w:p w14:paraId="64CE8D74" w14:textId="77777777" w:rsidR="00A46525" w:rsidRPr="004E08CE" w:rsidRDefault="00A46525" w:rsidP="00A46525">
      <w:pPr>
        <w:numPr>
          <w:ilvl w:val="2"/>
          <w:numId w:val="16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 xml:space="preserve">W przypadku stwierdzenia w toku odbioru nieistotnych Wad przedmiotu Umowy, Strony uzgadniają w treści protokołu termin i sposób usunięcia Wad. Jeżeli Wykonawca nie usunie Wad w terminie lub w sposób ustalony w Protokole odbioru końcowego, Zamawiający, po uprzednim powiadomieniu Wykonawcy, jest uprawniony do zlecenia usunięcia Wad podmiotowi trzeciemu na koszt i ryzyko Wykonawcy. </w:t>
      </w:r>
    </w:p>
    <w:p w14:paraId="631591E6" w14:textId="77777777" w:rsidR="00A46525" w:rsidRPr="004E08CE" w:rsidRDefault="00A46525" w:rsidP="00A46525">
      <w:pPr>
        <w:numPr>
          <w:ilvl w:val="2"/>
          <w:numId w:val="16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 xml:space="preserve">Za dzień faktycznego Odbioru końcowego uznaje się dzień podpisania przez upoważnionych przedstawicieli Stron Umowy Protokołu odbioru końcowego robót. </w:t>
      </w:r>
    </w:p>
    <w:p w14:paraId="4D8B20EF" w14:textId="77777777" w:rsidR="00A46525" w:rsidRPr="004E08CE" w:rsidRDefault="00A46525" w:rsidP="00A46525">
      <w:pPr>
        <w:numPr>
          <w:ilvl w:val="2"/>
          <w:numId w:val="16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 xml:space="preserve">Wykonawca udziela rękojmi na cały przedmiot umowy oraz wszystkie jego części składowe na okres </w:t>
      </w:r>
      <w:r w:rsidRPr="00A46525">
        <w:rPr>
          <w:rFonts w:ascii="Arial" w:eastAsia="Times New Roman" w:hAnsi="Arial" w:cs="Arial"/>
          <w:b/>
        </w:rPr>
        <w:t>……………..</w:t>
      </w:r>
      <w:r w:rsidRPr="00A46525">
        <w:rPr>
          <w:rFonts w:ascii="Arial" w:eastAsia="Times New Roman" w:hAnsi="Arial" w:cs="Arial"/>
          <w:bCs/>
        </w:rPr>
        <w:t xml:space="preserve"> </w:t>
      </w:r>
      <w:r w:rsidRPr="004E08CE">
        <w:rPr>
          <w:rFonts w:ascii="Arial" w:eastAsia="Times New Roman" w:hAnsi="Arial" w:cs="Arial"/>
          <w:bCs/>
        </w:rPr>
        <w:t>od dnia dokonania odbioru końcowego. Rękojmia udzielana jest Zamawiającemu na zasadach przewidzianych dla konsumentów zgodnie z przepisami Kodeksu cywilnego.</w:t>
      </w:r>
    </w:p>
    <w:p w14:paraId="6D7B5EBE" w14:textId="77777777" w:rsidR="00A46525" w:rsidRPr="004E08CE" w:rsidRDefault="00A46525" w:rsidP="00A46525">
      <w:pPr>
        <w:numPr>
          <w:ilvl w:val="2"/>
          <w:numId w:val="16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 xml:space="preserve">Wykonawca udziela gwarancji na cały przedmiot umowy oraz wszystkie jego części składowe na okres </w:t>
      </w:r>
      <w:r w:rsidRPr="00A46525">
        <w:rPr>
          <w:rFonts w:ascii="Arial" w:eastAsia="Times New Roman" w:hAnsi="Arial" w:cs="Arial"/>
          <w:b/>
        </w:rPr>
        <w:t>…………………………………</w:t>
      </w:r>
      <w:r w:rsidRPr="004E08CE">
        <w:rPr>
          <w:rFonts w:ascii="Arial" w:eastAsia="Times New Roman" w:hAnsi="Arial" w:cs="Arial"/>
          <w:bCs/>
        </w:rPr>
        <w:t xml:space="preserve"> . Szczegółowe zasady gwarancji określa karta gwarancyjna, stanowiąca załącznik do niniejszej umowy. </w:t>
      </w:r>
    </w:p>
    <w:p w14:paraId="68A5E8FB" w14:textId="77777777" w:rsidR="00504E57" w:rsidRPr="00801063" w:rsidRDefault="00504E57" w:rsidP="00504E57">
      <w:pPr>
        <w:spacing w:line="240" w:lineRule="atLeast"/>
        <w:ind w:left="426"/>
        <w:jc w:val="both"/>
        <w:rPr>
          <w:rFonts w:ascii="Arial" w:eastAsia="Times New Roman" w:hAnsi="Arial" w:cs="Arial"/>
        </w:rPr>
      </w:pPr>
    </w:p>
    <w:p w14:paraId="3FE7C1DF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2D45DA" w:rsidRPr="00801063">
        <w:rPr>
          <w:rFonts w:eastAsia="Times New Roman"/>
        </w:rPr>
        <w:t> </w:t>
      </w:r>
      <w:r w:rsidRPr="00801063">
        <w:rPr>
          <w:rFonts w:eastAsia="Times New Roman"/>
        </w:rPr>
        <w:t>8</w:t>
      </w:r>
    </w:p>
    <w:p w14:paraId="390555F0" w14:textId="60032629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Kary umowne</w:t>
      </w:r>
    </w:p>
    <w:p w14:paraId="73DBD353" w14:textId="77777777" w:rsidR="00DB5442" w:rsidRPr="00801063" w:rsidRDefault="00DB5442" w:rsidP="002E6E0E">
      <w:pPr>
        <w:spacing w:line="240" w:lineRule="atLeast"/>
        <w:ind w:left="75"/>
        <w:jc w:val="center"/>
        <w:rPr>
          <w:rFonts w:ascii="Arial" w:eastAsia="Times New Roman" w:hAnsi="Arial" w:cs="Arial"/>
          <w:b/>
          <w:bCs/>
        </w:rPr>
      </w:pPr>
    </w:p>
    <w:p w14:paraId="1CBEAE6F" w14:textId="77777777" w:rsidR="000A3557" w:rsidRPr="00801063" w:rsidRDefault="00965E23" w:rsidP="009274EF">
      <w:pPr>
        <w:numPr>
          <w:ilvl w:val="2"/>
          <w:numId w:val="17"/>
        </w:numPr>
        <w:tabs>
          <w:tab w:val="clear" w:pos="144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  <w:bCs/>
        </w:rPr>
        <w:t xml:space="preserve">Wykonawca </w:t>
      </w:r>
      <w:r w:rsidR="000A3557" w:rsidRPr="00801063">
        <w:rPr>
          <w:rFonts w:ascii="Arial" w:eastAsia="Times New Roman" w:hAnsi="Arial" w:cs="Arial"/>
          <w:bCs/>
        </w:rPr>
        <w:t>zapłaci karę umowną w przypadku</w:t>
      </w:r>
      <w:r w:rsidR="000A3557" w:rsidRPr="00801063">
        <w:rPr>
          <w:rFonts w:ascii="Arial" w:eastAsia="Times New Roman" w:hAnsi="Arial" w:cs="Arial"/>
        </w:rPr>
        <w:t>:</w:t>
      </w:r>
    </w:p>
    <w:p w14:paraId="5A368E6C" w14:textId="5A8E3FCC" w:rsidR="008F054E" w:rsidRPr="00801063" w:rsidRDefault="00965E23" w:rsidP="009274EF">
      <w:pPr>
        <w:numPr>
          <w:ilvl w:val="0"/>
          <w:numId w:val="18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zwłoki </w:t>
      </w:r>
      <w:r w:rsidR="00BC1089" w:rsidRPr="00BC1089">
        <w:rPr>
          <w:rFonts w:ascii="Arial" w:eastAsia="Times New Roman" w:hAnsi="Arial" w:cs="Arial"/>
        </w:rPr>
        <w:t xml:space="preserve">w terminowym wykonaniu przedmiotu umowy  oraz zwłoki w zakresie wykonania obowiązków wynikających z udzielonej gwarancji lub rękojmi </w:t>
      </w:r>
      <w:r w:rsidRPr="00801063">
        <w:rPr>
          <w:rFonts w:ascii="Arial" w:eastAsia="Times New Roman" w:hAnsi="Arial" w:cs="Arial"/>
        </w:rPr>
        <w:t xml:space="preserve">w wysokości </w:t>
      </w:r>
      <w:r w:rsidR="00422458">
        <w:rPr>
          <w:rFonts w:ascii="Arial" w:eastAsia="Times New Roman" w:hAnsi="Arial" w:cs="Arial"/>
        </w:rPr>
        <w:t>0,1</w:t>
      </w:r>
      <w:r w:rsidRPr="00801063">
        <w:rPr>
          <w:rFonts w:ascii="Arial" w:eastAsia="Times New Roman" w:hAnsi="Arial" w:cs="Arial"/>
        </w:rPr>
        <w:t xml:space="preserve"> % wartości </w:t>
      </w:r>
      <w:r w:rsidR="008F054E" w:rsidRPr="00801063">
        <w:rPr>
          <w:rFonts w:ascii="Arial" w:eastAsia="Times New Roman" w:hAnsi="Arial" w:cs="Arial"/>
        </w:rPr>
        <w:t>wynagrodzenia umownego</w:t>
      </w:r>
      <w:r w:rsidR="008F054E" w:rsidRPr="00801063">
        <w:rPr>
          <w:rFonts w:ascii="Arial" w:eastAsia="Times New Roman" w:hAnsi="Arial" w:cs="Arial"/>
          <w:color w:val="FF0000"/>
        </w:rPr>
        <w:t xml:space="preserve"> </w:t>
      </w:r>
      <w:r w:rsidR="008F054E" w:rsidRPr="00801063">
        <w:rPr>
          <w:rFonts w:ascii="Arial" w:eastAsia="Times New Roman" w:hAnsi="Arial" w:cs="Arial"/>
          <w:color w:val="000000"/>
        </w:rPr>
        <w:t xml:space="preserve">netto </w:t>
      </w:r>
      <w:r w:rsidR="008F054E" w:rsidRPr="00801063">
        <w:rPr>
          <w:rFonts w:ascii="Arial" w:eastAsia="Times New Roman" w:hAnsi="Arial" w:cs="Arial"/>
        </w:rPr>
        <w:t xml:space="preserve">określonego w § 6 ust. 1 </w:t>
      </w:r>
      <w:r w:rsidRPr="00801063">
        <w:rPr>
          <w:rFonts w:ascii="Arial" w:eastAsia="Times New Roman" w:hAnsi="Arial" w:cs="Arial"/>
        </w:rPr>
        <w:t>za każdy dzień zwło</w:t>
      </w:r>
      <w:r w:rsidR="008F054E" w:rsidRPr="00801063">
        <w:rPr>
          <w:rFonts w:ascii="Arial" w:eastAsia="Times New Roman" w:hAnsi="Arial" w:cs="Arial"/>
        </w:rPr>
        <w:t>ki,</w:t>
      </w:r>
      <w:r w:rsidR="00BC1089" w:rsidRPr="00BC1089">
        <w:t xml:space="preserve"> </w:t>
      </w:r>
      <w:r w:rsidR="00BC1089" w:rsidRPr="00BC1089">
        <w:rPr>
          <w:rFonts w:ascii="Arial" w:eastAsia="Times New Roman" w:hAnsi="Arial" w:cs="Arial"/>
        </w:rPr>
        <w:t>za każdy stwierdzony przypadek,</w:t>
      </w:r>
    </w:p>
    <w:p w14:paraId="52722401" w14:textId="0FEDF259" w:rsidR="000A3557" w:rsidRPr="00422458" w:rsidRDefault="00965E23" w:rsidP="007E0477">
      <w:pPr>
        <w:numPr>
          <w:ilvl w:val="0"/>
          <w:numId w:val="18"/>
        </w:numPr>
        <w:spacing w:line="240" w:lineRule="atLeast"/>
        <w:jc w:val="both"/>
        <w:rPr>
          <w:rFonts w:ascii="Arial" w:eastAsia="Times New Roman" w:hAnsi="Arial" w:cs="Arial"/>
        </w:rPr>
      </w:pPr>
      <w:r w:rsidRPr="00422458">
        <w:rPr>
          <w:rFonts w:ascii="Arial" w:eastAsia="Times New Roman" w:hAnsi="Arial" w:cs="Arial"/>
        </w:rPr>
        <w:t>z tytułu odstąpienia od umowy przez Zamawiającego z powodu okoliczności, o których mowa w § 1</w:t>
      </w:r>
      <w:r w:rsidR="00422458">
        <w:rPr>
          <w:rFonts w:ascii="Arial" w:eastAsia="Times New Roman" w:hAnsi="Arial" w:cs="Arial"/>
        </w:rPr>
        <w:t>3</w:t>
      </w:r>
      <w:r w:rsidRPr="00422458">
        <w:rPr>
          <w:rFonts w:ascii="Arial" w:eastAsia="Times New Roman" w:hAnsi="Arial" w:cs="Arial"/>
        </w:rPr>
        <w:t xml:space="preserve"> lub rozwiązania umowy z przyczyn leżących po stronie Wykonawcy (niezależnych od Zamawiającego), w </w:t>
      </w:r>
      <w:r w:rsidR="003671C8" w:rsidRPr="00422458">
        <w:rPr>
          <w:rFonts w:ascii="Arial" w:eastAsia="Times New Roman" w:hAnsi="Arial" w:cs="Arial"/>
        </w:rPr>
        <w:t>wysokośc</w:t>
      </w:r>
      <w:r w:rsidRPr="00422458">
        <w:rPr>
          <w:rFonts w:ascii="Arial" w:eastAsia="Times New Roman" w:hAnsi="Arial" w:cs="Arial"/>
        </w:rPr>
        <w:t>i</w:t>
      </w:r>
      <w:r w:rsidR="003671C8" w:rsidRPr="00422458">
        <w:rPr>
          <w:rFonts w:ascii="Arial" w:eastAsia="Times New Roman" w:hAnsi="Arial" w:cs="Arial"/>
        </w:rPr>
        <w:t xml:space="preserve"> 10 </w:t>
      </w:r>
      <w:r w:rsidRPr="00422458">
        <w:rPr>
          <w:rFonts w:ascii="Arial" w:eastAsia="Times New Roman" w:hAnsi="Arial" w:cs="Arial"/>
        </w:rPr>
        <w:t>% wynagrodzenia umownego</w:t>
      </w:r>
      <w:r w:rsidRPr="00422458">
        <w:rPr>
          <w:rFonts w:ascii="Arial" w:eastAsia="Times New Roman" w:hAnsi="Arial" w:cs="Arial"/>
          <w:color w:val="FF0000"/>
        </w:rPr>
        <w:t xml:space="preserve"> </w:t>
      </w:r>
      <w:r w:rsidRPr="00422458">
        <w:rPr>
          <w:rFonts w:ascii="Arial" w:eastAsia="Times New Roman" w:hAnsi="Arial" w:cs="Arial"/>
          <w:color w:val="000000"/>
        </w:rPr>
        <w:t xml:space="preserve">netto </w:t>
      </w:r>
      <w:r w:rsidRPr="00422458">
        <w:rPr>
          <w:rFonts w:ascii="Arial" w:eastAsia="Times New Roman" w:hAnsi="Arial" w:cs="Arial"/>
        </w:rPr>
        <w:t>określonego w § 6 ust. 1,</w:t>
      </w:r>
    </w:p>
    <w:p w14:paraId="7FDC15B3" w14:textId="77777777" w:rsidR="000A3557" w:rsidRPr="00801063" w:rsidRDefault="000A3557" w:rsidP="009274EF">
      <w:pPr>
        <w:numPr>
          <w:ilvl w:val="0"/>
          <w:numId w:val="18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 </w:t>
      </w:r>
      <w:r w:rsidR="00965E23" w:rsidRPr="00801063">
        <w:rPr>
          <w:rFonts w:ascii="Arial" w:eastAsia="Times New Roman" w:hAnsi="Arial" w:cs="Arial"/>
        </w:rPr>
        <w:t>w przypadku odstąpienia od umowy przez Wykonawcę z przyczyn</w:t>
      </w:r>
      <w:r w:rsidRPr="00801063">
        <w:rPr>
          <w:rFonts w:ascii="Arial" w:eastAsia="Times New Roman" w:hAnsi="Arial" w:cs="Arial"/>
        </w:rPr>
        <w:t xml:space="preserve"> niezależnych od </w:t>
      </w:r>
      <w:r w:rsidR="00965E23" w:rsidRPr="00801063">
        <w:rPr>
          <w:rFonts w:ascii="Arial" w:eastAsia="Times New Roman" w:hAnsi="Arial" w:cs="Arial"/>
        </w:rPr>
        <w:t xml:space="preserve">Zamawiającego, w wysokości </w:t>
      </w:r>
      <w:r w:rsidR="003671C8" w:rsidRPr="00801063">
        <w:rPr>
          <w:rFonts w:ascii="Arial" w:eastAsia="Times New Roman" w:hAnsi="Arial" w:cs="Arial"/>
        </w:rPr>
        <w:t xml:space="preserve">10 </w:t>
      </w:r>
      <w:r w:rsidR="00965E23" w:rsidRPr="00801063">
        <w:rPr>
          <w:rFonts w:ascii="Arial" w:eastAsia="Times New Roman" w:hAnsi="Arial" w:cs="Arial"/>
        </w:rPr>
        <w:t>% wynagrodzenia umownego</w:t>
      </w:r>
      <w:r w:rsidR="00965E23" w:rsidRPr="00801063">
        <w:rPr>
          <w:rFonts w:ascii="Arial" w:eastAsia="Times New Roman" w:hAnsi="Arial" w:cs="Arial"/>
          <w:color w:val="000000"/>
        </w:rPr>
        <w:t xml:space="preserve"> </w:t>
      </w:r>
      <w:r w:rsidR="003671C8" w:rsidRPr="00801063">
        <w:rPr>
          <w:rFonts w:ascii="Arial" w:eastAsia="Times New Roman" w:hAnsi="Arial" w:cs="Arial"/>
          <w:color w:val="000000"/>
        </w:rPr>
        <w:t>netto</w:t>
      </w:r>
      <w:r w:rsidR="003671C8" w:rsidRPr="00801063">
        <w:rPr>
          <w:rFonts w:ascii="Arial" w:eastAsia="Times New Roman" w:hAnsi="Arial" w:cs="Arial"/>
          <w:color w:val="FF0000"/>
        </w:rPr>
        <w:t xml:space="preserve"> </w:t>
      </w:r>
      <w:r w:rsidR="00965E23" w:rsidRPr="00801063">
        <w:rPr>
          <w:rFonts w:ascii="Arial" w:eastAsia="Times New Roman" w:hAnsi="Arial" w:cs="Arial"/>
        </w:rPr>
        <w:t>określonego w § 6 ust. 1.</w:t>
      </w:r>
    </w:p>
    <w:p w14:paraId="39395DFA" w14:textId="0D00F78A" w:rsidR="008F054E" w:rsidRPr="00801063" w:rsidRDefault="000A3557" w:rsidP="009274EF">
      <w:pPr>
        <w:numPr>
          <w:ilvl w:val="0"/>
          <w:numId w:val="18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 </w:t>
      </w:r>
      <w:r w:rsidR="00FB42F5" w:rsidRPr="00801063">
        <w:rPr>
          <w:rFonts w:ascii="Arial" w:eastAsia="Times New Roman" w:hAnsi="Arial" w:cs="Arial"/>
        </w:rPr>
        <w:t>za nieprzedłożenie do zaakceptowania projektu Umowy o podwykonawstwo, której przedmiotem są roboty budowlane lub projektu jej zmiany, w wysokości 2</w:t>
      </w:r>
      <w:r w:rsidR="00422458">
        <w:rPr>
          <w:rFonts w:ascii="Arial" w:eastAsia="Times New Roman" w:hAnsi="Arial" w:cs="Arial"/>
        </w:rPr>
        <w:t xml:space="preserve"> </w:t>
      </w:r>
      <w:r w:rsidR="00FB42F5" w:rsidRPr="00801063">
        <w:rPr>
          <w:rFonts w:ascii="Arial" w:eastAsia="Times New Roman" w:hAnsi="Arial" w:cs="Arial"/>
        </w:rPr>
        <w:t>000 złotych za każdy nieprzedłożony do zaakceptowania projekt Umowy lub jej zmiany,</w:t>
      </w:r>
      <w:r w:rsidR="00D85E0D" w:rsidRPr="00801063">
        <w:rPr>
          <w:rFonts w:ascii="Arial" w:eastAsia="Times New Roman" w:hAnsi="Arial" w:cs="Arial"/>
        </w:rPr>
        <w:t xml:space="preserve"> </w:t>
      </w:r>
    </w:p>
    <w:p w14:paraId="68D713AA" w14:textId="77777777" w:rsidR="000A3557" w:rsidRPr="00801063" w:rsidRDefault="000A3557" w:rsidP="009274EF">
      <w:pPr>
        <w:numPr>
          <w:ilvl w:val="0"/>
          <w:numId w:val="18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 </w:t>
      </w:r>
      <w:r w:rsidR="00FB42F5" w:rsidRPr="00801063">
        <w:rPr>
          <w:rFonts w:ascii="Arial" w:eastAsia="Times New Roman" w:hAnsi="Arial" w:cs="Arial"/>
        </w:rPr>
        <w:t xml:space="preserve">za nieprzedłożenie w terminie 7 dni </w:t>
      </w:r>
      <w:r w:rsidR="00D85E0D" w:rsidRPr="00801063">
        <w:rPr>
          <w:rFonts w:ascii="Arial" w:eastAsia="Times New Roman" w:hAnsi="Arial" w:cs="Arial"/>
        </w:rPr>
        <w:t xml:space="preserve">od jej zawarcia </w:t>
      </w:r>
      <w:r w:rsidR="00FB42F5" w:rsidRPr="00801063">
        <w:rPr>
          <w:rFonts w:ascii="Arial" w:eastAsia="Times New Roman" w:hAnsi="Arial" w:cs="Arial"/>
        </w:rPr>
        <w:t>ko</w:t>
      </w:r>
      <w:r w:rsidR="00D85E0D" w:rsidRPr="00801063">
        <w:rPr>
          <w:rFonts w:ascii="Arial" w:eastAsia="Times New Roman" w:hAnsi="Arial" w:cs="Arial"/>
        </w:rPr>
        <w:t>pii poświadczonej za zgodność z </w:t>
      </w:r>
      <w:r w:rsidR="00FB42F5" w:rsidRPr="00801063">
        <w:rPr>
          <w:rFonts w:ascii="Arial" w:eastAsia="Times New Roman" w:hAnsi="Arial" w:cs="Arial"/>
        </w:rPr>
        <w:t>oryginałem zawartej umowy o podwykonawstwo lub jej zmiany w wysokości 500 złotych za każdą nieprzedłożoną umowę lub jej zmianę,</w:t>
      </w:r>
    </w:p>
    <w:p w14:paraId="1E1A446A" w14:textId="77777777" w:rsidR="00A54A6B" w:rsidRPr="00801063" w:rsidRDefault="000A3557" w:rsidP="009274EF">
      <w:pPr>
        <w:numPr>
          <w:ilvl w:val="0"/>
          <w:numId w:val="18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 </w:t>
      </w:r>
      <w:r w:rsidR="00FB42F5" w:rsidRPr="00801063">
        <w:rPr>
          <w:rFonts w:ascii="Arial" w:eastAsia="Times New Roman" w:hAnsi="Arial" w:cs="Arial"/>
        </w:rPr>
        <w:t xml:space="preserve">z tytułu braku zapłaty lub nieterminowej zapłaty wynagrodzenia należnego podwykonawcom lub dalszym podwykonawcom w wysokości </w:t>
      </w:r>
      <w:r w:rsidR="00B93C49" w:rsidRPr="00801063">
        <w:rPr>
          <w:rFonts w:ascii="Arial" w:eastAsia="Times New Roman" w:hAnsi="Arial" w:cs="Arial"/>
        </w:rPr>
        <w:t>1 000 zł za każdy przypadek naruszenia</w:t>
      </w:r>
      <w:r w:rsidR="00A54A6B" w:rsidRPr="00801063">
        <w:rPr>
          <w:rFonts w:ascii="Arial" w:eastAsia="Times New Roman" w:hAnsi="Arial" w:cs="Arial"/>
        </w:rPr>
        <w:t>;</w:t>
      </w:r>
    </w:p>
    <w:p w14:paraId="70BF604F" w14:textId="4372D02C" w:rsidR="00FB42F5" w:rsidRPr="00801063" w:rsidRDefault="00A54A6B" w:rsidP="009274EF">
      <w:pPr>
        <w:numPr>
          <w:ilvl w:val="0"/>
          <w:numId w:val="18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z tytułu braku zmiany umowy o podwykonawstwo w zakresie terminu zapłaty, zgodnie z art. 464 ust. 10 ustawy PZP w wysokości </w:t>
      </w:r>
      <w:r w:rsidR="007222BD">
        <w:rPr>
          <w:rFonts w:ascii="Arial" w:eastAsia="Times New Roman" w:hAnsi="Arial" w:cs="Arial"/>
        </w:rPr>
        <w:t>500</w:t>
      </w:r>
      <w:r w:rsidRPr="00801063">
        <w:rPr>
          <w:rFonts w:ascii="Arial" w:eastAsia="Times New Roman" w:hAnsi="Arial" w:cs="Arial"/>
        </w:rPr>
        <w:t xml:space="preserve"> zł za każdy stwierdzony przypadek.</w:t>
      </w:r>
    </w:p>
    <w:p w14:paraId="78DEB3AD" w14:textId="77777777" w:rsidR="00965E23" w:rsidRPr="00801063" w:rsidRDefault="00965E23" w:rsidP="002E6E0E">
      <w:pPr>
        <w:tabs>
          <w:tab w:val="left" w:pos="851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2.</w:t>
      </w:r>
      <w:r w:rsidR="002D45DA" w:rsidRPr="00801063">
        <w:rPr>
          <w:rFonts w:ascii="Arial" w:eastAsia="Times New Roman" w:hAnsi="Arial" w:cs="Arial"/>
        </w:rPr>
        <w:tab/>
      </w:r>
      <w:r w:rsidRPr="00801063">
        <w:rPr>
          <w:rFonts w:ascii="Arial" w:eastAsia="Times New Roman" w:hAnsi="Arial" w:cs="Arial"/>
        </w:rPr>
        <w:t>Zamawiający zastrzega sobie prawo do żądania odszkodowania uzupełniającego, gdyby wysokość poniesionej szkody przewyższała wysokość kar umownych.</w:t>
      </w:r>
    </w:p>
    <w:p w14:paraId="129FF327" w14:textId="77777777" w:rsidR="00965E23" w:rsidRPr="00801063" w:rsidRDefault="00965E23" w:rsidP="002E6E0E">
      <w:pPr>
        <w:tabs>
          <w:tab w:val="left" w:pos="851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3.</w:t>
      </w:r>
      <w:r w:rsidR="002D45DA" w:rsidRPr="00801063">
        <w:rPr>
          <w:rFonts w:ascii="Arial" w:eastAsia="Times New Roman" w:hAnsi="Arial" w:cs="Arial"/>
        </w:rPr>
        <w:tab/>
      </w:r>
      <w:r w:rsidRPr="00801063">
        <w:rPr>
          <w:rFonts w:ascii="Arial" w:eastAsia="Times New Roman" w:hAnsi="Arial" w:cs="Arial"/>
        </w:rPr>
        <w:t>W razie naliczenia kar umownych Zamawiający będzie upoważ</w:t>
      </w:r>
      <w:r w:rsidR="00D85E0D" w:rsidRPr="00801063">
        <w:rPr>
          <w:rFonts w:ascii="Arial" w:eastAsia="Times New Roman" w:hAnsi="Arial" w:cs="Arial"/>
        </w:rPr>
        <w:t>niony do potrącenia ich kwoty z </w:t>
      </w:r>
      <w:r w:rsidRPr="00801063">
        <w:rPr>
          <w:rFonts w:ascii="Arial" w:eastAsia="Times New Roman" w:hAnsi="Arial" w:cs="Arial"/>
        </w:rPr>
        <w:t>faktury Wykonawcy.</w:t>
      </w:r>
    </w:p>
    <w:p w14:paraId="1D3FEA06" w14:textId="3C2FF31E" w:rsidR="00965E23" w:rsidRPr="00801063" w:rsidRDefault="00965E23" w:rsidP="002E6E0E">
      <w:pPr>
        <w:tabs>
          <w:tab w:val="left" w:pos="851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4.</w:t>
      </w:r>
      <w:r w:rsidR="002D45DA" w:rsidRPr="00801063">
        <w:rPr>
          <w:rFonts w:ascii="Arial" w:eastAsia="Times New Roman" w:hAnsi="Arial" w:cs="Arial"/>
        </w:rPr>
        <w:tab/>
      </w:r>
      <w:r w:rsidRPr="00801063">
        <w:rPr>
          <w:rFonts w:ascii="Arial" w:eastAsia="Times New Roman" w:hAnsi="Arial" w:cs="Arial"/>
        </w:rPr>
        <w:t xml:space="preserve">Łączna maksymalna wysokość kar umownych, których mogą dochodzić strony wynosi </w:t>
      </w:r>
      <w:r w:rsidR="00C65729">
        <w:rPr>
          <w:rFonts w:ascii="Arial" w:eastAsia="Times New Roman" w:hAnsi="Arial" w:cs="Arial"/>
        </w:rPr>
        <w:t>30</w:t>
      </w:r>
      <w:r w:rsidR="003671C8" w:rsidRPr="00801063">
        <w:rPr>
          <w:rFonts w:ascii="Arial" w:eastAsia="Times New Roman" w:hAnsi="Arial" w:cs="Arial"/>
        </w:rPr>
        <w:t xml:space="preserve"> %</w:t>
      </w:r>
      <w:r w:rsidR="000561B6" w:rsidRPr="00801063">
        <w:rPr>
          <w:rFonts w:ascii="Arial" w:eastAsia="Times New Roman" w:hAnsi="Arial" w:cs="Arial"/>
        </w:rPr>
        <w:t xml:space="preserve"> wartości wynagrodzenia umownego</w:t>
      </w:r>
      <w:r w:rsidR="000561B6" w:rsidRPr="00801063">
        <w:rPr>
          <w:rFonts w:ascii="Arial" w:eastAsia="Times New Roman" w:hAnsi="Arial" w:cs="Arial"/>
          <w:color w:val="FF0000"/>
        </w:rPr>
        <w:t xml:space="preserve"> </w:t>
      </w:r>
      <w:r w:rsidR="00C65729">
        <w:rPr>
          <w:rFonts w:ascii="Arial" w:eastAsia="Times New Roman" w:hAnsi="Arial" w:cs="Arial"/>
          <w:color w:val="000000"/>
        </w:rPr>
        <w:t>netto</w:t>
      </w:r>
      <w:r w:rsidR="000561B6" w:rsidRPr="00801063">
        <w:rPr>
          <w:rFonts w:ascii="Arial" w:eastAsia="Times New Roman" w:hAnsi="Arial" w:cs="Arial"/>
          <w:color w:val="000000"/>
        </w:rPr>
        <w:t xml:space="preserve"> </w:t>
      </w:r>
      <w:r w:rsidR="000561B6" w:rsidRPr="00801063">
        <w:rPr>
          <w:rFonts w:ascii="Arial" w:eastAsia="Times New Roman" w:hAnsi="Arial" w:cs="Arial"/>
        </w:rPr>
        <w:t>określonego w § 6 ust. 1</w:t>
      </w:r>
      <w:r w:rsidR="00323616" w:rsidRPr="00801063">
        <w:rPr>
          <w:rFonts w:ascii="Arial" w:eastAsia="Times New Roman" w:hAnsi="Arial" w:cs="Arial"/>
        </w:rPr>
        <w:t>.</w:t>
      </w:r>
    </w:p>
    <w:p w14:paraId="3FD78FCB" w14:textId="77777777" w:rsidR="00F72425" w:rsidRPr="00801063" w:rsidRDefault="00F72425" w:rsidP="00F72425">
      <w:pPr>
        <w:tabs>
          <w:tab w:val="left" w:pos="851"/>
        </w:tabs>
        <w:spacing w:line="240" w:lineRule="atLeast"/>
        <w:ind w:left="426" w:hanging="426"/>
        <w:jc w:val="both"/>
        <w:rPr>
          <w:rFonts w:ascii="Arial" w:eastAsia="Times New Roman" w:hAnsi="Arial" w:cs="Arial"/>
          <w:kern w:val="2"/>
        </w:rPr>
      </w:pPr>
      <w:r w:rsidRPr="00801063">
        <w:rPr>
          <w:rFonts w:ascii="Arial" w:eastAsia="Times New Roman" w:hAnsi="Arial" w:cs="Arial"/>
        </w:rPr>
        <w:t>5.</w:t>
      </w:r>
      <w:r w:rsidRPr="00801063">
        <w:rPr>
          <w:rFonts w:ascii="Arial" w:eastAsia="Times New Roman" w:hAnsi="Arial" w:cs="Arial"/>
        </w:rPr>
        <w:tab/>
        <w:t xml:space="preserve">Strony przyjmują domniemanie, że wszelkie opóźnienia w realizacji terminów wynikających z niniejszej umowy stanowią opóźnienia zawinione (zwłokę). Ciężar dowodu w zakresie wykazania, że dane opóźnienie nie było zawinione spoczywa na Wykonawcy. </w:t>
      </w:r>
    </w:p>
    <w:p w14:paraId="3801AD44" w14:textId="77777777" w:rsidR="00B963C0" w:rsidRPr="00801063" w:rsidRDefault="00B963C0" w:rsidP="002E6E0E">
      <w:pPr>
        <w:spacing w:line="240" w:lineRule="atLeast"/>
        <w:ind w:left="75"/>
        <w:jc w:val="center"/>
        <w:rPr>
          <w:rFonts w:ascii="Arial" w:eastAsia="Times New Roman" w:hAnsi="Arial" w:cs="Arial"/>
          <w:b/>
          <w:bCs/>
        </w:rPr>
      </w:pPr>
    </w:p>
    <w:p w14:paraId="3360CF50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500F92" w:rsidRPr="00801063">
        <w:rPr>
          <w:rFonts w:eastAsia="Times New Roman"/>
        </w:rPr>
        <w:t> </w:t>
      </w:r>
      <w:r w:rsidRPr="00801063">
        <w:rPr>
          <w:rFonts w:eastAsia="Times New Roman"/>
        </w:rPr>
        <w:t>9</w:t>
      </w:r>
    </w:p>
    <w:p w14:paraId="23FE0017" w14:textId="53470E96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Zabezpieczenie należ</w:t>
      </w:r>
      <w:r w:rsidR="00BE28B9" w:rsidRPr="00801063">
        <w:rPr>
          <w:rFonts w:eastAsia="Times New Roman"/>
        </w:rPr>
        <w:t xml:space="preserve">ytego wykonania umowy </w:t>
      </w:r>
    </w:p>
    <w:p w14:paraId="68077F02" w14:textId="77777777" w:rsidR="00DB5442" w:rsidRPr="00801063" w:rsidRDefault="00DB5442" w:rsidP="002E6E0E">
      <w:pPr>
        <w:spacing w:line="240" w:lineRule="atLeast"/>
        <w:ind w:left="75"/>
        <w:jc w:val="center"/>
        <w:rPr>
          <w:rFonts w:ascii="Arial" w:hAnsi="Arial" w:cs="Arial"/>
          <w:b/>
          <w:bCs/>
        </w:rPr>
      </w:pPr>
    </w:p>
    <w:p w14:paraId="62562588" w14:textId="7925120A" w:rsidR="00965E23" w:rsidRPr="00801063" w:rsidRDefault="00965E23" w:rsidP="009274EF">
      <w:pPr>
        <w:numPr>
          <w:ilvl w:val="0"/>
          <w:numId w:val="3"/>
        </w:numPr>
        <w:tabs>
          <w:tab w:val="left" w:pos="851"/>
        </w:tabs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Wykonawca wnosi zabezpieczenie należytego wykonania umowy w wysokości</w:t>
      </w:r>
      <w:r w:rsidR="003671C8" w:rsidRPr="00801063">
        <w:rPr>
          <w:rFonts w:ascii="Arial" w:eastAsia="Times New Roman" w:hAnsi="Arial" w:cs="Arial"/>
        </w:rPr>
        <w:t xml:space="preserve"> 5</w:t>
      </w:r>
      <w:r w:rsidR="00323616" w:rsidRPr="00801063">
        <w:rPr>
          <w:rFonts w:ascii="Arial" w:eastAsia="Times New Roman" w:hAnsi="Arial" w:cs="Arial"/>
        </w:rPr>
        <w:t xml:space="preserve"> </w:t>
      </w:r>
      <w:r w:rsidRPr="00801063">
        <w:rPr>
          <w:rFonts w:ascii="Arial" w:eastAsia="Times New Roman" w:hAnsi="Arial" w:cs="Arial"/>
        </w:rPr>
        <w:t xml:space="preserve">% </w:t>
      </w:r>
      <w:r w:rsidR="00AC6DB6" w:rsidRPr="00801063">
        <w:rPr>
          <w:rFonts w:ascii="Arial" w:eastAsia="Times New Roman" w:hAnsi="Arial" w:cs="Arial"/>
        </w:rPr>
        <w:t xml:space="preserve">wynagrodzenia umownego </w:t>
      </w:r>
      <w:r w:rsidR="005F6188">
        <w:rPr>
          <w:rFonts w:ascii="Arial" w:eastAsia="Times New Roman" w:hAnsi="Arial" w:cs="Arial"/>
        </w:rPr>
        <w:t>brutto</w:t>
      </w:r>
      <w:r w:rsidR="00AC6DB6" w:rsidRPr="00801063">
        <w:rPr>
          <w:rFonts w:ascii="Arial" w:eastAsia="Times New Roman" w:hAnsi="Arial" w:cs="Arial"/>
        </w:rPr>
        <w:t xml:space="preserve"> określonego w § 6 ust. 1, </w:t>
      </w:r>
      <w:r w:rsidRPr="00801063">
        <w:rPr>
          <w:rFonts w:ascii="Arial" w:eastAsia="Times New Roman" w:hAnsi="Arial" w:cs="Arial"/>
        </w:rPr>
        <w:t xml:space="preserve">, co stanowi kwotę </w:t>
      </w:r>
      <w:r w:rsidR="00323616" w:rsidRPr="00801063">
        <w:rPr>
          <w:rFonts w:ascii="Arial" w:eastAsia="Times New Roman" w:hAnsi="Arial" w:cs="Arial"/>
        </w:rPr>
        <w:t xml:space="preserve">...................................... </w:t>
      </w:r>
      <w:r w:rsidRPr="00801063">
        <w:rPr>
          <w:rFonts w:ascii="Arial" w:eastAsia="Times New Roman" w:hAnsi="Arial" w:cs="Arial"/>
        </w:rPr>
        <w:t xml:space="preserve">PLN, słownie: </w:t>
      </w:r>
      <w:r w:rsidR="00323616" w:rsidRPr="00801063">
        <w:rPr>
          <w:rFonts w:ascii="Arial" w:eastAsia="Times New Roman" w:hAnsi="Arial" w:cs="Arial"/>
        </w:rPr>
        <w:t xml:space="preserve">....................................................... </w:t>
      </w:r>
      <w:r w:rsidRPr="00801063">
        <w:rPr>
          <w:rFonts w:ascii="Arial" w:eastAsia="Times New Roman" w:hAnsi="Arial" w:cs="Arial"/>
        </w:rPr>
        <w:t>złotych.</w:t>
      </w:r>
      <w:r w:rsidR="0075484E" w:rsidRPr="00801063">
        <w:rPr>
          <w:rFonts w:ascii="Arial" w:eastAsia="Times New Roman" w:hAnsi="Arial" w:cs="Arial"/>
        </w:rPr>
        <w:t xml:space="preserve"> </w:t>
      </w:r>
      <w:r w:rsidR="005F6188">
        <w:rPr>
          <w:rFonts w:ascii="Arial" w:eastAsia="Times New Roman" w:hAnsi="Arial" w:cs="Arial"/>
        </w:rPr>
        <w:br/>
      </w:r>
      <w:r w:rsidR="00AC6DB6" w:rsidRPr="00801063">
        <w:rPr>
          <w:rFonts w:ascii="Arial" w:eastAsia="Times New Roman" w:hAnsi="Arial" w:cs="Arial"/>
        </w:rPr>
        <w:t xml:space="preserve">W przypadku zwiększenia wartości zamówienia, kwota zabezpieczenia winna zostać odpowiednio podwyższona. </w:t>
      </w:r>
    </w:p>
    <w:p w14:paraId="1DEAAE92" w14:textId="77777777" w:rsidR="00965E23" w:rsidRPr="00801063" w:rsidRDefault="00965E23" w:rsidP="009274EF">
      <w:pPr>
        <w:numPr>
          <w:ilvl w:val="0"/>
          <w:numId w:val="3"/>
        </w:numPr>
        <w:tabs>
          <w:tab w:val="clear" w:pos="435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Zabezpieczenie gwarantujące zgodnie z umową wykonanie przedmiotu zamówienia zostanie zwrócone w ciągu 30 dni od dnia wykonania zamówienia i</w:t>
      </w:r>
      <w:r w:rsidR="00D85E0D" w:rsidRPr="00801063">
        <w:rPr>
          <w:rFonts w:ascii="Arial" w:eastAsia="Times New Roman" w:hAnsi="Arial" w:cs="Arial"/>
        </w:rPr>
        <w:t xml:space="preserve"> uznania przez Zamawiającego za </w:t>
      </w:r>
      <w:r w:rsidRPr="00801063">
        <w:rPr>
          <w:rFonts w:ascii="Arial" w:eastAsia="Times New Roman" w:hAnsi="Arial" w:cs="Arial"/>
        </w:rPr>
        <w:t xml:space="preserve">należycie wykonane. </w:t>
      </w:r>
    </w:p>
    <w:p w14:paraId="4F37DA8D" w14:textId="77777777" w:rsidR="00965E23" w:rsidRPr="00801063" w:rsidRDefault="00965E23" w:rsidP="009274EF">
      <w:pPr>
        <w:numPr>
          <w:ilvl w:val="0"/>
          <w:numId w:val="3"/>
        </w:numPr>
        <w:tabs>
          <w:tab w:val="clear" w:pos="435"/>
        </w:tabs>
        <w:spacing w:line="240" w:lineRule="atLeast"/>
        <w:ind w:left="426" w:hanging="426"/>
        <w:jc w:val="both"/>
        <w:rPr>
          <w:rFonts w:ascii="Arial" w:hAnsi="Arial" w:cs="Arial"/>
        </w:rPr>
      </w:pPr>
      <w:r w:rsidRPr="00801063">
        <w:rPr>
          <w:rFonts w:ascii="Arial" w:eastAsia="Times New Roman" w:hAnsi="Arial" w:cs="Arial"/>
        </w:rPr>
        <w:t xml:space="preserve">Zamawiający pozostawia na zabezpieczenie roszczeń z tytułu rękojmi za wady lub gwarancji kwotę </w:t>
      </w:r>
      <w:r w:rsidR="00323616" w:rsidRPr="00801063">
        <w:rPr>
          <w:rFonts w:ascii="Arial" w:eastAsia="Times New Roman" w:hAnsi="Arial" w:cs="Arial"/>
        </w:rPr>
        <w:t xml:space="preserve">...................................... </w:t>
      </w:r>
      <w:r w:rsidRPr="00801063">
        <w:rPr>
          <w:rFonts w:ascii="Arial" w:eastAsia="Times New Roman" w:hAnsi="Arial" w:cs="Arial"/>
        </w:rPr>
        <w:t xml:space="preserve">(30% zabezpieczenia). Kwota ta </w:t>
      </w:r>
      <w:r w:rsidR="00D85E0D" w:rsidRPr="00801063">
        <w:rPr>
          <w:rFonts w:ascii="Arial" w:eastAsia="Times New Roman" w:hAnsi="Arial" w:cs="Arial"/>
        </w:rPr>
        <w:t>jest zwracana nie później niż w </w:t>
      </w:r>
      <w:r w:rsidRPr="00801063">
        <w:rPr>
          <w:rFonts w:ascii="Arial" w:eastAsia="Times New Roman" w:hAnsi="Arial" w:cs="Arial"/>
        </w:rPr>
        <w:t xml:space="preserve">15 - tym dniu po upływie okresu rękojmi za wady lub gwarancji. </w:t>
      </w:r>
    </w:p>
    <w:p w14:paraId="2CC81FF3" w14:textId="77777777" w:rsidR="003671C8" w:rsidRPr="00801063" w:rsidRDefault="003671C8" w:rsidP="009274EF">
      <w:pPr>
        <w:numPr>
          <w:ilvl w:val="0"/>
          <w:numId w:val="3"/>
        </w:num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W trakcie realizacji Umowy Wykonawca może dokonać zmiany formy Zabezpieczenia należytego wykonania umowy na jedną lub kilka form, o któ</w:t>
      </w:r>
      <w:r w:rsidR="00AB2CE6" w:rsidRPr="00801063">
        <w:rPr>
          <w:rFonts w:ascii="Arial" w:hAnsi="Arial" w:cs="Arial"/>
        </w:rPr>
        <w:t xml:space="preserve">rych mowa w przepisach </w:t>
      </w:r>
      <w:r w:rsidR="00C518EA" w:rsidRPr="00801063">
        <w:rPr>
          <w:rFonts w:ascii="Arial" w:eastAsia="Times New Roman" w:hAnsi="Arial" w:cs="Arial"/>
        </w:rPr>
        <w:t>p.z.p.</w:t>
      </w:r>
      <w:r w:rsidR="00AB2CE6" w:rsidRPr="00801063">
        <w:rPr>
          <w:rFonts w:ascii="Arial" w:hAnsi="Arial" w:cs="Arial"/>
        </w:rPr>
        <w:t>, pod </w:t>
      </w:r>
      <w:r w:rsidRPr="00801063">
        <w:rPr>
          <w:rFonts w:ascii="Arial" w:hAnsi="Arial" w:cs="Arial"/>
        </w:rPr>
        <w:t xml:space="preserve">warunkiem, że zmiana formy Zabezpieczenia zostanie dokonana z zachowaniem ciągłości zabezpieczenia i </w:t>
      </w:r>
      <w:r w:rsidR="00BD5AD0" w:rsidRPr="00801063">
        <w:rPr>
          <w:rFonts w:ascii="Arial" w:hAnsi="Arial" w:cs="Arial"/>
        </w:rPr>
        <w:t>bez zmniejszenia jego wysokości.</w:t>
      </w:r>
    </w:p>
    <w:p w14:paraId="147E871F" w14:textId="77777777" w:rsidR="006A0FB0" w:rsidRPr="00801063" w:rsidRDefault="006A0FB0" w:rsidP="005D107D">
      <w:pPr>
        <w:spacing w:line="240" w:lineRule="atLeast"/>
        <w:jc w:val="both"/>
        <w:rPr>
          <w:rFonts w:ascii="Arial" w:hAnsi="Arial" w:cs="Arial"/>
        </w:rPr>
      </w:pPr>
    </w:p>
    <w:p w14:paraId="55125B92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1956CB" w:rsidRPr="00801063">
        <w:rPr>
          <w:rFonts w:eastAsia="Times New Roman"/>
        </w:rPr>
        <w:t> </w:t>
      </w:r>
      <w:r w:rsidRPr="00801063">
        <w:rPr>
          <w:rFonts w:eastAsia="Times New Roman"/>
        </w:rPr>
        <w:t>10</w:t>
      </w:r>
    </w:p>
    <w:p w14:paraId="3C4FC96E" w14:textId="02A06CDC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 xml:space="preserve">Zmiany umowy </w:t>
      </w:r>
    </w:p>
    <w:p w14:paraId="5F7CF46F" w14:textId="77777777" w:rsidR="00DB5442" w:rsidRPr="00801063" w:rsidRDefault="00DB5442" w:rsidP="002E6E0E">
      <w:pPr>
        <w:spacing w:line="240" w:lineRule="atLeast"/>
        <w:jc w:val="center"/>
        <w:rPr>
          <w:rFonts w:ascii="Arial" w:eastAsia="Times New Roman" w:hAnsi="Arial" w:cs="Arial"/>
          <w:b/>
          <w:bCs/>
        </w:rPr>
      </w:pPr>
    </w:p>
    <w:p w14:paraId="5BEF4F2F" w14:textId="77777777" w:rsidR="003671C8" w:rsidRPr="00801063" w:rsidRDefault="003671C8" w:rsidP="009274EF">
      <w:pPr>
        <w:numPr>
          <w:ilvl w:val="1"/>
          <w:numId w:val="3"/>
        </w:numPr>
        <w:tabs>
          <w:tab w:val="clear" w:pos="108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Zamawiający dopuszcza zmianę umowy na  postawie przesł</w:t>
      </w:r>
      <w:r w:rsidR="004673BB" w:rsidRPr="00801063">
        <w:rPr>
          <w:rFonts w:ascii="Arial" w:eastAsia="Times New Roman" w:hAnsi="Arial" w:cs="Arial"/>
        </w:rPr>
        <w:t xml:space="preserve">anek, o których mowa w art. 455 </w:t>
      </w:r>
      <w:r w:rsidR="00C518EA" w:rsidRPr="00801063">
        <w:rPr>
          <w:rFonts w:ascii="Arial" w:eastAsia="Times New Roman" w:hAnsi="Arial" w:cs="Arial"/>
        </w:rPr>
        <w:t>p.z.p.</w:t>
      </w:r>
    </w:p>
    <w:p w14:paraId="06BDB032" w14:textId="77777777" w:rsidR="003671C8" w:rsidRPr="00801063" w:rsidRDefault="003671C8" w:rsidP="009274EF">
      <w:pPr>
        <w:numPr>
          <w:ilvl w:val="1"/>
          <w:numId w:val="3"/>
        </w:numPr>
        <w:tabs>
          <w:tab w:val="clear" w:pos="108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Str</w:t>
      </w:r>
      <w:r w:rsidR="004673BB" w:rsidRPr="00801063">
        <w:rPr>
          <w:rFonts w:ascii="Arial" w:eastAsia="Times New Roman" w:hAnsi="Arial" w:cs="Arial"/>
        </w:rPr>
        <w:t>ony mają prawo do przedłużenia T</w:t>
      </w:r>
      <w:r w:rsidRPr="00801063">
        <w:rPr>
          <w:rFonts w:ascii="Arial" w:eastAsia="Times New Roman" w:hAnsi="Arial" w:cs="Arial"/>
        </w:rPr>
        <w:t>erminu zakończenia ro</w:t>
      </w:r>
      <w:r w:rsidR="004673BB" w:rsidRPr="00801063">
        <w:rPr>
          <w:rFonts w:ascii="Arial" w:eastAsia="Times New Roman" w:hAnsi="Arial" w:cs="Arial"/>
        </w:rPr>
        <w:t>bót o okres trwania przyczyn, z </w:t>
      </w:r>
      <w:r w:rsidRPr="00801063">
        <w:rPr>
          <w:rFonts w:ascii="Arial" w:eastAsia="Times New Roman" w:hAnsi="Arial" w:cs="Arial"/>
        </w:rPr>
        <w:t>powodu których będzie zagrożone dotrzymanie Terminu zakończenia robót, w następujących sytuacjach:</w:t>
      </w:r>
    </w:p>
    <w:p w14:paraId="361D13C7" w14:textId="77777777" w:rsidR="003671C8" w:rsidRPr="00801063" w:rsidRDefault="003671C8" w:rsidP="009274EF">
      <w:pPr>
        <w:numPr>
          <w:ilvl w:val="0"/>
          <w:numId w:val="8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jeżeli przyczyny, z powodu których będzie zagrożone dotrzymanie Terminu zakończenia robót będą następstwem okoliczności, za które odpowie</w:t>
      </w:r>
      <w:r w:rsidR="004673BB" w:rsidRPr="00801063">
        <w:rPr>
          <w:rFonts w:ascii="Arial" w:eastAsia="Times New Roman" w:hAnsi="Arial" w:cs="Arial"/>
        </w:rPr>
        <w:t>dzialność ponosi Zamawiający, w s</w:t>
      </w:r>
      <w:r w:rsidRPr="00801063">
        <w:rPr>
          <w:rFonts w:ascii="Arial" w:eastAsia="Times New Roman" w:hAnsi="Arial" w:cs="Arial"/>
        </w:rPr>
        <w:t>zczególności będą następstwem nieterminowego przekazania Terenu budowy, konieczności zmian Dokumentacji projektowej w zakresie, w jakim ww. okoliczności miały lub będą mogły mieć wpływ na dotrzymanie Terminu zakończenia robót,</w:t>
      </w:r>
    </w:p>
    <w:p w14:paraId="148C9A2E" w14:textId="77777777" w:rsidR="003671C8" w:rsidRPr="00801063" w:rsidRDefault="003671C8" w:rsidP="009274EF">
      <w:pPr>
        <w:numPr>
          <w:ilvl w:val="0"/>
          <w:numId w:val="8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gdy wystąpią niekorzystne warunki atmosferyczne uniemożliwiające prawidłowe wykonanie robót, w szczególności z powodu technologii realizacji prac określonej: Umową, normami lub innymi przepisami, wymagającej konkretnych warunków atmosferycznych, jeżeli konieczność wykonania prac w tym okresie nie jest następstwem okoliczności, za które Wykonawca ponosi odpowiedzialność,</w:t>
      </w:r>
    </w:p>
    <w:p w14:paraId="710384DD" w14:textId="77777777" w:rsidR="003671C8" w:rsidRPr="00801063" w:rsidRDefault="003671C8" w:rsidP="009274EF">
      <w:pPr>
        <w:numPr>
          <w:ilvl w:val="0"/>
          <w:numId w:val="8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gdy wystąpi konieczność wykonania robót zamiennych </w:t>
      </w:r>
      <w:r w:rsidR="004673BB" w:rsidRPr="00801063">
        <w:rPr>
          <w:rFonts w:ascii="Arial" w:eastAsia="Times New Roman" w:hAnsi="Arial" w:cs="Arial"/>
        </w:rPr>
        <w:t>lub innych robót niezbędnych do </w:t>
      </w:r>
      <w:r w:rsidRPr="00801063">
        <w:rPr>
          <w:rFonts w:ascii="Arial" w:eastAsia="Times New Roman" w:hAnsi="Arial" w:cs="Arial"/>
        </w:rPr>
        <w:t xml:space="preserve">wykonania przedmiotu Umowy ze względu na </w:t>
      </w:r>
      <w:r w:rsidR="004673BB" w:rsidRPr="00801063">
        <w:rPr>
          <w:rFonts w:ascii="Arial" w:eastAsia="Times New Roman" w:hAnsi="Arial" w:cs="Arial"/>
        </w:rPr>
        <w:t>zasady wiedzy technicznej, oraz </w:t>
      </w:r>
      <w:r w:rsidRPr="00801063">
        <w:rPr>
          <w:rFonts w:ascii="Arial" w:eastAsia="Times New Roman" w:hAnsi="Arial" w:cs="Arial"/>
        </w:rPr>
        <w:t>udzielenia zamówień dodatkowych, które wstrzymują lub opóźniają realizację przedmiotu Umowy, wystąpienia niebezpieczeństwa kolizji z planowanymi lub równolegle prowadzonymi przez inne podmioty inwestycjami w zakres</w:t>
      </w:r>
      <w:r w:rsidR="004673BB" w:rsidRPr="00801063">
        <w:rPr>
          <w:rFonts w:ascii="Arial" w:eastAsia="Times New Roman" w:hAnsi="Arial" w:cs="Arial"/>
        </w:rPr>
        <w:t>ie niezbędnym do uniknięcia lub </w:t>
      </w:r>
      <w:r w:rsidRPr="00801063">
        <w:rPr>
          <w:rFonts w:ascii="Arial" w:eastAsia="Times New Roman" w:hAnsi="Arial" w:cs="Arial"/>
        </w:rPr>
        <w:t>usunięcia tych kolizji,</w:t>
      </w:r>
    </w:p>
    <w:p w14:paraId="2F0D0E4B" w14:textId="77777777" w:rsidR="00767009" w:rsidRPr="00801063" w:rsidRDefault="003671C8" w:rsidP="009274EF">
      <w:pPr>
        <w:numPr>
          <w:ilvl w:val="0"/>
          <w:numId w:val="8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wystąpią opóźnienia w dokonaniu określonych czynności lub ich zaniech</w:t>
      </w:r>
      <w:r w:rsidR="00FC4EF8" w:rsidRPr="00801063">
        <w:rPr>
          <w:rFonts w:ascii="Arial" w:eastAsia="Times New Roman" w:hAnsi="Arial" w:cs="Arial"/>
        </w:rPr>
        <w:t>anie przez </w:t>
      </w:r>
      <w:r w:rsidRPr="00801063">
        <w:rPr>
          <w:rFonts w:ascii="Arial" w:eastAsia="Times New Roman" w:hAnsi="Arial" w:cs="Arial"/>
        </w:rPr>
        <w:t xml:space="preserve">właściwe organy administracji państwowej, które nie </w:t>
      </w:r>
      <w:r w:rsidR="00FE516E" w:rsidRPr="00801063">
        <w:rPr>
          <w:rFonts w:ascii="Arial" w:eastAsia="Times New Roman" w:hAnsi="Arial" w:cs="Arial"/>
        </w:rPr>
        <w:t>są następstwem okoliczności, za </w:t>
      </w:r>
      <w:r w:rsidRPr="00801063">
        <w:rPr>
          <w:rFonts w:ascii="Arial" w:eastAsia="Times New Roman" w:hAnsi="Arial" w:cs="Arial"/>
        </w:rPr>
        <w:t>które Wykonawca ponosi odpowiedzialność,</w:t>
      </w:r>
    </w:p>
    <w:p w14:paraId="22EA1E67" w14:textId="77777777" w:rsidR="00767009" w:rsidRPr="00801063" w:rsidRDefault="003671C8" w:rsidP="009274EF">
      <w:pPr>
        <w:numPr>
          <w:ilvl w:val="0"/>
          <w:numId w:val="8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gdy wystąpią opóźnienia w wydawaniu decyzji, zezwoleń, uzgodnień, itp., do wydania których właściwe organy są zobowiązane na mocy przepisów prawa, jeżeli opóźnienie przekroczy okres, przewidziany w przepisach prawa, w którym ww. decyzje powinny zostać wydane oraz nie są następstwem okoliczności, za które Wykonawca ponosi odpowiedzialność,</w:t>
      </w:r>
    </w:p>
    <w:p w14:paraId="0A9D1004" w14:textId="77777777" w:rsidR="00767009" w:rsidRPr="00801063" w:rsidRDefault="003671C8" w:rsidP="009274EF">
      <w:pPr>
        <w:numPr>
          <w:ilvl w:val="0"/>
          <w:numId w:val="8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jeżeli wystąpi brak możliwośc</w:t>
      </w:r>
      <w:r w:rsidR="00FE516E" w:rsidRPr="00801063">
        <w:rPr>
          <w:rFonts w:ascii="Arial" w:eastAsia="Times New Roman" w:hAnsi="Arial" w:cs="Arial"/>
        </w:rPr>
        <w:t>i wykonywania robót z powodu nie dopuszczania do ich </w:t>
      </w:r>
      <w:r w:rsidRPr="00801063">
        <w:rPr>
          <w:rFonts w:ascii="Arial" w:eastAsia="Times New Roman" w:hAnsi="Arial" w:cs="Arial"/>
        </w:rPr>
        <w:t xml:space="preserve">wykonywania przez uprawniony organ lub </w:t>
      </w:r>
      <w:r w:rsidR="00FE516E" w:rsidRPr="00801063">
        <w:rPr>
          <w:rFonts w:ascii="Arial" w:eastAsia="Times New Roman" w:hAnsi="Arial" w:cs="Arial"/>
        </w:rPr>
        <w:t>nakazania ich wstrzymania przez </w:t>
      </w:r>
      <w:r w:rsidRPr="00801063">
        <w:rPr>
          <w:rFonts w:ascii="Arial" w:eastAsia="Times New Roman" w:hAnsi="Arial" w:cs="Arial"/>
        </w:rPr>
        <w:t>uprawniony organ, z przyczyn niezależnych od Wykonawcy,</w:t>
      </w:r>
    </w:p>
    <w:p w14:paraId="467C1E94" w14:textId="77777777" w:rsidR="003671C8" w:rsidRPr="00801063" w:rsidRDefault="003671C8" w:rsidP="009274EF">
      <w:pPr>
        <w:numPr>
          <w:ilvl w:val="0"/>
          <w:numId w:val="8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wystąpienia Siły wyższej uniemożliwiającej wykonanie przedmiotu Umowy zg</w:t>
      </w:r>
      <w:r w:rsidR="00FE516E" w:rsidRPr="00801063">
        <w:rPr>
          <w:rFonts w:ascii="Arial" w:eastAsia="Times New Roman" w:hAnsi="Arial" w:cs="Arial"/>
        </w:rPr>
        <w:t>odnie z jej </w:t>
      </w:r>
      <w:r w:rsidRPr="00801063">
        <w:rPr>
          <w:rFonts w:ascii="Arial" w:eastAsia="Times New Roman" w:hAnsi="Arial" w:cs="Arial"/>
        </w:rPr>
        <w:t>postanowieniami.</w:t>
      </w:r>
    </w:p>
    <w:p w14:paraId="22ADE54A" w14:textId="77777777" w:rsidR="003671C8" w:rsidRPr="00801063" w:rsidRDefault="003671C8" w:rsidP="009274EF">
      <w:pPr>
        <w:numPr>
          <w:ilvl w:val="1"/>
          <w:numId w:val="3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Wykonawca  jest uprawniony do żądania zmiany Umowy w zakresie Materiałów, parametrów technicznych, technologii wykonania robót budowlanych, sposobu i zakresu wykonania przedmiotu Umowy w następujących sytuacjach: </w:t>
      </w:r>
    </w:p>
    <w:p w14:paraId="04421357" w14:textId="77777777" w:rsidR="00767009" w:rsidRPr="00801063" w:rsidRDefault="003671C8" w:rsidP="009274EF">
      <w:pPr>
        <w:numPr>
          <w:ilvl w:val="0"/>
          <w:numId w:val="9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konieczności zrealizowania jakiejkolwiek części robót, </w:t>
      </w:r>
      <w:r w:rsidR="00767009" w:rsidRPr="00801063">
        <w:rPr>
          <w:rFonts w:ascii="Arial" w:eastAsia="Times New Roman" w:hAnsi="Arial" w:cs="Arial"/>
        </w:rPr>
        <w:t>objętej przedmiotem Umowy, przy </w:t>
      </w:r>
      <w:r w:rsidRPr="00801063">
        <w:rPr>
          <w:rFonts w:ascii="Arial" w:eastAsia="Times New Roman" w:hAnsi="Arial" w:cs="Arial"/>
        </w:rPr>
        <w:t>zastosowaniu odmiennych rozwiązań technic</w:t>
      </w:r>
      <w:r w:rsidR="00767009" w:rsidRPr="00801063">
        <w:rPr>
          <w:rFonts w:ascii="Arial" w:eastAsia="Times New Roman" w:hAnsi="Arial" w:cs="Arial"/>
        </w:rPr>
        <w:t>znych lub technologicznych, niż </w:t>
      </w:r>
      <w:r w:rsidRPr="00801063">
        <w:rPr>
          <w:rFonts w:ascii="Arial" w:eastAsia="Times New Roman" w:hAnsi="Arial" w:cs="Arial"/>
        </w:rPr>
        <w:t>wskazane w Dokumentacji projektowej, a wynika</w:t>
      </w:r>
      <w:r w:rsidR="007A1537" w:rsidRPr="00801063">
        <w:rPr>
          <w:rFonts w:ascii="Arial" w:eastAsia="Times New Roman" w:hAnsi="Arial" w:cs="Arial"/>
        </w:rPr>
        <w:t>jących ze stwierdzonych Wad tej </w:t>
      </w:r>
      <w:r w:rsidRPr="00801063">
        <w:rPr>
          <w:rFonts w:ascii="Arial" w:eastAsia="Times New Roman" w:hAnsi="Arial" w:cs="Arial"/>
        </w:rPr>
        <w:t>Dokumentacji lub zmiany stanu prawnego w oparciu, o który je przygotowano, gdyby zastosowanie przewidzianych rozwiązań groziło niewykonaniem lub nienależytym wykonaniem przedmiotu Umowy</w:t>
      </w:r>
      <w:r w:rsidR="00767009" w:rsidRPr="00801063">
        <w:rPr>
          <w:rFonts w:ascii="Arial" w:eastAsia="Times New Roman" w:hAnsi="Arial" w:cs="Arial"/>
        </w:rPr>
        <w:t>,</w:t>
      </w:r>
    </w:p>
    <w:p w14:paraId="75ECA0B5" w14:textId="77777777" w:rsidR="00767009" w:rsidRPr="00801063" w:rsidRDefault="003671C8" w:rsidP="009274EF">
      <w:pPr>
        <w:numPr>
          <w:ilvl w:val="0"/>
          <w:numId w:val="9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konieczności realizacji robót wynikających z wprowadzenia w Dokumentacji projektowej zmian uznanych za nieistotne odstępstwo od projektu budowlanego, wynikających z art. 36a ust. 1 Ustawy z dnia 7</w:t>
      </w:r>
      <w:r w:rsidR="00767009" w:rsidRPr="00801063">
        <w:rPr>
          <w:rFonts w:ascii="Arial" w:eastAsia="Times New Roman" w:hAnsi="Arial" w:cs="Arial"/>
        </w:rPr>
        <w:t xml:space="preserve"> lipca 1994 r. Prawo budowlane, </w:t>
      </w:r>
    </w:p>
    <w:p w14:paraId="11DE3120" w14:textId="77777777" w:rsidR="00767009" w:rsidRPr="00801063" w:rsidRDefault="003671C8" w:rsidP="009274EF">
      <w:pPr>
        <w:numPr>
          <w:ilvl w:val="0"/>
          <w:numId w:val="9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wystąpienia warunków geologicznych, geotechnicznych lub hydrologicznych odbiegających w sposób istotny od przyjętych w Dokumentacji projektowej, rozpoznania terenu w zakresie znalezisk archeologicznych, występowania niewybuchów lub niewypałów, które mogą skutkować w świetle dotychczasowych założeń niewykonaniem lub nienależy</w:t>
      </w:r>
      <w:r w:rsidR="00767009" w:rsidRPr="00801063">
        <w:rPr>
          <w:rFonts w:ascii="Arial" w:eastAsia="Times New Roman" w:hAnsi="Arial" w:cs="Arial"/>
        </w:rPr>
        <w:t>tym wykonaniem przedmiotu Umowy,</w:t>
      </w:r>
    </w:p>
    <w:p w14:paraId="140F455C" w14:textId="77777777" w:rsidR="00767009" w:rsidRPr="00801063" w:rsidRDefault="003671C8" w:rsidP="009274EF">
      <w:pPr>
        <w:numPr>
          <w:ilvl w:val="0"/>
          <w:numId w:val="9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wystąpienia warunków Terenu budowy odbiegających w</w:t>
      </w:r>
      <w:r w:rsidR="00767009" w:rsidRPr="00801063">
        <w:rPr>
          <w:rFonts w:ascii="Arial" w:eastAsia="Times New Roman" w:hAnsi="Arial" w:cs="Arial"/>
        </w:rPr>
        <w:t xml:space="preserve"> sposób istotny od przyjętych w </w:t>
      </w:r>
      <w:r w:rsidRPr="00801063">
        <w:rPr>
          <w:rFonts w:ascii="Arial" w:eastAsia="Times New Roman" w:hAnsi="Arial" w:cs="Arial"/>
        </w:rPr>
        <w:t>Dokumentacji projektowej, w szczególności napot</w:t>
      </w:r>
      <w:r w:rsidR="00883475" w:rsidRPr="00801063">
        <w:rPr>
          <w:rFonts w:ascii="Arial" w:eastAsia="Times New Roman" w:hAnsi="Arial" w:cs="Arial"/>
        </w:rPr>
        <w:t>kania niezinwentaryzowanych lub </w:t>
      </w:r>
      <w:r w:rsidRPr="00801063">
        <w:rPr>
          <w:rFonts w:ascii="Arial" w:eastAsia="Times New Roman" w:hAnsi="Arial" w:cs="Arial"/>
        </w:rPr>
        <w:t>błędnie zinwentaryzowanych sieci, instalacji lub innych obiektów budowlanych,</w:t>
      </w:r>
    </w:p>
    <w:p w14:paraId="28E49EC2" w14:textId="77777777" w:rsidR="00767009" w:rsidRPr="00801063" w:rsidRDefault="003671C8" w:rsidP="009274EF">
      <w:pPr>
        <w:numPr>
          <w:ilvl w:val="0"/>
          <w:numId w:val="9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konieczności zrealizowania przedmiotu Umowy przy zastosowaniu innych rozwiązań technicznych lub materiałowych ze względu na zmiany obowiązującego prawa,</w:t>
      </w:r>
    </w:p>
    <w:p w14:paraId="65AB4520" w14:textId="77777777" w:rsidR="00767009" w:rsidRPr="00801063" w:rsidRDefault="003671C8" w:rsidP="009274EF">
      <w:pPr>
        <w:numPr>
          <w:ilvl w:val="0"/>
          <w:numId w:val="9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wystąpienia niebezpieczeństwa kolizji z planowanymi lu</w:t>
      </w:r>
      <w:r w:rsidR="00767009" w:rsidRPr="00801063">
        <w:rPr>
          <w:rFonts w:ascii="Arial" w:eastAsia="Times New Roman" w:hAnsi="Arial" w:cs="Arial"/>
        </w:rPr>
        <w:t>b równolegle prowadzonymi przez </w:t>
      </w:r>
      <w:r w:rsidRPr="00801063">
        <w:rPr>
          <w:rFonts w:ascii="Arial" w:eastAsia="Times New Roman" w:hAnsi="Arial" w:cs="Arial"/>
        </w:rPr>
        <w:t>inne podmioty inwestycjami w zakresie niezbędnym d</w:t>
      </w:r>
      <w:r w:rsidR="00767009" w:rsidRPr="00801063">
        <w:rPr>
          <w:rFonts w:ascii="Arial" w:eastAsia="Times New Roman" w:hAnsi="Arial" w:cs="Arial"/>
        </w:rPr>
        <w:t>o uniknięcia lub usunięcia tych </w:t>
      </w:r>
      <w:r w:rsidRPr="00801063">
        <w:rPr>
          <w:rFonts w:ascii="Arial" w:eastAsia="Times New Roman" w:hAnsi="Arial" w:cs="Arial"/>
        </w:rPr>
        <w:t>kolizji,</w:t>
      </w:r>
    </w:p>
    <w:p w14:paraId="7687D5DB" w14:textId="77777777" w:rsidR="003671C8" w:rsidRPr="00801063" w:rsidRDefault="003671C8" w:rsidP="009274EF">
      <w:pPr>
        <w:numPr>
          <w:ilvl w:val="0"/>
          <w:numId w:val="9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wystąpienia Siły wyższej uniemożliwiającej wykonanie</w:t>
      </w:r>
      <w:r w:rsidR="00767009" w:rsidRPr="00801063">
        <w:rPr>
          <w:rFonts w:ascii="Arial" w:eastAsia="Times New Roman" w:hAnsi="Arial" w:cs="Arial"/>
        </w:rPr>
        <w:t xml:space="preserve"> przedmiotu Umowy zgodnie z jej </w:t>
      </w:r>
      <w:r w:rsidRPr="00801063">
        <w:rPr>
          <w:rFonts w:ascii="Arial" w:eastAsia="Times New Roman" w:hAnsi="Arial" w:cs="Arial"/>
        </w:rPr>
        <w:t>postanowieniami.</w:t>
      </w:r>
    </w:p>
    <w:p w14:paraId="54242EB7" w14:textId="02DF4436" w:rsidR="00136C1D" w:rsidRPr="00801063" w:rsidRDefault="00764B51" w:rsidP="009274EF">
      <w:pPr>
        <w:numPr>
          <w:ilvl w:val="1"/>
          <w:numId w:val="3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Strony są</w:t>
      </w:r>
      <w:r w:rsidR="003671C8" w:rsidRPr="00801063">
        <w:rPr>
          <w:rFonts w:ascii="Arial" w:eastAsia="Times New Roman" w:hAnsi="Arial" w:cs="Arial"/>
        </w:rPr>
        <w:t xml:space="preserve"> uprawnion</w:t>
      </w:r>
      <w:r>
        <w:rPr>
          <w:rFonts w:ascii="Arial" w:eastAsia="Times New Roman" w:hAnsi="Arial" w:cs="Arial"/>
        </w:rPr>
        <w:t>e</w:t>
      </w:r>
      <w:r w:rsidR="003671C8" w:rsidRPr="00801063">
        <w:rPr>
          <w:rFonts w:ascii="Arial" w:eastAsia="Times New Roman" w:hAnsi="Arial" w:cs="Arial"/>
        </w:rPr>
        <w:t xml:space="preserve"> do żądania zmiany wynagrodzenia należnego z tytułu realizacji Umowy odpowiednio w przy</w:t>
      </w:r>
      <w:r w:rsidR="00FE0376" w:rsidRPr="00801063">
        <w:rPr>
          <w:rFonts w:ascii="Arial" w:eastAsia="Times New Roman" w:hAnsi="Arial" w:cs="Arial"/>
        </w:rPr>
        <w:t>padkach określonych w ust.</w:t>
      </w:r>
      <w:r w:rsidR="003671C8" w:rsidRPr="00801063">
        <w:rPr>
          <w:rFonts w:ascii="Arial" w:eastAsia="Times New Roman" w:hAnsi="Arial" w:cs="Arial"/>
        </w:rPr>
        <w:t xml:space="preserve"> 3</w:t>
      </w:r>
      <w:r>
        <w:rPr>
          <w:rFonts w:ascii="Arial" w:eastAsia="Times New Roman" w:hAnsi="Arial" w:cs="Arial"/>
        </w:rPr>
        <w:t>, jeżeli zmiany wpływają na koszty wykonania Przedmiotu Umowy.</w:t>
      </w:r>
    </w:p>
    <w:p w14:paraId="0B20FB93" w14:textId="77777777" w:rsidR="00136C1D" w:rsidRPr="00801063" w:rsidRDefault="003671C8" w:rsidP="009274EF">
      <w:pPr>
        <w:numPr>
          <w:ilvl w:val="1"/>
          <w:numId w:val="3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Zamawiający jest uprawniony do żądania zmian</w:t>
      </w:r>
      <w:r w:rsidR="00FE0376" w:rsidRPr="00801063">
        <w:rPr>
          <w:rFonts w:ascii="Arial" w:eastAsia="Times New Roman" w:hAnsi="Arial" w:cs="Arial"/>
        </w:rPr>
        <w:t>y sposobu rozliczania Umowy lub </w:t>
      </w:r>
      <w:r w:rsidRPr="00801063">
        <w:rPr>
          <w:rFonts w:ascii="Arial" w:eastAsia="Times New Roman" w:hAnsi="Arial" w:cs="Arial"/>
        </w:rPr>
        <w:t>dokonywania płatności na rzecz Wykonawcy w zwi</w:t>
      </w:r>
      <w:r w:rsidR="00FE0376" w:rsidRPr="00801063">
        <w:rPr>
          <w:rFonts w:ascii="Arial" w:eastAsia="Times New Roman" w:hAnsi="Arial" w:cs="Arial"/>
        </w:rPr>
        <w:t>ązku ze zmianami zawartej przez </w:t>
      </w:r>
      <w:r w:rsidRPr="00801063">
        <w:rPr>
          <w:rFonts w:ascii="Arial" w:eastAsia="Times New Roman" w:hAnsi="Arial" w:cs="Arial"/>
        </w:rPr>
        <w:t>Zamawiającego umowy o dofinansowanie projektu lub zmianami wytycznych dotyczących realizacji proje</w:t>
      </w:r>
      <w:r w:rsidR="00136C1D" w:rsidRPr="00801063">
        <w:rPr>
          <w:rFonts w:ascii="Arial" w:eastAsia="Times New Roman" w:hAnsi="Arial" w:cs="Arial"/>
        </w:rPr>
        <w:t xml:space="preserve">ktu. </w:t>
      </w:r>
    </w:p>
    <w:p w14:paraId="0B5FE8C2" w14:textId="18F92D71" w:rsidR="00136C1D" w:rsidRPr="00801063" w:rsidRDefault="003671C8" w:rsidP="009274EF">
      <w:pPr>
        <w:numPr>
          <w:ilvl w:val="1"/>
          <w:numId w:val="3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Jeżeli Wykonawca uważa się za uprawnionego do przedłużen</w:t>
      </w:r>
      <w:r w:rsidR="00FE0376" w:rsidRPr="00801063">
        <w:rPr>
          <w:rFonts w:ascii="Arial" w:eastAsia="Times New Roman" w:hAnsi="Arial" w:cs="Arial"/>
        </w:rPr>
        <w:t>ia Terminu zakończenia robót na podstawie ust.</w:t>
      </w:r>
      <w:r w:rsidRPr="00801063">
        <w:rPr>
          <w:rFonts w:ascii="Arial" w:eastAsia="Times New Roman" w:hAnsi="Arial" w:cs="Arial"/>
        </w:rPr>
        <w:t xml:space="preserve"> 2 Umowy, zmiany Umowy w zakresie Materiałów, parametrów technicznych, technologii wykonania robót budowlanych, sposobu i zakresu wykonania p</w:t>
      </w:r>
      <w:r w:rsidR="00FE0376" w:rsidRPr="00801063">
        <w:rPr>
          <w:rFonts w:ascii="Arial" w:eastAsia="Times New Roman" w:hAnsi="Arial" w:cs="Arial"/>
        </w:rPr>
        <w:t>rzedmiotu Umowy na podstawie ust. 3</w:t>
      </w:r>
      <w:r w:rsidRPr="00801063">
        <w:rPr>
          <w:rFonts w:ascii="Arial" w:eastAsia="Times New Roman" w:hAnsi="Arial" w:cs="Arial"/>
        </w:rPr>
        <w:t xml:space="preserve"> lub zmian</w:t>
      </w:r>
      <w:r w:rsidR="00F66C9B" w:rsidRPr="00801063">
        <w:rPr>
          <w:rFonts w:ascii="Arial" w:eastAsia="Times New Roman" w:hAnsi="Arial" w:cs="Arial"/>
        </w:rPr>
        <w:t>y Umowy na </w:t>
      </w:r>
      <w:r w:rsidRPr="00801063">
        <w:rPr>
          <w:rFonts w:ascii="Arial" w:eastAsia="Times New Roman" w:hAnsi="Arial" w:cs="Arial"/>
        </w:rPr>
        <w:t xml:space="preserve">innej podstawie wskazanej w niniejszej Umowie, zobowiązany jest do przekazania </w:t>
      </w:r>
      <w:r w:rsidR="006A0FB0" w:rsidRPr="00801063">
        <w:rPr>
          <w:rFonts w:ascii="Arial" w:eastAsia="Times New Roman" w:hAnsi="Arial" w:cs="Arial"/>
        </w:rPr>
        <w:t>Inwestorowi</w:t>
      </w:r>
      <w:r w:rsidRPr="00801063">
        <w:rPr>
          <w:rFonts w:ascii="Arial" w:eastAsia="Times New Roman" w:hAnsi="Arial" w:cs="Arial"/>
        </w:rPr>
        <w:t xml:space="preserve"> wniosku dotyczącego zmiany Umowy wraz z opisem zdarzenia lub okoliczności stanowiących po</w:t>
      </w:r>
      <w:r w:rsidR="00136C1D" w:rsidRPr="00801063">
        <w:rPr>
          <w:rFonts w:ascii="Arial" w:eastAsia="Times New Roman" w:hAnsi="Arial" w:cs="Arial"/>
        </w:rPr>
        <w:t>dstawę do żądania takiej zmiany.</w:t>
      </w:r>
    </w:p>
    <w:p w14:paraId="79711059" w14:textId="77777777" w:rsidR="00136C1D" w:rsidRPr="00801063" w:rsidRDefault="00F66C9B" w:rsidP="009274EF">
      <w:pPr>
        <w:numPr>
          <w:ilvl w:val="1"/>
          <w:numId w:val="3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Wniosek, o którym mowa w ust. 6</w:t>
      </w:r>
      <w:r w:rsidR="003671C8" w:rsidRPr="00801063">
        <w:rPr>
          <w:rFonts w:ascii="Arial" w:eastAsia="Times New Roman" w:hAnsi="Arial" w:cs="Arial"/>
        </w:rPr>
        <w:t xml:space="preserve"> powinien zostać przeka</w:t>
      </w:r>
      <w:r w:rsidRPr="00801063">
        <w:rPr>
          <w:rFonts w:ascii="Arial" w:eastAsia="Times New Roman" w:hAnsi="Arial" w:cs="Arial"/>
        </w:rPr>
        <w:t>zany niezwłocznie, jednakże nie </w:t>
      </w:r>
      <w:r w:rsidR="003671C8" w:rsidRPr="00801063">
        <w:rPr>
          <w:rFonts w:ascii="Arial" w:eastAsia="Times New Roman" w:hAnsi="Arial" w:cs="Arial"/>
        </w:rPr>
        <w:t>później niż w terminie 7 dni roboczych od dnia, w który</w:t>
      </w:r>
      <w:r w:rsidR="008317B3" w:rsidRPr="00801063">
        <w:rPr>
          <w:rFonts w:ascii="Arial" w:eastAsia="Times New Roman" w:hAnsi="Arial" w:cs="Arial"/>
        </w:rPr>
        <w:t>m Wykonaw</w:t>
      </w:r>
      <w:r w:rsidR="000B5D1D" w:rsidRPr="00801063">
        <w:rPr>
          <w:rFonts w:ascii="Arial" w:eastAsia="Times New Roman" w:hAnsi="Arial" w:cs="Arial"/>
        </w:rPr>
        <w:t>ca dowiedział się o </w:t>
      </w:r>
      <w:r w:rsidR="003671C8" w:rsidRPr="00801063">
        <w:rPr>
          <w:rFonts w:ascii="Arial" w:eastAsia="Times New Roman" w:hAnsi="Arial" w:cs="Arial"/>
        </w:rPr>
        <w:t xml:space="preserve">danym zdarzeniu lub okolicznościach. </w:t>
      </w:r>
    </w:p>
    <w:p w14:paraId="018D172E" w14:textId="00D3CFF3" w:rsidR="00136C1D" w:rsidRPr="00801063" w:rsidRDefault="003671C8" w:rsidP="009274EF">
      <w:pPr>
        <w:numPr>
          <w:ilvl w:val="1"/>
          <w:numId w:val="3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Wykonawca zobowiązany jest do dostarczenia wraz z</w:t>
      </w:r>
      <w:r w:rsidR="00F66C9B" w:rsidRPr="00801063">
        <w:rPr>
          <w:rFonts w:ascii="Arial" w:eastAsia="Times New Roman" w:hAnsi="Arial" w:cs="Arial"/>
        </w:rPr>
        <w:t xml:space="preserve"> wnioskiem, o którym mowa w ust. 6</w:t>
      </w:r>
      <w:r w:rsidRPr="00801063">
        <w:rPr>
          <w:rFonts w:ascii="Arial" w:eastAsia="Times New Roman" w:hAnsi="Arial" w:cs="Arial"/>
        </w:rPr>
        <w:t xml:space="preserve"> wszelkich innych dokumentów wymaganych Umową, w tym propozycji rozliczenia </w:t>
      </w:r>
      <w:r w:rsidR="002B4179">
        <w:rPr>
          <w:rFonts w:ascii="Arial" w:eastAsia="Times New Roman" w:hAnsi="Arial" w:cs="Arial"/>
        </w:rPr>
        <w:br/>
      </w:r>
      <w:r w:rsidRPr="00801063">
        <w:rPr>
          <w:rFonts w:ascii="Arial" w:eastAsia="Times New Roman" w:hAnsi="Arial" w:cs="Arial"/>
        </w:rPr>
        <w:t>i informacji uzasadniających żądanie zmiany Umowy, stosowanie do zdarzenia lub okoliczności stanowiących podstawę żądania zmiany.</w:t>
      </w:r>
    </w:p>
    <w:p w14:paraId="1CBEE21B" w14:textId="77777777" w:rsidR="00136C1D" w:rsidRPr="00801063" w:rsidRDefault="003671C8" w:rsidP="009274EF">
      <w:pPr>
        <w:numPr>
          <w:ilvl w:val="1"/>
          <w:numId w:val="3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Wykonawca zobowiązany jest do bieżącej dokumentacji koniecznej dla uzasadnienia żądania zmiany i przechowywania jej na Terenie budowy lub </w:t>
      </w:r>
      <w:r w:rsidR="00F66C9B" w:rsidRPr="00801063">
        <w:rPr>
          <w:rFonts w:ascii="Arial" w:eastAsia="Times New Roman" w:hAnsi="Arial" w:cs="Arial"/>
        </w:rPr>
        <w:t>w innym miejscu wskazanym przez </w:t>
      </w:r>
      <w:r w:rsidR="006A0FB0" w:rsidRPr="00801063">
        <w:rPr>
          <w:rFonts w:ascii="Arial" w:eastAsia="Times New Roman" w:hAnsi="Arial" w:cs="Arial"/>
        </w:rPr>
        <w:t>Inwestora</w:t>
      </w:r>
      <w:r w:rsidRPr="00801063">
        <w:rPr>
          <w:rFonts w:ascii="Arial" w:eastAsia="Times New Roman" w:hAnsi="Arial" w:cs="Arial"/>
        </w:rPr>
        <w:t xml:space="preserve">. </w:t>
      </w:r>
    </w:p>
    <w:p w14:paraId="61F4E798" w14:textId="0F81FEE5" w:rsidR="00136C1D" w:rsidRPr="00801063" w:rsidRDefault="003671C8" w:rsidP="009274EF">
      <w:pPr>
        <w:numPr>
          <w:ilvl w:val="1"/>
          <w:numId w:val="3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Po otrzyman</w:t>
      </w:r>
      <w:r w:rsidR="00F66C9B" w:rsidRPr="00801063">
        <w:rPr>
          <w:rFonts w:ascii="Arial" w:eastAsia="Times New Roman" w:hAnsi="Arial" w:cs="Arial"/>
        </w:rPr>
        <w:t>iu wniosku, o którym mowa w ust.</w:t>
      </w:r>
      <w:r w:rsidR="006D37E7">
        <w:rPr>
          <w:rFonts w:ascii="Arial" w:eastAsia="Times New Roman" w:hAnsi="Arial" w:cs="Arial"/>
        </w:rPr>
        <w:t xml:space="preserve"> </w:t>
      </w:r>
      <w:r w:rsidR="00F66C9B" w:rsidRPr="00801063">
        <w:rPr>
          <w:rFonts w:ascii="Arial" w:eastAsia="Times New Roman" w:hAnsi="Arial" w:cs="Arial"/>
        </w:rPr>
        <w:t>6</w:t>
      </w:r>
      <w:r w:rsidRPr="00801063">
        <w:rPr>
          <w:rFonts w:ascii="Arial" w:eastAsia="Times New Roman" w:hAnsi="Arial" w:cs="Arial"/>
        </w:rPr>
        <w:t xml:space="preserve"> </w:t>
      </w:r>
      <w:r w:rsidR="006A0FB0" w:rsidRPr="00801063">
        <w:rPr>
          <w:rFonts w:ascii="Arial" w:eastAsia="Times New Roman" w:hAnsi="Arial" w:cs="Arial"/>
        </w:rPr>
        <w:t>Inwestor</w:t>
      </w:r>
      <w:r w:rsidR="00D4175C" w:rsidRPr="00801063">
        <w:rPr>
          <w:rFonts w:ascii="Arial" w:eastAsia="Times New Roman" w:hAnsi="Arial" w:cs="Arial"/>
        </w:rPr>
        <w:t xml:space="preserve"> jest </w:t>
      </w:r>
      <w:r w:rsidRPr="00801063">
        <w:rPr>
          <w:rFonts w:ascii="Arial" w:eastAsia="Times New Roman" w:hAnsi="Arial" w:cs="Arial"/>
        </w:rPr>
        <w:t>uprawniony, bez dokonywania oceny jego zasadności, do kontroli do</w:t>
      </w:r>
      <w:r w:rsidR="00D4175C" w:rsidRPr="00801063">
        <w:rPr>
          <w:rFonts w:ascii="Arial" w:eastAsia="Times New Roman" w:hAnsi="Arial" w:cs="Arial"/>
        </w:rPr>
        <w:t>kumentacji, o której mowa w ust. 9</w:t>
      </w:r>
      <w:r w:rsidRPr="00801063">
        <w:rPr>
          <w:rFonts w:ascii="Arial" w:eastAsia="Times New Roman" w:hAnsi="Arial" w:cs="Arial"/>
        </w:rPr>
        <w:t xml:space="preserve"> i wydania Wykonawcy polecenia prowadzenia dalszej dokumentacji bieżącej uzasadniającej żądanie zmiany. </w:t>
      </w:r>
    </w:p>
    <w:p w14:paraId="0B65A9FF" w14:textId="77777777" w:rsidR="00136C1D" w:rsidRPr="00801063" w:rsidRDefault="003671C8" w:rsidP="009274EF">
      <w:pPr>
        <w:numPr>
          <w:ilvl w:val="1"/>
          <w:numId w:val="3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Wykonawca jest zobowiązany do okazania do wglądu Inspektorowi nadzoru inwestorskiego do</w:t>
      </w:r>
      <w:r w:rsidR="001C697E" w:rsidRPr="00801063">
        <w:rPr>
          <w:rFonts w:ascii="Arial" w:eastAsia="Times New Roman" w:hAnsi="Arial" w:cs="Arial"/>
        </w:rPr>
        <w:t>kumentacji, o której mowa w ust. 9</w:t>
      </w:r>
      <w:r w:rsidRPr="00801063">
        <w:rPr>
          <w:rFonts w:ascii="Arial" w:eastAsia="Times New Roman" w:hAnsi="Arial" w:cs="Arial"/>
        </w:rPr>
        <w:t xml:space="preserve"> i przedłożenia na żądanie </w:t>
      </w:r>
      <w:r w:rsidR="006A0FB0" w:rsidRPr="00801063">
        <w:rPr>
          <w:rFonts w:ascii="Arial" w:eastAsia="Times New Roman" w:hAnsi="Arial" w:cs="Arial"/>
        </w:rPr>
        <w:t>Inspektora</w:t>
      </w:r>
      <w:r w:rsidRPr="00801063">
        <w:rPr>
          <w:rFonts w:ascii="Arial" w:eastAsia="Times New Roman" w:hAnsi="Arial" w:cs="Arial"/>
        </w:rPr>
        <w:t xml:space="preserve"> jej kopii.</w:t>
      </w:r>
    </w:p>
    <w:p w14:paraId="5637497E" w14:textId="77777777" w:rsidR="00136C1D" w:rsidRPr="00801063" w:rsidRDefault="003671C8" w:rsidP="009274EF">
      <w:pPr>
        <w:numPr>
          <w:ilvl w:val="1"/>
          <w:numId w:val="3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 terminie 14 dni roboczych od dnia otrzyman</w:t>
      </w:r>
      <w:r w:rsidR="001C697E" w:rsidRPr="00801063">
        <w:rPr>
          <w:rFonts w:ascii="Arial" w:eastAsia="Times New Roman" w:hAnsi="Arial" w:cs="Arial"/>
        </w:rPr>
        <w:t>ia wniosku, o którym mowa w ust. 6 wraz z </w:t>
      </w:r>
      <w:r w:rsidRPr="00801063">
        <w:rPr>
          <w:rFonts w:ascii="Arial" w:eastAsia="Times New Roman" w:hAnsi="Arial" w:cs="Arial"/>
        </w:rPr>
        <w:t xml:space="preserve">propozycją wyceny robót i informacji uzasadniających żądanie zmiany Umowy, </w:t>
      </w:r>
      <w:r w:rsidR="006A0FB0" w:rsidRPr="00801063">
        <w:rPr>
          <w:rFonts w:ascii="Arial" w:eastAsia="Times New Roman" w:hAnsi="Arial" w:cs="Arial"/>
        </w:rPr>
        <w:t>Inwestor</w:t>
      </w:r>
      <w:r w:rsidRPr="00801063">
        <w:rPr>
          <w:rFonts w:ascii="Arial" w:eastAsia="Times New Roman" w:hAnsi="Arial" w:cs="Arial"/>
        </w:rPr>
        <w:t xml:space="preserve"> zobowiązany jest do </w:t>
      </w:r>
      <w:r w:rsidR="001C697E" w:rsidRPr="00801063">
        <w:rPr>
          <w:rFonts w:ascii="Arial" w:eastAsia="Times New Roman" w:hAnsi="Arial" w:cs="Arial"/>
        </w:rPr>
        <w:t>pisemnego ustosunkowania się do </w:t>
      </w:r>
      <w:r w:rsidRPr="00801063">
        <w:rPr>
          <w:rFonts w:ascii="Arial" w:eastAsia="Times New Roman" w:hAnsi="Arial" w:cs="Arial"/>
        </w:rPr>
        <w:t>zgłoszonego żądania zmiany Umowy, i odpowie</w:t>
      </w:r>
      <w:r w:rsidR="001C697E" w:rsidRPr="00801063">
        <w:rPr>
          <w:rFonts w:ascii="Arial" w:eastAsia="Times New Roman" w:hAnsi="Arial" w:cs="Arial"/>
        </w:rPr>
        <w:t>dnio propozycji wyceny robót</w:t>
      </w:r>
      <w:r w:rsidRPr="00801063">
        <w:rPr>
          <w:rFonts w:ascii="Arial" w:eastAsia="Times New Roman" w:hAnsi="Arial" w:cs="Arial"/>
        </w:rPr>
        <w:t xml:space="preserve"> wraz z uzasadnieniem, zarówno w </w:t>
      </w:r>
      <w:r w:rsidR="001C697E" w:rsidRPr="00801063">
        <w:rPr>
          <w:rFonts w:ascii="Arial" w:eastAsia="Times New Roman" w:hAnsi="Arial" w:cs="Arial"/>
        </w:rPr>
        <w:t>przypadku odmowy, jak i </w:t>
      </w:r>
      <w:r w:rsidRPr="00801063">
        <w:rPr>
          <w:rFonts w:ascii="Arial" w:eastAsia="Times New Roman" w:hAnsi="Arial" w:cs="Arial"/>
        </w:rPr>
        <w:t>akceptacji żądania zmiany.</w:t>
      </w:r>
    </w:p>
    <w:p w14:paraId="220B46E9" w14:textId="77777777" w:rsidR="00136C1D" w:rsidRPr="00801063" w:rsidRDefault="003671C8" w:rsidP="009274EF">
      <w:pPr>
        <w:numPr>
          <w:ilvl w:val="1"/>
          <w:numId w:val="3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 terminie 7 dni roboczych od dnia otrzymania żądan</w:t>
      </w:r>
      <w:r w:rsidR="006A0FB0" w:rsidRPr="00801063">
        <w:rPr>
          <w:rFonts w:ascii="Arial" w:eastAsia="Times New Roman" w:hAnsi="Arial" w:cs="Arial"/>
        </w:rPr>
        <w:t xml:space="preserve">ia zmiany </w:t>
      </w:r>
      <w:r w:rsidRPr="00801063">
        <w:rPr>
          <w:rFonts w:ascii="Arial" w:eastAsia="Times New Roman" w:hAnsi="Arial" w:cs="Arial"/>
        </w:rPr>
        <w:t>Zamawiający powiadomi Wykonawcę o akceptacji żądania zmiany Umowy i terminie podpisania aneksu do Umowy lub odpowiednio o braku akceptacji zmiany.</w:t>
      </w:r>
    </w:p>
    <w:p w14:paraId="25AC0DD8" w14:textId="77777777" w:rsidR="00136C1D" w:rsidRPr="00801063" w:rsidRDefault="003671C8" w:rsidP="009274EF">
      <w:pPr>
        <w:numPr>
          <w:ilvl w:val="1"/>
          <w:numId w:val="3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Wszelkie zmiany Umowy są dokonywane przez umocowanych przedstawicieli Zamawiającego i Wykonawcy w formie pisemnej w drodze aneksu Umowy, pod rygorem nie</w:t>
      </w:r>
      <w:r w:rsidR="00136C1D" w:rsidRPr="00801063">
        <w:rPr>
          <w:rFonts w:ascii="Arial" w:eastAsia="Times New Roman" w:hAnsi="Arial" w:cs="Arial"/>
        </w:rPr>
        <w:t>ważności</w:t>
      </w:r>
      <w:r w:rsidRPr="00801063">
        <w:rPr>
          <w:rFonts w:ascii="Arial" w:eastAsia="Times New Roman" w:hAnsi="Arial" w:cs="Arial"/>
        </w:rPr>
        <w:t>.</w:t>
      </w:r>
    </w:p>
    <w:p w14:paraId="549BEFF5" w14:textId="77777777" w:rsidR="003671C8" w:rsidRPr="00801063" w:rsidRDefault="003671C8" w:rsidP="009274EF">
      <w:pPr>
        <w:numPr>
          <w:ilvl w:val="1"/>
          <w:numId w:val="3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 razie wątpliwości, przyjmuje się, że nie stanowią zmiany Umowy następujące zmiany</w:t>
      </w:r>
      <w:r w:rsidR="00165ACA" w:rsidRPr="00801063">
        <w:rPr>
          <w:rFonts w:ascii="Arial" w:eastAsia="Times New Roman" w:hAnsi="Arial" w:cs="Arial"/>
        </w:rPr>
        <w:t xml:space="preserve"> dot.</w:t>
      </w:r>
      <w:r w:rsidRPr="00801063">
        <w:rPr>
          <w:rFonts w:ascii="Arial" w:eastAsia="Times New Roman" w:hAnsi="Arial" w:cs="Arial"/>
        </w:rPr>
        <w:t>:</w:t>
      </w:r>
    </w:p>
    <w:p w14:paraId="7D5177B2" w14:textId="77777777" w:rsidR="003671C8" w:rsidRPr="00801063" w:rsidRDefault="003671C8" w:rsidP="009274EF">
      <w:pPr>
        <w:numPr>
          <w:ilvl w:val="0"/>
          <w:numId w:val="10"/>
        </w:numPr>
        <w:spacing w:line="240" w:lineRule="atLeast"/>
        <w:ind w:left="709" w:hanging="283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danych związanych z obsługą administracyjno-organizacyjną Umowy,</w:t>
      </w:r>
    </w:p>
    <w:p w14:paraId="3969E4DF" w14:textId="77777777" w:rsidR="003671C8" w:rsidRPr="00801063" w:rsidRDefault="003671C8" w:rsidP="009274EF">
      <w:pPr>
        <w:numPr>
          <w:ilvl w:val="0"/>
          <w:numId w:val="10"/>
        </w:numPr>
        <w:spacing w:line="240" w:lineRule="atLeast"/>
        <w:ind w:left="709" w:hanging="283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danych teleadresowych, </w:t>
      </w:r>
    </w:p>
    <w:p w14:paraId="2E7E0692" w14:textId="08442B95" w:rsidR="00965E23" w:rsidRDefault="003671C8" w:rsidP="009274EF">
      <w:pPr>
        <w:numPr>
          <w:ilvl w:val="0"/>
          <w:numId w:val="10"/>
        </w:numPr>
        <w:spacing w:line="240" w:lineRule="atLeast"/>
        <w:ind w:left="709" w:hanging="283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danych rejestrowych</w:t>
      </w:r>
      <w:r w:rsidR="00BE49AB">
        <w:rPr>
          <w:rFonts w:ascii="Arial" w:eastAsia="Times New Roman" w:hAnsi="Arial" w:cs="Arial"/>
        </w:rPr>
        <w:t>.</w:t>
      </w:r>
    </w:p>
    <w:p w14:paraId="5AB5E794" w14:textId="77777777" w:rsidR="006D37E7" w:rsidRPr="00801063" w:rsidRDefault="006D37E7" w:rsidP="002E6E0E">
      <w:pPr>
        <w:spacing w:line="240" w:lineRule="atLeast"/>
        <w:ind w:left="75"/>
        <w:jc w:val="center"/>
        <w:rPr>
          <w:rFonts w:ascii="Arial" w:eastAsia="Times New Roman" w:hAnsi="Arial" w:cs="Arial"/>
          <w:b/>
          <w:bCs/>
        </w:rPr>
      </w:pPr>
    </w:p>
    <w:p w14:paraId="20B814B8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1956CB" w:rsidRPr="00801063">
        <w:rPr>
          <w:rFonts w:eastAsia="Times New Roman"/>
        </w:rPr>
        <w:t> </w:t>
      </w:r>
      <w:r w:rsidRPr="00801063">
        <w:rPr>
          <w:rFonts w:eastAsia="Times New Roman"/>
        </w:rPr>
        <w:t>11</w:t>
      </w:r>
    </w:p>
    <w:p w14:paraId="50FF9662" w14:textId="57BA2F3A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Zatrudnienie na podstawie umowy o pracę</w:t>
      </w:r>
    </w:p>
    <w:p w14:paraId="1CB299F1" w14:textId="77777777" w:rsidR="00DB5442" w:rsidRPr="00801063" w:rsidRDefault="00DB5442" w:rsidP="002E6E0E">
      <w:pPr>
        <w:spacing w:line="240" w:lineRule="atLeast"/>
        <w:ind w:left="75"/>
        <w:jc w:val="center"/>
        <w:rPr>
          <w:rFonts w:ascii="Arial" w:eastAsia="Times New Roman" w:hAnsi="Arial" w:cs="Arial"/>
          <w:b/>
          <w:bCs/>
        </w:rPr>
      </w:pPr>
    </w:p>
    <w:p w14:paraId="783908A3" w14:textId="7103A1E9" w:rsidR="00561CB9" w:rsidRPr="00801063" w:rsidRDefault="00965E23" w:rsidP="002E6E0E">
      <w:pPr>
        <w:spacing w:line="240" w:lineRule="atLeast"/>
        <w:ind w:left="426" w:hanging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1.</w:t>
      </w:r>
      <w:r w:rsidR="001956CB" w:rsidRPr="00801063">
        <w:rPr>
          <w:rFonts w:ascii="Arial" w:hAnsi="Arial" w:cs="Arial"/>
        </w:rPr>
        <w:tab/>
      </w:r>
      <w:r w:rsidR="009967FF" w:rsidRPr="00801063">
        <w:rPr>
          <w:rFonts w:ascii="Arial" w:hAnsi="Arial" w:cs="Arial"/>
        </w:rPr>
        <w:t>Wykonawca zobowiązuje się zatrudniać na podstawie umowy o pracę w rozumieniu przepisu art. 22 §  1 us</w:t>
      </w:r>
      <w:r w:rsidR="00F233C0" w:rsidRPr="00801063">
        <w:rPr>
          <w:rFonts w:ascii="Arial" w:hAnsi="Arial" w:cs="Arial"/>
        </w:rPr>
        <w:t xml:space="preserve">tawy z dnia 26 czerwca 1974 r. – </w:t>
      </w:r>
      <w:r w:rsidR="009967FF" w:rsidRPr="00801063">
        <w:rPr>
          <w:rFonts w:ascii="Arial" w:hAnsi="Arial" w:cs="Arial"/>
        </w:rPr>
        <w:t>Kodeks pracy, przez cały okr</w:t>
      </w:r>
      <w:r w:rsidR="00561CB9" w:rsidRPr="00801063">
        <w:rPr>
          <w:rFonts w:ascii="Arial" w:hAnsi="Arial" w:cs="Arial"/>
        </w:rPr>
        <w:t>es realizacji przedmiotu umowy pracowników wykonujących:</w:t>
      </w:r>
    </w:p>
    <w:p w14:paraId="3F0D49A7" w14:textId="77777777" w:rsidR="00B33240" w:rsidRPr="00801063" w:rsidRDefault="00561CB9" w:rsidP="009274EF">
      <w:pPr>
        <w:numPr>
          <w:ilvl w:val="0"/>
          <w:numId w:val="19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montaż materiałów budowlanych będących elementami przedmiotu zamówienia;</w:t>
      </w:r>
    </w:p>
    <w:p w14:paraId="7BCF6FFE" w14:textId="77777777" w:rsidR="00B33240" w:rsidRPr="00801063" w:rsidRDefault="00561CB9" w:rsidP="009274EF">
      <w:pPr>
        <w:numPr>
          <w:ilvl w:val="0"/>
          <w:numId w:val="19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obsługa pojazdów mechanicznych niezbędnych do wykonania </w:t>
      </w:r>
      <w:r w:rsidR="00544CA0" w:rsidRPr="00801063">
        <w:rPr>
          <w:rFonts w:ascii="Arial" w:eastAsia="Times New Roman" w:hAnsi="Arial" w:cs="Arial"/>
        </w:rPr>
        <w:t xml:space="preserve">przedmiotu </w:t>
      </w:r>
      <w:r w:rsidRPr="00801063">
        <w:rPr>
          <w:rFonts w:ascii="Arial" w:eastAsia="Times New Roman" w:hAnsi="Arial" w:cs="Arial"/>
        </w:rPr>
        <w:t>zamówienia</w:t>
      </w:r>
      <w:r w:rsidR="00B33240" w:rsidRPr="00801063">
        <w:rPr>
          <w:rFonts w:ascii="Arial" w:eastAsia="Times New Roman" w:hAnsi="Arial" w:cs="Arial"/>
        </w:rPr>
        <w:t>;</w:t>
      </w:r>
      <w:r w:rsidRPr="00801063">
        <w:rPr>
          <w:rFonts w:ascii="Arial" w:eastAsia="Times New Roman" w:hAnsi="Arial" w:cs="Arial"/>
        </w:rPr>
        <w:t xml:space="preserve"> </w:t>
      </w:r>
    </w:p>
    <w:p w14:paraId="60086BCB" w14:textId="77777777" w:rsidR="00B33240" w:rsidRPr="00801063" w:rsidRDefault="00561CB9" w:rsidP="009274EF">
      <w:pPr>
        <w:numPr>
          <w:ilvl w:val="0"/>
          <w:numId w:val="19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obsługa urządzeń niez</w:t>
      </w:r>
      <w:r w:rsidR="00BE28B9" w:rsidRPr="00801063">
        <w:rPr>
          <w:rFonts w:ascii="Arial" w:eastAsia="Times New Roman" w:hAnsi="Arial" w:cs="Arial"/>
        </w:rPr>
        <w:t xml:space="preserve">będnych do wykonania </w:t>
      </w:r>
      <w:r w:rsidR="00544CA0" w:rsidRPr="00801063">
        <w:rPr>
          <w:rFonts w:ascii="Arial" w:eastAsia="Times New Roman" w:hAnsi="Arial" w:cs="Arial"/>
        </w:rPr>
        <w:t xml:space="preserve">przedmiotu </w:t>
      </w:r>
      <w:r w:rsidR="00BE28B9" w:rsidRPr="00801063">
        <w:rPr>
          <w:rFonts w:ascii="Arial" w:eastAsia="Times New Roman" w:hAnsi="Arial" w:cs="Arial"/>
        </w:rPr>
        <w:t>zamówienia;</w:t>
      </w:r>
      <w:r w:rsidRPr="00801063">
        <w:rPr>
          <w:rFonts w:ascii="Arial" w:eastAsia="Times New Roman" w:hAnsi="Arial" w:cs="Arial"/>
        </w:rPr>
        <w:t xml:space="preserve"> </w:t>
      </w:r>
    </w:p>
    <w:p w14:paraId="3E1C22CA" w14:textId="77777777" w:rsidR="009967FF" w:rsidRPr="00801063" w:rsidRDefault="00561CB9" w:rsidP="009274EF">
      <w:pPr>
        <w:numPr>
          <w:ilvl w:val="0"/>
          <w:numId w:val="19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inne, nie wymienione wyżej czynności fizyczne niezbędne do prawidłowego wykonania robót budowlanych objętych przedmiotowym zamówieniem.  </w:t>
      </w:r>
    </w:p>
    <w:p w14:paraId="586F6344" w14:textId="77777777" w:rsidR="009967FF" w:rsidRPr="00801063" w:rsidRDefault="009967FF" w:rsidP="002E6E0E">
      <w:pPr>
        <w:spacing w:line="240" w:lineRule="atLeast"/>
        <w:ind w:left="426" w:hanging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2.</w:t>
      </w:r>
      <w:r w:rsidRPr="00801063">
        <w:rPr>
          <w:rFonts w:ascii="Arial" w:hAnsi="Arial" w:cs="Arial"/>
        </w:rPr>
        <w:tab/>
        <w:t xml:space="preserve">Zamawiający wymaga,  aby  każda osoba przystępująca do wykonywania robót była zatrudniona na warunkach określonych w  ust.1 </w:t>
      </w:r>
    </w:p>
    <w:p w14:paraId="44401745" w14:textId="77777777" w:rsidR="009967FF" w:rsidRPr="00801063" w:rsidRDefault="009967FF" w:rsidP="002E6E0E">
      <w:pPr>
        <w:spacing w:line="240" w:lineRule="atLeast"/>
        <w:ind w:left="426" w:hanging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3.</w:t>
      </w:r>
      <w:r w:rsidRPr="00801063">
        <w:rPr>
          <w:rFonts w:ascii="Arial" w:hAnsi="Arial" w:cs="Arial"/>
        </w:rPr>
        <w:tab/>
        <w:t>W trakcie realizacji zamówienia</w:t>
      </w:r>
      <w:r w:rsidR="00175947" w:rsidRPr="00801063">
        <w:rPr>
          <w:rFonts w:ascii="Arial" w:eastAsia="Times New Roman" w:hAnsi="Arial" w:cs="Arial"/>
          <w:color w:val="00B050"/>
        </w:rPr>
        <w:t xml:space="preserve"> </w:t>
      </w:r>
      <w:r w:rsidRPr="00801063">
        <w:rPr>
          <w:rFonts w:ascii="Arial" w:hAnsi="Arial" w:cs="Arial"/>
        </w:rPr>
        <w:t>Zamawiający uprawniony jest do wykonywan</w:t>
      </w:r>
      <w:r w:rsidR="00544CA0" w:rsidRPr="00801063">
        <w:rPr>
          <w:rFonts w:ascii="Arial" w:hAnsi="Arial" w:cs="Arial"/>
        </w:rPr>
        <w:t xml:space="preserve">ia czynności kontrolnych wobec </w:t>
      </w:r>
      <w:r w:rsidR="00175947" w:rsidRPr="00801063">
        <w:rPr>
          <w:rFonts w:ascii="Arial" w:hAnsi="Arial" w:cs="Arial"/>
        </w:rPr>
        <w:t>Wykonawcy odnośnie spełniania przez Wykonawcę lub </w:t>
      </w:r>
      <w:r w:rsidRPr="00801063">
        <w:rPr>
          <w:rFonts w:ascii="Arial" w:hAnsi="Arial" w:cs="Arial"/>
        </w:rPr>
        <w:t>podwykonawcę wymogu zatrudnienia na podstawie stosunku pracy osób wy</w:t>
      </w:r>
      <w:r w:rsidR="001978C5" w:rsidRPr="00801063">
        <w:rPr>
          <w:rFonts w:ascii="Arial" w:hAnsi="Arial" w:cs="Arial"/>
        </w:rPr>
        <w:t>konujących czynności wskazane w </w:t>
      </w:r>
      <w:r w:rsidRPr="00801063">
        <w:rPr>
          <w:rFonts w:ascii="Arial" w:hAnsi="Arial" w:cs="Arial"/>
        </w:rPr>
        <w:t xml:space="preserve">ust. 1. </w:t>
      </w:r>
    </w:p>
    <w:p w14:paraId="69C99DA9" w14:textId="77777777" w:rsidR="009967FF" w:rsidRPr="00801063" w:rsidRDefault="009967FF" w:rsidP="002E6E0E">
      <w:pPr>
        <w:spacing w:line="240" w:lineRule="atLeast"/>
        <w:ind w:left="426" w:hanging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4.</w:t>
      </w:r>
      <w:r w:rsidRPr="00801063">
        <w:rPr>
          <w:rFonts w:ascii="Arial" w:hAnsi="Arial" w:cs="Arial"/>
        </w:rPr>
        <w:tab/>
        <w:t xml:space="preserve">W celu weryfikacji spełniania tych wymagań Zamawiający uprawniony jest w szczególności do żądania: </w:t>
      </w:r>
    </w:p>
    <w:p w14:paraId="76B2564D" w14:textId="77777777" w:rsidR="00175947" w:rsidRPr="00801063" w:rsidRDefault="009967FF" w:rsidP="009274EF">
      <w:pPr>
        <w:numPr>
          <w:ilvl w:val="0"/>
          <w:numId w:val="20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oświadczenia zatrudnionego pracownika, </w:t>
      </w:r>
    </w:p>
    <w:p w14:paraId="32A5B61E" w14:textId="77777777" w:rsidR="00175947" w:rsidRPr="00801063" w:rsidRDefault="009967FF" w:rsidP="009274EF">
      <w:pPr>
        <w:numPr>
          <w:ilvl w:val="0"/>
          <w:numId w:val="20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oś</w:t>
      </w:r>
      <w:r w:rsidR="00175947" w:rsidRPr="00801063">
        <w:rPr>
          <w:rFonts w:ascii="Arial" w:eastAsia="Times New Roman" w:hAnsi="Arial" w:cs="Arial"/>
        </w:rPr>
        <w:t>wiadczenia W</w:t>
      </w:r>
      <w:r w:rsidRPr="00801063">
        <w:rPr>
          <w:rFonts w:ascii="Arial" w:eastAsia="Times New Roman" w:hAnsi="Arial" w:cs="Arial"/>
        </w:rPr>
        <w:t xml:space="preserve">ykonawcy lub podwykonawcy o zatrudnieniu pracownika na podstawie umowy o pracę, </w:t>
      </w:r>
    </w:p>
    <w:p w14:paraId="1A487757" w14:textId="77777777" w:rsidR="00175947" w:rsidRPr="00801063" w:rsidRDefault="009967FF" w:rsidP="009274EF">
      <w:pPr>
        <w:numPr>
          <w:ilvl w:val="0"/>
          <w:numId w:val="20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poświadczonej za zgodność z oryginałem kopii umowy o pracę zatrudnionego pracownika, </w:t>
      </w:r>
    </w:p>
    <w:p w14:paraId="75A7A712" w14:textId="02918692" w:rsidR="00985DC9" w:rsidRDefault="009967FF" w:rsidP="00480F69">
      <w:pPr>
        <w:numPr>
          <w:ilvl w:val="0"/>
          <w:numId w:val="20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632E9D">
        <w:rPr>
          <w:rFonts w:ascii="Arial" w:eastAsia="Times New Roman" w:hAnsi="Arial" w:cs="Arial"/>
        </w:rPr>
        <w:t>innych dokumentów</w:t>
      </w:r>
      <w:r w:rsidR="00985DC9">
        <w:rPr>
          <w:rFonts w:ascii="Arial" w:eastAsia="Times New Roman" w:hAnsi="Arial" w:cs="Arial"/>
        </w:rPr>
        <w:t>,</w:t>
      </w:r>
      <w:r w:rsidRPr="00632E9D">
        <w:rPr>
          <w:rFonts w:ascii="Arial" w:eastAsia="Times New Roman" w:hAnsi="Arial" w:cs="Arial"/>
        </w:rPr>
        <w:t xml:space="preserve"> </w:t>
      </w:r>
    </w:p>
    <w:p w14:paraId="32999F65" w14:textId="0946A153" w:rsidR="009967FF" w:rsidRPr="00632E9D" w:rsidRDefault="009967FF" w:rsidP="008F360E">
      <w:pPr>
        <w:spacing w:line="240" w:lineRule="atLeast"/>
        <w:ind w:left="720"/>
        <w:jc w:val="both"/>
        <w:rPr>
          <w:rFonts w:ascii="Arial" w:eastAsia="Times New Roman" w:hAnsi="Arial" w:cs="Arial"/>
        </w:rPr>
      </w:pPr>
      <w:r w:rsidRPr="00632E9D">
        <w:rPr>
          <w:rFonts w:ascii="Arial" w:eastAsia="Times New Roman" w:hAnsi="Arial" w:cs="Arial"/>
        </w:rPr>
        <w:t>− zawierających informacje, w tym dane osobowe, niezb</w:t>
      </w:r>
      <w:r w:rsidR="00175947" w:rsidRPr="00632E9D">
        <w:rPr>
          <w:rFonts w:ascii="Arial" w:eastAsia="Times New Roman" w:hAnsi="Arial" w:cs="Arial"/>
        </w:rPr>
        <w:t>ędne do </w:t>
      </w:r>
      <w:r w:rsidRPr="00632E9D">
        <w:rPr>
          <w:rFonts w:ascii="Arial" w:eastAsia="Times New Roman" w:hAnsi="Arial" w:cs="Arial"/>
        </w:rPr>
        <w:t xml:space="preserve">weryfikacji zatrudnienia na podstawie umowy o pracę, w szczególności imię i nazwisko zatrudnionego pracownika, datę zawarcia umowy o pracę, rodzaj umowy o pracę i zakres obowiązków pracownika; </w:t>
      </w:r>
    </w:p>
    <w:p w14:paraId="4A84B6EA" w14:textId="77777777" w:rsidR="00790368" w:rsidRPr="00801063" w:rsidRDefault="009967FF" w:rsidP="009274EF">
      <w:pPr>
        <w:numPr>
          <w:ilvl w:val="2"/>
          <w:numId w:val="21"/>
        </w:numPr>
        <w:tabs>
          <w:tab w:val="clear" w:pos="1440"/>
          <w:tab w:val="num" w:pos="426"/>
        </w:tabs>
        <w:spacing w:line="240" w:lineRule="atLeast"/>
        <w:ind w:left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Wykonawca na każde wezwanie Zamawiającego, w termin</w:t>
      </w:r>
      <w:r w:rsidR="00175947" w:rsidRPr="00801063">
        <w:rPr>
          <w:rFonts w:ascii="Arial" w:hAnsi="Arial" w:cs="Arial"/>
        </w:rPr>
        <w:t>ie wskazanym przez </w:t>
      </w:r>
      <w:r w:rsidRPr="00801063">
        <w:rPr>
          <w:rFonts w:ascii="Arial" w:hAnsi="Arial" w:cs="Arial"/>
        </w:rPr>
        <w:t>Zamawiającego, nie krótszym niż 3 dni robocze, zobowiązuje się przedłożyć Zamawiającemu;  aktualne oświadczenie, że osoby, o których mowa w ust. 1 są zatrudnione przez Wykonawcę na podstawie umowy o pracę, podpisane</w:t>
      </w:r>
      <w:r w:rsidR="00C90397" w:rsidRPr="00801063">
        <w:rPr>
          <w:rFonts w:ascii="Arial" w:hAnsi="Arial" w:cs="Arial"/>
        </w:rPr>
        <w:t xml:space="preserve"> przez osobę/y upoważnioną/e do </w:t>
      </w:r>
      <w:r w:rsidRPr="00801063">
        <w:rPr>
          <w:rFonts w:ascii="Arial" w:hAnsi="Arial" w:cs="Arial"/>
        </w:rPr>
        <w:t xml:space="preserve">reprezentowania Wykonawcy. Przedmiotowe oświadczenie Wykonawca składa pod rygorem odpowiedzialności za składanie fałszywych oświadczeń na zasadach określonych w niniejszej literze, Wykonawca przedstawia </w:t>
      </w:r>
      <w:r w:rsidR="00175947" w:rsidRPr="00801063">
        <w:rPr>
          <w:rFonts w:ascii="Arial" w:hAnsi="Arial" w:cs="Arial"/>
        </w:rPr>
        <w:t>także</w:t>
      </w:r>
      <w:r w:rsidR="00175947" w:rsidRPr="00801063">
        <w:rPr>
          <w:rFonts w:ascii="Arial" w:hAnsi="Arial" w:cs="Arial"/>
          <w:color w:val="00B050"/>
        </w:rPr>
        <w:t xml:space="preserve"> </w:t>
      </w:r>
      <w:r w:rsidRPr="00801063">
        <w:rPr>
          <w:rFonts w:ascii="Arial" w:hAnsi="Arial" w:cs="Arial"/>
        </w:rPr>
        <w:t xml:space="preserve">Zamawiającemu oświadczenia dotyczące podwykonawców. Oświadczenie to powinno zawierać w szczególności: dokładne określenie podmiotu składającego oświadczenie, datę złożenia oświadczenia, wskazanie, że objęte wezwaniem czynności wykonują osoby zatrudnione na </w:t>
      </w:r>
      <w:r w:rsidR="00175947" w:rsidRPr="00801063">
        <w:rPr>
          <w:rFonts w:ascii="Arial" w:hAnsi="Arial" w:cs="Arial"/>
        </w:rPr>
        <w:t>podstawie umowy o pracę wraz ze </w:t>
      </w:r>
      <w:r w:rsidRPr="00801063">
        <w:rPr>
          <w:rFonts w:ascii="Arial" w:hAnsi="Arial" w:cs="Arial"/>
        </w:rPr>
        <w:t>wskazaniem liczby tych osób, rodzaju umowy o pracę i wymiaru etatu, podpis osoby uprawnionej do złożenia oświadczenia w imi</w:t>
      </w:r>
      <w:r w:rsidR="00790368" w:rsidRPr="00801063">
        <w:rPr>
          <w:rFonts w:ascii="Arial" w:hAnsi="Arial" w:cs="Arial"/>
        </w:rPr>
        <w:t>eniu Wykonawcy lub podwykonawcy.</w:t>
      </w:r>
    </w:p>
    <w:p w14:paraId="606A04F3" w14:textId="77777777" w:rsidR="00790368" w:rsidRPr="00801063" w:rsidRDefault="009967FF" w:rsidP="009274EF">
      <w:pPr>
        <w:numPr>
          <w:ilvl w:val="2"/>
          <w:numId w:val="21"/>
        </w:numPr>
        <w:tabs>
          <w:tab w:val="clear" w:pos="1440"/>
          <w:tab w:val="num" w:pos="426"/>
        </w:tabs>
        <w:spacing w:line="240" w:lineRule="atLeast"/>
        <w:ind w:left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W przypadku uzasadnionych wątpliwości, co do przestrzegania prawa pracy przez Wykonawcę lub podwykonawcę, Zamawiający może zwrócić się o</w:t>
      </w:r>
      <w:r w:rsidR="00175947" w:rsidRPr="00801063">
        <w:rPr>
          <w:rFonts w:ascii="Arial" w:hAnsi="Arial" w:cs="Arial"/>
        </w:rPr>
        <w:t xml:space="preserve"> przeprowadzenie kontroli przez </w:t>
      </w:r>
      <w:r w:rsidRPr="00801063">
        <w:rPr>
          <w:rFonts w:ascii="Arial" w:hAnsi="Arial" w:cs="Arial"/>
        </w:rPr>
        <w:t xml:space="preserve">Państwową Inspekcję Pracy. </w:t>
      </w:r>
    </w:p>
    <w:p w14:paraId="5E4CC53A" w14:textId="77777777" w:rsidR="00790368" w:rsidRPr="00801063" w:rsidRDefault="009967FF" w:rsidP="009274EF">
      <w:pPr>
        <w:numPr>
          <w:ilvl w:val="2"/>
          <w:numId w:val="21"/>
        </w:numPr>
        <w:tabs>
          <w:tab w:val="clear" w:pos="1440"/>
          <w:tab w:val="num" w:pos="426"/>
        </w:tabs>
        <w:spacing w:line="240" w:lineRule="atLeast"/>
        <w:ind w:left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Wykonawca do realizacji zamówienia powinien zatrudnić os</w:t>
      </w:r>
      <w:r w:rsidR="00175947" w:rsidRPr="00801063">
        <w:rPr>
          <w:rFonts w:ascii="Arial" w:hAnsi="Arial" w:cs="Arial"/>
        </w:rPr>
        <w:t>oby, których dane osobowe ma on </w:t>
      </w:r>
      <w:r w:rsidRPr="00801063">
        <w:rPr>
          <w:rFonts w:ascii="Arial" w:hAnsi="Arial" w:cs="Arial"/>
        </w:rPr>
        <w:t>prawo przetwarzać na podstawie odrębnych przepisów oraz</w:t>
      </w:r>
      <w:r w:rsidR="00790368" w:rsidRPr="00801063">
        <w:rPr>
          <w:rFonts w:ascii="Arial" w:hAnsi="Arial" w:cs="Arial"/>
        </w:rPr>
        <w:t>, które wyrażają zgodę na </w:t>
      </w:r>
      <w:r w:rsidRPr="00801063">
        <w:rPr>
          <w:rFonts w:ascii="Arial" w:hAnsi="Arial" w:cs="Arial"/>
        </w:rPr>
        <w:t>dostęp Zamawiającego do ich danych osobowych. Osoby, kt</w:t>
      </w:r>
      <w:r w:rsidR="00790368" w:rsidRPr="00801063">
        <w:rPr>
          <w:rFonts w:ascii="Arial" w:hAnsi="Arial" w:cs="Arial"/>
        </w:rPr>
        <w:t>óre takiej zgody nie wyrażą nie </w:t>
      </w:r>
      <w:r w:rsidRPr="00801063">
        <w:rPr>
          <w:rFonts w:ascii="Arial" w:hAnsi="Arial" w:cs="Arial"/>
        </w:rPr>
        <w:t xml:space="preserve">mogą brać udziału w </w:t>
      </w:r>
      <w:r w:rsidR="00790368" w:rsidRPr="00801063">
        <w:rPr>
          <w:rFonts w:ascii="Arial" w:hAnsi="Arial" w:cs="Arial"/>
        </w:rPr>
        <w:t xml:space="preserve">wykonywaniu przedmiotu umowy. </w:t>
      </w:r>
    </w:p>
    <w:p w14:paraId="423731F0" w14:textId="77777777" w:rsidR="00790368" w:rsidRPr="00801063" w:rsidRDefault="009967FF" w:rsidP="009274EF">
      <w:pPr>
        <w:numPr>
          <w:ilvl w:val="2"/>
          <w:numId w:val="21"/>
        </w:numPr>
        <w:tabs>
          <w:tab w:val="clear" w:pos="1440"/>
          <w:tab w:val="num" w:pos="426"/>
        </w:tabs>
        <w:spacing w:line="240" w:lineRule="atLeast"/>
        <w:ind w:left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Zapisy ust. 1-7 stosuje się również do podwykonawców. </w:t>
      </w:r>
    </w:p>
    <w:p w14:paraId="5A83A54B" w14:textId="77777777" w:rsidR="00BD5AD0" w:rsidRPr="00801063" w:rsidRDefault="00790368" w:rsidP="002D63C3">
      <w:pPr>
        <w:numPr>
          <w:ilvl w:val="2"/>
          <w:numId w:val="21"/>
        </w:numPr>
        <w:tabs>
          <w:tab w:val="clear" w:pos="1440"/>
          <w:tab w:val="num" w:pos="426"/>
        </w:tabs>
        <w:spacing w:line="240" w:lineRule="atLeast"/>
        <w:ind w:left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W</w:t>
      </w:r>
      <w:r w:rsidR="009967FF" w:rsidRPr="00801063">
        <w:rPr>
          <w:rFonts w:ascii="Arial" w:hAnsi="Arial" w:cs="Arial"/>
        </w:rPr>
        <w:t xml:space="preserve"> przypadku niespełnienia przez wykonawcę lub jego podwykonawcę wymogu zatrudnienia na podstawie umowy o pracę</w:t>
      </w:r>
      <w:r w:rsidR="004A289F" w:rsidRPr="00801063">
        <w:rPr>
          <w:rFonts w:ascii="Arial" w:hAnsi="Arial" w:cs="Arial"/>
        </w:rPr>
        <w:t xml:space="preserve"> oraz niespełnienia innych wymagań </w:t>
      </w:r>
      <w:r w:rsidR="0015086B" w:rsidRPr="00801063">
        <w:rPr>
          <w:rFonts w:ascii="Arial" w:hAnsi="Arial" w:cs="Arial"/>
        </w:rPr>
        <w:t>przewidzianych</w:t>
      </w:r>
      <w:r w:rsidR="004A289F" w:rsidRPr="00801063">
        <w:rPr>
          <w:rFonts w:ascii="Arial" w:hAnsi="Arial" w:cs="Arial"/>
        </w:rPr>
        <w:t xml:space="preserve"> na podstawie art. 95 ust. 1 ustawy Prawo zamówień publicznych</w:t>
      </w:r>
      <w:r w:rsidR="009967FF" w:rsidRPr="00801063">
        <w:rPr>
          <w:rFonts w:ascii="Arial" w:hAnsi="Arial" w:cs="Arial"/>
        </w:rPr>
        <w:t xml:space="preserve">, wykonawca zapłaci karę umowną w wysokości 500 zł </w:t>
      </w:r>
      <w:r w:rsidR="005C5B98" w:rsidRPr="00801063">
        <w:rPr>
          <w:rFonts w:ascii="Arial" w:hAnsi="Arial" w:cs="Arial"/>
        </w:rPr>
        <w:t>za </w:t>
      </w:r>
      <w:r w:rsidR="009967FF" w:rsidRPr="00801063">
        <w:rPr>
          <w:rFonts w:ascii="Arial" w:hAnsi="Arial" w:cs="Arial"/>
        </w:rPr>
        <w:t>każdy stwierdzony przypadek (każdą osobę); kara może być nakładana wielokrotnie, jeżeli Zamawiający podczas kontroli stwierdzi, że dana osoba w dalszym ciągu nie jest zatrudniona na umowę o pracę, chyba że Wykonawca wykaże, że nie zostały spełnione</w:t>
      </w:r>
      <w:r w:rsidR="005C5B98" w:rsidRPr="00801063">
        <w:rPr>
          <w:rFonts w:ascii="Arial" w:hAnsi="Arial" w:cs="Arial"/>
        </w:rPr>
        <w:t xml:space="preserve"> przesłanki do </w:t>
      </w:r>
      <w:r w:rsidR="009967FF" w:rsidRPr="00801063">
        <w:rPr>
          <w:rFonts w:ascii="Arial" w:hAnsi="Arial" w:cs="Arial"/>
        </w:rPr>
        <w:t>zatrudnienia tej osoby na podstawie stosunku pracy wynikającego z Kodeksu Pracy.</w:t>
      </w:r>
    </w:p>
    <w:p w14:paraId="076917AD" w14:textId="77777777" w:rsidR="00BD5AD0" w:rsidRPr="00801063" w:rsidRDefault="00BD5AD0" w:rsidP="002E6E0E">
      <w:pPr>
        <w:tabs>
          <w:tab w:val="left" w:pos="359"/>
        </w:tabs>
        <w:spacing w:line="240" w:lineRule="atLeast"/>
        <w:jc w:val="center"/>
        <w:rPr>
          <w:rFonts w:ascii="Arial" w:eastAsia="Times New Roman" w:hAnsi="Arial" w:cs="Arial"/>
          <w:b/>
          <w:bCs/>
        </w:rPr>
      </w:pPr>
    </w:p>
    <w:p w14:paraId="65BDEAC3" w14:textId="45EAA19C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1956CB" w:rsidRPr="00801063">
        <w:rPr>
          <w:rFonts w:eastAsia="Times New Roman"/>
        </w:rPr>
        <w:t> </w:t>
      </w:r>
      <w:r w:rsidRPr="00801063">
        <w:rPr>
          <w:rFonts w:eastAsia="Times New Roman"/>
        </w:rPr>
        <w:t>1</w:t>
      </w:r>
      <w:r w:rsidR="00DB5442">
        <w:rPr>
          <w:rFonts w:eastAsia="Times New Roman"/>
        </w:rPr>
        <w:t>2</w:t>
      </w:r>
    </w:p>
    <w:p w14:paraId="41E42D68" w14:textId="0E933B99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Regulacje związane z podwykonawstwem</w:t>
      </w:r>
    </w:p>
    <w:p w14:paraId="416218AD" w14:textId="77777777" w:rsidR="00DB5442" w:rsidRPr="00801063" w:rsidRDefault="00DB5442" w:rsidP="002E6E0E">
      <w:pPr>
        <w:tabs>
          <w:tab w:val="left" w:pos="359"/>
        </w:tabs>
        <w:spacing w:line="240" w:lineRule="atLeast"/>
        <w:ind w:left="75"/>
        <w:jc w:val="center"/>
        <w:rPr>
          <w:rFonts w:ascii="Arial" w:eastAsia="Times New Roman" w:hAnsi="Arial" w:cs="Arial"/>
          <w:b/>
          <w:bCs/>
        </w:rPr>
      </w:pPr>
    </w:p>
    <w:p w14:paraId="69AEBE34" w14:textId="77777777" w:rsidR="00B222CC" w:rsidRPr="00801063" w:rsidRDefault="001956CB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1.</w:t>
      </w:r>
      <w:r w:rsidRPr="00801063">
        <w:rPr>
          <w:rFonts w:ascii="Arial" w:eastAsia="Times New Roman" w:hAnsi="Arial" w:cs="Arial"/>
        </w:rPr>
        <w:tab/>
      </w:r>
      <w:r w:rsidR="00B222CC" w:rsidRPr="00801063">
        <w:rPr>
          <w:rFonts w:ascii="Arial" w:eastAsia="Times New Roman" w:hAnsi="Arial" w:cs="Arial"/>
        </w:rPr>
        <w:t>Wykonawca, podwykonawca lub dalszy podwykonawca zobowiązany jest do przedłożenia Zamawiającemu projektu umowy o podwykonawstwo, której przedmiotem są roboty budowlane, którą zamierza zawrzeć w trakcie realizacji zamówienia, a także każdego projektu zmiany umowy o podwykonawstwo, której przedmiotem są roboty budowlane, przy czym podwykonawca lub dalszy podwykonawca jest zobowiąz</w:t>
      </w:r>
      <w:r w:rsidR="008C7215" w:rsidRPr="00801063">
        <w:rPr>
          <w:rFonts w:ascii="Arial" w:eastAsia="Times New Roman" w:hAnsi="Arial" w:cs="Arial"/>
        </w:rPr>
        <w:t>any dołączyć zgodę Wykonawcy na </w:t>
      </w:r>
      <w:r w:rsidR="00B222CC" w:rsidRPr="00801063">
        <w:rPr>
          <w:rFonts w:ascii="Arial" w:eastAsia="Times New Roman" w:hAnsi="Arial" w:cs="Arial"/>
        </w:rPr>
        <w:t>zawarcie umowy lub odpowiednio zmiany o treści zgodnej z projektem.</w:t>
      </w:r>
    </w:p>
    <w:p w14:paraId="6FC3BF68" w14:textId="77777777" w:rsidR="00B222CC" w:rsidRPr="00801063" w:rsidRDefault="00B222CC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2.</w:t>
      </w:r>
      <w:r w:rsidRPr="00801063">
        <w:rPr>
          <w:rFonts w:ascii="Arial" w:eastAsia="Times New Roman" w:hAnsi="Arial" w:cs="Arial"/>
        </w:rPr>
        <w:tab/>
        <w:t>Wymaga się aby umowy o podwykonawstwo z podw</w:t>
      </w:r>
      <w:r w:rsidR="00E07142" w:rsidRPr="00801063">
        <w:rPr>
          <w:rFonts w:ascii="Arial" w:eastAsia="Times New Roman" w:hAnsi="Arial" w:cs="Arial"/>
        </w:rPr>
        <w:t>ykonawcami i o podwykonawstwo z </w:t>
      </w:r>
      <w:r w:rsidRPr="00801063">
        <w:rPr>
          <w:rFonts w:ascii="Arial" w:eastAsia="Times New Roman" w:hAnsi="Arial" w:cs="Arial"/>
        </w:rPr>
        <w:t>dalszymi podwykonawcami zawierały:</w:t>
      </w:r>
    </w:p>
    <w:p w14:paraId="4392F5E9" w14:textId="77777777" w:rsidR="00E07142" w:rsidRPr="00801063" w:rsidRDefault="00B222CC" w:rsidP="009274EF">
      <w:pPr>
        <w:numPr>
          <w:ilvl w:val="0"/>
          <w:numId w:val="22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zakres robót  powierzony Podwykonawcy,</w:t>
      </w:r>
    </w:p>
    <w:p w14:paraId="77F0D2AB" w14:textId="77777777" w:rsidR="00B222CC" w:rsidRPr="00801063" w:rsidRDefault="00B222CC" w:rsidP="009274EF">
      <w:pPr>
        <w:numPr>
          <w:ilvl w:val="0"/>
          <w:numId w:val="22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kwota wynagrodzenia,</w:t>
      </w:r>
    </w:p>
    <w:p w14:paraId="6CCEE0F4" w14:textId="77777777" w:rsidR="00B222CC" w:rsidRPr="00801063" w:rsidRDefault="00B222CC" w:rsidP="009274EF">
      <w:pPr>
        <w:numPr>
          <w:ilvl w:val="0"/>
          <w:numId w:val="22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termin wykonania robót objętych umową z Podwykonawcą</w:t>
      </w:r>
    </w:p>
    <w:p w14:paraId="5798F423" w14:textId="77777777" w:rsidR="00B222CC" w:rsidRPr="00801063" w:rsidRDefault="00B222CC" w:rsidP="009274EF">
      <w:pPr>
        <w:numPr>
          <w:ilvl w:val="0"/>
          <w:numId w:val="22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termin zapłaty wynagrodzen</w:t>
      </w:r>
      <w:r w:rsidR="007E4B49" w:rsidRPr="00801063">
        <w:rPr>
          <w:rFonts w:ascii="Arial" w:eastAsia="Times New Roman" w:hAnsi="Arial" w:cs="Arial"/>
        </w:rPr>
        <w:t>ia podwykonawcy nie dłuższy niż 30</w:t>
      </w:r>
      <w:r w:rsidR="00E07142" w:rsidRPr="00801063">
        <w:rPr>
          <w:rFonts w:ascii="Arial" w:eastAsia="Times New Roman" w:hAnsi="Arial" w:cs="Arial"/>
        </w:rPr>
        <w:t xml:space="preserve"> dni od dnia doręczenia W</w:t>
      </w:r>
      <w:r w:rsidRPr="00801063">
        <w:rPr>
          <w:rFonts w:ascii="Arial" w:eastAsia="Times New Roman" w:hAnsi="Arial" w:cs="Arial"/>
        </w:rPr>
        <w:t>ykonawcy, faktury lub rachunku, potwierdzających wykonanie zleconej podwykonawcy lub dalszemu podwykonawcy roboty budowlanej,</w:t>
      </w:r>
    </w:p>
    <w:p w14:paraId="21DADA87" w14:textId="77777777" w:rsidR="00B222CC" w:rsidRPr="00801063" w:rsidRDefault="00B222CC" w:rsidP="009274EF">
      <w:pPr>
        <w:numPr>
          <w:ilvl w:val="0"/>
          <w:numId w:val="22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ich treść merytoryczna była zgodna z przedmiotem zamówienia w szczególności w zakresie zgodności zastosowanych technologii i wymagań co do urządzeń i materiałów przewidzianych w dokumentach stanowiących opis prz</w:t>
      </w:r>
      <w:r w:rsidR="00E07142" w:rsidRPr="00801063">
        <w:rPr>
          <w:rFonts w:ascii="Arial" w:eastAsia="Times New Roman" w:hAnsi="Arial" w:cs="Arial"/>
        </w:rPr>
        <w:t>edmiotu zamówienia wskazanych w </w:t>
      </w:r>
      <w:r w:rsidRPr="00801063">
        <w:rPr>
          <w:rFonts w:ascii="Arial" w:eastAsia="Times New Roman" w:hAnsi="Arial" w:cs="Arial"/>
        </w:rPr>
        <w:t>§ 1 umowy,</w:t>
      </w:r>
    </w:p>
    <w:p w14:paraId="63FE3187" w14:textId="77777777" w:rsidR="00B222CC" w:rsidRPr="00801063" w:rsidRDefault="00B222CC" w:rsidP="009274EF">
      <w:pPr>
        <w:numPr>
          <w:ilvl w:val="0"/>
          <w:numId w:val="22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wynagrodzenie podwykonawcy, a w przypadku wynagrodzenia kosztorysowego maksymalną nominalną wartość umowy.</w:t>
      </w:r>
    </w:p>
    <w:p w14:paraId="29BEE2A2" w14:textId="77777777" w:rsidR="005D27AF" w:rsidRPr="00801063" w:rsidRDefault="00B222CC" w:rsidP="009274EF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Zamawiający, w terminie 7 dni od otrzymania projektu umowy o podwykonawstwo, której przedmiotem są roboty budowlane, a także projektu zmian umowy o podwykonawstwo zgłasza w formie pisemnej zastrzeżenia do tegoż projektu w przypadkach przewidzianych w ustawie </w:t>
      </w:r>
      <w:r w:rsidR="00C518EA" w:rsidRPr="00801063">
        <w:rPr>
          <w:rFonts w:ascii="Arial" w:eastAsia="Times New Roman" w:hAnsi="Arial" w:cs="Arial"/>
        </w:rPr>
        <w:t>p.z.p.</w:t>
      </w:r>
      <w:r w:rsidRPr="00801063">
        <w:rPr>
          <w:rFonts w:ascii="Arial" w:eastAsia="Times New Roman" w:hAnsi="Arial" w:cs="Arial"/>
        </w:rPr>
        <w:t>.</w:t>
      </w:r>
    </w:p>
    <w:p w14:paraId="1B092B7C" w14:textId="77777777" w:rsidR="005D27AF" w:rsidRPr="00801063" w:rsidRDefault="00B222CC" w:rsidP="009274EF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Wykonawca, podwykonawca lub dalszy podwykonawca zobowiązany jest do przedłożenia  Zamawiającemu poświadczonej za zgodność z oryginałem kopii zawartej umowy o</w:t>
      </w:r>
      <w:r w:rsidR="00E07142" w:rsidRPr="00801063">
        <w:rPr>
          <w:rFonts w:ascii="Arial" w:eastAsia="Times New Roman" w:hAnsi="Arial" w:cs="Arial"/>
        </w:rPr>
        <w:t> </w:t>
      </w:r>
      <w:r w:rsidRPr="00801063">
        <w:rPr>
          <w:rFonts w:ascii="Arial" w:eastAsia="Times New Roman" w:hAnsi="Arial" w:cs="Arial"/>
        </w:rPr>
        <w:t xml:space="preserve">podwykonawstwo, której przedmiotem są roboty budowlane, </w:t>
      </w:r>
      <w:r w:rsidR="00E07142" w:rsidRPr="00801063">
        <w:rPr>
          <w:rFonts w:ascii="Arial" w:eastAsia="Times New Roman" w:hAnsi="Arial" w:cs="Arial"/>
        </w:rPr>
        <w:t>i jej zmian w terminie 7 dni od dnia jej</w:t>
      </w:r>
      <w:r w:rsidRPr="00801063">
        <w:rPr>
          <w:rFonts w:ascii="Arial" w:eastAsia="Times New Roman" w:hAnsi="Arial" w:cs="Arial"/>
        </w:rPr>
        <w:t xml:space="preserve"> zawarcia.</w:t>
      </w:r>
    </w:p>
    <w:p w14:paraId="49D5E43A" w14:textId="133E6EB0" w:rsidR="005D27AF" w:rsidRPr="00801063" w:rsidRDefault="00B222CC" w:rsidP="009274EF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Zamawiający, w terminie 7 dni od otrzymania poświadczonej za zgodność z oryginałem kopii umowy o podwykonawstwo, której przedmiotem są roboty budowlane, lub otrzymania zmian umowy o podwykonawstwo, której przedmiote</w:t>
      </w:r>
      <w:r w:rsidR="005D27AF" w:rsidRPr="00801063">
        <w:rPr>
          <w:rFonts w:ascii="Arial" w:eastAsia="Times New Roman" w:hAnsi="Arial" w:cs="Arial"/>
        </w:rPr>
        <w:t xml:space="preserve">m są roboty budowlane, zgłasza </w:t>
      </w:r>
      <w:r w:rsidRPr="00801063">
        <w:rPr>
          <w:rFonts w:ascii="Arial" w:eastAsia="Times New Roman" w:hAnsi="Arial" w:cs="Arial"/>
        </w:rPr>
        <w:t xml:space="preserve">w formie pisemnej sprzeciw </w:t>
      </w:r>
      <w:r w:rsidR="00012007" w:rsidRPr="00801063">
        <w:rPr>
          <w:rFonts w:ascii="Arial" w:eastAsia="Times New Roman" w:hAnsi="Arial" w:cs="Arial"/>
        </w:rPr>
        <w:t xml:space="preserve">(zastrzeżenia) </w:t>
      </w:r>
      <w:r w:rsidRPr="00801063">
        <w:rPr>
          <w:rFonts w:ascii="Arial" w:eastAsia="Times New Roman" w:hAnsi="Arial" w:cs="Arial"/>
        </w:rPr>
        <w:t>do umowy o podwykonawstwo lub zmiany umowy o podwykon</w:t>
      </w:r>
      <w:r w:rsidR="005D27AF" w:rsidRPr="00801063">
        <w:rPr>
          <w:rFonts w:ascii="Arial" w:eastAsia="Times New Roman" w:hAnsi="Arial" w:cs="Arial"/>
        </w:rPr>
        <w:t>awstwo w </w:t>
      </w:r>
      <w:r w:rsidRPr="00801063">
        <w:rPr>
          <w:rFonts w:ascii="Arial" w:eastAsia="Times New Roman" w:hAnsi="Arial" w:cs="Arial"/>
        </w:rPr>
        <w:t xml:space="preserve">przypadkach przewidzianych w ustawie </w:t>
      </w:r>
      <w:r w:rsidR="00C518EA" w:rsidRPr="00801063">
        <w:rPr>
          <w:rFonts w:ascii="Arial" w:eastAsia="Times New Roman" w:hAnsi="Arial" w:cs="Arial"/>
        </w:rPr>
        <w:t>p.z.p</w:t>
      </w:r>
      <w:r w:rsidRPr="00801063">
        <w:rPr>
          <w:rFonts w:ascii="Arial" w:eastAsia="Times New Roman" w:hAnsi="Arial" w:cs="Arial"/>
        </w:rPr>
        <w:t>.</w:t>
      </w:r>
    </w:p>
    <w:p w14:paraId="2DA1570B" w14:textId="77777777" w:rsidR="005D27AF" w:rsidRPr="00801063" w:rsidRDefault="00B222CC" w:rsidP="009274EF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Niezgłoszenie w formie pisemnej zastrzeżeń do</w:t>
      </w:r>
      <w:r w:rsidR="005D27AF" w:rsidRPr="00801063">
        <w:rPr>
          <w:rFonts w:ascii="Arial" w:eastAsia="Times New Roman" w:hAnsi="Arial" w:cs="Arial"/>
        </w:rPr>
        <w:t xml:space="preserve"> przedłożonego projektu umowy o </w:t>
      </w:r>
      <w:r w:rsidRPr="00801063">
        <w:rPr>
          <w:rFonts w:ascii="Arial" w:eastAsia="Times New Roman" w:hAnsi="Arial" w:cs="Arial"/>
        </w:rPr>
        <w:t>podwykonawstwo</w:t>
      </w:r>
      <w:r w:rsidR="005D27AF" w:rsidRPr="00801063">
        <w:rPr>
          <w:rFonts w:ascii="Arial" w:eastAsia="Times New Roman" w:hAnsi="Arial" w:cs="Arial"/>
        </w:rPr>
        <w:t>,</w:t>
      </w:r>
      <w:r w:rsidRPr="00801063">
        <w:rPr>
          <w:rFonts w:ascii="Arial" w:eastAsia="Times New Roman" w:hAnsi="Arial" w:cs="Arial"/>
        </w:rPr>
        <w:t xml:space="preserve"> której przedmiotem są roboty budowlane lub sprzeciwu do przedłożonej umowy o podwykonawstwo w terminie 7 dni uważane będzie za akceptację projektu umowy lub odpowiednio umowy przez Zamawiającego. </w:t>
      </w:r>
    </w:p>
    <w:p w14:paraId="21950FE6" w14:textId="77777777" w:rsidR="005D27AF" w:rsidRPr="00801063" w:rsidRDefault="00B222CC" w:rsidP="009274EF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Wykonawca, podwykonawca lub dalszy podwykonawca jest zobowiązany do przedkładania Zamawiającemu poświadczonych za zgodność z or</w:t>
      </w:r>
      <w:r w:rsidR="005D27AF" w:rsidRPr="00801063">
        <w:rPr>
          <w:rFonts w:ascii="Arial" w:eastAsia="Times New Roman" w:hAnsi="Arial" w:cs="Arial"/>
        </w:rPr>
        <w:t>yginałem kopii zawartych umów o </w:t>
      </w:r>
      <w:r w:rsidRPr="00801063">
        <w:rPr>
          <w:rFonts w:ascii="Arial" w:eastAsia="Times New Roman" w:hAnsi="Arial" w:cs="Arial"/>
        </w:rPr>
        <w:t>podwykonawstwo, których przedmiotem są dostawy lub usługi i ich zmian w terminie 7 dni od dnia ich zawarcia.</w:t>
      </w:r>
    </w:p>
    <w:p w14:paraId="6E8FA84B" w14:textId="77777777" w:rsidR="005D27AF" w:rsidRPr="00801063" w:rsidRDefault="00B222CC" w:rsidP="009274EF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Wykonawca, podwykonawca lub dalszy podwykonawca nie jest zobowiązany do przedkładania Zamawiającemu poświadczonych za zgodność z oryginałem kopii zawar</w:t>
      </w:r>
      <w:r w:rsidR="005D27AF" w:rsidRPr="00801063">
        <w:rPr>
          <w:rFonts w:ascii="Arial" w:eastAsia="Times New Roman" w:hAnsi="Arial" w:cs="Arial"/>
        </w:rPr>
        <w:t>tych umów o </w:t>
      </w:r>
      <w:r w:rsidRPr="00801063">
        <w:rPr>
          <w:rFonts w:ascii="Arial" w:eastAsia="Times New Roman" w:hAnsi="Arial" w:cs="Arial"/>
        </w:rPr>
        <w:t xml:space="preserve">podwykonawstwo, których przedmiotem są dostawy lub usługi i ich zmian  pod warunkiem, iż </w:t>
      </w:r>
      <w:r w:rsidR="00C07B59" w:rsidRPr="00801063">
        <w:rPr>
          <w:rFonts w:ascii="Arial" w:eastAsia="Times New Roman" w:hAnsi="Arial" w:cs="Arial"/>
        </w:rPr>
        <w:t>wartość o podwykonawstwo o  jest mniejsza niż 0,5 % wartości umowy. Wyłączenie, o którym mowa w zdaniu poprzednim nie dotyczy umów o podwykonawstwo o wartości większej niż 50.000 zł.</w:t>
      </w:r>
    </w:p>
    <w:p w14:paraId="183838DD" w14:textId="77777777" w:rsidR="00B222CC" w:rsidRPr="00801063" w:rsidRDefault="005D27AF" w:rsidP="009274EF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Jeżeli w umowie </w:t>
      </w:r>
      <w:r w:rsidR="00B222CC" w:rsidRPr="00801063">
        <w:rPr>
          <w:rFonts w:ascii="Arial" w:eastAsia="Times New Roman" w:hAnsi="Arial" w:cs="Arial"/>
        </w:rPr>
        <w:t>o podwykonawstwo, której przedmi</w:t>
      </w:r>
      <w:r w:rsidRPr="00801063">
        <w:rPr>
          <w:rFonts w:ascii="Arial" w:eastAsia="Times New Roman" w:hAnsi="Arial" w:cs="Arial"/>
        </w:rPr>
        <w:t>otem są dostawy lub usługi, lub </w:t>
      </w:r>
      <w:r w:rsidR="00B222CC" w:rsidRPr="00801063">
        <w:rPr>
          <w:rFonts w:ascii="Arial" w:eastAsia="Times New Roman" w:hAnsi="Arial" w:cs="Arial"/>
        </w:rPr>
        <w:t>otrzymania zmian umowy o podwykonawstwo, której przedmiotem są dostawy lub usługi, termin zapłaty wynagrodzenia podwykonawcy jest dłuższy niż 30 dni od dnia doręczenia wykonawcy, faktury lub rachunku, potwierdzających wykonanie zleconej po</w:t>
      </w:r>
      <w:r w:rsidRPr="00801063">
        <w:rPr>
          <w:rFonts w:ascii="Arial" w:eastAsia="Times New Roman" w:hAnsi="Arial" w:cs="Arial"/>
        </w:rPr>
        <w:t>dwykonawcy dostawy czy usługi, Zamawiający  informuje o tym W</w:t>
      </w:r>
      <w:r w:rsidR="00B222CC" w:rsidRPr="00801063">
        <w:rPr>
          <w:rFonts w:ascii="Arial" w:eastAsia="Times New Roman" w:hAnsi="Arial" w:cs="Arial"/>
        </w:rPr>
        <w:t>yk</w:t>
      </w:r>
      <w:r w:rsidR="00381C28" w:rsidRPr="00801063">
        <w:rPr>
          <w:rFonts w:ascii="Arial" w:eastAsia="Times New Roman" w:hAnsi="Arial" w:cs="Arial"/>
        </w:rPr>
        <w:t>onawcę i wzywa go do zmiany tej </w:t>
      </w:r>
      <w:r w:rsidR="00B222CC" w:rsidRPr="00801063">
        <w:rPr>
          <w:rFonts w:ascii="Arial" w:eastAsia="Times New Roman" w:hAnsi="Arial" w:cs="Arial"/>
        </w:rPr>
        <w:t>umowy w zakresie terminu zapłaty wynagrodzenia podwykonawcy. Wykonawca winien dokonać zmian w umowie o podwykonawstwo w zakresie terminu zapłaty wynagrodzenia podwykonawcy na termin nie dłuższy niż 30 dni od dnia d</w:t>
      </w:r>
      <w:r w:rsidRPr="00801063">
        <w:rPr>
          <w:rFonts w:ascii="Arial" w:eastAsia="Times New Roman" w:hAnsi="Arial" w:cs="Arial"/>
        </w:rPr>
        <w:t>oręczenia wykonawcy faktury lub </w:t>
      </w:r>
      <w:r w:rsidR="00B222CC" w:rsidRPr="00801063">
        <w:rPr>
          <w:rFonts w:ascii="Arial" w:eastAsia="Times New Roman" w:hAnsi="Arial" w:cs="Arial"/>
        </w:rPr>
        <w:t>rachunku, potwierdzających wykonanie zleconej po</w:t>
      </w:r>
      <w:r w:rsidRPr="00801063">
        <w:rPr>
          <w:rFonts w:ascii="Arial" w:eastAsia="Times New Roman" w:hAnsi="Arial" w:cs="Arial"/>
        </w:rPr>
        <w:t>dwykonawcy dostawy czy usługi w </w:t>
      </w:r>
      <w:r w:rsidR="00B222CC" w:rsidRPr="00801063">
        <w:rPr>
          <w:rFonts w:ascii="Arial" w:eastAsia="Times New Roman" w:hAnsi="Arial" w:cs="Arial"/>
        </w:rPr>
        <w:t>terminie wyznaczonym przez zamawiającego w wezwaniu.</w:t>
      </w:r>
    </w:p>
    <w:p w14:paraId="3FEA3440" w14:textId="77777777" w:rsidR="00B222CC" w:rsidRPr="00801063" w:rsidRDefault="00E83B4E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10.</w:t>
      </w:r>
      <w:r w:rsidRPr="00801063">
        <w:rPr>
          <w:rFonts w:ascii="Arial" w:eastAsia="Times New Roman" w:hAnsi="Arial" w:cs="Arial"/>
        </w:rPr>
        <w:tab/>
        <w:t>Wykonawca wraz z fakturą składaną</w:t>
      </w:r>
      <w:r w:rsidR="00B222CC" w:rsidRPr="00801063">
        <w:rPr>
          <w:rFonts w:ascii="Arial" w:eastAsia="Times New Roman" w:hAnsi="Arial" w:cs="Arial"/>
        </w:rPr>
        <w:t xml:space="preserve"> Zamawiającemu, przedstawi również dowód dokonania na rzecz Podwykonawcy  (Podwykonawców)  zapłaty  należnych   mu  (im)  kwot  </w:t>
      </w:r>
      <w:r w:rsidR="003C400C" w:rsidRPr="00801063">
        <w:rPr>
          <w:rFonts w:ascii="Arial" w:eastAsia="Times New Roman" w:hAnsi="Arial" w:cs="Arial"/>
        </w:rPr>
        <w:t>objętych   fakturami, których</w:t>
      </w:r>
      <w:r w:rsidR="00B222CC" w:rsidRPr="00801063">
        <w:rPr>
          <w:rFonts w:ascii="Arial" w:eastAsia="Times New Roman" w:hAnsi="Arial" w:cs="Arial"/>
        </w:rPr>
        <w:t xml:space="preserve"> termin wymagalności już upłynął. W miejsce dow</w:t>
      </w:r>
      <w:r w:rsidR="003C400C" w:rsidRPr="00801063">
        <w:rPr>
          <w:rFonts w:ascii="Arial" w:eastAsia="Times New Roman" w:hAnsi="Arial" w:cs="Arial"/>
        </w:rPr>
        <w:t>odu zapłaty dopuszcza się </w:t>
      </w:r>
      <w:r w:rsidR="00B222CC" w:rsidRPr="00801063">
        <w:rPr>
          <w:rFonts w:ascii="Arial" w:eastAsia="Times New Roman" w:hAnsi="Arial" w:cs="Arial"/>
        </w:rPr>
        <w:t>również pisemne oświadczenie Podwykonawcy (Podwykonawców), że jego (ich) wymagalne roszczenia względem Wykonawcy zostały z</w:t>
      </w:r>
      <w:r w:rsidR="003C400C" w:rsidRPr="00801063">
        <w:rPr>
          <w:rFonts w:ascii="Arial" w:eastAsia="Times New Roman" w:hAnsi="Arial" w:cs="Arial"/>
        </w:rPr>
        <w:t>aspokojone w pełnej wysokości i </w:t>
      </w:r>
      <w:r w:rsidR="00B222CC" w:rsidRPr="00801063">
        <w:rPr>
          <w:rFonts w:ascii="Arial" w:eastAsia="Times New Roman" w:hAnsi="Arial" w:cs="Arial"/>
        </w:rPr>
        <w:t>terminowo.</w:t>
      </w:r>
    </w:p>
    <w:p w14:paraId="16E35D69" w14:textId="77777777" w:rsidR="00B222CC" w:rsidRPr="00801063" w:rsidRDefault="00B222CC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11.</w:t>
      </w:r>
      <w:r w:rsidRPr="00801063">
        <w:rPr>
          <w:rFonts w:ascii="Arial" w:eastAsia="Times New Roman" w:hAnsi="Arial" w:cs="Arial"/>
        </w:rPr>
        <w:tab/>
        <w:t>W przypadku uchylenia się od obowiązku zapłaty odpowiednio przez Wykonawcę, podwykonawcę lub dalszego podwykonawcę, Zamawiający dokona bezpośredniej zapłaty wymagalnego wynagrodzenia przysługującego podwykonawcy, lub dalszemu podwykonawcy kt</w:t>
      </w:r>
      <w:r w:rsidR="00381C28" w:rsidRPr="00801063">
        <w:rPr>
          <w:rFonts w:ascii="Arial" w:eastAsia="Times New Roman" w:hAnsi="Arial" w:cs="Arial"/>
        </w:rPr>
        <w:t>óry zawarł zaakceptowaną przez Z</w:t>
      </w:r>
      <w:r w:rsidRPr="00801063">
        <w:rPr>
          <w:rFonts w:ascii="Arial" w:eastAsia="Times New Roman" w:hAnsi="Arial" w:cs="Arial"/>
        </w:rPr>
        <w:t>amawiającego umowę o podwykonawstwo, której przedmiotem są roboty budowlane, lub który zawarł pr</w:t>
      </w:r>
      <w:r w:rsidR="001C7BAD" w:rsidRPr="00801063">
        <w:rPr>
          <w:rFonts w:ascii="Arial" w:eastAsia="Times New Roman" w:hAnsi="Arial" w:cs="Arial"/>
        </w:rPr>
        <w:t>zedłożoną Z</w:t>
      </w:r>
      <w:r w:rsidR="00381C28" w:rsidRPr="00801063">
        <w:rPr>
          <w:rFonts w:ascii="Arial" w:eastAsia="Times New Roman" w:hAnsi="Arial" w:cs="Arial"/>
        </w:rPr>
        <w:t>amawiającemu umowę o </w:t>
      </w:r>
      <w:r w:rsidRPr="00801063">
        <w:rPr>
          <w:rFonts w:ascii="Arial" w:eastAsia="Times New Roman" w:hAnsi="Arial" w:cs="Arial"/>
        </w:rPr>
        <w:t>podwykonawstwo, której przedmiotem są dostawy lub usługi. Wynagrodzenie dotyczy wyłącznie należności pows</w:t>
      </w:r>
      <w:r w:rsidR="00381C28" w:rsidRPr="00801063">
        <w:rPr>
          <w:rFonts w:ascii="Arial" w:eastAsia="Times New Roman" w:hAnsi="Arial" w:cs="Arial"/>
        </w:rPr>
        <w:t>tałych po zaakceptowaniu przez Zamawiającego umowy o </w:t>
      </w:r>
      <w:r w:rsidRPr="00801063">
        <w:rPr>
          <w:rFonts w:ascii="Arial" w:eastAsia="Times New Roman" w:hAnsi="Arial" w:cs="Arial"/>
        </w:rPr>
        <w:t xml:space="preserve">podwykonawstwo, której przedmiotem są roboty </w:t>
      </w:r>
      <w:r w:rsidR="00381C28" w:rsidRPr="00801063">
        <w:rPr>
          <w:rFonts w:ascii="Arial" w:eastAsia="Times New Roman" w:hAnsi="Arial" w:cs="Arial"/>
        </w:rPr>
        <w:t>budowlane, lub po przedłożeniu Z</w:t>
      </w:r>
      <w:r w:rsidRPr="00801063">
        <w:rPr>
          <w:rFonts w:ascii="Arial" w:eastAsia="Times New Roman" w:hAnsi="Arial" w:cs="Arial"/>
        </w:rPr>
        <w:t>amawiającemu poświadczonej za zgodność z oryginałem kopii umowy o podwykonawstwo, której przedmiotem są dostawy lub usługi. Bezpośrednia zapłata obejmuje wyłącznie należne wynagrodzenie, bez odsetek, należnych podwykonawcy lub dalszemu podwykonawcy.</w:t>
      </w:r>
    </w:p>
    <w:p w14:paraId="2B8336AC" w14:textId="77777777" w:rsidR="00B222CC" w:rsidRPr="00801063" w:rsidRDefault="00B222CC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12.</w:t>
      </w:r>
      <w:r w:rsidRPr="00801063">
        <w:rPr>
          <w:rFonts w:ascii="Arial" w:eastAsia="Times New Roman" w:hAnsi="Arial" w:cs="Arial"/>
        </w:rPr>
        <w:tab/>
        <w:t>Przed do</w:t>
      </w:r>
      <w:r w:rsidR="00381C28" w:rsidRPr="00801063">
        <w:rPr>
          <w:rFonts w:ascii="Arial" w:eastAsia="Times New Roman" w:hAnsi="Arial" w:cs="Arial"/>
        </w:rPr>
        <w:t>konaniem bezpośredniej zapłaty Za</w:t>
      </w:r>
      <w:r w:rsidRPr="00801063">
        <w:rPr>
          <w:rFonts w:ascii="Arial" w:eastAsia="Times New Roman" w:hAnsi="Arial" w:cs="Arial"/>
        </w:rPr>
        <w:t xml:space="preserve">mawiający wezwie pisemnie, </w:t>
      </w:r>
      <w:r w:rsidR="007E4B49" w:rsidRPr="00801063">
        <w:rPr>
          <w:rFonts w:ascii="Arial" w:eastAsia="Times New Roman" w:hAnsi="Arial" w:cs="Arial"/>
        </w:rPr>
        <w:t>faksem lub drogą elektroniczną W</w:t>
      </w:r>
      <w:r w:rsidRPr="00801063">
        <w:rPr>
          <w:rFonts w:ascii="Arial" w:eastAsia="Times New Roman" w:hAnsi="Arial" w:cs="Arial"/>
        </w:rPr>
        <w:t>ykonawcę do zgłoszenia w formie pisemnej uwag dotyczących zasadności bezpośredniej zapłaty wynagrodzenia podwykonawcy, o których mowa w ust. 11. Wykonawca może zgłosić uwagi dotyczące zasadności bezpośredniej zapłaty w terminie 9 dni</w:t>
      </w:r>
      <w:r w:rsidR="001C7BAD" w:rsidRPr="00801063">
        <w:rPr>
          <w:rFonts w:ascii="Arial" w:eastAsia="Times New Roman" w:hAnsi="Arial" w:cs="Arial"/>
        </w:rPr>
        <w:t xml:space="preserve"> </w:t>
      </w:r>
      <w:r w:rsidRPr="00801063">
        <w:rPr>
          <w:rFonts w:ascii="Arial" w:eastAsia="Times New Roman" w:hAnsi="Arial" w:cs="Arial"/>
        </w:rPr>
        <w:t xml:space="preserve">od dnia doręczenia informacji. </w:t>
      </w:r>
    </w:p>
    <w:p w14:paraId="63D540CB" w14:textId="77777777" w:rsidR="00B222CC" w:rsidRPr="00801063" w:rsidRDefault="00B222CC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13.</w:t>
      </w:r>
      <w:r w:rsidRPr="00801063">
        <w:rPr>
          <w:rFonts w:ascii="Arial" w:eastAsia="Times New Roman" w:hAnsi="Arial" w:cs="Arial"/>
        </w:rPr>
        <w:tab/>
        <w:t>W przypadku zgłoszenia uwag</w:t>
      </w:r>
      <w:r w:rsidR="00B23A48" w:rsidRPr="00801063">
        <w:rPr>
          <w:rFonts w:ascii="Arial" w:eastAsia="Times New Roman" w:hAnsi="Arial" w:cs="Arial"/>
        </w:rPr>
        <w:t>,</w:t>
      </w:r>
      <w:r w:rsidRPr="00801063">
        <w:rPr>
          <w:rFonts w:ascii="Arial" w:eastAsia="Times New Roman" w:hAnsi="Arial" w:cs="Arial"/>
        </w:rPr>
        <w:t xml:space="preserve"> o których mowa w ust</w:t>
      </w:r>
      <w:r w:rsidR="00B23A48" w:rsidRPr="00801063">
        <w:rPr>
          <w:rFonts w:ascii="Arial" w:eastAsia="Times New Roman" w:hAnsi="Arial" w:cs="Arial"/>
        </w:rPr>
        <w:t>. 12 w terminie wskazanym przez </w:t>
      </w:r>
      <w:r w:rsidRPr="00801063">
        <w:rPr>
          <w:rFonts w:ascii="Arial" w:eastAsia="Times New Roman" w:hAnsi="Arial" w:cs="Arial"/>
        </w:rPr>
        <w:t>Zamawiającego, Zamawiający może:</w:t>
      </w:r>
    </w:p>
    <w:p w14:paraId="0723A38F" w14:textId="77777777" w:rsidR="001C7BAD" w:rsidRPr="00801063" w:rsidRDefault="00B222CC" w:rsidP="009274EF">
      <w:pPr>
        <w:numPr>
          <w:ilvl w:val="0"/>
          <w:numId w:val="24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nie dokonać bezpośredniej zapłaty wynagrodzenia podwykonawcy, jeżeli Wykonawca wykaże niezasadność takiej zapłaty albo,</w:t>
      </w:r>
    </w:p>
    <w:p w14:paraId="7D46696E" w14:textId="77777777" w:rsidR="001C7BAD" w:rsidRPr="00801063" w:rsidRDefault="00B222CC" w:rsidP="009274EF">
      <w:pPr>
        <w:numPr>
          <w:ilvl w:val="0"/>
          <w:numId w:val="24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złożyć do depozytu sądowego kwotę potrzebną na pokrycie wynagrodzenia podwykonawcy lub dalszego podwykonawcy albo,</w:t>
      </w:r>
    </w:p>
    <w:p w14:paraId="1147A1EA" w14:textId="77777777" w:rsidR="00B222CC" w:rsidRPr="00801063" w:rsidRDefault="00B222CC" w:rsidP="009274EF">
      <w:pPr>
        <w:numPr>
          <w:ilvl w:val="0"/>
          <w:numId w:val="24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dokonać bezpośredniej zapłaty wynagrodzenia podwykonawcy lub dalszemu podwykonawcy. </w:t>
      </w:r>
    </w:p>
    <w:p w14:paraId="041B58B7" w14:textId="77777777" w:rsidR="00B222CC" w:rsidRPr="00801063" w:rsidRDefault="00B222CC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14.</w:t>
      </w:r>
      <w:r w:rsidRPr="00801063">
        <w:rPr>
          <w:rFonts w:ascii="Arial" w:eastAsia="Times New Roman" w:hAnsi="Arial" w:cs="Arial"/>
        </w:rPr>
        <w:tab/>
        <w:t>W przypadku dokonania bezpośredniej zapłaty podwykonawcy lub dalszemu podwykonawcy, jeżeli podwykonawca wy</w:t>
      </w:r>
      <w:r w:rsidR="001C7BAD" w:rsidRPr="00801063">
        <w:rPr>
          <w:rFonts w:ascii="Arial" w:eastAsia="Times New Roman" w:hAnsi="Arial" w:cs="Arial"/>
        </w:rPr>
        <w:t>każe zasadność takiej zapłaty, Z</w:t>
      </w:r>
      <w:r w:rsidRPr="00801063">
        <w:rPr>
          <w:rFonts w:ascii="Arial" w:eastAsia="Times New Roman" w:hAnsi="Arial" w:cs="Arial"/>
        </w:rPr>
        <w:t>amawiający potrąca kwotę wypłaconego wynagrodzenia  z wynagrodzenia należnego Wykonawcy.</w:t>
      </w:r>
    </w:p>
    <w:p w14:paraId="28271BA1" w14:textId="77777777" w:rsidR="00B222CC" w:rsidRPr="00801063" w:rsidRDefault="00B222CC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15.</w:t>
      </w:r>
      <w:r w:rsidRPr="00801063">
        <w:rPr>
          <w:rFonts w:ascii="Arial" w:eastAsia="Times New Roman" w:hAnsi="Arial" w:cs="Arial"/>
        </w:rPr>
        <w:tab/>
        <w:t>Wykonawca w trakcie realizacji niniejszej umowy może zrezygnować lub zmienić podwykonawcę jednakże jeżeli zmiana albo rezygnacja dotyczy podmiotu</w:t>
      </w:r>
      <w:r w:rsidR="001C7BAD" w:rsidRPr="00801063">
        <w:rPr>
          <w:rFonts w:ascii="Arial" w:eastAsia="Times New Roman" w:hAnsi="Arial" w:cs="Arial"/>
        </w:rPr>
        <w:t>,</w:t>
      </w:r>
      <w:r w:rsidRPr="00801063">
        <w:rPr>
          <w:rFonts w:ascii="Arial" w:eastAsia="Times New Roman" w:hAnsi="Arial" w:cs="Arial"/>
        </w:rPr>
        <w:t xml:space="preserve"> na którego zasoby Wykonawca powoływał się na zasadach określ</w:t>
      </w:r>
      <w:r w:rsidR="001C7BAD" w:rsidRPr="00801063">
        <w:rPr>
          <w:rFonts w:ascii="Arial" w:eastAsia="Times New Roman" w:hAnsi="Arial" w:cs="Arial"/>
        </w:rPr>
        <w:t xml:space="preserve">onych w art. 125 ust. 1 ustawy </w:t>
      </w:r>
      <w:r w:rsidR="00C518EA" w:rsidRPr="00801063">
        <w:rPr>
          <w:rFonts w:ascii="Arial" w:eastAsia="Times New Roman" w:hAnsi="Arial" w:cs="Arial"/>
        </w:rPr>
        <w:t>p.z.p.</w:t>
      </w:r>
      <w:r w:rsidRPr="00801063">
        <w:rPr>
          <w:rFonts w:ascii="Arial" w:eastAsia="Times New Roman" w:hAnsi="Arial" w:cs="Arial"/>
        </w:rPr>
        <w:t xml:space="preserve"> w celu wykazania spełnienia warunków udziału w postępowaniu, Wykonawca jest zobowiązany wykazać Zamawiającemu, iż proponowany inny podwykonawca lub Wykonawca samodzielnie spełnia je w stopniu nie mniejszym niż podwykonawca, na którego zasoby Wykonawca powoływał się w trakcie postępowania o udzielenie zamówienia.</w:t>
      </w:r>
    </w:p>
    <w:p w14:paraId="7F5BBD56" w14:textId="77777777" w:rsidR="004006B8" w:rsidRPr="00801063" w:rsidRDefault="00B222CC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16.</w:t>
      </w:r>
      <w:r w:rsidRPr="00801063">
        <w:rPr>
          <w:rFonts w:ascii="Arial" w:eastAsia="Times New Roman" w:hAnsi="Arial" w:cs="Arial"/>
        </w:rPr>
        <w:tab/>
        <w:t>Umowy z podwykonawcami nie zwalniają Wykon</w:t>
      </w:r>
      <w:r w:rsidR="001C7BAD" w:rsidRPr="00801063">
        <w:rPr>
          <w:rFonts w:ascii="Arial" w:eastAsia="Times New Roman" w:hAnsi="Arial" w:cs="Arial"/>
        </w:rPr>
        <w:t>awcy z żadnego zobowiązania lub </w:t>
      </w:r>
      <w:r w:rsidRPr="00801063">
        <w:rPr>
          <w:rFonts w:ascii="Arial" w:eastAsia="Times New Roman" w:hAnsi="Arial" w:cs="Arial"/>
        </w:rPr>
        <w:t>odpowiedzialności wynikającej z niniejszej umowy. O</w:t>
      </w:r>
      <w:r w:rsidR="001C7BAD" w:rsidRPr="00801063">
        <w:rPr>
          <w:rFonts w:ascii="Arial" w:eastAsia="Times New Roman" w:hAnsi="Arial" w:cs="Arial"/>
        </w:rPr>
        <w:t>dpowiedzialność Wykonawcy za </w:t>
      </w:r>
      <w:r w:rsidRPr="00801063">
        <w:rPr>
          <w:rFonts w:ascii="Arial" w:eastAsia="Times New Roman" w:hAnsi="Arial" w:cs="Arial"/>
        </w:rPr>
        <w:t>zaniedbania i uchybienia dokonane przez pracowników/zleceniobiorców podwykonawcy jest taka sama jakby tych zaniedbań lub uchybień dopuścili się prac</w:t>
      </w:r>
      <w:r w:rsidR="004D7294" w:rsidRPr="00801063">
        <w:rPr>
          <w:rFonts w:ascii="Arial" w:eastAsia="Times New Roman" w:hAnsi="Arial" w:cs="Arial"/>
        </w:rPr>
        <w:t>ownicy/zleceniobiorcy Wykonawcy</w:t>
      </w:r>
      <w:r w:rsidR="001C7BAD" w:rsidRPr="00801063">
        <w:rPr>
          <w:rFonts w:ascii="Arial" w:eastAsia="Times New Roman" w:hAnsi="Arial" w:cs="Arial"/>
        </w:rPr>
        <w:t>.</w:t>
      </w:r>
    </w:p>
    <w:p w14:paraId="5E1B4DA6" w14:textId="77777777" w:rsidR="00F72425" w:rsidRPr="00801063" w:rsidRDefault="00F72425" w:rsidP="00F72425">
      <w:pPr>
        <w:spacing w:line="240" w:lineRule="atLeast"/>
        <w:ind w:left="426" w:hanging="426"/>
        <w:jc w:val="both"/>
        <w:rPr>
          <w:rFonts w:ascii="Arial" w:eastAsia="Times New Roman" w:hAnsi="Arial" w:cs="Arial"/>
          <w:kern w:val="2"/>
        </w:rPr>
      </w:pPr>
      <w:r w:rsidRPr="00801063">
        <w:rPr>
          <w:rFonts w:ascii="Arial" w:eastAsia="Times New Roman" w:hAnsi="Arial" w:cs="Arial"/>
        </w:rPr>
        <w:t>17.</w:t>
      </w:r>
      <w:r w:rsidRPr="00801063">
        <w:rPr>
          <w:rFonts w:ascii="Arial" w:eastAsia="Times New Roman" w:hAnsi="Arial" w:cs="Arial"/>
        </w:rPr>
        <w:tab/>
        <w:t xml:space="preserve">Wykonawca zawierając umowy o podwykonawstwo zobowiązany jest zapewnić, aby umowy o dalsze podwykonawstwo zawierały regulacje i zasady analogiczne, jak w niniejszym paragrafie. </w:t>
      </w:r>
    </w:p>
    <w:p w14:paraId="06327579" w14:textId="1603625E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500F92" w:rsidRPr="00801063">
        <w:rPr>
          <w:rFonts w:eastAsia="Times New Roman"/>
        </w:rPr>
        <w:t> </w:t>
      </w:r>
      <w:r w:rsidR="00B963C0" w:rsidRPr="00801063">
        <w:rPr>
          <w:rFonts w:eastAsia="Times New Roman"/>
        </w:rPr>
        <w:t>1</w:t>
      </w:r>
      <w:r w:rsidR="00DB5442">
        <w:rPr>
          <w:rFonts w:eastAsia="Times New Roman"/>
        </w:rPr>
        <w:t>3</w:t>
      </w:r>
    </w:p>
    <w:p w14:paraId="58D1699D" w14:textId="1AE167AC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 xml:space="preserve">Odstąpienie od umowy </w:t>
      </w:r>
    </w:p>
    <w:p w14:paraId="5452FBD0" w14:textId="77777777" w:rsidR="00DB5442" w:rsidRPr="00801063" w:rsidRDefault="00DB5442" w:rsidP="002E6E0E">
      <w:pPr>
        <w:spacing w:line="240" w:lineRule="atLeast"/>
        <w:ind w:left="75"/>
        <w:jc w:val="center"/>
        <w:rPr>
          <w:rFonts w:ascii="Arial" w:hAnsi="Arial" w:cs="Arial"/>
          <w:b/>
          <w:bCs/>
        </w:rPr>
      </w:pPr>
    </w:p>
    <w:p w14:paraId="74CD90E3" w14:textId="77777777" w:rsidR="00454090" w:rsidRPr="00801063" w:rsidRDefault="00965E23" w:rsidP="009274EF">
      <w:pPr>
        <w:numPr>
          <w:ilvl w:val="3"/>
          <w:numId w:val="23"/>
        </w:numPr>
        <w:tabs>
          <w:tab w:val="clear" w:pos="180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Zamawiający może odstąpić od umowy: </w:t>
      </w:r>
    </w:p>
    <w:p w14:paraId="0D3C410A" w14:textId="77777777" w:rsidR="00454090" w:rsidRPr="00801063" w:rsidRDefault="00965E23" w:rsidP="009274EF">
      <w:pPr>
        <w:numPr>
          <w:ilvl w:val="0"/>
          <w:numId w:val="25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5B97D7C0" w14:textId="77777777" w:rsidR="00500F92" w:rsidRPr="00801063" w:rsidRDefault="00965E23" w:rsidP="009274EF">
      <w:pPr>
        <w:numPr>
          <w:ilvl w:val="0"/>
          <w:numId w:val="25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jeżeli zachodzi co najmniej jedna z następujących okoliczności: </w:t>
      </w:r>
    </w:p>
    <w:p w14:paraId="6B3CC6A6" w14:textId="77777777" w:rsidR="00454090" w:rsidRPr="00801063" w:rsidRDefault="00965E23" w:rsidP="009274EF">
      <w:pPr>
        <w:numPr>
          <w:ilvl w:val="0"/>
          <w:numId w:val="26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dokonano zmiany</w:t>
      </w:r>
      <w:r w:rsidR="00454090" w:rsidRPr="00801063">
        <w:rPr>
          <w:rFonts w:ascii="Arial" w:eastAsia="Times New Roman" w:hAnsi="Arial" w:cs="Arial"/>
        </w:rPr>
        <w:t xml:space="preserve"> umowy z naruszeniem art. 454 </w:t>
      </w:r>
      <w:r w:rsidR="00C518EA" w:rsidRPr="00801063">
        <w:rPr>
          <w:rFonts w:ascii="Arial" w:eastAsia="Times New Roman" w:hAnsi="Arial" w:cs="Arial"/>
        </w:rPr>
        <w:t>p.z.p</w:t>
      </w:r>
      <w:r w:rsidR="00454090" w:rsidRPr="00801063">
        <w:rPr>
          <w:rFonts w:ascii="Arial" w:eastAsia="Times New Roman" w:hAnsi="Arial" w:cs="Arial"/>
        </w:rPr>
        <w:t xml:space="preserve">. i art. 455 </w:t>
      </w:r>
      <w:r w:rsidR="00C518EA" w:rsidRPr="00801063">
        <w:rPr>
          <w:rFonts w:ascii="Arial" w:eastAsia="Times New Roman" w:hAnsi="Arial" w:cs="Arial"/>
        </w:rPr>
        <w:t>p.z.p.,</w:t>
      </w:r>
    </w:p>
    <w:p w14:paraId="159DCFB5" w14:textId="77777777" w:rsidR="00454090" w:rsidRPr="00801063" w:rsidRDefault="00965E23" w:rsidP="009274EF">
      <w:pPr>
        <w:numPr>
          <w:ilvl w:val="0"/>
          <w:numId w:val="26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Wykonawca w chwili zawarcia umowy podlegał wykl</w:t>
      </w:r>
      <w:r w:rsidR="00454090" w:rsidRPr="00801063">
        <w:rPr>
          <w:rFonts w:ascii="Arial" w:eastAsia="Times New Roman" w:hAnsi="Arial" w:cs="Arial"/>
        </w:rPr>
        <w:t xml:space="preserve">uczeniu na podstawie art. 108 </w:t>
      </w:r>
      <w:r w:rsidR="00C518EA" w:rsidRPr="00801063">
        <w:rPr>
          <w:rFonts w:ascii="Arial" w:eastAsia="Times New Roman" w:hAnsi="Arial" w:cs="Arial"/>
        </w:rPr>
        <w:t>p.z.p.,</w:t>
      </w:r>
    </w:p>
    <w:p w14:paraId="623620E7" w14:textId="77777777" w:rsidR="00500F92" w:rsidRPr="00801063" w:rsidRDefault="00965E23" w:rsidP="009274EF">
      <w:pPr>
        <w:numPr>
          <w:ilvl w:val="0"/>
          <w:numId w:val="26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Trybunał Sprawiedliwości Unii Europejskiej stwierdził, w ramach procedury przewidzianej w art. 258 Traktatu o funkc</w:t>
      </w:r>
      <w:r w:rsidR="00454090" w:rsidRPr="00801063">
        <w:rPr>
          <w:rFonts w:ascii="Arial" w:eastAsia="Times New Roman" w:hAnsi="Arial" w:cs="Arial"/>
        </w:rPr>
        <w:t>jonowaniu Unii Europejskiej, że </w:t>
      </w:r>
      <w:r w:rsidRPr="00801063">
        <w:rPr>
          <w:rFonts w:ascii="Arial" w:eastAsia="Times New Roman" w:hAnsi="Arial" w:cs="Arial"/>
        </w:rPr>
        <w:t>Rzeczpospolita Polska uchybiła zobowiązaniom, które ciążą na niej na mocy Traktatów, dyrektywy 2014/24/UE, dyrektywy 2014/</w:t>
      </w:r>
      <w:r w:rsidR="00454090" w:rsidRPr="00801063">
        <w:rPr>
          <w:rFonts w:ascii="Arial" w:eastAsia="Times New Roman" w:hAnsi="Arial" w:cs="Arial"/>
        </w:rPr>
        <w:t>25/UE i dyrektywy 2009/81/WE, z </w:t>
      </w:r>
      <w:r w:rsidRPr="00801063">
        <w:rPr>
          <w:rFonts w:ascii="Arial" w:eastAsia="Times New Roman" w:hAnsi="Arial" w:cs="Arial"/>
        </w:rPr>
        <w:t xml:space="preserve">uwagi na to, że Zamawiający udzielił zamówienia z naruszeniem prawa Unii Europejskiej. </w:t>
      </w:r>
    </w:p>
    <w:p w14:paraId="51992911" w14:textId="77777777" w:rsidR="00500F92" w:rsidRPr="00801063" w:rsidRDefault="00965E23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2.</w:t>
      </w:r>
      <w:r w:rsidR="00500F92" w:rsidRPr="00801063">
        <w:rPr>
          <w:rFonts w:ascii="Arial" w:eastAsia="Times New Roman" w:hAnsi="Arial" w:cs="Arial"/>
        </w:rPr>
        <w:tab/>
      </w:r>
      <w:r w:rsidRPr="00801063">
        <w:rPr>
          <w:rFonts w:ascii="Arial" w:eastAsia="Times New Roman" w:hAnsi="Arial" w:cs="Arial"/>
        </w:rPr>
        <w:t xml:space="preserve">W przypadku odstąpienia z </w:t>
      </w:r>
      <w:r w:rsidRPr="00801063">
        <w:rPr>
          <w:rFonts w:ascii="Arial" w:eastAsia="Times New Roman" w:hAnsi="Arial" w:cs="Arial"/>
          <w:color w:val="000000"/>
        </w:rPr>
        <w:t>powodu dokonania</w:t>
      </w:r>
      <w:r w:rsidRPr="00801063">
        <w:rPr>
          <w:rFonts w:ascii="Arial" w:eastAsia="Times New Roman" w:hAnsi="Arial" w:cs="Arial"/>
          <w:color w:val="FF0000"/>
        </w:rPr>
        <w:t xml:space="preserve"> </w:t>
      </w:r>
      <w:r w:rsidRPr="00801063">
        <w:rPr>
          <w:rFonts w:ascii="Arial" w:eastAsia="Times New Roman" w:hAnsi="Arial" w:cs="Arial"/>
        </w:rPr>
        <w:t>zmiany</w:t>
      </w:r>
      <w:r w:rsidR="00454090" w:rsidRPr="00801063">
        <w:rPr>
          <w:rFonts w:ascii="Arial" w:eastAsia="Times New Roman" w:hAnsi="Arial" w:cs="Arial"/>
        </w:rPr>
        <w:t xml:space="preserve"> umowy z naruszeniem art. 454 </w:t>
      </w:r>
      <w:r w:rsidR="00B03C6E" w:rsidRPr="00801063">
        <w:rPr>
          <w:rFonts w:ascii="Arial" w:eastAsia="Times New Roman" w:hAnsi="Arial" w:cs="Arial"/>
        </w:rPr>
        <w:t>p.z.p</w:t>
      </w:r>
      <w:r w:rsidR="00454090" w:rsidRPr="00801063">
        <w:rPr>
          <w:rFonts w:ascii="Arial" w:eastAsia="Times New Roman" w:hAnsi="Arial" w:cs="Arial"/>
        </w:rPr>
        <w:t xml:space="preserve">. i art. 455 </w:t>
      </w:r>
      <w:r w:rsidR="00B03C6E" w:rsidRPr="00801063">
        <w:rPr>
          <w:rFonts w:ascii="Arial" w:eastAsia="Times New Roman" w:hAnsi="Arial" w:cs="Arial"/>
        </w:rPr>
        <w:t>p.z.p</w:t>
      </w:r>
      <w:r w:rsidRPr="00801063">
        <w:rPr>
          <w:rFonts w:ascii="Arial" w:eastAsia="Times New Roman" w:hAnsi="Arial" w:cs="Arial"/>
        </w:rPr>
        <w:t xml:space="preserve">., Zamawiający odstępuje od umowy w części, której zmiana dotyczy. </w:t>
      </w:r>
    </w:p>
    <w:p w14:paraId="7BC94145" w14:textId="77777777" w:rsidR="00965E23" w:rsidRPr="00801063" w:rsidRDefault="00965E23" w:rsidP="002E6E0E">
      <w:pPr>
        <w:spacing w:line="240" w:lineRule="atLeast"/>
        <w:ind w:left="426" w:hanging="426"/>
        <w:jc w:val="both"/>
        <w:rPr>
          <w:rFonts w:ascii="Arial" w:hAnsi="Arial" w:cs="Arial"/>
        </w:rPr>
      </w:pPr>
      <w:r w:rsidRPr="00801063">
        <w:rPr>
          <w:rFonts w:ascii="Arial" w:eastAsia="Times New Roman" w:hAnsi="Arial" w:cs="Arial"/>
        </w:rPr>
        <w:t>3.</w:t>
      </w:r>
      <w:r w:rsidR="00500F92" w:rsidRPr="00801063">
        <w:rPr>
          <w:rFonts w:ascii="Arial" w:eastAsia="Times New Roman" w:hAnsi="Arial" w:cs="Arial"/>
        </w:rPr>
        <w:tab/>
      </w:r>
      <w:r w:rsidRPr="00801063">
        <w:rPr>
          <w:rFonts w:ascii="Arial" w:eastAsia="Times New Roman" w:hAnsi="Arial" w:cs="Arial"/>
        </w:rPr>
        <w:t xml:space="preserve">W przypadku odstąpienia przez Zamawiającego od umowy Wykonawca może żądać wyłącznie wynagrodzenia należnego z tytułu wykonania części umowy. </w:t>
      </w:r>
    </w:p>
    <w:p w14:paraId="72D9FAEF" w14:textId="77777777" w:rsidR="00454090" w:rsidRPr="00801063" w:rsidRDefault="00454090" w:rsidP="007E0EA1">
      <w:pPr>
        <w:spacing w:line="240" w:lineRule="atLeast"/>
        <w:rPr>
          <w:rFonts w:ascii="Arial" w:eastAsia="Times New Roman" w:hAnsi="Arial" w:cs="Arial"/>
          <w:b/>
          <w:bCs/>
        </w:rPr>
      </w:pPr>
    </w:p>
    <w:p w14:paraId="2F7CA13B" w14:textId="2811E522" w:rsidR="00AC521B" w:rsidRPr="00801063" w:rsidRDefault="00B963C0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§1</w:t>
      </w:r>
      <w:r w:rsidR="00DB5442">
        <w:rPr>
          <w:rFonts w:eastAsia="Times New Roman"/>
        </w:rPr>
        <w:t>4</w:t>
      </w:r>
    </w:p>
    <w:p w14:paraId="5B421864" w14:textId="6B59723F" w:rsidR="00AC521B" w:rsidRDefault="00AC521B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 xml:space="preserve">Ochrona danych osobowych </w:t>
      </w:r>
    </w:p>
    <w:p w14:paraId="6180CD13" w14:textId="77777777" w:rsidR="00DB5442" w:rsidRPr="00801063" w:rsidRDefault="00DB5442" w:rsidP="002E6E0E">
      <w:pPr>
        <w:spacing w:line="240" w:lineRule="atLeast"/>
        <w:jc w:val="center"/>
        <w:rPr>
          <w:rFonts w:ascii="Arial" w:eastAsia="Times New Roman" w:hAnsi="Arial" w:cs="Arial"/>
          <w:b/>
          <w:bCs/>
        </w:rPr>
      </w:pPr>
    </w:p>
    <w:p w14:paraId="11AEAADE" w14:textId="77777777" w:rsidR="00BE2EE2" w:rsidRPr="00801063" w:rsidRDefault="00AC521B" w:rsidP="009274EF">
      <w:pPr>
        <w:numPr>
          <w:ilvl w:val="1"/>
          <w:numId w:val="27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14:paraId="74DDC7C2" w14:textId="77777777" w:rsidR="00BE2EE2" w:rsidRPr="00801063" w:rsidRDefault="00AC521B" w:rsidP="009274EF">
      <w:pPr>
        <w:numPr>
          <w:ilvl w:val="1"/>
          <w:numId w:val="27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Zamawiający powierza Wykonawcy, w trybie art. 28</w:t>
      </w:r>
      <w:r w:rsidR="00663165" w:rsidRPr="00801063">
        <w:rPr>
          <w:rFonts w:ascii="Arial" w:eastAsia="Times New Roman" w:hAnsi="Arial" w:cs="Arial"/>
          <w:bCs/>
        </w:rPr>
        <w:t xml:space="preserve"> Rozporządzenia dane osobowe do </w:t>
      </w:r>
      <w:r w:rsidRPr="00801063">
        <w:rPr>
          <w:rFonts w:ascii="Arial" w:eastAsia="Times New Roman" w:hAnsi="Arial" w:cs="Arial"/>
          <w:bCs/>
        </w:rPr>
        <w:t>przetwarzania, wyłącznie w celu wykonania przedmiotu niniejszej umowy.</w:t>
      </w:r>
    </w:p>
    <w:p w14:paraId="7B4557C2" w14:textId="77777777" w:rsidR="00AC521B" w:rsidRPr="00801063" w:rsidRDefault="00AC521B" w:rsidP="009274EF">
      <w:pPr>
        <w:numPr>
          <w:ilvl w:val="1"/>
          <w:numId w:val="27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Wykonawca zobowiązuje się:</w:t>
      </w:r>
    </w:p>
    <w:p w14:paraId="2E44981A" w14:textId="77777777" w:rsidR="00AC521B" w:rsidRPr="00801063" w:rsidRDefault="00AC521B" w:rsidP="009274EF">
      <w:pPr>
        <w:numPr>
          <w:ilvl w:val="0"/>
          <w:numId w:val="11"/>
        </w:numPr>
        <w:spacing w:line="240" w:lineRule="atLeast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188BE335" w14:textId="77777777" w:rsidR="00AC521B" w:rsidRPr="00801063" w:rsidRDefault="00AC521B" w:rsidP="009274EF">
      <w:pPr>
        <w:numPr>
          <w:ilvl w:val="0"/>
          <w:numId w:val="11"/>
        </w:numPr>
        <w:spacing w:line="240" w:lineRule="atLeast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do zabezpieczenia przetwarzanych danych, poprzez stosowanie odpowiednich środków technicznych i organizacyjnych zapewniających adekwatny stopień bezpieczeństwa odpowiadający ryzyku związanym z przetwarzaniem danych osobowych, o których</w:t>
      </w:r>
      <w:r w:rsidR="00663165" w:rsidRPr="00801063">
        <w:rPr>
          <w:rFonts w:ascii="Arial" w:eastAsia="Times New Roman" w:hAnsi="Arial" w:cs="Arial"/>
          <w:bCs/>
        </w:rPr>
        <w:t xml:space="preserve"> mowa w </w:t>
      </w:r>
      <w:r w:rsidRPr="00801063">
        <w:rPr>
          <w:rFonts w:ascii="Arial" w:eastAsia="Times New Roman" w:hAnsi="Arial" w:cs="Arial"/>
          <w:bCs/>
        </w:rPr>
        <w:t>art. 32 Rozporządzenia,</w:t>
      </w:r>
    </w:p>
    <w:p w14:paraId="49981FDA" w14:textId="77777777" w:rsidR="00AC521B" w:rsidRPr="00801063" w:rsidRDefault="00AC521B" w:rsidP="009274EF">
      <w:pPr>
        <w:numPr>
          <w:ilvl w:val="0"/>
          <w:numId w:val="11"/>
        </w:numPr>
        <w:spacing w:line="240" w:lineRule="atLeast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dołożyć należytej staranności przy przetwarzaniu powierzonych danych osobowych,</w:t>
      </w:r>
    </w:p>
    <w:p w14:paraId="6C0ABF7D" w14:textId="77777777" w:rsidR="00AC521B" w:rsidRPr="00801063" w:rsidRDefault="00AC521B" w:rsidP="009274EF">
      <w:pPr>
        <w:numPr>
          <w:ilvl w:val="0"/>
          <w:numId w:val="11"/>
        </w:numPr>
        <w:spacing w:line="240" w:lineRule="atLeast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do nadania upoważnień do przetwarzania danych osobowych wszystkim osobom, które będą przetwarzały powierzone dane w celu realizacji niniejszej umowy,</w:t>
      </w:r>
    </w:p>
    <w:p w14:paraId="736121AF" w14:textId="77777777" w:rsidR="00AC521B" w:rsidRPr="00801063" w:rsidRDefault="00AC521B" w:rsidP="009274EF">
      <w:pPr>
        <w:numPr>
          <w:ilvl w:val="0"/>
          <w:numId w:val="11"/>
        </w:numPr>
        <w:spacing w:line="240" w:lineRule="atLeast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zapewnić zachowanie w tajemnicy,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70561967" w14:textId="77777777" w:rsidR="00BE2EE2" w:rsidRPr="00801063" w:rsidRDefault="00AC521B" w:rsidP="009274EF">
      <w:pPr>
        <w:numPr>
          <w:ilvl w:val="1"/>
          <w:numId w:val="27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Wykonawca po wykonaniu przedmiotu zamówienia, w zależności od decyzji Zamawiającego, usuwa lub zwraca Zamawiającemu wszelkie dane osobowe oraz usuwa wszelkie ich istniejące kopie, chyba że prawo Unii lub prawo państwa członkowskiego nakazują przechowywanie danych osobowych.</w:t>
      </w:r>
    </w:p>
    <w:p w14:paraId="321974BD" w14:textId="77777777" w:rsidR="00BE2EE2" w:rsidRPr="00801063" w:rsidRDefault="00AC521B" w:rsidP="009274EF">
      <w:pPr>
        <w:numPr>
          <w:ilvl w:val="1"/>
          <w:numId w:val="27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14:paraId="15A034EE" w14:textId="77777777" w:rsidR="00BE2EE2" w:rsidRPr="00801063" w:rsidRDefault="00AC521B" w:rsidP="009274EF">
      <w:pPr>
        <w:numPr>
          <w:ilvl w:val="1"/>
          <w:numId w:val="27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Wykonawca, po stwierdzeniu naruszenia ochrony danych osobowych bez zbędnej zwłoki zgłasza je administratorowi, nie później niż w ciągu 24 godzin od stwierdzenia naruszenia.</w:t>
      </w:r>
    </w:p>
    <w:p w14:paraId="3E1B3FC4" w14:textId="77777777" w:rsidR="00BE2EE2" w:rsidRPr="00801063" w:rsidRDefault="00AC521B" w:rsidP="009274EF">
      <w:pPr>
        <w:numPr>
          <w:ilvl w:val="1"/>
          <w:numId w:val="27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366A099C" w14:textId="77777777" w:rsidR="00BE2EE2" w:rsidRPr="00801063" w:rsidRDefault="00AC521B" w:rsidP="009274EF">
      <w:pPr>
        <w:numPr>
          <w:ilvl w:val="1"/>
          <w:numId w:val="27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Zamawiający realizować będzie prawo kontroli w godzinach pracy Wykon</w:t>
      </w:r>
      <w:r w:rsidR="00663165" w:rsidRPr="00801063">
        <w:rPr>
          <w:rFonts w:ascii="Arial" w:eastAsia="Times New Roman" w:hAnsi="Arial" w:cs="Arial"/>
          <w:bCs/>
        </w:rPr>
        <w:t>awcy informując o </w:t>
      </w:r>
      <w:r w:rsidRPr="00801063">
        <w:rPr>
          <w:rFonts w:ascii="Arial" w:eastAsia="Times New Roman" w:hAnsi="Arial" w:cs="Arial"/>
          <w:bCs/>
        </w:rPr>
        <w:t>kontroli minimum 3 dni przed planowanym jej przeprowadzeniem.</w:t>
      </w:r>
    </w:p>
    <w:p w14:paraId="1CFF837C" w14:textId="77777777" w:rsidR="00BE2EE2" w:rsidRPr="00801063" w:rsidRDefault="00AC521B" w:rsidP="009274EF">
      <w:pPr>
        <w:numPr>
          <w:ilvl w:val="1"/>
          <w:numId w:val="27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 xml:space="preserve">Wykonawca zobowiązuje się do usunięcia uchybień stwierdzonych podczas kontroli w terminie nie dłuższym niż 7 dni </w:t>
      </w:r>
    </w:p>
    <w:p w14:paraId="1163EF69" w14:textId="77777777" w:rsidR="00BE2EE2" w:rsidRPr="00801063" w:rsidRDefault="00AC521B" w:rsidP="009274EF">
      <w:pPr>
        <w:numPr>
          <w:ilvl w:val="1"/>
          <w:numId w:val="27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Wykonawca udostępnia Zamawiającemu wszelkie informacje niezbędne do wykazania spełnienia obowiązków określonych w art. 28 Rozporządzenia.</w:t>
      </w:r>
    </w:p>
    <w:p w14:paraId="41E44DEF" w14:textId="77777777" w:rsidR="00BE2EE2" w:rsidRPr="00801063" w:rsidRDefault="00AC521B" w:rsidP="009274EF">
      <w:pPr>
        <w:numPr>
          <w:ilvl w:val="1"/>
          <w:numId w:val="27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Wykonawca zobowiązuje się do niezwłocznego</w:t>
      </w:r>
      <w:r w:rsidR="00663165" w:rsidRPr="00801063">
        <w:rPr>
          <w:rFonts w:ascii="Arial" w:eastAsia="Times New Roman" w:hAnsi="Arial" w:cs="Arial"/>
          <w:bCs/>
        </w:rPr>
        <w:t xml:space="preserve"> poinformowania Zamawiającego o </w:t>
      </w:r>
      <w:r w:rsidRPr="00801063">
        <w:rPr>
          <w:rFonts w:ascii="Arial" w:eastAsia="Times New Roman" w:hAnsi="Arial" w:cs="Arial"/>
          <w:bCs/>
        </w:rPr>
        <w:t>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Prezesa Urzędu Ochrony Danych Osobowych</w:t>
      </w:r>
      <w:r w:rsidR="00BE2EE2" w:rsidRPr="00801063">
        <w:rPr>
          <w:rFonts w:ascii="Arial" w:eastAsia="Times New Roman" w:hAnsi="Arial" w:cs="Arial"/>
          <w:bCs/>
        </w:rPr>
        <w:t>.</w:t>
      </w:r>
    </w:p>
    <w:p w14:paraId="6E8EABE7" w14:textId="77777777" w:rsidR="00BE2EE2" w:rsidRPr="00801063" w:rsidRDefault="00AC521B" w:rsidP="009274EF">
      <w:pPr>
        <w:numPr>
          <w:ilvl w:val="1"/>
          <w:numId w:val="27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14:paraId="7265B433" w14:textId="77777777" w:rsidR="00BE2EE2" w:rsidRPr="00801063" w:rsidRDefault="00AC521B" w:rsidP="009274EF">
      <w:pPr>
        <w:numPr>
          <w:ilvl w:val="1"/>
          <w:numId w:val="27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Podmiot przetwarzający oświadcza, że w związku ze zobowiązaniem do za</w:t>
      </w:r>
      <w:r w:rsidR="00663165" w:rsidRPr="00801063">
        <w:rPr>
          <w:rFonts w:ascii="Arial" w:eastAsia="Times New Roman" w:hAnsi="Arial" w:cs="Arial"/>
          <w:bCs/>
        </w:rPr>
        <w:t>chowania w </w:t>
      </w:r>
      <w:r w:rsidRPr="00801063">
        <w:rPr>
          <w:rFonts w:ascii="Arial" w:eastAsia="Times New Roman" w:hAnsi="Arial" w:cs="Arial"/>
          <w:bCs/>
        </w:rPr>
        <w:t>tajemnicy danych poufnych nie będą one wykorzystywan</w:t>
      </w:r>
      <w:r w:rsidR="00663165" w:rsidRPr="00801063">
        <w:rPr>
          <w:rFonts w:ascii="Arial" w:eastAsia="Times New Roman" w:hAnsi="Arial" w:cs="Arial"/>
          <w:bCs/>
        </w:rPr>
        <w:t>e, ujawniane ani udostępniane w </w:t>
      </w:r>
      <w:r w:rsidRPr="00801063">
        <w:rPr>
          <w:rFonts w:ascii="Arial" w:eastAsia="Times New Roman" w:hAnsi="Arial" w:cs="Arial"/>
          <w:bCs/>
        </w:rPr>
        <w:t>innym celu niż wykonanie Umowy, chyba że konieczność ujawnienia posiadanych informacji wynika  z obowiązujących przepisów prawa lub Umowy.</w:t>
      </w:r>
    </w:p>
    <w:p w14:paraId="42BF0F53" w14:textId="77777777" w:rsidR="00AC521B" w:rsidRPr="00801063" w:rsidRDefault="00AC521B" w:rsidP="009274EF">
      <w:pPr>
        <w:numPr>
          <w:ilvl w:val="1"/>
          <w:numId w:val="27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W sprawach nieuregulowanych niniejszym paragrafem, zastosowanie mają przepisy Kodeksu cywilnego oraz Rozporządzenia.</w:t>
      </w:r>
    </w:p>
    <w:p w14:paraId="5A00BCF2" w14:textId="77777777" w:rsidR="006A0FB0" w:rsidRPr="00801063" w:rsidRDefault="006A0FB0" w:rsidP="002E6E0E">
      <w:pPr>
        <w:spacing w:line="240" w:lineRule="atLeast"/>
        <w:jc w:val="center"/>
        <w:rPr>
          <w:rFonts w:ascii="Arial" w:eastAsia="Times New Roman" w:hAnsi="Arial" w:cs="Arial"/>
          <w:b/>
          <w:bCs/>
        </w:rPr>
      </w:pPr>
    </w:p>
    <w:p w14:paraId="695D7AFC" w14:textId="207ACDCC" w:rsidR="006857D8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500F92" w:rsidRPr="00801063">
        <w:rPr>
          <w:rFonts w:eastAsia="Times New Roman"/>
        </w:rPr>
        <w:t> </w:t>
      </w:r>
      <w:r w:rsidR="00B963C0" w:rsidRPr="00801063">
        <w:rPr>
          <w:rFonts w:eastAsia="Times New Roman"/>
        </w:rPr>
        <w:t>1</w:t>
      </w:r>
      <w:r w:rsidR="00DB5442">
        <w:rPr>
          <w:rFonts w:eastAsia="Times New Roman"/>
        </w:rPr>
        <w:t>5</w:t>
      </w:r>
    </w:p>
    <w:p w14:paraId="4244050A" w14:textId="2235C09C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 xml:space="preserve">Postanowienia końcowe </w:t>
      </w:r>
    </w:p>
    <w:p w14:paraId="032AEEAD" w14:textId="77777777" w:rsidR="00DB5442" w:rsidRPr="00801063" w:rsidRDefault="00DB5442" w:rsidP="002E6E0E">
      <w:pPr>
        <w:spacing w:line="240" w:lineRule="atLeast"/>
        <w:jc w:val="center"/>
        <w:rPr>
          <w:rFonts w:ascii="Arial" w:eastAsia="Times New Roman" w:hAnsi="Arial" w:cs="Arial"/>
          <w:b/>
          <w:bCs/>
        </w:rPr>
      </w:pPr>
    </w:p>
    <w:p w14:paraId="46823543" w14:textId="2F2A1F2C" w:rsidR="00965E23" w:rsidRPr="00F45402" w:rsidRDefault="00965E23" w:rsidP="00F45402">
      <w:pPr>
        <w:pStyle w:val="Akapitzlist"/>
        <w:numPr>
          <w:ilvl w:val="2"/>
          <w:numId w:val="27"/>
        </w:numPr>
        <w:tabs>
          <w:tab w:val="clear" w:pos="1440"/>
        </w:tabs>
        <w:spacing w:line="240" w:lineRule="atLeast"/>
        <w:ind w:left="426" w:hanging="426"/>
        <w:jc w:val="both"/>
        <w:rPr>
          <w:rFonts w:ascii="Arial" w:hAnsi="Arial" w:cs="Arial"/>
        </w:rPr>
      </w:pPr>
      <w:r w:rsidRPr="00F45402">
        <w:rPr>
          <w:rFonts w:ascii="Arial" w:hAnsi="Arial" w:cs="Arial"/>
        </w:rPr>
        <w:t>Wszelkie spory wynikające z niniejszej umowy będzie rozstr</w:t>
      </w:r>
      <w:r w:rsidR="00663165" w:rsidRPr="00F45402">
        <w:rPr>
          <w:rFonts w:ascii="Arial" w:hAnsi="Arial" w:cs="Arial"/>
        </w:rPr>
        <w:t xml:space="preserve">zygał sąd właściwy </w:t>
      </w:r>
      <w:r w:rsidR="000561B6" w:rsidRPr="00F45402">
        <w:rPr>
          <w:rFonts w:ascii="Arial" w:hAnsi="Arial" w:cs="Arial"/>
        </w:rPr>
        <w:t xml:space="preserve">miejscowo </w:t>
      </w:r>
      <w:r w:rsidR="00663165" w:rsidRPr="00F45402">
        <w:rPr>
          <w:rFonts w:ascii="Arial" w:hAnsi="Arial" w:cs="Arial"/>
        </w:rPr>
        <w:t>dla </w:t>
      </w:r>
      <w:r w:rsidRPr="00F45402">
        <w:rPr>
          <w:rFonts w:ascii="Arial" w:hAnsi="Arial" w:cs="Arial"/>
        </w:rPr>
        <w:t xml:space="preserve">siedziby Zamawiającego. </w:t>
      </w:r>
    </w:p>
    <w:p w14:paraId="0C422302" w14:textId="246E7D11" w:rsidR="00965E23" w:rsidRPr="00F45402" w:rsidRDefault="00965E23" w:rsidP="00F45402">
      <w:pPr>
        <w:pStyle w:val="Akapitzlist"/>
        <w:numPr>
          <w:ilvl w:val="0"/>
          <w:numId w:val="27"/>
        </w:numPr>
        <w:spacing w:line="240" w:lineRule="atLeast"/>
        <w:ind w:left="426" w:hanging="426"/>
        <w:jc w:val="both"/>
        <w:rPr>
          <w:rFonts w:ascii="Arial" w:hAnsi="Arial" w:cs="Arial"/>
        </w:rPr>
      </w:pPr>
      <w:r w:rsidRPr="00F45402">
        <w:rPr>
          <w:rFonts w:ascii="Arial" w:hAnsi="Arial" w:cs="Arial"/>
        </w:rPr>
        <w:t>Wykonawca jest zobowiązany do informowania Zamawiającego o zmianie formy prawnej prowadzonej działalności, o wszczęciu postępowania ukł</w:t>
      </w:r>
      <w:r w:rsidR="00663165" w:rsidRPr="00F45402">
        <w:rPr>
          <w:rFonts w:ascii="Arial" w:hAnsi="Arial" w:cs="Arial"/>
        </w:rPr>
        <w:t>adowego lub upadłościowego oraz </w:t>
      </w:r>
      <w:r w:rsidRPr="00F45402">
        <w:rPr>
          <w:rFonts w:ascii="Arial" w:hAnsi="Arial" w:cs="Arial"/>
        </w:rPr>
        <w:t>zmianie jego sytuacji ekonomicznej mogącej mieć w</w:t>
      </w:r>
      <w:r w:rsidR="00663165" w:rsidRPr="00F45402">
        <w:rPr>
          <w:rFonts w:ascii="Arial" w:hAnsi="Arial" w:cs="Arial"/>
        </w:rPr>
        <w:t>pływ na realizację umowy oraz o </w:t>
      </w:r>
      <w:r w:rsidRPr="00F45402">
        <w:rPr>
          <w:rFonts w:ascii="Arial" w:hAnsi="Arial" w:cs="Arial"/>
        </w:rPr>
        <w:t>zmianie siedziby firmy pod rygorem skutków prawnyc</w:t>
      </w:r>
      <w:r w:rsidR="00663165" w:rsidRPr="00F45402">
        <w:rPr>
          <w:rFonts w:ascii="Arial" w:hAnsi="Arial" w:cs="Arial"/>
        </w:rPr>
        <w:t>h wynikających z zaniechania, w </w:t>
      </w:r>
      <w:r w:rsidRPr="00F45402">
        <w:rPr>
          <w:rFonts w:ascii="Arial" w:hAnsi="Arial" w:cs="Arial"/>
        </w:rPr>
        <w:t>tym do uznania za doręczoną korespondencję skierowan</w:t>
      </w:r>
      <w:r w:rsidR="00663165" w:rsidRPr="00F45402">
        <w:rPr>
          <w:rFonts w:ascii="Arial" w:hAnsi="Arial" w:cs="Arial"/>
        </w:rPr>
        <w:t>ą na ostatni adres podany przez </w:t>
      </w:r>
      <w:r w:rsidRPr="00F45402">
        <w:rPr>
          <w:rFonts w:ascii="Arial" w:hAnsi="Arial" w:cs="Arial"/>
        </w:rPr>
        <w:t xml:space="preserve">Wykonawcę. </w:t>
      </w:r>
    </w:p>
    <w:p w14:paraId="6045CB22" w14:textId="4D3679AB" w:rsidR="00965E23" w:rsidRPr="00F45402" w:rsidRDefault="00965E23" w:rsidP="00F45402">
      <w:pPr>
        <w:pStyle w:val="Akapitzlist"/>
        <w:numPr>
          <w:ilvl w:val="0"/>
          <w:numId w:val="27"/>
        </w:num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F45402">
        <w:rPr>
          <w:rFonts w:ascii="Arial" w:hAnsi="Arial" w:cs="Arial"/>
        </w:rPr>
        <w:t xml:space="preserve">W sprawach nieuregulowanych postanowieniami niniejszej umowy mają zastosowanie przepisy Ustawy z dnia 23 kwietnia 1964 r. </w:t>
      </w:r>
      <w:r w:rsidR="00B75F39" w:rsidRPr="00F45402">
        <w:rPr>
          <w:rFonts w:ascii="Arial" w:hAnsi="Arial" w:cs="Arial"/>
        </w:rPr>
        <w:t xml:space="preserve">- </w:t>
      </w:r>
      <w:r w:rsidRPr="00F45402">
        <w:rPr>
          <w:rFonts w:ascii="Arial" w:hAnsi="Arial" w:cs="Arial"/>
        </w:rPr>
        <w:t>Kodeks cywilny, ustawy z dnia 11 września 2019</w:t>
      </w:r>
      <w:r w:rsidR="00B75F39" w:rsidRPr="00F45402">
        <w:rPr>
          <w:rFonts w:ascii="Arial" w:hAnsi="Arial" w:cs="Arial"/>
        </w:rPr>
        <w:t xml:space="preserve"> </w:t>
      </w:r>
      <w:r w:rsidRPr="00F45402">
        <w:rPr>
          <w:rFonts w:ascii="Arial" w:hAnsi="Arial" w:cs="Arial"/>
        </w:rPr>
        <w:t xml:space="preserve">r. </w:t>
      </w:r>
      <w:r w:rsidR="00B75F39" w:rsidRPr="00F45402">
        <w:rPr>
          <w:rFonts w:ascii="Arial" w:hAnsi="Arial" w:cs="Arial"/>
        </w:rPr>
        <w:t xml:space="preserve">- </w:t>
      </w:r>
      <w:r w:rsidRPr="00F45402">
        <w:rPr>
          <w:rFonts w:ascii="Arial" w:hAnsi="Arial" w:cs="Arial"/>
        </w:rPr>
        <w:t>Prawo Zamówień Publicznych</w:t>
      </w:r>
      <w:r w:rsidR="00632E9D" w:rsidRPr="00F45402">
        <w:rPr>
          <w:rFonts w:ascii="Arial" w:hAnsi="Arial" w:cs="Arial"/>
        </w:rPr>
        <w:t>.</w:t>
      </w:r>
    </w:p>
    <w:p w14:paraId="708EB529" w14:textId="4635ACF8" w:rsidR="004D7294" w:rsidRDefault="00965E23" w:rsidP="00F45402">
      <w:pPr>
        <w:pStyle w:val="Akapitzlist"/>
        <w:numPr>
          <w:ilvl w:val="0"/>
          <w:numId w:val="27"/>
        </w:numPr>
        <w:tabs>
          <w:tab w:val="left" w:pos="568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F45402">
        <w:rPr>
          <w:rFonts w:ascii="Arial" w:eastAsia="Times New Roman" w:hAnsi="Arial" w:cs="Arial"/>
        </w:rPr>
        <w:t xml:space="preserve">Niniejszą umowę sporządzono w </w:t>
      </w:r>
      <w:r w:rsidR="00AC521B" w:rsidRPr="00F45402">
        <w:rPr>
          <w:rFonts w:ascii="Arial" w:eastAsia="Times New Roman" w:hAnsi="Arial" w:cs="Arial"/>
        </w:rPr>
        <w:t>t</w:t>
      </w:r>
      <w:r w:rsidR="00B963C0" w:rsidRPr="00F45402">
        <w:rPr>
          <w:rFonts w:ascii="Arial" w:eastAsia="Times New Roman" w:hAnsi="Arial" w:cs="Arial"/>
        </w:rPr>
        <w:t>rzech</w:t>
      </w:r>
      <w:r w:rsidRPr="00F45402">
        <w:rPr>
          <w:rFonts w:ascii="Arial" w:eastAsia="Times New Roman" w:hAnsi="Arial" w:cs="Arial"/>
        </w:rPr>
        <w:t xml:space="preserve"> jednobrzmiących egzemplarzach </w:t>
      </w:r>
      <w:r w:rsidR="00663165" w:rsidRPr="00F45402">
        <w:rPr>
          <w:rFonts w:ascii="Arial" w:eastAsia="Times New Roman" w:hAnsi="Arial" w:cs="Arial"/>
        </w:rPr>
        <w:t>dwa dla </w:t>
      </w:r>
      <w:r w:rsidRPr="00F45402">
        <w:rPr>
          <w:rFonts w:ascii="Arial" w:eastAsia="Times New Roman" w:hAnsi="Arial" w:cs="Arial"/>
        </w:rPr>
        <w:t xml:space="preserve">Zamawiającego jeden dla Wykonawcy. </w:t>
      </w:r>
    </w:p>
    <w:p w14:paraId="5BB7A555" w14:textId="5D9EF089" w:rsidR="00F45402" w:rsidRPr="00F45402" w:rsidRDefault="00F45402" w:rsidP="00F45402">
      <w:pPr>
        <w:pStyle w:val="Akapitzlist"/>
        <w:numPr>
          <w:ilvl w:val="0"/>
          <w:numId w:val="27"/>
        </w:numPr>
        <w:ind w:left="426" w:hanging="426"/>
        <w:jc w:val="both"/>
        <w:rPr>
          <w:rFonts w:ascii="Arial" w:eastAsia="Times New Roman" w:hAnsi="Arial" w:cs="Arial"/>
        </w:rPr>
      </w:pPr>
      <w:r w:rsidRPr="00F45402">
        <w:rPr>
          <w:rFonts w:ascii="Arial" w:eastAsia="Times New Roman" w:hAnsi="Arial" w:cs="Arial"/>
        </w:rPr>
        <w:t xml:space="preserve">Umowa wchodzi w życie z dniem </w:t>
      </w:r>
      <w:r>
        <w:rPr>
          <w:rFonts w:ascii="Arial" w:eastAsia="Times New Roman" w:hAnsi="Arial" w:cs="Arial"/>
        </w:rPr>
        <w:t>……………..</w:t>
      </w:r>
      <w:r w:rsidRPr="00F45402">
        <w:rPr>
          <w:rFonts w:ascii="Arial" w:eastAsia="Times New Roman" w:hAnsi="Arial" w:cs="Arial"/>
        </w:rPr>
        <w:t xml:space="preserve"> r. i od wtedy następuje obustronne rozpoczęcie jej realizacji.</w:t>
      </w:r>
    </w:p>
    <w:p w14:paraId="0E02F4A2" w14:textId="77777777" w:rsidR="00F45402" w:rsidRPr="00F45402" w:rsidRDefault="00F45402" w:rsidP="00F45402">
      <w:pPr>
        <w:pStyle w:val="Akapitzlist"/>
        <w:tabs>
          <w:tab w:val="left" w:pos="568"/>
        </w:tabs>
        <w:spacing w:line="240" w:lineRule="atLeast"/>
        <w:ind w:left="435"/>
        <w:jc w:val="both"/>
        <w:rPr>
          <w:rFonts w:ascii="Arial" w:eastAsia="Times New Roman" w:hAnsi="Arial" w:cs="Arial"/>
        </w:rPr>
      </w:pPr>
    </w:p>
    <w:p w14:paraId="75CBFF2B" w14:textId="77777777" w:rsidR="00F45402" w:rsidRPr="00801063" w:rsidRDefault="00F45402" w:rsidP="002E6E0E">
      <w:pPr>
        <w:tabs>
          <w:tab w:val="left" w:pos="568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</w:p>
    <w:p w14:paraId="0997742E" w14:textId="77777777" w:rsidR="00FA7F15" w:rsidRPr="00801063" w:rsidRDefault="00FA7F15" w:rsidP="002E6E0E">
      <w:pPr>
        <w:tabs>
          <w:tab w:val="left" w:pos="568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</w:p>
    <w:p w14:paraId="1250AF27" w14:textId="77777777" w:rsidR="00FA7F15" w:rsidRPr="00801063" w:rsidRDefault="00FA7F15" w:rsidP="002E6E0E">
      <w:pPr>
        <w:tabs>
          <w:tab w:val="left" w:pos="568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</w:p>
    <w:p w14:paraId="3C5C259D" w14:textId="77777777" w:rsidR="00FA7F15" w:rsidRPr="00801063" w:rsidRDefault="00FA7F15" w:rsidP="002E6E0E">
      <w:pPr>
        <w:tabs>
          <w:tab w:val="left" w:pos="568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</w:p>
    <w:p w14:paraId="361BC596" w14:textId="1AC78B07" w:rsidR="00663165" w:rsidRDefault="00663165" w:rsidP="00663165">
      <w:pPr>
        <w:tabs>
          <w:tab w:val="left" w:pos="568"/>
        </w:tabs>
        <w:spacing w:line="240" w:lineRule="atLeast"/>
        <w:ind w:left="426" w:hanging="426"/>
        <w:jc w:val="center"/>
        <w:rPr>
          <w:rFonts w:ascii="Arial" w:eastAsia="Times New Roman" w:hAnsi="Arial" w:cs="Arial"/>
        </w:rPr>
      </w:pPr>
    </w:p>
    <w:p w14:paraId="742D5173" w14:textId="099A94AD" w:rsidR="00632E9D" w:rsidRDefault="00632E9D" w:rsidP="00663165">
      <w:pPr>
        <w:tabs>
          <w:tab w:val="left" w:pos="568"/>
        </w:tabs>
        <w:spacing w:line="240" w:lineRule="atLeast"/>
        <w:ind w:left="426" w:hanging="426"/>
        <w:jc w:val="center"/>
        <w:rPr>
          <w:rFonts w:ascii="Arial" w:eastAsia="Times New Roman" w:hAnsi="Arial" w:cs="Arial"/>
        </w:rPr>
      </w:pPr>
    </w:p>
    <w:p w14:paraId="0A4679E8" w14:textId="77777777" w:rsidR="00632E9D" w:rsidRPr="00801063" w:rsidRDefault="00632E9D" w:rsidP="00663165">
      <w:pPr>
        <w:tabs>
          <w:tab w:val="left" w:pos="568"/>
        </w:tabs>
        <w:spacing w:line="240" w:lineRule="atLeast"/>
        <w:ind w:left="426" w:hanging="426"/>
        <w:jc w:val="center"/>
        <w:rPr>
          <w:rFonts w:ascii="Arial" w:eastAsia="Times New Roman" w:hAnsi="Arial" w:cs="Arial"/>
        </w:rPr>
      </w:pPr>
    </w:p>
    <w:p w14:paraId="6277E541" w14:textId="4021668D" w:rsidR="00500F92" w:rsidRPr="00632E9D" w:rsidRDefault="00663165" w:rsidP="00663165">
      <w:pPr>
        <w:tabs>
          <w:tab w:val="left" w:pos="568"/>
        </w:tabs>
        <w:spacing w:line="240" w:lineRule="atLeast"/>
        <w:ind w:left="426" w:hanging="426"/>
        <w:rPr>
          <w:rFonts w:ascii="Arial" w:eastAsia="Times New Roman" w:hAnsi="Arial" w:cs="Arial"/>
        </w:rPr>
      </w:pPr>
      <w:r w:rsidRPr="00632E9D">
        <w:rPr>
          <w:rFonts w:ascii="Arial" w:eastAsia="Times New Roman" w:hAnsi="Arial" w:cs="Arial"/>
        </w:rPr>
        <w:t xml:space="preserve">      </w:t>
      </w:r>
      <w:r w:rsidR="00500F92" w:rsidRPr="00632E9D">
        <w:rPr>
          <w:rFonts w:ascii="Arial" w:eastAsia="Times New Roman" w:hAnsi="Arial" w:cs="Arial"/>
        </w:rPr>
        <w:t>...........................................</w:t>
      </w:r>
      <w:r w:rsidR="00500F92" w:rsidRPr="00632E9D">
        <w:rPr>
          <w:rFonts w:ascii="Arial" w:eastAsia="Times New Roman" w:hAnsi="Arial" w:cs="Arial"/>
        </w:rPr>
        <w:tab/>
      </w:r>
      <w:r w:rsidRPr="00632E9D">
        <w:rPr>
          <w:rFonts w:ascii="Arial" w:eastAsia="Times New Roman" w:hAnsi="Arial" w:cs="Arial"/>
        </w:rPr>
        <w:tab/>
      </w:r>
      <w:r w:rsidRPr="00632E9D">
        <w:rPr>
          <w:rFonts w:ascii="Arial" w:eastAsia="Times New Roman" w:hAnsi="Arial" w:cs="Arial"/>
        </w:rPr>
        <w:tab/>
      </w:r>
      <w:r w:rsidRPr="00632E9D">
        <w:rPr>
          <w:rFonts w:ascii="Arial" w:eastAsia="Times New Roman" w:hAnsi="Arial" w:cs="Arial"/>
        </w:rPr>
        <w:tab/>
      </w:r>
      <w:r w:rsidRPr="00632E9D">
        <w:rPr>
          <w:rFonts w:ascii="Arial" w:eastAsia="Times New Roman" w:hAnsi="Arial" w:cs="Arial"/>
        </w:rPr>
        <w:tab/>
      </w:r>
      <w:r w:rsidR="00500F92" w:rsidRPr="00632E9D">
        <w:rPr>
          <w:rFonts w:ascii="Arial" w:eastAsia="Times New Roman" w:hAnsi="Arial" w:cs="Arial"/>
        </w:rPr>
        <w:t>.........................................</w:t>
      </w:r>
    </w:p>
    <w:p w14:paraId="674EB98D" w14:textId="77777777" w:rsidR="00632E9D" w:rsidRDefault="00632E9D" w:rsidP="002E6E0E">
      <w:pPr>
        <w:tabs>
          <w:tab w:val="left" w:pos="7230"/>
        </w:tabs>
        <w:spacing w:line="240" w:lineRule="atLeast"/>
        <w:ind w:left="1246"/>
        <w:jc w:val="both"/>
        <w:rPr>
          <w:rFonts w:ascii="Arial" w:eastAsia="Times New Roman" w:hAnsi="Arial" w:cs="Arial"/>
          <w:b/>
          <w:bCs/>
        </w:rPr>
      </w:pPr>
    </w:p>
    <w:p w14:paraId="2CA2DFAE" w14:textId="46FBE5BB" w:rsidR="00500F92" w:rsidRPr="00632E9D" w:rsidRDefault="00500F92" w:rsidP="00632E9D">
      <w:pPr>
        <w:tabs>
          <w:tab w:val="left" w:pos="7088"/>
        </w:tabs>
        <w:spacing w:line="240" w:lineRule="atLeast"/>
        <w:ind w:left="1134"/>
        <w:jc w:val="both"/>
        <w:rPr>
          <w:rFonts w:ascii="Arial" w:eastAsia="Times New Roman" w:hAnsi="Arial" w:cs="Arial"/>
          <w:b/>
          <w:bCs/>
        </w:rPr>
      </w:pPr>
      <w:r w:rsidRPr="00632E9D">
        <w:rPr>
          <w:rFonts w:ascii="Arial" w:eastAsia="Times New Roman" w:hAnsi="Arial" w:cs="Arial"/>
          <w:b/>
          <w:bCs/>
        </w:rPr>
        <w:t>(Wykonawca)</w:t>
      </w:r>
      <w:r w:rsidR="00632E9D">
        <w:rPr>
          <w:rFonts w:ascii="Arial" w:eastAsia="Times New Roman" w:hAnsi="Arial" w:cs="Arial"/>
          <w:b/>
          <w:bCs/>
        </w:rPr>
        <w:tab/>
      </w:r>
      <w:r w:rsidRPr="00632E9D">
        <w:rPr>
          <w:rFonts w:ascii="Arial" w:eastAsia="Times New Roman" w:hAnsi="Arial" w:cs="Arial"/>
          <w:b/>
          <w:bCs/>
        </w:rPr>
        <w:t>(Zamawiający)</w:t>
      </w:r>
    </w:p>
    <w:p w14:paraId="7F6BF3B8" w14:textId="77777777" w:rsidR="00FA7F15" w:rsidRPr="00801063" w:rsidRDefault="00FA7F15" w:rsidP="002E6E0E">
      <w:pPr>
        <w:tabs>
          <w:tab w:val="left" w:pos="709"/>
        </w:tabs>
        <w:spacing w:line="240" w:lineRule="atLeast"/>
        <w:jc w:val="both"/>
        <w:rPr>
          <w:rFonts w:ascii="Arial" w:eastAsia="Times New Roman" w:hAnsi="Arial" w:cs="Arial"/>
          <w:color w:val="000080"/>
          <w:sz w:val="20"/>
          <w:szCs w:val="20"/>
        </w:rPr>
      </w:pPr>
    </w:p>
    <w:p w14:paraId="1F2D711B" w14:textId="77777777" w:rsidR="00632E9D" w:rsidRDefault="00632E9D">
      <w:pPr>
        <w:widowControl/>
        <w:suppressAutoHyphens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441C787F" w14:textId="5C680FA7" w:rsidR="00FA7F15" w:rsidRPr="00801063" w:rsidRDefault="00FA7F15" w:rsidP="00C65729">
      <w:pPr>
        <w:pStyle w:val="Nagwek1"/>
      </w:pPr>
      <w:r w:rsidRPr="00801063">
        <w:t>Załącznik do umowy</w:t>
      </w:r>
    </w:p>
    <w:p w14:paraId="13476A8B" w14:textId="77777777" w:rsidR="00FA7F15" w:rsidRPr="00801063" w:rsidRDefault="00FA7F15" w:rsidP="00C65729">
      <w:pPr>
        <w:pStyle w:val="Nagwek1"/>
      </w:pPr>
      <w:r w:rsidRPr="00801063">
        <w:t>KARTA GWARANCYJNA</w:t>
      </w:r>
    </w:p>
    <w:p w14:paraId="35CF1822" w14:textId="77777777" w:rsidR="00FA7F15" w:rsidRPr="00801063" w:rsidRDefault="00FA7F15" w:rsidP="00FA7F1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9"/>
        <w:gridCol w:w="4975"/>
      </w:tblGrid>
      <w:tr w:rsidR="00FA7F15" w:rsidRPr="00801063" w14:paraId="1DD42EC2" w14:textId="77777777" w:rsidTr="00632E9D">
        <w:trPr>
          <w:jc w:val="center"/>
        </w:trPr>
        <w:tc>
          <w:tcPr>
            <w:tcW w:w="4079" w:type="dxa"/>
            <w:vAlign w:val="center"/>
          </w:tcPr>
          <w:p w14:paraId="64DDAEAF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801063">
              <w:rPr>
                <w:rFonts w:ascii="Arial" w:hAnsi="Arial" w:cs="Arial"/>
              </w:rPr>
              <w:t xml:space="preserve">ZAMAWIAJĄCY </w:t>
            </w:r>
            <w:r w:rsidRPr="00801063">
              <w:rPr>
                <w:rFonts w:ascii="Arial" w:hAnsi="Arial" w:cs="Arial"/>
              </w:rPr>
              <w:br/>
              <w:t>UPRAWNIONY Z TYTUŁU</w:t>
            </w:r>
          </w:p>
          <w:p w14:paraId="278363B7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801063">
              <w:rPr>
                <w:rFonts w:ascii="Arial" w:hAnsi="Arial" w:cs="Arial"/>
              </w:rPr>
              <w:t>GWARANCJI</w:t>
            </w:r>
          </w:p>
        </w:tc>
        <w:tc>
          <w:tcPr>
            <w:tcW w:w="4975" w:type="dxa"/>
            <w:vAlign w:val="center"/>
          </w:tcPr>
          <w:p w14:paraId="76952BC9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01063">
              <w:rPr>
                <w:rFonts w:ascii="Arial" w:hAnsi="Arial" w:cs="Arial"/>
                <w:b/>
              </w:rPr>
              <w:t>Gmina Zagórz</w:t>
            </w:r>
          </w:p>
          <w:p w14:paraId="53BDA2B9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01063">
              <w:rPr>
                <w:rFonts w:ascii="Arial" w:hAnsi="Arial" w:cs="Arial"/>
                <w:b/>
              </w:rPr>
              <w:t>ul. 3 Maja 2</w:t>
            </w:r>
          </w:p>
          <w:p w14:paraId="2D1871D8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01063">
              <w:rPr>
                <w:rFonts w:ascii="Arial" w:hAnsi="Arial" w:cs="Arial"/>
                <w:b/>
              </w:rPr>
              <w:t>38-540 Zagórz</w:t>
            </w:r>
          </w:p>
        </w:tc>
      </w:tr>
      <w:tr w:rsidR="00FA7F15" w:rsidRPr="00801063" w14:paraId="683B784D" w14:textId="77777777" w:rsidTr="00632E9D">
        <w:trPr>
          <w:jc w:val="center"/>
        </w:trPr>
        <w:tc>
          <w:tcPr>
            <w:tcW w:w="4079" w:type="dxa"/>
            <w:vAlign w:val="center"/>
          </w:tcPr>
          <w:p w14:paraId="7012804C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10D0C9D1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801063">
              <w:rPr>
                <w:rFonts w:ascii="Arial" w:hAnsi="Arial" w:cs="Arial"/>
              </w:rPr>
              <w:t>GWARANT - WYKONAWCA</w:t>
            </w:r>
          </w:p>
          <w:p w14:paraId="34DB011D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75" w:type="dxa"/>
          </w:tcPr>
          <w:p w14:paraId="50C67320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FA7F15" w:rsidRPr="00801063" w14:paraId="4F41D1F6" w14:textId="77777777" w:rsidTr="00632E9D">
        <w:trPr>
          <w:jc w:val="center"/>
        </w:trPr>
        <w:tc>
          <w:tcPr>
            <w:tcW w:w="4079" w:type="dxa"/>
            <w:vAlign w:val="center"/>
          </w:tcPr>
          <w:p w14:paraId="4C830E78" w14:textId="25987E2A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801063">
              <w:rPr>
                <w:rFonts w:ascii="Arial" w:hAnsi="Arial" w:cs="Arial"/>
              </w:rPr>
              <w:t>DATA ODBIORU KOŃCOWEGO</w:t>
            </w:r>
            <w:r w:rsidR="002736FE" w:rsidRPr="00801063">
              <w:rPr>
                <w:rFonts w:ascii="Arial" w:hAnsi="Arial" w:cs="Arial"/>
              </w:rPr>
              <w:t xml:space="preserve"> (początek okresu gwarancji)</w:t>
            </w:r>
          </w:p>
        </w:tc>
        <w:tc>
          <w:tcPr>
            <w:tcW w:w="4975" w:type="dxa"/>
          </w:tcPr>
          <w:p w14:paraId="5ACEEC08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B20A927" w14:textId="77777777" w:rsidR="00FA7F15" w:rsidRPr="00801063" w:rsidRDefault="00FA7F15" w:rsidP="00FA7F1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14:paraId="1F060E64" w14:textId="3E16B4B3" w:rsidR="00FA7F15" w:rsidRPr="00801063" w:rsidRDefault="00FA7F15" w:rsidP="00FA7F1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801063">
        <w:rPr>
          <w:rFonts w:ascii="Arial" w:hAnsi="Arial" w:cs="Arial"/>
          <w:color w:val="000000"/>
        </w:rPr>
        <w:t xml:space="preserve">Stosownie do ustaleń § </w:t>
      </w:r>
      <w:r w:rsidR="00632E9D">
        <w:rPr>
          <w:rFonts w:ascii="Arial" w:hAnsi="Arial" w:cs="Arial"/>
          <w:color w:val="000000"/>
        </w:rPr>
        <w:t>7</w:t>
      </w:r>
      <w:r w:rsidRPr="00801063">
        <w:rPr>
          <w:rFonts w:ascii="Arial" w:hAnsi="Arial" w:cs="Arial"/>
          <w:color w:val="000000"/>
        </w:rPr>
        <w:t xml:space="preserve"> umowy Nr .………. z dnia ……….</w:t>
      </w:r>
      <w:r w:rsidR="00F45402">
        <w:rPr>
          <w:rFonts w:ascii="Arial" w:hAnsi="Arial" w:cs="Arial"/>
          <w:color w:val="000000"/>
        </w:rPr>
        <w:t xml:space="preserve"> r. </w:t>
      </w:r>
      <w:r w:rsidRPr="00801063">
        <w:rPr>
          <w:rFonts w:ascii="Arial" w:hAnsi="Arial" w:cs="Arial"/>
          <w:color w:val="000000"/>
        </w:rPr>
        <w:t>, której przedmiotem jest realizacja zadania pn.</w:t>
      </w:r>
      <w:r w:rsidRPr="00801063">
        <w:rPr>
          <w:rFonts w:ascii="Arial" w:hAnsi="Arial" w:cs="Arial"/>
          <w:b/>
          <w:color w:val="000000"/>
        </w:rPr>
        <w:t xml:space="preserve"> </w:t>
      </w:r>
      <w:r w:rsidR="009F4725" w:rsidRPr="00801063">
        <w:rPr>
          <w:rFonts w:ascii="Arial" w:hAnsi="Arial" w:cs="Arial"/>
          <w:b/>
          <w:color w:val="000000"/>
        </w:rPr>
        <w:t>„</w:t>
      </w:r>
      <w:r w:rsidR="00F45402" w:rsidRPr="00F45402">
        <w:rPr>
          <w:rFonts w:ascii="Arial" w:hAnsi="Arial" w:cs="Arial"/>
          <w:b/>
        </w:rPr>
        <w:t>Remont drogi gminnej nr 117480 R – ul. Łąkowa w km 0+000-0+238 i km 0+273-0+464 w miejscowości Zagórz</w:t>
      </w:r>
      <w:r w:rsidR="009F4725" w:rsidRPr="00801063">
        <w:rPr>
          <w:rFonts w:ascii="Arial" w:hAnsi="Arial" w:cs="Arial"/>
          <w:b/>
          <w:color w:val="000000"/>
        </w:rPr>
        <w:t xml:space="preserve">” </w:t>
      </w:r>
      <w:r w:rsidRPr="00801063">
        <w:rPr>
          <w:rFonts w:ascii="Arial" w:hAnsi="Arial" w:cs="Arial"/>
          <w:color w:val="000000"/>
        </w:rPr>
        <w:t xml:space="preserve">udzielam gwarancji jakości na cały zakres wykonania przedmiotu zamówienia i </w:t>
      </w:r>
      <w:r w:rsidR="00F72425" w:rsidRPr="00801063">
        <w:rPr>
          <w:rFonts w:ascii="Arial" w:hAnsi="Arial" w:cs="Arial"/>
          <w:color w:val="000000"/>
        </w:rPr>
        <w:t xml:space="preserve">wszystkie </w:t>
      </w:r>
      <w:r w:rsidRPr="00801063">
        <w:rPr>
          <w:rFonts w:ascii="Arial" w:hAnsi="Arial" w:cs="Arial"/>
          <w:color w:val="000000"/>
        </w:rPr>
        <w:t>jego poszczególne elementy składowe. Gwarancja ta jest niezależna od gwarancji udzielanej przez producentów materiałów i sprzętów, które zostały lub zostaną użyte w wykonaniu umowy.</w:t>
      </w:r>
    </w:p>
    <w:p w14:paraId="4662E845" w14:textId="77777777" w:rsidR="00FA7F15" w:rsidRPr="00801063" w:rsidRDefault="00FA7F15" w:rsidP="00FA7F1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14:paraId="5B758604" w14:textId="77777777" w:rsidR="00FA7F15" w:rsidRPr="00801063" w:rsidRDefault="00FA7F15" w:rsidP="00FA7F15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</w:rPr>
      </w:pPr>
      <w:r w:rsidRPr="00801063">
        <w:rPr>
          <w:rFonts w:ascii="Arial" w:hAnsi="Arial" w:cs="Arial"/>
          <w:b/>
        </w:rPr>
        <w:t xml:space="preserve">Okres gwarancji: zgodnie z ofertą wykonawcy, tj. ……. miesięcy </w:t>
      </w:r>
      <w:r w:rsidRPr="00801063">
        <w:rPr>
          <w:rFonts w:ascii="Arial" w:hAnsi="Arial" w:cs="Arial"/>
          <w:b/>
          <w:u w:val="single"/>
        </w:rPr>
        <w:t>z zastrzeżeniem</w:t>
      </w:r>
      <w:r w:rsidRPr="00801063">
        <w:rPr>
          <w:rFonts w:ascii="Arial" w:hAnsi="Arial" w:cs="Arial"/>
          <w:u w:val="single"/>
        </w:rPr>
        <w:t xml:space="preserve">, </w:t>
      </w:r>
      <w:r w:rsidRPr="00801063">
        <w:rPr>
          <w:rFonts w:ascii="Arial" w:hAnsi="Arial" w:cs="Arial"/>
          <w:b/>
          <w:u w:val="single"/>
        </w:rPr>
        <w:t>że gwarancje producenta udzielane w normalnych warunkach rynkowych (np. określane w ofertach producenta lub na jego stronach internetowych) obejmują dłuższy okres czasu niż gwarancje Wykonawcy - po upływie terminu gwarancji Wykonawcy obowiązują gwarancje producenta na poszczególne urządzenia oraz materiały.</w:t>
      </w:r>
    </w:p>
    <w:p w14:paraId="46A33752" w14:textId="77777777" w:rsidR="00FA7F15" w:rsidRPr="00801063" w:rsidRDefault="00FA7F15" w:rsidP="00FA7F1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14:paraId="7E8E25E5" w14:textId="77777777" w:rsidR="00FA7F15" w:rsidRPr="00801063" w:rsidRDefault="00FA7F15" w:rsidP="00FA7F1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801063">
        <w:rPr>
          <w:rFonts w:ascii="Arial" w:hAnsi="Arial" w:cs="Arial"/>
          <w:b/>
        </w:rPr>
        <w:t>Warunki gwarancji:</w:t>
      </w:r>
    </w:p>
    <w:p w14:paraId="2E50AB9E" w14:textId="77777777" w:rsidR="00FA7F15" w:rsidRPr="00801063" w:rsidRDefault="00FA7F15" w:rsidP="009274EF">
      <w:pPr>
        <w:pStyle w:val="Akapitzlist"/>
        <w:numPr>
          <w:ilvl w:val="3"/>
          <w:numId w:val="28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Zakazuje się ingerencji osób trzecich w zamontowane urządzenia i ich elementy oraz w materiały budowlane użyte przy wykonaniu przedmiotu zamówienia przez okres obowiązywania gwarancji, z uwzględnieniem terminów wynikających z niniejszej </w:t>
      </w:r>
      <w:r w:rsidRPr="00801063">
        <w:rPr>
          <w:rFonts w:ascii="Arial" w:hAnsi="Arial" w:cs="Arial"/>
          <w:color w:val="000000"/>
        </w:rPr>
        <w:t>karty.</w:t>
      </w:r>
    </w:p>
    <w:p w14:paraId="67D495C0" w14:textId="77777777" w:rsidR="00FA7F15" w:rsidRPr="00801063" w:rsidRDefault="00FA7F15" w:rsidP="009274EF">
      <w:pPr>
        <w:pStyle w:val="Akapitzlist"/>
        <w:numPr>
          <w:ilvl w:val="3"/>
          <w:numId w:val="28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Niniejsza gwarancja stanowi rozszerzenie odpowiedzialności Wykonawcy przedmiotu zamówienia z tytułu rękojmi. </w:t>
      </w:r>
    </w:p>
    <w:p w14:paraId="6181E048" w14:textId="77777777" w:rsidR="00FA7F15" w:rsidRPr="00801063" w:rsidRDefault="00FA7F15" w:rsidP="009274EF">
      <w:pPr>
        <w:pStyle w:val="Akapitzlist"/>
        <w:numPr>
          <w:ilvl w:val="3"/>
          <w:numId w:val="28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W okresie gwarancji Gwarant-Wykonawca zobowiązuje się do bezpłatnego usuwania wad, awarii i usterek dostarczonych i wbudowanych materiałów oraz urządzeń.</w:t>
      </w:r>
    </w:p>
    <w:p w14:paraId="4E861BD2" w14:textId="0D4F21BF" w:rsidR="00FA7F15" w:rsidRPr="00801063" w:rsidRDefault="00FA7F15" w:rsidP="009274EF">
      <w:pPr>
        <w:pStyle w:val="Akapitzlist"/>
        <w:numPr>
          <w:ilvl w:val="3"/>
          <w:numId w:val="28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O wystąpieniu wad, awarii lub usterek Zamawiający powiadomi Gwaranta</w:t>
      </w:r>
      <w:r w:rsidRPr="00801063">
        <w:rPr>
          <w:rFonts w:ascii="Arial" w:hAnsi="Arial" w:cs="Arial"/>
        </w:rPr>
        <w:br/>
        <w:t>-</w:t>
      </w:r>
      <w:r w:rsidR="00621E36">
        <w:rPr>
          <w:rFonts w:ascii="Arial" w:hAnsi="Arial" w:cs="Arial"/>
        </w:rPr>
        <w:t xml:space="preserve"> </w:t>
      </w:r>
      <w:r w:rsidRPr="00801063">
        <w:rPr>
          <w:rFonts w:ascii="Arial" w:hAnsi="Arial" w:cs="Arial"/>
        </w:rPr>
        <w:t>Wykonawcę pisemnie zeskanowanym pismem wysłanym e -mailem podając rodzaje stwierdzonej wady, awarii lub usterki</w:t>
      </w:r>
      <w:r w:rsidRPr="00801063">
        <w:rPr>
          <w:rFonts w:ascii="Arial" w:eastAsia="MS Mincho" w:hAnsi="Arial" w:cs="Arial"/>
          <w:lang w:eastAsia="ja-JP"/>
        </w:rPr>
        <w:t>.</w:t>
      </w:r>
      <w:r w:rsidRPr="00801063">
        <w:rPr>
          <w:rFonts w:ascii="Arial" w:hAnsi="Arial" w:cs="Arial"/>
        </w:rPr>
        <w:t xml:space="preserve"> Dane teleadresowe, pod które należy dokonywać zgłoszeń:</w:t>
      </w:r>
    </w:p>
    <w:p w14:paraId="5FB97C51" w14:textId="77777777" w:rsidR="00FA7F15" w:rsidRPr="00801063" w:rsidRDefault="00FA7F15" w:rsidP="009274EF">
      <w:pPr>
        <w:pStyle w:val="Akapitzlist"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276" w:lineRule="auto"/>
        <w:ind w:hanging="294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e-mail: </w:t>
      </w:r>
      <w:r w:rsidRPr="00801063">
        <w:rPr>
          <w:rFonts w:ascii="Arial" w:hAnsi="Arial" w:cs="Arial"/>
        </w:rPr>
        <w:tab/>
        <w:t>………………………………...</w:t>
      </w:r>
    </w:p>
    <w:p w14:paraId="69E3280F" w14:textId="77777777" w:rsidR="00FA7F15" w:rsidRPr="00801063" w:rsidRDefault="00FA7F15" w:rsidP="009274EF">
      <w:pPr>
        <w:pStyle w:val="Akapitzlist"/>
        <w:widowControl/>
        <w:numPr>
          <w:ilvl w:val="3"/>
          <w:numId w:val="28"/>
        </w:numPr>
        <w:overflowPunct w:val="0"/>
        <w:autoSpaceDE w:val="0"/>
        <w:autoSpaceDN w:val="0"/>
        <w:adjustRightInd w:val="0"/>
        <w:spacing w:line="276" w:lineRule="auto"/>
        <w:ind w:left="426"/>
        <w:contextualSpacing/>
        <w:jc w:val="both"/>
        <w:textAlignment w:val="baseline"/>
        <w:rPr>
          <w:rFonts w:ascii="Arial" w:hAnsi="Arial" w:cs="Arial"/>
          <w:color w:val="000000"/>
          <w:lang w:eastAsia="ar-SA"/>
        </w:rPr>
      </w:pPr>
      <w:r w:rsidRPr="00801063">
        <w:rPr>
          <w:rFonts w:ascii="Arial" w:hAnsi="Arial" w:cs="Arial"/>
          <w:color w:val="000000"/>
        </w:rPr>
        <w:t xml:space="preserve">Czas reakcji w przypadku </w:t>
      </w:r>
      <w:r w:rsidRPr="00801063">
        <w:rPr>
          <w:rFonts w:ascii="Arial" w:hAnsi="Arial" w:cs="Arial"/>
          <w:color w:val="000000"/>
          <w:u w:val="single"/>
        </w:rPr>
        <w:t>awarii</w:t>
      </w:r>
      <w:r w:rsidRPr="00801063">
        <w:rPr>
          <w:rFonts w:ascii="Arial" w:hAnsi="Arial" w:cs="Arial"/>
          <w:color w:val="000000"/>
        </w:rPr>
        <w:t xml:space="preserve"> zamontowanych urządzeń lub wmontowanych materiałów wynosi maksymalnie 3 dni robocze. </w:t>
      </w:r>
      <w:r w:rsidRPr="00801063">
        <w:rPr>
          <w:rFonts w:ascii="Arial" w:hAnsi="Arial" w:cs="Arial"/>
          <w:color w:val="000000"/>
          <w:lang w:eastAsia="ar-SA"/>
        </w:rPr>
        <w:t>Za czas reakcji rozpoczęcia prac związanych z usunięciem awarii w ramach udzielonej gwarancji uważa się rozpoczęcie prac przez pracowników upoważnionych do usunięcia awarii w ramach udzielonej gwarancji</w:t>
      </w:r>
      <w:r w:rsidRPr="00801063" w:rsidDel="006F27A2">
        <w:rPr>
          <w:rFonts w:ascii="Arial" w:hAnsi="Arial" w:cs="Arial"/>
          <w:color w:val="000000"/>
          <w:lang w:eastAsia="ar-SA"/>
        </w:rPr>
        <w:t xml:space="preserve"> </w:t>
      </w:r>
      <w:r w:rsidRPr="00801063">
        <w:rPr>
          <w:rFonts w:ascii="Arial" w:hAnsi="Arial" w:cs="Arial"/>
          <w:color w:val="000000"/>
          <w:lang w:eastAsia="ar-SA"/>
        </w:rPr>
        <w:t>na miejscu wykonania prac montażowych / robót budowlanych potwierdzone podpisem osoby upoważnionej przez Zamawiającego z datą rozpoczęcia usługi.</w:t>
      </w:r>
    </w:p>
    <w:p w14:paraId="4A84B239" w14:textId="77777777" w:rsidR="00FA7F15" w:rsidRPr="00801063" w:rsidRDefault="00FA7F15" w:rsidP="009274EF">
      <w:pPr>
        <w:pStyle w:val="Akapitzlist"/>
        <w:numPr>
          <w:ilvl w:val="3"/>
          <w:numId w:val="28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Fakt usunięcia wady, awarii lub usterki każdorazowo zostanie potwierdzony </w:t>
      </w:r>
      <w:r w:rsidRPr="00801063">
        <w:rPr>
          <w:rFonts w:ascii="Arial" w:hAnsi="Arial" w:cs="Arial"/>
        </w:rPr>
        <w:br/>
        <w:t>w spisanym między Zamawiającym a Wykonawcą w protokole. Protokół podpisany przez Zamawiającego i Wykonawcę musi zawierać co najmniej:</w:t>
      </w:r>
    </w:p>
    <w:p w14:paraId="5FB60853" w14:textId="77777777" w:rsidR="00FA7F15" w:rsidRPr="00801063" w:rsidRDefault="00FA7F15" w:rsidP="009274EF">
      <w:pPr>
        <w:pStyle w:val="Akapitzlist"/>
        <w:numPr>
          <w:ilvl w:val="2"/>
          <w:numId w:val="30"/>
        </w:numPr>
        <w:suppressAutoHyphens w:val="0"/>
        <w:autoSpaceDE w:val="0"/>
        <w:autoSpaceDN w:val="0"/>
        <w:adjustRightInd w:val="0"/>
        <w:spacing w:line="276" w:lineRule="auto"/>
        <w:ind w:left="851" w:hanging="425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datę i godzinę zgłoszenia wady, awarii lub usterki,</w:t>
      </w:r>
    </w:p>
    <w:p w14:paraId="656A4D43" w14:textId="77777777" w:rsidR="00FA7F15" w:rsidRPr="00801063" w:rsidRDefault="00FA7F15" w:rsidP="009274EF">
      <w:pPr>
        <w:pStyle w:val="Akapitzlist"/>
        <w:numPr>
          <w:ilvl w:val="2"/>
          <w:numId w:val="30"/>
        </w:numPr>
        <w:suppressAutoHyphens w:val="0"/>
        <w:autoSpaceDE w:val="0"/>
        <w:autoSpaceDN w:val="0"/>
        <w:adjustRightInd w:val="0"/>
        <w:spacing w:line="276" w:lineRule="auto"/>
        <w:ind w:left="851" w:hanging="425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rodzaj wady, awarii lub usterki,</w:t>
      </w:r>
    </w:p>
    <w:p w14:paraId="3A22FFDF" w14:textId="77777777" w:rsidR="00FA7F15" w:rsidRPr="00801063" w:rsidRDefault="00FA7F15" w:rsidP="009274EF">
      <w:pPr>
        <w:pStyle w:val="Akapitzlist"/>
        <w:numPr>
          <w:ilvl w:val="2"/>
          <w:numId w:val="30"/>
        </w:numPr>
        <w:suppressAutoHyphens w:val="0"/>
        <w:autoSpaceDE w:val="0"/>
        <w:autoSpaceDN w:val="0"/>
        <w:adjustRightInd w:val="0"/>
        <w:spacing w:line="276" w:lineRule="auto"/>
        <w:ind w:left="851" w:hanging="425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datę i godzinę rozpoczęcia czynności usług gwarancyjnych.</w:t>
      </w:r>
    </w:p>
    <w:p w14:paraId="6BBEE381" w14:textId="77777777" w:rsidR="00FA7F15" w:rsidRPr="00801063" w:rsidRDefault="00FA7F15" w:rsidP="009274EF">
      <w:pPr>
        <w:pStyle w:val="Akapitzlist"/>
        <w:numPr>
          <w:ilvl w:val="3"/>
          <w:numId w:val="28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Protokół, o którym mowa w ust. 6, każdorazowo sporządza się w dwóch jednobrzmiących egzemplarzach, po jednym dla stron umowy. </w:t>
      </w:r>
    </w:p>
    <w:p w14:paraId="152AAF5F" w14:textId="77777777" w:rsidR="00FA7F15" w:rsidRPr="00801063" w:rsidRDefault="00FA7F15" w:rsidP="009274EF">
      <w:pPr>
        <w:pStyle w:val="Akapitzlist"/>
        <w:numPr>
          <w:ilvl w:val="3"/>
          <w:numId w:val="28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W przypadku wystąpienia wad materiałów lub urządzeń lub technologii wykonania robot budowlanych, które będą się powtarzały, bądź których nie da się usunąć, nastąpi ich wymiana na nowe lub w przypadku robót budowlanych zostaną one wykonane na nowo, na koszt Gwaranta - Wykonawcy.</w:t>
      </w:r>
    </w:p>
    <w:p w14:paraId="21968B62" w14:textId="77777777" w:rsidR="00FA7F15" w:rsidRPr="00801063" w:rsidRDefault="00FA7F15" w:rsidP="009274EF">
      <w:pPr>
        <w:pStyle w:val="Akapitzlist"/>
        <w:numPr>
          <w:ilvl w:val="3"/>
          <w:numId w:val="28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Na podstawie niniejszej gwarancji Zamawiający ma prawo żądać usunięcia wad, awarii i usterek oraz wyrównania szkód spowodowanych ich istnieniem, w drodze polubownej od Gwaranta-Wykonawcy, określając termin ich usunięcia. Po bezskutecznym upływie określonego terminu, może żądać ustalenia na drodze sądowej istnienia powyższego obowiązku lub zlecić usunięcie wad i szkód na koszt i ryzyko Gwaranta-Wykonawcy innemu </w:t>
      </w:r>
      <w:r w:rsidRPr="00801063">
        <w:rPr>
          <w:rFonts w:ascii="Arial" w:hAnsi="Arial" w:cs="Arial"/>
          <w:color w:val="000000"/>
        </w:rPr>
        <w:t xml:space="preserve">podmiotowi - pokrywając powstałą należność </w:t>
      </w:r>
      <w:r w:rsidRPr="00801063">
        <w:rPr>
          <w:rFonts w:ascii="Arial" w:hAnsi="Arial" w:cs="Arial"/>
          <w:color w:val="000000"/>
        </w:rPr>
        <w:br/>
        <w:t xml:space="preserve">w pierwszej kolejności z kwoty zabezpieczenia roszczeń z tytułu rękojmi za wady. </w:t>
      </w:r>
      <w:r w:rsidRPr="00801063">
        <w:rPr>
          <w:rFonts w:ascii="Arial" w:hAnsi="Arial" w:cs="Arial"/>
        </w:rPr>
        <w:t xml:space="preserve">Zamawiającego nie obciąża dowód, z jakich przyczyn powstała wada, awaria lub usterka w zrealizowanym przez Wykonawcę przedmiocie gwarancji – strony przyjmują domniemanie, że </w:t>
      </w:r>
      <w:r w:rsidRPr="00801063">
        <w:rPr>
          <w:rFonts w:ascii="Arial" w:eastAsia="Times New Roman" w:hAnsi="Arial" w:cs="Arial"/>
          <w:lang w:eastAsia="pl-PL"/>
        </w:rPr>
        <w:t>wszelkie wady, awarie i usterki lub ich przyczyny stwierdzone w toku trwania gwarancji istniały w chwili zakończenia przedmiotu prac i ich wydania Zamawiającemu</w:t>
      </w:r>
      <w:r w:rsidRPr="00801063">
        <w:rPr>
          <w:rFonts w:ascii="Arial" w:hAnsi="Arial" w:cs="Arial"/>
        </w:rPr>
        <w:t>.</w:t>
      </w:r>
    </w:p>
    <w:p w14:paraId="276DE719" w14:textId="77777777" w:rsidR="00FA7F15" w:rsidRPr="00801063" w:rsidRDefault="00FA7F15" w:rsidP="009274EF">
      <w:pPr>
        <w:pStyle w:val="Akapitzlist"/>
        <w:numPr>
          <w:ilvl w:val="3"/>
          <w:numId w:val="28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Odpowiedzialność Gwaranta-Wykonawcy nie obejmuje wad, które powstały z przyczyn zewnętrznych i nie pozostają w związku przyczynowo- skutkowym z jego działaniem lub zaniechaniem przy wykonywaniu przedmiotu umowy tj. wad </w:t>
      </w:r>
      <w:r w:rsidRPr="00801063">
        <w:rPr>
          <w:rFonts w:ascii="Arial" w:hAnsi="Arial" w:cs="Arial"/>
        </w:rPr>
        <w:br/>
        <w:t>i uszkodzeń spowodowanych siłami wyższymi, niewłaściwym użytkowaniem po</w:t>
      </w:r>
      <w:r w:rsidRPr="00801063">
        <w:rPr>
          <w:rFonts w:ascii="Arial" w:hAnsi="Arial" w:cs="Arial"/>
          <w:color w:val="000000"/>
        </w:rPr>
        <w:t xml:space="preserve">przez nieprzestrzeganie instrukcji ich użytkowania, uszkodzeń spowodowanych wandalizmem, normalnym zużyciem urządzeń bądź materiałów budowlanych. Gwarant-Wykonawca oświadcza, że minimalny okres trwałości funkcjonowania przedmiotu umowy oraz jego poszczególnych elementów wynosi nie mniej, niż okres trwania gwarancji; w tym okresie wszelkie te elementy winny zachować swoją trwałość i być zdane do normalnego użytku.  </w:t>
      </w:r>
    </w:p>
    <w:p w14:paraId="3E478246" w14:textId="77777777" w:rsidR="00FA7F15" w:rsidRPr="00801063" w:rsidRDefault="00FA7F15" w:rsidP="009274EF">
      <w:pPr>
        <w:pStyle w:val="Akapitzlist"/>
        <w:numPr>
          <w:ilvl w:val="3"/>
          <w:numId w:val="28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Pojawienie się </w:t>
      </w:r>
      <w:r w:rsidRPr="00801063">
        <w:rPr>
          <w:rFonts w:ascii="Arial" w:hAnsi="Arial" w:cs="Arial"/>
          <w:u w:val="single"/>
        </w:rPr>
        <w:t>w szczególności</w:t>
      </w:r>
      <w:r w:rsidRPr="00801063">
        <w:rPr>
          <w:rFonts w:ascii="Arial" w:hAnsi="Arial" w:cs="Arial"/>
        </w:rPr>
        <w:t>: zniekształceń elementów sztywnych, znaczących zmian kolorystyki elementów</w:t>
      </w:r>
      <w:r w:rsidRPr="00801063">
        <w:rPr>
          <w:rFonts w:ascii="Arial" w:hAnsi="Arial" w:cs="Arial"/>
          <w:color w:val="000000"/>
        </w:rPr>
        <w:t>,</w:t>
      </w:r>
      <w:r w:rsidRPr="00801063">
        <w:rPr>
          <w:rFonts w:ascii="Arial" w:hAnsi="Arial" w:cs="Arial"/>
        </w:rPr>
        <w:t xml:space="preserve"> kruszenia materiałów, pęknięć materiałów użytych przy budowie itp.- zawsze uruchamiają gwarancję Gwaranta- Wykonawcy.</w:t>
      </w:r>
    </w:p>
    <w:p w14:paraId="585D8940" w14:textId="77777777" w:rsidR="00FA7F15" w:rsidRPr="00801063" w:rsidRDefault="00FA7F15" w:rsidP="009274EF">
      <w:pPr>
        <w:pStyle w:val="Akapitzlist"/>
        <w:numPr>
          <w:ilvl w:val="3"/>
          <w:numId w:val="28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W ramach niniejszej gwarancji Gwarant-Wykonawca zobowiązuje się do uczestniczenia w corocznych przeglądach gwarancyjnych przedmiotu umowy. Niedokonanie przeglądu w przewidzianym umową lub niniejszym dokumentem terminie nie wpływa na ważność gwarancji.</w:t>
      </w:r>
    </w:p>
    <w:p w14:paraId="17674394" w14:textId="77777777" w:rsidR="00FA7F15" w:rsidRPr="00801063" w:rsidRDefault="00FA7F15" w:rsidP="009274EF">
      <w:pPr>
        <w:pStyle w:val="Akapitzlist"/>
        <w:numPr>
          <w:ilvl w:val="3"/>
          <w:numId w:val="28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  <w:b/>
        </w:rPr>
      </w:pPr>
      <w:r w:rsidRPr="00801063">
        <w:rPr>
          <w:rFonts w:ascii="Arial" w:hAnsi="Arial" w:cs="Arial"/>
          <w:b/>
        </w:rPr>
        <w:t>Domniemywa się, że każda zgłoszona wada podlega reklamacji. Jeżeli Gwarant-Wykonawca uzna, że zgłoszona wada nie podlega gwarancji wówczas na swój koszt przedstawi dowód uwalniający Gwaranta-Wykonawcę od odpowiedzialności gwarancyjnej.</w:t>
      </w:r>
    </w:p>
    <w:p w14:paraId="6F984ABF" w14:textId="77777777" w:rsidR="00FA7F15" w:rsidRPr="00801063" w:rsidRDefault="00FA7F15" w:rsidP="009274EF">
      <w:pPr>
        <w:pStyle w:val="Akapitzlist"/>
        <w:numPr>
          <w:ilvl w:val="3"/>
          <w:numId w:val="28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Prawa i obowiązki stron, które nie są uregulowane w niniejszej Karcie gwarancyjnej regulowane będą w oparciu o przepisy kodeksu cywilnego oraz inne obowiązujące przepisy prawa.</w:t>
      </w:r>
    </w:p>
    <w:p w14:paraId="40787441" w14:textId="503605DE" w:rsidR="00FA7F15" w:rsidRPr="00801063" w:rsidRDefault="00FA7F15" w:rsidP="009274EF">
      <w:pPr>
        <w:pStyle w:val="Akapitzlist"/>
        <w:numPr>
          <w:ilvl w:val="3"/>
          <w:numId w:val="28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Niniejsza gwarancja obejmuje swym zakresem także wszystkie wymogi gwarancyjne określone w Specyfikacji Warunków Z</w:t>
      </w:r>
      <w:r w:rsidR="005F19F1" w:rsidRPr="00801063">
        <w:rPr>
          <w:rFonts w:ascii="Arial" w:hAnsi="Arial" w:cs="Arial"/>
        </w:rPr>
        <w:t>a</w:t>
      </w:r>
      <w:r w:rsidR="00BD5AD0" w:rsidRPr="00801063">
        <w:rPr>
          <w:rFonts w:ascii="Arial" w:hAnsi="Arial" w:cs="Arial"/>
        </w:rPr>
        <w:t xml:space="preserve">mówienia Znak sprawy: </w:t>
      </w:r>
      <w:r w:rsidR="00621E36">
        <w:rPr>
          <w:rFonts w:ascii="Arial" w:hAnsi="Arial" w:cs="Arial"/>
        </w:rPr>
        <w:t>PZP.271</w:t>
      </w:r>
      <w:r w:rsidR="00A16F58">
        <w:rPr>
          <w:rFonts w:ascii="Arial" w:hAnsi="Arial" w:cs="Arial"/>
        </w:rPr>
        <w:t>.25.</w:t>
      </w:r>
      <w:r w:rsidR="00621E36">
        <w:rPr>
          <w:rFonts w:ascii="Arial" w:hAnsi="Arial" w:cs="Arial"/>
        </w:rPr>
        <w:t>2024</w:t>
      </w:r>
      <w:r w:rsidRPr="00801063">
        <w:rPr>
          <w:rFonts w:ascii="Arial" w:hAnsi="Arial" w:cs="Arial"/>
        </w:rPr>
        <w:t xml:space="preserve"> oraz umowie Nr ………. z dnia ……….</w:t>
      </w:r>
      <w:r w:rsidR="00F45402">
        <w:rPr>
          <w:rFonts w:ascii="Arial" w:hAnsi="Arial" w:cs="Arial"/>
        </w:rPr>
        <w:t xml:space="preserve"> r.</w:t>
      </w:r>
    </w:p>
    <w:p w14:paraId="6810A69F" w14:textId="4C4F09AC" w:rsidR="00FA7F15" w:rsidRDefault="00FA7F15" w:rsidP="00FA7F15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</w:rPr>
      </w:pPr>
    </w:p>
    <w:p w14:paraId="0F32E04E" w14:textId="2DD3DB7E" w:rsidR="00632E9D" w:rsidRDefault="00632E9D" w:rsidP="00FA7F15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</w:rPr>
      </w:pPr>
    </w:p>
    <w:p w14:paraId="33982B5E" w14:textId="77777777" w:rsidR="00632E9D" w:rsidRPr="00801063" w:rsidRDefault="00632E9D" w:rsidP="00FA7F15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527"/>
        <w:gridCol w:w="4527"/>
      </w:tblGrid>
      <w:tr w:rsidR="00FA7F15" w:rsidRPr="00801063" w14:paraId="4CB06C7F" w14:textId="77777777" w:rsidTr="00632E9D">
        <w:trPr>
          <w:jc w:val="center"/>
        </w:trPr>
        <w:tc>
          <w:tcPr>
            <w:tcW w:w="4527" w:type="dxa"/>
          </w:tcPr>
          <w:p w14:paraId="61D506C3" w14:textId="4B41260F" w:rsidR="00FA7F15" w:rsidRPr="00801063" w:rsidRDefault="00621E36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01063">
              <w:rPr>
                <w:rFonts w:ascii="Arial" w:hAnsi="Arial" w:cs="Arial"/>
                <w:b/>
              </w:rPr>
              <w:t>Podpis/y Gwarant</w:t>
            </w:r>
            <w:r w:rsidR="00E87C85" w:rsidRPr="00801063">
              <w:rPr>
                <w:rFonts w:ascii="Arial" w:hAnsi="Arial" w:cs="Arial"/>
                <w:b/>
              </w:rPr>
              <w:t xml:space="preserve">  </w:t>
            </w:r>
          </w:p>
        </w:tc>
        <w:tc>
          <w:tcPr>
            <w:tcW w:w="4527" w:type="dxa"/>
          </w:tcPr>
          <w:p w14:paraId="44716159" w14:textId="47D1A6AF" w:rsidR="00FA7F15" w:rsidRPr="00801063" w:rsidRDefault="00621E36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01063">
              <w:rPr>
                <w:rFonts w:ascii="Arial" w:hAnsi="Arial" w:cs="Arial"/>
                <w:b/>
              </w:rPr>
              <w:t>Podpis/y Zamawiająceg</w:t>
            </w:r>
            <w:r>
              <w:rPr>
                <w:rFonts w:ascii="Arial" w:hAnsi="Arial" w:cs="Arial"/>
                <w:b/>
              </w:rPr>
              <w:t>o</w:t>
            </w:r>
          </w:p>
        </w:tc>
      </w:tr>
      <w:tr w:rsidR="00FA7F15" w:rsidRPr="00801063" w14:paraId="7C4272C0" w14:textId="77777777" w:rsidTr="00632E9D">
        <w:trPr>
          <w:jc w:val="center"/>
        </w:trPr>
        <w:tc>
          <w:tcPr>
            <w:tcW w:w="4527" w:type="dxa"/>
          </w:tcPr>
          <w:p w14:paraId="273F23D2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3C4E0768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187EEBA3" w14:textId="6FC490A2" w:rsidR="00FA7F15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62ED8EBC" w14:textId="77777777" w:rsidR="00632E9D" w:rsidRPr="00801063" w:rsidRDefault="00632E9D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5822914C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801063">
              <w:rPr>
                <w:rFonts w:ascii="Arial" w:hAnsi="Arial" w:cs="Arial"/>
              </w:rPr>
              <w:t>………………………………………</w:t>
            </w:r>
          </w:p>
        </w:tc>
        <w:tc>
          <w:tcPr>
            <w:tcW w:w="4527" w:type="dxa"/>
          </w:tcPr>
          <w:p w14:paraId="412CFC95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75E2B026" w14:textId="4E89B41D" w:rsidR="00FA7F15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13CF9301" w14:textId="77777777" w:rsidR="00632E9D" w:rsidRPr="00801063" w:rsidRDefault="00632E9D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148CA1B6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722478FD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801063">
              <w:rPr>
                <w:rFonts w:ascii="Arial" w:hAnsi="Arial" w:cs="Arial"/>
              </w:rPr>
              <w:t>………………………………………</w:t>
            </w:r>
          </w:p>
        </w:tc>
      </w:tr>
    </w:tbl>
    <w:p w14:paraId="1C391EDF" w14:textId="77777777" w:rsidR="00FA7F15" w:rsidRPr="00801063" w:rsidRDefault="00FA7F15" w:rsidP="00FA7F15">
      <w:pPr>
        <w:rPr>
          <w:rFonts w:ascii="Arial" w:hAnsi="Arial" w:cs="Arial"/>
        </w:rPr>
      </w:pPr>
    </w:p>
    <w:p w14:paraId="566212DF" w14:textId="77777777" w:rsidR="00EA4A31" w:rsidRPr="00801063" w:rsidRDefault="00EA4A31" w:rsidP="00980656">
      <w:pPr>
        <w:rPr>
          <w:rFonts w:ascii="Arial" w:eastAsia="Times New Roman" w:hAnsi="Arial" w:cs="Arial"/>
          <w:sz w:val="20"/>
          <w:szCs w:val="20"/>
        </w:rPr>
      </w:pPr>
    </w:p>
    <w:sectPr w:rsidR="00EA4A31" w:rsidRPr="00801063">
      <w:footerReference w:type="default" r:id="rId8"/>
      <w:pgSz w:w="11906" w:h="16838"/>
      <w:pgMar w:top="1134" w:right="1134" w:bottom="1693" w:left="1134" w:header="708" w:footer="113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FC03D7" w14:textId="77777777" w:rsidR="0001677E" w:rsidRDefault="0001677E">
      <w:r>
        <w:separator/>
      </w:r>
    </w:p>
  </w:endnote>
  <w:endnote w:type="continuationSeparator" w:id="0">
    <w:p w14:paraId="2F2B9D96" w14:textId="77777777" w:rsidR="0001677E" w:rsidRDefault="00016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Klee One"/>
    <w:charset w:val="80"/>
    <w:family w:val="auto"/>
    <w:pitch w:val="default"/>
    <w:sig w:usb0="00000001" w:usb1="08070000" w:usb2="00000010" w:usb3="00000000" w:csb0="0002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6A956" w14:textId="77777777" w:rsidR="00175947" w:rsidRPr="00226457" w:rsidRDefault="00175947">
    <w:pPr>
      <w:pStyle w:val="Stopka"/>
      <w:jc w:val="center"/>
      <w:rPr>
        <w:rFonts w:ascii="Arial" w:hAnsi="Arial" w:cs="Arial"/>
      </w:rPr>
    </w:pPr>
    <w:r w:rsidRPr="00226457">
      <w:rPr>
        <w:rFonts w:ascii="Arial" w:hAnsi="Arial" w:cs="Arial"/>
      </w:rPr>
      <w:fldChar w:fldCharType="begin"/>
    </w:r>
    <w:r w:rsidRPr="00226457">
      <w:rPr>
        <w:rFonts w:ascii="Arial" w:hAnsi="Arial" w:cs="Arial"/>
      </w:rPr>
      <w:instrText xml:space="preserve"> PAGE </w:instrText>
    </w:r>
    <w:r w:rsidRPr="00226457">
      <w:rPr>
        <w:rFonts w:ascii="Arial" w:hAnsi="Arial" w:cs="Arial"/>
      </w:rPr>
      <w:fldChar w:fldCharType="separate"/>
    </w:r>
    <w:r w:rsidR="002D63C3" w:rsidRPr="00226457">
      <w:rPr>
        <w:rFonts w:ascii="Arial" w:hAnsi="Arial" w:cs="Arial"/>
        <w:noProof/>
      </w:rPr>
      <w:t>18</w:t>
    </w:r>
    <w:r w:rsidRPr="00226457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B3C2BA" w14:textId="77777777" w:rsidR="0001677E" w:rsidRDefault="0001677E">
      <w:r>
        <w:separator/>
      </w:r>
    </w:p>
  </w:footnote>
  <w:footnote w:type="continuationSeparator" w:id="0">
    <w:p w14:paraId="24AF9556" w14:textId="77777777" w:rsidR="0001677E" w:rsidRDefault="000167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45486A9E"/>
    <w:name w:val="WW8Num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5EA1735"/>
    <w:multiLevelType w:val="hybridMultilevel"/>
    <w:tmpl w:val="F37A43D6"/>
    <w:lvl w:ilvl="0" w:tplc="02F4C76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 w15:restartNumberingAfterBreak="0">
    <w:nsid w:val="06563638"/>
    <w:multiLevelType w:val="hybridMultilevel"/>
    <w:tmpl w:val="895C3A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6F22A15"/>
    <w:multiLevelType w:val="multilevel"/>
    <w:tmpl w:val="A7804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07742817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A8B2D8A"/>
    <w:multiLevelType w:val="hybridMultilevel"/>
    <w:tmpl w:val="6C1E2A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F9BA150E">
      <w:start w:val="1"/>
      <w:numFmt w:val="bullet"/>
      <w:lvlText w:val=""/>
      <w:lvlJc w:val="left"/>
      <w:pPr>
        <w:ind w:left="2007" w:hanging="360"/>
      </w:pPr>
      <w:rPr>
        <w:rFonts w:ascii="Cambria" w:eastAsia="SimSun" w:hAnsi="Cambria" w:hint="default"/>
      </w:rPr>
    </w:lvl>
    <w:lvl w:ilvl="2" w:tplc="04150011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 w:tplc="1F6CE9E6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 w15:restartNumberingAfterBreak="0">
    <w:nsid w:val="106C21F8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1F983F5F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1FB529DE"/>
    <w:multiLevelType w:val="hybridMultilevel"/>
    <w:tmpl w:val="B09E20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E33AAC"/>
    <w:multiLevelType w:val="multilevel"/>
    <w:tmpl w:val="0B2C062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 w:hint="default"/>
        <w:b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4" w15:restartNumberingAfterBreak="0">
    <w:nsid w:val="21ED3B15"/>
    <w:multiLevelType w:val="hybridMultilevel"/>
    <w:tmpl w:val="C93E07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574372"/>
    <w:multiLevelType w:val="hybridMultilevel"/>
    <w:tmpl w:val="56485C3A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DE48CD"/>
    <w:multiLevelType w:val="hybridMultilevel"/>
    <w:tmpl w:val="DF52F390"/>
    <w:lvl w:ilvl="0" w:tplc="5DF4BCC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D0D0D" w:themeColor="text1" w:themeTint="F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AAB1840"/>
    <w:multiLevelType w:val="hybridMultilevel"/>
    <w:tmpl w:val="736C7AD4"/>
    <w:lvl w:ilvl="0" w:tplc="88B05892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8" w15:restartNumberingAfterBreak="0">
    <w:nsid w:val="2DA25A1D"/>
    <w:multiLevelType w:val="hybridMultilevel"/>
    <w:tmpl w:val="D4C2CDB0"/>
    <w:lvl w:ilvl="0" w:tplc="08A4DC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F0456B2"/>
    <w:multiLevelType w:val="hybridMultilevel"/>
    <w:tmpl w:val="C628886C"/>
    <w:lvl w:ilvl="0" w:tplc="17D82E7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270D3C"/>
    <w:multiLevelType w:val="multilevel"/>
    <w:tmpl w:val="F9A4CE5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1" w15:restartNumberingAfterBreak="0">
    <w:nsid w:val="328017B9"/>
    <w:multiLevelType w:val="hybridMultilevel"/>
    <w:tmpl w:val="1AEAFB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72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5E84E6F"/>
    <w:multiLevelType w:val="hybridMultilevel"/>
    <w:tmpl w:val="483459A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851331A"/>
    <w:multiLevelType w:val="hybridMultilevel"/>
    <w:tmpl w:val="D83040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8FA009A"/>
    <w:multiLevelType w:val="hybridMultilevel"/>
    <w:tmpl w:val="1CCC15E4"/>
    <w:lvl w:ilvl="0" w:tplc="2E280F3C">
      <w:start w:val="1"/>
      <w:numFmt w:val="lowerLetter"/>
      <w:lvlText w:val="%1)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 w15:restartNumberingAfterBreak="0">
    <w:nsid w:val="39FA6F83"/>
    <w:multiLevelType w:val="hybridMultilevel"/>
    <w:tmpl w:val="895C3A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CF96570"/>
    <w:multiLevelType w:val="hybridMultilevel"/>
    <w:tmpl w:val="1398F2A4"/>
    <w:lvl w:ilvl="0" w:tplc="02F4C76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7" w15:restartNumberingAfterBreak="0">
    <w:nsid w:val="42D36985"/>
    <w:multiLevelType w:val="hybridMultilevel"/>
    <w:tmpl w:val="895C3A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5F228E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9" w15:restartNumberingAfterBreak="0">
    <w:nsid w:val="46B001B5"/>
    <w:multiLevelType w:val="hybridMultilevel"/>
    <w:tmpl w:val="895C3A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765342A"/>
    <w:multiLevelType w:val="hybridMultilevel"/>
    <w:tmpl w:val="FC4454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9C71BAE"/>
    <w:multiLevelType w:val="hybridMultilevel"/>
    <w:tmpl w:val="895C3A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AEA3555"/>
    <w:multiLevelType w:val="multilevel"/>
    <w:tmpl w:val="DEA2926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4B623136"/>
    <w:multiLevelType w:val="hybridMultilevel"/>
    <w:tmpl w:val="CAEA22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D0D0D" w:themeColor="text1" w:themeTint="F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B9273C9"/>
    <w:multiLevelType w:val="hybridMultilevel"/>
    <w:tmpl w:val="A4EEE580"/>
    <w:lvl w:ilvl="0" w:tplc="73FC28C6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5" w15:restartNumberingAfterBreak="0">
    <w:nsid w:val="51F2666C"/>
    <w:multiLevelType w:val="hybridMultilevel"/>
    <w:tmpl w:val="F37A43D6"/>
    <w:lvl w:ilvl="0" w:tplc="02F4C76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6" w15:restartNumberingAfterBreak="0">
    <w:nsid w:val="550A2AD7"/>
    <w:multiLevelType w:val="multilevel"/>
    <w:tmpl w:val="FE32797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7" w15:restartNumberingAfterBreak="0">
    <w:nsid w:val="5A874552"/>
    <w:multiLevelType w:val="hybridMultilevel"/>
    <w:tmpl w:val="38E648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CDF3028"/>
    <w:multiLevelType w:val="hybridMultilevel"/>
    <w:tmpl w:val="B55E8F8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7A4072"/>
    <w:multiLevelType w:val="hybridMultilevel"/>
    <w:tmpl w:val="0892183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25527C"/>
    <w:multiLevelType w:val="hybridMultilevel"/>
    <w:tmpl w:val="F8882EEA"/>
    <w:lvl w:ilvl="0" w:tplc="46FA719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 w15:restartNumberingAfterBreak="0">
    <w:nsid w:val="6C235040"/>
    <w:multiLevelType w:val="hybridMultilevel"/>
    <w:tmpl w:val="F9D06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770908"/>
    <w:multiLevelType w:val="hybridMultilevel"/>
    <w:tmpl w:val="4C7CCA3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02E51F0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4" w15:restartNumberingAfterBreak="0">
    <w:nsid w:val="7355568D"/>
    <w:multiLevelType w:val="multilevel"/>
    <w:tmpl w:val="F6E4223E"/>
    <w:name w:val="WW8Num42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45" w15:restartNumberingAfterBreak="0">
    <w:nsid w:val="748C6C3C"/>
    <w:multiLevelType w:val="hybridMultilevel"/>
    <w:tmpl w:val="5106BED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ACA66E2"/>
    <w:multiLevelType w:val="hybridMultilevel"/>
    <w:tmpl w:val="314225EA"/>
    <w:lvl w:ilvl="0" w:tplc="02F4C76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7" w15:restartNumberingAfterBreak="0">
    <w:nsid w:val="7EA42033"/>
    <w:multiLevelType w:val="hybridMultilevel"/>
    <w:tmpl w:val="155A7D52"/>
    <w:lvl w:ilvl="0" w:tplc="02F4C76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 w16cid:durableId="1613246086">
    <w:abstractNumId w:val="0"/>
  </w:num>
  <w:num w:numId="2" w16cid:durableId="1756899807">
    <w:abstractNumId w:val="1"/>
  </w:num>
  <w:num w:numId="3" w16cid:durableId="1863280390">
    <w:abstractNumId w:val="3"/>
  </w:num>
  <w:num w:numId="4" w16cid:durableId="442460899">
    <w:abstractNumId w:val="47"/>
  </w:num>
  <w:num w:numId="5" w16cid:durableId="1732922986">
    <w:abstractNumId w:val="24"/>
  </w:num>
  <w:num w:numId="6" w16cid:durableId="1595818925">
    <w:abstractNumId w:val="30"/>
  </w:num>
  <w:num w:numId="7" w16cid:durableId="301932977">
    <w:abstractNumId w:val="40"/>
  </w:num>
  <w:num w:numId="8" w16cid:durableId="152918929">
    <w:abstractNumId w:val="45"/>
  </w:num>
  <w:num w:numId="9" w16cid:durableId="1371033207">
    <w:abstractNumId w:val="22"/>
  </w:num>
  <w:num w:numId="10" w16cid:durableId="2089032391">
    <w:abstractNumId w:val="25"/>
  </w:num>
  <w:num w:numId="11" w16cid:durableId="1517495902">
    <w:abstractNumId w:val="23"/>
  </w:num>
  <w:num w:numId="12" w16cid:durableId="1664117388">
    <w:abstractNumId w:val="35"/>
  </w:num>
  <w:num w:numId="13" w16cid:durableId="273556733">
    <w:abstractNumId w:val="5"/>
  </w:num>
  <w:num w:numId="14" w16cid:durableId="1708262759">
    <w:abstractNumId w:val="10"/>
  </w:num>
  <w:num w:numId="15" w16cid:durableId="744493536">
    <w:abstractNumId w:val="8"/>
  </w:num>
  <w:num w:numId="16" w16cid:durableId="1156922756">
    <w:abstractNumId w:val="43"/>
  </w:num>
  <w:num w:numId="17" w16cid:durableId="155078289">
    <w:abstractNumId w:val="11"/>
  </w:num>
  <w:num w:numId="18" w16cid:durableId="1714847234">
    <w:abstractNumId w:val="26"/>
  </w:num>
  <w:num w:numId="19" w16cid:durableId="1453133179">
    <w:abstractNumId w:val="6"/>
  </w:num>
  <w:num w:numId="20" w16cid:durableId="1373964033">
    <w:abstractNumId w:val="31"/>
  </w:num>
  <w:num w:numId="21" w16cid:durableId="1867211003">
    <w:abstractNumId w:val="20"/>
  </w:num>
  <w:num w:numId="22" w16cid:durableId="1879932689">
    <w:abstractNumId w:val="27"/>
  </w:num>
  <w:num w:numId="23" w16cid:durableId="508452827">
    <w:abstractNumId w:val="13"/>
  </w:num>
  <w:num w:numId="24" w16cid:durableId="1678650824">
    <w:abstractNumId w:val="29"/>
  </w:num>
  <w:num w:numId="25" w16cid:durableId="990864838">
    <w:abstractNumId w:val="46"/>
  </w:num>
  <w:num w:numId="26" w16cid:durableId="688718483">
    <w:abstractNumId w:val="17"/>
  </w:num>
  <w:num w:numId="27" w16cid:durableId="1993480612">
    <w:abstractNumId w:val="36"/>
  </w:num>
  <w:num w:numId="28" w16cid:durableId="781456669">
    <w:abstractNumId w:val="9"/>
  </w:num>
  <w:num w:numId="29" w16cid:durableId="24672793">
    <w:abstractNumId w:val="15"/>
  </w:num>
  <w:num w:numId="30" w16cid:durableId="578713372">
    <w:abstractNumId w:val="21"/>
  </w:num>
  <w:num w:numId="31" w16cid:durableId="667902824">
    <w:abstractNumId w:val="34"/>
  </w:num>
  <w:num w:numId="32" w16cid:durableId="1814130742">
    <w:abstractNumId w:val="7"/>
  </w:num>
  <w:num w:numId="33" w16cid:durableId="520317136">
    <w:abstractNumId w:val="16"/>
  </w:num>
  <w:num w:numId="34" w16cid:durableId="444812141">
    <w:abstractNumId w:val="33"/>
  </w:num>
  <w:num w:numId="35" w16cid:durableId="1638610550">
    <w:abstractNumId w:val="18"/>
  </w:num>
  <w:num w:numId="36" w16cid:durableId="1977103234">
    <w:abstractNumId w:val="19"/>
  </w:num>
  <w:num w:numId="37" w16cid:durableId="1000739742">
    <w:abstractNumId w:val="38"/>
  </w:num>
  <w:num w:numId="38" w16cid:durableId="1209758441">
    <w:abstractNumId w:val="39"/>
  </w:num>
  <w:num w:numId="39" w16cid:durableId="858011339">
    <w:abstractNumId w:val="12"/>
  </w:num>
  <w:num w:numId="40" w16cid:durableId="896356141">
    <w:abstractNumId w:val="14"/>
  </w:num>
  <w:num w:numId="41" w16cid:durableId="1180705529">
    <w:abstractNumId w:val="44"/>
  </w:num>
  <w:num w:numId="42" w16cid:durableId="1639455327">
    <w:abstractNumId w:val="28"/>
  </w:num>
  <w:num w:numId="43" w16cid:durableId="1072266964">
    <w:abstractNumId w:val="32"/>
  </w:num>
  <w:num w:numId="44" w16cid:durableId="1403140962">
    <w:abstractNumId w:val="37"/>
  </w:num>
  <w:num w:numId="45" w16cid:durableId="1286158091">
    <w:abstractNumId w:val="42"/>
  </w:num>
  <w:num w:numId="46" w16cid:durableId="6755638">
    <w:abstractNumId w:val="4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C5B"/>
    <w:rsid w:val="000034C1"/>
    <w:rsid w:val="00012007"/>
    <w:rsid w:val="00013ED0"/>
    <w:rsid w:val="0001677E"/>
    <w:rsid w:val="00020DF4"/>
    <w:rsid w:val="00020EFD"/>
    <w:rsid w:val="00022A49"/>
    <w:rsid w:val="00024C1C"/>
    <w:rsid w:val="00024D2D"/>
    <w:rsid w:val="00036EE1"/>
    <w:rsid w:val="00040A83"/>
    <w:rsid w:val="0004566A"/>
    <w:rsid w:val="00050A0A"/>
    <w:rsid w:val="00053373"/>
    <w:rsid w:val="00055CC2"/>
    <w:rsid w:val="000561B6"/>
    <w:rsid w:val="00063D17"/>
    <w:rsid w:val="000732E5"/>
    <w:rsid w:val="000750E3"/>
    <w:rsid w:val="0008211A"/>
    <w:rsid w:val="000927DD"/>
    <w:rsid w:val="000A0585"/>
    <w:rsid w:val="000A3557"/>
    <w:rsid w:val="000A78EA"/>
    <w:rsid w:val="000B04DC"/>
    <w:rsid w:val="000B4DBC"/>
    <w:rsid w:val="000B5D1D"/>
    <w:rsid w:val="000D3C09"/>
    <w:rsid w:val="000D4075"/>
    <w:rsid w:val="000E2B08"/>
    <w:rsid w:val="000E3DD3"/>
    <w:rsid w:val="000F2154"/>
    <w:rsid w:val="001047A6"/>
    <w:rsid w:val="00110CFE"/>
    <w:rsid w:val="00111C8F"/>
    <w:rsid w:val="00116EFF"/>
    <w:rsid w:val="00120C9F"/>
    <w:rsid w:val="001242F9"/>
    <w:rsid w:val="0012740F"/>
    <w:rsid w:val="00136C1D"/>
    <w:rsid w:val="001473F2"/>
    <w:rsid w:val="0015086B"/>
    <w:rsid w:val="001526B6"/>
    <w:rsid w:val="00165ACA"/>
    <w:rsid w:val="0017051D"/>
    <w:rsid w:val="0017251E"/>
    <w:rsid w:val="00175947"/>
    <w:rsid w:val="001856A8"/>
    <w:rsid w:val="001956CB"/>
    <w:rsid w:val="00195718"/>
    <w:rsid w:val="001978C5"/>
    <w:rsid w:val="001A2459"/>
    <w:rsid w:val="001B2661"/>
    <w:rsid w:val="001C697E"/>
    <w:rsid w:val="001C7BAD"/>
    <w:rsid w:val="001D65E6"/>
    <w:rsid w:val="001E3936"/>
    <w:rsid w:val="001F230E"/>
    <w:rsid w:val="001F268B"/>
    <w:rsid w:val="00217991"/>
    <w:rsid w:val="002200AA"/>
    <w:rsid w:val="00225101"/>
    <w:rsid w:val="00225CB8"/>
    <w:rsid w:val="00226457"/>
    <w:rsid w:val="00233002"/>
    <w:rsid w:val="00233198"/>
    <w:rsid w:val="00240F8A"/>
    <w:rsid w:val="00243A8F"/>
    <w:rsid w:val="002550E4"/>
    <w:rsid w:val="0026554B"/>
    <w:rsid w:val="002736FE"/>
    <w:rsid w:val="00273AE8"/>
    <w:rsid w:val="00274143"/>
    <w:rsid w:val="0027629D"/>
    <w:rsid w:val="00282DD9"/>
    <w:rsid w:val="002943F9"/>
    <w:rsid w:val="0029646A"/>
    <w:rsid w:val="002A412F"/>
    <w:rsid w:val="002A52FC"/>
    <w:rsid w:val="002A7E3C"/>
    <w:rsid w:val="002B4179"/>
    <w:rsid w:val="002B69E0"/>
    <w:rsid w:val="002C5FC0"/>
    <w:rsid w:val="002C7678"/>
    <w:rsid w:val="002D41F7"/>
    <w:rsid w:val="002D45DA"/>
    <w:rsid w:val="002D63C3"/>
    <w:rsid w:val="002E4812"/>
    <w:rsid w:val="002E6E0E"/>
    <w:rsid w:val="00300D9D"/>
    <w:rsid w:val="00323616"/>
    <w:rsid w:val="00323EB5"/>
    <w:rsid w:val="00324D6E"/>
    <w:rsid w:val="00333A45"/>
    <w:rsid w:val="00333AA9"/>
    <w:rsid w:val="00344981"/>
    <w:rsid w:val="00347C96"/>
    <w:rsid w:val="00351B0A"/>
    <w:rsid w:val="003561A6"/>
    <w:rsid w:val="0036359D"/>
    <w:rsid w:val="003671C8"/>
    <w:rsid w:val="00381C28"/>
    <w:rsid w:val="0038444D"/>
    <w:rsid w:val="003B064C"/>
    <w:rsid w:val="003B1123"/>
    <w:rsid w:val="003C21D0"/>
    <w:rsid w:val="003C32D9"/>
    <w:rsid w:val="003C400C"/>
    <w:rsid w:val="003C6764"/>
    <w:rsid w:val="003C6F15"/>
    <w:rsid w:val="003E530D"/>
    <w:rsid w:val="003E738C"/>
    <w:rsid w:val="003F2B1D"/>
    <w:rsid w:val="003F5BE7"/>
    <w:rsid w:val="004006B8"/>
    <w:rsid w:val="00422458"/>
    <w:rsid w:val="00432247"/>
    <w:rsid w:val="00435784"/>
    <w:rsid w:val="00436E7D"/>
    <w:rsid w:val="00454090"/>
    <w:rsid w:val="00454E99"/>
    <w:rsid w:val="00461CEA"/>
    <w:rsid w:val="004673BB"/>
    <w:rsid w:val="00470238"/>
    <w:rsid w:val="00472B74"/>
    <w:rsid w:val="00490CA7"/>
    <w:rsid w:val="00495907"/>
    <w:rsid w:val="004A09A8"/>
    <w:rsid w:val="004A18B6"/>
    <w:rsid w:val="004A289F"/>
    <w:rsid w:val="004A6733"/>
    <w:rsid w:val="004B3FF7"/>
    <w:rsid w:val="004C1BAE"/>
    <w:rsid w:val="004C3979"/>
    <w:rsid w:val="004D40B6"/>
    <w:rsid w:val="004D7294"/>
    <w:rsid w:val="004E494E"/>
    <w:rsid w:val="004F5BCB"/>
    <w:rsid w:val="00500F92"/>
    <w:rsid w:val="00504AC3"/>
    <w:rsid w:val="00504E57"/>
    <w:rsid w:val="00510E3D"/>
    <w:rsid w:val="00517572"/>
    <w:rsid w:val="005226BA"/>
    <w:rsid w:val="00522FB3"/>
    <w:rsid w:val="00534BD0"/>
    <w:rsid w:val="005435E4"/>
    <w:rsid w:val="00544CA0"/>
    <w:rsid w:val="00561CB9"/>
    <w:rsid w:val="00573A89"/>
    <w:rsid w:val="005843C0"/>
    <w:rsid w:val="005868BC"/>
    <w:rsid w:val="005910CC"/>
    <w:rsid w:val="005A07EF"/>
    <w:rsid w:val="005A793E"/>
    <w:rsid w:val="005B1226"/>
    <w:rsid w:val="005B5618"/>
    <w:rsid w:val="005C104B"/>
    <w:rsid w:val="005C3247"/>
    <w:rsid w:val="005C5B98"/>
    <w:rsid w:val="005C7CBF"/>
    <w:rsid w:val="005D107D"/>
    <w:rsid w:val="005D11AB"/>
    <w:rsid w:val="005D27AF"/>
    <w:rsid w:val="005D365A"/>
    <w:rsid w:val="005D3F97"/>
    <w:rsid w:val="005E551A"/>
    <w:rsid w:val="005F19F1"/>
    <w:rsid w:val="005F6188"/>
    <w:rsid w:val="00601C2B"/>
    <w:rsid w:val="00604029"/>
    <w:rsid w:val="00606BEF"/>
    <w:rsid w:val="0061238B"/>
    <w:rsid w:val="006132C7"/>
    <w:rsid w:val="00615645"/>
    <w:rsid w:val="00615ADF"/>
    <w:rsid w:val="00621E36"/>
    <w:rsid w:val="00621E5B"/>
    <w:rsid w:val="00626AF0"/>
    <w:rsid w:val="00632E9D"/>
    <w:rsid w:val="00633FAD"/>
    <w:rsid w:val="00640FAE"/>
    <w:rsid w:val="0065071C"/>
    <w:rsid w:val="00653E8C"/>
    <w:rsid w:val="00653F2C"/>
    <w:rsid w:val="00655DCC"/>
    <w:rsid w:val="00663165"/>
    <w:rsid w:val="006730EE"/>
    <w:rsid w:val="0068214D"/>
    <w:rsid w:val="006857D8"/>
    <w:rsid w:val="00691D29"/>
    <w:rsid w:val="006923F8"/>
    <w:rsid w:val="006A02C5"/>
    <w:rsid w:val="006A0FB0"/>
    <w:rsid w:val="006A2EBB"/>
    <w:rsid w:val="006A39A5"/>
    <w:rsid w:val="006A648D"/>
    <w:rsid w:val="006B0506"/>
    <w:rsid w:val="006B245A"/>
    <w:rsid w:val="006B7D37"/>
    <w:rsid w:val="006B7F63"/>
    <w:rsid w:val="006C5DD3"/>
    <w:rsid w:val="006D0EE4"/>
    <w:rsid w:val="006D289F"/>
    <w:rsid w:val="006D37E7"/>
    <w:rsid w:val="006D5B61"/>
    <w:rsid w:val="006D64DD"/>
    <w:rsid w:val="006E388B"/>
    <w:rsid w:val="006E69B1"/>
    <w:rsid w:val="007222BD"/>
    <w:rsid w:val="0072233A"/>
    <w:rsid w:val="00724F99"/>
    <w:rsid w:val="00732AA6"/>
    <w:rsid w:val="00741F85"/>
    <w:rsid w:val="00742670"/>
    <w:rsid w:val="00742709"/>
    <w:rsid w:val="00745230"/>
    <w:rsid w:val="007473CD"/>
    <w:rsid w:val="00747550"/>
    <w:rsid w:val="00747734"/>
    <w:rsid w:val="007523C1"/>
    <w:rsid w:val="00752EC2"/>
    <w:rsid w:val="0075484E"/>
    <w:rsid w:val="00756815"/>
    <w:rsid w:val="0076138D"/>
    <w:rsid w:val="00764B51"/>
    <w:rsid w:val="00764D07"/>
    <w:rsid w:val="00767009"/>
    <w:rsid w:val="007729B7"/>
    <w:rsid w:val="0077530D"/>
    <w:rsid w:val="00786916"/>
    <w:rsid w:val="00790368"/>
    <w:rsid w:val="00794A32"/>
    <w:rsid w:val="007973D1"/>
    <w:rsid w:val="007A1537"/>
    <w:rsid w:val="007A4A4F"/>
    <w:rsid w:val="007A4FFE"/>
    <w:rsid w:val="007B0A30"/>
    <w:rsid w:val="007B1F8A"/>
    <w:rsid w:val="007B4B28"/>
    <w:rsid w:val="007B53A9"/>
    <w:rsid w:val="007C207E"/>
    <w:rsid w:val="007C3C32"/>
    <w:rsid w:val="007D0897"/>
    <w:rsid w:val="007D0F7E"/>
    <w:rsid w:val="007D4F70"/>
    <w:rsid w:val="007D501F"/>
    <w:rsid w:val="007E0EA1"/>
    <w:rsid w:val="007E3748"/>
    <w:rsid w:val="007E4B49"/>
    <w:rsid w:val="007F3D45"/>
    <w:rsid w:val="007F494E"/>
    <w:rsid w:val="007F5CB8"/>
    <w:rsid w:val="007F68F0"/>
    <w:rsid w:val="00800A49"/>
    <w:rsid w:val="00801063"/>
    <w:rsid w:val="00823C89"/>
    <w:rsid w:val="00830CC2"/>
    <w:rsid w:val="008317B3"/>
    <w:rsid w:val="00831B8A"/>
    <w:rsid w:val="0083455F"/>
    <w:rsid w:val="008378A9"/>
    <w:rsid w:val="00841212"/>
    <w:rsid w:val="00842AFE"/>
    <w:rsid w:val="00846D63"/>
    <w:rsid w:val="00851FD8"/>
    <w:rsid w:val="00855BDA"/>
    <w:rsid w:val="00856E9F"/>
    <w:rsid w:val="0086272F"/>
    <w:rsid w:val="00882779"/>
    <w:rsid w:val="00883475"/>
    <w:rsid w:val="00884437"/>
    <w:rsid w:val="0089107C"/>
    <w:rsid w:val="008A0196"/>
    <w:rsid w:val="008A0D5A"/>
    <w:rsid w:val="008A1599"/>
    <w:rsid w:val="008A20A6"/>
    <w:rsid w:val="008B3BEA"/>
    <w:rsid w:val="008B4388"/>
    <w:rsid w:val="008C1332"/>
    <w:rsid w:val="008C16DC"/>
    <w:rsid w:val="008C4381"/>
    <w:rsid w:val="008C7215"/>
    <w:rsid w:val="008D4C4D"/>
    <w:rsid w:val="008E43A6"/>
    <w:rsid w:val="008F054E"/>
    <w:rsid w:val="008F2776"/>
    <w:rsid w:val="008F281F"/>
    <w:rsid w:val="008F360E"/>
    <w:rsid w:val="008F4FFE"/>
    <w:rsid w:val="008F7D9D"/>
    <w:rsid w:val="00907D84"/>
    <w:rsid w:val="0091595D"/>
    <w:rsid w:val="00916D06"/>
    <w:rsid w:val="009274EF"/>
    <w:rsid w:val="00930093"/>
    <w:rsid w:val="00934F89"/>
    <w:rsid w:val="00936C1A"/>
    <w:rsid w:val="00940555"/>
    <w:rsid w:val="00942413"/>
    <w:rsid w:val="009433EA"/>
    <w:rsid w:val="0094718D"/>
    <w:rsid w:val="0095627B"/>
    <w:rsid w:val="009601BA"/>
    <w:rsid w:val="0096095A"/>
    <w:rsid w:val="0096105A"/>
    <w:rsid w:val="00965E23"/>
    <w:rsid w:val="00966489"/>
    <w:rsid w:val="00967869"/>
    <w:rsid w:val="009706FB"/>
    <w:rsid w:val="009712DA"/>
    <w:rsid w:val="00977EF5"/>
    <w:rsid w:val="00980656"/>
    <w:rsid w:val="00985DC9"/>
    <w:rsid w:val="009867CF"/>
    <w:rsid w:val="00994D50"/>
    <w:rsid w:val="009967FF"/>
    <w:rsid w:val="009A2D4F"/>
    <w:rsid w:val="009A3F56"/>
    <w:rsid w:val="009A412E"/>
    <w:rsid w:val="009B0199"/>
    <w:rsid w:val="009B10EF"/>
    <w:rsid w:val="009B3EA6"/>
    <w:rsid w:val="009B6FE1"/>
    <w:rsid w:val="009C0BE2"/>
    <w:rsid w:val="009C2C9A"/>
    <w:rsid w:val="009D2FAF"/>
    <w:rsid w:val="009D762C"/>
    <w:rsid w:val="009E4288"/>
    <w:rsid w:val="009F1ED5"/>
    <w:rsid w:val="009F4725"/>
    <w:rsid w:val="009F6E72"/>
    <w:rsid w:val="00A004F7"/>
    <w:rsid w:val="00A05B31"/>
    <w:rsid w:val="00A136F2"/>
    <w:rsid w:val="00A16F58"/>
    <w:rsid w:val="00A170BE"/>
    <w:rsid w:val="00A24B32"/>
    <w:rsid w:val="00A403AC"/>
    <w:rsid w:val="00A46525"/>
    <w:rsid w:val="00A5148E"/>
    <w:rsid w:val="00A54A6B"/>
    <w:rsid w:val="00A557D1"/>
    <w:rsid w:val="00A6775D"/>
    <w:rsid w:val="00A67829"/>
    <w:rsid w:val="00A71D66"/>
    <w:rsid w:val="00A728F2"/>
    <w:rsid w:val="00A75C4B"/>
    <w:rsid w:val="00A844D1"/>
    <w:rsid w:val="00A86329"/>
    <w:rsid w:val="00A86ABF"/>
    <w:rsid w:val="00A86BDB"/>
    <w:rsid w:val="00A86E13"/>
    <w:rsid w:val="00A95B99"/>
    <w:rsid w:val="00AA16A4"/>
    <w:rsid w:val="00AA1B30"/>
    <w:rsid w:val="00AB2CE6"/>
    <w:rsid w:val="00AB4B87"/>
    <w:rsid w:val="00AB6B42"/>
    <w:rsid w:val="00AB7811"/>
    <w:rsid w:val="00AC521B"/>
    <w:rsid w:val="00AC5AC5"/>
    <w:rsid w:val="00AC694A"/>
    <w:rsid w:val="00AC6DB6"/>
    <w:rsid w:val="00AC7C5B"/>
    <w:rsid w:val="00AD0D16"/>
    <w:rsid w:val="00AF5773"/>
    <w:rsid w:val="00B03C6E"/>
    <w:rsid w:val="00B144DB"/>
    <w:rsid w:val="00B148D6"/>
    <w:rsid w:val="00B206AB"/>
    <w:rsid w:val="00B222CC"/>
    <w:rsid w:val="00B22846"/>
    <w:rsid w:val="00B23A48"/>
    <w:rsid w:val="00B26D2D"/>
    <w:rsid w:val="00B33240"/>
    <w:rsid w:val="00B33A08"/>
    <w:rsid w:val="00B33E6B"/>
    <w:rsid w:val="00B354E5"/>
    <w:rsid w:val="00B4353F"/>
    <w:rsid w:val="00B45110"/>
    <w:rsid w:val="00B60530"/>
    <w:rsid w:val="00B62751"/>
    <w:rsid w:val="00B665B2"/>
    <w:rsid w:val="00B74B17"/>
    <w:rsid w:val="00B75F39"/>
    <w:rsid w:val="00B8002C"/>
    <w:rsid w:val="00B8779D"/>
    <w:rsid w:val="00B91940"/>
    <w:rsid w:val="00B93C49"/>
    <w:rsid w:val="00B93F41"/>
    <w:rsid w:val="00B963C0"/>
    <w:rsid w:val="00BA5815"/>
    <w:rsid w:val="00BA7A1A"/>
    <w:rsid w:val="00BB69D1"/>
    <w:rsid w:val="00BC1089"/>
    <w:rsid w:val="00BC46ED"/>
    <w:rsid w:val="00BC4DB7"/>
    <w:rsid w:val="00BD15E8"/>
    <w:rsid w:val="00BD2A1E"/>
    <w:rsid w:val="00BD5A2F"/>
    <w:rsid w:val="00BD5AD0"/>
    <w:rsid w:val="00BE28B9"/>
    <w:rsid w:val="00BE2EE2"/>
    <w:rsid w:val="00BE49AB"/>
    <w:rsid w:val="00BE62B7"/>
    <w:rsid w:val="00BF1B13"/>
    <w:rsid w:val="00BF6B53"/>
    <w:rsid w:val="00BF7F9D"/>
    <w:rsid w:val="00C031C1"/>
    <w:rsid w:val="00C07B59"/>
    <w:rsid w:val="00C07F53"/>
    <w:rsid w:val="00C27E46"/>
    <w:rsid w:val="00C367C8"/>
    <w:rsid w:val="00C40D5C"/>
    <w:rsid w:val="00C4617C"/>
    <w:rsid w:val="00C506D0"/>
    <w:rsid w:val="00C518EA"/>
    <w:rsid w:val="00C63328"/>
    <w:rsid w:val="00C65729"/>
    <w:rsid w:val="00C677EC"/>
    <w:rsid w:val="00C72041"/>
    <w:rsid w:val="00C8074C"/>
    <w:rsid w:val="00C86807"/>
    <w:rsid w:val="00C90397"/>
    <w:rsid w:val="00CA339C"/>
    <w:rsid w:val="00CA728B"/>
    <w:rsid w:val="00CB27CD"/>
    <w:rsid w:val="00CB3B29"/>
    <w:rsid w:val="00CB4F11"/>
    <w:rsid w:val="00CD2B1F"/>
    <w:rsid w:val="00CD3901"/>
    <w:rsid w:val="00CD4E5F"/>
    <w:rsid w:val="00CD7C42"/>
    <w:rsid w:val="00CE6DB0"/>
    <w:rsid w:val="00CF01B9"/>
    <w:rsid w:val="00CF0635"/>
    <w:rsid w:val="00CF13C7"/>
    <w:rsid w:val="00CF299A"/>
    <w:rsid w:val="00D03AF5"/>
    <w:rsid w:val="00D053A5"/>
    <w:rsid w:val="00D134CC"/>
    <w:rsid w:val="00D25CE9"/>
    <w:rsid w:val="00D342CD"/>
    <w:rsid w:val="00D3473B"/>
    <w:rsid w:val="00D37C74"/>
    <w:rsid w:val="00D4175C"/>
    <w:rsid w:val="00D417AA"/>
    <w:rsid w:val="00D5454F"/>
    <w:rsid w:val="00D54E4C"/>
    <w:rsid w:val="00D55342"/>
    <w:rsid w:val="00D5585C"/>
    <w:rsid w:val="00D6518A"/>
    <w:rsid w:val="00D77CB7"/>
    <w:rsid w:val="00D82492"/>
    <w:rsid w:val="00D82AC1"/>
    <w:rsid w:val="00D82E6A"/>
    <w:rsid w:val="00D85E0D"/>
    <w:rsid w:val="00DA46FB"/>
    <w:rsid w:val="00DA4927"/>
    <w:rsid w:val="00DB42F8"/>
    <w:rsid w:val="00DB5442"/>
    <w:rsid w:val="00DC1F01"/>
    <w:rsid w:val="00DC2E27"/>
    <w:rsid w:val="00DC5356"/>
    <w:rsid w:val="00DD307C"/>
    <w:rsid w:val="00DD3F0C"/>
    <w:rsid w:val="00DD7C99"/>
    <w:rsid w:val="00DE01AE"/>
    <w:rsid w:val="00DF2679"/>
    <w:rsid w:val="00DF5C72"/>
    <w:rsid w:val="00DF5E27"/>
    <w:rsid w:val="00DF75DC"/>
    <w:rsid w:val="00E07142"/>
    <w:rsid w:val="00E108B0"/>
    <w:rsid w:val="00E12E81"/>
    <w:rsid w:val="00E15045"/>
    <w:rsid w:val="00E17F66"/>
    <w:rsid w:val="00E23D9A"/>
    <w:rsid w:val="00E249C4"/>
    <w:rsid w:val="00E40256"/>
    <w:rsid w:val="00E42EF4"/>
    <w:rsid w:val="00E51874"/>
    <w:rsid w:val="00E51C7A"/>
    <w:rsid w:val="00E611BA"/>
    <w:rsid w:val="00E73CD1"/>
    <w:rsid w:val="00E76C7F"/>
    <w:rsid w:val="00E77292"/>
    <w:rsid w:val="00E83B4E"/>
    <w:rsid w:val="00E84726"/>
    <w:rsid w:val="00E8716A"/>
    <w:rsid w:val="00E87C85"/>
    <w:rsid w:val="00E91AE5"/>
    <w:rsid w:val="00EA23FD"/>
    <w:rsid w:val="00EA4A31"/>
    <w:rsid w:val="00EA54DA"/>
    <w:rsid w:val="00EA72FF"/>
    <w:rsid w:val="00EB2809"/>
    <w:rsid w:val="00ED4B5F"/>
    <w:rsid w:val="00ED4D54"/>
    <w:rsid w:val="00EE789C"/>
    <w:rsid w:val="00EF0AA4"/>
    <w:rsid w:val="00EF0DC1"/>
    <w:rsid w:val="00EF27B5"/>
    <w:rsid w:val="00EF465F"/>
    <w:rsid w:val="00F01AF0"/>
    <w:rsid w:val="00F01E22"/>
    <w:rsid w:val="00F053D6"/>
    <w:rsid w:val="00F13CBB"/>
    <w:rsid w:val="00F13DA8"/>
    <w:rsid w:val="00F20B35"/>
    <w:rsid w:val="00F2107D"/>
    <w:rsid w:val="00F233C0"/>
    <w:rsid w:val="00F32F53"/>
    <w:rsid w:val="00F45402"/>
    <w:rsid w:val="00F65070"/>
    <w:rsid w:val="00F66C9B"/>
    <w:rsid w:val="00F72425"/>
    <w:rsid w:val="00F75B52"/>
    <w:rsid w:val="00F77402"/>
    <w:rsid w:val="00F923C1"/>
    <w:rsid w:val="00F94091"/>
    <w:rsid w:val="00F951EA"/>
    <w:rsid w:val="00FA41FA"/>
    <w:rsid w:val="00FA7F15"/>
    <w:rsid w:val="00FB0F13"/>
    <w:rsid w:val="00FB42F5"/>
    <w:rsid w:val="00FB650D"/>
    <w:rsid w:val="00FC4CE7"/>
    <w:rsid w:val="00FC4EF8"/>
    <w:rsid w:val="00FC4FCC"/>
    <w:rsid w:val="00FD0BA0"/>
    <w:rsid w:val="00FD0FDF"/>
    <w:rsid w:val="00FD167B"/>
    <w:rsid w:val="00FE0274"/>
    <w:rsid w:val="00FE0376"/>
    <w:rsid w:val="00FE3BFB"/>
    <w:rsid w:val="00FE516E"/>
    <w:rsid w:val="00FF4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2A836D"/>
  <w14:defaultImageDpi w14:val="0"/>
  <w15:docId w15:val="{CDE66DB9-0E97-4DDC-AF97-A3A1771EA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55F"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65729"/>
    <w:pPr>
      <w:keepNext/>
      <w:keepLines/>
      <w:spacing w:before="120"/>
      <w:jc w:val="center"/>
      <w:outlineLvl w:val="0"/>
    </w:pPr>
    <w:rPr>
      <w:rFonts w:ascii="Arial" w:eastAsiaTheme="majorEastAsia" w:hAnsi="Arial" w:cs="Mangal"/>
      <w:b/>
      <w:szCs w:val="2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OpenSymbol" w:eastAsia="OpenSymbol"/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/>
      <w:sz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/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36z0">
    <w:name w:val="WW8Num36z0"/>
    <w:rPr>
      <w:rFonts w:ascii="Times New Roman" w:hAnsi="Times New Roman"/>
      <w:b/>
      <w:sz w:val="28"/>
    </w:rPr>
  </w:style>
  <w:style w:type="character" w:customStyle="1" w:styleId="WW8Num36z1">
    <w:name w:val="WW8Num36z1"/>
    <w:rPr>
      <w:rFonts w:ascii="Times New Roman" w:hAnsi="Times New Roman"/>
      <w:color w:val="auto"/>
      <w:sz w:val="24"/>
    </w:rPr>
  </w:style>
  <w:style w:type="character" w:customStyle="1" w:styleId="WW8Num36z2">
    <w:name w:val="WW8Num36z2"/>
    <w:rPr>
      <w:rFonts w:ascii="Times New Roman" w:hAnsi="Times New Roman"/>
      <w:vanish/>
      <w:color w:val="000000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eastAsia="SimSun" w:cs="Times New Roman"/>
      <w:kern w:val="1"/>
      <w:sz w:val="21"/>
      <w:lang w:val="x-none" w:eastAsia="hi-IN" w:bidi="hi-IN"/>
    </w:rPr>
  </w:style>
  <w:style w:type="paragraph" w:styleId="Lista">
    <w:name w:val="List"/>
    <w:basedOn w:val="Tekstpodstawowy"/>
    <w:uiPriority w:val="99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Akapitzlist">
    <w:name w:val="List Paragraph"/>
    <w:aliases w:val="L1,Numerowanie,Akapit z listą5,normalny tekst,T_SZ_List Paragraph,Akapit z listą BS,Kolorowa lista — akcent 11,Chorzów - Akapit z listą,Akapit z listą 1,2 heading,A_wyliczenie,K-P_odwolanie,maz_wyliczenie,opis dzialania,List Paragraph"/>
    <w:basedOn w:val="Normalny"/>
    <w:link w:val="AkapitzlistZnak"/>
    <w:uiPriority w:val="34"/>
    <w:qFormat/>
    <w:pPr>
      <w:ind w:left="720"/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semiHidden/>
    <w:locked/>
    <w:rPr>
      <w:rFonts w:eastAsia="SimSun" w:cs="Times New Roman"/>
      <w:kern w:val="1"/>
      <w:sz w:val="21"/>
      <w:lang w:val="x-none" w:eastAsia="hi-IN" w:bidi="hi-IN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eastAsia="SimSun" w:cs="Times New Roman"/>
      <w:kern w:val="1"/>
      <w:sz w:val="21"/>
      <w:lang w:val="x-none" w:eastAsia="hi-IN" w:bidi="hi-IN"/>
    </w:rPr>
  </w:style>
  <w:style w:type="character" w:styleId="Hipercze">
    <w:name w:val="Hyperlink"/>
    <w:uiPriority w:val="99"/>
    <w:unhideWhenUsed/>
    <w:rsid w:val="003561A6"/>
    <w:rPr>
      <w:rFonts w:cs="Times New Roman"/>
      <w:color w:val="FF0000"/>
      <w:u w:val="single" w:color="FF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F39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75F39"/>
    <w:rPr>
      <w:rFonts w:ascii="Segoe UI" w:eastAsia="SimSun" w:hAnsi="Segoe UI" w:cs="Times New Roman"/>
      <w:kern w:val="1"/>
      <w:sz w:val="16"/>
      <w:lang w:val="x-none" w:eastAsia="hi-IN" w:bidi="hi-IN"/>
    </w:rPr>
  </w:style>
  <w:style w:type="paragraph" w:customStyle="1" w:styleId="Lista1">
    <w:name w:val="Lista1"/>
    <w:basedOn w:val="Normalny"/>
    <w:rsid w:val="008378A9"/>
    <w:pPr>
      <w:widowControl/>
      <w:autoSpaceDE w:val="0"/>
      <w:ind w:left="567" w:hanging="567"/>
      <w:jc w:val="both"/>
    </w:pPr>
    <w:rPr>
      <w:rFonts w:ascii="Arial Narrow" w:eastAsia="Times New Roman" w:hAnsi="Arial Narrow" w:cs="Arial"/>
      <w:sz w:val="22"/>
      <w:szCs w:val="22"/>
      <w:lang w:eastAsia="en-US" w:bidi="ar-SA"/>
    </w:rPr>
  </w:style>
  <w:style w:type="character" w:customStyle="1" w:styleId="AkapitzlistZnak">
    <w:name w:val="Akapit z listą Znak"/>
    <w:aliases w:val="L1 Znak,Numerowanie Znak,Akapit z listą5 Znak,normalny tekst Znak,T_SZ_List Paragraph Znak,Akapit z listą BS Znak,Kolorowa lista — akcent 11 Znak,Chorzów - Akapit z listą Znak,Akapit z listą 1 Znak,2 heading Znak,A_wyliczenie Znak"/>
    <w:link w:val="Akapitzlist"/>
    <w:uiPriority w:val="34"/>
    <w:qFormat/>
    <w:locked/>
    <w:rsid w:val="00B33A08"/>
    <w:rPr>
      <w:rFonts w:eastAsia="SimSun"/>
      <w:kern w:val="1"/>
      <w:sz w:val="24"/>
      <w:lang w:val="x-none" w:eastAsia="hi-IN" w:bidi="hi-IN"/>
    </w:rPr>
  </w:style>
  <w:style w:type="paragraph" w:styleId="Poprawka">
    <w:name w:val="Revision"/>
    <w:hidden/>
    <w:uiPriority w:val="99"/>
    <w:semiHidden/>
    <w:rsid w:val="007B4B28"/>
    <w:rPr>
      <w:rFonts w:eastAsia="SimSun" w:cs="Mangal"/>
      <w:kern w:val="1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01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01BA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01BA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01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01BA"/>
    <w:rPr>
      <w:rFonts w:eastAsia="SimSun" w:cs="Mangal"/>
      <w:b/>
      <w:bCs/>
      <w:kern w:val="1"/>
      <w:szCs w:val="18"/>
      <w:lang w:eastAsia="hi-IN" w:bidi="hi-IN"/>
    </w:rPr>
  </w:style>
  <w:style w:type="paragraph" w:customStyle="1" w:styleId="pkt">
    <w:name w:val="pkt"/>
    <w:basedOn w:val="Normalny"/>
    <w:link w:val="pktZnak"/>
    <w:rsid w:val="000750E3"/>
    <w:pPr>
      <w:widowControl/>
      <w:suppressAutoHyphens w:val="0"/>
      <w:spacing w:before="60" w:after="60"/>
      <w:ind w:left="851" w:hanging="295"/>
      <w:jc w:val="both"/>
    </w:pPr>
    <w:rPr>
      <w:rFonts w:eastAsia="Times New Roman" w:cs="Times New Roman"/>
      <w:kern w:val="0"/>
      <w:sz w:val="20"/>
      <w:szCs w:val="20"/>
      <w:lang w:eastAsia="x-none" w:bidi="ar-SA"/>
    </w:rPr>
  </w:style>
  <w:style w:type="character" w:customStyle="1" w:styleId="pktZnak">
    <w:name w:val="pkt Znak"/>
    <w:link w:val="pkt"/>
    <w:locked/>
    <w:rsid w:val="000750E3"/>
    <w:rPr>
      <w:lang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C65729"/>
    <w:rPr>
      <w:rFonts w:ascii="Arial" w:eastAsiaTheme="majorEastAsia" w:hAnsi="Arial" w:cs="Mangal"/>
      <w:b/>
      <w:kern w:val="1"/>
      <w:sz w:val="24"/>
      <w:szCs w:val="29"/>
      <w:lang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648D"/>
    <w:rPr>
      <w:color w:val="605E5C"/>
      <w:shd w:val="clear" w:color="auto" w:fill="E1DFDD"/>
    </w:rPr>
  </w:style>
  <w:style w:type="paragraph" w:customStyle="1" w:styleId="Hiper">
    <w:name w:val="Hiper"/>
    <w:basedOn w:val="HTML-adres"/>
    <w:link w:val="HiperZnak"/>
    <w:qFormat/>
    <w:rsid w:val="006A648D"/>
    <w:pPr>
      <w:spacing w:line="240" w:lineRule="atLeast"/>
      <w:ind w:left="426"/>
      <w:jc w:val="both"/>
    </w:pPr>
    <w:rPr>
      <w:rFonts w:ascii="Arial" w:eastAsia="Times New Roman" w:hAnsi="Arial" w:cs="Arial"/>
      <w:i w:val="0"/>
      <w:color w:val="0070C0"/>
      <w:u w:val="single"/>
    </w:rPr>
  </w:style>
  <w:style w:type="character" w:customStyle="1" w:styleId="HiperZnak">
    <w:name w:val="Hiper Znak"/>
    <w:basedOn w:val="Domylnaczcionkaakapitu"/>
    <w:link w:val="Hiper"/>
    <w:rsid w:val="006A648D"/>
    <w:rPr>
      <w:rFonts w:ascii="Arial" w:hAnsi="Arial" w:cs="Arial"/>
      <w:iCs/>
      <w:color w:val="0070C0"/>
      <w:kern w:val="1"/>
      <w:sz w:val="24"/>
      <w:szCs w:val="21"/>
      <w:u w:val="single"/>
      <w:lang w:eastAsia="hi-IN" w:bidi="hi-IN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6A648D"/>
    <w:rPr>
      <w:rFonts w:cs="Mangal"/>
      <w:i/>
      <w:iCs/>
      <w:szCs w:val="21"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6A648D"/>
    <w:rPr>
      <w:rFonts w:eastAsia="SimSun" w:cs="Mangal"/>
      <w:i/>
      <w:iCs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05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526DB-53EE-488D-A569-51EB98889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19</Pages>
  <Words>7443</Words>
  <Characters>44659</Characters>
  <Application>Microsoft Office Word</Application>
  <DocSecurity>0</DocSecurity>
  <Lines>372</Lines>
  <Paragraphs>103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32</vt:i4>
      </vt:variant>
    </vt:vector>
  </HeadingPairs>
  <TitlesOfParts>
    <vt:vector size="33" baseType="lpstr">
      <vt:lpstr/>
      <vt:lpstr>§ 1</vt:lpstr>
      <vt:lpstr>Przedmiot umowy i zasady realizacji</vt:lpstr>
      <vt:lpstr>§ 2</vt:lpstr>
      <vt:lpstr>Obowiązki Wykonawcy</vt:lpstr>
      <vt:lpstr>§ 3</vt:lpstr>
      <vt:lpstr>Obowiązki Zamawiającego</vt:lpstr>
      <vt:lpstr>§ 4</vt:lpstr>
      <vt:lpstr>Czas trwania umowy</vt:lpstr>
      <vt:lpstr>§ 5</vt:lpstr>
      <vt:lpstr>Osoby upoważnione do realizacji umowy</vt:lpstr>
      <vt:lpstr>§ 6</vt:lpstr>
      <vt:lpstr>Wynagrodzenie i warunki płatności</vt:lpstr>
      <vt:lpstr>§7 </vt:lpstr>
      <vt:lpstr>Odbiory, rękojmia oraz gwarancja</vt:lpstr>
      <vt:lpstr>§ 8</vt:lpstr>
      <vt:lpstr>Kary umowne</vt:lpstr>
      <vt:lpstr>§ 9</vt:lpstr>
      <vt:lpstr>Zabezpieczenie należytego wykonania umowy </vt:lpstr>
      <vt:lpstr>§ 10</vt:lpstr>
      <vt:lpstr>Zmiany umowy </vt:lpstr>
      <vt:lpstr>§ 11</vt:lpstr>
      <vt:lpstr>Zatrudnienie na podstawie umowy o pracę</vt:lpstr>
      <vt:lpstr>§ 12</vt:lpstr>
      <vt:lpstr>Regulacje związane z podwykonawstwem</vt:lpstr>
      <vt:lpstr>§ 13</vt:lpstr>
      <vt:lpstr>Odstąpienie od umowy </vt:lpstr>
      <vt:lpstr>§14</vt:lpstr>
      <vt:lpstr>Ochrona danych osobowych </vt:lpstr>
      <vt:lpstr>§ 15</vt:lpstr>
      <vt:lpstr>Postanowienia końcowe </vt:lpstr>
      <vt:lpstr>Załącznik do umowy</vt:lpstr>
      <vt:lpstr>KARTA GWARANCYJNA</vt:lpstr>
    </vt:vector>
  </TitlesOfParts>
  <Company/>
  <LinksUpToDate>false</LinksUpToDate>
  <CharactersWithSpaces>51999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dc:description/>
  <cp:lastModifiedBy>bpalys</cp:lastModifiedBy>
  <cp:revision>26</cp:revision>
  <cp:lastPrinted>2023-05-15T06:30:00Z</cp:lastPrinted>
  <dcterms:created xsi:type="dcterms:W3CDTF">2023-05-15T07:39:00Z</dcterms:created>
  <dcterms:modified xsi:type="dcterms:W3CDTF">2024-10-18T10:29:00Z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2021-02-03 16:06:24</vt:lpwstr>
  </property>
  <property fmtid="{D5CDD505-2E9C-101B-9397-08002B2CF9AE}" pid="4" name="wk_stat:znaki:liczba">
    <vt:lpwstr>21451</vt:lpwstr>
  </property>
  <property fmtid="{D5CDD505-2E9C-101B-9397-08002B2CF9AE}" pid="5" name="ZNAKI:">
    <vt:lpwstr>21451</vt:lpwstr>
  </property>
  <property fmtid="{D5CDD505-2E9C-101B-9397-08002B2CF9AE}" pid="6" name="wk_stat:linki:liczba">
    <vt:lpwstr>0</vt:lpwstr>
  </property>
</Properties>
</file>