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2DB" w:rsidRPr="00462B3D" w:rsidRDefault="00245E21" w:rsidP="00245E21">
      <w:pPr>
        <w:spacing w:after="0" w:line="240" w:lineRule="auto"/>
        <w:rPr>
          <w:rFonts w:ascii="Times New Roman" w:hAnsi="Times New Roman" w:cs="Times New Roman"/>
          <w:sz w:val="24"/>
          <w:szCs w:val="24"/>
        </w:rPr>
      </w:pPr>
      <w:r w:rsidRPr="00462B3D">
        <w:rPr>
          <w:rFonts w:ascii="Times New Roman" w:hAnsi="Times New Roman" w:cs="Times New Roman"/>
          <w:sz w:val="24"/>
          <w:szCs w:val="24"/>
        </w:rPr>
        <w:t xml:space="preserve">Załącznik nr 4 do SWZ </w:t>
      </w:r>
    </w:p>
    <w:p w:rsidR="001152DB" w:rsidRPr="00462B3D" w:rsidRDefault="00EF0F8C" w:rsidP="00245E21">
      <w:pPr>
        <w:spacing w:after="0" w:line="240" w:lineRule="auto"/>
        <w:ind w:left="415" w:firstLine="0"/>
        <w:jc w:val="center"/>
        <w:rPr>
          <w:rFonts w:ascii="Times New Roman" w:hAnsi="Times New Roman" w:cs="Times New Roman"/>
          <w:sz w:val="24"/>
          <w:szCs w:val="24"/>
        </w:rPr>
      </w:pPr>
      <w:r w:rsidRPr="00462B3D">
        <w:rPr>
          <w:rFonts w:ascii="Times New Roman" w:hAnsi="Times New Roman" w:cs="Times New Roman"/>
          <w:b/>
          <w:sz w:val="24"/>
          <w:szCs w:val="24"/>
        </w:rPr>
        <w:t xml:space="preserve"> </w:t>
      </w:r>
    </w:p>
    <w:p w:rsidR="001152DB" w:rsidRPr="00462B3D" w:rsidRDefault="00245E21" w:rsidP="00245E21">
      <w:pPr>
        <w:spacing w:after="0" w:line="240" w:lineRule="auto"/>
        <w:ind w:left="363"/>
        <w:jc w:val="center"/>
        <w:rPr>
          <w:rFonts w:ascii="Times New Roman" w:hAnsi="Times New Roman" w:cs="Times New Roman"/>
          <w:sz w:val="24"/>
          <w:szCs w:val="24"/>
        </w:rPr>
      </w:pPr>
      <w:r w:rsidRPr="00462B3D">
        <w:rPr>
          <w:rFonts w:ascii="Times New Roman" w:hAnsi="Times New Roman" w:cs="Times New Roman"/>
          <w:b/>
          <w:sz w:val="24"/>
          <w:szCs w:val="24"/>
        </w:rPr>
        <w:t>Wzór umowy</w:t>
      </w:r>
    </w:p>
    <w:p w:rsidR="001152DB" w:rsidRPr="00462B3D" w:rsidRDefault="00EF0F8C" w:rsidP="00245E21">
      <w:pPr>
        <w:spacing w:after="0" w:line="240" w:lineRule="auto"/>
        <w:ind w:left="0" w:firstLine="0"/>
        <w:jc w:val="left"/>
        <w:rPr>
          <w:rFonts w:ascii="Times New Roman" w:hAnsi="Times New Roman" w:cs="Times New Roman"/>
          <w:sz w:val="24"/>
          <w:szCs w:val="24"/>
        </w:rPr>
      </w:pP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zawarta  w dniu  …………… 2024 r.  w</w:t>
      </w:r>
      <w:r w:rsidR="00245E21" w:rsidRPr="00462B3D">
        <w:rPr>
          <w:rFonts w:ascii="Times New Roman" w:hAnsi="Times New Roman" w:cs="Times New Roman"/>
          <w:sz w:val="24"/>
          <w:szCs w:val="24"/>
        </w:rPr>
        <w:t xml:space="preserve"> Turośni Kościelnej</w:t>
      </w:r>
      <w:r w:rsidRPr="00462B3D">
        <w:rPr>
          <w:rFonts w:ascii="Times New Roman" w:hAnsi="Times New Roman" w:cs="Times New Roman"/>
          <w:sz w:val="24"/>
          <w:szCs w:val="24"/>
        </w:rPr>
        <w:t xml:space="preserve"> pomiędzy: </w:t>
      </w:r>
    </w:p>
    <w:p w:rsidR="001152DB" w:rsidRPr="00462B3D" w:rsidRDefault="00EF0F8C" w:rsidP="00245E21">
      <w:pPr>
        <w:spacing w:after="0" w:line="240" w:lineRule="auto"/>
        <w:ind w:left="0" w:firstLine="0"/>
        <w:jc w:val="left"/>
        <w:rPr>
          <w:rFonts w:ascii="Times New Roman" w:hAnsi="Times New Roman" w:cs="Times New Roman"/>
          <w:sz w:val="24"/>
          <w:szCs w:val="24"/>
        </w:rPr>
      </w:pPr>
      <w:r w:rsidRPr="00462B3D">
        <w:rPr>
          <w:rFonts w:ascii="Times New Roman" w:hAnsi="Times New Roman" w:cs="Times New Roman"/>
          <w:sz w:val="24"/>
          <w:szCs w:val="24"/>
        </w:rPr>
        <w:t xml:space="preserve"> </w:t>
      </w:r>
    </w:p>
    <w:p w:rsidR="00245E21" w:rsidRPr="00462B3D" w:rsidRDefault="00245E21" w:rsidP="00245E21">
      <w:pPr>
        <w:spacing w:after="0" w:line="240" w:lineRule="auto"/>
        <w:ind w:left="0" w:firstLine="0"/>
        <w:jc w:val="left"/>
        <w:rPr>
          <w:rFonts w:ascii="Times New Roman" w:hAnsi="Times New Roman" w:cs="Times New Roman"/>
          <w:sz w:val="24"/>
          <w:szCs w:val="24"/>
        </w:rPr>
      </w:pPr>
      <w:r w:rsidRPr="00462B3D">
        <w:rPr>
          <w:rFonts w:ascii="Times New Roman" w:hAnsi="Times New Roman" w:cs="Times New Roman"/>
          <w:b/>
          <w:sz w:val="24"/>
          <w:szCs w:val="24"/>
        </w:rPr>
        <w:t>Gminą Turośń Kościelna</w:t>
      </w:r>
      <w:r w:rsidRPr="00462B3D">
        <w:rPr>
          <w:rFonts w:ascii="Times New Roman" w:hAnsi="Times New Roman" w:cs="Times New Roman"/>
          <w:sz w:val="24"/>
          <w:szCs w:val="24"/>
        </w:rPr>
        <w:t xml:space="preserve"> z siedzibą w Turośni Kościelnej przy ul. Białostockiej 5 zwaną w dalszej części umowy „Zamawiającym”, reprezentowaną przez:</w:t>
      </w:r>
    </w:p>
    <w:p w:rsidR="00245E21" w:rsidRPr="00462B3D" w:rsidRDefault="00245E21" w:rsidP="00245E21">
      <w:pPr>
        <w:spacing w:after="0" w:line="240" w:lineRule="auto"/>
        <w:ind w:left="0" w:firstLine="0"/>
        <w:jc w:val="left"/>
        <w:rPr>
          <w:rFonts w:ascii="Times New Roman" w:hAnsi="Times New Roman" w:cs="Times New Roman"/>
          <w:sz w:val="24"/>
          <w:szCs w:val="24"/>
        </w:rPr>
      </w:pPr>
      <w:r w:rsidRPr="00462B3D">
        <w:rPr>
          <w:rFonts w:ascii="Times New Roman" w:hAnsi="Times New Roman" w:cs="Times New Roman"/>
          <w:sz w:val="24"/>
          <w:szCs w:val="24"/>
        </w:rPr>
        <w:t>Grzegorza Jakuć – Wójta Gminy Turośń Kościelna</w:t>
      </w:r>
    </w:p>
    <w:p w:rsidR="00245E21" w:rsidRPr="00462B3D" w:rsidRDefault="00245E21" w:rsidP="00245E21">
      <w:pPr>
        <w:spacing w:after="0" w:line="240" w:lineRule="auto"/>
        <w:ind w:left="0" w:firstLine="0"/>
        <w:jc w:val="left"/>
        <w:rPr>
          <w:rFonts w:ascii="Times New Roman" w:hAnsi="Times New Roman" w:cs="Times New Roman"/>
          <w:sz w:val="24"/>
          <w:szCs w:val="24"/>
        </w:rPr>
      </w:pPr>
      <w:r w:rsidRPr="00462B3D">
        <w:rPr>
          <w:rFonts w:ascii="Times New Roman" w:hAnsi="Times New Roman" w:cs="Times New Roman"/>
          <w:sz w:val="24"/>
          <w:szCs w:val="24"/>
        </w:rPr>
        <w:t>a</w:t>
      </w:r>
    </w:p>
    <w:p w:rsidR="00245E21" w:rsidRPr="00462B3D" w:rsidRDefault="00245E21" w:rsidP="00245E21">
      <w:pPr>
        <w:spacing w:after="0" w:line="240" w:lineRule="auto"/>
        <w:ind w:left="0" w:firstLine="0"/>
        <w:jc w:val="left"/>
        <w:rPr>
          <w:rFonts w:ascii="Times New Roman" w:hAnsi="Times New Roman" w:cs="Times New Roman"/>
          <w:sz w:val="24"/>
          <w:szCs w:val="24"/>
        </w:rPr>
      </w:pPr>
      <w:r w:rsidRPr="00462B3D">
        <w:rPr>
          <w:rFonts w:ascii="Times New Roman" w:hAnsi="Times New Roman" w:cs="Times New Roman"/>
          <w:sz w:val="24"/>
          <w:szCs w:val="24"/>
        </w:rPr>
        <w:t xml:space="preserve">..................................................................... zwanym dalej „Wykonawcą”, </w:t>
      </w:r>
    </w:p>
    <w:p w:rsidR="00245E21" w:rsidRPr="00462B3D" w:rsidRDefault="00245E21" w:rsidP="00245E21">
      <w:pPr>
        <w:spacing w:after="0" w:line="240" w:lineRule="auto"/>
        <w:ind w:left="0" w:firstLine="0"/>
        <w:jc w:val="left"/>
        <w:rPr>
          <w:rFonts w:ascii="Times New Roman" w:hAnsi="Times New Roman" w:cs="Times New Roman"/>
          <w:sz w:val="24"/>
          <w:szCs w:val="24"/>
        </w:rPr>
      </w:pPr>
    </w:p>
    <w:p w:rsidR="001152DB" w:rsidRPr="00462B3D" w:rsidRDefault="00245E21" w:rsidP="00245E21">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w wyniku zamówienia w trybie podstawowym, przeprowadzonego na podstawie art. 275 pkt 2 ustawy z dnia 11 września 2019 r.- Prawo zamówień publicznych (Dz. U. z 2024 r., poz. 1320) została zawarta umowa o następującej treści:</w:t>
      </w:r>
      <w:r w:rsidR="00EF0F8C" w:rsidRPr="00462B3D">
        <w:rPr>
          <w:rFonts w:ascii="Times New Roman" w:hAnsi="Times New Roman" w:cs="Times New Roman"/>
          <w:sz w:val="24"/>
          <w:szCs w:val="24"/>
        </w:rPr>
        <w:t xml:space="preserve"> </w:t>
      </w:r>
    </w:p>
    <w:p w:rsidR="00245E21" w:rsidRPr="00462B3D" w:rsidRDefault="00245E21" w:rsidP="00245E21">
      <w:pPr>
        <w:spacing w:after="0" w:line="240" w:lineRule="auto"/>
        <w:ind w:left="363" w:right="359"/>
        <w:jc w:val="center"/>
        <w:rPr>
          <w:rFonts w:ascii="Times New Roman" w:hAnsi="Times New Roman" w:cs="Times New Roman"/>
          <w:b/>
          <w:sz w:val="24"/>
          <w:szCs w:val="24"/>
        </w:rPr>
      </w:pPr>
    </w:p>
    <w:p w:rsidR="00245E21"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1</w:t>
      </w:r>
      <w:r w:rsidRPr="00462B3D">
        <w:rPr>
          <w:rFonts w:ascii="Times New Roman" w:hAnsi="Times New Roman" w:cs="Times New Roman"/>
          <w:sz w:val="24"/>
          <w:szCs w:val="24"/>
        </w:rPr>
        <w:t xml:space="preserve"> </w:t>
      </w:r>
    </w:p>
    <w:p w:rsidR="001152DB" w:rsidRPr="00462B3D" w:rsidRDefault="00EF0F8C" w:rsidP="00245E21">
      <w:pPr>
        <w:tabs>
          <w:tab w:val="left" w:pos="284"/>
        </w:tabs>
        <w:spacing w:after="0" w:line="240" w:lineRule="auto"/>
        <w:ind w:left="0" w:right="361"/>
        <w:jc w:val="center"/>
        <w:rPr>
          <w:rFonts w:ascii="Times New Roman" w:hAnsi="Times New Roman" w:cs="Times New Roman"/>
          <w:sz w:val="24"/>
          <w:szCs w:val="24"/>
        </w:rPr>
      </w:pPr>
      <w:r w:rsidRPr="00462B3D">
        <w:rPr>
          <w:rFonts w:ascii="Times New Roman" w:hAnsi="Times New Roman" w:cs="Times New Roman"/>
          <w:b/>
          <w:sz w:val="24"/>
          <w:szCs w:val="24"/>
        </w:rPr>
        <w:t>PRZEDMIOT ZAMÓWIENIA I OBOWIĄZKI STRON</w:t>
      </w:r>
      <w:r w:rsidRPr="00462B3D">
        <w:rPr>
          <w:rFonts w:ascii="Times New Roman" w:hAnsi="Times New Roman" w:cs="Times New Roman"/>
          <w:sz w:val="24"/>
          <w:szCs w:val="24"/>
        </w:rPr>
        <w:t xml:space="preserve"> </w:t>
      </w:r>
    </w:p>
    <w:p w:rsidR="001152DB" w:rsidRPr="00462B3D" w:rsidRDefault="00EF0F8C" w:rsidP="00863970">
      <w:pPr>
        <w:numPr>
          <w:ilvl w:val="0"/>
          <w:numId w:val="1"/>
        </w:numPr>
        <w:tabs>
          <w:tab w:val="left" w:pos="284"/>
        </w:tabs>
        <w:spacing w:after="0" w:line="240" w:lineRule="auto"/>
        <w:ind w:hanging="708"/>
        <w:rPr>
          <w:rFonts w:ascii="Times New Roman" w:hAnsi="Times New Roman" w:cs="Times New Roman"/>
          <w:sz w:val="24"/>
          <w:szCs w:val="24"/>
        </w:rPr>
      </w:pPr>
      <w:r w:rsidRPr="00462B3D">
        <w:rPr>
          <w:rFonts w:ascii="Times New Roman" w:hAnsi="Times New Roman" w:cs="Times New Roman"/>
          <w:sz w:val="24"/>
          <w:szCs w:val="24"/>
        </w:rPr>
        <w:t xml:space="preserve">Zamawiający zleca, a Wykonawca zobowiązuje się do:  </w:t>
      </w:r>
    </w:p>
    <w:p w:rsidR="001152DB" w:rsidRPr="00462B3D" w:rsidRDefault="00EF0F8C" w:rsidP="00462B3D">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1)</w:t>
      </w:r>
      <w:r w:rsidRPr="00462B3D">
        <w:rPr>
          <w:rFonts w:ascii="Times New Roman" w:hAnsi="Times New Roman" w:cs="Times New Roman"/>
          <w:b/>
          <w:sz w:val="24"/>
          <w:szCs w:val="24"/>
        </w:rPr>
        <w:t xml:space="preserve"> </w:t>
      </w:r>
      <w:r w:rsidRPr="00462B3D">
        <w:rPr>
          <w:rFonts w:ascii="Times New Roman" w:hAnsi="Times New Roman" w:cs="Times New Roman"/>
          <w:sz w:val="24"/>
          <w:szCs w:val="24"/>
        </w:rPr>
        <w:t xml:space="preserve">sporządzenia projektu planu ogólnego zagospodarowania przestrzennego Gminy </w:t>
      </w:r>
      <w:r w:rsidR="00245E21" w:rsidRPr="00462B3D">
        <w:rPr>
          <w:rFonts w:ascii="Times New Roman" w:hAnsi="Times New Roman" w:cs="Times New Roman"/>
          <w:sz w:val="24"/>
          <w:szCs w:val="24"/>
        </w:rPr>
        <w:t>Turośń Kościelna</w:t>
      </w:r>
      <w:r w:rsidRPr="00462B3D">
        <w:rPr>
          <w:rFonts w:ascii="Times New Roman" w:hAnsi="Times New Roman" w:cs="Times New Roman"/>
          <w:sz w:val="24"/>
          <w:szCs w:val="24"/>
        </w:rPr>
        <w:t xml:space="preserve">, poprzedzonego opracowaniem niezbędnych analiz, prognoz i bilansów,  </w:t>
      </w:r>
      <w:r w:rsidR="00462B3D" w:rsidRPr="00462B3D">
        <w:rPr>
          <w:rFonts w:ascii="Times New Roman" w:hAnsi="Times New Roman" w:cs="Times New Roman"/>
          <w:sz w:val="24"/>
          <w:szCs w:val="24"/>
        </w:rPr>
        <w:t>wykonanego</w:t>
      </w:r>
      <w:r w:rsidRPr="00462B3D">
        <w:rPr>
          <w:rFonts w:ascii="Times New Roman" w:hAnsi="Times New Roman" w:cs="Times New Roman"/>
          <w:sz w:val="24"/>
          <w:szCs w:val="24"/>
        </w:rPr>
        <w:t xml:space="preserve">:  </w:t>
      </w:r>
    </w:p>
    <w:p w:rsidR="001152DB" w:rsidRPr="00462B3D" w:rsidRDefault="00EF0F8C" w:rsidP="00CA519B">
      <w:pPr>
        <w:numPr>
          <w:ilvl w:val="0"/>
          <w:numId w:val="2"/>
        </w:numPr>
        <w:tabs>
          <w:tab w:val="left" w:pos="284"/>
        </w:tabs>
        <w:spacing w:after="0" w:line="240" w:lineRule="auto"/>
        <w:rPr>
          <w:rFonts w:ascii="Times New Roman" w:hAnsi="Times New Roman" w:cs="Times New Roman"/>
          <w:sz w:val="24"/>
          <w:szCs w:val="24"/>
        </w:rPr>
      </w:pPr>
      <w:r w:rsidRPr="00462B3D">
        <w:rPr>
          <w:rFonts w:ascii="Times New Roman" w:hAnsi="Times New Roman" w:cs="Times New Roman"/>
          <w:sz w:val="24"/>
          <w:szCs w:val="24"/>
        </w:rPr>
        <w:t xml:space="preserve">zgodnie z </w:t>
      </w:r>
      <w:r w:rsidR="00DD614E">
        <w:rPr>
          <w:rFonts w:ascii="Times New Roman" w:hAnsi="Times New Roman" w:cs="Times New Roman"/>
          <w:sz w:val="24"/>
          <w:szCs w:val="24"/>
        </w:rPr>
        <w:t>u</w:t>
      </w:r>
      <w:r w:rsidR="00CA519B" w:rsidRPr="00462B3D">
        <w:rPr>
          <w:rFonts w:ascii="Times New Roman" w:hAnsi="Times New Roman" w:cs="Times New Roman"/>
          <w:sz w:val="24"/>
          <w:szCs w:val="24"/>
        </w:rPr>
        <w:t>chwałą Rady Gminy Turośń Kościelna z dnia 30 lipca 2024 r. w sprawie przystąpienia do sporządzenia planu ogólnego gminy Turośń Kościelna</w:t>
      </w:r>
      <w:r w:rsidRPr="00462B3D">
        <w:rPr>
          <w:rFonts w:ascii="Times New Roman" w:hAnsi="Times New Roman" w:cs="Times New Roman"/>
          <w:sz w:val="24"/>
          <w:szCs w:val="24"/>
        </w:rPr>
        <w:t xml:space="preserve">,  </w:t>
      </w:r>
    </w:p>
    <w:p w:rsidR="001152DB" w:rsidRPr="00462B3D" w:rsidRDefault="00EF0F8C" w:rsidP="00CA519B">
      <w:pPr>
        <w:numPr>
          <w:ilvl w:val="0"/>
          <w:numId w:val="2"/>
        </w:numPr>
        <w:tabs>
          <w:tab w:val="left" w:pos="426"/>
        </w:tabs>
        <w:spacing w:after="0" w:line="240" w:lineRule="auto"/>
        <w:rPr>
          <w:rFonts w:ascii="Times New Roman" w:hAnsi="Times New Roman" w:cs="Times New Roman"/>
          <w:sz w:val="24"/>
          <w:szCs w:val="24"/>
        </w:rPr>
      </w:pPr>
      <w:r w:rsidRPr="00462B3D">
        <w:rPr>
          <w:rFonts w:ascii="Times New Roman" w:hAnsi="Times New Roman" w:cs="Times New Roman"/>
          <w:sz w:val="24"/>
          <w:szCs w:val="24"/>
        </w:rPr>
        <w:t xml:space="preserve">z zachowaniem wymogów oraz procedury określonej w ustawie z dnia 27 marca 2003 r. o planowaniu i zagospodarowaniu przestrzennym </w:t>
      </w:r>
      <w:r w:rsidR="00462B3D">
        <w:rPr>
          <w:rFonts w:ascii="Times New Roman" w:hAnsi="Times New Roman" w:cs="Times New Roman"/>
          <w:sz w:val="24"/>
          <w:szCs w:val="24"/>
        </w:rPr>
        <w:t>(</w:t>
      </w:r>
      <w:r w:rsidRPr="00462B3D">
        <w:rPr>
          <w:rFonts w:ascii="Times New Roman" w:hAnsi="Times New Roman" w:cs="Times New Roman"/>
          <w:sz w:val="24"/>
          <w:szCs w:val="24"/>
        </w:rPr>
        <w:t>Dz. U. z 202</w:t>
      </w:r>
      <w:r w:rsidR="00CA519B" w:rsidRPr="00462B3D">
        <w:rPr>
          <w:rFonts w:ascii="Times New Roman" w:hAnsi="Times New Roman" w:cs="Times New Roman"/>
          <w:sz w:val="24"/>
          <w:szCs w:val="24"/>
        </w:rPr>
        <w:t>4</w:t>
      </w:r>
      <w:r w:rsidRPr="00462B3D">
        <w:rPr>
          <w:rFonts w:ascii="Times New Roman" w:hAnsi="Times New Roman" w:cs="Times New Roman"/>
          <w:sz w:val="24"/>
          <w:szCs w:val="24"/>
        </w:rPr>
        <w:t xml:space="preserve"> r., poz. </w:t>
      </w:r>
      <w:r w:rsidR="00CA519B" w:rsidRPr="00462B3D">
        <w:rPr>
          <w:rFonts w:ascii="Times New Roman" w:hAnsi="Times New Roman" w:cs="Times New Roman"/>
          <w:sz w:val="24"/>
          <w:szCs w:val="24"/>
        </w:rPr>
        <w:t>1130</w:t>
      </w:r>
      <w:r w:rsidRPr="00462B3D">
        <w:rPr>
          <w:rFonts w:ascii="Times New Roman" w:hAnsi="Times New Roman" w:cs="Times New Roman"/>
          <w:sz w:val="24"/>
          <w:szCs w:val="24"/>
        </w:rPr>
        <w:t xml:space="preserve">) oraz z przepisami wykonawczymi,  </w:t>
      </w:r>
    </w:p>
    <w:p w:rsidR="001152DB" w:rsidRPr="00462B3D" w:rsidRDefault="00EF0F8C" w:rsidP="00CA519B">
      <w:pPr>
        <w:numPr>
          <w:ilvl w:val="0"/>
          <w:numId w:val="2"/>
        </w:numPr>
        <w:tabs>
          <w:tab w:val="left" w:pos="284"/>
        </w:tabs>
        <w:spacing w:after="0" w:line="240" w:lineRule="auto"/>
        <w:rPr>
          <w:rFonts w:ascii="Times New Roman" w:hAnsi="Times New Roman" w:cs="Times New Roman"/>
          <w:sz w:val="24"/>
          <w:szCs w:val="24"/>
        </w:rPr>
      </w:pPr>
      <w:r w:rsidRPr="00462B3D">
        <w:rPr>
          <w:rFonts w:ascii="Times New Roman" w:hAnsi="Times New Roman" w:cs="Times New Roman"/>
          <w:sz w:val="24"/>
          <w:szCs w:val="24"/>
        </w:rPr>
        <w:t xml:space="preserve">z zachowaniem wymogów oraz procedury określonej w rozporządzeniu Ministra Rozwoju i Technologii z dnia 8 grudnia 2023 r. w sprawie projektu planu ogólnego gminy, dokumentowania prac planistycznych w zakresie tego planu oraz wydawania z niego wypisów i wyrysów (Dz.U. z 2023 r. poz. 2758),  </w:t>
      </w:r>
    </w:p>
    <w:p w:rsidR="001152DB" w:rsidRPr="00462B3D" w:rsidRDefault="00EF0F8C" w:rsidP="00CA519B">
      <w:pPr>
        <w:numPr>
          <w:ilvl w:val="0"/>
          <w:numId w:val="2"/>
        </w:numPr>
        <w:tabs>
          <w:tab w:val="left" w:pos="284"/>
        </w:tabs>
        <w:spacing w:after="0" w:line="240" w:lineRule="auto"/>
        <w:rPr>
          <w:rFonts w:ascii="Times New Roman" w:hAnsi="Times New Roman" w:cs="Times New Roman"/>
          <w:sz w:val="24"/>
          <w:szCs w:val="24"/>
        </w:rPr>
      </w:pPr>
      <w:r w:rsidRPr="00462B3D">
        <w:rPr>
          <w:rFonts w:ascii="Times New Roman" w:hAnsi="Times New Roman" w:cs="Times New Roman"/>
          <w:sz w:val="24"/>
          <w:szCs w:val="24"/>
        </w:rPr>
        <w:t xml:space="preserve">z uwzględnieniem uwag zgłaszanych przez Zamawiającego w trakcie realizacji umowy i aktualnego orzecznictwa sądowego dotyczącego zagospodarowania przestrzennego,  </w:t>
      </w:r>
    </w:p>
    <w:p w:rsidR="001152DB" w:rsidRPr="00462B3D" w:rsidRDefault="00462B3D" w:rsidP="00462B3D">
      <w:pPr>
        <w:tabs>
          <w:tab w:val="left" w:pos="284"/>
        </w:tabs>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2) </w:t>
      </w:r>
      <w:r w:rsidR="00EF0F8C" w:rsidRPr="00462B3D">
        <w:rPr>
          <w:rFonts w:ascii="Times New Roman" w:hAnsi="Times New Roman" w:cs="Times New Roman"/>
          <w:sz w:val="24"/>
          <w:szCs w:val="24"/>
        </w:rPr>
        <w:t xml:space="preserve">opracowania danych przestrzennych dla planu ogólnego zgodnie z art. 67a ustawy o planowaniu i zagospodarowaniu przestrzennym,  </w:t>
      </w:r>
    </w:p>
    <w:p w:rsidR="001152DB" w:rsidRPr="00462B3D" w:rsidRDefault="00EF0F8C" w:rsidP="00CA519B">
      <w:pPr>
        <w:numPr>
          <w:ilvl w:val="0"/>
          <w:numId w:val="3"/>
        </w:numPr>
        <w:tabs>
          <w:tab w:val="left" w:pos="284"/>
        </w:tabs>
        <w:spacing w:after="0" w:line="240" w:lineRule="auto"/>
        <w:rPr>
          <w:rFonts w:ascii="Times New Roman" w:hAnsi="Times New Roman" w:cs="Times New Roman"/>
          <w:sz w:val="24"/>
          <w:szCs w:val="24"/>
        </w:rPr>
      </w:pPr>
      <w:r w:rsidRPr="00462B3D">
        <w:rPr>
          <w:rFonts w:ascii="Times New Roman" w:hAnsi="Times New Roman" w:cs="Times New Roman"/>
          <w:sz w:val="24"/>
          <w:szCs w:val="24"/>
        </w:rPr>
        <w:t xml:space="preserve">udziału w procedurze sporządzenia planu ogólnego, określonej w art. 13i ust. 3 wyżej wymienionej ustawy, w tym w konsultacjach społecznych, o których mowa w art. 8i, 8j i 8k tej ustawy,  </w:t>
      </w:r>
    </w:p>
    <w:p w:rsidR="001152DB" w:rsidRPr="00462B3D" w:rsidRDefault="00EF0F8C" w:rsidP="00CA519B">
      <w:pPr>
        <w:numPr>
          <w:ilvl w:val="0"/>
          <w:numId w:val="3"/>
        </w:numPr>
        <w:tabs>
          <w:tab w:val="left" w:pos="284"/>
        </w:tabs>
        <w:spacing w:after="0" w:line="240" w:lineRule="auto"/>
        <w:ind w:firstLine="0"/>
        <w:rPr>
          <w:rFonts w:ascii="Times New Roman" w:hAnsi="Times New Roman" w:cs="Times New Roman"/>
          <w:sz w:val="24"/>
          <w:szCs w:val="24"/>
        </w:rPr>
      </w:pPr>
      <w:r w:rsidRPr="00462B3D">
        <w:rPr>
          <w:rFonts w:ascii="Times New Roman" w:hAnsi="Times New Roman" w:cs="Times New Roman"/>
          <w:sz w:val="24"/>
          <w:szCs w:val="24"/>
        </w:rPr>
        <w:t xml:space="preserve">przeprowadzenia strategicznej oceny oddziaływania na środowisko, w tym sporządzenia prognozy oddziaływania na środowisko projektu planu ogólnego zgodnie z przepisami ustawy z dnia 3 października 2008 r. o udostępnianiu informacji o środowisku i jego ochronie, udziale społeczeństwa w ochronie środowiska oraz o ocenach oddziaływania na środowisko </w:t>
      </w:r>
      <w:r w:rsidR="00CA519B" w:rsidRPr="00462B3D">
        <w:rPr>
          <w:rFonts w:ascii="Times New Roman" w:hAnsi="Times New Roman" w:cs="Times New Roman"/>
          <w:sz w:val="24"/>
          <w:szCs w:val="24"/>
        </w:rPr>
        <w:t>(</w:t>
      </w:r>
      <w:r w:rsidRPr="00462B3D">
        <w:rPr>
          <w:rFonts w:ascii="Times New Roman" w:hAnsi="Times New Roman" w:cs="Times New Roman"/>
          <w:sz w:val="24"/>
          <w:szCs w:val="24"/>
        </w:rPr>
        <w:t>Dz. U</w:t>
      </w:r>
      <w:r w:rsidR="00CA519B" w:rsidRPr="00462B3D">
        <w:rPr>
          <w:rFonts w:ascii="Times New Roman" w:hAnsi="Times New Roman" w:cs="Times New Roman"/>
          <w:sz w:val="24"/>
          <w:szCs w:val="24"/>
        </w:rPr>
        <w:t xml:space="preserve">. z 2023 r., poz. 1094 z </w:t>
      </w:r>
      <w:proofErr w:type="spellStart"/>
      <w:r w:rsidR="00CA519B" w:rsidRPr="00462B3D">
        <w:rPr>
          <w:rFonts w:ascii="Times New Roman" w:hAnsi="Times New Roman" w:cs="Times New Roman"/>
          <w:sz w:val="24"/>
          <w:szCs w:val="24"/>
        </w:rPr>
        <w:t>późn</w:t>
      </w:r>
      <w:proofErr w:type="spellEnd"/>
      <w:r w:rsidR="00CA519B" w:rsidRPr="00462B3D">
        <w:rPr>
          <w:rFonts w:ascii="Times New Roman" w:hAnsi="Times New Roman" w:cs="Times New Roman"/>
          <w:sz w:val="24"/>
          <w:szCs w:val="24"/>
        </w:rPr>
        <w:t xml:space="preserve">. </w:t>
      </w:r>
      <w:r w:rsidRPr="00462B3D">
        <w:rPr>
          <w:rFonts w:ascii="Times New Roman" w:hAnsi="Times New Roman" w:cs="Times New Roman"/>
          <w:sz w:val="24"/>
          <w:szCs w:val="24"/>
        </w:rPr>
        <w:t xml:space="preserve">zm.),  </w:t>
      </w:r>
    </w:p>
    <w:p w:rsidR="001152DB" w:rsidRPr="00462B3D" w:rsidRDefault="00462B3D" w:rsidP="00CA519B">
      <w:p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5) </w:t>
      </w:r>
      <w:r w:rsidR="00EF0F8C" w:rsidRPr="00462B3D">
        <w:rPr>
          <w:rFonts w:ascii="Times New Roman" w:hAnsi="Times New Roman" w:cs="Times New Roman"/>
          <w:sz w:val="24"/>
          <w:szCs w:val="24"/>
        </w:rPr>
        <w:t xml:space="preserve">sporządzenia opracowania </w:t>
      </w:r>
      <w:proofErr w:type="spellStart"/>
      <w:r w:rsidR="00EF0F8C" w:rsidRPr="00462B3D">
        <w:rPr>
          <w:rFonts w:ascii="Times New Roman" w:hAnsi="Times New Roman" w:cs="Times New Roman"/>
          <w:sz w:val="24"/>
          <w:szCs w:val="24"/>
        </w:rPr>
        <w:t>ekofizjograficznego</w:t>
      </w:r>
      <w:proofErr w:type="spellEnd"/>
      <w:r w:rsidR="00EF0F8C" w:rsidRPr="00462B3D">
        <w:rPr>
          <w:rFonts w:ascii="Times New Roman" w:hAnsi="Times New Roman" w:cs="Times New Roman"/>
          <w:sz w:val="24"/>
          <w:szCs w:val="24"/>
        </w:rPr>
        <w:t xml:space="preserve"> na potrzeby opracowania planu ogólnego zgodnie z przepisami zawartymi w art. 72 ust. 5 ustawy z dnia 27 kwietnia 2001 r. Prawo ochrony środowiska </w:t>
      </w:r>
      <w:r w:rsidR="00CA519B" w:rsidRPr="00462B3D">
        <w:rPr>
          <w:rFonts w:ascii="Times New Roman" w:hAnsi="Times New Roman" w:cs="Times New Roman"/>
          <w:sz w:val="24"/>
          <w:szCs w:val="24"/>
        </w:rPr>
        <w:t>(</w:t>
      </w:r>
      <w:r w:rsidR="00EF0F8C" w:rsidRPr="00462B3D">
        <w:rPr>
          <w:rFonts w:ascii="Times New Roman" w:hAnsi="Times New Roman" w:cs="Times New Roman"/>
          <w:sz w:val="24"/>
          <w:szCs w:val="24"/>
        </w:rPr>
        <w:t xml:space="preserve">Dz.U. z 2024 r. poz. 54).  </w:t>
      </w:r>
    </w:p>
    <w:p w:rsidR="001152DB" w:rsidRPr="00462B3D" w:rsidRDefault="00EF0F8C" w:rsidP="00CA519B">
      <w:pPr>
        <w:tabs>
          <w:tab w:val="left" w:pos="7373"/>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2. Do pozostałych obowiązków Wykonawcy należy w szczególności:  </w:t>
      </w:r>
      <w:r w:rsidR="00CA519B" w:rsidRPr="00462B3D">
        <w:rPr>
          <w:rFonts w:ascii="Times New Roman" w:hAnsi="Times New Roman" w:cs="Times New Roman"/>
          <w:sz w:val="24"/>
          <w:szCs w:val="24"/>
        </w:rPr>
        <w:tab/>
      </w:r>
    </w:p>
    <w:p w:rsidR="001152DB" w:rsidRPr="00462B3D" w:rsidRDefault="00EF0F8C" w:rsidP="00CA519B">
      <w:pPr>
        <w:numPr>
          <w:ilvl w:val="0"/>
          <w:numId w:val="4"/>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wykorzystanie w projekcie materiałów przekazanych przez Zamawiającego,  </w:t>
      </w:r>
    </w:p>
    <w:p w:rsidR="001152DB" w:rsidRPr="00462B3D" w:rsidRDefault="00EF0F8C" w:rsidP="00CA519B">
      <w:pPr>
        <w:numPr>
          <w:ilvl w:val="0"/>
          <w:numId w:val="4"/>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przedłożenie propozycji rozpatrzenia wniosków do planu ogólnego,  </w:t>
      </w:r>
    </w:p>
    <w:p w:rsidR="001152DB" w:rsidRPr="00462B3D" w:rsidRDefault="00EF0F8C" w:rsidP="00CA519B">
      <w:pPr>
        <w:numPr>
          <w:ilvl w:val="0"/>
          <w:numId w:val="4"/>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lastRenderedPageBreak/>
        <w:t xml:space="preserve">opracowanie projektu wraz z niezbędnymi załącznikami, analizami i opracowaniami pomocniczymi,  </w:t>
      </w:r>
    </w:p>
    <w:p w:rsidR="00DE344E" w:rsidRPr="00462B3D" w:rsidRDefault="00EF0F8C" w:rsidP="00CA519B">
      <w:pPr>
        <w:numPr>
          <w:ilvl w:val="0"/>
          <w:numId w:val="4"/>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udział w prezentacjach projektu </w:t>
      </w:r>
      <w:r w:rsidR="00DE344E" w:rsidRPr="00462B3D">
        <w:rPr>
          <w:rFonts w:ascii="Times New Roman" w:hAnsi="Times New Roman" w:cs="Times New Roman"/>
          <w:sz w:val="24"/>
          <w:szCs w:val="24"/>
        </w:rPr>
        <w:t>Wójtowi Gminy Turośń Kościelna</w:t>
      </w:r>
      <w:r w:rsidRPr="00462B3D">
        <w:rPr>
          <w:rFonts w:ascii="Times New Roman" w:hAnsi="Times New Roman" w:cs="Times New Roman"/>
          <w:sz w:val="24"/>
          <w:szCs w:val="24"/>
        </w:rPr>
        <w:t xml:space="preserve"> oraz w trakcie: posiedzenia Gminnej Komisji Urbanistyczno-Architektonicznej, konsultacji społecznych, posiedzeń komisji i sesji Rady </w:t>
      </w:r>
      <w:r w:rsidR="00DE344E" w:rsidRPr="00462B3D">
        <w:rPr>
          <w:rFonts w:ascii="Times New Roman" w:hAnsi="Times New Roman" w:cs="Times New Roman"/>
          <w:sz w:val="24"/>
          <w:szCs w:val="24"/>
        </w:rPr>
        <w:t>Gminy Turośń Kościelna</w:t>
      </w:r>
      <w:r w:rsidRPr="00462B3D">
        <w:rPr>
          <w:rFonts w:ascii="Times New Roman" w:hAnsi="Times New Roman" w:cs="Times New Roman"/>
          <w:sz w:val="24"/>
          <w:szCs w:val="24"/>
        </w:rPr>
        <w:t>,</w:t>
      </w:r>
    </w:p>
    <w:p w:rsidR="001152DB" w:rsidRPr="00462B3D" w:rsidRDefault="00EF0F8C" w:rsidP="00DE344E">
      <w:p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5)</w:t>
      </w:r>
      <w:r w:rsidRPr="00462B3D">
        <w:rPr>
          <w:rFonts w:ascii="Times New Roman" w:hAnsi="Times New Roman" w:cs="Times New Roman"/>
          <w:b/>
          <w:sz w:val="24"/>
          <w:szCs w:val="24"/>
        </w:rPr>
        <w:t xml:space="preserve"> </w:t>
      </w:r>
      <w:r w:rsidRPr="00462B3D">
        <w:rPr>
          <w:rFonts w:ascii="Times New Roman" w:hAnsi="Times New Roman" w:cs="Times New Roman"/>
          <w:sz w:val="24"/>
          <w:szCs w:val="24"/>
        </w:rPr>
        <w:t xml:space="preserve">analizowanie oraz przedkładanie </w:t>
      </w:r>
      <w:r w:rsidR="00DE344E" w:rsidRPr="00462B3D">
        <w:rPr>
          <w:rFonts w:ascii="Times New Roman" w:hAnsi="Times New Roman" w:cs="Times New Roman"/>
          <w:sz w:val="24"/>
          <w:szCs w:val="24"/>
        </w:rPr>
        <w:t>Wójtowi Gminy Turośń Kościelna</w:t>
      </w:r>
      <w:r w:rsidRPr="00462B3D">
        <w:rPr>
          <w:rFonts w:ascii="Times New Roman" w:hAnsi="Times New Roman" w:cs="Times New Roman"/>
          <w:sz w:val="24"/>
          <w:szCs w:val="24"/>
        </w:rPr>
        <w:t xml:space="preserve"> propozycji rozpatrzenia i ewentualnego uwzględnienia na każdym etapie opinii i uzgodnień oraz uwag zgłaszanych do projektu - Zamawiający zastrzega sobie prawo ostatecznej decyzji dotyczącej sposobu rozpatrzenia,  </w:t>
      </w:r>
    </w:p>
    <w:p w:rsidR="001152DB" w:rsidRPr="00462B3D" w:rsidRDefault="00EF0F8C" w:rsidP="00245E2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6)</w:t>
      </w:r>
      <w:r w:rsidRPr="00462B3D">
        <w:rPr>
          <w:rFonts w:ascii="Times New Roman" w:hAnsi="Times New Roman" w:cs="Times New Roman"/>
          <w:b/>
          <w:sz w:val="24"/>
          <w:szCs w:val="24"/>
        </w:rPr>
        <w:t xml:space="preserve"> </w:t>
      </w:r>
      <w:r w:rsidRPr="00462B3D">
        <w:rPr>
          <w:rFonts w:ascii="Times New Roman" w:hAnsi="Times New Roman" w:cs="Times New Roman"/>
          <w:sz w:val="24"/>
          <w:szCs w:val="24"/>
        </w:rPr>
        <w:t xml:space="preserve">współudział w skompletowaniu wymaganej prawem dokumentacji prac planistycznych, którą Zamawiający przedstawi Wojewodzie </w:t>
      </w:r>
      <w:r w:rsidR="00DE344E" w:rsidRPr="00462B3D">
        <w:rPr>
          <w:rFonts w:ascii="Times New Roman" w:hAnsi="Times New Roman" w:cs="Times New Roman"/>
          <w:sz w:val="24"/>
          <w:szCs w:val="24"/>
        </w:rPr>
        <w:t>Podlaskiemu</w:t>
      </w:r>
      <w:r w:rsidRPr="00462B3D">
        <w:rPr>
          <w:rFonts w:ascii="Times New Roman" w:hAnsi="Times New Roman" w:cs="Times New Roman"/>
          <w:sz w:val="24"/>
          <w:szCs w:val="24"/>
        </w:rPr>
        <w:t xml:space="preserve"> w celu oceny zgodności z prawem uchwały Rady </w:t>
      </w:r>
      <w:r w:rsidR="00DE344E" w:rsidRPr="00462B3D">
        <w:rPr>
          <w:rFonts w:ascii="Times New Roman" w:hAnsi="Times New Roman" w:cs="Times New Roman"/>
          <w:sz w:val="24"/>
          <w:szCs w:val="24"/>
        </w:rPr>
        <w:t>Gminy Turośń Kościelna</w:t>
      </w:r>
      <w:r w:rsidRPr="00462B3D">
        <w:rPr>
          <w:rFonts w:ascii="Times New Roman" w:hAnsi="Times New Roman" w:cs="Times New Roman"/>
          <w:sz w:val="24"/>
          <w:szCs w:val="24"/>
        </w:rPr>
        <w:t xml:space="preserve">.  </w:t>
      </w:r>
    </w:p>
    <w:p w:rsidR="001152DB" w:rsidRPr="00462B3D" w:rsidRDefault="00EF0F8C" w:rsidP="00DE344E">
      <w:pPr>
        <w:numPr>
          <w:ilvl w:val="0"/>
          <w:numId w:val="5"/>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Liczbę egzemplarzy poszczególnych opracowań oraz inne wymagania określa Harmonogram prac – stanowiący załącznik do niniejszej umowy.  </w:t>
      </w:r>
    </w:p>
    <w:p w:rsidR="001152DB" w:rsidRPr="00462B3D" w:rsidRDefault="00EF0F8C" w:rsidP="00DE344E">
      <w:pPr>
        <w:numPr>
          <w:ilvl w:val="0"/>
          <w:numId w:val="5"/>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Zamawiający ma prawo wglądu w materiały projektowe oraz prawo wnoszenia uwag do proponowanych rozwiązań na każdym etapie realizacji umowy.  </w:t>
      </w:r>
    </w:p>
    <w:p w:rsidR="00863970" w:rsidRPr="00462B3D" w:rsidRDefault="00EF0F8C" w:rsidP="00DE344E">
      <w:pPr>
        <w:numPr>
          <w:ilvl w:val="0"/>
          <w:numId w:val="5"/>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Zamawiający może polecić Wykonawcy podjęcie kroków </w:t>
      </w:r>
      <w:r w:rsidR="00462B3D">
        <w:rPr>
          <w:rFonts w:ascii="Times New Roman" w:hAnsi="Times New Roman" w:cs="Times New Roman"/>
          <w:sz w:val="24"/>
          <w:szCs w:val="24"/>
        </w:rPr>
        <w:t>celem</w:t>
      </w:r>
      <w:r w:rsidRPr="00462B3D">
        <w:rPr>
          <w:rFonts w:ascii="Times New Roman" w:hAnsi="Times New Roman" w:cs="Times New Roman"/>
          <w:sz w:val="24"/>
          <w:szCs w:val="24"/>
        </w:rPr>
        <w:t xml:space="preserve"> przyspieszenia tempa prac, j</w:t>
      </w:r>
      <w:r w:rsidR="00DD614E">
        <w:rPr>
          <w:rFonts w:ascii="Times New Roman" w:hAnsi="Times New Roman" w:cs="Times New Roman"/>
          <w:sz w:val="24"/>
          <w:szCs w:val="24"/>
        </w:rPr>
        <w:t>eżeli z jakiejkolwiek przyczyny</w:t>
      </w:r>
      <w:r w:rsidRPr="00462B3D">
        <w:rPr>
          <w:rFonts w:ascii="Times New Roman" w:hAnsi="Times New Roman" w:cs="Times New Roman"/>
          <w:sz w:val="24"/>
          <w:szCs w:val="24"/>
        </w:rPr>
        <w:t xml:space="preserve"> ich tempo, zdaniem Zamawiającego, nie pozwoli na terminowe zakończenie usługi. Wszystkie koszty związane z podjętymi działaniami obciążą Wykonawcę, na co Wykonawca wyraża zgodę. </w:t>
      </w:r>
    </w:p>
    <w:p w:rsidR="00863970" w:rsidRPr="00462B3D" w:rsidRDefault="00863970" w:rsidP="00863970">
      <w:p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6. Wykonawca zobowiązany jest  w terminie 5 dni  od dnia podpisania umowy przedstawić </w:t>
      </w:r>
      <w:r w:rsidR="00462B3D">
        <w:rPr>
          <w:rFonts w:ascii="Times New Roman" w:hAnsi="Times New Roman" w:cs="Times New Roman"/>
          <w:sz w:val="24"/>
          <w:szCs w:val="24"/>
        </w:rPr>
        <w:t>Z</w:t>
      </w:r>
      <w:r w:rsidRPr="00462B3D">
        <w:rPr>
          <w:rFonts w:ascii="Times New Roman" w:hAnsi="Times New Roman" w:cs="Times New Roman"/>
          <w:sz w:val="24"/>
          <w:szCs w:val="24"/>
        </w:rPr>
        <w:t xml:space="preserve">amawiającemu oświadczenie o zatrudnieniu osób na umowę o pracę zgodnie z warunkami </w:t>
      </w:r>
      <w:r w:rsidR="00462B3D">
        <w:rPr>
          <w:rFonts w:ascii="Times New Roman" w:hAnsi="Times New Roman" w:cs="Times New Roman"/>
          <w:sz w:val="24"/>
          <w:szCs w:val="24"/>
        </w:rPr>
        <w:t>Z</w:t>
      </w:r>
      <w:r w:rsidRPr="00462B3D">
        <w:rPr>
          <w:rFonts w:ascii="Times New Roman" w:hAnsi="Times New Roman" w:cs="Times New Roman"/>
          <w:sz w:val="24"/>
          <w:szCs w:val="24"/>
        </w:rPr>
        <w:t>amawiającego zawartymi w SWZ.</w:t>
      </w:r>
    </w:p>
    <w:p w:rsidR="00863970" w:rsidRPr="00462B3D" w:rsidRDefault="00863970" w:rsidP="00863970">
      <w:pPr>
        <w:tabs>
          <w:tab w:val="left" w:pos="284"/>
        </w:tabs>
        <w:spacing w:after="0" w:line="240" w:lineRule="auto"/>
        <w:ind w:left="0"/>
        <w:rPr>
          <w:rFonts w:ascii="Times New Roman" w:hAnsi="Times New Roman" w:cs="Times New Roman"/>
          <w:sz w:val="24"/>
          <w:szCs w:val="24"/>
        </w:rPr>
      </w:pPr>
      <w:r w:rsidRPr="00462B3D">
        <w:rPr>
          <w:rFonts w:ascii="Times New Roman" w:hAnsi="Times New Roman" w:cs="Times New Roman"/>
          <w:sz w:val="24"/>
          <w:szCs w:val="24"/>
        </w:rPr>
        <w:t>7. W celu weryfikacji zatrudnienia przez wykonawcę lub podwykonawcę na podstawie umowy o pracę osób wykonujących wskazane przez zamawiającego czynności w zakresie realizacji zamówienia Zamawiający przewiduje możliwość żądania w szczególności:</w:t>
      </w:r>
    </w:p>
    <w:p w:rsidR="00863970" w:rsidRPr="00462B3D" w:rsidRDefault="00863970" w:rsidP="00863970">
      <w:pPr>
        <w:tabs>
          <w:tab w:val="left" w:pos="284"/>
        </w:tabs>
        <w:spacing w:after="0" w:line="240" w:lineRule="auto"/>
        <w:ind w:left="0"/>
        <w:rPr>
          <w:rFonts w:ascii="Times New Roman" w:hAnsi="Times New Roman" w:cs="Times New Roman"/>
          <w:sz w:val="24"/>
          <w:szCs w:val="24"/>
        </w:rPr>
      </w:pPr>
      <w:r w:rsidRPr="00462B3D">
        <w:rPr>
          <w:rFonts w:ascii="Times New Roman" w:hAnsi="Times New Roman" w:cs="Times New Roman"/>
          <w:sz w:val="24"/>
          <w:szCs w:val="24"/>
        </w:rPr>
        <w:t>1) oświadczenia zatrudnionego pracownika,</w:t>
      </w:r>
    </w:p>
    <w:p w:rsidR="00863970" w:rsidRPr="00462B3D" w:rsidRDefault="00863970" w:rsidP="00863970">
      <w:pPr>
        <w:tabs>
          <w:tab w:val="left" w:pos="284"/>
        </w:tabs>
        <w:spacing w:after="0" w:line="240" w:lineRule="auto"/>
        <w:ind w:left="0"/>
        <w:rPr>
          <w:rFonts w:ascii="Times New Roman" w:hAnsi="Times New Roman" w:cs="Times New Roman"/>
          <w:sz w:val="24"/>
          <w:szCs w:val="24"/>
        </w:rPr>
      </w:pPr>
      <w:r w:rsidRPr="00462B3D">
        <w:rPr>
          <w:rFonts w:ascii="Times New Roman" w:hAnsi="Times New Roman" w:cs="Times New Roman"/>
          <w:sz w:val="24"/>
          <w:szCs w:val="24"/>
        </w:rPr>
        <w:t>2) oświadczenia wykonawcy lub podwykonawcy o zatrudnieniu pracownika na podstawie umowy o pracę,</w:t>
      </w:r>
    </w:p>
    <w:p w:rsidR="00863970" w:rsidRPr="00462B3D" w:rsidRDefault="00863970" w:rsidP="00863970">
      <w:pPr>
        <w:tabs>
          <w:tab w:val="left" w:pos="284"/>
        </w:tabs>
        <w:spacing w:after="0" w:line="240" w:lineRule="auto"/>
        <w:ind w:left="0"/>
        <w:rPr>
          <w:rFonts w:ascii="Times New Roman" w:hAnsi="Times New Roman" w:cs="Times New Roman"/>
          <w:sz w:val="24"/>
          <w:szCs w:val="24"/>
        </w:rPr>
      </w:pPr>
      <w:r w:rsidRPr="00462B3D">
        <w:rPr>
          <w:rFonts w:ascii="Times New Roman" w:hAnsi="Times New Roman" w:cs="Times New Roman"/>
          <w:sz w:val="24"/>
          <w:szCs w:val="24"/>
        </w:rPr>
        <w:t>3) poświadczonej za zgodność z oryginałem kopii umowy o pracę zatrudnionego pracownika,</w:t>
      </w:r>
    </w:p>
    <w:p w:rsidR="00863970" w:rsidRPr="00462B3D" w:rsidRDefault="00863970" w:rsidP="00863970">
      <w:pPr>
        <w:tabs>
          <w:tab w:val="left" w:pos="284"/>
        </w:tabs>
        <w:spacing w:after="0" w:line="240" w:lineRule="auto"/>
        <w:ind w:left="0"/>
        <w:rPr>
          <w:rFonts w:ascii="Times New Roman" w:hAnsi="Times New Roman" w:cs="Times New Roman"/>
          <w:sz w:val="24"/>
          <w:szCs w:val="24"/>
        </w:rPr>
      </w:pPr>
      <w:r w:rsidRPr="00462B3D">
        <w:rPr>
          <w:rFonts w:ascii="Times New Roman" w:hAnsi="Times New Roman" w:cs="Times New Roman"/>
          <w:sz w:val="24"/>
          <w:szCs w:val="24"/>
        </w:rPr>
        <w:t>4) innych dokumentów</w:t>
      </w:r>
    </w:p>
    <w:p w:rsidR="00863970" w:rsidRPr="00462B3D" w:rsidRDefault="00863970" w:rsidP="00863970">
      <w:pPr>
        <w:tabs>
          <w:tab w:val="left" w:pos="284"/>
        </w:tabs>
        <w:spacing w:after="0" w:line="240" w:lineRule="auto"/>
        <w:ind w:left="0"/>
        <w:rPr>
          <w:rFonts w:ascii="Times New Roman" w:hAnsi="Times New Roman" w:cs="Times New Roman"/>
          <w:sz w:val="24"/>
          <w:szCs w:val="24"/>
        </w:rPr>
      </w:pPr>
      <w:r w:rsidRPr="00462B3D">
        <w:rPr>
          <w:rFonts w:ascii="Times New Roman" w:hAnsi="Times New Roman" w:cs="Times New Roman"/>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rsidR="001152DB" w:rsidRPr="00462B3D" w:rsidRDefault="00863970" w:rsidP="00863970">
      <w:pPr>
        <w:tabs>
          <w:tab w:val="left" w:pos="284"/>
        </w:tabs>
        <w:spacing w:after="0" w:line="240" w:lineRule="auto"/>
        <w:ind w:left="0"/>
        <w:rPr>
          <w:rFonts w:ascii="Times New Roman" w:hAnsi="Times New Roman" w:cs="Times New Roman"/>
          <w:sz w:val="24"/>
          <w:szCs w:val="24"/>
        </w:rPr>
      </w:pPr>
      <w:r w:rsidRPr="00462B3D">
        <w:rPr>
          <w:rFonts w:ascii="Times New Roman" w:hAnsi="Times New Roman" w:cs="Times New Roman"/>
          <w:sz w:val="24"/>
          <w:szCs w:val="24"/>
        </w:rPr>
        <w:t>8. Zamawiający uprawniony jest do kontroli spełniania przez Wykonawcę lub podwykonawcę wymagań dotyczących zatrudnienia na podstawie umowy o pracę, a w tym do wystąpienia do Państwowej Inspekcji Pracy o przeprowadzenie kontroli.</w:t>
      </w:r>
    </w:p>
    <w:p w:rsidR="001152DB" w:rsidRPr="00462B3D" w:rsidRDefault="00863970" w:rsidP="00863970">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9. </w:t>
      </w:r>
      <w:r w:rsidR="00EF0F8C" w:rsidRPr="00462B3D">
        <w:rPr>
          <w:rFonts w:ascii="Times New Roman" w:hAnsi="Times New Roman" w:cs="Times New Roman"/>
          <w:sz w:val="24"/>
          <w:szCs w:val="24"/>
        </w:rPr>
        <w:t xml:space="preserve">Do obowiązków Zamawiającego należy w szczególności:  </w:t>
      </w:r>
    </w:p>
    <w:p w:rsidR="001152DB" w:rsidRPr="00462B3D" w:rsidRDefault="00EF0F8C" w:rsidP="005E4DF9">
      <w:pPr>
        <w:numPr>
          <w:ilvl w:val="0"/>
          <w:numId w:val="6"/>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ogłoszenie w prasie miejscowej oraz przez obwieszczenie, a także w sposób zwyczajowo przyjęty o podjęciu uchwały o przystąpieniu do sporządzania planu ogólnego,  </w:t>
      </w:r>
    </w:p>
    <w:p w:rsidR="001152DB" w:rsidRPr="00462B3D" w:rsidRDefault="00EF0F8C" w:rsidP="005E4DF9">
      <w:pPr>
        <w:numPr>
          <w:ilvl w:val="0"/>
          <w:numId w:val="6"/>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przyjmowanie wniosków do planu ogólnego i przekazanie ich Wykonawcy,  </w:t>
      </w:r>
    </w:p>
    <w:p w:rsidR="001152DB" w:rsidRPr="00462B3D" w:rsidRDefault="00EF0F8C" w:rsidP="005E4DF9">
      <w:pPr>
        <w:numPr>
          <w:ilvl w:val="0"/>
          <w:numId w:val="6"/>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rejestracja oraz rozsyłanie korespondencji i dokumentów związanych z opracowaniem projektu, w tym projektu do opiniowania i uzgadniania,  </w:t>
      </w:r>
    </w:p>
    <w:p w:rsidR="001152DB" w:rsidRPr="00462B3D" w:rsidRDefault="00EF0F8C" w:rsidP="005E4DF9">
      <w:pPr>
        <w:numPr>
          <w:ilvl w:val="0"/>
          <w:numId w:val="6"/>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ogłoszenie w prasie miejscowej oraz przez obwieszczenie, a także w sposób zwyczajowo przyjęty, o konsultacjach społecznych,  </w:t>
      </w:r>
    </w:p>
    <w:p w:rsidR="001152DB" w:rsidRPr="00462B3D" w:rsidRDefault="00EF0F8C" w:rsidP="005E4DF9">
      <w:pPr>
        <w:numPr>
          <w:ilvl w:val="0"/>
          <w:numId w:val="6"/>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przyjmowanie uwag dotyczących projektu i przekazanie ich Wykonawcy,  </w:t>
      </w:r>
    </w:p>
    <w:p w:rsidR="001152DB" w:rsidRPr="00462B3D" w:rsidRDefault="00EF0F8C" w:rsidP="005E4DF9">
      <w:pPr>
        <w:numPr>
          <w:ilvl w:val="0"/>
          <w:numId w:val="6"/>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udostępnianie i przekazywanie Wykonawcy posiadanych przez Zamawiającego wszelkich niezbędnych do realizacji umowy materiałów oraz informacji.  </w:t>
      </w:r>
    </w:p>
    <w:p w:rsidR="001152DB" w:rsidRPr="00462B3D" w:rsidRDefault="00EF0F8C" w:rsidP="00245E21">
      <w:pPr>
        <w:spacing w:after="0" w:line="240" w:lineRule="auto"/>
        <w:ind w:left="0" w:firstLine="0"/>
        <w:jc w:val="left"/>
        <w:rPr>
          <w:rFonts w:ascii="Times New Roman" w:hAnsi="Times New Roman" w:cs="Times New Roman"/>
          <w:sz w:val="24"/>
          <w:szCs w:val="24"/>
        </w:rPr>
      </w:pP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2</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lastRenderedPageBreak/>
        <w:t>TERMIN WYKONANIA</w:t>
      </w:r>
      <w:r w:rsidRPr="00462B3D">
        <w:rPr>
          <w:rFonts w:ascii="Times New Roman" w:hAnsi="Times New Roman" w:cs="Times New Roman"/>
          <w:sz w:val="24"/>
          <w:szCs w:val="24"/>
        </w:rPr>
        <w:t xml:space="preserve"> </w:t>
      </w:r>
    </w:p>
    <w:p w:rsidR="001152DB" w:rsidRPr="00462B3D" w:rsidRDefault="00EF0F8C" w:rsidP="00462B3D">
      <w:pPr>
        <w:spacing w:after="0" w:line="240" w:lineRule="auto"/>
        <w:ind w:left="-5"/>
        <w:jc w:val="left"/>
        <w:rPr>
          <w:rFonts w:ascii="Times New Roman" w:hAnsi="Times New Roman" w:cs="Times New Roman"/>
          <w:sz w:val="24"/>
          <w:szCs w:val="24"/>
        </w:rPr>
      </w:pPr>
      <w:r w:rsidRPr="00462B3D">
        <w:rPr>
          <w:rFonts w:ascii="Times New Roman" w:hAnsi="Times New Roman" w:cs="Times New Roman"/>
          <w:sz w:val="24"/>
          <w:szCs w:val="24"/>
        </w:rPr>
        <w:t xml:space="preserve">Termin wykonania zamówienia: </w:t>
      </w:r>
      <w:r w:rsidRPr="00462B3D">
        <w:rPr>
          <w:rFonts w:ascii="Times New Roman" w:hAnsi="Times New Roman" w:cs="Times New Roman"/>
          <w:b/>
          <w:sz w:val="24"/>
          <w:szCs w:val="24"/>
        </w:rPr>
        <w:t>do 1</w:t>
      </w:r>
      <w:r w:rsidR="00462B3D">
        <w:rPr>
          <w:rFonts w:ascii="Times New Roman" w:hAnsi="Times New Roman" w:cs="Times New Roman"/>
          <w:b/>
          <w:sz w:val="24"/>
          <w:szCs w:val="24"/>
        </w:rPr>
        <w:t>3</w:t>
      </w:r>
      <w:r w:rsidRPr="00462B3D">
        <w:rPr>
          <w:rFonts w:ascii="Times New Roman" w:hAnsi="Times New Roman" w:cs="Times New Roman"/>
          <w:b/>
          <w:sz w:val="24"/>
          <w:szCs w:val="24"/>
        </w:rPr>
        <w:t xml:space="preserve"> </w:t>
      </w:r>
      <w:r w:rsidR="00462B3D">
        <w:rPr>
          <w:rFonts w:ascii="Times New Roman" w:hAnsi="Times New Roman" w:cs="Times New Roman"/>
          <w:b/>
          <w:sz w:val="24"/>
          <w:szCs w:val="24"/>
        </w:rPr>
        <w:t xml:space="preserve">miesięcy od dnia zawarcia umowy, </w:t>
      </w:r>
      <w:r w:rsidR="00462B3D" w:rsidRPr="00462B3D">
        <w:rPr>
          <w:rFonts w:ascii="Times New Roman" w:hAnsi="Times New Roman" w:cs="Times New Roman"/>
          <w:sz w:val="24"/>
          <w:szCs w:val="24"/>
        </w:rPr>
        <w:t>zgodnie z poszczególnymi terminami etapów określonymi w Harmonogramie prac.</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3</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WYNAGRODZENIE</w:t>
      </w:r>
      <w:r w:rsidRPr="00462B3D">
        <w:rPr>
          <w:rFonts w:ascii="Times New Roman" w:hAnsi="Times New Roman" w:cs="Times New Roman"/>
          <w:sz w:val="24"/>
          <w:szCs w:val="24"/>
        </w:rPr>
        <w:t xml:space="preserve"> </w:t>
      </w:r>
    </w:p>
    <w:p w:rsidR="001152DB" w:rsidRPr="00462B3D" w:rsidRDefault="00EF0F8C" w:rsidP="00DE344E">
      <w:pPr>
        <w:numPr>
          <w:ilvl w:val="0"/>
          <w:numId w:val="7"/>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Strony ustalają </w:t>
      </w:r>
      <w:r w:rsidRPr="00462B3D">
        <w:rPr>
          <w:rFonts w:ascii="Times New Roman" w:hAnsi="Times New Roman" w:cs="Times New Roman"/>
          <w:b/>
          <w:sz w:val="24"/>
          <w:szCs w:val="24"/>
        </w:rPr>
        <w:t xml:space="preserve">wynagrodzenie ryczałtowe </w:t>
      </w:r>
      <w:r w:rsidRPr="00462B3D">
        <w:rPr>
          <w:rFonts w:ascii="Times New Roman" w:hAnsi="Times New Roman" w:cs="Times New Roman"/>
          <w:sz w:val="24"/>
          <w:szCs w:val="24"/>
        </w:rPr>
        <w:t xml:space="preserve">za wykonanie przedmiotu umowy w wysokości: </w:t>
      </w:r>
    </w:p>
    <w:p w:rsidR="001152DB" w:rsidRPr="00462B3D" w:rsidRDefault="00EF0F8C" w:rsidP="00DE344E">
      <w:pPr>
        <w:spacing w:after="0" w:line="240" w:lineRule="auto"/>
        <w:ind w:left="0" w:firstLine="0"/>
        <w:rPr>
          <w:rFonts w:ascii="Times New Roman" w:hAnsi="Times New Roman" w:cs="Times New Roman"/>
          <w:sz w:val="24"/>
          <w:szCs w:val="24"/>
        </w:rPr>
      </w:pPr>
      <w:r w:rsidRPr="00462B3D">
        <w:rPr>
          <w:rFonts w:ascii="Times New Roman" w:hAnsi="Times New Roman" w:cs="Times New Roman"/>
          <w:b/>
          <w:sz w:val="24"/>
          <w:szCs w:val="24"/>
        </w:rPr>
        <w:t xml:space="preserve">…………………….. zł </w:t>
      </w:r>
      <w:r w:rsidRPr="00462B3D">
        <w:rPr>
          <w:rFonts w:ascii="Times New Roman" w:hAnsi="Times New Roman" w:cs="Times New Roman"/>
          <w:sz w:val="24"/>
          <w:szCs w:val="24"/>
        </w:rPr>
        <w:t xml:space="preserve">brutto (słownie zł: ……………………………………………….), w tym podatek VAT </w:t>
      </w:r>
      <w:r w:rsidRPr="00462B3D">
        <w:rPr>
          <w:rFonts w:ascii="Times New Roman" w:hAnsi="Times New Roman" w:cs="Times New Roman"/>
          <w:b/>
          <w:sz w:val="24"/>
          <w:szCs w:val="24"/>
        </w:rPr>
        <w:t>%</w:t>
      </w:r>
      <w:r w:rsidRPr="00462B3D">
        <w:rPr>
          <w:rFonts w:ascii="Times New Roman" w:hAnsi="Times New Roman" w:cs="Times New Roman"/>
          <w:sz w:val="24"/>
          <w:szCs w:val="24"/>
        </w:rPr>
        <w:t xml:space="preserve">w wysokości </w:t>
      </w:r>
      <w:r w:rsidRPr="00462B3D">
        <w:rPr>
          <w:rFonts w:ascii="Times New Roman" w:hAnsi="Times New Roman" w:cs="Times New Roman"/>
          <w:b/>
          <w:sz w:val="24"/>
          <w:szCs w:val="24"/>
        </w:rPr>
        <w:t>… zł</w:t>
      </w:r>
      <w:r w:rsidRPr="00462B3D">
        <w:rPr>
          <w:rFonts w:ascii="Times New Roman" w:hAnsi="Times New Roman" w:cs="Times New Roman"/>
          <w:sz w:val="24"/>
          <w:szCs w:val="24"/>
        </w:rPr>
        <w:t xml:space="preserve"> </w:t>
      </w:r>
    </w:p>
    <w:p w:rsidR="001152DB" w:rsidRPr="00462B3D" w:rsidRDefault="00EF0F8C" w:rsidP="00DE344E">
      <w:pPr>
        <w:numPr>
          <w:ilvl w:val="0"/>
          <w:numId w:val="7"/>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Należne </w:t>
      </w:r>
      <w:r w:rsidRPr="00462B3D">
        <w:rPr>
          <w:rFonts w:ascii="Times New Roman" w:hAnsi="Times New Roman" w:cs="Times New Roman"/>
          <w:sz w:val="24"/>
          <w:szCs w:val="24"/>
        </w:rPr>
        <w:tab/>
        <w:t xml:space="preserve">Wykonawcy </w:t>
      </w:r>
      <w:r w:rsidRPr="00462B3D">
        <w:rPr>
          <w:rFonts w:ascii="Times New Roman" w:hAnsi="Times New Roman" w:cs="Times New Roman"/>
          <w:sz w:val="24"/>
          <w:szCs w:val="24"/>
        </w:rPr>
        <w:tab/>
        <w:t xml:space="preserve">wynagrodzenie </w:t>
      </w:r>
      <w:r w:rsidR="00DE344E" w:rsidRPr="00462B3D">
        <w:rPr>
          <w:rFonts w:ascii="Times New Roman" w:hAnsi="Times New Roman" w:cs="Times New Roman"/>
          <w:sz w:val="24"/>
          <w:szCs w:val="24"/>
        </w:rPr>
        <w:t xml:space="preserve">płatne będzie na podstawie </w:t>
      </w:r>
      <w:r w:rsidRPr="00462B3D">
        <w:rPr>
          <w:rFonts w:ascii="Times New Roman" w:hAnsi="Times New Roman" w:cs="Times New Roman"/>
          <w:sz w:val="24"/>
          <w:szCs w:val="24"/>
        </w:rPr>
        <w:t xml:space="preserve">czterech faktur/rachunków:  </w:t>
      </w:r>
    </w:p>
    <w:p w:rsidR="001152DB" w:rsidRPr="00462B3D" w:rsidRDefault="00DE344E" w:rsidP="00DE344E">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1) </w:t>
      </w:r>
      <w:r w:rsidR="00EF0F8C" w:rsidRPr="00462B3D">
        <w:rPr>
          <w:rFonts w:ascii="Times New Roman" w:hAnsi="Times New Roman" w:cs="Times New Roman"/>
          <w:sz w:val="24"/>
          <w:szCs w:val="24"/>
        </w:rPr>
        <w:t>faktury pierwszej w wysokości 25% wynagrodzenia wskazanego w ust. 1 powyżej (tj.</w:t>
      </w:r>
      <w:r w:rsidRPr="00462B3D">
        <w:rPr>
          <w:rFonts w:ascii="Times New Roman" w:hAnsi="Times New Roman" w:cs="Times New Roman"/>
          <w:sz w:val="24"/>
          <w:szCs w:val="24"/>
        </w:rPr>
        <w:t xml:space="preserve"> </w:t>
      </w:r>
      <w:r w:rsidR="00EF0F8C" w:rsidRPr="00462B3D">
        <w:rPr>
          <w:rFonts w:ascii="Times New Roman" w:hAnsi="Times New Roman" w:cs="Times New Roman"/>
          <w:sz w:val="24"/>
          <w:szCs w:val="24"/>
        </w:rPr>
        <w:t xml:space="preserve">……………………………. zł brutto) płatnej po wykonaniu i doręczeniu Zamawiającemu opracowanego I etapu wynikającego z Harmonogramu prac i przyjęciu go bez uwag przez </w:t>
      </w:r>
      <w:r w:rsidRPr="00462B3D">
        <w:rPr>
          <w:rFonts w:ascii="Times New Roman" w:hAnsi="Times New Roman" w:cs="Times New Roman"/>
          <w:sz w:val="24"/>
          <w:szCs w:val="24"/>
        </w:rPr>
        <w:t xml:space="preserve"> </w:t>
      </w:r>
      <w:r w:rsidR="00EF0F8C" w:rsidRPr="00462B3D">
        <w:rPr>
          <w:rFonts w:ascii="Times New Roman" w:hAnsi="Times New Roman" w:cs="Times New Roman"/>
          <w:sz w:val="24"/>
          <w:szCs w:val="24"/>
        </w:rPr>
        <w:t xml:space="preserve">Zamawiającego,  </w:t>
      </w:r>
    </w:p>
    <w:p w:rsidR="001152DB" w:rsidRPr="00462B3D" w:rsidRDefault="00DE344E" w:rsidP="00DE344E">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2) </w:t>
      </w:r>
      <w:r w:rsidR="00EF0F8C" w:rsidRPr="00462B3D">
        <w:rPr>
          <w:rFonts w:ascii="Times New Roman" w:hAnsi="Times New Roman" w:cs="Times New Roman"/>
          <w:sz w:val="24"/>
          <w:szCs w:val="24"/>
        </w:rPr>
        <w:t xml:space="preserve">faktury drugiej w wysokości 40% wynagrodzenia wskazanego w ust. 1 powyżej (tj. ……………………………………. zł brutto) płatnej po wykonaniu i doręczeniu Zamawiającemu opracowanego II etapu wynikającego z Harmonogramu prac i przyjęciu go bez uwag przez Zamawiającego,  </w:t>
      </w:r>
    </w:p>
    <w:p w:rsidR="001152DB" w:rsidRPr="00462B3D" w:rsidRDefault="00DE344E" w:rsidP="00DE344E">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3) </w:t>
      </w:r>
      <w:r w:rsidR="00EF0F8C" w:rsidRPr="00462B3D">
        <w:rPr>
          <w:rFonts w:ascii="Times New Roman" w:hAnsi="Times New Roman" w:cs="Times New Roman"/>
          <w:sz w:val="24"/>
          <w:szCs w:val="24"/>
        </w:rPr>
        <w:t>faktury trzeciej w wysokości 15% wynagrodzenia wskazanego w ust. 1 powyżej (tj.</w:t>
      </w:r>
      <w:r w:rsidRPr="00462B3D">
        <w:rPr>
          <w:rFonts w:ascii="Times New Roman" w:hAnsi="Times New Roman" w:cs="Times New Roman"/>
          <w:sz w:val="24"/>
          <w:szCs w:val="24"/>
        </w:rPr>
        <w:t xml:space="preserve"> </w:t>
      </w:r>
      <w:r w:rsidR="00EF0F8C" w:rsidRPr="00462B3D">
        <w:rPr>
          <w:rFonts w:ascii="Times New Roman" w:hAnsi="Times New Roman" w:cs="Times New Roman"/>
          <w:sz w:val="24"/>
          <w:szCs w:val="24"/>
        </w:rPr>
        <w:t xml:space="preserve">……………………………………. zł brutto) płatnej po wykonaniu i doręczeniu Zamawiającemu opracowanego III etapu wynikającego z Harmonogramu prac i przyjęciu go bez uwag przez </w:t>
      </w:r>
      <w:r w:rsidRPr="00462B3D">
        <w:rPr>
          <w:rFonts w:ascii="Times New Roman" w:hAnsi="Times New Roman" w:cs="Times New Roman"/>
          <w:sz w:val="24"/>
          <w:szCs w:val="24"/>
        </w:rPr>
        <w:t xml:space="preserve"> </w:t>
      </w:r>
      <w:r w:rsidR="00EF0F8C" w:rsidRPr="00462B3D">
        <w:rPr>
          <w:rFonts w:ascii="Times New Roman" w:hAnsi="Times New Roman" w:cs="Times New Roman"/>
          <w:sz w:val="24"/>
          <w:szCs w:val="24"/>
        </w:rPr>
        <w:t xml:space="preserve">Zamawiającego oraz  </w:t>
      </w:r>
    </w:p>
    <w:p w:rsidR="001152DB" w:rsidRPr="00462B3D" w:rsidRDefault="00DE344E" w:rsidP="00DE344E">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4) </w:t>
      </w:r>
      <w:r w:rsidR="00EF0F8C" w:rsidRPr="00462B3D">
        <w:rPr>
          <w:rFonts w:ascii="Times New Roman" w:hAnsi="Times New Roman" w:cs="Times New Roman"/>
          <w:sz w:val="24"/>
          <w:szCs w:val="24"/>
        </w:rPr>
        <w:t xml:space="preserve">faktury czwartej (końcowej) w wysokości 20% wynagrodzenia wskazanego w ust. 1 powyżej (tj. ……………………………………. zł brutto) płatnej po wykonaniu i doręczeniu Zamawiającemu opracowanego IV etapu wynikającego z Harmonogramu prac i przyjęciu go bez uwag przez Zamawiającego.  </w:t>
      </w:r>
    </w:p>
    <w:p w:rsidR="001152DB" w:rsidRPr="00462B3D" w:rsidRDefault="00EF0F8C" w:rsidP="00DE344E">
      <w:pPr>
        <w:numPr>
          <w:ilvl w:val="0"/>
          <w:numId w:val="9"/>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Podstawą do wystawienia faktur będzie </w:t>
      </w:r>
      <w:r w:rsidR="00DD614E">
        <w:rPr>
          <w:rFonts w:ascii="Times New Roman" w:hAnsi="Times New Roman" w:cs="Times New Roman"/>
          <w:sz w:val="24"/>
          <w:szCs w:val="24"/>
        </w:rPr>
        <w:t>p</w:t>
      </w:r>
      <w:r w:rsidRPr="00462B3D">
        <w:rPr>
          <w:rFonts w:ascii="Times New Roman" w:hAnsi="Times New Roman" w:cs="Times New Roman"/>
          <w:sz w:val="24"/>
          <w:szCs w:val="24"/>
        </w:rPr>
        <w:t xml:space="preserve">rotokół odbioru sporządzony </w:t>
      </w:r>
      <w:r w:rsidR="00DE344E" w:rsidRPr="00462B3D">
        <w:rPr>
          <w:rFonts w:ascii="Times New Roman" w:hAnsi="Times New Roman" w:cs="Times New Roman"/>
          <w:sz w:val="24"/>
          <w:szCs w:val="24"/>
        </w:rPr>
        <w:t xml:space="preserve">i podpisany przez Zamawiającego </w:t>
      </w:r>
      <w:r w:rsidRPr="00462B3D">
        <w:rPr>
          <w:rFonts w:ascii="Times New Roman" w:hAnsi="Times New Roman" w:cs="Times New Roman"/>
          <w:sz w:val="24"/>
          <w:szCs w:val="24"/>
        </w:rPr>
        <w:t>po wykonaniu danego etapu oraz stwierdze</w:t>
      </w:r>
      <w:r w:rsidR="00DE344E" w:rsidRPr="00462B3D">
        <w:rPr>
          <w:rFonts w:ascii="Times New Roman" w:hAnsi="Times New Roman" w:cs="Times New Roman"/>
          <w:sz w:val="24"/>
          <w:szCs w:val="24"/>
        </w:rPr>
        <w:t>niu jego prawidłowego wykonania</w:t>
      </w:r>
      <w:r w:rsidRPr="00462B3D">
        <w:rPr>
          <w:rFonts w:ascii="Times New Roman" w:hAnsi="Times New Roman" w:cs="Times New Roman"/>
          <w:sz w:val="24"/>
          <w:szCs w:val="24"/>
        </w:rPr>
        <w:t xml:space="preserve">.  </w:t>
      </w:r>
    </w:p>
    <w:p w:rsidR="001152DB" w:rsidRPr="00462B3D" w:rsidRDefault="00EF0F8C" w:rsidP="00DE344E">
      <w:pPr>
        <w:numPr>
          <w:ilvl w:val="0"/>
          <w:numId w:val="9"/>
        </w:numPr>
        <w:tabs>
          <w:tab w:val="left" w:pos="284"/>
        </w:tabs>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Płatność należności nastąpi na rachunek bankowy Wykonawcy w ciągu 30 dni licząc od dnia złożenia Zamawiającemu faktury wraz z podpisanym przez </w:t>
      </w:r>
      <w:r w:rsidR="00DE344E" w:rsidRPr="00462B3D">
        <w:rPr>
          <w:rFonts w:ascii="Times New Roman" w:hAnsi="Times New Roman" w:cs="Times New Roman"/>
          <w:sz w:val="24"/>
          <w:szCs w:val="24"/>
        </w:rPr>
        <w:t>Zamawiającego</w:t>
      </w:r>
      <w:r w:rsidRPr="00462B3D">
        <w:rPr>
          <w:rFonts w:ascii="Times New Roman" w:hAnsi="Times New Roman" w:cs="Times New Roman"/>
          <w:sz w:val="24"/>
          <w:szCs w:val="24"/>
        </w:rPr>
        <w:t xml:space="preserve"> </w:t>
      </w:r>
      <w:r w:rsidR="00DD614E">
        <w:rPr>
          <w:rFonts w:ascii="Times New Roman" w:hAnsi="Times New Roman" w:cs="Times New Roman"/>
          <w:sz w:val="24"/>
          <w:szCs w:val="24"/>
        </w:rPr>
        <w:t>p</w:t>
      </w:r>
      <w:r w:rsidRPr="00462B3D">
        <w:rPr>
          <w:rFonts w:ascii="Times New Roman" w:hAnsi="Times New Roman" w:cs="Times New Roman"/>
          <w:sz w:val="24"/>
          <w:szCs w:val="24"/>
        </w:rPr>
        <w:t xml:space="preserve">rotokołem odbioru.  </w:t>
      </w:r>
    </w:p>
    <w:p w:rsidR="001152DB" w:rsidRPr="00462B3D" w:rsidRDefault="00EF0F8C" w:rsidP="00DE344E">
      <w:pPr>
        <w:numPr>
          <w:ilvl w:val="0"/>
          <w:numId w:val="9"/>
        </w:num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Zamawiający może podjąć decyzję o przerwaniu czynności odbioru, jeżeli w czasie jego trwania ujawniono istnienie takich wad i usterek, które uniemożliwiają użytkowanie przedmiotu </w:t>
      </w:r>
      <w:r w:rsidR="00462B3D">
        <w:rPr>
          <w:rFonts w:ascii="Times New Roman" w:hAnsi="Times New Roman" w:cs="Times New Roman"/>
          <w:sz w:val="24"/>
          <w:szCs w:val="24"/>
        </w:rPr>
        <w:t>zamówienia</w:t>
      </w:r>
      <w:r w:rsidRPr="00462B3D">
        <w:rPr>
          <w:rFonts w:ascii="Times New Roman" w:hAnsi="Times New Roman" w:cs="Times New Roman"/>
          <w:sz w:val="24"/>
          <w:szCs w:val="24"/>
        </w:rPr>
        <w:t xml:space="preserve"> zgodnie z przeznaczeniem, aż do czasu ich usunięcia.  </w:t>
      </w:r>
    </w:p>
    <w:p w:rsidR="001152DB" w:rsidRPr="00462B3D" w:rsidRDefault="00EF0F8C" w:rsidP="00DE344E">
      <w:pPr>
        <w:numPr>
          <w:ilvl w:val="0"/>
          <w:numId w:val="9"/>
        </w:num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Wykonawca jest zobowiązany do usunięcia wad i usterek w terminie do 30 dni od dnia przerwania czynności odbioru, chyba że strony wyznaczą inny termin odpowiedni na ich dokonanie.  </w:t>
      </w:r>
    </w:p>
    <w:p w:rsidR="00DE344E" w:rsidRPr="00462B3D" w:rsidRDefault="00DE344E" w:rsidP="00245E21">
      <w:pPr>
        <w:spacing w:after="0" w:line="240" w:lineRule="auto"/>
        <w:ind w:left="363" w:right="359"/>
        <w:jc w:val="center"/>
        <w:rPr>
          <w:rFonts w:ascii="Times New Roman" w:hAnsi="Times New Roman" w:cs="Times New Roman"/>
          <w:sz w:val="24"/>
          <w:szCs w:val="24"/>
        </w:rPr>
      </w:pP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4</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GWARANCJA I RĘKOJMIA</w:t>
      </w:r>
      <w:r w:rsidRPr="00462B3D">
        <w:rPr>
          <w:rFonts w:ascii="Times New Roman" w:hAnsi="Times New Roman" w:cs="Times New Roman"/>
          <w:sz w:val="24"/>
          <w:szCs w:val="24"/>
        </w:rPr>
        <w:t xml:space="preserve"> </w:t>
      </w:r>
    </w:p>
    <w:p w:rsidR="001152DB" w:rsidRPr="00462B3D" w:rsidRDefault="00EF0F8C" w:rsidP="00DE344E">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1.</w:t>
      </w:r>
      <w:r w:rsidR="00DE344E" w:rsidRPr="00462B3D">
        <w:rPr>
          <w:rFonts w:ascii="Times New Roman" w:hAnsi="Times New Roman" w:cs="Times New Roman"/>
          <w:b/>
          <w:sz w:val="24"/>
          <w:szCs w:val="24"/>
        </w:rPr>
        <w:t xml:space="preserve"> </w:t>
      </w:r>
      <w:r w:rsidRPr="00462B3D">
        <w:rPr>
          <w:rFonts w:ascii="Times New Roman" w:hAnsi="Times New Roman" w:cs="Times New Roman"/>
          <w:sz w:val="24"/>
          <w:szCs w:val="24"/>
        </w:rPr>
        <w:t xml:space="preserve">Wykonawca udziela Zamawiającemu gwarancji na przedmiot zamówienia na okres 36 miesięcy.  </w:t>
      </w:r>
    </w:p>
    <w:p w:rsidR="001152DB" w:rsidRPr="00462B3D" w:rsidRDefault="00EF0F8C" w:rsidP="00DE344E">
      <w:pPr>
        <w:numPr>
          <w:ilvl w:val="0"/>
          <w:numId w:val="10"/>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Strony postanawiają, iż odpowiedzialność Wykonawcy z tytułu rękojmi za wady przedmiotu umowy zostaje rozszerzona na udzielony przez Wykonawcę termin gwarancji jakości, o którym mowa w ust. 1 powyżej. </w:t>
      </w:r>
    </w:p>
    <w:p w:rsidR="001152DB" w:rsidRPr="00462B3D" w:rsidRDefault="00EF0F8C" w:rsidP="005A3866">
      <w:pPr>
        <w:numPr>
          <w:ilvl w:val="0"/>
          <w:numId w:val="10"/>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Bieg okresu gwarancji i rękojmi za wady rozpoczyna się od dnia podpisania protokołu odbioru końcowego przedmiotu </w:t>
      </w:r>
      <w:r w:rsidR="00462B3D">
        <w:rPr>
          <w:rFonts w:ascii="Times New Roman" w:hAnsi="Times New Roman" w:cs="Times New Roman"/>
          <w:sz w:val="24"/>
          <w:szCs w:val="24"/>
        </w:rPr>
        <w:t>zamówienia</w:t>
      </w:r>
      <w:r w:rsidRPr="00462B3D">
        <w:rPr>
          <w:rFonts w:ascii="Times New Roman" w:hAnsi="Times New Roman" w:cs="Times New Roman"/>
          <w:sz w:val="24"/>
          <w:szCs w:val="24"/>
        </w:rPr>
        <w:t xml:space="preserve"> pomiędzy Zamawiającym, a Wykonawcą.  </w:t>
      </w:r>
    </w:p>
    <w:p w:rsidR="001152DB" w:rsidRPr="00462B3D" w:rsidRDefault="00EF0F8C" w:rsidP="005A3866">
      <w:pPr>
        <w:numPr>
          <w:ilvl w:val="0"/>
          <w:numId w:val="10"/>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W okresie rękojmi i/lub gwarancji Wykonawca będzie odpowiedzialny za usunięcie na swój koszt wszelkich wad dokumentacji planistycznej. Z tytułu usunięcia wad Wykonawcy nie przysługuje wynagrodzenie.  </w:t>
      </w:r>
    </w:p>
    <w:p w:rsidR="001152DB" w:rsidRPr="00462B3D" w:rsidRDefault="00EF0F8C" w:rsidP="005A3866">
      <w:pPr>
        <w:numPr>
          <w:ilvl w:val="0"/>
          <w:numId w:val="10"/>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lastRenderedPageBreak/>
        <w:t xml:space="preserve">Za wadę uznaje się:  </w:t>
      </w:r>
    </w:p>
    <w:p w:rsidR="001152DB" w:rsidRPr="00462B3D" w:rsidRDefault="00EF0F8C" w:rsidP="005A3866">
      <w:pPr>
        <w:numPr>
          <w:ilvl w:val="0"/>
          <w:numId w:val="11"/>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niezdatność przedmiotu </w:t>
      </w:r>
      <w:r w:rsidR="00462B3D">
        <w:rPr>
          <w:rFonts w:ascii="Times New Roman" w:hAnsi="Times New Roman" w:cs="Times New Roman"/>
          <w:sz w:val="24"/>
          <w:szCs w:val="24"/>
        </w:rPr>
        <w:t>zamówienia</w:t>
      </w:r>
      <w:r w:rsidRPr="00462B3D">
        <w:rPr>
          <w:rFonts w:ascii="Times New Roman" w:hAnsi="Times New Roman" w:cs="Times New Roman"/>
          <w:sz w:val="24"/>
          <w:szCs w:val="24"/>
        </w:rPr>
        <w:t xml:space="preserve"> do określonego w umowie użytku ze względu na brak cech umożliwiających jego bezpieczną realizację i eksploatację lub ograniczenie możliwości bezpiecznej realizacji lub eksploatacji całości lub jakiejkolwiek części wchodzącej w skład przedmiotu </w:t>
      </w:r>
      <w:r w:rsidR="00462B3D">
        <w:rPr>
          <w:rFonts w:ascii="Times New Roman" w:hAnsi="Times New Roman" w:cs="Times New Roman"/>
          <w:sz w:val="24"/>
          <w:szCs w:val="24"/>
        </w:rPr>
        <w:t>zamówienia</w:t>
      </w:r>
      <w:r w:rsidRPr="00462B3D">
        <w:rPr>
          <w:rFonts w:ascii="Times New Roman" w:hAnsi="Times New Roman" w:cs="Times New Roman"/>
          <w:sz w:val="24"/>
          <w:szCs w:val="24"/>
        </w:rPr>
        <w:t xml:space="preserve">,  </w:t>
      </w:r>
    </w:p>
    <w:p w:rsidR="001152DB" w:rsidRPr="00462B3D" w:rsidRDefault="00EF0F8C" w:rsidP="005A3866">
      <w:pPr>
        <w:numPr>
          <w:ilvl w:val="0"/>
          <w:numId w:val="11"/>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jawną lub ukrytą właściwość tkwiącą w dokumentach, rozwiązaniach, ilościach przekazywanych przez Wykonawcę lub w jakimkolwiek ich elemencie (stanowiącym przedmiot </w:t>
      </w:r>
      <w:r w:rsidR="00462B3D">
        <w:rPr>
          <w:rFonts w:ascii="Times New Roman" w:hAnsi="Times New Roman" w:cs="Times New Roman"/>
          <w:sz w:val="24"/>
          <w:szCs w:val="24"/>
        </w:rPr>
        <w:t>zamówienia</w:t>
      </w:r>
      <w:r w:rsidRPr="00462B3D">
        <w:rPr>
          <w:rFonts w:ascii="Times New Roman" w:hAnsi="Times New Roman" w:cs="Times New Roman"/>
          <w:sz w:val="24"/>
          <w:szCs w:val="24"/>
        </w:rPr>
        <w:t xml:space="preserve">) powodującą brak możliwości używania lub korzystania z przedmiotu umowy zgodnie z jego przeznaczeniem,  </w:t>
      </w:r>
    </w:p>
    <w:p w:rsidR="001152DB" w:rsidRPr="00462B3D" w:rsidRDefault="00EF0F8C" w:rsidP="005A3866">
      <w:pPr>
        <w:numPr>
          <w:ilvl w:val="0"/>
          <w:numId w:val="11"/>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niezgodność wykonania przedmiotu </w:t>
      </w:r>
      <w:r w:rsidR="00462B3D">
        <w:rPr>
          <w:rFonts w:ascii="Times New Roman" w:hAnsi="Times New Roman" w:cs="Times New Roman"/>
          <w:sz w:val="24"/>
          <w:szCs w:val="24"/>
        </w:rPr>
        <w:t>zamówienia</w:t>
      </w:r>
      <w:r w:rsidRPr="00462B3D">
        <w:rPr>
          <w:rFonts w:ascii="Times New Roman" w:hAnsi="Times New Roman" w:cs="Times New Roman"/>
          <w:sz w:val="24"/>
          <w:szCs w:val="24"/>
        </w:rPr>
        <w:t xml:space="preserve"> z obowiązującymi przepisami prawa, zasadami wiedzy technicznej oraz zobowiązaniami Wykonawcy zawartymi w umowie,  </w:t>
      </w:r>
    </w:p>
    <w:p w:rsidR="001152DB" w:rsidRPr="00462B3D" w:rsidRDefault="00EF0F8C" w:rsidP="005A3866">
      <w:pPr>
        <w:numPr>
          <w:ilvl w:val="0"/>
          <w:numId w:val="11"/>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obniżenie stopnia użyteczności przedmiotu umowy,  </w:t>
      </w:r>
    </w:p>
    <w:p w:rsidR="001152DB" w:rsidRPr="00462B3D" w:rsidRDefault="00EF0F8C" w:rsidP="005A3866">
      <w:pPr>
        <w:numPr>
          <w:ilvl w:val="0"/>
          <w:numId w:val="11"/>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obniżenie jakości, trwałości lub inne uszkodzenie w przedmiocie umowy,  </w:t>
      </w:r>
    </w:p>
    <w:p w:rsidR="005A3866" w:rsidRPr="00462B3D" w:rsidRDefault="00EF0F8C" w:rsidP="005A3866">
      <w:pPr>
        <w:numPr>
          <w:ilvl w:val="0"/>
          <w:numId w:val="11"/>
        </w:num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sytuację, w której element przedmiotu umowy nie stanowi własności Wykonawcy,  </w:t>
      </w:r>
    </w:p>
    <w:p w:rsidR="005A3866" w:rsidRPr="00462B3D" w:rsidRDefault="00EF0F8C" w:rsidP="005A3866">
      <w:pPr>
        <w:tabs>
          <w:tab w:val="left" w:pos="284"/>
        </w:tabs>
        <w:spacing w:after="0" w:line="240" w:lineRule="auto"/>
        <w:ind w:left="-5" w:firstLine="0"/>
        <w:rPr>
          <w:rFonts w:ascii="Times New Roman" w:hAnsi="Times New Roman" w:cs="Times New Roman"/>
          <w:sz w:val="24"/>
          <w:szCs w:val="24"/>
        </w:rPr>
      </w:pPr>
      <w:r w:rsidRPr="00462B3D">
        <w:rPr>
          <w:rFonts w:ascii="Times New Roman" w:hAnsi="Times New Roman" w:cs="Times New Roman"/>
          <w:sz w:val="24"/>
          <w:szCs w:val="24"/>
        </w:rPr>
        <w:t xml:space="preserve">7) sytuację, w której przedmiot umowy jest obciążony prawem lub prawami osób trzecich,  </w:t>
      </w:r>
    </w:p>
    <w:p w:rsidR="005A3866" w:rsidRPr="00462B3D" w:rsidRDefault="00EF0F8C" w:rsidP="00A50CF3">
      <w:pPr>
        <w:tabs>
          <w:tab w:val="left" w:pos="284"/>
        </w:tabs>
        <w:spacing w:after="0" w:line="240" w:lineRule="auto"/>
        <w:ind w:left="-5" w:firstLine="0"/>
        <w:rPr>
          <w:rFonts w:ascii="Times New Roman" w:hAnsi="Times New Roman" w:cs="Times New Roman"/>
          <w:sz w:val="24"/>
          <w:szCs w:val="24"/>
        </w:rPr>
      </w:pPr>
      <w:r w:rsidRPr="00462B3D">
        <w:rPr>
          <w:rFonts w:ascii="Times New Roman" w:hAnsi="Times New Roman" w:cs="Times New Roman"/>
          <w:sz w:val="24"/>
          <w:szCs w:val="24"/>
        </w:rPr>
        <w:t xml:space="preserve">8) nieprawidłowości, błędy, braki czy nieścisłości w dokumentacji.  </w:t>
      </w:r>
    </w:p>
    <w:p w:rsidR="001152DB" w:rsidRPr="00462B3D" w:rsidRDefault="005A3866" w:rsidP="005A3866">
      <w:pPr>
        <w:spacing w:after="0" w:line="240" w:lineRule="auto"/>
        <w:ind w:left="10" w:firstLine="0"/>
        <w:rPr>
          <w:rFonts w:ascii="Times New Roman" w:hAnsi="Times New Roman" w:cs="Times New Roman"/>
          <w:sz w:val="24"/>
          <w:szCs w:val="24"/>
        </w:rPr>
      </w:pPr>
      <w:r w:rsidRPr="00462B3D">
        <w:rPr>
          <w:rFonts w:ascii="Times New Roman" w:hAnsi="Times New Roman" w:cs="Times New Roman"/>
          <w:sz w:val="24"/>
          <w:szCs w:val="24"/>
        </w:rPr>
        <w:t xml:space="preserve">6. </w:t>
      </w:r>
      <w:r w:rsidR="00EF0F8C" w:rsidRPr="00462B3D">
        <w:rPr>
          <w:rFonts w:ascii="Times New Roman" w:hAnsi="Times New Roman" w:cs="Times New Roman"/>
          <w:sz w:val="24"/>
          <w:szCs w:val="24"/>
        </w:rPr>
        <w:t xml:space="preserve">W przypadku konieczności wykonania opracowań zamiennych Wykonawca zobowiązuje się do ich usunięcia oraz przekazania ww. opracowań wraz z koniecznymi oświadczeniami, zmianami decyzji, na koszt Wykonawcy, w terminach wyznaczonych przez Zamawiającego.  </w:t>
      </w:r>
    </w:p>
    <w:p w:rsidR="001152DB" w:rsidRPr="00462B3D" w:rsidRDefault="005A3866" w:rsidP="005A3866">
      <w:pPr>
        <w:spacing w:after="0" w:line="240" w:lineRule="auto"/>
        <w:ind w:left="-5" w:firstLine="0"/>
        <w:rPr>
          <w:rFonts w:ascii="Times New Roman" w:hAnsi="Times New Roman" w:cs="Times New Roman"/>
          <w:sz w:val="24"/>
          <w:szCs w:val="24"/>
        </w:rPr>
      </w:pPr>
      <w:r w:rsidRPr="00462B3D">
        <w:rPr>
          <w:rFonts w:ascii="Times New Roman" w:hAnsi="Times New Roman" w:cs="Times New Roman"/>
          <w:sz w:val="24"/>
          <w:szCs w:val="24"/>
        </w:rPr>
        <w:t xml:space="preserve">7. </w:t>
      </w:r>
      <w:r w:rsidR="00EF0F8C" w:rsidRPr="00462B3D">
        <w:rPr>
          <w:rFonts w:ascii="Times New Roman" w:hAnsi="Times New Roman" w:cs="Times New Roman"/>
          <w:sz w:val="24"/>
          <w:szCs w:val="24"/>
        </w:rPr>
        <w:t xml:space="preserve">Jeżeli Wykonawca pomimo wezwania nie usunie wad ujawnionych w okresie rękojmi i/lub gwarancji, nie dostarczy dokumentacji wymienionej w ust. </w:t>
      </w:r>
      <w:r w:rsidRPr="00462B3D">
        <w:rPr>
          <w:rFonts w:ascii="Times New Roman" w:hAnsi="Times New Roman" w:cs="Times New Roman"/>
          <w:sz w:val="24"/>
          <w:szCs w:val="24"/>
        </w:rPr>
        <w:t>6</w:t>
      </w:r>
      <w:r w:rsidR="00EF0F8C" w:rsidRPr="00462B3D">
        <w:rPr>
          <w:rFonts w:ascii="Times New Roman" w:hAnsi="Times New Roman" w:cs="Times New Roman"/>
          <w:sz w:val="24"/>
          <w:szCs w:val="24"/>
        </w:rPr>
        <w:t xml:space="preserve"> niniejszego paragrafu w terminie określonym pisemnie przez Zamawiającego, Zamawiający zastrzega sobie prawo zlecenia usunięcia wad osobie trzeciej na koszt </w:t>
      </w:r>
      <w:r w:rsidR="00DD614E">
        <w:rPr>
          <w:rFonts w:ascii="Times New Roman" w:hAnsi="Times New Roman" w:cs="Times New Roman"/>
          <w:sz w:val="24"/>
          <w:szCs w:val="24"/>
        </w:rPr>
        <w:t xml:space="preserve">i ryzyko </w:t>
      </w:r>
      <w:r w:rsidR="00EF0F8C" w:rsidRPr="00462B3D">
        <w:rPr>
          <w:rFonts w:ascii="Times New Roman" w:hAnsi="Times New Roman" w:cs="Times New Roman"/>
          <w:sz w:val="24"/>
          <w:szCs w:val="24"/>
        </w:rPr>
        <w:t>Wykonawc</w:t>
      </w:r>
      <w:r w:rsidR="00462B3D">
        <w:rPr>
          <w:rFonts w:ascii="Times New Roman" w:hAnsi="Times New Roman" w:cs="Times New Roman"/>
          <w:sz w:val="24"/>
          <w:szCs w:val="24"/>
        </w:rPr>
        <w:t>y, na co Wykonawca wyraża zgodę, bez konieczności wystę</w:t>
      </w:r>
      <w:r w:rsidR="00DD614E">
        <w:rPr>
          <w:rFonts w:ascii="Times New Roman" w:hAnsi="Times New Roman" w:cs="Times New Roman"/>
          <w:sz w:val="24"/>
          <w:szCs w:val="24"/>
        </w:rPr>
        <w:t>powania w tej sprawie do S</w:t>
      </w:r>
      <w:r w:rsidR="00462B3D">
        <w:rPr>
          <w:rFonts w:ascii="Times New Roman" w:hAnsi="Times New Roman" w:cs="Times New Roman"/>
          <w:sz w:val="24"/>
          <w:szCs w:val="24"/>
        </w:rPr>
        <w:t>ądu.</w:t>
      </w:r>
      <w:r w:rsidR="00EF0F8C" w:rsidRPr="00462B3D">
        <w:rPr>
          <w:rFonts w:ascii="Times New Roman" w:hAnsi="Times New Roman" w:cs="Times New Roman"/>
          <w:sz w:val="24"/>
          <w:szCs w:val="24"/>
        </w:rPr>
        <w:t xml:space="preserve">  </w:t>
      </w:r>
    </w:p>
    <w:p w:rsidR="001152DB" w:rsidRPr="00462B3D" w:rsidRDefault="005A3866" w:rsidP="005A3866">
      <w:pPr>
        <w:spacing w:after="0" w:line="240" w:lineRule="auto"/>
        <w:ind w:left="-5" w:firstLine="0"/>
        <w:rPr>
          <w:rFonts w:ascii="Times New Roman" w:hAnsi="Times New Roman" w:cs="Times New Roman"/>
          <w:sz w:val="24"/>
          <w:szCs w:val="24"/>
        </w:rPr>
      </w:pPr>
      <w:r w:rsidRPr="00462B3D">
        <w:rPr>
          <w:rFonts w:ascii="Times New Roman" w:hAnsi="Times New Roman" w:cs="Times New Roman"/>
          <w:sz w:val="24"/>
          <w:szCs w:val="24"/>
        </w:rPr>
        <w:t xml:space="preserve">8. </w:t>
      </w:r>
      <w:r w:rsidR="00EF0F8C" w:rsidRPr="00462B3D">
        <w:rPr>
          <w:rFonts w:ascii="Times New Roman" w:hAnsi="Times New Roman" w:cs="Times New Roman"/>
          <w:sz w:val="24"/>
          <w:szCs w:val="24"/>
        </w:rPr>
        <w:t xml:space="preserve">W okresie rękojmi i/lub gwarancji Wykonawca zwróci Zamawiającemu koszty, jakie Zamawiający poniósł w związku z dokumentacją będącą przedmiotem umowy, jeżeli konieczność poniesienia kosztów powstała w związku lub z powodu wad w tej dokumentacji.  9. W okresie rękojmi i/lub gwarancji Wykonawca ponosi wobec Zamawiającego odpowiedzialność odszkodowawczą za wszelkie szkody wyrządzone Zamawiającemu w związku lub z powodu wad w tej dokumentacji.  </w:t>
      </w:r>
    </w:p>
    <w:p w:rsidR="001152DB" w:rsidRPr="00462B3D" w:rsidRDefault="00EF0F8C" w:rsidP="00245E21">
      <w:pPr>
        <w:spacing w:after="0" w:line="240" w:lineRule="auto"/>
        <w:ind w:left="0" w:firstLine="0"/>
        <w:jc w:val="left"/>
        <w:rPr>
          <w:rFonts w:ascii="Times New Roman" w:hAnsi="Times New Roman" w:cs="Times New Roman"/>
          <w:sz w:val="24"/>
          <w:szCs w:val="24"/>
        </w:rPr>
      </w:pP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5</w:t>
      </w:r>
      <w:r w:rsidRPr="00462B3D">
        <w:rPr>
          <w:rFonts w:ascii="Times New Roman" w:hAnsi="Times New Roman" w:cs="Times New Roman"/>
          <w:sz w:val="24"/>
          <w:szCs w:val="24"/>
        </w:rPr>
        <w:t xml:space="preserve"> </w:t>
      </w:r>
    </w:p>
    <w:p w:rsidR="001152DB" w:rsidRPr="00462B3D" w:rsidRDefault="00EF0F8C" w:rsidP="005A3866">
      <w:pPr>
        <w:spacing w:after="0" w:line="240" w:lineRule="auto"/>
        <w:ind w:left="363" w:right="358"/>
        <w:jc w:val="center"/>
        <w:rPr>
          <w:rFonts w:ascii="Times New Roman" w:hAnsi="Times New Roman" w:cs="Times New Roman"/>
          <w:sz w:val="24"/>
          <w:szCs w:val="24"/>
        </w:rPr>
      </w:pPr>
      <w:r w:rsidRPr="00462B3D">
        <w:rPr>
          <w:rFonts w:ascii="Times New Roman" w:hAnsi="Times New Roman" w:cs="Times New Roman"/>
          <w:b/>
          <w:sz w:val="24"/>
          <w:szCs w:val="24"/>
        </w:rPr>
        <w:t>KARY UMOWNE</w:t>
      </w:r>
      <w:r w:rsidRPr="00462B3D">
        <w:rPr>
          <w:rFonts w:ascii="Times New Roman" w:hAnsi="Times New Roman" w:cs="Times New Roman"/>
          <w:sz w:val="24"/>
          <w:szCs w:val="24"/>
        </w:rPr>
        <w:t xml:space="preserve"> </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1.</w:t>
      </w:r>
      <w:r w:rsidRPr="00462B3D">
        <w:rPr>
          <w:rFonts w:ascii="Times New Roman" w:hAnsi="Times New Roman" w:cs="Times New Roman"/>
          <w:sz w:val="24"/>
          <w:szCs w:val="24"/>
        </w:rPr>
        <w:tab/>
        <w:t>Wykonawca zapłaci Zamawiającemu następujące kary umowne:</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1)</w:t>
      </w:r>
      <w:r w:rsidRPr="00462B3D">
        <w:rPr>
          <w:rFonts w:ascii="Times New Roman" w:hAnsi="Times New Roman" w:cs="Times New Roman"/>
          <w:sz w:val="24"/>
          <w:szCs w:val="24"/>
        </w:rPr>
        <w:tab/>
        <w:t xml:space="preserve">w przypadku zwłoki  w terminie rozpoczęcia  realizacji przedmiotu zamówienia - w wysokości 0,5% wynagrodzenia umownego brutto określonego w § 3 ust. 1 należnego za część realizacji przedmiotu zamówienia w stosunku do której nastąpiła zwłoka– licząc za każdy dzień zwłoki, </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2)</w:t>
      </w:r>
      <w:r w:rsidRPr="00462B3D">
        <w:rPr>
          <w:rFonts w:ascii="Times New Roman" w:hAnsi="Times New Roman" w:cs="Times New Roman"/>
          <w:sz w:val="24"/>
          <w:szCs w:val="24"/>
        </w:rPr>
        <w:tab/>
        <w:t>w przypadku zwłoki w terminach zakończenia realizacji przed</w:t>
      </w:r>
      <w:r w:rsidR="00462B3D">
        <w:rPr>
          <w:rFonts w:ascii="Times New Roman" w:hAnsi="Times New Roman" w:cs="Times New Roman"/>
          <w:sz w:val="24"/>
          <w:szCs w:val="24"/>
        </w:rPr>
        <w:t>miotu zamówienia określonych w H</w:t>
      </w:r>
      <w:r w:rsidRPr="00462B3D">
        <w:rPr>
          <w:rFonts w:ascii="Times New Roman" w:hAnsi="Times New Roman" w:cs="Times New Roman"/>
          <w:sz w:val="24"/>
          <w:szCs w:val="24"/>
        </w:rPr>
        <w:t xml:space="preserve">armonogramie </w:t>
      </w:r>
      <w:r w:rsidR="00462B3D">
        <w:rPr>
          <w:rFonts w:ascii="Times New Roman" w:hAnsi="Times New Roman" w:cs="Times New Roman"/>
          <w:sz w:val="24"/>
          <w:szCs w:val="24"/>
        </w:rPr>
        <w:t>prac - w wysokości 0,</w:t>
      </w:r>
      <w:r w:rsidRPr="00462B3D">
        <w:rPr>
          <w:rFonts w:ascii="Times New Roman" w:hAnsi="Times New Roman" w:cs="Times New Roman"/>
          <w:sz w:val="24"/>
          <w:szCs w:val="24"/>
        </w:rPr>
        <w:t>1% wynagrodzenia umownego brutto płatnego na podstawie faktury obejmującej część zamówienia, w stosunku do której nastąpiła zwłoka – licząc za każdy dzień zwłoki,</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3)</w:t>
      </w:r>
      <w:r w:rsidRPr="00462B3D">
        <w:rPr>
          <w:rFonts w:ascii="Times New Roman" w:hAnsi="Times New Roman" w:cs="Times New Roman"/>
          <w:sz w:val="24"/>
          <w:szCs w:val="24"/>
        </w:rPr>
        <w:tab/>
        <w:t>za zwłokę w usunięciu wad stwierdzonych przy odbiorach lub w okresie gwarancji lub r</w:t>
      </w:r>
      <w:r w:rsidR="00462B3D">
        <w:rPr>
          <w:rFonts w:ascii="Times New Roman" w:hAnsi="Times New Roman" w:cs="Times New Roman"/>
          <w:sz w:val="24"/>
          <w:szCs w:val="24"/>
        </w:rPr>
        <w:t>ękojmi za wady - w wysokości 0,</w:t>
      </w:r>
      <w:r w:rsidRPr="00462B3D">
        <w:rPr>
          <w:rFonts w:ascii="Times New Roman" w:hAnsi="Times New Roman" w:cs="Times New Roman"/>
          <w:sz w:val="24"/>
          <w:szCs w:val="24"/>
        </w:rPr>
        <w:t>1% łącznego wynagrodzenia umownego brutto określonego w § 3 ust. 1 należnego za część realizowanej umowy, w stosunku do której stwierdzono wady, za każdy dzień zwłoki, licząc od następnego dnia po upływie terminu wyznaczonego na usunięcie wad,</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4)</w:t>
      </w:r>
      <w:r w:rsidRPr="00462B3D">
        <w:rPr>
          <w:rFonts w:ascii="Times New Roman" w:hAnsi="Times New Roman" w:cs="Times New Roman"/>
          <w:sz w:val="24"/>
          <w:szCs w:val="24"/>
        </w:rPr>
        <w:tab/>
        <w:t xml:space="preserve">za odstąpienie od umowy w całości albo w części przez Zamawiającego lub Wykonawcę z przyczyn, za które ponosi odpowiedzialność Wykonawca w wysokości 10% wynagrodzenia </w:t>
      </w:r>
      <w:r w:rsidRPr="00462B3D">
        <w:rPr>
          <w:rFonts w:ascii="Times New Roman" w:hAnsi="Times New Roman" w:cs="Times New Roman"/>
          <w:sz w:val="24"/>
          <w:szCs w:val="24"/>
        </w:rPr>
        <w:lastRenderedPageBreak/>
        <w:t>brutto określonego w § 3 ust. 1 należnego za tę część realizowanej umowy, od której odstąpiono,</w:t>
      </w:r>
    </w:p>
    <w:p w:rsidR="005A3866" w:rsidRPr="00462B3D" w:rsidRDefault="00462B3D" w:rsidP="005A3866">
      <w:p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5</w:t>
      </w:r>
      <w:r w:rsidR="005A3866" w:rsidRPr="00462B3D">
        <w:rPr>
          <w:rFonts w:ascii="Times New Roman" w:hAnsi="Times New Roman" w:cs="Times New Roman"/>
          <w:sz w:val="24"/>
          <w:szCs w:val="24"/>
        </w:rPr>
        <w:t>)</w:t>
      </w:r>
      <w:r w:rsidR="005A3866" w:rsidRPr="00462B3D">
        <w:rPr>
          <w:rFonts w:ascii="Times New Roman" w:hAnsi="Times New Roman" w:cs="Times New Roman"/>
          <w:sz w:val="24"/>
          <w:szCs w:val="24"/>
        </w:rPr>
        <w:tab/>
        <w:t xml:space="preserve">za niedopełnienie obowiązku, o którym mowa w § </w:t>
      </w:r>
      <w:r w:rsidR="00863970" w:rsidRPr="00462B3D">
        <w:rPr>
          <w:rFonts w:ascii="Times New Roman" w:hAnsi="Times New Roman" w:cs="Times New Roman"/>
          <w:sz w:val="24"/>
          <w:szCs w:val="24"/>
        </w:rPr>
        <w:t>1</w:t>
      </w:r>
      <w:r w:rsidR="005A3866" w:rsidRPr="00462B3D">
        <w:rPr>
          <w:rFonts w:ascii="Times New Roman" w:hAnsi="Times New Roman" w:cs="Times New Roman"/>
          <w:sz w:val="24"/>
          <w:szCs w:val="24"/>
        </w:rPr>
        <w:t xml:space="preserve"> ust. </w:t>
      </w:r>
      <w:r w:rsidR="00863970" w:rsidRPr="00462B3D">
        <w:rPr>
          <w:rFonts w:ascii="Times New Roman" w:hAnsi="Times New Roman" w:cs="Times New Roman"/>
          <w:sz w:val="24"/>
          <w:szCs w:val="24"/>
        </w:rPr>
        <w:t>7</w:t>
      </w:r>
      <w:r w:rsidR="005A3866" w:rsidRPr="00462B3D">
        <w:rPr>
          <w:rFonts w:ascii="Times New Roman" w:hAnsi="Times New Roman" w:cs="Times New Roman"/>
          <w:sz w:val="24"/>
          <w:szCs w:val="24"/>
        </w:rPr>
        <w:t xml:space="preserve"> -  w wysokości 0,05  % łącznego wynagrodzenia umownego brutto określonego w § 3 ust. 1 w każdym przypadku stwierdzenia uchybienia,</w:t>
      </w:r>
    </w:p>
    <w:p w:rsidR="005A3866" w:rsidRPr="00462B3D" w:rsidRDefault="00462B3D" w:rsidP="005A3866">
      <w:p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6</w:t>
      </w:r>
      <w:r w:rsidR="005A3866" w:rsidRPr="00462B3D">
        <w:rPr>
          <w:rFonts w:ascii="Times New Roman" w:hAnsi="Times New Roman" w:cs="Times New Roman"/>
          <w:sz w:val="24"/>
          <w:szCs w:val="24"/>
        </w:rPr>
        <w:t>)</w:t>
      </w:r>
      <w:r w:rsidR="005A3866" w:rsidRPr="00462B3D">
        <w:rPr>
          <w:rFonts w:ascii="Times New Roman" w:hAnsi="Times New Roman" w:cs="Times New Roman"/>
          <w:sz w:val="24"/>
          <w:szCs w:val="24"/>
        </w:rPr>
        <w:tab/>
        <w:t xml:space="preserve">za niedopełnienie wymogu zatrudniania na podstawie umowy o pracę, w rozumieniu przepisów Kodeksu pracy, osób wykonujących w trakcie realizacji przedmiotu zamówienia czynności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 za każdą osobę poniżej liczby pracowników wskazanych przez Wykonawcę w oświadczeniu, o którym mowa w § </w:t>
      </w:r>
      <w:r w:rsidR="00863970" w:rsidRPr="00462B3D">
        <w:rPr>
          <w:rFonts w:ascii="Times New Roman" w:hAnsi="Times New Roman" w:cs="Times New Roman"/>
          <w:sz w:val="24"/>
          <w:szCs w:val="24"/>
        </w:rPr>
        <w:t>1</w:t>
      </w:r>
      <w:r w:rsidR="005A3866" w:rsidRPr="00462B3D">
        <w:rPr>
          <w:rFonts w:ascii="Times New Roman" w:hAnsi="Times New Roman" w:cs="Times New Roman"/>
          <w:sz w:val="24"/>
          <w:szCs w:val="24"/>
        </w:rPr>
        <w:t xml:space="preserve"> ust. </w:t>
      </w:r>
      <w:r w:rsidR="00863970" w:rsidRPr="00462B3D">
        <w:rPr>
          <w:rFonts w:ascii="Times New Roman" w:hAnsi="Times New Roman" w:cs="Times New Roman"/>
          <w:sz w:val="24"/>
          <w:szCs w:val="24"/>
        </w:rPr>
        <w:t>7</w:t>
      </w:r>
      <w:r w:rsidR="005A3866" w:rsidRPr="00462B3D">
        <w:rPr>
          <w:rFonts w:ascii="Times New Roman" w:hAnsi="Times New Roman" w:cs="Times New Roman"/>
          <w:sz w:val="24"/>
          <w:szCs w:val="24"/>
        </w:rPr>
        <w:t xml:space="preserve"> niniejszej umowy;</w:t>
      </w:r>
    </w:p>
    <w:p w:rsidR="005A3866" w:rsidRPr="00462B3D" w:rsidRDefault="00462B3D" w:rsidP="005A3866">
      <w:p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7</w:t>
      </w:r>
      <w:r w:rsidR="005A3866" w:rsidRPr="00462B3D">
        <w:rPr>
          <w:rFonts w:ascii="Times New Roman" w:hAnsi="Times New Roman" w:cs="Times New Roman"/>
          <w:sz w:val="24"/>
          <w:szCs w:val="24"/>
        </w:rPr>
        <w:t>)</w:t>
      </w:r>
      <w:r w:rsidR="005A3866" w:rsidRPr="00462B3D">
        <w:rPr>
          <w:rFonts w:ascii="Times New Roman" w:hAnsi="Times New Roman" w:cs="Times New Roman"/>
          <w:sz w:val="24"/>
          <w:szCs w:val="24"/>
        </w:rPr>
        <w:tab/>
        <w:t>z tytułu braku zapłaty lub nieterminowej zapłaty wynagrodzenia należnego podwykonawcom z tytułu zmiany wysokości wynagrodzenia, o której mowa w §</w:t>
      </w:r>
      <w:r w:rsidR="00DD614E">
        <w:rPr>
          <w:rFonts w:ascii="Times New Roman" w:hAnsi="Times New Roman" w:cs="Times New Roman"/>
          <w:sz w:val="24"/>
          <w:szCs w:val="24"/>
        </w:rPr>
        <w:t>9</w:t>
      </w:r>
      <w:r w:rsidR="005A3866" w:rsidRPr="00462B3D">
        <w:rPr>
          <w:rFonts w:ascii="Times New Roman" w:hAnsi="Times New Roman" w:cs="Times New Roman"/>
          <w:sz w:val="24"/>
          <w:szCs w:val="24"/>
        </w:rPr>
        <w:t xml:space="preserve"> ust. </w:t>
      </w:r>
      <w:r w:rsidR="00DD614E">
        <w:rPr>
          <w:rFonts w:ascii="Times New Roman" w:hAnsi="Times New Roman" w:cs="Times New Roman"/>
          <w:sz w:val="24"/>
          <w:szCs w:val="24"/>
        </w:rPr>
        <w:t>8</w:t>
      </w:r>
      <w:r w:rsidR="005A3866" w:rsidRPr="00462B3D">
        <w:rPr>
          <w:rFonts w:ascii="Times New Roman" w:hAnsi="Times New Roman" w:cs="Times New Roman"/>
          <w:sz w:val="24"/>
          <w:szCs w:val="24"/>
        </w:rPr>
        <w:t xml:space="preserve"> – w wysokości 50 zł za każdy dzień niewywiązania się z obowiązku,</w:t>
      </w:r>
    </w:p>
    <w:p w:rsidR="005A3866" w:rsidRPr="00462B3D" w:rsidRDefault="00462B3D" w:rsidP="005A3866">
      <w:p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8</w:t>
      </w:r>
      <w:r w:rsidR="005A3866" w:rsidRPr="00462B3D">
        <w:rPr>
          <w:rFonts w:ascii="Times New Roman" w:hAnsi="Times New Roman" w:cs="Times New Roman"/>
          <w:sz w:val="24"/>
          <w:szCs w:val="24"/>
        </w:rPr>
        <w:t>)</w:t>
      </w:r>
      <w:r w:rsidR="005A3866" w:rsidRPr="00462B3D">
        <w:rPr>
          <w:rFonts w:ascii="Times New Roman" w:hAnsi="Times New Roman" w:cs="Times New Roman"/>
          <w:sz w:val="24"/>
          <w:szCs w:val="24"/>
        </w:rPr>
        <w:tab/>
        <w:t>za niewykonanie lub nienależyte wykonanie przedmiotu zamówienia w  innych przypadkach aniżeli określone w pkt. 1-</w:t>
      </w:r>
      <w:r>
        <w:rPr>
          <w:rFonts w:ascii="Times New Roman" w:hAnsi="Times New Roman" w:cs="Times New Roman"/>
          <w:sz w:val="24"/>
          <w:szCs w:val="24"/>
        </w:rPr>
        <w:t>7</w:t>
      </w:r>
      <w:r w:rsidR="005A3866" w:rsidRPr="00462B3D">
        <w:rPr>
          <w:rFonts w:ascii="Times New Roman" w:hAnsi="Times New Roman" w:cs="Times New Roman"/>
          <w:sz w:val="24"/>
          <w:szCs w:val="24"/>
        </w:rPr>
        <w:t xml:space="preserve"> -  w wysokości 1 %  wynagrodzenia umownego brutto należnego za tę część realizacji przedmiotu zamówienia, w stosunku do której nastąpiło niewykonanie lub nienależyte wykonanie.</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2. Strony dopuszczają możliwość dochodzenia odszkodowania do wysokości szkody rzeczywiście poniesionej, przekraczającej zastrzeżone kwoty kary umownej.</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3. Zamawiającemu przysługuje prawo potrącenia naliczonych kar umownych z należnego Wykonawcy wynagrodzenia.</w:t>
      </w:r>
    </w:p>
    <w:p w:rsidR="001152DB"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4. Łączna maksymalna wysokość kar umownych, których mogą dochodzić strony wynosi 25 % łącznego wynagrodzenia u</w:t>
      </w:r>
      <w:r w:rsidR="00462B3D">
        <w:rPr>
          <w:rFonts w:ascii="Times New Roman" w:hAnsi="Times New Roman" w:cs="Times New Roman"/>
          <w:sz w:val="24"/>
          <w:szCs w:val="24"/>
        </w:rPr>
        <w:t>mownego brutto określonego w § 3</w:t>
      </w:r>
      <w:r w:rsidRPr="00462B3D">
        <w:rPr>
          <w:rFonts w:ascii="Times New Roman" w:hAnsi="Times New Roman" w:cs="Times New Roman"/>
          <w:sz w:val="24"/>
          <w:szCs w:val="24"/>
        </w:rPr>
        <w:t xml:space="preserve"> ust. 1.</w:t>
      </w:r>
      <w:r w:rsidR="00EF0F8C" w:rsidRPr="00462B3D">
        <w:rPr>
          <w:rFonts w:ascii="Times New Roman" w:hAnsi="Times New Roman" w:cs="Times New Roman"/>
          <w:sz w:val="24"/>
          <w:szCs w:val="24"/>
        </w:rPr>
        <w:t xml:space="preserve"> </w:t>
      </w:r>
    </w:p>
    <w:p w:rsidR="005A3866" w:rsidRPr="00462B3D" w:rsidRDefault="005A3866" w:rsidP="00245E21">
      <w:pPr>
        <w:spacing w:after="0" w:line="240" w:lineRule="auto"/>
        <w:ind w:left="363" w:right="359"/>
        <w:jc w:val="center"/>
        <w:rPr>
          <w:rFonts w:ascii="Times New Roman" w:hAnsi="Times New Roman" w:cs="Times New Roman"/>
          <w:b/>
          <w:sz w:val="24"/>
          <w:szCs w:val="24"/>
        </w:rPr>
      </w:pP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6</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60"/>
        <w:jc w:val="center"/>
        <w:rPr>
          <w:rFonts w:ascii="Times New Roman" w:hAnsi="Times New Roman" w:cs="Times New Roman"/>
          <w:sz w:val="24"/>
          <w:szCs w:val="24"/>
        </w:rPr>
      </w:pPr>
      <w:r w:rsidRPr="00462B3D">
        <w:rPr>
          <w:rFonts w:ascii="Times New Roman" w:hAnsi="Times New Roman" w:cs="Times New Roman"/>
          <w:b/>
          <w:sz w:val="24"/>
          <w:szCs w:val="24"/>
        </w:rPr>
        <w:t>ODST</w:t>
      </w:r>
      <w:r w:rsidR="00462B3D">
        <w:rPr>
          <w:rFonts w:ascii="Times New Roman" w:hAnsi="Times New Roman" w:cs="Times New Roman"/>
          <w:b/>
          <w:sz w:val="24"/>
          <w:szCs w:val="24"/>
        </w:rPr>
        <w:t>Ą</w:t>
      </w:r>
      <w:r w:rsidRPr="00462B3D">
        <w:rPr>
          <w:rFonts w:ascii="Times New Roman" w:hAnsi="Times New Roman" w:cs="Times New Roman"/>
          <w:b/>
          <w:sz w:val="24"/>
          <w:szCs w:val="24"/>
        </w:rPr>
        <w:t>PIENIE OD UMOWY</w:t>
      </w:r>
      <w:r w:rsidRPr="00462B3D">
        <w:rPr>
          <w:rFonts w:ascii="Times New Roman" w:hAnsi="Times New Roman" w:cs="Times New Roman"/>
          <w:sz w:val="24"/>
          <w:szCs w:val="24"/>
        </w:rPr>
        <w:t xml:space="preserve"> </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1.</w:t>
      </w:r>
      <w:r w:rsidRPr="00462B3D">
        <w:rPr>
          <w:rFonts w:ascii="Times New Roman" w:hAnsi="Times New Roman" w:cs="Times New Roman"/>
          <w:sz w:val="24"/>
          <w:szCs w:val="24"/>
        </w:rPr>
        <w:tab/>
        <w:t>Poza przypadkami określonymi przepisami prawa Zamawiający może odstąpić od realizacji umowy w całości albo w części, jeżeli Wykonawca:</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1)</w:t>
      </w:r>
      <w:r w:rsidRPr="00462B3D">
        <w:rPr>
          <w:rFonts w:ascii="Times New Roman" w:hAnsi="Times New Roman" w:cs="Times New Roman"/>
          <w:sz w:val="24"/>
          <w:szCs w:val="24"/>
        </w:rPr>
        <w:tab/>
        <w:t>nie podjął realizacji prac w terminie 14 dni  od przekazania placu budowy,</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2)</w:t>
      </w:r>
      <w:r w:rsidRPr="00462B3D">
        <w:rPr>
          <w:rFonts w:ascii="Times New Roman" w:hAnsi="Times New Roman" w:cs="Times New Roman"/>
          <w:sz w:val="24"/>
          <w:szCs w:val="24"/>
        </w:rPr>
        <w:tab/>
        <w:t xml:space="preserve">nie wykonuje </w:t>
      </w:r>
      <w:r w:rsidR="00462B3D">
        <w:rPr>
          <w:rFonts w:ascii="Times New Roman" w:hAnsi="Times New Roman" w:cs="Times New Roman"/>
          <w:sz w:val="24"/>
          <w:szCs w:val="24"/>
        </w:rPr>
        <w:t>prac</w:t>
      </w:r>
      <w:r w:rsidRPr="00462B3D">
        <w:rPr>
          <w:rFonts w:ascii="Times New Roman" w:hAnsi="Times New Roman" w:cs="Times New Roman"/>
          <w:sz w:val="24"/>
          <w:szCs w:val="24"/>
        </w:rPr>
        <w:t xml:space="preserve"> zgodnie z warunkami umowy, lub wykonuje je bez zachowania wymaganej staranności,</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3)</w:t>
      </w:r>
      <w:r w:rsidRPr="00462B3D">
        <w:rPr>
          <w:rFonts w:ascii="Times New Roman" w:hAnsi="Times New Roman" w:cs="Times New Roman"/>
          <w:sz w:val="24"/>
          <w:szCs w:val="24"/>
        </w:rPr>
        <w:tab/>
        <w:t xml:space="preserve">zaniechał realizacji umowy, bądź przerwał realizację </w:t>
      </w:r>
      <w:r w:rsidR="00FC17CA">
        <w:rPr>
          <w:rFonts w:ascii="Times New Roman" w:hAnsi="Times New Roman" w:cs="Times New Roman"/>
          <w:sz w:val="24"/>
          <w:szCs w:val="24"/>
        </w:rPr>
        <w:t>prac</w:t>
      </w:r>
      <w:bookmarkStart w:id="0" w:name="_GoBack"/>
      <w:bookmarkEnd w:id="0"/>
      <w:r w:rsidRPr="00462B3D">
        <w:rPr>
          <w:rFonts w:ascii="Times New Roman" w:hAnsi="Times New Roman" w:cs="Times New Roman"/>
          <w:sz w:val="24"/>
          <w:szCs w:val="24"/>
        </w:rPr>
        <w:t xml:space="preserve"> przez okres dłuższy niż 14 dni,</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4)</w:t>
      </w:r>
      <w:r w:rsidRPr="00462B3D">
        <w:rPr>
          <w:rFonts w:ascii="Times New Roman" w:hAnsi="Times New Roman" w:cs="Times New Roman"/>
          <w:sz w:val="24"/>
          <w:szCs w:val="24"/>
        </w:rPr>
        <w:tab/>
        <w:t xml:space="preserve">zostanie wszczęte postępowanie likwidacyjne Wykonawcy, </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5)</w:t>
      </w:r>
      <w:r w:rsidRPr="00462B3D">
        <w:rPr>
          <w:rFonts w:ascii="Times New Roman" w:hAnsi="Times New Roman" w:cs="Times New Roman"/>
          <w:sz w:val="24"/>
          <w:szCs w:val="24"/>
        </w:rPr>
        <w:tab/>
        <w:t>zostanie złożony wniosek o ogłoszenie upadłości Wykonawcy,</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6)</w:t>
      </w:r>
      <w:r w:rsidRPr="00462B3D">
        <w:rPr>
          <w:rFonts w:ascii="Times New Roman" w:hAnsi="Times New Roman" w:cs="Times New Roman"/>
          <w:sz w:val="24"/>
          <w:szCs w:val="24"/>
        </w:rPr>
        <w:tab/>
        <w:t>zostanie wydany nakaz zajęcia majątku Wykonawcy, lub nastąpi pogorszenie sytuacji finansowej Wykonawcy, które może uniemożliwić prawidłowe wykonanie zobowiązań umownych,</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7)</w:t>
      </w:r>
      <w:r w:rsidRPr="00462B3D">
        <w:rPr>
          <w:rFonts w:ascii="Times New Roman" w:hAnsi="Times New Roman" w:cs="Times New Roman"/>
          <w:sz w:val="24"/>
          <w:szCs w:val="24"/>
        </w:rPr>
        <w:tab/>
        <w:t xml:space="preserve">opóźnia się z zakończeniem realizacji umowy o ponad </w:t>
      </w:r>
      <w:r w:rsidR="00462B3D">
        <w:rPr>
          <w:rFonts w:ascii="Times New Roman" w:hAnsi="Times New Roman" w:cs="Times New Roman"/>
          <w:sz w:val="24"/>
          <w:szCs w:val="24"/>
        </w:rPr>
        <w:t>7</w:t>
      </w:r>
      <w:r w:rsidRPr="00462B3D">
        <w:rPr>
          <w:rFonts w:ascii="Times New Roman" w:hAnsi="Times New Roman" w:cs="Times New Roman"/>
          <w:sz w:val="24"/>
          <w:szCs w:val="24"/>
        </w:rPr>
        <w:t xml:space="preserve"> dni.</w:t>
      </w:r>
    </w:p>
    <w:p w:rsidR="005A3866" w:rsidRPr="00462B3D" w:rsidRDefault="005A3866" w:rsidP="005A3866">
      <w:pPr>
        <w:tabs>
          <w:tab w:val="left" w:pos="284"/>
        </w:tabs>
        <w:spacing w:after="0" w:line="240" w:lineRule="auto"/>
        <w:ind w:left="0" w:right="7"/>
        <w:rPr>
          <w:rFonts w:ascii="Times New Roman" w:hAnsi="Times New Roman" w:cs="Times New Roman"/>
          <w:sz w:val="24"/>
          <w:szCs w:val="24"/>
        </w:rPr>
      </w:pPr>
      <w:r w:rsidRPr="00462B3D">
        <w:rPr>
          <w:rFonts w:ascii="Times New Roman" w:hAnsi="Times New Roman" w:cs="Times New Roman"/>
          <w:sz w:val="24"/>
          <w:szCs w:val="24"/>
        </w:rPr>
        <w:t>2.</w:t>
      </w:r>
      <w:r w:rsidRPr="00462B3D">
        <w:rPr>
          <w:rFonts w:ascii="Times New Roman" w:hAnsi="Times New Roman" w:cs="Times New Roman"/>
          <w:sz w:val="24"/>
          <w:szCs w:val="24"/>
        </w:rPr>
        <w:tab/>
        <w:t>Odstąpienie od umowy powinno nastąpić w terminie 30 dni od powzięcia informacji o okolicznościach stanowiących podstawy odstąpienia.</w:t>
      </w:r>
    </w:p>
    <w:p w:rsidR="005A3866" w:rsidRPr="00462B3D" w:rsidRDefault="005A3866" w:rsidP="00462B3D">
      <w:pPr>
        <w:spacing w:after="0" w:line="240" w:lineRule="auto"/>
        <w:ind w:left="0" w:right="359" w:firstLine="0"/>
        <w:rPr>
          <w:rFonts w:ascii="Times New Roman" w:hAnsi="Times New Roman" w:cs="Times New Roman"/>
          <w:b/>
          <w:sz w:val="24"/>
          <w:szCs w:val="24"/>
        </w:rPr>
      </w:pP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7</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6"/>
        <w:jc w:val="center"/>
        <w:rPr>
          <w:rFonts w:ascii="Times New Roman" w:hAnsi="Times New Roman" w:cs="Times New Roman"/>
          <w:sz w:val="24"/>
          <w:szCs w:val="24"/>
        </w:rPr>
      </w:pPr>
      <w:r w:rsidRPr="00462B3D">
        <w:rPr>
          <w:rFonts w:ascii="Times New Roman" w:hAnsi="Times New Roman" w:cs="Times New Roman"/>
          <w:b/>
          <w:sz w:val="24"/>
          <w:szCs w:val="24"/>
        </w:rPr>
        <w:t>PODWYKONAWCY</w:t>
      </w:r>
      <w:r w:rsidRPr="00462B3D">
        <w:rPr>
          <w:rFonts w:ascii="Times New Roman" w:hAnsi="Times New Roman" w:cs="Times New Roman"/>
          <w:sz w:val="24"/>
          <w:szCs w:val="24"/>
        </w:rPr>
        <w:t xml:space="preserve"> </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1. Wykonawca powierzy następującym Podwykonawcom: </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1) ……………………………. (nazwa podmiotu), …………………………….(dane kontaktowe), …………………………….(przedstawiciel podwykonawcy);</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lastRenderedPageBreak/>
        <w:t>2) ……………………………. (nazwa podmiotu), …………………………….(dane kontaktowe), …………………………….(przedstawiciel podwykonawcy);</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wykonanie następujących </w:t>
      </w:r>
      <w:r w:rsidR="00FC17CA">
        <w:rPr>
          <w:rFonts w:ascii="Times New Roman" w:hAnsi="Times New Roman" w:cs="Times New Roman"/>
          <w:sz w:val="24"/>
          <w:szCs w:val="24"/>
        </w:rPr>
        <w:t>prac</w:t>
      </w:r>
      <w:r w:rsidRPr="00462B3D">
        <w:rPr>
          <w:rFonts w:ascii="Times New Roman" w:hAnsi="Times New Roman" w:cs="Times New Roman"/>
          <w:sz w:val="24"/>
          <w:szCs w:val="24"/>
        </w:rPr>
        <w:t xml:space="preserve"> stanowiących przedmiot Umowy: </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1) ………………………….……………………….</w:t>
      </w:r>
    </w:p>
    <w:p w:rsidR="005A3866" w:rsidRPr="00462B3D" w:rsidRDefault="00D02CB1"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2) …………………………………………………</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2. Powierzen</w:t>
      </w:r>
      <w:r w:rsidR="00DD614E">
        <w:rPr>
          <w:rFonts w:ascii="Times New Roman" w:hAnsi="Times New Roman" w:cs="Times New Roman"/>
          <w:sz w:val="24"/>
          <w:szCs w:val="24"/>
        </w:rPr>
        <w:t>ie wykonania części przedmiotu u</w:t>
      </w:r>
      <w:r w:rsidRPr="00462B3D">
        <w:rPr>
          <w:rFonts w:ascii="Times New Roman" w:hAnsi="Times New Roman" w:cs="Times New Roman"/>
          <w:sz w:val="24"/>
          <w:szCs w:val="24"/>
        </w:rPr>
        <w:t>mowy Podwykonawcy nie wyłącza obowiązku spełnienia przez Wykonawcę wszystkich wymog</w:t>
      </w:r>
      <w:r w:rsidR="00462B3D">
        <w:rPr>
          <w:rFonts w:ascii="Times New Roman" w:hAnsi="Times New Roman" w:cs="Times New Roman"/>
          <w:sz w:val="24"/>
          <w:szCs w:val="24"/>
        </w:rPr>
        <w:t>ów określonych postanowieniami u</w:t>
      </w:r>
      <w:r w:rsidRPr="00462B3D">
        <w:rPr>
          <w:rFonts w:ascii="Times New Roman" w:hAnsi="Times New Roman" w:cs="Times New Roman"/>
          <w:sz w:val="24"/>
          <w:szCs w:val="24"/>
        </w:rPr>
        <w:t>mowy,</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w tym dotyczących personelu Wykonawcy.</w:t>
      </w:r>
    </w:p>
    <w:p w:rsidR="005A3866"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3. Wykonawca uprawniony jest do powierzen</w:t>
      </w:r>
      <w:r w:rsidR="00462B3D">
        <w:rPr>
          <w:rFonts w:ascii="Times New Roman" w:hAnsi="Times New Roman" w:cs="Times New Roman"/>
          <w:sz w:val="24"/>
          <w:szCs w:val="24"/>
        </w:rPr>
        <w:t>ia wykonania części przedmiotu u</w:t>
      </w:r>
      <w:r w:rsidRPr="00462B3D">
        <w:rPr>
          <w:rFonts w:ascii="Times New Roman" w:hAnsi="Times New Roman" w:cs="Times New Roman"/>
          <w:sz w:val="24"/>
          <w:szCs w:val="24"/>
        </w:rPr>
        <w:t>mowy, nowemu Podwykonawcy, zmiany albo rezygnacji z Podwykonawcy.  Do powierzenia</w:t>
      </w:r>
      <w:r w:rsidR="00462B3D">
        <w:rPr>
          <w:rFonts w:ascii="Times New Roman" w:hAnsi="Times New Roman" w:cs="Times New Roman"/>
          <w:sz w:val="24"/>
          <w:szCs w:val="24"/>
        </w:rPr>
        <w:t xml:space="preserve">  wykonania  części przedmiotu u</w:t>
      </w:r>
      <w:r w:rsidRPr="00462B3D">
        <w:rPr>
          <w:rFonts w:ascii="Times New Roman" w:hAnsi="Times New Roman" w:cs="Times New Roman"/>
          <w:sz w:val="24"/>
          <w:szCs w:val="24"/>
        </w:rPr>
        <w:t>mowy nowemu Podwykonawcy, zmiany albo rezygnacji z Podwykonawcy stosuje się art. 462 ust. 7 ustawy Prawo zamówień publicznych. W pozostałych przypadkach zmiana Podwykonawcy następuje za uprzednim poinformowaniem o tym fakcie Zamawiającego, dokonanym na 7 dni przed dokonaniem tej zmiany.</w:t>
      </w:r>
    </w:p>
    <w:p w:rsidR="001152DB" w:rsidRPr="00462B3D" w:rsidRDefault="005A3866" w:rsidP="005A3866">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4. Wykonawca ponosi odpowiedzialność za dochowani</w:t>
      </w:r>
      <w:r w:rsidR="00DD614E">
        <w:rPr>
          <w:rFonts w:ascii="Times New Roman" w:hAnsi="Times New Roman" w:cs="Times New Roman"/>
          <w:sz w:val="24"/>
          <w:szCs w:val="24"/>
        </w:rPr>
        <w:t>e przez Podwykonawców warunków u</w:t>
      </w:r>
      <w:r w:rsidRPr="00462B3D">
        <w:rPr>
          <w:rFonts w:ascii="Times New Roman" w:hAnsi="Times New Roman" w:cs="Times New Roman"/>
          <w:sz w:val="24"/>
          <w:szCs w:val="24"/>
        </w:rPr>
        <w:t>mowy (w tym odnoszących się do personelu Wykonawcy i Informacji Poufnych) oraz odpowiada za ich działania lub zaniechania jak za swoje własne.</w:t>
      </w:r>
    </w:p>
    <w:p w:rsidR="005A3866" w:rsidRPr="00462B3D" w:rsidRDefault="005A3866" w:rsidP="00245E21">
      <w:pPr>
        <w:spacing w:after="0" w:line="240" w:lineRule="auto"/>
        <w:ind w:left="363" w:right="359"/>
        <w:jc w:val="center"/>
        <w:rPr>
          <w:rFonts w:ascii="Times New Roman" w:hAnsi="Times New Roman" w:cs="Times New Roman"/>
          <w:b/>
          <w:sz w:val="24"/>
          <w:szCs w:val="24"/>
        </w:rPr>
      </w:pP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8</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PRAWA AUTORSKIE</w:t>
      </w:r>
      <w:r w:rsidRPr="00462B3D">
        <w:rPr>
          <w:rFonts w:ascii="Times New Roman" w:hAnsi="Times New Roman" w:cs="Times New Roman"/>
          <w:sz w:val="24"/>
          <w:szCs w:val="24"/>
        </w:rPr>
        <w:t xml:space="preserve"> </w:t>
      </w:r>
    </w:p>
    <w:p w:rsidR="00D02CB1" w:rsidRPr="00462B3D" w:rsidRDefault="00D02CB1" w:rsidP="00D02CB1">
      <w:p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1.</w:t>
      </w:r>
      <w:r w:rsidRPr="00462B3D">
        <w:rPr>
          <w:rFonts w:ascii="Times New Roman" w:hAnsi="Times New Roman" w:cs="Times New Roman"/>
          <w:sz w:val="24"/>
          <w:szCs w:val="24"/>
        </w:rPr>
        <w:tab/>
        <w:t>Wykonawca oświadcza, że wszelka dokumentacja powstała na podstawie niniejszej umowy nie będzie naruszać praw osób trzecich, a w przypadku wystąpienia w tym względzie jakichkolwiek naruszeń, zobowiązuje się ponieść pełną odpowiedzialność odszkodowawczą z tego tytułu.</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2. Wykonawca oświadcza, iż będą mu przysługiwały wyłączne i nieograniczone autorskie prawa majątkowe do stworzonej dokumentacji bez ograniczeń terytorialnych. </w:t>
      </w:r>
    </w:p>
    <w:p w:rsidR="00D02CB1" w:rsidRPr="00462B3D" w:rsidRDefault="00D02CB1" w:rsidP="00D02CB1">
      <w:pPr>
        <w:tabs>
          <w:tab w:val="left" w:pos="284"/>
        </w:tabs>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3.  W ramach ustalonego w umowie wynagrodzenia Wykonawca wraz z opracowaniami stanowiącymi przedmiot zamówienia przenosi niniejszą umową na Zamawiającego autorskie prawa majątkowe do tych opracowań bez dodatkowych oświadczeń stron w tym zakresie: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1) prawa do kopiowania, utrwalania, zwielokrotniania, udostępniania, rozpowszechniania  przedmiotu umowy w sposób trwały i czasowy, w wersji zwartej jak i w pojedynczych elementach, jakimikolwiek środkami i jakiejkolwiek formie, niezależnie od formatu, systemu, standardów, zarówno poprzez: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 zapis na materialnych nośnikach trwałych w szczególności techniką drukarską, reprograficzną, jak i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 zapis w postaci cyfrowej, w szczególności poprzez umieszczanie opracowania jako produktu multimedialnego na nośnikach materialnych (w szczególności na CD, DVD czy poprzez wprowadzanie do pamięci komputera) jak również poprzez udostępnianie opracowania jako produktu multimedialnego w sieciach teleinformatycznych (w szczególności poprzez umieszczenie opracowania na serwerze, w sieci Internet, w sieci komputerowej czy pamięci poszczególnych urządzeń),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2) prawa do rozpowszechniania opracowania zarówno w formie materialnych nośników jak i w postaci cyfrowej przez publiczne wystawianie, wyświetlanie, odtwarzanie, publiczne udostępnianie czy elektroniczne komunikowanie dzieła publiczności w taki sposób, aby każdy mógł mieć do niego dostęp w miejscu i czasie przez siebie wybranym, a także do jego rozpowszechniania w lokalnych oraz ogólnodostępnych sieciach elektronicznych niezależnie od formatu, systemu lub standardów, a także wykorzystywania jego fragmentów do reklamy lub promocji działań prowadzonych przez Zamawiającego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3) prawa do obrotu oryginałem albo egzemplarzami, na których opracowanie utrwalono przez wprowadzanie do obrotu, użyczenie lub najem oryginału albo jego egzemplarzy, a także </w:t>
      </w:r>
      <w:r w:rsidRPr="00462B3D">
        <w:rPr>
          <w:rFonts w:ascii="Times New Roman" w:hAnsi="Times New Roman" w:cs="Times New Roman"/>
          <w:sz w:val="24"/>
          <w:szCs w:val="24"/>
        </w:rPr>
        <w:lastRenderedPageBreak/>
        <w:t xml:space="preserve">użytkowanie na własny użytek i użytek jednostek związanych z Zamawiającym zarówno w formie materialnych nośników opracowania jak i jego cyfrowej postaci, w tym w szczególności dokonywane czynności wyżej wskazanych w stosunku do całości lub części przedmiotu umowy, a także ich wszelkich kopii poprzez przekazywane: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innym wykonawcom jako podstawę lub materiał wyjściowy do wykonania innych projektów i opracowań</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 innym wykonawcom jako podstawę dla wykonania i nadzorowania robót budowlanych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 innym podmiotom biorącym udział w tej oraz w kolejnych inwestycjach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4) użycie w celu dochodzenia roszczeń lub obrony swych praw.</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4. Zamawiający wraz z przekazaniem mu wszelkich dokumentów, projektów i opracowań wykonanych w ramach realizacji niniejszej umowy będzie uprawniony do dokonywania wszelkich opracowań, modyfikacji, zmian oraz tłumaczeń bez zgody Wykonawcy (przeniesienie autorskich praw zależnych) w zakresie nienaruszającym osobistych praw autorskich.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5. Zamawiający jest uprawniony do przenoszenia autorskich praw majątkowych i praw zależnych na inne osoby oraz do udzielania im licencji na korzystanie z opracowań, projektów i dokumentów.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6. Przeniesienie praw autorskich majątkowych na wskazanych wyżej polach eksploatacji oraz prawa do zezwalania na wykonywanie zależnego prawa autorskiego następuje w ramach wynagrodzenia należnego Wykonawcy na podstawie tej umowy, określonego.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7. Przeniesienie praw autorskich majątkowych następuje z chwilą faktycznego wydania Zamawiającemu przez Wykonawcę stworzonej przez niego dokumentacji w całości lub w części. </w:t>
      </w:r>
    </w:p>
    <w:p w:rsidR="00D02CB1" w:rsidRPr="00462B3D" w:rsidRDefault="00D02CB1"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8. Przejście autorskich praw majątkowych powoduje przeniesienie na Zamawiającego własności egzemplarzy dokumentów, projektów i opracowań oraz dokumentacji powykonawczej w liczbie wskazanej w niniejszej umowie.</w:t>
      </w:r>
    </w:p>
    <w:p w:rsidR="001152DB" w:rsidRPr="00462B3D" w:rsidRDefault="00EF0F8C" w:rsidP="00D02CB1">
      <w:pPr>
        <w:spacing w:after="0" w:line="240" w:lineRule="auto"/>
        <w:ind w:left="-5"/>
        <w:rPr>
          <w:rFonts w:ascii="Times New Roman" w:hAnsi="Times New Roman" w:cs="Times New Roman"/>
          <w:sz w:val="24"/>
          <w:szCs w:val="24"/>
        </w:rPr>
      </w:pP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9"/>
        <w:jc w:val="center"/>
        <w:rPr>
          <w:rFonts w:ascii="Times New Roman" w:hAnsi="Times New Roman" w:cs="Times New Roman"/>
          <w:sz w:val="24"/>
          <w:szCs w:val="24"/>
        </w:rPr>
      </w:pPr>
      <w:r w:rsidRPr="00462B3D">
        <w:rPr>
          <w:rFonts w:ascii="Times New Roman" w:hAnsi="Times New Roman" w:cs="Times New Roman"/>
          <w:b/>
          <w:sz w:val="24"/>
          <w:szCs w:val="24"/>
        </w:rPr>
        <w:t>§ 9</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7"/>
        <w:jc w:val="center"/>
        <w:rPr>
          <w:rFonts w:ascii="Times New Roman" w:hAnsi="Times New Roman" w:cs="Times New Roman"/>
          <w:sz w:val="24"/>
          <w:szCs w:val="24"/>
        </w:rPr>
      </w:pPr>
      <w:r w:rsidRPr="00462B3D">
        <w:rPr>
          <w:rFonts w:ascii="Times New Roman" w:hAnsi="Times New Roman" w:cs="Times New Roman"/>
          <w:b/>
          <w:sz w:val="24"/>
          <w:szCs w:val="24"/>
        </w:rPr>
        <w:t>ZMIANY W UMOWIE</w:t>
      </w:r>
      <w:r w:rsidRPr="00462B3D">
        <w:rPr>
          <w:rFonts w:ascii="Times New Roman" w:hAnsi="Times New Roman" w:cs="Times New Roman"/>
          <w:sz w:val="24"/>
          <w:szCs w:val="24"/>
        </w:rPr>
        <w:t xml:space="preserve"> </w:t>
      </w:r>
    </w:p>
    <w:p w:rsidR="00462B3D" w:rsidRPr="00462B3D" w:rsidRDefault="00462B3D" w:rsidP="00462B3D">
      <w:pPr>
        <w:spacing w:after="0" w:line="240" w:lineRule="auto"/>
        <w:ind w:left="0" w:right="6"/>
        <w:rPr>
          <w:rFonts w:ascii="Times New Roman" w:hAnsi="Times New Roman" w:cs="Times New Roman"/>
          <w:sz w:val="24"/>
          <w:szCs w:val="24"/>
        </w:rPr>
      </w:pPr>
      <w:r>
        <w:rPr>
          <w:rFonts w:ascii="Times New Roman" w:hAnsi="Times New Roman" w:cs="Times New Roman"/>
          <w:sz w:val="24"/>
          <w:szCs w:val="24"/>
        </w:rPr>
        <w:t xml:space="preserve">1. </w:t>
      </w:r>
      <w:r w:rsidRPr="00462B3D">
        <w:rPr>
          <w:rFonts w:ascii="Times New Roman" w:hAnsi="Times New Roman" w:cs="Times New Roman"/>
          <w:sz w:val="24"/>
          <w:szCs w:val="24"/>
        </w:rPr>
        <w:t>Wszelkie zmiany treści umowy wymagają formy pisemnej pod rygorem nieważności.</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2. Przewiduje się możliwość  zmiany istotnych postanowień zawartej umowy w stosunku do treści oferty, na podstawie której dokonano wyboru Wykonawcy w przypadku zmiany powszechnie obowiązujących przepisów prawa w takim zakresie, w jakim będzie to niezbędne</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w</w:t>
      </w:r>
      <w:r>
        <w:rPr>
          <w:rFonts w:ascii="Times New Roman" w:hAnsi="Times New Roman" w:cs="Times New Roman"/>
          <w:sz w:val="24"/>
          <w:szCs w:val="24"/>
        </w:rPr>
        <w:t xml:space="preserve"> celu dostosowania postanowień u</w:t>
      </w:r>
      <w:r w:rsidRPr="00462B3D">
        <w:rPr>
          <w:rFonts w:ascii="Times New Roman" w:hAnsi="Times New Roman" w:cs="Times New Roman"/>
          <w:sz w:val="24"/>
          <w:szCs w:val="24"/>
        </w:rPr>
        <w:t xml:space="preserve">mowy do zaistniałego stanu prawnego lub faktycznego, </w:t>
      </w:r>
    </w:p>
    <w:p w:rsidR="008B10AD" w:rsidRPr="008B10AD" w:rsidRDefault="00462B3D" w:rsidP="008B10A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3</w:t>
      </w:r>
      <w:r>
        <w:rPr>
          <w:rFonts w:ascii="Times New Roman" w:hAnsi="Times New Roman" w:cs="Times New Roman"/>
          <w:sz w:val="24"/>
          <w:szCs w:val="24"/>
        </w:rPr>
        <w:t xml:space="preserve">. </w:t>
      </w:r>
      <w:r w:rsidR="008B10AD" w:rsidRPr="008B10AD">
        <w:rPr>
          <w:rFonts w:ascii="Times New Roman" w:hAnsi="Times New Roman" w:cs="Times New Roman"/>
          <w:sz w:val="24"/>
          <w:szCs w:val="24"/>
        </w:rPr>
        <w:t>Strony mają prawo do przedłużenia terminu zakończenia sporządzania dokumentacji o okres trwania przyczyn, z powodu których będzie zagrożone dotrzymanie terminu w następujących sytuacjach:</w:t>
      </w:r>
    </w:p>
    <w:p w:rsidR="008B10AD" w:rsidRPr="008B10AD" w:rsidRDefault="008B10AD" w:rsidP="008B10AD">
      <w:pPr>
        <w:spacing w:after="0" w:line="240" w:lineRule="auto"/>
        <w:ind w:left="0" w:right="6"/>
        <w:rPr>
          <w:rFonts w:ascii="Times New Roman" w:hAnsi="Times New Roman" w:cs="Times New Roman"/>
          <w:sz w:val="24"/>
          <w:szCs w:val="24"/>
        </w:rPr>
      </w:pPr>
      <w:r w:rsidRPr="008B10AD">
        <w:rPr>
          <w:rFonts w:ascii="Times New Roman" w:hAnsi="Times New Roman" w:cs="Times New Roman"/>
          <w:sz w:val="24"/>
          <w:szCs w:val="24"/>
        </w:rPr>
        <w:t>1) przedłużenia się procedur uzyskania uzgodnień, opinii, za które Wykonawca nie ponosi odpowiedzialności pomimo zachowania należytej staranności – termin wykonania umowy ulega zmianie o wydłużenie czasu uzyskiwania uzgodnień i opinii,</w:t>
      </w:r>
    </w:p>
    <w:p w:rsidR="008B10AD" w:rsidRPr="008B10AD" w:rsidRDefault="008B10AD" w:rsidP="008B10AD">
      <w:pPr>
        <w:spacing w:after="0" w:line="240" w:lineRule="auto"/>
        <w:ind w:left="0" w:right="6"/>
        <w:rPr>
          <w:rFonts w:ascii="Times New Roman" w:hAnsi="Times New Roman" w:cs="Times New Roman"/>
          <w:sz w:val="24"/>
          <w:szCs w:val="24"/>
        </w:rPr>
      </w:pPr>
      <w:r w:rsidRPr="008B10AD">
        <w:rPr>
          <w:rFonts w:ascii="Times New Roman" w:hAnsi="Times New Roman" w:cs="Times New Roman"/>
          <w:sz w:val="24"/>
          <w:szCs w:val="24"/>
        </w:rPr>
        <w:t>2) zmian będących następstwem okoliczności leżących po stronie Zamawiającego i nie wynikających z winy Wykonawcy, w przypadku wprowadzenia istotnych zmian do przedstawionych przez Wykonawcę opracowań, koncepcji, w trakcie realizacji warunkujących przedłużenie terminu wykonania przedmiotu umowy lub wstrzymanie terminu realizacji przedmiotu umowy, termin wykonania umowy ulega odpowiednio zmianie o okres trwania okoliczności celem dokończenia przedmiotu umowy w sposób należyty, zmiana terminu realizacji umowy nie wpływa na zmianę wynagrodzenia,</w:t>
      </w:r>
    </w:p>
    <w:p w:rsidR="008B10AD" w:rsidRPr="008B10AD" w:rsidRDefault="008B10AD" w:rsidP="008B10AD">
      <w:pPr>
        <w:spacing w:after="0" w:line="240" w:lineRule="auto"/>
        <w:ind w:left="0" w:right="6"/>
        <w:rPr>
          <w:rFonts w:ascii="Times New Roman" w:hAnsi="Times New Roman" w:cs="Times New Roman"/>
          <w:sz w:val="24"/>
          <w:szCs w:val="24"/>
        </w:rPr>
      </w:pPr>
      <w:r w:rsidRPr="008B10AD">
        <w:rPr>
          <w:rFonts w:ascii="Times New Roman" w:hAnsi="Times New Roman" w:cs="Times New Roman"/>
          <w:sz w:val="24"/>
          <w:szCs w:val="24"/>
        </w:rPr>
        <w:t>3) przyczyn leżących po stronie Zamawiającego niezależnych od Wykonawcy</w:t>
      </w:r>
      <w:r>
        <w:rPr>
          <w:rFonts w:ascii="Times New Roman" w:hAnsi="Times New Roman" w:cs="Times New Roman"/>
          <w:sz w:val="24"/>
          <w:szCs w:val="24"/>
        </w:rPr>
        <w:t xml:space="preserve"> o czas trwania tych przyczyn. </w:t>
      </w:r>
    </w:p>
    <w:p w:rsidR="008B10AD" w:rsidRPr="008B10AD" w:rsidRDefault="008B10AD" w:rsidP="008B10AD">
      <w:pPr>
        <w:spacing w:after="0" w:line="240" w:lineRule="auto"/>
        <w:ind w:left="0" w:right="6"/>
        <w:rPr>
          <w:rFonts w:ascii="Times New Roman" w:hAnsi="Times New Roman" w:cs="Times New Roman"/>
          <w:sz w:val="24"/>
          <w:szCs w:val="24"/>
        </w:rPr>
      </w:pPr>
      <w:r w:rsidRPr="008B10AD">
        <w:rPr>
          <w:rFonts w:ascii="Times New Roman" w:hAnsi="Times New Roman" w:cs="Times New Roman"/>
          <w:sz w:val="24"/>
          <w:szCs w:val="24"/>
        </w:rPr>
        <w:lastRenderedPageBreak/>
        <w:t>4)</w:t>
      </w:r>
      <w:r w:rsidRPr="008B10AD">
        <w:rPr>
          <w:rFonts w:ascii="Times New Roman" w:hAnsi="Times New Roman" w:cs="Times New Roman"/>
          <w:sz w:val="24"/>
          <w:szCs w:val="24"/>
        </w:rPr>
        <w:tab/>
      </w:r>
      <w:r w:rsidR="00DD614E">
        <w:rPr>
          <w:rFonts w:ascii="Times New Roman" w:hAnsi="Times New Roman" w:cs="Times New Roman"/>
          <w:sz w:val="24"/>
          <w:szCs w:val="24"/>
        </w:rPr>
        <w:t xml:space="preserve">gdy </w:t>
      </w:r>
      <w:r w:rsidRPr="008B10AD">
        <w:rPr>
          <w:rFonts w:ascii="Times New Roman" w:hAnsi="Times New Roman" w:cs="Times New Roman"/>
          <w:sz w:val="24"/>
          <w:szCs w:val="24"/>
        </w:rPr>
        <w:t>wystąpią opóźnienia w dokonaniu określonych czynności lub ich zaniechanie przez właściwe organy administracji państwowej, które nie są następstwem okoliczności, za które Wykonawca ponosi odpowiedzialność,</w:t>
      </w:r>
    </w:p>
    <w:p w:rsidR="008B10AD" w:rsidRPr="008B10AD" w:rsidRDefault="008B10AD" w:rsidP="008B10AD">
      <w:pPr>
        <w:spacing w:after="0" w:line="240" w:lineRule="auto"/>
        <w:ind w:left="0" w:right="6"/>
        <w:rPr>
          <w:rFonts w:ascii="Times New Roman" w:hAnsi="Times New Roman" w:cs="Times New Roman"/>
          <w:sz w:val="24"/>
          <w:szCs w:val="24"/>
        </w:rPr>
      </w:pPr>
      <w:r w:rsidRPr="008B10AD">
        <w:rPr>
          <w:rFonts w:ascii="Times New Roman" w:hAnsi="Times New Roman" w:cs="Times New Roman"/>
          <w:sz w:val="24"/>
          <w:szCs w:val="24"/>
        </w:rPr>
        <w:t>5)</w:t>
      </w:r>
      <w:r w:rsidRPr="008B10AD">
        <w:rPr>
          <w:rFonts w:ascii="Times New Roman" w:hAnsi="Times New Roman" w:cs="Times New Roman"/>
          <w:sz w:val="24"/>
          <w:szCs w:val="24"/>
        </w:rPr>
        <w:tab/>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w:t>
      </w:r>
      <w:r>
        <w:rPr>
          <w:rFonts w:ascii="Times New Roman" w:hAnsi="Times New Roman" w:cs="Times New Roman"/>
          <w:sz w:val="24"/>
          <w:szCs w:val="24"/>
        </w:rPr>
        <w:t>onawca ponosi odpowiedzialność,</w:t>
      </w:r>
    </w:p>
    <w:p w:rsidR="00462B3D" w:rsidRPr="00462B3D" w:rsidRDefault="008B10AD" w:rsidP="008B10AD">
      <w:pPr>
        <w:spacing w:after="0" w:line="240" w:lineRule="auto"/>
        <w:ind w:left="0" w:right="6"/>
        <w:rPr>
          <w:rFonts w:ascii="Times New Roman" w:hAnsi="Times New Roman" w:cs="Times New Roman"/>
          <w:sz w:val="24"/>
          <w:szCs w:val="24"/>
        </w:rPr>
      </w:pPr>
      <w:r>
        <w:rPr>
          <w:rFonts w:ascii="Times New Roman" w:hAnsi="Times New Roman" w:cs="Times New Roman"/>
          <w:sz w:val="24"/>
          <w:szCs w:val="24"/>
        </w:rPr>
        <w:t>6</w:t>
      </w:r>
      <w:r w:rsidRPr="008B10AD">
        <w:rPr>
          <w:rFonts w:ascii="Times New Roman" w:hAnsi="Times New Roman" w:cs="Times New Roman"/>
          <w:sz w:val="24"/>
          <w:szCs w:val="24"/>
        </w:rPr>
        <w:t>)</w:t>
      </w:r>
      <w:r w:rsidRPr="008B10AD">
        <w:rPr>
          <w:rFonts w:ascii="Times New Roman" w:hAnsi="Times New Roman" w:cs="Times New Roman"/>
          <w:sz w:val="24"/>
          <w:szCs w:val="24"/>
        </w:rPr>
        <w:tab/>
        <w:t>wystąpienia siły wyższej uniemożliwiającej wykonanie przedmiotu umowy zgodn</w:t>
      </w:r>
      <w:r>
        <w:rPr>
          <w:rFonts w:ascii="Times New Roman" w:hAnsi="Times New Roman" w:cs="Times New Roman"/>
          <w:sz w:val="24"/>
          <w:szCs w:val="24"/>
        </w:rPr>
        <w:t>ie z jej postanowieniami.</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4.</w:t>
      </w:r>
      <w:r w:rsidRPr="00462B3D">
        <w:rPr>
          <w:rFonts w:ascii="Times New Roman" w:hAnsi="Times New Roman" w:cs="Times New Roman"/>
          <w:sz w:val="24"/>
          <w:szCs w:val="24"/>
        </w:rPr>
        <w:tab/>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5.</w:t>
      </w:r>
      <w:r w:rsidRPr="00462B3D">
        <w:rPr>
          <w:rFonts w:ascii="Times New Roman" w:hAnsi="Times New Roman" w:cs="Times New Roman"/>
          <w:sz w:val="24"/>
          <w:szCs w:val="24"/>
        </w:rPr>
        <w:tab/>
        <w:t>Przez zmianę ceny materiałów lub kosztów, o których mowa w ust. 4 rozumie się wzrost odpowiednio cen lub kosztów, jak i ich obniżenie, względem ceny lub kosztu przyjętych w celu ustalenia wynagrodzenia Wykonawcy zawartego w ofercie.</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6.</w:t>
      </w:r>
      <w:r w:rsidRPr="00462B3D">
        <w:rPr>
          <w:rFonts w:ascii="Times New Roman" w:hAnsi="Times New Roman" w:cs="Times New Roman"/>
          <w:sz w:val="24"/>
          <w:szCs w:val="24"/>
        </w:rPr>
        <w:tab/>
        <w:t>Zamawiający ustala następujące zasady, stanowiące podstawę wprowadzenia zmiany wysokości wynagrodzenia należnego Wykonawcy w przypadkach, o których mowa w ust. 4:</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1)</w:t>
      </w:r>
      <w:r w:rsidRPr="00462B3D">
        <w:rPr>
          <w:rFonts w:ascii="Times New Roman" w:hAnsi="Times New Roman" w:cs="Times New Roman"/>
          <w:sz w:val="24"/>
          <w:szCs w:val="24"/>
        </w:rPr>
        <w:tab/>
        <w:t>poziom zmiany ceny materiałów lub kosztów, uprawniający Strony umowy do żądania zmiany wynagrodzenia należnego Wykonawcy, ustala się na poziomie powyżej 10% w stosunku do cen lub kosztów obowiązujących w terminie składania oferty,</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2)</w:t>
      </w:r>
      <w:r w:rsidRPr="00462B3D">
        <w:rPr>
          <w:rFonts w:ascii="Times New Roman" w:hAnsi="Times New Roman" w:cs="Times New Roman"/>
          <w:sz w:val="24"/>
          <w:szCs w:val="24"/>
        </w:rPr>
        <w:tab/>
        <w:t>za podstawę do żądania zmiany wynagrodzenia należnego Wykonawcy i określenia wysokości takiej zmiany, Strony umowy przyjmują średnioroczny wskaźnik cen towarów i usług konsumpcyjnych ogłoszony w komunikacie Prezesa Głównego Urzędu Statystycznego w stos</w:t>
      </w:r>
      <w:r w:rsidR="00DD614E">
        <w:rPr>
          <w:rFonts w:ascii="Times New Roman" w:hAnsi="Times New Roman" w:cs="Times New Roman"/>
          <w:sz w:val="24"/>
          <w:szCs w:val="24"/>
        </w:rPr>
        <w:t>unku do cen z roku poprzedniego</w:t>
      </w:r>
      <w:r w:rsidRPr="00462B3D">
        <w:rPr>
          <w:rFonts w:ascii="Times New Roman" w:hAnsi="Times New Roman" w:cs="Times New Roman"/>
          <w:sz w:val="24"/>
          <w:szCs w:val="24"/>
        </w:rPr>
        <w:t>, informujący czy nastąpiły zmiany cen lub kosztów i w jakiej wysokości,</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3)</w:t>
      </w:r>
      <w:r w:rsidRPr="00462B3D">
        <w:rPr>
          <w:rFonts w:ascii="Times New Roman" w:hAnsi="Times New Roman" w:cs="Times New Roman"/>
          <w:sz w:val="24"/>
          <w:szCs w:val="24"/>
        </w:rPr>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4)</w:t>
      </w:r>
      <w:r w:rsidRPr="00462B3D">
        <w:rPr>
          <w:rFonts w:ascii="Times New Roman" w:hAnsi="Times New Roman" w:cs="Times New Roman"/>
          <w:sz w:val="24"/>
          <w:szCs w:val="24"/>
        </w:rPr>
        <w:tab/>
        <w:t xml:space="preserve">wniosek musi zawierać dowody jednoznacznie wskazujące, że zmiana cen materiałów </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lub kosztów o ponad 10% w stosunku do cen lub kosztów obowiązujących w terminie składania oferty, wpłynęła na koszty wykonania zamówienia,</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5)</w:t>
      </w:r>
      <w:r w:rsidRPr="00462B3D">
        <w:rPr>
          <w:rFonts w:ascii="Times New Roman" w:hAnsi="Times New Roman" w:cs="Times New Roman"/>
          <w:sz w:val="24"/>
          <w:szCs w:val="24"/>
        </w:rPr>
        <w:tab/>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6)</w:t>
      </w:r>
      <w:r w:rsidRPr="00462B3D">
        <w:rPr>
          <w:rFonts w:ascii="Times New Roman" w:hAnsi="Times New Roman" w:cs="Times New Roman"/>
          <w:sz w:val="24"/>
          <w:szCs w:val="24"/>
        </w:rPr>
        <w:tab/>
        <w:t>Strona umowy, której przedłożono wniosek, w terminie 15 dni od otrzymania kompletnego wniosku, informacji i wyjaśnień, zajmie pisemne stanowisko w sprawie; za dzień przekazania stanowiska, uznaje się dzień jego wysłania na adres właściwy dla doręczeń pism odpowiednio do Zamawiającego lub Wykonawcy,</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7)</w:t>
      </w:r>
      <w:r w:rsidRPr="00462B3D">
        <w:rPr>
          <w:rFonts w:ascii="Times New Roman" w:hAnsi="Times New Roman" w:cs="Times New Roman"/>
          <w:sz w:val="24"/>
          <w:szCs w:val="24"/>
        </w:rPr>
        <w:tab/>
        <w:t>jeżeli bezsprzecznie zostanie wykazane, że zmiany ceny materiałów lub kosztów związanych z realizacją zamówienia uzasadniają zmianę wysokości wynagrodzenia należnego Wykonawcy, Strony umowy mogą zawrzeć stosowny aneks do umowy, określający nową wysokość wynagrodzenia Wykonawcy, z uwzględnieniem dowiedzionych zmian.</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7.</w:t>
      </w:r>
      <w:r w:rsidRPr="00462B3D">
        <w:rPr>
          <w:rFonts w:ascii="Times New Roman" w:hAnsi="Times New Roman" w:cs="Times New Roman"/>
          <w:sz w:val="24"/>
          <w:szCs w:val="24"/>
        </w:rPr>
        <w:tab/>
        <w:t>Pierwsza zmiana wynagrodzenia należnego Wykonawcy może nastąpić nie wcześniej niż po upływie 1</w:t>
      </w:r>
      <w:r w:rsidR="00DD614E">
        <w:rPr>
          <w:rFonts w:ascii="Times New Roman" w:hAnsi="Times New Roman" w:cs="Times New Roman"/>
          <w:sz w:val="24"/>
          <w:szCs w:val="24"/>
        </w:rPr>
        <w:t>2</w:t>
      </w:r>
      <w:r w:rsidRPr="00462B3D">
        <w:rPr>
          <w:rFonts w:ascii="Times New Roman" w:hAnsi="Times New Roman" w:cs="Times New Roman"/>
          <w:sz w:val="24"/>
          <w:szCs w:val="24"/>
        </w:rPr>
        <w:t xml:space="preserve"> miesięcy od daty rozpoczęcia realizacji zamówienia. Każda kolejna waloryzacja może być dokonywana po upływie 6 miesięcy od poprzedniej waloryzacji i będzie </w:t>
      </w:r>
      <w:r w:rsidRPr="00462B3D">
        <w:rPr>
          <w:rFonts w:ascii="Times New Roman" w:hAnsi="Times New Roman" w:cs="Times New Roman"/>
          <w:sz w:val="24"/>
          <w:szCs w:val="24"/>
        </w:rPr>
        <w:lastRenderedPageBreak/>
        <w:t xml:space="preserve">wyliczana ze wskaźnika publikowanego przez Prezesa Głównego Urzędu Statystycznego za okres, który upłynął od poprzedniej waloryzacji. </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8.</w:t>
      </w:r>
      <w:r w:rsidRPr="00462B3D">
        <w:rPr>
          <w:rFonts w:ascii="Times New Roman" w:hAnsi="Times New Roman" w:cs="Times New Roman"/>
          <w:sz w:val="24"/>
          <w:szCs w:val="24"/>
        </w:rPr>
        <w:tab/>
        <w:t>Wykonawca, którego wynagrodzenie zostało zmienione zgodnie z ust. 6, zobowiązany jest do zmiany wynagrodzenia przysługującego podwykonawcy, z którym zawarł umowę, w zakresie odpowiadającym zmianom cen materiałów lub kosztów dotyczących zobowiązania podwykonawcy, jeżeli łącznie spełnione są następujące warunki:</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1) przedmiotem umowy są roboty budowlane, dostawy lub usługi;</w:t>
      </w:r>
    </w:p>
    <w:p w:rsidR="00462B3D" w:rsidRP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2) okres obowiązywania umowy przekracza 6 miesięcy.</w:t>
      </w:r>
    </w:p>
    <w:p w:rsidR="00462B3D" w:rsidRDefault="00462B3D" w:rsidP="00462B3D">
      <w:pPr>
        <w:spacing w:after="0" w:line="240" w:lineRule="auto"/>
        <w:ind w:left="0" w:right="6"/>
        <w:rPr>
          <w:rFonts w:ascii="Times New Roman" w:hAnsi="Times New Roman" w:cs="Times New Roman"/>
          <w:sz w:val="24"/>
          <w:szCs w:val="24"/>
        </w:rPr>
      </w:pPr>
      <w:r w:rsidRPr="00462B3D">
        <w:rPr>
          <w:rFonts w:ascii="Times New Roman" w:hAnsi="Times New Roman" w:cs="Times New Roman"/>
          <w:sz w:val="24"/>
          <w:szCs w:val="24"/>
        </w:rPr>
        <w:t>9.</w:t>
      </w:r>
      <w:r w:rsidRPr="00462B3D">
        <w:rPr>
          <w:rFonts w:ascii="Times New Roman" w:hAnsi="Times New Roman" w:cs="Times New Roman"/>
          <w:sz w:val="24"/>
          <w:szCs w:val="24"/>
        </w:rPr>
        <w:tab/>
        <w:t>Na podstawie art. 439 ust. 2 pkt 4 ustawy Prawo zamówień publicznych, Zamawiający określa maksymalną, dopuszczalną wartość zmiany wynagrodzenia należnego Wykonawcy w całym okresie realizacji zamówienia, w wyniku zastosowania postanowień, o których mowa w ust. 4 powyżej, na poziomie 5% ceny wybranej oferty.</w:t>
      </w:r>
    </w:p>
    <w:p w:rsidR="00DD614E" w:rsidRPr="00DD614E" w:rsidRDefault="00DD614E" w:rsidP="00DD614E">
      <w:pPr>
        <w:widowControl w:val="0"/>
        <w:tabs>
          <w:tab w:val="left" w:pos="567"/>
          <w:tab w:val="left" w:pos="851"/>
        </w:tabs>
        <w:suppressAutoHyphens/>
        <w:autoSpaceDE w:val="0"/>
        <w:spacing w:after="0" w:line="240" w:lineRule="auto"/>
        <w:ind w:left="0" w:firstLine="0"/>
        <w:contextualSpacing/>
        <w:jc w:val="left"/>
        <w:rPr>
          <w:rFonts w:ascii="Times New Roman" w:eastAsia="Calibri" w:hAnsi="Times New Roman" w:cs="Times New Roman"/>
          <w:color w:val="auto"/>
          <w:sz w:val="24"/>
          <w:szCs w:val="24"/>
          <w:lang w:eastAsia="zh-CN"/>
        </w:rPr>
      </w:pPr>
      <w:r>
        <w:rPr>
          <w:rFonts w:ascii="Times New Roman" w:eastAsia="Calibri" w:hAnsi="Times New Roman" w:cs="Times New Roman"/>
          <w:color w:val="auto"/>
          <w:sz w:val="24"/>
          <w:szCs w:val="24"/>
          <w:lang w:eastAsia="zh-CN"/>
        </w:rPr>
        <w:t xml:space="preserve">10. </w:t>
      </w:r>
      <w:r w:rsidRPr="00DD614E">
        <w:rPr>
          <w:rFonts w:ascii="Times New Roman" w:eastAsia="Calibri" w:hAnsi="Times New Roman" w:cs="Times New Roman"/>
          <w:color w:val="auto"/>
          <w:sz w:val="24"/>
          <w:szCs w:val="24"/>
          <w:lang w:eastAsia="zh-CN"/>
        </w:rPr>
        <w:t>Przewiduje się  możliwość zmiany wynagrodzenia  w następujących przypadkach:</w:t>
      </w:r>
    </w:p>
    <w:p w:rsidR="00DD614E" w:rsidRPr="00DD614E" w:rsidRDefault="00DD614E" w:rsidP="00DD614E">
      <w:pPr>
        <w:widowControl w:val="0"/>
        <w:numPr>
          <w:ilvl w:val="0"/>
          <w:numId w:val="39"/>
        </w:numPr>
        <w:suppressAutoHyphens/>
        <w:autoSpaceDE w:val="0"/>
        <w:spacing w:after="0" w:line="240" w:lineRule="auto"/>
        <w:ind w:left="0" w:firstLine="0"/>
        <w:jc w:val="left"/>
        <w:rPr>
          <w:rFonts w:ascii="Times New Roman" w:eastAsia="Times New Roman" w:hAnsi="Times New Roman" w:cs="Times New Roman"/>
          <w:color w:val="auto"/>
          <w:sz w:val="24"/>
          <w:szCs w:val="24"/>
          <w:lang w:eastAsia="zh-CN"/>
        </w:rPr>
      </w:pPr>
      <w:r w:rsidRPr="00DD614E">
        <w:rPr>
          <w:rFonts w:ascii="Times New Roman" w:eastAsia="Times New Roman" w:hAnsi="Times New Roman" w:cs="Times New Roman"/>
          <w:color w:val="auto"/>
          <w:sz w:val="24"/>
          <w:szCs w:val="24"/>
          <w:lang w:eastAsia="zh-CN"/>
        </w:rPr>
        <w:t>zmiany stawki podatku od towarów i usług oraz podatku akcyzowego,</w:t>
      </w:r>
    </w:p>
    <w:p w:rsidR="00DD614E" w:rsidRPr="00DD614E" w:rsidRDefault="00DD614E" w:rsidP="00DD614E">
      <w:pPr>
        <w:widowControl w:val="0"/>
        <w:numPr>
          <w:ilvl w:val="0"/>
          <w:numId w:val="39"/>
        </w:numPr>
        <w:suppressAutoHyphens/>
        <w:autoSpaceDE w:val="0"/>
        <w:spacing w:after="0" w:line="240" w:lineRule="auto"/>
        <w:ind w:left="0" w:firstLine="0"/>
        <w:jc w:val="left"/>
        <w:rPr>
          <w:rFonts w:ascii="Times New Roman" w:eastAsia="Times New Roman" w:hAnsi="Times New Roman" w:cs="Times New Roman"/>
          <w:color w:val="auto"/>
          <w:sz w:val="24"/>
          <w:szCs w:val="24"/>
          <w:lang w:eastAsia="zh-CN"/>
        </w:rPr>
      </w:pPr>
      <w:r w:rsidRPr="00DD614E">
        <w:rPr>
          <w:rFonts w:ascii="Times New Roman" w:eastAsia="Times New Roman" w:hAnsi="Times New Roman" w:cs="Times New Roman"/>
          <w:color w:val="auto"/>
          <w:sz w:val="24"/>
          <w:szCs w:val="24"/>
          <w:lang w:eastAsia="zh-CN"/>
        </w:rPr>
        <w:t>zmiany wysokości minimalnego wynagrodzenia za pracę albo wysokości minimalnej stawki godzinowej, ustalonych na podstawie przepisów ustawy z dnia 10 października 2002 r. o minimalnym wynagrodzeniu za pracę,</w:t>
      </w:r>
    </w:p>
    <w:p w:rsidR="00DD614E" w:rsidRPr="00DD614E" w:rsidRDefault="00DD614E" w:rsidP="00DD614E">
      <w:pPr>
        <w:widowControl w:val="0"/>
        <w:numPr>
          <w:ilvl w:val="0"/>
          <w:numId w:val="39"/>
        </w:numPr>
        <w:suppressAutoHyphens/>
        <w:autoSpaceDE w:val="0"/>
        <w:spacing w:after="0" w:line="240" w:lineRule="auto"/>
        <w:ind w:left="0" w:firstLine="0"/>
        <w:jc w:val="left"/>
        <w:rPr>
          <w:rFonts w:ascii="Times New Roman" w:eastAsia="Times New Roman" w:hAnsi="Times New Roman" w:cs="Times New Roman"/>
          <w:color w:val="auto"/>
          <w:sz w:val="24"/>
          <w:szCs w:val="24"/>
          <w:lang w:eastAsia="zh-CN"/>
        </w:rPr>
      </w:pPr>
      <w:r w:rsidRPr="00DD614E">
        <w:rPr>
          <w:rFonts w:ascii="Times New Roman" w:eastAsia="Times New Roman" w:hAnsi="Times New Roman" w:cs="Times New Roman"/>
          <w:color w:val="auto"/>
          <w:sz w:val="24"/>
          <w:szCs w:val="24"/>
          <w:lang w:eastAsia="zh-CN"/>
        </w:rPr>
        <w:t>zmiany zasad podlegania ubezpieczeniom społecznym lub ubezpieczeniu zdrowotnemu lub wysokości stawki składki na ubezpieczenia społeczne lub zdrowotne,</w:t>
      </w:r>
    </w:p>
    <w:p w:rsidR="00DD614E" w:rsidRPr="00DD614E" w:rsidRDefault="00DD614E" w:rsidP="00DD614E">
      <w:pPr>
        <w:widowControl w:val="0"/>
        <w:numPr>
          <w:ilvl w:val="0"/>
          <w:numId w:val="39"/>
        </w:numPr>
        <w:suppressAutoHyphens/>
        <w:autoSpaceDE w:val="0"/>
        <w:spacing w:after="0" w:line="240" w:lineRule="auto"/>
        <w:ind w:left="0" w:firstLine="0"/>
        <w:jc w:val="left"/>
        <w:rPr>
          <w:rFonts w:ascii="Times New Roman" w:eastAsia="Times New Roman" w:hAnsi="Times New Roman" w:cs="Times New Roman"/>
          <w:color w:val="auto"/>
          <w:sz w:val="24"/>
          <w:szCs w:val="24"/>
          <w:lang w:eastAsia="zh-CN"/>
        </w:rPr>
      </w:pPr>
      <w:r w:rsidRPr="00DD614E">
        <w:rPr>
          <w:rFonts w:ascii="Times New Roman" w:eastAsia="Times New Roman" w:hAnsi="Times New Roman" w:cs="Times New Roman"/>
          <w:color w:val="auto"/>
          <w:sz w:val="24"/>
          <w:szCs w:val="24"/>
          <w:lang w:eastAsia="zh-CN"/>
        </w:rPr>
        <w:t>zasad gromadzenia i wysokości wpłat do pracowniczych planów kapitałowych, o których mowa w ustawie z dnia 4października 2018r. o pracowniczych planach kapitałowych</w:t>
      </w:r>
    </w:p>
    <w:p w:rsidR="00DD614E" w:rsidRPr="00DD614E" w:rsidRDefault="00DD614E" w:rsidP="00DD614E">
      <w:pPr>
        <w:widowControl w:val="0"/>
        <w:suppressAutoHyphens/>
        <w:autoSpaceDE w:val="0"/>
        <w:spacing w:after="0" w:line="240" w:lineRule="auto"/>
        <w:ind w:left="0" w:firstLine="0"/>
        <w:rPr>
          <w:rFonts w:ascii="Times New Roman" w:eastAsia="Times New Roman" w:hAnsi="Times New Roman" w:cs="Times New Roman"/>
          <w:color w:val="auto"/>
          <w:sz w:val="24"/>
          <w:szCs w:val="24"/>
          <w:lang w:eastAsia="zh-CN"/>
        </w:rPr>
      </w:pPr>
      <w:r w:rsidRPr="00DD614E">
        <w:rPr>
          <w:rFonts w:ascii="Times New Roman" w:eastAsia="Times New Roman" w:hAnsi="Times New Roman" w:cs="Times New Roman"/>
          <w:color w:val="auto"/>
          <w:sz w:val="24"/>
          <w:szCs w:val="24"/>
          <w:lang w:eastAsia="zh-CN"/>
        </w:rPr>
        <w:t xml:space="preserve">- jeżeli zmiany te będą miały wpływ na koszty wykonania </w:t>
      </w:r>
      <w:r w:rsidRPr="00DD614E">
        <w:rPr>
          <w:rFonts w:ascii="Times New Roman" w:eastAsia="Times New Roman" w:hAnsi="Times New Roman" w:cs="Times New Roman"/>
          <w:iCs/>
          <w:color w:val="auto"/>
          <w:sz w:val="24"/>
          <w:szCs w:val="24"/>
          <w:lang w:eastAsia="zh-CN"/>
        </w:rPr>
        <w:t>zamówienia</w:t>
      </w:r>
      <w:r w:rsidRPr="00DD614E">
        <w:rPr>
          <w:rFonts w:ascii="Times New Roman" w:eastAsia="Times New Roman" w:hAnsi="Times New Roman" w:cs="Times New Roman"/>
          <w:color w:val="auto"/>
          <w:sz w:val="24"/>
          <w:szCs w:val="24"/>
          <w:lang w:eastAsia="zh-CN"/>
        </w:rPr>
        <w:t xml:space="preserve"> przez Wykonawcę.</w:t>
      </w:r>
    </w:p>
    <w:p w:rsidR="00DD614E" w:rsidRPr="00DD614E" w:rsidRDefault="00DD614E" w:rsidP="00DD614E">
      <w:pPr>
        <w:widowControl w:val="0"/>
        <w:suppressAutoHyphens/>
        <w:autoSpaceDE w:val="0"/>
        <w:spacing w:after="0" w:line="240" w:lineRule="auto"/>
        <w:ind w:left="0" w:firstLine="0"/>
        <w:rPr>
          <w:rFonts w:ascii="Times New Roman" w:eastAsia="Times New Roman" w:hAnsi="Times New Roman" w:cs="Times New Roman"/>
          <w:color w:val="auto"/>
          <w:sz w:val="24"/>
          <w:szCs w:val="24"/>
          <w:lang w:eastAsia="zh-CN"/>
        </w:rPr>
      </w:pPr>
      <w:r>
        <w:rPr>
          <w:rFonts w:ascii="Times New Roman" w:eastAsia="Times New Roman" w:hAnsi="Times New Roman" w:cs="Times New Roman"/>
          <w:color w:val="auto"/>
          <w:sz w:val="24"/>
          <w:szCs w:val="24"/>
          <w:lang w:eastAsia="zh-CN"/>
        </w:rPr>
        <w:t>11</w:t>
      </w:r>
      <w:r w:rsidRPr="00DD614E">
        <w:rPr>
          <w:rFonts w:ascii="Times New Roman" w:eastAsia="Times New Roman" w:hAnsi="Times New Roman" w:cs="Times New Roman"/>
          <w:color w:val="auto"/>
          <w:sz w:val="24"/>
          <w:szCs w:val="24"/>
          <w:lang w:eastAsia="zh-CN"/>
        </w:rPr>
        <w:t xml:space="preserve">.    Zmiana wysokości wynagrodzenia należnego wykonawcy w przypadku zaistnienia przesłanki, o której mowa w ust. </w:t>
      </w:r>
      <w:r>
        <w:rPr>
          <w:rFonts w:ascii="Times New Roman" w:eastAsia="Times New Roman" w:hAnsi="Times New Roman" w:cs="Times New Roman"/>
          <w:color w:val="auto"/>
          <w:sz w:val="24"/>
          <w:szCs w:val="24"/>
          <w:lang w:eastAsia="zh-CN"/>
        </w:rPr>
        <w:t>10</w:t>
      </w:r>
      <w:r w:rsidRPr="00DD614E">
        <w:rPr>
          <w:rFonts w:ascii="Times New Roman" w:eastAsia="Times New Roman" w:hAnsi="Times New Roman" w:cs="Times New Roman"/>
          <w:color w:val="auto"/>
          <w:sz w:val="24"/>
          <w:szCs w:val="24"/>
          <w:lang w:eastAsia="zh-CN"/>
        </w:rPr>
        <w:t xml:space="preserve"> pkt 1, będzie odnosić się wyłącznie do części przedmiotu umowy zrealizowanej, zgodnie z terminami ustalonymi umową, po dniu wejścia w życie przepisów zmieniających stawkę podatku od towarów i usług oraz wyłącznie do części przedmiotu zamówienia, do której zastosowanie będzie miała zmiana stawki podatku od towarów i usług.</w:t>
      </w:r>
    </w:p>
    <w:p w:rsidR="00DD614E" w:rsidRPr="00DD614E" w:rsidRDefault="00DD614E" w:rsidP="00DD614E">
      <w:pPr>
        <w:widowControl w:val="0"/>
        <w:suppressAutoHyphens/>
        <w:autoSpaceDE w:val="0"/>
        <w:spacing w:after="0" w:line="240" w:lineRule="auto"/>
        <w:ind w:left="0" w:firstLine="0"/>
        <w:rPr>
          <w:rFonts w:ascii="Times New Roman" w:eastAsia="Times New Roman" w:hAnsi="Times New Roman" w:cs="Times New Roman"/>
          <w:color w:val="auto"/>
          <w:sz w:val="24"/>
          <w:szCs w:val="24"/>
          <w:lang w:eastAsia="zh-CN"/>
        </w:rPr>
      </w:pPr>
      <w:r>
        <w:rPr>
          <w:rFonts w:ascii="Times New Roman" w:eastAsia="Times New Roman" w:hAnsi="Times New Roman" w:cs="Times New Roman"/>
          <w:color w:val="auto"/>
          <w:sz w:val="24"/>
          <w:szCs w:val="24"/>
          <w:lang w:eastAsia="zh-CN"/>
        </w:rPr>
        <w:t>12</w:t>
      </w:r>
      <w:r w:rsidRPr="00DD614E">
        <w:rPr>
          <w:rFonts w:ascii="Times New Roman" w:eastAsia="Times New Roman" w:hAnsi="Times New Roman" w:cs="Times New Roman"/>
          <w:color w:val="auto"/>
          <w:sz w:val="24"/>
          <w:szCs w:val="24"/>
          <w:lang w:eastAsia="zh-CN"/>
        </w:rPr>
        <w:t xml:space="preserve">.       W przypadku zmiany, o której mowa w ust. </w:t>
      </w:r>
      <w:r>
        <w:rPr>
          <w:rFonts w:ascii="Times New Roman" w:eastAsia="Times New Roman" w:hAnsi="Times New Roman" w:cs="Times New Roman"/>
          <w:color w:val="auto"/>
          <w:sz w:val="24"/>
          <w:szCs w:val="24"/>
          <w:lang w:eastAsia="zh-CN"/>
        </w:rPr>
        <w:t>10</w:t>
      </w:r>
      <w:r w:rsidRPr="00DD614E">
        <w:rPr>
          <w:rFonts w:ascii="Times New Roman" w:eastAsia="Times New Roman" w:hAnsi="Times New Roman" w:cs="Times New Roman"/>
          <w:color w:val="auto"/>
          <w:sz w:val="24"/>
          <w:szCs w:val="24"/>
          <w:lang w:eastAsia="zh-CN"/>
        </w:rPr>
        <w:t xml:space="preserve"> pkt 1, cena jednostkowa  netto nie zmieni się, a cena jednostkowa brutto zostanie wyliczona na podstawie nowych przepisów.</w:t>
      </w:r>
    </w:p>
    <w:p w:rsidR="00DD614E" w:rsidRPr="00DD614E" w:rsidRDefault="00DD614E" w:rsidP="00DD614E">
      <w:pPr>
        <w:widowControl w:val="0"/>
        <w:suppressAutoHyphens/>
        <w:autoSpaceDE w:val="0"/>
        <w:spacing w:after="0" w:line="240" w:lineRule="auto"/>
        <w:ind w:left="0" w:firstLine="0"/>
        <w:rPr>
          <w:rFonts w:ascii="Times New Roman" w:eastAsia="Times New Roman" w:hAnsi="Times New Roman" w:cs="Times New Roman"/>
          <w:color w:val="auto"/>
          <w:sz w:val="24"/>
          <w:szCs w:val="24"/>
          <w:lang w:eastAsia="zh-CN"/>
        </w:rPr>
      </w:pPr>
      <w:r>
        <w:rPr>
          <w:rFonts w:ascii="Times New Roman" w:eastAsia="Times New Roman" w:hAnsi="Times New Roman" w:cs="Times New Roman"/>
          <w:color w:val="auto"/>
          <w:sz w:val="24"/>
          <w:szCs w:val="24"/>
          <w:lang w:eastAsia="zh-CN"/>
        </w:rPr>
        <w:t>13</w:t>
      </w:r>
      <w:r w:rsidRPr="00DD614E">
        <w:rPr>
          <w:rFonts w:ascii="Times New Roman" w:eastAsia="Times New Roman" w:hAnsi="Times New Roman" w:cs="Times New Roman"/>
          <w:color w:val="auto"/>
          <w:sz w:val="24"/>
          <w:szCs w:val="24"/>
          <w:lang w:eastAsia="zh-CN"/>
        </w:rPr>
        <w:t xml:space="preserve">.        Zmiana wysokości wynagrodzenia w przypadku zaistnienia przesłanki, o której mowa w ust. </w:t>
      </w:r>
      <w:r>
        <w:rPr>
          <w:rFonts w:ascii="Times New Roman" w:eastAsia="Times New Roman" w:hAnsi="Times New Roman" w:cs="Times New Roman"/>
          <w:color w:val="auto"/>
          <w:sz w:val="24"/>
          <w:szCs w:val="24"/>
          <w:lang w:eastAsia="zh-CN"/>
        </w:rPr>
        <w:t>10</w:t>
      </w:r>
      <w:r w:rsidRPr="00DD614E">
        <w:rPr>
          <w:rFonts w:ascii="Times New Roman" w:eastAsia="Times New Roman" w:hAnsi="Times New Roman" w:cs="Times New Roman"/>
          <w:color w:val="auto"/>
          <w:sz w:val="24"/>
          <w:szCs w:val="24"/>
          <w:lang w:eastAsia="zh-CN"/>
        </w:rPr>
        <w:t xml:space="preserve"> pkt 2 lub 3, będzie obejmować wyłącznie część wynagrodzenia należnego Wykonawcy, w odniesieniu do której nastąpiła zmiana wysokości kosztów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DD614E" w:rsidRPr="00DD614E" w:rsidRDefault="00DD614E" w:rsidP="00DD614E">
      <w:pPr>
        <w:widowControl w:val="0"/>
        <w:suppressAutoHyphens/>
        <w:autoSpaceDE w:val="0"/>
        <w:spacing w:after="0" w:line="240" w:lineRule="auto"/>
        <w:ind w:left="0" w:firstLine="0"/>
        <w:rPr>
          <w:rFonts w:ascii="Times New Roman" w:eastAsia="Times New Roman" w:hAnsi="Times New Roman" w:cs="Times New Roman"/>
          <w:color w:val="auto"/>
          <w:sz w:val="24"/>
          <w:szCs w:val="24"/>
          <w:lang w:eastAsia="zh-CN"/>
        </w:rPr>
      </w:pPr>
      <w:r>
        <w:rPr>
          <w:rFonts w:ascii="Times New Roman" w:eastAsia="Times New Roman" w:hAnsi="Times New Roman" w:cs="Times New Roman"/>
          <w:color w:val="auto"/>
          <w:sz w:val="24"/>
          <w:szCs w:val="24"/>
        </w:rPr>
        <w:t>14</w:t>
      </w:r>
      <w:r w:rsidRPr="00DD614E">
        <w:rPr>
          <w:rFonts w:ascii="Times New Roman" w:eastAsia="Times New Roman" w:hAnsi="Times New Roman" w:cs="Times New Roman"/>
          <w:color w:val="auto"/>
          <w:sz w:val="24"/>
          <w:szCs w:val="24"/>
        </w:rPr>
        <w:t xml:space="preserve">.      W przypadku zmiany, o której mowa w ust. </w:t>
      </w:r>
      <w:r>
        <w:rPr>
          <w:rFonts w:ascii="Times New Roman" w:eastAsia="Times New Roman" w:hAnsi="Times New Roman" w:cs="Times New Roman"/>
          <w:color w:val="auto"/>
          <w:sz w:val="24"/>
          <w:szCs w:val="24"/>
        </w:rPr>
        <w:t>10</w:t>
      </w:r>
      <w:r w:rsidRPr="00DD614E">
        <w:rPr>
          <w:rFonts w:ascii="Times New Roman" w:eastAsia="Times New Roman" w:hAnsi="Times New Roman" w:cs="Times New Roman"/>
          <w:color w:val="auto"/>
          <w:sz w:val="24"/>
          <w:szCs w:val="24"/>
        </w:rPr>
        <w:t xml:space="preserve"> pkt 2, wynagrodzenie Wykonawcy ulegnie zmianie o kwotę odpowiadającą wzrostowi kosztu Wykonawcy w związku ze zwiększeniem wysokości wynagrodzeń pracowników świadczących usługę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DD614E" w:rsidRPr="00DD614E" w:rsidRDefault="00DD614E" w:rsidP="00DD614E">
      <w:pPr>
        <w:widowControl w:val="0"/>
        <w:suppressAutoHyphens/>
        <w:autoSpaceDE w:val="0"/>
        <w:spacing w:after="0" w:line="240" w:lineRule="auto"/>
        <w:ind w:left="0" w:firstLine="0"/>
        <w:rPr>
          <w:rFonts w:ascii="Times New Roman" w:eastAsia="Times New Roman" w:hAnsi="Times New Roman" w:cs="Times New Roman"/>
          <w:color w:val="auto"/>
          <w:sz w:val="24"/>
          <w:szCs w:val="24"/>
          <w:lang w:eastAsia="zh-CN"/>
        </w:rPr>
      </w:pPr>
      <w:r>
        <w:rPr>
          <w:rFonts w:ascii="Times New Roman" w:eastAsia="Times New Roman" w:hAnsi="Times New Roman" w:cs="Times New Roman"/>
          <w:color w:val="auto"/>
          <w:sz w:val="24"/>
          <w:szCs w:val="24"/>
        </w:rPr>
        <w:t>15</w:t>
      </w:r>
      <w:r w:rsidRPr="00DD614E">
        <w:rPr>
          <w:rFonts w:ascii="Times New Roman" w:eastAsia="Times New Roman" w:hAnsi="Times New Roman" w:cs="Times New Roman"/>
          <w:color w:val="auto"/>
          <w:sz w:val="24"/>
          <w:szCs w:val="24"/>
        </w:rPr>
        <w:t xml:space="preserve">.     W przypadku zmiany, o której mowa w ust. </w:t>
      </w:r>
      <w:r>
        <w:rPr>
          <w:rFonts w:ascii="Times New Roman" w:eastAsia="Times New Roman" w:hAnsi="Times New Roman" w:cs="Times New Roman"/>
          <w:color w:val="auto"/>
          <w:sz w:val="24"/>
          <w:szCs w:val="24"/>
        </w:rPr>
        <w:t>10</w:t>
      </w:r>
      <w:r w:rsidRPr="00DD614E">
        <w:rPr>
          <w:rFonts w:ascii="Times New Roman" w:eastAsia="Times New Roman" w:hAnsi="Times New Roman" w:cs="Times New Roman"/>
          <w:color w:val="auto"/>
          <w:sz w:val="24"/>
          <w:szCs w:val="24"/>
        </w:rPr>
        <w:t xml:space="preserve"> pkt 3,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w:t>
      </w:r>
      <w:r w:rsidRPr="00DD614E">
        <w:rPr>
          <w:rFonts w:ascii="Times New Roman" w:eastAsia="Times New Roman" w:hAnsi="Times New Roman" w:cs="Times New Roman"/>
          <w:color w:val="auto"/>
          <w:sz w:val="24"/>
          <w:szCs w:val="24"/>
        </w:rPr>
        <w:lastRenderedPageBreak/>
        <w:t>świadczących usługę, o których mowa w zdaniu poprzedzającym, odpowiadającej zakresowi, w jakim wykonują oni prace bezpośrednio związane z realizacją przedmiotu umowy.</w:t>
      </w:r>
    </w:p>
    <w:p w:rsidR="00DD614E" w:rsidRPr="00DD614E" w:rsidRDefault="00DD614E" w:rsidP="00DD614E">
      <w:pPr>
        <w:widowControl w:val="0"/>
        <w:suppressAutoHyphens/>
        <w:autoSpaceDE w:val="0"/>
        <w:spacing w:after="0" w:line="240" w:lineRule="auto"/>
        <w:ind w:left="0" w:firstLine="0"/>
        <w:rPr>
          <w:rFonts w:ascii="Times New Roman" w:eastAsia="Times New Roman" w:hAnsi="Times New Roman" w:cs="Times New Roman"/>
          <w:color w:val="auto"/>
          <w:sz w:val="24"/>
          <w:szCs w:val="24"/>
          <w:lang w:eastAsia="zh-CN"/>
        </w:rPr>
      </w:pPr>
      <w:r w:rsidRPr="00DD614E">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6</w:t>
      </w:r>
      <w:r w:rsidRPr="00DD614E">
        <w:rPr>
          <w:rFonts w:ascii="Times New Roman" w:eastAsia="Times New Roman" w:hAnsi="Times New Roman" w:cs="Times New Roman"/>
          <w:color w:val="auto"/>
          <w:sz w:val="24"/>
          <w:szCs w:val="24"/>
        </w:rPr>
        <w:t xml:space="preserve">.   W przypadku zmiany, o której mowa w ust. </w:t>
      </w:r>
      <w:r>
        <w:rPr>
          <w:rFonts w:ascii="Times New Roman" w:eastAsia="Times New Roman" w:hAnsi="Times New Roman" w:cs="Times New Roman"/>
          <w:color w:val="auto"/>
          <w:sz w:val="24"/>
          <w:szCs w:val="24"/>
        </w:rPr>
        <w:t>10</w:t>
      </w:r>
      <w:r w:rsidRPr="00DD614E">
        <w:rPr>
          <w:rFonts w:ascii="Times New Roman" w:eastAsia="Times New Roman" w:hAnsi="Times New Roman" w:cs="Times New Roman"/>
          <w:color w:val="auto"/>
          <w:sz w:val="24"/>
          <w:szCs w:val="24"/>
        </w:rPr>
        <w:t xml:space="preserve"> pkt 4 </w:t>
      </w:r>
      <w:r w:rsidRPr="00DD614E">
        <w:rPr>
          <w:rFonts w:ascii="Times New Roman" w:eastAsia="Times New Roman" w:hAnsi="Times New Roman" w:cs="Times New Roman"/>
          <w:color w:val="auto"/>
          <w:sz w:val="24"/>
          <w:szCs w:val="24"/>
          <w:lang w:eastAsia="zh-CN"/>
        </w:rPr>
        <w:t>Wykonawca zobowiązany jest udowodnić Zamawiającemu realny wpływ zmiany na wartość należnego mu wynagrodzenia, w szczególności przedłożyć wykaz personelu, który realizuje przedmiot umowy i dla którego ma zastosowanie zmiana wraz z kalkulacją kosztów wynikającą z przedmiotowej zmiany.</w:t>
      </w:r>
    </w:p>
    <w:p w:rsidR="00DD614E" w:rsidRPr="00DD614E" w:rsidRDefault="00DD614E" w:rsidP="00DD614E">
      <w:pPr>
        <w:widowControl w:val="0"/>
        <w:suppressAutoHyphens/>
        <w:autoSpaceDE w:val="0"/>
        <w:spacing w:after="0" w:line="240" w:lineRule="auto"/>
        <w:ind w:left="0" w:firstLine="0"/>
        <w:rPr>
          <w:rFonts w:ascii="Times New Roman" w:eastAsia="Times New Roman" w:hAnsi="Times New Roman" w:cs="Times New Roman"/>
          <w:color w:val="auto"/>
          <w:sz w:val="24"/>
          <w:szCs w:val="24"/>
          <w:lang w:eastAsia="zh-CN"/>
        </w:rPr>
      </w:pPr>
      <w:r w:rsidRPr="00DD614E">
        <w:rPr>
          <w:rFonts w:ascii="Times New Roman" w:eastAsia="Times New Roman" w:hAnsi="Times New Roman" w:cs="Times New Roman"/>
          <w:color w:val="auto"/>
          <w:sz w:val="24"/>
          <w:szCs w:val="24"/>
        </w:rPr>
        <w:t>1</w:t>
      </w:r>
      <w:r>
        <w:rPr>
          <w:rFonts w:ascii="Times New Roman" w:eastAsia="Times New Roman" w:hAnsi="Times New Roman" w:cs="Times New Roman"/>
          <w:color w:val="auto"/>
          <w:sz w:val="24"/>
          <w:szCs w:val="24"/>
        </w:rPr>
        <w:t>7</w:t>
      </w:r>
      <w:r w:rsidRPr="00DD614E">
        <w:rPr>
          <w:rFonts w:ascii="Times New Roman" w:eastAsia="Times New Roman" w:hAnsi="Times New Roman" w:cs="Times New Roman"/>
          <w:color w:val="auto"/>
          <w:sz w:val="24"/>
          <w:szCs w:val="24"/>
        </w:rPr>
        <w:t>.    W celu zawarcia aneksu, o którym mowa w ust. 1</w:t>
      </w:r>
      <w:r>
        <w:rPr>
          <w:rFonts w:ascii="Times New Roman" w:eastAsia="Times New Roman" w:hAnsi="Times New Roman" w:cs="Times New Roman"/>
          <w:color w:val="auto"/>
          <w:sz w:val="24"/>
          <w:szCs w:val="24"/>
        </w:rPr>
        <w:t>8</w:t>
      </w:r>
      <w:r w:rsidRPr="00DD614E">
        <w:rPr>
          <w:rFonts w:ascii="Times New Roman" w:eastAsia="Times New Roman" w:hAnsi="Times New Roman" w:cs="Times New Roman"/>
          <w:color w:val="auto"/>
          <w:sz w:val="24"/>
          <w:szCs w:val="24"/>
        </w:rPr>
        <w:t>,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DD614E" w:rsidRPr="00DD614E" w:rsidRDefault="00DD614E" w:rsidP="00DD614E">
      <w:pPr>
        <w:tabs>
          <w:tab w:val="left" w:pos="675"/>
          <w:tab w:val="left" w:pos="1140"/>
        </w:tabs>
        <w:spacing w:after="0" w:line="240" w:lineRule="auto"/>
        <w:ind w:left="0" w:firstLine="0"/>
        <w:contextualSpacing/>
        <w:rPr>
          <w:rFonts w:ascii="Times New Roman" w:eastAsia="Calibri" w:hAnsi="Times New Roman" w:cs="Times New Roman"/>
          <w:color w:val="auto"/>
          <w:sz w:val="24"/>
          <w:szCs w:val="24"/>
          <w:lang w:eastAsia="zh-CN"/>
        </w:rPr>
      </w:pPr>
      <w:r w:rsidRPr="00DD614E">
        <w:rPr>
          <w:rFonts w:ascii="Times New Roman" w:eastAsia="Calibri" w:hAnsi="Times New Roman" w:cs="Times New Roman"/>
          <w:color w:val="auto"/>
          <w:sz w:val="24"/>
          <w:szCs w:val="24"/>
        </w:rPr>
        <w:t>1</w:t>
      </w:r>
      <w:r>
        <w:rPr>
          <w:rFonts w:ascii="Times New Roman" w:eastAsia="Calibri" w:hAnsi="Times New Roman" w:cs="Times New Roman"/>
          <w:color w:val="auto"/>
          <w:sz w:val="24"/>
          <w:szCs w:val="24"/>
        </w:rPr>
        <w:t>8</w:t>
      </w:r>
      <w:r w:rsidRPr="00DD614E">
        <w:rPr>
          <w:rFonts w:ascii="Times New Roman" w:eastAsia="Calibri" w:hAnsi="Times New Roman" w:cs="Times New Roman"/>
          <w:color w:val="auto"/>
          <w:sz w:val="24"/>
          <w:szCs w:val="24"/>
        </w:rPr>
        <w:t xml:space="preserve">. </w:t>
      </w:r>
      <w:r w:rsidRPr="00DD614E">
        <w:rPr>
          <w:rFonts w:ascii="Times New Roman" w:eastAsia="Calibri" w:hAnsi="Times New Roman" w:cs="Times New Roman"/>
          <w:color w:val="auto"/>
          <w:sz w:val="24"/>
          <w:szCs w:val="24"/>
          <w:lang w:eastAsia="zh-CN"/>
        </w:rPr>
        <w:t xml:space="preserve">W terminie 10 dni roboczych od dnia otrzymania żądania zmiany umowy w zakresie określonym w ust. </w:t>
      </w:r>
      <w:r>
        <w:rPr>
          <w:rFonts w:ascii="Times New Roman" w:eastAsia="Calibri" w:hAnsi="Times New Roman" w:cs="Times New Roman"/>
          <w:color w:val="auto"/>
          <w:sz w:val="24"/>
          <w:szCs w:val="24"/>
          <w:lang w:eastAsia="zh-CN"/>
        </w:rPr>
        <w:t>10</w:t>
      </w:r>
      <w:r w:rsidRPr="00DD614E">
        <w:rPr>
          <w:rFonts w:ascii="Times New Roman" w:eastAsia="Calibri" w:hAnsi="Times New Roman" w:cs="Times New Roman"/>
          <w:color w:val="auto"/>
          <w:sz w:val="24"/>
          <w:szCs w:val="24"/>
          <w:lang w:eastAsia="zh-CN"/>
        </w:rPr>
        <w:t>, zaopiniowanej przez inspektora nadzoru inwestorskiego,  Zamawiający powiadomi Wykonawcę o akceptacji żądania zmiany Umowy i terminie podpisania aneksu do Umowy lub odpowiednio o braku akceptacji zmiany.</w:t>
      </w:r>
    </w:p>
    <w:p w:rsidR="00DD614E" w:rsidRPr="00462B3D" w:rsidRDefault="00DD614E" w:rsidP="00462B3D">
      <w:pPr>
        <w:spacing w:after="0" w:line="240" w:lineRule="auto"/>
        <w:ind w:left="0" w:right="6"/>
        <w:rPr>
          <w:rFonts w:ascii="Times New Roman" w:hAnsi="Times New Roman" w:cs="Times New Roman"/>
          <w:sz w:val="24"/>
          <w:szCs w:val="24"/>
        </w:rPr>
      </w:pPr>
    </w:p>
    <w:p w:rsidR="001152DB" w:rsidRPr="00462B3D" w:rsidRDefault="00EF0F8C" w:rsidP="00245E21">
      <w:pPr>
        <w:spacing w:after="0" w:line="240" w:lineRule="auto"/>
        <w:ind w:left="363" w:right="354"/>
        <w:jc w:val="center"/>
        <w:rPr>
          <w:rFonts w:ascii="Times New Roman" w:hAnsi="Times New Roman" w:cs="Times New Roman"/>
          <w:sz w:val="24"/>
          <w:szCs w:val="24"/>
        </w:rPr>
      </w:pPr>
      <w:r w:rsidRPr="00462B3D">
        <w:rPr>
          <w:rFonts w:ascii="Times New Roman" w:hAnsi="Times New Roman" w:cs="Times New Roman"/>
          <w:b/>
          <w:sz w:val="24"/>
          <w:szCs w:val="24"/>
        </w:rPr>
        <w:t>§ 1</w:t>
      </w:r>
      <w:r w:rsidR="00DD614E">
        <w:rPr>
          <w:rFonts w:ascii="Times New Roman" w:hAnsi="Times New Roman" w:cs="Times New Roman"/>
          <w:b/>
          <w:sz w:val="24"/>
          <w:szCs w:val="24"/>
        </w:rPr>
        <w:t>0</w:t>
      </w:r>
      <w:r w:rsidRPr="00462B3D">
        <w:rPr>
          <w:rFonts w:ascii="Times New Roman" w:hAnsi="Times New Roman" w:cs="Times New Roman"/>
          <w:sz w:val="24"/>
          <w:szCs w:val="24"/>
        </w:rPr>
        <w:t xml:space="preserve"> </w:t>
      </w:r>
    </w:p>
    <w:p w:rsidR="001152DB" w:rsidRPr="00462B3D" w:rsidRDefault="00EF0F8C" w:rsidP="00245E21">
      <w:pPr>
        <w:spacing w:after="0" w:line="240" w:lineRule="auto"/>
        <w:ind w:left="363" w:right="358"/>
        <w:jc w:val="center"/>
        <w:rPr>
          <w:rFonts w:ascii="Times New Roman" w:hAnsi="Times New Roman" w:cs="Times New Roman"/>
          <w:sz w:val="24"/>
          <w:szCs w:val="24"/>
        </w:rPr>
      </w:pPr>
      <w:r w:rsidRPr="00462B3D">
        <w:rPr>
          <w:rFonts w:ascii="Times New Roman" w:hAnsi="Times New Roman" w:cs="Times New Roman"/>
          <w:b/>
          <w:sz w:val="24"/>
          <w:szCs w:val="24"/>
        </w:rPr>
        <w:t>POSTANOWIENIA KOŃCOWE</w:t>
      </w:r>
      <w:r w:rsidRPr="00462B3D">
        <w:rPr>
          <w:rFonts w:ascii="Times New Roman" w:hAnsi="Times New Roman" w:cs="Times New Roman"/>
          <w:sz w:val="24"/>
          <w:szCs w:val="24"/>
        </w:rPr>
        <w:t xml:space="preserve"> </w:t>
      </w:r>
    </w:p>
    <w:p w:rsidR="00215C2A" w:rsidRPr="00462B3D" w:rsidRDefault="00215C2A" w:rsidP="00215C2A">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1. Ewentualne spory mogące wyniknąć na tle wykonania postanowień niniejszej umowy  strony poddają rozstrzygnięciu właściwemu Sądowi Powszechnemu w Białymstoku.</w:t>
      </w:r>
    </w:p>
    <w:p w:rsidR="00215C2A" w:rsidRPr="00462B3D" w:rsidRDefault="00215C2A" w:rsidP="00215C2A">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 xml:space="preserve">2. SWZ na realizację </w:t>
      </w:r>
      <w:r w:rsidR="00462B3D">
        <w:rPr>
          <w:rFonts w:ascii="Times New Roman" w:hAnsi="Times New Roman" w:cs="Times New Roman"/>
          <w:sz w:val="24"/>
          <w:szCs w:val="24"/>
        </w:rPr>
        <w:t>usług</w:t>
      </w:r>
      <w:r w:rsidRPr="00462B3D">
        <w:rPr>
          <w:rFonts w:ascii="Times New Roman" w:hAnsi="Times New Roman" w:cs="Times New Roman"/>
          <w:sz w:val="24"/>
          <w:szCs w:val="24"/>
        </w:rPr>
        <w:t>, o których mowa w § 1 ust. 1 wraz z załącznikami</w:t>
      </w:r>
      <w:r w:rsidR="00462B3D">
        <w:rPr>
          <w:rFonts w:ascii="Times New Roman" w:hAnsi="Times New Roman" w:cs="Times New Roman"/>
          <w:sz w:val="24"/>
          <w:szCs w:val="24"/>
        </w:rPr>
        <w:t>, Harmonogramem prac</w:t>
      </w:r>
      <w:r w:rsidRPr="00462B3D">
        <w:rPr>
          <w:rFonts w:ascii="Times New Roman" w:hAnsi="Times New Roman" w:cs="Times New Roman"/>
          <w:sz w:val="24"/>
          <w:szCs w:val="24"/>
        </w:rPr>
        <w:t xml:space="preserve"> oraz ofertą Wykonawcy  stanowią integralną część niniejszej umowy. </w:t>
      </w:r>
    </w:p>
    <w:p w:rsidR="00215C2A" w:rsidRPr="00462B3D" w:rsidRDefault="00215C2A" w:rsidP="00215C2A">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3. W sprawach nieuregulowanych niniejszą umową mają zastosowanie przepisy Kodeksu Cywilnego oraz ustawy - Prawo zamówień publicznych.</w:t>
      </w:r>
    </w:p>
    <w:p w:rsidR="00215C2A" w:rsidRPr="00462B3D" w:rsidRDefault="00215C2A" w:rsidP="00215C2A">
      <w:pPr>
        <w:spacing w:after="0" w:line="240" w:lineRule="auto"/>
        <w:ind w:left="0" w:firstLine="0"/>
        <w:rPr>
          <w:rFonts w:ascii="Times New Roman" w:hAnsi="Times New Roman" w:cs="Times New Roman"/>
          <w:sz w:val="24"/>
          <w:szCs w:val="24"/>
        </w:rPr>
      </w:pPr>
      <w:r w:rsidRPr="00462B3D">
        <w:rPr>
          <w:rFonts w:ascii="Times New Roman" w:hAnsi="Times New Roman" w:cs="Times New Roman"/>
          <w:sz w:val="24"/>
          <w:szCs w:val="24"/>
        </w:rPr>
        <w:t>4. Umowę sporządzono w 3-ch jednobrzmiących egzemplarzach, dwa dla Zamawiającego i jeden dla Wykonawcy.</w:t>
      </w:r>
    </w:p>
    <w:p w:rsidR="00215C2A" w:rsidRPr="00462B3D" w:rsidRDefault="00215C2A" w:rsidP="00215C2A">
      <w:pPr>
        <w:spacing w:after="0" w:line="240" w:lineRule="auto"/>
        <w:ind w:left="0" w:firstLine="0"/>
        <w:jc w:val="left"/>
        <w:rPr>
          <w:rFonts w:ascii="Times New Roman" w:hAnsi="Times New Roman" w:cs="Times New Roman"/>
          <w:sz w:val="24"/>
          <w:szCs w:val="24"/>
        </w:rPr>
      </w:pPr>
    </w:p>
    <w:p w:rsidR="00215C2A" w:rsidRPr="00462B3D" w:rsidRDefault="00215C2A" w:rsidP="00215C2A">
      <w:pPr>
        <w:spacing w:after="0" w:line="240" w:lineRule="auto"/>
        <w:ind w:left="0" w:firstLine="0"/>
        <w:jc w:val="left"/>
        <w:rPr>
          <w:rFonts w:ascii="Times New Roman" w:hAnsi="Times New Roman" w:cs="Times New Roman"/>
          <w:sz w:val="24"/>
          <w:szCs w:val="24"/>
        </w:rPr>
      </w:pPr>
    </w:p>
    <w:p w:rsidR="00215C2A" w:rsidRPr="00462B3D" w:rsidRDefault="00215C2A" w:rsidP="00215C2A">
      <w:pPr>
        <w:spacing w:after="0" w:line="240" w:lineRule="auto"/>
        <w:ind w:left="0" w:firstLine="0"/>
        <w:jc w:val="center"/>
        <w:rPr>
          <w:rFonts w:ascii="Times New Roman" w:hAnsi="Times New Roman" w:cs="Times New Roman"/>
          <w:b/>
          <w:sz w:val="24"/>
          <w:szCs w:val="24"/>
        </w:rPr>
      </w:pPr>
      <w:r w:rsidRPr="00462B3D">
        <w:rPr>
          <w:rFonts w:ascii="Times New Roman" w:hAnsi="Times New Roman" w:cs="Times New Roman"/>
          <w:b/>
          <w:sz w:val="24"/>
          <w:szCs w:val="24"/>
        </w:rPr>
        <w:t xml:space="preserve">Wykonawca:                                                             </w:t>
      </w:r>
      <w:r w:rsidRPr="00462B3D">
        <w:rPr>
          <w:rFonts w:ascii="Times New Roman" w:hAnsi="Times New Roman" w:cs="Times New Roman"/>
          <w:b/>
          <w:sz w:val="24"/>
          <w:szCs w:val="24"/>
        </w:rPr>
        <w:tab/>
      </w:r>
      <w:r w:rsidRPr="00462B3D">
        <w:rPr>
          <w:rFonts w:ascii="Times New Roman" w:hAnsi="Times New Roman" w:cs="Times New Roman"/>
          <w:b/>
          <w:sz w:val="24"/>
          <w:szCs w:val="24"/>
        </w:rPr>
        <w:tab/>
        <w:t xml:space="preserve">  </w:t>
      </w:r>
      <w:r w:rsidRPr="00462B3D">
        <w:rPr>
          <w:rFonts w:ascii="Times New Roman" w:hAnsi="Times New Roman" w:cs="Times New Roman"/>
          <w:b/>
          <w:sz w:val="24"/>
          <w:szCs w:val="24"/>
        </w:rPr>
        <w:tab/>
        <w:t xml:space="preserve">     Zamawiający:</w:t>
      </w:r>
    </w:p>
    <w:p w:rsidR="00215C2A" w:rsidRPr="00462B3D" w:rsidRDefault="00215C2A" w:rsidP="00215C2A">
      <w:pPr>
        <w:spacing w:after="0" w:line="240" w:lineRule="auto"/>
        <w:ind w:left="0" w:firstLine="0"/>
        <w:jc w:val="center"/>
        <w:rPr>
          <w:rFonts w:ascii="Times New Roman" w:hAnsi="Times New Roman" w:cs="Times New Roman"/>
          <w:b/>
          <w:sz w:val="24"/>
          <w:szCs w:val="24"/>
        </w:rPr>
      </w:pPr>
    </w:p>
    <w:p w:rsidR="00215C2A" w:rsidRPr="00462B3D" w:rsidRDefault="00215C2A" w:rsidP="00215C2A">
      <w:pPr>
        <w:spacing w:after="0" w:line="240" w:lineRule="auto"/>
        <w:ind w:left="0" w:firstLine="0"/>
        <w:jc w:val="center"/>
        <w:rPr>
          <w:rFonts w:ascii="Times New Roman" w:hAnsi="Times New Roman" w:cs="Times New Roman"/>
          <w:b/>
          <w:sz w:val="24"/>
          <w:szCs w:val="24"/>
        </w:rPr>
      </w:pPr>
      <w:r w:rsidRPr="00462B3D">
        <w:rPr>
          <w:rFonts w:ascii="Times New Roman" w:hAnsi="Times New Roman" w:cs="Times New Roman"/>
          <w:b/>
          <w:sz w:val="24"/>
          <w:szCs w:val="24"/>
        </w:rPr>
        <w:t>Kontrasygnata</w:t>
      </w:r>
    </w:p>
    <w:p w:rsidR="001152DB" w:rsidRPr="00462B3D" w:rsidRDefault="001152DB" w:rsidP="00245E21">
      <w:pPr>
        <w:spacing w:after="0" w:line="240" w:lineRule="auto"/>
        <w:ind w:left="0" w:firstLine="0"/>
        <w:jc w:val="left"/>
        <w:rPr>
          <w:rFonts w:ascii="Times New Roman" w:hAnsi="Times New Roman" w:cs="Times New Roman"/>
          <w:b/>
          <w:sz w:val="24"/>
          <w:szCs w:val="24"/>
        </w:rPr>
      </w:pPr>
    </w:p>
    <w:sectPr w:rsidR="001152DB" w:rsidRPr="00462B3D">
      <w:footerReference w:type="even" r:id="rId8"/>
      <w:footerReference w:type="default" r:id="rId9"/>
      <w:footerReference w:type="first" r:id="rId10"/>
      <w:pgSz w:w="11906" w:h="16838"/>
      <w:pgMar w:top="1437" w:right="1412" w:bottom="1506" w:left="1416" w:header="708" w:footer="7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1B7" w:rsidRDefault="005621B7">
      <w:pPr>
        <w:spacing w:after="0" w:line="240" w:lineRule="auto"/>
      </w:pPr>
      <w:r>
        <w:separator/>
      </w:r>
    </w:p>
  </w:endnote>
  <w:endnote w:type="continuationSeparator" w:id="0">
    <w:p w:rsidR="005621B7" w:rsidRDefault="00562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2DB" w:rsidRDefault="00EF0F8C">
    <w:pPr>
      <w:spacing w:after="0" w:line="259" w:lineRule="auto"/>
      <w:ind w:left="0" w:right="2" w:firstLine="0"/>
      <w:jc w:val="right"/>
    </w:pPr>
    <w:r>
      <w:rPr>
        <w:rFonts w:ascii="Calibri" w:eastAsia="Calibri" w:hAnsi="Calibri" w:cs="Calibri"/>
      </w:rPr>
      <w:t xml:space="preserve">Strona </w:t>
    </w:r>
    <w:r>
      <w:rPr>
        <w:rFonts w:ascii="Calibri" w:eastAsia="Calibri" w:hAnsi="Calibri" w:cs="Calibri"/>
        <w:b/>
      </w:rPr>
      <w:fldChar w:fldCharType="begin"/>
    </w:r>
    <w:r>
      <w:rPr>
        <w:rFonts w:ascii="Calibri" w:eastAsia="Calibri" w:hAnsi="Calibri" w:cs="Calibri"/>
        <w:b/>
      </w:rPr>
      <w:instrText xml:space="preserve"> PAGE   \* MERGEFORMAT </w:instrText>
    </w:r>
    <w:r>
      <w:rPr>
        <w:rFonts w:ascii="Calibri" w:eastAsia="Calibri" w:hAnsi="Calibri" w:cs="Calibri"/>
        <w:b/>
      </w:rPr>
      <w:fldChar w:fldCharType="separate"/>
    </w:r>
    <w:r>
      <w:rPr>
        <w:rFonts w:ascii="Calibri" w:eastAsia="Calibri" w:hAnsi="Calibri" w:cs="Calibri"/>
        <w:b/>
      </w:rPr>
      <w:t>10</w:t>
    </w:r>
    <w:r>
      <w:rPr>
        <w:rFonts w:ascii="Calibri" w:eastAsia="Calibri" w:hAnsi="Calibri" w:cs="Calibri"/>
        <w:b/>
      </w:rPr>
      <w:fldChar w:fldCharType="end"/>
    </w:r>
    <w:r>
      <w:rPr>
        <w:rFonts w:ascii="Calibri" w:eastAsia="Calibri" w:hAnsi="Calibri" w:cs="Calibri"/>
      </w:rPr>
      <w:t xml:space="preserve"> z </w:t>
    </w:r>
    <w:r>
      <w:rPr>
        <w:rFonts w:ascii="Calibri" w:eastAsia="Calibri" w:hAnsi="Calibri" w:cs="Calibri"/>
        <w:b/>
      </w:rPr>
      <w:fldChar w:fldCharType="begin"/>
    </w:r>
    <w:r>
      <w:rPr>
        <w:rFonts w:ascii="Calibri" w:eastAsia="Calibri" w:hAnsi="Calibri" w:cs="Calibri"/>
        <w:b/>
      </w:rPr>
      <w:instrText xml:space="preserve"> NUMPAGES   \* MERGEFORMAT </w:instrText>
    </w:r>
    <w:r>
      <w:rPr>
        <w:rFonts w:ascii="Calibri" w:eastAsia="Calibri" w:hAnsi="Calibri" w:cs="Calibri"/>
        <w:b/>
      </w:rPr>
      <w:fldChar w:fldCharType="separate"/>
    </w:r>
    <w:r w:rsidR="00DD614E">
      <w:rPr>
        <w:rFonts w:ascii="Calibri" w:eastAsia="Calibri" w:hAnsi="Calibri" w:cs="Calibri"/>
        <w:b/>
        <w:noProof/>
      </w:rPr>
      <w:t>9</w:t>
    </w:r>
    <w:r>
      <w:rPr>
        <w:rFonts w:ascii="Calibri" w:eastAsia="Calibri" w:hAnsi="Calibri" w:cs="Calibri"/>
        <w:b/>
      </w:rPr>
      <w:fldChar w:fldCharType="end"/>
    </w:r>
    <w:r>
      <w:rPr>
        <w:rFonts w:ascii="Calibri" w:eastAsia="Calibri" w:hAnsi="Calibri" w:cs="Calibri"/>
      </w:rPr>
      <w:t xml:space="preserve"> </w:t>
    </w:r>
  </w:p>
  <w:p w:rsidR="001152DB" w:rsidRDefault="00EF0F8C">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2DB" w:rsidRDefault="00EF0F8C">
    <w:pPr>
      <w:spacing w:after="0" w:line="259" w:lineRule="auto"/>
      <w:ind w:left="0" w:right="2" w:firstLine="0"/>
      <w:jc w:val="right"/>
    </w:pPr>
    <w:r>
      <w:rPr>
        <w:rFonts w:ascii="Calibri" w:eastAsia="Calibri" w:hAnsi="Calibri" w:cs="Calibri"/>
      </w:rPr>
      <w:t xml:space="preserve">Strona </w:t>
    </w:r>
    <w:r>
      <w:rPr>
        <w:rFonts w:ascii="Calibri" w:eastAsia="Calibri" w:hAnsi="Calibri" w:cs="Calibri"/>
        <w:b/>
      </w:rPr>
      <w:fldChar w:fldCharType="begin"/>
    </w:r>
    <w:r>
      <w:rPr>
        <w:rFonts w:ascii="Calibri" w:eastAsia="Calibri" w:hAnsi="Calibri" w:cs="Calibri"/>
        <w:b/>
      </w:rPr>
      <w:instrText xml:space="preserve"> PAGE   \* MERGEFORMAT </w:instrText>
    </w:r>
    <w:r>
      <w:rPr>
        <w:rFonts w:ascii="Calibri" w:eastAsia="Calibri" w:hAnsi="Calibri" w:cs="Calibri"/>
        <w:b/>
      </w:rPr>
      <w:fldChar w:fldCharType="separate"/>
    </w:r>
    <w:r w:rsidR="00FC17CA">
      <w:rPr>
        <w:rFonts w:ascii="Calibri" w:eastAsia="Calibri" w:hAnsi="Calibri" w:cs="Calibri"/>
        <w:b/>
        <w:noProof/>
      </w:rPr>
      <w:t>10</w:t>
    </w:r>
    <w:r>
      <w:rPr>
        <w:rFonts w:ascii="Calibri" w:eastAsia="Calibri" w:hAnsi="Calibri" w:cs="Calibri"/>
        <w:b/>
      </w:rPr>
      <w:fldChar w:fldCharType="end"/>
    </w:r>
    <w:r>
      <w:rPr>
        <w:rFonts w:ascii="Calibri" w:eastAsia="Calibri" w:hAnsi="Calibri" w:cs="Calibri"/>
      </w:rPr>
      <w:t xml:space="preserve"> z </w:t>
    </w:r>
    <w:r>
      <w:rPr>
        <w:rFonts w:ascii="Calibri" w:eastAsia="Calibri" w:hAnsi="Calibri" w:cs="Calibri"/>
        <w:b/>
      </w:rPr>
      <w:fldChar w:fldCharType="begin"/>
    </w:r>
    <w:r>
      <w:rPr>
        <w:rFonts w:ascii="Calibri" w:eastAsia="Calibri" w:hAnsi="Calibri" w:cs="Calibri"/>
        <w:b/>
      </w:rPr>
      <w:instrText xml:space="preserve"> NUMPAGES   \* MERGEFORMAT </w:instrText>
    </w:r>
    <w:r>
      <w:rPr>
        <w:rFonts w:ascii="Calibri" w:eastAsia="Calibri" w:hAnsi="Calibri" w:cs="Calibri"/>
        <w:b/>
      </w:rPr>
      <w:fldChar w:fldCharType="separate"/>
    </w:r>
    <w:r w:rsidR="00FC17CA">
      <w:rPr>
        <w:rFonts w:ascii="Calibri" w:eastAsia="Calibri" w:hAnsi="Calibri" w:cs="Calibri"/>
        <w:b/>
        <w:noProof/>
      </w:rPr>
      <w:t>10</w:t>
    </w:r>
    <w:r>
      <w:rPr>
        <w:rFonts w:ascii="Calibri" w:eastAsia="Calibri" w:hAnsi="Calibri" w:cs="Calibri"/>
        <w:b/>
      </w:rPr>
      <w:fldChar w:fldCharType="end"/>
    </w:r>
    <w:r>
      <w:rPr>
        <w:rFonts w:ascii="Calibri" w:eastAsia="Calibri" w:hAnsi="Calibri" w:cs="Calibri"/>
      </w:rPr>
      <w:t xml:space="preserve"> </w:t>
    </w:r>
  </w:p>
  <w:p w:rsidR="001152DB" w:rsidRDefault="00EF0F8C">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2DB" w:rsidRDefault="00EF0F8C">
    <w:pPr>
      <w:spacing w:after="0" w:line="259" w:lineRule="auto"/>
      <w:ind w:left="0" w:right="2" w:firstLine="0"/>
      <w:jc w:val="right"/>
    </w:pPr>
    <w:r>
      <w:rPr>
        <w:rFonts w:ascii="Calibri" w:eastAsia="Calibri" w:hAnsi="Calibri" w:cs="Calibri"/>
      </w:rPr>
      <w:t xml:space="preserve">Strona </w:t>
    </w:r>
    <w:r>
      <w:rPr>
        <w:rFonts w:ascii="Calibri" w:eastAsia="Calibri" w:hAnsi="Calibri" w:cs="Calibri"/>
        <w:b/>
      </w:rPr>
      <w:fldChar w:fldCharType="begin"/>
    </w:r>
    <w:r>
      <w:rPr>
        <w:rFonts w:ascii="Calibri" w:eastAsia="Calibri" w:hAnsi="Calibri" w:cs="Calibri"/>
        <w:b/>
      </w:rPr>
      <w:instrText xml:space="preserve"> PAGE   \* MERGEFORMAT </w:instrText>
    </w:r>
    <w:r>
      <w:rPr>
        <w:rFonts w:ascii="Calibri" w:eastAsia="Calibri" w:hAnsi="Calibri" w:cs="Calibri"/>
        <w:b/>
      </w:rPr>
      <w:fldChar w:fldCharType="separate"/>
    </w:r>
    <w:r>
      <w:rPr>
        <w:rFonts w:ascii="Calibri" w:eastAsia="Calibri" w:hAnsi="Calibri" w:cs="Calibri"/>
        <w:b/>
      </w:rPr>
      <w:t>10</w:t>
    </w:r>
    <w:r>
      <w:rPr>
        <w:rFonts w:ascii="Calibri" w:eastAsia="Calibri" w:hAnsi="Calibri" w:cs="Calibri"/>
        <w:b/>
      </w:rPr>
      <w:fldChar w:fldCharType="end"/>
    </w:r>
    <w:r>
      <w:rPr>
        <w:rFonts w:ascii="Calibri" w:eastAsia="Calibri" w:hAnsi="Calibri" w:cs="Calibri"/>
      </w:rPr>
      <w:t xml:space="preserve"> z </w:t>
    </w:r>
    <w:r>
      <w:rPr>
        <w:rFonts w:ascii="Calibri" w:eastAsia="Calibri" w:hAnsi="Calibri" w:cs="Calibri"/>
        <w:b/>
      </w:rPr>
      <w:fldChar w:fldCharType="begin"/>
    </w:r>
    <w:r>
      <w:rPr>
        <w:rFonts w:ascii="Calibri" w:eastAsia="Calibri" w:hAnsi="Calibri" w:cs="Calibri"/>
        <w:b/>
      </w:rPr>
      <w:instrText xml:space="preserve"> NUMPAGES   \* MERGEFORMAT </w:instrText>
    </w:r>
    <w:r>
      <w:rPr>
        <w:rFonts w:ascii="Calibri" w:eastAsia="Calibri" w:hAnsi="Calibri" w:cs="Calibri"/>
        <w:b/>
      </w:rPr>
      <w:fldChar w:fldCharType="separate"/>
    </w:r>
    <w:r w:rsidR="00DD614E">
      <w:rPr>
        <w:rFonts w:ascii="Calibri" w:eastAsia="Calibri" w:hAnsi="Calibri" w:cs="Calibri"/>
        <w:b/>
        <w:noProof/>
      </w:rPr>
      <w:t>9</w:t>
    </w:r>
    <w:r>
      <w:rPr>
        <w:rFonts w:ascii="Calibri" w:eastAsia="Calibri" w:hAnsi="Calibri" w:cs="Calibri"/>
        <w:b/>
      </w:rPr>
      <w:fldChar w:fldCharType="end"/>
    </w:r>
    <w:r>
      <w:rPr>
        <w:rFonts w:ascii="Calibri" w:eastAsia="Calibri" w:hAnsi="Calibri" w:cs="Calibri"/>
      </w:rPr>
      <w:t xml:space="preserve"> </w:t>
    </w:r>
  </w:p>
  <w:p w:rsidR="001152DB" w:rsidRDefault="00EF0F8C">
    <w:pPr>
      <w:spacing w:after="0" w:line="259" w:lineRule="auto"/>
      <w:ind w:lef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1B7" w:rsidRDefault="005621B7">
      <w:pPr>
        <w:spacing w:after="0" w:line="240" w:lineRule="auto"/>
      </w:pPr>
      <w:r>
        <w:separator/>
      </w:r>
    </w:p>
  </w:footnote>
  <w:footnote w:type="continuationSeparator" w:id="0">
    <w:p w:rsidR="005621B7" w:rsidRDefault="005621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singleLevel"/>
    <w:tmpl w:val="75522DB2"/>
    <w:name w:val="WW8Num14"/>
    <w:lvl w:ilvl="0">
      <w:start w:val="1"/>
      <w:numFmt w:val="decimal"/>
      <w:lvlText w:val="%1)"/>
      <w:lvlJc w:val="left"/>
      <w:pPr>
        <w:tabs>
          <w:tab w:val="num" w:pos="0"/>
        </w:tabs>
        <w:ind w:left="786" w:hanging="360"/>
      </w:pPr>
      <w:rPr>
        <w:rFonts w:hint="default"/>
        <w:sz w:val="24"/>
        <w:szCs w:val="22"/>
      </w:rPr>
    </w:lvl>
  </w:abstractNum>
  <w:abstractNum w:abstractNumId="1" w15:restartNumberingAfterBreak="0">
    <w:nsid w:val="00000024"/>
    <w:multiLevelType w:val="multilevel"/>
    <w:tmpl w:val="00000024"/>
    <w:name w:val="WW8Num36"/>
    <w:lvl w:ilvl="0">
      <w:start w:val="1"/>
      <w:numFmt w:val="decimal"/>
      <w:lvlText w:val="%1."/>
      <w:lvlJc w:val="left"/>
      <w:pPr>
        <w:tabs>
          <w:tab w:val="num" w:pos="0"/>
        </w:tabs>
        <w:ind w:left="365" w:hanging="360"/>
      </w:pPr>
      <w:rPr>
        <w:rFonts w:ascii="Times New Roman" w:hAnsi="Times New Roman" w:cs="Times New Roman"/>
        <w:sz w:val="22"/>
        <w:szCs w:val="22"/>
      </w:rPr>
    </w:lvl>
    <w:lvl w:ilvl="1">
      <w:start w:val="1"/>
      <w:numFmt w:val="lowerLetter"/>
      <w:lvlText w:val="%2."/>
      <w:lvlJc w:val="left"/>
      <w:pPr>
        <w:tabs>
          <w:tab w:val="num" w:pos="0"/>
        </w:tabs>
        <w:ind w:left="1085" w:hanging="360"/>
      </w:pPr>
    </w:lvl>
    <w:lvl w:ilvl="2">
      <w:start w:val="1"/>
      <w:numFmt w:val="lowerRoman"/>
      <w:lvlText w:val="%3."/>
      <w:lvlJc w:val="right"/>
      <w:pPr>
        <w:tabs>
          <w:tab w:val="num" w:pos="0"/>
        </w:tabs>
        <w:ind w:left="1805" w:hanging="180"/>
      </w:pPr>
    </w:lvl>
    <w:lvl w:ilvl="3">
      <w:start w:val="1"/>
      <w:numFmt w:val="decimal"/>
      <w:lvlText w:val="%4."/>
      <w:lvlJc w:val="left"/>
      <w:pPr>
        <w:tabs>
          <w:tab w:val="num" w:pos="0"/>
        </w:tabs>
        <w:ind w:left="2525" w:hanging="360"/>
      </w:pPr>
      <w:rPr>
        <w:spacing w:val="1"/>
        <w:sz w:val="22"/>
        <w:szCs w:val="22"/>
      </w:rPr>
    </w:lvl>
    <w:lvl w:ilvl="4">
      <w:start w:val="1"/>
      <w:numFmt w:val="lowerLetter"/>
      <w:lvlText w:val="%5."/>
      <w:lvlJc w:val="left"/>
      <w:pPr>
        <w:tabs>
          <w:tab w:val="num" w:pos="0"/>
        </w:tabs>
        <w:ind w:left="3245" w:hanging="360"/>
      </w:pPr>
    </w:lvl>
    <w:lvl w:ilvl="5">
      <w:start w:val="1"/>
      <w:numFmt w:val="lowerRoman"/>
      <w:lvlText w:val="%6."/>
      <w:lvlJc w:val="right"/>
      <w:pPr>
        <w:tabs>
          <w:tab w:val="num" w:pos="0"/>
        </w:tabs>
        <w:ind w:left="3965" w:hanging="180"/>
      </w:pPr>
    </w:lvl>
    <w:lvl w:ilvl="6">
      <w:start w:val="1"/>
      <w:numFmt w:val="decimal"/>
      <w:lvlText w:val="%7."/>
      <w:lvlJc w:val="left"/>
      <w:pPr>
        <w:tabs>
          <w:tab w:val="num" w:pos="0"/>
        </w:tabs>
        <w:ind w:left="4685" w:hanging="360"/>
      </w:pPr>
    </w:lvl>
    <w:lvl w:ilvl="7">
      <w:start w:val="1"/>
      <w:numFmt w:val="lowerLetter"/>
      <w:lvlText w:val="%8."/>
      <w:lvlJc w:val="left"/>
      <w:pPr>
        <w:tabs>
          <w:tab w:val="num" w:pos="0"/>
        </w:tabs>
        <w:ind w:left="5405" w:hanging="360"/>
      </w:pPr>
    </w:lvl>
    <w:lvl w:ilvl="8">
      <w:start w:val="1"/>
      <w:numFmt w:val="lowerRoman"/>
      <w:lvlText w:val="%9."/>
      <w:lvlJc w:val="right"/>
      <w:pPr>
        <w:tabs>
          <w:tab w:val="num" w:pos="0"/>
        </w:tabs>
        <w:ind w:left="6125" w:hanging="180"/>
      </w:pPr>
    </w:lvl>
  </w:abstractNum>
  <w:abstractNum w:abstractNumId="2" w15:restartNumberingAfterBreak="0">
    <w:nsid w:val="01930CEE"/>
    <w:multiLevelType w:val="hybridMultilevel"/>
    <w:tmpl w:val="56740F28"/>
    <w:lvl w:ilvl="0" w:tplc="DD7CA126">
      <w:start w:val="12"/>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A58EB82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0B66A44">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97E4F5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3F2826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EC2D44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CD46FE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1704BB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440CD3A6">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1C80B75"/>
    <w:multiLevelType w:val="hybridMultilevel"/>
    <w:tmpl w:val="5B240A2C"/>
    <w:lvl w:ilvl="0" w:tplc="9EFEFA88">
      <w:start w:val="1"/>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C2FA64B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650C748">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3703C4A">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E627D2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7A01BB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A70C4FA">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3F21B8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F2072A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3841746"/>
    <w:multiLevelType w:val="hybridMultilevel"/>
    <w:tmpl w:val="21BC7518"/>
    <w:lvl w:ilvl="0" w:tplc="734248C4">
      <w:start w:val="1"/>
      <w:numFmt w:val="decimal"/>
      <w:lvlText w:val="%1."/>
      <w:lvlJc w:val="left"/>
      <w:pPr>
        <w:ind w:left="2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38A47C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8584A8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3E8794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0A2A482">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8F3A3900">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59AB5A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23AE9D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0B8B9A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2F10BB"/>
    <w:multiLevelType w:val="hybridMultilevel"/>
    <w:tmpl w:val="B896EC92"/>
    <w:lvl w:ilvl="0" w:tplc="5AE80C04">
      <w:start w:val="6"/>
      <w:numFmt w:val="decimal"/>
      <w:lvlText w:val="%1."/>
      <w:lvlJc w:val="left"/>
      <w:pPr>
        <w:ind w:left="10"/>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0498BC2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83E03C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D0468DC">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10221B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37672FA">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3962AC50">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3A888F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DF6831FA">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830AB9"/>
    <w:multiLevelType w:val="hybridMultilevel"/>
    <w:tmpl w:val="FF8070D2"/>
    <w:lvl w:ilvl="0" w:tplc="C434A77E">
      <w:start w:val="1"/>
      <w:numFmt w:val="bullet"/>
      <w:lvlText w:val="•"/>
      <w:lvlJc w:val="left"/>
      <w:pPr>
        <w:ind w:left="1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lvl w:ilvl="1" w:tplc="05527B86">
      <w:start w:val="1"/>
      <w:numFmt w:val="bullet"/>
      <w:lvlText w:val="o"/>
      <w:lvlJc w:val="left"/>
      <w:pPr>
        <w:ind w:left="108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lvl w:ilvl="2" w:tplc="38324BBC">
      <w:start w:val="1"/>
      <w:numFmt w:val="bullet"/>
      <w:lvlText w:val="▪"/>
      <w:lvlJc w:val="left"/>
      <w:pPr>
        <w:ind w:left="180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lvl w:ilvl="3" w:tplc="DEA4BC54">
      <w:start w:val="1"/>
      <w:numFmt w:val="bullet"/>
      <w:lvlText w:val="•"/>
      <w:lvlJc w:val="left"/>
      <w:pPr>
        <w:ind w:left="252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lvl w:ilvl="4" w:tplc="739E1038">
      <w:start w:val="1"/>
      <w:numFmt w:val="bullet"/>
      <w:lvlText w:val="o"/>
      <w:lvlJc w:val="left"/>
      <w:pPr>
        <w:ind w:left="324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lvl w:ilvl="5" w:tplc="B1E06E62">
      <w:start w:val="1"/>
      <w:numFmt w:val="bullet"/>
      <w:lvlText w:val="▪"/>
      <w:lvlJc w:val="left"/>
      <w:pPr>
        <w:ind w:left="396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lvl w:ilvl="6" w:tplc="07103ABC">
      <w:start w:val="1"/>
      <w:numFmt w:val="bullet"/>
      <w:lvlText w:val="•"/>
      <w:lvlJc w:val="left"/>
      <w:pPr>
        <w:ind w:left="468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lvl w:ilvl="7" w:tplc="928A4B08">
      <w:start w:val="1"/>
      <w:numFmt w:val="bullet"/>
      <w:lvlText w:val="o"/>
      <w:lvlJc w:val="left"/>
      <w:pPr>
        <w:ind w:left="540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lvl w:ilvl="8" w:tplc="EBEC6CA2">
      <w:start w:val="1"/>
      <w:numFmt w:val="bullet"/>
      <w:lvlText w:val="▪"/>
      <w:lvlJc w:val="left"/>
      <w:pPr>
        <w:ind w:left="6120"/>
      </w:pPr>
      <w:rPr>
        <w:rFonts w:ascii="Arial" w:eastAsia="Arial" w:hAnsi="Arial" w:cs="Arial"/>
        <w:b w:val="0"/>
        <w:i w:val="0"/>
        <w:strike w:val="0"/>
        <w:dstrike w:val="0"/>
        <w:color w:val="000009"/>
        <w:sz w:val="22"/>
        <w:szCs w:val="22"/>
        <w:u w:val="none" w:color="000000"/>
        <w:bdr w:val="none" w:sz="0" w:space="0" w:color="auto"/>
        <w:shd w:val="clear" w:color="auto" w:fill="auto"/>
        <w:vertAlign w:val="baseline"/>
      </w:rPr>
    </w:lvl>
  </w:abstractNum>
  <w:abstractNum w:abstractNumId="7" w15:restartNumberingAfterBreak="0">
    <w:nsid w:val="0B7A05EE"/>
    <w:multiLevelType w:val="hybridMultilevel"/>
    <w:tmpl w:val="4EAA59C4"/>
    <w:lvl w:ilvl="0" w:tplc="3C2CF6A2">
      <w:start w:val="3"/>
      <w:numFmt w:val="decimal"/>
      <w:lvlText w:val="%1."/>
      <w:lvlJc w:val="left"/>
      <w:pPr>
        <w:ind w:left="245"/>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81EA867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AB8EAD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132B83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00EEFBB2">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884C96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4123F7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1D8DCE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B7A192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BB35355"/>
    <w:multiLevelType w:val="multilevel"/>
    <w:tmpl w:val="72C697C8"/>
    <w:lvl w:ilvl="0">
      <w:start w:val="2"/>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Letter"/>
      <w:lvlRestart w:val="0"/>
      <w:lvlText w:val="%1.%2.%3)"/>
      <w:lvlJc w:val="left"/>
      <w:pPr>
        <w:ind w:left="135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ED329F1"/>
    <w:multiLevelType w:val="hybridMultilevel"/>
    <w:tmpl w:val="23526D08"/>
    <w:lvl w:ilvl="0" w:tplc="41A02626">
      <w:start w:val="1"/>
      <w:numFmt w:val="decimal"/>
      <w:lvlText w:val="%1."/>
      <w:lvlJc w:val="left"/>
      <w:pPr>
        <w:ind w:left="708"/>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23969ED2">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F888EE4">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EB23064">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31ABCAA">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EE20EB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67C5BB0">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C0A9FF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AB0D62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3C15035"/>
    <w:multiLevelType w:val="hybridMultilevel"/>
    <w:tmpl w:val="6868BFA0"/>
    <w:lvl w:ilvl="0" w:tplc="DB0AB9B0">
      <w:start w:val="1"/>
      <w:numFmt w:val="decimal"/>
      <w:lvlText w:val="%1."/>
      <w:lvlJc w:val="left"/>
      <w:pPr>
        <w:ind w:left="235"/>
      </w:pPr>
      <w:rPr>
        <w:rFonts w:ascii="Times New Roman" w:eastAsia="Arial" w:hAnsi="Times New Roman" w:cs="Times New Roman" w:hint="default"/>
        <w:b w:val="0"/>
        <w:bCs/>
        <w:i w:val="0"/>
        <w:strike w:val="0"/>
        <w:dstrike w:val="0"/>
        <w:color w:val="000000"/>
        <w:sz w:val="24"/>
        <w:szCs w:val="22"/>
        <w:u w:val="none" w:color="000000"/>
        <w:bdr w:val="none" w:sz="0" w:space="0" w:color="auto"/>
        <w:shd w:val="clear" w:color="auto" w:fill="auto"/>
        <w:vertAlign w:val="baseline"/>
      </w:rPr>
    </w:lvl>
    <w:lvl w:ilvl="1" w:tplc="3E9679C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43A6E3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DB2B4AE">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85E0E4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5A2FA4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19882D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35E169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254378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B522882"/>
    <w:multiLevelType w:val="hybridMultilevel"/>
    <w:tmpl w:val="67465C74"/>
    <w:lvl w:ilvl="0" w:tplc="304E86FA">
      <w:start w:val="2"/>
      <w:numFmt w:val="decimal"/>
      <w:lvlText w:val="%1."/>
      <w:lvlJc w:val="left"/>
      <w:pPr>
        <w:ind w:left="10"/>
      </w:pPr>
      <w:rPr>
        <w:rFonts w:ascii="Times New Roman" w:eastAsia="Arial" w:hAnsi="Times New Roman" w:cs="Times New Roman" w:hint="default"/>
        <w:b w:val="0"/>
        <w:bCs/>
        <w:i w:val="0"/>
        <w:strike w:val="0"/>
        <w:dstrike w:val="0"/>
        <w:color w:val="000000"/>
        <w:sz w:val="24"/>
        <w:szCs w:val="22"/>
        <w:u w:val="none" w:color="000000"/>
        <w:bdr w:val="none" w:sz="0" w:space="0" w:color="auto"/>
        <w:shd w:val="clear" w:color="auto" w:fill="auto"/>
        <w:vertAlign w:val="baseline"/>
      </w:rPr>
    </w:lvl>
    <w:lvl w:ilvl="1" w:tplc="BD0C0EB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99232C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020D40A">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DA42F3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6FA3DF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A8E1ABA">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CCE006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4CE3D56">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BC54D85"/>
    <w:multiLevelType w:val="hybridMultilevel"/>
    <w:tmpl w:val="191A6258"/>
    <w:lvl w:ilvl="0" w:tplc="43300A04">
      <w:start w:val="3"/>
      <w:numFmt w:val="decimal"/>
      <w:lvlText w:val="%1."/>
      <w:lvlJc w:val="left"/>
      <w:pPr>
        <w:ind w:left="247"/>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FC26C744">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D346AA6">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3342C3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DD0E85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21234F0">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B1241B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76A8A5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F88A3B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C8408FE"/>
    <w:multiLevelType w:val="hybridMultilevel"/>
    <w:tmpl w:val="5A1A18DC"/>
    <w:lvl w:ilvl="0" w:tplc="03D42CC6">
      <w:start w:val="3"/>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824512E">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7CE465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840269E">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C7033EE">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936375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1F82E2A">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65EB77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2C429F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031310"/>
    <w:multiLevelType w:val="hybridMultilevel"/>
    <w:tmpl w:val="BC16181A"/>
    <w:lvl w:ilvl="0" w:tplc="043E1DF4">
      <w:start w:val="1"/>
      <w:numFmt w:val="decimal"/>
      <w:lvlText w:val="%1)"/>
      <w:lvlJc w:val="left"/>
      <w:pPr>
        <w:ind w:left="259"/>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F93AD0D2">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5C089F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7E28224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91864C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20C96F0">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300953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E28954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360653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1DC0A85"/>
    <w:multiLevelType w:val="hybridMultilevel"/>
    <w:tmpl w:val="2EF4932A"/>
    <w:lvl w:ilvl="0" w:tplc="3C6C86E4">
      <w:start w:val="1"/>
      <w:numFmt w:val="decimal"/>
      <w:lvlText w:val="%1)"/>
      <w:lvlJc w:val="left"/>
      <w:pPr>
        <w:ind w:left="259"/>
      </w:pPr>
      <w:rPr>
        <w:rFonts w:ascii="Times New Roman" w:eastAsia="Arial" w:hAnsi="Times New Roman" w:cs="Times New Roman" w:hint="default"/>
        <w:b w:val="0"/>
        <w:bCs/>
        <w:i w:val="0"/>
        <w:strike w:val="0"/>
        <w:dstrike w:val="0"/>
        <w:color w:val="000000"/>
        <w:sz w:val="24"/>
        <w:szCs w:val="22"/>
        <w:u w:val="none" w:color="000000"/>
        <w:bdr w:val="none" w:sz="0" w:space="0" w:color="auto"/>
        <w:shd w:val="clear" w:color="auto" w:fill="auto"/>
        <w:vertAlign w:val="baseline"/>
      </w:rPr>
    </w:lvl>
    <w:lvl w:ilvl="1" w:tplc="00AABA6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EC2656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EF08BE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8D2FFEA">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DA4EE4A">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C00B5BA">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93C044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BE46331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41B3001"/>
    <w:multiLevelType w:val="hybridMultilevel"/>
    <w:tmpl w:val="1F707642"/>
    <w:lvl w:ilvl="0" w:tplc="4836D792">
      <w:start w:val="3"/>
      <w:numFmt w:val="decimal"/>
      <w:lvlText w:val="%1)"/>
      <w:lvlJc w:val="left"/>
      <w:pPr>
        <w:ind w:left="0"/>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74B84222">
      <w:start w:val="1"/>
      <w:numFmt w:val="lowerLetter"/>
      <w:lvlText w:val="%2"/>
      <w:lvlJc w:val="left"/>
      <w:pPr>
        <w:ind w:left="10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E0628CC">
      <w:start w:val="1"/>
      <w:numFmt w:val="lowerRoman"/>
      <w:lvlText w:val="%3"/>
      <w:lvlJc w:val="left"/>
      <w:pPr>
        <w:ind w:left="17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9CAFBA6">
      <w:start w:val="1"/>
      <w:numFmt w:val="decimal"/>
      <w:lvlText w:val="%4"/>
      <w:lvlJc w:val="left"/>
      <w:pPr>
        <w:ind w:left="2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DD4CCB0">
      <w:start w:val="1"/>
      <w:numFmt w:val="lowerLetter"/>
      <w:lvlText w:val="%5"/>
      <w:lvlJc w:val="left"/>
      <w:pPr>
        <w:ind w:left="3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B6CB086">
      <w:start w:val="1"/>
      <w:numFmt w:val="lowerRoman"/>
      <w:lvlText w:val="%6"/>
      <w:lvlJc w:val="left"/>
      <w:pPr>
        <w:ind w:left="39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7109536">
      <w:start w:val="1"/>
      <w:numFmt w:val="decimal"/>
      <w:lvlText w:val="%7"/>
      <w:lvlJc w:val="left"/>
      <w:pPr>
        <w:ind w:left="46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B62A189C">
      <w:start w:val="1"/>
      <w:numFmt w:val="lowerLetter"/>
      <w:lvlText w:val="%8"/>
      <w:lvlJc w:val="left"/>
      <w:pPr>
        <w:ind w:left="53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8AD80836">
      <w:start w:val="1"/>
      <w:numFmt w:val="lowerRoman"/>
      <w:lvlText w:val="%9"/>
      <w:lvlJc w:val="left"/>
      <w:pPr>
        <w:ind w:left="61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7E50901"/>
    <w:multiLevelType w:val="hybridMultilevel"/>
    <w:tmpl w:val="18B4F64E"/>
    <w:lvl w:ilvl="0" w:tplc="B8CA973E">
      <w:start w:val="1"/>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C276E49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40CA6C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73C6C2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CF03FD8">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8FC1F8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BD68B9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FE213E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F26E61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C4B407B"/>
    <w:multiLevelType w:val="hybridMultilevel"/>
    <w:tmpl w:val="332C844C"/>
    <w:lvl w:ilvl="0" w:tplc="FAD680E4">
      <w:start w:val="1"/>
      <w:numFmt w:val="decimal"/>
      <w:lvlText w:val="%1."/>
      <w:lvlJc w:val="left"/>
      <w:pPr>
        <w:ind w:left="10"/>
      </w:pPr>
      <w:rPr>
        <w:rFonts w:ascii="Times New Roman" w:eastAsia="Arial" w:hAnsi="Times New Roman" w:cs="Times New Roman" w:hint="default"/>
        <w:b w:val="0"/>
        <w:bCs/>
        <w:i w:val="0"/>
        <w:strike w:val="0"/>
        <w:dstrike w:val="0"/>
        <w:color w:val="000000"/>
        <w:sz w:val="24"/>
        <w:szCs w:val="22"/>
        <w:u w:val="none" w:color="000000"/>
        <w:bdr w:val="none" w:sz="0" w:space="0" w:color="auto"/>
        <w:shd w:val="clear" w:color="auto" w:fill="auto"/>
        <w:vertAlign w:val="baseline"/>
      </w:rPr>
    </w:lvl>
    <w:lvl w:ilvl="1" w:tplc="DC0EAD38">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F8A719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D8C25C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488991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540FDC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C08A37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F58B34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D9612D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CCE5902"/>
    <w:multiLevelType w:val="hybridMultilevel"/>
    <w:tmpl w:val="165872E4"/>
    <w:lvl w:ilvl="0" w:tplc="179C2F20">
      <w:start w:val="3"/>
      <w:numFmt w:val="decimal"/>
      <w:lvlText w:val="%1."/>
      <w:lvlJc w:val="left"/>
      <w:pPr>
        <w:ind w:left="247"/>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E26CD2A2">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C30D75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F8A623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086F01C">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3DA359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0A8D0F8">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A9CDF06">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85EBB3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ED66165"/>
    <w:multiLevelType w:val="hybridMultilevel"/>
    <w:tmpl w:val="574A2E10"/>
    <w:lvl w:ilvl="0" w:tplc="A28A0AA8">
      <w:start w:val="3"/>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0E7E6E6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878A05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CEC0BEE">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FED24808">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9349BE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260645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70E6E4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0598DB7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F8F1208"/>
    <w:multiLevelType w:val="hybridMultilevel"/>
    <w:tmpl w:val="F8D6CDB2"/>
    <w:lvl w:ilvl="0" w:tplc="AE569EC8">
      <w:start w:val="1"/>
      <w:numFmt w:val="decimal"/>
      <w:lvlText w:val="%1)"/>
      <w:lvlJc w:val="left"/>
      <w:pPr>
        <w:ind w:left="25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0B2BD1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2D073EE">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CE6A21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195422F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A82488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586005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DE6479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39E8DD3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17A26C1"/>
    <w:multiLevelType w:val="hybridMultilevel"/>
    <w:tmpl w:val="A14C8964"/>
    <w:lvl w:ilvl="0" w:tplc="6D02820E">
      <w:start w:val="2"/>
      <w:numFmt w:val="decimal"/>
      <w:lvlText w:val="%1."/>
      <w:lvlJc w:val="left"/>
      <w:pPr>
        <w:ind w:left="247"/>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4DFC1AAE">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C486C44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F722A4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884A69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7583EF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2E8E180">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897E3AE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92EEC5A">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4DB354F"/>
    <w:multiLevelType w:val="hybridMultilevel"/>
    <w:tmpl w:val="21F4F452"/>
    <w:lvl w:ilvl="0" w:tplc="AFACD122">
      <w:start w:val="1"/>
      <w:numFmt w:val="lowerLetter"/>
      <w:lvlText w:val="%1)"/>
      <w:lvlJc w:val="left"/>
      <w:pPr>
        <w:ind w:left="326"/>
      </w:pPr>
      <w:rPr>
        <w:rFonts w:ascii="Arial" w:eastAsia="Arial" w:hAnsi="Arial" w:cs="Arial"/>
        <w:b w:val="0"/>
        <w:bCs/>
        <w:i w:val="0"/>
        <w:strike w:val="0"/>
        <w:dstrike w:val="0"/>
        <w:color w:val="000000"/>
        <w:sz w:val="22"/>
        <w:szCs w:val="22"/>
        <w:u w:val="none" w:color="000000"/>
        <w:bdr w:val="none" w:sz="0" w:space="0" w:color="auto"/>
        <w:shd w:val="clear" w:color="auto" w:fill="auto"/>
        <w:vertAlign w:val="baseline"/>
      </w:rPr>
    </w:lvl>
    <w:lvl w:ilvl="1" w:tplc="5C9A0ABA">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554662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6445C5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04683E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F92257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EA02113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5E2B140">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6F446B6">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7DA4609"/>
    <w:multiLevelType w:val="multilevel"/>
    <w:tmpl w:val="1032A5D2"/>
    <w:lvl w:ilvl="0">
      <w:start w:val="2"/>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7"/>
      <w:numFmt w:val="lowerLetter"/>
      <w:lvlText w:val="%1.%2.%3)"/>
      <w:lvlJc w:val="left"/>
      <w:pPr>
        <w:ind w:left="134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B3D18C7"/>
    <w:multiLevelType w:val="hybridMultilevel"/>
    <w:tmpl w:val="D03AB812"/>
    <w:lvl w:ilvl="0" w:tplc="1C903F70">
      <w:start w:val="1"/>
      <w:numFmt w:val="decimal"/>
      <w:lvlText w:val="%1)"/>
      <w:lvlJc w:val="left"/>
      <w:pPr>
        <w:ind w:left="259"/>
      </w:pPr>
      <w:rPr>
        <w:rFonts w:ascii="Times New Roman" w:eastAsia="Arial" w:hAnsi="Times New Roman" w:cs="Times New Roman" w:hint="default"/>
        <w:b w:val="0"/>
        <w:bCs/>
        <w:i w:val="0"/>
        <w:strike w:val="0"/>
        <w:dstrike w:val="0"/>
        <w:color w:val="000000"/>
        <w:sz w:val="24"/>
        <w:szCs w:val="22"/>
        <w:u w:val="none" w:color="000000"/>
        <w:bdr w:val="none" w:sz="0" w:space="0" w:color="auto"/>
        <w:shd w:val="clear" w:color="auto" w:fill="auto"/>
        <w:vertAlign w:val="baseline"/>
      </w:rPr>
    </w:lvl>
    <w:lvl w:ilvl="1" w:tplc="BA4EB700">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99EEDD4">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A2AC0FE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275A2F28">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7F9AC08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A18735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5B26F0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2C8718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BC34F48"/>
    <w:multiLevelType w:val="hybridMultilevel"/>
    <w:tmpl w:val="8B060984"/>
    <w:lvl w:ilvl="0" w:tplc="62D85CE4">
      <w:start w:val="2"/>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C8E726C">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2F4069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4C4294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FF6BC62">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AF2A59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2CA8058">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52CA14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5694D7E2">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E892493"/>
    <w:multiLevelType w:val="hybridMultilevel"/>
    <w:tmpl w:val="AD88D31E"/>
    <w:lvl w:ilvl="0" w:tplc="D5B04C62">
      <w:start w:val="6"/>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CBB8087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E3AA0C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1124B8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210884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FB067D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3481B6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4CC2B90">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98E1DE">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18F11C2"/>
    <w:multiLevelType w:val="hybridMultilevel"/>
    <w:tmpl w:val="E6A4D078"/>
    <w:lvl w:ilvl="0" w:tplc="3E9C64D8">
      <w:start w:val="1"/>
      <w:numFmt w:val="decimal"/>
      <w:lvlText w:val="%1."/>
      <w:lvlJc w:val="left"/>
      <w:pPr>
        <w:ind w:left="2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C7CAEC0">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196C42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874127C">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FFA52F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E4CC7DA">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D3C7FB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9BA4593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886260">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20D0266"/>
    <w:multiLevelType w:val="hybridMultilevel"/>
    <w:tmpl w:val="7EACED4C"/>
    <w:lvl w:ilvl="0" w:tplc="37CC0B84">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90EA7D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2BAAE4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C2DB1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1A4B4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180D8BC">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4445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82FAAE">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1C2800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AAB11FB"/>
    <w:multiLevelType w:val="hybridMultilevel"/>
    <w:tmpl w:val="EFF4F700"/>
    <w:lvl w:ilvl="0" w:tplc="55F02C1C">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0A0C4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A20615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1C791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229AEC">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EEE078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4462F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0C3EDA">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314AC5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E9844B2"/>
    <w:multiLevelType w:val="multilevel"/>
    <w:tmpl w:val="2382813C"/>
    <w:lvl w:ilvl="0">
      <w:start w:val="1"/>
      <w:numFmt w:val="decimal"/>
      <w:lvlText w:val="%1."/>
      <w:lvlJc w:val="left"/>
      <w:pPr>
        <w:ind w:left="24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0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03F1674"/>
    <w:multiLevelType w:val="multilevel"/>
    <w:tmpl w:val="2006F172"/>
    <w:lvl w:ilvl="0">
      <w:start w:val="2"/>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Letter"/>
      <w:lvlRestart w:val="0"/>
      <w:lvlText w:val="%1.%2.%3)"/>
      <w:lvlJc w:val="left"/>
      <w:pPr>
        <w:ind w:left="135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1C63C8C"/>
    <w:multiLevelType w:val="hybridMultilevel"/>
    <w:tmpl w:val="06566272"/>
    <w:lvl w:ilvl="0" w:tplc="4F4EDCF6">
      <w:start w:val="8"/>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444C23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10200832">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C1B24362">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A88FD8A">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0D2DFBC">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8F08452">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2525582">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B80C1428">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3D77C63"/>
    <w:multiLevelType w:val="hybridMultilevel"/>
    <w:tmpl w:val="656EB936"/>
    <w:lvl w:ilvl="0" w:tplc="F912C90A">
      <w:start w:val="1"/>
      <w:numFmt w:val="lowerLetter"/>
      <w:lvlText w:val="%1)"/>
      <w:lvlJc w:val="left"/>
      <w:pPr>
        <w:ind w:left="27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E968E00">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DCEAF7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1F2069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5DBC489A">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0B2501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85160B14">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EB8EA7E">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0B851D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66632C2"/>
    <w:multiLevelType w:val="hybridMultilevel"/>
    <w:tmpl w:val="752EDE48"/>
    <w:lvl w:ilvl="0" w:tplc="0B9484A6">
      <w:start w:val="1"/>
      <w:numFmt w:val="lowerLetter"/>
      <w:lvlText w:val="%1)"/>
      <w:lvlJc w:val="left"/>
      <w:pPr>
        <w:ind w:left="10"/>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1DF83D22">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C46E9BA">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0BB67EF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61FA4CE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55663C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FB0039E">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786F536">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54842A6">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6E34CA9"/>
    <w:multiLevelType w:val="hybridMultilevel"/>
    <w:tmpl w:val="3148FAA0"/>
    <w:lvl w:ilvl="0" w:tplc="90685066">
      <w:start w:val="1"/>
      <w:numFmt w:val="decimal"/>
      <w:lvlText w:val="%1)"/>
      <w:lvlJc w:val="left"/>
      <w:pPr>
        <w:ind w:left="259"/>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tplc="09AC4E2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6476A026">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E94E56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F40A922">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54EBD44">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14C6A3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0EAC62C6">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7E06BE8">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8B239AE"/>
    <w:multiLevelType w:val="multilevel"/>
    <w:tmpl w:val="ED5C9E9A"/>
    <w:lvl w:ilvl="0">
      <w:start w:val="1"/>
      <w:numFmt w:val="decimal"/>
      <w:lvlText w:val="%1."/>
      <w:lvlJc w:val="left"/>
      <w:pPr>
        <w:ind w:left="10"/>
      </w:pPr>
      <w:rPr>
        <w:rFonts w:ascii="Times New Roman" w:eastAsia="Arial" w:hAnsi="Times New Roman" w:cs="Times New Roman"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87"/>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Letter"/>
      <w:lvlText w:val="%1.%2.%3)"/>
      <w:lvlJc w:val="left"/>
      <w:pPr>
        <w:ind w:left="14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AFE3AA3"/>
    <w:multiLevelType w:val="multilevel"/>
    <w:tmpl w:val="77F44E66"/>
    <w:lvl w:ilvl="0">
      <w:start w:val="2"/>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4"/>
      <w:numFmt w:val="lowerLetter"/>
      <w:lvlRestart w:val="0"/>
      <w:lvlText w:val="%1.%2.%3)"/>
      <w:lvlJc w:val="left"/>
      <w:pPr>
        <w:ind w:left="135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FA07E2B"/>
    <w:multiLevelType w:val="multilevel"/>
    <w:tmpl w:val="1C543FBE"/>
    <w:lvl w:ilvl="0">
      <w:start w:val="2"/>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2"/>
      <w:numFmt w:val="decimal"/>
      <w:lvlText w:val="%1.%2"/>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Letter"/>
      <w:lvlRestart w:val="0"/>
      <w:lvlText w:val="%1.%2.%3)"/>
      <w:lvlJc w:val="left"/>
      <w:pPr>
        <w:ind w:left="7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abstractNumId w:val="9"/>
  </w:num>
  <w:num w:numId="2">
    <w:abstractNumId w:val="35"/>
  </w:num>
  <w:num w:numId="3">
    <w:abstractNumId w:val="16"/>
  </w:num>
  <w:num w:numId="4">
    <w:abstractNumId w:val="14"/>
  </w:num>
  <w:num w:numId="5">
    <w:abstractNumId w:val="19"/>
  </w:num>
  <w:num w:numId="6">
    <w:abstractNumId w:val="25"/>
  </w:num>
  <w:num w:numId="7">
    <w:abstractNumId w:val="10"/>
  </w:num>
  <w:num w:numId="8">
    <w:abstractNumId w:val="23"/>
  </w:num>
  <w:num w:numId="9">
    <w:abstractNumId w:val="7"/>
  </w:num>
  <w:num w:numId="10">
    <w:abstractNumId w:val="22"/>
  </w:num>
  <w:num w:numId="11">
    <w:abstractNumId w:val="36"/>
  </w:num>
  <w:num w:numId="12">
    <w:abstractNumId w:val="5"/>
  </w:num>
  <w:num w:numId="13">
    <w:abstractNumId w:val="31"/>
  </w:num>
  <w:num w:numId="14">
    <w:abstractNumId w:val="17"/>
  </w:num>
  <w:num w:numId="15">
    <w:abstractNumId w:val="34"/>
  </w:num>
  <w:num w:numId="16">
    <w:abstractNumId w:val="26"/>
  </w:num>
  <w:num w:numId="17">
    <w:abstractNumId w:val="28"/>
  </w:num>
  <w:num w:numId="18">
    <w:abstractNumId w:val="20"/>
  </w:num>
  <w:num w:numId="19">
    <w:abstractNumId w:val="13"/>
  </w:num>
  <w:num w:numId="20">
    <w:abstractNumId w:val="37"/>
  </w:num>
  <w:num w:numId="21">
    <w:abstractNumId w:val="24"/>
  </w:num>
  <w:num w:numId="22">
    <w:abstractNumId w:val="6"/>
  </w:num>
  <w:num w:numId="23">
    <w:abstractNumId w:val="38"/>
  </w:num>
  <w:num w:numId="24">
    <w:abstractNumId w:val="39"/>
  </w:num>
  <w:num w:numId="25">
    <w:abstractNumId w:val="32"/>
  </w:num>
  <w:num w:numId="26">
    <w:abstractNumId w:val="8"/>
  </w:num>
  <w:num w:numId="27">
    <w:abstractNumId w:val="12"/>
  </w:num>
  <w:num w:numId="28">
    <w:abstractNumId w:val="15"/>
  </w:num>
  <w:num w:numId="29">
    <w:abstractNumId w:val="11"/>
  </w:num>
  <w:num w:numId="30">
    <w:abstractNumId w:val="18"/>
  </w:num>
  <w:num w:numId="31">
    <w:abstractNumId w:val="30"/>
  </w:num>
  <w:num w:numId="32">
    <w:abstractNumId w:val="33"/>
  </w:num>
  <w:num w:numId="33">
    <w:abstractNumId w:val="21"/>
  </w:num>
  <w:num w:numId="34">
    <w:abstractNumId w:val="2"/>
  </w:num>
  <w:num w:numId="35">
    <w:abstractNumId w:val="4"/>
  </w:num>
  <w:num w:numId="36">
    <w:abstractNumId w:val="3"/>
  </w:num>
  <w:num w:numId="37">
    <w:abstractNumId w:val="27"/>
  </w:num>
  <w:num w:numId="38">
    <w:abstractNumId w:val="29"/>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2DB"/>
    <w:rsid w:val="001152DB"/>
    <w:rsid w:val="00215C2A"/>
    <w:rsid w:val="00245E21"/>
    <w:rsid w:val="00462B3D"/>
    <w:rsid w:val="005621B7"/>
    <w:rsid w:val="005A3866"/>
    <w:rsid w:val="005E4DF9"/>
    <w:rsid w:val="00863970"/>
    <w:rsid w:val="008B10AD"/>
    <w:rsid w:val="00A50CF3"/>
    <w:rsid w:val="00CA519B"/>
    <w:rsid w:val="00CD2A76"/>
    <w:rsid w:val="00D02CB1"/>
    <w:rsid w:val="00D06E44"/>
    <w:rsid w:val="00DD614E"/>
    <w:rsid w:val="00DE344E"/>
    <w:rsid w:val="00EF0F8C"/>
    <w:rsid w:val="00FC1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47EB51-7E71-4E96-9514-B38F1450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4" w:line="370" w:lineRule="auto"/>
      <w:ind w:left="5399" w:hanging="10"/>
      <w:jc w:val="both"/>
    </w:pPr>
    <w:rPr>
      <w:rFonts w:ascii="Arial" w:eastAsia="Arial" w:hAnsi="Arial"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B10A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10AD"/>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B26DC-AC70-455B-8C7B-54D6CDEE5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10</Pages>
  <Words>4556</Words>
  <Characters>27339</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Barabach</dc:creator>
  <cp:keywords/>
  <cp:lastModifiedBy>kdobrzynski</cp:lastModifiedBy>
  <cp:revision>9</cp:revision>
  <cp:lastPrinted>2024-10-10T12:59:00Z</cp:lastPrinted>
  <dcterms:created xsi:type="dcterms:W3CDTF">2024-10-08T06:07:00Z</dcterms:created>
  <dcterms:modified xsi:type="dcterms:W3CDTF">2024-10-14T08:13:00Z</dcterms:modified>
</cp:coreProperties>
</file>