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ADFC64" w14:textId="70825813" w:rsidR="008F1748" w:rsidRPr="0086798A" w:rsidRDefault="008F1748" w:rsidP="008F1748">
      <w:pPr>
        <w:suppressAutoHyphens/>
        <w:spacing w:after="0" w:line="360" w:lineRule="auto"/>
        <w:ind w:left="3540"/>
        <w:jc w:val="center"/>
        <w:rPr>
          <w:rFonts w:ascii="Arial" w:eastAsia="Times New Roman" w:hAnsi="Arial" w:cs="Arial"/>
          <w:kern w:val="0"/>
          <w:sz w:val="18"/>
          <w:szCs w:val="18"/>
          <w:lang w:eastAsia="zh-CN"/>
          <w14:ligatures w14:val="none"/>
        </w:rPr>
      </w:pPr>
      <w:r w:rsidRPr="0086798A">
        <w:rPr>
          <w:rFonts w:ascii="Arial" w:eastAsia="Times New Roman" w:hAnsi="Arial" w:cs="Arial"/>
          <w:b/>
          <w:i/>
          <w:kern w:val="0"/>
          <w:sz w:val="18"/>
          <w:szCs w:val="18"/>
          <w:lang w:eastAsia="zh-CN"/>
          <w14:ligatures w14:val="none"/>
        </w:rPr>
        <w:t xml:space="preserve">Załącznik nr </w:t>
      </w:r>
      <w:r w:rsidR="001847DD">
        <w:rPr>
          <w:rFonts w:ascii="Arial" w:eastAsia="Times New Roman" w:hAnsi="Arial" w:cs="Arial"/>
          <w:b/>
          <w:i/>
          <w:kern w:val="0"/>
          <w:sz w:val="18"/>
          <w:szCs w:val="18"/>
          <w:lang w:eastAsia="zh-CN"/>
          <w14:ligatures w14:val="none"/>
        </w:rPr>
        <w:t xml:space="preserve">8 </w:t>
      </w:r>
      <w:r w:rsidRPr="0086798A">
        <w:rPr>
          <w:rFonts w:ascii="Arial" w:eastAsia="Times New Roman" w:hAnsi="Arial" w:cs="Arial"/>
          <w:b/>
          <w:i/>
          <w:kern w:val="0"/>
          <w:sz w:val="18"/>
          <w:szCs w:val="18"/>
          <w:lang w:eastAsia="zh-CN"/>
          <w14:ligatures w14:val="none"/>
        </w:rPr>
        <w:t>do SWZ Projektowane postanowienia umowy</w:t>
      </w:r>
    </w:p>
    <w:p w14:paraId="41B83F7A" w14:textId="77777777" w:rsidR="008F1748" w:rsidRPr="0086798A" w:rsidRDefault="008F1748" w:rsidP="008F1748">
      <w:pPr>
        <w:suppressAutoHyphens/>
        <w:spacing w:after="0" w:line="360" w:lineRule="auto"/>
        <w:jc w:val="center"/>
        <w:rPr>
          <w:rFonts w:ascii="Arial" w:eastAsia="Times New Roman" w:hAnsi="Arial" w:cs="Arial"/>
          <w:b/>
          <w:i/>
          <w:kern w:val="0"/>
          <w:lang w:eastAsia="zh-CN"/>
          <w14:ligatures w14:val="none"/>
        </w:rPr>
      </w:pPr>
    </w:p>
    <w:p w14:paraId="5467F92B" w14:textId="77777777" w:rsidR="008F1748" w:rsidRPr="0086798A" w:rsidRDefault="008F1748" w:rsidP="008F1748">
      <w:pPr>
        <w:suppressAutoHyphens/>
        <w:spacing w:after="0" w:line="360" w:lineRule="auto"/>
        <w:jc w:val="center"/>
        <w:rPr>
          <w:rFonts w:ascii="Arial" w:eastAsia="Times New Roman" w:hAnsi="Arial" w:cs="Arial"/>
          <w:kern w:val="0"/>
          <w:lang w:eastAsia="zh-CN"/>
          <w14:ligatures w14:val="none"/>
        </w:rPr>
      </w:pPr>
      <w:r w:rsidRPr="0086798A">
        <w:rPr>
          <w:rFonts w:ascii="Arial" w:eastAsia="Times New Roman" w:hAnsi="Arial" w:cs="Arial"/>
          <w:b/>
          <w:kern w:val="0"/>
          <w:lang w:eastAsia="zh-CN"/>
          <w14:ligatures w14:val="none"/>
        </w:rPr>
        <w:t>UMOWA Nr ..........................</w:t>
      </w:r>
    </w:p>
    <w:p w14:paraId="33CEDC42" w14:textId="432D87C2" w:rsidR="008F1748" w:rsidRPr="0086798A" w:rsidRDefault="008F1748" w:rsidP="008F1748">
      <w:pPr>
        <w:suppressAutoHyphens/>
        <w:spacing w:after="0" w:line="360" w:lineRule="auto"/>
        <w:jc w:val="center"/>
        <w:rPr>
          <w:rFonts w:ascii="Arial" w:eastAsia="Times New Roman" w:hAnsi="Arial" w:cs="Arial"/>
          <w:kern w:val="0"/>
          <w:lang w:eastAsia="zh-CN"/>
          <w14:ligatures w14:val="none"/>
        </w:rPr>
      </w:pPr>
    </w:p>
    <w:p w14:paraId="21E4B090" w14:textId="77777777" w:rsidR="008F1748" w:rsidRPr="0086798A" w:rsidRDefault="008F1748" w:rsidP="008F1748">
      <w:pPr>
        <w:suppressAutoHyphens/>
        <w:spacing w:before="280" w:after="280" w:line="240" w:lineRule="auto"/>
        <w:jc w:val="both"/>
        <w:rPr>
          <w:rFonts w:ascii="Arial" w:eastAsia="Times New Roman" w:hAnsi="Arial" w:cs="Arial"/>
          <w:kern w:val="0"/>
          <w:lang w:eastAsia="zh-CN"/>
          <w14:ligatures w14:val="none"/>
        </w:rPr>
      </w:pPr>
      <w:r w:rsidRPr="0086798A">
        <w:rPr>
          <w:rFonts w:ascii="Arial" w:eastAsia="Times New Roman" w:hAnsi="Arial" w:cs="Arial"/>
          <w:kern w:val="0"/>
          <w:lang w:eastAsia="zh-CN"/>
          <w14:ligatures w14:val="none"/>
        </w:rPr>
        <w:t>zawarta w dniu .....................................</w:t>
      </w:r>
      <w:r w:rsidRPr="0086798A">
        <w:rPr>
          <w:rFonts w:ascii="Arial" w:eastAsia="Times New Roman" w:hAnsi="Arial" w:cs="Arial"/>
          <w:b/>
          <w:bCs/>
          <w:kern w:val="0"/>
          <w:lang w:eastAsia="zh-CN"/>
          <w14:ligatures w14:val="none"/>
        </w:rPr>
        <w:t xml:space="preserve"> roku </w:t>
      </w:r>
      <w:r w:rsidRPr="0086798A">
        <w:rPr>
          <w:rFonts w:ascii="Arial" w:eastAsia="Times New Roman" w:hAnsi="Arial" w:cs="Arial"/>
          <w:kern w:val="0"/>
          <w:lang w:eastAsia="zh-CN"/>
          <w14:ligatures w14:val="none"/>
        </w:rPr>
        <w:t xml:space="preserve">pomiędzy </w:t>
      </w:r>
      <w:r w:rsidRPr="0086798A">
        <w:rPr>
          <w:rFonts w:ascii="Arial" w:eastAsia="Times New Roman" w:hAnsi="Arial" w:cs="Arial"/>
          <w:b/>
          <w:bCs/>
          <w:kern w:val="0"/>
          <w:lang w:eastAsia="zh-CN"/>
          <w14:ligatures w14:val="none"/>
        </w:rPr>
        <w:t>:</w:t>
      </w:r>
    </w:p>
    <w:p w14:paraId="5D563CF5" w14:textId="77777777" w:rsidR="008F1748" w:rsidRPr="0086798A" w:rsidRDefault="008F1748" w:rsidP="008F1748">
      <w:pPr>
        <w:suppressAutoHyphens/>
        <w:spacing w:after="0" w:line="240" w:lineRule="auto"/>
        <w:jc w:val="both"/>
        <w:rPr>
          <w:rFonts w:ascii="Arial" w:eastAsia="Times New Roman" w:hAnsi="Arial" w:cs="Arial"/>
          <w:kern w:val="0"/>
          <w:lang w:eastAsia="zh-CN"/>
          <w14:ligatures w14:val="none"/>
        </w:rPr>
      </w:pPr>
      <w:r w:rsidRPr="0086798A">
        <w:rPr>
          <w:rFonts w:ascii="Arial" w:eastAsia="Times New Roman" w:hAnsi="Arial" w:cs="Arial"/>
          <w:kern w:val="0"/>
          <w:lang w:eastAsia="zh-CN"/>
          <w14:ligatures w14:val="none"/>
        </w:rPr>
        <w:t xml:space="preserve">Gminą Laskowa, </w:t>
      </w:r>
      <w:r w:rsidRPr="0086798A">
        <w:rPr>
          <w:rFonts w:ascii="Arial" w:eastAsia="Times New Roman" w:hAnsi="Arial" w:cs="Arial"/>
          <w:b/>
          <w:bCs/>
          <w:kern w:val="0"/>
          <w:lang w:eastAsia="zh-CN"/>
          <w14:ligatures w14:val="none"/>
        </w:rPr>
        <w:t>Laskowa 643, 34–602 Laskowa,</w:t>
      </w:r>
      <w:r w:rsidRPr="0086798A">
        <w:rPr>
          <w:rFonts w:ascii="Arial" w:eastAsia="Times New Roman" w:hAnsi="Arial" w:cs="Arial"/>
          <w:kern w:val="0"/>
          <w:lang w:eastAsia="zh-CN"/>
          <w14:ligatures w14:val="none"/>
        </w:rPr>
        <w:t xml:space="preserve"> </w:t>
      </w:r>
      <w:r w:rsidRPr="0086798A">
        <w:rPr>
          <w:rFonts w:ascii="Arial" w:eastAsia="Times New Roman" w:hAnsi="Arial" w:cs="Arial"/>
          <w:b/>
          <w:bCs/>
          <w:kern w:val="0"/>
          <w:lang w:eastAsia="zh-CN"/>
          <w14:ligatures w14:val="none"/>
        </w:rPr>
        <w:t xml:space="preserve">NIP …..-…-…-… </w:t>
      </w:r>
      <w:r w:rsidRPr="0086798A">
        <w:rPr>
          <w:rFonts w:ascii="Arial" w:eastAsia="Times New Roman" w:hAnsi="Arial" w:cs="Arial"/>
          <w:kern w:val="0"/>
          <w:lang w:eastAsia="zh-CN"/>
          <w14:ligatures w14:val="none"/>
        </w:rPr>
        <w:t>zwaną dalej „</w:t>
      </w:r>
      <w:r w:rsidRPr="0086798A">
        <w:rPr>
          <w:rFonts w:ascii="Arial" w:eastAsia="Times New Roman" w:hAnsi="Arial" w:cs="Arial"/>
          <w:b/>
          <w:kern w:val="0"/>
          <w:lang w:eastAsia="zh-CN"/>
          <w14:ligatures w14:val="none"/>
        </w:rPr>
        <w:t>Zamawiającym"</w:t>
      </w:r>
      <w:r w:rsidRPr="0086798A">
        <w:rPr>
          <w:rFonts w:ascii="Arial" w:eastAsia="Times New Roman" w:hAnsi="Arial" w:cs="Arial"/>
          <w:kern w:val="0"/>
          <w:lang w:eastAsia="zh-CN"/>
          <w14:ligatures w14:val="none"/>
        </w:rPr>
        <w:t xml:space="preserve"> reprezentowaną przez :</w:t>
      </w:r>
    </w:p>
    <w:p w14:paraId="506D6921" w14:textId="77777777" w:rsidR="008F1748" w:rsidRPr="0086798A" w:rsidRDefault="008F1748" w:rsidP="008F1748">
      <w:pPr>
        <w:suppressAutoHyphens/>
        <w:spacing w:after="0" w:line="240" w:lineRule="auto"/>
        <w:rPr>
          <w:rFonts w:ascii="Arial" w:eastAsia="Times New Roman" w:hAnsi="Arial" w:cs="Arial"/>
          <w:kern w:val="0"/>
          <w:lang w:eastAsia="zh-CN"/>
          <w14:ligatures w14:val="none"/>
        </w:rPr>
      </w:pPr>
      <w:r w:rsidRPr="0086798A">
        <w:rPr>
          <w:rFonts w:ascii="Arial" w:eastAsia="Times New Roman" w:hAnsi="Arial" w:cs="Arial"/>
          <w:kern w:val="0"/>
          <w:lang w:eastAsia="zh-CN"/>
          <w14:ligatures w14:val="none"/>
        </w:rPr>
        <w:t>Pana Piotra Stacha – Wójta Gminy Laskowa</w:t>
      </w:r>
    </w:p>
    <w:p w14:paraId="106706EF" w14:textId="77777777" w:rsidR="008F1748" w:rsidRPr="0086798A" w:rsidRDefault="008F1748" w:rsidP="008F1748">
      <w:pPr>
        <w:suppressAutoHyphens/>
        <w:spacing w:after="0" w:line="240" w:lineRule="auto"/>
        <w:rPr>
          <w:rFonts w:ascii="Arial" w:eastAsia="Times New Roman" w:hAnsi="Arial" w:cs="Arial"/>
          <w:kern w:val="0"/>
          <w:lang w:eastAsia="zh-CN"/>
          <w14:ligatures w14:val="none"/>
        </w:rPr>
      </w:pPr>
    </w:p>
    <w:p w14:paraId="5B81C089" w14:textId="77777777" w:rsidR="008F1748" w:rsidRPr="0086798A" w:rsidRDefault="008F1748" w:rsidP="008F1748">
      <w:pPr>
        <w:suppressAutoHyphens/>
        <w:spacing w:after="0" w:line="240" w:lineRule="auto"/>
        <w:rPr>
          <w:rFonts w:ascii="Arial" w:eastAsia="Times New Roman" w:hAnsi="Arial" w:cs="Arial"/>
          <w:kern w:val="0"/>
          <w:lang w:eastAsia="zh-CN"/>
          <w14:ligatures w14:val="none"/>
        </w:rPr>
      </w:pPr>
      <w:r w:rsidRPr="0086798A">
        <w:rPr>
          <w:rFonts w:ascii="Arial" w:eastAsia="Times New Roman" w:hAnsi="Arial" w:cs="Arial"/>
          <w:kern w:val="0"/>
          <w:lang w:eastAsia="zh-CN"/>
          <w14:ligatures w14:val="none"/>
        </w:rPr>
        <w:t>a</w:t>
      </w:r>
    </w:p>
    <w:p w14:paraId="1BC42D13" w14:textId="77777777" w:rsidR="008F1748" w:rsidRPr="0086798A" w:rsidRDefault="008F1748" w:rsidP="008F1748">
      <w:pPr>
        <w:suppressAutoHyphens/>
        <w:spacing w:after="0" w:line="240" w:lineRule="auto"/>
        <w:rPr>
          <w:rFonts w:ascii="Arial" w:eastAsia="Times New Roman" w:hAnsi="Arial" w:cs="Arial"/>
          <w:kern w:val="0"/>
          <w:lang w:eastAsia="zh-CN"/>
          <w14:ligatures w14:val="none"/>
        </w:rPr>
      </w:pPr>
    </w:p>
    <w:p w14:paraId="5001FB8E" w14:textId="77777777" w:rsidR="008F1748" w:rsidRPr="0086798A" w:rsidRDefault="008F1748" w:rsidP="008F1748">
      <w:pPr>
        <w:suppressAutoHyphens/>
        <w:spacing w:after="120" w:line="240" w:lineRule="auto"/>
        <w:jc w:val="both"/>
        <w:rPr>
          <w:rFonts w:ascii="Arial" w:eastAsia="Times New Roman" w:hAnsi="Arial" w:cs="Arial"/>
          <w:kern w:val="0"/>
          <w:lang w:eastAsia="zh-CN"/>
          <w14:ligatures w14:val="none"/>
        </w:rPr>
      </w:pPr>
      <w:r w:rsidRPr="0086798A">
        <w:rPr>
          <w:rFonts w:ascii="Arial" w:eastAsia="Times New Roman" w:hAnsi="Arial" w:cs="Arial"/>
          <w:color w:val="000000"/>
          <w:kern w:val="0"/>
          <w:lang w:eastAsia="zh-CN"/>
          <w14:ligatures w14:val="none"/>
        </w:rPr>
        <w:t>…………………………………………………………………………….………(nazwa Wykonawcy), …………………………………………………………………….……………….. (adres wykonawcy), reprezentowaną przez:</w:t>
      </w:r>
    </w:p>
    <w:p w14:paraId="771C65A0" w14:textId="77777777" w:rsidR="008F1748" w:rsidRPr="0086798A" w:rsidRDefault="008F1748" w:rsidP="008F1748">
      <w:pPr>
        <w:numPr>
          <w:ilvl w:val="0"/>
          <w:numId w:val="9"/>
        </w:numPr>
        <w:suppressAutoHyphens/>
        <w:spacing w:after="120" w:line="276" w:lineRule="auto"/>
        <w:contextualSpacing/>
        <w:jc w:val="both"/>
        <w:rPr>
          <w:rFonts w:ascii="Arial" w:eastAsia="Calibri" w:hAnsi="Arial" w:cs="Arial"/>
          <w:kern w:val="0"/>
          <w:lang w:eastAsia="zh-CN"/>
          <w14:ligatures w14:val="none"/>
        </w:rPr>
      </w:pPr>
      <w:r w:rsidRPr="0086798A">
        <w:rPr>
          <w:rFonts w:ascii="Arial" w:eastAsia="Calibri" w:hAnsi="Arial" w:cs="Arial"/>
          <w:color w:val="000000"/>
          <w:kern w:val="0"/>
          <w:lang w:eastAsia="zh-CN"/>
          <w14:ligatures w14:val="none"/>
        </w:rPr>
        <w:t>………………………………………………………………………………..</w:t>
      </w:r>
    </w:p>
    <w:p w14:paraId="1773B2AC" w14:textId="77777777" w:rsidR="008F1748" w:rsidRPr="0086798A" w:rsidRDefault="008F1748" w:rsidP="008F1748">
      <w:pPr>
        <w:numPr>
          <w:ilvl w:val="0"/>
          <w:numId w:val="9"/>
        </w:numPr>
        <w:suppressAutoHyphens/>
        <w:spacing w:after="120" w:line="276" w:lineRule="auto"/>
        <w:contextualSpacing/>
        <w:jc w:val="both"/>
        <w:rPr>
          <w:rFonts w:ascii="Arial" w:eastAsia="Calibri" w:hAnsi="Arial" w:cs="Arial"/>
          <w:kern w:val="0"/>
          <w:lang w:eastAsia="zh-CN"/>
          <w14:ligatures w14:val="none"/>
        </w:rPr>
      </w:pPr>
      <w:r w:rsidRPr="0086798A">
        <w:rPr>
          <w:rFonts w:ascii="Arial" w:eastAsia="Calibri" w:hAnsi="Arial" w:cs="Arial"/>
          <w:color w:val="000000"/>
          <w:kern w:val="0"/>
          <w:lang w:eastAsia="zh-CN"/>
          <w14:ligatures w14:val="none"/>
        </w:rPr>
        <w:t>………………………………………………………………………………..</w:t>
      </w:r>
    </w:p>
    <w:p w14:paraId="4C9A3A97" w14:textId="77777777" w:rsidR="008F1748" w:rsidRPr="0086798A" w:rsidRDefault="008F1748" w:rsidP="008F1748">
      <w:pPr>
        <w:suppressAutoHyphens/>
        <w:spacing w:after="120" w:line="240" w:lineRule="auto"/>
        <w:jc w:val="both"/>
        <w:rPr>
          <w:rFonts w:ascii="Arial" w:eastAsia="Times New Roman" w:hAnsi="Arial" w:cs="Arial"/>
          <w:kern w:val="0"/>
          <w:lang w:eastAsia="zh-CN"/>
          <w14:ligatures w14:val="none"/>
        </w:rPr>
      </w:pPr>
      <w:r w:rsidRPr="0086798A">
        <w:rPr>
          <w:rFonts w:ascii="Arial" w:eastAsia="Times New Roman" w:hAnsi="Arial" w:cs="Arial"/>
          <w:color w:val="000000"/>
          <w:kern w:val="0"/>
          <w:lang w:eastAsia="zh-CN"/>
          <w14:ligatures w14:val="none"/>
        </w:rPr>
        <w:t>zwanym/zwaną dalej „</w:t>
      </w:r>
      <w:r w:rsidRPr="0086798A">
        <w:rPr>
          <w:rFonts w:ascii="Arial" w:eastAsia="Times New Roman" w:hAnsi="Arial" w:cs="Arial"/>
          <w:b/>
          <w:color w:val="000000"/>
          <w:kern w:val="0"/>
          <w:lang w:eastAsia="zh-CN"/>
          <w14:ligatures w14:val="none"/>
        </w:rPr>
        <w:t>Wykonawcą</w:t>
      </w:r>
      <w:r w:rsidRPr="0086798A">
        <w:rPr>
          <w:rFonts w:ascii="Arial" w:eastAsia="Times New Roman" w:hAnsi="Arial" w:cs="Arial"/>
          <w:color w:val="000000"/>
          <w:kern w:val="0"/>
          <w:lang w:eastAsia="zh-CN"/>
          <w14:ligatures w14:val="none"/>
        </w:rPr>
        <w:t>”,</w:t>
      </w:r>
    </w:p>
    <w:p w14:paraId="53C67EFB" w14:textId="77777777" w:rsidR="008F1748" w:rsidRPr="0086798A" w:rsidRDefault="008F1748" w:rsidP="008F1748">
      <w:pPr>
        <w:suppressAutoHyphens/>
        <w:spacing w:after="0" w:line="240" w:lineRule="auto"/>
        <w:rPr>
          <w:rFonts w:ascii="Arial" w:eastAsia="Times New Roman" w:hAnsi="Arial" w:cs="Arial"/>
          <w:color w:val="000000"/>
          <w:kern w:val="0"/>
          <w:lang w:eastAsia="zh-CN"/>
          <w14:ligatures w14:val="none"/>
        </w:rPr>
      </w:pPr>
    </w:p>
    <w:p w14:paraId="01025202" w14:textId="6530B009" w:rsidR="008F1748" w:rsidRPr="0086798A" w:rsidRDefault="008F1748" w:rsidP="00D575F9">
      <w:pPr>
        <w:suppressAutoHyphens/>
        <w:spacing w:after="0" w:line="240" w:lineRule="auto"/>
        <w:jc w:val="both"/>
        <w:rPr>
          <w:rFonts w:ascii="Arial" w:eastAsia="Times New Roman" w:hAnsi="Arial" w:cs="Arial"/>
          <w:kern w:val="0"/>
          <w:lang w:eastAsia="zh-CN"/>
          <w14:ligatures w14:val="none"/>
        </w:rPr>
      </w:pPr>
      <w:r w:rsidRPr="0086798A">
        <w:rPr>
          <w:rFonts w:ascii="Arial" w:eastAsia="Times New Roman" w:hAnsi="Arial" w:cs="Arial"/>
          <w:kern w:val="0"/>
          <w:lang w:eastAsia="zh-CN"/>
          <w14:ligatures w14:val="none"/>
        </w:rPr>
        <w:t xml:space="preserve">Niniejsza umowa zawarta została z Wykonawcą wybranym w wyniku przeprowadzonego postępowania o udzielenie zamówienia publicznego w trybie </w:t>
      </w:r>
      <w:r w:rsidRPr="0086798A">
        <w:rPr>
          <w:rFonts w:ascii="Arial" w:eastAsia="Times New Roman" w:hAnsi="Arial" w:cs="Arial"/>
          <w:b/>
          <w:i/>
          <w:kern w:val="0"/>
          <w:lang w:eastAsia="zh-CN"/>
          <w14:ligatures w14:val="none"/>
        </w:rPr>
        <w:t>Podstawowym bez negocjacji</w:t>
      </w:r>
      <w:r w:rsidRPr="0086798A">
        <w:rPr>
          <w:rFonts w:ascii="Arial" w:eastAsia="Times New Roman" w:hAnsi="Arial" w:cs="Arial"/>
          <w:kern w:val="0"/>
          <w:lang w:eastAsia="zh-CN"/>
          <w14:ligatures w14:val="none"/>
        </w:rPr>
        <w:t xml:space="preserve"> </w:t>
      </w:r>
      <w:r w:rsidRPr="0086798A">
        <w:rPr>
          <w:rFonts w:ascii="Arial" w:eastAsia="Times New Roman" w:hAnsi="Arial" w:cs="Arial"/>
          <w:kern w:val="0"/>
          <w:lang w:eastAsia="zh-CN"/>
          <w14:ligatures w14:val="none"/>
        </w:rPr>
        <w:br/>
        <w:t>nr postępowania GPI.271.1.</w:t>
      </w:r>
      <w:r w:rsidR="00FA2CB8">
        <w:rPr>
          <w:rFonts w:ascii="Arial" w:eastAsia="Times New Roman" w:hAnsi="Arial" w:cs="Arial"/>
          <w:kern w:val="0"/>
          <w:lang w:eastAsia="zh-CN"/>
          <w14:ligatures w14:val="none"/>
        </w:rPr>
        <w:t>9</w:t>
      </w:r>
      <w:r w:rsidRPr="0086798A">
        <w:rPr>
          <w:rFonts w:ascii="Arial" w:eastAsia="Times New Roman" w:hAnsi="Arial" w:cs="Arial"/>
          <w:kern w:val="0"/>
          <w:lang w:eastAsia="zh-CN"/>
          <w14:ligatures w14:val="none"/>
        </w:rPr>
        <w:t>.202</w:t>
      </w:r>
      <w:r w:rsidR="00D575F9" w:rsidRPr="0086798A">
        <w:rPr>
          <w:rFonts w:ascii="Arial" w:eastAsia="Times New Roman" w:hAnsi="Arial" w:cs="Arial"/>
          <w:kern w:val="0"/>
          <w:lang w:eastAsia="zh-CN"/>
          <w14:ligatures w14:val="none"/>
        </w:rPr>
        <w:t>4</w:t>
      </w:r>
      <w:r w:rsidRPr="0086798A">
        <w:rPr>
          <w:rFonts w:ascii="Arial" w:eastAsia="Times New Roman" w:hAnsi="Arial" w:cs="Arial"/>
          <w:kern w:val="0"/>
          <w:lang w:eastAsia="zh-CN"/>
          <w14:ligatures w14:val="none"/>
        </w:rPr>
        <w:t xml:space="preserve"> na podstawie ustawy z dnia 11 września 2019 r. Prawo zamówień publicznych, </w:t>
      </w:r>
      <w:r w:rsidR="00BB2FF0" w:rsidRPr="00BB2FF0">
        <w:rPr>
          <w:rFonts w:ascii="Arial" w:eastAsia="Times New Roman" w:hAnsi="Arial" w:cs="Arial"/>
          <w:kern w:val="0"/>
          <w:lang w:eastAsia="zh-CN"/>
          <w14:ligatures w14:val="none"/>
        </w:rPr>
        <w:t>(t .j. Dz. U. z 2024 poz. 1320)</w:t>
      </w:r>
      <w:r w:rsidRPr="0086798A">
        <w:rPr>
          <w:rFonts w:ascii="Arial" w:eastAsia="Times New Roman" w:hAnsi="Arial" w:cs="Arial"/>
          <w:kern w:val="0"/>
          <w:lang w:eastAsia="zh-CN"/>
          <w14:ligatures w14:val="none"/>
        </w:rPr>
        <w:t>, zgodnie z art. 275 pkt 1 ustawy Pzp.</w:t>
      </w:r>
    </w:p>
    <w:p w14:paraId="11BC41D7" w14:textId="77777777" w:rsidR="008F1748" w:rsidRPr="008F1748" w:rsidRDefault="008F1748" w:rsidP="008F1748">
      <w:pPr>
        <w:rPr>
          <w:rFonts w:ascii="Arial" w:hAnsi="Arial" w:cs="Arial"/>
        </w:rPr>
      </w:pPr>
    </w:p>
    <w:p w14:paraId="7E369F0E" w14:textId="77777777" w:rsidR="008F1748" w:rsidRPr="008F1748" w:rsidRDefault="008F1748" w:rsidP="0086798A">
      <w:pPr>
        <w:spacing w:after="0"/>
        <w:jc w:val="center"/>
        <w:rPr>
          <w:rFonts w:ascii="Arial" w:hAnsi="Arial" w:cs="Arial"/>
        </w:rPr>
      </w:pPr>
      <w:r w:rsidRPr="008F1748">
        <w:rPr>
          <w:rFonts w:ascii="Arial" w:hAnsi="Arial" w:cs="Arial"/>
          <w:b/>
          <w:bCs/>
        </w:rPr>
        <w:t>§ 1</w:t>
      </w:r>
    </w:p>
    <w:p w14:paraId="1080E702" w14:textId="77777777" w:rsidR="008F1748" w:rsidRPr="008F1748" w:rsidRDefault="008F1748" w:rsidP="0086798A">
      <w:pPr>
        <w:jc w:val="center"/>
        <w:rPr>
          <w:rFonts w:ascii="Arial" w:hAnsi="Arial" w:cs="Arial"/>
        </w:rPr>
      </w:pPr>
      <w:r w:rsidRPr="008F1748">
        <w:rPr>
          <w:rFonts w:ascii="Arial" w:hAnsi="Arial" w:cs="Arial"/>
          <w:b/>
          <w:bCs/>
        </w:rPr>
        <w:t>Opis przedmiotu umowy</w:t>
      </w:r>
    </w:p>
    <w:p w14:paraId="798086BF" w14:textId="5A98B1D9" w:rsidR="008A3EFE" w:rsidRPr="008F1748" w:rsidRDefault="008F1748" w:rsidP="008A3EFE">
      <w:pPr>
        <w:ind w:left="426" w:hanging="426"/>
        <w:jc w:val="both"/>
        <w:rPr>
          <w:rFonts w:ascii="Arial" w:hAnsi="Arial" w:cs="Arial"/>
        </w:rPr>
      </w:pPr>
      <w:r w:rsidRPr="008F1748">
        <w:rPr>
          <w:rFonts w:ascii="Arial" w:hAnsi="Arial" w:cs="Arial"/>
          <w:bCs/>
        </w:rPr>
        <w:t xml:space="preserve">1. </w:t>
      </w:r>
      <w:r w:rsidRPr="008F1748">
        <w:rPr>
          <w:rFonts w:ascii="Arial" w:hAnsi="Arial" w:cs="Arial"/>
          <w:bCs/>
        </w:rPr>
        <w:tab/>
      </w:r>
      <w:r w:rsidRPr="008F1748">
        <w:rPr>
          <w:rFonts w:ascii="Arial" w:hAnsi="Arial" w:cs="Arial"/>
        </w:rPr>
        <w:t xml:space="preserve">Zamawiający powierza, a Wykonawca przyjmuje do wykonania zamówienia pn. </w:t>
      </w:r>
      <w:bookmarkStart w:id="0" w:name="_Hlk178771683"/>
      <w:r w:rsidR="007407DA" w:rsidRPr="007407DA">
        <w:rPr>
          <w:rFonts w:ascii="Arial" w:hAnsi="Arial" w:cs="Arial"/>
          <w:b/>
          <w:bCs/>
        </w:rPr>
        <w:t>Dostawa wyposażenia do żłobka w ramach zadania: „</w:t>
      </w:r>
      <w:bookmarkEnd w:id="0"/>
      <w:r w:rsidR="007407DA" w:rsidRPr="007407DA">
        <w:rPr>
          <w:rFonts w:ascii="Arial" w:hAnsi="Arial" w:cs="Arial"/>
          <w:b/>
          <w:bCs/>
        </w:rPr>
        <w:t>Utworzenie 36 nowych miejsc opieki nad dziećmi w wieku do lat 3 w nowej instytucji żłobka w Gminie Laskowa”, Zadanie częściowe nr</w:t>
      </w:r>
      <w:r w:rsidR="006E7660" w:rsidRPr="006E7660">
        <w:rPr>
          <w:rFonts w:ascii="Arial" w:hAnsi="Arial" w:cs="Arial"/>
          <w:b/>
        </w:rPr>
        <w:t xml:space="preserve"> ………………………………………</w:t>
      </w:r>
      <w:r w:rsidR="006E7660">
        <w:rPr>
          <w:rFonts w:ascii="Arial" w:hAnsi="Arial" w:cs="Arial"/>
          <w:b/>
        </w:rPr>
        <w:t xml:space="preserve"> </w:t>
      </w:r>
      <w:r w:rsidRPr="008F1748">
        <w:rPr>
          <w:rFonts w:ascii="Arial" w:hAnsi="Arial" w:cs="Arial"/>
        </w:rPr>
        <w:t xml:space="preserve">w zakresie szczegółowo określonym w Ofercie Wykonawcy oraz Specyfikacji Warunków Zamówienia (SWZ). </w:t>
      </w:r>
    </w:p>
    <w:p w14:paraId="59CA8D76" w14:textId="716C0683" w:rsidR="00A816A7" w:rsidRDefault="008F1748" w:rsidP="006F3349">
      <w:pPr>
        <w:ind w:left="426" w:hanging="426"/>
        <w:jc w:val="both"/>
        <w:rPr>
          <w:rFonts w:ascii="Arial" w:hAnsi="Arial" w:cs="Arial"/>
          <w:bCs/>
        </w:rPr>
      </w:pPr>
      <w:r w:rsidRPr="008F1748">
        <w:rPr>
          <w:rFonts w:ascii="Arial" w:hAnsi="Arial" w:cs="Arial"/>
          <w:bCs/>
        </w:rPr>
        <w:t xml:space="preserve">2. </w:t>
      </w:r>
      <w:r w:rsidRPr="008F1748">
        <w:rPr>
          <w:rFonts w:ascii="Arial" w:hAnsi="Arial" w:cs="Arial"/>
          <w:bCs/>
        </w:rPr>
        <w:tab/>
      </w:r>
      <w:r w:rsidR="00A816A7" w:rsidRPr="00A816A7">
        <w:rPr>
          <w:rFonts w:ascii="Arial" w:hAnsi="Arial" w:cs="Arial"/>
          <w:bCs/>
        </w:rPr>
        <w:t>Przedmiot umowy obejmuje dostawę, transport, wniesienia, rozpakowanie, złożenie (instalację) zamówionych przez Zamawiającego wyposażenia</w:t>
      </w:r>
      <w:r w:rsidR="00A816A7">
        <w:rPr>
          <w:rFonts w:ascii="Arial" w:hAnsi="Arial" w:cs="Arial"/>
          <w:bCs/>
        </w:rPr>
        <w:t>.</w:t>
      </w:r>
    </w:p>
    <w:p w14:paraId="13DA4B23" w14:textId="4A61791F" w:rsidR="00A816A7" w:rsidRDefault="00A816A7" w:rsidP="006F3349">
      <w:pPr>
        <w:ind w:left="426" w:hanging="426"/>
        <w:jc w:val="both"/>
        <w:rPr>
          <w:rFonts w:ascii="Arial" w:hAnsi="Arial" w:cs="Arial"/>
          <w:bCs/>
        </w:rPr>
      </w:pPr>
      <w:r>
        <w:rPr>
          <w:rFonts w:ascii="Arial" w:hAnsi="Arial" w:cs="Arial"/>
          <w:bCs/>
        </w:rPr>
        <w:t xml:space="preserve">3. </w:t>
      </w:r>
      <w:r>
        <w:rPr>
          <w:rFonts w:ascii="Arial" w:hAnsi="Arial" w:cs="Arial"/>
          <w:bCs/>
        </w:rPr>
        <w:tab/>
      </w:r>
      <w:r w:rsidR="003E1297" w:rsidRPr="003E1297">
        <w:rPr>
          <w:rFonts w:ascii="Arial" w:hAnsi="Arial" w:cs="Arial"/>
          <w:bCs/>
        </w:rPr>
        <w:t>Wykonawca dostarczy przedmiot zamówienia na własny koszt i własnym transportem, osobiście na wskazane miejsce.</w:t>
      </w:r>
    </w:p>
    <w:p w14:paraId="6C0B5AB1" w14:textId="75CBCF5D" w:rsidR="00881295" w:rsidRDefault="00881295" w:rsidP="006F3349">
      <w:pPr>
        <w:ind w:left="426" w:hanging="426"/>
        <w:jc w:val="both"/>
        <w:rPr>
          <w:rFonts w:ascii="Arial" w:hAnsi="Arial" w:cs="Arial"/>
          <w:bCs/>
        </w:rPr>
      </w:pPr>
      <w:r>
        <w:rPr>
          <w:rFonts w:ascii="Arial" w:hAnsi="Arial" w:cs="Arial"/>
          <w:bCs/>
        </w:rPr>
        <w:t>4</w:t>
      </w:r>
      <w:r w:rsidR="00A816A7">
        <w:rPr>
          <w:rFonts w:ascii="Arial" w:hAnsi="Arial" w:cs="Arial"/>
          <w:bCs/>
        </w:rPr>
        <w:t xml:space="preserve">. </w:t>
      </w:r>
      <w:r w:rsidR="00A816A7">
        <w:rPr>
          <w:rFonts w:ascii="Arial" w:hAnsi="Arial" w:cs="Arial"/>
          <w:bCs/>
        </w:rPr>
        <w:tab/>
      </w:r>
      <w:r w:rsidRPr="00881295">
        <w:rPr>
          <w:rFonts w:ascii="Arial" w:hAnsi="Arial" w:cs="Arial"/>
          <w:bCs/>
        </w:rPr>
        <w:t>Wykonawca oświadcza, że przedmiot niniejszej umowy jest fabrycznie nowy,  w pełni sprawny, nieobciążony prawami osób trzecich i zgodny ze specyfikacją warunków zamówienia, będącą w posiadaniu obu stron umowy.</w:t>
      </w:r>
    </w:p>
    <w:p w14:paraId="1DD40AD5" w14:textId="658D7E6B" w:rsidR="00881295" w:rsidRDefault="00881295" w:rsidP="006F3349">
      <w:pPr>
        <w:ind w:left="426" w:hanging="426"/>
        <w:jc w:val="both"/>
        <w:rPr>
          <w:rFonts w:ascii="Arial" w:hAnsi="Arial" w:cs="Arial"/>
        </w:rPr>
      </w:pPr>
      <w:r>
        <w:rPr>
          <w:rFonts w:ascii="Arial" w:hAnsi="Arial" w:cs="Arial"/>
          <w:bCs/>
        </w:rPr>
        <w:t xml:space="preserve">5. </w:t>
      </w:r>
      <w:r>
        <w:rPr>
          <w:rFonts w:ascii="Arial" w:hAnsi="Arial" w:cs="Arial"/>
          <w:bCs/>
        </w:rPr>
        <w:tab/>
      </w:r>
      <w:r w:rsidR="00B32472" w:rsidRPr="00B32472">
        <w:rPr>
          <w:rFonts w:ascii="Arial" w:hAnsi="Arial" w:cs="Arial"/>
          <w:bCs/>
        </w:rPr>
        <w:t>Wykonawca zobowiązany jest do dostarczenia wyposażenia do</w:t>
      </w:r>
      <w:r w:rsidR="00B32472">
        <w:rPr>
          <w:rFonts w:ascii="Arial" w:hAnsi="Arial" w:cs="Arial"/>
          <w:bCs/>
        </w:rPr>
        <w:t xml:space="preserve"> </w:t>
      </w:r>
      <w:r w:rsidR="008C48DC">
        <w:rPr>
          <w:rFonts w:ascii="Arial" w:hAnsi="Arial" w:cs="Arial"/>
          <w:bCs/>
        </w:rPr>
        <w:t xml:space="preserve">budynku </w:t>
      </w:r>
      <w:r w:rsidR="008C48DC" w:rsidRPr="008C48DC">
        <w:rPr>
          <w:rFonts w:ascii="Arial" w:hAnsi="Arial" w:cs="Arial"/>
        </w:rPr>
        <w:t>Żłobk</w:t>
      </w:r>
      <w:r w:rsidR="008C48DC">
        <w:rPr>
          <w:rFonts w:ascii="Arial" w:hAnsi="Arial" w:cs="Arial"/>
        </w:rPr>
        <w:t>a</w:t>
      </w:r>
      <w:r w:rsidR="008C48DC" w:rsidRPr="008C48DC">
        <w:rPr>
          <w:rFonts w:ascii="Arial" w:hAnsi="Arial" w:cs="Arial"/>
        </w:rPr>
        <w:t xml:space="preserve"> </w:t>
      </w:r>
      <w:r w:rsidR="00D1743F">
        <w:rPr>
          <w:rFonts w:ascii="Arial" w:hAnsi="Arial" w:cs="Arial"/>
        </w:rPr>
        <w:br/>
      </w:r>
      <w:r w:rsidR="008C48DC">
        <w:rPr>
          <w:rFonts w:ascii="Arial" w:hAnsi="Arial" w:cs="Arial"/>
        </w:rPr>
        <w:t xml:space="preserve">z siedzibą </w:t>
      </w:r>
      <w:r w:rsidR="008C48DC" w:rsidRPr="008C48DC">
        <w:rPr>
          <w:rFonts w:ascii="Arial" w:hAnsi="Arial" w:cs="Arial"/>
        </w:rPr>
        <w:t xml:space="preserve">w </w:t>
      </w:r>
      <w:r w:rsidR="00D1743F">
        <w:rPr>
          <w:rFonts w:ascii="Arial" w:hAnsi="Arial" w:cs="Arial"/>
        </w:rPr>
        <w:t xml:space="preserve">miejscowości </w:t>
      </w:r>
      <w:r w:rsidR="008C48DC" w:rsidRPr="008C48DC">
        <w:rPr>
          <w:rFonts w:ascii="Arial" w:hAnsi="Arial" w:cs="Arial"/>
        </w:rPr>
        <w:t>Laskowa, 34-602 Laskowa</w:t>
      </w:r>
      <w:r w:rsidR="00D1743F">
        <w:rPr>
          <w:rFonts w:ascii="Arial" w:hAnsi="Arial" w:cs="Arial"/>
        </w:rPr>
        <w:t>.</w:t>
      </w:r>
    </w:p>
    <w:p w14:paraId="61A61082" w14:textId="085C4217" w:rsidR="00D1743F" w:rsidRDefault="00D1743F" w:rsidP="006F3349">
      <w:pPr>
        <w:ind w:left="426" w:hanging="426"/>
        <w:jc w:val="both"/>
        <w:rPr>
          <w:rFonts w:ascii="Arial" w:hAnsi="Arial" w:cs="Arial"/>
          <w:bCs/>
        </w:rPr>
      </w:pPr>
      <w:r>
        <w:rPr>
          <w:rFonts w:ascii="Arial" w:hAnsi="Arial" w:cs="Arial"/>
        </w:rPr>
        <w:t xml:space="preserve">6. </w:t>
      </w:r>
      <w:r>
        <w:rPr>
          <w:rFonts w:ascii="Arial" w:hAnsi="Arial" w:cs="Arial"/>
        </w:rPr>
        <w:tab/>
      </w:r>
      <w:r w:rsidRPr="00D1743F">
        <w:rPr>
          <w:rFonts w:ascii="Arial" w:hAnsi="Arial" w:cs="Arial"/>
        </w:rPr>
        <w:t>Do dostarczonego przedmiotu zamówienia należy załączyć  certyfikaty bezpieczeństwa, atesty, świadectwa jakości wymagane obowiązującymi przepisami prawa</w:t>
      </w:r>
      <w:r w:rsidR="00BC4A27">
        <w:rPr>
          <w:rFonts w:ascii="Arial" w:hAnsi="Arial" w:cs="Arial"/>
        </w:rPr>
        <w:t>.</w:t>
      </w:r>
    </w:p>
    <w:p w14:paraId="54350B15" w14:textId="15B0375F" w:rsidR="008F1748" w:rsidRPr="008F1748" w:rsidRDefault="00BC4A27" w:rsidP="006F3349">
      <w:pPr>
        <w:ind w:left="426" w:hanging="426"/>
        <w:jc w:val="both"/>
        <w:rPr>
          <w:rFonts w:ascii="Arial" w:hAnsi="Arial" w:cs="Arial"/>
        </w:rPr>
      </w:pPr>
      <w:r>
        <w:rPr>
          <w:rFonts w:ascii="Arial" w:hAnsi="Arial" w:cs="Arial"/>
        </w:rPr>
        <w:lastRenderedPageBreak/>
        <w:t xml:space="preserve">7. </w:t>
      </w:r>
      <w:r>
        <w:rPr>
          <w:rFonts w:ascii="Arial" w:hAnsi="Arial" w:cs="Arial"/>
        </w:rPr>
        <w:tab/>
      </w:r>
      <w:r w:rsidR="008F1748" w:rsidRPr="008F1748">
        <w:rPr>
          <w:rFonts w:ascii="Arial" w:hAnsi="Arial" w:cs="Arial"/>
        </w:rPr>
        <w:t xml:space="preserve">Wykonawca oświadcza, że uwzględnił w ofercie wszelkie dane udostępnione przez Zamawiającego, zapoznał się z dokumentacją i przedmiotem umowy i nie zgłasza uwag. </w:t>
      </w:r>
    </w:p>
    <w:p w14:paraId="11F6F9D3" w14:textId="2567FA22" w:rsidR="008F1748" w:rsidRPr="008F1748" w:rsidRDefault="00BC4A27" w:rsidP="006F3349">
      <w:pPr>
        <w:ind w:left="426" w:hanging="426"/>
        <w:jc w:val="both"/>
        <w:rPr>
          <w:rFonts w:ascii="Arial" w:hAnsi="Arial" w:cs="Arial"/>
        </w:rPr>
      </w:pPr>
      <w:r>
        <w:rPr>
          <w:rFonts w:ascii="Arial" w:hAnsi="Arial" w:cs="Arial"/>
          <w:bCs/>
        </w:rPr>
        <w:t>8</w:t>
      </w:r>
      <w:r w:rsidR="008F1748" w:rsidRPr="008F1748">
        <w:rPr>
          <w:rFonts w:ascii="Arial" w:hAnsi="Arial" w:cs="Arial"/>
          <w:bCs/>
        </w:rPr>
        <w:t xml:space="preserve">. </w:t>
      </w:r>
      <w:r w:rsidR="008F1748" w:rsidRPr="008F1748">
        <w:rPr>
          <w:rFonts w:ascii="Arial" w:hAnsi="Arial" w:cs="Arial"/>
          <w:bCs/>
        </w:rPr>
        <w:tab/>
      </w:r>
      <w:r w:rsidR="008F1748" w:rsidRPr="008F1748">
        <w:rPr>
          <w:rFonts w:ascii="Arial" w:hAnsi="Arial" w:cs="Arial"/>
        </w:rPr>
        <w:t xml:space="preserve">Wycena oferty została dokonana w oparciu o SWZ </w:t>
      </w:r>
      <w:r w:rsidR="001914C7">
        <w:rPr>
          <w:rFonts w:ascii="Arial" w:hAnsi="Arial" w:cs="Arial"/>
        </w:rPr>
        <w:t>.</w:t>
      </w:r>
    </w:p>
    <w:p w14:paraId="4ADADB49" w14:textId="620AF755" w:rsidR="008F1748" w:rsidRPr="008F1748" w:rsidRDefault="00BC4A27" w:rsidP="006F3349">
      <w:pPr>
        <w:ind w:left="426" w:hanging="426"/>
        <w:jc w:val="both"/>
        <w:rPr>
          <w:rFonts w:ascii="Arial" w:hAnsi="Arial" w:cs="Arial"/>
        </w:rPr>
      </w:pPr>
      <w:r>
        <w:rPr>
          <w:rFonts w:ascii="Arial" w:hAnsi="Arial" w:cs="Arial"/>
          <w:bCs/>
        </w:rPr>
        <w:t>9</w:t>
      </w:r>
      <w:r w:rsidR="008F1748" w:rsidRPr="008F1748">
        <w:rPr>
          <w:rFonts w:ascii="Arial" w:hAnsi="Arial" w:cs="Arial"/>
          <w:bCs/>
        </w:rPr>
        <w:t>.</w:t>
      </w:r>
      <w:r w:rsidR="008F1748" w:rsidRPr="008F1748">
        <w:rPr>
          <w:rFonts w:ascii="Arial" w:hAnsi="Arial" w:cs="Arial"/>
        </w:rPr>
        <w:tab/>
        <w:t xml:space="preserve">Przedmiotem niniejszego zamówienia jest </w:t>
      </w:r>
      <w:r w:rsidR="00F91E16">
        <w:rPr>
          <w:rFonts w:ascii="Arial" w:hAnsi="Arial" w:cs="Arial"/>
        </w:rPr>
        <w:t>dostawa wyposażenia do żłobka w ramach programu „MALUCH+ 2022-2029</w:t>
      </w:r>
      <w:r w:rsidR="0008201D">
        <w:rPr>
          <w:rFonts w:ascii="Arial" w:hAnsi="Arial" w:cs="Arial"/>
        </w:rPr>
        <w:t>”</w:t>
      </w:r>
      <w:r w:rsidR="008F1748" w:rsidRPr="008F1748">
        <w:rPr>
          <w:rFonts w:ascii="Arial" w:hAnsi="Arial" w:cs="Arial"/>
        </w:rPr>
        <w:t>. Przedmiot zamówienia został szczegółowo opisany w Załączniku Nr 1 do SWZ – Opis przedmiotu</w:t>
      </w:r>
      <w:r w:rsidR="0008201D">
        <w:rPr>
          <w:rFonts w:ascii="Arial" w:hAnsi="Arial" w:cs="Arial"/>
        </w:rPr>
        <w:t xml:space="preserve"> zamówienia.</w:t>
      </w:r>
      <w:r w:rsidR="008F1748" w:rsidRPr="008F1748">
        <w:rPr>
          <w:rFonts w:ascii="Arial" w:hAnsi="Arial" w:cs="Arial"/>
        </w:rPr>
        <w:t xml:space="preserve"> </w:t>
      </w:r>
    </w:p>
    <w:p w14:paraId="491B4BDF" w14:textId="77777777" w:rsidR="008F1748" w:rsidRPr="008F1748" w:rsidRDefault="008F1748" w:rsidP="00466BC2">
      <w:pPr>
        <w:spacing w:after="0"/>
        <w:jc w:val="center"/>
        <w:rPr>
          <w:rFonts w:ascii="Arial" w:hAnsi="Arial" w:cs="Arial"/>
        </w:rPr>
      </w:pPr>
      <w:r w:rsidRPr="008F1748">
        <w:rPr>
          <w:rFonts w:ascii="Arial" w:hAnsi="Arial" w:cs="Arial"/>
          <w:b/>
          <w:bCs/>
        </w:rPr>
        <w:t>§ 2</w:t>
      </w:r>
    </w:p>
    <w:p w14:paraId="373A8760" w14:textId="77777777" w:rsidR="008F1748" w:rsidRPr="008F1748" w:rsidRDefault="008F1748" w:rsidP="00466BC2">
      <w:pPr>
        <w:jc w:val="center"/>
        <w:rPr>
          <w:rFonts w:ascii="Arial" w:hAnsi="Arial" w:cs="Arial"/>
        </w:rPr>
      </w:pPr>
      <w:r w:rsidRPr="008F1748">
        <w:rPr>
          <w:rFonts w:ascii="Arial" w:hAnsi="Arial" w:cs="Arial"/>
          <w:b/>
          <w:bCs/>
        </w:rPr>
        <w:t>Termin realizacji</w:t>
      </w:r>
    </w:p>
    <w:p w14:paraId="5B682DCA" w14:textId="1F7D940F" w:rsidR="008F1748" w:rsidRPr="00CA0031" w:rsidRDefault="008F1748" w:rsidP="00CA0031">
      <w:pPr>
        <w:pStyle w:val="Nagwek2"/>
        <w:spacing w:line="276" w:lineRule="auto"/>
        <w:ind w:left="426" w:hanging="426"/>
        <w:rPr>
          <w:rFonts w:ascii="Arial" w:hAnsi="Arial" w:cs="Arial"/>
          <w:sz w:val="22"/>
          <w:szCs w:val="22"/>
        </w:rPr>
      </w:pPr>
      <w:r w:rsidRPr="00CA0031">
        <w:rPr>
          <w:rFonts w:ascii="Arial" w:hAnsi="Arial" w:cs="Arial"/>
          <w:bCs/>
          <w:sz w:val="22"/>
          <w:szCs w:val="22"/>
        </w:rPr>
        <w:t>1.</w:t>
      </w:r>
      <w:r w:rsidRPr="00CA0031">
        <w:rPr>
          <w:rFonts w:ascii="Arial" w:hAnsi="Arial" w:cs="Arial"/>
          <w:b/>
          <w:bCs/>
          <w:sz w:val="22"/>
          <w:szCs w:val="22"/>
        </w:rPr>
        <w:tab/>
      </w:r>
      <w:r w:rsidRPr="00CA0031">
        <w:rPr>
          <w:rFonts w:ascii="Arial" w:hAnsi="Arial" w:cs="Arial"/>
          <w:sz w:val="22"/>
          <w:szCs w:val="22"/>
        </w:rPr>
        <w:t xml:space="preserve">Strony ustalają, że przedmiot umowy zostanie zrealizowany w terminie </w:t>
      </w:r>
      <w:r w:rsidR="0008201D" w:rsidRPr="00CA0031">
        <w:rPr>
          <w:rFonts w:ascii="Arial" w:hAnsi="Arial" w:cs="Arial"/>
          <w:b/>
          <w:bCs/>
          <w:sz w:val="22"/>
          <w:szCs w:val="22"/>
        </w:rPr>
        <w:t>do dnia 10 grudnia 2024 r.</w:t>
      </w:r>
    </w:p>
    <w:p w14:paraId="2104D864" w14:textId="3B74D6C5" w:rsidR="008F1748" w:rsidRPr="008F1748" w:rsidRDefault="008F1748" w:rsidP="00466BC2">
      <w:pPr>
        <w:ind w:left="426" w:hanging="426"/>
        <w:jc w:val="both"/>
        <w:rPr>
          <w:rFonts w:ascii="Arial" w:hAnsi="Arial" w:cs="Arial"/>
        </w:rPr>
      </w:pPr>
      <w:r w:rsidRPr="008F1748">
        <w:rPr>
          <w:rFonts w:ascii="Arial" w:hAnsi="Arial" w:cs="Arial"/>
          <w:bCs/>
        </w:rPr>
        <w:t>2.</w:t>
      </w:r>
      <w:r w:rsidRPr="008F1748">
        <w:rPr>
          <w:rFonts w:ascii="Arial" w:hAnsi="Arial" w:cs="Arial"/>
          <w:bCs/>
        </w:rPr>
        <w:tab/>
      </w:r>
      <w:r w:rsidRPr="008F1748">
        <w:rPr>
          <w:rFonts w:ascii="Arial" w:hAnsi="Arial" w:cs="Arial"/>
        </w:rPr>
        <w:t xml:space="preserve">Za </w:t>
      </w:r>
      <w:r w:rsidR="00F76946">
        <w:rPr>
          <w:rFonts w:ascii="Arial" w:hAnsi="Arial" w:cs="Arial"/>
        </w:rPr>
        <w:t xml:space="preserve">wykonanie przedmiotu umowy </w:t>
      </w:r>
      <w:r w:rsidR="00F01B33">
        <w:rPr>
          <w:rFonts w:ascii="Arial" w:hAnsi="Arial" w:cs="Arial"/>
        </w:rPr>
        <w:t xml:space="preserve">uznaje się </w:t>
      </w:r>
      <w:r w:rsidR="00F01B33" w:rsidRPr="00F01B33">
        <w:rPr>
          <w:rFonts w:ascii="Arial" w:hAnsi="Arial" w:cs="Arial"/>
        </w:rPr>
        <w:t>potwierdzony protokołem zdawczo - odbiorczym przedmiot umowy przez komisję odbiorczą</w:t>
      </w:r>
      <w:r w:rsidRPr="008F1748">
        <w:rPr>
          <w:rFonts w:ascii="Arial" w:hAnsi="Arial" w:cs="Arial"/>
        </w:rPr>
        <w:t xml:space="preserve">. </w:t>
      </w:r>
    </w:p>
    <w:p w14:paraId="51EE3404" w14:textId="77777777" w:rsidR="008F1748" w:rsidRPr="008F1748" w:rsidRDefault="008F1748" w:rsidP="004D50E2">
      <w:pPr>
        <w:spacing w:after="0"/>
        <w:jc w:val="center"/>
        <w:rPr>
          <w:rFonts w:ascii="Arial" w:hAnsi="Arial" w:cs="Arial"/>
        </w:rPr>
      </w:pPr>
      <w:r w:rsidRPr="008F1748">
        <w:rPr>
          <w:rFonts w:ascii="Arial" w:hAnsi="Arial" w:cs="Arial"/>
          <w:b/>
          <w:bCs/>
        </w:rPr>
        <w:t>§ 3</w:t>
      </w:r>
    </w:p>
    <w:p w14:paraId="3A4E666E" w14:textId="77777777" w:rsidR="008F1748" w:rsidRPr="008F1748" w:rsidRDefault="008F1748" w:rsidP="004D50E2">
      <w:pPr>
        <w:jc w:val="center"/>
        <w:rPr>
          <w:rFonts w:ascii="Arial" w:hAnsi="Arial" w:cs="Arial"/>
        </w:rPr>
      </w:pPr>
      <w:r w:rsidRPr="008F1748">
        <w:rPr>
          <w:rFonts w:ascii="Arial" w:hAnsi="Arial" w:cs="Arial"/>
          <w:b/>
          <w:bCs/>
        </w:rPr>
        <w:t>Odbiór przedmiotu zamówienia</w:t>
      </w:r>
    </w:p>
    <w:p w14:paraId="6CBC4FCB" w14:textId="30DA0755" w:rsidR="008F1748" w:rsidRPr="003A7F1C" w:rsidRDefault="003A7F1C" w:rsidP="003A7F1C">
      <w:pPr>
        <w:numPr>
          <w:ilvl w:val="3"/>
          <w:numId w:val="2"/>
        </w:numPr>
        <w:ind w:left="426" w:hanging="426"/>
        <w:jc w:val="both"/>
        <w:rPr>
          <w:rFonts w:ascii="Arial" w:hAnsi="Arial" w:cs="Arial"/>
        </w:rPr>
      </w:pPr>
      <w:r w:rsidRPr="003A7F1C">
        <w:rPr>
          <w:rFonts w:ascii="Arial" w:hAnsi="Arial" w:cs="Arial"/>
        </w:rPr>
        <w:t>Przedmiot umowy dostarczony zostanie przez Wykonawcę na jego koszt i ryzyko do siedziby Zamawiającego stanowiącej miejsce wykonania umowy</w:t>
      </w:r>
      <w:r w:rsidR="006A1887">
        <w:rPr>
          <w:rFonts w:ascii="Arial" w:hAnsi="Arial" w:cs="Arial"/>
        </w:rPr>
        <w:t>.</w:t>
      </w:r>
    </w:p>
    <w:p w14:paraId="0F4E03AE" w14:textId="1DC4CA32" w:rsidR="008F1748" w:rsidRPr="008F1748" w:rsidRDefault="00390C6D" w:rsidP="004D50E2">
      <w:pPr>
        <w:numPr>
          <w:ilvl w:val="3"/>
          <w:numId w:val="2"/>
        </w:numPr>
        <w:ind w:left="426" w:hanging="426"/>
        <w:jc w:val="both"/>
        <w:rPr>
          <w:rFonts w:ascii="Arial" w:hAnsi="Arial" w:cs="Arial"/>
        </w:rPr>
      </w:pPr>
      <w:r w:rsidRPr="00390C6D">
        <w:rPr>
          <w:rFonts w:ascii="Arial" w:hAnsi="Arial" w:cs="Arial"/>
        </w:rPr>
        <w:t xml:space="preserve">Zamawiający zostanie powiadomiony pisemnie, faksem lub drogą elektroniczną, przez Wykonawcę o terminie przekazania przedmiotu umowy z 2 - dniowym wyprzedzeniem. Przekazanie przedmiotu umowy odbędzie się w </w:t>
      </w:r>
      <w:r>
        <w:rPr>
          <w:rFonts w:ascii="Arial" w:hAnsi="Arial" w:cs="Arial"/>
        </w:rPr>
        <w:t>terminie</w:t>
      </w:r>
      <w:r w:rsidRPr="00390C6D">
        <w:rPr>
          <w:rFonts w:ascii="Arial" w:hAnsi="Arial" w:cs="Arial"/>
        </w:rPr>
        <w:t xml:space="preserve"> ustalonym przez</w:t>
      </w:r>
      <w:r w:rsidR="009B6EFE">
        <w:rPr>
          <w:rFonts w:ascii="Arial" w:hAnsi="Arial" w:cs="Arial"/>
        </w:rPr>
        <w:t xml:space="preserve"> Strony</w:t>
      </w:r>
      <w:r w:rsidRPr="00390C6D">
        <w:rPr>
          <w:rFonts w:ascii="Arial" w:hAnsi="Arial" w:cs="Arial"/>
        </w:rPr>
        <w:t>.</w:t>
      </w:r>
    </w:p>
    <w:p w14:paraId="5190934A" w14:textId="4FDAF992" w:rsidR="009B6EFE" w:rsidRDefault="008F1748" w:rsidP="00716D83">
      <w:pPr>
        <w:ind w:left="426" w:hanging="426"/>
        <w:jc w:val="both"/>
        <w:rPr>
          <w:rFonts w:ascii="Arial" w:hAnsi="Arial" w:cs="Arial"/>
          <w:bCs/>
        </w:rPr>
      </w:pPr>
      <w:r w:rsidRPr="008F1748">
        <w:rPr>
          <w:rFonts w:ascii="Arial" w:hAnsi="Arial" w:cs="Arial"/>
          <w:bCs/>
        </w:rPr>
        <w:t>3.</w:t>
      </w:r>
      <w:r w:rsidRPr="008F1748">
        <w:rPr>
          <w:rFonts w:ascii="Arial" w:hAnsi="Arial" w:cs="Arial"/>
          <w:bCs/>
        </w:rPr>
        <w:tab/>
      </w:r>
      <w:r w:rsidR="00716D83" w:rsidRPr="00716D83">
        <w:rPr>
          <w:rFonts w:ascii="Arial" w:hAnsi="Arial" w:cs="Arial"/>
          <w:bCs/>
        </w:rPr>
        <w:t>W ramach realizacji zadania Wykonawca zobowiązany będzie do wniesienia, rozmieszczenia i montażu poszczególnych elementów wyposażenia zgodnie ze specyfikacją. Wykonawca we własnym zakresie zapewni wszelkie materiały dodatkowe niezbędne do prawidłowego montażu elementów wyposażenia jak min. śruby, wkręty, kołki montażowe itp.  Montaż zostanie wykonany zgodnie ze sztuką, warunkami bezpieczeństwa, kartami urządzeń i instrukcjami. Wszelkie materiały opakowaniowe pozostałe po dostawie i montażu dostawca zutylizuje we własnym zakresie i na własny koszt.</w:t>
      </w:r>
    </w:p>
    <w:p w14:paraId="22EAC101" w14:textId="627012C6" w:rsidR="00850375" w:rsidRDefault="00850375" w:rsidP="00716D83">
      <w:pPr>
        <w:ind w:left="426" w:hanging="426"/>
        <w:jc w:val="both"/>
        <w:rPr>
          <w:rFonts w:ascii="Arial" w:hAnsi="Arial" w:cs="Arial"/>
          <w:bCs/>
        </w:rPr>
      </w:pPr>
      <w:r>
        <w:rPr>
          <w:rFonts w:ascii="Arial" w:hAnsi="Arial" w:cs="Arial"/>
          <w:bCs/>
        </w:rPr>
        <w:t>4.</w:t>
      </w:r>
      <w:r>
        <w:rPr>
          <w:rFonts w:ascii="Arial" w:hAnsi="Arial" w:cs="Arial"/>
          <w:bCs/>
        </w:rPr>
        <w:tab/>
      </w:r>
      <w:r w:rsidRPr="00850375">
        <w:rPr>
          <w:rFonts w:ascii="Arial" w:hAnsi="Arial" w:cs="Arial"/>
          <w:bCs/>
        </w:rPr>
        <w:t>Z chwilą dostarczenia przedmiotu umowy przejdą na Zamawiającego korzyści  i ciężary związane z przedmiotem umowy oraz niebezpieczeństwo jego przypadkowej utraty lub uszkodzenia.</w:t>
      </w:r>
    </w:p>
    <w:p w14:paraId="3EEFD119" w14:textId="6C7062B5" w:rsidR="008F1748" w:rsidRPr="008F1748" w:rsidRDefault="0086505A" w:rsidP="004D50E2">
      <w:pPr>
        <w:ind w:left="426" w:hanging="426"/>
        <w:jc w:val="both"/>
        <w:rPr>
          <w:rFonts w:ascii="Arial" w:hAnsi="Arial" w:cs="Arial"/>
        </w:rPr>
      </w:pPr>
      <w:r>
        <w:rPr>
          <w:rFonts w:ascii="Arial" w:hAnsi="Arial" w:cs="Arial"/>
        </w:rPr>
        <w:t>5.</w:t>
      </w:r>
      <w:r>
        <w:rPr>
          <w:rFonts w:ascii="Arial" w:hAnsi="Arial" w:cs="Arial"/>
        </w:rPr>
        <w:tab/>
      </w:r>
      <w:r w:rsidR="008F1748" w:rsidRPr="008F1748">
        <w:rPr>
          <w:rFonts w:ascii="Arial" w:hAnsi="Arial" w:cs="Arial"/>
        </w:rPr>
        <w:t xml:space="preserve">Zamawiający i Wykonawca sporządzają protokół </w:t>
      </w:r>
      <w:r>
        <w:rPr>
          <w:rFonts w:ascii="Arial" w:hAnsi="Arial" w:cs="Arial"/>
        </w:rPr>
        <w:t>zdawczo</w:t>
      </w:r>
      <w:r w:rsidR="00700DCB">
        <w:rPr>
          <w:rFonts w:ascii="Arial" w:hAnsi="Arial" w:cs="Arial"/>
        </w:rPr>
        <w:t xml:space="preserve"> – odbiorczy</w:t>
      </w:r>
      <w:r w:rsidR="008F1748" w:rsidRPr="008F1748">
        <w:rPr>
          <w:rFonts w:ascii="Arial" w:hAnsi="Arial" w:cs="Arial"/>
        </w:rPr>
        <w:t xml:space="preserve"> przedmiotu umowy. Protokół podpisują przedstawiciele obu stron umowy. W ramach odbioru Zamawiający zastrzega sobie prawo przeprowadzenia prób technicznych sprzętu, których wyniki zostaną uwzględnione w protokole odbioru.</w:t>
      </w:r>
    </w:p>
    <w:p w14:paraId="11359057" w14:textId="743763F5" w:rsidR="008F1748" w:rsidRPr="008F1748" w:rsidRDefault="008F1748" w:rsidP="004D50E2">
      <w:pPr>
        <w:ind w:left="426" w:hanging="426"/>
        <w:jc w:val="both"/>
        <w:rPr>
          <w:rFonts w:ascii="Arial" w:hAnsi="Arial" w:cs="Arial"/>
        </w:rPr>
      </w:pPr>
      <w:r w:rsidRPr="008F1748">
        <w:rPr>
          <w:rFonts w:ascii="Arial" w:hAnsi="Arial" w:cs="Arial"/>
          <w:bCs/>
        </w:rPr>
        <w:t>4.</w:t>
      </w:r>
      <w:r w:rsidRPr="008F1748">
        <w:rPr>
          <w:rFonts w:ascii="Arial" w:hAnsi="Arial" w:cs="Arial"/>
          <w:bCs/>
        </w:rPr>
        <w:tab/>
      </w:r>
      <w:r w:rsidRPr="008F1748">
        <w:rPr>
          <w:rFonts w:ascii="Arial" w:hAnsi="Arial" w:cs="Arial"/>
        </w:rPr>
        <w:t xml:space="preserve">W przypadku stwierdzenia podczas odbioru wad </w:t>
      </w:r>
      <w:r w:rsidR="005655E7">
        <w:rPr>
          <w:rFonts w:ascii="Arial" w:hAnsi="Arial" w:cs="Arial"/>
        </w:rPr>
        <w:t>dyskwalifikujących dany element wyposażenia</w:t>
      </w:r>
      <w:r w:rsidRPr="008F1748">
        <w:rPr>
          <w:rFonts w:ascii="Arial" w:hAnsi="Arial" w:cs="Arial"/>
        </w:rPr>
        <w:t xml:space="preserve">, Wykonawca zobowiązuje się do niezwłocznego usunięcia lub wymiany, na nowy wolny od wad i usterek, a Zamawiającemu przysługuje prawo odmowy odbioru przedmiotu zamówienia. W takim przypadku zostanie sporządzony protokół o stwierdzonych wadach i usterkach wraz z deklarowanym przez Wykonawcę terminem ich usunięcia. </w:t>
      </w:r>
    </w:p>
    <w:p w14:paraId="4EEF0E6E" w14:textId="77777777" w:rsidR="008F1748" w:rsidRPr="008F1748" w:rsidRDefault="008F1748" w:rsidP="004D50E2">
      <w:pPr>
        <w:ind w:left="426" w:hanging="426"/>
        <w:jc w:val="both"/>
        <w:rPr>
          <w:rFonts w:ascii="Arial" w:hAnsi="Arial" w:cs="Arial"/>
        </w:rPr>
      </w:pPr>
      <w:r w:rsidRPr="008F1748">
        <w:rPr>
          <w:rFonts w:ascii="Arial" w:hAnsi="Arial" w:cs="Arial"/>
          <w:bCs/>
        </w:rPr>
        <w:t>5.</w:t>
      </w:r>
      <w:r w:rsidRPr="008F1748">
        <w:rPr>
          <w:rFonts w:ascii="Arial" w:hAnsi="Arial" w:cs="Arial"/>
          <w:bCs/>
        </w:rPr>
        <w:tab/>
      </w:r>
      <w:r w:rsidRPr="008F1748">
        <w:rPr>
          <w:rFonts w:ascii="Arial" w:hAnsi="Arial" w:cs="Arial"/>
        </w:rPr>
        <w:t xml:space="preserve">Koszty związane z ponownym odbiorem ponosi Wykonawca. </w:t>
      </w:r>
    </w:p>
    <w:p w14:paraId="38CCC565" w14:textId="18031A33" w:rsidR="008F1748" w:rsidRPr="008F1748" w:rsidRDefault="005608FF" w:rsidP="004D50E2">
      <w:pPr>
        <w:ind w:left="426" w:hanging="426"/>
        <w:jc w:val="both"/>
        <w:rPr>
          <w:rFonts w:ascii="Arial" w:hAnsi="Arial" w:cs="Arial"/>
        </w:rPr>
      </w:pPr>
      <w:r>
        <w:rPr>
          <w:rFonts w:ascii="Arial" w:hAnsi="Arial" w:cs="Arial"/>
          <w:bCs/>
        </w:rPr>
        <w:lastRenderedPageBreak/>
        <w:t>6</w:t>
      </w:r>
      <w:r w:rsidR="008F1748" w:rsidRPr="008F1748">
        <w:rPr>
          <w:rFonts w:ascii="Arial" w:hAnsi="Arial" w:cs="Arial"/>
          <w:bCs/>
        </w:rPr>
        <w:t>.</w:t>
      </w:r>
      <w:r w:rsidR="008F1748" w:rsidRPr="008F1748">
        <w:rPr>
          <w:rFonts w:ascii="Arial" w:hAnsi="Arial" w:cs="Arial"/>
          <w:b/>
          <w:bCs/>
        </w:rPr>
        <w:tab/>
      </w:r>
      <w:r w:rsidR="008F1748" w:rsidRPr="008F1748">
        <w:rPr>
          <w:rFonts w:ascii="Arial" w:hAnsi="Arial" w:cs="Arial"/>
        </w:rPr>
        <w:t xml:space="preserve">W przypadku wykrycia niezgodności parametrów technicznych dostarczonego sprzętu </w:t>
      </w:r>
      <w:r w:rsidR="00EF42EC">
        <w:rPr>
          <w:rFonts w:ascii="Arial" w:hAnsi="Arial" w:cs="Arial"/>
        </w:rPr>
        <w:br/>
      </w:r>
      <w:r w:rsidR="008F1748" w:rsidRPr="008F1748">
        <w:rPr>
          <w:rFonts w:ascii="Arial" w:hAnsi="Arial" w:cs="Arial"/>
        </w:rPr>
        <w:t>z umową, ofertą Wykonawcy lub Opisem przedmiotu zamówienia, po podpisaniu protokołu odbioru, a w czasie trwania gwarancji Wykonawca gwarantuje wymianę niezgodnego sprzętu na nowy sprzęt zgodny z parametrami technicznymi określonymi w SWZ.</w:t>
      </w:r>
    </w:p>
    <w:p w14:paraId="5C30947C" w14:textId="016D16AD" w:rsidR="008F1748" w:rsidRPr="008F1748" w:rsidRDefault="005608FF" w:rsidP="0098340D">
      <w:pPr>
        <w:ind w:left="426" w:hanging="426"/>
        <w:jc w:val="both"/>
        <w:rPr>
          <w:rFonts w:ascii="Arial" w:hAnsi="Arial" w:cs="Arial"/>
        </w:rPr>
      </w:pPr>
      <w:r>
        <w:rPr>
          <w:rFonts w:ascii="Arial" w:hAnsi="Arial" w:cs="Arial"/>
          <w:bCs/>
        </w:rPr>
        <w:t>7</w:t>
      </w:r>
      <w:r w:rsidR="008F1748" w:rsidRPr="008F1748">
        <w:rPr>
          <w:rFonts w:ascii="Arial" w:hAnsi="Arial" w:cs="Arial"/>
          <w:bCs/>
        </w:rPr>
        <w:t>.</w:t>
      </w:r>
      <w:r w:rsidR="008F1748" w:rsidRPr="008F1748">
        <w:rPr>
          <w:rFonts w:ascii="Arial" w:hAnsi="Arial" w:cs="Arial"/>
          <w:b/>
          <w:bCs/>
        </w:rPr>
        <w:tab/>
      </w:r>
      <w:r w:rsidR="008F1748" w:rsidRPr="008F1748">
        <w:rPr>
          <w:rFonts w:ascii="Arial" w:hAnsi="Arial" w:cs="Arial"/>
        </w:rPr>
        <w:t>Wykonawca zobowiązuje się przenieść na Zamawiającego własność.</w:t>
      </w:r>
    </w:p>
    <w:p w14:paraId="4EBD31C3" w14:textId="77777777" w:rsidR="008F1748" w:rsidRPr="008F1748" w:rsidRDefault="008F1748" w:rsidP="0098340D">
      <w:pPr>
        <w:spacing w:after="0"/>
        <w:jc w:val="center"/>
        <w:rPr>
          <w:rFonts w:ascii="Arial" w:hAnsi="Arial" w:cs="Arial"/>
        </w:rPr>
      </w:pPr>
      <w:r w:rsidRPr="008F1748">
        <w:rPr>
          <w:rFonts w:ascii="Arial" w:hAnsi="Arial" w:cs="Arial"/>
          <w:b/>
          <w:bCs/>
        </w:rPr>
        <w:t>§ 4</w:t>
      </w:r>
    </w:p>
    <w:p w14:paraId="4B2AE214" w14:textId="77777777" w:rsidR="008F1748" w:rsidRPr="008F1748" w:rsidRDefault="008F1748" w:rsidP="0098340D">
      <w:pPr>
        <w:jc w:val="center"/>
        <w:rPr>
          <w:rFonts w:ascii="Arial" w:hAnsi="Arial" w:cs="Arial"/>
        </w:rPr>
      </w:pPr>
      <w:r w:rsidRPr="008F1748">
        <w:rPr>
          <w:rFonts w:ascii="Arial" w:hAnsi="Arial" w:cs="Arial"/>
          <w:b/>
          <w:bCs/>
        </w:rPr>
        <w:t>Wynagrodzenie Wykonawcy</w:t>
      </w:r>
    </w:p>
    <w:p w14:paraId="3AB7907D" w14:textId="339C0FDC" w:rsidR="008F1748" w:rsidRDefault="008F1748" w:rsidP="00371D50">
      <w:pPr>
        <w:numPr>
          <w:ilvl w:val="3"/>
          <w:numId w:val="3"/>
        </w:numPr>
        <w:ind w:left="426" w:hanging="426"/>
        <w:jc w:val="both"/>
        <w:rPr>
          <w:rFonts w:ascii="Arial" w:hAnsi="Arial" w:cs="Arial"/>
        </w:rPr>
      </w:pPr>
      <w:r w:rsidRPr="008F1748">
        <w:rPr>
          <w:rFonts w:ascii="Arial" w:hAnsi="Arial" w:cs="Arial"/>
        </w:rPr>
        <w:t xml:space="preserve">Za wykonanie przedmiotu Umowy, określonego w §1 niniejszej Umowy, Strony ustalają wynagrodzenie </w:t>
      </w:r>
      <w:r w:rsidR="00371D50">
        <w:rPr>
          <w:rFonts w:ascii="Arial" w:hAnsi="Arial" w:cs="Arial"/>
        </w:rPr>
        <w:t>ryczałtowe:</w:t>
      </w:r>
    </w:p>
    <w:p w14:paraId="6CF3F46D" w14:textId="77777777" w:rsidR="00371D50" w:rsidRPr="00805B08" w:rsidRDefault="00371D50" w:rsidP="00805B08">
      <w:pPr>
        <w:ind w:left="426"/>
        <w:jc w:val="center"/>
        <w:rPr>
          <w:rFonts w:ascii="Arial" w:hAnsi="Arial" w:cs="Arial"/>
          <w:b/>
          <w:bCs/>
          <w:i/>
          <w:iCs/>
        </w:rPr>
      </w:pPr>
      <w:r w:rsidRPr="00805B08">
        <w:rPr>
          <w:rFonts w:ascii="Arial" w:hAnsi="Arial" w:cs="Arial"/>
          <w:b/>
          <w:bCs/>
          <w:i/>
          <w:iCs/>
        </w:rPr>
        <w:t>W zależności od zakresu najkorzystniejszej oferty na zadanie określone w SWZ</w:t>
      </w:r>
    </w:p>
    <w:p w14:paraId="65F4FAEC" w14:textId="77777777" w:rsidR="00371D50" w:rsidRPr="00371D50" w:rsidRDefault="00371D50" w:rsidP="00371D50">
      <w:pPr>
        <w:ind w:left="426"/>
        <w:jc w:val="both"/>
        <w:rPr>
          <w:rFonts w:ascii="Arial" w:hAnsi="Arial" w:cs="Arial"/>
        </w:rPr>
      </w:pPr>
      <w:r w:rsidRPr="00371D50">
        <w:rPr>
          <w:rFonts w:ascii="Arial" w:hAnsi="Arial" w:cs="Arial"/>
        </w:rPr>
        <w:t>netto : ........................ złotych</w:t>
      </w:r>
    </w:p>
    <w:p w14:paraId="024B1D5C" w14:textId="77777777" w:rsidR="00371D50" w:rsidRPr="00371D50" w:rsidRDefault="00371D50" w:rsidP="00371D50">
      <w:pPr>
        <w:ind w:left="426"/>
        <w:jc w:val="both"/>
        <w:rPr>
          <w:rFonts w:ascii="Arial" w:hAnsi="Arial" w:cs="Arial"/>
        </w:rPr>
      </w:pPr>
      <w:r w:rsidRPr="00371D50">
        <w:rPr>
          <w:rFonts w:ascii="Arial" w:hAnsi="Arial" w:cs="Arial"/>
        </w:rPr>
        <w:t>podatek VAT ......... % ........................ złotych</w:t>
      </w:r>
    </w:p>
    <w:p w14:paraId="16B1FBEF" w14:textId="77777777" w:rsidR="00371D50" w:rsidRPr="00371D50" w:rsidRDefault="00371D50" w:rsidP="00371D50">
      <w:pPr>
        <w:ind w:left="426"/>
        <w:jc w:val="both"/>
        <w:rPr>
          <w:rFonts w:ascii="Arial" w:hAnsi="Arial" w:cs="Arial"/>
        </w:rPr>
      </w:pPr>
      <w:r w:rsidRPr="00371D50">
        <w:rPr>
          <w:rFonts w:ascii="Arial" w:hAnsi="Arial" w:cs="Arial"/>
        </w:rPr>
        <w:t>brutto : ........................ złotych</w:t>
      </w:r>
    </w:p>
    <w:p w14:paraId="35198264" w14:textId="451ACB6E" w:rsidR="00371D50" w:rsidRPr="008F1748" w:rsidRDefault="00371D50" w:rsidP="00371D50">
      <w:pPr>
        <w:ind w:left="426"/>
        <w:jc w:val="both"/>
        <w:rPr>
          <w:rFonts w:ascii="Arial" w:hAnsi="Arial" w:cs="Arial"/>
        </w:rPr>
      </w:pPr>
      <w:r w:rsidRPr="00371D50">
        <w:rPr>
          <w:rFonts w:ascii="Arial" w:hAnsi="Arial" w:cs="Arial"/>
        </w:rPr>
        <w:t>(słownie : ........................................................................................................................)</w:t>
      </w:r>
    </w:p>
    <w:p w14:paraId="49F39289" w14:textId="361514B3" w:rsidR="008F1748" w:rsidRPr="00805B08" w:rsidRDefault="00967567" w:rsidP="008F1748">
      <w:pPr>
        <w:numPr>
          <w:ilvl w:val="3"/>
          <w:numId w:val="3"/>
        </w:numPr>
        <w:ind w:left="426" w:hanging="426"/>
        <w:jc w:val="both"/>
        <w:rPr>
          <w:rFonts w:ascii="Arial" w:hAnsi="Arial" w:cs="Arial"/>
        </w:rPr>
      </w:pPr>
      <w:r w:rsidRPr="00967567">
        <w:rPr>
          <w:rFonts w:ascii="Arial" w:hAnsi="Arial" w:cs="Arial"/>
        </w:rPr>
        <w:t>Ustalone wynagrodzenie nie podlega waloryzacji.</w:t>
      </w:r>
    </w:p>
    <w:p w14:paraId="3C028DB9" w14:textId="77777777" w:rsidR="008F1748" w:rsidRPr="008F1748" w:rsidRDefault="008F1748" w:rsidP="007466A6">
      <w:pPr>
        <w:ind w:left="426" w:hanging="426"/>
        <w:jc w:val="both"/>
        <w:rPr>
          <w:rFonts w:ascii="Arial" w:hAnsi="Arial" w:cs="Arial"/>
        </w:rPr>
      </w:pPr>
      <w:r w:rsidRPr="008F1748">
        <w:rPr>
          <w:rFonts w:ascii="Arial" w:hAnsi="Arial" w:cs="Arial"/>
        </w:rPr>
        <w:t>4.</w:t>
      </w:r>
      <w:r w:rsidRPr="008F1748">
        <w:rPr>
          <w:rFonts w:ascii="Arial" w:hAnsi="Arial" w:cs="Arial"/>
        </w:rPr>
        <w:tab/>
        <w:t xml:space="preserve">Wynagrodzenie, o którym mowa w ust 3. obejmuje wszystkie koszty niezbędne do zrealizowania zamówienia wynikające wprost z dokumentów zamówienia, jak również w niej nieujęte, a bez których nie można wykonać zamówienia zgodnie z zasadami wiedzy technicznej lub stanem faktycznym. </w:t>
      </w:r>
    </w:p>
    <w:p w14:paraId="4903CB4C" w14:textId="77777777" w:rsidR="008F1748" w:rsidRPr="008F1748" w:rsidRDefault="008F1748" w:rsidP="007466A6">
      <w:pPr>
        <w:ind w:left="426" w:hanging="426"/>
        <w:jc w:val="both"/>
        <w:rPr>
          <w:rFonts w:ascii="Arial" w:hAnsi="Arial" w:cs="Arial"/>
        </w:rPr>
      </w:pPr>
      <w:r w:rsidRPr="008F1748">
        <w:rPr>
          <w:rFonts w:ascii="Arial" w:hAnsi="Arial" w:cs="Arial"/>
        </w:rPr>
        <w:t>5.</w:t>
      </w:r>
      <w:r w:rsidRPr="008F1748">
        <w:rPr>
          <w:rFonts w:ascii="Arial" w:hAnsi="Arial" w:cs="Arial"/>
        </w:rPr>
        <w:tab/>
        <w:t xml:space="preserve">Wykonawca oświadcza, że jest płatnikiem podatku VAT, uprawnionym do wystawienia faktury VAT. </w:t>
      </w:r>
    </w:p>
    <w:p w14:paraId="27E20F0D" w14:textId="41DE8518" w:rsidR="008F1748" w:rsidRPr="008F1748" w:rsidRDefault="008F1748" w:rsidP="00D7421B">
      <w:pPr>
        <w:ind w:left="426" w:hanging="426"/>
        <w:jc w:val="both"/>
        <w:rPr>
          <w:rFonts w:ascii="Arial" w:hAnsi="Arial" w:cs="Arial"/>
        </w:rPr>
      </w:pPr>
      <w:r w:rsidRPr="008F1748">
        <w:rPr>
          <w:rFonts w:ascii="Arial" w:hAnsi="Arial" w:cs="Arial"/>
        </w:rPr>
        <w:t>6.</w:t>
      </w:r>
      <w:r w:rsidRPr="008F1748">
        <w:rPr>
          <w:rFonts w:ascii="Arial" w:hAnsi="Arial" w:cs="Arial"/>
        </w:rPr>
        <w:tab/>
      </w:r>
      <w:r w:rsidRPr="00D7421B">
        <w:rPr>
          <w:rFonts w:ascii="Arial" w:hAnsi="Arial" w:cs="Arial"/>
          <w:bCs/>
        </w:rPr>
        <w:t xml:space="preserve">Rozliczenie należności za wykonane i odebrane dostawy, w kwocie, o której mowa w ust. </w:t>
      </w:r>
      <w:r w:rsidR="00486246">
        <w:rPr>
          <w:rFonts w:ascii="Arial" w:hAnsi="Arial" w:cs="Arial"/>
          <w:bCs/>
        </w:rPr>
        <w:t>1</w:t>
      </w:r>
      <w:r w:rsidRPr="00D7421B">
        <w:rPr>
          <w:rFonts w:ascii="Arial" w:hAnsi="Arial" w:cs="Arial"/>
          <w:bCs/>
        </w:rPr>
        <w:t>, nastąpi</w:t>
      </w:r>
      <w:r w:rsidRPr="008F1748">
        <w:rPr>
          <w:rFonts w:ascii="Arial" w:hAnsi="Arial" w:cs="Arial"/>
          <w:b/>
        </w:rPr>
        <w:t xml:space="preserve"> </w:t>
      </w:r>
      <w:r w:rsidRPr="008F1748">
        <w:rPr>
          <w:rFonts w:ascii="Arial" w:hAnsi="Arial" w:cs="Arial"/>
        </w:rPr>
        <w:t xml:space="preserve">po zakończeniu realizacji przedmiotu zamówienia objętego niniejszą umową, płatne na podstawie </w:t>
      </w:r>
      <w:bookmarkStart w:id="1" w:name="_Hlk175132585"/>
      <w:r w:rsidRPr="008F1748">
        <w:rPr>
          <w:rFonts w:ascii="Arial" w:hAnsi="Arial" w:cs="Arial"/>
        </w:rPr>
        <w:t xml:space="preserve">faktury, wystawionej na podstawie bezusterkowego protokołu </w:t>
      </w:r>
      <w:r w:rsidR="002B2A2E">
        <w:rPr>
          <w:rFonts w:ascii="Arial" w:hAnsi="Arial" w:cs="Arial"/>
        </w:rPr>
        <w:t>zdawczo – odbiorczego</w:t>
      </w:r>
      <w:bookmarkEnd w:id="1"/>
      <w:r w:rsidRPr="008F1748">
        <w:rPr>
          <w:rFonts w:ascii="Arial" w:hAnsi="Arial" w:cs="Arial"/>
        </w:rPr>
        <w:t>.</w:t>
      </w:r>
    </w:p>
    <w:p w14:paraId="5F14EC1C" w14:textId="77777777" w:rsidR="007E0792" w:rsidRDefault="008F1748" w:rsidP="00AC0A7C">
      <w:pPr>
        <w:ind w:left="426" w:hanging="426"/>
        <w:jc w:val="both"/>
        <w:rPr>
          <w:rFonts w:ascii="Arial" w:hAnsi="Arial" w:cs="Arial"/>
          <w:b/>
          <w:bCs/>
        </w:rPr>
      </w:pPr>
      <w:r w:rsidRPr="008F1748">
        <w:rPr>
          <w:rFonts w:ascii="Arial" w:hAnsi="Arial" w:cs="Arial"/>
        </w:rPr>
        <w:t xml:space="preserve">7. </w:t>
      </w:r>
      <w:r w:rsidRPr="008F1748">
        <w:rPr>
          <w:rFonts w:ascii="Arial" w:hAnsi="Arial" w:cs="Arial"/>
        </w:rPr>
        <w:tab/>
      </w:r>
      <w:r w:rsidR="003C46C6" w:rsidRPr="003C46C6">
        <w:rPr>
          <w:rFonts w:ascii="Arial" w:hAnsi="Arial" w:cs="Arial"/>
        </w:rPr>
        <w:t xml:space="preserve">Płatności dokonywane będą na rachunek bankowy </w:t>
      </w:r>
      <w:r w:rsidR="003C46C6" w:rsidRPr="003C46C6">
        <w:rPr>
          <w:rFonts w:ascii="Arial" w:hAnsi="Arial" w:cs="Arial"/>
          <w:b/>
          <w:bCs/>
        </w:rPr>
        <w:t>Wykonawcy Nr ............................</w:t>
      </w:r>
      <w:r w:rsidR="00486246">
        <w:rPr>
          <w:rFonts w:ascii="Arial" w:hAnsi="Arial" w:cs="Arial"/>
          <w:b/>
          <w:bCs/>
        </w:rPr>
        <w:t>.</w:t>
      </w:r>
    </w:p>
    <w:p w14:paraId="33BEC5FA" w14:textId="731887F9" w:rsidR="005747F2" w:rsidRDefault="008F1748" w:rsidP="00AC0A7C">
      <w:pPr>
        <w:ind w:left="426" w:hanging="426"/>
        <w:jc w:val="both"/>
        <w:rPr>
          <w:rFonts w:ascii="Arial" w:hAnsi="Arial" w:cs="Arial"/>
        </w:rPr>
      </w:pPr>
      <w:r w:rsidRPr="008F1748">
        <w:rPr>
          <w:rFonts w:ascii="Arial" w:hAnsi="Arial" w:cs="Arial"/>
        </w:rPr>
        <w:t>8.</w:t>
      </w:r>
      <w:r w:rsidRPr="008F1748">
        <w:rPr>
          <w:rFonts w:ascii="Arial" w:hAnsi="Arial" w:cs="Arial"/>
        </w:rPr>
        <w:tab/>
      </w:r>
      <w:r w:rsidR="005747F2" w:rsidRPr="005747F2">
        <w:rPr>
          <w:rFonts w:ascii="Arial" w:hAnsi="Arial" w:cs="Arial"/>
        </w:rPr>
        <w:t>Za dzień zapłaty uważa się dzień wydania przez Zamawiającego polecenia przelewu wynagrodzenia na rachunek bankowy Wykonawcy.</w:t>
      </w:r>
    </w:p>
    <w:p w14:paraId="6618DE80" w14:textId="6CE3DA7A" w:rsidR="005747F2" w:rsidRDefault="005747F2" w:rsidP="00AC0A7C">
      <w:pPr>
        <w:ind w:left="426" w:hanging="426"/>
        <w:jc w:val="both"/>
        <w:rPr>
          <w:rFonts w:ascii="Arial" w:hAnsi="Arial" w:cs="Arial"/>
        </w:rPr>
      </w:pPr>
      <w:r>
        <w:rPr>
          <w:rFonts w:ascii="Arial" w:hAnsi="Arial" w:cs="Arial"/>
        </w:rPr>
        <w:t xml:space="preserve">9. </w:t>
      </w:r>
      <w:r>
        <w:rPr>
          <w:rFonts w:ascii="Arial" w:hAnsi="Arial" w:cs="Arial"/>
        </w:rPr>
        <w:tab/>
      </w:r>
      <w:r w:rsidRPr="005747F2">
        <w:rPr>
          <w:rFonts w:ascii="Arial" w:hAnsi="Arial" w:cs="Arial"/>
        </w:rPr>
        <w:t>Wykonawca oświadcza, że ……………….. widnieje w wykazie podmiotów prowadzonych przez Szefa Krajowej Administracji Skarbowej zgodnie z art. 96b ustawy o podatku od towarów i usług i podany powyżej rachunek bankowy jest na „Białej liście podatkowej”</w:t>
      </w:r>
      <w:r>
        <w:rPr>
          <w:rFonts w:ascii="Arial" w:hAnsi="Arial" w:cs="Arial"/>
        </w:rPr>
        <w:t>.</w:t>
      </w:r>
    </w:p>
    <w:p w14:paraId="069ADD2A" w14:textId="62EA827C" w:rsidR="008F1748" w:rsidRPr="008F1748" w:rsidRDefault="005747F2" w:rsidP="00AC0A7C">
      <w:pPr>
        <w:ind w:left="426" w:hanging="426"/>
        <w:jc w:val="both"/>
        <w:rPr>
          <w:rFonts w:ascii="Arial" w:hAnsi="Arial" w:cs="Arial"/>
        </w:rPr>
      </w:pPr>
      <w:r>
        <w:rPr>
          <w:rFonts w:ascii="Arial" w:hAnsi="Arial" w:cs="Arial"/>
        </w:rPr>
        <w:t xml:space="preserve">10. </w:t>
      </w:r>
      <w:r>
        <w:rPr>
          <w:rFonts w:ascii="Arial" w:hAnsi="Arial" w:cs="Arial"/>
        </w:rPr>
        <w:tab/>
      </w:r>
      <w:r w:rsidR="008F1748" w:rsidRPr="008F1748">
        <w:rPr>
          <w:rFonts w:ascii="Arial" w:hAnsi="Arial" w:cs="Arial"/>
        </w:rPr>
        <w:t>Zgodnie z ustawą z 9 listopada 2018 r. o elektronicznym fakturowaniu w zamówieniach publicznych, koncesjach na roboty budowlane lub usługi oraz partnerstwie publiczno-prywatnym (Dz.U. z 2020r. poz. 1666, z późn. zm.), Wykonawca może przesłać Zamawiającemu ustrukturyzowaną fakturę w formie elektronicznej, za pośrednictwem stworzonej w tym celu platformy.</w:t>
      </w:r>
    </w:p>
    <w:p w14:paraId="7EBDF726" w14:textId="631BA4CA" w:rsidR="00D90B0F" w:rsidRPr="00D90B0F" w:rsidRDefault="005747F2" w:rsidP="00D90B0F">
      <w:pPr>
        <w:ind w:left="426" w:hanging="426"/>
        <w:jc w:val="both"/>
        <w:rPr>
          <w:rFonts w:ascii="Arial" w:hAnsi="Arial" w:cs="Arial"/>
          <w:b/>
        </w:rPr>
      </w:pPr>
      <w:r>
        <w:rPr>
          <w:rFonts w:ascii="Arial" w:hAnsi="Arial" w:cs="Arial"/>
        </w:rPr>
        <w:t>1</w:t>
      </w:r>
      <w:r w:rsidR="00BD2E0D">
        <w:rPr>
          <w:rFonts w:ascii="Arial" w:hAnsi="Arial" w:cs="Arial"/>
        </w:rPr>
        <w:t>1</w:t>
      </w:r>
      <w:r w:rsidR="008F1748" w:rsidRPr="008F1748">
        <w:rPr>
          <w:rFonts w:ascii="Arial" w:hAnsi="Arial" w:cs="Arial"/>
        </w:rPr>
        <w:t>.</w:t>
      </w:r>
      <w:r w:rsidR="008F1748" w:rsidRPr="008F1748">
        <w:rPr>
          <w:rFonts w:ascii="Arial" w:hAnsi="Arial" w:cs="Arial"/>
        </w:rPr>
        <w:tab/>
      </w:r>
      <w:r w:rsidR="00D90B0F" w:rsidRPr="00D90B0F">
        <w:rPr>
          <w:rFonts w:ascii="Arial" w:hAnsi="Arial" w:cs="Arial"/>
        </w:rPr>
        <w:t>Faktury zostaną wystawione na:</w:t>
      </w:r>
    </w:p>
    <w:p w14:paraId="58BF5F72" w14:textId="77777777" w:rsidR="00D90B0F" w:rsidRPr="00D90B0F" w:rsidRDefault="00D90B0F" w:rsidP="00D90B0F">
      <w:pPr>
        <w:spacing w:after="0"/>
        <w:ind w:left="426"/>
        <w:jc w:val="both"/>
        <w:rPr>
          <w:rFonts w:ascii="Arial" w:hAnsi="Arial" w:cs="Arial"/>
        </w:rPr>
      </w:pPr>
      <w:r w:rsidRPr="00D90B0F">
        <w:rPr>
          <w:rFonts w:ascii="Arial" w:hAnsi="Arial" w:cs="Arial"/>
        </w:rPr>
        <w:t xml:space="preserve">Nabywca: Gmina Laskowa; 34-602 Laskowa 643; NIP 737-128-36-97     </w:t>
      </w:r>
    </w:p>
    <w:p w14:paraId="468D7437" w14:textId="4B2BEDF1" w:rsidR="008F1748" w:rsidRPr="008F1748" w:rsidRDefault="00D90B0F" w:rsidP="00BD2E0D">
      <w:pPr>
        <w:ind w:left="426"/>
        <w:jc w:val="both"/>
        <w:rPr>
          <w:rFonts w:ascii="Arial" w:hAnsi="Arial" w:cs="Arial"/>
        </w:rPr>
      </w:pPr>
      <w:r w:rsidRPr="00D90B0F">
        <w:rPr>
          <w:rFonts w:ascii="Arial" w:hAnsi="Arial" w:cs="Arial"/>
        </w:rPr>
        <w:lastRenderedPageBreak/>
        <w:t>Odbiorca: Urząd Gminy Laskowa; 34-602 Laskowa 643</w:t>
      </w:r>
    </w:p>
    <w:p w14:paraId="3BB03587" w14:textId="171A3F3C" w:rsidR="008F1748" w:rsidRPr="008F1748" w:rsidRDefault="008F1748" w:rsidP="00CC0694">
      <w:pPr>
        <w:ind w:left="567" w:hanging="567"/>
        <w:jc w:val="both"/>
        <w:rPr>
          <w:rFonts w:ascii="Arial" w:hAnsi="Arial" w:cs="Arial"/>
        </w:rPr>
      </w:pPr>
      <w:r w:rsidRPr="008F1748">
        <w:rPr>
          <w:rFonts w:ascii="Arial" w:hAnsi="Arial" w:cs="Arial"/>
        </w:rPr>
        <w:t>12.</w:t>
      </w:r>
      <w:r w:rsidRPr="008F1748">
        <w:rPr>
          <w:rFonts w:ascii="Arial" w:hAnsi="Arial" w:cs="Arial"/>
        </w:rPr>
        <w:tab/>
        <w:t xml:space="preserve">Do faktury końcowej Wykonawca będzie miał obowiązek dołączyć oświadczenia podwykonawców i dalszych podwykonawców, o których mowa w § 9 umowy o zapłacie należnych im wynagrodzeń, bądź oświadczenie Wykonawcy o braku Podwykonawców </w:t>
      </w:r>
      <w:r w:rsidR="0060718C">
        <w:rPr>
          <w:rFonts w:ascii="Arial" w:hAnsi="Arial" w:cs="Arial"/>
        </w:rPr>
        <w:br/>
      </w:r>
      <w:r w:rsidRPr="008F1748">
        <w:rPr>
          <w:rFonts w:ascii="Arial" w:hAnsi="Arial" w:cs="Arial"/>
        </w:rPr>
        <w:t xml:space="preserve">i odpowiednio dalszych Podwykonawców. W miejsce oświadczeń, o których mowa </w:t>
      </w:r>
      <w:r w:rsidR="0060718C">
        <w:rPr>
          <w:rFonts w:ascii="Arial" w:hAnsi="Arial" w:cs="Arial"/>
        </w:rPr>
        <w:br/>
      </w:r>
      <w:r w:rsidRPr="008F1748">
        <w:rPr>
          <w:rFonts w:ascii="Arial" w:hAnsi="Arial" w:cs="Arial"/>
        </w:rPr>
        <w:t xml:space="preserve">w zdaniu powyższym Wykonawca może złożyć oświadczenie, aby Zamawiający dokonał płatności należnego wynagrodzenia na rzecz Podwykonawców lub dalszych Podwykonawców. </w:t>
      </w:r>
    </w:p>
    <w:p w14:paraId="720243D2" w14:textId="77777777" w:rsidR="008F1748" w:rsidRPr="008F1748" w:rsidRDefault="008F1748" w:rsidP="00CC0694">
      <w:pPr>
        <w:ind w:left="567" w:hanging="567"/>
        <w:jc w:val="both"/>
        <w:rPr>
          <w:rFonts w:ascii="Arial" w:hAnsi="Arial" w:cs="Arial"/>
        </w:rPr>
      </w:pPr>
      <w:r w:rsidRPr="008F1748">
        <w:rPr>
          <w:rFonts w:ascii="Arial" w:hAnsi="Arial" w:cs="Arial"/>
        </w:rPr>
        <w:t>13.</w:t>
      </w:r>
      <w:r w:rsidRPr="008F1748">
        <w:rPr>
          <w:rFonts w:ascii="Arial" w:hAnsi="Arial" w:cs="Arial"/>
        </w:rPr>
        <w:tab/>
        <w:t>Niezłożenie przez Wykonawcę oświadczeń, o których mowa w ust. 12, stanowi podstawę do wstrzymania płatności na rzecz Wykonawcy i nie powoduje powstania opóźnienia po stronie Zamawiającego w zapłacie wynagrodzenia Wykonawcy, a termin zapłaty biegnie od dnia otrzymania przez Zamawiającego oświadczeń, o których mowa w ust. 12.</w:t>
      </w:r>
    </w:p>
    <w:p w14:paraId="5BF0CFF1" w14:textId="77777777" w:rsidR="008F1748" w:rsidRPr="008F1748" w:rsidRDefault="008F1748" w:rsidP="00CC0694">
      <w:pPr>
        <w:ind w:left="567" w:hanging="567"/>
        <w:jc w:val="both"/>
        <w:rPr>
          <w:rFonts w:ascii="Arial" w:hAnsi="Arial" w:cs="Arial"/>
        </w:rPr>
      </w:pPr>
      <w:r w:rsidRPr="008F1748">
        <w:rPr>
          <w:rFonts w:ascii="Arial" w:hAnsi="Arial" w:cs="Arial"/>
        </w:rPr>
        <w:t>14.</w:t>
      </w:r>
      <w:r w:rsidRPr="008F1748">
        <w:rPr>
          <w:rFonts w:ascii="Arial" w:hAnsi="Arial" w:cs="Arial"/>
        </w:rPr>
        <w:tab/>
        <w:t>W przypadku uchylania się od obowiązku zapłaty przez Wykonawcę (Podwykonawcę lub dalszego Podwykonawcę) wynagrodzenia należnego Podwykonawcom lub dalszym Podwykonawcom, Zamawiający dokona bezpośredniej zapłaty wymagalnego wynagrodzenia.</w:t>
      </w:r>
    </w:p>
    <w:p w14:paraId="406625BF" w14:textId="77777777" w:rsidR="008F1748" w:rsidRPr="008F1748" w:rsidRDefault="008F1748" w:rsidP="00CC0694">
      <w:pPr>
        <w:ind w:left="567" w:hanging="567"/>
        <w:jc w:val="both"/>
        <w:rPr>
          <w:rFonts w:ascii="Arial" w:hAnsi="Arial" w:cs="Arial"/>
        </w:rPr>
      </w:pPr>
      <w:r w:rsidRPr="008F1748">
        <w:rPr>
          <w:rFonts w:ascii="Arial" w:hAnsi="Arial" w:cs="Arial"/>
        </w:rPr>
        <w:t>15.</w:t>
      </w:r>
      <w:r w:rsidRPr="008F1748">
        <w:rPr>
          <w:rFonts w:ascii="Arial" w:hAnsi="Arial" w:cs="Arial"/>
        </w:rPr>
        <w:tab/>
        <w:t>Za nieterminowe płatności faktur, Wykonawca ma prawo naliczyć odsetki ustawowe.</w:t>
      </w:r>
    </w:p>
    <w:p w14:paraId="32E6042B" w14:textId="77777777" w:rsidR="008F1748" w:rsidRPr="008F1748" w:rsidRDefault="008F1748" w:rsidP="00FF20A4">
      <w:pPr>
        <w:spacing w:after="0"/>
        <w:jc w:val="center"/>
        <w:rPr>
          <w:rFonts w:ascii="Arial" w:hAnsi="Arial" w:cs="Arial"/>
        </w:rPr>
      </w:pPr>
      <w:r w:rsidRPr="008F1748">
        <w:rPr>
          <w:rFonts w:ascii="Arial" w:hAnsi="Arial" w:cs="Arial"/>
          <w:b/>
          <w:bCs/>
        </w:rPr>
        <w:t>§ 5</w:t>
      </w:r>
    </w:p>
    <w:p w14:paraId="3D3AC2FB" w14:textId="77777777" w:rsidR="008F1748" w:rsidRPr="008F1748" w:rsidRDefault="008F1748" w:rsidP="00FF20A4">
      <w:pPr>
        <w:jc w:val="center"/>
        <w:rPr>
          <w:rFonts w:ascii="Arial" w:hAnsi="Arial" w:cs="Arial"/>
        </w:rPr>
      </w:pPr>
      <w:r w:rsidRPr="008F1748">
        <w:rPr>
          <w:rFonts w:ascii="Arial" w:hAnsi="Arial" w:cs="Arial"/>
          <w:b/>
          <w:bCs/>
        </w:rPr>
        <w:t>Przedstawiciele Stron</w:t>
      </w:r>
    </w:p>
    <w:p w14:paraId="1256FD77" w14:textId="552537C0" w:rsidR="008F1748" w:rsidRPr="008F1748" w:rsidRDefault="008F1748" w:rsidP="006154E8">
      <w:pPr>
        <w:ind w:left="567" w:hanging="567"/>
        <w:jc w:val="both"/>
        <w:rPr>
          <w:rFonts w:ascii="Arial" w:hAnsi="Arial" w:cs="Arial"/>
        </w:rPr>
      </w:pPr>
      <w:r w:rsidRPr="008F1748">
        <w:rPr>
          <w:rFonts w:ascii="Arial" w:hAnsi="Arial" w:cs="Arial"/>
          <w:bCs/>
        </w:rPr>
        <w:t>1.</w:t>
      </w:r>
      <w:r w:rsidRPr="008F1748">
        <w:rPr>
          <w:rFonts w:ascii="Arial" w:hAnsi="Arial" w:cs="Arial"/>
          <w:b/>
          <w:bCs/>
        </w:rPr>
        <w:t xml:space="preserve"> </w:t>
      </w:r>
      <w:r w:rsidRPr="008F1748">
        <w:rPr>
          <w:rFonts w:ascii="Arial" w:hAnsi="Arial" w:cs="Arial"/>
          <w:b/>
          <w:bCs/>
        </w:rPr>
        <w:tab/>
      </w:r>
      <w:r w:rsidRPr="008F1748">
        <w:rPr>
          <w:rFonts w:ascii="Arial" w:hAnsi="Arial" w:cs="Arial"/>
        </w:rPr>
        <w:t>Odpowiedzialnym za nadzór nad realizacją niniejszej umowy ze strony Zamawiającego jest: ……………………….., tel. ……………………, e-mail: ………………………………</w:t>
      </w:r>
    </w:p>
    <w:p w14:paraId="5F2BE26F" w14:textId="5B2C67C2" w:rsidR="008F1748" w:rsidRPr="008F1748" w:rsidRDefault="008F1748" w:rsidP="009D4272">
      <w:pPr>
        <w:ind w:left="567" w:hanging="567"/>
        <w:jc w:val="both"/>
        <w:rPr>
          <w:b/>
          <w:bCs/>
        </w:rPr>
      </w:pPr>
      <w:r w:rsidRPr="008F1748">
        <w:rPr>
          <w:rFonts w:ascii="Arial" w:hAnsi="Arial" w:cs="Arial"/>
          <w:bCs/>
        </w:rPr>
        <w:t>2.</w:t>
      </w:r>
      <w:r w:rsidRPr="008F1748">
        <w:rPr>
          <w:rFonts w:ascii="Arial" w:hAnsi="Arial" w:cs="Arial"/>
          <w:b/>
          <w:bCs/>
        </w:rPr>
        <w:t xml:space="preserve"> </w:t>
      </w:r>
      <w:r w:rsidRPr="008F1748">
        <w:rPr>
          <w:rFonts w:ascii="Arial" w:hAnsi="Arial" w:cs="Arial"/>
          <w:b/>
          <w:bCs/>
        </w:rPr>
        <w:tab/>
      </w:r>
      <w:r w:rsidRPr="008F1748">
        <w:rPr>
          <w:rFonts w:ascii="Arial" w:hAnsi="Arial" w:cs="Arial"/>
        </w:rPr>
        <w:t>Odpowiedzialnym za realizację niniejszej umowy ze strony Wykonawcy jest …………………………….., tel. ……………………, e-mail: ………………</w:t>
      </w:r>
      <w:r w:rsidR="009D4272">
        <w:rPr>
          <w:rFonts w:ascii="Arial" w:hAnsi="Arial" w:cs="Arial"/>
        </w:rPr>
        <w:t>…………</w:t>
      </w:r>
      <w:r w:rsidRPr="008F1748">
        <w:rPr>
          <w:rFonts w:ascii="Arial" w:hAnsi="Arial" w:cs="Arial"/>
        </w:rPr>
        <w:t>……</w:t>
      </w:r>
    </w:p>
    <w:p w14:paraId="319AA261" w14:textId="77777777" w:rsidR="008F1748" w:rsidRPr="008F1748" w:rsidRDefault="008F1748" w:rsidP="00B571CA">
      <w:pPr>
        <w:spacing w:after="0"/>
        <w:jc w:val="center"/>
        <w:rPr>
          <w:rFonts w:ascii="Arial" w:hAnsi="Arial" w:cs="Arial"/>
        </w:rPr>
      </w:pPr>
      <w:r w:rsidRPr="008F1748">
        <w:rPr>
          <w:rFonts w:ascii="Arial" w:hAnsi="Arial" w:cs="Arial"/>
          <w:b/>
          <w:bCs/>
        </w:rPr>
        <w:t>§ 6</w:t>
      </w:r>
    </w:p>
    <w:p w14:paraId="145425DA" w14:textId="77777777" w:rsidR="008F1748" w:rsidRPr="008F1748" w:rsidRDefault="008F1748" w:rsidP="00C52340">
      <w:pPr>
        <w:jc w:val="center"/>
        <w:rPr>
          <w:rFonts w:ascii="Arial" w:hAnsi="Arial" w:cs="Arial"/>
        </w:rPr>
      </w:pPr>
      <w:r w:rsidRPr="008F1748">
        <w:rPr>
          <w:rFonts w:ascii="Arial" w:hAnsi="Arial" w:cs="Arial"/>
          <w:b/>
          <w:bCs/>
        </w:rPr>
        <w:t>Gwarancja</w:t>
      </w:r>
    </w:p>
    <w:p w14:paraId="7B3CE206" w14:textId="0B2054A8" w:rsidR="008F1748" w:rsidRPr="008F1748" w:rsidRDefault="008F1748" w:rsidP="00C52340">
      <w:pPr>
        <w:ind w:left="567" w:hanging="567"/>
        <w:jc w:val="both"/>
        <w:rPr>
          <w:rFonts w:ascii="Arial" w:hAnsi="Arial" w:cs="Arial"/>
        </w:rPr>
      </w:pPr>
      <w:r w:rsidRPr="008F1748">
        <w:rPr>
          <w:rFonts w:ascii="Arial" w:hAnsi="Arial" w:cs="Arial"/>
          <w:bCs/>
        </w:rPr>
        <w:t>1.</w:t>
      </w:r>
      <w:r w:rsidRPr="008F1748">
        <w:rPr>
          <w:rFonts w:ascii="Arial" w:hAnsi="Arial" w:cs="Arial"/>
          <w:b/>
          <w:bCs/>
        </w:rPr>
        <w:t xml:space="preserve"> </w:t>
      </w:r>
      <w:r w:rsidRPr="008F1748">
        <w:rPr>
          <w:rFonts w:ascii="Arial" w:hAnsi="Arial" w:cs="Arial"/>
          <w:b/>
          <w:bCs/>
        </w:rPr>
        <w:tab/>
      </w:r>
      <w:r w:rsidRPr="008F1748">
        <w:rPr>
          <w:rFonts w:ascii="Arial" w:hAnsi="Arial" w:cs="Arial"/>
        </w:rPr>
        <w:t xml:space="preserve">Na dostarczony przedmiot zamówienia objęty umową Wykonawca udziela, </w:t>
      </w:r>
      <w:r w:rsidRPr="008F1748">
        <w:rPr>
          <w:rFonts w:ascii="Arial" w:hAnsi="Arial" w:cs="Arial"/>
          <w:b/>
        </w:rPr>
        <w:t>gwarancji jakości ………… miesięcy</w:t>
      </w:r>
      <w:r w:rsidRPr="008F1748">
        <w:rPr>
          <w:rFonts w:ascii="Arial" w:hAnsi="Arial" w:cs="Arial"/>
        </w:rPr>
        <w:t xml:space="preserve"> licząc od dnia podpisania protokołu </w:t>
      </w:r>
      <w:r w:rsidR="00652696">
        <w:rPr>
          <w:rFonts w:ascii="Arial" w:hAnsi="Arial" w:cs="Arial"/>
        </w:rPr>
        <w:t>zdawczo - odbiorczego</w:t>
      </w:r>
      <w:r w:rsidRPr="008F1748">
        <w:rPr>
          <w:rFonts w:ascii="Arial" w:hAnsi="Arial" w:cs="Arial"/>
        </w:rPr>
        <w:t>. Okres rękojmi za wady jest równy okresowi gwarancji.</w:t>
      </w:r>
    </w:p>
    <w:p w14:paraId="69B80B78" w14:textId="77777777" w:rsidR="008F1748" w:rsidRPr="008F1748" w:rsidRDefault="008F1748" w:rsidP="00C52340">
      <w:pPr>
        <w:ind w:left="567" w:hanging="567"/>
        <w:jc w:val="both"/>
        <w:rPr>
          <w:rFonts w:ascii="Arial" w:hAnsi="Arial" w:cs="Arial"/>
        </w:rPr>
      </w:pPr>
      <w:r w:rsidRPr="008F1748">
        <w:rPr>
          <w:rFonts w:ascii="Arial" w:hAnsi="Arial" w:cs="Arial"/>
          <w:bCs/>
        </w:rPr>
        <w:t>2</w:t>
      </w:r>
      <w:r w:rsidRPr="008F1748">
        <w:rPr>
          <w:rFonts w:ascii="Arial" w:hAnsi="Arial" w:cs="Arial"/>
        </w:rPr>
        <w:t xml:space="preserve">. </w:t>
      </w:r>
      <w:r w:rsidRPr="008F1748">
        <w:rPr>
          <w:rFonts w:ascii="Arial" w:hAnsi="Arial" w:cs="Arial"/>
        </w:rPr>
        <w:tab/>
        <w:t xml:space="preserve">Wykonawca oświadcza, że warunki i wymieniony w ust.1 okres gwarancyjny nie jest mniej korzystny ani krótszy niż aktualnie oferowana gwarancja producenta przedmiotu zamówienia. </w:t>
      </w:r>
    </w:p>
    <w:p w14:paraId="549CEE35" w14:textId="349469CC" w:rsidR="008F1748" w:rsidRPr="008F1748" w:rsidRDefault="008F1748" w:rsidP="00C52340">
      <w:pPr>
        <w:ind w:left="567" w:hanging="567"/>
        <w:jc w:val="both"/>
        <w:rPr>
          <w:rFonts w:ascii="Arial" w:hAnsi="Arial" w:cs="Arial"/>
        </w:rPr>
      </w:pPr>
      <w:r w:rsidRPr="008F1748">
        <w:rPr>
          <w:rFonts w:ascii="Arial" w:hAnsi="Arial" w:cs="Arial"/>
          <w:bCs/>
        </w:rPr>
        <w:t xml:space="preserve">3. </w:t>
      </w:r>
      <w:r w:rsidRPr="008F1748">
        <w:rPr>
          <w:rFonts w:ascii="Arial" w:hAnsi="Arial" w:cs="Arial"/>
          <w:bCs/>
        </w:rPr>
        <w:tab/>
      </w:r>
      <w:r w:rsidRPr="008F1748">
        <w:rPr>
          <w:rFonts w:ascii="Arial" w:hAnsi="Arial" w:cs="Arial"/>
        </w:rPr>
        <w:t xml:space="preserve">W okresie gwarancji </w:t>
      </w:r>
      <w:r w:rsidR="00652696">
        <w:rPr>
          <w:rFonts w:ascii="Arial" w:hAnsi="Arial" w:cs="Arial"/>
        </w:rPr>
        <w:t>W</w:t>
      </w:r>
      <w:r w:rsidRPr="008F1748">
        <w:rPr>
          <w:rFonts w:ascii="Arial" w:hAnsi="Arial" w:cs="Arial"/>
        </w:rPr>
        <w:t xml:space="preserve">ykonawca zobowiązany jest po zgłoszeniu Zamawiającego </w:t>
      </w:r>
      <w:r w:rsidR="00CC5518">
        <w:rPr>
          <w:rFonts w:ascii="Arial" w:hAnsi="Arial" w:cs="Arial"/>
        </w:rPr>
        <w:br/>
      </w:r>
      <w:r w:rsidRPr="008F1748">
        <w:rPr>
          <w:rFonts w:ascii="Arial" w:hAnsi="Arial" w:cs="Arial"/>
        </w:rPr>
        <w:t xml:space="preserve">w terminie do 7 dni roboczych </w:t>
      </w:r>
      <w:r w:rsidR="003937F6">
        <w:rPr>
          <w:rFonts w:ascii="Arial" w:hAnsi="Arial" w:cs="Arial"/>
        </w:rPr>
        <w:t>usunąć wady</w:t>
      </w:r>
      <w:r w:rsidR="00CA732A">
        <w:rPr>
          <w:rFonts w:ascii="Arial" w:hAnsi="Arial" w:cs="Arial"/>
        </w:rPr>
        <w:t xml:space="preserve"> nieistotne dające się usunąć, a w przypadku wad istotnych</w:t>
      </w:r>
      <w:r w:rsidR="00D642FD">
        <w:rPr>
          <w:rFonts w:ascii="Arial" w:hAnsi="Arial" w:cs="Arial"/>
        </w:rPr>
        <w:t xml:space="preserve"> Wy</w:t>
      </w:r>
      <w:r w:rsidR="00ED0793">
        <w:rPr>
          <w:rFonts w:ascii="Arial" w:hAnsi="Arial" w:cs="Arial"/>
        </w:rPr>
        <w:t>konawca zobowiązuje się do</w:t>
      </w:r>
      <w:r w:rsidR="00AC5C0C">
        <w:rPr>
          <w:rFonts w:ascii="Arial" w:hAnsi="Arial" w:cs="Arial"/>
        </w:rPr>
        <w:t xml:space="preserve"> wymiany towaru</w:t>
      </w:r>
      <w:r w:rsidR="006C26C6">
        <w:rPr>
          <w:rFonts w:ascii="Arial" w:hAnsi="Arial" w:cs="Arial"/>
        </w:rPr>
        <w:t xml:space="preserve"> na nowy w terminie 14 dni roboczych.</w:t>
      </w:r>
    </w:p>
    <w:p w14:paraId="236B4B83" w14:textId="409348B3" w:rsidR="008F1748" w:rsidRPr="008F1748" w:rsidRDefault="008F1748" w:rsidP="00C52340">
      <w:pPr>
        <w:ind w:left="567" w:hanging="567"/>
        <w:jc w:val="both"/>
        <w:rPr>
          <w:rFonts w:ascii="Arial" w:hAnsi="Arial" w:cs="Arial"/>
        </w:rPr>
      </w:pPr>
      <w:r w:rsidRPr="008F1748">
        <w:rPr>
          <w:rFonts w:ascii="Arial" w:hAnsi="Arial" w:cs="Arial"/>
          <w:bCs/>
        </w:rPr>
        <w:t>4</w:t>
      </w:r>
      <w:r w:rsidRPr="008F1748">
        <w:rPr>
          <w:rFonts w:ascii="Arial" w:hAnsi="Arial" w:cs="Arial"/>
        </w:rPr>
        <w:t xml:space="preserve">. </w:t>
      </w:r>
      <w:r w:rsidRPr="008F1748">
        <w:rPr>
          <w:rFonts w:ascii="Arial" w:hAnsi="Arial" w:cs="Arial"/>
        </w:rPr>
        <w:tab/>
      </w:r>
      <w:r w:rsidR="009B5A39" w:rsidRPr="009B5A39">
        <w:rPr>
          <w:rFonts w:ascii="Arial" w:hAnsi="Arial" w:cs="Arial"/>
        </w:rPr>
        <w:t>Koszty usunięcia stwierdzonych wad lub wymiany wyposażenia, w tym niezbędnej organizacji czynności serwisowych w ramach udzielonej gwarancji (np. transport nowego wyposażenia), ponosi Wykonawca</w:t>
      </w:r>
      <w:r w:rsidRPr="008F1748">
        <w:rPr>
          <w:rFonts w:ascii="Arial" w:hAnsi="Arial" w:cs="Arial"/>
        </w:rPr>
        <w:t xml:space="preserve">. </w:t>
      </w:r>
    </w:p>
    <w:p w14:paraId="663C956A" w14:textId="77777777" w:rsidR="008F1748" w:rsidRPr="008F1748" w:rsidRDefault="008F1748" w:rsidP="00C52340">
      <w:pPr>
        <w:ind w:left="567" w:hanging="567"/>
        <w:jc w:val="both"/>
        <w:rPr>
          <w:rFonts w:ascii="Arial" w:hAnsi="Arial" w:cs="Arial"/>
        </w:rPr>
      </w:pPr>
      <w:r w:rsidRPr="008F1748">
        <w:rPr>
          <w:rFonts w:ascii="Arial" w:hAnsi="Arial" w:cs="Arial"/>
          <w:bCs/>
        </w:rPr>
        <w:t xml:space="preserve">5. </w:t>
      </w:r>
      <w:r w:rsidRPr="008F1748">
        <w:rPr>
          <w:rFonts w:ascii="Arial" w:hAnsi="Arial" w:cs="Arial"/>
          <w:bCs/>
        </w:rPr>
        <w:tab/>
      </w:r>
      <w:r w:rsidRPr="008F1748">
        <w:rPr>
          <w:rFonts w:ascii="Arial" w:hAnsi="Arial" w:cs="Arial"/>
        </w:rPr>
        <w:t xml:space="preserve">Wykonawca gwarantuje, że każdy egzemplarz dostarczonego wyrobu jest wolny od wad fizycznych, prawnych oraz posiada cechy zgodne z cechami określonymi w jego specyfikacji technicznej. </w:t>
      </w:r>
    </w:p>
    <w:p w14:paraId="3D3CDF85" w14:textId="77777777" w:rsidR="008F1748" w:rsidRPr="008F1748" w:rsidRDefault="008F1748" w:rsidP="00C52340">
      <w:pPr>
        <w:ind w:left="567" w:hanging="567"/>
        <w:jc w:val="both"/>
        <w:rPr>
          <w:rFonts w:ascii="Arial" w:hAnsi="Arial" w:cs="Arial"/>
        </w:rPr>
      </w:pPr>
      <w:r w:rsidRPr="008F1748">
        <w:rPr>
          <w:rFonts w:ascii="Arial" w:hAnsi="Arial" w:cs="Arial"/>
          <w:bCs/>
        </w:rPr>
        <w:lastRenderedPageBreak/>
        <w:t xml:space="preserve">6. </w:t>
      </w:r>
      <w:r w:rsidRPr="008F1748">
        <w:rPr>
          <w:rFonts w:ascii="Arial" w:hAnsi="Arial" w:cs="Arial"/>
          <w:bCs/>
        </w:rPr>
        <w:tab/>
      </w:r>
      <w:r w:rsidRPr="008F1748">
        <w:rPr>
          <w:rFonts w:ascii="Arial" w:hAnsi="Arial" w:cs="Arial"/>
        </w:rPr>
        <w:t xml:space="preserve">Utrata roszczeń z tytułu wad fizycznych i prawnych nie następuje mimo upływu terminu gwarancji, jeżeli Wykonawca wadę zataił. </w:t>
      </w:r>
    </w:p>
    <w:p w14:paraId="6357CD40" w14:textId="77777777" w:rsidR="008F1748" w:rsidRPr="008F1748" w:rsidRDefault="008F1748" w:rsidP="00C52340">
      <w:pPr>
        <w:ind w:left="567" w:hanging="567"/>
        <w:jc w:val="both"/>
        <w:rPr>
          <w:rFonts w:ascii="Arial" w:hAnsi="Arial" w:cs="Arial"/>
        </w:rPr>
      </w:pPr>
      <w:r w:rsidRPr="008F1748">
        <w:rPr>
          <w:rFonts w:ascii="Arial" w:hAnsi="Arial" w:cs="Arial"/>
          <w:bCs/>
        </w:rPr>
        <w:t xml:space="preserve">7. </w:t>
      </w:r>
      <w:r w:rsidRPr="008F1748">
        <w:rPr>
          <w:rFonts w:ascii="Arial" w:hAnsi="Arial" w:cs="Arial"/>
          <w:bCs/>
        </w:rPr>
        <w:tab/>
      </w:r>
      <w:r w:rsidRPr="008F1748">
        <w:rPr>
          <w:rFonts w:ascii="Arial" w:hAnsi="Arial" w:cs="Arial"/>
        </w:rPr>
        <w:t xml:space="preserve">Wykonawca zobowiązany jest dostarczyć do Zamawiającego oraz odbiorcy sprzętu projektu grantowego informację opisującą procedurę zgłaszania wad objętych gwarancją. </w:t>
      </w:r>
    </w:p>
    <w:p w14:paraId="3A6A0B95" w14:textId="77777777" w:rsidR="008F1748" w:rsidRPr="008F1748" w:rsidRDefault="008F1748" w:rsidP="00C52340">
      <w:pPr>
        <w:ind w:left="567" w:hanging="567"/>
        <w:jc w:val="both"/>
        <w:rPr>
          <w:rFonts w:ascii="Arial" w:hAnsi="Arial" w:cs="Arial"/>
        </w:rPr>
      </w:pPr>
      <w:r w:rsidRPr="008F1748">
        <w:rPr>
          <w:rFonts w:ascii="Arial" w:hAnsi="Arial" w:cs="Arial"/>
          <w:bCs/>
        </w:rPr>
        <w:t xml:space="preserve">8. </w:t>
      </w:r>
      <w:r w:rsidRPr="008F1748">
        <w:rPr>
          <w:rFonts w:ascii="Arial" w:hAnsi="Arial" w:cs="Arial"/>
          <w:bCs/>
        </w:rPr>
        <w:tab/>
      </w:r>
      <w:r w:rsidRPr="008F1748">
        <w:rPr>
          <w:rFonts w:ascii="Arial" w:hAnsi="Arial" w:cs="Arial"/>
        </w:rPr>
        <w:t xml:space="preserve">Wykonawca, po zakończeniu okresu gwarancyjnego, przedstawi Zamawiającemu pisemną informację o wszelkich wadach, ich przyczynach i sposobie usunięcia. </w:t>
      </w:r>
    </w:p>
    <w:p w14:paraId="114B2C39" w14:textId="0822B495" w:rsidR="008F1748" w:rsidRPr="008F1748" w:rsidRDefault="008F1748" w:rsidP="00C52340">
      <w:pPr>
        <w:ind w:left="567" w:hanging="567"/>
        <w:jc w:val="both"/>
        <w:rPr>
          <w:rFonts w:ascii="Arial" w:hAnsi="Arial" w:cs="Arial"/>
        </w:rPr>
      </w:pPr>
      <w:r w:rsidRPr="008F1748">
        <w:rPr>
          <w:rFonts w:ascii="Arial" w:hAnsi="Arial" w:cs="Arial"/>
          <w:bCs/>
        </w:rPr>
        <w:t xml:space="preserve">9. </w:t>
      </w:r>
      <w:r w:rsidRPr="008F1748">
        <w:rPr>
          <w:rFonts w:ascii="Arial" w:hAnsi="Arial" w:cs="Arial"/>
          <w:bCs/>
        </w:rPr>
        <w:tab/>
      </w:r>
      <w:r w:rsidRPr="008F1748">
        <w:rPr>
          <w:rFonts w:ascii="Arial" w:hAnsi="Arial" w:cs="Arial"/>
        </w:rPr>
        <w:t xml:space="preserve">Wykonawca jest zobowiązany dostarczyć Zamawiającemu niezbędne dokumenty gwarancyjne najpóźniej w dniu odbioru przedmiotu zamówienia. Zamawiający akceptuje warunki gwarancji obowiązujące u Wykonawcy, pod warunkiem, że nie są sprzeczne </w:t>
      </w:r>
      <w:r w:rsidR="00CC5518">
        <w:rPr>
          <w:rFonts w:ascii="Arial" w:hAnsi="Arial" w:cs="Arial"/>
        </w:rPr>
        <w:br/>
      </w:r>
      <w:r w:rsidRPr="008F1748">
        <w:rPr>
          <w:rFonts w:ascii="Arial" w:hAnsi="Arial" w:cs="Arial"/>
        </w:rPr>
        <w:t xml:space="preserve">z niniejszą umową. </w:t>
      </w:r>
    </w:p>
    <w:p w14:paraId="0BEC3910" w14:textId="77777777" w:rsidR="008F1748" w:rsidRPr="008F1748" w:rsidRDefault="008F1748" w:rsidP="00C52340">
      <w:pPr>
        <w:ind w:left="567" w:hanging="567"/>
        <w:jc w:val="both"/>
        <w:rPr>
          <w:rFonts w:ascii="Arial" w:hAnsi="Arial" w:cs="Arial"/>
        </w:rPr>
      </w:pPr>
      <w:r w:rsidRPr="008F1748">
        <w:rPr>
          <w:rFonts w:ascii="Arial" w:hAnsi="Arial" w:cs="Arial"/>
          <w:bCs/>
        </w:rPr>
        <w:t xml:space="preserve">10. </w:t>
      </w:r>
      <w:r w:rsidRPr="008F1748">
        <w:rPr>
          <w:rFonts w:ascii="Arial" w:hAnsi="Arial" w:cs="Arial"/>
          <w:bCs/>
        </w:rPr>
        <w:tab/>
      </w:r>
      <w:r w:rsidRPr="008F1748">
        <w:rPr>
          <w:rFonts w:ascii="Arial" w:hAnsi="Arial" w:cs="Arial"/>
        </w:rPr>
        <w:t xml:space="preserve">Na materiały i części naprawione lub wymienione w ramach napraw gwarancyjnych okres gwarancji biegnie na nowo. </w:t>
      </w:r>
    </w:p>
    <w:p w14:paraId="7733BA6A" w14:textId="685F3721" w:rsidR="008F1748" w:rsidRPr="008F1748" w:rsidRDefault="008F1748" w:rsidP="00F4079A">
      <w:pPr>
        <w:ind w:left="567" w:hanging="567"/>
        <w:jc w:val="both"/>
        <w:rPr>
          <w:rFonts w:ascii="Arial" w:hAnsi="Arial" w:cs="Arial"/>
        </w:rPr>
      </w:pPr>
      <w:r w:rsidRPr="008F1748">
        <w:rPr>
          <w:rFonts w:ascii="Arial" w:hAnsi="Arial" w:cs="Arial"/>
          <w:bCs/>
        </w:rPr>
        <w:t xml:space="preserve">11. </w:t>
      </w:r>
      <w:r w:rsidRPr="008F1748">
        <w:rPr>
          <w:rFonts w:ascii="Arial" w:hAnsi="Arial" w:cs="Arial"/>
          <w:bCs/>
        </w:rPr>
        <w:tab/>
      </w:r>
      <w:r w:rsidRPr="008F1748">
        <w:rPr>
          <w:rFonts w:ascii="Arial" w:hAnsi="Arial" w:cs="Arial"/>
        </w:rPr>
        <w:t xml:space="preserve">W przypadku niedotrzymania terminu naprawy gwarancyjnej, bądź niedotrzymania terminu wymiany </w:t>
      </w:r>
      <w:r w:rsidR="00266FF7">
        <w:rPr>
          <w:rFonts w:ascii="Arial" w:hAnsi="Arial" w:cs="Arial"/>
        </w:rPr>
        <w:t>wyposażenia</w:t>
      </w:r>
      <w:r w:rsidRPr="008F1748">
        <w:rPr>
          <w:rFonts w:ascii="Arial" w:hAnsi="Arial" w:cs="Arial"/>
        </w:rPr>
        <w:t xml:space="preserve"> na wolny od wad, Zamawiający jest uprawniony do usunięcia wad w drodze naprawy na ryzyko i koszt Wykonawcy, zachowując przy tym inne uprawnienia przysługujące mu na podstawie Umowy, </w:t>
      </w:r>
      <w:r w:rsidR="0060718C">
        <w:rPr>
          <w:rFonts w:ascii="Arial" w:hAnsi="Arial" w:cs="Arial"/>
        </w:rPr>
        <w:br/>
      </w:r>
      <w:r w:rsidRPr="008F1748">
        <w:rPr>
          <w:rFonts w:ascii="Arial" w:hAnsi="Arial" w:cs="Arial"/>
        </w:rPr>
        <w:t>a w szczególności roszczenia z tytułu rękojmi za wady fizyczne</w:t>
      </w:r>
      <w:r w:rsidR="001914C7">
        <w:rPr>
          <w:rFonts w:ascii="Arial" w:hAnsi="Arial" w:cs="Arial"/>
        </w:rPr>
        <w:t>.</w:t>
      </w:r>
    </w:p>
    <w:p w14:paraId="1683637B" w14:textId="77777777" w:rsidR="008F1748" w:rsidRPr="008F1748" w:rsidRDefault="008F1748" w:rsidP="00F4079A">
      <w:pPr>
        <w:spacing w:after="0"/>
        <w:jc w:val="center"/>
        <w:rPr>
          <w:rFonts w:ascii="Arial" w:hAnsi="Arial" w:cs="Arial"/>
        </w:rPr>
      </w:pPr>
      <w:r w:rsidRPr="008F1748">
        <w:rPr>
          <w:rFonts w:ascii="Arial" w:hAnsi="Arial" w:cs="Arial"/>
          <w:b/>
          <w:bCs/>
        </w:rPr>
        <w:t>§ 7</w:t>
      </w:r>
    </w:p>
    <w:p w14:paraId="498C27FF" w14:textId="77777777" w:rsidR="008F1748" w:rsidRPr="008F1748" w:rsidRDefault="008F1748" w:rsidP="00F4079A">
      <w:pPr>
        <w:spacing w:after="0"/>
        <w:jc w:val="center"/>
        <w:rPr>
          <w:rFonts w:ascii="Arial" w:hAnsi="Arial" w:cs="Arial"/>
        </w:rPr>
      </w:pPr>
      <w:r w:rsidRPr="008F1748">
        <w:rPr>
          <w:rFonts w:ascii="Arial" w:hAnsi="Arial" w:cs="Arial"/>
          <w:b/>
          <w:bCs/>
        </w:rPr>
        <w:t>Kary umowne</w:t>
      </w:r>
    </w:p>
    <w:p w14:paraId="20E731F6" w14:textId="77777777" w:rsidR="008F1748" w:rsidRPr="008F1748" w:rsidRDefault="008F1748" w:rsidP="000B4219">
      <w:pPr>
        <w:numPr>
          <w:ilvl w:val="0"/>
          <w:numId w:val="4"/>
        </w:numPr>
        <w:jc w:val="both"/>
        <w:rPr>
          <w:rFonts w:ascii="Arial" w:hAnsi="Arial" w:cs="Arial"/>
        </w:rPr>
      </w:pPr>
      <w:r w:rsidRPr="008F1748">
        <w:rPr>
          <w:rFonts w:ascii="Arial" w:hAnsi="Arial" w:cs="Arial"/>
        </w:rPr>
        <w:t>Wykonawca zapłaci Zamawiającemu kary umowne:</w:t>
      </w:r>
    </w:p>
    <w:p w14:paraId="6074796A" w14:textId="312065D5" w:rsidR="008F1748" w:rsidRPr="008F1748" w:rsidRDefault="008F1748" w:rsidP="000B4219">
      <w:pPr>
        <w:numPr>
          <w:ilvl w:val="1"/>
          <w:numId w:val="5"/>
        </w:numPr>
        <w:ind w:left="993" w:hanging="567"/>
        <w:jc w:val="both"/>
        <w:rPr>
          <w:rFonts w:ascii="Arial" w:hAnsi="Arial" w:cs="Arial"/>
        </w:rPr>
      </w:pPr>
      <w:r w:rsidRPr="008F1748">
        <w:rPr>
          <w:rFonts w:ascii="Arial" w:hAnsi="Arial" w:cs="Arial"/>
        </w:rPr>
        <w:t>Z tytułu nieterminowego wykonania przedmiotu umowy – w wysokości 0,0</w:t>
      </w:r>
      <w:r w:rsidR="001914C7">
        <w:rPr>
          <w:rFonts w:ascii="Arial" w:hAnsi="Arial" w:cs="Arial"/>
        </w:rPr>
        <w:t>5</w:t>
      </w:r>
      <w:r w:rsidRPr="008F1748">
        <w:rPr>
          <w:rFonts w:ascii="Arial" w:hAnsi="Arial" w:cs="Arial"/>
        </w:rPr>
        <w:t xml:space="preserve"> % wynagrodzenia brutto, określonego w § 4 ust. 1 umowy za każdy dzień zwłoki (termin zakończenia określono w § 2 ust. 2 umowy),</w:t>
      </w:r>
    </w:p>
    <w:p w14:paraId="6F62C98C" w14:textId="40648C26" w:rsidR="008F1748" w:rsidRPr="008F1748" w:rsidRDefault="008F1748" w:rsidP="000B4219">
      <w:pPr>
        <w:numPr>
          <w:ilvl w:val="1"/>
          <w:numId w:val="5"/>
        </w:numPr>
        <w:ind w:left="993" w:hanging="567"/>
        <w:jc w:val="both"/>
        <w:rPr>
          <w:rFonts w:ascii="Arial" w:hAnsi="Arial" w:cs="Arial"/>
        </w:rPr>
      </w:pPr>
      <w:r w:rsidRPr="008F1748">
        <w:rPr>
          <w:rFonts w:ascii="Arial" w:hAnsi="Arial" w:cs="Arial"/>
        </w:rPr>
        <w:t xml:space="preserve">Za zwłokę w usunięciu wad stwierdzonych w okresie gwarancji i rękojmi – </w:t>
      </w:r>
      <w:r w:rsidR="0060718C">
        <w:rPr>
          <w:rFonts w:ascii="Arial" w:hAnsi="Arial" w:cs="Arial"/>
        </w:rPr>
        <w:br/>
      </w:r>
      <w:r w:rsidRPr="008F1748">
        <w:rPr>
          <w:rFonts w:ascii="Arial" w:hAnsi="Arial" w:cs="Arial"/>
        </w:rPr>
        <w:t>w wysokości</w:t>
      </w:r>
      <w:r w:rsidR="001914C7" w:rsidRPr="008F1748">
        <w:rPr>
          <w:rFonts w:ascii="Arial" w:hAnsi="Arial" w:cs="Arial"/>
        </w:rPr>
        <w:t xml:space="preserve"> 0,0</w:t>
      </w:r>
      <w:r w:rsidR="001914C7">
        <w:rPr>
          <w:rFonts w:ascii="Arial" w:hAnsi="Arial" w:cs="Arial"/>
        </w:rPr>
        <w:t>5</w:t>
      </w:r>
      <w:r w:rsidR="001914C7" w:rsidRPr="008F1748">
        <w:rPr>
          <w:rFonts w:ascii="Arial" w:hAnsi="Arial" w:cs="Arial"/>
        </w:rPr>
        <w:t xml:space="preserve"> % wynagrodzenia brutto, określonego w § 4 ust. 1 umowy za każdy dzień zwłoki</w:t>
      </w:r>
      <w:r w:rsidR="001914C7">
        <w:rPr>
          <w:rFonts w:ascii="Arial" w:hAnsi="Arial" w:cs="Arial"/>
        </w:rPr>
        <w:t xml:space="preserve"> ponad wyznaczony przez Zamawiającego termin.</w:t>
      </w:r>
    </w:p>
    <w:p w14:paraId="3BDAEB3B" w14:textId="77777777" w:rsidR="008F1748" w:rsidRPr="008F1748" w:rsidRDefault="008F1748" w:rsidP="000B4219">
      <w:pPr>
        <w:numPr>
          <w:ilvl w:val="1"/>
          <w:numId w:val="5"/>
        </w:numPr>
        <w:ind w:left="993" w:hanging="567"/>
        <w:jc w:val="both"/>
        <w:rPr>
          <w:rFonts w:ascii="Arial" w:hAnsi="Arial" w:cs="Arial"/>
        </w:rPr>
      </w:pPr>
      <w:r w:rsidRPr="008F1748">
        <w:rPr>
          <w:rFonts w:ascii="Arial" w:hAnsi="Arial" w:cs="Arial"/>
        </w:rPr>
        <w:t>Za odstąpienie od umowy z przyczyn leżących po stronie Wykonawcy – w wysokości 20% wynagrodzenia brutto, określonego w § 4 ust. 1 umowy,</w:t>
      </w:r>
    </w:p>
    <w:p w14:paraId="587F1B83" w14:textId="77777777" w:rsidR="008F1748" w:rsidRPr="008F1748" w:rsidRDefault="008F1748" w:rsidP="000B4219">
      <w:pPr>
        <w:numPr>
          <w:ilvl w:val="1"/>
          <w:numId w:val="5"/>
        </w:numPr>
        <w:ind w:left="993" w:hanging="567"/>
        <w:jc w:val="both"/>
        <w:rPr>
          <w:rFonts w:ascii="Arial" w:hAnsi="Arial" w:cs="Arial"/>
        </w:rPr>
      </w:pPr>
      <w:r w:rsidRPr="008F1748">
        <w:rPr>
          <w:rFonts w:ascii="Arial" w:hAnsi="Arial" w:cs="Arial"/>
        </w:rPr>
        <w:t>Za brak zapłaty lub nieterminową zapłatę wynagrodzenia należnego podwykonawcom lub dalszym podwykonawcom – w wysokości 0,01 % wynagrodzenia brutto, określonego w § 4 ust. 1 umowy za każdy dzień zwłoki,</w:t>
      </w:r>
    </w:p>
    <w:p w14:paraId="1F4F4BB4" w14:textId="290E0E62" w:rsidR="008F1748" w:rsidRPr="008F1748" w:rsidRDefault="008F1748" w:rsidP="000B4219">
      <w:pPr>
        <w:numPr>
          <w:ilvl w:val="1"/>
          <w:numId w:val="5"/>
        </w:numPr>
        <w:ind w:left="993" w:hanging="567"/>
        <w:jc w:val="both"/>
        <w:rPr>
          <w:rFonts w:ascii="Arial" w:hAnsi="Arial" w:cs="Arial"/>
        </w:rPr>
      </w:pPr>
      <w:r w:rsidRPr="008F1748">
        <w:rPr>
          <w:rFonts w:ascii="Arial" w:hAnsi="Arial" w:cs="Arial"/>
        </w:rPr>
        <w:t xml:space="preserve">Za nieprzedłożenie poświadczonej za zgodność z oryginałem kopii umów </w:t>
      </w:r>
      <w:r w:rsidR="0060718C">
        <w:rPr>
          <w:rFonts w:ascii="Arial" w:hAnsi="Arial" w:cs="Arial"/>
        </w:rPr>
        <w:br/>
      </w:r>
      <w:r w:rsidRPr="008F1748">
        <w:rPr>
          <w:rFonts w:ascii="Arial" w:hAnsi="Arial" w:cs="Arial"/>
        </w:rPr>
        <w:t xml:space="preserve">o podwykonawstwo, o których mowa w § 9 ust. 4 umowy lub zmiany tych umów – </w:t>
      </w:r>
      <w:r w:rsidR="0060718C">
        <w:rPr>
          <w:rFonts w:ascii="Arial" w:hAnsi="Arial" w:cs="Arial"/>
        </w:rPr>
        <w:br/>
      </w:r>
      <w:r w:rsidRPr="008F1748">
        <w:rPr>
          <w:rFonts w:ascii="Arial" w:hAnsi="Arial" w:cs="Arial"/>
        </w:rPr>
        <w:t>w wysokości 0,5 % wynagrodzenia brutto, określonego w § 4 ust. 1 umowy,</w:t>
      </w:r>
    </w:p>
    <w:p w14:paraId="40180D6F" w14:textId="20B86DAB" w:rsidR="008F1748" w:rsidRPr="008F1748" w:rsidRDefault="008F1748" w:rsidP="000B4219">
      <w:pPr>
        <w:numPr>
          <w:ilvl w:val="1"/>
          <w:numId w:val="5"/>
        </w:numPr>
        <w:ind w:left="993" w:hanging="567"/>
        <w:jc w:val="both"/>
        <w:rPr>
          <w:rFonts w:ascii="Arial" w:hAnsi="Arial" w:cs="Arial"/>
        </w:rPr>
      </w:pPr>
      <w:r w:rsidRPr="008F1748">
        <w:rPr>
          <w:rFonts w:ascii="Arial" w:hAnsi="Arial" w:cs="Arial"/>
        </w:rPr>
        <w:t xml:space="preserve">Za niedokonanie zmiany umowy o podwykonawstwo w zakresie terminu zapłaty, </w:t>
      </w:r>
      <w:r w:rsidR="0060718C">
        <w:rPr>
          <w:rFonts w:ascii="Arial" w:hAnsi="Arial" w:cs="Arial"/>
        </w:rPr>
        <w:br/>
      </w:r>
      <w:r w:rsidRPr="008F1748">
        <w:rPr>
          <w:rFonts w:ascii="Arial" w:hAnsi="Arial" w:cs="Arial"/>
        </w:rPr>
        <w:t>o którym mowa w § 9 ust. 5 umowy – w wysokości 0,2 % wynagrodzenia brutto, określonego w § 4 ust.1 umowy,</w:t>
      </w:r>
    </w:p>
    <w:p w14:paraId="75C83B61" w14:textId="77777777" w:rsidR="008F1748" w:rsidRPr="008F1748" w:rsidRDefault="008F1748" w:rsidP="000B4219">
      <w:pPr>
        <w:numPr>
          <w:ilvl w:val="0"/>
          <w:numId w:val="4"/>
        </w:numPr>
        <w:jc w:val="both"/>
        <w:rPr>
          <w:rFonts w:ascii="Arial" w:hAnsi="Arial" w:cs="Arial"/>
        </w:rPr>
      </w:pPr>
      <w:r w:rsidRPr="008F1748">
        <w:rPr>
          <w:rFonts w:ascii="Arial" w:hAnsi="Arial" w:cs="Arial"/>
        </w:rPr>
        <w:t>Zamawiający zapłaci Wykonawcy kary umowne :</w:t>
      </w:r>
    </w:p>
    <w:p w14:paraId="1D9AF333" w14:textId="77777777" w:rsidR="008F1748" w:rsidRPr="008F1748" w:rsidRDefault="008F1748" w:rsidP="004717BB">
      <w:pPr>
        <w:numPr>
          <w:ilvl w:val="1"/>
          <w:numId w:val="6"/>
        </w:numPr>
        <w:ind w:left="993" w:hanging="567"/>
        <w:jc w:val="both"/>
        <w:rPr>
          <w:rFonts w:ascii="Arial" w:hAnsi="Arial" w:cs="Arial"/>
        </w:rPr>
      </w:pPr>
      <w:r w:rsidRPr="008F1748">
        <w:rPr>
          <w:rFonts w:ascii="Arial" w:hAnsi="Arial" w:cs="Arial"/>
        </w:rPr>
        <w:lastRenderedPageBreak/>
        <w:t xml:space="preserve">za zwłokę w dokonaniu odbioru końcowego, w terminie o którym mowa w § 3 ust. 1 umowy, w wysokości 0,01 % wynagrodzenia brutto, określonego w § 4 ust. 1 umowy, za każdy dzień zwłoki, </w:t>
      </w:r>
    </w:p>
    <w:p w14:paraId="5C70A1D9" w14:textId="62E3233C" w:rsidR="008F1748" w:rsidRPr="008F1748" w:rsidRDefault="008F1748" w:rsidP="004717BB">
      <w:pPr>
        <w:numPr>
          <w:ilvl w:val="1"/>
          <w:numId w:val="6"/>
        </w:numPr>
        <w:ind w:left="993" w:hanging="567"/>
        <w:jc w:val="both"/>
        <w:rPr>
          <w:rFonts w:ascii="Arial" w:hAnsi="Arial" w:cs="Arial"/>
        </w:rPr>
      </w:pPr>
      <w:r w:rsidRPr="008F1748">
        <w:rPr>
          <w:rFonts w:ascii="Arial" w:hAnsi="Arial" w:cs="Arial"/>
        </w:rPr>
        <w:t xml:space="preserve">Za odstąpienie od umowy z przyczyn leżących po stronie Zamawiającego – </w:t>
      </w:r>
      <w:r w:rsidR="004717BB">
        <w:rPr>
          <w:rFonts w:ascii="Arial" w:hAnsi="Arial" w:cs="Arial"/>
        </w:rPr>
        <w:br/>
      </w:r>
      <w:r w:rsidRPr="008F1748">
        <w:rPr>
          <w:rFonts w:ascii="Arial" w:hAnsi="Arial" w:cs="Arial"/>
        </w:rPr>
        <w:t>w wysokości 20% wynagrodzenia brutto, określonego w § 4 ust. 1 umowy.</w:t>
      </w:r>
    </w:p>
    <w:p w14:paraId="67FDF61E" w14:textId="77777777" w:rsidR="008F1748" w:rsidRPr="008F1748" w:rsidRDefault="008F1748" w:rsidP="000B4219">
      <w:pPr>
        <w:numPr>
          <w:ilvl w:val="0"/>
          <w:numId w:val="4"/>
        </w:numPr>
        <w:jc w:val="both"/>
        <w:rPr>
          <w:rFonts w:ascii="Arial" w:hAnsi="Arial" w:cs="Arial"/>
        </w:rPr>
      </w:pPr>
      <w:r w:rsidRPr="008F1748">
        <w:rPr>
          <w:rFonts w:ascii="Arial" w:hAnsi="Arial" w:cs="Arial"/>
        </w:rPr>
        <w:t>Zamawiający zastrzega sobie prawo do dochodzenia odszkodowania na zasadach ogólnych, o ile wartość faktycznie poniesionych szkód przekracza wysokość kar umownych, w tym zapłaty Zamawiającemu przez Wykonawcę, równowartości utraconego dofinansowania, jeżeli jej utrata nastąpiła z winy Wykonawcy.</w:t>
      </w:r>
    </w:p>
    <w:p w14:paraId="37C00653" w14:textId="1FA114FE" w:rsidR="008F1748" w:rsidRDefault="008F1748" w:rsidP="008F1748">
      <w:pPr>
        <w:numPr>
          <w:ilvl w:val="0"/>
          <w:numId w:val="4"/>
        </w:numPr>
        <w:jc w:val="both"/>
        <w:rPr>
          <w:rFonts w:ascii="Arial" w:hAnsi="Arial" w:cs="Arial"/>
        </w:rPr>
      </w:pPr>
      <w:r w:rsidRPr="008F1748">
        <w:rPr>
          <w:rFonts w:ascii="Arial" w:hAnsi="Arial" w:cs="Arial"/>
        </w:rPr>
        <w:t>Łączna maksymalna wysokość kar umownych nie może przekroczyć 30 % wynagrodzenia brutto, określonego w § 4 ust.1 umowy.</w:t>
      </w:r>
    </w:p>
    <w:p w14:paraId="10E61AE9" w14:textId="77777777" w:rsidR="0002655F" w:rsidRPr="008F1748" w:rsidRDefault="0002655F" w:rsidP="0002655F">
      <w:pPr>
        <w:ind w:left="360"/>
        <w:jc w:val="both"/>
        <w:rPr>
          <w:rFonts w:ascii="Arial" w:hAnsi="Arial" w:cs="Arial"/>
        </w:rPr>
      </w:pPr>
    </w:p>
    <w:p w14:paraId="5CBF7D89" w14:textId="77777777" w:rsidR="008F1748" w:rsidRPr="008F1748" w:rsidRDefault="008F1748" w:rsidP="00C32723">
      <w:pPr>
        <w:spacing w:after="0"/>
        <w:jc w:val="center"/>
        <w:rPr>
          <w:rFonts w:ascii="Arial" w:hAnsi="Arial" w:cs="Arial"/>
        </w:rPr>
      </w:pPr>
      <w:r w:rsidRPr="008F1748">
        <w:rPr>
          <w:rFonts w:ascii="Arial" w:hAnsi="Arial" w:cs="Arial"/>
          <w:b/>
          <w:bCs/>
        </w:rPr>
        <w:t>§ 8</w:t>
      </w:r>
    </w:p>
    <w:p w14:paraId="393FD360" w14:textId="77777777" w:rsidR="008F1748" w:rsidRPr="008F1748" w:rsidRDefault="008F1748" w:rsidP="00C32723">
      <w:pPr>
        <w:jc w:val="center"/>
        <w:rPr>
          <w:rFonts w:ascii="Arial" w:hAnsi="Arial" w:cs="Arial"/>
        </w:rPr>
      </w:pPr>
      <w:r w:rsidRPr="008F1748">
        <w:rPr>
          <w:rFonts w:ascii="Arial" w:hAnsi="Arial" w:cs="Arial"/>
          <w:b/>
          <w:bCs/>
        </w:rPr>
        <w:t>Zmiany umowy</w:t>
      </w:r>
    </w:p>
    <w:p w14:paraId="609CE536" w14:textId="77777777" w:rsidR="008F1748" w:rsidRPr="008F1748" w:rsidRDefault="008F1748" w:rsidP="00662E41">
      <w:pPr>
        <w:ind w:left="426" w:hanging="426"/>
        <w:jc w:val="both"/>
        <w:rPr>
          <w:rFonts w:ascii="Arial" w:hAnsi="Arial" w:cs="Arial"/>
        </w:rPr>
      </w:pPr>
      <w:r w:rsidRPr="008F1748">
        <w:rPr>
          <w:rFonts w:ascii="Arial" w:hAnsi="Arial" w:cs="Arial"/>
        </w:rPr>
        <w:t>1.</w:t>
      </w:r>
      <w:r w:rsidRPr="008F1748">
        <w:rPr>
          <w:rFonts w:ascii="Arial" w:hAnsi="Arial" w:cs="Arial"/>
        </w:rPr>
        <w:tab/>
        <w:t>Wszelkie zmiany i uzupełnienia treści niniejszej umowy, wymagają aneksu sporządzonego z zachowaniem formy pisemnej pod rygorem nieważności.</w:t>
      </w:r>
    </w:p>
    <w:p w14:paraId="7E123290" w14:textId="77777777" w:rsidR="008F1748" w:rsidRPr="008F1748" w:rsidRDefault="008F1748" w:rsidP="00662E41">
      <w:pPr>
        <w:ind w:left="426" w:hanging="426"/>
        <w:jc w:val="both"/>
        <w:rPr>
          <w:rFonts w:ascii="Arial" w:hAnsi="Arial" w:cs="Arial"/>
        </w:rPr>
      </w:pPr>
      <w:r w:rsidRPr="008F1748">
        <w:rPr>
          <w:rFonts w:ascii="Arial" w:hAnsi="Arial" w:cs="Arial"/>
        </w:rPr>
        <w:t>2.</w:t>
      </w:r>
      <w:r w:rsidRPr="008F1748">
        <w:rPr>
          <w:rFonts w:ascii="Arial" w:hAnsi="Arial" w:cs="Arial"/>
        </w:rPr>
        <w:tab/>
        <w:t>Zgodnie z art. 455 ust. 1 pkt 1 ustawy Pzp Zamawiający przewiduje następujące możliwości wprowadzenia zmian do umowy:</w:t>
      </w:r>
    </w:p>
    <w:p w14:paraId="64E6B56B" w14:textId="2068D538" w:rsidR="008F1748" w:rsidRPr="008F1748" w:rsidRDefault="008F1748" w:rsidP="00391F16">
      <w:pPr>
        <w:jc w:val="both"/>
        <w:rPr>
          <w:rFonts w:ascii="Arial" w:hAnsi="Arial" w:cs="Arial"/>
        </w:rPr>
      </w:pPr>
      <w:r w:rsidRPr="008F1748">
        <w:rPr>
          <w:rFonts w:ascii="Arial" w:hAnsi="Arial" w:cs="Arial"/>
        </w:rPr>
        <w:t>2.1</w:t>
      </w:r>
      <w:r w:rsidR="001914C7">
        <w:rPr>
          <w:rFonts w:ascii="Arial" w:hAnsi="Arial" w:cs="Arial"/>
        </w:rPr>
        <w:tab/>
      </w:r>
      <w:r w:rsidRPr="008F1748">
        <w:rPr>
          <w:rFonts w:ascii="Arial" w:hAnsi="Arial" w:cs="Arial"/>
          <w:b/>
        </w:rPr>
        <w:t>w zakresie zmiany terminu realizacji zamówienia</w:t>
      </w:r>
      <w:r w:rsidRPr="008F1748">
        <w:rPr>
          <w:rFonts w:ascii="Arial" w:hAnsi="Arial" w:cs="Arial"/>
        </w:rPr>
        <w:t xml:space="preserve"> w związku z:</w:t>
      </w:r>
    </w:p>
    <w:p w14:paraId="48E67EE9" w14:textId="70010913" w:rsidR="008F1748" w:rsidRPr="008F1748" w:rsidRDefault="008F1748" w:rsidP="00391F16">
      <w:pPr>
        <w:ind w:left="1134" w:hanging="708"/>
        <w:jc w:val="both"/>
        <w:rPr>
          <w:rFonts w:ascii="Arial" w:hAnsi="Arial" w:cs="Arial"/>
        </w:rPr>
      </w:pPr>
      <w:r w:rsidRPr="008F1748">
        <w:rPr>
          <w:rFonts w:ascii="Arial" w:hAnsi="Arial" w:cs="Arial"/>
        </w:rPr>
        <w:t>2.</w:t>
      </w:r>
      <w:r w:rsidR="001914C7">
        <w:rPr>
          <w:rFonts w:ascii="Arial" w:hAnsi="Arial" w:cs="Arial"/>
        </w:rPr>
        <w:t>1</w:t>
      </w:r>
      <w:r w:rsidRPr="008F1748">
        <w:rPr>
          <w:rFonts w:ascii="Arial" w:hAnsi="Arial" w:cs="Arial"/>
        </w:rPr>
        <w:t>.1</w:t>
      </w:r>
      <w:r w:rsidRPr="008F1748">
        <w:rPr>
          <w:rFonts w:ascii="Arial" w:hAnsi="Arial" w:cs="Arial"/>
        </w:rPr>
        <w:tab/>
      </w:r>
      <w:r w:rsidR="001914C7">
        <w:rPr>
          <w:rFonts w:ascii="Arial" w:hAnsi="Arial" w:cs="Arial"/>
        </w:rPr>
        <w:t xml:space="preserve"> Wstrzymanie dostaw lub montażu przez Zamawiającego</w:t>
      </w:r>
    </w:p>
    <w:p w14:paraId="16FE66E3" w14:textId="4F6B2D6E" w:rsidR="008F1748" w:rsidRPr="008F1748" w:rsidRDefault="008F1748" w:rsidP="00391F16">
      <w:pPr>
        <w:ind w:left="1276" w:hanging="850"/>
        <w:jc w:val="both"/>
        <w:rPr>
          <w:rFonts w:ascii="Arial" w:hAnsi="Arial" w:cs="Arial"/>
        </w:rPr>
      </w:pPr>
      <w:r w:rsidRPr="008F1748">
        <w:rPr>
          <w:rFonts w:ascii="Arial" w:hAnsi="Arial" w:cs="Arial"/>
        </w:rPr>
        <w:t>2.</w:t>
      </w:r>
      <w:r w:rsidR="001914C7">
        <w:rPr>
          <w:rFonts w:ascii="Arial" w:hAnsi="Arial" w:cs="Arial"/>
        </w:rPr>
        <w:t>1</w:t>
      </w:r>
      <w:r w:rsidRPr="008F1748">
        <w:rPr>
          <w:rFonts w:ascii="Arial" w:hAnsi="Arial" w:cs="Arial"/>
        </w:rPr>
        <w:t>.2</w:t>
      </w:r>
      <w:r w:rsidRPr="008F1748">
        <w:rPr>
          <w:rFonts w:ascii="Arial" w:hAnsi="Arial" w:cs="Arial"/>
        </w:rPr>
        <w:tab/>
        <w:t xml:space="preserve">wystąpieniem następstw działania organów administracji, </w:t>
      </w:r>
      <w:r w:rsidR="001914C7">
        <w:rPr>
          <w:rFonts w:ascii="Arial" w:hAnsi="Arial" w:cs="Arial"/>
        </w:rPr>
        <w:t xml:space="preserve"> </w:t>
      </w:r>
    </w:p>
    <w:p w14:paraId="38BDD4ED" w14:textId="3C3F3A36" w:rsidR="008F1748" w:rsidRPr="008F1748" w:rsidRDefault="008F1748" w:rsidP="00F824CC">
      <w:pPr>
        <w:ind w:left="1134" w:hanging="708"/>
        <w:jc w:val="both"/>
        <w:rPr>
          <w:rFonts w:ascii="Arial" w:hAnsi="Arial" w:cs="Arial"/>
        </w:rPr>
      </w:pPr>
      <w:r w:rsidRPr="008F1748">
        <w:rPr>
          <w:rFonts w:ascii="Arial" w:hAnsi="Arial" w:cs="Arial"/>
        </w:rPr>
        <w:t>2.2.3</w:t>
      </w:r>
      <w:r w:rsidRPr="008F1748">
        <w:rPr>
          <w:rFonts w:ascii="Arial" w:hAnsi="Arial" w:cs="Arial"/>
        </w:rPr>
        <w:tab/>
        <w:t xml:space="preserve">wystąpieniem innych przyczyn zewnętrznych niezależnych od Zamawiającego oraz od Wykonawcy skutkujących niemożliwością prowadzenia prac, </w:t>
      </w:r>
      <w:r w:rsidR="00F824CC">
        <w:rPr>
          <w:rFonts w:ascii="Arial" w:hAnsi="Arial" w:cs="Arial"/>
        </w:rPr>
        <w:br/>
      </w:r>
      <w:r w:rsidRPr="008F1748">
        <w:rPr>
          <w:rFonts w:ascii="Arial" w:hAnsi="Arial" w:cs="Arial"/>
        </w:rPr>
        <w:t xml:space="preserve">w szczególności: przerwy lub opóźnienia w dostawie materiałów lub urządzeń dedykowanych do wykonania przedmiotu umowy; </w:t>
      </w:r>
    </w:p>
    <w:p w14:paraId="659E665B" w14:textId="797594DD" w:rsidR="008F1748" w:rsidRPr="008F1748" w:rsidRDefault="008F1748" w:rsidP="00F824CC">
      <w:pPr>
        <w:ind w:left="1134" w:hanging="708"/>
        <w:jc w:val="both"/>
        <w:rPr>
          <w:rFonts w:ascii="Arial" w:hAnsi="Arial" w:cs="Arial"/>
        </w:rPr>
      </w:pPr>
      <w:r w:rsidRPr="008F1748">
        <w:rPr>
          <w:rFonts w:ascii="Arial" w:hAnsi="Arial" w:cs="Arial"/>
        </w:rPr>
        <w:t>2.2.4</w:t>
      </w:r>
      <w:r w:rsidRPr="008F1748">
        <w:rPr>
          <w:rFonts w:ascii="Arial" w:hAnsi="Arial" w:cs="Arial"/>
        </w:rPr>
        <w:tab/>
        <w:t xml:space="preserve">wystąpieniem innych przyczyn leżących po stronie Zamawiającego, które </w:t>
      </w:r>
      <w:r w:rsidR="00F824CC">
        <w:rPr>
          <w:rFonts w:ascii="Arial" w:hAnsi="Arial" w:cs="Arial"/>
        </w:rPr>
        <w:br/>
      </w:r>
      <w:r w:rsidRPr="008F1748">
        <w:rPr>
          <w:rFonts w:ascii="Arial" w:hAnsi="Arial" w:cs="Arial"/>
        </w:rPr>
        <w:t>w szczególności dotyczyć będą:</w:t>
      </w:r>
    </w:p>
    <w:p w14:paraId="08C99E3C" w14:textId="77777777" w:rsidR="008F1748" w:rsidRPr="008F1748" w:rsidRDefault="008F1748" w:rsidP="00FC3782">
      <w:pPr>
        <w:ind w:left="1560" w:hanging="426"/>
        <w:jc w:val="both"/>
        <w:rPr>
          <w:rFonts w:ascii="Arial" w:hAnsi="Arial" w:cs="Arial"/>
        </w:rPr>
      </w:pPr>
      <w:r w:rsidRPr="008F1748">
        <w:rPr>
          <w:rFonts w:ascii="Arial" w:hAnsi="Arial" w:cs="Arial"/>
        </w:rPr>
        <w:t>-</w:t>
      </w:r>
      <w:r w:rsidRPr="008F1748">
        <w:rPr>
          <w:rFonts w:ascii="Arial" w:hAnsi="Arial" w:cs="Arial"/>
        </w:rPr>
        <w:tab/>
        <w:t>wstrzymania prac przez Zamawiającego;</w:t>
      </w:r>
    </w:p>
    <w:p w14:paraId="39C809DC" w14:textId="34B9E396" w:rsidR="008F1748" w:rsidRPr="008F1748" w:rsidRDefault="008F1748" w:rsidP="00FC3782">
      <w:pPr>
        <w:ind w:left="1560" w:hanging="426"/>
        <w:jc w:val="both"/>
        <w:rPr>
          <w:rFonts w:ascii="Arial" w:hAnsi="Arial" w:cs="Arial"/>
        </w:rPr>
      </w:pPr>
      <w:r w:rsidRPr="008F1748">
        <w:rPr>
          <w:rFonts w:ascii="Arial" w:hAnsi="Arial" w:cs="Arial"/>
        </w:rPr>
        <w:t>-</w:t>
      </w:r>
      <w:r w:rsidR="00FC3782">
        <w:rPr>
          <w:rFonts w:ascii="Arial" w:hAnsi="Arial" w:cs="Arial"/>
        </w:rPr>
        <w:tab/>
      </w:r>
      <w:r w:rsidRPr="008F1748">
        <w:rPr>
          <w:rFonts w:ascii="Arial" w:hAnsi="Arial" w:cs="Arial"/>
        </w:rPr>
        <w:t xml:space="preserve">przedłużającej się procedury wyboru oferty -  powyżej 30 dni; </w:t>
      </w:r>
    </w:p>
    <w:p w14:paraId="4A2F2140" w14:textId="4BDFF307" w:rsidR="008F1748" w:rsidRPr="008F1748" w:rsidRDefault="008F1748" w:rsidP="00DE43F9">
      <w:pPr>
        <w:ind w:left="709" w:hanging="567"/>
        <w:jc w:val="both"/>
        <w:rPr>
          <w:rFonts w:ascii="Arial" w:hAnsi="Arial" w:cs="Arial"/>
        </w:rPr>
      </w:pPr>
      <w:r w:rsidRPr="008F1748">
        <w:rPr>
          <w:rFonts w:ascii="Arial" w:hAnsi="Arial" w:cs="Arial"/>
        </w:rPr>
        <w:t>-</w:t>
      </w:r>
      <w:r w:rsidRPr="008F1748">
        <w:rPr>
          <w:rFonts w:ascii="Arial" w:hAnsi="Arial" w:cs="Arial"/>
        </w:rPr>
        <w:tab/>
        <w:t xml:space="preserve">z zastrzeżeniem, że w przypadku wystąpienia którejkolwiek z okoliczności wymienionych powyżej termin wykonania umowy może ulec odpowiedniemu przedłużeniu, o czas niezbędny do zakończenia wykonywania jej przedmiotu w sposób należyty;  </w:t>
      </w:r>
    </w:p>
    <w:p w14:paraId="0D1B7669" w14:textId="7C2B707F" w:rsidR="008F1748" w:rsidRPr="00DE43F9" w:rsidRDefault="008F1748" w:rsidP="00360F98">
      <w:pPr>
        <w:ind w:left="567" w:hanging="567"/>
        <w:jc w:val="both"/>
        <w:rPr>
          <w:rFonts w:ascii="Arial" w:hAnsi="Arial" w:cs="Arial"/>
        </w:rPr>
      </w:pPr>
      <w:r w:rsidRPr="00DE43F9">
        <w:rPr>
          <w:rFonts w:ascii="Arial" w:hAnsi="Arial" w:cs="Arial"/>
        </w:rPr>
        <w:t>2.3</w:t>
      </w:r>
      <w:r w:rsidRPr="00DE43F9">
        <w:rPr>
          <w:rFonts w:ascii="Arial" w:hAnsi="Arial" w:cs="Arial"/>
        </w:rPr>
        <w:tab/>
      </w:r>
      <w:r w:rsidRPr="00DE43F9">
        <w:rPr>
          <w:rFonts w:ascii="Arial" w:hAnsi="Arial" w:cs="Arial"/>
          <w:b/>
        </w:rPr>
        <w:t xml:space="preserve">w zakresie materiałów, parametrów technicznych, sposobu i zakresu wykonania przedmiotu umowy </w:t>
      </w:r>
      <w:r w:rsidR="00B62FB6">
        <w:rPr>
          <w:rFonts w:ascii="Arial" w:hAnsi="Arial" w:cs="Arial"/>
          <w:b/>
        </w:rPr>
        <w:t>lub innych cech oferowanego elementu wyposażenia</w:t>
      </w:r>
      <w:r w:rsidRPr="00DE43F9">
        <w:rPr>
          <w:rFonts w:ascii="Arial" w:hAnsi="Arial" w:cs="Arial"/>
        </w:rPr>
        <w:t xml:space="preserve"> w następujących sytuacjach: </w:t>
      </w:r>
    </w:p>
    <w:p w14:paraId="4755E1CC" w14:textId="17EBF145" w:rsidR="008F1748" w:rsidRPr="001A16F0" w:rsidRDefault="008F1748" w:rsidP="00B62FB6">
      <w:pPr>
        <w:ind w:left="1134" w:hanging="567"/>
        <w:jc w:val="both"/>
        <w:rPr>
          <w:rFonts w:ascii="Arial" w:hAnsi="Arial" w:cs="Arial"/>
        </w:rPr>
      </w:pPr>
      <w:r w:rsidRPr="001A16F0">
        <w:rPr>
          <w:rFonts w:ascii="Arial" w:hAnsi="Arial" w:cs="Arial"/>
        </w:rPr>
        <w:t xml:space="preserve">2.3.1 konieczności zrealizowania jakiejkolwiek części umowy, przy zastosowaniu odmiennych rozwiązań technicznych lub technologicznych, niż wskazane w SWZ, a wynikających ze zmiany stanu prawnego w oparciu, o który je przygotowano, </w:t>
      </w:r>
      <w:r w:rsidRPr="001A16F0">
        <w:rPr>
          <w:rFonts w:ascii="Arial" w:hAnsi="Arial" w:cs="Arial"/>
        </w:rPr>
        <w:lastRenderedPageBreak/>
        <w:t>gdyby zastosowanie przewidzianych rozwiązań groziło niewykonaniem lub nienależytym wykonaniem przedmiotu Umowy,</w:t>
      </w:r>
    </w:p>
    <w:p w14:paraId="44C4208E" w14:textId="2748F43D" w:rsidR="008F1748" w:rsidRPr="002214D9" w:rsidRDefault="008F1748" w:rsidP="002214D9">
      <w:pPr>
        <w:ind w:left="1276" w:hanging="709"/>
        <w:jc w:val="both"/>
        <w:rPr>
          <w:rFonts w:ascii="Arial" w:hAnsi="Arial" w:cs="Arial"/>
        </w:rPr>
      </w:pPr>
      <w:r w:rsidRPr="002214D9">
        <w:rPr>
          <w:rFonts w:ascii="Arial" w:hAnsi="Arial" w:cs="Arial"/>
        </w:rPr>
        <w:t>2.3.</w:t>
      </w:r>
      <w:r w:rsidR="00B62FB6">
        <w:rPr>
          <w:rFonts w:ascii="Arial" w:hAnsi="Arial" w:cs="Arial"/>
        </w:rPr>
        <w:t>2</w:t>
      </w:r>
      <w:r w:rsidRPr="002214D9">
        <w:rPr>
          <w:rFonts w:ascii="Arial" w:hAnsi="Arial" w:cs="Arial"/>
        </w:rPr>
        <w:tab/>
        <w:t xml:space="preserve">wystąpienia </w:t>
      </w:r>
      <w:r w:rsidR="00B62FB6">
        <w:rPr>
          <w:rFonts w:ascii="Arial" w:hAnsi="Arial" w:cs="Arial"/>
        </w:rPr>
        <w:t>s</w:t>
      </w:r>
      <w:r w:rsidRPr="002214D9">
        <w:rPr>
          <w:rFonts w:ascii="Arial" w:hAnsi="Arial" w:cs="Arial"/>
        </w:rPr>
        <w:t>iły wyższej uniemożliwiającej wykonanie przedmiotu Umowy zgodnie z jej postanowieniami,</w:t>
      </w:r>
    </w:p>
    <w:p w14:paraId="3321D26F" w14:textId="205E7EC3" w:rsidR="008F1748" w:rsidRPr="002214D9" w:rsidRDefault="008F1748" w:rsidP="002214D9">
      <w:pPr>
        <w:ind w:left="1418" w:hanging="851"/>
        <w:jc w:val="both"/>
        <w:rPr>
          <w:rFonts w:ascii="Arial" w:hAnsi="Arial" w:cs="Arial"/>
        </w:rPr>
      </w:pPr>
      <w:r w:rsidRPr="002214D9">
        <w:rPr>
          <w:rFonts w:ascii="Arial" w:hAnsi="Arial" w:cs="Arial"/>
        </w:rPr>
        <w:t>2.3.4</w:t>
      </w:r>
      <w:r w:rsidRPr="002214D9">
        <w:rPr>
          <w:rFonts w:ascii="Arial" w:hAnsi="Arial" w:cs="Arial"/>
        </w:rPr>
        <w:tab/>
        <w:t xml:space="preserve">Zamawiający dopuszcza wprowadzenia zmiany </w:t>
      </w:r>
      <w:r w:rsidR="008F3CB3">
        <w:rPr>
          <w:rFonts w:ascii="Arial" w:hAnsi="Arial" w:cs="Arial"/>
        </w:rPr>
        <w:t xml:space="preserve">parametrów, </w:t>
      </w:r>
      <w:r w:rsidR="004B760D">
        <w:rPr>
          <w:rFonts w:ascii="Arial" w:hAnsi="Arial" w:cs="Arial"/>
        </w:rPr>
        <w:t xml:space="preserve">funkcji, lub innych cech oferowanego wyposażenia, </w:t>
      </w:r>
      <w:r w:rsidR="00FE5AF9" w:rsidRPr="00FE5AF9">
        <w:rPr>
          <w:rFonts w:ascii="Arial" w:hAnsi="Arial" w:cs="Arial"/>
        </w:rPr>
        <w:t xml:space="preserve">materiałów przedstawionych </w:t>
      </w:r>
      <w:r w:rsidRPr="002214D9">
        <w:rPr>
          <w:rFonts w:ascii="Arial" w:hAnsi="Arial" w:cs="Arial"/>
        </w:rPr>
        <w:t>w ofercie Wykonawcy, pod warunkiem że zmiany te będą korzystne dla Zamawiającego. Będą to np. okoliczności:</w:t>
      </w:r>
    </w:p>
    <w:p w14:paraId="3048DB91" w14:textId="20698370" w:rsidR="00FE5AF9" w:rsidRDefault="008F1748" w:rsidP="00A07A57">
      <w:pPr>
        <w:ind w:left="1843" w:hanging="425"/>
        <w:jc w:val="both"/>
        <w:rPr>
          <w:rFonts w:ascii="Arial" w:hAnsi="Arial" w:cs="Arial"/>
        </w:rPr>
      </w:pPr>
      <w:r w:rsidRPr="00A07A57">
        <w:rPr>
          <w:rFonts w:ascii="Arial" w:hAnsi="Arial" w:cs="Arial"/>
        </w:rPr>
        <w:t>-</w:t>
      </w:r>
      <w:r w:rsidRPr="00A07A57">
        <w:rPr>
          <w:rFonts w:ascii="Arial" w:hAnsi="Arial" w:cs="Arial"/>
        </w:rPr>
        <w:tab/>
      </w:r>
      <w:r w:rsidR="00824EB0">
        <w:rPr>
          <w:rFonts w:ascii="Arial" w:hAnsi="Arial" w:cs="Arial"/>
        </w:rPr>
        <w:t xml:space="preserve">spowodowane </w:t>
      </w:r>
      <w:r w:rsidR="004A1AF9" w:rsidRPr="004A1AF9">
        <w:rPr>
          <w:rFonts w:ascii="Arial" w:hAnsi="Arial" w:cs="Arial"/>
        </w:rPr>
        <w:t>niedostępnością na rynku elementu wyposażenia wskazanego w ofercie wynikającą z zaprzestania produkcji lub wycofaniem z rynku lub okresem oczekiwania uniemożliwiającym realizację przedmiotu umowy w terminie umownym. Zmiana nie może spowodować zwiększenia ceny ofertowej a nowy element wyposażenia będzie spełniał wymagania określone w specyfikacji warunków zamówienia</w:t>
      </w:r>
      <w:r w:rsidR="004A1AF9">
        <w:rPr>
          <w:rFonts w:ascii="Arial" w:hAnsi="Arial" w:cs="Arial"/>
        </w:rPr>
        <w:t>,</w:t>
      </w:r>
    </w:p>
    <w:p w14:paraId="3392C6EA" w14:textId="7B706C2E" w:rsidR="008F1748" w:rsidRPr="00A07A57" w:rsidRDefault="00FE5AF9" w:rsidP="00A07A57">
      <w:pPr>
        <w:ind w:left="1843" w:hanging="425"/>
        <w:jc w:val="both"/>
        <w:rPr>
          <w:rFonts w:ascii="Arial" w:hAnsi="Arial" w:cs="Arial"/>
        </w:rPr>
      </w:pPr>
      <w:r>
        <w:rPr>
          <w:rFonts w:ascii="Arial" w:hAnsi="Arial" w:cs="Arial"/>
        </w:rPr>
        <w:t>-</w:t>
      </w:r>
      <w:r>
        <w:rPr>
          <w:rFonts w:ascii="Arial" w:hAnsi="Arial" w:cs="Arial"/>
        </w:rPr>
        <w:tab/>
      </w:r>
      <w:r w:rsidR="008F1748" w:rsidRPr="00A07A57">
        <w:rPr>
          <w:rFonts w:ascii="Arial" w:hAnsi="Arial" w:cs="Arial"/>
        </w:rPr>
        <w:t>wynikające z aktualizacji rozwiązań z uwagi na postęp technologiczny lub zmiany obowiązujących przepisów,</w:t>
      </w:r>
    </w:p>
    <w:p w14:paraId="20E5C9A3" w14:textId="77777777" w:rsidR="008F1748" w:rsidRPr="00A07A57" w:rsidRDefault="008F1748" w:rsidP="00A07A57">
      <w:pPr>
        <w:ind w:left="1701" w:hanging="283"/>
        <w:jc w:val="both"/>
        <w:rPr>
          <w:rFonts w:ascii="Arial" w:hAnsi="Arial" w:cs="Arial"/>
        </w:rPr>
      </w:pPr>
      <w:r w:rsidRPr="00A07A57">
        <w:rPr>
          <w:rFonts w:ascii="Arial" w:hAnsi="Arial" w:cs="Arial"/>
        </w:rPr>
        <w:t>-</w:t>
      </w:r>
      <w:r w:rsidRPr="00A07A57">
        <w:rPr>
          <w:rFonts w:ascii="Arial" w:hAnsi="Arial" w:cs="Arial"/>
        </w:rPr>
        <w:tab/>
        <w:t>powodujące obniżenie kosztu ponoszonego przez Zamawiającego na eksploatację i konserwację wykonanego przedmiotu umowy, które nie obniżają parametrów technicznych,</w:t>
      </w:r>
    </w:p>
    <w:p w14:paraId="2A7548C2" w14:textId="77777777" w:rsidR="008F1748" w:rsidRPr="003255A5" w:rsidRDefault="008F1748" w:rsidP="003255A5">
      <w:pPr>
        <w:ind w:left="1701" w:hanging="283"/>
        <w:jc w:val="both"/>
        <w:rPr>
          <w:rFonts w:ascii="Arial" w:hAnsi="Arial" w:cs="Arial"/>
        </w:rPr>
      </w:pPr>
      <w:r w:rsidRPr="003255A5">
        <w:rPr>
          <w:rFonts w:ascii="Arial" w:hAnsi="Arial" w:cs="Arial"/>
        </w:rPr>
        <w:t>-</w:t>
      </w:r>
      <w:r w:rsidRPr="003255A5">
        <w:rPr>
          <w:rFonts w:ascii="Arial" w:hAnsi="Arial" w:cs="Arial"/>
        </w:rPr>
        <w:tab/>
        <w:t>powodujące poprawienie parametrów technicznych.</w:t>
      </w:r>
    </w:p>
    <w:p w14:paraId="70750C72" w14:textId="3BE7CD20" w:rsidR="008F1748" w:rsidRPr="003255A5" w:rsidRDefault="008F1748" w:rsidP="002F08CF">
      <w:pPr>
        <w:ind w:left="851" w:hanging="567"/>
        <w:jc w:val="both"/>
        <w:rPr>
          <w:rFonts w:ascii="Arial" w:hAnsi="Arial" w:cs="Arial"/>
          <w:iCs/>
        </w:rPr>
      </w:pPr>
      <w:r w:rsidRPr="003255A5">
        <w:rPr>
          <w:rFonts w:ascii="Arial" w:hAnsi="Arial" w:cs="Arial"/>
        </w:rPr>
        <w:t>2.4</w:t>
      </w:r>
      <w:r w:rsidRPr="003255A5">
        <w:rPr>
          <w:rFonts w:ascii="Arial" w:hAnsi="Arial" w:cs="Arial"/>
        </w:rPr>
        <w:tab/>
      </w:r>
      <w:r w:rsidRPr="003255A5">
        <w:rPr>
          <w:rFonts w:ascii="Arial" w:hAnsi="Arial" w:cs="Arial"/>
          <w:iCs/>
        </w:rPr>
        <w:t xml:space="preserve">wystąpienia siły wyższej, w tym epidemii, stanu zagrożenia epidemicznego, stanu epidemii, uniemożliwiającymi wykonanie przedmiotu umowy zgodnie z SWZ </w:t>
      </w:r>
      <w:r w:rsidR="00A145D5">
        <w:rPr>
          <w:rFonts w:ascii="Arial" w:hAnsi="Arial" w:cs="Arial"/>
          <w:iCs/>
        </w:rPr>
        <w:br/>
      </w:r>
      <w:r w:rsidRPr="003255A5">
        <w:rPr>
          <w:rFonts w:ascii="Arial" w:hAnsi="Arial" w:cs="Arial"/>
          <w:iCs/>
        </w:rPr>
        <w:t>w zakresie przedmiotu zamówienia, terminu wykonania lub wysokości wynagrodzenia</w:t>
      </w:r>
    </w:p>
    <w:p w14:paraId="556B66AD" w14:textId="62F0F300" w:rsidR="008F1748" w:rsidRPr="003255A5" w:rsidRDefault="008F1748" w:rsidP="002F08CF">
      <w:pPr>
        <w:ind w:left="851" w:hanging="567"/>
        <w:jc w:val="both"/>
        <w:rPr>
          <w:rFonts w:ascii="Arial" w:hAnsi="Arial" w:cs="Arial"/>
        </w:rPr>
      </w:pPr>
      <w:r w:rsidRPr="003255A5">
        <w:rPr>
          <w:rFonts w:ascii="Arial" w:hAnsi="Arial" w:cs="Arial"/>
          <w:iCs/>
        </w:rPr>
        <w:t>2.5</w:t>
      </w:r>
      <w:r w:rsidRPr="003255A5">
        <w:rPr>
          <w:rFonts w:ascii="Arial" w:hAnsi="Arial" w:cs="Arial"/>
          <w:iCs/>
        </w:rPr>
        <w:tab/>
      </w:r>
      <w:r w:rsidRPr="003255A5">
        <w:rPr>
          <w:rFonts w:ascii="Arial" w:hAnsi="Arial" w:cs="Arial"/>
        </w:rPr>
        <w:t>Zakres rzeczowy zamówienia określony umową może zostać ograniczony lub zmieniony przez Zamawiającego w przypadku gdy wykonanie przedmiotu zamówienia w pełnym zakresie rzeczowym nie leży w interesie publicznym, lub stało się to niemożliwe z przyczyn niezależnych od Zamawiającego i Wykonawcy, czego nie można było przewidzieć przed zawarciem umowy, z zastrzeżeniem prawa opcji</w:t>
      </w:r>
      <w:r w:rsidR="00A145D5">
        <w:rPr>
          <w:rFonts w:ascii="Arial" w:hAnsi="Arial" w:cs="Arial"/>
        </w:rPr>
        <w:t>.</w:t>
      </w:r>
    </w:p>
    <w:p w14:paraId="144EDF08" w14:textId="30B1769F" w:rsidR="008F1748" w:rsidRPr="003255A5" w:rsidRDefault="00500A39" w:rsidP="002F08CF">
      <w:pPr>
        <w:ind w:left="851" w:hanging="567"/>
        <w:jc w:val="both"/>
        <w:rPr>
          <w:rFonts w:ascii="Arial" w:hAnsi="Arial" w:cs="Arial"/>
        </w:rPr>
      </w:pPr>
      <w:r>
        <w:rPr>
          <w:rFonts w:ascii="Arial" w:hAnsi="Arial" w:cs="Arial"/>
        </w:rPr>
        <w:t xml:space="preserve"> </w:t>
      </w:r>
      <w:r w:rsidR="008F1748" w:rsidRPr="003255A5">
        <w:rPr>
          <w:rFonts w:ascii="Arial" w:hAnsi="Arial" w:cs="Arial"/>
        </w:rPr>
        <w:tab/>
      </w:r>
    </w:p>
    <w:p w14:paraId="30CEE3C3" w14:textId="2B1CC6E6" w:rsidR="008F1748" w:rsidRPr="003255A5" w:rsidRDefault="008F1748" w:rsidP="004705E7">
      <w:pPr>
        <w:ind w:left="426" w:hanging="426"/>
        <w:jc w:val="both"/>
        <w:rPr>
          <w:rFonts w:ascii="Arial" w:hAnsi="Arial" w:cs="Arial"/>
        </w:rPr>
      </w:pPr>
      <w:r w:rsidRPr="003255A5">
        <w:rPr>
          <w:rFonts w:ascii="Arial" w:hAnsi="Arial" w:cs="Arial"/>
        </w:rPr>
        <w:t>3.</w:t>
      </w:r>
      <w:r w:rsidRPr="003255A5">
        <w:rPr>
          <w:rFonts w:ascii="Arial" w:hAnsi="Arial" w:cs="Arial"/>
        </w:rPr>
        <w:tab/>
        <w:t>Zmiana umowy może zostać dokonana z inicjatywy zarówno Zamawiającego jak</w:t>
      </w:r>
      <w:r w:rsidR="00A145D5">
        <w:rPr>
          <w:rFonts w:ascii="Arial" w:hAnsi="Arial" w:cs="Arial"/>
        </w:rPr>
        <w:br/>
      </w:r>
      <w:r w:rsidRPr="003255A5">
        <w:rPr>
          <w:rFonts w:ascii="Arial" w:hAnsi="Arial" w:cs="Arial"/>
        </w:rPr>
        <w:t xml:space="preserve"> i Wykonawcy. Warunkiem dokonania zmian, o których mowa w ust. 2 jest złożenie wniosku przez stronę inicjującą, który zawiera:</w:t>
      </w:r>
    </w:p>
    <w:p w14:paraId="0C048FFA" w14:textId="77777777" w:rsidR="008F1748" w:rsidRPr="003255A5" w:rsidRDefault="008F1748" w:rsidP="004705E7">
      <w:pPr>
        <w:ind w:left="851" w:hanging="425"/>
        <w:jc w:val="both"/>
        <w:rPr>
          <w:rFonts w:ascii="Arial" w:hAnsi="Arial" w:cs="Arial"/>
        </w:rPr>
      </w:pPr>
      <w:r w:rsidRPr="003255A5">
        <w:rPr>
          <w:rFonts w:ascii="Arial" w:hAnsi="Arial" w:cs="Arial"/>
        </w:rPr>
        <w:t>1)</w:t>
      </w:r>
      <w:r w:rsidRPr="003255A5">
        <w:rPr>
          <w:rFonts w:ascii="Arial" w:hAnsi="Arial" w:cs="Arial"/>
        </w:rPr>
        <w:tab/>
        <w:t>opis propozycji zmiany;</w:t>
      </w:r>
    </w:p>
    <w:p w14:paraId="26141F05" w14:textId="77777777" w:rsidR="008F1748" w:rsidRPr="003255A5" w:rsidRDefault="008F1748" w:rsidP="004705E7">
      <w:pPr>
        <w:ind w:left="851" w:hanging="425"/>
        <w:jc w:val="both"/>
        <w:rPr>
          <w:rFonts w:ascii="Arial" w:hAnsi="Arial" w:cs="Arial"/>
        </w:rPr>
      </w:pPr>
      <w:r w:rsidRPr="003255A5">
        <w:rPr>
          <w:rFonts w:ascii="Arial" w:hAnsi="Arial" w:cs="Arial"/>
        </w:rPr>
        <w:t>2)</w:t>
      </w:r>
      <w:r w:rsidRPr="003255A5">
        <w:rPr>
          <w:rFonts w:ascii="Arial" w:hAnsi="Arial" w:cs="Arial"/>
        </w:rPr>
        <w:tab/>
        <w:t xml:space="preserve">uzasadnienie zmiany; </w:t>
      </w:r>
    </w:p>
    <w:p w14:paraId="6CF6DB4E" w14:textId="77777777" w:rsidR="008F1748" w:rsidRPr="003255A5" w:rsidRDefault="008F1748" w:rsidP="004705E7">
      <w:pPr>
        <w:ind w:left="851" w:hanging="425"/>
        <w:jc w:val="both"/>
        <w:rPr>
          <w:rFonts w:ascii="Arial" w:hAnsi="Arial" w:cs="Arial"/>
        </w:rPr>
      </w:pPr>
      <w:r w:rsidRPr="003255A5">
        <w:rPr>
          <w:rFonts w:ascii="Arial" w:hAnsi="Arial" w:cs="Arial"/>
        </w:rPr>
        <w:t>3)</w:t>
      </w:r>
      <w:r w:rsidRPr="003255A5">
        <w:rPr>
          <w:rFonts w:ascii="Arial" w:hAnsi="Arial" w:cs="Arial"/>
        </w:rPr>
        <w:tab/>
        <w:t>obliczenie kosztów zmiany zgodnie z zasadami określonymi w umowie jeżeli zmiana będzie miała wpływ na wynagrodzenie Wykonawcy;</w:t>
      </w:r>
    </w:p>
    <w:p w14:paraId="55072764" w14:textId="13A7EE14" w:rsidR="005A45DF" w:rsidRPr="004705E7" w:rsidRDefault="008F1748" w:rsidP="0023011E">
      <w:pPr>
        <w:ind w:left="851" w:hanging="425"/>
        <w:jc w:val="both"/>
        <w:rPr>
          <w:rFonts w:ascii="Arial" w:hAnsi="Arial" w:cs="Arial"/>
        </w:rPr>
      </w:pPr>
      <w:r w:rsidRPr="003255A5">
        <w:rPr>
          <w:rFonts w:ascii="Arial" w:hAnsi="Arial" w:cs="Arial"/>
        </w:rPr>
        <w:t>4)</w:t>
      </w:r>
      <w:r w:rsidRPr="003255A5">
        <w:rPr>
          <w:rFonts w:ascii="Arial" w:hAnsi="Arial" w:cs="Arial"/>
        </w:rPr>
        <w:tab/>
        <w:t>opis wpływu zmiany na termin wykonania umowy.</w:t>
      </w:r>
    </w:p>
    <w:p w14:paraId="567D273B" w14:textId="77777777" w:rsidR="008F1748" w:rsidRPr="003255A5" w:rsidRDefault="008F1748" w:rsidP="00FA360C">
      <w:pPr>
        <w:spacing w:after="0"/>
        <w:jc w:val="center"/>
        <w:rPr>
          <w:rFonts w:ascii="Arial" w:hAnsi="Arial" w:cs="Arial"/>
        </w:rPr>
      </w:pPr>
      <w:r w:rsidRPr="003255A5">
        <w:rPr>
          <w:rFonts w:ascii="Arial" w:hAnsi="Arial" w:cs="Arial"/>
          <w:b/>
        </w:rPr>
        <w:t>§ 9</w:t>
      </w:r>
    </w:p>
    <w:p w14:paraId="1A56E737" w14:textId="77777777" w:rsidR="008F1748" w:rsidRPr="003255A5" w:rsidRDefault="008F1748" w:rsidP="00FA360C">
      <w:pPr>
        <w:jc w:val="center"/>
        <w:rPr>
          <w:rFonts w:ascii="Arial" w:hAnsi="Arial" w:cs="Arial"/>
        </w:rPr>
      </w:pPr>
      <w:r w:rsidRPr="003255A5">
        <w:rPr>
          <w:rFonts w:ascii="Arial" w:hAnsi="Arial" w:cs="Arial"/>
          <w:b/>
        </w:rPr>
        <w:t>Umowy o podwykonawstwo</w:t>
      </w:r>
    </w:p>
    <w:p w14:paraId="12F0E839" w14:textId="0A072F4A" w:rsidR="008F1748" w:rsidRPr="003255A5" w:rsidRDefault="008F1748" w:rsidP="00FA360C">
      <w:pPr>
        <w:numPr>
          <w:ilvl w:val="4"/>
          <w:numId w:val="7"/>
        </w:numPr>
        <w:tabs>
          <w:tab w:val="clear" w:pos="3600"/>
        </w:tabs>
        <w:ind w:left="426" w:hanging="426"/>
        <w:jc w:val="both"/>
        <w:rPr>
          <w:rFonts w:ascii="Arial" w:hAnsi="Arial" w:cs="Arial"/>
        </w:rPr>
      </w:pPr>
      <w:r w:rsidRPr="003255A5">
        <w:rPr>
          <w:rFonts w:ascii="Arial" w:hAnsi="Arial" w:cs="Arial"/>
        </w:rPr>
        <w:lastRenderedPageBreak/>
        <w:t xml:space="preserve">Wykonawca może powierzyć, wykonanie części zamówienia Podwykonawcom pod warunkiem, że posiadają oni kwalifikacje do wykonania tego zakresu zamówienia, </w:t>
      </w:r>
      <w:r w:rsidR="00A145D5">
        <w:rPr>
          <w:rFonts w:ascii="Arial" w:hAnsi="Arial" w:cs="Arial"/>
        </w:rPr>
        <w:br/>
      </w:r>
      <w:r w:rsidRPr="003255A5">
        <w:rPr>
          <w:rFonts w:ascii="Arial" w:hAnsi="Arial" w:cs="Arial"/>
        </w:rPr>
        <w:t>z zastrzeżeniem, że Zamawiający może nie zaakceptować umowy i zgłosić sprzeciw do umowy o podwykonawstwo niespełniającej wymagań wskazanych w niniejszej umowie lub w przepisach Pzp oraz może złożyć sprzeciw wobec wykonywania zamówienia przez Podwykonawcę.</w:t>
      </w:r>
    </w:p>
    <w:p w14:paraId="3F0991DF" w14:textId="378AF5AF" w:rsidR="008F1748" w:rsidRPr="003255A5" w:rsidRDefault="008F1748" w:rsidP="00FA360C">
      <w:pPr>
        <w:numPr>
          <w:ilvl w:val="3"/>
          <w:numId w:val="7"/>
        </w:numPr>
        <w:tabs>
          <w:tab w:val="clear" w:pos="2880"/>
        </w:tabs>
        <w:ind w:left="426" w:hanging="426"/>
        <w:jc w:val="both"/>
        <w:rPr>
          <w:rFonts w:ascii="Arial" w:hAnsi="Arial" w:cs="Arial"/>
        </w:rPr>
      </w:pPr>
      <w:r w:rsidRPr="003255A5">
        <w:rPr>
          <w:rFonts w:ascii="Arial" w:hAnsi="Arial" w:cs="Arial"/>
          <w:bCs/>
        </w:rPr>
        <w:t xml:space="preserve">Umowa o podwykonawstwo nie może zawierać postanowień kształtujących prawa </w:t>
      </w:r>
      <w:r w:rsidR="00A145D5">
        <w:rPr>
          <w:rFonts w:ascii="Arial" w:hAnsi="Arial" w:cs="Arial"/>
          <w:bCs/>
        </w:rPr>
        <w:br/>
      </w:r>
      <w:r w:rsidRPr="003255A5">
        <w:rPr>
          <w:rFonts w:ascii="Arial" w:hAnsi="Arial" w:cs="Arial"/>
          <w:bCs/>
        </w:rPr>
        <w:t xml:space="preserve">i obowiązki Podwykonawcy lub dalszego Podwykonawcy, w zakresie kar umownych oraz postanowień dotyczących warunków wypłaty wynagrodzenia, w sposób dla niego mniej korzystny niż prawa i obowiązki odpowiednio Wykonawcy lub Podwykonawcy, ukształtowane postanowieniami umowy zawartej odpowiednio miedzy Zamawiającym </w:t>
      </w:r>
      <w:r w:rsidR="00A145D5">
        <w:rPr>
          <w:rFonts w:ascii="Arial" w:hAnsi="Arial" w:cs="Arial"/>
          <w:bCs/>
        </w:rPr>
        <w:br/>
      </w:r>
      <w:r w:rsidRPr="003255A5">
        <w:rPr>
          <w:rFonts w:ascii="Arial" w:hAnsi="Arial" w:cs="Arial"/>
          <w:bCs/>
        </w:rPr>
        <w:t>a Wykonawcą lub między Podwykonawcą a dalszym Podwykonawcą.</w:t>
      </w:r>
    </w:p>
    <w:p w14:paraId="6D2DF692" w14:textId="77777777" w:rsidR="008F1748" w:rsidRPr="003255A5" w:rsidRDefault="008F1748" w:rsidP="00FA360C">
      <w:pPr>
        <w:numPr>
          <w:ilvl w:val="3"/>
          <w:numId w:val="7"/>
        </w:numPr>
        <w:tabs>
          <w:tab w:val="clear" w:pos="2880"/>
        </w:tabs>
        <w:ind w:left="426" w:hanging="426"/>
        <w:jc w:val="both"/>
        <w:rPr>
          <w:rFonts w:ascii="Arial" w:hAnsi="Arial" w:cs="Arial"/>
        </w:rPr>
      </w:pPr>
      <w:r w:rsidRPr="003255A5">
        <w:rPr>
          <w:rFonts w:ascii="Arial" w:hAnsi="Arial" w:cs="Arial"/>
          <w:bCs/>
        </w:rPr>
        <w:t>Do zawarcia przez Podwykonawcę umowy z dalszym Podwykonawcą jest wymagana zgoda Zamawiającego i Wykonawcy. Do umowy o podwykonawstwo Podwykonawca lub dalszy Podwykonawca dołącza Zamawiającemu zgodę Wykonawcy na zawarcie umowy o podwykonawstwo.</w:t>
      </w:r>
    </w:p>
    <w:p w14:paraId="175921B9" w14:textId="690004FA" w:rsidR="008F1748" w:rsidRPr="003255A5" w:rsidRDefault="008F1748" w:rsidP="004705E7">
      <w:pPr>
        <w:numPr>
          <w:ilvl w:val="3"/>
          <w:numId w:val="7"/>
        </w:numPr>
        <w:tabs>
          <w:tab w:val="clear" w:pos="2880"/>
          <w:tab w:val="num" w:pos="0"/>
        </w:tabs>
        <w:ind w:left="567" w:hanging="567"/>
        <w:jc w:val="both"/>
        <w:rPr>
          <w:rFonts w:ascii="Arial" w:hAnsi="Arial" w:cs="Arial"/>
        </w:rPr>
      </w:pPr>
      <w:r w:rsidRPr="003255A5">
        <w:rPr>
          <w:rFonts w:ascii="Arial" w:hAnsi="Arial" w:cs="Arial"/>
          <w:bCs/>
        </w:rPr>
        <w:t xml:space="preserve">Wykonawca, podwykonawca lub dalszy podwykonawca przedkłada Zamawiającemu, pod rygorem naliczenia kary umownej, o której mowa w § 7 ust. 1 pkt 1.5 umowy, poświadczoną za zgodność z oryginałem kopię zawartej umowy o podwykonawstwo, której przedmiotem są dostawy lub usługi, w terminie 7 dni od jej zawarcia, </w:t>
      </w:r>
      <w:r w:rsidR="00A145D5">
        <w:rPr>
          <w:rFonts w:ascii="Arial" w:hAnsi="Arial" w:cs="Arial"/>
          <w:bCs/>
        </w:rPr>
        <w:br/>
      </w:r>
      <w:r w:rsidRPr="003255A5">
        <w:rPr>
          <w:rFonts w:ascii="Arial" w:hAnsi="Arial" w:cs="Arial"/>
          <w:bCs/>
        </w:rPr>
        <w:t>z wyłączeniem umów o podwykonawstwo o wartości mniejszej niż 0,5 % wartości umowy określonej w § 4 ust. 1 umowy. Wyłączenie nie dotyczy umów o wartości większej niż 50.000,00 zł brutto.</w:t>
      </w:r>
    </w:p>
    <w:p w14:paraId="516F7239" w14:textId="40CBD2D2" w:rsidR="008F1748" w:rsidRPr="003255A5" w:rsidRDefault="008F1748" w:rsidP="004705E7">
      <w:pPr>
        <w:numPr>
          <w:ilvl w:val="3"/>
          <w:numId w:val="7"/>
        </w:numPr>
        <w:tabs>
          <w:tab w:val="clear" w:pos="2880"/>
          <w:tab w:val="num" w:pos="0"/>
        </w:tabs>
        <w:ind w:left="567" w:hanging="567"/>
        <w:jc w:val="both"/>
        <w:rPr>
          <w:rFonts w:ascii="Arial" w:hAnsi="Arial" w:cs="Arial"/>
        </w:rPr>
      </w:pPr>
      <w:r w:rsidRPr="003255A5">
        <w:rPr>
          <w:rFonts w:ascii="Arial" w:hAnsi="Arial" w:cs="Arial"/>
          <w:bCs/>
        </w:rPr>
        <w:t xml:space="preserve">Jeżeli termin zapłaty wynagrodzenia podwykonawcy lub dalszemu podwykonawcy, określony w umowie, o której mowa w ust. 4 jest dłuższy niż 30 dni od dostarczenia Wykonawcy, Podwykonawcy lub dalszemu Podwykonawcy faktury lub rachunku, potwierdzających wykonanie zleconej dostawy lub usługi, Zamawiający poinformuje </w:t>
      </w:r>
      <w:r w:rsidR="00A145D5">
        <w:rPr>
          <w:rFonts w:ascii="Arial" w:hAnsi="Arial" w:cs="Arial"/>
          <w:bCs/>
        </w:rPr>
        <w:br/>
      </w:r>
      <w:r w:rsidRPr="003255A5">
        <w:rPr>
          <w:rFonts w:ascii="Arial" w:hAnsi="Arial" w:cs="Arial"/>
          <w:bCs/>
        </w:rPr>
        <w:t>o tym Wykonawcę i wezwie go do doprowadzenia do zmiany tej umowy pod rygorem naliczenia kary umownej, o której mowa w § 7 ust. 1 pkt 1.6 umowy.</w:t>
      </w:r>
    </w:p>
    <w:p w14:paraId="3B7DE181" w14:textId="77777777" w:rsidR="008F1748" w:rsidRPr="003255A5" w:rsidRDefault="008F1748" w:rsidP="004705E7">
      <w:pPr>
        <w:numPr>
          <w:ilvl w:val="3"/>
          <w:numId w:val="7"/>
        </w:numPr>
        <w:tabs>
          <w:tab w:val="clear" w:pos="2880"/>
          <w:tab w:val="num" w:pos="0"/>
        </w:tabs>
        <w:ind w:left="567" w:hanging="567"/>
        <w:jc w:val="both"/>
        <w:rPr>
          <w:rFonts w:ascii="Arial" w:hAnsi="Arial" w:cs="Arial"/>
        </w:rPr>
      </w:pPr>
      <w:r w:rsidRPr="003255A5">
        <w:rPr>
          <w:rFonts w:ascii="Arial" w:hAnsi="Arial" w:cs="Arial"/>
          <w:bCs/>
        </w:rPr>
        <w:t>Przepisy ust. 1-5 stosuje się odpowiednio do zmian umów o podwykonawstwo.</w:t>
      </w:r>
    </w:p>
    <w:p w14:paraId="6740E1CF" w14:textId="3D51DE4B" w:rsidR="008F1748" w:rsidRPr="003255A5" w:rsidRDefault="008F1748" w:rsidP="004705E7">
      <w:pPr>
        <w:numPr>
          <w:ilvl w:val="3"/>
          <w:numId w:val="7"/>
        </w:numPr>
        <w:tabs>
          <w:tab w:val="clear" w:pos="2880"/>
          <w:tab w:val="num" w:pos="0"/>
        </w:tabs>
        <w:ind w:left="567" w:hanging="567"/>
        <w:jc w:val="both"/>
        <w:rPr>
          <w:rFonts w:ascii="Arial" w:hAnsi="Arial" w:cs="Arial"/>
        </w:rPr>
      </w:pPr>
      <w:r w:rsidRPr="003255A5">
        <w:rPr>
          <w:rFonts w:ascii="Arial" w:hAnsi="Arial" w:cs="Arial"/>
          <w:bCs/>
        </w:rPr>
        <w:t xml:space="preserve">Jeżeli zmiana lub rezygnacja z podwykonawcy dotyczy podmiotu, na którego zasoby wykonawca powoływał się, na zasadach określonych w art. 118 ustawy Pzp, w celu wykazania spełnienia warunków udziału w postępowaniu, Wykonawca wraz z umową </w:t>
      </w:r>
      <w:r w:rsidR="00EF42EC">
        <w:rPr>
          <w:rFonts w:ascii="Arial" w:hAnsi="Arial" w:cs="Arial"/>
          <w:bCs/>
        </w:rPr>
        <w:br/>
      </w:r>
      <w:r w:rsidRPr="003255A5">
        <w:rPr>
          <w:rFonts w:ascii="Arial" w:hAnsi="Arial" w:cs="Arial"/>
          <w:bCs/>
        </w:rPr>
        <w:t xml:space="preserve">o podwykonawstwo składa Zamawiającemu dokumenty potwierdzające, iż proponowany Podwykonawca lub Wykonawca samodzielnie spełnia warunki udziału w postępowaniu w stopniu nie mniejszym niż wymagany w Rozdziale </w:t>
      </w:r>
      <w:r w:rsidR="008A71DF">
        <w:rPr>
          <w:rFonts w:ascii="Arial" w:hAnsi="Arial" w:cs="Arial"/>
          <w:bCs/>
        </w:rPr>
        <w:t>7</w:t>
      </w:r>
      <w:r w:rsidRPr="003255A5">
        <w:rPr>
          <w:rFonts w:ascii="Arial" w:hAnsi="Arial" w:cs="Arial"/>
          <w:bCs/>
        </w:rPr>
        <w:t xml:space="preserve"> SWZ.</w:t>
      </w:r>
    </w:p>
    <w:p w14:paraId="58CEE7A2" w14:textId="67F0AB26" w:rsidR="008F1748" w:rsidRPr="004842CE" w:rsidRDefault="008F1748" w:rsidP="003255A5">
      <w:pPr>
        <w:numPr>
          <w:ilvl w:val="3"/>
          <w:numId w:val="7"/>
        </w:numPr>
        <w:tabs>
          <w:tab w:val="clear" w:pos="2880"/>
          <w:tab w:val="num" w:pos="0"/>
        </w:tabs>
        <w:ind w:left="567" w:hanging="567"/>
        <w:jc w:val="both"/>
        <w:rPr>
          <w:rFonts w:ascii="Arial" w:hAnsi="Arial" w:cs="Arial"/>
        </w:rPr>
      </w:pPr>
      <w:r w:rsidRPr="003255A5">
        <w:rPr>
          <w:rFonts w:ascii="Arial" w:hAnsi="Arial" w:cs="Arial"/>
          <w:bCs/>
        </w:rPr>
        <w:t>Wykonanie prac w podwykonawstwie nie zwalnia Wykonawcy z odpowiedzialności za wykonanie obowiązków wynikających z umowy i  obowiązujących przepisów prawa. Wykonawca odpowiada za działania i zaniechania Podwykonawców i dalszych Podwykonawców jak za własne.</w:t>
      </w:r>
    </w:p>
    <w:p w14:paraId="10971177" w14:textId="77777777" w:rsidR="008F1748" w:rsidRDefault="008F1748" w:rsidP="00D63156">
      <w:pPr>
        <w:spacing w:after="0"/>
        <w:jc w:val="center"/>
        <w:rPr>
          <w:rFonts w:ascii="Arial" w:hAnsi="Arial" w:cs="Arial"/>
          <w:b/>
          <w:bCs/>
        </w:rPr>
      </w:pPr>
      <w:r w:rsidRPr="003255A5">
        <w:rPr>
          <w:rFonts w:ascii="Arial" w:hAnsi="Arial" w:cs="Arial"/>
          <w:b/>
          <w:bCs/>
        </w:rPr>
        <w:t>§ 11</w:t>
      </w:r>
    </w:p>
    <w:p w14:paraId="21FF9F9C" w14:textId="5ACA1298" w:rsidR="00474309" w:rsidRDefault="00474309" w:rsidP="00C3775F">
      <w:pPr>
        <w:jc w:val="center"/>
        <w:rPr>
          <w:rFonts w:ascii="Arial" w:hAnsi="Arial" w:cs="Arial"/>
          <w:b/>
          <w:bCs/>
        </w:rPr>
      </w:pPr>
      <w:r>
        <w:rPr>
          <w:rFonts w:ascii="Arial" w:hAnsi="Arial" w:cs="Arial"/>
          <w:b/>
          <w:bCs/>
        </w:rPr>
        <w:t xml:space="preserve">Umowne prawo odstąpienia od umowy </w:t>
      </w:r>
    </w:p>
    <w:p w14:paraId="06965D53" w14:textId="3B347BEA" w:rsidR="00474309" w:rsidRDefault="00C3775F" w:rsidP="00C3775F">
      <w:pPr>
        <w:jc w:val="both"/>
        <w:rPr>
          <w:rFonts w:ascii="Arial" w:hAnsi="Arial" w:cs="Arial"/>
        </w:rPr>
      </w:pPr>
      <w:r w:rsidRPr="00C3775F">
        <w:rPr>
          <w:rFonts w:ascii="Arial" w:hAnsi="Arial" w:cs="Arial"/>
        </w:rPr>
        <w:t xml:space="preserve">W razie zaistnienia istotnej zmiany okoliczności powodującej, że wykonanie umowy nie leży w interesie publicznym; czego nie można było przewidzieć w chwili zawarcia umowy </w:t>
      </w:r>
      <w:r w:rsidRPr="00C3775F">
        <w:rPr>
          <w:rFonts w:ascii="Arial" w:hAnsi="Arial" w:cs="Arial"/>
        </w:rPr>
        <w:lastRenderedPageBreak/>
        <w:t xml:space="preserve">Zamawiający może odstąpić od umowy w terminie 30 dni od powzięcia wiadomości </w:t>
      </w:r>
      <w:r>
        <w:rPr>
          <w:rFonts w:ascii="Arial" w:hAnsi="Arial" w:cs="Arial"/>
        </w:rPr>
        <w:br/>
      </w:r>
      <w:r w:rsidRPr="00C3775F">
        <w:rPr>
          <w:rFonts w:ascii="Arial" w:hAnsi="Arial" w:cs="Arial"/>
        </w:rPr>
        <w:t xml:space="preserve">o powyższych okolicznościach. </w:t>
      </w:r>
      <w:r w:rsidR="00345076">
        <w:rPr>
          <w:rFonts w:ascii="Arial" w:hAnsi="Arial" w:cs="Arial"/>
        </w:rPr>
        <w:t xml:space="preserve">W takim przypadku postanowień § 7 umowy nie stosuje się. </w:t>
      </w:r>
    </w:p>
    <w:p w14:paraId="40E79B53" w14:textId="0B731557" w:rsidR="00CD0A81" w:rsidRDefault="00CD0A81" w:rsidP="00CD0A81">
      <w:pPr>
        <w:jc w:val="center"/>
        <w:rPr>
          <w:rFonts w:ascii="Arial" w:hAnsi="Arial" w:cs="Arial"/>
        </w:rPr>
      </w:pPr>
      <w:r w:rsidRPr="00CD0A81">
        <w:rPr>
          <w:rFonts w:ascii="Arial" w:hAnsi="Arial" w:cs="Arial"/>
          <w:b/>
          <w:bCs/>
        </w:rPr>
        <w:t>§ 12</w:t>
      </w:r>
    </w:p>
    <w:p w14:paraId="7012196C" w14:textId="31F5093E" w:rsidR="00474309" w:rsidRDefault="00CD0A81" w:rsidP="00CD0A81">
      <w:pPr>
        <w:spacing w:after="0"/>
        <w:jc w:val="center"/>
        <w:rPr>
          <w:rFonts w:ascii="Arial" w:hAnsi="Arial" w:cs="Arial"/>
          <w:b/>
          <w:bCs/>
          <w:lang w:bidi="pl-PL"/>
        </w:rPr>
      </w:pPr>
      <w:r w:rsidRPr="00CD0A81">
        <w:rPr>
          <w:rFonts w:ascii="Arial" w:hAnsi="Arial" w:cs="Arial"/>
          <w:b/>
          <w:bCs/>
          <w:lang w:bidi="pl-PL"/>
        </w:rPr>
        <w:t>Zabezpieczenie należytego wykonania umowy</w:t>
      </w:r>
    </w:p>
    <w:p w14:paraId="0B0E11FB" w14:textId="2CF82CC6" w:rsidR="003943BA" w:rsidRPr="003943BA" w:rsidRDefault="003943BA" w:rsidP="003943BA">
      <w:pPr>
        <w:numPr>
          <w:ilvl w:val="0"/>
          <w:numId w:val="12"/>
        </w:numPr>
        <w:spacing w:after="0"/>
        <w:jc w:val="both"/>
        <w:rPr>
          <w:rFonts w:ascii="Arial" w:hAnsi="Arial" w:cs="Arial"/>
          <w:lang w:bidi="pl-PL"/>
        </w:rPr>
      </w:pPr>
      <w:r w:rsidRPr="003943BA">
        <w:rPr>
          <w:rFonts w:ascii="Arial" w:hAnsi="Arial" w:cs="Arial"/>
          <w:lang w:bidi="pl-PL"/>
        </w:rPr>
        <w:t xml:space="preserve">Wykonawca ustanawia zabezpieczenie ewentualnych roszczeń Zamawiającego, w tym w szczególności z tytułu niewykonania lub nienależytego wykonania Umowy, w wysokości 5% wynagrodzenia Wykonawcy brutto. W związku powyższym, przed podpisaniem umowy, tytułem zabezpieczenia należytego wykonania umowy - Wykonawca złożył zabezpieczenie w wysokości 5% wartości brutto niniejszej umowy tj. kwotę </w:t>
      </w:r>
      <w:r w:rsidR="00530B68">
        <w:rPr>
          <w:rFonts w:ascii="Arial" w:hAnsi="Arial" w:cs="Arial"/>
          <w:lang w:bidi="pl-PL"/>
        </w:rPr>
        <w:t>……..</w:t>
      </w:r>
      <w:r w:rsidRPr="003943BA">
        <w:rPr>
          <w:rFonts w:ascii="Arial" w:hAnsi="Arial" w:cs="Arial"/>
          <w:lang w:bidi="pl-PL"/>
        </w:rPr>
        <w:t xml:space="preserve"> złotych, w formie:</w:t>
      </w:r>
      <w:r w:rsidR="00530B68">
        <w:rPr>
          <w:rFonts w:ascii="Arial" w:hAnsi="Arial" w:cs="Arial"/>
          <w:lang w:bidi="pl-PL"/>
        </w:rPr>
        <w:t xml:space="preserve"> ………… .</w:t>
      </w:r>
    </w:p>
    <w:p w14:paraId="35D47A83" w14:textId="77777777" w:rsidR="003943BA" w:rsidRPr="003943BA" w:rsidRDefault="003943BA" w:rsidP="003943BA">
      <w:pPr>
        <w:numPr>
          <w:ilvl w:val="0"/>
          <w:numId w:val="12"/>
        </w:numPr>
        <w:spacing w:after="0"/>
        <w:jc w:val="both"/>
        <w:rPr>
          <w:rFonts w:ascii="Arial" w:hAnsi="Arial" w:cs="Arial"/>
          <w:lang w:bidi="pl-PL"/>
        </w:rPr>
      </w:pPr>
      <w:r w:rsidRPr="003943BA">
        <w:rPr>
          <w:rFonts w:ascii="Arial" w:hAnsi="Arial" w:cs="Arial"/>
          <w:lang w:bidi="pl-PL"/>
        </w:rPr>
        <w:t>Z kwoty o której mowa w ust. 1 niniejszego paragrafu Zamawiający zwolni 70% w terminie 30 dni od dnia wykonania zamówienia i uznania przez zamawiającego za należycie wykonane.</w:t>
      </w:r>
    </w:p>
    <w:p w14:paraId="336CD380" w14:textId="77777777" w:rsidR="003943BA" w:rsidRPr="003943BA" w:rsidRDefault="003943BA" w:rsidP="003943BA">
      <w:pPr>
        <w:numPr>
          <w:ilvl w:val="0"/>
          <w:numId w:val="12"/>
        </w:numPr>
        <w:spacing w:after="0"/>
        <w:jc w:val="both"/>
        <w:rPr>
          <w:rFonts w:ascii="Arial" w:hAnsi="Arial" w:cs="Arial"/>
          <w:lang w:bidi="pl-PL"/>
        </w:rPr>
      </w:pPr>
      <w:r w:rsidRPr="003943BA">
        <w:rPr>
          <w:rFonts w:ascii="Arial" w:hAnsi="Arial" w:cs="Arial"/>
          <w:lang w:bidi="pl-PL"/>
        </w:rPr>
        <w:t>Pozostałe 30% kwoty o której mowa w ust. 1 zostanie zatrzymane przez Zamawiającego na okres rękojmi, o której mowa w § 13 i zwolnione będzie w terminie 15 dni po upływie tego okresu.</w:t>
      </w:r>
    </w:p>
    <w:p w14:paraId="70FA9C28" w14:textId="77777777" w:rsidR="003943BA" w:rsidRPr="003943BA" w:rsidRDefault="003943BA" w:rsidP="003943BA">
      <w:pPr>
        <w:numPr>
          <w:ilvl w:val="0"/>
          <w:numId w:val="12"/>
        </w:numPr>
        <w:spacing w:after="0"/>
        <w:jc w:val="both"/>
        <w:rPr>
          <w:rFonts w:ascii="Arial" w:hAnsi="Arial" w:cs="Arial"/>
          <w:lang w:bidi="pl-PL"/>
        </w:rPr>
      </w:pPr>
      <w:r w:rsidRPr="003943BA">
        <w:rPr>
          <w:rFonts w:ascii="Arial" w:hAnsi="Arial" w:cs="Arial"/>
          <w:lang w:bidi="pl-PL"/>
        </w:rPr>
        <w:t>Zwolnienia kwot o których mowa w ust. 2 i 3 następować będą zgodnie z przepisami art. 453 ustawy Prawo zamówień publicznych.</w:t>
      </w:r>
    </w:p>
    <w:p w14:paraId="18B9740B" w14:textId="1700C0C8" w:rsidR="003943BA" w:rsidRDefault="003943BA" w:rsidP="001044E6">
      <w:pPr>
        <w:numPr>
          <w:ilvl w:val="0"/>
          <w:numId w:val="12"/>
        </w:numPr>
        <w:spacing w:after="0"/>
        <w:jc w:val="both"/>
        <w:rPr>
          <w:rFonts w:ascii="Arial" w:hAnsi="Arial" w:cs="Arial"/>
          <w:lang w:bidi="pl-PL"/>
        </w:rPr>
      </w:pPr>
      <w:r w:rsidRPr="003943BA">
        <w:rPr>
          <w:rFonts w:ascii="Arial" w:hAnsi="Arial" w:cs="Arial"/>
          <w:lang w:bidi="pl-PL"/>
        </w:rPr>
        <w:t>W trakcie realizacji umowy Wykonawca może dokonać, z zachowaniem ciągłości zabezpieczenia, zmiany formy zabezpieczenia na jedną lub kilka form, o których mowa w art. 450 ust. 1 ustawy Prawo zamówień publicznych.</w:t>
      </w:r>
    </w:p>
    <w:p w14:paraId="2BBC0E2C" w14:textId="77777777" w:rsidR="00530B68" w:rsidRPr="00530B68" w:rsidRDefault="00530B68" w:rsidP="00530B68">
      <w:pPr>
        <w:spacing w:after="0"/>
        <w:ind w:left="340"/>
        <w:jc w:val="both"/>
        <w:rPr>
          <w:rFonts w:ascii="Arial" w:hAnsi="Arial" w:cs="Arial"/>
          <w:lang w:bidi="pl-PL"/>
        </w:rPr>
      </w:pPr>
    </w:p>
    <w:p w14:paraId="52063DBA" w14:textId="250D318C" w:rsidR="00474309" w:rsidRDefault="00474309" w:rsidP="00D63156">
      <w:pPr>
        <w:jc w:val="center"/>
        <w:rPr>
          <w:rFonts w:ascii="Arial" w:hAnsi="Arial" w:cs="Arial"/>
          <w:b/>
          <w:bCs/>
        </w:rPr>
      </w:pPr>
      <w:bookmarkStart w:id="2" w:name="_Hlk179877013"/>
      <w:r>
        <w:rPr>
          <w:rFonts w:ascii="Arial" w:hAnsi="Arial" w:cs="Arial"/>
          <w:b/>
          <w:bCs/>
        </w:rPr>
        <w:t>§ 1</w:t>
      </w:r>
      <w:bookmarkEnd w:id="2"/>
      <w:r w:rsidR="00CD0A81">
        <w:rPr>
          <w:rFonts w:ascii="Arial" w:hAnsi="Arial" w:cs="Arial"/>
          <w:b/>
          <w:bCs/>
        </w:rPr>
        <w:t>3</w:t>
      </w:r>
    </w:p>
    <w:p w14:paraId="0E85C3B9" w14:textId="42EB2564" w:rsidR="008F1748" w:rsidRPr="003255A5" w:rsidRDefault="008F1748" w:rsidP="00D63156">
      <w:pPr>
        <w:jc w:val="center"/>
        <w:rPr>
          <w:rFonts w:ascii="Arial" w:hAnsi="Arial" w:cs="Arial"/>
        </w:rPr>
      </w:pPr>
      <w:r w:rsidRPr="003255A5">
        <w:rPr>
          <w:rFonts w:ascii="Arial" w:hAnsi="Arial" w:cs="Arial"/>
          <w:b/>
          <w:bCs/>
        </w:rPr>
        <w:t>Sprawy nieuregulowane</w:t>
      </w:r>
    </w:p>
    <w:p w14:paraId="1C71328B" w14:textId="5765E55A" w:rsidR="008F1748" w:rsidRPr="00D63156" w:rsidRDefault="008F1748" w:rsidP="003255A5">
      <w:pPr>
        <w:jc w:val="both"/>
        <w:rPr>
          <w:rFonts w:ascii="Arial" w:hAnsi="Arial" w:cs="Arial"/>
        </w:rPr>
      </w:pPr>
      <w:r w:rsidRPr="003255A5">
        <w:rPr>
          <w:rFonts w:ascii="Arial" w:hAnsi="Arial" w:cs="Arial"/>
        </w:rPr>
        <w:t xml:space="preserve">W sprawach nieuregulowanych w niniejszej umowie będą miały zastosowanie przepisy ustawy Prawo zamówień publicznych, Kodeksu Cywilnego i inne przepisy właściwe dla przedmiotu zamówienia. </w:t>
      </w:r>
    </w:p>
    <w:p w14:paraId="3DACC60E" w14:textId="5B367274" w:rsidR="008F1748" w:rsidRPr="003255A5" w:rsidRDefault="008F1748" w:rsidP="00D63156">
      <w:pPr>
        <w:spacing w:after="0"/>
        <w:jc w:val="center"/>
        <w:rPr>
          <w:rFonts w:ascii="Arial" w:hAnsi="Arial" w:cs="Arial"/>
        </w:rPr>
      </w:pPr>
      <w:r w:rsidRPr="003255A5">
        <w:rPr>
          <w:rFonts w:ascii="Arial" w:hAnsi="Arial" w:cs="Arial"/>
          <w:b/>
          <w:bCs/>
        </w:rPr>
        <w:t>§ 1</w:t>
      </w:r>
      <w:r w:rsidR="00CD0A81">
        <w:rPr>
          <w:rFonts w:ascii="Arial" w:hAnsi="Arial" w:cs="Arial"/>
          <w:b/>
          <w:bCs/>
        </w:rPr>
        <w:t>4</w:t>
      </w:r>
    </w:p>
    <w:p w14:paraId="2836CC79" w14:textId="77777777" w:rsidR="008F1748" w:rsidRPr="003255A5" w:rsidRDefault="008F1748" w:rsidP="00D63156">
      <w:pPr>
        <w:jc w:val="center"/>
        <w:rPr>
          <w:rFonts w:ascii="Arial" w:hAnsi="Arial" w:cs="Arial"/>
        </w:rPr>
      </w:pPr>
      <w:r w:rsidRPr="003255A5">
        <w:rPr>
          <w:rFonts w:ascii="Arial" w:hAnsi="Arial" w:cs="Arial"/>
          <w:b/>
          <w:bCs/>
        </w:rPr>
        <w:t>Rozwiązywanie sporów</w:t>
      </w:r>
    </w:p>
    <w:p w14:paraId="594EF913" w14:textId="77777777" w:rsidR="008F1748" w:rsidRPr="003255A5" w:rsidRDefault="008F1748" w:rsidP="00216F64">
      <w:pPr>
        <w:ind w:left="567" w:hanging="567"/>
        <w:jc w:val="both"/>
        <w:rPr>
          <w:rFonts w:ascii="Arial" w:hAnsi="Arial" w:cs="Arial"/>
        </w:rPr>
      </w:pPr>
      <w:r w:rsidRPr="003255A5">
        <w:rPr>
          <w:rFonts w:ascii="Arial" w:hAnsi="Arial" w:cs="Arial"/>
          <w:bCs/>
        </w:rPr>
        <w:t>1.</w:t>
      </w:r>
      <w:r w:rsidRPr="003255A5">
        <w:rPr>
          <w:rFonts w:ascii="Arial" w:hAnsi="Arial" w:cs="Arial"/>
          <w:b/>
          <w:bCs/>
        </w:rPr>
        <w:t xml:space="preserve"> </w:t>
      </w:r>
      <w:r w:rsidRPr="003255A5">
        <w:rPr>
          <w:rFonts w:ascii="Arial" w:hAnsi="Arial" w:cs="Arial"/>
          <w:b/>
          <w:bCs/>
        </w:rPr>
        <w:tab/>
      </w:r>
      <w:r w:rsidRPr="003255A5">
        <w:rPr>
          <w:rFonts w:ascii="Arial" w:hAnsi="Arial" w:cs="Arial"/>
        </w:rPr>
        <w:t xml:space="preserve">Jeżeli powstaną ewentualne spory dotyczące wykonania przedmiotu umowy, Zamawiający i Wykonawca dołożą starań, aby rozwiązać je polubownie między sobą. </w:t>
      </w:r>
    </w:p>
    <w:p w14:paraId="79EE40DF" w14:textId="08C9B66C" w:rsidR="008F1748" w:rsidRPr="00216F64" w:rsidRDefault="008F1748" w:rsidP="00216F64">
      <w:pPr>
        <w:ind w:left="567" w:hanging="567"/>
        <w:jc w:val="both"/>
        <w:rPr>
          <w:rFonts w:ascii="Arial" w:hAnsi="Arial" w:cs="Arial"/>
        </w:rPr>
      </w:pPr>
      <w:r w:rsidRPr="003255A5">
        <w:rPr>
          <w:rFonts w:ascii="Arial" w:hAnsi="Arial" w:cs="Arial"/>
          <w:bCs/>
        </w:rPr>
        <w:t>2.</w:t>
      </w:r>
      <w:r w:rsidRPr="003255A5">
        <w:rPr>
          <w:rFonts w:ascii="Arial" w:hAnsi="Arial" w:cs="Arial"/>
          <w:b/>
          <w:bCs/>
        </w:rPr>
        <w:t xml:space="preserve"> </w:t>
      </w:r>
      <w:r w:rsidRPr="003255A5">
        <w:rPr>
          <w:rFonts w:ascii="Arial" w:hAnsi="Arial" w:cs="Arial"/>
          <w:b/>
          <w:bCs/>
        </w:rPr>
        <w:tab/>
      </w:r>
      <w:r w:rsidRPr="003255A5">
        <w:rPr>
          <w:rFonts w:ascii="Arial" w:hAnsi="Arial" w:cs="Arial"/>
        </w:rPr>
        <w:t xml:space="preserve">Sądem właściwym do rozstrzygania sporów, których Strony nie rozwiążą w sposób, </w:t>
      </w:r>
      <w:r w:rsidR="00EF42EC">
        <w:rPr>
          <w:rFonts w:ascii="Arial" w:hAnsi="Arial" w:cs="Arial"/>
        </w:rPr>
        <w:br/>
      </w:r>
      <w:r w:rsidRPr="003255A5">
        <w:rPr>
          <w:rFonts w:ascii="Arial" w:hAnsi="Arial" w:cs="Arial"/>
        </w:rPr>
        <w:t>o którym mowa w ust. 1, będzie sąd powszechny właściwy dla siedziby Zamawiającego.</w:t>
      </w:r>
    </w:p>
    <w:p w14:paraId="443B9F73" w14:textId="52A51FA7" w:rsidR="008F1748" w:rsidRPr="003255A5" w:rsidRDefault="008F1748" w:rsidP="00216F64">
      <w:pPr>
        <w:spacing w:after="0"/>
        <w:jc w:val="center"/>
        <w:rPr>
          <w:rFonts w:ascii="Arial" w:hAnsi="Arial" w:cs="Arial"/>
        </w:rPr>
      </w:pPr>
      <w:r w:rsidRPr="003255A5">
        <w:rPr>
          <w:rFonts w:ascii="Arial" w:hAnsi="Arial" w:cs="Arial"/>
          <w:b/>
          <w:bCs/>
        </w:rPr>
        <w:t>§ 1</w:t>
      </w:r>
      <w:r w:rsidR="00CD0A81">
        <w:rPr>
          <w:rFonts w:ascii="Arial" w:hAnsi="Arial" w:cs="Arial"/>
          <w:b/>
          <w:bCs/>
        </w:rPr>
        <w:t>5</w:t>
      </w:r>
    </w:p>
    <w:p w14:paraId="3E60E31B" w14:textId="77777777" w:rsidR="008F1748" w:rsidRPr="003255A5" w:rsidRDefault="008F1748" w:rsidP="00216F64">
      <w:pPr>
        <w:jc w:val="center"/>
        <w:rPr>
          <w:rFonts w:ascii="Arial" w:hAnsi="Arial" w:cs="Arial"/>
        </w:rPr>
      </w:pPr>
      <w:r w:rsidRPr="003255A5">
        <w:rPr>
          <w:rFonts w:ascii="Arial" w:hAnsi="Arial" w:cs="Arial"/>
          <w:b/>
          <w:bCs/>
        </w:rPr>
        <w:t>Postanowienia końcowe</w:t>
      </w:r>
    </w:p>
    <w:p w14:paraId="25F564F7" w14:textId="3D67F22D" w:rsidR="008F1748" w:rsidRPr="003255A5" w:rsidRDefault="008F1748" w:rsidP="00216F64">
      <w:pPr>
        <w:jc w:val="both"/>
        <w:rPr>
          <w:rFonts w:ascii="Arial" w:hAnsi="Arial" w:cs="Arial"/>
          <w:bCs/>
        </w:rPr>
      </w:pPr>
      <w:r w:rsidRPr="003255A5">
        <w:rPr>
          <w:rFonts w:ascii="Arial" w:hAnsi="Arial" w:cs="Arial"/>
          <w:bCs/>
        </w:rPr>
        <w:t>Umowę sporządzono w trzech jednobrzmiących egzemplarzach: dwa dla Zamawiającego</w:t>
      </w:r>
      <w:r w:rsidR="00EF42EC">
        <w:rPr>
          <w:rFonts w:ascii="Arial" w:hAnsi="Arial" w:cs="Arial"/>
          <w:bCs/>
        </w:rPr>
        <w:br/>
      </w:r>
      <w:r w:rsidRPr="003255A5">
        <w:rPr>
          <w:rFonts w:ascii="Arial" w:hAnsi="Arial" w:cs="Arial"/>
          <w:bCs/>
        </w:rPr>
        <w:t xml:space="preserve"> i jeden dla Wykonawcy.</w:t>
      </w:r>
    </w:p>
    <w:p w14:paraId="522F2F9F" w14:textId="77777777" w:rsidR="008F1748" w:rsidRPr="003255A5" w:rsidRDefault="008F1748" w:rsidP="003255A5">
      <w:pPr>
        <w:jc w:val="both"/>
        <w:rPr>
          <w:rFonts w:ascii="Arial" w:hAnsi="Arial" w:cs="Arial"/>
        </w:rPr>
      </w:pPr>
    </w:p>
    <w:p w14:paraId="7742C312" w14:textId="262039B0" w:rsidR="008F1748" w:rsidRPr="003255A5" w:rsidRDefault="008F1748" w:rsidP="003255A5">
      <w:pPr>
        <w:jc w:val="both"/>
        <w:rPr>
          <w:rFonts w:ascii="Arial" w:hAnsi="Arial" w:cs="Arial"/>
          <w:b/>
        </w:rPr>
      </w:pPr>
      <w:r w:rsidRPr="003255A5">
        <w:rPr>
          <w:rFonts w:ascii="Arial" w:hAnsi="Arial" w:cs="Arial"/>
          <w:b/>
        </w:rPr>
        <w:t xml:space="preserve">ZAMAWIAJĄCY:                            </w:t>
      </w:r>
      <w:r w:rsidR="00216F64">
        <w:rPr>
          <w:rFonts w:ascii="Arial" w:hAnsi="Arial" w:cs="Arial"/>
          <w:b/>
        </w:rPr>
        <w:t xml:space="preserve">                    </w:t>
      </w:r>
      <w:r w:rsidR="00EF42EC">
        <w:rPr>
          <w:rFonts w:ascii="Arial" w:hAnsi="Arial" w:cs="Arial"/>
          <w:b/>
        </w:rPr>
        <w:t xml:space="preserve">  </w:t>
      </w:r>
      <w:r w:rsidRPr="003255A5">
        <w:rPr>
          <w:rFonts w:ascii="Arial" w:hAnsi="Arial" w:cs="Arial"/>
          <w:b/>
        </w:rPr>
        <w:t xml:space="preserve">                                 WYKONAWCA:</w:t>
      </w:r>
    </w:p>
    <w:p w14:paraId="13542B1A" w14:textId="77777777" w:rsidR="002B73ED" w:rsidRPr="003255A5" w:rsidRDefault="002B73ED" w:rsidP="003255A5">
      <w:pPr>
        <w:jc w:val="both"/>
        <w:rPr>
          <w:rFonts w:ascii="Arial" w:hAnsi="Arial" w:cs="Arial"/>
        </w:rPr>
      </w:pPr>
    </w:p>
    <w:sectPr w:rsidR="002B73ED" w:rsidRPr="003255A5" w:rsidSect="00FA2CB8">
      <w:headerReference w:type="default" r:id="rId8"/>
      <w:pgSz w:w="11906" w:h="16838"/>
      <w:pgMar w:top="567" w:right="1418" w:bottom="1418" w:left="1418" w:header="28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91258" w14:textId="77777777" w:rsidR="00AF4CC0" w:rsidRDefault="00AF4CC0" w:rsidP="006C5579">
      <w:pPr>
        <w:spacing w:after="0" w:line="240" w:lineRule="auto"/>
      </w:pPr>
      <w:r>
        <w:separator/>
      </w:r>
    </w:p>
  </w:endnote>
  <w:endnote w:type="continuationSeparator" w:id="0">
    <w:p w14:paraId="1E08DD7C" w14:textId="77777777" w:rsidR="00AF4CC0" w:rsidRDefault="00AF4CC0" w:rsidP="006C5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EDF65" w14:textId="77777777" w:rsidR="00AF4CC0" w:rsidRDefault="00AF4CC0" w:rsidP="006C5579">
      <w:pPr>
        <w:spacing w:after="0" w:line="240" w:lineRule="auto"/>
      </w:pPr>
      <w:r>
        <w:separator/>
      </w:r>
    </w:p>
  </w:footnote>
  <w:footnote w:type="continuationSeparator" w:id="0">
    <w:p w14:paraId="151F04B2" w14:textId="77777777" w:rsidR="00AF4CC0" w:rsidRDefault="00AF4CC0" w:rsidP="006C55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E940F" w14:textId="15572434" w:rsidR="006C5579" w:rsidRDefault="006C5579">
    <w:pPr>
      <w:pStyle w:val="Nagwek"/>
    </w:pPr>
    <w:r>
      <w:rPr>
        <w:noProof/>
        <w:lang w:eastAsia="pl-PL"/>
      </w:rPr>
      <w:drawing>
        <wp:inline distT="0" distB="0" distL="0" distR="0" wp14:anchorId="6AF67BFC" wp14:editId="4A4785AF">
          <wp:extent cx="5456555" cy="963295"/>
          <wp:effectExtent l="0" t="0" r="0" b="8255"/>
          <wp:docPr id="9960641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6555" cy="9632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E7E4CD80"/>
    <w:lvl w:ilvl="0">
      <w:start w:val="1"/>
      <w:numFmt w:val="decimal"/>
      <w:lvlText w:val="%1."/>
      <w:lvlJc w:val="left"/>
      <w:pPr>
        <w:tabs>
          <w:tab w:val="num" w:pos="360"/>
        </w:tabs>
        <w:ind w:left="357" w:hanging="357"/>
      </w:pPr>
      <w:rPr>
        <w:rFonts w:ascii="Calibri" w:eastAsia="Calibri" w:hAnsi="Calibri" w:cs="Calibri" w:hint="default"/>
        <w:b w:val="0"/>
        <w:strike w:val="0"/>
        <w:dstrike w:val="0"/>
        <w:color w:val="000000"/>
        <w:sz w:val="24"/>
        <w:szCs w:val="24"/>
        <w:u w:val="none"/>
        <w:effect w:val="none"/>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236"/>
        </w:tabs>
        <w:ind w:left="644" w:hanging="360"/>
      </w:pPr>
    </w:lvl>
    <w:lvl w:ilvl="4">
      <w:start w:val="1"/>
      <w:numFmt w:val="upperRoman"/>
      <w:lvlText w:val="%5."/>
      <w:lvlJc w:val="left"/>
      <w:pPr>
        <w:tabs>
          <w:tab w:val="num" w:pos="0"/>
        </w:tabs>
        <w:ind w:left="3960" w:hanging="72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Calibri" w:hAnsi="Calibri" w:cs="Calibri" w:hint="default"/>
        <w:sz w:val="24"/>
        <w:szCs w:val="24"/>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17"/>
    <w:multiLevelType w:val="multilevel"/>
    <w:tmpl w:val="00000017"/>
    <w:name w:val="WW8Num29"/>
    <w:lvl w:ilvl="0">
      <w:start w:val="1"/>
      <w:numFmt w:val="decimal"/>
      <w:lvlText w:val="%1)"/>
      <w:lvlJc w:val="left"/>
      <w:pPr>
        <w:tabs>
          <w:tab w:val="num" w:pos="0"/>
        </w:tabs>
        <w:ind w:left="720" w:hanging="360"/>
      </w:pPr>
      <w:rPr>
        <w:rFonts w:ascii="Times New Roman" w:hAnsi="Times New Roman" w:cs="Times New Roman"/>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2C"/>
    <w:multiLevelType w:val="multilevel"/>
    <w:tmpl w:val="9EB4EA98"/>
    <w:name w:val="WW8Num51"/>
    <w:lvl w:ilvl="0">
      <w:start w:val="1"/>
      <w:numFmt w:val="decimal"/>
      <w:lvlText w:val="%1"/>
      <w:lvlJc w:val="left"/>
      <w:pPr>
        <w:tabs>
          <w:tab w:val="num" w:pos="0"/>
        </w:tabs>
        <w:ind w:left="360" w:hanging="360"/>
      </w:pPr>
      <w:rPr>
        <w:rFonts w:ascii="Calibri" w:eastAsia="Cambria" w:hAnsi="Calibri" w:cs="Calibri" w:hint="default"/>
        <w:sz w:val="24"/>
        <w:szCs w:val="24"/>
        <w:lang w:eastAsia="en-US"/>
      </w:rPr>
    </w:lvl>
    <w:lvl w:ilvl="1">
      <w:start w:val="1"/>
      <w:numFmt w:val="decimal"/>
      <w:lvlText w:val="%1.%2"/>
      <w:lvlJc w:val="left"/>
      <w:pPr>
        <w:tabs>
          <w:tab w:val="num" w:pos="0"/>
        </w:tabs>
        <w:ind w:left="360" w:hanging="360"/>
      </w:pPr>
      <w:rPr>
        <w:rFonts w:ascii="Arial" w:eastAsia="Cambria" w:hAnsi="Arial" w:cs="Arial" w:hint="default"/>
        <w:sz w:val="22"/>
        <w:szCs w:val="22"/>
        <w:lang w:eastAsia="en-US"/>
      </w:rPr>
    </w:lvl>
    <w:lvl w:ilvl="2">
      <w:start w:val="1"/>
      <w:numFmt w:val="decimal"/>
      <w:lvlText w:val="%1.%2.%3"/>
      <w:lvlJc w:val="left"/>
      <w:pPr>
        <w:tabs>
          <w:tab w:val="num" w:pos="0"/>
        </w:tabs>
        <w:ind w:left="720" w:hanging="720"/>
      </w:pPr>
      <w:rPr>
        <w:rFonts w:ascii="Calibri" w:eastAsia="Cambria" w:hAnsi="Calibri" w:cs="Calibri" w:hint="default"/>
        <w:sz w:val="24"/>
        <w:szCs w:val="24"/>
        <w:lang w:eastAsia="en-US"/>
      </w:rPr>
    </w:lvl>
    <w:lvl w:ilvl="3">
      <w:start w:val="1"/>
      <w:numFmt w:val="decimal"/>
      <w:lvlText w:val="%1.%2.%3.%4"/>
      <w:lvlJc w:val="left"/>
      <w:pPr>
        <w:tabs>
          <w:tab w:val="num" w:pos="0"/>
        </w:tabs>
        <w:ind w:left="720" w:hanging="720"/>
      </w:pPr>
      <w:rPr>
        <w:rFonts w:ascii="Calibri" w:eastAsia="Cambria" w:hAnsi="Calibri" w:cs="Calibri" w:hint="default"/>
        <w:sz w:val="24"/>
        <w:szCs w:val="24"/>
        <w:lang w:eastAsia="en-US"/>
      </w:rPr>
    </w:lvl>
    <w:lvl w:ilvl="4">
      <w:start w:val="1"/>
      <w:numFmt w:val="decimal"/>
      <w:lvlText w:val="%1.%2.%3.%4.%5"/>
      <w:lvlJc w:val="left"/>
      <w:pPr>
        <w:tabs>
          <w:tab w:val="num" w:pos="0"/>
        </w:tabs>
        <w:ind w:left="1080" w:hanging="1080"/>
      </w:pPr>
      <w:rPr>
        <w:rFonts w:ascii="Calibri" w:eastAsia="Cambria" w:hAnsi="Calibri" w:cs="Calibri" w:hint="default"/>
        <w:sz w:val="24"/>
        <w:szCs w:val="24"/>
        <w:lang w:eastAsia="en-US"/>
      </w:rPr>
    </w:lvl>
    <w:lvl w:ilvl="5">
      <w:start w:val="1"/>
      <w:numFmt w:val="decimal"/>
      <w:lvlText w:val="%1.%2.%3.%4.%5.%6"/>
      <w:lvlJc w:val="left"/>
      <w:pPr>
        <w:tabs>
          <w:tab w:val="num" w:pos="0"/>
        </w:tabs>
        <w:ind w:left="1080" w:hanging="1080"/>
      </w:pPr>
      <w:rPr>
        <w:rFonts w:ascii="Calibri" w:eastAsia="Cambria" w:hAnsi="Calibri" w:cs="Calibri" w:hint="default"/>
        <w:sz w:val="24"/>
        <w:szCs w:val="24"/>
        <w:lang w:eastAsia="en-US"/>
      </w:rPr>
    </w:lvl>
    <w:lvl w:ilvl="6">
      <w:start w:val="1"/>
      <w:numFmt w:val="decimal"/>
      <w:lvlText w:val="%1.%2.%3.%4.%5.%6.%7"/>
      <w:lvlJc w:val="left"/>
      <w:pPr>
        <w:tabs>
          <w:tab w:val="num" w:pos="0"/>
        </w:tabs>
        <w:ind w:left="1440" w:hanging="1440"/>
      </w:pPr>
      <w:rPr>
        <w:rFonts w:ascii="Calibri" w:eastAsia="Cambria" w:hAnsi="Calibri" w:cs="Calibri" w:hint="default"/>
        <w:sz w:val="24"/>
        <w:szCs w:val="24"/>
        <w:lang w:eastAsia="en-US"/>
      </w:rPr>
    </w:lvl>
    <w:lvl w:ilvl="7">
      <w:start w:val="1"/>
      <w:numFmt w:val="decimal"/>
      <w:lvlText w:val="%1.%2.%3.%4.%5.%6.%7.%8"/>
      <w:lvlJc w:val="left"/>
      <w:pPr>
        <w:tabs>
          <w:tab w:val="num" w:pos="0"/>
        </w:tabs>
        <w:ind w:left="1440" w:hanging="1440"/>
      </w:pPr>
      <w:rPr>
        <w:rFonts w:ascii="Calibri" w:eastAsia="Cambria" w:hAnsi="Calibri" w:cs="Calibri" w:hint="default"/>
        <w:sz w:val="24"/>
        <w:szCs w:val="24"/>
        <w:lang w:eastAsia="en-US"/>
      </w:rPr>
    </w:lvl>
    <w:lvl w:ilvl="8">
      <w:start w:val="1"/>
      <w:numFmt w:val="decimal"/>
      <w:lvlText w:val="%1.%2.%3.%4.%5.%6.%7.%8.%9"/>
      <w:lvlJc w:val="left"/>
      <w:pPr>
        <w:tabs>
          <w:tab w:val="num" w:pos="0"/>
        </w:tabs>
        <w:ind w:left="1800" w:hanging="1800"/>
      </w:pPr>
      <w:rPr>
        <w:rFonts w:ascii="Calibri" w:eastAsia="Cambria" w:hAnsi="Calibri" w:cs="Calibri" w:hint="default"/>
        <w:sz w:val="24"/>
        <w:szCs w:val="24"/>
        <w:lang w:eastAsia="en-US"/>
      </w:rPr>
    </w:lvl>
  </w:abstractNum>
  <w:abstractNum w:abstractNumId="3" w15:restartNumberingAfterBreak="0">
    <w:nsid w:val="0000003A"/>
    <w:multiLevelType w:val="singleLevel"/>
    <w:tmpl w:val="1C2E7778"/>
    <w:name w:val="WW8Num66"/>
    <w:lvl w:ilvl="0">
      <w:start w:val="1"/>
      <w:numFmt w:val="decimal"/>
      <w:lvlText w:val="%1."/>
      <w:lvlJc w:val="left"/>
      <w:pPr>
        <w:tabs>
          <w:tab w:val="num" w:pos="360"/>
        </w:tabs>
        <w:ind w:left="360" w:hanging="360"/>
      </w:pPr>
      <w:rPr>
        <w:rFonts w:ascii="Arial" w:hAnsi="Arial" w:cs="Arial" w:hint="default"/>
        <w:b w:val="0"/>
        <w:i w:val="0"/>
        <w:sz w:val="22"/>
        <w:szCs w:val="22"/>
      </w:rPr>
    </w:lvl>
  </w:abstractNum>
  <w:abstractNum w:abstractNumId="4" w15:restartNumberingAfterBreak="0">
    <w:nsid w:val="0000003B"/>
    <w:multiLevelType w:val="multilevel"/>
    <w:tmpl w:val="0000003B"/>
    <w:name w:val="WW8Num67"/>
    <w:lvl w:ilvl="0">
      <w:start w:val="2"/>
      <w:numFmt w:val="decimal"/>
      <w:lvlText w:val="%1"/>
      <w:lvlJc w:val="left"/>
      <w:pPr>
        <w:tabs>
          <w:tab w:val="num" w:pos="0"/>
        </w:tabs>
        <w:ind w:left="360" w:hanging="360"/>
      </w:pPr>
      <w:rPr>
        <w:rFonts w:ascii="Calibri" w:eastAsia="Cambria" w:hAnsi="Calibri" w:cs="Calibri" w:hint="default"/>
        <w:sz w:val="24"/>
        <w:szCs w:val="24"/>
        <w:lang w:eastAsia="en-US"/>
      </w:rPr>
    </w:lvl>
    <w:lvl w:ilvl="1">
      <w:start w:val="1"/>
      <w:numFmt w:val="decimal"/>
      <w:lvlText w:val="%1.%2"/>
      <w:lvlJc w:val="left"/>
      <w:pPr>
        <w:tabs>
          <w:tab w:val="num" w:pos="0"/>
        </w:tabs>
        <w:ind w:left="360" w:hanging="360"/>
      </w:pPr>
      <w:rPr>
        <w:rFonts w:ascii="Calibri" w:eastAsia="Cambria" w:hAnsi="Calibri" w:cs="Calibri" w:hint="default"/>
        <w:sz w:val="24"/>
        <w:szCs w:val="24"/>
        <w:lang w:eastAsia="en-US"/>
      </w:rPr>
    </w:lvl>
    <w:lvl w:ilvl="2">
      <w:start w:val="1"/>
      <w:numFmt w:val="decimal"/>
      <w:lvlText w:val="%1.%2.%3"/>
      <w:lvlJc w:val="left"/>
      <w:pPr>
        <w:tabs>
          <w:tab w:val="num" w:pos="0"/>
        </w:tabs>
        <w:ind w:left="720" w:hanging="720"/>
      </w:pPr>
      <w:rPr>
        <w:rFonts w:ascii="Calibri" w:eastAsia="Cambria" w:hAnsi="Calibri" w:cs="Calibri" w:hint="default"/>
        <w:sz w:val="24"/>
        <w:szCs w:val="24"/>
        <w:lang w:eastAsia="en-US"/>
      </w:rPr>
    </w:lvl>
    <w:lvl w:ilvl="3">
      <w:start w:val="1"/>
      <w:numFmt w:val="decimal"/>
      <w:lvlText w:val="%1.%2.%3.%4"/>
      <w:lvlJc w:val="left"/>
      <w:pPr>
        <w:tabs>
          <w:tab w:val="num" w:pos="0"/>
        </w:tabs>
        <w:ind w:left="720" w:hanging="720"/>
      </w:pPr>
      <w:rPr>
        <w:rFonts w:ascii="Calibri" w:eastAsia="Cambria" w:hAnsi="Calibri" w:cs="Calibri" w:hint="default"/>
        <w:sz w:val="24"/>
        <w:szCs w:val="24"/>
        <w:lang w:eastAsia="en-US"/>
      </w:rPr>
    </w:lvl>
    <w:lvl w:ilvl="4">
      <w:start w:val="1"/>
      <w:numFmt w:val="decimal"/>
      <w:lvlText w:val="%1.%2.%3.%4.%5"/>
      <w:lvlJc w:val="left"/>
      <w:pPr>
        <w:tabs>
          <w:tab w:val="num" w:pos="0"/>
        </w:tabs>
        <w:ind w:left="1080" w:hanging="1080"/>
      </w:pPr>
      <w:rPr>
        <w:rFonts w:ascii="Calibri" w:eastAsia="Cambria" w:hAnsi="Calibri" w:cs="Calibri" w:hint="default"/>
        <w:sz w:val="24"/>
        <w:szCs w:val="24"/>
        <w:lang w:eastAsia="en-US"/>
      </w:rPr>
    </w:lvl>
    <w:lvl w:ilvl="5">
      <w:start w:val="1"/>
      <w:numFmt w:val="decimal"/>
      <w:lvlText w:val="%1.%2.%3.%4.%5.%6"/>
      <w:lvlJc w:val="left"/>
      <w:pPr>
        <w:tabs>
          <w:tab w:val="num" w:pos="0"/>
        </w:tabs>
        <w:ind w:left="1080" w:hanging="1080"/>
      </w:pPr>
      <w:rPr>
        <w:rFonts w:ascii="Calibri" w:eastAsia="Cambria" w:hAnsi="Calibri" w:cs="Calibri" w:hint="default"/>
        <w:sz w:val="24"/>
        <w:szCs w:val="24"/>
        <w:lang w:eastAsia="en-US"/>
      </w:rPr>
    </w:lvl>
    <w:lvl w:ilvl="6">
      <w:start w:val="1"/>
      <w:numFmt w:val="decimal"/>
      <w:lvlText w:val="%1.%2.%3.%4.%5.%6.%7"/>
      <w:lvlJc w:val="left"/>
      <w:pPr>
        <w:tabs>
          <w:tab w:val="num" w:pos="0"/>
        </w:tabs>
        <w:ind w:left="1440" w:hanging="1440"/>
      </w:pPr>
      <w:rPr>
        <w:rFonts w:ascii="Calibri" w:eastAsia="Cambria" w:hAnsi="Calibri" w:cs="Calibri" w:hint="default"/>
        <w:sz w:val="24"/>
        <w:szCs w:val="24"/>
        <w:lang w:eastAsia="en-US"/>
      </w:rPr>
    </w:lvl>
    <w:lvl w:ilvl="7">
      <w:start w:val="1"/>
      <w:numFmt w:val="decimal"/>
      <w:lvlText w:val="%1.%2.%3.%4.%5.%6.%7.%8"/>
      <w:lvlJc w:val="left"/>
      <w:pPr>
        <w:tabs>
          <w:tab w:val="num" w:pos="0"/>
        </w:tabs>
        <w:ind w:left="1440" w:hanging="1440"/>
      </w:pPr>
      <w:rPr>
        <w:rFonts w:ascii="Calibri" w:eastAsia="Cambria" w:hAnsi="Calibri" w:cs="Calibri" w:hint="default"/>
        <w:sz w:val="24"/>
        <w:szCs w:val="24"/>
        <w:lang w:eastAsia="en-US"/>
      </w:rPr>
    </w:lvl>
    <w:lvl w:ilvl="8">
      <w:start w:val="1"/>
      <w:numFmt w:val="decimal"/>
      <w:lvlText w:val="%1.%2.%3.%4.%5.%6.%7.%8.%9"/>
      <w:lvlJc w:val="left"/>
      <w:pPr>
        <w:tabs>
          <w:tab w:val="num" w:pos="0"/>
        </w:tabs>
        <w:ind w:left="1800" w:hanging="1800"/>
      </w:pPr>
      <w:rPr>
        <w:rFonts w:ascii="Calibri" w:eastAsia="Cambria" w:hAnsi="Calibri" w:cs="Calibri" w:hint="default"/>
        <w:sz w:val="24"/>
        <w:szCs w:val="24"/>
        <w:lang w:eastAsia="en-US"/>
      </w:rPr>
    </w:lvl>
  </w:abstractNum>
  <w:abstractNum w:abstractNumId="5" w15:restartNumberingAfterBreak="0">
    <w:nsid w:val="0000003D"/>
    <w:multiLevelType w:val="multilevel"/>
    <w:tmpl w:val="A1EA11F0"/>
    <w:name w:val="WW8Num69"/>
    <w:lvl w:ilvl="0">
      <w:start w:val="1"/>
      <w:numFmt w:val="decimal"/>
      <w:lvlText w:val="%1."/>
      <w:lvlJc w:val="left"/>
      <w:pPr>
        <w:tabs>
          <w:tab w:val="num" w:pos="0"/>
        </w:tabs>
        <w:ind w:left="360" w:hanging="360"/>
      </w:pPr>
      <w:rPr>
        <w:rFonts w:ascii="Arial" w:eastAsia="Cambria" w:hAnsi="Arial" w:cs="Arial" w:hint="default"/>
        <w:b w:val="0"/>
        <w:i w:val="0"/>
        <w:sz w:val="22"/>
        <w:szCs w:val="22"/>
        <w:lang w:eastAsia="en-US"/>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000003F"/>
    <w:multiLevelType w:val="multilevel"/>
    <w:tmpl w:val="DBA03F60"/>
    <w:name w:val="WW8Num71"/>
    <w:lvl w:ilvl="0">
      <w:start w:val="1"/>
      <w:numFmt w:val="decimal"/>
      <w:lvlText w:val="%1."/>
      <w:lvlJc w:val="left"/>
      <w:pPr>
        <w:tabs>
          <w:tab w:val="num" w:pos="463"/>
        </w:tabs>
        <w:ind w:left="463" w:hanging="283"/>
      </w:pPr>
      <w:rPr>
        <w:rFonts w:ascii="Calibri" w:hAnsi="Calibri" w:cs="Calibri"/>
        <w:color w:val="000000"/>
        <w:sz w:val="24"/>
        <w:szCs w:val="24"/>
      </w:rPr>
    </w:lvl>
    <w:lvl w:ilvl="1">
      <w:start w:val="1"/>
      <w:numFmt w:val="decimal"/>
      <w:lvlText w:val="%2)"/>
      <w:lvlJc w:val="left"/>
      <w:pPr>
        <w:tabs>
          <w:tab w:val="num" w:pos="1440"/>
        </w:tabs>
        <w:ind w:left="1440" w:hanging="360"/>
      </w:pPr>
      <w:rPr>
        <w:rFonts w:ascii="Cambria" w:eastAsia="Times New Roman" w:hAnsi="Cambria" w:cs="Times New Roman"/>
        <w:color w:val="000000"/>
        <w:sz w:val="24"/>
        <w:szCs w:val="24"/>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rPr>
        <w:rFonts w:ascii="Arial" w:hAnsi="Arial" w:cs="Arial" w:hint="default"/>
        <w:sz w:val="22"/>
        <w:szCs w:val="22"/>
      </w:rPr>
    </w:lvl>
    <w:lvl w:ilvl="4">
      <w:start w:val="1"/>
      <w:numFmt w:val="decimal"/>
      <w:lvlText w:val="%5."/>
      <w:lvlJc w:val="left"/>
      <w:pPr>
        <w:tabs>
          <w:tab w:val="num" w:pos="3600"/>
        </w:tabs>
        <w:ind w:left="3600" w:hanging="360"/>
      </w:pPr>
      <w:rPr>
        <w:rFonts w:ascii="Arial" w:hAnsi="Arial" w:cs="Arial" w:hint="default"/>
        <w:sz w:val="22"/>
        <w:szCs w:val="22"/>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73568A6"/>
    <w:multiLevelType w:val="multilevel"/>
    <w:tmpl w:val="C4441902"/>
    <w:name w:val="WW8Num3102222222222232"/>
    <w:lvl w:ilvl="0">
      <w:start w:val="1"/>
      <w:numFmt w:val="decimal"/>
      <w:lvlText w:val="%1."/>
      <w:lvlJc w:val="left"/>
      <w:pPr>
        <w:tabs>
          <w:tab w:val="num" w:pos="340"/>
        </w:tabs>
        <w:ind w:left="340" w:hanging="340"/>
      </w:pPr>
      <w:rPr>
        <w:rFonts w:ascii="Calibri" w:eastAsia="Calibri" w:hAnsi="Calibri" w:cs="Calibri" w:hint="default"/>
        <w:b w:val="0"/>
        <w:bCs w:val="0"/>
        <w:i w:val="0"/>
        <w:iCs w:val="0"/>
        <w:caps w:val="0"/>
        <w:smallCaps w:val="0"/>
        <w:strike w:val="0"/>
        <w:dstrike w:val="0"/>
        <w:color w:val="000000"/>
        <w:spacing w:val="0"/>
        <w:w w:val="100"/>
        <w:position w:val="0"/>
        <w:sz w:val="22"/>
        <w:szCs w:val="22"/>
        <w:u w:val="none"/>
        <w:vertAlign w:val="baseline"/>
      </w:rPr>
    </w:lvl>
    <w:lvl w:ilvl="1">
      <w:start w:val="1"/>
      <w:numFmt w:val="decimal"/>
      <w:lvlText w:val="%2)"/>
      <w:lvlJc w:val="left"/>
      <w:pPr>
        <w:tabs>
          <w:tab w:val="num" w:pos="340"/>
        </w:tabs>
        <w:ind w:left="737" w:hanging="397"/>
      </w:pPr>
      <w:rPr>
        <w:rFonts w:ascii="Calibri" w:hAnsi="Calibri" w:cs="Calibri" w:hint="default"/>
        <w:b w:val="0"/>
        <w:i w:val="0"/>
        <w:sz w:val="22"/>
        <w:szCs w:val="22"/>
      </w:rPr>
    </w:lvl>
    <w:lvl w:ilvl="2">
      <w:start w:val="1"/>
      <w:numFmt w:val="lowerLetter"/>
      <w:lvlText w:val="%3)"/>
      <w:lvlJc w:val="left"/>
      <w:pPr>
        <w:tabs>
          <w:tab w:val="num" w:pos="1021"/>
        </w:tabs>
        <w:ind w:left="1021" w:hanging="341"/>
      </w:pPr>
      <w:rPr>
        <w:rFonts w:ascii="Calibri" w:hAnsi="Calibri" w:cs="Calibri" w:hint="default"/>
        <w:sz w:val="22"/>
        <w:szCs w:val="22"/>
      </w:rPr>
    </w:lvl>
    <w:lvl w:ilvl="3">
      <w:numFmt w:val="bullet"/>
      <w:lvlText w:val="‒"/>
      <w:lvlJc w:val="left"/>
      <w:pPr>
        <w:tabs>
          <w:tab w:val="num" w:pos="1418"/>
        </w:tabs>
        <w:ind w:left="1418" w:hanging="341"/>
      </w:pPr>
      <w:rPr>
        <w:rFonts w:ascii="Calibri" w:hAnsi="Calibri"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8" w15:restartNumberingAfterBreak="0">
    <w:nsid w:val="3A0218C3"/>
    <w:multiLevelType w:val="multilevel"/>
    <w:tmpl w:val="6F522C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7C42293"/>
    <w:multiLevelType w:val="hybridMultilevel"/>
    <w:tmpl w:val="601479C0"/>
    <w:lvl w:ilvl="0" w:tplc="0AC804DA">
      <w:start w:val="1"/>
      <w:numFmt w:val="decimal"/>
      <w:lvlText w:val="%1)"/>
      <w:lvlJc w:val="left"/>
      <w:pPr>
        <w:ind w:left="644" w:hanging="360"/>
      </w:pPr>
      <w:rPr>
        <w:color w:val="00000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76CE13EB"/>
    <w:multiLevelType w:val="hybridMultilevel"/>
    <w:tmpl w:val="97DC3D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66592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48418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948411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15883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12852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871703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36749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8897337">
    <w:abstractNumId w:val="3"/>
    <w:lvlOverride w:ilvl="0">
      <w:startOverride w:val="1"/>
    </w:lvlOverride>
  </w:num>
  <w:num w:numId="9" w16cid:durableId="495343414">
    <w:abstractNumId w:val="1"/>
  </w:num>
  <w:num w:numId="10" w16cid:durableId="90513822">
    <w:abstractNumId w:val="9"/>
  </w:num>
  <w:num w:numId="11" w16cid:durableId="2049913317">
    <w:abstractNumId w:val="10"/>
  </w:num>
  <w:num w:numId="12" w16cid:durableId="10074891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748"/>
    <w:rsid w:val="0002655F"/>
    <w:rsid w:val="0008201D"/>
    <w:rsid w:val="000B4219"/>
    <w:rsid w:val="000F7072"/>
    <w:rsid w:val="001044E6"/>
    <w:rsid w:val="00124005"/>
    <w:rsid w:val="00161CEF"/>
    <w:rsid w:val="00161DF1"/>
    <w:rsid w:val="001847DD"/>
    <w:rsid w:val="001914C7"/>
    <w:rsid w:val="001A16F0"/>
    <w:rsid w:val="001B61C1"/>
    <w:rsid w:val="001C092E"/>
    <w:rsid w:val="00201713"/>
    <w:rsid w:val="00216F64"/>
    <w:rsid w:val="002214D9"/>
    <w:rsid w:val="0023011E"/>
    <w:rsid w:val="00266FF7"/>
    <w:rsid w:val="0027609F"/>
    <w:rsid w:val="002A31A8"/>
    <w:rsid w:val="002A7FE4"/>
    <w:rsid w:val="002B03B2"/>
    <w:rsid w:val="002B2A2E"/>
    <w:rsid w:val="002B73ED"/>
    <w:rsid w:val="002D6CA8"/>
    <w:rsid w:val="002E7FF7"/>
    <w:rsid w:val="002F08CF"/>
    <w:rsid w:val="003255A5"/>
    <w:rsid w:val="00334FEE"/>
    <w:rsid w:val="00345076"/>
    <w:rsid w:val="00360F98"/>
    <w:rsid w:val="0036566D"/>
    <w:rsid w:val="00371D50"/>
    <w:rsid w:val="00390C6D"/>
    <w:rsid w:val="00391F16"/>
    <w:rsid w:val="003937F6"/>
    <w:rsid w:val="003943BA"/>
    <w:rsid w:val="003A4AEB"/>
    <w:rsid w:val="003A7F1C"/>
    <w:rsid w:val="003C46C6"/>
    <w:rsid w:val="003E1297"/>
    <w:rsid w:val="003F6A4F"/>
    <w:rsid w:val="00466BC2"/>
    <w:rsid w:val="004705E7"/>
    <w:rsid w:val="004717BB"/>
    <w:rsid w:val="00474309"/>
    <w:rsid w:val="00475A96"/>
    <w:rsid w:val="004842CE"/>
    <w:rsid w:val="00486246"/>
    <w:rsid w:val="004A1AF9"/>
    <w:rsid w:val="004B760D"/>
    <w:rsid w:val="004D50E2"/>
    <w:rsid w:val="004F5778"/>
    <w:rsid w:val="00500A39"/>
    <w:rsid w:val="00516E35"/>
    <w:rsid w:val="00530B68"/>
    <w:rsid w:val="00555EA2"/>
    <w:rsid w:val="005608FF"/>
    <w:rsid w:val="00562280"/>
    <w:rsid w:val="005655E7"/>
    <w:rsid w:val="005747F2"/>
    <w:rsid w:val="005A45DF"/>
    <w:rsid w:val="005A4FC4"/>
    <w:rsid w:val="005B624F"/>
    <w:rsid w:val="0060718C"/>
    <w:rsid w:val="006154E8"/>
    <w:rsid w:val="00652696"/>
    <w:rsid w:val="00662E41"/>
    <w:rsid w:val="00664961"/>
    <w:rsid w:val="006A1887"/>
    <w:rsid w:val="006A4126"/>
    <w:rsid w:val="006C26C6"/>
    <w:rsid w:val="006C5579"/>
    <w:rsid w:val="006E7660"/>
    <w:rsid w:val="006F3349"/>
    <w:rsid w:val="00700DCB"/>
    <w:rsid w:val="007138CA"/>
    <w:rsid w:val="00715359"/>
    <w:rsid w:val="00716D83"/>
    <w:rsid w:val="007407DA"/>
    <w:rsid w:val="007466A6"/>
    <w:rsid w:val="00791AC2"/>
    <w:rsid w:val="007A3265"/>
    <w:rsid w:val="007D7FC7"/>
    <w:rsid w:val="007E0792"/>
    <w:rsid w:val="00805B08"/>
    <w:rsid w:val="0081195B"/>
    <w:rsid w:val="00824EB0"/>
    <w:rsid w:val="0083387F"/>
    <w:rsid w:val="00835106"/>
    <w:rsid w:val="00840F76"/>
    <w:rsid w:val="0084394A"/>
    <w:rsid w:val="0084698A"/>
    <w:rsid w:val="00850375"/>
    <w:rsid w:val="0086505A"/>
    <w:rsid w:val="0086798A"/>
    <w:rsid w:val="00881295"/>
    <w:rsid w:val="008A3EFE"/>
    <w:rsid w:val="008A71DF"/>
    <w:rsid w:val="008B7B0A"/>
    <w:rsid w:val="008C48DC"/>
    <w:rsid w:val="008F1748"/>
    <w:rsid w:val="008F3CB3"/>
    <w:rsid w:val="00905C4D"/>
    <w:rsid w:val="00967567"/>
    <w:rsid w:val="0098340D"/>
    <w:rsid w:val="00983D6B"/>
    <w:rsid w:val="009B5A39"/>
    <w:rsid w:val="009B6EFE"/>
    <w:rsid w:val="009D4272"/>
    <w:rsid w:val="009E2936"/>
    <w:rsid w:val="009F3F64"/>
    <w:rsid w:val="00A07A57"/>
    <w:rsid w:val="00A145D5"/>
    <w:rsid w:val="00A21078"/>
    <w:rsid w:val="00A27F2C"/>
    <w:rsid w:val="00A300AE"/>
    <w:rsid w:val="00A3265C"/>
    <w:rsid w:val="00A43021"/>
    <w:rsid w:val="00A816A7"/>
    <w:rsid w:val="00AC0A7C"/>
    <w:rsid w:val="00AC5C0C"/>
    <w:rsid w:val="00AF4CC0"/>
    <w:rsid w:val="00B32472"/>
    <w:rsid w:val="00B571CA"/>
    <w:rsid w:val="00B62FB6"/>
    <w:rsid w:val="00B67DE6"/>
    <w:rsid w:val="00BB100C"/>
    <w:rsid w:val="00BB2FF0"/>
    <w:rsid w:val="00BC4A27"/>
    <w:rsid w:val="00BD2E0D"/>
    <w:rsid w:val="00C32723"/>
    <w:rsid w:val="00C3775F"/>
    <w:rsid w:val="00C45BF2"/>
    <w:rsid w:val="00C52340"/>
    <w:rsid w:val="00C610B8"/>
    <w:rsid w:val="00CA0031"/>
    <w:rsid w:val="00CA732A"/>
    <w:rsid w:val="00CC0694"/>
    <w:rsid w:val="00CC5518"/>
    <w:rsid w:val="00CD0A81"/>
    <w:rsid w:val="00CF3B6A"/>
    <w:rsid w:val="00D1743F"/>
    <w:rsid w:val="00D575F9"/>
    <w:rsid w:val="00D61D1B"/>
    <w:rsid w:val="00D63156"/>
    <w:rsid w:val="00D642FD"/>
    <w:rsid w:val="00D7421B"/>
    <w:rsid w:val="00D80571"/>
    <w:rsid w:val="00D90B0F"/>
    <w:rsid w:val="00DD1DF1"/>
    <w:rsid w:val="00DE2A4B"/>
    <w:rsid w:val="00DE43F9"/>
    <w:rsid w:val="00E46D3F"/>
    <w:rsid w:val="00E7359F"/>
    <w:rsid w:val="00ED0793"/>
    <w:rsid w:val="00EE0E6A"/>
    <w:rsid w:val="00EF1298"/>
    <w:rsid w:val="00EF3B82"/>
    <w:rsid w:val="00EF42EC"/>
    <w:rsid w:val="00F01B33"/>
    <w:rsid w:val="00F4079A"/>
    <w:rsid w:val="00F76946"/>
    <w:rsid w:val="00F824CC"/>
    <w:rsid w:val="00F91E16"/>
    <w:rsid w:val="00FA2CB8"/>
    <w:rsid w:val="00FA360C"/>
    <w:rsid w:val="00FC3782"/>
    <w:rsid w:val="00FE5AF9"/>
    <w:rsid w:val="00FF2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BB43C5"/>
  <w15:chartTrackingRefBased/>
  <w15:docId w15:val="{7AC65D0C-E5C8-41B4-AFC6-BDDFB80BD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DD1DF1"/>
    <w:pPr>
      <w:suppressAutoHyphens/>
      <w:spacing w:before="120" w:after="60" w:line="240" w:lineRule="auto"/>
      <w:ind w:left="680" w:hanging="680"/>
      <w:jc w:val="both"/>
      <w:outlineLvl w:val="1"/>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DD1DF1"/>
    <w:pPr>
      <w:spacing w:after="0" w:line="240" w:lineRule="auto"/>
    </w:pPr>
  </w:style>
  <w:style w:type="character" w:customStyle="1" w:styleId="Nagwek2Znak">
    <w:name w:val="Nagłówek 2 Znak"/>
    <w:basedOn w:val="Domylnaczcionkaakapitu"/>
    <w:link w:val="Nagwek2"/>
    <w:rsid w:val="00DD1DF1"/>
    <w:rPr>
      <w:rFonts w:ascii="Times New Roman" w:eastAsia="Times New Roman" w:hAnsi="Times New Roman" w:cs="Times New Roman"/>
      <w:kern w:val="0"/>
      <w:sz w:val="24"/>
      <w:szCs w:val="24"/>
      <w:lang w:eastAsia="pl-PL"/>
      <w14:ligatures w14:val="none"/>
    </w:rPr>
  </w:style>
  <w:style w:type="paragraph" w:customStyle="1" w:styleId="Default">
    <w:name w:val="Default"/>
    <w:rsid w:val="005A45DF"/>
    <w:pPr>
      <w:autoSpaceDE w:val="0"/>
      <w:autoSpaceDN w:val="0"/>
      <w:adjustRightInd w:val="0"/>
      <w:spacing w:after="0" w:line="240" w:lineRule="auto"/>
    </w:pPr>
    <w:rPr>
      <w:rFonts w:ascii="Calibri" w:hAnsi="Calibri" w:cs="Calibri"/>
      <w:color w:val="000000"/>
      <w:kern w:val="0"/>
      <w:sz w:val="24"/>
      <w:szCs w:val="24"/>
    </w:rPr>
  </w:style>
  <w:style w:type="paragraph" w:styleId="Akapitzlist">
    <w:name w:val="List Paragraph"/>
    <w:basedOn w:val="Normalny"/>
    <w:uiPriority w:val="34"/>
    <w:qFormat/>
    <w:rsid w:val="00474309"/>
    <w:pPr>
      <w:ind w:left="720"/>
      <w:contextualSpacing/>
    </w:pPr>
  </w:style>
  <w:style w:type="paragraph" w:styleId="Nagwek">
    <w:name w:val="header"/>
    <w:basedOn w:val="Normalny"/>
    <w:link w:val="NagwekZnak"/>
    <w:uiPriority w:val="99"/>
    <w:unhideWhenUsed/>
    <w:rsid w:val="006C55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579"/>
  </w:style>
  <w:style w:type="paragraph" w:styleId="Stopka">
    <w:name w:val="footer"/>
    <w:basedOn w:val="Normalny"/>
    <w:link w:val="StopkaZnak"/>
    <w:uiPriority w:val="99"/>
    <w:unhideWhenUsed/>
    <w:rsid w:val="006C55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445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9088F-804C-45FE-AAE0-42B26B7D2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3122</Words>
  <Characters>18737</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Bajor-Janas</dc:creator>
  <cp:keywords/>
  <dc:description/>
  <cp:lastModifiedBy>Aneta Bajor-Janas</cp:lastModifiedBy>
  <cp:revision>6</cp:revision>
  <cp:lastPrinted>2024-10-15T07:32:00Z</cp:lastPrinted>
  <dcterms:created xsi:type="dcterms:W3CDTF">2024-10-14T17:45:00Z</dcterms:created>
  <dcterms:modified xsi:type="dcterms:W3CDTF">2024-10-16T06:39:00Z</dcterms:modified>
</cp:coreProperties>
</file>