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4DBD5" w14:textId="100BAC87" w:rsidR="006A0159" w:rsidRPr="006A0159" w:rsidRDefault="006A0159" w:rsidP="006A0159">
      <w:pPr>
        <w:suppressAutoHyphens/>
        <w:autoSpaceDN w:val="0"/>
        <w:spacing w:after="0" w:line="240" w:lineRule="auto"/>
        <w:jc w:val="right"/>
        <w:textAlignment w:val="baseline"/>
        <w:rPr>
          <w:rFonts w:eastAsia="Calibri" w:cstheme="minorHAnsi"/>
          <w:kern w:val="3"/>
          <w14:ligatures w14:val="none"/>
        </w:rPr>
      </w:pPr>
      <w:bookmarkStart w:id="0" w:name="Bookmark"/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b/>
          <w:bCs/>
          <w:iCs/>
          <w:kern w:val="3"/>
          <w14:ligatures w14:val="none"/>
        </w:rPr>
        <w:tab/>
      </w:r>
      <w:r w:rsidRPr="006A0159">
        <w:rPr>
          <w:rFonts w:eastAsia="Calibri" w:cstheme="minorHAnsi"/>
          <w:i/>
          <w:kern w:val="3"/>
          <w14:ligatures w14:val="none"/>
        </w:rPr>
        <w:t>Załącznik nr 5 do SWZ MKS/3526/0</w:t>
      </w:r>
      <w:r w:rsidR="006A3ACC">
        <w:rPr>
          <w:rFonts w:eastAsia="Calibri" w:cstheme="minorHAnsi"/>
          <w:i/>
          <w:kern w:val="3"/>
          <w14:ligatures w14:val="none"/>
        </w:rPr>
        <w:t>6</w:t>
      </w:r>
      <w:r w:rsidRPr="006A0159">
        <w:rPr>
          <w:rFonts w:eastAsia="Calibri" w:cstheme="minorHAnsi"/>
          <w:i/>
          <w:kern w:val="3"/>
          <w14:ligatures w14:val="none"/>
        </w:rPr>
        <w:t>/2024</w:t>
      </w:r>
    </w:p>
    <w:p w14:paraId="349232F3" w14:textId="77777777" w:rsidR="006A0159" w:rsidRPr="006A0159" w:rsidRDefault="006A0159" w:rsidP="006A015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kern w:val="3"/>
          <w14:ligatures w14:val="none"/>
        </w:rPr>
      </w:pPr>
    </w:p>
    <w:p w14:paraId="67B9736F" w14:textId="77777777" w:rsidR="006A0159" w:rsidRPr="006A0159" w:rsidRDefault="006A0159" w:rsidP="006A015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bCs/>
          <w:iCs/>
          <w:kern w:val="3"/>
          <w14:ligatures w14:val="none"/>
        </w:rPr>
      </w:pPr>
    </w:p>
    <w:p w14:paraId="508E5D63" w14:textId="77777777" w:rsidR="006A0159" w:rsidRPr="006A0159" w:rsidRDefault="006A0159" w:rsidP="006A015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bCs/>
          <w:iCs/>
          <w:kern w:val="3"/>
          <w14:ligatures w14:val="none"/>
        </w:rPr>
      </w:pPr>
    </w:p>
    <w:p w14:paraId="00A186AB" w14:textId="77777777" w:rsidR="006A0159" w:rsidRPr="006A0159" w:rsidRDefault="006A0159" w:rsidP="006A0159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b/>
          <w:bCs/>
          <w:kern w:val="3"/>
          <w:lang w:eastAsia="pl-PL"/>
          <w14:ligatures w14:val="none"/>
        </w:rPr>
        <w:t xml:space="preserve">Oświadczenia Wykonawcy </w:t>
      </w:r>
      <w:r w:rsidRPr="006A0159">
        <w:rPr>
          <w:rFonts w:eastAsia="Times New Roman" w:cstheme="minorHAnsi"/>
          <w:b/>
          <w:bCs/>
          <w:kern w:val="3"/>
          <w:lang w:eastAsia="pl-PL"/>
          <w14:ligatures w14:val="none"/>
        </w:rPr>
        <w:br/>
      </w:r>
    </w:p>
    <w:p w14:paraId="4FB81095" w14:textId="77777777" w:rsidR="006A0159" w:rsidRPr="006A0159" w:rsidRDefault="006A0159" w:rsidP="006A0159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kern w:val="3"/>
          <w:lang w:eastAsia="pl-PL"/>
          <w14:ligatures w14:val="none"/>
        </w:rPr>
      </w:pPr>
    </w:p>
    <w:p w14:paraId="63610263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iCs/>
          <w:kern w:val="3"/>
          <w:lang w:eastAsia="pl-PL"/>
          <w14:ligatures w14:val="none"/>
        </w:rPr>
        <w:t>Nazwa (firma) Wykonawcy: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 xml:space="preserve"> ........................................................................................................</w:t>
      </w:r>
    </w:p>
    <w:p w14:paraId="1BA5889A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>Adres siedziby</w:t>
      </w:r>
      <w:r w:rsidRPr="006A0159">
        <w:rPr>
          <w:rFonts w:eastAsia="Times New Roman" w:cstheme="minorHAnsi"/>
          <w:i/>
          <w:iCs/>
          <w:kern w:val="3"/>
          <w:lang w:eastAsia="pl-PL"/>
          <w14:ligatures w14:val="none"/>
        </w:rPr>
        <w:t>: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 xml:space="preserve"> ............................................................................................................................</w:t>
      </w:r>
    </w:p>
    <w:p w14:paraId="3876405B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 xml:space="preserve">Województwo: 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>.......................................................</w:t>
      </w:r>
    </w:p>
    <w:p w14:paraId="2B8FB6AE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 xml:space="preserve">NIP:                  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>.......................................................</w:t>
      </w:r>
    </w:p>
    <w:p w14:paraId="435FFFF6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 xml:space="preserve">Numer telefonu: 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>….................................................</w:t>
      </w:r>
    </w:p>
    <w:p w14:paraId="54EB5689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 xml:space="preserve">E-mail:              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>.........................................</w:t>
      </w: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>@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 xml:space="preserve"> .........</w:t>
      </w:r>
    </w:p>
    <w:p w14:paraId="63639B43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lang w:eastAsia="pl-PL"/>
          <w14:ligatures w14:val="none"/>
        </w:rPr>
      </w:pPr>
      <w:r w:rsidRPr="006A0159">
        <w:rPr>
          <w:rFonts w:eastAsia="Times New Roman" w:cstheme="minorHAnsi"/>
          <w:i/>
          <w:kern w:val="3"/>
          <w:lang w:eastAsia="pl-PL"/>
          <w14:ligatures w14:val="none"/>
        </w:rPr>
        <w:t xml:space="preserve">Adres do korespondencji: </w:t>
      </w:r>
      <w:r w:rsidRPr="006A0159">
        <w:rPr>
          <w:rFonts w:eastAsia="Times New Roman" w:cstheme="minorHAnsi"/>
          <w:kern w:val="3"/>
          <w:lang w:eastAsia="pl-PL"/>
          <w14:ligatures w14:val="none"/>
        </w:rPr>
        <w:t>.............................................................................................................</w:t>
      </w:r>
    </w:p>
    <w:p w14:paraId="7F483CD7" w14:textId="77777777" w:rsidR="006A0159" w:rsidRPr="006A0159" w:rsidRDefault="006A0159" w:rsidP="006A015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i/>
          <w:kern w:val="3"/>
          <w:lang w:eastAsia="pl-PL"/>
          <w14:ligatures w14:val="none"/>
        </w:rPr>
      </w:pPr>
    </w:p>
    <w:p w14:paraId="11530CB4" w14:textId="24CCC164" w:rsidR="006A0159" w:rsidRPr="006A0159" w:rsidRDefault="006A0159" w:rsidP="007B5D8C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kern w:val="3"/>
          <w14:ligatures w14:val="none"/>
        </w:rPr>
      </w:pPr>
      <w:bookmarkStart w:id="1" w:name="_Hlk64135377"/>
      <w:bookmarkEnd w:id="0"/>
      <w:r w:rsidRPr="006A0159">
        <w:rPr>
          <w:rFonts w:eastAsia="Calibri" w:cstheme="minorHAnsi"/>
          <w:kern w:val="3"/>
          <w14:ligatures w14:val="none"/>
        </w:rPr>
        <w:t>W nawiązaniu do postępowania o udzielenie zamówienia publicznego w trybie przetargu nieograniczonego pn.</w:t>
      </w:r>
      <w:r w:rsidRPr="006A0159">
        <w:rPr>
          <w:rFonts w:eastAsia="Calibri" w:cstheme="minorHAnsi"/>
          <w:b/>
          <w:kern w:val="3"/>
          <w:lang w:eastAsia="ar-SA"/>
          <w14:ligatures w14:val="none"/>
        </w:rPr>
        <w:t xml:space="preserve"> „</w:t>
      </w:r>
      <w:r w:rsidR="005971F8" w:rsidRPr="005971F8">
        <w:rPr>
          <w:rFonts w:eastAsia="Times New Roman" w:cstheme="minorHAnsi"/>
          <w:b/>
          <w:kern w:val="3"/>
          <w:lang w:eastAsia="pl-PL"/>
          <w14:ligatures w14:val="none"/>
        </w:rPr>
        <w:t>Budowa infrastruktury niezbędnej do użytkowania autobusów elektrycznych  w formule zaprojektuj i wybuduj</w:t>
      </w:r>
      <w:r w:rsidRPr="006A0159">
        <w:rPr>
          <w:rFonts w:eastAsia="Calibri" w:cstheme="minorHAnsi"/>
          <w:b/>
          <w:kern w:val="3"/>
          <w14:ligatures w14:val="none"/>
        </w:rPr>
        <w:t>”</w:t>
      </w:r>
      <w:bookmarkStart w:id="2" w:name="Bookmark1"/>
      <w:bookmarkEnd w:id="2"/>
    </w:p>
    <w:p w14:paraId="3A1B0DF6" w14:textId="77777777" w:rsidR="006A0159" w:rsidRPr="006A0159" w:rsidRDefault="006A0159" w:rsidP="007B5D8C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kern w:val="3"/>
          <w14:ligatures w14:val="none"/>
        </w:rPr>
      </w:pPr>
    </w:p>
    <w:p w14:paraId="3AF37587" w14:textId="77777777" w:rsidR="006A0159" w:rsidRPr="006A0159" w:rsidRDefault="006A0159" w:rsidP="007B5D8C">
      <w:pPr>
        <w:suppressAutoHyphens/>
        <w:autoSpaceDN w:val="0"/>
        <w:spacing w:after="240" w:line="240" w:lineRule="auto"/>
        <w:jc w:val="both"/>
        <w:textAlignment w:val="baseline"/>
        <w:rPr>
          <w:rFonts w:eastAsia="Calibri" w:cstheme="minorHAnsi"/>
          <w:kern w:val="3"/>
          <w14:ligatures w14:val="none"/>
        </w:rPr>
      </w:pPr>
      <w:bookmarkStart w:id="3" w:name="Bookmark2"/>
      <w:r w:rsidRPr="006A0159">
        <w:rPr>
          <w:rFonts w:eastAsia="Calibri" w:cstheme="minorHAnsi"/>
          <w:b/>
          <w:bCs/>
          <w:kern w:val="3"/>
          <w14:ligatures w14:val="none"/>
        </w:rPr>
        <w:t>oświadczam/y</w:t>
      </w:r>
      <w:bookmarkEnd w:id="1"/>
      <w:r w:rsidRPr="006A0159">
        <w:rPr>
          <w:rFonts w:eastAsia="Calibri" w:cstheme="minorHAnsi"/>
          <w:b/>
          <w:bCs/>
          <w:kern w:val="3"/>
          <w14:ligatures w14:val="none"/>
        </w:rPr>
        <w:t>:</w:t>
      </w:r>
    </w:p>
    <w:bookmarkEnd w:id="3"/>
    <w:p w14:paraId="28F089BF" w14:textId="6782D116" w:rsidR="006A0159" w:rsidRPr="006A0159" w:rsidRDefault="006A0159" w:rsidP="007B5D8C">
      <w:pPr>
        <w:widowControl w:val="0"/>
        <w:numPr>
          <w:ilvl w:val="0"/>
          <w:numId w:val="4"/>
        </w:numPr>
        <w:suppressAutoHyphens/>
        <w:autoSpaceDN w:val="0"/>
        <w:spacing w:after="240" w:line="240" w:lineRule="auto"/>
        <w:jc w:val="both"/>
        <w:textAlignment w:val="baseline"/>
        <w:rPr>
          <w:rFonts w:eastAsia="Times New Roman" w:cstheme="minorHAnsi"/>
          <w:kern w:val="3"/>
          <w:lang w:eastAsia="ar-SA"/>
          <w14:ligatures w14:val="none"/>
        </w:rPr>
      </w:pPr>
      <w:r w:rsidRPr="006A0159">
        <w:rPr>
          <w:rFonts w:eastAsia="Times New Roman" w:cstheme="minorHAnsi"/>
          <w:bCs/>
          <w:kern w:val="3"/>
          <w:lang w:eastAsia="ar-SA"/>
          <w14:ligatures w14:val="none"/>
        </w:rPr>
        <w:t>W zakresie art. 108 ust. 1 pkt 5 ustawy z dnia 11 września 2019 r. Prawo zamówień publicznych  (</w:t>
      </w:r>
      <w:r w:rsidR="00DE7C3F" w:rsidRPr="00DE7C3F">
        <w:rPr>
          <w:rFonts w:eastAsia="Times New Roman" w:cstheme="minorHAnsi"/>
          <w:bCs/>
          <w:kern w:val="3"/>
          <w:lang w:eastAsia="ar-SA"/>
          <w14:ligatures w14:val="none"/>
        </w:rPr>
        <w:t>Dz.U. 2024 poz. 1320</w:t>
      </w:r>
      <w:r w:rsidRPr="006A0159">
        <w:rPr>
          <w:rFonts w:eastAsia="Times New Roman" w:cstheme="minorHAnsi"/>
          <w:bCs/>
          <w:kern w:val="3"/>
          <w:lang w:eastAsia="ar-SA"/>
          <w14:ligatures w14:val="none"/>
        </w:rPr>
        <w:t xml:space="preserve"> </w:t>
      </w:r>
      <w:proofErr w:type="spellStart"/>
      <w:r w:rsidR="00DE7C3F">
        <w:rPr>
          <w:rFonts w:eastAsia="Times New Roman" w:cstheme="minorHAnsi"/>
          <w:bCs/>
          <w:kern w:val="3"/>
          <w:lang w:eastAsia="ar-SA"/>
          <w14:ligatures w14:val="none"/>
        </w:rPr>
        <w:t>t.j</w:t>
      </w:r>
      <w:proofErr w:type="spellEnd"/>
      <w:r w:rsidRPr="006A0159">
        <w:rPr>
          <w:rFonts w:eastAsia="Times New Roman" w:cstheme="minorHAnsi"/>
          <w:bCs/>
          <w:kern w:val="3"/>
          <w:lang w:eastAsia="ar-SA"/>
          <w14:ligatures w14:val="none"/>
        </w:rPr>
        <w:t xml:space="preserve">.), zw. dalej w skrócie </w:t>
      </w:r>
      <w:proofErr w:type="spellStart"/>
      <w:r w:rsidRPr="006A0159">
        <w:rPr>
          <w:rFonts w:eastAsia="Times New Roman" w:cstheme="minorHAnsi"/>
          <w:bCs/>
          <w:kern w:val="3"/>
          <w:lang w:eastAsia="ar-SA"/>
          <w14:ligatures w14:val="none"/>
        </w:rPr>
        <w:t>Pzp</w:t>
      </w:r>
      <w:proofErr w:type="spellEnd"/>
      <w:r w:rsidRPr="006A0159">
        <w:rPr>
          <w:rFonts w:eastAsia="Times New Roman" w:cstheme="minorHAnsi"/>
          <w:bCs/>
          <w:kern w:val="3"/>
          <w:lang w:eastAsia="ar-SA"/>
          <w14:ligatures w14:val="none"/>
        </w:rPr>
        <w:t>:</w:t>
      </w:r>
    </w:p>
    <w:p w14:paraId="2EE125BA" w14:textId="77777777" w:rsidR="006A0159" w:rsidRPr="006A0159" w:rsidRDefault="006A0159" w:rsidP="007B5D8C">
      <w:pPr>
        <w:suppressAutoHyphens/>
        <w:autoSpaceDN w:val="0"/>
        <w:spacing w:after="240" w:line="240" w:lineRule="auto"/>
        <w:ind w:left="782" w:hanging="425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:lang w:eastAsia="pl-PL"/>
          <w14:ligatures w14:val="none"/>
        </w:rPr>
        <w:t xml:space="preserve"> </w:t>
      </w:r>
      <w:r w:rsidRPr="006A0159">
        <w:rPr>
          <w:rFonts w:eastAsia="Calibri" w:cstheme="minorHAnsi"/>
          <w:b/>
          <w:bCs/>
          <w:kern w:val="3"/>
          <w:lang w:eastAsia="pl-PL"/>
          <w14:ligatures w14:val="none"/>
        </w:rPr>
        <w:t>nie należę/</w:t>
      </w:r>
      <w:proofErr w:type="spellStart"/>
      <w:r w:rsidRPr="006A0159">
        <w:rPr>
          <w:rFonts w:eastAsia="Calibri" w:cstheme="minorHAnsi"/>
          <w:b/>
          <w:bCs/>
          <w:kern w:val="3"/>
          <w:lang w:eastAsia="pl-PL"/>
          <w14:ligatures w14:val="none"/>
        </w:rPr>
        <w:t>ymy</w:t>
      </w:r>
      <w:proofErr w:type="spellEnd"/>
      <w:r w:rsidRPr="006A0159">
        <w:rPr>
          <w:rFonts w:eastAsia="Calibri" w:cstheme="minorHAnsi"/>
          <w:b/>
          <w:bCs/>
          <w:kern w:val="3"/>
          <w:lang w:eastAsia="pl-PL"/>
          <w14:ligatures w14:val="none"/>
        </w:rPr>
        <w:t xml:space="preserve"> </w:t>
      </w:r>
      <w:r w:rsidRPr="006A0159">
        <w:rPr>
          <w:rFonts w:eastAsia="Calibri" w:cstheme="minorHAnsi"/>
          <w:kern w:val="3"/>
          <w:lang w:eastAsia="pl-PL"/>
          <w14:ligatures w14:val="none"/>
        </w:rPr>
        <w:t xml:space="preserve">do tej samej grupy kapitałowej w rozumieniu ustawy z dnia 16 lutego 2007 r. o ochronie konkurencji i konsumentów (Dz. U. z 2024 r. poz. 594 </w:t>
      </w:r>
      <w:proofErr w:type="spellStart"/>
      <w:r w:rsidRPr="006A0159">
        <w:rPr>
          <w:rFonts w:eastAsia="Calibri" w:cstheme="minorHAnsi"/>
          <w:kern w:val="3"/>
          <w:lang w:eastAsia="pl-PL"/>
          <w14:ligatures w14:val="none"/>
        </w:rPr>
        <w:t>t.j</w:t>
      </w:r>
      <w:proofErr w:type="spellEnd"/>
      <w:r w:rsidRPr="006A0159">
        <w:rPr>
          <w:rFonts w:eastAsia="Calibri" w:cstheme="minorHAnsi"/>
          <w:kern w:val="3"/>
          <w:lang w:eastAsia="pl-PL"/>
          <w14:ligatures w14:val="none"/>
        </w:rPr>
        <w:t>.</w:t>
      </w:r>
      <w:r w:rsidRPr="006A0159">
        <w:rPr>
          <w:rFonts w:eastAsia="Calibri" w:cstheme="minorHAnsi"/>
          <w:kern w:val="3"/>
          <w14:ligatures w14:val="none"/>
        </w:rPr>
        <w:t>) z innym wykonawcą, który złożył odrębną ofertę, ofertę częściową</w:t>
      </w:r>
    </w:p>
    <w:p w14:paraId="0E711309" w14:textId="77777777" w:rsidR="006A0159" w:rsidRPr="006A0159" w:rsidRDefault="006A0159" w:rsidP="007B5D8C">
      <w:pPr>
        <w:suppressAutoHyphens/>
        <w:autoSpaceDN w:val="0"/>
        <w:spacing w:after="0" w:line="240" w:lineRule="auto"/>
        <w:ind w:left="785" w:hanging="425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:lang w:eastAsia="pl-PL"/>
          <w14:ligatures w14:val="none"/>
        </w:rPr>
        <w:t xml:space="preserve"> </w:t>
      </w:r>
      <w:r w:rsidRPr="006A0159">
        <w:rPr>
          <w:rFonts w:eastAsia="Calibri" w:cstheme="minorHAnsi"/>
          <w:b/>
          <w:bCs/>
          <w:kern w:val="3"/>
          <w:lang w:eastAsia="pl-PL"/>
          <w14:ligatures w14:val="none"/>
        </w:rPr>
        <w:t>należę/</w:t>
      </w:r>
      <w:proofErr w:type="spellStart"/>
      <w:r w:rsidRPr="006A0159">
        <w:rPr>
          <w:rFonts w:eastAsia="Calibri" w:cstheme="minorHAnsi"/>
          <w:b/>
          <w:bCs/>
          <w:kern w:val="3"/>
          <w:lang w:eastAsia="pl-PL"/>
          <w14:ligatures w14:val="none"/>
        </w:rPr>
        <w:t>ymy</w:t>
      </w:r>
      <w:proofErr w:type="spellEnd"/>
      <w:r w:rsidRPr="006A0159">
        <w:rPr>
          <w:rFonts w:eastAsia="Calibri" w:cstheme="minorHAnsi"/>
          <w:kern w:val="3"/>
          <w:lang w:eastAsia="pl-PL"/>
          <w14:ligatures w14:val="none"/>
        </w:rPr>
        <w:t xml:space="preserve"> do tej samej grupy kapitałowej w rozumieniu ustawy z dnia 16 lutego 2007 r. o ochronie konkurencji i konsumentów (Dz. U. z 2024 r. poz. 594 </w:t>
      </w:r>
      <w:proofErr w:type="spellStart"/>
      <w:r w:rsidRPr="006A0159">
        <w:rPr>
          <w:rFonts w:eastAsia="Calibri" w:cstheme="minorHAnsi"/>
          <w:kern w:val="3"/>
          <w:lang w:eastAsia="pl-PL"/>
          <w14:ligatures w14:val="none"/>
        </w:rPr>
        <w:t>t.j</w:t>
      </w:r>
      <w:proofErr w:type="spellEnd"/>
      <w:r w:rsidRPr="006A0159">
        <w:rPr>
          <w:rFonts w:eastAsia="Calibri" w:cstheme="minorHAnsi"/>
          <w:kern w:val="3"/>
          <w:lang w:eastAsia="pl-PL"/>
          <w14:ligatures w14:val="none"/>
        </w:rPr>
        <w:t>.)</w:t>
      </w:r>
      <w:r w:rsidRPr="006A0159">
        <w:rPr>
          <w:rFonts w:eastAsia="Calibri" w:cstheme="minorHAnsi"/>
          <w:kern w:val="3"/>
          <w:lang w:val="en-US" w:eastAsia="pl-PL"/>
          <w14:ligatures w14:val="none"/>
        </w:rPr>
        <w:t xml:space="preserve"> </w:t>
      </w:r>
      <w:r w:rsidRPr="006A0159">
        <w:rPr>
          <w:rFonts w:eastAsia="Calibri" w:cstheme="minorHAnsi"/>
          <w:kern w:val="3"/>
          <w:lang w:eastAsia="pl-PL"/>
          <w14:ligatures w14:val="none"/>
        </w:rPr>
        <w:t xml:space="preserve">z innym Wykonawcą, </w:t>
      </w:r>
      <w:r w:rsidRPr="006A0159">
        <w:rPr>
          <w:rFonts w:eastAsia="Calibri" w:cstheme="minorHAnsi"/>
          <w:kern w:val="3"/>
          <w14:ligatures w14:val="none"/>
        </w:rPr>
        <w:t>który złożył odrębną ofertę, ofertę częściową, tj.:</w:t>
      </w:r>
    </w:p>
    <w:p w14:paraId="22F3F82B" w14:textId="77777777" w:rsidR="006A0159" w:rsidRPr="006A0159" w:rsidRDefault="006A0159" w:rsidP="007B5D8C">
      <w:pPr>
        <w:widowControl w:val="0"/>
        <w:numPr>
          <w:ilvl w:val="0"/>
          <w:numId w:val="5"/>
        </w:numPr>
        <w:suppressAutoHyphens/>
        <w:autoSpaceDN w:val="0"/>
        <w:spacing w:before="120" w:after="0" w:line="240" w:lineRule="auto"/>
        <w:ind w:left="1145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:lang w:eastAsia="pl-PL"/>
          <w14:ligatures w14:val="none"/>
        </w:rPr>
        <w:t>………………………………………………………………………………………</w:t>
      </w:r>
    </w:p>
    <w:p w14:paraId="0484506F" w14:textId="77777777" w:rsidR="006A0159" w:rsidRPr="006A0159" w:rsidRDefault="006A0159" w:rsidP="007B5D8C">
      <w:pPr>
        <w:suppressAutoHyphens/>
        <w:autoSpaceDN w:val="0"/>
        <w:spacing w:after="0" w:line="240" w:lineRule="auto"/>
        <w:ind w:left="1145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i/>
          <w:iCs/>
          <w:kern w:val="3"/>
          <w:lang w:eastAsia="pl-PL"/>
          <w14:ligatures w14:val="none"/>
        </w:rPr>
        <w:t>(nazwa (firma) i adres Wykonawcy, z którym Wykonawca należy do grupy kapitałowej)</w:t>
      </w:r>
    </w:p>
    <w:p w14:paraId="630E5863" w14:textId="77777777" w:rsidR="006A0159" w:rsidRPr="006A0159" w:rsidRDefault="006A0159" w:rsidP="007B5D8C">
      <w:pPr>
        <w:widowControl w:val="0"/>
        <w:numPr>
          <w:ilvl w:val="0"/>
          <w:numId w:val="2"/>
        </w:numPr>
        <w:suppressAutoHyphens/>
        <w:autoSpaceDN w:val="0"/>
        <w:spacing w:before="120" w:after="0" w:line="240" w:lineRule="auto"/>
        <w:ind w:left="1145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:lang w:eastAsia="pl-PL"/>
          <w14:ligatures w14:val="none"/>
        </w:rPr>
        <w:t>………………………………………………………………………………………</w:t>
      </w:r>
    </w:p>
    <w:p w14:paraId="3861B24B" w14:textId="77777777" w:rsidR="006A0159" w:rsidRPr="006A0159" w:rsidRDefault="006A0159" w:rsidP="007B5D8C">
      <w:pPr>
        <w:suppressAutoHyphens/>
        <w:autoSpaceDN w:val="0"/>
        <w:spacing w:after="0" w:line="240" w:lineRule="auto"/>
        <w:ind w:left="1133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i/>
          <w:iCs/>
          <w:kern w:val="3"/>
          <w:lang w:eastAsia="pl-PL"/>
          <w14:ligatures w14:val="none"/>
        </w:rPr>
        <w:t>(nazwa (firma) i adres Wykonawcy, z którym Wykonawca należy do grupy kapitałowej)</w:t>
      </w:r>
    </w:p>
    <w:p w14:paraId="1701C968" w14:textId="77777777" w:rsidR="006A0159" w:rsidRPr="006A0159" w:rsidRDefault="006A0159" w:rsidP="007B5D8C">
      <w:pPr>
        <w:widowControl w:val="0"/>
        <w:numPr>
          <w:ilvl w:val="0"/>
          <w:numId w:val="2"/>
        </w:numPr>
        <w:suppressAutoHyphens/>
        <w:autoSpaceDN w:val="0"/>
        <w:spacing w:before="120" w:after="0" w:line="240" w:lineRule="auto"/>
        <w:ind w:left="1145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:lang w:eastAsia="pl-PL"/>
          <w14:ligatures w14:val="none"/>
        </w:rPr>
        <w:t>………………………………………………………………………………………</w:t>
      </w:r>
    </w:p>
    <w:p w14:paraId="3A984C4F" w14:textId="77777777" w:rsidR="006A0159" w:rsidRPr="006A0159" w:rsidRDefault="006A0159" w:rsidP="007B5D8C">
      <w:pPr>
        <w:suppressAutoHyphens/>
        <w:autoSpaceDN w:val="0"/>
        <w:spacing w:after="0" w:line="240" w:lineRule="auto"/>
        <w:ind w:left="1133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i/>
          <w:iCs/>
          <w:kern w:val="3"/>
          <w:lang w:eastAsia="pl-PL"/>
          <w14:ligatures w14:val="none"/>
        </w:rPr>
        <w:t>(nazwa (firma) i adres Wykonawcy, z którym Wykonawca należy do grupy kapitałowej)</w:t>
      </w:r>
    </w:p>
    <w:p w14:paraId="7FB44F02" w14:textId="77777777" w:rsidR="006A0159" w:rsidRPr="006A0159" w:rsidRDefault="006A0159" w:rsidP="007B5D8C">
      <w:pPr>
        <w:suppressAutoHyphens/>
        <w:autoSpaceDN w:val="0"/>
        <w:spacing w:before="120" w:after="0" w:line="240" w:lineRule="auto"/>
        <w:ind w:left="720"/>
        <w:jc w:val="both"/>
        <w:textAlignment w:val="baseline"/>
        <w:rPr>
          <w:rFonts w:eastAsia="Calibri" w:cstheme="minorHAnsi"/>
          <w:kern w:val="3"/>
          <w:lang w:eastAsia="pl-PL"/>
          <w14:ligatures w14:val="none"/>
        </w:rPr>
      </w:pPr>
    </w:p>
    <w:p w14:paraId="4347F789" w14:textId="77777777" w:rsidR="006A0159" w:rsidRPr="006A0159" w:rsidRDefault="006A0159" w:rsidP="007B5D8C">
      <w:pPr>
        <w:suppressAutoHyphens/>
        <w:autoSpaceDN w:val="0"/>
        <w:spacing w:before="120" w:after="0" w:line="240" w:lineRule="auto"/>
        <w:ind w:left="708" w:hanging="424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b/>
          <w:i/>
          <w:kern w:val="3"/>
          <w14:ligatures w14:val="none"/>
        </w:rPr>
        <w:t xml:space="preserve">Zaznaczyć właściwe (jedno) pole </w:t>
      </w:r>
      <w:r w:rsidRPr="006A0159">
        <w:rPr>
          <w:rFonts w:eastAsia="Calibri" w:cstheme="minorHAnsi"/>
          <w:i/>
          <w:kern w:val="3"/>
          <w14:ligatures w14:val="none"/>
        </w:rPr>
        <w:t>znakiem .</w:t>
      </w:r>
    </w:p>
    <w:p w14:paraId="3AF02DB1" w14:textId="77777777" w:rsidR="006A0159" w:rsidRPr="006A0159" w:rsidRDefault="006A0159" w:rsidP="007B5D8C">
      <w:pPr>
        <w:suppressAutoHyphens/>
        <w:autoSpaceDN w:val="0"/>
        <w:spacing w:before="120" w:after="0" w:line="240" w:lineRule="auto"/>
        <w:jc w:val="both"/>
        <w:textAlignment w:val="baseline"/>
        <w:rPr>
          <w:rFonts w:eastAsia="Calibri" w:cstheme="minorHAnsi"/>
          <w:kern w:val="3"/>
          <w:lang w:eastAsia="pl-PL"/>
          <w14:ligatures w14:val="none"/>
        </w:rPr>
      </w:pPr>
    </w:p>
    <w:p w14:paraId="2B15C0DC" w14:textId="77777777" w:rsidR="006A0159" w:rsidRPr="006A0159" w:rsidRDefault="006A0159" w:rsidP="007B5D8C">
      <w:pPr>
        <w:suppressAutoHyphens/>
        <w:autoSpaceDN w:val="0"/>
        <w:spacing w:after="360" w:line="240" w:lineRule="auto"/>
        <w:ind w:left="284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i/>
          <w:iCs/>
          <w:kern w:val="3"/>
          <w14:ligatures w14:val="none"/>
        </w:rPr>
        <w:t xml:space="preserve">W przypadku, gdy Wykonawca </w:t>
      </w:r>
      <w:r w:rsidRPr="006A0159">
        <w:rPr>
          <w:rFonts w:eastAsia="Calibri" w:cstheme="minorHAnsi"/>
          <w:b/>
          <w:i/>
          <w:iCs/>
          <w:kern w:val="3"/>
          <w14:ligatures w14:val="none"/>
        </w:rPr>
        <w:t>należy</w:t>
      </w:r>
      <w:r w:rsidRPr="006A0159">
        <w:rPr>
          <w:rFonts w:eastAsia="Calibri" w:cstheme="minorHAnsi"/>
          <w:i/>
          <w:iCs/>
          <w:kern w:val="3"/>
          <w14:ligatures w14:val="none"/>
        </w:rPr>
        <w:t xml:space="preserve"> do tej samej grupy kapitałowej wraz z innym Wykonawcą, który złożył ofertę odrębną ofertę, ofertę częściową lub wniosek o dopuszczenie do udziału w postępowaniu wraz </w:t>
      </w:r>
      <w:r w:rsidRPr="006A0159">
        <w:rPr>
          <w:rFonts w:eastAsia="Calibri" w:cstheme="minorHAnsi"/>
          <w:bCs/>
          <w:i/>
          <w:iCs/>
          <w:kern w:val="3"/>
          <w14:ligatures w14:val="none"/>
        </w:rPr>
        <w:t xml:space="preserve">ze złożeniem </w:t>
      </w:r>
      <w:r w:rsidRPr="006A0159">
        <w:rPr>
          <w:rFonts w:eastAsia="Calibri" w:cstheme="minorHAnsi"/>
          <w:i/>
          <w:iCs/>
          <w:kern w:val="3"/>
          <w14:ligatures w14:val="none"/>
        </w:rPr>
        <w:t>oświadczenia o przynależności do tej samej grupy kapitałowej Wykonawca przedkłada dokumenty lub informacje potwierdzające przygotowanie oferty, oferty częściowej  niezależnie od innego Wykonawcy należącego do tej samej grupy kapitałowej.</w:t>
      </w:r>
    </w:p>
    <w:p w14:paraId="257D123C" w14:textId="77777777" w:rsidR="006A0159" w:rsidRPr="006A0159" w:rsidRDefault="006A0159" w:rsidP="006A015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kern w:val="3"/>
          <w14:ligatures w14:val="none"/>
        </w:rPr>
      </w:pPr>
      <w:bookmarkStart w:id="4" w:name="Bookmark3"/>
      <w:r w:rsidRPr="006A0159">
        <w:rPr>
          <w:rFonts w:eastAsia="Calibri" w:cstheme="minorHAnsi"/>
          <w:kern w:val="3"/>
          <w:lang w:eastAsia="pl-PL"/>
          <w14:ligatures w14:val="none"/>
        </w:rPr>
        <w:t>……………………………………………….</w:t>
      </w:r>
    </w:p>
    <w:p w14:paraId="4A315413" w14:textId="77777777" w:rsidR="006A0159" w:rsidRPr="006A0159" w:rsidRDefault="006A0159" w:rsidP="006A015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i/>
          <w:iCs/>
          <w:kern w:val="3"/>
          <w:lang w:eastAsia="pl-PL"/>
          <w14:ligatures w14:val="none"/>
        </w:rPr>
        <w:t xml:space="preserve">             (miejscowość, data)</w:t>
      </w:r>
    </w:p>
    <w:p w14:paraId="6173334B" w14:textId="77777777" w:rsidR="006A0159" w:rsidRPr="006A0159" w:rsidRDefault="006A0159" w:rsidP="006A0159">
      <w:pPr>
        <w:suppressAutoHyphens/>
        <w:autoSpaceDN w:val="0"/>
        <w:spacing w:after="0" w:line="240" w:lineRule="auto"/>
        <w:jc w:val="right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:lang w:eastAsia="pl-PL"/>
          <w14:ligatures w14:val="none"/>
        </w:rPr>
        <w:t>............................................................</w:t>
      </w:r>
    </w:p>
    <w:p w14:paraId="1B83AEA6" w14:textId="77777777" w:rsidR="006A0159" w:rsidRPr="006A0159" w:rsidRDefault="006A0159" w:rsidP="006A0159">
      <w:pPr>
        <w:suppressAutoHyphens/>
        <w:autoSpaceDN w:val="0"/>
        <w:spacing w:after="0" w:line="240" w:lineRule="auto"/>
        <w:ind w:left="5664"/>
        <w:jc w:val="center"/>
        <w:textAlignment w:val="baseline"/>
        <w:rPr>
          <w:rFonts w:eastAsia="Calibri" w:cstheme="minorHAnsi"/>
          <w:kern w:val="3"/>
          <w14:ligatures w14:val="none"/>
        </w:rPr>
      </w:pPr>
      <w:r w:rsidRPr="006A0159">
        <w:rPr>
          <w:rFonts w:eastAsia="Calibri" w:cstheme="minorHAnsi"/>
          <w:kern w:val="3"/>
          <w14:ligatures w14:val="none"/>
        </w:rPr>
        <w:t>(kwalifikowany podpis elektroniczny osób upoważnionych)</w:t>
      </w:r>
    </w:p>
    <w:p w14:paraId="25CFC716" w14:textId="77777777" w:rsidR="006A0159" w:rsidRPr="006A0159" w:rsidRDefault="006A0159" w:rsidP="006A0159">
      <w:pPr>
        <w:suppressAutoHyphens/>
        <w:autoSpaceDN w:val="0"/>
        <w:spacing w:before="120" w:after="120" w:line="240" w:lineRule="auto"/>
        <w:textAlignment w:val="baseline"/>
        <w:rPr>
          <w:rFonts w:eastAsia="Calibri" w:cstheme="minorHAnsi"/>
          <w:bCs/>
          <w:i/>
          <w:color w:val="FF0000"/>
          <w:kern w:val="3"/>
          <w14:ligatures w14:val="none"/>
        </w:rPr>
      </w:pPr>
    </w:p>
    <w:p w14:paraId="2F1553FC" w14:textId="77777777" w:rsidR="006A0159" w:rsidRPr="006A0159" w:rsidRDefault="006A0159" w:rsidP="006A0159">
      <w:pPr>
        <w:suppressAutoHyphens/>
        <w:autoSpaceDN w:val="0"/>
        <w:spacing w:before="120" w:after="120" w:line="240" w:lineRule="auto"/>
        <w:textAlignment w:val="baseline"/>
        <w:rPr>
          <w:rFonts w:eastAsia="Calibri" w:cstheme="minorHAnsi"/>
          <w:bCs/>
          <w:i/>
          <w:color w:val="FF0000"/>
          <w:kern w:val="3"/>
          <w14:ligatures w14:val="none"/>
        </w:rPr>
      </w:pPr>
    </w:p>
    <w:p w14:paraId="6043BED7" w14:textId="77777777" w:rsidR="006A0159" w:rsidRPr="006A0159" w:rsidRDefault="006A0159" w:rsidP="006A0159">
      <w:pPr>
        <w:suppressAutoHyphens/>
        <w:autoSpaceDN w:val="0"/>
        <w:spacing w:before="120" w:after="120" w:line="240" w:lineRule="auto"/>
        <w:textAlignment w:val="baseline"/>
        <w:rPr>
          <w:rFonts w:eastAsia="Calibri" w:cstheme="minorHAnsi"/>
          <w:bCs/>
          <w:i/>
          <w:color w:val="FF0000"/>
          <w:kern w:val="3"/>
          <w14:ligatures w14:val="none"/>
        </w:rPr>
      </w:pPr>
    </w:p>
    <w:p w14:paraId="21FD2535" w14:textId="77777777" w:rsidR="006A0159" w:rsidRPr="006A0159" w:rsidRDefault="006A0159" w:rsidP="006A0159">
      <w:pPr>
        <w:suppressAutoHyphens/>
        <w:autoSpaceDN w:val="0"/>
        <w:spacing w:before="120" w:after="120" w:line="240" w:lineRule="auto"/>
        <w:textAlignment w:val="baseline"/>
        <w:rPr>
          <w:rFonts w:eastAsia="Calibri" w:cstheme="minorHAnsi"/>
          <w:bCs/>
          <w:i/>
          <w:color w:val="FF0000"/>
          <w:kern w:val="3"/>
          <w14:ligatures w14:val="none"/>
        </w:rPr>
      </w:pPr>
    </w:p>
    <w:p w14:paraId="078939B3" w14:textId="77777777" w:rsidR="006A0159" w:rsidRPr="006A0159" w:rsidRDefault="006A0159" w:rsidP="006A0159">
      <w:pPr>
        <w:suppressAutoHyphens/>
        <w:autoSpaceDN w:val="0"/>
        <w:spacing w:before="120" w:after="120" w:line="240" w:lineRule="auto"/>
        <w:textAlignment w:val="baseline"/>
        <w:rPr>
          <w:rFonts w:eastAsia="Calibri" w:cstheme="minorHAnsi"/>
          <w:bCs/>
          <w:i/>
          <w:color w:val="FF0000"/>
          <w:kern w:val="3"/>
          <w14:ligatures w14:val="none"/>
        </w:rPr>
      </w:pPr>
    </w:p>
    <w:bookmarkEnd w:id="4"/>
    <w:p w14:paraId="36773A88" w14:textId="77777777" w:rsidR="006A0159" w:rsidRPr="006A0159" w:rsidRDefault="006A0159" w:rsidP="006A0159">
      <w:pPr>
        <w:suppressAutoHyphens/>
        <w:autoSpaceDN w:val="0"/>
        <w:spacing w:before="120" w:after="120" w:line="240" w:lineRule="auto"/>
        <w:textAlignment w:val="baseline"/>
        <w:rPr>
          <w:rFonts w:eastAsia="Calibri" w:cstheme="minorHAnsi"/>
          <w:kern w:val="3"/>
          <w14:ligatures w14:val="none"/>
        </w:rPr>
      </w:pPr>
    </w:p>
    <w:p w14:paraId="00F604D2" w14:textId="77777777" w:rsidR="007E2E6F" w:rsidRPr="006A0159" w:rsidRDefault="007E2E6F">
      <w:pPr>
        <w:rPr>
          <w:rFonts w:cstheme="minorHAnsi"/>
        </w:rPr>
      </w:pPr>
    </w:p>
    <w:sectPr w:rsidR="007E2E6F" w:rsidRPr="006A0159" w:rsidSect="006A0159">
      <w:headerReference w:type="default" r:id="rId7"/>
      <w:pgSz w:w="11906" w:h="16838"/>
      <w:pgMar w:top="1418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1AC96" w14:textId="77777777" w:rsidR="006C6AD0" w:rsidRDefault="006C6AD0">
      <w:pPr>
        <w:spacing w:after="0" w:line="240" w:lineRule="auto"/>
      </w:pPr>
      <w:r>
        <w:separator/>
      </w:r>
    </w:p>
  </w:endnote>
  <w:endnote w:type="continuationSeparator" w:id="0">
    <w:p w14:paraId="22220AD7" w14:textId="77777777" w:rsidR="006C6AD0" w:rsidRDefault="006C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06FC9" w14:textId="77777777" w:rsidR="006C6AD0" w:rsidRDefault="006C6AD0">
      <w:pPr>
        <w:spacing w:after="0" w:line="240" w:lineRule="auto"/>
      </w:pPr>
      <w:r>
        <w:separator/>
      </w:r>
    </w:p>
  </w:footnote>
  <w:footnote w:type="continuationSeparator" w:id="0">
    <w:p w14:paraId="26E0ECBC" w14:textId="77777777" w:rsidR="006C6AD0" w:rsidRDefault="006C6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D3738" w14:textId="77777777" w:rsidR="00847BE7" w:rsidRDefault="00847BE7">
    <w:pPr>
      <w:pStyle w:val="Nagwek"/>
    </w:pPr>
    <w:bookmarkStart w:id="5" w:name="_Hlk64135352"/>
    <w:bookmarkStart w:id="6" w:name="Bookmark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30F3E"/>
    <w:multiLevelType w:val="multilevel"/>
    <w:tmpl w:val="F00CA96A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2F230382"/>
    <w:multiLevelType w:val="multilevel"/>
    <w:tmpl w:val="9DB483DE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5F53743"/>
    <w:multiLevelType w:val="multilevel"/>
    <w:tmpl w:val="7520A9B0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725954174">
    <w:abstractNumId w:val="2"/>
  </w:num>
  <w:num w:numId="2" w16cid:durableId="623534921">
    <w:abstractNumId w:val="1"/>
  </w:num>
  <w:num w:numId="3" w16cid:durableId="1664090301">
    <w:abstractNumId w:val="0"/>
  </w:num>
  <w:num w:numId="4" w16cid:durableId="1234005301">
    <w:abstractNumId w:val="0"/>
    <w:lvlOverride w:ilvl="0">
      <w:startOverride w:val="1"/>
    </w:lvlOverride>
  </w:num>
  <w:num w:numId="5" w16cid:durableId="645815640">
    <w:abstractNumId w:val="1"/>
    <w:lvlOverride w:ilvl="0">
      <w:startOverride w:val="1"/>
    </w:lvlOverride>
  </w:num>
  <w:num w:numId="6" w16cid:durableId="129374737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59"/>
    <w:rsid w:val="000018BB"/>
    <w:rsid w:val="001E4BA7"/>
    <w:rsid w:val="00354F8D"/>
    <w:rsid w:val="003800D5"/>
    <w:rsid w:val="005971F8"/>
    <w:rsid w:val="006A0159"/>
    <w:rsid w:val="006A0D24"/>
    <w:rsid w:val="006A3ACC"/>
    <w:rsid w:val="006C6AD0"/>
    <w:rsid w:val="007351F2"/>
    <w:rsid w:val="007B5D8C"/>
    <w:rsid w:val="007D5E82"/>
    <w:rsid w:val="007E2E6F"/>
    <w:rsid w:val="00847BE7"/>
    <w:rsid w:val="008646E6"/>
    <w:rsid w:val="00933872"/>
    <w:rsid w:val="009B4919"/>
    <w:rsid w:val="00B620F8"/>
    <w:rsid w:val="00D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2BF4"/>
  <w15:chartTrackingRefBased/>
  <w15:docId w15:val="{847DE957-830C-4C4F-B636-69AE8CEB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A0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0159"/>
  </w:style>
  <w:style w:type="numbering" w:customStyle="1" w:styleId="WWNum18">
    <w:name w:val="WWNum18"/>
    <w:basedOn w:val="Bezlisty"/>
    <w:rsid w:val="006A0159"/>
    <w:pPr>
      <w:numPr>
        <w:numId w:val="1"/>
      </w:numPr>
    </w:pPr>
  </w:style>
  <w:style w:type="numbering" w:customStyle="1" w:styleId="WWNum20">
    <w:name w:val="WWNum20"/>
    <w:basedOn w:val="Bezlisty"/>
    <w:rsid w:val="006A0159"/>
    <w:pPr>
      <w:numPr>
        <w:numId w:val="2"/>
      </w:numPr>
    </w:pPr>
  </w:style>
  <w:style w:type="numbering" w:customStyle="1" w:styleId="WWNum21">
    <w:name w:val="WWNum21"/>
    <w:basedOn w:val="Bezlisty"/>
    <w:rsid w:val="006A015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Wzorek</dc:creator>
  <cp:keywords/>
  <dc:description/>
  <cp:lastModifiedBy>Bogdan Wzorek</cp:lastModifiedBy>
  <cp:revision>7</cp:revision>
  <dcterms:created xsi:type="dcterms:W3CDTF">2024-09-12T06:38:00Z</dcterms:created>
  <dcterms:modified xsi:type="dcterms:W3CDTF">2024-10-14T08:13:00Z</dcterms:modified>
</cp:coreProperties>
</file>