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06E7C0" w14:textId="77777777" w:rsidR="001C5EBC" w:rsidRDefault="001C5EBC" w:rsidP="00324ABD">
      <w:pPr>
        <w:spacing w:line="264" w:lineRule="auto"/>
        <w:jc w:val="center"/>
        <w:outlineLvl w:val="0"/>
        <w:rPr>
          <w:rFonts w:ascii="Arial" w:hAnsi="Arial" w:cs="Arial"/>
          <w:b/>
          <w:sz w:val="20"/>
          <w:szCs w:val="20"/>
        </w:rPr>
      </w:pPr>
    </w:p>
    <w:p w14:paraId="0DF59E60" w14:textId="77777777" w:rsidR="00A44169" w:rsidRPr="009966EA" w:rsidRDefault="00A44169" w:rsidP="00A44169">
      <w:pPr>
        <w:pStyle w:val="Zwykytekst"/>
        <w:spacing w:after="0" w:line="240" w:lineRule="auto"/>
        <w:jc w:val="center"/>
        <w:rPr>
          <w:rFonts w:ascii="Arial" w:hAnsi="Arial" w:cs="Arial"/>
          <w:b/>
          <w:i/>
          <w:u w:val="single"/>
        </w:rPr>
      </w:pPr>
    </w:p>
    <w:p w14:paraId="66A0E99D" w14:textId="77777777" w:rsidR="00AE3CB1" w:rsidRPr="00AE3CB1" w:rsidRDefault="00AE3CB1" w:rsidP="00AE3CB1">
      <w:pPr>
        <w:jc w:val="center"/>
        <w:rPr>
          <w:rFonts w:ascii="Arial" w:hAnsi="Arial" w:cs="Arial"/>
          <w:b/>
          <w:sz w:val="20"/>
          <w:szCs w:val="20"/>
        </w:rPr>
      </w:pPr>
      <w:r w:rsidRPr="00AE3CB1">
        <w:rPr>
          <w:rFonts w:ascii="Arial" w:hAnsi="Arial" w:cs="Arial"/>
          <w:b/>
          <w:sz w:val="20"/>
          <w:szCs w:val="20"/>
        </w:rPr>
        <w:t>OPIS PRZEDMIOTU ZAMÓWIENIA</w:t>
      </w:r>
    </w:p>
    <w:p w14:paraId="462F11DD" w14:textId="77777777" w:rsidR="00AE3CB1" w:rsidRPr="00AE3CB1" w:rsidRDefault="00AE3CB1" w:rsidP="00AE3CB1">
      <w:pPr>
        <w:jc w:val="center"/>
        <w:rPr>
          <w:rFonts w:ascii="Arial" w:hAnsi="Arial" w:cs="Arial"/>
          <w:b/>
          <w:sz w:val="20"/>
          <w:szCs w:val="20"/>
        </w:rPr>
      </w:pPr>
    </w:p>
    <w:p w14:paraId="16CD1F5C" w14:textId="77777777" w:rsidR="00AE3CB1" w:rsidRPr="00AE3CB1" w:rsidRDefault="00AE3CB1" w:rsidP="00AE3CB1">
      <w:pPr>
        <w:jc w:val="center"/>
        <w:rPr>
          <w:rFonts w:ascii="Arial" w:hAnsi="Arial" w:cs="Arial"/>
          <w:b/>
          <w:sz w:val="20"/>
          <w:szCs w:val="20"/>
        </w:rPr>
      </w:pPr>
    </w:p>
    <w:p w14:paraId="5638B841" w14:textId="77777777" w:rsidR="00AE3CB1" w:rsidRPr="00AE3CB1" w:rsidRDefault="00AE3CB1" w:rsidP="00AE3CB1">
      <w:pPr>
        <w:jc w:val="both"/>
        <w:rPr>
          <w:rFonts w:ascii="Arial" w:hAnsi="Arial" w:cs="Arial"/>
          <w:sz w:val="20"/>
          <w:szCs w:val="20"/>
        </w:rPr>
      </w:pPr>
      <w:r w:rsidRPr="00AE3CB1">
        <w:rPr>
          <w:rFonts w:ascii="Arial" w:hAnsi="Arial" w:cs="Arial"/>
          <w:sz w:val="20"/>
          <w:szCs w:val="20"/>
        </w:rPr>
        <w:t>I. Parametry obiektów:</w:t>
      </w:r>
    </w:p>
    <w:p w14:paraId="5901796B" w14:textId="77777777" w:rsidR="00AE3CB1" w:rsidRPr="00AE3CB1" w:rsidRDefault="00AE3CB1" w:rsidP="00AE3CB1">
      <w:pPr>
        <w:jc w:val="both"/>
        <w:rPr>
          <w:rFonts w:ascii="Arial" w:hAnsi="Arial" w:cs="Arial"/>
          <w:sz w:val="20"/>
          <w:szCs w:val="20"/>
        </w:rPr>
      </w:pPr>
    </w:p>
    <w:p w14:paraId="289BD59D" w14:textId="77777777" w:rsidR="00AE3CB1" w:rsidRPr="00AE3CB1" w:rsidRDefault="00AE3CB1" w:rsidP="00AE3CB1">
      <w:pPr>
        <w:jc w:val="both"/>
        <w:rPr>
          <w:rFonts w:ascii="Arial" w:hAnsi="Arial" w:cs="Arial"/>
          <w:sz w:val="20"/>
          <w:szCs w:val="20"/>
        </w:rPr>
      </w:pPr>
      <w:r w:rsidRPr="00AE3CB1">
        <w:rPr>
          <w:rFonts w:ascii="Arial" w:hAnsi="Arial" w:cs="Arial"/>
          <w:sz w:val="20"/>
          <w:szCs w:val="20"/>
        </w:rPr>
        <w:t xml:space="preserve"> Budynek Prokuratury Okręgowej w Nowym Sączu –</w:t>
      </w:r>
    </w:p>
    <w:p w14:paraId="7D5EB668" w14:textId="77777777" w:rsidR="00AE3CB1" w:rsidRPr="00AE3CB1" w:rsidRDefault="00AE3CB1" w:rsidP="00AE3CB1">
      <w:pPr>
        <w:jc w:val="both"/>
        <w:rPr>
          <w:rFonts w:ascii="Arial" w:hAnsi="Arial" w:cs="Arial"/>
          <w:sz w:val="20"/>
          <w:szCs w:val="20"/>
          <w:vertAlign w:val="superscript"/>
        </w:rPr>
      </w:pPr>
      <w:r w:rsidRPr="00AE3CB1">
        <w:rPr>
          <w:rFonts w:ascii="Arial" w:hAnsi="Arial" w:cs="Arial"/>
          <w:sz w:val="20"/>
          <w:szCs w:val="20"/>
        </w:rPr>
        <w:tab/>
        <w:t>- powierzchna netto – 2 907 m</w:t>
      </w:r>
      <w:r w:rsidRPr="00AE3CB1">
        <w:rPr>
          <w:rFonts w:ascii="Arial" w:hAnsi="Arial" w:cs="Arial"/>
          <w:sz w:val="20"/>
          <w:szCs w:val="20"/>
          <w:vertAlign w:val="superscript"/>
        </w:rPr>
        <w:t>2</w:t>
      </w:r>
    </w:p>
    <w:p w14:paraId="3588B3D6" w14:textId="77777777" w:rsidR="00AE3CB1" w:rsidRPr="00AE3CB1" w:rsidRDefault="00AE3CB1" w:rsidP="00AE3CB1">
      <w:pPr>
        <w:jc w:val="both"/>
        <w:rPr>
          <w:rFonts w:ascii="Arial" w:hAnsi="Arial" w:cs="Arial"/>
          <w:sz w:val="20"/>
          <w:szCs w:val="20"/>
        </w:rPr>
      </w:pPr>
      <w:r w:rsidRPr="00AE3CB1">
        <w:rPr>
          <w:rFonts w:ascii="Arial" w:hAnsi="Arial" w:cs="Arial"/>
          <w:sz w:val="20"/>
          <w:szCs w:val="20"/>
        </w:rPr>
        <w:tab/>
        <w:t>- liczba kondygnacji naziemnych – 3</w:t>
      </w:r>
    </w:p>
    <w:p w14:paraId="5867DC8D" w14:textId="77777777" w:rsidR="00AE3CB1" w:rsidRPr="00AE3CB1" w:rsidRDefault="00AE3CB1" w:rsidP="00AE3CB1">
      <w:pPr>
        <w:jc w:val="both"/>
        <w:rPr>
          <w:rFonts w:ascii="Arial" w:hAnsi="Arial" w:cs="Arial"/>
          <w:sz w:val="20"/>
          <w:szCs w:val="20"/>
        </w:rPr>
      </w:pPr>
    </w:p>
    <w:p w14:paraId="2384F5D3" w14:textId="77777777" w:rsidR="00AE3CB1" w:rsidRPr="00AE3CB1" w:rsidRDefault="00AE3CB1" w:rsidP="00AE3CB1">
      <w:pPr>
        <w:jc w:val="both"/>
        <w:rPr>
          <w:rFonts w:ascii="Arial" w:hAnsi="Arial" w:cs="Arial"/>
          <w:sz w:val="20"/>
          <w:szCs w:val="20"/>
        </w:rPr>
      </w:pPr>
      <w:r w:rsidRPr="00AE3CB1">
        <w:rPr>
          <w:rFonts w:ascii="Arial" w:hAnsi="Arial" w:cs="Arial"/>
          <w:sz w:val="20"/>
          <w:szCs w:val="20"/>
        </w:rPr>
        <w:t xml:space="preserve">Budynek Prokuratury Rejonowej w Nowym Sączu – </w:t>
      </w:r>
    </w:p>
    <w:p w14:paraId="3ED76902" w14:textId="77777777" w:rsidR="00AE3CB1" w:rsidRPr="00AE3CB1" w:rsidRDefault="00AE3CB1" w:rsidP="00AE3CB1">
      <w:pPr>
        <w:jc w:val="both"/>
        <w:rPr>
          <w:rFonts w:ascii="Arial" w:hAnsi="Arial" w:cs="Arial"/>
          <w:sz w:val="20"/>
          <w:szCs w:val="20"/>
          <w:vertAlign w:val="superscript"/>
        </w:rPr>
      </w:pPr>
      <w:r w:rsidRPr="00AE3CB1">
        <w:rPr>
          <w:rFonts w:ascii="Arial" w:hAnsi="Arial" w:cs="Arial"/>
          <w:sz w:val="20"/>
          <w:szCs w:val="20"/>
        </w:rPr>
        <w:tab/>
        <w:t>- powierzchnia netto – 1 057,81 m</w:t>
      </w:r>
      <w:r w:rsidRPr="00AE3CB1">
        <w:rPr>
          <w:rFonts w:ascii="Arial" w:hAnsi="Arial" w:cs="Arial"/>
          <w:sz w:val="20"/>
          <w:szCs w:val="20"/>
          <w:vertAlign w:val="superscript"/>
        </w:rPr>
        <w:t>2</w:t>
      </w:r>
    </w:p>
    <w:p w14:paraId="68E444E5" w14:textId="77777777" w:rsidR="00AE3CB1" w:rsidRPr="00AE3CB1" w:rsidRDefault="00AE3CB1" w:rsidP="00AE3CB1">
      <w:pPr>
        <w:jc w:val="both"/>
        <w:rPr>
          <w:rFonts w:ascii="Arial" w:hAnsi="Arial" w:cs="Arial"/>
          <w:sz w:val="20"/>
          <w:szCs w:val="20"/>
        </w:rPr>
      </w:pPr>
      <w:r w:rsidRPr="00AE3CB1">
        <w:rPr>
          <w:rFonts w:ascii="Arial" w:hAnsi="Arial" w:cs="Arial"/>
          <w:sz w:val="20"/>
          <w:szCs w:val="20"/>
          <w:vertAlign w:val="superscript"/>
        </w:rPr>
        <w:tab/>
      </w:r>
      <w:r w:rsidRPr="00AE3CB1">
        <w:rPr>
          <w:rFonts w:ascii="Arial" w:hAnsi="Arial" w:cs="Arial"/>
          <w:sz w:val="20"/>
          <w:szCs w:val="20"/>
        </w:rPr>
        <w:t>- Liczba Kondygnacji naziemnych – 3</w:t>
      </w:r>
    </w:p>
    <w:p w14:paraId="1833F6DC" w14:textId="77777777" w:rsidR="00AE3CB1" w:rsidRPr="00AE3CB1" w:rsidRDefault="00AE3CB1" w:rsidP="00AE3CB1">
      <w:pPr>
        <w:jc w:val="both"/>
        <w:rPr>
          <w:rFonts w:ascii="Arial" w:hAnsi="Arial" w:cs="Arial"/>
          <w:sz w:val="20"/>
          <w:szCs w:val="20"/>
        </w:rPr>
      </w:pPr>
    </w:p>
    <w:p w14:paraId="1C921E74" w14:textId="77777777" w:rsidR="00AE3CB1" w:rsidRPr="00AE3CB1" w:rsidRDefault="00AE3CB1" w:rsidP="00AE3CB1">
      <w:pPr>
        <w:jc w:val="both"/>
        <w:rPr>
          <w:rFonts w:ascii="Arial" w:hAnsi="Arial" w:cs="Arial"/>
          <w:sz w:val="20"/>
          <w:szCs w:val="20"/>
        </w:rPr>
      </w:pPr>
      <w:r w:rsidRPr="00AE3CB1">
        <w:rPr>
          <w:rFonts w:ascii="Arial" w:hAnsi="Arial" w:cs="Arial"/>
          <w:sz w:val="20"/>
          <w:szCs w:val="20"/>
        </w:rPr>
        <w:t xml:space="preserve">Budynek Prokuratury Rejonowej w Limanowej – </w:t>
      </w:r>
    </w:p>
    <w:p w14:paraId="2CA71B63" w14:textId="77777777" w:rsidR="00AE3CB1" w:rsidRPr="00AE3CB1" w:rsidRDefault="00AE3CB1" w:rsidP="00AE3CB1">
      <w:pPr>
        <w:jc w:val="both"/>
        <w:rPr>
          <w:rFonts w:ascii="Arial" w:hAnsi="Arial" w:cs="Arial"/>
          <w:sz w:val="20"/>
          <w:szCs w:val="20"/>
        </w:rPr>
      </w:pPr>
      <w:r w:rsidRPr="00AE3CB1">
        <w:rPr>
          <w:rFonts w:ascii="Arial" w:hAnsi="Arial" w:cs="Arial"/>
          <w:sz w:val="20"/>
          <w:szCs w:val="20"/>
        </w:rPr>
        <w:tab/>
        <w:t>- powierzchnie netto – 897 m</w:t>
      </w:r>
      <w:r w:rsidRPr="00AE3CB1">
        <w:rPr>
          <w:rFonts w:ascii="Arial" w:hAnsi="Arial" w:cs="Arial"/>
          <w:sz w:val="20"/>
          <w:szCs w:val="20"/>
          <w:vertAlign w:val="superscript"/>
        </w:rPr>
        <w:t>2</w:t>
      </w:r>
    </w:p>
    <w:p w14:paraId="21D2773D" w14:textId="77777777" w:rsidR="00AE3CB1" w:rsidRPr="00AE3CB1" w:rsidRDefault="00AE3CB1" w:rsidP="00AE3CB1">
      <w:pPr>
        <w:jc w:val="both"/>
        <w:rPr>
          <w:rFonts w:ascii="Arial" w:hAnsi="Arial" w:cs="Arial"/>
          <w:sz w:val="20"/>
          <w:szCs w:val="20"/>
        </w:rPr>
      </w:pPr>
    </w:p>
    <w:p w14:paraId="22352392" w14:textId="77777777" w:rsidR="00AE3CB1" w:rsidRPr="00AE3CB1" w:rsidRDefault="00AE3CB1" w:rsidP="00AE3CB1">
      <w:pPr>
        <w:jc w:val="both"/>
        <w:rPr>
          <w:rFonts w:ascii="Arial" w:hAnsi="Arial" w:cs="Arial"/>
          <w:sz w:val="20"/>
          <w:szCs w:val="20"/>
        </w:rPr>
      </w:pPr>
      <w:r w:rsidRPr="00AE3CB1">
        <w:rPr>
          <w:rFonts w:ascii="Arial" w:hAnsi="Arial" w:cs="Arial"/>
          <w:sz w:val="20"/>
          <w:szCs w:val="20"/>
        </w:rPr>
        <w:t>Budynek Prokuratury Rejonowej w Muszynie</w:t>
      </w:r>
    </w:p>
    <w:p w14:paraId="6BA26BA8" w14:textId="77777777" w:rsidR="00AE3CB1" w:rsidRPr="00AE3CB1" w:rsidRDefault="00AE3CB1" w:rsidP="00AE3CB1">
      <w:pPr>
        <w:jc w:val="both"/>
        <w:rPr>
          <w:rFonts w:ascii="Arial" w:hAnsi="Arial" w:cs="Arial"/>
          <w:sz w:val="20"/>
          <w:szCs w:val="20"/>
          <w:vertAlign w:val="superscript"/>
        </w:rPr>
      </w:pPr>
      <w:r w:rsidRPr="00AE3CB1">
        <w:rPr>
          <w:rFonts w:ascii="Arial" w:hAnsi="Arial" w:cs="Arial"/>
          <w:sz w:val="20"/>
          <w:szCs w:val="20"/>
        </w:rPr>
        <w:tab/>
        <w:t>- powierzchnia netto – 727,96 m</w:t>
      </w:r>
      <w:r w:rsidRPr="00AE3CB1">
        <w:rPr>
          <w:rFonts w:ascii="Arial" w:hAnsi="Arial" w:cs="Arial"/>
          <w:sz w:val="20"/>
          <w:szCs w:val="20"/>
          <w:vertAlign w:val="superscript"/>
        </w:rPr>
        <w:t>2</w:t>
      </w:r>
    </w:p>
    <w:p w14:paraId="51090125" w14:textId="77777777" w:rsidR="00AE3CB1" w:rsidRPr="00AE3CB1" w:rsidRDefault="00AE3CB1" w:rsidP="00AE3CB1">
      <w:pPr>
        <w:jc w:val="both"/>
        <w:rPr>
          <w:rFonts w:ascii="Arial" w:hAnsi="Arial" w:cs="Arial"/>
          <w:sz w:val="20"/>
          <w:szCs w:val="20"/>
        </w:rPr>
      </w:pPr>
    </w:p>
    <w:p w14:paraId="617DBEAF" w14:textId="77777777" w:rsidR="00AE3CB1" w:rsidRPr="00AE3CB1" w:rsidRDefault="00AE3CB1" w:rsidP="00AE3CB1">
      <w:pPr>
        <w:jc w:val="center"/>
        <w:rPr>
          <w:rFonts w:ascii="Arial" w:hAnsi="Arial" w:cs="Arial"/>
          <w:b/>
          <w:sz w:val="20"/>
          <w:szCs w:val="20"/>
        </w:rPr>
      </w:pPr>
    </w:p>
    <w:p w14:paraId="30091C09" w14:textId="77777777" w:rsidR="00AE3CB1" w:rsidRPr="00AE3CB1" w:rsidRDefault="00AE3CB1" w:rsidP="00AE3CB1">
      <w:pPr>
        <w:spacing w:line="200" w:lineRule="atLeast"/>
        <w:jc w:val="both"/>
        <w:rPr>
          <w:rFonts w:ascii="Arial" w:hAnsi="Arial" w:cs="Arial"/>
          <w:sz w:val="20"/>
          <w:szCs w:val="20"/>
        </w:rPr>
      </w:pPr>
      <w:r w:rsidRPr="00AE3CB1">
        <w:rPr>
          <w:rFonts w:ascii="Arial" w:hAnsi="Arial" w:cs="Arial"/>
          <w:sz w:val="20"/>
          <w:szCs w:val="20"/>
        </w:rPr>
        <w:t xml:space="preserve">II. Przedmiotem zamówienia jest świadczenie usługi ochrony fizycznej osób </w:t>
      </w:r>
      <w:r w:rsidRPr="00AE3CB1">
        <w:rPr>
          <w:rFonts w:ascii="Arial" w:hAnsi="Arial" w:cs="Arial"/>
          <w:sz w:val="20"/>
          <w:szCs w:val="20"/>
        </w:rPr>
        <w:br/>
        <w:t>i mienia realizowana w formie:</w:t>
      </w:r>
    </w:p>
    <w:p w14:paraId="688564A7" w14:textId="77777777" w:rsidR="00AE3CB1" w:rsidRPr="00AE3CB1" w:rsidRDefault="00AE3CB1" w:rsidP="00AE3CB1">
      <w:pPr>
        <w:spacing w:line="200" w:lineRule="atLeast"/>
        <w:jc w:val="both"/>
        <w:rPr>
          <w:rFonts w:ascii="Arial" w:hAnsi="Arial" w:cs="Arial"/>
          <w:sz w:val="20"/>
          <w:szCs w:val="20"/>
        </w:rPr>
      </w:pPr>
    </w:p>
    <w:p w14:paraId="60733D46" w14:textId="49581D99" w:rsidR="00AE3CB1" w:rsidRPr="00AE3CB1" w:rsidRDefault="00AE3CB1" w:rsidP="00AE3CB1">
      <w:pPr>
        <w:pStyle w:val="Akapitzlist"/>
        <w:numPr>
          <w:ilvl w:val="0"/>
          <w:numId w:val="25"/>
        </w:numPr>
        <w:tabs>
          <w:tab w:val="center" w:pos="1529"/>
          <w:tab w:val="center" w:pos="3263"/>
          <w:tab w:val="center" w:pos="6453"/>
        </w:tabs>
        <w:spacing w:after="8" w:line="240" w:lineRule="auto"/>
        <w:rPr>
          <w:rFonts w:ascii="Arial" w:hAnsi="Arial" w:cs="Arial"/>
          <w:sz w:val="20"/>
          <w:szCs w:val="20"/>
        </w:rPr>
      </w:pPr>
      <w:r w:rsidRPr="00AE3CB1">
        <w:rPr>
          <w:rFonts w:ascii="Arial" w:hAnsi="Arial" w:cs="Arial"/>
          <w:sz w:val="20"/>
          <w:szCs w:val="20"/>
        </w:rPr>
        <w:t xml:space="preserve">bezpośredniej ochrony fizycznej stałej wykonywanej przez pracowników ochrony wpisanych  na listę kwalifikowanych pracowników ochrony zgodnie z ustawą o ochronie osób i mienia) </w:t>
      </w:r>
      <w:r w:rsidR="005216A0">
        <w:rPr>
          <w:rFonts w:ascii="Arial" w:hAnsi="Arial" w:cs="Arial"/>
          <w:sz w:val="20"/>
          <w:szCs w:val="20"/>
        </w:rPr>
        <w:br/>
      </w:r>
      <w:r w:rsidRPr="00AE3CB1">
        <w:rPr>
          <w:rFonts w:ascii="Arial" w:hAnsi="Arial" w:cs="Arial"/>
          <w:sz w:val="20"/>
          <w:szCs w:val="20"/>
        </w:rPr>
        <w:t>w budynkach: Prokuratury Okręgowej w Nowym Sączu, Prokuratury Rejonowej w Nowym Sączu, Prokuratury Rejonowej w Limanowej, Prokuratury Rejonowej w Muszynie,</w:t>
      </w:r>
    </w:p>
    <w:p w14:paraId="400281C5" w14:textId="67B06039" w:rsidR="00AE3CB1" w:rsidRPr="00AE3CB1" w:rsidRDefault="00AE3CB1" w:rsidP="00AE3CB1">
      <w:pPr>
        <w:pStyle w:val="Akapitzlist"/>
        <w:numPr>
          <w:ilvl w:val="0"/>
          <w:numId w:val="25"/>
        </w:numPr>
        <w:tabs>
          <w:tab w:val="center" w:pos="1529"/>
          <w:tab w:val="center" w:pos="3263"/>
          <w:tab w:val="center" w:pos="6453"/>
        </w:tabs>
        <w:spacing w:after="8" w:line="240" w:lineRule="auto"/>
        <w:rPr>
          <w:rFonts w:ascii="Arial" w:hAnsi="Arial" w:cs="Arial"/>
          <w:sz w:val="20"/>
          <w:szCs w:val="20"/>
        </w:rPr>
      </w:pPr>
      <w:r w:rsidRPr="00AE3CB1">
        <w:rPr>
          <w:rFonts w:ascii="Arial" w:hAnsi="Arial" w:cs="Arial"/>
          <w:sz w:val="20"/>
          <w:szCs w:val="20"/>
        </w:rPr>
        <w:t>ochrony polegającej na stałym dozorze sygnałów przesyłanych, gromadzonych i przetwarzanych w elektronicznych urządzeniach i systemach alarmowych z powiadomieniem i udziałem grup interwencyjnych – monitoring budynków (system sygnalizacji włamania i napadu, system sygnalizacji pożaru)  dotyczy budynków: Prokuratury Okręgowej w Nowym Sączu, Prokuratury Rejonowej w Nowym Sączu, Prokuratury Rejonowej w Limanowej (bez systemu ppoż.), Prokuratury Rejonowej w Muszynie.</w:t>
      </w:r>
    </w:p>
    <w:p w14:paraId="1A7979DE" w14:textId="21984E0E" w:rsidR="00AE3CB1" w:rsidRPr="00AE3CB1" w:rsidRDefault="00AE3CB1" w:rsidP="00AE3CB1">
      <w:pPr>
        <w:pStyle w:val="Akapitzlist"/>
        <w:numPr>
          <w:ilvl w:val="0"/>
          <w:numId w:val="25"/>
        </w:numPr>
        <w:tabs>
          <w:tab w:val="center" w:pos="1529"/>
          <w:tab w:val="center" w:pos="3263"/>
          <w:tab w:val="center" w:pos="6453"/>
        </w:tabs>
        <w:spacing w:after="8" w:line="240" w:lineRule="auto"/>
        <w:rPr>
          <w:rFonts w:ascii="Arial" w:hAnsi="Arial" w:cs="Arial"/>
          <w:sz w:val="20"/>
          <w:szCs w:val="20"/>
        </w:rPr>
      </w:pPr>
      <w:r w:rsidRPr="00AE3CB1">
        <w:rPr>
          <w:rFonts w:ascii="Arial" w:hAnsi="Arial" w:cs="Arial"/>
          <w:sz w:val="20"/>
          <w:szCs w:val="20"/>
        </w:rPr>
        <w:t xml:space="preserve">otwieranie i zamykania budynku </w:t>
      </w:r>
      <w:r w:rsidR="001C06A5">
        <w:rPr>
          <w:rFonts w:ascii="Arial" w:hAnsi="Arial" w:cs="Arial"/>
          <w:sz w:val="20"/>
          <w:szCs w:val="20"/>
        </w:rPr>
        <w:t xml:space="preserve">Prokuratury Okręgowej w Nowym Sączu, Prokuratury Rejonowej w Nowym Sączu, Prokuratury Rejonowej w Limanowej,  </w:t>
      </w:r>
      <w:r w:rsidRPr="00AE3CB1">
        <w:rPr>
          <w:rFonts w:ascii="Arial" w:hAnsi="Arial" w:cs="Arial"/>
          <w:sz w:val="20"/>
          <w:szCs w:val="20"/>
        </w:rPr>
        <w:t>Prokura</w:t>
      </w:r>
      <w:r w:rsidR="001C06A5">
        <w:rPr>
          <w:rFonts w:ascii="Arial" w:hAnsi="Arial" w:cs="Arial"/>
          <w:sz w:val="20"/>
          <w:szCs w:val="20"/>
        </w:rPr>
        <w:t>tury</w:t>
      </w:r>
      <w:r w:rsidRPr="00AE3CB1">
        <w:rPr>
          <w:rFonts w:ascii="Arial" w:hAnsi="Arial" w:cs="Arial"/>
          <w:sz w:val="20"/>
          <w:szCs w:val="20"/>
        </w:rPr>
        <w:t xml:space="preserve"> Rejonowej w Muszynie (wyłączenie/włączenie systemu alarmowego) i deponowanie kluczy w siedzibie (oddziale) Wykonawcy.</w:t>
      </w:r>
    </w:p>
    <w:p w14:paraId="4144E901" w14:textId="77777777" w:rsidR="00AE3CB1" w:rsidRPr="00AE3CB1" w:rsidRDefault="00AE3CB1" w:rsidP="00AE3CB1">
      <w:pPr>
        <w:spacing w:line="200" w:lineRule="atLeast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0BAB9D6A" w14:textId="77777777" w:rsidR="00AE3CB1" w:rsidRPr="00AE3CB1" w:rsidRDefault="00AE3CB1" w:rsidP="00AE3CB1">
      <w:pPr>
        <w:spacing w:line="200" w:lineRule="atLeast"/>
        <w:jc w:val="both"/>
        <w:rPr>
          <w:rFonts w:ascii="Arial" w:hAnsi="Arial" w:cs="Arial"/>
          <w:sz w:val="20"/>
          <w:szCs w:val="20"/>
        </w:rPr>
      </w:pPr>
      <w:r w:rsidRPr="00AE3CB1">
        <w:rPr>
          <w:rFonts w:ascii="Arial" w:hAnsi="Arial" w:cs="Arial"/>
          <w:sz w:val="20"/>
          <w:szCs w:val="20"/>
        </w:rPr>
        <w:t xml:space="preserve">Usługa ochrony polegać ma na działaniu mającym na celu zapewnienie bezpieczeństwa życia, zdrowia i nietykalności osobistej oraz działaniu zapobiegającym przestępstwom </w:t>
      </w:r>
      <w:r w:rsidRPr="00AE3CB1">
        <w:rPr>
          <w:rFonts w:ascii="Arial" w:hAnsi="Arial" w:cs="Arial"/>
          <w:sz w:val="20"/>
          <w:szCs w:val="20"/>
        </w:rPr>
        <w:br/>
        <w:t xml:space="preserve">i wykroczeniom przeciwko mieniu, a także przeciwdziałaniu powstaniu szkody wynikającej </w:t>
      </w:r>
      <w:r w:rsidRPr="00AE3CB1">
        <w:rPr>
          <w:rFonts w:ascii="Arial" w:hAnsi="Arial" w:cs="Arial"/>
          <w:sz w:val="20"/>
          <w:szCs w:val="20"/>
        </w:rPr>
        <w:br/>
        <w:t>z tych zdarzeń oraz nie dopuszczanie do wstępu osób nieuprawnionych na teren chroniony.</w:t>
      </w:r>
    </w:p>
    <w:p w14:paraId="51C29B03" w14:textId="77777777" w:rsidR="00AE3CB1" w:rsidRPr="00AE3CB1" w:rsidRDefault="00AE3CB1" w:rsidP="00AE3CB1">
      <w:pPr>
        <w:spacing w:line="200" w:lineRule="atLeast"/>
        <w:jc w:val="both"/>
        <w:rPr>
          <w:rFonts w:ascii="Arial" w:hAnsi="Arial" w:cs="Arial"/>
          <w:sz w:val="20"/>
          <w:szCs w:val="20"/>
        </w:rPr>
      </w:pPr>
    </w:p>
    <w:p w14:paraId="26169BC7" w14:textId="77777777" w:rsidR="00AE3CB1" w:rsidRPr="00AE3CB1" w:rsidRDefault="00AE3CB1" w:rsidP="00AE3CB1">
      <w:pPr>
        <w:spacing w:line="200" w:lineRule="atLeast"/>
        <w:jc w:val="both"/>
        <w:rPr>
          <w:rFonts w:ascii="Arial" w:hAnsi="Arial" w:cs="Arial"/>
          <w:sz w:val="20"/>
          <w:szCs w:val="20"/>
        </w:rPr>
      </w:pPr>
    </w:p>
    <w:p w14:paraId="4C62E7F3" w14:textId="77777777" w:rsidR="00AE3CB1" w:rsidRPr="00AE3CB1" w:rsidRDefault="00AE3CB1" w:rsidP="00AE3CB1">
      <w:pPr>
        <w:spacing w:line="200" w:lineRule="atLeast"/>
        <w:jc w:val="both"/>
        <w:rPr>
          <w:rFonts w:ascii="Arial" w:hAnsi="Arial" w:cs="Arial"/>
          <w:sz w:val="20"/>
          <w:szCs w:val="20"/>
        </w:rPr>
      </w:pPr>
      <w:r w:rsidRPr="00AE3CB1">
        <w:rPr>
          <w:rFonts w:ascii="Arial" w:hAnsi="Arial" w:cs="Arial"/>
          <w:sz w:val="20"/>
          <w:szCs w:val="20"/>
        </w:rPr>
        <w:t>III. Zakres bezpośredniej ochrony fizycznej stałej:</w:t>
      </w:r>
    </w:p>
    <w:p w14:paraId="09693A22" w14:textId="77777777" w:rsidR="00AE3CB1" w:rsidRPr="00AE3CB1" w:rsidRDefault="00AE3CB1" w:rsidP="00AE3CB1">
      <w:pPr>
        <w:spacing w:line="200" w:lineRule="atLeast"/>
        <w:jc w:val="both"/>
        <w:rPr>
          <w:rFonts w:ascii="Arial" w:hAnsi="Arial" w:cs="Arial"/>
          <w:sz w:val="20"/>
          <w:szCs w:val="20"/>
        </w:rPr>
      </w:pPr>
    </w:p>
    <w:p w14:paraId="24E7F090" w14:textId="77777777" w:rsidR="00AE3CB1" w:rsidRPr="00AE3CB1" w:rsidRDefault="00AE3CB1" w:rsidP="00AE3CB1">
      <w:pPr>
        <w:numPr>
          <w:ilvl w:val="0"/>
          <w:numId w:val="26"/>
        </w:numPr>
        <w:spacing w:line="200" w:lineRule="atLeast"/>
        <w:jc w:val="both"/>
        <w:rPr>
          <w:rFonts w:ascii="Arial" w:hAnsi="Arial" w:cs="Arial"/>
          <w:sz w:val="20"/>
          <w:szCs w:val="20"/>
        </w:rPr>
      </w:pPr>
      <w:r w:rsidRPr="00AE3CB1">
        <w:rPr>
          <w:rFonts w:ascii="Arial" w:hAnsi="Arial" w:cs="Arial"/>
          <w:sz w:val="20"/>
          <w:szCs w:val="20"/>
        </w:rPr>
        <w:t>Stała ochrona fizyczna będzie realizowana w budynkach</w:t>
      </w:r>
    </w:p>
    <w:p w14:paraId="71047F5A" w14:textId="77777777" w:rsidR="00AE3CB1" w:rsidRPr="00AE3CB1" w:rsidRDefault="00AE3CB1" w:rsidP="00AE3CB1">
      <w:pPr>
        <w:spacing w:line="200" w:lineRule="atLeast"/>
        <w:jc w:val="both"/>
        <w:rPr>
          <w:rFonts w:ascii="Arial" w:hAnsi="Arial" w:cs="Arial"/>
          <w:sz w:val="20"/>
          <w:szCs w:val="20"/>
        </w:rPr>
      </w:pPr>
    </w:p>
    <w:p w14:paraId="5496A4FE" w14:textId="2AB6BBA5" w:rsidR="00AE3CB1" w:rsidRPr="00AE3CB1" w:rsidRDefault="00AE3CB1" w:rsidP="00AE3CB1">
      <w:pPr>
        <w:numPr>
          <w:ilvl w:val="0"/>
          <w:numId w:val="27"/>
        </w:numPr>
        <w:spacing w:line="200" w:lineRule="atLeast"/>
        <w:jc w:val="both"/>
        <w:rPr>
          <w:rFonts w:ascii="Arial" w:hAnsi="Arial" w:cs="Arial"/>
          <w:sz w:val="20"/>
          <w:szCs w:val="20"/>
        </w:rPr>
      </w:pPr>
      <w:r w:rsidRPr="00AE3CB1">
        <w:rPr>
          <w:rFonts w:ascii="Arial" w:hAnsi="Arial" w:cs="Arial"/>
          <w:sz w:val="20"/>
          <w:szCs w:val="20"/>
        </w:rPr>
        <w:t xml:space="preserve">w budynku Prokuratury Okręgowej w Nowym Sączu ul. Jagiellońska 56a: poniedziałek  </w:t>
      </w:r>
      <w:r w:rsidR="005216A0">
        <w:rPr>
          <w:rFonts w:ascii="Arial" w:hAnsi="Arial" w:cs="Arial"/>
          <w:sz w:val="20"/>
          <w:szCs w:val="20"/>
        </w:rPr>
        <w:br/>
      </w:r>
      <w:r w:rsidRPr="00AE3CB1">
        <w:rPr>
          <w:rFonts w:ascii="Arial" w:hAnsi="Arial" w:cs="Arial"/>
          <w:sz w:val="20"/>
          <w:szCs w:val="20"/>
        </w:rPr>
        <w:t>w godzinach 7</w:t>
      </w:r>
      <w:r w:rsidRPr="00AE3CB1">
        <w:rPr>
          <w:rFonts w:ascii="Arial" w:hAnsi="Arial" w:cs="Arial"/>
          <w:sz w:val="20"/>
          <w:szCs w:val="20"/>
          <w:vertAlign w:val="superscript"/>
        </w:rPr>
        <w:t xml:space="preserve">00 </w:t>
      </w:r>
      <w:r w:rsidRPr="00AE3CB1">
        <w:rPr>
          <w:rFonts w:ascii="Arial" w:hAnsi="Arial" w:cs="Arial"/>
          <w:sz w:val="20"/>
          <w:szCs w:val="20"/>
        </w:rPr>
        <w:t>– 16</w:t>
      </w:r>
      <w:r w:rsidRPr="00AE3CB1">
        <w:rPr>
          <w:rFonts w:ascii="Arial" w:hAnsi="Arial" w:cs="Arial"/>
          <w:sz w:val="20"/>
          <w:szCs w:val="20"/>
          <w:vertAlign w:val="superscript"/>
        </w:rPr>
        <w:t xml:space="preserve">00  </w:t>
      </w:r>
      <w:r w:rsidRPr="00AE3CB1">
        <w:rPr>
          <w:rFonts w:ascii="Arial" w:hAnsi="Arial" w:cs="Arial"/>
          <w:sz w:val="20"/>
          <w:szCs w:val="20"/>
        </w:rPr>
        <w:t xml:space="preserve"> Pierwszy i trzeci poniedziałek w miesiącu  </w:t>
      </w:r>
      <w:r w:rsidRPr="00AE3CB1">
        <w:rPr>
          <w:rFonts w:ascii="Arial" w:hAnsi="Arial" w:cs="Arial"/>
          <w:sz w:val="20"/>
          <w:szCs w:val="20"/>
        </w:rPr>
        <w:br/>
        <w:t>w godzinach 7</w:t>
      </w:r>
      <w:r w:rsidRPr="00AE3CB1">
        <w:rPr>
          <w:rFonts w:ascii="Arial" w:hAnsi="Arial" w:cs="Arial"/>
          <w:sz w:val="20"/>
          <w:szCs w:val="20"/>
          <w:vertAlign w:val="superscript"/>
        </w:rPr>
        <w:t xml:space="preserve">00 </w:t>
      </w:r>
      <w:r w:rsidRPr="00AE3CB1">
        <w:rPr>
          <w:rFonts w:ascii="Arial" w:hAnsi="Arial" w:cs="Arial"/>
          <w:sz w:val="20"/>
          <w:szCs w:val="20"/>
        </w:rPr>
        <w:t>– 17</w:t>
      </w:r>
      <w:r w:rsidRPr="00AE3CB1">
        <w:rPr>
          <w:rFonts w:ascii="Arial" w:hAnsi="Arial" w:cs="Arial"/>
          <w:sz w:val="20"/>
          <w:szCs w:val="20"/>
          <w:vertAlign w:val="superscript"/>
        </w:rPr>
        <w:t xml:space="preserve">00 </w:t>
      </w:r>
      <w:r w:rsidRPr="00AE3CB1">
        <w:rPr>
          <w:rFonts w:ascii="Arial" w:hAnsi="Arial" w:cs="Arial"/>
          <w:sz w:val="20"/>
          <w:szCs w:val="20"/>
        </w:rPr>
        <w:t>oraz od wtorku do piątku w godzinach 7</w:t>
      </w:r>
      <w:r w:rsidRPr="00AE3CB1">
        <w:rPr>
          <w:rFonts w:ascii="Arial" w:hAnsi="Arial" w:cs="Arial"/>
          <w:sz w:val="20"/>
          <w:szCs w:val="20"/>
          <w:vertAlign w:val="superscript"/>
        </w:rPr>
        <w:t xml:space="preserve">00 </w:t>
      </w:r>
      <w:r w:rsidRPr="00AE3CB1">
        <w:rPr>
          <w:rFonts w:ascii="Arial" w:hAnsi="Arial" w:cs="Arial"/>
          <w:sz w:val="20"/>
          <w:szCs w:val="20"/>
        </w:rPr>
        <w:t>– 16</w:t>
      </w:r>
      <w:r w:rsidRPr="00AE3CB1">
        <w:rPr>
          <w:rFonts w:ascii="Arial" w:hAnsi="Arial" w:cs="Arial"/>
          <w:sz w:val="20"/>
          <w:szCs w:val="20"/>
          <w:vertAlign w:val="superscript"/>
        </w:rPr>
        <w:t xml:space="preserve">00  </w:t>
      </w:r>
      <w:r w:rsidRPr="00AE3CB1">
        <w:rPr>
          <w:rFonts w:ascii="Arial" w:hAnsi="Arial" w:cs="Arial"/>
          <w:sz w:val="20"/>
          <w:szCs w:val="20"/>
        </w:rPr>
        <w:t>- realizowana przez jednego pracownika ochrony.</w:t>
      </w:r>
    </w:p>
    <w:p w14:paraId="32448382" w14:textId="77777777" w:rsidR="00AE3CB1" w:rsidRPr="00AE3CB1" w:rsidRDefault="00AE3CB1" w:rsidP="00AE3CB1">
      <w:pPr>
        <w:numPr>
          <w:ilvl w:val="0"/>
          <w:numId w:val="27"/>
        </w:numPr>
        <w:spacing w:line="200" w:lineRule="atLeast"/>
        <w:jc w:val="both"/>
        <w:rPr>
          <w:rFonts w:ascii="Arial" w:hAnsi="Arial" w:cs="Arial"/>
          <w:sz w:val="20"/>
          <w:szCs w:val="20"/>
        </w:rPr>
      </w:pPr>
      <w:r w:rsidRPr="00AE3CB1">
        <w:rPr>
          <w:rFonts w:ascii="Arial" w:hAnsi="Arial" w:cs="Arial"/>
          <w:sz w:val="20"/>
          <w:szCs w:val="20"/>
        </w:rPr>
        <w:t>w budynku Prokuratury Rejonowej w Nowym Sączu ul. Paderewskiego 26: w godzinach  7</w:t>
      </w:r>
      <w:r w:rsidRPr="00AE3CB1">
        <w:rPr>
          <w:rFonts w:ascii="Arial" w:hAnsi="Arial" w:cs="Arial"/>
          <w:sz w:val="20"/>
          <w:szCs w:val="20"/>
          <w:vertAlign w:val="superscript"/>
        </w:rPr>
        <w:t xml:space="preserve">00 </w:t>
      </w:r>
      <w:r w:rsidRPr="00AE3CB1">
        <w:rPr>
          <w:rFonts w:ascii="Arial" w:hAnsi="Arial" w:cs="Arial"/>
          <w:sz w:val="20"/>
          <w:szCs w:val="20"/>
        </w:rPr>
        <w:t>– 16</w:t>
      </w:r>
      <w:r w:rsidRPr="00AE3CB1">
        <w:rPr>
          <w:rFonts w:ascii="Arial" w:hAnsi="Arial" w:cs="Arial"/>
          <w:sz w:val="20"/>
          <w:szCs w:val="20"/>
          <w:vertAlign w:val="superscript"/>
        </w:rPr>
        <w:t>00,</w:t>
      </w:r>
      <w:r w:rsidRPr="00AE3CB1">
        <w:rPr>
          <w:rFonts w:ascii="Arial" w:hAnsi="Arial" w:cs="Arial"/>
          <w:sz w:val="20"/>
          <w:szCs w:val="20"/>
        </w:rPr>
        <w:t xml:space="preserve"> , co drugi i czwarty poniedziałek w miesiącu  w godzinach 7</w:t>
      </w:r>
      <w:r w:rsidRPr="00AE3CB1">
        <w:rPr>
          <w:rFonts w:ascii="Arial" w:hAnsi="Arial" w:cs="Arial"/>
          <w:sz w:val="20"/>
          <w:szCs w:val="20"/>
          <w:vertAlign w:val="superscript"/>
        </w:rPr>
        <w:t xml:space="preserve">00 </w:t>
      </w:r>
      <w:r w:rsidRPr="00AE3CB1">
        <w:rPr>
          <w:rFonts w:ascii="Arial" w:hAnsi="Arial" w:cs="Arial"/>
          <w:sz w:val="20"/>
          <w:szCs w:val="20"/>
        </w:rPr>
        <w:t>– 17</w:t>
      </w:r>
      <w:r w:rsidRPr="00AE3CB1">
        <w:rPr>
          <w:rFonts w:ascii="Arial" w:hAnsi="Arial" w:cs="Arial"/>
          <w:sz w:val="20"/>
          <w:szCs w:val="20"/>
          <w:vertAlign w:val="superscript"/>
        </w:rPr>
        <w:t xml:space="preserve">00  </w:t>
      </w:r>
      <w:r w:rsidRPr="00AE3CB1">
        <w:rPr>
          <w:rFonts w:ascii="Arial" w:hAnsi="Arial" w:cs="Arial"/>
          <w:sz w:val="20"/>
          <w:szCs w:val="20"/>
        </w:rPr>
        <w:t>oraz od wtorku do piątku w godzinach od 7</w:t>
      </w:r>
      <w:r w:rsidRPr="00AE3CB1">
        <w:rPr>
          <w:rFonts w:ascii="Arial" w:hAnsi="Arial" w:cs="Arial"/>
          <w:sz w:val="20"/>
          <w:szCs w:val="20"/>
          <w:vertAlign w:val="superscript"/>
        </w:rPr>
        <w:t xml:space="preserve">00 </w:t>
      </w:r>
      <w:r w:rsidRPr="00AE3CB1">
        <w:rPr>
          <w:rFonts w:ascii="Arial" w:hAnsi="Arial" w:cs="Arial"/>
          <w:sz w:val="20"/>
          <w:szCs w:val="20"/>
        </w:rPr>
        <w:t>– 16</w:t>
      </w:r>
      <w:r w:rsidRPr="00AE3CB1">
        <w:rPr>
          <w:rFonts w:ascii="Arial" w:hAnsi="Arial" w:cs="Arial"/>
          <w:sz w:val="20"/>
          <w:szCs w:val="20"/>
          <w:vertAlign w:val="superscript"/>
        </w:rPr>
        <w:t>00</w:t>
      </w:r>
      <w:r w:rsidRPr="00AE3CB1">
        <w:rPr>
          <w:rFonts w:ascii="Arial" w:hAnsi="Arial" w:cs="Arial"/>
          <w:sz w:val="20"/>
          <w:szCs w:val="20"/>
        </w:rPr>
        <w:t xml:space="preserve"> - realizowana przez jednego pracownika ochrony.</w:t>
      </w:r>
    </w:p>
    <w:p w14:paraId="0975E6E6" w14:textId="5150CCA7" w:rsidR="00AE3CB1" w:rsidRPr="00AE3CB1" w:rsidRDefault="00AE3CB1" w:rsidP="00AE3CB1">
      <w:pPr>
        <w:numPr>
          <w:ilvl w:val="0"/>
          <w:numId w:val="27"/>
        </w:numPr>
        <w:spacing w:line="200" w:lineRule="atLeast"/>
        <w:jc w:val="both"/>
        <w:rPr>
          <w:rFonts w:ascii="Arial" w:hAnsi="Arial" w:cs="Arial"/>
          <w:sz w:val="20"/>
          <w:szCs w:val="20"/>
        </w:rPr>
      </w:pPr>
      <w:r w:rsidRPr="00AE3CB1">
        <w:rPr>
          <w:rFonts w:ascii="Arial" w:hAnsi="Arial" w:cs="Arial"/>
          <w:sz w:val="20"/>
          <w:szCs w:val="20"/>
        </w:rPr>
        <w:t xml:space="preserve">w budynku Prokuratury Rejonowej w Limanowej ul. Józefa Marka 19: poniedziałek </w:t>
      </w:r>
      <w:r w:rsidR="005216A0">
        <w:rPr>
          <w:rFonts w:ascii="Arial" w:hAnsi="Arial" w:cs="Arial"/>
          <w:sz w:val="20"/>
          <w:szCs w:val="20"/>
        </w:rPr>
        <w:br/>
      </w:r>
      <w:r w:rsidRPr="00AE3CB1">
        <w:rPr>
          <w:rFonts w:ascii="Arial" w:hAnsi="Arial" w:cs="Arial"/>
          <w:sz w:val="20"/>
          <w:szCs w:val="20"/>
        </w:rPr>
        <w:t>w godzinach   7</w:t>
      </w:r>
      <w:r w:rsidRPr="00AE3CB1">
        <w:rPr>
          <w:rFonts w:ascii="Arial" w:hAnsi="Arial" w:cs="Arial"/>
          <w:sz w:val="20"/>
          <w:szCs w:val="20"/>
          <w:vertAlign w:val="superscript"/>
        </w:rPr>
        <w:t xml:space="preserve">00 </w:t>
      </w:r>
      <w:r w:rsidRPr="00AE3CB1">
        <w:rPr>
          <w:rFonts w:ascii="Arial" w:hAnsi="Arial" w:cs="Arial"/>
          <w:sz w:val="20"/>
          <w:szCs w:val="20"/>
        </w:rPr>
        <w:t>– 17</w:t>
      </w:r>
      <w:r w:rsidRPr="00AE3CB1">
        <w:rPr>
          <w:rFonts w:ascii="Arial" w:hAnsi="Arial" w:cs="Arial"/>
          <w:sz w:val="20"/>
          <w:szCs w:val="20"/>
          <w:vertAlign w:val="superscript"/>
        </w:rPr>
        <w:t>00,</w:t>
      </w:r>
      <w:r w:rsidRPr="00AE3CB1">
        <w:rPr>
          <w:rFonts w:ascii="Arial" w:hAnsi="Arial" w:cs="Arial"/>
          <w:sz w:val="20"/>
          <w:szCs w:val="20"/>
        </w:rPr>
        <w:t xml:space="preserve">  oraz  od wtorku do piątku w godzinach 7</w:t>
      </w:r>
      <w:r w:rsidRPr="00AE3CB1">
        <w:rPr>
          <w:rFonts w:ascii="Arial" w:hAnsi="Arial" w:cs="Arial"/>
          <w:sz w:val="20"/>
          <w:szCs w:val="20"/>
          <w:vertAlign w:val="superscript"/>
        </w:rPr>
        <w:t xml:space="preserve">00 </w:t>
      </w:r>
      <w:r w:rsidRPr="00AE3CB1">
        <w:rPr>
          <w:rFonts w:ascii="Arial" w:hAnsi="Arial" w:cs="Arial"/>
          <w:sz w:val="20"/>
          <w:szCs w:val="20"/>
        </w:rPr>
        <w:t>– 16</w:t>
      </w:r>
      <w:r w:rsidRPr="00AE3CB1">
        <w:rPr>
          <w:rFonts w:ascii="Arial" w:hAnsi="Arial" w:cs="Arial"/>
          <w:sz w:val="20"/>
          <w:szCs w:val="20"/>
          <w:vertAlign w:val="superscript"/>
        </w:rPr>
        <w:t>00</w:t>
      </w:r>
      <w:r w:rsidRPr="00AE3CB1">
        <w:rPr>
          <w:rFonts w:ascii="Arial" w:hAnsi="Arial" w:cs="Arial"/>
          <w:sz w:val="20"/>
          <w:szCs w:val="20"/>
        </w:rPr>
        <w:t xml:space="preserve"> - realizowana przez jednego pracownika ochrony.</w:t>
      </w:r>
    </w:p>
    <w:p w14:paraId="0B27C2C6" w14:textId="7E27CBDB" w:rsidR="00AE3CB1" w:rsidRPr="00AE3CB1" w:rsidRDefault="00AE3CB1" w:rsidP="00AE3CB1">
      <w:pPr>
        <w:numPr>
          <w:ilvl w:val="0"/>
          <w:numId w:val="27"/>
        </w:numPr>
        <w:spacing w:line="200" w:lineRule="atLeast"/>
        <w:jc w:val="both"/>
        <w:rPr>
          <w:rFonts w:ascii="Arial" w:hAnsi="Arial" w:cs="Arial"/>
          <w:sz w:val="20"/>
          <w:szCs w:val="20"/>
        </w:rPr>
      </w:pPr>
      <w:r w:rsidRPr="00AE3CB1">
        <w:rPr>
          <w:rFonts w:ascii="Arial" w:hAnsi="Arial" w:cs="Arial"/>
          <w:sz w:val="20"/>
          <w:szCs w:val="20"/>
          <w:vertAlign w:val="superscript"/>
        </w:rPr>
        <w:lastRenderedPageBreak/>
        <w:t xml:space="preserve"> </w:t>
      </w:r>
      <w:r w:rsidRPr="00AE3CB1">
        <w:rPr>
          <w:rFonts w:ascii="Arial" w:hAnsi="Arial" w:cs="Arial"/>
          <w:sz w:val="20"/>
          <w:szCs w:val="20"/>
        </w:rPr>
        <w:t>w budynku Prokuratury Rejonowej w Muszynie ul. Piłsudskiego 25: poniedziałek  w godzinach   7</w:t>
      </w:r>
      <w:r w:rsidRPr="00AE3CB1">
        <w:rPr>
          <w:rFonts w:ascii="Arial" w:hAnsi="Arial" w:cs="Arial"/>
          <w:sz w:val="20"/>
          <w:szCs w:val="20"/>
          <w:vertAlign w:val="superscript"/>
        </w:rPr>
        <w:t xml:space="preserve">00 </w:t>
      </w:r>
      <w:r w:rsidRPr="00AE3CB1">
        <w:rPr>
          <w:rFonts w:ascii="Arial" w:hAnsi="Arial" w:cs="Arial"/>
          <w:sz w:val="20"/>
          <w:szCs w:val="20"/>
        </w:rPr>
        <w:t>– 17</w:t>
      </w:r>
      <w:r w:rsidRPr="00AE3CB1">
        <w:rPr>
          <w:rFonts w:ascii="Arial" w:hAnsi="Arial" w:cs="Arial"/>
          <w:sz w:val="20"/>
          <w:szCs w:val="20"/>
          <w:vertAlign w:val="superscript"/>
        </w:rPr>
        <w:t>00,</w:t>
      </w:r>
      <w:r w:rsidRPr="00AE3CB1">
        <w:rPr>
          <w:rFonts w:ascii="Arial" w:hAnsi="Arial" w:cs="Arial"/>
          <w:sz w:val="20"/>
          <w:szCs w:val="20"/>
        </w:rPr>
        <w:t xml:space="preserve">  oraz  od wtorku do piątku w godzinach 7</w:t>
      </w:r>
      <w:r w:rsidRPr="00AE3CB1">
        <w:rPr>
          <w:rFonts w:ascii="Arial" w:hAnsi="Arial" w:cs="Arial"/>
          <w:sz w:val="20"/>
          <w:szCs w:val="20"/>
          <w:vertAlign w:val="superscript"/>
        </w:rPr>
        <w:t xml:space="preserve">00 </w:t>
      </w:r>
      <w:r w:rsidRPr="00AE3CB1">
        <w:rPr>
          <w:rFonts w:ascii="Arial" w:hAnsi="Arial" w:cs="Arial"/>
          <w:sz w:val="20"/>
          <w:szCs w:val="20"/>
        </w:rPr>
        <w:t>– 16</w:t>
      </w:r>
      <w:r w:rsidRPr="00AE3CB1">
        <w:rPr>
          <w:rFonts w:ascii="Arial" w:hAnsi="Arial" w:cs="Arial"/>
          <w:sz w:val="20"/>
          <w:szCs w:val="20"/>
          <w:vertAlign w:val="superscript"/>
        </w:rPr>
        <w:t>00</w:t>
      </w:r>
      <w:r w:rsidRPr="00AE3CB1">
        <w:rPr>
          <w:rFonts w:ascii="Arial" w:hAnsi="Arial" w:cs="Arial"/>
          <w:sz w:val="20"/>
          <w:szCs w:val="20"/>
        </w:rPr>
        <w:t xml:space="preserve"> - realizowana przez jednego pracownika ochrony.</w:t>
      </w:r>
    </w:p>
    <w:p w14:paraId="0F67E8C5" w14:textId="77777777" w:rsidR="00AE3CB1" w:rsidRPr="00AE3CB1" w:rsidRDefault="00AE3CB1" w:rsidP="00AE3CB1">
      <w:pPr>
        <w:spacing w:line="200" w:lineRule="atLeast"/>
        <w:jc w:val="both"/>
        <w:rPr>
          <w:rFonts w:ascii="Arial" w:hAnsi="Arial" w:cs="Arial"/>
          <w:sz w:val="20"/>
          <w:szCs w:val="20"/>
        </w:rPr>
      </w:pPr>
    </w:p>
    <w:p w14:paraId="205981F2" w14:textId="77777777" w:rsidR="00AE3CB1" w:rsidRPr="00AE3CB1" w:rsidRDefault="00AE3CB1" w:rsidP="00AE3CB1">
      <w:pPr>
        <w:numPr>
          <w:ilvl w:val="0"/>
          <w:numId w:val="26"/>
        </w:numPr>
        <w:spacing w:line="200" w:lineRule="atLeast"/>
        <w:jc w:val="both"/>
        <w:rPr>
          <w:rFonts w:ascii="Arial" w:hAnsi="Arial" w:cs="Arial"/>
          <w:sz w:val="20"/>
          <w:szCs w:val="20"/>
        </w:rPr>
      </w:pPr>
      <w:r w:rsidRPr="00AE3CB1">
        <w:rPr>
          <w:rFonts w:ascii="Arial" w:hAnsi="Arial" w:cs="Arial"/>
          <w:sz w:val="20"/>
          <w:szCs w:val="20"/>
        </w:rPr>
        <w:t xml:space="preserve">Szczegółowy zakres obowiązków pracowników ochrony:   </w:t>
      </w:r>
    </w:p>
    <w:p w14:paraId="24DAD31E" w14:textId="77777777" w:rsidR="00AE3CB1" w:rsidRPr="00AE3CB1" w:rsidRDefault="00AE3CB1" w:rsidP="00AE3CB1">
      <w:pPr>
        <w:numPr>
          <w:ilvl w:val="0"/>
          <w:numId w:val="28"/>
        </w:numPr>
        <w:ind w:left="958" w:hanging="357"/>
        <w:jc w:val="both"/>
        <w:rPr>
          <w:rFonts w:ascii="Arial" w:hAnsi="Arial" w:cs="Arial"/>
          <w:sz w:val="20"/>
          <w:szCs w:val="20"/>
        </w:rPr>
      </w:pPr>
      <w:r w:rsidRPr="00AE3CB1">
        <w:rPr>
          <w:rFonts w:ascii="Arial" w:hAnsi="Arial" w:cs="Arial"/>
          <w:sz w:val="20"/>
          <w:szCs w:val="20"/>
        </w:rPr>
        <w:t>zapewnienie kontroli nad infrastrukturą chronionych obiektów oraz zapobieganie próbom kradzieży, dewastacji i uszkodzenia mienia wewnątrz i na zewnątrz chronionych obiektów,</w:t>
      </w:r>
    </w:p>
    <w:p w14:paraId="79E1F432" w14:textId="77777777" w:rsidR="00AE3CB1" w:rsidRPr="00AE3CB1" w:rsidRDefault="00AE3CB1" w:rsidP="00AE3CB1">
      <w:pPr>
        <w:numPr>
          <w:ilvl w:val="0"/>
          <w:numId w:val="28"/>
        </w:numPr>
        <w:ind w:left="958" w:hanging="357"/>
        <w:jc w:val="both"/>
        <w:rPr>
          <w:rFonts w:ascii="Arial" w:hAnsi="Arial" w:cs="Arial"/>
          <w:sz w:val="20"/>
          <w:szCs w:val="20"/>
        </w:rPr>
      </w:pPr>
      <w:r w:rsidRPr="00AE3CB1">
        <w:rPr>
          <w:rFonts w:ascii="Arial" w:hAnsi="Arial" w:cs="Arial"/>
          <w:sz w:val="20"/>
          <w:szCs w:val="20"/>
        </w:rPr>
        <w:t>ewidencja osób wchodzących do budynku – odnotowanie ich danych   w rejestrze- „książce wejść” (data wejścia, imię i nazwisko osoby, cel wejścia, nazwisko pracownika, który przyjmuje daną osobę oraz godz. wejścia, a przy opuszczeniu budynku godz. wyjścia),</w:t>
      </w:r>
    </w:p>
    <w:p w14:paraId="6C621B3F" w14:textId="6C3AE362" w:rsidR="00AE3CB1" w:rsidRPr="00AE3CB1" w:rsidRDefault="00AE3CB1" w:rsidP="00AE3CB1">
      <w:pPr>
        <w:numPr>
          <w:ilvl w:val="0"/>
          <w:numId w:val="28"/>
        </w:numPr>
        <w:ind w:left="958" w:hanging="357"/>
        <w:jc w:val="both"/>
        <w:rPr>
          <w:rFonts w:ascii="Arial" w:hAnsi="Arial" w:cs="Arial"/>
          <w:sz w:val="20"/>
          <w:szCs w:val="20"/>
        </w:rPr>
      </w:pPr>
      <w:r w:rsidRPr="00AE3CB1">
        <w:rPr>
          <w:rFonts w:ascii="Arial" w:hAnsi="Arial" w:cs="Arial"/>
          <w:sz w:val="20"/>
          <w:szCs w:val="20"/>
        </w:rPr>
        <w:t>kontrola osób wchodzących do budynku pod kątem posiadania niebezpiecznych przedmiotów oraz sprawdzenie za pomocą bramowego detektora do wykrywania metali,</w:t>
      </w:r>
      <w:r w:rsidR="001C06A5">
        <w:rPr>
          <w:rFonts w:ascii="Arial" w:hAnsi="Arial" w:cs="Arial"/>
          <w:sz w:val="20"/>
          <w:szCs w:val="20"/>
        </w:rPr>
        <w:t xml:space="preserve"> urządzenia do prześwietlenia bagażu w budynku Prokuratury Rejonowej w Nowym Sączu,</w:t>
      </w:r>
    </w:p>
    <w:p w14:paraId="0ABC2E1C" w14:textId="77777777" w:rsidR="00AE3CB1" w:rsidRPr="00AE3CB1" w:rsidRDefault="00AE3CB1" w:rsidP="00AE3CB1">
      <w:pPr>
        <w:numPr>
          <w:ilvl w:val="0"/>
          <w:numId w:val="28"/>
        </w:numPr>
        <w:ind w:left="958" w:hanging="357"/>
        <w:jc w:val="both"/>
        <w:rPr>
          <w:rFonts w:ascii="Arial" w:hAnsi="Arial" w:cs="Arial"/>
          <w:sz w:val="20"/>
          <w:szCs w:val="20"/>
        </w:rPr>
      </w:pPr>
      <w:r w:rsidRPr="00AE3CB1">
        <w:rPr>
          <w:rFonts w:ascii="Arial" w:hAnsi="Arial" w:cs="Arial"/>
          <w:sz w:val="20"/>
          <w:szCs w:val="20"/>
        </w:rPr>
        <w:t>informowanie pracownika bądź prokuratora o przyjściu strony celem odebrania petenta jeśli ten nie zna budynku,</w:t>
      </w:r>
    </w:p>
    <w:p w14:paraId="7041A323" w14:textId="77777777" w:rsidR="00AE3CB1" w:rsidRPr="00AE3CB1" w:rsidRDefault="00AE3CB1" w:rsidP="00AE3CB1">
      <w:pPr>
        <w:numPr>
          <w:ilvl w:val="0"/>
          <w:numId w:val="28"/>
        </w:numPr>
        <w:ind w:left="958" w:hanging="357"/>
        <w:jc w:val="both"/>
        <w:rPr>
          <w:rFonts w:ascii="Arial" w:hAnsi="Arial" w:cs="Arial"/>
          <w:sz w:val="20"/>
          <w:szCs w:val="20"/>
        </w:rPr>
      </w:pPr>
      <w:r w:rsidRPr="00AE3CB1">
        <w:rPr>
          <w:rFonts w:ascii="Arial" w:hAnsi="Arial" w:cs="Arial"/>
          <w:sz w:val="20"/>
          <w:szCs w:val="20"/>
        </w:rPr>
        <w:t>wezwanie osób do opuszczenia obiektu w przypadku stwierdzenia braku uprawnień do przebywania na jego terenie lub stwierdzenie zakłócania porządku publicznego,</w:t>
      </w:r>
    </w:p>
    <w:p w14:paraId="211C740C" w14:textId="77777777" w:rsidR="00AE3CB1" w:rsidRPr="00AE3CB1" w:rsidRDefault="00AE3CB1" w:rsidP="00AE3CB1">
      <w:pPr>
        <w:numPr>
          <w:ilvl w:val="0"/>
          <w:numId w:val="28"/>
        </w:numPr>
        <w:ind w:left="958" w:hanging="357"/>
        <w:jc w:val="both"/>
        <w:rPr>
          <w:rFonts w:ascii="Arial" w:hAnsi="Arial" w:cs="Arial"/>
          <w:sz w:val="20"/>
          <w:szCs w:val="20"/>
        </w:rPr>
      </w:pPr>
      <w:r w:rsidRPr="00AE3CB1">
        <w:rPr>
          <w:rFonts w:ascii="Arial" w:hAnsi="Arial" w:cs="Arial"/>
          <w:sz w:val="20"/>
          <w:szCs w:val="20"/>
        </w:rPr>
        <w:t>zatrzymanie sprawców czynów zabronionych i przekazanie ich policji,</w:t>
      </w:r>
    </w:p>
    <w:p w14:paraId="5B9CAD6D" w14:textId="77777777" w:rsidR="00AE3CB1" w:rsidRPr="00AE3CB1" w:rsidRDefault="00AE3CB1" w:rsidP="00AE3CB1">
      <w:pPr>
        <w:numPr>
          <w:ilvl w:val="0"/>
          <w:numId w:val="28"/>
        </w:numPr>
        <w:ind w:left="958" w:hanging="357"/>
        <w:jc w:val="both"/>
        <w:rPr>
          <w:rFonts w:ascii="Arial" w:hAnsi="Arial" w:cs="Arial"/>
          <w:sz w:val="20"/>
          <w:szCs w:val="20"/>
        </w:rPr>
      </w:pPr>
      <w:r w:rsidRPr="00AE3CB1">
        <w:rPr>
          <w:rFonts w:ascii="Arial" w:hAnsi="Arial" w:cs="Arial"/>
          <w:sz w:val="20"/>
          <w:szCs w:val="20"/>
        </w:rPr>
        <w:t xml:space="preserve">sprawowanie kontroli nad legalnością wynoszenia z chronionych obiektów sprzętu </w:t>
      </w:r>
      <w:r w:rsidRPr="00AE3CB1">
        <w:rPr>
          <w:rFonts w:ascii="Arial" w:hAnsi="Arial" w:cs="Arial"/>
          <w:sz w:val="20"/>
          <w:szCs w:val="20"/>
        </w:rPr>
        <w:br/>
        <w:t>i materiałów będących własnością prokuratur,</w:t>
      </w:r>
    </w:p>
    <w:p w14:paraId="24B609DD" w14:textId="77777777" w:rsidR="00AE3CB1" w:rsidRPr="00AE3CB1" w:rsidRDefault="00AE3CB1" w:rsidP="00AE3CB1">
      <w:pPr>
        <w:numPr>
          <w:ilvl w:val="0"/>
          <w:numId w:val="28"/>
        </w:numPr>
        <w:ind w:left="958" w:hanging="357"/>
        <w:jc w:val="both"/>
        <w:rPr>
          <w:rFonts w:ascii="Arial" w:hAnsi="Arial" w:cs="Arial"/>
          <w:sz w:val="20"/>
          <w:szCs w:val="20"/>
        </w:rPr>
      </w:pPr>
      <w:r w:rsidRPr="00AE3CB1">
        <w:rPr>
          <w:rFonts w:ascii="Arial" w:hAnsi="Arial" w:cs="Arial"/>
          <w:sz w:val="20"/>
          <w:szCs w:val="20"/>
        </w:rPr>
        <w:t>zabezpieczenie śladów i innych dowodów czynów zabronionych popełnionych na terenie obiektu,</w:t>
      </w:r>
    </w:p>
    <w:p w14:paraId="76A51FE6" w14:textId="08C1AD9A" w:rsidR="00AE3CB1" w:rsidRPr="00AE3CB1" w:rsidRDefault="00AE3CB1" w:rsidP="005216A0">
      <w:pPr>
        <w:numPr>
          <w:ilvl w:val="0"/>
          <w:numId w:val="28"/>
        </w:numPr>
        <w:ind w:left="958" w:hanging="357"/>
        <w:jc w:val="both"/>
        <w:rPr>
          <w:rFonts w:ascii="Arial" w:hAnsi="Arial" w:cs="Arial"/>
          <w:sz w:val="20"/>
          <w:szCs w:val="20"/>
        </w:rPr>
      </w:pPr>
      <w:r w:rsidRPr="00AE3CB1">
        <w:rPr>
          <w:rFonts w:ascii="Arial" w:hAnsi="Arial" w:cs="Arial"/>
          <w:sz w:val="20"/>
          <w:szCs w:val="20"/>
        </w:rPr>
        <w:t>sprawdzenie zabezpieczenia obiektu i pomieszczeń Zamawiającego, w szczególności miejsc wymagających szczególnej ochrony,</w:t>
      </w:r>
    </w:p>
    <w:p w14:paraId="37C5B8BC" w14:textId="77777777" w:rsidR="00AE3CB1" w:rsidRPr="00AE3CB1" w:rsidRDefault="00AE3CB1" w:rsidP="00AE3CB1">
      <w:pPr>
        <w:numPr>
          <w:ilvl w:val="0"/>
          <w:numId w:val="28"/>
        </w:numPr>
        <w:ind w:left="958" w:hanging="357"/>
        <w:jc w:val="both"/>
        <w:rPr>
          <w:rFonts w:ascii="Arial" w:hAnsi="Arial" w:cs="Arial"/>
          <w:sz w:val="20"/>
          <w:szCs w:val="20"/>
        </w:rPr>
      </w:pPr>
      <w:r w:rsidRPr="00AE3CB1">
        <w:rPr>
          <w:rFonts w:ascii="Arial" w:hAnsi="Arial" w:cs="Arial"/>
          <w:sz w:val="20"/>
          <w:szCs w:val="20"/>
        </w:rPr>
        <w:t>bieżące informowanie Zamawiającego o brakach w zabezpieczeniu mienia przed kradzieżą, włamaniem, a także o naruszeniu przepisów z zakresu zabezpieczenia mienia na terenie chronionego obiektu,</w:t>
      </w:r>
    </w:p>
    <w:p w14:paraId="374CD9A4" w14:textId="615804EC" w:rsidR="00AE3CB1" w:rsidRPr="00AE3CB1" w:rsidRDefault="00AE3CB1" w:rsidP="00AE3CB1">
      <w:pPr>
        <w:numPr>
          <w:ilvl w:val="0"/>
          <w:numId w:val="28"/>
        </w:numPr>
        <w:ind w:left="958" w:hanging="357"/>
        <w:jc w:val="both"/>
        <w:rPr>
          <w:rFonts w:ascii="Arial" w:hAnsi="Arial" w:cs="Arial"/>
          <w:sz w:val="20"/>
          <w:szCs w:val="20"/>
        </w:rPr>
      </w:pPr>
      <w:r w:rsidRPr="00AE3CB1">
        <w:rPr>
          <w:rFonts w:ascii="Arial" w:hAnsi="Arial" w:cs="Arial"/>
          <w:sz w:val="20"/>
          <w:szCs w:val="20"/>
        </w:rPr>
        <w:t xml:space="preserve">czynną działalność zmierzającą do uniemożliwienia powstania szkód i ich minimalizacji </w:t>
      </w:r>
      <w:r w:rsidR="005216A0">
        <w:rPr>
          <w:rFonts w:ascii="Arial" w:hAnsi="Arial" w:cs="Arial"/>
          <w:sz w:val="20"/>
          <w:szCs w:val="20"/>
        </w:rPr>
        <w:br/>
      </w:r>
      <w:r w:rsidRPr="00AE3CB1">
        <w:rPr>
          <w:rFonts w:ascii="Arial" w:hAnsi="Arial" w:cs="Arial"/>
          <w:sz w:val="20"/>
          <w:szCs w:val="20"/>
        </w:rPr>
        <w:t>w przypadku wybuchu pożaru i innych zdarzeń losowych,</w:t>
      </w:r>
    </w:p>
    <w:p w14:paraId="1A463E26" w14:textId="77777777" w:rsidR="00AE3CB1" w:rsidRPr="00AE3CB1" w:rsidRDefault="00AE3CB1" w:rsidP="00AE3CB1">
      <w:pPr>
        <w:numPr>
          <w:ilvl w:val="0"/>
          <w:numId w:val="28"/>
        </w:numPr>
        <w:ind w:left="958" w:hanging="357"/>
        <w:jc w:val="both"/>
        <w:rPr>
          <w:rFonts w:ascii="Arial" w:hAnsi="Arial" w:cs="Arial"/>
          <w:sz w:val="20"/>
          <w:szCs w:val="20"/>
        </w:rPr>
      </w:pPr>
      <w:r w:rsidRPr="00AE3CB1">
        <w:rPr>
          <w:rFonts w:ascii="Arial" w:hAnsi="Arial" w:cs="Arial"/>
          <w:sz w:val="20"/>
          <w:szCs w:val="20"/>
        </w:rPr>
        <w:t xml:space="preserve"> podejmowanie działań określonych dla ochrony w instrukcji ppoż. oraz na wypadek innych zagrożeń,</w:t>
      </w:r>
    </w:p>
    <w:p w14:paraId="2A098523" w14:textId="77777777" w:rsidR="001C06A5" w:rsidRDefault="00AE3CB1" w:rsidP="00AE3CB1">
      <w:pPr>
        <w:numPr>
          <w:ilvl w:val="0"/>
          <w:numId w:val="28"/>
        </w:numPr>
        <w:ind w:left="958" w:hanging="357"/>
        <w:jc w:val="both"/>
        <w:rPr>
          <w:rFonts w:ascii="Arial" w:hAnsi="Arial" w:cs="Arial"/>
          <w:sz w:val="20"/>
          <w:szCs w:val="20"/>
        </w:rPr>
      </w:pPr>
      <w:r w:rsidRPr="00AE3CB1">
        <w:rPr>
          <w:rFonts w:ascii="Arial" w:hAnsi="Arial" w:cs="Arial"/>
          <w:sz w:val="20"/>
          <w:szCs w:val="20"/>
        </w:rPr>
        <w:t>kontrola parkingu przed budynkiem, tak aby nie parkowały samochody prywatne osób postronnych (miejsce zarezerwowane dla samochodów służbowych Prokuratury,</w:t>
      </w:r>
      <w:r w:rsidR="005216A0">
        <w:rPr>
          <w:rFonts w:ascii="Arial" w:hAnsi="Arial" w:cs="Arial"/>
          <w:sz w:val="20"/>
          <w:szCs w:val="20"/>
        </w:rPr>
        <w:t xml:space="preserve"> </w:t>
      </w:r>
      <w:r w:rsidRPr="00AE3CB1">
        <w:rPr>
          <w:rFonts w:ascii="Arial" w:hAnsi="Arial" w:cs="Arial"/>
          <w:sz w:val="20"/>
          <w:szCs w:val="20"/>
        </w:rPr>
        <w:t>dla instytucji wyznaczonych (tj. Policja, Straż Graniczna, Sądy)  i pracowników Prokuratury Okręgowej w Nowym Sączu</w:t>
      </w:r>
      <w:r>
        <w:rPr>
          <w:rFonts w:ascii="Arial" w:hAnsi="Arial" w:cs="Arial"/>
          <w:sz w:val="20"/>
          <w:szCs w:val="20"/>
        </w:rPr>
        <w:t>,</w:t>
      </w:r>
    </w:p>
    <w:p w14:paraId="13CAFBEB" w14:textId="7420837C" w:rsidR="00AE3CB1" w:rsidRPr="00AE3CB1" w:rsidRDefault="001C06A5" w:rsidP="00AE3CB1">
      <w:pPr>
        <w:numPr>
          <w:ilvl w:val="0"/>
          <w:numId w:val="28"/>
        </w:numPr>
        <w:ind w:left="958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Pomoc osobom niepełnosprawnym,</w:t>
      </w:r>
      <w:r w:rsidR="00AE3CB1" w:rsidRPr="00AE3CB1">
        <w:rPr>
          <w:rFonts w:ascii="Arial" w:hAnsi="Arial" w:cs="Arial"/>
          <w:sz w:val="20"/>
          <w:szCs w:val="20"/>
        </w:rPr>
        <w:t xml:space="preserve"> </w:t>
      </w:r>
    </w:p>
    <w:p w14:paraId="6D2F1E1E" w14:textId="465ACEB8" w:rsidR="00AE3CB1" w:rsidRPr="00AE3CB1" w:rsidRDefault="00AE3CB1" w:rsidP="00AE3CB1">
      <w:pPr>
        <w:numPr>
          <w:ilvl w:val="0"/>
          <w:numId w:val="28"/>
        </w:numPr>
        <w:ind w:left="958" w:hanging="357"/>
        <w:jc w:val="both"/>
        <w:rPr>
          <w:rFonts w:ascii="Arial" w:hAnsi="Arial" w:cs="Arial"/>
          <w:sz w:val="20"/>
          <w:szCs w:val="20"/>
        </w:rPr>
      </w:pPr>
      <w:r w:rsidRPr="00AE3CB1">
        <w:rPr>
          <w:rFonts w:ascii="Arial" w:hAnsi="Arial" w:cs="Arial"/>
          <w:sz w:val="20"/>
          <w:szCs w:val="20"/>
        </w:rPr>
        <w:t xml:space="preserve"> utrzymanie ładu i porządku publicznego</w:t>
      </w:r>
      <w:r w:rsidR="005216A0">
        <w:rPr>
          <w:rFonts w:ascii="Arial" w:hAnsi="Arial" w:cs="Arial"/>
          <w:sz w:val="20"/>
          <w:szCs w:val="20"/>
        </w:rPr>
        <w:t>,</w:t>
      </w:r>
    </w:p>
    <w:p w14:paraId="43A34422" w14:textId="24B93D84" w:rsidR="00AE3CB1" w:rsidRPr="00AE3CB1" w:rsidRDefault="00AE3CB1" w:rsidP="00AE3CB1">
      <w:pPr>
        <w:numPr>
          <w:ilvl w:val="0"/>
          <w:numId w:val="28"/>
        </w:numPr>
        <w:ind w:left="958" w:hanging="357"/>
        <w:jc w:val="both"/>
        <w:rPr>
          <w:rFonts w:ascii="Arial" w:hAnsi="Arial" w:cs="Arial"/>
          <w:sz w:val="20"/>
          <w:szCs w:val="20"/>
        </w:rPr>
      </w:pPr>
      <w:r w:rsidRPr="00AE3CB1">
        <w:rPr>
          <w:rFonts w:ascii="Arial" w:hAnsi="Arial" w:cs="Arial"/>
          <w:sz w:val="20"/>
          <w:szCs w:val="20"/>
        </w:rPr>
        <w:t>w przypadku konieczności chwilowego opuszczenia miejsca pracy przez pracownika ochrony, należy zablokować elektronicznie drzwi wejściowe do budynku</w:t>
      </w:r>
      <w:r w:rsidR="005216A0">
        <w:rPr>
          <w:rFonts w:ascii="Arial" w:hAnsi="Arial" w:cs="Arial"/>
          <w:sz w:val="20"/>
          <w:szCs w:val="20"/>
        </w:rPr>
        <w:t>.</w:t>
      </w:r>
      <w:r w:rsidRPr="00AE3CB1">
        <w:rPr>
          <w:rFonts w:ascii="Arial" w:hAnsi="Arial" w:cs="Arial"/>
          <w:sz w:val="20"/>
          <w:szCs w:val="20"/>
        </w:rPr>
        <w:t xml:space="preserve"> </w:t>
      </w:r>
    </w:p>
    <w:p w14:paraId="1D94870C" w14:textId="77777777" w:rsidR="00AE3CB1" w:rsidRDefault="00AE3CB1" w:rsidP="00AE3CB1">
      <w:pPr>
        <w:ind w:left="601"/>
        <w:jc w:val="both"/>
        <w:rPr>
          <w:rFonts w:ascii="Arial" w:hAnsi="Arial" w:cs="Arial"/>
          <w:sz w:val="20"/>
          <w:szCs w:val="20"/>
        </w:rPr>
      </w:pPr>
    </w:p>
    <w:p w14:paraId="6979A118" w14:textId="2553DEBC" w:rsidR="00AE3CB1" w:rsidRPr="00AE3CB1" w:rsidRDefault="00AE3CB1" w:rsidP="00AE3CB1">
      <w:pPr>
        <w:ind w:left="601"/>
        <w:jc w:val="both"/>
        <w:rPr>
          <w:rFonts w:ascii="Arial" w:hAnsi="Arial" w:cs="Arial"/>
          <w:sz w:val="20"/>
          <w:szCs w:val="20"/>
        </w:rPr>
      </w:pPr>
      <w:r w:rsidRPr="00AE3CB1">
        <w:rPr>
          <w:rFonts w:ascii="Arial" w:hAnsi="Arial" w:cs="Arial"/>
          <w:sz w:val="20"/>
          <w:szCs w:val="20"/>
        </w:rPr>
        <w:t xml:space="preserve">Powyższy zakres usług ochrony fizycznej jest ustalony w oparciu m.in. o Plan Ochrony Informacji Niejawnych Prokuratora Okręgowego w Nowym Sączu oraz Instrukcję Obsługi Ruchu Osobowego i Ruchu Pojazdów na terenie Prokuratury Okręgowej w Nowym Sączu  </w:t>
      </w:r>
    </w:p>
    <w:p w14:paraId="7A260043" w14:textId="77777777" w:rsidR="00AE3CB1" w:rsidRPr="00AE3CB1" w:rsidRDefault="00AE3CB1" w:rsidP="00AE3CB1">
      <w:pPr>
        <w:ind w:left="601"/>
        <w:jc w:val="both"/>
        <w:rPr>
          <w:rFonts w:ascii="Arial" w:hAnsi="Arial" w:cs="Arial"/>
          <w:sz w:val="20"/>
          <w:szCs w:val="20"/>
        </w:rPr>
      </w:pPr>
    </w:p>
    <w:p w14:paraId="1EE515C9" w14:textId="77777777" w:rsidR="00AE3CB1" w:rsidRPr="00AE3CB1" w:rsidRDefault="00AE3CB1" w:rsidP="00AE3CB1">
      <w:pPr>
        <w:numPr>
          <w:ilvl w:val="0"/>
          <w:numId w:val="26"/>
        </w:numPr>
        <w:jc w:val="both"/>
        <w:rPr>
          <w:rFonts w:ascii="Arial" w:hAnsi="Arial" w:cs="Arial"/>
          <w:sz w:val="20"/>
          <w:szCs w:val="20"/>
        </w:rPr>
      </w:pPr>
      <w:r w:rsidRPr="00AE3CB1">
        <w:rPr>
          <w:rFonts w:ascii="Arial" w:hAnsi="Arial" w:cs="Arial"/>
          <w:bCs/>
          <w:sz w:val="20"/>
          <w:szCs w:val="20"/>
        </w:rPr>
        <w:t>Pracownik ochrony zobowiązany jest:</w:t>
      </w:r>
    </w:p>
    <w:p w14:paraId="558174D8" w14:textId="77777777" w:rsidR="00AE3CB1" w:rsidRPr="00AE3CB1" w:rsidRDefault="00AE3CB1" w:rsidP="00AE3CB1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u w:val="single"/>
        </w:rPr>
      </w:pPr>
    </w:p>
    <w:p w14:paraId="626C5E7B" w14:textId="77777777" w:rsidR="00AE3CB1" w:rsidRPr="00AE3CB1" w:rsidRDefault="00AE3CB1" w:rsidP="00AE3CB1">
      <w:pPr>
        <w:numPr>
          <w:ilvl w:val="0"/>
          <w:numId w:val="29"/>
        </w:num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 w:rsidRPr="00AE3CB1">
        <w:rPr>
          <w:rFonts w:ascii="Arial" w:hAnsi="Arial" w:cs="Arial"/>
          <w:sz w:val="20"/>
          <w:szCs w:val="20"/>
        </w:rPr>
        <w:t xml:space="preserve">Punktualnie rozpoczynać pracę; </w:t>
      </w:r>
    </w:p>
    <w:p w14:paraId="7271709E" w14:textId="77777777" w:rsidR="00AE3CB1" w:rsidRPr="00AE3CB1" w:rsidRDefault="00AE3CB1" w:rsidP="00AE3CB1">
      <w:pPr>
        <w:numPr>
          <w:ilvl w:val="0"/>
          <w:numId w:val="29"/>
        </w:num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 w:rsidRPr="00AE3CB1">
        <w:rPr>
          <w:rFonts w:ascii="Arial" w:hAnsi="Arial" w:cs="Arial"/>
          <w:sz w:val="20"/>
          <w:szCs w:val="20"/>
        </w:rPr>
        <w:t>Podejmować pracę w pełni dyspozycyjny psychicznie i fizycznie;</w:t>
      </w:r>
    </w:p>
    <w:p w14:paraId="04FA58BC" w14:textId="77777777" w:rsidR="00AE3CB1" w:rsidRPr="00AE3CB1" w:rsidRDefault="00AE3CB1" w:rsidP="00AE3CB1">
      <w:pPr>
        <w:numPr>
          <w:ilvl w:val="0"/>
          <w:numId w:val="29"/>
        </w:num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 w:rsidRPr="00AE3CB1">
        <w:rPr>
          <w:rFonts w:ascii="Arial" w:hAnsi="Arial" w:cs="Arial"/>
          <w:sz w:val="20"/>
          <w:szCs w:val="20"/>
        </w:rPr>
        <w:t>Wykonywać powierzone zadania w jednolitym, oznakowanym ubiorze służbowym (ustalonym z Zamawiającym) z napisem ochrona;</w:t>
      </w:r>
    </w:p>
    <w:p w14:paraId="132AD72D" w14:textId="77777777" w:rsidR="00AE3CB1" w:rsidRPr="00AE3CB1" w:rsidRDefault="00AE3CB1" w:rsidP="00AE3CB1">
      <w:pPr>
        <w:numPr>
          <w:ilvl w:val="0"/>
          <w:numId w:val="29"/>
        </w:num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 w:rsidRPr="00AE3CB1">
        <w:rPr>
          <w:rFonts w:ascii="Arial" w:hAnsi="Arial" w:cs="Arial"/>
          <w:sz w:val="20"/>
          <w:szCs w:val="20"/>
        </w:rPr>
        <w:t>Posiadać przy sobie identyfikator w widocznym miejscu;</w:t>
      </w:r>
    </w:p>
    <w:p w14:paraId="6D8D99A2" w14:textId="77777777" w:rsidR="00AE3CB1" w:rsidRPr="00AE3CB1" w:rsidRDefault="00AE3CB1" w:rsidP="00AE3CB1">
      <w:pPr>
        <w:numPr>
          <w:ilvl w:val="0"/>
          <w:numId w:val="29"/>
        </w:num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 w:rsidRPr="00AE3CB1">
        <w:rPr>
          <w:rFonts w:ascii="Arial" w:hAnsi="Arial" w:cs="Arial"/>
          <w:sz w:val="20"/>
          <w:szCs w:val="20"/>
        </w:rPr>
        <w:t>Posiadać przy sobie przydzielone środki przymusu bezpośredniego;</w:t>
      </w:r>
    </w:p>
    <w:p w14:paraId="6C4BD635" w14:textId="77777777" w:rsidR="00AE3CB1" w:rsidRPr="00AE3CB1" w:rsidRDefault="00AE3CB1" w:rsidP="00AE3CB1">
      <w:pPr>
        <w:numPr>
          <w:ilvl w:val="0"/>
          <w:numId w:val="29"/>
        </w:num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 w:rsidRPr="00AE3CB1">
        <w:rPr>
          <w:rFonts w:ascii="Arial" w:hAnsi="Arial" w:cs="Arial"/>
          <w:sz w:val="20"/>
          <w:szCs w:val="20"/>
        </w:rPr>
        <w:t>Zachowywać godność przy wykonywaniu powierzonych obowiązków;</w:t>
      </w:r>
    </w:p>
    <w:p w14:paraId="3465A0EC" w14:textId="77777777" w:rsidR="00AE3CB1" w:rsidRPr="00AE3CB1" w:rsidRDefault="00AE3CB1" w:rsidP="00AE3CB1">
      <w:pPr>
        <w:numPr>
          <w:ilvl w:val="0"/>
          <w:numId w:val="29"/>
        </w:num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 w:rsidRPr="00AE3CB1">
        <w:rPr>
          <w:rFonts w:ascii="Arial" w:hAnsi="Arial" w:cs="Arial"/>
          <w:sz w:val="20"/>
          <w:szCs w:val="20"/>
        </w:rPr>
        <w:t>Udzielać informacji interesantom na temat umiejscowienia pomieszczeń biurowych;</w:t>
      </w:r>
    </w:p>
    <w:p w14:paraId="39DB4657" w14:textId="77777777" w:rsidR="00AE3CB1" w:rsidRPr="00AE3CB1" w:rsidRDefault="00AE3CB1" w:rsidP="00AE3CB1">
      <w:pPr>
        <w:numPr>
          <w:ilvl w:val="0"/>
          <w:numId w:val="29"/>
        </w:num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 w:rsidRPr="00AE3CB1">
        <w:rPr>
          <w:rFonts w:ascii="Arial" w:hAnsi="Arial" w:cs="Arial"/>
          <w:sz w:val="20"/>
          <w:szCs w:val="20"/>
        </w:rPr>
        <w:t>Reagować na zaistniałe wydarzenia przy użyciu sposobów i środków ochrony dopuszczonych prawem;</w:t>
      </w:r>
    </w:p>
    <w:p w14:paraId="2C2651D2" w14:textId="77777777" w:rsidR="00AE3CB1" w:rsidRPr="00AE3CB1" w:rsidRDefault="00AE3CB1" w:rsidP="00AE3CB1">
      <w:pPr>
        <w:numPr>
          <w:ilvl w:val="0"/>
          <w:numId w:val="29"/>
        </w:num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 w:rsidRPr="00AE3CB1">
        <w:rPr>
          <w:rFonts w:ascii="Arial" w:hAnsi="Arial" w:cs="Arial"/>
          <w:sz w:val="20"/>
          <w:szCs w:val="20"/>
        </w:rPr>
        <w:t>Zachowywać się w sposób taktowny w stosunku do osób współpracujących jak również do postronnych;</w:t>
      </w:r>
    </w:p>
    <w:p w14:paraId="551DB370" w14:textId="77777777" w:rsidR="00AE3CB1" w:rsidRPr="00AE3CB1" w:rsidRDefault="00AE3CB1" w:rsidP="00AE3CB1">
      <w:pPr>
        <w:numPr>
          <w:ilvl w:val="0"/>
          <w:numId w:val="29"/>
        </w:num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 w:rsidRPr="00AE3CB1">
        <w:rPr>
          <w:rFonts w:ascii="Arial" w:hAnsi="Arial" w:cs="Arial"/>
          <w:sz w:val="20"/>
          <w:szCs w:val="20"/>
        </w:rPr>
        <w:t>Prowadzić kontrolkę/ rejestr wejść osób nie będących pracownikami prokuratury</w:t>
      </w:r>
    </w:p>
    <w:p w14:paraId="6F79BAD5" w14:textId="77777777" w:rsidR="00AE3CB1" w:rsidRPr="00AE3CB1" w:rsidRDefault="00AE3CB1" w:rsidP="00AE3CB1">
      <w:pPr>
        <w:numPr>
          <w:ilvl w:val="0"/>
          <w:numId w:val="29"/>
        </w:num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 w:rsidRPr="00AE3CB1">
        <w:rPr>
          <w:rFonts w:ascii="Arial" w:hAnsi="Arial" w:cs="Arial"/>
          <w:sz w:val="20"/>
          <w:szCs w:val="20"/>
        </w:rPr>
        <w:lastRenderedPageBreak/>
        <w:t>Przestrzegać przepisów bhp, ochrony p/</w:t>
      </w:r>
      <w:proofErr w:type="spellStart"/>
      <w:r w:rsidRPr="00AE3CB1">
        <w:rPr>
          <w:rFonts w:ascii="Arial" w:hAnsi="Arial" w:cs="Arial"/>
          <w:sz w:val="20"/>
          <w:szCs w:val="20"/>
        </w:rPr>
        <w:t>poż</w:t>
      </w:r>
      <w:proofErr w:type="spellEnd"/>
      <w:r w:rsidRPr="00AE3CB1">
        <w:rPr>
          <w:rFonts w:ascii="Arial" w:hAnsi="Arial" w:cs="Arial"/>
          <w:sz w:val="20"/>
          <w:szCs w:val="20"/>
        </w:rPr>
        <w:t>. i instrukcji obsługi urządzeń zabezpieczających i alarmowych;</w:t>
      </w:r>
    </w:p>
    <w:p w14:paraId="2C0173D8" w14:textId="77777777" w:rsidR="00AE3CB1" w:rsidRPr="00AE3CB1" w:rsidRDefault="00AE3CB1" w:rsidP="00AE3CB1">
      <w:pPr>
        <w:numPr>
          <w:ilvl w:val="0"/>
          <w:numId w:val="29"/>
        </w:num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 w:rsidRPr="00AE3CB1">
        <w:rPr>
          <w:rFonts w:ascii="Arial" w:hAnsi="Arial" w:cs="Arial"/>
          <w:sz w:val="20"/>
          <w:szCs w:val="20"/>
        </w:rPr>
        <w:t xml:space="preserve">Dochować tajemnicy związanej z wykonywaniem obowiązków służbowych wraz </w:t>
      </w:r>
      <w:r w:rsidRPr="00AE3CB1">
        <w:rPr>
          <w:rFonts w:ascii="Arial" w:hAnsi="Arial" w:cs="Arial"/>
          <w:sz w:val="20"/>
          <w:szCs w:val="20"/>
        </w:rPr>
        <w:br/>
        <w:t>z zachowaniem rygorów wynikających z obowiązujących przepisów. W przypadku zaś naruszenia przez pracownika Wykonawcy tajemnicy wynikającej  z wykonywanych obowiązków służbowych, Wykonawca ma obowiązek na żądanie Zamawiającego bezwarunkowe wyłączenie tego pracownika ze służby ochrony w ramach wykonywanej usługi</w:t>
      </w:r>
    </w:p>
    <w:p w14:paraId="4EC5DFB0" w14:textId="77777777" w:rsidR="00AE3CB1" w:rsidRPr="00AE3CB1" w:rsidRDefault="00AE3CB1" w:rsidP="00AE3CB1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</w:p>
    <w:p w14:paraId="182341F3" w14:textId="77777777" w:rsidR="00AE3CB1" w:rsidRPr="00AE3CB1" w:rsidRDefault="00AE3CB1" w:rsidP="00AE3CB1">
      <w:pPr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AE3CB1">
        <w:rPr>
          <w:rFonts w:ascii="Arial" w:hAnsi="Arial" w:cs="Arial"/>
          <w:sz w:val="20"/>
          <w:szCs w:val="20"/>
        </w:rPr>
        <w:t xml:space="preserve"> </w:t>
      </w:r>
      <w:r w:rsidRPr="00AE3CB1">
        <w:rPr>
          <w:rFonts w:ascii="Arial" w:hAnsi="Arial" w:cs="Arial"/>
          <w:bCs/>
          <w:sz w:val="20"/>
          <w:szCs w:val="20"/>
        </w:rPr>
        <w:t>Kategorycznie zabrania się pracownikowi ochrony:</w:t>
      </w:r>
    </w:p>
    <w:p w14:paraId="1BA5C70B" w14:textId="77777777" w:rsidR="00AE3CB1" w:rsidRPr="00AE3CB1" w:rsidRDefault="00AE3CB1" w:rsidP="00AE3CB1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41D1BA93" w14:textId="77777777" w:rsidR="00AE3CB1" w:rsidRPr="00AE3CB1" w:rsidRDefault="00AE3CB1" w:rsidP="00AE3CB1">
      <w:pPr>
        <w:numPr>
          <w:ilvl w:val="1"/>
          <w:numId w:val="29"/>
        </w:num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AE3CB1">
        <w:rPr>
          <w:rFonts w:ascii="Arial" w:hAnsi="Arial" w:cs="Arial"/>
          <w:sz w:val="20"/>
          <w:szCs w:val="20"/>
        </w:rPr>
        <w:t>Spożywania alkoholu i innych środków odurzających w czasie wykonywania obowiązków,</w:t>
      </w:r>
    </w:p>
    <w:p w14:paraId="25EF817B" w14:textId="77777777" w:rsidR="00AE3CB1" w:rsidRPr="00AE3CB1" w:rsidRDefault="00AE3CB1" w:rsidP="00AE3CB1">
      <w:pPr>
        <w:numPr>
          <w:ilvl w:val="1"/>
          <w:numId w:val="29"/>
        </w:num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AE3CB1">
        <w:rPr>
          <w:rFonts w:ascii="Arial" w:hAnsi="Arial" w:cs="Arial"/>
          <w:sz w:val="20"/>
          <w:szCs w:val="20"/>
        </w:rPr>
        <w:t>Przystępowania do pracy pod wpływem alkoholu i innych środków odurzających,</w:t>
      </w:r>
    </w:p>
    <w:p w14:paraId="70470A9F" w14:textId="77777777" w:rsidR="00AE3CB1" w:rsidRPr="00AE3CB1" w:rsidRDefault="00AE3CB1" w:rsidP="00AE3CB1">
      <w:pPr>
        <w:numPr>
          <w:ilvl w:val="1"/>
          <w:numId w:val="29"/>
        </w:num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AE3CB1">
        <w:rPr>
          <w:rFonts w:ascii="Arial" w:hAnsi="Arial" w:cs="Arial"/>
          <w:sz w:val="20"/>
          <w:szCs w:val="20"/>
        </w:rPr>
        <w:t>Informowania osób postronnych o przebiegu służby i o zaistniałych zdarzeniach,</w:t>
      </w:r>
    </w:p>
    <w:p w14:paraId="706F65C7" w14:textId="77777777" w:rsidR="00AE3CB1" w:rsidRPr="00AE3CB1" w:rsidRDefault="00AE3CB1" w:rsidP="00AE3CB1">
      <w:pPr>
        <w:numPr>
          <w:ilvl w:val="1"/>
          <w:numId w:val="29"/>
        </w:num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AE3CB1">
        <w:rPr>
          <w:rFonts w:ascii="Arial" w:hAnsi="Arial" w:cs="Arial"/>
          <w:sz w:val="20"/>
          <w:szCs w:val="20"/>
        </w:rPr>
        <w:t>Podejmowania podczas służby towarzyskich rozmów i dyskusji,</w:t>
      </w:r>
    </w:p>
    <w:p w14:paraId="7CA07269" w14:textId="77777777" w:rsidR="00AE3CB1" w:rsidRPr="00AE3CB1" w:rsidRDefault="00AE3CB1" w:rsidP="00AE3CB1">
      <w:pPr>
        <w:numPr>
          <w:ilvl w:val="1"/>
          <w:numId w:val="29"/>
        </w:num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AE3CB1">
        <w:rPr>
          <w:rFonts w:ascii="Arial" w:hAnsi="Arial" w:cs="Arial"/>
          <w:sz w:val="20"/>
          <w:szCs w:val="20"/>
        </w:rPr>
        <w:t>Korzystania z urządzeń telekomunikacyjnych, technicznych, i innych poza potrzebami wynikającymi z realizacji umowy,</w:t>
      </w:r>
    </w:p>
    <w:p w14:paraId="32520E5F" w14:textId="77777777" w:rsidR="00AE3CB1" w:rsidRPr="00AE3CB1" w:rsidRDefault="00AE3CB1" w:rsidP="00AE3CB1">
      <w:pPr>
        <w:numPr>
          <w:ilvl w:val="1"/>
          <w:numId w:val="29"/>
        </w:num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AE3CB1">
        <w:rPr>
          <w:rFonts w:ascii="Arial" w:hAnsi="Arial" w:cs="Arial"/>
          <w:sz w:val="20"/>
          <w:szCs w:val="20"/>
        </w:rPr>
        <w:t>Wglądu w pisma i akta Zamawiającego.</w:t>
      </w:r>
    </w:p>
    <w:p w14:paraId="10FE1F77" w14:textId="77777777" w:rsidR="00AE3CB1" w:rsidRPr="00AE3CB1" w:rsidRDefault="00AE3CB1" w:rsidP="00AE3CB1">
      <w:pPr>
        <w:numPr>
          <w:ilvl w:val="1"/>
          <w:numId w:val="29"/>
        </w:num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AE3CB1">
        <w:rPr>
          <w:rFonts w:ascii="Arial" w:hAnsi="Arial" w:cs="Arial"/>
          <w:sz w:val="20"/>
          <w:szCs w:val="20"/>
        </w:rPr>
        <w:t>Wpuszczania po godzinach urzędowania osób nieuprawnionych do przebywania na terenie obiektu.</w:t>
      </w:r>
    </w:p>
    <w:p w14:paraId="0009E09E" w14:textId="77777777" w:rsidR="00AE3CB1" w:rsidRPr="00AE3CB1" w:rsidRDefault="00AE3CB1" w:rsidP="00AE3CB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15FAAC59" w14:textId="77777777" w:rsidR="00AE3CB1" w:rsidRPr="00AE3CB1" w:rsidRDefault="00AE3CB1" w:rsidP="00AE3CB1">
      <w:pPr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AE3CB1">
        <w:rPr>
          <w:rFonts w:ascii="Arial" w:hAnsi="Arial" w:cs="Arial"/>
          <w:bCs/>
          <w:sz w:val="20"/>
          <w:szCs w:val="20"/>
        </w:rPr>
        <w:t>Wykonawca zobowiązuje się do:</w:t>
      </w:r>
    </w:p>
    <w:p w14:paraId="4CB2867C" w14:textId="77777777" w:rsidR="00AE3CB1" w:rsidRPr="00AE3CB1" w:rsidRDefault="00AE3CB1" w:rsidP="00AE3CB1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77DE145C" w14:textId="77777777" w:rsidR="00AE3CB1" w:rsidRPr="00AE3CB1" w:rsidRDefault="00AE3CB1" w:rsidP="00AE3CB1">
      <w:pPr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AE3CB1">
        <w:rPr>
          <w:rFonts w:ascii="Arial" w:hAnsi="Arial" w:cs="Arial"/>
          <w:sz w:val="20"/>
          <w:szCs w:val="20"/>
        </w:rPr>
        <w:t>Wyposażenia każdego pracownika ochrony na własny koszt w: jednolity oznakowany ubiór służbowy z napisem OCHRONA (uzgodniony z Zamawiającym);</w:t>
      </w:r>
    </w:p>
    <w:p w14:paraId="1DC008D5" w14:textId="77777777" w:rsidR="00AE3CB1" w:rsidRPr="00AE3CB1" w:rsidRDefault="00AE3CB1" w:rsidP="00AE3CB1">
      <w:pPr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AE3CB1">
        <w:rPr>
          <w:rFonts w:ascii="Arial" w:hAnsi="Arial" w:cs="Arial"/>
          <w:sz w:val="20"/>
          <w:szCs w:val="20"/>
        </w:rPr>
        <w:t>Identyfikator osobisty z nazwą firmy noszony w widocznym miejscu;</w:t>
      </w:r>
    </w:p>
    <w:p w14:paraId="6B1F8D25" w14:textId="77777777" w:rsidR="00AE3CB1" w:rsidRPr="00AE3CB1" w:rsidRDefault="00AE3CB1" w:rsidP="00AE3CB1">
      <w:pPr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AE3CB1">
        <w:rPr>
          <w:rFonts w:ascii="Arial" w:hAnsi="Arial" w:cs="Arial"/>
          <w:sz w:val="20"/>
          <w:szCs w:val="20"/>
        </w:rPr>
        <w:t>Środki  przymusu bezpośredniego (kajdanki, pałkę obronną wielofunkcyjną, )</w:t>
      </w:r>
    </w:p>
    <w:p w14:paraId="3476C65E" w14:textId="77777777" w:rsidR="00AE3CB1" w:rsidRPr="00AE3CB1" w:rsidRDefault="00AE3CB1" w:rsidP="00AE3CB1">
      <w:pPr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AE3CB1">
        <w:rPr>
          <w:rFonts w:ascii="Arial" w:hAnsi="Arial" w:cs="Arial"/>
          <w:sz w:val="20"/>
          <w:szCs w:val="20"/>
        </w:rPr>
        <w:t>Materiały biurowe niezbędne do wykonywania umowy;</w:t>
      </w:r>
    </w:p>
    <w:p w14:paraId="4BA4DCCA" w14:textId="77777777" w:rsidR="00AE3CB1" w:rsidRPr="00AE3CB1" w:rsidRDefault="00AE3CB1" w:rsidP="00AE3CB1">
      <w:pPr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AE3CB1">
        <w:rPr>
          <w:rFonts w:ascii="Arial" w:hAnsi="Arial" w:cs="Arial"/>
          <w:sz w:val="20"/>
          <w:szCs w:val="20"/>
        </w:rPr>
        <w:t>Świadczenia usług objętych zakresem umowy z należytą starannością;</w:t>
      </w:r>
    </w:p>
    <w:p w14:paraId="0EB706A8" w14:textId="77777777" w:rsidR="00AE3CB1" w:rsidRPr="00AE3CB1" w:rsidRDefault="00AE3CB1" w:rsidP="00AE3CB1">
      <w:pPr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AE3CB1">
        <w:rPr>
          <w:rFonts w:ascii="Arial" w:hAnsi="Arial" w:cs="Arial"/>
          <w:sz w:val="20"/>
          <w:szCs w:val="20"/>
        </w:rPr>
        <w:t>Zachowania w tajemnicy wszelkich informacji dotyczących ochranianego budynku oraz innych informacji związanych z działalnością Zamawiającego;</w:t>
      </w:r>
    </w:p>
    <w:p w14:paraId="1E870345" w14:textId="77777777" w:rsidR="00AE3CB1" w:rsidRPr="00AE3CB1" w:rsidRDefault="00AE3CB1" w:rsidP="00AE3CB1">
      <w:pPr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AE3CB1">
        <w:rPr>
          <w:rFonts w:ascii="Arial" w:hAnsi="Arial" w:cs="Arial"/>
          <w:sz w:val="20"/>
          <w:szCs w:val="20"/>
        </w:rPr>
        <w:t>Minimalizacja zmian personalnych, a w przypadku konieczności zmiany o jej fakcie zawiadomi na piśmie Zamawiającego;</w:t>
      </w:r>
    </w:p>
    <w:p w14:paraId="3C95364C" w14:textId="77777777" w:rsidR="00AE3CB1" w:rsidRPr="00AE3CB1" w:rsidRDefault="00AE3CB1" w:rsidP="00AE3CB1">
      <w:pPr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AE3CB1">
        <w:rPr>
          <w:rFonts w:ascii="Arial" w:hAnsi="Arial" w:cs="Arial"/>
          <w:sz w:val="20"/>
          <w:szCs w:val="20"/>
        </w:rPr>
        <w:t>W trakcie trwania umowy ma obowiązek posiadać ważną polisę ubezpieczeniową na prowadzoną działalność;</w:t>
      </w:r>
    </w:p>
    <w:p w14:paraId="4350DF58" w14:textId="77777777" w:rsidR="00AE3CB1" w:rsidRPr="00AE3CB1" w:rsidRDefault="00AE3CB1" w:rsidP="00AE3CB1">
      <w:pPr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AE3CB1">
        <w:rPr>
          <w:rFonts w:ascii="Arial" w:hAnsi="Arial" w:cs="Arial"/>
          <w:sz w:val="20"/>
          <w:szCs w:val="20"/>
        </w:rPr>
        <w:t xml:space="preserve">Wykonawca ma obowiązek informowania Zamawiającego o wszelkich zmianach </w:t>
      </w:r>
      <w:r w:rsidRPr="00AE3CB1">
        <w:rPr>
          <w:rFonts w:ascii="Arial" w:hAnsi="Arial" w:cs="Arial"/>
          <w:sz w:val="20"/>
          <w:szCs w:val="20"/>
        </w:rPr>
        <w:br/>
        <w:t>w treści koncesji zezwalającej na prowadzenie działalności w przedmiocie objętym zamówieniem oraz w treści polisy ubezpieczeniowej.</w:t>
      </w:r>
    </w:p>
    <w:p w14:paraId="109515BA" w14:textId="77777777" w:rsidR="00AE3CB1" w:rsidRPr="00AE3CB1" w:rsidRDefault="00AE3CB1" w:rsidP="00AE3CB1">
      <w:pPr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AE3CB1">
        <w:rPr>
          <w:rFonts w:ascii="Arial" w:hAnsi="Arial" w:cs="Arial"/>
          <w:sz w:val="20"/>
          <w:szCs w:val="20"/>
        </w:rPr>
        <w:t xml:space="preserve">Wykonawca oświadcza, że wszelkie osoby, którymi posługuje się przy realizacji niniejszej umowy posiadają odpowiednie kwalifikacje są w pełni sprawne fizyczne, potrafiące zażegnać wszelkie próby wtargnięcia i zakłócenia spokoju </w:t>
      </w:r>
      <w:r w:rsidRPr="00AE3CB1">
        <w:rPr>
          <w:rFonts w:ascii="Arial" w:hAnsi="Arial" w:cs="Arial"/>
          <w:sz w:val="20"/>
          <w:szCs w:val="20"/>
        </w:rPr>
        <w:br/>
        <w:t>i porządku w budynkach prokuratury.</w:t>
      </w:r>
    </w:p>
    <w:p w14:paraId="426F437B" w14:textId="77777777" w:rsidR="00AE3CB1" w:rsidRPr="00AE3CB1" w:rsidRDefault="00AE3CB1" w:rsidP="00AE3CB1">
      <w:pPr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AE3CB1">
        <w:rPr>
          <w:rFonts w:ascii="Arial" w:hAnsi="Arial" w:cs="Arial"/>
          <w:sz w:val="20"/>
          <w:szCs w:val="20"/>
        </w:rPr>
        <w:t xml:space="preserve">Wykonawca ponosi odpowiedzialność materialną za straty w mieniu, które będą wynikały z zaniedbania pracownika ochrony w czasie dyżuru lub z jego świadomego działania. </w:t>
      </w:r>
    </w:p>
    <w:p w14:paraId="417CA764" w14:textId="77777777" w:rsidR="00AE3CB1" w:rsidRPr="00AE3CB1" w:rsidRDefault="00AE3CB1" w:rsidP="00AE3CB1">
      <w:pPr>
        <w:jc w:val="both"/>
        <w:rPr>
          <w:rFonts w:ascii="Arial" w:hAnsi="Arial" w:cs="Arial"/>
          <w:sz w:val="20"/>
          <w:szCs w:val="20"/>
        </w:rPr>
      </w:pPr>
    </w:p>
    <w:p w14:paraId="662E7BC5" w14:textId="716E1C1B" w:rsidR="00AE3CB1" w:rsidRPr="00AE3CB1" w:rsidRDefault="00AE3CB1" w:rsidP="00AE3CB1">
      <w:pPr>
        <w:jc w:val="both"/>
        <w:rPr>
          <w:rFonts w:ascii="Arial" w:hAnsi="Arial" w:cs="Arial"/>
          <w:sz w:val="20"/>
          <w:szCs w:val="20"/>
        </w:rPr>
      </w:pPr>
      <w:r w:rsidRPr="00AE3CB1">
        <w:rPr>
          <w:rFonts w:ascii="Arial" w:hAnsi="Arial" w:cs="Arial"/>
          <w:sz w:val="20"/>
          <w:szCs w:val="20"/>
        </w:rPr>
        <w:t xml:space="preserve">IV. Zakres monitoringu budynków – ochrony polegającej na stałym dozorze sygnałów przesyłanych, gromadzonych i przetwarzanych w elektronicznych urządzeniach i systemach alarmowych </w:t>
      </w:r>
      <w:r w:rsidR="005216A0">
        <w:rPr>
          <w:rFonts w:ascii="Arial" w:hAnsi="Arial" w:cs="Arial"/>
          <w:sz w:val="20"/>
          <w:szCs w:val="20"/>
        </w:rPr>
        <w:br/>
      </w:r>
      <w:r w:rsidRPr="00AE3CB1">
        <w:rPr>
          <w:rFonts w:ascii="Arial" w:hAnsi="Arial" w:cs="Arial"/>
          <w:sz w:val="20"/>
          <w:szCs w:val="20"/>
        </w:rPr>
        <w:t>z powiadomieniem i udziałem grup interwencyjnych, będzie realizowany w budynkach:</w:t>
      </w:r>
    </w:p>
    <w:p w14:paraId="204F299B" w14:textId="77777777" w:rsidR="00AE3CB1" w:rsidRPr="00AE3CB1" w:rsidRDefault="00AE3CB1" w:rsidP="00AE3CB1">
      <w:pPr>
        <w:jc w:val="both"/>
        <w:rPr>
          <w:rFonts w:ascii="Arial" w:hAnsi="Arial" w:cs="Arial"/>
          <w:sz w:val="20"/>
          <w:szCs w:val="20"/>
        </w:rPr>
      </w:pPr>
    </w:p>
    <w:p w14:paraId="17FBEE83" w14:textId="59EEA370" w:rsidR="00AE3CB1" w:rsidRPr="00AE3CB1" w:rsidRDefault="00AE3CB1" w:rsidP="00AE3CB1">
      <w:pPr>
        <w:widowControl w:val="0"/>
        <w:autoSpaceDE w:val="0"/>
        <w:autoSpaceDN w:val="0"/>
        <w:adjustRightInd w:val="0"/>
        <w:ind w:left="644"/>
        <w:jc w:val="both"/>
        <w:rPr>
          <w:rFonts w:ascii="Arial" w:hAnsi="Arial" w:cs="Arial"/>
          <w:sz w:val="20"/>
          <w:szCs w:val="20"/>
        </w:rPr>
      </w:pPr>
      <w:r w:rsidRPr="00AE3CB1">
        <w:rPr>
          <w:rFonts w:ascii="Arial" w:hAnsi="Arial" w:cs="Arial"/>
          <w:sz w:val="20"/>
          <w:szCs w:val="20"/>
        </w:rPr>
        <w:t xml:space="preserve">a) Prokuratury Okręgowej w Nowym Sączu przy ul. Jagiellońskiej </w:t>
      </w:r>
      <w:smartTag w:uri="urn:schemas-microsoft-com:office:smarttags" w:element="metricconverter">
        <w:smartTagPr>
          <w:attr w:name="ProductID" w:val="56 a"/>
        </w:smartTagPr>
        <w:r w:rsidRPr="00AE3CB1">
          <w:rPr>
            <w:rFonts w:ascii="Arial" w:hAnsi="Arial" w:cs="Arial"/>
            <w:sz w:val="20"/>
            <w:szCs w:val="20"/>
          </w:rPr>
          <w:t>56 a</w:t>
        </w:r>
      </w:smartTag>
      <w:r w:rsidRPr="00AE3CB1">
        <w:rPr>
          <w:rFonts w:ascii="Arial" w:hAnsi="Arial" w:cs="Arial"/>
          <w:sz w:val="20"/>
          <w:szCs w:val="20"/>
        </w:rPr>
        <w:t>;</w:t>
      </w:r>
    </w:p>
    <w:p w14:paraId="36F9CAD7" w14:textId="77777777" w:rsidR="00AE3CB1" w:rsidRPr="00AE3CB1" w:rsidRDefault="00AE3CB1" w:rsidP="00AE3CB1">
      <w:pPr>
        <w:widowControl w:val="0"/>
        <w:autoSpaceDE w:val="0"/>
        <w:autoSpaceDN w:val="0"/>
        <w:adjustRightInd w:val="0"/>
        <w:ind w:left="644"/>
        <w:jc w:val="both"/>
        <w:rPr>
          <w:rFonts w:ascii="Arial" w:hAnsi="Arial" w:cs="Arial"/>
          <w:sz w:val="20"/>
          <w:szCs w:val="20"/>
        </w:rPr>
      </w:pPr>
      <w:r w:rsidRPr="00AE3CB1">
        <w:rPr>
          <w:rFonts w:ascii="Arial" w:hAnsi="Arial" w:cs="Arial"/>
          <w:sz w:val="20"/>
          <w:szCs w:val="20"/>
        </w:rPr>
        <w:t xml:space="preserve">b) Prokuratury Okręgowej w Nowym Sączu przy ul. Jagiellońskiej 56a – kancelaria tajna;   </w:t>
      </w:r>
    </w:p>
    <w:p w14:paraId="27E77D3D" w14:textId="77777777" w:rsidR="00AE3CB1" w:rsidRPr="00AE3CB1" w:rsidRDefault="00AE3CB1" w:rsidP="00AE3CB1">
      <w:pPr>
        <w:widowControl w:val="0"/>
        <w:autoSpaceDE w:val="0"/>
        <w:autoSpaceDN w:val="0"/>
        <w:adjustRightInd w:val="0"/>
        <w:ind w:left="644"/>
        <w:jc w:val="both"/>
        <w:rPr>
          <w:rFonts w:ascii="Arial" w:hAnsi="Arial" w:cs="Arial"/>
          <w:sz w:val="20"/>
          <w:szCs w:val="20"/>
        </w:rPr>
      </w:pPr>
      <w:r w:rsidRPr="00AE3CB1">
        <w:rPr>
          <w:rFonts w:ascii="Arial" w:hAnsi="Arial" w:cs="Arial"/>
          <w:sz w:val="20"/>
          <w:szCs w:val="20"/>
        </w:rPr>
        <w:t xml:space="preserve">c) Prokuratury Rejonowej w Nowym Sączu przy ul. Paderewskiego 26; </w:t>
      </w:r>
    </w:p>
    <w:p w14:paraId="76BC4C8C" w14:textId="77777777" w:rsidR="00AE3CB1" w:rsidRPr="00AE3CB1" w:rsidRDefault="00AE3CB1" w:rsidP="00AE3CB1">
      <w:pPr>
        <w:widowControl w:val="0"/>
        <w:autoSpaceDE w:val="0"/>
        <w:autoSpaceDN w:val="0"/>
        <w:adjustRightInd w:val="0"/>
        <w:ind w:left="644"/>
        <w:jc w:val="both"/>
        <w:rPr>
          <w:rFonts w:ascii="Arial" w:hAnsi="Arial" w:cs="Arial"/>
          <w:sz w:val="20"/>
          <w:szCs w:val="20"/>
        </w:rPr>
      </w:pPr>
      <w:r w:rsidRPr="00AE3CB1">
        <w:rPr>
          <w:rFonts w:ascii="Arial" w:hAnsi="Arial" w:cs="Arial"/>
          <w:sz w:val="20"/>
          <w:szCs w:val="20"/>
        </w:rPr>
        <w:t>d) Prokuratury Rejonowej w Muszynie przy ul. Piłsudskiego 25;</w:t>
      </w:r>
    </w:p>
    <w:p w14:paraId="30D18A53" w14:textId="77777777" w:rsidR="00AE3CB1" w:rsidRPr="00AE3CB1" w:rsidRDefault="00AE3CB1" w:rsidP="00AE3CB1">
      <w:pPr>
        <w:widowControl w:val="0"/>
        <w:autoSpaceDE w:val="0"/>
        <w:autoSpaceDN w:val="0"/>
        <w:adjustRightInd w:val="0"/>
        <w:ind w:left="644"/>
        <w:jc w:val="both"/>
        <w:rPr>
          <w:rFonts w:ascii="Arial" w:hAnsi="Arial" w:cs="Arial"/>
          <w:sz w:val="20"/>
          <w:szCs w:val="20"/>
        </w:rPr>
      </w:pPr>
      <w:r w:rsidRPr="00AE3CB1">
        <w:rPr>
          <w:rFonts w:ascii="Arial" w:hAnsi="Arial" w:cs="Arial"/>
          <w:sz w:val="20"/>
          <w:szCs w:val="20"/>
        </w:rPr>
        <w:t xml:space="preserve">e) Prokuratury Rejonowej w Limanowej; ul. Józefa Marka 19 (z wyłączeniem systemu ppoż.) </w:t>
      </w:r>
    </w:p>
    <w:p w14:paraId="71B4688B" w14:textId="77777777" w:rsidR="00AE3CB1" w:rsidRPr="00AE3CB1" w:rsidRDefault="00AE3CB1" w:rsidP="00AE3CB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AE3CB1">
        <w:rPr>
          <w:rFonts w:ascii="Arial" w:hAnsi="Arial" w:cs="Arial"/>
          <w:sz w:val="20"/>
          <w:szCs w:val="20"/>
        </w:rPr>
        <w:tab/>
      </w:r>
    </w:p>
    <w:p w14:paraId="311B86E5" w14:textId="77777777" w:rsidR="00AE3CB1" w:rsidRPr="00AE3CB1" w:rsidRDefault="00AE3CB1" w:rsidP="00AE3CB1">
      <w:pPr>
        <w:widowControl w:val="0"/>
        <w:autoSpaceDE w:val="0"/>
        <w:autoSpaceDN w:val="0"/>
        <w:adjustRightInd w:val="0"/>
        <w:ind w:left="644"/>
        <w:jc w:val="both"/>
        <w:rPr>
          <w:rFonts w:ascii="Arial" w:hAnsi="Arial" w:cs="Arial"/>
          <w:sz w:val="20"/>
          <w:szCs w:val="20"/>
        </w:rPr>
      </w:pPr>
      <w:r w:rsidRPr="00AE3CB1">
        <w:rPr>
          <w:rFonts w:ascii="Arial" w:hAnsi="Arial" w:cs="Arial"/>
          <w:sz w:val="20"/>
          <w:szCs w:val="20"/>
        </w:rPr>
        <w:tab/>
        <w:t>1. Usługa monitorowania systemów alarmowych wraz z interwencją własnych grup obejmuje:</w:t>
      </w:r>
    </w:p>
    <w:p w14:paraId="0812D656" w14:textId="77777777" w:rsidR="00AE3CB1" w:rsidRPr="00AE3CB1" w:rsidRDefault="00AE3CB1" w:rsidP="00AE3CB1">
      <w:pPr>
        <w:numPr>
          <w:ilvl w:val="0"/>
          <w:numId w:val="31"/>
        </w:numPr>
        <w:jc w:val="both"/>
        <w:rPr>
          <w:rFonts w:ascii="Arial" w:hAnsi="Arial" w:cs="Arial"/>
          <w:sz w:val="20"/>
          <w:szCs w:val="20"/>
        </w:rPr>
      </w:pPr>
      <w:r w:rsidRPr="00AE3CB1">
        <w:rPr>
          <w:rFonts w:ascii="Arial" w:hAnsi="Arial" w:cs="Arial"/>
          <w:sz w:val="20"/>
          <w:szCs w:val="20"/>
        </w:rPr>
        <w:t>prowadzenie całodobowego monitorowania systemów alarmowych,</w:t>
      </w:r>
    </w:p>
    <w:p w14:paraId="55B55E3C" w14:textId="77777777" w:rsidR="00AE3CB1" w:rsidRPr="00AE3CB1" w:rsidRDefault="00AE3CB1" w:rsidP="00AE3CB1">
      <w:pPr>
        <w:numPr>
          <w:ilvl w:val="0"/>
          <w:numId w:val="31"/>
        </w:numPr>
        <w:jc w:val="both"/>
        <w:rPr>
          <w:rFonts w:ascii="Arial" w:hAnsi="Arial" w:cs="Arial"/>
          <w:sz w:val="20"/>
          <w:szCs w:val="20"/>
        </w:rPr>
      </w:pPr>
      <w:r w:rsidRPr="00AE3CB1">
        <w:rPr>
          <w:rFonts w:ascii="Arial" w:hAnsi="Arial" w:cs="Arial"/>
          <w:sz w:val="20"/>
          <w:szCs w:val="20"/>
        </w:rPr>
        <w:t>monitorowanie sygnałów alarmowych z wykorzystaniem dwóch torów transmisyjnych (radiowo i telefonicznie),</w:t>
      </w:r>
    </w:p>
    <w:p w14:paraId="29ECF818" w14:textId="77777777" w:rsidR="00AE3CB1" w:rsidRPr="00AE3CB1" w:rsidRDefault="00AE3CB1" w:rsidP="00AE3CB1">
      <w:pPr>
        <w:numPr>
          <w:ilvl w:val="0"/>
          <w:numId w:val="31"/>
        </w:numPr>
        <w:jc w:val="both"/>
        <w:rPr>
          <w:rFonts w:ascii="Arial" w:hAnsi="Arial" w:cs="Arial"/>
          <w:sz w:val="20"/>
          <w:szCs w:val="20"/>
        </w:rPr>
      </w:pPr>
      <w:r w:rsidRPr="00AE3CB1">
        <w:rPr>
          <w:rFonts w:ascii="Arial" w:hAnsi="Arial" w:cs="Arial"/>
          <w:sz w:val="20"/>
          <w:szCs w:val="20"/>
        </w:rPr>
        <w:lastRenderedPageBreak/>
        <w:t xml:space="preserve">monitorowanie sygnałów alarmowych ppoż. z obiektu Prokuratury Okręgowej </w:t>
      </w:r>
      <w:r w:rsidRPr="00AE3CB1">
        <w:rPr>
          <w:rFonts w:ascii="Arial" w:hAnsi="Arial" w:cs="Arial"/>
          <w:sz w:val="20"/>
          <w:szCs w:val="20"/>
        </w:rPr>
        <w:br/>
        <w:t xml:space="preserve">w Nowym Sączu i Prokuratury Rejonowej w Nowym Sączu  do PSP </w:t>
      </w:r>
      <w:r w:rsidRPr="00AE3CB1">
        <w:rPr>
          <w:rFonts w:ascii="Arial" w:hAnsi="Arial" w:cs="Arial"/>
          <w:sz w:val="20"/>
          <w:szCs w:val="20"/>
        </w:rPr>
        <w:br/>
        <w:t xml:space="preserve">w Nowym Sączu, z Prokuratury Rejonowej w Muszynie do PSP w Krynicy, </w:t>
      </w:r>
    </w:p>
    <w:p w14:paraId="02F67176" w14:textId="7179AE2B" w:rsidR="00AE3CB1" w:rsidRPr="00AE3CB1" w:rsidRDefault="00AE3CB1" w:rsidP="00AE3CB1">
      <w:pPr>
        <w:numPr>
          <w:ilvl w:val="0"/>
          <w:numId w:val="31"/>
        </w:numPr>
        <w:jc w:val="both"/>
        <w:rPr>
          <w:rFonts w:ascii="Arial" w:hAnsi="Arial" w:cs="Arial"/>
          <w:sz w:val="20"/>
          <w:szCs w:val="20"/>
        </w:rPr>
      </w:pPr>
      <w:r w:rsidRPr="00AE3CB1">
        <w:rPr>
          <w:rFonts w:ascii="Arial" w:hAnsi="Arial" w:cs="Arial"/>
          <w:sz w:val="20"/>
          <w:szCs w:val="20"/>
        </w:rPr>
        <w:t xml:space="preserve">prowadzenie nasłuchu i rejestracji sygnałów alarmowych </w:t>
      </w:r>
      <w:proofErr w:type="spellStart"/>
      <w:r w:rsidRPr="00AE3CB1">
        <w:rPr>
          <w:rFonts w:ascii="Arial" w:hAnsi="Arial" w:cs="Arial"/>
          <w:sz w:val="20"/>
          <w:szCs w:val="20"/>
        </w:rPr>
        <w:t>SSWiN</w:t>
      </w:r>
      <w:proofErr w:type="spellEnd"/>
      <w:r w:rsidRPr="00AE3CB1">
        <w:rPr>
          <w:rFonts w:ascii="Arial" w:hAnsi="Arial" w:cs="Arial"/>
          <w:sz w:val="20"/>
          <w:szCs w:val="20"/>
        </w:rPr>
        <w:t xml:space="preserve"> i ppoż. emitowanych  </w:t>
      </w:r>
      <w:r w:rsidR="005216A0">
        <w:rPr>
          <w:rFonts w:ascii="Arial" w:hAnsi="Arial" w:cs="Arial"/>
          <w:sz w:val="20"/>
          <w:szCs w:val="20"/>
        </w:rPr>
        <w:br/>
      </w:r>
      <w:r w:rsidRPr="00AE3CB1">
        <w:rPr>
          <w:rFonts w:ascii="Arial" w:hAnsi="Arial" w:cs="Arial"/>
          <w:sz w:val="20"/>
          <w:szCs w:val="20"/>
        </w:rPr>
        <w:t>z obiektu prokuratury,</w:t>
      </w:r>
    </w:p>
    <w:p w14:paraId="436B6CF2" w14:textId="77777777" w:rsidR="00AE3CB1" w:rsidRPr="00AE3CB1" w:rsidRDefault="00AE3CB1" w:rsidP="00AE3CB1">
      <w:pPr>
        <w:numPr>
          <w:ilvl w:val="0"/>
          <w:numId w:val="31"/>
        </w:numPr>
        <w:jc w:val="both"/>
        <w:rPr>
          <w:rFonts w:ascii="Arial" w:hAnsi="Arial" w:cs="Arial"/>
          <w:sz w:val="20"/>
          <w:szCs w:val="20"/>
        </w:rPr>
      </w:pPr>
      <w:r w:rsidRPr="00AE3CB1">
        <w:rPr>
          <w:rFonts w:ascii="Arial" w:hAnsi="Arial" w:cs="Arial"/>
          <w:sz w:val="20"/>
          <w:szCs w:val="20"/>
        </w:rPr>
        <w:t xml:space="preserve">niezwłoczne podjęcie odpowiednich działań (nie później niż 7 minut w ciągu dnia </w:t>
      </w:r>
      <w:r w:rsidRPr="00AE3CB1">
        <w:rPr>
          <w:rFonts w:ascii="Arial" w:hAnsi="Arial" w:cs="Arial"/>
          <w:sz w:val="20"/>
          <w:szCs w:val="20"/>
        </w:rPr>
        <w:br/>
        <w:t xml:space="preserve">i 5 minut  w godzinach nocnych od otrzymania sygnału alarmowego) przez grupę interwencyjną w przypadku odebrania sygnału alarmowego włamania i napadu </w:t>
      </w:r>
      <w:r w:rsidRPr="00AE3CB1">
        <w:rPr>
          <w:rFonts w:ascii="Arial" w:hAnsi="Arial" w:cs="Arial"/>
          <w:sz w:val="20"/>
          <w:szCs w:val="20"/>
        </w:rPr>
        <w:br/>
        <w:t xml:space="preserve">z obiektu prokuratury, w przypadku obiektu Prokuratury Rejonowej  w Muszynie niezwłoczne podjęcie odpowiednich działań ( nie później niż 15 minut w ciągu dnia i 10 minut w godzinach nocnych od otrzymania sygnału alarmowego), </w:t>
      </w:r>
    </w:p>
    <w:p w14:paraId="0B3F58C9" w14:textId="77777777" w:rsidR="00AE3CB1" w:rsidRPr="00AE3CB1" w:rsidRDefault="00AE3CB1" w:rsidP="00AE3CB1">
      <w:pPr>
        <w:numPr>
          <w:ilvl w:val="0"/>
          <w:numId w:val="31"/>
        </w:numPr>
        <w:jc w:val="both"/>
        <w:rPr>
          <w:rFonts w:ascii="Arial" w:hAnsi="Arial" w:cs="Arial"/>
          <w:sz w:val="20"/>
          <w:szCs w:val="20"/>
        </w:rPr>
      </w:pPr>
      <w:r w:rsidRPr="00AE3CB1">
        <w:rPr>
          <w:rFonts w:ascii="Arial" w:hAnsi="Arial" w:cs="Arial"/>
          <w:sz w:val="20"/>
          <w:szCs w:val="20"/>
        </w:rPr>
        <w:t>grupa interwencyjna musi być dwuosobowa, mieć siedzibę (stacjonować) w miejscu zapewniającym maksymalny czas reakcji (ilość minut wykazana powyżej) tj. dojazd do budynków Zamawiającego przy uwzględnieniu obowiązujących przepisów drogowych,</w:t>
      </w:r>
    </w:p>
    <w:p w14:paraId="183DCB79" w14:textId="77777777" w:rsidR="00AE3CB1" w:rsidRPr="00AE3CB1" w:rsidRDefault="00AE3CB1" w:rsidP="00AE3CB1">
      <w:pPr>
        <w:numPr>
          <w:ilvl w:val="0"/>
          <w:numId w:val="31"/>
        </w:numPr>
        <w:jc w:val="both"/>
        <w:rPr>
          <w:rFonts w:ascii="Arial" w:hAnsi="Arial" w:cs="Arial"/>
          <w:sz w:val="20"/>
          <w:szCs w:val="20"/>
        </w:rPr>
      </w:pPr>
      <w:r w:rsidRPr="00AE3CB1">
        <w:rPr>
          <w:rFonts w:ascii="Arial" w:hAnsi="Arial" w:cs="Arial"/>
          <w:sz w:val="20"/>
          <w:szCs w:val="20"/>
        </w:rPr>
        <w:t>osoby wchodzące w skład grup interwencyjnych nie mogą być karane, nie może być przeciwko nim prowadzone postępowanie karne ze przestępstwo umyślne oraz muszą być wpisane na listę kwalifikowanych pracowników ochrony,</w:t>
      </w:r>
    </w:p>
    <w:p w14:paraId="15B39A21" w14:textId="77777777" w:rsidR="00AE3CB1" w:rsidRPr="00AE3CB1" w:rsidRDefault="00AE3CB1" w:rsidP="00AE3CB1">
      <w:pPr>
        <w:numPr>
          <w:ilvl w:val="0"/>
          <w:numId w:val="31"/>
        </w:numPr>
        <w:jc w:val="both"/>
        <w:rPr>
          <w:rFonts w:ascii="Arial" w:hAnsi="Arial" w:cs="Arial"/>
          <w:sz w:val="20"/>
          <w:szCs w:val="20"/>
        </w:rPr>
      </w:pPr>
      <w:r w:rsidRPr="00AE3CB1">
        <w:rPr>
          <w:rFonts w:ascii="Arial" w:hAnsi="Arial" w:cs="Arial"/>
          <w:sz w:val="20"/>
          <w:szCs w:val="20"/>
        </w:rPr>
        <w:t>Zamawiający nie stawia wymagań w zakresie uzbrojenia grup interwencyjnych. Wykonawca jest zobowiązany dostosować wyposażenie i kwalifikacje pracowników wchodzących w skład grup interwencyjnych do prawidłowego wykonania zadań w ramach świadczenia usług ochrony,</w:t>
      </w:r>
    </w:p>
    <w:p w14:paraId="262CAE2B" w14:textId="77777777" w:rsidR="00AE3CB1" w:rsidRPr="00AE3CB1" w:rsidRDefault="00AE3CB1" w:rsidP="00AE3CB1">
      <w:pPr>
        <w:numPr>
          <w:ilvl w:val="0"/>
          <w:numId w:val="31"/>
        </w:numPr>
        <w:jc w:val="both"/>
        <w:rPr>
          <w:rFonts w:ascii="Arial" w:hAnsi="Arial" w:cs="Arial"/>
          <w:sz w:val="20"/>
          <w:szCs w:val="20"/>
        </w:rPr>
      </w:pPr>
      <w:r w:rsidRPr="00AE3CB1">
        <w:rPr>
          <w:rFonts w:ascii="Arial" w:hAnsi="Arial" w:cs="Arial"/>
          <w:sz w:val="20"/>
          <w:szCs w:val="20"/>
        </w:rPr>
        <w:t xml:space="preserve">W przypadku stwierdzenia zagrożenia, usiłowania lub dokonania przestępstwa </w:t>
      </w:r>
      <w:r w:rsidRPr="00AE3CB1">
        <w:rPr>
          <w:rFonts w:ascii="Arial" w:hAnsi="Arial" w:cs="Arial"/>
          <w:sz w:val="20"/>
          <w:szCs w:val="20"/>
        </w:rPr>
        <w:br/>
        <w:t>w chronionym obiekcie Wykonawca podejmie działania obserwacyjno-blokadowe, a także zabezpieczy obiekt do czasu przybycia upoważnionego przedstawiciela Zamawiającego lub Policji,</w:t>
      </w:r>
    </w:p>
    <w:p w14:paraId="1B227AB8" w14:textId="77777777" w:rsidR="00AE3CB1" w:rsidRPr="00AE3CB1" w:rsidRDefault="00AE3CB1" w:rsidP="00AE3CB1">
      <w:pPr>
        <w:numPr>
          <w:ilvl w:val="0"/>
          <w:numId w:val="31"/>
        </w:numPr>
        <w:jc w:val="both"/>
        <w:rPr>
          <w:rFonts w:ascii="Arial" w:hAnsi="Arial" w:cs="Arial"/>
          <w:sz w:val="20"/>
          <w:szCs w:val="20"/>
        </w:rPr>
      </w:pPr>
      <w:r w:rsidRPr="00AE3CB1">
        <w:rPr>
          <w:rFonts w:ascii="Arial" w:hAnsi="Arial" w:cs="Arial"/>
          <w:sz w:val="20"/>
          <w:szCs w:val="20"/>
        </w:rPr>
        <w:t xml:space="preserve">Wykonawca zobowiązuje się do niezwłocznego poinformowania Zamawiającego </w:t>
      </w:r>
      <w:r w:rsidRPr="00AE3CB1">
        <w:rPr>
          <w:rFonts w:ascii="Arial" w:hAnsi="Arial" w:cs="Arial"/>
          <w:sz w:val="20"/>
          <w:szCs w:val="20"/>
        </w:rPr>
        <w:br/>
        <w:t xml:space="preserve">o jakimkolwiek zakłóceniu w funkcjonowaniu systemu dyskretnego ostrzegania, </w:t>
      </w:r>
      <w:r w:rsidRPr="00AE3CB1">
        <w:rPr>
          <w:rFonts w:ascii="Arial" w:hAnsi="Arial" w:cs="Arial"/>
          <w:sz w:val="20"/>
          <w:szCs w:val="20"/>
        </w:rPr>
        <w:br/>
        <w:t xml:space="preserve">a w szczególności gdy takie zakłócenie uniemożliwia prawidłowy odbiór sygnału </w:t>
      </w:r>
      <w:r w:rsidRPr="00AE3CB1">
        <w:rPr>
          <w:rFonts w:ascii="Arial" w:hAnsi="Arial" w:cs="Arial"/>
          <w:sz w:val="20"/>
          <w:szCs w:val="20"/>
        </w:rPr>
        <w:br/>
        <w:t>z chronionego obiektu,</w:t>
      </w:r>
    </w:p>
    <w:p w14:paraId="14CAA92E" w14:textId="77777777" w:rsidR="00AE3CB1" w:rsidRPr="00AE3CB1" w:rsidRDefault="00AE3CB1" w:rsidP="00AE3CB1">
      <w:pPr>
        <w:numPr>
          <w:ilvl w:val="0"/>
          <w:numId w:val="31"/>
        </w:numPr>
        <w:jc w:val="both"/>
        <w:rPr>
          <w:rFonts w:ascii="Arial" w:hAnsi="Arial" w:cs="Arial"/>
          <w:sz w:val="20"/>
          <w:szCs w:val="20"/>
        </w:rPr>
      </w:pPr>
      <w:r w:rsidRPr="00AE3CB1">
        <w:rPr>
          <w:rFonts w:ascii="Arial" w:hAnsi="Arial" w:cs="Arial"/>
          <w:sz w:val="20"/>
          <w:szCs w:val="20"/>
        </w:rPr>
        <w:t xml:space="preserve">udostępnienie Zamawiającemu wyciągu z odpowiednich rejestrów włącznie </w:t>
      </w:r>
      <w:r w:rsidRPr="00AE3CB1">
        <w:rPr>
          <w:rFonts w:ascii="Arial" w:hAnsi="Arial" w:cs="Arial"/>
          <w:sz w:val="20"/>
          <w:szCs w:val="20"/>
        </w:rPr>
        <w:br/>
        <w:t>z wskazaniem czasu reakcji grupy interwencyjnej po otrzymaniu sygnału alarmowego</w:t>
      </w:r>
    </w:p>
    <w:p w14:paraId="3DC9165D" w14:textId="77777777" w:rsidR="00AE3CB1" w:rsidRPr="00AE3CB1" w:rsidRDefault="00AE3CB1" w:rsidP="00AE3CB1">
      <w:pPr>
        <w:numPr>
          <w:ilvl w:val="0"/>
          <w:numId w:val="31"/>
        </w:numPr>
        <w:jc w:val="both"/>
        <w:rPr>
          <w:rFonts w:ascii="Arial" w:hAnsi="Arial" w:cs="Arial"/>
          <w:sz w:val="20"/>
          <w:szCs w:val="20"/>
        </w:rPr>
      </w:pPr>
      <w:r w:rsidRPr="00AE3CB1">
        <w:rPr>
          <w:rFonts w:ascii="Arial" w:hAnsi="Arial" w:cs="Arial"/>
          <w:sz w:val="20"/>
          <w:szCs w:val="20"/>
        </w:rPr>
        <w:t>archiwizowanie wyciągów z odpowiednich rejestrów dotyczących realizacji niniejszej umowy przez okres co najmniej 6 miesięcy</w:t>
      </w:r>
    </w:p>
    <w:p w14:paraId="666BC0A7" w14:textId="77777777" w:rsidR="00AE3CB1" w:rsidRPr="00AE3CB1" w:rsidRDefault="00AE3CB1" w:rsidP="00AE3CB1">
      <w:pPr>
        <w:ind w:left="720"/>
        <w:jc w:val="both"/>
        <w:rPr>
          <w:rFonts w:ascii="Arial" w:hAnsi="Arial" w:cs="Arial"/>
          <w:sz w:val="20"/>
          <w:szCs w:val="20"/>
        </w:rPr>
      </w:pPr>
    </w:p>
    <w:p w14:paraId="4ECAC2D3" w14:textId="77777777" w:rsidR="00AE3CB1" w:rsidRPr="00AE3CB1" w:rsidRDefault="00AE3CB1" w:rsidP="00AE3CB1">
      <w:pPr>
        <w:ind w:left="720"/>
        <w:jc w:val="both"/>
        <w:rPr>
          <w:rFonts w:ascii="Arial" w:hAnsi="Arial" w:cs="Arial"/>
          <w:sz w:val="20"/>
          <w:szCs w:val="20"/>
        </w:rPr>
      </w:pPr>
      <w:r w:rsidRPr="00AE3CB1">
        <w:rPr>
          <w:rFonts w:ascii="Arial" w:hAnsi="Arial" w:cs="Arial"/>
          <w:sz w:val="20"/>
          <w:szCs w:val="20"/>
        </w:rPr>
        <w:t>2. Podstawowe obowiązki Wykonawcy.</w:t>
      </w:r>
    </w:p>
    <w:p w14:paraId="53A0F1AB" w14:textId="77777777" w:rsidR="00AE3CB1" w:rsidRPr="00AE3CB1" w:rsidRDefault="00AE3CB1" w:rsidP="00AE3CB1">
      <w:pPr>
        <w:ind w:left="720"/>
        <w:jc w:val="both"/>
        <w:rPr>
          <w:rFonts w:ascii="Arial" w:hAnsi="Arial" w:cs="Arial"/>
          <w:sz w:val="20"/>
          <w:szCs w:val="20"/>
        </w:rPr>
      </w:pPr>
    </w:p>
    <w:p w14:paraId="6063FEDE" w14:textId="108FA308" w:rsidR="00AE3CB1" w:rsidRPr="00AE3CB1" w:rsidRDefault="00AE3CB1" w:rsidP="00AE3CB1">
      <w:pPr>
        <w:pStyle w:val="Tekstpodstawowy"/>
        <w:numPr>
          <w:ilvl w:val="0"/>
          <w:numId w:val="32"/>
        </w:numPr>
        <w:jc w:val="both"/>
        <w:rPr>
          <w:rFonts w:ascii="Arial" w:hAnsi="Arial" w:cs="Arial"/>
          <w:b w:val="0"/>
          <w:sz w:val="20"/>
          <w:szCs w:val="20"/>
        </w:rPr>
      </w:pPr>
      <w:r w:rsidRPr="00AE3CB1">
        <w:rPr>
          <w:rFonts w:ascii="Arial" w:hAnsi="Arial" w:cs="Arial"/>
          <w:b w:val="0"/>
          <w:sz w:val="20"/>
          <w:szCs w:val="20"/>
        </w:rPr>
        <w:t xml:space="preserve">Wykonawca zobowiązany jest do natychmiastowego powiadomienia Zamawiającego </w:t>
      </w:r>
      <w:r w:rsidR="005216A0">
        <w:rPr>
          <w:rFonts w:ascii="Arial" w:hAnsi="Arial" w:cs="Arial"/>
          <w:b w:val="0"/>
          <w:sz w:val="20"/>
          <w:szCs w:val="20"/>
        </w:rPr>
        <w:br/>
      </w:r>
      <w:r w:rsidRPr="00AE3CB1">
        <w:rPr>
          <w:rFonts w:ascii="Arial" w:hAnsi="Arial" w:cs="Arial"/>
          <w:b w:val="0"/>
          <w:sz w:val="20"/>
          <w:szCs w:val="20"/>
        </w:rPr>
        <w:t xml:space="preserve">i innych organów (policji, straży pożarnej, itp.) o zaistniałym czynie zabronionym  </w:t>
      </w:r>
      <w:r w:rsidR="005216A0">
        <w:rPr>
          <w:rFonts w:ascii="Arial" w:hAnsi="Arial" w:cs="Arial"/>
          <w:b w:val="0"/>
          <w:sz w:val="20"/>
          <w:szCs w:val="20"/>
        </w:rPr>
        <w:br/>
      </w:r>
      <w:r w:rsidRPr="00AE3CB1">
        <w:rPr>
          <w:rFonts w:ascii="Arial" w:hAnsi="Arial" w:cs="Arial"/>
          <w:b w:val="0"/>
          <w:sz w:val="20"/>
          <w:szCs w:val="20"/>
        </w:rPr>
        <w:t>i zabezpieczenie miejsca zdarzenia do czasu przybycia policji.</w:t>
      </w:r>
    </w:p>
    <w:p w14:paraId="77356B01" w14:textId="77777777" w:rsidR="00AE3CB1" w:rsidRPr="00AE3CB1" w:rsidRDefault="00AE3CB1" w:rsidP="00AE3CB1">
      <w:pPr>
        <w:pStyle w:val="Tekstpodstawowy"/>
        <w:numPr>
          <w:ilvl w:val="0"/>
          <w:numId w:val="32"/>
        </w:numPr>
        <w:jc w:val="both"/>
        <w:rPr>
          <w:rFonts w:ascii="Arial" w:hAnsi="Arial" w:cs="Arial"/>
          <w:b w:val="0"/>
          <w:sz w:val="20"/>
          <w:szCs w:val="20"/>
        </w:rPr>
      </w:pPr>
      <w:r w:rsidRPr="00AE3CB1">
        <w:rPr>
          <w:rFonts w:ascii="Arial" w:hAnsi="Arial" w:cs="Arial"/>
          <w:b w:val="0"/>
          <w:sz w:val="20"/>
          <w:szCs w:val="20"/>
        </w:rPr>
        <w:t>Wykonawca jest odpowiedzialny za wysoką jakość i należytą staranność przy realizacji przedmiotu zamówienia, a także terminowe wykonanie zamówienia</w:t>
      </w:r>
    </w:p>
    <w:p w14:paraId="5756F5D4" w14:textId="77777777" w:rsidR="00AE3CB1" w:rsidRPr="00AE3CB1" w:rsidRDefault="00AE3CB1" w:rsidP="00AE3CB1">
      <w:pPr>
        <w:pStyle w:val="Tekstpodstawowy"/>
        <w:numPr>
          <w:ilvl w:val="0"/>
          <w:numId w:val="32"/>
        </w:numPr>
        <w:jc w:val="both"/>
        <w:rPr>
          <w:rFonts w:ascii="Arial" w:hAnsi="Arial" w:cs="Arial"/>
          <w:b w:val="0"/>
          <w:sz w:val="20"/>
          <w:szCs w:val="20"/>
        </w:rPr>
      </w:pPr>
      <w:r w:rsidRPr="00AE3CB1">
        <w:rPr>
          <w:rFonts w:ascii="Arial" w:hAnsi="Arial" w:cs="Arial"/>
          <w:b w:val="0"/>
          <w:sz w:val="20"/>
          <w:szCs w:val="20"/>
        </w:rPr>
        <w:t>Wykonawca ponosi odpowiedzialność materialną jak za własne czyny za działanie osób trzecich, którym powierzył wykonanie obowiązków.</w:t>
      </w:r>
    </w:p>
    <w:p w14:paraId="4A555BF4" w14:textId="77777777" w:rsidR="00151D7A" w:rsidRPr="00AE3CB1" w:rsidRDefault="00151D7A" w:rsidP="00AE3CB1">
      <w:pPr>
        <w:tabs>
          <w:tab w:val="left" w:pos="3544"/>
        </w:tabs>
        <w:jc w:val="center"/>
        <w:rPr>
          <w:rFonts w:ascii="Arial" w:hAnsi="Arial" w:cs="Arial"/>
          <w:b/>
          <w:sz w:val="20"/>
          <w:szCs w:val="20"/>
        </w:rPr>
      </w:pPr>
    </w:p>
    <w:sectPr w:rsidR="00151D7A" w:rsidRPr="00AE3CB1" w:rsidSect="005A48D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A15E39" w14:textId="77777777" w:rsidR="003F0EF1" w:rsidRDefault="003F0EF1">
      <w:r>
        <w:separator/>
      </w:r>
    </w:p>
  </w:endnote>
  <w:endnote w:type="continuationSeparator" w:id="0">
    <w:p w14:paraId="00038F20" w14:textId="77777777" w:rsidR="003F0EF1" w:rsidRDefault="003F0E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5DB406" w14:textId="77777777" w:rsidR="008E605C" w:rsidRDefault="008E605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0"/>
        <w:szCs w:val="20"/>
      </w:rPr>
      <w:id w:val="120644686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4ACFECE" w14:textId="77777777" w:rsidR="009A36B5" w:rsidRPr="00BB6DA5" w:rsidRDefault="009A36B5" w:rsidP="009A36B5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6DA5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BB6DA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BB6DA5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BB6DA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81086C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BB6DA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BB6DA5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BB6DA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BB6DA5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BB6DA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81086C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7</w:t>
            </w:r>
            <w:r w:rsidRPr="00BB6DA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7DEE43" w14:textId="77777777" w:rsidR="008E605C" w:rsidRDefault="008E60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996F85" w14:textId="77777777" w:rsidR="003F0EF1" w:rsidRDefault="003F0EF1">
      <w:r>
        <w:separator/>
      </w:r>
    </w:p>
  </w:footnote>
  <w:footnote w:type="continuationSeparator" w:id="0">
    <w:p w14:paraId="111E6545" w14:textId="77777777" w:rsidR="003F0EF1" w:rsidRDefault="003F0E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F2BE42" w14:textId="77777777" w:rsidR="008E605C" w:rsidRDefault="008E605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AB45B6" w14:textId="0ACF2C8C" w:rsidR="009A36B5" w:rsidRPr="0035194A" w:rsidRDefault="005216A0" w:rsidP="009A36B5">
    <w:pPr>
      <w:pStyle w:val="Nagwek"/>
      <w:rPr>
        <w:rFonts w:ascii="Arial" w:hAnsi="Arial"/>
        <w:b/>
        <w:sz w:val="20"/>
        <w:szCs w:val="20"/>
      </w:rPr>
    </w:pPr>
    <w:r>
      <w:rPr>
        <w:rFonts w:ascii="Arial" w:hAnsi="Arial"/>
        <w:b/>
        <w:sz w:val="20"/>
        <w:szCs w:val="20"/>
      </w:rPr>
      <w:t>3018-7.261.</w:t>
    </w:r>
    <w:r w:rsidR="00AB22F8">
      <w:rPr>
        <w:rFonts w:ascii="Arial" w:hAnsi="Arial"/>
        <w:b/>
        <w:sz w:val="20"/>
        <w:szCs w:val="20"/>
      </w:rPr>
      <w:t>1</w:t>
    </w:r>
    <w:r w:rsidR="00BB663A">
      <w:rPr>
        <w:rFonts w:ascii="Arial" w:hAnsi="Arial"/>
        <w:b/>
        <w:sz w:val="20"/>
        <w:szCs w:val="20"/>
      </w:rPr>
      <w:t>0</w:t>
    </w:r>
    <w:r>
      <w:rPr>
        <w:rFonts w:ascii="Arial" w:hAnsi="Arial"/>
        <w:b/>
        <w:sz w:val="20"/>
        <w:szCs w:val="20"/>
      </w:rPr>
      <w:t>.202</w:t>
    </w:r>
    <w:r w:rsidR="00BB663A">
      <w:rPr>
        <w:rFonts w:ascii="Arial" w:hAnsi="Arial"/>
        <w:b/>
        <w:sz w:val="20"/>
        <w:szCs w:val="20"/>
      </w:rPr>
      <w:t>4</w:t>
    </w:r>
    <w:r w:rsidR="009A36B5">
      <w:rPr>
        <w:rFonts w:ascii="Arial" w:hAnsi="Arial"/>
        <w:b/>
        <w:sz w:val="20"/>
        <w:szCs w:val="20"/>
      </w:rPr>
      <w:tab/>
    </w:r>
    <w:r w:rsidR="009A36B5">
      <w:rPr>
        <w:rFonts w:ascii="Arial" w:hAnsi="Arial"/>
        <w:b/>
        <w:sz w:val="20"/>
        <w:szCs w:val="20"/>
      </w:rPr>
      <w:tab/>
      <w:t>Załąc</w:t>
    </w:r>
    <w:r w:rsidR="009A36B5" w:rsidRPr="0035194A">
      <w:rPr>
        <w:rFonts w:ascii="Arial" w:hAnsi="Arial"/>
        <w:b/>
        <w:sz w:val="20"/>
        <w:szCs w:val="20"/>
      </w:rPr>
      <w:t xml:space="preserve">znik nr </w:t>
    </w:r>
    <w:r w:rsidR="008E605C">
      <w:rPr>
        <w:rFonts w:ascii="Arial" w:hAnsi="Arial"/>
        <w:b/>
        <w:sz w:val="20"/>
        <w:szCs w:val="20"/>
      </w:rPr>
      <w:t>5</w:t>
    </w:r>
    <w:bookmarkStart w:id="0" w:name="_GoBack"/>
    <w:bookmarkEnd w:id="0"/>
    <w:r w:rsidR="009A36B5" w:rsidRPr="0035194A">
      <w:rPr>
        <w:rFonts w:ascii="Arial" w:hAnsi="Arial"/>
        <w:b/>
        <w:sz w:val="20"/>
        <w:szCs w:val="20"/>
      </w:rPr>
      <w:t xml:space="preserve"> do SWZ</w:t>
    </w:r>
  </w:p>
  <w:p w14:paraId="0E9E360E" w14:textId="77777777" w:rsidR="00F74A14" w:rsidRPr="00FF495B" w:rsidRDefault="00F74A14" w:rsidP="00FF495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2BE8BD" w14:textId="77777777" w:rsidR="008E605C" w:rsidRDefault="008E605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80E90"/>
    <w:multiLevelType w:val="hybridMultilevel"/>
    <w:tmpl w:val="2E8C2D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640474"/>
    <w:multiLevelType w:val="hybridMultilevel"/>
    <w:tmpl w:val="7DBAC06E"/>
    <w:lvl w:ilvl="0" w:tplc="4DE00748">
      <w:start w:val="1"/>
      <w:numFmt w:val="bullet"/>
      <w:lvlText w:val=""/>
      <w:lvlJc w:val="left"/>
      <w:pPr>
        <w:ind w:left="177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490" w:hanging="360"/>
      </w:pPr>
    </w:lvl>
    <w:lvl w:ilvl="2" w:tplc="0415001B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2" w15:restartNumberingAfterBreak="0">
    <w:nsid w:val="125B5600"/>
    <w:multiLevelType w:val="hybridMultilevel"/>
    <w:tmpl w:val="2E8C2D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FD7F1F"/>
    <w:multiLevelType w:val="hybridMultilevel"/>
    <w:tmpl w:val="21344CB2"/>
    <w:lvl w:ilvl="0" w:tplc="0415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4A95B2F"/>
    <w:multiLevelType w:val="hybridMultilevel"/>
    <w:tmpl w:val="E8C2E2C4"/>
    <w:lvl w:ilvl="0" w:tplc="FC3632E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023704"/>
    <w:multiLevelType w:val="hybridMultilevel"/>
    <w:tmpl w:val="C0D4FBA4"/>
    <w:lvl w:ilvl="0" w:tplc="04150011">
      <w:start w:val="1"/>
      <w:numFmt w:val="decimal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6" w15:restartNumberingAfterBreak="0">
    <w:nsid w:val="18A93C86"/>
    <w:multiLevelType w:val="hybridMultilevel"/>
    <w:tmpl w:val="2690A9E2"/>
    <w:lvl w:ilvl="0" w:tplc="04150011">
      <w:start w:val="1"/>
      <w:numFmt w:val="decimal"/>
      <w:lvlText w:val="%1)"/>
      <w:lvlJc w:val="left"/>
      <w:pPr>
        <w:ind w:left="177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490" w:hanging="360"/>
      </w:pPr>
    </w:lvl>
    <w:lvl w:ilvl="2" w:tplc="0415001B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7" w15:restartNumberingAfterBreak="0">
    <w:nsid w:val="1BD44606"/>
    <w:multiLevelType w:val="hybridMultilevel"/>
    <w:tmpl w:val="497232D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1">
      <w:start w:val="1"/>
      <w:numFmt w:val="decimal"/>
      <w:lvlText w:val="%3)"/>
      <w:lvlJc w:val="lef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4417FD5"/>
    <w:multiLevelType w:val="hybridMultilevel"/>
    <w:tmpl w:val="A9883C1C"/>
    <w:lvl w:ilvl="0" w:tplc="0415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5D34403"/>
    <w:multiLevelType w:val="hybridMultilevel"/>
    <w:tmpl w:val="DC30D30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7617455"/>
    <w:multiLevelType w:val="hybridMultilevel"/>
    <w:tmpl w:val="88326928"/>
    <w:lvl w:ilvl="0" w:tplc="04150011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284F1E2C"/>
    <w:multiLevelType w:val="hybridMultilevel"/>
    <w:tmpl w:val="B3D68832"/>
    <w:lvl w:ilvl="0" w:tplc="963044F4">
      <w:start w:val="1"/>
      <w:numFmt w:val="decimal"/>
      <w:lvlText w:val="%1)"/>
      <w:lvlJc w:val="left"/>
      <w:pPr>
        <w:ind w:left="142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9F60A79"/>
    <w:multiLevelType w:val="multilevel"/>
    <w:tmpl w:val="717E75A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b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hint="default"/>
      </w:rPr>
    </w:lvl>
  </w:abstractNum>
  <w:abstractNum w:abstractNumId="13" w15:restartNumberingAfterBreak="0">
    <w:nsid w:val="2B714B82"/>
    <w:multiLevelType w:val="hybridMultilevel"/>
    <w:tmpl w:val="A3E0434C"/>
    <w:lvl w:ilvl="0" w:tplc="1F66F39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2E4A32"/>
    <w:multiLevelType w:val="hybridMultilevel"/>
    <w:tmpl w:val="6D46737E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33C70555"/>
    <w:multiLevelType w:val="hybridMultilevel"/>
    <w:tmpl w:val="9E22166E"/>
    <w:lvl w:ilvl="0" w:tplc="EA4C161C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93C625C"/>
    <w:multiLevelType w:val="multilevel"/>
    <w:tmpl w:val="04150029"/>
    <w:lvl w:ilvl="0">
      <w:start w:val="1"/>
      <w:numFmt w:val="decimal"/>
      <w:pStyle w:val="Nagwek1"/>
      <w:suff w:val="space"/>
      <w:lvlText w:val="Rozdział %1"/>
      <w:lvlJc w:val="left"/>
      <w:pPr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</w:lvl>
  </w:abstractNum>
  <w:abstractNum w:abstractNumId="17" w15:restartNumberingAfterBreak="0">
    <w:nsid w:val="3A3B34B7"/>
    <w:multiLevelType w:val="hybridMultilevel"/>
    <w:tmpl w:val="30DE190C"/>
    <w:lvl w:ilvl="0" w:tplc="E714A44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46CE0804"/>
    <w:multiLevelType w:val="hybridMultilevel"/>
    <w:tmpl w:val="4FE0A60A"/>
    <w:lvl w:ilvl="0" w:tplc="4120FB4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6C7CB8"/>
    <w:multiLevelType w:val="hybridMultilevel"/>
    <w:tmpl w:val="CE181998"/>
    <w:lvl w:ilvl="0" w:tplc="4DE0074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4D07C0D"/>
    <w:multiLevelType w:val="hybridMultilevel"/>
    <w:tmpl w:val="930A7E00"/>
    <w:lvl w:ilvl="0" w:tplc="4DE0074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84476E6"/>
    <w:multiLevelType w:val="hybridMultilevel"/>
    <w:tmpl w:val="1F8CB49E"/>
    <w:lvl w:ilvl="0" w:tplc="0415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068"/>
        </w:tabs>
        <w:ind w:left="1068" w:hanging="360"/>
      </w:pPr>
      <w:rPr>
        <w:b w:val="0"/>
      </w:rPr>
    </w:lvl>
    <w:lvl w:ilvl="2" w:tplc="E0D85D00">
      <w:start w:val="1"/>
      <w:numFmt w:val="lowerLetter"/>
      <w:lvlText w:val="%3)"/>
      <w:lvlJc w:val="left"/>
      <w:pPr>
        <w:ind w:left="2688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 w15:restartNumberingAfterBreak="0">
    <w:nsid w:val="592934D1"/>
    <w:multiLevelType w:val="multilevel"/>
    <w:tmpl w:val="3F40F84A"/>
    <w:lvl w:ilvl="0">
      <w:start w:val="1"/>
      <w:numFmt w:val="decimal"/>
      <w:lvlText w:val="%1)"/>
      <w:lvlJc w:val="left"/>
      <w:pPr>
        <w:tabs>
          <w:tab w:val="num" w:pos="1502"/>
        </w:tabs>
        <w:ind w:left="1502" w:hanging="360"/>
      </w:pPr>
      <w:rPr>
        <w:rFonts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2582"/>
        </w:tabs>
        <w:ind w:left="258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3302"/>
        </w:tabs>
        <w:ind w:left="330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4022"/>
        </w:tabs>
        <w:ind w:left="402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742"/>
        </w:tabs>
        <w:ind w:left="474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462"/>
        </w:tabs>
        <w:ind w:left="546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182"/>
        </w:tabs>
        <w:ind w:left="618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902"/>
        </w:tabs>
        <w:ind w:left="690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622"/>
        </w:tabs>
        <w:ind w:left="7622" w:hanging="180"/>
      </w:pPr>
      <w:rPr>
        <w:rFonts w:hint="default"/>
      </w:rPr>
    </w:lvl>
  </w:abstractNum>
  <w:abstractNum w:abstractNumId="23" w15:restartNumberingAfterBreak="0">
    <w:nsid w:val="6A9A6C4F"/>
    <w:multiLevelType w:val="hybridMultilevel"/>
    <w:tmpl w:val="9EF47632"/>
    <w:lvl w:ilvl="0" w:tplc="E714A448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4" w15:restartNumberingAfterBreak="0">
    <w:nsid w:val="6B474ACC"/>
    <w:multiLevelType w:val="hybridMultilevel"/>
    <w:tmpl w:val="BA40A68E"/>
    <w:lvl w:ilvl="0" w:tplc="45B6EEC2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vertAlign w:val="baseli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0A36BCA"/>
    <w:multiLevelType w:val="hybridMultilevel"/>
    <w:tmpl w:val="D3E219E4"/>
    <w:lvl w:ilvl="0" w:tplc="0415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71396C92"/>
    <w:multiLevelType w:val="hybridMultilevel"/>
    <w:tmpl w:val="B18E23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F67BC7"/>
    <w:multiLevelType w:val="hybridMultilevel"/>
    <w:tmpl w:val="06BE2408"/>
    <w:lvl w:ilvl="0" w:tplc="97D0B1EA">
      <w:start w:val="1"/>
      <w:numFmt w:val="decimal"/>
      <w:pStyle w:val="Ustp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8DD21F18">
      <w:start w:val="1"/>
      <w:numFmt w:val="decimal"/>
      <w:lvlText w:val="%3)"/>
      <w:lvlJc w:val="left"/>
      <w:pPr>
        <w:ind w:left="2355" w:hanging="37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155FE7"/>
    <w:multiLevelType w:val="hybridMultilevel"/>
    <w:tmpl w:val="FAE4B628"/>
    <w:lvl w:ilvl="0" w:tplc="C3EA594A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C5B024E"/>
    <w:multiLevelType w:val="hybridMultilevel"/>
    <w:tmpl w:val="BBEE34EE"/>
    <w:lvl w:ilvl="0" w:tplc="04150011">
      <w:start w:val="1"/>
      <w:numFmt w:val="decimal"/>
      <w:lvlText w:val="%1)"/>
      <w:lvlJc w:val="left"/>
      <w:pPr>
        <w:tabs>
          <w:tab w:val="num" w:pos="960"/>
        </w:tabs>
        <w:ind w:left="96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12"/>
  </w:num>
  <w:num w:numId="3">
    <w:abstractNumId w:val="22"/>
  </w:num>
  <w:num w:numId="4">
    <w:abstractNumId w:val="18"/>
  </w:num>
  <w:num w:numId="5">
    <w:abstractNumId w:val="1"/>
  </w:num>
  <w:num w:numId="6">
    <w:abstractNumId w:val="19"/>
  </w:num>
  <w:num w:numId="7">
    <w:abstractNumId w:val="28"/>
  </w:num>
  <w:num w:numId="8">
    <w:abstractNumId w:val="20"/>
  </w:num>
  <w:num w:numId="9">
    <w:abstractNumId w:val="8"/>
  </w:num>
  <w:num w:numId="10">
    <w:abstractNumId w:val="14"/>
  </w:num>
  <w:num w:numId="11">
    <w:abstractNumId w:val="26"/>
  </w:num>
  <w:num w:numId="12">
    <w:abstractNumId w:val="11"/>
  </w:num>
  <w:num w:numId="13">
    <w:abstractNumId w:val="5"/>
  </w:num>
  <w:num w:numId="14">
    <w:abstractNumId w:val="2"/>
  </w:num>
  <w:num w:numId="15">
    <w:abstractNumId w:val="25"/>
  </w:num>
  <w:num w:numId="16">
    <w:abstractNumId w:val="17"/>
  </w:num>
  <w:num w:numId="17">
    <w:abstractNumId w:val="0"/>
  </w:num>
  <w:num w:numId="18">
    <w:abstractNumId w:val="10"/>
  </w:num>
  <w:num w:numId="19">
    <w:abstractNumId w:val="6"/>
  </w:num>
  <w:num w:numId="20">
    <w:abstractNumId w:val="27"/>
  </w:num>
  <w:num w:numId="21">
    <w:abstractNumId w:val="9"/>
  </w:num>
  <w:num w:numId="22">
    <w:abstractNumId w:val="15"/>
  </w:num>
  <w:num w:numId="23">
    <w:abstractNumId w:val="27"/>
  </w:num>
  <w:num w:numId="24">
    <w:abstractNumId w:val="23"/>
  </w:num>
  <w:num w:numId="2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4ABD"/>
    <w:rsid w:val="00002E48"/>
    <w:rsid w:val="00013C3C"/>
    <w:rsid w:val="00027888"/>
    <w:rsid w:val="000312E3"/>
    <w:rsid w:val="00033841"/>
    <w:rsid w:val="0003482E"/>
    <w:rsid w:val="00044868"/>
    <w:rsid w:val="00044C4F"/>
    <w:rsid w:val="00044FE3"/>
    <w:rsid w:val="00070493"/>
    <w:rsid w:val="0007683A"/>
    <w:rsid w:val="00096EB6"/>
    <w:rsid w:val="000A684C"/>
    <w:rsid w:val="000A72EF"/>
    <w:rsid w:val="000B3BDF"/>
    <w:rsid w:val="000B7862"/>
    <w:rsid w:val="000C0315"/>
    <w:rsid w:val="000C1380"/>
    <w:rsid w:val="000C3300"/>
    <w:rsid w:val="000C45DA"/>
    <w:rsid w:val="000C4694"/>
    <w:rsid w:val="000D1B96"/>
    <w:rsid w:val="000D25DC"/>
    <w:rsid w:val="000E636E"/>
    <w:rsid w:val="000E6BDB"/>
    <w:rsid w:val="000F4038"/>
    <w:rsid w:val="00103DEE"/>
    <w:rsid w:val="00104A71"/>
    <w:rsid w:val="00111E10"/>
    <w:rsid w:val="001137B9"/>
    <w:rsid w:val="00113EED"/>
    <w:rsid w:val="001200D6"/>
    <w:rsid w:val="00120BAD"/>
    <w:rsid w:val="00122215"/>
    <w:rsid w:val="00125229"/>
    <w:rsid w:val="00126C21"/>
    <w:rsid w:val="00131A4E"/>
    <w:rsid w:val="00151D7A"/>
    <w:rsid w:val="001563FF"/>
    <w:rsid w:val="00170559"/>
    <w:rsid w:val="001723A0"/>
    <w:rsid w:val="00180DF8"/>
    <w:rsid w:val="001901F1"/>
    <w:rsid w:val="00190D81"/>
    <w:rsid w:val="0019414C"/>
    <w:rsid w:val="001A1CE9"/>
    <w:rsid w:val="001A332D"/>
    <w:rsid w:val="001B0E34"/>
    <w:rsid w:val="001B39D3"/>
    <w:rsid w:val="001C06A5"/>
    <w:rsid w:val="001C5EBC"/>
    <w:rsid w:val="00212563"/>
    <w:rsid w:val="00212913"/>
    <w:rsid w:val="00215522"/>
    <w:rsid w:val="0021715D"/>
    <w:rsid w:val="00217A1E"/>
    <w:rsid w:val="00233447"/>
    <w:rsid w:val="0024703D"/>
    <w:rsid w:val="00255183"/>
    <w:rsid w:val="00255A1B"/>
    <w:rsid w:val="0026299A"/>
    <w:rsid w:val="002631AA"/>
    <w:rsid w:val="00263858"/>
    <w:rsid w:val="0026692E"/>
    <w:rsid w:val="002707D4"/>
    <w:rsid w:val="00271A57"/>
    <w:rsid w:val="00272F0E"/>
    <w:rsid w:val="00284CA9"/>
    <w:rsid w:val="002A08F3"/>
    <w:rsid w:val="002B23F8"/>
    <w:rsid w:val="002B4E1F"/>
    <w:rsid w:val="002C61A6"/>
    <w:rsid w:val="002C7665"/>
    <w:rsid w:val="002C77CB"/>
    <w:rsid w:val="002E0D76"/>
    <w:rsid w:val="002F3385"/>
    <w:rsid w:val="002F4DF9"/>
    <w:rsid w:val="0030049C"/>
    <w:rsid w:val="003026BF"/>
    <w:rsid w:val="00304E06"/>
    <w:rsid w:val="003139EE"/>
    <w:rsid w:val="00324ABD"/>
    <w:rsid w:val="00343C3F"/>
    <w:rsid w:val="00374B5F"/>
    <w:rsid w:val="00377D13"/>
    <w:rsid w:val="00382592"/>
    <w:rsid w:val="003930B5"/>
    <w:rsid w:val="003966B1"/>
    <w:rsid w:val="003A267D"/>
    <w:rsid w:val="003A2C3D"/>
    <w:rsid w:val="003A522C"/>
    <w:rsid w:val="003A6471"/>
    <w:rsid w:val="003B16D7"/>
    <w:rsid w:val="003B3DC3"/>
    <w:rsid w:val="003C0B31"/>
    <w:rsid w:val="003C6711"/>
    <w:rsid w:val="003E24EE"/>
    <w:rsid w:val="003F06A9"/>
    <w:rsid w:val="003F0EF1"/>
    <w:rsid w:val="003F2FD5"/>
    <w:rsid w:val="003F47A6"/>
    <w:rsid w:val="00405348"/>
    <w:rsid w:val="00412A3E"/>
    <w:rsid w:val="00432583"/>
    <w:rsid w:val="00435C5D"/>
    <w:rsid w:val="00441450"/>
    <w:rsid w:val="00441ED0"/>
    <w:rsid w:val="0045450C"/>
    <w:rsid w:val="00454EDF"/>
    <w:rsid w:val="004623F9"/>
    <w:rsid w:val="00482C75"/>
    <w:rsid w:val="00486011"/>
    <w:rsid w:val="004971A4"/>
    <w:rsid w:val="00497B29"/>
    <w:rsid w:val="004A47FC"/>
    <w:rsid w:val="004A63F8"/>
    <w:rsid w:val="004A7B47"/>
    <w:rsid w:val="004B6FDF"/>
    <w:rsid w:val="004C4EE5"/>
    <w:rsid w:val="004C6289"/>
    <w:rsid w:val="004D37FE"/>
    <w:rsid w:val="004F0617"/>
    <w:rsid w:val="004F43F1"/>
    <w:rsid w:val="004F7BDE"/>
    <w:rsid w:val="00500B30"/>
    <w:rsid w:val="00501792"/>
    <w:rsid w:val="00510EA5"/>
    <w:rsid w:val="00515A84"/>
    <w:rsid w:val="005216A0"/>
    <w:rsid w:val="00521E23"/>
    <w:rsid w:val="005465BA"/>
    <w:rsid w:val="005620CE"/>
    <w:rsid w:val="00563B01"/>
    <w:rsid w:val="0056478E"/>
    <w:rsid w:val="0058323A"/>
    <w:rsid w:val="0058552E"/>
    <w:rsid w:val="0059023B"/>
    <w:rsid w:val="005920A9"/>
    <w:rsid w:val="005973EF"/>
    <w:rsid w:val="005A48D5"/>
    <w:rsid w:val="005B0ABB"/>
    <w:rsid w:val="005B2376"/>
    <w:rsid w:val="005C77F7"/>
    <w:rsid w:val="005D3B4C"/>
    <w:rsid w:val="005D5E6E"/>
    <w:rsid w:val="005E2EBA"/>
    <w:rsid w:val="005F0982"/>
    <w:rsid w:val="005F3DB3"/>
    <w:rsid w:val="005F4B8D"/>
    <w:rsid w:val="00601F68"/>
    <w:rsid w:val="00604E44"/>
    <w:rsid w:val="00610BB0"/>
    <w:rsid w:val="006279BC"/>
    <w:rsid w:val="00635C01"/>
    <w:rsid w:val="00641243"/>
    <w:rsid w:val="00641E1E"/>
    <w:rsid w:val="00643D9F"/>
    <w:rsid w:val="0066719B"/>
    <w:rsid w:val="006767C4"/>
    <w:rsid w:val="006803CB"/>
    <w:rsid w:val="00693DFD"/>
    <w:rsid w:val="00695F3D"/>
    <w:rsid w:val="00697535"/>
    <w:rsid w:val="006A0E63"/>
    <w:rsid w:val="006B296A"/>
    <w:rsid w:val="006B30EF"/>
    <w:rsid w:val="006D41E1"/>
    <w:rsid w:val="006D5CAE"/>
    <w:rsid w:val="006E37A4"/>
    <w:rsid w:val="006E513A"/>
    <w:rsid w:val="006F0A04"/>
    <w:rsid w:val="006F13A2"/>
    <w:rsid w:val="007062B3"/>
    <w:rsid w:val="00716059"/>
    <w:rsid w:val="00721282"/>
    <w:rsid w:val="00722CB0"/>
    <w:rsid w:val="00734EF6"/>
    <w:rsid w:val="007371E5"/>
    <w:rsid w:val="00740903"/>
    <w:rsid w:val="00747DB0"/>
    <w:rsid w:val="00750666"/>
    <w:rsid w:val="0077770A"/>
    <w:rsid w:val="007856DC"/>
    <w:rsid w:val="00787468"/>
    <w:rsid w:val="00796CC8"/>
    <w:rsid w:val="007976D6"/>
    <w:rsid w:val="007A3C01"/>
    <w:rsid w:val="007B0706"/>
    <w:rsid w:val="007C3845"/>
    <w:rsid w:val="007E7AFB"/>
    <w:rsid w:val="00810076"/>
    <w:rsid w:val="0081086C"/>
    <w:rsid w:val="00812D1B"/>
    <w:rsid w:val="00817CC6"/>
    <w:rsid w:val="00833B8C"/>
    <w:rsid w:val="00864725"/>
    <w:rsid w:val="008656C0"/>
    <w:rsid w:val="00870E12"/>
    <w:rsid w:val="00871966"/>
    <w:rsid w:val="00877E17"/>
    <w:rsid w:val="0088544A"/>
    <w:rsid w:val="008A379F"/>
    <w:rsid w:val="008A47D4"/>
    <w:rsid w:val="008A6358"/>
    <w:rsid w:val="008B001F"/>
    <w:rsid w:val="008B4130"/>
    <w:rsid w:val="008B492C"/>
    <w:rsid w:val="008C18E8"/>
    <w:rsid w:val="008C25EA"/>
    <w:rsid w:val="008D0079"/>
    <w:rsid w:val="008E2F03"/>
    <w:rsid w:val="008E605C"/>
    <w:rsid w:val="008F2912"/>
    <w:rsid w:val="00911DD4"/>
    <w:rsid w:val="00912C00"/>
    <w:rsid w:val="0093114D"/>
    <w:rsid w:val="00934B29"/>
    <w:rsid w:val="009356B7"/>
    <w:rsid w:val="00951F1C"/>
    <w:rsid w:val="0095495E"/>
    <w:rsid w:val="0096150D"/>
    <w:rsid w:val="00973C7E"/>
    <w:rsid w:val="00973FA1"/>
    <w:rsid w:val="009842DD"/>
    <w:rsid w:val="009910EA"/>
    <w:rsid w:val="00992095"/>
    <w:rsid w:val="00995E51"/>
    <w:rsid w:val="009A36B5"/>
    <w:rsid w:val="009B3BF9"/>
    <w:rsid w:val="009E38CC"/>
    <w:rsid w:val="009E3C6E"/>
    <w:rsid w:val="009E41CF"/>
    <w:rsid w:val="009F552D"/>
    <w:rsid w:val="00A077EC"/>
    <w:rsid w:val="00A22227"/>
    <w:rsid w:val="00A255DE"/>
    <w:rsid w:val="00A3047A"/>
    <w:rsid w:val="00A335D6"/>
    <w:rsid w:val="00A41D4E"/>
    <w:rsid w:val="00A4288D"/>
    <w:rsid w:val="00A44169"/>
    <w:rsid w:val="00A45075"/>
    <w:rsid w:val="00A47A94"/>
    <w:rsid w:val="00A52708"/>
    <w:rsid w:val="00A5656C"/>
    <w:rsid w:val="00A57FF6"/>
    <w:rsid w:val="00A6533F"/>
    <w:rsid w:val="00A751D5"/>
    <w:rsid w:val="00A82392"/>
    <w:rsid w:val="00A84029"/>
    <w:rsid w:val="00A8746C"/>
    <w:rsid w:val="00AA430B"/>
    <w:rsid w:val="00AA65E6"/>
    <w:rsid w:val="00AB22F8"/>
    <w:rsid w:val="00AB63E0"/>
    <w:rsid w:val="00AD33D0"/>
    <w:rsid w:val="00AD5EAF"/>
    <w:rsid w:val="00AE059F"/>
    <w:rsid w:val="00AE3CB1"/>
    <w:rsid w:val="00AE5EB7"/>
    <w:rsid w:val="00AF1DA1"/>
    <w:rsid w:val="00AF3B72"/>
    <w:rsid w:val="00B12F58"/>
    <w:rsid w:val="00B2145D"/>
    <w:rsid w:val="00B437E1"/>
    <w:rsid w:val="00B51D0F"/>
    <w:rsid w:val="00B54A99"/>
    <w:rsid w:val="00B56D15"/>
    <w:rsid w:val="00B66340"/>
    <w:rsid w:val="00B66E55"/>
    <w:rsid w:val="00B67ED7"/>
    <w:rsid w:val="00B7593C"/>
    <w:rsid w:val="00B83B3F"/>
    <w:rsid w:val="00B83FE6"/>
    <w:rsid w:val="00B85608"/>
    <w:rsid w:val="00B87D64"/>
    <w:rsid w:val="00B9432B"/>
    <w:rsid w:val="00BA04D9"/>
    <w:rsid w:val="00BB663A"/>
    <w:rsid w:val="00BF057E"/>
    <w:rsid w:val="00BF76E7"/>
    <w:rsid w:val="00C254AA"/>
    <w:rsid w:val="00C31EC3"/>
    <w:rsid w:val="00C33E6D"/>
    <w:rsid w:val="00C40065"/>
    <w:rsid w:val="00C43D29"/>
    <w:rsid w:val="00C644C4"/>
    <w:rsid w:val="00C65B43"/>
    <w:rsid w:val="00C66C09"/>
    <w:rsid w:val="00C8152D"/>
    <w:rsid w:val="00C87A06"/>
    <w:rsid w:val="00C87F71"/>
    <w:rsid w:val="00C92BC7"/>
    <w:rsid w:val="00C94680"/>
    <w:rsid w:val="00CA4B72"/>
    <w:rsid w:val="00CA716F"/>
    <w:rsid w:val="00CB1185"/>
    <w:rsid w:val="00CB5D01"/>
    <w:rsid w:val="00CC1865"/>
    <w:rsid w:val="00CC1FA2"/>
    <w:rsid w:val="00CD4FD1"/>
    <w:rsid w:val="00CE6578"/>
    <w:rsid w:val="00CF24DA"/>
    <w:rsid w:val="00CF3BE8"/>
    <w:rsid w:val="00CF7903"/>
    <w:rsid w:val="00D06783"/>
    <w:rsid w:val="00D1299D"/>
    <w:rsid w:val="00D26A56"/>
    <w:rsid w:val="00D26FBB"/>
    <w:rsid w:val="00D449EA"/>
    <w:rsid w:val="00D50F4D"/>
    <w:rsid w:val="00D54074"/>
    <w:rsid w:val="00D57585"/>
    <w:rsid w:val="00D60023"/>
    <w:rsid w:val="00D76007"/>
    <w:rsid w:val="00D95AB1"/>
    <w:rsid w:val="00DA669B"/>
    <w:rsid w:val="00DB1FE5"/>
    <w:rsid w:val="00DB7215"/>
    <w:rsid w:val="00DC17D2"/>
    <w:rsid w:val="00DC3B7F"/>
    <w:rsid w:val="00DD1C65"/>
    <w:rsid w:val="00DD3CCB"/>
    <w:rsid w:val="00DD7689"/>
    <w:rsid w:val="00DE22DE"/>
    <w:rsid w:val="00DF0140"/>
    <w:rsid w:val="00E127B1"/>
    <w:rsid w:val="00E15B05"/>
    <w:rsid w:val="00E16A20"/>
    <w:rsid w:val="00E530A4"/>
    <w:rsid w:val="00E67487"/>
    <w:rsid w:val="00E76660"/>
    <w:rsid w:val="00E83AD7"/>
    <w:rsid w:val="00E92147"/>
    <w:rsid w:val="00E96427"/>
    <w:rsid w:val="00EB5B75"/>
    <w:rsid w:val="00EB6EF0"/>
    <w:rsid w:val="00EC385A"/>
    <w:rsid w:val="00ED0CDF"/>
    <w:rsid w:val="00ED308F"/>
    <w:rsid w:val="00EE1A9B"/>
    <w:rsid w:val="00EE2FFB"/>
    <w:rsid w:val="00EF7A8D"/>
    <w:rsid w:val="00EF7D80"/>
    <w:rsid w:val="00F00469"/>
    <w:rsid w:val="00F04673"/>
    <w:rsid w:val="00F10B38"/>
    <w:rsid w:val="00F1105E"/>
    <w:rsid w:val="00F128FB"/>
    <w:rsid w:val="00F13F1E"/>
    <w:rsid w:val="00F14679"/>
    <w:rsid w:val="00F147AD"/>
    <w:rsid w:val="00F1517C"/>
    <w:rsid w:val="00F166DF"/>
    <w:rsid w:val="00F24460"/>
    <w:rsid w:val="00F34EDC"/>
    <w:rsid w:val="00F362B3"/>
    <w:rsid w:val="00F36E13"/>
    <w:rsid w:val="00F41B36"/>
    <w:rsid w:val="00F4240C"/>
    <w:rsid w:val="00F45437"/>
    <w:rsid w:val="00F47455"/>
    <w:rsid w:val="00F570AB"/>
    <w:rsid w:val="00F649EC"/>
    <w:rsid w:val="00F64C58"/>
    <w:rsid w:val="00F64E69"/>
    <w:rsid w:val="00F64FB6"/>
    <w:rsid w:val="00F74A14"/>
    <w:rsid w:val="00F84622"/>
    <w:rsid w:val="00F95973"/>
    <w:rsid w:val="00FA0029"/>
    <w:rsid w:val="00FA3C13"/>
    <w:rsid w:val="00FA3E7E"/>
    <w:rsid w:val="00FA5B7E"/>
    <w:rsid w:val="00FB51DA"/>
    <w:rsid w:val="00FB7546"/>
    <w:rsid w:val="00FD1685"/>
    <w:rsid w:val="00FE29DA"/>
    <w:rsid w:val="00FE2DA1"/>
    <w:rsid w:val="00FE5D56"/>
    <w:rsid w:val="00FF071A"/>
    <w:rsid w:val="00FF16F0"/>
    <w:rsid w:val="00FF495B"/>
    <w:rsid w:val="00FF5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DDBCA8B"/>
  <w15:docId w15:val="{798A39CF-65CC-4DFF-91CE-27AD8DD5D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24ABD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3E24EE"/>
    <w:pPr>
      <w:keepNext/>
      <w:numPr>
        <w:numId w:val="1"/>
      </w:numPr>
      <w:jc w:val="both"/>
      <w:outlineLvl w:val="0"/>
    </w:pPr>
    <w:rPr>
      <w:rFonts w:ascii="Arial" w:hAnsi="Arial"/>
      <w:b/>
      <w:sz w:val="22"/>
      <w:szCs w:val="20"/>
    </w:rPr>
  </w:style>
  <w:style w:type="paragraph" w:styleId="Nagwek2">
    <w:name w:val="heading 2"/>
    <w:basedOn w:val="Normalny"/>
    <w:next w:val="Normalny"/>
    <w:link w:val="Nagwek2Znak"/>
    <w:qFormat/>
    <w:rsid w:val="003E24EE"/>
    <w:pPr>
      <w:keepNext/>
      <w:numPr>
        <w:ilvl w:val="1"/>
        <w:numId w:val="1"/>
      </w:numPr>
      <w:jc w:val="center"/>
      <w:outlineLvl w:val="1"/>
    </w:pPr>
    <w:rPr>
      <w:b/>
      <w:caps/>
      <w:szCs w:val="20"/>
    </w:rPr>
  </w:style>
  <w:style w:type="paragraph" w:styleId="Nagwek3">
    <w:name w:val="heading 3"/>
    <w:basedOn w:val="Normalny"/>
    <w:next w:val="Normalny"/>
    <w:link w:val="Nagwek3Znak"/>
    <w:qFormat/>
    <w:rsid w:val="003E24EE"/>
    <w:pPr>
      <w:keepNext/>
      <w:numPr>
        <w:ilvl w:val="2"/>
        <w:numId w:val="1"/>
      </w:numPr>
      <w:tabs>
        <w:tab w:val="left" w:pos="720"/>
      </w:tabs>
      <w:outlineLvl w:val="2"/>
    </w:pPr>
    <w:rPr>
      <w:rFonts w:ascii="Arial" w:hAnsi="Arial"/>
      <w:b/>
      <w:sz w:val="20"/>
      <w:szCs w:val="20"/>
    </w:rPr>
  </w:style>
  <w:style w:type="paragraph" w:styleId="Nagwek4">
    <w:name w:val="heading 4"/>
    <w:basedOn w:val="Normalny"/>
    <w:next w:val="Normalny"/>
    <w:link w:val="Nagwek4Znak"/>
    <w:qFormat/>
    <w:rsid w:val="003E24EE"/>
    <w:pPr>
      <w:keepNext/>
      <w:numPr>
        <w:ilvl w:val="3"/>
        <w:numId w:val="1"/>
      </w:numPr>
      <w:ind w:right="-283"/>
      <w:outlineLvl w:val="3"/>
    </w:pPr>
    <w:rPr>
      <w:rFonts w:ascii="Arial" w:hAnsi="Arial"/>
      <w:b/>
      <w:sz w:val="20"/>
      <w:szCs w:val="20"/>
    </w:rPr>
  </w:style>
  <w:style w:type="paragraph" w:styleId="Nagwek5">
    <w:name w:val="heading 5"/>
    <w:basedOn w:val="Normalny"/>
    <w:next w:val="Normalny"/>
    <w:link w:val="Nagwek5Znak"/>
    <w:qFormat/>
    <w:rsid w:val="003E24EE"/>
    <w:pPr>
      <w:keepNext/>
      <w:numPr>
        <w:ilvl w:val="4"/>
        <w:numId w:val="1"/>
      </w:numPr>
      <w:jc w:val="center"/>
      <w:outlineLvl w:val="4"/>
    </w:pPr>
    <w:rPr>
      <w:rFonts w:ascii="Arial" w:hAnsi="Arial"/>
      <w:b/>
      <w:sz w:val="28"/>
      <w:szCs w:val="20"/>
    </w:rPr>
  </w:style>
  <w:style w:type="paragraph" w:styleId="Nagwek6">
    <w:name w:val="heading 6"/>
    <w:basedOn w:val="Normalny"/>
    <w:next w:val="Normalny"/>
    <w:link w:val="Nagwek6Znak"/>
    <w:qFormat/>
    <w:rsid w:val="003E24EE"/>
    <w:pPr>
      <w:keepNext/>
      <w:numPr>
        <w:ilvl w:val="5"/>
        <w:numId w:val="1"/>
      </w:numPr>
      <w:jc w:val="center"/>
      <w:outlineLvl w:val="5"/>
    </w:pPr>
    <w:rPr>
      <w:rFonts w:ascii="Arial" w:hAnsi="Arial"/>
      <w:b/>
      <w:i/>
      <w:cap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3E24EE"/>
    <w:pPr>
      <w:keepNext/>
      <w:numPr>
        <w:ilvl w:val="6"/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15" w:color="000000" w:fill="FFFFFF"/>
      <w:jc w:val="center"/>
      <w:outlineLvl w:val="6"/>
    </w:pPr>
    <w:rPr>
      <w:rFonts w:ascii="Arial" w:hAnsi="Arial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3E24EE"/>
    <w:pPr>
      <w:keepNext/>
      <w:numPr>
        <w:ilvl w:val="7"/>
        <w:numId w:val="1"/>
      </w:numPr>
      <w:jc w:val="both"/>
      <w:outlineLvl w:val="7"/>
    </w:pPr>
    <w:rPr>
      <w:rFonts w:ascii="Arial" w:hAnsi="Arial"/>
      <w:b/>
      <w:szCs w:val="20"/>
    </w:rPr>
  </w:style>
  <w:style w:type="paragraph" w:styleId="Nagwek9">
    <w:name w:val="heading 9"/>
    <w:basedOn w:val="Normalny"/>
    <w:next w:val="Normalny"/>
    <w:link w:val="Nagwek9Znak"/>
    <w:qFormat/>
    <w:rsid w:val="003E24EE"/>
    <w:pPr>
      <w:keepNext/>
      <w:numPr>
        <w:ilvl w:val="8"/>
        <w:numId w:val="1"/>
      </w:numPr>
      <w:tabs>
        <w:tab w:val="left" w:pos="851"/>
        <w:tab w:val="left" w:pos="2835"/>
        <w:tab w:val="left" w:pos="5954"/>
      </w:tabs>
      <w:jc w:val="both"/>
      <w:outlineLvl w:val="8"/>
    </w:pPr>
    <w:rPr>
      <w:rFonts w:ascii="Arial" w:hAnsi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24ABD"/>
    <w:rPr>
      <w:b/>
      <w:bCs/>
    </w:rPr>
  </w:style>
  <w:style w:type="character" w:customStyle="1" w:styleId="TekstpodstawowyZnak">
    <w:name w:val="Tekst podstawowy Znak"/>
    <w:link w:val="Tekstpodstawowy"/>
    <w:rsid w:val="00324ABD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Default">
    <w:name w:val="Default"/>
    <w:rsid w:val="00324AB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ytu">
    <w:name w:val="Title"/>
    <w:basedOn w:val="Normalny"/>
    <w:link w:val="TytuZnak"/>
    <w:qFormat/>
    <w:rsid w:val="00044C4F"/>
    <w:pPr>
      <w:jc w:val="center"/>
    </w:pPr>
    <w:rPr>
      <w:rFonts w:eastAsia="Calibri"/>
      <w:b/>
      <w:bCs/>
      <w:sz w:val="28"/>
      <w:szCs w:val="28"/>
      <w:lang w:eastAsia="en-US"/>
    </w:rPr>
  </w:style>
  <w:style w:type="character" w:customStyle="1" w:styleId="TytuZnak">
    <w:name w:val="Tytuł Znak"/>
    <w:link w:val="Tytu"/>
    <w:rsid w:val="00044C4F"/>
    <w:rPr>
      <w:rFonts w:ascii="Times New Roman" w:hAnsi="Times New Roman"/>
      <w:b/>
      <w:bCs/>
      <w:sz w:val="28"/>
      <w:szCs w:val="28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255DE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A255DE"/>
    <w:rPr>
      <w:rFonts w:ascii="Times New Roman" w:eastAsia="Times New Roman" w:hAnsi="Times New Roman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A255DE"/>
    <w:pPr>
      <w:tabs>
        <w:tab w:val="center" w:pos="4536"/>
        <w:tab w:val="right" w:pos="9072"/>
      </w:tabs>
      <w:ind w:left="714" w:hanging="357"/>
      <w:jc w:val="both"/>
    </w:pPr>
  </w:style>
  <w:style w:type="character" w:customStyle="1" w:styleId="StopkaZnak">
    <w:name w:val="Stopka Znak"/>
    <w:link w:val="Stopka"/>
    <w:uiPriority w:val="99"/>
    <w:rsid w:val="00A255DE"/>
    <w:rPr>
      <w:rFonts w:ascii="Times New Roman" w:eastAsia="Times New Roma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A255DE"/>
    <w:pPr>
      <w:tabs>
        <w:tab w:val="center" w:pos="4536"/>
        <w:tab w:val="right" w:pos="9072"/>
      </w:tabs>
      <w:ind w:left="714" w:hanging="357"/>
      <w:jc w:val="both"/>
    </w:pPr>
    <w:rPr>
      <w:rFonts w:ascii="Century Gothic" w:hAnsi="Century Gothic" w:cs="Arial"/>
      <w:bCs/>
    </w:rPr>
  </w:style>
  <w:style w:type="character" w:customStyle="1" w:styleId="NagwekZnak">
    <w:name w:val="Nagłówek Znak"/>
    <w:link w:val="Nagwek"/>
    <w:uiPriority w:val="99"/>
    <w:rsid w:val="00A255DE"/>
    <w:rPr>
      <w:rFonts w:ascii="Century Gothic" w:eastAsia="Times New Roman" w:hAnsi="Century Gothic" w:cs="Arial"/>
      <w:bCs/>
      <w:sz w:val="24"/>
      <w:szCs w:val="24"/>
    </w:rPr>
  </w:style>
  <w:style w:type="character" w:customStyle="1" w:styleId="Teksttreci">
    <w:name w:val="Tekst treści_"/>
    <w:link w:val="Teksttreci0"/>
    <w:rsid w:val="00912C00"/>
    <w:rPr>
      <w:rFonts w:ascii="Microsoft Sans Serif" w:eastAsia="Microsoft Sans Serif" w:hAnsi="Microsoft Sans Serif" w:cs="Microsoft Sans Serif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12C00"/>
    <w:pPr>
      <w:widowControl w:val="0"/>
      <w:shd w:val="clear" w:color="auto" w:fill="FFFFFF"/>
      <w:spacing w:before="540" w:after="60" w:line="313" w:lineRule="exact"/>
      <w:ind w:hanging="400"/>
      <w:jc w:val="both"/>
    </w:pPr>
    <w:rPr>
      <w:rFonts w:ascii="Microsoft Sans Serif" w:eastAsia="Microsoft Sans Serif" w:hAnsi="Microsoft Sans Serif" w:cs="Microsoft Sans Serif"/>
      <w:sz w:val="20"/>
      <w:szCs w:val="20"/>
    </w:rPr>
  </w:style>
  <w:style w:type="paragraph" w:styleId="Akapitzlist">
    <w:name w:val="List Paragraph"/>
    <w:basedOn w:val="Normalny"/>
    <w:uiPriority w:val="34"/>
    <w:qFormat/>
    <w:rsid w:val="0058552E"/>
    <w:pPr>
      <w:spacing w:line="276" w:lineRule="auto"/>
      <w:ind w:left="720"/>
      <w:contextualSpacing/>
      <w:jc w:val="both"/>
    </w:pPr>
    <w:rPr>
      <w:rFonts w:ascii="Century Gothic" w:eastAsia="Calibri" w:hAnsi="Century Gothic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F1DA1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AF1DA1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link w:val="Nagwek1"/>
    <w:rsid w:val="003E24EE"/>
    <w:rPr>
      <w:rFonts w:ascii="Arial" w:eastAsia="Times New Roman" w:hAnsi="Arial"/>
      <w:b/>
      <w:sz w:val="22"/>
    </w:rPr>
  </w:style>
  <w:style w:type="character" w:customStyle="1" w:styleId="Nagwek2Znak">
    <w:name w:val="Nagłówek 2 Znak"/>
    <w:link w:val="Nagwek2"/>
    <w:rsid w:val="003E24EE"/>
    <w:rPr>
      <w:rFonts w:ascii="Times New Roman" w:eastAsia="Times New Roman" w:hAnsi="Times New Roman"/>
      <w:b/>
      <w:caps/>
      <w:sz w:val="24"/>
    </w:rPr>
  </w:style>
  <w:style w:type="character" w:customStyle="1" w:styleId="Nagwek3Znak">
    <w:name w:val="Nagłówek 3 Znak"/>
    <w:link w:val="Nagwek3"/>
    <w:rsid w:val="003E24EE"/>
    <w:rPr>
      <w:rFonts w:ascii="Arial" w:eastAsia="Times New Roman" w:hAnsi="Arial"/>
      <w:b/>
    </w:rPr>
  </w:style>
  <w:style w:type="character" w:customStyle="1" w:styleId="Nagwek4Znak">
    <w:name w:val="Nagłówek 4 Znak"/>
    <w:link w:val="Nagwek4"/>
    <w:rsid w:val="003E24EE"/>
    <w:rPr>
      <w:rFonts w:ascii="Arial" w:eastAsia="Times New Roman" w:hAnsi="Arial"/>
      <w:b/>
    </w:rPr>
  </w:style>
  <w:style w:type="character" w:customStyle="1" w:styleId="Nagwek5Znak">
    <w:name w:val="Nagłówek 5 Znak"/>
    <w:link w:val="Nagwek5"/>
    <w:rsid w:val="003E24EE"/>
    <w:rPr>
      <w:rFonts w:ascii="Arial" w:eastAsia="Times New Roman" w:hAnsi="Arial"/>
      <w:b/>
      <w:sz w:val="28"/>
    </w:rPr>
  </w:style>
  <w:style w:type="character" w:customStyle="1" w:styleId="Nagwek6Znak">
    <w:name w:val="Nagłówek 6 Znak"/>
    <w:link w:val="Nagwek6"/>
    <w:rsid w:val="003E24EE"/>
    <w:rPr>
      <w:rFonts w:ascii="Arial" w:eastAsia="Times New Roman" w:hAnsi="Arial"/>
      <w:b/>
      <w:i/>
      <w:caps/>
    </w:rPr>
  </w:style>
  <w:style w:type="character" w:customStyle="1" w:styleId="Nagwek7Znak">
    <w:name w:val="Nagłówek 7 Znak"/>
    <w:link w:val="Nagwek7"/>
    <w:rsid w:val="003E24EE"/>
    <w:rPr>
      <w:rFonts w:ascii="Arial" w:eastAsia="Times New Roman" w:hAnsi="Arial"/>
      <w:b/>
      <w:shd w:val="pct15" w:color="000000" w:fill="FFFFFF"/>
    </w:rPr>
  </w:style>
  <w:style w:type="character" w:customStyle="1" w:styleId="Nagwek8Znak">
    <w:name w:val="Nagłówek 8 Znak"/>
    <w:link w:val="Nagwek8"/>
    <w:rsid w:val="003E24EE"/>
    <w:rPr>
      <w:rFonts w:ascii="Arial" w:eastAsia="Times New Roman" w:hAnsi="Arial"/>
      <w:b/>
      <w:sz w:val="24"/>
    </w:rPr>
  </w:style>
  <w:style w:type="character" w:customStyle="1" w:styleId="Nagwek9Znak">
    <w:name w:val="Nagłówek 9 Znak"/>
    <w:link w:val="Nagwek9"/>
    <w:rsid w:val="003E24EE"/>
    <w:rPr>
      <w:rFonts w:ascii="Arial" w:eastAsia="Times New Roman" w:hAnsi="Arial"/>
      <w:sz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E24E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3E24EE"/>
    <w:rPr>
      <w:rFonts w:ascii="Times New Roman" w:eastAsia="Times New Roman" w:hAnsi="Times New Roman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E24EE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3E24EE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D0CDF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D0CDF"/>
    <w:rPr>
      <w:rFonts w:ascii="Times New Roman" w:eastAsia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05348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405348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40534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3E6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3E6D"/>
    <w:rPr>
      <w:rFonts w:ascii="Tahoma" w:eastAsia="Times New Roman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7062B3"/>
    <w:pPr>
      <w:suppressAutoHyphens/>
      <w:ind w:left="708"/>
    </w:pPr>
    <w:rPr>
      <w:rFonts w:ascii="Tahoma" w:eastAsia="Calibri" w:hAnsi="Tahoma"/>
      <w:sz w:val="20"/>
      <w:lang w:eastAsia="ar-SA"/>
    </w:rPr>
  </w:style>
  <w:style w:type="paragraph" w:styleId="Zwykytekst">
    <w:name w:val="Plain Text"/>
    <w:basedOn w:val="Normalny"/>
    <w:link w:val="ZwykytekstZnak"/>
    <w:unhideWhenUsed/>
    <w:rsid w:val="00A44169"/>
    <w:pPr>
      <w:spacing w:after="200" w:line="276" w:lineRule="auto"/>
    </w:pPr>
    <w:rPr>
      <w:rFonts w:ascii="Courier New" w:hAnsi="Courier New" w:cs="Courier New"/>
      <w:sz w:val="20"/>
      <w:szCs w:val="20"/>
      <w:lang w:eastAsia="en-US"/>
    </w:rPr>
  </w:style>
  <w:style w:type="character" w:customStyle="1" w:styleId="ZwykytekstZnak">
    <w:name w:val="Zwykły tekst Znak"/>
    <w:link w:val="Zwykytekst"/>
    <w:rsid w:val="00A44169"/>
    <w:rPr>
      <w:rFonts w:ascii="Courier New" w:eastAsia="Times New Roman" w:hAnsi="Courier New" w:cs="Courier New"/>
      <w:lang w:eastAsia="en-US"/>
    </w:rPr>
  </w:style>
  <w:style w:type="paragraph" w:customStyle="1" w:styleId="Ustp">
    <w:name w:val="Ustęp"/>
    <w:basedOn w:val="Normalny"/>
    <w:next w:val="Normalny"/>
    <w:link w:val="UstpZnak"/>
    <w:qFormat/>
    <w:rsid w:val="005465BA"/>
    <w:pPr>
      <w:numPr>
        <w:numId w:val="20"/>
      </w:numPr>
      <w:spacing w:after="160" w:line="259" w:lineRule="auto"/>
      <w:jc w:val="both"/>
    </w:pPr>
    <w:rPr>
      <w:rFonts w:ascii="Arial" w:hAnsi="Arial"/>
      <w:sz w:val="20"/>
      <w:szCs w:val="20"/>
      <w:lang w:eastAsia="en-US"/>
    </w:rPr>
  </w:style>
  <w:style w:type="character" w:customStyle="1" w:styleId="UstpZnak">
    <w:name w:val="Ustęp Znak"/>
    <w:basedOn w:val="Domylnaczcionkaakapitu"/>
    <w:link w:val="Ustp"/>
    <w:rsid w:val="005465BA"/>
    <w:rPr>
      <w:rFonts w:ascii="Arial" w:eastAsia="Times New Roman" w:hAnsi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91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9691A5-DAE5-43DD-909A-0DE53F9AE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4</Pages>
  <Words>1799</Words>
  <Characters>10794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SRLimanowa</Company>
  <LinksUpToDate>false</LinksUpToDate>
  <CharactersWithSpaces>12568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Postrożny</dc:creator>
  <cp:keywords/>
  <cp:lastModifiedBy>Sułkowska-Sromek Barbara (PO Nowy Sącz)</cp:lastModifiedBy>
  <cp:revision>22</cp:revision>
  <cp:lastPrinted>2024-10-07T10:12:00Z</cp:lastPrinted>
  <dcterms:created xsi:type="dcterms:W3CDTF">2019-10-17T07:49:00Z</dcterms:created>
  <dcterms:modified xsi:type="dcterms:W3CDTF">2024-10-10T09:08:00Z</dcterms:modified>
</cp:coreProperties>
</file>