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AB665" w14:textId="6A33ABB2" w:rsidR="0078242E" w:rsidRPr="00723156" w:rsidRDefault="0078242E" w:rsidP="0078242E">
      <w:pPr>
        <w:spacing w:before="120" w:after="0" w:line="240" w:lineRule="auto"/>
        <w:ind w:right="168"/>
        <w:rPr>
          <w:rFonts w:ascii="Arial Narrow" w:eastAsia="Times New Roman" w:hAnsi="Arial Narrow" w:cs="Arial Narrow"/>
          <w:b/>
          <w:lang w:eastAsia="pl-PL"/>
        </w:rPr>
      </w:pPr>
      <w:r w:rsidRPr="00723156">
        <w:rPr>
          <w:rFonts w:ascii="Arial Narrow" w:eastAsia="Times New Roman" w:hAnsi="Arial Narrow" w:cs="Arial Narrow"/>
          <w:color w:val="000000"/>
          <w:lang w:eastAsia="pl-PL"/>
        </w:rPr>
        <w:t xml:space="preserve">Nr </w:t>
      </w:r>
      <w:r w:rsidR="00EB7DE3">
        <w:rPr>
          <w:rFonts w:ascii="Arial Narrow" w:eastAsia="Times New Roman" w:hAnsi="Arial Narrow" w:cs="Arial Narrow"/>
          <w:color w:val="000000"/>
          <w:lang w:eastAsia="pl-PL"/>
        </w:rPr>
        <w:t>sprawy: ………………………</w:t>
      </w:r>
      <w:r w:rsidRPr="00723156">
        <w:rPr>
          <w:rFonts w:ascii="Arial Narrow" w:eastAsia="Times New Roman" w:hAnsi="Arial Narrow" w:cs="Arial Narrow"/>
          <w:color w:val="000000"/>
          <w:lang w:eastAsia="pl-PL"/>
        </w:rPr>
        <w:tab/>
      </w:r>
      <w:r w:rsidRPr="00723156">
        <w:rPr>
          <w:rFonts w:ascii="Arial Narrow" w:eastAsia="Times New Roman" w:hAnsi="Arial Narrow" w:cs="Arial Narrow"/>
          <w:color w:val="000000"/>
          <w:lang w:eastAsia="pl-PL"/>
        </w:rPr>
        <w:tab/>
      </w:r>
      <w:r w:rsidRPr="00723156">
        <w:rPr>
          <w:rFonts w:ascii="Arial Narrow" w:eastAsia="Times New Roman" w:hAnsi="Arial Narrow" w:cs="Arial Narrow"/>
          <w:color w:val="000000"/>
          <w:lang w:eastAsia="pl-PL"/>
        </w:rPr>
        <w:tab/>
      </w:r>
      <w:r w:rsidRPr="00723156">
        <w:rPr>
          <w:rFonts w:ascii="Arial Narrow" w:eastAsia="Times New Roman" w:hAnsi="Arial Narrow" w:cs="Arial Narrow"/>
          <w:color w:val="000000"/>
          <w:lang w:eastAsia="pl-PL"/>
        </w:rPr>
        <w:tab/>
      </w:r>
      <w:r w:rsidRPr="00723156">
        <w:rPr>
          <w:rFonts w:ascii="Arial Narrow" w:eastAsia="Times New Roman" w:hAnsi="Arial Narrow" w:cs="Arial Narrow"/>
          <w:color w:val="000000"/>
          <w:lang w:eastAsia="pl-PL"/>
        </w:rPr>
        <w:tab/>
      </w:r>
      <w:r w:rsidR="00721469">
        <w:rPr>
          <w:rFonts w:ascii="Arial Narrow" w:eastAsia="Times New Roman" w:hAnsi="Arial Narrow" w:cs="Arial Narrow"/>
          <w:color w:val="000000"/>
          <w:lang w:eastAsia="pl-PL"/>
        </w:rPr>
        <w:tab/>
      </w:r>
      <w:r w:rsidR="00721469">
        <w:rPr>
          <w:rFonts w:ascii="Arial Narrow" w:eastAsia="Times New Roman" w:hAnsi="Arial Narrow" w:cs="Arial Narrow"/>
          <w:color w:val="000000"/>
          <w:lang w:eastAsia="pl-PL"/>
        </w:rPr>
        <w:tab/>
      </w:r>
      <w:r w:rsidRPr="00723156">
        <w:rPr>
          <w:rFonts w:ascii="Arial Narrow" w:eastAsia="Times New Roman" w:hAnsi="Arial Narrow" w:cs="Arial Narrow"/>
          <w:b/>
          <w:lang w:eastAsia="pl-PL"/>
        </w:rPr>
        <w:t xml:space="preserve">Załącznik nr </w:t>
      </w:r>
      <w:r w:rsidR="0023655B">
        <w:rPr>
          <w:rFonts w:ascii="Arial Narrow" w:eastAsia="Times New Roman" w:hAnsi="Arial Narrow" w:cs="Arial Narrow"/>
          <w:b/>
          <w:lang w:eastAsia="pl-PL"/>
        </w:rPr>
        <w:t>3</w:t>
      </w:r>
      <w:r w:rsidRPr="00723156">
        <w:rPr>
          <w:rFonts w:ascii="Arial Narrow" w:eastAsia="Times New Roman" w:hAnsi="Arial Narrow" w:cs="Arial Narrow"/>
          <w:b/>
          <w:lang w:eastAsia="pl-PL"/>
        </w:rPr>
        <w:t xml:space="preserve"> do SWZ</w:t>
      </w:r>
    </w:p>
    <w:p w14:paraId="25A427F2" w14:textId="16F0106A" w:rsidR="0078242E" w:rsidRPr="00723156" w:rsidRDefault="0078242E" w:rsidP="0078242E">
      <w:pPr>
        <w:suppressAutoHyphens/>
        <w:spacing w:before="60" w:after="0" w:line="240" w:lineRule="auto"/>
        <w:jc w:val="center"/>
        <w:rPr>
          <w:rFonts w:ascii="Arial Narrow" w:eastAsia="Times New Roman" w:hAnsi="Arial Narrow" w:cs="Arial Narrow"/>
          <w:b/>
          <w:bCs/>
          <w:lang w:eastAsia="ar-SA"/>
        </w:rPr>
      </w:pPr>
    </w:p>
    <w:p w14:paraId="259D4502" w14:textId="76FA03C1" w:rsidR="0078242E" w:rsidRPr="00723156" w:rsidRDefault="0078242E" w:rsidP="0078242E">
      <w:pPr>
        <w:suppressAutoHyphens/>
        <w:spacing w:before="60" w:after="0" w:line="240" w:lineRule="auto"/>
        <w:jc w:val="center"/>
        <w:rPr>
          <w:rFonts w:ascii="Arial Narrow" w:eastAsia="Times New Roman" w:hAnsi="Arial Narrow" w:cs="Arial Narrow"/>
          <w:b/>
          <w:bCs/>
          <w:lang w:eastAsia="ar-SA"/>
        </w:rPr>
      </w:pPr>
      <w:r w:rsidRPr="00723156">
        <w:rPr>
          <w:rFonts w:ascii="Arial Narrow" w:eastAsia="Times New Roman" w:hAnsi="Arial Narrow" w:cs="Arial Narrow"/>
          <w:b/>
          <w:bCs/>
          <w:lang w:eastAsia="ar-SA"/>
        </w:rPr>
        <w:t xml:space="preserve">Umowa o roboty budowlane nr </w:t>
      </w:r>
      <w:r w:rsidR="00EB7DE3">
        <w:rPr>
          <w:rFonts w:ascii="Arial Narrow" w:eastAsia="Times New Roman" w:hAnsi="Arial Narrow" w:cs="Arial Narrow"/>
          <w:b/>
          <w:bCs/>
          <w:lang w:eastAsia="ar-SA"/>
        </w:rPr>
        <w:t>………………………….</w:t>
      </w:r>
    </w:p>
    <w:p w14:paraId="1D6D2C41" w14:textId="76807750" w:rsidR="0078242E" w:rsidRPr="00E340EB" w:rsidRDefault="0078242E" w:rsidP="0078242E">
      <w:pPr>
        <w:spacing w:before="60" w:after="0" w:line="240" w:lineRule="auto"/>
        <w:jc w:val="center"/>
        <w:rPr>
          <w:rFonts w:ascii="Arial Narrow" w:eastAsia="Times New Roman" w:hAnsi="Arial Narrow" w:cs="Arial Narrow"/>
          <w:b/>
          <w:lang w:eastAsia="pl-PL"/>
        </w:rPr>
      </w:pPr>
      <w:r w:rsidRPr="00E340EB">
        <w:rPr>
          <w:rFonts w:ascii="Arial Narrow" w:eastAsia="Times New Roman" w:hAnsi="Arial Narrow" w:cs="Arial Narrow"/>
          <w:b/>
          <w:lang w:eastAsia="pl-PL"/>
        </w:rPr>
        <w:t xml:space="preserve">z dnia </w:t>
      </w:r>
      <w:r w:rsidR="00EB7DE3">
        <w:rPr>
          <w:rFonts w:ascii="Arial Narrow" w:eastAsia="Times New Roman" w:hAnsi="Arial Narrow" w:cs="Arial Narrow"/>
          <w:b/>
          <w:lang w:eastAsia="pl-PL"/>
        </w:rPr>
        <w:t>…………………..</w:t>
      </w:r>
    </w:p>
    <w:p w14:paraId="00477AE1" w14:textId="77777777" w:rsidR="004F50FE" w:rsidRPr="00723156" w:rsidRDefault="004F50FE" w:rsidP="004F50FE">
      <w:pPr>
        <w:spacing w:after="0" w:line="264" w:lineRule="auto"/>
        <w:rPr>
          <w:rFonts w:ascii="Arial Narrow" w:eastAsia="Times New Roman" w:hAnsi="Arial Narrow" w:cs="Tahoma"/>
          <w:lang w:eastAsia="pl-PL"/>
        </w:rPr>
      </w:pPr>
    </w:p>
    <w:p w14:paraId="5141C53B" w14:textId="7C864DA1" w:rsidR="00723156" w:rsidRDefault="00723156" w:rsidP="004F50FE">
      <w:pPr>
        <w:spacing w:after="200" w:line="276" w:lineRule="auto"/>
        <w:rPr>
          <w:rFonts w:ascii="Arial Narrow" w:eastAsia="Times New Roman" w:hAnsi="Arial Narrow" w:cs="Tahoma"/>
          <w:lang w:eastAsia="pl-PL"/>
        </w:rPr>
      </w:pPr>
      <w:r>
        <w:rPr>
          <w:rFonts w:ascii="Arial Narrow" w:eastAsia="Times New Roman" w:hAnsi="Arial Narrow" w:cs="Tahoma"/>
          <w:lang w:eastAsia="pl-PL"/>
        </w:rPr>
        <w:t>za</w:t>
      </w:r>
      <w:r w:rsidR="004F50FE" w:rsidRPr="00723156">
        <w:rPr>
          <w:rFonts w:ascii="Arial Narrow" w:eastAsia="Times New Roman" w:hAnsi="Arial Narrow" w:cs="Tahoma"/>
          <w:lang w:eastAsia="pl-PL"/>
        </w:rPr>
        <w:t xml:space="preserve">warta w dniu </w:t>
      </w:r>
      <w:r w:rsidR="00EB7DE3">
        <w:rPr>
          <w:rFonts w:ascii="Arial Narrow" w:eastAsia="Times New Roman" w:hAnsi="Arial Narrow" w:cs="Tahoma"/>
          <w:lang w:eastAsia="pl-PL"/>
        </w:rPr>
        <w:t>…………………………………..</w:t>
      </w:r>
      <w:r w:rsidR="00E51044">
        <w:rPr>
          <w:rFonts w:ascii="Arial Narrow" w:eastAsia="Times New Roman" w:hAnsi="Arial Narrow" w:cs="Tahoma"/>
          <w:lang w:eastAsia="pl-PL"/>
        </w:rPr>
        <w:t xml:space="preserve">. </w:t>
      </w:r>
      <w:r w:rsidR="004F50FE" w:rsidRPr="00723156">
        <w:rPr>
          <w:rFonts w:ascii="Arial Narrow" w:eastAsia="Times New Roman" w:hAnsi="Arial Narrow" w:cs="Tahoma"/>
          <w:lang w:eastAsia="pl-PL"/>
        </w:rPr>
        <w:t>w Kisielicach pomiędzy</w:t>
      </w:r>
      <w:r>
        <w:rPr>
          <w:rFonts w:ascii="Arial Narrow" w:eastAsia="Times New Roman" w:hAnsi="Arial Narrow" w:cs="Tahoma"/>
          <w:lang w:eastAsia="pl-PL"/>
        </w:rPr>
        <w:t>:</w:t>
      </w:r>
    </w:p>
    <w:p w14:paraId="6B847006" w14:textId="3F123548" w:rsidR="00146758" w:rsidRDefault="00D421D6" w:rsidP="00723156">
      <w:pPr>
        <w:spacing w:after="200" w:line="276" w:lineRule="auto"/>
        <w:jc w:val="both"/>
        <w:rPr>
          <w:rFonts w:ascii="Arial Narrow" w:eastAsia="Times New Roman" w:hAnsi="Arial Narrow" w:cs="Tahoma"/>
          <w:b/>
          <w:color w:val="FF0000"/>
          <w:lang w:eastAsia="pl-PL"/>
        </w:rPr>
      </w:pPr>
      <w:r>
        <w:rPr>
          <w:rFonts w:ascii="Arial Narrow" w:eastAsia="Times New Roman" w:hAnsi="Arial Narrow" w:cs="Tahoma"/>
          <w:b/>
          <w:lang w:eastAsia="pl-PL"/>
        </w:rPr>
        <w:t>………………………………………………………………………………………………………………………………………………………………………………………………………………………………………………………………………………</w:t>
      </w:r>
      <w:r w:rsidR="00D851EC">
        <w:rPr>
          <w:rFonts w:ascii="Arial Narrow" w:eastAsia="Times New Roman" w:hAnsi="Arial Narrow" w:cs="Tahoma"/>
          <w:b/>
          <w:color w:val="FF0000"/>
          <w:lang w:eastAsia="pl-PL"/>
        </w:rPr>
        <w:t xml:space="preserve"> </w:t>
      </w:r>
    </w:p>
    <w:p w14:paraId="63384AD0" w14:textId="2C6DD322" w:rsidR="00723156" w:rsidRDefault="00D851EC" w:rsidP="00723156">
      <w:pPr>
        <w:spacing w:after="200" w:line="276" w:lineRule="auto"/>
        <w:jc w:val="both"/>
        <w:rPr>
          <w:rFonts w:ascii="Arial Narrow" w:eastAsia="Times New Roman" w:hAnsi="Arial Narrow" w:cs="Tahoma"/>
          <w:lang w:eastAsia="pl-PL"/>
        </w:rPr>
      </w:pPr>
      <w:r w:rsidRPr="00146758">
        <w:rPr>
          <w:rFonts w:ascii="Arial Narrow" w:eastAsia="Times New Roman" w:hAnsi="Arial Narrow" w:cs="Tahoma"/>
          <w:lang w:eastAsia="pl-PL"/>
        </w:rPr>
        <w:t>zwaną dalej…</w:t>
      </w:r>
      <w:r w:rsidR="0023655B">
        <w:rPr>
          <w:rFonts w:ascii="Arial Narrow" w:eastAsia="Times New Roman" w:hAnsi="Arial Narrow" w:cs="Tahoma"/>
          <w:lang w:eastAsia="pl-PL"/>
        </w:rPr>
        <w:t xml:space="preserve">………., </w:t>
      </w:r>
      <w:r w:rsidR="004F50FE" w:rsidRPr="00723156">
        <w:rPr>
          <w:rFonts w:ascii="Arial Narrow" w:eastAsia="Times New Roman" w:hAnsi="Arial Narrow" w:cs="Tahoma"/>
          <w:lang w:eastAsia="pl-PL"/>
        </w:rPr>
        <w:t xml:space="preserve">reprezentowaną przez: </w:t>
      </w:r>
    </w:p>
    <w:p w14:paraId="019B08C0" w14:textId="77777777" w:rsidR="004F50FE" w:rsidRPr="00723156" w:rsidRDefault="004F50FE" w:rsidP="00723156">
      <w:pPr>
        <w:spacing w:after="200" w:line="276" w:lineRule="auto"/>
        <w:jc w:val="both"/>
        <w:rPr>
          <w:rFonts w:ascii="Arial Narrow" w:eastAsia="Times New Roman" w:hAnsi="Arial Narrow" w:cs="Tahoma"/>
          <w:lang w:eastAsia="pl-PL"/>
        </w:rPr>
      </w:pPr>
      <w:r w:rsidRPr="00723156">
        <w:rPr>
          <w:rFonts w:ascii="Arial Narrow" w:eastAsia="Times New Roman" w:hAnsi="Arial Narrow" w:cs="Tahoma"/>
          <w:lang w:eastAsia="pl-PL"/>
        </w:rPr>
        <w:t xml:space="preserve">a </w:t>
      </w:r>
    </w:p>
    <w:p w14:paraId="3892D20A" w14:textId="0DE4F5C1" w:rsidR="00146758" w:rsidRDefault="00EB7DE3" w:rsidP="004F50FE">
      <w:pPr>
        <w:spacing w:after="0" w:line="264" w:lineRule="auto"/>
        <w:jc w:val="both"/>
        <w:rPr>
          <w:rFonts w:ascii="Arial Narrow" w:eastAsia="Times New Roman" w:hAnsi="Arial Narrow" w:cs="Tahoma"/>
          <w:lang w:eastAsia="pl-PL"/>
        </w:rPr>
      </w:pPr>
      <w:r w:rsidRPr="007A7FAE">
        <w:rPr>
          <w:rFonts w:ascii="Arial Narrow" w:eastAsia="Times New Roman" w:hAnsi="Arial Narrow" w:cs="Tahoma"/>
          <w:lang w:eastAsia="pl-PL"/>
        </w:rPr>
        <w:t>………………………………………………………………………………………………………………………………………………………………………………………………………………………………………………………………………………</w:t>
      </w:r>
      <w:r w:rsidR="00D851EC" w:rsidRPr="007A7FAE">
        <w:rPr>
          <w:rFonts w:ascii="Arial Narrow" w:eastAsia="Times New Roman" w:hAnsi="Arial Narrow" w:cs="Tahoma"/>
          <w:lang w:eastAsia="pl-PL"/>
        </w:rPr>
        <w:t xml:space="preserve"> </w:t>
      </w:r>
    </w:p>
    <w:p w14:paraId="2C88AE59" w14:textId="443FE5B0" w:rsidR="004F50FE" w:rsidRPr="00723156" w:rsidRDefault="00D851EC" w:rsidP="0023655B">
      <w:pPr>
        <w:spacing w:after="0" w:line="264" w:lineRule="auto"/>
        <w:jc w:val="both"/>
        <w:rPr>
          <w:rFonts w:ascii="Arial Narrow" w:eastAsia="Times New Roman" w:hAnsi="Arial Narrow" w:cs="Times New Roman"/>
          <w:lang w:eastAsia="pl-PL"/>
        </w:rPr>
      </w:pPr>
      <w:r w:rsidRPr="007A7FAE">
        <w:rPr>
          <w:rFonts w:ascii="Arial Narrow" w:eastAsia="Times New Roman" w:hAnsi="Arial Narrow" w:cs="Tahoma"/>
          <w:lang w:eastAsia="pl-PL"/>
        </w:rPr>
        <w:t>zwaną dalej…</w:t>
      </w:r>
      <w:r w:rsidR="0023655B">
        <w:rPr>
          <w:rFonts w:ascii="Arial Narrow" w:eastAsia="Times New Roman" w:hAnsi="Arial Narrow" w:cs="Tahoma"/>
          <w:lang w:eastAsia="pl-PL"/>
        </w:rPr>
        <w:t xml:space="preserve">………………….., </w:t>
      </w:r>
      <w:r w:rsidR="004F50FE" w:rsidRPr="00723156">
        <w:rPr>
          <w:rFonts w:ascii="Arial Narrow" w:eastAsia="Times New Roman" w:hAnsi="Arial Narrow" w:cs="Times New Roman"/>
          <w:lang w:eastAsia="pl-PL"/>
        </w:rPr>
        <w:t>zwanymi dalej „Stronami”.</w:t>
      </w:r>
    </w:p>
    <w:p w14:paraId="1295462E" w14:textId="77777777" w:rsidR="004F50FE" w:rsidRPr="00723156" w:rsidRDefault="004F50FE" w:rsidP="004F50FE">
      <w:pPr>
        <w:widowControl w:val="0"/>
        <w:kinsoku w:val="0"/>
        <w:overflowPunct w:val="0"/>
        <w:autoSpaceDE w:val="0"/>
        <w:autoSpaceDN w:val="0"/>
        <w:adjustRightInd w:val="0"/>
        <w:spacing w:after="0" w:line="264" w:lineRule="auto"/>
        <w:rPr>
          <w:rFonts w:ascii="Arial Narrow" w:eastAsia="Times New Roman" w:hAnsi="Arial Narrow" w:cs="Times New Roman"/>
          <w:lang w:bidi="en-US"/>
        </w:rPr>
      </w:pPr>
    </w:p>
    <w:p w14:paraId="03B20EE2" w14:textId="77777777" w:rsidR="004F50FE" w:rsidRPr="00723156" w:rsidRDefault="004F50FE" w:rsidP="00C8744B">
      <w:pPr>
        <w:spacing w:after="0" w:line="276" w:lineRule="auto"/>
        <w:jc w:val="center"/>
        <w:rPr>
          <w:rFonts w:ascii="Arial Narrow" w:eastAsia="Times New Roman" w:hAnsi="Arial Narrow" w:cs="Times New Roman"/>
          <w:b/>
          <w:lang w:eastAsia="pl-PL"/>
        </w:rPr>
      </w:pPr>
      <w:r w:rsidRPr="00723156">
        <w:rPr>
          <w:rFonts w:ascii="Arial Narrow" w:eastAsia="Times New Roman" w:hAnsi="Arial Narrow" w:cs="Times New Roman"/>
          <w:b/>
          <w:lang w:eastAsia="pl-PL"/>
        </w:rPr>
        <w:t>Preambuła</w:t>
      </w:r>
    </w:p>
    <w:p w14:paraId="60F1A21B" w14:textId="77777777" w:rsidR="004F50FE" w:rsidRPr="00723156" w:rsidRDefault="004F50FE" w:rsidP="00C8744B">
      <w:pPr>
        <w:spacing w:after="0" w:line="264"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Biorąc pod uwagę, że:</w:t>
      </w:r>
    </w:p>
    <w:p w14:paraId="30E4D3E1" w14:textId="2439D42D" w:rsidR="004F50FE" w:rsidRPr="00D851EC" w:rsidRDefault="004F50FE" w:rsidP="00D851EC">
      <w:pPr>
        <w:rPr>
          <w:rFonts w:ascii="Times New Roman" w:eastAsia="Times New Roman" w:hAnsi="Times New Roman" w:cs="Times New Roman"/>
          <w:sz w:val="24"/>
          <w:szCs w:val="24"/>
          <w:lang w:eastAsia="pl-PL"/>
        </w:rPr>
      </w:pPr>
      <w:r w:rsidRPr="00723156">
        <w:rPr>
          <w:rFonts w:ascii="Arial Narrow" w:eastAsia="Times New Roman" w:hAnsi="Arial Narrow" w:cs="Times New Roman"/>
          <w:lang w:eastAsia="pl-PL"/>
        </w:rPr>
        <w:t>Wykonawca posiada kwalifikacje niezbędne do należytego wykonania Przedmiotu Umowy, w szczególności posiada stosowną wiedzę i doświadczenie, dysponuje potencjałem technicznym oraz osobami zdolnymi do wykonania Przedmiotu</w:t>
      </w:r>
      <w:r w:rsidRPr="00723156">
        <w:rPr>
          <w:rFonts w:ascii="Arial Narrow" w:eastAsia="Times New Roman" w:hAnsi="Arial Narrow" w:cs="Times New Roman"/>
          <w:spacing w:val="-14"/>
          <w:lang w:eastAsia="pl-PL"/>
        </w:rPr>
        <w:t xml:space="preserve"> </w:t>
      </w:r>
      <w:r w:rsidRPr="00723156">
        <w:rPr>
          <w:rFonts w:ascii="Arial Narrow" w:eastAsia="Times New Roman" w:hAnsi="Arial Narrow" w:cs="Times New Roman"/>
          <w:lang w:eastAsia="pl-PL"/>
        </w:rPr>
        <w:t xml:space="preserve">umowy oraz w dniu zawarcia niniejszej umowy nie podlega wykluczeniu z postępowania na podstawie </w:t>
      </w:r>
      <w:r w:rsidR="0075717B" w:rsidRPr="0075717B">
        <w:rPr>
          <w:rFonts w:ascii="Arial Narrow" w:eastAsia="Times New Roman" w:hAnsi="Arial Narrow" w:cs="Times New Roman"/>
          <w:lang w:eastAsia="pl-PL"/>
        </w:rPr>
        <w:t xml:space="preserve">Ustawy z dnia 11 września 2019 r. - Prawo zamówień publicznych </w:t>
      </w:r>
      <w:r w:rsidR="00D851EC" w:rsidRPr="00F565DB">
        <w:rPr>
          <w:rFonts w:ascii="Arial Narrow" w:eastAsia="Times New Roman" w:hAnsi="Arial Narrow" w:cs="Times New Roman"/>
          <w:lang w:eastAsia="pl-PL"/>
        </w:rPr>
        <w:t>(</w:t>
      </w:r>
      <w:r w:rsidR="00D851EC" w:rsidRPr="00F565DB">
        <w:rPr>
          <w:rFonts w:ascii="Arial Narrow" w:eastAsia="Times New Roman" w:hAnsi="Arial Narrow" w:cs="Open Sans"/>
          <w:color w:val="333333"/>
          <w:shd w:val="clear" w:color="auto" w:fill="FFFFFF"/>
          <w:lang w:eastAsia="pl-PL"/>
        </w:rPr>
        <w:t>t.j. Dz. U. z 202</w:t>
      </w:r>
      <w:r w:rsidR="00F565DB" w:rsidRPr="00F565DB">
        <w:rPr>
          <w:rFonts w:ascii="Arial Narrow" w:eastAsia="Times New Roman" w:hAnsi="Arial Narrow" w:cs="Open Sans"/>
          <w:color w:val="333333"/>
          <w:shd w:val="clear" w:color="auto" w:fill="FFFFFF"/>
          <w:lang w:eastAsia="pl-PL"/>
        </w:rPr>
        <w:t>3</w:t>
      </w:r>
      <w:r w:rsidR="00D851EC" w:rsidRPr="00F565DB">
        <w:rPr>
          <w:rFonts w:ascii="Arial Narrow" w:eastAsia="Times New Roman" w:hAnsi="Arial Narrow" w:cs="Open Sans"/>
          <w:color w:val="333333"/>
          <w:shd w:val="clear" w:color="auto" w:fill="FFFFFF"/>
          <w:lang w:eastAsia="pl-PL"/>
        </w:rPr>
        <w:t xml:space="preserve"> r. poz. </w:t>
      </w:r>
      <w:r w:rsidR="00F565DB" w:rsidRPr="00F565DB">
        <w:rPr>
          <w:rFonts w:ascii="Arial Narrow" w:eastAsia="Times New Roman" w:hAnsi="Arial Narrow" w:cs="Open Sans"/>
          <w:color w:val="333333"/>
          <w:shd w:val="clear" w:color="auto" w:fill="FFFFFF"/>
          <w:lang w:eastAsia="pl-PL"/>
        </w:rPr>
        <w:t>1605</w:t>
      </w:r>
      <w:r w:rsidR="00D851EC" w:rsidRPr="00F565DB">
        <w:rPr>
          <w:rFonts w:ascii="Arial Narrow" w:eastAsia="Times New Roman" w:hAnsi="Arial Narrow" w:cs="Open Sans"/>
          <w:color w:val="333333"/>
          <w:shd w:val="clear" w:color="auto" w:fill="FFFFFF"/>
          <w:lang w:eastAsia="pl-PL"/>
        </w:rPr>
        <w:t xml:space="preserve"> z późn. zm.).</w:t>
      </w:r>
    </w:p>
    <w:p w14:paraId="55A1320F" w14:textId="77777777" w:rsidR="004F50FE" w:rsidRPr="00723156" w:rsidRDefault="004F50FE" w:rsidP="00024BC2">
      <w:pPr>
        <w:numPr>
          <w:ilvl w:val="0"/>
          <w:numId w:val="1"/>
        </w:numPr>
        <w:spacing w:after="0" w:line="264"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Oferta Wykonawcy została uznana za najkorzystniejszą w postępowaniu o udzielenie zamówienia publicznego poprzedzającym zawarcie niniejszego</w:t>
      </w:r>
      <w:r w:rsidRPr="00723156">
        <w:rPr>
          <w:rFonts w:ascii="Arial Narrow" w:eastAsia="Times New Roman" w:hAnsi="Arial Narrow" w:cs="Times New Roman"/>
          <w:spacing w:val="-30"/>
          <w:lang w:eastAsia="pl-PL"/>
        </w:rPr>
        <w:t xml:space="preserve"> </w:t>
      </w:r>
      <w:r w:rsidRPr="00723156">
        <w:rPr>
          <w:rFonts w:ascii="Arial Narrow" w:eastAsia="Times New Roman" w:hAnsi="Arial Narrow" w:cs="Times New Roman"/>
          <w:lang w:eastAsia="pl-PL"/>
        </w:rPr>
        <w:t>Kontraktu,</w:t>
      </w:r>
    </w:p>
    <w:p w14:paraId="240A42B1" w14:textId="22DD9B2D" w:rsidR="004F50FE" w:rsidRPr="009D5209" w:rsidRDefault="004F50FE" w:rsidP="00024BC2">
      <w:pPr>
        <w:numPr>
          <w:ilvl w:val="0"/>
          <w:numId w:val="1"/>
        </w:numPr>
        <w:spacing w:after="0" w:line="264" w:lineRule="auto"/>
        <w:jc w:val="both"/>
        <w:rPr>
          <w:rFonts w:ascii="Arial Narrow" w:eastAsia="Times New Roman" w:hAnsi="Arial Narrow" w:cs="Times New Roman"/>
          <w:lang w:eastAsia="pl-PL"/>
        </w:rPr>
      </w:pPr>
      <w:r w:rsidRPr="009D5209">
        <w:rPr>
          <w:rFonts w:ascii="Arial Narrow" w:eastAsia="Times New Roman" w:hAnsi="Arial Narrow" w:cs="Times New Roman"/>
          <w:lang w:eastAsia="pl-PL"/>
        </w:rPr>
        <w:t xml:space="preserve">intencją Stron Umowy jest osiągnięcie w wyniku jego realizacji rezultatu w postaci </w:t>
      </w:r>
      <w:r w:rsidR="00B47BBA" w:rsidRPr="00B47BBA">
        <w:rPr>
          <w:rFonts w:ascii="Arial Narrow" w:eastAsia="Times New Roman" w:hAnsi="Arial Narrow" w:cs="Times New Roman"/>
          <w:b/>
          <w:bCs/>
          <w:lang w:eastAsia="pl-PL"/>
        </w:rPr>
        <w:t xml:space="preserve">Przebudowa drogi gminnej nr 144502N ulica Bolesława Prusa w Kisielicach  na dz nr. 293/5, 568/11, 570/6 Obręb 0001 Kisielice </w:t>
      </w:r>
      <w:r w:rsidRPr="009D5209">
        <w:rPr>
          <w:rFonts w:ascii="Arial Narrow" w:eastAsia="Times New Roman" w:hAnsi="Arial Narrow" w:cs="Times New Roman"/>
          <w:lang w:eastAsia="pl-PL"/>
        </w:rPr>
        <w:t>zwanego dalej Obiektem, w taki sposób, aby mógł on:</w:t>
      </w:r>
    </w:p>
    <w:p w14:paraId="38AD4097" w14:textId="77777777" w:rsidR="004F50FE" w:rsidRPr="00723156" w:rsidRDefault="004F50FE" w:rsidP="00024BC2">
      <w:pPr>
        <w:widowControl w:val="0"/>
        <w:numPr>
          <w:ilvl w:val="1"/>
          <w:numId w:val="2"/>
        </w:numPr>
        <w:kinsoku w:val="0"/>
        <w:overflowPunct w:val="0"/>
        <w:autoSpaceDE w:val="0"/>
        <w:autoSpaceDN w:val="0"/>
        <w:adjustRightInd w:val="0"/>
        <w:spacing w:after="0" w:line="264" w:lineRule="auto"/>
        <w:ind w:left="1077" w:hanging="357"/>
        <w:contextualSpacing/>
        <w:jc w:val="both"/>
        <w:rPr>
          <w:rFonts w:ascii="Arial Narrow" w:eastAsia="Times New Roman" w:hAnsi="Arial Narrow" w:cs="Times New Roman"/>
        </w:rPr>
      </w:pPr>
      <w:r w:rsidRPr="00723156">
        <w:rPr>
          <w:rFonts w:ascii="Arial Narrow" w:eastAsia="Times New Roman" w:hAnsi="Arial Narrow" w:cs="Times New Roman"/>
        </w:rPr>
        <w:t>trwale osiągać założone parametry</w:t>
      </w:r>
      <w:r w:rsidRPr="00723156">
        <w:rPr>
          <w:rFonts w:ascii="Arial Narrow" w:eastAsia="Times New Roman" w:hAnsi="Arial Narrow" w:cs="Times New Roman"/>
          <w:spacing w:val="-10"/>
        </w:rPr>
        <w:t xml:space="preserve"> </w:t>
      </w:r>
      <w:r w:rsidRPr="00723156">
        <w:rPr>
          <w:rFonts w:ascii="Arial Narrow" w:eastAsia="Times New Roman" w:hAnsi="Arial Narrow" w:cs="Times New Roman"/>
        </w:rPr>
        <w:t>użytkowe,</w:t>
      </w:r>
    </w:p>
    <w:p w14:paraId="6993B4D9" w14:textId="77777777" w:rsidR="004F50FE" w:rsidRPr="00723156" w:rsidRDefault="004F50FE" w:rsidP="00024BC2">
      <w:pPr>
        <w:widowControl w:val="0"/>
        <w:numPr>
          <w:ilvl w:val="1"/>
          <w:numId w:val="2"/>
        </w:numPr>
        <w:kinsoku w:val="0"/>
        <w:overflowPunct w:val="0"/>
        <w:autoSpaceDE w:val="0"/>
        <w:autoSpaceDN w:val="0"/>
        <w:adjustRightInd w:val="0"/>
        <w:spacing w:after="0" w:line="264" w:lineRule="auto"/>
        <w:ind w:left="1077" w:hanging="357"/>
        <w:contextualSpacing/>
        <w:jc w:val="both"/>
        <w:rPr>
          <w:rFonts w:ascii="Arial Narrow" w:eastAsia="Times New Roman" w:hAnsi="Arial Narrow" w:cs="Times New Roman"/>
        </w:rPr>
      </w:pPr>
      <w:r w:rsidRPr="00723156">
        <w:rPr>
          <w:rFonts w:ascii="Arial Narrow" w:eastAsia="Times New Roman" w:hAnsi="Arial Narrow" w:cs="Times New Roman"/>
        </w:rPr>
        <w:t>być łatwo eksploatowany, naprawiany i</w:t>
      </w:r>
      <w:r w:rsidRPr="00723156">
        <w:rPr>
          <w:rFonts w:ascii="Arial Narrow" w:eastAsia="Times New Roman" w:hAnsi="Arial Narrow" w:cs="Times New Roman"/>
          <w:spacing w:val="-25"/>
        </w:rPr>
        <w:t xml:space="preserve"> </w:t>
      </w:r>
      <w:r w:rsidRPr="00723156">
        <w:rPr>
          <w:rFonts w:ascii="Arial Narrow" w:eastAsia="Times New Roman" w:hAnsi="Arial Narrow" w:cs="Times New Roman"/>
        </w:rPr>
        <w:t>remontowany,</w:t>
      </w:r>
    </w:p>
    <w:p w14:paraId="628DDA6C" w14:textId="77777777" w:rsidR="004F50FE" w:rsidRPr="00723156" w:rsidRDefault="004F50FE" w:rsidP="00024BC2">
      <w:pPr>
        <w:widowControl w:val="0"/>
        <w:numPr>
          <w:ilvl w:val="1"/>
          <w:numId w:val="2"/>
        </w:numPr>
        <w:kinsoku w:val="0"/>
        <w:overflowPunct w:val="0"/>
        <w:autoSpaceDE w:val="0"/>
        <w:autoSpaceDN w:val="0"/>
        <w:adjustRightInd w:val="0"/>
        <w:spacing w:after="0" w:line="264" w:lineRule="auto"/>
        <w:ind w:left="1077" w:right="122" w:hanging="357"/>
        <w:contextualSpacing/>
        <w:jc w:val="both"/>
        <w:rPr>
          <w:rFonts w:ascii="Arial Narrow" w:eastAsia="Times New Roman" w:hAnsi="Arial Narrow" w:cs="Times New Roman"/>
        </w:rPr>
      </w:pPr>
      <w:r w:rsidRPr="00723156">
        <w:rPr>
          <w:rFonts w:ascii="Arial Narrow" w:eastAsia="Times New Roman" w:hAnsi="Arial Narrow" w:cs="Times New Roman"/>
        </w:rPr>
        <w:t>być modernizowany, przebudowywany lub rozbudowywany, w szczególności w celu zastosowania nowości</w:t>
      </w:r>
      <w:r w:rsidRPr="00723156">
        <w:rPr>
          <w:rFonts w:ascii="Arial Narrow" w:eastAsia="Times New Roman" w:hAnsi="Arial Narrow" w:cs="Times New Roman"/>
          <w:spacing w:val="-12"/>
        </w:rPr>
        <w:t xml:space="preserve"> </w:t>
      </w:r>
      <w:r w:rsidRPr="00723156">
        <w:rPr>
          <w:rFonts w:ascii="Arial Narrow" w:eastAsia="Times New Roman" w:hAnsi="Arial Narrow" w:cs="Times New Roman"/>
        </w:rPr>
        <w:t>technicznych,</w:t>
      </w:r>
    </w:p>
    <w:p w14:paraId="77014928" w14:textId="171C2A06" w:rsidR="004F50FE" w:rsidRDefault="004F50FE" w:rsidP="00024BC2">
      <w:pPr>
        <w:numPr>
          <w:ilvl w:val="0"/>
          <w:numId w:val="1"/>
        </w:numPr>
        <w:spacing w:after="0" w:line="264"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gwarantuje długoterminową bezpieczną i zgodną z założonymi parametrami użytkowymi pracę</w:t>
      </w:r>
      <w:r w:rsidRPr="00723156">
        <w:rPr>
          <w:rFonts w:ascii="Arial Narrow" w:eastAsia="Times New Roman" w:hAnsi="Arial Narrow" w:cs="Times New Roman"/>
          <w:spacing w:val="-5"/>
          <w:lang w:eastAsia="pl-PL"/>
        </w:rPr>
        <w:t xml:space="preserve"> </w:t>
      </w:r>
      <w:r w:rsidRPr="00723156">
        <w:rPr>
          <w:rFonts w:ascii="Arial Narrow" w:eastAsia="Times New Roman" w:hAnsi="Arial Narrow" w:cs="Times New Roman"/>
          <w:lang w:eastAsia="pl-PL"/>
        </w:rPr>
        <w:t>Obiektu.</w:t>
      </w:r>
    </w:p>
    <w:p w14:paraId="257AC1DB" w14:textId="0394813A" w:rsidR="002A26F9" w:rsidRPr="002A26F9" w:rsidRDefault="008045FF" w:rsidP="00024BC2">
      <w:pPr>
        <w:numPr>
          <w:ilvl w:val="0"/>
          <w:numId w:val="1"/>
        </w:numPr>
        <w:kinsoku w:val="0"/>
        <w:overflowPunct w:val="0"/>
        <w:spacing w:after="0" w:line="264" w:lineRule="auto"/>
        <w:ind w:left="116" w:right="118"/>
        <w:jc w:val="both"/>
        <w:rPr>
          <w:rFonts w:ascii="Arial Narrow" w:eastAsia="Times New Roman" w:hAnsi="Arial Narrow" w:cs="Calibri"/>
        </w:rPr>
      </w:pPr>
      <w:r w:rsidRPr="002A26F9">
        <w:rPr>
          <w:rFonts w:ascii="Arial Narrow" w:eastAsia="Times New Roman" w:hAnsi="Arial Narrow" w:cs="Times New Roman"/>
          <w:lang w:eastAsia="pl-PL"/>
        </w:rPr>
        <w:t xml:space="preserve">Przedmiotowe zamówienie będzie </w:t>
      </w:r>
      <w:r w:rsidR="002A26F9" w:rsidRPr="002A26F9">
        <w:rPr>
          <w:rFonts w:ascii="Arial Narrow" w:eastAsia="Times New Roman" w:hAnsi="Arial Narrow" w:cs="Times New Roman"/>
          <w:lang w:eastAsia="pl-PL"/>
        </w:rPr>
        <w:t xml:space="preserve">dofinansowane ze środków </w:t>
      </w:r>
      <w:r w:rsidR="00DF5535" w:rsidRPr="002A26F9">
        <w:rPr>
          <w:rFonts w:ascii="Arial Narrow" w:eastAsia="Times New Roman" w:hAnsi="Arial Narrow" w:cs="Times New Roman"/>
          <w:lang w:eastAsia="pl-PL"/>
        </w:rPr>
        <w:t xml:space="preserve"> </w:t>
      </w:r>
      <w:r w:rsidR="002A26F9" w:rsidRPr="002A26F9">
        <w:rPr>
          <w:rFonts w:ascii="Arial Narrow" w:eastAsia="Times New Roman" w:hAnsi="Arial Narrow" w:cs="Times New Roman"/>
          <w:lang w:eastAsia="pl-PL"/>
        </w:rPr>
        <w:t xml:space="preserve">z </w:t>
      </w:r>
      <w:r w:rsidR="00B47BBA">
        <w:rPr>
          <w:rFonts w:ascii="Arial Narrow" w:eastAsia="Times New Roman" w:hAnsi="Arial Narrow" w:cs="Times New Roman"/>
          <w:lang w:eastAsia="pl-PL"/>
        </w:rPr>
        <w:t xml:space="preserve">Rządowego Funduszu Rozwoju Dróg. </w:t>
      </w:r>
    </w:p>
    <w:p w14:paraId="07608144" w14:textId="2AC6BE2E" w:rsidR="004F50FE" w:rsidRPr="002A26F9" w:rsidRDefault="004F50FE" w:rsidP="00024BC2">
      <w:pPr>
        <w:numPr>
          <w:ilvl w:val="0"/>
          <w:numId w:val="1"/>
        </w:numPr>
        <w:kinsoku w:val="0"/>
        <w:overflowPunct w:val="0"/>
        <w:spacing w:after="0" w:line="264" w:lineRule="auto"/>
        <w:ind w:left="116" w:right="118"/>
        <w:jc w:val="both"/>
        <w:rPr>
          <w:rFonts w:ascii="Arial Narrow" w:eastAsia="Times New Roman" w:hAnsi="Arial Narrow" w:cs="Calibri"/>
        </w:rPr>
      </w:pPr>
      <w:r w:rsidRPr="002A26F9">
        <w:rPr>
          <w:rFonts w:ascii="Arial Narrow" w:eastAsia="Times New Roman" w:hAnsi="Arial Narrow" w:cs="Calibri"/>
        </w:rPr>
        <w:t>Strony uzgadniają warunki Umowy jak niżej oraz oświadczają, że ich prawa i obowiązki określone w tej Umowie są zgodne z przepisami prawa polskiego oraz</w:t>
      </w:r>
      <w:r w:rsidR="009D5209" w:rsidRPr="002A26F9">
        <w:rPr>
          <w:rFonts w:ascii="Arial Narrow" w:eastAsia="Times New Roman" w:hAnsi="Arial Narrow" w:cs="Calibri"/>
        </w:rPr>
        <w:t>,</w:t>
      </w:r>
      <w:r w:rsidRPr="002A26F9">
        <w:rPr>
          <w:rFonts w:ascii="Arial Narrow" w:eastAsia="Times New Roman" w:hAnsi="Arial Narrow" w:cs="Calibri"/>
        </w:rPr>
        <w:t xml:space="preserve"> że uwarunkowania prawne, techniczne i finansowe są wystarczające do należytego wypełnienia wszystkich zobowiązań przez Strony tej Umowy.</w:t>
      </w:r>
    </w:p>
    <w:p w14:paraId="3BD31D52" w14:textId="77777777" w:rsidR="00963A1A" w:rsidRPr="00963A1A" w:rsidRDefault="00963A1A" w:rsidP="0023655B">
      <w:pPr>
        <w:pStyle w:val="Ustp"/>
        <w:numPr>
          <w:ilvl w:val="0"/>
          <w:numId w:val="0"/>
        </w:numPr>
        <w:rPr>
          <w:rFonts w:ascii="Arial Narrow" w:hAnsi="Arial Narrow"/>
        </w:rPr>
      </w:pPr>
      <w:r w:rsidRPr="00963A1A">
        <w:rPr>
          <w:rFonts w:ascii="Arial Narrow" w:hAnsi="Arial Narrow"/>
        </w:rPr>
        <w:t xml:space="preserve">Ewentualne spory w relacjach Zamawiającego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2013E0D6" w14:textId="77777777" w:rsidR="004F50FE" w:rsidRPr="00D705E0" w:rsidRDefault="004F50FE" w:rsidP="00024BC2">
      <w:pPr>
        <w:numPr>
          <w:ilvl w:val="0"/>
          <w:numId w:val="3"/>
        </w:numPr>
        <w:spacing w:after="0" w:line="264" w:lineRule="auto"/>
        <w:ind w:left="357"/>
        <w:jc w:val="center"/>
        <w:rPr>
          <w:rFonts w:ascii="Arial Narrow" w:eastAsia="Times New Roman" w:hAnsi="Arial Narrow" w:cs="Tahoma"/>
          <w:b/>
          <w:u w:val="single"/>
          <w:lang w:eastAsia="pl-PL"/>
        </w:rPr>
      </w:pPr>
      <w:r w:rsidRPr="00D705E0">
        <w:rPr>
          <w:rFonts w:ascii="Arial Narrow" w:eastAsia="Times New Roman" w:hAnsi="Arial Narrow" w:cs="Tahoma"/>
          <w:color w:val="FF0000"/>
          <w:u w:val="single"/>
          <w:lang w:eastAsia="pl-PL"/>
        </w:rPr>
        <w:t xml:space="preserve"> </w:t>
      </w:r>
      <w:r w:rsidRPr="00D705E0">
        <w:rPr>
          <w:rFonts w:ascii="Arial Narrow" w:eastAsia="Times New Roman" w:hAnsi="Arial Narrow" w:cs="Tahoma"/>
          <w:b/>
          <w:u w:val="single"/>
          <w:lang w:eastAsia="pl-PL"/>
        </w:rPr>
        <w:t>Postanowienia ogólne</w:t>
      </w:r>
    </w:p>
    <w:p w14:paraId="35A52B5D" w14:textId="77777777" w:rsidR="004F50FE" w:rsidRPr="00723156" w:rsidRDefault="004F50FE" w:rsidP="00024BC2">
      <w:pPr>
        <w:numPr>
          <w:ilvl w:val="0"/>
          <w:numId w:val="4"/>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b/>
          <w:lang w:eastAsia="pl-PL"/>
        </w:rPr>
        <w:t>Definicje:</w:t>
      </w:r>
    </w:p>
    <w:p w14:paraId="1C7D5C6A"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Cena jednostkowa </w:t>
      </w:r>
      <w:r w:rsidRPr="00723156">
        <w:rPr>
          <w:rFonts w:ascii="Arial Narrow" w:eastAsia="Times New Roman" w:hAnsi="Arial Narrow" w:cs="Times New Roman"/>
          <w:color w:val="000000"/>
          <w:lang w:eastAsia="pl-PL"/>
        </w:rPr>
        <w:t xml:space="preserve">- suma kosztów bezpośredniej robocizny, </w:t>
      </w:r>
      <w:r w:rsidR="009D5209">
        <w:rPr>
          <w:rFonts w:ascii="Arial Narrow" w:eastAsia="Times New Roman" w:hAnsi="Arial Narrow" w:cs="Times New Roman"/>
          <w:color w:val="000000"/>
          <w:lang w:eastAsia="pl-PL"/>
        </w:rPr>
        <w:t>m</w:t>
      </w:r>
      <w:r w:rsidRPr="00723156">
        <w:rPr>
          <w:rFonts w:ascii="Arial Narrow" w:eastAsia="Times New Roman" w:hAnsi="Arial Narrow" w:cs="Times New Roman"/>
          <w:color w:val="000000"/>
          <w:lang w:eastAsia="pl-PL"/>
        </w:rPr>
        <w:t>ateriałów i pracy sprzętu oraz kosztów pośrednich i zysku, wyliczona na jednostkę przedmiarową, ustalona na podstawie kalkulacji własnej i podawana przez Wykonawcę w kosztorysie ofertowym - stanowiącym załącznik nr 1 do niniejszej umowy.</w:t>
      </w:r>
    </w:p>
    <w:p w14:paraId="104F08E1" w14:textId="5ECB9D6A"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lastRenderedPageBreak/>
        <w:t xml:space="preserve">Cena ofertowa brutto - </w:t>
      </w:r>
      <w:r w:rsidRPr="00723156">
        <w:rPr>
          <w:rFonts w:ascii="Arial Narrow" w:eastAsia="Times New Roman" w:hAnsi="Arial Narrow" w:cs="Times New Roman"/>
          <w:color w:val="000000"/>
          <w:lang w:eastAsia="pl-PL"/>
        </w:rPr>
        <w:t xml:space="preserve">cena całkowita zawarta w ofercie Wykonawcy za wykonanie przedmiotu umowy, wrażona ryczałtowo, ustalona w oparciu o przekazaną przez Zamawiającego dokumentację projektową, STWiOR oraz dokumentację postępowania o udzielenie zamówienia publicznego. </w:t>
      </w:r>
    </w:p>
    <w:p w14:paraId="43146652"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Dokumentacja powykonawcza -</w:t>
      </w:r>
      <w:r w:rsidRPr="00723156">
        <w:rPr>
          <w:rFonts w:ascii="Arial Narrow" w:eastAsia="Times New Roman" w:hAnsi="Arial Narrow" w:cs="Times New Roman"/>
          <w:color w:val="000000"/>
          <w:lang w:eastAsia="pl-PL"/>
        </w:rPr>
        <w:t xml:space="preserve"> dokumentacja budowy z naniesionymi zmianami dokonanymi w toku wykonywania robót oraz geodezyjnymi pomiarami powykonawczymi. </w:t>
      </w:r>
    </w:p>
    <w:p w14:paraId="00A635AE"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Dokumentacja budowy –</w:t>
      </w:r>
      <w:r w:rsidRPr="00723156">
        <w:rPr>
          <w:rFonts w:ascii="Arial Narrow" w:eastAsia="Times New Roman" w:hAnsi="Arial Narrow" w:cs="Times New Roman"/>
          <w:color w:val="000000"/>
          <w:lang w:eastAsia="pl-PL"/>
        </w:rPr>
        <w:t xml:space="preserve"> zgłoszenie rozpoczęcia robót, </w:t>
      </w:r>
      <w:r w:rsidRPr="00723156">
        <w:rPr>
          <w:rFonts w:ascii="Arial Narrow" w:eastAsia="Times New Roman" w:hAnsi="Arial Narrow" w:cs="Times New Roman"/>
          <w:lang w:eastAsia="pl-PL"/>
        </w:rPr>
        <w:t>decyzja o pozwoleniu na budowę</w:t>
      </w:r>
      <w:r w:rsidRPr="00723156">
        <w:rPr>
          <w:rFonts w:ascii="Arial Narrow" w:eastAsia="Times New Roman" w:hAnsi="Arial Narrow" w:cs="Times New Roman"/>
          <w:color w:val="000000"/>
          <w:lang w:eastAsia="pl-PL"/>
        </w:rPr>
        <w:t xml:space="preserve">, Dziennik budowy, protokoły odbiorów robót częściowych i końcowych, w miarę potrzeby rysunki i opisy służące realizacji obiektu, operaty geodezyjne. </w:t>
      </w:r>
    </w:p>
    <w:p w14:paraId="0365F82E"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Dokumentacja projektowa </w:t>
      </w:r>
      <w:r w:rsidRPr="00723156">
        <w:rPr>
          <w:rFonts w:ascii="Arial Narrow" w:eastAsia="Times New Roman" w:hAnsi="Arial Narrow" w:cs="Times New Roman"/>
          <w:color w:val="000000"/>
          <w:lang w:eastAsia="pl-PL"/>
        </w:rPr>
        <w:t xml:space="preserve">– dokumentacja służąca do opisu przedmiotu zamówienia na roboty budowlane i obliczenia ceny ofertowej brutto, obejmująca w szczególności: </w:t>
      </w:r>
    </w:p>
    <w:p w14:paraId="79EEB761" w14:textId="77777777" w:rsidR="004F50FE" w:rsidRPr="00723156" w:rsidRDefault="004F50FE" w:rsidP="00024BC2">
      <w:pPr>
        <w:numPr>
          <w:ilvl w:val="0"/>
          <w:numId w:val="6"/>
        </w:numPr>
        <w:tabs>
          <w:tab w:val="num" w:pos="1077"/>
        </w:tabs>
        <w:spacing w:after="0" w:line="240" w:lineRule="auto"/>
        <w:ind w:left="1077" w:hanging="357"/>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projekt budowlany - projekt budowlany w rozumieniu ustawy Prbud, zatwierdzony przez właściwy organ w formie decyzji o pozwoleniu na budowę. Projekt budowlany obejmuje również wszystkie późniejsze zmiany, jakie w trybie przewidzianym w Prbud zostały wprowadzone do Projektu budowlanego podczas wykonania Umowy oraz decyzje, zgody, uzgodnienia, opinie i pozwolenia niezbędne w celu uzyskania decyzji o pozwoleniu na budowę lub zmianie pozwolenia na budowę, </w:t>
      </w:r>
    </w:p>
    <w:p w14:paraId="55FDF231" w14:textId="77777777" w:rsidR="004F50FE" w:rsidRPr="00723156" w:rsidRDefault="004F50FE" w:rsidP="00024BC2">
      <w:pPr>
        <w:numPr>
          <w:ilvl w:val="0"/>
          <w:numId w:val="6"/>
        </w:numPr>
        <w:tabs>
          <w:tab w:val="num" w:pos="1077"/>
        </w:tabs>
        <w:spacing w:after="0" w:line="240" w:lineRule="auto"/>
        <w:ind w:left="1077" w:hanging="357"/>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projekty wykonawcze, </w:t>
      </w:r>
    </w:p>
    <w:p w14:paraId="0A411640" w14:textId="1345670A" w:rsidR="004F50FE" w:rsidRPr="00723156" w:rsidRDefault="004F50FE" w:rsidP="00024BC2">
      <w:pPr>
        <w:numPr>
          <w:ilvl w:val="0"/>
          <w:numId w:val="6"/>
        </w:numPr>
        <w:tabs>
          <w:tab w:val="num" w:pos="1077"/>
        </w:tabs>
        <w:spacing w:after="0" w:line="240" w:lineRule="auto"/>
        <w:ind w:left="1077" w:hanging="357"/>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informację dotycząca bezpieczeństwa i ochrony zdrowia</w:t>
      </w:r>
      <w:r w:rsidR="00F22A6F">
        <w:rPr>
          <w:rFonts w:ascii="Arial Narrow" w:eastAsia="Times New Roman" w:hAnsi="Arial Narrow" w:cs="Times New Roman"/>
          <w:lang w:eastAsia="pl-PL"/>
        </w:rPr>
        <w:t>,</w:t>
      </w:r>
    </w:p>
    <w:p w14:paraId="7DFF3D8F" w14:textId="688EAC91" w:rsidR="004F50FE" w:rsidRPr="00723156" w:rsidRDefault="009D5209" w:rsidP="00024BC2">
      <w:pPr>
        <w:numPr>
          <w:ilvl w:val="0"/>
          <w:numId w:val="6"/>
        </w:numPr>
        <w:tabs>
          <w:tab w:val="num" w:pos="1077"/>
        </w:tabs>
        <w:spacing w:after="0" w:line="240" w:lineRule="auto"/>
        <w:ind w:left="1077" w:hanging="357"/>
        <w:jc w:val="both"/>
        <w:rPr>
          <w:rFonts w:ascii="Arial Narrow" w:eastAsia="Times New Roman" w:hAnsi="Arial Narrow" w:cs="Times New Roman"/>
          <w:lang w:eastAsia="pl-PL"/>
        </w:rPr>
      </w:pPr>
      <w:r>
        <w:rPr>
          <w:rFonts w:ascii="Arial Narrow" w:eastAsia="Times New Roman" w:hAnsi="Arial Narrow" w:cs="Times New Roman"/>
          <w:lang w:eastAsia="pl-PL"/>
        </w:rPr>
        <w:t>p</w:t>
      </w:r>
      <w:r w:rsidR="004F50FE" w:rsidRPr="00723156">
        <w:rPr>
          <w:rFonts w:ascii="Arial Narrow" w:eastAsia="Times New Roman" w:hAnsi="Arial Narrow" w:cs="Times New Roman"/>
          <w:lang w:eastAsia="pl-PL"/>
        </w:rPr>
        <w:t>rzedmiary robót - jako element pomocniczy</w:t>
      </w:r>
      <w:r w:rsidR="00F22A6F">
        <w:rPr>
          <w:rFonts w:ascii="Arial Narrow" w:eastAsia="Times New Roman" w:hAnsi="Arial Narrow" w:cs="Times New Roman"/>
          <w:lang w:eastAsia="pl-PL"/>
        </w:rPr>
        <w:t>,</w:t>
      </w:r>
    </w:p>
    <w:p w14:paraId="43E98C83" w14:textId="77777777" w:rsidR="004F50FE" w:rsidRPr="00723156" w:rsidRDefault="004F50FE" w:rsidP="00024BC2">
      <w:pPr>
        <w:numPr>
          <w:ilvl w:val="0"/>
          <w:numId w:val="6"/>
        </w:numPr>
        <w:tabs>
          <w:tab w:val="num" w:pos="1077"/>
        </w:tabs>
        <w:spacing w:after="0" w:line="240" w:lineRule="auto"/>
        <w:ind w:left="1077" w:hanging="357"/>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ostateczną decyzję o pozwoleniu na budowę, </w:t>
      </w:r>
    </w:p>
    <w:p w14:paraId="71C05747" w14:textId="77777777" w:rsidR="004F50FE" w:rsidRPr="00723156" w:rsidRDefault="004F50FE" w:rsidP="009D5209">
      <w:pPr>
        <w:autoSpaceDE w:val="0"/>
        <w:autoSpaceDN w:val="0"/>
        <w:adjustRightInd w:val="0"/>
        <w:spacing w:after="0" w:line="276" w:lineRule="auto"/>
        <w:ind w:left="709"/>
        <w:jc w:val="both"/>
        <w:rPr>
          <w:rFonts w:ascii="Arial Narrow" w:eastAsia="Times New Roman" w:hAnsi="Arial Narrow" w:cs="Times New Roman"/>
          <w:i/>
          <w:color w:val="FF0000"/>
          <w:lang w:eastAsia="pl-PL"/>
        </w:rPr>
      </w:pPr>
      <w:r w:rsidRPr="00723156">
        <w:rPr>
          <w:rFonts w:ascii="Arial Narrow" w:eastAsia="Times New Roman" w:hAnsi="Arial Narrow" w:cs="Times New Roman"/>
          <w:lang w:eastAsia="pl-PL"/>
        </w:rPr>
        <w:t>Dokumentacja projektowa obejmuje również wszystkie późniejsze zmiany Dokumentacji projektowej, przekazanej Wykonawcom w postępowaniu o udzielenie zamówienia publicznego w celu przygotowania ofert, a także te które zostały dokonane przez Zamawiającego lub Wykonawcę podczas realizacji Umowy na podstawie §15 Umowy.</w:t>
      </w:r>
    </w:p>
    <w:p w14:paraId="7AE128E3" w14:textId="1724BEF5"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Specyfikacje techniczne wykonania i odbioru robót budowlanych (STWiOR) </w:t>
      </w:r>
      <w:r w:rsidRPr="00723156">
        <w:rPr>
          <w:rFonts w:ascii="Arial Narrow" w:eastAsia="Times New Roman" w:hAnsi="Arial Narrow" w:cs="Times New Roman"/>
          <w:color w:val="000000"/>
          <w:lang w:eastAsia="pl-PL"/>
        </w:rPr>
        <w:t>– dokument przekazywany Wykonawcy przez Zamawiającego w celu realizacji Umowy, zawierający zbiory wytycznych i wymagań określających warunki i sposoby wykonywania, kontroli i odbioru robót budowlanych, określonych w Dokumentacji projektowej.</w:t>
      </w:r>
    </w:p>
    <w:p w14:paraId="2AEA9476" w14:textId="77BE68E9"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Dokumentacja postępowania o udzielenie zamówienia publicznego – </w:t>
      </w:r>
      <w:r w:rsidRPr="00723156">
        <w:rPr>
          <w:rFonts w:ascii="Arial Narrow" w:eastAsia="Times New Roman" w:hAnsi="Arial Narrow" w:cs="Times New Roman"/>
          <w:color w:val="000000"/>
          <w:lang w:eastAsia="pl-PL"/>
        </w:rPr>
        <w:t>dokumentacja przekazana przez Zamawiającego Wykonawcom w postępowaniu o udzielenie zamówienia publicznego, obejmująca w szczególności: SIWZ, Dokumentację projektową, STWiOR, oraz pytania Wykonawców i odpowiedzi Zamawiającego lub informację z zebrania wszystkich Wykonawców w celu wyjaśnienia wątpliwości dotyczących treści SIWZ.</w:t>
      </w:r>
    </w:p>
    <w:p w14:paraId="044E406C"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Dziennik budowy </w:t>
      </w:r>
      <w:r w:rsidRPr="00723156">
        <w:rPr>
          <w:rFonts w:ascii="Arial Narrow" w:eastAsia="Times New Roman" w:hAnsi="Arial Narrow" w:cs="Times New Roman"/>
          <w:color w:val="000000"/>
          <w:lang w:eastAsia="pl-PL"/>
        </w:rPr>
        <w:t xml:space="preserve">– urzędowy dokument w rozumieniu PrBud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w:t>
      </w:r>
    </w:p>
    <w:p w14:paraId="490A22A3"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Harmonogram rzeczowo-finansowy </w:t>
      </w:r>
      <w:r w:rsidRPr="00723156">
        <w:rPr>
          <w:rFonts w:ascii="Arial Narrow" w:eastAsia="Times New Roman" w:hAnsi="Arial Narrow" w:cs="Times New Roman"/>
          <w:color w:val="000000"/>
          <w:lang w:eastAsia="pl-PL"/>
        </w:rPr>
        <w:t xml:space="preserve">– zestawienie sporządzone przez Wykonawcę i zaakceptowane przez Zamawiającego przedstawiające: </w:t>
      </w:r>
    </w:p>
    <w:p w14:paraId="24DF91EC" w14:textId="77777777" w:rsidR="004F50FE" w:rsidRPr="00723156" w:rsidRDefault="004F50FE" w:rsidP="00024BC2">
      <w:pPr>
        <w:numPr>
          <w:ilvl w:val="0"/>
          <w:numId w:val="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układ chronologiczny wykonania robót w zakresie czasu ich rozpoczęcia i zakończenia oraz przedmiotu i zakresu wszystkich etapów robót objętych zobowiązaniem Wykonawcy oraz </w:t>
      </w:r>
    </w:p>
    <w:p w14:paraId="2FEDC1E2" w14:textId="77777777" w:rsidR="004F50FE" w:rsidRPr="00723156" w:rsidRDefault="004F50FE" w:rsidP="00024BC2">
      <w:pPr>
        <w:numPr>
          <w:ilvl w:val="0"/>
          <w:numId w:val="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zestawienie poszczególnych części wynagrodzenia należnego Wykonawcy w związku z zakończeniem i odbiorem poszczególnych etapów robót, </w:t>
      </w:r>
    </w:p>
    <w:p w14:paraId="4F33C8F4" w14:textId="77777777" w:rsidR="00EF0FC4" w:rsidRDefault="004F50FE" w:rsidP="00C66A0D">
      <w:pPr>
        <w:autoSpaceDE w:val="0"/>
        <w:autoSpaceDN w:val="0"/>
        <w:adjustRightInd w:val="0"/>
        <w:spacing w:after="0" w:line="240" w:lineRule="auto"/>
        <w:ind w:left="720"/>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przygotowany w sposób zapewniający Wykonawcy terminową realizację robót oraz poszczególnych ich etapów, a </w:t>
      </w:r>
      <w:r w:rsidRPr="00723156">
        <w:rPr>
          <w:rFonts w:ascii="Arial Narrow" w:eastAsia="Times New Roman" w:hAnsi="Arial Narrow" w:cs="Times New Roman"/>
          <w:lang w:eastAsia="pl-PL"/>
        </w:rPr>
        <w:t xml:space="preserve">Zamawiającemu umożliwiający bieżącą weryfikację postępu robót. Harmonogram rzeczowo-finansowy sporządzany jest przez Wykonawcę przed zawarciem Umowy. Zatwierdzony przez Zamawiającego harmonogram rzeczowo-finansowy stanowi </w:t>
      </w:r>
      <w:r w:rsidR="00EF0FC4">
        <w:rPr>
          <w:rFonts w:ascii="Arial Narrow" w:eastAsia="Times New Roman" w:hAnsi="Arial Narrow" w:cs="Times New Roman"/>
          <w:lang w:eastAsia="pl-PL"/>
        </w:rPr>
        <w:t>Z</w:t>
      </w:r>
      <w:r w:rsidRPr="00723156">
        <w:rPr>
          <w:rFonts w:ascii="Arial Narrow" w:eastAsia="Times New Roman" w:hAnsi="Arial Narrow" w:cs="Times New Roman"/>
          <w:lang w:eastAsia="pl-PL"/>
        </w:rPr>
        <w:t>ał</w:t>
      </w:r>
      <w:r w:rsidR="00EF0FC4">
        <w:rPr>
          <w:rFonts w:ascii="Arial Narrow" w:eastAsia="Times New Roman" w:hAnsi="Arial Narrow" w:cs="Times New Roman"/>
          <w:lang w:eastAsia="pl-PL"/>
        </w:rPr>
        <w:t>ącznik</w:t>
      </w:r>
      <w:r w:rsidRPr="00723156">
        <w:rPr>
          <w:rFonts w:ascii="Arial Narrow" w:eastAsia="Times New Roman" w:hAnsi="Arial Narrow" w:cs="Times New Roman"/>
          <w:lang w:eastAsia="pl-PL"/>
        </w:rPr>
        <w:t xml:space="preserve"> nr 2 do niniejszej umowy.</w:t>
      </w:r>
      <w:r w:rsidRPr="00723156">
        <w:rPr>
          <w:rFonts w:ascii="Arial Narrow" w:eastAsia="Times New Roman" w:hAnsi="Arial Narrow" w:cs="Times New Roman"/>
          <w:color w:val="000000"/>
          <w:lang w:eastAsia="pl-PL"/>
        </w:rPr>
        <w:t xml:space="preserve"> Harmonogram rzeczowo-finansowy może podlegać aktualizacji w toku wykonywania Umowy</w:t>
      </w:r>
      <w:r w:rsidR="00EF0FC4">
        <w:rPr>
          <w:rFonts w:ascii="Arial Narrow" w:eastAsia="Times New Roman" w:hAnsi="Arial Narrow" w:cs="Times New Roman"/>
          <w:color w:val="000000"/>
          <w:lang w:eastAsia="pl-PL"/>
        </w:rPr>
        <w:t xml:space="preserve">. </w:t>
      </w:r>
    </w:p>
    <w:p w14:paraId="10B107EB" w14:textId="751DBEBD" w:rsidR="004F50FE" w:rsidRPr="00723156" w:rsidRDefault="00EF0FC4" w:rsidP="00C66A0D">
      <w:pPr>
        <w:autoSpaceDE w:val="0"/>
        <w:autoSpaceDN w:val="0"/>
        <w:adjustRightInd w:val="0"/>
        <w:spacing w:after="0" w:line="240" w:lineRule="auto"/>
        <w:ind w:left="720"/>
        <w:jc w:val="both"/>
        <w:rPr>
          <w:rFonts w:ascii="Arial Narrow" w:eastAsia="Times New Roman" w:hAnsi="Arial Narrow" w:cs="Times New Roman"/>
          <w:color w:val="000000"/>
          <w:lang w:eastAsia="pl-PL"/>
        </w:rPr>
      </w:pPr>
      <w:r w:rsidRPr="00DD3574">
        <w:rPr>
          <w:rFonts w:ascii="Arial Narrow" w:eastAsia="Times New Roman" w:hAnsi="Arial Narrow" w:cs="Times New Roman"/>
          <w:color w:val="000000"/>
          <w:lang w:eastAsia="pl-PL"/>
        </w:rPr>
        <w:t xml:space="preserve">Harmonogram rzeczowo- finansowy powinien uwzględniać etapowość prowadzonych robót budowlanych przez okres trwania umowy w oparciu o terminy przyznanego dofinansowania ze środków </w:t>
      </w:r>
      <w:r w:rsidR="00F739DE">
        <w:rPr>
          <w:rFonts w:ascii="Arial Narrow" w:eastAsia="Times New Roman" w:hAnsi="Arial Narrow" w:cs="Times New Roman"/>
          <w:color w:val="000000"/>
          <w:lang w:eastAsia="pl-PL"/>
        </w:rPr>
        <w:t>Rządowego Funduszu Polski Ład : Program Inwestycji Strategicznych.</w:t>
      </w:r>
    </w:p>
    <w:p w14:paraId="72897C96"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Inspektor Nadzoru Inwestorskiego (nadzór inwestorski) </w:t>
      </w:r>
      <w:r w:rsidRPr="00723156">
        <w:rPr>
          <w:rFonts w:ascii="Arial Narrow" w:eastAsia="Times New Roman" w:hAnsi="Arial Narrow" w:cs="Times New Roman"/>
          <w:color w:val="000000"/>
          <w:lang w:eastAsia="pl-PL"/>
        </w:rPr>
        <w:t>- osoba pisemnie ustanowiona przez Zamawiającego, jako jego przedstawiciel, będąca uczestnikiem procesu budowlanego w rozumieniu Prbud,</w:t>
      </w:r>
    </w:p>
    <w:p w14:paraId="1F7D8BDE"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lastRenderedPageBreak/>
        <w:t xml:space="preserve">Kierownik budowy </w:t>
      </w:r>
      <w:r w:rsidRPr="00723156">
        <w:rPr>
          <w:rFonts w:ascii="Arial Narrow" w:eastAsia="Times New Roman" w:hAnsi="Arial Narrow" w:cs="Times New Roman"/>
          <w:color w:val="000000"/>
          <w:lang w:eastAsia="pl-PL"/>
        </w:rPr>
        <w:t xml:space="preserve">– wyznaczona i upoważniona przez Wykonawcę osoba fizyczna będąca uczestnikiem procesu budowlanego w rozumieniu Prbud, </w:t>
      </w:r>
    </w:p>
    <w:p w14:paraId="2E6B836A"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Konsorcjum </w:t>
      </w:r>
      <w:r w:rsidRPr="00723156">
        <w:rPr>
          <w:rFonts w:ascii="Arial Narrow" w:eastAsia="Times New Roman" w:hAnsi="Arial Narrow" w:cs="Times New Roman"/>
          <w:color w:val="000000"/>
          <w:lang w:eastAsia="pl-PL"/>
        </w:rPr>
        <w:t xml:space="preserve">– Wykonawcy podejmujący się wspólnie wykonania przedmiotu Umowy, których wzajemne relacje reguluje umowa konsorcjum lub inna umowa o podobnym charakterze, w szczególności umowa o współpracy. </w:t>
      </w:r>
    </w:p>
    <w:p w14:paraId="6D9D4316"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Kosztorys ofertowy </w:t>
      </w:r>
      <w:r w:rsidRPr="00723156">
        <w:rPr>
          <w:rFonts w:ascii="Arial Narrow" w:eastAsia="Times New Roman" w:hAnsi="Arial Narrow" w:cs="Times New Roman"/>
          <w:lang w:eastAsia="pl-PL"/>
        </w:rPr>
        <w:t xml:space="preserve">- kosztorys sporządzony przez Wykonawcę, na podstawie dostarczonej przez Zamawiającego dokumentacji projektowej, dokumentacji postępowania o udzielenie zamówienia publicznego - sporządzony metodą kalkulacji szczegółowej zgodnie z rozporządzeniem </w:t>
      </w:r>
      <w:r w:rsidRPr="00723156">
        <w:rPr>
          <w:rFonts w:ascii="Arial Narrow" w:eastAsia="Times New Roman" w:hAnsi="Arial Narrow" w:cs="Verdana"/>
          <w:lang w:eastAsia="pl-PL"/>
        </w:rPr>
        <w:t>Ministra Infrastruktury z dnia 18 maja 2004 r. w sprawie określenia metod i podstaw sporządzania kosztorysu inwestorskiego, obliczania planowanych kosztów prac projektowych oraz planowanych kosztów robót budowlanych określonych w programie funkcjonalno-użytkowym (Dz.U.2004.130.1389.)</w:t>
      </w:r>
      <w:r w:rsidRPr="00723156">
        <w:rPr>
          <w:rFonts w:ascii="Arial Narrow" w:eastAsia="Times New Roman" w:hAnsi="Arial Narrow" w:cs="Times New Roman"/>
          <w:lang w:eastAsia="pl-PL"/>
        </w:rPr>
        <w:t xml:space="preserve"> zawierający elementy cenotwórcze przyjęte do kosztorysowania, tj.: stawka lub stawki za roboczogodzinę /netto/, wskaźnik narzutu kosztów pośrednich w % liczony od /R+S/, wskaźnik narzutu zysku w % liczony od /R+S+Kp/, wskaźnik narzutu kosztów zakupu Materiałów w % liczony od wartości Materiałów /M/., zawierający wszystkie roboty objęte dokumentacją projektową, dokumentacją postępowania o udzielenie zamówienia publicznego - stanowiący Zał</w:t>
      </w:r>
      <w:r w:rsidR="00C66A0D">
        <w:rPr>
          <w:rFonts w:ascii="Arial Narrow" w:eastAsia="Times New Roman" w:hAnsi="Arial Narrow" w:cs="Times New Roman"/>
          <w:lang w:eastAsia="pl-PL"/>
        </w:rPr>
        <w:t xml:space="preserve">ącznik </w:t>
      </w:r>
      <w:r w:rsidRPr="00723156">
        <w:rPr>
          <w:rFonts w:ascii="Arial Narrow" w:eastAsia="Times New Roman" w:hAnsi="Arial Narrow" w:cs="Times New Roman"/>
          <w:lang w:eastAsia="pl-PL"/>
        </w:rPr>
        <w:t xml:space="preserve"> nr 1 do niniejszej umowy, służący do sprawdzania kolejności wykonywania robót, a przypadku rozwiązania umowy do rozliczenia robót w toku</w:t>
      </w:r>
    </w:p>
    <w:p w14:paraId="45238B11" w14:textId="4462E591"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Materiały </w:t>
      </w:r>
      <w:r w:rsidRPr="00723156">
        <w:rPr>
          <w:rFonts w:ascii="Arial Narrow" w:eastAsia="Times New Roman" w:hAnsi="Arial Narrow" w:cs="Times New Roman"/>
          <w:color w:val="000000"/>
          <w:lang w:eastAsia="pl-PL"/>
        </w:rPr>
        <w:t xml:space="preserve">– surowce i inne elementy budowlane, które mają być wykorzystane przy wykonywaniu robót, w gatunku, rodzaju i standardzie określonym w Dokumentacji projektowej oraz STWiOR, a w przypadku braku stosownych wytycznych w gatunku, rodzaju i standardzie, zgodnym z przeznaczeniem robót i rodzajem elementów, do których wykonania mają zostać zastosowane. </w:t>
      </w:r>
    </w:p>
    <w:p w14:paraId="7F9AF08D"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Nadzór autorski </w:t>
      </w:r>
      <w:r w:rsidRPr="00723156">
        <w:rPr>
          <w:rFonts w:ascii="Arial Narrow" w:eastAsia="Times New Roman" w:hAnsi="Arial Narrow" w:cs="Times New Roman"/>
          <w:color w:val="000000"/>
          <w:lang w:eastAsia="pl-PL"/>
        </w:rPr>
        <w:t xml:space="preserve">- zespół czynności polegających na stwierdzaniu w toku wykonywania robót budowlanych zgodności ich realizacji z Dokumentacją projektową oraz uzgadnianiu możliwości wprowadzania rozwiązań zamiennych w stosunku do przewidzianych w Dokumentacji projektowej, zgłoszonych przez Kierownika budowy lub Inspektora Nadzoru Inwestorskiego, zgodnie z Prbud. </w:t>
      </w:r>
    </w:p>
    <w:p w14:paraId="760B4835"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Normy – </w:t>
      </w:r>
      <w:r w:rsidRPr="00723156">
        <w:rPr>
          <w:rFonts w:ascii="Arial Narrow" w:eastAsia="Times New Roman" w:hAnsi="Arial Narrow" w:cs="Times New Roman"/>
          <w:color w:val="000000"/>
          <w:lang w:eastAsia="pl-PL"/>
        </w:rPr>
        <w:t xml:space="preserve">normy techniczne stosowane w budownictwie, w szczególności właściwe polskie normy przenoszące normy europejskie, o których mowa w ustawie z dnia 12 września 2002 r. o normalizacji (t.j. Dz.U.  z 2015r poz. 1483) oraz przepisach wykonawczych lub inne podobne normy (normy innych państw członkowskich Europejskiego Obszaru Gospodarczego przenoszące normy europejskie, a w przypadku ich braku: europejskie aprobaty techniczne, wspólne specyfikacje techniczne, normy międzynarodowe, inne techniczne systemy odniesienia ustanowione przez europejskie organy normalizacyjne) powołane w Dokumentacji projektowej, STWiORB </w:t>
      </w:r>
      <w:r w:rsidRPr="00723156">
        <w:rPr>
          <w:rFonts w:ascii="Arial Narrow" w:eastAsia="Times New Roman" w:hAnsi="Arial Narrow" w:cs="Times New Roman"/>
          <w:lang w:eastAsia="pl-PL"/>
        </w:rPr>
        <w:t>lub dokumentacją postępowania o udzielenie zamówienia publicznego.</w:t>
      </w:r>
    </w:p>
    <w:p w14:paraId="29DE042E"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Obiekt budowlany – </w:t>
      </w:r>
      <w:r w:rsidRPr="00723156">
        <w:rPr>
          <w:rFonts w:ascii="Arial Narrow" w:eastAsia="Times New Roman" w:hAnsi="Arial Narrow" w:cs="Times New Roman"/>
          <w:color w:val="000000"/>
          <w:lang w:eastAsia="pl-PL"/>
        </w:rPr>
        <w:t xml:space="preserve">całość robót budowlanych w zakresie budownictwa lub inżynierii lądowej i wodnej, który może samodzielnie spełniać funkcję gospodarczą lub techniczną w rozumieniu Pzp. </w:t>
      </w:r>
    </w:p>
    <w:p w14:paraId="455313FB"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Odbiór robót zanikających i ulegających zakryciu </w:t>
      </w:r>
      <w:r w:rsidRPr="00723156">
        <w:rPr>
          <w:rFonts w:ascii="Arial Narrow" w:eastAsia="Times New Roman" w:hAnsi="Arial Narrow" w:cs="Times New Roman"/>
          <w:lang w:eastAsia="pl-PL"/>
        </w:rPr>
        <w:t xml:space="preserve">- odbiór polegający na ocenie ilości i jakości wykonanych robót, które w dalszym procesie wykonywania robót zanikają lub ulegają zakryciu. </w:t>
      </w:r>
    </w:p>
    <w:p w14:paraId="1F3251A9"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Odbiór częściowy </w:t>
      </w:r>
      <w:r w:rsidRPr="00723156">
        <w:rPr>
          <w:rFonts w:ascii="Arial Narrow" w:eastAsia="Times New Roman" w:hAnsi="Arial Narrow" w:cs="Times New Roman"/>
          <w:lang w:eastAsia="pl-PL"/>
        </w:rPr>
        <w:t>- odbiór polegający na ocenie ilości i jakości wykonanej części robót budowlanych będących przedmiotem Umowy.</w:t>
      </w:r>
    </w:p>
    <w:p w14:paraId="68739330"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Odbiór końcowy </w:t>
      </w:r>
      <w:r w:rsidRPr="00723156">
        <w:rPr>
          <w:rFonts w:ascii="Arial Narrow" w:eastAsia="Times New Roman" w:hAnsi="Arial Narrow" w:cs="Times New Roman"/>
          <w:lang w:eastAsia="pl-PL"/>
        </w:rPr>
        <w:t>- odbiór polegający na ocenie ilości i jakości całości wykonanych robót budowlanych będących przedmiotem Umowy.</w:t>
      </w:r>
    </w:p>
    <w:p w14:paraId="34E28DA0"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Odbiór ostateczny </w:t>
      </w:r>
      <w:r w:rsidRPr="00723156">
        <w:rPr>
          <w:rFonts w:ascii="Arial Narrow" w:eastAsia="Times New Roman" w:hAnsi="Arial Narrow" w:cs="Times New Roman"/>
          <w:lang w:eastAsia="pl-PL"/>
        </w:rPr>
        <w:t xml:space="preserve">– odbiór po upływie okresu gwarancji jakości lub rękojmi, w zależności od tego, który okres jest dłuższy. </w:t>
      </w:r>
    </w:p>
    <w:p w14:paraId="72601042"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Odbiór gwarancyjny </w:t>
      </w:r>
      <w:r w:rsidRPr="00723156">
        <w:rPr>
          <w:rFonts w:ascii="Arial Narrow" w:eastAsia="Times New Roman" w:hAnsi="Arial Narrow" w:cs="Times New Roman"/>
          <w:lang w:eastAsia="pl-PL"/>
        </w:rPr>
        <w:t xml:space="preserve">- cyklicznie wykonywana kontrola skuteczności usunięcia przez Wykonawcę ujawnionych Wad fizycznych obiektu. </w:t>
      </w:r>
    </w:p>
    <w:p w14:paraId="6A5CABB6" w14:textId="210DC165"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Oferta </w:t>
      </w:r>
      <w:r w:rsidRPr="00723156">
        <w:rPr>
          <w:rFonts w:ascii="Arial Narrow" w:eastAsia="Times New Roman" w:hAnsi="Arial Narrow" w:cs="Times New Roman"/>
          <w:color w:val="000000"/>
          <w:lang w:eastAsia="pl-PL"/>
        </w:rPr>
        <w:t xml:space="preserve">- pisemne zobowiązanie Wykonawcy do wykonania robót budowlanych zgodnie z postanowieniami SIWZ, Dokumentacji projektowej i STWiOR, dokumentacji postępowania o udzielenie zamówienia publicznego, złożone Zamawiającemu w czasie postępowania w sprawie udzielenia zamówienia publicznego, prowadzonego zgodnie z przepisami Pzp. </w:t>
      </w:r>
    </w:p>
    <w:p w14:paraId="00344927"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Podwykonawca lub dalszy Podwykonawca </w:t>
      </w:r>
      <w:r w:rsidRPr="00723156">
        <w:rPr>
          <w:rFonts w:ascii="Arial Narrow" w:eastAsia="Times New Roman" w:hAnsi="Arial Narrow" w:cs="Times New Roman"/>
          <w:lang w:eastAsia="pl-PL"/>
        </w:rPr>
        <w:t xml:space="preserve">- osoba fizyczna, prawna lub jednostka organizacyjna nieposiadająca osobowości prawnej, lecz posiadająca zdolność prawną, która: </w:t>
      </w:r>
    </w:p>
    <w:p w14:paraId="70E6FD16" w14:textId="77777777" w:rsidR="004F50FE" w:rsidRPr="00723156" w:rsidRDefault="004F50FE" w:rsidP="00024BC2">
      <w:pPr>
        <w:numPr>
          <w:ilvl w:val="0"/>
          <w:numId w:val="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zawarła z Wykonawcą, Podwykonawcą lub dalszym Podwykonawcą zaakceptowaną przez Zamawiającego Umowę o podwykonawstwo na wykonanie części robót budowlanych służących realizacji przez Wykonawcę przedmiotu Umowy albo </w:t>
      </w:r>
    </w:p>
    <w:p w14:paraId="68881D5E" w14:textId="77777777" w:rsidR="004F50FE" w:rsidRPr="00723156" w:rsidRDefault="004F50FE" w:rsidP="00024BC2">
      <w:pPr>
        <w:numPr>
          <w:ilvl w:val="0"/>
          <w:numId w:val="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zawarła z Wykonawcą przedłożoną Zamawiającemu Umowę o podwykonawstwo, której przedmiotem są dostawy lub usługi, stanowiące część zamówienia publicznego, z wyłączeniem umów o podwykonawstwo o wartości mniejszej niż … (równej lub niżej niż 0,5%, określonej przez Zamawiającego) wartości Umowy, oraz umów o podwykonawstwo, których przedmiot został wskazany w SIWZ jako niepodlegający obowiązkowi przedłożenia Zamawiającemu,</w:t>
      </w:r>
    </w:p>
    <w:p w14:paraId="48DB886C"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lang w:eastAsia="pl-PL"/>
        </w:rPr>
        <w:t xml:space="preserve">Protokół konieczności </w:t>
      </w:r>
      <w:r w:rsidRPr="00723156">
        <w:rPr>
          <w:rFonts w:ascii="Arial Narrow" w:eastAsia="Times New Roman" w:hAnsi="Arial Narrow" w:cs="Times New Roman"/>
          <w:lang w:eastAsia="pl-PL"/>
        </w:rPr>
        <w:t>–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290D78F1"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Protokół odbioru robót zanikających i ulegających zakryciu </w:t>
      </w:r>
      <w:r w:rsidRPr="00723156">
        <w:rPr>
          <w:rFonts w:ascii="Arial Narrow" w:eastAsia="Times New Roman" w:hAnsi="Arial Narrow" w:cs="Times New Roman"/>
          <w:color w:val="000000"/>
          <w:lang w:eastAsia="pl-PL"/>
        </w:rPr>
        <w:t xml:space="preserve">– dokument stwierdzający wykonanie zgodnie z Umową przez Wykonawcę robót zanikających lub ulegających zakryciu. </w:t>
      </w:r>
    </w:p>
    <w:p w14:paraId="04E58A00"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Protokół odbioru częściowego </w:t>
      </w:r>
      <w:r w:rsidRPr="00723156">
        <w:rPr>
          <w:rFonts w:ascii="Arial Narrow" w:eastAsia="Times New Roman" w:hAnsi="Arial Narrow" w:cs="Times New Roman"/>
          <w:color w:val="000000"/>
          <w:lang w:eastAsia="pl-PL"/>
        </w:rPr>
        <w:t xml:space="preserve">– dokument stwierdzający wykonanie przez Wykonawcę zgodnie z Umową części Robót budowlanych. </w:t>
      </w:r>
    </w:p>
    <w:p w14:paraId="74EBCA4F"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Protokół odbioru usunięcia wad </w:t>
      </w:r>
      <w:r w:rsidRPr="00723156">
        <w:rPr>
          <w:rFonts w:ascii="Arial Narrow" w:eastAsia="Times New Roman" w:hAnsi="Arial Narrow" w:cs="Times New Roman"/>
          <w:lang w:eastAsia="pl-PL"/>
        </w:rPr>
        <w:t xml:space="preserve">– dokument potwierdzający odbiór robót w zakresie wykonania usunięcia przez Wykonawcę Wad powstałych w okresie rękojmi za Wady fizyczne lub gwarancji jakości w robotach budowlanych zrealizowanych na podstawie Umowy. </w:t>
      </w:r>
    </w:p>
    <w:p w14:paraId="14BD2E44"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Protokół odbioru końcowego robót </w:t>
      </w:r>
      <w:r w:rsidRPr="00723156">
        <w:rPr>
          <w:rFonts w:ascii="Arial Narrow" w:eastAsia="Times New Roman" w:hAnsi="Arial Narrow" w:cs="Times New Roman"/>
          <w:lang w:eastAsia="pl-PL"/>
        </w:rPr>
        <w:t xml:space="preserve">- dokument potwierdzający odbiór wykonania przez Wykonawcę całości robót budowlanych będących przedmiotem Umowy. </w:t>
      </w:r>
    </w:p>
    <w:p w14:paraId="38A49A08"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Protokół odbioru ostatecznego robót </w:t>
      </w:r>
      <w:r w:rsidRPr="00723156">
        <w:rPr>
          <w:rFonts w:ascii="Arial Narrow" w:eastAsia="Times New Roman" w:hAnsi="Arial Narrow" w:cs="Times New Roman"/>
          <w:lang w:eastAsia="pl-PL"/>
        </w:rPr>
        <w:t>– dokument potwierdzający odbiór robót po usunięciu przez Wykonawcę wszystkich Wad ujawnionych w robotach budowlanych zrealizowanych na podstawie Umowy w okresie rękojmi/gwarancji jakości (</w:t>
      </w:r>
      <w:r w:rsidRPr="00723156">
        <w:rPr>
          <w:rFonts w:ascii="Arial Narrow" w:eastAsia="Times New Roman" w:hAnsi="Arial Narrow" w:cs="Times New Roman"/>
          <w:i/>
          <w:lang w:eastAsia="pl-PL"/>
        </w:rPr>
        <w:t>w zależności od tego, który z podanych okresów jest dłuższy</w:t>
      </w:r>
      <w:r w:rsidRPr="00723156">
        <w:rPr>
          <w:rFonts w:ascii="Arial Narrow" w:eastAsia="Times New Roman" w:hAnsi="Arial Narrow" w:cs="Times New Roman"/>
          <w:lang w:eastAsia="pl-PL"/>
        </w:rPr>
        <w:t xml:space="preserve">) lub po stwierdzeniu braku wystąpienia Wad. </w:t>
      </w:r>
    </w:p>
    <w:p w14:paraId="1DB5E8A5"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Roboty tymczasowe </w:t>
      </w:r>
      <w:r w:rsidRPr="00723156">
        <w:rPr>
          <w:rFonts w:ascii="Arial Narrow" w:eastAsia="Times New Roman" w:hAnsi="Arial Narrow" w:cs="Times New Roman"/>
          <w:color w:val="000000"/>
          <w:lang w:eastAsia="pl-PL"/>
        </w:rPr>
        <w:t xml:space="preserve">- roboty, które są potrzebne do wykonania Robót budowlanych oraz zostaną zdemontowane po zakończeniu Robót budowlanych. </w:t>
      </w:r>
    </w:p>
    <w:p w14:paraId="66AABD35"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Roboty zabezpieczające </w:t>
      </w:r>
      <w:r w:rsidRPr="00723156">
        <w:rPr>
          <w:rFonts w:ascii="Arial Narrow" w:eastAsia="Times New Roman" w:hAnsi="Arial Narrow" w:cs="Times New Roman"/>
          <w:color w:val="000000"/>
          <w:lang w:eastAsia="pl-PL"/>
        </w:rPr>
        <w:t xml:space="preserve">– prace podejmowane w celu zabezpieczenia już wykonanych robót budowlanych. </w:t>
      </w:r>
    </w:p>
    <w:p w14:paraId="3F298E18"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Roboty zanikające lub ulegające zakryciu </w:t>
      </w:r>
      <w:r w:rsidRPr="00723156">
        <w:rPr>
          <w:rFonts w:ascii="Arial Narrow" w:eastAsia="Times New Roman" w:hAnsi="Arial Narrow" w:cs="Times New Roman"/>
          <w:color w:val="000000"/>
          <w:lang w:eastAsia="pl-PL"/>
        </w:rPr>
        <w:t xml:space="preserve">– roboty budowlane, które zanikają lub ulegają zakryciu w trakcie kolejnych etapów realizacji Umowy. </w:t>
      </w:r>
    </w:p>
    <w:p w14:paraId="383D0184"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Siła wyższa </w:t>
      </w:r>
      <w:r w:rsidRPr="00723156">
        <w:rPr>
          <w:rFonts w:ascii="Arial Narrow" w:eastAsia="Times New Roman" w:hAnsi="Arial Narrow" w:cs="Times New Roman"/>
          <w:lang w:eastAsia="pl-PL"/>
        </w:rPr>
        <w:t xml:space="preserve">-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Siła wyższa obejmuje w szczególności następujące zdarzenia: </w:t>
      </w:r>
    </w:p>
    <w:p w14:paraId="176FF3C8" w14:textId="77777777" w:rsidR="004F50FE" w:rsidRPr="00723156" w:rsidRDefault="004F50FE" w:rsidP="00024BC2">
      <w:pPr>
        <w:numPr>
          <w:ilvl w:val="0"/>
          <w:numId w:val="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wojna, działania wojenne, działania wrogów zewnętrznych; </w:t>
      </w:r>
    </w:p>
    <w:p w14:paraId="3CE7F66E" w14:textId="77777777" w:rsidR="004F50FE" w:rsidRPr="00723156" w:rsidRDefault="004F50FE" w:rsidP="00024BC2">
      <w:pPr>
        <w:numPr>
          <w:ilvl w:val="0"/>
          <w:numId w:val="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terroryzm, rewolucja, przewrót wojskowy lub cywilny, wojna domowa; </w:t>
      </w:r>
    </w:p>
    <w:p w14:paraId="29E5AB56" w14:textId="77777777" w:rsidR="004F50FE" w:rsidRPr="00723156" w:rsidRDefault="004F50FE" w:rsidP="00024BC2">
      <w:pPr>
        <w:numPr>
          <w:ilvl w:val="0"/>
          <w:numId w:val="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skutki zastosowania amunicji wojskowej, Materiałów wybuchowych, skażenie radioaktywne, z wyjątkiem tych które mogą być spowodowane użyciem ich przez Wykonawcę; </w:t>
      </w:r>
    </w:p>
    <w:p w14:paraId="6AEABFC2" w14:textId="77777777" w:rsidR="004F50FE" w:rsidRPr="00723156" w:rsidRDefault="004F50FE" w:rsidP="00024BC2">
      <w:pPr>
        <w:numPr>
          <w:ilvl w:val="0"/>
          <w:numId w:val="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klęski żywiołowe, jak huragany, powodzie, trzęsienie ziemi; </w:t>
      </w:r>
    </w:p>
    <w:p w14:paraId="4ACB5430" w14:textId="77777777" w:rsidR="004F50FE" w:rsidRPr="00723156" w:rsidRDefault="004F50FE" w:rsidP="00024BC2">
      <w:pPr>
        <w:numPr>
          <w:ilvl w:val="0"/>
          <w:numId w:val="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bunty, niepokoje, strajki, okupacje budowy przez osoby inne niż pracownicy Wykonawcy i jego Podwykonawców </w:t>
      </w:r>
    </w:p>
    <w:p w14:paraId="75697FB0" w14:textId="77777777" w:rsidR="004F50FE" w:rsidRPr="00723156" w:rsidRDefault="004F50FE" w:rsidP="00024BC2">
      <w:pPr>
        <w:numPr>
          <w:ilvl w:val="0"/>
          <w:numId w:val="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inne wydarzenia w takim zakresie, w jakim spełnione są warunki konieczne dla uznania zdarzenia lub okoliczności za Siłę wyższą. </w:t>
      </w:r>
    </w:p>
    <w:p w14:paraId="6B54835D"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Sprzęt </w:t>
      </w:r>
      <w:r w:rsidRPr="00723156">
        <w:rPr>
          <w:rFonts w:ascii="Arial Narrow" w:eastAsia="Times New Roman" w:hAnsi="Arial Narrow" w:cs="Times New Roman"/>
          <w:lang w:eastAsia="pl-PL"/>
        </w:rPr>
        <w:t xml:space="preserve">– urządzenia, maszyny, środki transportowe i inne narzędzia potrzebne do zgodnego z Umową wykonania robót budowlanych oraz usunięcia Wad, będące w dyspozycji Wykonawcy. </w:t>
      </w:r>
    </w:p>
    <w:p w14:paraId="24406D84"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Teren budowy </w:t>
      </w:r>
      <w:r w:rsidRPr="00723156">
        <w:rPr>
          <w:rFonts w:ascii="Arial Narrow" w:eastAsia="Times New Roman" w:hAnsi="Arial Narrow" w:cs="Times New Roman"/>
          <w:lang w:eastAsia="pl-PL"/>
        </w:rPr>
        <w:t xml:space="preserve">- obszar, na którym prowadzone są roboty budowlane stanowiące przedmiot Umowy wraz z przestrzenią zajmowaną przez urządzenia Zaplecza budowy. </w:t>
      </w:r>
    </w:p>
    <w:p w14:paraId="56B615A0"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lang w:eastAsia="pl-PL"/>
        </w:rPr>
        <w:t>Termin zakończenia robót</w:t>
      </w:r>
      <w:r w:rsidRPr="00723156">
        <w:rPr>
          <w:rFonts w:ascii="Arial Narrow" w:eastAsia="Times New Roman" w:hAnsi="Arial Narrow" w:cs="Times New Roman"/>
          <w:lang w:eastAsia="pl-PL"/>
        </w:rPr>
        <w:t xml:space="preserve"> - termin określony w Umowie, do upływu którego Wykonawca zobowiązany jest zakończyć wszystkie roboty objęte Umową. </w:t>
      </w:r>
    </w:p>
    <w:p w14:paraId="22688F91"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Umowa </w:t>
      </w:r>
      <w:r w:rsidRPr="00723156">
        <w:rPr>
          <w:rFonts w:ascii="Arial Narrow" w:eastAsia="Times New Roman" w:hAnsi="Arial Narrow" w:cs="Times New Roman"/>
          <w:lang w:eastAsia="pl-PL"/>
        </w:rPr>
        <w:t xml:space="preserve">- zgodne oświadczenie woli Zamawiającego i Wykonawcy, dokonane w formie pisemnej pod rygorem nieważności, obejmujące zobowiązanie Wykonawcy do oddania przewidzianego w Umowie obiektu </w:t>
      </w:r>
      <w:r w:rsidRPr="00723156">
        <w:rPr>
          <w:rFonts w:ascii="Arial Narrow" w:eastAsia="Times New Roman" w:hAnsi="Arial Narrow" w:cs="Times New Roman"/>
          <w:lang w:eastAsia="pl-PL"/>
        </w:rPr>
        <w:lastRenderedPageBreak/>
        <w:t>budowlanego wykonanego zgodnie z Dokumentacją projektową, dokumentacją postępowania o udzielenie zamówienia publicznego i zasadami wiedzy technicznej oraz zobowiązanie Zamawiającego do dokonania wymaganych przez właściwe przepisy czynności związanych z przygotowaniem robót, w szczególności związanych z przekazaniem Terenu budowy i dostarczenia Dokumentacji projektowej oraz do odebrania obiektu budowlanego i zapłaty umówionego wynagrodzenia ryczałtowego.</w:t>
      </w:r>
    </w:p>
    <w:p w14:paraId="20586B7E"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Umowa o podwykonawstwo </w:t>
      </w:r>
      <w:r w:rsidRPr="00723156">
        <w:rPr>
          <w:rFonts w:ascii="Arial Narrow" w:eastAsia="Times New Roman" w:hAnsi="Arial Narrow" w:cs="Times New Roman"/>
          <w:lang w:eastAsia="pl-PL"/>
        </w:rPr>
        <w:t xml:space="preserve">–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 </w:t>
      </w:r>
    </w:p>
    <w:p w14:paraId="7B2094FD" w14:textId="2CA04CAD"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VAT </w:t>
      </w:r>
      <w:r w:rsidRPr="00723156">
        <w:rPr>
          <w:rFonts w:ascii="Arial Narrow" w:eastAsia="Times New Roman" w:hAnsi="Arial Narrow" w:cs="Times New Roman"/>
          <w:lang w:eastAsia="pl-PL"/>
        </w:rPr>
        <w:t xml:space="preserve">– podatek od towarów i usług, uregulowany przepisami ustawy z dnia 11 marca 2004 r. o podatku od towarów i usług </w:t>
      </w:r>
      <w:r w:rsidR="00D3703D" w:rsidRPr="00D3703D">
        <w:rPr>
          <w:rFonts w:ascii="Arial Narrow" w:eastAsia="Times New Roman" w:hAnsi="Arial Narrow" w:cs="Times New Roman"/>
          <w:lang w:eastAsia="pl-PL"/>
        </w:rPr>
        <w:t>(t.j. Dz. U. z 2020 r. poz. 106 z późn. zm.).</w:t>
      </w:r>
      <w:r w:rsidR="00D3703D" w:rsidRPr="00D3703D" w:rsidDel="00D3703D">
        <w:rPr>
          <w:rFonts w:ascii="Arial Narrow" w:eastAsia="Times New Roman" w:hAnsi="Arial Narrow" w:cs="Times New Roman"/>
          <w:lang w:eastAsia="pl-PL"/>
        </w:rPr>
        <w:t xml:space="preserve"> </w:t>
      </w:r>
    </w:p>
    <w:p w14:paraId="2C00B468"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Wada </w:t>
      </w:r>
      <w:r w:rsidRPr="00723156">
        <w:rPr>
          <w:rFonts w:ascii="Arial Narrow" w:eastAsia="Times New Roman" w:hAnsi="Arial Narrow" w:cs="Times New Roman"/>
          <w:lang w:eastAsia="pl-PL"/>
        </w:rPr>
        <w:t xml:space="preserve">-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Wykonanie jakiejkolwiek części robót budowlanych niezgodnie z Umową, Dokumentacją projektową, dokumentacją postępowania o udzielenie zamówienia publicznego, obowiązującymi przepisami, właściwymi normami lub z zasadami wiedzy technicznej zmniejszające wartość lub użyteczność przedmiotu Umowy ze względu na cel w Umowie oznaczony lub wynikający z przeznaczenia przedmiotu Umowy. Wadą jest także stwierdzony brak właściwości, o której Wykonawca zapewnił Zamawiającego. </w:t>
      </w:r>
    </w:p>
    <w:p w14:paraId="3215D56B" w14:textId="27C111BD"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Wykonawca </w:t>
      </w:r>
      <w:r w:rsidRPr="00723156">
        <w:rPr>
          <w:rFonts w:ascii="Arial Narrow" w:eastAsia="Times New Roman" w:hAnsi="Arial Narrow" w:cs="Times New Roman"/>
          <w:lang w:eastAsia="pl-PL"/>
        </w:rPr>
        <w:t xml:space="preserve">- Strona Umowy, która jest zobowiązana do oddania przewidzianego w Umowie obiektu budowlanego wykonanego zgodnie z Dokumentacją projektową, dokumentacją postępowania o udzielenie zamówienia publicznego, STWiOR, i zasadami wiedzy technicznej. </w:t>
      </w:r>
    </w:p>
    <w:p w14:paraId="0AA94955" w14:textId="34D2558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Zabezpieczenie należytego wykonania umowy </w:t>
      </w:r>
      <w:r w:rsidRPr="00723156">
        <w:rPr>
          <w:rFonts w:ascii="Arial Narrow" w:eastAsia="Times New Roman" w:hAnsi="Arial Narrow" w:cs="Times New Roman"/>
          <w:lang w:eastAsia="pl-PL"/>
        </w:rPr>
        <w:t xml:space="preserve">– zabezpieczenie w rozumieniu przepisów Pzp, wniesione przez Wykonawcę przed zawarciem umowy w celu pokrycia ewentualnych roszczeń Zamawiającego z tytułu niewykonania lub nienależytego wykonania Umowy w formie wybranej przez Wykonawcę spośród form wskazanych w przepisach Pzp lub Specyfikacji Warunków Zamówienia. </w:t>
      </w:r>
    </w:p>
    <w:p w14:paraId="1B6F0518"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Zamawiający </w:t>
      </w:r>
      <w:r w:rsidRPr="00723156">
        <w:rPr>
          <w:rFonts w:ascii="Arial Narrow" w:eastAsia="Times New Roman" w:hAnsi="Arial Narrow" w:cs="Times New Roman"/>
          <w:lang w:eastAsia="pl-PL"/>
        </w:rPr>
        <w:t xml:space="preserve">- Strona Umowy zlecająca wykonanie robót budowlanych będących przedmiotem Umowy,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zrealizowanych robót i zapłaty umówionego wynagrodzenia. </w:t>
      </w:r>
    </w:p>
    <w:p w14:paraId="0D231A93"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Zaplecze budowy </w:t>
      </w:r>
      <w:r w:rsidRPr="00723156">
        <w:rPr>
          <w:rFonts w:ascii="Arial Narrow" w:eastAsia="Times New Roman" w:hAnsi="Arial Narrow" w:cs="Times New Roman"/>
          <w:color w:val="000000"/>
          <w:lang w:eastAsia="pl-PL"/>
        </w:rPr>
        <w:t xml:space="preserve">– część Terenu budowy wraz z jej urządzeniami, na której znajdować będzie się zaplecze socjalno-biurowe Wykonawcy wraz z dostępem do mediów, a także miejsca przeznaczone do składowania przez Wykonawcę Materiałów, sprzętu, itp. </w:t>
      </w:r>
    </w:p>
    <w:p w14:paraId="16BF3D5D"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Ilekroć pojęcie użyte jest w liczbie pojedynczej, dotyczy to również użytego pojęcia w liczbie mnogiej i odwrotnie chyba, że z określonego uregulowania wynika wyraźnie coś innego. </w:t>
      </w:r>
    </w:p>
    <w:p w14:paraId="41A1E8F5" w14:textId="77777777" w:rsidR="004F50FE" w:rsidRPr="00723156" w:rsidRDefault="004F50FE" w:rsidP="00024BC2">
      <w:pPr>
        <w:numPr>
          <w:ilvl w:val="2"/>
          <w:numId w:val="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Skróty:</w:t>
      </w:r>
    </w:p>
    <w:p w14:paraId="7B72E67A" w14:textId="1CAA5AAC" w:rsidR="004F50FE" w:rsidRPr="00723156" w:rsidRDefault="004F50FE" w:rsidP="00024BC2">
      <w:pPr>
        <w:numPr>
          <w:ilvl w:val="0"/>
          <w:numId w:val="1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KC - ustawa z dnia 23 kwietnia 1964r. Kodeks cywilny </w:t>
      </w:r>
      <w:r w:rsidR="00D3703D" w:rsidRPr="00D3703D">
        <w:rPr>
          <w:rFonts w:ascii="Arial Narrow" w:eastAsia="Times New Roman" w:hAnsi="Arial Narrow" w:cs="Times New Roman"/>
          <w:lang w:eastAsia="pl-PL"/>
        </w:rPr>
        <w:t>(t.j. Dz. U. z 2020 r. poz. 1740 z późn. zm.).</w:t>
      </w:r>
      <w:r w:rsidR="00D3703D" w:rsidRPr="00D3703D" w:rsidDel="00D3703D">
        <w:rPr>
          <w:rFonts w:ascii="Arial Narrow" w:eastAsia="Times New Roman" w:hAnsi="Arial Narrow" w:cs="Times New Roman"/>
          <w:lang w:eastAsia="pl-PL"/>
        </w:rPr>
        <w:t xml:space="preserve"> </w:t>
      </w:r>
    </w:p>
    <w:p w14:paraId="0200D09B" w14:textId="77777777" w:rsidR="004F50FE" w:rsidRPr="00723156" w:rsidRDefault="004F50FE" w:rsidP="00024BC2">
      <w:pPr>
        <w:numPr>
          <w:ilvl w:val="0"/>
          <w:numId w:val="1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KRS - Krajowy Rejestr Sądowy </w:t>
      </w:r>
    </w:p>
    <w:p w14:paraId="744F8E91" w14:textId="1C59B6C3" w:rsidR="004F50FE" w:rsidRPr="00723156" w:rsidRDefault="004F50FE" w:rsidP="00024BC2">
      <w:pPr>
        <w:numPr>
          <w:ilvl w:val="0"/>
          <w:numId w:val="1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PrBud - ustawa z dnia 7 lipca 1994r. Prawo budowlane </w:t>
      </w:r>
      <w:r w:rsidR="00D3703D" w:rsidRPr="00D3703D">
        <w:rPr>
          <w:rFonts w:ascii="Arial Narrow" w:eastAsia="Times New Roman" w:hAnsi="Arial Narrow" w:cs="Times New Roman"/>
          <w:lang w:eastAsia="pl-PL"/>
        </w:rPr>
        <w:t>(t.j. Dz. U. z 2020 r. poz. 1333 z późn. zm.).</w:t>
      </w:r>
      <w:r w:rsidR="00D3703D" w:rsidRPr="00D3703D" w:rsidDel="00D3703D">
        <w:rPr>
          <w:rFonts w:ascii="Arial Narrow" w:eastAsia="Times New Roman" w:hAnsi="Arial Narrow" w:cs="Times New Roman"/>
          <w:lang w:eastAsia="pl-PL"/>
        </w:rPr>
        <w:t xml:space="preserve"> </w:t>
      </w:r>
    </w:p>
    <w:p w14:paraId="2EB5F4E6" w14:textId="77777777" w:rsidR="00E65F09" w:rsidRDefault="00E65F09" w:rsidP="00024BC2">
      <w:pPr>
        <w:numPr>
          <w:ilvl w:val="0"/>
          <w:numId w:val="10"/>
        </w:numPr>
        <w:spacing w:after="0" w:line="240" w:lineRule="auto"/>
        <w:jc w:val="both"/>
        <w:rPr>
          <w:rFonts w:ascii="Arial Narrow" w:eastAsia="Times New Roman" w:hAnsi="Arial Narrow" w:cs="Times New Roman"/>
          <w:lang w:eastAsia="pl-PL"/>
        </w:rPr>
      </w:pPr>
      <w:r>
        <w:t>Ustawa z dnia 11 września 2019 r. - Prawo zamówień publicznych (t.j. Dz. U. z 2021 r. poz. 1129 z późn. zm.).</w:t>
      </w:r>
      <w:r w:rsidRPr="00723156">
        <w:rPr>
          <w:rFonts w:ascii="Arial Narrow" w:eastAsia="Times New Roman" w:hAnsi="Arial Narrow" w:cs="Times New Roman"/>
          <w:lang w:eastAsia="pl-PL"/>
        </w:rPr>
        <w:t xml:space="preserve"> </w:t>
      </w:r>
    </w:p>
    <w:p w14:paraId="1BAF7347" w14:textId="345EAA3F" w:rsidR="004F50FE" w:rsidRPr="00723156" w:rsidRDefault="004F50FE" w:rsidP="00024BC2">
      <w:pPr>
        <w:numPr>
          <w:ilvl w:val="0"/>
          <w:numId w:val="1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SWZ – Specyfikacja warunków zamówienia </w:t>
      </w:r>
    </w:p>
    <w:p w14:paraId="34E63E1D" w14:textId="77777777" w:rsidR="004F50FE" w:rsidRPr="00D705E0" w:rsidRDefault="004F50FE" w:rsidP="00024BC2">
      <w:pPr>
        <w:numPr>
          <w:ilvl w:val="0"/>
          <w:numId w:val="1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UZP – Urząd Zamówień Publicznych,</w:t>
      </w:r>
    </w:p>
    <w:p w14:paraId="7FE9B7C5" w14:textId="77777777" w:rsidR="004F50FE" w:rsidRPr="00723156" w:rsidRDefault="004F50FE" w:rsidP="00024BC2">
      <w:pPr>
        <w:numPr>
          <w:ilvl w:val="0"/>
          <w:numId w:val="4"/>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b/>
          <w:lang w:eastAsia="pl-PL"/>
        </w:rPr>
        <w:t xml:space="preserve">Interpretacje: </w:t>
      </w:r>
    </w:p>
    <w:p w14:paraId="443C0D95" w14:textId="77777777" w:rsidR="004F50FE" w:rsidRPr="00723156" w:rsidRDefault="004F50FE" w:rsidP="00024BC2">
      <w:pPr>
        <w:numPr>
          <w:ilvl w:val="2"/>
          <w:numId w:val="11"/>
        </w:numPr>
        <w:autoSpaceDE w:val="0"/>
        <w:autoSpaceDN w:val="0"/>
        <w:adjustRightInd w:val="0"/>
        <w:spacing w:after="0" w:line="240" w:lineRule="auto"/>
        <w:jc w:val="both"/>
        <w:rPr>
          <w:rFonts w:ascii="Arial Narrow" w:eastAsia="Times New Roman" w:hAnsi="Arial Narrow" w:cs="Times New Roman"/>
          <w:bCs/>
          <w:color w:val="000000"/>
          <w:lang w:eastAsia="pl-PL"/>
        </w:rPr>
      </w:pPr>
      <w:r w:rsidRPr="00723156">
        <w:rPr>
          <w:rFonts w:ascii="Arial Narrow" w:eastAsia="Times New Roman" w:hAnsi="Arial Narrow" w:cs="Times New Roman"/>
          <w:bCs/>
          <w:color w:val="000000"/>
          <w:lang w:eastAsia="pl-PL"/>
        </w:rPr>
        <w:t xml:space="preserve">Postanowienia Umowy są interpretowane na podstawie przepisów prawa polskiego. </w:t>
      </w:r>
    </w:p>
    <w:p w14:paraId="4EE1E146" w14:textId="77777777" w:rsidR="004F50FE" w:rsidRPr="00723156" w:rsidRDefault="004F50FE" w:rsidP="00024BC2">
      <w:pPr>
        <w:numPr>
          <w:ilvl w:val="2"/>
          <w:numId w:val="11"/>
        </w:numPr>
        <w:autoSpaceDE w:val="0"/>
        <w:autoSpaceDN w:val="0"/>
        <w:adjustRightInd w:val="0"/>
        <w:spacing w:after="0" w:line="240" w:lineRule="auto"/>
        <w:jc w:val="both"/>
        <w:rPr>
          <w:rFonts w:ascii="Arial Narrow" w:eastAsia="Times New Roman" w:hAnsi="Arial Narrow" w:cs="Times New Roman"/>
          <w:bCs/>
          <w:color w:val="000000"/>
          <w:lang w:eastAsia="pl-PL"/>
        </w:rPr>
      </w:pPr>
      <w:r w:rsidRPr="00723156">
        <w:rPr>
          <w:rFonts w:ascii="Arial Narrow" w:eastAsia="Times New Roman" w:hAnsi="Arial Narrow" w:cs="Times New Roman"/>
          <w:bCs/>
          <w:color w:val="000000"/>
          <w:lang w:eastAsia="pl-PL"/>
        </w:rPr>
        <w:t>Dokumenty tworzące Umowę należy traktować jako wzajemnie się uzupełniające.</w:t>
      </w:r>
    </w:p>
    <w:p w14:paraId="4A8C1398" w14:textId="77777777" w:rsidR="004F50FE" w:rsidRPr="00723156" w:rsidRDefault="004F50FE" w:rsidP="00024BC2">
      <w:pPr>
        <w:numPr>
          <w:ilvl w:val="2"/>
          <w:numId w:val="11"/>
        </w:numPr>
        <w:autoSpaceDE w:val="0"/>
        <w:autoSpaceDN w:val="0"/>
        <w:adjustRightInd w:val="0"/>
        <w:spacing w:after="0" w:line="240" w:lineRule="auto"/>
        <w:jc w:val="both"/>
        <w:rPr>
          <w:rFonts w:ascii="Arial Narrow" w:eastAsia="Times New Roman" w:hAnsi="Arial Narrow" w:cs="Times New Roman"/>
          <w:bCs/>
          <w:color w:val="000000"/>
          <w:lang w:eastAsia="pl-PL"/>
        </w:rPr>
      </w:pPr>
      <w:r w:rsidRPr="00723156">
        <w:rPr>
          <w:rFonts w:ascii="Arial Narrow" w:eastAsia="Times New Roman" w:hAnsi="Arial Narrow" w:cs="Times New Roman"/>
          <w:color w:val="000000"/>
          <w:lang w:eastAsia="pl-PL"/>
        </w:rPr>
        <w:t>Umowę tworzą następujące dokumenty, które dla celów interpretacji będą miały pierwszeństwo zgodnie z następującą kolejnością:</w:t>
      </w:r>
    </w:p>
    <w:p w14:paraId="7AD88DE6" w14:textId="77777777"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Umowa, </w:t>
      </w:r>
    </w:p>
    <w:p w14:paraId="60C8AF08" w14:textId="49E8605A"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Odpowiedzi i informacje udzielone, w szczególności na specjalnie w tym celu zwołanym zebraniu, przez Zamawiającego na pytania Wykonawców, dotyczące wyjaśnienia treści SWZ, w formie pisemnej lub stwierdzone w protokole, </w:t>
      </w:r>
    </w:p>
    <w:p w14:paraId="0DEFB720" w14:textId="77777777"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Projekt budowlany,</w:t>
      </w:r>
    </w:p>
    <w:p w14:paraId="40510BB6" w14:textId="77777777"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Projekty wykonawcze,</w:t>
      </w:r>
    </w:p>
    <w:p w14:paraId="003B0ABB" w14:textId="72C549A3"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STWiOR,</w:t>
      </w:r>
    </w:p>
    <w:p w14:paraId="74175197" w14:textId="64CF0386"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SWZ, </w:t>
      </w:r>
    </w:p>
    <w:p w14:paraId="3DA20DC3" w14:textId="77777777"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Oferta Wykonawcy, </w:t>
      </w:r>
    </w:p>
    <w:p w14:paraId="0CF6B61A" w14:textId="77777777" w:rsidR="004F50FE" w:rsidRPr="00723156" w:rsidRDefault="004F50FE" w:rsidP="00024BC2">
      <w:pPr>
        <w:numPr>
          <w:ilvl w:val="0"/>
          <w:numId w:val="1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Kosztorys ofertowy stanowiący Zał</w:t>
      </w:r>
      <w:r w:rsidR="007B6B65">
        <w:rPr>
          <w:rFonts w:ascii="Arial Narrow" w:eastAsia="Times New Roman" w:hAnsi="Arial Narrow" w:cs="Times New Roman"/>
          <w:lang w:eastAsia="pl-PL"/>
        </w:rPr>
        <w:t>ącznik</w:t>
      </w:r>
      <w:r w:rsidRPr="00723156">
        <w:rPr>
          <w:rFonts w:ascii="Arial Narrow" w:eastAsia="Times New Roman" w:hAnsi="Arial Narrow" w:cs="Times New Roman"/>
          <w:lang w:eastAsia="pl-PL"/>
        </w:rPr>
        <w:t xml:space="preserve"> nr 1 do niniejszej umowy. </w:t>
      </w:r>
    </w:p>
    <w:p w14:paraId="6FB4C920" w14:textId="2A880136" w:rsidR="004F50FE" w:rsidRPr="00723156" w:rsidRDefault="004F50FE" w:rsidP="00024BC2">
      <w:pPr>
        <w:numPr>
          <w:ilvl w:val="2"/>
          <w:numId w:val="1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W celu wyeliminowania stwierdzonych rozbieżności w dokumentach, o których mowa w §1 ust.2 pkt 3) Zamawiający jest zobowiązany przedstawić na piśmie wyjaśnienia,</w:t>
      </w:r>
      <w:r w:rsidR="00E65F09">
        <w:rPr>
          <w:rFonts w:ascii="Arial Narrow" w:eastAsia="Times New Roman" w:hAnsi="Arial Narrow" w:cs="Times New Roman"/>
          <w:color w:val="000000"/>
          <w:lang w:eastAsia="pl-PL"/>
        </w:rPr>
        <w:t xml:space="preserve"> </w:t>
      </w:r>
      <w:r w:rsidRPr="00E65F09">
        <w:rPr>
          <w:rFonts w:ascii="Arial Narrow" w:eastAsia="Times New Roman" w:hAnsi="Arial Narrow" w:cs="Times New Roman"/>
          <w:color w:val="000000"/>
          <w:lang w:eastAsia="pl-PL"/>
        </w:rPr>
        <w:t>zachowując</w:t>
      </w:r>
      <w:r w:rsidRPr="00D851EC">
        <w:rPr>
          <w:rFonts w:ascii="Arial Narrow" w:eastAsia="Times New Roman" w:hAnsi="Arial Narrow" w:cs="Times New Roman"/>
          <w:color w:val="FF0000"/>
          <w:lang w:eastAsia="pl-PL"/>
        </w:rPr>
        <w:t xml:space="preserve"> </w:t>
      </w:r>
      <w:r w:rsidRPr="00723156">
        <w:rPr>
          <w:rFonts w:ascii="Arial Narrow" w:eastAsia="Times New Roman" w:hAnsi="Arial Narrow" w:cs="Times New Roman"/>
          <w:color w:val="000000"/>
          <w:lang w:eastAsia="pl-PL"/>
        </w:rPr>
        <w:t>zasadę, że usunięcie stwierdzonej rozbieżności powinno nastąpić z uwzględnieniem pierwszeństwa zapisów i postanowień dokumentów na wyższym miejscu w kolejności, o której mowa w §1 ust.2 pkt 3).</w:t>
      </w:r>
    </w:p>
    <w:p w14:paraId="0594CDFC" w14:textId="77777777" w:rsidR="004F50FE" w:rsidRPr="00723156" w:rsidRDefault="004F50FE" w:rsidP="00024BC2">
      <w:pPr>
        <w:numPr>
          <w:ilvl w:val="2"/>
          <w:numId w:val="11"/>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Wszelkie dokumenty dostarczane drugiej Stronie w trakcie realizacji Umowy będą sporządzane w języku polskim, </w:t>
      </w:r>
    </w:p>
    <w:p w14:paraId="38AEEBAD" w14:textId="77777777" w:rsidR="004F50FE" w:rsidRPr="00723156" w:rsidRDefault="004F50FE" w:rsidP="00024BC2">
      <w:pPr>
        <w:numPr>
          <w:ilvl w:val="2"/>
          <w:numId w:val="11"/>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Śródtytuły nie wpływają na interpretację postanowień umownych</w:t>
      </w:r>
    </w:p>
    <w:p w14:paraId="29942F5B" w14:textId="77777777" w:rsidR="004F50FE" w:rsidRPr="00723156" w:rsidRDefault="004F50FE" w:rsidP="00024BC2">
      <w:pPr>
        <w:numPr>
          <w:ilvl w:val="2"/>
          <w:numId w:val="11"/>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Terminy określone w Umowie w dniach, tygodniach i miesiącach odnoszą się do dni, tygodni i miesięcy kalendarzowych. Bieg i upływ terminu określane są zgodnie z przepisami KC</w:t>
      </w:r>
    </w:p>
    <w:p w14:paraId="34E971ED" w14:textId="77777777" w:rsidR="00EE4438" w:rsidRPr="00EE4438" w:rsidRDefault="004F50FE" w:rsidP="00D705E0">
      <w:pPr>
        <w:spacing w:after="200" w:line="276" w:lineRule="auto"/>
        <w:ind w:left="3"/>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Umowa wchodzi w życie w dniu podpisania przez obie Strony</w:t>
      </w:r>
      <w:r w:rsidR="007B6B65">
        <w:rPr>
          <w:rFonts w:ascii="Arial Narrow" w:eastAsia="Times New Roman" w:hAnsi="Arial Narrow" w:cs="Times New Roman"/>
          <w:lang w:eastAsia="pl-PL"/>
        </w:rPr>
        <w:t>.</w:t>
      </w:r>
    </w:p>
    <w:p w14:paraId="7AC46FF4" w14:textId="77777777" w:rsidR="004F50FE" w:rsidRPr="00EE4438"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EE4438">
        <w:rPr>
          <w:rFonts w:ascii="Arial Narrow" w:eastAsia="Times New Roman" w:hAnsi="Arial Narrow" w:cs="Calibri"/>
          <w:b/>
          <w:u w:val="single"/>
          <w:lang w:eastAsia="pl-PL"/>
        </w:rPr>
        <w:t>Przedmiot umowy</w:t>
      </w:r>
    </w:p>
    <w:p w14:paraId="5D07E231" w14:textId="16E39628" w:rsidR="004F50FE" w:rsidRPr="00723156" w:rsidRDefault="00684DBA" w:rsidP="00024BC2">
      <w:pPr>
        <w:numPr>
          <w:ilvl w:val="0"/>
          <w:numId w:val="13"/>
        </w:numPr>
        <w:spacing w:after="0" w:line="240" w:lineRule="auto"/>
        <w:jc w:val="both"/>
        <w:rPr>
          <w:rFonts w:ascii="Arial Narrow" w:eastAsia="Times New Roman" w:hAnsi="Arial Narrow" w:cs="Tahoma"/>
          <w:b/>
          <w:lang w:eastAsia="pl-PL"/>
        </w:rPr>
      </w:pPr>
      <w:r>
        <w:rPr>
          <w:rFonts w:ascii="Arial Narrow" w:eastAsia="Times New Roman" w:hAnsi="Arial Narrow" w:cs="Times New Roman"/>
          <w:lang w:eastAsia="pl-PL"/>
        </w:rPr>
        <w:t>W ramach prz</w:t>
      </w:r>
      <w:r w:rsidR="00EB7DE3">
        <w:rPr>
          <w:rFonts w:ascii="Arial Narrow" w:eastAsia="Times New Roman" w:hAnsi="Arial Narrow" w:cs="Times New Roman"/>
          <w:lang w:eastAsia="pl-PL"/>
        </w:rPr>
        <w:t xml:space="preserve">eprowadzonego postępowania  nr </w:t>
      </w:r>
      <w:r w:rsidR="0023655B">
        <w:rPr>
          <w:rFonts w:ascii="Arial Narrow" w:eastAsia="Times New Roman" w:hAnsi="Arial Narrow" w:cs="Times New Roman"/>
          <w:lang w:eastAsia="pl-PL"/>
        </w:rPr>
        <w:t>RRG.271.2.5.2024</w:t>
      </w:r>
      <w:r>
        <w:rPr>
          <w:rFonts w:ascii="Arial Narrow" w:eastAsia="Times New Roman" w:hAnsi="Arial Narrow" w:cs="Arial Narrow"/>
          <w:color w:val="000000"/>
          <w:lang w:eastAsia="pl-PL"/>
        </w:rPr>
        <w:t xml:space="preserve"> przeprowadzonego  w </w:t>
      </w:r>
      <w:r w:rsidR="001B3682">
        <w:rPr>
          <w:rFonts w:ascii="Arial Narrow" w:eastAsia="Times New Roman" w:hAnsi="Arial Narrow" w:cs="Arial Narrow"/>
          <w:color w:val="000000"/>
          <w:lang w:eastAsia="pl-PL"/>
        </w:rPr>
        <w:t>trybie podstawowym (</w:t>
      </w:r>
      <w:r w:rsidR="001B3682" w:rsidRPr="00284969">
        <w:rPr>
          <w:rFonts w:ascii="Arial Narrow" w:eastAsia="Times New Roman" w:hAnsi="Arial Narrow" w:cs="Arial Narrow"/>
          <w:color w:val="000000"/>
          <w:lang w:eastAsia="pl-PL"/>
        </w:rPr>
        <w:t xml:space="preserve">art. 275 ust. </w:t>
      </w:r>
      <w:r w:rsidR="001B3682" w:rsidRPr="00DC2DF2">
        <w:rPr>
          <w:rFonts w:ascii="Arial Narrow" w:eastAsia="Times New Roman" w:hAnsi="Arial Narrow" w:cs="Arial Narrow"/>
          <w:color w:val="000000"/>
          <w:lang w:eastAsia="pl-PL"/>
        </w:rPr>
        <w:t>2</w:t>
      </w:r>
      <w:r w:rsidR="00D851EC" w:rsidRPr="00DC2DF2">
        <w:rPr>
          <w:rFonts w:ascii="Arial Narrow" w:eastAsia="Times New Roman" w:hAnsi="Arial Narrow" w:cs="Arial Narrow"/>
          <w:color w:val="FF0000"/>
          <w:lang w:eastAsia="pl-PL"/>
        </w:rPr>
        <w:t xml:space="preserve"> </w:t>
      </w:r>
      <w:r w:rsidR="00D851EC" w:rsidRPr="00DC2DF2">
        <w:rPr>
          <w:rFonts w:ascii="Arial Narrow" w:eastAsia="Times New Roman" w:hAnsi="Arial Narrow" w:cs="Arial Narrow"/>
          <w:color w:val="000000"/>
          <w:lang w:eastAsia="pl-PL"/>
        </w:rPr>
        <w:t>pzp</w:t>
      </w:r>
      <w:r w:rsidR="001B3682" w:rsidRPr="00DC2DF2">
        <w:rPr>
          <w:rFonts w:ascii="Arial Narrow" w:eastAsia="Times New Roman" w:hAnsi="Arial Narrow" w:cs="Arial Narrow"/>
          <w:color w:val="000000"/>
          <w:lang w:eastAsia="pl-PL"/>
        </w:rPr>
        <w:t>)</w:t>
      </w:r>
      <w:r w:rsidR="001B3682">
        <w:rPr>
          <w:rFonts w:ascii="Arial Narrow" w:eastAsia="Times New Roman" w:hAnsi="Arial Narrow" w:cs="Arial Narrow"/>
          <w:color w:val="000000"/>
          <w:lang w:eastAsia="pl-PL"/>
        </w:rPr>
        <w:t xml:space="preserve"> </w:t>
      </w:r>
      <w:r w:rsidR="004F50FE" w:rsidRPr="00723156">
        <w:rPr>
          <w:rFonts w:ascii="Arial Narrow" w:eastAsia="Times New Roman" w:hAnsi="Arial Narrow" w:cs="Times New Roman"/>
          <w:lang w:eastAsia="pl-PL"/>
        </w:rPr>
        <w:t xml:space="preserve">Zamawiający zamawia, a Wykonawca przyjmuje do wykonania, roboty budowlane polegające </w:t>
      </w:r>
      <w:r w:rsidR="00B47BBA">
        <w:rPr>
          <w:rFonts w:ascii="Arial Narrow" w:eastAsia="Times New Roman" w:hAnsi="Arial Narrow" w:cs="Times New Roman"/>
          <w:b/>
          <w:lang w:eastAsia="pl-PL"/>
        </w:rPr>
        <w:t>na</w:t>
      </w:r>
      <w:r w:rsidR="00B47BBA" w:rsidRPr="00B47BBA">
        <w:t xml:space="preserve"> </w:t>
      </w:r>
      <w:r w:rsidR="00B47BBA" w:rsidRPr="00B47BBA">
        <w:rPr>
          <w:rFonts w:ascii="Arial Narrow" w:eastAsia="Times New Roman" w:hAnsi="Arial Narrow" w:cs="Times New Roman"/>
          <w:b/>
          <w:lang w:eastAsia="pl-PL"/>
        </w:rPr>
        <w:t>Przebudow</w:t>
      </w:r>
      <w:r w:rsidR="00193FDD">
        <w:rPr>
          <w:rFonts w:ascii="Arial Narrow" w:eastAsia="Times New Roman" w:hAnsi="Arial Narrow" w:cs="Times New Roman"/>
          <w:b/>
          <w:lang w:eastAsia="pl-PL"/>
        </w:rPr>
        <w:t>ie</w:t>
      </w:r>
      <w:r w:rsidR="00B47BBA" w:rsidRPr="00B47BBA">
        <w:rPr>
          <w:rFonts w:ascii="Arial Narrow" w:eastAsia="Times New Roman" w:hAnsi="Arial Narrow" w:cs="Times New Roman"/>
          <w:b/>
          <w:lang w:eastAsia="pl-PL"/>
        </w:rPr>
        <w:t xml:space="preserve"> drogi gminnej nr 144502N ulica Bolesława Prusa w Kisielicach  na dz nr. 293/5, 568/11, 570/6 Obręb 0001 Kisielice</w:t>
      </w:r>
      <w:r w:rsidR="00B47BBA">
        <w:rPr>
          <w:rFonts w:ascii="Arial Narrow" w:eastAsia="Times New Roman" w:hAnsi="Arial Narrow" w:cs="Times New Roman"/>
          <w:b/>
          <w:lang w:eastAsia="pl-PL"/>
        </w:rPr>
        <w:t xml:space="preserve">. </w:t>
      </w:r>
      <w:r w:rsidR="004F50FE" w:rsidRPr="00723156">
        <w:rPr>
          <w:rFonts w:ascii="Arial Narrow" w:eastAsia="Times New Roman" w:hAnsi="Arial Narrow" w:cs="Tahoma"/>
          <w:lang w:eastAsia="pl-PL"/>
        </w:rPr>
        <w:t>Przedmiot zamówienia nazwany jest w dalszej części Umowy „obiektem” lub „przedmiotem umowy”.</w:t>
      </w:r>
    </w:p>
    <w:p w14:paraId="127D6A10" w14:textId="77777777" w:rsidR="004F50FE" w:rsidRDefault="004F50FE" w:rsidP="00024BC2">
      <w:pPr>
        <w:numPr>
          <w:ilvl w:val="0"/>
          <w:numId w:val="13"/>
        </w:numPr>
        <w:spacing w:after="0" w:line="240" w:lineRule="auto"/>
        <w:jc w:val="both"/>
        <w:rPr>
          <w:rFonts w:ascii="Arial Narrow" w:eastAsia="Times New Roman" w:hAnsi="Arial Narrow" w:cs="Tahoma"/>
          <w:lang w:eastAsia="pl-PL"/>
        </w:rPr>
      </w:pPr>
      <w:r w:rsidRPr="00723156">
        <w:rPr>
          <w:rFonts w:ascii="Arial Narrow" w:eastAsia="Times New Roman" w:hAnsi="Arial Narrow" w:cs="Times New Roman"/>
          <w:lang w:eastAsia="pl-PL"/>
        </w:rPr>
        <w:t>Przedmiot</w:t>
      </w:r>
      <w:r w:rsidRPr="00723156">
        <w:rPr>
          <w:rFonts w:ascii="Arial Narrow" w:eastAsia="Times New Roman" w:hAnsi="Arial Narrow" w:cs="Tahoma"/>
          <w:lang w:eastAsia="pl-PL"/>
        </w:rPr>
        <w:t xml:space="preserve"> umowy obejmuje w szczególności:</w:t>
      </w:r>
    </w:p>
    <w:p w14:paraId="4A2D8CB9" w14:textId="77777777" w:rsidR="00B47BBA" w:rsidRPr="00B47BBA" w:rsidRDefault="00B47BBA" w:rsidP="00B47BBA">
      <w:pPr>
        <w:spacing w:after="0" w:line="240" w:lineRule="auto"/>
        <w:ind w:left="357"/>
        <w:jc w:val="both"/>
        <w:rPr>
          <w:rFonts w:ascii="Arial Narrow" w:eastAsia="Times New Roman" w:hAnsi="Arial Narrow" w:cs="Tahoma"/>
          <w:b/>
          <w:bCs/>
          <w:lang w:eastAsia="pl-PL"/>
        </w:rPr>
      </w:pPr>
      <w:r w:rsidRPr="00B47BBA">
        <w:rPr>
          <w:rFonts w:ascii="Arial Narrow" w:eastAsia="Times New Roman" w:hAnsi="Arial Narrow" w:cs="Tahoma"/>
          <w:b/>
          <w:bCs/>
          <w:lang w:eastAsia="pl-PL"/>
        </w:rPr>
        <w:t>1) Branża sanitarna:</w:t>
      </w:r>
    </w:p>
    <w:p w14:paraId="507C6382"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 xml:space="preserve">a) Roboty w zakresie przygotowania terenu pod budowę i roboty ziemne kanalizacja deszczowa, </w:t>
      </w:r>
    </w:p>
    <w:p w14:paraId="4F0244F2"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b) Roboty budowlane w zakresie budowy kanalizacji deszczowej,</w:t>
      </w:r>
    </w:p>
    <w:p w14:paraId="251BE623" w14:textId="77777777" w:rsidR="00B47BBA" w:rsidRPr="00B47BBA" w:rsidRDefault="00B47BBA" w:rsidP="00B47BBA">
      <w:pPr>
        <w:spacing w:after="0" w:line="240" w:lineRule="auto"/>
        <w:ind w:left="357"/>
        <w:jc w:val="both"/>
        <w:rPr>
          <w:rFonts w:ascii="Arial Narrow" w:eastAsia="Times New Roman" w:hAnsi="Arial Narrow" w:cs="Tahoma"/>
          <w:b/>
          <w:bCs/>
          <w:lang w:eastAsia="pl-PL"/>
        </w:rPr>
      </w:pPr>
      <w:r w:rsidRPr="00B47BBA">
        <w:rPr>
          <w:rFonts w:ascii="Arial Narrow" w:eastAsia="Times New Roman" w:hAnsi="Arial Narrow" w:cs="Tahoma"/>
          <w:b/>
          <w:bCs/>
          <w:lang w:eastAsia="pl-PL"/>
        </w:rPr>
        <w:t xml:space="preserve">2) Branża drogowa: </w:t>
      </w:r>
    </w:p>
    <w:p w14:paraId="3A58879C"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a) Roboty przygotowawcze,</w:t>
      </w:r>
    </w:p>
    <w:p w14:paraId="71573CAB"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b)  Roboty nawierzchniowe -jezdnia,</w:t>
      </w:r>
    </w:p>
    <w:p w14:paraId="3ABF5386"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c) Roboty nawierzchniowe- zjazdy kostka,</w:t>
      </w:r>
    </w:p>
    <w:p w14:paraId="58F408A1"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d) roboty nawierzchniowe - chodnik</w:t>
      </w:r>
    </w:p>
    <w:p w14:paraId="24FBF73C"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e) roboty ziemne,</w:t>
      </w:r>
    </w:p>
    <w:p w14:paraId="71487E1A" w14:textId="77777777" w:rsidR="00B47BBA" w:rsidRPr="00B47BBA" w:rsidRDefault="00B47BBA" w:rsidP="00B47BBA">
      <w:pPr>
        <w:spacing w:after="0" w:line="240" w:lineRule="auto"/>
        <w:ind w:left="357"/>
        <w:jc w:val="both"/>
        <w:rPr>
          <w:rFonts w:ascii="Arial Narrow" w:eastAsia="Times New Roman" w:hAnsi="Arial Narrow" w:cs="Tahoma"/>
          <w:b/>
          <w:bCs/>
          <w:lang w:eastAsia="pl-PL"/>
        </w:rPr>
      </w:pPr>
      <w:r w:rsidRPr="00B47BBA">
        <w:rPr>
          <w:rFonts w:ascii="Arial Narrow" w:eastAsia="Times New Roman" w:hAnsi="Arial Narrow" w:cs="Tahoma"/>
          <w:b/>
          <w:bCs/>
          <w:lang w:eastAsia="pl-PL"/>
        </w:rPr>
        <w:t>3) Pozostałe roboty:</w:t>
      </w:r>
    </w:p>
    <w:p w14:paraId="051AAC53"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 xml:space="preserve">a) wprowadzenie stałej organizacji ruchu (montaż oznakowania) </w:t>
      </w:r>
    </w:p>
    <w:p w14:paraId="6B51AFCF" w14:textId="77777777" w:rsidR="00B47BBA" w:rsidRPr="00B47BBA"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 xml:space="preserve">4) należy opracować i zatwierdzić czasową organizację ruchu (na czas prowadzenia robót), </w:t>
      </w:r>
    </w:p>
    <w:p w14:paraId="3D8815DB" w14:textId="37D2993A" w:rsidR="00B47BBA" w:rsidRPr="00723156" w:rsidRDefault="00B47BBA" w:rsidP="00B47BBA">
      <w:pPr>
        <w:spacing w:after="0" w:line="240" w:lineRule="auto"/>
        <w:ind w:left="357"/>
        <w:jc w:val="both"/>
        <w:rPr>
          <w:rFonts w:ascii="Arial Narrow" w:eastAsia="Times New Roman" w:hAnsi="Arial Narrow" w:cs="Tahoma"/>
          <w:lang w:eastAsia="pl-PL"/>
        </w:rPr>
      </w:pPr>
      <w:r w:rsidRPr="00B47BBA">
        <w:rPr>
          <w:rFonts w:ascii="Arial Narrow" w:eastAsia="Times New Roman" w:hAnsi="Arial Narrow" w:cs="Tahoma"/>
          <w:lang w:eastAsia="pl-PL"/>
        </w:rPr>
        <w:t>5) dokumentacja powykonawcza w wersji papierowej oraz PDF,</w:t>
      </w:r>
    </w:p>
    <w:p w14:paraId="79EDBA2C" w14:textId="7A0CC040" w:rsidR="004F50FE" w:rsidRPr="00723156" w:rsidRDefault="004F50FE" w:rsidP="00024BC2">
      <w:pPr>
        <w:numPr>
          <w:ilvl w:val="0"/>
          <w:numId w:val="1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Calibri"/>
          <w:lang w:eastAsia="pl-PL"/>
        </w:rPr>
        <w:t>Przedmiot umowy musi być wykonane zgodnie z Dokumentacją</w:t>
      </w:r>
      <w:r w:rsidRPr="00723156">
        <w:rPr>
          <w:rFonts w:ascii="Arial Narrow" w:eastAsia="Times New Roman" w:hAnsi="Arial Narrow" w:cs="Times New Roman"/>
          <w:lang w:eastAsia="pl-PL"/>
        </w:rPr>
        <w:t xml:space="preserve"> projektową wraz z STWiOR, Dokumentacją postępowania o udzielenie zamówienia publicznego, zgodnie z Ofertą Wykonawcy, zgodnie z zasadami wiedzy technicznej i obowiązującymi w Rzeczypospolitej Polskiej przepisami prawa powszechnie obowiązującego, w terminie określonym Umową, zwane dalej „robotami” lub „robotami budowlanymi”. Dokumenty, o których mowa wyżej stanowią integralną część Umowy.</w:t>
      </w:r>
    </w:p>
    <w:p w14:paraId="300C1402" w14:textId="563861DE" w:rsidR="004F50FE" w:rsidRPr="00723156" w:rsidRDefault="004F50FE" w:rsidP="00024BC2">
      <w:pPr>
        <w:numPr>
          <w:ilvl w:val="0"/>
          <w:numId w:val="1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zobowiązuje się wykonać wszystkie opisane Dokumentacją projektową, Dokumentacją postępowania o udzielenie zamówienia publicznego oraz STWiOR roboty budowlane, niezbędne do realizacji przedmiotu Umowy.</w:t>
      </w:r>
    </w:p>
    <w:p w14:paraId="5A686B77" w14:textId="77777777" w:rsidR="004F50FE" w:rsidRPr="00723156" w:rsidRDefault="004F50FE" w:rsidP="00024BC2">
      <w:pPr>
        <w:numPr>
          <w:ilvl w:val="0"/>
          <w:numId w:val="1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zobowiązuje się do realizacji robót zamiennych w stosunku do robot budowlanych opisanych w projekcie budowlanym, jeżeli ich wykonanie jest konieczne dla realizacji Umowy zgodnie z zasadami wiedzy technicznej, na zasadach określonych w </w:t>
      </w:r>
      <w:r w:rsidRPr="00723156">
        <w:rPr>
          <w:rFonts w:ascii="Arial Narrow" w:eastAsia="Times New Roman" w:hAnsi="Arial Narrow" w:cs="Times New Roman"/>
          <w:u w:val="single"/>
          <w:lang w:eastAsia="pl-PL"/>
        </w:rPr>
        <w:t>§15 Umowy</w:t>
      </w:r>
      <w:r w:rsidRPr="00723156">
        <w:rPr>
          <w:rFonts w:ascii="Arial Narrow" w:eastAsia="Times New Roman" w:hAnsi="Arial Narrow" w:cs="Times New Roman"/>
          <w:lang w:eastAsia="pl-PL"/>
        </w:rPr>
        <w:t>.</w:t>
      </w:r>
    </w:p>
    <w:p w14:paraId="72EF8CCB" w14:textId="77777777" w:rsidR="004F50FE" w:rsidRPr="00723156" w:rsidRDefault="004F50FE" w:rsidP="00024BC2">
      <w:pPr>
        <w:numPr>
          <w:ilvl w:val="0"/>
          <w:numId w:val="1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Zamawiający zobowiązuje się do dokonania wymaganych przez Umowę oraz właściwe przepisy czynności związanych z przygotowaniem robót, w szczególności do przekazania Terenu budowy i dostarczenia Dokumentacji projektowej, jej zmian w zakresie niezbędnym do wykonania przewidzianego w Umowie obiektu budowlanego oraz odebrania robót i zapłaty umówionego wynagrodzenia za wykonane roboty budowlane na zasadach określonych w Umowie.</w:t>
      </w:r>
    </w:p>
    <w:p w14:paraId="6AF93C68" w14:textId="77777777" w:rsidR="004F50FE" w:rsidRPr="00723156" w:rsidRDefault="004F50FE" w:rsidP="00024BC2">
      <w:pPr>
        <w:numPr>
          <w:ilvl w:val="0"/>
          <w:numId w:val="1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razie wątpliwości poczytuje się, że Wykonawca podjął się wszystkich robót budowlanych, niezbędnych do oddania przewidzianego w Umowie obiektu budowlanego, w tym również, za wynagrodzeniem ustalonym na podstawie Umowy, robót budowlanych, wynikających ze zmian Dokumentacji projektowej w zakresie niezbędnym do wykonania przewidzianego w Umowie obiektu budowlanego oraz wszystkich robót niezbędnych do realizacji przedmiotu umowy  zgodnie z zasadami wiedzy technicznej  oraz sztuką budowlaną. </w:t>
      </w:r>
    </w:p>
    <w:p w14:paraId="768F5AF0" w14:textId="77777777" w:rsidR="004F50FE" w:rsidRPr="00D705E0" w:rsidRDefault="004F50FE" w:rsidP="00024BC2">
      <w:pPr>
        <w:numPr>
          <w:ilvl w:val="0"/>
          <w:numId w:val="1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Przedmiot umowy obejmuje także przywrócenie terenu do stanu pierwotnego, po wykonaniu całego przedmiotu zamówienia.</w:t>
      </w:r>
    </w:p>
    <w:p w14:paraId="74A09E73" w14:textId="77777777" w:rsidR="004F50FE" w:rsidRPr="00723156"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723156">
        <w:rPr>
          <w:rFonts w:ascii="Arial Narrow" w:eastAsia="Times New Roman" w:hAnsi="Arial Narrow" w:cs="Tahoma"/>
          <w:b/>
          <w:u w:val="single"/>
          <w:lang w:eastAsia="pl-PL"/>
        </w:rPr>
        <w:t xml:space="preserve"> Terminy</w:t>
      </w:r>
    </w:p>
    <w:p w14:paraId="50EB85F5" w14:textId="09DD1437" w:rsidR="004F50FE" w:rsidRPr="00754B0F" w:rsidRDefault="002C1E17" w:rsidP="00754B0F">
      <w:pPr>
        <w:numPr>
          <w:ilvl w:val="0"/>
          <w:numId w:val="14"/>
        </w:numPr>
        <w:spacing w:after="0" w:line="240" w:lineRule="auto"/>
        <w:jc w:val="both"/>
        <w:rPr>
          <w:rFonts w:ascii="Arial Narrow" w:eastAsia="Times New Roman" w:hAnsi="Arial Narrow" w:cs="Times New Roman"/>
          <w:lang w:eastAsia="pl-PL"/>
        </w:rPr>
      </w:pPr>
      <w:r w:rsidRPr="00754B0F">
        <w:rPr>
          <w:rFonts w:ascii="Arial Narrow" w:eastAsia="Times New Roman" w:hAnsi="Arial Narrow" w:cs="Times New Roman"/>
          <w:lang w:eastAsia="pl-PL"/>
        </w:rPr>
        <w:t xml:space="preserve">Termin realizacji przedmiotu zamówienia – 6 miesięcy od dnia 1 </w:t>
      </w:r>
      <w:r w:rsidRPr="00754B0F">
        <w:rPr>
          <w:rFonts w:ascii="Arial Narrow" w:eastAsia="Times New Roman" w:hAnsi="Arial Narrow" w:cs="Calibri"/>
          <w:lang w:eastAsia="pl-PL"/>
        </w:rPr>
        <w:t>marca 2025 r.</w:t>
      </w:r>
      <w:r>
        <w:rPr>
          <w:rFonts w:ascii="Arial Narrow" w:eastAsia="Times New Roman" w:hAnsi="Arial Narrow" w:cs="Calibri"/>
          <w:lang w:eastAsia="pl-PL"/>
        </w:rPr>
        <w:t xml:space="preserve"> do 01.09.2025 r. </w:t>
      </w:r>
      <w:r w:rsidRPr="00444724">
        <w:rPr>
          <w:rFonts w:ascii="Arial Narrow" w:eastAsia="Times New Roman" w:hAnsi="Arial Narrow" w:cs="Calibri"/>
          <w:lang w:eastAsia="pl-PL"/>
        </w:rPr>
        <w:t xml:space="preserve"> </w:t>
      </w:r>
      <w:r w:rsidR="004F50FE" w:rsidRPr="00754B0F">
        <w:rPr>
          <w:rFonts w:ascii="Arial Narrow" w:eastAsia="Times New Roman" w:hAnsi="Arial Narrow" w:cs="Calibri"/>
          <w:lang w:eastAsia="pl-PL"/>
        </w:rPr>
        <w:t>Jest to termin zakończenia wykonanych robót zgłoszenia gotowości do odbioru robót. Do upływu wskazanego terminu Wykonawca ma obowiązek wykonać wszystkie roboty i zgłosić je do odbioru wraz z kompletem dokumentów niezbędnych do jego dokonania</w:t>
      </w:r>
      <w:r w:rsidR="004F50FE" w:rsidRPr="00754B0F">
        <w:rPr>
          <w:rFonts w:ascii="Arial Narrow" w:eastAsia="Times New Roman" w:hAnsi="Arial Narrow" w:cs="Times New Roman"/>
          <w:lang w:eastAsia="pl-PL"/>
        </w:rPr>
        <w:t>.</w:t>
      </w:r>
    </w:p>
    <w:p w14:paraId="0A152CDF" w14:textId="7365AF1A" w:rsidR="0080145B" w:rsidRDefault="006256A0" w:rsidP="00024BC2">
      <w:pPr>
        <w:numPr>
          <w:ilvl w:val="0"/>
          <w:numId w:val="14"/>
        </w:numPr>
        <w:spacing w:after="0" w:line="240" w:lineRule="auto"/>
        <w:jc w:val="both"/>
        <w:rPr>
          <w:rFonts w:ascii="Arial Narrow" w:eastAsia="Times New Roman" w:hAnsi="Arial Narrow" w:cs="Tahoma"/>
          <w:lang w:eastAsia="pl-PL"/>
        </w:rPr>
      </w:pPr>
      <w:bookmarkStart w:id="0" w:name="_Hlk98224082"/>
      <w:r w:rsidRPr="00723156">
        <w:rPr>
          <w:rFonts w:ascii="Arial Narrow" w:eastAsia="Times New Roman" w:hAnsi="Arial Narrow" w:cs="Tahoma"/>
          <w:lang w:eastAsia="pl-PL"/>
        </w:rPr>
        <w:t xml:space="preserve">Wykonawca ma obowiązek pisemnie zgłosić gotowość do odbioru robót na </w:t>
      </w:r>
      <w:r w:rsidR="0080145B">
        <w:rPr>
          <w:rFonts w:ascii="Arial Narrow" w:eastAsia="Times New Roman" w:hAnsi="Arial Narrow" w:cs="Tahoma"/>
          <w:lang w:eastAsia="pl-PL"/>
        </w:rPr>
        <w:t>najpóźniej w dniu …………</w:t>
      </w:r>
      <w:r w:rsidR="00A60C0A">
        <w:rPr>
          <w:rFonts w:ascii="Arial Narrow" w:eastAsia="Times New Roman" w:hAnsi="Arial Narrow" w:cs="Tahoma"/>
          <w:lang w:eastAsia="pl-PL"/>
        </w:rPr>
        <w:t>…..</w:t>
      </w:r>
    </w:p>
    <w:p w14:paraId="752E6758" w14:textId="4133EA08" w:rsidR="0080145B" w:rsidRDefault="0080145B" w:rsidP="00024BC2">
      <w:pPr>
        <w:numPr>
          <w:ilvl w:val="0"/>
          <w:numId w:val="14"/>
        </w:numPr>
        <w:spacing w:after="0" w:line="240" w:lineRule="auto"/>
        <w:jc w:val="both"/>
        <w:rPr>
          <w:rFonts w:ascii="Arial Narrow" w:eastAsia="Times New Roman" w:hAnsi="Arial Narrow" w:cs="Tahoma"/>
          <w:lang w:eastAsia="pl-PL"/>
        </w:rPr>
      </w:pPr>
      <w:r>
        <w:rPr>
          <w:rFonts w:ascii="Arial Narrow" w:eastAsia="Times New Roman" w:hAnsi="Arial Narrow" w:cs="Tahoma"/>
          <w:lang w:eastAsia="pl-PL"/>
        </w:rPr>
        <w:t xml:space="preserve">Zamawiający ma obowiązek do przystąpienia </w:t>
      </w:r>
      <w:r w:rsidR="001129CB">
        <w:rPr>
          <w:rFonts w:ascii="Arial Narrow" w:eastAsia="Times New Roman" w:hAnsi="Arial Narrow" w:cs="Tahoma"/>
          <w:lang w:eastAsia="pl-PL"/>
        </w:rPr>
        <w:t xml:space="preserve">do odbioru robót najpóźniej w terminie 14 dni od dnia zgłoszenia. </w:t>
      </w:r>
    </w:p>
    <w:bookmarkEnd w:id="0"/>
    <w:p w14:paraId="74C1C4BC" w14:textId="77777777" w:rsidR="006256A0" w:rsidRDefault="006256A0" w:rsidP="00024BC2">
      <w:pPr>
        <w:numPr>
          <w:ilvl w:val="0"/>
          <w:numId w:val="1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Za datę wykonania przedmiotu Umowy uważa się datę podpisania końcowego protokołu odbioru robót.</w:t>
      </w:r>
    </w:p>
    <w:p w14:paraId="767EDC4C" w14:textId="49EBC3C2" w:rsidR="004F50FE" w:rsidRPr="006256A0" w:rsidRDefault="004F50FE" w:rsidP="00024BC2">
      <w:pPr>
        <w:numPr>
          <w:ilvl w:val="0"/>
          <w:numId w:val="14"/>
        </w:numPr>
        <w:spacing w:after="0" w:line="240" w:lineRule="auto"/>
        <w:jc w:val="both"/>
        <w:rPr>
          <w:rFonts w:ascii="Arial Narrow" w:eastAsia="Times New Roman" w:hAnsi="Arial Narrow" w:cs="Tahoma"/>
          <w:lang w:eastAsia="pl-PL"/>
        </w:rPr>
      </w:pPr>
      <w:r w:rsidRPr="006256A0">
        <w:rPr>
          <w:rFonts w:ascii="Arial Narrow" w:hAnsi="Arial Narrow" w:cs="Tahoma"/>
          <w:lang w:eastAsia="pl-PL"/>
        </w:rPr>
        <w:t xml:space="preserve">Wykonawca zobowiązuje się w terminie obwiązywania rękojmi i gwarancji, to jest w terminie </w:t>
      </w:r>
      <w:r w:rsidR="00EB7DE3" w:rsidRPr="006256A0">
        <w:rPr>
          <w:rFonts w:ascii="Arial Narrow" w:hAnsi="Arial Narrow" w:cs="Tahoma"/>
          <w:lang w:eastAsia="pl-PL"/>
        </w:rPr>
        <w:t>…..</w:t>
      </w:r>
      <w:r w:rsidRPr="006256A0">
        <w:rPr>
          <w:rFonts w:ascii="Arial Narrow" w:hAnsi="Arial Narrow" w:cs="Tahoma"/>
          <w:lang w:eastAsia="pl-PL"/>
        </w:rPr>
        <w:t xml:space="preserve"> miesięcy </w:t>
      </w:r>
      <w:r w:rsidR="00E8103F" w:rsidRPr="006256A0">
        <w:rPr>
          <w:rFonts w:ascii="Arial Narrow" w:hAnsi="Arial Narrow" w:cs="Tahoma"/>
          <w:lang w:eastAsia="pl-PL"/>
        </w:rPr>
        <w:t>(</w:t>
      </w:r>
      <w:r w:rsidRPr="006256A0">
        <w:rPr>
          <w:rFonts w:ascii="Arial Narrow" w:hAnsi="Arial Narrow" w:cs="Tahoma"/>
          <w:lang w:eastAsia="pl-PL"/>
        </w:rPr>
        <w:t xml:space="preserve">wartość zostanie wpisana po złożeniu ofert) (od dnia Odbioru końcowego), usunąć wszystkie ujawnione wady dotyczące realizacji przedmiotu Umowy. </w:t>
      </w:r>
    </w:p>
    <w:p w14:paraId="7BD636B5" w14:textId="2A957648" w:rsidR="004F50FE" w:rsidRPr="00723156" w:rsidRDefault="004F50FE" w:rsidP="00024BC2">
      <w:pPr>
        <w:numPr>
          <w:ilvl w:val="0"/>
          <w:numId w:val="1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Rozpoczęcie realizacji robót budowlanych przez Wykonawcę nastąpi po dniu przekazania przez Zamawiającego Dokumentacji projektowej oraz STWiOR i po protokolarnym przejęciu terenu budowy przez kierownika budowy.</w:t>
      </w:r>
    </w:p>
    <w:p w14:paraId="63FDBB8F" w14:textId="77777777" w:rsidR="004F50FE" w:rsidRPr="00723156" w:rsidRDefault="004F50FE" w:rsidP="00024BC2">
      <w:pPr>
        <w:numPr>
          <w:ilvl w:val="0"/>
          <w:numId w:val="1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Zamawiający przekaże Wykonawcy Teren budowy w całości dla realizacji przedmiotu Umowy, oraz dziennik budowy w terminie 7 dni roboczych od dnia zawarcia Umowy.</w:t>
      </w:r>
    </w:p>
    <w:p w14:paraId="181135E4" w14:textId="77777777" w:rsidR="004F50FE" w:rsidRPr="00723156" w:rsidRDefault="004F50FE" w:rsidP="00024BC2">
      <w:pPr>
        <w:numPr>
          <w:ilvl w:val="0"/>
          <w:numId w:val="1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 terminie 5 dni roboczych od dnia zgłoszenia przez Wykonawcę gotowości do Odbioru końcowego, Wykonawca ma obowiązek przekazania Zamawiającemu dokumentów, których dołączenia do zawiadomienia o zakończeniu budowy lub wniosku o udzielenie pozwolenia na użytkowanie wymagają przepisy Prawa budowlanego (w szczególności dokumentacji geodezyjnej powykonawczej)</w:t>
      </w:r>
      <w:r w:rsidR="00E8103F">
        <w:rPr>
          <w:rFonts w:ascii="Arial Narrow" w:eastAsia="Times New Roman" w:hAnsi="Arial Narrow" w:cs="Tahoma"/>
          <w:lang w:eastAsia="pl-PL"/>
        </w:rPr>
        <w:t>.</w:t>
      </w:r>
    </w:p>
    <w:p w14:paraId="3A3B5B1D" w14:textId="77777777" w:rsidR="004F50FE" w:rsidRPr="00723156" w:rsidRDefault="004F50FE" w:rsidP="004F50FE">
      <w:pPr>
        <w:spacing w:after="0" w:line="276" w:lineRule="auto"/>
        <w:jc w:val="both"/>
        <w:rPr>
          <w:rFonts w:ascii="Arial Narrow" w:eastAsia="Times New Roman" w:hAnsi="Arial Narrow" w:cs="Tahoma"/>
          <w:bCs/>
          <w:lang w:eastAsia="pl-PL"/>
        </w:rPr>
      </w:pPr>
    </w:p>
    <w:p w14:paraId="12233730" w14:textId="77777777" w:rsidR="004F50FE" w:rsidRPr="00723156"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723156">
        <w:rPr>
          <w:rFonts w:ascii="Arial Narrow" w:eastAsia="Times New Roman" w:hAnsi="Arial Narrow" w:cs="Tahoma"/>
          <w:b/>
          <w:u w:val="single"/>
          <w:lang w:eastAsia="pl-PL"/>
        </w:rPr>
        <w:t>Obowiązki Zamawiającego</w:t>
      </w:r>
    </w:p>
    <w:p w14:paraId="6C08E322" w14:textId="77777777" w:rsidR="004F50FE" w:rsidRPr="00723156" w:rsidRDefault="004F50FE" w:rsidP="00024BC2">
      <w:pPr>
        <w:numPr>
          <w:ilvl w:val="0"/>
          <w:numId w:val="1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Zamawiający jest zobowiązany do realizacji Umowy w terminach i na zasadach określonych w Umowie.</w:t>
      </w:r>
    </w:p>
    <w:p w14:paraId="2BFE801F" w14:textId="77777777" w:rsidR="004F50FE" w:rsidRPr="00723156" w:rsidRDefault="004F50FE" w:rsidP="00024BC2">
      <w:pPr>
        <w:numPr>
          <w:ilvl w:val="0"/>
          <w:numId w:val="1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Odpowiedzialność za prawidłowość Dokumentacji projektowej wobec Wykonawcy ponosi Zamawiający.</w:t>
      </w:r>
    </w:p>
    <w:p w14:paraId="5D85E6F9" w14:textId="77777777" w:rsidR="004F50FE" w:rsidRPr="00723156" w:rsidRDefault="004F50FE" w:rsidP="00024BC2">
      <w:pPr>
        <w:numPr>
          <w:ilvl w:val="0"/>
          <w:numId w:val="1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Wyłącznie w przypadku, gdy konieczność wprowadzenia zmian w Dokumentacji projektowej jest następstwem nienależytego wykonywania przedmiotu Umowy przez Wykonawcę, koszty modyfikacji Dokumentacji projektowej oraz związanych z tym prac obciążają Wykonawcę lub jeżeli zmiany te będą wykonywane na wniosek Wykonawcy.</w:t>
      </w:r>
    </w:p>
    <w:p w14:paraId="74FAC3C2" w14:textId="77777777" w:rsidR="004F50FE" w:rsidRPr="00723156" w:rsidRDefault="004F50FE" w:rsidP="00024BC2">
      <w:pPr>
        <w:numPr>
          <w:ilvl w:val="0"/>
          <w:numId w:val="1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Zamawiający jest zobowiązany do: </w:t>
      </w:r>
    </w:p>
    <w:p w14:paraId="5334D97E" w14:textId="77777777" w:rsidR="004F50FE" w:rsidRPr="00723156" w:rsidRDefault="004F50FE" w:rsidP="00024BC2">
      <w:pPr>
        <w:numPr>
          <w:ilvl w:val="2"/>
          <w:numId w:val="16"/>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ustanowienia Nadzoru Inwestorskiego i nadzoru autorskiego,</w:t>
      </w:r>
    </w:p>
    <w:p w14:paraId="2D88A5E5" w14:textId="77777777" w:rsidR="004F50FE" w:rsidRPr="00723156" w:rsidRDefault="004F50FE" w:rsidP="00024BC2">
      <w:pPr>
        <w:numPr>
          <w:ilvl w:val="2"/>
          <w:numId w:val="16"/>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protokolarnego przekazania Wykonawcy Terenu budowy, </w:t>
      </w:r>
    </w:p>
    <w:p w14:paraId="6E5103FA" w14:textId="77777777" w:rsidR="004F50FE" w:rsidRPr="00723156" w:rsidRDefault="004F50FE" w:rsidP="00024BC2">
      <w:pPr>
        <w:numPr>
          <w:ilvl w:val="2"/>
          <w:numId w:val="16"/>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przekazania Wykonawcy Dziennika budowy w dniu protokolarnego przekazania Terenu budowy, </w:t>
      </w:r>
    </w:p>
    <w:p w14:paraId="35127A18" w14:textId="77777777" w:rsidR="004F50FE" w:rsidRPr="00723156" w:rsidRDefault="004F50FE" w:rsidP="00024BC2">
      <w:pPr>
        <w:numPr>
          <w:ilvl w:val="2"/>
          <w:numId w:val="16"/>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dostarczenia Wykonawcy niezbędnej Dokumentacji projektowej oraz dokonania jej zmian w zakresie niezbędnym do wykonania przewidzianego w Umowie obiektu budowlanego, </w:t>
      </w:r>
    </w:p>
    <w:p w14:paraId="20E2B054" w14:textId="77777777" w:rsidR="004F50FE" w:rsidRPr="00723156" w:rsidRDefault="004F50FE" w:rsidP="00024BC2">
      <w:pPr>
        <w:numPr>
          <w:ilvl w:val="2"/>
          <w:numId w:val="16"/>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terminowego przystępowania do odbiorów robót budowlanych,</w:t>
      </w:r>
    </w:p>
    <w:p w14:paraId="3393568A" w14:textId="77777777" w:rsidR="004F50FE" w:rsidRPr="00723156" w:rsidRDefault="004F50FE" w:rsidP="00024BC2">
      <w:pPr>
        <w:numPr>
          <w:ilvl w:val="2"/>
          <w:numId w:val="16"/>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terminowej zapłaty wynagrodzenia należnego Wykonawcy za wykonanie przedmiotu Umowy</w:t>
      </w:r>
    </w:p>
    <w:p w14:paraId="366BC5AC" w14:textId="77777777" w:rsidR="004F50FE" w:rsidRPr="00723156" w:rsidRDefault="004F50FE" w:rsidP="00024BC2">
      <w:pPr>
        <w:numPr>
          <w:ilvl w:val="2"/>
          <w:numId w:val="16"/>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udzielenia Wykonawcy niezbędnych pełnomocnictw w przypadku, gdy okażą się one niezbędne do wykonania przez Wykonawcę obowiązków wynikających z Umowy </w:t>
      </w:r>
    </w:p>
    <w:p w14:paraId="5F8B33A5" w14:textId="77777777" w:rsidR="004F50FE" w:rsidRPr="00723156" w:rsidRDefault="004F50FE" w:rsidP="00024BC2">
      <w:pPr>
        <w:numPr>
          <w:ilvl w:val="0"/>
          <w:numId w:val="15"/>
        </w:numPr>
        <w:spacing w:after="0" w:line="240" w:lineRule="auto"/>
        <w:jc w:val="both"/>
        <w:rPr>
          <w:rFonts w:ascii="Arial Narrow" w:eastAsia="Times New Roman" w:hAnsi="Arial Narrow" w:cs="Times New Roman"/>
          <w:b/>
          <w:lang w:eastAsia="pl-PL"/>
        </w:rPr>
      </w:pPr>
      <w:r w:rsidRPr="00723156">
        <w:rPr>
          <w:rFonts w:ascii="Arial Narrow" w:eastAsia="Times New Roman" w:hAnsi="Arial Narrow" w:cs="Times New Roman"/>
          <w:b/>
          <w:lang w:eastAsia="pl-PL"/>
        </w:rPr>
        <w:t>Przekazanie terenu budowy:</w:t>
      </w:r>
    </w:p>
    <w:p w14:paraId="7A492AD0" w14:textId="77777777" w:rsidR="004F50FE" w:rsidRPr="00723156" w:rsidRDefault="004F50FE" w:rsidP="00024BC2">
      <w:pPr>
        <w:numPr>
          <w:ilvl w:val="2"/>
          <w:numId w:val="17"/>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Zamawiający jest zobowiązany przekazać Wykonawcy Teren budowy w całości lub w częściach niezbędnych dla realizacji przedmiotu Umowy lub jego części. </w:t>
      </w:r>
    </w:p>
    <w:p w14:paraId="63FC60A7" w14:textId="77777777" w:rsidR="004F50FE" w:rsidRPr="00723156" w:rsidRDefault="004F50FE" w:rsidP="00024BC2">
      <w:pPr>
        <w:numPr>
          <w:ilvl w:val="2"/>
          <w:numId w:val="17"/>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lastRenderedPageBreak/>
        <w:t xml:space="preserve">Każdorazowo przekazanie całości lub części Terenu budowy zostanie potwierdzone protokołem przekazania Terenu budowy oraz wpisem do Dziennika budowy. </w:t>
      </w:r>
    </w:p>
    <w:p w14:paraId="6414C081" w14:textId="77777777" w:rsidR="004F50FE" w:rsidRPr="00723156" w:rsidRDefault="004F50FE" w:rsidP="00024BC2">
      <w:pPr>
        <w:numPr>
          <w:ilvl w:val="2"/>
          <w:numId w:val="17"/>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Strony ustalają następujący sposób wykorzystania Terenu budowy:</w:t>
      </w:r>
    </w:p>
    <w:p w14:paraId="0B2A0CE7" w14:textId="77777777" w:rsidR="004F50FE" w:rsidRPr="00723156" w:rsidRDefault="004F50FE" w:rsidP="00024BC2">
      <w:pPr>
        <w:numPr>
          <w:ilvl w:val="0"/>
          <w:numId w:val="1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na swój koszt przygotuje składowiska, magazyny, pomieszczenia socjalne dla pracowników, po ogrodzeniu i zabezpieczeniu terenu.</w:t>
      </w:r>
    </w:p>
    <w:p w14:paraId="673DACF1" w14:textId="77777777" w:rsidR="004F50FE" w:rsidRPr="00723156" w:rsidRDefault="004F50FE" w:rsidP="00024BC2">
      <w:pPr>
        <w:numPr>
          <w:ilvl w:val="0"/>
          <w:numId w:val="1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na swój koszt zabezpieczy korzystanie z wody, energii elektrycznej.</w:t>
      </w:r>
    </w:p>
    <w:p w14:paraId="44208E24" w14:textId="77777777" w:rsidR="004F50FE" w:rsidRPr="00723156" w:rsidRDefault="004F50FE" w:rsidP="00024BC2">
      <w:pPr>
        <w:numPr>
          <w:ilvl w:val="0"/>
          <w:numId w:val="1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po zakończeniu prac uporządkuje teren budowy i przekaże go Zamawiającemu w terminie odbioru robót.</w:t>
      </w:r>
    </w:p>
    <w:p w14:paraId="2FF9C6D5" w14:textId="77777777" w:rsidR="004F50FE" w:rsidRPr="00723156" w:rsidRDefault="004F50FE" w:rsidP="00024BC2">
      <w:pPr>
        <w:numPr>
          <w:ilvl w:val="0"/>
          <w:numId w:val="1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w pełni ponosi odpowiedzialność za wszystkie zdarzenia mające miejsce na terenie budowy i w jego obrębie, jeżeli zdarzenia powstałe w obrębie budowy są wynikiem działań Wykonawcy.</w:t>
      </w:r>
    </w:p>
    <w:p w14:paraId="1C4DA55C" w14:textId="77777777" w:rsidR="004F50FE" w:rsidRPr="00723156" w:rsidRDefault="004F50FE" w:rsidP="00024BC2">
      <w:pPr>
        <w:numPr>
          <w:ilvl w:val="0"/>
          <w:numId w:val="1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przejmuje pełną odpowiedzialność za znajdującą się w obrębie terenu budowy infrastrukturę techniczną</w:t>
      </w:r>
    </w:p>
    <w:p w14:paraId="69CD74F0" w14:textId="77777777" w:rsidR="004F50FE" w:rsidRPr="00723156" w:rsidRDefault="004F50FE" w:rsidP="00024BC2">
      <w:pPr>
        <w:numPr>
          <w:ilvl w:val="0"/>
          <w:numId w:val="15"/>
        </w:numPr>
        <w:spacing w:after="0" w:line="240" w:lineRule="auto"/>
        <w:jc w:val="both"/>
        <w:rPr>
          <w:rFonts w:ascii="Arial Narrow" w:eastAsia="Times New Roman" w:hAnsi="Arial Narrow" w:cs="Times New Roman"/>
          <w:b/>
          <w:lang w:eastAsia="pl-PL"/>
        </w:rPr>
      </w:pPr>
      <w:r w:rsidRPr="00723156">
        <w:rPr>
          <w:rFonts w:ascii="Arial Narrow" w:eastAsia="Times New Roman" w:hAnsi="Arial Narrow" w:cs="Times New Roman"/>
          <w:b/>
          <w:lang w:eastAsia="pl-PL"/>
        </w:rPr>
        <w:t>Nadzór inwestorski i/lub autorski:</w:t>
      </w:r>
    </w:p>
    <w:p w14:paraId="0A0C1613" w14:textId="77777777" w:rsidR="004F50FE" w:rsidRPr="00723156" w:rsidRDefault="004F50FE" w:rsidP="00024BC2">
      <w:pPr>
        <w:numPr>
          <w:ilvl w:val="2"/>
          <w:numId w:val="19"/>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Zamawiający ustanowi nadzór inwestorski i autorski. </w:t>
      </w:r>
    </w:p>
    <w:p w14:paraId="0CB78630" w14:textId="77777777" w:rsidR="004F50FE" w:rsidRPr="00723156" w:rsidRDefault="004F50FE" w:rsidP="00024BC2">
      <w:pPr>
        <w:numPr>
          <w:ilvl w:val="2"/>
          <w:numId w:val="19"/>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Inspektor Nadzoru Inwestorskiego wypełnia obowiązki określone w Umowie i w Prbud. </w:t>
      </w:r>
    </w:p>
    <w:p w14:paraId="77A38426" w14:textId="77777777" w:rsidR="004F50FE" w:rsidRPr="00723156" w:rsidRDefault="004F50FE" w:rsidP="00024BC2">
      <w:pPr>
        <w:numPr>
          <w:ilvl w:val="2"/>
          <w:numId w:val="19"/>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Inspektorem Nadzoru Inwestorskiego ustanowionym przez Zamawiającego jest:</w:t>
      </w:r>
    </w:p>
    <w:p w14:paraId="5711A628" w14:textId="7B23B9F8" w:rsidR="004F50FE" w:rsidRPr="00723156" w:rsidRDefault="004F50FE" w:rsidP="00024BC2">
      <w:pPr>
        <w:numPr>
          <w:ilvl w:val="5"/>
          <w:numId w:val="19"/>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w:t>
      </w:r>
      <w:r w:rsidRPr="00723156">
        <w:rPr>
          <w:rFonts w:ascii="Arial Narrow" w:eastAsia="Times New Roman" w:hAnsi="Arial Narrow" w:cs="Times New Roman"/>
          <w:color w:val="000000"/>
          <w:lang w:eastAsia="pl-PL"/>
        </w:rPr>
        <w:t xml:space="preserve">specjalności </w:t>
      </w:r>
      <w:r w:rsidR="0000364D">
        <w:rPr>
          <w:rFonts w:ascii="Arial Narrow" w:eastAsia="Times New Roman" w:hAnsi="Arial Narrow" w:cs="Times New Roman"/>
          <w:color w:val="000000"/>
          <w:lang w:eastAsia="pl-PL"/>
        </w:rPr>
        <w:t>drogowej</w:t>
      </w:r>
      <w:r w:rsidR="000C7B1F">
        <w:rPr>
          <w:rFonts w:ascii="Arial Narrow" w:eastAsia="Times New Roman" w:hAnsi="Arial Narrow" w:cs="Times New Roman"/>
          <w:color w:val="000000"/>
          <w:lang w:eastAsia="pl-PL"/>
        </w:rPr>
        <w:t xml:space="preserve">: </w:t>
      </w:r>
      <w:r w:rsidRPr="00723156">
        <w:rPr>
          <w:rFonts w:ascii="Arial Narrow" w:eastAsia="Times New Roman" w:hAnsi="Arial Narrow" w:cs="Times New Roman"/>
          <w:color w:val="000000"/>
          <w:lang w:eastAsia="pl-PL"/>
        </w:rPr>
        <w:t>........................................</w:t>
      </w:r>
      <w:r w:rsidR="0000364D">
        <w:rPr>
          <w:rFonts w:ascii="Arial Narrow" w:eastAsia="Times New Roman" w:hAnsi="Arial Narrow" w:cs="Times New Roman"/>
          <w:color w:val="000000"/>
          <w:lang w:eastAsia="pl-PL"/>
        </w:rPr>
        <w:t>...</w:t>
      </w:r>
      <w:r w:rsidRPr="00723156">
        <w:rPr>
          <w:rFonts w:ascii="Arial Narrow" w:eastAsia="Times New Roman" w:hAnsi="Arial Narrow" w:cs="Times New Roman"/>
          <w:lang w:eastAsia="pl-PL"/>
        </w:rPr>
        <w:t xml:space="preserve"> </w:t>
      </w:r>
    </w:p>
    <w:p w14:paraId="5B202C37" w14:textId="1AF80880" w:rsidR="004F50FE" w:rsidRPr="00B3220D" w:rsidRDefault="004F50FE" w:rsidP="00024BC2">
      <w:pPr>
        <w:numPr>
          <w:ilvl w:val="5"/>
          <w:numId w:val="19"/>
        </w:numPr>
        <w:autoSpaceDE w:val="0"/>
        <w:autoSpaceDN w:val="0"/>
        <w:adjustRightInd w:val="0"/>
        <w:spacing w:after="0" w:line="240" w:lineRule="auto"/>
        <w:jc w:val="both"/>
        <w:rPr>
          <w:rFonts w:ascii="Arial Narrow" w:eastAsia="Times New Roman" w:hAnsi="Arial Narrow" w:cs="Times New Roman"/>
          <w:strike/>
          <w:lang w:eastAsia="pl-PL"/>
        </w:rPr>
      </w:pPr>
      <w:r w:rsidRPr="00B3220D">
        <w:rPr>
          <w:rFonts w:ascii="Arial Narrow" w:eastAsia="Times New Roman" w:hAnsi="Arial Narrow" w:cs="Times New Roman"/>
          <w:strike/>
          <w:lang w:eastAsia="pl-PL"/>
        </w:rPr>
        <w:t xml:space="preserve">w specjalności </w:t>
      </w:r>
      <w:r w:rsidR="0000364D" w:rsidRPr="00B3220D">
        <w:rPr>
          <w:rFonts w:ascii="Arial Narrow" w:eastAsia="Times New Roman" w:hAnsi="Arial Narrow" w:cs="Times New Roman"/>
          <w:strike/>
          <w:lang w:eastAsia="pl-PL"/>
        </w:rPr>
        <w:t>elektryczne</w:t>
      </w:r>
      <w:r w:rsidRPr="00B3220D">
        <w:rPr>
          <w:rFonts w:ascii="Arial Narrow" w:eastAsia="Times New Roman" w:hAnsi="Arial Narrow" w:cs="Times New Roman"/>
          <w:strike/>
          <w:lang w:eastAsia="pl-PL"/>
        </w:rPr>
        <w:t>j.........................................</w:t>
      </w:r>
    </w:p>
    <w:p w14:paraId="386AC841" w14:textId="5F23CAB0" w:rsidR="0000364D" w:rsidRPr="00723156" w:rsidRDefault="0000364D" w:rsidP="00024BC2">
      <w:pPr>
        <w:numPr>
          <w:ilvl w:val="5"/>
          <w:numId w:val="19"/>
        </w:numPr>
        <w:autoSpaceDE w:val="0"/>
        <w:autoSpaceDN w:val="0"/>
        <w:adjustRightInd w:val="0"/>
        <w:spacing w:after="0" w:line="240" w:lineRule="auto"/>
        <w:jc w:val="both"/>
        <w:rPr>
          <w:rFonts w:ascii="Arial Narrow" w:eastAsia="Times New Roman" w:hAnsi="Arial Narrow" w:cs="Times New Roman"/>
          <w:lang w:eastAsia="pl-PL"/>
        </w:rPr>
      </w:pPr>
      <w:r w:rsidRPr="00754B0F">
        <w:rPr>
          <w:rFonts w:ascii="Arial Narrow" w:eastAsia="Times New Roman" w:hAnsi="Arial Narrow" w:cs="Times New Roman"/>
          <w:lang w:eastAsia="pl-PL"/>
        </w:rPr>
        <w:t>W specjalności sanitarnej</w:t>
      </w:r>
      <w:r>
        <w:rPr>
          <w:rFonts w:ascii="Arial Narrow" w:eastAsia="Times New Roman" w:hAnsi="Arial Narrow" w:cs="Times New Roman"/>
          <w:lang w:eastAsia="pl-PL"/>
        </w:rPr>
        <w:t>………………………………</w:t>
      </w:r>
    </w:p>
    <w:p w14:paraId="7C4D1218" w14:textId="77777777" w:rsidR="004F50FE" w:rsidRPr="00723156" w:rsidRDefault="004F50FE" w:rsidP="00024BC2">
      <w:pPr>
        <w:numPr>
          <w:ilvl w:val="2"/>
          <w:numId w:val="19"/>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Inspektor Nadzoru Inwestorskiego wypełnia swoje obowiązki wydając polecenia, decyzje, zgody i akceptacje, które są obowiązujące dla Wykonawcy. Wykonawca ma prawo zgłosić Zamawiającemu na piśmie w terminie 5 dni roboczych zastrzeżenia do decyzji i poleceń Inspektora Nadzoru Inwestorskiego. Zastrzeżenia wraz z ze stanowiskiem Inspektora do zastrzeżeń, będą podlegały rozstrzygnięciu przez Zamawiającego.</w:t>
      </w:r>
    </w:p>
    <w:p w14:paraId="33BC13F0" w14:textId="77777777" w:rsidR="004F50FE" w:rsidRPr="00723156" w:rsidRDefault="004F50FE" w:rsidP="00024BC2">
      <w:pPr>
        <w:numPr>
          <w:ilvl w:val="2"/>
          <w:numId w:val="19"/>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Zamawiający zastrzega sobie prawo do zmiany osoby pełniącej funkcję Inspektora Nadzoru Inwestorskiego bez konieczności zmiany Umowy.</w:t>
      </w:r>
    </w:p>
    <w:p w14:paraId="5155A358" w14:textId="77777777" w:rsidR="004F50FE" w:rsidRPr="00723156" w:rsidRDefault="004F50FE" w:rsidP="00024BC2">
      <w:pPr>
        <w:numPr>
          <w:ilvl w:val="2"/>
          <w:numId w:val="19"/>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Polecenia wydawane przez Inspektora Nadzoru Inwestorskiego, o ile jest on uprawniony do ich wydawania zgodnie z Umową i umocowaniem dokonanym przez Zamawiającego: mają formę pisemną, w pierwszej kolejności, jako wpis do Dziennika Budowy.</w:t>
      </w:r>
    </w:p>
    <w:p w14:paraId="5D6859E8" w14:textId="77777777" w:rsidR="004F50FE" w:rsidRPr="00723156" w:rsidRDefault="004F50FE" w:rsidP="004F50FE">
      <w:pPr>
        <w:autoSpaceDE w:val="0"/>
        <w:autoSpaceDN w:val="0"/>
        <w:adjustRightInd w:val="0"/>
        <w:spacing w:after="0" w:line="240" w:lineRule="auto"/>
        <w:ind w:left="720"/>
        <w:rPr>
          <w:rFonts w:ascii="Arial Narrow" w:eastAsia="Times New Roman" w:hAnsi="Arial Narrow" w:cs="Times New Roman"/>
          <w:lang w:eastAsia="pl-PL"/>
        </w:rPr>
      </w:pPr>
    </w:p>
    <w:p w14:paraId="074E0B8D" w14:textId="77777777" w:rsidR="004F50FE" w:rsidRPr="00723156"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723156">
        <w:rPr>
          <w:rFonts w:ascii="Arial Narrow" w:eastAsia="Times New Roman" w:hAnsi="Arial Narrow" w:cs="Tahoma"/>
          <w:b/>
          <w:u w:val="single"/>
          <w:lang w:eastAsia="pl-PL"/>
        </w:rPr>
        <w:t>Odbiory</w:t>
      </w:r>
    </w:p>
    <w:p w14:paraId="581DD3C6"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Zamawiający jest zobowiązany w terminach określonych Umową do odbiorów: </w:t>
      </w:r>
    </w:p>
    <w:p w14:paraId="0B522B93" w14:textId="77777777" w:rsidR="004F50FE" w:rsidRPr="00723156" w:rsidRDefault="004F50FE" w:rsidP="00024BC2">
      <w:pPr>
        <w:numPr>
          <w:ilvl w:val="2"/>
          <w:numId w:val="2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robót ulegających zakryciu, </w:t>
      </w:r>
    </w:p>
    <w:p w14:paraId="6A5E554E" w14:textId="77777777" w:rsidR="004F50FE" w:rsidRPr="00723156" w:rsidRDefault="004F50FE" w:rsidP="00024BC2">
      <w:pPr>
        <w:numPr>
          <w:ilvl w:val="2"/>
          <w:numId w:val="2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robót zanikających, </w:t>
      </w:r>
    </w:p>
    <w:p w14:paraId="3FFB864D" w14:textId="77777777" w:rsidR="004F50FE" w:rsidRPr="00723156" w:rsidRDefault="004F50FE" w:rsidP="00024BC2">
      <w:pPr>
        <w:numPr>
          <w:ilvl w:val="2"/>
          <w:numId w:val="2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częściowych, </w:t>
      </w:r>
    </w:p>
    <w:p w14:paraId="2F5C0034" w14:textId="77777777" w:rsidR="004F50FE" w:rsidRPr="00723156" w:rsidRDefault="004F50FE" w:rsidP="00024BC2">
      <w:pPr>
        <w:numPr>
          <w:ilvl w:val="2"/>
          <w:numId w:val="2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końcowego całości robót, </w:t>
      </w:r>
    </w:p>
    <w:p w14:paraId="7780A89F" w14:textId="77777777" w:rsidR="004F50FE" w:rsidRPr="00723156" w:rsidRDefault="004F50FE" w:rsidP="00024BC2">
      <w:pPr>
        <w:numPr>
          <w:ilvl w:val="2"/>
          <w:numId w:val="2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gwarancyjnych, </w:t>
      </w:r>
    </w:p>
    <w:p w14:paraId="1DD1E4E2" w14:textId="77777777" w:rsidR="004F50FE" w:rsidRPr="00723156" w:rsidRDefault="004F50FE" w:rsidP="00024BC2">
      <w:pPr>
        <w:numPr>
          <w:ilvl w:val="2"/>
          <w:numId w:val="2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ostateczn</w:t>
      </w:r>
      <w:r w:rsidR="000C7B1F">
        <w:rPr>
          <w:rFonts w:ascii="Arial Narrow" w:eastAsia="Times New Roman" w:hAnsi="Arial Narrow" w:cs="Times New Roman"/>
          <w:color w:val="000000"/>
          <w:lang w:eastAsia="pl-PL"/>
        </w:rPr>
        <w:t>ych</w:t>
      </w:r>
      <w:r w:rsidRPr="00723156">
        <w:rPr>
          <w:rFonts w:ascii="Arial Narrow" w:eastAsia="Times New Roman" w:hAnsi="Arial Narrow" w:cs="Times New Roman"/>
          <w:color w:val="000000"/>
          <w:lang w:eastAsia="pl-PL"/>
        </w:rPr>
        <w:t xml:space="preserve">. </w:t>
      </w:r>
    </w:p>
    <w:p w14:paraId="1846752A"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Odbiorów robót ulegających zakryciu i zanikających, częściowych i odbioru końcowego może dokonywać w imieniu Zamawiającego Inspektor Nadzoru Inwestorskiego. </w:t>
      </w:r>
    </w:p>
    <w:p w14:paraId="62099589"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24BA9B56"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zgłasza gotowość do odbioru robót zanikających i ulegających zakryciu wpisem do Dziennika budowy i jednocześnie zawiadamia o tej gotowości Inspektora Nadzoru Inwestorskiego.</w:t>
      </w:r>
    </w:p>
    <w:p w14:paraId="25E601AB"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Inspektor Nadzoru Inwestorskiego dokonuje odbioru zgłoszonych przez Wykonawcę robót zanikających i ulegających zakryciu niezwłocznie, nie później jednak niż </w:t>
      </w:r>
      <w:r w:rsidRPr="00723156">
        <w:rPr>
          <w:rFonts w:ascii="Arial Narrow" w:eastAsia="Times New Roman" w:hAnsi="Arial Narrow" w:cs="Times New Roman"/>
          <w:b/>
          <w:lang w:eastAsia="pl-PL"/>
        </w:rPr>
        <w:t>5 dni roboczych</w:t>
      </w:r>
      <w:r w:rsidRPr="00723156">
        <w:rPr>
          <w:rFonts w:ascii="Arial Narrow" w:eastAsia="Times New Roman" w:hAnsi="Arial Narrow" w:cs="Times New Roman"/>
          <w:lang w:eastAsia="pl-PL"/>
        </w:rPr>
        <w:t xml:space="preserve"> od daty zgłoszenia gotowości do odbioru i potwierdza odbiór robót Protokołem odbioru robót zanikających i ulegających zakryciu oraz wpisem do Dziennika budowy.</w:t>
      </w:r>
    </w:p>
    <w:p w14:paraId="03DAC548"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Inspektor Nadzoru Inwestorskiego uzna odbiór robót zanikających lub ulegających zakryciu za zbędny, jest zobowiązany powiadomić o tym Wykonawcę niezwłocznie, nie później niż w terminie określonym w ust.5  </w:t>
      </w:r>
    </w:p>
    <w:p w14:paraId="7ACF0B8F"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73FB53D3"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Odbiór częściowy robót jest dokonywany w celu prowadzenia częściowych rozliczeń za wykonane roboty.</w:t>
      </w:r>
    </w:p>
    <w:p w14:paraId="0BCBAEA1"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 </w:t>
      </w:r>
      <w:r w:rsidRPr="00723156">
        <w:rPr>
          <w:rFonts w:ascii="Arial Narrow" w:eastAsia="Times New Roman" w:hAnsi="Arial Narrow" w:cs="Times New Roman"/>
          <w:u w:val="single"/>
          <w:lang w:eastAsia="pl-PL"/>
        </w:rPr>
        <w:t>zgodnie z §10 ust. 3</w:t>
      </w:r>
    </w:p>
    <w:p w14:paraId="1FF71C66"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Dokonanie Odbioru częściowego następuje Protokołem odbioru częściowego na podstawie sporządzonego przez Wykonawcę, i akceptowanego przez Inspektora Nadzoru Inwestorskiego, wykazu robót wykonanych częściowo, w terminie </w:t>
      </w:r>
      <w:r w:rsidRPr="00723156">
        <w:rPr>
          <w:rFonts w:ascii="Arial Narrow" w:eastAsia="Times New Roman" w:hAnsi="Arial Narrow" w:cs="Times New Roman"/>
          <w:b/>
          <w:lang w:eastAsia="pl-PL"/>
        </w:rPr>
        <w:t>5 dni</w:t>
      </w:r>
      <w:r w:rsidRPr="00723156">
        <w:rPr>
          <w:rFonts w:ascii="Arial Narrow" w:eastAsia="Times New Roman" w:hAnsi="Arial Narrow" w:cs="Times New Roman"/>
          <w:lang w:eastAsia="pl-PL"/>
        </w:rPr>
        <w:t xml:space="preserve"> </w:t>
      </w:r>
      <w:r w:rsidRPr="00723156">
        <w:rPr>
          <w:rFonts w:ascii="Arial Narrow" w:eastAsia="Times New Roman" w:hAnsi="Arial Narrow" w:cs="Times New Roman"/>
          <w:b/>
          <w:lang w:eastAsia="pl-PL"/>
        </w:rPr>
        <w:t>roboczych</w:t>
      </w:r>
      <w:r w:rsidRPr="00723156">
        <w:rPr>
          <w:rFonts w:ascii="Arial Narrow" w:eastAsia="Times New Roman" w:hAnsi="Arial Narrow" w:cs="Times New Roman"/>
          <w:lang w:eastAsia="pl-PL"/>
        </w:rPr>
        <w:t xml:space="preserve"> licząc od dnia zgłoszenia przez Wykonawcę gotowości do odbioru. </w:t>
      </w:r>
    </w:p>
    <w:p w14:paraId="66093A96"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Wykaz robót, o którym mowa w ust. 10 jest akceptowany i korygowany przez Inspektora Nadzoru Inwestorskiego na podstawie obmiaru rzeczywiście wykonanych i odebranych robót. </w:t>
      </w:r>
    </w:p>
    <w:p w14:paraId="0B197BEA"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6BB3774D"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Przed zgłoszeniem gotowości do Odbioru końcowego Wykonawca przeprowadza wszystkie wymagane prawem próby i sprawdzenia oraz monitoring wizyjny wykonanych sieci wraz z raportem z inspekcji w wersji papierowej oraz elektronicznej na płycie CD, zawiadamiając o nich uprzednio inspektora nadzoru oraz Zamawiającego </w:t>
      </w:r>
      <w:r w:rsidRPr="00723156">
        <w:rPr>
          <w:rFonts w:ascii="Arial Narrow" w:eastAsia="Times New Roman" w:hAnsi="Arial Narrow" w:cs="Times New Roman"/>
          <w:b/>
          <w:u w:val="single"/>
          <w:lang w:eastAsia="pl-PL"/>
        </w:rPr>
        <w:t>nie później niż 5 dni roboczych</w:t>
      </w:r>
      <w:r w:rsidRPr="00723156">
        <w:rPr>
          <w:rFonts w:ascii="Arial Narrow" w:eastAsia="Times New Roman" w:hAnsi="Arial Narrow" w:cs="Times New Roman"/>
          <w:lang w:eastAsia="pl-PL"/>
        </w:rPr>
        <w:t xml:space="preserve"> przed terminem wyznaczonym do wykonania prób i sprawdzeń.</w:t>
      </w:r>
    </w:p>
    <w:p w14:paraId="5EF4C71F"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Przed odbiorem końcowym przewidzianych w przepisach prób i sprawdzeń wykonanej sieci kanalizacji sanitarnej, o terminie ich przeprowadzenia Wykonawca zawiadamia Inspektora nadzoru i Zamawiającego. Przystąpienie do Odbioru końcowego następuje w terminie nie dłuższym niż 7 dni roboczych od dnia zgłoszenia robót do odbioru wpisem do Dziennika budowy.</w:t>
      </w:r>
    </w:p>
    <w:p w14:paraId="6F87DDBB"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 celu dokonania odbioru końcowego Wykonawca przedstawia Zamawiającemu komplet dokumentów pozwalających na ocenę prawidłowego wykonania przedmiotu Umowy,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 Przystąpienie do Odbioru końcowego następuje w terminie nie dłuższym niż 7 dni roboczych od dnia zgłoszenia robót do odbioru wpisem do Dziennika budowy.</w:t>
      </w:r>
    </w:p>
    <w:p w14:paraId="4A52373C"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F1DCCA4"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 terminie odbioru Wykonawca ma obowiązek poinformowania Podwykonawców, przy udziale, których wykonał przedmiot Umowy.</w:t>
      </w:r>
    </w:p>
    <w:p w14:paraId="4540933C"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w:t>
      </w:r>
      <w:r w:rsidRPr="00723156">
        <w:rPr>
          <w:rFonts w:ascii="Arial Narrow" w:eastAsia="Times New Roman" w:hAnsi="Arial Narrow" w:cs="Times New Roman"/>
          <w:color w:val="0000FF"/>
          <w:lang w:eastAsia="pl-PL"/>
        </w:rPr>
        <w:t xml:space="preserve"> </w:t>
      </w:r>
      <w:r w:rsidRPr="00723156">
        <w:rPr>
          <w:rFonts w:ascii="Arial Narrow" w:eastAsia="Times New Roman" w:hAnsi="Arial Narrow" w:cs="Times New Roman"/>
          <w:lang w:eastAsia="pl-PL"/>
        </w:rPr>
        <w:t xml:space="preserve">wyznaczając Wykonawcy termin do wykonania robót, usunięcia Wad lub przeprowadzenia prób i sprawdzeń, uwzględniający złożoność ich techniczną, a po jego upływie powrócić do wykonywania czynności Odbioru końcowego. </w:t>
      </w:r>
    </w:p>
    <w:p w14:paraId="595D2E9A"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Komisja sporządza Protokół Odbioru końcowego robót. Podpisany Protokół odbioru końcowego robót jest podstawą do dokonania końcowych rozliczeń Stron.</w:t>
      </w:r>
    </w:p>
    <w:p w14:paraId="66D1A08F"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Za dzień faktycznego Odbioru końcowego uznaje się dzień podpisania przez upoważnionych przedstawicieli Stron Umowy Protokołu odbioru końcowego robót. </w:t>
      </w:r>
    </w:p>
    <w:p w14:paraId="13098D41"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Przeglądy gwarancyjne przeprowadzane są: na 30 dni roboczych przed upływem okresu rękojmi i gwarancji jakości.</w:t>
      </w:r>
    </w:p>
    <w:p w14:paraId="707CC164"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D13FDCE"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Przeglądy gwarancyjne polegają na ocenie robót związanych z usunięciem Wad ujawnionych w okresie rękojmi lub gwarancji jakości. </w:t>
      </w:r>
    </w:p>
    <w:p w14:paraId="02FCB802"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342BD50E"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Odbiory gwarancyjne będą przeprowadzane dwukrotnie: w okresie gwarancji jakości i w okresie rękojmi, w ciągu 15 dni roboczych przed upływem odpowiednio: okresu gwarancji jakości lub okresu rękojmi, w celu oceny robót związanych z usunięciem Wad ujawnionych w okresie gwarancji lub rękojmi. </w:t>
      </w:r>
    </w:p>
    <w:p w14:paraId="10995A00"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Odbiór gwarancyjny będzie dokonywany komisyjnie przy udziale upoważnionych przedstawicieli Zamawiającego, w tym Inspektora Nadzoru Inwestorskiego, i upoważnionych przedstawicieli Wykonawcy.</w:t>
      </w:r>
    </w:p>
    <w:p w14:paraId="661E694C"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Odbiór gwarancyjny potwierdzany jest Protokołem odbioru usunięcia Wad, sporządzanym po usunięciu wszystkich Wad ujawnionych w okresie rękojmi lub gwarancji. Odbioru ostatecznego dokonuje się po upływie okresu rękojmi lub gwarancji jakości (w zależności od tego, który z podanych okresów jest dłuższy). </w:t>
      </w:r>
    </w:p>
    <w:p w14:paraId="37BA6466"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Odbiór ostateczny służy potwierdzeniu usunięcia wszystkich Wad ujawnionych w okresie rękojmi lub gwarancji jakości (w zależności od tego, który z podanych okresów jest dłuższy), w celu potwierdzenia usunięcia tych Wad i potwierdzenia wypełnienia przez Wykonawcę wszystkich obowiązków wynikających z Umowy. </w:t>
      </w:r>
    </w:p>
    <w:p w14:paraId="04AA6417" w14:textId="77777777" w:rsidR="004F50FE" w:rsidRPr="00723156"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 Odbioru ostatecznego sporządza się przed upływem okresu rękojmi lub gwarancji Protokół odbioru ostatecznego.</w:t>
      </w:r>
    </w:p>
    <w:p w14:paraId="6844251E" w14:textId="02F00D9E" w:rsidR="00DC083D" w:rsidRPr="00146758" w:rsidRDefault="004F50FE" w:rsidP="00024BC2">
      <w:pPr>
        <w:numPr>
          <w:ilvl w:val="0"/>
          <w:numId w:val="2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w:t>
      </w:r>
      <w:r w:rsidR="00226B03" w:rsidRPr="00723156">
        <w:rPr>
          <w:rFonts w:ascii="Arial Narrow" w:eastAsia="Times New Roman" w:hAnsi="Arial Narrow" w:cs="Times New Roman"/>
          <w:lang w:eastAsia="pl-PL"/>
        </w:rPr>
        <w:t>upływu,</w:t>
      </w:r>
      <w:r w:rsidRPr="00723156">
        <w:rPr>
          <w:rFonts w:ascii="Arial Narrow" w:eastAsia="Times New Roman" w:hAnsi="Arial Narrow" w:cs="Times New Roman"/>
          <w:lang w:eastAsia="pl-PL"/>
        </w:rPr>
        <w:t xml:space="preserve"> którego Wykonawca jest zobowiązany usunąć Wady.</w:t>
      </w:r>
    </w:p>
    <w:p w14:paraId="1950D32E" w14:textId="77777777" w:rsidR="00DC083D" w:rsidRPr="000B36EE" w:rsidRDefault="00DC083D" w:rsidP="00DC083D">
      <w:pPr>
        <w:spacing w:after="0" w:line="240" w:lineRule="auto"/>
        <w:ind w:left="360"/>
        <w:jc w:val="both"/>
        <w:rPr>
          <w:rFonts w:ascii="Arial Narrow" w:eastAsia="Times New Roman" w:hAnsi="Arial Narrow" w:cs="Times New Roman"/>
          <w:lang w:eastAsia="pl-PL"/>
        </w:rPr>
      </w:pPr>
    </w:p>
    <w:p w14:paraId="4CC25909" w14:textId="77777777" w:rsidR="004F50FE" w:rsidRPr="00723156"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723156">
        <w:rPr>
          <w:rFonts w:ascii="Arial Narrow" w:eastAsia="Times New Roman" w:hAnsi="Arial Narrow" w:cs="Tahoma"/>
          <w:b/>
          <w:u w:val="single"/>
          <w:lang w:eastAsia="pl-PL"/>
        </w:rPr>
        <w:t>Wykonawca</w:t>
      </w:r>
    </w:p>
    <w:p w14:paraId="56DE997E" w14:textId="77777777" w:rsidR="004F50FE" w:rsidRPr="00723156" w:rsidRDefault="004F50FE" w:rsidP="00024BC2">
      <w:pPr>
        <w:numPr>
          <w:ilvl w:val="0"/>
          <w:numId w:val="22"/>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b/>
          <w:lang w:eastAsia="pl-PL"/>
        </w:rPr>
        <w:t>Oświadczenia Wykonawcy:</w:t>
      </w:r>
    </w:p>
    <w:p w14:paraId="34B34DD7" w14:textId="671EE12F" w:rsidR="004F50FE" w:rsidRPr="00723156" w:rsidRDefault="004F50FE" w:rsidP="00024BC2">
      <w:pPr>
        <w:numPr>
          <w:ilvl w:val="0"/>
          <w:numId w:val="2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oświadcza, iż zapoznał się z Dokumentacją projektową oraz uwarunkowaniami wynikającymi z decyzji dotyczących inwestycji i nie wnosi co do nich zastrzeżeń oraz potwierdza, że nie widzi przeszkód do pełnego i terminowego wykonania przedmiotu Umowy. Oświadczenie powyższe nie przenosi na Wykonawcę odpowiedzialności za wady ukryte Dokumentacji projektowej i STWiOR. </w:t>
      </w:r>
    </w:p>
    <w:p w14:paraId="5DBE0D7E" w14:textId="77777777" w:rsidR="004F50FE" w:rsidRPr="00723156" w:rsidRDefault="004F50FE" w:rsidP="00024BC2">
      <w:pPr>
        <w:numPr>
          <w:ilvl w:val="0"/>
          <w:numId w:val="2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oświadcza, że posiada zdolności, doświadczenie, wiedzę oraz będzie dysponował personelem władającym językiem polskim i posiadającym wymagane uprawnienia w zakresie niezbędnym do wykonania Umowy zgodnie z należytą starannością. </w:t>
      </w:r>
    </w:p>
    <w:p w14:paraId="5F187330" w14:textId="77777777" w:rsidR="004F50FE" w:rsidRPr="00723156" w:rsidRDefault="004F50FE" w:rsidP="00024BC2">
      <w:pPr>
        <w:numPr>
          <w:ilvl w:val="0"/>
          <w:numId w:val="2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oświadcza, że:</w:t>
      </w:r>
    </w:p>
    <w:p w14:paraId="4807DF2A" w14:textId="77777777" w:rsidR="004F50FE" w:rsidRPr="00723156" w:rsidRDefault="004F50FE" w:rsidP="00024BC2">
      <w:pPr>
        <w:numPr>
          <w:ilvl w:val="5"/>
          <w:numId w:val="19"/>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potencjał techniczny, </w:t>
      </w:r>
    </w:p>
    <w:p w14:paraId="71092938" w14:textId="77777777" w:rsidR="004F50FE" w:rsidRPr="00723156" w:rsidRDefault="004F50FE" w:rsidP="00024BC2">
      <w:pPr>
        <w:numPr>
          <w:ilvl w:val="5"/>
          <w:numId w:val="19"/>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osoby, </w:t>
      </w:r>
    </w:p>
    <w:p w14:paraId="077F36D1" w14:textId="77777777" w:rsidR="004F50FE" w:rsidRPr="00723156" w:rsidRDefault="004F50FE" w:rsidP="00024BC2">
      <w:pPr>
        <w:numPr>
          <w:ilvl w:val="5"/>
          <w:numId w:val="19"/>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zasoby ekonomiczne i finansowe, </w:t>
      </w:r>
    </w:p>
    <w:p w14:paraId="3666B1F0" w14:textId="77777777" w:rsidR="004F50FE" w:rsidRPr="00723156" w:rsidRDefault="004F50FE" w:rsidP="00024BC2">
      <w:pPr>
        <w:numPr>
          <w:ilvl w:val="5"/>
          <w:numId w:val="19"/>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zasoby podmiotów trzecich oraz </w:t>
      </w:r>
    </w:p>
    <w:p w14:paraId="1CC51F01" w14:textId="77777777" w:rsidR="004F50FE" w:rsidRPr="00723156" w:rsidRDefault="004F50FE" w:rsidP="00024BC2">
      <w:pPr>
        <w:numPr>
          <w:ilvl w:val="5"/>
          <w:numId w:val="19"/>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Podwykonawcy, </w:t>
      </w:r>
    </w:p>
    <w:p w14:paraId="51432288" w14:textId="77777777" w:rsidR="004F50FE" w:rsidRPr="00723156" w:rsidRDefault="004F50FE" w:rsidP="004F50FE">
      <w:pPr>
        <w:autoSpaceDE w:val="0"/>
        <w:autoSpaceDN w:val="0"/>
        <w:adjustRightInd w:val="0"/>
        <w:spacing w:after="0" w:line="276" w:lineRule="auto"/>
        <w:ind w:left="720"/>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zwane dalej „zasobami”, zaoferowane w ofercie złożonej w postępowaniu o udzielenie zamówienia publicznego, zostaną wykorzystane do wykonania Umowy.</w:t>
      </w:r>
    </w:p>
    <w:p w14:paraId="1790ABF4" w14:textId="77777777" w:rsidR="004F50FE" w:rsidRPr="00723156" w:rsidRDefault="004F50FE" w:rsidP="00024BC2">
      <w:pPr>
        <w:numPr>
          <w:ilvl w:val="0"/>
          <w:numId w:val="2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obiektywnie uzasadnionych okolicznościach, które uniemożliwiają wykorzystanie do wykonania Umowy zasobu, o którym mowa w pkt 3), Wykonawca zaoferuje Zamawiającemu w celu wykonania Umowy inny zasób, spełniający warunki i wymagania opisane dla celów postępowania o udzielenie zamówienia publicznego, w wyniku którego została zawarta niniejsza Umowa. </w:t>
      </w:r>
    </w:p>
    <w:p w14:paraId="24215C60" w14:textId="77777777" w:rsidR="004F50FE" w:rsidRPr="00723156" w:rsidRDefault="004F50FE" w:rsidP="00024BC2">
      <w:pPr>
        <w:numPr>
          <w:ilvl w:val="0"/>
          <w:numId w:val="2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Powyższe oświadczenia zostały przez Wykonawcę złożone w dobrej wierze i w dobrej wierze przyjęte przez Zamawiającego.</w:t>
      </w:r>
    </w:p>
    <w:p w14:paraId="2EE19336" w14:textId="77777777" w:rsidR="004F50FE" w:rsidRPr="00723156" w:rsidRDefault="004F50FE" w:rsidP="00024BC2">
      <w:pPr>
        <w:numPr>
          <w:ilvl w:val="0"/>
          <w:numId w:val="22"/>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b/>
          <w:lang w:eastAsia="pl-PL"/>
        </w:rPr>
        <w:t>Obowiązki Wykonawcy:</w:t>
      </w:r>
    </w:p>
    <w:p w14:paraId="1ED94B45" w14:textId="26B1AFB4"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ma obowiązek wykonywania przedmiotu Umowy zgodnie z Umową, ofertą i Dokumentacją projektową, STWiOR, Dokumentacją postępowania o udzielenie zamówienia publicznego, nienaruszającymi Umowy poleceniami Inspektora Nadzoru Inwestorskiego, zasadami wiedzy technicznej oraz przepisami prawa powszechnie obowiązującego, </w:t>
      </w:r>
    </w:p>
    <w:p w14:paraId="112968F1"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i w jego obrębie. </w:t>
      </w:r>
    </w:p>
    <w:p w14:paraId="7CAB94FA"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ponosi odpowiedzialność wobec osób trzecich za szkody i inne zdarzenia powstałe w związku z wykonywaniem robót budowlanych będących przedmiotem Umowy, chyba że odpowiedzialnym za powstałe szkody jest osoba trzecia, za którą Zamawiający ponosi odpowiedzialność. </w:t>
      </w:r>
    </w:p>
    <w:p w14:paraId="5D7F3A32"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do niezwłocznego udzielenia odpowiedzi na zgłoszone szkody. </w:t>
      </w:r>
    </w:p>
    <w:p w14:paraId="74E88845"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ponosi odpowiedzialność za jakość wykonywanych robót budowlanych oraz za jakość zastosowanych do robót Materiałów</w:t>
      </w:r>
    </w:p>
    <w:p w14:paraId="17C0C5CA"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jest zobowiązany do następujących czynności określonych szczegółowo w postanowieniach Umowy, w tym w szczególności:</w:t>
      </w:r>
    </w:p>
    <w:p w14:paraId="5970A0A3"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prowadzenia Dokumentacji budowy, oraz do wykonania dokumentacji powykonawczej budowy,</w:t>
      </w:r>
    </w:p>
    <w:p w14:paraId="50CF6747"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powołania i wskazania Kierownika budowy lub kierowników robót, posiadających niezbędne uprawnienia budowlane, zgodnie z przepisami PrBud.,</w:t>
      </w:r>
    </w:p>
    <w:p w14:paraId="3FB9F55F"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przekazywania Zamawiającemu informacji dotyczących wykonywania robót oraz umożliwienia Zamawiającemu przeprowadzenia kontroli ich wykonywania, </w:t>
      </w:r>
    </w:p>
    <w:p w14:paraId="5C070A89"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wykonania robót oraz innych czynności objętych przedmiotem Umowy zgodnie z właściwymi przepisami prawa, w tym z zakresu bezpieczeństwa i higieny pracy obowiązującymi przy wykonywaniu robót budowlanych, oraz z zasadami wiedzy technicznej, </w:t>
      </w:r>
    </w:p>
    <w:p w14:paraId="152C1F7C" w14:textId="53B279C0"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stosowania Materiałów, technik wykonawczych, sprzętu, metod diagnozowania i kontroli spełniających wymagania techniczne postawione w Dokumentacji projektowej i STWiOR, </w:t>
      </w:r>
    </w:p>
    <w:p w14:paraId="58C0993C"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umożliwienia wstępu na Teren budowy wyłącznie osobom upoważnionym przez Zamawiającego lub Wykonawcę,</w:t>
      </w:r>
    </w:p>
    <w:p w14:paraId="6FC36DAF"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ochrony znajdującego się na Terenie budowy mienia Zamawiającego przed działaniem osób trzecich, </w:t>
      </w:r>
    </w:p>
    <w:p w14:paraId="3753B914"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zgłaszania gotowości do odbioru robót i brania udziału w wyznaczonych terminach w odbiorach robót, </w:t>
      </w:r>
    </w:p>
    <w:p w14:paraId="21EFFA53"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terminowego usuwania Wad, w tym usterek, ujawnionych w czasie wykonywania robót lub ujawnionych w czasie odbiorów, i w terminach wyznaczonych w protokołach odbioru, oraz w czasie obowiązywania rękojmi,</w:t>
      </w:r>
    </w:p>
    <w:p w14:paraId="0E6315A0"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utrzymywania porządku na Terenie budowy, </w:t>
      </w:r>
    </w:p>
    <w:p w14:paraId="0A415BF1"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stosowania się do poleceń Inspektora Nadzoru Inwestorskiego potwierdzonych wpisem do Dziennika budowy, zgodnych z przepisami prawa i postanowieniami Umowy, </w:t>
      </w:r>
    </w:p>
    <w:p w14:paraId="0870E49A"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zaangażowania odpowiedniej liczby osób, posiadających niezbędne uprawnienia, wiedzę i doświadczenie do wykonywania powierzonych im robót i innych czynności w ramach wykonania Umowy, wyspecyfikowanych w Umowie, </w:t>
      </w:r>
    </w:p>
    <w:p w14:paraId="6DFE9653"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dostarczania Materiałów i urządzeń, niezbędnych do wykonania Umowy, </w:t>
      </w:r>
    </w:p>
    <w:p w14:paraId="5AD9D8B3"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color w:val="000000"/>
          <w:lang w:eastAsia="pl-PL"/>
        </w:rPr>
        <w:t>zapłaty należnego wynagrodzenia Podwykonawcom, jeżeli wykonawca korzysta z Podwykonawców</w:t>
      </w:r>
      <w:r w:rsidRPr="00723156">
        <w:rPr>
          <w:rFonts w:ascii="Arial Narrow" w:eastAsia="Times New Roman" w:hAnsi="Arial Narrow" w:cs="Times New Roman"/>
          <w:lang w:eastAsia="pl-PL"/>
        </w:rPr>
        <w:t xml:space="preserve">, </w:t>
      </w:r>
    </w:p>
    <w:p w14:paraId="725B3041"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color w:val="000000"/>
          <w:lang w:eastAsia="pl-PL"/>
        </w:rPr>
        <w:t xml:space="preserve">Opracowania niezbędnych instrukcji w tym planu ewakuacji i planu zabezpieczenia ppoż. obiektu, </w:t>
      </w:r>
    </w:p>
    <w:p w14:paraId="2F5716AA" w14:textId="77777777" w:rsidR="004F50FE" w:rsidRPr="00723156"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color w:val="000000"/>
          <w:lang w:eastAsia="pl-PL"/>
        </w:rPr>
        <w:t xml:space="preserve">Przeprowadzenie i przedstawienie Zamawiającemu wyników wymaganych przepisami badań, pomiarów oraz niezbędnych atestów, świadectw, certyfikatów i innych dokumentów stwierdzających jakość wbudowanych Materiałów, </w:t>
      </w:r>
    </w:p>
    <w:p w14:paraId="3B0D44B6" w14:textId="5E9E4466" w:rsidR="004F50FE" w:rsidRDefault="004F50FE"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sidRPr="00B3220D">
        <w:rPr>
          <w:rFonts w:ascii="Arial Narrow" w:eastAsia="Times New Roman" w:hAnsi="Arial Narrow" w:cs="Times New Roman"/>
          <w:color w:val="000000"/>
          <w:lang w:eastAsia="pl-PL"/>
        </w:rPr>
        <w:t>ubezpieczenia budowy</w:t>
      </w:r>
      <w:r w:rsidR="00B3220D" w:rsidRPr="00B3220D">
        <w:rPr>
          <w:rFonts w:ascii="Arial Narrow" w:eastAsia="Times New Roman" w:hAnsi="Arial Narrow" w:cs="Times New Roman"/>
          <w:color w:val="000000"/>
          <w:lang w:eastAsia="pl-PL"/>
        </w:rPr>
        <w:t xml:space="preserve"> </w:t>
      </w:r>
      <w:r w:rsidR="00B3220D" w:rsidRPr="008D513A">
        <w:rPr>
          <w:rFonts w:ascii="Arial Narrow" w:eastAsia="Times New Roman" w:hAnsi="Arial Narrow" w:cs="Times New Roman"/>
          <w:color w:val="000000"/>
          <w:lang w:eastAsia="pl-PL"/>
        </w:rPr>
        <w:t>do kwoty nie mniejszej niż wartość zamówienia.</w:t>
      </w:r>
    </w:p>
    <w:p w14:paraId="78B2E427" w14:textId="3D77BB5D" w:rsidR="0030450B" w:rsidRDefault="0030450B"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Pr>
          <w:rFonts w:ascii="Arial Narrow" w:eastAsia="Times New Roman" w:hAnsi="Arial Narrow" w:cs="Times New Roman"/>
          <w:color w:val="000000"/>
          <w:lang w:eastAsia="pl-PL"/>
        </w:rPr>
        <w:t xml:space="preserve">Przed przystąpieniem do robót przedstawienie Zamawiającemu zatwierdzonego przez organ Zarządzający ruchem, projektu czasowej organizacji ruchu i zabezpieczenia na czas robót,  </w:t>
      </w:r>
    </w:p>
    <w:p w14:paraId="355BA2BF" w14:textId="3E0403EC" w:rsidR="0030450B" w:rsidRDefault="0030450B"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Pr>
          <w:rFonts w:ascii="Arial Narrow" w:eastAsia="Times New Roman" w:hAnsi="Arial Narrow" w:cs="Times New Roman"/>
          <w:color w:val="000000"/>
          <w:lang w:eastAsia="pl-PL"/>
        </w:rPr>
        <w:lastRenderedPageBreak/>
        <w:t xml:space="preserve">Oznakowania i zabezpieczenie terenu prowadzenia robót zgodnie z opracowaną przez siebie i zatwierdzoną organizacją ruchu na czas prowadzenia robót, </w:t>
      </w:r>
      <w:r w:rsidR="00603122">
        <w:rPr>
          <w:rFonts w:ascii="Arial Narrow" w:eastAsia="Times New Roman" w:hAnsi="Arial Narrow" w:cs="Times New Roman"/>
          <w:color w:val="000000"/>
          <w:lang w:eastAsia="pl-PL"/>
        </w:rPr>
        <w:t>dbania</w:t>
      </w:r>
      <w:r>
        <w:rPr>
          <w:rFonts w:ascii="Arial Narrow" w:eastAsia="Times New Roman" w:hAnsi="Arial Narrow" w:cs="Times New Roman"/>
          <w:color w:val="000000"/>
          <w:lang w:eastAsia="pl-PL"/>
        </w:rPr>
        <w:t xml:space="preserve"> o stan </w:t>
      </w:r>
      <w:r w:rsidR="00603122">
        <w:rPr>
          <w:rFonts w:ascii="Arial Narrow" w:eastAsia="Times New Roman" w:hAnsi="Arial Narrow" w:cs="Times New Roman"/>
          <w:color w:val="000000"/>
          <w:lang w:eastAsia="pl-PL"/>
        </w:rPr>
        <w:t>techniczny i prawidłowość oznakowania przez cały czas realizacji zadania</w:t>
      </w:r>
      <w:r>
        <w:rPr>
          <w:rFonts w:ascii="Arial Narrow" w:eastAsia="Times New Roman" w:hAnsi="Arial Narrow" w:cs="Times New Roman"/>
          <w:color w:val="000000"/>
          <w:lang w:eastAsia="pl-PL"/>
        </w:rPr>
        <w:t xml:space="preserve"> </w:t>
      </w:r>
    </w:p>
    <w:p w14:paraId="3B175D2F" w14:textId="71AF5F04" w:rsidR="002C6321" w:rsidRPr="00B3220D" w:rsidRDefault="002C6321" w:rsidP="00024BC2">
      <w:pPr>
        <w:numPr>
          <w:ilvl w:val="5"/>
          <w:numId w:val="25"/>
        </w:numPr>
        <w:autoSpaceDE w:val="0"/>
        <w:autoSpaceDN w:val="0"/>
        <w:adjustRightInd w:val="0"/>
        <w:spacing w:after="0" w:line="240" w:lineRule="auto"/>
        <w:jc w:val="both"/>
        <w:rPr>
          <w:rFonts w:ascii="Arial Narrow" w:eastAsia="Times New Roman" w:hAnsi="Arial Narrow" w:cs="Times New Roman"/>
          <w:color w:val="000000"/>
          <w:lang w:eastAsia="pl-PL"/>
        </w:rPr>
      </w:pPr>
      <w:r>
        <w:rPr>
          <w:rFonts w:ascii="Arial Narrow" w:eastAsia="Times New Roman" w:hAnsi="Arial Narrow" w:cs="Times New Roman"/>
          <w:color w:val="000000"/>
          <w:lang w:eastAsia="pl-PL"/>
        </w:rPr>
        <w:t xml:space="preserve">Wykonania i zamieszczenia na początku i końcu realizowanego zadania tablic informacyjnych (treść uzgodnić z Zamawiającym) </w:t>
      </w:r>
    </w:p>
    <w:p w14:paraId="0711C280"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lang w:eastAsia="pl-PL"/>
        </w:rPr>
        <w:t>W przypadku powierzenia wykonania części zamówienia Podwykonawcom, Wykonawca będzie pełnił funkcję koordynatora Podwykonawców podczas wykonywania robót i usuwania ewentualnych Wad. Wykonawca odpowiada za działania lub uchybienia każdego Podwykonawcy jak za działania własne.</w:t>
      </w:r>
      <w:r w:rsidRPr="00723156">
        <w:rPr>
          <w:rFonts w:ascii="Arial Narrow" w:eastAsia="Times New Roman" w:hAnsi="Arial Narrow" w:cs="Times New Roman"/>
          <w:lang w:eastAsia="pl-PL"/>
        </w:rPr>
        <w:t xml:space="preserve"> </w:t>
      </w:r>
    </w:p>
    <w:p w14:paraId="4F5F6DCF"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Jeżeli Wykonawca nie wykonuje lub nienależycie wykonuje Umowę, Zamawiający może zażądać od Wykonawcy należytego wykonywania Umowy lub naprawienia wynikłych z tego tytułu szkód, wyznaczając odpowiedni termin na realizację tego żądania.</w:t>
      </w:r>
    </w:p>
    <w:p w14:paraId="1B0478B7"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jest zobowiązany do dostarczenia wszystkich niezbędnych dokumentów leżących po stronie Wykonawcy, potrzebnych jak dla pozwolenia na użytkowanie obiektu stanowiącego przedmiot umowy.</w:t>
      </w:r>
    </w:p>
    <w:p w14:paraId="1597C825"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lang w:eastAsia="pl-PL"/>
        </w:rPr>
        <w:t xml:space="preserve">Stosowanie w czasie realizacji przedmiotu umowy wszystkich przepisów dotyczących ochrony środowiska naturalnego, utylizacji odpadów. Ewentualne opłaty i kary za naruszenie w trakcie realizacji robót norm i przepisów dotyczących ochrony środowiska obciążają Wykonawcę, </w:t>
      </w:r>
    </w:p>
    <w:p w14:paraId="7AE5E7BD"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lang w:eastAsia="pl-PL"/>
        </w:rPr>
        <w:t xml:space="preserve">Zapewnienie potrzebnego oprzyrządowania, wymaganego do badania jakości Materiałów, jakości robót wykonywanych z tych Materiałów, obciążają Wykonawcę.  </w:t>
      </w:r>
    </w:p>
    <w:p w14:paraId="60F8359E"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lang w:eastAsia="pl-PL"/>
        </w:rPr>
        <w:t>Wykonawca jest zobowiązany do zabezpieczenia dróg i ścieżek prowadzących na teren budowy od uszkodzeń, które może spowodować transport i sprzęt Wykonawcy. W szczególności Wykonawcę obciąża dostosowanie się do obowiązujących ograniczeń obciążeń osi pojazdów podczas transportu Materiałów sprzętu do i z terenu budowy, aby nie spowodował on szkód na drogach i ścieżkach,</w:t>
      </w:r>
    </w:p>
    <w:p w14:paraId="2D2DE742" w14:textId="77777777" w:rsidR="004F50FE" w:rsidRPr="00723156" w:rsidRDefault="004F50FE" w:rsidP="00024BC2">
      <w:pPr>
        <w:numPr>
          <w:ilvl w:val="0"/>
          <w:numId w:val="2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lang w:eastAsia="pl-PL"/>
        </w:rPr>
        <w:t>Wykonawca jest zobowiązany do powiadomienia mieszkańców, zakładów usługowych i gestorów sieci o prowadzonych robotach i utrudnieniach z tym związanych nie później niż na 7 dni przed przystąpieniem do robót,</w:t>
      </w:r>
    </w:p>
    <w:p w14:paraId="550DA84A" w14:textId="77777777" w:rsidR="004F50FE" w:rsidRPr="00723156" w:rsidRDefault="004F50FE" w:rsidP="00024BC2">
      <w:pPr>
        <w:numPr>
          <w:ilvl w:val="0"/>
          <w:numId w:val="2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14:paraId="07FE0C82" w14:textId="77777777" w:rsidR="004F50FE" w:rsidRPr="00723156" w:rsidRDefault="004F50FE" w:rsidP="00024BC2">
      <w:pPr>
        <w:numPr>
          <w:ilvl w:val="0"/>
          <w:numId w:val="2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14:paraId="383280BD" w14:textId="77777777" w:rsidR="004F50FE" w:rsidRPr="00723156" w:rsidRDefault="004F50FE" w:rsidP="00024BC2">
      <w:pPr>
        <w:numPr>
          <w:ilvl w:val="5"/>
          <w:numId w:val="26"/>
        </w:numPr>
        <w:autoSpaceDE w:val="0"/>
        <w:autoSpaceDN w:val="0"/>
        <w:adjustRightInd w:val="0"/>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 xml:space="preserve">Wadą, która wynikła z wykonanych w ramach Umowy robót i tkwiła w obiekcie, którego dotyczy przedmiot Umowy na dzień zakończenia robót budowlanych służących realizacji przedmiotu Umowy; </w:t>
      </w:r>
    </w:p>
    <w:p w14:paraId="04819E44" w14:textId="77777777" w:rsidR="004F50FE" w:rsidRPr="00723156" w:rsidRDefault="004F50FE" w:rsidP="00024BC2">
      <w:pPr>
        <w:numPr>
          <w:ilvl w:val="5"/>
          <w:numId w:val="26"/>
        </w:numPr>
        <w:autoSpaceDE w:val="0"/>
        <w:autoSpaceDN w:val="0"/>
        <w:adjustRightInd w:val="0"/>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 xml:space="preserve">wypadkiem zaistniałym przed dniem Odbioru końcowego, który nie był objęty ryzykiem Zamawiającego lub; </w:t>
      </w:r>
    </w:p>
    <w:p w14:paraId="7BA154BE" w14:textId="77777777" w:rsidR="004F50FE" w:rsidRPr="00723156" w:rsidRDefault="004F50FE" w:rsidP="00024BC2">
      <w:pPr>
        <w:numPr>
          <w:ilvl w:val="5"/>
          <w:numId w:val="26"/>
        </w:numPr>
        <w:autoSpaceDE w:val="0"/>
        <w:autoSpaceDN w:val="0"/>
        <w:adjustRightInd w:val="0"/>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czynnościami Wykonawcy na Terenie budowy po dniu Odbioru końcowego.</w:t>
      </w:r>
    </w:p>
    <w:p w14:paraId="773CE625" w14:textId="77777777" w:rsidR="004F50FE" w:rsidRPr="00723156" w:rsidRDefault="004F50FE" w:rsidP="00024BC2">
      <w:pPr>
        <w:numPr>
          <w:ilvl w:val="0"/>
          <w:numId w:val="2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Wykonawca pokryje koszty napraw i przywrócenia do stanu poprzedniego dróg zniszczonych podczas transportu przez Wykonawcę lub inne podmioty, za które ponosi on odpowiedzialność, w związku z realizacją Umowy.</w:t>
      </w:r>
    </w:p>
    <w:p w14:paraId="765613A5" w14:textId="77777777" w:rsidR="004F50FE" w:rsidRPr="00723156" w:rsidRDefault="004F50FE" w:rsidP="00024BC2">
      <w:pPr>
        <w:numPr>
          <w:ilvl w:val="0"/>
          <w:numId w:val="2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Wykonawca przygotowuje dokumentację powykonawczą zgodnie z obowiązującymi przepisami prawa, odzwierciedlając i dokumentując stan faktyczny wykonania robót.</w:t>
      </w:r>
    </w:p>
    <w:p w14:paraId="5F3CAB08" w14:textId="77777777" w:rsidR="004F50FE" w:rsidRPr="00723156" w:rsidRDefault="004F50FE" w:rsidP="00024BC2">
      <w:pPr>
        <w:numPr>
          <w:ilvl w:val="0"/>
          <w:numId w:val="2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Dokumentacja powykonawcza kompletowana będzie przez Wykonawcę sukcesywnie wraz z postępem robót oraz Odbiorami robót zanikających i ulegających zakryciu i poddawanych Odbiorom częściowym.</w:t>
      </w:r>
    </w:p>
    <w:p w14:paraId="357A491E" w14:textId="77777777" w:rsidR="004F50FE" w:rsidRPr="00723156" w:rsidRDefault="004F50FE" w:rsidP="00024BC2">
      <w:pPr>
        <w:numPr>
          <w:ilvl w:val="0"/>
          <w:numId w:val="2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Dokumentacja powykonawcza będzie udostępniona Zamawiającemu na każde żądanie w trakcie obowiązywania niniejszej Umowy.</w:t>
      </w:r>
    </w:p>
    <w:p w14:paraId="2F53DD5D" w14:textId="77777777" w:rsidR="004F50FE" w:rsidRPr="00723156" w:rsidRDefault="004F50FE" w:rsidP="00024BC2">
      <w:pPr>
        <w:numPr>
          <w:ilvl w:val="0"/>
          <w:numId w:val="2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 xml:space="preserve">Skompletowana dokumentacja powykonawcza oraz niezbędne atesty, świadectwa, certyfikaty i inne dokumenty stwierdzające jakość wbudowanych Materiałów, zostanie przekazana Zamawiającemu w wersji papierowej i elektronicznej w 3 egzemplarzach, w terminie nie dłuższym </w:t>
      </w:r>
      <w:r w:rsidRPr="00723156">
        <w:rPr>
          <w:rFonts w:ascii="Arial Narrow" w:eastAsia="Times New Roman" w:hAnsi="Arial Narrow" w:cs="Tahoma"/>
          <w:b/>
          <w:lang w:eastAsia="pl-PL"/>
        </w:rPr>
        <w:t>niż 5 dni</w:t>
      </w:r>
      <w:r w:rsidRPr="00723156">
        <w:rPr>
          <w:rFonts w:ascii="Arial Narrow" w:eastAsia="Times New Roman" w:hAnsi="Arial Narrow" w:cs="Tahoma"/>
          <w:lang w:eastAsia="pl-PL"/>
        </w:rPr>
        <w:t xml:space="preserve"> roboczych od dnia zgłoszenia o zakończeniu robót przez Wykonawcę do Odbioru końcowego.</w:t>
      </w:r>
    </w:p>
    <w:p w14:paraId="3F600DFB" w14:textId="77777777" w:rsidR="004F50FE" w:rsidRPr="00723156" w:rsidRDefault="004F50FE" w:rsidP="004F50FE">
      <w:pPr>
        <w:spacing w:after="0" w:line="276" w:lineRule="auto"/>
        <w:jc w:val="both"/>
        <w:rPr>
          <w:rFonts w:ascii="Arial Narrow" w:eastAsia="Times New Roman" w:hAnsi="Arial Narrow" w:cs="Tahoma"/>
          <w:lang w:eastAsia="pl-PL"/>
        </w:rPr>
      </w:pPr>
    </w:p>
    <w:p w14:paraId="63051DD0" w14:textId="77777777" w:rsidR="004F50FE" w:rsidRPr="0050343F" w:rsidRDefault="004F50FE" w:rsidP="00024BC2">
      <w:pPr>
        <w:numPr>
          <w:ilvl w:val="0"/>
          <w:numId w:val="3"/>
        </w:numPr>
        <w:spacing w:after="0" w:line="240" w:lineRule="auto"/>
        <w:ind w:left="357"/>
        <w:jc w:val="center"/>
        <w:rPr>
          <w:rFonts w:ascii="Arial Narrow" w:eastAsia="Times New Roman" w:hAnsi="Arial Narrow" w:cs="Times New Roman"/>
          <w:b/>
          <w:u w:val="single"/>
          <w:lang w:eastAsia="pl-PL"/>
        </w:rPr>
      </w:pPr>
      <w:r w:rsidRPr="0050343F">
        <w:rPr>
          <w:rFonts w:ascii="Arial Narrow" w:eastAsia="Times New Roman" w:hAnsi="Arial Narrow" w:cs="Times New Roman"/>
          <w:b/>
          <w:u w:val="single"/>
          <w:lang w:eastAsia="pl-PL"/>
        </w:rPr>
        <w:t>Postanowienia szczegółowe</w:t>
      </w:r>
    </w:p>
    <w:p w14:paraId="5655A747" w14:textId="77777777" w:rsidR="004F50FE" w:rsidRPr="00723156" w:rsidRDefault="004F50FE" w:rsidP="00024BC2">
      <w:pPr>
        <w:numPr>
          <w:ilvl w:val="0"/>
          <w:numId w:val="27"/>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b/>
          <w:lang w:eastAsia="pl-PL"/>
        </w:rPr>
        <w:t>Terminowość robót</w:t>
      </w:r>
    </w:p>
    <w:p w14:paraId="2EFF2C28" w14:textId="77777777" w:rsidR="004F50FE"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Wykonawca jest zobowiązany wykonywać roboty zgodnie z zatwierdzonym przez Zamawiającego Harmonogramem rzeczowo-finansowym przedłożonym Zamawiającemu przez Wykonawcę w formacie  *.xls lub innym równoważnym, do dnia zawarcia Umowy, aktualizowanym w toku realizacji Umowy. </w:t>
      </w:r>
    </w:p>
    <w:p w14:paraId="0E4DBA73" w14:textId="77777777" w:rsidR="00DD3574" w:rsidRPr="00723156" w:rsidRDefault="00DD3574" w:rsidP="00024BC2">
      <w:pPr>
        <w:numPr>
          <w:ilvl w:val="0"/>
          <w:numId w:val="28"/>
        </w:numPr>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b/>
          <w:bCs/>
          <w:color w:val="000000"/>
          <w:lang w:eastAsia="pl-PL"/>
        </w:rPr>
        <w:t xml:space="preserve">Harmonogram rzeczowo-finansowy </w:t>
      </w:r>
      <w:r w:rsidRPr="00723156">
        <w:rPr>
          <w:rFonts w:ascii="Arial Narrow" w:eastAsia="Times New Roman" w:hAnsi="Arial Narrow" w:cs="Times New Roman"/>
          <w:color w:val="000000"/>
          <w:lang w:eastAsia="pl-PL"/>
        </w:rPr>
        <w:t xml:space="preserve">– zestawienie sporządzone przez Wykonawcę i zaakceptowane przez Zamawiającego przedstawiające: </w:t>
      </w:r>
    </w:p>
    <w:p w14:paraId="56F67EEE" w14:textId="77777777" w:rsidR="00DD3574" w:rsidRPr="00723156" w:rsidRDefault="00DD3574" w:rsidP="00024BC2">
      <w:pPr>
        <w:numPr>
          <w:ilvl w:val="0"/>
          <w:numId w:val="10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układ chronologiczny wykonania robót w zakresie czasu ich rozpoczęcia i zakończenia oraz przedmiotu i zakresu wszystkich etapów robót objętych zobowiązaniem Wykonawcy oraz </w:t>
      </w:r>
    </w:p>
    <w:p w14:paraId="4970504B" w14:textId="77777777" w:rsidR="00DD3574" w:rsidRPr="00723156" w:rsidRDefault="00DD3574" w:rsidP="00024BC2">
      <w:pPr>
        <w:numPr>
          <w:ilvl w:val="0"/>
          <w:numId w:val="10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zestawienie poszczególnych części wynagrodzenia należnego Wykonawcy w związku z zakończeniem i odbiorem poszczególnych etapów robót, </w:t>
      </w:r>
    </w:p>
    <w:p w14:paraId="74C5334C" w14:textId="77777777" w:rsidR="00DD3574" w:rsidRDefault="00DD3574" w:rsidP="00DD3574">
      <w:pPr>
        <w:autoSpaceDE w:val="0"/>
        <w:autoSpaceDN w:val="0"/>
        <w:adjustRightInd w:val="0"/>
        <w:spacing w:after="0" w:line="240" w:lineRule="auto"/>
        <w:ind w:left="720"/>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przygotowany w sposób zapewniający Wykonawcy terminową realizację robót oraz poszczególnych ich etapów, a </w:t>
      </w:r>
      <w:r w:rsidRPr="00723156">
        <w:rPr>
          <w:rFonts w:ascii="Arial Narrow" w:eastAsia="Times New Roman" w:hAnsi="Arial Narrow" w:cs="Times New Roman"/>
          <w:lang w:eastAsia="pl-PL"/>
        </w:rPr>
        <w:t xml:space="preserve">Zamawiającemu umożliwiający bieżącą weryfikację postępu robót. Harmonogram rzeczowo-finansowy sporządzany jest przez Wykonawcę przed zawarciem Umowy. Zatwierdzony przez Zamawiającego harmonogram rzeczowo-finansowy stanowi </w:t>
      </w:r>
      <w:r>
        <w:rPr>
          <w:rFonts w:ascii="Arial Narrow" w:eastAsia="Times New Roman" w:hAnsi="Arial Narrow" w:cs="Times New Roman"/>
          <w:lang w:eastAsia="pl-PL"/>
        </w:rPr>
        <w:t>Z</w:t>
      </w:r>
      <w:r w:rsidRPr="00723156">
        <w:rPr>
          <w:rFonts w:ascii="Arial Narrow" w:eastAsia="Times New Roman" w:hAnsi="Arial Narrow" w:cs="Times New Roman"/>
          <w:lang w:eastAsia="pl-PL"/>
        </w:rPr>
        <w:t>ał</w:t>
      </w:r>
      <w:r>
        <w:rPr>
          <w:rFonts w:ascii="Arial Narrow" w:eastAsia="Times New Roman" w:hAnsi="Arial Narrow" w:cs="Times New Roman"/>
          <w:lang w:eastAsia="pl-PL"/>
        </w:rPr>
        <w:t>ącznik</w:t>
      </w:r>
      <w:r w:rsidRPr="00723156">
        <w:rPr>
          <w:rFonts w:ascii="Arial Narrow" w:eastAsia="Times New Roman" w:hAnsi="Arial Narrow" w:cs="Times New Roman"/>
          <w:lang w:eastAsia="pl-PL"/>
        </w:rPr>
        <w:t xml:space="preserve"> nr 2 do niniejszej umowy.</w:t>
      </w:r>
      <w:r w:rsidRPr="00723156">
        <w:rPr>
          <w:rFonts w:ascii="Arial Narrow" w:eastAsia="Times New Roman" w:hAnsi="Arial Narrow" w:cs="Times New Roman"/>
          <w:color w:val="000000"/>
          <w:lang w:eastAsia="pl-PL"/>
        </w:rPr>
        <w:t xml:space="preserve"> Harmonogram rzeczowo-finansowy może podlegać aktualizacji w toku wykonywania Umowy</w:t>
      </w:r>
      <w:r>
        <w:rPr>
          <w:rFonts w:ascii="Arial Narrow" w:eastAsia="Times New Roman" w:hAnsi="Arial Narrow" w:cs="Times New Roman"/>
          <w:color w:val="000000"/>
          <w:lang w:eastAsia="pl-PL"/>
        </w:rPr>
        <w:t xml:space="preserve">. </w:t>
      </w:r>
    </w:p>
    <w:p w14:paraId="4C4DD395"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powinien uwzględnić przy przygotowaniu Harmonogramu rzeczowo-finansowego typowo niekorzystne warunki pogodowe, które mogą ograniczyć postęp robót w okresie jesienno – zimowo – wiosennym, harmonogram przyznanych zamknięć drogowych, torowych, itp. oraz inne okoliczności mogące mieć wpływ na terminowość wykonania Umowy</w:t>
      </w:r>
      <w:r w:rsidRPr="00723156">
        <w:rPr>
          <w:rFonts w:ascii="Arial Narrow" w:eastAsia="Times New Roman" w:hAnsi="Arial Narrow" w:cs="Times New Roman"/>
          <w:b/>
          <w:bCs/>
          <w:lang w:eastAsia="pl-PL"/>
        </w:rPr>
        <w:t xml:space="preserve">. </w:t>
      </w:r>
    </w:p>
    <w:p w14:paraId="60BAE766"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dstrike/>
          <w:lang w:eastAsia="pl-PL"/>
        </w:rPr>
      </w:pPr>
      <w:r w:rsidRPr="00723156">
        <w:rPr>
          <w:rFonts w:ascii="Arial Narrow" w:eastAsia="Times New Roman" w:hAnsi="Arial Narrow" w:cs="Times New Roman"/>
          <w:lang w:eastAsia="pl-PL"/>
        </w:rPr>
        <w:t xml:space="preserve">W przypadku konieczności aktualizacji Harmonogramu rzeczowo – finansowego, Wykonawca sporządza niezwłocznie, jednak nie później </w:t>
      </w:r>
      <w:r w:rsidRPr="00723156">
        <w:rPr>
          <w:rFonts w:ascii="Arial Narrow" w:eastAsia="Times New Roman" w:hAnsi="Arial Narrow" w:cs="Times New Roman"/>
          <w:b/>
          <w:u w:val="single"/>
          <w:lang w:eastAsia="pl-PL"/>
        </w:rPr>
        <w:t xml:space="preserve">niż w terminie 7 dni </w:t>
      </w:r>
      <w:r w:rsidRPr="00723156">
        <w:rPr>
          <w:rFonts w:ascii="Arial Narrow" w:eastAsia="Times New Roman" w:hAnsi="Arial Narrow" w:cs="Times New Roman"/>
          <w:lang w:eastAsia="pl-PL"/>
        </w:rPr>
        <w:t xml:space="preserve">od dnia ujawnienia konieczności aktualizacji, projekt zaktualizowanego Harmonogramu i przedstawia go Zamawiającemu do zatwierdzenia. </w:t>
      </w:r>
    </w:p>
    <w:p w14:paraId="7D4C1FF3"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Zamawiający zgłosi uwagi do projektu zaktualizowanego Harmonogramu rzeczowo-finansowego, w szczególności dotyczące jego niezgodności z postanowieniami Umowy lub tempa wykonywania robót, Wykonawca jest zobowiązany do niezwłocznego, nie później niż </w:t>
      </w:r>
      <w:r w:rsidRPr="00723156">
        <w:rPr>
          <w:rFonts w:ascii="Arial Narrow" w:eastAsia="Times New Roman" w:hAnsi="Arial Narrow" w:cs="Times New Roman"/>
          <w:b/>
          <w:u w:val="single"/>
          <w:lang w:eastAsia="pl-PL"/>
        </w:rPr>
        <w:t>w terminie 5 dni</w:t>
      </w:r>
      <w:r w:rsidRPr="00723156">
        <w:rPr>
          <w:rFonts w:ascii="Arial Narrow" w:eastAsia="Times New Roman" w:hAnsi="Arial Narrow" w:cs="Times New Roman"/>
          <w:lang w:eastAsia="pl-PL"/>
        </w:rPr>
        <w:t xml:space="preserve"> od ich otrzymania, przedłożenia poprawionego Harmonogramu rzeczowo-finansowego uwzględniającego uwagi Zamawiającego oraz postanowienia Umowy. </w:t>
      </w:r>
    </w:p>
    <w:p w14:paraId="6C729CB1"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podczas wykonywania Umowy faktyczny postęp robót będzie obiektywnie zagrażał Terminowi zakończenia robót lub określonemu terminowi zakończenia etapu robót, Wykonawca nie dotrzyma terminu określonego w Harmonogramie rzeczowo-finansowym lub zajdą inne istotne odstępstwa od Harmonogramu rzeczowo-finansowego, Wykonawca na żądanie Zamawiającego niezwłocznie, nie później </w:t>
      </w:r>
      <w:r w:rsidRPr="00723156">
        <w:rPr>
          <w:rFonts w:ascii="Arial Narrow" w:eastAsia="Times New Roman" w:hAnsi="Arial Narrow" w:cs="Times New Roman"/>
          <w:b/>
          <w:u w:val="single"/>
          <w:lang w:eastAsia="pl-PL"/>
        </w:rPr>
        <w:t>niż w terminie 7 dni</w:t>
      </w:r>
      <w:r w:rsidRPr="00723156">
        <w:rPr>
          <w:rFonts w:ascii="Arial Narrow" w:eastAsia="Times New Roman" w:hAnsi="Arial Narrow" w:cs="Times New Roman"/>
          <w:lang w:eastAsia="pl-PL"/>
        </w:rPr>
        <w:t xml:space="preserve">, przedstawi Zamawiającemu do zatwierdzenia projekt Planu naprawczego. </w:t>
      </w:r>
    </w:p>
    <w:p w14:paraId="03F23667"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Plan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t>
      </w:r>
    </w:p>
    <w:p w14:paraId="7E1DC9E2"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Jeżeli przyczyny, z powodu których będzie zagrożone dotrzymanie Terminu zakończenia robót lub określonego Terminu zakończenia etapu robót, będą następstwem okoliczności, za które odpowiedzialność ponosi Zamawiający, w szczególności dotyczących nieterminowego przekazania Terenu budowy, konieczności zmian Dokumentacji projektowej, zlecenia robót zamiennych, z powodu których została w szczególności przewidziana dopuszczalność zmiany Umowy poprzez wydłużenie Terminu wykonania robót, Wykonawca jest uprawniony do żądania przedłużenia Terminu zakończenia robót oraz etapów robót w zakresie, w jakim ww. okoliczności miały lub mogły mieć wpływ na dotrzymanie terminów wskazanych w obowiązującym Harmonogramie rzeczowo-finansowym.</w:t>
      </w:r>
    </w:p>
    <w:p w14:paraId="57D6D358"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okolicznościach, o których mowa w punkcie poprzedzającym, przedłużenie Terminu zakończenia robót oraz terminów zakończenia etapów robót nastąpi w trybie zmiany umowy na podstawie przepisów Pzp. </w:t>
      </w:r>
    </w:p>
    <w:p w14:paraId="6776B4B4"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przyczyna, z powodu której będzie zagrożone dotrzymanie Terminu zakończenia robót lub określonego terminu zakończenia etapu robót, będzie następstwem okoliczności, za które odpowiedzialność ponosi Wykonawca, Wykonawca nie jest uprawniony do żądania przedłużenia Terminu zakończenia robót oraz etapów robót. </w:t>
      </w:r>
    </w:p>
    <w:p w14:paraId="4FFF4025"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Podjęcie przez Strony negocjacji w celu zmiany Umowy nie uprawnia Wykonawcy do wstrzymania lub zwolnienia tempa wykonywania robót albo odstąpienia od Umowy. </w:t>
      </w:r>
    </w:p>
    <w:p w14:paraId="0E4CB4B8" w14:textId="77777777" w:rsidR="004F50FE" w:rsidRPr="00723156"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Wykonawca jest zobowiązany do przedłożenia Zamawiającemu do akceptacji szczegółowej aktualizacji Harmonogramu rzeczowo-finansowego uwzględniającego zmiany Umowy </w:t>
      </w:r>
      <w:r w:rsidRPr="00723156">
        <w:rPr>
          <w:rFonts w:ascii="Arial Narrow" w:eastAsia="Times New Roman" w:hAnsi="Arial Narrow" w:cs="Times New Roman"/>
          <w:b/>
          <w:u w:val="single"/>
          <w:lang w:eastAsia="pl-PL"/>
        </w:rPr>
        <w:t>w terminie 7 dni</w:t>
      </w:r>
      <w:r w:rsidRPr="00723156">
        <w:rPr>
          <w:rFonts w:ascii="Arial Narrow" w:eastAsia="Times New Roman" w:hAnsi="Arial Narrow" w:cs="Times New Roman"/>
          <w:lang w:eastAsia="pl-PL"/>
        </w:rPr>
        <w:t xml:space="preserve">. </w:t>
      </w:r>
    </w:p>
    <w:p w14:paraId="2FBDB230" w14:textId="77777777" w:rsidR="004F50FE" w:rsidRDefault="004F50FE" w:rsidP="00024BC2">
      <w:pPr>
        <w:numPr>
          <w:ilvl w:val="0"/>
          <w:numId w:val="2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Każdy przypadek wystąpienia okoliczności wpływających na terminowość wykonania robót powinien zostać wpisany przez upoważnioną osobę do Dziennika budowy. </w:t>
      </w:r>
    </w:p>
    <w:p w14:paraId="1B69AFE2" w14:textId="77777777" w:rsidR="004F50FE" w:rsidRPr="00723156" w:rsidRDefault="004F50FE" w:rsidP="00024BC2">
      <w:pPr>
        <w:numPr>
          <w:ilvl w:val="0"/>
          <w:numId w:val="27"/>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b/>
          <w:lang w:eastAsia="pl-PL"/>
        </w:rPr>
        <w:t>Potencjał Wykonawcy</w:t>
      </w:r>
    </w:p>
    <w:p w14:paraId="408D3FC7" w14:textId="77777777" w:rsidR="004F50FE" w:rsidRPr="00723156" w:rsidRDefault="004F50FE" w:rsidP="00024BC2">
      <w:pPr>
        <w:numPr>
          <w:ilvl w:val="0"/>
          <w:numId w:val="2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5D4847F" w14:textId="77777777" w:rsidR="004F50FE" w:rsidRPr="00723156" w:rsidRDefault="004F50FE" w:rsidP="00024BC2">
      <w:pPr>
        <w:numPr>
          <w:ilvl w:val="0"/>
          <w:numId w:val="2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oświadcza, że posiada wiedzę i doświadczenie wymagane do realizacji robót budowlanych będących przedmiotem Umowy.</w:t>
      </w:r>
    </w:p>
    <w:p w14:paraId="44EBAF63" w14:textId="77777777" w:rsidR="004F50FE" w:rsidRPr="00723156" w:rsidRDefault="004F50FE" w:rsidP="00024BC2">
      <w:pPr>
        <w:numPr>
          <w:ilvl w:val="0"/>
          <w:numId w:val="2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oświadcza, że podmiot trzeci  …………. (</w:t>
      </w:r>
      <w:r w:rsidRPr="00723156">
        <w:rPr>
          <w:rFonts w:ascii="Arial Narrow" w:eastAsia="Times New Roman" w:hAnsi="Arial Narrow" w:cs="Times New Roman"/>
          <w:i/>
          <w:lang w:eastAsia="pl-PL"/>
        </w:rPr>
        <w:t>nazwa podmiotu trzeciego</w:t>
      </w:r>
      <w:r w:rsidRPr="00723156">
        <w:rPr>
          <w:rFonts w:ascii="Arial Narrow" w:eastAsia="Times New Roman" w:hAnsi="Arial Narrow" w:cs="Times New Roman"/>
          <w:lang w:eastAsia="pl-PL"/>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723156">
        <w:rPr>
          <w:rFonts w:ascii="Arial Narrow" w:eastAsia="Times New Roman" w:hAnsi="Arial Narrow" w:cs="Times New Roman"/>
          <w:i/>
          <w:lang w:eastAsia="pl-PL"/>
        </w:rPr>
        <w:t>w jakim wiedza i doświadczenie podmiotu trzeciego były deklarowane do wykonania przedmiotu Umowy na użytek postępowania o udzielenie zamówienia publicznego</w:t>
      </w:r>
      <w:r w:rsidRPr="00723156">
        <w:rPr>
          <w:rFonts w:ascii="Arial Narrow" w:eastAsia="Times New Roman" w:hAnsi="Arial Narrow" w:cs="Times New Roman"/>
          <w:lang w:eastAsia="pl-PL"/>
        </w:rPr>
        <w:t>). W przypadku zaprzestania wykonywania Umowy przez …………… (</w:t>
      </w:r>
      <w:r w:rsidRPr="00723156">
        <w:rPr>
          <w:rFonts w:ascii="Arial Narrow" w:eastAsia="Times New Roman" w:hAnsi="Arial Narrow" w:cs="Times New Roman"/>
          <w:i/>
          <w:lang w:eastAsia="pl-PL"/>
        </w:rPr>
        <w:t>nazwa podmiotu trzeciego</w:t>
      </w:r>
      <w:r w:rsidRPr="00723156">
        <w:rPr>
          <w:rFonts w:ascii="Arial Narrow" w:eastAsia="Times New Roman" w:hAnsi="Arial Narrow" w:cs="Times New Roman"/>
          <w:lang w:eastAsia="pl-PL"/>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20B44C19" w14:textId="77777777" w:rsidR="004F50FE" w:rsidRPr="00723156" w:rsidRDefault="004F50FE" w:rsidP="00024BC2">
      <w:pPr>
        <w:numPr>
          <w:ilvl w:val="0"/>
          <w:numId w:val="2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oświadcza, że dysponuje odpowiednimi środkami finansowymi umożliwiającymi wykonanie przedmiotu Umowy.</w:t>
      </w:r>
    </w:p>
    <w:p w14:paraId="3FD81A79" w14:textId="77777777" w:rsidR="004F50FE" w:rsidRPr="00723156" w:rsidRDefault="004F50FE" w:rsidP="00024BC2">
      <w:pPr>
        <w:numPr>
          <w:ilvl w:val="0"/>
          <w:numId w:val="2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zapewnia, że …………. (</w:t>
      </w:r>
      <w:r w:rsidRPr="0050343F">
        <w:rPr>
          <w:rFonts w:ascii="Arial Narrow" w:eastAsia="Times New Roman" w:hAnsi="Arial Narrow" w:cs="Times New Roman"/>
          <w:i/>
          <w:lang w:eastAsia="pl-PL"/>
        </w:rPr>
        <w:t>podmiot trzeci</w:t>
      </w:r>
      <w:r w:rsidRPr="00723156">
        <w:rPr>
          <w:rFonts w:ascii="Arial Narrow" w:eastAsia="Times New Roman" w:hAnsi="Arial Narrow" w:cs="Times New Roman"/>
          <w:lang w:eastAsia="pl-PL"/>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r w:rsidRPr="0050343F">
        <w:rPr>
          <w:rFonts w:ascii="Arial Narrow" w:eastAsia="Times New Roman" w:hAnsi="Arial Narrow" w:cs="Times New Roman"/>
          <w:i/>
          <w:lang w:eastAsia="pl-PL"/>
        </w:rPr>
        <w:t>podmiot trzeci</w:t>
      </w:r>
      <w:r w:rsidRPr="00723156">
        <w:rPr>
          <w:rFonts w:ascii="Arial Narrow" w:eastAsia="Times New Roman" w:hAnsi="Arial Narrow" w:cs="Times New Roman"/>
          <w:lang w:eastAsia="pl-PL"/>
        </w:rPr>
        <w:t xml:space="preserve">) z tego tytułu nie obciążają Zamawiającego. </w:t>
      </w:r>
    </w:p>
    <w:p w14:paraId="607C610E" w14:textId="77777777" w:rsidR="004F50FE" w:rsidRPr="00723156" w:rsidRDefault="004F50FE" w:rsidP="00024BC2">
      <w:pPr>
        <w:numPr>
          <w:ilvl w:val="0"/>
          <w:numId w:val="2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Dokument potwierdzający zobowiązanie ………. (</w:t>
      </w:r>
      <w:r w:rsidRPr="0050343F">
        <w:rPr>
          <w:rFonts w:ascii="Arial Narrow" w:eastAsia="Times New Roman" w:hAnsi="Arial Narrow" w:cs="Times New Roman"/>
          <w:i/>
          <w:lang w:eastAsia="pl-PL"/>
        </w:rPr>
        <w:t>podmiot trzeci</w:t>
      </w:r>
      <w:r w:rsidRPr="00723156">
        <w:rPr>
          <w:rFonts w:ascii="Arial Narrow" w:eastAsia="Times New Roman" w:hAnsi="Arial Narrow" w:cs="Times New Roman"/>
          <w:lang w:eastAsia="pl-PL"/>
        </w:rPr>
        <w:t>) do solidarnej odpowiedzialności wobec Zamawiającego za wykonanie przedmiotu Umowy w zakresie zasobów finansowych, niezbędnych do realizacji przedmiotu Umowy, określający szczegółowo wysokość zobowiązania oraz zasady wypłaty świadczenia stanowić będzie załącznik do Umowy.</w:t>
      </w:r>
    </w:p>
    <w:p w14:paraId="1EA452C5" w14:textId="77777777" w:rsidR="004F50FE" w:rsidRPr="00723156" w:rsidRDefault="004F50FE" w:rsidP="00024BC2">
      <w:pPr>
        <w:numPr>
          <w:ilvl w:val="0"/>
          <w:numId w:val="27"/>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b/>
          <w:lang w:eastAsia="pl-PL"/>
        </w:rPr>
        <w:t>Wstrzymanie robót</w:t>
      </w:r>
    </w:p>
    <w:p w14:paraId="21080CA3" w14:textId="77777777" w:rsidR="004F50FE" w:rsidRPr="00723156" w:rsidRDefault="004F50FE" w:rsidP="00024BC2">
      <w:pPr>
        <w:numPr>
          <w:ilvl w:val="0"/>
          <w:numId w:val="30"/>
        </w:numPr>
        <w:tabs>
          <w:tab w:val="num" w:pos="720"/>
        </w:tabs>
        <w:spacing w:after="0" w:line="240" w:lineRule="auto"/>
        <w:ind w:left="720"/>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Inspektor Nadzoru Inwestorskiego może wstrzymać wpisem do Dziennika budowy wykonywanie robót w przypadku: </w:t>
      </w:r>
    </w:p>
    <w:p w14:paraId="4CD97E1D" w14:textId="77777777" w:rsidR="004F50FE" w:rsidRPr="00723156" w:rsidRDefault="004F50FE" w:rsidP="00024BC2">
      <w:pPr>
        <w:numPr>
          <w:ilvl w:val="5"/>
          <w:numId w:val="3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wykonania robót niezgodnie z Dokumentacją projektową lub w sposób naruszający warunki bezpieczeństwa stwarzające zagrożenie dla życia i zdrowia osób znajdujących się na terenie budowy i nie dokonania ich poprawy w wyznaczonym terminie, przy czym wszelkie opóźnienia wynikłe z powodu takiego wstrzymania obciążają wyłącznie Wykonawcę, </w:t>
      </w:r>
    </w:p>
    <w:p w14:paraId="4EC80184" w14:textId="77777777" w:rsidR="004F50FE" w:rsidRPr="00723156" w:rsidRDefault="004F50FE" w:rsidP="00024BC2">
      <w:pPr>
        <w:numPr>
          <w:ilvl w:val="5"/>
          <w:numId w:val="31"/>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wystąpienia warunków atmosferycznych, mogących wpłynąć na pogorszenie jakości robót, z tym zastrzeżeniem, że przy wstrzymaniu robót w związku z wystąpieniem ww. okoliczności, Strony uzgodnią nowe terminy wykonania robót w Harmonogramie rzeczowo – finansowym, uwzględniające okres wstrzymania. </w:t>
      </w:r>
    </w:p>
    <w:p w14:paraId="69EEFCC4" w14:textId="77777777" w:rsidR="004F50FE" w:rsidRPr="00723156" w:rsidRDefault="004F50FE" w:rsidP="00024BC2">
      <w:pPr>
        <w:numPr>
          <w:ilvl w:val="0"/>
          <w:numId w:val="30"/>
        </w:numPr>
        <w:tabs>
          <w:tab w:val="num" w:pos="720"/>
        </w:tabs>
        <w:spacing w:after="0" w:line="240" w:lineRule="auto"/>
        <w:ind w:left="720"/>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Niezależnie od przyczyn wskazanych w pkt 1), Zamawiający może polecić Wykonawcy wstrzymanie robót lub ich dowolnej części na okres, który uzna za konieczny. </w:t>
      </w:r>
    </w:p>
    <w:p w14:paraId="1063E6EA" w14:textId="77777777" w:rsidR="004F50FE" w:rsidRPr="00723156" w:rsidRDefault="004F50FE" w:rsidP="00024BC2">
      <w:pPr>
        <w:numPr>
          <w:ilvl w:val="0"/>
          <w:numId w:val="30"/>
        </w:numPr>
        <w:tabs>
          <w:tab w:val="num" w:pos="720"/>
        </w:tabs>
        <w:spacing w:after="0" w:line="240" w:lineRule="auto"/>
        <w:ind w:left="720"/>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o którym mowa w pkt 2., Wykonawca jest uprawniony do przedłużenia Terminu zakończenia robót co najmniej o okres równy okresowi co najmniej wstrzymania robót (przestoju). </w:t>
      </w:r>
    </w:p>
    <w:p w14:paraId="639E4E36"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b/>
          <w:lang w:eastAsia="pl-PL"/>
        </w:rPr>
        <w:t>Usuwanie</w:t>
      </w:r>
      <w:r w:rsidRPr="00723156">
        <w:rPr>
          <w:rFonts w:ascii="Arial Narrow" w:eastAsia="Times New Roman" w:hAnsi="Arial Narrow" w:cs="Times New Roman"/>
          <w:b/>
          <w:bCs/>
          <w:lang w:eastAsia="pl-PL"/>
        </w:rPr>
        <w:t xml:space="preserve"> wad stwierdzonych w czasie robót </w:t>
      </w:r>
    </w:p>
    <w:p w14:paraId="4B2B5817" w14:textId="77777777" w:rsidR="004F50FE" w:rsidRPr="00723156" w:rsidRDefault="004F50FE" w:rsidP="00024BC2">
      <w:pPr>
        <w:numPr>
          <w:ilvl w:val="0"/>
          <w:numId w:val="3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w:t>
      </w:r>
      <w:r w:rsidRPr="00723156">
        <w:rPr>
          <w:rFonts w:ascii="Arial Narrow" w:eastAsia="Times New Roman" w:hAnsi="Arial Narrow" w:cs="Times New Roman"/>
          <w:lang w:eastAsia="pl-PL"/>
        </w:rPr>
        <w:lastRenderedPageBreak/>
        <w:t xml:space="preserve">technicznie terminie nie krótszym </w:t>
      </w:r>
      <w:r w:rsidRPr="00723156">
        <w:rPr>
          <w:rFonts w:ascii="Arial Narrow" w:eastAsia="Times New Roman" w:hAnsi="Arial Narrow" w:cs="Times New Roman"/>
          <w:b/>
          <w:u w:val="single"/>
          <w:lang w:eastAsia="pl-PL"/>
        </w:rPr>
        <w:t>niż 5 dni roboczych</w:t>
      </w:r>
      <w:r w:rsidRPr="00723156">
        <w:rPr>
          <w:rFonts w:ascii="Arial Narrow" w:eastAsia="Times New Roman" w:hAnsi="Arial Narrow" w:cs="Times New Roman"/>
          <w:lang w:eastAsia="pl-PL"/>
        </w:rPr>
        <w:t xml:space="preserve">. Koszt usunięcia nieprawidłowości lub Wad ponosi Wykonawca. </w:t>
      </w:r>
    </w:p>
    <w:p w14:paraId="58DF4877" w14:textId="77777777" w:rsidR="004F50FE" w:rsidRPr="00723156" w:rsidRDefault="004F50FE" w:rsidP="00024BC2">
      <w:pPr>
        <w:numPr>
          <w:ilvl w:val="0"/>
          <w:numId w:val="3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dla ustalenia wystąpienia Wad i ich przyczyn niezbędne jest dokonanie prób, badań, odkryć lub ekspertyz, Inspektor Nadzoru Inwestorskiego może polecić Wykonawcy dokonanie tych czynności na koszt Wykonawcy. </w:t>
      </w:r>
    </w:p>
    <w:p w14:paraId="08EBDC78" w14:textId="77777777" w:rsidR="004F50FE" w:rsidRPr="00723156" w:rsidRDefault="004F50FE" w:rsidP="00024BC2">
      <w:pPr>
        <w:numPr>
          <w:ilvl w:val="0"/>
          <w:numId w:val="3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próby, badania, odkrycia, ekspertyzy nie potwierdzą wadliwości robót, Zamawiający zwraca Wykonawcy koszty ich przeprowadzenia. </w:t>
      </w:r>
    </w:p>
    <w:p w14:paraId="5B7595E6" w14:textId="77777777" w:rsidR="004F50FE" w:rsidRPr="00723156" w:rsidRDefault="004F50FE" w:rsidP="00024BC2">
      <w:pPr>
        <w:numPr>
          <w:ilvl w:val="0"/>
          <w:numId w:val="3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Wykonawca nie usunie Wady w terminie wyznaczonym zgodnie z pkt 1), Zamawiający może zlecić usunięcie Wady przez osoby trzecie na koszt i ryzyko Wykonawcy (wykonanie zastępcze) i potrącić poniesione w związku z tym wydatki z wynagrodzenia Wykonawcy. </w:t>
      </w:r>
    </w:p>
    <w:p w14:paraId="49047C22"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Skutki siły wyższej </w:t>
      </w:r>
    </w:p>
    <w:p w14:paraId="4C1B0D8D" w14:textId="77777777" w:rsidR="004F50FE" w:rsidRPr="00723156" w:rsidRDefault="004F50FE" w:rsidP="00024BC2">
      <w:pPr>
        <w:numPr>
          <w:ilvl w:val="0"/>
          <w:numId w:val="3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którakolwiek ze Stron stwierdzi, że Umowa nie może być realizowana z powodu Siły wyższej lub z powodu następstw Siły wyższej, niezwłocznie powiadomi o tym na piśmie drugą Stronę. </w:t>
      </w:r>
    </w:p>
    <w:p w14:paraId="44E3B4F6" w14:textId="77777777" w:rsidR="004F50FE" w:rsidRPr="00723156" w:rsidRDefault="004F50FE" w:rsidP="00024BC2">
      <w:pPr>
        <w:numPr>
          <w:ilvl w:val="0"/>
          <w:numId w:val="3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wystąpienia Siły wyższej lub jej następstw, Wykonawca niezwłocznie wstrzyma roboty i zabezpieczy Teren budowy. </w:t>
      </w:r>
    </w:p>
    <w:p w14:paraId="6EA219EE" w14:textId="77777777" w:rsidR="004F50FE" w:rsidRPr="00723156" w:rsidRDefault="004F50FE" w:rsidP="00024BC2">
      <w:pPr>
        <w:numPr>
          <w:ilvl w:val="0"/>
          <w:numId w:val="3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Zamawiający jest zobowiązany do zapłaty Wykonawcy należnego wynagrodzenia stosownie do stanu zaawansowania robót, potwierdzonego przez Inspektora Nadzoru Inwestorskiego i protokołem odbioru tych robót. </w:t>
      </w:r>
    </w:p>
    <w:p w14:paraId="5BC9B41F"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bCs/>
          <w:lang w:eastAsia="pl-PL"/>
        </w:rPr>
        <w:t xml:space="preserve">Zawiadamianie o szczególnych zdarzeniach </w:t>
      </w:r>
    </w:p>
    <w:p w14:paraId="6410026B" w14:textId="77777777" w:rsidR="004F50FE" w:rsidRPr="00723156" w:rsidRDefault="004F50FE" w:rsidP="00024BC2">
      <w:pPr>
        <w:numPr>
          <w:ilvl w:val="0"/>
          <w:numId w:val="3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 trakcie wykonywania robót Wykonawca natrafi na przeszkody fizyczne, których wystąpienia, pomimo swego doświadczenia, nie mógł przewidzieć na etapie ofertowania, ma obowiązek niezwłocznie powiadomić o tym Zamawiającego lub działającego w jego imieniu Inspektora Nadzoru Inwestorskiego. </w:t>
      </w:r>
    </w:p>
    <w:p w14:paraId="5539B80F" w14:textId="77777777" w:rsidR="004F50FE" w:rsidRPr="00723156" w:rsidRDefault="004F50FE" w:rsidP="00024BC2">
      <w:pPr>
        <w:numPr>
          <w:ilvl w:val="0"/>
          <w:numId w:val="3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ma obowiązek na bieżąco informować Inspektora Nadzoru Inwestorskiego o przewidywanych przyszłych problemach związanych z realizacją Umowy, które mogą mieć wpływ w szczególności na wynagrodzenie Wykonawcy i Termin zakończenia robót. </w:t>
      </w:r>
    </w:p>
    <w:p w14:paraId="2256F496" w14:textId="77777777" w:rsidR="004F50FE" w:rsidRPr="00723156" w:rsidRDefault="004F50FE" w:rsidP="00024BC2">
      <w:pPr>
        <w:numPr>
          <w:ilvl w:val="0"/>
          <w:numId w:val="3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Nie później niż w terminie 7 dni od powiadomienia, o którym mowa w pkt 1) i informacji, o której mowa w pkt 2), Wykonawca przedkłada Zamawiającemu ocenę wpływu tych okoliczności na Termin wykonania robót. </w:t>
      </w:r>
    </w:p>
    <w:p w14:paraId="7CF1EFDC" w14:textId="77777777" w:rsidR="004F50FE" w:rsidRPr="00723156" w:rsidRDefault="004F50FE" w:rsidP="00024BC2">
      <w:pPr>
        <w:numPr>
          <w:ilvl w:val="0"/>
          <w:numId w:val="3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opracuje i przedstawi Zamawiającemu do akceptacji propozycje dotyczące uniknięcia lub zmniejszenia wpływu szczególnego zdarzenia lub okoliczności na wykonanie Umowy. </w:t>
      </w:r>
    </w:p>
    <w:p w14:paraId="688BD52A"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Personel i sprzęt Wykonawcy </w:t>
      </w:r>
    </w:p>
    <w:p w14:paraId="577D8B0A" w14:textId="77777777" w:rsidR="004F50FE" w:rsidRPr="00723156" w:rsidRDefault="004F50FE" w:rsidP="00024BC2">
      <w:pPr>
        <w:numPr>
          <w:ilvl w:val="0"/>
          <w:numId w:val="3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Przedstawicielem Wykonawcy na Terenie budowy jest Kierownik budowy - …. </w:t>
      </w:r>
    </w:p>
    <w:p w14:paraId="064BF639" w14:textId="77777777" w:rsidR="004F50FE" w:rsidRPr="00723156" w:rsidRDefault="004F50FE" w:rsidP="00024BC2">
      <w:pPr>
        <w:numPr>
          <w:ilvl w:val="0"/>
          <w:numId w:val="3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Do dnia zawarcia Umowy Wykonawca potwierdzi Zamawiającemu, iż personel Wykonawcy zaangażowany do wykonania Umowy, w szczególności Kierownik budowy, będzie osobą, którą Wykonawca wskazał w postępowaniu o udzielenie zamówienia publicznego w celu potwierdzenia spełniania opisanego warunku udziału w postępowaniu, w zakresie posiadania osób zdolnych do wykonania zamówienia. </w:t>
      </w:r>
    </w:p>
    <w:p w14:paraId="2B31984A" w14:textId="77777777" w:rsidR="004F50FE" w:rsidRPr="00723156" w:rsidRDefault="004F50FE" w:rsidP="00024BC2">
      <w:pPr>
        <w:numPr>
          <w:ilvl w:val="0"/>
          <w:numId w:val="3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 trakcie wykonywania robót obiektywnie konieczna będzie zmiana ww. osób, Wykonawca jest zobowiązany ją uzasadnić i zaproponować osobę, która będzie spełniać opisany warunek udziału w postępowaniu w zakresie posiadania osób zdolnych do wykonania zamówienia zgodnie z postanowieniami §15 ust.2 Umowy. </w:t>
      </w:r>
    </w:p>
    <w:p w14:paraId="28AC0F79" w14:textId="77777777" w:rsidR="004F50FE" w:rsidRPr="00723156" w:rsidRDefault="004F50FE" w:rsidP="00024BC2">
      <w:pPr>
        <w:numPr>
          <w:ilvl w:val="0"/>
          <w:numId w:val="3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zapewnić, żeby Kierownik budowy na każdym etapie realizacji robót fizycznie przebywał i wykonywał swoje obowiązki na Terenie budowy. </w:t>
      </w:r>
    </w:p>
    <w:p w14:paraId="6BDA5E76" w14:textId="77777777" w:rsidR="004F50FE" w:rsidRPr="00723156" w:rsidRDefault="004F50FE" w:rsidP="00024BC2">
      <w:pPr>
        <w:numPr>
          <w:ilvl w:val="0"/>
          <w:numId w:val="3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zapewnić, aby osoby zaangażowane do wykonania robót podczas obecności na terenie budowy nosiły oznaczenia identyfikujące podmioty, które je zaangażowały. </w:t>
      </w:r>
    </w:p>
    <w:p w14:paraId="3366B5FA" w14:textId="77777777" w:rsidR="004F50FE" w:rsidRPr="00723156" w:rsidRDefault="004F50FE" w:rsidP="00024BC2">
      <w:pPr>
        <w:numPr>
          <w:ilvl w:val="0"/>
          <w:numId w:val="3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Inspektor Nadzoru Inwestorskiego jest uprawniony zgłosić uwagi, zastrzeżenia albo wystąpić do Wykonawcy z żądaniem usunięcia określonej osoby, spośród personelu Wykonawcy lub jego Podwykonawcy, która: </w:t>
      </w:r>
    </w:p>
    <w:p w14:paraId="065FFAE3" w14:textId="77777777" w:rsidR="004F50FE" w:rsidRPr="00723156" w:rsidRDefault="004F50FE" w:rsidP="00024BC2">
      <w:pPr>
        <w:numPr>
          <w:ilvl w:val="2"/>
          <w:numId w:val="36"/>
        </w:numPr>
        <w:tabs>
          <w:tab w:val="num" w:pos="1080"/>
        </w:tabs>
        <w:spacing w:after="0" w:line="240" w:lineRule="auto"/>
        <w:ind w:left="1080" w:hanging="378"/>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wykazuje rażący brak staranności, </w:t>
      </w:r>
    </w:p>
    <w:p w14:paraId="2B287962" w14:textId="77777777" w:rsidR="004F50FE" w:rsidRPr="00723156" w:rsidRDefault="004F50FE" w:rsidP="00024BC2">
      <w:pPr>
        <w:numPr>
          <w:ilvl w:val="2"/>
          <w:numId w:val="36"/>
        </w:numPr>
        <w:tabs>
          <w:tab w:val="num" w:pos="1080"/>
        </w:tabs>
        <w:spacing w:after="0" w:line="240" w:lineRule="auto"/>
        <w:ind w:left="1080" w:hanging="378"/>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wykonuje swoje obowiązki w sposób niekompetentny lub niedbały, </w:t>
      </w:r>
    </w:p>
    <w:p w14:paraId="4AC570CE" w14:textId="77777777" w:rsidR="004F50FE" w:rsidRPr="00723156" w:rsidRDefault="004F50FE" w:rsidP="00024BC2">
      <w:pPr>
        <w:numPr>
          <w:ilvl w:val="2"/>
          <w:numId w:val="36"/>
        </w:numPr>
        <w:tabs>
          <w:tab w:val="num" w:pos="1080"/>
        </w:tabs>
        <w:spacing w:after="0" w:line="240" w:lineRule="auto"/>
        <w:ind w:left="1080" w:hanging="378"/>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nie stosuje się do istotnych postanowień Umowy </w:t>
      </w:r>
    </w:p>
    <w:p w14:paraId="13855E43" w14:textId="77777777" w:rsidR="004F50FE" w:rsidRPr="00723156" w:rsidRDefault="004F50FE" w:rsidP="00024BC2">
      <w:pPr>
        <w:numPr>
          <w:ilvl w:val="2"/>
          <w:numId w:val="36"/>
        </w:numPr>
        <w:tabs>
          <w:tab w:val="num" w:pos="1080"/>
        </w:tabs>
        <w:spacing w:after="0" w:line="240" w:lineRule="auto"/>
        <w:ind w:left="1080" w:hanging="378"/>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stwarza zagrożenie dla bezpieczeństwa, zdrowia lub ochrony środowiska. </w:t>
      </w:r>
    </w:p>
    <w:p w14:paraId="7E7DF87E" w14:textId="77777777" w:rsidR="004F50FE" w:rsidRDefault="004F50FE" w:rsidP="00024BC2">
      <w:pPr>
        <w:numPr>
          <w:ilvl w:val="0"/>
          <w:numId w:val="35"/>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wystąpienia okoliczności, o której mowa w pkt 6., Wykonawca wyznaczy odpowiednią osobę na zastępstwo w trybie przewidzianym w pkt 3 </w:t>
      </w:r>
    </w:p>
    <w:p w14:paraId="6DE36C01" w14:textId="77777777" w:rsidR="00146758" w:rsidRDefault="00146758" w:rsidP="00146758">
      <w:pPr>
        <w:spacing w:after="0" w:line="240" w:lineRule="auto"/>
        <w:jc w:val="both"/>
        <w:rPr>
          <w:rFonts w:ascii="Arial Narrow" w:eastAsia="Times New Roman" w:hAnsi="Arial Narrow" w:cs="Times New Roman"/>
          <w:lang w:eastAsia="pl-PL"/>
        </w:rPr>
      </w:pPr>
    </w:p>
    <w:p w14:paraId="48B3457E" w14:textId="77777777" w:rsidR="00146758" w:rsidRPr="00723156" w:rsidRDefault="00146758" w:rsidP="00146758">
      <w:pPr>
        <w:spacing w:after="0" w:line="240" w:lineRule="auto"/>
        <w:jc w:val="both"/>
        <w:rPr>
          <w:rFonts w:ascii="Arial Narrow" w:eastAsia="Times New Roman" w:hAnsi="Arial Narrow" w:cs="Times New Roman"/>
          <w:lang w:eastAsia="pl-PL"/>
        </w:rPr>
      </w:pPr>
    </w:p>
    <w:p w14:paraId="41B2F6E7" w14:textId="16EB6005" w:rsidR="004F50FE" w:rsidRPr="00723156" w:rsidRDefault="004F50FE" w:rsidP="00024BC2">
      <w:pPr>
        <w:numPr>
          <w:ilvl w:val="0"/>
          <w:numId w:val="2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b/>
          <w:bCs/>
          <w:lang w:eastAsia="pl-PL"/>
        </w:rPr>
        <w:t xml:space="preserve">Badania jakości </w:t>
      </w:r>
      <w:r w:rsidR="00146758">
        <w:rPr>
          <w:rFonts w:ascii="Arial Narrow" w:eastAsia="Times New Roman" w:hAnsi="Arial Narrow" w:cs="Times New Roman"/>
          <w:b/>
          <w:bCs/>
          <w:lang w:eastAsia="pl-PL"/>
        </w:rPr>
        <w:t>m</w:t>
      </w:r>
      <w:r w:rsidRPr="00723156">
        <w:rPr>
          <w:rFonts w:ascii="Arial Narrow" w:eastAsia="Times New Roman" w:hAnsi="Arial Narrow" w:cs="Times New Roman"/>
          <w:b/>
          <w:bCs/>
          <w:lang w:eastAsia="pl-PL"/>
        </w:rPr>
        <w:t xml:space="preserve">ateriałów i robót </w:t>
      </w:r>
    </w:p>
    <w:p w14:paraId="09B6E2F3"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color w:val="000000"/>
          <w:lang w:eastAsia="pl-PL"/>
        </w:rPr>
        <w:t xml:space="preserve">Wykonawca jest odpowiedzialny za bieżącą kontrolę jakości robót budowlanych stanowiących przedmiot Umowy i Materiałów, </w:t>
      </w:r>
    </w:p>
    <w:p w14:paraId="482D2E63" w14:textId="3DD36BB5"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Wszystkie Materiały, które będą użyte do realizacji przedmiotu zamówienia powinny odpowiadać co do jakości wymogom wyrobów dopuszczonych do obrotu i stosowania w budownictwie określonym w PrBud oraz winny odpowiadać wymaganiom, określonym w Dokumentacji projektowej oraz STWiOR,</w:t>
      </w:r>
    </w:p>
    <w:p w14:paraId="085968F4"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przedłoży Inspektorowi nadzoru inwestorskiego kopie wymaganych zgodnie z obowiązującymi przepisami orzeczeń, atestów oraz deklaracji zgodności na Materiały użyte do wykonania Umowy,</w:t>
      </w:r>
    </w:p>
    <w:p w14:paraId="691C1C13"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Materiały wykorzystywane przez Wykonawcę w celu wykonania przedmiotu Umowy powinny: </w:t>
      </w:r>
    </w:p>
    <w:p w14:paraId="766DF105" w14:textId="72D7E5B4" w:rsidR="004F50FE" w:rsidRPr="00723156" w:rsidRDefault="004F50FE" w:rsidP="00024BC2">
      <w:pPr>
        <w:numPr>
          <w:ilvl w:val="5"/>
          <w:numId w:val="38"/>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odpowiadać wymaganiom określonym w ustawie z dnia 16 kwietnia 2004 r. o wyrobach budowlanych </w:t>
      </w:r>
      <w:r w:rsidR="00354598" w:rsidRPr="00354598">
        <w:rPr>
          <w:rFonts w:ascii="Arial Narrow" w:eastAsia="Times New Roman" w:hAnsi="Arial Narrow" w:cs="Times New Roman"/>
          <w:color w:val="000000"/>
          <w:lang w:eastAsia="pl-PL"/>
        </w:rPr>
        <w:t>(t.j. Dz. U. z 2020 r. poz. 215 z późn. zm.)</w:t>
      </w:r>
      <w:r w:rsidR="00354598" w:rsidRPr="00354598" w:rsidDel="00354598">
        <w:rPr>
          <w:rFonts w:ascii="Arial Narrow" w:eastAsia="Times New Roman" w:hAnsi="Arial Narrow" w:cs="Times New Roman"/>
          <w:color w:val="000000"/>
          <w:lang w:eastAsia="pl-PL"/>
        </w:rPr>
        <w:t xml:space="preserve"> </w:t>
      </w:r>
      <w:r w:rsidRPr="00723156">
        <w:rPr>
          <w:rFonts w:ascii="Arial Narrow" w:eastAsia="Times New Roman" w:hAnsi="Arial Narrow" w:cs="Times New Roman"/>
          <w:color w:val="000000"/>
          <w:lang w:eastAsia="pl-PL"/>
        </w:rPr>
        <w:t xml:space="preserve"> oraz określonym w Dokumentacji projektowej i STWiOR, </w:t>
      </w:r>
    </w:p>
    <w:p w14:paraId="72C45123" w14:textId="77777777" w:rsidR="004F50FE" w:rsidRPr="00723156" w:rsidRDefault="004F50FE" w:rsidP="00024BC2">
      <w:pPr>
        <w:numPr>
          <w:ilvl w:val="5"/>
          <w:numId w:val="38"/>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posiadać odpowiednio wymagane przepisami prawa certyfikaty, aprobaty techniczne, dopuszczenia do stosowania w Rzeczypospolitej Polskiej, oraz w krajach Unii Europejskiej i innych krajach na mocy umów stowarzyszeniowych zawartych z Unią Europejską</w:t>
      </w:r>
    </w:p>
    <w:p w14:paraId="7069A386" w14:textId="77777777" w:rsidR="004F50FE" w:rsidRPr="00723156" w:rsidRDefault="004F50FE" w:rsidP="00024BC2">
      <w:pPr>
        <w:numPr>
          <w:ilvl w:val="5"/>
          <w:numId w:val="38"/>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być dobrane zgodnie z zasadami wiedzy technicznej, </w:t>
      </w:r>
    </w:p>
    <w:p w14:paraId="1FB3369B" w14:textId="77777777" w:rsidR="004F50FE" w:rsidRPr="00723156" w:rsidRDefault="004F50FE" w:rsidP="00024BC2">
      <w:pPr>
        <w:numPr>
          <w:ilvl w:val="5"/>
          <w:numId w:val="38"/>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być przeznaczone i przydatne dla celów, do jakich zostały użyte przy wykonywaniu robót budowlanych,</w:t>
      </w:r>
    </w:p>
    <w:p w14:paraId="39429394" w14:textId="77777777" w:rsidR="004F50FE" w:rsidRPr="00723156" w:rsidRDefault="004F50FE" w:rsidP="00024BC2">
      <w:pPr>
        <w:numPr>
          <w:ilvl w:val="5"/>
          <w:numId w:val="38"/>
        </w:numPr>
        <w:autoSpaceDE w:val="0"/>
        <w:autoSpaceDN w:val="0"/>
        <w:adjustRightInd w:val="0"/>
        <w:spacing w:after="0" w:line="240" w:lineRule="auto"/>
        <w:jc w:val="both"/>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być wolne od obciążeń na rzecz osób trzecich w dacie ich wbudowania na terenie budowy. </w:t>
      </w:r>
    </w:p>
    <w:p w14:paraId="4A24623E"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70D9B751" w14:textId="5F941A42"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przeprowadzać pomiary i badania Materiałów oraz robót zgodnie z zasadami kontroli jakości Materiałów i robót określonymi w odrębnych przepisach oraz STWiOR, </w:t>
      </w:r>
    </w:p>
    <w:p w14:paraId="6B5A939C"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Inspektor Nadzoru Inwestorskiego może zobowiązać Wykonawcę do: </w:t>
      </w:r>
    </w:p>
    <w:p w14:paraId="0CDDCB2D" w14:textId="77777777" w:rsidR="004F50FE" w:rsidRPr="00723156" w:rsidRDefault="004F50FE" w:rsidP="00024BC2">
      <w:pPr>
        <w:numPr>
          <w:ilvl w:val="5"/>
          <w:numId w:val="39"/>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usunięcia Materiałów nieodpowiadających normom jakościowym określonym w pkt 4) niniejszego ustępu z Terenu budowy w wyznaczonym terminie lub </w:t>
      </w:r>
    </w:p>
    <w:p w14:paraId="33C8286F" w14:textId="4FC03728" w:rsidR="004F50FE" w:rsidRPr="00723156" w:rsidRDefault="004F50FE" w:rsidP="00024BC2">
      <w:pPr>
        <w:numPr>
          <w:ilvl w:val="5"/>
          <w:numId w:val="39"/>
        </w:numPr>
        <w:autoSpaceDE w:val="0"/>
        <w:autoSpaceDN w:val="0"/>
        <w:adjustRightInd w:val="0"/>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ponownego wykonania robót, jeżeli Materiały lub jakość wykonanych robót nie spełniają wymagań STWiOR lub nie zapewniają możliwości oddania do użytkowania przedmiotu Umowy,</w:t>
      </w:r>
    </w:p>
    <w:p w14:paraId="20C3EED0"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Jeżeli Wykonawca nie zastosuje się do wydanych zgodnie z Umową poleceń Inspektora Nadzoru Inwestorskiego w Terminie wskazanym przez Inspektora Nadzoru Inwestorskiego, Zamawiający, po bezskutecznym wezwaniu Wykonawcy do wykonania tych poleceń w terminie 7 dni roboczych,  ma prawo zlecić powyższe czynności do wykonania przez osoby trzecie na koszt Wykonawcy (wykonanie zastępcze) i potrącić poniesione w związku z tym wydatki  z wynagrodzenia Wykonawcy,</w:t>
      </w:r>
    </w:p>
    <w:p w14:paraId="17AD55CA"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 wyniku przeprowadzonej kontroli Inspektor Nadzoru Inwestorskiego ustali, że jakość Materiałów nie odpowiada wymaganiom określonym w pkt 4) niniejszego ustępu, niezwłocznie zawiadomi o tym fakcie Wykonawcę, </w:t>
      </w:r>
    </w:p>
    <w:p w14:paraId="6FC0F102"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zastosuje kwestionowane Materiały do robót dopiero wówczas, gdy udowodni Inspektorowi Nadzoru, że ich jakość odpowiada wymaganiom określonym w pkt 4) niniejszego ustępu, </w:t>
      </w:r>
    </w:p>
    <w:p w14:paraId="57EAD6A2"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Wszystkie koszty związane z tymi czynnościami obciążają Wykonawcę lub Zamawiającego, na zasadzie określonej w pkt 19) niniejszego ustępu, </w:t>
      </w:r>
    </w:p>
    <w:p w14:paraId="6738D6E5"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 przypadku wykorzystania do realizacji robót budowlanych przez Wykonawcę, Podwykonawcę lub dalszego Podwykonawcę niezaakceptowanych przez Inspektora Nadzoru Inwestorskiego Materiałów, które nie są zgodne z pkt 4), Inspektor Nadzoru Inwestorskiego może polecić Wykonawcy niezwłoczny ich demontaż i usunięcie oraz zastąpienie zaakceptowanymi Materiałami,</w:t>
      </w:r>
    </w:p>
    <w:p w14:paraId="0A990B6D"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Materiały i roboty budowlane wskazane przez Inspektora Nadzoru Inwestorskiego lub organ upoważniony do kontrolowania budowy powinny być poddawane badaniom służącym potwierdzeniu ich zgodności z odpowiednimi normami i przepisami,</w:t>
      </w:r>
    </w:p>
    <w:p w14:paraId="2C580E38" w14:textId="1C10E9ED"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Badania określone w STWiOR, Dokumentacji projektowej, Wykonawca jest zobowiązany przeprowadzać na własny koszt,</w:t>
      </w:r>
    </w:p>
    <w:p w14:paraId="492647F8"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Bieżące pomiary i badania Materiałów oraz robót powinny być prowadzone w miejscu wyprodukowania Materiałów lub na Terenie budowy,</w:t>
      </w:r>
    </w:p>
    <w:p w14:paraId="5CA3D5D3"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Wykonawca zobowiązany jest zapewnić odpowiedni system kontroli oraz instrumenty, urządzenia, personel i Materiały potrzebne do zbadania jakości i ilości Materiałów i robót oraz dostarczyć Inspektorowi Nadzoru Inwestorskiego wymagane próbki Materiałów przed ich wbudowaniem na własny koszt,</w:t>
      </w:r>
    </w:p>
    <w:p w14:paraId="144EEC9A" w14:textId="77777777"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Badania Materiałów mogą być przeprowadzone na wniosek i koszt Wykonawcy poza miejscem wyprodukowania i Terenem budowy w zaakceptowanej przez Zamawiającego placówce badawczej,</w:t>
      </w:r>
    </w:p>
    <w:p w14:paraId="32D78778" w14:textId="3EEB237D"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Inspektor Nadzoru Inwestorskiego może zażądać wykonania badań dodatkowych, które nie są wymagane w STWiOR lub wykonanie dodatkowych badań poza miejscem wyprodukowania lub Terenem budowy dla Materiałów lub robót, które budzą uzasadnione wątpliwości, co do jakości,</w:t>
      </w:r>
    </w:p>
    <w:p w14:paraId="1174D0ED" w14:textId="3F7CA371" w:rsidR="004F50FE" w:rsidRPr="00723156"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wyniki badań wykażą, że: Materiały bądź roboty nie są zgodne z wymaganiami STWiOR oraz odpowiednimi normami i aprobatami, to koszty tych badań ponosić będzie Wykonawca, jeśli zaś wyniki badań wykażą, że Materiały bądź roboty są zgodne z wymaganiami STWiOR oraz odpowiednimi normami i aprobatami, to koszty tych badań obciążą Zamawiającego, </w:t>
      </w:r>
    </w:p>
    <w:p w14:paraId="497FCEC4" w14:textId="77777777" w:rsidR="004F50FE" w:rsidRPr="0050343F" w:rsidRDefault="004F50FE" w:rsidP="00024BC2">
      <w:pPr>
        <w:numPr>
          <w:ilvl w:val="0"/>
          <w:numId w:val="3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przedłoży Inspektorowi Nadzoru Inwestorskiego kopie wymaganych zgodnie z obowiązującymi przepisami orzeczeń, atesty oraz deklaracje zgodności na Materiały użyte do wykonania Umowy.</w:t>
      </w:r>
    </w:p>
    <w:p w14:paraId="472C17A9" w14:textId="77777777" w:rsidR="004F50FE" w:rsidRPr="00723156" w:rsidRDefault="0050343F" w:rsidP="00024BC2">
      <w:pPr>
        <w:numPr>
          <w:ilvl w:val="0"/>
          <w:numId w:val="27"/>
        </w:numPr>
        <w:spacing w:after="0" w:line="240" w:lineRule="auto"/>
        <w:jc w:val="both"/>
        <w:rPr>
          <w:rFonts w:ascii="Arial Narrow" w:eastAsia="Times New Roman" w:hAnsi="Arial Narrow" w:cs="Times New Roman"/>
          <w:b/>
          <w:lang w:eastAsia="pl-PL"/>
        </w:rPr>
      </w:pPr>
      <w:r>
        <w:rPr>
          <w:rFonts w:ascii="Arial Narrow" w:eastAsia="Times New Roman" w:hAnsi="Arial Narrow" w:cs="Times New Roman"/>
          <w:b/>
          <w:bCs/>
          <w:lang w:eastAsia="pl-PL"/>
        </w:rPr>
        <w:t>Utrzymanie Terenu budowy</w:t>
      </w:r>
    </w:p>
    <w:p w14:paraId="01947BCD"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Niezwłocznie po przejęciu Terenu budowy, Wykonawca jest zobowiązany do zagospodarowania Terenu budowy. </w:t>
      </w:r>
    </w:p>
    <w:p w14:paraId="385E0CF0"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Do obowiązków Wykonawcy należy w szczególności: </w:t>
      </w:r>
    </w:p>
    <w:p w14:paraId="0B232623"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zapewnienie bezpieczeństwa osób przebywających na Terenie budowy oraz utrzymanie Terenu budowy w odpowiednim stanie i porządku zapobiegającym ewentualnemu zagrożeniu bezpieczeństwa w/w osób, </w:t>
      </w:r>
    </w:p>
    <w:p w14:paraId="5E7ACE93"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podjęcie niezbędnych środków służących zapobieganiu wstępowi na Teren budowy przez osoby nieuprawnione, </w:t>
      </w:r>
    </w:p>
    <w:p w14:paraId="2853D0A5"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wykonanie czynności niezbędnych do umożliwienia podłączenia i dostaw mediów oraz zainstalowanie urządzeń służących do pomiaru zużycia mediów, </w:t>
      </w:r>
    </w:p>
    <w:p w14:paraId="32780B5B"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ponoszenie kosztów związanych z zużyciem mediów do celów związanych z wykonaniem, próbami i odbiorami robót, </w:t>
      </w:r>
    </w:p>
    <w:p w14:paraId="42586B7D"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ogrodzenie Terenu budowy, </w:t>
      </w:r>
    </w:p>
    <w:p w14:paraId="5520748C"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oświetlenie Terenu budowy w niezbędnym zakresie, </w:t>
      </w:r>
    </w:p>
    <w:p w14:paraId="59240C67"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zapewnienie odprowadzenia ścieków z Terenu budowy, </w:t>
      </w:r>
    </w:p>
    <w:p w14:paraId="56FCBAAF" w14:textId="77777777" w:rsidR="004F50FE" w:rsidRPr="00723156" w:rsidRDefault="004F50FE" w:rsidP="00024BC2">
      <w:pPr>
        <w:numPr>
          <w:ilvl w:val="5"/>
          <w:numId w:val="41"/>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utrzymanie porządku na Terenie budowy oraz na innych terenach, na które oddziałuje wykonywanie robót. </w:t>
      </w:r>
    </w:p>
    <w:p w14:paraId="3892C1A9"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do zapewnienia Zamawiającemu, Inspektorowi Nadzoru Inwestorskiego, osobom przez niego upoważnionym oraz innym uczestnikom procesu budowlanego, dostępu do Terenu budowy i do każdego miejsca, gdzie będą wykonywane roboty dotyczące Umowy. </w:t>
      </w:r>
    </w:p>
    <w:p w14:paraId="711C546C"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Roboty będące przedmiotem Umowy powinny być wykonywane, w taki sposób, aby nie zakłócać bez potrzeby lub w nadmiernym stopniu ruchu na drogach publicznych, prywatnych przejściach oraz terenach należących do Zamawiającego lub osób trzecich,</w:t>
      </w:r>
    </w:p>
    <w:p w14:paraId="66DF9FE1"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 czasie wykonywania robót, Wykonawca jest zobowiązany utrzymywać Teren budowy w stanie wolnym od przeszkód komunikacyjnych, składować wszelkie urządzenia pomocnicze, Sprzęt, Materiały i grunty w ustalonych miejscach i należytym porządku oraz usuwać zbędne przedmioty z Terenu budowy,</w:t>
      </w:r>
    </w:p>
    <w:p w14:paraId="2C056344"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w:t>
      </w:r>
    </w:p>
    <w:p w14:paraId="65BDEA16"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Po zakończeniu robót budowlanych Wykonawca jest zobowiązany uporządkować Teren budowy i przekazać go we właściwym stanie Inspektorowi Nadzoru Inwestorskiego najpóźniej do dnia Odbioru końcowego robót,</w:t>
      </w:r>
    </w:p>
    <w:p w14:paraId="41CA4BA6" w14:textId="77777777" w:rsidR="004F50FE" w:rsidRPr="00723156" w:rsidRDefault="004F50FE" w:rsidP="00024BC2">
      <w:pPr>
        <w:numPr>
          <w:ilvl w:val="0"/>
          <w:numId w:val="4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stwierdzenia, że Teren budowy nie odpowiada warunkom określonym w pkt 5, Inspektor Nadzoru Inwestorskiego ma prawo polecić Wykonawcy natychmiastowe doprowadzenie Terenu budowy do należytego stanu. W przypadku nie dostosowania się do tych zaleceń, po uprzednim bezskutecznym wezwaniu, z terminem nie krótszym niż </w:t>
      </w:r>
      <w:r w:rsidRPr="00723156">
        <w:rPr>
          <w:rFonts w:ascii="Arial Narrow" w:eastAsia="Times New Roman" w:hAnsi="Arial Narrow" w:cs="Times New Roman"/>
          <w:b/>
          <w:u w:val="single"/>
          <w:lang w:eastAsia="pl-PL"/>
        </w:rPr>
        <w:t>3 dni roboczych</w:t>
      </w:r>
      <w:r w:rsidRPr="00723156">
        <w:rPr>
          <w:rFonts w:ascii="Arial Narrow" w:eastAsia="Times New Roman" w:hAnsi="Arial Narrow" w:cs="Times New Roman"/>
          <w:lang w:eastAsia="pl-PL"/>
        </w:rPr>
        <w:t xml:space="preserve"> skierowanym przez Inspektora Nadzoru Inwestorskiego do Wykonawcy, Zamawiający ma prawo zlecić firmie zewnętrznej doprowadzenie Terenu budowy do należytego stanu, a kosztami tych prac obciążyć Wykonawcę (wykonanie zastępcze). </w:t>
      </w:r>
    </w:p>
    <w:p w14:paraId="08C4EA3D"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bCs/>
          <w:lang w:eastAsia="pl-PL"/>
        </w:rPr>
        <w:lastRenderedPageBreak/>
        <w:t xml:space="preserve">Czas pracy: </w:t>
      </w:r>
    </w:p>
    <w:p w14:paraId="055ACBDA" w14:textId="77777777" w:rsidR="004F50FE" w:rsidRPr="00723156" w:rsidRDefault="004F50FE" w:rsidP="00024BC2">
      <w:pPr>
        <w:numPr>
          <w:ilvl w:val="0"/>
          <w:numId w:val="4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Bez zgody Inspektora Nadzoru Inwestorskiego Wykonawca nie jest uprawniony do wykonywania robót w godzinach 22.00 – 6.00. </w:t>
      </w:r>
    </w:p>
    <w:p w14:paraId="074B2BB0" w14:textId="77777777" w:rsidR="004F50FE" w:rsidRPr="00723156" w:rsidRDefault="004F50FE" w:rsidP="00024BC2">
      <w:pPr>
        <w:numPr>
          <w:ilvl w:val="0"/>
          <w:numId w:val="4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wyjątkowych przypadkach, np. dla ratowania życia, zdrowia ludzkiego lub mienia, albo bezpieczeństwa robót, dopuszczalne jest wykonywanie niezbędnych czynności w godzinach 22.00 – 6.00, o czym Wykonawca niezwłocznie zawiadamia Inspektora Nadzoru Inwestorskiego. </w:t>
      </w:r>
    </w:p>
    <w:p w14:paraId="69D7A8F8" w14:textId="77777777" w:rsidR="004F50FE" w:rsidRPr="00723156" w:rsidRDefault="004F50FE" w:rsidP="00024BC2">
      <w:pPr>
        <w:numPr>
          <w:ilvl w:val="0"/>
          <w:numId w:val="4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Zakaz wykonywania prac w godzinach 22.00 – 6.00 nie dotyczy czynności, które ze względów technicznych lub zwyczajowo wykonywane są w systemie pracy wielozmianowej lub w ruchu ciągłym.</w:t>
      </w:r>
    </w:p>
    <w:p w14:paraId="117A2E7A" w14:textId="77777777" w:rsidR="004F50FE" w:rsidRPr="00723156" w:rsidRDefault="0050343F" w:rsidP="00024BC2">
      <w:pPr>
        <w:numPr>
          <w:ilvl w:val="0"/>
          <w:numId w:val="27"/>
        </w:numPr>
        <w:spacing w:after="0" w:line="240" w:lineRule="auto"/>
        <w:jc w:val="both"/>
        <w:rPr>
          <w:rFonts w:ascii="Arial Narrow" w:eastAsia="Times New Roman" w:hAnsi="Arial Narrow" w:cs="Times New Roman"/>
          <w:b/>
          <w:bCs/>
          <w:lang w:eastAsia="pl-PL"/>
        </w:rPr>
      </w:pPr>
      <w:r>
        <w:rPr>
          <w:rFonts w:ascii="Arial Narrow" w:eastAsia="Times New Roman" w:hAnsi="Arial Narrow" w:cs="Times New Roman"/>
          <w:b/>
          <w:bCs/>
          <w:lang w:eastAsia="pl-PL"/>
        </w:rPr>
        <w:t>Dokumentacja budowy</w:t>
      </w:r>
    </w:p>
    <w:p w14:paraId="1755C5E1" w14:textId="77777777" w:rsidR="004F50FE" w:rsidRPr="00723156" w:rsidRDefault="004F50FE" w:rsidP="00024BC2">
      <w:pPr>
        <w:numPr>
          <w:ilvl w:val="0"/>
          <w:numId w:val="4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prowadzić na bieżąco i przechowywać: </w:t>
      </w:r>
    </w:p>
    <w:p w14:paraId="50950E1F" w14:textId="77777777" w:rsidR="004F50FE" w:rsidRPr="00723156" w:rsidRDefault="004F50FE" w:rsidP="00024BC2">
      <w:pPr>
        <w:numPr>
          <w:ilvl w:val="5"/>
          <w:numId w:val="44"/>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Dziennik budowy, </w:t>
      </w:r>
    </w:p>
    <w:p w14:paraId="014B9CBF" w14:textId="77777777" w:rsidR="004F50FE" w:rsidRPr="00723156" w:rsidRDefault="004F50FE" w:rsidP="00024BC2">
      <w:pPr>
        <w:numPr>
          <w:ilvl w:val="5"/>
          <w:numId w:val="44"/>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protokoły odbioru robót wraz z dokumentami laboratoryjnymi, </w:t>
      </w:r>
    </w:p>
    <w:p w14:paraId="4CC90AED" w14:textId="2B970CEE" w:rsidR="004F50FE" w:rsidRPr="00723156" w:rsidRDefault="004F50FE" w:rsidP="00024BC2">
      <w:pPr>
        <w:numPr>
          <w:ilvl w:val="5"/>
          <w:numId w:val="44"/>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pozostałe dokumenty budowy zgodnie z STWiOR. </w:t>
      </w:r>
    </w:p>
    <w:p w14:paraId="57B50123" w14:textId="77777777" w:rsidR="004F50FE" w:rsidRPr="00723156" w:rsidRDefault="004F50FE" w:rsidP="00024BC2">
      <w:pPr>
        <w:numPr>
          <w:ilvl w:val="0"/>
          <w:numId w:val="4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Do obowiązków Wykonawcy należy również opracowanie, przekazanie Inspektorowi Nadzoru Inwestorskiego i przechowywanie po zaakceptowaniu: </w:t>
      </w:r>
    </w:p>
    <w:p w14:paraId="55F97541" w14:textId="77777777" w:rsidR="004F50FE" w:rsidRPr="00723156" w:rsidRDefault="004F50FE" w:rsidP="00024BC2">
      <w:pPr>
        <w:numPr>
          <w:ilvl w:val="5"/>
          <w:numId w:val="45"/>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projektu organizacji robót, </w:t>
      </w:r>
    </w:p>
    <w:p w14:paraId="5E141AC6" w14:textId="77777777" w:rsidR="004F50FE" w:rsidRPr="00723156" w:rsidRDefault="004F50FE" w:rsidP="00024BC2">
      <w:pPr>
        <w:numPr>
          <w:ilvl w:val="5"/>
          <w:numId w:val="45"/>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Harmonogramu rzeczowo-finansowego robót i jego aktualizacji, </w:t>
      </w:r>
    </w:p>
    <w:p w14:paraId="445407CE" w14:textId="77777777" w:rsidR="004F50FE" w:rsidRPr="00723156" w:rsidRDefault="004F50FE" w:rsidP="00024BC2">
      <w:pPr>
        <w:numPr>
          <w:ilvl w:val="5"/>
          <w:numId w:val="45"/>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Planu bezpieczeństwa i ochrony zdrowia, </w:t>
      </w:r>
    </w:p>
    <w:p w14:paraId="66BC368F" w14:textId="77777777" w:rsidR="004F50FE" w:rsidRPr="00723156" w:rsidRDefault="004F50FE" w:rsidP="00024BC2">
      <w:pPr>
        <w:numPr>
          <w:ilvl w:val="5"/>
          <w:numId w:val="45"/>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 xml:space="preserve">informacji o wytwarzanych odpadach, </w:t>
      </w:r>
    </w:p>
    <w:p w14:paraId="5D860C26" w14:textId="77777777" w:rsidR="004F50FE" w:rsidRPr="00723156" w:rsidRDefault="004F50FE" w:rsidP="00024BC2">
      <w:pPr>
        <w:numPr>
          <w:ilvl w:val="5"/>
          <w:numId w:val="45"/>
        </w:numPr>
        <w:autoSpaceDE w:val="0"/>
        <w:autoSpaceDN w:val="0"/>
        <w:adjustRightInd w:val="0"/>
        <w:spacing w:after="0" w:line="240" w:lineRule="auto"/>
        <w:rPr>
          <w:rFonts w:ascii="Arial Narrow" w:eastAsia="Times New Roman" w:hAnsi="Arial Narrow" w:cs="Times New Roman"/>
          <w:color w:val="000000"/>
          <w:lang w:eastAsia="pl-PL"/>
        </w:rPr>
      </w:pPr>
      <w:r w:rsidRPr="00723156">
        <w:rPr>
          <w:rFonts w:ascii="Arial Narrow" w:eastAsia="Times New Roman" w:hAnsi="Arial Narrow" w:cs="Times New Roman"/>
          <w:color w:val="000000"/>
          <w:lang w:eastAsia="pl-PL"/>
        </w:rPr>
        <w:t>dokumentacji powykonawczej</w:t>
      </w:r>
    </w:p>
    <w:p w14:paraId="7A8D05D6"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bCs/>
          <w:lang w:eastAsia="pl-PL"/>
        </w:rPr>
        <w:t>Organizacja ruchu (</w:t>
      </w:r>
      <w:r w:rsidRPr="00723156">
        <w:rPr>
          <w:rFonts w:ascii="Arial Narrow" w:eastAsia="Times New Roman" w:hAnsi="Arial Narrow" w:cs="Times New Roman"/>
          <w:b/>
          <w:bCs/>
          <w:i/>
          <w:lang w:eastAsia="pl-PL"/>
        </w:rPr>
        <w:t>jeśli jest wymagana</w:t>
      </w:r>
      <w:r w:rsidR="0050343F">
        <w:rPr>
          <w:rFonts w:ascii="Arial Narrow" w:eastAsia="Times New Roman" w:hAnsi="Arial Narrow" w:cs="Times New Roman"/>
          <w:b/>
          <w:bCs/>
          <w:lang w:eastAsia="pl-PL"/>
        </w:rPr>
        <w:t>)</w:t>
      </w:r>
    </w:p>
    <w:p w14:paraId="0F25E280" w14:textId="77777777" w:rsidR="004F50FE" w:rsidRPr="00723156" w:rsidRDefault="004F50FE" w:rsidP="00024BC2">
      <w:pPr>
        <w:numPr>
          <w:ilvl w:val="0"/>
          <w:numId w:val="46"/>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do wprowadzenia organizacji ruchu na czas prowadzenia robót zgodnie z zatwierdzonym projektem czasowej organizacji ruchu oraz do jej całkowitej likwidacji wraz z demontażem oznakowania po zakończeniu robót. </w:t>
      </w:r>
    </w:p>
    <w:p w14:paraId="3B6EF070" w14:textId="5CD7C8FF" w:rsidR="004F50FE" w:rsidRPr="00723156" w:rsidRDefault="004F50FE" w:rsidP="00024BC2">
      <w:pPr>
        <w:numPr>
          <w:ilvl w:val="0"/>
          <w:numId w:val="46"/>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Organizacja ruchu po zakończeniu robót musi odpowiadać stałej organizacji ruchu wykonanej zgodnie z Dokumentacją projektową i STWiOR.</w:t>
      </w:r>
    </w:p>
    <w:p w14:paraId="2A0ACB69" w14:textId="77777777" w:rsidR="004F50FE" w:rsidRPr="00723156" w:rsidRDefault="004F50FE" w:rsidP="00024BC2">
      <w:pPr>
        <w:numPr>
          <w:ilvl w:val="0"/>
          <w:numId w:val="46"/>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ponosi odpowiedzialność za prawidłowe oznakowanie i zabezpieczenie: miejsca prowadzonych robót w pasie drogowym i wykonanych objazdów oraz za ich utrzymanie przez cały czas wykonywania robót. </w:t>
      </w:r>
    </w:p>
    <w:p w14:paraId="7B2A42FF"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bCs/>
          <w:lang w:eastAsia="pl-PL"/>
        </w:rPr>
        <w:t xml:space="preserve">Zabezpieczenie dróg i obiektów inżynierskich </w:t>
      </w:r>
    </w:p>
    <w:p w14:paraId="1F593842" w14:textId="77777777" w:rsidR="004F50FE" w:rsidRPr="00723156" w:rsidRDefault="004F50FE" w:rsidP="00024BC2">
      <w:pPr>
        <w:numPr>
          <w:ilvl w:val="0"/>
          <w:numId w:val="4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zastosować wszelkie środki celem zabezpieczenia dróg i obiektów inżynieryjnych prowadzących na Terenie budowy od uszkodzeń, które mogą spowodować roboty lub transport i Sprzęt Wykonawcy albo jego Dostawców i Podwykonawców, w szczególności powinien dostosować się do obowiązujących ograniczeń obciążeń osi pojazdów podczas transportu Materiałów i sprzętu, do i z Terenu budowy, aby nie spowodował on szkód na drogach i obiektach inżynierskich. </w:t>
      </w:r>
    </w:p>
    <w:p w14:paraId="3CD00D20" w14:textId="77777777" w:rsidR="004F50FE" w:rsidRPr="00723156" w:rsidRDefault="004F50FE" w:rsidP="00024BC2">
      <w:pPr>
        <w:numPr>
          <w:ilvl w:val="0"/>
          <w:numId w:val="4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Trasy przewozów ładunków ponadnormatywnych lub specjalnych, których jednostkowy ciężar lub inne cechy mogą zagrażać uszkodzeniu drogi lub obiektów inżynierskich podlegają zatwierdzeniu przez właściwy zarząd drogi. </w:t>
      </w:r>
    </w:p>
    <w:p w14:paraId="1494539A" w14:textId="77777777" w:rsidR="004F50FE" w:rsidRPr="00723156" w:rsidRDefault="004F50FE" w:rsidP="00024BC2">
      <w:pPr>
        <w:numPr>
          <w:ilvl w:val="0"/>
          <w:numId w:val="4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 </w:t>
      </w:r>
    </w:p>
    <w:p w14:paraId="1957FFA8"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bCs/>
          <w:lang w:eastAsia="pl-PL"/>
        </w:rPr>
        <w:t>Procedury bezpieczeństwa:</w:t>
      </w:r>
    </w:p>
    <w:p w14:paraId="5FF79929" w14:textId="77777777" w:rsidR="004F50FE" w:rsidRPr="00723156" w:rsidRDefault="004F50FE" w:rsidP="00024BC2">
      <w:pPr>
        <w:numPr>
          <w:ilvl w:val="0"/>
          <w:numId w:val="4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podczas wykonywania robót jest zobowiązany zapewnić przestrzeganie przepisów oraz zasad w zakresie bezpieczeństwa i higieny pracy, bezpieczeństwa i ochrony zdrowia oraz ochrony przeciwpożarowej przez osoby przebywające na Terenie budowy. </w:t>
      </w:r>
    </w:p>
    <w:p w14:paraId="38BB9E86" w14:textId="77777777" w:rsidR="004F50FE" w:rsidRPr="00723156" w:rsidRDefault="004F50FE" w:rsidP="00024BC2">
      <w:pPr>
        <w:numPr>
          <w:ilvl w:val="0"/>
          <w:numId w:val="4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Do obowiązków Wykonawcy należy w szczególności wykonanie i utrzymanie na własny koszt wszelkich zabezpieczeń i urządzeń niezbędnych w powyższym celu. </w:t>
      </w:r>
    </w:p>
    <w:p w14:paraId="10BD5259" w14:textId="77777777" w:rsidR="004F50FE" w:rsidRPr="00723156" w:rsidRDefault="004F50FE" w:rsidP="00024BC2">
      <w:pPr>
        <w:numPr>
          <w:ilvl w:val="0"/>
          <w:numId w:val="4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opracować i przedłożyć Zamawiającemu Plan bezpieczeństwa i ochrony zdrowia zgodnie z wymaganiami Prbud i rozporządzenia Ministra Infrastruktury z dnia 23 czerwca 2003 r. w sprawie informacji dotyczącej bezpieczeństwa i ochrony zdrowia oraz planu bezpieczeństwa i ochrony zdrowia (Dz. U. z 2013r., Nr 120, poz. 1126) nie później niż 3 dni przed datą rozpoczęcia robót </w:t>
      </w:r>
    </w:p>
    <w:p w14:paraId="4A0CE7BD"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bCs/>
          <w:lang w:eastAsia="pl-PL"/>
        </w:rPr>
        <w:t xml:space="preserve">Obsługa geodezyjna </w:t>
      </w:r>
    </w:p>
    <w:p w14:paraId="6C231B78" w14:textId="77777777" w:rsidR="004F50FE" w:rsidRPr="00723156" w:rsidRDefault="004F50FE" w:rsidP="00024BC2">
      <w:pPr>
        <w:numPr>
          <w:ilvl w:val="0"/>
          <w:numId w:val="4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Wykonawca jest odpowiedzialny za zgodne z Dokumentacją Projektową wytyczenie w terenie wszystkich części robót. </w:t>
      </w:r>
    </w:p>
    <w:p w14:paraId="02CF6CA8" w14:textId="77777777" w:rsidR="004F50FE" w:rsidRPr="00723156" w:rsidRDefault="004F50FE" w:rsidP="00024BC2">
      <w:pPr>
        <w:numPr>
          <w:ilvl w:val="0"/>
          <w:numId w:val="4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odpowiedzialny za prawidłowe wpisy do Dziennika budowy dotyczące rejestrowania czynności geodezyjnych. </w:t>
      </w:r>
    </w:p>
    <w:p w14:paraId="6A882BB7" w14:textId="77777777" w:rsidR="004F50FE" w:rsidRPr="00723156" w:rsidRDefault="004F50FE" w:rsidP="00024BC2">
      <w:pPr>
        <w:numPr>
          <w:ilvl w:val="0"/>
          <w:numId w:val="4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Po stwierdzeniu przez Inspektora Nadzoru Inwestorskiego nieprawidłowego wyznaczenia głównych punktów obiektu, Wykonawca jest zobowiązany do sprawdzenia wytyczenia oraz skorygowania ewentualnych uchybień, w terminie </w:t>
      </w:r>
      <w:r w:rsidRPr="00723156">
        <w:rPr>
          <w:rFonts w:ascii="Arial Narrow" w:eastAsia="Times New Roman" w:hAnsi="Arial Narrow" w:cs="Times New Roman"/>
          <w:b/>
          <w:lang w:eastAsia="pl-PL"/>
        </w:rPr>
        <w:t>3 dni</w:t>
      </w:r>
      <w:r w:rsidRPr="00723156">
        <w:rPr>
          <w:rFonts w:ascii="Arial Narrow" w:eastAsia="Times New Roman" w:hAnsi="Arial Narrow" w:cs="Times New Roman"/>
          <w:lang w:eastAsia="pl-PL"/>
        </w:rPr>
        <w:t xml:space="preserve"> roboczych od daty powiadomienia Wykonawcy przez Inspektora Nadzoru Inwestorskiego o nieprawidłowościach. </w:t>
      </w:r>
    </w:p>
    <w:p w14:paraId="0501FEA7" w14:textId="77777777" w:rsidR="004F50FE" w:rsidRPr="00723156" w:rsidRDefault="004F50FE" w:rsidP="00024BC2">
      <w:pPr>
        <w:numPr>
          <w:ilvl w:val="0"/>
          <w:numId w:val="4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robót geodezyjnych jest zobowiązany dokonać odpowiednich pomiarów na żądanie Nadzoru Inwestorskiego lub autorskiego oraz udostępniać wykonywane przez siebie pomiary.</w:t>
      </w:r>
    </w:p>
    <w:p w14:paraId="3892F7C1" w14:textId="77777777" w:rsidR="004F50FE" w:rsidRPr="00723156" w:rsidRDefault="004F50FE" w:rsidP="00024BC2">
      <w:pPr>
        <w:numPr>
          <w:ilvl w:val="0"/>
          <w:numId w:val="4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jest odpowiedzialny za ochronę punktów pomiarowych i wysokościowych, a w przypadku ich uszkodzenia do ich odnowienia.</w:t>
      </w:r>
    </w:p>
    <w:p w14:paraId="79376B98" w14:textId="77777777" w:rsidR="004F50FE" w:rsidRPr="00723156" w:rsidRDefault="004F50FE" w:rsidP="00024BC2">
      <w:pPr>
        <w:numPr>
          <w:ilvl w:val="0"/>
          <w:numId w:val="4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Po zakończeniu robót zrealizowanych na podstawie Umowy Wykonawca zalegalizuje wszelkie zmiany w dokumentacji budowy i </w:t>
      </w:r>
      <w:r w:rsidRPr="00723156">
        <w:rPr>
          <w:rFonts w:ascii="Arial Narrow" w:eastAsia="Times New Roman" w:hAnsi="Arial Narrow" w:cs="Times New Roman"/>
          <w:b/>
          <w:u w:val="single"/>
          <w:lang w:eastAsia="pl-PL"/>
        </w:rPr>
        <w:t>w terminie 5 dni roboczych</w:t>
      </w:r>
      <w:r w:rsidRPr="00723156">
        <w:rPr>
          <w:rFonts w:ascii="Arial Narrow" w:eastAsia="Times New Roman" w:hAnsi="Arial Narrow" w:cs="Times New Roman"/>
          <w:lang w:eastAsia="pl-PL"/>
        </w:rPr>
        <w:t xml:space="preserve"> od zgłoszenia inwentaryzacji dostarczy Zamawiającemu kopię map z inwentaryzacji powykonawczej ze sporządzoną inwentaryzacją urządzeń podziemnych i nadziemnych oraz wniesie zmiany na mapach w Starostwie Powiatowym w Iławie (Ośrodek Dokumentacji Geodezyjnej i Kartograficznej). </w:t>
      </w:r>
    </w:p>
    <w:p w14:paraId="5E27A72B" w14:textId="77777777" w:rsidR="004F50FE" w:rsidRPr="00723156" w:rsidRDefault="004F50FE" w:rsidP="00024BC2">
      <w:pPr>
        <w:numPr>
          <w:ilvl w:val="0"/>
          <w:numId w:val="4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uwierzytelni dokumenty geodezyjne, powstałe po inwentaryzacji powykonawczej we właściwym miejscowo urzędzie geodezji i kartografii </w:t>
      </w:r>
    </w:p>
    <w:p w14:paraId="32450DB0" w14:textId="77777777" w:rsidR="004F50FE" w:rsidRPr="00723156" w:rsidRDefault="0050343F" w:rsidP="00024BC2">
      <w:pPr>
        <w:numPr>
          <w:ilvl w:val="0"/>
          <w:numId w:val="27"/>
        </w:numPr>
        <w:spacing w:after="0" w:line="240" w:lineRule="auto"/>
        <w:jc w:val="both"/>
        <w:rPr>
          <w:rFonts w:ascii="Arial Narrow" w:eastAsia="Times New Roman" w:hAnsi="Arial Narrow" w:cs="Times New Roman"/>
          <w:b/>
          <w:bCs/>
          <w:lang w:eastAsia="pl-PL"/>
        </w:rPr>
      </w:pPr>
      <w:r>
        <w:rPr>
          <w:rFonts w:ascii="Arial Narrow" w:eastAsia="Times New Roman" w:hAnsi="Arial Narrow" w:cs="Times New Roman"/>
          <w:b/>
          <w:bCs/>
          <w:lang w:eastAsia="pl-PL"/>
        </w:rPr>
        <w:t>Odpowiedzialność Wykonawcy</w:t>
      </w:r>
    </w:p>
    <w:p w14:paraId="1E2AF673" w14:textId="77777777" w:rsidR="004F50FE" w:rsidRPr="00723156" w:rsidRDefault="004F50FE" w:rsidP="00024BC2">
      <w:pPr>
        <w:numPr>
          <w:ilvl w:val="0"/>
          <w:numId w:val="5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ponosi odpowiedzialność za niewykonanie lub nienależyte wykonanie przedmiotu Umowy na zasadach określonych przepisami KC. </w:t>
      </w:r>
    </w:p>
    <w:p w14:paraId="713D67A0" w14:textId="77777777" w:rsidR="004F50FE" w:rsidRPr="00723156" w:rsidRDefault="004F50FE" w:rsidP="00024BC2">
      <w:pPr>
        <w:numPr>
          <w:ilvl w:val="0"/>
          <w:numId w:val="5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ponosi odpowiedzialność za szkody wyrządzone osobom trzecim na Terenie budowy lub w związku z wykonywaniem robót, chyba że wyłącznie odpowiedzialna za ich powstanie jest osoba trzecia, za którą Wykonawca nie ponosi odpowiedzialności. </w:t>
      </w:r>
    </w:p>
    <w:p w14:paraId="5BBD5AC3" w14:textId="77777777" w:rsidR="004F50FE" w:rsidRPr="00723156" w:rsidRDefault="004F50FE" w:rsidP="00024BC2">
      <w:pPr>
        <w:numPr>
          <w:ilvl w:val="0"/>
          <w:numId w:val="5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do zwolnienia Zamawiającego z odpowiedzialności wobec osób trzecich za szkody i inne zdarzenia powstałe w związku z wykonywaniem robót, o ile ponosi za nie odpowiedzialność według przepisów KC, w szczególności w wyniku naruszenia przez Wykonawcę Umowy lub obowiązujących przepisów, chyba że wyłącznie odpowiedzialnym za powstałe zdarzenia jest Zamawiający. </w:t>
      </w:r>
    </w:p>
    <w:p w14:paraId="0A4FCB93" w14:textId="77777777" w:rsidR="004F50FE" w:rsidRPr="00723156" w:rsidRDefault="004F50FE" w:rsidP="00024BC2">
      <w:pPr>
        <w:numPr>
          <w:ilvl w:val="0"/>
          <w:numId w:val="5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przejąć odpowiedzialność materialną za skutki finansowe z tytułu jakichkolwiek roszczeń wniesionych przez właścicieli posesji lub budynków sąsiadujących z Terenem budowy w zakresie, w jakim Wykonawca jest za nie odpowiedzialny. </w:t>
      </w:r>
    </w:p>
    <w:p w14:paraId="32418CFC" w14:textId="77777777" w:rsidR="004F50FE" w:rsidRPr="00723156" w:rsidRDefault="004F50FE" w:rsidP="00024BC2">
      <w:pPr>
        <w:numPr>
          <w:ilvl w:val="0"/>
          <w:numId w:val="50"/>
        </w:numPr>
        <w:spacing w:after="0" w:line="240" w:lineRule="auto"/>
        <w:jc w:val="both"/>
        <w:rPr>
          <w:rFonts w:ascii="Arial Narrow" w:eastAsia="Times New Roman" w:hAnsi="Arial Narrow" w:cs="Times New Roman"/>
          <w:color w:val="0000FF"/>
          <w:lang w:eastAsia="pl-PL"/>
        </w:rPr>
      </w:pPr>
      <w:r w:rsidRPr="00723156">
        <w:rPr>
          <w:rFonts w:ascii="Arial Narrow" w:eastAsia="Times New Roman" w:hAnsi="Arial Narrow" w:cs="Times New Roman"/>
          <w:lang w:eastAsia="pl-PL"/>
        </w:rPr>
        <w:t xml:space="preserve">Wykonawca zobowiązany jest do udzielenia odpowiedzi na zgłoszone szkody w </w:t>
      </w:r>
      <w:r w:rsidRPr="00723156">
        <w:rPr>
          <w:rFonts w:ascii="Arial Narrow" w:eastAsia="Times New Roman" w:hAnsi="Arial Narrow" w:cs="Times New Roman"/>
          <w:b/>
          <w:u w:val="single"/>
          <w:lang w:eastAsia="pl-PL"/>
        </w:rPr>
        <w:t>terminie 5 dni.</w:t>
      </w:r>
      <w:r w:rsidRPr="00723156">
        <w:rPr>
          <w:rFonts w:ascii="Arial Narrow" w:eastAsia="Times New Roman" w:hAnsi="Arial Narrow" w:cs="Times New Roman"/>
          <w:color w:val="0000FF"/>
          <w:lang w:eastAsia="pl-PL"/>
        </w:rPr>
        <w:t xml:space="preserve"> </w:t>
      </w:r>
    </w:p>
    <w:p w14:paraId="17CA7D6F" w14:textId="77777777" w:rsidR="004F50FE" w:rsidRPr="00723156" w:rsidRDefault="0050343F" w:rsidP="00024BC2">
      <w:pPr>
        <w:numPr>
          <w:ilvl w:val="0"/>
          <w:numId w:val="27"/>
        </w:numPr>
        <w:spacing w:after="0" w:line="240" w:lineRule="auto"/>
        <w:jc w:val="both"/>
        <w:rPr>
          <w:rFonts w:ascii="Arial Narrow" w:eastAsia="Times New Roman" w:hAnsi="Arial Narrow" w:cs="Times New Roman"/>
          <w:lang w:eastAsia="pl-PL"/>
        </w:rPr>
      </w:pPr>
      <w:r>
        <w:rPr>
          <w:rFonts w:ascii="Arial Narrow" w:eastAsia="Times New Roman" w:hAnsi="Arial Narrow" w:cs="Times New Roman"/>
          <w:b/>
          <w:bCs/>
          <w:lang w:eastAsia="pl-PL"/>
        </w:rPr>
        <w:t>Naprawa uszkodzeń</w:t>
      </w:r>
    </w:p>
    <w:p w14:paraId="4E3AD5A7" w14:textId="77777777" w:rsidR="004F50FE" w:rsidRPr="00723156" w:rsidRDefault="004F50FE" w:rsidP="00024BC2">
      <w:pPr>
        <w:numPr>
          <w:ilvl w:val="0"/>
          <w:numId w:val="5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chronić przed uszkodzeniem lub kradzieżą wykonane przez siebie roboty i Materiały przeznaczone do wykonania robót. </w:t>
      </w:r>
    </w:p>
    <w:p w14:paraId="422348B3" w14:textId="77777777" w:rsidR="004F50FE" w:rsidRPr="00723156" w:rsidRDefault="004F50FE" w:rsidP="00024BC2">
      <w:pPr>
        <w:numPr>
          <w:ilvl w:val="0"/>
          <w:numId w:val="5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zabezpieczyć roboty przed szkodami, które mogą powstać na skutek niekorzystnego działania warunków atmosferycznych lub wód gruntowych. </w:t>
      </w:r>
    </w:p>
    <w:p w14:paraId="5EA8DD7B" w14:textId="5D46C3DD" w:rsidR="004F50FE" w:rsidRPr="00723156" w:rsidRDefault="004F50FE" w:rsidP="00024BC2">
      <w:pPr>
        <w:numPr>
          <w:ilvl w:val="0"/>
          <w:numId w:val="5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odpowiedzialny za uszkodzenia w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Szkody w robotach lub Materiałach powstałe w okresie, w którym Wykonawca jest za nie odpowiedzialny, Wykonawca powinien naprawić na własny koszt w sposób zapewniający zgodność robót i Materiałów z wymaganiami STWiOR, odpowiednimi normami, aprobatami, i obowiązującymi przepisami prawa. </w:t>
      </w:r>
    </w:p>
    <w:p w14:paraId="0F45AB73" w14:textId="77777777" w:rsidR="004F50FE" w:rsidRPr="00723156" w:rsidRDefault="0050343F" w:rsidP="00024BC2">
      <w:pPr>
        <w:numPr>
          <w:ilvl w:val="0"/>
          <w:numId w:val="27"/>
        </w:numPr>
        <w:spacing w:after="0" w:line="240" w:lineRule="auto"/>
        <w:jc w:val="both"/>
        <w:rPr>
          <w:rFonts w:ascii="Arial Narrow" w:eastAsia="Times New Roman" w:hAnsi="Arial Narrow" w:cs="Times New Roman"/>
          <w:b/>
          <w:bCs/>
          <w:lang w:eastAsia="pl-PL"/>
        </w:rPr>
      </w:pPr>
      <w:r>
        <w:rPr>
          <w:rFonts w:ascii="Arial Narrow" w:eastAsia="Times New Roman" w:hAnsi="Arial Narrow" w:cs="Times New Roman"/>
          <w:b/>
          <w:bCs/>
          <w:lang w:eastAsia="pl-PL"/>
        </w:rPr>
        <w:t>Ochrona środowiska</w:t>
      </w:r>
    </w:p>
    <w:p w14:paraId="7ECF269A" w14:textId="77777777" w:rsidR="004F50FE" w:rsidRPr="00723156" w:rsidRDefault="004F50FE" w:rsidP="00024BC2">
      <w:pPr>
        <w:numPr>
          <w:ilvl w:val="0"/>
          <w:numId w:val="5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w czasie wykonywania Robót budowlanych oraz usuwania ewentualnych Wad jest zobowiązany podjąć niezbędne działania w celu ochrony środowiska i przyrody na Terenie budowy. </w:t>
      </w:r>
    </w:p>
    <w:p w14:paraId="6C08DB40" w14:textId="77777777" w:rsidR="004F50FE" w:rsidRPr="00723156" w:rsidRDefault="004F50FE" w:rsidP="00024BC2">
      <w:pPr>
        <w:numPr>
          <w:ilvl w:val="0"/>
          <w:numId w:val="5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w sposób zapewniający ochronę robót przed uszkodzeniem oraz terenów i miejsc przed zanieczyszczeniem. </w:t>
      </w:r>
    </w:p>
    <w:p w14:paraId="2AD02973" w14:textId="77777777" w:rsidR="004F50FE" w:rsidRPr="00723156" w:rsidRDefault="004F50FE" w:rsidP="00024BC2">
      <w:pPr>
        <w:numPr>
          <w:ilvl w:val="0"/>
          <w:numId w:val="5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 </w:t>
      </w:r>
    </w:p>
    <w:p w14:paraId="0ED2FCB8" w14:textId="77777777" w:rsidR="004F50FE" w:rsidRPr="00723156" w:rsidRDefault="004F50FE" w:rsidP="00024BC2">
      <w:pPr>
        <w:numPr>
          <w:ilvl w:val="0"/>
          <w:numId w:val="52"/>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zobowiązuje się do zwolnienia Zamawiającego lub przejęcia odpowiedzialności z tytułu zobowiązań prywatnoprawnych lub publicznoprawnych, które mogą być dochodzone od Zamawiającego z powodu naruszenia przez Wykonawcę przepisów z zakresu ochrony środowiska lub przyrody.</w:t>
      </w:r>
    </w:p>
    <w:p w14:paraId="4F35CD73"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lang w:eastAsia="pl-PL"/>
        </w:rPr>
        <w:t>Wykopaliska archeologiczne</w:t>
      </w:r>
    </w:p>
    <w:p w14:paraId="5E178DDE" w14:textId="77777777" w:rsidR="004F50FE" w:rsidRPr="00723156" w:rsidRDefault="004F50FE" w:rsidP="00024BC2">
      <w:pPr>
        <w:numPr>
          <w:ilvl w:val="0"/>
          <w:numId w:val="5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48AA565D" w14:textId="77777777" w:rsidR="004F50FE" w:rsidRPr="00723156" w:rsidRDefault="004F50FE" w:rsidP="00024BC2">
      <w:pPr>
        <w:numPr>
          <w:ilvl w:val="0"/>
          <w:numId w:val="5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po uzgodnieniu z Zamawiającym jest zobowiązany poczynić niezbędne czynności, aby zabezpieczyć wykopaliska przed przywłaszczeniem, uszkodzeniem lub zniszczeniem przez personel Wykonawcy lub przez osoby trzecie. </w:t>
      </w:r>
    </w:p>
    <w:p w14:paraId="49C00A06" w14:textId="77777777" w:rsidR="004F50FE" w:rsidRPr="00723156" w:rsidRDefault="004F50FE" w:rsidP="00024BC2">
      <w:pPr>
        <w:numPr>
          <w:ilvl w:val="0"/>
          <w:numId w:val="5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674D52A8" w14:textId="77777777" w:rsidR="004F50FE" w:rsidRPr="00723156" w:rsidRDefault="004F50FE" w:rsidP="00024BC2">
      <w:pPr>
        <w:numPr>
          <w:ilvl w:val="0"/>
          <w:numId w:val="53"/>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Jeśli zastosowanie się Wykonawcy do poleceń Inspektora Nadzoru Inwestorskiego spowoduje konieczność poniesienia dodatkowych kosztów lub opóźnienie w realizacji robót, Wykonawcy przysługuje zwrot uzasadnionych kosztów po uzyskaniu ich zatwierdzeniu przez Zamawiającego i uprawnienie do przedłużenia Terminu wykonania robót</w:t>
      </w:r>
    </w:p>
    <w:p w14:paraId="1C68E601" w14:textId="77777777" w:rsidR="004F50FE" w:rsidRPr="00723156" w:rsidRDefault="004F50FE" w:rsidP="00024BC2">
      <w:pPr>
        <w:numPr>
          <w:ilvl w:val="0"/>
          <w:numId w:val="27"/>
        </w:numPr>
        <w:spacing w:after="0" w:line="240" w:lineRule="auto"/>
        <w:jc w:val="both"/>
        <w:rPr>
          <w:rFonts w:ascii="Arial Narrow" w:eastAsia="Times New Roman" w:hAnsi="Arial Narrow" w:cs="Times New Roman"/>
          <w:b/>
          <w:bCs/>
          <w:lang w:eastAsia="pl-PL"/>
        </w:rPr>
      </w:pPr>
      <w:r w:rsidRPr="00723156">
        <w:rPr>
          <w:rFonts w:ascii="Arial Narrow" w:eastAsia="Times New Roman" w:hAnsi="Arial Narrow" w:cs="Times New Roman"/>
          <w:b/>
          <w:bCs/>
          <w:lang w:eastAsia="pl-PL"/>
        </w:rPr>
        <w:t>Solidarna odpowiedzialność konsorcjantów</w:t>
      </w:r>
    </w:p>
    <w:p w14:paraId="7F4C6836" w14:textId="77777777" w:rsidR="004F50FE" w:rsidRPr="00723156" w:rsidRDefault="004F50FE" w:rsidP="00024BC2">
      <w:pPr>
        <w:numPr>
          <w:ilvl w:val="0"/>
          <w:numId w:val="5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Wykonawcą jest Konsorcjum, wówczas podmioty wchodzące w skład Konsorcjum są solidarnie odpowiedzialne przed Zamawiającym za wykonanie Umowy i za wniesienie zabezpieczenia należytego wykonania Umowy. </w:t>
      </w:r>
    </w:p>
    <w:p w14:paraId="3146D422" w14:textId="77777777" w:rsidR="004F50FE" w:rsidRPr="00723156" w:rsidRDefault="004F50FE" w:rsidP="00024BC2">
      <w:pPr>
        <w:numPr>
          <w:ilvl w:val="0"/>
          <w:numId w:val="5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Wykonawcy wchodzący w skład Konsorcjum zobowiązani są do pozostawania w Konsorcjum przez cały czas trwania Umowy, łącznie z okresem gwarancji jakości i rękojmi za Wady.</w:t>
      </w:r>
    </w:p>
    <w:p w14:paraId="0544E137" w14:textId="77777777" w:rsidR="004F50FE" w:rsidRPr="00723156" w:rsidRDefault="004F50FE" w:rsidP="00024BC2">
      <w:pPr>
        <w:numPr>
          <w:ilvl w:val="0"/>
          <w:numId w:val="5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3E80ABAF" w14:textId="77777777" w:rsidR="004F50FE" w:rsidRPr="00723156" w:rsidRDefault="004F50FE" w:rsidP="00024BC2">
      <w:pPr>
        <w:numPr>
          <w:ilvl w:val="0"/>
          <w:numId w:val="54"/>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694734F5" w14:textId="77777777" w:rsidR="004F50FE" w:rsidRPr="00D705E0" w:rsidRDefault="004F50FE" w:rsidP="00024BC2">
      <w:pPr>
        <w:numPr>
          <w:ilvl w:val="0"/>
          <w:numId w:val="54"/>
        </w:numPr>
        <w:spacing w:after="0" w:line="240" w:lineRule="auto"/>
        <w:jc w:val="both"/>
        <w:rPr>
          <w:rFonts w:ascii="Arial Narrow" w:eastAsia="Times New Roman" w:hAnsi="Arial Narrow" w:cs="Calibri"/>
          <w:b/>
          <w:lang w:eastAsia="pl-PL"/>
        </w:rPr>
      </w:pPr>
      <w:r w:rsidRPr="00723156">
        <w:rPr>
          <w:rFonts w:ascii="Arial Narrow" w:eastAsia="Times New Roman" w:hAnsi="Arial Narrow" w:cs="Times New Roman"/>
          <w:lang w:eastAsia="pl-PL"/>
        </w:rPr>
        <w:t>W przypadku rozwiązania umowy Konsorcjum przed upływem okresu gwarancji i rękojmi za Wady Zamawiający jest uprawniony do żądania wykonania całości lub części robót wynikających z Umowy od wszystkich, niektórych lub jednego z członków Konsorcjum</w:t>
      </w:r>
      <w:r w:rsidRPr="00723156">
        <w:rPr>
          <w:rFonts w:ascii="Arial Narrow" w:eastAsia="Times New Roman" w:hAnsi="Arial Narrow" w:cs="Calibri"/>
          <w:lang w:eastAsia="pl-PL"/>
        </w:rPr>
        <w:t>.</w:t>
      </w:r>
    </w:p>
    <w:p w14:paraId="6BC799C8" w14:textId="77777777" w:rsidR="004F50FE" w:rsidRPr="00723156" w:rsidRDefault="004F50FE" w:rsidP="004F50FE">
      <w:pPr>
        <w:spacing w:after="0" w:line="240" w:lineRule="auto"/>
        <w:ind w:left="720"/>
        <w:jc w:val="both"/>
        <w:rPr>
          <w:rFonts w:ascii="Arial Narrow" w:eastAsia="Times New Roman" w:hAnsi="Arial Narrow" w:cs="Times New Roman"/>
          <w:b/>
          <w:lang w:eastAsia="pl-PL"/>
        </w:rPr>
      </w:pPr>
    </w:p>
    <w:p w14:paraId="63637462" w14:textId="77777777" w:rsidR="004F50FE" w:rsidRPr="00743005"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743005">
        <w:rPr>
          <w:rFonts w:ascii="Arial Narrow" w:eastAsia="Times New Roman" w:hAnsi="Arial Narrow" w:cs="Calibri"/>
          <w:b/>
          <w:u w:val="single"/>
          <w:lang w:eastAsia="pl-PL"/>
        </w:rPr>
        <w:t>Podwykonawcy</w:t>
      </w:r>
    </w:p>
    <w:p w14:paraId="7974AEA3" w14:textId="144A6204"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 xml:space="preserve">Wykonawca wykona własnymi siłami następujące roboty budowlane stanowiące przedmiot Umowy: </w:t>
      </w:r>
      <w:r w:rsidR="00E51044">
        <w:rPr>
          <w:rFonts w:ascii="Arial Narrow" w:eastAsia="Times New Roman" w:hAnsi="Arial Narrow" w:cs="Calibri"/>
        </w:rPr>
        <w:t>roboty drogowe</w:t>
      </w:r>
      <w:r w:rsidR="002038F0">
        <w:rPr>
          <w:rFonts w:ascii="Arial Narrow" w:eastAsia="Times New Roman" w:hAnsi="Arial Narrow" w:cs="Calibri"/>
        </w:rPr>
        <w:t xml:space="preserve"> </w:t>
      </w:r>
      <w:r w:rsidR="00E51044">
        <w:rPr>
          <w:rFonts w:ascii="Arial Narrow" w:eastAsia="Times New Roman" w:hAnsi="Arial Narrow" w:cs="Calibri"/>
        </w:rPr>
        <w:t>roboty sanitarne</w:t>
      </w:r>
      <w:r w:rsidRPr="00723156">
        <w:rPr>
          <w:rFonts w:ascii="Arial Narrow" w:eastAsia="Times New Roman" w:hAnsi="Arial Narrow" w:cs="Calibri"/>
        </w:rPr>
        <w:t xml:space="preserve">, Wykonawca przedmiot zamówienia w zakresie </w:t>
      </w:r>
      <w:r w:rsidR="00E51044">
        <w:rPr>
          <w:rFonts w:ascii="Arial Narrow" w:eastAsia="Times New Roman" w:hAnsi="Arial Narrow" w:cs="Calibri"/>
        </w:rPr>
        <w:t xml:space="preserve">elektryki </w:t>
      </w:r>
      <w:r w:rsidRPr="00723156">
        <w:rPr>
          <w:rFonts w:ascii="Arial Narrow" w:eastAsia="Times New Roman" w:hAnsi="Arial Narrow" w:cs="Calibri"/>
        </w:rPr>
        <w:t>będzie realizować przy udziale Podwykonawcy:</w:t>
      </w:r>
      <w:r w:rsidR="00146758">
        <w:rPr>
          <w:rFonts w:ascii="Arial Narrow" w:eastAsia="Times New Roman" w:hAnsi="Arial Narrow" w:cs="Calibri"/>
        </w:rPr>
        <w:t>…………………………………………………………………………………………………..</w:t>
      </w:r>
      <w:r w:rsidRPr="00723156">
        <w:rPr>
          <w:rFonts w:ascii="Arial Narrow" w:eastAsia="Times New Roman" w:hAnsi="Arial Narrow" w:cs="Calibri"/>
        </w:rPr>
        <w:t xml:space="preserve"> </w:t>
      </w:r>
      <w:r w:rsidR="00EB7DE3">
        <w:rPr>
          <w:rFonts w:ascii="Arial Narrow" w:eastAsia="Times New Roman" w:hAnsi="Arial Narrow" w:cs="Calibri"/>
        </w:rPr>
        <w:t>……………………………………………………………………………………………………………………..</w:t>
      </w:r>
    </w:p>
    <w:p w14:paraId="0C5C97A8"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 formie pisemnej pod rygorem nieważności.</w:t>
      </w:r>
    </w:p>
    <w:p w14:paraId="5732C5FF"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Wykonawca jest odpowiedzialny za działania, zaniechania uchybienia i zaniedbania Podwykonawców, dalszych Podwykonawców , ich przedstawicieli lub pracowników w takim samym stopniu, jakby to były działania, zaniechania, uchybienia lub zaniedbania jego własne.</w:t>
      </w:r>
    </w:p>
    <w:p w14:paraId="51E2A9CB" w14:textId="1A7E54C4"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lastRenderedPageBreak/>
        <w:t xml:space="preserve">Z zastrzeżeniem przypadku, w którym Zamawiający nałożył obowiązek osobistego wykonania przez Wykonawcę kluczowych części zamówienia na roboty budowlane w SWZ, Wykonawca może: </w:t>
      </w:r>
    </w:p>
    <w:p w14:paraId="7F98A8A2" w14:textId="59F4237C" w:rsidR="004F50FE" w:rsidRPr="00723156" w:rsidRDefault="004F50FE" w:rsidP="00024BC2">
      <w:pPr>
        <w:numPr>
          <w:ilvl w:val="0"/>
          <w:numId w:val="56"/>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powierzyć realizację części zamówienia Podwykonawcom, mimo </w:t>
      </w:r>
      <w:r w:rsidR="004C7B8E" w:rsidRPr="00723156">
        <w:rPr>
          <w:rFonts w:ascii="Arial Narrow" w:eastAsia="Times New Roman" w:hAnsi="Arial Narrow" w:cs="Calibri"/>
          <w:lang w:eastAsia="pl-PL"/>
        </w:rPr>
        <w:t>niewskazania</w:t>
      </w:r>
      <w:r w:rsidRPr="00723156">
        <w:rPr>
          <w:rFonts w:ascii="Arial Narrow" w:eastAsia="Times New Roman" w:hAnsi="Arial Narrow" w:cs="Calibri"/>
          <w:lang w:eastAsia="pl-PL"/>
        </w:rPr>
        <w:t xml:space="preserve"> w ofercie takiej części do powierzenia Podwykonawcom; </w:t>
      </w:r>
    </w:p>
    <w:p w14:paraId="1E8A5187" w14:textId="77777777" w:rsidR="004F50FE" w:rsidRPr="00723156" w:rsidRDefault="004F50FE" w:rsidP="00024BC2">
      <w:pPr>
        <w:numPr>
          <w:ilvl w:val="0"/>
          <w:numId w:val="56"/>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wskazać inny zakres Podwykonawstwa, niż przedstawiony w Ofercie; </w:t>
      </w:r>
    </w:p>
    <w:p w14:paraId="3B66797E" w14:textId="77777777" w:rsidR="004F50FE" w:rsidRPr="00723156" w:rsidRDefault="004F50FE" w:rsidP="00024BC2">
      <w:pPr>
        <w:numPr>
          <w:ilvl w:val="0"/>
          <w:numId w:val="56"/>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wskazać innych Podwykonawców niż przedstawieni w Ofercie; </w:t>
      </w:r>
    </w:p>
    <w:p w14:paraId="654F9B42" w14:textId="77777777" w:rsidR="004F50FE" w:rsidRPr="00723156" w:rsidRDefault="004F50FE" w:rsidP="00024BC2">
      <w:pPr>
        <w:numPr>
          <w:ilvl w:val="0"/>
          <w:numId w:val="56"/>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zrezygnować z Podwykonawstwa </w:t>
      </w:r>
    </w:p>
    <w:p w14:paraId="3A040D91" w14:textId="32EB2DFF"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 xml:space="preserve">Jeżeli zmiana albo rezygnacja z podwykonawcy dotyczy podmiotu, na którego zasoby Wykonawca powoływał się, na zasadach określonych w </w:t>
      </w:r>
      <w:r w:rsidR="00F75467" w:rsidRPr="00F75467">
        <w:rPr>
          <w:rFonts w:ascii="Arial Narrow" w:eastAsia="Times New Roman" w:hAnsi="Arial Narrow" w:cs="Calibri"/>
        </w:rPr>
        <w:t>art. 118 ust. 1</w:t>
      </w:r>
      <w:r w:rsidRPr="00F75467">
        <w:rPr>
          <w:rFonts w:ascii="Arial Narrow" w:eastAsia="Times New Roman" w:hAnsi="Arial Narrow" w:cs="Calibri"/>
        </w:rPr>
        <w:t xml:space="preserve"> Pzp,</w:t>
      </w:r>
      <w:r w:rsidRPr="00723156">
        <w:rPr>
          <w:rFonts w:ascii="Arial Narrow" w:eastAsia="Times New Roman" w:hAnsi="Arial Narrow" w:cs="Calibri"/>
        </w:rPr>
        <w:t xml:space="preserve"> w celu wykazania spełniania warunków udziału w postępowaniu, Wykonawca zobowiązany jest wykazać Zamawiającemu, że proponowanych inny Podwykonawca lub wykonawca samodzielnie spełnia je w stopniu nie mniejszym niż Podwykonawca, na którego zasoby Wykonawca powoływał się w trakcie postępowania o udzielenie zamówienia. </w:t>
      </w:r>
    </w:p>
    <w:p w14:paraId="48893E4E"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 xml:space="preserve">Umowa z Podwykonawcą lub dalszym Podwykonawcą powinna stanowić w szczególności, iż: </w:t>
      </w:r>
    </w:p>
    <w:p w14:paraId="54280CE1" w14:textId="77777777" w:rsidR="004F50FE" w:rsidRPr="00723156" w:rsidRDefault="004F50FE" w:rsidP="00024BC2">
      <w:pPr>
        <w:numPr>
          <w:ilvl w:val="0"/>
          <w:numId w:val="5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termin zapłaty wynagrodzenia nie może być dłuższy niż 30 dni od dnia doręczenia Wykonawcy, Podwykonawcy, lub dalszemu Podwykonawcy faktury lub rachunku potwierdzających wykonanie zaleconej Podwykonawcy lub dalszemu Podwykonawcy dostawy, usługi lub roboty budowlanej, </w:t>
      </w:r>
    </w:p>
    <w:p w14:paraId="1F82E5B6" w14:textId="77777777" w:rsidR="004F50FE" w:rsidRPr="00723156" w:rsidRDefault="004F50FE" w:rsidP="00024BC2">
      <w:pPr>
        <w:numPr>
          <w:ilvl w:val="0"/>
          <w:numId w:val="5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przedmiotem Umowy o podwykonawstwo jest wyłącznie wykonanie, odpowiednio: robót budowlanych, dostaw lub usług, które ściśle odpowiadają części zamówienia określonego Umową zawartą pomiędzy Zamawiającym a Wykonawcą,</w:t>
      </w:r>
    </w:p>
    <w:p w14:paraId="7BB34603" w14:textId="77777777" w:rsidR="004F50FE" w:rsidRPr="00723156" w:rsidRDefault="004F50FE" w:rsidP="00024BC2">
      <w:pPr>
        <w:numPr>
          <w:ilvl w:val="0"/>
          <w:numId w:val="5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2791EB8F" w14:textId="74D50487" w:rsidR="004F50FE" w:rsidRPr="00723156" w:rsidRDefault="004F50FE" w:rsidP="00024BC2">
      <w:pPr>
        <w:numPr>
          <w:ilvl w:val="0"/>
          <w:numId w:val="5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 SWZ oraz standardom deklarowanym w Ofercie Wykonawcy,</w:t>
      </w:r>
    </w:p>
    <w:p w14:paraId="24069A34" w14:textId="77777777" w:rsidR="004F50FE" w:rsidRPr="00723156" w:rsidRDefault="004F50FE" w:rsidP="00024BC2">
      <w:pPr>
        <w:numPr>
          <w:ilvl w:val="0"/>
          <w:numId w:val="5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okres odpowiedzialności Podwykonawcy lub dalszego Podwykonawcy za Wady przedmiotu Umowy o podwykonawstwo, nie będzie krótszy od okresu odpowiedzialności za Wady przedmiotu Umowy Wykonawcy wobec Zamawiającego, </w:t>
      </w:r>
    </w:p>
    <w:p w14:paraId="2C567AC8" w14:textId="77777777" w:rsidR="004F50FE" w:rsidRPr="00723156" w:rsidRDefault="004F50FE" w:rsidP="00024BC2">
      <w:pPr>
        <w:numPr>
          <w:ilvl w:val="0"/>
          <w:numId w:val="5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Podwykonawca lub dalszy Podwykonawca są zobowiązani do przedstawiania Zamawiającemu na jego żądanie dokumentów, oświadczeń i wyjaśnień dotyczących realizacji Umowy o podwykonawstwo,</w:t>
      </w:r>
    </w:p>
    <w:p w14:paraId="0CB125D9" w14:textId="77777777" w:rsidR="004F50FE" w:rsidRPr="00723156" w:rsidRDefault="004F50FE" w:rsidP="00024BC2">
      <w:pPr>
        <w:numPr>
          <w:ilvl w:val="0"/>
          <w:numId w:val="5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przypadku uchylania się przez Wykonawcę od obowiązku zapłaty wymagalnego wynagrodzenia przysługującego Podwykonawcy lub Dalszemu Podwykonawcy, którzy zawarli: </w:t>
      </w:r>
    </w:p>
    <w:p w14:paraId="0305AB7C" w14:textId="77777777" w:rsidR="004F50FE" w:rsidRPr="00723156" w:rsidRDefault="004F50FE" w:rsidP="00024BC2">
      <w:pPr>
        <w:numPr>
          <w:ilvl w:val="5"/>
          <w:numId w:val="58"/>
        </w:numPr>
        <w:autoSpaceDE w:val="0"/>
        <w:autoSpaceDN w:val="0"/>
        <w:adjustRightInd w:val="0"/>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zaakceptowane przez Zamawiającego Umowy o Podwykonawstwo, których przedmiotem są roboty budowlane lub </w:t>
      </w:r>
    </w:p>
    <w:p w14:paraId="0B9069A0" w14:textId="77777777" w:rsidR="004F50FE" w:rsidRPr="00723156" w:rsidRDefault="004F50FE" w:rsidP="00024BC2">
      <w:pPr>
        <w:numPr>
          <w:ilvl w:val="5"/>
          <w:numId w:val="58"/>
        </w:numPr>
        <w:autoSpaceDE w:val="0"/>
        <w:autoSpaceDN w:val="0"/>
        <w:adjustRightInd w:val="0"/>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przedłożone Zamawiającemu Umowy o Podwykonawstwo, których przedmiotem są dostawy lub usługi, </w:t>
      </w:r>
    </w:p>
    <w:p w14:paraId="3E30CDBC" w14:textId="77777777" w:rsidR="004F50FE" w:rsidRPr="00723156" w:rsidRDefault="004F50FE" w:rsidP="0050343F">
      <w:pPr>
        <w:spacing w:after="0" w:line="240" w:lineRule="auto"/>
        <w:ind w:left="357"/>
        <w:jc w:val="both"/>
        <w:rPr>
          <w:rFonts w:ascii="Arial Narrow" w:eastAsia="Times New Roman" w:hAnsi="Arial Narrow" w:cs="Calibri"/>
        </w:rPr>
      </w:pPr>
      <w:r w:rsidRPr="00723156">
        <w:rPr>
          <w:rFonts w:ascii="Arial Narrow" w:eastAsia="Times New Roman" w:hAnsi="Arial Narrow" w:cs="Calibri"/>
        </w:rPr>
        <w:t>Zamawiający zapłaci bezpośrednio Podwykonawcy kwotę należnego wynagrodzenia bez odsetek należnych Podwykonawcy lub Dalszemu Podwykonawcy, zgodnie z treścią Umowy o podwykonawstwie.</w:t>
      </w:r>
    </w:p>
    <w:p w14:paraId="71516F04"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 xml:space="preserve">Umowa o podwykonawstwo nie może zawierać postanowień: </w:t>
      </w:r>
    </w:p>
    <w:p w14:paraId="5C1CD32E" w14:textId="77777777" w:rsidR="004F50FE" w:rsidRPr="00723156" w:rsidRDefault="004F50FE" w:rsidP="00024BC2">
      <w:pPr>
        <w:numPr>
          <w:ilvl w:val="0"/>
          <w:numId w:val="5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uzależniających uzyskanie przez Podwykonawcy lub dalszego Podwykonawcy zapłaty od Wykonawcy lub Podwykonawcy za wykonanie przedmiotu Umowy o podwykonawstwo od zapłaty przez Zamawiającego wynagrodzenia Wykonawcy lub odpowiednio od zapłaty przez Wykonawcę wynagrodzenia Podwykonawcy; </w:t>
      </w:r>
    </w:p>
    <w:p w14:paraId="58DE66BF" w14:textId="77777777" w:rsidR="004F50FE" w:rsidRPr="00723156" w:rsidRDefault="004F50FE" w:rsidP="00024BC2">
      <w:pPr>
        <w:numPr>
          <w:ilvl w:val="0"/>
          <w:numId w:val="5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uzależniających zwrot Podwykonawcy kwot zabezpieczenia przez Wykonawcę, od zwrotu zabezpieczenia wykonania umowy przez Zamawiającego Wykonawcy. </w:t>
      </w:r>
    </w:p>
    <w:p w14:paraId="6718A1D3" w14:textId="77777777" w:rsidR="004F50FE" w:rsidRPr="00723156" w:rsidRDefault="004F50FE" w:rsidP="00024BC2">
      <w:pPr>
        <w:numPr>
          <w:ilvl w:val="0"/>
          <w:numId w:val="55"/>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Zawarcie Umowy o podwykonawstwo może nastąpić wyłącznie po akceptacji jej projektu przez Zamawiającego, a przystąpienie do jej realizacji przez Podwykonawcę może nastąpić wyłącznie po akceptacji Umowy o podwykonawstwo przez Zamawiającego.</w:t>
      </w:r>
    </w:p>
    <w:p w14:paraId="3704FFD5" w14:textId="77777777" w:rsidR="004F50FE" w:rsidRPr="00723156" w:rsidRDefault="004F50FE" w:rsidP="00024BC2">
      <w:pPr>
        <w:numPr>
          <w:ilvl w:val="0"/>
          <w:numId w:val="55"/>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w:t>
      </w:r>
      <w:r w:rsidRPr="00723156">
        <w:rPr>
          <w:rFonts w:ascii="Arial Narrow" w:eastAsia="Times New Roman" w:hAnsi="Arial Narrow" w:cs="Calibri"/>
          <w:color w:val="000000"/>
        </w:rPr>
        <w:lastRenderedPageBreak/>
        <w:t>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55D76299"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color w:val="000000"/>
        </w:rPr>
        <w:t>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Zamawiającemu</w:t>
      </w:r>
      <w:r w:rsidRPr="00723156">
        <w:rPr>
          <w:rFonts w:ascii="Arial Narrow" w:eastAsia="Times New Roman" w:hAnsi="Arial Narrow" w:cs="Calibri"/>
        </w:rPr>
        <w:t>.</w:t>
      </w:r>
    </w:p>
    <w:p w14:paraId="42EE67B7" w14:textId="77777777" w:rsidR="004F50FE" w:rsidRPr="00723156" w:rsidRDefault="004F50FE" w:rsidP="00024BC2">
      <w:pPr>
        <w:numPr>
          <w:ilvl w:val="0"/>
          <w:numId w:val="55"/>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Zamawiający zgłosi w terminie określonym w ust.10 pisemne zastrzeżenia do projektu Umowy o podwykonawstwo, której przedmiotem są roboty budowlane, w szczególności w następujących przypadkach:</w:t>
      </w:r>
    </w:p>
    <w:p w14:paraId="4F0DB30B" w14:textId="77777777" w:rsidR="004F50FE" w:rsidRPr="00723156" w:rsidRDefault="004F50FE" w:rsidP="00024BC2">
      <w:pPr>
        <w:numPr>
          <w:ilvl w:val="0"/>
          <w:numId w:val="60"/>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 xml:space="preserve">niespełniania przez projekt wymagań dotyczących Umowy o podwykonawstwo, określonych w ust. 6, </w:t>
      </w:r>
    </w:p>
    <w:p w14:paraId="5B9A857C" w14:textId="77777777" w:rsidR="004F50FE" w:rsidRPr="00723156" w:rsidRDefault="004F50FE" w:rsidP="00024BC2">
      <w:pPr>
        <w:numPr>
          <w:ilvl w:val="0"/>
          <w:numId w:val="60"/>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 xml:space="preserve">niezałączenia do projektu zestawień, dokumentów lub informacji, o których mowa w ust.9, </w:t>
      </w:r>
    </w:p>
    <w:p w14:paraId="51FFD3BE" w14:textId="77777777" w:rsidR="004F50FE" w:rsidRPr="00723156" w:rsidRDefault="004F50FE" w:rsidP="00024BC2">
      <w:pPr>
        <w:numPr>
          <w:ilvl w:val="0"/>
          <w:numId w:val="60"/>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723156">
        <w:rPr>
          <w:rFonts w:ascii="Arial Narrow" w:eastAsia="Times New Roman" w:hAnsi="Arial Narrow" w:cs="Calibri"/>
          <w:i/>
          <w:color w:val="000000"/>
        </w:rPr>
        <w:t>podmiot trzeci</w:t>
      </w:r>
      <w:r w:rsidRPr="00723156">
        <w:rPr>
          <w:rFonts w:ascii="Arial Narrow" w:eastAsia="Times New Roman" w:hAnsi="Arial Narrow" w:cs="Calibri"/>
          <w:color w:val="000000"/>
        </w:rPr>
        <w:t>), na zasoby którego Wykonawca powoływał się w postępowaniu o udzielenie zamówienia publicznego w celu wykazania spełniania warunków udziału w postępowaniu,</w:t>
      </w:r>
    </w:p>
    <w:p w14:paraId="5E6AF6DD" w14:textId="77777777" w:rsidR="004F50FE" w:rsidRPr="00723156" w:rsidRDefault="004F50FE" w:rsidP="00024BC2">
      <w:pPr>
        <w:numPr>
          <w:ilvl w:val="0"/>
          <w:numId w:val="60"/>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88D6A21" w14:textId="77777777" w:rsidR="004F50FE" w:rsidRPr="00723156" w:rsidRDefault="004F50FE" w:rsidP="00024BC2">
      <w:pPr>
        <w:numPr>
          <w:ilvl w:val="0"/>
          <w:numId w:val="60"/>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 xml:space="preserve">gdy projekt zawiera postanowienia uzależniające zwrot kwot zabezpieczenia przez Wykonawcę Podwykonawcy od zwrotu Wykonawcy Zabezpieczenia należytego wykonania Umowy przez Zamawiającego, </w:t>
      </w:r>
    </w:p>
    <w:p w14:paraId="742D58C4" w14:textId="77777777" w:rsidR="004F50FE" w:rsidRPr="00723156" w:rsidRDefault="004F50FE" w:rsidP="00024BC2">
      <w:pPr>
        <w:numPr>
          <w:ilvl w:val="0"/>
          <w:numId w:val="60"/>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gdy termin realizacji robót budowlanych określonych projektem jest dłuższy niż przewidywany Umową dla tych robót,</w:t>
      </w:r>
    </w:p>
    <w:p w14:paraId="0AB33CCF" w14:textId="77777777" w:rsidR="004F50FE" w:rsidRPr="00723156" w:rsidRDefault="004F50FE" w:rsidP="00024BC2">
      <w:pPr>
        <w:numPr>
          <w:ilvl w:val="0"/>
          <w:numId w:val="60"/>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gdy projekt zawiera postanowienia dotyczące sposobu rozliczeń za wykonane roboty, uniemożliwiającego rozliczenie tych robót pomiędzy Zamawiającym a Wykonawcą na podstawie Umowy,</w:t>
      </w:r>
    </w:p>
    <w:p w14:paraId="1930905E" w14:textId="77777777" w:rsidR="004F50FE" w:rsidRPr="00723156" w:rsidRDefault="004F50FE" w:rsidP="00024BC2">
      <w:pPr>
        <w:numPr>
          <w:ilvl w:val="0"/>
          <w:numId w:val="55"/>
        </w:numPr>
        <w:spacing w:after="0" w:line="240" w:lineRule="auto"/>
        <w:jc w:val="both"/>
        <w:rPr>
          <w:rFonts w:ascii="Arial Narrow" w:eastAsia="Times New Roman" w:hAnsi="Arial Narrow" w:cs="Calibri"/>
          <w:color w:val="000000"/>
        </w:rPr>
      </w:pPr>
      <w:r w:rsidRPr="00723156">
        <w:rPr>
          <w:rFonts w:ascii="Arial Narrow" w:eastAsia="Times New Roman" w:hAnsi="Arial Narrow" w:cs="Calibri"/>
          <w:color w:val="000000"/>
        </w:rPr>
        <w:t>W przypadku zgłoszenia przez Zamawiającego zastrzeżeń do projektu Umowy o podwykonawstwo w terminie określonym w ust. 10 Wykonawca, Podwykonawca lub dalszy Podwykonawca może przedłożyć zmieniony projekt Umowy o podwykonawstwo, uwzględniający w całości zastrzeżenia Zamawiającego.</w:t>
      </w:r>
    </w:p>
    <w:p w14:paraId="771F1E57"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w:t>
      </w:r>
      <w:r w:rsidRPr="00723156">
        <w:rPr>
          <w:rFonts w:ascii="Arial Narrow" w:eastAsia="Times New Roman" w:hAnsi="Arial Narrow" w:cs="Calibri"/>
          <w:b/>
          <w:u w:val="single"/>
        </w:rPr>
        <w:t>na 3 dni</w:t>
      </w:r>
      <w:r w:rsidRPr="00723156">
        <w:rPr>
          <w:rFonts w:ascii="Arial Narrow" w:eastAsia="Times New Roman" w:hAnsi="Arial Narrow" w:cs="Calibri"/>
        </w:rPr>
        <w:t xml:space="preserve"> przed dniem skierowania Podwykonawcy lub dalszego Podwykonawcy do realizacji robót budowlanych.</w:t>
      </w:r>
    </w:p>
    <w:p w14:paraId="7FDBF8A5"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 xml:space="preserve">Zamawiający zgłosi Wykonawcy, Podwykonawcy lub dalszemu Podwykonawcy pisemny sprzeciw do </w:t>
      </w:r>
      <w:r w:rsidRPr="00723156">
        <w:rPr>
          <w:rFonts w:ascii="Arial Narrow" w:eastAsia="Times New Roman" w:hAnsi="Arial Narrow" w:cs="Calibri"/>
          <w:lang w:eastAsia="ar-SA"/>
        </w:rPr>
        <w:t xml:space="preserve">przedłożonej Umowy o podwykonawstwo, której przedmiotem są roboty budowlane, w terminie </w:t>
      </w:r>
      <w:r w:rsidRPr="00723156">
        <w:rPr>
          <w:rFonts w:ascii="Arial Narrow" w:eastAsia="Times New Roman" w:hAnsi="Arial Narrow" w:cs="Calibri"/>
          <w:b/>
          <w:u w:val="single"/>
          <w:lang w:eastAsia="ar-SA"/>
        </w:rPr>
        <w:t>5 dni</w:t>
      </w:r>
      <w:r w:rsidRPr="00723156">
        <w:rPr>
          <w:rFonts w:ascii="Arial Narrow" w:eastAsia="Times New Roman" w:hAnsi="Arial Narrow" w:cs="Calibri"/>
          <w:lang w:eastAsia="ar-SA"/>
        </w:rPr>
        <w:t xml:space="preserve"> od jej przedłożenia w przypadkach określonych w ust. 11.</w:t>
      </w:r>
    </w:p>
    <w:p w14:paraId="34DEDAB0"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lang w:eastAsia="ar-SA"/>
        </w:rPr>
        <w:t xml:space="preserve">Umowa o podwykonawstwo, której przedmiotem są roboty budowlane, będzie uważana za zaakceptowaną przez Zamawiającego, jeżeli Zamawiający w terminie </w:t>
      </w:r>
      <w:r w:rsidRPr="00723156">
        <w:rPr>
          <w:rFonts w:ascii="Arial Narrow" w:eastAsia="Times New Roman" w:hAnsi="Arial Narrow" w:cs="Calibri"/>
          <w:b/>
          <w:u w:val="single"/>
          <w:lang w:eastAsia="ar-SA"/>
        </w:rPr>
        <w:t>5 dni</w:t>
      </w:r>
      <w:r w:rsidRPr="00723156">
        <w:rPr>
          <w:rFonts w:ascii="Arial Narrow" w:eastAsia="Times New Roman" w:hAnsi="Arial Narrow" w:cs="Calibri"/>
          <w:lang w:eastAsia="ar-SA"/>
        </w:rPr>
        <w:t xml:space="preserve"> od dnia przedłożenia kopii tej umowy nie zgłosi do niej na piśmie sprzeciwu.</w:t>
      </w:r>
    </w:p>
    <w:p w14:paraId="64785871" w14:textId="2B1B9AA4"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r w:rsidRPr="00723156">
        <w:rPr>
          <w:rFonts w:ascii="Arial Narrow" w:eastAsia="Times New Roman" w:hAnsi="Arial Narrow" w:cs="Calibri"/>
          <w:b/>
          <w:lang w:eastAsia="ar-SA"/>
        </w:rPr>
        <w:t>z wyłączeniem Umów o podwykonawstwo o wartości mniejszej niż 0,5 % wynagrodzenia</w:t>
      </w:r>
      <w:r w:rsidRPr="00723156">
        <w:rPr>
          <w:rFonts w:ascii="Arial Narrow" w:eastAsia="Times New Roman" w:hAnsi="Arial Narrow" w:cs="Calibri"/>
          <w:lang w:eastAsia="ar-SA"/>
        </w:rPr>
        <w:t xml:space="preserve"> Wykonawcy, o którym mowa w §9 ust.1 Umowy, oraz Umów o podwykonawstwo, których przedmiot został wskazany w SWZ jako niepodlegający temu obowiązkowi, przy czym wyłączenie to nie dotyczy Umów o podwykonawstwo w zakresie dostaw lub usług o wartości większej niż 50.000 zł.</w:t>
      </w:r>
    </w:p>
    <w:p w14:paraId="77E5E454"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Wykonawca, Podwykonawca lub dalszy Podwykonawca nie może polecić Podwykonawcy realizacji przedmiotu Umowy o podwykonawstwo, której przedmiotem są roboty budowlane w przypadku braku jej akceptacji przez Zamawiającego.</w:t>
      </w:r>
    </w:p>
    <w:p w14:paraId="49755F54"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lastRenderedPageBreak/>
        <w:t xml:space="preserve">Zamawiający może zażądać od Wykonawcy niezwłocznego usunięcia z Terenu budowy Podwykonawcy lub dalszego Podwykonawcy, z którym nie została zawarta Umowa o podwykonawstwo zaakceptowana przez Zamawiającego, lub może usunąć takiego Podwykonawcy lub dalszego Podwykonawcy na koszt Wykonawcy. </w:t>
      </w:r>
    </w:p>
    <w:p w14:paraId="36D6FA40"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04B2FD4"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9-15.</w:t>
      </w:r>
    </w:p>
    <w:p w14:paraId="0F76DC44"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Do zmian istotnych postanowień Umów o podwykonawstwo, innych niż określone w ust. 20, stosuje się zasady określone w ust. 9-15.</w:t>
      </w:r>
    </w:p>
    <w:p w14:paraId="5DECE71B"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W przypadku zawarcia Umowy o podwykonawstwo Wykonawca, Podwykonawca lub dalszy Podwykonawca jest zobowiązany do zapłaty wynagrodzenia należnego Podwykonawcy lub dalszemu Podwykonawcy z zachowaniem terminów określonych tą umową.</w:t>
      </w:r>
    </w:p>
    <w:p w14:paraId="646ADECF"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Podwykonawcy lub dalszego Podwykonawcy z Terenu budowy, jeżeli działania Podwykonawcy lub dalszego Podwykonawcy na Terenie budowy naruszają postanowienia niniejszej Umowy.</w:t>
      </w:r>
    </w:p>
    <w:p w14:paraId="72F28988" w14:textId="532F1365"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r w:rsidR="00F75467">
        <w:rPr>
          <w:rFonts w:ascii="Arial Narrow" w:eastAsia="Times New Roman" w:hAnsi="Arial Narrow" w:cs="Calibri"/>
        </w:rPr>
        <w:t xml:space="preserve"> </w:t>
      </w:r>
      <w:r w:rsidR="00F75467" w:rsidRPr="00F75467">
        <w:rPr>
          <w:rFonts w:ascii="Arial Narrow" w:eastAsia="Times New Roman" w:hAnsi="Arial Narrow" w:cs="Calibri"/>
        </w:rPr>
        <w:t>Zgodnie z art. 463 pzp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D931A8B" w14:textId="77777777" w:rsidR="004F50FE" w:rsidRPr="00723156" w:rsidRDefault="004F50FE" w:rsidP="00024BC2">
      <w:pPr>
        <w:numPr>
          <w:ilvl w:val="0"/>
          <w:numId w:val="55"/>
        </w:numPr>
        <w:spacing w:after="0" w:line="240" w:lineRule="auto"/>
        <w:jc w:val="both"/>
        <w:rPr>
          <w:rFonts w:ascii="Arial Narrow" w:eastAsia="Times New Roman" w:hAnsi="Arial Narrow" w:cs="Calibri"/>
        </w:rPr>
      </w:pPr>
      <w:r w:rsidRPr="00723156">
        <w:rPr>
          <w:rFonts w:ascii="Arial Narrow" w:eastAsia="Times New Roman" w:hAnsi="Arial Narrow" w:cs="Calibri"/>
        </w:rPr>
        <w:t>Zawierający umowę z podwykonawcą wykonawca oraz zamawiający ponoszą solidarną odpowiedzialność za zapłatę wynagrodzenia za roboty budowlane, usługi lub dostawy wykonane przez Podwykonawcę.</w:t>
      </w:r>
    </w:p>
    <w:p w14:paraId="6F6E3550" w14:textId="77777777" w:rsidR="004F50FE" w:rsidRPr="00723156" w:rsidRDefault="004F50FE" w:rsidP="004F50FE">
      <w:pPr>
        <w:spacing w:after="0" w:line="240" w:lineRule="auto"/>
        <w:ind w:left="357"/>
        <w:jc w:val="both"/>
        <w:rPr>
          <w:rFonts w:ascii="Arial Narrow" w:eastAsia="Times New Roman" w:hAnsi="Arial Narrow" w:cs="Calibri"/>
        </w:rPr>
      </w:pPr>
    </w:p>
    <w:p w14:paraId="720030B3" w14:textId="77777777" w:rsidR="004F50FE" w:rsidRPr="00723156"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723156">
        <w:rPr>
          <w:rFonts w:ascii="Arial Narrow" w:eastAsia="Times New Roman" w:hAnsi="Arial Narrow" w:cs="Tahoma"/>
          <w:b/>
          <w:u w:val="single"/>
          <w:lang w:eastAsia="pl-PL"/>
        </w:rPr>
        <w:t xml:space="preserve">Wynagrodzenie </w:t>
      </w:r>
    </w:p>
    <w:p w14:paraId="0C593FF0" w14:textId="78A135E1" w:rsidR="004F50FE" w:rsidRPr="00723156" w:rsidRDefault="004F50FE" w:rsidP="00024BC2">
      <w:pPr>
        <w:numPr>
          <w:ilvl w:val="0"/>
          <w:numId w:val="61"/>
        </w:numPr>
        <w:spacing w:after="0" w:line="240" w:lineRule="auto"/>
        <w:rPr>
          <w:rFonts w:ascii="Arial Narrow" w:eastAsia="Times New Roman" w:hAnsi="Arial Narrow" w:cs="Tahoma"/>
          <w:lang w:eastAsia="pl-PL"/>
        </w:rPr>
      </w:pPr>
      <w:r w:rsidRPr="00723156">
        <w:rPr>
          <w:rFonts w:ascii="Arial Narrow" w:eastAsia="Times New Roman" w:hAnsi="Arial Narrow" w:cs="Tahoma"/>
          <w:lang w:eastAsia="pl-PL"/>
        </w:rPr>
        <w:t xml:space="preserve">Ryczałtowa wartość przedmiotu umowy, zgodnie z przeprowadzonym </w:t>
      </w:r>
      <w:r w:rsidR="00146758">
        <w:rPr>
          <w:rFonts w:ascii="Arial Narrow" w:eastAsia="Times New Roman" w:hAnsi="Arial Narrow" w:cs="Tahoma"/>
          <w:lang w:eastAsia="pl-PL"/>
        </w:rPr>
        <w:t>postępowaniem o udzielenie zamówienia publicznego</w:t>
      </w:r>
      <w:r w:rsidRPr="00723156">
        <w:rPr>
          <w:rFonts w:ascii="Arial Narrow" w:eastAsia="Times New Roman" w:hAnsi="Arial Narrow" w:cs="Tahoma"/>
          <w:lang w:eastAsia="pl-PL"/>
        </w:rPr>
        <w:t xml:space="preserve"> wynosi:  </w:t>
      </w:r>
      <w:r w:rsidR="00EB7DE3">
        <w:rPr>
          <w:rFonts w:ascii="Arial Narrow" w:eastAsia="Times New Roman" w:hAnsi="Arial Narrow" w:cs="Tahoma"/>
          <w:b/>
          <w:lang w:eastAsia="pl-PL"/>
        </w:rPr>
        <w:t>…………………….</w:t>
      </w:r>
      <w:r w:rsidRPr="00723156">
        <w:rPr>
          <w:rFonts w:ascii="Arial Narrow" w:eastAsia="Times New Roman" w:hAnsi="Arial Narrow" w:cs="Tahoma"/>
          <w:lang w:eastAsia="pl-PL"/>
        </w:rPr>
        <w:t xml:space="preserve"> (słownie brutto</w:t>
      </w:r>
      <w:r w:rsidR="006A1430">
        <w:rPr>
          <w:rFonts w:ascii="Arial Narrow" w:eastAsia="Times New Roman" w:hAnsi="Arial Narrow" w:cs="Tahoma"/>
          <w:lang w:eastAsia="pl-PL"/>
        </w:rPr>
        <w:t xml:space="preserve">: </w:t>
      </w:r>
      <w:r w:rsidR="00EB7DE3">
        <w:rPr>
          <w:rFonts w:ascii="Arial Narrow" w:eastAsia="Times New Roman" w:hAnsi="Arial Narrow" w:cs="Tahoma"/>
          <w:lang w:eastAsia="pl-PL"/>
        </w:rPr>
        <w:t>………………………………………</w:t>
      </w:r>
      <w:r w:rsidR="00146758">
        <w:rPr>
          <w:rFonts w:ascii="Arial Narrow" w:eastAsia="Times New Roman" w:hAnsi="Arial Narrow" w:cs="Tahoma"/>
          <w:lang w:eastAsia="pl-PL"/>
        </w:rPr>
        <w:t>…………….</w:t>
      </w:r>
      <w:r w:rsidR="00EB7DE3">
        <w:rPr>
          <w:rFonts w:ascii="Arial Narrow" w:eastAsia="Times New Roman" w:hAnsi="Arial Narrow" w:cs="Tahoma"/>
          <w:lang w:eastAsia="pl-PL"/>
        </w:rPr>
        <w:t>…….</w:t>
      </w:r>
      <w:r w:rsidRPr="00723156">
        <w:rPr>
          <w:rFonts w:ascii="Arial Narrow" w:eastAsia="Times New Roman" w:hAnsi="Arial Narrow" w:cs="Tahoma"/>
          <w:lang w:eastAsia="pl-PL"/>
        </w:rPr>
        <w:t xml:space="preserve"> zł), w tym podatek VAT w wysokości  23 %, co stanowi kwotę </w:t>
      </w:r>
      <w:r w:rsidR="00EB7DE3">
        <w:rPr>
          <w:rFonts w:ascii="Arial Narrow" w:eastAsia="Times New Roman" w:hAnsi="Arial Narrow" w:cs="Tahoma"/>
          <w:b/>
          <w:bCs/>
          <w:lang w:eastAsia="pl-PL"/>
        </w:rPr>
        <w:t>…………………</w:t>
      </w:r>
      <w:r w:rsidRPr="00723156">
        <w:rPr>
          <w:rFonts w:ascii="Arial Narrow" w:eastAsia="Times New Roman" w:hAnsi="Arial Narrow" w:cs="Tahoma"/>
          <w:lang w:eastAsia="pl-PL"/>
        </w:rPr>
        <w:t xml:space="preserve"> (słownie VAT</w:t>
      </w:r>
      <w:r w:rsidR="006A1430">
        <w:rPr>
          <w:rFonts w:ascii="Arial Narrow" w:eastAsia="Times New Roman" w:hAnsi="Arial Narrow" w:cs="Tahoma"/>
          <w:lang w:eastAsia="pl-PL"/>
        </w:rPr>
        <w:t xml:space="preserve">: </w:t>
      </w:r>
      <w:r w:rsidR="00146758">
        <w:rPr>
          <w:rFonts w:ascii="Arial Narrow" w:eastAsia="Times New Roman" w:hAnsi="Arial Narrow" w:cs="Tahoma"/>
          <w:lang w:eastAsia="pl-PL"/>
        </w:rPr>
        <w:t xml:space="preserve">………………………. </w:t>
      </w:r>
      <w:r w:rsidR="00EB7DE3">
        <w:rPr>
          <w:rFonts w:ascii="Arial Narrow" w:eastAsia="Times New Roman" w:hAnsi="Arial Narrow" w:cs="Tahoma"/>
          <w:lang w:eastAsia="pl-PL"/>
        </w:rPr>
        <w:t>……………………………………..</w:t>
      </w:r>
      <w:r w:rsidR="00C1094E">
        <w:rPr>
          <w:rFonts w:ascii="Arial Narrow" w:eastAsia="Times New Roman" w:hAnsi="Arial Narrow" w:cs="Tahoma"/>
          <w:lang w:eastAsia="pl-PL"/>
        </w:rPr>
        <w:t xml:space="preserve"> </w:t>
      </w:r>
      <w:r w:rsidRPr="00723156">
        <w:rPr>
          <w:rFonts w:ascii="Arial Narrow" w:eastAsia="Times New Roman" w:hAnsi="Arial Narrow" w:cs="Tahoma"/>
          <w:lang w:eastAsia="pl-PL"/>
        </w:rPr>
        <w:t xml:space="preserve">), wartość przedmiotu umowy </w:t>
      </w:r>
      <w:r w:rsidR="00EB7DE3">
        <w:rPr>
          <w:rFonts w:ascii="Arial Narrow" w:eastAsia="Times New Roman" w:hAnsi="Arial Narrow" w:cs="Tahoma"/>
          <w:lang w:eastAsia="pl-PL"/>
        </w:rPr>
        <w:t>bez podatku VAT (netto) wynosi</w:t>
      </w:r>
      <w:r w:rsidR="00146758">
        <w:rPr>
          <w:rFonts w:ascii="Arial Narrow" w:eastAsia="Times New Roman" w:hAnsi="Arial Narrow" w:cs="Tahoma"/>
          <w:lang w:eastAsia="pl-PL"/>
        </w:rPr>
        <w:t xml:space="preserve"> ……………….</w:t>
      </w:r>
      <w:r w:rsidR="00EB7DE3">
        <w:rPr>
          <w:rFonts w:ascii="Arial Narrow" w:eastAsia="Times New Roman" w:hAnsi="Arial Narrow" w:cs="Tahoma"/>
          <w:lang w:eastAsia="pl-PL"/>
        </w:rPr>
        <w:t xml:space="preserve"> ……………………..</w:t>
      </w:r>
      <w:r w:rsidRPr="00723156">
        <w:rPr>
          <w:rFonts w:ascii="Arial Narrow" w:eastAsia="Times New Roman" w:hAnsi="Arial Narrow" w:cs="Tahoma"/>
          <w:lang w:eastAsia="pl-PL"/>
        </w:rPr>
        <w:t xml:space="preserve"> (słownie netto</w:t>
      </w:r>
      <w:r w:rsidR="006A1430">
        <w:rPr>
          <w:rFonts w:ascii="Arial Narrow" w:eastAsia="Times New Roman" w:hAnsi="Arial Narrow" w:cs="Tahoma"/>
          <w:lang w:eastAsia="pl-PL"/>
        </w:rPr>
        <w:t xml:space="preserve">: </w:t>
      </w:r>
      <w:r w:rsidR="00EB7DE3">
        <w:rPr>
          <w:rFonts w:ascii="Arial Narrow" w:eastAsia="Times New Roman" w:hAnsi="Arial Narrow" w:cs="Tahoma"/>
          <w:lang w:eastAsia="pl-PL"/>
        </w:rPr>
        <w:t>………</w:t>
      </w:r>
      <w:r w:rsidR="00146758">
        <w:rPr>
          <w:rFonts w:ascii="Arial Narrow" w:eastAsia="Times New Roman" w:hAnsi="Arial Narrow" w:cs="Tahoma"/>
          <w:lang w:eastAsia="pl-PL"/>
        </w:rPr>
        <w:t>………………………………………</w:t>
      </w:r>
      <w:r w:rsidR="00EB7DE3">
        <w:rPr>
          <w:rFonts w:ascii="Arial Narrow" w:eastAsia="Times New Roman" w:hAnsi="Arial Narrow" w:cs="Tahoma"/>
          <w:lang w:eastAsia="pl-PL"/>
        </w:rPr>
        <w:t>……………………………………..</w:t>
      </w:r>
      <w:r w:rsidR="000B36EE">
        <w:rPr>
          <w:rFonts w:ascii="Arial Narrow" w:eastAsia="Times New Roman" w:hAnsi="Arial Narrow" w:cs="Tahoma"/>
          <w:lang w:eastAsia="pl-PL"/>
        </w:rPr>
        <w:t>)</w:t>
      </w:r>
      <w:r w:rsidRPr="00723156">
        <w:rPr>
          <w:rFonts w:ascii="Arial Narrow" w:eastAsia="Times New Roman" w:hAnsi="Arial Narrow" w:cs="Tahoma"/>
          <w:lang w:eastAsia="pl-PL"/>
        </w:rPr>
        <w:t xml:space="preserve"> </w:t>
      </w:r>
    </w:p>
    <w:p w14:paraId="56F685DF" w14:textId="77777777" w:rsidR="004F50FE" w:rsidRPr="00723156" w:rsidRDefault="004F50FE" w:rsidP="00024BC2">
      <w:pPr>
        <w:numPr>
          <w:ilvl w:val="0"/>
          <w:numId w:val="61"/>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Wartość wynagrodzenia ryczałtowego jest niezmienna do końca realizacji przedmiotu umowy z zastrzeżeniem zmian umowy o których mowa w §14 Umowy.</w:t>
      </w:r>
    </w:p>
    <w:p w14:paraId="4A7A91E1" w14:textId="29387EE5" w:rsidR="004F50FE" w:rsidRDefault="004F50FE" w:rsidP="00024BC2">
      <w:pPr>
        <w:numPr>
          <w:ilvl w:val="0"/>
          <w:numId w:val="61"/>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 wynagrodzeniu określonym w ust. 2 mieszczą się wszelkie koszty wykonania przedmiotu umowy, w tym koszty materiałów, wyrobów, itp., a także te, które są niezbędne do prawidłowego wykonania Umowy.</w:t>
      </w:r>
    </w:p>
    <w:p w14:paraId="5B3B44B8" w14:textId="6812BE6F" w:rsidR="004F50FE" w:rsidRPr="00E65F09" w:rsidRDefault="006A5531" w:rsidP="00024BC2">
      <w:pPr>
        <w:numPr>
          <w:ilvl w:val="0"/>
          <w:numId w:val="61"/>
        </w:numPr>
        <w:spacing w:after="0" w:line="240" w:lineRule="auto"/>
        <w:jc w:val="both"/>
        <w:rPr>
          <w:rFonts w:ascii="Arial Narrow" w:eastAsia="Times New Roman" w:hAnsi="Arial Narrow" w:cs="Tahoma"/>
          <w:lang w:eastAsia="pl-PL"/>
        </w:rPr>
      </w:pPr>
      <w:r w:rsidRPr="00E65F09">
        <w:rPr>
          <w:rFonts w:ascii="Arial Narrow" w:eastAsia="Times New Roman" w:hAnsi="Arial Narrow" w:cs="Tahoma"/>
          <w:lang w:eastAsia="pl-PL"/>
        </w:rPr>
        <w:t xml:space="preserve">Strony postanawiają, że rozliczenie za wykonane roboty </w:t>
      </w:r>
      <w:r w:rsidR="00996CFA" w:rsidRPr="00E65F09">
        <w:rPr>
          <w:rFonts w:ascii="Arial Narrow" w:eastAsia="Times New Roman" w:hAnsi="Arial Narrow" w:cs="Tahoma"/>
          <w:lang w:eastAsia="pl-PL"/>
        </w:rPr>
        <w:t>określone § 9 ust 1</w:t>
      </w:r>
      <w:r w:rsidR="00F0683B">
        <w:rPr>
          <w:rFonts w:ascii="Arial Narrow" w:eastAsia="Times New Roman" w:hAnsi="Arial Narrow" w:cs="Tahoma"/>
          <w:lang w:eastAsia="pl-PL"/>
        </w:rPr>
        <w:t xml:space="preserve"> </w:t>
      </w:r>
      <w:r w:rsidR="00996CFA" w:rsidRPr="00E65F09">
        <w:rPr>
          <w:rFonts w:ascii="Arial Narrow" w:eastAsia="Times New Roman" w:hAnsi="Arial Narrow" w:cs="Tahoma"/>
          <w:lang w:eastAsia="pl-PL"/>
        </w:rPr>
        <w:t xml:space="preserve">niniejszej </w:t>
      </w:r>
      <w:bookmarkStart w:id="1" w:name="_Hlk98394982"/>
      <w:r w:rsidR="00996CFA" w:rsidRPr="00E65F09">
        <w:rPr>
          <w:rFonts w:ascii="Arial Narrow" w:eastAsia="Times New Roman" w:hAnsi="Arial Narrow" w:cs="Tahoma"/>
          <w:lang w:eastAsia="pl-PL"/>
        </w:rPr>
        <w:t>umowy nastąpi w 2 transzach</w:t>
      </w:r>
      <w:r w:rsidR="008E6DBF" w:rsidRPr="00E65F09">
        <w:rPr>
          <w:rFonts w:ascii="Arial Narrow" w:eastAsia="Times New Roman" w:hAnsi="Arial Narrow" w:cs="Tahoma"/>
          <w:lang w:eastAsia="pl-PL"/>
        </w:rPr>
        <w:t xml:space="preserve">: </w:t>
      </w:r>
    </w:p>
    <w:p w14:paraId="74A125B3" w14:textId="3CC1931F" w:rsidR="008E6DBF" w:rsidRPr="00E65F09" w:rsidRDefault="00146758" w:rsidP="00E65F09">
      <w:pPr>
        <w:spacing w:after="0" w:line="240" w:lineRule="auto"/>
        <w:ind w:left="360"/>
        <w:jc w:val="both"/>
        <w:rPr>
          <w:rFonts w:ascii="Arial Narrow" w:eastAsia="Times New Roman" w:hAnsi="Arial Narrow" w:cs="Tahoma"/>
          <w:lang w:eastAsia="pl-PL"/>
        </w:rPr>
      </w:pPr>
      <w:r>
        <w:rPr>
          <w:rFonts w:ascii="Arial Narrow" w:eastAsia="Times New Roman" w:hAnsi="Arial Narrow" w:cs="Tahoma"/>
          <w:lang w:eastAsia="pl-PL"/>
        </w:rPr>
        <w:t>a)</w:t>
      </w:r>
      <w:r w:rsidR="008E6DBF" w:rsidRPr="00E65F09">
        <w:rPr>
          <w:rFonts w:ascii="Arial Narrow" w:eastAsia="Times New Roman" w:hAnsi="Arial Narrow" w:cs="Tahoma"/>
          <w:lang w:eastAsia="pl-PL"/>
        </w:rPr>
        <w:t xml:space="preserve"> 5 % kwoty wynagrodzenia</w:t>
      </w:r>
      <w:r w:rsidR="002B6411" w:rsidRPr="00E65F09">
        <w:rPr>
          <w:rFonts w:ascii="Arial Narrow" w:eastAsia="Times New Roman" w:hAnsi="Arial Narrow" w:cs="Tahoma"/>
          <w:lang w:eastAsia="pl-PL"/>
        </w:rPr>
        <w:t xml:space="preserve"> ustalonego w ust.1 (zaliczka na poczet </w:t>
      </w:r>
      <w:r w:rsidR="002B6411" w:rsidRPr="00305BAD">
        <w:rPr>
          <w:rFonts w:ascii="Arial Narrow" w:eastAsia="Times New Roman" w:hAnsi="Arial Narrow" w:cs="Tahoma"/>
          <w:lang w:eastAsia="pl-PL"/>
        </w:rPr>
        <w:t>wykonania umowy)</w:t>
      </w:r>
      <w:r w:rsidR="00F14D4A" w:rsidRPr="00305BAD">
        <w:rPr>
          <w:rFonts w:ascii="Arial Narrow" w:eastAsia="Times New Roman" w:hAnsi="Arial Narrow" w:cs="Tahoma"/>
          <w:lang w:eastAsia="pl-PL"/>
        </w:rPr>
        <w:t>. Zaliczka zostanie wypłacona na podstawie prawidłowo wystawionej faktury zaliczkowej w terminie 14 dni po wystawieniu</w:t>
      </w:r>
      <w:r w:rsidR="00F14D4A" w:rsidRPr="00E65F09">
        <w:rPr>
          <w:rFonts w:ascii="Arial Narrow" w:eastAsia="Times New Roman" w:hAnsi="Arial Narrow" w:cs="Tahoma"/>
          <w:lang w:eastAsia="pl-PL"/>
        </w:rPr>
        <w:t xml:space="preserve"> faktury VAT przez Wykonawcę, </w:t>
      </w:r>
    </w:p>
    <w:p w14:paraId="3FF4169C" w14:textId="72A5CBE2" w:rsidR="00E65F09" w:rsidRDefault="008E6DBF" w:rsidP="00E65F09">
      <w:pPr>
        <w:spacing w:after="0" w:line="240" w:lineRule="auto"/>
        <w:ind w:left="360"/>
        <w:jc w:val="both"/>
        <w:rPr>
          <w:rFonts w:ascii="Arial Narrow" w:eastAsia="Times New Roman" w:hAnsi="Arial Narrow" w:cs="Tahoma"/>
          <w:lang w:eastAsia="pl-PL"/>
        </w:rPr>
      </w:pPr>
      <w:r w:rsidRPr="00E65F09">
        <w:rPr>
          <w:rFonts w:ascii="Arial Narrow" w:eastAsia="Times New Roman" w:hAnsi="Arial Narrow" w:cs="Tahoma"/>
          <w:lang w:eastAsia="pl-PL"/>
        </w:rPr>
        <w:t>b</w:t>
      </w:r>
      <w:r w:rsidR="00146758">
        <w:rPr>
          <w:rFonts w:ascii="Arial Narrow" w:eastAsia="Times New Roman" w:hAnsi="Arial Narrow" w:cs="Tahoma"/>
          <w:lang w:eastAsia="pl-PL"/>
        </w:rPr>
        <w:t>)</w:t>
      </w:r>
      <w:r w:rsidR="00F739DE">
        <w:rPr>
          <w:rFonts w:ascii="Arial Narrow" w:eastAsia="Times New Roman" w:hAnsi="Arial Narrow" w:cs="Tahoma"/>
          <w:lang w:eastAsia="pl-PL"/>
        </w:rPr>
        <w:t xml:space="preserve"> </w:t>
      </w:r>
      <w:r w:rsidRPr="00E65F09">
        <w:rPr>
          <w:rFonts w:ascii="Arial Narrow" w:eastAsia="Times New Roman" w:hAnsi="Arial Narrow" w:cs="Tahoma"/>
          <w:lang w:eastAsia="pl-PL"/>
        </w:rPr>
        <w:t xml:space="preserve">kolejne 95% kwoty </w:t>
      </w:r>
      <w:r w:rsidR="00F14D4A" w:rsidRPr="00E65F09">
        <w:rPr>
          <w:rFonts w:ascii="Arial Narrow" w:eastAsia="Times New Roman" w:hAnsi="Arial Narrow" w:cs="Tahoma"/>
          <w:lang w:eastAsia="pl-PL"/>
        </w:rPr>
        <w:t xml:space="preserve">wynagrodzenia zostanie wypłacone </w:t>
      </w:r>
      <w:r w:rsidRPr="00E65F09">
        <w:rPr>
          <w:rFonts w:ascii="Arial Narrow" w:eastAsia="Times New Roman" w:hAnsi="Arial Narrow" w:cs="Tahoma"/>
          <w:lang w:eastAsia="pl-PL"/>
        </w:rPr>
        <w:t xml:space="preserve">po odbiorze końcowym i usunięciu ewentualnych usterek, płatne w terminie </w:t>
      </w:r>
      <w:r w:rsidR="00342781" w:rsidRPr="00E65F09">
        <w:rPr>
          <w:rFonts w:ascii="Arial Narrow" w:eastAsia="Times New Roman" w:hAnsi="Arial Narrow" w:cs="Tahoma"/>
          <w:lang w:eastAsia="pl-PL"/>
        </w:rPr>
        <w:t>30 dni</w:t>
      </w:r>
      <w:r w:rsidRPr="00E65F09">
        <w:rPr>
          <w:rFonts w:ascii="Arial Narrow" w:eastAsia="Times New Roman" w:hAnsi="Arial Narrow" w:cs="Tahoma"/>
          <w:lang w:eastAsia="pl-PL"/>
        </w:rPr>
        <w:t xml:space="preserve"> od daty doręczenia faktury.</w:t>
      </w:r>
    </w:p>
    <w:bookmarkEnd w:id="1"/>
    <w:p w14:paraId="1D54C9EB" w14:textId="028054BA" w:rsidR="001D2FB0" w:rsidRPr="00E65F09" w:rsidRDefault="00E65F09" w:rsidP="00E65F09">
      <w:pPr>
        <w:spacing w:after="0" w:line="240" w:lineRule="auto"/>
        <w:jc w:val="both"/>
        <w:rPr>
          <w:rFonts w:ascii="Arial Narrow" w:eastAsia="Times New Roman" w:hAnsi="Arial Narrow" w:cs="Tahoma"/>
          <w:lang w:eastAsia="pl-PL"/>
        </w:rPr>
      </w:pPr>
      <w:r>
        <w:rPr>
          <w:rFonts w:ascii="Arial Narrow" w:eastAsia="Times New Roman" w:hAnsi="Arial Narrow" w:cs="Tahoma"/>
          <w:lang w:eastAsia="pl-PL"/>
        </w:rPr>
        <w:lastRenderedPageBreak/>
        <w:t xml:space="preserve">5. </w:t>
      </w:r>
      <w:r w:rsidR="00342781" w:rsidRPr="00E65F09">
        <w:rPr>
          <w:rFonts w:ascii="Arial Narrow" w:eastAsia="Times New Roman" w:hAnsi="Arial Narrow" w:cs="Tahoma"/>
          <w:lang w:eastAsia="pl-PL"/>
        </w:rPr>
        <w:t>Zapłata wynagrodzenia nastąpi na podstawie faktury VAT, którą Wykonawca będzie uprawniony wystawić z chwilą podpisania protokołu odbioru końcowego, przelewem na rachunek bankowy wskazany przez Wykonawcę, w terminie 30 dni od daty doręczenia Zamawiającemu prawidłowo wystawionej faktury VAT. Za dzień zapłaty uważa się dzień obciążenia kwotą należności rachunku bankowego</w:t>
      </w:r>
      <w:r w:rsidR="00F87E03" w:rsidRPr="00E65F09">
        <w:rPr>
          <w:rFonts w:ascii="Arial Narrow" w:eastAsia="Times New Roman" w:hAnsi="Arial Narrow" w:cs="Tahoma"/>
          <w:lang w:eastAsia="pl-PL"/>
        </w:rPr>
        <w:t xml:space="preserve"> Zamawiającego</w:t>
      </w:r>
      <w:r w:rsidR="00342781" w:rsidRPr="00E65F09">
        <w:rPr>
          <w:rFonts w:ascii="Arial Narrow" w:eastAsia="Times New Roman" w:hAnsi="Arial Narrow" w:cs="Tahoma"/>
          <w:lang w:eastAsia="pl-PL"/>
        </w:rPr>
        <w:t xml:space="preserve">. </w:t>
      </w:r>
    </w:p>
    <w:p w14:paraId="62F111A7" w14:textId="41E970F2" w:rsidR="00F14D4A" w:rsidRPr="00E65F09" w:rsidRDefault="00F14D4A" w:rsidP="00E65F09">
      <w:pPr>
        <w:spacing w:after="0" w:line="240" w:lineRule="auto"/>
        <w:jc w:val="both"/>
        <w:rPr>
          <w:rFonts w:ascii="Arial Narrow" w:eastAsia="Times New Roman" w:hAnsi="Arial Narrow" w:cs="Tahoma"/>
          <w:lang w:eastAsia="pl-PL"/>
        </w:rPr>
      </w:pPr>
      <w:r w:rsidRPr="00E65F09">
        <w:rPr>
          <w:rFonts w:ascii="Arial Narrow" w:eastAsia="Times New Roman" w:hAnsi="Arial Narrow" w:cs="Tahoma"/>
          <w:lang w:eastAsia="pl-PL"/>
        </w:rPr>
        <w:t>6. Wynagrodzenie określone w ust 1 zostanie pomniejszone o kwotę wypłaconej zaliczki, o której mowa w ust. 4 pkt a</w:t>
      </w:r>
      <w:r w:rsidR="00146758">
        <w:rPr>
          <w:rFonts w:ascii="Arial Narrow" w:eastAsia="Times New Roman" w:hAnsi="Arial Narrow" w:cs="Tahoma"/>
          <w:lang w:eastAsia="pl-PL"/>
        </w:rPr>
        <w:t>)</w:t>
      </w:r>
      <w:r w:rsidRPr="00E65F09">
        <w:rPr>
          <w:rFonts w:ascii="Arial Narrow" w:eastAsia="Times New Roman" w:hAnsi="Arial Narrow" w:cs="Tahoma"/>
          <w:lang w:eastAsia="pl-PL"/>
        </w:rPr>
        <w:t>.</w:t>
      </w:r>
    </w:p>
    <w:p w14:paraId="3A968AA4" w14:textId="489993ED" w:rsidR="003F5950" w:rsidRPr="008E6DBF" w:rsidRDefault="003F5950" w:rsidP="00E65F09">
      <w:pPr>
        <w:spacing w:after="0" w:line="240" w:lineRule="auto"/>
        <w:jc w:val="both"/>
        <w:rPr>
          <w:rFonts w:ascii="Arial Narrow" w:eastAsia="Times New Roman" w:hAnsi="Arial Narrow" w:cs="Tahoma"/>
          <w:lang w:eastAsia="pl-PL"/>
        </w:rPr>
      </w:pPr>
      <w:r w:rsidRPr="00E65F09">
        <w:rPr>
          <w:rFonts w:ascii="Arial Narrow" w:eastAsia="Times New Roman" w:hAnsi="Arial Narrow" w:cs="Tahoma"/>
          <w:lang w:eastAsia="pl-PL"/>
        </w:rPr>
        <w:t>7. W przypadku odstąpienia Zamawiającego od umowy lub niewykonaniu przez Wykonawcę umowy z jakiejkolwiek przyczyny Zamawiający może żądać zwrotu zaliczki, niezależnie od przysługującego mu odszkodowania lub kar umownych. W takim przypadku Wykonawca jest obowiązany zwrócić zaliczkę na wezwanie Zamawiającego w terminie określonym w wezwaniu.</w:t>
      </w:r>
      <w:r>
        <w:rPr>
          <w:rFonts w:ascii="Arial Narrow" w:eastAsia="Times New Roman" w:hAnsi="Arial Narrow" w:cs="Tahoma"/>
          <w:lang w:eastAsia="pl-PL"/>
        </w:rPr>
        <w:t xml:space="preserve">  </w:t>
      </w:r>
    </w:p>
    <w:p w14:paraId="0BC83AD6" w14:textId="77777777" w:rsidR="004F50FE" w:rsidRPr="00723156"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723156">
        <w:rPr>
          <w:rFonts w:ascii="Arial Narrow" w:eastAsia="Times New Roman" w:hAnsi="Arial Narrow" w:cs="Tahoma"/>
          <w:b/>
          <w:u w:val="single"/>
          <w:lang w:eastAsia="pl-PL"/>
        </w:rPr>
        <w:t xml:space="preserve">Rozliczenia </w:t>
      </w:r>
    </w:p>
    <w:p w14:paraId="53446350" w14:textId="77777777" w:rsidR="00DC2DF2" w:rsidRDefault="004F50FE" w:rsidP="00024BC2">
      <w:pPr>
        <w:numPr>
          <w:ilvl w:val="0"/>
          <w:numId w:val="62"/>
        </w:numPr>
        <w:tabs>
          <w:tab w:val="num" w:pos="792"/>
        </w:tabs>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Przedmiot umowy określony w §1 niniejszej umowy będzie realizowany zgodnie z zatwierdzonym przez Zamawiającego szczegółowym harmonogramem rzecz</w:t>
      </w:r>
      <w:r w:rsidR="006A1430">
        <w:rPr>
          <w:rFonts w:ascii="Arial Narrow" w:eastAsia="Times New Roman" w:hAnsi="Arial Narrow" w:cs="Calibri"/>
          <w:lang w:eastAsia="pl-PL"/>
        </w:rPr>
        <w:t>owo-finansowym, stanowiącym Załącznik</w:t>
      </w:r>
      <w:r w:rsidRPr="00723156">
        <w:rPr>
          <w:rFonts w:ascii="Arial Narrow" w:eastAsia="Times New Roman" w:hAnsi="Arial Narrow" w:cs="Calibri"/>
          <w:lang w:eastAsia="pl-PL"/>
        </w:rPr>
        <w:t xml:space="preserve"> nr 2 do </w:t>
      </w:r>
      <w:r w:rsidRPr="00E340EB">
        <w:rPr>
          <w:rFonts w:ascii="Arial Narrow" w:eastAsia="Times New Roman" w:hAnsi="Arial Narrow" w:cs="Calibri"/>
          <w:lang w:eastAsia="pl-PL"/>
        </w:rPr>
        <w:t>umowy.</w:t>
      </w:r>
    </w:p>
    <w:p w14:paraId="16C1437A" w14:textId="5E1B0494" w:rsidR="005B59B6" w:rsidRPr="00DC2DF2" w:rsidRDefault="004F50FE" w:rsidP="00024BC2">
      <w:pPr>
        <w:numPr>
          <w:ilvl w:val="0"/>
          <w:numId w:val="62"/>
        </w:numPr>
        <w:tabs>
          <w:tab w:val="num" w:pos="792"/>
        </w:tabs>
        <w:spacing w:after="0" w:line="264" w:lineRule="auto"/>
        <w:jc w:val="both"/>
        <w:rPr>
          <w:rFonts w:ascii="Arial Narrow" w:eastAsia="Times New Roman" w:hAnsi="Arial Narrow" w:cs="Calibri"/>
          <w:lang w:eastAsia="pl-PL"/>
        </w:rPr>
      </w:pPr>
      <w:r w:rsidRPr="00DC2DF2">
        <w:rPr>
          <w:rFonts w:ascii="Arial Narrow" w:eastAsia="Times New Roman" w:hAnsi="Arial Narrow" w:cs="Calibri"/>
          <w:lang w:eastAsia="pl-PL"/>
        </w:rPr>
        <w:t>Rozliczeni</w:t>
      </w:r>
      <w:r w:rsidR="00DC2DF2">
        <w:rPr>
          <w:rFonts w:ascii="Arial Narrow" w:eastAsia="Times New Roman" w:hAnsi="Arial Narrow" w:cs="Calibri"/>
          <w:lang w:eastAsia="pl-PL"/>
        </w:rPr>
        <w:t>e</w:t>
      </w:r>
      <w:r w:rsidRPr="00DC2DF2">
        <w:rPr>
          <w:rFonts w:ascii="Arial Narrow" w:eastAsia="Times New Roman" w:hAnsi="Arial Narrow" w:cs="Calibri"/>
          <w:lang w:eastAsia="pl-PL"/>
        </w:rPr>
        <w:t xml:space="preserve"> za wykonane roboty </w:t>
      </w:r>
      <w:r w:rsidR="005B59B6" w:rsidRPr="00DC2DF2">
        <w:rPr>
          <w:rFonts w:ascii="Arial Narrow" w:eastAsia="Times New Roman" w:hAnsi="Arial Narrow" w:cs="Tahoma"/>
          <w:lang w:eastAsia="pl-PL"/>
        </w:rPr>
        <w:t xml:space="preserve">umowy nastąpi w 2 transzach: </w:t>
      </w:r>
    </w:p>
    <w:p w14:paraId="0F466C80" w14:textId="10A7EEA1" w:rsidR="005B59B6" w:rsidRPr="00E65F09" w:rsidRDefault="005B59B6" w:rsidP="005B59B6">
      <w:pPr>
        <w:spacing w:after="0" w:line="240" w:lineRule="auto"/>
        <w:ind w:left="360"/>
        <w:jc w:val="both"/>
        <w:rPr>
          <w:rFonts w:ascii="Arial Narrow" w:eastAsia="Times New Roman" w:hAnsi="Arial Narrow" w:cs="Tahoma"/>
          <w:lang w:eastAsia="pl-PL"/>
        </w:rPr>
      </w:pPr>
      <w:r w:rsidRPr="00E65F09">
        <w:rPr>
          <w:rFonts w:ascii="Arial Narrow" w:eastAsia="Times New Roman" w:hAnsi="Arial Narrow" w:cs="Tahoma"/>
          <w:lang w:eastAsia="pl-PL"/>
        </w:rPr>
        <w:t xml:space="preserve">a. 5 % kwoty wynagrodzenia ustalonego </w:t>
      </w:r>
      <w:r w:rsidRPr="005B59B6">
        <w:rPr>
          <w:rFonts w:ascii="Arial Narrow" w:eastAsia="Times New Roman" w:hAnsi="Arial Narrow" w:cs="Tahoma"/>
          <w:lang w:eastAsia="pl-PL"/>
        </w:rPr>
        <w:t>§</w:t>
      </w:r>
      <w:r>
        <w:rPr>
          <w:rFonts w:ascii="Arial Narrow" w:eastAsia="Times New Roman" w:hAnsi="Arial Narrow" w:cs="Tahoma"/>
          <w:lang w:eastAsia="pl-PL"/>
        </w:rPr>
        <w:t>9</w:t>
      </w:r>
      <w:r w:rsidRPr="005B59B6">
        <w:rPr>
          <w:rFonts w:ascii="Arial Narrow" w:eastAsia="Times New Roman" w:hAnsi="Arial Narrow" w:cs="Tahoma"/>
          <w:lang w:eastAsia="pl-PL"/>
        </w:rPr>
        <w:t xml:space="preserve"> </w:t>
      </w:r>
      <w:r w:rsidRPr="00E65F09">
        <w:rPr>
          <w:rFonts w:ascii="Arial Narrow" w:eastAsia="Times New Roman" w:hAnsi="Arial Narrow" w:cs="Tahoma"/>
          <w:lang w:eastAsia="pl-PL"/>
        </w:rPr>
        <w:t xml:space="preserve">w ust.1 (zaliczka na poczet wykonania umowy). Zaliczka zostanie wypłacona na podstawie prawidłowo wystawionej faktury zaliczkowej w terminie 14 dni po wystawieniu faktury VAT przez Wykonawcę, </w:t>
      </w:r>
    </w:p>
    <w:p w14:paraId="79A6C51D" w14:textId="48F3583B" w:rsidR="004F50FE" w:rsidRPr="005B59B6" w:rsidRDefault="005B59B6" w:rsidP="005B59B6">
      <w:pPr>
        <w:spacing w:after="0" w:line="240" w:lineRule="auto"/>
        <w:ind w:left="360"/>
        <w:jc w:val="both"/>
        <w:rPr>
          <w:rFonts w:ascii="Arial Narrow" w:eastAsia="Times New Roman" w:hAnsi="Arial Narrow" w:cs="Tahoma"/>
          <w:lang w:eastAsia="pl-PL"/>
        </w:rPr>
      </w:pPr>
      <w:r w:rsidRPr="00E65F09">
        <w:rPr>
          <w:rFonts w:ascii="Arial Narrow" w:eastAsia="Times New Roman" w:hAnsi="Arial Narrow" w:cs="Tahoma"/>
          <w:lang w:eastAsia="pl-PL"/>
        </w:rPr>
        <w:t>b. kolejne 95% kwoty wynagrodzenia zostanie wypłacone po pozytywnym odbiorze końcowym i usunięciu ewentualnych usterek, płatne w terminie 30 dni od daty doręczenia faktury.</w:t>
      </w:r>
    </w:p>
    <w:p w14:paraId="0DE4EDC9" w14:textId="1208CD23" w:rsidR="004F50FE" w:rsidRPr="00723156" w:rsidRDefault="004F50FE" w:rsidP="00024BC2">
      <w:pPr>
        <w:numPr>
          <w:ilvl w:val="0"/>
          <w:numId w:val="62"/>
        </w:numPr>
        <w:tabs>
          <w:tab w:val="num" w:pos="792"/>
        </w:tabs>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celu rozliczenia</w:t>
      </w:r>
      <w:r w:rsidR="00DC2DF2">
        <w:rPr>
          <w:rFonts w:ascii="Arial Narrow" w:eastAsia="Times New Roman" w:hAnsi="Arial Narrow" w:cs="Calibri"/>
          <w:lang w:eastAsia="pl-PL"/>
        </w:rPr>
        <w:t xml:space="preserve"> końcowego</w:t>
      </w:r>
      <w:r w:rsidRPr="00723156">
        <w:rPr>
          <w:rFonts w:ascii="Arial Narrow" w:eastAsia="Times New Roman" w:hAnsi="Arial Narrow" w:cs="Calibri"/>
          <w:lang w:eastAsia="pl-PL"/>
        </w:rPr>
        <w:t xml:space="preserve"> robót Wykonawca przedstawia Inspektorowi nadzoru inwestorskiego </w:t>
      </w:r>
      <w:r w:rsidR="00DC2DF2" w:rsidRPr="00E65F09">
        <w:rPr>
          <w:rFonts w:ascii="Arial Narrow" w:eastAsia="Times New Roman" w:hAnsi="Arial Narrow" w:cs="Tahoma"/>
          <w:lang w:eastAsia="pl-PL"/>
        </w:rPr>
        <w:t>po pozytywnym odbiorze końcowym i usunięciu ewentualnych usterek</w:t>
      </w:r>
      <w:r w:rsidRPr="00723156">
        <w:rPr>
          <w:rFonts w:ascii="Arial Narrow" w:eastAsia="Times New Roman" w:hAnsi="Arial Narrow" w:cs="Calibri"/>
          <w:lang w:eastAsia="pl-PL"/>
        </w:rPr>
        <w:t xml:space="preserve">: </w:t>
      </w:r>
    </w:p>
    <w:p w14:paraId="2283026D" w14:textId="4C95D689" w:rsidR="004F50FE" w:rsidRPr="00723156" w:rsidRDefault="004F50FE" w:rsidP="00024BC2">
      <w:pPr>
        <w:numPr>
          <w:ilvl w:val="0"/>
          <w:numId w:val="63"/>
        </w:numPr>
        <w:spacing w:after="0" w:line="264" w:lineRule="auto"/>
        <w:jc w:val="both"/>
        <w:rPr>
          <w:rFonts w:ascii="Arial Narrow" w:eastAsia="Times New Roman" w:hAnsi="Arial Narrow" w:cs="Calibri"/>
        </w:rPr>
      </w:pPr>
      <w:r w:rsidRPr="00723156">
        <w:rPr>
          <w:rFonts w:ascii="Arial Narrow" w:eastAsia="Times New Roman" w:hAnsi="Arial Narrow" w:cs="Calibri"/>
        </w:rPr>
        <w:t>zestawienie wartości wykonanych robót, pomniejszone o zsumowane kwoty poprzednio zafakturowan</w:t>
      </w:r>
      <w:r w:rsidR="005B59B6">
        <w:rPr>
          <w:rFonts w:ascii="Arial Narrow" w:eastAsia="Times New Roman" w:hAnsi="Arial Narrow" w:cs="Calibri"/>
        </w:rPr>
        <w:t>e,</w:t>
      </w:r>
    </w:p>
    <w:p w14:paraId="1700D13D" w14:textId="77777777" w:rsidR="004F50FE" w:rsidRPr="00723156" w:rsidRDefault="004F50FE" w:rsidP="00024BC2">
      <w:pPr>
        <w:numPr>
          <w:ilvl w:val="0"/>
          <w:numId w:val="63"/>
        </w:numPr>
        <w:spacing w:after="0" w:line="264" w:lineRule="auto"/>
        <w:jc w:val="both"/>
        <w:rPr>
          <w:rFonts w:ascii="Arial Narrow" w:eastAsia="Times New Roman" w:hAnsi="Arial Narrow" w:cs="Calibri"/>
        </w:rPr>
      </w:pPr>
      <w:r w:rsidRPr="00723156">
        <w:rPr>
          <w:rFonts w:ascii="Arial Narrow" w:eastAsia="Times New Roman" w:hAnsi="Arial Narrow" w:cs="Calibri"/>
        </w:rPr>
        <w:t xml:space="preserve">listę zaakceptowanych przez Zamawiającego Podwykonawców (Dalszych Podwykonawców) oraz wartość robót budowlanych przez nich wykonanych, </w:t>
      </w:r>
    </w:p>
    <w:p w14:paraId="1567C922" w14:textId="77777777" w:rsidR="004F50FE" w:rsidRPr="00723156" w:rsidRDefault="004F50FE" w:rsidP="00024BC2">
      <w:pPr>
        <w:numPr>
          <w:ilvl w:val="0"/>
          <w:numId w:val="63"/>
        </w:numPr>
        <w:spacing w:after="0" w:line="264" w:lineRule="auto"/>
        <w:jc w:val="both"/>
        <w:rPr>
          <w:rFonts w:ascii="Arial Narrow" w:eastAsia="Times New Roman" w:hAnsi="Arial Narrow" w:cs="Calibri"/>
        </w:rPr>
      </w:pPr>
      <w:r w:rsidRPr="00723156">
        <w:rPr>
          <w:rFonts w:ascii="Arial Narrow" w:eastAsia="Times New Roman" w:hAnsi="Arial Narrow" w:cs="Calibri"/>
        </w:rPr>
        <w:t xml:space="preserve">listę Podwykonawców, których umowy zostały przedłożone do wiadomości Zamawiającego oraz wartość dostaw lub usług przez nich wykonanych, </w:t>
      </w:r>
    </w:p>
    <w:p w14:paraId="499BEB20" w14:textId="77777777" w:rsidR="004F50FE" w:rsidRDefault="004F50FE" w:rsidP="00024BC2">
      <w:pPr>
        <w:numPr>
          <w:ilvl w:val="0"/>
          <w:numId w:val="62"/>
        </w:numPr>
        <w:tabs>
          <w:tab w:val="num" w:pos="792"/>
        </w:tabs>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Inspektor nadzoru inwestorskiego w imieniu Zamawiającego sprawdza zakres i wartości wykonanych robót, dokonuje ewentualnych korekt zestawienia wartości wykonanych robót oraz potwierdza kwoty należne do zapłaty Wykonawcy w ciągu 3 dni od dnia otrzymania zestawienia wartości wykonanych robót.</w:t>
      </w:r>
    </w:p>
    <w:p w14:paraId="33B2BC5B" w14:textId="40AAA994" w:rsidR="002A5E1F" w:rsidRPr="00320B11" w:rsidRDefault="002A5E1F" w:rsidP="00024BC2">
      <w:pPr>
        <w:numPr>
          <w:ilvl w:val="0"/>
          <w:numId w:val="62"/>
        </w:numPr>
        <w:tabs>
          <w:tab w:val="num" w:pos="792"/>
        </w:tabs>
        <w:spacing w:after="0" w:line="240" w:lineRule="auto"/>
        <w:jc w:val="both"/>
        <w:rPr>
          <w:rFonts w:ascii="Arial Narrow" w:eastAsia="Times New Roman" w:hAnsi="Arial Narrow" w:cs="Calibri"/>
          <w:lang w:eastAsia="pl-PL"/>
        </w:rPr>
      </w:pPr>
      <w:r w:rsidRPr="00320B11">
        <w:rPr>
          <w:rFonts w:ascii="Arial Narrow" w:eastAsia="Times New Roman" w:hAnsi="Arial Narrow" w:cs="Calibri"/>
          <w:lang w:eastAsia="pl-PL"/>
        </w:rPr>
        <w:t xml:space="preserve">Wykonawca zapewni finansowanie inwestycji w części niepokrytej udziałem </w:t>
      </w:r>
      <w:r w:rsidR="00A927BE" w:rsidRPr="00320B11">
        <w:rPr>
          <w:rFonts w:ascii="Arial Narrow" w:eastAsia="Times New Roman" w:hAnsi="Arial Narrow" w:cs="Calibri"/>
          <w:lang w:eastAsia="pl-PL"/>
        </w:rPr>
        <w:t>własnym Wnioskodawcy, na czas poprzedzający wypłatę z Promesy z jednoczesnym zastrzeżeniem, że zapłata wynagrodzenia Wykonawcy Inwestycji w całości nastąpi po odbiorze Inwestycji przez Zamawiając</w:t>
      </w:r>
      <w:r w:rsidR="00963A1A" w:rsidRPr="00320B11">
        <w:rPr>
          <w:rFonts w:ascii="Arial Narrow" w:eastAsia="Times New Roman" w:hAnsi="Arial Narrow" w:cs="Calibri"/>
          <w:lang w:eastAsia="pl-PL"/>
        </w:rPr>
        <w:t>e</w:t>
      </w:r>
      <w:r w:rsidR="00A927BE" w:rsidRPr="00320B11">
        <w:rPr>
          <w:rFonts w:ascii="Arial Narrow" w:eastAsia="Times New Roman" w:hAnsi="Arial Narrow" w:cs="Calibri"/>
          <w:lang w:eastAsia="pl-PL"/>
        </w:rPr>
        <w:t>go.</w:t>
      </w:r>
    </w:p>
    <w:p w14:paraId="7D98194A" w14:textId="77777777" w:rsidR="004F50FE" w:rsidRPr="00723156" w:rsidRDefault="004F50FE" w:rsidP="004F50FE">
      <w:pPr>
        <w:spacing w:after="0" w:line="276" w:lineRule="auto"/>
        <w:jc w:val="both"/>
        <w:rPr>
          <w:rFonts w:ascii="Arial Narrow" w:eastAsia="Times New Roman" w:hAnsi="Arial Narrow" w:cs="Tahoma"/>
          <w:lang w:eastAsia="pl-PL"/>
        </w:rPr>
      </w:pPr>
    </w:p>
    <w:p w14:paraId="4F0F36F3" w14:textId="77777777" w:rsidR="004F50FE" w:rsidRPr="00105F3C"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105F3C">
        <w:rPr>
          <w:rFonts w:ascii="Arial Narrow" w:eastAsia="Times New Roman" w:hAnsi="Arial Narrow" w:cs="Tahoma"/>
          <w:b/>
          <w:u w:val="single"/>
          <w:lang w:eastAsia="pl-PL"/>
        </w:rPr>
        <w:t>Płatności</w:t>
      </w:r>
    </w:p>
    <w:p w14:paraId="15BBE6EA" w14:textId="77777777" w:rsidR="004F50FE" w:rsidRPr="00305BAD" w:rsidRDefault="004F50FE" w:rsidP="00024BC2">
      <w:pPr>
        <w:numPr>
          <w:ilvl w:val="0"/>
          <w:numId w:val="64"/>
        </w:numPr>
        <w:tabs>
          <w:tab w:val="num" w:pos="792"/>
        </w:tabs>
        <w:spacing w:after="0" w:line="240" w:lineRule="auto"/>
        <w:jc w:val="both"/>
        <w:rPr>
          <w:rFonts w:ascii="Arial Narrow" w:eastAsia="Times New Roman" w:hAnsi="Arial Narrow" w:cs="Calibri"/>
          <w:lang w:eastAsia="pl-PL"/>
        </w:rPr>
      </w:pPr>
      <w:r w:rsidRPr="00305BAD">
        <w:rPr>
          <w:rFonts w:ascii="Arial Narrow" w:eastAsia="Times New Roman" w:hAnsi="Arial Narrow" w:cs="Calibri"/>
          <w:lang w:eastAsia="pl-PL"/>
        </w:rPr>
        <w:t>Podatek VAT zostanie zapłacony zgodnie z obowiązującymi przepisami, ustawodawstwem.</w:t>
      </w:r>
    </w:p>
    <w:p w14:paraId="6496624B" w14:textId="3BDCEA9B" w:rsidR="008D278E" w:rsidRPr="00305BAD" w:rsidRDefault="00A60EC1" w:rsidP="00024BC2">
      <w:pPr>
        <w:numPr>
          <w:ilvl w:val="0"/>
          <w:numId w:val="64"/>
        </w:numPr>
        <w:tabs>
          <w:tab w:val="num" w:pos="792"/>
        </w:tabs>
        <w:spacing w:after="0" w:line="240" w:lineRule="auto"/>
        <w:jc w:val="both"/>
        <w:rPr>
          <w:rFonts w:ascii="Arial Narrow" w:eastAsia="Times New Roman" w:hAnsi="Arial Narrow" w:cs="Calibri"/>
          <w:b/>
          <w:lang w:eastAsia="pl-PL"/>
        </w:rPr>
      </w:pPr>
      <w:r w:rsidRPr="00305BAD">
        <w:rPr>
          <w:rFonts w:ascii="Arial Narrow" w:eastAsia="Times New Roman" w:hAnsi="Arial Narrow" w:cs="Calibri"/>
          <w:b/>
          <w:lang w:eastAsia="pl-PL"/>
        </w:rPr>
        <w:t>P</w:t>
      </w:r>
      <w:r w:rsidR="008D278E" w:rsidRPr="00305BAD">
        <w:rPr>
          <w:rFonts w:ascii="Arial Narrow" w:eastAsia="Times New Roman" w:hAnsi="Arial Narrow" w:cs="Calibri"/>
          <w:b/>
          <w:lang w:eastAsia="pl-PL"/>
        </w:rPr>
        <w:t>łatność za wykonane zadanie</w:t>
      </w:r>
      <w:r w:rsidR="00EB7DE3" w:rsidRPr="00305BAD">
        <w:rPr>
          <w:rFonts w:ascii="Arial Narrow" w:eastAsia="Times New Roman" w:hAnsi="Arial Narrow" w:cs="Calibri"/>
          <w:b/>
          <w:lang w:eastAsia="pl-PL"/>
        </w:rPr>
        <w:t xml:space="preserve"> w roku 202</w:t>
      </w:r>
      <w:r w:rsidR="00754B0F">
        <w:rPr>
          <w:rFonts w:ascii="Arial Narrow" w:eastAsia="Times New Roman" w:hAnsi="Arial Narrow" w:cs="Calibri"/>
          <w:b/>
          <w:lang w:eastAsia="pl-PL"/>
        </w:rPr>
        <w:t>5</w:t>
      </w:r>
      <w:r w:rsidR="00EB7DE3" w:rsidRPr="00305BAD">
        <w:rPr>
          <w:rFonts w:ascii="Arial Narrow" w:eastAsia="Times New Roman" w:hAnsi="Arial Narrow" w:cs="Calibri"/>
          <w:b/>
          <w:lang w:eastAsia="pl-PL"/>
        </w:rPr>
        <w:t xml:space="preserve"> </w:t>
      </w:r>
      <w:r w:rsidR="00DC2DF2" w:rsidRPr="00305BAD">
        <w:rPr>
          <w:rFonts w:ascii="Arial Narrow" w:eastAsia="Times New Roman" w:hAnsi="Arial Narrow" w:cs="Calibri"/>
          <w:b/>
          <w:lang w:eastAsia="pl-PL"/>
        </w:rPr>
        <w:t>wynosi łącznie</w:t>
      </w:r>
      <w:r w:rsidR="00EB7DE3" w:rsidRPr="00305BAD">
        <w:rPr>
          <w:rFonts w:ascii="Arial Narrow" w:eastAsia="Times New Roman" w:hAnsi="Arial Narrow" w:cs="Calibri"/>
          <w:b/>
          <w:lang w:eastAsia="pl-PL"/>
        </w:rPr>
        <w:t xml:space="preserve"> ……………………….</w:t>
      </w:r>
      <w:r w:rsidR="008D278E" w:rsidRPr="00305BAD">
        <w:rPr>
          <w:rFonts w:ascii="Arial Narrow" w:eastAsia="Times New Roman" w:hAnsi="Arial Narrow" w:cs="Calibri"/>
          <w:b/>
          <w:lang w:eastAsia="pl-PL"/>
        </w:rPr>
        <w:t xml:space="preserve">  złotych</w:t>
      </w:r>
      <w:r w:rsidR="00F30F8F" w:rsidRPr="00305BAD">
        <w:rPr>
          <w:rFonts w:ascii="Arial Narrow" w:eastAsia="Times New Roman" w:hAnsi="Arial Narrow" w:cs="Calibri"/>
          <w:b/>
          <w:lang w:eastAsia="pl-PL"/>
        </w:rPr>
        <w:t xml:space="preserve"> brutto</w:t>
      </w:r>
      <w:r w:rsidR="008D278E" w:rsidRPr="00305BAD">
        <w:rPr>
          <w:rFonts w:ascii="Arial Narrow" w:eastAsia="Times New Roman" w:hAnsi="Arial Narrow" w:cs="Calibri"/>
          <w:b/>
          <w:lang w:eastAsia="pl-PL"/>
        </w:rPr>
        <w:t xml:space="preserve">, </w:t>
      </w:r>
    </w:p>
    <w:p w14:paraId="7845B56E" w14:textId="758D8281" w:rsidR="004F50FE" w:rsidRPr="008D278E" w:rsidRDefault="00B53C64" w:rsidP="00024BC2">
      <w:pPr>
        <w:numPr>
          <w:ilvl w:val="0"/>
          <w:numId w:val="64"/>
        </w:numPr>
        <w:tabs>
          <w:tab w:val="num" w:pos="792"/>
        </w:tabs>
        <w:spacing w:after="0" w:line="240" w:lineRule="auto"/>
        <w:jc w:val="both"/>
        <w:rPr>
          <w:rFonts w:ascii="Arial Narrow" w:eastAsia="Times New Roman" w:hAnsi="Arial Narrow" w:cs="Calibri"/>
          <w:lang w:eastAsia="pl-PL"/>
        </w:rPr>
      </w:pPr>
      <w:r>
        <w:rPr>
          <w:rFonts w:ascii="Arial Narrow" w:eastAsia="Times New Roman" w:hAnsi="Arial Narrow" w:cs="Calibri"/>
          <w:lang w:eastAsia="pl-PL"/>
        </w:rPr>
        <w:t>Płatność końcowa będzie</w:t>
      </w:r>
      <w:r w:rsidR="004F50FE" w:rsidRPr="00305BAD">
        <w:rPr>
          <w:rFonts w:ascii="Arial Narrow" w:eastAsia="Times New Roman" w:hAnsi="Arial Narrow" w:cs="Calibri"/>
          <w:lang w:eastAsia="pl-PL"/>
        </w:rPr>
        <w:t xml:space="preserve"> </w:t>
      </w:r>
      <w:r>
        <w:rPr>
          <w:rFonts w:ascii="Arial Narrow" w:eastAsia="Times New Roman" w:hAnsi="Arial Narrow" w:cs="Calibri"/>
          <w:lang w:eastAsia="pl-PL"/>
        </w:rPr>
        <w:t>z</w:t>
      </w:r>
      <w:r w:rsidR="004F50FE" w:rsidRPr="00305BAD">
        <w:rPr>
          <w:rFonts w:ascii="Arial Narrow" w:eastAsia="Times New Roman" w:hAnsi="Arial Narrow" w:cs="Calibri"/>
          <w:lang w:eastAsia="pl-PL"/>
        </w:rPr>
        <w:t>realizowan</w:t>
      </w:r>
      <w:r>
        <w:rPr>
          <w:rFonts w:ascii="Arial Narrow" w:eastAsia="Times New Roman" w:hAnsi="Arial Narrow" w:cs="Calibri"/>
          <w:lang w:eastAsia="pl-PL"/>
        </w:rPr>
        <w:t>a</w:t>
      </w:r>
      <w:r w:rsidR="004F50FE" w:rsidRPr="00305BAD">
        <w:rPr>
          <w:rFonts w:ascii="Arial Narrow" w:eastAsia="Times New Roman" w:hAnsi="Arial Narrow" w:cs="Calibri"/>
          <w:lang w:eastAsia="pl-PL"/>
        </w:rPr>
        <w:t xml:space="preserve"> w terminie nie dłuższym niż 3</w:t>
      </w:r>
      <w:r w:rsidR="005B59B6" w:rsidRPr="00305BAD">
        <w:rPr>
          <w:rFonts w:ascii="Arial Narrow" w:eastAsia="Times New Roman" w:hAnsi="Arial Narrow" w:cs="Calibri"/>
          <w:lang w:eastAsia="pl-PL"/>
        </w:rPr>
        <w:t>0</w:t>
      </w:r>
      <w:r w:rsidR="004F50FE" w:rsidRPr="00305BAD">
        <w:rPr>
          <w:rFonts w:ascii="Arial Narrow" w:eastAsia="Times New Roman" w:hAnsi="Arial Narrow" w:cs="Calibri"/>
          <w:lang w:eastAsia="pl-PL"/>
        </w:rPr>
        <w:t xml:space="preserve"> dni od daty otrzymania przez Zamawiającego prawidłowo wystawionej przez Wykonawcę faktury lub rachunku, z uwzględnieniem potrąceń wynikających z Umowy na kwoty potwierdzone przez Inspektora nadzoru inwestorskiego w zestawieniu wartości wykonanych</w:t>
      </w:r>
      <w:r w:rsidR="004F50FE" w:rsidRPr="008D278E">
        <w:rPr>
          <w:rFonts w:ascii="Arial Narrow" w:eastAsia="Times New Roman" w:hAnsi="Arial Narrow" w:cs="Calibri"/>
          <w:lang w:eastAsia="pl-PL"/>
        </w:rPr>
        <w:t xml:space="preserve"> robót, zgodnie z protokołami odbioru robót. </w:t>
      </w:r>
    </w:p>
    <w:p w14:paraId="254E232A"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lang w:eastAsia="ar-SA"/>
        </w:rPr>
        <w:t>Wykonawca jest zobowiązany przedłożyć, wraz z okresowym rozliczeniem należnego mu wynagrodzenia, oświadczenia Podwykonawców i dalszych Podwykonawców 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r w:rsidRPr="008D278E">
        <w:rPr>
          <w:rFonts w:ascii="Arial Narrow" w:eastAsia="Times New Roman" w:hAnsi="Arial Narrow" w:cs="Calibri"/>
        </w:rPr>
        <w:t xml:space="preserve">. </w:t>
      </w:r>
    </w:p>
    <w:p w14:paraId="41A7D2CE"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lang w:eastAsia="ar-SA"/>
        </w:rPr>
        <w:t xml:space="preserve">Jeżeli w terminie określonym w zaakceptowanej przez Zamawiającego Umowie o podwykonawstwo, Wykonawca, Podwykonawca lub dalszy Podwykonawca nie zapłaci wymagalnego wynagrodzenia przysługującego </w:t>
      </w:r>
      <w:r w:rsidRPr="008D278E">
        <w:rPr>
          <w:rFonts w:ascii="Arial Narrow" w:eastAsia="Times New Roman" w:hAnsi="Arial Narrow" w:cs="Calibri"/>
          <w:lang w:eastAsia="ar-SA"/>
        </w:rPr>
        <w:lastRenderedPageBreak/>
        <w:t>Podwykonawcy lub dalszemu Podwykonawcy, Podwykonawca lub dalszy Podwykonawca może zwrócić się z żądaniem zapłaty należnego wynagrodzenia bezpośrednio do Zamawiającego.</w:t>
      </w:r>
    </w:p>
    <w:p w14:paraId="5E4F0CCA"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Zamawiający niezwłocznie po zgłoszeniu żądania dokonania płatności bezpośredniej zawiadomi Wykonawcę o żądaniu Podwykonawcy lub dalszego Podwykonawcy oraz </w:t>
      </w:r>
      <w:r w:rsidRPr="008D278E">
        <w:rPr>
          <w:rFonts w:ascii="Arial Narrow" w:eastAsia="Times New Roman" w:hAnsi="Arial Narrow" w:cs="Calibri"/>
          <w:snapToGrid w:val="0"/>
          <w:lang w:eastAsia="ar-SA"/>
        </w:rPr>
        <w:t xml:space="preserve">wezwie Wykonawcę do zgłoszenia pisemnych uwag dotyczących zasadności bezpośredniej zapłaty wynagrodzenia Podwykonawcy lub dalszemu Podwykonawcy, w terminie </w:t>
      </w:r>
      <w:r w:rsidRPr="008D278E">
        <w:rPr>
          <w:rFonts w:ascii="Arial Narrow" w:eastAsia="Times New Roman" w:hAnsi="Arial Narrow" w:cs="Calibri"/>
          <w:i/>
          <w:snapToGrid w:val="0"/>
          <w:lang w:eastAsia="ar-SA"/>
        </w:rPr>
        <w:t>nie krótszym niż 7</w:t>
      </w:r>
      <w:r w:rsidRPr="008D278E">
        <w:rPr>
          <w:rFonts w:ascii="Arial Narrow" w:eastAsia="Times New Roman" w:hAnsi="Arial Narrow" w:cs="Calibri"/>
          <w:snapToGrid w:val="0"/>
          <w:lang w:eastAsia="ar-SA"/>
        </w:rPr>
        <w:t xml:space="preserve"> dni od dnia doręczenia Wykonawcy wezwania</w:t>
      </w:r>
      <w:r w:rsidRPr="008D278E">
        <w:rPr>
          <w:rFonts w:ascii="Arial Narrow" w:eastAsia="Times New Roman" w:hAnsi="Arial Narrow" w:cs="Calibri"/>
        </w:rPr>
        <w:t xml:space="preserve">. </w:t>
      </w:r>
    </w:p>
    <w:p w14:paraId="19AA8710" w14:textId="3B2AA00E"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W przypadku zgłoszenia przez Wykonawcę uwag, o których mowa w ust.</w:t>
      </w:r>
      <w:r w:rsidR="00A60EC1">
        <w:rPr>
          <w:rFonts w:ascii="Arial Narrow" w:eastAsia="Times New Roman" w:hAnsi="Arial Narrow" w:cs="Calibri"/>
        </w:rPr>
        <w:t>6</w:t>
      </w:r>
      <w:r w:rsidRPr="008D278E">
        <w:rPr>
          <w:rFonts w:ascii="Arial Narrow" w:eastAsia="Times New Roman" w:hAnsi="Arial Narrow" w:cs="Calibri"/>
        </w:rPr>
        <w:t xml:space="preserve"> podważających zasadność bezpośredniej zapłaty, Zamawiający może:</w:t>
      </w:r>
    </w:p>
    <w:p w14:paraId="3E0C36F2" w14:textId="77777777" w:rsidR="004F50FE" w:rsidRPr="008D278E" w:rsidRDefault="004F50FE" w:rsidP="00024BC2">
      <w:pPr>
        <w:numPr>
          <w:ilvl w:val="0"/>
          <w:numId w:val="65"/>
        </w:numPr>
        <w:spacing w:after="0" w:line="240" w:lineRule="auto"/>
        <w:ind w:left="714" w:hanging="357"/>
        <w:contextualSpacing/>
        <w:jc w:val="both"/>
        <w:rPr>
          <w:rFonts w:ascii="Arial Narrow" w:eastAsia="Times New Roman" w:hAnsi="Arial Narrow" w:cs="Calibri"/>
        </w:rPr>
      </w:pPr>
      <w:r w:rsidRPr="008D278E">
        <w:rPr>
          <w:rFonts w:ascii="Arial Narrow" w:eastAsia="Times New Roman" w:hAnsi="Arial Narrow" w:cs="Calibri"/>
          <w:lang w:eastAsia="ar-SA"/>
        </w:rPr>
        <w:t>nie dokonać bezpośredniej zapłaty wynagrodzenia Podwykonawcy, jeżeli Wykonawca wykaże niezasadność takiej zapłaty lub</w:t>
      </w:r>
    </w:p>
    <w:p w14:paraId="75A4BC59" w14:textId="77777777" w:rsidR="004F50FE" w:rsidRPr="008D278E" w:rsidRDefault="004F50FE" w:rsidP="00024BC2">
      <w:pPr>
        <w:numPr>
          <w:ilvl w:val="0"/>
          <w:numId w:val="65"/>
        </w:numPr>
        <w:spacing w:after="0" w:line="240" w:lineRule="auto"/>
        <w:ind w:left="714" w:hanging="357"/>
        <w:contextualSpacing/>
        <w:jc w:val="both"/>
        <w:rPr>
          <w:rFonts w:ascii="Arial Narrow" w:eastAsia="Times New Roman" w:hAnsi="Arial Narrow" w:cs="Calibri"/>
          <w:lang w:eastAsia="ar-SA"/>
        </w:rPr>
      </w:pPr>
      <w:r w:rsidRPr="008D278E">
        <w:rPr>
          <w:rFonts w:ascii="Arial Narrow" w:eastAsia="Times New Roman" w:hAnsi="Arial Narrow" w:cs="Calibri"/>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4BDAABC0" w14:textId="77777777" w:rsidR="004F50FE" w:rsidRPr="008D278E" w:rsidRDefault="004F50FE" w:rsidP="00024BC2">
      <w:pPr>
        <w:numPr>
          <w:ilvl w:val="0"/>
          <w:numId w:val="65"/>
        </w:numPr>
        <w:spacing w:after="0" w:line="240" w:lineRule="auto"/>
        <w:ind w:left="714" w:hanging="357"/>
        <w:contextualSpacing/>
        <w:jc w:val="both"/>
        <w:rPr>
          <w:rFonts w:ascii="Arial Narrow" w:eastAsia="Times New Roman" w:hAnsi="Arial Narrow" w:cs="Calibri"/>
          <w:lang w:eastAsia="ar-SA"/>
        </w:rPr>
      </w:pPr>
      <w:r w:rsidRPr="008D278E">
        <w:rPr>
          <w:rFonts w:ascii="Arial Narrow" w:eastAsia="Times New Roman" w:hAnsi="Arial Narrow" w:cs="Calibri"/>
          <w:lang w:eastAsia="ar-SA"/>
        </w:rPr>
        <w:t>dokonać bezpośredniej zapłaty wynagrodzenia Podwykonawcy lub dalszemu Podwykonawcy, jeżeli Podwykonawca lub dalszy Podwykonawca wykaże zasadność takiej zapłaty.</w:t>
      </w:r>
    </w:p>
    <w:p w14:paraId="1EFBC3B0" w14:textId="2D5C3889" w:rsidR="004F50FE" w:rsidRPr="008D278E" w:rsidRDefault="004F50FE" w:rsidP="00024BC2">
      <w:pPr>
        <w:numPr>
          <w:ilvl w:val="0"/>
          <w:numId w:val="64"/>
        </w:numPr>
        <w:spacing w:after="0" w:line="240" w:lineRule="auto"/>
        <w:jc w:val="both"/>
        <w:rPr>
          <w:rFonts w:ascii="Arial Narrow" w:eastAsia="Times New Roman" w:hAnsi="Arial Narrow" w:cs="Calibri"/>
          <w:lang w:eastAsia="ar-SA"/>
        </w:rPr>
      </w:pPr>
      <w:r w:rsidRPr="008D278E">
        <w:rPr>
          <w:rFonts w:ascii="Arial Narrow" w:eastAsia="Times New Roman" w:hAnsi="Arial Narrow" w:cs="Calibri"/>
          <w:lang w:eastAsia="ar-SA"/>
        </w:rPr>
        <w:t xml:space="preserve">Zamawiający jest zobowiązany zapłacić Podwykonawcy lub dalszemu Podwykonawcy należne wynagrodzenie, będące przedmiotem żądania, o którym mowa w ust. </w:t>
      </w:r>
      <w:r w:rsidR="00A60EC1">
        <w:rPr>
          <w:rFonts w:ascii="Arial Narrow" w:eastAsia="Times New Roman" w:hAnsi="Arial Narrow" w:cs="Calibri"/>
          <w:lang w:eastAsia="ar-SA"/>
        </w:rPr>
        <w:t>5</w:t>
      </w:r>
      <w:r w:rsidRPr="008D278E">
        <w:rPr>
          <w:rFonts w:ascii="Arial Narrow" w:eastAsia="Times New Roman" w:hAnsi="Arial Narrow" w:cs="Calibri"/>
          <w:lang w:eastAsia="ar-SA"/>
        </w:rPr>
        <w:t xml:space="preserve">, jeżeli Podwykonawca lub dalszy Podwykonawca udokumentuje jego zasadność zgodnie z postanowieniami ust. 16 i 17, a Wykonawca nie złoży w trybie określonym w ust. </w:t>
      </w:r>
      <w:r w:rsidR="00A60EC1">
        <w:rPr>
          <w:rFonts w:ascii="Arial Narrow" w:eastAsia="Times New Roman" w:hAnsi="Arial Narrow" w:cs="Calibri"/>
          <w:lang w:eastAsia="ar-SA"/>
        </w:rPr>
        <w:t>6</w:t>
      </w:r>
      <w:r w:rsidRPr="008D278E">
        <w:rPr>
          <w:rFonts w:ascii="Arial Narrow" w:eastAsia="Times New Roman" w:hAnsi="Arial Narrow" w:cs="Calibri"/>
          <w:lang w:eastAsia="ar-SA"/>
        </w:rPr>
        <w:t xml:space="preserve"> uwag wykazujących niezasadność bezpośredniej zapłaty.</w:t>
      </w:r>
    </w:p>
    <w:p w14:paraId="3B8EEFBC" w14:textId="77777777" w:rsidR="004F50FE" w:rsidRPr="008D278E" w:rsidRDefault="004F50FE" w:rsidP="00024BC2">
      <w:pPr>
        <w:numPr>
          <w:ilvl w:val="0"/>
          <w:numId w:val="64"/>
        </w:numPr>
        <w:spacing w:after="0" w:line="240" w:lineRule="auto"/>
        <w:jc w:val="both"/>
        <w:rPr>
          <w:rFonts w:ascii="Arial Narrow" w:eastAsia="Times New Roman" w:hAnsi="Arial Narrow" w:cs="Calibri"/>
          <w:lang w:eastAsia="pl-PL"/>
        </w:rPr>
      </w:pPr>
      <w:r w:rsidRPr="008D278E">
        <w:rPr>
          <w:rFonts w:ascii="Arial Narrow" w:eastAsia="Times New Roman" w:hAnsi="Arial Narrow" w:cs="Calibri"/>
          <w:lang w:eastAsia="ar-SA"/>
        </w:rPr>
        <w:t xml:space="preserve">Równowartość kwoty zapłaconej Podwykonawcy lub dalszemu Podwykonawcy, bądź skierowanej do depozytu sądowego, Zamawiający potrąci z wynagrodzenia należnego </w:t>
      </w:r>
      <w:r w:rsidRPr="008D278E">
        <w:rPr>
          <w:rFonts w:ascii="Arial Narrow" w:eastAsia="Times New Roman" w:hAnsi="Arial Narrow" w:cs="Calibri"/>
        </w:rPr>
        <w:t>Wykonawcy.</w:t>
      </w:r>
    </w:p>
    <w:p w14:paraId="758FCCFF"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Kwota należna Podwykonawcy zostanie uiszczona przez Zamawiającego w złotych polskich (PLN). </w:t>
      </w:r>
    </w:p>
    <w:p w14:paraId="28B83A57" w14:textId="63D51994"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Podstawą wypłaty należnego Wykonawcy wynagrodzenia, przypadającego na kolejne okresy rozliczeniowe, będą wystawione przez Wykonawcę: rachunek lub faktura VAT, o których mowa w ust. </w:t>
      </w:r>
      <w:r w:rsidR="00A60EC1">
        <w:rPr>
          <w:rFonts w:ascii="Arial Narrow" w:eastAsia="Times New Roman" w:hAnsi="Arial Narrow" w:cs="Calibri"/>
        </w:rPr>
        <w:t>3</w:t>
      </w:r>
      <w:r w:rsidRPr="008D278E">
        <w:rPr>
          <w:rFonts w:ascii="Arial Narrow" w:eastAsia="Times New Roman" w:hAnsi="Arial Narrow" w:cs="Calibri"/>
        </w:rPr>
        <w:t>, przedstawione Zamawiającemu wraz:</w:t>
      </w:r>
    </w:p>
    <w:p w14:paraId="3EA2DE11" w14:textId="77777777" w:rsidR="004F50FE" w:rsidRPr="008D278E" w:rsidRDefault="004F50FE" w:rsidP="00024BC2">
      <w:pPr>
        <w:numPr>
          <w:ilvl w:val="0"/>
          <w:numId w:val="66"/>
        </w:numPr>
        <w:spacing w:after="0" w:line="240" w:lineRule="auto"/>
        <w:ind w:left="714" w:hanging="357"/>
        <w:contextualSpacing/>
        <w:jc w:val="both"/>
        <w:rPr>
          <w:rFonts w:ascii="Arial Narrow" w:eastAsia="Times New Roman" w:hAnsi="Arial Narrow" w:cs="Calibri"/>
        </w:rPr>
      </w:pPr>
      <w:r w:rsidRPr="008D278E">
        <w:rPr>
          <w:rFonts w:ascii="Arial Narrow" w:eastAsia="Times New Roman" w:hAnsi="Arial Narrow" w:cs="Calibri"/>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092E1070" w14:textId="77777777" w:rsidR="004F50FE" w:rsidRPr="008D278E" w:rsidRDefault="004F50FE" w:rsidP="00024BC2">
      <w:pPr>
        <w:numPr>
          <w:ilvl w:val="0"/>
          <w:numId w:val="66"/>
        </w:numPr>
        <w:spacing w:after="0" w:line="240" w:lineRule="auto"/>
        <w:ind w:left="714" w:hanging="357"/>
        <w:contextualSpacing/>
        <w:jc w:val="both"/>
        <w:rPr>
          <w:rFonts w:ascii="Arial Narrow" w:eastAsia="Times New Roman" w:hAnsi="Arial Narrow" w:cs="Calibri"/>
        </w:rPr>
      </w:pPr>
      <w:r w:rsidRPr="008D278E">
        <w:rPr>
          <w:rFonts w:ascii="Arial Narrow" w:eastAsia="Times New Roman" w:hAnsi="Arial Narrow" w:cs="Calibri"/>
        </w:rPr>
        <w:t xml:space="preserve">z kopiami faktur VAT lub rachunków wystawionych przez zaakceptowanych przez Zamawiającego Podwykonawców i dalszych Podwykonawców za wykonane przez nich roboty, dostawy i usługi, </w:t>
      </w:r>
    </w:p>
    <w:p w14:paraId="47395F7F" w14:textId="77777777" w:rsidR="004F50FE" w:rsidRPr="008D278E" w:rsidRDefault="004F50FE" w:rsidP="00024BC2">
      <w:pPr>
        <w:numPr>
          <w:ilvl w:val="0"/>
          <w:numId w:val="66"/>
        </w:numPr>
        <w:spacing w:after="0" w:line="240" w:lineRule="auto"/>
        <w:ind w:left="714" w:hanging="357"/>
        <w:contextualSpacing/>
        <w:jc w:val="both"/>
        <w:rPr>
          <w:rFonts w:ascii="Arial Narrow" w:eastAsia="Times New Roman" w:hAnsi="Arial Narrow" w:cs="Calibri"/>
        </w:rPr>
      </w:pPr>
      <w:r w:rsidRPr="008D278E">
        <w:rPr>
          <w:rFonts w:ascii="Arial Narrow" w:eastAsia="Times New Roman" w:hAnsi="Arial Narrow" w:cs="Calibri"/>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7F11578F" w14:textId="77777777" w:rsidR="004F50FE" w:rsidRPr="008D278E" w:rsidRDefault="004F50FE" w:rsidP="00024BC2">
      <w:pPr>
        <w:numPr>
          <w:ilvl w:val="0"/>
          <w:numId w:val="66"/>
        </w:numPr>
        <w:spacing w:after="0" w:line="240" w:lineRule="auto"/>
        <w:ind w:left="714" w:hanging="357"/>
        <w:contextualSpacing/>
        <w:jc w:val="both"/>
        <w:rPr>
          <w:rFonts w:ascii="Arial Narrow" w:eastAsia="Times New Roman" w:hAnsi="Arial Narrow" w:cs="Calibri"/>
        </w:rPr>
      </w:pPr>
      <w:r w:rsidRPr="008D278E">
        <w:rPr>
          <w:rFonts w:ascii="Arial Narrow" w:eastAsia="Times New Roman" w:hAnsi="Arial Narrow" w:cs="Calibri"/>
        </w:rPr>
        <w:t>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w:t>
      </w:r>
    </w:p>
    <w:p w14:paraId="575913A4" w14:textId="5C944EF6"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Jeżeli Wykonawca nie przedstawi wraz z fakturą VAT lub rachunkiem dokumentów, o których mowa w ust.1</w:t>
      </w:r>
      <w:r w:rsidR="00A60EC1">
        <w:rPr>
          <w:rFonts w:ascii="Arial Narrow" w:eastAsia="Times New Roman" w:hAnsi="Arial Narrow" w:cs="Calibri"/>
        </w:rPr>
        <w:t>1</w:t>
      </w:r>
      <w:r w:rsidRPr="008D278E">
        <w:rPr>
          <w:rFonts w:ascii="Arial Narrow" w:eastAsia="Times New Roman" w:hAnsi="Arial Narrow" w:cs="Calibri"/>
        </w:rPr>
        <w:t>, Zamawiający jest uprawniony do wstrzymania wypłaty należnego Wykonawcy wynagrodzenia do czasu przedłożenia przez Wykonawcę stosownych dokumentów. Wstrzymanie przez Zamawiającego zapłaty do czasu wypełnienia przez Wykonawcę wymagań, o których mowa w ust.</w:t>
      </w:r>
      <w:r w:rsidR="00A60EC1">
        <w:rPr>
          <w:rFonts w:ascii="Arial Narrow" w:eastAsia="Times New Roman" w:hAnsi="Arial Narrow" w:cs="Calibri"/>
        </w:rPr>
        <w:t>11</w:t>
      </w:r>
      <w:r w:rsidRPr="008D278E">
        <w:rPr>
          <w:rFonts w:ascii="Arial Narrow" w:eastAsia="Times New Roman" w:hAnsi="Arial Narrow" w:cs="Calibri"/>
        </w:rPr>
        <w:t xml:space="preserve"> nie skutkuje nie dotrzymaniem przez Zamawiającego terminu płatności i nie uprawnia Wykonawcy do żądania odsetek. </w:t>
      </w:r>
    </w:p>
    <w:p w14:paraId="0F535CD0"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Zamawiający jest uprawniony do żądania i uzyskania od Wykonawcy niezwłocznie wyjaśnień w przypadku wątpliwości dotyczących dokumentów składanych wraz z wnioskami o płatność. </w:t>
      </w:r>
    </w:p>
    <w:p w14:paraId="0C1C5010"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Wykonawca przekazuje Zamawiającemu pisemne uwagi, o których mowa ust.10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353827A4" w14:textId="1491DB26"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lastRenderedPageBreak/>
        <w:t>Zamawiający jest uprawniony do odstąpienia od dokonania bezpośredniej płatności na rzecz Podwykonawcy lub dalszego Podwykonawcy i do wypłaty Wykonawcy należnego wynagrodzenia, jeżeli Wykonawca zgłosi uwagi, o których mowa w ust.</w:t>
      </w:r>
      <w:r w:rsidR="00A60EC1">
        <w:rPr>
          <w:rFonts w:ascii="Arial Narrow" w:eastAsia="Times New Roman" w:hAnsi="Arial Narrow" w:cs="Calibri"/>
        </w:rPr>
        <w:t>6</w:t>
      </w:r>
      <w:r w:rsidRPr="008D278E">
        <w:rPr>
          <w:rFonts w:ascii="Arial Narrow" w:eastAsia="Times New Roman" w:hAnsi="Arial Narrow" w:cs="Calibri"/>
        </w:rPr>
        <w:t xml:space="preserve"> i wykaże niezasadność takiej płatności, lub jeżeli Wykonawca nie zgłosi uwag o których mowa w ust.</w:t>
      </w:r>
      <w:r w:rsidR="00A60EC1">
        <w:rPr>
          <w:rFonts w:ascii="Arial Narrow" w:eastAsia="Times New Roman" w:hAnsi="Arial Narrow" w:cs="Calibri"/>
        </w:rPr>
        <w:t>6</w:t>
      </w:r>
      <w:r w:rsidRPr="008D278E">
        <w:rPr>
          <w:rFonts w:ascii="Arial Narrow" w:eastAsia="Times New Roman" w:hAnsi="Arial Narrow" w:cs="Calibri"/>
        </w:rPr>
        <w:t xml:space="preserve"> a Podwykonawca lub dalszy Podwykonawca nie wykażą zasadności takiej płatności.</w:t>
      </w:r>
    </w:p>
    <w:p w14:paraId="46559066" w14:textId="3B76948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Zamawiający może dokonać bezpośredniej płatności na rzecz Podwykonawcy lub dalszego Podwykonawcy, jeżeli Wykonawca zgłosi uwagi, o których mowa w ust. </w:t>
      </w:r>
      <w:r w:rsidR="00A60EC1">
        <w:rPr>
          <w:rFonts w:ascii="Arial Narrow" w:eastAsia="Times New Roman" w:hAnsi="Arial Narrow" w:cs="Calibri"/>
        </w:rPr>
        <w:t>6</w:t>
      </w:r>
      <w:r w:rsidRPr="008D278E">
        <w:rPr>
          <w:rFonts w:ascii="Arial Narrow" w:eastAsia="Times New Roman" w:hAnsi="Arial Narrow" w:cs="Calibri"/>
        </w:rPr>
        <w:t xml:space="preserve"> i potwierdzi zasadność takiej płatności, lub jeżeli Wykonawca nie zgłosi uwag, o których mowa w ust.</w:t>
      </w:r>
      <w:r w:rsidR="00A60EC1">
        <w:rPr>
          <w:rFonts w:ascii="Arial Narrow" w:eastAsia="Times New Roman" w:hAnsi="Arial Narrow" w:cs="Calibri"/>
        </w:rPr>
        <w:t>6</w:t>
      </w:r>
      <w:r w:rsidRPr="008D278E">
        <w:rPr>
          <w:rFonts w:ascii="Arial Narrow" w:eastAsia="Times New Roman" w:hAnsi="Arial Narrow" w:cs="Calibri"/>
        </w:rPr>
        <w:t>, a Podwykonawca lub dalszy Podwykonawca wykażą zasadność takiej płatności.</w:t>
      </w:r>
    </w:p>
    <w:p w14:paraId="5B918061"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77F6F595"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583847FE"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022EC6A6"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Zamawiający dokona bezpośredniej płatności na rzecz Podwykonawcy lub dalszego Podwykonawcy w terminie </w:t>
      </w:r>
      <w:r w:rsidRPr="008D278E">
        <w:rPr>
          <w:rFonts w:ascii="Arial Narrow" w:eastAsia="Times New Roman" w:hAnsi="Arial Narrow" w:cs="Calibri"/>
          <w:b/>
          <w:u w:val="single"/>
        </w:rPr>
        <w:t>15 dni</w:t>
      </w:r>
      <w:r w:rsidRPr="008D278E">
        <w:rPr>
          <w:rFonts w:ascii="Arial Narrow" w:eastAsia="Times New Roman" w:hAnsi="Arial Narrow" w:cs="Calibri"/>
        </w:rPr>
        <w:t xml:space="preserve"> od dnia pisemnego potwierdzenia Podwykonawcy lub dalszemu Podwykonawcy przez Zamawiającego uznania płatności bezpośredniej za uzasadnioną.</w:t>
      </w:r>
    </w:p>
    <w:p w14:paraId="57878CF2"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0636F411"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za wykonane roboty pomiędzy cenami określonymi Umową o podwykonawstwo a cenami określonymi Umową Zamawiający uzna i wypłaci Podwykonawcy lub dalszemu Podwykonawcy na podstawie wystawionej przez niego faktury VAT lub rachunku wyłącznie kwotę należną na podstawie cen określonych Umową.</w:t>
      </w:r>
    </w:p>
    <w:p w14:paraId="053DD39F"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2FEC2B04" w14:textId="77777777" w:rsidR="004F50FE" w:rsidRPr="008D278E" w:rsidRDefault="004F50FE" w:rsidP="00024BC2">
      <w:pPr>
        <w:numPr>
          <w:ilvl w:val="0"/>
          <w:numId w:val="64"/>
        </w:numPr>
        <w:spacing w:after="0" w:line="240" w:lineRule="auto"/>
        <w:jc w:val="both"/>
        <w:rPr>
          <w:rFonts w:ascii="Arial Narrow" w:eastAsia="Times New Roman" w:hAnsi="Arial Narrow" w:cs="Calibri"/>
        </w:rPr>
      </w:pPr>
      <w:r w:rsidRPr="008D278E">
        <w:rPr>
          <w:rFonts w:ascii="Arial Narrow" w:eastAsia="Times New Roman" w:hAnsi="Arial Narrow" w:cs="Calibri"/>
        </w:rPr>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14:paraId="123B1165" w14:textId="7EFB1107" w:rsidR="004F50FE" w:rsidRPr="00146758" w:rsidRDefault="004F50FE" w:rsidP="00024BC2">
      <w:pPr>
        <w:numPr>
          <w:ilvl w:val="0"/>
          <w:numId w:val="64"/>
        </w:numPr>
        <w:tabs>
          <w:tab w:val="num" w:pos="792"/>
        </w:tabs>
        <w:spacing w:after="0" w:line="240" w:lineRule="auto"/>
        <w:jc w:val="both"/>
        <w:rPr>
          <w:rFonts w:ascii="Arial Narrow" w:eastAsia="Times New Roman" w:hAnsi="Arial Narrow" w:cs="Calibri"/>
          <w:lang w:eastAsia="pl-PL"/>
        </w:rPr>
      </w:pPr>
      <w:r w:rsidRPr="008D278E">
        <w:rPr>
          <w:rFonts w:ascii="Arial Narrow" w:eastAsia="Times New Roman" w:hAnsi="Arial Narrow" w:cs="Calibri"/>
          <w:lang w:eastAsia="pl-PL"/>
        </w:rPr>
        <w:t>Wynagrodzenie należne wykonawcy będzie płatne na konto:</w:t>
      </w:r>
      <w:r w:rsidR="00146758">
        <w:rPr>
          <w:rFonts w:ascii="Arial Narrow" w:eastAsia="Times New Roman" w:hAnsi="Arial Narrow" w:cs="Calibri"/>
          <w:lang w:eastAsia="pl-PL"/>
        </w:rPr>
        <w:t xml:space="preserve"> …………………………………………………..</w:t>
      </w:r>
      <w:r w:rsidRPr="008D278E">
        <w:rPr>
          <w:rFonts w:ascii="Arial Narrow" w:eastAsia="Times New Roman" w:hAnsi="Arial Narrow" w:cs="Calibri"/>
          <w:lang w:eastAsia="pl-PL"/>
        </w:rPr>
        <w:t xml:space="preserve"> </w:t>
      </w:r>
      <w:r w:rsidR="00EB7DE3" w:rsidRPr="00146758">
        <w:rPr>
          <w:rFonts w:ascii="Arial Narrow" w:eastAsia="Times New Roman" w:hAnsi="Arial Narrow" w:cs="Calibri"/>
          <w:lang w:eastAsia="pl-PL"/>
        </w:rPr>
        <w:t>………………………………………………………………..</w:t>
      </w:r>
    </w:p>
    <w:p w14:paraId="7F171A77" w14:textId="77777777" w:rsidR="004F50FE" w:rsidRPr="008D278E" w:rsidRDefault="004F50FE" w:rsidP="00024BC2">
      <w:pPr>
        <w:numPr>
          <w:ilvl w:val="0"/>
          <w:numId w:val="64"/>
        </w:numPr>
        <w:tabs>
          <w:tab w:val="num" w:pos="792"/>
        </w:tabs>
        <w:spacing w:after="0" w:line="240" w:lineRule="auto"/>
        <w:jc w:val="both"/>
        <w:rPr>
          <w:rFonts w:ascii="Arial Narrow" w:eastAsia="Times New Roman" w:hAnsi="Arial Narrow" w:cs="Calibri"/>
          <w:lang w:eastAsia="pl-PL"/>
        </w:rPr>
      </w:pPr>
      <w:r w:rsidRPr="008D278E">
        <w:rPr>
          <w:rFonts w:ascii="Arial Narrow" w:eastAsia="Times New Roman" w:hAnsi="Arial Narrow" w:cs="Calibri"/>
          <w:lang w:eastAsia="pl-PL"/>
        </w:rPr>
        <w:t>Ostateczne rozliczenie za wykonany przedmiot umowy nastąpi na podstawie faktury końcowej, wystawionej na podstawie protokołu ostatecznego. Faktura końcowa będzie płatna w terminie 30 dni od daty jest otrzymania przez Zamawiającego. Wartość faktury końcowej nie może być niższa niż 5% wartości, o której mowa w §9 ust.1 Umowy.</w:t>
      </w:r>
    </w:p>
    <w:p w14:paraId="345F5213" w14:textId="77777777" w:rsidR="004F50FE" w:rsidRPr="008D278E" w:rsidRDefault="004F50FE" w:rsidP="00024BC2">
      <w:pPr>
        <w:numPr>
          <w:ilvl w:val="0"/>
          <w:numId w:val="64"/>
        </w:numPr>
        <w:tabs>
          <w:tab w:val="num" w:pos="792"/>
        </w:tabs>
        <w:spacing w:after="0" w:line="240" w:lineRule="auto"/>
        <w:jc w:val="both"/>
        <w:rPr>
          <w:rFonts w:ascii="Arial Narrow" w:eastAsia="Times New Roman" w:hAnsi="Arial Narrow" w:cs="Calibri"/>
          <w:iCs/>
          <w:lang w:eastAsia="pl-PL"/>
        </w:rPr>
      </w:pPr>
      <w:r w:rsidRPr="008D278E">
        <w:rPr>
          <w:rFonts w:ascii="Arial Narrow" w:eastAsia="Times New Roman" w:hAnsi="Arial Narrow" w:cs="Calibri"/>
          <w:lang w:eastAsia="pl-PL"/>
        </w:rPr>
        <w:t>Za dzień zapłaty uważany będzie dzień złożenia przez Zamawiającego dyspozycji obciążenia rachunku Zamawiającego kwotą wynagrodzenia.</w:t>
      </w:r>
    </w:p>
    <w:p w14:paraId="47DC6CB5" w14:textId="77777777" w:rsidR="004F50FE" w:rsidRPr="00723156" w:rsidRDefault="004F50FE" w:rsidP="004F50FE">
      <w:pPr>
        <w:tabs>
          <w:tab w:val="num" w:pos="792"/>
        </w:tabs>
        <w:spacing w:after="0" w:line="264" w:lineRule="auto"/>
        <w:ind w:left="357"/>
        <w:jc w:val="both"/>
        <w:rPr>
          <w:rFonts w:ascii="Arial Narrow" w:eastAsia="Times New Roman" w:hAnsi="Arial Narrow" w:cs="Arial"/>
          <w:iCs/>
          <w:lang w:eastAsia="pl-PL"/>
        </w:rPr>
      </w:pPr>
    </w:p>
    <w:p w14:paraId="6E43325E" w14:textId="77777777" w:rsidR="004F50FE" w:rsidRPr="006A1430" w:rsidRDefault="004F50FE" w:rsidP="00024BC2">
      <w:pPr>
        <w:numPr>
          <w:ilvl w:val="0"/>
          <w:numId w:val="3"/>
        </w:numPr>
        <w:spacing w:after="0" w:line="240" w:lineRule="auto"/>
        <w:ind w:left="357"/>
        <w:jc w:val="center"/>
        <w:rPr>
          <w:rFonts w:ascii="Arial Narrow" w:eastAsia="Times New Roman" w:hAnsi="Arial Narrow" w:cs="Arial"/>
          <w:b/>
          <w:u w:val="single"/>
          <w:lang w:eastAsia="pl-PL"/>
        </w:rPr>
      </w:pPr>
      <w:r w:rsidRPr="006A1430">
        <w:rPr>
          <w:rFonts w:ascii="Arial Narrow" w:eastAsia="Times New Roman" w:hAnsi="Arial Narrow" w:cs="Arial"/>
          <w:b/>
          <w:u w:val="single"/>
          <w:lang w:eastAsia="pl-PL"/>
        </w:rPr>
        <w:t>Gwarancja i rękojmia</w:t>
      </w:r>
    </w:p>
    <w:p w14:paraId="22F03F74" w14:textId="77777777" w:rsidR="004F50FE" w:rsidRPr="00723156" w:rsidRDefault="004F50FE" w:rsidP="00024BC2">
      <w:pPr>
        <w:numPr>
          <w:ilvl w:val="0"/>
          <w:numId w:val="6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Wykonawca gwarantuje, iż wykonany przez niego Przedmiot Umowy zostanie zrealizowany zgodnie z Umową, będzie wolny od wszelkich wad oraz będzie osiągał zakładane w Preambule rezultaty.</w:t>
      </w:r>
    </w:p>
    <w:p w14:paraId="75BF0FFE" w14:textId="72D55044" w:rsidR="004F50FE" w:rsidRPr="00723156" w:rsidRDefault="004F50FE" w:rsidP="00024BC2">
      <w:pPr>
        <w:numPr>
          <w:ilvl w:val="0"/>
          <w:numId w:val="6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spacing w:val="-3"/>
          <w:lang w:eastAsia="pl-PL"/>
        </w:rPr>
        <w:t xml:space="preserve">Wykonawca </w:t>
      </w:r>
      <w:r w:rsidRPr="00723156">
        <w:rPr>
          <w:rFonts w:ascii="Arial Narrow" w:eastAsia="Times New Roman" w:hAnsi="Arial Narrow" w:cs="Calibri"/>
          <w:lang w:eastAsia="pl-PL"/>
        </w:rPr>
        <w:t xml:space="preserve">udziela </w:t>
      </w:r>
      <w:r w:rsidRPr="00723156">
        <w:rPr>
          <w:rFonts w:ascii="Arial Narrow" w:eastAsia="Times New Roman" w:hAnsi="Arial Narrow" w:cs="Calibri"/>
          <w:spacing w:val="-3"/>
          <w:lang w:eastAsia="pl-PL"/>
        </w:rPr>
        <w:t xml:space="preserve">Zamawiającemu gwarancji jakości </w:t>
      </w:r>
      <w:r w:rsidRPr="00723156">
        <w:rPr>
          <w:rFonts w:ascii="Arial Narrow" w:eastAsia="Times New Roman" w:hAnsi="Arial Narrow" w:cs="Calibri"/>
          <w:lang w:eastAsia="pl-PL"/>
        </w:rPr>
        <w:t xml:space="preserve">na </w:t>
      </w:r>
      <w:r w:rsidRPr="00723156">
        <w:rPr>
          <w:rFonts w:ascii="Arial Narrow" w:eastAsia="Times New Roman" w:hAnsi="Arial Narrow" w:cs="Calibri"/>
          <w:spacing w:val="-3"/>
          <w:lang w:eastAsia="pl-PL"/>
        </w:rPr>
        <w:t xml:space="preserve">Przedmiot Umowy (każdy z jego elementów) </w:t>
      </w:r>
      <w:r w:rsidRPr="00723156">
        <w:rPr>
          <w:rFonts w:ascii="Arial Narrow" w:eastAsia="Times New Roman" w:hAnsi="Arial Narrow" w:cs="Calibri"/>
          <w:lang w:eastAsia="pl-PL"/>
        </w:rPr>
        <w:t xml:space="preserve">na </w:t>
      </w:r>
      <w:r w:rsidRPr="00723156">
        <w:rPr>
          <w:rFonts w:ascii="Arial Narrow" w:eastAsia="Times New Roman" w:hAnsi="Arial Narrow" w:cs="Calibri"/>
          <w:spacing w:val="-3"/>
          <w:lang w:eastAsia="pl-PL"/>
        </w:rPr>
        <w:t xml:space="preserve">okres </w:t>
      </w:r>
      <w:r w:rsidR="00EB7DE3">
        <w:rPr>
          <w:rFonts w:ascii="Arial Narrow" w:eastAsia="Times New Roman" w:hAnsi="Arial Narrow" w:cs="Calibri"/>
          <w:b/>
          <w:spacing w:val="-4"/>
          <w:lang w:eastAsia="pl-PL"/>
        </w:rPr>
        <w:t>….</w:t>
      </w:r>
      <w:r w:rsidR="006A1430">
        <w:rPr>
          <w:rFonts w:ascii="Arial Narrow" w:eastAsia="Times New Roman" w:hAnsi="Arial Narrow" w:cs="Calibri"/>
          <w:b/>
          <w:spacing w:val="-4"/>
          <w:lang w:eastAsia="pl-PL"/>
        </w:rPr>
        <w:t xml:space="preserve"> </w:t>
      </w:r>
      <w:r w:rsidRPr="00723156">
        <w:rPr>
          <w:rFonts w:ascii="Arial Narrow" w:eastAsia="Times New Roman" w:hAnsi="Arial Narrow" w:cs="Calibri"/>
          <w:b/>
          <w:lang w:eastAsia="pl-PL"/>
        </w:rPr>
        <w:t>miesięcy</w:t>
      </w:r>
      <w:r w:rsidRPr="00723156">
        <w:rPr>
          <w:rFonts w:ascii="Arial Narrow" w:eastAsia="Times New Roman" w:hAnsi="Arial Narrow" w:cs="Calibri"/>
          <w:lang w:eastAsia="pl-PL"/>
        </w:rPr>
        <w:t xml:space="preserve"> </w:t>
      </w:r>
      <w:r w:rsidRPr="00723156">
        <w:rPr>
          <w:rFonts w:ascii="Arial Narrow" w:eastAsia="Times New Roman" w:hAnsi="Arial Narrow" w:cs="Calibri"/>
          <w:i/>
          <w:lang w:eastAsia="pl-PL"/>
        </w:rPr>
        <w:t>(wpisana po złożeniu ofert</w:t>
      </w:r>
      <w:r w:rsidRPr="00723156">
        <w:rPr>
          <w:rFonts w:ascii="Arial Narrow" w:eastAsia="Times New Roman" w:hAnsi="Arial Narrow" w:cs="Calibri"/>
          <w:lang w:eastAsia="pl-PL"/>
        </w:rPr>
        <w:t xml:space="preserve">) licząc od daty Protokołu Odbioru końcowego robót całego przedmiotu umowy </w:t>
      </w:r>
      <w:r w:rsidRPr="00340194">
        <w:rPr>
          <w:rFonts w:ascii="Arial Narrow" w:eastAsia="Times New Roman" w:hAnsi="Arial Narrow" w:cs="Calibri"/>
          <w:strike/>
          <w:lang w:eastAsia="pl-PL"/>
        </w:rPr>
        <w:t>na zasadach określonych w Kodeksie cywilnym</w:t>
      </w:r>
      <w:r w:rsidRPr="00340194">
        <w:rPr>
          <w:rFonts w:ascii="Arial Narrow" w:eastAsia="Times New Roman" w:hAnsi="Arial Narrow" w:cs="Calibri"/>
          <w:strike/>
          <w:spacing w:val="-3"/>
          <w:lang w:eastAsia="pl-PL"/>
        </w:rPr>
        <w:t xml:space="preserve"> (podstawowy Okres</w:t>
      </w:r>
      <w:r w:rsidRPr="00340194">
        <w:rPr>
          <w:rFonts w:ascii="Arial Narrow" w:eastAsia="Times New Roman" w:hAnsi="Arial Narrow" w:cs="Calibri"/>
          <w:strike/>
          <w:spacing w:val="4"/>
          <w:lang w:eastAsia="pl-PL"/>
        </w:rPr>
        <w:t xml:space="preserve"> </w:t>
      </w:r>
      <w:r w:rsidRPr="00340194">
        <w:rPr>
          <w:rFonts w:ascii="Arial Narrow" w:eastAsia="Times New Roman" w:hAnsi="Arial Narrow" w:cs="Calibri"/>
          <w:strike/>
          <w:spacing w:val="-3"/>
          <w:lang w:eastAsia="pl-PL"/>
        </w:rPr>
        <w:t>Gwarancji)</w:t>
      </w:r>
      <w:r w:rsidRPr="00723156">
        <w:rPr>
          <w:rFonts w:ascii="Arial Narrow" w:eastAsia="Times New Roman" w:hAnsi="Arial Narrow" w:cs="Calibri"/>
          <w:spacing w:val="-3"/>
          <w:lang w:eastAsia="pl-PL"/>
        </w:rPr>
        <w:t xml:space="preserve"> </w:t>
      </w:r>
      <w:r w:rsidRPr="00723156">
        <w:rPr>
          <w:rFonts w:ascii="Arial Narrow" w:eastAsia="Times New Roman" w:hAnsi="Arial Narrow" w:cs="Calibri"/>
          <w:lang w:eastAsia="pl-PL"/>
        </w:rPr>
        <w:t xml:space="preserve">z wyjątkiem urządzeń, </w:t>
      </w:r>
      <w:r w:rsidRPr="00105F3C">
        <w:rPr>
          <w:rFonts w:ascii="Arial Narrow" w:eastAsia="Times New Roman" w:hAnsi="Arial Narrow" w:cs="Calibri"/>
          <w:b/>
          <w:lang w:eastAsia="pl-PL"/>
        </w:rPr>
        <w:t>na które ich producenci udzielili dłuższego</w:t>
      </w:r>
      <w:r w:rsidRPr="00105F3C">
        <w:rPr>
          <w:rFonts w:ascii="Arial Narrow" w:eastAsia="Times New Roman" w:hAnsi="Arial Narrow" w:cs="Calibri"/>
          <w:lang w:eastAsia="pl-PL"/>
        </w:rPr>
        <w:t xml:space="preserve"> okresu gwarancji niż określony wyżej – według gwaranc</w:t>
      </w:r>
      <w:r w:rsidRPr="00723156">
        <w:rPr>
          <w:rFonts w:ascii="Arial Narrow" w:eastAsia="Times New Roman" w:hAnsi="Arial Narrow" w:cs="Calibri"/>
          <w:lang w:eastAsia="pl-PL"/>
        </w:rPr>
        <w:t>ji producenta, z zastrzeżeniem maksymalnego okresu – w przypadku oferowania przez producenta opcjonal</w:t>
      </w:r>
      <w:r w:rsidRPr="00723156">
        <w:rPr>
          <w:rFonts w:ascii="Arial Narrow" w:eastAsia="Times New Roman" w:hAnsi="Arial Narrow" w:cs="Calibri"/>
          <w:lang w:eastAsia="pl-PL"/>
        </w:rPr>
        <w:softHyphen/>
        <w:t>nych okresów gwarancji</w:t>
      </w:r>
      <w:r w:rsidRPr="00723156">
        <w:rPr>
          <w:rFonts w:ascii="Arial Narrow" w:eastAsia="Times New Roman" w:hAnsi="Arial Narrow" w:cs="Calibri"/>
          <w:spacing w:val="-3"/>
          <w:lang w:eastAsia="pl-PL"/>
        </w:rPr>
        <w:t xml:space="preserve">, </w:t>
      </w:r>
    </w:p>
    <w:p w14:paraId="3DD56EB9" w14:textId="69482E21" w:rsidR="004F50FE" w:rsidRPr="00723156" w:rsidRDefault="004F50FE" w:rsidP="00024BC2">
      <w:pPr>
        <w:numPr>
          <w:ilvl w:val="0"/>
          <w:numId w:val="67"/>
        </w:numPr>
        <w:spacing w:after="0" w:line="240" w:lineRule="auto"/>
        <w:jc w:val="both"/>
        <w:rPr>
          <w:rFonts w:ascii="Arial Narrow" w:eastAsia="Times New Roman" w:hAnsi="Arial Narrow" w:cs="Calibri"/>
          <w:spacing w:val="-3"/>
          <w:lang w:eastAsia="pl-PL"/>
        </w:rPr>
      </w:pPr>
      <w:r w:rsidRPr="00723156">
        <w:rPr>
          <w:rFonts w:ascii="Arial Narrow" w:eastAsia="Times New Roman" w:hAnsi="Arial Narrow" w:cs="Calibri"/>
          <w:spacing w:val="-3"/>
          <w:lang w:eastAsia="pl-PL"/>
        </w:rPr>
        <w:t xml:space="preserve">Okres odpowiedzialności Wykonawcy z tytułu rękojmi za wady </w:t>
      </w:r>
      <w:r w:rsidRPr="00B7048E">
        <w:rPr>
          <w:rFonts w:ascii="Arial Narrow" w:eastAsia="Times New Roman" w:hAnsi="Arial Narrow" w:cs="Calibri"/>
          <w:strike/>
          <w:spacing w:val="-3"/>
          <w:lang w:eastAsia="pl-PL"/>
        </w:rPr>
        <w:t xml:space="preserve">pokrywa się z podstawowym Okresem Gwarancji i </w:t>
      </w:r>
      <w:r w:rsidRPr="00723156">
        <w:rPr>
          <w:rFonts w:ascii="Arial Narrow" w:eastAsia="Times New Roman" w:hAnsi="Arial Narrow" w:cs="Calibri"/>
          <w:spacing w:val="-3"/>
          <w:lang w:eastAsia="pl-PL"/>
        </w:rPr>
        <w:t xml:space="preserve">wynosi </w:t>
      </w:r>
      <w:r w:rsidR="00EB7DE3">
        <w:rPr>
          <w:rFonts w:ascii="Arial Narrow" w:eastAsia="Times New Roman" w:hAnsi="Arial Narrow" w:cs="Calibri"/>
          <w:b/>
          <w:spacing w:val="-3"/>
          <w:lang w:eastAsia="pl-PL"/>
        </w:rPr>
        <w:t>…….</w:t>
      </w:r>
      <w:r w:rsidRPr="00723156">
        <w:rPr>
          <w:rFonts w:ascii="Arial Narrow" w:eastAsia="Times New Roman" w:hAnsi="Arial Narrow" w:cs="Calibri"/>
          <w:b/>
          <w:spacing w:val="-3"/>
          <w:lang w:eastAsia="pl-PL"/>
        </w:rPr>
        <w:t xml:space="preserve"> </w:t>
      </w:r>
      <w:r w:rsidR="00B7048E">
        <w:rPr>
          <w:rFonts w:ascii="Arial Narrow" w:eastAsia="Times New Roman" w:hAnsi="Arial Narrow" w:cs="Calibri"/>
          <w:b/>
          <w:spacing w:val="-3"/>
          <w:lang w:eastAsia="pl-PL"/>
        </w:rPr>
        <w:t>lata</w:t>
      </w:r>
      <w:r w:rsidRPr="00723156">
        <w:rPr>
          <w:rFonts w:ascii="Arial Narrow" w:eastAsia="Times New Roman" w:hAnsi="Arial Narrow" w:cs="Calibri"/>
          <w:spacing w:val="-3"/>
          <w:lang w:eastAsia="pl-PL"/>
        </w:rPr>
        <w:t>.</w:t>
      </w:r>
    </w:p>
    <w:p w14:paraId="400574F7"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Gwarancja obejmuje w szczególności: </w:t>
      </w:r>
    </w:p>
    <w:p w14:paraId="2C6505B1" w14:textId="77777777" w:rsidR="004F50FE" w:rsidRPr="00723156" w:rsidRDefault="004F50FE" w:rsidP="00024BC2">
      <w:pPr>
        <w:numPr>
          <w:ilvl w:val="0"/>
          <w:numId w:val="6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przeglądy gwarancyjne zapewniające bezusterkową eksploatację w okresach udzielonej gwarancji,</w:t>
      </w:r>
    </w:p>
    <w:p w14:paraId="3A982899" w14:textId="77777777" w:rsidR="004F50FE" w:rsidRPr="00723156" w:rsidRDefault="004F50FE" w:rsidP="00024BC2">
      <w:pPr>
        <w:numPr>
          <w:ilvl w:val="0"/>
          <w:numId w:val="6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usuwanie wszelkich wad i usterek tkwiących w przedmiocie rzeczy w momencie sprzedaży jak i powstałych w okresie gwarancji, </w:t>
      </w:r>
    </w:p>
    <w:p w14:paraId="7A5A527D" w14:textId="77777777" w:rsidR="004F50FE" w:rsidRPr="00723156" w:rsidRDefault="004F50FE" w:rsidP="00024BC2">
      <w:pPr>
        <w:numPr>
          <w:ilvl w:val="0"/>
          <w:numId w:val="6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koszty przeglądów gwarancyjnych oraz koszty Materiałów eksploatacyjnych niezbędnych do prawidłowego funkcjonowania zamontowanych urządzeń (rzeczy) w okresie gwarancji ponosi Wykonawca. </w:t>
      </w:r>
    </w:p>
    <w:p w14:paraId="761B8E9A" w14:textId="77777777" w:rsidR="004F50FE" w:rsidRPr="00723156" w:rsidRDefault="004F50FE" w:rsidP="00024BC2">
      <w:pPr>
        <w:numPr>
          <w:ilvl w:val="0"/>
          <w:numId w:val="68"/>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Dodatkowe elementy i zakres gwarancji, o którym mowa w załączniku nr 4 do Umowy</w:t>
      </w:r>
    </w:p>
    <w:p w14:paraId="1A3A9A44"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Nie podlegają uprawnieniom z tytułu gwarancji wady i usterki powstałe wskutek: </w:t>
      </w:r>
    </w:p>
    <w:p w14:paraId="553CE0F8" w14:textId="77777777" w:rsidR="004F50FE" w:rsidRPr="00723156" w:rsidRDefault="004F50FE" w:rsidP="00024BC2">
      <w:pPr>
        <w:numPr>
          <w:ilvl w:val="0"/>
          <w:numId w:val="6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działania siły wyższej albo wyłącznie z winy użytkownika lub osoby trzeciej, za którą wykonawca nie ponosi odpowiedzialności, </w:t>
      </w:r>
    </w:p>
    <w:p w14:paraId="1B8F61C3" w14:textId="77777777" w:rsidR="004F50FE" w:rsidRPr="00723156" w:rsidRDefault="004F50FE" w:rsidP="00024BC2">
      <w:pPr>
        <w:numPr>
          <w:ilvl w:val="0"/>
          <w:numId w:val="6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normalnego zużycia wybudowanych obiektów lub jego części, </w:t>
      </w:r>
    </w:p>
    <w:p w14:paraId="66A63D3F" w14:textId="77777777" w:rsidR="004F50FE" w:rsidRPr="00723156" w:rsidRDefault="004F50FE" w:rsidP="00024BC2">
      <w:pPr>
        <w:numPr>
          <w:ilvl w:val="0"/>
          <w:numId w:val="69"/>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winy użytkownika, w tym uszkodzeń mechanicznych oraz eksploatacji i konserwacji obiektu oraz urządzeń w sposób niezgodny z zasadami eksploatacji. </w:t>
      </w:r>
    </w:p>
    <w:p w14:paraId="128877B3"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Dokumenty gwarancyjne Wykonawca zobowiązany jest dostarczyć w dacie Odbioru końcowego, jako załącznik do protokołu. </w:t>
      </w:r>
    </w:p>
    <w:p w14:paraId="1864D164"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Zasady eksploatacji i konserwacji obiektu i urządzeń zostaną określone w przekazanej przez Wykonawcę „</w:t>
      </w:r>
      <w:r w:rsidRPr="00723156">
        <w:rPr>
          <w:rFonts w:ascii="Arial Narrow" w:eastAsia="Times New Roman" w:hAnsi="Arial Narrow" w:cs="Times New Roman"/>
          <w:i/>
          <w:lang w:eastAsia="pl-PL"/>
        </w:rPr>
        <w:t>Instrukcji użytkowania i eksploatacji obiektu</w:t>
      </w:r>
      <w:r w:rsidRPr="00723156">
        <w:rPr>
          <w:rFonts w:ascii="Arial Narrow" w:eastAsia="Times New Roman" w:hAnsi="Arial Narrow" w:cs="Times New Roman"/>
          <w:lang w:eastAsia="pl-PL"/>
        </w:rPr>
        <w:t xml:space="preserve">” wraz z wykazem wbudowanych urządzeń, które wymagają przeglądów serwisowych. </w:t>
      </w:r>
    </w:p>
    <w:p w14:paraId="6EC1A81E"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Instrukcja użytkowania i eksploatacji obiektu jest zbiorem szczegółowo opracowanych instrukcji użytkowania i eksploatacji dla wszystkich elementów objętych gwarancją. </w:t>
      </w:r>
    </w:p>
    <w:p w14:paraId="165B68FC"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Zasady eksploatacji i konserwacji ujęte w Instrukcjach użytkowania i eksploatacji obiektu mogą wynikać tylko z przepisów prawa lub zasad prawidłowej gospodarki. W szczególności zasady te nie mogą się różnić na niekorzyść Zamawiającego od zasad określonych przez producentów elementów podlegających gwarancji. </w:t>
      </w:r>
    </w:p>
    <w:p w14:paraId="4BD7362E"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wykonawca nie sporządzi Instrukcji użytkowania i eksploatacji obiektu nie będzie się mógł uwolnić ze zobowiązań gwarancyjnych powołując się na zarzut eksploatacji i konserwacji elementów podlegających gwarancji w sposób niezgodny z zasadami eksploatacji. </w:t>
      </w:r>
    </w:p>
    <w:p w14:paraId="1A466A1D"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niesporządzenia Instrukcji użytkowania i eksploatacji obiektu przez Wykonawcę, sporządzi ją Zamawiający. Kosztami jej sporządzenia zostanie obciążony Wykonawca lub zostaną one potrącone z zabezpieczenia należytego wykonania umowy. </w:t>
      </w:r>
    </w:p>
    <w:p w14:paraId="1A61A77D"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zobowiązuje się do usunięcia zgłoszonych pisemnie przez użytkownika wad i usterek w terminie 14 dni kalendarzowych, a wad szczególnie uciążliwych, w tym awarii urządzeń i instalacji – w ciągu 48 godzin. </w:t>
      </w:r>
    </w:p>
    <w:p w14:paraId="2F632ECB"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usunięcie wady lub usterki ze względów technicznych nie jest możliwe w terminie 14 dni kalendarzowych, Wykonawca jest zobowiązany powiadomić o tym pisemnie Zamawiającego. Zamawiający wyznaczy nowy termin, z uwzględnieniem możliwości technologicznych i sztuki budowlanej. Niedotrzymanie przez Wykonawcę wyznaczonego terminu będzie zakwalifikowane jako odmowa usunięcia wady lub usterki. </w:t>
      </w:r>
    </w:p>
    <w:p w14:paraId="0B06E70F"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odmowy usunięcia wad lub usterek ze strony Wykonawcy lub nie wywiązywaniu się z terminów, o których mowa w ust. 12 i 13, Zamawiający zleci usunięcie tych wad lub usterek innemu podmiotowi, obciążając kosztami Wykonawcę lub potrącając te koszty z kwoty zabezpieczenia należytego wykonania umowy. </w:t>
      </w:r>
    </w:p>
    <w:p w14:paraId="22DADE9A"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Na okoliczność usunięcia wad lub usterek spisuje się protokół z udziałem Wykonawcy lub wykonawcy zastępczego i Zamawiającego. </w:t>
      </w:r>
    </w:p>
    <w:p w14:paraId="419A7D9B"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lastRenderedPageBreak/>
        <w:t xml:space="preserve">Stwierdzenie usunięcia wad powinno nastąpić nie później niż w ciągu 3 dni od daty zawiadomienia Zamawiającego przez Wykonawcę o dokonaniu naprawy. </w:t>
      </w:r>
    </w:p>
    <w:p w14:paraId="5ED17DF8"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wada lub usterka fizyczna elementu o dłuższym okresie gwarancji lub rękojmi niż zaoferowany przez Wykonawcę, spowodowała uszkodzenie elementu, dla którego okres gwarancji już upłynął, Wykonawca zobowiązuje się do nieodpłatnego usunięcia wad lub usterek w obu elementach. </w:t>
      </w:r>
    </w:p>
    <w:p w14:paraId="25DA8B0E"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razie stwierdzenia przez Zamawiającego wad lub usterek, okres gwarancyjny zostanie wydłużony o okres pomiędzy datą zawiadomienia Wykonawcy o stwierdzeniu wad lub usterek a datą ich usunięcia. </w:t>
      </w:r>
    </w:p>
    <w:p w14:paraId="4C156A82"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Wykonawca nie odpowiada za usterki powstałe w wyniku zwłoki w zawiadomieniu go o usterce, jeżeli ta spowodowała inne usterki (uszkodzenia), których można było uniknąć, gdyby w terminie zawiadomiono Wykonawcę o zaistniałej usterce. </w:t>
      </w:r>
    </w:p>
    <w:p w14:paraId="6CA3CF92"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Odbiór poprzedzający zakończenie okresu gwarancji i rękojmi odbędzie się na wniosek Zamawiającego i zostanie przesłany do Wykonawcy na 30 dni przed upływem okresu gwarancji lub rękojmi. </w:t>
      </w:r>
    </w:p>
    <w:p w14:paraId="635F05C7"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Zamawiający dokona przeglądu z tytułu rękojmi lub gwarancji z udziałem Wykonawcy. Jeżeli Wykonawca nie stawi się Zamawiający może dokonać przeglądu samodzielnie. W przypadku stwierdzenia wad lub usterek Wykonawca zobowiązuje się do usunięcia tych wad lub usterek w terminie 14 dni od daty przeglądu, o ile będzie to technologicznie możliwe. Zamawiający umożliwi dostęp do obiektu w celu usunięcia wady lub usterki. </w:t>
      </w:r>
    </w:p>
    <w:p w14:paraId="4F6D994E" w14:textId="77777777" w:rsidR="004F50FE" w:rsidRPr="00723156" w:rsidRDefault="004F50FE" w:rsidP="00024BC2">
      <w:pPr>
        <w:numPr>
          <w:ilvl w:val="0"/>
          <w:numId w:val="67"/>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W okresie gwarancji i rękojmi Wykonawca zobowiązany jest do pisemnego zawiadomienia Zamawiającego w terminie 10 dni kalendarzowych o:</w:t>
      </w:r>
    </w:p>
    <w:p w14:paraId="3A9F2266" w14:textId="77777777" w:rsidR="004F50FE" w:rsidRPr="00723156" w:rsidRDefault="004F50FE" w:rsidP="00024BC2">
      <w:pPr>
        <w:numPr>
          <w:ilvl w:val="0"/>
          <w:numId w:val="7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zmianie siedziby lub nazwy firmy,</w:t>
      </w:r>
    </w:p>
    <w:p w14:paraId="05F76D76" w14:textId="77777777" w:rsidR="004F50FE" w:rsidRPr="00723156" w:rsidRDefault="004F50FE" w:rsidP="00024BC2">
      <w:pPr>
        <w:numPr>
          <w:ilvl w:val="0"/>
          <w:numId w:val="7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zmianie osób reprezentujących firmę,</w:t>
      </w:r>
    </w:p>
    <w:p w14:paraId="002F0982" w14:textId="77777777" w:rsidR="004F50FE" w:rsidRPr="00723156" w:rsidRDefault="004F50FE" w:rsidP="00024BC2">
      <w:pPr>
        <w:numPr>
          <w:ilvl w:val="0"/>
          <w:numId w:val="7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zmianie numeru konta, na które należy zwrócić zabezpieczenie należytego wykonania umowy,</w:t>
      </w:r>
    </w:p>
    <w:p w14:paraId="278C7833" w14:textId="77777777" w:rsidR="004F50FE" w:rsidRPr="00723156" w:rsidRDefault="004F50FE" w:rsidP="00024BC2">
      <w:pPr>
        <w:numPr>
          <w:ilvl w:val="0"/>
          <w:numId w:val="7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zgłoszeniu wniosku o ogłoszeniu upadłości lub wszczęciu postępowania naprawczego,</w:t>
      </w:r>
    </w:p>
    <w:p w14:paraId="52EC0A4E" w14:textId="77777777" w:rsidR="004F50FE" w:rsidRPr="00723156" w:rsidRDefault="004F50FE" w:rsidP="00024BC2">
      <w:pPr>
        <w:numPr>
          <w:ilvl w:val="0"/>
          <w:numId w:val="7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ogłoszeniu likwidacji,</w:t>
      </w:r>
    </w:p>
    <w:p w14:paraId="44542907" w14:textId="77777777" w:rsidR="00D705E0" w:rsidRDefault="004F50FE" w:rsidP="00024BC2">
      <w:pPr>
        <w:numPr>
          <w:ilvl w:val="0"/>
          <w:numId w:val="70"/>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zawieszeniu działalności.</w:t>
      </w:r>
    </w:p>
    <w:p w14:paraId="5F8E15CC" w14:textId="77777777" w:rsidR="008D278E" w:rsidRPr="00287B8C" w:rsidRDefault="008D278E" w:rsidP="008D278E">
      <w:pPr>
        <w:spacing w:after="0" w:line="240" w:lineRule="auto"/>
        <w:jc w:val="both"/>
        <w:rPr>
          <w:rFonts w:ascii="Arial Narrow" w:eastAsia="Times New Roman" w:hAnsi="Arial Narrow" w:cs="Times New Roman"/>
          <w:lang w:eastAsia="pl-PL"/>
        </w:rPr>
      </w:pPr>
    </w:p>
    <w:p w14:paraId="68E71809" w14:textId="77777777" w:rsidR="00D705E0" w:rsidRPr="00723156" w:rsidRDefault="00D705E0" w:rsidP="004F50FE">
      <w:pPr>
        <w:spacing w:after="0" w:line="240" w:lineRule="auto"/>
        <w:ind w:left="720"/>
        <w:jc w:val="both"/>
        <w:rPr>
          <w:rFonts w:ascii="Arial Narrow" w:eastAsia="Times New Roman" w:hAnsi="Arial Narrow" w:cs="Times New Roman"/>
          <w:lang w:eastAsia="pl-PL"/>
        </w:rPr>
      </w:pPr>
    </w:p>
    <w:p w14:paraId="049204D0" w14:textId="77777777" w:rsidR="004F50FE" w:rsidRPr="00723156" w:rsidRDefault="004F50FE" w:rsidP="00024BC2">
      <w:pPr>
        <w:numPr>
          <w:ilvl w:val="0"/>
          <w:numId w:val="3"/>
        </w:numPr>
        <w:spacing w:after="0" w:line="240" w:lineRule="auto"/>
        <w:ind w:left="357"/>
        <w:jc w:val="center"/>
        <w:rPr>
          <w:rFonts w:ascii="Arial Narrow" w:eastAsia="Times New Roman" w:hAnsi="Arial Narrow" w:cs="Calibri"/>
          <w:b/>
          <w:lang w:eastAsia="pl-PL"/>
        </w:rPr>
      </w:pPr>
      <w:r w:rsidRPr="006A1430">
        <w:rPr>
          <w:rFonts w:ascii="Arial Narrow" w:eastAsia="Times New Roman" w:hAnsi="Arial Narrow" w:cs="Calibri"/>
          <w:b/>
          <w:u w:val="single"/>
          <w:lang w:eastAsia="pl-PL"/>
        </w:rPr>
        <w:t>Zabezpieczenie należytego wykonania umowy</w:t>
      </w:r>
      <w:r w:rsidRPr="00723156">
        <w:rPr>
          <w:rFonts w:ascii="Arial Narrow" w:eastAsia="Times New Roman" w:hAnsi="Arial Narrow" w:cs="Calibri"/>
          <w:b/>
          <w:lang w:eastAsia="pl-PL"/>
        </w:rPr>
        <w:t xml:space="preserve"> </w:t>
      </w:r>
    </w:p>
    <w:p w14:paraId="70CF567B" w14:textId="3641DEC9" w:rsidR="004F50FE" w:rsidRPr="00723156" w:rsidRDefault="004F50FE" w:rsidP="00024BC2">
      <w:pPr>
        <w:numPr>
          <w:ilvl w:val="0"/>
          <w:numId w:val="7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Wykonawca jest zobowiązany przed zawarciem Umowy wnieść na rzecz Zamawiającego Zabezpieczenie należytego wykonania umowy na zasadach określonych w przepisach ustawy Pzp na kwotę równą </w:t>
      </w:r>
      <w:r w:rsidR="00A60EC1">
        <w:rPr>
          <w:rFonts w:ascii="Arial Narrow" w:eastAsia="Times New Roman" w:hAnsi="Arial Narrow" w:cs="Calibri"/>
          <w:b/>
          <w:lang w:eastAsia="pl-PL"/>
        </w:rPr>
        <w:t>5</w:t>
      </w:r>
      <w:r w:rsidRPr="00723156">
        <w:rPr>
          <w:rFonts w:ascii="Arial Narrow" w:eastAsia="Times New Roman" w:hAnsi="Arial Narrow" w:cs="Calibri"/>
          <w:b/>
          <w:lang w:eastAsia="pl-PL"/>
        </w:rPr>
        <w:t xml:space="preserve"> %</w:t>
      </w:r>
      <w:r w:rsidRPr="00723156">
        <w:rPr>
          <w:rFonts w:ascii="Arial Narrow" w:eastAsia="Times New Roman" w:hAnsi="Arial Narrow" w:cs="Calibri"/>
          <w:lang w:eastAsia="pl-PL"/>
        </w:rPr>
        <w:t xml:space="preserve"> Ceny ofertowej brutto tj. </w:t>
      </w:r>
      <w:r w:rsidR="00110D10">
        <w:rPr>
          <w:rFonts w:ascii="Arial Narrow" w:eastAsia="Times New Roman" w:hAnsi="Arial Narrow" w:cs="Calibri"/>
          <w:b/>
          <w:lang w:eastAsia="pl-PL"/>
        </w:rPr>
        <w:t>………………</w:t>
      </w:r>
      <w:r w:rsidR="00C1094E">
        <w:rPr>
          <w:rFonts w:ascii="Arial Narrow" w:eastAsia="Times New Roman" w:hAnsi="Arial Narrow" w:cs="Calibri"/>
          <w:b/>
          <w:lang w:eastAsia="pl-PL"/>
        </w:rPr>
        <w:t xml:space="preserve"> zł </w:t>
      </w:r>
      <w:r w:rsidR="00110D10">
        <w:rPr>
          <w:rFonts w:ascii="Arial Narrow" w:eastAsia="Times New Roman" w:hAnsi="Arial Narrow" w:cs="Calibri"/>
          <w:bCs/>
          <w:lang w:eastAsia="pl-PL"/>
        </w:rPr>
        <w:t>(słownie: …………………………………..</w:t>
      </w:r>
      <w:r w:rsidR="00C1094E" w:rsidRPr="00C1094E">
        <w:rPr>
          <w:rFonts w:ascii="Arial Narrow" w:eastAsia="Times New Roman" w:hAnsi="Arial Narrow" w:cs="Calibri"/>
          <w:bCs/>
          <w:lang w:eastAsia="pl-PL"/>
        </w:rPr>
        <w:t>)</w:t>
      </w:r>
    </w:p>
    <w:p w14:paraId="5D35B25B" w14:textId="77777777" w:rsidR="004F50FE" w:rsidRPr="00723156" w:rsidRDefault="004F50FE" w:rsidP="00024BC2">
      <w:pPr>
        <w:numPr>
          <w:ilvl w:val="0"/>
          <w:numId w:val="7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Zabezpieczenie należytego wykonania umowy ma na celu zabezpieczenie i ewentualne zaspokojenie roszczeń Zamawiającego z tytułu niewykonania lub nienależytego wykonania Umowy przez Wykonawcę, w szczególności roszczeń Zamawiającego wobec Wykonawcy o zapłatę kar umownych. </w:t>
      </w:r>
    </w:p>
    <w:p w14:paraId="700828B1" w14:textId="77777777" w:rsidR="004F50FE" w:rsidRPr="00723156" w:rsidRDefault="004F50FE" w:rsidP="00024BC2">
      <w:pPr>
        <w:numPr>
          <w:ilvl w:val="0"/>
          <w:numId w:val="7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Beneficjentem Zabezpieczenia należytego wykonania umowy jest Zamawiający. </w:t>
      </w:r>
    </w:p>
    <w:p w14:paraId="040E1420" w14:textId="77777777" w:rsidR="004F50FE" w:rsidRPr="00723156" w:rsidRDefault="004F50FE" w:rsidP="00024BC2">
      <w:pPr>
        <w:numPr>
          <w:ilvl w:val="0"/>
          <w:numId w:val="7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Koszty Zabezpieczenia należytego wykonania umowy ponosi Wykonawca. </w:t>
      </w:r>
    </w:p>
    <w:p w14:paraId="2B26D2FD"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Calibri"/>
          <w:lang w:eastAsia="pl-PL"/>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w:t>
      </w:r>
      <w:r w:rsidRPr="00723156">
        <w:rPr>
          <w:rFonts w:ascii="Arial Narrow" w:eastAsia="Times New Roman" w:hAnsi="Arial Narrow" w:cs="Times New Roman"/>
          <w:lang w:eastAsia="pl-PL"/>
        </w:rPr>
        <w:t>, które mają lub mogą mieć wpływ na moc wiążącą Zabezpieczenia należytego wykonania umowy oraz na możliwość i zakres wykonywania przez Zamawiającego praw wynikających z zabezpieczenia.</w:t>
      </w:r>
    </w:p>
    <w:p w14:paraId="0B78F2B4" w14:textId="4CB6823C"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Kwota w wysokości </w:t>
      </w:r>
      <w:r w:rsidR="00110D10">
        <w:rPr>
          <w:rFonts w:ascii="Arial Narrow" w:eastAsia="Times New Roman" w:hAnsi="Arial Narrow" w:cs="Times New Roman"/>
          <w:b/>
          <w:lang w:eastAsia="pl-PL"/>
        </w:rPr>
        <w:t>…………………….</w:t>
      </w:r>
      <w:r w:rsidR="00C1094E">
        <w:rPr>
          <w:rFonts w:ascii="Arial Narrow" w:eastAsia="Times New Roman" w:hAnsi="Arial Narrow" w:cs="Times New Roman"/>
          <w:b/>
          <w:lang w:eastAsia="pl-PL"/>
        </w:rPr>
        <w:t xml:space="preserve"> </w:t>
      </w:r>
      <w:r w:rsidRPr="00723156">
        <w:rPr>
          <w:rFonts w:ascii="Arial Narrow" w:eastAsia="Times New Roman" w:hAnsi="Arial Narrow" w:cs="Times New Roman"/>
          <w:b/>
          <w:lang w:eastAsia="pl-PL"/>
        </w:rPr>
        <w:t>zł</w:t>
      </w:r>
      <w:r w:rsidRPr="00723156">
        <w:rPr>
          <w:rFonts w:ascii="Arial Narrow" w:eastAsia="Times New Roman" w:hAnsi="Arial Narrow" w:cs="Times New Roman"/>
          <w:lang w:eastAsia="pl-PL"/>
        </w:rPr>
        <w:t xml:space="preserve"> (słownie: </w:t>
      </w:r>
      <w:r w:rsidR="00110D10">
        <w:rPr>
          <w:rFonts w:ascii="Arial Narrow" w:eastAsia="Times New Roman" w:hAnsi="Arial Narrow" w:cs="Times New Roman"/>
          <w:lang w:eastAsia="pl-PL"/>
        </w:rPr>
        <w:t>……………………………………..</w:t>
      </w:r>
      <w:r w:rsidRPr="00723156">
        <w:rPr>
          <w:rFonts w:ascii="Arial Narrow" w:eastAsia="Times New Roman" w:hAnsi="Arial Narrow" w:cs="Times New Roman"/>
          <w:lang w:eastAsia="pl-PL"/>
        </w:rPr>
        <w:t xml:space="preserve">) PLN stanowiąca 70% Zabezpieczenia należytego wykonania umowy, zostanie zwrócona w terminie 30 dni od dnia wykonania zamówienia i uznania przez Zamawiającego za należycie wykonane. </w:t>
      </w:r>
    </w:p>
    <w:p w14:paraId="3A039F1C" w14:textId="1886B57A"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Kwota pozostawiona na Zabezpieczenie roszczeń z tytułu rękojmi za wady fizyczne, wynosząca 30% wartości Zabezpieczenia należytego wykonania umowy, tj</w:t>
      </w:r>
      <w:r w:rsidR="00110D10">
        <w:rPr>
          <w:rFonts w:ascii="Arial Narrow" w:eastAsia="Times New Roman" w:hAnsi="Arial Narrow" w:cs="Times New Roman"/>
          <w:lang w:eastAsia="pl-PL"/>
        </w:rPr>
        <w:t>…</w:t>
      </w:r>
      <w:r w:rsidR="00110D10" w:rsidRPr="00C94131">
        <w:rPr>
          <w:rFonts w:ascii="Arial Narrow" w:eastAsia="Times New Roman" w:hAnsi="Arial Narrow" w:cs="Times New Roman"/>
          <w:lang w:eastAsia="pl-PL"/>
        </w:rPr>
        <w:t>…………………..</w:t>
      </w:r>
      <w:r w:rsidR="00C1094E">
        <w:rPr>
          <w:rFonts w:ascii="Arial Narrow" w:eastAsia="Times New Roman" w:hAnsi="Arial Narrow" w:cs="Times New Roman"/>
          <w:b/>
          <w:lang w:eastAsia="pl-PL"/>
        </w:rPr>
        <w:t xml:space="preserve"> </w:t>
      </w:r>
      <w:r w:rsidRPr="00723156">
        <w:rPr>
          <w:rFonts w:ascii="Arial Narrow" w:eastAsia="Times New Roman" w:hAnsi="Arial Narrow" w:cs="Times New Roman"/>
          <w:b/>
          <w:lang w:eastAsia="pl-PL"/>
        </w:rPr>
        <w:t>zł</w:t>
      </w:r>
      <w:r w:rsidRPr="00723156">
        <w:rPr>
          <w:rFonts w:ascii="Arial Narrow" w:eastAsia="Times New Roman" w:hAnsi="Arial Narrow" w:cs="Times New Roman"/>
          <w:lang w:eastAsia="pl-PL"/>
        </w:rPr>
        <w:t xml:space="preserve"> (słownie:</w:t>
      </w:r>
      <w:r w:rsidR="00110D10">
        <w:rPr>
          <w:rFonts w:ascii="Arial Narrow" w:eastAsia="Times New Roman" w:hAnsi="Arial Narrow" w:cs="Times New Roman"/>
          <w:lang w:eastAsia="pl-PL"/>
        </w:rPr>
        <w:t xml:space="preserve"> ………………………………………………………..</w:t>
      </w:r>
      <w:r w:rsidRPr="00723156">
        <w:rPr>
          <w:rFonts w:ascii="Arial Narrow" w:eastAsia="Times New Roman" w:hAnsi="Arial Narrow" w:cs="Times New Roman"/>
          <w:lang w:eastAsia="pl-PL"/>
        </w:rPr>
        <w:t>) PLN, zostanie zwrócona nie później niż w 15 dniu po upływie tego okresu.</w:t>
      </w:r>
    </w:p>
    <w:p w14:paraId="37FBC618"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w:t>
      </w:r>
    </w:p>
    <w:p w14:paraId="50EB6727"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Zabezpieczenie należytego wykonania umowy pozostaje w dyspozycji Zamawiającego i zachowuje swoją ważność na okres obejmujący wykonanie zamówienia oraz okres rękojmi wraz z terminem zwrotnym </w:t>
      </w:r>
      <w:r w:rsidRPr="00723156">
        <w:rPr>
          <w:rFonts w:ascii="Arial Narrow" w:eastAsia="Times New Roman" w:hAnsi="Arial Narrow" w:cs="Times New Roman"/>
          <w:lang w:eastAsia="pl-PL"/>
        </w:rPr>
        <w:lastRenderedPageBreak/>
        <w:t xml:space="preserve">zabezpieczenia. Jeżeli nie zajdzie powód do realizacji zabezpieczenia w całości lub części, podlega ono zwrotowi Wykonawcy odpowiednio w całości lub w części w terminach, o których mowa w ust. 6 i 7. </w:t>
      </w:r>
    </w:p>
    <w:p w14:paraId="71E1143D"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62D25687"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3A4E6850"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6D0494C9"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Jeżeli Wykonawca w terminie określonym w ust.12. nie przedłoży Zamawiającemu nowego Zabezpieczenia należytego wykonania umowy, Zamawiający zmieni formę na Zabezpieczenia w pieniądzu poprzez wypłatę kwoty z dotychczasowego zabezpieczenia. </w:t>
      </w:r>
    </w:p>
    <w:p w14:paraId="63CCC70C"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Jeżeli okres na jaki ma zostać wniesione zabezpieczenie przekracza 5 lat zabezpieczenie w pieniądzu wnosi się cały ten okres, a zabezpieczenie w innej formie wnosi się na okres nie krótszy niż 5 lat, w takiej sytuacji Wykonawca zobowiązuje się do przedłużenia zabezpieczenia lub wniesienia nowego zabezpieczenie na kolejne okresy.</w:t>
      </w:r>
    </w:p>
    <w:p w14:paraId="41FD0415"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W przypadku nie przedłużenia lub nie wniesienia nowego zabezpieczenia, w okolicznościach o których mowa w ust. 14, najpóźniej na 30 dni przed upływem terminu ważności dotychczasowego zabezpieczenia wniesione w innej formie niż w pieniądzu, Zamawiający zmieni formę na zabezpieczenie w pieniądzu poprzez wypłatę kwoty z dotychczasowego zabezpieczenia. Wypłata, o której mowa wyżej musi nastąpić nie później niż w ostatnim dniu ważności dotychczasowego zabezpieczenia. </w:t>
      </w:r>
    </w:p>
    <w:p w14:paraId="2292629C" w14:textId="77777777" w:rsidR="004F50FE" w:rsidRPr="00723156"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imes New Roman"/>
          <w:lang w:eastAsia="pl-PL"/>
        </w:rPr>
        <w:t xml:space="preserve">Zamawiający zwróci Wykonawcy środki pieniężne otrzymane z tytułu realizacji zabezpieczenia należytego wykonania umowy po przedstawieniu przez Wykonawcę nowego zabezpieczenia albo w terminie zwrotu danej części Zabezpieczenia </w:t>
      </w:r>
    </w:p>
    <w:p w14:paraId="64DDD15D" w14:textId="6561C8BF" w:rsidR="004F50FE" w:rsidRPr="00723156" w:rsidRDefault="004F50FE" w:rsidP="00024BC2">
      <w:pPr>
        <w:numPr>
          <w:ilvl w:val="0"/>
          <w:numId w:val="71"/>
        </w:numPr>
        <w:spacing w:after="0" w:line="240" w:lineRule="auto"/>
        <w:jc w:val="both"/>
        <w:rPr>
          <w:rFonts w:ascii="Arial Narrow" w:eastAsia="Times New Roman" w:hAnsi="Arial Narrow" w:cs="Tahoma"/>
          <w:b/>
          <w:lang w:eastAsia="pl-PL"/>
        </w:rPr>
      </w:pPr>
      <w:r w:rsidRPr="00723156">
        <w:rPr>
          <w:rFonts w:ascii="Arial Narrow" w:eastAsia="Times New Roman" w:hAnsi="Arial Narrow" w:cs="Tahoma"/>
          <w:lang w:eastAsia="pl-PL"/>
        </w:rPr>
        <w:t>Zabezpieczenie należytego wykonania um</w:t>
      </w:r>
      <w:r w:rsidR="00110D10">
        <w:rPr>
          <w:rFonts w:ascii="Arial Narrow" w:eastAsia="Times New Roman" w:hAnsi="Arial Narrow" w:cs="Tahoma"/>
          <w:lang w:eastAsia="pl-PL"/>
        </w:rPr>
        <w:t>owy wniesione zostało w formie:……………………………………………</w:t>
      </w:r>
      <w:r w:rsidRPr="00723156">
        <w:rPr>
          <w:rFonts w:ascii="Arial Narrow" w:eastAsia="Times New Roman" w:hAnsi="Arial Narrow" w:cs="Tahoma"/>
          <w:b/>
          <w:lang w:eastAsia="pl-PL"/>
        </w:rPr>
        <w:t xml:space="preserve"> </w:t>
      </w:r>
    </w:p>
    <w:p w14:paraId="2CB5BCB2" w14:textId="77777777" w:rsidR="004F50FE" w:rsidRPr="008D278E" w:rsidRDefault="004F50FE" w:rsidP="00024BC2">
      <w:pPr>
        <w:numPr>
          <w:ilvl w:val="0"/>
          <w:numId w:val="71"/>
        </w:numPr>
        <w:spacing w:after="0" w:line="240" w:lineRule="auto"/>
        <w:jc w:val="both"/>
        <w:rPr>
          <w:rFonts w:ascii="Arial Narrow" w:eastAsia="Times New Roman" w:hAnsi="Arial Narrow" w:cs="Times New Roman"/>
          <w:lang w:eastAsia="pl-PL"/>
        </w:rPr>
      </w:pPr>
      <w:r w:rsidRPr="00723156">
        <w:rPr>
          <w:rFonts w:ascii="Arial Narrow" w:eastAsia="Times New Roman" w:hAnsi="Arial Narrow" w:cs="Tahoma"/>
          <w:lang w:eastAsia="pl-PL"/>
        </w:rPr>
        <w:t>W sytuacji gdy wskutek okoliczności, o których mowa w §14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5314BF52" w14:textId="77777777" w:rsidR="008D278E" w:rsidRPr="000B36EE" w:rsidRDefault="008D278E" w:rsidP="008D278E">
      <w:pPr>
        <w:spacing w:after="0" w:line="240" w:lineRule="auto"/>
        <w:jc w:val="both"/>
        <w:rPr>
          <w:rFonts w:ascii="Arial Narrow" w:eastAsia="Times New Roman" w:hAnsi="Arial Narrow" w:cs="Times New Roman"/>
          <w:lang w:eastAsia="pl-PL"/>
        </w:rPr>
      </w:pPr>
    </w:p>
    <w:p w14:paraId="5DFC91A4" w14:textId="77777777" w:rsidR="004F50FE" w:rsidRPr="006A1430"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6A1430">
        <w:rPr>
          <w:rFonts w:ascii="Arial Narrow" w:eastAsia="Times New Roman" w:hAnsi="Arial Narrow" w:cs="Calibri"/>
          <w:b/>
          <w:u w:val="single"/>
          <w:lang w:eastAsia="pl-PL"/>
        </w:rPr>
        <w:t>Zmiana umowy</w:t>
      </w:r>
    </w:p>
    <w:p w14:paraId="3D6C2D26"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Zmiana postanowień niniejszej Umowy może nastąpić za zgodą obydwu Stron wyrażoną na piśmie, w formie aneksu do umowy z zachowaniem formy pisemnej pod rygorem nieważności takiej zmiany.</w:t>
      </w:r>
    </w:p>
    <w:p w14:paraId="7A0CEC35" w14:textId="302D4A05"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Zamawiający działając w </w:t>
      </w:r>
      <w:r w:rsidRPr="00A60EC1">
        <w:rPr>
          <w:rFonts w:ascii="Arial Narrow" w:eastAsia="Times New Roman" w:hAnsi="Arial Narrow" w:cs="Calibri"/>
          <w:lang w:eastAsia="pl-PL"/>
        </w:rPr>
        <w:t xml:space="preserve">oparciu o art. </w:t>
      </w:r>
      <w:r w:rsidR="00A60EC1" w:rsidRPr="00A60EC1">
        <w:rPr>
          <w:rFonts w:ascii="Arial Narrow" w:eastAsia="Times New Roman" w:hAnsi="Arial Narrow" w:cs="Calibri"/>
          <w:lang w:eastAsia="pl-PL"/>
        </w:rPr>
        <w:t>455</w:t>
      </w:r>
      <w:r w:rsidRPr="00A60EC1">
        <w:rPr>
          <w:rFonts w:ascii="Arial Narrow" w:eastAsia="Times New Roman" w:hAnsi="Arial Narrow" w:cs="Calibri"/>
          <w:lang w:eastAsia="pl-PL"/>
        </w:rPr>
        <w:t xml:space="preserve"> ust 1 </w:t>
      </w:r>
      <w:r w:rsidR="00A60EC1" w:rsidRPr="00A60EC1">
        <w:rPr>
          <w:rFonts w:ascii="Arial Narrow" w:eastAsia="Times New Roman" w:hAnsi="Arial Narrow" w:cs="Calibri"/>
          <w:lang w:eastAsia="pl-PL"/>
        </w:rPr>
        <w:t>pkt 1</w:t>
      </w:r>
      <w:r w:rsidRPr="00A60EC1">
        <w:rPr>
          <w:rFonts w:ascii="Arial Narrow" w:eastAsia="Times New Roman" w:hAnsi="Arial Narrow" w:cs="Calibri"/>
          <w:lang w:eastAsia="pl-PL"/>
        </w:rPr>
        <w:t>ustawy</w:t>
      </w:r>
      <w:r w:rsidRPr="00723156">
        <w:rPr>
          <w:rFonts w:ascii="Arial Narrow" w:eastAsia="Times New Roman" w:hAnsi="Arial Narrow" w:cs="Calibri"/>
          <w:lang w:eastAsia="pl-PL"/>
        </w:rPr>
        <w:t xml:space="preserve"> Prawo zamówień publicznych określa następujące okoliczności zmiany terminu ustalonego w § 3 ust. 1 niniejszej Umowy, w szczególności: </w:t>
      </w:r>
    </w:p>
    <w:p w14:paraId="5CCEB28D" w14:textId="436D2C63" w:rsidR="004F50FE" w:rsidRPr="00723156" w:rsidRDefault="006A1430" w:rsidP="00024BC2">
      <w:pPr>
        <w:numPr>
          <w:ilvl w:val="0"/>
          <w:numId w:val="73"/>
        </w:numPr>
        <w:spacing w:after="0" w:line="264" w:lineRule="auto"/>
        <w:jc w:val="both"/>
        <w:rPr>
          <w:rFonts w:ascii="Arial Narrow" w:eastAsia="Times New Roman" w:hAnsi="Arial Narrow" w:cs="ClassGarmndEU"/>
          <w:lang w:eastAsia="pl-PL"/>
        </w:rPr>
      </w:pPr>
      <w:r>
        <w:rPr>
          <w:rFonts w:ascii="Arial Narrow" w:eastAsia="Times New Roman" w:hAnsi="Arial Narrow" w:cs="ClassGarmndEU"/>
          <w:lang w:eastAsia="pl-PL"/>
        </w:rPr>
        <w:t>w</w:t>
      </w:r>
      <w:r w:rsidR="004F50FE" w:rsidRPr="00723156">
        <w:rPr>
          <w:rFonts w:ascii="Arial Narrow" w:eastAsia="Times New Roman" w:hAnsi="Arial Narrow" w:cs="ClassGarmndEU"/>
          <w:lang w:eastAsia="pl-PL"/>
        </w:rPr>
        <w:t>strzymania, zawieszenia robót przez Zamawiającego, o czas wstrzymania</w:t>
      </w:r>
      <w:r w:rsidR="00EC0523">
        <w:rPr>
          <w:rFonts w:ascii="Arial Narrow" w:eastAsia="Times New Roman" w:hAnsi="Arial Narrow" w:cs="ClassGarmndEU"/>
          <w:lang w:eastAsia="pl-PL"/>
        </w:rPr>
        <w:t>,</w:t>
      </w:r>
    </w:p>
    <w:p w14:paraId="00A4AA76"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lassGarmndEU"/>
          <w:lang w:eastAsia="pl-PL"/>
        </w:rPr>
        <w:t>w sytuacji gdy Zamawiający nie będzie w stanie odebrać przedmiotu umowy, np. ze względu na okoliczności organizacyjne, o czas trwania tych okoliczności</w:t>
      </w:r>
      <w:r w:rsidRPr="00723156">
        <w:rPr>
          <w:rFonts w:ascii="Arial Narrow" w:eastAsia="Times New Roman" w:hAnsi="Arial Narrow" w:cs="Calibri"/>
          <w:lang w:eastAsia="pl-PL"/>
        </w:rPr>
        <w:t>,</w:t>
      </w:r>
    </w:p>
    <w:p w14:paraId="482C1F2C" w14:textId="77777777" w:rsidR="004F50FE" w:rsidRPr="00723156" w:rsidRDefault="004F50FE" w:rsidP="00024BC2">
      <w:pPr>
        <w:numPr>
          <w:ilvl w:val="0"/>
          <w:numId w:val="73"/>
        </w:numPr>
        <w:spacing w:after="0" w:line="264" w:lineRule="auto"/>
        <w:jc w:val="both"/>
        <w:rPr>
          <w:rFonts w:ascii="Arial Narrow" w:eastAsia="Times New Roman" w:hAnsi="Arial Narrow" w:cs="ClassGarmndEU"/>
          <w:lang w:eastAsia="pl-PL"/>
        </w:rPr>
      </w:pPr>
      <w:r w:rsidRPr="00723156">
        <w:rPr>
          <w:rFonts w:ascii="Arial Narrow" w:eastAsia="Times New Roman" w:hAnsi="Arial Narrow" w:cs="ClassGarmndEU"/>
          <w:lang w:eastAsia="pl-PL"/>
        </w:rPr>
        <w:t>jeżeli dochowanie terminu przewidzianego w umowie stało się niemożliwe z przyczyn dotyczących Zamawiającego,</w:t>
      </w:r>
    </w:p>
    <w:p w14:paraId="5FB4BE90"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lassGarmndEU"/>
          <w:lang w:eastAsia="pl-PL"/>
        </w:rPr>
        <w:t>Zamawiający uzyska zgodę instytucji wdrażającej lub innego organu na wydłużenie terminów realizacji projektu, w tym zakończenia rzeczowej lub finansowej realizacji projektu, jednak nie dłużej niż o 2 miesiące,</w:t>
      </w:r>
    </w:p>
    <w:p w14:paraId="33FF8EFA"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zmiany spowodowane warunkami atmosferycznymi w szczególności:</w:t>
      </w:r>
    </w:p>
    <w:p w14:paraId="6E1CDF8A" w14:textId="77777777" w:rsidR="004F50FE" w:rsidRPr="00723156" w:rsidRDefault="004F50FE" w:rsidP="00024BC2">
      <w:pPr>
        <w:numPr>
          <w:ilvl w:val="0"/>
          <w:numId w:val="74"/>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uniemożliwiające prawidłowe wykonanie/prowadzenie zamówień/ robót budowlanych, zgodnie z technologią ich wykonywania, normami lub innymi przepisami, przeprowadzenie prób i sprawdzeń, dokonywanie odbiorów, wymagającej konkretnych warunków atmosferycznych, jeżeli konieczność </w:t>
      </w:r>
      <w:r w:rsidRPr="00723156">
        <w:rPr>
          <w:rFonts w:ascii="Arial Narrow" w:eastAsia="Times New Roman" w:hAnsi="Arial Narrow" w:cs="Calibri"/>
          <w:lang w:eastAsia="pl-PL"/>
        </w:rPr>
        <w:lastRenderedPageBreak/>
        <w:t xml:space="preserve">wykonania prac w tym okresie nie jest następstwem okolicznościami, za które Wykonawca ponosi odpowiedzialność, </w:t>
      </w:r>
    </w:p>
    <w:p w14:paraId="64B89F5A" w14:textId="77777777" w:rsidR="004F50FE" w:rsidRPr="00723156" w:rsidRDefault="004F50FE" w:rsidP="00024BC2">
      <w:pPr>
        <w:numPr>
          <w:ilvl w:val="0"/>
          <w:numId w:val="74"/>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klęski żywiołowe </w:t>
      </w:r>
    </w:p>
    <w:p w14:paraId="19C62108" w14:textId="77777777" w:rsidR="004F50FE" w:rsidRPr="00723156" w:rsidRDefault="004F50FE" w:rsidP="004F50FE">
      <w:pPr>
        <w:spacing w:after="0" w:line="264" w:lineRule="auto"/>
        <w:ind w:left="722"/>
        <w:jc w:val="both"/>
        <w:rPr>
          <w:rFonts w:ascii="Arial Narrow" w:eastAsia="Times New Roman" w:hAnsi="Arial Narrow" w:cs="Calibri"/>
          <w:lang w:eastAsia="pl-PL"/>
        </w:rPr>
      </w:pPr>
      <w:r w:rsidRPr="00723156">
        <w:rPr>
          <w:rFonts w:ascii="Arial Narrow" w:eastAsia="Times New Roman" w:hAnsi="Arial Narrow" w:cs="Calibri"/>
          <w:lang w:eastAsia="pl-PL"/>
        </w:rPr>
        <w:t>– fakt ten musi mieć odzwierciedlenie w Dzienniku budowy i musi być potwierdzony przez Zamawiającego i Inspektora Nadzoru Inwestorskiego.</w:t>
      </w:r>
    </w:p>
    <w:p w14:paraId="60EDE182"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opóźnienia w przyłączeniu obiektu do sieci ogólnomiejskiej przez gestorów mediów, powstałe z przyczyn nieleżących po stronie Wykonawcy, </w:t>
      </w:r>
    </w:p>
    <w:p w14:paraId="20F11B82"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wystąpienie wad Dokumentacji projektowej skutkujących koniecznością dokonania zmian w Dokumentacji projektowej, jeżeli uniemożliwia to lub wstrzymuje realizację określonego rodzaju robót mających wpływ na Termin wykonywania robót fakt ten musi mieć odzwierciedlenie w Dzienniku budowy i musi być potwierdzony przez Zamawiającego i Inspektora Nadzoru Inwestorskiego,</w:t>
      </w:r>
    </w:p>
    <w:p w14:paraId="5CB9178D"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wystąpienie konieczności wykonania robót zamiennych na wniosek Zamawiającego lub Wykonawcy, udzielenia zamówień dodatkowych lub uzupełniających, które wstrzymują lub opóźniają realizację przedmiotu Umowy, </w:t>
      </w:r>
    </w:p>
    <w:p w14:paraId="43C96772"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wystąpienia opóźnienia w wydawaniu decyzji, zezwoleń, uzgodnień, itp. czynności lub ich zaniechania,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092577C"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odmowa wydania przez właściwe organy decyzji, zezwoleń, uzgodnień itp. z przyczyn niezawinionych przez Wykonawcę, </w:t>
      </w:r>
    </w:p>
    <w:p w14:paraId="2932E612"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niemożność wykonywania robót z powodu braku dostępności do miejsc niezbędnych do ich wykonania z przyczyn niezawinionych przez Wykonawcę, </w:t>
      </w:r>
    </w:p>
    <w:p w14:paraId="20B118F5"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działanie siły wyższej , mającej bezpośredni wpływ na terminowość wykonywania robót, </w:t>
      </w:r>
    </w:p>
    <w:p w14:paraId="45172F5E"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wystąpienie okoliczności, których strony umowy nie były w stanie przewidzieć, pomimo zachowania należytej staranności, </w:t>
      </w:r>
    </w:p>
    <w:p w14:paraId="2581041D" w14:textId="6D7C2803"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wystąpienie zmian spowodowanych nieprzewidzianymi w SWZ, STWiOR, Dokumentacji projektowej warunkami geologicznymi, archeologicznymi lub terenowymi, w szczególności: niewypały i niewybuchy, wykopaliska archeologiczne, </w:t>
      </w:r>
    </w:p>
    <w:p w14:paraId="618793A4" w14:textId="61D1AEE0"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wystąpienie odmiennych od przyjętych w STWIOR oraz SWZ warunków geologicznych, ale istotnych dla realizacji przedmiotu umowy, </w:t>
      </w:r>
    </w:p>
    <w:p w14:paraId="2937E2E1" w14:textId="5060B94F"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wystąpienie odmiennych (ale istotnych dla realizacji) od przyjętych w STWIOR oraz SWZ warunków terenowych, w szczególności istnienie niezinwen</w:t>
      </w:r>
      <w:r w:rsidRPr="00723156">
        <w:rPr>
          <w:rFonts w:ascii="Arial Narrow" w:eastAsia="Times New Roman" w:hAnsi="Arial Narrow" w:cs="Calibri"/>
          <w:lang w:eastAsia="pl-PL"/>
        </w:rPr>
        <w:softHyphen/>
        <w:t xml:space="preserve">taryzowanych lub błędnie zinwentaryzowanych obiektów budowlanych, </w:t>
      </w:r>
    </w:p>
    <w:p w14:paraId="6007A595"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zmiany technologii jakości lub parametrów charakterystycznych dla danego elementu, wprowadzanych na wniosek Wykonawcy lub Zamawiającego,</w:t>
      </w:r>
    </w:p>
    <w:p w14:paraId="206828C9"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wystąpienia robót zamiennych, o których mowa w §15 niniejszej Umowy</w:t>
      </w:r>
    </w:p>
    <w:p w14:paraId="56F170D3"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przypadku konieczności wykonania dodatkowych badań i ekspertyz, analiz itp., </w:t>
      </w:r>
    </w:p>
    <w:p w14:paraId="07822546"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nieuzyskanie planowanego dofinansowania, dotacji, pożyczki, środków kredytowych dofinansowania ze środków Unii Europejskiej, </w:t>
      </w:r>
    </w:p>
    <w:p w14:paraId="26DCA102"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niedotrzymanie wstępnego przyrzeczenia przez właścicieli nieruchomości, przez którą przebiega planowana inwestycja, co powoduje konieczność przeprojektowania, </w:t>
      </w:r>
    </w:p>
    <w:p w14:paraId="79199480"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skrócenie terminu wykonywania prac w związku z koniecznością zakończenia zadania w danym roku budżetowym lub w związku z upływem terminu złożenia wniosku o uzyskanie środków unijnych,</w:t>
      </w:r>
    </w:p>
    <w:p w14:paraId="6562FD57" w14:textId="77777777" w:rsidR="004F50FE" w:rsidRPr="00723156" w:rsidRDefault="004F50FE" w:rsidP="00024BC2">
      <w:pPr>
        <w:numPr>
          <w:ilvl w:val="0"/>
          <w:numId w:val="73"/>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 strajki generalne (w całym kraju); za siłę wyższą nie będą uznane strajki umiejscowione jedynie w zakładach Wykonawcy lub jego Podwykonawców oraz strajki gałęzi przemysłu, </w:t>
      </w:r>
    </w:p>
    <w:p w14:paraId="219DE2C6"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Zmiana postanowień Umowy w stosunku do treści oferty Wykonawcy jest możliwa poprzez zmianę sposobu wykonania przedmiotu Umowy, zmianę wynagrodzenia Wykonawcy lub poprzez przedłużenie Terminu zakończenia robót w przypadku:</w:t>
      </w:r>
    </w:p>
    <w:p w14:paraId="41119C8C"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lastRenderedPageBreak/>
        <w:t>zmiany przedmiotu zamówienia w przypadku wystąpienia robót zamiennych, o których mowa w §15 niniejszej umowy.</w:t>
      </w:r>
    </w:p>
    <w:p w14:paraId="5BAF7FCC"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konieczności zrealizowania jakiejkolwiek części robót, objętych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Umowy </w:t>
      </w:r>
    </w:p>
    <w:p w14:paraId="76C6A640"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odbiegających w sposób istotny od przyjętych w Dokumentacji projektowej warunków geologicznych, geotechnicznych lub hydrologicznych, rozpoznania terenu w zakresie znalezisk archeologicznych, występowania niewybuchów lub niewypałów, które mogą skutkować w świetle dotychczasowych założeń niewykonaniem lub nienależytym wykonaniem przedmiotu Umowy </w:t>
      </w:r>
    </w:p>
    <w:p w14:paraId="3DE4C9BB"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odbiegających w sposób istotny od przyjętych w Dokumentacji projektowej warunków Terenu budowy, w szczególności napotkania niezinwentaryzowanych lub błędnie zinwentaryzowanych sieci, instalacji lub innych obiektów budowlanych,</w:t>
      </w:r>
    </w:p>
    <w:p w14:paraId="0D1BD4BE"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konieczność zrealizowania przedmiotu Umowy przy zastosowaniu innych rozwiązań technicznych lub materiałowych ze względu na zmiany obowiązującego prawa, </w:t>
      </w:r>
    </w:p>
    <w:p w14:paraId="7FBD2D46"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zaistnienia innych okoliczności prawnych lub technicznych, skutkujących niemożliwością wykonania lub należytego wykonania Umowy zgodnie z jej postanowieniami,</w:t>
      </w:r>
    </w:p>
    <w:p w14:paraId="177ED5BC"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Zamawiający przewiduje możliwości zmiany - poprzez zawarcie aneksu do niniejszej umowy, wysokości wynagrodzenia brutto należnego Wykonawcy z tytułu realizacji niniejszej umowy w następujących przypadkach i w następujący sposób:</w:t>
      </w:r>
    </w:p>
    <w:p w14:paraId="77DA5826" w14:textId="77777777" w:rsidR="004F50FE" w:rsidRPr="00723156" w:rsidRDefault="004F50FE"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723156">
        <w:rPr>
          <w:rFonts w:ascii="Arial Narrow" w:eastAsia="Times New Roman" w:hAnsi="Arial Narrow" w:cs="Calibri"/>
          <w:lang w:eastAsia="pl-PL"/>
        </w:rPr>
        <w:t>W przypadku ustawowej zmiany stawki VAT (zwiększenia lub zmniejszenia) wartości netto z oferty Wykonawcy pozostaną bez zmian, a kwota wynagrodzenia brutto Wykonawcy, zostanie wyliczona na podstawie nowych przepisów z uwzględnieniem stopnia wykonania zamówienia wykonania zamówienia. W takim przypadku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w:t>
      </w:r>
    </w:p>
    <w:p w14:paraId="0E749541" w14:textId="77777777" w:rsidR="004F50FE" w:rsidRPr="00723156" w:rsidRDefault="004F50FE"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723156">
        <w:rPr>
          <w:rFonts w:ascii="Arial Narrow" w:eastAsia="Times New Roman" w:hAnsi="Arial Narrow" w:cs="Calibri"/>
          <w:lang w:eastAsia="pl-PL"/>
        </w:rPr>
        <w:t>w przypadku zmiany wysokości minimalnego wynagrodzenia za pracę ustalonego na podstawie art. 2 ust. 3–5 ustawy z dnia 10 października 2002 r. o minimalnym wynagrodzeniu za pracę kwota wynagrodzenia Wykonawcy ulegnie zmianie o wartość wzrostu całkowitego kosztu Wykonawcy, wynikającego ze zwiększenia wynagrodzeń osób bezpośrednio wykonujących zamówienie do wysokości aktualnie obowiązującego minimalnego wynagrodzenia, z uwzględnieniem wszystkich obciążeń publicznoprawnych od kwoty wzrostu minimalnego wynagrodzenia,</w:t>
      </w:r>
    </w:p>
    <w:p w14:paraId="298EA460" w14:textId="29B1F2A7" w:rsidR="004F50FE" w:rsidRDefault="004F50FE"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 w przypadku zmiany zasad podlegania ubezpieczeniom społecznym lub ubezpieczeniu zdrowotnemu lub wysokości stawki składki na ubezpieczenia społeczne lub zdrowotne kwota wynagrodzenia Wykonawcy ulegnie zmianie o wartość wzrostu całkowitego kosztu Wykonawcy, jaką będzie on zobowiązany dodatkowo ponieść w celu uwzględnienia tej zmiany, przy zachowaniu dotychczasowej kwoty netto wynagrodzenia bezpośrednio wykonujących zamówienie na rzecz Zamawiającego, </w:t>
      </w:r>
    </w:p>
    <w:p w14:paraId="2AB6BA2D" w14:textId="0C932D22" w:rsidR="00A60EC1" w:rsidRPr="00723156" w:rsidRDefault="00A60EC1"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A60EC1">
        <w:rPr>
          <w:rFonts w:ascii="Arial Narrow" w:eastAsia="Times New Roman" w:hAnsi="Arial Narrow" w:cs="Calibri"/>
          <w:lang w:eastAsia="pl-PL"/>
        </w:rPr>
        <w:t>w przypadku zmiany zasad  gromadzenia i wysokości wpłat do pracowniczych planów kapitałowych, o których mowa w ustawie z dnia 4 października 2018 r. o pracowniczych planach kapitałowych (t.j. Dz. U. z 2020 r. poz. 1342 z późn. zm.).</w:t>
      </w:r>
    </w:p>
    <w:p w14:paraId="6044AE78" w14:textId="32278CAF" w:rsidR="004F50FE" w:rsidRPr="00723156" w:rsidRDefault="00287B8C"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Pr>
          <w:rFonts w:ascii="Arial Narrow" w:eastAsia="Times New Roman" w:hAnsi="Arial Narrow" w:cs="Calibri"/>
          <w:lang w:eastAsia="pl-PL"/>
        </w:rPr>
        <w:t>z</w:t>
      </w:r>
      <w:r w:rsidR="004F50FE" w:rsidRPr="00723156">
        <w:rPr>
          <w:rFonts w:ascii="Arial Narrow" w:eastAsia="Times New Roman" w:hAnsi="Arial Narrow" w:cs="Calibri"/>
          <w:lang w:eastAsia="pl-PL"/>
        </w:rPr>
        <w:t>miana wynagrodzenia Wykonawcy, o której mowa w ust. 3 pkt 7) następować będzie na wniosek Wykonawcy. Do wniosku o zmianę wynagrodzenia w przypadkach, o których mowa w ust. 3 pkt 7 lit. a)-</w:t>
      </w:r>
      <w:r w:rsidR="00A60EC1">
        <w:rPr>
          <w:rFonts w:ascii="Arial Narrow" w:eastAsia="Times New Roman" w:hAnsi="Arial Narrow" w:cs="Calibri"/>
          <w:lang w:eastAsia="pl-PL"/>
        </w:rPr>
        <w:t>d</w:t>
      </w:r>
      <w:r w:rsidR="004F50FE" w:rsidRPr="00723156">
        <w:rPr>
          <w:rFonts w:ascii="Arial Narrow" w:eastAsia="Times New Roman" w:hAnsi="Arial Narrow" w:cs="Calibri"/>
          <w:lang w:eastAsia="pl-PL"/>
        </w:rPr>
        <w:t>) Wykonawca zobowiązany jest dołączyć dokumenty potwierdzające zasadność złożenia takiego wniosku wraz z wykazaniem ponad wszelką wątpliwość, że zaistniała zmiana ma bezpośredni wpływ na koszty wykonywania zamówienia oraz określeniem stopnia w jakim wpłynie ona na wysokość wynagrodzenia wraz z dokładnym wyliczeniem kwoty wynagrodzenia Wykonawcy po zmianie umowy,</w:t>
      </w:r>
    </w:p>
    <w:p w14:paraId="45E62941" w14:textId="77777777" w:rsidR="004F50FE" w:rsidRPr="00723156" w:rsidRDefault="004F50FE"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723156">
        <w:rPr>
          <w:rFonts w:ascii="Arial Narrow" w:eastAsia="Times New Roman" w:hAnsi="Arial Narrow" w:cs="Calibri"/>
          <w:lang w:eastAsia="pl-PL"/>
        </w:rPr>
        <w:lastRenderedPageBreak/>
        <w:t>Wykonawca wystąpi z wnioskiem o zmianę kwoty wynagrodzenia z co najmniej 30 dniowym wyprzedzeniem wobec wnioskowanej daty obowiązywania nowego wynagrodzenia. Wniosek powinien zawierać wyczerpujące uzasadnienie faktyczne i prawne,</w:t>
      </w:r>
    </w:p>
    <w:p w14:paraId="29C97F87" w14:textId="77777777" w:rsidR="004F50FE" w:rsidRPr="00723156" w:rsidRDefault="004F50FE"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Zmiana wynagrodzenia wykonawcy może mieć miejsce wyłącznie wtedy, gdy zmiany, o których mowa w ust.3 pkt 7) będą mieć wpływ na koszt wykonania zamówienia przez wykonawcę, </w:t>
      </w:r>
    </w:p>
    <w:p w14:paraId="322E1A83" w14:textId="77777777" w:rsidR="004F50FE" w:rsidRPr="00723156" w:rsidRDefault="004F50FE"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723156">
        <w:rPr>
          <w:rFonts w:ascii="Arial Narrow" w:eastAsia="Times New Roman" w:hAnsi="Arial Narrow" w:cs="Calibri"/>
          <w:lang w:eastAsia="pl-PL"/>
        </w:rPr>
        <w:t>Zamawiający po zaakceptowaniu wniosku o którym mowa w ust.3 pkt 7) niniejszego paragrafu, wyznaczy datę podpisania aneksu,</w:t>
      </w:r>
    </w:p>
    <w:p w14:paraId="2DBBDD78" w14:textId="77777777" w:rsidR="004F50FE" w:rsidRPr="00723156" w:rsidRDefault="004F50FE" w:rsidP="00024BC2">
      <w:pPr>
        <w:numPr>
          <w:ilvl w:val="0"/>
          <w:numId w:val="76"/>
        </w:numPr>
        <w:tabs>
          <w:tab w:val="num" w:pos="1134"/>
        </w:tabs>
        <w:spacing w:after="0" w:line="240" w:lineRule="auto"/>
        <w:ind w:left="1134"/>
        <w:jc w:val="both"/>
        <w:rPr>
          <w:rFonts w:ascii="Arial Narrow" w:eastAsia="Times New Roman" w:hAnsi="Arial Narrow" w:cs="Calibri"/>
          <w:lang w:eastAsia="pl-PL"/>
        </w:rPr>
      </w:pPr>
      <w:r w:rsidRPr="00723156">
        <w:rPr>
          <w:rFonts w:ascii="Arial Narrow" w:eastAsia="Times New Roman" w:hAnsi="Arial Narrow" w:cs="Calibri"/>
          <w:lang w:eastAsia="pl-PL"/>
        </w:rPr>
        <w:t>Zmiana umowy skutkuje zmianą wynagrodzenia jedynie w zakresie płatności realizowanych po dacie zawarcia aneksu do umowy.</w:t>
      </w:r>
    </w:p>
    <w:p w14:paraId="1B2C222F"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wystąpienia zmian powszechnie obowiązujących przepisów prawa w zakresie mającym wpływ na realizację przedmiotu umowy, </w:t>
      </w:r>
    </w:p>
    <w:p w14:paraId="07281389" w14:textId="77777777" w:rsidR="004F50FE" w:rsidRPr="00723156" w:rsidRDefault="004F50FE" w:rsidP="00024BC2">
      <w:pPr>
        <w:numPr>
          <w:ilvl w:val="0"/>
          <w:numId w:val="75"/>
        </w:numPr>
        <w:spacing w:after="0" w:line="264" w:lineRule="auto"/>
        <w:rPr>
          <w:rFonts w:ascii="Arial Narrow" w:eastAsia="Times New Roman" w:hAnsi="Arial Narrow" w:cs="Calibri"/>
          <w:lang w:eastAsia="pl-PL"/>
        </w:rPr>
      </w:pPr>
      <w:r w:rsidRPr="00723156">
        <w:rPr>
          <w:rFonts w:ascii="Arial Narrow" w:eastAsia="Times New Roman" w:hAnsi="Arial Narrow" w:cs="Calibri"/>
          <w:lang w:eastAsia="pl-PL"/>
        </w:rPr>
        <w:t xml:space="preserve">poprawy parametrów technicznych, jakości, sprawności, wydajności lub innych parametrów charakterystycznych dla danego elementu robót budowlanych, dostaw, </w:t>
      </w:r>
    </w:p>
    <w:p w14:paraId="27821390"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zmiany producenta urządzeń lub wyposażenia, w przypadku, gdy zmiana producenta urządzeń i wyposażenia będzie korzystna dla Zamawiającego oraz spowoduje poprawę parametrów technicznych, jakości, sprawności, wydajności lub innych parametrów charakterystycznych dla danego urządzenia lub wyposażenia, </w:t>
      </w:r>
    </w:p>
    <w:p w14:paraId="443535E8" w14:textId="273CE2A2"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wycofania z produkcji określonego rodzaju przedmiotu zamówienia, niedostępności na rynku Materiałów lub urządzeń wskazanych w Dokumentacji projektowej lub STWiOR, spowodowana zaprzestaniem produkcji lub wycofaniem z rynku tych Materiałów lub urządzeń, </w:t>
      </w:r>
    </w:p>
    <w:p w14:paraId="4861E0C5"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pojawienie się na rynku materiałów lub urządzeń nowej generacji albo nowych technologii wykonania zaprojektowanych robót pozwalających na zaoszczędzenie kosztów realizacji przedmiotu umowy lub kosztów eksploatacji wykonanego przedmiotu umowy, </w:t>
      </w:r>
    </w:p>
    <w:p w14:paraId="6DF8B716" w14:textId="77777777" w:rsidR="004F50FE" w:rsidRPr="00723156" w:rsidRDefault="004F50FE" w:rsidP="00024BC2">
      <w:pPr>
        <w:numPr>
          <w:ilvl w:val="0"/>
          <w:numId w:val="75"/>
        </w:numPr>
        <w:spacing w:after="0" w:line="264" w:lineRule="auto"/>
        <w:rPr>
          <w:rFonts w:ascii="Arial Narrow" w:eastAsia="Times New Roman" w:hAnsi="Arial Narrow" w:cs="Calibri"/>
          <w:lang w:eastAsia="pl-PL"/>
        </w:rPr>
      </w:pPr>
      <w:r w:rsidRPr="00723156">
        <w:rPr>
          <w:rFonts w:ascii="Arial Narrow" w:eastAsia="Times New Roman" w:hAnsi="Arial Narrow" w:cs="Calibri"/>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7994B8CE"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zmiany osób odpowiedzialnych za kontakty i nadzór nad realizacją przedmiotu Umowy. Zmiana którejkolwiek z osób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r w:rsidRPr="00723156">
        <w:rPr>
          <w:rFonts w:ascii="Arial Narrow" w:eastAsia="Times New Roman" w:hAnsi="Arial Narrow" w:cs="Calibri"/>
          <w:color w:val="0000FF"/>
          <w:lang w:eastAsia="pl-PL"/>
        </w:rPr>
        <w:t xml:space="preserve"> </w:t>
      </w:r>
      <w:r w:rsidRPr="00723156">
        <w:rPr>
          <w:rFonts w:ascii="Arial Narrow" w:eastAsia="Times New Roman" w:hAnsi="Arial Narrow" w:cs="Calibri"/>
          <w:lang w:eastAsia="pl-PL"/>
        </w:rPr>
        <w:t>Przerwa w wykonywaniu Umowy wynikająca z braku personelu Wykonawcy będzie traktowana jako przyczyna zależna od Wykonawcy i nie może stanowić podstawy do przedłużenia Terminu wykonania robót,</w:t>
      </w:r>
    </w:p>
    <w:p w14:paraId="5982B3BD"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wystąpienia oczywistych omyłek pisarskich i rachunkowych w treści umowy,</w:t>
      </w:r>
    </w:p>
    <w:p w14:paraId="06365213" w14:textId="65CF1EE4"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wystąpienia konieczności zmian osób Wykonawcy w przypadku, gdy Zamawiający uzna, że osoby te nie wykonują należycie swoich obowiązków. Wykonawca obowiązany jest dokonać zmiany tych osób na inne spełniające na dzień składania ofert warunki określone w SWZ w terminie nie dłuższym niż 14 dni od daty złożenia wniosku przez zamawiającego,</w:t>
      </w:r>
    </w:p>
    <w:p w14:paraId="6CF75268"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Wykonawca musi przedłożyć Zamawiającemu propozycję zmiany, o której mowa w pkt.10 nie później niż 7 dni 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14:paraId="67213FC3"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zaakceptowana przez Zamawiającego zmiana którejkolwiek z osób, o których mowa w pkt.10) winna być dokona wpisem do Dziennika budowy,</w:t>
      </w:r>
    </w:p>
    <w:p w14:paraId="01980FE8" w14:textId="77777777"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ograniczenie zakresu robót wynikające z wprowadzenia zmian istotnych lub nieistotnych w rozumieniu Prawa budowlanego w Dokumentacji projektowej, które wynikły w trakcie realizacji robót i były konieczne w celu </w:t>
      </w:r>
      <w:r w:rsidRPr="00723156">
        <w:rPr>
          <w:rFonts w:ascii="Arial Narrow" w:eastAsia="Times New Roman" w:hAnsi="Arial Narrow" w:cs="Calibri"/>
          <w:lang w:eastAsia="pl-PL"/>
        </w:rPr>
        <w:lastRenderedPageBreak/>
        <w:t>prawidłowej realizacji przedmiotu zamówienia tym samym zmniejszenia wynagrodzenia, o którym mowa w §9 ust. 1 niniejszej umowy,</w:t>
      </w:r>
    </w:p>
    <w:p w14:paraId="41A6F89E" w14:textId="55E0F9F4"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 zastrzeżeniem przypadku, w którym Zamawiający nałożył obowiązek osobistego wykonania przez Wykonawcę kluczowych części zamówienia na roboty budowlane w SWZ, Wykonawca może: </w:t>
      </w:r>
    </w:p>
    <w:p w14:paraId="3D9CAE3A" w14:textId="77777777" w:rsidR="004F50FE" w:rsidRPr="00723156" w:rsidRDefault="004F50FE" w:rsidP="00024BC2">
      <w:pPr>
        <w:numPr>
          <w:ilvl w:val="2"/>
          <w:numId w:val="77"/>
        </w:numPr>
        <w:spacing w:after="0" w:line="264" w:lineRule="auto"/>
        <w:ind w:left="900"/>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powierzyć realizację części zamówienia Podwykonawcom, mimo nie wskazania w ofercie takiej części do powierzenia podwykonawcom; </w:t>
      </w:r>
    </w:p>
    <w:p w14:paraId="3ED4AA6E" w14:textId="77777777" w:rsidR="004F50FE" w:rsidRPr="00723156" w:rsidRDefault="004F50FE" w:rsidP="00024BC2">
      <w:pPr>
        <w:numPr>
          <w:ilvl w:val="2"/>
          <w:numId w:val="77"/>
        </w:numPr>
        <w:spacing w:after="0" w:line="264" w:lineRule="auto"/>
        <w:ind w:left="900"/>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wskazać inny zakres Podwykonawstwa, niż przedstawiony w Ofercie; </w:t>
      </w:r>
    </w:p>
    <w:p w14:paraId="7F9B231C" w14:textId="77777777" w:rsidR="004F50FE" w:rsidRPr="00723156" w:rsidRDefault="004F50FE" w:rsidP="00024BC2">
      <w:pPr>
        <w:numPr>
          <w:ilvl w:val="2"/>
          <w:numId w:val="77"/>
        </w:numPr>
        <w:spacing w:after="0" w:line="264" w:lineRule="auto"/>
        <w:ind w:left="900"/>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zrezygnować z Podwykonawstwa, </w:t>
      </w:r>
    </w:p>
    <w:p w14:paraId="7D9EF19D" w14:textId="77777777" w:rsidR="004F50FE" w:rsidRPr="00723156" w:rsidRDefault="004F50FE" w:rsidP="00024BC2">
      <w:pPr>
        <w:numPr>
          <w:ilvl w:val="2"/>
          <w:numId w:val="77"/>
        </w:numPr>
        <w:spacing w:after="0" w:line="264" w:lineRule="auto"/>
        <w:ind w:left="900"/>
        <w:jc w:val="both"/>
        <w:rPr>
          <w:rFonts w:ascii="Arial Narrow" w:eastAsia="Times New Roman" w:hAnsi="Arial Narrow" w:cs="Calibri"/>
          <w:lang w:eastAsia="pl-PL"/>
        </w:rPr>
      </w:pPr>
      <w:r w:rsidRPr="00723156">
        <w:rPr>
          <w:rFonts w:ascii="Arial Narrow" w:eastAsia="Times New Roman" w:hAnsi="Arial Narrow" w:cs="Calibri"/>
          <w:bCs/>
          <w:lang w:eastAsia="pl-PL"/>
        </w:rPr>
        <w:t>wskazać innych Podwykonawców niż przedstawieni w Ofercie</w:t>
      </w:r>
    </w:p>
    <w:p w14:paraId="55A80B65" w14:textId="652DD8A7" w:rsidR="004F50FE" w:rsidRPr="00723156" w:rsidRDefault="004F50FE" w:rsidP="00024BC2">
      <w:pPr>
        <w:numPr>
          <w:ilvl w:val="0"/>
          <w:numId w:val="75"/>
        </w:numPr>
        <w:spacing w:after="0" w:line="264" w:lineRule="auto"/>
        <w:jc w:val="both"/>
        <w:rPr>
          <w:rFonts w:ascii="Arial Narrow" w:eastAsia="Times New Roman" w:hAnsi="Arial Narrow" w:cs="Times New Roman"/>
          <w:lang w:eastAsia="pl-PL"/>
        </w:rPr>
      </w:pPr>
      <w:r w:rsidRPr="00723156">
        <w:rPr>
          <w:rFonts w:ascii="Arial Narrow" w:eastAsia="Times New Roman" w:hAnsi="Arial Narrow" w:cs="Arial"/>
          <w:u w:val="single"/>
          <w:lang w:eastAsia="pl-PL"/>
        </w:rPr>
        <w:t>zmiana lub rezygnacja z podwykonawcy:</w:t>
      </w:r>
      <w:r w:rsidRPr="00723156">
        <w:rPr>
          <w:rFonts w:ascii="Arial Narrow" w:eastAsia="Times New Roman" w:hAnsi="Arial Narrow" w:cs="Arial"/>
          <w:lang w:eastAsia="pl-PL"/>
        </w:rPr>
        <w:t xml:space="preserve"> jeżeli zmiana albo rezygnacja z podwykonawcy, wskazanego w § 8 ust. 1, dotyczy podmiotu, na którego zasoby Wykonawca powoływał się, na zasadach określonych w </w:t>
      </w:r>
      <w:r w:rsidRPr="00B36BB8">
        <w:rPr>
          <w:rFonts w:ascii="Arial Narrow" w:eastAsia="Times New Roman" w:hAnsi="Arial Narrow" w:cs="Arial"/>
          <w:lang w:eastAsia="pl-PL"/>
        </w:rPr>
        <w:t xml:space="preserve">art. </w:t>
      </w:r>
      <w:r w:rsidR="00A73669" w:rsidRPr="00B36BB8">
        <w:rPr>
          <w:rFonts w:ascii="Arial Narrow" w:eastAsia="Times New Roman" w:hAnsi="Arial Narrow" w:cs="Arial"/>
          <w:lang w:eastAsia="pl-PL"/>
        </w:rPr>
        <w:t>118</w:t>
      </w:r>
      <w:r w:rsidRPr="00B36BB8">
        <w:rPr>
          <w:rFonts w:ascii="Arial Narrow" w:eastAsia="Times New Roman" w:hAnsi="Arial Narrow" w:cs="Arial"/>
          <w:lang w:eastAsia="pl-PL"/>
        </w:rPr>
        <w:t xml:space="preserve"> ust. 1 ustawy Pzp, w celu wykazania spełniania warunków udziału w postępowaniu, Wykonawca jest obowiązany </w:t>
      </w:r>
      <w:r w:rsidRPr="00723156">
        <w:rPr>
          <w:rFonts w:ascii="Arial Narrow" w:eastAsia="Times New Roman" w:hAnsi="Arial Narrow" w:cs="Arial"/>
          <w:lang w:eastAsia="pl-PL"/>
        </w:rPr>
        <w:t xml:space="preserve">wykazać Zamawiającemu, iż proponowany inny podwykonawca lub Wykonawca samodzielnie spełnia je w stopniu nie mniejszym niż wymagany w trakcie postępowania o udzielenie zamówienia. </w:t>
      </w:r>
      <w:r w:rsidRPr="00723156">
        <w:rPr>
          <w:rFonts w:ascii="Arial Narrow" w:eastAsia="Times New Roman" w:hAnsi="Arial Narrow" w:cs="Times New Roman"/>
          <w:lang w:eastAsia="pl-PL"/>
        </w:rPr>
        <w:t xml:space="preserve">Zmiana podwykonawcy możliwa jest wyłącznie po wykazaniu braku podstaw wykluczenia wobec nowego podwykonawcy. Jeżeli powierzenie podwykonawcy wykonania części zamówienia na usługi następuje w trakcie jego realizacji, Wykonawca na żądanie Zamawiającego przedstawia oświadczenie, o którym </w:t>
      </w:r>
      <w:r w:rsidRPr="00B36BB8">
        <w:rPr>
          <w:rFonts w:ascii="Arial Narrow" w:eastAsia="Times New Roman" w:hAnsi="Arial Narrow" w:cs="Times New Roman"/>
          <w:lang w:eastAsia="pl-PL"/>
        </w:rPr>
        <w:t xml:space="preserve">mowa w art. </w:t>
      </w:r>
      <w:r w:rsidR="00B36BB8" w:rsidRPr="00B36BB8">
        <w:rPr>
          <w:rFonts w:ascii="Arial Narrow" w:eastAsia="Times New Roman" w:hAnsi="Arial Narrow" w:cs="Times New Roman"/>
          <w:lang w:eastAsia="pl-PL"/>
        </w:rPr>
        <w:t>1</w:t>
      </w:r>
      <w:r w:rsidRPr="00B36BB8">
        <w:rPr>
          <w:rFonts w:ascii="Arial Narrow" w:eastAsia="Times New Roman" w:hAnsi="Arial Narrow" w:cs="Times New Roman"/>
          <w:lang w:eastAsia="pl-PL"/>
        </w:rPr>
        <w:t>25 ust. 1 ustawy Pzp, lub</w:t>
      </w:r>
      <w:r w:rsidRPr="00723156">
        <w:rPr>
          <w:rFonts w:ascii="Arial Narrow" w:eastAsia="Times New Roman" w:hAnsi="Arial Narrow" w:cs="Times New Roman"/>
          <w:lang w:eastAsia="pl-PL"/>
        </w:rPr>
        <w:t xml:space="preserve">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w:t>
      </w:r>
    </w:p>
    <w:p w14:paraId="2ACA092B" w14:textId="3AF99EA6" w:rsidR="004F50FE" w:rsidRPr="00723156" w:rsidRDefault="004F50FE" w:rsidP="00024BC2">
      <w:pPr>
        <w:numPr>
          <w:ilvl w:val="0"/>
          <w:numId w:val="75"/>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przypadkach określonych w </w:t>
      </w:r>
      <w:r w:rsidRPr="00B36BB8">
        <w:rPr>
          <w:rFonts w:ascii="Arial Narrow" w:eastAsia="Times New Roman" w:hAnsi="Arial Narrow" w:cs="Calibri"/>
          <w:lang w:eastAsia="pl-PL"/>
        </w:rPr>
        <w:t xml:space="preserve">art. </w:t>
      </w:r>
      <w:r w:rsidR="00B36BB8" w:rsidRPr="00B36BB8">
        <w:rPr>
          <w:rFonts w:ascii="Arial Narrow" w:eastAsia="Times New Roman" w:hAnsi="Arial Narrow" w:cs="Calibri"/>
          <w:lang w:eastAsia="pl-PL"/>
        </w:rPr>
        <w:t>455</w:t>
      </w:r>
      <w:r w:rsidRPr="00B36BB8">
        <w:rPr>
          <w:rFonts w:ascii="Arial Narrow" w:eastAsia="Times New Roman" w:hAnsi="Arial Narrow" w:cs="Calibri"/>
          <w:lang w:eastAsia="pl-PL"/>
        </w:rPr>
        <w:t xml:space="preserve"> ust 1 ustawy Pzp.</w:t>
      </w:r>
    </w:p>
    <w:p w14:paraId="23CE8A8B"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W przedstawionych w ust. 2 pkt.1) -19) przypadkach wystąpienia opóźnień, strony ustalą nowe Terminy, z tym, że maksymalny okres przesunięcia Terminu zakończenia realizacji przedmiotu Umowy równy będzie okresowi przerwy lub przestoju. Przesunięcie terminu będzie musiało być szczegółowo uzasadnione przez Wykonawcę i zaakceptowane przez Zamawiającego, z wyjątkiem zaistnienia okoliczności, o których mowa w ust. 2 pkt.1).</w:t>
      </w:r>
    </w:p>
    <w:p w14:paraId="45A5BAC1"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Jeżeli z jakiejkolwiek przyczyny, która nie uprawnia Wykonawcy do przedłużenia terminu wykonania robót lub ich części, tempo robót według Zamawiającego nie pozwoli na terminowe ich zakończenie, Zamawiający może polecić Wykonawcy podjęcie działań dla przyspieszenia tempa robót. Wszystkie koszty związane z podjętymi działaniami obciążają Wykonawcę. </w:t>
      </w:r>
    </w:p>
    <w:p w14:paraId="01FA6A2A"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Zamawiający ma możliwość przedłużenia Terminu realizacji niniejszej umowy z przyczyn nieleżących po stronie Wykonawcy. </w:t>
      </w:r>
    </w:p>
    <w:p w14:paraId="7EC77DE2"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463542E3"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Jeżeli Wykonawca uważa się za uprawnionego do przedłużenia Terminu zakończenia robót na podstawie ust.2, zmiany Umowy w zakresie Materiałów, parametrów technicznych, technologii wykonania robót budowlanych, sposobu i zakresu wykonania przedmiotu Umowy na podstawie ust.3 i §15 Umowy lub zmiany Umowy na innej podstawie wskazanej w niniejszej Umowie, zobowiązany jest do przekazania Inspektorowi Nadzoru Inwestorskiego wniosku dotyczącego zmiany Umowy wraz z opisem zdarzenia lub okoliczności stanowiących podstawę do żądania takiej zmiany.</w:t>
      </w:r>
    </w:p>
    <w:p w14:paraId="0453CBB8"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Wniosek, o którym mowa w ust.8 powinien zostać przekazany niezwłocznie, jednakże nie później niż w terminie 20 dni roboczych od dnia, w którym Wykonawca dowiedział się, lub powinien dowiedzieć się o danym zdarzeniu lub okolicznościach. </w:t>
      </w:r>
    </w:p>
    <w:p w14:paraId="1DBB0FBD"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Wykonawca zobowiązany jest do dostarczenia wraz z wnioskiem, o którym mowa w ust.8, wszelkich innych dokumentów wymaganych Umową i informacji uzasadniających żądanie zmiany Umowy, stosowanie do zdarzenia lub okoliczności stanowiących podstawę żądania zmiany.</w:t>
      </w:r>
    </w:p>
    <w:p w14:paraId="2C577A7C"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lastRenderedPageBreak/>
        <w:t xml:space="preserve">Wykonawca zobowiązany jest do bieżącej dokumentacji koniecznej dla uzasadnienia żądania zmiany i przechowywania jej na Terenie budowy lub w innym miejscu wskazanym przez Inspektora Nadzoru Inwestorskiego lub Zamawiającego. </w:t>
      </w:r>
    </w:p>
    <w:p w14:paraId="3302C30F"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Po otrzymaniu wniosku, o którym mowa w ust. 8, Inspektor Nadzoru Inwestorskiego jest uprawniony, bez dokonywania oceny jego zasadności, do kontroli dokumentacji, o której mowa w ust.11. i wydania Wykonawcy polecenia prowadzenia dalszej dokumentacji bieżącej uzasadniającej żądanie zmiany. </w:t>
      </w:r>
    </w:p>
    <w:p w14:paraId="0C01F264"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Wykonawca jest zobowiązany do okazania do wglądu Inspektorowi Nadzoru Inwestorskiego dokumentacji, o której mowa w ust.11 i przedłożenia na żądanie Inspektora Nadzoru Inwestorskiego jej kopii.</w:t>
      </w:r>
    </w:p>
    <w:p w14:paraId="41BC94EF"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W terminie 5 dni roboczych od dnia otrzymania wniosku, o którym mowa w ust. 8 wraz z informacjami uzasadniającymi żądanie zmiany Umowy, Inspektor Nadzoru Inwestorskiego zobowiązany jest do pisemnego ustosunkowania się do zgłoszonego żądania zmiany Umowy, i przekazania go Zamawiającemu wraz z uzasadnieniem, zarówno w przypadku odmowy, jak i akceptacji żądania zmiany.</w:t>
      </w:r>
    </w:p>
    <w:p w14:paraId="7AAA6DE9" w14:textId="77777777"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W terminie 5 dni roboczych od dnia otrzymania żądania zmiany, zaopiniowanego przez Inspektora Nadzoru Inwestorskiego, Zamawiający powiadomi Wykonawcę o akceptacji żądania zmiany Umowy i terminie podpisania aneksu do Umowy lub odpowiednio o braku akceptacji zmiany.</w:t>
      </w:r>
    </w:p>
    <w:p w14:paraId="774782B8" w14:textId="62F426E8" w:rsidR="004F50FE" w:rsidRPr="00723156" w:rsidRDefault="004F50FE" w:rsidP="00024BC2">
      <w:pPr>
        <w:numPr>
          <w:ilvl w:val="3"/>
          <w:numId w:val="72"/>
        </w:numPr>
        <w:spacing w:after="0" w:line="264" w:lineRule="auto"/>
        <w:ind w:left="357" w:hanging="357"/>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Nie stanowią zmiany umowy w rozumieniu art. </w:t>
      </w:r>
      <w:r w:rsidR="00B36BB8">
        <w:rPr>
          <w:rFonts w:ascii="Arial Narrow" w:eastAsia="Times New Roman" w:hAnsi="Arial Narrow" w:cs="Calibri"/>
          <w:lang w:eastAsia="pl-PL"/>
        </w:rPr>
        <w:t>455</w:t>
      </w:r>
      <w:r w:rsidRPr="00723156">
        <w:rPr>
          <w:rFonts w:ascii="Arial Narrow" w:eastAsia="Times New Roman" w:hAnsi="Arial Narrow" w:cs="Calibri"/>
          <w:lang w:eastAsia="pl-PL"/>
        </w:rPr>
        <w:t xml:space="preserve"> ust. 1 </w:t>
      </w:r>
      <w:r w:rsidR="00B36BB8">
        <w:rPr>
          <w:rFonts w:ascii="Arial Narrow" w:eastAsia="Times New Roman" w:hAnsi="Arial Narrow" w:cs="Calibri"/>
          <w:lang w:eastAsia="pl-PL"/>
        </w:rPr>
        <w:t xml:space="preserve">pkt 1 </w:t>
      </w:r>
      <w:r w:rsidRPr="00723156">
        <w:rPr>
          <w:rFonts w:ascii="Arial Narrow" w:eastAsia="Times New Roman" w:hAnsi="Arial Narrow" w:cs="Calibri"/>
          <w:lang w:eastAsia="pl-PL"/>
        </w:rPr>
        <w:t xml:space="preserve">Pzp następujące zmiany: </w:t>
      </w:r>
    </w:p>
    <w:p w14:paraId="0D6ECF72" w14:textId="77777777" w:rsidR="004F50FE" w:rsidRPr="00723156" w:rsidRDefault="004F50FE" w:rsidP="00024BC2">
      <w:pPr>
        <w:numPr>
          <w:ilvl w:val="0"/>
          <w:numId w:val="78"/>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danych związanych z obsługą administracyjno-organizacyjną Umowy, w szczególności zmiana numeru rachunku bankowego, </w:t>
      </w:r>
    </w:p>
    <w:p w14:paraId="6F1912F7" w14:textId="77777777" w:rsidR="004F50FE" w:rsidRPr="00723156" w:rsidRDefault="004F50FE" w:rsidP="00024BC2">
      <w:pPr>
        <w:numPr>
          <w:ilvl w:val="0"/>
          <w:numId w:val="78"/>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danych teleadresowych, </w:t>
      </w:r>
    </w:p>
    <w:p w14:paraId="2FF983AB" w14:textId="77777777" w:rsidR="004F50FE" w:rsidRPr="00723156" w:rsidRDefault="004F50FE" w:rsidP="00024BC2">
      <w:pPr>
        <w:numPr>
          <w:ilvl w:val="0"/>
          <w:numId w:val="78"/>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danych rejestrowych, </w:t>
      </w:r>
    </w:p>
    <w:p w14:paraId="123D0D5E" w14:textId="4B856B39" w:rsidR="004F50FE" w:rsidRDefault="004F50FE" w:rsidP="00024BC2">
      <w:pPr>
        <w:numPr>
          <w:ilvl w:val="0"/>
          <w:numId w:val="7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będące następstwem sukcesji uniwersalnej po jednej ze stron Umowy, </w:t>
      </w:r>
    </w:p>
    <w:p w14:paraId="586F347C" w14:textId="08F53C82" w:rsidR="00B36BB8" w:rsidRPr="00723156" w:rsidRDefault="00B36BB8" w:rsidP="00B36BB8">
      <w:pPr>
        <w:spacing w:after="0" w:line="240" w:lineRule="auto"/>
        <w:jc w:val="both"/>
        <w:rPr>
          <w:rFonts w:ascii="Arial Narrow" w:eastAsia="Times New Roman" w:hAnsi="Arial Narrow" w:cs="Calibri"/>
          <w:lang w:eastAsia="pl-PL"/>
        </w:rPr>
      </w:pPr>
    </w:p>
    <w:p w14:paraId="4B36853F" w14:textId="77777777" w:rsidR="004F50FE" w:rsidRPr="00723156" w:rsidRDefault="004F50FE" w:rsidP="004F50FE">
      <w:pPr>
        <w:spacing w:after="0" w:line="276" w:lineRule="auto"/>
        <w:jc w:val="both"/>
        <w:rPr>
          <w:rFonts w:ascii="Arial Narrow" w:eastAsia="Times New Roman" w:hAnsi="Arial Narrow" w:cs="Calibri"/>
          <w:lang w:eastAsia="pl-PL"/>
        </w:rPr>
      </w:pPr>
    </w:p>
    <w:p w14:paraId="05A2A146" w14:textId="77777777" w:rsidR="004F50FE" w:rsidRPr="006A1430"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6A1430">
        <w:rPr>
          <w:rFonts w:ascii="Arial Narrow" w:eastAsia="Times New Roman" w:hAnsi="Arial Narrow" w:cs="Calibri"/>
          <w:b/>
          <w:u w:val="single"/>
          <w:lang w:eastAsia="pl-PL"/>
        </w:rPr>
        <w:t>Roboty zamienne</w:t>
      </w:r>
    </w:p>
    <w:p w14:paraId="4B11B6AC"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w:t>
      </w:r>
    </w:p>
    <w:p w14:paraId="0199BFD3"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 roboty zamienne uważać się będzie roboty wykonywane z uwzględnieniem zmian rozwiązań materiałowo-konstrukcyjnych i technologicznych w stosunku do rozwiązań przyjętych w Dokumentacji projektowej, których potrzeba wykonania wynikła z okoliczności, których nie można było przewidzieć w dniu zawarcia umowy.</w:t>
      </w:r>
    </w:p>
    <w:p w14:paraId="0260C53E"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 roboty zamienne uważać się będzie także roboty wykonywane z uwzględnieniem zmian rozwiązań materiałowo-konstrukcyjnych i technologicznych w stosunku do rozwiązań przyjętych w Dokumentacji Projektowej - o ile są korzystne dla Zamawiającego, pod warunkiem, że są spowodowane w szczególności:</w:t>
      </w:r>
    </w:p>
    <w:p w14:paraId="557B88DB" w14:textId="77777777" w:rsidR="004F50FE" w:rsidRPr="00723156" w:rsidRDefault="004F50FE" w:rsidP="00024BC2">
      <w:pPr>
        <w:numPr>
          <w:ilvl w:val="0"/>
          <w:numId w:val="80"/>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podwyższeniem walorów techniczno-eksploatacyjnych, </w:t>
      </w:r>
    </w:p>
    <w:p w14:paraId="7F3E1AC6" w14:textId="77777777" w:rsidR="004F50FE" w:rsidRPr="00723156" w:rsidRDefault="004F50FE" w:rsidP="00024BC2">
      <w:pPr>
        <w:numPr>
          <w:ilvl w:val="0"/>
          <w:numId w:val="80"/>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pojawieniem się na rynku Materiałów lub urządzeń nowszej generacji pozwalających na zaoszczędzenie kosztów realizacji przedmiotu Umowy lub obniżenie kosztów eksploatacji (np. materiałów eksploatacyjnych, serwisu itd.) wykonanego przedmiotu Umowy, lub umożliwiające uzyskanie lepszej jakości robót lub kosztów eksploatacji przedmiotu umowy</w:t>
      </w:r>
    </w:p>
    <w:p w14:paraId="0C960E07" w14:textId="77777777" w:rsidR="004F50FE" w:rsidRPr="00723156" w:rsidRDefault="004F50FE" w:rsidP="00024BC2">
      <w:pPr>
        <w:numPr>
          <w:ilvl w:val="0"/>
          <w:numId w:val="80"/>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pojawieniem się nowszej technologii wykonania zaprojektowanych robót pozwalającej na zaoszczędzenie czasu realizacji inwestycji lub kosztów wykonywanych prac, jak również kosztów eksploatacji wykonanego przedmiotu Umowy , </w:t>
      </w:r>
    </w:p>
    <w:p w14:paraId="73A4CBD3"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Podstawę wykonania robót zamiennych stanowić będzie wpis Inspektora Nadzoru Inwestorskiego do Dziennika budowy dokonany na podstawie zatwierdzonego przez Zamawiającego „Protokołu konieczności (wykonania robót zamiennych)”, który powinien zawierać: zakres robót zmiennych, uzasadnienie konieczności ich wykonania oraz kosztorys różnicowy, określający różnicę pomiędzy wartością robót podlegających zamianie, a wartością robót określonych do wykonania jako zamienne. Zamawiający wyraża zgodę na wykonanie robót zamiennych po uzyskaniu zgody autora projektu.</w:t>
      </w:r>
    </w:p>
    <w:p w14:paraId="142C6114"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lastRenderedPageBreak/>
        <w:t>Bez uprzedniej zgody Zamawiającego i Inspektora Nadzoru Inwestorskiego wykonywane mogą być jedynie prace niezbędne ze względu na bezpieczeństwo lub konieczność zapobieżenia awarii.</w:t>
      </w:r>
    </w:p>
    <w:p w14:paraId="059506D3"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Do wyceny wartości robót zamiennych należy stosować stawki określone w kosztorysie ofertowym.</w:t>
      </w:r>
    </w:p>
    <w:p w14:paraId="413375DD"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Płatności za roboty zamienne odbywać się będzie na podstawie zatwierdzonego przez Zamawiającego „Protokołu konieczności (wykonania robót zamiennych)”, o którym mowa w ust.4 niniejszego paragrafu oraz wg zasad określonych w §10 Umowy.</w:t>
      </w:r>
    </w:p>
    <w:p w14:paraId="6E3D7560"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zmian proponowanych przez Wykonawcę oprócz informacji określonych w ust.3 Wykonawca zobowiązany jest dostarczyć sporządzony projekt zamienny zawierający opis proponowanych zmian wraz z rysunkami.</w:t>
      </w:r>
    </w:p>
    <w:p w14:paraId="46CCD8C3"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Wykonanie robót zamiennych Strony zobowiązane są potwierdzić w formie pisemnego aneksu.</w:t>
      </w:r>
    </w:p>
    <w:p w14:paraId="3BA49877"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Odbiory robót zamiennych będą dokonywane wg zasad określonych w §5 niniejszej Umowy.</w:t>
      </w:r>
    </w:p>
    <w:p w14:paraId="3479EF16"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Wprowadzenie robót zamiennych nie może powodować podwyższenia wynagrodzenia określonego w §9 ust.1 niniejszej Umowy.</w:t>
      </w:r>
    </w:p>
    <w:p w14:paraId="44D60160"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wprowadzenia robót (Materiałów) zamiennych powodujących zmniejszenie wartości robót danego elementu robót, a odpowiadających elementom zawartym w szczegółowym kosztorysie ofertowym, wynagrodzenie, o którym mowa w §9 ust.1 Umowy, zostanie pomniejszone o wartość różnicy między kosztem elementu pierwotnego, a kosztem wykonania elementu zamiennego wg następujących wskaźników cenotwórczych: przyjęte do kosztorysowania, w szczegółowym kosztorysie ofertowym stanowiącym Zał. nr 1 do niniejszej umowy tj.:</w:t>
      </w:r>
    </w:p>
    <w:p w14:paraId="60FF864E" w14:textId="77777777" w:rsidR="004F50FE" w:rsidRPr="00723156" w:rsidRDefault="004F50FE" w:rsidP="00024BC2">
      <w:pPr>
        <w:numPr>
          <w:ilvl w:val="1"/>
          <w:numId w:val="81"/>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color w:val="000000"/>
          <w:lang w:eastAsia="pl-PL"/>
        </w:rPr>
        <w:t>stawka lub stawki za roboczogodzinę /netto/,</w:t>
      </w:r>
      <w:r w:rsidRPr="00723156">
        <w:rPr>
          <w:rFonts w:ascii="Arial Narrow" w:eastAsia="Times New Roman" w:hAnsi="Arial Narrow" w:cs="Calibri"/>
          <w:color w:val="000000"/>
          <w:lang w:eastAsia="pl-PL"/>
        </w:rPr>
        <w:tab/>
      </w:r>
      <w:r w:rsidRPr="00723156">
        <w:rPr>
          <w:rFonts w:ascii="Arial Narrow" w:eastAsia="Times New Roman" w:hAnsi="Arial Narrow" w:cs="Calibri"/>
          <w:color w:val="000000"/>
          <w:lang w:eastAsia="pl-PL"/>
        </w:rPr>
        <w:tab/>
      </w:r>
      <w:r w:rsidRPr="00723156">
        <w:rPr>
          <w:rFonts w:ascii="Arial Narrow" w:eastAsia="Times New Roman" w:hAnsi="Arial Narrow" w:cs="Calibri"/>
          <w:color w:val="000000"/>
          <w:lang w:eastAsia="pl-PL"/>
        </w:rPr>
        <w:tab/>
      </w:r>
    </w:p>
    <w:p w14:paraId="45D054A6" w14:textId="77777777" w:rsidR="004F50FE" w:rsidRPr="00723156" w:rsidRDefault="004F50FE" w:rsidP="00024BC2">
      <w:pPr>
        <w:numPr>
          <w:ilvl w:val="1"/>
          <w:numId w:val="81"/>
        </w:numPr>
        <w:spacing w:after="0" w:line="264"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wskaźnik narzutu kosztów pośrednich w % liczony od /R+S/,</w:t>
      </w:r>
    </w:p>
    <w:p w14:paraId="644C36E0" w14:textId="77777777" w:rsidR="004F50FE" w:rsidRPr="00723156" w:rsidRDefault="004F50FE" w:rsidP="00024BC2">
      <w:pPr>
        <w:numPr>
          <w:ilvl w:val="1"/>
          <w:numId w:val="81"/>
        </w:numPr>
        <w:spacing w:after="0" w:line="264"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wskaźnik narzutu zysku w % liczony od /R+S+Kp/,</w:t>
      </w:r>
    </w:p>
    <w:p w14:paraId="5AE20FA8" w14:textId="77777777" w:rsidR="004F50FE" w:rsidRPr="00723156" w:rsidRDefault="004F50FE" w:rsidP="00024BC2">
      <w:pPr>
        <w:numPr>
          <w:ilvl w:val="1"/>
          <w:numId w:val="81"/>
        </w:numPr>
        <w:spacing w:after="0" w:line="264"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wskaźnik narzutu kosztów zakupu Materiałów w % liczony od wartości Materiałów /M/</w:t>
      </w:r>
    </w:p>
    <w:p w14:paraId="2D7F8988"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bCs/>
          <w:lang w:eastAsia="pl-PL"/>
        </w:rPr>
        <w:t xml:space="preserve">W przypadku robót zamiennych </w:t>
      </w:r>
      <w:r w:rsidRPr="00723156">
        <w:rPr>
          <w:rFonts w:ascii="Arial Narrow" w:eastAsia="Times New Roman" w:hAnsi="Arial Narrow" w:cs="Calibri"/>
          <w:lang w:eastAsia="pl-PL"/>
        </w:rPr>
        <w:t>powodujących zmniejszenie wartości robót danego elementu robót,</w:t>
      </w:r>
      <w:r w:rsidRPr="00723156">
        <w:rPr>
          <w:rFonts w:ascii="Arial Narrow" w:eastAsia="Times New Roman" w:hAnsi="Arial Narrow" w:cs="Calibri"/>
          <w:bCs/>
          <w:lang w:eastAsia="pl-PL"/>
        </w:rPr>
        <w:t xml:space="preserve"> a nieodpowiadających opisowi pozycji w szczegółowym kosztorysie ofertowym, </w:t>
      </w:r>
      <w:r w:rsidRPr="00723156">
        <w:rPr>
          <w:rFonts w:ascii="Arial Narrow" w:eastAsia="Times New Roman" w:hAnsi="Arial Narrow" w:cs="Calibri"/>
          <w:lang w:eastAsia="pl-PL"/>
        </w:rPr>
        <w:t xml:space="preserve">wynagrodzenie, o którym mowa w §9 ust.1 zostanie pomniejszone o wartość różnicy między kosztem elementu pierwotnego, a kosztem wykonania elementu zamiennego wg następujących zasad </w:t>
      </w:r>
      <w:r w:rsidRPr="00723156">
        <w:rPr>
          <w:rFonts w:ascii="Arial Narrow" w:eastAsia="Times New Roman" w:hAnsi="Arial Narrow" w:cs="Calibri"/>
          <w:bCs/>
          <w:lang w:eastAsia="pl-PL"/>
        </w:rPr>
        <w:t>Wykonawca powinien przedłożyć do akceptacji Zamawiającego kalkulację ceny jednostkowej tych robót z uwzględnieniem cen czynników produkcji nie wyższych od średnich cen Materiałów, Sprzętu i transportu publikowanych w wydawnictwie (</w:t>
      </w:r>
      <w:r w:rsidRPr="00723156">
        <w:rPr>
          <w:rFonts w:ascii="Arial Narrow" w:eastAsia="Times New Roman" w:hAnsi="Arial Narrow" w:cs="Calibri"/>
          <w:lang w:eastAsia="pl-PL"/>
        </w:rPr>
        <w:t>SEKOCENBUD, Orgbud, Intercenbud, itp.) dla województwa, w którym roboty są wykonywane, aktualnych w miesiącu poprzedzającym miesiąc, w którym kalkulacja jest sporządzana jako średnie) za okres ich wbudowania</w:t>
      </w:r>
      <w:r w:rsidRPr="00723156">
        <w:rPr>
          <w:rFonts w:ascii="Arial Narrow" w:eastAsia="Times New Roman" w:hAnsi="Arial Narrow" w:cs="Calibri"/>
          <w:bCs/>
          <w:lang w:eastAsia="pl-PL"/>
        </w:rPr>
        <w:t xml:space="preserve"> oraz nakładów rzeczowych określonych w Katalogach Nakładów Rzeczowych (KNR), a w przypadku robót, dla których nie określono nakładów rzeczowych w KNR, wg innych ogólnie stosowanych katalogów lub nakładów własnych zaakceptowanych przez Zamawiającego. Jeżeli cena jednostkowa przedłożona przez Wykonawcę do akceptacji Zamawiającemu będzie skalkulowana niezgodnie z postanowieniami niniejszego ustępu Zamawiający wprowadzi korektę.</w:t>
      </w:r>
    </w:p>
    <w:p w14:paraId="10CBF6A8" w14:textId="77777777" w:rsidR="004F50FE" w:rsidRPr="00723156" w:rsidRDefault="004F50FE" w:rsidP="00024BC2">
      <w:pPr>
        <w:numPr>
          <w:ilvl w:val="1"/>
          <w:numId w:val="79"/>
        </w:numPr>
        <w:spacing w:after="0" w:line="264" w:lineRule="auto"/>
        <w:jc w:val="both"/>
        <w:rPr>
          <w:rFonts w:ascii="Arial Narrow" w:eastAsia="Times New Roman" w:hAnsi="Arial Narrow" w:cs="Calibri"/>
          <w:lang w:eastAsia="pl-PL"/>
        </w:rPr>
      </w:pPr>
      <w:r w:rsidRPr="00723156">
        <w:rPr>
          <w:rFonts w:ascii="Arial Narrow" w:eastAsia="Times New Roman" w:hAnsi="Arial Narrow" w:cs="Calibri"/>
          <w:lang w:eastAsia="pl-PL"/>
        </w:rPr>
        <w:t>Oprócz przypadków określonych w ust.1 -3 Wykonawca jest uprawniony do żądania zmiany Umowy w zakresie Materiałów, parametrów technicznych, technologii wykonania robót budowlanych, sposobu i zakresu wykonania przedmiotu Umowy w następujących sytuacjach:</w:t>
      </w:r>
    </w:p>
    <w:p w14:paraId="7BC2531C" w14:textId="0ED8A54B" w:rsidR="004F50FE" w:rsidRPr="00723156" w:rsidRDefault="004F50FE" w:rsidP="00024BC2">
      <w:pPr>
        <w:numPr>
          <w:ilvl w:val="2"/>
          <w:numId w:val="82"/>
        </w:numPr>
        <w:spacing w:after="0" w:line="264" w:lineRule="auto"/>
        <w:ind w:left="714" w:hanging="357"/>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konieczności zrealizowania jakiejkolwiek części robót, objętej przedmiotem Umowy, przy zastosowaniu odmiennych rozwiązań technicznych lub technologicznych, niż wskazane w Dokumentacji projektowej, STWiOR a wynikających ze stwierdzonych Wad tej Dokumentacji lub zmiany stanu prawnego w oparciu, o który je przygotowano, gdyby zastosowanie przewidzianych rozwiązań groziło niewykonaniem lub nienależytym wykonaniem przedmiotu Umowy,</w:t>
      </w:r>
    </w:p>
    <w:p w14:paraId="68FB4F55" w14:textId="77777777" w:rsidR="004F50FE" w:rsidRPr="00723156" w:rsidRDefault="004F50FE" w:rsidP="00024BC2">
      <w:pPr>
        <w:numPr>
          <w:ilvl w:val="2"/>
          <w:numId w:val="82"/>
        </w:numPr>
        <w:spacing w:after="0" w:line="264" w:lineRule="auto"/>
        <w:ind w:left="714" w:hanging="357"/>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konieczności realizacji robót wynikających z wprowadzenia w Dokumentacji projektowej zmian uznanych za nieistotne odstępstwo od projektu budowlanego, wynikających z art. 36a ust. 5 PrBud,</w:t>
      </w:r>
    </w:p>
    <w:p w14:paraId="0C1F5AF4" w14:textId="2849EBC4" w:rsidR="004F50FE" w:rsidRPr="00723156" w:rsidRDefault="004F50FE" w:rsidP="00024BC2">
      <w:pPr>
        <w:numPr>
          <w:ilvl w:val="2"/>
          <w:numId w:val="82"/>
        </w:numPr>
        <w:spacing w:after="0" w:line="264" w:lineRule="auto"/>
        <w:ind w:left="714" w:hanging="357"/>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wystąpienia warunków geologicznych, geotechnicznych lub hydrologicznych odbiegających w sposób istotny od przyjętych w Dokumentacji projektowej, STWiOR, rozpoznania terenu w zakresie znalezisk </w:t>
      </w:r>
      <w:r w:rsidRPr="00723156">
        <w:rPr>
          <w:rFonts w:ascii="Arial Narrow" w:eastAsia="Times New Roman" w:hAnsi="Arial Narrow" w:cs="Calibri"/>
          <w:color w:val="000000"/>
          <w:lang w:eastAsia="pl-PL"/>
        </w:rPr>
        <w:lastRenderedPageBreak/>
        <w:t>archeologicznych, występowania niewybuchów lub niewypałów, które mogą skutkować w świetle dotychczasowych założeń niewykonaniem lub nienależytym wykonaniem przedmiotu Umowy,</w:t>
      </w:r>
    </w:p>
    <w:p w14:paraId="29F10BC6" w14:textId="77777777" w:rsidR="004F50FE" w:rsidRPr="00723156" w:rsidRDefault="004F50FE" w:rsidP="00024BC2">
      <w:pPr>
        <w:numPr>
          <w:ilvl w:val="2"/>
          <w:numId w:val="82"/>
        </w:numPr>
        <w:spacing w:after="0" w:line="264" w:lineRule="auto"/>
        <w:ind w:left="714" w:hanging="357"/>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konieczności zrealizowania przedmiotu Umowy przy zastosowaniu innych rozwiązań technicznych lub materiałowych ze względu na zmiany obowiązującego prawa,</w:t>
      </w:r>
    </w:p>
    <w:p w14:paraId="1F5D6933" w14:textId="77777777" w:rsidR="004F50FE" w:rsidRPr="00723156" w:rsidRDefault="004F50FE" w:rsidP="00024BC2">
      <w:pPr>
        <w:numPr>
          <w:ilvl w:val="2"/>
          <w:numId w:val="82"/>
        </w:numPr>
        <w:spacing w:after="0" w:line="264" w:lineRule="auto"/>
        <w:ind w:left="714" w:hanging="357"/>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wystąpienia niebezpieczeństwa kolizji z planowanymi lub równolegle prowadzonymi przez inne podmioty inwestycjami w zakresie niezbędnym do uniknięcia lub usunięcia tych kolizji,</w:t>
      </w:r>
    </w:p>
    <w:p w14:paraId="5D997AD4" w14:textId="77777777" w:rsidR="004F50FE" w:rsidRPr="00723156" w:rsidRDefault="004F50FE" w:rsidP="00024BC2">
      <w:pPr>
        <w:numPr>
          <w:ilvl w:val="2"/>
          <w:numId w:val="82"/>
        </w:numPr>
        <w:spacing w:after="0" w:line="240" w:lineRule="auto"/>
        <w:ind w:left="714" w:hanging="357"/>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wystąpienia Siły wyższej uniemożliwiającej wykonanie przedmiotu Umowy zgodnie z jej postanowieniami.</w:t>
      </w:r>
    </w:p>
    <w:p w14:paraId="640A04C9" w14:textId="77777777" w:rsidR="004F50FE" w:rsidRPr="00723156" w:rsidRDefault="004F50FE" w:rsidP="004F50FE">
      <w:pPr>
        <w:spacing w:after="0" w:line="276" w:lineRule="auto"/>
        <w:jc w:val="both"/>
        <w:rPr>
          <w:rFonts w:ascii="Arial Narrow" w:eastAsia="Times New Roman" w:hAnsi="Arial Narrow" w:cs="Tahoma"/>
          <w:lang w:eastAsia="pl-PL"/>
        </w:rPr>
      </w:pPr>
    </w:p>
    <w:p w14:paraId="6F6670D4" w14:textId="77777777" w:rsidR="004F50FE" w:rsidRPr="006A1430"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6A1430">
        <w:rPr>
          <w:rFonts w:ascii="Arial Narrow" w:eastAsia="Times New Roman" w:hAnsi="Arial Narrow" w:cs="Calibri"/>
          <w:b/>
          <w:u w:val="single"/>
          <w:lang w:eastAsia="pl-PL"/>
        </w:rPr>
        <w:t>Odstąpienie od umowy</w:t>
      </w:r>
    </w:p>
    <w:p w14:paraId="48035EBD" w14:textId="77777777" w:rsidR="004F50FE" w:rsidRPr="00723156" w:rsidRDefault="004F50FE" w:rsidP="00024BC2">
      <w:pPr>
        <w:numPr>
          <w:ilvl w:val="6"/>
          <w:numId w:val="83"/>
        </w:numPr>
        <w:spacing w:after="0" w:line="240" w:lineRule="auto"/>
        <w:ind w:left="360"/>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Zamawiający jest uprawniony do odstąpienia od Umowy w terminie </w:t>
      </w:r>
      <w:r w:rsidRPr="00723156">
        <w:rPr>
          <w:rFonts w:ascii="Arial Narrow" w:eastAsia="Times New Roman" w:hAnsi="Arial Narrow" w:cs="Calibri"/>
          <w:b/>
          <w:u w:val="single"/>
          <w:lang w:eastAsia="pl-PL"/>
        </w:rPr>
        <w:t>14 dni</w:t>
      </w:r>
      <w:r w:rsidRPr="00723156">
        <w:rPr>
          <w:rFonts w:ascii="Arial Narrow" w:eastAsia="Times New Roman" w:hAnsi="Arial Narrow" w:cs="Calibri"/>
          <w:lang w:eastAsia="pl-PL"/>
        </w:rPr>
        <w:t xml:space="preserve"> od dnia uzyskania przez niego wiedzy o okoliczności uzasadniającej odstąpienie, jeżeli Wykonawca: </w:t>
      </w:r>
    </w:p>
    <w:p w14:paraId="44565DE3"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wykonuje roboty niezgodnie z Umową, powodując ich wadliwość, i nie dokona ich naprawy, pomimo pisemnego powiadomienia Zamawiającego określającego ich rodzaj i wyznaczającego odpowiedni termin do ich usunięcia; </w:t>
      </w:r>
    </w:p>
    <w:p w14:paraId="405CB684"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bez uzasadnionej przyczyny przerwał wykonywanie robót na okres dłuższy niż 20 dni i pomimo dodatkowego pisemnego wezwania Zamawiającego nie podjął ich w okresie 10 dni od dodatkowego wezwania, </w:t>
      </w:r>
    </w:p>
    <w:p w14:paraId="3FD2B2C1"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z przyczyn zawinionych nie przystąpił do odbioru Terenu budowy albo nie rozpoczął robót albo pozostaje w zwłoce z realizacją robót tak dalece, że wątpliwe jest dochowanie Terminu zakończenia robót,</w:t>
      </w:r>
    </w:p>
    <w:p w14:paraId="112076EC"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nie realizuje zaakceptowanego przez Zamawiającego Programu naprawczego, pomimo pisemnego wezwania do realizacji jego postanowień, </w:t>
      </w:r>
    </w:p>
    <w:p w14:paraId="257F0949"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pozostaje w zwłoce tak dalece z realizacją robót, że wątpliwym będzie dochowanie Terminu zakończenia robót, </w:t>
      </w:r>
    </w:p>
    <w:p w14:paraId="15940F49"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podzleca całość robót lub dokonuje cesji Umowy, jej części lub wynikającej z niej wierzytelności bez zgody Zamawiającego, </w:t>
      </w:r>
    </w:p>
    <w:p w14:paraId="6C1B2E38"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podzleca jakąkolwiek część przedmiotu Umowy, co do której Zamawiający nałożył obowiązek wykonania przez Wykonawcę własnymi siłami, z zastrzeżeniem podzlecania ….. (</w:t>
      </w:r>
      <w:r w:rsidRPr="00723156">
        <w:rPr>
          <w:rFonts w:ascii="Arial Narrow" w:eastAsia="Times New Roman" w:hAnsi="Arial Narrow" w:cs="Calibri"/>
          <w:i/>
          <w:color w:val="000000"/>
          <w:lang w:eastAsia="pl-PL"/>
        </w:rPr>
        <w:t>podmiot trzeci</w:t>
      </w:r>
      <w:r w:rsidRPr="00723156">
        <w:rPr>
          <w:rFonts w:ascii="Arial Narrow" w:eastAsia="Times New Roman" w:hAnsi="Arial Narrow" w:cs="Calibri"/>
          <w:color w:val="000000"/>
          <w:lang w:eastAsia="pl-PL"/>
        </w:rPr>
        <w:t xml:space="preserve">), </w:t>
      </w:r>
    </w:p>
    <w:p w14:paraId="69C91E37"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jeżeli suma kar umownych za zwłokę, należnych od Wykonawcy przekroczy 20 % Ceny ofertowej brutto; </w:t>
      </w:r>
    </w:p>
    <w:p w14:paraId="63991831"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daje lub proponuje bezpośrednio lub pośrednio jakiejkolwiek osobie, jakąkolwiek korzyść majątkową, prezent, gratyfikację, prowizję lub inną wartościową rzecz, jako zachętę lub nagrodę: </w:t>
      </w:r>
    </w:p>
    <w:p w14:paraId="03420571" w14:textId="77777777" w:rsidR="004F50FE" w:rsidRPr="00723156" w:rsidRDefault="004F50FE" w:rsidP="00024BC2">
      <w:pPr>
        <w:numPr>
          <w:ilvl w:val="5"/>
          <w:numId w:val="85"/>
        </w:numPr>
        <w:autoSpaceDE w:val="0"/>
        <w:autoSpaceDN w:val="0"/>
        <w:adjustRightInd w:val="0"/>
        <w:spacing w:after="0" w:line="240" w:lineRule="auto"/>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za jakiekolwiek działanie lub wstrzymanie się od jakiegokolwiek działania związanego z Umową i niezgodnego z prawem albo Umową lub wstrzymanie się od jakiegokolwiek działania związanego z Umową i zgodnego z prawem lub Umową, </w:t>
      </w:r>
    </w:p>
    <w:p w14:paraId="16D77A46" w14:textId="77777777" w:rsidR="004F50FE" w:rsidRPr="00723156" w:rsidRDefault="004F50FE" w:rsidP="00024BC2">
      <w:pPr>
        <w:numPr>
          <w:ilvl w:val="5"/>
          <w:numId w:val="85"/>
        </w:numPr>
        <w:autoSpaceDE w:val="0"/>
        <w:autoSpaceDN w:val="0"/>
        <w:adjustRightInd w:val="0"/>
        <w:spacing w:after="0" w:line="240" w:lineRule="auto"/>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jeśli ktokolwiek z personelu Wykonawcy, jego pełnomocników lub Podwykonawców, daje lub proponuje (bezpośrednio lub pośrednio) komukolwiek jakąkolwiek taką zachętę lub nagrodę. </w:t>
      </w:r>
    </w:p>
    <w:p w14:paraId="637A8813"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EC33E08" w14:textId="77777777" w:rsidR="004F50FE" w:rsidRPr="00723156" w:rsidRDefault="004F50FE" w:rsidP="00024BC2">
      <w:pPr>
        <w:numPr>
          <w:ilvl w:val="0"/>
          <w:numId w:val="84"/>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zostanie wydany nakaz zajęcia całego majątku Wykonawcy.</w:t>
      </w:r>
    </w:p>
    <w:p w14:paraId="532F9FC8" w14:textId="77777777" w:rsidR="004F50FE" w:rsidRPr="00723156" w:rsidRDefault="004F50FE" w:rsidP="00024BC2">
      <w:pPr>
        <w:numPr>
          <w:ilvl w:val="0"/>
          <w:numId w:val="84"/>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nie rozpoczął realizacji przedmiotu Umowy bez uzasadnionych przyczyn oraz nie kontynuuje ich pomimo wezwania przez Zamawiającego złożonego na piśmie</w:t>
      </w:r>
      <w:r w:rsidRPr="00723156">
        <w:rPr>
          <w:rFonts w:ascii="Arial Narrow" w:eastAsia="Times New Roman" w:hAnsi="Arial Narrow" w:cs="Calibri"/>
          <w:color w:val="000000"/>
          <w:lang w:eastAsia="pl-PL"/>
        </w:rPr>
        <w:t xml:space="preserve"> w okresie 10 dni od dodatkowego wezwania</w:t>
      </w:r>
      <w:r w:rsidRPr="00723156">
        <w:rPr>
          <w:rFonts w:ascii="Arial Narrow" w:eastAsia="Times New Roman" w:hAnsi="Arial Narrow" w:cs="Calibri"/>
          <w:lang w:eastAsia="pl-PL"/>
        </w:rPr>
        <w:t>, z przyczyn leżących po stronie Wykonawcy.</w:t>
      </w:r>
    </w:p>
    <w:p w14:paraId="6511A4A1" w14:textId="77777777" w:rsidR="004F50FE" w:rsidRPr="00723156" w:rsidRDefault="004F50FE" w:rsidP="00024BC2">
      <w:pPr>
        <w:numPr>
          <w:ilvl w:val="0"/>
          <w:numId w:val="84"/>
        </w:numPr>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w razie konieczności: </w:t>
      </w:r>
    </w:p>
    <w:p w14:paraId="70E5A0AF" w14:textId="77777777" w:rsidR="004F50FE" w:rsidRPr="00723156" w:rsidRDefault="004F50FE" w:rsidP="00024BC2">
      <w:pPr>
        <w:numPr>
          <w:ilvl w:val="5"/>
          <w:numId w:val="86"/>
        </w:numPr>
        <w:autoSpaceDE w:val="0"/>
        <w:autoSpaceDN w:val="0"/>
        <w:adjustRightInd w:val="0"/>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2 - krotnego dokonywania bezpośredniej zapłaty przez Zamawiającego, lub </w:t>
      </w:r>
    </w:p>
    <w:p w14:paraId="34523E81" w14:textId="77777777" w:rsidR="004F50FE" w:rsidRPr="00723156" w:rsidRDefault="004F50FE" w:rsidP="00024BC2">
      <w:pPr>
        <w:numPr>
          <w:ilvl w:val="5"/>
          <w:numId w:val="86"/>
        </w:numPr>
        <w:autoSpaceDE w:val="0"/>
        <w:autoSpaceDN w:val="0"/>
        <w:adjustRightInd w:val="0"/>
        <w:spacing w:after="0" w:line="240" w:lineRule="auto"/>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 xml:space="preserve">dokonania bezpośrednich zapłat na sumę większą niż 5% wartości Umowy, </w:t>
      </w:r>
    </w:p>
    <w:p w14:paraId="5234A81D" w14:textId="77777777" w:rsidR="004F50FE" w:rsidRPr="00723156" w:rsidRDefault="004F50FE" w:rsidP="005E59BA">
      <w:pPr>
        <w:spacing w:after="0" w:line="240" w:lineRule="auto"/>
        <w:ind w:left="709"/>
        <w:jc w:val="both"/>
        <w:rPr>
          <w:rFonts w:ascii="Arial Narrow" w:eastAsia="Times New Roman" w:hAnsi="Arial Narrow" w:cs="Calibri"/>
          <w:color w:val="000000"/>
          <w:lang w:eastAsia="pl-PL"/>
        </w:rPr>
      </w:pPr>
      <w:r w:rsidRPr="00723156">
        <w:rPr>
          <w:rFonts w:ascii="Arial Narrow" w:eastAsia="Times New Roman" w:hAnsi="Arial Narrow" w:cs="Calibri"/>
          <w:color w:val="000000"/>
          <w:lang w:eastAsia="pl-PL"/>
        </w:rPr>
        <w:t>Podwykonawcy lub Dalszemu Podwykonawcy, którzy zawarli zaakceptowane przez Zamawiającego Umowy o Podwykonawstwo, których przedmiotem są roboty budowlane lub którzy zawarli przedłożone Zamawiającemu Umowy o Podwykonawstwo, których przedmiotem są dostawy lub usługi.</w:t>
      </w:r>
    </w:p>
    <w:p w14:paraId="492244CA" w14:textId="77777777" w:rsidR="004F50FE" w:rsidRPr="00723156" w:rsidRDefault="004F50FE" w:rsidP="00024BC2">
      <w:pPr>
        <w:numPr>
          <w:ilvl w:val="6"/>
          <w:numId w:val="83"/>
        </w:numPr>
        <w:spacing w:after="0" w:line="240" w:lineRule="auto"/>
        <w:ind w:left="360"/>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Wykonawca udziela rękojmi i gwarancji jakości w zakresie określonym w Umowie na część zobowiązania wykonaną przed odstąpieniem od Umowy. </w:t>
      </w:r>
    </w:p>
    <w:p w14:paraId="42B5D492" w14:textId="77777777" w:rsidR="004F50FE" w:rsidRPr="00723156" w:rsidRDefault="004F50FE" w:rsidP="00024BC2">
      <w:pPr>
        <w:numPr>
          <w:ilvl w:val="6"/>
          <w:numId w:val="83"/>
        </w:numPr>
        <w:spacing w:after="0" w:line="240" w:lineRule="auto"/>
        <w:ind w:left="360"/>
        <w:jc w:val="both"/>
        <w:rPr>
          <w:rFonts w:ascii="Arial Narrow" w:eastAsia="Times New Roman" w:hAnsi="Arial Narrow" w:cs="Calibri"/>
          <w:lang w:eastAsia="pl-PL"/>
        </w:rPr>
      </w:pPr>
      <w:r w:rsidRPr="00723156">
        <w:rPr>
          <w:rFonts w:ascii="Arial Narrow" w:eastAsia="Times New Roman" w:hAnsi="Arial Narrow" w:cs="Calibri"/>
          <w:lang w:eastAsia="pl-PL"/>
        </w:rPr>
        <w:lastRenderedPageBreak/>
        <w:t xml:space="preserve">Odstąpienie od Umowy następuje listem poleconym za potwierdzeniem odbioru lub pismem złożonym w siedzibie Wykonawcy za pokwitowaniem, z chwilą otrzymania oświadczenia o odstąpieniu przez Wykonawcę. </w:t>
      </w:r>
    </w:p>
    <w:p w14:paraId="54A8C10D" w14:textId="77777777" w:rsidR="004F50FE" w:rsidRPr="00723156" w:rsidRDefault="004F50FE" w:rsidP="00024BC2">
      <w:pPr>
        <w:numPr>
          <w:ilvl w:val="6"/>
          <w:numId w:val="83"/>
        </w:numPr>
        <w:spacing w:after="0" w:line="240" w:lineRule="auto"/>
        <w:ind w:left="360"/>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Wykonawca będzie uprawniony do odstąpienia od Umowy w terminie </w:t>
      </w:r>
      <w:r w:rsidRPr="00723156">
        <w:rPr>
          <w:rFonts w:ascii="Arial Narrow" w:eastAsia="Times New Roman" w:hAnsi="Arial Narrow" w:cs="Calibri"/>
          <w:b/>
          <w:u w:val="single"/>
          <w:lang w:eastAsia="pl-PL"/>
        </w:rPr>
        <w:t xml:space="preserve">14 dni </w:t>
      </w:r>
      <w:r w:rsidRPr="00723156">
        <w:rPr>
          <w:rFonts w:ascii="Arial Narrow" w:eastAsia="Times New Roman" w:hAnsi="Arial Narrow" w:cs="Calibri"/>
          <w:lang w:eastAsia="pl-PL"/>
        </w:rPr>
        <w:t xml:space="preserve">od dnia pozyskania wiedzy o powstaniu okoliczności uzasadniającej odstąpienie, w przypadku, gdy: </w:t>
      </w:r>
    </w:p>
    <w:p w14:paraId="6902EBA8" w14:textId="77777777" w:rsidR="004F50FE" w:rsidRPr="00723156" w:rsidRDefault="004F50FE" w:rsidP="00024BC2">
      <w:pPr>
        <w:numPr>
          <w:ilvl w:val="0"/>
          <w:numId w:val="8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zwłoka Zamawiającego w przekazaniu Dokumentacji Projektowej lub Terenu Budowy przekracza 30 dni; </w:t>
      </w:r>
    </w:p>
    <w:p w14:paraId="3017875D" w14:textId="77777777" w:rsidR="004F50FE" w:rsidRPr="00723156" w:rsidRDefault="004F50FE" w:rsidP="00024BC2">
      <w:pPr>
        <w:numPr>
          <w:ilvl w:val="0"/>
          <w:numId w:val="8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zwłoka Zamawiającego w podpisaniu Protokołu odbioru przekracza 30 dni; </w:t>
      </w:r>
    </w:p>
    <w:p w14:paraId="11B0D3E1" w14:textId="77777777" w:rsidR="004F50FE" w:rsidRPr="00723156" w:rsidRDefault="004F50FE" w:rsidP="00024BC2">
      <w:pPr>
        <w:numPr>
          <w:ilvl w:val="0"/>
          <w:numId w:val="8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Wykonawca nie otrzyma kwoty należnej według Protokołu odbioru i załączonego do niego zestawienia wartości wykonanych robót w terminie 30 dni od upływu terminu płatności, z wyjątkiem uzasadnionych potrąceń w szczególności z tytułu roszczeń Zamawiającego lub kar umownych;</w:t>
      </w:r>
    </w:p>
    <w:p w14:paraId="47BD1117" w14:textId="77777777" w:rsidR="004F50FE" w:rsidRPr="00723156" w:rsidRDefault="004F50FE" w:rsidP="00024BC2">
      <w:pPr>
        <w:numPr>
          <w:ilvl w:val="0"/>
          <w:numId w:val="8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na skutek polecenia Zamawiającego (bez szczególnego powodu) przerwa lub opóźnienie w wykonywaniu robót trwa dłużej niż 60 dni;</w:t>
      </w:r>
    </w:p>
    <w:p w14:paraId="3B457B98" w14:textId="77777777" w:rsidR="004F50FE" w:rsidRPr="00723156" w:rsidRDefault="004F50FE" w:rsidP="00024BC2">
      <w:pPr>
        <w:numPr>
          <w:ilvl w:val="0"/>
          <w:numId w:val="8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Wykonawca może odstąpić od Umowy w terminie 30 dni od dnia powzięcia wiadomości o przyczynie odstąpienia oraz po bezskutecznym upływie terminu dodatkowego wyznaczonego w wezwaniu Zamawiającemu do spełnienia zobowiązania;</w:t>
      </w:r>
    </w:p>
    <w:p w14:paraId="73A340B2" w14:textId="77777777" w:rsidR="004F50FE" w:rsidRPr="00723156" w:rsidRDefault="004F50FE" w:rsidP="00024BC2">
      <w:pPr>
        <w:numPr>
          <w:ilvl w:val="0"/>
          <w:numId w:val="87"/>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Odstąpienie od Umowy następuje listem poleconym za potwierdzeniem odbioru lub pismem złożonym w siedzibie Zamawiającego za pokwitowaniem, z chwilą otrzymania oświadczeni o odstąpieniu przez Zamawiającego.</w:t>
      </w:r>
    </w:p>
    <w:p w14:paraId="58F5DBA2" w14:textId="77777777" w:rsidR="004F50FE" w:rsidRPr="00723156" w:rsidRDefault="004F50FE" w:rsidP="004F50FE">
      <w:pPr>
        <w:spacing w:after="0" w:line="276" w:lineRule="auto"/>
        <w:ind w:left="357"/>
        <w:jc w:val="both"/>
        <w:rPr>
          <w:rFonts w:ascii="Arial Narrow" w:eastAsia="Times New Roman" w:hAnsi="Arial Narrow" w:cs="Calibri"/>
          <w:lang w:eastAsia="pl-PL"/>
        </w:rPr>
      </w:pPr>
    </w:p>
    <w:p w14:paraId="6AF7B023" w14:textId="77777777" w:rsidR="004F50FE" w:rsidRPr="006A1430"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6A1430">
        <w:rPr>
          <w:rFonts w:ascii="Arial Narrow" w:eastAsia="Times New Roman" w:hAnsi="Arial Narrow" w:cs="Calibri"/>
          <w:b/>
          <w:u w:val="single"/>
          <w:lang w:eastAsia="pl-PL"/>
        </w:rPr>
        <w:t xml:space="preserve">Obowiązki stron w związku z odstąpieniem od Umowy </w:t>
      </w:r>
    </w:p>
    <w:p w14:paraId="3B2D2A33"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przypadku odstąpienia od Umowy przez jedną ze Stron, Wykonawca ma obowiązek: </w:t>
      </w:r>
    </w:p>
    <w:p w14:paraId="4EB8A731" w14:textId="77777777" w:rsidR="004F50FE" w:rsidRPr="00723156" w:rsidRDefault="004F50FE" w:rsidP="00024BC2">
      <w:pPr>
        <w:numPr>
          <w:ilvl w:val="0"/>
          <w:numId w:val="8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1CF2D347" w14:textId="77777777" w:rsidR="004F50FE" w:rsidRPr="00723156" w:rsidRDefault="004F50FE" w:rsidP="00024BC2">
      <w:pPr>
        <w:numPr>
          <w:ilvl w:val="0"/>
          <w:numId w:val="8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 </w:t>
      </w:r>
    </w:p>
    <w:p w14:paraId="2AA0016B"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terminie 14 dni od daty odstąpienia od Umowy, Wykonawca zgłosi Zamawiającemu gotowość do odbioru robót przerwanych oraz robót zabezpieczających. W przypadku nie zgłoszenia w tym terminie gotowości do odbioru, Zamawiający ma prawo przeprowadzić odbiór jednostronny. </w:t>
      </w:r>
    </w:p>
    <w:p w14:paraId="5763294E"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Wykonawca niezwłocznie, a najpóźniej w terminie do 20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 </w:t>
      </w:r>
    </w:p>
    <w:p w14:paraId="12348176"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odstąpienia od Umowy przez jedną ze Stron, Zamawiający zobowiązany jest do dokonania odbioru robót przerwanych i zabezpieczających oraz przejęcia od Wykonawcy pod swój dozór Terenu budowy.</w:t>
      </w:r>
    </w:p>
    <w:p w14:paraId="03574378"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Zamawiający jest uprawniony do skorzystania z dokumentów Wykonawcy i innej dokumentacji projektowej sporządzonych przez lub na rzecz Wykonawcy w związku z wykonywaniem Umowy. </w:t>
      </w:r>
    </w:p>
    <w:p w14:paraId="45C3FD87"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Wykonawca jest zobowiązany niezwłocznie zorganizować usunięcie sprzętu i robót na swoje ryzyko i koszt. </w:t>
      </w:r>
    </w:p>
    <w:p w14:paraId="0AE200F5"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Wykonawca ma obowiązek zastosowania się do zawartych w oświadczeniu o odstąpieniu poleceń Zamawiającego dotyczących ochrony własności lub bezpieczeństwa robót.</w:t>
      </w:r>
    </w:p>
    <w:p w14:paraId="1B4B7379"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terminie 14 dni od daty odstąpienia od Umowy, Wykonawca przy udziale Zamawiającego, sporządzi szczegółowy protokół odbioru robót przerwanych i robót zabezpieczających według stanu na dzień odstąpienia, który stanowi podstawę do wystawienia przez Wykonawcę faktury, Wykonawca zobowiązany jest do dokonania i dostarczenia Zamawiającemu inwentaryzacji robót według stanu na dzień odstąpienia.</w:t>
      </w:r>
    </w:p>
    <w:p w14:paraId="3899B2D6"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Wykonawca sporządzi wykaz tych Materiałów, konstrukcji lub urządzeń, które nie mogą być wykorzystane przez niego do realizacji innych robót nieobjętych Umową, jeżeli odstąpienie nastąpiło z przyczyn niezależnych od Wykonawcy w celu zwrotu kosztów ich nabycia. </w:t>
      </w:r>
    </w:p>
    <w:p w14:paraId="7B6E9953"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Szczegółowy protokół robót odbioru robót przerwanych i robót zabezpieczających w toku, inwentaryzacja robót i wykaz tych Materiałów, konstrukcji lub urządzeń, stanowią podstawę do wystawienia przez Wykonawcę odpowiedniej faktury. </w:t>
      </w:r>
    </w:p>
    <w:p w14:paraId="5CFD0055"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Zamawiający zapłaci Wykonawcy wynagrodzenie za roboty wykonane do dnia odstąpienia, pomniejszone o roszczenia Zamawiającego z tytułu kar umownych oraz ewentualne roszczenia o obniżenie ceny na podstawie </w:t>
      </w:r>
      <w:r w:rsidRPr="00723156">
        <w:rPr>
          <w:rFonts w:ascii="Arial Narrow" w:eastAsia="Times New Roman" w:hAnsi="Arial Narrow" w:cs="Calibri"/>
          <w:lang w:eastAsia="pl-PL"/>
        </w:rPr>
        <w:lastRenderedPageBreak/>
        <w:t xml:space="preserve">rękojmi i gwarancji lub inne roszczenia odszkodowawcze oraz pokryje koszty za zakupione Materiały i urządzenia nienadające się do wbudowania w inny obiekt. </w:t>
      </w:r>
    </w:p>
    <w:p w14:paraId="7102AE65" w14:textId="77777777" w:rsidR="004F50FE" w:rsidRPr="00723156" w:rsidRDefault="004F50FE" w:rsidP="00024BC2">
      <w:pPr>
        <w:numPr>
          <w:ilvl w:val="0"/>
          <w:numId w:val="8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Koszty dodatkowe poniesione na zabezpieczenie robót i Terenu budowy oraz wszelkie inne uzasadnione koszty związane z odstąpieniem od Umowy ponosi Strona, która spowodowała odstąpienie od Umowy </w:t>
      </w:r>
    </w:p>
    <w:p w14:paraId="0EE939A7" w14:textId="77777777" w:rsidR="004F50FE" w:rsidRPr="00723156" w:rsidRDefault="004F50FE" w:rsidP="004F50FE">
      <w:pPr>
        <w:spacing w:after="0" w:line="276" w:lineRule="auto"/>
        <w:jc w:val="both"/>
        <w:rPr>
          <w:rFonts w:ascii="Arial Narrow" w:eastAsia="Times New Roman" w:hAnsi="Arial Narrow" w:cs="Tahoma"/>
          <w:lang w:eastAsia="pl-PL"/>
        </w:rPr>
      </w:pPr>
    </w:p>
    <w:p w14:paraId="245570F2" w14:textId="77777777" w:rsidR="004F50FE" w:rsidRPr="005E59BA"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5E59BA">
        <w:rPr>
          <w:rFonts w:ascii="Arial Narrow" w:eastAsia="Times New Roman" w:hAnsi="Arial Narrow" w:cs="Calibri"/>
          <w:b/>
          <w:u w:val="single"/>
          <w:lang w:eastAsia="pl-PL"/>
        </w:rPr>
        <w:t>Kary umowne</w:t>
      </w:r>
    </w:p>
    <w:p w14:paraId="7CDAAD02" w14:textId="77777777" w:rsidR="004F50FE" w:rsidRPr="00723156" w:rsidRDefault="004F50FE" w:rsidP="00024BC2">
      <w:pPr>
        <w:numPr>
          <w:ilvl w:val="0"/>
          <w:numId w:val="90"/>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Wykonawca zapłaci Zamawiającemu następujące kary umowne:</w:t>
      </w:r>
    </w:p>
    <w:p w14:paraId="6C2C0F4C"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 zwłokę w stosunku do Terminu zakończenia robót w wysokości 0,1 % Ceny ofertowej brutto za każdy rozpoczęty dzień zwłoki, jaki upłynie pomiędzy Terminem zakończenia robót a faktycznym dniem zakończenia robót, </w:t>
      </w:r>
    </w:p>
    <w:p w14:paraId="7153D443"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 zwłokę w usunięciu wad stwierdzonych przy odbiorze lub w okresie rękojmi za wady fizyczne lub gwarancji jakości – w wysokości 0,1 % Ceny ofertowej brutto, za wykonany przedmiot odbioru, za każdy rozpoczęty dzień zwłoki liczony od dnia upływu terminu na usunięcie wad, </w:t>
      </w:r>
    </w:p>
    <w:p w14:paraId="3802FFB5"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 zwłokę w przedłożeniu do zatwierdzenia Programu naprawczego, zestawienia w wysokości 200,00 zł polskich za każdy rozpoczęty dzień zwłoki</w:t>
      </w:r>
    </w:p>
    <w:p w14:paraId="661895D9"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 tytułu odstąpienia od Umowy z przyczyn leżących po stronie Wykonawcy w wysokości 10% Ceny ofertowej brutto. Zamawiający zachowuje w tym przypadku prawo do kar umownych należnych do dnia odstąpienia oraz do roszczeń z tytułu rękojmi i gwarancji odnośnie do prac dotychczas wykonanych,</w:t>
      </w:r>
    </w:p>
    <w:p w14:paraId="58399087"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 brak zapłaty wynagrodzenia należnego Podwykonawcom lub dalszym Podwykonawcom - 500,00 zł za każde dokonanie przez Zamawiającego bezpośredniej płatności na rzecz Podwykonawców lub dalszych Podwykonawców, </w:t>
      </w:r>
    </w:p>
    <w:p w14:paraId="336A7E0F"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 nieterminową zapłatę wynagrodzenia należnego Podwykonawcom lub Dalszym podwykonawcom, w wysokości 500,00 złotych za rozpoczęty dzień zwłoki od dnia upływu terminu zapłaty do dnia zapłaty, </w:t>
      </w:r>
    </w:p>
    <w:p w14:paraId="1772D853"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 nieprzedłożenie do zaakceptowania projektu Umowy o podwykonawstwo, której przedmiotem są roboty budowlane lub projektu jej zmiany, w wysokości 1000,00 złotych za każdy nieprzedłożony do zaakceptowania projekt Umowy lub jej zmiany, </w:t>
      </w:r>
    </w:p>
    <w:p w14:paraId="2BE19795"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 nieprzedłożenie poświadczonej za zgodność z oryginałem kopii Umowy o podwykonawstwo lub jej zmiany w wysokości 1000,00 złotych za każdą nieprzedłożoną kopię Umowy lub jej zmiany,</w:t>
      </w:r>
    </w:p>
    <w:p w14:paraId="08810826"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 brak dokonania wymaganej przez Zamawiającego zmiany Umowy o podwykonawstwo w zakresie robót budowlanych lub dostaw lub usług w zakresie terminu zapłaty we wskazanym przez Zamawiającego terminie, w wysokości 500,00 złotych, za każdy rozpoczęty dzień zwłoki. </w:t>
      </w:r>
    </w:p>
    <w:p w14:paraId="59224530"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za dopuszczenie do wykonywania robót budowlanych objętych przedmiotem Umowy innego podmiotu niż Wykonawca lub zaakceptowany przez Zamawiającego Podwykonawca skierowany do ich wykonania zgodnie z zasadami określonymi Umową - w wysokości 1% Ceny ofertowej brutto, za każde naruszenie,</w:t>
      </w:r>
    </w:p>
    <w:p w14:paraId="12C522CC"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 zawinione przerwanie realizacji robót przez Wykonawcę trwające powyżej 7 dni w wysokości 1% Ceny ofertowej brutto, za każdy rozpoczęty dzień przerwy w wykonywaniu robót, </w:t>
      </w:r>
    </w:p>
    <w:p w14:paraId="2FD4B637"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naruszenia zobowiązania do ubezpieczenia Wykonawcy i zapłacenia składek zgodnie z §7 ust. 16 pkt 1) Umowy a także do okazania Zamawiającemu dokumentów potwierdzających zawarcie umowy ubezpieczenia i opłacenia składek Zamawiający jest uprawniony do nałożenia kary umownej w wysokości 300 zł, za każde naruszenie</w:t>
      </w:r>
    </w:p>
    <w:p w14:paraId="0E5F281C" w14:textId="6D776637" w:rsidR="004F50FE" w:rsidRDefault="004F50FE" w:rsidP="00024BC2">
      <w:pPr>
        <w:numPr>
          <w:ilvl w:val="0"/>
          <w:numId w:val="91"/>
        </w:numPr>
        <w:spacing w:after="0" w:line="240" w:lineRule="auto"/>
        <w:jc w:val="both"/>
        <w:rPr>
          <w:rFonts w:ascii="Arial Narrow" w:eastAsia="Times New Roman" w:hAnsi="Arial Narrow" w:cs="Tahoma"/>
          <w:lang w:eastAsia="pl-PL"/>
        </w:rPr>
      </w:pPr>
      <w:r w:rsidRPr="00723156">
        <w:rPr>
          <w:rFonts w:ascii="Arial Narrow" w:eastAsia="Times New Roman" w:hAnsi="Arial Narrow" w:cs="Calibri"/>
          <w:lang w:eastAsia="pl-PL"/>
        </w:rPr>
        <w:t xml:space="preserve">w przypadku naruszenia zobowiązania do usuwania odpadów zgodnie z §7 ust. 18 pkt </w:t>
      </w:r>
      <w:r w:rsidR="00A67B88">
        <w:rPr>
          <w:rFonts w:ascii="Arial Narrow" w:eastAsia="Times New Roman" w:hAnsi="Arial Narrow" w:cs="Calibri"/>
          <w:lang w:eastAsia="pl-PL"/>
        </w:rPr>
        <w:t>1</w:t>
      </w:r>
      <w:r w:rsidRPr="00723156">
        <w:rPr>
          <w:rFonts w:ascii="Arial Narrow" w:eastAsia="Times New Roman" w:hAnsi="Arial Narrow" w:cs="Calibri"/>
          <w:lang w:eastAsia="pl-PL"/>
        </w:rPr>
        <w:t xml:space="preserve">) Umowy a także zobowiązania do przedkładania informacji o wytwarzanych odpadach oraz sposobach gospodarowania wytworzonymi odpadami zgodnie z §7 ust. 18 pkt </w:t>
      </w:r>
      <w:r w:rsidR="00A67B88">
        <w:rPr>
          <w:rFonts w:ascii="Arial Narrow" w:eastAsia="Times New Roman" w:hAnsi="Arial Narrow" w:cs="Calibri"/>
          <w:lang w:eastAsia="pl-PL"/>
        </w:rPr>
        <w:t>1</w:t>
      </w:r>
      <w:r w:rsidRPr="00723156">
        <w:rPr>
          <w:rFonts w:ascii="Arial Narrow" w:eastAsia="Times New Roman" w:hAnsi="Arial Narrow" w:cs="Calibri"/>
          <w:lang w:eastAsia="pl-PL"/>
        </w:rPr>
        <w:t>) Umowy Zamawiający jest uprawniony do nałożenia kary umownej w wysokości 500,00 zł polskich, za każde naruszenie</w:t>
      </w:r>
      <w:r w:rsidRPr="00723156">
        <w:rPr>
          <w:rFonts w:ascii="Arial Narrow" w:eastAsia="Times New Roman" w:hAnsi="Arial Narrow" w:cs="Tahoma"/>
          <w:lang w:eastAsia="pl-PL"/>
        </w:rPr>
        <w:t>,</w:t>
      </w:r>
    </w:p>
    <w:p w14:paraId="2247C12E" w14:textId="076047F6" w:rsidR="00B36BB8" w:rsidRPr="00723156" w:rsidRDefault="00B36BB8" w:rsidP="00024BC2">
      <w:pPr>
        <w:numPr>
          <w:ilvl w:val="0"/>
          <w:numId w:val="91"/>
        </w:numPr>
        <w:spacing w:after="0" w:line="240" w:lineRule="auto"/>
        <w:jc w:val="both"/>
        <w:rPr>
          <w:rFonts w:ascii="Arial Narrow" w:eastAsia="Times New Roman" w:hAnsi="Arial Narrow" w:cs="Tahoma"/>
          <w:lang w:eastAsia="pl-PL"/>
        </w:rPr>
      </w:pPr>
      <w:r w:rsidRPr="00B36BB8">
        <w:rPr>
          <w:rFonts w:ascii="Arial Narrow" w:eastAsia="Times New Roman" w:hAnsi="Arial Narrow" w:cs="Tahoma"/>
          <w:lang w:eastAsia="pl-PL"/>
        </w:rPr>
        <w:t>Wykonawca jest zobowiązany usuwać odpady z Terenu budowy z zachowaniem przepisów ustawy z dnia 14 grudnia 2012 r. o odpadach (</w:t>
      </w:r>
      <w:r w:rsidR="00A67B88" w:rsidRPr="00A67B88">
        <w:rPr>
          <w:rFonts w:ascii="Arial Narrow" w:eastAsia="Times New Roman" w:hAnsi="Arial Narrow" w:cs="Tahoma"/>
          <w:lang w:eastAsia="pl-PL"/>
        </w:rPr>
        <w:t>Dz. U. z 2021 r. poz. 779 z późn. zm</w:t>
      </w:r>
      <w:r w:rsidRPr="00B36BB8">
        <w:rPr>
          <w:rFonts w:ascii="Arial Narrow" w:eastAsia="Times New Roman" w:hAnsi="Arial Narrow" w:cs="Tahoma"/>
          <w:lang w:eastAsia="pl-PL"/>
        </w:rPr>
        <w:t>.). a także przedkładania informacji dot. Wytwarzanych odpadach i sposobie ich składowania</w:t>
      </w:r>
      <w:r>
        <w:rPr>
          <w:rFonts w:ascii="Arial Narrow" w:eastAsia="Times New Roman" w:hAnsi="Arial Narrow" w:cs="Tahoma"/>
          <w:lang w:eastAsia="pl-PL"/>
        </w:rPr>
        <w:t>,</w:t>
      </w:r>
    </w:p>
    <w:p w14:paraId="739282A0"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gdy czynności zastrzeżone dla Kierownika budowy/robót, będzie wykonywała inna osoba niż zaakceptowana przez Zamawiającego – w wysokości 1 % Ceny ofertowej brutto, o której mowa w §9 ust. 1 Umowy,</w:t>
      </w:r>
    </w:p>
    <w:p w14:paraId="56AA26C4"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przypadku rażącego naruszenia podstawowych obowiązków Wykonawcy, wynikających z Umowy, w szczególności naruszenia obowiązku uczestnictwa w naradach koordynacyjnych, naruszenia zasad ochrony </w:t>
      </w:r>
      <w:r w:rsidRPr="00723156">
        <w:rPr>
          <w:rFonts w:ascii="Arial Narrow" w:eastAsia="Times New Roman" w:hAnsi="Arial Narrow" w:cs="Calibri"/>
          <w:lang w:eastAsia="pl-PL"/>
        </w:rPr>
        <w:lastRenderedPageBreak/>
        <w:t xml:space="preserve">przeciwpożarowej, przepisów i zasad bezpieczeństwa, higieny pracy i ochrony zdrowia, Zamawiający jest uprawniony do nałożenia kary umownej w wysokości 500,00 złotych polskich, za każde naruszenie stwierdzone wpisem do Dziennika Budowy. </w:t>
      </w:r>
    </w:p>
    <w:p w14:paraId="589E03BE"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użycia materiałów budowlanych mogących emitować substancje szkodliwe dla zdrowia ludzkiego i środowiska jeżeli Wykonawca zadeklarował w ofercie, iż do realizacji zadania nie będą użyte materiały budowlane mogące emitować substancje szkodliwe dla zdrowia ludzkiego i środowiska, Zamawiający jest uprawniony do nałożenia kary umownej w wysokości 500,00 zł polskich, za każde naruszenie</w:t>
      </w:r>
    </w:p>
    <w:p w14:paraId="4102885C" w14:textId="77777777" w:rsidR="004F50FE" w:rsidRPr="00723156" w:rsidRDefault="004F50FE" w:rsidP="00024BC2">
      <w:pPr>
        <w:numPr>
          <w:ilvl w:val="0"/>
          <w:numId w:val="91"/>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Kara umowna z tytułu zwłoki przysługuje za każdy rozpoczęty dzień zwłoki i jest wymagalna od dnia następnego po upływie terminu jej zapłaty. </w:t>
      </w:r>
    </w:p>
    <w:p w14:paraId="19360053" w14:textId="77777777" w:rsidR="004F50FE" w:rsidRPr="00723156" w:rsidRDefault="004F50FE" w:rsidP="00024BC2">
      <w:pPr>
        <w:numPr>
          <w:ilvl w:val="0"/>
          <w:numId w:val="92"/>
        </w:numPr>
        <w:spacing w:after="0" w:line="240" w:lineRule="auto"/>
        <w:jc w:val="both"/>
        <w:rPr>
          <w:rFonts w:ascii="Arial Narrow" w:eastAsia="Times New Roman" w:hAnsi="Arial Narrow" w:cs="Century Gothic"/>
          <w:lang w:eastAsia="pl-PL"/>
        </w:rPr>
      </w:pPr>
      <w:r w:rsidRPr="00723156">
        <w:rPr>
          <w:rFonts w:ascii="Arial Narrow" w:eastAsia="Times New Roman" w:hAnsi="Arial Narrow" w:cs="Century Gothic"/>
          <w:lang w:eastAsia="pl-PL"/>
        </w:rPr>
        <w:t>Wykonawca, w przypadku nienależytego wykonania zobowiązania zawartego w postanowieniu §19 ust. 1 i 6 Umowy, zobowiązuje się zapłacić karę umowną, na rzecz Zamawiającego:</w:t>
      </w:r>
    </w:p>
    <w:p w14:paraId="47B72DE5" w14:textId="77777777" w:rsidR="004F50FE" w:rsidRPr="00723156" w:rsidRDefault="004F50FE" w:rsidP="00024BC2">
      <w:pPr>
        <w:numPr>
          <w:ilvl w:val="2"/>
          <w:numId w:val="93"/>
        </w:numPr>
        <w:autoSpaceDE w:val="0"/>
        <w:autoSpaceDN w:val="0"/>
        <w:adjustRightInd w:val="0"/>
        <w:spacing w:after="0" w:line="240" w:lineRule="auto"/>
        <w:jc w:val="both"/>
        <w:rPr>
          <w:rFonts w:ascii="Arial Narrow" w:eastAsia="Times New Roman" w:hAnsi="Arial Narrow" w:cs="Century Gothic"/>
          <w:lang w:eastAsia="pl-PL"/>
        </w:rPr>
      </w:pPr>
      <w:r w:rsidRPr="00723156">
        <w:rPr>
          <w:rFonts w:ascii="Arial Narrow" w:eastAsia="Times New Roman" w:hAnsi="Arial Narrow" w:cs="Century Gothic"/>
          <w:lang w:eastAsia="pl-PL"/>
        </w:rPr>
        <w:t xml:space="preserve">z tytułu niewypełnienia obowiązku zatrudnienia pracowników na podstawie umowy o pracę, wynikającego z §19 ust.1 Umowy w wysokości </w:t>
      </w:r>
      <w:r w:rsidRPr="00723156">
        <w:rPr>
          <w:rFonts w:ascii="Arial Narrow" w:eastAsia="Times New Roman" w:hAnsi="Arial Narrow" w:cs="Century Gothic"/>
          <w:u w:val="single"/>
          <w:lang w:eastAsia="pl-PL"/>
        </w:rPr>
        <w:t>500,00 zł</w:t>
      </w:r>
      <w:r w:rsidRPr="00723156">
        <w:rPr>
          <w:rFonts w:ascii="Arial Narrow" w:eastAsia="Times New Roman" w:hAnsi="Arial Narrow" w:cs="Century Gothic"/>
          <w:lang w:eastAsia="pl-PL"/>
        </w:rPr>
        <w:t xml:space="preserve"> za każdy rozpoczęty dzień zwłoki w zatrudnieniu na podstawie umowy o pracę pracowników wykonujących czynności w zakresie realizacji zamówienia, polegające na bezpośrednim fizycznym świadczeniu usług, zgodnie z zobowiązaniem wynikającym z §19 ust. 1.</w:t>
      </w:r>
    </w:p>
    <w:p w14:paraId="59687771" w14:textId="3F43348F" w:rsidR="004F50FE" w:rsidRPr="00723156" w:rsidRDefault="004F50FE" w:rsidP="00024BC2">
      <w:pPr>
        <w:numPr>
          <w:ilvl w:val="2"/>
          <w:numId w:val="93"/>
        </w:numPr>
        <w:autoSpaceDE w:val="0"/>
        <w:autoSpaceDN w:val="0"/>
        <w:adjustRightInd w:val="0"/>
        <w:spacing w:after="0" w:line="240" w:lineRule="auto"/>
        <w:jc w:val="both"/>
        <w:rPr>
          <w:rFonts w:ascii="Arial Narrow" w:eastAsia="Times New Roman" w:hAnsi="Arial Narrow" w:cs="Century Gothic"/>
          <w:lang w:eastAsia="pl-PL"/>
        </w:rPr>
      </w:pPr>
      <w:r w:rsidRPr="00723156">
        <w:rPr>
          <w:rFonts w:ascii="Arial Narrow" w:eastAsia="Times New Roman" w:hAnsi="Arial Narrow" w:cs="Century Gothic"/>
          <w:lang w:eastAsia="pl-PL"/>
        </w:rPr>
        <w:t xml:space="preserve">z tytułu niewypełnienia obowiązku zatrudnienia pracowników na podstawie umowy o pracę, wynikającego z §19 ust. 6 </w:t>
      </w:r>
      <w:r w:rsidR="00A67B88">
        <w:rPr>
          <w:rFonts w:ascii="Arial Narrow" w:eastAsia="Times New Roman" w:hAnsi="Arial Narrow" w:cs="Century Gothic"/>
          <w:lang w:eastAsia="pl-PL"/>
        </w:rPr>
        <w:t>U</w:t>
      </w:r>
      <w:r w:rsidRPr="00723156">
        <w:rPr>
          <w:rFonts w:ascii="Arial Narrow" w:eastAsia="Times New Roman" w:hAnsi="Arial Narrow" w:cs="Century Gothic"/>
          <w:lang w:eastAsia="pl-PL"/>
        </w:rPr>
        <w:t xml:space="preserve">mowy - w wysokości </w:t>
      </w:r>
      <w:r w:rsidRPr="00723156">
        <w:rPr>
          <w:rFonts w:ascii="Arial Narrow" w:eastAsia="Times New Roman" w:hAnsi="Arial Narrow" w:cs="Century Gothic"/>
          <w:u w:val="single"/>
          <w:lang w:eastAsia="pl-PL"/>
        </w:rPr>
        <w:t>500,00</w:t>
      </w:r>
      <w:r w:rsidRPr="00723156">
        <w:rPr>
          <w:rFonts w:ascii="Arial Narrow" w:eastAsia="Times New Roman" w:hAnsi="Arial Narrow" w:cs="Century Gothic"/>
          <w:lang w:eastAsia="pl-PL"/>
        </w:rPr>
        <w:t xml:space="preserve"> zł za każde brakujące ½ etatu w stosunku do liczby etatów wynikającej z oferty Wykonawcy, za każdy rozpoczęty dzień zwłoki w zatrudnieniu na podstawie umowy o pracę pracowników będącymi członkami grup społecznie marginalizowanych, zgodnie z zobowiązaniem wynikającym z §19 ust. 6 pkt 1) Umowy.</w:t>
      </w:r>
    </w:p>
    <w:p w14:paraId="17BB0E4F" w14:textId="77777777" w:rsidR="004F50FE" w:rsidRPr="00723156" w:rsidRDefault="004F50FE" w:rsidP="00024BC2">
      <w:pPr>
        <w:numPr>
          <w:ilvl w:val="2"/>
          <w:numId w:val="93"/>
        </w:numPr>
        <w:autoSpaceDE w:val="0"/>
        <w:autoSpaceDN w:val="0"/>
        <w:adjustRightInd w:val="0"/>
        <w:spacing w:after="0" w:line="240" w:lineRule="auto"/>
        <w:jc w:val="both"/>
        <w:rPr>
          <w:rFonts w:ascii="Arial Narrow" w:eastAsia="Times New Roman" w:hAnsi="Arial Narrow" w:cs="Century Gothic"/>
          <w:lang w:eastAsia="pl-PL"/>
        </w:rPr>
      </w:pPr>
      <w:r w:rsidRPr="00723156">
        <w:rPr>
          <w:rFonts w:ascii="Arial Narrow" w:eastAsia="Times New Roman" w:hAnsi="Arial Narrow" w:cs="Century Gothic"/>
          <w:lang w:eastAsia="pl-PL"/>
        </w:rPr>
        <w:t xml:space="preserve">za nieprzedłożenie każdego z dokumentów, o których mowa w §19 Umowy, w wysokości </w:t>
      </w:r>
      <w:r w:rsidRPr="00723156">
        <w:rPr>
          <w:rFonts w:ascii="Arial Narrow" w:eastAsia="Times New Roman" w:hAnsi="Arial Narrow" w:cs="Century Gothic"/>
          <w:u w:val="single"/>
          <w:lang w:eastAsia="pl-PL"/>
        </w:rPr>
        <w:t>350,00</w:t>
      </w:r>
      <w:r w:rsidRPr="00723156">
        <w:rPr>
          <w:rFonts w:ascii="Arial Narrow" w:eastAsia="Times New Roman" w:hAnsi="Arial Narrow" w:cs="Century Gothic"/>
          <w:lang w:eastAsia="pl-PL"/>
        </w:rPr>
        <w:t xml:space="preserve"> złotych brutto - za każdy rozpoczęty dzień zwłoki,</w:t>
      </w:r>
    </w:p>
    <w:p w14:paraId="7E20A185"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Zamawiającemu przysługuje prawo do odszkodowania w pełnej wysokości poniesionej szkody na zasadach ogólnych, jeżeli wartość kary umownej jest niższa od poniesionej szkody.</w:t>
      </w:r>
    </w:p>
    <w:p w14:paraId="44E16DB1" w14:textId="77777777" w:rsidR="004F50FE" w:rsidRPr="00723156" w:rsidRDefault="004F50FE" w:rsidP="00024BC2">
      <w:pPr>
        <w:numPr>
          <w:ilvl w:val="0"/>
          <w:numId w:val="102"/>
        </w:numPr>
        <w:spacing w:after="0" w:line="240" w:lineRule="auto"/>
        <w:jc w:val="both"/>
        <w:rPr>
          <w:rFonts w:ascii="Arial Narrow" w:eastAsia="Times New Roman" w:hAnsi="Arial Narrow" w:cs="Century Gothic"/>
          <w:lang w:eastAsia="pl-PL"/>
        </w:rPr>
      </w:pPr>
      <w:r w:rsidRPr="00723156">
        <w:rPr>
          <w:rFonts w:ascii="Arial Narrow" w:eastAsia="Times New Roman" w:hAnsi="Arial Narrow" w:cs="Century Gothic"/>
          <w:lang w:eastAsia="pl-PL"/>
        </w:rPr>
        <w:t xml:space="preserve">Określone w ust. 1-2 kary umowne mogą być naliczane niezależnie od siebie. W przypadku ich naliczenia, Zamawiający poinformuje Wykonawcę za pośrednictwem faksu na numer lub e-mail podany </w:t>
      </w:r>
      <w:r w:rsidRPr="00723156">
        <w:rPr>
          <w:rFonts w:ascii="Arial Narrow" w:eastAsia="Times New Roman" w:hAnsi="Arial Narrow" w:cs="Century Gothic"/>
          <w:b/>
          <w:bCs/>
          <w:u w:val="single"/>
          <w:lang w:eastAsia="pl-PL"/>
        </w:rPr>
        <w:t>w §20 ust. 1 pkt 2)</w:t>
      </w:r>
      <w:r w:rsidRPr="00723156">
        <w:rPr>
          <w:rFonts w:ascii="Arial Narrow" w:eastAsia="Times New Roman" w:hAnsi="Arial Narrow" w:cs="Century Gothic"/>
          <w:lang w:eastAsia="pl-PL"/>
        </w:rPr>
        <w:t xml:space="preserve"> Umowy potwierdzonego na piśmie drogą pocztową, o przyczynach naliczenia i wysokości kary umownej oraz wystawi Wykonawcy notę obciążeniową</w:t>
      </w:r>
    </w:p>
    <w:p w14:paraId="1739FB3E"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Zamawiający zapłaci Wykonawcy kary umowne:</w:t>
      </w:r>
    </w:p>
    <w:p w14:paraId="26682821" w14:textId="3CD29337" w:rsidR="004F50FE" w:rsidRPr="00723156" w:rsidRDefault="004F50FE" w:rsidP="00024BC2">
      <w:pPr>
        <w:numPr>
          <w:ilvl w:val="0"/>
          <w:numId w:val="9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 xml:space="preserve">z tytułu odstąpienia od Umowy przez Zamawiającego z przyczyn leżących po stronie Zamawiającego w wysokości 10% Ceny ofertowej brutto. </w:t>
      </w:r>
    </w:p>
    <w:p w14:paraId="04D85315" w14:textId="77777777" w:rsidR="004F50FE" w:rsidRPr="00723156" w:rsidRDefault="004F50FE" w:rsidP="00024BC2">
      <w:pPr>
        <w:numPr>
          <w:ilvl w:val="0"/>
          <w:numId w:val="9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 xml:space="preserve">za nie przystąpienie przez Zamawiającego do odbiorów robót zgłoszonych do odbioru przez Wykonawcę w terminach określonych Umową w wysokości 500,00 zł za każdy rozpoczęty dzień zwłoki. </w:t>
      </w:r>
    </w:p>
    <w:p w14:paraId="79F7FEFA" w14:textId="77777777" w:rsidR="004F50FE" w:rsidRPr="00723156" w:rsidRDefault="004F50FE" w:rsidP="00024BC2">
      <w:pPr>
        <w:numPr>
          <w:ilvl w:val="0"/>
          <w:numId w:val="94"/>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za każdy dzień zwłoki w zapłacie należności za prace będące przedmiotem Umowy zapłaci Wykonawcy odsetki ustawowe.</w:t>
      </w:r>
    </w:p>
    <w:p w14:paraId="39FDBF6C"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Zamawiający zapłaci Wykonawcy karę umowną za zwłokę w przekazaniu terenu budowy lub dokumentów koniecznych do wykonania Przedmiotu umowy w wysokości 0,1 % Ceny ofertowej brutto za każdy dzień zwłoki</w:t>
      </w:r>
    </w:p>
    <w:p w14:paraId="56A55CC9"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Termin zapłaty kary umownej wynosi 14 dni od dnia wezwania.</w:t>
      </w:r>
    </w:p>
    <w:p w14:paraId="20E580F5"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Należności z tytułu kar umownych Zamawiający ma prawo potrącić z wierzytelnościami wynikającymi z faktur wystawionych przez Wykonawcę.</w:t>
      </w:r>
    </w:p>
    <w:p w14:paraId="1F910D19"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Zapłata kary przez Wykonawcę lub odliczenie przez Zamawiającego kwoty kary z płatności należnej Wykonawcy nie zwalnia Wykonawcy z obowiązku ukończenia przedmiotu umowy lub innych zobowiązań wynikających z umowy.</w:t>
      </w:r>
    </w:p>
    <w:p w14:paraId="1AB0469C"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Wykonawca nie może odmówić usunięcia wad, bez względu na wysokość związanych z tym kosztów</w:t>
      </w:r>
    </w:p>
    <w:p w14:paraId="77918FEE" w14:textId="77777777" w:rsidR="004F50FE" w:rsidRPr="00723156"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 przypadku uzgodnienia zmiany terminów realizacji kara umowna będzie liczona od nowych terminów.</w:t>
      </w:r>
    </w:p>
    <w:p w14:paraId="264BA5AF" w14:textId="5A7646C1" w:rsidR="004F50FE" w:rsidRDefault="004F50FE" w:rsidP="00024BC2">
      <w:pPr>
        <w:numPr>
          <w:ilvl w:val="0"/>
          <w:numId w:val="102"/>
        </w:numPr>
        <w:spacing w:after="0" w:line="240" w:lineRule="auto"/>
        <w:jc w:val="both"/>
        <w:rPr>
          <w:rFonts w:ascii="Arial Narrow" w:eastAsia="Times New Roman" w:hAnsi="Arial Narrow" w:cs="Tahoma"/>
          <w:lang w:eastAsia="pl-PL"/>
        </w:rPr>
      </w:pPr>
      <w:r w:rsidRPr="00723156">
        <w:rPr>
          <w:rFonts w:ascii="Arial Narrow" w:eastAsia="Times New Roman" w:hAnsi="Arial Narrow" w:cs="Tahoma"/>
          <w:lang w:eastAsia="pl-PL"/>
        </w:rPr>
        <w:t>Wykonawca wyraża zgodę na potracenie kar z sum należnych Wykonawcy lub zabezpieczenia należytego wykonania umowy bez potrzeby składania dodatkowych wezwań w tej mierze.</w:t>
      </w:r>
    </w:p>
    <w:p w14:paraId="068539F3" w14:textId="20618380" w:rsidR="00EA77A1" w:rsidRPr="008D513A" w:rsidRDefault="007826FD" w:rsidP="00024BC2">
      <w:pPr>
        <w:numPr>
          <w:ilvl w:val="0"/>
          <w:numId w:val="102"/>
        </w:numPr>
        <w:spacing w:after="0" w:line="240" w:lineRule="auto"/>
        <w:jc w:val="both"/>
        <w:rPr>
          <w:rFonts w:ascii="Arial Narrow" w:eastAsia="Times New Roman" w:hAnsi="Arial Narrow" w:cs="Tahoma"/>
          <w:lang w:eastAsia="pl-PL"/>
        </w:rPr>
      </w:pPr>
      <w:r w:rsidRPr="008D513A">
        <w:rPr>
          <w:rFonts w:ascii="Arial Narrow" w:eastAsia="Times New Roman" w:hAnsi="Arial Narrow" w:cs="Tahoma"/>
          <w:lang w:eastAsia="pl-PL"/>
        </w:rPr>
        <w:t>Łączna maksymalna wysokość kar umownych, którą mogą dochodzić strony wynos</w:t>
      </w:r>
      <w:r w:rsidR="00A42611" w:rsidRPr="008D513A">
        <w:rPr>
          <w:rFonts w:ascii="Arial Narrow" w:eastAsia="Times New Roman" w:hAnsi="Arial Narrow" w:cs="Tahoma"/>
          <w:lang w:eastAsia="pl-PL"/>
        </w:rPr>
        <w:t>i</w:t>
      </w:r>
      <w:r w:rsidRPr="008D513A">
        <w:rPr>
          <w:rFonts w:ascii="Arial Narrow" w:eastAsia="Times New Roman" w:hAnsi="Arial Narrow" w:cs="Tahoma"/>
          <w:lang w:eastAsia="pl-PL"/>
        </w:rPr>
        <w:t xml:space="preserve"> 20% </w:t>
      </w:r>
      <w:r w:rsidR="00A42611" w:rsidRPr="008D513A">
        <w:rPr>
          <w:rFonts w:ascii="Arial Narrow" w:eastAsia="Times New Roman" w:hAnsi="Arial Narrow" w:cs="Tahoma"/>
          <w:lang w:eastAsia="pl-PL"/>
        </w:rPr>
        <w:t>wartości netto umowy.</w:t>
      </w:r>
      <w:r w:rsidRPr="008D513A">
        <w:rPr>
          <w:rFonts w:ascii="Arial Narrow" w:eastAsia="Times New Roman" w:hAnsi="Arial Narrow" w:cs="Tahoma"/>
          <w:lang w:eastAsia="pl-PL"/>
        </w:rPr>
        <w:t xml:space="preserve"> </w:t>
      </w:r>
    </w:p>
    <w:p w14:paraId="7A383C82" w14:textId="77777777" w:rsidR="00EA77A1" w:rsidRDefault="00EA77A1" w:rsidP="004F50FE">
      <w:pPr>
        <w:spacing w:after="0" w:line="276" w:lineRule="auto"/>
        <w:jc w:val="both"/>
        <w:rPr>
          <w:rFonts w:ascii="Arial Narrow" w:eastAsia="Times New Roman" w:hAnsi="Arial Narrow" w:cs="Tahoma"/>
          <w:lang w:eastAsia="pl-PL"/>
        </w:rPr>
      </w:pPr>
    </w:p>
    <w:p w14:paraId="45E3DB65" w14:textId="77777777" w:rsidR="000B36EE" w:rsidRPr="00723156" w:rsidRDefault="000B36EE" w:rsidP="004F50FE">
      <w:pPr>
        <w:spacing w:after="0" w:line="276" w:lineRule="auto"/>
        <w:jc w:val="both"/>
        <w:rPr>
          <w:rFonts w:ascii="Arial Narrow" w:eastAsia="Times New Roman" w:hAnsi="Arial Narrow" w:cs="Tahoma"/>
          <w:lang w:eastAsia="pl-PL"/>
        </w:rPr>
      </w:pPr>
    </w:p>
    <w:p w14:paraId="51647966" w14:textId="77777777" w:rsidR="004F50FE" w:rsidRPr="005E59BA" w:rsidRDefault="004F50FE" w:rsidP="00024BC2">
      <w:pPr>
        <w:numPr>
          <w:ilvl w:val="0"/>
          <w:numId w:val="3"/>
        </w:numPr>
        <w:spacing w:after="0" w:line="240" w:lineRule="auto"/>
        <w:ind w:left="357"/>
        <w:jc w:val="center"/>
        <w:rPr>
          <w:rFonts w:ascii="Arial Narrow" w:eastAsia="Times New Roman" w:hAnsi="Arial Narrow" w:cs="Tahoma"/>
          <w:b/>
          <w:u w:val="single"/>
          <w:lang w:eastAsia="pl-PL"/>
        </w:rPr>
      </w:pPr>
      <w:r w:rsidRPr="005E59BA">
        <w:rPr>
          <w:rFonts w:ascii="Arial Narrow" w:eastAsia="Times New Roman" w:hAnsi="Arial Narrow" w:cs="Tahoma"/>
          <w:b/>
          <w:u w:val="single"/>
          <w:lang w:eastAsia="pl-PL"/>
        </w:rPr>
        <w:lastRenderedPageBreak/>
        <w:t>Wymagania dotyczące zatrudnienia osób wykonujących czynności w zakresie realizacji przedmiotu zamówienia</w:t>
      </w:r>
    </w:p>
    <w:p w14:paraId="16921161" w14:textId="77777777" w:rsidR="004F50FE" w:rsidRPr="00723156" w:rsidRDefault="004F50FE" w:rsidP="00024BC2">
      <w:pPr>
        <w:numPr>
          <w:ilvl w:val="1"/>
          <w:numId w:val="3"/>
        </w:numPr>
        <w:spacing w:after="0" w:line="240" w:lineRule="auto"/>
        <w:jc w:val="both"/>
        <w:rPr>
          <w:rFonts w:ascii="Arial Narrow" w:eastAsia="Times New Roman" w:hAnsi="Arial Narrow" w:cs="Century Gothic"/>
          <w:lang w:bidi="en-US"/>
        </w:rPr>
      </w:pPr>
      <w:r w:rsidRPr="00723156">
        <w:rPr>
          <w:rFonts w:ascii="Arial Narrow" w:eastAsia="Times New Roman" w:hAnsi="Arial Narrow" w:cs="Century Gothic"/>
          <w:lang w:bidi="en-US"/>
        </w:rPr>
        <w:t>Wykonawca zobowiązuje się, że osoby wykonujące czynności w zakresie realizacji zamówienia polegające na bezpośrednim wykonywaniu przedmiotu zamówienia w szczególności osoby wykonujące: roboty rozbiórkowe, wykonanie wykopów, korytowanie, wykonanie nawierzchni i inne roboty ogólnobudowlane, o których mowa w dokumentacji projektowej i specyfikacjach technicznych wykonania i odbioru robót będą zatrudnione przez Wykonawcę lub podwykonawcę na podstawie umowy o pracę w rozumieniu art. 22 §1 ustawy z dnia 26 czerwca 1974 r. Kodeks pracy lub odpowiadającej jej formie zatrudnienia określonej w przepisach państw członkowskich Unii Europejskiej lub Europejskiego Obszaru Gospodarczego.</w:t>
      </w:r>
    </w:p>
    <w:p w14:paraId="7CB1691C" w14:textId="77777777" w:rsidR="004F50FE" w:rsidRPr="00723156" w:rsidRDefault="004F50FE" w:rsidP="00024BC2">
      <w:pPr>
        <w:numPr>
          <w:ilvl w:val="1"/>
          <w:numId w:val="3"/>
        </w:numPr>
        <w:spacing w:after="0" w:line="240" w:lineRule="auto"/>
        <w:jc w:val="both"/>
        <w:rPr>
          <w:rFonts w:ascii="Arial Narrow" w:eastAsia="Times New Roman" w:hAnsi="Arial Narrow" w:cs="Century Gothic"/>
          <w:lang w:bidi="en-US"/>
        </w:rPr>
      </w:pPr>
      <w:r w:rsidRPr="00723156">
        <w:rPr>
          <w:rFonts w:ascii="Arial Narrow" w:eastAsia="Times New Roman" w:hAnsi="Arial Narrow" w:cs="Century Gothic"/>
          <w:lang w:bidi="en-US"/>
        </w:rPr>
        <w:t xml:space="preserve">W trakcie realizacji zamówienia zamawiający uprawniony jest do wykonywania czynności kontrolnych wobec Wykonawcy odnośnie spełniania przez Wykonawcę lub Podwykonawcę wymogu zatrudnienia na podstawie umowy o pracę osób wykonujących czynności w zakresie realizacji zamówienia wskazanych w ust.1. Zamawiający uprawniony jest w szczególności do: </w:t>
      </w:r>
    </w:p>
    <w:p w14:paraId="3D1A6430" w14:textId="77777777" w:rsidR="004F50FE" w:rsidRPr="00723156" w:rsidRDefault="004F50FE" w:rsidP="00024BC2">
      <w:pPr>
        <w:numPr>
          <w:ilvl w:val="0"/>
          <w:numId w:val="95"/>
        </w:numPr>
        <w:spacing w:after="0" w:line="240" w:lineRule="auto"/>
        <w:ind w:left="714" w:hanging="357"/>
        <w:jc w:val="both"/>
        <w:rPr>
          <w:rFonts w:ascii="Arial Narrow" w:eastAsia="Times New Roman" w:hAnsi="Arial Narrow" w:cs="Century Gothic"/>
          <w:lang w:bidi="en-US"/>
        </w:rPr>
      </w:pPr>
      <w:r w:rsidRPr="00723156">
        <w:rPr>
          <w:rFonts w:ascii="Arial Narrow" w:eastAsia="Times New Roman" w:hAnsi="Arial Narrow" w:cs="Century Gothic"/>
          <w:lang w:bidi="en-US"/>
        </w:rPr>
        <w:t>żądania oświadczeń i dokumentów w zakresie potwierdzenia spełniania ww. wymogów i dokonywania ich oceny,</w:t>
      </w:r>
    </w:p>
    <w:p w14:paraId="38825995" w14:textId="77777777" w:rsidR="004F50FE" w:rsidRPr="00723156" w:rsidRDefault="004F50FE" w:rsidP="00024BC2">
      <w:pPr>
        <w:numPr>
          <w:ilvl w:val="0"/>
          <w:numId w:val="95"/>
        </w:numPr>
        <w:spacing w:after="0" w:line="240" w:lineRule="auto"/>
        <w:ind w:left="714" w:hanging="357"/>
        <w:jc w:val="both"/>
        <w:rPr>
          <w:rFonts w:ascii="Arial Narrow" w:eastAsia="Times New Roman" w:hAnsi="Arial Narrow" w:cs="Century Gothic"/>
          <w:lang w:bidi="en-US"/>
        </w:rPr>
      </w:pPr>
      <w:r w:rsidRPr="00723156">
        <w:rPr>
          <w:rFonts w:ascii="Arial Narrow" w:eastAsia="Times New Roman" w:hAnsi="Arial Narrow" w:cs="Century Gothic"/>
          <w:lang w:bidi="en-US"/>
        </w:rPr>
        <w:t>żądania wyjaśnień w przypadku wątpliwości w zakresie potwierdzenia spełniania ww. wymogów,</w:t>
      </w:r>
    </w:p>
    <w:p w14:paraId="7BB3824A" w14:textId="77777777" w:rsidR="004F50FE" w:rsidRPr="00723156" w:rsidRDefault="004F50FE" w:rsidP="00024BC2">
      <w:pPr>
        <w:numPr>
          <w:ilvl w:val="0"/>
          <w:numId w:val="95"/>
        </w:numPr>
        <w:spacing w:after="0" w:line="240" w:lineRule="auto"/>
        <w:ind w:left="714" w:hanging="357"/>
        <w:jc w:val="both"/>
        <w:rPr>
          <w:rFonts w:ascii="Arial Narrow" w:eastAsia="Times New Roman" w:hAnsi="Arial Narrow" w:cs="Century Gothic"/>
          <w:lang w:bidi="en-US"/>
        </w:rPr>
      </w:pPr>
      <w:r w:rsidRPr="00723156">
        <w:rPr>
          <w:rFonts w:ascii="Arial Narrow" w:eastAsia="Times New Roman" w:hAnsi="Arial Narrow" w:cs="Century Gothic"/>
          <w:lang w:bidi="en-US"/>
        </w:rPr>
        <w:t>przeprowadzania kontroli na miejscu wykonywania świadczenia.</w:t>
      </w:r>
    </w:p>
    <w:p w14:paraId="309A56EE" w14:textId="77777777" w:rsidR="004F50FE" w:rsidRPr="00723156" w:rsidRDefault="004F50FE" w:rsidP="00024BC2">
      <w:pPr>
        <w:numPr>
          <w:ilvl w:val="1"/>
          <w:numId w:val="3"/>
        </w:numPr>
        <w:spacing w:after="0" w:line="240" w:lineRule="auto"/>
        <w:jc w:val="both"/>
        <w:rPr>
          <w:rFonts w:ascii="Arial Narrow" w:eastAsia="Times New Roman" w:hAnsi="Arial Narrow" w:cs="Century Gothic"/>
          <w:lang w:bidi="en-US"/>
        </w:rPr>
      </w:pPr>
      <w:r w:rsidRPr="00723156">
        <w:rPr>
          <w:rFonts w:ascii="Arial Narrow" w:eastAsia="Times New Roman" w:hAnsi="Arial Narrow" w:cs="Century Gothic"/>
          <w:lang w:bidi="en-US"/>
        </w:rPr>
        <w:t xml:space="preserve">Wykonawca, najpóźniej w ciągu 5 dni od podpisania umowy, składa wykaz osób zatrudnionych na umowę o pracę przez Wykonawcę / podwykonawcę wraz z oświadczeniem, iż są zatrudnione na umowę o pracę przy wykonywaniu czynności przedmiotu umowy, o których mowa w ust. 1. Oświadczenie to (wykaz osób)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2C05C0A7" w14:textId="77777777" w:rsidR="004F50FE" w:rsidRPr="00723156" w:rsidRDefault="004F50FE" w:rsidP="00024BC2">
      <w:pPr>
        <w:numPr>
          <w:ilvl w:val="1"/>
          <w:numId w:val="3"/>
        </w:numPr>
        <w:spacing w:after="0" w:line="240" w:lineRule="auto"/>
        <w:jc w:val="both"/>
        <w:rPr>
          <w:rFonts w:ascii="Arial Narrow" w:eastAsia="Times New Roman" w:hAnsi="Arial Narrow" w:cs="Century Gothic"/>
          <w:lang w:bidi="en-US"/>
        </w:rPr>
      </w:pPr>
      <w:r w:rsidRPr="00723156">
        <w:rPr>
          <w:rFonts w:ascii="Arial Narrow" w:eastAsia="Times New Roman" w:hAnsi="Arial Narrow" w:cs="Century Gothic"/>
          <w:lang w:bidi="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o których mowa w ust. 1 niniejszej umowy, w trakcie realizacji zamówienia:</w:t>
      </w:r>
    </w:p>
    <w:p w14:paraId="73BC987D" w14:textId="77777777" w:rsidR="004F50FE" w:rsidRPr="00723156" w:rsidRDefault="004F50FE" w:rsidP="00024BC2">
      <w:pPr>
        <w:numPr>
          <w:ilvl w:val="0"/>
          <w:numId w:val="96"/>
        </w:numPr>
        <w:spacing w:after="0" w:line="240" w:lineRule="auto"/>
        <w:ind w:left="714" w:hanging="357"/>
        <w:jc w:val="both"/>
        <w:rPr>
          <w:rFonts w:ascii="Arial Narrow" w:eastAsia="Times New Roman" w:hAnsi="Arial Narrow" w:cs="Century Gothic"/>
          <w:lang w:bidi="en-US"/>
        </w:rPr>
      </w:pPr>
      <w:r w:rsidRPr="00723156">
        <w:rPr>
          <w:rFonts w:ascii="Arial Narrow" w:eastAsia="Times New Roman" w:hAnsi="Arial Narrow" w:cs="Century Gothic"/>
          <w:b/>
          <w:lang w:bidi="en-US"/>
        </w:rPr>
        <w:t>oświadczenie wykonawcy lub podwykonawcy</w:t>
      </w:r>
      <w:r w:rsidRPr="00723156">
        <w:rPr>
          <w:rFonts w:ascii="Arial Narrow" w:eastAsia="Times New Roman" w:hAnsi="Arial Narrow" w:cs="Century Gothic"/>
          <w:lang w:bidi="en-US"/>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2532DABD" w14:textId="77777777" w:rsidR="004F50FE" w:rsidRPr="00723156" w:rsidRDefault="004F50FE" w:rsidP="00024BC2">
      <w:pPr>
        <w:numPr>
          <w:ilvl w:val="0"/>
          <w:numId w:val="96"/>
        </w:numPr>
        <w:spacing w:after="0" w:line="240" w:lineRule="auto"/>
        <w:ind w:left="714" w:hanging="357"/>
        <w:jc w:val="both"/>
        <w:rPr>
          <w:rFonts w:ascii="Arial Narrow" w:eastAsia="Times New Roman" w:hAnsi="Arial Narrow" w:cs="Century Gothic"/>
          <w:lang w:bidi="en-US"/>
        </w:rPr>
      </w:pPr>
      <w:r w:rsidRPr="00723156">
        <w:rPr>
          <w:rFonts w:ascii="Arial Narrow" w:eastAsia="Times New Roman" w:hAnsi="Arial Narrow" w:cs="Century Gothic"/>
          <w:lang w:bidi="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Informacje takie jak: data zawarcia umowy, rodzaj umowy o pracę i wymiar etatu powinny być możliwe do zidentyfikowania.</w:t>
      </w:r>
    </w:p>
    <w:p w14:paraId="2AFE4AB8" w14:textId="77777777" w:rsidR="004F50FE" w:rsidRPr="00723156" w:rsidRDefault="004F50FE" w:rsidP="00024BC2">
      <w:pPr>
        <w:numPr>
          <w:ilvl w:val="0"/>
          <w:numId w:val="96"/>
        </w:numPr>
        <w:spacing w:after="0" w:line="240" w:lineRule="auto"/>
        <w:ind w:left="714" w:hanging="357"/>
        <w:jc w:val="both"/>
        <w:rPr>
          <w:rFonts w:ascii="Arial Narrow" w:eastAsia="Times New Roman" w:hAnsi="Arial Narrow" w:cs="Century Gothic"/>
          <w:lang w:bidi="en-US"/>
        </w:rPr>
      </w:pPr>
      <w:r w:rsidRPr="00723156">
        <w:rPr>
          <w:rFonts w:ascii="Arial Narrow" w:eastAsia="Times New Roman" w:hAnsi="Arial Narrow" w:cs="Century Gothic"/>
          <w:b/>
          <w:bCs/>
          <w:lang w:bidi="en-US"/>
        </w:rPr>
        <w:t>zaświadczenie właściwego oddziału ZUS,</w:t>
      </w:r>
      <w:r w:rsidRPr="00723156">
        <w:rPr>
          <w:rFonts w:ascii="Arial Narrow" w:eastAsia="Times New Roman" w:hAnsi="Arial Narrow" w:cs="Century Gothic"/>
          <w:lang w:bidi="en-US"/>
        </w:rPr>
        <w:t xml:space="preserve"> potwierdzające opłacanie </w:t>
      </w:r>
      <w:r w:rsidRPr="00723156">
        <w:rPr>
          <w:rFonts w:ascii="Arial Narrow" w:eastAsia="Times New Roman" w:hAnsi="Arial Narrow" w:cs="Century Gothic"/>
          <w:color w:val="000000"/>
          <w:lang w:bidi="en-US"/>
        </w:rPr>
        <w:t>przez Wykonawcę lub Podwykonawcę składek na ubezpieczenia</w:t>
      </w:r>
      <w:r w:rsidRPr="00723156">
        <w:rPr>
          <w:rFonts w:ascii="Arial Narrow" w:eastAsia="Times New Roman" w:hAnsi="Arial Narrow" w:cs="Century Gothic"/>
          <w:lang w:bidi="en-US"/>
        </w:rPr>
        <w:t xml:space="preserve"> społeczne i zdrowotne z tytułu zatrudnienia na podstawie umów o pracę za ostatni okres rozliczeniowy;</w:t>
      </w:r>
    </w:p>
    <w:p w14:paraId="78854850" w14:textId="77777777" w:rsidR="004F50FE" w:rsidRPr="00723156" w:rsidRDefault="004F50FE" w:rsidP="00024BC2">
      <w:pPr>
        <w:numPr>
          <w:ilvl w:val="0"/>
          <w:numId w:val="96"/>
        </w:numPr>
        <w:spacing w:after="0" w:line="240" w:lineRule="auto"/>
        <w:ind w:left="714" w:hanging="357"/>
        <w:jc w:val="both"/>
        <w:rPr>
          <w:rFonts w:ascii="Arial Narrow" w:eastAsia="Times New Roman" w:hAnsi="Arial Narrow" w:cs="Century Gothic"/>
          <w:lang w:bidi="en-US"/>
        </w:rPr>
      </w:pPr>
      <w:r w:rsidRPr="00723156">
        <w:rPr>
          <w:rFonts w:ascii="Arial Narrow" w:eastAsia="Times New Roman" w:hAnsi="Arial Narrow" w:cs="Century Gothic"/>
          <w:lang w:bidi="en-US"/>
        </w:rPr>
        <w:t>poświadczoną za zgodność z oryginałem odpowiednio przez Wykonawcę lub Podwykonawcę</w:t>
      </w:r>
      <w:r w:rsidRPr="00723156">
        <w:rPr>
          <w:rFonts w:ascii="Arial Narrow" w:eastAsia="Times New Roman" w:hAnsi="Arial Narrow" w:cs="Century Gothic"/>
          <w:b/>
          <w:bCs/>
          <w:lang w:bidi="en-US"/>
        </w:rPr>
        <w:t xml:space="preserve"> kopię dowodu potwierdzającego zgłoszenie pracownika przez pracodawcę do ubezpieczeń</w:t>
      </w:r>
      <w:r w:rsidRPr="00723156">
        <w:rPr>
          <w:rFonts w:ascii="Arial Narrow" w:eastAsia="Times New Roman" w:hAnsi="Arial Narrow" w:cs="Century Gothic"/>
          <w:lang w:bidi="en-US"/>
        </w:rPr>
        <w:t>, zanonimizowaną w sposób zapewniający ochronę danych osobowych pracowników, zgodnie z przepisami ustawy z dnia 29 sierpnia 1997 r. o ochronie danych osobowych.</w:t>
      </w:r>
      <w:r w:rsidRPr="00723156">
        <w:rPr>
          <w:rFonts w:ascii="Arial Narrow" w:eastAsia="Times New Roman" w:hAnsi="Arial Narrow" w:cs="Arial"/>
          <w:lang w:bidi="en-US"/>
        </w:rPr>
        <w:t xml:space="preserve"> </w:t>
      </w:r>
      <w:r w:rsidRPr="00723156">
        <w:rPr>
          <w:rFonts w:ascii="Arial Narrow" w:eastAsia="Times New Roman" w:hAnsi="Arial Narrow" w:cs="Century Gothic"/>
          <w:lang w:bidi="en-US"/>
        </w:rPr>
        <w:t>Imię i nazwisko pracownika nie podlega anonimizacji.</w:t>
      </w:r>
    </w:p>
    <w:p w14:paraId="2C340C3E" w14:textId="77777777" w:rsidR="004F50FE" w:rsidRPr="00723156" w:rsidRDefault="004F50FE" w:rsidP="00024BC2">
      <w:pPr>
        <w:numPr>
          <w:ilvl w:val="1"/>
          <w:numId w:val="3"/>
        </w:numPr>
        <w:spacing w:after="0" w:line="240" w:lineRule="auto"/>
        <w:jc w:val="both"/>
        <w:rPr>
          <w:rFonts w:ascii="Arial Narrow" w:eastAsia="Times New Roman" w:hAnsi="Arial Narrow" w:cs="Century Gothic"/>
          <w:lang w:bidi="en-US"/>
        </w:rPr>
      </w:pPr>
      <w:r w:rsidRPr="00723156">
        <w:rPr>
          <w:rFonts w:ascii="Arial Narrow" w:eastAsia="Times New Roman" w:hAnsi="Arial Narrow" w:cs="Century Gothic"/>
          <w:lang w:bidi="en-US"/>
        </w:rPr>
        <w:t xml:space="preserve">Z tytułu niespełnienia przez Wykonawcę lub Podwykonawcę wymogu zatrudnienia na podstawie umowy o pracę osób wykonujących czynności w zakresie realizacji zamówienia (o których mowa w ust.1), polegających na </w:t>
      </w:r>
      <w:r w:rsidRPr="00723156">
        <w:rPr>
          <w:rFonts w:ascii="Arial Narrow" w:eastAsia="Times New Roman" w:hAnsi="Arial Narrow" w:cs="Century Gothic"/>
          <w:lang w:bidi="en-US"/>
        </w:rPr>
        <w:lastRenderedPageBreak/>
        <w:t xml:space="preserve">bezpośrednim wykonywaniu przedmiotu zamówienia, Zamawiający przewiduje sankcję w postaci obowiązku zapłaty przez Wykonawcę kary umownej w wysokości określonej w §18 ust. 2 Umowy. </w:t>
      </w:r>
    </w:p>
    <w:p w14:paraId="63C65EA5" w14:textId="77777777" w:rsidR="004F50FE" w:rsidRPr="00723156" w:rsidRDefault="004F50FE" w:rsidP="00024BC2">
      <w:pPr>
        <w:numPr>
          <w:ilvl w:val="1"/>
          <w:numId w:val="3"/>
        </w:numPr>
        <w:spacing w:after="0" w:line="240" w:lineRule="auto"/>
        <w:jc w:val="both"/>
        <w:rPr>
          <w:rFonts w:ascii="Arial Narrow" w:eastAsia="Times New Roman" w:hAnsi="Arial Narrow" w:cs="Century Gothic"/>
          <w:b/>
          <w:bCs/>
          <w:u w:val="single"/>
          <w:lang w:bidi="en-US"/>
        </w:rPr>
      </w:pPr>
      <w:r w:rsidRPr="00723156">
        <w:rPr>
          <w:rFonts w:ascii="Arial Narrow" w:eastAsia="Times New Roman" w:hAnsi="Arial Narrow" w:cs="Century Gothic"/>
          <w:lang w:bidi="en-US"/>
        </w:rPr>
        <w:t xml:space="preserve">Zamawiający zastrzega sobie prawo odstąpienia od umowy w przypadku niewywiązania się Wykonawcy </w:t>
      </w:r>
      <w:r w:rsidRPr="00723156">
        <w:rPr>
          <w:rFonts w:ascii="Arial Narrow" w:eastAsia="Times New Roman" w:hAnsi="Arial Narrow" w:cs="Century Gothic"/>
          <w:lang w:bidi="en-US"/>
        </w:rPr>
        <w:br/>
        <w:t>z obowiązku zatrudnienia pracowników na podstawie umowy o pracę.</w:t>
      </w:r>
    </w:p>
    <w:p w14:paraId="4C29BBA7" w14:textId="25E7B60B" w:rsidR="004F50FE" w:rsidRPr="00723156" w:rsidRDefault="004F50FE" w:rsidP="00024BC2">
      <w:pPr>
        <w:numPr>
          <w:ilvl w:val="1"/>
          <w:numId w:val="3"/>
        </w:numPr>
        <w:spacing w:after="0" w:line="240" w:lineRule="auto"/>
        <w:jc w:val="both"/>
        <w:rPr>
          <w:rFonts w:ascii="Arial Narrow" w:eastAsia="Times New Roman" w:hAnsi="Arial Narrow" w:cs="Tahoma"/>
          <w:b/>
          <w:u w:val="single"/>
          <w:lang w:bidi="en-US"/>
        </w:rPr>
      </w:pPr>
      <w:r w:rsidRPr="00723156">
        <w:rPr>
          <w:rFonts w:ascii="Arial Narrow" w:eastAsia="Times New Roman" w:hAnsi="Arial Narrow" w:cs="Century Gothic"/>
          <w:lang w:bidi="en-US"/>
        </w:rPr>
        <w:t>Nieprzedłożenie przez Wykonawcę wykazu (oświadczenia), o którym mowa w ust. 3</w:t>
      </w:r>
      <w:r w:rsidR="00920DC7">
        <w:rPr>
          <w:rFonts w:ascii="Arial Narrow" w:eastAsia="Times New Roman" w:hAnsi="Arial Narrow" w:cs="Century Gothic"/>
          <w:lang w:bidi="en-US"/>
        </w:rPr>
        <w:t xml:space="preserve"> </w:t>
      </w:r>
      <w:r w:rsidRPr="00723156">
        <w:rPr>
          <w:rFonts w:ascii="Arial Narrow" w:eastAsia="Times New Roman" w:hAnsi="Arial Narrow" w:cs="Century Gothic"/>
          <w:lang w:bidi="en-US"/>
        </w:rPr>
        <w:t>lub dowodów poświadczających zatrudnienie na podstawie umowy o pracę zawartych przez Wykonawcę lub podwykonawcę z pracownikami wykonującymi czynności w zakresie realizacji zamówienia, polegające na bezpośrednim fizycznym świadczeniu usług w terminie wskazanym przez Zamawiającego zgodnie z ust. 4, będzie traktowane jako niewypełnienie obowiązku zatrudnienia na podstawie umowy o pracę pracowników wykonujących czynności w zakresie realizacji zamówienia, polegające na bezpośrednim fizycznym świadczeniu usług, w liczbie i wymiarze czasu pracy zadeklarowanymi przez Wykonawcę, oraz będzie skutkować naliczeniem kar umownych, o których mowa w §</w:t>
      </w:r>
      <w:r w:rsidR="00DA7BE6">
        <w:rPr>
          <w:rFonts w:ascii="Arial Narrow" w:eastAsia="Times New Roman" w:hAnsi="Arial Narrow" w:cs="Century Gothic"/>
          <w:lang w:bidi="en-US"/>
        </w:rPr>
        <w:t>18</w:t>
      </w:r>
      <w:r w:rsidRPr="00723156">
        <w:rPr>
          <w:rFonts w:ascii="Arial Narrow" w:eastAsia="Times New Roman" w:hAnsi="Arial Narrow" w:cs="Century Gothic"/>
          <w:lang w:bidi="en-US"/>
        </w:rPr>
        <w:t xml:space="preserve"> ust. 2 pkt </w:t>
      </w:r>
      <w:r w:rsidR="00A01199">
        <w:rPr>
          <w:rFonts w:ascii="Arial Narrow" w:eastAsia="Times New Roman" w:hAnsi="Arial Narrow" w:cs="Century Gothic"/>
          <w:lang w:bidi="en-US"/>
        </w:rPr>
        <w:t>2</w:t>
      </w:r>
      <w:r w:rsidRPr="00723156">
        <w:rPr>
          <w:rFonts w:ascii="Arial Narrow" w:eastAsia="Times New Roman" w:hAnsi="Arial Narrow" w:cs="Century Gothic"/>
          <w:lang w:bidi="en-US"/>
        </w:rPr>
        <w:t>) niniejszej umowy. Niezależnie od powyższego Zamawiający poinformuje właściwe organy kontrolne celem zbadania czy osoby wykonujące czynności w zakresie realizacji zamówienia, polegające na bezpośrednim fizycznym świadczeniu usług wykonywały pracę na warunkach określonych w art. 22 § 1 ustawy Kodeks Pracy</w:t>
      </w:r>
    </w:p>
    <w:p w14:paraId="7810DC18" w14:textId="5B5BF35B" w:rsidR="004F50FE" w:rsidRPr="00723156" w:rsidRDefault="004F50FE" w:rsidP="00024BC2">
      <w:pPr>
        <w:numPr>
          <w:ilvl w:val="1"/>
          <w:numId w:val="3"/>
        </w:numPr>
        <w:spacing w:after="0" w:line="240" w:lineRule="auto"/>
        <w:jc w:val="both"/>
        <w:rPr>
          <w:rFonts w:ascii="Arial Narrow" w:eastAsia="Times New Roman" w:hAnsi="Arial Narrow" w:cs="Tahoma"/>
          <w:u w:val="single"/>
          <w:lang w:bidi="en-US"/>
        </w:rPr>
      </w:pPr>
      <w:r w:rsidRPr="00723156">
        <w:rPr>
          <w:rFonts w:ascii="Arial Narrow" w:eastAsia="Times New Roman" w:hAnsi="Arial Narrow" w:cs="Century Gothic"/>
          <w:lang w:eastAsia="pl-PL" w:bidi="en-US"/>
        </w:rPr>
        <w:t xml:space="preserve">Wykonawca jest zobowiązany do utrzymania stałej </w:t>
      </w:r>
      <w:r w:rsidRPr="00723156">
        <w:rPr>
          <w:rFonts w:ascii="Arial Narrow" w:eastAsia="Times New Roman" w:hAnsi="Arial Narrow" w:cs="Century Gothic"/>
          <w:lang w:bidi="en-US"/>
        </w:rPr>
        <w:t xml:space="preserve">liczby etatów, o których mowa w </w:t>
      </w:r>
      <w:r w:rsidR="00A01199">
        <w:rPr>
          <w:rFonts w:ascii="Arial Narrow" w:eastAsia="Times New Roman" w:hAnsi="Arial Narrow" w:cs="Century Gothic"/>
          <w:lang w:bidi="en-US"/>
        </w:rPr>
        <w:t>§</w:t>
      </w:r>
      <w:r w:rsidRPr="00723156">
        <w:rPr>
          <w:rFonts w:ascii="Arial Narrow" w:eastAsia="Times New Roman" w:hAnsi="Arial Narrow" w:cs="Century Gothic"/>
          <w:lang w:bidi="en-US"/>
        </w:rPr>
        <w:t>.</w:t>
      </w:r>
      <w:r w:rsidR="00F86926">
        <w:rPr>
          <w:rFonts w:ascii="Arial Narrow" w:eastAsia="Times New Roman" w:hAnsi="Arial Narrow" w:cs="Century Gothic"/>
          <w:lang w:bidi="en-US"/>
        </w:rPr>
        <w:t>19</w:t>
      </w:r>
      <w:r w:rsidRPr="00723156">
        <w:rPr>
          <w:rFonts w:ascii="Arial Narrow" w:eastAsia="Times New Roman" w:hAnsi="Arial Narrow" w:cs="Century Gothic"/>
          <w:lang w:bidi="en-US"/>
        </w:rPr>
        <w:t xml:space="preserve"> pkt </w:t>
      </w:r>
      <w:r w:rsidR="00F86926">
        <w:rPr>
          <w:rFonts w:ascii="Arial Narrow" w:eastAsia="Times New Roman" w:hAnsi="Arial Narrow" w:cs="Century Gothic"/>
          <w:lang w:bidi="en-US"/>
        </w:rPr>
        <w:t xml:space="preserve">3 </w:t>
      </w:r>
      <w:r w:rsidRPr="00723156">
        <w:rPr>
          <w:rFonts w:ascii="Arial Narrow" w:eastAsia="Times New Roman" w:hAnsi="Arial Narrow" w:cs="Century Gothic"/>
          <w:lang w:eastAsia="pl-PL" w:bidi="en-US"/>
        </w:rPr>
        <w:t>do dokonania odbioru końcowego.</w:t>
      </w:r>
    </w:p>
    <w:p w14:paraId="39D86A2C" w14:textId="42D3A06B" w:rsidR="004F50FE" w:rsidRPr="00723156" w:rsidRDefault="004F50FE" w:rsidP="00024BC2">
      <w:pPr>
        <w:numPr>
          <w:ilvl w:val="1"/>
          <w:numId w:val="3"/>
        </w:numPr>
        <w:spacing w:after="0" w:line="240" w:lineRule="auto"/>
        <w:jc w:val="both"/>
        <w:rPr>
          <w:rFonts w:ascii="Arial Narrow" w:eastAsia="Times New Roman" w:hAnsi="Arial Narrow" w:cs="Century Gothic"/>
          <w:lang w:eastAsia="pl-PL" w:bidi="en-US"/>
        </w:rPr>
      </w:pPr>
      <w:r w:rsidRPr="00723156">
        <w:rPr>
          <w:rFonts w:ascii="Arial Narrow" w:eastAsia="Times New Roman" w:hAnsi="Arial Narrow" w:cs="Century Gothic"/>
          <w:lang w:eastAsia="pl-PL" w:bidi="en-US"/>
        </w:rPr>
        <w:t xml:space="preserve">W terminie o którym mowa w </w:t>
      </w:r>
      <w:r w:rsidR="00F86926">
        <w:rPr>
          <w:rFonts w:ascii="Arial Narrow" w:eastAsia="Times New Roman" w:hAnsi="Arial Narrow" w:cs="Century Gothic"/>
          <w:lang w:eastAsia="pl-PL" w:bidi="en-US"/>
        </w:rPr>
        <w:t>§ 19 ust.3</w:t>
      </w:r>
      <w:r w:rsidRPr="00723156">
        <w:rPr>
          <w:rFonts w:ascii="Arial Narrow" w:eastAsia="Times New Roman" w:hAnsi="Arial Narrow" w:cs="Century Gothic"/>
          <w:lang w:eastAsia="pl-PL" w:bidi="en-US"/>
        </w:rPr>
        <w:t xml:space="preserve"> Wykonawca zobowiązany jest do przedstawienia Zamawiającemu oświadczenia Wykonawcy o rodzaju i zakresie prac, które będą wykonywały osoby (osoba) wymienione </w:t>
      </w:r>
      <w:r w:rsidR="00F86926">
        <w:rPr>
          <w:rFonts w:ascii="Arial Narrow" w:eastAsia="Times New Roman" w:hAnsi="Arial Narrow" w:cs="Century Gothic"/>
          <w:lang w:eastAsia="pl-PL" w:bidi="en-US"/>
        </w:rPr>
        <w:t>ust.</w:t>
      </w:r>
      <w:r w:rsidR="00BC3918">
        <w:rPr>
          <w:rFonts w:ascii="Arial Narrow" w:eastAsia="Times New Roman" w:hAnsi="Arial Narrow" w:cs="Century Gothic"/>
          <w:lang w:eastAsia="pl-PL" w:bidi="en-US"/>
        </w:rPr>
        <w:t>3</w:t>
      </w:r>
      <w:r w:rsidRPr="00723156">
        <w:rPr>
          <w:rFonts w:ascii="Arial Narrow" w:eastAsia="Times New Roman" w:hAnsi="Arial Narrow" w:cs="Century Gothic"/>
          <w:lang w:eastAsia="pl-PL" w:bidi="en-US"/>
        </w:rPr>
        <w:t>, a także umożliwić Zamawiającemu w trakcie realizacji zamówienia podjęcie czynności kontrolnych, o których mowa w ust.4 i przedstawić na każde żądanie Zamawiającego dowody zawarcia z osobami, o których mowa</w:t>
      </w:r>
      <w:r w:rsidR="00BC3918">
        <w:rPr>
          <w:rFonts w:ascii="Arial Narrow" w:eastAsia="Times New Roman" w:hAnsi="Arial Narrow" w:cs="Century Gothic"/>
          <w:lang w:eastAsia="pl-PL" w:bidi="en-US"/>
        </w:rPr>
        <w:t xml:space="preserve"> </w:t>
      </w:r>
      <w:r w:rsidRPr="00723156">
        <w:rPr>
          <w:rFonts w:ascii="Arial Narrow" w:eastAsia="Times New Roman" w:hAnsi="Arial Narrow" w:cs="Century Gothic"/>
          <w:lang w:eastAsia="pl-PL" w:bidi="en-US"/>
        </w:rPr>
        <w:t xml:space="preserve"> w</w:t>
      </w:r>
      <w:r w:rsidR="00BC3918">
        <w:rPr>
          <w:rFonts w:ascii="Arial Narrow" w:eastAsia="Times New Roman" w:hAnsi="Arial Narrow" w:cs="Century Gothic"/>
          <w:lang w:eastAsia="pl-PL" w:bidi="en-US"/>
        </w:rPr>
        <w:t xml:space="preserve"> </w:t>
      </w:r>
      <w:r w:rsidRPr="00723156">
        <w:rPr>
          <w:rFonts w:ascii="Arial Narrow" w:eastAsia="Times New Roman" w:hAnsi="Arial Narrow" w:cs="Century Gothic"/>
          <w:lang w:eastAsia="pl-PL" w:bidi="en-US"/>
        </w:rPr>
        <w:t xml:space="preserve">ust. </w:t>
      </w:r>
      <w:r w:rsidR="00BC3918">
        <w:rPr>
          <w:rFonts w:ascii="Arial Narrow" w:eastAsia="Times New Roman" w:hAnsi="Arial Narrow" w:cs="Century Gothic"/>
          <w:lang w:eastAsia="pl-PL" w:bidi="en-US"/>
        </w:rPr>
        <w:t>3</w:t>
      </w:r>
      <w:r w:rsidRPr="00723156">
        <w:rPr>
          <w:rFonts w:ascii="Arial Narrow" w:eastAsia="Times New Roman" w:hAnsi="Arial Narrow" w:cs="Century Gothic"/>
          <w:lang w:eastAsia="pl-PL" w:bidi="en-US"/>
        </w:rPr>
        <w:t xml:space="preserve"> umowy o pracę w szczególności:</w:t>
      </w:r>
    </w:p>
    <w:p w14:paraId="3E6DF1BA" w14:textId="48F03998" w:rsidR="004F50FE" w:rsidRPr="00723156" w:rsidRDefault="004F50FE" w:rsidP="00024BC2">
      <w:pPr>
        <w:numPr>
          <w:ilvl w:val="0"/>
          <w:numId w:val="97"/>
        </w:numPr>
        <w:spacing w:after="0" w:line="240" w:lineRule="auto"/>
        <w:ind w:left="714" w:hanging="357"/>
        <w:contextualSpacing/>
        <w:jc w:val="both"/>
        <w:rPr>
          <w:rFonts w:ascii="Arial Narrow" w:eastAsia="Times New Roman" w:hAnsi="Arial Narrow" w:cs="Century Gothic"/>
          <w:lang w:eastAsia="pl-PL"/>
        </w:rPr>
      </w:pPr>
      <w:r w:rsidRPr="00723156">
        <w:rPr>
          <w:rFonts w:ascii="Arial Narrow" w:eastAsia="Times New Roman" w:hAnsi="Arial Narrow" w:cs="Century Gothic"/>
        </w:rPr>
        <w:t xml:space="preserve">zaświadczenie z powiatowego  urzędu  pracy  potwierdzające, że  osoba (osoby)  o których mowa  </w:t>
      </w:r>
      <w:r w:rsidR="00BC3918">
        <w:rPr>
          <w:rFonts w:ascii="Arial Narrow" w:eastAsia="Times New Roman" w:hAnsi="Arial Narrow" w:cs="Century Gothic"/>
        </w:rPr>
        <w:t xml:space="preserve"> ust.3</w:t>
      </w:r>
      <w:r w:rsidRPr="00723156">
        <w:rPr>
          <w:rFonts w:ascii="Arial Narrow" w:eastAsia="Times New Roman" w:hAnsi="Arial Narrow" w:cs="Century Gothic"/>
        </w:rPr>
        <w:t xml:space="preserve"> w dacie zawarcia umowy z Wykonawcą posiadała status osoby bezrobotnej   </w:t>
      </w:r>
    </w:p>
    <w:p w14:paraId="1ADF3AF3" w14:textId="68671A4C" w:rsidR="004F50FE" w:rsidRPr="00723156" w:rsidRDefault="004F50FE" w:rsidP="00024BC2">
      <w:pPr>
        <w:numPr>
          <w:ilvl w:val="0"/>
          <w:numId w:val="97"/>
        </w:numPr>
        <w:spacing w:after="0" w:line="240" w:lineRule="auto"/>
        <w:ind w:left="714" w:hanging="357"/>
        <w:contextualSpacing/>
        <w:jc w:val="both"/>
        <w:rPr>
          <w:rFonts w:ascii="Arial Narrow" w:eastAsia="Times New Roman" w:hAnsi="Arial Narrow" w:cs="Century Gothic"/>
        </w:rPr>
      </w:pPr>
      <w:r w:rsidRPr="00723156">
        <w:rPr>
          <w:rFonts w:ascii="Arial Narrow" w:eastAsia="Times New Roman" w:hAnsi="Arial Narrow" w:cs="Century Gothic"/>
        </w:rPr>
        <w:t xml:space="preserve">zaświadczenie  z  powiatowego  urzędu   pracy   potwierdzające,  że  osoba (osoby)  ), o których mowa w ust. </w:t>
      </w:r>
      <w:r w:rsidR="00DD0E5B">
        <w:rPr>
          <w:rFonts w:ascii="Arial Narrow" w:eastAsia="Times New Roman" w:hAnsi="Arial Narrow" w:cs="Century Gothic"/>
        </w:rPr>
        <w:t>3</w:t>
      </w:r>
      <w:r w:rsidRPr="00723156">
        <w:rPr>
          <w:rFonts w:ascii="Arial Narrow" w:eastAsia="Times New Roman" w:hAnsi="Arial Narrow" w:cs="Century Gothic"/>
        </w:rPr>
        <w:t xml:space="preserve"> w dacie zawarcia umowy z Wykonawcą posiadała status osoby poszukującej pracy w dacie zawarcia  z nią  umowy o pracę z  Wykonawcą;</w:t>
      </w:r>
    </w:p>
    <w:p w14:paraId="00E52F9B" w14:textId="77777777" w:rsidR="004F50FE" w:rsidRPr="00723156" w:rsidRDefault="004F50FE" w:rsidP="00024BC2">
      <w:pPr>
        <w:numPr>
          <w:ilvl w:val="0"/>
          <w:numId w:val="97"/>
        </w:numPr>
        <w:spacing w:after="0" w:line="240" w:lineRule="auto"/>
        <w:ind w:left="714" w:hanging="357"/>
        <w:contextualSpacing/>
        <w:jc w:val="both"/>
        <w:rPr>
          <w:rFonts w:ascii="Arial Narrow" w:eastAsia="Times New Roman" w:hAnsi="Arial Narrow" w:cs="Century Gothic"/>
        </w:rPr>
      </w:pPr>
      <w:r w:rsidRPr="00723156">
        <w:rPr>
          <w:rFonts w:ascii="Arial Narrow" w:eastAsia="Times New Roman" w:hAnsi="Arial Narrow" w:cs="Century Gothic"/>
        </w:rPr>
        <w:t>orzeczenie o niepełnosprawności lub orzeczenie o ustaleniu stopnia niepełnosprawności lub orzeczenie o długotrwałej niezdolności do pracy  lub  dokument potwierdzający niepełnosprawność tej osoby w rozumieniu właściwych przepisów  państw  członkowskich  Unii  Europejskiej   lub  Obszaru  Gospodarczego   o długotrwałej niezdolności  do pracy.</w:t>
      </w:r>
    </w:p>
    <w:p w14:paraId="7360110A" w14:textId="77777777" w:rsidR="004F50FE" w:rsidRPr="00723156" w:rsidRDefault="004F50FE" w:rsidP="004F50FE">
      <w:pPr>
        <w:spacing w:after="0" w:line="240" w:lineRule="auto"/>
        <w:ind w:left="709"/>
        <w:jc w:val="both"/>
        <w:rPr>
          <w:rFonts w:ascii="Arial Narrow" w:eastAsia="Times New Roman" w:hAnsi="Arial Narrow" w:cs="Century Gothic"/>
          <w:bCs/>
          <w:lang w:eastAsia="pl-PL" w:bidi="en-US"/>
        </w:rPr>
      </w:pPr>
      <w:r w:rsidRPr="00723156">
        <w:rPr>
          <w:rFonts w:ascii="Arial Narrow" w:eastAsia="Times New Roman" w:hAnsi="Arial Narrow" w:cs="Century Gothic"/>
          <w:bCs/>
          <w:lang w:eastAsia="pl-PL" w:bidi="en-US"/>
        </w:rPr>
        <w:t xml:space="preserve">W/w dokumenty powinny zostać zanonimizowane w sposób zapewniający ochronę danych osobowych pracowników, zgodnie z przepisami ustawy z dnia 29 sierpnia 1997 r. o ochronie danych osobowych (tj. w szczególności bez imion, nazwisk,  adresów,  nr PESEL pracowników, </w:t>
      </w:r>
    </w:p>
    <w:p w14:paraId="477AB4A1" w14:textId="09000C5B" w:rsidR="004F50FE" w:rsidRPr="00723156" w:rsidRDefault="004F50FE" w:rsidP="00024BC2">
      <w:pPr>
        <w:numPr>
          <w:ilvl w:val="1"/>
          <w:numId w:val="3"/>
        </w:numPr>
        <w:spacing w:after="0" w:line="240" w:lineRule="auto"/>
        <w:jc w:val="both"/>
        <w:rPr>
          <w:rFonts w:ascii="Arial Narrow" w:eastAsia="Times New Roman" w:hAnsi="Arial Narrow" w:cs="Arial"/>
          <w:lang w:bidi="en-US"/>
        </w:rPr>
      </w:pPr>
      <w:r w:rsidRPr="00723156">
        <w:rPr>
          <w:rFonts w:ascii="Arial Narrow" w:eastAsia="Times New Roman" w:hAnsi="Arial Narrow" w:cs="Century Gothic"/>
          <w:lang w:eastAsia="pl-PL" w:bidi="en-US"/>
        </w:rPr>
        <w:t xml:space="preserve">W przypadku rozwiązania umowy o pracę z osobą(ami), o których mowa w ust. 6 Wykonawca zobowiązany jest do zatrudnienia niezwłocznie nie później niż w terminie 14 dni od rozwiązania umowy innej osoby spełniającej kryteria, o których mowa  w ust. </w:t>
      </w:r>
      <w:r w:rsidR="00DD0E5B">
        <w:rPr>
          <w:rFonts w:ascii="Arial Narrow" w:eastAsia="Times New Roman" w:hAnsi="Arial Narrow" w:cs="Century Gothic"/>
          <w:lang w:eastAsia="pl-PL" w:bidi="en-US"/>
        </w:rPr>
        <w:t>3</w:t>
      </w:r>
    </w:p>
    <w:p w14:paraId="49705D94" w14:textId="77777777" w:rsidR="004F50FE" w:rsidRPr="005E59BA"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5E59BA">
        <w:rPr>
          <w:rFonts w:ascii="Arial Narrow" w:eastAsia="Times New Roman" w:hAnsi="Arial Narrow" w:cs="Calibri"/>
          <w:b/>
          <w:u w:val="single"/>
          <w:lang w:eastAsia="pl-PL"/>
        </w:rPr>
        <w:t>Sposób komunikowania się Stron</w:t>
      </w:r>
    </w:p>
    <w:p w14:paraId="76C2CF7A" w14:textId="77777777" w:rsidR="004F50FE" w:rsidRPr="00723156" w:rsidRDefault="004F50FE" w:rsidP="00024BC2">
      <w:pPr>
        <w:numPr>
          <w:ilvl w:val="0"/>
          <w:numId w:val="9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w:t>
      </w:r>
    </w:p>
    <w:p w14:paraId="2A9E7DEC" w14:textId="77777777" w:rsidR="004F50FE" w:rsidRPr="00723156" w:rsidRDefault="004F50FE" w:rsidP="00024BC2">
      <w:pPr>
        <w:numPr>
          <w:ilvl w:val="1"/>
          <w:numId w:val="9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Zamawiającego </w:t>
      </w:r>
      <w:r w:rsidRPr="00723156">
        <w:rPr>
          <w:rFonts w:ascii="Arial Narrow" w:eastAsia="Times New Roman" w:hAnsi="Arial Narrow" w:cs="Calibri"/>
          <w:b/>
          <w:lang w:eastAsia="pl-PL"/>
        </w:rPr>
        <w:t>sekretariat@kisielice.pl</w:t>
      </w:r>
    </w:p>
    <w:p w14:paraId="1D51914A" w14:textId="6F169F7E" w:rsidR="004F50FE" w:rsidRPr="00723156" w:rsidRDefault="004F50FE" w:rsidP="00024BC2">
      <w:pPr>
        <w:numPr>
          <w:ilvl w:val="1"/>
          <w:numId w:val="9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Wykonawcy </w:t>
      </w:r>
      <w:r w:rsidR="00110D10">
        <w:rPr>
          <w:rFonts w:ascii="Arial Narrow" w:eastAsia="Times New Roman" w:hAnsi="Arial Narrow" w:cs="Calibri"/>
          <w:b/>
          <w:bCs/>
          <w:lang w:eastAsia="pl-PL"/>
        </w:rPr>
        <w:t>………............................</w:t>
      </w:r>
    </w:p>
    <w:p w14:paraId="5D3F9375" w14:textId="77777777" w:rsidR="004F50FE" w:rsidRPr="00723156" w:rsidRDefault="004F50FE" w:rsidP="00024BC2">
      <w:pPr>
        <w:numPr>
          <w:ilvl w:val="1"/>
          <w:numId w:val="9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Inspektora Nadzoru Inwestorskiego .............................................</w:t>
      </w:r>
    </w:p>
    <w:p w14:paraId="6B08C598" w14:textId="77777777" w:rsidR="004F50FE" w:rsidRPr="00723156" w:rsidRDefault="004F50FE" w:rsidP="00024BC2">
      <w:pPr>
        <w:numPr>
          <w:ilvl w:val="0"/>
          <w:numId w:val="9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przypadku przekazania zatwierdzenia, powiadomienia, informacji, wydanego polecenia lub zgody faksem albo drogą elektroniczną otrzymujący potwierdza przekazującemu w terminie 3 dni roboczych pisemnie fakt ich otrzymania. </w:t>
      </w:r>
    </w:p>
    <w:p w14:paraId="4A914D1B" w14:textId="77777777" w:rsidR="004F50FE" w:rsidRPr="00723156" w:rsidRDefault="004F50FE" w:rsidP="00024BC2">
      <w:pPr>
        <w:numPr>
          <w:ilvl w:val="0"/>
          <w:numId w:val="9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Strony będą uznawały dokonane faksem lub drogą elektroniczną zatwierdzenie, powiadomienie, informację, wydane polecenie lub zgodę za dokonane w chwili uzyskania potwierdzenia faktu ich otrzymania w formie pisemnej. </w:t>
      </w:r>
    </w:p>
    <w:p w14:paraId="4347EC6F" w14:textId="77777777" w:rsidR="004F50FE" w:rsidRPr="00723156" w:rsidRDefault="004F50FE" w:rsidP="00024BC2">
      <w:pPr>
        <w:numPr>
          <w:ilvl w:val="0"/>
          <w:numId w:val="98"/>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lastRenderedPageBreak/>
        <w:t>Wszelkie wpisy do Dziennika budowy mogą być dokonywane przez osoby do tego upoważnione i będą traktowane odpowiednio  jako: zatwierdzenia, informacje, polecenia lub zgody przekazane zgodnie z postanowieniami ust.1.</w:t>
      </w:r>
    </w:p>
    <w:p w14:paraId="3946402E" w14:textId="77777777" w:rsidR="004F50FE" w:rsidRPr="00723156" w:rsidRDefault="004F50FE" w:rsidP="004F50FE">
      <w:pPr>
        <w:spacing w:after="0" w:line="276" w:lineRule="auto"/>
        <w:ind w:left="357"/>
        <w:jc w:val="both"/>
        <w:rPr>
          <w:rFonts w:ascii="Arial Narrow" w:eastAsia="Times New Roman" w:hAnsi="Arial Narrow" w:cs="Calibri"/>
          <w:lang w:eastAsia="pl-PL"/>
        </w:rPr>
      </w:pPr>
    </w:p>
    <w:p w14:paraId="57190717" w14:textId="77777777" w:rsidR="004F50FE" w:rsidRPr="005E59BA"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5E59BA">
        <w:rPr>
          <w:rFonts w:ascii="Arial Narrow" w:eastAsia="Times New Roman" w:hAnsi="Arial Narrow" w:cs="Calibri"/>
          <w:b/>
          <w:u w:val="single"/>
          <w:lang w:eastAsia="pl-PL"/>
        </w:rPr>
        <w:t>Narady koordynacyjne</w:t>
      </w:r>
    </w:p>
    <w:p w14:paraId="7631EA26" w14:textId="77777777" w:rsidR="004F50FE" w:rsidRPr="00723156" w:rsidRDefault="004F50FE" w:rsidP="00024BC2">
      <w:pPr>
        <w:numPr>
          <w:ilvl w:val="0"/>
          <w:numId w:val="9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Inspektor Nadzoru Inwestorskiego jest uprawniony do zwoływania narad koordynacyjnych z udziałem przedstawicieli Wykonawcy, Zamawiającego i Inspektora Nadzoru Inwestorskiego oraz innych zaproszonych osób. Ustala się częstotliwość narad koordynacyjnych: wg potrzeb, ale nie rzadziej niż raz na dwa tygodnie </w:t>
      </w:r>
    </w:p>
    <w:p w14:paraId="73F0AA1D" w14:textId="77777777" w:rsidR="004F50FE" w:rsidRPr="00723156" w:rsidRDefault="004F50FE" w:rsidP="00024BC2">
      <w:pPr>
        <w:numPr>
          <w:ilvl w:val="0"/>
          <w:numId w:val="9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72BB138B" w14:textId="77777777" w:rsidR="004F50FE" w:rsidRPr="00723156" w:rsidRDefault="004F50FE" w:rsidP="00024BC2">
      <w:pPr>
        <w:numPr>
          <w:ilvl w:val="0"/>
          <w:numId w:val="9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Kierownik budowy oraz kierownicy robót są zobowiązani uczestniczyć w naradach koordynacyjnych.</w:t>
      </w:r>
    </w:p>
    <w:p w14:paraId="0DE9A2D3" w14:textId="77777777" w:rsidR="004F50FE" w:rsidRPr="00723156" w:rsidRDefault="004F50FE" w:rsidP="00024BC2">
      <w:pPr>
        <w:numPr>
          <w:ilvl w:val="0"/>
          <w:numId w:val="9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Inspektor Nadzoru Inwestorskiego informuje z 3 - dniowym wyprzedzeniem uczestników narady koordynacyjnej o terminie i miejscu narady, prowadzi naradę i protokołuje, a kopie protokołu lub ustaleń dostarcza wszystkim osobom zaproszonym na naradę.</w:t>
      </w:r>
    </w:p>
    <w:p w14:paraId="57183EB6" w14:textId="77777777" w:rsidR="004F50FE" w:rsidRPr="00723156" w:rsidRDefault="004F50FE" w:rsidP="00024BC2">
      <w:pPr>
        <w:numPr>
          <w:ilvl w:val="0"/>
          <w:numId w:val="9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Do ustaleń zapisanych w protokole narady koordynacyjnej, uczestnicy mogą wnieść uwagi w ciągu 3 dni roboczych licząc od dnia otrzymania protokołu. Po tym terminie ustalenia uważa się za zaakceptowane.</w:t>
      </w:r>
    </w:p>
    <w:p w14:paraId="582A9F96" w14:textId="77777777" w:rsidR="004F50FE" w:rsidRPr="00723156" w:rsidRDefault="004F50FE" w:rsidP="00024BC2">
      <w:pPr>
        <w:numPr>
          <w:ilvl w:val="0"/>
          <w:numId w:val="99"/>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 xml:space="preserve">W zakresie wzajemnego współdziałania przy wykonywaniu Umowy, Strony zobowiązują się działać niezwłocznie, przestrzegając obowiązujących przepisów i ustalonych zwyczajów. </w:t>
      </w:r>
    </w:p>
    <w:p w14:paraId="763924AA" w14:textId="77777777" w:rsidR="004F50FE" w:rsidRPr="00D705E0" w:rsidRDefault="004F50FE" w:rsidP="00024BC2">
      <w:pPr>
        <w:numPr>
          <w:ilvl w:val="0"/>
          <w:numId w:val="99"/>
        </w:numPr>
        <w:spacing w:after="0" w:line="240" w:lineRule="auto"/>
        <w:jc w:val="both"/>
        <w:rPr>
          <w:rFonts w:ascii="Arial Narrow" w:eastAsia="Times New Roman" w:hAnsi="Arial Narrow" w:cs="Calibri"/>
          <w:b/>
          <w:u w:val="single"/>
          <w:lang w:eastAsia="pl-PL"/>
        </w:rPr>
      </w:pPr>
      <w:r w:rsidRPr="00723156">
        <w:rPr>
          <w:rFonts w:ascii="Arial Narrow" w:eastAsia="Times New Roman" w:hAnsi="Arial Narrow" w:cs="Calibri"/>
          <w:lang w:eastAsia="pl-PL"/>
        </w:rPr>
        <w:t>Strony będą współpracowały na Terenie budowy ze sobą, swoimi przedstawicielami, Kierownikiem budowy (kierownikami robót), Nadzorem Inwestorskim i projektantem.</w:t>
      </w:r>
    </w:p>
    <w:p w14:paraId="09409289" w14:textId="77777777" w:rsidR="004F50FE" w:rsidRPr="00723156" w:rsidRDefault="004F50FE" w:rsidP="004F50FE">
      <w:pPr>
        <w:spacing w:after="0" w:line="276" w:lineRule="auto"/>
        <w:ind w:left="357"/>
        <w:jc w:val="both"/>
        <w:rPr>
          <w:rFonts w:ascii="Arial Narrow" w:eastAsia="Times New Roman" w:hAnsi="Arial Narrow" w:cs="Calibri"/>
          <w:b/>
          <w:u w:val="single"/>
          <w:lang w:eastAsia="pl-PL"/>
        </w:rPr>
      </w:pPr>
    </w:p>
    <w:p w14:paraId="0D424027" w14:textId="77777777" w:rsidR="004F50FE" w:rsidRPr="005E59BA" w:rsidRDefault="004F50FE" w:rsidP="00024BC2">
      <w:pPr>
        <w:numPr>
          <w:ilvl w:val="0"/>
          <w:numId w:val="3"/>
        </w:numPr>
        <w:spacing w:after="0" w:line="240" w:lineRule="auto"/>
        <w:ind w:left="357"/>
        <w:jc w:val="center"/>
        <w:rPr>
          <w:rFonts w:ascii="Arial Narrow" w:eastAsia="Times New Roman" w:hAnsi="Arial Narrow" w:cs="Calibri"/>
          <w:b/>
          <w:u w:val="single"/>
          <w:lang w:eastAsia="pl-PL"/>
        </w:rPr>
      </w:pPr>
      <w:r w:rsidRPr="005E59BA">
        <w:rPr>
          <w:rFonts w:ascii="Arial Narrow" w:eastAsia="Times New Roman" w:hAnsi="Arial Narrow" w:cs="Calibri"/>
          <w:b/>
          <w:u w:val="single"/>
          <w:lang w:eastAsia="pl-PL"/>
        </w:rPr>
        <w:t>Postanowienia końcowe</w:t>
      </w:r>
    </w:p>
    <w:p w14:paraId="41A3DC5A" w14:textId="77777777" w:rsidR="004F50FE" w:rsidRPr="00723156" w:rsidRDefault="004F50FE" w:rsidP="00024BC2">
      <w:pPr>
        <w:numPr>
          <w:ilvl w:val="0"/>
          <w:numId w:val="100"/>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Ewentualne spory, wynikłe w związku z realizacją przedmiotu umowy, strony zobowiązuję się rozwiązywać na drodze wspólnych negocjacji, a przypadku niemożności ustalenia kompromisu spory będą rozstrzygane przez Sąd Gospodarczy właściwy dla siedziby Zamawiającego</w:t>
      </w:r>
    </w:p>
    <w:p w14:paraId="46494DC6" w14:textId="77777777" w:rsidR="004F50FE" w:rsidRPr="00723156" w:rsidRDefault="004F50FE" w:rsidP="00024BC2">
      <w:pPr>
        <w:numPr>
          <w:ilvl w:val="0"/>
          <w:numId w:val="100"/>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Wszelkie polecenia wydawane Wykonawcy przez Zamawiającego oraz Inspektora Nadzoru Inwestorskiego, jak również zapytania i odpowiedzi dotyczące realizacji niniejszej umowy wymagają formy pisemnej</w:t>
      </w:r>
    </w:p>
    <w:p w14:paraId="0539800C" w14:textId="77777777" w:rsidR="004F50FE" w:rsidRPr="00723156" w:rsidRDefault="004F50FE" w:rsidP="00024BC2">
      <w:pPr>
        <w:numPr>
          <w:ilvl w:val="0"/>
          <w:numId w:val="100"/>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W sprawach, których nie reguluje niniejsza umowa będą miły zastosowanie przepisy Kodeksu cywilnego, ustawy Prawo budowlane i Prawo zamówień publicznych wraz z aktami wykonawczymi do tych ustaw.</w:t>
      </w:r>
    </w:p>
    <w:p w14:paraId="09F1FB0B" w14:textId="77777777" w:rsidR="004F50FE" w:rsidRPr="00723156" w:rsidRDefault="004F50FE" w:rsidP="00024BC2">
      <w:pPr>
        <w:numPr>
          <w:ilvl w:val="0"/>
          <w:numId w:val="100"/>
        </w:numPr>
        <w:spacing w:after="0" w:line="240" w:lineRule="auto"/>
        <w:jc w:val="both"/>
        <w:rPr>
          <w:rFonts w:ascii="Arial Narrow" w:eastAsia="Times New Roman" w:hAnsi="Arial Narrow" w:cs="Calibri"/>
          <w:lang w:eastAsia="pl-PL"/>
        </w:rPr>
      </w:pPr>
      <w:r w:rsidRPr="00723156">
        <w:rPr>
          <w:rFonts w:ascii="Arial Narrow" w:eastAsia="Times New Roman" w:hAnsi="Arial Narrow" w:cs="Calibri"/>
          <w:lang w:eastAsia="pl-PL"/>
        </w:rPr>
        <w:t>Umowa została sporządzona w trzech jednobrzmiących egzemplarzach, jeden egzemplarz dla Wykonawcy i dwa egzemplarze dla Zamawiającego.</w:t>
      </w:r>
    </w:p>
    <w:p w14:paraId="23388EB1" w14:textId="77777777" w:rsidR="005E59BA" w:rsidRPr="00723156" w:rsidRDefault="005E59BA" w:rsidP="000B36EE">
      <w:pPr>
        <w:spacing w:after="200" w:line="276" w:lineRule="auto"/>
        <w:jc w:val="both"/>
        <w:rPr>
          <w:rFonts w:ascii="Arial Narrow" w:eastAsia="Times New Roman" w:hAnsi="Arial Narrow" w:cs="Calibri"/>
          <w:b/>
          <w:lang w:eastAsia="pl-PL"/>
        </w:rPr>
      </w:pPr>
    </w:p>
    <w:p w14:paraId="4BC6F0E5" w14:textId="77777777" w:rsidR="005E59BA" w:rsidRDefault="004F50FE" w:rsidP="000B36EE">
      <w:pPr>
        <w:tabs>
          <w:tab w:val="left" w:pos="708"/>
          <w:tab w:val="center" w:pos="4536"/>
          <w:tab w:val="right" w:pos="9072"/>
        </w:tabs>
        <w:spacing w:before="200" w:after="200" w:line="276" w:lineRule="auto"/>
        <w:jc w:val="center"/>
        <w:rPr>
          <w:rFonts w:ascii="Arial Narrow" w:eastAsia="Times New Roman" w:hAnsi="Arial Narrow" w:cs="Calibri"/>
          <w:b/>
        </w:rPr>
      </w:pPr>
      <w:r w:rsidRPr="00723156">
        <w:rPr>
          <w:rFonts w:ascii="Arial Narrow" w:eastAsia="Times New Roman" w:hAnsi="Arial Narrow" w:cs="Calibri"/>
          <w:b/>
        </w:rPr>
        <w:t xml:space="preserve">WYKONAWCA </w:t>
      </w:r>
      <w:r w:rsidRPr="00723156">
        <w:rPr>
          <w:rFonts w:ascii="Arial Narrow" w:eastAsia="Times New Roman" w:hAnsi="Arial Narrow" w:cs="Calibri"/>
          <w:b/>
        </w:rPr>
        <w:tab/>
      </w:r>
      <w:r w:rsidRPr="00723156">
        <w:rPr>
          <w:rFonts w:ascii="Arial Narrow" w:eastAsia="Times New Roman" w:hAnsi="Arial Narrow" w:cs="Calibri"/>
          <w:b/>
        </w:rPr>
        <w:tab/>
      </w:r>
      <w:r w:rsidRPr="00723156">
        <w:rPr>
          <w:rFonts w:ascii="Arial Narrow" w:eastAsia="Times New Roman" w:hAnsi="Arial Narrow" w:cs="Calibri"/>
          <w:b/>
        </w:rPr>
        <w:tab/>
      </w:r>
      <w:r w:rsidRPr="00723156">
        <w:rPr>
          <w:rFonts w:ascii="Arial Narrow" w:eastAsia="Times New Roman" w:hAnsi="Arial Narrow" w:cs="Calibri"/>
          <w:b/>
        </w:rPr>
        <w:tab/>
      </w:r>
      <w:r w:rsidRPr="00723156">
        <w:rPr>
          <w:rFonts w:ascii="Arial Narrow" w:eastAsia="Times New Roman" w:hAnsi="Arial Narrow" w:cs="Calibri"/>
          <w:b/>
        </w:rPr>
        <w:tab/>
      </w:r>
      <w:r w:rsidRPr="00723156">
        <w:rPr>
          <w:rFonts w:ascii="Arial Narrow" w:eastAsia="Times New Roman" w:hAnsi="Arial Narrow" w:cs="Calibri"/>
          <w:b/>
        </w:rPr>
        <w:tab/>
        <w:t>ZAMAWIAJĄCY</w:t>
      </w:r>
    </w:p>
    <w:p w14:paraId="2A145DCE" w14:textId="77777777" w:rsidR="005E59BA" w:rsidRDefault="005E59BA" w:rsidP="004F50FE">
      <w:pPr>
        <w:tabs>
          <w:tab w:val="left" w:pos="708"/>
          <w:tab w:val="center" w:pos="4536"/>
          <w:tab w:val="right" w:pos="9072"/>
        </w:tabs>
        <w:spacing w:before="200" w:after="200" w:line="276" w:lineRule="auto"/>
        <w:jc w:val="center"/>
        <w:rPr>
          <w:rFonts w:ascii="Arial Narrow" w:eastAsia="Times New Roman" w:hAnsi="Arial Narrow" w:cs="Calibri"/>
          <w:b/>
        </w:rPr>
      </w:pPr>
    </w:p>
    <w:p w14:paraId="6A5F6ECA" w14:textId="77777777" w:rsidR="005E59BA" w:rsidRDefault="005E59BA" w:rsidP="004F50FE">
      <w:pPr>
        <w:tabs>
          <w:tab w:val="left" w:pos="708"/>
          <w:tab w:val="center" w:pos="4536"/>
          <w:tab w:val="right" w:pos="9072"/>
        </w:tabs>
        <w:spacing w:before="200" w:after="200" w:line="276" w:lineRule="auto"/>
        <w:jc w:val="center"/>
        <w:rPr>
          <w:rFonts w:ascii="Arial Narrow" w:eastAsia="Times New Roman" w:hAnsi="Arial Narrow" w:cs="Calibri"/>
          <w:b/>
        </w:rPr>
      </w:pPr>
    </w:p>
    <w:p w14:paraId="6A2A3C1B" w14:textId="77777777" w:rsidR="004F50FE" w:rsidRPr="00723156" w:rsidRDefault="004F50FE" w:rsidP="004F50FE">
      <w:pPr>
        <w:spacing w:after="0" w:line="276" w:lineRule="auto"/>
        <w:rPr>
          <w:rFonts w:ascii="Arial Narrow" w:eastAsia="Times New Roman" w:hAnsi="Arial Narrow" w:cs="Calibri"/>
          <w:lang w:eastAsia="pl-PL"/>
        </w:rPr>
      </w:pPr>
      <w:r w:rsidRPr="00723156">
        <w:rPr>
          <w:rFonts w:ascii="Arial Narrow" w:eastAsia="Times New Roman" w:hAnsi="Arial Narrow" w:cs="Calibri"/>
          <w:lang w:eastAsia="pl-PL"/>
        </w:rPr>
        <w:t>Załącznik nr 1 - Kosztorys ofertowy,</w:t>
      </w:r>
    </w:p>
    <w:p w14:paraId="7150DA42" w14:textId="77777777" w:rsidR="0078242E" w:rsidRPr="000B36EE" w:rsidRDefault="004F50FE" w:rsidP="000B36EE">
      <w:pPr>
        <w:spacing w:after="0" w:line="264" w:lineRule="auto"/>
        <w:rPr>
          <w:rFonts w:ascii="Arial Narrow" w:eastAsia="Times New Roman" w:hAnsi="Arial Narrow" w:cs="Calibri"/>
          <w:lang w:eastAsia="pl-PL"/>
        </w:rPr>
      </w:pPr>
      <w:r w:rsidRPr="00723156">
        <w:rPr>
          <w:rFonts w:ascii="Arial Narrow" w:eastAsia="Times New Roman" w:hAnsi="Arial Narrow" w:cs="Calibri"/>
          <w:lang w:eastAsia="pl-PL"/>
        </w:rPr>
        <w:t>Załącznik nr 2 -</w:t>
      </w:r>
      <w:r w:rsidR="000B36EE">
        <w:rPr>
          <w:rFonts w:ascii="Arial Narrow" w:eastAsia="Times New Roman" w:hAnsi="Arial Narrow" w:cs="Calibri"/>
          <w:lang w:eastAsia="pl-PL"/>
        </w:rPr>
        <w:t xml:space="preserve"> Harmonogram rzeczowo-finansowy</w:t>
      </w:r>
    </w:p>
    <w:sectPr w:rsidR="0078242E" w:rsidRPr="000B36EE" w:rsidSect="00E53986">
      <w:headerReference w:type="default" r:id="rId8"/>
      <w:pgSz w:w="11906" w:h="16838"/>
      <w:pgMar w:top="2096" w:right="1133" w:bottom="1417" w:left="1417"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DCDDA" w14:textId="77777777" w:rsidR="00F470C7" w:rsidRDefault="00F470C7" w:rsidP="005F59B7">
      <w:pPr>
        <w:spacing w:after="0" w:line="240" w:lineRule="auto"/>
      </w:pPr>
      <w:r>
        <w:separator/>
      </w:r>
    </w:p>
  </w:endnote>
  <w:endnote w:type="continuationSeparator" w:id="0">
    <w:p w14:paraId="0F06BDBB" w14:textId="77777777" w:rsidR="00F470C7" w:rsidRDefault="00F470C7" w:rsidP="005F5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7F119" w14:textId="77777777" w:rsidR="00F470C7" w:rsidRDefault="00F470C7" w:rsidP="005F59B7">
      <w:pPr>
        <w:spacing w:after="0" w:line="240" w:lineRule="auto"/>
      </w:pPr>
      <w:r>
        <w:separator/>
      </w:r>
    </w:p>
  </w:footnote>
  <w:footnote w:type="continuationSeparator" w:id="0">
    <w:p w14:paraId="5DAFA7A6" w14:textId="77777777" w:rsidR="00F470C7" w:rsidRDefault="00F470C7" w:rsidP="005F5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9AF1B" w14:textId="1CA8DF41" w:rsidR="00146758" w:rsidRDefault="00146758" w:rsidP="00725EC3">
    <w:pPr>
      <w:tabs>
        <w:tab w:val="center" w:pos="4536"/>
        <w:tab w:val="right" w:pos="9072"/>
      </w:tabs>
      <w:spacing w:after="0" w:line="360" w:lineRule="auto"/>
      <w:jc w:val="right"/>
      <w:rPr>
        <w:rFonts w:ascii="Arial" w:eastAsia="Calibri" w:hAnsi="Arial" w:cs="Times New Roman"/>
        <w:i/>
        <w:sz w:val="18"/>
      </w:rPr>
    </w:pPr>
  </w:p>
  <w:p w14:paraId="02D1FDD1" w14:textId="4FAF26E0" w:rsidR="00146758" w:rsidRDefault="001467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rPr>
        <w:rFonts w:ascii="Arial Narrow" w:hAnsi="Arial Narrow" w:cs="Arial Narrow"/>
        <w:sz w:val="22"/>
        <w:szCs w:val="22"/>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2520"/>
        </w:tabs>
        <w:ind w:left="2520" w:hanging="360"/>
      </w:pPr>
      <w:rPr>
        <w:rFonts w:ascii="Arial Narrow" w:hAnsi="Arial Narrow" w:cs="Arial Narrow"/>
        <w:b w:val="0"/>
        <w:bCs w:val="0"/>
        <w:sz w:val="22"/>
        <w:szCs w:val="22"/>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2700"/>
        </w:tabs>
        <w:ind w:left="2700" w:hanging="360"/>
      </w:pPr>
      <w:rPr>
        <w:rFonts w:ascii="Arial Narrow" w:hAnsi="Arial Narrow" w:cs="Arial Narrow"/>
        <w:b w:val="0"/>
        <w:bCs w:val="0"/>
        <w:sz w:val="22"/>
        <w:szCs w:val="22"/>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2651"/>
        </w:tabs>
        <w:ind w:left="2651" w:hanging="360"/>
      </w:pPr>
      <w:rPr>
        <w:rFonts w:ascii="Arial Narrow" w:hAnsi="Arial Narrow" w:cs="Arial Narrow"/>
        <w:b w:val="0"/>
        <w:bCs w:val="0"/>
        <w:sz w:val="22"/>
        <w:szCs w:val="22"/>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rFonts w:ascii="Arial Narrow" w:hAnsi="Arial Narrow" w:cs="Arial Narrow"/>
        <w:sz w:val="22"/>
        <w:szCs w:val="22"/>
      </w:rPr>
    </w:lvl>
  </w:abstractNum>
  <w:abstractNum w:abstractNumId="8" w15:restartNumberingAfterBreak="0">
    <w:nsid w:val="00000009"/>
    <w:multiLevelType w:val="multilevel"/>
    <w:tmpl w:val="00000009"/>
    <w:name w:val="WW8Num9"/>
    <w:lvl w:ilvl="0">
      <w:start w:val="1"/>
      <w:numFmt w:val="decimal"/>
      <w:lvlText w:val="%1."/>
      <w:lvlJc w:val="left"/>
      <w:pPr>
        <w:tabs>
          <w:tab w:val="num" w:pos="708"/>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9" w15:restartNumberingAfterBreak="0">
    <w:nsid w:val="0000000A"/>
    <w:multiLevelType w:val="singleLevel"/>
    <w:tmpl w:val="0000000A"/>
    <w:name w:val="WW8Num10"/>
    <w:lvl w:ilvl="0">
      <w:numFmt w:val="bullet"/>
      <w:lvlText w:val=""/>
      <w:lvlJc w:val="left"/>
      <w:pPr>
        <w:tabs>
          <w:tab w:val="num" w:pos="1080"/>
        </w:tabs>
        <w:ind w:left="1080" w:hanging="360"/>
      </w:pPr>
      <w:rPr>
        <w:rFonts w:ascii="Symbol" w:hAnsi="Symbol" w:cs="Symbol" w:hint="default"/>
        <w:b w:val="0"/>
        <w:bCs w:val="0"/>
        <w:color w:val="auto"/>
      </w:rPr>
    </w:lvl>
  </w:abstractNum>
  <w:abstractNum w:abstractNumId="10" w15:restartNumberingAfterBreak="0">
    <w:nsid w:val="0000000C"/>
    <w:multiLevelType w:val="multilevel"/>
    <w:tmpl w:val="EF8AFF6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1440"/>
        </w:tabs>
        <w:ind w:left="1440" w:hanging="363"/>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00000011"/>
    <w:multiLevelType w:val="multilevel"/>
    <w:tmpl w:val="A8927602"/>
    <w:name w:val="WW8Num17"/>
    <w:lvl w:ilvl="0">
      <w:start w:val="1"/>
      <w:numFmt w:val="decimal"/>
      <w:lvlText w:val="%1."/>
      <w:lvlJc w:val="left"/>
      <w:pPr>
        <w:tabs>
          <w:tab w:val="num" w:pos="2008"/>
        </w:tabs>
        <w:ind w:left="2008" w:hanging="360"/>
      </w:pPr>
      <w:rPr>
        <w:b w:val="0"/>
        <w:bCs w:val="0"/>
      </w:rPr>
    </w:lvl>
    <w:lvl w:ilvl="1">
      <w:start w:val="1"/>
      <w:numFmt w:val="lowerLetter"/>
      <w:lvlText w:val="%2."/>
      <w:lvlJc w:val="left"/>
      <w:pPr>
        <w:tabs>
          <w:tab w:val="num" w:pos="2008"/>
        </w:tabs>
        <w:ind w:left="2008" w:hanging="360"/>
      </w:pPr>
    </w:lvl>
    <w:lvl w:ilvl="2">
      <w:start w:val="1"/>
      <w:numFmt w:val="decimal"/>
      <w:lvlText w:val="%3."/>
      <w:lvlJc w:val="left"/>
      <w:pPr>
        <w:tabs>
          <w:tab w:val="num" w:pos="2908"/>
        </w:tabs>
        <w:ind w:left="290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2" w15:restartNumberingAfterBreak="0">
    <w:nsid w:val="00000012"/>
    <w:multiLevelType w:val="multilevel"/>
    <w:tmpl w:val="00000012"/>
    <w:name w:val="WW8Num18"/>
    <w:lvl w:ilvl="0">
      <w:start w:val="1"/>
      <w:numFmt w:val="decimal"/>
      <w:lvlText w:val="%1."/>
      <w:lvlJc w:val="left"/>
      <w:pPr>
        <w:tabs>
          <w:tab w:val="num" w:pos="900"/>
        </w:tabs>
        <w:ind w:left="900" w:hanging="360"/>
      </w:pPr>
    </w:lvl>
    <w:lvl w:ilvl="1">
      <w:start w:val="1"/>
      <w:numFmt w:val="decimal"/>
      <w:lvlText w:val="%2)"/>
      <w:lvlJc w:val="left"/>
      <w:pPr>
        <w:tabs>
          <w:tab w:val="num" w:pos="1680"/>
        </w:tabs>
        <w:ind w:left="1680" w:hanging="4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13"/>
    <w:multiLevelType w:val="multilevel"/>
    <w:tmpl w:val="00000013"/>
    <w:name w:val="WW8Num19"/>
    <w:lvl w:ilvl="0">
      <w:start w:val="1"/>
      <w:numFmt w:val="decimal"/>
      <w:lvlText w:val="%1."/>
      <w:lvlJc w:val="left"/>
      <w:pPr>
        <w:tabs>
          <w:tab w:val="num" w:pos="708"/>
        </w:tabs>
        <w:ind w:left="360" w:hanging="360"/>
      </w:pPr>
      <w:rPr>
        <w:rFonts w:ascii="Arial Narrow" w:hAnsi="Arial Narrow" w:cs="Arial Narrow"/>
        <w:b w:val="0"/>
        <w:bCs w:val="0"/>
        <w:sz w:val="22"/>
        <w:szCs w:val="22"/>
      </w:rPr>
    </w:lvl>
    <w:lvl w:ilvl="1">
      <w:start w:val="1"/>
      <w:numFmt w:val="lowerLetter"/>
      <w:lvlText w:val="%2)"/>
      <w:lvlJc w:val="left"/>
      <w:pPr>
        <w:tabs>
          <w:tab w:val="num" w:pos="720"/>
        </w:tabs>
        <w:ind w:left="720" w:hanging="360"/>
      </w:pPr>
      <w:rPr>
        <w:rFonts w:ascii="Arial Narrow" w:hAnsi="Arial Narrow" w:cs="Arial Narrow"/>
        <w:b w:val="0"/>
        <w:bCs w:val="0"/>
        <w:sz w:val="22"/>
        <w:szCs w:val="22"/>
      </w:rPr>
    </w:lvl>
    <w:lvl w:ilvl="2">
      <w:start w:val="1"/>
      <w:numFmt w:val="lowerRoman"/>
      <w:lvlText w:val="%3)"/>
      <w:lvlJc w:val="left"/>
      <w:pPr>
        <w:tabs>
          <w:tab w:val="num" w:pos="1440"/>
        </w:tabs>
        <w:ind w:left="1080" w:hanging="360"/>
      </w:pPr>
      <w:rPr>
        <w:rFonts w:ascii="Arial Narrow" w:hAnsi="Arial Narrow" w:cs="Arial Narrow"/>
        <w:b w:val="0"/>
        <w:bCs w:val="0"/>
        <w:sz w:val="22"/>
        <w:szCs w:val="22"/>
      </w:rPr>
    </w:lvl>
    <w:lvl w:ilvl="3">
      <w:start w:val="1"/>
      <w:numFmt w:val="decimal"/>
      <w:lvlText w:val="(%4)"/>
      <w:lvlJc w:val="left"/>
      <w:pPr>
        <w:tabs>
          <w:tab w:val="num" w:pos="1440"/>
        </w:tabs>
        <w:ind w:left="1440" w:hanging="360"/>
      </w:pPr>
      <w:rPr>
        <w:rFonts w:ascii="Arial Narrow" w:hAnsi="Arial Narrow" w:cs="Arial Narrow"/>
        <w:b w:val="0"/>
        <w:bCs w:val="0"/>
        <w:sz w:val="22"/>
        <w:szCs w:val="22"/>
      </w:rPr>
    </w:lvl>
    <w:lvl w:ilvl="4">
      <w:start w:val="1"/>
      <w:numFmt w:val="lowerLetter"/>
      <w:lvlText w:val="(%5)"/>
      <w:lvlJc w:val="left"/>
      <w:pPr>
        <w:tabs>
          <w:tab w:val="num" w:pos="1800"/>
        </w:tabs>
        <w:ind w:left="1800" w:hanging="360"/>
      </w:pPr>
      <w:rPr>
        <w:rFonts w:ascii="Arial Narrow" w:hAnsi="Arial Narrow" w:cs="Arial Narrow"/>
        <w:b w:val="0"/>
        <w:bCs w:val="0"/>
        <w:sz w:val="22"/>
        <w:szCs w:val="22"/>
      </w:rPr>
    </w:lvl>
    <w:lvl w:ilvl="5">
      <w:start w:val="1"/>
      <w:numFmt w:val="lowerRoman"/>
      <w:lvlText w:val="(%6)"/>
      <w:lvlJc w:val="left"/>
      <w:pPr>
        <w:tabs>
          <w:tab w:val="num" w:pos="2160"/>
        </w:tabs>
        <w:ind w:left="2160" w:hanging="360"/>
      </w:pPr>
      <w:rPr>
        <w:rFonts w:ascii="Arial Narrow" w:hAnsi="Arial Narrow" w:cs="Arial Narrow"/>
        <w:b w:val="0"/>
        <w:bCs w:val="0"/>
        <w:sz w:val="22"/>
        <w:szCs w:val="22"/>
      </w:rPr>
    </w:lvl>
    <w:lvl w:ilvl="6">
      <w:start w:val="1"/>
      <w:numFmt w:val="decimal"/>
      <w:lvlText w:val="%7."/>
      <w:lvlJc w:val="left"/>
      <w:pPr>
        <w:tabs>
          <w:tab w:val="num" w:pos="2520"/>
        </w:tabs>
        <w:ind w:left="2520" w:hanging="360"/>
      </w:pPr>
      <w:rPr>
        <w:rFonts w:ascii="Arial Narrow" w:hAnsi="Arial Narrow" w:cs="Arial Narrow"/>
        <w:b w:val="0"/>
        <w:bCs w:val="0"/>
        <w:sz w:val="22"/>
        <w:szCs w:val="22"/>
      </w:rPr>
    </w:lvl>
    <w:lvl w:ilvl="7">
      <w:start w:val="1"/>
      <w:numFmt w:val="lowerLetter"/>
      <w:lvlText w:val="%8."/>
      <w:lvlJc w:val="left"/>
      <w:pPr>
        <w:tabs>
          <w:tab w:val="num" w:pos="2880"/>
        </w:tabs>
        <w:ind w:left="2880" w:hanging="360"/>
      </w:pPr>
      <w:rPr>
        <w:rFonts w:ascii="Arial Narrow" w:hAnsi="Arial Narrow" w:cs="Arial Narrow"/>
        <w:b w:val="0"/>
        <w:bCs w:val="0"/>
        <w:sz w:val="22"/>
        <w:szCs w:val="22"/>
      </w:rPr>
    </w:lvl>
    <w:lvl w:ilvl="8">
      <w:start w:val="1"/>
      <w:numFmt w:val="lowerRoman"/>
      <w:lvlText w:val="%9."/>
      <w:lvlJc w:val="left"/>
      <w:pPr>
        <w:tabs>
          <w:tab w:val="num" w:pos="3240"/>
        </w:tabs>
        <w:ind w:left="3240" w:hanging="360"/>
      </w:pPr>
      <w:rPr>
        <w:rFonts w:ascii="Arial Narrow" w:hAnsi="Arial Narrow" w:cs="Arial Narrow"/>
        <w:b w:val="0"/>
        <w:bCs w:val="0"/>
        <w:sz w:val="22"/>
        <w:szCs w:val="22"/>
      </w:rPr>
    </w:lvl>
  </w:abstractNum>
  <w:abstractNum w:abstractNumId="14" w15:restartNumberingAfterBreak="0">
    <w:nsid w:val="00000014"/>
    <w:multiLevelType w:val="multilevel"/>
    <w:tmpl w:val="00000014"/>
    <w:name w:val="WW8Num20"/>
    <w:lvl w:ilvl="0">
      <w:start w:val="1"/>
      <w:numFmt w:val="decimal"/>
      <w:lvlText w:val="%1."/>
      <w:lvlJc w:val="left"/>
      <w:pPr>
        <w:tabs>
          <w:tab w:val="num" w:pos="708"/>
        </w:tabs>
        <w:ind w:left="360" w:hanging="360"/>
      </w:pPr>
    </w:lvl>
    <w:lvl w:ilvl="1">
      <w:start w:val="1"/>
      <w:numFmt w:val="lowerLetter"/>
      <w:lvlText w:val="%2)"/>
      <w:lvlJc w:val="left"/>
      <w:pPr>
        <w:tabs>
          <w:tab w:val="num" w:pos="708"/>
        </w:tabs>
        <w:ind w:left="720" w:hanging="360"/>
      </w:pPr>
    </w:lvl>
    <w:lvl w:ilvl="2">
      <w:start w:val="1"/>
      <w:numFmt w:val="lowerRoman"/>
      <w:lvlText w:val="%3)"/>
      <w:lvlJc w:val="left"/>
      <w:pPr>
        <w:tabs>
          <w:tab w:val="num" w:pos="708"/>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6"/>
    <w:multiLevelType w:val="multilevel"/>
    <w:tmpl w:val="00000016"/>
    <w:name w:val="WW8Num22"/>
    <w:lvl w:ilvl="0">
      <w:start w:val="1"/>
      <w:numFmt w:val="decimal"/>
      <w:lvlText w:val="%1."/>
      <w:lvlJc w:val="left"/>
      <w:pPr>
        <w:tabs>
          <w:tab w:val="num" w:pos="708"/>
        </w:tabs>
        <w:ind w:left="360" w:hanging="360"/>
      </w:pPr>
      <w:rPr>
        <w:rFonts w:ascii="Arial Narrow" w:hAnsi="Arial Narrow" w:cs="Arial Narrow"/>
        <w:b w:val="0"/>
        <w:bCs w:val="0"/>
        <w:sz w:val="22"/>
        <w:szCs w:val="22"/>
      </w:rPr>
    </w:lvl>
    <w:lvl w:ilvl="1">
      <w:start w:val="1"/>
      <w:numFmt w:val="lowerLetter"/>
      <w:lvlText w:val="%2)"/>
      <w:lvlJc w:val="left"/>
      <w:pPr>
        <w:tabs>
          <w:tab w:val="num" w:pos="720"/>
        </w:tabs>
        <w:ind w:left="720" w:hanging="360"/>
      </w:pPr>
      <w:rPr>
        <w:rFonts w:ascii="Arial Narrow" w:hAnsi="Arial Narrow" w:cs="Arial Narrow"/>
        <w:b w:val="0"/>
        <w:bCs w:val="0"/>
        <w:sz w:val="22"/>
        <w:szCs w:val="22"/>
      </w:rPr>
    </w:lvl>
    <w:lvl w:ilvl="2">
      <w:start w:val="1"/>
      <w:numFmt w:val="lowerRoman"/>
      <w:lvlText w:val="%3)"/>
      <w:lvlJc w:val="left"/>
      <w:pPr>
        <w:tabs>
          <w:tab w:val="num" w:pos="1440"/>
        </w:tabs>
        <w:ind w:left="1080" w:hanging="360"/>
      </w:pPr>
      <w:rPr>
        <w:rFonts w:ascii="Arial Narrow" w:hAnsi="Arial Narrow" w:cs="Arial Narrow"/>
        <w:b w:val="0"/>
        <w:bCs w:val="0"/>
        <w:sz w:val="22"/>
        <w:szCs w:val="22"/>
      </w:rPr>
    </w:lvl>
    <w:lvl w:ilvl="3">
      <w:start w:val="1"/>
      <w:numFmt w:val="decimal"/>
      <w:lvlText w:val="(%4)"/>
      <w:lvlJc w:val="left"/>
      <w:pPr>
        <w:tabs>
          <w:tab w:val="num" w:pos="1440"/>
        </w:tabs>
        <w:ind w:left="1440" w:hanging="360"/>
      </w:pPr>
      <w:rPr>
        <w:rFonts w:ascii="Arial Narrow" w:hAnsi="Arial Narrow" w:cs="Arial Narrow"/>
        <w:b w:val="0"/>
        <w:bCs w:val="0"/>
        <w:sz w:val="22"/>
        <w:szCs w:val="22"/>
      </w:rPr>
    </w:lvl>
    <w:lvl w:ilvl="4">
      <w:start w:val="1"/>
      <w:numFmt w:val="lowerLetter"/>
      <w:lvlText w:val="(%5)"/>
      <w:lvlJc w:val="left"/>
      <w:pPr>
        <w:tabs>
          <w:tab w:val="num" w:pos="1800"/>
        </w:tabs>
        <w:ind w:left="1800" w:hanging="360"/>
      </w:pPr>
      <w:rPr>
        <w:rFonts w:ascii="Arial Narrow" w:hAnsi="Arial Narrow" w:cs="Arial Narrow"/>
        <w:b w:val="0"/>
        <w:bCs w:val="0"/>
        <w:sz w:val="22"/>
        <w:szCs w:val="22"/>
      </w:rPr>
    </w:lvl>
    <w:lvl w:ilvl="5">
      <w:start w:val="1"/>
      <w:numFmt w:val="lowerRoman"/>
      <w:lvlText w:val="(%6)"/>
      <w:lvlJc w:val="left"/>
      <w:pPr>
        <w:tabs>
          <w:tab w:val="num" w:pos="2160"/>
        </w:tabs>
        <w:ind w:left="2160" w:hanging="360"/>
      </w:pPr>
      <w:rPr>
        <w:rFonts w:ascii="Arial Narrow" w:hAnsi="Arial Narrow" w:cs="Arial Narrow"/>
        <w:b w:val="0"/>
        <w:bCs w:val="0"/>
        <w:sz w:val="22"/>
        <w:szCs w:val="22"/>
      </w:rPr>
    </w:lvl>
    <w:lvl w:ilvl="6">
      <w:start w:val="1"/>
      <w:numFmt w:val="decimal"/>
      <w:lvlText w:val="%7."/>
      <w:lvlJc w:val="left"/>
      <w:pPr>
        <w:tabs>
          <w:tab w:val="num" w:pos="2520"/>
        </w:tabs>
        <w:ind w:left="2520" w:hanging="360"/>
      </w:pPr>
      <w:rPr>
        <w:rFonts w:ascii="Arial Narrow" w:hAnsi="Arial Narrow" w:cs="Arial Narrow"/>
        <w:b w:val="0"/>
        <w:bCs w:val="0"/>
        <w:sz w:val="22"/>
        <w:szCs w:val="22"/>
      </w:rPr>
    </w:lvl>
    <w:lvl w:ilvl="7">
      <w:start w:val="1"/>
      <w:numFmt w:val="lowerLetter"/>
      <w:lvlText w:val="%8."/>
      <w:lvlJc w:val="left"/>
      <w:pPr>
        <w:tabs>
          <w:tab w:val="num" w:pos="2880"/>
        </w:tabs>
        <w:ind w:left="2880" w:hanging="360"/>
      </w:pPr>
      <w:rPr>
        <w:rFonts w:ascii="Arial Narrow" w:hAnsi="Arial Narrow" w:cs="Arial Narrow"/>
        <w:b w:val="0"/>
        <w:bCs w:val="0"/>
        <w:sz w:val="22"/>
        <w:szCs w:val="22"/>
      </w:rPr>
    </w:lvl>
    <w:lvl w:ilvl="8">
      <w:start w:val="1"/>
      <w:numFmt w:val="lowerRoman"/>
      <w:lvlText w:val="%9."/>
      <w:lvlJc w:val="left"/>
      <w:pPr>
        <w:tabs>
          <w:tab w:val="num" w:pos="3240"/>
        </w:tabs>
        <w:ind w:left="3240" w:hanging="360"/>
      </w:pPr>
      <w:rPr>
        <w:rFonts w:ascii="Arial Narrow" w:hAnsi="Arial Narrow" w:cs="Arial Narrow"/>
        <w:b w:val="0"/>
        <w:bCs w:val="0"/>
        <w:sz w:val="22"/>
        <w:szCs w:val="22"/>
      </w:rPr>
    </w:lvl>
  </w:abstractNum>
  <w:abstractNum w:abstractNumId="16" w15:restartNumberingAfterBreak="0">
    <w:nsid w:val="00000017"/>
    <w:multiLevelType w:val="multilevel"/>
    <w:tmpl w:val="00000017"/>
    <w:name w:val="WW8Num23"/>
    <w:lvl w:ilvl="0">
      <w:start w:val="1"/>
      <w:numFmt w:val="decimal"/>
      <w:lvlText w:val="%1."/>
      <w:lvlJc w:val="left"/>
      <w:pPr>
        <w:tabs>
          <w:tab w:val="num" w:pos="1620"/>
        </w:tabs>
        <w:ind w:left="16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31"/>
    <w:multiLevelType w:val="singleLevel"/>
    <w:tmpl w:val="00000031"/>
    <w:name w:val="WW8Num9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18"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19" w15:restartNumberingAfterBreak="0">
    <w:nsid w:val="000000C8"/>
    <w:multiLevelType w:val="multilevel"/>
    <w:tmpl w:val="000000C8"/>
    <w:name w:val="WW8Num256"/>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libri" w:hAnsi="Calibri" w:cs="Calibri"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 w15:restartNumberingAfterBreak="0">
    <w:nsid w:val="00061F7F"/>
    <w:multiLevelType w:val="hybridMultilevel"/>
    <w:tmpl w:val="7DC6942E"/>
    <w:lvl w:ilvl="0" w:tplc="1D4C4FD2">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0277394F"/>
    <w:multiLevelType w:val="hybridMultilevel"/>
    <w:tmpl w:val="F86A87B6"/>
    <w:lvl w:ilvl="0" w:tplc="FFFFFFFF">
      <w:start w:val="1"/>
      <w:numFmt w:val="lowerLetter"/>
      <w:lvlText w:val="%1)"/>
      <w:lvlJc w:val="left"/>
      <w:pPr>
        <w:tabs>
          <w:tab w:val="num" w:pos="1077"/>
        </w:tabs>
        <w:ind w:left="1077" w:hanging="35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04A01B9D"/>
    <w:multiLevelType w:val="hybridMultilevel"/>
    <w:tmpl w:val="0A12D8AE"/>
    <w:lvl w:ilvl="0" w:tplc="EBFA70C8">
      <w:start w:val="1"/>
      <w:numFmt w:val="decimal"/>
      <w:lvlText w:val="%1)"/>
      <w:lvlJc w:val="left"/>
      <w:pPr>
        <w:ind w:left="71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04C816F8"/>
    <w:multiLevelType w:val="hybridMultilevel"/>
    <w:tmpl w:val="948644C8"/>
    <w:lvl w:ilvl="0" w:tplc="AD1CB08E">
      <w:start w:val="1"/>
      <w:numFmt w:val="decimal"/>
      <w:lvlText w:val="%1."/>
      <w:lvlJc w:val="left"/>
      <w:pPr>
        <w:tabs>
          <w:tab w:val="num" w:pos="363"/>
        </w:tabs>
        <w:ind w:left="360"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05640B50"/>
    <w:multiLevelType w:val="hybridMultilevel"/>
    <w:tmpl w:val="0D3AAE94"/>
    <w:lvl w:ilvl="0" w:tplc="C7244764">
      <w:start w:val="1"/>
      <w:numFmt w:val="decimal"/>
      <w:lvlText w:val="%1."/>
      <w:lvlJc w:val="left"/>
      <w:pPr>
        <w:tabs>
          <w:tab w:val="num" w:pos="357"/>
        </w:tabs>
        <w:ind w:left="357" w:hanging="357"/>
      </w:pPr>
    </w:lvl>
    <w:lvl w:ilvl="1" w:tplc="119AC72A">
      <w:start w:val="1"/>
      <w:numFmt w:val="decimal"/>
      <w:lvlText w:val="%2)"/>
      <w:lvlJc w:val="left"/>
      <w:pPr>
        <w:tabs>
          <w:tab w:val="num" w:pos="720"/>
        </w:tabs>
        <w:ind w:left="720" w:hanging="36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06103384"/>
    <w:multiLevelType w:val="hybridMultilevel"/>
    <w:tmpl w:val="2396740A"/>
    <w:lvl w:ilvl="0" w:tplc="E2185FFC">
      <w:start w:val="1"/>
      <w:numFmt w:val="lowerLetter"/>
      <w:lvlText w:val="%1)"/>
      <w:lvlJc w:val="left"/>
      <w:pPr>
        <w:tabs>
          <w:tab w:val="num" w:pos="1077"/>
        </w:tabs>
        <w:ind w:left="107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07B55757"/>
    <w:multiLevelType w:val="multilevel"/>
    <w:tmpl w:val="8E1EA08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15:restartNumberingAfterBreak="0">
    <w:nsid w:val="0AAD4239"/>
    <w:multiLevelType w:val="multilevel"/>
    <w:tmpl w:val="F88A7E9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Times New Roman"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8" w15:restartNumberingAfterBreak="0">
    <w:nsid w:val="0F7A7DB7"/>
    <w:multiLevelType w:val="multilevel"/>
    <w:tmpl w:val="B18E2FF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libri" w:hAnsi="Calibri" w:cs="Arial Narrow"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9" w15:restartNumberingAfterBreak="0">
    <w:nsid w:val="0F86412B"/>
    <w:multiLevelType w:val="hybridMultilevel"/>
    <w:tmpl w:val="BA34FA0C"/>
    <w:lvl w:ilvl="0" w:tplc="8AC2D3A2">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11341D5C"/>
    <w:multiLevelType w:val="hybridMultilevel"/>
    <w:tmpl w:val="2A8480C0"/>
    <w:lvl w:ilvl="0" w:tplc="04150019">
      <w:start w:val="1"/>
      <w:numFmt w:val="decimal"/>
      <w:lvlText w:val="%1)"/>
      <w:lvlJc w:val="left"/>
      <w:pPr>
        <w:tabs>
          <w:tab w:val="num" w:pos="720"/>
        </w:tabs>
        <w:ind w:left="720" w:hanging="363"/>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11FD4DAD"/>
    <w:multiLevelType w:val="hybridMultilevel"/>
    <w:tmpl w:val="79788112"/>
    <w:lvl w:ilvl="0" w:tplc="ECBEFE5C">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12F2780E"/>
    <w:multiLevelType w:val="hybridMultilevel"/>
    <w:tmpl w:val="E2940680"/>
    <w:lvl w:ilvl="0" w:tplc="6B0C0B84">
      <w:start w:val="1"/>
      <w:numFmt w:val="decimal"/>
      <w:lvlText w:val="%1."/>
      <w:lvlJc w:val="left"/>
      <w:pPr>
        <w:tabs>
          <w:tab w:val="num" w:pos="357"/>
        </w:tabs>
        <w:ind w:left="357" w:hanging="357"/>
      </w:pPr>
      <w:rPr>
        <w:rFonts w:cs="Times New Roman"/>
      </w:rPr>
    </w:lvl>
    <w:lvl w:ilvl="1" w:tplc="04150019">
      <w:start w:val="1"/>
      <w:numFmt w:val="lowerLetter"/>
      <w:lvlText w:val="%2."/>
      <w:lvlJc w:val="left"/>
      <w:pPr>
        <w:tabs>
          <w:tab w:val="num" w:pos="1440"/>
        </w:tabs>
        <w:ind w:left="1440" w:hanging="360"/>
      </w:pPr>
      <w:rPr>
        <w:rFonts w:cs="Times New Roman"/>
      </w:rPr>
    </w:lvl>
    <w:lvl w:ilvl="2" w:tplc="F5766DA8">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AAF63F92">
      <w:start w:val="1"/>
      <w:numFmt w:val="decimal"/>
      <w:lvlText w:val="%7."/>
      <w:lvlJc w:val="left"/>
      <w:pPr>
        <w:tabs>
          <w:tab w:val="num" w:pos="5040"/>
        </w:tabs>
        <w:ind w:left="5040" w:hanging="360"/>
      </w:pPr>
      <w:rPr>
        <w:rFonts w:ascii="Calibri" w:hAnsi="Calibri" w:cs="Century Gothic" w:hint="default"/>
        <w:sz w:val="20"/>
        <w:szCs w:val="20"/>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143913D5"/>
    <w:multiLevelType w:val="hybridMultilevel"/>
    <w:tmpl w:val="9A04F200"/>
    <w:lvl w:ilvl="0" w:tplc="A992E8EE">
      <w:start w:val="1"/>
      <w:numFmt w:val="lowerLetter"/>
      <w:lvlText w:val="%1)"/>
      <w:lvlJc w:val="left"/>
      <w:pPr>
        <w:tabs>
          <w:tab w:val="num" w:pos="720"/>
        </w:tabs>
        <w:ind w:left="722" w:hanging="365"/>
      </w:pPr>
      <w:rPr>
        <w:rFonts w:ascii="Calibri" w:eastAsia="Times New Roman" w:hAnsi="Calibri" w:cs="Verdana"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149F4511"/>
    <w:multiLevelType w:val="hybridMultilevel"/>
    <w:tmpl w:val="90FA445C"/>
    <w:lvl w:ilvl="0" w:tplc="0156920E">
      <w:start w:val="1"/>
      <w:numFmt w:val="decimal"/>
      <w:lvlText w:val="%1)"/>
      <w:lvlJc w:val="left"/>
      <w:pPr>
        <w:ind w:left="-66" w:hanging="360"/>
      </w:pPr>
      <w:rPr>
        <w:rFonts w:ascii="Calibri" w:eastAsia="Times New Roman" w:hAnsi="Calibri" w:cs="Times New Roman" w:hint="default"/>
      </w:rPr>
    </w:lvl>
    <w:lvl w:ilvl="1" w:tplc="04150019">
      <w:start w:val="1"/>
      <w:numFmt w:val="lowerLetter"/>
      <w:lvlText w:val="%2."/>
      <w:lvlJc w:val="left"/>
      <w:pPr>
        <w:ind w:left="654" w:hanging="360"/>
      </w:pPr>
    </w:lvl>
    <w:lvl w:ilvl="2" w:tplc="0415001B">
      <w:start w:val="1"/>
      <w:numFmt w:val="lowerRoman"/>
      <w:lvlText w:val="%3."/>
      <w:lvlJc w:val="right"/>
      <w:pPr>
        <w:ind w:left="1374" w:hanging="180"/>
      </w:pPr>
    </w:lvl>
    <w:lvl w:ilvl="3" w:tplc="0415000F">
      <w:start w:val="1"/>
      <w:numFmt w:val="decimal"/>
      <w:lvlText w:val="%4."/>
      <w:lvlJc w:val="left"/>
      <w:pPr>
        <w:ind w:left="2094" w:hanging="360"/>
      </w:pPr>
    </w:lvl>
    <w:lvl w:ilvl="4" w:tplc="04150019">
      <w:start w:val="1"/>
      <w:numFmt w:val="lowerLetter"/>
      <w:lvlText w:val="%5."/>
      <w:lvlJc w:val="left"/>
      <w:pPr>
        <w:ind w:left="2814" w:hanging="360"/>
      </w:pPr>
    </w:lvl>
    <w:lvl w:ilvl="5" w:tplc="0415001B">
      <w:start w:val="1"/>
      <w:numFmt w:val="lowerRoman"/>
      <w:lvlText w:val="%6."/>
      <w:lvlJc w:val="right"/>
      <w:pPr>
        <w:ind w:left="3534" w:hanging="180"/>
      </w:pPr>
    </w:lvl>
    <w:lvl w:ilvl="6" w:tplc="0415000F">
      <w:start w:val="1"/>
      <w:numFmt w:val="decimal"/>
      <w:lvlText w:val="%7."/>
      <w:lvlJc w:val="left"/>
      <w:pPr>
        <w:ind w:left="4254" w:hanging="360"/>
      </w:pPr>
    </w:lvl>
    <w:lvl w:ilvl="7" w:tplc="04150019">
      <w:start w:val="1"/>
      <w:numFmt w:val="lowerLetter"/>
      <w:lvlText w:val="%8."/>
      <w:lvlJc w:val="left"/>
      <w:pPr>
        <w:ind w:left="4974" w:hanging="360"/>
      </w:pPr>
    </w:lvl>
    <w:lvl w:ilvl="8" w:tplc="0415001B">
      <w:start w:val="1"/>
      <w:numFmt w:val="lowerRoman"/>
      <w:lvlText w:val="%9."/>
      <w:lvlJc w:val="right"/>
      <w:pPr>
        <w:ind w:left="5694" w:hanging="180"/>
      </w:pPr>
    </w:lvl>
  </w:abstractNum>
  <w:abstractNum w:abstractNumId="35"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16C8342C"/>
    <w:multiLevelType w:val="hybridMultilevel"/>
    <w:tmpl w:val="3DB6ECDC"/>
    <w:lvl w:ilvl="0" w:tplc="7AE63768">
      <w:start w:val="1"/>
      <w:numFmt w:val="lowerLetter"/>
      <w:lvlText w:val="%1)"/>
      <w:lvlJc w:val="left"/>
      <w:pPr>
        <w:ind w:left="720" w:hanging="360"/>
      </w:pPr>
      <w:rPr>
        <w:rFonts w:ascii="Calibri" w:eastAsia="Times New Roman" w:hAnsi="Calibri" w:cs="Times New Roman"/>
        <w:sz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17555807"/>
    <w:multiLevelType w:val="multilevel"/>
    <w:tmpl w:val="92F435D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8" w15:restartNumberingAfterBreak="0">
    <w:nsid w:val="19BB4779"/>
    <w:multiLevelType w:val="multilevel"/>
    <w:tmpl w:val="1D26B23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Calibri" w:hAnsi="Calibri"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9" w15:restartNumberingAfterBreak="0">
    <w:nsid w:val="1A1A12CC"/>
    <w:multiLevelType w:val="hybridMultilevel"/>
    <w:tmpl w:val="84960CA4"/>
    <w:lvl w:ilvl="0" w:tplc="2B188F38">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1D724855"/>
    <w:multiLevelType w:val="hybridMultilevel"/>
    <w:tmpl w:val="D6BC7B3C"/>
    <w:lvl w:ilvl="0" w:tplc="1232836E">
      <w:start w:val="1"/>
      <w:numFmt w:val="decimal"/>
      <w:lvlText w:val="%1."/>
      <w:lvlJc w:val="left"/>
      <w:pPr>
        <w:tabs>
          <w:tab w:val="num" w:pos="360"/>
        </w:tabs>
        <w:ind w:left="360" w:hanging="360"/>
      </w:pPr>
      <w:rPr>
        <w:rFonts w:ascii="Calibri" w:hAnsi="Calibri"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1E667024"/>
    <w:multiLevelType w:val="hybridMultilevel"/>
    <w:tmpl w:val="E5D83FA6"/>
    <w:lvl w:ilvl="0" w:tplc="E2185FFC">
      <w:start w:val="1"/>
      <w:numFmt w:val="lowerLetter"/>
      <w:lvlText w:val="%1)"/>
      <w:lvlJc w:val="left"/>
      <w:pPr>
        <w:tabs>
          <w:tab w:val="num" w:pos="1077"/>
        </w:tabs>
        <w:ind w:left="107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20366EE1"/>
    <w:multiLevelType w:val="multilevel"/>
    <w:tmpl w:val="8DC2B1E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3" w15:restartNumberingAfterBreak="0">
    <w:nsid w:val="20CB4693"/>
    <w:multiLevelType w:val="hybridMultilevel"/>
    <w:tmpl w:val="1AE8916A"/>
    <w:lvl w:ilvl="0" w:tplc="D2FC942A">
      <w:start w:val="1"/>
      <w:numFmt w:val="decimal"/>
      <w:lvlText w:val="%1."/>
      <w:lvlJc w:val="left"/>
      <w:pPr>
        <w:tabs>
          <w:tab w:val="num" w:pos="360"/>
        </w:tabs>
        <w:ind w:left="357" w:hanging="357"/>
      </w:pPr>
      <w:rPr>
        <w:b w:val="0"/>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44" w15:restartNumberingAfterBreak="0">
    <w:nsid w:val="26513845"/>
    <w:multiLevelType w:val="hybridMultilevel"/>
    <w:tmpl w:val="8A347FC0"/>
    <w:lvl w:ilvl="0" w:tplc="7EB08944">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295B408B"/>
    <w:multiLevelType w:val="multilevel"/>
    <w:tmpl w:val="A9A8333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Times New Roman"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29AF65C2"/>
    <w:multiLevelType w:val="hybridMultilevel"/>
    <w:tmpl w:val="578E464E"/>
    <w:name w:val="WW8Num142"/>
    <w:lvl w:ilvl="0" w:tplc="C540B230">
      <w:start w:val="1"/>
      <w:numFmt w:val="lowerLetter"/>
      <w:lvlText w:val="%1)"/>
      <w:lvlJc w:val="left"/>
      <w:pPr>
        <w:tabs>
          <w:tab w:val="num" w:pos="720"/>
        </w:tabs>
        <w:ind w:left="720" w:hanging="360"/>
      </w:pPr>
    </w:lvl>
    <w:lvl w:ilvl="1" w:tplc="04150017">
      <w:start w:val="1"/>
      <w:numFmt w:val="lowerLetter"/>
      <w:lvlText w:val="%2)"/>
      <w:lvlJc w:val="left"/>
      <w:pPr>
        <w:tabs>
          <w:tab w:val="num" w:pos="0"/>
        </w:tabs>
        <w:ind w:left="0" w:hanging="360"/>
      </w:pPr>
    </w:lvl>
    <w:lvl w:ilvl="2" w:tplc="0415001B">
      <w:start w:val="1"/>
      <w:numFmt w:val="lowerRoman"/>
      <w:lvlText w:val="%3."/>
      <w:lvlJc w:val="right"/>
      <w:pPr>
        <w:tabs>
          <w:tab w:val="num" w:pos="720"/>
        </w:tabs>
        <w:ind w:left="720" w:hanging="180"/>
      </w:pPr>
    </w:lvl>
    <w:lvl w:ilvl="3" w:tplc="0415000F">
      <w:start w:val="1"/>
      <w:numFmt w:val="decimal"/>
      <w:lvlText w:val="%4."/>
      <w:lvlJc w:val="left"/>
      <w:pPr>
        <w:tabs>
          <w:tab w:val="num" w:pos="1440"/>
        </w:tabs>
        <w:ind w:left="1440" w:hanging="360"/>
      </w:pPr>
    </w:lvl>
    <w:lvl w:ilvl="4" w:tplc="04150019">
      <w:start w:val="1"/>
      <w:numFmt w:val="lowerLetter"/>
      <w:lvlText w:val="%5."/>
      <w:lvlJc w:val="left"/>
      <w:pPr>
        <w:tabs>
          <w:tab w:val="num" w:pos="2160"/>
        </w:tabs>
        <w:ind w:left="2160" w:hanging="360"/>
      </w:pPr>
    </w:lvl>
    <w:lvl w:ilvl="5" w:tplc="0415001B">
      <w:start w:val="1"/>
      <w:numFmt w:val="lowerRoman"/>
      <w:lvlText w:val="%6."/>
      <w:lvlJc w:val="right"/>
      <w:pPr>
        <w:tabs>
          <w:tab w:val="num" w:pos="2880"/>
        </w:tabs>
        <w:ind w:left="2880" w:hanging="180"/>
      </w:pPr>
    </w:lvl>
    <w:lvl w:ilvl="6" w:tplc="0415000F">
      <w:start w:val="1"/>
      <w:numFmt w:val="decimal"/>
      <w:lvlText w:val="%7."/>
      <w:lvlJc w:val="left"/>
      <w:pPr>
        <w:tabs>
          <w:tab w:val="num" w:pos="3600"/>
        </w:tabs>
        <w:ind w:left="3600" w:hanging="360"/>
      </w:pPr>
    </w:lvl>
    <w:lvl w:ilvl="7" w:tplc="04150019">
      <w:start w:val="1"/>
      <w:numFmt w:val="lowerLetter"/>
      <w:lvlText w:val="%8."/>
      <w:lvlJc w:val="left"/>
      <w:pPr>
        <w:tabs>
          <w:tab w:val="num" w:pos="4320"/>
        </w:tabs>
        <w:ind w:left="4320" w:hanging="360"/>
      </w:pPr>
    </w:lvl>
    <w:lvl w:ilvl="8" w:tplc="0415001B">
      <w:start w:val="1"/>
      <w:numFmt w:val="lowerRoman"/>
      <w:lvlText w:val="%9."/>
      <w:lvlJc w:val="right"/>
      <w:pPr>
        <w:tabs>
          <w:tab w:val="num" w:pos="5040"/>
        </w:tabs>
        <w:ind w:left="5040" w:hanging="180"/>
      </w:pPr>
    </w:lvl>
  </w:abstractNum>
  <w:abstractNum w:abstractNumId="47" w15:restartNumberingAfterBreak="0">
    <w:nsid w:val="2C8F17D0"/>
    <w:multiLevelType w:val="hybridMultilevel"/>
    <w:tmpl w:val="7C845172"/>
    <w:lvl w:ilvl="0" w:tplc="E2185FFC">
      <w:start w:val="1"/>
      <w:numFmt w:val="lowerLetter"/>
      <w:lvlText w:val="%1)"/>
      <w:lvlJc w:val="left"/>
      <w:pPr>
        <w:tabs>
          <w:tab w:val="num" w:pos="1077"/>
        </w:tabs>
        <w:ind w:left="107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2CCF4F0C"/>
    <w:multiLevelType w:val="hybridMultilevel"/>
    <w:tmpl w:val="8AFC55A0"/>
    <w:lvl w:ilvl="0" w:tplc="72EA1EBC">
      <w:start w:val="1"/>
      <w:numFmt w:val="decimal"/>
      <w:lvlText w:val="%1)"/>
      <w:lvlJc w:val="left"/>
      <w:pPr>
        <w:tabs>
          <w:tab w:val="num" w:pos="720"/>
        </w:tabs>
        <w:ind w:left="720" w:hanging="363"/>
      </w:pPr>
      <w:rPr>
        <w:rFonts w:ascii="Calibri" w:hAnsi="Calibri" w:cs="Tahoma" w:hint="default"/>
        <w:b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2E79072B"/>
    <w:multiLevelType w:val="hybridMultilevel"/>
    <w:tmpl w:val="0388E46C"/>
    <w:lvl w:ilvl="0" w:tplc="81BEED30">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2E9D68D1"/>
    <w:multiLevelType w:val="hybridMultilevel"/>
    <w:tmpl w:val="2E0E2F26"/>
    <w:lvl w:ilvl="0" w:tplc="4DA8AD1A">
      <w:start w:val="1"/>
      <w:numFmt w:val="decimal"/>
      <w:lvlText w:val="%1)"/>
      <w:lvlJc w:val="left"/>
      <w:pPr>
        <w:tabs>
          <w:tab w:val="num" w:pos="720"/>
        </w:tabs>
        <w:ind w:left="720" w:hanging="363"/>
      </w:pPr>
      <w:rPr>
        <w:rFonts w:ascii="Calibri" w:hAnsi="Calibri" w:cs="Tahoma" w:hint="default"/>
        <w:color w:val="auto"/>
        <w:sz w:val="20"/>
        <w:szCs w:val="20"/>
      </w:rPr>
    </w:lvl>
    <w:lvl w:ilvl="1" w:tplc="6EA89E18">
      <w:start w:val="1"/>
      <w:numFmt w:val="lowerLetter"/>
      <w:lvlText w:val="%2."/>
      <w:lvlJc w:val="left"/>
      <w:pPr>
        <w:tabs>
          <w:tab w:val="num" w:pos="1440"/>
        </w:tabs>
        <w:ind w:left="1440" w:hanging="360"/>
      </w:pPr>
    </w:lvl>
    <w:lvl w:ilvl="2" w:tplc="71A8C718">
      <w:start w:val="1"/>
      <w:numFmt w:val="lowerRoman"/>
      <w:lvlText w:val="%3."/>
      <w:lvlJc w:val="right"/>
      <w:pPr>
        <w:tabs>
          <w:tab w:val="num" w:pos="2160"/>
        </w:tabs>
        <w:ind w:left="2160" w:hanging="180"/>
      </w:pPr>
    </w:lvl>
    <w:lvl w:ilvl="3" w:tplc="765868B6">
      <w:start w:val="1"/>
      <w:numFmt w:val="decimal"/>
      <w:lvlText w:val="%4."/>
      <w:lvlJc w:val="left"/>
      <w:pPr>
        <w:tabs>
          <w:tab w:val="num" w:pos="2880"/>
        </w:tabs>
        <w:ind w:left="2880" w:hanging="360"/>
      </w:pPr>
    </w:lvl>
    <w:lvl w:ilvl="4" w:tplc="66D2EF82">
      <w:start w:val="1"/>
      <w:numFmt w:val="lowerLetter"/>
      <w:lvlText w:val="%5."/>
      <w:lvlJc w:val="left"/>
      <w:pPr>
        <w:tabs>
          <w:tab w:val="num" w:pos="3600"/>
        </w:tabs>
        <w:ind w:left="3600" w:hanging="360"/>
      </w:pPr>
    </w:lvl>
    <w:lvl w:ilvl="5" w:tplc="F014D88E">
      <w:start w:val="1"/>
      <w:numFmt w:val="lowerRoman"/>
      <w:lvlText w:val="%6."/>
      <w:lvlJc w:val="right"/>
      <w:pPr>
        <w:tabs>
          <w:tab w:val="num" w:pos="4320"/>
        </w:tabs>
        <w:ind w:left="4320" w:hanging="180"/>
      </w:pPr>
    </w:lvl>
    <w:lvl w:ilvl="6" w:tplc="5344AF06">
      <w:start w:val="1"/>
      <w:numFmt w:val="decimal"/>
      <w:lvlText w:val="%7."/>
      <w:lvlJc w:val="left"/>
      <w:pPr>
        <w:tabs>
          <w:tab w:val="num" w:pos="5040"/>
        </w:tabs>
        <w:ind w:left="5040" w:hanging="360"/>
      </w:pPr>
    </w:lvl>
    <w:lvl w:ilvl="7" w:tplc="1A38218E">
      <w:start w:val="1"/>
      <w:numFmt w:val="lowerLetter"/>
      <w:lvlText w:val="%8."/>
      <w:lvlJc w:val="left"/>
      <w:pPr>
        <w:tabs>
          <w:tab w:val="num" w:pos="5760"/>
        </w:tabs>
        <w:ind w:left="5760" w:hanging="360"/>
      </w:pPr>
    </w:lvl>
    <w:lvl w:ilvl="8" w:tplc="94B2FE18">
      <w:start w:val="1"/>
      <w:numFmt w:val="lowerRoman"/>
      <w:lvlText w:val="%9."/>
      <w:lvlJc w:val="right"/>
      <w:pPr>
        <w:tabs>
          <w:tab w:val="num" w:pos="6480"/>
        </w:tabs>
        <w:ind w:left="6480" w:hanging="180"/>
      </w:pPr>
    </w:lvl>
  </w:abstractNum>
  <w:abstractNum w:abstractNumId="51" w15:restartNumberingAfterBreak="0">
    <w:nsid w:val="2F1873EC"/>
    <w:multiLevelType w:val="hybridMultilevel"/>
    <w:tmpl w:val="7AEC1D58"/>
    <w:lvl w:ilvl="0" w:tplc="0E38D962">
      <w:start w:val="1"/>
      <w:numFmt w:val="decimal"/>
      <w:lvlText w:val="%1."/>
      <w:lvlJc w:val="left"/>
      <w:pPr>
        <w:tabs>
          <w:tab w:val="num" w:pos="360"/>
        </w:tabs>
        <w:ind w:left="360" w:hanging="360"/>
      </w:pPr>
    </w:lvl>
    <w:lvl w:ilvl="1" w:tplc="04150019">
      <w:start w:val="1"/>
      <w:numFmt w:val="decimal"/>
      <w:lvlText w:val="%2)"/>
      <w:lvlJc w:val="left"/>
      <w:pPr>
        <w:tabs>
          <w:tab w:val="num" w:pos="720"/>
        </w:tabs>
        <w:ind w:left="720" w:hanging="36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305017C1"/>
    <w:multiLevelType w:val="multilevel"/>
    <w:tmpl w:val="F900091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3" w15:restartNumberingAfterBreak="0">
    <w:nsid w:val="30573F56"/>
    <w:multiLevelType w:val="hybridMultilevel"/>
    <w:tmpl w:val="273CA042"/>
    <w:lvl w:ilvl="0" w:tplc="91E2F7BA">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0F909CB"/>
    <w:multiLevelType w:val="hybridMultilevel"/>
    <w:tmpl w:val="B5AE69A0"/>
    <w:lvl w:ilvl="0" w:tplc="E2185FFC">
      <w:start w:val="1"/>
      <w:numFmt w:val="lowerLetter"/>
      <w:lvlText w:val="%1)"/>
      <w:lvlJc w:val="left"/>
      <w:pPr>
        <w:tabs>
          <w:tab w:val="num" w:pos="1077"/>
        </w:tabs>
        <w:ind w:left="107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315C49EC"/>
    <w:multiLevelType w:val="multilevel"/>
    <w:tmpl w:val="1AAC813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6" w15:restartNumberingAfterBreak="0">
    <w:nsid w:val="316A70B5"/>
    <w:multiLevelType w:val="hybridMultilevel"/>
    <w:tmpl w:val="0DD2754C"/>
    <w:lvl w:ilvl="0" w:tplc="49B04408">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319E321A"/>
    <w:multiLevelType w:val="multilevel"/>
    <w:tmpl w:val="AF061598"/>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Times New Roman"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8" w15:restartNumberingAfterBreak="0">
    <w:nsid w:val="31A00D9B"/>
    <w:multiLevelType w:val="hybridMultilevel"/>
    <w:tmpl w:val="6DB648D2"/>
    <w:lvl w:ilvl="0" w:tplc="241242F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9" w15:restartNumberingAfterBreak="0">
    <w:nsid w:val="31EE411D"/>
    <w:multiLevelType w:val="hybridMultilevel"/>
    <w:tmpl w:val="D49E5ACA"/>
    <w:lvl w:ilvl="0" w:tplc="7F3484C6">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32E36348"/>
    <w:multiLevelType w:val="multilevel"/>
    <w:tmpl w:val="0A4EB01A"/>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Calibri" w:hAnsi="Calibri" w:hint="default"/>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1" w15:restartNumberingAfterBreak="0">
    <w:nsid w:val="32F23B24"/>
    <w:multiLevelType w:val="hybridMultilevel"/>
    <w:tmpl w:val="FDBE0810"/>
    <w:lvl w:ilvl="0" w:tplc="9CA04F04">
      <w:start w:val="1"/>
      <w:numFmt w:val="decimal"/>
      <w:lvlText w:val="%1."/>
      <w:lvlJc w:val="left"/>
      <w:pPr>
        <w:tabs>
          <w:tab w:val="num" w:pos="357"/>
        </w:tabs>
        <w:ind w:left="357" w:hanging="357"/>
      </w:pPr>
      <w:rPr>
        <w:rFonts w:ascii="Calibri" w:hAnsi="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32F51DB4"/>
    <w:multiLevelType w:val="hybridMultilevel"/>
    <w:tmpl w:val="7EF88BA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3" w15:restartNumberingAfterBreak="0">
    <w:nsid w:val="368F563F"/>
    <w:multiLevelType w:val="multilevel"/>
    <w:tmpl w:val="2BE8EF5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4" w15:restartNumberingAfterBreak="0">
    <w:nsid w:val="36AD542C"/>
    <w:multiLevelType w:val="multilevel"/>
    <w:tmpl w:val="B1DE2D86"/>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hint="default"/>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5" w15:restartNumberingAfterBreak="0">
    <w:nsid w:val="373D65FF"/>
    <w:multiLevelType w:val="multilevel"/>
    <w:tmpl w:val="91305696"/>
    <w:lvl w:ilvl="0">
      <w:start w:val="32"/>
      <w:numFmt w:val="decimal"/>
      <w:lvlText w:val="%1."/>
      <w:lvlJc w:val="left"/>
      <w:pPr>
        <w:ind w:left="645" w:hanging="645"/>
      </w:pPr>
    </w:lvl>
    <w:lvl w:ilvl="1">
      <w:start w:val="2"/>
      <w:numFmt w:val="decimal"/>
      <w:lvlText w:val="%1.%2."/>
      <w:lvlJc w:val="left"/>
      <w:pPr>
        <w:ind w:left="1212" w:hanging="645"/>
      </w:pPr>
    </w:lvl>
    <w:lvl w:ilvl="2">
      <w:start w:val="1"/>
      <w:numFmt w:val="decimal"/>
      <w:lvlText w:val="%3)"/>
      <w:lvlJc w:val="left"/>
      <w:pPr>
        <w:ind w:left="1854" w:hanging="720"/>
      </w:pPr>
      <w:rPr>
        <w:rFonts w:ascii="Calibri" w:eastAsia="Calibri" w:hAnsi="Calibri" w:cs="Calibri" w:hint="default"/>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6" w15:restartNumberingAfterBreak="0">
    <w:nsid w:val="381B2930"/>
    <w:multiLevelType w:val="multilevel"/>
    <w:tmpl w:val="04A8DCE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7" w15:restartNumberingAfterBreak="0">
    <w:nsid w:val="3DB76595"/>
    <w:multiLevelType w:val="hybridMultilevel"/>
    <w:tmpl w:val="B73874CC"/>
    <w:lvl w:ilvl="0" w:tplc="40348052">
      <w:start w:val="1"/>
      <w:numFmt w:val="decimal"/>
      <w:lvlText w:val="%1)"/>
      <w:lvlJc w:val="left"/>
      <w:pPr>
        <w:tabs>
          <w:tab w:val="num" w:pos="720"/>
        </w:tabs>
        <w:ind w:left="720" w:hanging="363"/>
      </w:pPr>
      <w:rPr>
        <w:rFonts w:ascii="Calibri" w:hAnsi="Calibri" w:cs="Tahoma" w:hint="default"/>
        <w:strike w:val="0"/>
        <w:dstrike w:val="0"/>
        <w:color w:val="auto"/>
        <w:sz w:val="20"/>
        <w:szCs w:val="2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3E7F4E29"/>
    <w:multiLevelType w:val="hybridMultilevel"/>
    <w:tmpl w:val="8EBAEDAE"/>
    <w:lvl w:ilvl="0" w:tplc="FFFFFFFF">
      <w:start w:val="1"/>
      <w:numFmt w:val="decimal"/>
      <w:lvlText w:val="%1)"/>
      <w:lvlJc w:val="left"/>
      <w:pPr>
        <w:tabs>
          <w:tab w:val="num" w:pos="720"/>
        </w:tabs>
        <w:ind w:left="720" w:hanging="363"/>
      </w:pPr>
      <w:rPr>
        <w:rFonts w:ascii="Calibri" w:hAnsi="Calibri" w:cs="Tahoma" w:hint="default"/>
        <w:color w:val="auto"/>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9" w15:restartNumberingAfterBreak="0">
    <w:nsid w:val="42504AD9"/>
    <w:multiLevelType w:val="hybridMultilevel"/>
    <w:tmpl w:val="B7DAA2A4"/>
    <w:lvl w:ilvl="0" w:tplc="FFFFFFFF">
      <w:start w:val="1"/>
      <w:numFmt w:val="decimal"/>
      <w:lvlText w:val="%1)"/>
      <w:lvlJc w:val="left"/>
      <w:pPr>
        <w:tabs>
          <w:tab w:val="num" w:pos="720"/>
        </w:tabs>
        <w:ind w:left="720" w:hanging="363"/>
      </w:pPr>
      <w:rPr>
        <w:rFonts w:ascii="Calibri" w:hAnsi="Calibri" w:cs="Tahoma" w:hint="default"/>
        <w:color w:val="auto"/>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0" w15:restartNumberingAfterBreak="0">
    <w:nsid w:val="436C4F42"/>
    <w:multiLevelType w:val="multilevel"/>
    <w:tmpl w:val="D4F0AAD8"/>
    <w:lvl w:ilvl="0">
      <w:numFmt w:val="bullet"/>
      <w:lvlText w:val=""/>
      <w:lvlJc w:val="left"/>
      <w:pPr>
        <w:ind w:left="836" w:hanging="361"/>
      </w:pPr>
      <w:rPr>
        <w:rFonts w:ascii="Symbol" w:hAnsi="Symbol" w:cs="Symbol"/>
        <w:b w:val="0"/>
        <w:bCs w:val="0"/>
        <w:w w:val="100"/>
        <w:sz w:val="20"/>
        <w:szCs w:val="20"/>
      </w:rPr>
    </w:lvl>
    <w:lvl w:ilvl="1">
      <w:start w:val="1"/>
      <w:numFmt w:val="bullet"/>
      <w:lvlText w:val="-"/>
      <w:lvlJc w:val="left"/>
      <w:pPr>
        <w:ind w:left="1557" w:hanging="360"/>
      </w:pPr>
      <w:rPr>
        <w:rFonts w:ascii="Arial Narrow" w:hAnsi="Arial Narrow" w:hint="default"/>
        <w:b w:val="0"/>
        <w:bCs w:val="0"/>
        <w:spacing w:val="-7"/>
        <w:w w:val="99"/>
        <w:sz w:val="20"/>
        <w:szCs w:val="20"/>
      </w:rPr>
    </w:lvl>
    <w:lvl w:ilvl="2">
      <w:numFmt w:val="bullet"/>
      <w:lvlText w:val="•"/>
      <w:lvlJc w:val="left"/>
      <w:pPr>
        <w:ind w:left="2420" w:hanging="360"/>
      </w:pPr>
    </w:lvl>
    <w:lvl w:ilvl="3">
      <w:numFmt w:val="bullet"/>
      <w:lvlText w:val="•"/>
      <w:lvlJc w:val="left"/>
      <w:pPr>
        <w:ind w:left="3281" w:hanging="360"/>
      </w:pPr>
    </w:lvl>
    <w:lvl w:ilvl="4">
      <w:numFmt w:val="bullet"/>
      <w:lvlText w:val="•"/>
      <w:lvlJc w:val="left"/>
      <w:pPr>
        <w:ind w:left="4142" w:hanging="360"/>
      </w:pPr>
    </w:lvl>
    <w:lvl w:ilvl="5">
      <w:numFmt w:val="bullet"/>
      <w:lvlText w:val="•"/>
      <w:lvlJc w:val="left"/>
      <w:pPr>
        <w:ind w:left="5003" w:hanging="360"/>
      </w:pPr>
    </w:lvl>
    <w:lvl w:ilvl="6">
      <w:numFmt w:val="bullet"/>
      <w:lvlText w:val="•"/>
      <w:lvlJc w:val="left"/>
      <w:pPr>
        <w:ind w:left="5864" w:hanging="360"/>
      </w:pPr>
    </w:lvl>
    <w:lvl w:ilvl="7">
      <w:numFmt w:val="bullet"/>
      <w:lvlText w:val="•"/>
      <w:lvlJc w:val="left"/>
      <w:pPr>
        <w:ind w:left="6725" w:hanging="360"/>
      </w:pPr>
    </w:lvl>
    <w:lvl w:ilvl="8">
      <w:numFmt w:val="bullet"/>
      <w:lvlText w:val="•"/>
      <w:lvlJc w:val="left"/>
      <w:pPr>
        <w:ind w:left="7586" w:hanging="360"/>
      </w:pPr>
    </w:lvl>
  </w:abstractNum>
  <w:abstractNum w:abstractNumId="71" w15:restartNumberingAfterBreak="0">
    <w:nsid w:val="44292A84"/>
    <w:multiLevelType w:val="hybridMultilevel"/>
    <w:tmpl w:val="ADB465BE"/>
    <w:lvl w:ilvl="0" w:tplc="FFFFFFFF">
      <w:start w:val="1"/>
      <w:numFmt w:val="decimal"/>
      <w:lvlText w:val="%1)"/>
      <w:lvlJc w:val="left"/>
      <w:pPr>
        <w:tabs>
          <w:tab w:val="num" w:pos="720"/>
        </w:tabs>
        <w:ind w:left="722" w:hanging="365"/>
      </w:pPr>
    </w:lvl>
    <w:lvl w:ilvl="1" w:tplc="6784A478">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2" w15:restartNumberingAfterBreak="0">
    <w:nsid w:val="45FB7F21"/>
    <w:multiLevelType w:val="hybridMultilevel"/>
    <w:tmpl w:val="A8509842"/>
    <w:lvl w:ilvl="0" w:tplc="E1D2F392">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Letter"/>
      <w:lvlText w:val="%3)"/>
      <w:lvlJc w:val="lef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73" w15:restartNumberingAfterBreak="0">
    <w:nsid w:val="46932AC8"/>
    <w:multiLevelType w:val="multilevel"/>
    <w:tmpl w:val="F00237E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Times New Roman"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4" w15:restartNumberingAfterBreak="0">
    <w:nsid w:val="49A63296"/>
    <w:multiLevelType w:val="multilevel"/>
    <w:tmpl w:val="59CA16B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5" w15:restartNumberingAfterBreak="0">
    <w:nsid w:val="4B967367"/>
    <w:multiLevelType w:val="hybridMultilevel"/>
    <w:tmpl w:val="E460C85C"/>
    <w:lvl w:ilvl="0" w:tplc="1A1AA718">
      <w:start w:val="1"/>
      <w:numFmt w:val="decimal"/>
      <w:lvlText w:val="%1)"/>
      <w:lvlJc w:val="left"/>
      <w:pPr>
        <w:ind w:left="717" w:hanging="360"/>
      </w:pPr>
      <w:rPr>
        <w:rFonts w:ascii="Calibri" w:hAnsi="Calibri" w:hint="default"/>
        <w:sz w:val="20"/>
        <w:szCs w:val="20"/>
      </w:rPr>
    </w:lvl>
    <w:lvl w:ilvl="1" w:tplc="A364DB20">
      <w:start w:val="1"/>
      <w:numFmt w:val="lowerLetter"/>
      <w:lvlText w:val="%2."/>
      <w:lvlJc w:val="left"/>
      <w:pPr>
        <w:ind w:left="1437" w:hanging="360"/>
      </w:pPr>
    </w:lvl>
    <w:lvl w:ilvl="2" w:tplc="BD8C5B58">
      <w:start w:val="1"/>
      <w:numFmt w:val="lowerRoman"/>
      <w:lvlText w:val="%3."/>
      <w:lvlJc w:val="right"/>
      <w:pPr>
        <w:ind w:left="2157" w:hanging="180"/>
      </w:pPr>
    </w:lvl>
    <w:lvl w:ilvl="3" w:tplc="478676B4">
      <w:start w:val="1"/>
      <w:numFmt w:val="decimal"/>
      <w:lvlText w:val="%4."/>
      <w:lvlJc w:val="left"/>
      <w:pPr>
        <w:ind w:left="2877" w:hanging="360"/>
      </w:pPr>
    </w:lvl>
    <w:lvl w:ilvl="4" w:tplc="F6B29762">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76" w15:restartNumberingAfterBreak="0">
    <w:nsid w:val="4C8E239A"/>
    <w:multiLevelType w:val="hybridMultilevel"/>
    <w:tmpl w:val="71FE9156"/>
    <w:lvl w:ilvl="0" w:tplc="0D0AAA76">
      <w:start w:val="1"/>
      <w:numFmt w:val="decimal"/>
      <w:lvlText w:val="%1)"/>
      <w:lvlJc w:val="left"/>
      <w:pPr>
        <w:ind w:left="1440" w:hanging="360"/>
      </w:pPr>
      <w:rPr>
        <w:rFonts w:ascii="Calibri" w:eastAsia="Times New Roman" w:hAnsi="Calibri" w:hint="default"/>
        <w:b w:val="0"/>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7" w15:restartNumberingAfterBreak="0">
    <w:nsid w:val="4CAB056D"/>
    <w:multiLevelType w:val="hybridMultilevel"/>
    <w:tmpl w:val="6770D14C"/>
    <w:lvl w:ilvl="0" w:tplc="FDDA1E5C">
      <w:start w:val="1"/>
      <w:numFmt w:val="decimal"/>
      <w:lvlText w:val="%1)"/>
      <w:lvlJc w:val="left"/>
      <w:pPr>
        <w:tabs>
          <w:tab w:val="num" w:pos="720"/>
        </w:tabs>
        <w:ind w:left="720" w:hanging="363"/>
      </w:pPr>
      <w:rPr>
        <w:rFonts w:ascii="Calibri" w:hAnsi="Calibri" w:cs="Calibri"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4CD54494"/>
    <w:multiLevelType w:val="hybridMultilevel"/>
    <w:tmpl w:val="C31C9C80"/>
    <w:lvl w:ilvl="0" w:tplc="54CC990C">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4D49350D"/>
    <w:multiLevelType w:val="hybridMultilevel"/>
    <w:tmpl w:val="C668FC4C"/>
    <w:lvl w:ilvl="0" w:tplc="212CEBA2">
      <w:start w:val="1"/>
      <w:numFmt w:val="decimal"/>
      <w:lvlText w:val="%1)"/>
      <w:lvlJc w:val="left"/>
      <w:pPr>
        <w:tabs>
          <w:tab w:val="num" w:pos="720"/>
        </w:tabs>
        <w:ind w:left="722" w:hanging="36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0" w15:restartNumberingAfterBreak="0">
    <w:nsid w:val="4E5606E2"/>
    <w:multiLevelType w:val="hybridMultilevel"/>
    <w:tmpl w:val="5AC83856"/>
    <w:lvl w:ilvl="0" w:tplc="988E1BDA">
      <w:start w:val="1"/>
      <w:numFmt w:val="lowerLetter"/>
      <w:lvlText w:val="%1)"/>
      <w:lvlJc w:val="left"/>
      <w:pPr>
        <w:tabs>
          <w:tab w:val="num" w:pos="1077"/>
        </w:tabs>
        <w:ind w:left="1077" w:hanging="357"/>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50214FFE"/>
    <w:multiLevelType w:val="hybridMultilevel"/>
    <w:tmpl w:val="F86A87B6"/>
    <w:lvl w:ilvl="0" w:tplc="FFFFFFFF">
      <w:start w:val="1"/>
      <w:numFmt w:val="lowerLetter"/>
      <w:lvlText w:val="%1)"/>
      <w:lvlJc w:val="left"/>
      <w:pPr>
        <w:tabs>
          <w:tab w:val="num" w:pos="1077"/>
        </w:tabs>
        <w:ind w:left="1077" w:hanging="35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2" w15:restartNumberingAfterBreak="0">
    <w:nsid w:val="53897659"/>
    <w:multiLevelType w:val="hybridMultilevel"/>
    <w:tmpl w:val="EF00775C"/>
    <w:lvl w:ilvl="0" w:tplc="3286B9A0">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83" w15:restartNumberingAfterBreak="0">
    <w:nsid w:val="53DA1A82"/>
    <w:multiLevelType w:val="hybridMultilevel"/>
    <w:tmpl w:val="6B7CFD5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4173D89"/>
    <w:multiLevelType w:val="hybridMultilevel"/>
    <w:tmpl w:val="43D6E384"/>
    <w:lvl w:ilvl="0" w:tplc="FFFFFFFF">
      <w:start w:val="1"/>
      <w:numFmt w:val="decimal"/>
      <w:lvlText w:val="%1)"/>
      <w:lvlJc w:val="left"/>
      <w:pPr>
        <w:tabs>
          <w:tab w:val="num" w:pos="720"/>
        </w:tabs>
        <w:ind w:left="722" w:hanging="365"/>
      </w:pPr>
      <w:rPr>
        <w:rFonts w:ascii="Calibri" w:hAnsi="Calibri"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6784A478">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5" w15:restartNumberingAfterBreak="0">
    <w:nsid w:val="59153C93"/>
    <w:multiLevelType w:val="hybridMultilevel"/>
    <w:tmpl w:val="114CD376"/>
    <w:lvl w:ilvl="0" w:tplc="FFFFFFFF">
      <w:start w:val="1"/>
      <w:numFmt w:val="decimal"/>
      <w:lvlText w:val="%1."/>
      <w:lvlJc w:val="left"/>
      <w:pPr>
        <w:tabs>
          <w:tab w:val="num" w:pos="360"/>
        </w:tabs>
        <w:ind w:left="357" w:hanging="357"/>
      </w:pPr>
      <w:rPr>
        <w:b w:val="0"/>
      </w:rPr>
    </w:lvl>
    <w:lvl w:ilvl="1" w:tplc="FFFFFFFF">
      <w:start w:val="1"/>
      <w:numFmt w:val="lowerLetter"/>
      <w:lvlText w:val="%2."/>
      <w:lvlJc w:val="left"/>
      <w:pPr>
        <w:tabs>
          <w:tab w:val="num" w:pos="720"/>
        </w:tabs>
        <w:ind w:left="720" w:hanging="360"/>
      </w:pPr>
    </w:lvl>
    <w:lvl w:ilvl="2" w:tplc="FFFFFFFF">
      <w:start w:val="1"/>
      <w:numFmt w:val="decimal"/>
      <w:lvlText w:val="%3)"/>
      <w:lvlJc w:val="right"/>
      <w:pPr>
        <w:tabs>
          <w:tab w:val="num" w:pos="1440"/>
        </w:tabs>
        <w:ind w:left="1440" w:hanging="180"/>
      </w:pPr>
      <w:rPr>
        <w:rFonts w:ascii="Calibri" w:eastAsia="Times New Roman" w:hAnsi="Calibri" w:cs="Calibri" w:hint="default"/>
      </w:r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86" w15:restartNumberingAfterBreak="0">
    <w:nsid w:val="5A151FA1"/>
    <w:multiLevelType w:val="hybridMultilevel"/>
    <w:tmpl w:val="265AA13C"/>
    <w:lvl w:ilvl="0" w:tplc="FFFFFFFF">
      <w:start w:val="1"/>
      <w:numFmt w:val="decimal"/>
      <w:lvlText w:val="%1)"/>
      <w:lvlJc w:val="left"/>
      <w:pPr>
        <w:tabs>
          <w:tab w:val="num" w:pos="720"/>
        </w:tabs>
        <w:ind w:left="720" w:hanging="363"/>
      </w:pPr>
      <w:rPr>
        <w:rFonts w:ascii="Calibri" w:hAnsi="Calibri" w:cs="Tahoma" w:hint="default"/>
        <w:color w:val="auto"/>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7" w15:restartNumberingAfterBreak="0">
    <w:nsid w:val="5A815965"/>
    <w:multiLevelType w:val="hybridMultilevel"/>
    <w:tmpl w:val="9ECA2096"/>
    <w:lvl w:ilvl="0" w:tplc="96EE9488">
      <w:start w:val="1"/>
      <w:numFmt w:val="lowerLetter"/>
      <w:lvlText w:val="%1)"/>
      <w:lvlJc w:val="left"/>
      <w:pPr>
        <w:tabs>
          <w:tab w:val="num" w:pos="938"/>
        </w:tabs>
        <w:ind w:left="93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5A856A0A"/>
    <w:multiLevelType w:val="hybridMultilevel"/>
    <w:tmpl w:val="2E7254E0"/>
    <w:lvl w:ilvl="0" w:tplc="0A189900">
      <w:start w:val="1"/>
      <w:numFmt w:val="decimal"/>
      <w:lvlText w:val="%1)"/>
      <w:lvlJc w:val="left"/>
      <w:pPr>
        <w:ind w:left="786" w:hanging="360"/>
      </w:pPr>
      <w:rPr>
        <w:rFonts w:ascii="Calibri" w:eastAsia="Times New Roman" w:hAnsi="Calibri" w:cs="Times New Roman"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9" w15:restartNumberingAfterBreak="0">
    <w:nsid w:val="5C143B12"/>
    <w:multiLevelType w:val="hybridMultilevel"/>
    <w:tmpl w:val="B72CBE4C"/>
    <w:lvl w:ilvl="0" w:tplc="FFFFFFFF">
      <w:start w:val="1"/>
      <w:numFmt w:val="decimal"/>
      <w:lvlText w:val="%1."/>
      <w:lvlJc w:val="left"/>
      <w:pPr>
        <w:tabs>
          <w:tab w:val="num" w:pos="360"/>
        </w:tabs>
        <w:ind w:left="360" w:hanging="360"/>
      </w:pPr>
      <w:rPr>
        <w:rFonts w:ascii="Calibri" w:hAnsi="Calibri" w:cs="Calibri" w:hint="default"/>
        <w:b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0" w15:restartNumberingAfterBreak="0">
    <w:nsid w:val="5CEA4047"/>
    <w:multiLevelType w:val="hybridMultilevel"/>
    <w:tmpl w:val="0D4447EE"/>
    <w:lvl w:ilvl="0" w:tplc="FFFFFFFF">
      <w:start w:val="1"/>
      <w:numFmt w:val="decimal"/>
      <w:lvlText w:val="%1)"/>
      <w:lvlJc w:val="left"/>
      <w:pPr>
        <w:tabs>
          <w:tab w:val="num" w:pos="789"/>
        </w:tabs>
        <w:ind w:left="789" w:hanging="363"/>
      </w:pPr>
      <w:rPr>
        <w:rFonts w:ascii="Calibri" w:hAnsi="Calibri" w:cs="Tahoma" w:hint="default"/>
        <w:color w:val="auto"/>
        <w:sz w:val="20"/>
        <w:szCs w:val="20"/>
      </w:rPr>
    </w:lvl>
    <w:lvl w:ilvl="1" w:tplc="FFFFFFFF">
      <w:start w:val="1"/>
      <w:numFmt w:val="lowerLetter"/>
      <w:lvlText w:val="%2."/>
      <w:lvlJc w:val="left"/>
      <w:pPr>
        <w:tabs>
          <w:tab w:val="num" w:pos="1509"/>
        </w:tabs>
        <w:ind w:left="1509" w:hanging="360"/>
      </w:pPr>
    </w:lvl>
    <w:lvl w:ilvl="2" w:tplc="FFFFFFFF">
      <w:start w:val="1"/>
      <w:numFmt w:val="lowerRoman"/>
      <w:lvlText w:val="%3."/>
      <w:lvlJc w:val="right"/>
      <w:pPr>
        <w:tabs>
          <w:tab w:val="num" w:pos="2229"/>
        </w:tabs>
        <w:ind w:left="2229" w:hanging="180"/>
      </w:pPr>
    </w:lvl>
    <w:lvl w:ilvl="3" w:tplc="FFFFFFFF">
      <w:start w:val="1"/>
      <w:numFmt w:val="decimal"/>
      <w:lvlText w:val="%4."/>
      <w:lvlJc w:val="left"/>
      <w:pPr>
        <w:tabs>
          <w:tab w:val="num" w:pos="2949"/>
        </w:tabs>
        <w:ind w:left="2949" w:hanging="360"/>
      </w:pPr>
    </w:lvl>
    <w:lvl w:ilvl="4" w:tplc="FFFFFFFF">
      <w:start w:val="1"/>
      <w:numFmt w:val="lowerLetter"/>
      <w:lvlText w:val="%5."/>
      <w:lvlJc w:val="left"/>
      <w:pPr>
        <w:tabs>
          <w:tab w:val="num" w:pos="3669"/>
        </w:tabs>
        <w:ind w:left="3669" w:hanging="360"/>
      </w:pPr>
    </w:lvl>
    <w:lvl w:ilvl="5" w:tplc="FFFFFFFF">
      <w:start w:val="1"/>
      <w:numFmt w:val="lowerRoman"/>
      <w:lvlText w:val="%6."/>
      <w:lvlJc w:val="right"/>
      <w:pPr>
        <w:tabs>
          <w:tab w:val="num" w:pos="4389"/>
        </w:tabs>
        <w:ind w:left="4389" w:hanging="180"/>
      </w:pPr>
    </w:lvl>
    <w:lvl w:ilvl="6" w:tplc="FFFFFFFF">
      <w:start w:val="1"/>
      <w:numFmt w:val="decimal"/>
      <w:lvlText w:val="%7."/>
      <w:lvlJc w:val="left"/>
      <w:pPr>
        <w:tabs>
          <w:tab w:val="num" w:pos="5109"/>
        </w:tabs>
        <w:ind w:left="5109" w:hanging="360"/>
      </w:pPr>
    </w:lvl>
    <w:lvl w:ilvl="7" w:tplc="FFFFFFFF">
      <w:start w:val="1"/>
      <w:numFmt w:val="lowerLetter"/>
      <w:lvlText w:val="%8."/>
      <w:lvlJc w:val="left"/>
      <w:pPr>
        <w:tabs>
          <w:tab w:val="num" w:pos="5829"/>
        </w:tabs>
        <w:ind w:left="5829" w:hanging="360"/>
      </w:pPr>
    </w:lvl>
    <w:lvl w:ilvl="8" w:tplc="FFFFFFFF">
      <w:start w:val="1"/>
      <w:numFmt w:val="lowerRoman"/>
      <w:lvlText w:val="%9."/>
      <w:lvlJc w:val="right"/>
      <w:pPr>
        <w:tabs>
          <w:tab w:val="num" w:pos="6549"/>
        </w:tabs>
        <w:ind w:left="6549" w:hanging="180"/>
      </w:pPr>
    </w:lvl>
  </w:abstractNum>
  <w:abstractNum w:abstractNumId="91" w15:restartNumberingAfterBreak="0">
    <w:nsid w:val="601A20A4"/>
    <w:multiLevelType w:val="hybridMultilevel"/>
    <w:tmpl w:val="92D46D98"/>
    <w:lvl w:ilvl="0" w:tplc="FFFFFFFF">
      <w:start w:val="1"/>
      <w:numFmt w:val="decimal"/>
      <w:lvlText w:val="%1)"/>
      <w:lvlJc w:val="left"/>
      <w:pPr>
        <w:ind w:left="717" w:hanging="360"/>
      </w:pPr>
      <w:rPr>
        <w:rFonts w:ascii="Calibri" w:hAnsi="Calibri" w:cs="Calibri" w:hint="default"/>
        <w:sz w:val="20"/>
        <w:szCs w:val="20"/>
      </w:r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92" w15:restartNumberingAfterBreak="0">
    <w:nsid w:val="6098050C"/>
    <w:multiLevelType w:val="hybridMultilevel"/>
    <w:tmpl w:val="A8622422"/>
    <w:lvl w:ilvl="0" w:tplc="FB9415E8">
      <w:start w:val="1"/>
      <w:numFmt w:val="decimal"/>
      <w:pStyle w:val="Ustp"/>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B1A0F5DA">
      <w:start w:val="1"/>
      <w:numFmt w:val="decimal"/>
      <w:lvlText w:val="%3)"/>
      <w:lvlJc w:val="right"/>
      <w:pPr>
        <w:ind w:left="1800" w:hanging="180"/>
      </w:pPr>
      <w:rPr>
        <w:rFonts w:ascii="Arial Narrow" w:eastAsia="Times New Roman" w:hAnsi="Arial Narrow" w:cs="Calibri"/>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317311C"/>
    <w:multiLevelType w:val="hybridMultilevel"/>
    <w:tmpl w:val="8292AC6C"/>
    <w:lvl w:ilvl="0" w:tplc="8BA0E172">
      <w:start w:val="1"/>
      <w:numFmt w:val="decimal"/>
      <w:lvlText w:val="%1)"/>
      <w:lvlJc w:val="left"/>
      <w:pPr>
        <w:tabs>
          <w:tab w:val="num" w:pos="720"/>
        </w:tabs>
        <w:ind w:left="720" w:hanging="363"/>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4BB15E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b w:val="0"/>
        <w:bCs w:val="0"/>
        <w:i w:val="0"/>
        <w:iCs w:val="0"/>
        <w:color w:val="auto"/>
      </w:rPr>
    </w:lvl>
    <w:lvl w:ilvl="2">
      <w:start w:val="1"/>
      <w:numFmt w:val="decimal"/>
      <w:lvlText w:val="%3)"/>
      <w:lvlJc w:val="left"/>
      <w:pPr>
        <w:tabs>
          <w:tab w:val="num" w:pos="720"/>
        </w:tabs>
        <w:ind w:left="720" w:hanging="363"/>
      </w:pPr>
      <w:rPr>
        <w:b w:val="0"/>
        <w:bCs w:val="0"/>
        <w:i w:val="0"/>
        <w:iCs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95" w15:restartNumberingAfterBreak="0">
    <w:nsid w:val="65215EFF"/>
    <w:multiLevelType w:val="hybridMultilevel"/>
    <w:tmpl w:val="5B2E91B8"/>
    <w:lvl w:ilvl="0" w:tplc="B622EA3A">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6" w15:restartNumberingAfterBreak="0">
    <w:nsid w:val="6656351A"/>
    <w:multiLevelType w:val="multilevel"/>
    <w:tmpl w:val="04A8DCE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97" w15:restartNumberingAfterBreak="0">
    <w:nsid w:val="668F5939"/>
    <w:multiLevelType w:val="hybridMultilevel"/>
    <w:tmpl w:val="444A342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8" w15:restartNumberingAfterBreak="0">
    <w:nsid w:val="674E60A1"/>
    <w:multiLevelType w:val="hybridMultilevel"/>
    <w:tmpl w:val="80EA2FCE"/>
    <w:lvl w:ilvl="0" w:tplc="0E38D962">
      <w:start w:val="1"/>
      <w:numFmt w:val="decimal"/>
      <w:lvlText w:val="%1)"/>
      <w:lvlJc w:val="left"/>
      <w:pPr>
        <w:tabs>
          <w:tab w:val="num" w:pos="720"/>
        </w:tabs>
        <w:ind w:left="720" w:hanging="363"/>
      </w:pPr>
      <w:rPr>
        <w:rFonts w:ascii="Calibri" w:hAnsi="Calibri" w:cs="Tahoma" w:hint="default"/>
        <w:strike w:val="0"/>
        <w:dstrike w:val="0"/>
        <w:color w:val="auto"/>
        <w:sz w:val="20"/>
        <w:szCs w:val="2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15:restartNumberingAfterBreak="0">
    <w:nsid w:val="69E11D5A"/>
    <w:multiLevelType w:val="hybridMultilevel"/>
    <w:tmpl w:val="175464BA"/>
    <w:lvl w:ilvl="0" w:tplc="FFFFFFFF">
      <w:start w:val="1"/>
      <w:numFmt w:val="decimal"/>
      <w:lvlText w:val="%1)"/>
      <w:lvlJc w:val="left"/>
      <w:pPr>
        <w:tabs>
          <w:tab w:val="num" w:pos="720"/>
        </w:tabs>
        <w:ind w:left="720" w:hanging="363"/>
      </w:pPr>
      <w:rPr>
        <w:rFonts w:ascii="Calibri" w:hAnsi="Calibri" w:cs="Tahoma" w:hint="default"/>
        <w:color w:val="auto"/>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0" w15:restartNumberingAfterBreak="0">
    <w:nsid w:val="6A09260D"/>
    <w:multiLevelType w:val="hybridMultilevel"/>
    <w:tmpl w:val="02A49F6E"/>
    <w:lvl w:ilvl="0" w:tplc="6784A478">
      <w:start w:val="1"/>
      <w:numFmt w:val="decimal"/>
      <w:lvlText w:val="%1."/>
      <w:lvlJc w:val="left"/>
      <w:pPr>
        <w:tabs>
          <w:tab w:val="num" w:pos="357"/>
        </w:tabs>
        <w:ind w:left="357" w:hanging="357"/>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01" w15:restartNumberingAfterBreak="0">
    <w:nsid w:val="6BCD6367"/>
    <w:multiLevelType w:val="hybridMultilevel"/>
    <w:tmpl w:val="95242E1E"/>
    <w:lvl w:ilvl="0" w:tplc="2B84AEBA">
      <w:start w:val="1"/>
      <w:numFmt w:val="decimal"/>
      <w:lvlText w:val="%1)"/>
      <w:lvlJc w:val="left"/>
      <w:pPr>
        <w:tabs>
          <w:tab w:val="num" w:pos="720"/>
        </w:tabs>
        <w:ind w:left="720" w:hanging="363"/>
      </w:pPr>
      <w:rPr>
        <w:rFonts w:ascii="Calibri" w:hAnsi="Calibri" w:cs="Tahoma" w:hint="default"/>
        <w:color w:val="auto"/>
        <w:sz w:val="20"/>
        <w:szCs w:val="2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02" w15:restartNumberingAfterBreak="0">
    <w:nsid w:val="6BF737CB"/>
    <w:multiLevelType w:val="hybridMultilevel"/>
    <w:tmpl w:val="D4BCD9D2"/>
    <w:lvl w:ilvl="0" w:tplc="879023A0">
      <w:start w:val="1"/>
      <w:numFmt w:val="decimal"/>
      <w:lvlText w:val="%1."/>
      <w:lvlJc w:val="left"/>
      <w:pPr>
        <w:tabs>
          <w:tab w:val="num" w:pos="357"/>
        </w:tabs>
        <w:ind w:left="357" w:hanging="357"/>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3" w15:restartNumberingAfterBreak="0">
    <w:nsid w:val="6BF907BC"/>
    <w:multiLevelType w:val="hybridMultilevel"/>
    <w:tmpl w:val="C668FC4C"/>
    <w:lvl w:ilvl="0" w:tplc="E3B4FA36">
      <w:start w:val="1"/>
      <w:numFmt w:val="decimal"/>
      <w:lvlText w:val="%1)"/>
      <w:lvlJc w:val="left"/>
      <w:pPr>
        <w:tabs>
          <w:tab w:val="num" w:pos="720"/>
        </w:tabs>
        <w:ind w:left="722" w:hanging="36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4" w15:restartNumberingAfterBreak="0">
    <w:nsid w:val="6CF25ADA"/>
    <w:multiLevelType w:val="hybridMultilevel"/>
    <w:tmpl w:val="59405302"/>
    <w:lvl w:ilvl="0" w:tplc="119AC72A">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5" w15:restartNumberingAfterBreak="0">
    <w:nsid w:val="6E660ADF"/>
    <w:multiLevelType w:val="hybridMultilevel"/>
    <w:tmpl w:val="60D074BA"/>
    <w:lvl w:ilvl="0" w:tplc="C4A81818">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6" w15:restartNumberingAfterBreak="0">
    <w:nsid w:val="6FA00D91"/>
    <w:multiLevelType w:val="hybridMultilevel"/>
    <w:tmpl w:val="0D3AAE94"/>
    <w:lvl w:ilvl="0" w:tplc="0415000F">
      <w:start w:val="1"/>
      <w:numFmt w:val="decimal"/>
      <w:lvlText w:val="%1."/>
      <w:lvlJc w:val="left"/>
      <w:pPr>
        <w:tabs>
          <w:tab w:val="num" w:pos="357"/>
        </w:tabs>
        <w:ind w:left="357" w:hanging="357"/>
      </w:pPr>
    </w:lvl>
    <w:lvl w:ilvl="1" w:tplc="04150019">
      <w:start w:val="1"/>
      <w:numFmt w:val="decimal"/>
      <w:lvlText w:val="%2)"/>
      <w:lvlJc w:val="left"/>
      <w:pPr>
        <w:tabs>
          <w:tab w:val="num" w:pos="720"/>
        </w:tabs>
        <w:ind w:left="720" w:hanging="36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7" w15:restartNumberingAfterBreak="0">
    <w:nsid w:val="6FB719CA"/>
    <w:multiLevelType w:val="hybridMultilevel"/>
    <w:tmpl w:val="45F66184"/>
    <w:lvl w:ilvl="0" w:tplc="8AC2D3A2">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8" w15:restartNumberingAfterBreak="0">
    <w:nsid w:val="71410CD8"/>
    <w:multiLevelType w:val="hybridMultilevel"/>
    <w:tmpl w:val="E2D24E46"/>
    <w:lvl w:ilvl="0" w:tplc="0415000F">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9" w15:restartNumberingAfterBreak="0">
    <w:nsid w:val="71935E34"/>
    <w:multiLevelType w:val="multilevel"/>
    <w:tmpl w:val="D1AC566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0" w15:restartNumberingAfterBreak="0">
    <w:nsid w:val="74DF6874"/>
    <w:multiLevelType w:val="hybridMultilevel"/>
    <w:tmpl w:val="CFF2F5F8"/>
    <w:lvl w:ilvl="0" w:tplc="FFFFFFFF">
      <w:start w:val="1"/>
      <w:numFmt w:val="decimal"/>
      <w:lvlText w:val="%1."/>
      <w:lvlJc w:val="left"/>
      <w:pPr>
        <w:tabs>
          <w:tab w:val="num" w:pos="363"/>
        </w:tabs>
        <w:ind w:left="360" w:hanging="35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1" w15:restartNumberingAfterBreak="0">
    <w:nsid w:val="7614301F"/>
    <w:multiLevelType w:val="hybridMultilevel"/>
    <w:tmpl w:val="40FC9250"/>
    <w:lvl w:ilvl="0" w:tplc="0415000F">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2" w15:restartNumberingAfterBreak="0">
    <w:nsid w:val="76D814F6"/>
    <w:multiLevelType w:val="hybridMultilevel"/>
    <w:tmpl w:val="CF00B422"/>
    <w:lvl w:ilvl="0" w:tplc="FFFFFFFF">
      <w:start w:val="1"/>
      <w:numFmt w:val="decimal"/>
      <w:lvlText w:val="%1)"/>
      <w:lvlJc w:val="left"/>
      <w:pPr>
        <w:tabs>
          <w:tab w:val="num" w:pos="720"/>
        </w:tabs>
        <w:ind w:left="720" w:hanging="363"/>
      </w:pPr>
      <w:rPr>
        <w:rFonts w:ascii="Calibri" w:hAnsi="Calibri" w:cs="Tahoma" w:hint="default"/>
        <w:color w:val="auto"/>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3" w15:restartNumberingAfterBreak="0">
    <w:nsid w:val="77251556"/>
    <w:multiLevelType w:val="hybridMultilevel"/>
    <w:tmpl w:val="61C2CE04"/>
    <w:lvl w:ilvl="0" w:tplc="0DC22602">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4" w15:restartNumberingAfterBreak="0">
    <w:nsid w:val="77677DB6"/>
    <w:multiLevelType w:val="hybridMultilevel"/>
    <w:tmpl w:val="1C0AEF86"/>
    <w:lvl w:ilvl="0" w:tplc="203847DC">
      <w:start w:val="1"/>
      <w:numFmt w:val="decimal"/>
      <w:lvlText w:val="%1)"/>
      <w:lvlJc w:val="left"/>
      <w:pPr>
        <w:tabs>
          <w:tab w:val="num" w:pos="720"/>
        </w:tabs>
        <w:ind w:left="720" w:hanging="363"/>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5" w15:restartNumberingAfterBreak="0">
    <w:nsid w:val="781B07AE"/>
    <w:multiLevelType w:val="hybridMultilevel"/>
    <w:tmpl w:val="0ACEFD24"/>
    <w:lvl w:ilvl="0" w:tplc="01FC8584">
      <w:start w:val="1"/>
      <w:numFmt w:val="decimal"/>
      <w:lvlText w:val="%1)"/>
      <w:lvlJc w:val="left"/>
      <w:pPr>
        <w:ind w:left="1440" w:hanging="360"/>
      </w:pPr>
      <w:rPr>
        <w:rFonts w:ascii="Calibri" w:eastAsia="Times New Roman" w:hAnsi="Calibr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6" w15:restartNumberingAfterBreak="0">
    <w:nsid w:val="79E47EFC"/>
    <w:multiLevelType w:val="multilevel"/>
    <w:tmpl w:val="6CEAEAA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libri" w:hAnsi="Calibri"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17" w15:restartNumberingAfterBreak="0">
    <w:nsid w:val="7A1130E1"/>
    <w:multiLevelType w:val="hybridMultilevel"/>
    <w:tmpl w:val="D6B47A7A"/>
    <w:lvl w:ilvl="0" w:tplc="0415000F">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8" w15:restartNumberingAfterBreak="0">
    <w:nsid w:val="7BD03419"/>
    <w:multiLevelType w:val="hybridMultilevel"/>
    <w:tmpl w:val="6BA40C42"/>
    <w:lvl w:ilvl="0" w:tplc="9A4E530E">
      <w:start w:val="1"/>
      <w:numFmt w:val="decimal"/>
      <w:lvlText w:val="%1)"/>
      <w:lvlJc w:val="left"/>
      <w:pPr>
        <w:tabs>
          <w:tab w:val="num" w:pos="720"/>
        </w:tabs>
        <w:ind w:left="720" w:hanging="363"/>
      </w:pPr>
      <w:rPr>
        <w:rFonts w:ascii="Calibri" w:hAnsi="Calibri" w:cs="Tahoma"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9" w15:restartNumberingAfterBreak="0">
    <w:nsid w:val="7CD24CE9"/>
    <w:multiLevelType w:val="multilevel"/>
    <w:tmpl w:val="E3B6723E"/>
    <w:name w:val="WW8Num132"/>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Calibri" w:hAnsi="Calibri"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0" w15:restartNumberingAfterBreak="0">
    <w:nsid w:val="7D101F6A"/>
    <w:multiLevelType w:val="hybridMultilevel"/>
    <w:tmpl w:val="1CAE8CEC"/>
    <w:name w:val="WW8Num3322"/>
    <w:lvl w:ilvl="0" w:tplc="FFFFFFFF">
      <w:start w:val="1"/>
      <w:numFmt w:val="decimal"/>
      <w:lvlText w:val="%1."/>
      <w:lvlJc w:val="left"/>
      <w:pPr>
        <w:tabs>
          <w:tab w:val="num" w:pos="1080"/>
        </w:tabs>
        <w:ind w:left="1077" w:hanging="357"/>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1" w15:restartNumberingAfterBreak="0">
    <w:nsid w:val="7D533878"/>
    <w:multiLevelType w:val="multilevel"/>
    <w:tmpl w:val="516E8376"/>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rPr>
        <w:i w:val="0"/>
        <w:color w:val="auto"/>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2" w15:restartNumberingAfterBreak="0">
    <w:nsid w:val="7EC9278E"/>
    <w:multiLevelType w:val="hybridMultilevel"/>
    <w:tmpl w:val="4880AAC8"/>
    <w:lvl w:ilvl="0" w:tplc="FFFFFFFF">
      <w:start w:val="1"/>
      <w:numFmt w:val="decimal"/>
      <w:lvlText w:val="%1)"/>
      <w:lvlJc w:val="left"/>
      <w:pPr>
        <w:ind w:left="1440" w:hanging="360"/>
      </w:pPr>
      <w:rPr>
        <w:rFonts w:ascii="Calibri" w:eastAsia="Times New Roman" w:hAnsi="Calibri" w:cs="Times New Roman" w:hint="default"/>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num w:numId="1" w16cid:durableId="1523862252">
    <w:abstractNumId w:val="36"/>
    <w:lvlOverride w:ilvl="0">
      <w:startOverride w:val="1"/>
    </w:lvlOverride>
    <w:lvlOverride w:ilvl="1"/>
    <w:lvlOverride w:ilvl="2"/>
    <w:lvlOverride w:ilvl="3"/>
    <w:lvlOverride w:ilvl="4"/>
    <w:lvlOverride w:ilvl="5"/>
    <w:lvlOverride w:ilvl="6"/>
    <w:lvlOverride w:ilvl="7"/>
    <w:lvlOverride w:ilvl="8"/>
  </w:num>
  <w:num w:numId="2" w16cid:durableId="477570584">
    <w:abstractNumId w:val="70"/>
  </w:num>
  <w:num w:numId="3" w16cid:durableId="18667356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913660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6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766420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491694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142180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12968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254246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15656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35500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952972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2949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65354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827031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2017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04332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64648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639845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45718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201171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8909689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504541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8655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065560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47898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013143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764194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848500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375138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216714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428566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4260489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4114989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311939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712397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555128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912370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9831864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842833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968759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5434941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496045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3369544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132123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62697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611940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1312804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1212283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1884765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296015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6687286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278266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157080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123080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753203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652186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987962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6347491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575081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797748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1636530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38081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796367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45939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9708654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4070180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804488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087070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1458970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49251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3469096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4217552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7532307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8647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40408875">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8827220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604227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020716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150151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92325271">
    <w:abstractNumId w:val="65"/>
    <w:lvlOverride w:ilvl="0">
      <w:startOverride w:val="3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232296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0243720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2840859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014739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8943362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80099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241733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0912256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684567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5556276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4532966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4625719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0564885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0304656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783864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1220686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6129300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0326988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44278822">
    <w:abstractNumId w:val="21"/>
  </w:num>
  <w:num w:numId="102" w16cid:durableId="1598513324">
    <w:abstractNumId w:val="82"/>
  </w:num>
  <w:num w:numId="103" w16cid:durableId="1292713679">
    <w:abstractNumId w:val="92"/>
    <w:lvlOverride w:ilvl="0">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8D5"/>
    <w:rsid w:val="0000364D"/>
    <w:rsid w:val="00013835"/>
    <w:rsid w:val="0002187F"/>
    <w:rsid w:val="00023CB6"/>
    <w:rsid w:val="00024BC2"/>
    <w:rsid w:val="00043E7F"/>
    <w:rsid w:val="00051A07"/>
    <w:rsid w:val="000525CD"/>
    <w:rsid w:val="00067083"/>
    <w:rsid w:val="00067DF2"/>
    <w:rsid w:val="00075E3B"/>
    <w:rsid w:val="000918E5"/>
    <w:rsid w:val="00093AF8"/>
    <w:rsid w:val="000A077C"/>
    <w:rsid w:val="000A777C"/>
    <w:rsid w:val="000B36EE"/>
    <w:rsid w:val="000C5188"/>
    <w:rsid w:val="000C7B1F"/>
    <w:rsid w:val="000E0D14"/>
    <w:rsid w:val="000F4815"/>
    <w:rsid w:val="00105F3C"/>
    <w:rsid w:val="00110D10"/>
    <w:rsid w:val="001129CB"/>
    <w:rsid w:val="00123983"/>
    <w:rsid w:val="00127C0B"/>
    <w:rsid w:val="0013049F"/>
    <w:rsid w:val="0013300D"/>
    <w:rsid w:val="00140C48"/>
    <w:rsid w:val="00146758"/>
    <w:rsid w:val="00153FDC"/>
    <w:rsid w:val="00193FDD"/>
    <w:rsid w:val="001B3682"/>
    <w:rsid w:val="001B4A98"/>
    <w:rsid w:val="001C0327"/>
    <w:rsid w:val="001D2FB0"/>
    <w:rsid w:val="001F4D8C"/>
    <w:rsid w:val="0020178B"/>
    <w:rsid w:val="002038F0"/>
    <w:rsid w:val="00210DE1"/>
    <w:rsid w:val="002112B0"/>
    <w:rsid w:val="00215046"/>
    <w:rsid w:val="00226B03"/>
    <w:rsid w:val="00226FE3"/>
    <w:rsid w:val="0023566D"/>
    <w:rsid w:val="0023655B"/>
    <w:rsid w:val="002466CD"/>
    <w:rsid w:val="002469AD"/>
    <w:rsid w:val="00277D5B"/>
    <w:rsid w:val="00284969"/>
    <w:rsid w:val="00287B8C"/>
    <w:rsid w:val="002A26F9"/>
    <w:rsid w:val="002A5E1F"/>
    <w:rsid w:val="002A65AC"/>
    <w:rsid w:val="002B6411"/>
    <w:rsid w:val="002C1E17"/>
    <w:rsid w:val="002C6321"/>
    <w:rsid w:val="002D0A6B"/>
    <w:rsid w:val="002F40A0"/>
    <w:rsid w:val="003040B3"/>
    <w:rsid w:val="0030450B"/>
    <w:rsid w:val="00305BAD"/>
    <w:rsid w:val="0031320F"/>
    <w:rsid w:val="00320B11"/>
    <w:rsid w:val="00340194"/>
    <w:rsid w:val="00342781"/>
    <w:rsid w:val="00354598"/>
    <w:rsid w:val="00371881"/>
    <w:rsid w:val="00376EA4"/>
    <w:rsid w:val="00384888"/>
    <w:rsid w:val="003908D5"/>
    <w:rsid w:val="0039115F"/>
    <w:rsid w:val="003A428E"/>
    <w:rsid w:val="003A50EB"/>
    <w:rsid w:val="003D4823"/>
    <w:rsid w:val="003F4577"/>
    <w:rsid w:val="003F5950"/>
    <w:rsid w:val="00444724"/>
    <w:rsid w:val="00463C2B"/>
    <w:rsid w:val="00473556"/>
    <w:rsid w:val="004A2F67"/>
    <w:rsid w:val="004B0033"/>
    <w:rsid w:val="004B4FB9"/>
    <w:rsid w:val="004C7B8E"/>
    <w:rsid w:val="004D22D3"/>
    <w:rsid w:val="004D5C77"/>
    <w:rsid w:val="004E00A2"/>
    <w:rsid w:val="004F44E5"/>
    <w:rsid w:val="004F50FE"/>
    <w:rsid w:val="0050343F"/>
    <w:rsid w:val="005075C5"/>
    <w:rsid w:val="00524C66"/>
    <w:rsid w:val="00556C92"/>
    <w:rsid w:val="005A5F04"/>
    <w:rsid w:val="005B59B6"/>
    <w:rsid w:val="005C6CF4"/>
    <w:rsid w:val="005D135D"/>
    <w:rsid w:val="005E59BA"/>
    <w:rsid w:val="005F59B7"/>
    <w:rsid w:val="00603122"/>
    <w:rsid w:val="00613752"/>
    <w:rsid w:val="006256A0"/>
    <w:rsid w:val="006550EB"/>
    <w:rsid w:val="00655A50"/>
    <w:rsid w:val="00655FDA"/>
    <w:rsid w:val="00661C96"/>
    <w:rsid w:val="006705E2"/>
    <w:rsid w:val="00684DBA"/>
    <w:rsid w:val="006A1430"/>
    <w:rsid w:val="006A5531"/>
    <w:rsid w:val="006B1F79"/>
    <w:rsid w:val="006B48D0"/>
    <w:rsid w:val="006B7196"/>
    <w:rsid w:val="006C3339"/>
    <w:rsid w:val="006D47A1"/>
    <w:rsid w:val="006E5132"/>
    <w:rsid w:val="006F4E18"/>
    <w:rsid w:val="00706ADF"/>
    <w:rsid w:val="00721469"/>
    <w:rsid w:val="00723156"/>
    <w:rsid w:val="00725EC3"/>
    <w:rsid w:val="00743005"/>
    <w:rsid w:val="00747DE7"/>
    <w:rsid w:val="00754B0F"/>
    <w:rsid w:val="0075717B"/>
    <w:rsid w:val="00774D40"/>
    <w:rsid w:val="0078242E"/>
    <w:rsid w:val="007826FD"/>
    <w:rsid w:val="00792104"/>
    <w:rsid w:val="00792F89"/>
    <w:rsid w:val="007A7FAE"/>
    <w:rsid w:val="007B0231"/>
    <w:rsid w:val="007B070A"/>
    <w:rsid w:val="007B6B65"/>
    <w:rsid w:val="007D7480"/>
    <w:rsid w:val="007E3860"/>
    <w:rsid w:val="0080145B"/>
    <w:rsid w:val="008045FF"/>
    <w:rsid w:val="00820090"/>
    <w:rsid w:val="008216AA"/>
    <w:rsid w:val="00834D66"/>
    <w:rsid w:val="00836A33"/>
    <w:rsid w:val="008576AA"/>
    <w:rsid w:val="008775B4"/>
    <w:rsid w:val="008B3D1B"/>
    <w:rsid w:val="008C4138"/>
    <w:rsid w:val="008D278E"/>
    <w:rsid w:val="008D513A"/>
    <w:rsid w:val="008E6DBF"/>
    <w:rsid w:val="00920DC7"/>
    <w:rsid w:val="00963A1A"/>
    <w:rsid w:val="00972D1A"/>
    <w:rsid w:val="00996CFA"/>
    <w:rsid w:val="009A5BBE"/>
    <w:rsid w:val="009B0284"/>
    <w:rsid w:val="009D5209"/>
    <w:rsid w:val="009E42EA"/>
    <w:rsid w:val="009E7029"/>
    <w:rsid w:val="009F21F8"/>
    <w:rsid w:val="00A01199"/>
    <w:rsid w:val="00A309B1"/>
    <w:rsid w:val="00A35EE7"/>
    <w:rsid w:val="00A42611"/>
    <w:rsid w:val="00A44FEC"/>
    <w:rsid w:val="00A45B1C"/>
    <w:rsid w:val="00A60C0A"/>
    <w:rsid w:val="00A60EC1"/>
    <w:rsid w:val="00A67B88"/>
    <w:rsid w:val="00A73669"/>
    <w:rsid w:val="00A90975"/>
    <w:rsid w:val="00A927BE"/>
    <w:rsid w:val="00AA2451"/>
    <w:rsid w:val="00AA7926"/>
    <w:rsid w:val="00AC5CF9"/>
    <w:rsid w:val="00AF0519"/>
    <w:rsid w:val="00B11C49"/>
    <w:rsid w:val="00B1619B"/>
    <w:rsid w:val="00B178DA"/>
    <w:rsid w:val="00B20E28"/>
    <w:rsid w:val="00B3220D"/>
    <w:rsid w:val="00B36BB8"/>
    <w:rsid w:val="00B440E4"/>
    <w:rsid w:val="00B47BBA"/>
    <w:rsid w:val="00B53C64"/>
    <w:rsid w:val="00B66346"/>
    <w:rsid w:val="00B7048E"/>
    <w:rsid w:val="00B922C5"/>
    <w:rsid w:val="00BA24ED"/>
    <w:rsid w:val="00BB323D"/>
    <w:rsid w:val="00BC3918"/>
    <w:rsid w:val="00BC691D"/>
    <w:rsid w:val="00BD00E9"/>
    <w:rsid w:val="00C05BD8"/>
    <w:rsid w:val="00C1094E"/>
    <w:rsid w:val="00C16799"/>
    <w:rsid w:val="00C236B0"/>
    <w:rsid w:val="00C33F17"/>
    <w:rsid w:val="00C3549F"/>
    <w:rsid w:val="00C42227"/>
    <w:rsid w:val="00C52A4C"/>
    <w:rsid w:val="00C55D73"/>
    <w:rsid w:val="00C6554E"/>
    <w:rsid w:val="00C66A0D"/>
    <w:rsid w:val="00C74B90"/>
    <w:rsid w:val="00C83A81"/>
    <w:rsid w:val="00C8744B"/>
    <w:rsid w:val="00C94131"/>
    <w:rsid w:val="00CA0358"/>
    <w:rsid w:val="00CC182E"/>
    <w:rsid w:val="00D3703D"/>
    <w:rsid w:val="00D421D6"/>
    <w:rsid w:val="00D430D8"/>
    <w:rsid w:val="00D6699E"/>
    <w:rsid w:val="00D705E0"/>
    <w:rsid w:val="00D73547"/>
    <w:rsid w:val="00D84242"/>
    <w:rsid w:val="00D851EC"/>
    <w:rsid w:val="00DA0F7A"/>
    <w:rsid w:val="00DA7BE6"/>
    <w:rsid w:val="00DC030F"/>
    <w:rsid w:val="00DC083D"/>
    <w:rsid w:val="00DC2DF2"/>
    <w:rsid w:val="00DC5C90"/>
    <w:rsid w:val="00DD0E5B"/>
    <w:rsid w:val="00DD3574"/>
    <w:rsid w:val="00DD7C98"/>
    <w:rsid w:val="00DF5535"/>
    <w:rsid w:val="00E340EB"/>
    <w:rsid w:val="00E36BFF"/>
    <w:rsid w:val="00E460BE"/>
    <w:rsid w:val="00E47391"/>
    <w:rsid w:val="00E51044"/>
    <w:rsid w:val="00E53397"/>
    <w:rsid w:val="00E53986"/>
    <w:rsid w:val="00E65F09"/>
    <w:rsid w:val="00E76EF5"/>
    <w:rsid w:val="00E8103F"/>
    <w:rsid w:val="00E83A3D"/>
    <w:rsid w:val="00E93AB6"/>
    <w:rsid w:val="00EA77A1"/>
    <w:rsid w:val="00EB7DE3"/>
    <w:rsid w:val="00EC0523"/>
    <w:rsid w:val="00EC58C5"/>
    <w:rsid w:val="00EC7608"/>
    <w:rsid w:val="00EE4438"/>
    <w:rsid w:val="00EF0FC4"/>
    <w:rsid w:val="00EF4239"/>
    <w:rsid w:val="00EF4274"/>
    <w:rsid w:val="00EF7438"/>
    <w:rsid w:val="00F0683B"/>
    <w:rsid w:val="00F14D4A"/>
    <w:rsid w:val="00F22A6F"/>
    <w:rsid w:val="00F30F8F"/>
    <w:rsid w:val="00F470C7"/>
    <w:rsid w:val="00F565DB"/>
    <w:rsid w:val="00F739DE"/>
    <w:rsid w:val="00F73CA7"/>
    <w:rsid w:val="00F751FF"/>
    <w:rsid w:val="00F75467"/>
    <w:rsid w:val="00F86926"/>
    <w:rsid w:val="00F87E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01568"/>
  <w15:docId w15:val="{681B028E-A432-447E-BE78-FD776A62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59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5F59B7"/>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5F59B7"/>
  </w:style>
  <w:style w:type="paragraph" w:styleId="Stopka">
    <w:name w:val="footer"/>
    <w:basedOn w:val="Normalny"/>
    <w:link w:val="StopkaZnak"/>
    <w:uiPriority w:val="99"/>
    <w:unhideWhenUsed/>
    <w:rsid w:val="005F59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59B7"/>
  </w:style>
  <w:style w:type="paragraph" w:styleId="Tekstdymka">
    <w:name w:val="Balloon Text"/>
    <w:basedOn w:val="Normalny"/>
    <w:link w:val="TekstdymkaZnak"/>
    <w:uiPriority w:val="99"/>
    <w:semiHidden/>
    <w:unhideWhenUsed/>
    <w:rsid w:val="005F59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59B7"/>
    <w:rPr>
      <w:rFonts w:ascii="Segoe UI" w:hAnsi="Segoe UI" w:cs="Segoe UI"/>
      <w:sz w:val="18"/>
      <w:szCs w:val="18"/>
    </w:rPr>
  </w:style>
  <w:style w:type="numbering" w:customStyle="1" w:styleId="Bezlisty1">
    <w:name w:val="Bez listy1"/>
    <w:next w:val="Bezlisty"/>
    <w:uiPriority w:val="99"/>
    <w:semiHidden/>
    <w:unhideWhenUsed/>
    <w:rsid w:val="004F50FE"/>
  </w:style>
  <w:style w:type="character" w:customStyle="1" w:styleId="TekstprzypisudolnegoZnak">
    <w:name w:val="Tekst przypisu dolnego Znak"/>
    <w:aliases w:val="Podrozdział Znak,Podrozdzia³ Znak"/>
    <w:basedOn w:val="Domylnaczcionkaakapitu"/>
    <w:link w:val="Tekstprzypisudolnego"/>
    <w:uiPriority w:val="99"/>
    <w:semiHidden/>
    <w:locked/>
    <w:rsid w:val="004F50FE"/>
    <w:rPr>
      <w:rFonts w:ascii="Times New Roman" w:eastAsia="Times New Roman" w:hAnsi="Times New Roman" w:cs="Times New Roman"/>
      <w:sz w:val="20"/>
      <w:szCs w:val="20"/>
      <w:lang w:eastAsia="en-GB"/>
    </w:rPr>
  </w:style>
  <w:style w:type="paragraph" w:styleId="Tekstprzypisudolnego">
    <w:name w:val="footnote text"/>
    <w:aliases w:val="Podrozdział,Podrozdzia³"/>
    <w:basedOn w:val="Normalny"/>
    <w:link w:val="TekstprzypisudolnegoZnak"/>
    <w:uiPriority w:val="99"/>
    <w:semiHidden/>
    <w:unhideWhenUsed/>
    <w:rsid w:val="004F50FE"/>
    <w:pPr>
      <w:spacing w:before="200" w:after="200" w:line="276" w:lineRule="auto"/>
    </w:pPr>
    <w:rPr>
      <w:rFonts w:ascii="Times New Roman" w:eastAsia="Times New Roman" w:hAnsi="Times New Roman" w:cs="Times New Roman"/>
      <w:sz w:val="20"/>
      <w:szCs w:val="20"/>
      <w:lang w:eastAsia="en-GB"/>
    </w:rPr>
  </w:style>
  <w:style w:type="character" w:customStyle="1" w:styleId="TekstprzypisudolnegoZnak1">
    <w:name w:val="Tekst przypisu dolnego Znak1"/>
    <w:aliases w:val="Podrozdział Znak1,Podrozdzia³ Znak1"/>
    <w:basedOn w:val="Domylnaczcionkaakapitu"/>
    <w:uiPriority w:val="99"/>
    <w:semiHidden/>
    <w:rsid w:val="004F50FE"/>
    <w:rPr>
      <w:sz w:val="20"/>
      <w:szCs w:val="20"/>
    </w:rPr>
  </w:style>
  <w:style w:type="character" w:customStyle="1" w:styleId="NagwekZnak1">
    <w:name w:val="Nagłówek Znak1"/>
    <w:aliases w:val="Nagłówek strony Znak1"/>
    <w:basedOn w:val="Domylnaczcionkaakapitu"/>
    <w:semiHidden/>
    <w:rsid w:val="004F50FE"/>
    <w:rPr>
      <w:rFonts w:ascii="Calibri" w:eastAsia="Times New Roman" w:hAnsi="Calibri" w:cs="Times New Roman"/>
      <w:lang w:eastAsia="pl-PL"/>
    </w:rPr>
  </w:style>
  <w:style w:type="character" w:customStyle="1" w:styleId="TekstpodstawowyZnak">
    <w:name w:val="Tekst podstawowy Znak"/>
    <w:aliases w:val="Brødtekst Tegn Tegn Znak"/>
    <w:basedOn w:val="Domylnaczcionkaakapitu"/>
    <w:link w:val="Tekstpodstawowy"/>
    <w:uiPriority w:val="99"/>
    <w:semiHidden/>
    <w:locked/>
    <w:rsid w:val="004F50FE"/>
    <w:rPr>
      <w:rFonts w:ascii="Times New Roman" w:eastAsia="Times New Roman" w:hAnsi="Times New Roman" w:cs="Times New Roman"/>
      <w:sz w:val="24"/>
      <w:szCs w:val="24"/>
    </w:rPr>
  </w:style>
  <w:style w:type="paragraph" w:styleId="Tekstpodstawowy">
    <w:name w:val="Body Text"/>
    <w:aliases w:val="Brødtekst Tegn Tegn"/>
    <w:basedOn w:val="Normalny"/>
    <w:link w:val="TekstpodstawowyZnak"/>
    <w:uiPriority w:val="99"/>
    <w:semiHidden/>
    <w:unhideWhenUsed/>
    <w:rsid w:val="004F50FE"/>
    <w:pPr>
      <w:spacing w:before="200" w:after="120" w:line="276" w:lineRule="auto"/>
    </w:pPr>
    <w:rPr>
      <w:rFonts w:ascii="Times New Roman" w:eastAsia="Times New Roman" w:hAnsi="Times New Roman" w:cs="Times New Roman"/>
      <w:sz w:val="24"/>
      <w:szCs w:val="24"/>
    </w:rPr>
  </w:style>
  <w:style w:type="character" w:customStyle="1" w:styleId="TekstpodstawowyZnak1">
    <w:name w:val="Tekst podstawowy Znak1"/>
    <w:aliases w:val="Brødtekst Tegn Tegn Znak1"/>
    <w:basedOn w:val="Domylnaczcionkaakapitu"/>
    <w:uiPriority w:val="99"/>
    <w:semiHidden/>
    <w:rsid w:val="004F50FE"/>
  </w:style>
  <w:style w:type="character" w:customStyle="1" w:styleId="AkapitzlistZnak">
    <w:name w:val="Akapit z listą Znak"/>
    <w:link w:val="Akapitzlist"/>
    <w:uiPriority w:val="99"/>
    <w:locked/>
    <w:rsid w:val="004F50FE"/>
    <w:rPr>
      <w:rFonts w:ascii="Calibri" w:eastAsia="Times New Roman" w:hAnsi="Calibri" w:cs="Times New Roman"/>
      <w:sz w:val="20"/>
      <w:szCs w:val="20"/>
    </w:rPr>
  </w:style>
  <w:style w:type="paragraph" w:styleId="Akapitzlist">
    <w:name w:val="List Paragraph"/>
    <w:basedOn w:val="Normalny"/>
    <w:link w:val="AkapitzlistZnak"/>
    <w:uiPriority w:val="99"/>
    <w:qFormat/>
    <w:rsid w:val="004F50FE"/>
    <w:pPr>
      <w:spacing w:before="200" w:after="200" w:line="276" w:lineRule="auto"/>
      <w:ind w:left="720"/>
      <w:contextualSpacing/>
    </w:pPr>
    <w:rPr>
      <w:rFonts w:ascii="Calibri" w:eastAsia="Times New Roman" w:hAnsi="Calibri" w:cs="Times New Roman"/>
      <w:sz w:val="20"/>
      <w:szCs w:val="20"/>
    </w:rPr>
  </w:style>
  <w:style w:type="paragraph" w:customStyle="1" w:styleId="Default">
    <w:name w:val="Default"/>
    <w:rsid w:val="004F50FE"/>
    <w:pPr>
      <w:autoSpaceDE w:val="0"/>
      <w:autoSpaceDN w:val="0"/>
      <w:adjustRightInd w:val="0"/>
      <w:spacing w:before="200" w:after="200" w:line="276"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uiPriority w:val="99"/>
    <w:rsid w:val="004F50FE"/>
    <w:pPr>
      <w:spacing w:before="200" w:after="200" w:line="276" w:lineRule="auto"/>
      <w:ind w:left="720"/>
    </w:pPr>
    <w:rPr>
      <w:rFonts w:ascii="Calibri" w:eastAsia="Times New Roman" w:hAnsi="Calibri" w:cs="Calibri"/>
      <w:lang w:bidi="en-US"/>
    </w:rPr>
  </w:style>
  <w:style w:type="paragraph" w:customStyle="1" w:styleId="ListParagraph1">
    <w:name w:val="List Paragraph1"/>
    <w:basedOn w:val="Normalny"/>
    <w:uiPriority w:val="99"/>
    <w:rsid w:val="004F50FE"/>
    <w:pPr>
      <w:spacing w:before="200" w:after="200" w:line="276" w:lineRule="auto"/>
      <w:ind w:left="720"/>
    </w:pPr>
    <w:rPr>
      <w:rFonts w:ascii="Calibri" w:eastAsia="Times New Roman" w:hAnsi="Calibri" w:cs="Times New Roman"/>
      <w:sz w:val="20"/>
      <w:szCs w:val="20"/>
      <w:lang w:bidi="en-US"/>
    </w:rPr>
  </w:style>
  <w:style w:type="paragraph" w:customStyle="1" w:styleId="Nagwek11">
    <w:name w:val="Nagłówek 11"/>
    <w:basedOn w:val="Normalny"/>
    <w:uiPriority w:val="1"/>
    <w:qFormat/>
    <w:rsid w:val="004F50FE"/>
    <w:pPr>
      <w:widowControl w:val="0"/>
      <w:autoSpaceDE w:val="0"/>
      <w:autoSpaceDN w:val="0"/>
      <w:adjustRightInd w:val="0"/>
      <w:spacing w:before="93" w:after="0" w:line="240" w:lineRule="auto"/>
      <w:outlineLvl w:val="0"/>
    </w:pPr>
    <w:rPr>
      <w:rFonts w:ascii="Arial" w:eastAsia="Times New Roman" w:hAnsi="Arial" w:cs="Arial"/>
      <w:b/>
      <w:bCs/>
      <w:sz w:val="24"/>
      <w:szCs w:val="24"/>
      <w:lang w:eastAsia="pl-PL"/>
    </w:rPr>
  </w:style>
  <w:style w:type="character" w:styleId="Odwoanieprzypisudolnego">
    <w:name w:val="footnote reference"/>
    <w:uiPriority w:val="99"/>
    <w:semiHidden/>
    <w:unhideWhenUsed/>
    <w:rsid w:val="004F50FE"/>
    <w:rPr>
      <w:rFonts w:ascii="Times New Roman" w:hAnsi="Times New Roman" w:cs="Times New Roman" w:hint="default"/>
      <w:vertAlign w:val="superscript"/>
    </w:rPr>
  </w:style>
  <w:style w:type="character" w:customStyle="1" w:styleId="postbody1">
    <w:name w:val="postbody1"/>
    <w:rsid w:val="004F50FE"/>
  </w:style>
  <w:style w:type="character" w:customStyle="1" w:styleId="highlight">
    <w:name w:val="highlight"/>
    <w:uiPriority w:val="99"/>
    <w:rsid w:val="004F50FE"/>
    <w:rPr>
      <w:rFonts w:ascii="Times New Roman" w:hAnsi="Times New Roman" w:cs="Times New Roman" w:hint="default"/>
    </w:rPr>
  </w:style>
  <w:style w:type="character" w:styleId="Odwoaniedokomentarza">
    <w:name w:val="annotation reference"/>
    <w:basedOn w:val="Domylnaczcionkaakapitu"/>
    <w:uiPriority w:val="99"/>
    <w:semiHidden/>
    <w:unhideWhenUsed/>
    <w:rsid w:val="00792F89"/>
    <w:rPr>
      <w:sz w:val="16"/>
      <w:szCs w:val="16"/>
    </w:rPr>
  </w:style>
  <w:style w:type="paragraph" w:styleId="Tekstkomentarza">
    <w:name w:val="annotation text"/>
    <w:basedOn w:val="Normalny"/>
    <w:link w:val="TekstkomentarzaZnak"/>
    <w:uiPriority w:val="99"/>
    <w:semiHidden/>
    <w:unhideWhenUsed/>
    <w:rsid w:val="00792F8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2F89"/>
    <w:rPr>
      <w:sz w:val="20"/>
      <w:szCs w:val="20"/>
    </w:rPr>
  </w:style>
  <w:style w:type="paragraph" w:styleId="Tematkomentarza">
    <w:name w:val="annotation subject"/>
    <w:basedOn w:val="Tekstkomentarza"/>
    <w:next w:val="Tekstkomentarza"/>
    <w:link w:val="TematkomentarzaZnak"/>
    <w:uiPriority w:val="99"/>
    <w:semiHidden/>
    <w:unhideWhenUsed/>
    <w:rsid w:val="00792F89"/>
    <w:rPr>
      <w:b/>
      <w:bCs/>
    </w:rPr>
  </w:style>
  <w:style w:type="character" w:customStyle="1" w:styleId="TematkomentarzaZnak">
    <w:name w:val="Temat komentarza Znak"/>
    <w:basedOn w:val="TekstkomentarzaZnak"/>
    <w:link w:val="Tematkomentarza"/>
    <w:uiPriority w:val="99"/>
    <w:semiHidden/>
    <w:rsid w:val="00792F89"/>
    <w:rPr>
      <w:b/>
      <w:bCs/>
      <w:sz w:val="20"/>
      <w:szCs w:val="20"/>
    </w:rPr>
  </w:style>
  <w:style w:type="character" w:customStyle="1" w:styleId="WW8Num9z0">
    <w:name w:val="WW8Num9z0"/>
    <w:rsid w:val="003A428E"/>
  </w:style>
  <w:style w:type="paragraph" w:customStyle="1" w:styleId="Akapitzlist11">
    <w:name w:val="Akapit z listą11"/>
    <w:basedOn w:val="Normalny"/>
    <w:rsid w:val="003A428E"/>
    <w:pPr>
      <w:suppressAutoHyphens/>
      <w:spacing w:before="200" w:after="200" w:line="276" w:lineRule="auto"/>
      <w:ind w:left="720"/>
    </w:pPr>
    <w:rPr>
      <w:rFonts w:ascii="Calibri" w:eastAsia="Times New Roman" w:hAnsi="Calibri" w:cs="Calibri"/>
      <w:lang w:eastAsia="ar-SA"/>
    </w:rPr>
  </w:style>
  <w:style w:type="paragraph" w:styleId="Tekstprzypisukocowego">
    <w:name w:val="endnote text"/>
    <w:basedOn w:val="Normalny"/>
    <w:link w:val="TekstprzypisukocowegoZnak"/>
    <w:uiPriority w:val="99"/>
    <w:semiHidden/>
    <w:unhideWhenUsed/>
    <w:rsid w:val="008045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FF"/>
    <w:rPr>
      <w:sz w:val="20"/>
      <w:szCs w:val="20"/>
    </w:rPr>
  </w:style>
  <w:style w:type="character" w:styleId="Odwoanieprzypisukocowego">
    <w:name w:val="endnote reference"/>
    <w:basedOn w:val="Domylnaczcionkaakapitu"/>
    <w:uiPriority w:val="99"/>
    <w:semiHidden/>
    <w:unhideWhenUsed/>
    <w:rsid w:val="008045FF"/>
    <w:rPr>
      <w:vertAlign w:val="superscript"/>
    </w:rPr>
  </w:style>
  <w:style w:type="paragraph" w:customStyle="1" w:styleId="Ustp">
    <w:name w:val="Ustęp"/>
    <w:basedOn w:val="Normalny"/>
    <w:link w:val="UstpZnak"/>
    <w:qFormat/>
    <w:rsid w:val="00963A1A"/>
    <w:pPr>
      <w:widowControl w:val="0"/>
      <w:numPr>
        <w:numId w:val="103"/>
      </w:numPr>
      <w:spacing w:before="60" w:after="0" w:line="240" w:lineRule="auto"/>
    </w:pPr>
    <w:rPr>
      <w:rFonts w:ascii="Arial" w:eastAsia="Times New Roman" w:hAnsi="Arial" w:cs="Arial"/>
      <w:szCs w:val="28"/>
      <w:lang w:eastAsia="pl-PL"/>
    </w:rPr>
  </w:style>
  <w:style w:type="character" w:customStyle="1" w:styleId="UstpZnak">
    <w:name w:val="Ustęp Znak"/>
    <w:basedOn w:val="Domylnaczcionkaakapitu"/>
    <w:link w:val="Ustp"/>
    <w:rsid w:val="00963A1A"/>
    <w:rPr>
      <w:rFonts w:ascii="Arial" w:eastAsia="Times New Roman" w:hAnsi="Arial" w:cs="Arial"/>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372952">
      <w:bodyDiv w:val="1"/>
      <w:marLeft w:val="0"/>
      <w:marRight w:val="0"/>
      <w:marTop w:val="0"/>
      <w:marBottom w:val="0"/>
      <w:divBdr>
        <w:top w:val="none" w:sz="0" w:space="0" w:color="auto"/>
        <w:left w:val="none" w:sz="0" w:space="0" w:color="auto"/>
        <w:bottom w:val="none" w:sz="0" w:space="0" w:color="auto"/>
        <w:right w:val="none" w:sz="0" w:space="0" w:color="auto"/>
      </w:divBdr>
    </w:div>
    <w:div w:id="595478741">
      <w:bodyDiv w:val="1"/>
      <w:marLeft w:val="0"/>
      <w:marRight w:val="0"/>
      <w:marTop w:val="0"/>
      <w:marBottom w:val="0"/>
      <w:divBdr>
        <w:top w:val="none" w:sz="0" w:space="0" w:color="auto"/>
        <w:left w:val="none" w:sz="0" w:space="0" w:color="auto"/>
        <w:bottom w:val="none" w:sz="0" w:space="0" w:color="auto"/>
        <w:right w:val="none" w:sz="0" w:space="0" w:color="auto"/>
      </w:divBdr>
    </w:div>
    <w:div w:id="616448830">
      <w:bodyDiv w:val="1"/>
      <w:marLeft w:val="0"/>
      <w:marRight w:val="0"/>
      <w:marTop w:val="0"/>
      <w:marBottom w:val="0"/>
      <w:divBdr>
        <w:top w:val="none" w:sz="0" w:space="0" w:color="auto"/>
        <w:left w:val="none" w:sz="0" w:space="0" w:color="auto"/>
        <w:bottom w:val="none" w:sz="0" w:space="0" w:color="auto"/>
        <w:right w:val="none" w:sz="0" w:space="0" w:color="auto"/>
      </w:divBdr>
    </w:div>
    <w:div w:id="1175875024">
      <w:bodyDiv w:val="1"/>
      <w:marLeft w:val="0"/>
      <w:marRight w:val="0"/>
      <w:marTop w:val="0"/>
      <w:marBottom w:val="0"/>
      <w:divBdr>
        <w:top w:val="none" w:sz="0" w:space="0" w:color="auto"/>
        <w:left w:val="none" w:sz="0" w:space="0" w:color="auto"/>
        <w:bottom w:val="none" w:sz="0" w:space="0" w:color="auto"/>
        <w:right w:val="none" w:sz="0" w:space="0" w:color="auto"/>
      </w:divBdr>
    </w:div>
    <w:div w:id="1450973390">
      <w:bodyDiv w:val="1"/>
      <w:marLeft w:val="0"/>
      <w:marRight w:val="0"/>
      <w:marTop w:val="0"/>
      <w:marBottom w:val="0"/>
      <w:divBdr>
        <w:top w:val="none" w:sz="0" w:space="0" w:color="auto"/>
        <w:left w:val="none" w:sz="0" w:space="0" w:color="auto"/>
        <w:bottom w:val="none" w:sz="0" w:space="0" w:color="auto"/>
        <w:right w:val="none" w:sz="0" w:space="0" w:color="auto"/>
      </w:divBdr>
    </w:div>
    <w:div w:id="1455443090">
      <w:bodyDiv w:val="1"/>
      <w:marLeft w:val="0"/>
      <w:marRight w:val="0"/>
      <w:marTop w:val="0"/>
      <w:marBottom w:val="0"/>
      <w:divBdr>
        <w:top w:val="none" w:sz="0" w:space="0" w:color="auto"/>
        <w:left w:val="none" w:sz="0" w:space="0" w:color="auto"/>
        <w:bottom w:val="none" w:sz="0" w:space="0" w:color="auto"/>
        <w:right w:val="none" w:sz="0" w:space="0" w:color="auto"/>
      </w:divBdr>
    </w:div>
    <w:div w:id="1623607593">
      <w:bodyDiv w:val="1"/>
      <w:marLeft w:val="0"/>
      <w:marRight w:val="0"/>
      <w:marTop w:val="0"/>
      <w:marBottom w:val="0"/>
      <w:divBdr>
        <w:top w:val="none" w:sz="0" w:space="0" w:color="auto"/>
        <w:left w:val="none" w:sz="0" w:space="0" w:color="auto"/>
        <w:bottom w:val="none" w:sz="0" w:space="0" w:color="auto"/>
        <w:right w:val="none" w:sz="0" w:space="0" w:color="auto"/>
      </w:divBdr>
    </w:div>
    <w:div w:id="1705641066">
      <w:bodyDiv w:val="1"/>
      <w:marLeft w:val="0"/>
      <w:marRight w:val="0"/>
      <w:marTop w:val="0"/>
      <w:marBottom w:val="0"/>
      <w:divBdr>
        <w:top w:val="none" w:sz="0" w:space="0" w:color="auto"/>
        <w:left w:val="none" w:sz="0" w:space="0" w:color="auto"/>
        <w:bottom w:val="none" w:sz="0" w:space="0" w:color="auto"/>
        <w:right w:val="none" w:sz="0" w:space="0" w:color="auto"/>
      </w:divBdr>
    </w:div>
    <w:div w:id="1835802479">
      <w:bodyDiv w:val="1"/>
      <w:marLeft w:val="0"/>
      <w:marRight w:val="0"/>
      <w:marTop w:val="0"/>
      <w:marBottom w:val="0"/>
      <w:divBdr>
        <w:top w:val="none" w:sz="0" w:space="0" w:color="auto"/>
        <w:left w:val="none" w:sz="0" w:space="0" w:color="auto"/>
        <w:bottom w:val="none" w:sz="0" w:space="0" w:color="auto"/>
        <w:right w:val="none" w:sz="0" w:space="0" w:color="auto"/>
      </w:divBdr>
    </w:div>
    <w:div w:id="188324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E50DD-FCB4-424F-A7F7-423F23371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24036</Words>
  <Characters>144222</Characters>
  <Application>Microsoft Office Word</Application>
  <DocSecurity>0</DocSecurity>
  <Lines>1201</Lines>
  <Paragraphs>335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dc:creator>
  <cp:keywords/>
  <dc:description/>
  <cp:lastModifiedBy>Anna Górska</cp:lastModifiedBy>
  <cp:revision>4</cp:revision>
  <cp:lastPrinted>2021-05-21T06:28:00Z</cp:lastPrinted>
  <dcterms:created xsi:type="dcterms:W3CDTF">2024-10-14T06:07:00Z</dcterms:created>
  <dcterms:modified xsi:type="dcterms:W3CDTF">2024-10-14T06:18:00Z</dcterms:modified>
</cp:coreProperties>
</file>