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06F93" w14:textId="081AD2C5" w:rsidR="0048545B" w:rsidRPr="00CB6700" w:rsidRDefault="0048545B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bookmarkStart w:id="0" w:name="_Hlk137553751"/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CB6700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B6700" w:rsidRDefault="0048545B" w:rsidP="0048545B">
      <w:pPr>
        <w:pStyle w:val="Tekstpodstawowy31"/>
        <w:suppressAutoHyphens w:val="0"/>
        <w:rPr>
          <w:rFonts w:ascii="Century Gothic" w:eastAsia="Century Gothic" w:hAnsi="Century Gothic" w:cs="Century Gothic"/>
          <w:color w:val="000000" w:themeColor="text1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B6700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B6700" w:rsidRDefault="0048545B" w:rsidP="0048545B">
            <w:pPr>
              <w:rPr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62001347" w:rsidR="0048545B" w:rsidRPr="00CB6700" w:rsidRDefault="0048545B" w:rsidP="0048545B">
            <w:pPr>
              <w:jc w:val="center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DD6AC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podstawowy</w:t>
            </w:r>
            <w:r w:rsidR="00BE3C6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CB6700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B6700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CB6700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7E707EAC" w:rsidR="0048545B" w:rsidRPr="00CB6700" w:rsidRDefault="002779E1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0CB6553D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49F0C560" w14:textId="4DFEF11E" w:rsidR="0048545B" w:rsidRPr="00CB6700" w:rsidRDefault="002779E1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34D0C0E7" w14:textId="48A0133D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B6700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REGON                                 </w:t>
            </w:r>
            <w:r w:rsidR="00382DFA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KRS/PESEL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NIP</w:t>
            </w:r>
          </w:p>
          <w:p w14:paraId="0E810601" w14:textId="1CDB56F7" w:rsidR="00382DFA" w:rsidRPr="00382DFA" w:rsidRDefault="00382DFA" w:rsidP="00382DFA">
            <w:pPr>
              <w:rPr>
                <w:rFonts w:ascii="Century Gothic" w:hAnsi="Century Gothic"/>
                <w:sz w:val="16"/>
                <w:szCs w:val="16"/>
              </w:rPr>
            </w:pPr>
            <w:r w:rsidRPr="00382DFA">
              <w:rPr>
                <w:rFonts w:ascii="Century Gothic" w:hAnsi="Century Gothic"/>
                <w:sz w:val="16"/>
                <w:szCs w:val="16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B6700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33BC877E" w14:textId="77777777" w:rsidTr="00F53A81">
        <w:trPr>
          <w:trHeight w:val="7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CB6700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CB6700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0B0029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31669180" w14:textId="785401D5" w:rsidR="0048545B" w:rsidRPr="00382DFA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Telefon/-y      </w:t>
            </w:r>
          </w:p>
        </w:tc>
      </w:tr>
    </w:tbl>
    <w:p w14:paraId="781CF46B" w14:textId="3748B58C" w:rsidR="00A225FD" w:rsidRDefault="00A225FD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A12E22">
        <w:rPr>
          <w:rFonts w:ascii="Century Gothic" w:hAnsi="Century Gothic"/>
          <w:iCs/>
          <w:sz w:val="20"/>
          <w:szCs w:val="20"/>
        </w:rPr>
        <w:t xml:space="preserve">Oferujemy </w:t>
      </w:r>
      <w:r>
        <w:rPr>
          <w:rFonts w:ascii="Century Gothic" w:hAnsi="Century Gothic"/>
          <w:iCs/>
          <w:sz w:val="20"/>
          <w:szCs w:val="20"/>
        </w:rPr>
        <w:t>wykonanie</w:t>
      </w:r>
      <w:r w:rsidRPr="00A12E22">
        <w:rPr>
          <w:rFonts w:ascii="Century Gothic" w:hAnsi="Century Gothic"/>
          <w:iCs/>
          <w:sz w:val="20"/>
          <w:szCs w:val="20"/>
        </w:rPr>
        <w:t xml:space="preserve"> </w:t>
      </w:r>
      <w:r>
        <w:rPr>
          <w:rFonts w:ascii="Century Gothic" w:hAnsi="Century Gothic"/>
          <w:iCs/>
          <w:sz w:val="20"/>
          <w:szCs w:val="20"/>
        </w:rPr>
        <w:t>przedmiotu zamówienia</w:t>
      </w:r>
      <w:r w:rsidR="007A05D2">
        <w:rPr>
          <w:rFonts w:ascii="Century Gothic" w:hAnsi="Century Gothic"/>
          <w:iCs/>
          <w:sz w:val="20"/>
          <w:szCs w:val="20"/>
        </w:rPr>
        <w:t xml:space="preserve"> pn. </w:t>
      </w:r>
      <w:bookmarkEnd w:id="0"/>
      <w:r w:rsidR="00DC7AEA">
        <w:rPr>
          <w:rFonts w:ascii="Century Gothic" w:hAnsi="Century Gothic"/>
          <w:b/>
          <w:bCs/>
          <w:color w:val="000000" w:themeColor="text1"/>
          <w:sz w:val="20"/>
          <w:szCs w:val="20"/>
        </w:rPr>
        <w:t>Sukcesywne dostawy  soków i napojów - cz. I oraz słodyczy -cz. II do Ośrodka Przygotowań Olimpijskich we Władysławowie wraz z usługą transportu</w:t>
      </w:r>
      <w:r w:rsidRPr="00A12E22">
        <w:rPr>
          <w:rFonts w:ascii="Century Gothic" w:hAnsi="Century Gothic"/>
          <w:iCs/>
          <w:sz w:val="20"/>
          <w:szCs w:val="20"/>
        </w:rPr>
        <w:t xml:space="preserve"> w następującej cenie</w:t>
      </w:r>
      <w:r>
        <w:rPr>
          <w:rFonts w:ascii="Century Gothic" w:hAnsi="Century Gothic"/>
          <w:iCs/>
          <w:sz w:val="20"/>
          <w:szCs w:val="20"/>
        </w:rPr>
        <w:t xml:space="preserve"> łącznej</w:t>
      </w:r>
      <w:r w:rsidRPr="00A12E22">
        <w:rPr>
          <w:rFonts w:ascii="Century Gothic" w:hAnsi="Century Gothic"/>
          <w:iCs/>
          <w:sz w:val="20"/>
          <w:szCs w:val="20"/>
        </w:rPr>
        <w:t>:</w:t>
      </w:r>
    </w:p>
    <w:p w14:paraId="41E010E6" w14:textId="043AEFCF" w:rsidR="00C21DE0" w:rsidRPr="00C21DE0" w:rsidRDefault="00C21DE0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C21DE0">
        <w:rPr>
          <w:rFonts w:ascii="Century Gothic" w:hAnsi="Century Gothic"/>
          <w:b/>
          <w:bCs/>
          <w:iCs/>
          <w:sz w:val="20"/>
          <w:szCs w:val="20"/>
        </w:rPr>
        <w:t>Część I</w:t>
      </w:r>
    </w:p>
    <w:p w14:paraId="09D9A5BC" w14:textId="77777777" w:rsidR="00A225FD" w:rsidRDefault="00A225FD" w:rsidP="00560C20">
      <w:pPr>
        <w:numPr>
          <w:ilvl w:val="0"/>
          <w:numId w:val="48"/>
        </w:numPr>
        <w:spacing w:before="120" w:after="120"/>
        <w:ind w:right="-1"/>
        <w:jc w:val="both"/>
        <w:rPr>
          <w:rFonts w:ascii="Century Gothic" w:hAnsi="Century Gothic"/>
        </w:rPr>
      </w:pPr>
      <w:bookmarkStart w:id="1" w:name="_Hlk137554480"/>
      <w:r w:rsidRPr="00B20043">
        <w:rPr>
          <w:rFonts w:ascii="Century Gothic" w:hAnsi="Century Gothic"/>
        </w:rPr>
        <w:t>cen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</w:rPr>
        <w:t xml:space="preserve"> netto (bez podatku VAT): . . . . . . . . . . . . . . . . . .. . zł</w:t>
      </w:r>
    </w:p>
    <w:p w14:paraId="7DB7D052" w14:textId="77777777" w:rsidR="00A225FD" w:rsidRPr="00B20043" w:rsidRDefault="00A225FD" w:rsidP="00A225F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złotych: . . .. . . . . . . . . . . . . . . . . . . . . . . . . . . . . . . . . . . . . . . . . . . . . </w:t>
      </w:r>
      <w:r>
        <w:rPr>
          <w:rFonts w:ascii="Century Gothic" w:hAnsi="Century Gothic"/>
        </w:rPr>
        <w:t>……..</w:t>
      </w:r>
      <w:r w:rsidRPr="00B20043">
        <w:rPr>
          <w:rFonts w:ascii="Century Gothic" w:hAnsi="Century Gothic"/>
        </w:rPr>
        <w:t xml:space="preserve"> . ..)</w:t>
      </w:r>
    </w:p>
    <w:p w14:paraId="0FBFCE61" w14:textId="77777777" w:rsidR="00A225FD" w:rsidRDefault="00A225FD" w:rsidP="00560C20">
      <w:pPr>
        <w:numPr>
          <w:ilvl w:val="0"/>
          <w:numId w:val="48"/>
        </w:numPr>
        <w:spacing w:before="120" w:after="0"/>
        <w:ind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plus</w:t>
      </w:r>
      <w:r w:rsidRPr="00B20043">
        <w:rPr>
          <w:rFonts w:ascii="Century Gothic" w:hAnsi="Century Gothic"/>
          <w:b/>
        </w:rPr>
        <w:t xml:space="preserve"> podatek VAT</w:t>
      </w:r>
      <w:r w:rsidRPr="00B20043">
        <w:rPr>
          <w:rFonts w:ascii="Century Gothic" w:hAnsi="Century Gothic"/>
        </w:rPr>
        <w:t xml:space="preserve"> w wysokości : . . . . . . . . . %, tj. . . .. . . </w:t>
      </w:r>
      <w:r>
        <w:rPr>
          <w:rFonts w:ascii="Century Gothic" w:hAnsi="Century Gothic"/>
        </w:rPr>
        <w:t>…….</w:t>
      </w:r>
      <w:r w:rsidRPr="00B20043">
        <w:rPr>
          <w:rFonts w:ascii="Century Gothic" w:hAnsi="Century Gothic"/>
        </w:rPr>
        <w:t>. . . zł</w:t>
      </w:r>
    </w:p>
    <w:p w14:paraId="4C5D2AFE" w14:textId="77777777" w:rsidR="00A225FD" w:rsidRPr="00B20043" w:rsidRDefault="00A225FD" w:rsidP="00A225FD">
      <w:pPr>
        <w:spacing w:before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 . . . . . . . . . . . . . . . . . . . . . . . . .. . . . . . . . . . . . . . . . . . . . . . . . . . . . . . . </w:t>
      </w:r>
      <w:r>
        <w:rPr>
          <w:rFonts w:ascii="Century Gothic" w:hAnsi="Century Gothic"/>
        </w:rPr>
        <w:t>…</w:t>
      </w:r>
      <w:r w:rsidRPr="00B20043">
        <w:rPr>
          <w:rFonts w:ascii="Century Gothic" w:hAnsi="Century Gothic"/>
        </w:rPr>
        <w:t xml:space="preserve"> . .) </w:t>
      </w:r>
    </w:p>
    <w:p w14:paraId="2D471E41" w14:textId="4EFAAFD8" w:rsidR="00A225FD" w:rsidRPr="00A8143F" w:rsidRDefault="00A225FD" w:rsidP="00560C20">
      <w:pPr>
        <w:numPr>
          <w:ilvl w:val="0"/>
          <w:numId w:val="48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tj. za łączn</w:t>
      </w:r>
      <w:r w:rsidR="00F962E9">
        <w:rPr>
          <w:rFonts w:ascii="Century Gothic" w:hAnsi="Century Gothic"/>
        </w:rPr>
        <w:t>ą</w:t>
      </w:r>
      <w:r w:rsidRPr="00B20043">
        <w:rPr>
          <w:rFonts w:ascii="Century Gothic" w:hAnsi="Century Gothic"/>
          <w:b/>
        </w:rPr>
        <w:t xml:space="preserve"> cen</w:t>
      </w:r>
      <w:r>
        <w:rPr>
          <w:rFonts w:ascii="Century Gothic" w:hAnsi="Century Gothic"/>
          <w:b/>
        </w:rPr>
        <w:t>a</w:t>
      </w:r>
      <w:r w:rsidRPr="00B20043">
        <w:rPr>
          <w:rFonts w:ascii="Century Gothic" w:hAnsi="Century Gothic"/>
          <w:b/>
        </w:rPr>
        <w:t xml:space="preserve"> brutto</w:t>
      </w:r>
      <w:r w:rsidRPr="00B20043">
        <w:rPr>
          <w:rFonts w:ascii="Century Gothic" w:hAnsi="Century Gothic"/>
        </w:rPr>
        <w:t xml:space="preserve"> (łącznie z podatkiem VAT): . . . . . .. . . . . zł </w:t>
      </w:r>
      <w:r>
        <w:rPr>
          <w:rFonts w:ascii="Century Gothic" w:hAnsi="Century Gothic"/>
        </w:rPr>
        <w:t>(</w:t>
      </w:r>
      <w:r w:rsidRPr="008A17E6">
        <w:rPr>
          <w:rStyle w:val="highlight"/>
          <w:b/>
          <w:bCs/>
          <w:color w:val="FF0000"/>
          <w:u w:val="single"/>
        </w:rPr>
        <w:t>DO PRZENIESIENIA DO INTERA</w:t>
      </w:r>
      <w:r w:rsidR="00494488">
        <w:rPr>
          <w:rStyle w:val="highlight"/>
          <w:b/>
          <w:bCs/>
          <w:color w:val="FF0000"/>
          <w:u w:val="single"/>
        </w:rPr>
        <w:t>K</w:t>
      </w:r>
      <w:r w:rsidRPr="008A17E6">
        <w:rPr>
          <w:rStyle w:val="highlight"/>
          <w:b/>
          <w:bCs/>
          <w:color w:val="FF0000"/>
          <w:u w:val="single"/>
        </w:rPr>
        <w:t>TYWNEGO FORMULARZA OFERTY</w:t>
      </w:r>
      <w:r>
        <w:rPr>
          <w:rStyle w:val="highlight"/>
          <w:b/>
          <w:bCs/>
          <w:color w:val="FF0000"/>
          <w:u w:val="single"/>
        </w:rPr>
        <w:t xml:space="preserve"> JAKO CENA BRUTTO OFERTY</w:t>
      </w:r>
      <w:r w:rsidR="00C21DE0">
        <w:rPr>
          <w:rStyle w:val="highlight"/>
          <w:b/>
          <w:bCs/>
          <w:color w:val="FF0000"/>
          <w:u w:val="single"/>
        </w:rPr>
        <w:t xml:space="preserve"> w </w:t>
      </w:r>
      <w:proofErr w:type="spellStart"/>
      <w:r w:rsidR="00C21DE0">
        <w:rPr>
          <w:rStyle w:val="highlight"/>
          <w:b/>
          <w:bCs/>
          <w:color w:val="FF0000"/>
          <w:u w:val="single"/>
        </w:rPr>
        <w:t>części</w:t>
      </w:r>
      <w:proofErr w:type="spellEnd"/>
      <w:r w:rsidR="00C21DE0">
        <w:rPr>
          <w:rStyle w:val="highlight"/>
          <w:b/>
          <w:bCs/>
          <w:color w:val="FF0000"/>
          <w:u w:val="single"/>
        </w:rPr>
        <w:t xml:space="preserve"> I</w:t>
      </w:r>
      <w:r>
        <w:rPr>
          <w:rStyle w:val="highlight"/>
          <w:b/>
          <w:bCs/>
          <w:color w:val="FF0000"/>
          <w:u w:val="single"/>
        </w:rPr>
        <w:t>)</w:t>
      </w:r>
    </w:p>
    <w:p w14:paraId="1C605E23" w14:textId="77777777" w:rsidR="00A225FD" w:rsidRDefault="00A225FD" w:rsidP="00A225FD">
      <w:pPr>
        <w:spacing w:before="120" w:after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1B6323AC" w14:textId="77777777" w:rsidR="00C21DE0" w:rsidRDefault="00C21DE0" w:rsidP="00C21DE0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</w:p>
    <w:p w14:paraId="75D3F310" w14:textId="222C5FC7" w:rsidR="00C21DE0" w:rsidRPr="00C21DE0" w:rsidRDefault="00C21DE0" w:rsidP="00C21DE0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C21DE0">
        <w:rPr>
          <w:rFonts w:ascii="Century Gothic" w:hAnsi="Century Gothic"/>
          <w:b/>
          <w:bCs/>
          <w:iCs/>
          <w:sz w:val="20"/>
          <w:szCs w:val="20"/>
        </w:rPr>
        <w:lastRenderedPageBreak/>
        <w:t>Część II</w:t>
      </w:r>
    </w:p>
    <w:p w14:paraId="5F209988" w14:textId="77777777" w:rsidR="00C21DE0" w:rsidRDefault="00C21DE0" w:rsidP="00560C20">
      <w:pPr>
        <w:numPr>
          <w:ilvl w:val="0"/>
          <w:numId w:val="50"/>
        </w:numPr>
        <w:spacing w:before="120" w:after="120"/>
        <w:ind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cen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</w:rPr>
        <w:t xml:space="preserve"> netto (bez podatku VAT): . . . . . . . . . . . . . . . . . .. . zł</w:t>
      </w:r>
    </w:p>
    <w:p w14:paraId="00AEE5D4" w14:textId="77777777" w:rsidR="00C21DE0" w:rsidRPr="00B20043" w:rsidRDefault="00C21DE0" w:rsidP="00C21DE0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złotych: . . .. . . . . . . . . . . . . . . . . . . . . . . . . . . . . . . . . . . . . . . . . . . . . </w:t>
      </w:r>
      <w:r>
        <w:rPr>
          <w:rFonts w:ascii="Century Gothic" w:hAnsi="Century Gothic"/>
        </w:rPr>
        <w:t>……..</w:t>
      </w:r>
      <w:r w:rsidRPr="00B20043">
        <w:rPr>
          <w:rFonts w:ascii="Century Gothic" w:hAnsi="Century Gothic"/>
        </w:rPr>
        <w:t xml:space="preserve"> . ..)</w:t>
      </w:r>
    </w:p>
    <w:p w14:paraId="50B3AD50" w14:textId="77777777" w:rsidR="00C21DE0" w:rsidRDefault="00C21DE0" w:rsidP="00560C20">
      <w:pPr>
        <w:numPr>
          <w:ilvl w:val="0"/>
          <w:numId w:val="50"/>
        </w:numPr>
        <w:spacing w:before="120" w:after="0"/>
        <w:ind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plus</w:t>
      </w:r>
      <w:r w:rsidRPr="00B20043">
        <w:rPr>
          <w:rFonts w:ascii="Century Gothic" w:hAnsi="Century Gothic"/>
          <w:b/>
        </w:rPr>
        <w:t xml:space="preserve"> podatek VAT</w:t>
      </w:r>
      <w:r w:rsidRPr="00B20043">
        <w:rPr>
          <w:rFonts w:ascii="Century Gothic" w:hAnsi="Century Gothic"/>
        </w:rPr>
        <w:t xml:space="preserve"> w wysokości : . . . . . . . . . %, tj. . . .. . . </w:t>
      </w:r>
      <w:r>
        <w:rPr>
          <w:rFonts w:ascii="Century Gothic" w:hAnsi="Century Gothic"/>
        </w:rPr>
        <w:t>…….</w:t>
      </w:r>
      <w:r w:rsidRPr="00B20043">
        <w:rPr>
          <w:rFonts w:ascii="Century Gothic" w:hAnsi="Century Gothic"/>
        </w:rPr>
        <w:t>. . . zł</w:t>
      </w:r>
    </w:p>
    <w:p w14:paraId="180CB1DB" w14:textId="77777777" w:rsidR="00C21DE0" w:rsidRPr="00B20043" w:rsidRDefault="00C21DE0" w:rsidP="00C21DE0">
      <w:pPr>
        <w:spacing w:before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 . . . . . . . . . . . . . . . . . . . . . . . . .. . . . . . . . . . . . . . . . . . . . . . . . . . . . . . . </w:t>
      </w:r>
      <w:r>
        <w:rPr>
          <w:rFonts w:ascii="Century Gothic" w:hAnsi="Century Gothic"/>
        </w:rPr>
        <w:t>…</w:t>
      </w:r>
      <w:r w:rsidRPr="00B20043">
        <w:rPr>
          <w:rFonts w:ascii="Century Gothic" w:hAnsi="Century Gothic"/>
        </w:rPr>
        <w:t xml:space="preserve"> . .) </w:t>
      </w:r>
    </w:p>
    <w:p w14:paraId="3A0FCAB1" w14:textId="5074CEF9" w:rsidR="00C21DE0" w:rsidRPr="00A8143F" w:rsidRDefault="00C21DE0" w:rsidP="00560C20">
      <w:pPr>
        <w:numPr>
          <w:ilvl w:val="0"/>
          <w:numId w:val="50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tj. za łączn</w:t>
      </w:r>
      <w:r>
        <w:rPr>
          <w:rFonts w:ascii="Century Gothic" w:hAnsi="Century Gothic"/>
        </w:rPr>
        <w:t>ą</w:t>
      </w:r>
      <w:r w:rsidRPr="00B20043">
        <w:rPr>
          <w:rFonts w:ascii="Century Gothic" w:hAnsi="Century Gothic"/>
          <w:b/>
        </w:rPr>
        <w:t xml:space="preserve"> cen</w:t>
      </w:r>
      <w:r>
        <w:rPr>
          <w:rFonts w:ascii="Century Gothic" w:hAnsi="Century Gothic"/>
          <w:b/>
        </w:rPr>
        <w:t>a</w:t>
      </w:r>
      <w:r w:rsidRPr="00B20043">
        <w:rPr>
          <w:rFonts w:ascii="Century Gothic" w:hAnsi="Century Gothic"/>
          <w:b/>
        </w:rPr>
        <w:t xml:space="preserve"> brutto</w:t>
      </w:r>
      <w:r w:rsidRPr="00B20043">
        <w:rPr>
          <w:rFonts w:ascii="Century Gothic" w:hAnsi="Century Gothic"/>
        </w:rPr>
        <w:t xml:space="preserve"> (łącznie z podatkiem VAT): . . . . . .. . . . . zł </w:t>
      </w:r>
      <w:r>
        <w:rPr>
          <w:rFonts w:ascii="Century Gothic" w:hAnsi="Century Gothic"/>
        </w:rPr>
        <w:t>(</w:t>
      </w:r>
      <w:r w:rsidRPr="008A17E6">
        <w:rPr>
          <w:rStyle w:val="highlight"/>
          <w:b/>
          <w:bCs/>
          <w:color w:val="FF0000"/>
          <w:u w:val="single"/>
        </w:rPr>
        <w:t>DO PRZENIESIENIA DO INTERA</w:t>
      </w:r>
      <w:r>
        <w:rPr>
          <w:rStyle w:val="highlight"/>
          <w:b/>
          <w:bCs/>
          <w:color w:val="FF0000"/>
          <w:u w:val="single"/>
        </w:rPr>
        <w:t>K</w:t>
      </w:r>
      <w:r w:rsidRPr="008A17E6">
        <w:rPr>
          <w:rStyle w:val="highlight"/>
          <w:b/>
          <w:bCs/>
          <w:color w:val="FF0000"/>
          <w:u w:val="single"/>
        </w:rPr>
        <w:t>TYWNEGO FORMULARZA OFERTY</w:t>
      </w:r>
      <w:r>
        <w:rPr>
          <w:rStyle w:val="highlight"/>
          <w:b/>
          <w:bCs/>
          <w:color w:val="FF0000"/>
          <w:u w:val="single"/>
        </w:rPr>
        <w:t xml:space="preserve"> JAKO CENA BRUTTO OFERTY w </w:t>
      </w:r>
      <w:proofErr w:type="spellStart"/>
      <w:r>
        <w:rPr>
          <w:rStyle w:val="highlight"/>
          <w:b/>
          <w:bCs/>
          <w:color w:val="FF0000"/>
          <w:u w:val="single"/>
        </w:rPr>
        <w:t>części</w:t>
      </w:r>
      <w:proofErr w:type="spellEnd"/>
      <w:r>
        <w:rPr>
          <w:rStyle w:val="highlight"/>
          <w:b/>
          <w:bCs/>
          <w:color w:val="FF0000"/>
          <w:u w:val="single"/>
        </w:rPr>
        <w:t xml:space="preserve"> II)</w:t>
      </w:r>
    </w:p>
    <w:p w14:paraId="0ADFC19E" w14:textId="77777777" w:rsidR="00C21DE0" w:rsidRPr="00B20043" w:rsidRDefault="00C21DE0" w:rsidP="00C21DE0">
      <w:pPr>
        <w:spacing w:before="120" w:after="120"/>
        <w:ind w:left="644"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028192D0" w14:textId="77777777" w:rsidR="00C21DE0" w:rsidRPr="00B20043" w:rsidRDefault="00C21DE0" w:rsidP="00A225FD">
      <w:pPr>
        <w:spacing w:before="120" w:after="120"/>
        <w:ind w:left="644" w:right="141"/>
        <w:jc w:val="both"/>
        <w:rPr>
          <w:rFonts w:ascii="Century Gothic" w:hAnsi="Century Gothic"/>
          <w:b/>
        </w:rPr>
      </w:pPr>
    </w:p>
    <w:bookmarkEnd w:id="1"/>
    <w:p w14:paraId="2B949456" w14:textId="1C1B168F" w:rsidR="00A225FD" w:rsidRPr="00674188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093DC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6C7584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 </w:t>
      </w:r>
      <w:r w:rsidR="00947D5F">
        <w:rPr>
          <w:rStyle w:val="highlight"/>
          <w:rFonts w:ascii="Century Gothic" w:hAnsi="Century Gothic"/>
          <w:sz w:val="20"/>
          <w:szCs w:val="20"/>
          <w:lang w:val="pl-PL"/>
        </w:rPr>
        <w:t xml:space="preserve">(dotyczy obu części zamówienia) 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>od dnia zawarcia umowy</w:t>
      </w:r>
      <w:r w:rsidR="00674188"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zapoznaliśmy się z otrzymanymi dokumentami zamówienia i w pełni je akceptujemy oraz uzyskaliśmy konieczne informacje do przygotowania oferty.</w:t>
      </w:r>
    </w:p>
    <w:p w14:paraId="198C3E01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w przypadku wyboru naszej oferty zobowiązujemy się do zawarcia umowy wg wzoru załączonego do SWZ, który został przez nas zaakceptowany (</w:t>
      </w:r>
      <w:r w:rsidRPr="00CB6700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A75F8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  <w:lang w:val="pl-PL"/>
        </w:rPr>
      </w:pPr>
      <w:r w:rsidRPr="00CA75F8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Oświadczamy, że uważamy się za związanych niniejszą ofertą na okres wskazany w pkt. X.1 SWZ.</w:t>
      </w:r>
    </w:p>
    <w:p w14:paraId="4AEF750F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color w:val="000000" w:themeColor="text1"/>
          <w:lang w:val="pl-PL"/>
        </w:rPr>
      </w:pPr>
      <w:bookmarkStart w:id="2" w:name="_Hlk137554628"/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B6700" w:rsidRDefault="00A225FD" w:rsidP="00A225F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005D8CD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…………………………………………………………………………………………………………………..</w:t>
      </w:r>
    </w:p>
    <w:p w14:paraId="60B29945" w14:textId="77777777" w:rsidR="00A225FD" w:rsidRPr="00CB6700" w:rsidRDefault="00A225FD" w:rsidP="00A225FD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CB670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EAEDDA8" w14:textId="77777777" w:rsidR="00A225FD" w:rsidRPr="00CB6700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B6700" w:rsidRDefault="00A225FD" w:rsidP="0096637B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674188" w:rsidRDefault="00A225FD" w:rsidP="0096637B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77777777" w:rsidR="00674188" w:rsidRPr="004D5E00" w:rsidRDefault="00674188" w:rsidP="0096637B">
      <w:pPr>
        <w:pStyle w:val="Teksttreci0"/>
        <w:numPr>
          <w:ilvl w:val="0"/>
          <w:numId w:val="18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Wartość towarów/usług powodująca obowiązek podatkowy u zamawiającego to ………………………………………………….. zł netto**/</w:t>
      </w:r>
    </w:p>
    <w:p w14:paraId="40286F73" w14:textId="2003971E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wewnątrzwspólnotowego nabycia towarów</w:t>
      </w:r>
    </w:p>
    <w:p w14:paraId="0AD84269" w14:textId="752A7ADB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importu usług lub importu towarów, z którymi wiąże się obowiązek doliczenia VAT przez zamawiającego przy porównywaniu cen ofertowych podatku VAT</w:t>
      </w:r>
      <w:bookmarkEnd w:id="2"/>
    </w:p>
    <w:p w14:paraId="2DEBA969" w14:textId="77777777" w:rsidR="00A225FD" w:rsidRPr="00CB6700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wysokiej jakości, będą spełniać wymagania jakościowe, dotyczące przechowywania, pakowania i transportu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zawarte w Polskich Normach przenoszących normy europejskie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oraz będą posiadać ważne terminy przydatności do spożycia, a także posiadają atesty i/lub pozwolenia potwierdzające, że poprzez odpowiednie </w:t>
      </w:r>
      <w:r w:rsidRPr="00CB6700">
        <w:rPr>
          <w:rFonts w:ascii="Century Gothic" w:hAnsi="Century Gothic" w:cs="Times New Roman"/>
          <w:bCs/>
          <w:color w:val="000000" w:themeColor="text1"/>
          <w:sz w:val="20"/>
          <w:szCs w:val="20"/>
        </w:rPr>
        <w:t>odniesienie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dokładnie oznaczone produkty będące przedmiotem 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lastRenderedPageBreak/>
        <w:t xml:space="preserve">dostawy odpowiadają wskazanym normom.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a na żądanie Zamawiającego, do wskazanej dostawy załączony zostanie dokument stanowiący potwierdzenie tych wymagań</w:t>
      </w:r>
    </w:p>
    <w:p w14:paraId="44CEE913" w14:textId="2FA39C3B" w:rsidR="00A225FD" w:rsidRPr="00D24309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4949252B" w14:textId="77777777" w:rsidR="00CA75F8" w:rsidRPr="00382DFA" w:rsidRDefault="00CA75F8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Jesteśmy/nie jesteśmy 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mikro/</w:t>
      </w: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małym/średnim przedsiębiorcą, nie dotyczy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*/.</w:t>
      </w:r>
    </w:p>
    <w:p w14:paraId="1623B62B" w14:textId="77777777" w:rsidR="00CA75F8" w:rsidRPr="007C3D64" w:rsidRDefault="00CA75F8" w:rsidP="0096637B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</w:t>
      </w:r>
      <w:r w:rsidRPr="004D5E00">
        <w:rPr>
          <w:rFonts w:ascii="Century Gothic" w:eastAsia="Times New Roman" w:hAnsi="Century Gothic"/>
          <w:sz w:val="20"/>
          <w:szCs w:val="20"/>
        </w:rPr>
        <w:t>wypełniliśmy</w:t>
      </w:r>
      <w:r w:rsidRPr="004D5E00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73105766" w14:textId="77777777" w:rsidR="00CA75F8" w:rsidRPr="004D5E00" w:rsidRDefault="00CA75F8" w:rsidP="0096637B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4D5E00">
        <w:rPr>
          <w:rFonts w:ascii="Century Gothic" w:hAnsi="Century Gothic"/>
          <w:sz w:val="20"/>
          <w:szCs w:val="20"/>
          <w:vertAlign w:val="superscript"/>
        </w:rPr>
        <w:t>)</w:t>
      </w:r>
      <w:r w:rsidRPr="004D5E00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4F5E4B5" w14:textId="77777777" w:rsidR="00CA75F8" w:rsidRPr="004D5E00" w:rsidRDefault="00CA75F8" w:rsidP="00CA75F8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7853C8F2" w14:textId="77777777" w:rsidR="00CA75F8" w:rsidRPr="004D5E00" w:rsidRDefault="00CA75F8" w:rsidP="00CA75F8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(wypełniają jedynie Wykonawcy składający wspóln</w:t>
      </w:r>
      <w:r>
        <w:rPr>
          <w:rFonts w:ascii="Century Gothic" w:hAnsi="Century Gothic"/>
          <w:sz w:val="20"/>
          <w:szCs w:val="20"/>
        </w:rPr>
        <w:t>ą</w:t>
      </w:r>
      <w:r w:rsidRPr="004D5E00">
        <w:rPr>
          <w:rFonts w:ascii="Century Gothic" w:hAnsi="Century Gothic"/>
          <w:sz w:val="20"/>
          <w:szCs w:val="20"/>
        </w:rPr>
        <w:t xml:space="preserve"> ofertę)</w:t>
      </w:r>
      <w:bookmarkStart w:id="3" w:name="bookmark56"/>
    </w:p>
    <w:bookmarkEnd w:id="3"/>
    <w:p w14:paraId="4BD8EDE2" w14:textId="59452ABF" w:rsidR="00D24309" w:rsidRPr="00CA75F8" w:rsidRDefault="00CA75F8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Century Gothic" w:eastAsia="Times New Roman" w:hAnsi="Century Gothic"/>
        </w:rPr>
        <w:sectPr w:rsidR="00D24309" w:rsidRPr="00CA75F8" w:rsidSect="00A225FD">
          <w:headerReference w:type="default" r:id="rId8"/>
          <w:footerReference w:type="even" r:id="rId9"/>
          <w:footerReference w:type="default" r:id="rId10"/>
          <w:pgSz w:w="11900" w:h="16840"/>
          <w:pgMar w:top="1418" w:right="1440" w:bottom="1418" w:left="1418" w:header="993" w:footer="6" w:gutter="0"/>
          <w:cols w:space="720"/>
          <w:noEndnote/>
          <w:docGrid w:linePitch="360"/>
        </w:sectPr>
      </w:pPr>
      <w:r w:rsidRPr="00CA75F8">
        <w:rPr>
          <w:rFonts w:ascii="Century Gothic" w:hAnsi="Century Gothic"/>
          <w:b/>
          <w:sz w:val="20"/>
          <w:szCs w:val="20"/>
        </w:rPr>
        <w:t xml:space="preserve">OŚWIADCZAMY, </w:t>
      </w:r>
      <w:r w:rsidRPr="00CA75F8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CA75F8">
        <w:rPr>
          <w:rFonts w:ascii="Century Gothic" w:hAnsi="Century Gothic"/>
          <w:sz w:val="20"/>
          <w:szCs w:val="20"/>
        </w:rPr>
        <w:t>tajemnicę</w:t>
      </w:r>
      <w:r w:rsidRPr="00CA75F8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CA75F8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 (załączamy osobny plik z odpowiednim oznaczeniem) o nazwie…………**(</w:t>
      </w:r>
      <w:r w:rsidRPr="00CA75F8">
        <w:rPr>
          <w:rFonts w:ascii="Century Gothic" w:eastAsia="Times New Roman" w:hAnsi="Century Gothic"/>
          <w:i/>
          <w:iCs/>
          <w:sz w:val="16"/>
          <w:szCs w:val="16"/>
        </w:rPr>
        <w:t>jeżeli dotyczy</w:t>
      </w:r>
      <w:r w:rsidRPr="00CA75F8">
        <w:rPr>
          <w:rFonts w:ascii="Century Gothic" w:eastAsia="Times New Roman" w:hAnsi="Century Gothic"/>
          <w:sz w:val="20"/>
          <w:szCs w:val="20"/>
        </w:rPr>
        <w:t>)</w:t>
      </w:r>
      <w:r w:rsidR="00D24309" w:rsidRPr="00CA75F8">
        <w:rPr>
          <w:rFonts w:ascii="Century Gothic" w:eastAsia="Times New Roman" w:hAnsi="Century Gothic"/>
          <w:sz w:val="20"/>
          <w:szCs w:val="20"/>
        </w:rPr>
        <w:br w:type="page"/>
      </w:r>
    </w:p>
    <w:p w14:paraId="2E2029A8" w14:textId="5FA9791A" w:rsidR="0023295B" w:rsidRPr="00E173A4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Style w:val="highlight"/>
          <w:rFonts w:ascii="Century Gothic" w:hAnsi="Century Gothic"/>
          <w:color w:val="000000" w:themeColor="text1"/>
          <w:sz w:val="20"/>
          <w:szCs w:val="20"/>
        </w:rPr>
      </w:pPr>
      <w:r w:rsidRPr="00B2514C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 xml:space="preserve">Poniżej </w:t>
      </w:r>
      <w:r w:rsidRPr="00B2514C">
        <w:rPr>
          <w:rFonts w:ascii="Century Gothic" w:eastAsia="Times New Roman" w:hAnsi="Century Gothic"/>
          <w:sz w:val="20"/>
          <w:szCs w:val="20"/>
        </w:rPr>
        <w:t>przedstawienie</w:t>
      </w:r>
      <w:r w:rsidRPr="00B2514C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oferowanych towarów</w:t>
      </w:r>
      <w:r w:rsidR="003C6798" w:rsidRPr="00B2514C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oraz</w:t>
      </w:r>
      <w:r w:rsidRPr="00B2514C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cen jednostkowych</w:t>
      </w:r>
      <w:r w:rsidR="007022F8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w części I</w:t>
      </w:r>
      <w:r w:rsidR="00BF5CC3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proofErr w:type="spellStart"/>
      <w:r w:rsidR="00BF5CC3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i</w:t>
      </w:r>
      <w:proofErr w:type="spellEnd"/>
      <w:r w:rsidR="00BF5CC3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II</w:t>
      </w:r>
    </w:p>
    <w:p w14:paraId="15E3E8DB" w14:textId="77777777" w:rsidR="00E173A4" w:rsidRPr="00E173A4" w:rsidRDefault="00E173A4" w:rsidP="00E173A4">
      <w:pPr>
        <w:spacing w:before="0" w:after="0"/>
        <w:ind w:right="141"/>
        <w:jc w:val="both"/>
        <w:rPr>
          <w:rStyle w:val="highlight"/>
          <w:rFonts w:ascii="Century Gothic" w:hAnsi="Century Gothic"/>
          <w:sz w:val="16"/>
          <w:szCs w:val="16"/>
          <w:lang w:val="pl-PL"/>
        </w:rPr>
      </w:pPr>
      <w:r w:rsidRPr="00E173A4">
        <w:rPr>
          <w:rStyle w:val="highlight"/>
          <w:rFonts w:ascii="Century Gothic" w:hAnsi="Century Gothic"/>
          <w:sz w:val="16"/>
          <w:szCs w:val="16"/>
          <w:lang w:val="pl-PL"/>
        </w:rPr>
        <w:t xml:space="preserve">Informacje dot. wypełnienia poniższej tabeli </w:t>
      </w:r>
    </w:p>
    <w:p w14:paraId="6368E35C" w14:textId="77777777" w:rsidR="00E173A4" w:rsidRPr="00E173A4" w:rsidRDefault="00E173A4" w:rsidP="00E173A4">
      <w:pPr>
        <w:spacing w:before="0" w:after="0"/>
        <w:ind w:right="141"/>
        <w:jc w:val="both"/>
        <w:rPr>
          <w:rStyle w:val="highlight"/>
          <w:rFonts w:ascii="Century Gothic" w:hAnsi="Century Gothic"/>
          <w:sz w:val="16"/>
          <w:szCs w:val="16"/>
          <w:lang w:val="pl-PL"/>
        </w:rPr>
      </w:pPr>
      <w:r w:rsidRPr="00E173A4">
        <w:rPr>
          <w:rStyle w:val="highlight"/>
          <w:rFonts w:ascii="Century Gothic" w:hAnsi="Century Gothic"/>
          <w:sz w:val="16"/>
          <w:szCs w:val="16"/>
          <w:lang w:val="pl-PL"/>
        </w:rPr>
        <w:t>*/ niepotrzebne skreślić, **/ wypełnić</w:t>
      </w:r>
    </w:p>
    <w:p w14:paraId="49E73D67" w14:textId="77777777" w:rsidR="00E173A4" w:rsidRPr="00E173A4" w:rsidRDefault="00E173A4" w:rsidP="00E173A4">
      <w:pPr>
        <w:spacing w:before="0" w:after="0"/>
        <w:ind w:right="141"/>
        <w:jc w:val="both"/>
        <w:rPr>
          <w:rStyle w:val="highlight"/>
          <w:iCs/>
          <w:sz w:val="16"/>
          <w:szCs w:val="16"/>
          <w:lang w:val="pl-PL"/>
        </w:rPr>
      </w:pPr>
      <w:r w:rsidRPr="00E173A4">
        <w:rPr>
          <w:rStyle w:val="highlight"/>
          <w:iCs/>
          <w:sz w:val="16"/>
          <w:szCs w:val="16"/>
          <w:lang w:val="pl-PL"/>
        </w:rPr>
        <w:t xml:space="preserve">UWAGA: 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7"/>
      </w:tblGrid>
      <w:tr w:rsidR="00E173A4" w:rsidRPr="006607DA" w14:paraId="283D0602" w14:textId="77777777" w:rsidTr="0005088C">
        <w:trPr>
          <w:trHeight w:val="58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715C" w14:textId="43C0D60E" w:rsidR="00E173A4" w:rsidRPr="00E173A4" w:rsidRDefault="00E173A4" w:rsidP="00E173A4">
            <w:pPr>
              <w:spacing w:before="0" w:after="0"/>
              <w:ind w:right="141"/>
              <w:jc w:val="both"/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</w:pPr>
            <w:r w:rsidRPr="00E173A4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 xml:space="preserve">**/  należy wpisać nazwę produktu lub producenta oraz inne dane, w tym </w:t>
            </w:r>
            <w:r w:rsidR="00DC7AEA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>p</w:t>
            </w:r>
            <w:proofErr w:type="spellStart"/>
            <w:r w:rsidR="00DC7AEA">
              <w:rPr>
                <w:rStyle w:val="highlight"/>
                <w:iCs/>
                <w:sz w:val="16"/>
                <w:szCs w:val="16"/>
              </w:rPr>
              <w:t>ojemność</w:t>
            </w:r>
            <w:proofErr w:type="spellEnd"/>
            <w:r w:rsidR="00DC7AEA">
              <w:rPr>
                <w:rStyle w:val="highlight"/>
                <w:iCs/>
                <w:sz w:val="16"/>
                <w:szCs w:val="16"/>
              </w:rPr>
              <w:t xml:space="preserve"> </w:t>
            </w:r>
            <w:proofErr w:type="spellStart"/>
            <w:r w:rsidR="00DC7AEA">
              <w:rPr>
                <w:rStyle w:val="highlight"/>
                <w:iCs/>
                <w:sz w:val="16"/>
                <w:szCs w:val="16"/>
              </w:rPr>
              <w:t>lub</w:t>
            </w:r>
            <w:proofErr w:type="spellEnd"/>
            <w:r w:rsidR="00DC7AEA">
              <w:rPr>
                <w:rStyle w:val="highlight"/>
                <w:iCs/>
                <w:sz w:val="16"/>
                <w:szCs w:val="16"/>
              </w:rPr>
              <w:t xml:space="preserve"> </w:t>
            </w:r>
            <w:r w:rsidRPr="00E173A4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>wagę</w:t>
            </w:r>
            <w:r w:rsidR="00DC7AEA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 xml:space="preserve"> </w:t>
            </w:r>
            <w:r w:rsidR="00DC7AEA">
              <w:rPr>
                <w:rStyle w:val="highlight"/>
                <w:iCs/>
                <w:sz w:val="16"/>
                <w:szCs w:val="16"/>
              </w:rPr>
              <w:t xml:space="preserve">(w </w:t>
            </w:r>
            <w:proofErr w:type="spellStart"/>
            <w:r w:rsidR="00DC7AEA">
              <w:rPr>
                <w:rStyle w:val="highlight"/>
                <w:iCs/>
                <w:sz w:val="16"/>
                <w:szCs w:val="16"/>
              </w:rPr>
              <w:t>zależności</w:t>
            </w:r>
            <w:proofErr w:type="spellEnd"/>
            <w:r w:rsidR="00DC7AEA">
              <w:rPr>
                <w:rStyle w:val="highlight"/>
                <w:iCs/>
                <w:sz w:val="16"/>
                <w:szCs w:val="16"/>
              </w:rPr>
              <w:t xml:space="preserve"> </w:t>
            </w:r>
            <w:proofErr w:type="spellStart"/>
            <w:r w:rsidR="00DC7AEA">
              <w:rPr>
                <w:rStyle w:val="highlight"/>
                <w:iCs/>
                <w:sz w:val="16"/>
                <w:szCs w:val="16"/>
              </w:rPr>
              <w:t>od</w:t>
            </w:r>
            <w:proofErr w:type="spellEnd"/>
            <w:r w:rsidR="00DC7AEA">
              <w:rPr>
                <w:rStyle w:val="highlight"/>
                <w:iCs/>
                <w:sz w:val="16"/>
                <w:szCs w:val="16"/>
              </w:rPr>
              <w:t xml:space="preserve"> </w:t>
            </w:r>
            <w:proofErr w:type="spellStart"/>
            <w:r w:rsidR="00DC7AEA">
              <w:rPr>
                <w:rStyle w:val="highlight"/>
                <w:iCs/>
                <w:sz w:val="16"/>
                <w:szCs w:val="16"/>
              </w:rPr>
              <w:t>asortymentu</w:t>
            </w:r>
            <w:proofErr w:type="spellEnd"/>
            <w:r w:rsidR="00DC7AEA">
              <w:rPr>
                <w:rStyle w:val="highlight"/>
                <w:iCs/>
                <w:sz w:val="16"/>
                <w:szCs w:val="16"/>
              </w:rPr>
              <w:t>)</w:t>
            </w:r>
            <w:r w:rsidRPr="00E173A4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 xml:space="preserve"> we </w:t>
            </w:r>
            <w:r w:rsidR="00DD5DE6" w:rsidRPr="00E173A4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 xml:space="preserve">WSZYSTKICH </w:t>
            </w:r>
            <w:r w:rsidRPr="00E173A4">
              <w:rPr>
                <w:rStyle w:val="highlight"/>
                <w:b/>
                <w:bCs/>
                <w:iCs/>
                <w:sz w:val="16"/>
                <w:szCs w:val="16"/>
                <w:lang w:val="pl-PL"/>
              </w:rPr>
              <w:t xml:space="preserve">pozycjach. </w:t>
            </w:r>
          </w:p>
          <w:p w14:paraId="68A8A133" w14:textId="77777777" w:rsidR="00E173A4" w:rsidRPr="00E173A4" w:rsidRDefault="00E173A4" w:rsidP="00E173A4">
            <w:pPr>
              <w:spacing w:before="0" w:after="0"/>
              <w:ind w:right="141"/>
              <w:jc w:val="both"/>
              <w:rPr>
                <w:rStyle w:val="highlight"/>
                <w:iCs/>
                <w:sz w:val="16"/>
                <w:szCs w:val="16"/>
                <w:lang w:val="pl-PL"/>
              </w:rPr>
            </w:pPr>
            <w:r w:rsidRPr="00E173A4">
              <w:rPr>
                <w:rStyle w:val="highlight"/>
                <w:iCs/>
                <w:sz w:val="16"/>
                <w:szCs w:val="16"/>
                <w:lang w:val="pl-PL"/>
              </w:rPr>
              <w:t>Nie wpisanie tych danych spowoduje odrzucenie oferty jako niezgodnej z  SWZ.</w:t>
            </w:r>
            <w:r w:rsidRPr="00E173A4">
              <w:rPr>
                <w:rStyle w:val="highlight"/>
                <w:i/>
                <w:iCs/>
                <w:szCs w:val="16"/>
                <w:lang w:val="pl-PL"/>
              </w:rPr>
              <w:t xml:space="preserve">           </w:t>
            </w:r>
          </w:p>
        </w:tc>
      </w:tr>
    </w:tbl>
    <w:p w14:paraId="481C4475" w14:textId="77777777" w:rsidR="00E173A4" w:rsidRPr="00E173A4" w:rsidRDefault="00E173A4" w:rsidP="00E173A4">
      <w:pPr>
        <w:spacing w:before="0" w:after="0"/>
        <w:ind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E173A4">
        <w:rPr>
          <w:rStyle w:val="highlight"/>
          <w:i/>
          <w:iCs/>
          <w:sz w:val="16"/>
          <w:szCs w:val="16"/>
          <w:lang w:val="pl-PL"/>
        </w:rPr>
        <w:t>Produkty przedstawione przez Wykonawcę muszą odpowiadać opisowi przedstawionemu przez Zamawiającego.</w:t>
      </w:r>
      <w:r w:rsidRPr="00E173A4">
        <w:rPr>
          <w:rStyle w:val="highlight"/>
          <w:iCs/>
          <w:sz w:val="16"/>
          <w:szCs w:val="16"/>
          <w:lang w:val="pl-PL"/>
        </w:rPr>
        <w:t xml:space="preserve"> </w:t>
      </w:r>
    </w:p>
    <w:p w14:paraId="7F7B0C26" w14:textId="77777777" w:rsidR="00E173A4" w:rsidRPr="00E173A4" w:rsidRDefault="00E173A4" w:rsidP="00E173A4">
      <w:pPr>
        <w:spacing w:before="0" w:after="0"/>
        <w:ind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E173A4">
        <w:rPr>
          <w:rStyle w:val="highlight"/>
          <w:i/>
          <w:iCs/>
          <w:sz w:val="16"/>
          <w:szCs w:val="16"/>
          <w:lang w:val="pl-PL"/>
        </w:rPr>
        <w:t>Ceny jednostkowe oraz wartość należy podać w zaokrągleniu do dwóch miejsc po przecinku.</w:t>
      </w:r>
    </w:p>
    <w:p w14:paraId="4A1800CF" w14:textId="24EA9CA5" w:rsidR="00E173A4" w:rsidRPr="00E173A4" w:rsidRDefault="00BF5CC3" w:rsidP="00E173A4">
      <w:pPr>
        <w:spacing w:before="0" w:after="0"/>
        <w:jc w:val="both"/>
        <w:rPr>
          <w:rStyle w:val="highlight"/>
          <w:rFonts w:ascii="Century Gothic" w:hAnsi="Century Gothic"/>
          <w:color w:val="000000" w:themeColor="text1"/>
        </w:rPr>
      </w:pPr>
      <w:proofErr w:type="spellStart"/>
      <w:r>
        <w:rPr>
          <w:rStyle w:val="highlight"/>
          <w:rFonts w:ascii="Century Gothic" w:hAnsi="Century Gothic"/>
          <w:color w:val="000000" w:themeColor="text1"/>
        </w:rPr>
        <w:t>Część</w:t>
      </w:r>
      <w:proofErr w:type="spellEnd"/>
      <w:r>
        <w:rPr>
          <w:rStyle w:val="highlight"/>
          <w:rFonts w:ascii="Century Gothic" w:hAnsi="Century Gothic"/>
          <w:color w:val="000000" w:themeColor="text1"/>
        </w:rPr>
        <w:t xml:space="preserve"> I</w:t>
      </w:r>
    </w:p>
    <w:tbl>
      <w:tblPr>
        <w:tblpPr w:leftFromText="141" w:rightFromText="141" w:vertAnchor="text" w:horzAnchor="margin" w:tblpY="39"/>
        <w:tblW w:w="52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479"/>
        <w:gridCol w:w="489"/>
        <w:gridCol w:w="710"/>
        <w:gridCol w:w="6519"/>
        <w:gridCol w:w="849"/>
        <w:gridCol w:w="1135"/>
        <w:gridCol w:w="710"/>
        <w:gridCol w:w="1415"/>
      </w:tblGrid>
      <w:tr w:rsidR="00BA3450" w:rsidRPr="0073351A" w14:paraId="7353F18E" w14:textId="77777777" w:rsidTr="00BA3450">
        <w:trPr>
          <w:cantSplit/>
          <w:trHeight w:val="1134"/>
        </w:trPr>
        <w:tc>
          <w:tcPr>
            <w:tcW w:w="146" w:type="pct"/>
            <w:shd w:val="clear" w:color="auto" w:fill="auto"/>
            <w:vAlign w:val="center"/>
          </w:tcPr>
          <w:p w14:paraId="7FC5EFA6" w14:textId="77777777" w:rsidR="00DC7AEA" w:rsidRPr="0073351A" w:rsidRDefault="00DC7AEA" w:rsidP="00AE151D">
            <w:pPr>
              <w:ind w:left="70" w:right="-36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73351A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8"/>
                <w:szCs w:val="18"/>
              </w:rPr>
              <w:t>L</w:t>
            </w:r>
            <w:r w:rsidRPr="0073351A">
              <w:rPr>
                <w:rFonts w:eastAsia="Times New Roman" w:cs="Arial"/>
                <w:sz w:val="18"/>
                <w:szCs w:val="18"/>
              </w:rPr>
              <w:t>p.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14:paraId="6787B29B" w14:textId="77777777" w:rsidR="00DC7AEA" w:rsidRPr="0073351A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ASORTYMENT oraz kryteria stosowane w celu oceny równoważności</w:t>
            </w:r>
          </w:p>
        </w:tc>
        <w:tc>
          <w:tcPr>
            <w:tcW w:w="166" w:type="pct"/>
            <w:shd w:val="clear" w:color="auto" w:fill="auto"/>
            <w:vAlign w:val="center"/>
            <w:hideMark/>
          </w:tcPr>
          <w:p w14:paraId="5BDBD586" w14:textId="77777777" w:rsidR="00DC7AEA" w:rsidRPr="0073351A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proofErr w:type="spellStart"/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Jm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B9B6121" w14:textId="77777777" w:rsidR="00DC7AEA" w:rsidRPr="0073351A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ILOŚĆ</w:t>
            </w:r>
          </w:p>
        </w:tc>
        <w:tc>
          <w:tcPr>
            <w:tcW w:w="2212" w:type="pct"/>
            <w:vAlign w:val="center"/>
          </w:tcPr>
          <w:p w14:paraId="0BBD2943" w14:textId="0EDDD9AA" w:rsidR="00BA3450" w:rsidRPr="00202D82" w:rsidRDefault="00BA3450" w:rsidP="00BA3450">
            <w:pPr>
              <w:jc w:val="center"/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</w:pPr>
            <w:r w:rsidRPr="00202D82">
              <w:rPr>
                <w:rFonts w:ascii="Century Gothic" w:hAnsi="Century Gothic"/>
                <w:b/>
                <w:bCs/>
                <w:sz w:val="16"/>
                <w:szCs w:val="16"/>
              </w:rPr>
              <w:t>Nazwa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i </w:t>
            </w:r>
            <w:r w:rsidRPr="00202D82">
              <w:rPr>
                <w:rFonts w:ascii="Century Gothic" w:hAnsi="Century Gothic"/>
                <w:b/>
                <w:bCs/>
                <w:sz w:val="16"/>
                <w:szCs w:val="16"/>
              </w:rPr>
              <w:t>producent oraz właściwości oferowanego produktu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,</w:t>
            </w:r>
            <w:r w:rsidR="00BF5CC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 identyfikujące produkt,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BA3450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w tym waga lub pojemność danego asortymentu</w:t>
            </w:r>
            <w:r w:rsidRPr="00202D82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7F093C">
              <w:rPr>
                <w:rFonts w:ascii="Century Gothic" w:hAnsi="Century Gothic"/>
                <w:b/>
                <w:bCs/>
                <w:color w:val="FF0000"/>
                <w:sz w:val="16"/>
                <w:szCs w:val="16"/>
                <w:u w:val="single"/>
              </w:rPr>
              <w:t>(należy wpisać w każdym przypadku w sposób pozwalający na identyfikacje produktu – zarówno jego nazwę jak i producenta)</w:t>
            </w:r>
          </w:p>
          <w:p w14:paraId="72E4B88B" w14:textId="01BF49A2" w:rsidR="00BA3450" w:rsidRPr="00202D82" w:rsidRDefault="00BA3450" w:rsidP="00BA3450">
            <w:pPr>
              <w:jc w:val="center"/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</w:pP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Należy wypełnić dane we 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  <w:u w:val="single"/>
              </w:rPr>
              <w:t>WSZYSTKICH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wykropkowanych miejscach poniższej kolumny</w:t>
            </w:r>
            <w:r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  <w:p w14:paraId="32E9F499" w14:textId="78697BCC" w:rsidR="00DC7AEA" w:rsidRPr="002B1235" w:rsidRDefault="00BA3450" w:rsidP="00BA3450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>(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  <w:u w:val="single"/>
              </w:rPr>
              <w:t>NIEZALEŻNIE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od faktu czy Zamawiający podał nazwę produktu referencyjnego czy nie podał takiej nazwy)</w:t>
            </w:r>
            <w:r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="00DC7AEA"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*</w:t>
            </w:r>
            <w:r w:rsidR="00DC7AEA" w:rsidRPr="002B1235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*/</w:t>
            </w:r>
          </w:p>
        </w:tc>
        <w:tc>
          <w:tcPr>
            <w:tcW w:w="288" w:type="pct"/>
            <w:textDirection w:val="btLr"/>
            <w:vAlign w:val="center"/>
          </w:tcPr>
          <w:p w14:paraId="67E470FE" w14:textId="77777777" w:rsidR="00DC7AEA" w:rsidRPr="0073351A" w:rsidRDefault="00DC7AEA" w:rsidP="00AE151D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Cena netto</w:t>
            </w:r>
          </w:p>
        </w:tc>
        <w:tc>
          <w:tcPr>
            <w:tcW w:w="385" w:type="pct"/>
            <w:textDirection w:val="btLr"/>
            <w:vAlign w:val="center"/>
          </w:tcPr>
          <w:p w14:paraId="41CFAA26" w14:textId="77777777" w:rsidR="00DC7AEA" w:rsidRPr="0073351A" w:rsidRDefault="00DC7AEA" w:rsidP="00AE151D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Stawka podatku od towarów i usług</w:t>
            </w:r>
          </w:p>
        </w:tc>
        <w:tc>
          <w:tcPr>
            <w:tcW w:w="241" w:type="pct"/>
            <w:textDirection w:val="btLr"/>
            <w:vAlign w:val="center"/>
          </w:tcPr>
          <w:p w14:paraId="56BF4088" w14:textId="77777777" w:rsidR="00DC7AEA" w:rsidRPr="0073351A" w:rsidRDefault="00DC7AEA" w:rsidP="00AE151D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Cena brutto</w:t>
            </w:r>
          </w:p>
        </w:tc>
        <w:tc>
          <w:tcPr>
            <w:tcW w:w="480" w:type="pct"/>
            <w:textDirection w:val="btLr"/>
            <w:vAlign w:val="center"/>
          </w:tcPr>
          <w:p w14:paraId="021B7B40" w14:textId="64CD16DD" w:rsidR="00DC7AEA" w:rsidRPr="0073351A" w:rsidRDefault="00DC7AEA" w:rsidP="00AE151D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 xml:space="preserve">Wartość brutto (kol. 4 x kol. </w:t>
            </w:r>
            <w:r w:rsidR="00BA345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8</w:t>
            </w: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)</w:t>
            </w:r>
          </w:p>
        </w:tc>
      </w:tr>
      <w:tr w:rsidR="00BA3450" w:rsidRPr="00CB6700" w14:paraId="7FA8F08E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666D457" w14:textId="77777777" w:rsidR="00DC7AEA" w:rsidRPr="00A55C31" w:rsidRDefault="00DC7AEA" w:rsidP="00AE151D">
            <w:pPr>
              <w:ind w:left="-72"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  <w:r w:rsidRPr="00A55C31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1ECF2D5" w14:textId="77777777" w:rsidR="00DC7AEA" w:rsidRPr="00CB6700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2.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5A2CBE81" w14:textId="77777777" w:rsidR="00DC7AEA" w:rsidRPr="00CB6700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3.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1952EA3" w14:textId="77777777" w:rsidR="00DC7AEA" w:rsidRPr="00CB6700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4.</w:t>
            </w:r>
          </w:p>
        </w:tc>
        <w:tc>
          <w:tcPr>
            <w:tcW w:w="2212" w:type="pct"/>
            <w:vAlign w:val="center"/>
          </w:tcPr>
          <w:p w14:paraId="532AD989" w14:textId="77777777" w:rsidR="00DC7AEA" w:rsidRPr="00CB6700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5.</w:t>
            </w:r>
          </w:p>
        </w:tc>
        <w:tc>
          <w:tcPr>
            <w:tcW w:w="288" w:type="pct"/>
            <w:vAlign w:val="center"/>
          </w:tcPr>
          <w:p w14:paraId="2CAC68FA" w14:textId="2CEFC3FD" w:rsidR="00DC7AEA" w:rsidRPr="00CB6700" w:rsidRDefault="00BA3450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6</w:t>
            </w:r>
            <w:r w:rsidR="00DC7AE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  <w:tc>
          <w:tcPr>
            <w:tcW w:w="385" w:type="pct"/>
            <w:vAlign w:val="center"/>
          </w:tcPr>
          <w:p w14:paraId="6D440D7E" w14:textId="4A28DE70" w:rsidR="00DC7AEA" w:rsidRPr="00CB6700" w:rsidRDefault="00BA3450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7</w:t>
            </w:r>
            <w:r w:rsidR="00DC7AEA" w:rsidRPr="00410E6C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,</w:t>
            </w:r>
          </w:p>
        </w:tc>
        <w:tc>
          <w:tcPr>
            <w:tcW w:w="241" w:type="pct"/>
            <w:vAlign w:val="center"/>
          </w:tcPr>
          <w:p w14:paraId="66C69055" w14:textId="62142E71" w:rsidR="00DC7AEA" w:rsidRPr="00CB6700" w:rsidRDefault="00BA3450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8</w:t>
            </w:r>
            <w:r w:rsidR="00DC7AEA"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  <w:tc>
          <w:tcPr>
            <w:tcW w:w="480" w:type="pct"/>
            <w:vAlign w:val="center"/>
          </w:tcPr>
          <w:p w14:paraId="6A9C0CEE" w14:textId="1A8A41FC" w:rsidR="00DC7AEA" w:rsidRPr="00CB6700" w:rsidRDefault="00BA3450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9</w:t>
            </w:r>
            <w:r w:rsidR="00DC7AEA"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</w:tr>
      <w:tr w:rsidR="00BF5CC3" w:rsidRPr="002779E1" w14:paraId="47F21C94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0ADFA0FB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6186" w14:textId="25723701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Sok pomarańczowy - wyprodukowany z 100 % zagęszczonego soku, pasteryzowany, niegazowany, naturalnie mętny, bez dodatku cukru, konserwantów, barwników, słodzików i aromatów innych niż odzyskanych w procesie zagęszczania soków i przecierów. Opakowanie kartonik  1litr - firmy TYMBARK, FORTUNA, HORTEX 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2F30" w14:textId="1ACE9CD7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38A7" w14:textId="1E3F665D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300</w:t>
            </w:r>
          </w:p>
        </w:tc>
        <w:tc>
          <w:tcPr>
            <w:tcW w:w="2212" w:type="pct"/>
            <w:vAlign w:val="center"/>
          </w:tcPr>
          <w:p w14:paraId="54322E04" w14:textId="4980BE13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A345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BA345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</w:t>
            </w:r>
            <w:r w:rsidRPr="00BA345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Cechy produktu potwierdzające wymogi Zamawiającego opisane w kol. 2 </w:t>
            </w:r>
            <w:r w:rsidRPr="00BA345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BA345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BA345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14B809C1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735AF72B" w14:textId="70936F13" w:rsidR="00BF5CC3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03C92675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56D51777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330353E2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E410221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A5C0" w14:textId="138920CB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Nektar czarna porzeczka - wyprodukowany z 100 % zagęszczonego soku, pasteryzowany, niegazowany, naturalnie </w:t>
            </w:r>
            <w:r w:rsidRPr="00BF5CC3">
              <w:rPr>
                <w:rFonts w:ascii="Century Gothic" w:hAnsi="Century Gothic" w:cs="Arial"/>
                <w:sz w:val="16"/>
                <w:szCs w:val="16"/>
              </w:rPr>
              <w:lastRenderedPageBreak/>
              <w:t>mętny, bez dodatku cukru, konserwantów, barwników, słodzików i aromatów innych niż odzyskanych w procesie zagęszczania soków i przecierów, wzbogacony witaminą C, pasteryzowany naturalnie mętny Opakowanie kartonik o pojemności 1 litr  -firmy TYMBARK, FORTUNA, HORTEX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70AC" w14:textId="56F98478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399E" w14:textId="07F90A1E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200</w:t>
            </w:r>
          </w:p>
        </w:tc>
        <w:tc>
          <w:tcPr>
            <w:tcW w:w="2212" w:type="pct"/>
          </w:tcPr>
          <w:p w14:paraId="1AA45903" w14:textId="4B47A44E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lastRenderedPageBreak/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1F315EA8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44091531" w14:textId="56620947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2B7EE18D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3D9FB584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31C04A81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B7EF29E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7B47" w14:textId="14496630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Sok jabłkowy  - wyprodukowany z 100 % zagęszczonego soku, pasteryzowany, niegazowany, naturalnie mętny, bez dodatku cukru, konserwantów, barwników, słodzików i aromatów innych niż odzyskanych w procesie zagęszczania soków i przecierów. Opakowanie kartonik  1litr - firmy TYMBARK, FORTUNA, HORTEX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3182" w14:textId="1BA9DE45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EC1E" w14:textId="24B12E99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300</w:t>
            </w:r>
          </w:p>
        </w:tc>
        <w:tc>
          <w:tcPr>
            <w:tcW w:w="2212" w:type="pct"/>
          </w:tcPr>
          <w:p w14:paraId="7AC614F6" w14:textId="7157C6D4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385C3856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44E9FC81" w14:textId="5BDC1B5F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5F88C2B8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1CA2EF3A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080F492F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40E9430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F33D" w14:textId="31A6245D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Nektar z czerwonych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grejfrutów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-wyprodukowany z zagęszczonego soku o zawartości owoców minimum 50 %,pasteryzowany ,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słodzony,naturalnie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mętny. Opakowanie karton o pojemności 1 litra - Firmy TYMBARK, FORTUNA, HORTEX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6A77" w14:textId="6B1B730F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2216" w14:textId="5776405A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100</w:t>
            </w:r>
          </w:p>
        </w:tc>
        <w:tc>
          <w:tcPr>
            <w:tcW w:w="2212" w:type="pct"/>
          </w:tcPr>
          <w:p w14:paraId="60B86B13" w14:textId="246A4032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24A25A99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037A5562" w14:textId="4253AD0F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072A541E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7DE9A942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26FE8B70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0D6182B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0C4D" w14:textId="1740E3EA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Sok ze świeżych pomidorów  - wyprodukowany z 100 % zagęszczonego soku, pasteryzowany, niegazowany, naturalnie mętny, bez dodatku cukru, konserwantów, barwników, słodzików i aromatów innych niż odzyskanych w procesie zagęszczania soków i przecierów. Opakowanie </w:t>
            </w:r>
            <w:r w:rsidRPr="00BF5CC3">
              <w:rPr>
                <w:rFonts w:ascii="Century Gothic" w:hAnsi="Century Gothic" w:cs="Arial"/>
                <w:sz w:val="16"/>
                <w:szCs w:val="16"/>
              </w:rPr>
              <w:lastRenderedPageBreak/>
              <w:t>kartonik  1litr - firmy TYMBARK, FORTUNA, HORTEX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C85A" w14:textId="1D8762C4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117F" w14:textId="7C92B4E9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2212" w:type="pct"/>
          </w:tcPr>
          <w:p w14:paraId="60A8DEB8" w14:textId="3DBA60B8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114213E8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2F02552B" w14:textId="1BDDE53D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078A1AB5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582F3B30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2B5B4763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4FBB7FA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B842" w14:textId="7F56CFC0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Sok warzywno-owocowy łagodny - o składzie  przecieru i  sok z gruszek, marchwi, selera i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pietruszki.Substancje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wzbogacające witaminę C .Opakowanie kartonik o pojemności 0,50 litra - firmy TYMBARK, FORTUNA, HORTEX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7C90" w14:textId="31D380BA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902E" w14:textId="48C7E47F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2212" w:type="pct"/>
          </w:tcPr>
          <w:p w14:paraId="64D515D1" w14:textId="283091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1BD61006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7E31859A" w14:textId="3DD80BEE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4CDF5377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2E91D313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12D14A86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69620CD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3B87" w14:textId="07A95005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Sok warzywno-owocowy -o składzie przecieru i soku z pomidorów, jabłek, marchwi, buraków ćwikłowych, selera, brokułów, szpinaku, porów, cebuli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pasteryzowany.Opakowanie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kartonik o pojemności 0,50 litra -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firmyTYMBARK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>, FORTUNA, HORTEX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88D5" w14:textId="210CD16E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FE3D" w14:textId="25368205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2212" w:type="pct"/>
          </w:tcPr>
          <w:p w14:paraId="4D60401A" w14:textId="1858B301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6EAE450E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2E9C1F0D" w14:textId="741586DF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365FFE08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1BA13740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24207421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7D86404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C187" w14:textId="667052C3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Sok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Warzywno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owocowy -pikantny  -wyprodukowany z przecieru i soku z jabłek, marchwi, selera i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petruszki.Opakowanie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kartonik o pojemności 0,50 litra - firmy TYMBARK, FORTUNA, HORTEX 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03E1" w14:textId="45A6F967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8C2D" w14:textId="6397C1DB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30</w:t>
            </w:r>
          </w:p>
        </w:tc>
        <w:tc>
          <w:tcPr>
            <w:tcW w:w="2212" w:type="pct"/>
          </w:tcPr>
          <w:p w14:paraId="14459874" w14:textId="7D2FD16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3E25A2AD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44DEA87B" w14:textId="62E1768E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2CF24429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652DABB0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4CDE2B95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06E33650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441F" w14:textId="7D8D7927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Napój wiśniowo-jabłkowy jabłkowo-brzoskwiniowy, jabłko mięta, jabłko-arbuz, pomarańcza-brzoskwinia lub inne smaki owocowe, wyprodukowany z soków zagęszczonych, niegazowany, pasteryzowany. Opakowanie butelka szklana o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pojemnosci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0,25 litra -  firmy TYMBARK, FORTUNA, HORTEX 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47C9" w14:textId="0AA604AD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9A6D" w14:textId="1D4E2467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2000</w:t>
            </w:r>
          </w:p>
        </w:tc>
        <w:tc>
          <w:tcPr>
            <w:tcW w:w="2212" w:type="pct"/>
          </w:tcPr>
          <w:p w14:paraId="211C081D" w14:textId="35AB1BFD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6A677E40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1F63506B" w14:textId="2A2AB7A6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241" w:type="pct"/>
            <w:vAlign w:val="center"/>
          </w:tcPr>
          <w:p w14:paraId="4010D351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608797FA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477CBFDC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4CC28ABF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92D5" w14:textId="3504EB74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napój gazowany typu-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pepsi,coca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cola,cola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light,pepsi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light,cola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0%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lastRenderedPageBreak/>
              <w:t>cukru,pepsi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0 %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cukru,mirinda,fanta,sprite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>-butelka plastikowa o pojemności 0.5 l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E039" w14:textId="072099D2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EBA8" w14:textId="5789E35E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800</w:t>
            </w:r>
          </w:p>
        </w:tc>
        <w:tc>
          <w:tcPr>
            <w:tcW w:w="2212" w:type="pct"/>
          </w:tcPr>
          <w:p w14:paraId="26757D1A" w14:textId="1D72685A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(należy wymienić wszystkie cechy, do których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lastRenderedPageBreak/>
              <w:t>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37448FD0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5C4DFF25" w14:textId="3C4A3DAB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23%</w:t>
            </w:r>
          </w:p>
        </w:tc>
        <w:tc>
          <w:tcPr>
            <w:tcW w:w="241" w:type="pct"/>
            <w:vAlign w:val="center"/>
          </w:tcPr>
          <w:p w14:paraId="37420D74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7C0ADAE7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F5CC3" w:rsidRPr="002779E1" w14:paraId="17B53311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05467945" w14:textId="77777777" w:rsidR="00BF5CC3" w:rsidRPr="0023295B" w:rsidRDefault="00BF5CC3" w:rsidP="00BF5CC3">
            <w:pPr>
              <w:pStyle w:val="Akapitzlist"/>
              <w:numPr>
                <w:ilvl w:val="0"/>
                <w:numId w:val="52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0409" w14:textId="5A52526E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woda źródlana gazowana lub niegazowana typu Górska </w:t>
            </w: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Natura,Kropla</w:t>
            </w:r>
            <w:proofErr w:type="spellEnd"/>
            <w:r w:rsidRPr="00BF5CC3">
              <w:rPr>
                <w:rFonts w:ascii="Century Gothic" w:hAnsi="Century Gothic" w:cs="Arial"/>
                <w:sz w:val="16"/>
                <w:szCs w:val="16"/>
              </w:rPr>
              <w:t xml:space="preserve"> Beskidu-butelka szklana  o pojemności 0.25-0.33 l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C168" w14:textId="32FBFAD6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BF5CC3">
              <w:rPr>
                <w:rFonts w:ascii="Century Gothic" w:hAnsi="Century Gothic" w:cs="Arial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A199" w14:textId="3BE7E17B" w:rsidR="00BF5CC3" w:rsidRPr="00BF5CC3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F5CC3">
              <w:rPr>
                <w:rFonts w:ascii="Century Gothic" w:hAnsi="Century Gothic" w:cs="Arial"/>
                <w:sz w:val="16"/>
                <w:szCs w:val="16"/>
              </w:rPr>
              <w:t>1500</w:t>
            </w:r>
          </w:p>
        </w:tc>
        <w:tc>
          <w:tcPr>
            <w:tcW w:w="2212" w:type="pct"/>
          </w:tcPr>
          <w:p w14:paraId="218E5D39" w14:textId="062CDAB5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38A578C2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3F16763B" w14:textId="5799BBD9" w:rsidR="00BF5CC3" w:rsidRPr="004F669C" w:rsidRDefault="00BF5CC3" w:rsidP="00BF5CC3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23%</w:t>
            </w:r>
          </w:p>
        </w:tc>
        <w:tc>
          <w:tcPr>
            <w:tcW w:w="241" w:type="pct"/>
            <w:vAlign w:val="center"/>
          </w:tcPr>
          <w:p w14:paraId="5BC28169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4FEB7A07" w14:textId="77777777" w:rsidR="00BF5CC3" w:rsidRPr="002779E1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A3450" w:rsidRPr="002779E1" w14:paraId="147F9060" w14:textId="77777777" w:rsidTr="00BA3450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0E758BC" w14:textId="77777777" w:rsidR="00DC7AEA" w:rsidRPr="0072244C" w:rsidRDefault="00DC7AEA" w:rsidP="0072244C">
            <w:p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F4EC" w14:textId="4A36CEC1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Razem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***/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C64B" w14:textId="77777777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0CCD" w14:textId="77777777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212" w:type="pct"/>
            <w:vAlign w:val="center"/>
          </w:tcPr>
          <w:p w14:paraId="093B0159" w14:textId="77777777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88" w:type="pct"/>
            <w:vAlign w:val="center"/>
          </w:tcPr>
          <w:p w14:paraId="6E70608E" w14:textId="77777777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68350DF0" w14:textId="77777777" w:rsidR="00DC7AEA" w:rsidRPr="004F669C" w:rsidRDefault="00DC7AEA" w:rsidP="00AE151D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56648ED2" w14:textId="77777777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6AC7F7F0" w14:textId="77777777" w:rsidR="00DC7AEA" w:rsidRPr="002779E1" w:rsidRDefault="00DC7AEA" w:rsidP="00AE151D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</w:tbl>
    <w:p w14:paraId="44B2A38A" w14:textId="77777777" w:rsidR="0043023D" w:rsidRPr="0043023D" w:rsidRDefault="0043023D" w:rsidP="001F541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</w:rPr>
      </w:pPr>
    </w:p>
    <w:p w14:paraId="4282AC98" w14:textId="69DBB663" w:rsidR="001F541A" w:rsidRPr="008A17E6" w:rsidRDefault="008A17E6" w:rsidP="001F541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b/>
          <w:bCs/>
          <w:color w:val="FF0000"/>
          <w:u w:val="single"/>
        </w:rPr>
      </w:pPr>
      <w:r w:rsidRPr="008A17E6">
        <w:rPr>
          <w:rStyle w:val="highlight"/>
          <w:b/>
          <w:bCs/>
          <w:color w:val="FF0000"/>
          <w:u w:val="single"/>
        </w:rPr>
        <w:t>***/</w:t>
      </w:r>
      <w:r w:rsidR="008A0699" w:rsidRPr="008A17E6">
        <w:rPr>
          <w:rStyle w:val="highlight"/>
          <w:b/>
          <w:bCs/>
          <w:color w:val="FF0000"/>
          <w:u w:val="single"/>
        </w:rPr>
        <w:t xml:space="preserve">UWAGA: KWOTA </w:t>
      </w:r>
      <w:r w:rsidRPr="008A17E6">
        <w:rPr>
          <w:rStyle w:val="highlight"/>
          <w:b/>
          <w:bCs/>
          <w:color w:val="FF0000"/>
          <w:u w:val="single"/>
        </w:rPr>
        <w:t xml:space="preserve">BRUTTO </w:t>
      </w:r>
      <w:r w:rsidR="008A0699" w:rsidRPr="008A17E6">
        <w:rPr>
          <w:rStyle w:val="highlight"/>
          <w:b/>
          <w:bCs/>
          <w:color w:val="FF0000"/>
          <w:u w:val="single"/>
        </w:rPr>
        <w:t xml:space="preserve">Z KOL. </w:t>
      </w:r>
      <w:r w:rsidR="00BA3450">
        <w:rPr>
          <w:rStyle w:val="highlight"/>
          <w:b/>
          <w:bCs/>
          <w:color w:val="FF0000"/>
          <w:u w:val="single"/>
        </w:rPr>
        <w:t>9</w:t>
      </w:r>
      <w:r w:rsidRPr="008A17E6">
        <w:rPr>
          <w:rStyle w:val="highlight"/>
          <w:b/>
          <w:bCs/>
          <w:color w:val="FF0000"/>
          <w:u w:val="single"/>
        </w:rPr>
        <w:t xml:space="preserve"> DO PRZENIESIENIA DO INTERATYWNEGO FORMULARZA OFERTY</w:t>
      </w:r>
      <w:r w:rsidR="00183915">
        <w:rPr>
          <w:rStyle w:val="highlight"/>
          <w:b/>
          <w:bCs/>
          <w:color w:val="FF0000"/>
          <w:u w:val="single"/>
        </w:rPr>
        <w:t xml:space="preserve"> JAKO CENA BRUTTO OFERTY</w:t>
      </w:r>
      <w:r w:rsidR="00D83226">
        <w:rPr>
          <w:rStyle w:val="highlight"/>
          <w:b/>
          <w:bCs/>
          <w:color w:val="FF0000"/>
          <w:u w:val="single"/>
        </w:rPr>
        <w:t xml:space="preserve"> </w:t>
      </w:r>
      <w:r w:rsidR="00E173A4">
        <w:rPr>
          <w:rStyle w:val="highlight"/>
          <w:b/>
          <w:bCs/>
          <w:color w:val="FF0000"/>
          <w:u w:val="single"/>
        </w:rPr>
        <w:t xml:space="preserve">w </w:t>
      </w:r>
      <w:proofErr w:type="spellStart"/>
      <w:r w:rsidR="00E173A4">
        <w:rPr>
          <w:rStyle w:val="highlight"/>
          <w:b/>
          <w:bCs/>
          <w:color w:val="FF0000"/>
          <w:u w:val="single"/>
        </w:rPr>
        <w:t>części</w:t>
      </w:r>
      <w:proofErr w:type="spellEnd"/>
      <w:r w:rsidR="00E173A4">
        <w:rPr>
          <w:rStyle w:val="highlight"/>
          <w:b/>
          <w:bCs/>
          <w:color w:val="FF0000"/>
          <w:u w:val="single"/>
        </w:rPr>
        <w:t xml:space="preserve"> I</w:t>
      </w:r>
    </w:p>
    <w:p w14:paraId="3B5951B8" w14:textId="77777777" w:rsidR="006607DA" w:rsidRDefault="006607DA" w:rsidP="00FB487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iCs/>
          <w:sz w:val="16"/>
          <w:szCs w:val="16"/>
          <w:lang w:val="pl-PL"/>
        </w:rPr>
      </w:pPr>
    </w:p>
    <w:p w14:paraId="2D440A4E" w14:textId="659F4BED" w:rsidR="006607DA" w:rsidRPr="00BF5CC3" w:rsidRDefault="00BF5CC3" w:rsidP="00BF5CC3">
      <w:pPr>
        <w:spacing w:before="0" w:after="0" w:line="240" w:lineRule="auto"/>
        <w:rPr>
          <w:rFonts w:ascii="Century Gothic" w:eastAsia="Times New Roman" w:hAnsi="Century Gothic" w:cs="Arial"/>
          <w:b/>
          <w:bCs/>
          <w:color w:val="000000" w:themeColor="text1"/>
          <w:sz w:val="18"/>
          <w:szCs w:val="18"/>
          <w:lang w:bidi="ar-SA"/>
        </w:rPr>
      </w:pPr>
      <w:r w:rsidRPr="00BF5CC3">
        <w:rPr>
          <w:rFonts w:ascii="Century Gothic" w:eastAsia="Times New Roman" w:hAnsi="Century Gothic" w:cs="Arial"/>
          <w:b/>
          <w:bCs/>
          <w:color w:val="000000" w:themeColor="text1"/>
          <w:sz w:val="18"/>
          <w:szCs w:val="18"/>
          <w:lang w:bidi="ar-SA"/>
        </w:rPr>
        <w:t>Część II</w:t>
      </w:r>
    </w:p>
    <w:tbl>
      <w:tblPr>
        <w:tblpPr w:leftFromText="141" w:rightFromText="141" w:vertAnchor="text" w:horzAnchor="margin" w:tblpY="39"/>
        <w:tblW w:w="52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479"/>
        <w:gridCol w:w="489"/>
        <w:gridCol w:w="710"/>
        <w:gridCol w:w="6519"/>
        <w:gridCol w:w="849"/>
        <w:gridCol w:w="1135"/>
        <w:gridCol w:w="710"/>
        <w:gridCol w:w="1415"/>
      </w:tblGrid>
      <w:tr w:rsidR="00BA3450" w:rsidRPr="0073351A" w14:paraId="0AEA4169" w14:textId="77777777" w:rsidTr="002D7636">
        <w:trPr>
          <w:cantSplit/>
          <w:trHeight w:val="1134"/>
        </w:trPr>
        <w:tc>
          <w:tcPr>
            <w:tcW w:w="146" w:type="pct"/>
            <w:shd w:val="clear" w:color="auto" w:fill="auto"/>
            <w:vAlign w:val="center"/>
          </w:tcPr>
          <w:p w14:paraId="0004B0CC" w14:textId="77777777" w:rsidR="00BA3450" w:rsidRPr="0073351A" w:rsidRDefault="00BA3450" w:rsidP="002D7636">
            <w:pPr>
              <w:ind w:left="70" w:right="-36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73351A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8"/>
                <w:szCs w:val="18"/>
              </w:rPr>
              <w:t>L</w:t>
            </w:r>
            <w:r w:rsidRPr="0073351A">
              <w:rPr>
                <w:rFonts w:eastAsia="Times New Roman" w:cs="Arial"/>
                <w:sz w:val="18"/>
                <w:szCs w:val="18"/>
              </w:rPr>
              <w:t>p.</w:t>
            </w:r>
          </w:p>
        </w:tc>
        <w:tc>
          <w:tcPr>
            <w:tcW w:w="841" w:type="pct"/>
            <w:shd w:val="clear" w:color="auto" w:fill="auto"/>
            <w:vAlign w:val="center"/>
            <w:hideMark/>
          </w:tcPr>
          <w:p w14:paraId="4EFF2DF1" w14:textId="77777777" w:rsidR="00BA3450" w:rsidRPr="0073351A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ASORTYMENT oraz kryteria stosowane w celu oceny równoważności</w:t>
            </w:r>
          </w:p>
        </w:tc>
        <w:tc>
          <w:tcPr>
            <w:tcW w:w="166" w:type="pct"/>
            <w:shd w:val="clear" w:color="auto" w:fill="auto"/>
            <w:vAlign w:val="center"/>
            <w:hideMark/>
          </w:tcPr>
          <w:p w14:paraId="2E925A5C" w14:textId="77777777" w:rsidR="00BA3450" w:rsidRPr="0073351A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proofErr w:type="spellStart"/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Jm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FA13AA9" w14:textId="77777777" w:rsidR="00BA3450" w:rsidRPr="0073351A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ILOŚĆ</w:t>
            </w:r>
          </w:p>
        </w:tc>
        <w:tc>
          <w:tcPr>
            <w:tcW w:w="2212" w:type="pct"/>
            <w:vAlign w:val="center"/>
          </w:tcPr>
          <w:p w14:paraId="2FAAAB47" w14:textId="010EB663" w:rsidR="00BF5CC3" w:rsidRPr="00202D82" w:rsidRDefault="00BF5CC3" w:rsidP="00BF5CC3">
            <w:pPr>
              <w:jc w:val="center"/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</w:pPr>
            <w:r w:rsidRPr="00202D82">
              <w:rPr>
                <w:rFonts w:ascii="Century Gothic" w:hAnsi="Century Gothic"/>
                <w:b/>
                <w:bCs/>
                <w:sz w:val="16"/>
                <w:szCs w:val="16"/>
              </w:rPr>
              <w:t>Nazwa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i </w:t>
            </w:r>
            <w:r w:rsidRPr="00202D82">
              <w:rPr>
                <w:rFonts w:ascii="Century Gothic" w:hAnsi="Century Gothic"/>
                <w:b/>
                <w:bCs/>
                <w:sz w:val="16"/>
                <w:szCs w:val="16"/>
              </w:rPr>
              <w:t>producent oraz właściwości oferowanego produktu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identyfikujące produkt, </w:t>
            </w:r>
            <w:r w:rsidRPr="00BA3450">
              <w:rPr>
                <w:rFonts w:ascii="Century Gothic" w:hAnsi="Century Gothic"/>
                <w:b/>
                <w:bCs/>
                <w:sz w:val="16"/>
                <w:szCs w:val="16"/>
                <w:u w:val="single"/>
              </w:rPr>
              <w:t>w tym waga lub pojemność danego asortymentu</w:t>
            </w:r>
            <w:r w:rsidRPr="00202D82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Pr="007F093C">
              <w:rPr>
                <w:rFonts w:ascii="Century Gothic" w:hAnsi="Century Gothic"/>
                <w:b/>
                <w:bCs/>
                <w:color w:val="FF0000"/>
                <w:sz w:val="16"/>
                <w:szCs w:val="16"/>
                <w:u w:val="single"/>
              </w:rPr>
              <w:t>(należy wpisać w każdym przypadku w sposób pozwalający na identyfikacje produktu – zarówno jego nazwę jak i producenta)</w:t>
            </w:r>
          </w:p>
          <w:p w14:paraId="41799A62" w14:textId="77777777" w:rsidR="00BF5CC3" w:rsidRPr="00202D82" w:rsidRDefault="00BF5CC3" w:rsidP="00BF5CC3">
            <w:pPr>
              <w:jc w:val="center"/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</w:pP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Należy wypełnić dane we 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  <w:u w:val="single"/>
              </w:rPr>
              <w:t>WSZYSTKICH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wykropkowanych miejscach poniższej kolumny</w:t>
            </w:r>
            <w:r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  <w:p w14:paraId="765605EC" w14:textId="510BFFC1" w:rsidR="00BA3450" w:rsidRPr="002B1235" w:rsidRDefault="00BF5CC3" w:rsidP="00BF5CC3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>(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  <w:u w:val="single"/>
              </w:rPr>
              <w:t>NIEZALEŻNIE</w:t>
            </w:r>
            <w:r w:rsidRPr="00202D82"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od faktu czy Zamawiający podał nazwę produktu referencyjnego czy nie podał takiej nazwy)</w:t>
            </w:r>
            <w:r>
              <w:rPr>
                <w:rFonts w:ascii="Century Gothic" w:hAnsi="Century Gothic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*</w:t>
            </w:r>
            <w:r w:rsidRPr="002B1235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*/</w:t>
            </w:r>
          </w:p>
        </w:tc>
        <w:tc>
          <w:tcPr>
            <w:tcW w:w="288" w:type="pct"/>
            <w:textDirection w:val="btLr"/>
            <w:vAlign w:val="center"/>
          </w:tcPr>
          <w:p w14:paraId="5D2E3767" w14:textId="77777777" w:rsidR="00BA3450" w:rsidRPr="0073351A" w:rsidRDefault="00BA3450" w:rsidP="002D7636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Cena netto</w:t>
            </w:r>
          </w:p>
        </w:tc>
        <w:tc>
          <w:tcPr>
            <w:tcW w:w="385" w:type="pct"/>
            <w:textDirection w:val="btLr"/>
            <w:vAlign w:val="center"/>
          </w:tcPr>
          <w:p w14:paraId="5110503F" w14:textId="77777777" w:rsidR="00BA3450" w:rsidRPr="0073351A" w:rsidRDefault="00BA3450" w:rsidP="002D7636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Stawka podatku od towarów i usług</w:t>
            </w:r>
          </w:p>
        </w:tc>
        <w:tc>
          <w:tcPr>
            <w:tcW w:w="241" w:type="pct"/>
            <w:textDirection w:val="btLr"/>
            <w:vAlign w:val="center"/>
          </w:tcPr>
          <w:p w14:paraId="79E354F4" w14:textId="77777777" w:rsidR="00BA3450" w:rsidRPr="0073351A" w:rsidRDefault="00BA3450" w:rsidP="002D7636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Cena brutto</w:t>
            </w:r>
          </w:p>
        </w:tc>
        <w:tc>
          <w:tcPr>
            <w:tcW w:w="480" w:type="pct"/>
            <w:textDirection w:val="btLr"/>
            <w:vAlign w:val="center"/>
          </w:tcPr>
          <w:p w14:paraId="213F0D34" w14:textId="77777777" w:rsidR="00BA3450" w:rsidRPr="0073351A" w:rsidRDefault="00BA3450" w:rsidP="002D7636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 xml:space="preserve">Wartość brutto (kol. 4 x kol.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8</w:t>
            </w:r>
            <w:r w:rsidRPr="0073351A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)</w:t>
            </w:r>
          </w:p>
        </w:tc>
      </w:tr>
      <w:tr w:rsidR="00BA3450" w:rsidRPr="00CB6700" w14:paraId="3FF2D137" w14:textId="77777777" w:rsidTr="00443895">
        <w:trPr>
          <w:trHeight w:val="314"/>
        </w:trPr>
        <w:tc>
          <w:tcPr>
            <w:tcW w:w="146" w:type="pct"/>
            <w:shd w:val="clear" w:color="auto" w:fill="auto"/>
            <w:vAlign w:val="center"/>
          </w:tcPr>
          <w:p w14:paraId="57DC117D" w14:textId="77777777" w:rsidR="00BA3450" w:rsidRPr="00A55C31" w:rsidRDefault="00BA3450" w:rsidP="002D7636">
            <w:pPr>
              <w:ind w:left="-72"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  <w:r w:rsidRPr="00A55C31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097D907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2.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4C6DBB9B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3.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8C30FE3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4.</w:t>
            </w:r>
          </w:p>
        </w:tc>
        <w:tc>
          <w:tcPr>
            <w:tcW w:w="2212" w:type="pct"/>
            <w:vAlign w:val="center"/>
          </w:tcPr>
          <w:p w14:paraId="5E45447D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5.</w:t>
            </w:r>
          </w:p>
        </w:tc>
        <w:tc>
          <w:tcPr>
            <w:tcW w:w="288" w:type="pct"/>
            <w:vAlign w:val="center"/>
          </w:tcPr>
          <w:p w14:paraId="22616520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6.</w:t>
            </w:r>
          </w:p>
        </w:tc>
        <w:tc>
          <w:tcPr>
            <w:tcW w:w="385" w:type="pct"/>
            <w:vAlign w:val="center"/>
          </w:tcPr>
          <w:p w14:paraId="0D713DD1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7</w:t>
            </w:r>
            <w:r w:rsidRPr="00410E6C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,</w:t>
            </w:r>
          </w:p>
        </w:tc>
        <w:tc>
          <w:tcPr>
            <w:tcW w:w="241" w:type="pct"/>
            <w:vAlign w:val="center"/>
          </w:tcPr>
          <w:p w14:paraId="4C5D2F73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8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  <w:tc>
          <w:tcPr>
            <w:tcW w:w="480" w:type="pct"/>
            <w:vAlign w:val="center"/>
          </w:tcPr>
          <w:p w14:paraId="2DF23548" w14:textId="77777777" w:rsidR="00BA3450" w:rsidRPr="00CB6700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9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</w:tr>
      <w:tr w:rsidR="00A45A69" w:rsidRPr="002779E1" w14:paraId="7A185ABF" w14:textId="77777777" w:rsidTr="00122207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150FE73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68F3" w14:textId="42FC23D8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BATON typu MARS- 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>nugatowe nadzienie oblane mleczną czekoladą, opakowanie standardowe 51g.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370D" w14:textId="0B933C27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C278" w14:textId="3D4DBEED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450</w:t>
            </w:r>
          </w:p>
        </w:tc>
        <w:tc>
          <w:tcPr>
            <w:tcW w:w="2212" w:type="pct"/>
          </w:tcPr>
          <w:p w14:paraId="2C4239C8" w14:textId="7ED490EB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03AF6C60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7BDD539F" w14:textId="16F7ECD9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23%</w:t>
            </w:r>
          </w:p>
        </w:tc>
        <w:tc>
          <w:tcPr>
            <w:tcW w:w="241" w:type="pct"/>
            <w:vAlign w:val="center"/>
          </w:tcPr>
          <w:p w14:paraId="74DDF62A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0239AFC2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49D084FF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135E5737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8CE8" w14:textId="73EEF3B3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Baton typu </w:t>
            </w: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Snickers</w:t>
            </w:r>
            <w:proofErr w:type="spellEnd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Batonik z nugatowym nadzieniem, ze świeżo prażonymi orzeszkami ziemnymi oblanymi karmelem 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lastRenderedPageBreak/>
              <w:t>i mleczną czekoladą, -masa netto 50 g.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7566" w14:textId="1E42226D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B114" w14:textId="3809B54A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2212" w:type="pct"/>
          </w:tcPr>
          <w:p w14:paraId="72784319" w14:textId="1919C33B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0AB3196F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13E37AD6" w14:textId="59F62720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23%</w:t>
            </w:r>
          </w:p>
        </w:tc>
        <w:tc>
          <w:tcPr>
            <w:tcW w:w="241" w:type="pct"/>
            <w:vAlign w:val="center"/>
          </w:tcPr>
          <w:p w14:paraId="18EC3079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380C456F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3A53E98C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F8B0406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4EC4" w14:textId="347BC63C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BATON typu TWIX- 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>ciasteczka oblane karmelem i mleczną czekoladą , opakowanie standardowe 50g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A752" w14:textId="7FD975B4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C0D8" w14:textId="1EB756A9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2212" w:type="pct"/>
          </w:tcPr>
          <w:p w14:paraId="241DDFF5" w14:textId="5C09154E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29258A67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203B6770" w14:textId="055FF38B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21FBFB3F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5AE26545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00AFA1A0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403385C3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64E1" w14:textId="43B6DE1E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CZEKOLADA typu MILKA-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waga 100 g o smaku mlecznym, orzechowym, jogurtowym,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troskawkowym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,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cream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i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chocolate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dessert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>, biała, karmel, bakaliowa.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D9D0" w14:textId="51EF2B1B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E4BF" w14:textId="7271FC12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2212" w:type="pct"/>
          </w:tcPr>
          <w:p w14:paraId="4359213E" w14:textId="3DE4E370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4D5D27A8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09C73399" w14:textId="4D466B32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23%</w:t>
            </w:r>
          </w:p>
        </w:tc>
        <w:tc>
          <w:tcPr>
            <w:tcW w:w="241" w:type="pct"/>
            <w:vAlign w:val="center"/>
          </w:tcPr>
          <w:p w14:paraId="3A1326B6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0BC0DB74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6037AB7A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CD8183E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E74E" w14:textId="4BE2049D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Wafelek typu PRINCE POLO CLASSIC- 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>kruchy wafel z kremem kakaowym oblany czekoladą. Waga 35g opakowanie standardowe.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6631" w14:textId="4B78C243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2AE3" w14:textId="7F5AFB79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1600</w:t>
            </w:r>
          </w:p>
        </w:tc>
        <w:tc>
          <w:tcPr>
            <w:tcW w:w="2212" w:type="pct"/>
          </w:tcPr>
          <w:p w14:paraId="72E70C12" w14:textId="4B04CFD0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24C704EE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0214D1A4" w14:textId="763422BD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73BB3660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7021EAC0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5ED4980E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2BA5E88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60DF" w14:textId="048B13DE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Ciastka pieguski różne smaki-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 waga min 120 gr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2035" w14:textId="392C7C08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58E3" w14:textId="4151EDEB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2212" w:type="pct"/>
          </w:tcPr>
          <w:p w14:paraId="5284C8D1" w14:textId="65B40D22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4B18D749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1307F1CD" w14:textId="4240903E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32D3F6A0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08A937F6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70D6C952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1CDA3A10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3DA4" w14:textId="3418856A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Ciastka Jeżyki różne smaki 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>waga opak min 140 gr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C7DF" w14:textId="7317F5B1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8343" w14:textId="3012E5F9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2212" w:type="pct"/>
          </w:tcPr>
          <w:p w14:paraId="3CC38598" w14:textId="19283E30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33E8F38F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0AD4788A" w14:textId="5BEBF508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1420F378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4F28F1F3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37FBDA06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AF64B04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DEF3" w14:textId="789A2520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Wafelek typu KINDER BUENO-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>wafel pokryty czekoladą ,wypełniony delikatnym mleczno-orzechowym nadzieniem ,waga min 43 gr/2 x min,21,5 g/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EBEA" w14:textId="2FAFD0A8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4F77" w14:textId="0B3D5206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212" w:type="pct"/>
          </w:tcPr>
          <w:p w14:paraId="618571CD" w14:textId="0B819258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576BC30D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5C26B40B" w14:textId="322CF32B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53D60088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53DF48E2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356E663D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3E7DC70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A0BD" w14:textId="3948638B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Ciastka delicje-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kombinacja soczystej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galaretki,miękkiego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biszkoptu i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aksamitenj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czekolady różne smaki/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pomarańczowy,malino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lastRenderedPageBreak/>
              <w:t>wy,morelowy-opak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o wadze min.145 gr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234B" w14:textId="3B1CE830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A34E" w14:textId="40D9A08C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2212" w:type="pct"/>
          </w:tcPr>
          <w:p w14:paraId="393EA903" w14:textId="6C9FEA5B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33E6A6BA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32970C6E" w14:textId="2FCF2C39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67C4B026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7FA699FC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1960BD10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754F837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4FD0" w14:textId="71ABEB6A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Wafle familijne z nadzieniem-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>różne smaki/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śmietankowe,orzechowe.kakaowe,trusk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>-śmietankowe//-waga opakowania min 175 gr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C5BC" w14:textId="3B5726C9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C212" w14:textId="20FE0FA7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212" w:type="pct"/>
          </w:tcPr>
          <w:p w14:paraId="5EB90148" w14:textId="56F090F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7A7311B3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2B7B0B78" w14:textId="6C5B40C5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5%</w:t>
            </w:r>
          </w:p>
        </w:tc>
        <w:tc>
          <w:tcPr>
            <w:tcW w:w="241" w:type="pct"/>
            <w:vAlign w:val="center"/>
          </w:tcPr>
          <w:p w14:paraId="2A73D5C8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38DD35AB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3C75380F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2F41BD6B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C8AF7" w14:textId="3AC1B82F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Bombonierka </w:t>
            </w: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Raffaelo</w:t>
            </w:r>
            <w:proofErr w:type="spellEnd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-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kokosowy smakołyk z chrupiącego wafelka z migdałem w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kremie,całośc</w:t>
            </w:r>
            <w:proofErr w:type="spellEnd"/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obsypana płatkami kokosa opak 150 gr-każda czekoladka zawinięta osobno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D815" w14:textId="52840214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79DD" w14:textId="07BDBDC2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12" w:type="pct"/>
          </w:tcPr>
          <w:p w14:paraId="59990420" w14:textId="3280D1B8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5E402E98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5F48576E" w14:textId="76B3BCC3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23%</w:t>
            </w:r>
          </w:p>
        </w:tc>
        <w:tc>
          <w:tcPr>
            <w:tcW w:w="241" w:type="pct"/>
            <w:vAlign w:val="center"/>
          </w:tcPr>
          <w:p w14:paraId="754F0B79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74780C1A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A45A69" w:rsidRPr="002779E1" w14:paraId="1FD09201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7F45F9A" w14:textId="77777777" w:rsidR="00A45A69" w:rsidRPr="0023295B" w:rsidRDefault="00A45A69" w:rsidP="00A45A69">
            <w:pPr>
              <w:pStyle w:val="Akapitzlist"/>
              <w:numPr>
                <w:ilvl w:val="0"/>
                <w:numId w:val="65"/>
              </w:num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9413" w14:textId="5A6E7DAC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Bombonierka typu MERCI</w:t>
            </w:r>
            <w:r w:rsidRPr="00A45A69">
              <w:rPr>
                <w:rFonts w:ascii="Century Gothic" w:hAnsi="Century Gothic" w:cs="Arial"/>
                <w:sz w:val="16"/>
                <w:szCs w:val="16"/>
              </w:rPr>
              <w:t xml:space="preserve"> - opakowanie o wadze 250 g firmy </w:t>
            </w:r>
            <w:proofErr w:type="spellStart"/>
            <w:r w:rsidRPr="00A45A69">
              <w:rPr>
                <w:rFonts w:ascii="Century Gothic" w:hAnsi="Century Gothic" w:cs="Arial"/>
                <w:sz w:val="16"/>
                <w:szCs w:val="16"/>
              </w:rPr>
              <w:t>Storck</w:t>
            </w:r>
            <w:proofErr w:type="spellEnd"/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83EE" w14:textId="091B9024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1202" w14:textId="0EA0B3A0" w:rsidR="00A45A69" w:rsidRPr="00A45A69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A45A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12" w:type="pct"/>
          </w:tcPr>
          <w:p w14:paraId="6702BAAE" w14:textId="25D72836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producent oferowanego produktu  ………………………………. Wielkość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/pojemność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opakowania  …………………….**/ Cechy produktu potwierdzające wymogi Zamawiającego opisane w kol. 2 </w:t>
            </w:r>
            <w:r w:rsidRPr="00CD4760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(należy wymienić wszystkie cechy, do których nawiązał Zamawiający w kol.2)</w:t>
            </w:r>
            <w:r w:rsidRPr="00CD4760">
              <w:rPr>
                <w:rFonts w:eastAsia="Times New Roman" w:cs="Arial"/>
                <w:sz w:val="16"/>
                <w:szCs w:val="16"/>
                <w:lang w:bidi="ar-SA"/>
              </w:rPr>
              <w:t xml:space="preserve"> </w:t>
            </w:r>
            <w:r w:rsidRPr="00CD476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……………………………………………………………………………………………………………………………..…………………..**/</w:t>
            </w:r>
          </w:p>
        </w:tc>
        <w:tc>
          <w:tcPr>
            <w:tcW w:w="288" w:type="pct"/>
            <w:vAlign w:val="center"/>
          </w:tcPr>
          <w:p w14:paraId="6EC08B09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6BA2D2B3" w14:textId="65F3F242" w:rsidR="00A45A69" w:rsidRPr="00443895" w:rsidRDefault="00A45A69" w:rsidP="00A45A69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</w:rPr>
              <w:t>23%</w:t>
            </w:r>
          </w:p>
        </w:tc>
        <w:tc>
          <w:tcPr>
            <w:tcW w:w="241" w:type="pct"/>
            <w:vAlign w:val="center"/>
          </w:tcPr>
          <w:p w14:paraId="607A15BC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46A0BF1D" w14:textId="77777777" w:rsidR="00A45A69" w:rsidRPr="002779E1" w:rsidRDefault="00A45A69" w:rsidP="00A45A69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  <w:tr w:rsidR="00BA3450" w:rsidRPr="002779E1" w14:paraId="73DE7CF5" w14:textId="77777777" w:rsidTr="002D763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9200FCE" w14:textId="77777777" w:rsidR="00BA3450" w:rsidRPr="0072244C" w:rsidRDefault="00BA3450" w:rsidP="002D7636">
            <w:pPr>
              <w:tabs>
                <w:tab w:val="left" w:pos="637"/>
              </w:tabs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363E" w14:textId="148C4FF1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Razem</w:t>
            </w:r>
            <w:r w:rsidR="00A45A69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***/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AB49" w14:textId="77777777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E349" w14:textId="77777777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212" w:type="pct"/>
            <w:vAlign w:val="center"/>
          </w:tcPr>
          <w:p w14:paraId="33236A92" w14:textId="77777777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88" w:type="pct"/>
            <w:vAlign w:val="center"/>
          </w:tcPr>
          <w:p w14:paraId="70BC3109" w14:textId="77777777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85" w:type="pct"/>
            <w:vAlign w:val="center"/>
          </w:tcPr>
          <w:p w14:paraId="7EB229D7" w14:textId="77777777" w:rsidR="00BA3450" w:rsidRPr="004F669C" w:rsidRDefault="00BA3450" w:rsidP="002D7636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13FC1BD0" w14:textId="77777777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0" w:type="pct"/>
            <w:vAlign w:val="center"/>
          </w:tcPr>
          <w:p w14:paraId="49C3B408" w14:textId="77777777" w:rsidR="00BA3450" w:rsidRPr="002779E1" w:rsidRDefault="00BA3450" w:rsidP="002D7636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</w:tr>
    </w:tbl>
    <w:p w14:paraId="3E109D80" w14:textId="77777777" w:rsidR="00AE151D" w:rsidRDefault="00AE151D" w:rsidP="006607DA">
      <w:pP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</w:pPr>
    </w:p>
    <w:p w14:paraId="79D19DEC" w14:textId="77777777" w:rsidR="00AE151D" w:rsidRDefault="00AE151D" w:rsidP="006607DA">
      <w:pP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sz w:val="16"/>
          <w:szCs w:val="16"/>
          <w:lang w:val="pl-PL"/>
        </w:rPr>
      </w:pPr>
    </w:p>
    <w:p w14:paraId="21B1A745" w14:textId="25D8454D" w:rsidR="006607DA" w:rsidRDefault="006607DA" w:rsidP="006607DA">
      <w:pPr>
        <w:spacing w:before="0" w:after="0"/>
        <w:ind w:right="141"/>
        <w:jc w:val="both"/>
        <w:rPr>
          <w:rStyle w:val="highlight"/>
          <w:b/>
          <w:bCs/>
          <w:color w:val="FF0000"/>
          <w:u w:val="single"/>
        </w:rPr>
      </w:pPr>
      <w:r>
        <w:rPr>
          <w:rStyle w:val="highlight"/>
          <w:b/>
          <w:bCs/>
          <w:color w:val="FF0000"/>
          <w:u w:val="single"/>
        </w:rPr>
        <w:t xml:space="preserve">***/UWAGA: KWOTA BRUTTO Z KOL. </w:t>
      </w:r>
      <w:r w:rsidR="00BA3450">
        <w:rPr>
          <w:rStyle w:val="highlight"/>
          <w:b/>
          <w:bCs/>
          <w:color w:val="FF0000"/>
          <w:u w:val="single"/>
        </w:rPr>
        <w:t>9</w:t>
      </w:r>
      <w:r>
        <w:rPr>
          <w:rStyle w:val="highlight"/>
          <w:b/>
          <w:bCs/>
          <w:color w:val="FF0000"/>
          <w:u w:val="single"/>
        </w:rPr>
        <w:t xml:space="preserve"> STANOWI CENĘ BRUTTO OFERTY DLA CZĘŚCI NR II </w:t>
      </w:r>
    </w:p>
    <w:p w14:paraId="70FCE98E" w14:textId="77777777" w:rsidR="006607DA" w:rsidRDefault="006607DA" w:rsidP="00FB487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iCs/>
          <w:sz w:val="16"/>
          <w:szCs w:val="16"/>
          <w:lang w:val="pl-PL"/>
        </w:rPr>
      </w:pPr>
    </w:p>
    <w:p w14:paraId="1AAB4549" w14:textId="6CA0D449" w:rsidR="002750B8" w:rsidRPr="00F74168" w:rsidRDefault="002750B8" w:rsidP="00FB487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iCs/>
          <w:sz w:val="16"/>
          <w:szCs w:val="16"/>
          <w:lang w:val="pl-PL"/>
        </w:rPr>
      </w:pPr>
      <w:r w:rsidRPr="00F74168">
        <w:rPr>
          <w:rStyle w:val="highlight"/>
          <w:iCs/>
          <w:sz w:val="16"/>
          <w:szCs w:val="16"/>
          <w:lang w:val="pl-PL"/>
        </w:rPr>
        <w:t xml:space="preserve">UWAGA: </w:t>
      </w:r>
    </w:p>
    <w:p w14:paraId="788531BD" w14:textId="77777777" w:rsidR="002750B8" w:rsidRPr="00F74168" w:rsidRDefault="002750B8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F74168">
        <w:rPr>
          <w:rStyle w:val="highlight"/>
          <w:i/>
          <w:iCs/>
          <w:sz w:val="16"/>
          <w:szCs w:val="16"/>
          <w:lang w:val="pl-PL"/>
        </w:rPr>
        <w:t>Ogólna zasada: Cenę jednostkową produktów należy podać w odniesieniu do wagi netto bez opakowania.</w:t>
      </w:r>
    </w:p>
    <w:p w14:paraId="1F59BBD4" w14:textId="77777777" w:rsidR="002750B8" w:rsidRDefault="002750B8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F74168">
        <w:rPr>
          <w:rStyle w:val="highlight"/>
          <w:i/>
          <w:iCs/>
          <w:sz w:val="16"/>
          <w:szCs w:val="16"/>
          <w:lang w:val="pl-PL"/>
        </w:rPr>
        <w:t>Ceny jednostkowe oraz wartość należy podać w zaokrągleniu do dwóch miejsc po przecinku</w:t>
      </w:r>
    </w:p>
    <w:p w14:paraId="789AFEED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1464CC3E" w14:textId="725F0BDA" w:rsidR="0048545B" w:rsidRPr="00CB6700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E534561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3783C00A" w:rsidR="0048545B" w:rsidRPr="00CB6700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   niepotrzebne skreślić</w:t>
      </w:r>
    </w:p>
    <w:p w14:paraId="02270F7E" w14:textId="1A4C9E9C" w:rsidR="007A0F22" w:rsidRPr="00CB6700" w:rsidRDefault="0048545B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 wpisać</w:t>
      </w:r>
    </w:p>
    <w:p w14:paraId="20602DD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4" w:name="mip57517277"/>
      <w:bookmarkEnd w:id="4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lastRenderedPageBreak/>
        <w:t xml:space="preserve">2) 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5" w:name="mip57517278"/>
      <w:bookmarkStart w:id="6" w:name="_Hlk117068972"/>
      <w:bookmarkEnd w:id="5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>–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oznacza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przedsiębiorcę, który w co najmniej jednym roku z dwóch ostatnich lat obrotowych spełniał łącznie następujące warunki: </w:t>
      </w:r>
    </w:p>
    <w:p w14:paraId="2B99BB04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2BC16357" w14:textId="77777777" w:rsidR="00D24309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  <w:sectPr w:rsidR="00D24309" w:rsidSect="00D24309">
          <w:pgSz w:w="16840" w:h="11900" w:orient="landscape"/>
          <w:pgMar w:top="1418" w:right="1418" w:bottom="1440" w:left="1418" w:header="993" w:footer="6" w:gutter="0"/>
          <w:cols w:space="720"/>
          <w:noEndnote/>
          <w:docGrid w:linePitch="360"/>
        </w:sect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6"/>
    </w:p>
    <w:p w14:paraId="5E749786" w14:textId="350CD307" w:rsidR="00AE070A" w:rsidRPr="00CB6700" w:rsidRDefault="00AE070A" w:rsidP="00382DFA">
      <w:pPr>
        <w:spacing w:before="0" w:after="0" w:line="240" w:lineRule="auto"/>
        <w:rPr>
          <w:rFonts w:ascii="Century Gothic" w:eastAsia="Trebuchet MS" w:hAnsi="Century Gothic" w:cs="Trebuchet MS"/>
          <w:color w:val="000000" w:themeColor="text1"/>
        </w:rPr>
      </w:pPr>
    </w:p>
    <w:p w14:paraId="4B23C6FF" w14:textId="29167ADF" w:rsidR="00966590" w:rsidRPr="00CB6700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Załącznik Nr 3 do SWZ</w:t>
      </w:r>
    </w:p>
    <w:p w14:paraId="03935AD7" w14:textId="77777777" w:rsidR="00966590" w:rsidRPr="00CB6700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B6700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B6700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CB6700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CB6700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B6700" w:rsidRDefault="004C0A1F" w:rsidP="00074DB2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Wykonawca</w:t>
      </w:r>
      <w:r w:rsidR="00074DB2" w:rsidRPr="00CB6700">
        <w:rPr>
          <w:rFonts w:ascii="Century Gothic" w:hAnsi="Century Gothic"/>
          <w:color w:val="000000" w:themeColor="text1"/>
        </w:rPr>
        <w:t>/Podmiot trzeci/Podwykonawca*/</w:t>
      </w:r>
      <w:r w:rsidRPr="00CB6700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B6700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B6700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B6700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B6700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B670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75930A23" w:rsidR="007050A3" w:rsidRPr="00CB6700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z </w:t>
      </w:r>
      <w:r w:rsidR="00BF5CC3">
        <w:rPr>
          <w:rFonts w:ascii="Century Gothic" w:hAnsi="Century Gothic"/>
          <w:b/>
          <w:bCs/>
          <w:color w:val="000000" w:themeColor="text1"/>
        </w:rPr>
        <w:t>2024 r., poz. 507</w:t>
      </w:r>
      <w:r w:rsidRPr="00CB670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B6700" w:rsidRDefault="007050A3" w:rsidP="001364B7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B6700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77777777" w:rsidR="00081455" w:rsidRPr="00CB6700" w:rsidRDefault="004C0A1F" w:rsidP="00B613E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Na potrzeby</w:t>
      </w:r>
      <w:r w:rsidRPr="00CB6700">
        <w:rPr>
          <w:rFonts w:ascii="Century Gothic" w:hAnsi="Century Gothic"/>
          <w:color w:val="000000" w:themeColor="text1"/>
        </w:rPr>
        <w:tab/>
        <w:t>postępowania</w:t>
      </w:r>
      <w:r w:rsidRPr="00CB6700">
        <w:rPr>
          <w:rFonts w:ascii="Century Gothic" w:hAnsi="Century Gothic"/>
          <w:color w:val="000000" w:themeColor="text1"/>
        </w:rPr>
        <w:tab/>
        <w:t>o udzielenie</w:t>
      </w:r>
      <w:r w:rsidRPr="00CB6700">
        <w:rPr>
          <w:rFonts w:ascii="Century Gothic" w:hAnsi="Century Gothic"/>
          <w:color w:val="000000" w:themeColor="text1"/>
        </w:rPr>
        <w:tab/>
        <w:t>zamówienia</w:t>
      </w:r>
      <w:r w:rsidRPr="00CB6700">
        <w:rPr>
          <w:rFonts w:ascii="Century Gothic" w:hAnsi="Century Gothic"/>
          <w:color w:val="000000" w:themeColor="text1"/>
        </w:rPr>
        <w:tab/>
        <w:t>publicznego</w:t>
      </w:r>
      <w:r w:rsidRPr="00CB6700">
        <w:rPr>
          <w:rFonts w:ascii="Century Gothic" w:hAnsi="Century Gothic"/>
          <w:color w:val="000000" w:themeColor="text1"/>
        </w:rPr>
        <w:tab/>
        <w:t>pn.</w:t>
      </w:r>
    </w:p>
    <w:p w14:paraId="63B7CD64" w14:textId="77777777" w:rsidR="00074DB2" w:rsidRPr="00CB6700" w:rsidRDefault="004C0A1F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</w:r>
      <w:r w:rsidRPr="00CB6700">
        <w:rPr>
          <w:rFonts w:ascii="Century Gothic" w:hAnsi="Century Gothic"/>
          <w:i/>
          <w:iCs/>
          <w:color w:val="000000" w:themeColor="text1"/>
          <w:sz w:val="16"/>
          <w:szCs w:val="16"/>
        </w:rPr>
        <w:t xml:space="preserve"> (nazwa postępowania),</w:t>
      </w:r>
      <w:r w:rsidRPr="00CB6700">
        <w:rPr>
          <w:rFonts w:ascii="Century Gothic" w:hAnsi="Century Gothic"/>
          <w:color w:val="000000" w:themeColor="text1"/>
          <w:sz w:val="16"/>
          <w:szCs w:val="16"/>
        </w:rPr>
        <w:t xml:space="preserve"> prowadzonego przez </w:t>
      </w:r>
      <w:r w:rsidRPr="00CB6700">
        <w:rPr>
          <w:rFonts w:ascii="Century Gothic" w:hAnsi="Century Gothic"/>
          <w:color w:val="000000" w:themeColor="text1"/>
          <w:sz w:val="16"/>
          <w:szCs w:val="16"/>
        </w:rPr>
        <w:tab/>
        <w:t xml:space="preserve"> </w:t>
      </w:r>
      <w:r w:rsidRPr="00CB6700">
        <w:rPr>
          <w:rFonts w:ascii="Century Gothic" w:hAnsi="Century Gothic"/>
          <w:i/>
          <w:iCs/>
          <w:color w:val="000000" w:themeColor="text1"/>
          <w:sz w:val="16"/>
          <w:szCs w:val="16"/>
        </w:rPr>
        <w:t>(oznaczenie Zamawiającego),</w:t>
      </w:r>
      <w:r w:rsidRPr="00CB6700">
        <w:rPr>
          <w:rFonts w:ascii="Century Gothic" w:hAnsi="Century Gothic"/>
          <w:color w:val="000000" w:themeColor="text1"/>
        </w:rPr>
        <w:t xml:space="preserve"> </w:t>
      </w:r>
    </w:p>
    <w:p w14:paraId="41994FD0" w14:textId="14F1103A" w:rsidR="00081455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1. </w:t>
      </w:r>
      <w:r w:rsidR="004C0A1F" w:rsidRPr="00CB6700">
        <w:rPr>
          <w:rFonts w:ascii="Century Gothic" w:hAnsi="Century Gothic"/>
          <w:color w:val="000000" w:themeColor="text1"/>
        </w:rPr>
        <w:t xml:space="preserve">oświadczam, że nie podlegam wykluczeniu z postępowania na podstawie art. 108 ust. 1 ustawy </w:t>
      </w:r>
      <w:proofErr w:type="spellStart"/>
      <w:r w:rsidR="004C0A1F" w:rsidRPr="00CB6700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B6700">
        <w:rPr>
          <w:rFonts w:ascii="Century Gothic" w:hAnsi="Century Gothic"/>
          <w:color w:val="000000" w:themeColor="text1"/>
        </w:rPr>
        <w:t>.</w:t>
      </w:r>
      <w:r w:rsidR="00DF033B" w:rsidRPr="00CB6700">
        <w:rPr>
          <w:rFonts w:ascii="Century Gothic" w:hAnsi="Century Gothic"/>
          <w:color w:val="000000" w:themeColor="text1"/>
        </w:rPr>
        <w:t xml:space="preserve">  </w:t>
      </w:r>
    </w:p>
    <w:p w14:paraId="7F084507" w14:textId="7A946C38" w:rsidR="00074DB2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2. oświadczam, że </w:t>
      </w:r>
      <w:r w:rsidRPr="00CB6700">
        <w:rPr>
          <w:rFonts w:ascii="Century Gothic" w:hAnsi="Century Gothic"/>
          <w:b/>
          <w:bCs/>
          <w:color w:val="000000" w:themeColor="text1"/>
        </w:rPr>
        <w:t>nie podlegam</w:t>
      </w:r>
      <w:r w:rsidRPr="00CB670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B6700">
        <w:rPr>
          <w:rFonts w:ascii="Century Gothic" w:hAnsi="Century Gothic" w:cs="Arial"/>
          <w:color w:val="000000" w:themeColor="text1"/>
        </w:rPr>
        <w:t xml:space="preserve">ustawy z dnia 13 kwietnia 2022 r. (Dz.U. z </w:t>
      </w:r>
      <w:r w:rsidR="00BF5CC3">
        <w:rPr>
          <w:rFonts w:ascii="Century Gothic" w:hAnsi="Century Gothic" w:cs="Arial"/>
          <w:color w:val="000000" w:themeColor="text1"/>
        </w:rPr>
        <w:t>2024 r., poz. 507</w:t>
      </w:r>
      <w:r w:rsidRPr="00CB670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6F38ADA9" w14:textId="79936E70" w:rsidR="00074DB2" w:rsidRPr="00CB6700" w:rsidRDefault="00CE795B" w:rsidP="00A225FD">
      <w:pPr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br w:type="page"/>
      </w:r>
    </w:p>
    <w:p w14:paraId="0F37ABA0" w14:textId="42F37B08" w:rsidR="00081455" w:rsidRPr="00CB6700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CB6700">
        <w:rPr>
          <w:rFonts w:ascii="Century Gothic" w:hAnsi="Century Gothic"/>
          <w:color w:val="000000" w:themeColor="text1"/>
        </w:rPr>
        <w:tab/>
        <w:t xml:space="preserve"> ustawy</w:t>
      </w:r>
      <w:r w:rsidRPr="00CB6700">
        <w:rPr>
          <w:rFonts w:ascii="Century Gothic" w:hAnsi="Century Gothic"/>
          <w:color w:val="000000" w:themeColor="text1"/>
        </w:rPr>
        <w:tab/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B6700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).</w:t>
      </w:r>
      <w:r w:rsidRPr="00CB670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CB6700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B6700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161478E4" w14:textId="0B855A06" w:rsidR="00B74317" w:rsidRPr="00CB6700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71D27868" w14:textId="7DB888C8" w:rsidR="00081455" w:rsidRPr="00CB6700" w:rsidRDefault="00081455" w:rsidP="00A34571">
      <w:pPr>
        <w:rPr>
          <w:rFonts w:ascii="Century Gothic" w:hAnsi="Century Gothic"/>
          <w:color w:val="000000" w:themeColor="text1"/>
        </w:rPr>
      </w:pPr>
    </w:p>
    <w:sectPr w:rsidR="00081455" w:rsidRPr="00CB6700" w:rsidSect="00D24309"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8CBBB" w14:textId="77777777" w:rsidR="00EA3B9E" w:rsidRDefault="00EA3B9E">
      <w:pPr>
        <w:spacing w:before="0" w:after="0" w:line="240" w:lineRule="auto"/>
      </w:pPr>
      <w:r>
        <w:separator/>
      </w:r>
    </w:p>
  </w:endnote>
  <w:endnote w:type="continuationSeparator" w:id="0">
    <w:p w14:paraId="20CE6614" w14:textId="77777777" w:rsidR="00EA3B9E" w:rsidRDefault="00EA3B9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C5333" w14:textId="77777777" w:rsidR="00EA3B9E" w:rsidRDefault="00EA3B9E">
      <w:r>
        <w:separator/>
      </w:r>
    </w:p>
  </w:footnote>
  <w:footnote w:type="continuationSeparator" w:id="0">
    <w:p w14:paraId="4392AB3E" w14:textId="77777777" w:rsidR="00EA3B9E" w:rsidRDefault="00EA3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8311A" w14:textId="2CB7FFAC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FD7524">
      <w:rPr>
        <w:rFonts w:ascii="Century Gothic" w:hAnsi="Century Gothic"/>
        <w:sz w:val="18"/>
        <w:szCs w:val="18"/>
      </w:rPr>
      <w:t>35</w:t>
    </w:r>
    <w:r w:rsidR="00091903">
      <w:rPr>
        <w:rFonts w:ascii="Century Gothic" w:hAnsi="Century Gothic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87C41"/>
    <w:multiLevelType w:val="hybridMultilevel"/>
    <w:tmpl w:val="53344400"/>
    <w:numStyleLink w:val="Zaimportowanystyl45"/>
  </w:abstractNum>
  <w:abstractNum w:abstractNumId="2" w15:restartNumberingAfterBreak="0">
    <w:nsid w:val="057D408E"/>
    <w:multiLevelType w:val="hybridMultilevel"/>
    <w:tmpl w:val="7DDCF6B4"/>
    <w:numStyleLink w:val="Zaimportowanystyl41"/>
  </w:abstractNum>
  <w:abstractNum w:abstractNumId="3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7BD077B"/>
    <w:multiLevelType w:val="hybridMultilevel"/>
    <w:tmpl w:val="3A5073EE"/>
    <w:numStyleLink w:val="Zaimportowanystyl39"/>
  </w:abstractNum>
  <w:abstractNum w:abstractNumId="6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AA2109E"/>
    <w:multiLevelType w:val="multilevel"/>
    <w:tmpl w:val="31F28C7E"/>
    <w:numStyleLink w:val="Zaimportowanystyl24"/>
  </w:abstractNum>
  <w:abstractNum w:abstractNumId="8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A859BD"/>
    <w:multiLevelType w:val="hybridMultilevel"/>
    <w:tmpl w:val="40C2E61E"/>
    <w:numStyleLink w:val="Zaimportowanystyl36"/>
  </w:abstractNum>
  <w:abstractNum w:abstractNumId="10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9F1EC7"/>
    <w:multiLevelType w:val="hybridMultilevel"/>
    <w:tmpl w:val="B87CF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1F970BA0"/>
    <w:multiLevelType w:val="hybridMultilevel"/>
    <w:tmpl w:val="8BD6F6A0"/>
    <w:lvl w:ilvl="0" w:tplc="FFFFFFFF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95409B2"/>
    <w:multiLevelType w:val="hybridMultilevel"/>
    <w:tmpl w:val="B87C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3667A0"/>
    <w:multiLevelType w:val="hybridMultilevel"/>
    <w:tmpl w:val="C63C9D5C"/>
    <w:numStyleLink w:val="Zaimportowanystyl40"/>
  </w:abstractNum>
  <w:abstractNum w:abstractNumId="30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00B199B"/>
    <w:multiLevelType w:val="hybridMultilevel"/>
    <w:tmpl w:val="408CC836"/>
    <w:numStyleLink w:val="Zaimportowanystyl38"/>
  </w:abstractNum>
  <w:abstractNum w:abstractNumId="32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07C1F44"/>
    <w:multiLevelType w:val="multilevel"/>
    <w:tmpl w:val="6D5859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9434CCB"/>
    <w:multiLevelType w:val="hybridMultilevel"/>
    <w:tmpl w:val="28E2AAC2"/>
    <w:numStyleLink w:val="Zaimportowanystyl30"/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CDD0F0E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40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50493D1E"/>
    <w:multiLevelType w:val="hybridMultilevel"/>
    <w:tmpl w:val="B87C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5280420F"/>
    <w:multiLevelType w:val="multilevel"/>
    <w:tmpl w:val="11206DA6"/>
    <w:lvl w:ilvl="0">
      <w:start w:val="1"/>
      <w:numFmt w:val="lowerLetter"/>
      <w:lvlText w:val="%1)"/>
      <w:lvlJc w:val="left"/>
      <w:pPr>
        <w:tabs>
          <w:tab w:val="num" w:pos="620"/>
        </w:tabs>
        <w:ind w:left="664" w:hanging="3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left" w:pos="620"/>
          <w:tab w:val="num" w:pos="1056"/>
        </w:tabs>
        <w:ind w:left="13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620"/>
          <w:tab w:val="num" w:pos="1776"/>
        </w:tabs>
        <w:ind w:left="20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left" w:pos="620"/>
          <w:tab w:val="num" w:pos="2496"/>
        </w:tabs>
        <w:ind w:left="28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left" w:pos="620"/>
          <w:tab w:val="num" w:pos="3216"/>
        </w:tabs>
        <w:ind w:left="352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left" w:pos="620"/>
          <w:tab w:val="num" w:pos="3936"/>
        </w:tabs>
        <w:ind w:left="424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left" w:pos="620"/>
          <w:tab w:val="num" w:pos="4656"/>
        </w:tabs>
        <w:ind w:left="49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left" w:pos="620"/>
          <w:tab w:val="num" w:pos="5376"/>
        </w:tabs>
        <w:ind w:left="56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left" w:pos="620"/>
          <w:tab w:val="num" w:pos="6096"/>
        </w:tabs>
        <w:ind w:left="64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2E70A79"/>
    <w:multiLevelType w:val="hybridMultilevel"/>
    <w:tmpl w:val="0944E082"/>
    <w:numStyleLink w:val="Zaimportowanystyl43"/>
  </w:abstractNum>
  <w:abstractNum w:abstractNumId="49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5193E3E"/>
    <w:multiLevelType w:val="hybridMultilevel"/>
    <w:tmpl w:val="3FA64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8E84985"/>
    <w:multiLevelType w:val="hybridMultilevel"/>
    <w:tmpl w:val="9434042E"/>
    <w:numStyleLink w:val="Zaimportowanystyl18"/>
  </w:abstractNum>
  <w:abstractNum w:abstractNumId="55" w15:restartNumberingAfterBreak="0">
    <w:nsid w:val="69BA498D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B943DE"/>
    <w:multiLevelType w:val="hybridMultilevel"/>
    <w:tmpl w:val="CCD46350"/>
    <w:numStyleLink w:val="Zaimportowanystyl46"/>
  </w:abstractNum>
  <w:num w:numId="1" w16cid:durableId="1940871264">
    <w:abstractNumId w:val="57"/>
  </w:num>
  <w:num w:numId="2" w16cid:durableId="1036276024">
    <w:abstractNumId w:val="24"/>
  </w:num>
  <w:num w:numId="3" w16cid:durableId="701826999">
    <w:abstractNumId w:val="21"/>
  </w:num>
  <w:num w:numId="4" w16cid:durableId="1328363229">
    <w:abstractNumId w:val="49"/>
  </w:num>
  <w:num w:numId="5" w16cid:durableId="1760100488">
    <w:abstractNumId w:val="51"/>
  </w:num>
  <w:num w:numId="6" w16cid:durableId="236986184">
    <w:abstractNumId w:val="8"/>
  </w:num>
  <w:num w:numId="7" w16cid:durableId="204223077">
    <w:abstractNumId w:val="56"/>
  </w:num>
  <w:num w:numId="8" w16cid:durableId="475223565">
    <w:abstractNumId w:val="27"/>
  </w:num>
  <w:num w:numId="9" w16cid:durableId="1196425712">
    <w:abstractNumId w:val="38"/>
  </w:num>
  <w:num w:numId="10" w16cid:durableId="878125770">
    <w:abstractNumId w:val="53"/>
  </w:num>
  <w:num w:numId="11" w16cid:durableId="1733577210">
    <w:abstractNumId w:val="34"/>
  </w:num>
  <w:num w:numId="12" w16cid:durableId="1405251504">
    <w:abstractNumId w:val="10"/>
  </w:num>
  <w:num w:numId="13" w16cid:durableId="742482711">
    <w:abstractNumId w:val="40"/>
  </w:num>
  <w:num w:numId="14" w16cid:durableId="1610235187">
    <w:abstractNumId w:val="13"/>
  </w:num>
  <w:num w:numId="15" w16cid:durableId="149286993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6" w16cid:durableId="174226867">
    <w:abstractNumId w:val="35"/>
  </w:num>
  <w:num w:numId="17" w16cid:durableId="951090293">
    <w:abstractNumId w:val="18"/>
  </w:num>
  <w:num w:numId="18" w16cid:durableId="918172467">
    <w:abstractNumId w:val="36"/>
  </w:num>
  <w:num w:numId="19" w16cid:durableId="939606571">
    <w:abstractNumId w:val="15"/>
  </w:num>
  <w:num w:numId="20" w16cid:durableId="383917044">
    <w:abstractNumId w:val="43"/>
  </w:num>
  <w:num w:numId="21" w16cid:durableId="1393195314">
    <w:abstractNumId w:val="52"/>
  </w:num>
  <w:num w:numId="22" w16cid:durableId="1135102606">
    <w:abstractNumId w:val="31"/>
  </w:num>
  <w:num w:numId="23" w16cid:durableId="706838509">
    <w:abstractNumId w:val="46"/>
  </w:num>
  <w:num w:numId="24" w16cid:durableId="229733090">
    <w:abstractNumId w:val="5"/>
  </w:num>
  <w:num w:numId="25" w16cid:durableId="1182432040">
    <w:abstractNumId w:val="32"/>
  </w:num>
  <w:num w:numId="26" w16cid:durableId="798302618">
    <w:abstractNumId w:val="29"/>
  </w:num>
  <w:num w:numId="27" w16cid:durableId="1108476065">
    <w:abstractNumId w:val="30"/>
  </w:num>
  <w:num w:numId="28" w16cid:durableId="79526132">
    <w:abstractNumId w:val="17"/>
  </w:num>
  <w:num w:numId="29" w16cid:durableId="1141730509">
    <w:abstractNumId w:val="20"/>
  </w:num>
  <w:num w:numId="30" w16cid:durableId="559707224">
    <w:abstractNumId w:val="14"/>
  </w:num>
  <w:num w:numId="31" w16cid:durableId="1602645600">
    <w:abstractNumId w:val="41"/>
  </w:num>
  <w:num w:numId="32" w16cid:durableId="1882286663">
    <w:abstractNumId w:val="3"/>
  </w:num>
  <w:num w:numId="33" w16cid:durableId="1849708237">
    <w:abstractNumId w:val="33"/>
  </w:num>
  <w:num w:numId="34" w16cid:durableId="72048265">
    <w:abstractNumId w:val="54"/>
  </w:num>
  <w:num w:numId="35" w16cid:durableId="1336113496">
    <w:abstractNumId w:val="47"/>
  </w:num>
  <w:num w:numId="36" w16cid:durableId="775369655">
    <w:abstractNumId w:val="44"/>
  </w:num>
  <w:num w:numId="37" w16cid:durableId="334646904">
    <w:abstractNumId w:val="37"/>
  </w:num>
  <w:num w:numId="38" w16cid:durableId="329719944">
    <w:abstractNumId w:val="23"/>
  </w:num>
  <w:num w:numId="39" w16cid:durableId="1077245072">
    <w:abstractNumId w:val="16"/>
  </w:num>
  <w:num w:numId="40" w16cid:durableId="610015161">
    <w:abstractNumId w:val="26"/>
  </w:num>
  <w:num w:numId="41" w16cid:durableId="755978905">
    <w:abstractNumId w:val="4"/>
  </w:num>
  <w:num w:numId="42" w16cid:durableId="2086486982">
    <w:abstractNumId w:val="6"/>
  </w:num>
  <w:num w:numId="43" w16cid:durableId="398213502">
    <w:abstractNumId w:val="45"/>
  </w:num>
  <w:num w:numId="44" w16cid:durableId="1061834206">
    <w:abstractNumId w:val="25"/>
  </w:num>
  <w:num w:numId="45" w16cid:durableId="1651784655">
    <w:abstractNumId w:val="11"/>
  </w:num>
  <w:num w:numId="46" w16cid:durableId="1154419745">
    <w:abstractNumId w:val="0"/>
  </w:num>
  <w:num w:numId="47" w16cid:durableId="2013951771">
    <w:abstractNumId w:val="58"/>
  </w:num>
  <w:num w:numId="48" w16cid:durableId="1279491521">
    <w:abstractNumId w:val="22"/>
  </w:num>
  <w:num w:numId="49" w16cid:durableId="2033263077">
    <w:abstractNumId w:val="55"/>
  </w:num>
  <w:num w:numId="50" w16cid:durableId="1174223148">
    <w:abstractNumId w:val="39"/>
  </w:num>
  <w:num w:numId="51" w16cid:durableId="1307976775">
    <w:abstractNumId w:val="50"/>
  </w:num>
  <w:num w:numId="52" w16cid:durableId="977732634">
    <w:abstractNumId w:val="12"/>
  </w:num>
  <w:num w:numId="53" w16cid:durableId="1896429725">
    <w:abstractNumId w:val="42"/>
  </w:num>
  <w:num w:numId="54" w16cid:durableId="1543597327">
    <w:abstractNumId w:val="9"/>
    <w:lvlOverride w:ilvl="0">
      <w:lvl w:ilvl="0" w:tplc="1158BA22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04BF8A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0A0CE2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9226F4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BB8C3BE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4660520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FE0192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0EF2FC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143094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 w16cid:durableId="226231124">
    <w:abstractNumId w:val="9"/>
    <w:lvlOverride w:ilvl="0">
      <w:lvl w:ilvl="0" w:tplc="1158BA22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04BF8A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0A0CE2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9226F4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BB8C3BE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4660520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FE0192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0EF2FC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143094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 w16cid:durableId="2134666691">
    <w:abstractNumId w:val="29"/>
    <w:lvlOverride w:ilvl="0">
      <w:lvl w:ilvl="0" w:tplc="FA88D5C8">
        <w:start w:val="1"/>
        <w:numFmt w:val="lowerLetter"/>
        <w:lvlText w:val="%1)"/>
        <w:lvlJc w:val="left"/>
        <w:pPr>
          <w:tabs>
            <w:tab w:val="left" w:pos="438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8C5708">
        <w:start w:val="1"/>
        <w:numFmt w:val="lowerLetter"/>
        <w:lvlText w:val="%2)"/>
        <w:lvlJc w:val="left"/>
        <w:pPr>
          <w:tabs>
            <w:tab w:val="left" w:pos="438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78061F4">
        <w:start w:val="1"/>
        <w:numFmt w:val="lowerLetter"/>
        <w:lvlText w:val="%3)"/>
        <w:lvlJc w:val="left"/>
        <w:pPr>
          <w:tabs>
            <w:tab w:val="left" w:pos="438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EF61CC0">
        <w:start w:val="1"/>
        <w:numFmt w:val="lowerLetter"/>
        <w:lvlText w:val="%4)"/>
        <w:lvlJc w:val="left"/>
        <w:pPr>
          <w:tabs>
            <w:tab w:val="left" w:pos="438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3FE1888">
        <w:start w:val="1"/>
        <w:numFmt w:val="lowerLetter"/>
        <w:lvlText w:val="%5)"/>
        <w:lvlJc w:val="left"/>
        <w:pPr>
          <w:tabs>
            <w:tab w:val="left" w:pos="438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362B0C">
        <w:start w:val="1"/>
        <w:numFmt w:val="lowerLetter"/>
        <w:lvlText w:val="%6)"/>
        <w:lvlJc w:val="left"/>
        <w:pPr>
          <w:tabs>
            <w:tab w:val="left" w:pos="438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3E0CAE">
        <w:start w:val="1"/>
        <w:numFmt w:val="lowerLetter"/>
        <w:lvlText w:val="%7)"/>
        <w:lvlJc w:val="left"/>
        <w:pPr>
          <w:tabs>
            <w:tab w:val="left" w:pos="438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74C814">
        <w:start w:val="1"/>
        <w:numFmt w:val="lowerLetter"/>
        <w:lvlText w:val="%8)"/>
        <w:lvlJc w:val="left"/>
        <w:pPr>
          <w:tabs>
            <w:tab w:val="left" w:pos="438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6DAC238">
        <w:start w:val="1"/>
        <w:numFmt w:val="lowerLetter"/>
        <w:lvlText w:val="%9)"/>
        <w:lvlJc w:val="left"/>
        <w:pPr>
          <w:tabs>
            <w:tab w:val="left" w:pos="438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 w16cid:durableId="1666515673">
    <w:abstractNumId w:val="2"/>
    <w:lvlOverride w:ilvl="0">
      <w:lvl w:ilvl="0" w:tplc="0B46F384">
        <w:start w:val="1"/>
        <w:numFmt w:val="decimal"/>
        <w:lvlText w:val="%1."/>
        <w:lvlJc w:val="left"/>
        <w:pPr>
          <w:tabs>
            <w:tab w:val="num" w:pos="322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EEF54A">
        <w:start w:val="1"/>
        <w:numFmt w:val="decimal"/>
        <w:lvlText w:val="%2."/>
        <w:lvlJc w:val="left"/>
        <w:pPr>
          <w:tabs>
            <w:tab w:val="left" w:pos="322"/>
            <w:tab w:val="num" w:pos="1022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5884A2">
        <w:start w:val="1"/>
        <w:numFmt w:val="decimal"/>
        <w:lvlText w:val="%3."/>
        <w:lvlJc w:val="left"/>
        <w:pPr>
          <w:tabs>
            <w:tab w:val="left" w:pos="322"/>
            <w:tab w:val="num" w:pos="1742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A34AB1A">
        <w:start w:val="1"/>
        <w:numFmt w:val="decimal"/>
        <w:lvlText w:val="%4."/>
        <w:lvlJc w:val="left"/>
        <w:pPr>
          <w:tabs>
            <w:tab w:val="left" w:pos="322"/>
            <w:tab w:val="num" w:pos="2462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62DEEC">
        <w:start w:val="1"/>
        <w:numFmt w:val="decimal"/>
        <w:lvlText w:val="%5."/>
        <w:lvlJc w:val="left"/>
        <w:pPr>
          <w:tabs>
            <w:tab w:val="left" w:pos="322"/>
            <w:tab w:val="num" w:pos="3182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C445B26">
        <w:start w:val="1"/>
        <w:numFmt w:val="decimal"/>
        <w:lvlText w:val="%6."/>
        <w:lvlJc w:val="left"/>
        <w:pPr>
          <w:tabs>
            <w:tab w:val="left" w:pos="322"/>
            <w:tab w:val="num" w:pos="3902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A54B138">
        <w:start w:val="1"/>
        <w:numFmt w:val="decimal"/>
        <w:lvlText w:val="%7."/>
        <w:lvlJc w:val="left"/>
        <w:pPr>
          <w:tabs>
            <w:tab w:val="left" w:pos="322"/>
            <w:tab w:val="num" w:pos="4622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880742">
        <w:start w:val="1"/>
        <w:numFmt w:val="decimal"/>
        <w:lvlText w:val="%8."/>
        <w:lvlJc w:val="left"/>
        <w:pPr>
          <w:tabs>
            <w:tab w:val="left" w:pos="322"/>
            <w:tab w:val="num" w:pos="5342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B8C0976">
        <w:start w:val="1"/>
        <w:numFmt w:val="decimal"/>
        <w:lvlText w:val="%9."/>
        <w:lvlJc w:val="left"/>
        <w:pPr>
          <w:tabs>
            <w:tab w:val="left" w:pos="322"/>
            <w:tab w:val="num" w:pos="6062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 w16cid:durableId="2058816480">
    <w:abstractNumId w:val="2"/>
    <w:lvlOverride w:ilvl="0">
      <w:lvl w:ilvl="0" w:tplc="0B46F384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EEF54A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5884A2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A34AB1A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62DEEC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C445B26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A54B138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880742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B8C0976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9" w16cid:durableId="1733502862">
    <w:abstractNumId w:val="48"/>
    <w:lvlOverride w:ilvl="0">
      <w:startOverride w:val="1"/>
      <w:lvl w:ilvl="0" w:tplc="CECE3FE2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8B056AC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B66ACD4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CD8F7A8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79C89CA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5B8C388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D9871CC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E862160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D1450C6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 w16cid:durableId="1308899552">
    <w:abstractNumId w:val="48"/>
    <w:lvlOverride w:ilvl="0">
      <w:lvl w:ilvl="0" w:tplc="CECE3FE2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8B056AC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66ACD4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CD8F7A8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9C89CA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5B8C388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9871CC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E862160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D1450C6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1" w16cid:durableId="300890147">
    <w:abstractNumId w:val="59"/>
    <w:lvlOverride w:ilvl="0">
      <w:lvl w:ilvl="0" w:tplc="FDAAFA70">
        <w:start w:val="1"/>
        <w:numFmt w:val="lowerLetter"/>
        <w:lvlText w:val="%1)"/>
        <w:lvlJc w:val="left"/>
        <w:pPr>
          <w:ind w:left="2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A61962">
        <w:start w:val="1"/>
        <w:numFmt w:val="lowerLetter"/>
        <w:lvlText w:val="%2)"/>
        <w:lvlJc w:val="left"/>
        <w:pPr>
          <w:tabs>
            <w:tab w:val="left" w:pos="298"/>
          </w:tabs>
          <w:ind w:left="9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9EECAA">
        <w:start w:val="1"/>
        <w:numFmt w:val="lowerLetter"/>
        <w:lvlText w:val="%3)"/>
        <w:lvlJc w:val="left"/>
        <w:pPr>
          <w:tabs>
            <w:tab w:val="left" w:pos="298"/>
          </w:tabs>
          <w:ind w:left="17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9E6D96">
        <w:start w:val="1"/>
        <w:numFmt w:val="lowerLetter"/>
        <w:lvlText w:val="%4)"/>
        <w:lvlJc w:val="left"/>
        <w:pPr>
          <w:tabs>
            <w:tab w:val="left" w:pos="298"/>
          </w:tabs>
          <w:ind w:left="24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8ECFCC">
        <w:start w:val="1"/>
        <w:numFmt w:val="lowerLetter"/>
        <w:lvlText w:val="%5)"/>
        <w:lvlJc w:val="left"/>
        <w:pPr>
          <w:tabs>
            <w:tab w:val="left" w:pos="298"/>
          </w:tabs>
          <w:ind w:left="315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0A9ABE">
        <w:start w:val="1"/>
        <w:numFmt w:val="lowerLetter"/>
        <w:lvlText w:val="%6)"/>
        <w:lvlJc w:val="left"/>
        <w:pPr>
          <w:tabs>
            <w:tab w:val="left" w:pos="298"/>
          </w:tabs>
          <w:ind w:left="38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7C1EAE">
        <w:start w:val="1"/>
        <w:numFmt w:val="lowerLetter"/>
        <w:lvlText w:val="%7)"/>
        <w:lvlJc w:val="left"/>
        <w:pPr>
          <w:tabs>
            <w:tab w:val="left" w:pos="298"/>
          </w:tabs>
          <w:ind w:left="45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11ADEF4">
        <w:start w:val="1"/>
        <w:numFmt w:val="lowerLetter"/>
        <w:lvlText w:val="%8)"/>
        <w:lvlJc w:val="left"/>
        <w:pPr>
          <w:tabs>
            <w:tab w:val="left" w:pos="298"/>
          </w:tabs>
          <w:ind w:left="53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FE3226">
        <w:start w:val="1"/>
        <w:numFmt w:val="lowerLetter"/>
        <w:lvlText w:val="%9)"/>
        <w:lvlJc w:val="left"/>
        <w:pPr>
          <w:tabs>
            <w:tab w:val="left" w:pos="298"/>
          </w:tabs>
          <w:ind w:left="60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 w16cid:durableId="492454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16510367">
    <w:abstractNumId w:val="1"/>
    <w:lvlOverride w:ilvl="0">
      <w:lvl w:ilvl="0" w:tplc="D2860750">
        <w:start w:val="1"/>
        <w:numFmt w:val="decimal"/>
        <w:lvlText w:val="%1."/>
        <w:lvlJc w:val="left"/>
        <w:pPr>
          <w:ind w:left="2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C0A4CA2C">
        <w:start w:val="1"/>
        <w:numFmt w:val="decimal"/>
        <w:lvlText w:val="%2."/>
        <w:lvlJc w:val="left"/>
        <w:pPr>
          <w:tabs>
            <w:tab w:val="left" w:pos="313"/>
          </w:tabs>
          <w:ind w:left="10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A4CEF73E">
        <w:start w:val="1"/>
        <w:numFmt w:val="decimal"/>
        <w:lvlText w:val="%3."/>
        <w:lvlJc w:val="left"/>
        <w:pPr>
          <w:tabs>
            <w:tab w:val="left" w:pos="313"/>
          </w:tabs>
          <w:ind w:left="17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C070FFEC">
        <w:start w:val="1"/>
        <w:numFmt w:val="decimal"/>
        <w:lvlText w:val="%4."/>
        <w:lvlJc w:val="left"/>
        <w:pPr>
          <w:tabs>
            <w:tab w:val="left" w:pos="313"/>
          </w:tabs>
          <w:ind w:left="24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9500C052">
        <w:start w:val="1"/>
        <w:numFmt w:val="decimal"/>
        <w:lvlText w:val="%5."/>
        <w:lvlJc w:val="left"/>
        <w:pPr>
          <w:tabs>
            <w:tab w:val="left" w:pos="313"/>
          </w:tabs>
          <w:ind w:left="317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88C211E8">
        <w:start w:val="1"/>
        <w:numFmt w:val="decimal"/>
        <w:lvlText w:val="%6."/>
        <w:lvlJc w:val="left"/>
        <w:pPr>
          <w:tabs>
            <w:tab w:val="left" w:pos="313"/>
          </w:tabs>
          <w:ind w:left="38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5C52234E">
        <w:start w:val="1"/>
        <w:numFmt w:val="decimal"/>
        <w:lvlText w:val="%7."/>
        <w:lvlJc w:val="left"/>
        <w:pPr>
          <w:tabs>
            <w:tab w:val="left" w:pos="313"/>
          </w:tabs>
          <w:ind w:left="46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BBE49844">
        <w:start w:val="1"/>
        <w:numFmt w:val="decimal"/>
        <w:lvlText w:val="%8."/>
        <w:lvlJc w:val="left"/>
        <w:pPr>
          <w:tabs>
            <w:tab w:val="left" w:pos="313"/>
          </w:tabs>
          <w:ind w:left="53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F962E770">
        <w:start w:val="1"/>
        <w:numFmt w:val="decimal"/>
        <w:lvlText w:val="%9."/>
        <w:lvlJc w:val="left"/>
        <w:pPr>
          <w:tabs>
            <w:tab w:val="left" w:pos="313"/>
          </w:tabs>
          <w:ind w:left="60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64" w16cid:durableId="210352764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737290102">
    <w:abstractNumId w:val="2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27F33"/>
    <w:rsid w:val="000327C4"/>
    <w:rsid w:val="0003280F"/>
    <w:rsid w:val="00037669"/>
    <w:rsid w:val="00040EBB"/>
    <w:rsid w:val="000423C1"/>
    <w:rsid w:val="0004363A"/>
    <w:rsid w:val="000462E1"/>
    <w:rsid w:val="00047C9B"/>
    <w:rsid w:val="000507D6"/>
    <w:rsid w:val="00052C37"/>
    <w:rsid w:val="00053B88"/>
    <w:rsid w:val="00055FBF"/>
    <w:rsid w:val="00060B41"/>
    <w:rsid w:val="00063BC6"/>
    <w:rsid w:val="00065F2E"/>
    <w:rsid w:val="00071BFE"/>
    <w:rsid w:val="00074DB2"/>
    <w:rsid w:val="000765E1"/>
    <w:rsid w:val="00081455"/>
    <w:rsid w:val="0008477A"/>
    <w:rsid w:val="000857FE"/>
    <w:rsid w:val="00091903"/>
    <w:rsid w:val="00093DC7"/>
    <w:rsid w:val="00096929"/>
    <w:rsid w:val="000A02CB"/>
    <w:rsid w:val="000A1291"/>
    <w:rsid w:val="000A1ED9"/>
    <w:rsid w:val="000A27A1"/>
    <w:rsid w:val="000A3FB2"/>
    <w:rsid w:val="000A6B70"/>
    <w:rsid w:val="000A773A"/>
    <w:rsid w:val="000B0029"/>
    <w:rsid w:val="000B01FC"/>
    <w:rsid w:val="000B33D3"/>
    <w:rsid w:val="000B517D"/>
    <w:rsid w:val="000C527F"/>
    <w:rsid w:val="000D2611"/>
    <w:rsid w:val="000D3CEC"/>
    <w:rsid w:val="000D4D1E"/>
    <w:rsid w:val="000E4DFF"/>
    <w:rsid w:val="000E4F5F"/>
    <w:rsid w:val="000E568D"/>
    <w:rsid w:val="000F3C4A"/>
    <w:rsid w:val="000F4BEA"/>
    <w:rsid w:val="000F4EB4"/>
    <w:rsid w:val="000F5B10"/>
    <w:rsid w:val="000F6E25"/>
    <w:rsid w:val="000F7AB4"/>
    <w:rsid w:val="000F7C63"/>
    <w:rsid w:val="00103A9B"/>
    <w:rsid w:val="001050A0"/>
    <w:rsid w:val="00111E89"/>
    <w:rsid w:val="001139DF"/>
    <w:rsid w:val="00120021"/>
    <w:rsid w:val="00124FA0"/>
    <w:rsid w:val="0012559C"/>
    <w:rsid w:val="00127EFB"/>
    <w:rsid w:val="001309C1"/>
    <w:rsid w:val="00132DF2"/>
    <w:rsid w:val="001354F4"/>
    <w:rsid w:val="001364B7"/>
    <w:rsid w:val="00156963"/>
    <w:rsid w:val="00156BC7"/>
    <w:rsid w:val="001577CE"/>
    <w:rsid w:val="001611FF"/>
    <w:rsid w:val="00162473"/>
    <w:rsid w:val="00173460"/>
    <w:rsid w:val="00174902"/>
    <w:rsid w:val="00176AA2"/>
    <w:rsid w:val="00183915"/>
    <w:rsid w:val="00185AD5"/>
    <w:rsid w:val="001900F4"/>
    <w:rsid w:val="00190E7A"/>
    <w:rsid w:val="001A79A5"/>
    <w:rsid w:val="001A7DB7"/>
    <w:rsid w:val="001B4A07"/>
    <w:rsid w:val="001C57E0"/>
    <w:rsid w:val="001C6394"/>
    <w:rsid w:val="001D14F6"/>
    <w:rsid w:val="001D3254"/>
    <w:rsid w:val="001D589B"/>
    <w:rsid w:val="001D7F1F"/>
    <w:rsid w:val="001F5052"/>
    <w:rsid w:val="001F541A"/>
    <w:rsid w:val="001F7A17"/>
    <w:rsid w:val="001F7F4E"/>
    <w:rsid w:val="002012C8"/>
    <w:rsid w:val="0020295D"/>
    <w:rsid w:val="00202C52"/>
    <w:rsid w:val="00202D82"/>
    <w:rsid w:val="002047A2"/>
    <w:rsid w:val="00207E84"/>
    <w:rsid w:val="0021036B"/>
    <w:rsid w:val="00210A5C"/>
    <w:rsid w:val="00211ABE"/>
    <w:rsid w:val="002133D5"/>
    <w:rsid w:val="002172A1"/>
    <w:rsid w:val="002201B5"/>
    <w:rsid w:val="002215B0"/>
    <w:rsid w:val="002254AF"/>
    <w:rsid w:val="00225EAC"/>
    <w:rsid w:val="0023020E"/>
    <w:rsid w:val="00230608"/>
    <w:rsid w:val="002312EA"/>
    <w:rsid w:val="0023295B"/>
    <w:rsid w:val="00233C9E"/>
    <w:rsid w:val="00241C9E"/>
    <w:rsid w:val="00250352"/>
    <w:rsid w:val="00250519"/>
    <w:rsid w:val="00256E0B"/>
    <w:rsid w:val="00261697"/>
    <w:rsid w:val="00262104"/>
    <w:rsid w:val="00265521"/>
    <w:rsid w:val="002714ED"/>
    <w:rsid w:val="0027477D"/>
    <w:rsid w:val="002750B8"/>
    <w:rsid w:val="002779E1"/>
    <w:rsid w:val="00284B38"/>
    <w:rsid w:val="00287005"/>
    <w:rsid w:val="002874DB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C5979"/>
    <w:rsid w:val="002D6088"/>
    <w:rsid w:val="002F0C8A"/>
    <w:rsid w:val="002F2305"/>
    <w:rsid w:val="002F41AF"/>
    <w:rsid w:val="002F601E"/>
    <w:rsid w:val="002F7F2C"/>
    <w:rsid w:val="0030014F"/>
    <w:rsid w:val="003007D6"/>
    <w:rsid w:val="00302CEA"/>
    <w:rsid w:val="00307EDC"/>
    <w:rsid w:val="00311517"/>
    <w:rsid w:val="003119DB"/>
    <w:rsid w:val="00313D64"/>
    <w:rsid w:val="003143A5"/>
    <w:rsid w:val="00316B6B"/>
    <w:rsid w:val="00333961"/>
    <w:rsid w:val="0034076E"/>
    <w:rsid w:val="0034509F"/>
    <w:rsid w:val="003503C2"/>
    <w:rsid w:val="00351B76"/>
    <w:rsid w:val="00353C7C"/>
    <w:rsid w:val="0035725E"/>
    <w:rsid w:val="00365B4A"/>
    <w:rsid w:val="0036604A"/>
    <w:rsid w:val="003663F4"/>
    <w:rsid w:val="00370361"/>
    <w:rsid w:val="0037064D"/>
    <w:rsid w:val="00372114"/>
    <w:rsid w:val="00372F10"/>
    <w:rsid w:val="00376A99"/>
    <w:rsid w:val="00376E58"/>
    <w:rsid w:val="003803D0"/>
    <w:rsid w:val="00380850"/>
    <w:rsid w:val="00380EB3"/>
    <w:rsid w:val="00382DFA"/>
    <w:rsid w:val="003849AD"/>
    <w:rsid w:val="00385BB4"/>
    <w:rsid w:val="003912DE"/>
    <w:rsid w:val="003938CA"/>
    <w:rsid w:val="00397AE4"/>
    <w:rsid w:val="003B22DF"/>
    <w:rsid w:val="003C109C"/>
    <w:rsid w:val="003C1E9E"/>
    <w:rsid w:val="003C573E"/>
    <w:rsid w:val="003C6798"/>
    <w:rsid w:val="003D4734"/>
    <w:rsid w:val="003D5E98"/>
    <w:rsid w:val="003E275A"/>
    <w:rsid w:val="003F1837"/>
    <w:rsid w:val="003F245C"/>
    <w:rsid w:val="003F5FB7"/>
    <w:rsid w:val="003F5FE2"/>
    <w:rsid w:val="003F6306"/>
    <w:rsid w:val="00401D74"/>
    <w:rsid w:val="00410E6C"/>
    <w:rsid w:val="00416BB5"/>
    <w:rsid w:val="00416D81"/>
    <w:rsid w:val="00420C8A"/>
    <w:rsid w:val="00422207"/>
    <w:rsid w:val="00423CC2"/>
    <w:rsid w:val="0043023D"/>
    <w:rsid w:val="00430980"/>
    <w:rsid w:val="004342F8"/>
    <w:rsid w:val="0043766A"/>
    <w:rsid w:val="0044128C"/>
    <w:rsid w:val="00443895"/>
    <w:rsid w:val="00447A93"/>
    <w:rsid w:val="004517CD"/>
    <w:rsid w:val="004554E1"/>
    <w:rsid w:val="00455599"/>
    <w:rsid w:val="004565B1"/>
    <w:rsid w:val="00460DD1"/>
    <w:rsid w:val="0046113F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94488"/>
    <w:rsid w:val="004A2B2C"/>
    <w:rsid w:val="004A601F"/>
    <w:rsid w:val="004A61C4"/>
    <w:rsid w:val="004A7721"/>
    <w:rsid w:val="004B14BB"/>
    <w:rsid w:val="004B5431"/>
    <w:rsid w:val="004B67AB"/>
    <w:rsid w:val="004B7808"/>
    <w:rsid w:val="004C0A1F"/>
    <w:rsid w:val="004C0F72"/>
    <w:rsid w:val="004C1548"/>
    <w:rsid w:val="004C1E4A"/>
    <w:rsid w:val="004C5051"/>
    <w:rsid w:val="004C68C5"/>
    <w:rsid w:val="004D1F53"/>
    <w:rsid w:val="004D53E5"/>
    <w:rsid w:val="004D6132"/>
    <w:rsid w:val="004E6FEF"/>
    <w:rsid w:val="004E73A3"/>
    <w:rsid w:val="004F0C04"/>
    <w:rsid w:val="004F28AE"/>
    <w:rsid w:val="004F6AF3"/>
    <w:rsid w:val="004F7090"/>
    <w:rsid w:val="00500894"/>
    <w:rsid w:val="00500E62"/>
    <w:rsid w:val="005075AB"/>
    <w:rsid w:val="00512DE1"/>
    <w:rsid w:val="005143CC"/>
    <w:rsid w:val="005224E0"/>
    <w:rsid w:val="00525128"/>
    <w:rsid w:val="00530013"/>
    <w:rsid w:val="00530EA2"/>
    <w:rsid w:val="00534293"/>
    <w:rsid w:val="00534FB0"/>
    <w:rsid w:val="00541BD4"/>
    <w:rsid w:val="005447D3"/>
    <w:rsid w:val="005470EE"/>
    <w:rsid w:val="005471B8"/>
    <w:rsid w:val="0054774B"/>
    <w:rsid w:val="00550BDF"/>
    <w:rsid w:val="005538F5"/>
    <w:rsid w:val="00553DE9"/>
    <w:rsid w:val="005547BF"/>
    <w:rsid w:val="00560B4F"/>
    <w:rsid w:val="00560C20"/>
    <w:rsid w:val="00561BC9"/>
    <w:rsid w:val="00561FF2"/>
    <w:rsid w:val="00563B8E"/>
    <w:rsid w:val="00564237"/>
    <w:rsid w:val="0057218D"/>
    <w:rsid w:val="00582BD8"/>
    <w:rsid w:val="00590066"/>
    <w:rsid w:val="00592077"/>
    <w:rsid w:val="005938AC"/>
    <w:rsid w:val="005A2D7F"/>
    <w:rsid w:val="005A2FB7"/>
    <w:rsid w:val="005A466C"/>
    <w:rsid w:val="005A47FE"/>
    <w:rsid w:val="005A4FBC"/>
    <w:rsid w:val="005A681C"/>
    <w:rsid w:val="005A78DD"/>
    <w:rsid w:val="005B10CB"/>
    <w:rsid w:val="005C4DF2"/>
    <w:rsid w:val="005D139A"/>
    <w:rsid w:val="005D27BD"/>
    <w:rsid w:val="005E5F41"/>
    <w:rsid w:val="005E6EA7"/>
    <w:rsid w:val="005F3FCA"/>
    <w:rsid w:val="005F4ADE"/>
    <w:rsid w:val="005F5110"/>
    <w:rsid w:val="00600E69"/>
    <w:rsid w:val="006012D2"/>
    <w:rsid w:val="00601AC7"/>
    <w:rsid w:val="00613C97"/>
    <w:rsid w:val="00614FBF"/>
    <w:rsid w:val="006172DA"/>
    <w:rsid w:val="00622311"/>
    <w:rsid w:val="00625E39"/>
    <w:rsid w:val="00635838"/>
    <w:rsid w:val="00635EEF"/>
    <w:rsid w:val="0063648C"/>
    <w:rsid w:val="00640B15"/>
    <w:rsid w:val="006411B6"/>
    <w:rsid w:val="006607DA"/>
    <w:rsid w:val="00661025"/>
    <w:rsid w:val="006645BA"/>
    <w:rsid w:val="00667259"/>
    <w:rsid w:val="00667425"/>
    <w:rsid w:val="00670BE1"/>
    <w:rsid w:val="00674188"/>
    <w:rsid w:val="006769F4"/>
    <w:rsid w:val="00681D22"/>
    <w:rsid w:val="00681DDA"/>
    <w:rsid w:val="0068297B"/>
    <w:rsid w:val="006910AD"/>
    <w:rsid w:val="00695713"/>
    <w:rsid w:val="006976B2"/>
    <w:rsid w:val="006A1720"/>
    <w:rsid w:val="006A585B"/>
    <w:rsid w:val="006B060A"/>
    <w:rsid w:val="006B6044"/>
    <w:rsid w:val="006C0415"/>
    <w:rsid w:val="006C11C8"/>
    <w:rsid w:val="006C208C"/>
    <w:rsid w:val="006C74B4"/>
    <w:rsid w:val="006C7584"/>
    <w:rsid w:val="006D0DEC"/>
    <w:rsid w:val="006D1AC1"/>
    <w:rsid w:val="006D3818"/>
    <w:rsid w:val="006D62C9"/>
    <w:rsid w:val="006E03FB"/>
    <w:rsid w:val="006E3BD5"/>
    <w:rsid w:val="006E4ED5"/>
    <w:rsid w:val="006E63DF"/>
    <w:rsid w:val="006F7803"/>
    <w:rsid w:val="006F7CD0"/>
    <w:rsid w:val="007022F8"/>
    <w:rsid w:val="007050A3"/>
    <w:rsid w:val="007055C6"/>
    <w:rsid w:val="00713286"/>
    <w:rsid w:val="00713E93"/>
    <w:rsid w:val="00716E4B"/>
    <w:rsid w:val="00720223"/>
    <w:rsid w:val="0072244C"/>
    <w:rsid w:val="007227F3"/>
    <w:rsid w:val="00727479"/>
    <w:rsid w:val="007317DD"/>
    <w:rsid w:val="0073351A"/>
    <w:rsid w:val="00734CF0"/>
    <w:rsid w:val="0073688D"/>
    <w:rsid w:val="00746A38"/>
    <w:rsid w:val="007520CD"/>
    <w:rsid w:val="00752371"/>
    <w:rsid w:val="00753A7D"/>
    <w:rsid w:val="007604C2"/>
    <w:rsid w:val="007706F7"/>
    <w:rsid w:val="007740AA"/>
    <w:rsid w:val="00774220"/>
    <w:rsid w:val="007811C0"/>
    <w:rsid w:val="00793B5F"/>
    <w:rsid w:val="007A05D2"/>
    <w:rsid w:val="007A0F22"/>
    <w:rsid w:val="007A3E79"/>
    <w:rsid w:val="007A7BE4"/>
    <w:rsid w:val="007B3CE5"/>
    <w:rsid w:val="007C425C"/>
    <w:rsid w:val="007D0B0A"/>
    <w:rsid w:val="007D1D13"/>
    <w:rsid w:val="007D4499"/>
    <w:rsid w:val="007D7758"/>
    <w:rsid w:val="007E0E4D"/>
    <w:rsid w:val="007E2944"/>
    <w:rsid w:val="007E75DA"/>
    <w:rsid w:val="008027A3"/>
    <w:rsid w:val="00802E2B"/>
    <w:rsid w:val="00805351"/>
    <w:rsid w:val="008056D5"/>
    <w:rsid w:val="0081657D"/>
    <w:rsid w:val="008168AF"/>
    <w:rsid w:val="00817B22"/>
    <w:rsid w:val="00822ED3"/>
    <w:rsid w:val="00824DF8"/>
    <w:rsid w:val="00826CA1"/>
    <w:rsid w:val="0082700E"/>
    <w:rsid w:val="00837692"/>
    <w:rsid w:val="008436D2"/>
    <w:rsid w:val="00852E20"/>
    <w:rsid w:val="00852F4E"/>
    <w:rsid w:val="0085354A"/>
    <w:rsid w:val="00855159"/>
    <w:rsid w:val="00855B9A"/>
    <w:rsid w:val="00863770"/>
    <w:rsid w:val="00867456"/>
    <w:rsid w:val="00867AC0"/>
    <w:rsid w:val="00873E7A"/>
    <w:rsid w:val="008834E8"/>
    <w:rsid w:val="00890D12"/>
    <w:rsid w:val="0089399A"/>
    <w:rsid w:val="0089718A"/>
    <w:rsid w:val="008A0699"/>
    <w:rsid w:val="008A17E6"/>
    <w:rsid w:val="008B264D"/>
    <w:rsid w:val="008B6890"/>
    <w:rsid w:val="008C1F9C"/>
    <w:rsid w:val="008C4039"/>
    <w:rsid w:val="008C5204"/>
    <w:rsid w:val="008D1943"/>
    <w:rsid w:val="008D1B4D"/>
    <w:rsid w:val="008D288D"/>
    <w:rsid w:val="008D606E"/>
    <w:rsid w:val="008D66DE"/>
    <w:rsid w:val="008E1FB6"/>
    <w:rsid w:val="008E6454"/>
    <w:rsid w:val="008F596B"/>
    <w:rsid w:val="008F6D2B"/>
    <w:rsid w:val="009018E1"/>
    <w:rsid w:val="00902693"/>
    <w:rsid w:val="0090663F"/>
    <w:rsid w:val="0091060B"/>
    <w:rsid w:val="0091436A"/>
    <w:rsid w:val="00927AF2"/>
    <w:rsid w:val="0093167F"/>
    <w:rsid w:val="009320C5"/>
    <w:rsid w:val="00934CBF"/>
    <w:rsid w:val="00936524"/>
    <w:rsid w:val="00936FB9"/>
    <w:rsid w:val="009416BA"/>
    <w:rsid w:val="00943414"/>
    <w:rsid w:val="00947D5F"/>
    <w:rsid w:val="00947E16"/>
    <w:rsid w:val="0096637B"/>
    <w:rsid w:val="00966590"/>
    <w:rsid w:val="00975D84"/>
    <w:rsid w:val="00991243"/>
    <w:rsid w:val="00992272"/>
    <w:rsid w:val="00995DBF"/>
    <w:rsid w:val="00996689"/>
    <w:rsid w:val="009A044A"/>
    <w:rsid w:val="009B27B4"/>
    <w:rsid w:val="009B36AD"/>
    <w:rsid w:val="009C2415"/>
    <w:rsid w:val="009C7146"/>
    <w:rsid w:val="009D0007"/>
    <w:rsid w:val="009D4F8E"/>
    <w:rsid w:val="009D571A"/>
    <w:rsid w:val="009E0599"/>
    <w:rsid w:val="009E0CC7"/>
    <w:rsid w:val="009F0373"/>
    <w:rsid w:val="009F134C"/>
    <w:rsid w:val="009F1B65"/>
    <w:rsid w:val="009F2027"/>
    <w:rsid w:val="009F3597"/>
    <w:rsid w:val="009F5537"/>
    <w:rsid w:val="00A00BB9"/>
    <w:rsid w:val="00A00FBC"/>
    <w:rsid w:val="00A13DE1"/>
    <w:rsid w:val="00A153BB"/>
    <w:rsid w:val="00A20B9B"/>
    <w:rsid w:val="00A225FD"/>
    <w:rsid w:val="00A22B80"/>
    <w:rsid w:val="00A252B9"/>
    <w:rsid w:val="00A264D1"/>
    <w:rsid w:val="00A27E2C"/>
    <w:rsid w:val="00A30F61"/>
    <w:rsid w:val="00A34571"/>
    <w:rsid w:val="00A3462C"/>
    <w:rsid w:val="00A41E4F"/>
    <w:rsid w:val="00A42025"/>
    <w:rsid w:val="00A45A69"/>
    <w:rsid w:val="00A50704"/>
    <w:rsid w:val="00A5119F"/>
    <w:rsid w:val="00A52F97"/>
    <w:rsid w:val="00A55842"/>
    <w:rsid w:val="00A55C31"/>
    <w:rsid w:val="00A57E99"/>
    <w:rsid w:val="00A627C2"/>
    <w:rsid w:val="00A74BEA"/>
    <w:rsid w:val="00A74E83"/>
    <w:rsid w:val="00A83F45"/>
    <w:rsid w:val="00A918F2"/>
    <w:rsid w:val="00A95EE1"/>
    <w:rsid w:val="00AC0804"/>
    <w:rsid w:val="00AC278B"/>
    <w:rsid w:val="00AC6E88"/>
    <w:rsid w:val="00AD2ACA"/>
    <w:rsid w:val="00AD34ED"/>
    <w:rsid w:val="00AD4466"/>
    <w:rsid w:val="00AD700A"/>
    <w:rsid w:val="00AE070A"/>
    <w:rsid w:val="00AE0E92"/>
    <w:rsid w:val="00AE151D"/>
    <w:rsid w:val="00AE1DC0"/>
    <w:rsid w:val="00B0539C"/>
    <w:rsid w:val="00B15EE4"/>
    <w:rsid w:val="00B17298"/>
    <w:rsid w:val="00B2514C"/>
    <w:rsid w:val="00B25B52"/>
    <w:rsid w:val="00B25D3E"/>
    <w:rsid w:val="00B270D8"/>
    <w:rsid w:val="00B30491"/>
    <w:rsid w:val="00B32959"/>
    <w:rsid w:val="00B413F9"/>
    <w:rsid w:val="00B41DD9"/>
    <w:rsid w:val="00B42575"/>
    <w:rsid w:val="00B45575"/>
    <w:rsid w:val="00B5104C"/>
    <w:rsid w:val="00B5105A"/>
    <w:rsid w:val="00B52FF4"/>
    <w:rsid w:val="00B610AE"/>
    <w:rsid w:val="00B613EF"/>
    <w:rsid w:val="00B67943"/>
    <w:rsid w:val="00B736A3"/>
    <w:rsid w:val="00B74317"/>
    <w:rsid w:val="00B757E1"/>
    <w:rsid w:val="00B77D51"/>
    <w:rsid w:val="00B82566"/>
    <w:rsid w:val="00B84C3B"/>
    <w:rsid w:val="00B8725D"/>
    <w:rsid w:val="00B91466"/>
    <w:rsid w:val="00B919E8"/>
    <w:rsid w:val="00B93C47"/>
    <w:rsid w:val="00B95912"/>
    <w:rsid w:val="00BA3450"/>
    <w:rsid w:val="00BA56E2"/>
    <w:rsid w:val="00BA611B"/>
    <w:rsid w:val="00BA77F6"/>
    <w:rsid w:val="00BB4193"/>
    <w:rsid w:val="00BB5E0A"/>
    <w:rsid w:val="00BC4D59"/>
    <w:rsid w:val="00BE2620"/>
    <w:rsid w:val="00BE3C6D"/>
    <w:rsid w:val="00BE48F3"/>
    <w:rsid w:val="00BE4E8A"/>
    <w:rsid w:val="00BE5C93"/>
    <w:rsid w:val="00BE65FC"/>
    <w:rsid w:val="00BF5AEB"/>
    <w:rsid w:val="00BF5CC3"/>
    <w:rsid w:val="00BF7ACC"/>
    <w:rsid w:val="00C038D9"/>
    <w:rsid w:val="00C0768F"/>
    <w:rsid w:val="00C12087"/>
    <w:rsid w:val="00C156F1"/>
    <w:rsid w:val="00C17664"/>
    <w:rsid w:val="00C21CFA"/>
    <w:rsid w:val="00C21DE0"/>
    <w:rsid w:val="00C242D3"/>
    <w:rsid w:val="00C27686"/>
    <w:rsid w:val="00C3440D"/>
    <w:rsid w:val="00C40228"/>
    <w:rsid w:val="00C43B29"/>
    <w:rsid w:val="00C560B5"/>
    <w:rsid w:val="00C65ECE"/>
    <w:rsid w:val="00C70C1A"/>
    <w:rsid w:val="00C76FDE"/>
    <w:rsid w:val="00C77170"/>
    <w:rsid w:val="00C775C1"/>
    <w:rsid w:val="00C841E0"/>
    <w:rsid w:val="00C8665C"/>
    <w:rsid w:val="00C87107"/>
    <w:rsid w:val="00C87410"/>
    <w:rsid w:val="00C87525"/>
    <w:rsid w:val="00CA1638"/>
    <w:rsid w:val="00CA75F8"/>
    <w:rsid w:val="00CB0D15"/>
    <w:rsid w:val="00CB6700"/>
    <w:rsid w:val="00CC4B28"/>
    <w:rsid w:val="00CC60C9"/>
    <w:rsid w:val="00CD0028"/>
    <w:rsid w:val="00CE51E8"/>
    <w:rsid w:val="00CE5AB3"/>
    <w:rsid w:val="00CE795B"/>
    <w:rsid w:val="00CF0787"/>
    <w:rsid w:val="00CF1930"/>
    <w:rsid w:val="00CF6899"/>
    <w:rsid w:val="00D02CB4"/>
    <w:rsid w:val="00D0352D"/>
    <w:rsid w:val="00D13B4D"/>
    <w:rsid w:val="00D158C7"/>
    <w:rsid w:val="00D21534"/>
    <w:rsid w:val="00D21E93"/>
    <w:rsid w:val="00D24309"/>
    <w:rsid w:val="00D24F84"/>
    <w:rsid w:val="00D276FC"/>
    <w:rsid w:val="00D31A66"/>
    <w:rsid w:val="00D32FDF"/>
    <w:rsid w:val="00D364F3"/>
    <w:rsid w:val="00D37EA2"/>
    <w:rsid w:val="00D4298A"/>
    <w:rsid w:val="00D454E8"/>
    <w:rsid w:val="00D51FEB"/>
    <w:rsid w:val="00D550E6"/>
    <w:rsid w:val="00D56279"/>
    <w:rsid w:val="00D61AB5"/>
    <w:rsid w:val="00D61F0E"/>
    <w:rsid w:val="00D62308"/>
    <w:rsid w:val="00D623C4"/>
    <w:rsid w:val="00D757F5"/>
    <w:rsid w:val="00D7655D"/>
    <w:rsid w:val="00D83226"/>
    <w:rsid w:val="00D8334A"/>
    <w:rsid w:val="00D8453D"/>
    <w:rsid w:val="00D91C1F"/>
    <w:rsid w:val="00D92C1E"/>
    <w:rsid w:val="00DA0749"/>
    <w:rsid w:val="00DB1244"/>
    <w:rsid w:val="00DB1992"/>
    <w:rsid w:val="00DB1B92"/>
    <w:rsid w:val="00DB6192"/>
    <w:rsid w:val="00DB75F6"/>
    <w:rsid w:val="00DC174F"/>
    <w:rsid w:val="00DC7AEA"/>
    <w:rsid w:val="00DD0BA0"/>
    <w:rsid w:val="00DD5DE6"/>
    <w:rsid w:val="00DD6ACD"/>
    <w:rsid w:val="00DE1FAD"/>
    <w:rsid w:val="00DE394A"/>
    <w:rsid w:val="00DF033B"/>
    <w:rsid w:val="00DF2B76"/>
    <w:rsid w:val="00DF5F7D"/>
    <w:rsid w:val="00DF6116"/>
    <w:rsid w:val="00DF77B6"/>
    <w:rsid w:val="00E03667"/>
    <w:rsid w:val="00E07AFE"/>
    <w:rsid w:val="00E109CC"/>
    <w:rsid w:val="00E11EA0"/>
    <w:rsid w:val="00E13456"/>
    <w:rsid w:val="00E173A4"/>
    <w:rsid w:val="00E17BF6"/>
    <w:rsid w:val="00E26E0A"/>
    <w:rsid w:val="00E328B8"/>
    <w:rsid w:val="00E37BA1"/>
    <w:rsid w:val="00E43B81"/>
    <w:rsid w:val="00E52517"/>
    <w:rsid w:val="00E54851"/>
    <w:rsid w:val="00E6721D"/>
    <w:rsid w:val="00E678EC"/>
    <w:rsid w:val="00E7009F"/>
    <w:rsid w:val="00E714E8"/>
    <w:rsid w:val="00E72CFB"/>
    <w:rsid w:val="00E73DA7"/>
    <w:rsid w:val="00E76186"/>
    <w:rsid w:val="00E91092"/>
    <w:rsid w:val="00E92819"/>
    <w:rsid w:val="00E94ED8"/>
    <w:rsid w:val="00EA070B"/>
    <w:rsid w:val="00EA2139"/>
    <w:rsid w:val="00EA3B9E"/>
    <w:rsid w:val="00EA668B"/>
    <w:rsid w:val="00EB1DB6"/>
    <w:rsid w:val="00EB4629"/>
    <w:rsid w:val="00EB7069"/>
    <w:rsid w:val="00EC123E"/>
    <w:rsid w:val="00EC2C56"/>
    <w:rsid w:val="00EC62F2"/>
    <w:rsid w:val="00ED0EA2"/>
    <w:rsid w:val="00ED2D45"/>
    <w:rsid w:val="00ED7C36"/>
    <w:rsid w:val="00EE483F"/>
    <w:rsid w:val="00EE6D2A"/>
    <w:rsid w:val="00F054EE"/>
    <w:rsid w:val="00F07A51"/>
    <w:rsid w:val="00F1187D"/>
    <w:rsid w:val="00F13129"/>
    <w:rsid w:val="00F20F23"/>
    <w:rsid w:val="00F32897"/>
    <w:rsid w:val="00F32F61"/>
    <w:rsid w:val="00F37A14"/>
    <w:rsid w:val="00F41458"/>
    <w:rsid w:val="00F43350"/>
    <w:rsid w:val="00F4683A"/>
    <w:rsid w:val="00F5252D"/>
    <w:rsid w:val="00F53A81"/>
    <w:rsid w:val="00F60C7F"/>
    <w:rsid w:val="00F61FB4"/>
    <w:rsid w:val="00F6338A"/>
    <w:rsid w:val="00F6578D"/>
    <w:rsid w:val="00F67644"/>
    <w:rsid w:val="00F74088"/>
    <w:rsid w:val="00F74168"/>
    <w:rsid w:val="00F75ED7"/>
    <w:rsid w:val="00F766EA"/>
    <w:rsid w:val="00F92CBA"/>
    <w:rsid w:val="00F9480D"/>
    <w:rsid w:val="00F962E9"/>
    <w:rsid w:val="00FA2350"/>
    <w:rsid w:val="00FA3118"/>
    <w:rsid w:val="00FA4070"/>
    <w:rsid w:val="00FA6F8E"/>
    <w:rsid w:val="00FA7285"/>
    <w:rsid w:val="00FB1AE5"/>
    <w:rsid w:val="00FB34E8"/>
    <w:rsid w:val="00FB482F"/>
    <w:rsid w:val="00FB487D"/>
    <w:rsid w:val="00FB7F43"/>
    <w:rsid w:val="00FC6164"/>
    <w:rsid w:val="00FC7D85"/>
    <w:rsid w:val="00FD051B"/>
    <w:rsid w:val="00FD0A20"/>
    <w:rsid w:val="00FD4FB6"/>
    <w:rsid w:val="00FD7524"/>
    <w:rsid w:val="00FE1310"/>
    <w:rsid w:val="00FE2689"/>
    <w:rsid w:val="00FE63AF"/>
    <w:rsid w:val="00FE6D50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450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4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  <w:pPr>
      <w:numPr>
        <w:numId w:val="20"/>
      </w:numPr>
    </w:pPr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3"/>
      </w:numPr>
    </w:pPr>
  </w:style>
  <w:style w:type="numbering" w:customStyle="1" w:styleId="Zaimportowanystyl40">
    <w:name w:val="Zaimportowany styl 40"/>
    <w:rsid w:val="00E72CFB"/>
    <w:pPr>
      <w:numPr>
        <w:numId w:val="25"/>
      </w:numPr>
    </w:pPr>
  </w:style>
  <w:style w:type="numbering" w:customStyle="1" w:styleId="Zaimportowanystyl41">
    <w:name w:val="Zaimportowany styl 41"/>
    <w:rsid w:val="00E72CFB"/>
    <w:pPr>
      <w:numPr>
        <w:numId w:val="27"/>
      </w:numPr>
    </w:pPr>
  </w:style>
  <w:style w:type="numbering" w:customStyle="1" w:styleId="Zaimportowanystyl43">
    <w:name w:val="Zaimportowany styl 43"/>
    <w:rsid w:val="00E72CFB"/>
    <w:pPr>
      <w:numPr>
        <w:numId w:val="28"/>
      </w:numPr>
    </w:pPr>
  </w:style>
  <w:style w:type="numbering" w:customStyle="1" w:styleId="Zaimportowanystyl44">
    <w:name w:val="Zaimportowany styl 44"/>
    <w:rsid w:val="00E72CFB"/>
    <w:pPr>
      <w:numPr>
        <w:numId w:val="29"/>
      </w:numPr>
    </w:pPr>
  </w:style>
  <w:style w:type="numbering" w:customStyle="1" w:styleId="Zaimportowanystyl45">
    <w:name w:val="Zaimportowany styl 45"/>
    <w:rsid w:val="00E72CFB"/>
    <w:pPr>
      <w:numPr>
        <w:numId w:val="30"/>
      </w:numPr>
    </w:pPr>
  </w:style>
  <w:style w:type="numbering" w:customStyle="1" w:styleId="Zaimportowanystyl46">
    <w:name w:val="Zaimportowany styl 46"/>
    <w:rsid w:val="00E72CFB"/>
    <w:pPr>
      <w:numPr>
        <w:numId w:val="31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41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42"/>
      </w:numPr>
    </w:pPr>
  </w:style>
  <w:style w:type="numbering" w:customStyle="1" w:styleId="Zaimportowanystyl29">
    <w:name w:val="Zaimportowany styl 29"/>
    <w:rsid w:val="007740AA"/>
    <w:pPr>
      <w:numPr>
        <w:numId w:val="43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44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21DE0"/>
    <w:pPr>
      <w:widowControl w:val="0"/>
      <w:autoSpaceDE w:val="0"/>
      <w:autoSpaceDN w:val="0"/>
      <w:spacing w:before="0" w:after="0" w:line="240" w:lineRule="auto"/>
    </w:pPr>
    <w:rPr>
      <w:rFonts w:ascii="Verdana" w:eastAsia="Verdana" w:hAnsi="Verdana" w:cs="Verdan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3354</Words>
  <Characters>20129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3</cp:revision>
  <cp:lastPrinted>2024-01-19T11:43:00Z</cp:lastPrinted>
  <dcterms:created xsi:type="dcterms:W3CDTF">2024-10-11T11:20:00Z</dcterms:created>
  <dcterms:modified xsi:type="dcterms:W3CDTF">2024-10-11T11:21:00Z</dcterms:modified>
</cp:coreProperties>
</file>