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D82E1" w14:textId="72335288" w:rsidR="00114D1F" w:rsidRPr="00114D1F" w:rsidRDefault="00114D1F" w:rsidP="00114D1F">
      <w:pPr>
        <w:spacing w:after="0" w:line="240" w:lineRule="auto"/>
        <w:jc w:val="right"/>
        <w:rPr>
          <w:rFonts w:ascii="Arial" w:hAnsi="Arial" w:cs="Arial"/>
        </w:rPr>
      </w:pPr>
      <w:r w:rsidRPr="00114D1F">
        <w:rPr>
          <w:rFonts w:ascii="Arial" w:hAnsi="Arial" w:cs="Arial"/>
        </w:rPr>
        <w:t>Załącznik nr 1</w:t>
      </w:r>
      <w:r w:rsidR="006166F3">
        <w:rPr>
          <w:rFonts w:ascii="Arial" w:hAnsi="Arial" w:cs="Arial"/>
        </w:rPr>
        <w:t>4</w:t>
      </w:r>
      <w:r w:rsidRPr="00114D1F">
        <w:rPr>
          <w:rFonts w:ascii="Arial" w:hAnsi="Arial" w:cs="Arial"/>
        </w:rPr>
        <w:t xml:space="preserve"> do SWZ</w:t>
      </w:r>
    </w:p>
    <w:p w14:paraId="3EA2D611" w14:textId="77777777" w:rsidR="00114D1F" w:rsidRPr="00114D1F" w:rsidRDefault="00114D1F" w:rsidP="00114D1F">
      <w:pPr>
        <w:spacing w:after="0" w:line="240" w:lineRule="auto"/>
        <w:ind w:left="708"/>
        <w:jc w:val="right"/>
        <w:rPr>
          <w:rFonts w:ascii="Arial" w:hAnsi="Arial" w:cs="Arial"/>
        </w:rPr>
      </w:pPr>
    </w:p>
    <w:p w14:paraId="07FB2C56" w14:textId="5D65E976" w:rsidR="00114D1F" w:rsidRPr="00114D1F" w:rsidRDefault="00114D1F" w:rsidP="00114D1F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114D1F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Klauzula informacyjna z art. 13 RODO do zastosowania przez Zamawiających w celu związanym z postępowaniem o udzielenie Zamówienia Publicznego </w:t>
      </w:r>
    </w:p>
    <w:p w14:paraId="49E090C5" w14:textId="77777777" w:rsidR="00114D1F" w:rsidRPr="00114D1F" w:rsidRDefault="00114D1F" w:rsidP="00114D1F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14:paraId="471EB1E1" w14:textId="29BA39C5" w:rsidR="00114D1F" w:rsidRPr="00114D1F" w:rsidRDefault="00114D1F" w:rsidP="00114D1F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13 ust. 1 i 2 Rozporządzenia Parlamentu Europejskiego </w:t>
      </w:r>
      <w:r w:rsidR="00DA7E7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14D1F">
        <w:rPr>
          <w:rFonts w:ascii="Arial" w:eastAsia="Times New Roman" w:hAnsi="Arial" w:cs="Arial"/>
          <w:sz w:val="24"/>
          <w:szCs w:val="24"/>
          <w:lang w:eastAsia="pl-PL"/>
        </w:rPr>
        <w:t>i Rady (UE) 2016/679 z dnia 27 kwietnia 2016 r. w sprawie ochrony osób fizycznych w związku z przetwarzaniem danych osobowych i w spawie swobodnego przepływu takich danych oraz uchylenia dyrektywy 95/46/WE (ogólne rozporządzenie o ochronie danych) (Dz. Urz. UE  L 119 z 04.05.2016, str. 1), dalej „RODO”, informuję, że:</w:t>
      </w:r>
    </w:p>
    <w:p w14:paraId="7F9AD62F" w14:textId="2BA4597A" w:rsidR="00114D1F" w:rsidRPr="00114D1F" w:rsidRDefault="00114D1F" w:rsidP="00114D1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>Administratorem Pani/Pana danych osobowych jest Powiatowy Urząd Pracy w Pleszewie ul. Wyspiańskiego 6, 63-300 Pleszew;</w:t>
      </w:r>
    </w:p>
    <w:p w14:paraId="7217B3EB" w14:textId="5B0957B0" w:rsidR="00114D1F" w:rsidRPr="00114D1F" w:rsidRDefault="00114D1F" w:rsidP="00114D1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 xml:space="preserve">Administratorem wyznaczającym inspektora ochrony danych osobowych jest Powiatowy Urząd Pracy ul. Wyspiańskiego 6 63-300 Pleszew tel. /062/ 7427-425, e-mail. </w:t>
      </w:r>
      <w:hyperlink r:id="rId7" w:history="1">
        <w:r w:rsidRPr="005624EA">
          <w:rPr>
            <w:rStyle w:val="Hipercze"/>
            <w:rFonts w:ascii="Arial" w:eastAsia="Times New Roman" w:hAnsi="Arial" w:cs="Arial"/>
            <w:color w:val="auto"/>
            <w:sz w:val="24"/>
            <w:szCs w:val="24"/>
            <w:u w:val="none"/>
            <w:lang w:eastAsia="pl-PL"/>
          </w:rPr>
          <w:t>popl@praca.gov.pl</w:t>
        </w:r>
      </w:hyperlink>
      <w:r w:rsidRPr="00114D1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125E3F7A" w14:textId="1C205478" w:rsidR="00114D1F" w:rsidRPr="00114D1F" w:rsidRDefault="00114D1F" w:rsidP="00114D1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przetwarzane będą na podstawie art. 6 ust. 1 lit. C RODO w celu związanym z postępowaniem o udzielenie zamówienia publicznego o numerze sprawy </w:t>
      </w:r>
      <w:r w:rsidRPr="00BF4E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I.271.0</w:t>
      </w:r>
      <w:r w:rsidR="00D55C12" w:rsidRPr="00BF4E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Pr="00BF4E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D55C12" w:rsidRPr="00BF4E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BF4E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D55C12" w:rsidRPr="00BF4E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USz</w:t>
      </w:r>
      <w:r w:rsidRPr="00BF4E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14D1F">
        <w:rPr>
          <w:rFonts w:ascii="Arial" w:eastAsia="Times New Roman" w:hAnsi="Arial" w:cs="Arial"/>
          <w:sz w:val="24"/>
          <w:szCs w:val="24"/>
          <w:lang w:eastAsia="pl-PL"/>
        </w:rPr>
        <w:t xml:space="preserve">prowadzonym w trybie podstawowym - wariant </w:t>
      </w:r>
      <w:r>
        <w:rPr>
          <w:rFonts w:ascii="Arial" w:eastAsia="Times New Roman" w:hAnsi="Arial" w:cs="Arial"/>
          <w:sz w:val="24"/>
          <w:szCs w:val="24"/>
          <w:lang w:eastAsia="pl-PL"/>
        </w:rPr>
        <w:t>pierwszy</w:t>
      </w:r>
      <w:r w:rsidRPr="00114D1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4B5DD99" w14:textId="2A893967" w:rsidR="00114D1F" w:rsidRPr="00114D1F" w:rsidRDefault="00114D1F" w:rsidP="00114D1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>Odbiorcami Pani/Pana danych osobowych będą osoby lub podmioty, którym udostępniona zostanie dokumentacja postepowania w oparciu o art. 74 oraz art. ustawy z dnia 11 września 2019 r. – Prawo zamówień publicznych (tj. Dz. U. z 202</w:t>
      </w:r>
      <w:r w:rsidR="0066219B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114D1F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1926B1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66219B">
        <w:rPr>
          <w:rFonts w:ascii="Arial" w:eastAsia="Times New Roman" w:hAnsi="Arial" w:cs="Arial"/>
          <w:sz w:val="24"/>
          <w:szCs w:val="24"/>
          <w:lang w:eastAsia="pl-PL"/>
        </w:rPr>
        <w:t>320</w:t>
      </w:r>
      <w:r w:rsidRPr="00114D1F">
        <w:rPr>
          <w:rFonts w:ascii="Arial" w:eastAsia="Times New Roman" w:hAnsi="Arial" w:cs="Arial"/>
          <w:sz w:val="24"/>
          <w:szCs w:val="24"/>
          <w:lang w:eastAsia="pl-PL"/>
        </w:rPr>
        <w:t>), dalej zwana „ustawą Pzp”;</w:t>
      </w:r>
    </w:p>
    <w:p w14:paraId="10030BDB" w14:textId="794FA98C" w:rsidR="00114D1F" w:rsidRPr="00114D1F" w:rsidRDefault="00114D1F" w:rsidP="00114D1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będą przechowywane, zgodnie z art. 78 ust.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14D1F">
        <w:rPr>
          <w:rFonts w:ascii="Arial" w:eastAsia="Times New Roman" w:hAnsi="Arial" w:cs="Arial"/>
          <w:sz w:val="24"/>
          <w:szCs w:val="24"/>
          <w:lang w:eastAsia="pl-PL"/>
        </w:rPr>
        <w:t xml:space="preserve">1 ustawy Pzp, przez okres 4 lat od dnia zakończenia postepowania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14D1F">
        <w:rPr>
          <w:rFonts w:ascii="Arial" w:eastAsia="Times New Roman" w:hAnsi="Arial" w:cs="Arial"/>
          <w:sz w:val="24"/>
          <w:szCs w:val="24"/>
          <w:lang w:eastAsia="pl-PL"/>
        </w:rPr>
        <w:t>o udzielenie zamówienia, a jeżeli czas trwania umowy przekracza 4 lata, okres przechowywania obejmuje cały czas trwania umowy;</w:t>
      </w:r>
    </w:p>
    <w:p w14:paraId="5FEA78CB" w14:textId="09EADA52" w:rsidR="00114D1F" w:rsidRPr="00114D1F" w:rsidRDefault="00114D1F" w:rsidP="00114D1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14D1F">
        <w:rPr>
          <w:rFonts w:ascii="Arial" w:eastAsia="Times New Roman" w:hAnsi="Arial" w:cs="Arial"/>
          <w:sz w:val="24"/>
          <w:szCs w:val="24"/>
          <w:lang w:eastAsia="pl-PL"/>
        </w:rPr>
        <w:t xml:space="preserve">w przepisach ustawy Pzp, związanym z udziałem w postepowaniu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14D1F">
        <w:rPr>
          <w:rFonts w:ascii="Arial" w:eastAsia="Times New Roman" w:hAnsi="Arial" w:cs="Arial"/>
          <w:sz w:val="24"/>
          <w:szCs w:val="24"/>
          <w:lang w:eastAsia="pl-PL"/>
        </w:rPr>
        <w:t>o udzielenie zamówienia publicznego; konsekwencje niepodania określonych danych wynikają z ustawy Pzp;</w:t>
      </w:r>
    </w:p>
    <w:p w14:paraId="4128F257" w14:textId="00285653" w:rsidR="00114D1F" w:rsidRPr="00114D1F" w:rsidRDefault="00114D1F" w:rsidP="00114D1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>W odniesieniu do Pani/Pana danych osobowych decyzje nie będą podejmowane w sposób zautomatyzowany, stosownie do art. 22 RODO;</w:t>
      </w:r>
    </w:p>
    <w:p w14:paraId="5AE5D157" w14:textId="77777777" w:rsidR="00114D1F" w:rsidRPr="00114D1F" w:rsidRDefault="00114D1F" w:rsidP="00114D1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>Posiada Pani/Pan:</w:t>
      </w:r>
    </w:p>
    <w:p w14:paraId="3D9CD95D" w14:textId="77777777" w:rsidR="00114D1F" w:rsidRPr="00114D1F" w:rsidRDefault="00114D1F" w:rsidP="00114D1F">
      <w:pPr>
        <w:spacing w:after="0" w:line="240" w:lineRule="auto"/>
        <w:ind w:left="137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>- na podstawie art. 15 RODO prawo do dostępu do danych osobowych Pani/Pana dotyczących;</w:t>
      </w:r>
    </w:p>
    <w:p w14:paraId="454B87B2" w14:textId="77777777" w:rsidR="00114D1F" w:rsidRPr="00114D1F" w:rsidRDefault="00114D1F" w:rsidP="00114D1F">
      <w:pPr>
        <w:spacing w:after="0" w:line="240" w:lineRule="auto"/>
        <w:ind w:left="137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>- na podstawie art. 16 RODO prawo do sprostowania Pani/Pana danych osobowych;</w:t>
      </w:r>
    </w:p>
    <w:p w14:paraId="7DA1995E" w14:textId="26846860" w:rsidR="00114D1F" w:rsidRPr="00114D1F" w:rsidRDefault="00114D1F" w:rsidP="00114D1F">
      <w:pPr>
        <w:spacing w:after="0" w:line="240" w:lineRule="auto"/>
        <w:ind w:left="137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>- na podstawie art. 18 RODO prawo żądania od administratora  ograniczenia przetwarzania danych osobowych z zastrzeżeniem przypadków, o których mowa w art. 18 ust. 2 RODO;</w:t>
      </w:r>
    </w:p>
    <w:p w14:paraId="3B85A5F5" w14:textId="77777777" w:rsidR="00114D1F" w:rsidRPr="00114D1F" w:rsidRDefault="00114D1F" w:rsidP="00114D1F">
      <w:pPr>
        <w:spacing w:after="0" w:line="240" w:lineRule="auto"/>
        <w:ind w:left="137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- prawo do wniesienia skargi do Prezesa Urzędu Ochrony danych Osobowych, gdy uzna Pani/Pan, ze przetwarzanie danych osobowych Pani/Pana dotyczących narusza przepisy RODO;</w:t>
      </w:r>
    </w:p>
    <w:p w14:paraId="113C76C2" w14:textId="77777777" w:rsidR="00114D1F" w:rsidRPr="00114D1F" w:rsidRDefault="00114D1F" w:rsidP="00114D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*  nie przysługuje Pani/Panu:</w:t>
      </w:r>
    </w:p>
    <w:p w14:paraId="57A4A048" w14:textId="77777777" w:rsidR="00114D1F" w:rsidRPr="00114D1F" w:rsidRDefault="00114D1F" w:rsidP="00114D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- w związku z art. 17 ust. 3 lit. b, d lub e RODO prawo do usunięcia danych    </w:t>
      </w:r>
    </w:p>
    <w:p w14:paraId="61A5BFA6" w14:textId="77777777" w:rsidR="00114D1F" w:rsidRPr="00114D1F" w:rsidRDefault="00114D1F" w:rsidP="00114D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osobowych;</w:t>
      </w:r>
    </w:p>
    <w:p w14:paraId="2EB626D0" w14:textId="6CFFA7A9" w:rsidR="00114D1F" w:rsidRPr="00114D1F" w:rsidRDefault="00114D1F" w:rsidP="00114D1F">
      <w:pPr>
        <w:spacing w:after="0" w:line="240" w:lineRule="auto"/>
        <w:ind w:left="141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 xml:space="preserve"> - prawo do przenoszenia danych osobowych, o którym mowa w art. 20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14D1F">
        <w:rPr>
          <w:rFonts w:ascii="Arial" w:eastAsia="Times New Roman" w:hAnsi="Arial" w:cs="Arial"/>
          <w:sz w:val="24"/>
          <w:szCs w:val="24"/>
          <w:lang w:eastAsia="pl-PL"/>
        </w:rPr>
        <w:t>RODO;</w:t>
      </w:r>
    </w:p>
    <w:p w14:paraId="1CFBB56F" w14:textId="77777777" w:rsidR="00114D1F" w:rsidRPr="00114D1F" w:rsidRDefault="00114D1F" w:rsidP="00114D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- </w:t>
      </w:r>
      <w:r w:rsidRPr="00114D1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podstawie art. 21 RODO prawo sprzeciwu, wobec przetwarzania </w:t>
      </w:r>
    </w:p>
    <w:p w14:paraId="7F6C1BD1" w14:textId="77777777" w:rsidR="00114D1F" w:rsidRPr="00114D1F" w:rsidRDefault="00114D1F" w:rsidP="00114D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danych osobowych, gdyż podstawą prawną przetwarzania Pani/Pana </w:t>
      </w:r>
    </w:p>
    <w:p w14:paraId="71741F7A" w14:textId="5878DB34" w:rsidR="00114D1F" w:rsidRPr="00114D1F" w:rsidRDefault="00114D1F" w:rsidP="00114D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14D1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danych osobowych jest art. 6 ust. 1 lit. C RODO</w:t>
      </w:r>
      <w:r w:rsidR="001926B1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0EE88395" w14:textId="77777777" w:rsidR="00114D1F" w:rsidRPr="00114D1F" w:rsidRDefault="00114D1F" w:rsidP="00114D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90CB324" w14:textId="77777777" w:rsidR="00114D1F" w:rsidRPr="00114D1F" w:rsidRDefault="00114D1F" w:rsidP="00114D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7410E8C" w14:textId="77777777" w:rsidR="00114D1F" w:rsidRPr="00FA3CB5" w:rsidRDefault="00114D1F" w:rsidP="00114D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5D7D99E" w14:textId="77777777" w:rsidR="00114D1F" w:rsidRPr="00FA3CB5" w:rsidRDefault="00114D1F" w:rsidP="00114D1F">
      <w:pPr>
        <w:spacing w:after="0" w:line="240" w:lineRule="auto"/>
        <w:ind w:left="4248"/>
        <w:jc w:val="right"/>
        <w:rPr>
          <w:rFonts w:ascii="Arial" w:eastAsia="Calibri" w:hAnsi="Arial" w:cs="Arial"/>
          <w:bCs/>
          <w:iCs/>
        </w:rPr>
      </w:pPr>
      <w:r w:rsidRPr="00FA3CB5">
        <w:rPr>
          <w:rFonts w:ascii="Arial" w:hAnsi="Arial" w:cs="Arial"/>
          <w:bCs/>
          <w:iCs/>
        </w:rPr>
        <w:t xml:space="preserve">należy podpisać/opatrzyć </w:t>
      </w:r>
      <w:r w:rsidRPr="00FA3CB5">
        <w:rPr>
          <w:rFonts w:ascii="Arial" w:hAnsi="Arial" w:cs="Arial"/>
          <w:bCs/>
          <w:iCs/>
        </w:rPr>
        <w:br/>
        <w:t xml:space="preserve">kwalifikowanym podpisem elektronicznym </w:t>
      </w:r>
    </w:p>
    <w:p w14:paraId="64C4442F" w14:textId="77777777" w:rsidR="00114D1F" w:rsidRPr="00FA3CB5" w:rsidRDefault="00114D1F" w:rsidP="00114D1F">
      <w:pPr>
        <w:spacing w:after="0" w:line="240" w:lineRule="auto"/>
        <w:ind w:left="4248"/>
        <w:jc w:val="right"/>
        <w:rPr>
          <w:rFonts w:ascii="Arial" w:hAnsi="Arial" w:cs="Arial"/>
          <w:bCs/>
          <w:iCs/>
          <w:sz w:val="18"/>
        </w:rPr>
      </w:pPr>
      <w:r w:rsidRPr="00FA3CB5">
        <w:rPr>
          <w:rFonts w:ascii="Arial" w:hAnsi="Arial" w:cs="Arial"/>
          <w:bCs/>
          <w:iCs/>
        </w:rPr>
        <w:t>lub podpisem zaufanym lub podpisem osobistym</w:t>
      </w:r>
    </w:p>
    <w:p w14:paraId="5878AB58" w14:textId="77777777" w:rsidR="00114D1F" w:rsidRPr="00FA3CB5" w:rsidRDefault="00114D1F" w:rsidP="00114D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8523ADE" w14:textId="77777777" w:rsidR="00114D1F" w:rsidRDefault="00114D1F" w:rsidP="00114D1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5A91FB3" w14:textId="77777777" w:rsidR="00114D1F" w:rsidRDefault="00114D1F" w:rsidP="00114D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</w:t>
      </w:r>
    </w:p>
    <w:p w14:paraId="24D5D2D9" w14:textId="00994DE9" w:rsidR="00BC2040" w:rsidRPr="00205C85" w:rsidRDefault="00BC2040" w:rsidP="00BC2040">
      <w:pPr>
        <w:spacing w:after="0"/>
        <w:rPr>
          <w:rFonts w:ascii="Arial" w:hAnsi="Arial" w:cs="Arial"/>
          <w:sz w:val="16"/>
          <w:szCs w:val="16"/>
        </w:rPr>
      </w:pPr>
    </w:p>
    <w:sectPr w:rsidR="00BC2040" w:rsidRPr="00205C85" w:rsidSect="007F3B0E">
      <w:headerReference w:type="default" r:id="rId8"/>
      <w:footerReference w:type="default" r:id="rId9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5D3CC" w14:textId="77777777" w:rsidR="0071187E" w:rsidRDefault="0071187E" w:rsidP="00722088">
      <w:pPr>
        <w:spacing w:after="0" w:line="240" w:lineRule="auto"/>
      </w:pPr>
      <w:r>
        <w:separator/>
      </w:r>
    </w:p>
  </w:endnote>
  <w:endnote w:type="continuationSeparator" w:id="0">
    <w:p w14:paraId="2D6B9739" w14:textId="77777777" w:rsidR="0071187E" w:rsidRDefault="0071187E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F1DB4" w14:textId="77777777" w:rsidR="0071187E" w:rsidRDefault="0071187E" w:rsidP="00722088">
      <w:pPr>
        <w:spacing w:after="0" w:line="240" w:lineRule="auto"/>
      </w:pPr>
      <w:r>
        <w:separator/>
      </w:r>
    </w:p>
  </w:footnote>
  <w:footnote w:type="continuationSeparator" w:id="0">
    <w:p w14:paraId="6E41332A" w14:textId="77777777" w:rsidR="0071187E" w:rsidRDefault="0071187E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64899" w14:textId="12CE8DEC" w:rsidR="002E5564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7283E323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4227B" w14:textId="367263B6" w:rsidR="003A6A6C" w:rsidRDefault="00722088" w:rsidP="006B09D6">
    <w:pPr>
      <w:pStyle w:val="Nagwek"/>
      <w:jc w:val="center"/>
      <w:rPr>
        <w:rFonts w:ascii="Times New Roman" w:hAnsi="Times New Roman" w:cs="Times New Roman"/>
        <w:b/>
        <w:bCs/>
      </w:rPr>
    </w:pPr>
    <w:r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5558A142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58B9EBA8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05D8041F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777BD"/>
    <w:multiLevelType w:val="hybridMultilevel"/>
    <w:tmpl w:val="35E8541A"/>
    <w:lvl w:ilvl="0" w:tplc="6CD0C050">
      <w:start w:val="1"/>
      <w:numFmt w:val="bullet"/>
      <w:lvlText w:val=""/>
      <w:lvlJc w:val="left"/>
      <w:pPr>
        <w:ind w:left="1378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num w:numId="1" w16cid:durableId="1858737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67BC8"/>
    <w:rsid w:val="000C72C8"/>
    <w:rsid w:val="000D7FAC"/>
    <w:rsid w:val="000F6DE2"/>
    <w:rsid w:val="00114D1F"/>
    <w:rsid w:val="0017360B"/>
    <w:rsid w:val="001926B1"/>
    <w:rsid w:val="001A3BA5"/>
    <w:rsid w:val="00205C85"/>
    <w:rsid w:val="00234339"/>
    <w:rsid w:val="00267097"/>
    <w:rsid w:val="00274BFC"/>
    <w:rsid w:val="002914A5"/>
    <w:rsid w:val="002E5564"/>
    <w:rsid w:val="002F3970"/>
    <w:rsid w:val="00301837"/>
    <w:rsid w:val="00311BBD"/>
    <w:rsid w:val="00314645"/>
    <w:rsid w:val="00391221"/>
    <w:rsid w:val="003953D8"/>
    <w:rsid w:val="003A0C83"/>
    <w:rsid w:val="003A6A6C"/>
    <w:rsid w:val="003E48F8"/>
    <w:rsid w:val="003F55A2"/>
    <w:rsid w:val="00482BF1"/>
    <w:rsid w:val="004E36E9"/>
    <w:rsid w:val="004F3F6A"/>
    <w:rsid w:val="004F502A"/>
    <w:rsid w:val="00512680"/>
    <w:rsid w:val="00536372"/>
    <w:rsid w:val="005624EA"/>
    <w:rsid w:val="0056448F"/>
    <w:rsid w:val="00565EC8"/>
    <w:rsid w:val="005B06EB"/>
    <w:rsid w:val="005D4077"/>
    <w:rsid w:val="006166F3"/>
    <w:rsid w:val="0062467B"/>
    <w:rsid w:val="00626BB7"/>
    <w:rsid w:val="00640A09"/>
    <w:rsid w:val="00656B29"/>
    <w:rsid w:val="00657818"/>
    <w:rsid w:val="0066219B"/>
    <w:rsid w:val="006778EA"/>
    <w:rsid w:val="006903A3"/>
    <w:rsid w:val="006B09D6"/>
    <w:rsid w:val="006F2AC3"/>
    <w:rsid w:val="0071187E"/>
    <w:rsid w:val="00722088"/>
    <w:rsid w:val="007468C9"/>
    <w:rsid w:val="00750FD2"/>
    <w:rsid w:val="00755768"/>
    <w:rsid w:val="00766656"/>
    <w:rsid w:val="00794F17"/>
    <w:rsid w:val="007F3B0E"/>
    <w:rsid w:val="00802CB1"/>
    <w:rsid w:val="0082537F"/>
    <w:rsid w:val="0084155A"/>
    <w:rsid w:val="00862315"/>
    <w:rsid w:val="008A759C"/>
    <w:rsid w:val="008B676E"/>
    <w:rsid w:val="008E5FEB"/>
    <w:rsid w:val="009C3F2F"/>
    <w:rsid w:val="009F6781"/>
    <w:rsid w:val="00A51AC7"/>
    <w:rsid w:val="00AB4E88"/>
    <w:rsid w:val="00AB640A"/>
    <w:rsid w:val="00B04E27"/>
    <w:rsid w:val="00B2415F"/>
    <w:rsid w:val="00B47AA5"/>
    <w:rsid w:val="00B76BF8"/>
    <w:rsid w:val="00BB7668"/>
    <w:rsid w:val="00BC1DD4"/>
    <w:rsid w:val="00BC2040"/>
    <w:rsid w:val="00BE61D7"/>
    <w:rsid w:val="00BF4E94"/>
    <w:rsid w:val="00BF7819"/>
    <w:rsid w:val="00C266F3"/>
    <w:rsid w:val="00C353DD"/>
    <w:rsid w:val="00C3589D"/>
    <w:rsid w:val="00C844B4"/>
    <w:rsid w:val="00C93BA6"/>
    <w:rsid w:val="00CB08FE"/>
    <w:rsid w:val="00CC541B"/>
    <w:rsid w:val="00CD046F"/>
    <w:rsid w:val="00CF1EAD"/>
    <w:rsid w:val="00D55C12"/>
    <w:rsid w:val="00D92CF2"/>
    <w:rsid w:val="00DA7E7E"/>
    <w:rsid w:val="00DB089A"/>
    <w:rsid w:val="00DB5D48"/>
    <w:rsid w:val="00E65AA9"/>
    <w:rsid w:val="00E72DC0"/>
    <w:rsid w:val="00EA69A2"/>
    <w:rsid w:val="00EB3801"/>
    <w:rsid w:val="00ED268E"/>
    <w:rsid w:val="00ED6698"/>
    <w:rsid w:val="00EF6FE1"/>
    <w:rsid w:val="00F027DC"/>
    <w:rsid w:val="00F7648A"/>
    <w:rsid w:val="00F774DF"/>
    <w:rsid w:val="00FA3CB5"/>
    <w:rsid w:val="00FA4AC8"/>
    <w:rsid w:val="00FC0552"/>
    <w:rsid w:val="00FC2182"/>
    <w:rsid w:val="00FE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semiHidden/>
    <w:unhideWhenUsed/>
    <w:rsid w:val="00114D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9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opl@prac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3</cp:revision>
  <cp:lastPrinted>2023-03-08T10:10:00Z</cp:lastPrinted>
  <dcterms:created xsi:type="dcterms:W3CDTF">2024-10-10T09:43:00Z</dcterms:created>
  <dcterms:modified xsi:type="dcterms:W3CDTF">2024-10-10T11:07:00Z</dcterms:modified>
</cp:coreProperties>
</file>