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217B1" w14:textId="008EB7D7" w:rsidR="00DB1069" w:rsidRPr="000A4C85" w:rsidRDefault="00BE40BA" w:rsidP="00BE40BA">
      <w:pPr>
        <w:tabs>
          <w:tab w:val="left" w:pos="7470"/>
        </w:tabs>
        <w:spacing w:after="0" w:line="360" w:lineRule="auto"/>
        <w:ind w:left="2832" w:right="5" w:firstLine="708"/>
        <w:jc w:val="right"/>
        <w:rPr>
          <w:bCs/>
          <w:szCs w:val="24"/>
        </w:rPr>
      </w:pPr>
      <w:r w:rsidRPr="000A4C85">
        <w:rPr>
          <w:b/>
          <w:szCs w:val="24"/>
        </w:rPr>
        <w:t xml:space="preserve">    </w:t>
      </w:r>
      <w:r w:rsidR="00DB1069" w:rsidRPr="000A4C85">
        <w:rPr>
          <w:bCs/>
          <w:szCs w:val="24"/>
        </w:rPr>
        <w:t xml:space="preserve"> </w:t>
      </w:r>
      <w:r w:rsidRPr="000A4C85">
        <w:rPr>
          <w:bCs/>
          <w:szCs w:val="24"/>
        </w:rPr>
        <w:t>Załącznik nr 2 do SWZ</w:t>
      </w:r>
    </w:p>
    <w:p w14:paraId="43429D84" w14:textId="4245E35C" w:rsidR="00410826" w:rsidRPr="000A4C85" w:rsidRDefault="00410826" w:rsidP="00410826">
      <w:pPr>
        <w:spacing w:after="0" w:line="360" w:lineRule="auto"/>
        <w:ind w:left="2832" w:right="5" w:firstLine="708"/>
        <w:rPr>
          <w:szCs w:val="24"/>
        </w:rPr>
      </w:pPr>
      <w:r w:rsidRPr="000A4C85">
        <w:rPr>
          <w:b/>
          <w:szCs w:val="24"/>
        </w:rPr>
        <w:t>UMOWA nr    /202</w:t>
      </w:r>
      <w:r w:rsidR="000A4C85" w:rsidRPr="000A4C85">
        <w:rPr>
          <w:b/>
          <w:szCs w:val="24"/>
        </w:rPr>
        <w:t>4</w:t>
      </w:r>
    </w:p>
    <w:p w14:paraId="16ADF668" w14:textId="64D14081" w:rsidR="00FB7190" w:rsidRPr="000A4C85" w:rsidRDefault="00FB7190" w:rsidP="00166FA1">
      <w:pPr>
        <w:spacing w:line="360" w:lineRule="auto"/>
        <w:ind w:left="-15" w:firstLine="0"/>
        <w:rPr>
          <w:szCs w:val="24"/>
        </w:rPr>
      </w:pPr>
      <w:r w:rsidRPr="000A4C85">
        <w:rPr>
          <w:szCs w:val="24"/>
        </w:rPr>
        <w:t>zawarta w dniu ………… 20</w:t>
      </w:r>
      <w:r w:rsidR="00166FA1" w:rsidRPr="000A4C85">
        <w:rPr>
          <w:szCs w:val="24"/>
        </w:rPr>
        <w:t>2</w:t>
      </w:r>
      <w:r w:rsidR="000A4C85" w:rsidRPr="000A4C85">
        <w:rPr>
          <w:szCs w:val="24"/>
        </w:rPr>
        <w:t>4</w:t>
      </w:r>
      <w:r w:rsidRPr="000A4C85">
        <w:rPr>
          <w:szCs w:val="24"/>
        </w:rPr>
        <w:t xml:space="preserve"> r. w Zielonej Górze pomiędzy: </w:t>
      </w:r>
    </w:p>
    <w:p w14:paraId="2AD2BFD6" w14:textId="77777777" w:rsidR="00FB7190" w:rsidRPr="000A4C85" w:rsidRDefault="00FB7190" w:rsidP="000A4C85">
      <w:pPr>
        <w:spacing w:after="17" w:line="360" w:lineRule="auto"/>
        <w:ind w:left="0" w:firstLine="0"/>
        <w:rPr>
          <w:b/>
          <w:bCs/>
          <w:szCs w:val="24"/>
        </w:rPr>
      </w:pPr>
      <w:r w:rsidRPr="000A4C85">
        <w:rPr>
          <w:szCs w:val="24"/>
        </w:rPr>
        <w:t xml:space="preserve"> </w:t>
      </w:r>
    </w:p>
    <w:p w14:paraId="3AD7C786" w14:textId="77777777" w:rsidR="000A4C85" w:rsidRDefault="00FB7190" w:rsidP="000A4C85">
      <w:pPr>
        <w:spacing w:line="360" w:lineRule="auto"/>
        <w:ind w:left="0" w:firstLine="0"/>
        <w:rPr>
          <w:szCs w:val="24"/>
        </w:rPr>
      </w:pPr>
      <w:r w:rsidRPr="000A4C85">
        <w:rPr>
          <w:b/>
          <w:bCs/>
          <w:szCs w:val="24"/>
        </w:rPr>
        <w:t>Skarbem Państwa - Wojewódzkim Inspektoratem Weterynarii</w:t>
      </w:r>
      <w:r w:rsidRPr="000A4C85">
        <w:rPr>
          <w:szCs w:val="24"/>
        </w:rPr>
        <w:t xml:space="preserve"> </w:t>
      </w:r>
      <w:r w:rsidRPr="000A4C85">
        <w:rPr>
          <w:b/>
          <w:szCs w:val="24"/>
        </w:rPr>
        <w:t>w Zielonej Górze</w:t>
      </w:r>
      <w:r w:rsidRPr="000A4C85">
        <w:rPr>
          <w:szCs w:val="24"/>
        </w:rPr>
        <w:t xml:space="preserve"> </w:t>
      </w:r>
      <w:r w:rsidR="000A4C85">
        <w:rPr>
          <w:szCs w:val="24"/>
        </w:rPr>
        <w:t> </w:t>
      </w:r>
    </w:p>
    <w:p w14:paraId="2BF95E17" w14:textId="17588AF6" w:rsidR="00D558A9" w:rsidRPr="000A4C85" w:rsidRDefault="00FB7190" w:rsidP="000A4C85">
      <w:pPr>
        <w:spacing w:line="360" w:lineRule="auto"/>
        <w:ind w:left="0" w:firstLine="0"/>
        <w:rPr>
          <w:szCs w:val="24"/>
        </w:rPr>
      </w:pPr>
      <w:r w:rsidRPr="000A4C85">
        <w:rPr>
          <w:szCs w:val="24"/>
        </w:rPr>
        <w:t>z siedzibą przy ul. Botanicznej 14, 65-306 Zielona Góra, NIP 973-00-57-537</w:t>
      </w:r>
      <w:r w:rsidR="00446B93" w:rsidRPr="000A4C85">
        <w:rPr>
          <w:szCs w:val="24"/>
        </w:rPr>
        <w:t xml:space="preserve"> </w:t>
      </w:r>
      <w:r w:rsidRPr="000A4C85">
        <w:rPr>
          <w:szCs w:val="24"/>
        </w:rPr>
        <w:t xml:space="preserve"> </w:t>
      </w:r>
    </w:p>
    <w:p w14:paraId="2BD71364" w14:textId="0B3C8650" w:rsidR="00446B93" w:rsidRPr="000A4C85" w:rsidRDefault="00446B93" w:rsidP="00D558A9">
      <w:pPr>
        <w:spacing w:line="360" w:lineRule="auto"/>
        <w:ind w:left="0" w:firstLine="0"/>
        <w:rPr>
          <w:szCs w:val="24"/>
        </w:rPr>
      </w:pPr>
      <w:r w:rsidRPr="000A4C85">
        <w:rPr>
          <w:szCs w:val="24"/>
        </w:rPr>
        <w:t>reprezentowanym przez:</w:t>
      </w:r>
    </w:p>
    <w:p w14:paraId="7BDBB86F" w14:textId="19B6B9EF" w:rsidR="00446B93" w:rsidRPr="000A4C85" w:rsidRDefault="00446B93" w:rsidP="00D558A9">
      <w:pPr>
        <w:spacing w:after="0" w:line="360" w:lineRule="auto"/>
        <w:ind w:left="567" w:hanging="567"/>
        <w:rPr>
          <w:szCs w:val="24"/>
        </w:rPr>
      </w:pPr>
      <w:r w:rsidRPr="000A4C85">
        <w:rPr>
          <w:szCs w:val="24"/>
        </w:rPr>
        <w:t xml:space="preserve">………………………………………………………………………  </w:t>
      </w:r>
    </w:p>
    <w:p w14:paraId="7216363A" w14:textId="12DA738D" w:rsidR="00FB7190" w:rsidRPr="000A4C85" w:rsidRDefault="00FB7190" w:rsidP="00D558A9">
      <w:pPr>
        <w:spacing w:line="360" w:lineRule="auto"/>
        <w:ind w:left="0" w:firstLine="0"/>
        <w:rPr>
          <w:szCs w:val="24"/>
        </w:rPr>
      </w:pPr>
      <w:r w:rsidRPr="000A4C85">
        <w:rPr>
          <w:szCs w:val="24"/>
        </w:rPr>
        <w:t xml:space="preserve">zwanym dalej </w:t>
      </w:r>
      <w:r w:rsidRPr="000A4C85">
        <w:rPr>
          <w:b/>
          <w:bCs/>
          <w:szCs w:val="24"/>
        </w:rPr>
        <w:t>Zamawiającym</w:t>
      </w:r>
      <w:r w:rsidRPr="000A4C85">
        <w:rPr>
          <w:szCs w:val="24"/>
        </w:rPr>
        <w:t>,</w:t>
      </w:r>
    </w:p>
    <w:p w14:paraId="6C22D278" w14:textId="77777777" w:rsidR="00FB7190" w:rsidRPr="000A4C85" w:rsidRDefault="00FB7190" w:rsidP="00D558A9">
      <w:pPr>
        <w:spacing w:after="0" w:line="360" w:lineRule="auto"/>
        <w:ind w:left="-15" w:firstLine="0"/>
        <w:rPr>
          <w:szCs w:val="24"/>
        </w:rPr>
      </w:pPr>
      <w:r w:rsidRPr="000A4C85">
        <w:rPr>
          <w:szCs w:val="24"/>
        </w:rPr>
        <w:t xml:space="preserve">a </w:t>
      </w:r>
    </w:p>
    <w:p w14:paraId="20455A59" w14:textId="77777777" w:rsidR="00410826" w:rsidRPr="000A4C85" w:rsidRDefault="00410826" w:rsidP="00410826">
      <w:pPr>
        <w:spacing w:after="0" w:line="360" w:lineRule="auto"/>
        <w:ind w:left="567" w:hanging="567"/>
        <w:rPr>
          <w:szCs w:val="24"/>
        </w:rPr>
      </w:pPr>
      <w:r w:rsidRPr="000A4C85">
        <w:rPr>
          <w:szCs w:val="24"/>
        </w:rPr>
        <w:t>………………………………………………………………………………...</w:t>
      </w:r>
    </w:p>
    <w:p w14:paraId="01697585" w14:textId="77777777" w:rsidR="000A4C85" w:rsidRDefault="00410826" w:rsidP="000A4C85">
      <w:pPr>
        <w:spacing w:after="0" w:line="360" w:lineRule="auto"/>
        <w:ind w:left="0" w:firstLine="0"/>
        <w:rPr>
          <w:szCs w:val="24"/>
        </w:rPr>
      </w:pPr>
      <w:r w:rsidRPr="000A4C85">
        <w:rPr>
          <w:szCs w:val="24"/>
        </w:rPr>
        <w:t>z siedzibą w ………………………………, NIP .……………………….., wpisanym do Krajowego Rejestru Sądowego pod numerem ……………………, / prowadzącym działalność gospodarczą na podstawie wpisu do CEIDG</w:t>
      </w:r>
    </w:p>
    <w:p w14:paraId="053DD370" w14:textId="114769D8" w:rsidR="00410826" w:rsidRPr="000A4C85" w:rsidRDefault="00410826" w:rsidP="000A4C85">
      <w:pPr>
        <w:spacing w:after="0" w:line="360" w:lineRule="auto"/>
        <w:ind w:left="0" w:firstLine="0"/>
        <w:rPr>
          <w:szCs w:val="24"/>
        </w:rPr>
      </w:pPr>
      <w:r w:rsidRPr="000A4C85">
        <w:rPr>
          <w:szCs w:val="24"/>
        </w:rPr>
        <w:t>reprezentowanym przez</w:t>
      </w:r>
      <w:r w:rsidR="000A4C85">
        <w:rPr>
          <w:szCs w:val="24"/>
        </w:rPr>
        <w:t>:</w:t>
      </w:r>
    </w:p>
    <w:p w14:paraId="2FE526C3" w14:textId="77777777" w:rsidR="00410826" w:rsidRPr="000A4C85" w:rsidRDefault="00410826" w:rsidP="00410826">
      <w:pPr>
        <w:spacing w:after="0" w:line="360" w:lineRule="auto"/>
        <w:ind w:left="567" w:hanging="567"/>
        <w:rPr>
          <w:szCs w:val="24"/>
        </w:rPr>
      </w:pPr>
      <w:r w:rsidRPr="000A4C85">
        <w:rPr>
          <w:szCs w:val="24"/>
        </w:rPr>
        <w:t xml:space="preserve">………………………………………………………………………  </w:t>
      </w:r>
    </w:p>
    <w:p w14:paraId="050CCDBA" w14:textId="3E981969" w:rsidR="00410826" w:rsidRPr="000A4C85" w:rsidRDefault="00410826" w:rsidP="00410826">
      <w:pPr>
        <w:spacing w:after="0" w:line="360" w:lineRule="auto"/>
        <w:ind w:left="567" w:hanging="567"/>
        <w:rPr>
          <w:szCs w:val="24"/>
        </w:rPr>
      </w:pPr>
      <w:r w:rsidRPr="000A4C85">
        <w:rPr>
          <w:szCs w:val="24"/>
        </w:rPr>
        <w:t xml:space="preserve">zwanym dalej </w:t>
      </w:r>
      <w:r w:rsidRPr="000A4C85">
        <w:rPr>
          <w:b/>
          <w:szCs w:val="24"/>
        </w:rPr>
        <w:t>Wykonawcą</w:t>
      </w:r>
      <w:r w:rsidRPr="000A4C85">
        <w:rPr>
          <w:szCs w:val="24"/>
        </w:rPr>
        <w:t xml:space="preserve">, </w:t>
      </w:r>
    </w:p>
    <w:p w14:paraId="573D059A" w14:textId="77777777" w:rsidR="00410826" w:rsidRPr="000A4C85" w:rsidRDefault="00410826" w:rsidP="00410826">
      <w:pPr>
        <w:spacing w:after="0" w:line="360" w:lineRule="auto"/>
        <w:ind w:left="567" w:hanging="567"/>
        <w:rPr>
          <w:szCs w:val="24"/>
        </w:rPr>
      </w:pPr>
      <w:r w:rsidRPr="000A4C85">
        <w:rPr>
          <w:szCs w:val="24"/>
        </w:rPr>
        <w:t xml:space="preserve">dalej łącznie zwane </w:t>
      </w:r>
      <w:r w:rsidRPr="000A4C85">
        <w:rPr>
          <w:b/>
          <w:szCs w:val="24"/>
        </w:rPr>
        <w:t xml:space="preserve">Stronami, </w:t>
      </w:r>
    </w:p>
    <w:p w14:paraId="63D741D8" w14:textId="77777777" w:rsidR="00FB7190" w:rsidRPr="000A4C85" w:rsidRDefault="00FB7190" w:rsidP="00166FA1">
      <w:pPr>
        <w:spacing w:after="0" w:line="360" w:lineRule="auto"/>
        <w:ind w:left="0" w:firstLine="0"/>
        <w:rPr>
          <w:rFonts w:eastAsia="Calibri"/>
          <w:szCs w:val="24"/>
        </w:rPr>
      </w:pPr>
      <w:r w:rsidRPr="000A4C85">
        <w:rPr>
          <w:szCs w:val="24"/>
        </w:rPr>
        <w:t xml:space="preserve"> </w:t>
      </w:r>
      <w:r w:rsidRPr="000A4C85">
        <w:rPr>
          <w:rFonts w:eastAsia="Calibri"/>
          <w:szCs w:val="24"/>
        </w:rPr>
        <w:tab/>
      </w:r>
    </w:p>
    <w:p w14:paraId="7DC36BB4" w14:textId="7C7AF0B5" w:rsidR="00B71B20" w:rsidRDefault="00B71B20" w:rsidP="00B71B20">
      <w:pPr>
        <w:spacing w:before="240" w:after="0" w:line="360" w:lineRule="auto"/>
        <w:ind w:left="0" w:firstLine="0"/>
        <w:rPr>
          <w:i/>
          <w:iCs/>
          <w:szCs w:val="24"/>
        </w:rPr>
      </w:pPr>
      <w:r w:rsidRPr="00B71B20">
        <w:rPr>
          <w:i/>
          <w:iCs/>
          <w:szCs w:val="24"/>
        </w:rPr>
        <w:t>po przeprowadzeniu postępowania o udzielenie zamówienia publicznego w trybie podstawowym bez negocjacji na podstawie ustawy z dnia 11 września 2019 r. – Prawo zamówień publicznych (Dz. U. z 202</w:t>
      </w:r>
      <w:r>
        <w:rPr>
          <w:i/>
          <w:iCs/>
          <w:szCs w:val="24"/>
        </w:rPr>
        <w:t>4</w:t>
      </w:r>
      <w:r w:rsidRPr="00B71B20">
        <w:rPr>
          <w:i/>
          <w:iCs/>
          <w:szCs w:val="24"/>
        </w:rPr>
        <w:t xml:space="preserve"> r. poz. </w:t>
      </w:r>
      <w:r>
        <w:rPr>
          <w:i/>
          <w:iCs/>
          <w:szCs w:val="24"/>
        </w:rPr>
        <w:t>1</w:t>
      </w:r>
      <w:r w:rsidR="008F6E1D">
        <w:rPr>
          <w:i/>
          <w:iCs/>
          <w:szCs w:val="24"/>
        </w:rPr>
        <w:t>3</w:t>
      </w:r>
      <w:r>
        <w:rPr>
          <w:i/>
          <w:iCs/>
          <w:szCs w:val="24"/>
        </w:rPr>
        <w:t>20</w:t>
      </w:r>
      <w:r w:rsidRPr="00B71B20">
        <w:rPr>
          <w:i/>
          <w:iCs/>
          <w:szCs w:val="24"/>
        </w:rPr>
        <w:t xml:space="preserve"> z późn. zm.), w przedmiocie „dostawa </w:t>
      </w:r>
      <w:r w:rsidR="002B15EB">
        <w:rPr>
          <w:i/>
          <w:iCs/>
          <w:szCs w:val="24"/>
        </w:rPr>
        <w:t>samochodu</w:t>
      </w:r>
      <w:r w:rsidR="002B15EB" w:rsidRPr="00B71B20">
        <w:rPr>
          <w:i/>
          <w:iCs/>
          <w:szCs w:val="24"/>
        </w:rPr>
        <w:t xml:space="preserve"> </w:t>
      </w:r>
      <w:r w:rsidRPr="00B71B20">
        <w:rPr>
          <w:i/>
          <w:iCs/>
          <w:szCs w:val="24"/>
        </w:rPr>
        <w:t>9-cio osobowego” WIW.DG.272.</w:t>
      </w:r>
      <w:r w:rsidR="00147977">
        <w:rPr>
          <w:i/>
          <w:iCs/>
          <w:szCs w:val="24"/>
        </w:rPr>
        <w:t>5</w:t>
      </w:r>
      <w:r w:rsidRPr="00B71B20">
        <w:rPr>
          <w:i/>
          <w:iCs/>
          <w:szCs w:val="24"/>
        </w:rPr>
        <w:t>.202</w:t>
      </w:r>
      <w:r>
        <w:rPr>
          <w:i/>
          <w:iCs/>
          <w:szCs w:val="24"/>
        </w:rPr>
        <w:t>4</w:t>
      </w:r>
      <w:r w:rsidRPr="00B71B20">
        <w:rPr>
          <w:i/>
          <w:iCs/>
          <w:szCs w:val="24"/>
        </w:rPr>
        <w:t xml:space="preserve"> i wyborze oferty Wykonawcy.</w:t>
      </w:r>
    </w:p>
    <w:p w14:paraId="35AFBD78" w14:textId="1053E6A1" w:rsidR="00202BAB" w:rsidRPr="000A4C85" w:rsidRDefault="00FB7190" w:rsidP="00D43B73">
      <w:pPr>
        <w:spacing w:before="240" w:after="0" w:line="360" w:lineRule="auto"/>
        <w:ind w:left="2246" w:firstLine="586"/>
        <w:rPr>
          <w:b/>
          <w:bCs/>
          <w:szCs w:val="24"/>
        </w:rPr>
      </w:pPr>
      <w:r w:rsidRPr="000A4C85">
        <w:rPr>
          <w:b/>
          <w:bCs/>
          <w:szCs w:val="24"/>
        </w:rPr>
        <w:t>§</w:t>
      </w:r>
      <w:r w:rsidR="00724136" w:rsidRPr="000A4C85">
        <w:rPr>
          <w:b/>
          <w:bCs/>
          <w:szCs w:val="24"/>
        </w:rPr>
        <w:t xml:space="preserve"> 1 PRZEDMIOT UMOWY</w:t>
      </w:r>
    </w:p>
    <w:p w14:paraId="59E03127" w14:textId="20CDC067" w:rsidR="00E6533F" w:rsidRPr="000A4C85" w:rsidRDefault="00E6533F" w:rsidP="00E6533F">
      <w:pPr>
        <w:numPr>
          <w:ilvl w:val="0"/>
          <w:numId w:val="1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Przedmiotem umowy jest dostawa </w:t>
      </w:r>
      <w:bookmarkStart w:id="0" w:name="_Hlk146867374"/>
      <w:r w:rsidR="00D43B73">
        <w:rPr>
          <w:szCs w:val="24"/>
        </w:rPr>
        <w:t xml:space="preserve">9-cio osobowego </w:t>
      </w:r>
      <w:r w:rsidRPr="000A4C85">
        <w:rPr>
          <w:szCs w:val="24"/>
        </w:rPr>
        <w:t>fabrycznie now</w:t>
      </w:r>
      <w:r w:rsidR="00D43B73">
        <w:rPr>
          <w:szCs w:val="24"/>
        </w:rPr>
        <w:t>ego</w:t>
      </w:r>
      <w:r w:rsidRPr="000A4C85">
        <w:rPr>
          <w:szCs w:val="24"/>
        </w:rPr>
        <w:t xml:space="preserve">, </w:t>
      </w:r>
      <w:bookmarkEnd w:id="0"/>
      <w:r w:rsidRPr="000A4C85">
        <w:rPr>
          <w:szCs w:val="24"/>
        </w:rPr>
        <w:t>nieużywan</w:t>
      </w:r>
      <w:r w:rsidR="00D43B73">
        <w:rPr>
          <w:szCs w:val="24"/>
        </w:rPr>
        <w:t>ego</w:t>
      </w:r>
      <w:r w:rsidRPr="000A4C85">
        <w:rPr>
          <w:szCs w:val="24"/>
        </w:rPr>
        <w:t xml:space="preserve"> samochod</w:t>
      </w:r>
      <w:r w:rsidR="00D43B73">
        <w:rPr>
          <w:szCs w:val="24"/>
        </w:rPr>
        <w:t>u</w:t>
      </w:r>
      <w:r w:rsidRPr="000A4C85">
        <w:rPr>
          <w:szCs w:val="24"/>
        </w:rPr>
        <w:t xml:space="preserve"> </w:t>
      </w:r>
      <w:bookmarkStart w:id="1" w:name="_Hlk146867529"/>
      <w:r w:rsidRPr="000A4C85">
        <w:rPr>
          <w:szCs w:val="24"/>
        </w:rPr>
        <w:t>osobow</w:t>
      </w:r>
      <w:bookmarkEnd w:id="1"/>
      <w:r w:rsidR="005419DA">
        <w:rPr>
          <w:szCs w:val="24"/>
        </w:rPr>
        <w:t>ego</w:t>
      </w:r>
      <w:r w:rsidRPr="000A4C85">
        <w:rPr>
          <w:szCs w:val="24"/>
        </w:rPr>
        <w:t xml:space="preserve">, </w:t>
      </w:r>
      <w:bookmarkStart w:id="2" w:name="_Hlk146867538"/>
      <w:r w:rsidRPr="000A4C85">
        <w:rPr>
          <w:szCs w:val="24"/>
        </w:rPr>
        <w:t>zwan</w:t>
      </w:r>
      <w:r w:rsidR="00D43B73">
        <w:rPr>
          <w:szCs w:val="24"/>
        </w:rPr>
        <w:t>ego</w:t>
      </w:r>
      <w:r w:rsidRPr="000A4C85">
        <w:rPr>
          <w:szCs w:val="24"/>
        </w:rPr>
        <w:t xml:space="preserve"> dalej pojazd</w:t>
      </w:r>
      <w:r w:rsidR="00D43B73">
        <w:rPr>
          <w:szCs w:val="24"/>
        </w:rPr>
        <w:t>em</w:t>
      </w:r>
      <w:r w:rsidRPr="000A4C85">
        <w:rPr>
          <w:szCs w:val="24"/>
        </w:rPr>
        <w:t>,</w:t>
      </w:r>
      <w:r w:rsidR="00016565" w:rsidRPr="000A4C85">
        <w:rPr>
          <w:szCs w:val="24"/>
        </w:rPr>
        <w:t xml:space="preserve"> </w:t>
      </w:r>
      <w:r w:rsidRPr="000A4C85">
        <w:rPr>
          <w:szCs w:val="24"/>
        </w:rPr>
        <w:t xml:space="preserve">zgodnie z Opisem przedmiotu zamówienia, stanowiącym Załącznik nr 1 do SWZ oraz Formularzem cenowym, stanowiącym Załącznik nr </w:t>
      </w:r>
      <w:r w:rsidR="00D43B73">
        <w:rPr>
          <w:szCs w:val="24"/>
        </w:rPr>
        <w:t>3</w:t>
      </w:r>
      <w:r w:rsidRPr="000A4C85">
        <w:rPr>
          <w:szCs w:val="24"/>
        </w:rPr>
        <w:t xml:space="preserve"> do SWZ.</w:t>
      </w:r>
      <w:bookmarkEnd w:id="2"/>
    </w:p>
    <w:p w14:paraId="311544FF" w14:textId="7D7E7922" w:rsidR="00BF7626" w:rsidRPr="000A4C85" w:rsidRDefault="00724136" w:rsidP="00055852">
      <w:pPr>
        <w:numPr>
          <w:ilvl w:val="0"/>
          <w:numId w:val="1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Przedmiot umowy obejmuje także:</w:t>
      </w:r>
    </w:p>
    <w:p w14:paraId="49995C18" w14:textId="3CDC369E" w:rsidR="00BF7626" w:rsidRPr="000A4C85" w:rsidRDefault="00724136" w:rsidP="00055852">
      <w:pPr>
        <w:pStyle w:val="Akapitzlist"/>
        <w:numPr>
          <w:ilvl w:val="0"/>
          <w:numId w:val="29"/>
        </w:numPr>
        <w:spacing w:after="0" w:line="360" w:lineRule="auto"/>
        <w:ind w:left="924" w:hanging="357"/>
        <w:rPr>
          <w:szCs w:val="24"/>
        </w:rPr>
      </w:pPr>
      <w:r w:rsidRPr="000A4C85">
        <w:rPr>
          <w:szCs w:val="24"/>
        </w:rPr>
        <w:t>objęcie pojazd</w:t>
      </w:r>
      <w:r w:rsidR="00D43B73">
        <w:rPr>
          <w:szCs w:val="24"/>
        </w:rPr>
        <w:t>u</w:t>
      </w:r>
      <w:r w:rsidRPr="000A4C85">
        <w:rPr>
          <w:szCs w:val="24"/>
        </w:rPr>
        <w:t xml:space="preserve"> serwisem gwarancyjnym świadczonym przez Autoryzowaną Stację</w:t>
      </w:r>
      <w:r w:rsidR="009F1567" w:rsidRPr="000A4C85">
        <w:rPr>
          <w:szCs w:val="24"/>
        </w:rPr>
        <w:t xml:space="preserve"> </w:t>
      </w:r>
      <w:r w:rsidRPr="000A4C85">
        <w:rPr>
          <w:szCs w:val="24"/>
        </w:rPr>
        <w:t>Obsługi, zwaną dalej ASO, w miejscu najbliższym dla siedziby</w:t>
      </w:r>
      <w:r w:rsidR="009F1567" w:rsidRPr="000A4C85">
        <w:rPr>
          <w:szCs w:val="24"/>
        </w:rPr>
        <w:t xml:space="preserve"> </w:t>
      </w:r>
      <w:r w:rsidRPr="000A4C85">
        <w:rPr>
          <w:szCs w:val="24"/>
        </w:rPr>
        <w:t>Zamawiającego</w:t>
      </w:r>
      <w:r w:rsidR="00BF7626" w:rsidRPr="000A4C85">
        <w:rPr>
          <w:szCs w:val="24"/>
        </w:rPr>
        <w:t>;</w:t>
      </w:r>
      <w:r w:rsidRPr="000A4C85">
        <w:rPr>
          <w:szCs w:val="24"/>
        </w:rPr>
        <w:t xml:space="preserve"> </w:t>
      </w:r>
    </w:p>
    <w:p w14:paraId="725A08D8" w14:textId="15E82FB3" w:rsidR="00BF7626" w:rsidRPr="000A4C85" w:rsidRDefault="00724136" w:rsidP="00055852">
      <w:pPr>
        <w:pStyle w:val="Akapitzlist"/>
        <w:numPr>
          <w:ilvl w:val="0"/>
          <w:numId w:val="29"/>
        </w:numPr>
        <w:spacing w:line="360" w:lineRule="auto"/>
        <w:rPr>
          <w:szCs w:val="24"/>
        </w:rPr>
      </w:pPr>
      <w:r w:rsidRPr="000A4C85">
        <w:rPr>
          <w:szCs w:val="24"/>
        </w:rPr>
        <w:t>wykonanie przeglądu „zerowego</w:t>
      </w:r>
      <w:r w:rsidR="003C4E8A" w:rsidRPr="000A4C85">
        <w:rPr>
          <w:szCs w:val="24"/>
        </w:rPr>
        <w:t>”</w:t>
      </w:r>
      <w:r w:rsidRPr="000A4C85">
        <w:rPr>
          <w:szCs w:val="24"/>
        </w:rPr>
        <w:t xml:space="preserve"> przed wydaniem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Zamawiającemu</w:t>
      </w:r>
      <w:r w:rsidR="00BF7626" w:rsidRPr="000A4C85">
        <w:rPr>
          <w:szCs w:val="24"/>
        </w:rPr>
        <w:t>;</w:t>
      </w:r>
    </w:p>
    <w:p w14:paraId="1B6CEF4B" w14:textId="0AE9FE2C" w:rsidR="00202BAB" w:rsidRPr="000A4C85" w:rsidRDefault="00724136" w:rsidP="00055852">
      <w:pPr>
        <w:pStyle w:val="Akapitzlist"/>
        <w:numPr>
          <w:ilvl w:val="0"/>
          <w:numId w:val="29"/>
        </w:numPr>
        <w:spacing w:line="360" w:lineRule="auto"/>
        <w:rPr>
          <w:szCs w:val="24"/>
        </w:rPr>
      </w:pPr>
      <w:r w:rsidRPr="000A4C85">
        <w:rPr>
          <w:szCs w:val="24"/>
        </w:rPr>
        <w:t>zatankowanie pojazd</w:t>
      </w:r>
      <w:r w:rsidR="00D43B73">
        <w:rPr>
          <w:szCs w:val="24"/>
        </w:rPr>
        <w:t>u</w:t>
      </w:r>
      <w:r w:rsidRPr="000A4C85">
        <w:rPr>
          <w:szCs w:val="24"/>
        </w:rPr>
        <w:t xml:space="preserve"> co najmniej 5 litrami paliwa.</w:t>
      </w:r>
    </w:p>
    <w:p w14:paraId="3D24CD03" w14:textId="081F858E" w:rsidR="00202BAB" w:rsidRPr="000A4C85" w:rsidRDefault="00724136" w:rsidP="00055852">
      <w:pPr>
        <w:numPr>
          <w:ilvl w:val="0"/>
          <w:numId w:val="1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Wykonawca zapewnia, że pojazd będ</w:t>
      </w:r>
      <w:r w:rsidR="00D43B73">
        <w:rPr>
          <w:szCs w:val="24"/>
        </w:rPr>
        <w:t>zie</w:t>
      </w:r>
      <w:r w:rsidRPr="000A4C85">
        <w:rPr>
          <w:szCs w:val="24"/>
        </w:rPr>
        <w:t>:</w:t>
      </w:r>
    </w:p>
    <w:p w14:paraId="47D9D1D8" w14:textId="633ACC3E" w:rsidR="00202BAB" w:rsidRPr="000A4C85" w:rsidRDefault="00724136" w:rsidP="00A71759">
      <w:pPr>
        <w:pStyle w:val="Akapitzlist"/>
        <w:numPr>
          <w:ilvl w:val="0"/>
          <w:numId w:val="15"/>
        </w:numPr>
        <w:spacing w:after="0" w:line="360" w:lineRule="auto"/>
        <w:ind w:left="567" w:firstLine="0"/>
        <w:rPr>
          <w:szCs w:val="24"/>
        </w:rPr>
      </w:pPr>
      <w:r w:rsidRPr="000A4C85">
        <w:rPr>
          <w:szCs w:val="24"/>
        </w:rPr>
        <w:t>woln</w:t>
      </w:r>
      <w:r w:rsidR="00D43B73">
        <w:rPr>
          <w:szCs w:val="24"/>
        </w:rPr>
        <w:t>y</w:t>
      </w:r>
      <w:r w:rsidRPr="000A4C85">
        <w:rPr>
          <w:szCs w:val="24"/>
        </w:rPr>
        <w:t xml:space="preserve"> od wad materiałowych, konstrukcyjnych i wykonawstwa;</w:t>
      </w:r>
    </w:p>
    <w:p w14:paraId="0A541893" w14:textId="336D20B5" w:rsidR="00202BAB" w:rsidRPr="000A4C85" w:rsidRDefault="00724136" w:rsidP="00A71759">
      <w:pPr>
        <w:pStyle w:val="Akapitzlist"/>
        <w:numPr>
          <w:ilvl w:val="0"/>
          <w:numId w:val="15"/>
        </w:numPr>
        <w:spacing w:after="0" w:line="360" w:lineRule="auto"/>
        <w:ind w:left="567" w:firstLine="0"/>
        <w:rPr>
          <w:szCs w:val="24"/>
        </w:rPr>
      </w:pPr>
      <w:r w:rsidRPr="000A4C85">
        <w:rPr>
          <w:szCs w:val="24"/>
        </w:rPr>
        <w:t>woln</w:t>
      </w:r>
      <w:r w:rsidR="00D43B73">
        <w:rPr>
          <w:szCs w:val="24"/>
        </w:rPr>
        <w:t>y</w:t>
      </w:r>
      <w:r w:rsidRPr="000A4C85">
        <w:rPr>
          <w:szCs w:val="24"/>
        </w:rPr>
        <w:t xml:space="preserve"> od wad prawnych tj. nieobciążon</w:t>
      </w:r>
      <w:r w:rsidR="001A577C">
        <w:rPr>
          <w:szCs w:val="24"/>
        </w:rPr>
        <w:t xml:space="preserve">y </w:t>
      </w:r>
      <w:r w:rsidRPr="000A4C85">
        <w:rPr>
          <w:szCs w:val="24"/>
        </w:rPr>
        <w:t>prawami i roszczeniami osób trzecich;</w:t>
      </w:r>
    </w:p>
    <w:p w14:paraId="573F6F5B" w14:textId="611EF46C" w:rsidR="00202BAB" w:rsidRPr="000A4C85" w:rsidRDefault="00724136" w:rsidP="00A71759">
      <w:pPr>
        <w:pStyle w:val="Akapitzlist"/>
        <w:numPr>
          <w:ilvl w:val="0"/>
          <w:numId w:val="15"/>
        </w:numPr>
        <w:spacing w:after="0" w:line="360" w:lineRule="auto"/>
        <w:ind w:left="567" w:firstLine="0"/>
        <w:rPr>
          <w:szCs w:val="24"/>
        </w:rPr>
      </w:pPr>
      <w:r w:rsidRPr="000A4C85">
        <w:rPr>
          <w:szCs w:val="24"/>
        </w:rPr>
        <w:lastRenderedPageBreak/>
        <w:t>posiadał</w:t>
      </w:r>
      <w:r w:rsidR="00055852" w:rsidRPr="000A4C85">
        <w:rPr>
          <w:szCs w:val="24"/>
        </w:rPr>
        <w:t xml:space="preserve"> </w:t>
      </w:r>
      <w:r w:rsidRPr="000A4C85">
        <w:rPr>
          <w:szCs w:val="24"/>
        </w:rPr>
        <w:t>właściwości zgodne z wymaganiami odpowiednich norm;</w:t>
      </w:r>
    </w:p>
    <w:p w14:paraId="379FD97D" w14:textId="39EFE241" w:rsidR="00202BAB" w:rsidRPr="000A4C85" w:rsidRDefault="00724136" w:rsidP="00A71759">
      <w:pPr>
        <w:pStyle w:val="Akapitzlist"/>
        <w:numPr>
          <w:ilvl w:val="0"/>
          <w:numId w:val="15"/>
        </w:numPr>
        <w:spacing w:after="0" w:line="360" w:lineRule="auto"/>
        <w:ind w:left="567" w:firstLine="0"/>
        <w:rPr>
          <w:szCs w:val="24"/>
        </w:rPr>
      </w:pPr>
      <w:r w:rsidRPr="000A4C85">
        <w:rPr>
          <w:szCs w:val="24"/>
        </w:rPr>
        <w:t>spełniał warunki techniczne przewidziane przez obowiązujące w</w:t>
      </w:r>
      <w:r w:rsidR="00801B10" w:rsidRPr="000A4C85">
        <w:rPr>
          <w:szCs w:val="24"/>
        </w:rPr>
        <w:t> </w:t>
      </w:r>
      <w:r w:rsidRPr="000A4C85">
        <w:rPr>
          <w:szCs w:val="24"/>
        </w:rPr>
        <w:t>Polsce przepisy prawne dla samochodów poruszających się po drogach publicznych oraz warunki przewidziane przez przepisy prawa wspólnotowego w Unii Europejskiej dl</w:t>
      </w:r>
      <w:r w:rsidR="00F37848" w:rsidRPr="000A4C85">
        <w:rPr>
          <w:szCs w:val="24"/>
        </w:rPr>
        <w:t>a</w:t>
      </w:r>
      <w:r w:rsidR="00F37848" w:rsidRPr="000A4C85">
        <w:rPr>
          <w:noProof/>
          <w:szCs w:val="24"/>
        </w:rPr>
        <w:t xml:space="preserve"> </w:t>
      </w:r>
      <w:r w:rsidRPr="000A4C85">
        <w:rPr>
          <w:szCs w:val="24"/>
        </w:rPr>
        <w:t>samochodów dopuszczonych do obrotu na terenie Rzeczypospolitej Polskiej zgodnie z obowiązującym prawem i posiadał odpowiednie świadectwo homologacji.</w:t>
      </w:r>
    </w:p>
    <w:p w14:paraId="59552A01" w14:textId="2D69E795" w:rsidR="00B12EE8" w:rsidRPr="000A4C85" w:rsidRDefault="00724136" w:rsidP="00F37848">
      <w:pPr>
        <w:numPr>
          <w:ilvl w:val="0"/>
          <w:numId w:val="1"/>
        </w:numPr>
        <w:spacing w:after="345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Wykonawca ma obowiązek wykonać przedmiot umowy zgodnie z</w:t>
      </w:r>
      <w:r w:rsidR="00801B10" w:rsidRPr="000A4C85">
        <w:rPr>
          <w:szCs w:val="24"/>
        </w:rPr>
        <w:t> </w:t>
      </w:r>
      <w:r w:rsidRPr="000A4C85">
        <w:rPr>
          <w:szCs w:val="24"/>
        </w:rPr>
        <w:t>obowiązującymi przepisami prawa, normami i zasadami wiedzy technicznej</w:t>
      </w:r>
      <w:r w:rsidR="000F2191" w:rsidRPr="000A4C85">
        <w:rPr>
          <w:szCs w:val="24"/>
        </w:rPr>
        <w:t>.</w:t>
      </w:r>
    </w:p>
    <w:p w14:paraId="3C9A8877" w14:textId="52E60A5B" w:rsidR="00202BAB" w:rsidRPr="000A4C85" w:rsidRDefault="00B12EE8" w:rsidP="00166FA1">
      <w:pPr>
        <w:spacing w:after="70" w:line="360" w:lineRule="auto"/>
        <w:ind w:left="421" w:hanging="10"/>
        <w:jc w:val="center"/>
        <w:rPr>
          <w:b/>
          <w:bCs/>
          <w:szCs w:val="24"/>
        </w:rPr>
      </w:pPr>
      <w:r w:rsidRPr="000A4C85">
        <w:rPr>
          <w:b/>
          <w:bCs/>
          <w:szCs w:val="24"/>
        </w:rPr>
        <w:t>§</w:t>
      </w:r>
      <w:r w:rsidR="00724136" w:rsidRPr="000A4C85">
        <w:rPr>
          <w:b/>
          <w:bCs/>
          <w:szCs w:val="24"/>
        </w:rPr>
        <w:t xml:space="preserve"> 2 TERMIN</w:t>
      </w:r>
      <w:r w:rsidR="00B21310" w:rsidRPr="000A4C85">
        <w:rPr>
          <w:b/>
          <w:bCs/>
          <w:szCs w:val="24"/>
        </w:rPr>
        <w:t>, WARUNKI I MIEJSCE DOSTAWY</w:t>
      </w:r>
    </w:p>
    <w:p w14:paraId="2071C8F6" w14:textId="619AD6F2" w:rsidR="00202BAB" w:rsidRPr="000A4C85" w:rsidRDefault="00724136" w:rsidP="00F37848">
      <w:pPr>
        <w:numPr>
          <w:ilvl w:val="0"/>
          <w:numId w:val="3"/>
        </w:numPr>
        <w:spacing w:line="360" w:lineRule="auto"/>
        <w:ind w:left="567" w:right="21" w:hanging="553"/>
        <w:rPr>
          <w:color w:val="FF0000"/>
          <w:szCs w:val="24"/>
        </w:rPr>
      </w:pPr>
      <w:r w:rsidRPr="000A4C85">
        <w:rPr>
          <w:szCs w:val="24"/>
        </w:rPr>
        <w:t xml:space="preserve">Wykonawca zobowiązuje się dostarczyć przedmiot </w:t>
      </w:r>
      <w:r w:rsidRPr="000A4C85">
        <w:rPr>
          <w:color w:val="auto"/>
          <w:szCs w:val="24"/>
        </w:rPr>
        <w:t xml:space="preserve">umowy </w:t>
      </w:r>
      <w:r w:rsidR="00526A9A" w:rsidRPr="000A4C85">
        <w:rPr>
          <w:color w:val="auto"/>
          <w:szCs w:val="24"/>
        </w:rPr>
        <w:t>do</w:t>
      </w:r>
      <w:r w:rsidR="00B71B20">
        <w:rPr>
          <w:color w:val="auto"/>
          <w:szCs w:val="24"/>
        </w:rPr>
        <w:t>:</w:t>
      </w:r>
      <w:r w:rsidR="00526A9A" w:rsidRPr="000A4C85">
        <w:rPr>
          <w:color w:val="auto"/>
          <w:szCs w:val="24"/>
        </w:rPr>
        <w:t xml:space="preserve"> </w:t>
      </w:r>
      <w:r w:rsidR="00147977">
        <w:rPr>
          <w:b/>
          <w:bCs/>
          <w:color w:val="auto"/>
          <w:szCs w:val="24"/>
        </w:rPr>
        <w:t>20</w:t>
      </w:r>
      <w:r w:rsidR="000A4C85" w:rsidRPr="00B71B20">
        <w:rPr>
          <w:b/>
          <w:bCs/>
          <w:color w:val="auto"/>
          <w:szCs w:val="24"/>
        </w:rPr>
        <w:t xml:space="preserve"> grudnia </w:t>
      </w:r>
      <w:r w:rsidR="00526A9A" w:rsidRPr="00B71B20">
        <w:rPr>
          <w:b/>
          <w:bCs/>
          <w:color w:val="auto"/>
          <w:szCs w:val="24"/>
        </w:rPr>
        <w:t>202</w:t>
      </w:r>
      <w:r w:rsidR="000A4C85" w:rsidRPr="00B71B20">
        <w:rPr>
          <w:b/>
          <w:bCs/>
          <w:color w:val="auto"/>
          <w:szCs w:val="24"/>
        </w:rPr>
        <w:t>4</w:t>
      </w:r>
      <w:r w:rsidR="00526A9A" w:rsidRPr="00B71B20">
        <w:rPr>
          <w:b/>
          <w:bCs/>
          <w:color w:val="auto"/>
          <w:szCs w:val="24"/>
        </w:rPr>
        <w:t xml:space="preserve"> r.</w:t>
      </w:r>
    </w:p>
    <w:p w14:paraId="4837497A" w14:textId="5D954C60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Wykonawca zapewni odbiór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w autoryzowanym serwisie obsługi, w</w:t>
      </w:r>
      <w:r w:rsidR="00801B10" w:rsidRPr="000A4C85">
        <w:rPr>
          <w:szCs w:val="24"/>
        </w:rPr>
        <w:t> </w:t>
      </w:r>
      <w:r w:rsidRPr="000A4C85">
        <w:rPr>
          <w:szCs w:val="24"/>
        </w:rPr>
        <w:t>miejscu najbliższym dla siedziby Zamawiającego. Odbiór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zostanie poprzedzony ich przetestowaniem przez sprawdzenie poprawności działania przy udziale przedstawiciela Wykonawcy i Zamawiającego, w ustalonym terminie odbioru</w:t>
      </w:r>
      <w:r w:rsidR="00B02156" w:rsidRPr="000A4C85">
        <w:rPr>
          <w:szCs w:val="24"/>
        </w:rPr>
        <w:t>.</w:t>
      </w:r>
    </w:p>
    <w:p w14:paraId="0C0AAB6F" w14:textId="42B29E41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 xml:space="preserve">W terminie nie krótszym niż 3 dni robocze przed datą odbioru, Wykonawca poinformuje Zamawiającego o możliwości jego dokonania. W trakcie odbioru </w:t>
      </w:r>
      <w:r w:rsidR="00F37848" w:rsidRPr="000A4C85">
        <w:rPr>
          <w:szCs w:val="24"/>
        </w:rPr>
        <w:t>W</w:t>
      </w:r>
      <w:r w:rsidRPr="000A4C85">
        <w:rPr>
          <w:szCs w:val="24"/>
        </w:rPr>
        <w:t>ykonawca przekaże komplet dokumentów niezbędnych do rejestracji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we właściwym organie komunikacji oraz do ich ubezpieczenia. Odbiór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oraz kompletu dokumentów, o których mowa w</w:t>
      </w:r>
      <w:r w:rsidR="00BF7626" w:rsidRPr="000A4C85">
        <w:rPr>
          <w:szCs w:val="24"/>
        </w:rPr>
        <w:t> </w:t>
      </w:r>
      <w:r w:rsidRPr="000A4C85">
        <w:rPr>
          <w:szCs w:val="24"/>
        </w:rPr>
        <w:t>zdaniu</w:t>
      </w:r>
      <w:r w:rsidR="00825BF2" w:rsidRPr="000A4C85">
        <w:rPr>
          <w:szCs w:val="24"/>
        </w:rPr>
        <w:t xml:space="preserve"> </w:t>
      </w:r>
      <w:r w:rsidRPr="000A4C85">
        <w:rPr>
          <w:szCs w:val="24"/>
        </w:rPr>
        <w:t>poprzedzającym</w:t>
      </w:r>
      <w:r w:rsidR="00F37848" w:rsidRPr="000A4C85">
        <w:rPr>
          <w:szCs w:val="24"/>
        </w:rPr>
        <w:t>,</w:t>
      </w:r>
      <w:r w:rsidRPr="000A4C85">
        <w:rPr>
          <w:szCs w:val="24"/>
        </w:rPr>
        <w:t xml:space="preserve"> zostanie potwierdzony pisemnym protokołem odbioru zaakceptowanym przez upoważnionego przedstawiciela Zamawiającego i</w:t>
      </w:r>
      <w:r w:rsidR="00801B10" w:rsidRPr="000A4C85">
        <w:rPr>
          <w:szCs w:val="24"/>
        </w:rPr>
        <w:t> </w:t>
      </w:r>
      <w:r w:rsidRPr="000A4C85">
        <w:rPr>
          <w:szCs w:val="24"/>
        </w:rPr>
        <w:t>upoważnionego przedstawiciela Wykonawcy bez zastrzeżeń.</w:t>
      </w:r>
    </w:p>
    <w:p w14:paraId="105F7A33" w14:textId="26412339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Odbiór dokumentów oraz odbiór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</w:t>
      </w:r>
      <w:r w:rsidR="00825BF2" w:rsidRPr="000A4C85">
        <w:rPr>
          <w:szCs w:val="24"/>
        </w:rPr>
        <w:t>odbędzie się w dniu</w:t>
      </w:r>
      <w:r w:rsidRPr="000A4C85">
        <w:rPr>
          <w:szCs w:val="24"/>
        </w:rPr>
        <w:t xml:space="preserve"> robocz</w:t>
      </w:r>
      <w:r w:rsidR="00825BF2" w:rsidRPr="000A4C85">
        <w:rPr>
          <w:szCs w:val="24"/>
        </w:rPr>
        <w:t>ym</w:t>
      </w:r>
      <w:r w:rsidR="00B02156" w:rsidRPr="000A4C85">
        <w:rPr>
          <w:szCs w:val="24"/>
        </w:rPr>
        <w:t xml:space="preserve"> od poniedziałku do piątku</w:t>
      </w:r>
      <w:r w:rsidRPr="000A4C85">
        <w:rPr>
          <w:szCs w:val="24"/>
        </w:rPr>
        <w:t>, w</w:t>
      </w:r>
      <w:r w:rsidR="00BF7626" w:rsidRPr="000A4C85">
        <w:rPr>
          <w:szCs w:val="24"/>
        </w:rPr>
        <w:t> </w:t>
      </w:r>
      <w:r w:rsidRPr="000A4C85">
        <w:rPr>
          <w:szCs w:val="24"/>
        </w:rPr>
        <w:t>godzinach od 7</w:t>
      </w:r>
      <w:r w:rsidR="00B12EE8" w:rsidRPr="000A4C85">
        <w:rPr>
          <w:szCs w:val="24"/>
        </w:rPr>
        <w:t>:00</w:t>
      </w:r>
      <w:r w:rsidRPr="000A4C85">
        <w:rPr>
          <w:szCs w:val="24"/>
        </w:rPr>
        <w:t xml:space="preserve"> do 15</w:t>
      </w:r>
      <w:r w:rsidR="00B12EE8" w:rsidRPr="000A4C85">
        <w:rPr>
          <w:szCs w:val="24"/>
        </w:rPr>
        <w:t>:00</w:t>
      </w:r>
      <w:r w:rsidR="00B02156" w:rsidRPr="000A4C85">
        <w:rPr>
          <w:szCs w:val="24"/>
        </w:rPr>
        <w:t>.</w:t>
      </w:r>
    </w:p>
    <w:p w14:paraId="39DFA4D5" w14:textId="6AA9E7EF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Wykonawca w chwili odbioru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przekaże Zamawiającemu kompletną dokumentację, w</w:t>
      </w:r>
      <w:r w:rsidR="00BF7626" w:rsidRPr="000A4C85">
        <w:rPr>
          <w:szCs w:val="24"/>
        </w:rPr>
        <w:t> </w:t>
      </w:r>
      <w:r w:rsidRPr="000A4C85">
        <w:rPr>
          <w:szCs w:val="24"/>
        </w:rPr>
        <w:t>tym:</w:t>
      </w:r>
    </w:p>
    <w:p w14:paraId="53C362F5" w14:textId="77777777" w:rsidR="00202BAB" w:rsidRPr="000A4C85" w:rsidRDefault="00724136" w:rsidP="00C3044A">
      <w:pPr>
        <w:numPr>
          <w:ilvl w:val="1"/>
          <w:numId w:val="4"/>
        </w:numPr>
        <w:spacing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komplet dokumentów niezbędnych do rejestracji i ubezpieczenia;</w:t>
      </w:r>
    </w:p>
    <w:p w14:paraId="09B83A35" w14:textId="2209ABB7" w:rsidR="00202BAB" w:rsidRPr="000A4C85" w:rsidRDefault="00724136" w:rsidP="00C3044A">
      <w:pPr>
        <w:numPr>
          <w:ilvl w:val="1"/>
          <w:numId w:val="4"/>
        </w:numPr>
        <w:spacing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instrukcję obsługi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sporządzoną w języku polskim</w:t>
      </w:r>
      <w:r w:rsidR="00166FA1" w:rsidRPr="000A4C85">
        <w:rPr>
          <w:szCs w:val="24"/>
        </w:rPr>
        <w:t>;</w:t>
      </w:r>
    </w:p>
    <w:p w14:paraId="50CC2331" w14:textId="6065C0F7" w:rsidR="00B12EE8" w:rsidRPr="000A4C85" w:rsidRDefault="00724136" w:rsidP="00C3044A">
      <w:pPr>
        <w:numPr>
          <w:ilvl w:val="1"/>
          <w:numId w:val="4"/>
        </w:numPr>
        <w:spacing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karty gwarancyjne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(wraz z listą punktów serwisowych na terenie całego kraju)</w:t>
      </w:r>
      <w:r w:rsidR="00166FA1" w:rsidRPr="000A4C85">
        <w:rPr>
          <w:szCs w:val="24"/>
        </w:rPr>
        <w:t>;</w:t>
      </w:r>
      <w:r w:rsidRPr="000A4C85">
        <w:rPr>
          <w:szCs w:val="24"/>
        </w:rPr>
        <w:t xml:space="preserve"> </w:t>
      </w:r>
    </w:p>
    <w:p w14:paraId="7B9DB7A0" w14:textId="5459417F" w:rsidR="00202BAB" w:rsidRPr="000A4C85" w:rsidRDefault="00724136" w:rsidP="00D43B73">
      <w:pPr>
        <w:numPr>
          <w:ilvl w:val="1"/>
          <w:numId w:val="4"/>
        </w:numPr>
        <w:spacing w:after="0"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dokumentację techniczną i instrukcje urządzeń montowanych dodatkowo.</w:t>
      </w:r>
    </w:p>
    <w:p w14:paraId="6C9A740D" w14:textId="752713E0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Wykonawca zobowiązuje się do właściwego zabezpieczenia przedmiotu umowy do czasu odbioru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przez Zamawiającego pisemnym protokołem odbioru</w:t>
      </w:r>
      <w:r w:rsidR="00F37848" w:rsidRPr="000A4C85">
        <w:rPr>
          <w:szCs w:val="24"/>
        </w:rPr>
        <w:t>,</w:t>
      </w:r>
      <w:r w:rsidRPr="000A4C85">
        <w:rPr>
          <w:szCs w:val="24"/>
        </w:rPr>
        <w:t xml:space="preserve"> podpisanym przez </w:t>
      </w:r>
      <w:r w:rsidR="00912FD1" w:rsidRPr="000A4C85">
        <w:rPr>
          <w:szCs w:val="24"/>
        </w:rPr>
        <w:t>S</w:t>
      </w:r>
      <w:r w:rsidRPr="000A4C85">
        <w:rPr>
          <w:szCs w:val="24"/>
        </w:rPr>
        <w:t xml:space="preserve">trony bez zastrzeżeń. Do tego czasu odpowiedzialność za ewentualne szkody </w:t>
      </w:r>
      <w:r w:rsidR="00F37848" w:rsidRPr="000A4C85">
        <w:rPr>
          <w:szCs w:val="24"/>
        </w:rPr>
        <w:t xml:space="preserve">i straty </w:t>
      </w:r>
      <w:r w:rsidRPr="000A4C85">
        <w:rPr>
          <w:szCs w:val="24"/>
        </w:rPr>
        <w:t>ponosi Wykonawca.</w:t>
      </w:r>
    </w:p>
    <w:p w14:paraId="7C630B88" w14:textId="65B8DDFA" w:rsidR="00202BAB" w:rsidRPr="000A4C85" w:rsidRDefault="00724136" w:rsidP="00D43B73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W przypadku stwierdzenia przez Zamawiającego przy odbiorze niezgodności z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umową dla pojaz</w:t>
      </w:r>
      <w:r w:rsidR="009F1567" w:rsidRPr="000A4C85">
        <w:rPr>
          <w:szCs w:val="24"/>
        </w:rPr>
        <w:t>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, a w szczególności niezgodności z </w:t>
      </w:r>
      <w:r w:rsidR="00F37848" w:rsidRPr="000A4C85">
        <w:rPr>
          <w:szCs w:val="24"/>
        </w:rPr>
        <w:t>O</w:t>
      </w:r>
      <w:r w:rsidRPr="000A4C85">
        <w:rPr>
          <w:szCs w:val="24"/>
        </w:rPr>
        <w:t>pisem przedmiotu zamówienia lub braku dokumentów wymienionych w ust. 5 lub uszkodzeń pojazd</w:t>
      </w:r>
      <w:r w:rsidR="00912FD1" w:rsidRPr="000A4C85">
        <w:rPr>
          <w:szCs w:val="24"/>
        </w:rPr>
        <w:t>u</w:t>
      </w:r>
      <w:r w:rsidRPr="000A4C85">
        <w:rPr>
          <w:szCs w:val="24"/>
        </w:rPr>
        <w:t xml:space="preserve"> lub niesprawności techniczno-użytkowej któregokolwiek pojazd</w:t>
      </w:r>
      <w:r w:rsidR="00912FD1" w:rsidRPr="000A4C85">
        <w:rPr>
          <w:szCs w:val="24"/>
        </w:rPr>
        <w:t>u</w:t>
      </w:r>
      <w:r w:rsidRPr="000A4C85">
        <w:rPr>
          <w:szCs w:val="24"/>
        </w:rPr>
        <w:t xml:space="preserve"> lub jego części, zostanie to stwierdzone odpowiednim </w:t>
      </w:r>
      <w:r w:rsidRPr="000A4C85">
        <w:rPr>
          <w:szCs w:val="24"/>
        </w:rPr>
        <w:lastRenderedPageBreak/>
        <w:t xml:space="preserve">zapisem w protokole odbioru. Zamawiający może wówczas odmówić odbioru wadliwego pojazdu. Wykonawca jest zobowiązany na swój koszt i ryzyko do wymiany pojazdu na wolny od wad, w terminie </w:t>
      </w:r>
      <w:r w:rsidR="00F37848" w:rsidRPr="000A4C85">
        <w:rPr>
          <w:szCs w:val="24"/>
        </w:rPr>
        <w:t>2</w:t>
      </w:r>
      <w:r w:rsidRPr="000A4C85">
        <w:rPr>
          <w:szCs w:val="24"/>
        </w:rPr>
        <w:t xml:space="preserve"> dni kalendarzowych od dnia odmowy odbioru. Termin dostawy pojazdu wolnego od wad nie może być późniejszy niż określony w ust. 1 niniejszego paragrafu </w:t>
      </w:r>
      <w:r w:rsidRPr="000A4C85">
        <w:rPr>
          <w:noProof/>
          <w:szCs w:val="24"/>
        </w:rPr>
        <w:drawing>
          <wp:inline distT="0" distB="0" distL="0" distR="0" wp14:anchorId="016C7B0D" wp14:editId="39B94949">
            <wp:extent cx="22868" cy="18295"/>
            <wp:effectExtent l="0" t="0" r="0" b="0"/>
            <wp:docPr id="5914" name="Picture 59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4" name="Picture 59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E6780" w14:textId="362E6AA8" w:rsidR="00202BAB" w:rsidRPr="000A4C85" w:rsidRDefault="00724136" w:rsidP="00F37848">
      <w:pPr>
        <w:numPr>
          <w:ilvl w:val="0"/>
          <w:numId w:val="3"/>
        </w:numPr>
        <w:spacing w:after="0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Odmowa odbioru pojazd</w:t>
      </w:r>
      <w:r w:rsidR="00055852" w:rsidRPr="000A4C85">
        <w:rPr>
          <w:szCs w:val="24"/>
        </w:rPr>
        <w:t>u</w:t>
      </w:r>
      <w:r w:rsidRPr="000A4C85">
        <w:rPr>
          <w:szCs w:val="24"/>
        </w:rPr>
        <w:t xml:space="preserve"> przez Zamawiającego do chwili dostarczenia przez Wykonawcę pojazdu wolnego od wad, w tym zgodnego z </w:t>
      </w:r>
      <w:r w:rsidR="00F37848" w:rsidRPr="000A4C85">
        <w:rPr>
          <w:szCs w:val="24"/>
        </w:rPr>
        <w:t>O</w:t>
      </w:r>
      <w:r w:rsidRPr="000A4C85">
        <w:rPr>
          <w:szCs w:val="24"/>
        </w:rPr>
        <w:t>pisem przedmiotu zamówienia nie będzie traktowana jako pozostawanie przez Zamawiającego w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zwłoce w odbiorze pojazd</w:t>
      </w:r>
      <w:r w:rsidR="00912FD1" w:rsidRPr="000A4C85">
        <w:rPr>
          <w:szCs w:val="24"/>
        </w:rPr>
        <w:t>u</w:t>
      </w:r>
      <w:r w:rsidRPr="000A4C85">
        <w:rPr>
          <w:szCs w:val="24"/>
        </w:rPr>
        <w:t>.</w:t>
      </w:r>
    </w:p>
    <w:p w14:paraId="69958685" w14:textId="3E4EDD6E" w:rsidR="00202BAB" w:rsidRPr="000A4C85" w:rsidRDefault="00724136" w:rsidP="00F37848">
      <w:pPr>
        <w:numPr>
          <w:ilvl w:val="0"/>
          <w:numId w:val="3"/>
        </w:numPr>
        <w:spacing w:after="597" w:line="360" w:lineRule="auto"/>
        <w:ind w:left="567" w:right="21" w:hanging="553"/>
        <w:rPr>
          <w:szCs w:val="24"/>
        </w:rPr>
      </w:pPr>
      <w:r w:rsidRPr="000A4C85">
        <w:rPr>
          <w:szCs w:val="24"/>
        </w:rPr>
        <w:t>Terminem wykonania umowy jest dzień podpisania protokołu odbioru pojazd</w:t>
      </w:r>
      <w:r w:rsidR="001A577C">
        <w:rPr>
          <w:szCs w:val="24"/>
        </w:rPr>
        <w:t>u</w:t>
      </w:r>
      <w:r w:rsidRPr="000A4C85">
        <w:rPr>
          <w:szCs w:val="24"/>
        </w:rPr>
        <w:t xml:space="preserve"> przez Strony, bez zastrzeżeń.</w:t>
      </w:r>
    </w:p>
    <w:p w14:paraId="2856813F" w14:textId="385F5109" w:rsidR="00202BAB" w:rsidRPr="000A4C85" w:rsidRDefault="001C36B7" w:rsidP="00166FA1">
      <w:pPr>
        <w:spacing w:after="70" w:line="360" w:lineRule="auto"/>
        <w:ind w:left="830" w:hanging="10"/>
        <w:jc w:val="center"/>
        <w:rPr>
          <w:b/>
          <w:bCs/>
          <w:szCs w:val="24"/>
        </w:rPr>
      </w:pPr>
      <w:bookmarkStart w:id="3" w:name="_Hlk13488589"/>
      <w:r w:rsidRPr="000A4C85">
        <w:rPr>
          <w:b/>
          <w:bCs/>
          <w:szCs w:val="24"/>
        </w:rPr>
        <w:t>§</w:t>
      </w:r>
      <w:bookmarkEnd w:id="3"/>
      <w:r w:rsidR="00724136" w:rsidRPr="000A4C85">
        <w:rPr>
          <w:rFonts w:eastAsia="Courier New"/>
          <w:b/>
          <w:bCs/>
          <w:szCs w:val="24"/>
        </w:rPr>
        <w:t xml:space="preserve"> 3</w:t>
      </w:r>
      <w:r w:rsidRPr="000A4C85">
        <w:rPr>
          <w:rFonts w:eastAsia="Courier New"/>
          <w:b/>
          <w:bCs/>
          <w:szCs w:val="24"/>
        </w:rPr>
        <w:t xml:space="preserve"> </w:t>
      </w:r>
      <w:r w:rsidR="00724136" w:rsidRPr="000A4C85">
        <w:rPr>
          <w:rFonts w:eastAsia="Courier New"/>
          <w:b/>
          <w:bCs/>
          <w:szCs w:val="24"/>
        </w:rPr>
        <w:t>WYNAGRODZENIE</w:t>
      </w:r>
    </w:p>
    <w:p w14:paraId="19A91B11" w14:textId="6D177B98" w:rsidR="00202BAB" w:rsidRPr="000A4C85" w:rsidRDefault="00410826" w:rsidP="00D43B73">
      <w:pPr>
        <w:numPr>
          <w:ilvl w:val="0"/>
          <w:numId w:val="5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Wartość brutto przedmiotu umowy wynosi ………………….. zł (słownie: ………………………………złotych …../100).</w:t>
      </w:r>
    </w:p>
    <w:p w14:paraId="0780121A" w14:textId="65E1AE1B" w:rsidR="00202BAB" w:rsidRPr="000A4C85" w:rsidRDefault="00724136" w:rsidP="00D43B73">
      <w:pPr>
        <w:numPr>
          <w:ilvl w:val="0"/>
          <w:numId w:val="5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Cena, o której mowa w ust. 1, zawiera wszystkie opłaty związane z realizacją przedmiotu umowy, w tym cenę za wykonanie przedmiotu umowy wraz z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kosztami transportu do miejsca odbioru pojazd</w:t>
      </w:r>
      <w:r w:rsidR="00DC1996" w:rsidRPr="000A4C85">
        <w:rPr>
          <w:szCs w:val="24"/>
        </w:rPr>
        <w:t>u</w:t>
      </w:r>
      <w:r w:rsidRPr="000A4C85">
        <w:rPr>
          <w:szCs w:val="24"/>
        </w:rPr>
        <w:t xml:space="preserve"> wskazanego w </w:t>
      </w:r>
      <w:r w:rsidR="00756661" w:rsidRPr="000A4C85">
        <w:rPr>
          <w:szCs w:val="24"/>
        </w:rPr>
        <w:t>§</w:t>
      </w:r>
      <w:r w:rsidRPr="000A4C85">
        <w:rPr>
          <w:szCs w:val="24"/>
        </w:rPr>
        <w:t xml:space="preserve"> 2 ust. 2 </w:t>
      </w:r>
      <w:r w:rsidR="00825BF2" w:rsidRPr="000A4C85">
        <w:rPr>
          <w:szCs w:val="24"/>
        </w:rPr>
        <w:t>u</w:t>
      </w:r>
      <w:r w:rsidRPr="000A4C85">
        <w:rPr>
          <w:szCs w:val="24"/>
        </w:rPr>
        <w:t>mowy oraz koszty ich konserwacji i składowania do czasu ostatecznego wydania pojazd</w:t>
      </w:r>
      <w:r w:rsidR="00D43B73">
        <w:rPr>
          <w:szCs w:val="24"/>
        </w:rPr>
        <w:t>u</w:t>
      </w:r>
      <w:r w:rsidR="00085E38" w:rsidRPr="000A4C85">
        <w:rPr>
          <w:szCs w:val="24"/>
        </w:rPr>
        <w:t xml:space="preserve"> </w:t>
      </w:r>
      <w:r w:rsidRPr="000A4C85">
        <w:rPr>
          <w:szCs w:val="24"/>
        </w:rPr>
        <w:t>Zamawiającemu, koszt sprzedaży oraz zobowiązań gwarancyjnych. Elementy składowe ceny stanowią także wszelkie podatki i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 xml:space="preserve">ewentualne opłaty nałożone w </w:t>
      </w:r>
      <w:r w:rsidR="00085E38" w:rsidRPr="000A4C85">
        <w:rPr>
          <w:szCs w:val="24"/>
        </w:rPr>
        <w:t xml:space="preserve">Rzeczypospolitej Polskiej </w:t>
      </w:r>
      <w:r w:rsidRPr="000A4C85">
        <w:rPr>
          <w:szCs w:val="24"/>
        </w:rPr>
        <w:t>w związku z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importem albo sprzedażą samochod</w:t>
      </w:r>
      <w:r w:rsidR="00055852" w:rsidRPr="000A4C85">
        <w:rPr>
          <w:szCs w:val="24"/>
        </w:rPr>
        <w:t>u</w:t>
      </w:r>
      <w:r w:rsidR="00825BF2" w:rsidRPr="000A4C85">
        <w:rPr>
          <w:szCs w:val="24"/>
        </w:rPr>
        <w:t>,</w:t>
      </w:r>
      <w:r w:rsidRPr="000A4C85">
        <w:rPr>
          <w:szCs w:val="24"/>
        </w:rPr>
        <w:t xml:space="preserve"> włączając w to podatek „graniczny</w:t>
      </w:r>
      <w:r w:rsidR="00756661" w:rsidRPr="000A4C85">
        <w:rPr>
          <w:szCs w:val="24"/>
        </w:rPr>
        <w:t>”</w:t>
      </w:r>
      <w:r w:rsidRPr="000A4C85">
        <w:rPr>
          <w:szCs w:val="24"/>
        </w:rPr>
        <w:t>, cła i opłaty podobnego rodzaju.</w:t>
      </w:r>
    </w:p>
    <w:p w14:paraId="57432864" w14:textId="62D41F9C" w:rsidR="00202BAB" w:rsidRPr="000A4C85" w:rsidRDefault="00724136" w:rsidP="00F37848">
      <w:pPr>
        <w:numPr>
          <w:ilvl w:val="0"/>
          <w:numId w:val="5"/>
        </w:numPr>
        <w:spacing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Cena nie obejmuje kosztów rejestracji pojazd</w:t>
      </w:r>
      <w:r w:rsidR="00D43B73">
        <w:rPr>
          <w:szCs w:val="24"/>
        </w:rPr>
        <w:t>u</w:t>
      </w:r>
      <w:r w:rsidRPr="000A4C85">
        <w:rPr>
          <w:szCs w:val="24"/>
        </w:rPr>
        <w:t xml:space="preserve"> i </w:t>
      </w:r>
      <w:r w:rsidR="00055852" w:rsidRPr="000A4C85">
        <w:rPr>
          <w:szCs w:val="24"/>
        </w:rPr>
        <w:t>jego</w:t>
      </w:r>
      <w:r w:rsidRPr="000A4C85">
        <w:rPr>
          <w:szCs w:val="24"/>
        </w:rPr>
        <w:t xml:space="preserve"> ubezpieczenia.</w:t>
      </w:r>
    </w:p>
    <w:p w14:paraId="46715FF7" w14:textId="7BF477F7" w:rsidR="00202BAB" w:rsidRPr="000A4C85" w:rsidRDefault="00724136" w:rsidP="00D43B73">
      <w:pPr>
        <w:numPr>
          <w:ilvl w:val="0"/>
          <w:numId w:val="5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Wartość podana w ust. 1 została ustalona na podstawie </w:t>
      </w:r>
      <w:r w:rsidR="00F37848" w:rsidRPr="000A4C85">
        <w:rPr>
          <w:szCs w:val="24"/>
        </w:rPr>
        <w:t>F</w:t>
      </w:r>
      <w:r w:rsidRPr="000A4C85">
        <w:rPr>
          <w:szCs w:val="24"/>
        </w:rPr>
        <w:t xml:space="preserve">ormularza </w:t>
      </w:r>
      <w:r w:rsidR="00E26C91" w:rsidRPr="000A4C85">
        <w:rPr>
          <w:szCs w:val="24"/>
        </w:rPr>
        <w:t>ofertowego</w:t>
      </w:r>
      <w:r w:rsidRPr="000A4C85">
        <w:rPr>
          <w:szCs w:val="24"/>
        </w:rPr>
        <w:t>, stanowiącego integralną część umowy.</w:t>
      </w:r>
    </w:p>
    <w:p w14:paraId="067B6631" w14:textId="6B853309" w:rsidR="00202BAB" w:rsidRPr="000A4C85" w:rsidRDefault="00724136" w:rsidP="00D43B73">
      <w:pPr>
        <w:numPr>
          <w:ilvl w:val="0"/>
          <w:numId w:val="5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Zapłata </w:t>
      </w:r>
      <w:r w:rsidR="00410826" w:rsidRPr="000A4C85">
        <w:rPr>
          <w:szCs w:val="24"/>
        </w:rPr>
        <w:t>wynagrodzenia za należyte wykonanie przedmiotu umowy w wysokości wynikającej z</w:t>
      </w:r>
      <w:r w:rsidR="00D43B73">
        <w:rPr>
          <w:szCs w:val="24"/>
        </w:rPr>
        <w:t> F</w:t>
      </w:r>
      <w:r w:rsidR="00410826" w:rsidRPr="000A4C85">
        <w:rPr>
          <w:szCs w:val="24"/>
        </w:rPr>
        <w:t xml:space="preserve">ormularza cenowego, nastąpi przelewem, na rachunek bankowy Wykonawcy wskazany na fakturze, po pisemnym potwierdzeniu odbioru pojazdu protokołem odbioru podpisanym przez Strony bez zastrzeżeń, w terminie do </w:t>
      </w:r>
      <w:r w:rsidR="005A512A">
        <w:rPr>
          <w:szCs w:val="24"/>
        </w:rPr>
        <w:t xml:space="preserve">20 grudnia 2024 </w:t>
      </w:r>
      <w:r w:rsidR="00410826" w:rsidRPr="000A4C85">
        <w:rPr>
          <w:szCs w:val="24"/>
        </w:rPr>
        <w:t>r., na podstawie prawidłowo wystawionej faktury VAT.</w:t>
      </w:r>
    </w:p>
    <w:p w14:paraId="480F29C2" w14:textId="77777777" w:rsidR="009F1567" w:rsidRPr="000A4C85" w:rsidRDefault="00724136" w:rsidP="009F1567">
      <w:pPr>
        <w:numPr>
          <w:ilvl w:val="0"/>
          <w:numId w:val="5"/>
        </w:numPr>
        <w:spacing w:after="358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Za dzień zapłaty uważa się dzień obciążenia rachunku bankowego Zamawiającego.</w:t>
      </w:r>
      <w:bookmarkStart w:id="4" w:name="_Hlk13488758"/>
      <w:bookmarkStart w:id="5" w:name="_Hlk13489975"/>
    </w:p>
    <w:p w14:paraId="63B6702E" w14:textId="6E4E2C87" w:rsidR="00756661" w:rsidRPr="000A4C85" w:rsidRDefault="00756661" w:rsidP="009F1567">
      <w:pPr>
        <w:spacing w:after="0" w:line="360" w:lineRule="auto"/>
        <w:ind w:left="567" w:right="21" w:firstLine="0"/>
        <w:jc w:val="center"/>
        <w:rPr>
          <w:szCs w:val="24"/>
        </w:rPr>
      </w:pPr>
      <w:r w:rsidRPr="000A4C85">
        <w:rPr>
          <w:b/>
          <w:bCs/>
          <w:szCs w:val="24"/>
        </w:rPr>
        <w:t>§</w:t>
      </w:r>
      <w:bookmarkEnd w:id="4"/>
      <w:r w:rsidRPr="000A4C85">
        <w:rPr>
          <w:rFonts w:eastAsia="Courier New"/>
          <w:b/>
          <w:bCs/>
          <w:szCs w:val="24"/>
        </w:rPr>
        <w:t xml:space="preserve"> 4 KARY UMOWNE</w:t>
      </w:r>
    </w:p>
    <w:bookmarkEnd w:id="5"/>
    <w:p w14:paraId="41B9ADA9" w14:textId="298746FE" w:rsidR="00202BAB" w:rsidRPr="000A4C85" w:rsidRDefault="00724136" w:rsidP="009F1567">
      <w:pPr>
        <w:numPr>
          <w:ilvl w:val="0"/>
          <w:numId w:val="6"/>
        </w:numPr>
        <w:spacing w:after="0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W przypadku opóźnienia w terminie dostawy pojazd</w:t>
      </w:r>
      <w:r w:rsidR="00DC1996" w:rsidRPr="000A4C85">
        <w:rPr>
          <w:szCs w:val="24"/>
        </w:rPr>
        <w:t>u</w:t>
      </w:r>
      <w:r w:rsidRPr="000A4C85">
        <w:rPr>
          <w:szCs w:val="24"/>
        </w:rPr>
        <w:t xml:space="preserve"> określonego w </w:t>
      </w:r>
      <w:r w:rsidR="00756661" w:rsidRPr="000A4C85">
        <w:rPr>
          <w:szCs w:val="24"/>
        </w:rPr>
        <w:t>§</w:t>
      </w:r>
      <w:r w:rsidRPr="000A4C85">
        <w:rPr>
          <w:szCs w:val="24"/>
        </w:rPr>
        <w:t xml:space="preserve"> 2 ust. 1 umowy, Wykonawca zapłaci Zamawiającemu karę umowną w wysokości 0,5% wartości brutto </w:t>
      </w:r>
      <w:r w:rsidR="00085E38" w:rsidRPr="000A4C85">
        <w:rPr>
          <w:szCs w:val="24"/>
        </w:rPr>
        <w:t xml:space="preserve">przedmiotu umowy, o której mowa w § 3 ust. 1 umowy </w:t>
      </w:r>
      <w:r w:rsidRPr="000A4C85">
        <w:rPr>
          <w:szCs w:val="24"/>
        </w:rPr>
        <w:t>za każdy rozpoczęty dzień opóźnienia</w:t>
      </w:r>
      <w:r w:rsidR="00756661" w:rsidRPr="000A4C85">
        <w:rPr>
          <w:szCs w:val="24"/>
        </w:rPr>
        <w:t>.</w:t>
      </w:r>
    </w:p>
    <w:p w14:paraId="0B47FC92" w14:textId="5A4AC04D" w:rsidR="00202BAB" w:rsidRPr="000A4C85" w:rsidRDefault="00724136" w:rsidP="00F37848">
      <w:pPr>
        <w:numPr>
          <w:ilvl w:val="0"/>
          <w:numId w:val="6"/>
        </w:numPr>
        <w:spacing w:after="0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W przypadku opóźnienia w dostarczeniu pojazd</w:t>
      </w:r>
      <w:r w:rsidR="00085E38" w:rsidRPr="000A4C85">
        <w:rPr>
          <w:szCs w:val="24"/>
        </w:rPr>
        <w:t xml:space="preserve">u </w:t>
      </w:r>
      <w:r w:rsidRPr="000A4C85">
        <w:rPr>
          <w:szCs w:val="24"/>
        </w:rPr>
        <w:t>wolnego od wad, w</w:t>
      </w:r>
      <w:r w:rsidR="00ED4A42" w:rsidRPr="000A4C85">
        <w:rPr>
          <w:szCs w:val="24"/>
        </w:rPr>
        <w:t> </w:t>
      </w:r>
      <w:r w:rsidRPr="000A4C85">
        <w:rPr>
          <w:szCs w:val="24"/>
        </w:rPr>
        <w:t>terminie</w:t>
      </w:r>
      <w:r w:rsidR="001A577C">
        <w:rPr>
          <w:szCs w:val="24"/>
        </w:rPr>
        <w:t>,</w:t>
      </w:r>
      <w:r w:rsidRPr="000A4C85">
        <w:rPr>
          <w:szCs w:val="24"/>
        </w:rPr>
        <w:t xml:space="preserve"> o którym mowa w </w:t>
      </w:r>
      <w:r w:rsidR="00756661" w:rsidRPr="000A4C85">
        <w:rPr>
          <w:szCs w:val="24"/>
        </w:rPr>
        <w:t>§</w:t>
      </w:r>
      <w:r w:rsidRPr="000A4C85">
        <w:rPr>
          <w:szCs w:val="24"/>
        </w:rPr>
        <w:t xml:space="preserve"> 2 ust. 7 umowy Wykonawca zapłaci kar</w:t>
      </w:r>
      <w:r w:rsidR="00900795" w:rsidRPr="000A4C85">
        <w:rPr>
          <w:szCs w:val="24"/>
        </w:rPr>
        <w:t>ę</w:t>
      </w:r>
      <w:r w:rsidRPr="000A4C85">
        <w:rPr>
          <w:szCs w:val="24"/>
        </w:rPr>
        <w:t xml:space="preserve"> umowną w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 xml:space="preserve">wysokości 0,5% </w:t>
      </w:r>
      <w:r w:rsidR="00085E38" w:rsidRPr="000A4C85">
        <w:rPr>
          <w:szCs w:val="24"/>
        </w:rPr>
        <w:t xml:space="preserve">wartości </w:t>
      </w:r>
      <w:r w:rsidR="00085E38" w:rsidRPr="000A4C85">
        <w:rPr>
          <w:szCs w:val="24"/>
        </w:rPr>
        <w:lastRenderedPageBreak/>
        <w:t>brutto przedmiotu umowy, o której mowa w § 3 ust. 1 umowy za każdy rozpoczęty dzień opóźnienia</w:t>
      </w:r>
      <w:r w:rsidRPr="000A4C85">
        <w:rPr>
          <w:szCs w:val="24"/>
        </w:rPr>
        <w:t>.</w:t>
      </w:r>
    </w:p>
    <w:p w14:paraId="4945607F" w14:textId="3ECF5464" w:rsidR="00085E38" w:rsidRPr="000A4C85" w:rsidRDefault="00724136" w:rsidP="00F37848">
      <w:pPr>
        <w:numPr>
          <w:ilvl w:val="0"/>
          <w:numId w:val="6"/>
        </w:numPr>
        <w:spacing w:after="0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W przypadku opóźnienia w usunięciu wad, uszkodzeń stwierdzonych w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okresie gwarancji Wykonawca zapłaci Zamawiającemu karę umowną w</w:t>
      </w:r>
      <w:r w:rsidR="00085E38" w:rsidRPr="000A4C85">
        <w:rPr>
          <w:szCs w:val="24"/>
        </w:rPr>
        <w:t> </w:t>
      </w:r>
      <w:r w:rsidRPr="000A4C85">
        <w:rPr>
          <w:szCs w:val="24"/>
        </w:rPr>
        <w:t>wysokości 0,</w:t>
      </w:r>
      <w:r w:rsidR="008462A4" w:rsidRPr="000A4C85">
        <w:rPr>
          <w:szCs w:val="24"/>
        </w:rPr>
        <w:t>5</w:t>
      </w:r>
      <w:r w:rsidRPr="000A4C85">
        <w:rPr>
          <w:szCs w:val="24"/>
        </w:rPr>
        <w:t xml:space="preserve">% </w:t>
      </w:r>
      <w:r w:rsidR="00085E38" w:rsidRPr="000A4C85">
        <w:rPr>
          <w:szCs w:val="24"/>
        </w:rPr>
        <w:t>wartości brutto przedmiotu umowy, o której mowa w § 3 ust. 1 umowy za każdy rozpoczęty dzień opóźnienia.</w:t>
      </w:r>
    </w:p>
    <w:p w14:paraId="1F446217" w14:textId="32E552AD" w:rsidR="00202BAB" w:rsidRPr="000A4C85" w:rsidRDefault="00724136" w:rsidP="00F37848">
      <w:pPr>
        <w:numPr>
          <w:ilvl w:val="0"/>
          <w:numId w:val="6"/>
        </w:numPr>
        <w:spacing w:after="0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W przypadku odstąpienia od umowy w całości lub w części z przyczyn zależnych od Wykonawcy, Wykonawca zapłaci Zamawiającemu karę umowną w wysokości 1</w:t>
      </w:r>
      <w:r w:rsidR="008462A4" w:rsidRPr="000A4C85">
        <w:rPr>
          <w:szCs w:val="24"/>
        </w:rPr>
        <w:t>0</w:t>
      </w:r>
      <w:r w:rsidRPr="000A4C85">
        <w:rPr>
          <w:szCs w:val="24"/>
        </w:rPr>
        <w:t xml:space="preserve">% </w:t>
      </w:r>
      <w:r w:rsidR="00093D6A" w:rsidRPr="000A4C85">
        <w:rPr>
          <w:szCs w:val="24"/>
        </w:rPr>
        <w:t>wartości brutto przedmiotu umowy, o której mowa w § 3 ust. 1 umowy</w:t>
      </w:r>
      <w:r w:rsidRPr="000A4C85">
        <w:rPr>
          <w:szCs w:val="24"/>
        </w:rPr>
        <w:t>.</w:t>
      </w:r>
    </w:p>
    <w:p w14:paraId="1D73D09E" w14:textId="77777777" w:rsidR="00202BAB" w:rsidRPr="000A4C85" w:rsidRDefault="00724136" w:rsidP="00F37848">
      <w:pPr>
        <w:numPr>
          <w:ilvl w:val="0"/>
          <w:numId w:val="6"/>
        </w:numPr>
        <w:spacing w:after="0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Zapłata kar umownych nie pozbawia Zamawiającego prawa do dochodzenia odszkodowania przenoszącego wysokość zastrzeżonych kar umownych na zasadach ogólnych.</w:t>
      </w:r>
    </w:p>
    <w:p w14:paraId="7F170314" w14:textId="79A2537A" w:rsidR="00202BAB" w:rsidRPr="000A4C85" w:rsidRDefault="00724136" w:rsidP="00F37848">
      <w:pPr>
        <w:numPr>
          <w:ilvl w:val="0"/>
          <w:numId w:val="6"/>
        </w:numPr>
        <w:spacing w:after="589" w:line="360" w:lineRule="auto"/>
        <w:ind w:left="567" w:right="184" w:hanging="553"/>
        <w:rPr>
          <w:szCs w:val="24"/>
        </w:rPr>
      </w:pPr>
      <w:r w:rsidRPr="000A4C85">
        <w:rPr>
          <w:szCs w:val="24"/>
        </w:rPr>
        <w:t>Zapłata kar umownych nastąpi według uznania Zamawiającego w drodze potrącenia kwoty kary umownej z wynagrodzenia przysługującego Wykonawcy za realizację przedmiotu umowy albo w drodze zapłaty przez Wykonawcę kary w terminie 14 dni od dnia otrzymania dokumentu księgowego wystawionego na tę okoliczność.</w:t>
      </w:r>
      <w:r w:rsidRPr="000A4C85">
        <w:rPr>
          <w:noProof/>
          <w:szCs w:val="24"/>
        </w:rPr>
        <w:drawing>
          <wp:inline distT="0" distB="0" distL="0" distR="0" wp14:anchorId="4543AA1E" wp14:editId="4FE2291F">
            <wp:extent cx="4573" cy="4574"/>
            <wp:effectExtent l="0" t="0" r="0" b="0"/>
            <wp:docPr id="8065" name="Picture 8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5" name="Picture 80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44E6E" w14:textId="4FAF2F37" w:rsidR="00900795" w:rsidRPr="000A4C85" w:rsidRDefault="00900795" w:rsidP="00166FA1">
      <w:pPr>
        <w:spacing w:after="70" w:line="360" w:lineRule="auto"/>
        <w:ind w:left="830" w:hanging="10"/>
        <w:jc w:val="center"/>
        <w:rPr>
          <w:b/>
          <w:bCs/>
          <w:szCs w:val="24"/>
        </w:rPr>
      </w:pPr>
      <w:r w:rsidRPr="000A4C85">
        <w:rPr>
          <w:b/>
          <w:bCs/>
          <w:szCs w:val="24"/>
        </w:rPr>
        <w:t>§</w:t>
      </w:r>
      <w:r w:rsidRPr="000A4C85">
        <w:rPr>
          <w:rFonts w:eastAsia="Courier New"/>
          <w:b/>
          <w:bCs/>
          <w:szCs w:val="24"/>
        </w:rPr>
        <w:t xml:space="preserve"> 5 GWARANCJA, RĘKOJMIA I SERWIS</w:t>
      </w:r>
    </w:p>
    <w:p w14:paraId="61EBEE21" w14:textId="72918CAA" w:rsidR="00202BAB" w:rsidRPr="000A4C85" w:rsidRDefault="00724136" w:rsidP="00D43B7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567"/>
        <w:rPr>
          <w:color w:val="000000" w:themeColor="text1"/>
          <w:szCs w:val="24"/>
        </w:rPr>
      </w:pPr>
      <w:r w:rsidRPr="000A4C85">
        <w:rPr>
          <w:szCs w:val="24"/>
        </w:rPr>
        <w:t>Pojaz</w:t>
      </w:r>
      <w:r w:rsidR="00166FA1" w:rsidRPr="000A4C85">
        <w:rPr>
          <w:szCs w:val="24"/>
        </w:rPr>
        <w:t>d</w:t>
      </w:r>
      <w:r w:rsidRPr="000A4C85">
        <w:rPr>
          <w:szCs w:val="24"/>
        </w:rPr>
        <w:t xml:space="preserve"> </w:t>
      </w:r>
      <w:r w:rsidR="00F37848" w:rsidRPr="000A4C85">
        <w:rPr>
          <w:color w:val="000000" w:themeColor="text1"/>
          <w:szCs w:val="24"/>
        </w:rPr>
        <w:t>posiad</w:t>
      </w:r>
      <w:r w:rsidR="00D43B73">
        <w:rPr>
          <w:color w:val="000000" w:themeColor="text1"/>
          <w:szCs w:val="24"/>
        </w:rPr>
        <w:t>a</w:t>
      </w:r>
      <w:r w:rsidR="00F37848" w:rsidRPr="000A4C85">
        <w:rPr>
          <w:color w:val="000000" w:themeColor="text1"/>
          <w:szCs w:val="24"/>
        </w:rPr>
        <w:t xml:space="preserve"> </w:t>
      </w:r>
      <w:r w:rsidR="00D43B73">
        <w:rPr>
          <w:color w:val="000000" w:themeColor="text1"/>
          <w:szCs w:val="24"/>
        </w:rPr>
        <w:t>………………….</w:t>
      </w:r>
      <w:r w:rsidR="00F37848" w:rsidRPr="000A4C85">
        <w:rPr>
          <w:color w:val="000000" w:themeColor="text1"/>
          <w:szCs w:val="24"/>
        </w:rPr>
        <w:t xml:space="preserve"> gwarancję producenta bez limitu kilometrów</w:t>
      </w:r>
      <w:r w:rsidR="00D43B73">
        <w:rPr>
          <w:color w:val="000000" w:themeColor="text1"/>
          <w:szCs w:val="24"/>
        </w:rPr>
        <w:t xml:space="preserve">, liczoną od </w:t>
      </w:r>
      <w:r w:rsidR="00D43B73" w:rsidRPr="005F5577">
        <w:rPr>
          <w:szCs w:val="24"/>
        </w:rPr>
        <w:t>podpisania protokołu odbioru bez uwag</w:t>
      </w:r>
      <w:r w:rsidR="00D43B73">
        <w:rPr>
          <w:szCs w:val="24"/>
        </w:rPr>
        <w:t xml:space="preserve"> przez Strony.</w:t>
      </w:r>
    </w:p>
    <w:p w14:paraId="3879CB06" w14:textId="6A75456E" w:rsidR="00202BAB" w:rsidRPr="000A4C85" w:rsidRDefault="00724136" w:rsidP="00D43B73">
      <w:pPr>
        <w:numPr>
          <w:ilvl w:val="0"/>
          <w:numId w:val="7"/>
        </w:numPr>
        <w:spacing w:after="0" w:line="360" w:lineRule="auto"/>
        <w:ind w:left="567" w:right="97" w:hanging="567"/>
        <w:rPr>
          <w:szCs w:val="24"/>
        </w:rPr>
      </w:pPr>
      <w:r w:rsidRPr="000A4C85">
        <w:rPr>
          <w:szCs w:val="24"/>
        </w:rPr>
        <w:t>Wykonawca zapewnia bezpłatny serwis gwarancyjny pojazd</w:t>
      </w:r>
      <w:r w:rsidR="001A577C">
        <w:rPr>
          <w:szCs w:val="24"/>
        </w:rPr>
        <w:t>u</w:t>
      </w:r>
      <w:r w:rsidRPr="000A4C85">
        <w:rPr>
          <w:szCs w:val="24"/>
        </w:rPr>
        <w:t>, na zasadach przewidzianych przez producenta, w ASO, w miejscowości najbliższej dla siedziby Zamawiającego.</w:t>
      </w:r>
    </w:p>
    <w:p w14:paraId="336E7701" w14:textId="2FF574E3" w:rsidR="00202BAB" w:rsidRPr="000A4C85" w:rsidRDefault="00724136" w:rsidP="00D43B73">
      <w:pPr>
        <w:numPr>
          <w:ilvl w:val="0"/>
          <w:numId w:val="7"/>
        </w:numPr>
        <w:spacing w:after="0" w:line="360" w:lineRule="auto"/>
        <w:ind w:left="567" w:right="97" w:hanging="567"/>
        <w:rPr>
          <w:szCs w:val="24"/>
        </w:rPr>
      </w:pPr>
      <w:r w:rsidRPr="000A4C85">
        <w:rPr>
          <w:szCs w:val="24"/>
        </w:rPr>
        <w:t>Wykonawca udziela Zamawiającemu rękojmi na pojazd, zgodnie z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przepisami Kodeksu cywilnego</w:t>
      </w:r>
      <w:r w:rsidR="00A57557" w:rsidRPr="000A4C85">
        <w:rPr>
          <w:szCs w:val="24"/>
        </w:rPr>
        <w:t>.</w:t>
      </w:r>
      <w:r w:rsidRPr="000A4C85">
        <w:rPr>
          <w:szCs w:val="24"/>
        </w:rPr>
        <w:t xml:space="preserve"> Termin dochodzenia roszczeń z tytułu rękojmi rozpoczyna bieg od dnia podpisania pisemnego protokołu odbioru bez zastrzeżeń przez strony.</w:t>
      </w:r>
    </w:p>
    <w:p w14:paraId="1C22BA89" w14:textId="41E20FDA" w:rsidR="00202BAB" w:rsidRPr="000A4C85" w:rsidRDefault="00724136" w:rsidP="00EE3B0F">
      <w:pPr>
        <w:pStyle w:val="Akapitzlist"/>
        <w:numPr>
          <w:ilvl w:val="0"/>
          <w:numId w:val="7"/>
        </w:numPr>
        <w:spacing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Wykonawca gwarantuje, że usługi serwisowe świadczone będą przez osobę/osoby o</w:t>
      </w:r>
      <w:r w:rsidR="004B4A71" w:rsidRPr="000A4C85">
        <w:rPr>
          <w:szCs w:val="24"/>
        </w:rPr>
        <w:t> </w:t>
      </w:r>
      <w:r w:rsidRPr="000A4C85">
        <w:rPr>
          <w:szCs w:val="24"/>
        </w:rPr>
        <w:t>odpowiednich kwalifikacjach i doświadczeniu.</w:t>
      </w:r>
    </w:p>
    <w:p w14:paraId="0CC4A648" w14:textId="77777777" w:rsidR="00EE3B0F" w:rsidRPr="000A4C85" w:rsidRDefault="00EE3B0F" w:rsidP="00EE3B0F">
      <w:pPr>
        <w:pStyle w:val="Akapitzlist"/>
        <w:spacing w:line="360" w:lineRule="auto"/>
        <w:ind w:left="567" w:right="21" w:firstLine="0"/>
        <w:rPr>
          <w:szCs w:val="24"/>
        </w:rPr>
      </w:pPr>
    </w:p>
    <w:p w14:paraId="074E552F" w14:textId="5C18DF88" w:rsidR="00900795" w:rsidRPr="000A4C85" w:rsidRDefault="00900795" w:rsidP="00F37848">
      <w:pPr>
        <w:spacing w:after="70" w:line="360" w:lineRule="auto"/>
        <w:ind w:left="426" w:hanging="426"/>
        <w:jc w:val="center"/>
        <w:rPr>
          <w:b/>
          <w:bCs/>
          <w:szCs w:val="24"/>
        </w:rPr>
      </w:pPr>
      <w:r w:rsidRPr="000A4C85">
        <w:rPr>
          <w:b/>
          <w:bCs/>
          <w:szCs w:val="24"/>
        </w:rPr>
        <w:t>§</w:t>
      </w:r>
      <w:r w:rsidRPr="000A4C85">
        <w:rPr>
          <w:rFonts w:eastAsia="Courier New"/>
          <w:b/>
          <w:bCs/>
          <w:szCs w:val="24"/>
        </w:rPr>
        <w:t xml:space="preserve"> 6 REKLAMACJE</w:t>
      </w:r>
    </w:p>
    <w:p w14:paraId="4DEDA9AF" w14:textId="57EA07B9" w:rsidR="00202BAB" w:rsidRPr="000A4C85" w:rsidRDefault="00724136" w:rsidP="00D43B73">
      <w:pPr>
        <w:numPr>
          <w:ilvl w:val="0"/>
          <w:numId w:val="9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Reklamacje jakościowe pojazd</w:t>
      </w:r>
      <w:r w:rsidR="00E35834">
        <w:rPr>
          <w:szCs w:val="24"/>
        </w:rPr>
        <w:t>u</w:t>
      </w:r>
      <w:r w:rsidRPr="000A4C85">
        <w:rPr>
          <w:szCs w:val="24"/>
        </w:rPr>
        <w:t xml:space="preserve"> mogą być zgłaszane w całym okresie gwarancji, włącznie z</w:t>
      </w:r>
      <w:r w:rsidR="004B4A71" w:rsidRPr="000A4C85">
        <w:rPr>
          <w:szCs w:val="24"/>
        </w:rPr>
        <w:t> </w:t>
      </w:r>
      <w:r w:rsidRPr="000A4C85">
        <w:rPr>
          <w:szCs w:val="24"/>
        </w:rPr>
        <w:t>okresem wynikającym z przedłużenia tego okresu.</w:t>
      </w:r>
    </w:p>
    <w:p w14:paraId="00209BF6" w14:textId="151C3637" w:rsidR="00202BAB" w:rsidRPr="008D28D6" w:rsidRDefault="00724136" w:rsidP="00D43B73">
      <w:pPr>
        <w:numPr>
          <w:ilvl w:val="0"/>
          <w:numId w:val="9"/>
        </w:numPr>
        <w:spacing w:after="0" w:line="360" w:lineRule="auto"/>
        <w:ind w:left="567" w:right="21" w:hanging="567"/>
        <w:rPr>
          <w:color w:val="000000" w:themeColor="text1"/>
          <w:szCs w:val="24"/>
        </w:rPr>
      </w:pPr>
      <w:r w:rsidRPr="008D28D6">
        <w:rPr>
          <w:color w:val="000000" w:themeColor="text1"/>
          <w:szCs w:val="24"/>
        </w:rPr>
        <w:t xml:space="preserve">Wykonawca zobowiązuje się w terminie do 3 dni roboczych od zgłoszenia </w:t>
      </w:r>
      <w:r w:rsidR="008D28D6" w:rsidRPr="008D28D6">
        <w:rPr>
          <w:color w:val="000000" w:themeColor="text1"/>
          <w:szCs w:val="24"/>
        </w:rPr>
        <w:t xml:space="preserve">reklamacji jakościowych przez Zamawiającego do </w:t>
      </w:r>
      <w:r w:rsidRPr="008D28D6">
        <w:rPr>
          <w:color w:val="000000" w:themeColor="text1"/>
          <w:szCs w:val="24"/>
        </w:rPr>
        <w:t>dostarczenia pojazdu do ASO</w:t>
      </w:r>
      <w:r w:rsidR="008D28D6" w:rsidRPr="008D28D6">
        <w:rPr>
          <w:color w:val="000000" w:themeColor="text1"/>
          <w:szCs w:val="24"/>
        </w:rPr>
        <w:t xml:space="preserve"> oraz</w:t>
      </w:r>
      <w:r w:rsidRPr="008D28D6">
        <w:rPr>
          <w:color w:val="000000" w:themeColor="text1"/>
          <w:szCs w:val="24"/>
        </w:rPr>
        <w:t xml:space="preserve"> dostarczyć na czas naprawy </w:t>
      </w:r>
      <w:r w:rsidR="00C90E6F" w:rsidRPr="008D28D6">
        <w:rPr>
          <w:color w:val="000000" w:themeColor="text1"/>
          <w:szCs w:val="24"/>
        </w:rPr>
        <w:t>s</w:t>
      </w:r>
      <w:r w:rsidRPr="008D28D6">
        <w:rPr>
          <w:color w:val="000000" w:themeColor="text1"/>
          <w:szCs w:val="24"/>
        </w:rPr>
        <w:t>amochód zastępczy, wolny od wad, o</w:t>
      </w:r>
      <w:r w:rsidR="00CB0D98" w:rsidRPr="008D28D6">
        <w:rPr>
          <w:color w:val="000000" w:themeColor="text1"/>
          <w:szCs w:val="24"/>
        </w:rPr>
        <w:t> </w:t>
      </w:r>
      <w:r w:rsidRPr="008D28D6">
        <w:rPr>
          <w:color w:val="000000" w:themeColor="text1"/>
          <w:szCs w:val="24"/>
        </w:rPr>
        <w:t>parametrach nie gorszych, niż stanowiący przedmiot umowy.</w:t>
      </w:r>
    </w:p>
    <w:p w14:paraId="04169656" w14:textId="2BFDF6A3" w:rsidR="00410826" w:rsidRPr="000A4C85" w:rsidRDefault="00724136" w:rsidP="00C577D8">
      <w:pPr>
        <w:numPr>
          <w:ilvl w:val="0"/>
          <w:numId w:val="9"/>
        </w:numPr>
        <w:spacing w:after="588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W razie zniszczenia lub zgubienia dokumentu gwarancyjnego Zamawiający nie traci uprawnień z tytułu gwarancji, jeżeli wykaże za pomocą innego dowodu w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szczególności niniejszej umowy istnienie zobowiązania z tytułu gwarancji.</w:t>
      </w:r>
    </w:p>
    <w:p w14:paraId="4F275D4B" w14:textId="0BF0C26A" w:rsidR="00900795" w:rsidRPr="000A4C85" w:rsidRDefault="00900795" w:rsidP="00166FA1">
      <w:pPr>
        <w:spacing w:after="70" w:line="360" w:lineRule="auto"/>
        <w:ind w:left="830" w:hanging="10"/>
        <w:jc w:val="center"/>
        <w:rPr>
          <w:b/>
          <w:bCs/>
          <w:szCs w:val="24"/>
        </w:rPr>
      </w:pPr>
      <w:r w:rsidRPr="000A4C85">
        <w:rPr>
          <w:b/>
          <w:bCs/>
          <w:szCs w:val="24"/>
        </w:rPr>
        <w:lastRenderedPageBreak/>
        <w:t>§</w:t>
      </w:r>
      <w:r w:rsidRPr="000A4C85">
        <w:rPr>
          <w:rFonts w:eastAsia="Courier New"/>
          <w:b/>
          <w:bCs/>
          <w:szCs w:val="24"/>
        </w:rPr>
        <w:t xml:space="preserve"> 7 ODSTĄPIENIE OD UMOWY</w:t>
      </w:r>
    </w:p>
    <w:p w14:paraId="78C5AE9A" w14:textId="73F44B9F" w:rsidR="00202BAB" w:rsidRPr="000A4C85" w:rsidRDefault="00724136" w:rsidP="00F37848">
      <w:pPr>
        <w:numPr>
          <w:ilvl w:val="0"/>
          <w:numId w:val="10"/>
        </w:numPr>
        <w:spacing w:after="0" w:line="360" w:lineRule="auto"/>
        <w:ind w:left="567" w:right="180" w:hanging="567"/>
        <w:rPr>
          <w:szCs w:val="24"/>
        </w:rPr>
      </w:pPr>
      <w:r w:rsidRPr="000A4C85">
        <w:rPr>
          <w:szCs w:val="24"/>
        </w:rPr>
        <w:t>W razie zaistnienia istotnej zmiany okoliczności powodującej, że wykonanie umowy nie leży w interesie publicznym, czego nie można było przewidzieć w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chwili zawarcia umowy, Zamawiający może odstąpić od umowy w terminie 30 dni od dnia powzięcia wiadomości o</w:t>
      </w:r>
      <w:r w:rsidR="004B4A71" w:rsidRPr="000A4C85">
        <w:rPr>
          <w:szCs w:val="24"/>
        </w:rPr>
        <w:t> </w:t>
      </w:r>
      <w:r w:rsidRPr="000A4C85">
        <w:rPr>
          <w:szCs w:val="24"/>
        </w:rPr>
        <w:t>tych okolicznościach.</w:t>
      </w:r>
    </w:p>
    <w:p w14:paraId="52C84BB8" w14:textId="5A106046" w:rsidR="00202BAB" w:rsidRPr="000A4C85" w:rsidRDefault="00724136" w:rsidP="00F37848">
      <w:pPr>
        <w:numPr>
          <w:ilvl w:val="0"/>
          <w:numId w:val="10"/>
        </w:numPr>
        <w:spacing w:after="0" w:line="360" w:lineRule="auto"/>
        <w:ind w:left="567" w:right="180" w:hanging="567"/>
        <w:rPr>
          <w:szCs w:val="24"/>
        </w:rPr>
      </w:pPr>
      <w:r w:rsidRPr="000A4C85">
        <w:rPr>
          <w:szCs w:val="24"/>
        </w:rPr>
        <w:t>W przypadku, o którym mowa w ust. 1, Wykonawca może żądać wyłącznie wynagrodzenia należnego z tytułu wykonania części umowy. Zamawiający może odstąpić od umowy bez wyznaczania dodatkowego terminu w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przypadku</w:t>
      </w:r>
      <w:r w:rsidR="001A577C">
        <w:rPr>
          <w:szCs w:val="24"/>
        </w:rPr>
        <w:t>,</w:t>
      </w:r>
      <w:r w:rsidRPr="000A4C85">
        <w:rPr>
          <w:szCs w:val="24"/>
        </w:rPr>
        <w:t xml:space="preserve"> jeżeli zajdzie przynajmniej jedna z niżej wymienionych okoliczności:</w:t>
      </w:r>
    </w:p>
    <w:p w14:paraId="4FF5826A" w14:textId="6A2FB21F" w:rsidR="00202BAB" w:rsidRPr="000A4C85" w:rsidRDefault="00724136" w:rsidP="00C3044A">
      <w:pPr>
        <w:numPr>
          <w:ilvl w:val="1"/>
          <w:numId w:val="27"/>
        </w:numPr>
        <w:spacing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opóźnienie w realizacji dostaw</w:t>
      </w:r>
      <w:r w:rsidR="008D4D02" w:rsidRPr="000A4C85">
        <w:rPr>
          <w:szCs w:val="24"/>
        </w:rPr>
        <w:t>y</w:t>
      </w:r>
      <w:r w:rsidRPr="000A4C85">
        <w:rPr>
          <w:szCs w:val="24"/>
        </w:rPr>
        <w:t xml:space="preserve"> pojazd</w:t>
      </w:r>
      <w:r w:rsidR="008D4D02" w:rsidRPr="000A4C85">
        <w:rPr>
          <w:szCs w:val="24"/>
        </w:rPr>
        <w:t>u</w:t>
      </w:r>
      <w:r w:rsidRPr="000A4C85">
        <w:rPr>
          <w:szCs w:val="24"/>
        </w:rPr>
        <w:t xml:space="preserve"> w stosunku do terminu określonego w </w:t>
      </w:r>
      <w:r w:rsidR="00A90971" w:rsidRPr="000A4C85">
        <w:rPr>
          <w:szCs w:val="24"/>
        </w:rPr>
        <w:t>§</w:t>
      </w:r>
      <w:r w:rsidRPr="000A4C85">
        <w:rPr>
          <w:szCs w:val="24"/>
        </w:rPr>
        <w:t xml:space="preserve"> 2 ust.</w:t>
      </w:r>
      <w:r w:rsidR="00C3044A" w:rsidRPr="000A4C85">
        <w:rPr>
          <w:szCs w:val="24"/>
        </w:rPr>
        <w:t xml:space="preserve"> 1 </w:t>
      </w:r>
      <w:r w:rsidRPr="000A4C85">
        <w:rPr>
          <w:szCs w:val="24"/>
        </w:rPr>
        <w:t xml:space="preserve">przekroczy </w:t>
      </w:r>
      <w:r w:rsidR="00B462C3" w:rsidRPr="000A4C85">
        <w:rPr>
          <w:szCs w:val="24"/>
        </w:rPr>
        <w:t>3</w:t>
      </w:r>
      <w:r w:rsidRPr="000A4C85">
        <w:rPr>
          <w:szCs w:val="24"/>
        </w:rPr>
        <w:t xml:space="preserve"> dni kalendarzowych</w:t>
      </w:r>
      <w:r w:rsidR="00166FA1" w:rsidRPr="000A4C85">
        <w:rPr>
          <w:szCs w:val="24"/>
        </w:rPr>
        <w:t>;</w:t>
      </w:r>
    </w:p>
    <w:p w14:paraId="1898F29A" w14:textId="6088C039" w:rsidR="00202BAB" w:rsidRPr="000A4C85" w:rsidRDefault="00724136" w:rsidP="00C3044A">
      <w:pPr>
        <w:numPr>
          <w:ilvl w:val="1"/>
          <w:numId w:val="27"/>
        </w:numPr>
        <w:spacing w:after="0"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opóźnienie w dostarczeniu pojazd</w:t>
      </w:r>
      <w:r w:rsidR="008D4D02" w:rsidRPr="000A4C85">
        <w:rPr>
          <w:szCs w:val="24"/>
        </w:rPr>
        <w:t>u</w:t>
      </w:r>
      <w:r w:rsidR="004B4A71" w:rsidRPr="000A4C85">
        <w:rPr>
          <w:szCs w:val="24"/>
        </w:rPr>
        <w:t xml:space="preserve"> </w:t>
      </w:r>
      <w:r w:rsidRPr="000A4C85">
        <w:rPr>
          <w:szCs w:val="24"/>
        </w:rPr>
        <w:t>woln</w:t>
      </w:r>
      <w:r w:rsidR="008D4D02" w:rsidRPr="000A4C85">
        <w:rPr>
          <w:szCs w:val="24"/>
        </w:rPr>
        <w:t>ego</w:t>
      </w:r>
      <w:r w:rsidRPr="000A4C85">
        <w:rPr>
          <w:szCs w:val="24"/>
        </w:rPr>
        <w:t xml:space="preserve"> od wad, o który</w:t>
      </w:r>
      <w:r w:rsidR="008D4D02" w:rsidRPr="000A4C85">
        <w:rPr>
          <w:szCs w:val="24"/>
        </w:rPr>
        <w:t>m</w:t>
      </w:r>
      <w:r w:rsidRPr="000A4C85">
        <w:rPr>
          <w:szCs w:val="24"/>
        </w:rPr>
        <w:t xml:space="preserve"> mowa w</w:t>
      </w:r>
      <w:r w:rsidR="00093D6A" w:rsidRPr="000A4C85">
        <w:rPr>
          <w:szCs w:val="24"/>
        </w:rPr>
        <w:t> </w:t>
      </w:r>
      <w:r w:rsidR="00A90971" w:rsidRPr="000A4C85">
        <w:rPr>
          <w:szCs w:val="24"/>
        </w:rPr>
        <w:t>§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 xml:space="preserve">2 ust. 7 umowy przekroczy </w:t>
      </w:r>
      <w:r w:rsidR="00B462C3" w:rsidRPr="000A4C85">
        <w:rPr>
          <w:szCs w:val="24"/>
        </w:rPr>
        <w:t>3</w:t>
      </w:r>
      <w:r w:rsidRPr="000A4C85">
        <w:rPr>
          <w:szCs w:val="24"/>
        </w:rPr>
        <w:t xml:space="preserve"> dni kalendarzowych</w:t>
      </w:r>
      <w:r w:rsidR="00166FA1" w:rsidRPr="000A4C85">
        <w:rPr>
          <w:szCs w:val="24"/>
        </w:rPr>
        <w:t>;</w:t>
      </w:r>
    </w:p>
    <w:p w14:paraId="3E9FCC78" w14:textId="454B2754" w:rsidR="00202BAB" w:rsidRPr="000A4C85" w:rsidRDefault="00724136" w:rsidP="00C3044A">
      <w:pPr>
        <w:numPr>
          <w:ilvl w:val="1"/>
          <w:numId w:val="27"/>
        </w:numPr>
        <w:spacing w:after="0" w:line="360" w:lineRule="auto"/>
        <w:ind w:left="1134" w:right="21" w:hanging="567"/>
        <w:rPr>
          <w:szCs w:val="24"/>
        </w:rPr>
      </w:pPr>
      <w:r w:rsidRPr="000A4C85">
        <w:rPr>
          <w:szCs w:val="24"/>
        </w:rPr>
        <w:t>stwierdzone przy odbiorze usterki uniemożliwiają wykonanie umowy z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przyczyn leżących po stronie Wykonawcy, jeżeli Wykonawca odmawia dostarczenia pojazd</w:t>
      </w:r>
      <w:r w:rsidR="008D4D02" w:rsidRPr="000A4C85">
        <w:rPr>
          <w:szCs w:val="24"/>
        </w:rPr>
        <w:t>u</w:t>
      </w:r>
      <w:r w:rsidRPr="000A4C85">
        <w:rPr>
          <w:szCs w:val="24"/>
        </w:rPr>
        <w:t xml:space="preserve"> woln</w:t>
      </w:r>
      <w:r w:rsidR="008D4D02" w:rsidRPr="000A4C85">
        <w:rPr>
          <w:szCs w:val="24"/>
        </w:rPr>
        <w:t>ego</w:t>
      </w:r>
      <w:r w:rsidRPr="000A4C85">
        <w:rPr>
          <w:szCs w:val="24"/>
        </w:rPr>
        <w:t xml:space="preserve"> od wad.</w:t>
      </w:r>
    </w:p>
    <w:p w14:paraId="1373FF39" w14:textId="77777777" w:rsidR="00202BAB" w:rsidRPr="000A4C85" w:rsidRDefault="00724136" w:rsidP="00D43B73">
      <w:pPr>
        <w:numPr>
          <w:ilvl w:val="0"/>
          <w:numId w:val="10"/>
        </w:numPr>
        <w:spacing w:after="0" w:line="360" w:lineRule="auto"/>
        <w:ind w:left="567" w:right="180" w:hanging="567"/>
        <w:rPr>
          <w:szCs w:val="24"/>
        </w:rPr>
      </w:pPr>
      <w:r w:rsidRPr="000A4C85">
        <w:rPr>
          <w:szCs w:val="24"/>
        </w:rPr>
        <w:t xml:space="preserve">Odstąpienie od umowy może nastąpić w terminie do 30 dni od dnia, w którym </w:t>
      </w:r>
      <w:r w:rsidRPr="000A4C85">
        <w:rPr>
          <w:noProof/>
          <w:szCs w:val="24"/>
        </w:rPr>
        <w:drawing>
          <wp:inline distT="0" distB="0" distL="0" distR="0" wp14:anchorId="3D0FE495" wp14:editId="25C107AA">
            <wp:extent cx="4573" cy="4573"/>
            <wp:effectExtent l="0" t="0" r="0" b="0"/>
            <wp:docPr id="12820" name="Picture 12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0" name="Picture 128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C85">
        <w:rPr>
          <w:szCs w:val="24"/>
        </w:rPr>
        <w:t>Zamawiający powziął wiadomość o okoliczności uzasadniającej odstąpienie.</w:t>
      </w:r>
    </w:p>
    <w:p w14:paraId="6412E933" w14:textId="414A4BCD" w:rsidR="00202BAB" w:rsidRPr="000A4C85" w:rsidRDefault="00724136" w:rsidP="00C3044A">
      <w:pPr>
        <w:numPr>
          <w:ilvl w:val="0"/>
          <w:numId w:val="10"/>
        </w:numPr>
        <w:spacing w:after="0" w:line="360" w:lineRule="auto"/>
        <w:ind w:left="567" w:right="180" w:hanging="567"/>
        <w:rPr>
          <w:szCs w:val="24"/>
        </w:rPr>
      </w:pPr>
      <w:r w:rsidRPr="000A4C85">
        <w:rPr>
          <w:szCs w:val="24"/>
        </w:rPr>
        <w:t xml:space="preserve">Odstąpienie od </w:t>
      </w:r>
      <w:r w:rsidR="00CB0D98" w:rsidRPr="000A4C85">
        <w:rPr>
          <w:szCs w:val="24"/>
        </w:rPr>
        <w:t>u</w:t>
      </w:r>
      <w:r w:rsidRPr="000A4C85">
        <w:rPr>
          <w:szCs w:val="24"/>
        </w:rPr>
        <w:t>mowy wymaga zachowania formy pisemnej pod rygorem nieważności oraz podania przyczyny odstąpienia. Termin uważa się za zachowany</w:t>
      </w:r>
      <w:r w:rsidR="001A577C">
        <w:rPr>
          <w:szCs w:val="24"/>
        </w:rPr>
        <w:t>,</w:t>
      </w:r>
      <w:r w:rsidRPr="000A4C85">
        <w:rPr>
          <w:szCs w:val="24"/>
        </w:rPr>
        <w:t xml:space="preserve"> jeżeli Zamawiający poinformuje o odstąpieniu od umowy w formie elektroniczn</w:t>
      </w:r>
      <w:r w:rsidR="00C90E6F" w:rsidRPr="000A4C85">
        <w:rPr>
          <w:szCs w:val="24"/>
        </w:rPr>
        <w:t>ej</w:t>
      </w:r>
      <w:r w:rsidRPr="000A4C85">
        <w:rPr>
          <w:szCs w:val="24"/>
        </w:rPr>
        <w:t xml:space="preserve"> na wskazany przez Wykonawcę adres, o którym mowa w</w:t>
      </w:r>
      <w:r w:rsidR="00ED4A42" w:rsidRPr="000A4C85">
        <w:rPr>
          <w:szCs w:val="24"/>
        </w:rPr>
        <w:t> </w:t>
      </w:r>
      <w:r w:rsidR="00A90971" w:rsidRPr="000A4C85">
        <w:rPr>
          <w:szCs w:val="24"/>
        </w:rPr>
        <w:t>§</w:t>
      </w:r>
      <w:r w:rsidRPr="000A4C85">
        <w:rPr>
          <w:szCs w:val="24"/>
        </w:rPr>
        <w:t xml:space="preserve"> 8 ust. 2 </w:t>
      </w:r>
      <w:r w:rsidR="00CB0D98" w:rsidRPr="000A4C85">
        <w:rPr>
          <w:szCs w:val="24"/>
        </w:rPr>
        <w:t>u</w:t>
      </w:r>
      <w:r w:rsidRPr="000A4C85">
        <w:rPr>
          <w:szCs w:val="24"/>
        </w:rPr>
        <w:t>mowy</w:t>
      </w:r>
      <w:r w:rsidR="004B4A71" w:rsidRPr="000A4C85">
        <w:rPr>
          <w:szCs w:val="24"/>
        </w:rPr>
        <w:t>,</w:t>
      </w:r>
      <w:r w:rsidRPr="000A4C85">
        <w:rPr>
          <w:szCs w:val="24"/>
        </w:rPr>
        <w:t xml:space="preserve"> a następnie potwierdzi to w formie pisemnej.</w:t>
      </w:r>
    </w:p>
    <w:p w14:paraId="7B7D2143" w14:textId="77777777" w:rsidR="009F1567" w:rsidRPr="000A4C85" w:rsidRDefault="00724136" w:rsidP="009F1567">
      <w:pPr>
        <w:numPr>
          <w:ilvl w:val="0"/>
          <w:numId w:val="10"/>
        </w:numPr>
        <w:spacing w:after="467" w:line="360" w:lineRule="auto"/>
        <w:ind w:left="567" w:right="180" w:hanging="567"/>
        <w:rPr>
          <w:szCs w:val="24"/>
        </w:rPr>
      </w:pPr>
      <w:r w:rsidRPr="000A4C85">
        <w:rPr>
          <w:szCs w:val="24"/>
        </w:rPr>
        <w:t xml:space="preserve">W przypadku odstąpienia od umowy, Wykonawcy przysługuje </w:t>
      </w:r>
      <w:r w:rsidR="00A90971" w:rsidRPr="000A4C85">
        <w:rPr>
          <w:szCs w:val="24"/>
        </w:rPr>
        <w:t>wy</w:t>
      </w:r>
      <w:r w:rsidRPr="000A4C85">
        <w:rPr>
          <w:szCs w:val="24"/>
        </w:rPr>
        <w:t>łącznie wynagrodzenie za należycie wykonaną i odebraną przez Zamawiającego bez zastrzeżeń część umowy.</w:t>
      </w:r>
    </w:p>
    <w:p w14:paraId="5D665013" w14:textId="4A7166AF" w:rsidR="00202BAB" w:rsidRPr="000A4C85" w:rsidRDefault="00900795" w:rsidP="009F1567">
      <w:pPr>
        <w:spacing w:after="0" w:line="360" w:lineRule="auto"/>
        <w:ind w:left="567" w:right="180" w:firstLine="0"/>
        <w:jc w:val="center"/>
        <w:rPr>
          <w:szCs w:val="24"/>
        </w:rPr>
      </w:pPr>
      <w:r w:rsidRPr="000A4C85">
        <w:rPr>
          <w:b/>
          <w:bCs/>
          <w:szCs w:val="24"/>
        </w:rPr>
        <w:t>§</w:t>
      </w:r>
      <w:r w:rsidRPr="000A4C85">
        <w:rPr>
          <w:rFonts w:eastAsia="Courier New"/>
          <w:b/>
          <w:bCs/>
          <w:szCs w:val="24"/>
        </w:rPr>
        <w:t xml:space="preserve"> 8 PRZEDSTAWICIEL ZAMAWIAJĄCEGO I WYKONAWCY</w:t>
      </w:r>
    </w:p>
    <w:p w14:paraId="1B4FA629" w14:textId="77777777" w:rsidR="00410826" w:rsidRPr="000A4C85" w:rsidRDefault="00410826" w:rsidP="00410826">
      <w:pPr>
        <w:numPr>
          <w:ilvl w:val="0"/>
          <w:numId w:val="11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Ze strony Zamawiającego osobą upoważnioną do kontaktów oraz odpowiedzialną za realizację umowy będzie:</w:t>
      </w:r>
    </w:p>
    <w:p w14:paraId="59A62EC3" w14:textId="77777777" w:rsidR="00410826" w:rsidRPr="000A4C85" w:rsidRDefault="00410826" w:rsidP="00410826">
      <w:pPr>
        <w:pStyle w:val="Akapitzlist"/>
        <w:spacing w:after="0" w:line="360" w:lineRule="auto"/>
        <w:ind w:left="567" w:right="21" w:firstLine="0"/>
        <w:rPr>
          <w:szCs w:val="24"/>
        </w:rPr>
      </w:pPr>
      <w:r w:rsidRPr="000A4C85">
        <w:rPr>
          <w:szCs w:val="24"/>
        </w:rPr>
        <w:t>…………………, tel. …………………….., e-mail: …………………………………….</w:t>
      </w:r>
    </w:p>
    <w:p w14:paraId="61076E08" w14:textId="77777777" w:rsidR="00202BAB" w:rsidRPr="000A4C85" w:rsidRDefault="00724136" w:rsidP="00F37848">
      <w:pPr>
        <w:numPr>
          <w:ilvl w:val="0"/>
          <w:numId w:val="11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Ze strony Wykonawcy osobą upoważnioną do kontaktów oraz odpowiedzialną za realizacje umowy będzie:</w:t>
      </w:r>
    </w:p>
    <w:p w14:paraId="75151759" w14:textId="6712BF80" w:rsidR="00202BAB" w:rsidRPr="000A4C85" w:rsidRDefault="00900795" w:rsidP="00F37848">
      <w:pPr>
        <w:spacing w:after="0" w:line="360" w:lineRule="auto"/>
        <w:ind w:left="567" w:right="21" w:firstLine="0"/>
        <w:rPr>
          <w:szCs w:val="24"/>
        </w:rPr>
      </w:pPr>
      <w:r w:rsidRPr="000A4C85">
        <w:rPr>
          <w:szCs w:val="24"/>
        </w:rPr>
        <w:t>…………………</w:t>
      </w:r>
      <w:r w:rsidR="00724136" w:rsidRPr="000A4C85">
        <w:rPr>
          <w:szCs w:val="24"/>
        </w:rPr>
        <w:t xml:space="preserve">, tel. </w:t>
      </w:r>
      <w:r w:rsidRPr="000A4C85">
        <w:rPr>
          <w:szCs w:val="24"/>
        </w:rPr>
        <w:t>……………………..</w:t>
      </w:r>
      <w:r w:rsidR="00724136" w:rsidRPr="000A4C85">
        <w:rPr>
          <w:szCs w:val="24"/>
        </w:rPr>
        <w:t xml:space="preserve">, e-mail: </w:t>
      </w:r>
      <w:r w:rsidRPr="000A4C85">
        <w:rPr>
          <w:szCs w:val="24"/>
        </w:rPr>
        <w:t>…………………………………….</w:t>
      </w:r>
    </w:p>
    <w:p w14:paraId="1E5C10FB" w14:textId="7F612924" w:rsidR="006E0558" w:rsidRPr="000A4C85" w:rsidRDefault="00724136" w:rsidP="00410826">
      <w:pPr>
        <w:numPr>
          <w:ilvl w:val="0"/>
          <w:numId w:val="11"/>
        </w:numPr>
        <w:spacing w:after="353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Zmiana osób wymienionych w ust. 1 lub ust. 2 wymaga poinformowania drugiej strony w</w:t>
      </w:r>
      <w:r w:rsidR="003C4E8A" w:rsidRPr="000A4C85">
        <w:rPr>
          <w:szCs w:val="24"/>
        </w:rPr>
        <w:t> </w:t>
      </w:r>
      <w:r w:rsidRPr="000A4C85">
        <w:rPr>
          <w:szCs w:val="24"/>
        </w:rPr>
        <w:t xml:space="preserve">formie pisemnej. Zmiana taka nie stanowi zmiany postanowień </w:t>
      </w:r>
      <w:r w:rsidR="00CB0D98" w:rsidRPr="000A4C85">
        <w:rPr>
          <w:szCs w:val="24"/>
        </w:rPr>
        <w:t>u</w:t>
      </w:r>
      <w:r w:rsidRPr="000A4C85">
        <w:rPr>
          <w:szCs w:val="24"/>
        </w:rPr>
        <w:t>mowy.</w:t>
      </w:r>
    </w:p>
    <w:p w14:paraId="554980C4" w14:textId="3CB59D30" w:rsidR="00900795" w:rsidRPr="000A4C85" w:rsidRDefault="00900795" w:rsidP="00166FA1">
      <w:pPr>
        <w:spacing w:after="70" w:line="360" w:lineRule="auto"/>
        <w:ind w:left="830" w:hanging="10"/>
        <w:jc w:val="center"/>
        <w:rPr>
          <w:b/>
          <w:bCs/>
          <w:szCs w:val="24"/>
        </w:rPr>
      </w:pPr>
      <w:r w:rsidRPr="000A4C85">
        <w:rPr>
          <w:b/>
          <w:bCs/>
          <w:szCs w:val="24"/>
        </w:rPr>
        <w:t>§</w:t>
      </w:r>
      <w:r w:rsidRPr="000A4C85">
        <w:rPr>
          <w:rFonts w:eastAsia="Courier New"/>
          <w:b/>
          <w:bCs/>
          <w:szCs w:val="24"/>
        </w:rPr>
        <w:t xml:space="preserve"> 9 POSTANOWIENIA KOŃCOWE</w:t>
      </w:r>
    </w:p>
    <w:p w14:paraId="4C2588F6" w14:textId="5245D5D0" w:rsidR="00202BAB" w:rsidRPr="000A4C85" w:rsidRDefault="00724136" w:rsidP="00F37848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lastRenderedPageBreak/>
        <w:t>Dopuszcza się możliwość zmiany umowy w zakresie zmiany wynagrodzenia w</w:t>
      </w:r>
      <w:r w:rsidR="00093D6A" w:rsidRPr="000A4C85">
        <w:rPr>
          <w:szCs w:val="24"/>
        </w:rPr>
        <w:t> </w:t>
      </w:r>
      <w:r w:rsidRPr="000A4C85">
        <w:rPr>
          <w:szCs w:val="24"/>
        </w:rPr>
        <w:t>przypadku ustawowej zmiany stawki podatku VAT.</w:t>
      </w:r>
    </w:p>
    <w:p w14:paraId="570429FF" w14:textId="77777777" w:rsidR="00202BAB" w:rsidRPr="000A4C85" w:rsidRDefault="00724136" w:rsidP="00F37848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Zmiany umowy wymagają formy pisemnej pod rygorem nieważności.</w:t>
      </w:r>
    </w:p>
    <w:p w14:paraId="55CBF34D" w14:textId="3683312F" w:rsidR="00202BAB" w:rsidRPr="000A4C85" w:rsidRDefault="00724136" w:rsidP="00F37848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Wykonawca nie może przenieść swoich praw ani powierzyć wykonywania swoich obowiązków wynikających z niniejszej umowy osobom trzecim bez uprzedniej pisemnej zgody drugiej </w:t>
      </w:r>
      <w:r w:rsidR="009F1567" w:rsidRPr="000A4C85">
        <w:rPr>
          <w:szCs w:val="24"/>
        </w:rPr>
        <w:t>s</w:t>
      </w:r>
      <w:r w:rsidRPr="000A4C85">
        <w:rPr>
          <w:szCs w:val="24"/>
        </w:rPr>
        <w:t xml:space="preserve">trony. Wszelkie niedozwolone przeniesienie praw lub obowiązków będą </w:t>
      </w:r>
      <w:r w:rsidRPr="000A4C85">
        <w:rPr>
          <w:noProof/>
          <w:szCs w:val="24"/>
        </w:rPr>
        <w:drawing>
          <wp:inline distT="0" distB="0" distL="0" distR="0" wp14:anchorId="168BD4EF" wp14:editId="0D748216">
            <wp:extent cx="9148" cy="18295"/>
            <wp:effectExtent l="0" t="0" r="0" b="0"/>
            <wp:docPr id="29568" name="Picture 29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68" name="Picture 2956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1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C85">
        <w:rPr>
          <w:szCs w:val="24"/>
        </w:rPr>
        <w:t>uznane za nieważne.</w:t>
      </w:r>
    </w:p>
    <w:p w14:paraId="0C41BEBF" w14:textId="18E12192" w:rsidR="00202BAB" w:rsidRPr="000A4C85" w:rsidRDefault="00724136" w:rsidP="00C3044A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W sprawach nieuregulowanych w niniejszej umowie stosuje się odpowiednio przepisy </w:t>
      </w:r>
      <w:r w:rsidR="00093D6A" w:rsidRPr="000A4C85">
        <w:rPr>
          <w:szCs w:val="24"/>
        </w:rPr>
        <w:t>u</w:t>
      </w:r>
      <w:r w:rsidR="004B4A71" w:rsidRPr="000A4C85">
        <w:rPr>
          <w:szCs w:val="24"/>
        </w:rPr>
        <w:t>staw</w:t>
      </w:r>
      <w:r w:rsidR="00093D6A" w:rsidRPr="000A4C85">
        <w:rPr>
          <w:szCs w:val="24"/>
        </w:rPr>
        <w:t>y</w:t>
      </w:r>
      <w:r w:rsidR="004B4A71" w:rsidRPr="000A4C85">
        <w:rPr>
          <w:szCs w:val="24"/>
        </w:rPr>
        <w:t xml:space="preserve"> z dnia 23 kwietnia 1964 r. Kodeks cywilny</w:t>
      </w:r>
      <w:r w:rsidR="00577C80" w:rsidRPr="000A4C85">
        <w:rPr>
          <w:szCs w:val="24"/>
        </w:rPr>
        <w:t>.</w:t>
      </w:r>
    </w:p>
    <w:p w14:paraId="513F5CD5" w14:textId="77777777" w:rsidR="00202BAB" w:rsidRPr="000A4C85" w:rsidRDefault="00724136" w:rsidP="00F37848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Spory wynikające z niniejszej umowy będą rozstrzygane przez Sąd właściwy dla siedziby Zamawiającego.</w:t>
      </w:r>
    </w:p>
    <w:p w14:paraId="06D9411B" w14:textId="77777777" w:rsidR="00202BAB" w:rsidRPr="000A4C85" w:rsidRDefault="00724136" w:rsidP="00F37848">
      <w:pPr>
        <w:numPr>
          <w:ilvl w:val="0"/>
          <w:numId w:val="12"/>
        </w:numPr>
        <w:spacing w:after="0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>Załączniki do niniejszej umowy stanowią jej integralną część.</w:t>
      </w:r>
    </w:p>
    <w:p w14:paraId="4D8C49F4" w14:textId="797E40FB" w:rsidR="005E45CE" w:rsidRPr="000A4C85" w:rsidRDefault="00724136" w:rsidP="009F1567">
      <w:pPr>
        <w:numPr>
          <w:ilvl w:val="0"/>
          <w:numId w:val="12"/>
        </w:numPr>
        <w:spacing w:after="111" w:line="360" w:lineRule="auto"/>
        <w:ind w:left="567" w:right="21" w:hanging="567"/>
        <w:rPr>
          <w:szCs w:val="24"/>
        </w:rPr>
      </w:pPr>
      <w:r w:rsidRPr="000A4C85">
        <w:rPr>
          <w:szCs w:val="24"/>
        </w:rPr>
        <w:t xml:space="preserve">Umowę niniejszą sporządzono w </w:t>
      </w:r>
      <w:r w:rsidR="00CB0D98" w:rsidRPr="000A4C85">
        <w:rPr>
          <w:szCs w:val="24"/>
        </w:rPr>
        <w:t>trzech</w:t>
      </w:r>
      <w:r w:rsidRPr="000A4C85">
        <w:rPr>
          <w:szCs w:val="24"/>
        </w:rPr>
        <w:t xml:space="preserve"> jednobrzmiących egzemplarzach, </w:t>
      </w:r>
      <w:r w:rsidR="00CB0D98" w:rsidRPr="000A4C85">
        <w:rPr>
          <w:szCs w:val="24"/>
        </w:rPr>
        <w:t>jeden</w:t>
      </w:r>
      <w:r w:rsidRPr="000A4C85">
        <w:rPr>
          <w:szCs w:val="24"/>
        </w:rPr>
        <w:t xml:space="preserve"> egzemplarz dla Wykonawcy, </w:t>
      </w:r>
      <w:r w:rsidR="00CB0D98" w:rsidRPr="000A4C85">
        <w:rPr>
          <w:szCs w:val="24"/>
        </w:rPr>
        <w:t>dwa</w:t>
      </w:r>
      <w:r w:rsidRPr="000A4C85">
        <w:rPr>
          <w:szCs w:val="24"/>
        </w:rPr>
        <w:t xml:space="preserve"> dla Zamawiającego.</w:t>
      </w:r>
    </w:p>
    <w:p w14:paraId="5B442703" w14:textId="77777777" w:rsidR="009F1567" w:rsidRPr="000A4C85" w:rsidRDefault="009F1567" w:rsidP="00B71B20">
      <w:pPr>
        <w:spacing w:after="111" w:line="360" w:lineRule="auto"/>
        <w:ind w:left="0" w:right="21" w:firstLine="0"/>
        <w:rPr>
          <w:szCs w:val="24"/>
        </w:rPr>
      </w:pPr>
    </w:p>
    <w:p w14:paraId="218CA6FF" w14:textId="5DDF358C" w:rsidR="00A90971" w:rsidRPr="000A4C85" w:rsidRDefault="00577C80" w:rsidP="009F1567">
      <w:pPr>
        <w:spacing w:before="240" w:after="736" w:line="360" w:lineRule="auto"/>
        <w:ind w:left="835" w:right="-893" w:firstLine="0"/>
        <w:jc w:val="left"/>
        <w:rPr>
          <w:b/>
          <w:bCs/>
          <w:szCs w:val="24"/>
        </w:rPr>
      </w:pPr>
      <w:r w:rsidRPr="000A4C85">
        <w:rPr>
          <w:b/>
          <w:bCs/>
          <w:szCs w:val="24"/>
        </w:rPr>
        <w:t>ZAMAWIAJĄCY</w:t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</w:r>
      <w:r w:rsidRPr="000A4C85">
        <w:rPr>
          <w:b/>
          <w:bCs/>
          <w:szCs w:val="24"/>
        </w:rPr>
        <w:tab/>
        <w:t>WYKONAWCA</w:t>
      </w:r>
    </w:p>
    <w:p w14:paraId="08453C04" w14:textId="19FDE3F1" w:rsidR="00202BAB" w:rsidRPr="000A4C85" w:rsidRDefault="00202BAB" w:rsidP="00C3044A">
      <w:pPr>
        <w:spacing w:after="0" w:line="360" w:lineRule="auto"/>
        <w:ind w:left="0" w:right="453" w:firstLine="0"/>
        <w:rPr>
          <w:szCs w:val="24"/>
        </w:rPr>
      </w:pPr>
    </w:p>
    <w:sectPr w:rsidR="00202BAB" w:rsidRPr="000A4C85" w:rsidSect="009F1567">
      <w:pgSz w:w="11920" w:h="16840"/>
      <w:pgMar w:top="851" w:right="1052" w:bottom="310" w:left="118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2F805" w14:textId="77777777" w:rsidR="009F1567" w:rsidRDefault="009F1567" w:rsidP="009F1567">
      <w:pPr>
        <w:spacing w:after="0" w:line="240" w:lineRule="auto"/>
      </w:pPr>
      <w:r>
        <w:separator/>
      </w:r>
    </w:p>
  </w:endnote>
  <w:endnote w:type="continuationSeparator" w:id="0">
    <w:p w14:paraId="7F8D6609" w14:textId="77777777" w:rsidR="009F1567" w:rsidRDefault="009F1567" w:rsidP="009F1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68E31" w14:textId="77777777" w:rsidR="009F1567" w:rsidRDefault="009F1567" w:rsidP="009F1567">
      <w:pPr>
        <w:spacing w:after="0" w:line="240" w:lineRule="auto"/>
      </w:pPr>
      <w:r>
        <w:separator/>
      </w:r>
    </w:p>
  </w:footnote>
  <w:footnote w:type="continuationSeparator" w:id="0">
    <w:p w14:paraId="0A0A93AB" w14:textId="77777777" w:rsidR="009F1567" w:rsidRDefault="009F1567" w:rsidP="009F1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F6D5F"/>
    <w:multiLevelType w:val="hybridMultilevel"/>
    <w:tmpl w:val="67BAAF3E"/>
    <w:lvl w:ilvl="0" w:tplc="8808378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7EAAFA">
      <w:start w:val="1"/>
      <w:numFmt w:val="lowerLetter"/>
      <w:lvlText w:val="%2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E0FD2">
      <w:start w:val="1"/>
      <w:numFmt w:val="lowerRoman"/>
      <w:lvlText w:val="%3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633D8">
      <w:start w:val="1"/>
      <w:numFmt w:val="decimal"/>
      <w:lvlText w:val="%4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5CA0D8">
      <w:start w:val="1"/>
      <w:numFmt w:val="lowerLetter"/>
      <w:lvlText w:val="%5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49D90">
      <w:start w:val="1"/>
      <w:numFmt w:val="lowerRoman"/>
      <w:lvlText w:val="%6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843CB8">
      <w:start w:val="1"/>
      <w:numFmt w:val="decimal"/>
      <w:lvlText w:val="%7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EBE60">
      <w:start w:val="1"/>
      <w:numFmt w:val="lowerLetter"/>
      <w:lvlText w:val="%8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2AA7BE">
      <w:start w:val="1"/>
      <w:numFmt w:val="lowerRoman"/>
      <w:lvlText w:val="%9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767910"/>
    <w:multiLevelType w:val="hybridMultilevel"/>
    <w:tmpl w:val="5366EF28"/>
    <w:lvl w:ilvl="0" w:tplc="5EF6823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B8F392">
      <w:start w:val="1"/>
      <w:numFmt w:val="decimal"/>
      <w:lvlText w:val="%2)"/>
      <w:lvlJc w:val="left"/>
      <w:pPr>
        <w:ind w:left="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945E50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C348E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CE7B8A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EE70E0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9E24CC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86707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343F6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DC6F3A"/>
    <w:multiLevelType w:val="hybridMultilevel"/>
    <w:tmpl w:val="AE8480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20564D"/>
    <w:multiLevelType w:val="hybridMultilevel"/>
    <w:tmpl w:val="4552C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83544"/>
    <w:multiLevelType w:val="multilevel"/>
    <w:tmpl w:val="D1AC3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26596BB4"/>
    <w:multiLevelType w:val="multilevel"/>
    <w:tmpl w:val="5AE45E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67D4150"/>
    <w:multiLevelType w:val="hybridMultilevel"/>
    <w:tmpl w:val="138EA270"/>
    <w:lvl w:ilvl="0" w:tplc="0B145802">
      <w:start w:val="1"/>
      <w:numFmt w:val="decimal"/>
      <w:lvlText w:val="%1)"/>
      <w:lvlJc w:val="left"/>
      <w:pPr>
        <w:ind w:left="141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7" w15:restartNumberingAfterBreak="0">
    <w:nsid w:val="26BA67E4"/>
    <w:multiLevelType w:val="hybridMultilevel"/>
    <w:tmpl w:val="DF763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23C4F"/>
    <w:multiLevelType w:val="hybridMultilevel"/>
    <w:tmpl w:val="27A09CAE"/>
    <w:lvl w:ilvl="0" w:tplc="50CAD0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CE37D4"/>
    <w:multiLevelType w:val="hybridMultilevel"/>
    <w:tmpl w:val="25D48ECE"/>
    <w:lvl w:ilvl="0" w:tplc="28E644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06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7CA0D8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6E501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7EEA6C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3AC5B0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3210E6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66E4F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E42C6C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A171F6"/>
    <w:multiLevelType w:val="hybridMultilevel"/>
    <w:tmpl w:val="AC3A9CB0"/>
    <w:lvl w:ilvl="0" w:tplc="68A29776">
      <w:start w:val="1"/>
      <w:numFmt w:val="decimal"/>
      <w:lvlText w:val="%1."/>
      <w:lvlJc w:val="left"/>
      <w:pPr>
        <w:ind w:left="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 w:hanging="360"/>
      </w:pPr>
    </w:lvl>
    <w:lvl w:ilvl="2" w:tplc="35D4663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8F7D2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DAC986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2E961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E47E0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F09BD8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8CA0E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360B45"/>
    <w:multiLevelType w:val="hybridMultilevel"/>
    <w:tmpl w:val="92F8E0A0"/>
    <w:lvl w:ilvl="0" w:tplc="7B4688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 w:hanging="360"/>
      </w:pPr>
    </w:lvl>
    <w:lvl w:ilvl="2" w:tplc="57E8D9CC">
      <w:start w:val="1"/>
      <w:numFmt w:val="lowerRoman"/>
      <w:lvlText w:val="%3"/>
      <w:lvlJc w:val="left"/>
      <w:pPr>
        <w:ind w:left="1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5CA64A">
      <w:start w:val="1"/>
      <w:numFmt w:val="decimal"/>
      <w:lvlText w:val="%4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DA4D02">
      <w:start w:val="1"/>
      <w:numFmt w:val="lowerLetter"/>
      <w:lvlText w:val="%5"/>
      <w:lvlJc w:val="left"/>
      <w:pPr>
        <w:ind w:left="2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49244">
      <w:start w:val="1"/>
      <w:numFmt w:val="lowerRoman"/>
      <w:lvlText w:val="%6"/>
      <w:lvlJc w:val="left"/>
      <w:pPr>
        <w:ind w:left="3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9C2F9E">
      <w:start w:val="1"/>
      <w:numFmt w:val="decimal"/>
      <w:lvlText w:val="%7"/>
      <w:lvlJc w:val="left"/>
      <w:pPr>
        <w:ind w:left="4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01A88">
      <w:start w:val="1"/>
      <w:numFmt w:val="lowerLetter"/>
      <w:lvlText w:val="%8"/>
      <w:lvlJc w:val="left"/>
      <w:pPr>
        <w:ind w:left="5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BADCE0">
      <w:start w:val="1"/>
      <w:numFmt w:val="lowerRoman"/>
      <w:lvlText w:val="%9"/>
      <w:lvlJc w:val="left"/>
      <w:pPr>
        <w:ind w:left="5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0249FD"/>
    <w:multiLevelType w:val="hybridMultilevel"/>
    <w:tmpl w:val="437E9F3E"/>
    <w:lvl w:ilvl="0" w:tplc="2FE82F6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69F33BB"/>
    <w:multiLevelType w:val="hybridMultilevel"/>
    <w:tmpl w:val="8C94A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B7551"/>
    <w:multiLevelType w:val="multilevel"/>
    <w:tmpl w:val="D99CED5E"/>
    <w:lvl w:ilvl="0">
      <w:start w:val="1"/>
      <w:numFmt w:val="decimal"/>
      <w:lvlText w:val="%1."/>
      <w:lvlJc w:val="left"/>
      <w:pPr>
        <w:ind w:left="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A97F01"/>
    <w:multiLevelType w:val="hybridMultilevel"/>
    <w:tmpl w:val="E634F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0516F"/>
    <w:multiLevelType w:val="hybridMultilevel"/>
    <w:tmpl w:val="A89CD25C"/>
    <w:lvl w:ilvl="0" w:tplc="A8EC0C9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82324">
      <w:start w:val="1"/>
      <w:numFmt w:val="lowerLetter"/>
      <w:lvlText w:val="%2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862B0A">
      <w:start w:val="1"/>
      <w:numFmt w:val="lowerRoman"/>
      <w:lvlText w:val="%3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B4BEAA">
      <w:start w:val="1"/>
      <w:numFmt w:val="decimal"/>
      <w:lvlText w:val="%4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76D524">
      <w:start w:val="1"/>
      <w:numFmt w:val="lowerLetter"/>
      <w:lvlText w:val="%5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D09D7A">
      <w:start w:val="1"/>
      <w:numFmt w:val="lowerRoman"/>
      <w:lvlText w:val="%6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E8B2E">
      <w:start w:val="1"/>
      <w:numFmt w:val="decimal"/>
      <w:lvlText w:val="%7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0B11C">
      <w:start w:val="1"/>
      <w:numFmt w:val="lowerLetter"/>
      <w:lvlText w:val="%8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68F798">
      <w:start w:val="1"/>
      <w:numFmt w:val="lowerRoman"/>
      <w:lvlText w:val="%9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752FDE"/>
    <w:multiLevelType w:val="hybridMultilevel"/>
    <w:tmpl w:val="0FDCCBE6"/>
    <w:lvl w:ilvl="0" w:tplc="E8742868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0168558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BE0685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4E8EFA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70A7BD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CFC8A14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B10010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53A14F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930847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5E0AB5"/>
    <w:multiLevelType w:val="hybridMultilevel"/>
    <w:tmpl w:val="C5BC64CC"/>
    <w:lvl w:ilvl="0" w:tplc="647C6556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AD2D6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24AC0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2F8D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2515C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3C69E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F658D8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9A033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4A11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2B0FC4"/>
    <w:multiLevelType w:val="hybridMultilevel"/>
    <w:tmpl w:val="A5121E6E"/>
    <w:lvl w:ilvl="0" w:tplc="68A29776">
      <w:start w:val="1"/>
      <w:numFmt w:val="decimal"/>
      <w:lvlText w:val="%1."/>
      <w:lvlJc w:val="left"/>
      <w:pPr>
        <w:ind w:left="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E3058">
      <w:start w:val="1"/>
      <w:numFmt w:val="decimal"/>
      <w:lvlText w:val="%2)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D4663C">
      <w:start w:val="1"/>
      <w:numFmt w:val="lowerRoman"/>
      <w:lvlText w:val="%3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8F7D2">
      <w:start w:val="1"/>
      <w:numFmt w:val="decimal"/>
      <w:lvlText w:val="%4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DAC986">
      <w:start w:val="1"/>
      <w:numFmt w:val="lowerLetter"/>
      <w:lvlText w:val="%5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2E961A">
      <w:start w:val="1"/>
      <w:numFmt w:val="lowerRoman"/>
      <w:lvlText w:val="%6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E47E0">
      <w:start w:val="1"/>
      <w:numFmt w:val="decimal"/>
      <w:lvlText w:val="%7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F09BD8">
      <w:start w:val="1"/>
      <w:numFmt w:val="lowerLetter"/>
      <w:lvlText w:val="%8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8CA0E">
      <w:start w:val="1"/>
      <w:numFmt w:val="lowerRoman"/>
      <w:lvlText w:val="%9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CF2C8A"/>
    <w:multiLevelType w:val="hybridMultilevel"/>
    <w:tmpl w:val="CFB04126"/>
    <w:lvl w:ilvl="0" w:tplc="D3E0D8AC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0F0AA">
      <w:start w:val="33"/>
      <w:numFmt w:val="decimal"/>
      <w:lvlText w:val="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B08240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F2ECCA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F092BA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FE9DF6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AE41A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FCAF20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824B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E679A2"/>
    <w:multiLevelType w:val="hybridMultilevel"/>
    <w:tmpl w:val="A7A63826"/>
    <w:lvl w:ilvl="0" w:tplc="D76E58C0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5A8D120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1DA87E6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32CB170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9FA0BF8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70A343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D3A5518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CCA75CA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C7ABA2A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E150FE8"/>
    <w:multiLevelType w:val="hybridMultilevel"/>
    <w:tmpl w:val="E9D068AE"/>
    <w:lvl w:ilvl="0" w:tplc="677EA65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8B180">
      <w:start w:val="1"/>
      <w:numFmt w:val="decimal"/>
      <w:lvlText w:val="%2)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CC4480">
      <w:start w:val="1"/>
      <w:numFmt w:val="lowerRoman"/>
      <w:lvlText w:val="%3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6265A4">
      <w:start w:val="1"/>
      <w:numFmt w:val="decimal"/>
      <w:lvlText w:val="%4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403762">
      <w:start w:val="1"/>
      <w:numFmt w:val="lowerLetter"/>
      <w:lvlText w:val="%5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413A6">
      <w:start w:val="1"/>
      <w:numFmt w:val="lowerRoman"/>
      <w:lvlText w:val="%6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D01592">
      <w:start w:val="1"/>
      <w:numFmt w:val="decimal"/>
      <w:lvlText w:val="%7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CFE7A">
      <w:start w:val="1"/>
      <w:numFmt w:val="lowerLetter"/>
      <w:lvlText w:val="%8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049CE">
      <w:start w:val="1"/>
      <w:numFmt w:val="lowerRoman"/>
      <w:lvlText w:val="%9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FF46C6"/>
    <w:multiLevelType w:val="hybridMultilevel"/>
    <w:tmpl w:val="7D127AB8"/>
    <w:lvl w:ilvl="0" w:tplc="62A8540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4E6D57"/>
    <w:multiLevelType w:val="hybridMultilevel"/>
    <w:tmpl w:val="BDE4484C"/>
    <w:lvl w:ilvl="0" w:tplc="0702556E">
      <w:start w:val="1"/>
      <w:numFmt w:val="decimal"/>
      <w:lvlText w:val="%1."/>
      <w:lvlJc w:val="left"/>
      <w:pPr>
        <w:ind w:left="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26EA94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887294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7E81C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ED68C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B8DFD6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E745C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76C8B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C50B6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1523B9"/>
    <w:multiLevelType w:val="hybridMultilevel"/>
    <w:tmpl w:val="03E6E51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19431B"/>
    <w:multiLevelType w:val="hybridMultilevel"/>
    <w:tmpl w:val="5DF4D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0CA410">
      <w:numFmt w:val="bullet"/>
      <w:lvlText w:val=""/>
      <w:lvlJc w:val="left"/>
      <w:pPr>
        <w:ind w:left="2340" w:hanging="360"/>
      </w:pPr>
      <w:rPr>
        <w:rFonts w:ascii="Symbol" w:eastAsia="Times New Roman" w:hAnsi="Symbol" w:cs="Tahoma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E2571"/>
    <w:multiLevelType w:val="hybridMultilevel"/>
    <w:tmpl w:val="58F072B4"/>
    <w:lvl w:ilvl="0" w:tplc="D274343E">
      <w:start w:val="9"/>
      <w:numFmt w:val="decimal"/>
      <w:lvlText w:val="%1.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A967198">
      <w:start w:val="1"/>
      <w:numFmt w:val="lowerLetter"/>
      <w:lvlText w:val="%2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FE4294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024CC4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48EB4DA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38E8F70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D0A09B8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64E2774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982DE7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3125810">
    <w:abstractNumId w:val="21"/>
  </w:num>
  <w:num w:numId="2" w16cid:durableId="149181278">
    <w:abstractNumId w:val="9"/>
  </w:num>
  <w:num w:numId="3" w16cid:durableId="1493065865">
    <w:abstractNumId w:val="18"/>
  </w:num>
  <w:num w:numId="4" w16cid:durableId="1313214156">
    <w:abstractNumId w:val="11"/>
  </w:num>
  <w:num w:numId="5" w16cid:durableId="321355476">
    <w:abstractNumId w:val="0"/>
  </w:num>
  <w:num w:numId="6" w16cid:durableId="410780712">
    <w:abstractNumId w:val="17"/>
  </w:num>
  <w:num w:numId="7" w16cid:durableId="931931694">
    <w:abstractNumId w:val="19"/>
  </w:num>
  <w:num w:numId="8" w16cid:durableId="510997977">
    <w:abstractNumId w:val="27"/>
  </w:num>
  <w:num w:numId="9" w16cid:durableId="96025466">
    <w:abstractNumId w:val="16"/>
  </w:num>
  <w:num w:numId="10" w16cid:durableId="497698775">
    <w:abstractNumId w:val="1"/>
  </w:num>
  <w:num w:numId="11" w16cid:durableId="560791702">
    <w:abstractNumId w:val="22"/>
  </w:num>
  <w:num w:numId="12" w16cid:durableId="1342468246">
    <w:abstractNumId w:val="20"/>
  </w:num>
  <w:num w:numId="13" w16cid:durableId="746540700">
    <w:abstractNumId w:val="14"/>
  </w:num>
  <w:num w:numId="14" w16cid:durableId="545025688">
    <w:abstractNumId w:val="24"/>
  </w:num>
  <w:num w:numId="15" w16cid:durableId="1511796338">
    <w:abstractNumId w:val="6"/>
  </w:num>
  <w:num w:numId="16" w16cid:durableId="1818916007">
    <w:abstractNumId w:val="3"/>
  </w:num>
  <w:num w:numId="17" w16cid:durableId="61106178">
    <w:abstractNumId w:val="7"/>
  </w:num>
  <w:num w:numId="18" w16cid:durableId="592131531">
    <w:abstractNumId w:val="23"/>
  </w:num>
  <w:num w:numId="19" w16cid:durableId="1546943868">
    <w:abstractNumId w:val="25"/>
  </w:num>
  <w:num w:numId="20" w16cid:durableId="1990665486">
    <w:abstractNumId w:val="26"/>
  </w:num>
  <w:num w:numId="21" w16cid:durableId="482310283">
    <w:abstractNumId w:val="12"/>
  </w:num>
  <w:num w:numId="22" w16cid:durableId="21825511">
    <w:abstractNumId w:val="4"/>
  </w:num>
  <w:num w:numId="23" w16cid:durableId="946809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397769">
    <w:abstractNumId w:val="5"/>
  </w:num>
  <w:num w:numId="25" w16cid:durableId="558595771">
    <w:abstractNumId w:val="10"/>
  </w:num>
  <w:num w:numId="26" w16cid:durableId="1125271447">
    <w:abstractNumId w:val="13"/>
  </w:num>
  <w:num w:numId="27" w16cid:durableId="1591348524">
    <w:abstractNumId w:val="15"/>
  </w:num>
  <w:num w:numId="28" w16cid:durableId="744568662">
    <w:abstractNumId w:val="2"/>
  </w:num>
  <w:num w:numId="29" w16cid:durableId="4032643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BAB"/>
    <w:rsid w:val="00016565"/>
    <w:rsid w:val="0003604D"/>
    <w:rsid w:val="00055852"/>
    <w:rsid w:val="00085E38"/>
    <w:rsid w:val="00093D6A"/>
    <w:rsid w:val="000A4C85"/>
    <w:rsid w:val="000F2191"/>
    <w:rsid w:val="00127683"/>
    <w:rsid w:val="00147977"/>
    <w:rsid w:val="00154F22"/>
    <w:rsid w:val="00166FA1"/>
    <w:rsid w:val="001A577C"/>
    <w:rsid w:val="001B0A5B"/>
    <w:rsid w:val="001B6BD4"/>
    <w:rsid w:val="001C36B7"/>
    <w:rsid w:val="00202BAB"/>
    <w:rsid w:val="0026251F"/>
    <w:rsid w:val="00265D33"/>
    <w:rsid w:val="002B15EB"/>
    <w:rsid w:val="002B2D56"/>
    <w:rsid w:val="00384841"/>
    <w:rsid w:val="003973D1"/>
    <w:rsid w:val="003B2900"/>
    <w:rsid w:val="003C4E8A"/>
    <w:rsid w:val="00410826"/>
    <w:rsid w:val="00440A5A"/>
    <w:rsid w:val="00446B93"/>
    <w:rsid w:val="00475DB0"/>
    <w:rsid w:val="004807DC"/>
    <w:rsid w:val="004B4A71"/>
    <w:rsid w:val="004C14B1"/>
    <w:rsid w:val="0052132A"/>
    <w:rsid w:val="00526A9A"/>
    <w:rsid w:val="005419DA"/>
    <w:rsid w:val="00577C80"/>
    <w:rsid w:val="005A512A"/>
    <w:rsid w:val="005D7124"/>
    <w:rsid w:val="005E45CE"/>
    <w:rsid w:val="005E7D97"/>
    <w:rsid w:val="005F0B83"/>
    <w:rsid w:val="006E0558"/>
    <w:rsid w:val="006F6615"/>
    <w:rsid w:val="00724136"/>
    <w:rsid w:val="00756661"/>
    <w:rsid w:val="0077640F"/>
    <w:rsid w:val="007A6598"/>
    <w:rsid w:val="00801B10"/>
    <w:rsid w:val="00825BF2"/>
    <w:rsid w:val="008462A4"/>
    <w:rsid w:val="008C39E0"/>
    <w:rsid w:val="008D28D6"/>
    <w:rsid w:val="008D4D02"/>
    <w:rsid w:val="008F06D3"/>
    <w:rsid w:val="008F6E1D"/>
    <w:rsid w:val="00900795"/>
    <w:rsid w:val="00912FD1"/>
    <w:rsid w:val="009877E3"/>
    <w:rsid w:val="009D28FB"/>
    <w:rsid w:val="009F1567"/>
    <w:rsid w:val="00A00403"/>
    <w:rsid w:val="00A11964"/>
    <w:rsid w:val="00A2476E"/>
    <w:rsid w:val="00A546F3"/>
    <w:rsid w:val="00A57557"/>
    <w:rsid w:val="00A71759"/>
    <w:rsid w:val="00A90971"/>
    <w:rsid w:val="00AF10D6"/>
    <w:rsid w:val="00B02156"/>
    <w:rsid w:val="00B05AD5"/>
    <w:rsid w:val="00B12EE8"/>
    <w:rsid w:val="00B21310"/>
    <w:rsid w:val="00B40F08"/>
    <w:rsid w:val="00B462C3"/>
    <w:rsid w:val="00B71B20"/>
    <w:rsid w:val="00BE40BA"/>
    <w:rsid w:val="00BF7626"/>
    <w:rsid w:val="00C1799D"/>
    <w:rsid w:val="00C3044A"/>
    <w:rsid w:val="00C30956"/>
    <w:rsid w:val="00C577D8"/>
    <w:rsid w:val="00C90E6F"/>
    <w:rsid w:val="00CB0D98"/>
    <w:rsid w:val="00CC5955"/>
    <w:rsid w:val="00D43B73"/>
    <w:rsid w:val="00D5258B"/>
    <w:rsid w:val="00D558A9"/>
    <w:rsid w:val="00DA192D"/>
    <w:rsid w:val="00DB1069"/>
    <w:rsid w:val="00DC1996"/>
    <w:rsid w:val="00E102F9"/>
    <w:rsid w:val="00E26C91"/>
    <w:rsid w:val="00E35834"/>
    <w:rsid w:val="00E6533F"/>
    <w:rsid w:val="00EA5523"/>
    <w:rsid w:val="00ED4A42"/>
    <w:rsid w:val="00EE2494"/>
    <w:rsid w:val="00EE3B0F"/>
    <w:rsid w:val="00F37848"/>
    <w:rsid w:val="00F70698"/>
    <w:rsid w:val="00FB7190"/>
    <w:rsid w:val="00FC0298"/>
    <w:rsid w:val="00FD199C"/>
    <w:rsid w:val="00FE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F16F140"/>
  <w15:docId w15:val="{CCC19A71-271B-4BFB-B23A-EAA2B60B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95" w:lineRule="auto"/>
      <w:ind w:left="68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28"/>
      <w:ind w:right="43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7"/>
      <w:ind w:left="857"/>
      <w:outlineLvl w:val="1"/>
    </w:pPr>
    <w:rPr>
      <w:rFonts w:ascii="Courier New" w:eastAsia="Courier New" w:hAnsi="Courier New" w:cs="Courier New"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86"/>
      <w:ind w:left="915"/>
      <w:outlineLvl w:val="2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5"/>
      <w:ind w:left="147" w:hanging="10"/>
      <w:outlineLvl w:val="3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color w:val="000000"/>
      <w:sz w:val="28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2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C80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D558A9"/>
    <w:rPr>
      <w:rFonts w:ascii="Times New Roman" w:eastAsia="Times New Roman" w:hAnsi="Times New Roman" w:cs="Times New Roman"/>
      <w:color w:val="000000"/>
      <w:sz w:val="24"/>
    </w:rPr>
  </w:style>
  <w:style w:type="paragraph" w:styleId="Poprawka">
    <w:name w:val="Revision"/>
    <w:hidden/>
    <w:uiPriority w:val="99"/>
    <w:semiHidden/>
    <w:rsid w:val="00FD19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5BF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BF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1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567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F1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567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6565"/>
    <w:pPr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6565"/>
    <w:rPr>
      <w:rFonts w:ascii="Calibri" w:eastAsia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0165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EC936-4E49-4F08-8615-2DBB9C0D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WLW</dc:creator>
  <cp:keywords/>
  <cp:lastModifiedBy>DG WIW Zielona Góra</cp:lastModifiedBy>
  <cp:revision>17</cp:revision>
  <cp:lastPrinted>2024-09-25T12:51:00Z</cp:lastPrinted>
  <dcterms:created xsi:type="dcterms:W3CDTF">2023-09-18T05:36:00Z</dcterms:created>
  <dcterms:modified xsi:type="dcterms:W3CDTF">2024-10-08T10:05:00Z</dcterms:modified>
</cp:coreProperties>
</file>