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A13DB" w14:textId="417A30F9" w:rsidR="00A57C27" w:rsidRPr="00B9149E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B9149E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B9149E">
        <w:rPr>
          <w:rFonts w:ascii="Arial" w:hAnsi="Arial" w:cs="Arial"/>
          <w:i/>
          <w:sz w:val="16"/>
          <w:szCs w:val="16"/>
        </w:rPr>
        <w:t>Pzp</w:t>
      </w:r>
      <w:proofErr w:type="spellEnd"/>
      <w:r w:rsidRPr="00B9149E">
        <w:rPr>
          <w:rFonts w:ascii="Arial" w:hAnsi="Arial" w:cs="Arial"/>
          <w:i/>
          <w:sz w:val="16"/>
          <w:szCs w:val="16"/>
        </w:rPr>
        <w:t>.</w:t>
      </w:r>
    </w:p>
    <w:p w14:paraId="031166A3" w14:textId="77777777" w:rsidR="00A57C27" w:rsidRPr="00B9149E" w:rsidRDefault="00A57C27" w:rsidP="00BE0881">
      <w:pPr>
        <w:pStyle w:val="Tekstpodstawowy"/>
        <w:tabs>
          <w:tab w:val="left" w:pos="993"/>
        </w:tabs>
        <w:spacing w:line="240" w:lineRule="auto"/>
        <w:rPr>
          <w:rFonts w:ascii="Arial" w:hAnsi="Arial" w:cs="Arial"/>
          <w:i/>
          <w:iCs/>
        </w:rPr>
      </w:pPr>
    </w:p>
    <w:p w14:paraId="0B269543" w14:textId="71C2F147" w:rsidR="00CD402B" w:rsidRPr="00B9149E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B9149E">
        <w:rPr>
          <w:rFonts w:ascii="Arial" w:hAnsi="Arial" w:cs="Arial"/>
          <w:i/>
          <w:iCs/>
        </w:rPr>
        <w:t xml:space="preserve">Załącznik nr </w:t>
      </w:r>
      <w:r w:rsidR="003823EB" w:rsidRPr="00B9149E">
        <w:rPr>
          <w:rFonts w:ascii="Arial" w:hAnsi="Arial" w:cs="Arial"/>
          <w:i/>
          <w:iCs/>
        </w:rPr>
        <w:t>6</w:t>
      </w:r>
    </w:p>
    <w:p w14:paraId="7F2BD72C" w14:textId="77777777" w:rsidR="00BE0881" w:rsidRPr="00B9149E" w:rsidRDefault="00BE0881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</w:p>
    <w:p w14:paraId="6238D48C" w14:textId="1CC2FB35" w:rsidR="00AB515A" w:rsidRPr="00B9149E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B9149E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B9149E">
        <w:rPr>
          <w:rFonts w:ascii="Arial" w:hAnsi="Arial" w:cs="Arial"/>
          <w:iCs/>
          <w:sz w:val="20"/>
          <w:szCs w:val="20"/>
        </w:rPr>
        <w:t>…………</w:t>
      </w:r>
      <w:r w:rsidR="00931C52" w:rsidRPr="00B9149E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B9149E">
        <w:rPr>
          <w:rFonts w:ascii="Arial" w:hAnsi="Arial" w:cs="Arial"/>
          <w:iCs/>
          <w:sz w:val="20"/>
          <w:szCs w:val="20"/>
        </w:rPr>
        <w:t>….</w:t>
      </w:r>
      <w:r w:rsidRPr="00B9149E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B9149E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 w:rsidRPr="00B9149E">
        <w:rPr>
          <w:rFonts w:ascii="Arial" w:hAnsi="Arial" w:cs="Arial"/>
          <w:i/>
          <w:sz w:val="20"/>
          <w:szCs w:val="20"/>
        </w:rPr>
        <w:t>Nazwa i adres Wykonawcy</w:t>
      </w:r>
    </w:p>
    <w:p w14:paraId="34E4E210" w14:textId="247FA1B7" w:rsidR="003164DC" w:rsidRPr="00B9149E" w:rsidRDefault="004E69C5" w:rsidP="00BE0881">
      <w:pPr>
        <w:tabs>
          <w:tab w:val="left" w:pos="11320"/>
        </w:tabs>
        <w:ind w:left="567"/>
        <w:jc w:val="left"/>
        <w:outlineLvl w:val="0"/>
        <w:rPr>
          <w:rFonts w:ascii="Arial" w:hAnsi="Arial" w:cs="Arial"/>
          <w:bCs/>
          <w:sz w:val="20"/>
          <w:szCs w:val="20"/>
        </w:rPr>
      </w:pPr>
      <w:r w:rsidRPr="00B9149E">
        <w:rPr>
          <w:rFonts w:ascii="Arial" w:hAnsi="Arial" w:cs="Arial"/>
          <w:bCs/>
          <w:sz w:val="20"/>
          <w:szCs w:val="20"/>
        </w:rPr>
        <w:tab/>
      </w:r>
    </w:p>
    <w:p w14:paraId="4BC14DF6" w14:textId="77777777" w:rsidR="003164DC" w:rsidRPr="00B9149E" w:rsidRDefault="003164DC" w:rsidP="003164DC">
      <w:pPr>
        <w:ind w:left="567"/>
        <w:outlineLvl w:val="0"/>
        <w:rPr>
          <w:rFonts w:ascii="Calibri" w:hAnsi="Calibri" w:cs="Calibri"/>
          <w:b/>
          <w:bCs/>
        </w:rPr>
      </w:pPr>
      <w:r w:rsidRPr="00B9149E">
        <w:rPr>
          <w:rFonts w:ascii="Calibri" w:hAnsi="Calibri" w:cs="Calibri"/>
          <w:b/>
          <w:bCs/>
        </w:rPr>
        <w:t>WYKAZ  OSÓB</w:t>
      </w:r>
    </w:p>
    <w:p w14:paraId="51D8C184" w14:textId="77777777" w:rsidR="003164DC" w:rsidRPr="00B9149E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48C6872" w14:textId="441280E8" w:rsidR="00CA68A4" w:rsidRPr="00B9149E" w:rsidRDefault="003164DC" w:rsidP="00CA68A4">
      <w:pPr>
        <w:adjustRightInd w:val="0"/>
        <w:ind w:left="567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B9149E">
        <w:rPr>
          <w:rFonts w:ascii="Arial" w:hAnsi="Arial" w:cs="Arial"/>
          <w:sz w:val="20"/>
          <w:szCs w:val="20"/>
        </w:rPr>
        <w:t xml:space="preserve">Składając ofertę na wykonanie zamówienia: </w:t>
      </w:r>
      <w:r w:rsidR="003905D4" w:rsidRPr="00B9149E">
        <w:rPr>
          <w:rFonts w:ascii="Arial" w:eastAsia="Times New Roman" w:hAnsi="Arial" w:cs="Arial"/>
          <w:b/>
          <w:sz w:val="20"/>
          <w:szCs w:val="20"/>
        </w:rPr>
        <w:t>Budowa i rozbudowa oświetlenia ulicznego na terenie miasta i gminy Skawina</w:t>
      </w:r>
      <w:r w:rsidR="00BD0A24" w:rsidRPr="00B9149E">
        <w:rPr>
          <w:rFonts w:ascii="Arial" w:hAnsi="Arial" w:cs="Arial"/>
          <w:b/>
          <w:bCs/>
          <w:sz w:val="20"/>
          <w:szCs w:val="20"/>
        </w:rPr>
        <w:t xml:space="preserve">, </w:t>
      </w:r>
      <w:r w:rsidRPr="00B9149E">
        <w:rPr>
          <w:rFonts w:ascii="Arial" w:hAnsi="Arial" w:cs="Arial"/>
          <w:sz w:val="20"/>
          <w:szCs w:val="20"/>
        </w:rPr>
        <w:t>oświadczam/y, że dysponuję/my następującymi osobami zdolny</w:t>
      </w:r>
      <w:r w:rsidR="00BD0A24" w:rsidRPr="00B9149E">
        <w:rPr>
          <w:rFonts w:ascii="Arial" w:hAnsi="Arial" w:cs="Arial"/>
          <w:sz w:val="20"/>
          <w:szCs w:val="20"/>
        </w:rPr>
        <w:t>mi do realizacji zamówienia</w:t>
      </w:r>
      <w:r w:rsidR="0021029C" w:rsidRPr="00B9149E">
        <w:rPr>
          <w:rFonts w:ascii="Arial" w:hAnsi="Arial" w:cs="Arial"/>
          <w:sz w:val="20"/>
          <w:szCs w:val="20"/>
        </w:rPr>
        <w:t>, posiadającymi doświadczenie w kierowaniu robotami branży elektrycznej:</w:t>
      </w:r>
    </w:p>
    <w:p w14:paraId="7ABAE0AA" w14:textId="77777777" w:rsidR="00BE0881" w:rsidRPr="006E5CC8" w:rsidRDefault="00BE0881" w:rsidP="00CA68A4">
      <w:pPr>
        <w:adjustRightInd w:val="0"/>
        <w:ind w:left="567"/>
        <w:jc w:val="both"/>
        <w:textAlignment w:val="baseline"/>
        <w:rPr>
          <w:rFonts w:ascii="Arial" w:hAnsi="Arial" w:cs="Arial"/>
          <w:b/>
          <w:bCs/>
          <w:color w:val="FF0000"/>
          <w:sz w:val="20"/>
          <w:szCs w:val="20"/>
        </w:rPr>
      </w:pPr>
    </w:p>
    <w:tbl>
      <w:tblPr>
        <w:tblW w:w="143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34"/>
        <w:gridCol w:w="2160"/>
        <w:gridCol w:w="2161"/>
        <w:gridCol w:w="2159"/>
        <w:gridCol w:w="2164"/>
        <w:gridCol w:w="2161"/>
      </w:tblGrid>
      <w:tr w:rsidR="00B9149E" w:rsidRPr="00B9149E" w14:paraId="2FA4BE18" w14:textId="77777777" w:rsidTr="003905D4">
        <w:tc>
          <w:tcPr>
            <w:tcW w:w="708" w:type="dxa"/>
            <w:vAlign w:val="center"/>
          </w:tcPr>
          <w:p w14:paraId="0B2AF6A2" w14:textId="77777777" w:rsidR="00CA68A4" w:rsidRPr="00B9149E" w:rsidRDefault="00CA68A4" w:rsidP="009567CE">
            <w:pPr>
              <w:ind w:right="-174"/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34" w:type="dxa"/>
            <w:vAlign w:val="center"/>
          </w:tcPr>
          <w:p w14:paraId="0A444B4B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Imię</w:t>
            </w:r>
          </w:p>
          <w:p w14:paraId="790936B0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 i nazwisko</w:t>
            </w:r>
          </w:p>
        </w:tc>
        <w:tc>
          <w:tcPr>
            <w:tcW w:w="2160" w:type="dxa"/>
            <w:vAlign w:val="center"/>
          </w:tcPr>
          <w:p w14:paraId="7183F1D9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Funkcja, </w:t>
            </w:r>
          </w:p>
          <w:p w14:paraId="6DE21208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na którą osoba jest wskazana </w:t>
            </w:r>
          </w:p>
        </w:tc>
        <w:tc>
          <w:tcPr>
            <w:tcW w:w="2161" w:type="dxa"/>
            <w:vAlign w:val="center"/>
          </w:tcPr>
          <w:p w14:paraId="14DAB505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5F3AE3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Rodzaj posiadanych uprawnień – wskazać zgodnie </w:t>
            </w:r>
          </w:p>
          <w:p w14:paraId="5162E789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z treścią decyzji </w:t>
            </w:r>
          </w:p>
          <w:p w14:paraId="5A596123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o nadaniu uprawnień</w:t>
            </w:r>
          </w:p>
          <w:p w14:paraId="31F06AE9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F423566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077234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B5214F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41CBCD88" w14:textId="77777777" w:rsidR="00CA68A4" w:rsidRPr="00B9149E" w:rsidRDefault="00CA68A4" w:rsidP="009567CE">
            <w:pPr>
              <w:widowControl/>
              <w:suppressAutoHyphens w:val="0"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  <w:p w14:paraId="4298C195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79474F89" w14:textId="77777777" w:rsidR="00CA68A4" w:rsidRPr="00B9149E" w:rsidRDefault="00CA68A4" w:rsidP="009567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E"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</w:p>
          <w:p w14:paraId="1ABD6EB0" w14:textId="71E60539" w:rsidR="00CA68A4" w:rsidRPr="00B9149E" w:rsidRDefault="00CA68A4" w:rsidP="0021029C">
            <w:pPr>
              <w:rPr>
                <w:rFonts w:ascii="Arial" w:hAnsi="Arial" w:cs="Arial"/>
                <w:sz w:val="16"/>
                <w:szCs w:val="16"/>
              </w:rPr>
            </w:pPr>
            <w:r w:rsidRPr="00B9149E">
              <w:rPr>
                <w:rFonts w:ascii="Arial" w:hAnsi="Arial" w:cs="Arial"/>
                <w:sz w:val="16"/>
                <w:szCs w:val="16"/>
              </w:rPr>
              <w:t>(opis</w:t>
            </w:r>
            <w:r w:rsidR="0021029C" w:rsidRPr="00B9149E">
              <w:rPr>
                <w:rFonts w:ascii="Arial" w:hAnsi="Arial" w:cs="Arial"/>
                <w:sz w:val="16"/>
                <w:szCs w:val="16"/>
              </w:rPr>
              <w:t xml:space="preserve"> doświadczenia </w:t>
            </w:r>
            <w:r w:rsidR="0021029C" w:rsidRPr="00B9149E">
              <w:rPr>
                <w:rFonts w:ascii="Arial" w:hAnsi="Arial" w:cs="Arial"/>
                <w:sz w:val="16"/>
                <w:szCs w:val="16"/>
              </w:rPr>
              <w:br/>
              <w:t>w kierowaniu robotami branży elektrycznej</w:t>
            </w:r>
            <w:r w:rsidRPr="00B9149E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2161" w:type="dxa"/>
            <w:vAlign w:val="center"/>
          </w:tcPr>
          <w:p w14:paraId="358D924F" w14:textId="77777777" w:rsidR="00D60C7D" w:rsidRPr="00B9149E" w:rsidRDefault="00D60C7D" w:rsidP="00D60C7D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</w:p>
          <w:p w14:paraId="6D5CF09E" w14:textId="7F538833" w:rsidR="00D60C7D" w:rsidRPr="00B9149E" w:rsidRDefault="00D60C7D" w:rsidP="00D60C7D">
            <w:pPr>
              <w:rPr>
                <w:rFonts w:ascii="Arial" w:hAnsi="Arial" w:cs="Arial"/>
                <w:sz w:val="16"/>
                <w:szCs w:val="16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o podstawie dysponowania wskazaną osobą </w:t>
            </w:r>
            <w:r w:rsidRPr="00B9149E">
              <w:rPr>
                <w:rFonts w:ascii="Arial" w:hAnsi="Arial" w:cs="Arial"/>
                <w:sz w:val="16"/>
                <w:szCs w:val="16"/>
              </w:rPr>
              <w:t xml:space="preserve">(bezpośrednia - zatrudnienie na podstawie umowy o pracę, umowy </w:t>
            </w:r>
          </w:p>
          <w:p w14:paraId="1332B752" w14:textId="7AFD957E" w:rsidR="00D60C7D" w:rsidRPr="00B9149E" w:rsidRDefault="00D60C7D" w:rsidP="00D60C7D">
            <w:pPr>
              <w:rPr>
                <w:rFonts w:ascii="Arial" w:hAnsi="Arial" w:cs="Arial"/>
                <w:sz w:val="16"/>
                <w:szCs w:val="16"/>
              </w:rPr>
            </w:pPr>
            <w:r w:rsidRPr="00B9149E">
              <w:rPr>
                <w:rFonts w:ascii="Arial" w:hAnsi="Arial" w:cs="Arial"/>
                <w:sz w:val="16"/>
                <w:szCs w:val="16"/>
              </w:rPr>
              <w:t>o dzieło, umowy zlecenia bądź umowy współpracy ze wskazaną  osobą,</w:t>
            </w:r>
          </w:p>
          <w:p w14:paraId="704C0690" w14:textId="429D192B" w:rsidR="00CA68A4" w:rsidRPr="00B9149E" w:rsidRDefault="00D60C7D" w:rsidP="00D60C7D">
            <w:pPr>
              <w:rPr>
                <w:rFonts w:ascii="Arial" w:hAnsi="Arial" w:cs="Arial"/>
                <w:sz w:val="16"/>
                <w:szCs w:val="16"/>
              </w:rPr>
            </w:pPr>
            <w:r w:rsidRPr="00B9149E">
              <w:rPr>
                <w:rFonts w:ascii="Arial" w:hAnsi="Arial" w:cs="Arial"/>
                <w:sz w:val="16"/>
                <w:szCs w:val="16"/>
              </w:rPr>
              <w:t>czy dysponowanie pośrednie – w postaci zasobu innego podmiot)</w:t>
            </w:r>
          </w:p>
        </w:tc>
      </w:tr>
      <w:tr w:rsidR="00B9149E" w:rsidRPr="00B9149E" w14:paraId="24326661" w14:textId="77777777" w:rsidTr="003905D4">
        <w:tc>
          <w:tcPr>
            <w:tcW w:w="708" w:type="dxa"/>
            <w:vAlign w:val="center"/>
          </w:tcPr>
          <w:p w14:paraId="5E1D7B41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4" w:type="dxa"/>
          </w:tcPr>
          <w:p w14:paraId="2C0E52F8" w14:textId="77777777" w:rsidR="00CA68A4" w:rsidRPr="00B9149E" w:rsidRDefault="00CA68A4" w:rsidP="009567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3C91AC37" w14:textId="772012D6" w:rsidR="00CA68A4" w:rsidRPr="00B9149E" w:rsidRDefault="003905D4" w:rsidP="009567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E">
              <w:rPr>
                <w:rFonts w:ascii="Arial" w:hAnsi="Arial" w:cs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2161" w:type="dxa"/>
          </w:tcPr>
          <w:p w14:paraId="3B8895B1" w14:textId="77777777" w:rsidR="00CA68A4" w:rsidRPr="00B9149E" w:rsidRDefault="00CA68A4" w:rsidP="009567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9" w:type="dxa"/>
          </w:tcPr>
          <w:p w14:paraId="01E38DBB" w14:textId="77777777" w:rsidR="00CA68A4" w:rsidRPr="00B9149E" w:rsidRDefault="00CA68A4" w:rsidP="009567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11C0FE07" w14:textId="77777777" w:rsidR="00CA68A4" w:rsidRPr="00B9149E" w:rsidRDefault="00CA68A4" w:rsidP="009567CE">
            <w:pPr>
              <w:ind w:left="-138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3DE03C6" w14:textId="77777777" w:rsidR="00CA68A4" w:rsidRPr="00B9149E" w:rsidRDefault="00CA68A4" w:rsidP="00BE0881">
            <w:pPr>
              <w:pStyle w:val="Akapitzlist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7345E845" w14:textId="77777777" w:rsidR="00BE0881" w:rsidRPr="00B9149E" w:rsidRDefault="00BE0881" w:rsidP="00BE0881">
            <w:pPr>
              <w:pStyle w:val="Akapitzlist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F5F996F" w14:textId="77777777" w:rsidR="00BE0881" w:rsidRPr="00B9149E" w:rsidRDefault="00BE0881" w:rsidP="00BE0881">
            <w:pPr>
              <w:pStyle w:val="Akapitzlist"/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35CE2CF6" w14:textId="1D3DBFC1" w:rsidR="00CA68A4" w:rsidRPr="00B9149E" w:rsidRDefault="00BE0881" w:rsidP="00B9149E">
            <w:pPr>
              <w:pStyle w:val="Akapitzlist"/>
              <w:ind w:left="3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161" w:type="dxa"/>
          </w:tcPr>
          <w:p w14:paraId="419FA2B9" w14:textId="77777777" w:rsidR="00CA68A4" w:rsidRPr="00B9149E" w:rsidRDefault="00CA68A4" w:rsidP="009567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9149E" w:rsidRPr="00B9149E" w14:paraId="1E7BE7B8" w14:textId="77777777" w:rsidTr="003905D4">
        <w:tc>
          <w:tcPr>
            <w:tcW w:w="708" w:type="dxa"/>
            <w:vAlign w:val="center"/>
          </w:tcPr>
          <w:p w14:paraId="7D158081" w14:textId="77777777" w:rsidR="003905D4" w:rsidRPr="00B9149E" w:rsidRDefault="003905D4" w:rsidP="003905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82D6D9" w14:textId="77777777" w:rsidR="00255EB5" w:rsidRPr="00B9149E" w:rsidRDefault="00255EB5" w:rsidP="003905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673707" w14:textId="77777777" w:rsidR="00255EB5" w:rsidRPr="00B9149E" w:rsidRDefault="00255EB5" w:rsidP="003905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4" w:type="dxa"/>
          </w:tcPr>
          <w:p w14:paraId="3BB6DACA" w14:textId="77777777" w:rsidR="003905D4" w:rsidRPr="00B9149E" w:rsidRDefault="003905D4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70F449A7" w14:textId="5F86F641" w:rsidR="003905D4" w:rsidRPr="00B9149E" w:rsidRDefault="003905D4" w:rsidP="003905D4">
            <w:pPr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161" w:type="dxa"/>
          </w:tcPr>
          <w:p w14:paraId="66BA7670" w14:textId="77777777" w:rsidR="003905D4" w:rsidRPr="00B9149E" w:rsidRDefault="003905D4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9" w:type="dxa"/>
          </w:tcPr>
          <w:p w14:paraId="32BEE7C4" w14:textId="77777777" w:rsidR="003905D4" w:rsidRPr="00B9149E" w:rsidRDefault="003905D4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D8936D8" w14:textId="77777777" w:rsidR="0021029C" w:rsidRPr="00B9149E" w:rsidRDefault="0021029C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B5DA49E" w14:textId="77777777" w:rsidR="0021029C" w:rsidRPr="00B9149E" w:rsidRDefault="0021029C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A5EA0C0" w14:textId="77777777" w:rsidR="0021029C" w:rsidRPr="00B9149E" w:rsidRDefault="0021029C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4BBB4E95" w14:textId="0997469B" w:rsidR="00BE0881" w:rsidRPr="00B9149E" w:rsidRDefault="00BE0881" w:rsidP="00BE088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1" w:type="dxa"/>
          </w:tcPr>
          <w:p w14:paraId="6BC277D4" w14:textId="77777777" w:rsidR="003905D4" w:rsidRPr="00B9149E" w:rsidRDefault="003905D4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1275404F" w14:textId="77777777" w:rsidR="00CA68A4" w:rsidRPr="006E5CC8" w:rsidRDefault="00CA68A4" w:rsidP="00CA68A4">
      <w:pPr>
        <w:tabs>
          <w:tab w:val="num" w:pos="993"/>
        </w:tabs>
        <w:ind w:left="567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6F22EBF" w14:textId="7302FC0D" w:rsidR="00880046" w:rsidRPr="006E5CC8" w:rsidRDefault="00694111" w:rsidP="00CA68A4">
      <w:pPr>
        <w:adjustRightInd w:val="0"/>
        <w:spacing w:line="276" w:lineRule="auto"/>
        <w:ind w:left="567"/>
        <w:jc w:val="both"/>
        <w:textAlignment w:val="baseline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6E5CC8">
        <w:rPr>
          <w:rFonts w:ascii="Arial" w:hAnsi="Arial" w:cs="Arial"/>
          <w:i/>
          <w:iCs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</w:t>
      </w:r>
    </w:p>
    <w:p w14:paraId="3FAC9C3C" w14:textId="253EFAE3" w:rsidR="003905D4" w:rsidRPr="006E5CC8" w:rsidRDefault="00880046" w:rsidP="003905D4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  <w:t xml:space="preserve">            </w:t>
      </w:r>
      <w:r w:rsidR="003905D4"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14:paraId="5BF27420" w14:textId="04F8A9E5" w:rsidR="003905D4" w:rsidRPr="006E5CC8" w:rsidRDefault="003905D4" w:rsidP="003905D4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  <w:t>podpis zaufany/podpis osobisty</w:t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 </w:t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 xml:space="preserve">      osoby/</w:t>
      </w:r>
      <w:proofErr w:type="spellStart"/>
      <w:r w:rsidRPr="00B9149E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Pr="00B9149E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Pr="00B9149E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Pr="00B9149E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   do składania  oświadczeń woli w imieniu Wykonawcy     </w:t>
      </w:r>
    </w:p>
    <w:p w14:paraId="0D6DF242" w14:textId="03E68C76" w:rsidR="00255EB5" w:rsidRPr="006E5CC8" w:rsidRDefault="00A57C27" w:rsidP="00D60C7D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E5CC8">
        <w:rPr>
          <w:rFonts w:ascii="Arial" w:eastAsia="Times New Roman" w:hAnsi="Arial" w:cs="Arial"/>
          <w:color w:val="FF0000"/>
          <w:sz w:val="16"/>
          <w:szCs w:val="16"/>
        </w:rPr>
        <w:t xml:space="preserve">                                                                                             </w:t>
      </w:r>
    </w:p>
    <w:sectPr w:rsidR="00255EB5" w:rsidRPr="006E5CC8" w:rsidSect="00CA68A4">
      <w:headerReference w:type="default" r:id="rId7"/>
      <w:pgSz w:w="16838" w:h="11906" w:orient="landscape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0DF4B" w14:textId="77777777" w:rsidR="003905D4" w:rsidRDefault="00CA68A4" w:rsidP="003905D4">
    <w:pPr>
      <w:pStyle w:val="Nagwek"/>
      <w:jc w:val="both"/>
      <w:rPr>
        <w:rFonts w:ascii="Calibri" w:hAnsi="Calibri" w:cs="Calibri"/>
        <w:b/>
        <w:i/>
        <w:iCs/>
        <w:sz w:val="16"/>
        <w:szCs w:val="16"/>
        <w:lang w:eastAsia="zh-CN"/>
      </w:rPr>
    </w:pPr>
    <w:r w:rsidRPr="00CA68A4">
      <w:rPr>
        <w:rFonts w:ascii="Calibri" w:hAnsi="Calibri" w:cs="Calibri"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7B8997E0" wp14:editId="06502E9F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i/>
        <w:iCs/>
        <w:sz w:val="16"/>
        <w:szCs w:val="16"/>
        <w:lang w:eastAsia="zh-CN"/>
      </w:rPr>
      <w:t xml:space="preserve"> </w:t>
    </w:r>
    <w:r w:rsidRPr="00CA68A4">
      <w:rPr>
        <w:rFonts w:ascii="Calibri" w:hAnsi="Calibri" w:cs="Calibri"/>
        <w:i/>
        <w:iCs/>
        <w:sz w:val="16"/>
        <w:szCs w:val="16"/>
        <w:lang w:eastAsia="zh-CN"/>
      </w:rPr>
      <w:t xml:space="preserve">Postępowanie o udzielenie zamówienia: </w:t>
    </w:r>
    <w:r w:rsidR="003905D4">
      <w:rPr>
        <w:rFonts w:ascii="Calibri" w:hAnsi="Calibri" w:cs="Calibri"/>
        <w:b/>
        <w:i/>
        <w:iCs/>
        <w:sz w:val="16"/>
        <w:szCs w:val="16"/>
        <w:lang w:eastAsia="zh-CN"/>
      </w:rPr>
      <w:t xml:space="preserve">Budowa i rozbudowa oświetlenia ulicznego na terenie miasta i gminy Skawina  </w:t>
    </w:r>
  </w:p>
  <w:p w14:paraId="0E9E7658" w14:textId="135F52B2" w:rsidR="00CA68A4" w:rsidRPr="00CA68A4" w:rsidRDefault="00CA68A4" w:rsidP="00CA68A4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CA68A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CA68A4">
      <w:rPr>
        <w:rFonts w:ascii="Calibri" w:hAnsi="Calibri" w:cs="Calibri"/>
        <w:i/>
        <w:sz w:val="16"/>
        <w:szCs w:val="16"/>
        <w:lang w:eastAsia="zh-CN"/>
      </w:rPr>
      <w:br/>
    </w:r>
    <w:r>
      <w:rPr>
        <w:rFonts w:ascii="Calibri" w:hAnsi="Calibri" w:cs="Calibri"/>
        <w:i/>
        <w:sz w:val="16"/>
        <w:szCs w:val="16"/>
        <w:lang w:eastAsia="zh-CN"/>
      </w:rPr>
      <w:t xml:space="preserve"> </w:t>
    </w:r>
    <w:r w:rsidRPr="00CA68A4">
      <w:rPr>
        <w:rFonts w:ascii="Calibri" w:hAnsi="Calibri" w:cs="Calibri"/>
        <w:i/>
        <w:sz w:val="16"/>
        <w:szCs w:val="16"/>
        <w:lang w:val="x-none" w:eastAsia="zh-CN"/>
      </w:rPr>
      <w:t xml:space="preserve">Postępowanie Nr </w:t>
    </w:r>
    <w:r w:rsidRPr="00CA68A4">
      <w:rPr>
        <w:rFonts w:ascii="Calibri" w:hAnsi="Calibri" w:cs="Calibri"/>
        <w:b/>
        <w:i/>
        <w:sz w:val="16"/>
        <w:szCs w:val="16"/>
        <w:lang w:eastAsia="zh-CN"/>
      </w:rPr>
      <w:t>ZP.272.</w:t>
    </w:r>
    <w:r w:rsidR="0095360E">
      <w:rPr>
        <w:rFonts w:ascii="Calibri" w:hAnsi="Calibri" w:cs="Calibri"/>
        <w:b/>
        <w:i/>
        <w:sz w:val="16"/>
        <w:szCs w:val="16"/>
        <w:lang w:eastAsia="zh-CN"/>
      </w:rPr>
      <w:t>36</w:t>
    </w:r>
    <w:r w:rsidRPr="00CA68A4">
      <w:rPr>
        <w:rFonts w:ascii="Calibri" w:hAnsi="Calibri" w:cs="Calibri"/>
        <w:b/>
        <w:i/>
        <w:sz w:val="16"/>
        <w:szCs w:val="16"/>
        <w:lang w:eastAsia="zh-CN"/>
      </w:rPr>
      <w:t>.GK.202</w:t>
    </w:r>
    <w:r w:rsidR="0095360E">
      <w:rPr>
        <w:rFonts w:ascii="Calibri" w:hAnsi="Calibri" w:cs="Calibri"/>
        <w:b/>
        <w:i/>
        <w:sz w:val="16"/>
        <w:szCs w:val="16"/>
        <w:lang w:eastAsia="zh-CN"/>
      </w:rPr>
      <w:t>4</w:t>
    </w:r>
  </w:p>
  <w:p w14:paraId="4221FA6B" w14:textId="6F86EE9B" w:rsidR="00AB515A" w:rsidRPr="0015708C" w:rsidRDefault="0015708C" w:rsidP="00BD0A24">
    <w:pPr>
      <w:pStyle w:val="Nagwek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44155" wp14:editId="58DB1B24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B8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num w:numId="1" w16cid:durableId="1848787784">
    <w:abstractNumId w:val="0"/>
  </w:num>
  <w:num w:numId="2" w16cid:durableId="772439208">
    <w:abstractNumId w:val="1"/>
  </w:num>
  <w:num w:numId="3" w16cid:durableId="625357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B2EC8"/>
    <w:rsid w:val="000F5560"/>
    <w:rsid w:val="001378B4"/>
    <w:rsid w:val="0015708C"/>
    <w:rsid w:val="001A330C"/>
    <w:rsid w:val="001A56CB"/>
    <w:rsid w:val="001B4B71"/>
    <w:rsid w:val="0021029C"/>
    <w:rsid w:val="00255EB5"/>
    <w:rsid w:val="002D6CDC"/>
    <w:rsid w:val="0030131B"/>
    <w:rsid w:val="003164DC"/>
    <w:rsid w:val="00376491"/>
    <w:rsid w:val="003823EB"/>
    <w:rsid w:val="003905D4"/>
    <w:rsid w:val="003B4011"/>
    <w:rsid w:val="00443618"/>
    <w:rsid w:val="00491B52"/>
    <w:rsid w:val="004E69C5"/>
    <w:rsid w:val="00534DBB"/>
    <w:rsid w:val="005E1B1C"/>
    <w:rsid w:val="00610938"/>
    <w:rsid w:val="006179AD"/>
    <w:rsid w:val="00650ED4"/>
    <w:rsid w:val="00690279"/>
    <w:rsid w:val="00694111"/>
    <w:rsid w:val="006B1670"/>
    <w:rsid w:val="006E5CC8"/>
    <w:rsid w:val="007441E0"/>
    <w:rsid w:val="007D7A8B"/>
    <w:rsid w:val="00800652"/>
    <w:rsid w:val="00880046"/>
    <w:rsid w:val="008D6B05"/>
    <w:rsid w:val="00925AE1"/>
    <w:rsid w:val="00931C52"/>
    <w:rsid w:val="0093607E"/>
    <w:rsid w:val="00943572"/>
    <w:rsid w:val="0095360E"/>
    <w:rsid w:val="00961CB2"/>
    <w:rsid w:val="00983F89"/>
    <w:rsid w:val="009E3405"/>
    <w:rsid w:val="00A57C27"/>
    <w:rsid w:val="00AB515A"/>
    <w:rsid w:val="00B44076"/>
    <w:rsid w:val="00B71E5E"/>
    <w:rsid w:val="00B9149E"/>
    <w:rsid w:val="00BD0A24"/>
    <w:rsid w:val="00BE0881"/>
    <w:rsid w:val="00BF4D90"/>
    <w:rsid w:val="00CA68A4"/>
    <w:rsid w:val="00CD402B"/>
    <w:rsid w:val="00CF5D47"/>
    <w:rsid w:val="00D0655D"/>
    <w:rsid w:val="00D14448"/>
    <w:rsid w:val="00D60C7D"/>
    <w:rsid w:val="00D96492"/>
    <w:rsid w:val="00DB031F"/>
    <w:rsid w:val="00E375F4"/>
    <w:rsid w:val="00EC197C"/>
    <w:rsid w:val="00ED23BF"/>
    <w:rsid w:val="00ED26D0"/>
    <w:rsid w:val="00EE21A9"/>
    <w:rsid w:val="00F553E0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8B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7</cp:revision>
  <cp:lastPrinted>2019-04-11T09:33:00Z</cp:lastPrinted>
  <dcterms:created xsi:type="dcterms:W3CDTF">2024-07-02T11:25:00Z</dcterms:created>
  <dcterms:modified xsi:type="dcterms:W3CDTF">2024-10-07T12:52:00Z</dcterms:modified>
</cp:coreProperties>
</file>