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5C8" w:rsidRPr="00363952" w:rsidRDefault="009345C8" w:rsidP="00864832">
      <w:pPr>
        <w:autoSpaceDE w:val="0"/>
        <w:spacing w:after="0" w:line="240" w:lineRule="auto"/>
        <w:jc w:val="right"/>
        <w:rPr>
          <w:rFonts w:ascii="Verdana" w:hAnsi="Verdana" w:cs="Verdana"/>
          <w:b/>
          <w:bCs/>
        </w:rPr>
      </w:pPr>
      <w:r w:rsidRPr="00363952">
        <w:rPr>
          <w:rFonts w:ascii="Verdana" w:hAnsi="Verdana" w:cs="Verdana"/>
          <w:b/>
          <w:sz w:val="20"/>
        </w:rPr>
        <w:t xml:space="preserve">Załącznik Nr </w:t>
      </w:r>
      <w:r w:rsidR="00392983">
        <w:rPr>
          <w:rFonts w:ascii="Verdana" w:hAnsi="Verdana" w:cs="Verdana"/>
          <w:b/>
          <w:sz w:val="20"/>
        </w:rPr>
        <w:t>2</w:t>
      </w:r>
    </w:p>
    <w:p w:rsidR="009345C8" w:rsidRPr="007A1CB3" w:rsidRDefault="009345C8" w:rsidP="00864832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7A1CB3">
        <w:rPr>
          <w:rFonts w:ascii="Tahoma" w:eastAsia="Times New Roman" w:hAnsi="Tahoma" w:cs="Tahoma"/>
          <w:sz w:val="20"/>
          <w:szCs w:val="20"/>
          <w:lang w:eastAsia="pl-PL"/>
        </w:rPr>
        <w:t xml:space="preserve">Nr Egz.......                               </w:t>
      </w:r>
    </w:p>
    <w:p w:rsidR="009345C8" w:rsidRPr="00176B2E" w:rsidRDefault="009345C8" w:rsidP="00864832">
      <w:pPr>
        <w:spacing w:after="0" w:line="240" w:lineRule="auto"/>
        <w:ind w:firstLine="708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UMOWA</w:t>
      </w:r>
      <w:r w:rsidRPr="00176B2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NR ZP-………………….</w:t>
      </w:r>
    </w:p>
    <w:p w:rsidR="009345C8" w:rsidRPr="007A1CB3" w:rsidRDefault="009345C8" w:rsidP="0086483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8F747A" w:rsidRDefault="009345C8" w:rsidP="00864832">
      <w:pPr>
        <w:spacing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7A1CB3">
        <w:rPr>
          <w:rFonts w:ascii="Tahoma" w:eastAsia="Times New Roman" w:hAnsi="Tahoma" w:cs="Tahoma"/>
          <w:sz w:val="20"/>
          <w:szCs w:val="20"/>
          <w:lang w:eastAsia="pl-PL"/>
        </w:rPr>
        <w:t xml:space="preserve">W dniu </w:t>
      </w: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...................... 2</w:t>
      </w:r>
      <w:r w:rsidRPr="007D670F">
        <w:rPr>
          <w:rFonts w:ascii="Tahoma" w:eastAsia="Times New Roman" w:hAnsi="Tahoma" w:cs="Tahoma"/>
          <w:sz w:val="20"/>
          <w:szCs w:val="20"/>
          <w:lang w:eastAsia="pl-PL"/>
        </w:rPr>
        <w:t>02</w:t>
      </w:r>
      <w:r w:rsidR="00635C61">
        <w:rPr>
          <w:rFonts w:ascii="Tahoma" w:eastAsia="Times New Roman" w:hAnsi="Tahoma" w:cs="Tahoma"/>
          <w:sz w:val="20"/>
          <w:szCs w:val="20"/>
          <w:lang w:eastAsia="pl-PL"/>
        </w:rPr>
        <w:t>4</w:t>
      </w:r>
      <w:r w:rsidRPr="00B70BA4">
        <w:rPr>
          <w:rFonts w:ascii="Tahoma" w:eastAsia="Times New Roman" w:hAnsi="Tahoma" w:cs="Tahoma"/>
          <w:sz w:val="20"/>
          <w:szCs w:val="20"/>
          <w:lang w:eastAsia="pl-PL"/>
        </w:rPr>
        <w:t xml:space="preserve"> r. w siedzibie spółki Stare Miasto-Park Sp. z o.o., </w:t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>pomiędzy</w:t>
      </w:r>
      <w:r w:rsidR="008F747A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</w:p>
    <w:p w:rsidR="009345C8" w:rsidRPr="00B70BA4" w:rsidRDefault="009345C8" w:rsidP="00864832">
      <w:pPr>
        <w:spacing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 xml:space="preserve">Stare Miasto-Park Sp. z o.o. </w:t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reprezentowaną przez ………………………………,</w:t>
      </w:r>
    </w:p>
    <w:p w:rsidR="009345C8" w:rsidRPr="00B70BA4" w:rsidRDefault="009345C8" w:rsidP="00864832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 xml:space="preserve">zwanym w dalszej treści umowy </w:t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>,,Zamawiającym</w:t>
      </w:r>
      <w:r w:rsidRPr="00B70BA4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”</w:t>
      </w: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>....................................</w:t>
      </w: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>....................................</w:t>
      </w: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 xml:space="preserve">zwanym dalej </w:t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>,,Wykonawcą”</w:t>
      </w: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, reprezentowanym przez:</w:t>
      </w: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>....................................</w:t>
      </w: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 xml:space="preserve">została zawarta umowa następującej treści:           </w:t>
      </w:r>
    </w:p>
    <w:p w:rsidR="009345C8" w:rsidRPr="00B70BA4" w:rsidRDefault="009345C8" w:rsidP="0086483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sym w:font="Times New Roman" w:char="00A7"/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1 </w:t>
      </w:r>
    </w:p>
    <w:p w:rsidR="009345C8" w:rsidRPr="00B70BA4" w:rsidRDefault="009345C8" w:rsidP="0086483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 xml:space="preserve">Na podstawie przetargu nieograniczonego przeprowadzonego w dniu ................... Zamawiający zleca, a Wykonawca przyjmuje do wykonania zadanie p.n. </w:t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,,Zimowe utrzymanie dróg w miejscowościach Gminy </w:t>
      </w:r>
      <w:r w:rsidRPr="00360975">
        <w:rPr>
          <w:rFonts w:ascii="Tahoma" w:eastAsia="Times New Roman" w:hAnsi="Tahoma" w:cs="Tahoma"/>
          <w:b/>
          <w:sz w:val="20"/>
          <w:szCs w:val="20"/>
          <w:lang w:eastAsia="pl-PL"/>
        </w:rPr>
        <w:t>Leżajsk</w:t>
      </w:r>
      <w:r w:rsidR="00360975" w:rsidRPr="0036097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B10BDA" w:rsidRPr="00360975">
        <w:rPr>
          <w:rFonts w:ascii="Tahoma" w:eastAsia="Times New Roman" w:hAnsi="Tahoma" w:cs="Tahoma"/>
          <w:b/>
          <w:sz w:val="20"/>
          <w:szCs w:val="20"/>
          <w:lang w:eastAsia="pl-PL"/>
        </w:rPr>
        <w:t>– Zima 2024/2025</w:t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” </w:t>
      </w: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w zakresie odpowiadającym poniższym częściom:</w:t>
      </w:r>
    </w:p>
    <w:p w:rsidR="009345C8" w:rsidRPr="00B70BA4" w:rsidRDefault="009345C8" w:rsidP="00864832">
      <w:pPr>
        <w:spacing w:after="0" w:line="240" w:lineRule="auto"/>
        <w:ind w:left="284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>Część nr ………………………………………………</w:t>
      </w:r>
      <w:bookmarkStart w:id="0" w:name="_GoBack"/>
      <w:bookmarkEnd w:id="0"/>
    </w:p>
    <w:p w:rsidR="009345C8" w:rsidRPr="00B70BA4" w:rsidRDefault="009345C8" w:rsidP="0086483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Wykonawca zobowiązuje się do:</w:t>
      </w:r>
    </w:p>
    <w:p w:rsidR="009345C8" w:rsidRPr="00B70BA4" w:rsidRDefault="009345C8" w:rsidP="00864832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Zwalczania gołoledzi (śliskości) wraz z przygotowaniem mieszanek piaskowo – solnych z własnych materiałów.</w:t>
      </w:r>
    </w:p>
    <w:p w:rsidR="009345C8" w:rsidRPr="00B70BA4" w:rsidRDefault="009345C8" w:rsidP="00864832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Odśnieżania.</w:t>
      </w:r>
    </w:p>
    <w:p w:rsidR="009345C8" w:rsidRPr="00B70BA4" w:rsidRDefault="009345C8" w:rsidP="0086483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Utrzymanie dróg obejmuje odśnieżanie i piaskowanie wykonywane w zależności od warunków atmosferycznych łącznie lub oddzielnie.</w:t>
      </w:r>
    </w:p>
    <w:p w:rsidR="009345C8" w:rsidRPr="00B70BA4" w:rsidRDefault="009345C8" w:rsidP="0086483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Wykaz dróg będących przedmiotem umowy, stanowi załącznik nr 1 do niniejszej umowy.</w:t>
      </w:r>
    </w:p>
    <w:p w:rsidR="009345C8" w:rsidRPr="00B70BA4" w:rsidRDefault="009345C8" w:rsidP="00864832">
      <w:pPr>
        <w:pStyle w:val="Tekstpodstawowywcity"/>
        <w:spacing w:after="0"/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B70BA4">
        <w:rPr>
          <w:rFonts w:ascii="Tahoma" w:hAnsi="Tahoma" w:cs="Tahoma"/>
          <w:bCs/>
          <w:sz w:val="20"/>
          <w:szCs w:val="20"/>
        </w:rPr>
        <w:t>5.</w:t>
      </w:r>
      <w:r w:rsidRPr="00B70BA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70BA4">
        <w:rPr>
          <w:rFonts w:ascii="Tahoma" w:hAnsi="Tahoma" w:cs="Tahoma"/>
          <w:bCs/>
          <w:sz w:val="20"/>
          <w:szCs w:val="20"/>
        </w:rPr>
        <w:t xml:space="preserve">Do wykonania zadania Wykonawca użyje sprzętu </w:t>
      </w:r>
      <w:r w:rsidRPr="00B70BA4">
        <w:rPr>
          <w:rFonts w:ascii="Tahoma" w:hAnsi="Tahoma" w:cs="Tahoma"/>
          <w:sz w:val="20"/>
          <w:szCs w:val="20"/>
        </w:rPr>
        <w:t xml:space="preserve">wyposażonego i oznakowanego wg wymogów </w:t>
      </w:r>
      <w:r w:rsidRPr="009345C8">
        <w:rPr>
          <w:rFonts w:ascii="Tahoma" w:hAnsi="Tahoma" w:cs="Tahoma"/>
          <w:sz w:val="20"/>
          <w:szCs w:val="20"/>
        </w:rPr>
        <w:t>prawa o ruchu drogowym</w:t>
      </w:r>
      <w:r>
        <w:rPr>
          <w:rFonts w:ascii="Tahoma" w:hAnsi="Tahoma" w:cs="Tahoma"/>
          <w:sz w:val="20"/>
          <w:szCs w:val="20"/>
        </w:rPr>
        <w:t xml:space="preserve"> oraz zgodnie z przepisami BHP i p.poż.</w:t>
      </w:r>
    </w:p>
    <w:p w:rsidR="009345C8" w:rsidRPr="00B70BA4" w:rsidRDefault="009345C8" w:rsidP="00864832">
      <w:pPr>
        <w:pStyle w:val="Tekstpodstawowywcity"/>
        <w:spacing w:after="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70BA4">
        <w:rPr>
          <w:rFonts w:ascii="Tahoma" w:hAnsi="Tahoma" w:cs="Tahoma"/>
          <w:sz w:val="20"/>
          <w:szCs w:val="20"/>
        </w:rPr>
        <w:t>6. Wykonawca będzie świadczył usługi w sposób nie zagrażający bezpiecznemu użytkowaniu dróg. Usunięcie śniegu nastąpi przez zgarnianie pokrywy śnieżnej na całej szerokości  i długości drogi. Zgarnięty śnieg nie może uniemożliwiać lub utrudniać ruchu pojazdów szczególnie na skrzyżowaniach, wjazdach, zjazdach, przystankach autobusowych, miejscach przeznaczonych do ruchu pieszych;</w:t>
      </w:r>
      <w:r w:rsidRPr="00B70BA4">
        <w:rPr>
          <w:rFonts w:ascii="Tahoma" w:hAnsi="Tahoma" w:cs="Tahoma"/>
          <w:b/>
          <w:sz w:val="20"/>
          <w:szCs w:val="20"/>
        </w:rPr>
        <w:t xml:space="preserve"> </w:t>
      </w:r>
    </w:p>
    <w:p w:rsidR="009345C8" w:rsidRPr="00B70BA4" w:rsidRDefault="009345C8" w:rsidP="00864832">
      <w:pPr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70BA4">
        <w:rPr>
          <w:rFonts w:ascii="Tahoma" w:hAnsi="Tahoma" w:cs="Tahoma"/>
          <w:sz w:val="20"/>
          <w:szCs w:val="20"/>
        </w:rPr>
        <w:t>7. Wykonawca ponosi pełną odpowiedzialność odszkodowawczą za szkody powstałe z jego winy przy realizacji niniejszej umowy. W szczególności Wykonawca ponosi odpowiedzialność za uszkodzenia elementów drogi np.   pokrywy studni, zawory, studzienki kanalizacyjne i telekomunikacyjne, znaki drogowe i inne, powstałe podczas prowadzenia usług objętych zamówieniem.</w:t>
      </w: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sym w:font="Times New Roman" w:char="00A7"/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2</w:t>
      </w:r>
    </w:p>
    <w:p w:rsidR="009345C8" w:rsidRPr="00B70BA4" w:rsidRDefault="009345C8" w:rsidP="0086483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1.   Termin rozpoczęcia realizacji przedmiotu umowy ustala się w dniu podpisania umowy.</w:t>
      </w:r>
    </w:p>
    <w:p w:rsidR="009345C8" w:rsidRPr="00B36701" w:rsidRDefault="009345C8" w:rsidP="0086483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 xml:space="preserve">2.  </w:t>
      </w:r>
      <w:r w:rsidRPr="00B36701">
        <w:rPr>
          <w:rFonts w:ascii="Tahoma" w:eastAsia="Times New Roman" w:hAnsi="Tahoma" w:cs="Tahoma"/>
          <w:sz w:val="20"/>
          <w:szCs w:val="20"/>
          <w:lang w:eastAsia="pl-PL"/>
        </w:rPr>
        <w:t xml:space="preserve">Terminy zakończenia realizacji przedmiotu umowy ustala się na: </w:t>
      </w:r>
      <w:r w:rsidRPr="00B36701">
        <w:rPr>
          <w:rFonts w:ascii="Tahoma" w:eastAsia="Times New Roman" w:hAnsi="Tahoma" w:cs="Tahoma"/>
          <w:b/>
          <w:sz w:val="20"/>
          <w:szCs w:val="20"/>
          <w:lang w:eastAsia="pl-PL"/>
        </w:rPr>
        <w:t>30 kwietnia 202</w:t>
      </w:r>
      <w:r w:rsidR="00635C61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Pr="00B36701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r. </w:t>
      </w:r>
      <w:r w:rsidRPr="00B36701">
        <w:rPr>
          <w:rFonts w:ascii="Tahoma" w:eastAsia="Times New Roman" w:hAnsi="Tahoma" w:cs="Tahoma"/>
          <w:b/>
          <w:sz w:val="20"/>
          <w:szCs w:val="24"/>
          <w:lang w:eastAsia="pl-PL"/>
        </w:rPr>
        <w:t>lub do wykorzystania 100% przeznaczonej kwoty.</w:t>
      </w: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sym w:font="Times New Roman" w:char="00A7"/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3</w:t>
      </w:r>
    </w:p>
    <w:p w:rsidR="009345C8" w:rsidRPr="00B70BA4" w:rsidRDefault="009345C8" w:rsidP="0086483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Wykonawca zobowiązuje się do:</w:t>
      </w:r>
    </w:p>
    <w:p w:rsidR="009345C8" w:rsidRPr="00436759" w:rsidRDefault="009345C8" w:rsidP="00864832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 xml:space="preserve">1. Świadczenia usług w zakresie zimowego utrzymania dróg wymienionych w § 1 ust. 4 w systemie wielozmianowym we wszystkie dni tygodnia w </w:t>
      </w:r>
      <w:r w:rsidRPr="00436759">
        <w:rPr>
          <w:rFonts w:ascii="Tahoma" w:eastAsia="Times New Roman" w:hAnsi="Tahoma" w:cs="Tahoma"/>
          <w:sz w:val="20"/>
          <w:szCs w:val="20"/>
          <w:lang w:eastAsia="pl-PL"/>
        </w:rPr>
        <w:t>niekorzystnych warunkach atmosferycznych (niskie temperatury, zawieje i zamiecie śnieżne itp.) i w zakresie jakim wskaże Zamawiający ( minimalny kilometraż do wykonania usługi wynosi 2 km).</w:t>
      </w:r>
    </w:p>
    <w:p w:rsidR="009345C8" w:rsidRPr="00436759" w:rsidRDefault="009345C8" w:rsidP="00864832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36759">
        <w:rPr>
          <w:rFonts w:ascii="Tahoma" w:eastAsia="Times New Roman" w:hAnsi="Tahoma" w:cs="Tahoma"/>
          <w:sz w:val="20"/>
          <w:szCs w:val="20"/>
          <w:lang w:eastAsia="pl-PL"/>
        </w:rPr>
        <w:t>2. W przypadku awarii sprzętu Wykonawca podmieni uszkodzony sprzętu na sprawny technicznie w ciągu 1 godz.</w:t>
      </w:r>
    </w:p>
    <w:p w:rsidR="009345C8" w:rsidRPr="00436759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>§ 4</w:t>
      </w:r>
    </w:p>
    <w:p w:rsidR="009345C8" w:rsidRPr="00B70BA4" w:rsidRDefault="009345C8" w:rsidP="0086483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16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4"/>
          <w:lang w:eastAsia="pl-PL"/>
        </w:rPr>
        <w:t>Każda akcja utrzymania przedmiotu zamówienia rozpoczęta zostanie przez Wykonawcę po uprzednim telefonicznym zawiadomieniu o konieczności podjęcia odśnieżania lub/i piaskowania przez osobę wskazaną przez Zamawiającego. Osoba wskazana przez Zamawiającego o rozpoczęciu akcji powiadamia telefonicznie pracownika spółki Stare Miasto –Park Sp. z o.o. Osoba wskazana przez Zamawiającego decyduje o ilości akcji i rodzaju usługi.</w:t>
      </w:r>
    </w:p>
    <w:p w:rsidR="009345C8" w:rsidRPr="00B70BA4" w:rsidRDefault="009345C8" w:rsidP="0086483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ahoma" w:eastAsia="Times New Roman" w:hAnsi="Tahoma" w:cs="Tahoma"/>
          <w:strike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 xml:space="preserve">Dla zawiadomień o konieczności wykonania akcji utrzymania przedmiotu zamówienia dokonanych w godz. 19.00-24.00, Zamawiający ma prawo określenia terminu zakończenia tej akcji na godz. 6.00 rano. W takim przypadku Wykonawca jest zobowiązany do rozpoczęcia akcji w terminie niezbędnym do jej zakończenia na godz. 6.00 rano. </w:t>
      </w:r>
    </w:p>
    <w:p w:rsidR="009345C8" w:rsidRPr="00B70BA4" w:rsidRDefault="009345C8" w:rsidP="0086483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Wykonawca jest zobowiązany do rozpoczęcia akcji utrzymania przedmiotu zamówienia w ciągu ……….. godziny od powiadomienia go o takiej konieczności, chyba że osoba wskazana przez Zamawiającego ustali późniejszy czas rozpoczęcia akcji.</w:t>
      </w:r>
    </w:p>
    <w:p w:rsidR="009345C8" w:rsidRPr="00B70BA4" w:rsidRDefault="009345C8" w:rsidP="0086483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Każdorazowa akcja zimowego utrzymania dróg  musi być potwierdzona przez osobę wskazaną przez Zamawiającego wraz z podaniem ilości wykonanych kilometrów utrzymania podczas danej akcji z wyszczególnieniem rodzaju wykonywanej usługi tj: odśnieżanie, zwalczanie gołoledzi lub wykonywanie obu czynności razem.</w:t>
      </w: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§ 5</w:t>
      </w:r>
    </w:p>
    <w:p w:rsidR="009345C8" w:rsidRPr="00B70BA4" w:rsidRDefault="009345C8" w:rsidP="00864832">
      <w:pPr>
        <w:tabs>
          <w:tab w:val="left" w:pos="284"/>
        </w:tabs>
        <w:spacing w:after="0" w:line="240" w:lineRule="auto"/>
        <w:ind w:left="284"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1.  Za wykonanie przedmiotu zamówienia Zamawiający zapłaci Wykonawcy wynagrodzenie w wysokości nie przekraczającej:……………………zł brutto (słownie:…………………………), stanowiące iloczyn ilości kilometrów utrzymania dróg i ceny za wykonanie 1 km  i przewidywanej ilości akcji w tym:</w:t>
      </w:r>
    </w:p>
    <w:p w:rsidR="009345C8" w:rsidRPr="00B70BA4" w:rsidRDefault="009345C8" w:rsidP="00864832">
      <w:pPr>
        <w:tabs>
          <w:tab w:val="left" w:pos="284"/>
        </w:tabs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>Część nr</w:t>
      </w: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 zł brutto (słownie:…………………………).</w:t>
      </w:r>
    </w:p>
    <w:p w:rsidR="009345C8" w:rsidRPr="00B70BA4" w:rsidRDefault="009345C8" w:rsidP="00864832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2. Wynagrodzenie za 1 km utrzymania drogi, wynosi ………….zł brutto (słownie:………………………………), w tym:</w:t>
      </w:r>
    </w:p>
    <w:p w:rsidR="009345C8" w:rsidRPr="00B70BA4" w:rsidRDefault="009345C8" w:rsidP="00864832">
      <w:pPr>
        <w:spacing w:after="0" w:line="240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- za 1 km odśnieżania wynosi ………………… zł brutto</w:t>
      </w:r>
    </w:p>
    <w:p w:rsidR="009345C8" w:rsidRPr="00B70BA4" w:rsidRDefault="009345C8" w:rsidP="00864832">
      <w:pPr>
        <w:spacing w:after="0" w:line="240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- za 1 km zwalczania gołoledzi wynosi…………………...zł brutto</w:t>
      </w:r>
    </w:p>
    <w:p w:rsidR="009345C8" w:rsidRPr="00B70BA4" w:rsidRDefault="009345C8" w:rsidP="00864832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 xml:space="preserve">3. Wysokość wynagrodzenia Wykonawcy wyszczególniona w ust. 1 obejmuje wszelkie należne podatki, koszty przejazdów niezbędnych do wykonania zadania.  </w:t>
      </w:r>
    </w:p>
    <w:p w:rsidR="009345C8" w:rsidRPr="00B70BA4" w:rsidRDefault="009345C8" w:rsidP="00864832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4. Wynagrodzenie określone w ust.1 § 5 pozostaje niezmienne do końca realizacji przedmiotu umowy.</w:t>
      </w:r>
    </w:p>
    <w:p w:rsidR="009345C8" w:rsidRPr="00B70BA4" w:rsidRDefault="009345C8" w:rsidP="0086483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§ 6</w:t>
      </w:r>
    </w:p>
    <w:p w:rsidR="009345C8" w:rsidRPr="00B70BA4" w:rsidRDefault="009345C8" w:rsidP="0086483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Strony postanawiają, że rozliczenie przedmiotu umowy następować będzie etapami – miesięcznie po przedstawieniu przez Wykonawcę faktury/rachunku oraz potwierdzonych przez osobę wyznaczoną przez Zamawiającego wykazów ilości </w:t>
      </w: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wykonanych kilometrów utrzymania podczas danej akcji (zwalczanie gołoledzi, odśnieżanie)</w:t>
      </w: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– przy czym należy oddzielnie wyliczyć kwotę za odśnieżanie i zwalczanie gołoledzi tj.: </w:t>
      </w:r>
    </w:p>
    <w:p w:rsidR="009345C8" w:rsidRPr="00B70BA4" w:rsidRDefault="009345C8" w:rsidP="00864832">
      <w:pPr>
        <w:spacing w:after="0" w:line="240" w:lineRule="auto"/>
        <w:ind w:left="426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t>- ilość wykonanych kilometrów  x  cena za 1 km odśnieżania;</w:t>
      </w:r>
    </w:p>
    <w:p w:rsidR="009345C8" w:rsidRPr="00B70BA4" w:rsidRDefault="009345C8" w:rsidP="00864832">
      <w:pPr>
        <w:spacing w:after="0" w:line="240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t>- ilość wykonanych kilometrów  x  cena za 1 km zwalczania gołoledzi.</w:t>
      </w:r>
    </w:p>
    <w:p w:rsidR="009345C8" w:rsidRPr="00B70BA4" w:rsidRDefault="009345C8" w:rsidP="0086483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Należność za wykonane roboty płatna będzie przelewem z konta Zamawiającego na konto Wykonawcy wskazane w fakturze/rachunku.</w:t>
      </w:r>
    </w:p>
    <w:p w:rsidR="009345C8" w:rsidRPr="00B70BA4" w:rsidRDefault="009345C8" w:rsidP="0086483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Termin zapłaty faktur/rachunku wynosić będzie 21 dni licząc od daty dostarczenia Wykonawcy faktury/rachunku i wykazu.</w:t>
      </w:r>
    </w:p>
    <w:p w:rsidR="009345C8" w:rsidRPr="00B70BA4" w:rsidRDefault="009345C8" w:rsidP="0086483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 xml:space="preserve">Faktury/rachunku Wykonawcy za prace wykonane w danym miesiącu będą wystawione w terminie do </w:t>
      </w:r>
      <w:r>
        <w:rPr>
          <w:rFonts w:ascii="Tahoma" w:eastAsia="Times New Roman" w:hAnsi="Tahoma" w:cs="Tahoma"/>
          <w:sz w:val="20"/>
          <w:szCs w:val="20"/>
          <w:lang w:eastAsia="pl-PL"/>
        </w:rPr>
        <w:t>5</w:t>
      </w:r>
      <w:r w:rsidRPr="00B70BA4">
        <w:rPr>
          <w:rFonts w:ascii="Tahoma" w:eastAsia="Times New Roman" w:hAnsi="Tahoma" w:cs="Tahoma"/>
          <w:sz w:val="20"/>
          <w:szCs w:val="20"/>
          <w:lang w:eastAsia="pl-PL"/>
        </w:rPr>
        <w:t xml:space="preserve"> dnia następnego miesiąca.</w:t>
      </w:r>
    </w:p>
    <w:p w:rsidR="009345C8" w:rsidRPr="00B70BA4" w:rsidRDefault="009345C8" w:rsidP="0086483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Wykonawca w wystawionej fakturze/rachunku musi zamieścić nr umowy na podstawie, której zostanie wypłacona należność za wykonane usługi.</w:t>
      </w:r>
    </w:p>
    <w:p w:rsidR="009345C8" w:rsidRPr="00B70BA4" w:rsidRDefault="009345C8" w:rsidP="0086483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 xml:space="preserve">Fakturę/rachunek Wykonawca wystawi na Stare Miasto – Park Sp. z o.o., Wierzawice 874, 37-300 Leżajsk; </w:t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>NIP 816-16-14-875.</w:t>
      </w:r>
    </w:p>
    <w:p w:rsidR="009345C8" w:rsidRPr="00B70BA4" w:rsidRDefault="009345C8" w:rsidP="00864832">
      <w:pPr>
        <w:spacing w:after="0" w:line="240" w:lineRule="auto"/>
        <w:ind w:left="72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>§ 7</w:t>
      </w:r>
    </w:p>
    <w:p w:rsidR="009345C8" w:rsidRPr="00B70BA4" w:rsidRDefault="009345C8" w:rsidP="00864832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W przypadku spowodowania szkód (drogi, znaki, przystanki, chodniki i in.) przy wykonywaniu usługi szkodę w pełnej wysokości pokrywa Wykonawca.</w:t>
      </w:r>
    </w:p>
    <w:p w:rsidR="009345C8" w:rsidRPr="00B70BA4" w:rsidRDefault="009345C8" w:rsidP="00864832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Wykonawca ponosi pełną odpowiedzialność za szkody na osobach trzecich spowodowane realizacją zadania.</w:t>
      </w:r>
    </w:p>
    <w:p w:rsidR="009345C8" w:rsidRPr="00B70BA4" w:rsidRDefault="009345C8" w:rsidP="00864832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Wykonawca zobowiązany jest do oznakowania pojazdu i sprzętu zgodnie z obowiązującymi przepisami oraz ponosi pełną odpowiedzialność za prawidłowość oznakowania.</w:t>
      </w:r>
    </w:p>
    <w:p w:rsidR="009345C8" w:rsidRPr="00B70BA4" w:rsidRDefault="009345C8" w:rsidP="0086483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>§ 8</w:t>
      </w:r>
    </w:p>
    <w:p w:rsidR="009345C8" w:rsidRPr="00B70BA4" w:rsidRDefault="009345C8" w:rsidP="00864832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t>1. Strony postanawiają, że obowiązującą je formą odszkodowania są kary umowne. Wykonawca płaci Zamawiającemu kary umowne:</w:t>
      </w:r>
    </w:p>
    <w:p w:rsidR="009345C8" w:rsidRPr="00B70BA4" w:rsidRDefault="009345C8" w:rsidP="00864832">
      <w:pPr>
        <w:spacing w:after="0" w:line="240" w:lineRule="auto"/>
        <w:ind w:left="426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1) za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zwłokę</w:t>
      </w: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w wykonaniu przedmiotu umowy o którym mowa w § 4 ust. 2 lub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zwłokę</w:t>
      </w: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w przystąpieniu do akcji w terminie określonym w § 4 ust. 3, w wysokości 500 zł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za każdy przypadek </w:t>
      </w: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t>oraz Zamawiający zleci wykonanie zastępcze innemu Wykonawcy na zasadach określonych w ust. 3.</w:t>
      </w:r>
    </w:p>
    <w:p w:rsidR="009345C8" w:rsidRPr="00B70BA4" w:rsidRDefault="009345C8" w:rsidP="00864832">
      <w:pPr>
        <w:spacing w:after="0" w:line="240" w:lineRule="auto"/>
        <w:ind w:left="426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t>2) za odstąpienie od umowy z przyczyn zależnych od Wykonawcy w wysokości 50% wynagrodzenia umownego.</w:t>
      </w:r>
    </w:p>
    <w:p w:rsidR="009345C8" w:rsidRPr="000B304B" w:rsidRDefault="009345C8" w:rsidP="00864832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bCs/>
          <w:color w:val="FF0000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lastRenderedPageBreak/>
        <w:t>2. Strony zastrzegają sobie prawo do odszkodowania uzupełniającego przekraczającego wysokość kar umownych do wysokości rzeczywiście poniesionej szkody.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:rsidR="009345C8" w:rsidRPr="00B70BA4" w:rsidRDefault="009345C8" w:rsidP="00864832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t>3. W przypadku niewykonania lub nienależytego wykonania zlece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nia w terminie określonym w</w:t>
      </w: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§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4</w:t>
      </w: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przez Wykonawcę usługi stanowiącej przedmiot umowy Zamawiający zleci realizację usługi innemu Wykonawcy, na koszt Wykonawcy z którym została podpisana umowa.</w:t>
      </w:r>
    </w:p>
    <w:p w:rsidR="009345C8" w:rsidRPr="00B70BA4" w:rsidRDefault="009345C8" w:rsidP="00864832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t>4. Kary umowne oraz koszty wykonania zastępczego określone w ust. 3 będą potrącane bezpośrednio z wynagrodzenia Wykonawcy lub poprzez osobną zapłatę, według wyboru Zamawiającego.</w:t>
      </w:r>
    </w:p>
    <w:p w:rsidR="009345C8" w:rsidRPr="007118EF" w:rsidRDefault="009345C8" w:rsidP="00864832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5. Maksymalna wysokość kar umownych nie może </w:t>
      </w:r>
      <w:r w:rsidRPr="007118EF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przekroczyć 50 % wynagrodzenia określonego w </w:t>
      </w:r>
      <w:r w:rsidRPr="009345C8">
        <w:rPr>
          <w:rFonts w:ascii="Tahoma" w:eastAsia="Times New Roman" w:hAnsi="Tahoma" w:cs="Tahoma"/>
          <w:sz w:val="20"/>
          <w:szCs w:val="20"/>
          <w:lang w:eastAsia="pl-PL"/>
        </w:rPr>
        <w:t>§ 5 ust. 1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umowy. </w:t>
      </w:r>
    </w:p>
    <w:p w:rsidR="009345C8" w:rsidRPr="007118EF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9345C8" w:rsidRPr="007118EF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bookmarkStart w:id="1" w:name="_Hlk50452836"/>
      <w:r w:rsidRPr="009345C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§</w:t>
      </w:r>
      <w:bookmarkEnd w:id="1"/>
      <w:r w:rsidRPr="009345C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9</w:t>
      </w:r>
    </w:p>
    <w:p w:rsidR="009345C8" w:rsidRPr="007118EF" w:rsidRDefault="009345C8" w:rsidP="00864832">
      <w:pPr>
        <w:numPr>
          <w:ilvl w:val="0"/>
          <w:numId w:val="6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118EF">
        <w:rPr>
          <w:rFonts w:ascii="Tahoma" w:eastAsia="Times New Roman" w:hAnsi="Tahoma" w:cs="Tahoma"/>
          <w:sz w:val="20"/>
          <w:szCs w:val="20"/>
          <w:lang w:eastAsia="pl-PL"/>
        </w:rPr>
        <w:t>Strony postanawiają, że oprócz wypadków wymienionych w tytule XXI kodeksu cywilnego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przysługuje im prawo odstąpienia od umowy ze skutkiem natychmiastowym w następujących wypadkach:</w:t>
      </w:r>
    </w:p>
    <w:p w:rsidR="009345C8" w:rsidRPr="007118EF" w:rsidRDefault="009345C8" w:rsidP="00864832">
      <w:pPr>
        <w:tabs>
          <w:tab w:val="left" w:pos="708"/>
          <w:tab w:val="center" w:pos="4536"/>
          <w:tab w:val="right" w:pos="9072"/>
        </w:tabs>
        <w:spacing w:after="0" w:line="240" w:lineRule="auto"/>
        <w:ind w:left="567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118EF">
        <w:rPr>
          <w:rFonts w:ascii="Tahoma" w:eastAsia="Times New Roman" w:hAnsi="Tahoma" w:cs="Tahoma"/>
          <w:sz w:val="20"/>
          <w:szCs w:val="20"/>
          <w:lang w:eastAsia="pl-PL"/>
        </w:rPr>
        <w:t>1). Zamawiający może odstąpić od umowy jeżeli:</w:t>
      </w:r>
    </w:p>
    <w:p w:rsidR="009345C8" w:rsidRPr="007118EF" w:rsidRDefault="009345C8" w:rsidP="00864832">
      <w:pPr>
        <w:spacing w:after="0" w:line="240" w:lineRule="auto"/>
        <w:ind w:left="851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118EF">
        <w:rPr>
          <w:rFonts w:ascii="Tahoma" w:eastAsia="Times New Roman" w:hAnsi="Tahoma" w:cs="Tahoma"/>
          <w:sz w:val="20"/>
          <w:szCs w:val="20"/>
          <w:lang w:eastAsia="pl-PL"/>
        </w:rPr>
        <w:t>a) Wykonawca w określonym terminie o którym mowa w § 4 ust. 1 pkt 1  nie wykona lub nienależycie wykona zlecone zadanie.</w:t>
      </w:r>
    </w:p>
    <w:p w:rsidR="009345C8" w:rsidRPr="007118EF" w:rsidRDefault="009345C8" w:rsidP="00864832">
      <w:pPr>
        <w:tabs>
          <w:tab w:val="left" w:pos="284"/>
          <w:tab w:val="left" w:pos="708"/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118EF">
        <w:rPr>
          <w:rFonts w:ascii="Tahoma" w:eastAsia="Times New Roman" w:hAnsi="Tahoma" w:cs="Tahoma"/>
          <w:sz w:val="20"/>
          <w:szCs w:val="20"/>
          <w:lang w:eastAsia="pl-PL"/>
        </w:rPr>
        <w:t>2. Odstąpienie od umowy powinno nastąpić w formie pisemnej pod rygorem nieważności z podaniem uzasadnienia.</w:t>
      </w:r>
    </w:p>
    <w:p w:rsidR="009345C8" w:rsidRPr="007118EF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9345C8" w:rsidRPr="007118EF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7118E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§ 10</w:t>
      </w:r>
    </w:p>
    <w:p w:rsidR="009345C8" w:rsidRPr="007118EF" w:rsidRDefault="009345C8" w:rsidP="00864832">
      <w:pPr>
        <w:pStyle w:val="Akapitzlist"/>
        <w:numPr>
          <w:ilvl w:val="3"/>
          <w:numId w:val="4"/>
        </w:numPr>
        <w:tabs>
          <w:tab w:val="clear" w:pos="2880"/>
        </w:tabs>
        <w:ind w:left="284" w:hanging="284"/>
        <w:jc w:val="both"/>
        <w:rPr>
          <w:rFonts w:ascii="Tahoma" w:hAnsi="Tahoma" w:cs="Tahoma"/>
          <w:sz w:val="20"/>
          <w:szCs w:val="21"/>
        </w:rPr>
      </w:pPr>
      <w:r w:rsidRPr="007118EF">
        <w:rPr>
          <w:rFonts w:ascii="Tahoma" w:hAnsi="Tahoma" w:cs="Tahoma"/>
          <w:sz w:val="20"/>
          <w:szCs w:val="21"/>
        </w:rPr>
        <w:t xml:space="preserve">Wykonawca oświadcza, że </w:t>
      </w:r>
      <w:r w:rsidRPr="007D670F">
        <w:rPr>
          <w:rFonts w:ascii="Tahoma" w:hAnsi="Tahoma" w:cs="Tahoma"/>
          <w:sz w:val="20"/>
          <w:szCs w:val="21"/>
        </w:rPr>
        <w:t>przy realizacji przedmiotu umowy  osoby wykonujące czynności opisane w § 1 ust. 2 umowy w zakresie kierowania pojazdem,  będą</w:t>
      </w:r>
      <w:r w:rsidRPr="007118EF">
        <w:rPr>
          <w:rFonts w:ascii="Tahoma" w:hAnsi="Tahoma" w:cs="Tahoma"/>
          <w:sz w:val="20"/>
          <w:szCs w:val="21"/>
        </w:rPr>
        <w:t xml:space="preserve"> zatrudnione na umowę o pracę.</w:t>
      </w:r>
    </w:p>
    <w:p w:rsidR="009345C8" w:rsidRPr="007118EF" w:rsidRDefault="009345C8" w:rsidP="00864832">
      <w:pPr>
        <w:pStyle w:val="Akapitzlist"/>
        <w:numPr>
          <w:ilvl w:val="3"/>
          <w:numId w:val="4"/>
        </w:numPr>
        <w:tabs>
          <w:tab w:val="clear" w:pos="2880"/>
        </w:tabs>
        <w:ind w:left="284" w:hanging="284"/>
        <w:jc w:val="both"/>
        <w:rPr>
          <w:rFonts w:ascii="Tahoma" w:hAnsi="Tahoma" w:cs="Tahoma"/>
          <w:sz w:val="20"/>
          <w:szCs w:val="21"/>
        </w:rPr>
      </w:pPr>
      <w:r w:rsidRPr="007118EF">
        <w:rPr>
          <w:rFonts w:ascii="Tahoma" w:hAnsi="Tahoma" w:cs="Tahoma"/>
          <w:sz w:val="20"/>
          <w:szCs w:val="21"/>
        </w:rPr>
        <w:t>Wykonawca na każde pisemne żądanie Zamawiającego w terminie do 5 dni roboczych przedkładał będzie Zamawiającemu raport stanu i sposobu zatrudnienia ww. osób, oświadczenia zatrudnionych osób o otrzymaniu pensji, przedkładał dowody odprowadzenia składek ZUS</w:t>
      </w:r>
      <w:r>
        <w:rPr>
          <w:rFonts w:ascii="Tahoma" w:hAnsi="Tahoma" w:cs="Tahoma"/>
          <w:sz w:val="20"/>
          <w:szCs w:val="21"/>
        </w:rPr>
        <w:t>.</w:t>
      </w:r>
    </w:p>
    <w:p w:rsidR="009345C8" w:rsidRPr="007118EF" w:rsidRDefault="009345C8" w:rsidP="00864832">
      <w:pPr>
        <w:pStyle w:val="Akapitzlist"/>
        <w:numPr>
          <w:ilvl w:val="3"/>
          <w:numId w:val="4"/>
        </w:numPr>
        <w:tabs>
          <w:tab w:val="clear" w:pos="2880"/>
        </w:tabs>
        <w:spacing w:after="0"/>
        <w:ind w:left="284" w:hanging="284"/>
        <w:jc w:val="both"/>
        <w:rPr>
          <w:rFonts w:ascii="Tahoma" w:hAnsi="Tahoma" w:cs="Tahoma"/>
          <w:b/>
          <w:sz w:val="20"/>
          <w:szCs w:val="21"/>
        </w:rPr>
      </w:pPr>
      <w:r w:rsidRPr="007118EF">
        <w:rPr>
          <w:rFonts w:ascii="Tahoma" w:eastAsia="Yu Mincho Light" w:hAnsi="Tahoma" w:cs="Tahoma"/>
          <w:sz w:val="20"/>
          <w:szCs w:val="21"/>
        </w:rPr>
        <w:t>W przypadku nie wywi</w:t>
      </w:r>
      <w:r w:rsidRPr="007118EF">
        <w:rPr>
          <w:rFonts w:ascii="Tahoma" w:eastAsia="MS Gothic" w:hAnsi="Tahoma" w:cs="Tahoma"/>
          <w:sz w:val="20"/>
          <w:szCs w:val="21"/>
        </w:rPr>
        <w:t>ą</w:t>
      </w:r>
      <w:r w:rsidRPr="007118EF">
        <w:rPr>
          <w:rFonts w:ascii="Tahoma" w:eastAsia="Yu Mincho Light" w:hAnsi="Tahoma" w:cs="Tahoma"/>
          <w:sz w:val="20"/>
          <w:szCs w:val="21"/>
        </w:rPr>
        <w:t>zania si</w:t>
      </w:r>
      <w:r w:rsidRPr="007118EF">
        <w:rPr>
          <w:rFonts w:ascii="Tahoma" w:eastAsia="MS Gothic" w:hAnsi="Tahoma" w:cs="Tahoma"/>
          <w:sz w:val="20"/>
          <w:szCs w:val="21"/>
        </w:rPr>
        <w:t>ę</w:t>
      </w:r>
      <w:r w:rsidRPr="007118EF">
        <w:rPr>
          <w:rFonts w:ascii="Tahoma" w:eastAsia="Yu Mincho Light" w:hAnsi="Tahoma" w:cs="Tahoma"/>
          <w:sz w:val="20"/>
          <w:szCs w:val="21"/>
        </w:rPr>
        <w:t xml:space="preserve"> Wykonawcy z obowi</w:t>
      </w:r>
      <w:r w:rsidRPr="007118EF">
        <w:rPr>
          <w:rFonts w:ascii="Tahoma" w:eastAsia="MS Gothic" w:hAnsi="Tahoma" w:cs="Tahoma"/>
          <w:sz w:val="20"/>
          <w:szCs w:val="21"/>
        </w:rPr>
        <w:t>ą</w:t>
      </w:r>
      <w:r w:rsidRPr="007118EF">
        <w:rPr>
          <w:rFonts w:ascii="Tahoma" w:eastAsia="Yu Mincho Light" w:hAnsi="Tahoma" w:cs="Tahoma"/>
          <w:sz w:val="20"/>
          <w:szCs w:val="21"/>
        </w:rPr>
        <w:t>zku zatrudniania osób wykonuj</w:t>
      </w:r>
      <w:r w:rsidRPr="007118EF">
        <w:rPr>
          <w:rFonts w:ascii="Tahoma" w:eastAsia="MS Gothic" w:hAnsi="Tahoma" w:cs="Tahoma"/>
          <w:sz w:val="20"/>
          <w:szCs w:val="21"/>
        </w:rPr>
        <w:t>ą</w:t>
      </w:r>
      <w:r w:rsidRPr="007118EF">
        <w:rPr>
          <w:rFonts w:ascii="Tahoma" w:eastAsia="Yu Mincho Light" w:hAnsi="Tahoma" w:cs="Tahoma"/>
          <w:sz w:val="20"/>
          <w:szCs w:val="21"/>
        </w:rPr>
        <w:t>cych czynność opisane w przedmiarze robot na umow</w:t>
      </w:r>
      <w:r w:rsidRPr="007118EF">
        <w:rPr>
          <w:rFonts w:ascii="Tahoma" w:eastAsia="MS Gothic" w:hAnsi="Tahoma" w:cs="Tahoma"/>
          <w:sz w:val="20"/>
          <w:szCs w:val="21"/>
        </w:rPr>
        <w:t>ę</w:t>
      </w:r>
      <w:r w:rsidRPr="007118EF">
        <w:rPr>
          <w:rFonts w:ascii="Tahoma" w:eastAsia="Yu Mincho Light" w:hAnsi="Tahoma" w:cs="Tahoma"/>
          <w:sz w:val="20"/>
          <w:szCs w:val="21"/>
        </w:rPr>
        <w:t xml:space="preserve"> o prac</w:t>
      </w:r>
      <w:r w:rsidRPr="007118EF">
        <w:rPr>
          <w:rFonts w:ascii="Tahoma" w:eastAsia="MS Gothic" w:hAnsi="Tahoma" w:cs="Tahoma"/>
          <w:sz w:val="20"/>
          <w:szCs w:val="21"/>
        </w:rPr>
        <w:t>ę</w:t>
      </w:r>
      <w:r w:rsidRPr="007118EF">
        <w:rPr>
          <w:rFonts w:ascii="Tahoma" w:eastAsia="Yu Mincho Light" w:hAnsi="Tahoma" w:cs="Tahoma"/>
          <w:sz w:val="20"/>
          <w:szCs w:val="21"/>
        </w:rPr>
        <w:t xml:space="preserve"> Zamawiający zastrzega sobie prawo powiadomienia Pa</w:t>
      </w:r>
      <w:r w:rsidRPr="007118EF">
        <w:rPr>
          <w:rFonts w:ascii="Tahoma" w:eastAsia="MS Gothic" w:hAnsi="Tahoma" w:cs="Tahoma"/>
          <w:sz w:val="20"/>
          <w:szCs w:val="21"/>
        </w:rPr>
        <w:t>ń</w:t>
      </w:r>
      <w:r w:rsidRPr="007118EF">
        <w:rPr>
          <w:rFonts w:ascii="Tahoma" w:eastAsia="Yu Mincho Light" w:hAnsi="Tahoma" w:cs="Tahoma"/>
          <w:sz w:val="20"/>
          <w:szCs w:val="21"/>
        </w:rPr>
        <w:t>stwow</w:t>
      </w:r>
      <w:r w:rsidRPr="007118EF">
        <w:rPr>
          <w:rFonts w:ascii="Tahoma" w:eastAsia="MS Gothic" w:hAnsi="Tahoma" w:cs="Tahoma"/>
          <w:sz w:val="20"/>
          <w:szCs w:val="21"/>
        </w:rPr>
        <w:t>ej</w:t>
      </w:r>
      <w:r w:rsidRPr="007118EF">
        <w:rPr>
          <w:rFonts w:ascii="Tahoma" w:eastAsia="Yu Mincho Light" w:hAnsi="Tahoma" w:cs="Tahoma"/>
          <w:sz w:val="20"/>
          <w:szCs w:val="21"/>
        </w:rPr>
        <w:t xml:space="preserve"> Inspekcj</w:t>
      </w:r>
      <w:r w:rsidRPr="007118EF">
        <w:rPr>
          <w:rFonts w:ascii="Tahoma" w:eastAsia="MS Gothic" w:hAnsi="Tahoma" w:cs="Tahoma"/>
          <w:sz w:val="20"/>
          <w:szCs w:val="21"/>
        </w:rPr>
        <w:t>i</w:t>
      </w:r>
      <w:r w:rsidRPr="007118EF">
        <w:rPr>
          <w:rFonts w:ascii="Tahoma" w:eastAsia="Yu Mincho Light" w:hAnsi="Tahoma" w:cs="Tahoma"/>
          <w:sz w:val="20"/>
          <w:szCs w:val="21"/>
        </w:rPr>
        <w:t xml:space="preserve"> Pracy o podejrzeniu zast</w:t>
      </w:r>
      <w:r w:rsidRPr="007118EF">
        <w:rPr>
          <w:rFonts w:ascii="Tahoma" w:eastAsia="MS Gothic" w:hAnsi="Tahoma" w:cs="Tahoma"/>
          <w:sz w:val="20"/>
          <w:szCs w:val="21"/>
        </w:rPr>
        <w:t>ą</w:t>
      </w:r>
      <w:r w:rsidRPr="007118EF">
        <w:rPr>
          <w:rFonts w:ascii="Tahoma" w:eastAsia="Yu Mincho Light" w:hAnsi="Tahoma" w:cs="Tahoma"/>
          <w:sz w:val="20"/>
          <w:szCs w:val="21"/>
        </w:rPr>
        <w:t>pienia umowy o prac</w:t>
      </w:r>
      <w:r w:rsidRPr="007118EF">
        <w:rPr>
          <w:rFonts w:ascii="Tahoma" w:eastAsia="MS Gothic" w:hAnsi="Tahoma" w:cs="Tahoma"/>
          <w:sz w:val="20"/>
          <w:szCs w:val="21"/>
        </w:rPr>
        <w:t>ę</w:t>
      </w:r>
      <w:r w:rsidRPr="007118EF">
        <w:rPr>
          <w:rFonts w:ascii="Tahoma" w:eastAsia="Yu Mincho Light" w:hAnsi="Tahoma" w:cs="Tahoma"/>
          <w:sz w:val="20"/>
          <w:szCs w:val="21"/>
        </w:rPr>
        <w:t xml:space="preserve"> z osobami wykonuj</w:t>
      </w:r>
      <w:r w:rsidRPr="007118EF">
        <w:rPr>
          <w:rFonts w:ascii="Tahoma" w:eastAsia="MS Gothic" w:hAnsi="Tahoma" w:cs="Tahoma"/>
          <w:sz w:val="20"/>
          <w:szCs w:val="21"/>
        </w:rPr>
        <w:t>ą</w:t>
      </w:r>
      <w:r w:rsidRPr="007118EF">
        <w:rPr>
          <w:rFonts w:ascii="Tahoma" w:eastAsia="Yu Mincho Light" w:hAnsi="Tahoma" w:cs="Tahoma"/>
          <w:sz w:val="20"/>
          <w:szCs w:val="21"/>
        </w:rPr>
        <w:t>cymi prac</w:t>
      </w:r>
      <w:r w:rsidRPr="007118EF">
        <w:rPr>
          <w:rFonts w:ascii="Tahoma" w:eastAsia="MS Gothic" w:hAnsi="Tahoma" w:cs="Tahoma"/>
          <w:sz w:val="20"/>
          <w:szCs w:val="21"/>
        </w:rPr>
        <w:t>ę</w:t>
      </w:r>
      <w:r w:rsidRPr="007118EF">
        <w:rPr>
          <w:rFonts w:ascii="Tahoma" w:eastAsia="Yu Mincho Light" w:hAnsi="Tahoma" w:cs="Tahoma"/>
          <w:sz w:val="20"/>
          <w:szCs w:val="21"/>
        </w:rPr>
        <w:t xml:space="preserve"> na warunkach okre</w:t>
      </w:r>
      <w:r w:rsidRPr="007118EF">
        <w:rPr>
          <w:rFonts w:ascii="Tahoma" w:eastAsia="MS Gothic" w:hAnsi="Tahoma" w:cs="Tahoma"/>
          <w:sz w:val="20"/>
          <w:szCs w:val="21"/>
        </w:rPr>
        <w:t>ś</w:t>
      </w:r>
      <w:r w:rsidRPr="007118EF">
        <w:rPr>
          <w:rFonts w:ascii="Tahoma" w:eastAsia="Yu Mincho Light" w:hAnsi="Tahoma" w:cs="Tahoma"/>
          <w:sz w:val="20"/>
          <w:szCs w:val="21"/>
        </w:rPr>
        <w:t xml:space="preserve">lonych w </w:t>
      </w:r>
      <w:r w:rsidRPr="009345C8">
        <w:rPr>
          <w:rFonts w:ascii="Tahoma" w:eastAsia="Yu Mincho Light" w:hAnsi="Tahoma" w:cs="Tahoma"/>
          <w:sz w:val="20"/>
          <w:szCs w:val="21"/>
        </w:rPr>
        <w:t>art. 22 § 1</w:t>
      </w:r>
      <w:r>
        <w:rPr>
          <w:rFonts w:ascii="Tahoma" w:eastAsia="Yu Mincho Light" w:hAnsi="Tahoma" w:cs="Tahoma"/>
          <w:sz w:val="20"/>
          <w:szCs w:val="21"/>
        </w:rPr>
        <w:t xml:space="preserve"> ustawy </w:t>
      </w:r>
      <w:r w:rsidRPr="007118EF">
        <w:rPr>
          <w:rFonts w:ascii="Tahoma" w:eastAsia="Yu Mincho Light" w:hAnsi="Tahoma" w:cs="Tahoma"/>
          <w:sz w:val="20"/>
          <w:szCs w:val="21"/>
        </w:rPr>
        <w:t>Kodeks Pracy</w:t>
      </w:r>
      <w:r>
        <w:rPr>
          <w:rFonts w:ascii="Tahoma" w:eastAsia="Yu Mincho Light" w:hAnsi="Tahoma" w:cs="Tahoma"/>
          <w:sz w:val="20"/>
          <w:szCs w:val="21"/>
        </w:rPr>
        <w:t>, umow</w:t>
      </w:r>
      <w:r w:rsidRPr="007118EF">
        <w:rPr>
          <w:rFonts w:ascii="Tahoma" w:eastAsia="MS Gothic" w:hAnsi="Tahoma" w:cs="Tahoma"/>
          <w:sz w:val="20"/>
          <w:szCs w:val="21"/>
        </w:rPr>
        <w:t>ą</w:t>
      </w:r>
      <w:r w:rsidRPr="007118EF">
        <w:rPr>
          <w:rFonts w:ascii="Tahoma" w:eastAsia="Yu Mincho Light" w:hAnsi="Tahoma" w:cs="Tahoma"/>
          <w:sz w:val="20"/>
          <w:szCs w:val="21"/>
        </w:rPr>
        <w:t xml:space="preserve"> cywilnoprawn</w:t>
      </w:r>
      <w:r w:rsidRPr="007118EF">
        <w:rPr>
          <w:rFonts w:ascii="Tahoma" w:eastAsia="MS Gothic" w:hAnsi="Tahoma" w:cs="Tahoma"/>
          <w:sz w:val="20"/>
          <w:szCs w:val="21"/>
        </w:rPr>
        <w:t>ą</w:t>
      </w:r>
      <w:r w:rsidRPr="007118EF">
        <w:rPr>
          <w:rFonts w:ascii="Tahoma" w:eastAsia="Yu Mincho Light" w:hAnsi="Tahoma" w:cs="Tahoma"/>
          <w:sz w:val="20"/>
          <w:szCs w:val="21"/>
        </w:rPr>
        <w:t xml:space="preserve">. </w:t>
      </w:r>
    </w:p>
    <w:p w:rsidR="009345C8" w:rsidRPr="007118EF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9345C8" w:rsidRPr="007118EF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9345C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§ 11</w:t>
      </w:r>
    </w:p>
    <w:p w:rsidR="009345C8" w:rsidRDefault="009345C8" w:rsidP="00864832">
      <w:pPr>
        <w:pStyle w:val="Akapitzlist"/>
        <w:numPr>
          <w:ilvl w:val="0"/>
          <w:numId w:val="9"/>
        </w:numPr>
        <w:tabs>
          <w:tab w:val="clear" w:pos="2880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118EF">
        <w:rPr>
          <w:rFonts w:ascii="Tahoma" w:eastAsia="Times New Roman" w:hAnsi="Tahoma" w:cs="Tahoma"/>
          <w:sz w:val="20"/>
          <w:szCs w:val="20"/>
          <w:lang w:eastAsia="pl-PL"/>
        </w:rPr>
        <w:t>Jakakolwiek zmiana niniejszej umowy i jej załączników może nastąpić za zgodą obydwu stron wyrażoną na piśmie  zgodnie z postanowieniami zawartymi w ustawie z dnia 11 września</w:t>
      </w:r>
      <w:r w:rsidRPr="00150D8F">
        <w:rPr>
          <w:rFonts w:ascii="Tahoma" w:eastAsia="Times New Roman" w:hAnsi="Tahoma" w:cs="Tahoma"/>
          <w:sz w:val="20"/>
          <w:szCs w:val="20"/>
          <w:lang w:eastAsia="pl-PL"/>
        </w:rPr>
        <w:t xml:space="preserve"> 2019 r. – Prawo zamówień publicznych (t.j. Dz. U. z 202</w:t>
      </w:r>
      <w:r>
        <w:rPr>
          <w:rFonts w:ascii="Tahoma" w:eastAsia="Times New Roman" w:hAnsi="Tahoma" w:cs="Tahoma"/>
          <w:color w:val="FF0000"/>
          <w:sz w:val="20"/>
          <w:szCs w:val="20"/>
          <w:lang w:eastAsia="pl-PL"/>
        </w:rPr>
        <w:t>3</w:t>
      </w:r>
      <w:r w:rsidRPr="00150D8F">
        <w:rPr>
          <w:rFonts w:ascii="Tahoma" w:eastAsia="Times New Roman" w:hAnsi="Tahoma" w:cs="Tahoma"/>
          <w:sz w:val="20"/>
          <w:szCs w:val="20"/>
          <w:lang w:eastAsia="pl-PL"/>
        </w:rPr>
        <w:t xml:space="preserve"> r. poz. 1</w:t>
      </w:r>
      <w:r>
        <w:rPr>
          <w:rFonts w:ascii="Tahoma" w:eastAsia="Times New Roman" w:hAnsi="Tahoma" w:cs="Tahoma"/>
          <w:sz w:val="20"/>
          <w:szCs w:val="20"/>
          <w:lang w:eastAsia="pl-PL"/>
        </w:rPr>
        <w:t>605 z późn. zm.).</w:t>
      </w:r>
    </w:p>
    <w:p w:rsidR="009345C8" w:rsidRPr="00150D8F" w:rsidRDefault="009345C8" w:rsidP="00864832">
      <w:pPr>
        <w:pStyle w:val="Akapitzlist"/>
        <w:numPr>
          <w:ilvl w:val="0"/>
          <w:numId w:val="9"/>
        </w:numPr>
        <w:tabs>
          <w:tab w:val="clear" w:pos="2880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150D8F">
        <w:rPr>
          <w:rFonts w:ascii="Tahoma" w:eastAsia="Times New Roman" w:hAnsi="Tahoma" w:cs="Tahoma"/>
          <w:sz w:val="20"/>
          <w:szCs w:val="20"/>
          <w:lang w:eastAsia="pl-PL"/>
        </w:rPr>
        <w:t xml:space="preserve">W sprawach nie uregulowanych niniejszą umową mają zastosowanie przepisy </w:t>
      </w:r>
      <w:r w:rsidRPr="009345C8">
        <w:rPr>
          <w:rFonts w:ascii="Tahoma" w:eastAsia="Times New Roman" w:hAnsi="Tahoma" w:cs="Tahoma"/>
          <w:sz w:val="20"/>
          <w:szCs w:val="20"/>
          <w:lang w:eastAsia="pl-PL"/>
        </w:rPr>
        <w:t>kodeksu cywilnego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oraz postanowienia ustawy z dnia 11 września 2019 r. – Prawo zamówień publicznych (t.j. </w:t>
      </w:r>
      <w:r w:rsidRPr="009345C8">
        <w:rPr>
          <w:rFonts w:ascii="Tahoma" w:eastAsia="Times New Roman" w:hAnsi="Tahoma" w:cs="Tahoma"/>
          <w:sz w:val="20"/>
          <w:szCs w:val="20"/>
          <w:lang w:eastAsia="pl-PL"/>
        </w:rPr>
        <w:t>Dz. U. z 2021 r. poz. 1129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z późn. zm.).</w:t>
      </w:r>
    </w:p>
    <w:p w:rsidR="009345C8" w:rsidRPr="00150D8F" w:rsidRDefault="009345C8" w:rsidP="0086483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fldChar w:fldCharType="begin"/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instrText>SYMBOL 167 \f "Times New Roman CE"</w:instrText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fldChar w:fldCharType="end"/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12</w:t>
      </w: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Umowę niniejszą sporządzono w 2 egzemplarzach; 1 dla Zamawiającego, 1 dla</w:t>
      </w:r>
      <w:r w:rsidRPr="00B70BA4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Wykonawcy.</w:t>
      </w:r>
      <w:r w:rsidRPr="00B70BA4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Cs/>
          <w:sz w:val="20"/>
          <w:szCs w:val="20"/>
          <w:lang w:eastAsia="pl-PL"/>
        </w:rPr>
        <w:t>Załączniki do umowy</w:t>
      </w: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 xml:space="preserve">1 </w:t>
      </w:r>
      <w:r w:rsidR="008F747A">
        <w:rPr>
          <w:rFonts w:ascii="Tahoma" w:eastAsia="Times New Roman" w:hAnsi="Tahoma" w:cs="Tahoma"/>
          <w:sz w:val="20"/>
          <w:szCs w:val="20"/>
          <w:lang w:eastAsia="pl-PL"/>
        </w:rPr>
        <w:t>Wykaz dróg</w:t>
      </w: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sz w:val="20"/>
          <w:szCs w:val="20"/>
          <w:lang w:eastAsia="pl-PL"/>
        </w:rPr>
        <w:t>2 …………………………………………………………………</w:t>
      </w: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>ZAMAWIAJĄCY</w:t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B70BA4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WYKONAWCA</w:t>
      </w: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345C8" w:rsidRPr="00B70BA4" w:rsidRDefault="009345C8" w:rsidP="0086483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A2559" w:rsidRDefault="00AA2559" w:rsidP="00AA2559"/>
    <w:p w:rsidR="00AA2559" w:rsidRDefault="00AA2559" w:rsidP="00AA2559">
      <w:r>
        <w:t xml:space="preserve">Obowiązek informacyjny </w:t>
      </w:r>
    </w:p>
    <w:p w:rsidR="00AA2559" w:rsidRDefault="00AA2559" w:rsidP="00AA2559">
      <w:r>
        <w:t xml:space="preserve">Zgodnie z art. 13 Rozporządzenia  Parlamentu Europejskiego i Rady (UE) 2016/679 z dnia 27 kwietnia 2016 r. w sprawie ochrony osób fizycznych w związku z przetwarzaniem danych osobowych i w sprawie </w:t>
      </w:r>
      <w:r>
        <w:lastRenderedPageBreak/>
        <w:t>swobodnego przepływu takich danych oraz uchylenia dyrektywy 95/46/WE (tj. Ogólne rozporządzenie o ochronie danych) (Dz. Urz. UE.L 2016 Nr 119, str. 1) informuję, iż:</w:t>
      </w:r>
    </w:p>
    <w:p w:rsidR="00AA2559" w:rsidRDefault="00AA2559" w:rsidP="00AA2559">
      <w:r>
        <w:t>1.</w:t>
      </w:r>
      <w:r>
        <w:tab/>
        <w:t>Administratorem Pani/Pana danych osobowych jest  Stare Miasto-Park Sp. z o.o. Wierzawice 874, 37-300  Leżajsk, nr tel. 017 242 00 78, adres email: sm-park@sm-park.pl.</w:t>
      </w:r>
    </w:p>
    <w:p w:rsidR="00AA2559" w:rsidRDefault="00AA2559" w:rsidP="00AA2559">
      <w:r>
        <w:t>2.</w:t>
      </w:r>
      <w:r>
        <w:tab/>
        <w:t>Dane kontaktowe Inspektora Ochrony Danych: adres email: inspektordanych@sm-park.pl.</w:t>
      </w:r>
    </w:p>
    <w:p w:rsidR="00AA2559" w:rsidRDefault="00AA2559" w:rsidP="00AA2559">
      <w:r>
        <w:t>3.</w:t>
      </w:r>
      <w:r>
        <w:tab/>
        <w:t>Pani/Pana dane osobowe przetwarzane będą na podstawie art. 6 ust.1 b) ww. Rozporządzenia w celach związanych z zawarciem i realizacją umowy.</w:t>
      </w:r>
    </w:p>
    <w:p w:rsidR="00AA2559" w:rsidRDefault="00AA2559" w:rsidP="00AA2559">
      <w:r>
        <w:t>4.</w:t>
      </w:r>
      <w:r>
        <w:tab/>
        <w:t>Podane przez Panią/Pana dane osobowe będą udostępniane podmiotom uprawnionym do ich przetwarzania na podstawie przepisów prawa oraz umów.</w:t>
      </w:r>
    </w:p>
    <w:p w:rsidR="00AA2559" w:rsidRDefault="00AA2559" w:rsidP="00AA2559">
      <w:r>
        <w:t>5.</w:t>
      </w:r>
      <w:r>
        <w:tab/>
        <w:t>Niniejsze dane będą przetwarzane przez okres trwania umowy oraz czas niezbędny do dochodzenia roszczeń.</w:t>
      </w:r>
    </w:p>
    <w:p w:rsidR="00AA2559" w:rsidRDefault="00AA2559" w:rsidP="00AA2559">
      <w:r>
        <w:t>6.</w:t>
      </w:r>
      <w:r>
        <w:tab/>
        <w:t>Posiada Pani/Pan prawo do żądania od administratora  dostępu do swoich  danych osobowych, ich sprostowania, usunięcia lub ograniczenia przetwarzania  oraz prawo  do wniesienia sprzeciwu wobec przetwarzania i prawo  do przenoszenia danych.</w:t>
      </w:r>
    </w:p>
    <w:p w:rsidR="00AA2559" w:rsidRDefault="00AA2559" w:rsidP="00AA2559">
      <w:r>
        <w:t>7.</w:t>
      </w:r>
      <w:r>
        <w:tab/>
        <w:t>Posiada Pani/Pan prawo wniesienia skargi do organu nadzorczego.</w:t>
      </w:r>
    </w:p>
    <w:p w:rsidR="00AA2559" w:rsidRDefault="00AA2559" w:rsidP="00AA2559">
      <w:r>
        <w:t>8.</w:t>
      </w:r>
      <w:r>
        <w:tab/>
        <w:t>Podanie danych osobowych jest konieczne w celu zawarcia i realizacji umowy.</w:t>
      </w:r>
    </w:p>
    <w:p w:rsidR="00AA2559" w:rsidRDefault="00AA2559" w:rsidP="00AA2559"/>
    <w:p w:rsidR="00AA2559" w:rsidRDefault="00AA2559" w:rsidP="00AA2559"/>
    <w:p w:rsidR="009345C8" w:rsidRDefault="009345C8"/>
    <w:sectPr w:rsidR="009345C8" w:rsidSect="00DC1191">
      <w:pgSz w:w="11906" w:h="16838"/>
      <w:pgMar w:top="851" w:right="1134" w:bottom="1134" w:left="1418" w:header="709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37B" w:rsidRDefault="00BF537B">
      <w:pPr>
        <w:spacing w:after="0" w:line="240" w:lineRule="auto"/>
      </w:pPr>
      <w:r>
        <w:separator/>
      </w:r>
    </w:p>
  </w:endnote>
  <w:endnote w:type="continuationSeparator" w:id="0">
    <w:p w:rsidR="00BF537B" w:rsidRDefault="00BF5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37B" w:rsidRDefault="00BF537B">
      <w:pPr>
        <w:spacing w:after="0" w:line="240" w:lineRule="auto"/>
      </w:pPr>
      <w:r>
        <w:separator/>
      </w:r>
    </w:p>
  </w:footnote>
  <w:footnote w:type="continuationSeparator" w:id="0">
    <w:p w:rsidR="00BF537B" w:rsidRDefault="00BF5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7D28"/>
    <w:multiLevelType w:val="hybridMultilevel"/>
    <w:tmpl w:val="4A4E2970"/>
    <w:lvl w:ilvl="0" w:tplc="6CD0CD1A">
      <w:start w:val="1"/>
      <w:numFmt w:val="decimal"/>
      <w:lvlText w:val="%1)"/>
      <w:lvlJc w:val="left"/>
      <w:pPr>
        <w:ind w:left="1080" w:hanging="360"/>
      </w:pPr>
    </w:lvl>
    <w:lvl w:ilvl="1" w:tplc="0B5C2AD0">
      <w:start w:val="1"/>
      <w:numFmt w:val="decimal"/>
      <w:lvlText w:val="%2."/>
      <w:lvlJc w:val="left"/>
      <w:pPr>
        <w:tabs>
          <w:tab w:val="num" w:pos="1815"/>
        </w:tabs>
        <w:ind w:left="1815" w:hanging="375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8287A"/>
    <w:multiLevelType w:val="hybridMultilevel"/>
    <w:tmpl w:val="AB0C8F1E"/>
    <w:lvl w:ilvl="0" w:tplc="FFBC60FC">
      <w:start w:val="1"/>
      <w:numFmt w:val="decimal"/>
      <w:lvlText w:val="%1."/>
      <w:lvlJc w:val="left"/>
      <w:pPr>
        <w:ind w:left="720" w:hanging="360"/>
      </w:pPr>
      <w:rPr>
        <w:strike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F42329"/>
    <w:multiLevelType w:val="hybridMultilevel"/>
    <w:tmpl w:val="4518FD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F501D9"/>
    <w:multiLevelType w:val="hybridMultilevel"/>
    <w:tmpl w:val="58AC50CE"/>
    <w:lvl w:ilvl="0" w:tplc="9E28D2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186687"/>
    <w:multiLevelType w:val="hybridMultilevel"/>
    <w:tmpl w:val="04B05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4C016C"/>
    <w:multiLevelType w:val="hybridMultilevel"/>
    <w:tmpl w:val="72382CC8"/>
    <w:lvl w:ilvl="0" w:tplc="CC80F0C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466981"/>
    <w:multiLevelType w:val="hybridMultilevel"/>
    <w:tmpl w:val="63983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CA206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580ACD70">
      <w:start w:val="1"/>
      <w:numFmt w:val="decimal"/>
      <w:lvlText w:val="%3)"/>
      <w:lvlJc w:val="left"/>
      <w:pPr>
        <w:ind w:left="2340" w:hanging="360"/>
      </w:pPr>
    </w:lvl>
    <w:lvl w:ilvl="3" w:tplc="CC80F0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IgnoredOnceLinguisticErrors" w:val="{F57B8E9C-084E-4189-A2BE-E9745A994F02}"/>
    <w:docVar w:name="LE_LinguisticErrors" w:val="{80AAD2E7-7883-432B-93C6-5DE279EBD8EC}"/>
    <w:docVar w:name="LE_Links" w:val="{8F597681-5F8D-406C-B3DD-851E38281AC0}"/>
  </w:docVars>
  <w:rsids>
    <w:rsidRoot w:val="00DC1191"/>
    <w:rsid w:val="000277DD"/>
    <w:rsid w:val="00055CB1"/>
    <w:rsid w:val="000B304B"/>
    <w:rsid w:val="00150D8F"/>
    <w:rsid w:val="001A0FB7"/>
    <w:rsid w:val="00207C44"/>
    <w:rsid w:val="002922B0"/>
    <w:rsid w:val="00297CD9"/>
    <w:rsid w:val="002D6FBC"/>
    <w:rsid w:val="003258E4"/>
    <w:rsid w:val="003270C0"/>
    <w:rsid w:val="003308D7"/>
    <w:rsid w:val="00360975"/>
    <w:rsid w:val="00385B07"/>
    <w:rsid w:val="00392983"/>
    <w:rsid w:val="003D19AB"/>
    <w:rsid w:val="00436759"/>
    <w:rsid w:val="004C7AE1"/>
    <w:rsid w:val="00515D55"/>
    <w:rsid w:val="0053116D"/>
    <w:rsid w:val="00553D92"/>
    <w:rsid w:val="00556917"/>
    <w:rsid w:val="005A045C"/>
    <w:rsid w:val="005D4570"/>
    <w:rsid w:val="005E6939"/>
    <w:rsid w:val="005F029F"/>
    <w:rsid w:val="0062377C"/>
    <w:rsid w:val="00635C61"/>
    <w:rsid w:val="00687E4A"/>
    <w:rsid w:val="006A15AE"/>
    <w:rsid w:val="006A765F"/>
    <w:rsid w:val="006B7E88"/>
    <w:rsid w:val="006F532D"/>
    <w:rsid w:val="00703EC4"/>
    <w:rsid w:val="00705C4C"/>
    <w:rsid w:val="007118EF"/>
    <w:rsid w:val="007A3D72"/>
    <w:rsid w:val="007B7EDE"/>
    <w:rsid w:val="007D670F"/>
    <w:rsid w:val="007E1375"/>
    <w:rsid w:val="007F756D"/>
    <w:rsid w:val="00864832"/>
    <w:rsid w:val="00890246"/>
    <w:rsid w:val="008F747A"/>
    <w:rsid w:val="009345C8"/>
    <w:rsid w:val="0096678F"/>
    <w:rsid w:val="00975374"/>
    <w:rsid w:val="00AA2559"/>
    <w:rsid w:val="00AA3433"/>
    <w:rsid w:val="00AB4B7B"/>
    <w:rsid w:val="00B0178E"/>
    <w:rsid w:val="00B10BDA"/>
    <w:rsid w:val="00B2408D"/>
    <w:rsid w:val="00B36701"/>
    <w:rsid w:val="00B66A92"/>
    <w:rsid w:val="00B70BA4"/>
    <w:rsid w:val="00BF537B"/>
    <w:rsid w:val="00C94258"/>
    <w:rsid w:val="00CF0F35"/>
    <w:rsid w:val="00D149E1"/>
    <w:rsid w:val="00D26A1C"/>
    <w:rsid w:val="00D8248D"/>
    <w:rsid w:val="00DB6FD9"/>
    <w:rsid w:val="00DC1191"/>
    <w:rsid w:val="00DE3BE4"/>
    <w:rsid w:val="00DE47F7"/>
    <w:rsid w:val="00DE5973"/>
    <w:rsid w:val="00E136F2"/>
    <w:rsid w:val="00E54D3D"/>
    <w:rsid w:val="00EA20DE"/>
    <w:rsid w:val="00F43D47"/>
    <w:rsid w:val="00F82800"/>
    <w:rsid w:val="00FA3EB8"/>
    <w:rsid w:val="00FA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EF3F7-F347-42BC-B5B0-39843EFB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119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C119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DC1191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150D8F"/>
    <w:pPr>
      <w:ind w:left="720"/>
      <w:contextualSpacing/>
    </w:pPr>
  </w:style>
  <w:style w:type="character" w:styleId="Odwoaniedokomentarza">
    <w:name w:val="annotation reference"/>
    <w:rsid w:val="00EA20D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20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EA20DE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A20DE"/>
    <w:rPr>
      <w:b/>
      <w:bCs/>
    </w:rPr>
  </w:style>
  <w:style w:type="character" w:customStyle="1" w:styleId="TematkomentarzaZnak">
    <w:name w:val="Temat komentarza Znak"/>
    <w:link w:val="Tematkomentarza"/>
    <w:semiHidden/>
    <w:rsid w:val="00EA20DE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360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60975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��< ? x m l   v e r s i o n = " 1 . 0 "   e n c o d i n g = " u t f - 1 6 " ? > < A r r a y O f I g n o r e d L i n g u i s t i c E r r o r   x m l n s : x s d = " h t t p : / / w w w . w 3 . o r g / 2 0 0 1 / X M L S c h e m a "   x m l n s : x s i = " h t t p : / / w w w . w 3 . o r g / 2 0 0 1 / X M L S c h e m a - i n s t a n c e " / > 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3.xml>��< ? x m l   v e r s i o n = " 1 . 0 "   e n c o d i n g = " u t f - 1 6 " ? > < A r r a y O f L i n g u i s t i c E r r o r s D i c t i o n a r y W o r d   x m l n s : x s d = " h t t p : / / w w w . w 3 . o r g / 2 0 0 1 / X M L S c h e m a "   x m l n s : x s i = " h t t p : / / w w w . w 3 . o r g / 2 0 0 1 / X M L S c h e m a - i n s t a n c e " / > 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B8E9C-084E-4189-A2BE-E9745A994F0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F597681-5F8D-406C-B3DD-851E38281AC0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80AAD2E7-7883-432B-93C6-5DE279EBD8EC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772252A5-15AD-4E3F-A01B-A7BA45DA3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1569</Words>
  <Characters>9417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10965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Dariusz</dc:creator>
  <cp:keywords/>
  <cp:lastModifiedBy>Robert Kania</cp:lastModifiedBy>
  <cp:revision>5</cp:revision>
  <cp:lastPrinted>2024-10-09T15:22:00Z</cp:lastPrinted>
  <dcterms:created xsi:type="dcterms:W3CDTF">2024-10-05T15:28:00Z</dcterms:created>
  <dcterms:modified xsi:type="dcterms:W3CDTF">2024-10-09T15:22:00Z</dcterms:modified>
</cp:coreProperties>
</file>