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5CC3A" w14:textId="77777777" w:rsidR="002A6AB3" w:rsidRDefault="002A6AB3">
      <w:pPr>
        <w:pStyle w:val="Standard"/>
        <w:spacing w:after="0" w:line="240" w:lineRule="auto"/>
      </w:pPr>
    </w:p>
    <w:p w14:paraId="32288F15" w14:textId="77777777" w:rsidR="002A6AB3" w:rsidRPr="00BA6CF4" w:rsidRDefault="00BA6CF4" w:rsidP="00BA6CF4">
      <w:pPr>
        <w:pStyle w:val="Standard"/>
        <w:spacing w:after="0" w:line="240" w:lineRule="auto"/>
      </w:pPr>
      <w:r>
        <w:rPr>
          <w:rFonts w:ascii="Arial" w:hAnsi="Arial" w:cs="Arial"/>
          <w:b/>
          <w:sz w:val="24"/>
          <w:szCs w:val="24"/>
        </w:rPr>
        <w:t xml:space="preserve">       </w:t>
      </w:r>
      <w:r>
        <w:rPr>
          <w:rFonts w:ascii="Arial" w:hAnsi="Arial" w:cs="Arial"/>
          <w:color w:val="FF0000"/>
          <w:sz w:val="24"/>
          <w:szCs w:val="24"/>
        </w:rPr>
        <w:t xml:space="preserve">                                                                                              </w:t>
      </w:r>
    </w:p>
    <w:p w14:paraId="5905F371" w14:textId="77777777" w:rsidR="002A6AB3" w:rsidRDefault="00BA6CF4">
      <w:pPr>
        <w:pStyle w:val="Standard"/>
        <w:spacing w:after="0" w:line="240" w:lineRule="auto"/>
      </w:pPr>
      <w:r>
        <w:rPr>
          <w:rFonts w:ascii="Arial" w:hAnsi="Arial" w:cs="Arial"/>
          <w:b/>
          <w:bCs/>
          <w:sz w:val="24"/>
          <w:szCs w:val="24"/>
        </w:rPr>
        <w:t xml:space="preserve">   </w:t>
      </w:r>
    </w:p>
    <w:p w14:paraId="54591595" w14:textId="77777777" w:rsidR="002A6AB3" w:rsidRDefault="00BA6CF4">
      <w:pPr>
        <w:pStyle w:val="Standard"/>
        <w:spacing w:after="0" w:line="240" w:lineRule="auto"/>
        <w:jc w:val="center"/>
      </w:pPr>
      <w:r>
        <w:rPr>
          <w:rFonts w:ascii="Arial" w:hAnsi="Arial" w:cs="Arial"/>
          <w:b/>
          <w:sz w:val="24"/>
          <w:szCs w:val="24"/>
        </w:rPr>
        <w:t>PROGRAM FUNKCJONALNO-UŻYTKOWY</w:t>
      </w:r>
    </w:p>
    <w:p w14:paraId="789DE5AB" w14:textId="77777777" w:rsidR="002A6AB3" w:rsidRDefault="002A6AB3">
      <w:pPr>
        <w:pStyle w:val="Standard"/>
        <w:spacing w:after="0" w:line="240" w:lineRule="auto"/>
        <w:jc w:val="center"/>
        <w:rPr>
          <w:rFonts w:ascii="Arial" w:hAnsi="Arial" w:cs="Arial"/>
          <w:b/>
          <w:sz w:val="24"/>
          <w:szCs w:val="24"/>
        </w:rPr>
      </w:pPr>
    </w:p>
    <w:p w14:paraId="5C80CA94" w14:textId="77777777" w:rsidR="002A6AB3" w:rsidRDefault="002A6AB3">
      <w:pPr>
        <w:pStyle w:val="Standard"/>
        <w:spacing w:after="0" w:line="240" w:lineRule="auto"/>
        <w:jc w:val="center"/>
        <w:rPr>
          <w:rFonts w:ascii="Arial" w:hAnsi="Arial" w:cs="Arial"/>
          <w:sz w:val="24"/>
          <w:szCs w:val="24"/>
        </w:rPr>
      </w:pPr>
    </w:p>
    <w:p w14:paraId="53E87A8A" w14:textId="77777777" w:rsidR="00FF7E0E" w:rsidRDefault="00FF7E0E">
      <w:pPr>
        <w:pStyle w:val="Standard"/>
        <w:spacing w:after="0" w:line="240" w:lineRule="auto"/>
        <w:jc w:val="center"/>
        <w:rPr>
          <w:rFonts w:ascii="Arial" w:hAnsi="Arial" w:cs="Arial"/>
          <w:sz w:val="24"/>
          <w:szCs w:val="24"/>
        </w:rPr>
      </w:pPr>
    </w:p>
    <w:p w14:paraId="18B1D3C1" w14:textId="77777777" w:rsidR="00FF7E0E" w:rsidRDefault="00FF7E0E">
      <w:pPr>
        <w:pStyle w:val="Standard"/>
        <w:spacing w:after="0" w:line="240" w:lineRule="auto"/>
        <w:jc w:val="center"/>
        <w:rPr>
          <w:rFonts w:ascii="Arial" w:hAnsi="Arial" w:cs="Arial"/>
          <w:sz w:val="24"/>
          <w:szCs w:val="24"/>
        </w:rPr>
      </w:pPr>
    </w:p>
    <w:p w14:paraId="791561DC" w14:textId="77C9F9BC" w:rsidR="002A6AB3" w:rsidRDefault="00BA6CF4">
      <w:pPr>
        <w:pStyle w:val="Standard"/>
        <w:spacing w:after="0" w:line="240" w:lineRule="auto"/>
        <w:jc w:val="center"/>
      </w:pPr>
      <w:r>
        <w:rPr>
          <w:rFonts w:ascii="Arial" w:hAnsi="Arial" w:cs="Arial"/>
          <w:sz w:val="24"/>
          <w:szCs w:val="24"/>
        </w:rPr>
        <w:t>DLA INWESTYCJI PN.</w:t>
      </w:r>
      <w:r w:rsidR="00FB63AD">
        <w:rPr>
          <w:rFonts w:ascii="Arial" w:hAnsi="Arial" w:cs="Arial"/>
          <w:sz w:val="24"/>
          <w:szCs w:val="24"/>
        </w:rPr>
        <w:t>:</w:t>
      </w:r>
    </w:p>
    <w:p w14:paraId="44583174" w14:textId="77777777" w:rsidR="002A6AB3" w:rsidRDefault="002A6AB3">
      <w:pPr>
        <w:pStyle w:val="Standard"/>
        <w:spacing w:after="0" w:line="240" w:lineRule="auto"/>
        <w:jc w:val="center"/>
        <w:rPr>
          <w:rFonts w:ascii="Arial" w:hAnsi="Arial" w:cs="Arial"/>
          <w:b/>
          <w:sz w:val="24"/>
          <w:szCs w:val="24"/>
        </w:rPr>
      </w:pPr>
    </w:p>
    <w:p w14:paraId="066E04CA" w14:textId="77777777" w:rsidR="002A6AB3" w:rsidRPr="00BA6CF4" w:rsidRDefault="00BA6CF4" w:rsidP="00BA6CF4">
      <w:pPr>
        <w:pStyle w:val="Standard"/>
        <w:spacing w:after="0" w:line="240" w:lineRule="auto"/>
        <w:jc w:val="center"/>
        <w:rPr>
          <w:sz w:val="24"/>
          <w:szCs w:val="24"/>
        </w:rPr>
      </w:pPr>
      <w:r w:rsidRPr="00BA6CF4">
        <w:rPr>
          <w:rFonts w:ascii="Arial" w:hAnsi="Arial" w:cs="Arial"/>
          <w:b/>
          <w:sz w:val="24"/>
          <w:szCs w:val="24"/>
        </w:rPr>
        <w:t>Przebudowa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 dz. ew. Nr 2356/1</w:t>
      </w:r>
    </w:p>
    <w:p w14:paraId="45BA5E19" w14:textId="77777777" w:rsidR="002A6AB3" w:rsidRDefault="002A6AB3">
      <w:pPr>
        <w:pStyle w:val="Standard"/>
        <w:spacing w:after="0" w:line="240" w:lineRule="auto"/>
        <w:jc w:val="center"/>
        <w:rPr>
          <w:rFonts w:ascii="Arial" w:hAnsi="Arial" w:cs="Arial"/>
          <w:b/>
          <w:sz w:val="24"/>
          <w:szCs w:val="24"/>
        </w:rPr>
      </w:pPr>
    </w:p>
    <w:p w14:paraId="19B8BF13" w14:textId="77777777" w:rsidR="002A6AB3" w:rsidRDefault="002A6AB3">
      <w:pPr>
        <w:pStyle w:val="Standard"/>
        <w:spacing w:after="0" w:line="240" w:lineRule="auto"/>
        <w:jc w:val="center"/>
        <w:rPr>
          <w:rFonts w:ascii="Arial" w:hAnsi="Arial" w:cs="Arial"/>
          <w:b/>
          <w:sz w:val="24"/>
          <w:szCs w:val="24"/>
        </w:rPr>
      </w:pPr>
    </w:p>
    <w:p w14:paraId="5F86F525" w14:textId="77777777" w:rsidR="00FF7E0E" w:rsidRDefault="00FF7E0E" w:rsidP="00BA6CF4">
      <w:pPr>
        <w:pStyle w:val="Standard"/>
        <w:tabs>
          <w:tab w:val="left" w:pos="1843"/>
          <w:tab w:val="left" w:pos="4111"/>
        </w:tabs>
        <w:spacing w:after="0" w:line="240" w:lineRule="auto"/>
        <w:jc w:val="center"/>
        <w:rPr>
          <w:rFonts w:ascii="Arial" w:hAnsi="Arial" w:cs="Arial"/>
          <w:b/>
          <w:sz w:val="24"/>
          <w:szCs w:val="24"/>
        </w:rPr>
      </w:pPr>
    </w:p>
    <w:p w14:paraId="577783F3" w14:textId="77777777" w:rsidR="00FF7E0E" w:rsidRDefault="00FF7E0E" w:rsidP="00BA6CF4">
      <w:pPr>
        <w:pStyle w:val="Standard"/>
        <w:tabs>
          <w:tab w:val="left" w:pos="1843"/>
          <w:tab w:val="left" w:pos="4111"/>
        </w:tabs>
        <w:spacing w:after="0" w:line="240" w:lineRule="auto"/>
        <w:jc w:val="center"/>
        <w:rPr>
          <w:rFonts w:ascii="Arial" w:hAnsi="Arial" w:cs="Arial"/>
          <w:b/>
          <w:sz w:val="24"/>
          <w:szCs w:val="24"/>
        </w:rPr>
      </w:pPr>
    </w:p>
    <w:p w14:paraId="1F0DF69E" w14:textId="77777777" w:rsidR="00FF7E0E" w:rsidRDefault="00FF7E0E" w:rsidP="00BA6CF4">
      <w:pPr>
        <w:pStyle w:val="Standard"/>
        <w:tabs>
          <w:tab w:val="left" w:pos="1843"/>
          <w:tab w:val="left" w:pos="4111"/>
        </w:tabs>
        <w:spacing w:after="0" w:line="240" w:lineRule="auto"/>
        <w:jc w:val="center"/>
        <w:rPr>
          <w:rFonts w:ascii="Arial" w:hAnsi="Arial" w:cs="Arial"/>
          <w:b/>
          <w:sz w:val="24"/>
          <w:szCs w:val="24"/>
        </w:rPr>
      </w:pPr>
    </w:p>
    <w:p w14:paraId="75BAD01B" w14:textId="77777777" w:rsidR="00FF7E0E" w:rsidRDefault="00BA6CF4" w:rsidP="00FF7E0E">
      <w:pPr>
        <w:pStyle w:val="Standard"/>
        <w:tabs>
          <w:tab w:val="left" w:pos="1843"/>
          <w:tab w:val="left" w:pos="4111"/>
        </w:tabs>
        <w:spacing w:after="0" w:line="240" w:lineRule="auto"/>
        <w:rPr>
          <w:rFonts w:ascii="Arial" w:hAnsi="Arial" w:cs="Arial"/>
          <w:b/>
          <w:sz w:val="24"/>
          <w:szCs w:val="24"/>
        </w:rPr>
      </w:pPr>
      <w:r>
        <w:rPr>
          <w:rFonts w:ascii="Arial" w:hAnsi="Arial" w:cs="Arial"/>
          <w:b/>
          <w:sz w:val="24"/>
          <w:szCs w:val="24"/>
        </w:rPr>
        <w:t xml:space="preserve">lokalizacja obiektu: </w:t>
      </w:r>
    </w:p>
    <w:p w14:paraId="1ACE8B4E" w14:textId="77777777" w:rsidR="00FF7E0E" w:rsidRDefault="00FF7E0E" w:rsidP="00FF7E0E">
      <w:pPr>
        <w:pStyle w:val="Standard"/>
        <w:tabs>
          <w:tab w:val="left" w:pos="1843"/>
          <w:tab w:val="left" w:pos="4111"/>
        </w:tabs>
        <w:spacing w:after="0" w:line="240" w:lineRule="auto"/>
        <w:rPr>
          <w:rFonts w:ascii="Arial" w:hAnsi="Arial" w:cs="Arial"/>
          <w:b/>
          <w:sz w:val="24"/>
          <w:szCs w:val="24"/>
        </w:rPr>
      </w:pPr>
    </w:p>
    <w:p w14:paraId="00C2ED9B" w14:textId="77777777" w:rsidR="002A6AB3" w:rsidRDefault="00BA6CF4" w:rsidP="00FF7E0E">
      <w:pPr>
        <w:pStyle w:val="Standard"/>
        <w:tabs>
          <w:tab w:val="left" w:pos="1843"/>
          <w:tab w:val="left" w:pos="4111"/>
        </w:tabs>
        <w:spacing w:after="0" w:line="240" w:lineRule="auto"/>
        <w:jc w:val="center"/>
      </w:pPr>
      <w:r w:rsidRPr="00BA6CF4">
        <w:rPr>
          <w:rFonts w:ascii="Arial" w:hAnsi="Arial" w:cs="Arial"/>
          <w:b/>
          <w:sz w:val="24"/>
          <w:szCs w:val="24"/>
        </w:rPr>
        <w:t>Brzesk</w:t>
      </w:r>
      <w:r>
        <w:rPr>
          <w:rFonts w:ascii="Arial" w:hAnsi="Arial" w:cs="Arial"/>
          <w:b/>
          <w:sz w:val="24"/>
          <w:szCs w:val="24"/>
        </w:rPr>
        <w:t>o</w:t>
      </w:r>
      <w:r w:rsidRPr="00BA6CF4">
        <w:rPr>
          <w:rFonts w:ascii="Arial" w:hAnsi="Arial" w:cs="Arial"/>
          <w:b/>
          <w:sz w:val="24"/>
          <w:szCs w:val="24"/>
        </w:rPr>
        <w:t>, ul. Okocimska 44 dz. ew. Nr 2356/1</w:t>
      </w:r>
    </w:p>
    <w:p w14:paraId="5122049C" w14:textId="77777777" w:rsidR="002A6AB3" w:rsidRDefault="00BA6CF4">
      <w:pPr>
        <w:pStyle w:val="Standard"/>
        <w:tabs>
          <w:tab w:val="left" w:pos="2552"/>
          <w:tab w:val="left" w:pos="4111"/>
        </w:tabs>
        <w:spacing w:after="0" w:line="240" w:lineRule="auto"/>
      </w:pPr>
      <w:r>
        <w:rPr>
          <w:rFonts w:ascii="Arial" w:hAnsi="Arial" w:cs="Arial"/>
          <w:b/>
          <w:sz w:val="24"/>
          <w:szCs w:val="24"/>
        </w:rPr>
        <w:tab/>
      </w:r>
      <w:r>
        <w:rPr>
          <w:rFonts w:ascii="Arial" w:hAnsi="Arial" w:cs="Arial"/>
          <w:b/>
          <w:sz w:val="24"/>
          <w:szCs w:val="24"/>
        </w:rPr>
        <w:tab/>
      </w:r>
    </w:p>
    <w:p w14:paraId="2117C272" w14:textId="77777777" w:rsidR="002A6AB3" w:rsidRDefault="002A6AB3">
      <w:pPr>
        <w:pStyle w:val="Standard"/>
        <w:tabs>
          <w:tab w:val="left" w:pos="1985"/>
          <w:tab w:val="left" w:pos="4111"/>
        </w:tabs>
        <w:spacing w:after="0" w:line="240" w:lineRule="auto"/>
        <w:rPr>
          <w:rFonts w:ascii="Arial" w:hAnsi="Arial" w:cs="Arial"/>
          <w:b/>
          <w:sz w:val="24"/>
          <w:szCs w:val="24"/>
        </w:rPr>
      </w:pPr>
    </w:p>
    <w:p w14:paraId="278B5254" w14:textId="1351CEF9" w:rsidR="00FF7E0E" w:rsidRPr="00FB63AD" w:rsidRDefault="00FB63AD" w:rsidP="00FB63AD">
      <w:pPr>
        <w:pStyle w:val="Standard"/>
        <w:pBdr>
          <w:top w:val="single" w:sz="4" w:space="1" w:color="auto"/>
          <w:left w:val="single" w:sz="4" w:space="4" w:color="auto"/>
          <w:bottom w:val="single" w:sz="4" w:space="1" w:color="auto"/>
          <w:right w:val="single" w:sz="4" w:space="4" w:color="auto"/>
        </w:pBdr>
        <w:tabs>
          <w:tab w:val="left" w:pos="1985"/>
          <w:tab w:val="left" w:pos="4111"/>
        </w:tabs>
        <w:spacing w:after="0" w:line="240" w:lineRule="auto"/>
        <w:jc w:val="both"/>
        <w:rPr>
          <w:rFonts w:ascii="Arial" w:hAnsi="Arial" w:cs="Arial"/>
          <w:b/>
          <w:color w:val="FF0000"/>
          <w:sz w:val="24"/>
          <w:szCs w:val="24"/>
        </w:rPr>
      </w:pPr>
      <w:r w:rsidRPr="00FB63AD">
        <w:rPr>
          <w:rFonts w:ascii="Arial" w:hAnsi="Arial" w:cs="Arial"/>
          <w:b/>
          <w:color w:val="FF0000"/>
          <w:sz w:val="24"/>
          <w:szCs w:val="24"/>
          <w:u w:val="single"/>
        </w:rPr>
        <w:t>Uwaga</w:t>
      </w:r>
      <w:r>
        <w:rPr>
          <w:rFonts w:ascii="Arial" w:hAnsi="Arial" w:cs="Arial"/>
          <w:b/>
          <w:color w:val="FF0000"/>
          <w:sz w:val="24"/>
          <w:szCs w:val="24"/>
        </w:rPr>
        <w:t xml:space="preserve">: Postępowanie o udzielenie zamówienia publicznego, oznaczonego znakiem sprawy: </w:t>
      </w:r>
      <w:r w:rsidR="00257EA8" w:rsidRPr="00257EA8">
        <w:rPr>
          <w:rFonts w:ascii="Arial" w:hAnsi="Arial" w:cs="Arial"/>
          <w:b/>
          <w:color w:val="FF0000"/>
          <w:sz w:val="24"/>
          <w:szCs w:val="24"/>
        </w:rPr>
        <w:t>AD.272.2.2024</w:t>
      </w:r>
      <w:r>
        <w:rPr>
          <w:rFonts w:ascii="Arial" w:hAnsi="Arial" w:cs="Arial"/>
          <w:b/>
          <w:color w:val="FF0000"/>
          <w:sz w:val="24"/>
          <w:szCs w:val="24"/>
        </w:rPr>
        <w:t xml:space="preserve">, którego integralną częścią dokumentacyjną jest niniejszy program funkcjonalno-użytkowy, nie obejmuje robót budowalnych, przewidzianych do realizacji w II etapie planowanych działań inwestycyjnych. </w:t>
      </w:r>
      <w:r w:rsidR="003A6FB8">
        <w:rPr>
          <w:rFonts w:ascii="Arial" w:hAnsi="Arial" w:cs="Arial"/>
          <w:b/>
          <w:color w:val="FF0000"/>
          <w:sz w:val="24"/>
          <w:szCs w:val="24"/>
        </w:rPr>
        <w:t>Zakres robót przypisanych do II etapu prac inwestycyjnych wyróżniono w treści niniejszego dokumentu czerwoną czcionką.</w:t>
      </w:r>
    </w:p>
    <w:p w14:paraId="26E21BDC" w14:textId="77777777" w:rsidR="00FF7E0E" w:rsidRDefault="00FF7E0E">
      <w:pPr>
        <w:pStyle w:val="Standard"/>
        <w:tabs>
          <w:tab w:val="left" w:pos="1985"/>
          <w:tab w:val="left" w:pos="4111"/>
        </w:tabs>
        <w:spacing w:after="0" w:line="240" w:lineRule="auto"/>
        <w:rPr>
          <w:rFonts w:ascii="Arial" w:hAnsi="Arial" w:cs="Arial"/>
          <w:b/>
          <w:sz w:val="24"/>
          <w:szCs w:val="24"/>
        </w:rPr>
      </w:pPr>
    </w:p>
    <w:p w14:paraId="4B539B5E" w14:textId="77777777" w:rsidR="002A6AB3" w:rsidRDefault="00BA6CF4">
      <w:pPr>
        <w:pStyle w:val="Standard"/>
        <w:tabs>
          <w:tab w:val="left" w:pos="2552"/>
          <w:tab w:val="left" w:pos="4111"/>
        </w:tabs>
        <w:spacing w:after="0" w:line="240" w:lineRule="auto"/>
      </w:pPr>
      <w:r>
        <w:rPr>
          <w:rFonts w:ascii="Arial" w:hAnsi="Arial" w:cs="Arial"/>
          <w:b/>
          <w:sz w:val="24"/>
          <w:szCs w:val="24"/>
        </w:rPr>
        <w:tab/>
      </w:r>
    </w:p>
    <w:p w14:paraId="617C33D2" w14:textId="77777777" w:rsidR="00FF7E0E" w:rsidRDefault="00BA6CF4" w:rsidP="00FF7E0E">
      <w:pPr>
        <w:pStyle w:val="Standard"/>
        <w:tabs>
          <w:tab w:val="left" w:pos="2552"/>
          <w:tab w:val="left" w:pos="4111"/>
        </w:tabs>
        <w:spacing w:after="0" w:line="240" w:lineRule="auto"/>
        <w:rPr>
          <w:rFonts w:ascii="Arial" w:hAnsi="Arial" w:cs="Arial"/>
          <w:b/>
          <w:sz w:val="24"/>
          <w:szCs w:val="24"/>
        </w:rPr>
      </w:pPr>
      <w:r>
        <w:rPr>
          <w:rFonts w:ascii="Arial" w:hAnsi="Arial" w:cs="Arial"/>
          <w:b/>
          <w:sz w:val="24"/>
          <w:szCs w:val="24"/>
        </w:rPr>
        <w:t xml:space="preserve">Zamawiający: </w:t>
      </w:r>
    </w:p>
    <w:p w14:paraId="74DCF4D9" w14:textId="77777777" w:rsidR="00FF7E0E" w:rsidRDefault="00FF7E0E" w:rsidP="00FF7E0E">
      <w:pPr>
        <w:pStyle w:val="Standard"/>
        <w:tabs>
          <w:tab w:val="left" w:pos="2552"/>
          <w:tab w:val="left" w:pos="4111"/>
        </w:tabs>
        <w:spacing w:after="0" w:line="240" w:lineRule="auto"/>
        <w:rPr>
          <w:rFonts w:ascii="Arial" w:hAnsi="Arial" w:cs="Arial"/>
          <w:b/>
          <w:sz w:val="24"/>
          <w:szCs w:val="24"/>
        </w:rPr>
      </w:pPr>
    </w:p>
    <w:p w14:paraId="5BAA28CF" w14:textId="77777777" w:rsidR="002A6AB3" w:rsidRDefault="00BA6CF4">
      <w:pPr>
        <w:pStyle w:val="Standard"/>
        <w:tabs>
          <w:tab w:val="left" w:pos="2552"/>
          <w:tab w:val="left" w:pos="4111"/>
        </w:tabs>
        <w:spacing w:after="0" w:line="240" w:lineRule="auto"/>
        <w:jc w:val="center"/>
      </w:pPr>
      <w:r>
        <w:rPr>
          <w:rFonts w:ascii="Arial" w:hAnsi="Arial" w:cs="Arial"/>
          <w:b/>
          <w:bCs/>
          <w:sz w:val="24"/>
          <w:szCs w:val="24"/>
        </w:rPr>
        <w:t>Powiat</w:t>
      </w:r>
      <w:r w:rsidR="00FF7E0E">
        <w:rPr>
          <w:rFonts w:ascii="Arial" w:hAnsi="Arial" w:cs="Arial"/>
          <w:b/>
          <w:bCs/>
          <w:sz w:val="24"/>
          <w:szCs w:val="24"/>
        </w:rPr>
        <w:t xml:space="preserve">owa Stacja Sanitarno-Epidemiologiczna w Brzesku, </w:t>
      </w:r>
      <w:r>
        <w:rPr>
          <w:rFonts w:ascii="Arial" w:hAnsi="Arial" w:cs="Arial"/>
          <w:b/>
          <w:bCs/>
          <w:sz w:val="24"/>
          <w:szCs w:val="24"/>
        </w:rPr>
        <w:t xml:space="preserve">  </w:t>
      </w:r>
    </w:p>
    <w:p w14:paraId="29EC7055" w14:textId="77777777" w:rsidR="002A6AB3" w:rsidRDefault="002A6AB3">
      <w:pPr>
        <w:pStyle w:val="Standard"/>
        <w:tabs>
          <w:tab w:val="left" w:pos="2552"/>
          <w:tab w:val="left" w:pos="4111"/>
        </w:tabs>
        <w:spacing w:after="0" w:line="240" w:lineRule="auto"/>
        <w:jc w:val="center"/>
        <w:rPr>
          <w:rFonts w:ascii="Arial" w:hAnsi="Arial" w:cs="Arial"/>
          <w:b/>
          <w:bCs/>
          <w:sz w:val="24"/>
          <w:szCs w:val="24"/>
        </w:rPr>
      </w:pPr>
    </w:p>
    <w:p w14:paraId="6E9E2C44" w14:textId="77777777" w:rsidR="002A6AB3" w:rsidRDefault="00FF7E0E">
      <w:pPr>
        <w:pStyle w:val="Standard"/>
        <w:tabs>
          <w:tab w:val="left" w:pos="2552"/>
          <w:tab w:val="left" w:pos="4111"/>
        </w:tabs>
        <w:spacing w:after="0" w:line="240" w:lineRule="auto"/>
        <w:jc w:val="center"/>
      </w:pPr>
      <w:r>
        <w:rPr>
          <w:rFonts w:ascii="Arial" w:hAnsi="Arial" w:cs="Arial"/>
          <w:b/>
          <w:bCs/>
          <w:sz w:val="24"/>
          <w:szCs w:val="24"/>
        </w:rPr>
        <w:t xml:space="preserve">  ul. Okocimska 44</w:t>
      </w:r>
      <w:r w:rsidR="00BA6CF4">
        <w:rPr>
          <w:rFonts w:ascii="Arial" w:hAnsi="Arial" w:cs="Arial"/>
          <w:b/>
          <w:bCs/>
          <w:sz w:val="24"/>
          <w:szCs w:val="24"/>
        </w:rPr>
        <w:t xml:space="preserve"> , 32-800 Brzesko</w:t>
      </w:r>
    </w:p>
    <w:p w14:paraId="4515202B" w14:textId="77777777" w:rsidR="002A6AB3" w:rsidRDefault="002A6AB3">
      <w:pPr>
        <w:pStyle w:val="Standard"/>
        <w:spacing w:after="0" w:line="240" w:lineRule="auto"/>
        <w:rPr>
          <w:rFonts w:ascii="Arial" w:hAnsi="Arial" w:cs="Arial"/>
          <w:color w:val="000000"/>
          <w:sz w:val="24"/>
          <w:szCs w:val="24"/>
          <w:u w:val="single"/>
        </w:rPr>
      </w:pPr>
    </w:p>
    <w:p w14:paraId="567FE803" w14:textId="77777777" w:rsidR="00FF7E0E" w:rsidRDefault="00FF7E0E">
      <w:pPr>
        <w:pStyle w:val="Standard"/>
        <w:spacing w:after="0" w:line="240" w:lineRule="auto"/>
        <w:jc w:val="center"/>
        <w:rPr>
          <w:rFonts w:ascii="Arial" w:hAnsi="Arial" w:cs="Arial"/>
          <w:b/>
          <w:color w:val="000000"/>
          <w:sz w:val="24"/>
          <w:szCs w:val="24"/>
          <w:u w:val="single"/>
        </w:rPr>
      </w:pPr>
    </w:p>
    <w:p w14:paraId="03F4A57E" w14:textId="77777777" w:rsidR="00FF7E0E" w:rsidRDefault="00FF7E0E">
      <w:pPr>
        <w:pStyle w:val="Standard"/>
        <w:spacing w:after="0" w:line="240" w:lineRule="auto"/>
        <w:jc w:val="center"/>
        <w:rPr>
          <w:rFonts w:ascii="Arial" w:hAnsi="Arial" w:cs="Arial"/>
          <w:b/>
          <w:color w:val="000000"/>
          <w:sz w:val="24"/>
          <w:szCs w:val="24"/>
          <w:u w:val="single"/>
        </w:rPr>
      </w:pPr>
    </w:p>
    <w:p w14:paraId="5B7D838D" w14:textId="77777777" w:rsidR="002A6AB3" w:rsidRDefault="00BA6CF4" w:rsidP="00FF7E0E">
      <w:pPr>
        <w:pStyle w:val="Standard"/>
        <w:spacing w:after="0" w:line="240" w:lineRule="auto"/>
      </w:pPr>
      <w:r>
        <w:rPr>
          <w:rFonts w:ascii="Arial" w:hAnsi="Arial" w:cs="Arial"/>
          <w:b/>
          <w:sz w:val="24"/>
          <w:szCs w:val="24"/>
        </w:rPr>
        <w:t>AUTOR OPRACOWANIA:</w:t>
      </w:r>
    </w:p>
    <w:p w14:paraId="792C9B93" w14:textId="77777777" w:rsidR="002A6AB3" w:rsidRDefault="002A6AB3">
      <w:pPr>
        <w:pStyle w:val="Standard"/>
        <w:spacing w:after="0" w:line="240" w:lineRule="auto"/>
        <w:jc w:val="center"/>
        <w:rPr>
          <w:rFonts w:ascii="Arial" w:hAnsi="Arial" w:cs="Arial"/>
          <w:b/>
          <w:sz w:val="24"/>
          <w:szCs w:val="24"/>
        </w:rPr>
      </w:pPr>
    </w:p>
    <w:tbl>
      <w:tblPr>
        <w:tblpPr w:leftFromText="141" w:rightFromText="141" w:vertAnchor="text" w:tblpY="1"/>
        <w:tblOverlap w:val="never"/>
        <w:tblW w:w="4636" w:type="dxa"/>
        <w:tblLayout w:type="fixed"/>
        <w:tblCellMar>
          <w:left w:w="10" w:type="dxa"/>
          <w:right w:w="10" w:type="dxa"/>
        </w:tblCellMar>
        <w:tblLook w:val="0000" w:firstRow="0" w:lastRow="0" w:firstColumn="0" w:lastColumn="0" w:noHBand="0" w:noVBand="0"/>
      </w:tblPr>
      <w:tblGrid>
        <w:gridCol w:w="4636"/>
      </w:tblGrid>
      <w:tr w:rsidR="002A6AB3" w14:paraId="608793A0" w14:textId="77777777" w:rsidTr="00FF7E0E">
        <w:tc>
          <w:tcPr>
            <w:tcW w:w="463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F59510F" w14:textId="77777777" w:rsidR="002A6AB3" w:rsidRDefault="00BA6CF4" w:rsidP="00FF7E0E">
            <w:pPr>
              <w:pStyle w:val="Standard"/>
              <w:spacing w:before="120" w:after="120" w:line="240" w:lineRule="auto"/>
              <w:jc w:val="center"/>
            </w:pPr>
            <w:r>
              <w:rPr>
                <w:rFonts w:ascii="Arial" w:hAnsi="Arial" w:cs="Arial"/>
                <w:sz w:val="24"/>
                <w:szCs w:val="24"/>
              </w:rPr>
              <w:t xml:space="preserve">Mgr inż. </w:t>
            </w:r>
            <w:r w:rsidR="00FF7E0E">
              <w:rPr>
                <w:rFonts w:ascii="Arial" w:hAnsi="Arial" w:cs="Arial"/>
                <w:sz w:val="24"/>
                <w:szCs w:val="24"/>
              </w:rPr>
              <w:t>Krzysztof Karaś</w:t>
            </w:r>
          </w:p>
        </w:tc>
      </w:tr>
    </w:tbl>
    <w:p w14:paraId="4C373F89" w14:textId="77777777" w:rsidR="00FF7E0E" w:rsidRDefault="00FF7E0E">
      <w:pPr>
        <w:pStyle w:val="Standard"/>
        <w:tabs>
          <w:tab w:val="left" w:pos="2835"/>
        </w:tabs>
        <w:spacing w:after="0" w:line="360" w:lineRule="auto"/>
        <w:jc w:val="center"/>
        <w:rPr>
          <w:rFonts w:ascii="Arial" w:hAnsi="Arial" w:cs="Arial"/>
          <w:b/>
          <w:sz w:val="24"/>
          <w:szCs w:val="24"/>
        </w:rPr>
      </w:pPr>
    </w:p>
    <w:p w14:paraId="7E8D3F83" w14:textId="77777777" w:rsidR="00FF7E0E" w:rsidRDefault="00FF7E0E">
      <w:pPr>
        <w:pStyle w:val="Standard"/>
        <w:tabs>
          <w:tab w:val="left" w:pos="2835"/>
        </w:tabs>
        <w:spacing w:after="0" w:line="360" w:lineRule="auto"/>
        <w:jc w:val="center"/>
        <w:rPr>
          <w:rFonts w:ascii="Arial" w:hAnsi="Arial" w:cs="Arial"/>
          <w:b/>
          <w:sz w:val="24"/>
          <w:szCs w:val="24"/>
        </w:rPr>
      </w:pPr>
    </w:p>
    <w:p w14:paraId="2EF58B45" w14:textId="77777777" w:rsidR="003A6FB8" w:rsidRDefault="003A6FB8">
      <w:pPr>
        <w:pStyle w:val="Standard"/>
        <w:tabs>
          <w:tab w:val="left" w:pos="2835"/>
        </w:tabs>
        <w:spacing w:after="0" w:line="360" w:lineRule="auto"/>
        <w:jc w:val="center"/>
        <w:rPr>
          <w:rFonts w:ascii="Arial" w:hAnsi="Arial" w:cs="Arial"/>
          <w:b/>
          <w:sz w:val="24"/>
          <w:szCs w:val="24"/>
        </w:rPr>
      </w:pPr>
    </w:p>
    <w:p w14:paraId="4E03A3EF" w14:textId="70E26AE0" w:rsidR="002A6AB3" w:rsidRDefault="00FF7E0E">
      <w:pPr>
        <w:pStyle w:val="Standard"/>
        <w:tabs>
          <w:tab w:val="left" w:pos="2835"/>
        </w:tabs>
        <w:spacing w:after="0" w:line="360" w:lineRule="auto"/>
        <w:jc w:val="center"/>
        <w:rPr>
          <w:rFonts w:ascii="Arial" w:hAnsi="Arial" w:cs="Arial"/>
          <w:b/>
          <w:sz w:val="24"/>
          <w:szCs w:val="24"/>
        </w:rPr>
      </w:pPr>
      <w:r>
        <w:rPr>
          <w:rFonts w:ascii="Arial" w:hAnsi="Arial" w:cs="Arial"/>
          <w:b/>
          <w:sz w:val="24"/>
          <w:szCs w:val="24"/>
        </w:rPr>
        <w:br w:type="textWrapping" w:clear="all"/>
      </w:r>
      <w:r w:rsidR="0037396A">
        <w:rPr>
          <w:rFonts w:ascii="Arial" w:hAnsi="Arial" w:cs="Arial"/>
          <w:b/>
          <w:sz w:val="24"/>
          <w:szCs w:val="24"/>
        </w:rPr>
        <w:t>BRZESKO Wrzesień</w:t>
      </w:r>
      <w:r w:rsidR="00BA6CF4">
        <w:rPr>
          <w:rFonts w:ascii="Arial" w:hAnsi="Arial" w:cs="Arial"/>
          <w:b/>
          <w:sz w:val="24"/>
          <w:szCs w:val="24"/>
        </w:rPr>
        <w:t xml:space="preserve"> 202</w:t>
      </w:r>
      <w:r>
        <w:rPr>
          <w:rFonts w:ascii="Arial" w:hAnsi="Arial" w:cs="Arial"/>
          <w:b/>
          <w:sz w:val="24"/>
          <w:szCs w:val="24"/>
        </w:rPr>
        <w:t>4</w:t>
      </w:r>
      <w:r w:rsidR="00BA6CF4">
        <w:rPr>
          <w:rFonts w:ascii="Arial" w:hAnsi="Arial" w:cs="Arial"/>
          <w:b/>
          <w:sz w:val="24"/>
          <w:szCs w:val="24"/>
        </w:rPr>
        <w:t>r</w:t>
      </w:r>
      <w:r w:rsidR="00BA62D5">
        <w:rPr>
          <w:rFonts w:ascii="Arial" w:hAnsi="Arial" w:cs="Arial"/>
          <w:b/>
          <w:sz w:val="24"/>
          <w:szCs w:val="24"/>
        </w:rPr>
        <w:t>.</w:t>
      </w:r>
    </w:p>
    <w:p w14:paraId="7CB4F37E" w14:textId="77777777" w:rsidR="00FF7E0E" w:rsidRDefault="00FF7E0E">
      <w:pPr>
        <w:pStyle w:val="Standard"/>
        <w:tabs>
          <w:tab w:val="left" w:pos="2835"/>
        </w:tabs>
        <w:spacing w:after="0" w:line="360" w:lineRule="auto"/>
        <w:jc w:val="center"/>
      </w:pPr>
    </w:p>
    <w:p w14:paraId="44EE29A6" w14:textId="77777777" w:rsidR="002A6AB3" w:rsidRDefault="00BA6CF4">
      <w:pPr>
        <w:pStyle w:val="Standard"/>
        <w:spacing w:after="0" w:line="240" w:lineRule="auto"/>
        <w:jc w:val="center"/>
      </w:pPr>
      <w:r>
        <w:rPr>
          <w:rFonts w:ascii="Arial" w:hAnsi="Arial" w:cs="Arial"/>
          <w:b/>
          <w:sz w:val="24"/>
          <w:szCs w:val="24"/>
        </w:rPr>
        <w:t>Określenie robót zgodnie z Wspólnym Słownikiem Zamówień :</w:t>
      </w:r>
    </w:p>
    <w:p w14:paraId="7FC0AF53" w14:textId="77777777" w:rsidR="002A6AB3" w:rsidRDefault="002A6AB3">
      <w:pPr>
        <w:pStyle w:val="Standard"/>
      </w:pPr>
    </w:p>
    <w:tbl>
      <w:tblPr>
        <w:tblW w:w="10031" w:type="dxa"/>
        <w:tblInd w:w="-10" w:type="dxa"/>
        <w:tblLayout w:type="fixed"/>
        <w:tblCellMar>
          <w:left w:w="10" w:type="dxa"/>
          <w:right w:w="10" w:type="dxa"/>
        </w:tblCellMar>
        <w:tblLook w:val="0000" w:firstRow="0" w:lastRow="0" w:firstColumn="0" w:lastColumn="0" w:noHBand="0" w:noVBand="0"/>
      </w:tblPr>
      <w:tblGrid>
        <w:gridCol w:w="1323"/>
        <w:gridCol w:w="1476"/>
        <w:gridCol w:w="7232"/>
      </w:tblGrid>
      <w:tr w:rsidR="002A6AB3" w14:paraId="5000AA63" w14:textId="77777777">
        <w:tc>
          <w:tcPr>
            <w:tcW w:w="132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E13042E" w14:textId="77777777" w:rsidR="002A6AB3" w:rsidRDefault="00BA6CF4">
            <w:pPr>
              <w:pStyle w:val="Standard"/>
              <w:spacing w:after="0" w:line="240" w:lineRule="auto"/>
            </w:pPr>
            <w:r>
              <w:t>Grupa robót</w:t>
            </w:r>
          </w:p>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A942A75" w14:textId="77777777" w:rsidR="002A6AB3" w:rsidRDefault="00BA6CF4">
            <w:pPr>
              <w:pStyle w:val="Standard"/>
              <w:spacing w:after="0" w:line="240" w:lineRule="auto"/>
            </w:pPr>
            <w:r>
              <w:t>45000000-7</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12DAADE" w14:textId="77777777" w:rsidR="002A6AB3" w:rsidRDefault="00BA6CF4">
            <w:pPr>
              <w:pStyle w:val="Standard"/>
              <w:spacing w:after="0" w:line="240" w:lineRule="auto"/>
            </w:pPr>
            <w:r>
              <w:t>Roboty budowlane</w:t>
            </w:r>
          </w:p>
        </w:tc>
      </w:tr>
      <w:tr w:rsidR="002A6AB3" w14:paraId="07F3C09C" w14:textId="77777777">
        <w:tc>
          <w:tcPr>
            <w:tcW w:w="132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4958A75"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7ED7E6D" w14:textId="77777777" w:rsidR="002A6AB3" w:rsidRDefault="00BA6CF4">
            <w:pPr>
              <w:pStyle w:val="Standard"/>
              <w:spacing w:after="0" w:line="240" w:lineRule="auto"/>
            </w:pPr>
            <w:r>
              <w:t>71000000-8</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17DFDC" w14:textId="77777777" w:rsidR="002A6AB3" w:rsidRDefault="00BA6CF4">
            <w:pPr>
              <w:pStyle w:val="Standard"/>
              <w:spacing w:after="0" w:line="240" w:lineRule="auto"/>
            </w:pPr>
            <w:r>
              <w:t>Usługi architektoniczne, budowlane, inżynieryjne i kontrolne</w:t>
            </w:r>
          </w:p>
        </w:tc>
      </w:tr>
      <w:tr w:rsidR="002A6AB3" w14:paraId="03DD28A4" w14:textId="77777777">
        <w:tc>
          <w:tcPr>
            <w:tcW w:w="1323" w:type="dxa"/>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D30D14D" w14:textId="77777777" w:rsidR="002A6AB3" w:rsidRDefault="00BA6CF4">
            <w:pPr>
              <w:pStyle w:val="Standard"/>
              <w:spacing w:after="0" w:line="240" w:lineRule="auto"/>
            </w:pPr>
            <w:r>
              <w:t>Klasa robót</w:t>
            </w:r>
          </w:p>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4DA4C64" w14:textId="77777777" w:rsidR="002A6AB3" w:rsidRDefault="00BA6CF4">
            <w:pPr>
              <w:pStyle w:val="Standard"/>
              <w:spacing w:after="0" w:line="240" w:lineRule="auto"/>
            </w:pPr>
            <w:r>
              <w:t>45200000-9</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B174DE" w14:textId="77777777" w:rsidR="002A6AB3" w:rsidRDefault="00BA6CF4">
            <w:pPr>
              <w:pStyle w:val="Standard"/>
              <w:spacing w:after="0" w:line="240" w:lineRule="auto"/>
            </w:pPr>
            <w:r>
              <w:t>Roboty budowlane w zakresie wznoszenia kompletnych obiektów budowlanych bądź ich części oraz roboty w zakresie inżynierii lądowej i wodnej</w:t>
            </w:r>
          </w:p>
        </w:tc>
      </w:tr>
      <w:tr w:rsidR="002A6AB3" w14:paraId="2515A372" w14:textId="77777777">
        <w:tc>
          <w:tcPr>
            <w:tcW w:w="132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66CD3B3"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80255BE" w14:textId="77777777" w:rsidR="002A6AB3" w:rsidRDefault="00BA6CF4">
            <w:pPr>
              <w:pStyle w:val="Standard"/>
              <w:spacing w:after="0" w:line="240" w:lineRule="auto"/>
            </w:pPr>
            <w:r>
              <w:t>45400000-1</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CA01A15" w14:textId="77777777" w:rsidR="002A6AB3" w:rsidRDefault="00BA6CF4">
            <w:pPr>
              <w:pStyle w:val="Standard"/>
              <w:spacing w:after="0" w:line="240" w:lineRule="auto"/>
            </w:pPr>
            <w:r>
              <w:t>Roboty wykończeniowe w zakresie obiektów budowlanych</w:t>
            </w:r>
          </w:p>
        </w:tc>
      </w:tr>
      <w:tr w:rsidR="002A6AB3" w14:paraId="7E26FD30" w14:textId="77777777">
        <w:tc>
          <w:tcPr>
            <w:tcW w:w="132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A2C2428"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1A73E0E9" w14:textId="77777777" w:rsidR="002A6AB3" w:rsidRDefault="00BA6CF4">
            <w:pPr>
              <w:pStyle w:val="Standard"/>
              <w:spacing w:after="0" w:line="240" w:lineRule="auto"/>
            </w:pPr>
            <w:r>
              <w:t>45300000-0</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A87FDF8" w14:textId="77777777" w:rsidR="002A6AB3" w:rsidRDefault="00BA6CF4">
            <w:pPr>
              <w:pStyle w:val="Standard"/>
              <w:spacing w:after="0" w:line="240" w:lineRule="auto"/>
            </w:pPr>
            <w:r>
              <w:t>Roboty instalacyjne w budynkach</w:t>
            </w:r>
          </w:p>
        </w:tc>
      </w:tr>
      <w:tr w:rsidR="002A6AB3" w14:paraId="516CDFC8" w14:textId="77777777">
        <w:tc>
          <w:tcPr>
            <w:tcW w:w="132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8CC226F"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A51C9E1" w14:textId="77777777" w:rsidR="002A6AB3" w:rsidRDefault="00BA6CF4">
            <w:pPr>
              <w:pStyle w:val="Standard"/>
              <w:spacing w:after="0" w:line="240" w:lineRule="auto"/>
            </w:pPr>
            <w:r>
              <w:t>71200000-0</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EBA7023" w14:textId="77777777" w:rsidR="002A6AB3" w:rsidRDefault="00BA6CF4">
            <w:pPr>
              <w:pStyle w:val="Standard"/>
              <w:spacing w:after="0" w:line="240" w:lineRule="auto"/>
            </w:pPr>
            <w:r>
              <w:t>Usługi architektoniczne i podobne</w:t>
            </w:r>
          </w:p>
        </w:tc>
      </w:tr>
      <w:tr w:rsidR="002A6AB3" w14:paraId="11A64939" w14:textId="77777777">
        <w:tc>
          <w:tcPr>
            <w:tcW w:w="1323"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8D1D93E"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587F459" w14:textId="77777777" w:rsidR="002A6AB3" w:rsidRDefault="00BA6CF4">
            <w:pPr>
              <w:pStyle w:val="Standard"/>
              <w:spacing w:after="0" w:line="240" w:lineRule="auto"/>
            </w:pPr>
            <w:r>
              <w:t>71300000-1</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BB59F1F" w14:textId="77777777" w:rsidR="002A6AB3" w:rsidRDefault="00BA6CF4">
            <w:pPr>
              <w:pStyle w:val="Standard"/>
              <w:spacing w:after="0" w:line="240" w:lineRule="auto"/>
            </w:pPr>
            <w:r>
              <w:t>Usługi inżynieryjne</w:t>
            </w:r>
          </w:p>
        </w:tc>
      </w:tr>
      <w:tr w:rsidR="002A6AB3" w14:paraId="2398A7FB" w14:textId="77777777">
        <w:tc>
          <w:tcPr>
            <w:tcW w:w="1323" w:type="dxa"/>
            <w:vMerge w:val="restart"/>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3353C4D5" w14:textId="77777777" w:rsidR="002A6AB3" w:rsidRDefault="00BA6CF4">
            <w:pPr>
              <w:pStyle w:val="Standard"/>
              <w:spacing w:after="0" w:line="240" w:lineRule="auto"/>
            </w:pPr>
            <w:r>
              <w:t>Kategoria robót</w:t>
            </w:r>
          </w:p>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FB2F0E7" w14:textId="77777777" w:rsidR="002A6AB3" w:rsidRDefault="00BA6CF4">
            <w:pPr>
              <w:pStyle w:val="Standard"/>
              <w:spacing w:after="0" w:line="240" w:lineRule="auto"/>
            </w:pPr>
            <w:r>
              <w:t>45261200-6</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ED0995E" w14:textId="77777777" w:rsidR="002A6AB3" w:rsidRDefault="00BA6CF4">
            <w:pPr>
              <w:pStyle w:val="Standard"/>
              <w:spacing w:after="0" w:line="240" w:lineRule="auto"/>
            </w:pPr>
            <w:r>
              <w:t>Wykonywanie pokryć dachowych i malowanie dachów</w:t>
            </w:r>
          </w:p>
        </w:tc>
      </w:tr>
      <w:tr w:rsidR="002A6AB3" w14:paraId="017C2DFB"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32711356"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FFAB33" w14:textId="77777777" w:rsidR="002A6AB3" w:rsidRDefault="00BA6CF4">
            <w:pPr>
              <w:pStyle w:val="Standard"/>
              <w:spacing w:after="0" w:line="240" w:lineRule="auto"/>
            </w:pPr>
            <w:r>
              <w:t>45261100-5</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9579F05" w14:textId="77777777" w:rsidR="002A6AB3" w:rsidRDefault="00BA6CF4">
            <w:pPr>
              <w:pStyle w:val="Standard"/>
              <w:spacing w:after="0" w:line="240" w:lineRule="auto"/>
            </w:pPr>
            <w:r>
              <w:t>Wykonywanie konstrukcji dachowych</w:t>
            </w:r>
          </w:p>
        </w:tc>
      </w:tr>
      <w:tr w:rsidR="002A6AB3" w14:paraId="6970A927"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13FC9B47"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CDDA2E6" w14:textId="77777777" w:rsidR="002A6AB3" w:rsidRDefault="00BA6CF4">
            <w:pPr>
              <w:pStyle w:val="Standard"/>
              <w:spacing w:after="0" w:line="240" w:lineRule="auto"/>
            </w:pPr>
            <w:r>
              <w:t>45321000-3</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DBF280F" w14:textId="77777777" w:rsidR="002A6AB3" w:rsidRDefault="00BA6CF4">
            <w:pPr>
              <w:pStyle w:val="Standard"/>
              <w:spacing w:after="0" w:line="240" w:lineRule="auto"/>
            </w:pPr>
            <w:r>
              <w:t>Izolacja cieplna</w:t>
            </w:r>
          </w:p>
        </w:tc>
      </w:tr>
      <w:tr w:rsidR="002A6AB3" w14:paraId="7C6517DA"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221637FA"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96E407F" w14:textId="77777777" w:rsidR="002A6AB3" w:rsidRDefault="00BA6CF4">
            <w:pPr>
              <w:pStyle w:val="Standard"/>
              <w:spacing w:after="0" w:line="240" w:lineRule="auto"/>
            </w:pPr>
            <w:r>
              <w:t>45443000-4</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5AD1756" w14:textId="77777777" w:rsidR="002A6AB3" w:rsidRDefault="00BA6CF4">
            <w:pPr>
              <w:pStyle w:val="Standard"/>
              <w:spacing w:after="0" w:line="240" w:lineRule="auto"/>
            </w:pPr>
            <w:r>
              <w:t>Roboty elewacyjne</w:t>
            </w:r>
          </w:p>
        </w:tc>
      </w:tr>
      <w:tr w:rsidR="002A6AB3" w14:paraId="3B114EA0"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4D510FB0"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9D3B8C4" w14:textId="77777777" w:rsidR="002A6AB3" w:rsidRDefault="00BA6CF4">
            <w:pPr>
              <w:pStyle w:val="Standard"/>
              <w:spacing w:after="0" w:line="240" w:lineRule="auto"/>
            </w:pPr>
            <w:r>
              <w:t>45421100-5</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A640B47" w14:textId="77777777" w:rsidR="002A6AB3" w:rsidRDefault="00BA6CF4">
            <w:pPr>
              <w:pStyle w:val="Standard"/>
              <w:spacing w:after="0" w:line="240" w:lineRule="auto"/>
            </w:pPr>
            <w:r>
              <w:t>Instalowanie drzwi i okien i podobnych elementów</w:t>
            </w:r>
          </w:p>
        </w:tc>
      </w:tr>
      <w:tr w:rsidR="002A6AB3" w14:paraId="123BB065"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220233EE"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98F0934" w14:textId="77777777" w:rsidR="002A6AB3" w:rsidRDefault="00BA6CF4">
            <w:pPr>
              <w:pStyle w:val="Standard"/>
              <w:spacing w:after="0" w:line="240" w:lineRule="auto"/>
            </w:pPr>
            <w:r>
              <w:t>45430000-0</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F60DE45" w14:textId="77777777" w:rsidR="002A6AB3" w:rsidRDefault="00BA6CF4">
            <w:pPr>
              <w:pStyle w:val="Standard"/>
              <w:spacing w:after="0" w:line="240" w:lineRule="auto"/>
            </w:pPr>
            <w:r>
              <w:t>Pokrywanie podłóg i ścian</w:t>
            </w:r>
          </w:p>
        </w:tc>
      </w:tr>
      <w:tr w:rsidR="002A6AB3" w14:paraId="58B5AE70"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16EAD66E"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A30F53B" w14:textId="77777777" w:rsidR="002A6AB3" w:rsidRDefault="00BA6CF4">
            <w:pPr>
              <w:pStyle w:val="Standard"/>
              <w:spacing w:after="0" w:line="240" w:lineRule="auto"/>
            </w:pPr>
            <w:r>
              <w:t>45442100-8</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533CA5E9" w14:textId="77777777" w:rsidR="002A6AB3" w:rsidRDefault="00BA6CF4">
            <w:pPr>
              <w:pStyle w:val="Standard"/>
              <w:spacing w:after="0" w:line="240" w:lineRule="auto"/>
            </w:pPr>
            <w:r>
              <w:t>Roboty malarskie</w:t>
            </w:r>
          </w:p>
        </w:tc>
      </w:tr>
      <w:tr w:rsidR="002A6AB3" w14:paraId="47234865"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4CF1F3E0"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7925B582" w14:textId="77777777" w:rsidR="002A6AB3" w:rsidRDefault="00BA6CF4">
            <w:pPr>
              <w:pStyle w:val="Standard"/>
              <w:spacing w:after="0" w:line="240" w:lineRule="auto"/>
            </w:pPr>
            <w:r>
              <w:t>45233250-6</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B133F6" w14:textId="77777777" w:rsidR="002A6AB3" w:rsidRDefault="00BA6CF4">
            <w:pPr>
              <w:pStyle w:val="Standard"/>
              <w:spacing w:after="0" w:line="240" w:lineRule="auto"/>
            </w:pPr>
            <w:r>
              <w:t>Roboty w zakresie nawierzchni z wyjątkiem dróg</w:t>
            </w:r>
          </w:p>
        </w:tc>
      </w:tr>
      <w:tr w:rsidR="002A6AB3" w14:paraId="40B3D527"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2F9D3757"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D60C69E" w14:textId="77777777" w:rsidR="002A6AB3" w:rsidRDefault="00BA6CF4">
            <w:pPr>
              <w:pStyle w:val="Standard"/>
              <w:spacing w:after="0" w:line="240" w:lineRule="auto"/>
            </w:pPr>
            <w:r>
              <w:t>45313100-5</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44B07636" w14:textId="77777777" w:rsidR="002A6AB3" w:rsidRDefault="00BA6CF4">
            <w:pPr>
              <w:pStyle w:val="Standard"/>
              <w:spacing w:after="0" w:line="240" w:lineRule="auto"/>
            </w:pPr>
            <w:r>
              <w:t>Instalowanie wind</w:t>
            </w:r>
          </w:p>
        </w:tc>
      </w:tr>
      <w:tr w:rsidR="002A6AB3" w14:paraId="6478B042"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4E050359"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15E406E" w14:textId="77777777" w:rsidR="002A6AB3" w:rsidRDefault="00BA6CF4">
            <w:pPr>
              <w:pStyle w:val="Standard"/>
              <w:spacing w:after="0" w:line="240" w:lineRule="auto"/>
            </w:pPr>
            <w:r>
              <w:t>45312100-8</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7DA804D" w14:textId="77777777" w:rsidR="002A6AB3" w:rsidRDefault="00BA6CF4">
            <w:pPr>
              <w:pStyle w:val="Standard"/>
              <w:spacing w:after="0" w:line="240" w:lineRule="auto"/>
            </w:pPr>
            <w:r>
              <w:t>Instalowanie przeciwpożarowych systemów alarmowych</w:t>
            </w:r>
          </w:p>
        </w:tc>
      </w:tr>
      <w:tr w:rsidR="002A6AB3" w14:paraId="5C6C2DA4"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050ECD37"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3E3666A" w14:textId="77777777" w:rsidR="002A6AB3" w:rsidRDefault="00BA6CF4">
            <w:pPr>
              <w:pStyle w:val="Standard"/>
              <w:spacing w:after="0" w:line="240" w:lineRule="auto"/>
            </w:pPr>
            <w:r>
              <w:t>45331100-7</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5DCA328" w14:textId="77777777" w:rsidR="002A6AB3" w:rsidRDefault="00BA6CF4">
            <w:pPr>
              <w:pStyle w:val="Standard"/>
              <w:spacing w:after="0" w:line="240" w:lineRule="auto"/>
            </w:pPr>
            <w:r>
              <w:t>Instalowanie centralnego ogrzewania</w:t>
            </w:r>
          </w:p>
        </w:tc>
      </w:tr>
      <w:tr w:rsidR="002A6AB3" w14:paraId="07EFF556"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3D1FCCF0"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0805DD4C" w14:textId="77777777" w:rsidR="002A6AB3" w:rsidRDefault="00BA6CF4">
            <w:pPr>
              <w:pStyle w:val="Standard"/>
              <w:spacing w:after="0" w:line="240" w:lineRule="auto"/>
            </w:pPr>
            <w:r>
              <w:t>45331200-8</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407525F" w14:textId="77777777" w:rsidR="002A6AB3" w:rsidRDefault="00BA6CF4">
            <w:pPr>
              <w:pStyle w:val="Standard"/>
              <w:spacing w:after="0" w:line="240" w:lineRule="auto"/>
            </w:pPr>
            <w:r>
              <w:t>Instalowanie urządzeń wentylacyjnych i klimatyzacyjnych</w:t>
            </w:r>
          </w:p>
        </w:tc>
      </w:tr>
      <w:tr w:rsidR="002A6AB3" w14:paraId="069A3D7F"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1BA38A29"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BF7F6EC" w14:textId="77777777" w:rsidR="002A6AB3" w:rsidRDefault="00BA6CF4">
            <w:pPr>
              <w:pStyle w:val="Standard"/>
              <w:spacing w:after="0" w:line="240" w:lineRule="auto"/>
            </w:pPr>
            <w:r>
              <w:t>45330000-9</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22C8A622" w14:textId="77777777" w:rsidR="002A6AB3" w:rsidRDefault="00BA6CF4">
            <w:pPr>
              <w:pStyle w:val="Standard"/>
              <w:spacing w:after="0" w:line="240" w:lineRule="auto"/>
            </w:pPr>
            <w:r>
              <w:t xml:space="preserve">Roboty instalacyjne </w:t>
            </w:r>
            <w:proofErr w:type="spellStart"/>
            <w:r>
              <w:t>wodno</w:t>
            </w:r>
            <w:proofErr w:type="spellEnd"/>
            <w:r>
              <w:t xml:space="preserve"> – kanalizacyjne i sanitarne</w:t>
            </w:r>
          </w:p>
        </w:tc>
      </w:tr>
      <w:tr w:rsidR="002A6AB3" w14:paraId="5C18246B"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6635EE20"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DFD3C48" w14:textId="77777777" w:rsidR="002A6AB3" w:rsidRDefault="00BA6CF4">
            <w:pPr>
              <w:pStyle w:val="Standard"/>
              <w:spacing w:after="0" w:line="240" w:lineRule="auto"/>
            </w:pPr>
            <w:r>
              <w:t>45310000-3</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6FE7D42" w14:textId="77777777" w:rsidR="002A6AB3" w:rsidRDefault="00BA6CF4">
            <w:pPr>
              <w:pStyle w:val="Standard"/>
              <w:spacing w:after="0" w:line="240" w:lineRule="auto"/>
            </w:pPr>
            <w:r>
              <w:t>Roboty instalacyjne elektryczne</w:t>
            </w:r>
          </w:p>
        </w:tc>
      </w:tr>
      <w:tr w:rsidR="002A6AB3" w14:paraId="0E2F2A86" w14:textId="77777777">
        <w:tc>
          <w:tcPr>
            <w:tcW w:w="1323" w:type="dxa"/>
            <w:vMerge/>
            <w:tcBorders>
              <w:top w:val="single" w:sz="4" w:space="0" w:color="00000A"/>
              <w:left w:val="single" w:sz="4" w:space="0" w:color="00000A"/>
              <w:right w:val="single" w:sz="4" w:space="0" w:color="00000A"/>
            </w:tcBorders>
            <w:shd w:val="clear" w:color="auto" w:fill="auto"/>
            <w:tcMar>
              <w:top w:w="0" w:type="dxa"/>
              <w:left w:w="10" w:type="dxa"/>
              <w:bottom w:w="0" w:type="dxa"/>
              <w:right w:w="10" w:type="dxa"/>
            </w:tcMar>
          </w:tcPr>
          <w:p w14:paraId="2539F5BD" w14:textId="77777777" w:rsidR="002A6AB3" w:rsidRDefault="002A6AB3"/>
        </w:tc>
        <w:tc>
          <w:tcPr>
            <w:tcW w:w="1476"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3B951779" w14:textId="77777777" w:rsidR="002A6AB3" w:rsidRDefault="00BA6CF4">
            <w:pPr>
              <w:pStyle w:val="Standard"/>
              <w:spacing w:after="0" w:line="240" w:lineRule="auto"/>
            </w:pPr>
            <w:r>
              <w:rPr>
                <w:rFonts w:cs="Arial"/>
              </w:rPr>
              <w:t>45111291-4</w:t>
            </w:r>
          </w:p>
        </w:tc>
        <w:tc>
          <w:tcPr>
            <w:tcW w:w="7232" w:type="dxa"/>
            <w:tcBorders>
              <w:top w:val="single" w:sz="4" w:space="0" w:color="00000A"/>
              <w:left w:val="single" w:sz="4" w:space="0" w:color="00000A"/>
              <w:bottom w:val="single" w:sz="4" w:space="0" w:color="00000A"/>
              <w:right w:val="single" w:sz="4" w:space="0" w:color="00000A"/>
            </w:tcBorders>
            <w:shd w:val="clear" w:color="auto" w:fill="auto"/>
            <w:tcMar>
              <w:top w:w="0" w:type="dxa"/>
              <w:left w:w="10" w:type="dxa"/>
              <w:bottom w:w="0" w:type="dxa"/>
              <w:right w:w="10" w:type="dxa"/>
            </w:tcMar>
          </w:tcPr>
          <w:p w14:paraId="61B23F31" w14:textId="77777777" w:rsidR="002A6AB3" w:rsidRDefault="00BA6CF4">
            <w:pPr>
              <w:pStyle w:val="Standard"/>
              <w:spacing w:after="0" w:line="240" w:lineRule="auto"/>
            </w:pPr>
            <w:r>
              <w:t>Roboty w zakresie zagospodarowania terenu</w:t>
            </w:r>
          </w:p>
        </w:tc>
      </w:tr>
    </w:tbl>
    <w:p w14:paraId="427F037D" w14:textId="77777777" w:rsidR="002A6AB3" w:rsidRDefault="002A6AB3">
      <w:pPr>
        <w:pStyle w:val="Standard"/>
        <w:suppressAutoHyphens w:val="0"/>
        <w:spacing w:after="0" w:line="240" w:lineRule="auto"/>
        <w:rPr>
          <w:rFonts w:ascii="Arial" w:hAnsi="Arial" w:cs="Arial"/>
          <w:color w:val="010101"/>
          <w:sz w:val="20"/>
          <w:szCs w:val="20"/>
        </w:rPr>
      </w:pPr>
    </w:p>
    <w:p w14:paraId="1DB59DB7" w14:textId="77777777" w:rsidR="002A6AB3" w:rsidRDefault="00BA6CF4">
      <w:pPr>
        <w:pStyle w:val="Standard"/>
        <w:suppressAutoHyphens w:val="0"/>
        <w:spacing w:after="0" w:line="240" w:lineRule="auto"/>
      </w:pPr>
      <w:r>
        <w:rPr>
          <w:rFonts w:ascii="Arial" w:hAnsi="Arial" w:cs="Arial"/>
          <w:sz w:val="24"/>
          <w:szCs w:val="24"/>
        </w:rPr>
        <w:t>Program opracowano zgodnie z:</w:t>
      </w:r>
    </w:p>
    <w:p w14:paraId="5B703E02" w14:textId="77777777" w:rsidR="002A6AB3" w:rsidRDefault="00EC7A25">
      <w:pPr>
        <w:pStyle w:val="Akapitzlist"/>
        <w:numPr>
          <w:ilvl w:val="0"/>
          <w:numId w:val="46"/>
        </w:numPr>
        <w:suppressAutoHyphens w:val="0"/>
        <w:spacing w:after="0" w:line="240" w:lineRule="auto"/>
      </w:pPr>
      <w:r w:rsidRPr="00EC7A25">
        <w:rPr>
          <w:rFonts w:ascii="Arial" w:hAnsi="Arial" w:cs="Arial"/>
          <w:sz w:val="24"/>
          <w:szCs w:val="24"/>
        </w:rPr>
        <w:t>Rozporządzenie Ministra Rozwoju i Technologii z dnia 20 grudnia 2021 r. w sprawie szczegółowego zakresu i formy dokumentacji projektowej, specyfikacji technicznych wykonania i odbioru robót budowlanych oraz programu funkcjonalno-użytkowego</w:t>
      </w:r>
      <w:r>
        <w:rPr>
          <w:rFonts w:ascii="Arial" w:hAnsi="Arial" w:cs="Arial"/>
          <w:sz w:val="24"/>
          <w:szCs w:val="24"/>
        </w:rPr>
        <w:t xml:space="preserve"> ( Dz. U. z 2021 r. poz. 2454</w:t>
      </w:r>
      <w:r w:rsidR="00BA6CF4">
        <w:rPr>
          <w:rFonts w:ascii="Arial" w:hAnsi="Arial" w:cs="Arial"/>
          <w:sz w:val="24"/>
          <w:szCs w:val="24"/>
        </w:rPr>
        <w:t xml:space="preserve"> )</w:t>
      </w:r>
    </w:p>
    <w:p w14:paraId="7C07CC55" w14:textId="77777777" w:rsidR="002A6AB3" w:rsidRDefault="00BA6CF4">
      <w:pPr>
        <w:pStyle w:val="Akapitzlist"/>
        <w:numPr>
          <w:ilvl w:val="0"/>
          <w:numId w:val="43"/>
        </w:numPr>
        <w:suppressAutoHyphens w:val="0"/>
        <w:spacing w:after="0" w:line="240" w:lineRule="auto"/>
        <w:jc w:val="both"/>
      </w:pPr>
      <w:r>
        <w:rPr>
          <w:rFonts w:ascii="Arial" w:hAnsi="Arial" w:cs="Arial"/>
          <w:sz w:val="24"/>
          <w:szCs w:val="24"/>
        </w:rPr>
        <w:t>Ustawa z dnia 7 lipca 1994 Prawo Budowlane (</w:t>
      </w:r>
      <w:proofErr w:type="spellStart"/>
      <w:r>
        <w:rPr>
          <w:rFonts w:ascii="Arial" w:hAnsi="Arial" w:cs="Arial"/>
          <w:sz w:val="24"/>
          <w:szCs w:val="24"/>
        </w:rPr>
        <w:t>t.j</w:t>
      </w:r>
      <w:proofErr w:type="spellEnd"/>
      <w:r>
        <w:rPr>
          <w:rFonts w:ascii="Arial" w:hAnsi="Arial" w:cs="Arial"/>
          <w:sz w:val="24"/>
          <w:szCs w:val="24"/>
        </w:rPr>
        <w:t>. Dz.U. z 202</w:t>
      </w:r>
      <w:r w:rsidR="00EC7A25">
        <w:rPr>
          <w:rFonts w:ascii="Arial" w:hAnsi="Arial" w:cs="Arial"/>
          <w:sz w:val="24"/>
          <w:szCs w:val="24"/>
        </w:rPr>
        <w:t>3 r. poz. 682</w:t>
      </w:r>
      <w:r>
        <w:rPr>
          <w:rFonts w:ascii="Arial" w:hAnsi="Arial" w:cs="Arial"/>
          <w:sz w:val="24"/>
          <w:szCs w:val="24"/>
        </w:rPr>
        <w:t xml:space="preserve"> z </w:t>
      </w:r>
      <w:proofErr w:type="spellStart"/>
      <w:r>
        <w:rPr>
          <w:rFonts w:ascii="Arial" w:hAnsi="Arial" w:cs="Arial"/>
          <w:sz w:val="24"/>
          <w:szCs w:val="24"/>
        </w:rPr>
        <w:t>poźn</w:t>
      </w:r>
      <w:proofErr w:type="spellEnd"/>
      <w:r>
        <w:rPr>
          <w:rFonts w:ascii="Arial" w:hAnsi="Arial" w:cs="Arial"/>
          <w:sz w:val="24"/>
          <w:szCs w:val="24"/>
        </w:rPr>
        <w:t>. zm.)</w:t>
      </w:r>
    </w:p>
    <w:p w14:paraId="5236D183" w14:textId="77777777" w:rsidR="002A6AB3" w:rsidRDefault="00BA6CF4">
      <w:pPr>
        <w:pStyle w:val="Akapitzlist"/>
        <w:numPr>
          <w:ilvl w:val="0"/>
          <w:numId w:val="43"/>
        </w:numPr>
        <w:suppressAutoHyphens w:val="0"/>
        <w:spacing w:after="0" w:line="240" w:lineRule="auto"/>
        <w:jc w:val="both"/>
      </w:pPr>
      <w:r>
        <w:rPr>
          <w:rFonts w:ascii="Arial" w:hAnsi="Arial" w:cs="Arial"/>
          <w:sz w:val="24"/>
          <w:szCs w:val="24"/>
        </w:rPr>
        <w:t xml:space="preserve"> Rozporządzenie Ministra Infrastruktury z dnia 12 kwietnia 2002 w sprawie warunków technicznych jakim powinny odpowiadać budynk</w:t>
      </w:r>
      <w:r w:rsidR="00EC7A25">
        <w:rPr>
          <w:rFonts w:ascii="Arial" w:hAnsi="Arial" w:cs="Arial"/>
          <w:sz w:val="24"/>
          <w:szCs w:val="24"/>
        </w:rPr>
        <w:t>i i ich usytuowanie (Dz.U. z 2022 r. poz. 1225</w:t>
      </w:r>
      <w:r>
        <w:rPr>
          <w:rFonts w:ascii="Arial" w:hAnsi="Arial" w:cs="Arial"/>
          <w:sz w:val="24"/>
          <w:szCs w:val="24"/>
        </w:rPr>
        <w:t xml:space="preserve"> z </w:t>
      </w:r>
      <w:proofErr w:type="spellStart"/>
      <w:r>
        <w:rPr>
          <w:rFonts w:ascii="Arial" w:hAnsi="Arial" w:cs="Arial"/>
          <w:sz w:val="24"/>
          <w:szCs w:val="24"/>
        </w:rPr>
        <w:t>poźn</w:t>
      </w:r>
      <w:proofErr w:type="spellEnd"/>
      <w:r>
        <w:rPr>
          <w:rFonts w:ascii="Arial" w:hAnsi="Arial" w:cs="Arial"/>
          <w:sz w:val="24"/>
          <w:szCs w:val="24"/>
        </w:rPr>
        <w:t>. zm.)</w:t>
      </w:r>
    </w:p>
    <w:p w14:paraId="1C107984" w14:textId="77777777" w:rsidR="002A6AB3" w:rsidRDefault="00BA6CF4">
      <w:pPr>
        <w:pStyle w:val="Akapitzlist"/>
        <w:numPr>
          <w:ilvl w:val="0"/>
          <w:numId w:val="43"/>
        </w:numPr>
        <w:suppressAutoHyphens w:val="0"/>
        <w:spacing w:after="0" w:line="240" w:lineRule="auto"/>
        <w:jc w:val="both"/>
      </w:pPr>
      <w:r>
        <w:rPr>
          <w:rFonts w:ascii="Arial" w:hAnsi="Arial" w:cs="Arial"/>
          <w:sz w:val="24"/>
          <w:szCs w:val="24"/>
        </w:rPr>
        <w:t xml:space="preserve">Standardy dostępności budynków dla osób z niepełnosprawnościami uwzględniając koncepcję uniwersalnego projektowania – poradnik </w:t>
      </w:r>
      <w:hyperlink r:id="rId8" w:history="1">
        <w:r>
          <w:rPr>
            <w:rFonts w:ascii="Arial" w:hAnsi="Arial" w:cs="Arial"/>
            <w:sz w:val="24"/>
            <w:szCs w:val="24"/>
          </w:rPr>
          <w:t>https://www.gov.pl/web/rozwoj/standardy-dostepnosci-budynkow-dla-osob-z-niepelnosprawnosciami</w:t>
        </w:r>
      </w:hyperlink>
    </w:p>
    <w:p w14:paraId="3F127826" w14:textId="77777777" w:rsidR="002A6AB3" w:rsidRDefault="00BA6CF4">
      <w:pPr>
        <w:pStyle w:val="Akapitzlist"/>
        <w:numPr>
          <w:ilvl w:val="0"/>
          <w:numId w:val="43"/>
        </w:numPr>
        <w:suppressAutoHyphens w:val="0"/>
        <w:spacing w:after="0" w:line="240" w:lineRule="auto"/>
        <w:jc w:val="both"/>
      </w:pPr>
      <w:r>
        <w:rPr>
          <w:rFonts w:ascii="Arial" w:hAnsi="Arial" w:cs="Arial"/>
          <w:sz w:val="24"/>
          <w:szCs w:val="24"/>
        </w:rPr>
        <w:t>Inne wiążące przepisy prawa oraz normy aktualne i obowiązujące w zakresie, którego dotyczy niniejsza dokumentacja Obowiązkiem oferenta jest zastosowanie się do wskazanych przepisów oraz regulacji pokrewnych.</w:t>
      </w:r>
    </w:p>
    <w:p w14:paraId="42981050" w14:textId="77777777" w:rsidR="002A6AB3" w:rsidRDefault="002A6AB3">
      <w:pPr>
        <w:pStyle w:val="Standard"/>
        <w:suppressAutoHyphens w:val="0"/>
        <w:spacing w:after="0" w:line="240" w:lineRule="auto"/>
        <w:rPr>
          <w:color w:val="FF0000"/>
        </w:rPr>
      </w:pPr>
    </w:p>
    <w:p w14:paraId="5EB6A3FA" w14:textId="77777777" w:rsidR="002A6AB3" w:rsidRDefault="002A6AB3">
      <w:pPr>
        <w:pStyle w:val="Standard"/>
        <w:suppressAutoHyphens w:val="0"/>
        <w:spacing w:after="0" w:line="240" w:lineRule="auto"/>
      </w:pPr>
    </w:p>
    <w:p w14:paraId="1FBDA2A3" w14:textId="77777777" w:rsidR="002A6AB3" w:rsidRDefault="002A6AB3">
      <w:pPr>
        <w:pStyle w:val="Standard"/>
        <w:suppressAutoHyphens w:val="0"/>
        <w:spacing w:after="0" w:line="240" w:lineRule="auto"/>
      </w:pPr>
    </w:p>
    <w:p w14:paraId="49150182" w14:textId="77777777" w:rsidR="002A6AB3" w:rsidRDefault="002A6AB3">
      <w:pPr>
        <w:pStyle w:val="Standard"/>
        <w:suppressAutoHyphens w:val="0"/>
        <w:spacing w:after="0" w:line="240" w:lineRule="auto"/>
      </w:pPr>
    </w:p>
    <w:p w14:paraId="45E7BE34" w14:textId="77777777" w:rsidR="002A6AB3" w:rsidRDefault="002A6AB3">
      <w:pPr>
        <w:pStyle w:val="Standard"/>
        <w:suppressAutoHyphens w:val="0"/>
        <w:spacing w:after="0" w:line="240" w:lineRule="auto"/>
      </w:pPr>
    </w:p>
    <w:p w14:paraId="6678B2E5" w14:textId="77777777" w:rsidR="002A6AB3" w:rsidRDefault="002A6AB3">
      <w:pPr>
        <w:pStyle w:val="Standard"/>
        <w:suppressAutoHyphens w:val="0"/>
        <w:spacing w:after="0" w:line="240" w:lineRule="auto"/>
      </w:pPr>
    </w:p>
    <w:p w14:paraId="3F73EB82" w14:textId="77777777" w:rsidR="002A6AB3" w:rsidRDefault="002A6AB3">
      <w:pPr>
        <w:pStyle w:val="Standard"/>
        <w:tabs>
          <w:tab w:val="left" w:pos="2835"/>
        </w:tabs>
        <w:spacing w:after="0" w:line="360" w:lineRule="auto"/>
        <w:jc w:val="center"/>
        <w:rPr>
          <w:rFonts w:ascii="Arial" w:hAnsi="Arial" w:cs="Arial"/>
          <w:b/>
          <w:sz w:val="24"/>
          <w:szCs w:val="24"/>
        </w:rPr>
      </w:pPr>
    </w:p>
    <w:p w14:paraId="5D1EBEC7" w14:textId="77777777" w:rsidR="002A6AB3" w:rsidRDefault="00BA6CF4">
      <w:pPr>
        <w:pStyle w:val="Standard"/>
        <w:tabs>
          <w:tab w:val="left" w:pos="2835"/>
        </w:tabs>
        <w:spacing w:after="0" w:line="360" w:lineRule="auto"/>
        <w:jc w:val="center"/>
      </w:pPr>
      <w:r>
        <w:rPr>
          <w:rFonts w:ascii="Arial" w:hAnsi="Arial" w:cs="Arial"/>
          <w:b/>
          <w:sz w:val="24"/>
          <w:szCs w:val="24"/>
        </w:rPr>
        <w:t xml:space="preserve">Spis zawartości Programu </w:t>
      </w:r>
      <w:proofErr w:type="spellStart"/>
      <w:r>
        <w:rPr>
          <w:rFonts w:ascii="Arial" w:hAnsi="Arial" w:cs="Arial"/>
          <w:b/>
          <w:sz w:val="24"/>
          <w:szCs w:val="24"/>
        </w:rPr>
        <w:t>Funkcjonalno</w:t>
      </w:r>
      <w:proofErr w:type="spellEnd"/>
      <w:r>
        <w:rPr>
          <w:rFonts w:ascii="Arial" w:hAnsi="Arial" w:cs="Arial"/>
          <w:b/>
          <w:sz w:val="24"/>
          <w:szCs w:val="24"/>
        </w:rPr>
        <w:t xml:space="preserve"> – Użytkowego</w:t>
      </w:r>
    </w:p>
    <w:p w14:paraId="7F89CF5A" w14:textId="77777777" w:rsidR="002A6AB3" w:rsidRDefault="00BA6CF4">
      <w:pPr>
        <w:pStyle w:val="Standard"/>
        <w:tabs>
          <w:tab w:val="left" w:pos="2835"/>
        </w:tabs>
        <w:spacing w:after="0" w:line="360" w:lineRule="auto"/>
        <w:jc w:val="both"/>
      </w:pPr>
      <w:r>
        <w:rPr>
          <w:rFonts w:ascii="Arial" w:hAnsi="Arial" w:cs="Arial"/>
          <w:b/>
          <w:sz w:val="24"/>
          <w:szCs w:val="24"/>
        </w:rPr>
        <w:t>Część I Opisowa</w:t>
      </w:r>
    </w:p>
    <w:p w14:paraId="64E4A196" w14:textId="77777777" w:rsidR="002A6AB3" w:rsidRDefault="00BA6CF4">
      <w:pPr>
        <w:pStyle w:val="Akapitzlist"/>
        <w:numPr>
          <w:ilvl w:val="0"/>
          <w:numId w:val="47"/>
        </w:numPr>
        <w:tabs>
          <w:tab w:val="left" w:pos="4275"/>
        </w:tabs>
        <w:spacing w:after="0" w:line="360" w:lineRule="auto"/>
        <w:jc w:val="both"/>
      </w:pPr>
      <w:r>
        <w:rPr>
          <w:rFonts w:ascii="Arial" w:hAnsi="Arial" w:cs="Arial"/>
          <w:sz w:val="24"/>
          <w:szCs w:val="24"/>
        </w:rPr>
        <w:t>Opis ogólny przedmiotu zamówienia w tym:</w:t>
      </w:r>
    </w:p>
    <w:p w14:paraId="3217D4EE"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Charakterystyczne parametry określające wielkość obiektu lub zakres robót budowlanych</w:t>
      </w:r>
    </w:p>
    <w:p w14:paraId="57507558"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Aktualne uwarunkowania wykonania przedmiotu zamówienia</w:t>
      </w:r>
    </w:p>
    <w:p w14:paraId="44B2845D"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 xml:space="preserve">Ogólne właściwości </w:t>
      </w:r>
      <w:proofErr w:type="spellStart"/>
      <w:r>
        <w:rPr>
          <w:rFonts w:ascii="Arial" w:hAnsi="Arial" w:cs="Arial"/>
          <w:sz w:val="24"/>
          <w:szCs w:val="24"/>
        </w:rPr>
        <w:t>funkcjonalno</w:t>
      </w:r>
      <w:proofErr w:type="spellEnd"/>
      <w:r>
        <w:rPr>
          <w:rFonts w:ascii="Arial" w:hAnsi="Arial" w:cs="Arial"/>
          <w:sz w:val="24"/>
          <w:szCs w:val="24"/>
        </w:rPr>
        <w:t xml:space="preserve"> – użytkowe</w:t>
      </w:r>
    </w:p>
    <w:p w14:paraId="0F8CC3FF"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 xml:space="preserve">Szczegółowe właściwości </w:t>
      </w:r>
      <w:proofErr w:type="spellStart"/>
      <w:r>
        <w:rPr>
          <w:rFonts w:ascii="Arial" w:hAnsi="Arial" w:cs="Arial"/>
          <w:sz w:val="24"/>
          <w:szCs w:val="24"/>
        </w:rPr>
        <w:t>funkcjonalno</w:t>
      </w:r>
      <w:proofErr w:type="spellEnd"/>
      <w:r>
        <w:rPr>
          <w:rFonts w:ascii="Arial" w:hAnsi="Arial" w:cs="Arial"/>
          <w:sz w:val="24"/>
          <w:szCs w:val="24"/>
        </w:rPr>
        <w:t xml:space="preserve"> – użytkowe</w:t>
      </w:r>
    </w:p>
    <w:p w14:paraId="2647C9CE" w14:textId="77777777" w:rsidR="002A6AB3" w:rsidRDefault="00BA6CF4">
      <w:pPr>
        <w:pStyle w:val="Akapitzlist"/>
        <w:numPr>
          <w:ilvl w:val="0"/>
          <w:numId w:val="11"/>
        </w:numPr>
        <w:tabs>
          <w:tab w:val="left" w:pos="4275"/>
        </w:tabs>
        <w:spacing w:after="0" w:line="360" w:lineRule="auto"/>
        <w:jc w:val="both"/>
      </w:pPr>
      <w:r>
        <w:rPr>
          <w:rFonts w:ascii="Arial" w:hAnsi="Arial" w:cs="Arial"/>
          <w:sz w:val="24"/>
          <w:szCs w:val="24"/>
        </w:rPr>
        <w:t>Opis wymagań Zamawiającego w stosunku do przedmiotu zamówienie w tym:</w:t>
      </w:r>
    </w:p>
    <w:p w14:paraId="2B15B835"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Zalecenia podstawowe</w:t>
      </w:r>
    </w:p>
    <w:p w14:paraId="7B4890F5"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Przygotowanie do robót budowlanych – terenu budowy</w:t>
      </w:r>
    </w:p>
    <w:p w14:paraId="29EE00B0"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Architektury</w:t>
      </w:r>
    </w:p>
    <w:p w14:paraId="2A9D392E"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Konstrukcji</w:t>
      </w:r>
    </w:p>
    <w:p w14:paraId="6CA759FF"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Instalacji</w:t>
      </w:r>
    </w:p>
    <w:p w14:paraId="6B3485FE"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Wykończenia</w:t>
      </w:r>
    </w:p>
    <w:p w14:paraId="590552F0"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Zagospodarowania terenu</w:t>
      </w:r>
    </w:p>
    <w:p w14:paraId="3C4BB028"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Cechy obiektu dotyczące rozwiązań budowlano – konstrukcyjnych</w:t>
      </w:r>
    </w:p>
    <w:p w14:paraId="3EB1C8BF" w14:textId="77777777" w:rsidR="002A6AB3" w:rsidRDefault="00BA6CF4">
      <w:pPr>
        <w:pStyle w:val="Akapitzlist"/>
        <w:numPr>
          <w:ilvl w:val="1"/>
          <w:numId w:val="11"/>
        </w:numPr>
        <w:tabs>
          <w:tab w:val="left" w:pos="3807"/>
        </w:tabs>
        <w:spacing w:after="0" w:line="360" w:lineRule="auto"/>
        <w:jc w:val="both"/>
      </w:pPr>
      <w:r>
        <w:rPr>
          <w:rFonts w:ascii="Arial" w:hAnsi="Arial" w:cs="Arial"/>
          <w:sz w:val="24"/>
          <w:szCs w:val="24"/>
        </w:rPr>
        <w:t>Warunki wykonania i odbioru robót budowlanych</w:t>
      </w:r>
    </w:p>
    <w:p w14:paraId="456F1589" w14:textId="77777777" w:rsidR="002A6AB3" w:rsidRDefault="00BA6CF4">
      <w:pPr>
        <w:pStyle w:val="Standard"/>
        <w:tabs>
          <w:tab w:val="left" w:pos="2835"/>
        </w:tabs>
        <w:spacing w:after="0" w:line="360" w:lineRule="auto"/>
        <w:jc w:val="both"/>
      </w:pPr>
      <w:r>
        <w:rPr>
          <w:rFonts w:ascii="Arial" w:hAnsi="Arial" w:cs="Arial"/>
          <w:b/>
          <w:sz w:val="24"/>
          <w:szCs w:val="24"/>
        </w:rPr>
        <w:t>Część II Informacyjna</w:t>
      </w:r>
    </w:p>
    <w:p w14:paraId="519A13EB" w14:textId="77777777" w:rsidR="002A6AB3" w:rsidRDefault="00BA6CF4">
      <w:pPr>
        <w:pStyle w:val="Akapitzlist"/>
        <w:numPr>
          <w:ilvl w:val="0"/>
          <w:numId w:val="48"/>
        </w:numPr>
        <w:tabs>
          <w:tab w:val="left" w:pos="4275"/>
        </w:tabs>
        <w:spacing w:after="0" w:line="360" w:lineRule="auto"/>
        <w:jc w:val="both"/>
      </w:pPr>
      <w:r>
        <w:rPr>
          <w:rFonts w:ascii="Arial" w:hAnsi="Arial" w:cs="Arial"/>
          <w:sz w:val="24"/>
          <w:szCs w:val="24"/>
        </w:rPr>
        <w:t>Oświadczenie Zamawiającego stwierdzające jego prawo do dysponowania nieruchomością na cele budowlane</w:t>
      </w:r>
    </w:p>
    <w:p w14:paraId="1EFAEE79" w14:textId="77777777" w:rsidR="002A6AB3" w:rsidRDefault="00BA6CF4">
      <w:pPr>
        <w:pStyle w:val="Akapitzlist"/>
        <w:numPr>
          <w:ilvl w:val="0"/>
          <w:numId w:val="49"/>
        </w:numPr>
        <w:tabs>
          <w:tab w:val="left" w:pos="4275"/>
        </w:tabs>
        <w:spacing w:after="0" w:line="360" w:lineRule="auto"/>
        <w:jc w:val="both"/>
      </w:pPr>
      <w:r>
        <w:rPr>
          <w:rFonts w:ascii="Arial" w:hAnsi="Arial" w:cs="Arial"/>
          <w:sz w:val="24"/>
          <w:szCs w:val="24"/>
        </w:rPr>
        <w:t>Dokumenty potwierdzające zgodność zamierzenia budowlanego z wymaganiami wynikającymi z odrębnych przepisów, przepisy prawne i normy związane z projektowaniem i wykonaniem zamierzenia budowlanego</w:t>
      </w:r>
    </w:p>
    <w:p w14:paraId="1B9B521B" w14:textId="77777777" w:rsidR="002A6AB3" w:rsidRDefault="00BA6CF4">
      <w:pPr>
        <w:pStyle w:val="Akapitzlist"/>
        <w:numPr>
          <w:ilvl w:val="0"/>
          <w:numId w:val="12"/>
        </w:numPr>
        <w:tabs>
          <w:tab w:val="left" w:pos="4275"/>
        </w:tabs>
        <w:spacing w:after="0" w:line="360" w:lineRule="auto"/>
        <w:jc w:val="both"/>
      </w:pPr>
      <w:r>
        <w:rPr>
          <w:rFonts w:ascii="Arial" w:hAnsi="Arial" w:cs="Arial"/>
          <w:sz w:val="24"/>
          <w:szCs w:val="24"/>
        </w:rPr>
        <w:t>Inne posiadane informacje i dokumenty:</w:t>
      </w:r>
    </w:p>
    <w:p w14:paraId="30A9877D" w14:textId="77777777" w:rsidR="002A6AB3" w:rsidRDefault="00BA6CF4">
      <w:pPr>
        <w:pStyle w:val="Akapitzlist"/>
        <w:numPr>
          <w:ilvl w:val="1"/>
          <w:numId w:val="12"/>
        </w:numPr>
        <w:tabs>
          <w:tab w:val="left" w:pos="3867"/>
        </w:tabs>
        <w:spacing w:after="0" w:line="360" w:lineRule="auto"/>
        <w:jc w:val="both"/>
      </w:pPr>
      <w:r>
        <w:rPr>
          <w:rFonts w:ascii="Arial" w:hAnsi="Arial" w:cs="Arial"/>
          <w:sz w:val="24"/>
          <w:szCs w:val="24"/>
        </w:rPr>
        <w:t>Inwentaryzacja budynku</w:t>
      </w:r>
    </w:p>
    <w:p w14:paraId="72BF8A4B" w14:textId="77777777" w:rsidR="002A6AB3" w:rsidRDefault="00BA6CF4">
      <w:pPr>
        <w:pStyle w:val="Akapitzlist"/>
        <w:numPr>
          <w:ilvl w:val="1"/>
          <w:numId w:val="12"/>
        </w:numPr>
        <w:tabs>
          <w:tab w:val="left" w:pos="3867"/>
        </w:tabs>
        <w:spacing w:after="0" w:line="360" w:lineRule="auto"/>
        <w:jc w:val="both"/>
      </w:pPr>
      <w:r>
        <w:rPr>
          <w:rFonts w:ascii="Arial" w:hAnsi="Arial" w:cs="Arial"/>
          <w:sz w:val="24"/>
          <w:szCs w:val="24"/>
        </w:rPr>
        <w:t>Projekt koncepcyjny</w:t>
      </w:r>
    </w:p>
    <w:p w14:paraId="39294ED1" w14:textId="77777777" w:rsidR="002A6AB3" w:rsidRDefault="002A6AB3">
      <w:pPr>
        <w:pStyle w:val="Standard"/>
        <w:tabs>
          <w:tab w:val="left" w:pos="3555"/>
        </w:tabs>
        <w:spacing w:after="0" w:line="360" w:lineRule="auto"/>
        <w:jc w:val="both"/>
        <w:rPr>
          <w:rFonts w:ascii="Arial" w:hAnsi="Arial" w:cs="Arial"/>
          <w:sz w:val="24"/>
          <w:szCs w:val="24"/>
        </w:rPr>
      </w:pPr>
    </w:p>
    <w:p w14:paraId="00C16D3D" w14:textId="77777777" w:rsidR="002A6AB3" w:rsidRDefault="002A6AB3">
      <w:pPr>
        <w:pStyle w:val="Standard"/>
        <w:tabs>
          <w:tab w:val="left" w:pos="3555"/>
        </w:tabs>
        <w:spacing w:after="0" w:line="360" w:lineRule="auto"/>
        <w:jc w:val="both"/>
        <w:rPr>
          <w:rFonts w:ascii="Arial" w:hAnsi="Arial" w:cs="Arial"/>
          <w:sz w:val="24"/>
          <w:szCs w:val="24"/>
        </w:rPr>
      </w:pPr>
    </w:p>
    <w:p w14:paraId="17887150" w14:textId="77777777" w:rsidR="002A6AB3" w:rsidRDefault="002A6AB3">
      <w:pPr>
        <w:pStyle w:val="Standard"/>
        <w:tabs>
          <w:tab w:val="left" w:pos="3555"/>
        </w:tabs>
        <w:spacing w:after="0" w:line="360" w:lineRule="auto"/>
        <w:jc w:val="both"/>
        <w:rPr>
          <w:rFonts w:ascii="Arial" w:hAnsi="Arial" w:cs="Arial"/>
          <w:sz w:val="24"/>
          <w:szCs w:val="24"/>
        </w:rPr>
      </w:pPr>
    </w:p>
    <w:p w14:paraId="686FCDB9" w14:textId="77777777" w:rsidR="002A6AB3" w:rsidRDefault="002A6AB3">
      <w:pPr>
        <w:pStyle w:val="Standard"/>
        <w:tabs>
          <w:tab w:val="left" w:pos="3555"/>
        </w:tabs>
        <w:spacing w:after="0" w:line="360" w:lineRule="auto"/>
        <w:jc w:val="both"/>
        <w:rPr>
          <w:rFonts w:ascii="Arial" w:hAnsi="Arial" w:cs="Arial"/>
          <w:sz w:val="24"/>
          <w:szCs w:val="24"/>
        </w:rPr>
      </w:pPr>
    </w:p>
    <w:p w14:paraId="24341860" w14:textId="77777777" w:rsidR="002A6AB3" w:rsidRDefault="002A6AB3">
      <w:pPr>
        <w:pStyle w:val="Standard"/>
        <w:tabs>
          <w:tab w:val="left" w:pos="3555"/>
        </w:tabs>
        <w:spacing w:after="0" w:line="360" w:lineRule="auto"/>
        <w:jc w:val="both"/>
        <w:rPr>
          <w:rFonts w:ascii="Arial" w:hAnsi="Arial" w:cs="Arial"/>
          <w:sz w:val="24"/>
          <w:szCs w:val="24"/>
        </w:rPr>
      </w:pPr>
    </w:p>
    <w:p w14:paraId="7D97D4B7" w14:textId="77777777" w:rsidR="002A6AB3" w:rsidRDefault="002A6AB3">
      <w:pPr>
        <w:pStyle w:val="Standard"/>
        <w:tabs>
          <w:tab w:val="left" w:pos="3555"/>
        </w:tabs>
        <w:spacing w:after="0" w:line="360" w:lineRule="auto"/>
        <w:jc w:val="both"/>
        <w:rPr>
          <w:rFonts w:ascii="Arial" w:hAnsi="Arial" w:cs="Arial"/>
          <w:sz w:val="24"/>
          <w:szCs w:val="24"/>
        </w:rPr>
      </w:pPr>
    </w:p>
    <w:p w14:paraId="44C87960" w14:textId="77777777" w:rsidR="002A6AB3" w:rsidRDefault="002A6AB3">
      <w:pPr>
        <w:pStyle w:val="Standard"/>
        <w:tabs>
          <w:tab w:val="left" w:pos="3555"/>
        </w:tabs>
        <w:spacing w:after="0" w:line="360" w:lineRule="auto"/>
        <w:jc w:val="both"/>
        <w:rPr>
          <w:rFonts w:ascii="Arial" w:hAnsi="Arial" w:cs="Arial"/>
          <w:sz w:val="24"/>
          <w:szCs w:val="24"/>
        </w:rPr>
      </w:pPr>
    </w:p>
    <w:p w14:paraId="59E52C51" w14:textId="77777777" w:rsidR="002A6AB3" w:rsidRDefault="00BA6CF4">
      <w:pPr>
        <w:pStyle w:val="Standard"/>
        <w:tabs>
          <w:tab w:val="left" w:pos="2835"/>
        </w:tabs>
        <w:spacing w:after="0" w:line="360" w:lineRule="auto"/>
        <w:jc w:val="center"/>
      </w:pPr>
      <w:r>
        <w:rPr>
          <w:rFonts w:ascii="Arial" w:hAnsi="Arial" w:cs="Arial"/>
          <w:b/>
          <w:sz w:val="28"/>
          <w:szCs w:val="24"/>
        </w:rPr>
        <w:t>Część I Opisowa</w:t>
      </w:r>
    </w:p>
    <w:p w14:paraId="47E21477" w14:textId="77777777" w:rsidR="002A6AB3" w:rsidRDefault="00BA6CF4">
      <w:pPr>
        <w:pStyle w:val="Akapitzlist"/>
        <w:numPr>
          <w:ilvl w:val="0"/>
          <w:numId w:val="50"/>
        </w:numPr>
        <w:spacing w:line="360" w:lineRule="auto"/>
        <w:jc w:val="both"/>
      </w:pPr>
      <w:r>
        <w:rPr>
          <w:rFonts w:ascii="Arial" w:hAnsi="Arial" w:cs="Arial"/>
          <w:b/>
          <w:i/>
          <w:sz w:val="24"/>
          <w:szCs w:val="24"/>
        </w:rPr>
        <w:t>Opis ogólny przedmiotu zamówienia</w:t>
      </w:r>
    </w:p>
    <w:p w14:paraId="4737E86E" w14:textId="77777777" w:rsidR="002A6AB3" w:rsidRDefault="00BA6CF4">
      <w:pPr>
        <w:pStyle w:val="Standard"/>
        <w:spacing w:line="360" w:lineRule="auto"/>
        <w:jc w:val="both"/>
      </w:pPr>
      <w:r>
        <w:rPr>
          <w:rFonts w:ascii="Arial" w:hAnsi="Arial" w:cs="Arial"/>
          <w:sz w:val="24"/>
          <w:szCs w:val="24"/>
        </w:rPr>
        <w:t xml:space="preserve">Celem wykonania niniejszego opracowania jest uzyskanie wytycznych w formie Programu </w:t>
      </w:r>
      <w:proofErr w:type="spellStart"/>
      <w:r>
        <w:rPr>
          <w:rFonts w:ascii="Arial" w:hAnsi="Arial" w:cs="Arial"/>
          <w:sz w:val="24"/>
          <w:szCs w:val="24"/>
        </w:rPr>
        <w:t>Funkcjonalno</w:t>
      </w:r>
      <w:proofErr w:type="spellEnd"/>
      <w:r>
        <w:rPr>
          <w:rFonts w:ascii="Arial" w:hAnsi="Arial" w:cs="Arial"/>
          <w:sz w:val="24"/>
          <w:szCs w:val="24"/>
        </w:rPr>
        <w:t xml:space="preserve"> - Użytkowego do realizacji inwestycji w trybie „zaprojektuj i wybuduj”. Zamówienie </w:t>
      </w:r>
      <w:proofErr w:type="spellStart"/>
      <w:r>
        <w:rPr>
          <w:rFonts w:ascii="Arial" w:hAnsi="Arial" w:cs="Arial"/>
          <w:sz w:val="24"/>
          <w:szCs w:val="24"/>
        </w:rPr>
        <w:t>pn</w:t>
      </w:r>
      <w:proofErr w:type="spellEnd"/>
      <w:r w:rsidR="00FF7E0E">
        <w:rPr>
          <w:rFonts w:ascii="Arial" w:hAnsi="Arial" w:cs="Arial"/>
          <w:sz w:val="24"/>
          <w:szCs w:val="24"/>
        </w:rPr>
        <w:t xml:space="preserve">: </w:t>
      </w:r>
      <w:r w:rsidR="00815FFB" w:rsidRPr="00815FFB">
        <w:rPr>
          <w:rFonts w:ascii="Arial" w:hAnsi="Arial" w:cs="Arial"/>
          <w:sz w:val="24"/>
          <w:szCs w:val="24"/>
        </w:rPr>
        <w:t>„Przebudowa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 dz. ew. Nr 2356/1”</w:t>
      </w:r>
      <w:r>
        <w:rPr>
          <w:rFonts w:ascii="Arial" w:hAnsi="Arial" w:cs="Arial"/>
          <w:sz w:val="24"/>
          <w:szCs w:val="24"/>
        </w:rPr>
        <w:t xml:space="preserve"> obejmuje wykonanie kompletnej dokumentacji projektowej dla potrzeb realizacji inwestycji, a następnie na jej podstawie wykonanie wszystkich robót budowlanych w pełnym zakresie oraz uzyskanie niezbędnych decyzji, opinii i uzgodnień lub zmiany decyzji istniejących. Obowiązkiem Wykonawcy w ramach zamówienia będzie wykonanie dokumentacji projektowej zgodnie z wydanymi przez Zamawiającego założeniami określonymi w niniejszym PFU oraz pozostałych dokumentach przetargowych, uzyskanie pozwolenia na budowę oraz uzyskanie innych wymaganych decyzji dla realizacji niniejszego zadania, a następnie wykonanie robót budowlanych zgodnie z zatwierdzoną dokumentacją i oddanie obiektu do użytkowania wraz z uzyskaniem decyzji o pozwoleniu na użytkowanie.</w:t>
      </w:r>
    </w:p>
    <w:p w14:paraId="46DC9D93" w14:textId="77777777" w:rsidR="002A6AB3" w:rsidRDefault="00BA6CF4">
      <w:pPr>
        <w:pStyle w:val="Standard"/>
        <w:spacing w:line="360" w:lineRule="auto"/>
        <w:jc w:val="both"/>
      </w:pPr>
      <w:r>
        <w:rPr>
          <w:rFonts w:ascii="Arial" w:hAnsi="Arial" w:cs="Arial"/>
          <w:sz w:val="24"/>
          <w:szCs w:val="24"/>
        </w:rPr>
        <w:t>Zakres ogólnie:</w:t>
      </w:r>
    </w:p>
    <w:p w14:paraId="1895F389" w14:textId="77777777" w:rsidR="002A6AB3" w:rsidRDefault="00BA6CF4">
      <w:pPr>
        <w:pStyle w:val="Standard"/>
        <w:spacing w:line="360" w:lineRule="auto"/>
        <w:jc w:val="both"/>
      </w:pPr>
      <w:r>
        <w:rPr>
          <w:rFonts w:ascii="Arial" w:hAnsi="Arial" w:cs="Arial"/>
          <w:sz w:val="24"/>
          <w:szCs w:val="24"/>
        </w:rPr>
        <w:t>• Wykonanie wielobranżowej dokumentacji projektowej i wykonawczej oraz uzgodnienie jej z Zamawiającym</w:t>
      </w:r>
    </w:p>
    <w:p w14:paraId="4BAC8E29" w14:textId="77777777" w:rsidR="002A6AB3" w:rsidRDefault="00BA6CF4">
      <w:pPr>
        <w:pStyle w:val="Standard"/>
        <w:spacing w:line="360" w:lineRule="auto"/>
        <w:jc w:val="both"/>
      </w:pPr>
      <w:r>
        <w:rPr>
          <w:rFonts w:ascii="Arial" w:hAnsi="Arial" w:cs="Arial"/>
          <w:sz w:val="24"/>
          <w:szCs w:val="24"/>
        </w:rPr>
        <w:t>• Opracowanie i wykonanie przedmiarów robót, kosztorysów (metodą kalkulacji szczegółowej) oraz STWIOR</w:t>
      </w:r>
    </w:p>
    <w:p w14:paraId="35D687FF" w14:textId="77777777" w:rsidR="002A6AB3" w:rsidRDefault="00BA6CF4">
      <w:pPr>
        <w:pStyle w:val="Standard"/>
        <w:spacing w:line="360" w:lineRule="auto"/>
        <w:jc w:val="both"/>
      </w:pPr>
      <w:r>
        <w:rPr>
          <w:rFonts w:ascii="Arial" w:hAnsi="Arial" w:cs="Arial"/>
          <w:sz w:val="24"/>
          <w:szCs w:val="24"/>
        </w:rPr>
        <w:t>• Uzyskanie wszelkich wymaganych decyzji, opinii, uzgodnień, zgłoszeń itp. umożliwiających rozpoczęcie, realizację i zakończenie prac</w:t>
      </w:r>
    </w:p>
    <w:p w14:paraId="022C17F5" w14:textId="77777777" w:rsidR="002A6AB3" w:rsidRDefault="00BA6CF4">
      <w:pPr>
        <w:pStyle w:val="Standard"/>
        <w:spacing w:line="360" w:lineRule="auto"/>
        <w:jc w:val="both"/>
      </w:pPr>
      <w:r>
        <w:rPr>
          <w:rFonts w:ascii="Arial" w:hAnsi="Arial" w:cs="Arial"/>
          <w:sz w:val="24"/>
          <w:szCs w:val="24"/>
        </w:rPr>
        <w:t>• Wykonanie robót rozbiórkowych i budowlanych</w:t>
      </w:r>
    </w:p>
    <w:p w14:paraId="709FCF11" w14:textId="77777777" w:rsidR="002A6AB3" w:rsidRDefault="00BA6CF4">
      <w:pPr>
        <w:pStyle w:val="Standard"/>
        <w:spacing w:line="360" w:lineRule="auto"/>
        <w:jc w:val="both"/>
      </w:pPr>
      <w:r>
        <w:rPr>
          <w:rFonts w:ascii="Arial" w:hAnsi="Arial" w:cs="Arial"/>
          <w:sz w:val="24"/>
          <w:szCs w:val="24"/>
        </w:rPr>
        <w:t xml:space="preserve"> • Wykonanie i dokonanie odbiorów, a także uzyskanie w imieniu Zamawiającego stosownych pozwoleń (w tym dopuszczających do użytkowania)</w:t>
      </w:r>
    </w:p>
    <w:p w14:paraId="3DD7C0CE" w14:textId="77777777" w:rsidR="002A6AB3" w:rsidRDefault="00BA6CF4">
      <w:pPr>
        <w:pStyle w:val="Standard"/>
        <w:spacing w:line="360" w:lineRule="auto"/>
        <w:jc w:val="both"/>
      </w:pPr>
      <w:r>
        <w:rPr>
          <w:rFonts w:ascii="Arial" w:hAnsi="Arial" w:cs="Arial"/>
          <w:sz w:val="24"/>
          <w:szCs w:val="24"/>
        </w:rPr>
        <w:lastRenderedPageBreak/>
        <w:t xml:space="preserve"> • Udzielenie bezwarunkowej gwarancji i rękojmi za wady na całość zamówienia oraz realizacja obowiązków wynikających z tego tytułu (odpowiedzialności z tytułu rękojmi za wady i udzielonej gwarancji)</w:t>
      </w:r>
    </w:p>
    <w:p w14:paraId="190C7289" w14:textId="77777777" w:rsidR="002A6AB3" w:rsidRDefault="00BA6CF4">
      <w:pPr>
        <w:pStyle w:val="Standard"/>
        <w:spacing w:line="360" w:lineRule="auto"/>
        <w:jc w:val="both"/>
      </w:pPr>
      <w:r>
        <w:rPr>
          <w:rFonts w:ascii="Arial" w:hAnsi="Arial" w:cs="Arial"/>
          <w:sz w:val="24"/>
          <w:szCs w:val="24"/>
        </w:rPr>
        <w:t xml:space="preserve"> • Dokonanie rozliczenia budowy/realizowanych prac wraz z przygotowaniem i sporządzeniem stosownych dokumentów księgowych, dokumentacji powykonawczej inwestycji</w:t>
      </w:r>
    </w:p>
    <w:p w14:paraId="0D92A121" w14:textId="77777777" w:rsidR="002A6AB3" w:rsidRDefault="00BA6CF4">
      <w:pPr>
        <w:pStyle w:val="Standard"/>
        <w:spacing w:line="360" w:lineRule="auto"/>
        <w:jc w:val="both"/>
      </w:pPr>
      <w:r>
        <w:rPr>
          <w:rFonts w:ascii="Arial" w:hAnsi="Arial" w:cs="Arial"/>
          <w:sz w:val="24"/>
          <w:szCs w:val="24"/>
        </w:rPr>
        <w:t xml:space="preserve"> Uszczegółowienie zakresu:</w:t>
      </w:r>
    </w:p>
    <w:p w14:paraId="4D3C1AAC" w14:textId="77777777" w:rsidR="002A6AB3" w:rsidRDefault="00BA6CF4">
      <w:pPr>
        <w:pStyle w:val="Standard"/>
        <w:spacing w:line="360" w:lineRule="auto"/>
        <w:jc w:val="both"/>
      </w:pPr>
      <w:r>
        <w:rPr>
          <w:rFonts w:ascii="Arial" w:hAnsi="Arial" w:cs="Arial"/>
          <w:sz w:val="24"/>
          <w:szCs w:val="24"/>
        </w:rPr>
        <w:t>• opracowanie obowiązkowo inwentaryzacji ornitologicznej wykonanej przez osobę posiadającą stosowne uprawnienia; z inwentaryzacji ornitologicznej musi jasno wynikać ilość zinwentaryzowanych gniazd, gatunki które gniazdują oraz inne niezbędne informacje;  w przypadku występowania gniazd Wykonawca winien uzyskać stosowną zgodę/decyzję na usunięcie gniazd;</w:t>
      </w:r>
    </w:p>
    <w:p w14:paraId="15D80E5B" w14:textId="77777777" w:rsidR="002A6AB3" w:rsidRDefault="00BA6CF4">
      <w:pPr>
        <w:pStyle w:val="Standard"/>
        <w:spacing w:line="360" w:lineRule="auto"/>
        <w:jc w:val="both"/>
      </w:pPr>
      <w:r>
        <w:rPr>
          <w:rFonts w:ascii="Arial" w:hAnsi="Arial" w:cs="Arial"/>
          <w:sz w:val="24"/>
          <w:szCs w:val="24"/>
        </w:rPr>
        <w:t>• uzyskanie decyzji zezwalającej na wycinkę drzew jeżeli zajdzie taka konieczność;</w:t>
      </w:r>
    </w:p>
    <w:p w14:paraId="1CAB72AE" w14:textId="77777777" w:rsidR="002A6AB3" w:rsidRDefault="00BA6CF4">
      <w:pPr>
        <w:pStyle w:val="Standard"/>
        <w:spacing w:line="360" w:lineRule="auto"/>
        <w:jc w:val="both"/>
      </w:pPr>
      <w:r>
        <w:rPr>
          <w:rFonts w:ascii="Arial" w:hAnsi="Arial" w:cs="Arial"/>
          <w:sz w:val="24"/>
          <w:szCs w:val="24"/>
        </w:rPr>
        <w:t>• uzyskanie wszelkich niezbędnych do zaprojektowania robót budowlanych dokumentów, informacji oraz innych niezbędnych do projektowania i wykonywania robót materiałów, decyzji, opinii, ekspertyz, dokumentacji, warunków, etc.;</w:t>
      </w:r>
    </w:p>
    <w:p w14:paraId="785B4AD5" w14:textId="77777777" w:rsidR="002A6AB3" w:rsidRDefault="00BA6CF4">
      <w:pPr>
        <w:pStyle w:val="Standard"/>
        <w:spacing w:line="360" w:lineRule="auto"/>
        <w:jc w:val="both"/>
      </w:pPr>
      <w:r>
        <w:rPr>
          <w:rFonts w:ascii="Arial" w:hAnsi="Arial" w:cs="Arial"/>
          <w:sz w:val="24"/>
          <w:szCs w:val="24"/>
        </w:rPr>
        <w:t>• uzyskanie wszelkich niezbędnych warunków technicznych dla przyłączy, zjazdów publicznych, przebudów sieci, etc. oraz uzgodnienie projektów technicznych określonych w wydanych warunkach technicznych, jeżeli zajdzie taka konieczność;</w:t>
      </w:r>
    </w:p>
    <w:p w14:paraId="6152D479" w14:textId="77777777" w:rsidR="002A6AB3" w:rsidRDefault="00BA6CF4">
      <w:pPr>
        <w:pStyle w:val="Standard"/>
        <w:spacing w:line="360" w:lineRule="auto"/>
        <w:jc w:val="both"/>
      </w:pPr>
      <w:r>
        <w:rPr>
          <w:rFonts w:ascii="Arial" w:hAnsi="Arial" w:cs="Arial"/>
          <w:sz w:val="24"/>
          <w:szCs w:val="24"/>
        </w:rPr>
        <w:t>• opracowanie aktualnej mapy do celów projektowych opatrzonej odpowiednią klauzulą lub oświadczenie</w:t>
      </w:r>
      <w:r w:rsidR="00EC7A25">
        <w:rPr>
          <w:rFonts w:ascii="Arial" w:hAnsi="Arial" w:cs="Arial"/>
          <w:sz w:val="24"/>
          <w:szCs w:val="24"/>
        </w:rPr>
        <w:t>m</w:t>
      </w:r>
      <w:r>
        <w:rPr>
          <w:rFonts w:ascii="Arial" w:hAnsi="Arial" w:cs="Arial"/>
          <w:sz w:val="24"/>
          <w:szCs w:val="24"/>
        </w:rPr>
        <w:t xml:space="preserve"> geodety uprawnionego;</w:t>
      </w:r>
    </w:p>
    <w:p w14:paraId="41AE12FA" w14:textId="77777777" w:rsidR="002A6AB3" w:rsidRDefault="00BA6CF4">
      <w:pPr>
        <w:pStyle w:val="Standard"/>
        <w:spacing w:line="360" w:lineRule="auto"/>
        <w:jc w:val="both"/>
      </w:pPr>
      <w:r>
        <w:rPr>
          <w:rFonts w:ascii="Arial" w:hAnsi="Arial" w:cs="Arial"/>
          <w:sz w:val="24"/>
          <w:szCs w:val="24"/>
        </w:rPr>
        <w:t>• przygotowanie dokumentacji geologiczno-inżynierskiej wraz z jej uzgodnieniem jeżeli zajdzie taka konieczność;</w:t>
      </w:r>
    </w:p>
    <w:p w14:paraId="4E1AE5AC" w14:textId="77777777" w:rsidR="002A6AB3" w:rsidRDefault="00BA6CF4">
      <w:pPr>
        <w:pStyle w:val="Standard"/>
        <w:spacing w:line="360" w:lineRule="auto"/>
        <w:jc w:val="both"/>
      </w:pPr>
      <w:r>
        <w:rPr>
          <w:rFonts w:ascii="Arial" w:hAnsi="Arial" w:cs="Arial"/>
          <w:sz w:val="24"/>
          <w:szCs w:val="24"/>
        </w:rPr>
        <w:t>• opracowanie projektu budowlanego w formie założeń projektowych uwzględniających opis materiałów oraz technologii przyjętych dla realizowanej inwestycji zawierającego część rysunkową oraz opisową w zakresie zagospodarowania terenu oraz rozwiązań architektoniczno-budowlanych;</w:t>
      </w:r>
    </w:p>
    <w:p w14:paraId="78E9E40D" w14:textId="77777777" w:rsidR="002A6AB3" w:rsidRDefault="00BA6CF4">
      <w:pPr>
        <w:pStyle w:val="Standard"/>
        <w:spacing w:line="360" w:lineRule="auto"/>
        <w:jc w:val="both"/>
      </w:pPr>
      <w:r>
        <w:rPr>
          <w:rFonts w:ascii="Arial" w:hAnsi="Arial" w:cs="Arial"/>
          <w:sz w:val="24"/>
          <w:szCs w:val="24"/>
        </w:rPr>
        <w:t>• opracowanie kompletnego projektu budowlanego wielobranżowego, zgodnego z obowiązującymi przepisami w tym projektu rozbiórek;</w:t>
      </w:r>
    </w:p>
    <w:p w14:paraId="3FDECE7E" w14:textId="77777777" w:rsidR="002A6AB3" w:rsidRDefault="00BA6CF4">
      <w:pPr>
        <w:pStyle w:val="Standard"/>
        <w:spacing w:line="360" w:lineRule="auto"/>
        <w:jc w:val="both"/>
      </w:pPr>
      <w:r>
        <w:rPr>
          <w:rFonts w:ascii="Arial" w:hAnsi="Arial" w:cs="Arial"/>
          <w:sz w:val="24"/>
          <w:szCs w:val="24"/>
        </w:rPr>
        <w:lastRenderedPageBreak/>
        <w:t xml:space="preserve">• uzyskanie wszystkich niezbędnych decyzji administracyjnych i pozwoleń, w szczególności (co nie stanowi listy zamkniętej, a jedynie wstępne wskazanie):  decyzji o środowiskowych uwarunkowaniach realizacji inwestycji; pozwolenia wodno-prawnego; pozwolenia na usunięcie drzew i krzewów; pozwolenia na rozbiórkę istniejących obiektów; </w:t>
      </w:r>
      <w:r w:rsidR="00EC7A25">
        <w:rPr>
          <w:rFonts w:ascii="Arial" w:hAnsi="Arial" w:cs="Arial"/>
          <w:sz w:val="24"/>
          <w:szCs w:val="24"/>
        </w:rPr>
        <w:t xml:space="preserve">pozwolenia konserwatorskiego; </w:t>
      </w:r>
      <w:r>
        <w:rPr>
          <w:rFonts w:ascii="Arial" w:hAnsi="Arial" w:cs="Arial"/>
          <w:sz w:val="24"/>
          <w:szCs w:val="24"/>
        </w:rPr>
        <w:t>pozwolenia na budowę; uzyskanie niezbędnych uzgodnień z Inwestorem;</w:t>
      </w:r>
    </w:p>
    <w:p w14:paraId="61A496B5" w14:textId="77777777" w:rsidR="002A6AB3" w:rsidRDefault="00BA6CF4">
      <w:pPr>
        <w:pStyle w:val="Standard"/>
        <w:spacing w:line="360" w:lineRule="auto"/>
        <w:jc w:val="both"/>
      </w:pPr>
      <w:r>
        <w:rPr>
          <w:rFonts w:ascii="Arial" w:hAnsi="Arial" w:cs="Arial"/>
          <w:sz w:val="24"/>
          <w:szCs w:val="24"/>
        </w:rPr>
        <w:t>• opracowanie kompletnego projektu wykonawczego dla całości zamierzenia inwestycyjnego;</w:t>
      </w:r>
    </w:p>
    <w:p w14:paraId="02367CEB" w14:textId="77777777" w:rsidR="002A6AB3" w:rsidRDefault="00BA6CF4">
      <w:pPr>
        <w:pStyle w:val="Standard"/>
        <w:spacing w:line="360" w:lineRule="auto"/>
        <w:jc w:val="both"/>
      </w:pPr>
      <w:r>
        <w:rPr>
          <w:rFonts w:ascii="Arial" w:hAnsi="Arial" w:cs="Arial"/>
          <w:sz w:val="24"/>
          <w:szCs w:val="24"/>
        </w:rPr>
        <w:t>• opracowanie specyfikacji technicznych wykonania i odbioru robót budowlanych zgodnie z aktualnym rozporządzeniem;</w:t>
      </w:r>
    </w:p>
    <w:p w14:paraId="7F62EAB4" w14:textId="77777777" w:rsidR="002A6AB3" w:rsidRDefault="00BA6CF4">
      <w:pPr>
        <w:pStyle w:val="Standard"/>
        <w:spacing w:line="360" w:lineRule="auto"/>
        <w:jc w:val="both"/>
      </w:pPr>
      <w:r>
        <w:rPr>
          <w:rFonts w:ascii="Arial" w:hAnsi="Arial" w:cs="Arial"/>
          <w:sz w:val="24"/>
          <w:szCs w:val="24"/>
        </w:rPr>
        <w:t>• wykonanie opracowań przedmiarowych oraz kosztorysowych dla inwestycji;</w:t>
      </w:r>
    </w:p>
    <w:p w14:paraId="10D30976" w14:textId="77777777" w:rsidR="002A6AB3" w:rsidRDefault="00BA6CF4">
      <w:pPr>
        <w:pStyle w:val="Standard"/>
        <w:spacing w:line="360" w:lineRule="auto"/>
        <w:jc w:val="both"/>
      </w:pPr>
      <w:r>
        <w:rPr>
          <w:rFonts w:ascii="Arial" w:hAnsi="Arial" w:cs="Arial"/>
          <w:sz w:val="24"/>
          <w:szCs w:val="24"/>
        </w:rPr>
        <w:t>• wykonanie wszystkich niezbędnych robót rozbiórkowych i demontażowych wraz z utylizacją odpadów;</w:t>
      </w:r>
    </w:p>
    <w:p w14:paraId="0B1EA70C" w14:textId="77777777" w:rsidR="002A6AB3" w:rsidRDefault="00BA6CF4">
      <w:pPr>
        <w:pStyle w:val="Standard"/>
        <w:spacing w:line="360" w:lineRule="auto"/>
        <w:jc w:val="both"/>
      </w:pPr>
      <w:r>
        <w:rPr>
          <w:rFonts w:ascii="Arial" w:hAnsi="Arial" w:cs="Arial"/>
          <w:sz w:val="24"/>
          <w:szCs w:val="24"/>
        </w:rPr>
        <w:t>• realizację kompletnych robót budowlano-montażowych w ramach zadania, zagospodarowaniem terenu oraz infrastrukturą techniczną według wyżej wymienionych dokumentacji projektowych oraz opracowań zaakceptowanych przez Zamawiającego;</w:t>
      </w:r>
    </w:p>
    <w:p w14:paraId="31FB2D29" w14:textId="77777777" w:rsidR="002A6AB3" w:rsidRDefault="00BA6CF4">
      <w:pPr>
        <w:pStyle w:val="Standard"/>
        <w:spacing w:line="360" w:lineRule="auto"/>
        <w:jc w:val="both"/>
      </w:pPr>
      <w:r>
        <w:rPr>
          <w:rFonts w:ascii="Arial" w:hAnsi="Arial" w:cs="Arial"/>
          <w:sz w:val="24"/>
          <w:szCs w:val="24"/>
        </w:rPr>
        <w:t xml:space="preserve"> • obsługa geodezyjna placu budowy;</w:t>
      </w:r>
    </w:p>
    <w:p w14:paraId="0C004169" w14:textId="77777777" w:rsidR="002A6AB3" w:rsidRDefault="00BA6CF4">
      <w:pPr>
        <w:pStyle w:val="Standard"/>
        <w:spacing w:line="360" w:lineRule="auto"/>
        <w:jc w:val="both"/>
      </w:pPr>
      <w:r>
        <w:rPr>
          <w:rFonts w:ascii="Arial" w:hAnsi="Arial" w:cs="Arial"/>
          <w:sz w:val="24"/>
          <w:szCs w:val="24"/>
        </w:rPr>
        <w:t>• pełnienie nadzoru autorskiego;</w:t>
      </w:r>
    </w:p>
    <w:p w14:paraId="00D9FF83" w14:textId="77777777" w:rsidR="002A6AB3" w:rsidRDefault="00BA6CF4">
      <w:pPr>
        <w:pStyle w:val="Standard"/>
        <w:spacing w:line="360" w:lineRule="auto"/>
        <w:jc w:val="both"/>
      </w:pPr>
      <w:r>
        <w:rPr>
          <w:rFonts w:ascii="Arial" w:hAnsi="Arial" w:cs="Arial"/>
          <w:sz w:val="24"/>
          <w:szCs w:val="24"/>
        </w:rPr>
        <w:t>• opracowanie dokumentacji powykonawczej zawierającej min.: instrukcję użytkowania; instrukcję bezpieczeństwa pożarowego; wykaz zamontowanych urządzeń, sprzętu, armatury oraz innego wyposażenia;  dokumentacja inwestycji;</w:t>
      </w:r>
    </w:p>
    <w:p w14:paraId="462BF811" w14:textId="77777777" w:rsidR="002A6AB3" w:rsidRDefault="00BA6CF4">
      <w:pPr>
        <w:pStyle w:val="Standard"/>
        <w:spacing w:line="360" w:lineRule="auto"/>
        <w:jc w:val="both"/>
      </w:pPr>
      <w:r>
        <w:rPr>
          <w:rFonts w:ascii="Arial" w:hAnsi="Arial" w:cs="Arial"/>
          <w:sz w:val="24"/>
          <w:szCs w:val="24"/>
        </w:rPr>
        <w:t>• sporządzenie w imieniu Zamawiającego zawiadomienia o zakończeniu budowy, uzyskanie ostatecznej decyzji o pozwoleniu na użytkowanie oraz innych pozwoleń wymaganych przepisami prawa niezbędnych dla wykonania inwestycji i oddania jej do użytkowania;</w:t>
      </w:r>
    </w:p>
    <w:p w14:paraId="1FD875DA" w14:textId="77777777" w:rsidR="002A6AB3" w:rsidRDefault="00BA6CF4">
      <w:pPr>
        <w:pStyle w:val="Standard"/>
        <w:spacing w:line="360" w:lineRule="auto"/>
        <w:jc w:val="both"/>
      </w:pPr>
      <w:r>
        <w:rPr>
          <w:rFonts w:ascii="Arial" w:hAnsi="Arial" w:cs="Arial"/>
          <w:sz w:val="24"/>
          <w:szCs w:val="24"/>
        </w:rPr>
        <w:t>• udzielenie bezwarunkowej gwarancji i rękojmi za wady na całość zamówienia oraz realizacja obowiązków wynikających z tego tytułu (odpowiedzialności tytułu rękojmi za wady i udzielonej gwarancji)</w:t>
      </w:r>
    </w:p>
    <w:p w14:paraId="4E2DEAAF" w14:textId="77777777" w:rsidR="002A6AB3" w:rsidRDefault="00BA6CF4">
      <w:pPr>
        <w:pStyle w:val="Standard"/>
        <w:spacing w:line="360" w:lineRule="auto"/>
        <w:jc w:val="both"/>
      </w:pPr>
      <w:r>
        <w:rPr>
          <w:rFonts w:ascii="Arial" w:hAnsi="Arial" w:cs="Arial"/>
          <w:sz w:val="24"/>
          <w:szCs w:val="24"/>
        </w:rPr>
        <w:lastRenderedPageBreak/>
        <w:t xml:space="preserve">Wykonawca zobowiązany jest do stosowania się do wszystkich przepisów Prawa i Norm obowiązujących w Polsce i na terenie Unii Europejskiej, także nie wymienionych w Programie </w:t>
      </w:r>
      <w:proofErr w:type="spellStart"/>
      <w:r>
        <w:rPr>
          <w:rFonts w:ascii="Arial" w:hAnsi="Arial" w:cs="Arial"/>
          <w:sz w:val="24"/>
          <w:szCs w:val="24"/>
        </w:rPr>
        <w:t>Funkcjonalno</w:t>
      </w:r>
      <w:proofErr w:type="spellEnd"/>
      <w:r>
        <w:rPr>
          <w:rFonts w:ascii="Arial" w:hAnsi="Arial" w:cs="Arial"/>
          <w:sz w:val="24"/>
          <w:szCs w:val="24"/>
        </w:rPr>
        <w:t xml:space="preserve"> - Użytkowym oraz wytycznych o ile nie stoją w sprzeczności z przepisami polskiego prawa i odnoszą się do przedmiotu zamówienia. Ponadto inwestycję należy realizować zgodnie z zasadami sztuki budowlanej. W przypadku stwierdzenia rozbieżności pomiędzy zapisami przepisów a wytycznymi, którego jedynym rozwiązaniem będzie uzyskanie odstępstwa od obowiązujących przepisów budowlanych, Wykonawca uzyska je we własnym zakresie po uprzednim uzyskaniu zgody Zamawiającego. Każdy z etapów prac projektowych wymaga bieżących uzgodnień z Zamawiającym. Na tej podstawie oraz zgodnie z wymaganiami niniejszego opracowania, Wykonawca zobowiązany jest do opracowania i przekazania w wymaganej ilości egzemplarzy wydrukowanych oraz w formie elektronicznej edytowalnej jak i nieedytowalnej, każdego z etapów projektowych Zamawiającemu. Każdy z etapów projektowych wymaga pisemnego zatwierdzenia ze strony Zamawiającego przed rozpoczęciem kolejnego. W ramach niniejszej inwestycji należy </w:t>
      </w:r>
      <w:r w:rsidR="00C91995">
        <w:rPr>
          <w:rFonts w:ascii="Arial" w:hAnsi="Arial" w:cs="Arial"/>
          <w:sz w:val="24"/>
          <w:szCs w:val="24"/>
        </w:rPr>
        <w:t>wykonać przebudowę</w:t>
      </w:r>
      <w:r w:rsidR="00C91995" w:rsidRPr="00815FFB">
        <w:rPr>
          <w:rFonts w:ascii="Arial" w:hAnsi="Arial" w:cs="Arial"/>
          <w:sz w:val="24"/>
          <w:szCs w:val="24"/>
        </w:rPr>
        <w:t xml:space="preserve">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w:t>
      </w:r>
      <w:r w:rsidR="00C91995">
        <w:rPr>
          <w:rFonts w:ascii="Arial" w:hAnsi="Arial" w:cs="Arial"/>
          <w:sz w:val="24"/>
          <w:szCs w:val="24"/>
        </w:rPr>
        <w:t>.</w:t>
      </w:r>
      <w:r w:rsidR="00C91995" w:rsidRPr="00815FFB">
        <w:rPr>
          <w:rFonts w:ascii="Arial" w:hAnsi="Arial" w:cs="Arial"/>
          <w:sz w:val="24"/>
          <w:szCs w:val="24"/>
        </w:rPr>
        <w:t xml:space="preserve"> </w:t>
      </w:r>
      <w:r>
        <w:rPr>
          <w:rFonts w:ascii="Arial" w:hAnsi="Arial" w:cs="Arial"/>
          <w:sz w:val="24"/>
          <w:szCs w:val="24"/>
        </w:rPr>
        <w:t xml:space="preserve">Inwestycja będzie obejmowała przebudowę, zmianę sposobu użytkowania oraz remont </w:t>
      </w:r>
      <w:r w:rsidR="00C91995">
        <w:rPr>
          <w:rFonts w:ascii="Arial" w:hAnsi="Arial" w:cs="Arial"/>
          <w:sz w:val="24"/>
          <w:szCs w:val="24"/>
        </w:rPr>
        <w:t>piwnic</w:t>
      </w:r>
      <w:r>
        <w:rPr>
          <w:rFonts w:ascii="Arial" w:hAnsi="Arial" w:cs="Arial"/>
          <w:sz w:val="24"/>
          <w:szCs w:val="24"/>
        </w:rPr>
        <w:t xml:space="preserve"> budynku, jak również wszystkie elementy</w:t>
      </w:r>
      <w:r>
        <w:rPr>
          <w:rFonts w:ascii="Arial" w:hAnsi="Arial" w:cs="Arial"/>
          <w:i/>
          <w:sz w:val="24"/>
          <w:szCs w:val="24"/>
        </w:rPr>
        <w:t xml:space="preserve"> </w:t>
      </w:r>
      <w:r>
        <w:rPr>
          <w:rFonts w:ascii="Arial" w:hAnsi="Arial" w:cs="Arial"/>
          <w:iCs/>
          <w:sz w:val="24"/>
          <w:szCs w:val="24"/>
        </w:rPr>
        <w:t>zagos</w:t>
      </w:r>
      <w:r>
        <w:rPr>
          <w:rFonts w:ascii="Arial" w:hAnsi="Arial" w:cs="Arial"/>
          <w:sz w:val="24"/>
          <w:szCs w:val="24"/>
        </w:rPr>
        <w:t>podarowania terenu oraz infrastruktury wokół budynku, ewentualnych przyłączy oraz instalacji zewnętrznych, kolizji oraz przebudów sieci. Realizacja oraz eksploatacja przedsięwzięcia nie może powodować przekroczeń uciążliwości dla działek sąsiednich w świetle obowiązujących przepisów. W ramach niniejszej Inwestycji należy przewidzieć jej etapowanie.</w:t>
      </w:r>
    </w:p>
    <w:p w14:paraId="52912825" w14:textId="77777777" w:rsidR="002A6AB3" w:rsidRDefault="00BA6CF4">
      <w:pPr>
        <w:pStyle w:val="Standard"/>
        <w:spacing w:line="360" w:lineRule="auto"/>
        <w:jc w:val="both"/>
      </w:pPr>
      <w:r>
        <w:rPr>
          <w:rFonts w:ascii="Arial" w:hAnsi="Arial" w:cs="Arial"/>
          <w:sz w:val="24"/>
          <w:szCs w:val="24"/>
        </w:rPr>
        <w:t>Wymogi dotyczące zakresu i formy dokumentacji projektowej.</w:t>
      </w:r>
    </w:p>
    <w:p w14:paraId="25BDF4DA" w14:textId="77777777" w:rsidR="002A6AB3" w:rsidRDefault="00BA6CF4">
      <w:pPr>
        <w:pStyle w:val="Standard"/>
        <w:spacing w:line="360" w:lineRule="auto"/>
        <w:jc w:val="both"/>
      </w:pPr>
      <w:r>
        <w:rPr>
          <w:rFonts w:ascii="Arial" w:hAnsi="Arial" w:cs="Arial"/>
          <w:sz w:val="24"/>
          <w:szCs w:val="24"/>
        </w:rPr>
        <w:t>Dokumentacja projektowa powinna spełniać następujące warunki:</w:t>
      </w:r>
    </w:p>
    <w:p w14:paraId="036707C5" w14:textId="77777777" w:rsidR="002A6AB3" w:rsidRDefault="00BA6CF4">
      <w:pPr>
        <w:pStyle w:val="Standard"/>
        <w:spacing w:line="360" w:lineRule="auto"/>
        <w:jc w:val="both"/>
      </w:pPr>
      <w:r>
        <w:rPr>
          <w:rFonts w:ascii="Arial" w:hAnsi="Arial" w:cs="Arial"/>
          <w:sz w:val="24"/>
          <w:szCs w:val="24"/>
        </w:rPr>
        <w:t>• powinna być wykonana w stanie kompletnym z punktu widzenia celu, któremu ma służyć oraz zgodnie z obowiązującymi przepisami i normami. Na jej podstawie realizowany będzie pełny zakres robót budowlanych niezbędnych dla użytkowania obiektu zgodnie z jego przeznaczeniem.</w:t>
      </w:r>
    </w:p>
    <w:p w14:paraId="22A1C95D" w14:textId="77777777" w:rsidR="002A6AB3" w:rsidRDefault="00BA6CF4">
      <w:pPr>
        <w:pStyle w:val="Standard"/>
        <w:spacing w:line="360" w:lineRule="auto"/>
        <w:jc w:val="both"/>
      </w:pPr>
      <w:r>
        <w:rPr>
          <w:rFonts w:ascii="Arial" w:hAnsi="Arial" w:cs="Arial"/>
          <w:sz w:val="24"/>
          <w:szCs w:val="24"/>
        </w:rPr>
        <w:lastRenderedPageBreak/>
        <w:t>• dokumentacja w swojej treści powinna określać przedmiot zamówienia, w tym w szczególności technologię robót, materiały i urządzenia, a także parametry techniczne i funkcjonalne przyjętych rozwiązań materiałowych, wybranej technologii, urządzeń i wyposażenia w sposób nieutrudniający uczciwej konkurencji</w:t>
      </w:r>
    </w:p>
    <w:p w14:paraId="33B6C27D" w14:textId="77777777" w:rsidR="002A6AB3" w:rsidRDefault="00BA6CF4">
      <w:pPr>
        <w:pStyle w:val="Standard"/>
        <w:spacing w:line="360" w:lineRule="auto"/>
        <w:jc w:val="both"/>
      </w:pPr>
      <w:r>
        <w:rPr>
          <w:rFonts w:ascii="Arial" w:hAnsi="Arial" w:cs="Arial"/>
          <w:sz w:val="24"/>
          <w:szCs w:val="24"/>
        </w:rPr>
        <w:t>• dokumentacja musi być sporządzona przez osoby posiadające stosowne uprawnienia do projektowania w odpowiednich specjalnościach</w:t>
      </w:r>
    </w:p>
    <w:p w14:paraId="054FF6C0" w14:textId="77777777" w:rsidR="002A6AB3" w:rsidRDefault="00BA6CF4">
      <w:pPr>
        <w:pStyle w:val="Standard"/>
        <w:spacing w:line="360" w:lineRule="auto"/>
        <w:jc w:val="both"/>
      </w:pPr>
      <w:r>
        <w:rPr>
          <w:rFonts w:ascii="Arial" w:hAnsi="Arial" w:cs="Arial"/>
          <w:sz w:val="24"/>
          <w:szCs w:val="24"/>
        </w:rPr>
        <w:t>• opisywać przedmiot zamówienia za pomocą cech technicznych i jakościowych, przy przestrzeganiu Polskich Norm przenoszących europejskie normy zharmonizowane. Wszystkie niezbędne opinie, uzgodnienia i sprawdzenia rozwiązań projektowych w zakresie wynikającym z przepisów, oraz oświadczenia o wzajemnym skoordynowaniu technicznym opracowań projektowych powinny być wykonane przez osoby posiadające uprawnienia budowlane do projektowania w odpowiedniej specjalności, zapewniające uwzględnienie zawartych w przepisach zasad bezpieczeństwa i ochrony zdrowia w procesie budowy obiektu.</w:t>
      </w:r>
    </w:p>
    <w:p w14:paraId="67B9E636" w14:textId="77777777" w:rsidR="002A6AB3" w:rsidRDefault="00BA6CF4">
      <w:pPr>
        <w:pStyle w:val="Standard"/>
        <w:spacing w:line="360" w:lineRule="auto"/>
        <w:jc w:val="both"/>
      </w:pPr>
      <w:r>
        <w:rPr>
          <w:rFonts w:ascii="Arial" w:hAnsi="Arial" w:cs="Arial"/>
          <w:sz w:val="24"/>
          <w:szCs w:val="24"/>
        </w:rPr>
        <w:t xml:space="preserve">• Dokumentację należy wykonać w: formie papierowej, formie elektronicznej: w wersji edytowalnej, formatach: </w:t>
      </w:r>
      <w:proofErr w:type="spellStart"/>
      <w:r>
        <w:rPr>
          <w:rFonts w:ascii="Arial" w:hAnsi="Arial" w:cs="Arial"/>
          <w:sz w:val="24"/>
          <w:szCs w:val="24"/>
        </w:rPr>
        <w:t>dwg</w:t>
      </w:r>
      <w:proofErr w:type="spellEnd"/>
      <w:r>
        <w:rPr>
          <w:rFonts w:ascii="Arial" w:hAnsi="Arial" w:cs="Arial"/>
          <w:sz w:val="24"/>
          <w:szCs w:val="24"/>
        </w:rPr>
        <w:t xml:space="preserve">, </w:t>
      </w:r>
      <w:proofErr w:type="spellStart"/>
      <w:r>
        <w:rPr>
          <w:rFonts w:ascii="Arial" w:hAnsi="Arial" w:cs="Arial"/>
          <w:sz w:val="24"/>
          <w:szCs w:val="24"/>
        </w:rPr>
        <w:t>doc</w:t>
      </w:r>
      <w:proofErr w:type="spellEnd"/>
      <w:r>
        <w:rPr>
          <w:rFonts w:ascii="Arial" w:hAnsi="Arial" w:cs="Arial"/>
          <w:sz w:val="24"/>
          <w:szCs w:val="24"/>
        </w:rPr>
        <w:t>, w wersji nieedytowalnej w formatach: pdf. Dokumentacja w formie papierowej oraz elektronicznej musi być zgodna oraz tożsama.</w:t>
      </w:r>
    </w:p>
    <w:p w14:paraId="61C183E0" w14:textId="77777777" w:rsidR="002A6AB3" w:rsidRDefault="00BA6CF4">
      <w:pPr>
        <w:pStyle w:val="Standard"/>
        <w:spacing w:line="360" w:lineRule="auto"/>
        <w:jc w:val="both"/>
      </w:pPr>
      <w:r>
        <w:rPr>
          <w:rFonts w:ascii="Arial" w:hAnsi="Arial" w:cs="Arial"/>
          <w:sz w:val="24"/>
          <w:szCs w:val="24"/>
        </w:rPr>
        <w:t xml:space="preserve">• W ramach niniejszego zadania oprócz prac projektowych należy uwzględnić: Wszelkie czynności administracyjno-prawne konieczne dla realizacji niniejszego zadania. Realizację zadania na podstawie opracowanej dokumentacji projektowej. Wszelkie inne związane z realizacją niniejszego zamówienia roboty budowlane oraz pokrewne. Dokumentację projektową należy opracować zgodnie z aktualnie obowiązującymi przepisami na dzień składania wniosku o pozwolenie na budowę. Wykonawca nie może mieć dodatkowych roszczeń z tytułu ewentualnej zmiany przepisów prawa budowlanego oraz związanych przepisów </w:t>
      </w:r>
      <w:proofErr w:type="spellStart"/>
      <w:r>
        <w:rPr>
          <w:rFonts w:ascii="Arial" w:hAnsi="Arial" w:cs="Arial"/>
          <w:sz w:val="24"/>
          <w:szCs w:val="24"/>
        </w:rPr>
        <w:t>techniczno</w:t>
      </w:r>
      <w:proofErr w:type="spellEnd"/>
      <w:r>
        <w:rPr>
          <w:rFonts w:ascii="Arial" w:hAnsi="Arial" w:cs="Arial"/>
          <w:sz w:val="24"/>
          <w:szCs w:val="24"/>
        </w:rPr>
        <w:t xml:space="preserve"> -budowlanych, która może nastąpić po zawarciu umowy na realizację przedmiotowego zadania. Po stronie Wykonawcy leży skalkulowanie wszelkiego ryzyka związanego ze zmianą prawa budowlanego oraz związanych przepisów techniczno-budowlanych.</w:t>
      </w:r>
    </w:p>
    <w:p w14:paraId="57ED158B" w14:textId="77777777" w:rsidR="002A6AB3" w:rsidRDefault="00BA6CF4">
      <w:pPr>
        <w:pStyle w:val="Standard"/>
        <w:spacing w:line="360" w:lineRule="auto"/>
        <w:jc w:val="both"/>
      </w:pPr>
      <w:r>
        <w:rPr>
          <w:rFonts w:ascii="Arial" w:hAnsi="Arial" w:cs="Arial"/>
          <w:sz w:val="24"/>
          <w:szCs w:val="24"/>
        </w:rPr>
        <w:t>Projekt budowlany. Dokumentacja opracowana zgodnie z aktualnymi na dzień opracowania przepisami, w tym z Rozporządzeniem Ministra Rozwoju z dnia 11 września 202</w:t>
      </w:r>
      <w:r w:rsidR="00E63F5A">
        <w:rPr>
          <w:rFonts w:ascii="Arial" w:hAnsi="Arial" w:cs="Arial"/>
          <w:sz w:val="24"/>
          <w:szCs w:val="24"/>
        </w:rPr>
        <w:t>0</w:t>
      </w:r>
      <w:r>
        <w:rPr>
          <w:rFonts w:ascii="Arial" w:hAnsi="Arial" w:cs="Arial"/>
          <w:sz w:val="24"/>
          <w:szCs w:val="24"/>
        </w:rPr>
        <w:t xml:space="preserve"> r. w sprawie szczegółowego zakresu i formy projektu budowlanego z </w:t>
      </w:r>
      <w:r>
        <w:rPr>
          <w:rFonts w:ascii="Arial" w:hAnsi="Arial" w:cs="Arial"/>
          <w:sz w:val="24"/>
          <w:szCs w:val="24"/>
        </w:rPr>
        <w:lastRenderedPageBreak/>
        <w:t>(Dz.U. z 202</w:t>
      </w:r>
      <w:r w:rsidR="00E63F5A">
        <w:rPr>
          <w:rFonts w:ascii="Arial" w:hAnsi="Arial" w:cs="Arial"/>
          <w:sz w:val="24"/>
          <w:szCs w:val="24"/>
        </w:rPr>
        <w:t>2</w:t>
      </w:r>
      <w:r>
        <w:rPr>
          <w:rFonts w:ascii="Arial" w:hAnsi="Arial" w:cs="Arial"/>
          <w:sz w:val="24"/>
          <w:szCs w:val="24"/>
        </w:rPr>
        <w:t xml:space="preserve"> r. poz. 16</w:t>
      </w:r>
      <w:r w:rsidR="00E63F5A">
        <w:rPr>
          <w:rFonts w:ascii="Arial" w:hAnsi="Arial" w:cs="Arial"/>
          <w:sz w:val="24"/>
          <w:szCs w:val="24"/>
        </w:rPr>
        <w:t>79</w:t>
      </w:r>
      <w:r>
        <w:rPr>
          <w:rFonts w:ascii="Arial" w:hAnsi="Arial" w:cs="Arial"/>
          <w:sz w:val="24"/>
          <w:szCs w:val="24"/>
        </w:rPr>
        <w:t>) oraz ustawą z dnia 7 lipca 1994 Prawo Budowlane (Dz.U. 202</w:t>
      </w:r>
      <w:r w:rsidR="00E63F5A">
        <w:rPr>
          <w:rFonts w:ascii="Arial" w:hAnsi="Arial" w:cs="Arial"/>
          <w:sz w:val="24"/>
          <w:szCs w:val="24"/>
        </w:rPr>
        <w:t>3 r. poz. 682</w:t>
      </w:r>
      <w:r>
        <w:rPr>
          <w:rFonts w:ascii="Arial" w:hAnsi="Arial" w:cs="Arial"/>
          <w:sz w:val="24"/>
          <w:szCs w:val="24"/>
        </w:rPr>
        <w:t xml:space="preserve"> z późn. zm.). Zawartość projektu budowlanego:</w:t>
      </w:r>
    </w:p>
    <w:p w14:paraId="3D606849" w14:textId="77777777" w:rsidR="002A6AB3" w:rsidRDefault="00BA6CF4">
      <w:pPr>
        <w:pStyle w:val="Standard"/>
        <w:spacing w:line="360" w:lineRule="auto"/>
        <w:jc w:val="both"/>
      </w:pPr>
      <w:r>
        <w:rPr>
          <w:rFonts w:ascii="Arial" w:hAnsi="Arial" w:cs="Arial"/>
          <w:sz w:val="24"/>
          <w:szCs w:val="24"/>
        </w:rPr>
        <w:t>a) Projekt rozbiórek, ekspertyzy/opinie w temacie wpływu rozbiórek na nieruchomości sąsiadujące (o ile będą wymagane przez organ wydający pozwolenie na rozbiórkę), część opisowa, część rysunkowa, projekt zagospodarowania terenu z opisem rozbieranych obiektów, rysunki szczegółowe określające technologię rozbiórek o ile będą konieczne lub wymagane</w:t>
      </w:r>
    </w:p>
    <w:p w14:paraId="368D9CD9" w14:textId="77777777" w:rsidR="002A6AB3" w:rsidRDefault="00BA6CF4">
      <w:pPr>
        <w:pStyle w:val="Standard"/>
        <w:spacing w:line="360" w:lineRule="auto"/>
        <w:jc w:val="both"/>
      </w:pPr>
      <w:r>
        <w:rPr>
          <w:rFonts w:ascii="Arial" w:hAnsi="Arial" w:cs="Arial"/>
          <w:sz w:val="24"/>
          <w:szCs w:val="24"/>
        </w:rPr>
        <w:t xml:space="preserve"> b) część formalno-prawna: opinia geotechniczna lub dokumentacja geologiczno-inżynierska (w zależności od wymogów), aktualna mapa do celów projektowych zawierająca kompletną inwentaryzację infrastruktury podziemnej, naziemnej (wszystkie obiekty budowlane) oraz niezbędne pomiary wysokościowe, a także zieleń istniejącą oraz inwentaryzacją ornitologiczną, niezbędne załączniki, postanowienia, decyzje, opinie i uzgodnienia wymagane w celu uzyskania ostatecznej, prawomocnej decyzji pozwolenia na budowę, a także wszystkie inne dokumentacje i opracowania niezbędne z punktu widzenia prawidłowej realizacji całego zamierzenia mimo tego, że nie będzie wymagane pozwoleniem, do czego Wykonawca jest zobligowany przez obowiązujące przepisy, normy, wymogi oraz wytyczne Zamawiającego.</w:t>
      </w:r>
    </w:p>
    <w:p w14:paraId="71C712FC" w14:textId="77777777" w:rsidR="002A6AB3" w:rsidRDefault="00BA6CF4">
      <w:pPr>
        <w:pStyle w:val="Standard"/>
        <w:spacing w:line="360" w:lineRule="auto"/>
        <w:jc w:val="both"/>
      </w:pPr>
      <w:r>
        <w:rPr>
          <w:rFonts w:ascii="Arial" w:hAnsi="Arial" w:cs="Arial"/>
          <w:sz w:val="24"/>
          <w:szCs w:val="24"/>
        </w:rPr>
        <w:t xml:space="preserve"> c) Projekt zagospodarowania terenu: część opisowa, część rysunkowa – skala zasadnicza 1:500, wraz z planszą koordynacyjną uzbrojenia terenu, stanowiącą zbiorczy rysunek wynikający z projektów branżowych ujętych w odrębnych rozdziałach projektowych: projekt instalacji/sieci wodociągowej, projekt instalacji/sieci wodociągowej przeciwpożarowej wraz z ewentualnymi zbiornikami przeciwpożarowymi (o ile będą wymagane w przypadku braku parametrów sieci wodociągowej), projekt instalacji/sieci kanalizacji sanitarnej, projekt instalacji/sieci kanalizacji deszczowej, projekt oświetlenia terenu, zasilania obiektu, projekt kanalizacji teletechnicznej i instalacji niskoprądowych, projekt dojść, dojazdów, zjazdów, dróg, parkingów (w tym przekroje terenu uwzględniające zmiany ukształtowania), projekt instalacji/sieci cieplnej, projekt instalacji/sieci gazowej (o ile będzie przewidziana).</w:t>
      </w:r>
    </w:p>
    <w:p w14:paraId="7D304BCC" w14:textId="77777777" w:rsidR="002A6AB3" w:rsidRDefault="00BA6CF4">
      <w:pPr>
        <w:pStyle w:val="Standard"/>
        <w:spacing w:line="360" w:lineRule="auto"/>
        <w:jc w:val="both"/>
      </w:pPr>
      <w:r>
        <w:rPr>
          <w:rFonts w:ascii="Arial" w:hAnsi="Arial" w:cs="Arial"/>
          <w:sz w:val="24"/>
          <w:szCs w:val="24"/>
        </w:rPr>
        <w:t xml:space="preserve"> d) Projekt </w:t>
      </w:r>
      <w:proofErr w:type="spellStart"/>
      <w:r>
        <w:rPr>
          <w:rFonts w:ascii="Arial" w:hAnsi="Arial" w:cs="Arial"/>
          <w:sz w:val="24"/>
          <w:szCs w:val="24"/>
        </w:rPr>
        <w:t>architektoniczno</w:t>
      </w:r>
      <w:proofErr w:type="spellEnd"/>
      <w:r>
        <w:rPr>
          <w:rFonts w:ascii="Arial" w:hAnsi="Arial" w:cs="Arial"/>
          <w:sz w:val="24"/>
          <w:szCs w:val="24"/>
        </w:rPr>
        <w:t xml:space="preserve"> – budowlany, zawierający: część opisowa w tym warunki Ochrony Przeciwpożarowej z symulacjami ewakuacji (plan ewakuacji) oraz scenariusze pożarowe. Część rysunkowa – skala zasadnicza min. 1:100, dopuszcza się skalę 1:200 (pod warunkiem zachowania odpowiedniej czytelności), w zakresie </w:t>
      </w:r>
      <w:r>
        <w:rPr>
          <w:rFonts w:ascii="Arial" w:hAnsi="Arial" w:cs="Arial"/>
          <w:sz w:val="24"/>
          <w:szCs w:val="24"/>
        </w:rPr>
        <w:lastRenderedPageBreak/>
        <w:t xml:space="preserve">obejmującym: Architektura – opis, rzuty, przekroje, elewacje, Konstrukcje żelbetowe (o ile będą występować), w tym posadowienia, wzmacniania gruntu (o ile wymagane) – opis, rzuty, przekroje, Konstrukcje stalowe/aluminiowe (o ile będą występować) – opis, rzuty, przekroje, Konstrukcje drewniane (o ile będą występować) – opis, rzuty, przekroje, Konstrukcje inne (o ile będą występować) – opis, rzuty, przekroje, Instalacje wodne i kanalizacyjne – opis, rzuty, Instalacje ogrzewcze, w tym kotłownia/węzeł – opis, rzuty, schematy, Instalacje wentylacji i klimatyzacji – opis, rzuty, schematy, Instalacje elektryczne, w tym oświetlenie – opis, rzuty, schematy, Instalacje teletechniczne i niskoprądowe – opis, rzuty, schematy, niezbędne załączniki i uzgodnienia - w tym: informacja do planu BIOZ, projektowana charakterystyka energetyczna, dokumentacja </w:t>
      </w:r>
      <w:proofErr w:type="spellStart"/>
      <w:r>
        <w:rPr>
          <w:rFonts w:ascii="Arial" w:hAnsi="Arial" w:cs="Arial"/>
          <w:sz w:val="24"/>
          <w:szCs w:val="24"/>
        </w:rPr>
        <w:t>geologiczno</w:t>
      </w:r>
      <w:proofErr w:type="spellEnd"/>
      <w:r>
        <w:rPr>
          <w:rFonts w:ascii="Arial" w:hAnsi="Arial" w:cs="Arial"/>
          <w:sz w:val="24"/>
          <w:szCs w:val="24"/>
        </w:rPr>
        <w:t xml:space="preserve"> – inżynierska, operat wodno-prawny (jeśli będzie wymagany), warunki ochrony pożarowej lub operat ochrony przeciwpożarowej</w:t>
      </w:r>
      <w:r w:rsidR="00E63F5A">
        <w:rPr>
          <w:rFonts w:ascii="Arial" w:hAnsi="Arial" w:cs="Arial"/>
          <w:sz w:val="24"/>
          <w:szCs w:val="24"/>
        </w:rPr>
        <w:t>, uzgodnienie konserwatorskie (jeśli będzie wymagane)</w:t>
      </w:r>
      <w:r>
        <w:rPr>
          <w:rFonts w:ascii="Arial" w:hAnsi="Arial" w:cs="Arial"/>
          <w:sz w:val="24"/>
          <w:szCs w:val="24"/>
        </w:rPr>
        <w:t>.</w:t>
      </w:r>
    </w:p>
    <w:p w14:paraId="40D8D3DC" w14:textId="77777777" w:rsidR="002A6AB3" w:rsidRDefault="00BA6CF4">
      <w:pPr>
        <w:pStyle w:val="Standard"/>
        <w:spacing w:line="360" w:lineRule="auto"/>
        <w:jc w:val="both"/>
      </w:pPr>
      <w:r>
        <w:rPr>
          <w:rFonts w:ascii="Arial" w:hAnsi="Arial" w:cs="Arial"/>
          <w:sz w:val="24"/>
          <w:szCs w:val="24"/>
        </w:rPr>
        <w:t xml:space="preserve"> • Forma wydania projektu budowlanego: 1 egzemplarz papierowy przeznaczon</w:t>
      </w:r>
      <w:r w:rsidR="00E63F5A">
        <w:rPr>
          <w:rFonts w:ascii="Arial" w:hAnsi="Arial" w:cs="Arial"/>
          <w:sz w:val="24"/>
          <w:szCs w:val="24"/>
        </w:rPr>
        <w:t>y</w:t>
      </w:r>
      <w:r>
        <w:rPr>
          <w:rFonts w:ascii="Arial" w:hAnsi="Arial" w:cs="Arial"/>
          <w:sz w:val="24"/>
          <w:szCs w:val="24"/>
        </w:rPr>
        <w:t xml:space="preserve"> wyłącznie dla Inwestora + dodatkowe egzemplarze przeznaczone do uzyskania stosownych decyzji i uzgodnień w ilości wymaganej przez odrębne przepisy i wymogi podmiotów wydających te decyzje i uzgodnienia.  1 egzemplarz elektroniczny w wersji edytowalnej na płycie CD/DVD lub na innym zewnętrznym nośniku pamięci gwarantującym trwały zapis danych, 1 egzemplarz elektroniczny w wersji nieedytowalnej pdf na płycie CD/DVD lub na innym zewnętrznym nośniku pamięci gwarantującym trwały zapis danych</w:t>
      </w:r>
    </w:p>
    <w:p w14:paraId="59447769" w14:textId="77777777" w:rsidR="002A6AB3" w:rsidRDefault="00BA6CF4">
      <w:pPr>
        <w:pStyle w:val="Standard"/>
        <w:spacing w:line="360" w:lineRule="auto"/>
        <w:jc w:val="both"/>
      </w:pPr>
      <w:r>
        <w:rPr>
          <w:rFonts w:ascii="Arial" w:hAnsi="Arial" w:cs="Arial"/>
          <w:sz w:val="24"/>
          <w:szCs w:val="24"/>
        </w:rPr>
        <w:t>Projekt wykonawczy, jako uszczegółowienie projektu budowlanego, powinien być opracowany dla całości zamierzenia, z uwzględnieniem obiektów do zachowania i funkcjonowania w trakcie prowadzenia budowy, rozwiązań tymczasowych (w czasie trwania budowy) doprowadzenia i odprowadzenia mediów oraz usunięcia wszystkich kolizji, spełniając aktualne wymogi Zamawiającego oraz odpowiadając wymogom określonym w</w:t>
      </w:r>
      <w:r w:rsidR="00E63F5A">
        <w:rPr>
          <w:rFonts w:ascii="Arial" w:hAnsi="Arial" w:cs="Arial"/>
          <w:sz w:val="24"/>
          <w:szCs w:val="24"/>
        </w:rPr>
        <w:t xml:space="preserve"> Rozporządzeniu</w:t>
      </w:r>
      <w:r w:rsidR="00E63F5A" w:rsidRPr="00E63F5A">
        <w:rPr>
          <w:rFonts w:ascii="Arial" w:hAnsi="Arial" w:cs="Arial"/>
          <w:sz w:val="24"/>
          <w:szCs w:val="24"/>
        </w:rPr>
        <w:t xml:space="preserve"> Ministra Rozwoju i Technologii z dnia 20 grudnia 2021 r. w sprawie szczegółowego zakresu i formy dokumentacji projektowej, specyfikacji technicznych wykonania i odbioru robót budowlanych oraz programu funkcjonalno-użytkowego ( Dz. U. z 2021 r. poz. 2454 )</w:t>
      </w:r>
      <w:r>
        <w:rPr>
          <w:rFonts w:ascii="Arial" w:hAnsi="Arial" w:cs="Arial"/>
          <w:sz w:val="24"/>
          <w:szCs w:val="24"/>
        </w:rPr>
        <w:t xml:space="preserve">, wykonany zgodnie z zatwierdzonym przez Zamawiającego projektem budowlanym. Projekt wykonawczy winien zawierać: Opis techniczny w skład, którego wchodzi: Charakterystyka projektowanego obiektu. Obliczenia statyczne przyjętych rozwiązań. Opis wszystkich przyjętych rozwiązań </w:t>
      </w:r>
      <w:r>
        <w:rPr>
          <w:rFonts w:ascii="Arial" w:hAnsi="Arial" w:cs="Arial"/>
          <w:sz w:val="24"/>
          <w:szCs w:val="24"/>
        </w:rPr>
        <w:lastRenderedPageBreak/>
        <w:t xml:space="preserve">architektonicznych, konstrukcyjnych i instalacyjnych; Opis wszystkich zaprojektowanych urządzeń budowlanych i instalacyjnych; Opis istniejących warunków dla odprowadzenia ścieków z obiektu i zasilania w wodę; Obliczenia ilości niezbędnych do zaopatrzenia obiektu w media. Obliczenia ilości ścieków sanitarnych, deszczowych odprowadzanych z obiektu wraz z ich charakterystyką, oraz określeniem odbiornika ścieków deszczowych.  Opis instalacji przewidzianych do realizacji w ramach niniejszego zadania. Dobór urządzeń niezbędnych do prawidłowego funkcjonowania instalacji. Opis oświetlenia, zasilania obiektów w energię elektryczną, w tym rezerwowego. Bilans ziemi uwzględniający zmiany ukształtowania terenu. Warunki ochrony przeciwpożarowej. Część rysunkowa powinna określać: Projekt zagospodarowania terenu z uwzględnieniem wszystkich projektowanych elementów takich jak: drogi, chodniki, parkingi, mała architektura, ogrodzenia, zieleń niska i wysoka oraz całe projektowane i istniejące uzbrojenie terenu, uwzględniający nasadzenia zastępcze jeśli dotyczy. Rzuty wszystkich kondygnacji projektowanych obiektów. Przekroje charakterystyczne projektowanych obiektów. Elewacje projektowanych obiektów. Projekt konstrukcji uwzględniający szalunki, detale połączeń, zestawienia zbrojenia, elementów stalowych. Projekt instalacji oraz sieci wodociągowej w tym rzuty, rozwinięcia, przekroje, zestawienia kształtek oraz urządzeń. Projekt instalacji oraz sieci wodociągowej przeciwpożarowej w tym rzuty, rozwinięcia, przekroje, zestawienia kształtek oraz urządzeń. Projekt instalacji oraz sieci kanalizacji sanitarnej w tym rzuty, rozwinięcia, przekroje, zestawienia kształtek oraz urządzeń. Projekt instalacji oraz sieci kanalizacji deszczowej w tym rzuty, rozwinięcia, przekroje, zestawienia kształtek oraz urządzeń. Projekt oświetlenia terenu i zasilania obiektów i urządzeń w tym rzuty, schematy, rozwinięcia, przekroje, zestawienia urządzeń. Projekt kanalizacji teletechnicznej i instalacji niskoprądowych i silnoprądowych, w tym również tras kablowych w tym rzuty, schematy, rozwinięcia, przekroje, zestawienia urządzeń, uwzględniający linie kablowe, rozdzielnice SN i NN, oświetlenie terenu, instalacje siły, system alarmowy, instalacje oświetlenia wewnętrznego, instalacje gniazd, zasilania awaryjnego, oświetlenia ewakuacyjnego, instalacje odgromowe, instalacje sieci </w:t>
      </w:r>
      <w:proofErr w:type="spellStart"/>
      <w:r>
        <w:rPr>
          <w:rFonts w:ascii="Arial" w:hAnsi="Arial" w:cs="Arial"/>
          <w:sz w:val="24"/>
          <w:szCs w:val="24"/>
        </w:rPr>
        <w:t>wi-fi</w:t>
      </w:r>
      <w:proofErr w:type="spellEnd"/>
      <w:r>
        <w:rPr>
          <w:rFonts w:ascii="Arial" w:hAnsi="Arial" w:cs="Arial"/>
          <w:sz w:val="24"/>
          <w:szCs w:val="24"/>
        </w:rPr>
        <w:t xml:space="preserve">, system sygnalizacji pożarowej budynku. Projekt instalacji oraz sieci ciepłowniczej w tym rzuty, rozwinięcia, przekroje, zestawienia kształtek oraz urządzeń. Projekt instalacji oraz sieci gazowej (o ile będzie przewidziana) w tym rzuty, rozwinięcia, przekroje, zestawienia kształtek oraz urządzeń. Projekt instalacji wentylacji mechanicznej i klimatyzacji w tym rzuty, </w:t>
      </w:r>
      <w:r>
        <w:rPr>
          <w:rFonts w:ascii="Arial" w:hAnsi="Arial" w:cs="Arial"/>
          <w:sz w:val="24"/>
          <w:szCs w:val="24"/>
        </w:rPr>
        <w:lastRenderedPageBreak/>
        <w:t xml:space="preserve">rozwinięcia, przekroje, zestawienia kształtek oraz urządzeń. Projekt rozmieszczenia gaśnic, piktogramów, tablic informacyjnych, kierunkowych oraz innych elementów w zakresie ochrony przeciwpożarowej obiektu. Ponadto schematy graficzne rozmieszczenia wymaganego sprzętu p. </w:t>
      </w:r>
      <w:proofErr w:type="spellStart"/>
      <w:r>
        <w:rPr>
          <w:rFonts w:ascii="Arial" w:hAnsi="Arial" w:cs="Arial"/>
          <w:sz w:val="24"/>
          <w:szCs w:val="24"/>
        </w:rPr>
        <w:t>poż</w:t>
      </w:r>
      <w:proofErr w:type="spellEnd"/>
      <w:r>
        <w:rPr>
          <w:rFonts w:ascii="Arial" w:hAnsi="Arial" w:cs="Arial"/>
          <w:sz w:val="24"/>
          <w:szCs w:val="24"/>
        </w:rPr>
        <w:t>, oznakowania dróg ewakuacyjnych oraz instrukcje bezpieczeństwa pożarowego. Zestawienie wyrobów, urządzeń i elementów z podaniem identyfikujących je cech, ujętych normami, katalogami itp., a także oznaczeń i ilości. Opracowanie warunków przeciwpożarowych z symulacjami ewakuacji oraz scenariuszem pożarowym.</w:t>
      </w:r>
    </w:p>
    <w:p w14:paraId="32A5E4D7" w14:textId="77777777" w:rsidR="002A6AB3" w:rsidRDefault="00BA6CF4">
      <w:pPr>
        <w:pStyle w:val="Standard"/>
        <w:spacing w:line="360" w:lineRule="auto"/>
        <w:jc w:val="both"/>
      </w:pPr>
      <w:r>
        <w:rPr>
          <w:rFonts w:ascii="Arial" w:hAnsi="Arial" w:cs="Arial"/>
          <w:sz w:val="24"/>
          <w:szCs w:val="24"/>
        </w:rPr>
        <w:t xml:space="preserve"> For</w:t>
      </w:r>
      <w:r w:rsidR="00C91995">
        <w:rPr>
          <w:rFonts w:ascii="Arial" w:hAnsi="Arial" w:cs="Arial"/>
          <w:sz w:val="24"/>
          <w:szCs w:val="24"/>
        </w:rPr>
        <w:t xml:space="preserve">ma wydania projektu </w:t>
      </w:r>
      <w:r w:rsidR="006A09EA">
        <w:rPr>
          <w:rFonts w:ascii="Arial" w:hAnsi="Arial" w:cs="Arial"/>
          <w:sz w:val="24"/>
          <w:szCs w:val="24"/>
        </w:rPr>
        <w:t>wykonawczego</w:t>
      </w:r>
      <w:r>
        <w:rPr>
          <w:rFonts w:ascii="Arial" w:hAnsi="Arial" w:cs="Arial"/>
          <w:sz w:val="24"/>
          <w:szCs w:val="24"/>
        </w:rPr>
        <w:t>: 2 egzemplarze papierowe przeznaczone wyłącznie dla Inwestora + dodatkowy egzemplarz przeznaczony do uzyskania stosownych decyzji i uzgodnień w ilości wymaganej przez odrębne przepisy i wymogi podmiotów wydających te decyzje i uzgodnienia (jeśli dotyczy). 1 egzemplarz elektroniczny w wersji edytowalnej na płycie CD/DVD lub na innym zewnętrznym nośniku pamięci gwarantującym trwały zapis danych 1 egzemplarz elektroniczny w wersji nieedytowalnej pdf na płycie CD/DVD lub na innym zewnętrznym nośniku pamięci gwarantującym trwały zapis danych.</w:t>
      </w:r>
    </w:p>
    <w:p w14:paraId="2148E2F3" w14:textId="77777777" w:rsidR="002A6AB3" w:rsidRDefault="00BA6CF4">
      <w:pPr>
        <w:pStyle w:val="Standard"/>
        <w:spacing w:line="360" w:lineRule="auto"/>
        <w:jc w:val="both"/>
      </w:pPr>
      <w:r>
        <w:rPr>
          <w:rFonts w:ascii="Arial" w:hAnsi="Arial" w:cs="Arial"/>
          <w:sz w:val="24"/>
          <w:szCs w:val="24"/>
        </w:rPr>
        <w:t xml:space="preserve">Szczegółowe wytyczne zawartości projektu </w:t>
      </w:r>
      <w:r w:rsidR="006A09EA">
        <w:rPr>
          <w:rFonts w:ascii="Arial" w:hAnsi="Arial" w:cs="Arial"/>
          <w:sz w:val="24"/>
          <w:szCs w:val="24"/>
        </w:rPr>
        <w:t>technicznego</w:t>
      </w:r>
      <w:r>
        <w:rPr>
          <w:rFonts w:ascii="Arial" w:hAnsi="Arial" w:cs="Arial"/>
          <w:sz w:val="24"/>
          <w:szCs w:val="24"/>
        </w:rPr>
        <w:t xml:space="preserve">:  </w:t>
      </w:r>
    </w:p>
    <w:p w14:paraId="04374BC3" w14:textId="77777777" w:rsidR="007825A8" w:rsidRDefault="00BA6CF4">
      <w:pPr>
        <w:pStyle w:val="Standard"/>
        <w:spacing w:line="360" w:lineRule="auto"/>
        <w:jc w:val="both"/>
        <w:rPr>
          <w:rFonts w:ascii="Arial" w:hAnsi="Arial" w:cs="Arial"/>
          <w:sz w:val="24"/>
          <w:szCs w:val="24"/>
        </w:rPr>
      </w:pPr>
      <w:r>
        <w:rPr>
          <w:rFonts w:ascii="Arial" w:hAnsi="Arial" w:cs="Arial"/>
          <w:sz w:val="24"/>
          <w:szCs w:val="24"/>
        </w:rPr>
        <w:t xml:space="preserve">Projekt zagospodarowania terenu winien obejmować następujące opracowania: </w:t>
      </w:r>
      <w:r w:rsidR="007825A8">
        <w:rPr>
          <w:rFonts w:ascii="Arial" w:hAnsi="Arial" w:cs="Arial"/>
          <w:sz w:val="24"/>
          <w:szCs w:val="24"/>
        </w:rPr>
        <w:t xml:space="preserve">inwentaryzacja istniejących instalacji/sieci wodociągowej, </w:t>
      </w:r>
      <w:r>
        <w:rPr>
          <w:rFonts w:ascii="Arial" w:hAnsi="Arial" w:cs="Arial"/>
          <w:sz w:val="24"/>
          <w:szCs w:val="24"/>
        </w:rPr>
        <w:t>instalacji/sieci kanalizacji sanitarnej</w:t>
      </w:r>
      <w:r w:rsidR="007825A8">
        <w:rPr>
          <w:rFonts w:ascii="Arial" w:hAnsi="Arial" w:cs="Arial"/>
          <w:sz w:val="24"/>
          <w:szCs w:val="24"/>
        </w:rPr>
        <w:t>,</w:t>
      </w:r>
      <w:r>
        <w:rPr>
          <w:rFonts w:ascii="Arial" w:hAnsi="Arial" w:cs="Arial"/>
          <w:sz w:val="24"/>
          <w:szCs w:val="24"/>
        </w:rPr>
        <w:t xml:space="preserve"> dojść, dojazdów, zjazdów, dróg, parkingów, w tym przekroje terenu </w:t>
      </w:r>
    </w:p>
    <w:p w14:paraId="58623641" w14:textId="77777777" w:rsidR="00464261" w:rsidRDefault="00BA6CF4">
      <w:pPr>
        <w:pStyle w:val="Standard"/>
        <w:spacing w:line="360" w:lineRule="auto"/>
        <w:jc w:val="both"/>
        <w:rPr>
          <w:rFonts w:ascii="Arial" w:hAnsi="Arial" w:cs="Arial"/>
          <w:sz w:val="24"/>
          <w:szCs w:val="24"/>
        </w:rPr>
      </w:pPr>
      <w:r>
        <w:rPr>
          <w:rFonts w:ascii="Arial" w:hAnsi="Arial" w:cs="Arial"/>
          <w:sz w:val="24"/>
          <w:szCs w:val="24"/>
        </w:rPr>
        <w:t xml:space="preserve">Przyłącza i zewnętrzne instalacje/sieci </w:t>
      </w:r>
      <w:r w:rsidR="007825A8">
        <w:rPr>
          <w:rFonts w:ascii="Arial" w:hAnsi="Arial" w:cs="Arial"/>
          <w:sz w:val="24"/>
          <w:szCs w:val="24"/>
        </w:rPr>
        <w:t>bez zmi</w:t>
      </w:r>
      <w:r w:rsidR="003140B0">
        <w:rPr>
          <w:rFonts w:ascii="Arial" w:hAnsi="Arial" w:cs="Arial"/>
          <w:sz w:val="24"/>
          <w:szCs w:val="24"/>
        </w:rPr>
        <w:t>a</w:t>
      </w:r>
      <w:r w:rsidR="007825A8">
        <w:rPr>
          <w:rFonts w:ascii="Arial" w:hAnsi="Arial" w:cs="Arial"/>
          <w:sz w:val="24"/>
          <w:szCs w:val="24"/>
        </w:rPr>
        <w:t>n</w:t>
      </w:r>
      <w:r w:rsidR="003140B0">
        <w:rPr>
          <w:rFonts w:ascii="Arial" w:hAnsi="Arial" w:cs="Arial"/>
          <w:sz w:val="24"/>
          <w:szCs w:val="24"/>
        </w:rPr>
        <w:t xml:space="preserve">, </w:t>
      </w:r>
      <w:r>
        <w:rPr>
          <w:rFonts w:ascii="Arial" w:hAnsi="Arial" w:cs="Arial"/>
          <w:sz w:val="24"/>
          <w:szCs w:val="24"/>
        </w:rPr>
        <w:t>zasilani</w:t>
      </w:r>
      <w:r w:rsidR="003140B0">
        <w:rPr>
          <w:rFonts w:ascii="Arial" w:hAnsi="Arial" w:cs="Arial"/>
          <w:sz w:val="24"/>
          <w:szCs w:val="24"/>
        </w:rPr>
        <w:t>e</w:t>
      </w:r>
      <w:r>
        <w:rPr>
          <w:rFonts w:ascii="Arial" w:hAnsi="Arial" w:cs="Arial"/>
          <w:sz w:val="24"/>
          <w:szCs w:val="24"/>
        </w:rPr>
        <w:t xml:space="preserve"> obiekt</w:t>
      </w:r>
      <w:r w:rsidR="003140B0">
        <w:rPr>
          <w:rFonts w:ascii="Arial" w:hAnsi="Arial" w:cs="Arial"/>
          <w:sz w:val="24"/>
          <w:szCs w:val="24"/>
        </w:rPr>
        <w:t xml:space="preserve">u </w:t>
      </w:r>
      <w:r>
        <w:rPr>
          <w:rFonts w:ascii="Arial" w:hAnsi="Arial" w:cs="Arial"/>
          <w:sz w:val="24"/>
          <w:szCs w:val="24"/>
        </w:rPr>
        <w:t xml:space="preserve">w energię elektryczną, w tym rezerwowego, </w:t>
      </w:r>
      <w:r w:rsidR="003140B0">
        <w:rPr>
          <w:rFonts w:ascii="Arial" w:hAnsi="Arial" w:cs="Arial"/>
          <w:sz w:val="24"/>
          <w:szCs w:val="24"/>
        </w:rPr>
        <w:t xml:space="preserve">bez zmian poza demontażem i ponownym montażem agregatu po wykonaniu remontu pomieszczenia byłej kotłowni inwentaryzacja </w:t>
      </w:r>
      <w:r>
        <w:rPr>
          <w:rFonts w:ascii="Arial" w:hAnsi="Arial" w:cs="Arial"/>
          <w:sz w:val="24"/>
          <w:szCs w:val="24"/>
        </w:rPr>
        <w:t>oświetlenia zewnętrznego, ukształtowani</w:t>
      </w:r>
      <w:r w:rsidR="003140B0">
        <w:rPr>
          <w:rFonts w:ascii="Arial" w:hAnsi="Arial" w:cs="Arial"/>
          <w:sz w:val="24"/>
          <w:szCs w:val="24"/>
        </w:rPr>
        <w:t>e</w:t>
      </w:r>
      <w:r>
        <w:rPr>
          <w:rFonts w:ascii="Arial" w:hAnsi="Arial" w:cs="Arial"/>
          <w:sz w:val="24"/>
          <w:szCs w:val="24"/>
        </w:rPr>
        <w:t xml:space="preserve"> terenu. Projekt w części graficznej powinien zawierać, co najmniej: Plan sytuacyjny z usytuowaniem przyłączy i instalacji/sieci zewnętrznych oraz lokalizacją zbiorników i urządzeń. Przekroje dróg, parkingów, </w:t>
      </w:r>
    </w:p>
    <w:p w14:paraId="4AC84137" w14:textId="77777777" w:rsidR="002A6AB3" w:rsidRPr="00D752F6" w:rsidRDefault="00BA6CF4">
      <w:pPr>
        <w:pStyle w:val="Standard"/>
        <w:spacing w:line="360" w:lineRule="auto"/>
        <w:jc w:val="both"/>
        <w:rPr>
          <w:rFonts w:ascii="Arial" w:hAnsi="Arial" w:cs="Arial"/>
          <w:sz w:val="24"/>
          <w:szCs w:val="24"/>
        </w:rPr>
      </w:pPr>
      <w:r>
        <w:rPr>
          <w:rFonts w:ascii="Arial" w:hAnsi="Arial" w:cs="Arial"/>
          <w:sz w:val="24"/>
          <w:szCs w:val="24"/>
        </w:rPr>
        <w:t xml:space="preserve">Projekt </w:t>
      </w:r>
      <w:r w:rsidR="00464261">
        <w:rPr>
          <w:rFonts w:ascii="Arial" w:hAnsi="Arial" w:cs="Arial"/>
          <w:sz w:val="24"/>
          <w:szCs w:val="24"/>
        </w:rPr>
        <w:t>techniczny</w:t>
      </w:r>
      <w:r>
        <w:rPr>
          <w:rFonts w:ascii="Arial" w:hAnsi="Arial" w:cs="Arial"/>
          <w:sz w:val="24"/>
          <w:szCs w:val="24"/>
        </w:rPr>
        <w:t xml:space="preserve"> obejmować następujące opracowania: Architektura: część opisowa i część rysunkowa – skala zasadnicza 1:100 rzut</w:t>
      </w:r>
      <w:r w:rsidR="003140B0">
        <w:rPr>
          <w:rFonts w:ascii="Arial" w:hAnsi="Arial" w:cs="Arial"/>
          <w:sz w:val="24"/>
          <w:szCs w:val="24"/>
        </w:rPr>
        <w:t>y</w:t>
      </w:r>
      <w:r>
        <w:rPr>
          <w:rFonts w:ascii="Arial" w:hAnsi="Arial" w:cs="Arial"/>
          <w:sz w:val="24"/>
          <w:szCs w:val="24"/>
        </w:rPr>
        <w:t xml:space="preserve"> kondygnacji </w:t>
      </w:r>
      <w:r w:rsidR="00464261">
        <w:rPr>
          <w:rFonts w:ascii="Arial" w:hAnsi="Arial" w:cs="Arial"/>
          <w:sz w:val="24"/>
          <w:szCs w:val="24"/>
        </w:rPr>
        <w:t xml:space="preserve">piwnic i parteru </w:t>
      </w:r>
      <w:r>
        <w:rPr>
          <w:rFonts w:ascii="Arial" w:hAnsi="Arial" w:cs="Arial"/>
          <w:sz w:val="24"/>
          <w:szCs w:val="24"/>
        </w:rPr>
        <w:t xml:space="preserve">- skala 1:100, przekroje- skala 1:100/1:50, elewacje - skala 1:100, rozwinięcia ścian pomieszczeń, rzuty posadzek i sufitów - skala 1:100, Konstrukcje żelbetowe, w części opisowej i rysunkowej, uwzględniającej m.in.: szalunki, zbrojenie, detale połączeń, </w:t>
      </w:r>
      <w:r>
        <w:rPr>
          <w:rFonts w:ascii="Arial" w:hAnsi="Arial" w:cs="Arial"/>
          <w:sz w:val="24"/>
          <w:szCs w:val="24"/>
        </w:rPr>
        <w:lastRenderedPageBreak/>
        <w:t xml:space="preserve">zestawienie zbrojenia; obliczenia statyczne, zawierające w szczególności: szczegółowe tabelaryczne zestawienie obciążeń dla wszystkich przegród, określając wartości obciążeń stałych i zmiennych wynikających z przewidywanego sposobu użytkowania, wartości obciążeń podwieszonych do stropów, wartości obciążeń liniowych od ścianek działowych i/lub powierzchniowych obciążeń zastępczych, wartości obciążenia śniegiem, wartości obciążenia wiatrem, wartości obciążenia wynikającego ze zmiany temperatury, wartości obciążenia pojazdami, wartości obciążenia uderzeniem pojazdu, Konstrukcje stalowe, w części opisowej i rysunkowej, uwzględniającej m.in.: detale połączeń, zestawienia elementów, stali, szczegółowe oznaczenia gatunków stali dla każdego elementu, które powinno zawierać dwa symbole główne i co najmniej jeden symbol dodatkowy identyfikujące minimalną granicę plastyczności, odmianę plastyczności, stan uspokojenia oraz oznaczenia wskazujące na skład chemiczny konieczne do określenia technologii spawania; zestawienie obciążeń zawierające w szczególności, szczegółowe tabelaryczne zestawienie obciążeń dla wszystkich przegród określając wartości obciążeń stałych i zmiennych wynikających z przewidywanego sposobu użytkowania, wartości obciążeń podwieszonych do elementów konstrukcyjnych, wartości powierzchniowych obciążeń zastępczych, wartości obciążenia śniegiem, wartości obciążenia wiatrem, wartości obciążenia wynikającego ze zmiany temperatury. Instalacje wodne i kanalizacyjne – opis, rzuty, przekroje, rozwinięcia, zestawienia kształtek, urządzeń, w tym w szczególności: Opis techniczny projektowanej instalacji z charakterystyką ogólną źródła wody i nominalnymi parametrami pracy instalacji - w zakresie instalacji kanalizacyjnych charakterystykę projektowanego obiektu uwzględniając: ogólny opis istniejących warunków dla odprowadzenia ścieków z obiektu, obliczenia ilości ścieków odprowadzanych z obiektu wraz z ich charakterystyką, opis instalacji kanalizacyjnej, ustalając odpowiednią technologię i materiały do jej wykonania, sposób zabezpieczenia przed hałasem ze strony instalacji, zapewnienie odpowiedniej wentylacji instalacji,  ustalenie ewentualnego zabezpieczenia przed wprowadzeniem do instalacji ścieków zanieczyszczonych przez zastosowanie odpowiednich osadników lub separatorów,  dobór średnic przewodów i obliczenia obciążenia przepustowości najbardziej obciążonych pionów i głównych przewodów odpływowych, Obliczenie średnic przewodów instalacji wodociągowych wody zimnej, ciepłej i cyrkulacyjnej, strat ciśnienia oraz minimalnego ciśnienia zapewniającego utrzymanie ciągłości dostawy wody przed punktem czerpalnym, regulacji obiegów cyrkulacji.  </w:t>
      </w:r>
      <w:r>
        <w:rPr>
          <w:rFonts w:ascii="Arial" w:hAnsi="Arial" w:cs="Arial"/>
          <w:sz w:val="24"/>
          <w:szCs w:val="24"/>
        </w:rPr>
        <w:lastRenderedPageBreak/>
        <w:t xml:space="preserve">Część rysunkowa winna zawierać:  Rysunki instalacji na rzutach kondygnacji, rozwinięcia instalacji, konieczne schematy rysunki aksonometryczne, przekroje, rysunki koordynacyjne, Rozwiązania prowadzenia przewodów, Rozwiązania mocowania armatury, Rozwiązanie zabezpieczenia przed przepływami zwrotnymi, Rozwiązanie zabezpieczenia przed namnażaniem się mikroorganizmów w przewodach w szczególności w okresie letnim, Rozwiązanie izolacji cieplnej przewodów, armatury i pozostałych elementów instalacji, Rozwiązanie przepustu instalacyjnego w elementach oddzielenia </w:t>
      </w:r>
      <w:proofErr w:type="spellStart"/>
      <w:r>
        <w:rPr>
          <w:rFonts w:ascii="Arial" w:hAnsi="Arial" w:cs="Arial"/>
          <w:sz w:val="24"/>
          <w:szCs w:val="24"/>
        </w:rPr>
        <w:t>ppoż</w:t>
      </w:r>
      <w:proofErr w:type="spellEnd"/>
      <w:r>
        <w:rPr>
          <w:rFonts w:ascii="Arial" w:hAnsi="Arial" w:cs="Arial"/>
          <w:sz w:val="24"/>
          <w:szCs w:val="24"/>
        </w:rPr>
        <w:t xml:space="preserve">, Rozwiązanie przepustu instalacyjnego w ścianach zewnętrznych, Rysunki i opisy elementów i urządzeń nietypowych i nie objętych katalogami, Zestawienie wyrobów, urządzeń i elementów z podaniem identyfikujących je cech, ujętych normami, katalogami itp., a także oznaczeń i ilości. Instalacje ogrzewcze – </w:t>
      </w:r>
      <w:r w:rsidR="00EA2311">
        <w:rPr>
          <w:rFonts w:ascii="Arial" w:hAnsi="Arial" w:cs="Arial"/>
          <w:sz w:val="24"/>
          <w:szCs w:val="24"/>
        </w:rPr>
        <w:t xml:space="preserve">w poziomie piwnic </w:t>
      </w:r>
      <w:r>
        <w:rPr>
          <w:rFonts w:ascii="Arial" w:hAnsi="Arial" w:cs="Arial"/>
          <w:sz w:val="24"/>
          <w:szCs w:val="24"/>
        </w:rPr>
        <w:t xml:space="preserve">- opis, rzuty, przekroje, rozwinięcia, zestawienia kształtek, urządzeń, w tym w szczególności: opis techniczny rozwiązań instalacji ogrzewczej projektowanej </w:t>
      </w:r>
      <w:r w:rsidR="00EA2311">
        <w:rPr>
          <w:rFonts w:ascii="Arial" w:hAnsi="Arial" w:cs="Arial"/>
          <w:sz w:val="24"/>
          <w:szCs w:val="24"/>
        </w:rPr>
        <w:t>przebudowy</w:t>
      </w:r>
      <w:r>
        <w:rPr>
          <w:rFonts w:ascii="Arial" w:hAnsi="Arial" w:cs="Arial"/>
          <w:sz w:val="24"/>
          <w:szCs w:val="24"/>
        </w:rPr>
        <w:t xml:space="preserve"> wraz ze szczegółowym opisaniem sposobu wykonania wszystkich instalacji; obliczenia szczegółowego bilansu zapotrzebowania na moc grzewczą dla instalacji ogrzewczej pomieszczeń, obliczenia szczegółowego bilansu zapotrzebowania na moc grzewczą dla instalacji ogrzewania opis obiegów i systemów ogrzewczych (instalacja grzejnikowa), opis przyjętych rozwiązań technicznych (materiały, wykonanie robót); wytyczne dla branż związanych (elektryczna, automatyki, architektoniczna, konstrukcyjna itp.), obliczenia hydrauliczne potwierdzające przyjęte rozwiązania w zakresie doboru średnic przewodów i materiałów oraz armatury równoważącej i regulacyjnej wraz z nastawami armatury równoważącej, specyfikacja materiałowa urządzeń i instalacji; w części graficznej projekt powinien zawierać, co najmniej:  szczegółowe rzuty wszystkich poziomów </w:t>
      </w:r>
      <w:r w:rsidR="00EA2311">
        <w:rPr>
          <w:rFonts w:ascii="Arial" w:hAnsi="Arial" w:cs="Arial"/>
          <w:sz w:val="24"/>
          <w:szCs w:val="24"/>
        </w:rPr>
        <w:t>objętych opracowaniem</w:t>
      </w:r>
      <w:r>
        <w:rPr>
          <w:rFonts w:ascii="Arial" w:hAnsi="Arial" w:cs="Arial"/>
          <w:sz w:val="24"/>
          <w:szCs w:val="24"/>
        </w:rPr>
        <w:t xml:space="preserve"> wraz z określeniem lokalizacji i średnic przewodów i ich rzędnych; rozwinięcia instalacji grzejnikowej, rysunki szczegółowe (podłączenie instalacji do odbiorników, sposób podwieszania instalacji, itp.). Instalacja </w:t>
      </w:r>
      <w:r w:rsidR="00EA2311">
        <w:rPr>
          <w:rFonts w:ascii="Arial" w:hAnsi="Arial" w:cs="Arial"/>
          <w:sz w:val="24"/>
          <w:szCs w:val="24"/>
        </w:rPr>
        <w:t>kotłowni (istniejąca bez zmian)</w:t>
      </w:r>
      <w:r>
        <w:rPr>
          <w:rFonts w:ascii="Arial" w:hAnsi="Arial" w:cs="Arial"/>
          <w:sz w:val="24"/>
          <w:szCs w:val="24"/>
        </w:rPr>
        <w:t xml:space="preserve">  wytyczne dla branż związanych (branża budowlana, </w:t>
      </w:r>
      <w:proofErr w:type="spellStart"/>
      <w:r>
        <w:rPr>
          <w:rFonts w:ascii="Arial" w:hAnsi="Arial" w:cs="Arial"/>
          <w:sz w:val="24"/>
          <w:szCs w:val="24"/>
        </w:rPr>
        <w:t>wod-kan</w:t>
      </w:r>
      <w:proofErr w:type="spellEnd"/>
      <w:r>
        <w:rPr>
          <w:rFonts w:ascii="Arial" w:hAnsi="Arial" w:cs="Arial"/>
          <w:sz w:val="24"/>
          <w:szCs w:val="24"/>
        </w:rPr>
        <w:t>, wentylacja i ogrzewanie, instalacj</w:t>
      </w:r>
      <w:r w:rsidR="00EA2311">
        <w:rPr>
          <w:rFonts w:ascii="Arial" w:hAnsi="Arial" w:cs="Arial"/>
          <w:sz w:val="24"/>
          <w:szCs w:val="24"/>
        </w:rPr>
        <w:t>e elektryczne wewnętrzne, itp.),</w:t>
      </w:r>
      <w:r>
        <w:rPr>
          <w:rFonts w:ascii="Arial" w:hAnsi="Arial" w:cs="Arial"/>
          <w:sz w:val="24"/>
          <w:szCs w:val="24"/>
        </w:rPr>
        <w:t xml:space="preserve"> Instalacje wentylacji</w:t>
      </w:r>
      <w:r w:rsidR="00EA2311">
        <w:rPr>
          <w:rFonts w:ascii="Arial" w:hAnsi="Arial" w:cs="Arial"/>
          <w:sz w:val="24"/>
          <w:szCs w:val="24"/>
        </w:rPr>
        <w:t xml:space="preserve">, </w:t>
      </w:r>
      <w:r>
        <w:rPr>
          <w:rFonts w:ascii="Arial" w:hAnsi="Arial" w:cs="Arial"/>
          <w:sz w:val="24"/>
          <w:szCs w:val="24"/>
        </w:rPr>
        <w:t xml:space="preserve"> opis techniczny rozwiązań instalacji wentylacji projektowanej inwestycji wraz ze szczegółowym opisaniem sposobu wykonania instalacji; założenia projektowe do bilansu ilości powietrza w poszczególnych pomieszczeniach oraz wymagań akustycznych; bilans zapotrzebowania na moc grz</w:t>
      </w:r>
      <w:r w:rsidR="00EA2311">
        <w:rPr>
          <w:rFonts w:ascii="Arial" w:hAnsi="Arial" w:cs="Arial"/>
          <w:sz w:val="24"/>
          <w:szCs w:val="24"/>
        </w:rPr>
        <w:t>ewczą do wentylacji pomieszczeń</w:t>
      </w:r>
      <w:r>
        <w:rPr>
          <w:rFonts w:ascii="Arial" w:hAnsi="Arial" w:cs="Arial"/>
          <w:sz w:val="24"/>
          <w:szCs w:val="24"/>
        </w:rPr>
        <w:t>; szczegółowy opis poszcz</w:t>
      </w:r>
      <w:r w:rsidR="00EA2311">
        <w:rPr>
          <w:rFonts w:ascii="Arial" w:hAnsi="Arial" w:cs="Arial"/>
          <w:sz w:val="24"/>
          <w:szCs w:val="24"/>
        </w:rPr>
        <w:t>ególnych systemów wentylacyjnych</w:t>
      </w:r>
      <w:r>
        <w:rPr>
          <w:rFonts w:ascii="Arial" w:hAnsi="Arial" w:cs="Arial"/>
          <w:sz w:val="24"/>
          <w:szCs w:val="24"/>
        </w:rPr>
        <w:t xml:space="preserve">; opis przyjętych </w:t>
      </w:r>
      <w:r>
        <w:rPr>
          <w:rFonts w:ascii="Arial" w:hAnsi="Arial" w:cs="Arial"/>
          <w:sz w:val="24"/>
          <w:szCs w:val="24"/>
        </w:rPr>
        <w:lastRenderedPageBreak/>
        <w:t xml:space="preserve">rozwiązań technicznych (centrale wentylacyjne, wentylatory wyciągowe, kurtyny powietrzne, aparaty grzewczo-wentylacyjne, klapy przeciwpożarowe, tłumiki akustyczne, nawiewniki i </w:t>
      </w:r>
      <w:proofErr w:type="spellStart"/>
      <w:r>
        <w:rPr>
          <w:rFonts w:ascii="Arial" w:hAnsi="Arial" w:cs="Arial"/>
          <w:sz w:val="24"/>
          <w:szCs w:val="24"/>
        </w:rPr>
        <w:t>wywiewniki</w:t>
      </w:r>
      <w:proofErr w:type="spellEnd"/>
      <w:r>
        <w:rPr>
          <w:rFonts w:ascii="Arial" w:hAnsi="Arial" w:cs="Arial"/>
          <w:sz w:val="24"/>
          <w:szCs w:val="24"/>
        </w:rPr>
        <w:t xml:space="preserve">, kanały oraz kształtki wentylacyjne, izolacje termiczne kanałów, podwieszenia oraz konstrukcje wsporcze, czerpnie i wyrzutnie powietrza itp.); wytyczne dla branż związanych (elektryczna, automatyki, architektoniczna, konstrukcyjna itp.) wytyczne z zakresu ochrony akustycznej i przeciwpożarowej, obliczenia strat ciśnienia potwierdzające przyjęte rozwiązania w zakresie doboru elementów instalacji wentylacji (czerpnie, wyrzutnie, kanały wentylacyjne, tłumiki akustyczne, nawiewniki, </w:t>
      </w:r>
      <w:proofErr w:type="spellStart"/>
      <w:r>
        <w:rPr>
          <w:rFonts w:ascii="Arial" w:hAnsi="Arial" w:cs="Arial"/>
          <w:sz w:val="24"/>
          <w:szCs w:val="24"/>
        </w:rPr>
        <w:t>wywiewniki</w:t>
      </w:r>
      <w:proofErr w:type="spellEnd"/>
      <w:r>
        <w:rPr>
          <w:rFonts w:ascii="Arial" w:hAnsi="Arial" w:cs="Arial"/>
          <w:sz w:val="24"/>
          <w:szCs w:val="24"/>
        </w:rPr>
        <w:t xml:space="preserve">, itp.), specyfikacja materiałowa urządzeń i instalacji wentylacji; zestawienie kanałów i kształtek instalacji wentylacyjnych; w części graficznej projekt powinien zawierać, co najmniej: szczegółowe rzuty wszystkich poziomów obiektu wraz z określeniem lokalizacji wszystkich elementów instalacji, z określeniem wymiarów kanałów wentylacyjnych i ich rzędnych, tras instalacji </w:t>
      </w:r>
      <w:r w:rsidR="00EA2311">
        <w:rPr>
          <w:rFonts w:ascii="Arial" w:hAnsi="Arial" w:cs="Arial"/>
          <w:sz w:val="24"/>
          <w:szCs w:val="24"/>
        </w:rPr>
        <w:t>wentylacyjnych</w:t>
      </w:r>
      <w:r>
        <w:rPr>
          <w:rFonts w:ascii="Arial" w:hAnsi="Arial" w:cs="Arial"/>
          <w:sz w:val="24"/>
          <w:szCs w:val="24"/>
        </w:rPr>
        <w:t xml:space="preserve"> i ich rzędnych, rozmieszczeniem elementów zakańczających, ilości powietrza wentylacyjnego dla każdego pomieszczenia; a także oznaczenie wszystkich kanałów i kształtek, zgodnie z zestawieniem z części opisowej; przekroje instalacyjne w miejscach prowadzenia kanałów na kilku warstwach (poziomach), szczegółowe rzuty maszynowni wentylacyjnych, schemat instalacji wentylacji dla każdego z systemów instalacji wentylacji w obiekcie, rysunki szczegółowe (posadowienie central wentylacyjnych,  zabudowa wentylatorów, </w:t>
      </w:r>
      <w:r w:rsidR="00994FD2">
        <w:rPr>
          <w:rFonts w:ascii="Arial" w:hAnsi="Arial" w:cs="Arial"/>
          <w:sz w:val="24"/>
          <w:szCs w:val="24"/>
        </w:rPr>
        <w:t xml:space="preserve">czerpni, </w:t>
      </w:r>
      <w:r>
        <w:rPr>
          <w:rFonts w:ascii="Arial" w:hAnsi="Arial" w:cs="Arial"/>
          <w:sz w:val="24"/>
          <w:szCs w:val="24"/>
        </w:rPr>
        <w:t xml:space="preserve">wyrzutni </w:t>
      </w:r>
      <w:proofErr w:type="spellStart"/>
      <w:r>
        <w:rPr>
          <w:rFonts w:ascii="Arial" w:hAnsi="Arial" w:cs="Arial"/>
          <w:sz w:val="24"/>
          <w:szCs w:val="24"/>
        </w:rPr>
        <w:t>itp</w:t>
      </w:r>
      <w:proofErr w:type="spellEnd"/>
      <w:r>
        <w:rPr>
          <w:rFonts w:ascii="Arial" w:hAnsi="Arial" w:cs="Arial"/>
          <w:sz w:val="24"/>
          <w:szCs w:val="24"/>
        </w:rPr>
        <w:t xml:space="preserve">). Instalacje elektryczne – opis, rzuty, schematy, rozwinięcia, zestawienia urządzeń, w tym w szczególności: opis techniczny rozwiązań instalacji elektrycznych projektowanej inwestycji wraz ze szczegółowym opisaniem sposobu wykonania wszystkich instalacji elektrycznych; obliczenia szczegółowego bilansu mocy dla zaprojektowanych urządzeń z podziałem na tablice i rozdzielnice, obliczenia potwierdzające przyjęte rozwiązania w zakresie doboru przewodów, skuteczności ochrony przeciwporażeniowej; obliczenia potwierdzające przyjęte rozwiązania w zakresie doboru ilości i lokalizacji opraw oświetlenia podstawowego jak i awaryjnego wraz z podaniem natężeń oświetlenia w poszczególnych pomieszczeniach jak i na terenie zewnętrznym; obliczenia uziomu oraz klasy ochrony odgromowej. Projekt </w:t>
      </w:r>
      <w:r w:rsidR="0077134F">
        <w:rPr>
          <w:rFonts w:ascii="Arial" w:hAnsi="Arial" w:cs="Arial"/>
          <w:sz w:val="24"/>
          <w:szCs w:val="24"/>
        </w:rPr>
        <w:t>techniczny</w:t>
      </w:r>
      <w:r>
        <w:rPr>
          <w:rFonts w:ascii="Arial" w:hAnsi="Arial" w:cs="Arial"/>
          <w:sz w:val="24"/>
          <w:szCs w:val="24"/>
        </w:rPr>
        <w:t xml:space="preserve"> instalacji elektrycznych w części graficznej powinien zawierać co najmniej: projekt wraz z </w:t>
      </w:r>
      <w:r w:rsidR="0077134F">
        <w:rPr>
          <w:rFonts w:ascii="Arial" w:hAnsi="Arial" w:cs="Arial"/>
          <w:sz w:val="24"/>
          <w:szCs w:val="24"/>
        </w:rPr>
        <w:t xml:space="preserve">istniejącym </w:t>
      </w:r>
      <w:r>
        <w:rPr>
          <w:rFonts w:ascii="Arial" w:hAnsi="Arial" w:cs="Arial"/>
          <w:sz w:val="24"/>
          <w:szCs w:val="24"/>
        </w:rPr>
        <w:t xml:space="preserve">układem pomiarowym; schematy zasilania, schematy </w:t>
      </w:r>
      <w:r w:rsidR="0077134F">
        <w:rPr>
          <w:rFonts w:ascii="Arial" w:hAnsi="Arial" w:cs="Arial"/>
          <w:sz w:val="24"/>
          <w:szCs w:val="24"/>
        </w:rPr>
        <w:t xml:space="preserve">istniejących </w:t>
      </w:r>
      <w:r>
        <w:rPr>
          <w:rFonts w:ascii="Arial" w:hAnsi="Arial" w:cs="Arial"/>
          <w:sz w:val="24"/>
          <w:szCs w:val="24"/>
        </w:rPr>
        <w:t xml:space="preserve">rozdzielnic, schematy tablic piętrowych i lokalnych z dobranymi urządzeniami zabezpieczającymi i widokami </w:t>
      </w:r>
      <w:r>
        <w:rPr>
          <w:rFonts w:ascii="Arial" w:hAnsi="Arial" w:cs="Arial"/>
          <w:sz w:val="24"/>
          <w:szCs w:val="24"/>
        </w:rPr>
        <w:lastRenderedPageBreak/>
        <w:t xml:space="preserve">rozmieszczenia aparatury na elewacji;  schemat rozdzielnic oświetleniowych wraz z rozrysowanym sposobem sterowania oświetleniem wraz z dobranymi urządzeniami zabezpieczającymi i sterującymi oraz z widokami rozmieszczeń aparatury na elewacji; rzuty instalacji uziemienia i połączeń wyrównawczych wraz z detalami dotyczącymi rozwiązań; rzuty instalacji oświetlenia ze wszystkimi niezbędnymi elementami wykonawczymi i podziałem na obwody; rzuty instalacji siły i gniazd wtyczkowych z pokazanymi zasilanymi odbiorami i podziałem na obwody; skoordynowane z pozostałymi branżami rzuty tras drabin i koryt kablowych wraz z lokalizacją rozdzielnic i trasami WLZ, lokalizacja przepustów kablowych, rur elektroinstalacyjnych, uszczelnień </w:t>
      </w:r>
      <w:proofErr w:type="spellStart"/>
      <w:r>
        <w:rPr>
          <w:rFonts w:ascii="Arial" w:hAnsi="Arial" w:cs="Arial"/>
          <w:sz w:val="24"/>
          <w:szCs w:val="24"/>
        </w:rPr>
        <w:t>ppoż</w:t>
      </w:r>
      <w:proofErr w:type="spellEnd"/>
      <w:r>
        <w:rPr>
          <w:rFonts w:ascii="Arial" w:hAnsi="Arial" w:cs="Arial"/>
          <w:sz w:val="24"/>
          <w:szCs w:val="24"/>
        </w:rPr>
        <w:t>, kanałów elektroinstalacyjnych; rzuty instalacji ochrony odgromowej wraz z detalami dotyczącymi rozwiązań; rzuty oświetlenia zewnętrznego.</w:t>
      </w:r>
    </w:p>
    <w:p w14:paraId="7F7AC081" w14:textId="77777777" w:rsidR="002A6AB3" w:rsidRDefault="00BA6CF4">
      <w:pPr>
        <w:pStyle w:val="Standard"/>
        <w:spacing w:line="360" w:lineRule="auto"/>
        <w:jc w:val="both"/>
      </w:pPr>
      <w:r>
        <w:rPr>
          <w:rFonts w:ascii="Arial" w:hAnsi="Arial" w:cs="Arial"/>
          <w:sz w:val="24"/>
          <w:szCs w:val="24"/>
        </w:rPr>
        <w:t>Specyfikacja techniczna wykonania i odbioru robót. Przedmiary i kosztorysy inwestorskie.</w:t>
      </w:r>
    </w:p>
    <w:p w14:paraId="233819CA" w14:textId="77777777" w:rsidR="002A6AB3" w:rsidRDefault="00BA6CF4">
      <w:pPr>
        <w:pStyle w:val="Standard"/>
        <w:spacing w:line="360" w:lineRule="auto"/>
        <w:jc w:val="both"/>
      </w:pPr>
      <w:r>
        <w:rPr>
          <w:rFonts w:ascii="Arial" w:hAnsi="Arial" w:cs="Arial"/>
          <w:sz w:val="24"/>
          <w:szCs w:val="24"/>
        </w:rPr>
        <w:t xml:space="preserve">Pozostałe obowiązki Wykonawcy w zakresie formalno-prawnym realizacji inwestycji Wykonawca jest zobowiązany do uzgodnienia dokumentacji budowlanej ze wszystkimi wymaganymi przez przepisy instytucjami i rzeczoznawcami, w tym m.in.: pod względem bhp, ppoż., przepisów </w:t>
      </w:r>
      <w:proofErr w:type="spellStart"/>
      <w:r>
        <w:rPr>
          <w:rFonts w:ascii="Arial" w:hAnsi="Arial" w:cs="Arial"/>
          <w:sz w:val="24"/>
          <w:szCs w:val="24"/>
        </w:rPr>
        <w:t>sanitarno</w:t>
      </w:r>
      <w:proofErr w:type="spellEnd"/>
      <w:r>
        <w:rPr>
          <w:rFonts w:ascii="Arial" w:hAnsi="Arial" w:cs="Arial"/>
          <w:sz w:val="24"/>
          <w:szCs w:val="24"/>
        </w:rPr>
        <w:t xml:space="preserve"> – epidemiologicznych. Wykonawca w imieniu Zamawiającego zobowiązany jest uzyskać pozwolenie na budowę oraz pozwolenie na użytkowanie obiektu. W przedmiocie inwestycji jest wykonanie projektów, uzgodnienia w sprawie ewentualnego przełożenia kolidujących instalacji i urządzeń podziemnych na terenie budowy, realizacja tych przekładek oraz wykonanie robót budowlanych zgodnie z projektami, opracowanymi zgodnie z zatwierdzonym projektem. Realizacja i eksploatacja przedsięwzięcia nie może powodować przekroczeń dopuszczalnego poziomu hałasu określonego dla terenów chronionych akustycznie.</w:t>
      </w:r>
    </w:p>
    <w:p w14:paraId="3A4216DA" w14:textId="77777777" w:rsidR="002A6AB3" w:rsidRDefault="00BA6CF4">
      <w:pPr>
        <w:pStyle w:val="Standard"/>
        <w:spacing w:line="360" w:lineRule="auto"/>
        <w:jc w:val="both"/>
      </w:pPr>
      <w:r>
        <w:rPr>
          <w:rFonts w:ascii="Arial" w:hAnsi="Arial" w:cs="Arial"/>
          <w:sz w:val="24"/>
          <w:szCs w:val="24"/>
        </w:rPr>
        <w:t>Wymogi w zakresie dokumentacji powykonawczej</w:t>
      </w:r>
    </w:p>
    <w:p w14:paraId="14737314" w14:textId="77777777" w:rsidR="002A6AB3" w:rsidRDefault="00BA6CF4">
      <w:pPr>
        <w:pStyle w:val="Standard"/>
        <w:spacing w:line="360" w:lineRule="auto"/>
        <w:jc w:val="both"/>
      </w:pPr>
      <w:r>
        <w:rPr>
          <w:rFonts w:ascii="Arial" w:hAnsi="Arial" w:cs="Arial"/>
          <w:sz w:val="24"/>
          <w:szCs w:val="24"/>
        </w:rPr>
        <w:t xml:space="preserve"> Wykonawca dostarczy Zamawiającemu dokumentację powykonawczą obejmującą niezbędne pomiary, dokumenty odbiorowe (atesty, aprobaty), zatwierdzone przez Inwestora wnioski materiałowe, dokumentację fotograficzną wykonanych robót oraz mapę powykonawczą zrealizowanych sieci, przyłączy przyjętą do zasobów kartograficznych. Wykonawca zobowiązany jest objąć pomiarem powykonawczym zrealizowany obiekt budowlany oraz inne prace objęte zakresem umowy lub </w:t>
      </w:r>
      <w:r>
        <w:rPr>
          <w:rFonts w:ascii="Arial" w:hAnsi="Arial" w:cs="Arial"/>
          <w:sz w:val="24"/>
          <w:szCs w:val="24"/>
        </w:rPr>
        <w:lastRenderedPageBreak/>
        <w:t>uzgodnieniami z Inspektorem Nadzoru. Dokumentacja powinna zostać opracowana zgodnie z obowiązującymi przepisami, z uwzględnieniem Instrukcji Technicznych Głównego Urzędu Geodezji i Kartografii lub Głównego Geodety Kraju, a w szczególności „Zasadami kompletowania dokumentacji geodezyjnej i kartograficznej”. Dokumentacja powykonawcza musi być sporządzony przez osoby posiadające stosowane do zakresu projektu uprawnienia budowlane. Dokumentacja powykonawcza musi być zatwierdzona przez kierownika budowy Wykonawcy, Inspektora Nadzoru Inwestorskiego oraz przedstawiciela Zamawiającego. Za „niezbędne pomiary” uznaje się wszelkie protokoły prób i pomiarów, potrzebne do przedstawienia w nadzorze celem uzyskania pozwolenia na użytkowanie.</w:t>
      </w:r>
    </w:p>
    <w:p w14:paraId="2C127D7D" w14:textId="77777777" w:rsidR="002A6AB3" w:rsidRDefault="00BA6CF4">
      <w:pPr>
        <w:pStyle w:val="Standard"/>
        <w:spacing w:line="360" w:lineRule="auto"/>
        <w:jc w:val="both"/>
      </w:pPr>
      <w:r>
        <w:rPr>
          <w:rFonts w:ascii="Arial" w:hAnsi="Arial" w:cs="Arial"/>
          <w:sz w:val="24"/>
          <w:szCs w:val="24"/>
        </w:rPr>
        <w:t xml:space="preserve"> Podstawowym dokumentem odbiorowym dla przedmiotowej Inwestycji jest protokół odbioru ostatecznego robót, sporządzony wg wzoru ustalonego przez Zamawiającego. Do odbioru ostatecznego Wykonawca jest zobowiązany przygotować następujące dokumenty w formie oryginału oraz potwierdzonych za zgodność z oryginałem kopii:</w:t>
      </w:r>
    </w:p>
    <w:p w14:paraId="5C64F93A" w14:textId="77777777" w:rsidR="002A6AB3" w:rsidRDefault="00BA6CF4">
      <w:pPr>
        <w:pStyle w:val="Standard"/>
        <w:spacing w:line="360" w:lineRule="auto"/>
        <w:jc w:val="both"/>
      </w:pPr>
      <w:r>
        <w:rPr>
          <w:rFonts w:ascii="Arial" w:hAnsi="Arial" w:cs="Arial"/>
          <w:sz w:val="24"/>
          <w:szCs w:val="24"/>
        </w:rPr>
        <w:t>1. Dokumentacja powykonawcza z naniesionymi zmianami dokonanymi w toku wykonania robót oraz geodezyjnymi pomiarami powykonawczymi robót i sieci uzbrojenia terenu (potwierdzone przez Kierownika budowy, Projektantów i Inspektora Nadzoru) zgodnie z aktualnie obowiązującymi przepisami Prawa budowlanego,</w:t>
      </w:r>
    </w:p>
    <w:p w14:paraId="28BA1797" w14:textId="77777777" w:rsidR="002A6AB3" w:rsidRDefault="00BA6CF4">
      <w:pPr>
        <w:pStyle w:val="Standard"/>
        <w:spacing w:line="360" w:lineRule="auto"/>
        <w:jc w:val="both"/>
      </w:pPr>
      <w:r>
        <w:rPr>
          <w:rFonts w:ascii="Arial" w:hAnsi="Arial" w:cs="Arial"/>
          <w:sz w:val="24"/>
          <w:szCs w:val="24"/>
        </w:rPr>
        <w:t xml:space="preserve"> 2. Kopię mapy zasadniczej powstałej w wyniku geodezyjnej inwentaryzacji powykonawczej,</w:t>
      </w:r>
    </w:p>
    <w:p w14:paraId="0627B674" w14:textId="77777777" w:rsidR="002A6AB3" w:rsidRDefault="00BA6CF4">
      <w:pPr>
        <w:pStyle w:val="Standard"/>
        <w:spacing w:line="360" w:lineRule="auto"/>
        <w:jc w:val="both"/>
      </w:pPr>
      <w:r>
        <w:rPr>
          <w:rFonts w:ascii="Arial" w:hAnsi="Arial" w:cs="Arial"/>
          <w:sz w:val="24"/>
          <w:szCs w:val="24"/>
        </w:rPr>
        <w:t xml:space="preserve">3. Wersję elektroniczną wyżej wymienionych dokumentów (edytowalną, pliki tekstowe z rozszerzeniem </w:t>
      </w:r>
      <w:proofErr w:type="spellStart"/>
      <w:r>
        <w:rPr>
          <w:rFonts w:ascii="Arial" w:hAnsi="Arial" w:cs="Arial"/>
          <w:sz w:val="24"/>
          <w:szCs w:val="24"/>
        </w:rPr>
        <w:t>doc</w:t>
      </w:r>
      <w:proofErr w:type="spellEnd"/>
      <w:r>
        <w:rPr>
          <w:rFonts w:ascii="Arial" w:hAnsi="Arial" w:cs="Arial"/>
          <w:sz w:val="24"/>
          <w:szCs w:val="24"/>
        </w:rPr>
        <w:t xml:space="preserve">, pliki graficzne z rozszerzeniem </w:t>
      </w:r>
      <w:proofErr w:type="spellStart"/>
      <w:r>
        <w:rPr>
          <w:rFonts w:ascii="Arial" w:hAnsi="Arial" w:cs="Arial"/>
          <w:sz w:val="24"/>
          <w:szCs w:val="24"/>
        </w:rPr>
        <w:t>dwg</w:t>
      </w:r>
      <w:proofErr w:type="spellEnd"/>
      <w:r>
        <w:rPr>
          <w:rFonts w:ascii="Arial" w:hAnsi="Arial" w:cs="Arial"/>
          <w:sz w:val="24"/>
          <w:szCs w:val="24"/>
        </w:rPr>
        <w:t>, mapy geodezyjne powykonawcze) na nośniku DVD lub CD oraz geodezyjną inwentaryzację powykonawczą.</w:t>
      </w:r>
    </w:p>
    <w:p w14:paraId="3C8F3544" w14:textId="77777777" w:rsidR="002A6AB3" w:rsidRDefault="00BA6CF4">
      <w:pPr>
        <w:pStyle w:val="Standard"/>
        <w:spacing w:line="360" w:lineRule="auto"/>
        <w:jc w:val="both"/>
      </w:pPr>
      <w:r>
        <w:rPr>
          <w:rFonts w:ascii="Arial" w:hAnsi="Arial" w:cs="Arial"/>
          <w:sz w:val="24"/>
          <w:szCs w:val="24"/>
        </w:rPr>
        <w:t>4. Książka obiektu budowlanego.</w:t>
      </w:r>
    </w:p>
    <w:p w14:paraId="5CFB4339" w14:textId="77777777" w:rsidR="002A6AB3" w:rsidRDefault="00BA6CF4">
      <w:pPr>
        <w:pStyle w:val="Standard"/>
        <w:spacing w:line="360" w:lineRule="auto"/>
        <w:jc w:val="both"/>
      </w:pPr>
      <w:r>
        <w:rPr>
          <w:rFonts w:ascii="Arial" w:hAnsi="Arial" w:cs="Arial"/>
          <w:sz w:val="24"/>
          <w:szCs w:val="24"/>
        </w:rPr>
        <w:t xml:space="preserve"> 5. Pozwolenie na użytkowanie oraz inne pozwolenia wymagane przepisami prawa niezbędnych dla wykonania Inwestycji i oddania jej do użytkowania wraz z otoczeniem.: obiektu wraz z infrastrukturą zewnętrzną; na wykonanie sieci zewnętrznych; ewentualne potwierdzenia zgłoszeń zakończenia budowy i rozpoczęcia użytkowania dla elementów infrastruktury niewymagających pozwolenia na budowę.</w:t>
      </w:r>
    </w:p>
    <w:p w14:paraId="2E4ED386" w14:textId="77777777" w:rsidR="002A6AB3" w:rsidRDefault="00BA6CF4">
      <w:pPr>
        <w:pStyle w:val="Standard"/>
        <w:spacing w:line="360" w:lineRule="auto"/>
        <w:jc w:val="both"/>
      </w:pPr>
      <w:r>
        <w:rPr>
          <w:rFonts w:ascii="Arial" w:hAnsi="Arial" w:cs="Arial"/>
          <w:sz w:val="24"/>
          <w:szCs w:val="24"/>
        </w:rPr>
        <w:lastRenderedPageBreak/>
        <w:t>6. Stanowiska urzędów w sprawie zgodności wykonania obiektu z projektem budowlanym z: Inspekcji Ochrony Środowiska, Państwowej Inspekcji Sanitarnej, Państwowej Inspekcji Pracy, Państwowej Straży Pożarnej wraz z ewentualnymi protokołami pokontrolnymi.</w:t>
      </w:r>
    </w:p>
    <w:p w14:paraId="21159226" w14:textId="77777777" w:rsidR="002A6AB3" w:rsidRDefault="00BA6CF4">
      <w:pPr>
        <w:pStyle w:val="Standard"/>
        <w:spacing w:line="360" w:lineRule="auto"/>
        <w:jc w:val="both"/>
      </w:pPr>
      <w:r>
        <w:rPr>
          <w:rFonts w:ascii="Arial" w:hAnsi="Arial" w:cs="Arial"/>
          <w:sz w:val="24"/>
          <w:szCs w:val="24"/>
        </w:rPr>
        <w:t>7. Pozytywny protokół pokontrolny PINB z inspekcji obiektu przed wydaniem pozwolenia na użytkowanie.</w:t>
      </w:r>
    </w:p>
    <w:p w14:paraId="539486CF" w14:textId="77777777" w:rsidR="002A6AB3" w:rsidRDefault="00BA6CF4">
      <w:pPr>
        <w:pStyle w:val="Standard"/>
        <w:spacing w:line="360" w:lineRule="auto"/>
        <w:jc w:val="both"/>
        <w:rPr>
          <w:rFonts w:ascii="Arial" w:hAnsi="Arial" w:cs="Arial"/>
          <w:sz w:val="24"/>
          <w:szCs w:val="24"/>
        </w:rPr>
      </w:pPr>
      <w:r>
        <w:rPr>
          <w:rFonts w:ascii="Arial" w:hAnsi="Arial" w:cs="Arial"/>
          <w:sz w:val="24"/>
          <w:szCs w:val="24"/>
        </w:rPr>
        <w:t>8. Pozytywny protokół potwierdzający natężenie zainstalowanego oświetlenia.</w:t>
      </w:r>
    </w:p>
    <w:p w14:paraId="04048639" w14:textId="77777777" w:rsidR="00D752F6" w:rsidRDefault="00D752F6">
      <w:pPr>
        <w:pStyle w:val="Standard"/>
        <w:spacing w:line="360" w:lineRule="auto"/>
        <w:jc w:val="both"/>
      </w:pPr>
      <w:r>
        <w:rPr>
          <w:rFonts w:ascii="Arial" w:hAnsi="Arial" w:cs="Arial"/>
          <w:sz w:val="24"/>
          <w:szCs w:val="24"/>
        </w:rPr>
        <w:t>9. Pozwolenie na użytkowanie od Konserwatora Zabytków lub potwierdzenie poprawnie wykonanych robót (jeśli będzie wymagane)</w:t>
      </w:r>
    </w:p>
    <w:p w14:paraId="3C9DF613" w14:textId="77777777" w:rsidR="002A6AB3" w:rsidRDefault="00BA6CF4">
      <w:pPr>
        <w:pStyle w:val="Standard"/>
        <w:spacing w:line="360" w:lineRule="auto"/>
        <w:jc w:val="both"/>
      </w:pPr>
      <w:r>
        <w:rPr>
          <w:rFonts w:ascii="Arial" w:hAnsi="Arial" w:cs="Arial"/>
          <w:sz w:val="24"/>
          <w:szCs w:val="24"/>
        </w:rPr>
        <w:t xml:space="preserve"> 10. Pozwolenia na budowę: dla wykonanych obiektów, na wykonanie sieci zewnętrznych, ewentualne potwierdzenia dokonanych zgłoszeń na wykonanie przyłączy oraz elementów infrastruktury technicznej,</w:t>
      </w:r>
    </w:p>
    <w:p w14:paraId="12F607AE" w14:textId="77777777" w:rsidR="002A6AB3" w:rsidRDefault="00BA6CF4">
      <w:pPr>
        <w:pStyle w:val="Standard"/>
        <w:spacing w:line="360" w:lineRule="auto"/>
        <w:jc w:val="both"/>
      </w:pPr>
      <w:r>
        <w:rPr>
          <w:rFonts w:ascii="Arial" w:hAnsi="Arial" w:cs="Arial"/>
          <w:sz w:val="24"/>
          <w:szCs w:val="24"/>
        </w:rPr>
        <w:t xml:space="preserve">11. Dokumentacja formalno-prawna związana procesem przygotowania inwestycji (oryginały), o ile będzie wymagana w tym m.in.: Warunki techniczne przyłączenia budynków do infrastruktury technicznej, Decyzja środowiskowa, Pozwolenie </w:t>
      </w:r>
      <w:proofErr w:type="spellStart"/>
      <w:r>
        <w:rPr>
          <w:rFonts w:ascii="Arial" w:hAnsi="Arial" w:cs="Arial"/>
          <w:sz w:val="24"/>
          <w:szCs w:val="24"/>
        </w:rPr>
        <w:t>wodno</w:t>
      </w:r>
      <w:proofErr w:type="spellEnd"/>
      <w:r>
        <w:rPr>
          <w:rFonts w:ascii="Arial" w:hAnsi="Arial" w:cs="Arial"/>
          <w:sz w:val="24"/>
          <w:szCs w:val="24"/>
        </w:rPr>
        <w:t xml:space="preserve"> prawne, ewentualne inne niezbędne w toku inwestycji decyzje i uzgodnienia.</w:t>
      </w:r>
    </w:p>
    <w:p w14:paraId="03914A59" w14:textId="77777777" w:rsidR="002A6AB3" w:rsidRDefault="00BA6CF4">
      <w:pPr>
        <w:pStyle w:val="Standard"/>
        <w:spacing w:line="360" w:lineRule="auto"/>
        <w:jc w:val="both"/>
      </w:pPr>
      <w:r>
        <w:rPr>
          <w:rFonts w:ascii="Arial" w:hAnsi="Arial" w:cs="Arial"/>
          <w:sz w:val="24"/>
          <w:szCs w:val="24"/>
        </w:rPr>
        <w:t>12. Kompletny Dziennik Budowy wraz z oświadczeniami kierownika budowy, kierowników robót budowlanych oraz inspektorów nadzoru budowlanego o wykonaniu robót budowlanych oraz instalacji zgodnie z pozwoleniem na budowę, dokumentacją, normami i przepisami oraz sztuką budowlaną oraz uporządkowaniu placu budowy.</w:t>
      </w:r>
    </w:p>
    <w:p w14:paraId="77DDEB48" w14:textId="77777777" w:rsidR="002A6AB3" w:rsidRDefault="00BA6CF4">
      <w:pPr>
        <w:pStyle w:val="Standard"/>
        <w:spacing w:line="360" w:lineRule="auto"/>
        <w:jc w:val="both"/>
      </w:pPr>
      <w:r>
        <w:rPr>
          <w:rFonts w:ascii="Arial" w:hAnsi="Arial" w:cs="Arial"/>
          <w:sz w:val="24"/>
          <w:szCs w:val="24"/>
        </w:rPr>
        <w:t xml:space="preserve"> 13. Kopie uprawnień oraz zaświadczenia potwierdzającego przynależność do odpowiedniej izby Samorządu Zawodowego kierownika budowy, kierowników robót i inspektorów nadzoru</w:t>
      </w:r>
    </w:p>
    <w:p w14:paraId="179816C7" w14:textId="77777777" w:rsidR="002A6AB3" w:rsidRDefault="00BA6CF4">
      <w:pPr>
        <w:pStyle w:val="Standard"/>
        <w:spacing w:line="360" w:lineRule="auto"/>
        <w:jc w:val="both"/>
      </w:pPr>
      <w:r>
        <w:rPr>
          <w:rFonts w:ascii="Arial" w:hAnsi="Arial" w:cs="Arial"/>
          <w:sz w:val="24"/>
          <w:szCs w:val="24"/>
        </w:rPr>
        <w:t>14. Kompletna lista dostawców urządzeń oraz podwykonawców wraz danymi teleadresowymi.</w:t>
      </w:r>
    </w:p>
    <w:p w14:paraId="40AEA03E" w14:textId="77777777" w:rsidR="002A6AB3" w:rsidRDefault="00BA6CF4">
      <w:pPr>
        <w:pStyle w:val="Standard"/>
        <w:spacing w:line="360" w:lineRule="auto"/>
        <w:jc w:val="both"/>
      </w:pPr>
      <w:r>
        <w:rPr>
          <w:rFonts w:ascii="Arial" w:hAnsi="Arial" w:cs="Arial"/>
          <w:sz w:val="24"/>
          <w:szCs w:val="24"/>
        </w:rPr>
        <w:t xml:space="preserve">15. Oświadczenia wszystkich uczestniczących, za zgodą Zamawiającego w realizacji przedmiotu umowy, Podwykonawców lub dalszych Podwykonawców, podpisanych przez osoby upoważnione do ich reprezentacji, w których oświadczają, że Wykonawca nie zalega z zapłatą jakichkolwiek należności na rzecz tych podwykonawców lub dalszych podwykonawców, oraz oświadczają, że zwalniają oni Zamawiającego – z </w:t>
      </w:r>
      <w:r>
        <w:rPr>
          <w:rFonts w:ascii="Arial" w:hAnsi="Arial" w:cs="Arial"/>
          <w:sz w:val="24"/>
          <w:szCs w:val="24"/>
        </w:rPr>
        <w:lastRenderedPageBreak/>
        <w:t>długu w postaci wszelkich roszczeń wynikających z tytułu usług projektowych, prac i robót budowlanych oraz dostaw i usług, wykonanych przez nich.</w:t>
      </w:r>
    </w:p>
    <w:p w14:paraId="06463D19" w14:textId="77777777" w:rsidR="002A6AB3" w:rsidRDefault="00BA6CF4">
      <w:pPr>
        <w:pStyle w:val="Standard"/>
        <w:spacing w:line="360" w:lineRule="auto"/>
        <w:jc w:val="both"/>
      </w:pPr>
      <w:r>
        <w:rPr>
          <w:rFonts w:ascii="Arial" w:hAnsi="Arial" w:cs="Arial"/>
          <w:sz w:val="24"/>
          <w:szCs w:val="24"/>
        </w:rPr>
        <w:t>16. Wykaz zamontowanych urządzeń, sprzętu, armatury.</w:t>
      </w:r>
    </w:p>
    <w:p w14:paraId="4FA2A200" w14:textId="77777777" w:rsidR="002A6AB3" w:rsidRDefault="00BA6CF4">
      <w:pPr>
        <w:pStyle w:val="Standard"/>
        <w:spacing w:line="360" w:lineRule="auto"/>
        <w:jc w:val="both"/>
      </w:pPr>
      <w:r>
        <w:rPr>
          <w:rFonts w:ascii="Arial" w:hAnsi="Arial" w:cs="Arial"/>
          <w:sz w:val="24"/>
          <w:szCs w:val="24"/>
        </w:rPr>
        <w:t>17. Geodezyjna inwentaryzacja powykonawcza budynku i sieci.</w:t>
      </w:r>
    </w:p>
    <w:p w14:paraId="2D2DC380" w14:textId="77777777" w:rsidR="002A6AB3" w:rsidRDefault="00BA6CF4">
      <w:pPr>
        <w:pStyle w:val="Standard"/>
        <w:spacing w:line="360" w:lineRule="auto"/>
        <w:jc w:val="both"/>
      </w:pPr>
      <w:r>
        <w:rPr>
          <w:rFonts w:ascii="Arial" w:hAnsi="Arial" w:cs="Arial"/>
          <w:sz w:val="24"/>
          <w:szCs w:val="24"/>
        </w:rPr>
        <w:t>18. Zestawienie gwarancji na wykonane roboty budowlano-montażowe i instalacyjne oraz zamontowane urządzenia.</w:t>
      </w:r>
    </w:p>
    <w:p w14:paraId="4FB1D5BF" w14:textId="77777777" w:rsidR="002A6AB3" w:rsidRDefault="00BA6CF4">
      <w:pPr>
        <w:pStyle w:val="Standard"/>
        <w:spacing w:line="360" w:lineRule="auto"/>
        <w:jc w:val="both"/>
      </w:pPr>
      <w:r>
        <w:rPr>
          <w:rFonts w:ascii="Arial" w:hAnsi="Arial" w:cs="Arial"/>
          <w:sz w:val="24"/>
          <w:szCs w:val="24"/>
        </w:rPr>
        <w:t>19. Książki rewizyjne dla urządzeń podlegających odbiorowi UDT.</w:t>
      </w:r>
    </w:p>
    <w:p w14:paraId="7461EED4" w14:textId="77777777" w:rsidR="002A6AB3" w:rsidRDefault="00BA6CF4">
      <w:pPr>
        <w:pStyle w:val="Standard"/>
        <w:spacing w:line="360" w:lineRule="auto"/>
        <w:jc w:val="both"/>
      </w:pPr>
      <w:r>
        <w:rPr>
          <w:rFonts w:ascii="Arial" w:hAnsi="Arial" w:cs="Arial"/>
          <w:sz w:val="24"/>
          <w:szCs w:val="24"/>
        </w:rPr>
        <w:t>20. Scenariusz zdarzeń pożarowych oraz Instrukcja bezpieczeństwa pożarowego, zatwierdzona przez uprawnionego rzeczoznawcę d/s przeciwpożarowych.</w:t>
      </w:r>
    </w:p>
    <w:p w14:paraId="6C14312D" w14:textId="77777777" w:rsidR="002A6AB3" w:rsidRDefault="00BA6CF4">
      <w:pPr>
        <w:pStyle w:val="Standard"/>
        <w:spacing w:line="360" w:lineRule="auto"/>
        <w:jc w:val="both"/>
      </w:pPr>
      <w:r>
        <w:rPr>
          <w:rFonts w:ascii="Arial" w:hAnsi="Arial" w:cs="Arial"/>
          <w:sz w:val="24"/>
          <w:szCs w:val="24"/>
        </w:rPr>
        <w:t>21. Instrukcja użytkowania, eksploatacji i konserwacji obiektu budowlanego.</w:t>
      </w:r>
    </w:p>
    <w:p w14:paraId="5DAF766B" w14:textId="77777777" w:rsidR="002A6AB3" w:rsidRDefault="00BA6CF4">
      <w:pPr>
        <w:pStyle w:val="Standard"/>
        <w:spacing w:line="360" w:lineRule="auto"/>
        <w:jc w:val="both"/>
      </w:pPr>
      <w:r>
        <w:rPr>
          <w:rFonts w:ascii="Arial" w:hAnsi="Arial" w:cs="Arial"/>
          <w:sz w:val="24"/>
          <w:szCs w:val="24"/>
        </w:rPr>
        <w:t>22. Inne dokumenty związane jeśli będą wymagane.</w:t>
      </w:r>
    </w:p>
    <w:p w14:paraId="2F5ED671" w14:textId="77777777" w:rsidR="002A6AB3" w:rsidRDefault="00BA6CF4">
      <w:pPr>
        <w:pStyle w:val="Standard"/>
        <w:suppressAutoHyphens w:val="0"/>
        <w:spacing w:after="0" w:line="360" w:lineRule="auto"/>
        <w:jc w:val="both"/>
      </w:pPr>
      <w:r>
        <w:rPr>
          <w:rFonts w:ascii="Arial" w:hAnsi="Arial" w:cs="Arial"/>
          <w:sz w:val="24"/>
          <w:szCs w:val="24"/>
        </w:rPr>
        <w:t xml:space="preserve">Dopuszcza się w uzasadnionych przypadkach w oparciu o wiedzę Projektanta oraz </w:t>
      </w:r>
      <w:r>
        <w:rPr>
          <w:rFonts w:ascii="Arial" w:hAnsi="Arial" w:cs="Arial"/>
          <w:sz w:val="24"/>
          <w:szCs w:val="24"/>
        </w:rPr>
        <w:br/>
        <w:t>Wykonawcy wprowadzenie rozwiązań nie opisanych w niniejszym opracowaniu,  jeżeli będą one korzystne dla realizacji przedsięwzięcia oraz zostaną zaakceptowane przez Zamawiającego.</w:t>
      </w:r>
    </w:p>
    <w:p w14:paraId="64557248" w14:textId="77777777" w:rsidR="002A6AB3" w:rsidRDefault="002A6AB3">
      <w:pPr>
        <w:pStyle w:val="Standard"/>
        <w:suppressAutoHyphens w:val="0"/>
        <w:spacing w:after="0" w:line="360" w:lineRule="auto"/>
        <w:jc w:val="both"/>
        <w:rPr>
          <w:rFonts w:ascii="Arial" w:hAnsi="Arial" w:cs="Arial"/>
          <w:sz w:val="24"/>
          <w:szCs w:val="24"/>
        </w:rPr>
      </w:pPr>
    </w:p>
    <w:p w14:paraId="3D0E2E11" w14:textId="77777777" w:rsidR="002A6AB3" w:rsidRDefault="00BA6CF4">
      <w:pPr>
        <w:pStyle w:val="Standard"/>
        <w:spacing w:line="360" w:lineRule="auto"/>
        <w:jc w:val="both"/>
      </w:pPr>
      <w:r>
        <w:rPr>
          <w:rFonts w:ascii="Arial" w:hAnsi="Arial" w:cs="Arial"/>
          <w:b/>
          <w:i/>
          <w:sz w:val="24"/>
          <w:szCs w:val="24"/>
        </w:rPr>
        <w:t>Oddziaływanie na środowisko</w:t>
      </w:r>
    </w:p>
    <w:p w14:paraId="640A09F5" w14:textId="77777777" w:rsidR="002A6AB3" w:rsidRDefault="00BA6CF4">
      <w:pPr>
        <w:pStyle w:val="Standard"/>
        <w:spacing w:line="360" w:lineRule="auto"/>
        <w:jc w:val="both"/>
        <w:rPr>
          <w:rFonts w:ascii="Arial" w:hAnsi="Arial" w:cs="Arial"/>
          <w:sz w:val="24"/>
          <w:szCs w:val="24"/>
        </w:rPr>
      </w:pPr>
      <w:r>
        <w:rPr>
          <w:rFonts w:ascii="Arial" w:hAnsi="Arial" w:cs="Arial"/>
          <w:sz w:val="24"/>
          <w:szCs w:val="24"/>
        </w:rPr>
        <w:t xml:space="preserve">Planowana inwestycja nie zalicza się do mogących w znaczącym stopniu wpływać na środowisko a jej realizacja nie wpłynie na zwiększenie zagrożenia środowiska oraz higieny i zdrowia użytkowników przedmiotowego obiektu, ani nieruchomości istniejących w jego otoczeniu. Materiały i wyroby zastosowane w projekcie nie stanowią zagrożenia dla higieny i zdrowia użytkowników i sąsiadów. W dokumentacji należy przewidzieć zastosowanie takich materiałów oraz technologii, które zapewniają nie przekroczenie dopuszczalnych stężeń i natężeń czynników szkodliwych dla zdrowia wydzielanych przez grunt, materiały oraz powstających w trakcie użytkowania zgodnego z przeznaczeniem. Realizacja planowanej inwestycji nie powinna zwiększać obszaru oddziaływania obiektu oraz powodować wzrostu uciążliwości w tym ograniczenia dostępu do światła dziennego dla sąsiednich budynków i nieruchomości, jak również nie powinna powodować wzrostu przesłaniania. Realizacja inwestycji nie pozbawi nikogo dostępu do drogi publicznej, nie ograniczy możliwości korzystania z </w:t>
      </w:r>
      <w:r>
        <w:rPr>
          <w:rFonts w:ascii="Arial" w:hAnsi="Arial" w:cs="Arial"/>
          <w:sz w:val="24"/>
          <w:szCs w:val="24"/>
        </w:rPr>
        <w:lastRenderedPageBreak/>
        <w:t>wody, kanalizacji, energii elektrycznej ani cieplnej. Realizacja inwestycji – w stosunku do stanu istniejącego - nie spowoduje wzrostu uciążliwości powodowanych przez hałas i wibracje, zakłócenia elektryczne i promieniowanie ani nie wprowadzi zanieczyszczeń powietrza i wody.</w:t>
      </w:r>
    </w:p>
    <w:p w14:paraId="702CD64A" w14:textId="77777777" w:rsidR="002A6AB3" w:rsidRDefault="00BA6CF4">
      <w:pPr>
        <w:pStyle w:val="Standard"/>
        <w:spacing w:line="360" w:lineRule="auto"/>
        <w:jc w:val="both"/>
      </w:pPr>
      <w:r>
        <w:rPr>
          <w:rFonts w:ascii="Arial" w:hAnsi="Arial" w:cs="Arial"/>
          <w:sz w:val="24"/>
          <w:szCs w:val="24"/>
        </w:rPr>
        <w:t>Przedmiotem zamówienia opisanego w niniejszym PFU jest</w:t>
      </w:r>
      <w:r>
        <w:rPr>
          <w:rFonts w:ascii="Arial" w:hAnsi="Arial" w:cs="Arial"/>
          <w:bCs/>
          <w:sz w:val="24"/>
          <w:szCs w:val="24"/>
        </w:rPr>
        <w:t xml:space="preserve"> wykonanie projektów budowlanych wraz z uzyskaniem niezbędnych decyzji, uzgodnień, opinii i pozwoleń, oraz wykonanie robót budowlanych, zakończonych uzyskaniem bezusterkowego odbioru, wraz z uzyskaniem pozwolenia na użytkowanie  związanych z </w:t>
      </w:r>
      <w:r w:rsidR="00E33865" w:rsidRPr="00815FFB">
        <w:rPr>
          <w:rFonts w:ascii="Arial" w:hAnsi="Arial" w:cs="Arial"/>
          <w:sz w:val="24"/>
          <w:szCs w:val="24"/>
        </w:rPr>
        <w:t>„Przebudowa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 dz. ew. Nr 2356/1”</w:t>
      </w:r>
      <w:r>
        <w:rPr>
          <w:rFonts w:ascii="Arial" w:hAnsi="Arial" w:cs="Arial"/>
          <w:bCs/>
          <w:sz w:val="24"/>
          <w:szCs w:val="24"/>
        </w:rPr>
        <w:t>.</w:t>
      </w:r>
    </w:p>
    <w:p w14:paraId="0325D05E" w14:textId="77777777" w:rsidR="002A6AB3" w:rsidRPr="003A6FB8" w:rsidRDefault="00BA6CF4">
      <w:pPr>
        <w:pStyle w:val="Standard"/>
        <w:suppressAutoHyphens w:val="0"/>
        <w:spacing w:after="0" w:line="360" w:lineRule="auto"/>
        <w:jc w:val="both"/>
      </w:pPr>
      <w:r>
        <w:rPr>
          <w:rFonts w:ascii="Arial" w:eastAsia="ArialNarrow" w:hAnsi="Arial" w:cs="Arial"/>
          <w:sz w:val="24"/>
          <w:szCs w:val="24"/>
        </w:rPr>
        <w:t xml:space="preserve">Planowane miejsce realizacji inwestycji znajduje się w m. </w:t>
      </w:r>
      <w:r w:rsidR="00E33865">
        <w:rPr>
          <w:rFonts w:ascii="Arial" w:eastAsia="ArialNarrow" w:hAnsi="Arial" w:cs="Arial"/>
          <w:sz w:val="24"/>
          <w:szCs w:val="24"/>
        </w:rPr>
        <w:t>Brzesko</w:t>
      </w:r>
      <w:r>
        <w:rPr>
          <w:rFonts w:ascii="Arial" w:eastAsia="ArialNarrow" w:hAnsi="Arial" w:cs="Arial"/>
          <w:sz w:val="24"/>
          <w:szCs w:val="24"/>
        </w:rPr>
        <w:t xml:space="preserve">. </w:t>
      </w:r>
      <w:r w:rsidRPr="003A6FB8">
        <w:rPr>
          <w:rFonts w:ascii="Arial" w:eastAsia="ArialNarrow" w:hAnsi="Arial" w:cs="Arial"/>
          <w:sz w:val="24"/>
          <w:szCs w:val="24"/>
        </w:rPr>
        <w:t xml:space="preserve">Działka na, </w:t>
      </w:r>
      <w:r w:rsidRPr="003A6FB8">
        <w:rPr>
          <w:rFonts w:ascii="Arial" w:eastAsia="ArialNarrow" w:hAnsi="Arial" w:cs="Arial"/>
          <w:sz w:val="24"/>
          <w:szCs w:val="24"/>
        </w:rPr>
        <w:br/>
        <w:t xml:space="preserve">której planuje się realizację inwestycji o numerze </w:t>
      </w:r>
      <w:r w:rsidR="00E33865" w:rsidRPr="003A6FB8">
        <w:rPr>
          <w:rFonts w:ascii="Arial" w:eastAsia="ArialNarrow" w:hAnsi="Arial" w:cs="Arial"/>
          <w:sz w:val="24"/>
          <w:szCs w:val="24"/>
        </w:rPr>
        <w:t>2356/1</w:t>
      </w:r>
      <w:r w:rsidRPr="003A6FB8">
        <w:rPr>
          <w:rFonts w:ascii="Arial" w:eastAsia="ArialNarrow" w:hAnsi="Arial" w:cs="Arial"/>
          <w:sz w:val="24"/>
          <w:szCs w:val="24"/>
        </w:rPr>
        <w:t xml:space="preserve"> jest własnością </w:t>
      </w:r>
      <w:r w:rsidR="005E1045" w:rsidRPr="003A6FB8">
        <w:rPr>
          <w:rFonts w:ascii="Arial" w:eastAsia="ArialNarrow" w:hAnsi="Arial" w:cs="Arial"/>
          <w:sz w:val="24"/>
          <w:szCs w:val="24"/>
        </w:rPr>
        <w:t>Skarbu Państwa</w:t>
      </w:r>
      <w:r w:rsidRPr="003A6FB8">
        <w:rPr>
          <w:rFonts w:ascii="Arial" w:eastAsia="ArialNarrow" w:hAnsi="Arial" w:cs="Arial"/>
          <w:sz w:val="24"/>
          <w:szCs w:val="24"/>
        </w:rPr>
        <w:t>.</w:t>
      </w:r>
    </w:p>
    <w:p w14:paraId="5CB766CF" w14:textId="2971C618" w:rsidR="002A6AB3" w:rsidRDefault="00BA6CF4">
      <w:pPr>
        <w:pStyle w:val="Standard"/>
        <w:spacing w:line="360" w:lineRule="auto"/>
        <w:jc w:val="both"/>
      </w:pPr>
      <w:r w:rsidRPr="003A6FB8">
        <w:rPr>
          <w:rFonts w:ascii="Arial" w:hAnsi="Arial" w:cs="Arial"/>
          <w:bCs/>
          <w:sz w:val="24"/>
          <w:szCs w:val="24"/>
        </w:rPr>
        <w:t xml:space="preserve">Podstawowy zakres inwestycji polegał będzie na </w:t>
      </w:r>
      <w:r w:rsidR="003A6FB8">
        <w:rPr>
          <w:rFonts w:ascii="Arial" w:hAnsi="Arial" w:cs="Arial"/>
          <w:bCs/>
          <w:sz w:val="24"/>
          <w:szCs w:val="24"/>
        </w:rPr>
        <w:t xml:space="preserve">opracowaniu stosownej dokumentacji projektowej, w oparciu o którą do zostaną przeprowadzone prace budowlane, polegające na: </w:t>
      </w:r>
      <w:r w:rsidRPr="003A6FB8">
        <w:rPr>
          <w:rFonts w:ascii="Arial" w:hAnsi="Arial" w:cs="Arial"/>
          <w:bCs/>
          <w:sz w:val="24"/>
          <w:szCs w:val="24"/>
        </w:rPr>
        <w:t xml:space="preserve">przebudowie funkcjonalnej pomieszczeń, przebudowie architektury i konstrukcji budynku, </w:t>
      </w:r>
      <w:r w:rsidRPr="000631C2">
        <w:rPr>
          <w:rFonts w:ascii="Arial" w:hAnsi="Arial" w:cs="Arial"/>
          <w:bCs/>
          <w:color w:val="FF0000"/>
          <w:sz w:val="24"/>
          <w:szCs w:val="24"/>
          <w:bdr w:val="single" w:sz="4" w:space="0" w:color="auto"/>
        </w:rPr>
        <w:t>budowie szyb</w:t>
      </w:r>
      <w:r w:rsidR="00E33865" w:rsidRPr="000631C2">
        <w:rPr>
          <w:rFonts w:ascii="Arial" w:hAnsi="Arial" w:cs="Arial"/>
          <w:bCs/>
          <w:color w:val="FF0000"/>
          <w:sz w:val="24"/>
          <w:szCs w:val="24"/>
          <w:bdr w:val="single" w:sz="4" w:space="0" w:color="auto"/>
        </w:rPr>
        <w:t>u</w:t>
      </w:r>
      <w:r w:rsidRPr="000631C2">
        <w:rPr>
          <w:rFonts w:ascii="Arial" w:hAnsi="Arial" w:cs="Arial"/>
          <w:bCs/>
          <w:color w:val="FF0000"/>
          <w:sz w:val="24"/>
          <w:szCs w:val="24"/>
          <w:bdr w:val="single" w:sz="4" w:space="0" w:color="auto"/>
        </w:rPr>
        <w:t xml:space="preserve"> window</w:t>
      </w:r>
      <w:r w:rsidR="00E33865" w:rsidRPr="000631C2">
        <w:rPr>
          <w:rFonts w:ascii="Arial" w:hAnsi="Arial" w:cs="Arial"/>
          <w:bCs/>
          <w:color w:val="FF0000"/>
          <w:sz w:val="24"/>
          <w:szCs w:val="24"/>
          <w:bdr w:val="single" w:sz="4" w:space="0" w:color="auto"/>
        </w:rPr>
        <w:t>ego obsługującego transport towarowy pomiędzy poziomem piwnic i parteru budynku</w:t>
      </w:r>
      <w:r w:rsidR="000631C2" w:rsidRPr="000631C2">
        <w:rPr>
          <w:rFonts w:ascii="Arial" w:hAnsi="Arial" w:cs="Arial"/>
          <w:bCs/>
          <w:color w:val="FF0000"/>
          <w:sz w:val="24"/>
          <w:szCs w:val="24"/>
          <w:bdr w:val="single" w:sz="4" w:space="0" w:color="auto"/>
        </w:rPr>
        <w:t xml:space="preserve"> – II etap</w:t>
      </w:r>
      <w:r w:rsidRPr="0037396A">
        <w:rPr>
          <w:rFonts w:ascii="Arial" w:hAnsi="Arial" w:cs="Arial"/>
          <w:bCs/>
          <w:color w:val="FF0000"/>
          <w:sz w:val="24"/>
          <w:szCs w:val="24"/>
        </w:rPr>
        <w:t>,</w:t>
      </w:r>
      <w:r w:rsidRPr="003A6FB8">
        <w:rPr>
          <w:rFonts w:ascii="Arial" w:hAnsi="Arial" w:cs="Arial"/>
          <w:bCs/>
          <w:sz w:val="24"/>
          <w:szCs w:val="24"/>
        </w:rPr>
        <w:t xml:space="preserve"> kompleksowej termomodernizacji </w:t>
      </w:r>
      <w:r w:rsidR="00350C55" w:rsidRPr="003A6FB8">
        <w:rPr>
          <w:rFonts w:ascii="Arial" w:hAnsi="Arial" w:cs="Arial"/>
          <w:bCs/>
          <w:sz w:val="24"/>
          <w:szCs w:val="24"/>
        </w:rPr>
        <w:t xml:space="preserve">wraz z wykonaniem izolacji przeciwwilgociowej </w:t>
      </w:r>
      <w:r w:rsidR="00E33865" w:rsidRPr="003A6FB8">
        <w:rPr>
          <w:rFonts w:ascii="Arial" w:hAnsi="Arial" w:cs="Arial"/>
          <w:bCs/>
          <w:sz w:val="24"/>
          <w:szCs w:val="24"/>
        </w:rPr>
        <w:t xml:space="preserve">ścian piwnic </w:t>
      </w:r>
      <w:r w:rsidRPr="003A6FB8">
        <w:rPr>
          <w:rFonts w:ascii="Arial" w:hAnsi="Arial" w:cs="Arial"/>
          <w:bCs/>
          <w:sz w:val="24"/>
          <w:szCs w:val="24"/>
        </w:rPr>
        <w:t>budynku, budowie nowych instalacji wewnętrznych</w:t>
      </w:r>
      <w:r>
        <w:rPr>
          <w:rFonts w:ascii="Arial" w:hAnsi="Arial" w:cs="Arial"/>
          <w:bCs/>
          <w:sz w:val="24"/>
          <w:szCs w:val="24"/>
        </w:rPr>
        <w:t xml:space="preserve">, a także wykończenia wnętrz, z dostosowaniem obiektu do obowiązujących standardów, norm i warunków technicznych, w szczególności określonych w Rozporządzeniu Ministra Infrastruktury z dn. 12 kwietnia 2002 r. </w:t>
      </w:r>
      <w:r>
        <w:rPr>
          <w:rFonts w:ascii="Arial" w:hAnsi="Arial" w:cs="Arial"/>
          <w:bCs/>
          <w:i/>
          <w:sz w:val="24"/>
          <w:szCs w:val="24"/>
        </w:rPr>
        <w:t xml:space="preserve">w sprawie warunków technicznych, jakim powinny odpowiadać budynki i ich usytuowanie </w:t>
      </w:r>
      <w:r>
        <w:rPr>
          <w:rFonts w:ascii="Arial" w:hAnsi="Arial" w:cs="Arial"/>
          <w:bCs/>
          <w:sz w:val="24"/>
          <w:szCs w:val="24"/>
        </w:rPr>
        <w:t>[Dz.U. 20</w:t>
      </w:r>
      <w:r w:rsidR="00D752F6">
        <w:rPr>
          <w:rFonts w:ascii="Arial" w:hAnsi="Arial" w:cs="Arial"/>
          <w:bCs/>
          <w:sz w:val="24"/>
          <w:szCs w:val="24"/>
        </w:rPr>
        <w:t>22 poz. 1225</w:t>
      </w:r>
      <w:r>
        <w:rPr>
          <w:rFonts w:ascii="Arial" w:hAnsi="Arial" w:cs="Arial"/>
          <w:bCs/>
          <w:sz w:val="24"/>
          <w:szCs w:val="24"/>
        </w:rPr>
        <w:t xml:space="preserve"> z późn. zm.].</w:t>
      </w:r>
    </w:p>
    <w:p w14:paraId="02F00A0B" w14:textId="77777777" w:rsidR="002A6AB3" w:rsidRPr="00FB63AD" w:rsidRDefault="00BA6CF4">
      <w:pPr>
        <w:pStyle w:val="Textbody"/>
        <w:spacing w:line="276" w:lineRule="auto"/>
        <w:ind w:left="142" w:right="136"/>
        <w:rPr>
          <w:lang w:val="pl-PL"/>
        </w:rPr>
      </w:pPr>
      <w:r>
        <w:rPr>
          <w:rFonts w:ascii="Arial" w:hAnsi="Arial" w:cs="Arial"/>
          <w:lang w:val="pl-PL"/>
        </w:rPr>
        <w:t>Dokumentacja projektowa zawierać powinna</w:t>
      </w:r>
      <w:r>
        <w:rPr>
          <w:rFonts w:ascii="Arial" w:hAnsi="Arial" w:cs="Arial"/>
          <w:spacing w:val="-6"/>
          <w:lang w:val="pl-PL"/>
        </w:rPr>
        <w:t xml:space="preserve"> </w:t>
      </w:r>
      <w:r>
        <w:rPr>
          <w:rFonts w:ascii="Arial" w:hAnsi="Arial" w:cs="Arial"/>
          <w:lang w:val="pl-PL"/>
        </w:rPr>
        <w:t>opracowanie</w:t>
      </w:r>
      <w:r>
        <w:rPr>
          <w:rFonts w:ascii="Arial" w:hAnsi="Arial" w:cs="Arial"/>
          <w:spacing w:val="-2"/>
          <w:lang w:val="pl-PL"/>
        </w:rPr>
        <w:t xml:space="preserve"> </w:t>
      </w:r>
      <w:r>
        <w:rPr>
          <w:rFonts w:ascii="Arial" w:hAnsi="Arial" w:cs="Arial"/>
          <w:lang w:val="pl-PL"/>
        </w:rPr>
        <w:t>branży:</w:t>
      </w:r>
    </w:p>
    <w:p w14:paraId="4DBDEF42" w14:textId="77777777" w:rsidR="002A6AB3" w:rsidRPr="00FB63AD" w:rsidRDefault="00BA6CF4">
      <w:pPr>
        <w:pStyle w:val="Textbody"/>
        <w:numPr>
          <w:ilvl w:val="0"/>
          <w:numId w:val="51"/>
        </w:numPr>
        <w:spacing w:line="276" w:lineRule="auto"/>
        <w:ind w:left="0" w:right="136" w:firstLine="0"/>
        <w:rPr>
          <w:lang w:val="pl-PL"/>
        </w:rPr>
      </w:pPr>
      <w:r>
        <w:rPr>
          <w:rFonts w:ascii="Arial" w:hAnsi="Arial" w:cs="Arial"/>
          <w:lang w:val="pl-PL"/>
        </w:rPr>
        <w:t>architektonicznej w tym projekt zagospodarowania działki,</w:t>
      </w:r>
    </w:p>
    <w:p w14:paraId="0A9097B7" w14:textId="77777777" w:rsidR="002A6AB3" w:rsidRDefault="00BA6CF4" w:rsidP="00E33865">
      <w:pPr>
        <w:pStyle w:val="Textbody"/>
        <w:numPr>
          <w:ilvl w:val="0"/>
          <w:numId w:val="52"/>
        </w:numPr>
        <w:spacing w:line="276" w:lineRule="auto"/>
        <w:ind w:left="0" w:right="136" w:firstLine="0"/>
      </w:pPr>
      <w:r>
        <w:rPr>
          <w:rFonts w:ascii="Arial" w:hAnsi="Arial" w:cs="Arial"/>
          <w:lang w:val="pl-PL"/>
        </w:rPr>
        <w:t>konstrukcyjnej,</w:t>
      </w:r>
    </w:p>
    <w:p w14:paraId="6818FEB3" w14:textId="77777777" w:rsidR="002A6AB3" w:rsidRDefault="00BA6CF4">
      <w:pPr>
        <w:pStyle w:val="Textbody"/>
        <w:numPr>
          <w:ilvl w:val="0"/>
          <w:numId w:val="13"/>
        </w:numPr>
        <w:spacing w:line="276" w:lineRule="auto"/>
        <w:ind w:left="0" w:right="136" w:firstLine="0"/>
      </w:pPr>
      <w:r>
        <w:rPr>
          <w:rFonts w:ascii="Arial" w:hAnsi="Arial" w:cs="Arial"/>
          <w:lang w:val="pl-PL"/>
        </w:rPr>
        <w:t>instalacyjnej.</w:t>
      </w:r>
    </w:p>
    <w:p w14:paraId="21F01436" w14:textId="77777777" w:rsidR="002A6AB3" w:rsidRDefault="002A6AB3">
      <w:pPr>
        <w:pStyle w:val="Textbody"/>
        <w:spacing w:line="276" w:lineRule="auto"/>
        <w:ind w:left="720" w:right="136"/>
        <w:rPr>
          <w:rFonts w:ascii="Arial" w:hAnsi="Arial" w:cs="Arial"/>
          <w:lang w:val="pl-PL"/>
        </w:rPr>
      </w:pPr>
    </w:p>
    <w:p w14:paraId="124426C6" w14:textId="77777777" w:rsidR="002A6AB3" w:rsidRPr="00FB63AD" w:rsidRDefault="00BA6CF4">
      <w:pPr>
        <w:pStyle w:val="Textbody"/>
        <w:spacing w:before="11" w:line="276" w:lineRule="auto"/>
        <w:ind w:left="136" w:right="136"/>
        <w:rPr>
          <w:lang w:val="pl-PL"/>
        </w:rPr>
      </w:pPr>
      <w:r>
        <w:rPr>
          <w:rFonts w:ascii="Arial" w:hAnsi="Arial" w:cs="Arial"/>
          <w:lang w:val="pl-PL"/>
        </w:rPr>
        <w:t>Wymagania Zamawiającego względem Wykonawcy obejmują następujące elementy:</w:t>
      </w:r>
    </w:p>
    <w:p w14:paraId="5B903486" w14:textId="77777777" w:rsidR="002A6AB3" w:rsidRPr="00FB63AD" w:rsidRDefault="00BA6CF4">
      <w:pPr>
        <w:pStyle w:val="Textbody"/>
        <w:numPr>
          <w:ilvl w:val="0"/>
          <w:numId w:val="53"/>
        </w:numPr>
        <w:spacing w:line="276" w:lineRule="auto"/>
        <w:ind w:left="0" w:right="136" w:firstLine="0"/>
        <w:rPr>
          <w:lang w:val="pl-PL"/>
        </w:rPr>
      </w:pPr>
      <w:r>
        <w:rPr>
          <w:rFonts w:ascii="Arial" w:hAnsi="Arial" w:cs="Arial"/>
          <w:lang w:val="pl-PL"/>
        </w:rPr>
        <w:t xml:space="preserve">opracowanie  projektów  budowlanych i wykonawczych poszczególnych </w:t>
      </w:r>
      <w:r>
        <w:rPr>
          <w:rFonts w:ascii="Arial" w:hAnsi="Arial" w:cs="Arial"/>
          <w:lang w:val="pl-PL"/>
        </w:rPr>
        <w:lastRenderedPageBreak/>
        <w:t>branż,</w:t>
      </w:r>
    </w:p>
    <w:p w14:paraId="463BD42B" w14:textId="77777777" w:rsidR="002A6AB3" w:rsidRPr="00FB63AD" w:rsidRDefault="00BA6CF4">
      <w:pPr>
        <w:pStyle w:val="Textbody"/>
        <w:numPr>
          <w:ilvl w:val="0"/>
          <w:numId w:val="54"/>
        </w:numPr>
        <w:spacing w:line="276" w:lineRule="auto"/>
        <w:ind w:left="0" w:right="136" w:firstLine="0"/>
        <w:rPr>
          <w:lang w:val="pl-PL"/>
        </w:rPr>
      </w:pPr>
      <w:r>
        <w:rPr>
          <w:rFonts w:ascii="Arial" w:hAnsi="Arial" w:cs="Arial"/>
          <w:lang w:val="pl-PL"/>
        </w:rPr>
        <w:t>uzyskanie w imieniu Inwestora niezbędnych zezwoleń, opinii i decyzji wymaganych przepisami ustawy Prawo budowlane,</w:t>
      </w:r>
    </w:p>
    <w:p w14:paraId="00474726" w14:textId="77777777" w:rsidR="002A6AB3" w:rsidRPr="00FB63AD" w:rsidRDefault="00BA6CF4">
      <w:pPr>
        <w:pStyle w:val="Textbody"/>
        <w:numPr>
          <w:ilvl w:val="0"/>
          <w:numId w:val="14"/>
        </w:numPr>
        <w:spacing w:line="276" w:lineRule="auto"/>
        <w:ind w:left="0" w:right="136" w:firstLine="0"/>
        <w:rPr>
          <w:lang w:val="pl-PL"/>
        </w:rPr>
      </w:pPr>
      <w:r>
        <w:rPr>
          <w:rFonts w:ascii="Arial" w:hAnsi="Arial" w:cs="Arial"/>
          <w:lang w:val="pl-PL"/>
        </w:rPr>
        <w:t>opracowanie kosztorysów inwestorskich i przedmiarów</w:t>
      </w:r>
      <w:r>
        <w:rPr>
          <w:rFonts w:ascii="Arial" w:hAnsi="Arial" w:cs="Arial"/>
          <w:spacing w:val="-8"/>
          <w:lang w:val="pl-PL"/>
        </w:rPr>
        <w:t xml:space="preserve"> </w:t>
      </w:r>
      <w:r>
        <w:rPr>
          <w:rFonts w:ascii="Arial" w:hAnsi="Arial" w:cs="Arial"/>
          <w:lang w:val="pl-PL"/>
        </w:rPr>
        <w:t>robót,</w:t>
      </w:r>
    </w:p>
    <w:p w14:paraId="498121E5" w14:textId="77777777" w:rsidR="002A6AB3" w:rsidRPr="00FB63AD" w:rsidRDefault="00BA6CF4">
      <w:pPr>
        <w:pStyle w:val="Textbody"/>
        <w:numPr>
          <w:ilvl w:val="0"/>
          <w:numId w:val="14"/>
        </w:numPr>
        <w:spacing w:line="276" w:lineRule="auto"/>
        <w:ind w:left="0" w:right="136" w:firstLine="0"/>
        <w:rPr>
          <w:lang w:val="pl-PL"/>
        </w:rPr>
      </w:pPr>
      <w:r>
        <w:rPr>
          <w:rFonts w:ascii="Arial" w:hAnsi="Arial" w:cs="Arial"/>
          <w:lang w:val="pl-PL"/>
        </w:rPr>
        <w:t>opracowanie specyfikacji technicznych wykonania robót budowlanych,</w:t>
      </w:r>
    </w:p>
    <w:p w14:paraId="79FE24A8" w14:textId="77777777" w:rsidR="002A6AB3" w:rsidRPr="00FB63AD" w:rsidRDefault="00BA6CF4">
      <w:pPr>
        <w:pStyle w:val="Textbody"/>
        <w:numPr>
          <w:ilvl w:val="0"/>
          <w:numId w:val="14"/>
        </w:numPr>
        <w:spacing w:line="276" w:lineRule="auto"/>
        <w:ind w:left="0" w:right="136" w:firstLine="0"/>
        <w:rPr>
          <w:lang w:val="pl-PL"/>
        </w:rPr>
      </w:pPr>
      <w:r>
        <w:rPr>
          <w:rFonts w:ascii="Arial" w:hAnsi="Arial" w:cs="Arial"/>
          <w:lang w:val="pl-PL"/>
        </w:rPr>
        <w:t>wykonanie wcześniej zaprojektowanych robót</w:t>
      </w:r>
      <w:r>
        <w:rPr>
          <w:rFonts w:ascii="Arial" w:hAnsi="Arial" w:cs="Arial"/>
          <w:spacing w:val="-10"/>
          <w:lang w:val="pl-PL"/>
        </w:rPr>
        <w:t xml:space="preserve"> </w:t>
      </w:r>
      <w:r>
        <w:rPr>
          <w:rFonts w:ascii="Arial" w:hAnsi="Arial" w:cs="Arial"/>
          <w:lang w:val="pl-PL"/>
        </w:rPr>
        <w:t>budowlanych,</w:t>
      </w:r>
    </w:p>
    <w:p w14:paraId="25D140C9" w14:textId="77777777" w:rsidR="002A6AB3" w:rsidRPr="00FB63AD" w:rsidRDefault="00BA6CF4">
      <w:pPr>
        <w:pStyle w:val="Textbody"/>
        <w:numPr>
          <w:ilvl w:val="0"/>
          <w:numId w:val="14"/>
        </w:numPr>
        <w:spacing w:line="276" w:lineRule="auto"/>
        <w:ind w:left="0" w:right="136" w:firstLine="0"/>
        <w:rPr>
          <w:lang w:val="pl-PL"/>
        </w:rPr>
      </w:pPr>
      <w:r>
        <w:rPr>
          <w:rFonts w:ascii="Arial" w:hAnsi="Arial" w:cs="Arial"/>
          <w:lang w:val="pl-PL"/>
        </w:rPr>
        <w:t>uzyskanie w imieniu Inwestora pozwolenia na użytkowanie obiektu.</w:t>
      </w:r>
    </w:p>
    <w:p w14:paraId="67AF2D51" w14:textId="77777777" w:rsidR="002A6AB3" w:rsidRDefault="002A6AB3">
      <w:pPr>
        <w:pStyle w:val="Textbody"/>
        <w:spacing w:line="276" w:lineRule="auto"/>
        <w:ind w:right="136"/>
        <w:rPr>
          <w:rFonts w:ascii="Arial" w:hAnsi="Arial" w:cs="Arial"/>
          <w:lang w:val="pl-PL"/>
        </w:rPr>
      </w:pPr>
    </w:p>
    <w:p w14:paraId="466A7583" w14:textId="77777777" w:rsidR="002A6AB3" w:rsidRDefault="002A6AB3">
      <w:pPr>
        <w:pStyle w:val="Textbody"/>
        <w:spacing w:line="276" w:lineRule="auto"/>
        <w:ind w:right="136"/>
        <w:rPr>
          <w:rFonts w:ascii="Arial" w:hAnsi="Arial" w:cs="Arial"/>
          <w:lang w:val="pl-PL"/>
        </w:rPr>
      </w:pPr>
    </w:p>
    <w:p w14:paraId="7D2AEA71" w14:textId="77777777" w:rsidR="002A6AB3" w:rsidRDefault="00BA6CF4">
      <w:pPr>
        <w:pStyle w:val="Standard"/>
        <w:tabs>
          <w:tab w:val="left" w:pos="2835"/>
        </w:tabs>
        <w:spacing w:after="0" w:line="360" w:lineRule="auto"/>
        <w:jc w:val="both"/>
      </w:pPr>
      <w:r>
        <w:rPr>
          <w:rFonts w:ascii="Arial" w:hAnsi="Arial" w:cs="Arial"/>
          <w:b/>
          <w:sz w:val="24"/>
          <w:szCs w:val="24"/>
        </w:rPr>
        <w:t>1.1</w:t>
      </w:r>
      <w:r>
        <w:rPr>
          <w:rFonts w:ascii="Arial" w:hAnsi="Arial" w:cs="Arial"/>
          <w:sz w:val="24"/>
          <w:szCs w:val="24"/>
        </w:rPr>
        <w:t xml:space="preserve"> </w:t>
      </w:r>
      <w:r>
        <w:rPr>
          <w:rFonts w:ascii="Arial" w:hAnsi="Arial" w:cs="Arial"/>
          <w:b/>
          <w:i/>
          <w:sz w:val="24"/>
          <w:szCs w:val="24"/>
        </w:rPr>
        <w:t>Charakterystyczne parametry określające wielkość obiektu lub zakres robót budowlanych</w:t>
      </w:r>
    </w:p>
    <w:p w14:paraId="7270F8AB" w14:textId="77777777" w:rsidR="002A6AB3" w:rsidRDefault="00BA6CF4">
      <w:pPr>
        <w:pStyle w:val="Standard"/>
        <w:spacing w:line="360" w:lineRule="auto"/>
        <w:jc w:val="both"/>
        <w:rPr>
          <w:rFonts w:ascii="Arial" w:hAnsi="Arial" w:cs="Arial"/>
          <w:sz w:val="24"/>
          <w:szCs w:val="24"/>
        </w:rPr>
      </w:pPr>
      <w:r>
        <w:rPr>
          <w:rFonts w:ascii="Arial" w:hAnsi="Arial" w:cs="Arial"/>
          <w:sz w:val="24"/>
          <w:szCs w:val="24"/>
        </w:rPr>
        <w:t xml:space="preserve">Budynek </w:t>
      </w:r>
      <w:r w:rsidR="00350C55" w:rsidRPr="00815FFB">
        <w:rPr>
          <w:rFonts w:ascii="Arial" w:hAnsi="Arial" w:cs="Arial"/>
          <w:sz w:val="24"/>
          <w:szCs w:val="24"/>
        </w:rPr>
        <w:t>Powiatow</w:t>
      </w:r>
      <w:r w:rsidR="00350C55">
        <w:rPr>
          <w:rFonts w:ascii="Arial" w:hAnsi="Arial" w:cs="Arial"/>
          <w:sz w:val="24"/>
          <w:szCs w:val="24"/>
        </w:rPr>
        <w:t>ej</w:t>
      </w:r>
      <w:r w:rsidR="00350C55" w:rsidRPr="00815FFB">
        <w:rPr>
          <w:rFonts w:ascii="Arial" w:hAnsi="Arial" w:cs="Arial"/>
          <w:sz w:val="24"/>
          <w:szCs w:val="24"/>
        </w:rPr>
        <w:t xml:space="preserve"> Stacj</w:t>
      </w:r>
      <w:r w:rsidR="00350C55">
        <w:rPr>
          <w:rFonts w:ascii="Arial" w:hAnsi="Arial" w:cs="Arial"/>
          <w:sz w:val="24"/>
          <w:szCs w:val="24"/>
        </w:rPr>
        <w:t>i</w:t>
      </w:r>
      <w:r w:rsidR="00350C55" w:rsidRPr="00815FFB">
        <w:rPr>
          <w:rFonts w:ascii="Arial" w:hAnsi="Arial" w:cs="Arial"/>
          <w:sz w:val="24"/>
          <w:szCs w:val="24"/>
        </w:rPr>
        <w:t xml:space="preserve"> Sanitarno-Epidemiologiczn</w:t>
      </w:r>
      <w:r w:rsidR="00350C55">
        <w:rPr>
          <w:rFonts w:ascii="Arial" w:hAnsi="Arial" w:cs="Arial"/>
          <w:sz w:val="24"/>
          <w:szCs w:val="24"/>
        </w:rPr>
        <w:t>ej</w:t>
      </w:r>
      <w:r w:rsidR="00350C55" w:rsidRPr="00815FFB">
        <w:rPr>
          <w:rFonts w:ascii="Arial" w:hAnsi="Arial" w:cs="Arial"/>
          <w:sz w:val="24"/>
          <w:szCs w:val="24"/>
        </w:rPr>
        <w:t xml:space="preserve"> w Brzesku</w:t>
      </w:r>
      <w:r>
        <w:rPr>
          <w:rFonts w:ascii="Arial" w:hAnsi="Arial" w:cs="Arial"/>
          <w:sz w:val="24"/>
          <w:szCs w:val="24"/>
        </w:rPr>
        <w:t xml:space="preserve">  znajdującym się w miejscowości </w:t>
      </w:r>
      <w:r w:rsidR="00350C55">
        <w:rPr>
          <w:rFonts w:ascii="Arial" w:hAnsi="Arial" w:cs="Arial"/>
          <w:sz w:val="24"/>
          <w:szCs w:val="24"/>
        </w:rPr>
        <w:t>Brzesko</w:t>
      </w:r>
      <w:r>
        <w:rPr>
          <w:rFonts w:ascii="Arial" w:hAnsi="Arial" w:cs="Arial"/>
          <w:sz w:val="24"/>
          <w:szCs w:val="24"/>
        </w:rPr>
        <w:t xml:space="preserve">, Gmina </w:t>
      </w:r>
      <w:r w:rsidR="00350C55">
        <w:rPr>
          <w:rFonts w:ascii="Arial" w:hAnsi="Arial" w:cs="Arial"/>
          <w:sz w:val="24"/>
          <w:szCs w:val="24"/>
        </w:rPr>
        <w:t>Brzesko</w:t>
      </w:r>
      <w:r>
        <w:rPr>
          <w:rFonts w:ascii="Arial" w:hAnsi="Arial" w:cs="Arial"/>
          <w:sz w:val="24"/>
          <w:szCs w:val="24"/>
        </w:rPr>
        <w:t xml:space="preserve">, powiat brzeski. Obiekt znajduje się na działce o numerze ewidencyjnym </w:t>
      </w:r>
      <w:r w:rsidR="00350C55">
        <w:rPr>
          <w:rFonts w:ascii="Arial" w:hAnsi="Arial" w:cs="Arial"/>
          <w:sz w:val="24"/>
          <w:szCs w:val="24"/>
        </w:rPr>
        <w:t>2356/1</w:t>
      </w:r>
      <w:r>
        <w:rPr>
          <w:rFonts w:ascii="Arial" w:hAnsi="Arial" w:cs="Arial"/>
          <w:sz w:val="24"/>
          <w:szCs w:val="24"/>
        </w:rPr>
        <w:t xml:space="preserve"> obręb </w:t>
      </w:r>
      <w:r w:rsidR="00350C55">
        <w:rPr>
          <w:rFonts w:ascii="Arial" w:hAnsi="Arial" w:cs="Arial"/>
          <w:sz w:val="24"/>
          <w:szCs w:val="24"/>
        </w:rPr>
        <w:t>Brzesko</w:t>
      </w:r>
      <w:r>
        <w:rPr>
          <w:rFonts w:ascii="Arial" w:hAnsi="Arial" w:cs="Arial"/>
          <w:sz w:val="24"/>
          <w:szCs w:val="24"/>
        </w:rPr>
        <w:t>.</w:t>
      </w:r>
    </w:p>
    <w:p w14:paraId="7300AFA1" w14:textId="77777777" w:rsidR="002A6AB3" w:rsidRDefault="00350C55">
      <w:pPr>
        <w:pStyle w:val="Standard"/>
        <w:spacing w:after="0" w:line="360" w:lineRule="auto"/>
        <w:jc w:val="both"/>
      </w:pPr>
      <w:r>
        <w:rPr>
          <w:rFonts w:ascii="Arial" w:hAnsi="Arial" w:cs="Arial"/>
          <w:sz w:val="24"/>
          <w:szCs w:val="24"/>
        </w:rPr>
        <w:t>Budynek</w:t>
      </w:r>
      <w:r w:rsidR="00BA6CF4">
        <w:rPr>
          <w:rFonts w:ascii="Arial" w:hAnsi="Arial" w:cs="Arial"/>
          <w:sz w:val="24"/>
          <w:szCs w:val="24"/>
        </w:rPr>
        <w:t xml:space="preserve"> pełnił funkcję </w:t>
      </w:r>
      <w:r>
        <w:rPr>
          <w:rFonts w:ascii="Arial" w:hAnsi="Arial" w:cs="Arial"/>
          <w:sz w:val="24"/>
          <w:szCs w:val="24"/>
        </w:rPr>
        <w:t xml:space="preserve">administracyjną, oraz w części parteru jako </w:t>
      </w:r>
      <w:r w:rsidRPr="00350C55">
        <w:rPr>
          <w:rFonts w:ascii="Arial" w:hAnsi="Arial" w:cs="Arial"/>
          <w:sz w:val="24"/>
          <w:szCs w:val="24"/>
        </w:rPr>
        <w:t>Dzien</w:t>
      </w:r>
      <w:r>
        <w:rPr>
          <w:rFonts w:ascii="Arial" w:hAnsi="Arial" w:cs="Arial"/>
          <w:sz w:val="24"/>
          <w:szCs w:val="24"/>
        </w:rPr>
        <w:t>ny Dom Senior+</w:t>
      </w:r>
      <w:r w:rsidR="00110FDB">
        <w:rPr>
          <w:rFonts w:ascii="Arial" w:hAnsi="Arial" w:cs="Arial"/>
          <w:sz w:val="24"/>
          <w:szCs w:val="24"/>
        </w:rPr>
        <w:t xml:space="preserve">. Zbudowany w latach 30 </w:t>
      </w:r>
      <w:r w:rsidR="00BA6CF4">
        <w:rPr>
          <w:rFonts w:ascii="Arial" w:hAnsi="Arial" w:cs="Arial"/>
          <w:sz w:val="24"/>
          <w:szCs w:val="24"/>
        </w:rPr>
        <w:t>ubiegłego wieku</w:t>
      </w:r>
      <w:r w:rsidR="00110FDB">
        <w:rPr>
          <w:rFonts w:ascii="Arial" w:hAnsi="Arial" w:cs="Arial"/>
          <w:sz w:val="24"/>
          <w:szCs w:val="24"/>
        </w:rPr>
        <w:t xml:space="preserve">. </w:t>
      </w:r>
      <w:r w:rsidR="00110FDB" w:rsidRPr="00110FDB">
        <w:rPr>
          <w:rFonts w:ascii="Arial" w:hAnsi="Arial" w:cs="Arial"/>
          <w:sz w:val="24"/>
          <w:szCs w:val="24"/>
        </w:rPr>
        <w:t>Willa</w:t>
      </w:r>
      <w:r w:rsidR="00110FDB">
        <w:rPr>
          <w:rFonts w:ascii="Arial" w:hAnsi="Arial" w:cs="Arial"/>
          <w:sz w:val="24"/>
          <w:szCs w:val="24"/>
        </w:rPr>
        <w:t xml:space="preserve"> </w:t>
      </w:r>
      <w:proofErr w:type="spellStart"/>
      <w:r w:rsidR="00110FDB">
        <w:rPr>
          <w:rFonts w:ascii="Arial" w:hAnsi="Arial" w:cs="Arial"/>
          <w:sz w:val="24"/>
          <w:szCs w:val="24"/>
        </w:rPr>
        <w:t>Pieniążkówka</w:t>
      </w:r>
      <w:proofErr w:type="spellEnd"/>
      <w:r w:rsidR="00110FDB">
        <w:rPr>
          <w:rFonts w:ascii="Arial" w:hAnsi="Arial" w:cs="Arial"/>
          <w:sz w:val="24"/>
          <w:szCs w:val="24"/>
        </w:rPr>
        <w:t xml:space="preserve"> należała do </w:t>
      </w:r>
      <w:r w:rsidR="00110FDB" w:rsidRPr="00110FDB">
        <w:rPr>
          <w:rFonts w:ascii="Arial" w:hAnsi="Arial" w:cs="Arial"/>
          <w:sz w:val="24"/>
          <w:szCs w:val="24"/>
        </w:rPr>
        <w:t xml:space="preserve"> dyrektora Browaru Okocim – Jana Odrowąża Pieniążka, przyjaciela Antoniego Goetza z wojska.</w:t>
      </w:r>
      <w:r w:rsidR="00110FDB">
        <w:rPr>
          <w:rFonts w:ascii="Arial" w:hAnsi="Arial" w:cs="Arial"/>
          <w:sz w:val="24"/>
          <w:szCs w:val="24"/>
        </w:rPr>
        <w:t xml:space="preserve"> Zaprojektowana, w układzie wielobocznym.</w:t>
      </w:r>
    </w:p>
    <w:p w14:paraId="7C5EA8E6" w14:textId="77777777" w:rsidR="002A6AB3" w:rsidRDefault="002A6AB3">
      <w:pPr>
        <w:pStyle w:val="Standard"/>
        <w:spacing w:after="0" w:line="360" w:lineRule="auto"/>
        <w:jc w:val="both"/>
        <w:rPr>
          <w:rFonts w:ascii="Arial" w:hAnsi="Arial" w:cs="Arial"/>
          <w:sz w:val="24"/>
          <w:szCs w:val="24"/>
        </w:rPr>
      </w:pPr>
    </w:p>
    <w:p w14:paraId="568271AB" w14:textId="77777777" w:rsidR="002A6AB3" w:rsidRDefault="00BA6CF4">
      <w:pPr>
        <w:pStyle w:val="Standard"/>
        <w:spacing w:after="0" w:line="360" w:lineRule="auto"/>
        <w:jc w:val="both"/>
      </w:pPr>
      <w:r>
        <w:rPr>
          <w:rFonts w:ascii="Arial" w:hAnsi="Arial" w:cs="Arial"/>
          <w:sz w:val="24"/>
          <w:szCs w:val="24"/>
          <w:u w:val="single"/>
        </w:rPr>
        <w:t>Parametry techniczne istniejącego budynku:</w:t>
      </w:r>
    </w:p>
    <w:p w14:paraId="654F9F89" w14:textId="2948632C" w:rsidR="002A6AB3" w:rsidRDefault="00BA6CF4">
      <w:pPr>
        <w:pStyle w:val="Standard"/>
        <w:tabs>
          <w:tab w:val="left" w:pos="2835"/>
        </w:tabs>
        <w:spacing w:after="0" w:line="360" w:lineRule="auto"/>
        <w:jc w:val="both"/>
      </w:pPr>
      <w:r>
        <w:rPr>
          <w:rFonts w:ascii="Arial" w:hAnsi="Arial" w:cs="Arial"/>
          <w:sz w:val="24"/>
          <w:szCs w:val="24"/>
        </w:rPr>
        <w:t>Powierzchnia zabudowy</w:t>
      </w:r>
      <w:r>
        <w:rPr>
          <w:rFonts w:ascii="Arial" w:hAnsi="Arial" w:cs="Arial"/>
          <w:sz w:val="24"/>
          <w:szCs w:val="24"/>
        </w:rPr>
        <w:tab/>
      </w:r>
      <w:r w:rsidR="00055E39">
        <w:rPr>
          <w:rFonts w:ascii="Arial" w:hAnsi="Arial" w:cs="Arial"/>
          <w:sz w:val="24"/>
          <w:szCs w:val="24"/>
        </w:rPr>
        <w:t>587,40</w:t>
      </w:r>
      <w:r>
        <w:rPr>
          <w:rFonts w:ascii="Arial" w:hAnsi="Arial" w:cs="Arial"/>
          <w:sz w:val="24"/>
          <w:szCs w:val="24"/>
        </w:rPr>
        <w:t xml:space="preserve"> m</w:t>
      </w:r>
      <w:r>
        <w:rPr>
          <w:rFonts w:ascii="Arial" w:hAnsi="Arial" w:cs="Arial"/>
          <w:sz w:val="24"/>
          <w:szCs w:val="24"/>
          <w:vertAlign w:val="superscript"/>
        </w:rPr>
        <w:t>2</w:t>
      </w:r>
    </w:p>
    <w:p w14:paraId="3AA8329F" w14:textId="0B31121F" w:rsidR="002A6AB3" w:rsidRDefault="00BA6CF4">
      <w:pPr>
        <w:pStyle w:val="Standard"/>
        <w:tabs>
          <w:tab w:val="left" w:pos="2835"/>
        </w:tabs>
        <w:spacing w:after="0" w:line="360" w:lineRule="auto"/>
        <w:jc w:val="both"/>
      </w:pPr>
      <w:r>
        <w:rPr>
          <w:rFonts w:ascii="Arial" w:hAnsi="Arial" w:cs="Arial"/>
          <w:sz w:val="24"/>
          <w:szCs w:val="24"/>
        </w:rPr>
        <w:t>Powierzchnia użytkowa</w:t>
      </w:r>
      <w:r>
        <w:rPr>
          <w:rFonts w:ascii="Arial" w:hAnsi="Arial" w:cs="Arial"/>
          <w:sz w:val="24"/>
          <w:szCs w:val="24"/>
        </w:rPr>
        <w:tab/>
      </w:r>
      <w:r w:rsidR="00055E39">
        <w:rPr>
          <w:rFonts w:ascii="Arial" w:hAnsi="Arial" w:cs="Arial"/>
          <w:sz w:val="24"/>
          <w:szCs w:val="24"/>
        </w:rPr>
        <w:t>824,15</w:t>
      </w:r>
      <w:r>
        <w:rPr>
          <w:rFonts w:ascii="Arial" w:hAnsi="Arial" w:cs="Arial"/>
          <w:sz w:val="24"/>
          <w:szCs w:val="24"/>
        </w:rPr>
        <w:t xml:space="preserve"> m</w:t>
      </w:r>
      <w:r>
        <w:rPr>
          <w:rFonts w:ascii="Arial" w:hAnsi="Arial" w:cs="Arial"/>
          <w:sz w:val="24"/>
          <w:szCs w:val="24"/>
          <w:vertAlign w:val="superscript"/>
        </w:rPr>
        <w:t xml:space="preserve">2  </w:t>
      </w:r>
      <w:r w:rsidR="00110FDB">
        <w:rPr>
          <w:rFonts w:ascii="Arial" w:hAnsi="Arial" w:cs="Arial"/>
          <w:sz w:val="24"/>
          <w:szCs w:val="24"/>
        </w:rPr>
        <w:t>.</w:t>
      </w:r>
    </w:p>
    <w:p w14:paraId="70B3D0E9" w14:textId="7BADA70E" w:rsidR="002A6AB3" w:rsidRDefault="00BA6CF4">
      <w:pPr>
        <w:pStyle w:val="Standard"/>
        <w:tabs>
          <w:tab w:val="left" w:pos="2835"/>
        </w:tabs>
        <w:spacing w:after="0" w:line="360" w:lineRule="auto"/>
        <w:jc w:val="both"/>
      </w:pPr>
      <w:r>
        <w:rPr>
          <w:rFonts w:ascii="Arial" w:hAnsi="Arial" w:cs="Arial"/>
          <w:sz w:val="24"/>
          <w:szCs w:val="24"/>
        </w:rPr>
        <w:t xml:space="preserve">Kubatura </w:t>
      </w:r>
      <w:r>
        <w:rPr>
          <w:rFonts w:ascii="Arial" w:hAnsi="Arial" w:cs="Arial"/>
          <w:sz w:val="24"/>
          <w:szCs w:val="24"/>
        </w:rPr>
        <w:tab/>
      </w:r>
      <w:r w:rsidR="00055E39">
        <w:rPr>
          <w:rFonts w:ascii="Arial" w:hAnsi="Arial" w:cs="Arial"/>
          <w:sz w:val="24"/>
          <w:szCs w:val="24"/>
        </w:rPr>
        <w:t>7370,52</w:t>
      </w:r>
      <w:r>
        <w:rPr>
          <w:rFonts w:ascii="Arial" w:hAnsi="Arial" w:cs="Arial"/>
          <w:sz w:val="24"/>
          <w:szCs w:val="24"/>
        </w:rPr>
        <w:t xml:space="preserve"> m</w:t>
      </w:r>
      <w:r>
        <w:rPr>
          <w:rFonts w:ascii="Arial" w:hAnsi="Arial" w:cs="Arial"/>
          <w:sz w:val="24"/>
          <w:szCs w:val="24"/>
          <w:vertAlign w:val="superscript"/>
        </w:rPr>
        <w:t>3</w:t>
      </w:r>
    </w:p>
    <w:p w14:paraId="3D626891" w14:textId="77777777" w:rsidR="002A6AB3" w:rsidRDefault="00BA6CF4">
      <w:pPr>
        <w:pStyle w:val="Standard"/>
        <w:spacing w:after="0" w:line="360" w:lineRule="auto"/>
        <w:jc w:val="both"/>
      </w:pPr>
      <w:r>
        <w:rPr>
          <w:rFonts w:ascii="Arial" w:hAnsi="Arial" w:cs="Arial"/>
          <w:sz w:val="24"/>
          <w:szCs w:val="24"/>
        </w:rPr>
        <w:t xml:space="preserve">Minimalne wymagania </w:t>
      </w:r>
      <w:proofErr w:type="spellStart"/>
      <w:r>
        <w:rPr>
          <w:rFonts w:ascii="Arial" w:hAnsi="Arial" w:cs="Arial"/>
          <w:sz w:val="24"/>
          <w:szCs w:val="24"/>
        </w:rPr>
        <w:t>organizacyjno</w:t>
      </w:r>
      <w:proofErr w:type="spellEnd"/>
      <w:r>
        <w:rPr>
          <w:rFonts w:ascii="Arial" w:hAnsi="Arial" w:cs="Arial"/>
          <w:sz w:val="24"/>
          <w:szCs w:val="24"/>
        </w:rPr>
        <w:t xml:space="preserve"> – użytkowe dla przedmiotowego zadania inwestycyjnego zostały określone w części graficznej.</w:t>
      </w:r>
    </w:p>
    <w:p w14:paraId="03524823" w14:textId="77777777" w:rsidR="002A6AB3" w:rsidRDefault="00BA6CF4">
      <w:pPr>
        <w:pStyle w:val="Standard"/>
        <w:spacing w:after="0" w:line="360" w:lineRule="auto"/>
        <w:jc w:val="both"/>
      </w:pPr>
      <w:r>
        <w:rPr>
          <w:rFonts w:ascii="Arial" w:hAnsi="Arial" w:cs="Arial"/>
          <w:bCs/>
          <w:sz w:val="24"/>
          <w:szCs w:val="24"/>
        </w:rPr>
        <w:t>W ramach przedmiotowego zamówienia zostaną zrealizowane prace budowlane w następującym zakresie:</w:t>
      </w:r>
    </w:p>
    <w:p w14:paraId="06A628CE" w14:textId="77777777" w:rsidR="002A6AB3" w:rsidRDefault="00BA6CF4">
      <w:pPr>
        <w:pStyle w:val="Standard"/>
        <w:spacing w:after="0" w:line="360" w:lineRule="auto"/>
        <w:jc w:val="both"/>
      </w:pPr>
      <w:r>
        <w:rPr>
          <w:rFonts w:ascii="Arial" w:hAnsi="Arial" w:cs="Arial"/>
          <w:b/>
          <w:bCs/>
          <w:i/>
          <w:iCs/>
          <w:sz w:val="24"/>
          <w:szCs w:val="24"/>
          <w:u w:val="single"/>
        </w:rPr>
        <w:t>PRACE BUDOWLANE:</w:t>
      </w:r>
    </w:p>
    <w:p w14:paraId="2F782242" w14:textId="77777777" w:rsidR="00186C7F" w:rsidRDefault="00BA6CF4" w:rsidP="00186C7F">
      <w:pPr>
        <w:tabs>
          <w:tab w:val="left" w:pos="2160"/>
        </w:tabs>
        <w:spacing w:after="0" w:line="360" w:lineRule="auto"/>
        <w:jc w:val="both"/>
        <w:rPr>
          <w:rFonts w:ascii="Arial" w:hAnsi="Arial" w:cs="Arial"/>
          <w:bCs/>
          <w:sz w:val="24"/>
          <w:szCs w:val="24"/>
        </w:rPr>
      </w:pPr>
      <w:r w:rsidRPr="00186C7F">
        <w:rPr>
          <w:rFonts w:ascii="Arial" w:hAnsi="Arial" w:cs="Arial"/>
          <w:bCs/>
          <w:sz w:val="24"/>
          <w:szCs w:val="24"/>
        </w:rPr>
        <w:t xml:space="preserve">Rozbiórki: </w:t>
      </w:r>
    </w:p>
    <w:p w14:paraId="12A65BB6" w14:textId="5E7F16F7" w:rsidR="0037396A" w:rsidRPr="0037396A" w:rsidRDefault="000631C2" w:rsidP="009A752C">
      <w:pPr>
        <w:pStyle w:val="Akapitzlist"/>
        <w:numPr>
          <w:ilvl w:val="0"/>
          <w:numId w:val="76"/>
        </w:numPr>
        <w:tabs>
          <w:tab w:val="left" w:pos="2160"/>
        </w:tabs>
        <w:spacing w:after="0" w:line="360" w:lineRule="auto"/>
        <w:jc w:val="both"/>
      </w:pPr>
      <w:r>
        <w:rPr>
          <w:rFonts w:ascii="Arial" w:hAnsi="Arial" w:cs="Arial"/>
          <w:bCs/>
          <w:sz w:val="24"/>
          <w:szCs w:val="24"/>
        </w:rPr>
        <w:t>R</w:t>
      </w:r>
      <w:r w:rsidR="00BA6CF4" w:rsidRPr="00186C7F">
        <w:rPr>
          <w:rFonts w:ascii="Arial" w:hAnsi="Arial" w:cs="Arial"/>
          <w:bCs/>
          <w:sz w:val="24"/>
          <w:szCs w:val="24"/>
        </w:rPr>
        <w:t xml:space="preserve">ozebranie </w:t>
      </w:r>
      <w:r w:rsidR="00750836" w:rsidRPr="00186C7F">
        <w:rPr>
          <w:rFonts w:ascii="Arial" w:hAnsi="Arial" w:cs="Arial"/>
          <w:bCs/>
          <w:sz w:val="24"/>
          <w:szCs w:val="24"/>
        </w:rPr>
        <w:t xml:space="preserve">części wew. </w:t>
      </w:r>
      <w:r w:rsidR="00186C7F" w:rsidRPr="00186C7F">
        <w:rPr>
          <w:rFonts w:ascii="Arial" w:hAnsi="Arial" w:cs="Arial"/>
          <w:bCs/>
          <w:sz w:val="24"/>
          <w:szCs w:val="24"/>
        </w:rPr>
        <w:t>ś</w:t>
      </w:r>
      <w:r w:rsidR="00750836" w:rsidRPr="00186C7F">
        <w:rPr>
          <w:rFonts w:ascii="Arial" w:hAnsi="Arial" w:cs="Arial"/>
          <w:bCs/>
          <w:sz w:val="24"/>
          <w:szCs w:val="24"/>
        </w:rPr>
        <w:t>cianek działowych</w:t>
      </w:r>
      <w:r w:rsidR="00BA6CF4" w:rsidRPr="00186C7F">
        <w:rPr>
          <w:rFonts w:ascii="Arial" w:hAnsi="Arial" w:cs="Arial"/>
          <w:bCs/>
          <w:sz w:val="24"/>
          <w:szCs w:val="24"/>
        </w:rPr>
        <w:t>,</w:t>
      </w:r>
      <w:r w:rsidR="00186C7F" w:rsidRPr="00186C7F">
        <w:rPr>
          <w:rFonts w:ascii="Arial" w:hAnsi="Arial" w:cs="Arial"/>
          <w:bCs/>
          <w:sz w:val="24"/>
          <w:szCs w:val="24"/>
        </w:rPr>
        <w:t xml:space="preserve"> </w:t>
      </w:r>
      <w:r w:rsidR="00BA6CF4" w:rsidRPr="00186C7F">
        <w:rPr>
          <w:rFonts w:ascii="Arial" w:hAnsi="Arial" w:cs="Arial"/>
          <w:bCs/>
          <w:sz w:val="24"/>
          <w:szCs w:val="24"/>
        </w:rPr>
        <w:t xml:space="preserve"> demontaż stolarki wewnętrznej</w:t>
      </w:r>
      <w:r w:rsidR="00186C7F" w:rsidRPr="00186C7F">
        <w:rPr>
          <w:rFonts w:ascii="Arial" w:hAnsi="Arial" w:cs="Arial"/>
          <w:bCs/>
          <w:sz w:val="24"/>
          <w:szCs w:val="24"/>
        </w:rPr>
        <w:t xml:space="preserve"> za wyjątkiem drzwi do kotłowni</w:t>
      </w:r>
      <w:r w:rsidR="00BA6CF4" w:rsidRPr="00186C7F">
        <w:rPr>
          <w:rFonts w:ascii="Arial" w:hAnsi="Arial" w:cs="Arial"/>
          <w:bCs/>
          <w:sz w:val="24"/>
          <w:szCs w:val="24"/>
        </w:rPr>
        <w:t xml:space="preserve">, </w:t>
      </w:r>
      <w:r w:rsidR="00186C7F" w:rsidRPr="00186C7F">
        <w:rPr>
          <w:rFonts w:ascii="Arial" w:hAnsi="Arial" w:cs="Arial"/>
          <w:bCs/>
          <w:sz w:val="24"/>
          <w:szCs w:val="24"/>
        </w:rPr>
        <w:t>demontaż istniejącej instalacji wentylacji /kanały i urządzenia/</w:t>
      </w:r>
      <w:r w:rsidR="00BA6CF4" w:rsidRPr="00186C7F">
        <w:rPr>
          <w:rFonts w:ascii="Arial" w:hAnsi="Arial" w:cs="Arial"/>
          <w:bCs/>
          <w:sz w:val="24"/>
          <w:szCs w:val="24"/>
        </w:rPr>
        <w:t xml:space="preserve"> </w:t>
      </w:r>
      <w:r w:rsidR="00186C7F" w:rsidRPr="00186C7F">
        <w:rPr>
          <w:rFonts w:ascii="Arial" w:hAnsi="Arial" w:cs="Arial"/>
          <w:bCs/>
          <w:sz w:val="24"/>
          <w:szCs w:val="24"/>
        </w:rPr>
        <w:t>demontaż urządzeń starej kotłowni</w:t>
      </w:r>
      <w:r w:rsidR="00BA6CF4" w:rsidRPr="00186C7F">
        <w:rPr>
          <w:rFonts w:ascii="Arial" w:hAnsi="Arial" w:cs="Arial"/>
          <w:bCs/>
          <w:sz w:val="24"/>
          <w:szCs w:val="24"/>
        </w:rPr>
        <w:t xml:space="preserve">, rozebranie wszystkich posadzek w budynku, skucie zawilgoconych tynków wewnętrznych, rozebranie okładzin ceramicznych ścian, </w:t>
      </w:r>
    </w:p>
    <w:p w14:paraId="2EC70A05" w14:textId="091DEFC9" w:rsidR="002A6AB3" w:rsidRPr="0037396A" w:rsidRDefault="0037396A" w:rsidP="000631C2">
      <w:pPr>
        <w:pStyle w:val="Akapitzlist"/>
        <w:numPr>
          <w:ilvl w:val="0"/>
          <w:numId w:val="7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37396A">
        <w:rPr>
          <w:rFonts w:ascii="Arial" w:hAnsi="Arial" w:cs="Arial"/>
          <w:bCs/>
          <w:color w:val="FF0000"/>
          <w:sz w:val="24"/>
          <w:szCs w:val="24"/>
        </w:rPr>
        <w:t>W</w:t>
      </w:r>
      <w:r w:rsidR="00BA6CF4" w:rsidRPr="0037396A">
        <w:rPr>
          <w:rFonts w:ascii="Arial" w:hAnsi="Arial" w:cs="Arial"/>
          <w:bCs/>
          <w:color w:val="FF0000"/>
          <w:sz w:val="24"/>
          <w:szCs w:val="24"/>
        </w:rPr>
        <w:t>y</w:t>
      </w:r>
      <w:r w:rsidR="00186C7F" w:rsidRPr="0037396A">
        <w:rPr>
          <w:rFonts w:ascii="Arial" w:hAnsi="Arial" w:cs="Arial"/>
          <w:bCs/>
          <w:color w:val="FF0000"/>
          <w:sz w:val="24"/>
          <w:szCs w:val="24"/>
        </w:rPr>
        <w:t>kucie otworu w stropie pod wykonanie szybu windowego</w:t>
      </w:r>
      <w:r w:rsidR="000631C2">
        <w:rPr>
          <w:rFonts w:ascii="Arial" w:hAnsi="Arial" w:cs="Arial"/>
          <w:bCs/>
          <w:color w:val="FF0000"/>
          <w:sz w:val="24"/>
          <w:szCs w:val="24"/>
        </w:rPr>
        <w:t xml:space="preserve"> – II etap</w:t>
      </w:r>
      <w:r w:rsidR="00BA6CF4" w:rsidRPr="0037396A">
        <w:rPr>
          <w:rFonts w:ascii="Arial" w:hAnsi="Arial" w:cs="Arial"/>
          <w:bCs/>
          <w:color w:val="FF0000"/>
          <w:sz w:val="24"/>
          <w:szCs w:val="24"/>
        </w:rPr>
        <w:t>.</w:t>
      </w:r>
    </w:p>
    <w:p w14:paraId="24D83A6C" w14:textId="77777777" w:rsidR="002A6AB3" w:rsidRPr="00186C7F" w:rsidRDefault="00186C7F" w:rsidP="00186C7F">
      <w:pPr>
        <w:tabs>
          <w:tab w:val="left" w:pos="2160"/>
        </w:tabs>
        <w:spacing w:after="0" w:line="360" w:lineRule="auto"/>
        <w:ind w:left="360"/>
        <w:jc w:val="both"/>
        <w:rPr>
          <w:rFonts w:ascii="Arial" w:hAnsi="Arial" w:cs="Arial"/>
          <w:sz w:val="24"/>
          <w:szCs w:val="24"/>
        </w:rPr>
      </w:pPr>
      <w:r w:rsidRPr="00186C7F">
        <w:rPr>
          <w:rFonts w:ascii="Arial" w:hAnsi="Arial" w:cs="Arial"/>
          <w:sz w:val="24"/>
          <w:szCs w:val="24"/>
        </w:rPr>
        <w:lastRenderedPageBreak/>
        <w:t>Roboty budowlane:</w:t>
      </w:r>
    </w:p>
    <w:p w14:paraId="1645FFD7"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 xml:space="preserve">Uzupełnienie ścian i zamurowanie otworów </w:t>
      </w:r>
      <w:r w:rsidR="00186C7F">
        <w:rPr>
          <w:rFonts w:ascii="Arial" w:hAnsi="Arial" w:cs="Arial"/>
          <w:bCs/>
          <w:sz w:val="24"/>
          <w:szCs w:val="24"/>
        </w:rPr>
        <w:t>z cegły na zaprawie cementowo wapiennej</w:t>
      </w:r>
      <w:r>
        <w:rPr>
          <w:rFonts w:ascii="Arial" w:hAnsi="Arial" w:cs="Arial"/>
          <w:bCs/>
          <w:sz w:val="24"/>
          <w:szCs w:val="24"/>
        </w:rPr>
        <w:t>.</w:t>
      </w:r>
    </w:p>
    <w:p w14:paraId="16749896" w14:textId="5D0BC445" w:rsidR="002A6AB3" w:rsidRPr="000631C2" w:rsidRDefault="00BA6CF4" w:rsidP="000631C2">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0631C2">
        <w:rPr>
          <w:rFonts w:ascii="Arial" w:hAnsi="Arial" w:cs="Arial"/>
          <w:bCs/>
          <w:color w:val="FF0000"/>
          <w:sz w:val="24"/>
          <w:szCs w:val="24"/>
        </w:rPr>
        <w:t xml:space="preserve">Budowa </w:t>
      </w:r>
      <w:r w:rsidR="00186C7F" w:rsidRPr="000631C2">
        <w:rPr>
          <w:rFonts w:ascii="Arial" w:hAnsi="Arial" w:cs="Arial"/>
          <w:bCs/>
          <w:color w:val="FF0000"/>
          <w:sz w:val="24"/>
          <w:szCs w:val="24"/>
        </w:rPr>
        <w:t xml:space="preserve">szybu windowego </w:t>
      </w:r>
      <w:r w:rsidRPr="000631C2">
        <w:rPr>
          <w:rFonts w:ascii="Arial" w:hAnsi="Arial" w:cs="Arial"/>
          <w:bCs/>
          <w:color w:val="FF0000"/>
          <w:sz w:val="24"/>
          <w:szCs w:val="24"/>
        </w:rPr>
        <w:t>z betonu monolitycznego</w:t>
      </w:r>
      <w:r w:rsidR="000631C2">
        <w:rPr>
          <w:rFonts w:ascii="Arial" w:hAnsi="Arial" w:cs="Arial"/>
          <w:bCs/>
          <w:color w:val="FF0000"/>
          <w:sz w:val="24"/>
          <w:szCs w:val="24"/>
        </w:rPr>
        <w:t xml:space="preserve"> – II etap</w:t>
      </w:r>
      <w:r w:rsidRPr="000631C2">
        <w:rPr>
          <w:rFonts w:ascii="Arial" w:hAnsi="Arial" w:cs="Arial"/>
          <w:bCs/>
          <w:color w:val="FF0000"/>
          <w:sz w:val="24"/>
          <w:szCs w:val="24"/>
        </w:rPr>
        <w:t>.</w:t>
      </w:r>
    </w:p>
    <w:p w14:paraId="120E7A8A" w14:textId="3910A666" w:rsidR="002A6AB3" w:rsidRDefault="00BA6CF4" w:rsidP="000631C2">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pPr>
      <w:r w:rsidRPr="0037396A">
        <w:rPr>
          <w:rFonts w:ascii="Arial" w:hAnsi="Arial" w:cs="Arial"/>
          <w:bCs/>
          <w:color w:val="FF0000"/>
          <w:sz w:val="24"/>
          <w:szCs w:val="24"/>
        </w:rPr>
        <w:t xml:space="preserve">Dostawa i montaż urządzenia dźwigowego przystosowanego do przewozu </w:t>
      </w:r>
      <w:r w:rsidR="00186C7F" w:rsidRPr="0037396A">
        <w:rPr>
          <w:rFonts w:ascii="Arial" w:hAnsi="Arial" w:cs="Arial"/>
          <w:bCs/>
          <w:color w:val="FF0000"/>
          <w:sz w:val="24"/>
          <w:szCs w:val="24"/>
        </w:rPr>
        <w:t>akt</w:t>
      </w:r>
      <w:r w:rsidRPr="0037396A">
        <w:rPr>
          <w:rFonts w:ascii="Arial" w:hAnsi="Arial" w:cs="Arial"/>
          <w:bCs/>
          <w:color w:val="FF0000"/>
          <w:sz w:val="24"/>
          <w:szCs w:val="24"/>
        </w:rPr>
        <w:t>, posiadającego wymagane atesty i gwarancję producenta</w:t>
      </w:r>
      <w:r w:rsidR="000631C2">
        <w:rPr>
          <w:rFonts w:ascii="Arial" w:hAnsi="Arial" w:cs="Arial"/>
          <w:bCs/>
          <w:color w:val="FF0000"/>
          <w:sz w:val="24"/>
          <w:szCs w:val="24"/>
        </w:rPr>
        <w:t xml:space="preserve"> – II etap</w:t>
      </w:r>
      <w:r w:rsidRPr="0037396A">
        <w:rPr>
          <w:rFonts w:ascii="Arial" w:hAnsi="Arial" w:cs="Arial"/>
          <w:bCs/>
          <w:color w:val="FF0000"/>
          <w:sz w:val="24"/>
          <w:szCs w:val="24"/>
        </w:rPr>
        <w:t>.</w:t>
      </w:r>
    </w:p>
    <w:p w14:paraId="507FB944" w14:textId="77777777" w:rsidR="002A6AB3" w:rsidRDefault="00BA6CF4" w:rsidP="00186C7F">
      <w:pPr>
        <w:pStyle w:val="Akapitzlist"/>
        <w:numPr>
          <w:ilvl w:val="0"/>
          <w:numId w:val="16"/>
        </w:numPr>
        <w:tabs>
          <w:tab w:val="left" w:pos="2160"/>
        </w:tabs>
        <w:spacing w:after="0" w:line="360" w:lineRule="auto"/>
        <w:jc w:val="both"/>
      </w:pPr>
      <w:r>
        <w:rPr>
          <w:rFonts w:ascii="Arial" w:hAnsi="Arial" w:cs="Arial"/>
          <w:bCs/>
          <w:sz w:val="24"/>
          <w:szCs w:val="24"/>
        </w:rPr>
        <w:t xml:space="preserve">Montaż wewnętrznej stolarki drzwiowej płytowej </w:t>
      </w:r>
      <w:r w:rsidR="00186C7F">
        <w:rPr>
          <w:rFonts w:ascii="Arial" w:hAnsi="Arial" w:cs="Arial"/>
          <w:bCs/>
          <w:sz w:val="24"/>
          <w:szCs w:val="24"/>
        </w:rPr>
        <w:t>drzwi stalowe płytowe</w:t>
      </w:r>
      <w:r>
        <w:rPr>
          <w:rFonts w:ascii="Arial" w:hAnsi="Arial" w:cs="Arial"/>
          <w:bCs/>
          <w:sz w:val="24"/>
          <w:szCs w:val="24"/>
        </w:rPr>
        <w:t>.</w:t>
      </w:r>
      <w:r w:rsidRPr="00186C7F">
        <w:rPr>
          <w:rFonts w:ascii="Arial" w:hAnsi="Arial" w:cs="Arial"/>
          <w:bCs/>
          <w:color w:val="FF0000"/>
          <w:sz w:val="24"/>
          <w:szCs w:val="24"/>
        </w:rPr>
        <w:t xml:space="preserve">  </w:t>
      </w:r>
    </w:p>
    <w:p w14:paraId="4EF33F94" w14:textId="77777777" w:rsidR="002A6AB3" w:rsidRPr="00D87637" w:rsidRDefault="00BA6CF4"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 xml:space="preserve">Izolacja pionowa  ścian fundamentowych budynku - przeciwwilgociowa z masy lateksowo-asfaltowej bezrozpuszczalnikowej  i termiczna  ze styropianu  XPS o </w:t>
      </w:r>
      <w:proofErr w:type="spellStart"/>
      <w:r w:rsidRPr="00D87637">
        <w:rPr>
          <w:rFonts w:ascii="Arial" w:hAnsi="Arial" w:cs="Arial"/>
          <w:bCs/>
          <w:color w:val="FF0000"/>
          <w:sz w:val="24"/>
          <w:szCs w:val="24"/>
        </w:rPr>
        <w:t>współcz</w:t>
      </w:r>
      <w:proofErr w:type="spellEnd"/>
      <w:r w:rsidRPr="00D87637">
        <w:rPr>
          <w:rFonts w:ascii="Arial" w:hAnsi="Arial" w:cs="Arial"/>
          <w:bCs/>
          <w:color w:val="FF0000"/>
          <w:sz w:val="24"/>
          <w:szCs w:val="24"/>
        </w:rPr>
        <w:t xml:space="preserve">. </w:t>
      </w:r>
      <w:r w:rsidRPr="00D87637">
        <w:rPr>
          <w:rFonts w:ascii="Times New Roman" w:eastAsia="Times New Roman" w:hAnsi="Times New Roman" w:cs="Times New Roman"/>
          <w:bCs/>
          <w:color w:val="FF0000"/>
          <w:sz w:val="24"/>
          <w:szCs w:val="28"/>
        </w:rPr>
        <w:t>λ=0,033</w:t>
      </w:r>
      <w:r w:rsidRPr="00D87637">
        <w:rPr>
          <w:rFonts w:ascii="Arial" w:hAnsi="Arial" w:cs="Arial"/>
          <w:bCs/>
          <w:color w:val="FF0000"/>
          <w:sz w:val="24"/>
          <w:szCs w:val="24"/>
        </w:rPr>
        <w:t xml:space="preserve"> lub mniejszym,</w:t>
      </w:r>
      <w:r w:rsidRPr="00D87637">
        <w:rPr>
          <w:color w:val="FF0000"/>
        </w:rPr>
        <w:t xml:space="preserve"> </w:t>
      </w:r>
      <w:r w:rsidRPr="00D87637">
        <w:rPr>
          <w:rFonts w:ascii="Arial" w:hAnsi="Arial" w:cs="Arial"/>
          <w:bCs/>
          <w:color w:val="FF0000"/>
          <w:sz w:val="24"/>
          <w:szCs w:val="24"/>
        </w:rPr>
        <w:t>Współczynniki przenikania ciepła dla zaprojektowanych przegród nie mogą przekraczać wartości obowiązujących dla budynków nowych i przebudowywanych ustalonych w obowiązujących aktualnie Warunkach technicznych jakim powinny odpowiadać budynki</w:t>
      </w:r>
      <w:r w:rsidR="00186C7F" w:rsidRPr="00D87637">
        <w:rPr>
          <w:rFonts w:ascii="Arial" w:hAnsi="Arial" w:cs="Arial"/>
          <w:bCs/>
          <w:color w:val="FF0000"/>
          <w:sz w:val="24"/>
          <w:szCs w:val="24"/>
        </w:rPr>
        <w:t xml:space="preserve"> - II etap</w:t>
      </w:r>
    </w:p>
    <w:p w14:paraId="64DAF910"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Odnowienie pomieszczeń: likwidacja wykwitów solnych i pleśniowych, przecieranie istniejących tynków wewnętrznych</w:t>
      </w:r>
      <w:r w:rsidR="00186C7F">
        <w:rPr>
          <w:rFonts w:ascii="Arial" w:hAnsi="Arial" w:cs="Arial"/>
          <w:bCs/>
          <w:sz w:val="24"/>
          <w:szCs w:val="24"/>
        </w:rPr>
        <w:t xml:space="preserve"> tynki stropów</w:t>
      </w:r>
      <w:r>
        <w:rPr>
          <w:rFonts w:ascii="Arial" w:hAnsi="Arial" w:cs="Arial"/>
          <w:bCs/>
          <w:sz w:val="24"/>
          <w:szCs w:val="24"/>
        </w:rPr>
        <w:t xml:space="preserve">, uzupełnienie </w:t>
      </w:r>
      <w:r w:rsidR="00186C7F">
        <w:rPr>
          <w:rFonts w:ascii="Arial" w:hAnsi="Arial" w:cs="Arial"/>
          <w:bCs/>
          <w:sz w:val="24"/>
          <w:szCs w:val="24"/>
        </w:rPr>
        <w:t xml:space="preserve">tynków ścian po wykonaniu impregnacji grzybobójczej </w:t>
      </w:r>
      <w:r>
        <w:rPr>
          <w:rFonts w:ascii="Arial" w:hAnsi="Arial" w:cs="Arial"/>
          <w:bCs/>
          <w:sz w:val="24"/>
          <w:szCs w:val="24"/>
        </w:rPr>
        <w:t xml:space="preserve">tynk </w:t>
      </w:r>
      <w:proofErr w:type="spellStart"/>
      <w:r>
        <w:rPr>
          <w:rFonts w:ascii="Arial" w:hAnsi="Arial" w:cs="Arial"/>
          <w:bCs/>
          <w:sz w:val="24"/>
          <w:szCs w:val="24"/>
        </w:rPr>
        <w:t>cem</w:t>
      </w:r>
      <w:proofErr w:type="spellEnd"/>
      <w:r>
        <w:rPr>
          <w:rFonts w:ascii="Arial" w:hAnsi="Arial" w:cs="Arial"/>
          <w:bCs/>
          <w:sz w:val="24"/>
          <w:szCs w:val="24"/>
        </w:rPr>
        <w:t>.-</w:t>
      </w:r>
      <w:proofErr w:type="spellStart"/>
      <w:r>
        <w:rPr>
          <w:rFonts w:ascii="Arial" w:hAnsi="Arial" w:cs="Arial"/>
          <w:bCs/>
          <w:sz w:val="24"/>
          <w:szCs w:val="24"/>
        </w:rPr>
        <w:t>wap</w:t>
      </w:r>
      <w:proofErr w:type="spellEnd"/>
      <w:r>
        <w:rPr>
          <w:rFonts w:ascii="Arial" w:hAnsi="Arial" w:cs="Arial"/>
          <w:bCs/>
          <w:sz w:val="24"/>
          <w:szCs w:val="24"/>
        </w:rPr>
        <w:t>. kat III</w:t>
      </w:r>
    </w:p>
    <w:p w14:paraId="3F91D505"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 xml:space="preserve">Wykonanie warstw posadzkowych </w:t>
      </w:r>
      <w:r w:rsidR="00186C7F">
        <w:rPr>
          <w:rFonts w:ascii="Arial" w:hAnsi="Arial" w:cs="Arial"/>
          <w:bCs/>
          <w:sz w:val="24"/>
          <w:szCs w:val="24"/>
        </w:rPr>
        <w:t>piwnic</w:t>
      </w:r>
      <w:r>
        <w:rPr>
          <w:rFonts w:ascii="Arial" w:hAnsi="Arial" w:cs="Arial"/>
          <w:bCs/>
          <w:sz w:val="24"/>
          <w:szCs w:val="24"/>
        </w:rPr>
        <w:t xml:space="preserve"> wraz z izolacjami przeciwwilgociowymi z podwójnie układanej folii budowlanej</w:t>
      </w:r>
      <w:r w:rsidR="00186C7F">
        <w:rPr>
          <w:rFonts w:ascii="Arial" w:hAnsi="Arial" w:cs="Arial"/>
          <w:bCs/>
          <w:sz w:val="24"/>
          <w:szCs w:val="24"/>
        </w:rPr>
        <w:t xml:space="preserve"> jako posadzka cementowa utwardzona powierzchniowo. </w:t>
      </w:r>
    </w:p>
    <w:p w14:paraId="58A60478" w14:textId="57315C7E" w:rsidR="002A6AB3" w:rsidRPr="000631C2" w:rsidRDefault="00186C7F" w:rsidP="000631C2">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rFonts w:ascii="Arial" w:hAnsi="Arial" w:cs="Arial"/>
          <w:color w:val="FF0000"/>
          <w:sz w:val="24"/>
          <w:szCs w:val="24"/>
        </w:rPr>
      </w:pPr>
      <w:r w:rsidRPr="000631C2">
        <w:rPr>
          <w:rFonts w:ascii="Arial" w:hAnsi="Arial" w:cs="Arial"/>
          <w:color w:val="FF0000"/>
          <w:sz w:val="24"/>
          <w:szCs w:val="24"/>
        </w:rPr>
        <w:t xml:space="preserve">Montaż dźwigu towarowego o napędzie </w:t>
      </w:r>
      <w:r w:rsidR="001F4030" w:rsidRPr="000631C2">
        <w:rPr>
          <w:rFonts w:ascii="Arial" w:hAnsi="Arial" w:cs="Arial"/>
          <w:color w:val="FF0000"/>
          <w:sz w:val="24"/>
          <w:szCs w:val="24"/>
        </w:rPr>
        <w:t>elektrycznym</w:t>
      </w:r>
      <w:r w:rsidR="000631C2" w:rsidRPr="000631C2">
        <w:rPr>
          <w:rFonts w:ascii="Arial" w:hAnsi="Arial" w:cs="Arial"/>
          <w:color w:val="FF0000"/>
          <w:sz w:val="24"/>
          <w:szCs w:val="24"/>
        </w:rPr>
        <w:t xml:space="preserve"> – II etap</w:t>
      </w:r>
      <w:r w:rsidRPr="000631C2">
        <w:rPr>
          <w:rFonts w:ascii="Arial" w:hAnsi="Arial" w:cs="Arial"/>
          <w:color w:val="FF0000"/>
          <w:sz w:val="24"/>
          <w:szCs w:val="24"/>
        </w:rPr>
        <w:t xml:space="preserve">. </w:t>
      </w:r>
    </w:p>
    <w:p w14:paraId="74065FC2" w14:textId="77777777" w:rsidR="002A6AB3" w:rsidRPr="00D87637" w:rsidRDefault="00BA6CF4"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Wy</w:t>
      </w:r>
      <w:r w:rsidR="00186C7F" w:rsidRPr="00D87637">
        <w:rPr>
          <w:rFonts w:ascii="Arial" w:hAnsi="Arial" w:cs="Arial"/>
          <w:bCs/>
          <w:color w:val="FF0000"/>
          <w:sz w:val="24"/>
          <w:szCs w:val="24"/>
        </w:rPr>
        <w:t>miana naświetli na oknach piwnicznych i dawnym szachcie do nawęglania  – etap II</w:t>
      </w:r>
      <w:r w:rsidRPr="00D87637">
        <w:rPr>
          <w:rFonts w:ascii="Arial" w:hAnsi="Arial" w:cs="Arial"/>
          <w:bCs/>
          <w:color w:val="FF0000"/>
          <w:sz w:val="24"/>
          <w:szCs w:val="24"/>
        </w:rPr>
        <w:t>.</w:t>
      </w:r>
    </w:p>
    <w:p w14:paraId="33949275" w14:textId="77777777" w:rsidR="002A6AB3" w:rsidRPr="00D87637" w:rsidRDefault="00BA6CF4"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 xml:space="preserve">Wykonanie </w:t>
      </w:r>
      <w:r w:rsidR="00186C7F" w:rsidRPr="00D87637">
        <w:rPr>
          <w:rFonts w:ascii="Arial" w:hAnsi="Arial" w:cs="Arial"/>
          <w:bCs/>
          <w:color w:val="FF0000"/>
          <w:sz w:val="24"/>
          <w:szCs w:val="24"/>
        </w:rPr>
        <w:t>drenażu budynku wraz z odtworzeniem nawierzchni – etap II</w:t>
      </w:r>
      <w:r w:rsidRPr="00D87637">
        <w:rPr>
          <w:rFonts w:ascii="Arial" w:hAnsi="Arial" w:cs="Arial"/>
          <w:bCs/>
          <w:color w:val="FF0000"/>
          <w:sz w:val="24"/>
          <w:szCs w:val="24"/>
        </w:rPr>
        <w:t>,</w:t>
      </w:r>
    </w:p>
    <w:p w14:paraId="65C36B71" w14:textId="77777777" w:rsidR="00186C7F" w:rsidRDefault="00186C7F">
      <w:pPr>
        <w:pStyle w:val="Standard"/>
        <w:spacing w:after="0" w:line="360" w:lineRule="auto"/>
        <w:jc w:val="both"/>
        <w:rPr>
          <w:rFonts w:ascii="Arial" w:hAnsi="Arial" w:cs="Arial"/>
          <w:bCs/>
          <w:sz w:val="24"/>
          <w:szCs w:val="24"/>
        </w:rPr>
      </w:pPr>
    </w:p>
    <w:p w14:paraId="14FDBF32" w14:textId="77777777" w:rsidR="002A6AB3" w:rsidRDefault="00BA6CF4">
      <w:pPr>
        <w:pStyle w:val="Standard"/>
        <w:spacing w:after="0" w:line="360" w:lineRule="auto"/>
        <w:jc w:val="both"/>
      </w:pPr>
      <w:r>
        <w:rPr>
          <w:rFonts w:ascii="Arial" w:hAnsi="Arial" w:cs="Arial"/>
          <w:bCs/>
          <w:sz w:val="24"/>
          <w:szCs w:val="24"/>
        </w:rPr>
        <w:t>PRACE INSTALACYJNE:</w:t>
      </w:r>
    </w:p>
    <w:p w14:paraId="659C9F47"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Instalacja wodociągowa z rur z tworzywa sztucznego „</w:t>
      </w:r>
      <w:proofErr w:type="spellStart"/>
      <w:r>
        <w:rPr>
          <w:rFonts w:ascii="Arial" w:hAnsi="Arial" w:cs="Arial"/>
          <w:bCs/>
          <w:sz w:val="24"/>
          <w:szCs w:val="24"/>
        </w:rPr>
        <w:t>pp</w:t>
      </w:r>
      <w:proofErr w:type="spellEnd"/>
      <w:r>
        <w:rPr>
          <w:rFonts w:ascii="Arial" w:hAnsi="Arial" w:cs="Arial"/>
          <w:bCs/>
          <w:sz w:val="24"/>
          <w:szCs w:val="24"/>
        </w:rPr>
        <w:t>” lub „pe” zgrzewanych z wykluczeniem rur zaciskanych.</w:t>
      </w:r>
    </w:p>
    <w:p w14:paraId="449756E3" w14:textId="77777777" w:rsidR="0028757E" w:rsidRPr="00D87637" w:rsidRDefault="0028757E"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Instalacja wodociągowa ppoż. jeżeli będzie konieczna do wykonania dla instalacji hydrantowej z rur stalowych bez szwu malowanych  – II etap</w:t>
      </w:r>
    </w:p>
    <w:p w14:paraId="7CED121C" w14:textId="77777777" w:rsidR="002A6AB3" w:rsidRPr="0028757E" w:rsidRDefault="00BA6CF4" w:rsidP="00186C7F">
      <w:pPr>
        <w:pStyle w:val="Akapitzlist"/>
        <w:numPr>
          <w:ilvl w:val="0"/>
          <w:numId w:val="16"/>
        </w:numPr>
        <w:tabs>
          <w:tab w:val="left" w:pos="2160"/>
        </w:tabs>
        <w:spacing w:after="0" w:line="360" w:lineRule="auto"/>
        <w:jc w:val="both"/>
      </w:pPr>
      <w:r w:rsidRPr="0028757E">
        <w:rPr>
          <w:rFonts w:ascii="Arial" w:hAnsi="Arial" w:cs="Arial"/>
          <w:bCs/>
          <w:sz w:val="24"/>
          <w:szCs w:val="24"/>
        </w:rPr>
        <w:t>Instalacja wentylacji nawiewno-wywiewnej pomieszczeń</w:t>
      </w:r>
      <w:r w:rsidR="00186C7F" w:rsidRPr="0028757E">
        <w:rPr>
          <w:rFonts w:ascii="Arial" w:hAnsi="Arial" w:cs="Arial"/>
          <w:bCs/>
          <w:sz w:val="24"/>
          <w:szCs w:val="24"/>
        </w:rPr>
        <w:t xml:space="preserve"> piwnic</w:t>
      </w:r>
      <w:r w:rsidRPr="0028757E">
        <w:rPr>
          <w:rFonts w:ascii="Arial" w:hAnsi="Arial" w:cs="Arial"/>
          <w:bCs/>
          <w:sz w:val="24"/>
          <w:szCs w:val="24"/>
        </w:rPr>
        <w:t>.</w:t>
      </w:r>
    </w:p>
    <w:p w14:paraId="2DDCBF99"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Instalacja kanalizacji sanitarnej z rur PVC łączonych na uszczelki gumowe</w:t>
      </w:r>
      <w:r w:rsidR="00186C7F">
        <w:rPr>
          <w:rFonts w:ascii="Arial" w:hAnsi="Arial" w:cs="Arial"/>
          <w:bCs/>
          <w:sz w:val="24"/>
          <w:szCs w:val="24"/>
        </w:rPr>
        <w:t xml:space="preserve"> konieczne wymiany i uszczelnienie istniejących instalacji</w:t>
      </w:r>
      <w:r>
        <w:rPr>
          <w:rFonts w:ascii="Arial" w:hAnsi="Arial" w:cs="Arial"/>
          <w:bCs/>
          <w:sz w:val="24"/>
          <w:szCs w:val="24"/>
        </w:rPr>
        <w:t>.</w:t>
      </w:r>
    </w:p>
    <w:p w14:paraId="08AF1B24"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t xml:space="preserve">Instalacja centralnego ogrzewania </w:t>
      </w:r>
      <w:r w:rsidR="00186C7F">
        <w:rPr>
          <w:rFonts w:ascii="Arial" w:hAnsi="Arial" w:cs="Arial"/>
          <w:bCs/>
          <w:sz w:val="24"/>
          <w:szCs w:val="24"/>
        </w:rPr>
        <w:t>pomieszczeń piwnic</w:t>
      </w:r>
      <w:r>
        <w:rPr>
          <w:rFonts w:ascii="Arial" w:hAnsi="Arial" w:cs="Arial"/>
          <w:bCs/>
          <w:sz w:val="24"/>
          <w:szCs w:val="24"/>
        </w:rPr>
        <w:t>.</w:t>
      </w:r>
    </w:p>
    <w:p w14:paraId="40B0DD4A" w14:textId="77777777" w:rsidR="002A6AB3" w:rsidRDefault="00BA6CF4">
      <w:pPr>
        <w:pStyle w:val="Akapitzlist"/>
        <w:numPr>
          <w:ilvl w:val="0"/>
          <w:numId w:val="16"/>
        </w:numPr>
        <w:tabs>
          <w:tab w:val="left" w:pos="2160"/>
        </w:tabs>
        <w:spacing w:after="0" w:line="360" w:lineRule="auto"/>
        <w:jc w:val="both"/>
      </w:pPr>
      <w:r>
        <w:rPr>
          <w:rFonts w:ascii="Arial" w:hAnsi="Arial" w:cs="Arial"/>
          <w:bCs/>
          <w:sz w:val="24"/>
          <w:szCs w:val="24"/>
        </w:rPr>
        <w:lastRenderedPageBreak/>
        <w:t xml:space="preserve">Instalacja elektryczna, </w:t>
      </w:r>
      <w:r w:rsidR="00186C7F">
        <w:rPr>
          <w:rFonts w:ascii="Arial" w:hAnsi="Arial" w:cs="Arial"/>
          <w:bCs/>
          <w:sz w:val="24"/>
          <w:szCs w:val="24"/>
        </w:rPr>
        <w:t>prowadzona natynkowo, wykonanie zasilania windy</w:t>
      </w:r>
      <w:r>
        <w:rPr>
          <w:rFonts w:ascii="Arial" w:hAnsi="Arial" w:cs="Arial"/>
          <w:bCs/>
          <w:sz w:val="24"/>
          <w:szCs w:val="24"/>
        </w:rPr>
        <w:t>.</w:t>
      </w:r>
    </w:p>
    <w:p w14:paraId="5C2635F9" w14:textId="77777777" w:rsidR="002A6AB3" w:rsidRPr="00D87637" w:rsidRDefault="00BA6CF4"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Instalacja kanalizacji deszczowej</w:t>
      </w:r>
      <w:r w:rsidR="00186C7F" w:rsidRPr="00D87637">
        <w:rPr>
          <w:rFonts w:ascii="Arial" w:hAnsi="Arial" w:cs="Arial"/>
          <w:bCs/>
          <w:color w:val="FF0000"/>
          <w:sz w:val="24"/>
          <w:szCs w:val="24"/>
        </w:rPr>
        <w:t xml:space="preserve"> – II etap</w:t>
      </w:r>
      <w:r w:rsidRPr="00D87637">
        <w:rPr>
          <w:rFonts w:ascii="Arial" w:hAnsi="Arial" w:cs="Arial"/>
          <w:bCs/>
          <w:color w:val="FF0000"/>
          <w:sz w:val="24"/>
          <w:szCs w:val="24"/>
        </w:rPr>
        <w:t>.</w:t>
      </w:r>
    </w:p>
    <w:p w14:paraId="40F18658" w14:textId="77777777" w:rsidR="002A6AB3" w:rsidRPr="00D87637" w:rsidRDefault="00BA6CF4" w:rsidP="00D87637">
      <w:pPr>
        <w:pStyle w:val="Akapitzlist"/>
        <w:numPr>
          <w:ilvl w:val="0"/>
          <w:numId w:val="16"/>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Instalacja odgromowa</w:t>
      </w:r>
      <w:r w:rsidR="00186C7F" w:rsidRPr="00D87637">
        <w:rPr>
          <w:rFonts w:ascii="Arial" w:hAnsi="Arial" w:cs="Arial"/>
          <w:bCs/>
          <w:color w:val="FF0000"/>
          <w:sz w:val="24"/>
          <w:szCs w:val="24"/>
        </w:rPr>
        <w:t xml:space="preserve"> – II etap</w:t>
      </w:r>
      <w:r w:rsidRPr="00D87637">
        <w:rPr>
          <w:rFonts w:ascii="Arial" w:hAnsi="Arial" w:cs="Arial"/>
          <w:bCs/>
          <w:color w:val="FF0000"/>
          <w:sz w:val="24"/>
          <w:szCs w:val="24"/>
        </w:rPr>
        <w:t>.</w:t>
      </w:r>
    </w:p>
    <w:p w14:paraId="0CBBC599" w14:textId="77777777" w:rsidR="002A6AB3" w:rsidRDefault="002A6AB3">
      <w:pPr>
        <w:pStyle w:val="Standard"/>
        <w:spacing w:line="360" w:lineRule="auto"/>
        <w:jc w:val="both"/>
        <w:rPr>
          <w:rFonts w:ascii="Arial" w:hAnsi="Arial" w:cs="Arial"/>
          <w:b/>
          <w:bCs/>
          <w:i/>
          <w:sz w:val="24"/>
          <w:szCs w:val="24"/>
        </w:rPr>
      </w:pPr>
    </w:p>
    <w:p w14:paraId="1A983A14" w14:textId="77777777" w:rsidR="002A6AB3" w:rsidRDefault="00BA6CF4">
      <w:pPr>
        <w:pStyle w:val="Nagwek1"/>
        <w:keepNext w:val="0"/>
        <w:keepLines w:val="0"/>
        <w:widowControl w:val="0"/>
        <w:tabs>
          <w:tab w:val="left" w:pos="497"/>
        </w:tabs>
        <w:suppressAutoHyphens w:val="0"/>
        <w:spacing w:before="0" w:after="240" w:line="276" w:lineRule="auto"/>
        <w:ind w:right="136"/>
      </w:pPr>
      <w:r>
        <w:rPr>
          <w:rFonts w:ascii="Arial" w:hAnsi="Arial" w:cs="Arial"/>
          <w:b/>
          <w:bCs/>
          <w:i/>
          <w:color w:val="00000A"/>
          <w:sz w:val="24"/>
          <w:szCs w:val="24"/>
        </w:rPr>
        <w:t>1.2 Aktualne u</w:t>
      </w:r>
      <w:r>
        <w:rPr>
          <w:rFonts w:ascii="Arial" w:hAnsi="Arial" w:cs="Arial"/>
          <w:b/>
          <w:i/>
          <w:color w:val="00000A"/>
          <w:sz w:val="24"/>
          <w:szCs w:val="24"/>
        </w:rPr>
        <w:t>warunkowania wykonania przedmiotu</w:t>
      </w:r>
      <w:r>
        <w:rPr>
          <w:rFonts w:ascii="Arial" w:hAnsi="Arial" w:cs="Arial"/>
          <w:b/>
          <w:i/>
          <w:color w:val="00000A"/>
          <w:spacing w:val="-17"/>
          <w:sz w:val="24"/>
          <w:szCs w:val="24"/>
        </w:rPr>
        <w:t xml:space="preserve"> </w:t>
      </w:r>
      <w:r>
        <w:rPr>
          <w:rFonts w:ascii="Arial" w:hAnsi="Arial" w:cs="Arial"/>
          <w:b/>
          <w:i/>
          <w:color w:val="00000A"/>
          <w:sz w:val="24"/>
          <w:szCs w:val="24"/>
        </w:rPr>
        <w:t>zamówienia</w:t>
      </w:r>
    </w:p>
    <w:p w14:paraId="5CF8CD48" w14:textId="77777777" w:rsidR="002A6AB3" w:rsidRDefault="00BA6CF4">
      <w:pPr>
        <w:pStyle w:val="Textbody"/>
        <w:spacing w:line="360" w:lineRule="auto"/>
        <w:ind w:left="142" w:right="136" w:firstLine="709"/>
        <w:jc w:val="both"/>
        <w:rPr>
          <w:rFonts w:ascii="Arial" w:hAnsi="Arial" w:cs="Arial"/>
          <w:lang w:val="pl-PL"/>
        </w:rPr>
      </w:pPr>
      <w:r>
        <w:rPr>
          <w:rFonts w:ascii="Arial" w:hAnsi="Arial" w:cs="Arial"/>
          <w:lang w:val="pl-PL"/>
        </w:rPr>
        <w:t xml:space="preserve">Prace prowadzone będą na </w:t>
      </w:r>
      <w:r>
        <w:rPr>
          <w:rFonts w:ascii="Arial" w:hAnsi="Arial" w:cs="Arial"/>
          <w:bCs/>
          <w:lang w:val="pl-PL"/>
        </w:rPr>
        <w:t xml:space="preserve">budynku </w:t>
      </w:r>
      <w:r w:rsidR="00186C7F">
        <w:rPr>
          <w:rFonts w:ascii="Arial" w:hAnsi="Arial" w:cs="Arial"/>
          <w:bCs/>
          <w:lang w:val="pl-PL"/>
        </w:rPr>
        <w:t>PSEE w Brzesku n</w:t>
      </w:r>
      <w:r>
        <w:rPr>
          <w:rFonts w:ascii="Arial" w:hAnsi="Arial" w:cs="Arial"/>
          <w:bCs/>
          <w:lang w:val="pl-PL"/>
        </w:rPr>
        <w:t xml:space="preserve">a dz. ew. </w:t>
      </w:r>
      <w:r w:rsidR="00186C7F">
        <w:rPr>
          <w:rFonts w:ascii="Arial" w:hAnsi="Arial" w:cs="Arial"/>
          <w:bCs/>
          <w:lang w:val="pl-PL"/>
        </w:rPr>
        <w:t>2356</w:t>
      </w:r>
      <w:r>
        <w:rPr>
          <w:rFonts w:ascii="Arial" w:hAnsi="Arial" w:cs="Arial"/>
          <w:bCs/>
          <w:lang w:val="pl-PL"/>
        </w:rPr>
        <w:t>/</w:t>
      </w:r>
      <w:r w:rsidR="00186C7F">
        <w:rPr>
          <w:rFonts w:ascii="Arial" w:hAnsi="Arial" w:cs="Arial"/>
          <w:bCs/>
          <w:lang w:val="pl-PL"/>
        </w:rPr>
        <w:t>1</w:t>
      </w:r>
      <w:r>
        <w:rPr>
          <w:rFonts w:ascii="Arial" w:hAnsi="Arial" w:cs="Arial"/>
          <w:lang w:val="pl-PL"/>
        </w:rPr>
        <w:t xml:space="preserve">. Organizację pracy należy uzgodnić z właścicielem tj. </w:t>
      </w:r>
      <w:r w:rsidR="00186C7F" w:rsidRPr="00FB63AD">
        <w:rPr>
          <w:rFonts w:ascii="Arial" w:hAnsi="Arial" w:cs="Arial"/>
          <w:lang w:val="pl-PL"/>
        </w:rPr>
        <w:t>Powiatowa Stacja Sanitarno-Epidemiologiczna w Brzesku, ul. Okocimska 44</w:t>
      </w:r>
      <w:r w:rsidRPr="00186C7F">
        <w:rPr>
          <w:rFonts w:ascii="Arial" w:hAnsi="Arial" w:cs="Arial"/>
          <w:lang w:val="pl-PL"/>
        </w:rPr>
        <w:t>.</w:t>
      </w:r>
    </w:p>
    <w:p w14:paraId="4FE82FF4" w14:textId="77777777" w:rsidR="002A6AB3" w:rsidRDefault="00BA6CF4">
      <w:pPr>
        <w:pStyle w:val="Standard"/>
        <w:suppressAutoHyphens w:val="0"/>
        <w:spacing w:after="0" w:line="360" w:lineRule="auto"/>
        <w:jc w:val="both"/>
      </w:pPr>
      <w:r>
        <w:rPr>
          <w:rFonts w:ascii="Arial" w:eastAsia="ArialNarrow" w:hAnsi="Arial" w:cs="Arial"/>
          <w:sz w:val="24"/>
          <w:szCs w:val="24"/>
        </w:rPr>
        <w:t>Należy stosować ustawę z dnia 7 lipca 1994 r. Prawo Budowlane, Rozporządzenie Ministra Infrastruktury z dnia 12.04.2002r. o warunkach technicznych jakim powinny odpowiadać budynki, standardy dostępności dla osób niepełnosprawnych, Normy Europejskie i Polskie Normy. Wszystkie przywołane przepisy należy stosować ze zmianami w brzmieniu aktualnym. Należy sprawdzić aktualność przepisów przywołanych w programie funkcjonalno-użytkowym ze stanem faktycznym na dzień wykonywania dokumentacji projektowej.</w:t>
      </w:r>
    </w:p>
    <w:p w14:paraId="19847397" w14:textId="77777777" w:rsidR="002A6AB3" w:rsidRPr="000F783B" w:rsidRDefault="00BA6CF4">
      <w:pPr>
        <w:pStyle w:val="Standard"/>
        <w:suppressAutoHyphens w:val="0"/>
        <w:spacing w:after="0" w:line="360" w:lineRule="auto"/>
        <w:jc w:val="both"/>
      </w:pPr>
      <w:r>
        <w:rPr>
          <w:rFonts w:ascii="Arial" w:eastAsia="ArialNarrow" w:hAnsi="Arial" w:cs="Arial"/>
          <w:sz w:val="24"/>
          <w:szCs w:val="24"/>
        </w:rPr>
        <w:t>N</w:t>
      </w:r>
      <w:r w:rsidR="00186C7F">
        <w:rPr>
          <w:rFonts w:ascii="Arial" w:eastAsia="ArialNarrow" w:hAnsi="Arial" w:cs="Arial"/>
          <w:sz w:val="24"/>
          <w:szCs w:val="24"/>
        </w:rPr>
        <w:t xml:space="preserve">a terenie objętym opracowaniem </w:t>
      </w:r>
      <w:r w:rsidR="00186C7F" w:rsidRPr="000F783B">
        <w:rPr>
          <w:rFonts w:ascii="Arial" w:eastAsia="ArialNarrow" w:hAnsi="Arial" w:cs="Arial"/>
          <w:sz w:val="24"/>
          <w:szCs w:val="24"/>
        </w:rPr>
        <w:t>brak</w:t>
      </w:r>
      <w:r w:rsidRPr="000F783B">
        <w:rPr>
          <w:rFonts w:ascii="Arial" w:eastAsia="ArialNarrow" w:hAnsi="Arial" w:cs="Arial"/>
          <w:sz w:val="24"/>
          <w:szCs w:val="24"/>
        </w:rPr>
        <w:t xml:space="preserve"> obowiązując</w:t>
      </w:r>
      <w:r w:rsidR="00186C7F" w:rsidRPr="000F783B">
        <w:rPr>
          <w:rFonts w:ascii="Arial" w:eastAsia="ArialNarrow" w:hAnsi="Arial" w:cs="Arial"/>
          <w:sz w:val="24"/>
          <w:szCs w:val="24"/>
        </w:rPr>
        <w:t>ego</w:t>
      </w:r>
      <w:r w:rsidRPr="000F783B">
        <w:rPr>
          <w:rFonts w:ascii="Arial" w:eastAsia="ArialNarrow" w:hAnsi="Arial" w:cs="Arial"/>
          <w:sz w:val="24"/>
          <w:szCs w:val="24"/>
        </w:rPr>
        <w:t xml:space="preserve"> Miejscow</w:t>
      </w:r>
      <w:r w:rsidR="00186C7F" w:rsidRPr="000F783B">
        <w:rPr>
          <w:rFonts w:ascii="Arial" w:eastAsia="ArialNarrow" w:hAnsi="Arial" w:cs="Arial"/>
          <w:sz w:val="24"/>
          <w:szCs w:val="24"/>
        </w:rPr>
        <w:t>ego</w:t>
      </w:r>
      <w:r w:rsidRPr="000F783B">
        <w:rPr>
          <w:rFonts w:ascii="Arial" w:eastAsia="ArialNarrow" w:hAnsi="Arial" w:cs="Arial"/>
          <w:sz w:val="24"/>
          <w:szCs w:val="24"/>
        </w:rPr>
        <w:t xml:space="preserve"> Plan</w:t>
      </w:r>
      <w:r w:rsidR="00186C7F" w:rsidRPr="000F783B">
        <w:rPr>
          <w:rFonts w:ascii="Arial" w:eastAsia="ArialNarrow" w:hAnsi="Arial" w:cs="Arial"/>
          <w:sz w:val="24"/>
          <w:szCs w:val="24"/>
        </w:rPr>
        <w:t>u</w:t>
      </w:r>
      <w:r w:rsidRPr="000F783B">
        <w:rPr>
          <w:rFonts w:ascii="Arial" w:eastAsia="ArialNarrow" w:hAnsi="Arial" w:cs="Arial"/>
          <w:sz w:val="24"/>
          <w:szCs w:val="24"/>
        </w:rPr>
        <w:t xml:space="preserve"> </w:t>
      </w:r>
      <w:r w:rsidRPr="000F783B">
        <w:rPr>
          <w:rFonts w:ascii="Arial" w:eastAsia="ArialNarrow" w:hAnsi="Arial" w:cs="Arial"/>
          <w:sz w:val="24"/>
          <w:szCs w:val="24"/>
        </w:rPr>
        <w:br/>
        <w:t>Zagospodarowania Przestrzennego.</w:t>
      </w:r>
    </w:p>
    <w:p w14:paraId="09533A6E" w14:textId="77777777" w:rsidR="002A6AB3" w:rsidRDefault="002A6AB3">
      <w:pPr>
        <w:pStyle w:val="Textbody"/>
        <w:spacing w:line="276" w:lineRule="auto"/>
        <w:ind w:left="142" w:right="136" w:firstLine="709"/>
        <w:rPr>
          <w:rFonts w:ascii="Arial" w:hAnsi="Arial" w:cs="Arial"/>
          <w:lang w:val="pl-PL"/>
        </w:rPr>
      </w:pPr>
    </w:p>
    <w:p w14:paraId="58F547E1" w14:textId="77777777" w:rsidR="002A6AB3" w:rsidRDefault="00BA6CF4">
      <w:pPr>
        <w:pStyle w:val="Textbody"/>
        <w:numPr>
          <w:ilvl w:val="1"/>
          <w:numId w:val="15"/>
        </w:numPr>
        <w:spacing w:line="276" w:lineRule="auto"/>
        <w:ind w:left="0" w:right="136" w:firstLine="0"/>
      </w:pPr>
      <w:r>
        <w:rPr>
          <w:rFonts w:ascii="Arial" w:hAnsi="Arial" w:cs="Arial"/>
          <w:b/>
          <w:i/>
          <w:lang w:val="pl-PL"/>
        </w:rPr>
        <w:t>Ogólne właściwości funkcjonalno-użytkowe</w:t>
      </w:r>
    </w:p>
    <w:p w14:paraId="54D36C3D" w14:textId="77777777" w:rsidR="002A6AB3" w:rsidRDefault="002A6AB3">
      <w:pPr>
        <w:pStyle w:val="Textbody"/>
        <w:spacing w:line="276" w:lineRule="auto"/>
        <w:ind w:left="765" w:right="136"/>
        <w:rPr>
          <w:rFonts w:ascii="Arial" w:hAnsi="Arial" w:cs="Arial"/>
          <w:lang w:val="pl-PL"/>
        </w:rPr>
      </w:pPr>
    </w:p>
    <w:p w14:paraId="4DEC3068" w14:textId="77777777" w:rsidR="002A6AB3" w:rsidRDefault="00BA6CF4">
      <w:pPr>
        <w:pStyle w:val="Standard"/>
        <w:spacing w:line="360" w:lineRule="auto"/>
        <w:jc w:val="both"/>
      </w:pPr>
      <w:r>
        <w:rPr>
          <w:rFonts w:ascii="Arial" w:hAnsi="Arial" w:cs="Arial"/>
          <w:sz w:val="24"/>
          <w:szCs w:val="24"/>
        </w:rPr>
        <w:t xml:space="preserve">W wyniku przebudowy (rewitalizacji) budynek zostanie odnowiony pod względem instalacji oraz wykończenia wnętrz a także poddany termomodernizacji. Pomieszczenia zostaną dostosowane  </w:t>
      </w:r>
      <w:r>
        <w:rPr>
          <w:rFonts w:ascii="Arial" w:hAnsi="Arial" w:cs="Arial"/>
          <w:bCs/>
          <w:sz w:val="24"/>
          <w:szCs w:val="24"/>
        </w:rPr>
        <w:t xml:space="preserve">do obowiązujących warunków technicznych, w szczególności określonych w Rozporządzeniu Ministra Infrastruktury z dn. 12 kwietnia 2002 r. </w:t>
      </w:r>
      <w:r>
        <w:rPr>
          <w:rFonts w:ascii="Arial" w:hAnsi="Arial" w:cs="Arial"/>
          <w:bCs/>
          <w:i/>
          <w:sz w:val="24"/>
          <w:szCs w:val="24"/>
        </w:rPr>
        <w:t xml:space="preserve">w sprawie warunków technicznych, jakim powinny odpowiadać budynki i ich usytuowanie </w:t>
      </w:r>
      <w:r>
        <w:rPr>
          <w:rFonts w:ascii="Arial" w:hAnsi="Arial" w:cs="Arial"/>
          <w:bCs/>
          <w:sz w:val="24"/>
          <w:szCs w:val="24"/>
        </w:rPr>
        <w:t>[Dz.U. 20</w:t>
      </w:r>
      <w:r w:rsidR="000F783B">
        <w:rPr>
          <w:rFonts w:ascii="Arial" w:hAnsi="Arial" w:cs="Arial"/>
          <w:bCs/>
          <w:sz w:val="24"/>
          <w:szCs w:val="24"/>
        </w:rPr>
        <w:t>22</w:t>
      </w:r>
      <w:r>
        <w:rPr>
          <w:rFonts w:ascii="Arial" w:hAnsi="Arial" w:cs="Arial"/>
          <w:bCs/>
          <w:sz w:val="24"/>
          <w:szCs w:val="24"/>
        </w:rPr>
        <w:t xml:space="preserve"> poz. 1</w:t>
      </w:r>
      <w:r w:rsidR="000F783B">
        <w:rPr>
          <w:rFonts w:ascii="Arial" w:hAnsi="Arial" w:cs="Arial"/>
          <w:bCs/>
          <w:sz w:val="24"/>
          <w:szCs w:val="24"/>
        </w:rPr>
        <w:t>22</w:t>
      </w:r>
      <w:r>
        <w:rPr>
          <w:rFonts w:ascii="Arial" w:hAnsi="Arial" w:cs="Arial"/>
          <w:bCs/>
          <w:sz w:val="24"/>
          <w:szCs w:val="24"/>
        </w:rPr>
        <w:t>5 z późn. zm.].</w:t>
      </w:r>
    </w:p>
    <w:p w14:paraId="7909F439" w14:textId="77777777" w:rsidR="002A6AB3" w:rsidRDefault="00BA6CF4">
      <w:pPr>
        <w:pStyle w:val="Standard"/>
        <w:spacing w:line="360" w:lineRule="auto"/>
        <w:jc w:val="both"/>
      </w:pPr>
      <w:r>
        <w:rPr>
          <w:rFonts w:ascii="Arial" w:hAnsi="Arial" w:cs="Arial"/>
          <w:sz w:val="24"/>
          <w:szCs w:val="24"/>
        </w:rPr>
        <w:t xml:space="preserve">Powierzchnia użytkowa budynku przed </w:t>
      </w:r>
      <w:r w:rsidRPr="005E1045">
        <w:rPr>
          <w:rFonts w:ascii="Arial" w:hAnsi="Arial" w:cs="Arial"/>
          <w:sz w:val="24"/>
          <w:szCs w:val="24"/>
        </w:rPr>
        <w:t xml:space="preserve">przebudowa (rewitalizacją) : </w:t>
      </w:r>
      <w:r w:rsidR="005E1045" w:rsidRPr="005E1045">
        <w:rPr>
          <w:rFonts w:ascii="Arial" w:hAnsi="Arial" w:cs="Arial"/>
          <w:sz w:val="24"/>
          <w:szCs w:val="24"/>
        </w:rPr>
        <w:t>824</w:t>
      </w:r>
      <w:r w:rsidR="005E1045">
        <w:rPr>
          <w:rFonts w:ascii="Arial" w:hAnsi="Arial" w:cs="Arial"/>
          <w:sz w:val="24"/>
          <w:szCs w:val="24"/>
        </w:rPr>
        <w:t>,15</w:t>
      </w:r>
      <w:r>
        <w:rPr>
          <w:rFonts w:ascii="Arial" w:hAnsi="Arial" w:cs="Arial"/>
          <w:sz w:val="24"/>
          <w:szCs w:val="24"/>
        </w:rPr>
        <w:t xml:space="preserve"> m</w:t>
      </w:r>
      <w:r>
        <w:rPr>
          <w:rFonts w:ascii="Arial" w:hAnsi="Arial" w:cs="Arial"/>
          <w:sz w:val="24"/>
          <w:szCs w:val="24"/>
          <w:vertAlign w:val="superscript"/>
        </w:rPr>
        <w:t>2</w:t>
      </w:r>
    </w:p>
    <w:p w14:paraId="0DEB24DF" w14:textId="77777777" w:rsidR="002A6AB3" w:rsidRDefault="00BA6CF4">
      <w:pPr>
        <w:pStyle w:val="Standard"/>
        <w:tabs>
          <w:tab w:val="left" w:pos="3119"/>
        </w:tabs>
        <w:spacing w:after="0" w:line="360" w:lineRule="auto"/>
        <w:jc w:val="both"/>
      </w:pPr>
      <w:r>
        <w:rPr>
          <w:rFonts w:ascii="Arial" w:hAnsi="Arial" w:cs="Arial"/>
          <w:sz w:val="24"/>
          <w:szCs w:val="24"/>
        </w:rPr>
        <w:t xml:space="preserve">Powierzchnia użytkowa budynku po  przebudowie: </w:t>
      </w:r>
      <w:r w:rsidR="00186C7F">
        <w:rPr>
          <w:rFonts w:ascii="Arial" w:hAnsi="Arial" w:cs="Arial"/>
          <w:sz w:val="24"/>
          <w:szCs w:val="24"/>
        </w:rPr>
        <w:t xml:space="preserve">bez zmian </w:t>
      </w:r>
      <w:r>
        <w:rPr>
          <w:rFonts w:ascii="Arial" w:hAnsi="Arial" w:cs="Arial"/>
          <w:sz w:val="24"/>
          <w:szCs w:val="24"/>
        </w:rPr>
        <w:t>m</w:t>
      </w:r>
      <w:r>
        <w:rPr>
          <w:rFonts w:ascii="Arial" w:hAnsi="Arial" w:cs="Arial"/>
          <w:sz w:val="24"/>
          <w:szCs w:val="24"/>
          <w:vertAlign w:val="superscript"/>
        </w:rPr>
        <w:t>2</w:t>
      </w:r>
    </w:p>
    <w:p w14:paraId="10F243B9" w14:textId="77777777" w:rsidR="002A6AB3" w:rsidRDefault="00BA6CF4">
      <w:pPr>
        <w:pStyle w:val="Standard"/>
        <w:spacing w:after="0" w:line="360" w:lineRule="auto"/>
        <w:ind w:left="284" w:hanging="284"/>
        <w:jc w:val="both"/>
      </w:pPr>
      <w:r>
        <w:rPr>
          <w:rFonts w:ascii="Arial" w:hAnsi="Arial" w:cs="Arial"/>
          <w:sz w:val="24"/>
          <w:szCs w:val="24"/>
        </w:rPr>
        <w:t>● Planowane przedsięwzięcie zlokalizowane jest na terenie otwartym. W związku z tym organem właściwym do wydawania decyzji pozwolenia na budowę jest Starosta Brzeski ul. Głowackiego 51, 32-800 Brzesko.</w:t>
      </w:r>
    </w:p>
    <w:p w14:paraId="391CD956" w14:textId="77777777" w:rsidR="002A6AB3" w:rsidRDefault="00BA6CF4">
      <w:pPr>
        <w:pStyle w:val="Standard"/>
        <w:spacing w:after="0" w:line="360" w:lineRule="auto"/>
        <w:ind w:left="284" w:hanging="284"/>
        <w:jc w:val="both"/>
      </w:pPr>
      <w:r>
        <w:rPr>
          <w:rFonts w:ascii="Arial" w:hAnsi="Arial" w:cs="Arial"/>
          <w:sz w:val="24"/>
          <w:szCs w:val="24"/>
        </w:rPr>
        <w:t>● Planowana przebudowa budynku wymaga uzyskania decyzji pozwolenia na budowę.</w:t>
      </w:r>
    </w:p>
    <w:p w14:paraId="22CA9CDF" w14:textId="77777777" w:rsidR="002A6AB3" w:rsidRDefault="00BA6CF4">
      <w:pPr>
        <w:pStyle w:val="Standard"/>
        <w:tabs>
          <w:tab w:val="left" w:pos="3687"/>
        </w:tabs>
        <w:spacing w:after="0" w:line="360" w:lineRule="auto"/>
        <w:ind w:left="284" w:hanging="284"/>
        <w:jc w:val="both"/>
      </w:pPr>
      <w:r>
        <w:rPr>
          <w:rFonts w:ascii="Arial" w:hAnsi="Arial" w:cs="Arial"/>
          <w:sz w:val="24"/>
          <w:szCs w:val="24"/>
        </w:rPr>
        <w:lastRenderedPageBreak/>
        <w:t>● W razie konieczności na etapie opracowywania dokumentacji projektowej projektant powinien uzyskać odpowiednie odstępstwa od obowiązujących przepisów techniczno-budowlanych, sanitarnych, w zakresie ochrony p.poż. oraz BHP i ergonomii.</w:t>
      </w:r>
    </w:p>
    <w:p w14:paraId="51F0EEAD"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Objęty niniejszym programem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użytkowym obiekt budowlany i </w:t>
      </w:r>
      <w:r>
        <w:rPr>
          <w:rFonts w:ascii="Arial" w:eastAsia="ArialNarrow" w:hAnsi="Arial" w:cs="Arial"/>
          <w:sz w:val="24"/>
          <w:szCs w:val="24"/>
        </w:rPr>
        <w:br/>
        <w:t xml:space="preserve">elementy zagospodarowania terenu zaprojektowane i wykonane (w tym także </w:t>
      </w:r>
      <w:r>
        <w:rPr>
          <w:rFonts w:ascii="Arial" w:eastAsia="ArialNarrow" w:hAnsi="Arial" w:cs="Arial"/>
          <w:sz w:val="24"/>
          <w:szCs w:val="24"/>
        </w:rPr>
        <w:br/>
        <w:t>przebudowane i rozbudowane) na zlecenie Zamawiającego winny zapewniać:</w:t>
      </w:r>
    </w:p>
    <w:p w14:paraId="2301509F" w14:textId="77777777" w:rsidR="002A6AB3" w:rsidRDefault="00BA6CF4">
      <w:pPr>
        <w:pStyle w:val="Standard"/>
        <w:suppressAutoHyphens w:val="0"/>
        <w:spacing w:after="0" w:line="360" w:lineRule="auto"/>
        <w:jc w:val="both"/>
      </w:pPr>
      <w:r>
        <w:rPr>
          <w:rFonts w:ascii="Arial" w:eastAsia="ArialNarrow" w:hAnsi="Arial" w:cs="Arial"/>
          <w:sz w:val="24"/>
          <w:szCs w:val="24"/>
        </w:rPr>
        <w:t>- W zakresie wymagań podstawowych: bezpieczeństwo konstrukcji i użytkowania,</w:t>
      </w:r>
    </w:p>
    <w:p w14:paraId="047E9B36" w14:textId="77777777" w:rsidR="002A6AB3" w:rsidRDefault="00BA6CF4">
      <w:pPr>
        <w:pStyle w:val="Standard"/>
        <w:suppressAutoHyphens w:val="0"/>
        <w:spacing w:after="0" w:line="360" w:lineRule="auto"/>
        <w:jc w:val="both"/>
      </w:pPr>
      <w:r>
        <w:rPr>
          <w:rFonts w:ascii="Arial" w:eastAsia="ArialNarrow" w:hAnsi="Arial" w:cs="Arial"/>
          <w:sz w:val="24"/>
          <w:szCs w:val="24"/>
        </w:rPr>
        <w:t>odpowiednie warunki higieniczne i zdrowotne oraz ochronę środowiska.</w:t>
      </w:r>
    </w:p>
    <w:p w14:paraId="081529FB" w14:textId="77777777" w:rsidR="002A6AB3" w:rsidRDefault="00BA6CF4">
      <w:pPr>
        <w:pStyle w:val="Standard"/>
        <w:suppressAutoHyphens w:val="0"/>
        <w:spacing w:after="0" w:line="360" w:lineRule="auto"/>
        <w:jc w:val="both"/>
      </w:pPr>
      <w:r>
        <w:rPr>
          <w:rFonts w:ascii="Arial" w:eastAsia="ArialNarrow" w:hAnsi="Arial" w:cs="Arial"/>
          <w:sz w:val="24"/>
          <w:szCs w:val="24"/>
        </w:rPr>
        <w:t>- Warunki użytkowe, zgodne z przeznaczeniem obiektu i ustaleniami niniejszego programu.</w:t>
      </w:r>
    </w:p>
    <w:p w14:paraId="2EF840FA" w14:textId="77777777" w:rsidR="002A6AB3" w:rsidRDefault="00BA6CF4">
      <w:pPr>
        <w:pStyle w:val="Standard"/>
        <w:suppressAutoHyphens w:val="0"/>
        <w:spacing w:after="0" w:line="360" w:lineRule="auto"/>
        <w:jc w:val="both"/>
      </w:pPr>
      <w:r>
        <w:rPr>
          <w:rFonts w:ascii="Arial" w:eastAsia="ArialNarrow" w:hAnsi="Arial" w:cs="Arial"/>
          <w:sz w:val="24"/>
          <w:szCs w:val="24"/>
        </w:rPr>
        <w:t>- Ochronę uzasadnionych interesów osób trzecich.</w:t>
      </w:r>
    </w:p>
    <w:p w14:paraId="04E1728B" w14:textId="77777777" w:rsidR="002A6AB3" w:rsidRDefault="00BA6CF4">
      <w:pPr>
        <w:pStyle w:val="Standard"/>
        <w:suppressAutoHyphens w:val="0"/>
        <w:spacing w:after="0" w:line="360" w:lineRule="auto"/>
        <w:jc w:val="both"/>
      </w:pPr>
      <w:r>
        <w:rPr>
          <w:rFonts w:ascii="Arial" w:eastAsia="ArialNarrow" w:hAnsi="Arial" w:cs="Arial"/>
          <w:sz w:val="24"/>
          <w:szCs w:val="24"/>
        </w:rPr>
        <w:t>- Trwałość w dobrym stanie technicznym budynku w zakresie konstrukcji i przegród</w:t>
      </w:r>
    </w:p>
    <w:p w14:paraId="57F3E90E" w14:textId="77777777" w:rsidR="002A6AB3" w:rsidRDefault="00BA6CF4">
      <w:pPr>
        <w:pStyle w:val="Standard"/>
        <w:suppressAutoHyphens w:val="0"/>
        <w:spacing w:after="0" w:line="360" w:lineRule="auto"/>
        <w:jc w:val="both"/>
      </w:pPr>
      <w:r>
        <w:rPr>
          <w:rFonts w:ascii="Arial" w:eastAsia="ArialNarrow" w:hAnsi="Arial" w:cs="Arial"/>
          <w:sz w:val="24"/>
          <w:szCs w:val="24"/>
        </w:rPr>
        <w:t>zewnętrznych, wewnętrznych oraz dla instalacji i miejsc parkingowych i chodników.</w:t>
      </w:r>
    </w:p>
    <w:p w14:paraId="43409E85" w14:textId="77777777" w:rsidR="002A6AB3" w:rsidRDefault="002A6AB3">
      <w:pPr>
        <w:pStyle w:val="Standard"/>
        <w:tabs>
          <w:tab w:val="left" w:pos="3119"/>
        </w:tabs>
        <w:spacing w:after="0" w:line="360" w:lineRule="auto"/>
        <w:jc w:val="both"/>
        <w:rPr>
          <w:rFonts w:ascii="Arial" w:hAnsi="Arial" w:cs="Arial"/>
          <w:sz w:val="24"/>
          <w:szCs w:val="24"/>
          <w:vertAlign w:val="superscript"/>
        </w:rPr>
      </w:pPr>
    </w:p>
    <w:p w14:paraId="210E2564" w14:textId="77777777" w:rsidR="002A6AB3" w:rsidRDefault="00BA6CF4">
      <w:pPr>
        <w:pStyle w:val="Textbody"/>
        <w:numPr>
          <w:ilvl w:val="1"/>
          <w:numId w:val="15"/>
        </w:numPr>
        <w:spacing w:line="276" w:lineRule="auto"/>
        <w:ind w:left="0" w:right="136" w:firstLine="0"/>
      </w:pPr>
      <w:r>
        <w:rPr>
          <w:rFonts w:ascii="Arial" w:hAnsi="Arial" w:cs="Arial"/>
          <w:b/>
          <w:i/>
          <w:lang w:val="pl-PL"/>
        </w:rPr>
        <w:t>Szczegółowe właściwości funkcjonalno-użytkowe</w:t>
      </w:r>
    </w:p>
    <w:p w14:paraId="36BD3556" w14:textId="77777777" w:rsidR="002A6AB3" w:rsidRDefault="002A6AB3">
      <w:pPr>
        <w:pStyle w:val="Textbody"/>
        <w:spacing w:line="276" w:lineRule="auto"/>
        <w:ind w:left="765" w:right="136"/>
        <w:rPr>
          <w:rFonts w:ascii="Arial" w:hAnsi="Arial" w:cs="Arial"/>
          <w:lang w:val="pl-PL"/>
        </w:rPr>
      </w:pPr>
    </w:p>
    <w:p w14:paraId="13B3ED13"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Budynek i zagospodarowanie terenu należy zaprojektować, przebudować i rozbudować zgodnie z dyspozycjami zawartymi w treści niniejszego PFU i na rysunkach zawartych w części informacyjnej 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Budynek i </w:t>
      </w:r>
      <w:r>
        <w:rPr>
          <w:rFonts w:ascii="Arial" w:eastAsia="ArialNarrow" w:hAnsi="Arial" w:cs="Arial"/>
          <w:sz w:val="24"/>
          <w:szCs w:val="24"/>
        </w:rPr>
        <w:br/>
        <w:t>teren objęty zagospodarowaniem będą użytkowane całorocznie.</w:t>
      </w:r>
    </w:p>
    <w:p w14:paraId="789ABAA8"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Przedmiot inwestycji należy zaprojektować i wykonać tak, aby wydatek energii potrzebnej do użytkowania budynku zgodnie z jego przeznaczeniem był utrzymany na racjonalnie niskim poziomie. Współczynniki przenikania ciepła dla zaprojektowanych przegród nie mogą przekraczać wartości obowiązujących dla budynków nowych i przebudowywanych ustalonych w obowiązujących aktualnie Warunkach technicznych jakim powinny odpowiadać budynki. Wykonawca jest zobowiązany sporządzić na etapie projektu budowlanego charakterystykę energetyczną budynku w oparciu o rozwiązania techniczne zaprojektowane przez Wykonawcę. Wartość wskaźnika EP musi być mniejsza od wartości granicznej wyliczonej zgodnie z Ustawą o charakterystyce energetycznej budynków. Niezależnie od tego Wykonawca jest zobowiązany do zaprojektowania i wykonania przegród zewnętrznych budynku, w tym jego okien i drzwi o wartościach oporu cieplnego zgodnych z wymaganiami ustalonymi w warunkach technicznych jakim powinny odpowiadać budynki.  </w:t>
      </w:r>
    </w:p>
    <w:p w14:paraId="62F7A72E" w14:textId="77777777" w:rsidR="002A6AB3" w:rsidRDefault="002A6AB3">
      <w:pPr>
        <w:pStyle w:val="Standard"/>
        <w:spacing w:line="360" w:lineRule="auto"/>
        <w:jc w:val="both"/>
        <w:rPr>
          <w:rFonts w:ascii="Arial" w:eastAsia="Times New Roman" w:hAnsi="Arial" w:cs="Arial"/>
          <w:sz w:val="24"/>
          <w:szCs w:val="24"/>
          <w:lang w:eastAsia="en-US"/>
        </w:rPr>
      </w:pPr>
    </w:p>
    <w:p w14:paraId="51D57C22" w14:textId="77777777" w:rsidR="002A6AB3" w:rsidRDefault="00BA6CF4">
      <w:pPr>
        <w:pStyle w:val="Standard"/>
        <w:spacing w:line="360" w:lineRule="auto"/>
        <w:jc w:val="both"/>
      </w:pPr>
      <w:r>
        <w:rPr>
          <w:rFonts w:ascii="Arial" w:eastAsia="Times New Roman" w:hAnsi="Arial" w:cs="Arial"/>
          <w:sz w:val="24"/>
          <w:szCs w:val="24"/>
          <w:lang w:eastAsia="en-US"/>
        </w:rPr>
        <w:t>W wyniku przebudowy (rewitalizacji) budynek zostanie odnowiony pod względem instalacji oraz wykończenia wnętrz a także poddany termomodernizacji. Pomieszczenia zostaną dostosowane  do obowiązujących warunków technicznych, w szczególności określonych w Rozporządzeniu Ministra Infrastruktury z dn. 12 kwietnia 2002 r. w sprawie warunków technicznych, jakim powinny odpowiadać budy</w:t>
      </w:r>
      <w:r w:rsidR="000F783B">
        <w:rPr>
          <w:rFonts w:ascii="Arial" w:eastAsia="Times New Roman" w:hAnsi="Arial" w:cs="Arial"/>
          <w:sz w:val="24"/>
          <w:szCs w:val="24"/>
          <w:lang w:eastAsia="en-US"/>
        </w:rPr>
        <w:t>nki i ich usytuowanie [Dz.U. 2022 poz. 122</w:t>
      </w:r>
      <w:r>
        <w:rPr>
          <w:rFonts w:ascii="Arial" w:eastAsia="Times New Roman" w:hAnsi="Arial" w:cs="Arial"/>
          <w:sz w:val="24"/>
          <w:szCs w:val="24"/>
          <w:lang w:eastAsia="en-US"/>
        </w:rPr>
        <w:t xml:space="preserve">5 z </w:t>
      </w:r>
      <w:proofErr w:type="spellStart"/>
      <w:r>
        <w:rPr>
          <w:rFonts w:ascii="Arial" w:eastAsia="Times New Roman" w:hAnsi="Arial" w:cs="Arial"/>
          <w:sz w:val="24"/>
          <w:szCs w:val="24"/>
          <w:lang w:eastAsia="en-US"/>
        </w:rPr>
        <w:t>pozn</w:t>
      </w:r>
      <w:proofErr w:type="spellEnd"/>
      <w:r>
        <w:rPr>
          <w:rFonts w:ascii="Arial" w:eastAsia="Times New Roman" w:hAnsi="Arial" w:cs="Arial"/>
          <w:sz w:val="24"/>
          <w:szCs w:val="24"/>
          <w:lang w:eastAsia="en-US"/>
        </w:rPr>
        <w:t>. zm.].</w:t>
      </w:r>
    </w:p>
    <w:p w14:paraId="0607F7D3" w14:textId="77777777" w:rsidR="002A6AB3" w:rsidRDefault="00BA6CF4">
      <w:pPr>
        <w:pStyle w:val="Standard"/>
        <w:spacing w:line="360" w:lineRule="auto"/>
        <w:jc w:val="both"/>
      </w:pPr>
      <w:r>
        <w:rPr>
          <w:rFonts w:ascii="Arial" w:eastAsia="Times New Roman" w:hAnsi="Arial" w:cs="Arial"/>
          <w:sz w:val="24"/>
          <w:szCs w:val="24"/>
          <w:lang w:eastAsia="en-US"/>
        </w:rPr>
        <w:t xml:space="preserve">Powstały obiekt będzie </w:t>
      </w:r>
      <w:r w:rsidR="00186C7F">
        <w:rPr>
          <w:rFonts w:ascii="Arial" w:eastAsia="Times New Roman" w:hAnsi="Arial" w:cs="Arial"/>
          <w:sz w:val="24"/>
          <w:szCs w:val="24"/>
          <w:lang w:eastAsia="en-US"/>
        </w:rPr>
        <w:t>spełniał dotychczasową funkcję. Pomieszczenia po przebudowie wykorzystywane będą jako pomieszczenia magazynowe.</w:t>
      </w:r>
      <w:r>
        <w:rPr>
          <w:rFonts w:ascii="Arial" w:eastAsia="Times New Roman" w:hAnsi="Arial" w:cs="Arial"/>
          <w:sz w:val="24"/>
          <w:szCs w:val="24"/>
          <w:lang w:eastAsia="en-US"/>
        </w:rPr>
        <w:t xml:space="preserve">  </w:t>
      </w:r>
    </w:p>
    <w:p w14:paraId="7ABB1A76" w14:textId="77777777" w:rsidR="002A6AB3" w:rsidRDefault="00BA6CF4">
      <w:pPr>
        <w:pStyle w:val="Standard"/>
        <w:suppressAutoHyphens w:val="0"/>
        <w:spacing w:after="0" w:line="360" w:lineRule="auto"/>
        <w:jc w:val="both"/>
      </w:pPr>
      <w:r>
        <w:rPr>
          <w:rFonts w:ascii="Arial" w:eastAsia="ArialNarrow" w:hAnsi="Arial" w:cs="Arial"/>
          <w:i/>
          <w:sz w:val="24"/>
          <w:szCs w:val="24"/>
          <w:u w:val="single"/>
        </w:rPr>
        <w:t>Sposób użytkowania:</w:t>
      </w:r>
    </w:p>
    <w:p w14:paraId="76F325A3" w14:textId="77777777" w:rsidR="002A6AB3" w:rsidRDefault="00BA6CF4">
      <w:pPr>
        <w:pStyle w:val="Standard"/>
        <w:suppressAutoHyphens w:val="0"/>
        <w:spacing w:after="0" w:line="360" w:lineRule="auto"/>
        <w:jc w:val="both"/>
      </w:pPr>
      <w:r>
        <w:rPr>
          <w:rFonts w:ascii="Arial" w:eastAsia="ArialNarrow" w:hAnsi="Arial" w:cs="Arial"/>
          <w:sz w:val="24"/>
          <w:szCs w:val="24"/>
        </w:rPr>
        <w:t>Określenie maksymalnej liczby użytkowników podaje się w niniejszym programie w powiązaniu z informacjami o całorocznym cyklu użytkowania i wymaganym okresie trwałości w celu dobrania przez Wykonawcę prac projektowych i budowlanych odpowiedniej klasy, wytrzymałości i gatunku stosowanych rozwiązań technicznych, urządzeń i materiałów. Budynek należy traktować w zakresie sposobu użytkowania, jako intensywnie użytkowany budynek użyteczności publicznej</w:t>
      </w:r>
      <w:r>
        <w:rPr>
          <w:rFonts w:ascii="ArialNarrow" w:eastAsia="ArialNarrow" w:hAnsi="ArialNarrow" w:cs="ArialNarrow"/>
          <w:sz w:val="24"/>
          <w:szCs w:val="24"/>
        </w:rPr>
        <w:t>.</w:t>
      </w:r>
    </w:p>
    <w:p w14:paraId="68F7D952" w14:textId="77777777" w:rsidR="002A6AB3" w:rsidRDefault="002A6AB3">
      <w:pPr>
        <w:pStyle w:val="Standard"/>
        <w:spacing w:line="360" w:lineRule="auto"/>
        <w:jc w:val="both"/>
        <w:rPr>
          <w:rFonts w:ascii="Arial" w:eastAsia="Times New Roman" w:hAnsi="Arial" w:cs="Arial"/>
          <w:sz w:val="24"/>
          <w:szCs w:val="24"/>
          <w:lang w:eastAsia="en-US"/>
        </w:rPr>
      </w:pPr>
    </w:p>
    <w:p w14:paraId="0759096A" w14:textId="77777777" w:rsidR="002A6AB3" w:rsidRDefault="00BA6CF4">
      <w:pPr>
        <w:pStyle w:val="Akapitzlist"/>
        <w:numPr>
          <w:ilvl w:val="0"/>
          <w:numId w:val="15"/>
        </w:numPr>
        <w:tabs>
          <w:tab w:val="left" w:pos="4493"/>
        </w:tabs>
        <w:spacing w:after="0" w:line="360" w:lineRule="auto"/>
        <w:jc w:val="both"/>
      </w:pPr>
      <w:r>
        <w:rPr>
          <w:rFonts w:ascii="Arial" w:hAnsi="Arial" w:cs="Arial"/>
          <w:b/>
          <w:i/>
          <w:sz w:val="24"/>
          <w:szCs w:val="24"/>
        </w:rPr>
        <w:t>Opis wymagań Zamawiającego w stosunku do przedmiotu zamówienie w tym:</w:t>
      </w:r>
    </w:p>
    <w:p w14:paraId="7DCAED30" w14:textId="77777777" w:rsidR="002A6AB3" w:rsidRDefault="00BA6CF4">
      <w:pPr>
        <w:pStyle w:val="Standard"/>
        <w:spacing w:line="360" w:lineRule="auto"/>
        <w:jc w:val="both"/>
      </w:pPr>
      <w:r>
        <w:rPr>
          <w:rFonts w:ascii="Arial" w:hAnsi="Arial" w:cs="Arial"/>
          <w:b/>
          <w:i/>
          <w:sz w:val="24"/>
          <w:szCs w:val="24"/>
        </w:rPr>
        <w:t>2.1 Zalecenia podstawowe</w:t>
      </w:r>
    </w:p>
    <w:p w14:paraId="6CFA47CA" w14:textId="77777777" w:rsidR="002A6AB3" w:rsidRDefault="00BA6CF4">
      <w:pPr>
        <w:pStyle w:val="Standard"/>
        <w:suppressAutoHyphens w:val="0"/>
        <w:spacing w:after="0" w:line="360" w:lineRule="auto"/>
        <w:jc w:val="both"/>
      </w:pPr>
      <w:r>
        <w:rPr>
          <w:rFonts w:ascii="Arial" w:eastAsia="ArialNarrow" w:hAnsi="Arial" w:cs="Arial"/>
          <w:sz w:val="24"/>
          <w:szCs w:val="24"/>
        </w:rPr>
        <w:t>Projektując przedmiot zamówienia Wykonawca będzie zobowiązany do zastosowania się do obowiązujących norm i przepisów oraz w szczególności do:</w:t>
      </w:r>
    </w:p>
    <w:p w14:paraId="58A10C3D" w14:textId="77777777" w:rsidR="002A6AB3" w:rsidRDefault="00BA6CF4">
      <w:pPr>
        <w:pStyle w:val="Standard"/>
        <w:suppressAutoHyphens w:val="0"/>
        <w:spacing w:after="0" w:line="360" w:lineRule="auto"/>
        <w:jc w:val="both"/>
      </w:pPr>
      <w:r>
        <w:rPr>
          <w:rFonts w:ascii="Arial" w:eastAsia="ArialNarrow" w:hAnsi="Arial" w:cs="Arial"/>
          <w:sz w:val="24"/>
          <w:szCs w:val="24"/>
        </w:rPr>
        <w:t>- Zaprojektowania przebudowy, rozbudowy i zmiany sposobu użytkowania budynku</w:t>
      </w:r>
    </w:p>
    <w:p w14:paraId="355F63BE" w14:textId="77777777" w:rsidR="002A6AB3" w:rsidRDefault="00BA6CF4">
      <w:pPr>
        <w:pStyle w:val="Standard"/>
        <w:suppressAutoHyphens w:val="0"/>
        <w:spacing w:after="0" w:line="360" w:lineRule="auto"/>
        <w:jc w:val="both"/>
      </w:pPr>
      <w:r>
        <w:rPr>
          <w:rFonts w:ascii="Arial" w:eastAsia="ArialNarrow" w:hAnsi="Arial" w:cs="Arial"/>
          <w:sz w:val="24"/>
          <w:szCs w:val="24"/>
        </w:rPr>
        <w:t>i zagospodarowania terenu zgodnie z dyspozycjami zawartymi w treści niniejszego</w:t>
      </w:r>
    </w:p>
    <w:p w14:paraId="278232DC"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i na rysunkach,</w:t>
      </w:r>
    </w:p>
    <w:p w14:paraId="48E5FCA9"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 Uzgodnienia z Zamawiającym szczegółowych rozwiązań funkcjonalnych dotyczących poszczególnych pomieszczeń, w tym scenariusza ich użytkowania, sposobu użytkowania, w których dyspozycje niniejszego 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nie określają sposobu wykorzystania i urządzenia pomieszczeń w sposób wystarczający do właściwego zaprojektowania budynku w stadium projektu budowlanego i projektu wykonawczego,</w:t>
      </w:r>
    </w:p>
    <w:p w14:paraId="3A1AB7F6" w14:textId="77777777" w:rsidR="002A6AB3" w:rsidRDefault="00BA6CF4">
      <w:pPr>
        <w:pStyle w:val="Standard"/>
        <w:suppressAutoHyphens w:val="0"/>
        <w:spacing w:after="0" w:line="360" w:lineRule="auto"/>
        <w:jc w:val="both"/>
      </w:pPr>
      <w:r>
        <w:rPr>
          <w:rFonts w:ascii="Arial" w:eastAsia="ArialNarrow" w:hAnsi="Arial" w:cs="Arial"/>
          <w:sz w:val="24"/>
          <w:szCs w:val="24"/>
        </w:rPr>
        <w:lastRenderedPageBreak/>
        <w:t>- Sporządzenia projektu technicznego użytkowania pomieszczeń w zakresie niezbędnym do opracowania projektu budowlanego i wykonawczego,</w:t>
      </w:r>
    </w:p>
    <w:p w14:paraId="2E1026AB"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 Uzyskania opinii sanitarnej a w razie potrzeby opinii miejscowej stacji </w:t>
      </w:r>
      <w:proofErr w:type="spellStart"/>
      <w:r>
        <w:rPr>
          <w:rFonts w:ascii="Arial" w:eastAsia="ArialNarrow" w:hAnsi="Arial" w:cs="Arial"/>
          <w:sz w:val="24"/>
          <w:szCs w:val="24"/>
        </w:rPr>
        <w:t>sanitarno</w:t>
      </w:r>
      <w:proofErr w:type="spellEnd"/>
      <w:r>
        <w:rPr>
          <w:rFonts w:ascii="Arial" w:eastAsia="ArialNarrow" w:hAnsi="Arial" w:cs="Arial"/>
          <w:sz w:val="24"/>
          <w:szCs w:val="24"/>
        </w:rPr>
        <w:t xml:space="preserve"> –</w:t>
      </w:r>
    </w:p>
    <w:p w14:paraId="3CA840D8" w14:textId="77777777" w:rsidR="002A6AB3" w:rsidRDefault="00BA6CF4">
      <w:pPr>
        <w:pStyle w:val="Standard"/>
        <w:suppressAutoHyphens w:val="0"/>
        <w:spacing w:after="0" w:line="360" w:lineRule="auto"/>
        <w:jc w:val="both"/>
      </w:pPr>
      <w:r>
        <w:rPr>
          <w:rFonts w:ascii="Arial" w:eastAsia="ArialNarrow" w:hAnsi="Arial" w:cs="Arial"/>
          <w:sz w:val="24"/>
          <w:szCs w:val="24"/>
        </w:rPr>
        <w:t>epidemiologicznej lub odstępstwa od obowiązujących przepisów,</w:t>
      </w:r>
    </w:p>
    <w:p w14:paraId="1DCC6654"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 Zaprojektowania całości inwestycji zgodnie z </w:t>
      </w:r>
      <w:r w:rsidR="00186C7F">
        <w:rPr>
          <w:rFonts w:ascii="Arial" w:eastAsia="ArialNarrow" w:hAnsi="Arial" w:cs="Arial"/>
          <w:sz w:val="24"/>
          <w:szCs w:val="24"/>
        </w:rPr>
        <w:t>decyzją WZ</w:t>
      </w:r>
      <w:r w:rsidR="000F783B">
        <w:rPr>
          <w:rFonts w:ascii="Arial" w:eastAsia="ArialNarrow" w:hAnsi="Arial" w:cs="Arial"/>
          <w:sz w:val="24"/>
          <w:szCs w:val="24"/>
        </w:rPr>
        <w:t xml:space="preserve"> (jeśli będzie wymagana)</w:t>
      </w:r>
      <w:r>
        <w:rPr>
          <w:rFonts w:ascii="Arial" w:eastAsia="ArialNarrow" w:hAnsi="Arial" w:cs="Arial"/>
          <w:sz w:val="24"/>
          <w:szCs w:val="24"/>
        </w:rPr>
        <w:t>,</w:t>
      </w:r>
    </w:p>
    <w:p w14:paraId="457E5F69" w14:textId="77777777" w:rsidR="002A6AB3" w:rsidRDefault="00BA6CF4">
      <w:pPr>
        <w:pStyle w:val="Standard"/>
        <w:suppressAutoHyphens w:val="0"/>
        <w:spacing w:after="0" w:line="360" w:lineRule="auto"/>
        <w:jc w:val="both"/>
      </w:pPr>
      <w:r>
        <w:rPr>
          <w:rFonts w:ascii="Arial" w:eastAsia="ArialNarrow" w:hAnsi="Arial" w:cs="Arial"/>
          <w:sz w:val="24"/>
          <w:szCs w:val="24"/>
        </w:rPr>
        <w:t>- Uzyskanie uzgodnienia projektu budowlanego w zakresie dostępności dla osób niepełnosprawnych;</w:t>
      </w:r>
    </w:p>
    <w:p w14:paraId="1C1F1025" w14:textId="77777777" w:rsidR="002A6AB3" w:rsidRPr="00573DAB" w:rsidRDefault="00BA6CF4">
      <w:pPr>
        <w:pStyle w:val="Standard"/>
        <w:suppressAutoHyphens w:val="0"/>
        <w:spacing w:after="0" w:line="360" w:lineRule="auto"/>
        <w:jc w:val="both"/>
      </w:pPr>
      <w:r w:rsidRPr="00573DAB">
        <w:rPr>
          <w:rFonts w:ascii="Arial" w:eastAsia="ArialNarrow" w:hAnsi="Arial" w:cs="Arial"/>
          <w:sz w:val="24"/>
          <w:szCs w:val="24"/>
        </w:rPr>
        <w:t xml:space="preserve">- Zaprojektowania zmiany zagospodarowania działki zgodnie z </w:t>
      </w:r>
      <w:r w:rsidR="00186C7F" w:rsidRPr="00573DAB">
        <w:rPr>
          <w:rFonts w:ascii="Arial" w:eastAsia="ArialNarrow" w:hAnsi="Arial" w:cs="Arial"/>
          <w:sz w:val="24"/>
          <w:szCs w:val="24"/>
        </w:rPr>
        <w:t>WZ</w:t>
      </w:r>
      <w:r w:rsidRPr="00573DAB">
        <w:rPr>
          <w:rFonts w:ascii="Arial" w:eastAsia="ArialNarrow" w:hAnsi="Arial" w:cs="Arial"/>
          <w:sz w:val="24"/>
          <w:szCs w:val="24"/>
        </w:rPr>
        <w:t>,</w:t>
      </w:r>
    </w:p>
    <w:p w14:paraId="6EBB1C7A" w14:textId="77777777" w:rsidR="00573DAB" w:rsidRDefault="00BA6CF4" w:rsidP="00573DAB">
      <w:pPr>
        <w:pStyle w:val="Standard"/>
        <w:suppressAutoHyphens w:val="0"/>
        <w:spacing w:after="0" w:line="360" w:lineRule="auto"/>
        <w:jc w:val="both"/>
        <w:rPr>
          <w:rFonts w:ascii="Arial" w:eastAsia="ArialNarrow" w:hAnsi="Arial" w:cs="Arial"/>
          <w:sz w:val="24"/>
          <w:szCs w:val="24"/>
        </w:rPr>
      </w:pPr>
      <w:r w:rsidRPr="00573DAB">
        <w:rPr>
          <w:rFonts w:ascii="Arial" w:eastAsia="ArialNarrow" w:hAnsi="Arial" w:cs="Arial"/>
          <w:sz w:val="24"/>
          <w:szCs w:val="24"/>
        </w:rPr>
        <w:t xml:space="preserve">- </w:t>
      </w:r>
      <w:r w:rsidR="00573DAB">
        <w:rPr>
          <w:rFonts w:ascii="Arial" w:eastAsia="ArialNarrow" w:hAnsi="Arial" w:cs="Arial"/>
          <w:sz w:val="24"/>
          <w:szCs w:val="24"/>
        </w:rPr>
        <w:t>W</w:t>
      </w:r>
      <w:r w:rsidRPr="00573DAB">
        <w:rPr>
          <w:rFonts w:ascii="Arial" w:eastAsia="ArialNarrow" w:hAnsi="Arial" w:cs="Arial"/>
          <w:sz w:val="24"/>
          <w:szCs w:val="24"/>
        </w:rPr>
        <w:t xml:space="preserve">ykonania projektu budowlanego inwestycji zgodnie z Rozporządzeniem Ministra Rozwoju z dnia 11 września 2020 r. w sprawie szczegółowego zakresu i formy projektu budowlanego z uwzględnieniem obowiązujących przepisów technicznych i norm, w tym w szczególności wymienionych w części informacyjnej programu </w:t>
      </w:r>
      <w:proofErr w:type="spellStart"/>
      <w:r w:rsidRPr="00573DAB">
        <w:rPr>
          <w:rFonts w:ascii="Arial" w:eastAsia="ArialNarrow" w:hAnsi="Arial" w:cs="Arial"/>
          <w:sz w:val="24"/>
          <w:szCs w:val="24"/>
        </w:rPr>
        <w:t>funkcjonalno</w:t>
      </w:r>
      <w:proofErr w:type="spellEnd"/>
      <w:r w:rsidRPr="00573DAB">
        <w:rPr>
          <w:rFonts w:ascii="Arial" w:eastAsia="ArialNarrow" w:hAnsi="Arial" w:cs="Arial"/>
          <w:sz w:val="24"/>
          <w:szCs w:val="24"/>
        </w:rPr>
        <w:t xml:space="preserve"> – użytkowego, uzyskanie jego akceptacji przez Zamawiającego i uzyskania wszystkich niezbędnych uzgodnień i decyzji wymaganych do skutecznego złożenia wniosku o pozwolenie na budowę, zatwierdzenia projektu budowlanego przedsięwzięcia opisanego niniejszym programem i na jego podstawie uzyskania pozwolenia na budowę.</w:t>
      </w:r>
    </w:p>
    <w:p w14:paraId="1B4067A3" w14:textId="77777777" w:rsidR="002A6AB3" w:rsidRDefault="00BA6CF4">
      <w:pPr>
        <w:pStyle w:val="Standard"/>
        <w:suppressAutoHyphens w:val="0"/>
        <w:spacing w:after="0" w:line="360" w:lineRule="auto"/>
        <w:jc w:val="both"/>
      </w:pPr>
      <w:r w:rsidRPr="00573DAB">
        <w:rPr>
          <w:rFonts w:ascii="Arial" w:eastAsia="ArialNarrow" w:hAnsi="Arial" w:cs="Arial"/>
          <w:sz w:val="24"/>
          <w:szCs w:val="24"/>
        </w:rPr>
        <w:t>- Wykonania projektów wykonawczych zgodnie</w:t>
      </w:r>
      <w:r w:rsidR="00573DAB" w:rsidRPr="00573DAB">
        <w:rPr>
          <w:rFonts w:ascii="Arial" w:eastAsia="ArialNarrow" w:hAnsi="Arial" w:cs="Arial"/>
          <w:sz w:val="24"/>
          <w:szCs w:val="24"/>
        </w:rPr>
        <w:t xml:space="preserve"> z</w:t>
      </w:r>
      <w:r w:rsidRPr="00573DAB">
        <w:rPr>
          <w:rFonts w:ascii="Arial" w:eastAsia="ArialNarrow" w:hAnsi="Arial" w:cs="Arial"/>
          <w:sz w:val="24"/>
          <w:szCs w:val="24"/>
        </w:rPr>
        <w:t xml:space="preserve"> </w:t>
      </w:r>
      <w:r w:rsidR="00573DAB" w:rsidRPr="00573DAB">
        <w:rPr>
          <w:rFonts w:ascii="Arial" w:hAnsi="Arial" w:cs="Arial"/>
          <w:sz w:val="24"/>
          <w:szCs w:val="24"/>
        </w:rPr>
        <w:t xml:space="preserve">Rozporządzenie Ministra Rozwoju i Technologii z dnia 20 grudnia 2021 r. w sprawie szczegółowego zakresu i formy dokumentacji projektowej, specyfikacji technicznych wykonania i odbioru robót budowlanych oraz programu funkcjonalno-użytkowego </w:t>
      </w:r>
      <w:r>
        <w:rPr>
          <w:rFonts w:ascii="Arial" w:eastAsia="ArialNarrow" w:hAnsi="Arial" w:cs="Arial"/>
          <w:sz w:val="24"/>
          <w:szCs w:val="24"/>
        </w:rPr>
        <w:t xml:space="preserve">oraz 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Zamawiający wymaga przy tym opracowania przez Wykonawcę specyfikacji technicznych wykonania i odbioru rob</w:t>
      </w:r>
      <w:r w:rsidR="000F783B">
        <w:rPr>
          <w:rFonts w:ascii="Arial" w:eastAsia="ArialNarrow" w:hAnsi="Arial" w:cs="Arial"/>
          <w:sz w:val="24"/>
          <w:szCs w:val="24"/>
        </w:rPr>
        <w:t>ó</w:t>
      </w:r>
      <w:r>
        <w:rPr>
          <w:rFonts w:ascii="Arial" w:eastAsia="ArialNarrow" w:hAnsi="Arial" w:cs="Arial"/>
          <w:sz w:val="24"/>
          <w:szCs w:val="24"/>
        </w:rPr>
        <w:t>t, przedmiarów i kosztorysów inwestorskich.</w:t>
      </w:r>
    </w:p>
    <w:p w14:paraId="10D4A0AC" w14:textId="77777777" w:rsidR="002A6AB3" w:rsidRDefault="00BA6CF4">
      <w:pPr>
        <w:pStyle w:val="Standard"/>
        <w:suppressAutoHyphens w:val="0"/>
        <w:spacing w:after="0" w:line="360" w:lineRule="auto"/>
        <w:jc w:val="both"/>
        <w:rPr>
          <w:rFonts w:ascii="Arial" w:eastAsia="ArialNarrow" w:hAnsi="Arial" w:cs="Arial"/>
          <w:sz w:val="24"/>
          <w:szCs w:val="24"/>
        </w:rPr>
      </w:pPr>
      <w:r>
        <w:rPr>
          <w:rFonts w:ascii="Arial" w:eastAsia="ArialNarrow" w:hAnsi="Arial" w:cs="Arial"/>
          <w:sz w:val="24"/>
          <w:szCs w:val="24"/>
        </w:rPr>
        <w:t xml:space="preserve">- Uzgodnienia projektu budowlanego pod względem </w:t>
      </w:r>
      <w:proofErr w:type="spellStart"/>
      <w:r>
        <w:rPr>
          <w:rFonts w:ascii="Arial" w:eastAsia="ArialNarrow" w:hAnsi="Arial" w:cs="Arial"/>
          <w:sz w:val="24"/>
          <w:szCs w:val="24"/>
        </w:rPr>
        <w:t>higieniczno</w:t>
      </w:r>
      <w:proofErr w:type="spellEnd"/>
      <w:r>
        <w:rPr>
          <w:rFonts w:ascii="Arial" w:eastAsia="ArialNarrow" w:hAnsi="Arial" w:cs="Arial"/>
          <w:sz w:val="24"/>
          <w:szCs w:val="24"/>
        </w:rPr>
        <w:t xml:space="preserve"> – sanitarnym, Ochrony przeciwpożarowej z właściwymi gestorami</w:t>
      </w:r>
    </w:p>
    <w:p w14:paraId="4824B2C3" w14:textId="77777777" w:rsidR="000F783B" w:rsidRDefault="000F783B">
      <w:pPr>
        <w:pStyle w:val="Standard"/>
        <w:suppressAutoHyphens w:val="0"/>
        <w:spacing w:after="0" w:line="360" w:lineRule="auto"/>
        <w:jc w:val="both"/>
      </w:pPr>
      <w:r>
        <w:rPr>
          <w:rFonts w:ascii="Arial" w:eastAsia="ArialNarrow" w:hAnsi="Arial" w:cs="Arial"/>
          <w:sz w:val="24"/>
          <w:szCs w:val="24"/>
        </w:rPr>
        <w:t>- Uzgodnienia projektu budowlanego z Konserwatorem Zabytków (jeśli będzie wymagane)</w:t>
      </w:r>
    </w:p>
    <w:p w14:paraId="42EAB93B" w14:textId="77777777" w:rsidR="002A6AB3" w:rsidRDefault="000F783B">
      <w:pPr>
        <w:pStyle w:val="Standard"/>
        <w:suppressAutoHyphens w:val="0"/>
        <w:spacing w:after="0" w:line="360" w:lineRule="auto"/>
        <w:jc w:val="both"/>
      </w:pPr>
      <w:r>
        <w:rPr>
          <w:rFonts w:ascii="Arial" w:eastAsia="ArialNarrow" w:hAnsi="Arial" w:cs="Arial"/>
          <w:sz w:val="24"/>
          <w:szCs w:val="24"/>
        </w:rPr>
        <w:t>- P</w:t>
      </w:r>
      <w:r w:rsidR="00BA6CF4">
        <w:rPr>
          <w:rFonts w:ascii="Arial" w:eastAsia="ArialNarrow" w:hAnsi="Arial" w:cs="Arial"/>
          <w:sz w:val="24"/>
          <w:szCs w:val="24"/>
        </w:rPr>
        <w:t>rzestrzegania przepisów prawa obowiązujących Projektanta</w:t>
      </w:r>
      <w:r>
        <w:rPr>
          <w:rFonts w:ascii="Arial" w:eastAsia="ArialNarrow" w:hAnsi="Arial" w:cs="Arial"/>
          <w:sz w:val="24"/>
          <w:szCs w:val="24"/>
        </w:rPr>
        <w:t xml:space="preserve"> co do jego zakresu prac</w:t>
      </w:r>
    </w:p>
    <w:p w14:paraId="41D0F6D5" w14:textId="77777777" w:rsidR="002A6AB3" w:rsidRDefault="00BA6CF4">
      <w:pPr>
        <w:pStyle w:val="Standard"/>
        <w:suppressAutoHyphens w:val="0"/>
        <w:spacing w:after="0" w:line="360" w:lineRule="auto"/>
        <w:jc w:val="both"/>
      </w:pPr>
      <w:r>
        <w:rPr>
          <w:rFonts w:ascii="Arial" w:eastAsia="ArialNarrow" w:hAnsi="Arial" w:cs="Arial"/>
          <w:sz w:val="24"/>
          <w:szCs w:val="24"/>
        </w:rPr>
        <w:t>Wykonując przedmiot Zamówienia Wykonawca zobowiązany jest znać wszystkie przepisy wydane przez władze centralne i lokalne oraz inne przepisy i wytyczne, które są w jakikolwiek sposób związane z Robotami i będzie w pełni odpowiedzialny za przestrzeganie tych praw, przepisów i wytycznych. Będzie przestrzegać praw autorskich i praw patentowych, i będzie w pełni odpowiedzialny za wypełnienie wszelkich wyma</w:t>
      </w:r>
      <w:r>
        <w:rPr>
          <w:rFonts w:ascii="Arial" w:eastAsia="ArialNarrow" w:hAnsi="Arial" w:cs="Arial"/>
          <w:sz w:val="24"/>
          <w:szCs w:val="24"/>
        </w:rPr>
        <w:lastRenderedPageBreak/>
        <w:t>gań prawnych odnośnie wykorzystania opatentowanych urządzeń lub metod i w sposób ciągły będzie informować Zamawiającego lub – w sprawach realizacji - Inspektora Nadzoru o swoich działaniach, przedstawiając kopie zezwoleń i inne odpowiednie dokumenty.</w:t>
      </w:r>
    </w:p>
    <w:p w14:paraId="089A2086" w14:textId="77777777" w:rsidR="002A6AB3" w:rsidRDefault="00BA6CF4">
      <w:pPr>
        <w:pStyle w:val="Standard"/>
        <w:suppressAutoHyphens w:val="0"/>
        <w:spacing w:after="0" w:line="360" w:lineRule="auto"/>
        <w:jc w:val="both"/>
      </w:pPr>
      <w:r>
        <w:rPr>
          <w:rFonts w:ascii="Arial" w:eastAsia="ArialNarrow" w:hAnsi="Arial" w:cs="Arial"/>
          <w:sz w:val="24"/>
          <w:szCs w:val="24"/>
        </w:rPr>
        <w:t>Przed rozpoczęciem robót Wykonawca ma obowiązek powiadomić pisemnie wszystkie zainteresowane strony o planowanym terminie rozpoczęcia i zakończenia prac. Przy wykonywaniu robót budowlanych należy, zgodnie z ustawą z dnia 7 lipca 1994r. Prawo budowlane stosować wyroby budowlane, które zostały dopuszczone do obrotu i powszechnego stosowania w budownictwie i są właściwie oznaczone zgodnie z ustawą o wyrobach budowlanych z dnia 16 kwietnia 2004r. znakiem CE z deklaracją zgodności, certyfikaty bezpieczeństwa B, zgodność z Polską Normą, aprobatę techniczną.</w:t>
      </w:r>
    </w:p>
    <w:p w14:paraId="1BDE71AD"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Realizując przebudowę </w:t>
      </w:r>
      <w:r w:rsidR="00573DAB">
        <w:rPr>
          <w:rFonts w:ascii="Arial" w:eastAsia="ArialNarrow" w:hAnsi="Arial" w:cs="Arial"/>
          <w:sz w:val="24"/>
          <w:szCs w:val="24"/>
        </w:rPr>
        <w:t>pomieszczeń piwnicy</w:t>
      </w:r>
      <w:r>
        <w:rPr>
          <w:rFonts w:ascii="Arial" w:eastAsia="ArialNarrow" w:hAnsi="Arial" w:cs="Arial"/>
          <w:sz w:val="24"/>
          <w:szCs w:val="24"/>
        </w:rPr>
        <w:t xml:space="preserve"> budynku według zaprojektowanej przez siebie dokumentacji projektowej Wykonawca jest zobowiązany do wypełnienia wszystkich warunków szczegółowych nałożonych przez właściwe instytucje i obowiązujące przepisy.</w:t>
      </w:r>
    </w:p>
    <w:p w14:paraId="3FBBA7C7" w14:textId="77777777" w:rsidR="002A6AB3" w:rsidRDefault="00BA6CF4">
      <w:pPr>
        <w:pStyle w:val="Standard"/>
        <w:suppressAutoHyphens w:val="0"/>
        <w:spacing w:after="0" w:line="360" w:lineRule="auto"/>
        <w:jc w:val="both"/>
      </w:pPr>
      <w:r>
        <w:rPr>
          <w:rFonts w:ascii="Arial" w:eastAsia="ArialNarrow" w:hAnsi="Arial" w:cs="Arial"/>
          <w:i/>
          <w:sz w:val="24"/>
          <w:szCs w:val="24"/>
          <w:u w:val="single"/>
        </w:rPr>
        <w:t>Wymagania w stosunku do istniejącego budynku:</w:t>
      </w:r>
    </w:p>
    <w:p w14:paraId="1D206466"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Zamawiający wymaga, by Wykonawca usunął z budynku wszystkie kolidujące z realizacją zamierzenia przegrody, instalacje i elementy wykończenia i wyposażenia itp. (za wyjątkiem elementów wskazanych przez Zamawiającego do zachowania i bezpiecznego przechowania) i dokonał własnym kosztem i staraniem utylizacji wszystkich materiałów i odpadów pochodzących z rozbiórki. Po dokonaniu przebudowy i rozbudowy budynku powinien on zapewnić uzyskanie właściwości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użytkowych określonych w p. 1.3. i 1.4. niniejszego Programu z zastosowaniem rozwiązań zapewniających uzyskanie rezultatów szczegółowych określonych w niniejszym Programie. Wykonawca może pozostawić na miejscu wszystkie te elementy budynku, które zachowują dobry stan techniczny i estetyczny a ich pozostawienie nie stoi w sprzeczności z ogólnymi i szczegółowymi właściwościami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użytkowymi ustalonymi w p. 1.3 i 1.4 niniejszego programu. Dyspozycja ta obejmuje również elementy budynku, które wymagają naprawy i zobowiązuje się Wykonawcę do dokonania stosownych napraw w pozostawionych istniejących elementach budynku mających ubytki lub uszkodzenia.</w:t>
      </w:r>
    </w:p>
    <w:p w14:paraId="7EB84E21"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Wykonawca jest zobowiązany na etapie projektowania dokonać szczegółowej inwentaryzacji zieleni istniejącej z uwzględnieniem jej stanu zdrowotnego i prowadzić prace </w:t>
      </w:r>
      <w:r>
        <w:rPr>
          <w:rFonts w:ascii="Arial" w:eastAsia="ArialNarrow" w:hAnsi="Arial" w:cs="Arial"/>
          <w:sz w:val="24"/>
          <w:szCs w:val="24"/>
        </w:rPr>
        <w:lastRenderedPageBreak/>
        <w:t xml:space="preserve">projektowe tak, by uwzględniając wytyczne niniejszego programu, przy możliwie najbardziej ograniczonej wycince zieleni, w zakresie niezbędnym ze względu na jej stan zdrowotny i niezbędnym dla przeprowadzenia inwestycji zrealizować zamierzenie opisane w niniejszym programie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użytkowym.</w:t>
      </w:r>
    </w:p>
    <w:p w14:paraId="7F9A4737" w14:textId="77777777" w:rsidR="002A6AB3" w:rsidRDefault="00BA6CF4">
      <w:pPr>
        <w:pStyle w:val="Standard"/>
        <w:suppressAutoHyphens w:val="0"/>
        <w:spacing w:after="0" w:line="360" w:lineRule="auto"/>
        <w:jc w:val="both"/>
      </w:pPr>
      <w:r>
        <w:rPr>
          <w:rFonts w:ascii="Arial" w:eastAsia="ArialNarrow" w:hAnsi="Arial" w:cs="Arial"/>
          <w:i/>
          <w:sz w:val="24"/>
          <w:szCs w:val="24"/>
          <w:u w:val="single"/>
        </w:rPr>
        <w:t>Wymagania w stosunku do istniejących urządzeń zagospodarowania terenu</w:t>
      </w:r>
    </w:p>
    <w:p w14:paraId="5CAAF34D" w14:textId="2C9BDD1D" w:rsidR="002A6AB3" w:rsidRDefault="00BA6CF4">
      <w:pPr>
        <w:pStyle w:val="Standard"/>
        <w:suppressAutoHyphens w:val="0"/>
        <w:spacing w:after="0" w:line="360" w:lineRule="auto"/>
        <w:jc w:val="both"/>
      </w:pPr>
      <w:r>
        <w:rPr>
          <w:rFonts w:ascii="Arial" w:eastAsia="ArialNarrow" w:hAnsi="Arial" w:cs="Arial"/>
          <w:sz w:val="24"/>
          <w:szCs w:val="24"/>
        </w:rPr>
        <w:t xml:space="preserve">Zamawiający wymaga, aby Wykonawca zaprojektował </w:t>
      </w:r>
      <w:r w:rsidRPr="000631C2">
        <w:rPr>
          <w:rFonts w:ascii="Arial" w:eastAsia="ArialNarrow" w:hAnsi="Arial" w:cs="Arial"/>
          <w:color w:val="FF0000"/>
          <w:sz w:val="24"/>
          <w:szCs w:val="24"/>
          <w:bdr w:val="single" w:sz="4" w:space="0" w:color="auto"/>
        </w:rPr>
        <w:t>i zrealizował nowe zagospodarowanie terenu –</w:t>
      </w:r>
      <w:r w:rsidRPr="000631C2">
        <w:rPr>
          <w:rFonts w:ascii="Arial" w:eastAsia="ArialNarrow" w:hAnsi="Arial" w:cs="Arial"/>
          <w:sz w:val="24"/>
          <w:szCs w:val="24"/>
          <w:bdr w:val="single" w:sz="4" w:space="0" w:color="auto"/>
        </w:rPr>
        <w:t xml:space="preserve"> </w:t>
      </w:r>
      <w:r w:rsidR="00186C7F" w:rsidRPr="000631C2">
        <w:rPr>
          <w:rFonts w:ascii="Arial" w:eastAsia="ArialNarrow" w:hAnsi="Arial" w:cs="Arial"/>
          <w:color w:val="FF0000"/>
          <w:sz w:val="24"/>
          <w:szCs w:val="24"/>
          <w:bdr w:val="single" w:sz="4" w:space="0" w:color="auto"/>
        </w:rPr>
        <w:t>wymiana naświetli piwnicznych demontaż i ponowny montaż nawierzchni parkingu oraz zielenie po wykonaniu termomodernizacji oraz drenażu i izolacji przeciwwilgociowych ścian piwnic</w:t>
      </w:r>
      <w:r w:rsidR="000631C2" w:rsidRPr="000631C2">
        <w:rPr>
          <w:rFonts w:ascii="Arial" w:eastAsia="ArialNarrow" w:hAnsi="Arial" w:cs="Arial"/>
          <w:color w:val="FF0000"/>
          <w:sz w:val="24"/>
          <w:szCs w:val="24"/>
          <w:bdr w:val="single" w:sz="4" w:space="0" w:color="auto"/>
        </w:rPr>
        <w:t xml:space="preserve"> – II etap</w:t>
      </w:r>
      <w:r w:rsidRPr="00DA3C22">
        <w:rPr>
          <w:rFonts w:ascii="Arial" w:eastAsia="ArialNarrow" w:hAnsi="Arial" w:cs="Arial"/>
          <w:color w:val="FF0000"/>
          <w:sz w:val="24"/>
          <w:szCs w:val="24"/>
        </w:rPr>
        <w:t>.</w:t>
      </w:r>
    </w:p>
    <w:p w14:paraId="2544C796" w14:textId="77777777" w:rsidR="002A6AB3" w:rsidRDefault="00BA6CF4">
      <w:pPr>
        <w:pStyle w:val="Standard"/>
        <w:suppressAutoHyphens w:val="0"/>
        <w:spacing w:after="0" w:line="360" w:lineRule="auto"/>
        <w:jc w:val="both"/>
      </w:pPr>
      <w:r>
        <w:rPr>
          <w:rFonts w:ascii="Arial" w:eastAsia="ArialNarrow" w:hAnsi="Arial" w:cs="Arial"/>
          <w:sz w:val="24"/>
          <w:szCs w:val="24"/>
        </w:rPr>
        <w:t>Wykonawca powinien zbadać stan techniczny murów oporowych otacz</w:t>
      </w:r>
      <w:r w:rsidR="00186C7F">
        <w:rPr>
          <w:rFonts w:ascii="Arial" w:eastAsia="ArialNarrow" w:hAnsi="Arial" w:cs="Arial"/>
          <w:sz w:val="24"/>
          <w:szCs w:val="24"/>
        </w:rPr>
        <w:t>ających działkę od strony wschodni</w:t>
      </w:r>
      <w:r>
        <w:rPr>
          <w:rFonts w:ascii="Arial" w:eastAsia="ArialNarrow" w:hAnsi="Arial" w:cs="Arial"/>
          <w:sz w:val="24"/>
          <w:szCs w:val="24"/>
        </w:rPr>
        <w:t>ej i stosownie do rezultatów badania dokonać napraw tych murów.</w:t>
      </w:r>
    </w:p>
    <w:p w14:paraId="5AA98D92" w14:textId="77777777" w:rsidR="002A6AB3" w:rsidRDefault="00BA6CF4">
      <w:pPr>
        <w:pStyle w:val="Standard"/>
        <w:spacing w:line="360" w:lineRule="auto"/>
        <w:jc w:val="both"/>
      </w:pPr>
      <w:r>
        <w:rPr>
          <w:rFonts w:ascii="Arial" w:hAnsi="Arial" w:cs="Arial"/>
          <w:sz w:val="24"/>
          <w:szCs w:val="24"/>
        </w:rPr>
        <w:t xml:space="preserve">Budynek </w:t>
      </w:r>
      <w:r w:rsidR="00186C7F">
        <w:rPr>
          <w:rFonts w:ascii="Arial" w:hAnsi="Arial" w:cs="Arial"/>
          <w:sz w:val="24"/>
          <w:szCs w:val="24"/>
        </w:rPr>
        <w:t>PSSE,  znajdujący</w:t>
      </w:r>
      <w:r>
        <w:rPr>
          <w:rFonts w:ascii="Arial" w:hAnsi="Arial" w:cs="Arial"/>
          <w:sz w:val="24"/>
          <w:szCs w:val="24"/>
        </w:rPr>
        <w:t xml:space="preserve"> się w miejscowości </w:t>
      </w:r>
      <w:r w:rsidR="00186C7F">
        <w:rPr>
          <w:rFonts w:ascii="Arial" w:hAnsi="Arial" w:cs="Arial"/>
          <w:sz w:val="24"/>
          <w:szCs w:val="24"/>
        </w:rPr>
        <w:t>Brzesko</w:t>
      </w:r>
      <w:r>
        <w:rPr>
          <w:rFonts w:ascii="Arial" w:hAnsi="Arial" w:cs="Arial"/>
          <w:sz w:val="24"/>
          <w:szCs w:val="24"/>
        </w:rPr>
        <w:t xml:space="preserve">, Gmina </w:t>
      </w:r>
      <w:r w:rsidR="00186C7F">
        <w:rPr>
          <w:rFonts w:ascii="Arial" w:hAnsi="Arial" w:cs="Arial"/>
          <w:sz w:val="24"/>
          <w:szCs w:val="24"/>
        </w:rPr>
        <w:t>Brzesko, powiat brzeski, pełni</w:t>
      </w:r>
      <w:r>
        <w:rPr>
          <w:rFonts w:ascii="Arial" w:hAnsi="Arial" w:cs="Arial"/>
          <w:sz w:val="24"/>
          <w:szCs w:val="24"/>
        </w:rPr>
        <w:t xml:space="preserve"> funkcje </w:t>
      </w:r>
      <w:r w:rsidR="00186C7F">
        <w:rPr>
          <w:rFonts w:ascii="Arial" w:hAnsi="Arial" w:cs="Arial"/>
          <w:sz w:val="24"/>
          <w:szCs w:val="24"/>
        </w:rPr>
        <w:t>administracyjną oraz w części parteru funkcjonuje Dzienny Dom Senior+</w:t>
      </w:r>
      <w:r>
        <w:rPr>
          <w:rFonts w:ascii="Arial" w:hAnsi="Arial" w:cs="Arial"/>
          <w:sz w:val="24"/>
          <w:szCs w:val="24"/>
        </w:rPr>
        <w:t>. Zbudowany w latach p</w:t>
      </w:r>
      <w:r w:rsidR="00186C7F">
        <w:rPr>
          <w:rFonts w:ascii="Arial" w:hAnsi="Arial" w:cs="Arial"/>
          <w:sz w:val="24"/>
          <w:szCs w:val="24"/>
        </w:rPr>
        <w:t>rzedwojennych</w:t>
      </w:r>
      <w:r>
        <w:rPr>
          <w:rFonts w:ascii="Arial" w:hAnsi="Arial" w:cs="Arial"/>
          <w:sz w:val="24"/>
          <w:szCs w:val="24"/>
        </w:rPr>
        <w:t xml:space="preserve"> ubiegłego wieku, w układzie wielobocznym, </w:t>
      </w:r>
      <w:r w:rsidR="00186C7F">
        <w:rPr>
          <w:rFonts w:ascii="Arial" w:hAnsi="Arial" w:cs="Arial"/>
          <w:sz w:val="24"/>
          <w:szCs w:val="24"/>
        </w:rPr>
        <w:t xml:space="preserve">jako willa kierownika Browaru Okocim. Obecnie użytkowany jako budynek administracyjny. </w:t>
      </w:r>
    </w:p>
    <w:p w14:paraId="35A91034" w14:textId="77777777" w:rsidR="002A6AB3" w:rsidRDefault="00BA6CF4">
      <w:pPr>
        <w:pStyle w:val="Standard"/>
        <w:spacing w:after="0" w:line="360" w:lineRule="auto"/>
        <w:jc w:val="both"/>
      </w:pPr>
      <w:r>
        <w:rPr>
          <w:rFonts w:ascii="Arial" w:hAnsi="Arial" w:cs="Arial"/>
          <w:sz w:val="24"/>
          <w:szCs w:val="24"/>
        </w:rPr>
        <w:t>Charakterystyka techniczna budynku:</w:t>
      </w:r>
    </w:p>
    <w:p w14:paraId="31DF5F87" w14:textId="77777777" w:rsidR="002A6AB3" w:rsidRDefault="00BA6CF4">
      <w:pPr>
        <w:pStyle w:val="Standard"/>
        <w:tabs>
          <w:tab w:val="left" w:pos="4680"/>
        </w:tabs>
        <w:spacing w:after="0" w:line="360" w:lineRule="auto"/>
        <w:ind w:left="1560" w:hanging="1560"/>
        <w:jc w:val="both"/>
      </w:pPr>
      <w:r>
        <w:rPr>
          <w:rFonts w:ascii="Arial" w:hAnsi="Arial" w:cs="Arial"/>
          <w:b/>
          <w:sz w:val="24"/>
          <w:szCs w:val="24"/>
          <w:u w:val="single"/>
        </w:rPr>
        <w:t xml:space="preserve">Konstrukcja </w:t>
      </w:r>
      <w:r>
        <w:rPr>
          <w:rFonts w:ascii="Arial" w:hAnsi="Arial" w:cs="Arial"/>
          <w:sz w:val="24"/>
          <w:szCs w:val="24"/>
        </w:rPr>
        <w:t>– tradycyjna, murowana</w:t>
      </w:r>
    </w:p>
    <w:p w14:paraId="61608034" w14:textId="77777777" w:rsidR="002A6AB3" w:rsidRDefault="00BA6CF4">
      <w:pPr>
        <w:pStyle w:val="Standard"/>
        <w:tabs>
          <w:tab w:val="left" w:pos="4680"/>
        </w:tabs>
        <w:spacing w:after="0" w:line="360" w:lineRule="auto"/>
        <w:ind w:left="1560" w:hanging="1560"/>
        <w:jc w:val="both"/>
      </w:pPr>
      <w:r>
        <w:rPr>
          <w:rFonts w:ascii="Arial" w:hAnsi="Arial" w:cs="Arial"/>
          <w:b/>
          <w:sz w:val="24"/>
          <w:szCs w:val="24"/>
          <w:u w:val="single"/>
        </w:rPr>
        <w:t>Fundamenty</w:t>
      </w:r>
      <w:r>
        <w:rPr>
          <w:rFonts w:ascii="Arial" w:hAnsi="Arial" w:cs="Arial"/>
          <w:sz w:val="24"/>
          <w:szCs w:val="24"/>
        </w:rPr>
        <w:t xml:space="preserve"> –beto</w:t>
      </w:r>
      <w:r w:rsidR="00573DAB">
        <w:rPr>
          <w:rFonts w:ascii="Arial" w:hAnsi="Arial" w:cs="Arial"/>
          <w:sz w:val="24"/>
          <w:szCs w:val="24"/>
        </w:rPr>
        <w:t>no</w:t>
      </w:r>
      <w:r>
        <w:rPr>
          <w:rFonts w:ascii="Arial" w:hAnsi="Arial" w:cs="Arial"/>
          <w:sz w:val="24"/>
          <w:szCs w:val="24"/>
        </w:rPr>
        <w:t>we</w:t>
      </w:r>
      <w:r w:rsidR="00186C7F">
        <w:rPr>
          <w:rFonts w:ascii="Arial" w:hAnsi="Arial" w:cs="Arial"/>
          <w:sz w:val="24"/>
          <w:szCs w:val="24"/>
        </w:rPr>
        <w:t>/ceglane</w:t>
      </w:r>
      <w:r>
        <w:rPr>
          <w:rFonts w:ascii="Arial" w:hAnsi="Arial" w:cs="Arial"/>
          <w:sz w:val="24"/>
          <w:szCs w:val="24"/>
        </w:rPr>
        <w:t>,</w:t>
      </w:r>
    </w:p>
    <w:p w14:paraId="4E2333A4" w14:textId="77777777" w:rsidR="002A6AB3" w:rsidRDefault="00BA6CF4">
      <w:pPr>
        <w:pStyle w:val="Standard"/>
        <w:tabs>
          <w:tab w:val="left" w:pos="4680"/>
        </w:tabs>
        <w:spacing w:after="0" w:line="360" w:lineRule="auto"/>
        <w:ind w:left="1560" w:hanging="1560"/>
        <w:jc w:val="both"/>
      </w:pPr>
      <w:r>
        <w:rPr>
          <w:rFonts w:ascii="Arial" w:hAnsi="Arial" w:cs="Arial"/>
          <w:b/>
          <w:sz w:val="24"/>
          <w:szCs w:val="24"/>
          <w:u w:val="single"/>
        </w:rPr>
        <w:t>Ściany konstrukcyjne</w:t>
      </w:r>
      <w:r>
        <w:rPr>
          <w:rFonts w:ascii="Arial" w:hAnsi="Arial" w:cs="Arial"/>
          <w:b/>
          <w:sz w:val="24"/>
          <w:szCs w:val="24"/>
        </w:rPr>
        <w:t xml:space="preserve"> – </w:t>
      </w:r>
      <w:r>
        <w:rPr>
          <w:rFonts w:ascii="Arial" w:hAnsi="Arial" w:cs="Arial"/>
          <w:sz w:val="24"/>
          <w:szCs w:val="24"/>
        </w:rPr>
        <w:t xml:space="preserve">cegła pełna, </w:t>
      </w:r>
    </w:p>
    <w:p w14:paraId="3780F1DF" w14:textId="77777777" w:rsidR="002A6AB3" w:rsidRDefault="00BA6CF4">
      <w:pPr>
        <w:pStyle w:val="Standard"/>
        <w:tabs>
          <w:tab w:val="left" w:pos="4680"/>
        </w:tabs>
        <w:spacing w:after="0" w:line="360" w:lineRule="auto"/>
        <w:ind w:left="1560" w:hanging="1560"/>
        <w:jc w:val="both"/>
      </w:pPr>
      <w:r>
        <w:rPr>
          <w:rFonts w:ascii="Arial" w:hAnsi="Arial" w:cs="Arial"/>
          <w:b/>
          <w:sz w:val="24"/>
          <w:szCs w:val="24"/>
          <w:u w:val="single"/>
        </w:rPr>
        <w:t>Ściany działowe</w:t>
      </w:r>
      <w:r>
        <w:rPr>
          <w:rFonts w:ascii="Arial" w:hAnsi="Arial" w:cs="Arial"/>
          <w:b/>
          <w:sz w:val="24"/>
          <w:szCs w:val="24"/>
        </w:rPr>
        <w:t xml:space="preserve"> – </w:t>
      </w:r>
      <w:r>
        <w:rPr>
          <w:rFonts w:ascii="Arial" w:hAnsi="Arial" w:cs="Arial"/>
          <w:sz w:val="24"/>
          <w:szCs w:val="24"/>
        </w:rPr>
        <w:t>cegła pełna,</w:t>
      </w:r>
    </w:p>
    <w:p w14:paraId="68CBC2F0" w14:textId="77777777" w:rsidR="002A6AB3" w:rsidRDefault="00BA6CF4">
      <w:pPr>
        <w:pStyle w:val="Standard"/>
        <w:tabs>
          <w:tab w:val="left" w:pos="4680"/>
        </w:tabs>
        <w:spacing w:after="0" w:line="360" w:lineRule="auto"/>
        <w:ind w:left="1560" w:hanging="1560"/>
        <w:jc w:val="both"/>
      </w:pPr>
      <w:r>
        <w:rPr>
          <w:rFonts w:ascii="Arial" w:hAnsi="Arial" w:cs="Arial"/>
          <w:b/>
          <w:sz w:val="24"/>
          <w:szCs w:val="24"/>
          <w:u w:val="single"/>
        </w:rPr>
        <w:t>Schody</w:t>
      </w:r>
      <w:r>
        <w:rPr>
          <w:rFonts w:ascii="Arial" w:hAnsi="Arial" w:cs="Arial"/>
          <w:sz w:val="24"/>
          <w:szCs w:val="24"/>
        </w:rPr>
        <w:t xml:space="preserve"> – żelbetowe, </w:t>
      </w:r>
      <w:r w:rsidR="00186C7F">
        <w:rPr>
          <w:rFonts w:ascii="Arial" w:hAnsi="Arial" w:cs="Arial"/>
          <w:sz w:val="24"/>
          <w:szCs w:val="24"/>
        </w:rPr>
        <w:t>drewniane</w:t>
      </w:r>
    </w:p>
    <w:p w14:paraId="6C02639A"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stropy</w:t>
      </w:r>
      <w:r>
        <w:rPr>
          <w:rFonts w:ascii="Arial" w:hAnsi="Arial" w:cs="Arial"/>
          <w:bCs/>
          <w:iCs/>
          <w:sz w:val="24"/>
          <w:szCs w:val="24"/>
        </w:rPr>
        <w:t xml:space="preserve"> –</w:t>
      </w:r>
      <w:r w:rsidR="00D84982">
        <w:rPr>
          <w:rFonts w:ascii="Arial" w:hAnsi="Arial" w:cs="Arial"/>
          <w:bCs/>
          <w:iCs/>
          <w:sz w:val="24"/>
          <w:szCs w:val="24"/>
        </w:rPr>
        <w:t xml:space="preserve"> </w:t>
      </w:r>
      <w:r w:rsidRPr="00573DAB">
        <w:rPr>
          <w:rFonts w:ascii="Arial" w:hAnsi="Arial" w:cs="Arial"/>
          <w:bCs/>
          <w:iCs/>
          <w:sz w:val="24"/>
          <w:szCs w:val="24"/>
        </w:rPr>
        <w:t>żelbetowe</w:t>
      </w:r>
      <w:r w:rsidR="00D84982">
        <w:rPr>
          <w:rFonts w:ascii="Arial" w:hAnsi="Arial" w:cs="Arial"/>
          <w:bCs/>
          <w:iCs/>
          <w:sz w:val="24"/>
          <w:szCs w:val="24"/>
        </w:rPr>
        <w:t xml:space="preserve"> płytowe i belkowe nad piwnicą</w:t>
      </w:r>
      <w:r w:rsidRPr="00573DAB">
        <w:rPr>
          <w:rFonts w:ascii="Arial" w:hAnsi="Arial" w:cs="Arial"/>
          <w:bCs/>
          <w:iCs/>
          <w:sz w:val="24"/>
          <w:szCs w:val="24"/>
        </w:rPr>
        <w:t>,</w:t>
      </w:r>
      <w:r w:rsidR="00D84982">
        <w:rPr>
          <w:rFonts w:ascii="Arial" w:hAnsi="Arial" w:cs="Arial"/>
          <w:bCs/>
          <w:iCs/>
          <w:sz w:val="24"/>
          <w:szCs w:val="24"/>
        </w:rPr>
        <w:t xml:space="preserve"> drewniane na pozostałych kondygnacjach</w:t>
      </w:r>
    </w:p>
    <w:p w14:paraId="32B3F2CC" w14:textId="77777777" w:rsidR="002A6AB3" w:rsidRDefault="00186C7F">
      <w:pPr>
        <w:pStyle w:val="Standard"/>
        <w:tabs>
          <w:tab w:val="left" w:pos="4680"/>
        </w:tabs>
        <w:spacing w:after="0" w:line="360" w:lineRule="auto"/>
        <w:ind w:left="1560" w:hanging="1560"/>
        <w:jc w:val="both"/>
      </w:pPr>
      <w:r>
        <w:rPr>
          <w:rFonts w:ascii="Arial" w:hAnsi="Arial" w:cs="Arial"/>
          <w:b/>
          <w:bCs/>
          <w:iCs/>
          <w:sz w:val="24"/>
          <w:szCs w:val="24"/>
          <w:u w:val="single"/>
        </w:rPr>
        <w:t>dach</w:t>
      </w:r>
      <w:r w:rsidR="00BA6CF4">
        <w:rPr>
          <w:rFonts w:ascii="Arial" w:hAnsi="Arial" w:cs="Arial"/>
          <w:iCs/>
          <w:sz w:val="24"/>
          <w:szCs w:val="24"/>
        </w:rPr>
        <w:t xml:space="preserve"> - więźba drewniana płatwiowo-stolcowa,</w:t>
      </w:r>
    </w:p>
    <w:p w14:paraId="3C764CA8"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krycie dachu</w:t>
      </w:r>
      <w:r>
        <w:rPr>
          <w:rFonts w:ascii="Arial" w:hAnsi="Arial" w:cs="Arial"/>
          <w:bCs/>
          <w:iCs/>
          <w:sz w:val="24"/>
          <w:szCs w:val="24"/>
        </w:rPr>
        <w:t xml:space="preserve"> – dachówka ceramiczna na łatach </w:t>
      </w:r>
    </w:p>
    <w:p w14:paraId="2167ACFD"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 xml:space="preserve">posadzki </w:t>
      </w:r>
      <w:r>
        <w:rPr>
          <w:rFonts w:ascii="Arial" w:hAnsi="Arial" w:cs="Arial"/>
          <w:bCs/>
          <w:iCs/>
          <w:sz w:val="24"/>
          <w:szCs w:val="24"/>
        </w:rPr>
        <w:t xml:space="preserve"> – </w:t>
      </w:r>
      <w:r>
        <w:rPr>
          <w:rFonts w:ascii="Arial" w:hAnsi="Arial" w:cs="Arial"/>
          <w:bCs/>
          <w:iCs/>
          <w:sz w:val="24"/>
          <w:szCs w:val="24"/>
        </w:rPr>
        <w:tab/>
        <w:t xml:space="preserve">betonowe, lastrico, </w:t>
      </w:r>
      <w:r w:rsidR="00186C7F">
        <w:rPr>
          <w:rFonts w:ascii="Arial" w:hAnsi="Arial" w:cs="Arial"/>
          <w:bCs/>
          <w:iCs/>
          <w:sz w:val="24"/>
          <w:szCs w:val="24"/>
        </w:rPr>
        <w:t>drewniane</w:t>
      </w:r>
      <w:r>
        <w:rPr>
          <w:rFonts w:ascii="Arial" w:hAnsi="Arial" w:cs="Arial"/>
          <w:bCs/>
          <w:iCs/>
          <w:sz w:val="24"/>
          <w:szCs w:val="24"/>
        </w:rPr>
        <w:t>, płytki ceramiczne.</w:t>
      </w:r>
    </w:p>
    <w:p w14:paraId="2164253A"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Tynki wewnętrzne</w:t>
      </w:r>
      <w:r>
        <w:rPr>
          <w:rFonts w:ascii="Arial" w:hAnsi="Arial" w:cs="Arial"/>
          <w:bCs/>
          <w:iCs/>
          <w:sz w:val="24"/>
          <w:szCs w:val="24"/>
        </w:rPr>
        <w:t xml:space="preserve"> – cementowo-wapienne,</w:t>
      </w:r>
    </w:p>
    <w:p w14:paraId="19F4E835"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Tynki zewnętrzne</w:t>
      </w:r>
      <w:r>
        <w:rPr>
          <w:rFonts w:ascii="Arial" w:hAnsi="Arial" w:cs="Arial"/>
          <w:b/>
          <w:bCs/>
          <w:iCs/>
          <w:sz w:val="24"/>
          <w:szCs w:val="24"/>
        </w:rPr>
        <w:t xml:space="preserve"> </w:t>
      </w:r>
      <w:r>
        <w:rPr>
          <w:rFonts w:ascii="Arial" w:hAnsi="Arial" w:cs="Arial"/>
          <w:bCs/>
          <w:iCs/>
          <w:sz w:val="24"/>
          <w:szCs w:val="24"/>
        </w:rPr>
        <w:t>– cementowo – wapienne nakrapiane</w:t>
      </w:r>
    </w:p>
    <w:p w14:paraId="637CED54" w14:textId="77777777" w:rsidR="002A6AB3" w:rsidRDefault="00BA6CF4">
      <w:pPr>
        <w:pStyle w:val="Standard"/>
        <w:tabs>
          <w:tab w:val="left" w:pos="4680"/>
        </w:tabs>
        <w:spacing w:after="0" w:line="360" w:lineRule="auto"/>
        <w:ind w:left="1560" w:hanging="1560"/>
        <w:jc w:val="both"/>
      </w:pPr>
      <w:r>
        <w:rPr>
          <w:rFonts w:ascii="Arial" w:hAnsi="Arial" w:cs="Arial"/>
          <w:b/>
          <w:bCs/>
          <w:iCs/>
          <w:sz w:val="24"/>
          <w:szCs w:val="24"/>
          <w:u w:val="single"/>
        </w:rPr>
        <w:t xml:space="preserve">Stolarka okienna </w:t>
      </w:r>
      <w:r w:rsidR="00186C7F">
        <w:rPr>
          <w:rFonts w:ascii="Arial" w:hAnsi="Arial" w:cs="Arial"/>
          <w:iCs/>
          <w:sz w:val="24"/>
          <w:szCs w:val="24"/>
        </w:rPr>
        <w:t xml:space="preserve"> - </w:t>
      </w:r>
      <w:r>
        <w:rPr>
          <w:rFonts w:ascii="Arial" w:hAnsi="Arial" w:cs="Arial"/>
          <w:iCs/>
          <w:sz w:val="24"/>
          <w:szCs w:val="24"/>
        </w:rPr>
        <w:t>okna z profili PCV.</w:t>
      </w:r>
    </w:p>
    <w:p w14:paraId="4AA99292" w14:textId="77777777" w:rsidR="002A6AB3" w:rsidRDefault="00BA6CF4">
      <w:pPr>
        <w:pStyle w:val="Standard"/>
        <w:spacing w:after="0" w:line="360" w:lineRule="auto"/>
        <w:jc w:val="both"/>
      </w:pPr>
      <w:r>
        <w:rPr>
          <w:rFonts w:ascii="Arial" w:hAnsi="Arial" w:cs="Arial"/>
          <w:b/>
          <w:sz w:val="24"/>
          <w:szCs w:val="24"/>
        </w:rPr>
        <w:t xml:space="preserve"> </w:t>
      </w:r>
      <w:r>
        <w:rPr>
          <w:rFonts w:ascii="Arial" w:hAnsi="Arial" w:cs="Arial"/>
          <w:b/>
          <w:sz w:val="24"/>
          <w:szCs w:val="24"/>
          <w:u w:val="single"/>
        </w:rPr>
        <w:t xml:space="preserve">Instalacje </w:t>
      </w:r>
      <w:r>
        <w:rPr>
          <w:rFonts w:ascii="Arial" w:hAnsi="Arial" w:cs="Arial"/>
          <w:sz w:val="24"/>
          <w:szCs w:val="24"/>
        </w:rPr>
        <w:t xml:space="preserve"> - Budynek w stanie istniejącym wyposażony jest w następujące instalacje, </w:t>
      </w:r>
      <w:proofErr w:type="spellStart"/>
      <w:r>
        <w:rPr>
          <w:rFonts w:ascii="Arial" w:hAnsi="Arial" w:cs="Arial"/>
          <w:sz w:val="24"/>
          <w:szCs w:val="24"/>
        </w:rPr>
        <w:t>wod-kan</w:t>
      </w:r>
      <w:proofErr w:type="spellEnd"/>
      <w:r>
        <w:rPr>
          <w:rFonts w:ascii="Arial" w:hAnsi="Arial" w:cs="Arial"/>
          <w:sz w:val="24"/>
          <w:szCs w:val="24"/>
        </w:rPr>
        <w:t xml:space="preserve">, </w:t>
      </w:r>
      <w:proofErr w:type="spellStart"/>
      <w:r>
        <w:rPr>
          <w:rFonts w:ascii="Arial" w:hAnsi="Arial" w:cs="Arial"/>
          <w:sz w:val="24"/>
          <w:szCs w:val="24"/>
        </w:rPr>
        <w:t>c.o</w:t>
      </w:r>
      <w:proofErr w:type="spellEnd"/>
      <w:r>
        <w:rPr>
          <w:rFonts w:ascii="Arial" w:hAnsi="Arial" w:cs="Arial"/>
          <w:sz w:val="24"/>
          <w:szCs w:val="24"/>
        </w:rPr>
        <w:t xml:space="preserve"> , elektryczna, odgromowa. </w:t>
      </w:r>
      <w:r w:rsidRPr="00186C7F">
        <w:rPr>
          <w:rFonts w:ascii="Arial" w:hAnsi="Arial" w:cs="Arial"/>
          <w:sz w:val="24"/>
          <w:szCs w:val="24"/>
        </w:rPr>
        <w:t>Instalacja C.O zasilana z własnej kotłowni znajdującej się w przedmiotowym budynku.</w:t>
      </w:r>
    </w:p>
    <w:p w14:paraId="6668C9D2" w14:textId="77777777" w:rsidR="002A6AB3" w:rsidRDefault="002A6AB3">
      <w:pPr>
        <w:pStyle w:val="Standard"/>
        <w:spacing w:after="0" w:line="360" w:lineRule="auto"/>
        <w:jc w:val="both"/>
      </w:pPr>
    </w:p>
    <w:p w14:paraId="5D1374E0" w14:textId="77777777" w:rsidR="002A6AB3" w:rsidRDefault="00BA6CF4">
      <w:pPr>
        <w:pStyle w:val="Nagwek2"/>
        <w:tabs>
          <w:tab w:val="left" w:pos="0"/>
        </w:tabs>
        <w:spacing w:line="360" w:lineRule="auto"/>
        <w:jc w:val="both"/>
      </w:pPr>
      <w:r>
        <w:rPr>
          <w:rFonts w:ascii="Arial" w:hAnsi="Arial" w:cs="Arial"/>
          <w:b/>
          <w:color w:val="00000A"/>
          <w:sz w:val="24"/>
          <w:szCs w:val="24"/>
        </w:rPr>
        <w:t>Istniejące wykończenie budynku, ocena stanu technicznego:</w:t>
      </w:r>
    </w:p>
    <w:p w14:paraId="4E778B51" w14:textId="77777777" w:rsidR="002A6AB3" w:rsidRDefault="00BA6CF4" w:rsidP="009A752C">
      <w:pPr>
        <w:pStyle w:val="Standard"/>
        <w:numPr>
          <w:ilvl w:val="0"/>
          <w:numId w:val="55"/>
        </w:numPr>
        <w:tabs>
          <w:tab w:val="left" w:pos="0"/>
        </w:tabs>
        <w:spacing w:line="360" w:lineRule="auto"/>
        <w:jc w:val="both"/>
      </w:pPr>
      <w:r>
        <w:rPr>
          <w:rFonts w:ascii="Arial" w:hAnsi="Arial" w:cs="Arial"/>
          <w:b/>
          <w:bCs/>
          <w:sz w:val="24"/>
          <w:szCs w:val="24"/>
        </w:rPr>
        <w:t>porycia dachowe –</w:t>
      </w:r>
      <w:r>
        <w:rPr>
          <w:rFonts w:ascii="Arial" w:hAnsi="Arial" w:cs="Arial"/>
          <w:sz w:val="24"/>
          <w:szCs w:val="24"/>
        </w:rPr>
        <w:t xml:space="preserve"> </w:t>
      </w:r>
      <w:r w:rsidR="00186C7F">
        <w:rPr>
          <w:rFonts w:ascii="Arial" w:hAnsi="Arial" w:cs="Arial"/>
          <w:sz w:val="24"/>
          <w:szCs w:val="24"/>
        </w:rPr>
        <w:t>stan dobry poza zakresem opracowania</w:t>
      </w:r>
      <w:r>
        <w:rPr>
          <w:rFonts w:ascii="Arial" w:hAnsi="Arial" w:cs="Arial"/>
          <w:sz w:val="24"/>
          <w:szCs w:val="24"/>
        </w:rPr>
        <w:t>,</w:t>
      </w:r>
    </w:p>
    <w:p w14:paraId="5B288960" w14:textId="77777777" w:rsidR="002A6AB3" w:rsidRDefault="00BA6CF4" w:rsidP="009A752C">
      <w:pPr>
        <w:pStyle w:val="Standard"/>
        <w:numPr>
          <w:ilvl w:val="0"/>
          <w:numId w:val="56"/>
        </w:numPr>
        <w:tabs>
          <w:tab w:val="left" w:pos="0"/>
        </w:tabs>
        <w:spacing w:line="360" w:lineRule="auto"/>
        <w:jc w:val="both"/>
      </w:pPr>
      <w:r>
        <w:rPr>
          <w:rFonts w:ascii="Arial" w:hAnsi="Arial" w:cs="Arial"/>
          <w:b/>
          <w:bCs/>
          <w:sz w:val="24"/>
          <w:szCs w:val="24"/>
        </w:rPr>
        <w:t>więźby dachowe –</w:t>
      </w:r>
      <w:r>
        <w:rPr>
          <w:rFonts w:ascii="Arial" w:hAnsi="Arial" w:cs="Arial"/>
          <w:sz w:val="24"/>
          <w:szCs w:val="24"/>
        </w:rPr>
        <w:t xml:space="preserve"> </w:t>
      </w:r>
      <w:r w:rsidR="00186C7F">
        <w:rPr>
          <w:rFonts w:ascii="Arial" w:hAnsi="Arial" w:cs="Arial"/>
          <w:sz w:val="24"/>
          <w:szCs w:val="24"/>
        </w:rPr>
        <w:t>stan dobry poza zakresem opracowania</w:t>
      </w:r>
      <w:r>
        <w:rPr>
          <w:rFonts w:ascii="Arial" w:hAnsi="Arial" w:cs="Arial"/>
          <w:sz w:val="24"/>
          <w:szCs w:val="24"/>
        </w:rPr>
        <w:t>,</w:t>
      </w:r>
    </w:p>
    <w:p w14:paraId="3D2B17BE" w14:textId="77777777" w:rsidR="002A6AB3" w:rsidRDefault="00BA6CF4">
      <w:pPr>
        <w:pStyle w:val="Standard"/>
        <w:numPr>
          <w:ilvl w:val="0"/>
          <w:numId w:val="23"/>
        </w:numPr>
        <w:tabs>
          <w:tab w:val="left" w:pos="0"/>
        </w:tabs>
        <w:spacing w:line="360" w:lineRule="auto"/>
        <w:jc w:val="both"/>
      </w:pPr>
      <w:r>
        <w:rPr>
          <w:rFonts w:ascii="Arial" w:hAnsi="Arial" w:cs="Arial"/>
          <w:b/>
          <w:bCs/>
          <w:sz w:val="24"/>
          <w:szCs w:val="24"/>
        </w:rPr>
        <w:t>przegrody zewnętrzne</w:t>
      </w:r>
      <w:r>
        <w:rPr>
          <w:rFonts w:ascii="Arial" w:hAnsi="Arial" w:cs="Arial"/>
          <w:sz w:val="24"/>
          <w:szCs w:val="24"/>
        </w:rPr>
        <w:t xml:space="preserve"> – murowane w technologii tradycyjnej o strukturze mieszanej , brak izolacji termicznej, liczne miejscowe zawilgocenia spowodowane brakiem lub nieszczelnościami systemu orynnowania,</w:t>
      </w:r>
    </w:p>
    <w:p w14:paraId="393AB522" w14:textId="77777777" w:rsidR="002A6AB3" w:rsidRPr="0028757E" w:rsidRDefault="00BA6CF4">
      <w:pPr>
        <w:pStyle w:val="Standard"/>
        <w:numPr>
          <w:ilvl w:val="0"/>
          <w:numId w:val="23"/>
        </w:numPr>
        <w:tabs>
          <w:tab w:val="left" w:pos="0"/>
        </w:tabs>
        <w:spacing w:line="360" w:lineRule="auto"/>
        <w:jc w:val="both"/>
      </w:pPr>
      <w:r>
        <w:rPr>
          <w:rFonts w:ascii="Arial" w:hAnsi="Arial" w:cs="Arial"/>
          <w:b/>
          <w:bCs/>
          <w:sz w:val="24"/>
          <w:szCs w:val="24"/>
        </w:rPr>
        <w:t xml:space="preserve">tynki wewnętrzne – </w:t>
      </w:r>
      <w:r>
        <w:rPr>
          <w:rFonts w:ascii="Arial" w:hAnsi="Arial" w:cs="Arial"/>
          <w:sz w:val="24"/>
          <w:szCs w:val="24"/>
        </w:rPr>
        <w:t xml:space="preserve">cementowo wapienne w poziomie pietra w </w:t>
      </w:r>
      <w:r w:rsidR="00186C7F">
        <w:rPr>
          <w:rFonts w:ascii="Arial" w:hAnsi="Arial" w:cs="Arial"/>
          <w:sz w:val="24"/>
          <w:szCs w:val="24"/>
        </w:rPr>
        <w:t>dobrym stanie w poziomie piwnic</w:t>
      </w:r>
      <w:r>
        <w:rPr>
          <w:rFonts w:ascii="Arial" w:hAnsi="Arial" w:cs="Arial"/>
          <w:sz w:val="24"/>
          <w:szCs w:val="24"/>
        </w:rPr>
        <w:t xml:space="preserve"> powierzchniowe zawilgocenia i zagrzybienia spowodowane </w:t>
      </w:r>
      <w:r w:rsidRPr="0028757E">
        <w:rPr>
          <w:rFonts w:ascii="Arial" w:hAnsi="Arial" w:cs="Arial"/>
          <w:sz w:val="24"/>
          <w:szCs w:val="24"/>
        </w:rPr>
        <w:t>migracją wód opadowych w związku z nieszczelnościami i ubytkami rynien dachowych i rur spustowych</w:t>
      </w:r>
      <w:r w:rsidR="00186C7F" w:rsidRPr="0028757E">
        <w:rPr>
          <w:rFonts w:ascii="Arial" w:hAnsi="Arial" w:cs="Arial"/>
          <w:sz w:val="24"/>
          <w:szCs w:val="24"/>
        </w:rPr>
        <w:t>, brakiem właściwej izolacji ścian fundamentowych</w:t>
      </w:r>
      <w:r w:rsidRPr="0028757E">
        <w:rPr>
          <w:rFonts w:ascii="Arial" w:hAnsi="Arial" w:cs="Arial"/>
          <w:sz w:val="24"/>
          <w:szCs w:val="24"/>
        </w:rPr>
        <w:t>,</w:t>
      </w:r>
    </w:p>
    <w:p w14:paraId="1C439C6A" w14:textId="77777777" w:rsidR="002A6AB3" w:rsidRPr="0028757E" w:rsidRDefault="00BA6CF4">
      <w:pPr>
        <w:pStyle w:val="Standard"/>
        <w:numPr>
          <w:ilvl w:val="0"/>
          <w:numId w:val="23"/>
        </w:numPr>
        <w:tabs>
          <w:tab w:val="left" w:pos="0"/>
        </w:tabs>
        <w:spacing w:line="360" w:lineRule="auto"/>
        <w:jc w:val="both"/>
      </w:pPr>
      <w:r w:rsidRPr="0028757E">
        <w:rPr>
          <w:rFonts w:ascii="Arial" w:hAnsi="Arial" w:cs="Arial"/>
          <w:b/>
          <w:bCs/>
          <w:sz w:val="24"/>
          <w:szCs w:val="24"/>
        </w:rPr>
        <w:t>stolarka okienna –</w:t>
      </w:r>
      <w:r w:rsidR="00186C7F" w:rsidRPr="0028757E">
        <w:rPr>
          <w:rFonts w:ascii="Arial" w:hAnsi="Arial" w:cs="Arial"/>
          <w:b/>
          <w:bCs/>
          <w:sz w:val="24"/>
          <w:szCs w:val="24"/>
        </w:rPr>
        <w:t xml:space="preserve"> </w:t>
      </w:r>
      <w:r w:rsidRPr="0028757E">
        <w:rPr>
          <w:rFonts w:ascii="Arial" w:hAnsi="Arial" w:cs="Arial"/>
          <w:sz w:val="24"/>
          <w:szCs w:val="24"/>
        </w:rPr>
        <w:t>z profili PCV</w:t>
      </w:r>
      <w:r w:rsidR="00186C7F" w:rsidRPr="0028757E">
        <w:rPr>
          <w:rFonts w:ascii="Arial" w:hAnsi="Arial" w:cs="Arial"/>
          <w:sz w:val="24"/>
          <w:szCs w:val="24"/>
        </w:rPr>
        <w:t xml:space="preserve"> </w:t>
      </w:r>
      <w:r w:rsidR="0028757E" w:rsidRPr="0028757E">
        <w:rPr>
          <w:rFonts w:ascii="Arial" w:hAnsi="Arial" w:cs="Arial"/>
          <w:sz w:val="24"/>
          <w:szCs w:val="24"/>
        </w:rPr>
        <w:t xml:space="preserve">oraz stalowa </w:t>
      </w:r>
      <w:r w:rsidR="00186C7F" w:rsidRPr="0028757E">
        <w:rPr>
          <w:rFonts w:ascii="Arial" w:hAnsi="Arial" w:cs="Arial"/>
          <w:sz w:val="24"/>
          <w:szCs w:val="24"/>
        </w:rPr>
        <w:t>stan dobry poza zakresem opracowania</w:t>
      </w:r>
      <w:r w:rsidRPr="0028757E">
        <w:rPr>
          <w:rFonts w:ascii="Arial" w:hAnsi="Arial" w:cs="Arial"/>
          <w:sz w:val="24"/>
          <w:szCs w:val="24"/>
        </w:rPr>
        <w:t>,</w:t>
      </w:r>
    </w:p>
    <w:p w14:paraId="68D457C9" w14:textId="77777777" w:rsidR="002A6AB3" w:rsidRDefault="00BA6CF4">
      <w:pPr>
        <w:pStyle w:val="Standard"/>
        <w:numPr>
          <w:ilvl w:val="0"/>
          <w:numId w:val="23"/>
        </w:numPr>
        <w:tabs>
          <w:tab w:val="left" w:pos="0"/>
        </w:tabs>
        <w:spacing w:line="360" w:lineRule="auto"/>
        <w:jc w:val="both"/>
      </w:pPr>
      <w:r w:rsidRPr="0028757E">
        <w:rPr>
          <w:rFonts w:ascii="Arial" w:hAnsi="Arial" w:cs="Arial"/>
          <w:b/>
          <w:bCs/>
          <w:sz w:val="24"/>
          <w:szCs w:val="24"/>
        </w:rPr>
        <w:t>stolarka wewnętrzna</w:t>
      </w:r>
      <w:r>
        <w:rPr>
          <w:rFonts w:ascii="Arial" w:hAnsi="Arial" w:cs="Arial"/>
          <w:b/>
          <w:bCs/>
          <w:sz w:val="24"/>
          <w:szCs w:val="24"/>
        </w:rPr>
        <w:t xml:space="preserve"> – </w:t>
      </w:r>
      <w:r>
        <w:rPr>
          <w:rFonts w:ascii="Arial" w:hAnsi="Arial" w:cs="Arial"/>
          <w:sz w:val="24"/>
          <w:szCs w:val="24"/>
        </w:rPr>
        <w:t xml:space="preserve">w </w:t>
      </w:r>
      <w:r w:rsidR="00186C7F">
        <w:rPr>
          <w:rFonts w:ascii="Arial" w:hAnsi="Arial" w:cs="Arial"/>
          <w:sz w:val="24"/>
          <w:szCs w:val="24"/>
        </w:rPr>
        <w:t>pomieszczen</w:t>
      </w:r>
      <w:r w:rsidR="00D84982">
        <w:rPr>
          <w:rFonts w:ascii="Arial" w:hAnsi="Arial" w:cs="Arial"/>
          <w:sz w:val="24"/>
          <w:szCs w:val="24"/>
        </w:rPr>
        <w:t>iach</w:t>
      </w:r>
      <w:r w:rsidR="00186C7F">
        <w:rPr>
          <w:rFonts w:ascii="Arial" w:hAnsi="Arial" w:cs="Arial"/>
          <w:sz w:val="24"/>
          <w:szCs w:val="24"/>
        </w:rPr>
        <w:t xml:space="preserve"> piwnic do wymiany</w:t>
      </w:r>
      <w:r>
        <w:rPr>
          <w:rFonts w:ascii="Arial" w:hAnsi="Arial" w:cs="Arial"/>
          <w:sz w:val="24"/>
          <w:szCs w:val="24"/>
        </w:rPr>
        <w:t>,</w:t>
      </w:r>
      <w:r w:rsidR="00186C7F">
        <w:rPr>
          <w:rFonts w:ascii="Arial" w:hAnsi="Arial" w:cs="Arial"/>
          <w:sz w:val="24"/>
          <w:szCs w:val="24"/>
        </w:rPr>
        <w:t xml:space="preserve"> pozostałe poziomy bez zmian</w:t>
      </w:r>
    </w:p>
    <w:p w14:paraId="3538AC96" w14:textId="77777777" w:rsidR="002A6AB3" w:rsidRDefault="00BA6CF4">
      <w:pPr>
        <w:pStyle w:val="Standard"/>
        <w:numPr>
          <w:ilvl w:val="0"/>
          <w:numId w:val="23"/>
        </w:numPr>
        <w:tabs>
          <w:tab w:val="left" w:pos="0"/>
        </w:tabs>
        <w:spacing w:line="360" w:lineRule="auto"/>
        <w:jc w:val="both"/>
      </w:pPr>
      <w:r>
        <w:rPr>
          <w:rFonts w:ascii="Arial" w:hAnsi="Arial" w:cs="Arial"/>
          <w:b/>
          <w:bCs/>
          <w:sz w:val="24"/>
          <w:szCs w:val="24"/>
        </w:rPr>
        <w:t xml:space="preserve">izolacje cieplne – </w:t>
      </w:r>
      <w:r>
        <w:rPr>
          <w:rFonts w:ascii="Arial" w:hAnsi="Arial" w:cs="Arial"/>
          <w:sz w:val="24"/>
          <w:szCs w:val="24"/>
        </w:rPr>
        <w:t>brak izolacji cieplnej</w:t>
      </w:r>
      <w:r w:rsidR="00186C7F">
        <w:rPr>
          <w:rFonts w:ascii="Arial" w:hAnsi="Arial" w:cs="Arial"/>
          <w:sz w:val="24"/>
          <w:szCs w:val="24"/>
        </w:rPr>
        <w:t>,</w:t>
      </w:r>
      <w:r>
        <w:rPr>
          <w:rFonts w:ascii="Arial" w:hAnsi="Arial" w:cs="Arial"/>
          <w:sz w:val="24"/>
          <w:szCs w:val="24"/>
        </w:rPr>
        <w:t xml:space="preserve"> </w:t>
      </w:r>
    </w:p>
    <w:p w14:paraId="5A41C5EA" w14:textId="77777777" w:rsidR="002A6AB3" w:rsidRDefault="00BA6CF4">
      <w:pPr>
        <w:pStyle w:val="Standard"/>
        <w:numPr>
          <w:ilvl w:val="0"/>
          <w:numId w:val="23"/>
        </w:numPr>
        <w:tabs>
          <w:tab w:val="left" w:pos="0"/>
        </w:tabs>
        <w:spacing w:line="360" w:lineRule="auto"/>
        <w:jc w:val="both"/>
      </w:pPr>
      <w:r>
        <w:rPr>
          <w:rFonts w:ascii="Arial" w:hAnsi="Arial" w:cs="Arial"/>
          <w:b/>
          <w:bCs/>
          <w:sz w:val="24"/>
          <w:szCs w:val="24"/>
        </w:rPr>
        <w:t xml:space="preserve">instalacje sanitarne – </w:t>
      </w:r>
      <w:r w:rsidR="00186C7F">
        <w:rPr>
          <w:rFonts w:ascii="Arial" w:hAnsi="Arial" w:cs="Arial"/>
          <w:sz w:val="24"/>
          <w:szCs w:val="24"/>
        </w:rPr>
        <w:t>bez zmian za wyjątkiem pomieszczeń piwnic tam dostosowanie do nowej funkcji /przeróbka instalacji c.o./</w:t>
      </w:r>
      <w:r>
        <w:rPr>
          <w:rFonts w:ascii="Arial" w:hAnsi="Arial" w:cs="Arial"/>
          <w:sz w:val="24"/>
          <w:szCs w:val="24"/>
        </w:rPr>
        <w:t>,</w:t>
      </w:r>
    </w:p>
    <w:p w14:paraId="28529087" w14:textId="77777777" w:rsidR="002A6AB3" w:rsidRDefault="00BA6CF4">
      <w:pPr>
        <w:pStyle w:val="Standard"/>
        <w:numPr>
          <w:ilvl w:val="0"/>
          <w:numId w:val="23"/>
        </w:numPr>
        <w:tabs>
          <w:tab w:val="left" w:pos="0"/>
        </w:tabs>
        <w:spacing w:line="360" w:lineRule="auto"/>
        <w:jc w:val="both"/>
      </w:pPr>
      <w:r>
        <w:rPr>
          <w:rFonts w:ascii="Arial" w:hAnsi="Arial" w:cs="Arial"/>
          <w:b/>
          <w:bCs/>
          <w:color w:val="000000"/>
          <w:sz w:val="24"/>
          <w:szCs w:val="24"/>
        </w:rPr>
        <w:t xml:space="preserve">Instalacje elektryczne </w:t>
      </w:r>
      <w:r>
        <w:rPr>
          <w:rFonts w:ascii="Arial" w:hAnsi="Arial" w:cs="Arial"/>
          <w:color w:val="000000"/>
          <w:sz w:val="24"/>
          <w:szCs w:val="24"/>
        </w:rPr>
        <w:t xml:space="preserve">– w standardzie z lat 50-tych ub. wieku, </w:t>
      </w:r>
      <w:r w:rsidR="00186C7F">
        <w:rPr>
          <w:rFonts w:ascii="Arial" w:hAnsi="Arial" w:cs="Arial"/>
          <w:color w:val="000000"/>
          <w:sz w:val="24"/>
          <w:szCs w:val="24"/>
        </w:rPr>
        <w:t>do wymiany w zakresie instalacji oświetlenia i zasilenia gniazd. Do wykonania instalacja zasilania windy</w:t>
      </w:r>
      <w:r>
        <w:rPr>
          <w:rFonts w:ascii="Arial" w:hAnsi="Arial" w:cs="Arial"/>
          <w:color w:val="000000"/>
          <w:sz w:val="24"/>
          <w:szCs w:val="24"/>
        </w:rPr>
        <w:t>.</w:t>
      </w:r>
    </w:p>
    <w:p w14:paraId="027F61D0" w14:textId="77777777" w:rsidR="002A6AB3" w:rsidRDefault="00BA6CF4">
      <w:pPr>
        <w:pStyle w:val="Standard"/>
        <w:spacing w:after="0" w:line="360" w:lineRule="auto"/>
        <w:jc w:val="both"/>
      </w:pPr>
      <w:r>
        <w:rPr>
          <w:rFonts w:ascii="Arial" w:hAnsi="Arial" w:cs="Arial"/>
          <w:bCs/>
          <w:sz w:val="24"/>
          <w:szCs w:val="24"/>
        </w:rPr>
        <w:t>W ramach przedmiotowego zamówienia zostaną zrealizowane prace rozbiórkowe i budowlane w następującym zakresie:</w:t>
      </w:r>
    </w:p>
    <w:p w14:paraId="6BD82913" w14:textId="77777777" w:rsidR="002F4A96" w:rsidRDefault="002F4A96" w:rsidP="002F4A96">
      <w:pPr>
        <w:pStyle w:val="Standard"/>
        <w:spacing w:after="0" w:line="360" w:lineRule="auto"/>
        <w:jc w:val="both"/>
      </w:pPr>
      <w:r>
        <w:rPr>
          <w:rFonts w:ascii="Arial" w:hAnsi="Arial" w:cs="Arial"/>
          <w:b/>
          <w:bCs/>
          <w:i/>
          <w:iCs/>
          <w:sz w:val="24"/>
          <w:szCs w:val="24"/>
          <w:u w:val="single"/>
        </w:rPr>
        <w:t>PRACE BUDOWLANE:</w:t>
      </w:r>
    </w:p>
    <w:p w14:paraId="5EACA6CE" w14:textId="77777777" w:rsidR="002F4A96" w:rsidRDefault="002F4A96" w:rsidP="002F4A96">
      <w:pPr>
        <w:tabs>
          <w:tab w:val="left" w:pos="2160"/>
        </w:tabs>
        <w:spacing w:after="0" w:line="360" w:lineRule="auto"/>
        <w:jc w:val="both"/>
        <w:rPr>
          <w:rFonts w:ascii="Arial" w:hAnsi="Arial" w:cs="Arial"/>
          <w:bCs/>
          <w:sz w:val="24"/>
          <w:szCs w:val="24"/>
        </w:rPr>
      </w:pPr>
      <w:r w:rsidRPr="00186C7F">
        <w:rPr>
          <w:rFonts w:ascii="Arial" w:hAnsi="Arial" w:cs="Arial"/>
          <w:bCs/>
          <w:sz w:val="24"/>
          <w:szCs w:val="24"/>
        </w:rPr>
        <w:t xml:space="preserve">Rozbiórki: </w:t>
      </w:r>
    </w:p>
    <w:p w14:paraId="208802C8" w14:textId="615E9F67" w:rsidR="002F4A96" w:rsidRPr="00DA3C22" w:rsidRDefault="000631C2" w:rsidP="00D84982">
      <w:pPr>
        <w:pStyle w:val="Akapitzlist"/>
        <w:numPr>
          <w:ilvl w:val="0"/>
          <w:numId w:val="79"/>
        </w:numPr>
        <w:tabs>
          <w:tab w:val="left" w:pos="2160"/>
        </w:tabs>
        <w:spacing w:after="0" w:line="360" w:lineRule="auto"/>
        <w:jc w:val="both"/>
        <w:rPr>
          <w:color w:val="FF0000"/>
        </w:rPr>
      </w:pPr>
      <w:r>
        <w:rPr>
          <w:rFonts w:ascii="Arial" w:hAnsi="Arial" w:cs="Arial"/>
          <w:bCs/>
          <w:sz w:val="24"/>
          <w:szCs w:val="24"/>
        </w:rPr>
        <w:t>R</w:t>
      </w:r>
      <w:r w:rsidR="002F4A96" w:rsidRPr="00D84982">
        <w:rPr>
          <w:rFonts w:ascii="Arial" w:hAnsi="Arial" w:cs="Arial"/>
          <w:bCs/>
          <w:sz w:val="24"/>
          <w:szCs w:val="24"/>
        </w:rPr>
        <w:t xml:space="preserve">ozebranie części wew. ścianek działowych,  demontaż stolarki wewnętrznej za wyjątkiem drzwi do kotłowni, demontaż istniejącej instalacji wentylacji /kanały i urządzenia/ demontaż urządzeń starej kotłowni, rozebranie wszystkich posadzek w budynku, skucie zawilgoconych tynków wewnętrznych, rozebranie </w:t>
      </w:r>
      <w:r w:rsidR="002F4A96" w:rsidRPr="00D84982">
        <w:rPr>
          <w:rFonts w:ascii="Arial" w:hAnsi="Arial" w:cs="Arial"/>
          <w:bCs/>
          <w:sz w:val="24"/>
          <w:szCs w:val="24"/>
        </w:rPr>
        <w:lastRenderedPageBreak/>
        <w:t xml:space="preserve">okładzin ceramicznych ścian, </w:t>
      </w:r>
      <w:r w:rsidR="002F4A96" w:rsidRPr="000631C2">
        <w:rPr>
          <w:rFonts w:ascii="Arial" w:hAnsi="Arial" w:cs="Arial"/>
          <w:bCs/>
          <w:color w:val="FF0000"/>
          <w:sz w:val="24"/>
          <w:szCs w:val="24"/>
          <w:bdr w:val="single" w:sz="4" w:space="0" w:color="auto"/>
        </w:rPr>
        <w:t>wykucie otworu w stropie pod wykonanie szybu windowego</w:t>
      </w:r>
      <w:r w:rsidRPr="000631C2">
        <w:rPr>
          <w:rFonts w:ascii="Arial" w:hAnsi="Arial" w:cs="Arial"/>
          <w:bCs/>
          <w:color w:val="FF0000"/>
          <w:sz w:val="24"/>
          <w:szCs w:val="24"/>
          <w:bdr w:val="single" w:sz="4" w:space="0" w:color="auto"/>
        </w:rPr>
        <w:t xml:space="preserve"> – II etap</w:t>
      </w:r>
      <w:r w:rsidR="002F4A96" w:rsidRPr="00DA3C22">
        <w:rPr>
          <w:rFonts w:ascii="Arial" w:hAnsi="Arial" w:cs="Arial"/>
          <w:bCs/>
          <w:color w:val="FF0000"/>
          <w:sz w:val="24"/>
          <w:szCs w:val="24"/>
        </w:rPr>
        <w:t>.</w:t>
      </w:r>
    </w:p>
    <w:p w14:paraId="1CDF733F" w14:textId="77777777" w:rsidR="002F4A96" w:rsidRPr="00186C7F" w:rsidRDefault="002F4A96" w:rsidP="002F4A96">
      <w:pPr>
        <w:tabs>
          <w:tab w:val="left" w:pos="2160"/>
        </w:tabs>
        <w:spacing w:after="0" w:line="360" w:lineRule="auto"/>
        <w:ind w:left="360"/>
        <w:jc w:val="both"/>
        <w:rPr>
          <w:rFonts w:ascii="Arial" w:hAnsi="Arial" w:cs="Arial"/>
          <w:sz w:val="24"/>
          <w:szCs w:val="24"/>
        </w:rPr>
      </w:pPr>
      <w:r w:rsidRPr="00186C7F">
        <w:rPr>
          <w:rFonts w:ascii="Arial" w:hAnsi="Arial" w:cs="Arial"/>
          <w:sz w:val="24"/>
          <w:szCs w:val="24"/>
        </w:rPr>
        <w:t>Roboty budowlane:</w:t>
      </w:r>
    </w:p>
    <w:p w14:paraId="43550164" w14:textId="77777777" w:rsidR="00D84982" w:rsidRPr="00D84982" w:rsidRDefault="002F4A96" w:rsidP="00D84982">
      <w:pPr>
        <w:pStyle w:val="Akapitzlist"/>
        <w:numPr>
          <w:ilvl w:val="0"/>
          <w:numId w:val="80"/>
        </w:numPr>
        <w:tabs>
          <w:tab w:val="left" w:pos="2160"/>
        </w:tabs>
        <w:spacing w:after="0" w:line="360" w:lineRule="auto"/>
        <w:jc w:val="both"/>
      </w:pPr>
      <w:r w:rsidRPr="00D84982">
        <w:rPr>
          <w:rFonts w:ascii="Arial" w:hAnsi="Arial" w:cs="Arial"/>
          <w:bCs/>
          <w:sz w:val="24"/>
          <w:szCs w:val="24"/>
        </w:rPr>
        <w:t>Uzupełnienie ścian i zamurowanie otworów z cegły na zaprawie cementowo wapiennej.</w:t>
      </w:r>
    </w:p>
    <w:p w14:paraId="2F233A70" w14:textId="77777777" w:rsidR="002F4A96" w:rsidRPr="003A6FB8" w:rsidRDefault="002F4A96" w:rsidP="00D84982">
      <w:pPr>
        <w:pStyle w:val="Akapitzlist"/>
        <w:numPr>
          <w:ilvl w:val="0"/>
          <w:numId w:val="80"/>
        </w:numPr>
        <w:tabs>
          <w:tab w:val="left" w:pos="2160"/>
        </w:tabs>
        <w:spacing w:after="0" w:line="360" w:lineRule="auto"/>
        <w:jc w:val="both"/>
      </w:pPr>
      <w:r w:rsidRPr="003A6FB8">
        <w:rPr>
          <w:rFonts w:ascii="Arial" w:hAnsi="Arial" w:cs="Arial"/>
          <w:bCs/>
          <w:sz w:val="24"/>
          <w:szCs w:val="24"/>
        </w:rPr>
        <w:t>Budowa szybu windowego z betonu monolitycznego.</w:t>
      </w:r>
    </w:p>
    <w:p w14:paraId="75859DBF" w14:textId="77777777" w:rsidR="002F4A96" w:rsidRDefault="002F4A96" w:rsidP="00D84982">
      <w:pPr>
        <w:pStyle w:val="Akapitzlist"/>
        <w:numPr>
          <w:ilvl w:val="0"/>
          <w:numId w:val="80"/>
        </w:numPr>
        <w:tabs>
          <w:tab w:val="left" w:pos="2160"/>
        </w:tabs>
        <w:spacing w:after="0" w:line="360" w:lineRule="auto"/>
        <w:jc w:val="both"/>
      </w:pPr>
      <w:r w:rsidRPr="00D84982">
        <w:rPr>
          <w:rFonts w:ascii="Arial" w:hAnsi="Arial" w:cs="Arial"/>
          <w:bCs/>
          <w:sz w:val="24"/>
          <w:szCs w:val="24"/>
        </w:rPr>
        <w:t>Dostawa i montaż urządzenia dźwigowego przystosowanego do przewozu akt, posiadającego wymagane atesty i gwarancję producenta.</w:t>
      </w:r>
    </w:p>
    <w:p w14:paraId="22019808" w14:textId="77777777" w:rsidR="002F4A96" w:rsidRDefault="002F4A96" w:rsidP="00D84982">
      <w:pPr>
        <w:pStyle w:val="Akapitzlist"/>
        <w:numPr>
          <w:ilvl w:val="0"/>
          <w:numId w:val="79"/>
        </w:numPr>
        <w:tabs>
          <w:tab w:val="left" w:pos="2160"/>
        </w:tabs>
        <w:spacing w:after="0" w:line="360" w:lineRule="auto"/>
        <w:jc w:val="both"/>
      </w:pPr>
      <w:r>
        <w:rPr>
          <w:rFonts w:ascii="Arial" w:hAnsi="Arial" w:cs="Arial"/>
          <w:bCs/>
          <w:sz w:val="24"/>
          <w:szCs w:val="24"/>
        </w:rPr>
        <w:t>Montaż wewnętrznej stolarki drzwiowej płytowej drzwi stalowe płytowe.</w:t>
      </w:r>
      <w:r w:rsidRPr="00186C7F">
        <w:rPr>
          <w:rFonts w:ascii="Arial" w:hAnsi="Arial" w:cs="Arial"/>
          <w:bCs/>
          <w:color w:val="FF0000"/>
          <w:sz w:val="24"/>
          <w:szCs w:val="24"/>
        </w:rPr>
        <w:t xml:space="preserve">  </w:t>
      </w:r>
    </w:p>
    <w:p w14:paraId="32323742" w14:textId="77777777" w:rsidR="002F4A96" w:rsidRPr="00D87637" w:rsidRDefault="002F4A96" w:rsidP="00D87637">
      <w:pPr>
        <w:pStyle w:val="Akapitzlist"/>
        <w:numPr>
          <w:ilvl w:val="0"/>
          <w:numId w:val="79"/>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 xml:space="preserve">Izolacja pionowa  ścian fundamentowych budynku - przeciwwilgociowa z masy lateksowo-asfaltowej bezrozpuszczalnikowej  i termiczna  ze styropianu  XPS o </w:t>
      </w:r>
      <w:proofErr w:type="spellStart"/>
      <w:r w:rsidRPr="00D87637">
        <w:rPr>
          <w:rFonts w:ascii="Arial" w:hAnsi="Arial" w:cs="Arial"/>
          <w:bCs/>
          <w:color w:val="FF0000"/>
          <w:sz w:val="24"/>
          <w:szCs w:val="24"/>
        </w:rPr>
        <w:t>współcz</w:t>
      </w:r>
      <w:proofErr w:type="spellEnd"/>
      <w:r w:rsidRPr="00D87637">
        <w:rPr>
          <w:rFonts w:ascii="Arial" w:hAnsi="Arial" w:cs="Arial"/>
          <w:bCs/>
          <w:color w:val="FF0000"/>
          <w:sz w:val="24"/>
          <w:szCs w:val="24"/>
        </w:rPr>
        <w:t xml:space="preserve">. </w:t>
      </w:r>
      <w:r w:rsidRPr="00D87637">
        <w:rPr>
          <w:rFonts w:ascii="Times New Roman" w:eastAsia="Times New Roman" w:hAnsi="Times New Roman" w:cs="Times New Roman"/>
          <w:bCs/>
          <w:color w:val="FF0000"/>
          <w:sz w:val="24"/>
          <w:szCs w:val="28"/>
        </w:rPr>
        <w:t>λ=0,033</w:t>
      </w:r>
      <w:r w:rsidRPr="00D87637">
        <w:rPr>
          <w:rFonts w:ascii="Arial" w:hAnsi="Arial" w:cs="Arial"/>
          <w:bCs/>
          <w:color w:val="FF0000"/>
          <w:sz w:val="24"/>
          <w:szCs w:val="24"/>
        </w:rPr>
        <w:t xml:space="preserve"> lub mniejszym,</w:t>
      </w:r>
      <w:r w:rsidRPr="00D87637">
        <w:rPr>
          <w:color w:val="FF0000"/>
        </w:rPr>
        <w:t xml:space="preserve"> </w:t>
      </w:r>
      <w:r w:rsidRPr="00D87637">
        <w:rPr>
          <w:rFonts w:ascii="Arial" w:hAnsi="Arial" w:cs="Arial"/>
          <w:bCs/>
          <w:color w:val="FF0000"/>
          <w:sz w:val="24"/>
          <w:szCs w:val="24"/>
        </w:rPr>
        <w:t>Współczynniki przenikania ciepła dla zaprojektowanych przegród nie mogą przekraczać wartości obowiązujących dla budynków nowych i przebudowywanych ustalonych w obowiązujących aktualnie Warunkach technicznych jakim powinny odpowiadać budynki - II etap</w:t>
      </w:r>
    </w:p>
    <w:p w14:paraId="4B7EBC56" w14:textId="77777777" w:rsidR="002F4A96" w:rsidRDefault="002F4A96" w:rsidP="00D84982">
      <w:pPr>
        <w:pStyle w:val="Akapitzlist"/>
        <w:numPr>
          <w:ilvl w:val="0"/>
          <w:numId w:val="79"/>
        </w:numPr>
        <w:tabs>
          <w:tab w:val="left" w:pos="2160"/>
        </w:tabs>
        <w:spacing w:after="0" w:line="360" w:lineRule="auto"/>
        <w:jc w:val="both"/>
      </w:pPr>
      <w:r>
        <w:rPr>
          <w:rFonts w:ascii="Arial" w:hAnsi="Arial" w:cs="Arial"/>
          <w:bCs/>
          <w:sz w:val="24"/>
          <w:szCs w:val="24"/>
        </w:rPr>
        <w:t xml:space="preserve">Odnowienie pomieszczeń: likwidacja wykwitów solnych i pleśniowych, przecieranie istniejących tynków wewnętrznych tynki stropów, uzupełnienie tynków ścian po wykonaniu impregnacji grzybobójczej tynk </w:t>
      </w:r>
      <w:proofErr w:type="spellStart"/>
      <w:r>
        <w:rPr>
          <w:rFonts w:ascii="Arial" w:hAnsi="Arial" w:cs="Arial"/>
          <w:bCs/>
          <w:sz w:val="24"/>
          <w:szCs w:val="24"/>
        </w:rPr>
        <w:t>cem</w:t>
      </w:r>
      <w:proofErr w:type="spellEnd"/>
      <w:r>
        <w:rPr>
          <w:rFonts w:ascii="Arial" w:hAnsi="Arial" w:cs="Arial"/>
          <w:bCs/>
          <w:sz w:val="24"/>
          <w:szCs w:val="24"/>
        </w:rPr>
        <w:t>.-</w:t>
      </w:r>
      <w:proofErr w:type="spellStart"/>
      <w:r>
        <w:rPr>
          <w:rFonts w:ascii="Arial" w:hAnsi="Arial" w:cs="Arial"/>
          <w:bCs/>
          <w:sz w:val="24"/>
          <w:szCs w:val="24"/>
        </w:rPr>
        <w:t>wap</w:t>
      </w:r>
      <w:proofErr w:type="spellEnd"/>
      <w:r>
        <w:rPr>
          <w:rFonts w:ascii="Arial" w:hAnsi="Arial" w:cs="Arial"/>
          <w:bCs/>
          <w:sz w:val="24"/>
          <w:szCs w:val="24"/>
        </w:rPr>
        <w:t>. kat III</w:t>
      </w:r>
    </w:p>
    <w:p w14:paraId="580C1585" w14:textId="77777777" w:rsidR="002F4A96" w:rsidRDefault="002F4A96" w:rsidP="00D84982">
      <w:pPr>
        <w:pStyle w:val="Akapitzlist"/>
        <w:numPr>
          <w:ilvl w:val="0"/>
          <w:numId w:val="79"/>
        </w:numPr>
        <w:tabs>
          <w:tab w:val="left" w:pos="2160"/>
        </w:tabs>
        <w:spacing w:after="0" w:line="360" w:lineRule="auto"/>
        <w:jc w:val="both"/>
      </w:pPr>
      <w:r>
        <w:rPr>
          <w:rFonts w:ascii="Arial" w:hAnsi="Arial" w:cs="Arial"/>
          <w:bCs/>
          <w:sz w:val="24"/>
          <w:szCs w:val="24"/>
        </w:rPr>
        <w:t xml:space="preserve">Wykonanie warstw posadzkowych piwnic wraz z izolacjami przeciwwilgociowymi z podwójnie układanej folii budowlanej jako posadzka cementowa utwardzona powierzchniowo. </w:t>
      </w:r>
    </w:p>
    <w:p w14:paraId="62A266D5" w14:textId="574E2CD0" w:rsidR="002F4A96" w:rsidRPr="00DA3C22" w:rsidRDefault="002F4A96" w:rsidP="00BA62D5">
      <w:pPr>
        <w:pStyle w:val="Akapitzlist"/>
        <w:numPr>
          <w:ilvl w:val="0"/>
          <w:numId w:val="79"/>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rFonts w:ascii="Arial" w:hAnsi="Arial" w:cs="Arial"/>
          <w:color w:val="FF0000"/>
          <w:sz w:val="24"/>
          <w:szCs w:val="24"/>
        </w:rPr>
      </w:pPr>
      <w:r w:rsidRPr="00DA3C22">
        <w:rPr>
          <w:rFonts w:ascii="Arial" w:hAnsi="Arial" w:cs="Arial"/>
          <w:color w:val="FF0000"/>
          <w:sz w:val="24"/>
          <w:szCs w:val="24"/>
        </w:rPr>
        <w:t xml:space="preserve">Montaż dźwigu towarowego o napędzie </w:t>
      </w:r>
      <w:r w:rsidR="001F4030" w:rsidRPr="00DA3C22">
        <w:rPr>
          <w:rFonts w:ascii="Arial" w:hAnsi="Arial" w:cs="Arial"/>
          <w:color w:val="FF0000"/>
          <w:sz w:val="24"/>
          <w:szCs w:val="24"/>
        </w:rPr>
        <w:t>elektrycznym</w:t>
      </w:r>
      <w:r w:rsidR="00BA62D5">
        <w:rPr>
          <w:rFonts w:ascii="Arial" w:hAnsi="Arial" w:cs="Arial"/>
          <w:color w:val="FF0000"/>
          <w:sz w:val="24"/>
          <w:szCs w:val="24"/>
        </w:rPr>
        <w:t xml:space="preserve"> </w:t>
      </w:r>
      <w:r w:rsidR="00BA62D5" w:rsidRPr="00D87637">
        <w:rPr>
          <w:rFonts w:ascii="Arial" w:hAnsi="Arial" w:cs="Arial"/>
          <w:bCs/>
          <w:color w:val="FF0000"/>
          <w:sz w:val="24"/>
          <w:szCs w:val="24"/>
        </w:rPr>
        <w:t>– etap II</w:t>
      </w:r>
      <w:r w:rsidRPr="00DA3C22">
        <w:rPr>
          <w:rFonts w:ascii="Arial" w:hAnsi="Arial" w:cs="Arial"/>
          <w:color w:val="FF0000"/>
          <w:sz w:val="24"/>
          <w:szCs w:val="24"/>
        </w:rPr>
        <w:t xml:space="preserve">. </w:t>
      </w:r>
    </w:p>
    <w:p w14:paraId="0B4FD937" w14:textId="77777777" w:rsidR="002F4A96" w:rsidRPr="00D87637" w:rsidRDefault="002F4A96" w:rsidP="00D87637">
      <w:pPr>
        <w:pStyle w:val="Akapitzlist"/>
        <w:numPr>
          <w:ilvl w:val="0"/>
          <w:numId w:val="79"/>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Wymiana naświetli na oknach piwnicznych i dawnym szachcie do nawęglania  – etap II.</w:t>
      </w:r>
    </w:p>
    <w:p w14:paraId="114CD2AC" w14:textId="77777777" w:rsidR="002F4A96" w:rsidRPr="00D87637" w:rsidRDefault="002F4A96" w:rsidP="00D87637">
      <w:pPr>
        <w:pStyle w:val="Akapitzlist"/>
        <w:numPr>
          <w:ilvl w:val="0"/>
          <w:numId w:val="79"/>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Wykonanie drenażu budynku wraz z odtworzeniem nawierzchni – etap II,</w:t>
      </w:r>
    </w:p>
    <w:p w14:paraId="4B3AD318" w14:textId="77777777" w:rsidR="002F4A96" w:rsidRDefault="002F4A96" w:rsidP="002F4A96">
      <w:pPr>
        <w:pStyle w:val="Standard"/>
        <w:spacing w:after="0" w:line="360" w:lineRule="auto"/>
        <w:jc w:val="both"/>
        <w:rPr>
          <w:rFonts w:ascii="Arial" w:hAnsi="Arial" w:cs="Arial"/>
          <w:bCs/>
          <w:sz w:val="24"/>
          <w:szCs w:val="24"/>
        </w:rPr>
      </w:pPr>
    </w:p>
    <w:p w14:paraId="2AC12BEB" w14:textId="77777777" w:rsidR="002F4A96" w:rsidRDefault="002F4A96" w:rsidP="002F4A96">
      <w:pPr>
        <w:pStyle w:val="Standard"/>
        <w:spacing w:after="0" w:line="360" w:lineRule="auto"/>
        <w:jc w:val="both"/>
      </w:pPr>
      <w:r>
        <w:rPr>
          <w:rFonts w:ascii="Arial" w:hAnsi="Arial" w:cs="Arial"/>
          <w:bCs/>
          <w:sz w:val="24"/>
          <w:szCs w:val="24"/>
        </w:rPr>
        <w:t>PRACE INSTALACYJNE:</w:t>
      </w:r>
    </w:p>
    <w:p w14:paraId="4FBE94F0" w14:textId="77777777" w:rsidR="00D84982" w:rsidRPr="00D84982" w:rsidRDefault="002F4A96" w:rsidP="00D84982">
      <w:pPr>
        <w:pStyle w:val="Akapitzlist"/>
        <w:numPr>
          <w:ilvl w:val="0"/>
          <w:numId w:val="82"/>
        </w:numPr>
        <w:tabs>
          <w:tab w:val="left" w:pos="2160"/>
        </w:tabs>
        <w:spacing w:after="0" w:line="360" w:lineRule="auto"/>
        <w:jc w:val="both"/>
      </w:pPr>
      <w:r w:rsidRPr="00D84982">
        <w:rPr>
          <w:rFonts w:ascii="Arial" w:hAnsi="Arial" w:cs="Arial"/>
          <w:bCs/>
          <w:sz w:val="24"/>
          <w:szCs w:val="24"/>
        </w:rPr>
        <w:t>Instalacja wodociągowa z rur z tworzywa sztucznego „</w:t>
      </w:r>
      <w:proofErr w:type="spellStart"/>
      <w:r w:rsidRPr="00D84982">
        <w:rPr>
          <w:rFonts w:ascii="Arial" w:hAnsi="Arial" w:cs="Arial"/>
          <w:bCs/>
          <w:sz w:val="24"/>
          <w:szCs w:val="24"/>
        </w:rPr>
        <w:t>pp</w:t>
      </w:r>
      <w:proofErr w:type="spellEnd"/>
      <w:r w:rsidRPr="00D84982">
        <w:rPr>
          <w:rFonts w:ascii="Arial" w:hAnsi="Arial" w:cs="Arial"/>
          <w:bCs/>
          <w:sz w:val="24"/>
          <w:szCs w:val="24"/>
        </w:rPr>
        <w:t>” lub „pe” zgrzewanych z wykluczeniem rur zaciskanych.</w:t>
      </w:r>
    </w:p>
    <w:p w14:paraId="5D64885D" w14:textId="77777777" w:rsidR="002F4A96" w:rsidRPr="00D87637" w:rsidRDefault="002F4A96" w:rsidP="00D87637">
      <w:pPr>
        <w:pStyle w:val="Akapitzlist"/>
        <w:numPr>
          <w:ilvl w:val="0"/>
          <w:numId w:val="82"/>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 xml:space="preserve">Instalacja wodociągowa ppoż. </w:t>
      </w:r>
      <w:r w:rsidR="0028757E" w:rsidRPr="00D87637">
        <w:rPr>
          <w:rFonts w:ascii="Arial" w:hAnsi="Arial" w:cs="Arial"/>
          <w:bCs/>
          <w:color w:val="FF0000"/>
          <w:sz w:val="24"/>
          <w:szCs w:val="24"/>
        </w:rPr>
        <w:t xml:space="preserve">jeżeli będzie konieczna do wykonania </w:t>
      </w:r>
      <w:r w:rsidRPr="00D87637">
        <w:rPr>
          <w:rFonts w:ascii="Arial" w:hAnsi="Arial" w:cs="Arial"/>
          <w:bCs/>
          <w:color w:val="FF0000"/>
          <w:sz w:val="24"/>
          <w:szCs w:val="24"/>
        </w:rPr>
        <w:t xml:space="preserve">dla instalacji hydrantowej z rur </w:t>
      </w:r>
      <w:r w:rsidR="0028757E" w:rsidRPr="00D87637">
        <w:rPr>
          <w:rFonts w:ascii="Arial" w:hAnsi="Arial" w:cs="Arial"/>
          <w:bCs/>
          <w:color w:val="FF0000"/>
          <w:sz w:val="24"/>
          <w:szCs w:val="24"/>
        </w:rPr>
        <w:t xml:space="preserve">stalowych bez szwu malowanych  </w:t>
      </w:r>
      <w:r w:rsidRPr="00D87637">
        <w:rPr>
          <w:rFonts w:ascii="Arial" w:hAnsi="Arial" w:cs="Arial"/>
          <w:bCs/>
          <w:color w:val="FF0000"/>
          <w:sz w:val="24"/>
          <w:szCs w:val="24"/>
        </w:rPr>
        <w:t xml:space="preserve"> – II etap</w:t>
      </w:r>
    </w:p>
    <w:p w14:paraId="74D03511" w14:textId="77777777" w:rsidR="002F4A96" w:rsidRPr="0028757E" w:rsidRDefault="002F4A96" w:rsidP="00D84982">
      <w:pPr>
        <w:pStyle w:val="Akapitzlist"/>
        <w:numPr>
          <w:ilvl w:val="0"/>
          <w:numId w:val="82"/>
        </w:numPr>
        <w:tabs>
          <w:tab w:val="left" w:pos="2160"/>
        </w:tabs>
        <w:spacing w:after="0" w:line="360" w:lineRule="auto"/>
        <w:jc w:val="both"/>
      </w:pPr>
      <w:r w:rsidRPr="0028757E">
        <w:rPr>
          <w:rFonts w:ascii="Arial" w:hAnsi="Arial" w:cs="Arial"/>
          <w:bCs/>
          <w:sz w:val="24"/>
          <w:szCs w:val="24"/>
        </w:rPr>
        <w:t>Instalacja wentylacji nawiewno-wywiewnej pomieszczeń piwnic.</w:t>
      </w:r>
    </w:p>
    <w:p w14:paraId="7290D2D8" w14:textId="77777777" w:rsidR="002F4A96" w:rsidRDefault="002F4A96" w:rsidP="00D84982">
      <w:pPr>
        <w:pStyle w:val="Akapitzlist"/>
        <w:numPr>
          <w:ilvl w:val="0"/>
          <w:numId w:val="82"/>
        </w:numPr>
        <w:tabs>
          <w:tab w:val="left" w:pos="2160"/>
        </w:tabs>
        <w:spacing w:after="0" w:line="360" w:lineRule="auto"/>
        <w:jc w:val="both"/>
      </w:pPr>
      <w:r w:rsidRPr="00D84982">
        <w:rPr>
          <w:rFonts w:ascii="Arial" w:hAnsi="Arial" w:cs="Arial"/>
          <w:bCs/>
          <w:sz w:val="24"/>
          <w:szCs w:val="24"/>
        </w:rPr>
        <w:lastRenderedPageBreak/>
        <w:t>Instalacja kanalizacji sanitarnej z rur PVC łączonych na uszczelki gumowe konieczne wymiany i uszczelnienie istniejących instalacji.</w:t>
      </w:r>
    </w:p>
    <w:p w14:paraId="38F5AA78" w14:textId="77777777" w:rsidR="002F4A96" w:rsidRDefault="002F4A96" w:rsidP="00D84982">
      <w:pPr>
        <w:pStyle w:val="Akapitzlist"/>
        <w:numPr>
          <w:ilvl w:val="0"/>
          <w:numId w:val="82"/>
        </w:numPr>
        <w:tabs>
          <w:tab w:val="left" w:pos="2160"/>
        </w:tabs>
        <w:spacing w:after="0" w:line="360" w:lineRule="auto"/>
        <w:jc w:val="both"/>
      </w:pPr>
      <w:r w:rsidRPr="00D84982">
        <w:rPr>
          <w:rFonts w:ascii="Arial" w:hAnsi="Arial" w:cs="Arial"/>
          <w:bCs/>
          <w:sz w:val="24"/>
          <w:szCs w:val="24"/>
        </w:rPr>
        <w:t>Instalacja centralnego ogrzewania pomieszczeń piwnic.</w:t>
      </w:r>
    </w:p>
    <w:p w14:paraId="43999D21" w14:textId="77777777" w:rsidR="002F4A96" w:rsidRDefault="002F4A96" w:rsidP="00D84982">
      <w:pPr>
        <w:pStyle w:val="Akapitzlist"/>
        <w:numPr>
          <w:ilvl w:val="0"/>
          <w:numId w:val="82"/>
        </w:numPr>
        <w:tabs>
          <w:tab w:val="left" w:pos="2160"/>
        </w:tabs>
        <w:spacing w:after="0" w:line="360" w:lineRule="auto"/>
        <w:jc w:val="both"/>
      </w:pPr>
      <w:r w:rsidRPr="00D84982">
        <w:rPr>
          <w:rFonts w:ascii="Arial" w:hAnsi="Arial" w:cs="Arial"/>
          <w:bCs/>
          <w:sz w:val="24"/>
          <w:szCs w:val="24"/>
        </w:rPr>
        <w:t>Instalacja elektryczna, prowadzona natynkowo, wykonanie zasilania windy.</w:t>
      </w:r>
    </w:p>
    <w:p w14:paraId="772DC52A" w14:textId="77777777" w:rsidR="002F4A96" w:rsidRPr="00D87637" w:rsidRDefault="002F4A96" w:rsidP="00D87637">
      <w:pPr>
        <w:pStyle w:val="Akapitzlist"/>
        <w:numPr>
          <w:ilvl w:val="0"/>
          <w:numId w:val="82"/>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Instalacja kanalizacji deszczowej – II etap.</w:t>
      </w:r>
    </w:p>
    <w:p w14:paraId="31F1D5B8" w14:textId="77777777" w:rsidR="002A6AB3" w:rsidRPr="00D87637" w:rsidRDefault="002F4A96" w:rsidP="00D87637">
      <w:pPr>
        <w:pStyle w:val="Akapitzlist"/>
        <w:numPr>
          <w:ilvl w:val="0"/>
          <w:numId w:val="82"/>
        </w:numPr>
        <w:pBdr>
          <w:top w:val="single" w:sz="4" w:space="1" w:color="auto"/>
          <w:left w:val="single" w:sz="4" w:space="4" w:color="auto"/>
          <w:bottom w:val="single" w:sz="4" w:space="1" w:color="auto"/>
          <w:right w:val="single" w:sz="4" w:space="4" w:color="auto"/>
        </w:pBdr>
        <w:tabs>
          <w:tab w:val="left" w:pos="2160"/>
        </w:tabs>
        <w:spacing w:after="0" w:line="360" w:lineRule="auto"/>
        <w:jc w:val="both"/>
        <w:rPr>
          <w:color w:val="FF0000"/>
        </w:rPr>
      </w:pPr>
      <w:r w:rsidRPr="00D87637">
        <w:rPr>
          <w:rFonts w:ascii="Arial" w:hAnsi="Arial" w:cs="Arial"/>
          <w:bCs/>
          <w:color w:val="FF0000"/>
          <w:sz w:val="24"/>
          <w:szCs w:val="24"/>
        </w:rPr>
        <w:t>Instalacja odgromowa – II etap.</w:t>
      </w:r>
    </w:p>
    <w:p w14:paraId="25A0B841" w14:textId="77777777" w:rsidR="002A6AB3" w:rsidRDefault="002A6AB3">
      <w:pPr>
        <w:pStyle w:val="Akapitzlist"/>
        <w:tabs>
          <w:tab w:val="left" w:pos="2160"/>
        </w:tabs>
        <w:spacing w:after="0" w:line="360" w:lineRule="auto"/>
        <w:jc w:val="both"/>
        <w:rPr>
          <w:rFonts w:ascii="Arial" w:hAnsi="Arial" w:cs="Arial"/>
          <w:bCs/>
          <w:sz w:val="24"/>
          <w:szCs w:val="24"/>
        </w:rPr>
      </w:pPr>
    </w:p>
    <w:p w14:paraId="21C9693C" w14:textId="77777777" w:rsidR="002A6AB3" w:rsidRDefault="00BA6CF4">
      <w:pPr>
        <w:pStyle w:val="Standard"/>
        <w:spacing w:line="360" w:lineRule="auto"/>
        <w:jc w:val="both"/>
      </w:pPr>
      <w:r>
        <w:rPr>
          <w:rFonts w:ascii="Arial" w:hAnsi="Arial" w:cs="Arial"/>
          <w:b/>
          <w:sz w:val="24"/>
          <w:szCs w:val="24"/>
        </w:rPr>
        <w:t>2.1 Przygotowanie do robót budowlanych – terenu budowy</w:t>
      </w:r>
    </w:p>
    <w:p w14:paraId="46D6F18C" w14:textId="1A4F0D33" w:rsidR="002A6AB3" w:rsidRDefault="00BA6CF4">
      <w:pPr>
        <w:pStyle w:val="Standard"/>
        <w:spacing w:line="360" w:lineRule="auto"/>
        <w:jc w:val="both"/>
      </w:pPr>
      <w:r>
        <w:rPr>
          <w:rFonts w:ascii="Arial" w:hAnsi="Arial" w:cs="Arial"/>
          <w:sz w:val="24"/>
          <w:szCs w:val="24"/>
        </w:rPr>
        <w:t xml:space="preserve">W wyniku przebudowy (rewitalizacji) budynek zostanie odnowiony pod względem instalacji oraz wykończenia wnętrz a także poddany termomodernizacji. Pomieszczenia zostaną dostosowane  </w:t>
      </w:r>
      <w:r>
        <w:rPr>
          <w:rFonts w:ascii="Arial" w:hAnsi="Arial" w:cs="Arial"/>
          <w:bCs/>
          <w:sz w:val="24"/>
          <w:szCs w:val="24"/>
        </w:rPr>
        <w:t xml:space="preserve">do obowiązujących warunków technicznych, w szczególności określonych w Rozporządzeniu Ministra Infrastruktury z dn. 12 kwietnia 2002 r. </w:t>
      </w:r>
      <w:r>
        <w:rPr>
          <w:rFonts w:ascii="Arial" w:hAnsi="Arial" w:cs="Arial"/>
          <w:bCs/>
          <w:i/>
          <w:sz w:val="24"/>
          <w:szCs w:val="24"/>
        </w:rPr>
        <w:t xml:space="preserve">w sprawie warunków technicznych, jakim powinny odpowiadać budynki i ich usytuowanie </w:t>
      </w:r>
      <w:r w:rsidR="00D84982">
        <w:rPr>
          <w:rFonts w:ascii="Arial" w:hAnsi="Arial" w:cs="Arial"/>
          <w:bCs/>
          <w:sz w:val="24"/>
          <w:szCs w:val="24"/>
        </w:rPr>
        <w:t>[Dz.U. 2022</w:t>
      </w:r>
      <w:r>
        <w:rPr>
          <w:rFonts w:ascii="Arial" w:hAnsi="Arial" w:cs="Arial"/>
          <w:bCs/>
          <w:sz w:val="24"/>
          <w:szCs w:val="24"/>
        </w:rPr>
        <w:t xml:space="preserve"> poz. 1</w:t>
      </w:r>
      <w:r w:rsidR="00D84982">
        <w:rPr>
          <w:rFonts w:ascii="Arial" w:hAnsi="Arial" w:cs="Arial"/>
          <w:bCs/>
          <w:sz w:val="24"/>
          <w:szCs w:val="24"/>
        </w:rPr>
        <w:t>22</w:t>
      </w:r>
      <w:r>
        <w:rPr>
          <w:rFonts w:ascii="Arial" w:hAnsi="Arial" w:cs="Arial"/>
          <w:bCs/>
          <w:sz w:val="24"/>
          <w:szCs w:val="24"/>
        </w:rPr>
        <w:t xml:space="preserve">5 z </w:t>
      </w:r>
      <w:r w:rsidR="000631C2">
        <w:rPr>
          <w:rFonts w:ascii="Arial" w:hAnsi="Arial" w:cs="Arial"/>
          <w:bCs/>
          <w:sz w:val="24"/>
          <w:szCs w:val="24"/>
        </w:rPr>
        <w:t>późn</w:t>
      </w:r>
      <w:r>
        <w:rPr>
          <w:rFonts w:ascii="Arial" w:hAnsi="Arial" w:cs="Arial"/>
          <w:bCs/>
          <w:sz w:val="24"/>
          <w:szCs w:val="24"/>
        </w:rPr>
        <w:t>. zm.].</w:t>
      </w:r>
    </w:p>
    <w:p w14:paraId="3EFD5E07" w14:textId="77777777" w:rsidR="002A6AB3" w:rsidRDefault="00BA6CF4">
      <w:pPr>
        <w:pStyle w:val="Standard"/>
        <w:spacing w:line="360" w:lineRule="auto"/>
        <w:jc w:val="both"/>
      </w:pPr>
      <w:r>
        <w:rPr>
          <w:rFonts w:ascii="Arial" w:hAnsi="Arial" w:cs="Arial"/>
          <w:sz w:val="24"/>
          <w:szCs w:val="24"/>
        </w:rPr>
        <w:t>Wszystkie prace  będące w zakresie zadania inwestycyjnego są ze sobą technologicznie powiązane, i powinny zostać zaprojektowane i wykonywane komplementarnie.</w:t>
      </w:r>
    </w:p>
    <w:p w14:paraId="190D080A"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Zamawiający przedstawi Wykonawcy harmonogram ramowy prac zgodnie z </w:t>
      </w:r>
      <w:r>
        <w:rPr>
          <w:rFonts w:ascii="Arial" w:eastAsia="ArialNarrow" w:hAnsi="Arial" w:cs="Arial"/>
          <w:sz w:val="24"/>
          <w:szCs w:val="24"/>
        </w:rPr>
        <w:br/>
        <w:t xml:space="preserve">warunkami określonymi w umowie. Postęp prac i ich zgodność z harmonogramem będzie weryfikowana na naradach koordynacyjnych z udziałem przedstawicieli Wykonawcy, Zamawiającego i Inspektora Nadzoru. Zamawiający wymaga, aby </w:t>
      </w:r>
      <w:r>
        <w:rPr>
          <w:rFonts w:ascii="Arial" w:eastAsia="ArialNarrow" w:hAnsi="Arial" w:cs="Arial"/>
          <w:sz w:val="24"/>
          <w:szCs w:val="24"/>
        </w:rPr>
        <w:br/>
        <w:t>Wykonawca niezwłocznie przystąpił do prac projektowych i w możliwie najkrótszym czasie uzyskał ostateczną decyzję o pozwoleniu na budowę.</w:t>
      </w:r>
    </w:p>
    <w:p w14:paraId="23FA24C7" w14:textId="77777777" w:rsidR="002A6AB3" w:rsidRDefault="00BA6CF4">
      <w:pPr>
        <w:pStyle w:val="Standard"/>
        <w:suppressAutoHyphens w:val="0"/>
        <w:spacing w:after="0" w:line="360" w:lineRule="auto"/>
        <w:jc w:val="both"/>
      </w:pPr>
      <w:r>
        <w:rPr>
          <w:rFonts w:ascii="Arial" w:eastAsia="ArialNarrow" w:hAnsi="Arial" w:cs="Arial"/>
          <w:sz w:val="24"/>
          <w:szCs w:val="24"/>
        </w:rPr>
        <w:t>Zamawiający wymaga aby rozpoczęcie przez Wykonawcę robót budowlanych wymagających pozwolenia było podjęte po uzyskaniu przez Wykonawcę na rzecz Zamawiającego pozwolenia na budowę. Przed złożeniem wniosku o zatwierdzenie projektu budowlanego i wydania pozwolenia na budowę niezbędne jest uzyskanie od Zamawiającego akceptacji rozwiązań projektowych zawartych w projekcie budowlanym. Zamawiający upoważni Wykonawcę do uzyskania pozwolenia na budowę po zaakceptowaniu całkowicie zakończonego, kompletnego, oprawionego projektu budowlanego, który należy przedłożyć Zamawiającemu z kompletem wymaganych uzgodnień, w tym wy</w:t>
      </w:r>
      <w:r>
        <w:rPr>
          <w:rFonts w:ascii="Arial" w:eastAsia="ArialNarrow" w:hAnsi="Arial" w:cs="Arial"/>
          <w:sz w:val="24"/>
          <w:szCs w:val="24"/>
        </w:rPr>
        <w:lastRenderedPageBreak/>
        <w:t>nikających z obowiązujących przepisów prawa, zaleceń zawartych w niniejszym programie przed datą zamierzonego wystąpienia z wnioskiem o zatwierdzenie projektu budowlanego i wydanie pozwolenia na budowę. Wykonawca będzie uzgadniał z Zamawiającym rozwiązania przyjęte w projekcie budowlano-wykonawczym na każdym etapie jego wykonania (dotyczy również zastosowanych materiałów m.in. ich fakturę i kolorystykę). Po wykonaniu wstępnych założeń i rozwiązań projektowych Wykonawca zobowiązany jest do przedstawienia ich Zamawiającemu celem zatwierdzenia, w terminie umożliwiającym wprowadzenie ewentualnych zmian do projektu. W przypadku stwierdzenia przez Zamawiającego konieczności dokonania zmian wstępnych założeń i rozwiązań projektowych Wykonawca zobowiązany będzie do wprowadzenia tych zmian w terminie wyznaczonym przez Zamawiającego. Wykonawca zobowiązany jest do bieżącego uzgadniania opracowań projektowych i uzyskiwania akceptacji Zamawiającego oraz do przedłożenia Zamawiającemu opracowanej dokumentacji projektowej do zatwierdzenia przed złożeniem wniosku o wydanie pozwolenia na budowę. Jeśli</w:t>
      </w:r>
      <w:r w:rsidR="00D84982">
        <w:rPr>
          <w:rFonts w:ascii="Arial" w:eastAsia="ArialNarrow" w:hAnsi="Arial" w:cs="Arial"/>
          <w:sz w:val="24"/>
          <w:szCs w:val="24"/>
        </w:rPr>
        <w:t xml:space="preserve"> </w:t>
      </w:r>
      <w:r>
        <w:rPr>
          <w:rFonts w:ascii="Arial" w:eastAsia="ArialNarrow" w:hAnsi="Arial" w:cs="Arial"/>
          <w:sz w:val="24"/>
          <w:szCs w:val="24"/>
        </w:rPr>
        <w:t>Zamawiający nie zaakceptuje przedłożonych opracowań z uwagi na ich niezgodność</w:t>
      </w:r>
      <w:r w:rsidR="00D84982">
        <w:rPr>
          <w:rFonts w:ascii="Arial" w:eastAsia="ArialNarrow" w:hAnsi="Arial" w:cs="Arial"/>
          <w:sz w:val="24"/>
          <w:szCs w:val="24"/>
        </w:rPr>
        <w:t xml:space="preserve"> </w:t>
      </w:r>
      <w:r>
        <w:rPr>
          <w:rFonts w:ascii="Arial" w:eastAsia="ArialNarrow" w:hAnsi="Arial" w:cs="Arial"/>
          <w:sz w:val="24"/>
          <w:szCs w:val="24"/>
        </w:rPr>
        <w:t>z zamówieniem lub niekompletność – Wykonawca niezwłocznie poprawi zakwestionowane opracowania i przedłoży je ponownie do akceptacji. Wynikające z tego przesunięcie w czasie rozpoczęcia prac budowlanych nie upoważnia Wykonawcy do wnioskowania o przesunięcie terminu końcowego realizacji prac objętych umową.</w:t>
      </w:r>
    </w:p>
    <w:p w14:paraId="4E61A229"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Wykonanie projektu budowlanego Wykonawca poprzedzi szczegółowym rozpoznaniem ukształtowania terenu, budynku, dróg, zieleni, elementów zagospodarowania terenu i istniejącej infrastruktury podziemnej i naziemnej pod kątem spełnienia założeń użytkowych, szczegółowym rozpoznaniem geotechnicznym i w razie potrzeby wykonaniem dokumentacji </w:t>
      </w:r>
      <w:proofErr w:type="spellStart"/>
      <w:r>
        <w:rPr>
          <w:rFonts w:ascii="Arial" w:eastAsia="ArialNarrow" w:hAnsi="Arial" w:cs="Arial"/>
          <w:sz w:val="24"/>
          <w:szCs w:val="24"/>
        </w:rPr>
        <w:t>geologiczno</w:t>
      </w:r>
      <w:proofErr w:type="spellEnd"/>
      <w:r>
        <w:rPr>
          <w:rFonts w:ascii="Arial" w:eastAsia="ArialNarrow" w:hAnsi="Arial" w:cs="Arial"/>
          <w:sz w:val="24"/>
          <w:szCs w:val="24"/>
        </w:rPr>
        <w:t xml:space="preserve"> – inżynierskiej i pozyskaniem materiałów wyjściowych do projektowania. Wykonawca w razie potrzeby zaprojektuje i zrealizuje odpowiednie prace polegające na wyburzeniach, rozbiórkach i wycinkach. Na etapie opracowania niniejszego programu rozpoznanie potwierdziło możliwość jego realizacji przy istniejących uwarunkowaniach, jednak stan poszczególnych elementów budynku i obiektów zagospodarowania terenu może ulec zmianie. Wykonawca po szczegółowym rozpoznaniu może proponować korekty usytuowania programu w stosunku do określonego w niniejszym opracowaniu w celu optymalizacji technicznej prac lub poprawienia własności użytkowych budynku i jego otoczenia. Zamawiający rozpatrzy propozycje Wykonawcy w tym zakresie ale nie jest zobowiązany ich zaakceptować.</w:t>
      </w:r>
    </w:p>
    <w:p w14:paraId="1296DDC2" w14:textId="77777777" w:rsidR="002A6AB3" w:rsidRDefault="00BA6CF4">
      <w:pPr>
        <w:pStyle w:val="Standard"/>
        <w:suppressAutoHyphens w:val="0"/>
        <w:spacing w:after="0" w:line="360" w:lineRule="auto"/>
        <w:jc w:val="both"/>
      </w:pPr>
      <w:r>
        <w:rPr>
          <w:rFonts w:ascii="Arial" w:eastAsia="ArialNarrow" w:hAnsi="Arial" w:cs="Arial"/>
          <w:sz w:val="24"/>
          <w:szCs w:val="24"/>
        </w:rPr>
        <w:t>Zamawiający przewiduje ustanowienie dla realizowanej przez siebie inwestycji osoby</w:t>
      </w:r>
    </w:p>
    <w:p w14:paraId="40C60D4E" w14:textId="77777777" w:rsidR="002A6AB3" w:rsidRDefault="00BA6CF4">
      <w:pPr>
        <w:pStyle w:val="Standard"/>
        <w:suppressAutoHyphens w:val="0"/>
        <w:spacing w:after="0" w:line="360" w:lineRule="auto"/>
        <w:jc w:val="both"/>
      </w:pPr>
      <w:r>
        <w:rPr>
          <w:rFonts w:ascii="Arial" w:eastAsia="ArialNarrow" w:hAnsi="Arial" w:cs="Arial"/>
          <w:sz w:val="24"/>
          <w:szCs w:val="24"/>
        </w:rPr>
        <w:lastRenderedPageBreak/>
        <w:t xml:space="preserve">upoważnionej do zarządzania realizacją umowy oraz specjalistów pełniących funkcje inspektorów nadzoru w zakresie wynikającym z ustawy Prawo Budowlane. Roboty budowlane będą odbierane przez Inspektora Nadzoru. W razie powstania takiej potrzeby po uzyskaniu pozwolenia na budowę Wykonawca w ramach swojej ceny kontaktowej wykona zamienne projekty </w:t>
      </w:r>
      <w:proofErr w:type="spellStart"/>
      <w:r>
        <w:rPr>
          <w:rFonts w:ascii="Arial" w:eastAsia="ArialNarrow" w:hAnsi="Arial" w:cs="Arial"/>
          <w:sz w:val="24"/>
          <w:szCs w:val="24"/>
        </w:rPr>
        <w:t>architektoniczno</w:t>
      </w:r>
      <w:proofErr w:type="spellEnd"/>
      <w:r>
        <w:rPr>
          <w:rFonts w:ascii="Arial" w:eastAsia="ArialNarrow" w:hAnsi="Arial" w:cs="Arial"/>
          <w:sz w:val="24"/>
          <w:szCs w:val="24"/>
        </w:rPr>
        <w:t xml:space="preserve"> – budowlane i zamienne projekty zagospodarowania terenu dla uzyskania zmian decyzji o pozwoleniu na budowę.</w:t>
      </w:r>
    </w:p>
    <w:p w14:paraId="08F93B29" w14:textId="77777777" w:rsidR="002A6AB3" w:rsidRDefault="00BA6CF4">
      <w:pPr>
        <w:pStyle w:val="Standard"/>
        <w:suppressAutoHyphens w:val="0"/>
        <w:spacing w:after="0" w:line="360" w:lineRule="auto"/>
        <w:jc w:val="both"/>
      </w:pPr>
      <w:r>
        <w:rPr>
          <w:rFonts w:ascii="Arial" w:eastAsia="ArialNarrow" w:hAnsi="Arial" w:cs="Arial"/>
          <w:sz w:val="24"/>
          <w:szCs w:val="24"/>
        </w:rPr>
        <w:t>Każdorazowo przedstawi Zamawiającemu do akceptacji zamienne projekty budowlane przed zamierzonym terminem wystąpienia o decyzje zmieniające wcześniejsze pozwolenia. Zamawiający każdorazowo upoważni Wykonawcę do wystąpienia o te decyzje po sprawdzeniu i zaakceptowaniu przygotowanych przez Wykonawcę opracowań i dokumentów.</w:t>
      </w:r>
    </w:p>
    <w:p w14:paraId="5C5F54DB"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W ramach swoich obowiązków realizacji przedmiotu zamówienia opisanego w niniejszym programie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użytkowym Wykonawca uzyska pozwolenie na użytkowanie, spełniając wymagania ustawy Prawo Budowlane i spełni inne uwarunkowania wydane przez organ administracyjny w decyzji o pozwoleniu na budowę. Wykonawca przekaże Zamawiającemu dokumentację budowy oraz dokumentację powykonawczą. Wymagane jest utrzymanie czystości całego terenu robót w czasie wykonywania robót. W razie zanieczyszczenia terenu w wyniku prowadzonych robót Wykonawca będzie odpowiadać za to zgodnie z przepisami prawa a ponadto zobowiązany jest własnym kosztem i staraniem niezwłocznie usunąć zanieczyszczenia. Wymagane jest również bieżące usuwanie z jezdni zanieczyszczeń ziemnych powodowanych ruchem samochodów budowy.</w:t>
      </w:r>
    </w:p>
    <w:p w14:paraId="504741E7" w14:textId="77777777" w:rsidR="002A6AB3" w:rsidRDefault="00BA6CF4">
      <w:pPr>
        <w:pStyle w:val="Standard"/>
        <w:suppressAutoHyphens w:val="0"/>
        <w:spacing w:after="0" w:line="360" w:lineRule="auto"/>
        <w:jc w:val="both"/>
      </w:pPr>
      <w:r>
        <w:rPr>
          <w:rFonts w:ascii="Arial" w:eastAsia="ArialNarrow" w:hAnsi="Arial" w:cs="Arial"/>
          <w:sz w:val="24"/>
          <w:szCs w:val="24"/>
        </w:rPr>
        <w:t>Z chwilą przejęcia Placu Budowy Wykonawca będzie odpowiadał przed władającym terenem za wszystkie szkody powstałe na tym terenie. Zamawiający w terminie ustalonym w umowie z Wykonawcą przekaże prawo dostępu do wszystkich części Placu Budowy i użytkowania ich wraz ze wszystkimi wymaganymi uzgodnieniami prawnymi i administracyjnymi. Zagospodarowania terenu Placu Budowy należy dokonać przed rozpoczęciem robót budowlanych. Należy w maksymalnym stopniu wykorzystać istniejącą infrastrukturę szczególnie w zakresie istniejących sieci kanalizacyjnych i wodociągowych, kabli elektrycznych i sieci cieplnych zasilających zabudowę na terenach przylegających do objętych inwestycją. Wykonawca jest zobowiązany do zapewnienia i utrzymania bezpieczeństwa Placu Budowy w okresie trwania realizacji aż do zakończenia i odbioru końcowego robót a w szczególności:</w:t>
      </w:r>
    </w:p>
    <w:p w14:paraId="58B82DC8" w14:textId="77777777" w:rsidR="002A6AB3" w:rsidRDefault="00BA6CF4">
      <w:pPr>
        <w:pStyle w:val="Standard"/>
        <w:suppressAutoHyphens w:val="0"/>
        <w:spacing w:after="0" w:line="360" w:lineRule="auto"/>
        <w:jc w:val="both"/>
      </w:pPr>
      <w:r>
        <w:rPr>
          <w:rFonts w:ascii="Arial" w:eastAsia="ArialNarrow" w:hAnsi="Arial" w:cs="Arial"/>
          <w:sz w:val="24"/>
          <w:szCs w:val="24"/>
        </w:rPr>
        <w:lastRenderedPageBreak/>
        <w:t>- utrzymania warunków bezpiecznej pracy i pobytu osób wykonujących czynności związane z budową, a także zabezpieczy Plac Budowy przed dostępem osób nieupoważnionych;</w:t>
      </w:r>
    </w:p>
    <w:p w14:paraId="2CC13CF4" w14:textId="77777777" w:rsidR="002A6AB3" w:rsidRDefault="00BA6CF4">
      <w:pPr>
        <w:pStyle w:val="Standard"/>
        <w:suppressAutoHyphens w:val="0"/>
        <w:spacing w:after="0" w:line="360" w:lineRule="auto"/>
        <w:jc w:val="both"/>
      </w:pPr>
      <w:r>
        <w:rPr>
          <w:rFonts w:ascii="Arial" w:eastAsia="ArialNarrow" w:hAnsi="Arial" w:cs="Arial"/>
          <w:sz w:val="24"/>
          <w:szCs w:val="24"/>
        </w:rPr>
        <w:t>- ogrodzenia i oznakowania terenu zaplecza budowy i oznaczenia terenu robót;</w:t>
      </w:r>
    </w:p>
    <w:p w14:paraId="0C4C3AAE" w14:textId="77777777" w:rsidR="002A6AB3" w:rsidRDefault="00BA6CF4">
      <w:pPr>
        <w:pStyle w:val="Standard"/>
        <w:suppressAutoHyphens w:val="0"/>
        <w:spacing w:after="0" w:line="360" w:lineRule="auto"/>
        <w:jc w:val="both"/>
      </w:pPr>
      <w:r>
        <w:rPr>
          <w:rFonts w:ascii="Arial" w:eastAsia="ArialNarrow" w:hAnsi="Arial" w:cs="Arial"/>
          <w:sz w:val="24"/>
          <w:szCs w:val="24"/>
        </w:rPr>
        <w:t>- zabezpieczenia dróg prowadzących do Placu Budowy przed uszkodzeniem spowodowanym środkami transportu;</w:t>
      </w:r>
    </w:p>
    <w:p w14:paraId="6373D71D" w14:textId="77777777" w:rsidR="002A6AB3" w:rsidRDefault="00BA6CF4">
      <w:pPr>
        <w:pStyle w:val="Standard"/>
        <w:suppressAutoHyphens w:val="0"/>
        <w:spacing w:after="0" w:line="360" w:lineRule="auto"/>
        <w:jc w:val="both"/>
      </w:pPr>
      <w:r>
        <w:rPr>
          <w:rFonts w:ascii="Arial" w:eastAsia="ArialNarrow" w:hAnsi="Arial" w:cs="Arial"/>
          <w:sz w:val="24"/>
          <w:szCs w:val="24"/>
        </w:rPr>
        <w:t>- wyznaczenia miejsca do postoju sprzętu budowlanego oraz składowania materiałów</w:t>
      </w:r>
    </w:p>
    <w:p w14:paraId="6E104C53" w14:textId="77777777" w:rsidR="002A6AB3" w:rsidRDefault="00BA6CF4">
      <w:pPr>
        <w:pStyle w:val="Standard"/>
        <w:suppressAutoHyphens w:val="0"/>
        <w:spacing w:after="0" w:line="360" w:lineRule="auto"/>
        <w:jc w:val="both"/>
      </w:pPr>
      <w:r>
        <w:rPr>
          <w:rFonts w:ascii="Arial" w:eastAsia="ArialNarrow" w:hAnsi="Arial" w:cs="Arial"/>
          <w:sz w:val="24"/>
          <w:szCs w:val="24"/>
        </w:rPr>
        <w:t>do wbudowania;</w:t>
      </w:r>
    </w:p>
    <w:p w14:paraId="024CEF5D" w14:textId="77777777" w:rsidR="002A6AB3" w:rsidRDefault="00BA6CF4">
      <w:pPr>
        <w:pStyle w:val="Standard"/>
        <w:suppressAutoHyphens w:val="0"/>
        <w:spacing w:after="0" w:line="360" w:lineRule="auto"/>
        <w:jc w:val="both"/>
      </w:pPr>
      <w:r>
        <w:rPr>
          <w:rFonts w:ascii="Arial" w:eastAsia="ArialNarrow" w:hAnsi="Arial" w:cs="Arial"/>
          <w:sz w:val="24"/>
          <w:szCs w:val="24"/>
        </w:rPr>
        <w:t>- doprowadzenia mediów do placu budowy zgodnie z określonym przez siebie zapotrzebowaniem;</w:t>
      </w:r>
    </w:p>
    <w:p w14:paraId="5C8762C7" w14:textId="77777777" w:rsidR="002A6AB3" w:rsidRDefault="00BA6CF4">
      <w:pPr>
        <w:pStyle w:val="Standard"/>
        <w:suppressAutoHyphens w:val="0"/>
        <w:spacing w:after="0" w:line="360" w:lineRule="auto"/>
        <w:jc w:val="both"/>
      </w:pPr>
      <w:r>
        <w:rPr>
          <w:rFonts w:ascii="Arial" w:eastAsia="ArialNarrow" w:hAnsi="Arial" w:cs="Arial"/>
          <w:sz w:val="24"/>
          <w:szCs w:val="24"/>
        </w:rPr>
        <w:t>- wykonania niwelacji terenu;</w:t>
      </w:r>
    </w:p>
    <w:p w14:paraId="50E55BA3" w14:textId="77777777" w:rsidR="002A6AB3" w:rsidRDefault="00BA6CF4">
      <w:pPr>
        <w:pStyle w:val="Standard"/>
        <w:suppressAutoHyphens w:val="0"/>
        <w:spacing w:after="0" w:line="360" w:lineRule="auto"/>
        <w:jc w:val="both"/>
      </w:pPr>
      <w:r>
        <w:rPr>
          <w:rFonts w:ascii="Arial" w:eastAsia="ArialNarrow" w:hAnsi="Arial" w:cs="Arial"/>
          <w:sz w:val="24"/>
          <w:szCs w:val="24"/>
        </w:rPr>
        <w:t>- przywrócenia terenu, na którym nie dokonywał projektowanych ingerencji lecz nim władał do stanu poprzedniego nie później niż przeddzień zakończenia budowy</w:t>
      </w:r>
    </w:p>
    <w:p w14:paraId="09F969EA" w14:textId="77777777" w:rsidR="002A6AB3" w:rsidRDefault="00BA6CF4">
      <w:pPr>
        <w:pStyle w:val="Standard"/>
        <w:suppressAutoHyphens w:val="0"/>
        <w:spacing w:after="0" w:line="360" w:lineRule="auto"/>
        <w:jc w:val="both"/>
      </w:pPr>
      <w:r>
        <w:rPr>
          <w:rFonts w:ascii="Arial" w:eastAsia="ArialNarrow" w:hAnsi="Arial" w:cs="Arial"/>
          <w:sz w:val="24"/>
          <w:szCs w:val="24"/>
        </w:rPr>
        <w:t>Wykonawca ma obowiązek znać i stosować w czasie prowadzenia robót wszelkie przepisy dotyczące ochrony środowiska naturalnego, jak również będzie przestrzegać przepisów ochrony przeciwpożarowej.</w:t>
      </w:r>
    </w:p>
    <w:p w14:paraId="4060E67D" w14:textId="77777777" w:rsidR="002A6AB3" w:rsidRPr="003A6FB8" w:rsidRDefault="00BA6CF4">
      <w:pPr>
        <w:pStyle w:val="Standard"/>
        <w:spacing w:line="360" w:lineRule="auto"/>
        <w:jc w:val="both"/>
      </w:pPr>
      <w:r w:rsidRPr="003A6FB8">
        <w:rPr>
          <w:rFonts w:ascii="Arial" w:hAnsi="Arial" w:cs="Arial"/>
          <w:b/>
          <w:sz w:val="24"/>
          <w:szCs w:val="24"/>
        </w:rPr>
        <w:t>Charakterystyczne parametry techniczne budynku:</w:t>
      </w:r>
    </w:p>
    <w:p w14:paraId="607710E4" w14:textId="77777777" w:rsidR="002A6AB3" w:rsidRPr="003A6FB8" w:rsidRDefault="00BA6CF4">
      <w:pPr>
        <w:pStyle w:val="Standard"/>
        <w:spacing w:after="0" w:line="360" w:lineRule="auto"/>
        <w:jc w:val="both"/>
      </w:pPr>
      <w:r w:rsidRPr="003A6FB8">
        <w:rPr>
          <w:rFonts w:ascii="Arial" w:hAnsi="Arial" w:cs="Arial"/>
          <w:sz w:val="24"/>
          <w:szCs w:val="24"/>
          <w:u w:val="single"/>
        </w:rPr>
        <w:t>Parametry techniczne istniejącego budynku:</w:t>
      </w:r>
    </w:p>
    <w:p w14:paraId="52CFDF9B" w14:textId="77777777" w:rsidR="002A6AB3" w:rsidRPr="003A6FB8" w:rsidRDefault="00BA6CF4">
      <w:pPr>
        <w:pStyle w:val="Standard"/>
        <w:tabs>
          <w:tab w:val="left" w:pos="2835"/>
        </w:tabs>
        <w:spacing w:after="0" w:line="360" w:lineRule="auto"/>
        <w:jc w:val="both"/>
      </w:pPr>
      <w:r w:rsidRPr="003A6FB8">
        <w:rPr>
          <w:rFonts w:ascii="Arial" w:hAnsi="Arial" w:cs="Arial"/>
          <w:sz w:val="24"/>
          <w:szCs w:val="24"/>
        </w:rPr>
        <w:t>Powierzchnia zabudowy</w:t>
      </w:r>
      <w:r w:rsidRPr="003A6FB8">
        <w:rPr>
          <w:rFonts w:ascii="Arial" w:hAnsi="Arial" w:cs="Arial"/>
          <w:sz w:val="24"/>
          <w:szCs w:val="24"/>
        </w:rPr>
        <w:tab/>
      </w:r>
      <w:r w:rsidR="005E1045" w:rsidRPr="003A6FB8">
        <w:rPr>
          <w:rFonts w:ascii="Arial" w:hAnsi="Arial" w:cs="Arial"/>
          <w:sz w:val="24"/>
          <w:szCs w:val="24"/>
        </w:rPr>
        <w:t>587,40</w:t>
      </w:r>
      <w:r w:rsidRPr="003A6FB8">
        <w:rPr>
          <w:rFonts w:ascii="Arial" w:hAnsi="Arial" w:cs="Arial"/>
          <w:sz w:val="24"/>
          <w:szCs w:val="24"/>
        </w:rPr>
        <w:t xml:space="preserve"> m</w:t>
      </w:r>
      <w:r w:rsidRPr="003A6FB8">
        <w:rPr>
          <w:rFonts w:ascii="Arial" w:hAnsi="Arial" w:cs="Arial"/>
          <w:sz w:val="24"/>
          <w:szCs w:val="24"/>
          <w:vertAlign w:val="superscript"/>
        </w:rPr>
        <w:t>2</w:t>
      </w:r>
    </w:p>
    <w:p w14:paraId="0BC222EA" w14:textId="77777777" w:rsidR="002A6AB3" w:rsidRPr="003A6FB8" w:rsidRDefault="00BA6CF4">
      <w:pPr>
        <w:pStyle w:val="Standard"/>
        <w:tabs>
          <w:tab w:val="left" w:pos="2835"/>
        </w:tabs>
        <w:spacing w:after="0" w:line="360" w:lineRule="auto"/>
        <w:jc w:val="both"/>
      </w:pPr>
      <w:r w:rsidRPr="003A6FB8">
        <w:rPr>
          <w:rFonts w:ascii="Arial" w:hAnsi="Arial" w:cs="Arial"/>
          <w:sz w:val="24"/>
          <w:szCs w:val="24"/>
        </w:rPr>
        <w:t>Powierzchnia użytkowa</w:t>
      </w:r>
      <w:r w:rsidRPr="003A6FB8">
        <w:rPr>
          <w:rFonts w:ascii="Arial" w:hAnsi="Arial" w:cs="Arial"/>
          <w:sz w:val="24"/>
          <w:szCs w:val="24"/>
        </w:rPr>
        <w:tab/>
      </w:r>
      <w:r w:rsidR="005E1045" w:rsidRPr="003A6FB8">
        <w:rPr>
          <w:rFonts w:ascii="Arial" w:hAnsi="Arial" w:cs="Arial"/>
          <w:sz w:val="24"/>
          <w:szCs w:val="24"/>
        </w:rPr>
        <w:t>824,15</w:t>
      </w:r>
      <w:r w:rsidRPr="003A6FB8">
        <w:rPr>
          <w:rFonts w:ascii="Arial" w:hAnsi="Arial" w:cs="Arial"/>
          <w:sz w:val="24"/>
          <w:szCs w:val="24"/>
        </w:rPr>
        <w:t xml:space="preserve"> m</w:t>
      </w:r>
      <w:r w:rsidRPr="003A6FB8">
        <w:rPr>
          <w:rFonts w:ascii="Arial" w:hAnsi="Arial" w:cs="Arial"/>
          <w:sz w:val="24"/>
          <w:szCs w:val="24"/>
          <w:vertAlign w:val="superscript"/>
        </w:rPr>
        <w:t xml:space="preserve">2  </w:t>
      </w:r>
    </w:p>
    <w:p w14:paraId="31C22A2C" w14:textId="77777777" w:rsidR="002A6AB3" w:rsidRPr="003A6FB8" w:rsidRDefault="00BA6CF4">
      <w:pPr>
        <w:pStyle w:val="Standard"/>
        <w:spacing w:line="360" w:lineRule="auto"/>
        <w:jc w:val="both"/>
      </w:pPr>
      <w:r w:rsidRPr="003A6FB8">
        <w:rPr>
          <w:rFonts w:ascii="Arial" w:hAnsi="Arial" w:cs="Arial"/>
          <w:b/>
          <w:sz w:val="24"/>
          <w:szCs w:val="24"/>
        </w:rPr>
        <w:t xml:space="preserve">Kubatura </w:t>
      </w:r>
      <w:r w:rsidRPr="003A6FB8">
        <w:rPr>
          <w:rFonts w:ascii="Arial" w:hAnsi="Arial" w:cs="Arial"/>
          <w:b/>
          <w:sz w:val="24"/>
          <w:szCs w:val="24"/>
        </w:rPr>
        <w:tab/>
        <w:t xml:space="preserve"> </w:t>
      </w:r>
      <w:r w:rsidR="005E1045" w:rsidRPr="003A6FB8">
        <w:rPr>
          <w:rFonts w:ascii="Arial" w:hAnsi="Arial" w:cs="Arial"/>
          <w:b/>
          <w:sz w:val="24"/>
          <w:szCs w:val="24"/>
        </w:rPr>
        <w:t>7370,52</w:t>
      </w:r>
      <w:r w:rsidRPr="003A6FB8">
        <w:rPr>
          <w:rFonts w:ascii="Arial" w:hAnsi="Arial" w:cs="Arial"/>
          <w:b/>
          <w:sz w:val="24"/>
          <w:szCs w:val="24"/>
        </w:rPr>
        <w:t xml:space="preserve"> m</w:t>
      </w:r>
      <w:r w:rsidRPr="003A6FB8">
        <w:rPr>
          <w:rFonts w:ascii="Arial" w:hAnsi="Arial" w:cs="Arial"/>
          <w:b/>
          <w:sz w:val="24"/>
          <w:szCs w:val="24"/>
          <w:vertAlign w:val="superscript"/>
        </w:rPr>
        <w:t>3</w:t>
      </w:r>
    </w:p>
    <w:p w14:paraId="00D8B88C" w14:textId="77777777" w:rsidR="002A6AB3" w:rsidRPr="003A6FB8" w:rsidRDefault="00BA6CF4">
      <w:pPr>
        <w:pStyle w:val="Standard"/>
        <w:spacing w:line="360" w:lineRule="auto"/>
        <w:jc w:val="both"/>
      </w:pPr>
      <w:r w:rsidRPr="003A6FB8">
        <w:rPr>
          <w:rFonts w:ascii="Arial" w:hAnsi="Arial" w:cs="Arial"/>
          <w:sz w:val="24"/>
          <w:szCs w:val="24"/>
        </w:rPr>
        <w:t>Projektowane zestawienie pomieszczeń  zawiera część informacyjna – koncepcje rzutu p</w:t>
      </w:r>
      <w:r w:rsidR="002F4A96" w:rsidRPr="003A6FB8">
        <w:rPr>
          <w:rFonts w:ascii="Arial" w:hAnsi="Arial" w:cs="Arial"/>
          <w:sz w:val="24"/>
          <w:szCs w:val="24"/>
        </w:rPr>
        <w:t>iwnic</w:t>
      </w:r>
      <w:r w:rsidRPr="003A6FB8">
        <w:rPr>
          <w:rFonts w:ascii="Arial" w:hAnsi="Arial" w:cs="Arial"/>
          <w:sz w:val="24"/>
          <w:szCs w:val="24"/>
        </w:rPr>
        <w:t xml:space="preserve"> oraz </w:t>
      </w:r>
      <w:r w:rsidR="002F4A96" w:rsidRPr="003A6FB8">
        <w:rPr>
          <w:rFonts w:ascii="Arial" w:hAnsi="Arial" w:cs="Arial"/>
          <w:sz w:val="24"/>
          <w:szCs w:val="24"/>
        </w:rPr>
        <w:t>parteru</w:t>
      </w:r>
      <w:r w:rsidRPr="003A6FB8">
        <w:rPr>
          <w:rFonts w:ascii="Arial" w:hAnsi="Arial" w:cs="Arial"/>
          <w:sz w:val="24"/>
          <w:szCs w:val="24"/>
        </w:rPr>
        <w:t>. Z kolei wykończenie wnętrz zostało opisane w pkt. 1.1 niniejszego PFU w zakresie prac do wykonania.</w:t>
      </w:r>
    </w:p>
    <w:p w14:paraId="152C8F2E" w14:textId="77777777" w:rsidR="002A6AB3" w:rsidRDefault="00BA6CF4">
      <w:pPr>
        <w:pStyle w:val="Standard"/>
        <w:suppressAutoHyphens w:val="0"/>
        <w:spacing w:after="0" w:line="360" w:lineRule="auto"/>
        <w:jc w:val="both"/>
      </w:pPr>
      <w:r>
        <w:rPr>
          <w:rFonts w:ascii="Arial" w:eastAsia="ArialNarrow" w:hAnsi="Arial" w:cs="Arial"/>
          <w:sz w:val="24"/>
          <w:szCs w:val="24"/>
        </w:rPr>
        <w:t>Proponowane numery i nazwy pomieszczeń, ich wymagane powierzchnie zawarte są w rzutach koncepcyjnych.</w:t>
      </w:r>
    </w:p>
    <w:p w14:paraId="697D93A7" w14:textId="77777777" w:rsidR="002A6AB3" w:rsidRDefault="00BA6CF4">
      <w:pPr>
        <w:pStyle w:val="Standard"/>
        <w:suppressAutoHyphens w:val="0"/>
        <w:spacing w:after="0" w:line="360" w:lineRule="auto"/>
        <w:jc w:val="both"/>
      </w:pPr>
      <w:r>
        <w:rPr>
          <w:rFonts w:ascii="Arial" w:eastAsia="ArialNarrow" w:hAnsi="Arial" w:cs="Arial"/>
          <w:sz w:val="24"/>
          <w:szCs w:val="24"/>
        </w:rPr>
        <w:t>W zakresie przystosowania do wyposażenia Wykonawca zobowiązany jest zaprojektować kompletne wykończenie wnętrz i uzgodnić je z Zamawiającym</w:t>
      </w:r>
      <w:r w:rsidR="002F4A96">
        <w:rPr>
          <w:rFonts w:ascii="Arial" w:eastAsia="ArialNarrow" w:hAnsi="Arial" w:cs="Arial"/>
          <w:sz w:val="24"/>
          <w:szCs w:val="24"/>
        </w:rPr>
        <w:t>.</w:t>
      </w:r>
    </w:p>
    <w:p w14:paraId="11965F00" w14:textId="77777777" w:rsidR="002A6AB3" w:rsidRDefault="002A6AB3">
      <w:pPr>
        <w:pStyle w:val="Standard"/>
        <w:suppressAutoHyphens w:val="0"/>
        <w:spacing w:after="0" w:line="360" w:lineRule="auto"/>
        <w:jc w:val="both"/>
        <w:rPr>
          <w:rFonts w:ascii="Arial" w:eastAsia="ArialNarrow" w:hAnsi="Arial" w:cs="Arial"/>
          <w:color w:val="FF0000"/>
          <w:sz w:val="24"/>
          <w:szCs w:val="24"/>
        </w:rPr>
      </w:pPr>
    </w:p>
    <w:p w14:paraId="50C73F64" w14:textId="77777777" w:rsidR="002A6AB3" w:rsidRDefault="00BA6CF4">
      <w:pPr>
        <w:pStyle w:val="Standard"/>
        <w:spacing w:line="360" w:lineRule="auto"/>
        <w:jc w:val="both"/>
      </w:pPr>
      <w:r>
        <w:rPr>
          <w:rFonts w:ascii="Arial" w:hAnsi="Arial" w:cs="Arial"/>
          <w:b/>
          <w:sz w:val="24"/>
          <w:szCs w:val="24"/>
        </w:rPr>
        <w:t>2.3 Architektura</w:t>
      </w:r>
    </w:p>
    <w:p w14:paraId="06D7C89B" w14:textId="77777777" w:rsidR="002A6AB3" w:rsidRDefault="00BA6CF4" w:rsidP="002F4A96">
      <w:pPr>
        <w:pStyle w:val="Standard"/>
        <w:spacing w:line="360" w:lineRule="auto"/>
        <w:jc w:val="both"/>
      </w:pPr>
      <w:r>
        <w:rPr>
          <w:rFonts w:ascii="Arial" w:hAnsi="Arial" w:cs="Arial"/>
          <w:sz w:val="24"/>
          <w:szCs w:val="24"/>
        </w:rPr>
        <w:t xml:space="preserve">W ramach robót murowych należy wykonać: </w:t>
      </w:r>
      <w:r w:rsidR="002F4A96">
        <w:rPr>
          <w:rFonts w:ascii="Arial" w:hAnsi="Arial" w:cs="Arial"/>
          <w:sz w:val="24"/>
          <w:szCs w:val="24"/>
        </w:rPr>
        <w:t>częściowe uzupełnienie ścian</w:t>
      </w:r>
      <w:r>
        <w:rPr>
          <w:rFonts w:ascii="Arial" w:hAnsi="Arial" w:cs="Arial"/>
          <w:sz w:val="24"/>
          <w:szCs w:val="24"/>
        </w:rPr>
        <w:t>,</w:t>
      </w:r>
      <w:r w:rsidR="002F4A96">
        <w:rPr>
          <w:rFonts w:ascii="Arial" w:hAnsi="Arial" w:cs="Arial"/>
          <w:sz w:val="24"/>
          <w:szCs w:val="24"/>
        </w:rPr>
        <w:t xml:space="preserve"> z cegły pełnej na zaprawie cementowo-wapiennej</w:t>
      </w:r>
      <w:r>
        <w:rPr>
          <w:rFonts w:ascii="Arial" w:hAnsi="Arial" w:cs="Arial"/>
          <w:sz w:val="24"/>
          <w:szCs w:val="24"/>
        </w:rPr>
        <w:t xml:space="preserve">. W miejscach </w:t>
      </w:r>
      <w:r w:rsidR="002F4A96">
        <w:rPr>
          <w:rFonts w:ascii="Arial" w:hAnsi="Arial" w:cs="Arial"/>
          <w:sz w:val="24"/>
          <w:szCs w:val="24"/>
        </w:rPr>
        <w:t xml:space="preserve">otworów drzwiowych po </w:t>
      </w:r>
      <w:r w:rsidR="002F4A96">
        <w:rPr>
          <w:rFonts w:ascii="Arial" w:hAnsi="Arial" w:cs="Arial"/>
          <w:sz w:val="24"/>
          <w:szCs w:val="24"/>
        </w:rPr>
        <w:lastRenderedPageBreak/>
        <w:t xml:space="preserve">ułożeniu nowej posadzki należy </w:t>
      </w:r>
      <w:r>
        <w:rPr>
          <w:rFonts w:ascii="Arial" w:hAnsi="Arial" w:cs="Arial"/>
          <w:sz w:val="24"/>
          <w:szCs w:val="24"/>
        </w:rPr>
        <w:t xml:space="preserve">je </w:t>
      </w:r>
      <w:r w:rsidR="002F4A96">
        <w:rPr>
          <w:rFonts w:ascii="Arial" w:hAnsi="Arial" w:cs="Arial"/>
          <w:sz w:val="24"/>
          <w:szCs w:val="24"/>
        </w:rPr>
        <w:t xml:space="preserve"> podnieść i </w:t>
      </w:r>
      <w:r>
        <w:rPr>
          <w:rFonts w:ascii="Arial" w:hAnsi="Arial" w:cs="Arial"/>
          <w:sz w:val="24"/>
          <w:szCs w:val="24"/>
        </w:rPr>
        <w:t>przesklepić belkami stalowymi.</w:t>
      </w:r>
      <w:r w:rsidR="002F4A96">
        <w:rPr>
          <w:rFonts w:ascii="Arial" w:hAnsi="Arial" w:cs="Arial"/>
          <w:sz w:val="24"/>
          <w:szCs w:val="24"/>
        </w:rPr>
        <w:t xml:space="preserve"> Należy wykonać impregnację przeciwgrzybiczną ścian następnie wykonać nowe tynki cementowo wapienne ścian. Tynki sufitów należy oczyścić z farby następnie wykonać przecierkę z szlichty </w:t>
      </w:r>
      <w:proofErr w:type="spellStart"/>
      <w:r w:rsidR="002F4A96">
        <w:rPr>
          <w:rFonts w:ascii="Arial" w:hAnsi="Arial" w:cs="Arial"/>
          <w:sz w:val="24"/>
          <w:szCs w:val="24"/>
        </w:rPr>
        <w:t>cem-wap</w:t>
      </w:r>
      <w:proofErr w:type="spellEnd"/>
      <w:r w:rsidR="002F4A96">
        <w:rPr>
          <w:rFonts w:ascii="Arial" w:hAnsi="Arial" w:cs="Arial"/>
          <w:sz w:val="24"/>
          <w:szCs w:val="24"/>
        </w:rPr>
        <w:t xml:space="preserve">. I wymalować farbami odpornymi na wilgoć. Posadzkę po wykonaniu izolacji z foli należy wykonać jako cementowo zacieraną z utwardzeniem powierzchniowym. Należy przewidzieć podniesienie otworów drzwiowych po wykonaniu posadzki. </w:t>
      </w:r>
      <w:r>
        <w:rPr>
          <w:rFonts w:ascii="Arial" w:hAnsi="Arial" w:cs="Arial"/>
          <w:sz w:val="24"/>
          <w:szCs w:val="24"/>
        </w:rPr>
        <w:t xml:space="preserve">Drzwi wewnętrzne </w:t>
      </w:r>
      <w:r w:rsidR="002F4A96">
        <w:rPr>
          <w:rFonts w:ascii="Arial" w:hAnsi="Arial" w:cs="Arial"/>
          <w:sz w:val="24"/>
          <w:szCs w:val="24"/>
        </w:rPr>
        <w:t>stalowe powlekane</w:t>
      </w:r>
      <w:r>
        <w:rPr>
          <w:rFonts w:ascii="Arial" w:hAnsi="Arial" w:cs="Arial"/>
          <w:sz w:val="24"/>
          <w:szCs w:val="24"/>
        </w:rPr>
        <w:t xml:space="preserve"> z ościeżnicą stalową wyposażoną w uszczelkę, </w:t>
      </w:r>
    </w:p>
    <w:p w14:paraId="1F379DA7" w14:textId="77777777" w:rsidR="002A6AB3" w:rsidRPr="00D87637" w:rsidRDefault="002F4A96" w:rsidP="00D87637">
      <w:pPr>
        <w:pStyle w:val="Standard"/>
        <w:pBdr>
          <w:top w:val="single" w:sz="4" w:space="1" w:color="auto"/>
          <w:left w:val="single" w:sz="4" w:space="4" w:color="auto"/>
          <w:bottom w:val="single" w:sz="4" w:space="1" w:color="auto"/>
          <w:right w:val="single" w:sz="4" w:space="4" w:color="auto"/>
        </w:pBdr>
        <w:spacing w:after="0" w:line="360" w:lineRule="auto"/>
        <w:jc w:val="both"/>
        <w:rPr>
          <w:color w:val="FF0000"/>
        </w:rPr>
      </w:pPr>
      <w:r w:rsidRPr="00D87637">
        <w:rPr>
          <w:rFonts w:ascii="Arial" w:hAnsi="Arial" w:cs="Arial"/>
          <w:color w:val="FF0000"/>
          <w:sz w:val="24"/>
          <w:szCs w:val="24"/>
        </w:rPr>
        <w:t>W etapie II - n</w:t>
      </w:r>
      <w:r w:rsidR="00BA6CF4" w:rsidRPr="00D87637">
        <w:rPr>
          <w:rFonts w:ascii="Arial" w:hAnsi="Arial" w:cs="Arial"/>
          <w:color w:val="FF0000"/>
          <w:sz w:val="24"/>
          <w:szCs w:val="24"/>
        </w:rPr>
        <w:t>ależy odkopać ściany fundamentowe do poziomu fundamentów. Mury dokładnie osuszyć, a następnie oczyścić i uzupełnić ubytki. Izolacje pionowe wykonać w postaci wodoszczelnej przepony z dwóch warstw emulsji lateksowo-asfaltowej.</w:t>
      </w:r>
    </w:p>
    <w:p w14:paraId="33A7E41D" w14:textId="77777777" w:rsidR="002A6AB3" w:rsidRPr="00D87637" w:rsidRDefault="00BA6CF4" w:rsidP="00D87637">
      <w:pPr>
        <w:pStyle w:val="Standard"/>
        <w:pBdr>
          <w:top w:val="single" w:sz="4" w:space="1" w:color="auto"/>
          <w:left w:val="single" w:sz="4" w:space="4" w:color="auto"/>
          <w:bottom w:val="single" w:sz="4" w:space="1" w:color="auto"/>
          <w:right w:val="single" w:sz="4" w:space="4" w:color="auto"/>
        </w:pBdr>
        <w:spacing w:after="0" w:line="360" w:lineRule="auto"/>
        <w:jc w:val="both"/>
        <w:rPr>
          <w:color w:val="FF0000"/>
        </w:rPr>
      </w:pPr>
      <w:r w:rsidRPr="00D87637">
        <w:rPr>
          <w:rFonts w:ascii="Arial" w:hAnsi="Arial" w:cs="Arial"/>
          <w:color w:val="FF0000"/>
          <w:sz w:val="24"/>
          <w:szCs w:val="24"/>
        </w:rPr>
        <w:t>Po wykonaniu izolacji przeciwwilgociowych należy wykonać warstwę docieplającą ściany przy użyciu styropianu ekstrudowanego. Ochronę warstwy docieplającej wykonać z folii  kubełkowej na wysokość od poziomu fundamentowych do poziomu terenu.</w:t>
      </w:r>
    </w:p>
    <w:p w14:paraId="4AE6FB36" w14:textId="77777777" w:rsidR="002A6AB3" w:rsidRDefault="00BA6CF4">
      <w:pPr>
        <w:pStyle w:val="Standard"/>
        <w:suppressAutoHyphens w:val="0"/>
        <w:spacing w:after="0" w:line="360" w:lineRule="auto"/>
        <w:jc w:val="both"/>
      </w:pPr>
      <w:r w:rsidRPr="002F4A96">
        <w:rPr>
          <w:rFonts w:ascii="Arial" w:eastAsia="ArialNarrow" w:hAnsi="Arial" w:cs="Arial"/>
          <w:sz w:val="24"/>
          <w:szCs w:val="24"/>
        </w:rPr>
        <w:t xml:space="preserve">Zamawiający wymaga, by Wykonawca zaprojektował i zrealizował przebudowę istniejących ścian zewnętrznych budynku tak, by zostały pokryte od zewnątrz warstwami izolacyjnymi o odpowiednim oporze cieplnym i zewnętrzną wyprawą elewacyjną. Ściany w gruncie powinny być od zewnątrz przed ociepleniem pokryte izolacją przeciwwodną. Warstwa izolacji termicznej ścian musi być zaprojektowana i wykonana stosownie do potrzeb i lokalizacji ze styropianu, </w:t>
      </w:r>
      <w:proofErr w:type="spellStart"/>
      <w:r w:rsidRPr="002F4A96">
        <w:rPr>
          <w:rFonts w:ascii="Arial" w:eastAsia="ArialNarrow" w:hAnsi="Arial" w:cs="Arial"/>
          <w:sz w:val="24"/>
          <w:szCs w:val="24"/>
        </w:rPr>
        <w:t>styroduru</w:t>
      </w:r>
      <w:proofErr w:type="spellEnd"/>
      <w:r w:rsidRPr="002F4A96">
        <w:rPr>
          <w:rFonts w:ascii="Arial" w:eastAsia="ArialNarrow" w:hAnsi="Arial" w:cs="Arial"/>
          <w:sz w:val="24"/>
          <w:szCs w:val="24"/>
        </w:rPr>
        <w:t>.</w:t>
      </w:r>
    </w:p>
    <w:p w14:paraId="1A4015D2" w14:textId="77777777" w:rsidR="002A6AB3" w:rsidRDefault="002F4A96">
      <w:pPr>
        <w:pStyle w:val="Standard"/>
        <w:spacing w:line="360" w:lineRule="auto"/>
        <w:jc w:val="both"/>
        <w:rPr>
          <w:rFonts w:ascii="Arial" w:hAnsi="Arial" w:cs="Arial"/>
          <w:sz w:val="24"/>
          <w:szCs w:val="24"/>
        </w:rPr>
      </w:pPr>
      <w:r>
        <w:rPr>
          <w:rFonts w:ascii="Arial" w:hAnsi="Arial" w:cs="Arial"/>
          <w:sz w:val="24"/>
          <w:szCs w:val="24"/>
        </w:rPr>
        <w:t xml:space="preserve">Po wykonaniu termomodernizacji fundamentów należy odtworzyć nawierzchnie oraz tereny zielone. </w:t>
      </w:r>
    </w:p>
    <w:p w14:paraId="1F60AD44" w14:textId="77777777" w:rsidR="002A6AB3" w:rsidRDefault="00BA6CF4">
      <w:pPr>
        <w:pStyle w:val="Standard"/>
        <w:spacing w:line="360" w:lineRule="auto"/>
        <w:jc w:val="both"/>
      </w:pPr>
      <w:r>
        <w:rPr>
          <w:rFonts w:ascii="Arial" w:hAnsi="Arial" w:cs="Arial"/>
          <w:b/>
          <w:sz w:val="24"/>
          <w:szCs w:val="24"/>
        </w:rPr>
        <w:t>2.4 Konstrukcja</w:t>
      </w:r>
    </w:p>
    <w:p w14:paraId="5AE3C917" w14:textId="77777777" w:rsidR="002A6AB3" w:rsidRDefault="00BA6CF4">
      <w:pPr>
        <w:pStyle w:val="Standard"/>
        <w:spacing w:after="0" w:line="360" w:lineRule="auto"/>
        <w:jc w:val="both"/>
      </w:pPr>
      <w:r>
        <w:rPr>
          <w:rFonts w:ascii="Arial" w:hAnsi="Arial" w:cs="Arial"/>
          <w:sz w:val="24"/>
          <w:szCs w:val="24"/>
        </w:rPr>
        <w:t>Przewidywane główne grupy prac rozbiórkowych dotyczą w szczególności:</w:t>
      </w:r>
    </w:p>
    <w:p w14:paraId="6FA66AD1" w14:textId="77777777" w:rsidR="002A6AB3" w:rsidRDefault="00BA6CF4" w:rsidP="009A752C">
      <w:pPr>
        <w:pStyle w:val="Standard"/>
        <w:numPr>
          <w:ilvl w:val="0"/>
          <w:numId w:val="57"/>
        </w:numPr>
        <w:tabs>
          <w:tab w:val="left" w:pos="3012"/>
        </w:tabs>
        <w:spacing w:after="0" w:line="360" w:lineRule="auto"/>
        <w:ind w:left="1004" w:firstLine="0"/>
        <w:jc w:val="both"/>
      </w:pPr>
      <w:r>
        <w:rPr>
          <w:rFonts w:ascii="Arial" w:hAnsi="Arial" w:cs="Arial"/>
          <w:sz w:val="24"/>
          <w:szCs w:val="24"/>
        </w:rPr>
        <w:t>elementy istniejącego wykończenia wnętrz,</w:t>
      </w:r>
    </w:p>
    <w:p w14:paraId="5E5CD09B" w14:textId="77777777" w:rsidR="002A6AB3" w:rsidRDefault="00BA6CF4">
      <w:pPr>
        <w:pStyle w:val="Standard"/>
        <w:numPr>
          <w:ilvl w:val="0"/>
          <w:numId w:val="21"/>
        </w:numPr>
        <w:tabs>
          <w:tab w:val="left" w:pos="3012"/>
        </w:tabs>
        <w:spacing w:after="0" w:line="360" w:lineRule="auto"/>
        <w:ind w:left="1004" w:firstLine="0"/>
        <w:jc w:val="both"/>
      </w:pPr>
      <w:r>
        <w:rPr>
          <w:rFonts w:ascii="Arial" w:hAnsi="Arial" w:cs="Arial"/>
          <w:sz w:val="24"/>
          <w:szCs w:val="24"/>
        </w:rPr>
        <w:t>istniejąca stolarka drzwiowa,</w:t>
      </w:r>
    </w:p>
    <w:p w14:paraId="29BBADBD" w14:textId="77777777" w:rsidR="002A6AB3" w:rsidRDefault="00BA6CF4">
      <w:pPr>
        <w:pStyle w:val="Standard"/>
        <w:numPr>
          <w:ilvl w:val="0"/>
          <w:numId w:val="21"/>
        </w:numPr>
        <w:tabs>
          <w:tab w:val="left" w:pos="3012"/>
        </w:tabs>
        <w:spacing w:after="0" w:line="360" w:lineRule="auto"/>
        <w:ind w:left="1004" w:firstLine="0"/>
        <w:jc w:val="both"/>
      </w:pPr>
      <w:r>
        <w:rPr>
          <w:rFonts w:ascii="Arial" w:hAnsi="Arial" w:cs="Arial"/>
          <w:sz w:val="24"/>
          <w:szCs w:val="24"/>
        </w:rPr>
        <w:t>elementy konstrukcji murowych ,</w:t>
      </w:r>
    </w:p>
    <w:p w14:paraId="200506ED" w14:textId="77777777" w:rsidR="002A6AB3" w:rsidRDefault="00BA6CF4">
      <w:pPr>
        <w:pStyle w:val="Standard"/>
        <w:numPr>
          <w:ilvl w:val="0"/>
          <w:numId w:val="21"/>
        </w:numPr>
        <w:tabs>
          <w:tab w:val="left" w:pos="3012"/>
        </w:tabs>
        <w:spacing w:after="0" w:line="360" w:lineRule="auto"/>
        <w:ind w:left="1004" w:firstLine="0"/>
        <w:jc w:val="both"/>
      </w:pPr>
      <w:r>
        <w:rPr>
          <w:rFonts w:ascii="Arial" w:hAnsi="Arial" w:cs="Arial"/>
          <w:sz w:val="24"/>
          <w:szCs w:val="24"/>
        </w:rPr>
        <w:t>osprzęt instalacyjny,</w:t>
      </w:r>
    </w:p>
    <w:p w14:paraId="7BE76EB6" w14:textId="77777777" w:rsidR="002A6AB3" w:rsidRDefault="00BA6CF4">
      <w:pPr>
        <w:pStyle w:val="Standard"/>
        <w:numPr>
          <w:ilvl w:val="0"/>
          <w:numId w:val="21"/>
        </w:numPr>
        <w:tabs>
          <w:tab w:val="left" w:pos="3012"/>
        </w:tabs>
        <w:spacing w:after="0" w:line="360" w:lineRule="auto"/>
        <w:ind w:left="1004" w:firstLine="0"/>
        <w:jc w:val="both"/>
      </w:pPr>
      <w:r>
        <w:rPr>
          <w:rFonts w:ascii="Arial" w:hAnsi="Arial" w:cs="Arial"/>
          <w:sz w:val="24"/>
          <w:szCs w:val="24"/>
        </w:rPr>
        <w:t>inne elementy wewnątrz budynku, które zgodnie z opracowanym projektem budowlanym będą wymagały przebudowy.</w:t>
      </w:r>
    </w:p>
    <w:p w14:paraId="788F3A4B" w14:textId="77777777" w:rsidR="002A6AB3" w:rsidRDefault="00BA6CF4">
      <w:pPr>
        <w:pStyle w:val="Standard"/>
        <w:spacing w:after="0" w:line="360" w:lineRule="auto"/>
        <w:jc w:val="both"/>
      </w:pPr>
      <w:r>
        <w:rPr>
          <w:rFonts w:ascii="Arial" w:hAnsi="Arial" w:cs="Arial"/>
          <w:sz w:val="24"/>
          <w:szCs w:val="24"/>
        </w:rPr>
        <w:lastRenderedPageBreak/>
        <w:t>Wszelkie materiały z rozbiórek powinny zostać wywiezione na wysypisko komunalne lub odpowiednie punkty utylizacji tych odpadów na koszt wykonawcy robót.</w:t>
      </w:r>
    </w:p>
    <w:p w14:paraId="29BC4AF4" w14:textId="77777777" w:rsidR="002A6AB3" w:rsidRDefault="00BA6CF4">
      <w:pPr>
        <w:pStyle w:val="Standard"/>
        <w:spacing w:after="0" w:line="360" w:lineRule="auto"/>
        <w:jc w:val="both"/>
      </w:pPr>
      <w:r>
        <w:rPr>
          <w:rFonts w:ascii="Arial" w:hAnsi="Arial" w:cs="Arial"/>
          <w:sz w:val="24"/>
          <w:szCs w:val="24"/>
        </w:rPr>
        <w:t>Roboty dotyczące przygotowania placu budowy, zapewnienia bezpieczeństwa pracownikom i osobom postronnym oraz zabezpieczenia terenu placu budowy przez cały okres wykonywania robót budowlanych wchodzą w zakres obowiązków, które wykonawca realizuje na własny koszt. Wykonawca jest zobowiązany do zabezpieczenia terenu budowy w okresie trwania realizacji inwestycji aż do zakończenia i odbioru ostatecznego robót. Wykonawca dostarczy, zainstaluje i będzie utrzymywać tymczasowe urządzenia zabezpieczające, niezbędne do ochrony robót, oraz zapewnienia funkcjonowania obiektu w zakresie zaplanowanych działań.</w:t>
      </w:r>
    </w:p>
    <w:p w14:paraId="37944849" w14:textId="77777777" w:rsidR="002A6AB3" w:rsidRDefault="00BA6CF4">
      <w:pPr>
        <w:pStyle w:val="Standard"/>
        <w:spacing w:line="360" w:lineRule="auto"/>
        <w:jc w:val="both"/>
      </w:pPr>
      <w:r>
        <w:rPr>
          <w:rFonts w:ascii="Arial" w:hAnsi="Arial" w:cs="Arial"/>
          <w:sz w:val="24"/>
          <w:szCs w:val="24"/>
        </w:rPr>
        <w:t>Koszt zabezpieczenia terenu budowy nie podlega odrębnej zapłacie i przyjmuje się, że wliczony jest w  cenę kontraktową.</w:t>
      </w:r>
    </w:p>
    <w:p w14:paraId="4D193E92" w14:textId="04177117" w:rsidR="002A6AB3" w:rsidRPr="00DA3C22" w:rsidRDefault="00BA6CF4" w:rsidP="000631C2">
      <w:pPr>
        <w:pStyle w:val="Standard"/>
        <w:pBdr>
          <w:top w:val="single" w:sz="4" w:space="1" w:color="auto"/>
          <w:left w:val="single" w:sz="4" w:space="4" w:color="auto"/>
          <w:bottom w:val="single" w:sz="4" w:space="1" w:color="auto"/>
          <w:right w:val="single" w:sz="4" w:space="4" w:color="auto"/>
        </w:pBdr>
        <w:spacing w:line="360" w:lineRule="auto"/>
        <w:jc w:val="both"/>
        <w:rPr>
          <w:color w:val="FF0000"/>
        </w:rPr>
      </w:pPr>
      <w:r w:rsidRPr="00DA3C22">
        <w:rPr>
          <w:rFonts w:ascii="Arial" w:hAnsi="Arial" w:cs="Arial"/>
          <w:color w:val="FF0000"/>
          <w:sz w:val="24"/>
          <w:szCs w:val="24"/>
        </w:rPr>
        <w:t xml:space="preserve">Szyb windowy wykonać jako konstrukcję samonośną monolityczną żelbetową opartą na płycie fundamentowej. </w:t>
      </w:r>
      <w:r w:rsidR="001B61E9" w:rsidRPr="00DA3C22">
        <w:rPr>
          <w:rFonts w:ascii="Arial" w:hAnsi="Arial" w:cs="Arial"/>
          <w:color w:val="FF0000"/>
          <w:sz w:val="24"/>
          <w:szCs w:val="24"/>
        </w:rPr>
        <w:t>W ramach projektu dostarczyć i wbudować urządzenie dźwigowe 2 przystankowe przewidziane do przewozu towarów</w:t>
      </w:r>
      <w:r w:rsidR="00273068" w:rsidRPr="00DA3C22">
        <w:rPr>
          <w:rFonts w:ascii="Arial" w:hAnsi="Arial" w:cs="Arial"/>
          <w:color w:val="FF0000"/>
          <w:sz w:val="24"/>
          <w:szCs w:val="24"/>
        </w:rPr>
        <w:t xml:space="preserve">, </w:t>
      </w:r>
      <w:r w:rsidR="00687ABA" w:rsidRPr="00DA3C22">
        <w:rPr>
          <w:rFonts w:ascii="Arial" w:hAnsi="Arial" w:cs="Arial"/>
          <w:color w:val="FF0000"/>
          <w:sz w:val="24"/>
          <w:szCs w:val="24"/>
        </w:rPr>
        <w:t xml:space="preserve">o </w:t>
      </w:r>
      <w:r w:rsidR="00273068" w:rsidRPr="00DA3C22">
        <w:rPr>
          <w:rFonts w:ascii="Arial" w:hAnsi="Arial" w:cs="Arial"/>
          <w:color w:val="FF0000"/>
          <w:sz w:val="24"/>
          <w:szCs w:val="24"/>
        </w:rPr>
        <w:t>nośności co najmniej 100 kg</w:t>
      </w:r>
      <w:r w:rsidR="000631C2">
        <w:rPr>
          <w:rFonts w:ascii="Arial" w:hAnsi="Arial" w:cs="Arial"/>
          <w:color w:val="FF0000"/>
          <w:sz w:val="24"/>
          <w:szCs w:val="24"/>
        </w:rPr>
        <w:t xml:space="preserve"> – II etap</w:t>
      </w:r>
      <w:r w:rsidRPr="00DA3C22">
        <w:rPr>
          <w:rFonts w:ascii="Arial" w:hAnsi="Arial" w:cs="Arial"/>
          <w:color w:val="FF0000"/>
          <w:sz w:val="24"/>
          <w:szCs w:val="24"/>
        </w:rPr>
        <w:t>.</w:t>
      </w:r>
    </w:p>
    <w:p w14:paraId="0CDD1F75" w14:textId="77777777" w:rsidR="002A6AB3" w:rsidRDefault="00BA6CF4">
      <w:pPr>
        <w:pStyle w:val="Standard"/>
        <w:suppressAutoHyphens w:val="0"/>
        <w:spacing w:after="0" w:line="360" w:lineRule="auto"/>
        <w:jc w:val="both"/>
      </w:pPr>
      <w:r>
        <w:rPr>
          <w:rFonts w:ascii="Arial" w:eastAsia="ArialNarrow" w:hAnsi="Arial" w:cs="Arial"/>
          <w:sz w:val="24"/>
          <w:szCs w:val="24"/>
        </w:rPr>
        <w:t>Roboty związane z wykonywaniem przebudów konstrukcji należy wykonać w odpowiednio dobranej technologii zapewniającej nie narażanie budynku na awarię w trakcie wykonywania robót i w trakcie jego późniejszego użytkowania w całym okresie trwałości technicznej. Jeśli Wykonawca zaprojektuje użycie konstrukcji stalowej, Zamawiający wymaga, by wszystkie konstrukcyjne elementy ze stali były wykonane jako ocynkowane w całości w wytwórni, mocowane przez łączniki mechaniczne. Nie dopuszcza się spawania elementów konstrukcyjnych na budowie. W każdej sytuacji należy przeanalizować statykę elementów konstrukcji budynku i sztywność zmienianej konstrukcji, kierując się wskazaniami głównymi obliczeń, wytycznymi normowymi oraz zasadami sztuki budowlanej. Realizacja wytycznych projektu wymaga od Wykonawcy zastosowania wytycznych projektowych oraz (w przypadku zaistnienia takiej sytuacji) także uzgadniania rozwiązań zamiennych wynikających z odsłonięcia innej, istniejącej sytuacji konstrukcyjnej niż zapisana projektem.</w:t>
      </w:r>
    </w:p>
    <w:p w14:paraId="1A0C741E" w14:textId="77777777" w:rsidR="002A6AB3" w:rsidRDefault="002A6AB3">
      <w:pPr>
        <w:pStyle w:val="Standard"/>
        <w:suppressAutoHyphens w:val="0"/>
        <w:spacing w:after="0" w:line="360" w:lineRule="auto"/>
        <w:jc w:val="both"/>
        <w:rPr>
          <w:rFonts w:ascii="Arial" w:eastAsia="ArialNarrow" w:hAnsi="Arial" w:cs="Arial"/>
          <w:sz w:val="24"/>
          <w:szCs w:val="24"/>
        </w:rPr>
      </w:pPr>
    </w:p>
    <w:p w14:paraId="28B06ED0" w14:textId="77777777" w:rsidR="000631C2" w:rsidRDefault="000631C2">
      <w:pPr>
        <w:pStyle w:val="Standard"/>
        <w:suppressAutoHyphens w:val="0"/>
        <w:spacing w:after="0" w:line="360" w:lineRule="auto"/>
        <w:jc w:val="both"/>
        <w:rPr>
          <w:rFonts w:ascii="Arial" w:eastAsia="ArialNarrow" w:hAnsi="Arial" w:cs="Arial"/>
          <w:sz w:val="24"/>
          <w:szCs w:val="24"/>
        </w:rPr>
      </w:pPr>
    </w:p>
    <w:p w14:paraId="4552D598" w14:textId="77777777" w:rsidR="000631C2" w:rsidRDefault="000631C2">
      <w:pPr>
        <w:pStyle w:val="Standard"/>
        <w:suppressAutoHyphens w:val="0"/>
        <w:spacing w:after="0" w:line="360" w:lineRule="auto"/>
        <w:jc w:val="both"/>
        <w:rPr>
          <w:rFonts w:ascii="Arial" w:eastAsia="ArialNarrow" w:hAnsi="Arial" w:cs="Arial"/>
          <w:sz w:val="24"/>
          <w:szCs w:val="24"/>
        </w:rPr>
      </w:pPr>
    </w:p>
    <w:p w14:paraId="41FFC1CF" w14:textId="77777777" w:rsidR="000631C2" w:rsidRDefault="000631C2">
      <w:pPr>
        <w:pStyle w:val="Standard"/>
        <w:suppressAutoHyphens w:val="0"/>
        <w:spacing w:after="0" w:line="360" w:lineRule="auto"/>
        <w:jc w:val="both"/>
        <w:rPr>
          <w:rFonts w:ascii="Arial" w:eastAsia="ArialNarrow" w:hAnsi="Arial" w:cs="Arial"/>
          <w:sz w:val="24"/>
          <w:szCs w:val="24"/>
        </w:rPr>
      </w:pPr>
    </w:p>
    <w:p w14:paraId="20D98C7F" w14:textId="77777777" w:rsidR="000631C2" w:rsidRDefault="000631C2">
      <w:pPr>
        <w:pStyle w:val="Standard"/>
        <w:spacing w:line="360" w:lineRule="auto"/>
        <w:jc w:val="both"/>
        <w:rPr>
          <w:rFonts w:ascii="Arial" w:hAnsi="Arial" w:cs="Arial"/>
          <w:b/>
          <w:sz w:val="24"/>
          <w:szCs w:val="24"/>
        </w:rPr>
      </w:pPr>
    </w:p>
    <w:p w14:paraId="6ACF679B" w14:textId="0BBB05C8" w:rsidR="002A6AB3" w:rsidRDefault="00BA6CF4">
      <w:pPr>
        <w:pStyle w:val="Standard"/>
        <w:spacing w:line="360" w:lineRule="auto"/>
        <w:jc w:val="both"/>
      </w:pPr>
      <w:r>
        <w:rPr>
          <w:rFonts w:ascii="Arial" w:hAnsi="Arial" w:cs="Arial"/>
          <w:b/>
          <w:sz w:val="24"/>
          <w:szCs w:val="24"/>
        </w:rPr>
        <w:t>2.5 Instalacje</w:t>
      </w:r>
    </w:p>
    <w:p w14:paraId="31C694CE" w14:textId="77777777" w:rsidR="002A6AB3" w:rsidRPr="001112A6" w:rsidRDefault="00BA6CF4">
      <w:pPr>
        <w:pStyle w:val="Standard"/>
        <w:spacing w:after="0" w:line="360" w:lineRule="auto"/>
        <w:jc w:val="both"/>
      </w:pPr>
      <w:r w:rsidRPr="001112A6">
        <w:rPr>
          <w:rFonts w:ascii="Arial" w:hAnsi="Arial" w:cs="Arial"/>
          <w:b/>
          <w:sz w:val="24"/>
          <w:szCs w:val="24"/>
        </w:rPr>
        <w:t>Wentylacja -</w:t>
      </w:r>
      <w:r w:rsidRPr="001112A6">
        <w:rPr>
          <w:rFonts w:ascii="Arial" w:hAnsi="Arial" w:cs="Arial"/>
          <w:sz w:val="24"/>
          <w:szCs w:val="24"/>
        </w:rPr>
        <w:t xml:space="preserve"> Istniejąca instalację wentylacyjną należy zdemontować ze względu na jej zły stan techniczny. Zaprojektować należy system wentylacji nawiewno-wywiewnej opartej o wentylatory nawiewne i wyciągowe zgodnie z kartami technicznymi urządzeń przewidzianych do umiejscowienia w budynku. Nawiew należy zrealizować za pomocą wentylatorów nawiewnych z nagrzewnicami elektrycznymi w celu zapewnienia wymaganej ilości powietrza do wymiany. Wywiew realizowany będzie przy pomocy wentylatorów wyciągowych. Instalacje wentylacji wykonać należy z przewodów z blachy stalowej ocynkowanej o przekroju prostokątnym lub kołowym w izolacji z wełny mineralnej </w:t>
      </w:r>
      <w:r w:rsidR="00DA79D9" w:rsidRPr="001112A6">
        <w:rPr>
          <w:rFonts w:ascii="Arial" w:hAnsi="Arial" w:cs="Arial"/>
          <w:sz w:val="24"/>
          <w:szCs w:val="24"/>
        </w:rPr>
        <w:t>g</w:t>
      </w:r>
      <w:r w:rsidRPr="001112A6">
        <w:rPr>
          <w:rFonts w:ascii="Arial" w:hAnsi="Arial" w:cs="Arial"/>
          <w:sz w:val="24"/>
          <w:szCs w:val="24"/>
        </w:rPr>
        <w:t xml:space="preserve">rubość izolacji w przypadku kanałów </w:t>
      </w:r>
      <w:proofErr w:type="spellStart"/>
      <w:r w:rsidRPr="001112A6">
        <w:rPr>
          <w:rFonts w:ascii="Arial" w:hAnsi="Arial" w:cs="Arial"/>
          <w:sz w:val="24"/>
          <w:szCs w:val="24"/>
        </w:rPr>
        <w:t>czerpnych</w:t>
      </w:r>
      <w:proofErr w:type="spellEnd"/>
      <w:r w:rsidRPr="001112A6">
        <w:rPr>
          <w:rFonts w:ascii="Arial" w:hAnsi="Arial" w:cs="Arial"/>
          <w:sz w:val="24"/>
          <w:szCs w:val="24"/>
        </w:rPr>
        <w:t xml:space="preserve"> 10cm/do nagrzewnicy/ wyrzutowe w izolacji gr 3cm. W przypadku przejścia kanałami przez przestrzeń nieogrzewaną należy zwi</w:t>
      </w:r>
      <w:r w:rsidR="002F4A96" w:rsidRPr="001112A6">
        <w:rPr>
          <w:rFonts w:ascii="Arial" w:hAnsi="Arial" w:cs="Arial"/>
          <w:sz w:val="24"/>
          <w:szCs w:val="24"/>
        </w:rPr>
        <w:t>ększyć grubość izolacji do 10cm</w:t>
      </w:r>
      <w:r w:rsidRPr="001112A6">
        <w:rPr>
          <w:rFonts w:ascii="Arial" w:hAnsi="Arial" w:cs="Arial"/>
          <w:sz w:val="24"/>
          <w:szCs w:val="24"/>
        </w:rPr>
        <w:t>. W miejscach przejść ciągów wentylacyjnych przez przegrody oddzielenia pożarowego należy stosować klapy przeciwpożarowe. Wentylację nawiewno-wywiewną należy wyposażyć w stosowną automatykę sterującą sprzężoną z urządzeniami technicznymi.  Należy zastosować tłumiki akustyczne w celu zmniejszenia poziomu hałasu spowodowanego pracą wentylatorów. Regulacja przepływu powietrza w instalacji wentylacji za pomocą przepustnic montowanych na kanałach lub kratkach nawiewno-wywiewnych. Urządzenia wentylacyjne należy zamocować do stropów lub ścian z wykorzystaniem systemowych mocowań należy zwrócić uwagę na drgania przenoszone przez urządzenia (stosować przekładki amortyzujące). Dla całości instalacji wentylacji mechanicznej należy przewidzieć system sterowania całym układem wentylacji i klimatyzacji, w celu optymalizacji kosztów pracy urządzeń wentylacji i zapewnienia optymalnych warunków pracy.</w:t>
      </w:r>
    </w:p>
    <w:p w14:paraId="2A47611A" w14:textId="77777777" w:rsidR="002A6AB3" w:rsidRDefault="002F4A96">
      <w:pPr>
        <w:pStyle w:val="Standard"/>
        <w:spacing w:line="360" w:lineRule="auto"/>
        <w:jc w:val="both"/>
      </w:pPr>
      <w:r>
        <w:rPr>
          <w:rFonts w:ascii="Arial" w:hAnsi="Arial" w:cs="Arial"/>
          <w:sz w:val="24"/>
          <w:szCs w:val="24"/>
        </w:rPr>
        <w:t>Urządzenia wentyla</w:t>
      </w:r>
      <w:r w:rsidR="00BA6CF4">
        <w:rPr>
          <w:rFonts w:ascii="Arial" w:hAnsi="Arial" w:cs="Arial"/>
          <w:sz w:val="24"/>
          <w:szCs w:val="24"/>
        </w:rPr>
        <w:t xml:space="preserve">cji należy zasilić z osobnych obwodów elektrycznych. Sterowanie urządzeń </w:t>
      </w:r>
      <w:r>
        <w:rPr>
          <w:rFonts w:ascii="Arial" w:hAnsi="Arial" w:cs="Arial"/>
          <w:sz w:val="24"/>
          <w:szCs w:val="24"/>
        </w:rPr>
        <w:t>wentylacyjnych należy przewidzieć</w:t>
      </w:r>
      <w:r w:rsidR="00BA6CF4">
        <w:rPr>
          <w:rFonts w:ascii="Arial" w:hAnsi="Arial" w:cs="Arial"/>
          <w:sz w:val="24"/>
          <w:szCs w:val="24"/>
        </w:rPr>
        <w:t xml:space="preserve"> za pomocą sterowników ściennych</w:t>
      </w:r>
      <w:r>
        <w:rPr>
          <w:rFonts w:ascii="Arial" w:hAnsi="Arial" w:cs="Arial"/>
          <w:sz w:val="24"/>
          <w:szCs w:val="24"/>
        </w:rPr>
        <w:t>.</w:t>
      </w:r>
    </w:p>
    <w:p w14:paraId="0F64FA1D" w14:textId="77777777" w:rsidR="002A6AB3" w:rsidRDefault="00BA6CF4">
      <w:pPr>
        <w:pStyle w:val="Standard"/>
        <w:suppressAutoHyphens w:val="0"/>
        <w:spacing w:after="0" w:line="360" w:lineRule="auto"/>
        <w:jc w:val="both"/>
      </w:pPr>
      <w:r>
        <w:rPr>
          <w:rFonts w:ascii="Arial" w:eastAsia="ArialNarrow" w:hAnsi="Arial" w:cs="Arial"/>
          <w:sz w:val="24"/>
          <w:szCs w:val="24"/>
        </w:rPr>
        <w:t>Wymagania BHP dla instalacji wentylacyjnych:</w:t>
      </w:r>
    </w:p>
    <w:p w14:paraId="2FDBF1F1" w14:textId="77777777" w:rsidR="002A6AB3" w:rsidRDefault="00BA6CF4">
      <w:pPr>
        <w:pStyle w:val="Standard"/>
        <w:suppressAutoHyphens w:val="0"/>
        <w:spacing w:after="0" w:line="360" w:lineRule="auto"/>
        <w:jc w:val="both"/>
      </w:pPr>
      <w:r>
        <w:rPr>
          <w:rFonts w:ascii="Arial" w:eastAsia="ArialNarrow" w:hAnsi="Arial" w:cs="Arial"/>
          <w:sz w:val="24"/>
          <w:szCs w:val="24"/>
        </w:rPr>
        <w:t>W ramach zapewnienia obsłudze i użytkownikowi projektowanych instalacji wymaganych warunków BHP przewidzieć następujące elementy:</w:t>
      </w:r>
    </w:p>
    <w:p w14:paraId="23DD885D" w14:textId="77777777" w:rsidR="002A6AB3" w:rsidRDefault="00BA6CF4">
      <w:pPr>
        <w:pStyle w:val="Standard"/>
        <w:suppressAutoHyphens w:val="0"/>
        <w:spacing w:after="0" w:line="360" w:lineRule="auto"/>
        <w:jc w:val="both"/>
      </w:pPr>
      <w:r>
        <w:rPr>
          <w:rFonts w:ascii="Arial" w:eastAsia="ArialNarrow" w:hAnsi="Arial" w:cs="Arial"/>
          <w:sz w:val="24"/>
          <w:szCs w:val="24"/>
        </w:rPr>
        <w:t>• Urządzenia wentylacyjne i chłodnicze oraz pompy muszą zostać uziemione</w:t>
      </w:r>
    </w:p>
    <w:p w14:paraId="04C51B26" w14:textId="77777777" w:rsidR="002A6AB3" w:rsidRDefault="00BA6CF4">
      <w:pPr>
        <w:pStyle w:val="Standard"/>
        <w:suppressAutoHyphens w:val="0"/>
        <w:spacing w:after="0" w:line="360" w:lineRule="auto"/>
        <w:jc w:val="both"/>
      </w:pPr>
      <w:r>
        <w:rPr>
          <w:rFonts w:ascii="Arial" w:eastAsia="ArialNarrow" w:hAnsi="Arial" w:cs="Arial"/>
          <w:sz w:val="24"/>
          <w:szCs w:val="24"/>
        </w:rPr>
        <w:t>i zabezpieczone przed porażeniem.</w:t>
      </w:r>
    </w:p>
    <w:p w14:paraId="18AF3F99" w14:textId="77777777" w:rsidR="002A6AB3" w:rsidRDefault="00BA6CF4">
      <w:pPr>
        <w:pStyle w:val="Standard"/>
        <w:suppressAutoHyphens w:val="0"/>
        <w:spacing w:after="0" w:line="360" w:lineRule="auto"/>
        <w:jc w:val="both"/>
      </w:pPr>
      <w:r>
        <w:rPr>
          <w:rFonts w:ascii="Arial" w:eastAsia="ArialNarrow" w:hAnsi="Arial" w:cs="Arial"/>
          <w:sz w:val="24"/>
          <w:szCs w:val="24"/>
        </w:rPr>
        <w:lastRenderedPageBreak/>
        <w:t>• W maszynowniach wentylacyjnych należy zapewnić instrukcję BHP i technologiczną.</w:t>
      </w:r>
    </w:p>
    <w:p w14:paraId="16278C4E" w14:textId="77777777" w:rsidR="002A6AB3" w:rsidRDefault="00BA6CF4">
      <w:pPr>
        <w:pStyle w:val="Standard"/>
        <w:suppressAutoHyphens w:val="0"/>
        <w:spacing w:after="0" w:line="360" w:lineRule="auto"/>
        <w:jc w:val="both"/>
      </w:pPr>
      <w:r>
        <w:rPr>
          <w:rFonts w:ascii="Arial" w:eastAsia="ArialNarrow" w:hAnsi="Arial" w:cs="Arial"/>
          <w:sz w:val="24"/>
          <w:szCs w:val="24"/>
        </w:rPr>
        <w:t>• Ciągi kanałów wentylacyjnych muszą zostać uziemione i zabezpieczone przed</w:t>
      </w:r>
    </w:p>
    <w:p w14:paraId="063E36E6" w14:textId="77777777" w:rsidR="002A6AB3" w:rsidRDefault="00BA6CF4">
      <w:pPr>
        <w:pStyle w:val="Standard"/>
        <w:suppressAutoHyphens w:val="0"/>
        <w:spacing w:after="0" w:line="360" w:lineRule="auto"/>
        <w:jc w:val="both"/>
      </w:pPr>
      <w:r>
        <w:rPr>
          <w:rFonts w:ascii="Arial" w:eastAsia="ArialNarrow" w:hAnsi="Arial" w:cs="Arial"/>
          <w:sz w:val="24"/>
          <w:szCs w:val="24"/>
        </w:rPr>
        <w:t>porażeniem.</w:t>
      </w:r>
    </w:p>
    <w:p w14:paraId="1BCCCFA0" w14:textId="77777777" w:rsidR="002A6AB3" w:rsidRDefault="00BA6CF4">
      <w:pPr>
        <w:pStyle w:val="Standard"/>
        <w:suppressAutoHyphens w:val="0"/>
        <w:spacing w:after="0" w:line="360" w:lineRule="auto"/>
        <w:jc w:val="both"/>
      </w:pPr>
      <w:r>
        <w:rPr>
          <w:rFonts w:ascii="Arial" w:eastAsia="ArialNarrow" w:hAnsi="Arial" w:cs="Arial"/>
          <w:sz w:val="24"/>
          <w:szCs w:val="24"/>
        </w:rPr>
        <w:t>• Do wszystkich urządzeń wymagających okresowej obsługi należy zapewnić bezpieczny dostęp.</w:t>
      </w:r>
    </w:p>
    <w:p w14:paraId="1B45FE33" w14:textId="77777777" w:rsidR="002A6AB3" w:rsidRDefault="00BA6CF4" w:rsidP="002F4A96">
      <w:pPr>
        <w:pStyle w:val="Standard"/>
        <w:spacing w:line="360" w:lineRule="auto"/>
        <w:jc w:val="both"/>
        <w:rPr>
          <w:rFonts w:ascii="Arial" w:hAnsi="Arial" w:cs="Arial"/>
          <w:sz w:val="24"/>
          <w:szCs w:val="24"/>
        </w:rPr>
      </w:pPr>
      <w:r>
        <w:rPr>
          <w:rFonts w:ascii="Arial" w:hAnsi="Arial" w:cs="Arial"/>
          <w:b/>
          <w:sz w:val="24"/>
          <w:szCs w:val="24"/>
        </w:rPr>
        <w:t xml:space="preserve">Instalacja elektryczna </w:t>
      </w:r>
      <w:r w:rsidR="002F4A96">
        <w:rPr>
          <w:rFonts w:ascii="Arial" w:hAnsi="Arial" w:cs="Arial"/>
          <w:b/>
          <w:sz w:val="24"/>
          <w:szCs w:val="24"/>
        </w:rPr>
        <w:t>–</w:t>
      </w:r>
      <w:r>
        <w:rPr>
          <w:rFonts w:ascii="Arial" w:hAnsi="Arial" w:cs="Arial"/>
          <w:sz w:val="24"/>
          <w:szCs w:val="24"/>
        </w:rPr>
        <w:t xml:space="preserve"> </w:t>
      </w:r>
      <w:r w:rsidR="002F4A96">
        <w:rPr>
          <w:rFonts w:ascii="Arial" w:hAnsi="Arial" w:cs="Arial"/>
          <w:sz w:val="24"/>
          <w:szCs w:val="24"/>
        </w:rPr>
        <w:t xml:space="preserve">Zasilanie obiektu bez zmian. </w:t>
      </w:r>
    </w:p>
    <w:p w14:paraId="6735B288" w14:textId="77777777" w:rsidR="002A6AB3" w:rsidRDefault="00BA6CF4">
      <w:pPr>
        <w:pStyle w:val="Standard"/>
        <w:spacing w:line="360" w:lineRule="auto"/>
        <w:jc w:val="both"/>
      </w:pPr>
      <w:r>
        <w:rPr>
          <w:rFonts w:ascii="Arial" w:hAnsi="Arial" w:cs="Arial"/>
          <w:sz w:val="24"/>
          <w:szCs w:val="24"/>
        </w:rPr>
        <w:t>W projekcie budowlanym należy przyjąć następujące rozwiązania:</w:t>
      </w:r>
    </w:p>
    <w:p w14:paraId="120EFA9A" w14:textId="77777777" w:rsidR="002A6AB3" w:rsidRDefault="00BA6CF4" w:rsidP="009A752C">
      <w:pPr>
        <w:pStyle w:val="Akapitzlist"/>
        <w:numPr>
          <w:ilvl w:val="0"/>
          <w:numId w:val="58"/>
        </w:numPr>
        <w:suppressAutoHyphens w:val="0"/>
        <w:spacing w:line="360" w:lineRule="auto"/>
        <w:jc w:val="both"/>
      </w:pPr>
      <w:r>
        <w:rPr>
          <w:rFonts w:ascii="Arial" w:hAnsi="Arial" w:cs="Arial"/>
          <w:sz w:val="24"/>
          <w:szCs w:val="24"/>
        </w:rPr>
        <w:t>Dobór opraw w technologii LED o normatywnym oświetleniu w poszczególnych pomieszczeniach.</w:t>
      </w:r>
    </w:p>
    <w:p w14:paraId="63B0AEB3" w14:textId="77777777" w:rsidR="002A6AB3" w:rsidRDefault="00BA6CF4" w:rsidP="009A752C">
      <w:pPr>
        <w:pStyle w:val="Akapitzlist"/>
        <w:numPr>
          <w:ilvl w:val="0"/>
          <w:numId w:val="59"/>
        </w:numPr>
        <w:suppressAutoHyphens w:val="0"/>
        <w:spacing w:line="360" w:lineRule="auto"/>
        <w:jc w:val="both"/>
      </w:pPr>
      <w:r>
        <w:rPr>
          <w:rFonts w:ascii="Arial" w:hAnsi="Arial" w:cs="Arial"/>
          <w:sz w:val="24"/>
          <w:szCs w:val="24"/>
        </w:rPr>
        <w:t>Dobrać oświetlenie normatywne, awaryjne włączając do oprawy moduły awaryjne 1 h</w:t>
      </w:r>
      <w:r w:rsidR="001112A6">
        <w:rPr>
          <w:rFonts w:ascii="Arial" w:hAnsi="Arial" w:cs="Arial"/>
          <w:sz w:val="24"/>
          <w:szCs w:val="24"/>
        </w:rPr>
        <w:t xml:space="preserve"> lub zgodnie z wytycznymi opinii rzeczoznawcy do spraw zabezpieczeń p.poż</w:t>
      </w:r>
      <w:r>
        <w:rPr>
          <w:rFonts w:ascii="Arial" w:hAnsi="Arial" w:cs="Arial"/>
          <w:sz w:val="24"/>
          <w:szCs w:val="24"/>
        </w:rPr>
        <w:t>.</w:t>
      </w:r>
    </w:p>
    <w:p w14:paraId="0C2AF12E" w14:textId="77777777" w:rsidR="002A6AB3" w:rsidRDefault="00BA6CF4">
      <w:pPr>
        <w:pStyle w:val="Akapitzlist"/>
        <w:numPr>
          <w:ilvl w:val="0"/>
          <w:numId w:val="20"/>
        </w:numPr>
        <w:suppressAutoHyphens w:val="0"/>
        <w:spacing w:line="360" w:lineRule="auto"/>
        <w:jc w:val="both"/>
      </w:pPr>
      <w:r>
        <w:rPr>
          <w:rFonts w:ascii="Arial" w:hAnsi="Arial" w:cs="Arial"/>
          <w:sz w:val="24"/>
          <w:szCs w:val="24"/>
        </w:rPr>
        <w:t xml:space="preserve">Zaprojektować oświetlenie ewakuacyjne LED </w:t>
      </w:r>
      <w:r w:rsidR="001112A6">
        <w:rPr>
          <w:rFonts w:ascii="Arial" w:hAnsi="Arial" w:cs="Arial"/>
          <w:sz w:val="24"/>
          <w:szCs w:val="24"/>
        </w:rPr>
        <w:t xml:space="preserve">zgodnie z wytycznymi opinii rzeczoznawcy do spraw zabezpieczeń p.poż. wraz </w:t>
      </w:r>
      <w:r>
        <w:rPr>
          <w:rFonts w:ascii="Arial" w:hAnsi="Arial" w:cs="Arial"/>
          <w:sz w:val="24"/>
          <w:szCs w:val="24"/>
        </w:rPr>
        <w:t>z odpowiednimi piktogramami ukierunkowujące drogę ewakuacji.</w:t>
      </w:r>
    </w:p>
    <w:p w14:paraId="6673379E" w14:textId="77777777" w:rsidR="002A6AB3" w:rsidRDefault="00BA6CF4">
      <w:pPr>
        <w:pStyle w:val="Akapitzlist"/>
        <w:numPr>
          <w:ilvl w:val="0"/>
          <w:numId w:val="20"/>
        </w:numPr>
        <w:suppressAutoHyphens w:val="0"/>
        <w:spacing w:line="360" w:lineRule="auto"/>
        <w:jc w:val="both"/>
      </w:pPr>
      <w:r>
        <w:rPr>
          <w:rFonts w:ascii="Arial" w:hAnsi="Arial" w:cs="Arial"/>
          <w:sz w:val="24"/>
          <w:szCs w:val="24"/>
        </w:rPr>
        <w:t xml:space="preserve">W projekcie należy zwrócić uwagę na wentylację pomieszczeń </w:t>
      </w:r>
      <w:r w:rsidR="002F4A96">
        <w:rPr>
          <w:rFonts w:ascii="Arial" w:hAnsi="Arial" w:cs="Arial"/>
          <w:sz w:val="24"/>
          <w:szCs w:val="24"/>
        </w:rPr>
        <w:t xml:space="preserve">piwnic </w:t>
      </w:r>
      <w:r>
        <w:rPr>
          <w:rFonts w:ascii="Arial" w:hAnsi="Arial" w:cs="Arial"/>
          <w:sz w:val="24"/>
          <w:szCs w:val="24"/>
        </w:rPr>
        <w:t xml:space="preserve">poprzez </w:t>
      </w:r>
      <w:r w:rsidR="002F4A96">
        <w:rPr>
          <w:rFonts w:ascii="Arial" w:hAnsi="Arial" w:cs="Arial"/>
          <w:sz w:val="24"/>
          <w:szCs w:val="24"/>
        </w:rPr>
        <w:t xml:space="preserve">układ </w:t>
      </w:r>
      <w:r>
        <w:rPr>
          <w:rFonts w:ascii="Arial" w:hAnsi="Arial" w:cs="Arial"/>
          <w:sz w:val="24"/>
          <w:szCs w:val="24"/>
        </w:rPr>
        <w:t>wentylator</w:t>
      </w:r>
      <w:r w:rsidR="002F4A96">
        <w:rPr>
          <w:rFonts w:ascii="Arial" w:hAnsi="Arial" w:cs="Arial"/>
          <w:sz w:val="24"/>
          <w:szCs w:val="24"/>
        </w:rPr>
        <w:t xml:space="preserve">ów nawiewno-wywiewnych z możliwością pracy ciągłej oraz pracą czasową. </w:t>
      </w:r>
    </w:p>
    <w:p w14:paraId="6D29944B" w14:textId="77777777" w:rsidR="002A6AB3" w:rsidRDefault="00BA6CF4">
      <w:pPr>
        <w:pStyle w:val="Akapitzlist"/>
        <w:numPr>
          <w:ilvl w:val="0"/>
          <w:numId w:val="20"/>
        </w:numPr>
        <w:suppressAutoHyphens w:val="0"/>
        <w:spacing w:line="360" w:lineRule="auto"/>
        <w:jc w:val="both"/>
      </w:pPr>
      <w:r>
        <w:rPr>
          <w:rFonts w:ascii="Arial" w:hAnsi="Arial" w:cs="Arial"/>
          <w:sz w:val="24"/>
          <w:szCs w:val="24"/>
        </w:rPr>
        <w:t>Należy starać się aby przewody oświetlenia miały przekrój żył 1,5 mm</w:t>
      </w:r>
      <w:r>
        <w:rPr>
          <w:rFonts w:ascii="Arial" w:hAnsi="Arial" w:cs="Arial"/>
          <w:sz w:val="24"/>
          <w:szCs w:val="24"/>
          <w:vertAlign w:val="superscript"/>
        </w:rPr>
        <w:t>2</w:t>
      </w:r>
      <w:r>
        <w:rPr>
          <w:rFonts w:ascii="Arial" w:hAnsi="Arial" w:cs="Arial"/>
          <w:sz w:val="24"/>
          <w:szCs w:val="24"/>
        </w:rPr>
        <w:t xml:space="preserve"> poprzez lokalizację odpowiednich rozdzielnic, sprawdzeniu spadków napięć i samoczynnego wyłączenia wyłączników nadmiarowych. Wyłączniki nadmiarowe proponuje się kategorii C.</w:t>
      </w:r>
    </w:p>
    <w:p w14:paraId="6F2AF0A9" w14:textId="77777777" w:rsidR="002A6AB3" w:rsidRDefault="00BA6CF4">
      <w:pPr>
        <w:pStyle w:val="Akapitzlist"/>
        <w:numPr>
          <w:ilvl w:val="0"/>
          <w:numId w:val="20"/>
        </w:numPr>
        <w:suppressAutoHyphens w:val="0"/>
        <w:spacing w:line="360" w:lineRule="auto"/>
        <w:jc w:val="both"/>
      </w:pPr>
      <w:r>
        <w:rPr>
          <w:rFonts w:ascii="Arial" w:hAnsi="Arial" w:cs="Arial"/>
          <w:sz w:val="24"/>
          <w:szCs w:val="24"/>
        </w:rPr>
        <w:t>Obwody gniazd wtykowych  należy zaprojektować analogicznie z tym że wysokość montażu i jej hermetyczność uzależniona jest od rodzaju pomieszczenia. Gniazda wtykowe obok gniazd teleinformatycznych należy zaprojektować jako gniazda data. Przedstawione gniazda w obiekcie proponuje się zaprojektować jako gniazda podwójne.</w:t>
      </w:r>
    </w:p>
    <w:p w14:paraId="5D5F877E" w14:textId="77777777" w:rsidR="002A6AB3" w:rsidRDefault="002F4A96">
      <w:pPr>
        <w:pStyle w:val="Akapitzlist"/>
        <w:numPr>
          <w:ilvl w:val="0"/>
          <w:numId w:val="20"/>
        </w:numPr>
        <w:suppressAutoHyphens w:val="0"/>
        <w:spacing w:line="360" w:lineRule="auto"/>
        <w:jc w:val="both"/>
      </w:pPr>
      <w:r>
        <w:rPr>
          <w:rFonts w:ascii="Arial" w:hAnsi="Arial" w:cs="Arial"/>
          <w:sz w:val="24"/>
          <w:szCs w:val="24"/>
        </w:rPr>
        <w:t>Należy przewidzieć demontaż i ponowny montaż istniejącego agregatu awaryjnego po wykonaniu poniesienia posadzki w pom. byłej kotłowni</w:t>
      </w:r>
      <w:r w:rsidR="00BA6CF4">
        <w:rPr>
          <w:rFonts w:ascii="Arial" w:hAnsi="Arial" w:cs="Arial"/>
          <w:sz w:val="24"/>
          <w:szCs w:val="24"/>
        </w:rPr>
        <w:t>.</w:t>
      </w:r>
    </w:p>
    <w:p w14:paraId="34DDCF9B" w14:textId="75EF15D9" w:rsidR="002A6AB3" w:rsidRPr="000631C2" w:rsidRDefault="002F4A96">
      <w:pPr>
        <w:pStyle w:val="Akapitzlist"/>
        <w:numPr>
          <w:ilvl w:val="0"/>
          <w:numId w:val="20"/>
        </w:numPr>
        <w:suppressAutoHyphens w:val="0"/>
        <w:spacing w:line="360" w:lineRule="auto"/>
        <w:jc w:val="both"/>
      </w:pPr>
      <w:r w:rsidRPr="000631C2">
        <w:rPr>
          <w:rFonts w:ascii="Arial" w:hAnsi="Arial" w:cs="Arial"/>
          <w:sz w:val="24"/>
          <w:szCs w:val="24"/>
        </w:rPr>
        <w:t>Należy przewidzieć wykonanie zasilania dźwigu</w:t>
      </w:r>
      <w:r w:rsidR="000631C2" w:rsidRPr="000631C2">
        <w:rPr>
          <w:rFonts w:ascii="Arial" w:hAnsi="Arial" w:cs="Arial"/>
          <w:sz w:val="24"/>
          <w:szCs w:val="24"/>
        </w:rPr>
        <w:t>, przy uwzględnieniu miejsca jego docelowej lokalizacji</w:t>
      </w:r>
      <w:r w:rsidR="00BA6CF4" w:rsidRPr="000631C2">
        <w:rPr>
          <w:rFonts w:ascii="Arial" w:hAnsi="Arial" w:cs="Arial"/>
          <w:sz w:val="24"/>
          <w:szCs w:val="24"/>
        </w:rPr>
        <w:t>.</w:t>
      </w:r>
    </w:p>
    <w:p w14:paraId="04BC0A07" w14:textId="77777777" w:rsidR="002A6AB3" w:rsidRDefault="00BA6CF4">
      <w:pPr>
        <w:pStyle w:val="Standard"/>
        <w:suppressAutoHyphens w:val="0"/>
        <w:spacing w:after="0" w:line="360" w:lineRule="auto"/>
        <w:jc w:val="both"/>
        <w:rPr>
          <w:rFonts w:ascii="Arial" w:eastAsia="ArialNarrow" w:hAnsi="Arial" w:cs="Arial"/>
          <w:sz w:val="24"/>
          <w:szCs w:val="24"/>
        </w:rPr>
      </w:pPr>
      <w:r>
        <w:rPr>
          <w:rFonts w:ascii="Arial" w:eastAsia="ArialNarrow" w:hAnsi="Arial" w:cs="Arial"/>
          <w:sz w:val="24"/>
          <w:szCs w:val="24"/>
        </w:rPr>
        <w:lastRenderedPageBreak/>
        <w:t>Należy zdemontować całkowicie istniejącą instalację elektryczną wraz z osprzętem, systemami mocowań, uchwytami oraz wyposażeniem takim jak gniazda, łączniki oprawy oświetleniowe. Zdemontowane elementy instalacji należy zutylizować.</w:t>
      </w:r>
    </w:p>
    <w:p w14:paraId="0A1AA1C9" w14:textId="77777777" w:rsidR="000631C2" w:rsidRDefault="000631C2">
      <w:pPr>
        <w:pStyle w:val="Standard"/>
        <w:suppressAutoHyphens w:val="0"/>
        <w:spacing w:after="0" w:line="360" w:lineRule="auto"/>
        <w:jc w:val="both"/>
      </w:pPr>
    </w:p>
    <w:p w14:paraId="782D7D1F" w14:textId="77777777" w:rsidR="002A6AB3" w:rsidRPr="003A6FB8" w:rsidRDefault="00BA6CF4" w:rsidP="003A6FB8">
      <w:pPr>
        <w:pStyle w:val="Standard"/>
        <w:pBdr>
          <w:top w:val="single" w:sz="4" w:space="1" w:color="auto"/>
          <w:left w:val="single" w:sz="4" w:space="4" w:color="auto"/>
          <w:bottom w:val="single" w:sz="4" w:space="1" w:color="auto"/>
          <w:right w:val="single" w:sz="4" w:space="4" w:color="auto"/>
        </w:pBdr>
        <w:spacing w:after="0" w:line="360" w:lineRule="auto"/>
        <w:jc w:val="both"/>
        <w:rPr>
          <w:rFonts w:ascii="Arial" w:hAnsi="Arial" w:cs="Arial"/>
          <w:color w:val="FF0000"/>
          <w:sz w:val="24"/>
          <w:szCs w:val="24"/>
        </w:rPr>
      </w:pPr>
      <w:r w:rsidRPr="003A6FB8">
        <w:rPr>
          <w:rFonts w:ascii="Arial" w:hAnsi="Arial" w:cs="Arial"/>
          <w:color w:val="FF0000"/>
          <w:sz w:val="24"/>
          <w:szCs w:val="24"/>
        </w:rPr>
        <w:t xml:space="preserve">Kanalizacja deszczowa – wody opadowe z budynku odprowadzane systemem rynien PVC należy odprowadzić w taki sam sposób jak do tej pory. Na spustach należy przewidzieć czyszczaki. Należy przewidzieć ewentualną przebudowę systemu rur ze względu na </w:t>
      </w:r>
      <w:r w:rsidR="002F4A96" w:rsidRPr="003A6FB8">
        <w:rPr>
          <w:rFonts w:ascii="Arial" w:hAnsi="Arial" w:cs="Arial"/>
          <w:color w:val="FF0000"/>
          <w:sz w:val="24"/>
          <w:szCs w:val="24"/>
        </w:rPr>
        <w:t xml:space="preserve">termomodernizacje ścian piwnic. </w:t>
      </w:r>
      <w:r w:rsidR="002F4A96" w:rsidRPr="003A6FB8">
        <w:rPr>
          <w:rFonts w:ascii="Arial" w:hAnsi="Arial" w:cs="Arial"/>
          <w:b/>
          <w:bCs/>
          <w:color w:val="FF0000"/>
          <w:sz w:val="24"/>
          <w:szCs w:val="24"/>
        </w:rPr>
        <w:t>– II etap prac</w:t>
      </w:r>
      <w:r w:rsidR="002F4A96" w:rsidRPr="003A6FB8">
        <w:rPr>
          <w:rFonts w:ascii="Arial" w:hAnsi="Arial" w:cs="Arial"/>
          <w:color w:val="FF0000"/>
          <w:sz w:val="24"/>
          <w:szCs w:val="24"/>
        </w:rPr>
        <w:t>.</w:t>
      </w:r>
    </w:p>
    <w:p w14:paraId="04261044" w14:textId="77777777" w:rsidR="002A6AB3" w:rsidRDefault="002A6AB3">
      <w:pPr>
        <w:pStyle w:val="Standard"/>
        <w:spacing w:after="0" w:line="360" w:lineRule="auto"/>
        <w:jc w:val="both"/>
        <w:rPr>
          <w:rFonts w:ascii="Arial" w:hAnsi="Arial" w:cs="Arial"/>
          <w:b/>
          <w:sz w:val="24"/>
          <w:szCs w:val="24"/>
        </w:rPr>
      </w:pPr>
    </w:p>
    <w:p w14:paraId="434AB9E0" w14:textId="77777777" w:rsidR="002A6AB3" w:rsidRPr="001112A6" w:rsidRDefault="00BA6CF4">
      <w:pPr>
        <w:pStyle w:val="Standard"/>
        <w:spacing w:after="0" w:line="360" w:lineRule="auto"/>
        <w:jc w:val="both"/>
      </w:pPr>
      <w:r>
        <w:rPr>
          <w:rFonts w:ascii="Arial" w:hAnsi="Arial" w:cs="Arial"/>
          <w:b/>
          <w:sz w:val="24"/>
          <w:szCs w:val="24"/>
        </w:rPr>
        <w:t>Kanalizacja sanitarna -</w:t>
      </w:r>
      <w:r>
        <w:rPr>
          <w:rFonts w:ascii="Arial" w:hAnsi="Arial" w:cs="Arial"/>
          <w:sz w:val="24"/>
          <w:szCs w:val="24"/>
        </w:rPr>
        <w:t xml:space="preserve"> Zadanie </w:t>
      </w:r>
      <w:r w:rsidR="002F4A96">
        <w:rPr>
          <w:rFonts w:ascii="Arial" w:hAnsi="Arial" w:cs="Arial"/>
          <w:sz w:val="24"/>
          <w:szCs w:val="24"/>
        </w:rPr>
        <w:t xml:space="preserve">nie </w:t>
      </w:r>
      <w:r>
        <w:rPr>
          <w:rFonts w:ascii="Arial" w:hAnsi="Arial" w:cs="Arial"/>
          <w:sz w:val="24"/>
          <w:szCs w:val="24"/>
        </w:rPr>
        <w:t xml:space="preserve">wymaga </w:t>
      </w:r>
      <w:r w:rsidR="001112A6">
        <w:rPr>
          <w:rFonts w:ascii="Arial" w:hAnsi="Arial" w:cs="Arial"/>
          <w:sz w:val="24"/>
          <w:szCs w:val="24"/>
        </w:rPr>
        <w:t xml:space="preserve">szerokiej </w:t>
      </w:r>
      <w:r>
        <w:rPr>
          <w:rFonts w:ascii="Arial" w:hAnsi="Arial" w:cs="Arial"/>
          <w:sz w:val="24"/>
          <w:szCs w:val="24"/>
        </w:rPr>
        <w:t>przebudowy instalacji kanalizacji sanitarnej</w:t>
      </w:r>
      <w:r w:rsidR="001112A6">
        <w:rPr>
          <w:rFonts w:ascii="Arial" w:hAnsi="Arial" w:cs="Arial"/>
          <w:sz w:val="24"/>
          <w:szCs w:val="24"/>
        </w:rPr>
        <w:t>, za wyjątkiem przebudowę kratek ściekowych w podłogach oraz odpływów z przyborów sanitarnych (umywalki, skropliny. itp.).</w:t>
      </w:r>
      <w:r>
        <w:rPr>
          <w:rFonts w:ascii="Arial" w:hAnsi="Arial" w:cs="Arial"/>
          <w:sz w:val="24"/>
          <w:szCs w:val="24"/>
        </w:rPr>
        <w:t xml:space="preserve"> </w:t>
      </w:r>
      <w:r w:rsidR="001112A6">
        <w:rPr>
          <w:rFonts w:ascii="Arial" w:hAnsi="Arial" w:cs="Arial"/>
          <w:sz w:val="24"/>
          <w:szCs w:val="24"/>
        </w:rPr>
        <w:t>D</w:t>
      </w:r>
      <w:r w:rsidR="002F4A96">
        <w:rPr>
          <w:rFonts w:ascii="Arial" w:hAnsi="Arial" w:cs="Arial"/>
          <w:sz w:val="24"/>
          <w:szCs w:val="24"/>
        </w:rPr>
        <w:t xml:space="preserve">o przeróbki należy przewidzieć ewentualne kolizje. </w:t>
      </w:r>
      <w:r w:rsidR="001112A6">
        <w:rPr>
          <w:rFonts w:ascii="Arial" w:hAnsi="Arial" w:cs="Arial"/>
          <w:sz w:val="24"/>
          <w:szCs w:val="24"/>
        </w:rPr>
        <w:t xml:space="preserve">Nowe elementy </w:t>
      </w:r>
      <w:r w:rsidR="001112A6" w:rsidRPr="001112A6">
        <w:rPr>
          <w:rFonts w:ascii="Arial" w:hAnsi="Arial" w:cs="Arial"/>
          <w:sz w:val="24"/>
          <w:szCs w:val="24"/>
        </w:rPr>
        <w:t xml:space="preserve">kanalizacji </w:t>
      </w:r>
      <w:r w:rsidR="002F4A96" w:rsidRPr="001112A6">
        <w:rPr>
          <w:rFonts w:ascii="Arial" w:hAnsi="Arial" w:cs="Arial"/>
          <w:sz w:val="24"/>
          <w:szCs w:val="24"/>
        </w:rPr>
        <w:t xml:space="preserve"> </w:t>
      </w:r>
      <w:r w:rsidR="001112A6" w:rsidRPr="001112A6">
        <w:rPr>
          <w:rFonts w:ascii="Arial" w:hAnsi="Arial" w:cs="Arial"/>
          <w:sz w:val="24"/>
          <w:szCs w:val="24"/>
        </w:rPr>
        <w:t>należy</w:t>
      </w:r>
      <w:r w:rsidRPr="001112A6">
        <w:rPr>
          <w:rFonts w:ascii="Arial" w:hAnsi="Arial" w:cs="Arial"/>
          <w:sz w:val="24"/>
          <w:szCs w:val="24"/>
        </w:rPr>
        <w:t xml:space="preserve"> wykonać z</w:t>
      </w:r>
      <w:r w:rsidR="001112A6">
        <w:rPr>
          <w:rFonts w:ascii="Arial" w:hAnsi="Arial" w:cs="Arial"/>
          <w:sz w:val="24"/>
          <w:szCs w:val="24"/>
        </w:rPr>
        <w:t>godnie z projektem, a w przypadku jego braku</w:t>
      </w:r>
      <w:r w:rsidRPr="001112A6">
        <w:rPr>
          <w:rFonts w:ascii="Arial" w:hAnsi="Arial" w:cs="Arial"/>
          <w:sz w:val="24"/>
          <w:szCs w:val="24"/>
        </w:rPr>
        <w:t xml:space="preserve"> rur PVC w następujących przekrojach:</w:t>
      </w:r>
    </w:p>
    <w:p w14:paraId="24C9908E" w14:textId="77777777" w:rsidR="002A6AB3" w:rsidRPr="001112A6" w:rsidRDefault="00BA6CF4">
      <w:pPr>
        <w:pStyle w:val="Standard"/>
        <w:spacing w:after="0" w:line="360" w:lineRule="auto"/>
        <w:jc w:val="both"/>
      </w:pPr>
      <w:r w:rsidRPr="001112A6">
        <w:rPr>
          <w:rFonts w:ascii="Arial" w:hAnsi="Arial" w:cs="Arial"/>
          <w:sz w:val="24"/>
          <w:szCs w:val="24"/>
        </w:rPr>
        <w:t xml:space="preserve">-  d=200mm główny ciąg kanalizacyjny (instalacja </w:t>
      </w:r>
      <w:proofErr w:type="spellStart"/>
      <w:r w:rsidRPr="001112A6">
        <w:rPr>
          <w:rFonts w:ascii="Arial" w:hAnsi="Arial" w:cs="Arial"/>
          <w:sz w:val="24"/>
          <w:szCs w:val="24"/>
        </w:rPr>
        <w:t>podposadzkowa</w:t>
      </w:r>
      <w:proofErr w:type="spellEnd"/>
      <w:r w:rsidRPr="001112A6">
        <w:rPr>
          <w:rFonts w:ascii="Arial" w:hAnsi="Arial" w:cs="Arial"/>
          <w:sz w:val="24"/>
          <w:szCs w:val="24"/>
        </w:rPr>
        <w:t>)</w:t>
      </w:r>
    </w:p>
    <w:p w14:paraId="63BB6AAE" w14:textId="77777777" w:rsidR="002A6AB3" w:rsidRPr="001112A6" w:rsidRDefault="00BA6CF4">
      <w:pPr>
        <w:pStyle w:val="Standard"/>
        <w:spacing w:after="0" w:line="360" w:lineRule="auto"/>
        <w:jc w:val="both"/>
      </w:pPr>
      <w:r w:rsidRPr="001112A6">
        <w:rPr>
          <w:rFonts w:ascii="Arial" w:hAnsi="Arial" w:cs="Arial"/>
          <w:sz w:val="24"/>
          <w:szCs w:val="24"/>
        </w:rPr>
        <w:t xml:space="preserve">-  d=160mm </w:t>
      </w:r>
      <w:proofErr w:type="spellStart"/>
      <w:r w:rsidRPr="001112A6">
        <w:rPr>
          <w:rFonts w:ascii="Arial" w:hAnsi="Arial" w:cs="Arial"/>
          <w:sz w:val="24"/>
          <w:szCs w:val="24"/>
        </w:rPr>
        <w:t>przykanaliki</w:t>
      </w:r>
      <w:proofErr w:type="spellEnd"/>
      <w:r w:rsidRPr="001112A6">
        <w:rPr>
          <w:rFonts w:ascii="Arial" w:hAnsi="Arial" w:cs="Arial"/>
          <w:sz w:val="24"/>
          <w:szCs w:val="24"/>
        </w:rPr>
        <w:t xml:space="preserve"> (instalacja </w:t>
      </w:r>
      <w:proofErr w:type="spellStart"/>
      <w:r w:rsidRPr="001112A6">
        <w:rPr>
          <w:rFonts w:ascii="Arial" w:hAnsi="Arial" w:cs="Arial"/>
          <w:sz w:val="24"/>
          <w:szCs w:val="24"/>
        </w:rPr>
        <w:t>podposadzkowa</w:t>
      </w:r>
      <w:proofErr w:type="spellEnd"/>
      <w:r w:rsidRPr="001112A6">
        <w:rPr>
          <w:rFonts w:ascii="Arial" w:hAnsi="Arial" w:cs="Arial"/>
          <w:sz w:val="24"/>
          <w:szCs w:val="24"/>
        </w:rPr>
        <w:t>)</w:t>
      </w:r>
    </w:p>
    <w:p w14:paraId="27F87FE9" w14:textId="77777777" w:rsidR="002A6AB3" w:rsidRPr="001112A6" w:rsidRDefault="00BA6CF4">
      <w:pPr>
        <w:pStyle w:val="Standard"/>
        <w:spacing w:after="0" w:line="360" w:lineRule="auto"/>
        <w:jc w:val="both"/>
      </w:pPr>
      <w:r w:rsidRPr="001112A6">
        <w:rPr>
          <w:rFonts w:ascii="Arial" w:hAnsi="Arial" w:cs="Arial"/>
          <w:sz w:val="24"/>
          <w:szCs w:val="24"/>
        </w:rPr>
        <w:t>-  d= 110mm podejścia do urządzeń sanitarnych w poziomie parteru oraz piony (piony w bruzdach lub zabudowie)</w:t>
      </w:r>
    </w:p>
    <w:p w14:paraId="034FDA4D" w14:textId="77777777" w:rsidR="002A6AB3" w:rsidRPr="001112A6" w:rsidRDefault="00BA6CF4">
      <w:pPr>
        <w:pStyle w:val="Standard"/>
        <w:spacing w:after="0" w:line="360" w:lineRule="auto"/>
        <w:jc w:val="both"/>
      </w:pPr>
      <w:r w:rsidRPr="001112A6">
        <w:rPr>
          <w:rFonts w:ascii="Arial" w:hAnsi="Arial" w:cs="Arial"/>
          <w:sz w:val="24"/>
          <w:szCs w:val="24"/>
        </w:rPr>
        <w:t xml:space="preserve">-  d= 50mm podejścia pod urządzenia sanitarne i kratki ściekowe (prowadzone </w:t>
      </w:r>
      <w:proofErr w:type="spellStart"/>
      <w:r w:rsidRPr="001112A6">
        <w:rPr>
          <w:rFonts w:ascii="Arial" w:hAnsi="Arial" w:cs="Arial"/>
          <w:sz w:val="24"/>
          <w:szCs w:val="24"/>
        </w:rPr>
        <w:t>podposadzkowo</w:t>
      </w:r>
      <w:proofErr w:type="spellEnd"/>
      <w:r w:rsidRPr="001112A6">
        <w:rPr>
          <w:rFonts w:ascii="Arial" w:hAnsi="Arial" w:cs="Arial"/>
          <w:sz w:val="24"/>
          <w:szCs w:val="24"/>
        </w:rPr>
        <w:t xml:space="preserve"> lub w bruzdach ściennych).</w:t>
      </w:r>
    </w:p>
    <w:p w14:paraId="2976687B" w14:textId="77777777" w:rsidR="002A6AB3" w:rsidRPr="001112A6" w:rsidRDefault="00BA6CF4">
      <w:pPr>
        <w:pStyle w:val="Standard"/>
        <w:spacing w:after="0" w:line="360" w:lineRule="auto"/>
        <w:jc w:val="both"/>
      </w:pPr>
      <w:r w:rsidRPr="001112A6">
        <w:rPr>
          <w:rFonts w:ascii="Arial" w:hAnsi="Arial" w:cs="Arial"/>
          <w:sz w:val="24"/>
          <w:szCs w:val="24"/>
        </w:rPr>
        <w:t>Na każdym pionie przewidzieć czyszczaki PVC oraz rury wywiewne systemowe wyprowadzone ponad dach jako odpowietrzenie pionów.</w:t>
      </w:r>
    </w:p>
    <w:p w14:paraId="3E930C7B" w14:textId="77777777" w:rsidR="002F4A96" w:rsidRDefault="00BA6CF4" w:rsidP="002F4A96">
      <w:pPr>
        <w:pStyle w:val="Standard"/>
        <w:spacing w:after="0" w:line="360" w:lineRule="auto"/>
        <w:jc w:val="both"/>
      </w:pPr>
      <w:r>
        <w:rPr>
          <w:rFonts w:ascii="Arial" w:hAnsi="Arial" w:cs="Arial"/>
          <w:b/>
          <w:sz w:val="24"/>
          <w:szCs w:val="24"/>
        </w:rPr>
        <w:t xml:space="preserve">Instalacja wodociągowa </w:t>
      </w:r>
      <w:r w:rsidR="002F4A96">
        <w:rPr>
          <w:rFonts w:ascii="Arial" w:hAnsi="Arial" w:cs="Arial"/>
          <w:b/>
          <w:sz w:val="24"/>
          <w:szCs w:val="24"/>
        </w:rPr>
        <w:t>–</w:t>
      </w:r>
      <w:r>
        <w:rPr>
          <w:rFonts w:ascii="Arial" w:hAnsi="Arial" w:cs="Arial"/>
          <w:sz w:val="24"/>
          <w:szCs w:val="24"/>
        </w:rPr>
        <w:t xml:space="preserve"> </w:t>
      </w:r>
      <w:r w:rsidR="002F4A96">
        <w:rPr>
          <w:rFonts w:ascii="Arial" w:hAnsi="Arial" w:cs="Arial"/>
          <w:sz w:val="24"/>
          <w:szCs w:val="24"/>
        </w:rPr>
        <w:t xml:space="preserve">bez zmian. </w:t>
      </w:r>
    </w:p>
    <w:p w14:paraId="66BF4FB3" w14:textId="5343CEF4" w:rsidR="002F4A96" w:rsidRPr="003A6FB8" w:rsidRDefault="00BA6CF4" w:rsidP="002F4A96">
      <w:pPr>
        <w:pStyle w:val="Standard"/>
        <w:spacing w:after="0" w:line="360" w:lineRule="auto"/>
        <w:jc w:val="both"/>
      </w:pPr>
      <w:r w:rsidRPr="003A6FB8">
        <w:rPr>
          <w:rFonts w:ascii="Arial" w:hAnsi="Arial" w:cs="Arial"/>
          <w:b/>
          <w:sz w:val="24"/>
          <w:szCs w:val="24"/>
        </w:rPr>
        <w:t>Instalacja c.o. -</w:t>
      </w:r>
      <w:r w:rsidRPr="003A6FB8">
        <w:rPr>
          <w:rFonts w:ascii="Arial" w:hAnsi="Arial" w:cs="Arial"/>
          <w:sz w:val="24"/>
          <w:szCs w:val="24"/>
        </w:rPr>
        <w:t xml:space="preserve"> W budynku istnieje centralne ogrzewanie zrealizowane poprzez instalacje wodna dwururową. Istniejącą instalację należy w całości zdemontować z względu na jej zły stan techniczny. Zaprojektować instalację w oparciu o rury miedziane lub ze stali nierdzewnej w systemie zaciskowym oraz grzejniki płytowe. Zasilanie CO należy zrealizować z </w:t>
      </w:r>
      <w:r w:rsidR="002F4A96" w:rsidRPr="003A6FB8">
        <w:rPr>
          <w:rFonts w:ascii="Arial" w:hAnsi="Arial" w:cs="Arial"/>
          <w:sz w:val="24"/>
          <w:szCs w:val="24"/>
        </w:rPr>
        <w:t xml:space="preserve">istniejącej kotłowni </w:t>
      </w:r>
      <w:r w:rsidRPr="003A6FB8">
        <w:rPr>
          <w:rFonts w:ascii="Arial" w:hAnsi="Arial" w:cs="Arial"/>
          <w:sz w:val="24"/>
          <w:szCs w:val="24"/>
        </w:rPr>
        <w:t>gazowej</w:t>
      </w:r>
      <w:r w:rsidR="002F4A96" w:rsidRPr="003A6FB8">
        <w:rPr>
          <w:rFonts w:ascii="Arial" w:hAnsi="Arial" w:cs="Arial"/>
          <w:sz w:val="24"/>
          <w:szCs w:val="24"/>
        </w:rPr>
        <w:t xml:space="preserve"> zlokalizowanej w poziomie piwnic</w:t>
      </w:r>
      <w:r w:rsidRPr="003A6FB8">
        <w:rPr>
          <w:rFonts w:ascii="Arial" w:hAnsi="Arial" w:cs="Arial"/>
          <w:sz w:val="24"/>
          <w:szCs w:val="24"/>
        </w:rPr>
        <w:t>. Zaprojektować instalację c.o</w:t>
      </w:r>
      <w:r w:rsidR="003A6FB8">
        <w:rPr>
          <w:rFonts w:ascii="Arial" w:hAnsi="Arial" w:cs="Arial"/>
          <w:sz w:val="24"/>
          <w:szCs w:val="24"/>
        </w:rPr>
        <w:t>.</w:t>
      </w:r>
      <w:r w:rsidRPr="003A6FB8">
        <w:rPr>
          <w:rFonts w:ascii="Arial" w:hAnsi="Arial" w:cs="Arial"/>
          <w:sz w:val="24"/>
          <w:szCs w:val="24"/>
        </w:rPr>
        <w:t xml:space="preserve"> pompową z rozdziałem dolnym, w układzie zamkniętym z rozdzielaczami. Przewody poziome prowadzić w posadzce lub w ścianie nad posadzką, przejścia przez ściany wykonywać w tulejach ochronnych o dwie dymensje większych od średnic przewodów. W najwyższym punkcie instalacji zamontować automatyczne zawory odpowietrzające. Zapotrzebowanie na ciepło </w:t>
      </w:r>
      <w:r w:rsidRPr="003A6FB8">
        <w:rPr>
          <w:rFonts w:ascii="Arial" w:hAnsi="Arial" w:cs="Arial"/>
          <w:sz w:val="24"/>
          <w:szCs w:val="24"/>
        </w:rPr>
        <w:lastRenderedPageBreak/>
        <w:t xml:space="preserve">zostanie pokryte za pomocą grzejników stalowych płytowych montowanych na ścianach. </w:t>
      </w:r>
    </w:p>
    <w:p w14:paraId="5461766B" w14:textId="77777777" w:rsidR="002A6AB3" w:rsidRDefault="002A6AB3">
      <w:pPr>
        <w:pStyle w:val="Standard"/>
        <w:spacing w:after="0" w:line="360" w:lineRule="auto"/>
        <w:jc w:val="both"/>
      </w:pPr>
    </w:p>
    <w:p w14:paraId="3A08D265" w14:textId="77777777" w:rsidR="002A6AB3" w:rsidRDefault="00BA6CF4">
      <w:pPr>
        <w:pStyle w:val="Standard"/>
        <w:spacing w:line="360" w:lineRule="auto"/>
        <w:jc w:val="both"/>
      </w:pPr>
      <w:r>
        <w:rPr>
          <w:rFonts w:ascii="Arial" w:hAnsi="Arial" w:cs="Arial"/>
          <w:b/>
          <w:sz w:val="24"/>
          <w:szCs w:val="24"/>
        </w:rPr>
        <w:t>2.6 Wykończenia</w:t>
      </w:r>
    </w:p>
    <w:p w14:paraId="7F7C3944" w14:textId="77777777" w:rsidR="002A6AB3" w:rsidRDefault="00BA6CF4">
      <w:pPr>
        <w:pStyle w:val="Standard"/>
        <w:spacing w:after="0" w:line="360" w:lineRule="auto"/>
        <w:ind w:left="284" w:hanging="284"/>
        <w:jc w:val="both"/>
      </w:pPr>
      <w:r>
        <w:rPr>
          <w:rFonts w:ascii="Arial" w:hAnsi="Arial" w:cs="Arial"/>
          <w:bCs/>
          <w:sz w:val="24"/>
          <w:szCs w:val="24"/>
        </w:rPr>
        <w:t>Po</w:t>
      </w:r>
      <w:r w:rsidR="002F4A96">
        <w:rPr>
          <w:rFonts w:ascii="Arial" w:hAnsi="Arial" w:cs="Arial"/>
          <w:bCs/>
          <w:sz w:val="24"/>
          <w:szCs w:val="24"/>
        </w:rPr>
        <w:t>sadzki:</w:t>
      </w:r>
      <w:r>
        <w:rPr>
          <w:rFonts w:ascii="Arial" w:hAnsi="Arial" w:cs="Arial"/>
          <w:bCs/>
          <w:sz w:val="24"/>
          <w:szCs w:val="24"/>
        </w:rPr>
        <w:t xml:space="preserve"> należy projektować i wykonać:</w:t>
      </w:r>
    </w:p>
    <w:p w14:paraId="5BADD7F8" w14:textId="77777777" w:rsidR="002A6AB3" w:rsidRDefault="002F4A96" w:rsidP="002F4A96">
      <w:pPr>
        <w:pStyle w:val="Standard"/>
        <w:spacing w:after="0" w:line="360" w:lineRule="auto"/>
        <w:ind w:left="284" w:hanging="284"/>
        <w:jc w:val="both"/>
      </w:pPr>
      <w:r>
        <w:rPr>
          <w:rFonts w:ascii="Arial" w:hAnsi="Arial" w:cs="Arial"/>
          <w:bCs/>
          <w:sz w:val="24"/>
          <w:szCs w:val="24"/>
        </w:rPr>
        <w:t>-  w obrębie piwnic</w:t>
      </w:r>
      <w:r w:rsidR="00BA6CF4">
        <w:rPr>
          <w:rFonts w:ascii="Arial" w:hAnsi="Arial" w:cs="Arial"/>
          <w:bCs/>
          <w:sz w:val="24"/>
          <w:szCs w:val="24"/>
        </w:rPr>
        <w:t xml:space="preserve"> podkład betonowy</w:t>
      </w:r>
      <w:r>
        <w:rPr>
          <w:rFonts w:ascii="Arial" w:hAnsi="Arial" w:cs="Arial"/>
          <w:bCs/>
          <w:sz w:val="24"/>
          <w:szCs w:val="24"/>
        </w:rPr>
        <w:t xml:space="preserve"> /pom starej kotłowni/</w:t>
      </w:r>
      <w:r w:rsidR="00BA6CF4">
        <w:rPr>
          <w:rFonts w:ascii="Arial" w:hAnsi="Arial" w:cs="Arial"/>
          <w:bCs/>
          <w:sz w:val="24"/>
          <w:szCs w:val="24"/>
        </w:rPr>
        <w:t>, izolacje przeciwwilgociowe</w:t>
      </w:r>
      <w:r>
        <w:rPr>
          <w:rFonts w:ascii="Arial" w:hAnsi="Arial" w:cs="Arial"/>
          <w:bCs/>
          <w:sz w:val="24"/>
          <w:szCs w:val="24"/>
        </w:rPr>
        <w:t xml:space="preserve"> 2x folia</w:t>
      </w:r>
      <w:r w:rsidR="00BA6CF4">
        <w:rPr>
          <w:rFonts w:ascii="Arial" w:hAnsi="Arial" w:cs="Arial"/>
          <w:bCs/>
          <w:sz w:val="24"/>
          <w:szCs w:val="24"/>
        </w:rPr>
        <w:t xml:space="preserve">, </w:t>
      </w:r>
      <w:r>
        <w:rPr>
          <w:rFonts w:ascii="Arial" w:hAnsi="Arial" w:cs="Arial"/>
          <w:bCs/>
          <w:sz w:val="24"/>
          <w:szCs w:val="24"/>
        </w:rPr>
        <w:t xml:space="preserve">posadzka </w:t>
      </w:r>
      <w:r w:rsidR="00BA6CF4">
        <w:rPr>
          <w:rFonts w:ascii="Arial" w:hAnsi="Arial" w:cs="Arial"/>
          <w:bCs/>
          <w:sz w:val="24"/>
          <w:szCs w:val="24"/>
        </w:rPr>
        <w:t>cementow</w:t>
      </w:r>
      <w:r>
        <w:rPr>
          <w:rFonts w:ascii="Arial" w:hAnsi="Arial" w:cs="Arial"/>
          <w:bCs/>
          <w:sz w:val="24"/>
          <w:szCs w:val="24"/>
        </w:rPr>
        <w:t>a zatarta i utwardzona powierzchniowo</w:t>
      </w:r>
      <w:r w:rsidR="00BA6CF4">
        <w:rPr>
          <w:rFonts w:ascii="Arial" w:hAnsi="Arial" w:cs="Arial"/>
          <w:bCs/>
          <w:sz w:val="24"/>
          <w:szCs w:val="24"/>
        </w:rPr>
        <w:t xml:space="preserve">, </w:t>
      </w:r>
    </w:p>
    <w:p w14:paraId="37431F15" w14:textId="77777777" w:rsidR="002A6AB3" w:rsidRPr="00D87637" w:rsidRDefault="00BA6CF4" w:rsidP="00D87637">
      <w:pPr>
        <w:pStyle w:val="Standard"/>
        <w:pBdr>
          <w:top w:val="single" w:sz="4" w:space="1" w:color="auto"/>
          <w:left w:val="single" w:sz="4" w:space="4" w:color="auto"/>
          <w:bottom w:val="single" w:sz="4" w:space="1" w:color="auto"/>
          <w:right w:val="single" w:sz="4" w:space="4" w:color="auto"/>
        </w:pBdr>
        <w:spacing w:line="360" w:lineRule="auto"/>
        <w:jc w:val="both"/>
        <w:rPr>
          <w:color w:val="FF0000"/>
        </w:rPr>
      </w:pPr>
      <w:r w:rsidRPr="00D87637">
        <w:rPr>
          <w:rFonts w:ascii="Arial" w:hAnsi="Arial" w:cs="Arial"/>
          <w:bCs/>
          <w:color w:val="FF0000"/>
          <w:sz w:val="24"/>
          <w:szCs w:val="24"/>
        </w:rPr>
        <w:t>-  klatki schodowe należy wykończyć płytkami ceramicznymi  antypoślizgowymi w klasie co najmniej R10, zamontować balustrady stalowe i pochwyty.</w:t>
      </w:r>
      <w:r w:rsidR="002F4A96" w:rsidRPr="00D87637">
        <w:rPr>
          <w:rFonts w:ascii="Arial" w:hAnsi="Arial" w:cs="Arial"/>
          <w:bCs/>
          <w:color w:val="FF0000"/>
          <w:sz w:val="24"/>
          <w:szCs w:val="24"/>
        </w:rPr>
        <w:t xml:space="preserve"> – II etap</w:t>
      </w:r>
    </w:p>
    <w:p w14:paraId="250C483D" w14:textId="77777777" w:rsidR="002A6AB3" w:rsidRDefault="00BA6CF4">
      <w:pPr>
        <w:pStyle w:val="Standard"/>
        <w:spacing w:line="360" w:lineRule="auto"/>
        <w:jc w:val="both"/>
      </w:pPr>
      <w:r>
        <w:rPr>
          <w:rFonts w:ascii="Arial" w:hAnsi="Arial" w:cs="Arial"/>
          <w:sz w:val="24"/>
          <w:szCs w:val="24"/>
        </w:rPr>
        <w:t xml:space="preserve">Ściany istniejące w miejscach zawilgoceń należy odbić istniejące tynki dokonać zabiegów osuszających i </w:t>
      </w:r>
      <w:proofErr w:type="spellStart"/>
      <w:r>
        <w:rPr>
          <w:rFonts w:ascii="Arial" w:hAnsi="Arial" w:cs="Arial"/>
          <w:sz w:val="24"/>
          <w:szCs w:val="24"/>
        </w:rPr>
        <w:t>odgrzybieniowych</w:t>
      </w:r>
      <w:proofErr w:type="spellEnd"/>
      <w:r>
        <w:rPr>
          <w:rFonts w:ascii="Arial" w:hAnsi="Arial" w:cs="Arial"/>
          <w:sz w:val="24"/>
          <w:szCs w:val="24"/>
        </w:rPr>
        <w:t xml:space="preserve"> a następnie uzupełnić tynkiem cementowo-wapiennym kategorii III. Pozostałe tynki znajdujące się w dobrym stanie poddać przetarciu z przygotowaniem podłoża pod malowanie. Tynki malować farbami emulsyjnymi akrylowymi. </w:t>
      </w:r>
    </w:p>
    <w:p w14:paraId="633C1D4E" w14:textId="77777777" w:rsidR="002A6AB3" w:rsidRDefault="00BA6CF4">
      <w:pPr>
        <w:pStyle w:val="Standard"/>
        <w:suppressAutoHyphens w:val="0"/>
        <w:spacing w:after="0" w:line="360" w:lineRule="auto"/>
        <w:jc w:val="both"/>
      </w:pPr>
      <w:r>
        <w:rPr>
          <w:rFonts w:ascii="Arial" w:eastAsia="ArialNarrow" w:hAnsi="Arial" w:cs="Arial"/>
          <w:b/>
          <w:sz w:val="24"/>
          <w:szCs w:val="24"/>
        </w:rPr>
        <w:t>Wymagane rozwiązania materiałowe w zakresie wykończenia wewnętrznego</w:t>
      </w:r>
    </w:p>
    <w:p w14:paraId="143D2EAD" w14:textId="77777777" w:rsidR="002A6AB3" w:rsidRDefault="00BA6CF4">
      <w:pPr>
        <w:pStyle w:val="Standard"/>
        <w:suppressAutoHyphens w:val="0"/>
        <w:spacing w:after="0" w:line="360" w:lineRule="auto"/>
        <w:jc w:val="both"/>
      </w:pPr>
      <w:r>
        <w:rPr>
          <w:rFonts w:ascii="Arial" w:eastAsia="ArialNarrow" w:hAnsi="Arial" w:cs="Arial"/>
          <w:sz w:val="24"/>
          <w:szCs w:val="24"/>
        </w:rPr>
        <w:t xml:space="preserve">Izolacje przeciwwodne i przeciwwilgociowe należy stosować według potrzeb w takim zakresie, by zapewnić wymaganą trwałość budynku i spełnienie warunków technicznych, jakim powinien odpowiadać. </w:t>
      </w:r>
    </w:p>
    <w:p w14:paraId="0A34678F" w14:textId="77777777" w:rsidR="002A6AB3" w:rsidRDefault="00BA6CF4">
      <w:pPr>
        <w:pStyle w:val="Standard"/>
        <w:suppressAutoHyphens w:val="0"/>
        <w:spacing w:after="0" w:line="360" w:lineRule="auto"/>
        <w:jc w:val="both"/>
      </w:pPr>
      <w:r>
        <w:rPr>
          <w:rFonts w:ascii="Arial" w:eastAsia="ArialNarrow" w:hAnsi="Arial" w:cs="Arial"/>
          <w:sz w:val="24"/>
          <w:szCs w:val="24"/>
        </w:rPr>
        <w:t>Ściany</w:t>
      </w:r>
    </w:p>
    <w:p w14:paraId="1775A215" w14:textId="77777777" w:rsidR="002F4A96" w:rsidRDefault="00BA6CF4" w:rsidP="002F4A96">
      <w:pPr>
        <w:pStyle w:val="Standard"/>
        <w:suppressAutoHyphens w:val="0"/>
        <w:spacing w:after="0" w:line="360" w:lineRule="auto"/>
        <w:jc w:val="both"/>
        <w:rPr>
          <w:rFonts w:ascii="Arial" w:eastAsia="ArialNarrow" w:hAnsi="Arial" w:cs="Arial"/>
          <w:sz w:val="24"/>
          <w:szCs w:val="24"/>
        </w:rPr>
      </w:pPr>
      <w:r>
        <w:rPr>
          <w:rFonts w:ascii="Arial" w:eastAsia="ArialNarrow" w:hAnsi="Arial" w:cs="Arial"/>
          <w:sz w:val="24"/>
          <w:szCs w:val="24"/>
        </w:rPr>
        <w:t xml:space="preserve">O ile to możliwe w świetle dyspozycji zawartych w części opisowej 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i na rysunkach części informacyjnej, należy zachować istniejące ściany wewnętrzne. Nowe ściany wewn</w:t>
      </w:r>
      <w:r w:rsidR="002F4A96">
        <w:rPr>
          <w:rFonts w:ascii="Arial" w:eastAsia="ArialNarrow" w:hAnsi="Arial" w:cs="Arial"/>
          <w:sz w:val="24"/>
          <w:szCs w:val="24"/>
        </w:rPr>
        <w:t>ętrzne /uzupełnienia i zamurowania/ należy wykonywać z cegły</w:t>
      </w:r>
      <w:r>
        <w:rPr>
          <w:rFonts w:ascii="Arial" w:eastAsia="ArialNarrow" w:hAnsi="Arial" w:cs="Arial"/>
          <w:sz w:val="24"/>
          <w:szCs w:val="24"/>
        </w:rPr>
        <w:t xml:space="preserve">, z zapewnieniem wymaganych przepisami właściwości mechanicznych i akustycznych bezpośrednio na stopach </w:t>
      </w:r>
      <w:proofErr w:type="spellStart"/>
      <w:r>
        <w:rPr>
          <w:rFonts w:ascii="Arial" w:eastAsia="ArialNarrow" w:hAnsi="Arial" w:cs="Arial"/>
          <w:sz w:val="24"/>
          <w:szCs w:val="24"/>
        </w:rPr>
        <w:t>posadawiając</w:t>
      </w:r>
      <w:proofErr w:type="spellEnd"/>
      <w:r>
        <w:rPr>
          <w:rFonts w:ascii="Arial" w:eastAsia="ArialNarrow" w:hAnsi="Arial" w:cs="Arial"/>
          <w:sz w:val="24"/>
          <w:szCs w:val="24"/>
        </w:rPr>
        <w:t xml:space="preserve"> je po rozcięciu i usunięciu istniejących warstw posadzkowych. Nowe ściany murowane należy zrealizować jako tynkowane maszynowym, dwuwarstwowym tynkiem cementowo – wapiennym.</w:t>
      </w:r>
    </w:p>
    <w:p w14:paraId="16D7BDE6" w14:textId="77777777" w:rsidR="002A6AB3" w:rsidRDefault="00BA6CF4">
      <w:pPr>
        <w:pStyle w:val="Standard"/>
        <w:suppressAutoHyphens w:val="0"/>
        <w:spacing w:after="0" w:line="360" w:lineRule="auto"/>
        <w:jc w:val="both"/>
      </w:pPr>
      <w:r>
        <w:rPr>
          <w:rFonts w:ascii="Arial" w:eastAsia="ArialNarrow" w:hAnsi="Arial" w:cs="Arial"/>
          <w:sz w:val="24"/>
          <w:szCs w:val="24"/>
        </w:rPr>
        <w:t>Elementy mocujące i okucia muszą zostać zrealizowane z materiałów metalowych nie ulegających korozji przy czym wyklucza się zastosowanie tworzyw sztucznych. Kolorystyka i wzornictwo musi zostać uzgodnione z Zamawiającym.</w:t>
      </w:r>
    </w:p>
    <w:p w14:paraId="6D9CD1DB" w14:textId="77777777" w:rsidR="002A6AB3" w:rsidRDefault="00BA6CF4">
      <w:pPr>
        <w:pStyle w:val="Standard"/>
        <w:suppressAutoHyphens w:val="0"/>
        <w:spacing w:after="0" w:line="360" w:lineRule="auto"/>
        <w:jc w:val="both"/>
      </w:pPr>
      <w:r>
        <w:rPr>
          <w:rFonts w:ascii="Arial" w:eastAsia="ArialNarrow" w:hAnsi="Arial" w:cs="Arial"/>
          <w:sz w:val="24"/>
          <w:szCs w:val="24"/>
        </w:rPr>
        <w:t>Sufity</w:t>
      </w:r>
    </w:p>
    <w:p w14:paraId="342BAC54" w14:textId="77777777" w:rsidR="002A6AB3" w:rsidRDefault="00BA6CF4" w:rsidP="002F4A96">
      <w:pPr>
        <w:pStyle w:val="Standard"/>
        <w:suppressAutoHyphens w:val="0"/>
        <w:spacing w:after="0" w:line="360" w:lineRule="auto"/>
        <w:jc w:val="both"/>
      </w:pPr>
      <w:r>
        <w:rPr>
          <w:rFonts w:ascii="Arial" w:eastAsia="ArialNarrow" w:hAnsi="Arial" w:cs="Arial"/>
          <w:sz w:val="24"/>
          <w:szCs w:val="24"/>
        </w:rPr>
        <w:lastRenderedPageBreak/>
        <w:t xml:space="preserve">O ile to możliwe w świetle dyspozycji niniejszego programu </w:t>
      </w:r>
      <w:proofErr w:type="spellStart"/>
      <w:r>
        <w:rPr>
          <w:rFonts w:ascii="Arial" w:eastAsia="ArialNarrow" w:hAnsi="Arial" w:cs="Arial"/>
          <w:sz w:val="24"/>
          <w:szCs w:val="24"/>
        </w:rPr>
        <w:t>funkcjonalno</w:t>
      </w:r>
      <w:proofErr w:type="spellEnd"/>
      <w:r>
        <w:rPr>
          <w:rFonts w:ascii="Arial" w:eastAsia="ArialNarrow" w:hAnsi="Arial" w:cs="Arial"/>
          <w:sz w:val="24"/>
          <w:szCs w:val="24"/>
        </w:rPr>
        <w:t xml:space="preserve"> – użytkowego należy dążyć do zachowania istniejących tynków na stropach. Jeśli zajdzie konieczność wykonania nowego tynku na stropach należy wykonać jako cementowo – wapienny kategorii trzeciej</w:t>
      </w:r>
      <w:r w:rsidR="002F4A96">
        <w:rPr>
          <w:rFonts w:ascii="Arial" w:eastAsia="ArialNarrow" w:hAnsi="Arial" w:cs="Arial"/>
          <w:sz w:val="24"/>
          <w:szCs w:val="24"/>
        </w:rPr>
        <w:t>.</w:t>
      </w:r>
      <w:r>
        <w:rPr>
          <w:rFonts w:ascii="Arial" w:eastAsia="ArialNarrow" w:hAnsi="Arial" w:cs="Arial"/>
          <w:sz w:val="24"/>
          <w:szCs w:val="24"/>
        </w:rPr>
        <w:t xml:space="preserve"> Malowanie sufitów należy wykonać farbą akrylową. Wymagane parametry farby: gęstość ok. 1,45 g/cm3, krycie jakościowe – stopień III, klasa odporności na szorowanie na mokro – II stopień. </w:t>
      </w:r>
    </w:p>
    <w:p w14:paraId="0A7EF068" w14:textId="77777777" w:rsidR="002A6AB3" w:rsidRDefault="00BA6CF4">
      <w:pPr>
        <w:pStyle w:val="Standard"/>
        <w:suppressAutoHyphens w:val="0"/>
        <w:spacing w:after="0" w:line="360" w:lineRule="auto"/>
        <w:jc w:val="both"/>
      </w:pPr>
      <w:r>
        <w:rPr>
          <w:rFonts w:ascii="Arial" w:eastAsia="ArialNarrow" w:hAnsi="Arial" w:cs="Arial"/>
          <w:sz w:val="24"/>
          <w:szCs w:val="24"/>
        </w:rPr>
        <w:t>Drzwi wewnętrzne</w:t>
      </w:r>
    </w:p>
    <w:p w14:paraId="42D969BF" w14:textId="77777777" w:rsidR="002A6AB3" w:rsidRDefault="00BA6CF4">
      <w:pPr>
        <w:pStyle w:val="Standard"/>
        <w:suppressAutoHyphens w:val="0"/>
        <w:spacing w:after="0" w:line="360" w:lineRule="auto"/>
        <w:jc w:val="both"/>
      </w:pPr>
      <w:r>
        <w:rPr>
          <w:rFonts w:ascii="Arial" w:eastAsia="ArialNarrow" w:hAnsi="Arial" w:cs="Arial"/>
          <w:sz w:val="24"/>
          <w:szCs w:val="24"/>
        </w:rPr>
        <w:t>Drzwi wewnętrzn</w:t>
      </w:r>
      <w:r w:rsidR="002F4A96">
        <w:rPr>
          <w:rFonts w:ascii="Arial" w:eastAsia="ArialNarrow" w:hAnsi="Arial" w:cs="Arial"/>
          <w:sz w:val="24"/>
          <w:szCs w:val="24"/>
        </w:rPr>
        <w:t>e do pomieszczeń należy</w:t>
      </w:r>
      <w:r>
        <w:rPr>
          <w:rFonts w:ascii="Arial" w:eastAsia="ArialNarrow" w:hAnsi="Arial" w:cs="Arial"/>
          <w:sz w:val="24"/>
          <w:szCs w:val="24"/>
        </w:rPr>
        <w:t xml:space="preserve"> wymienić na nowe</w:t>
      </w:r>
      <w:r w:rsidR="002F4A96">
        <w:rPr>
          <w:rFonts w:ascii="Arial" w:eastAsia="ArialNarrow" w:hAnsi="Arial" w:cs="Arial"/>
          <w:sz w:val="24"/>
          <w:szCs w:val="24"/>
        </w:rPr>
        <w:t xml:space="preserve"> /za wyjątkiem pom. kotłowni/</w:t>
      </w:r>
      <w:r>
        <w:rPr>
          <w:rFonts w:ascii="Arial" w:eastAsia="ArialNarrow" w:hAnsi="Arial" w:cs="Arial"/>
          <w:sz w:val="24"/>
          <w:szCs w:val="24"/>
        </w:rPr>
        <w:t>.</w:t>
      </w:r>
      <w:r w:rsidR="002F4A96">
        <w:rPr>
          <w:rFonts w:ascii="Arial" w:eastAsia="ArialNarrow" w:hAnsi="Arial" w:cs="Arial"/>
          <w:sz w:val="24"/>
          <w:szCs w:val="24"/>
        </w:rPr>
        <w:t xml:space="preserve"> Należy wymienić na stalowe płytowe z o</w:t>
      </w:r>
      <w:r>
        <w:rPr>
          <w:rFonts w:ascii="Arial" w:eastAsia="ArialNarrow" w:hAnsi="Arial" w:cs="Arial"/>
          <w:sz w:val="24"/>
          <w:szCs w:val="24"/>
        </w:rPr>
        <w:t>ścieżnic</w:t>
      </w:r>
      <w:r w:rsidR="002F4A96">
        <w:rPr>
          <w:rFonts w:ascii="Arial" w:eastAsia="ArialNarrow" w:hAnsi="Arial" w:cs="Arial"/>
          <w:sz w:val="24"/>
          <w:szCs w:val="24"/>
        </w:rPr>
        <w:t>ą</w:t>
      </w:r>
      <w:r>
        <w:rPr>
          <w:rFonts w:ascii="Arial" w:eastAsia="ArialNarrow" w:hAnsi="Arial" w:cs="Arial"/>
          <w:sz w:val="24"/>
          <w:szCs w:val="24"/>
        </w:rPr>
        <w:t xml:space="preserve"> stalowe obejmujące malowane proszkowo.</w:t>
      </w:r>
    </w:p>
    <w:p w14:paraId="29BAA56C" w14:textId="77777777" w:rsidR="002A6AB3" w:rsidRDefault="00BA6CF4">
      <w:pPr>
        <w:pStyle w:val="Standard"/>
        <w:suppressAutoHyphens w:val="0"/>
        <w:spacing w:after="0" w:line="360" w:lineRule="auto"/>
        <w:jc w:val="both"/>
      </w:pPr>
      <w:r>
        <w:rPr>
          <w:rFonts w:ascii="Arial" w:eastAsia="ArialNarrow" w:hAnsi="Arial" w:cs="Arial"/>
          <w:sz w:val="24"/>
          <w:szCs w:val="24"/>
        </w:rPr>
        <w:t>Wszystkie drz</w:t>
      </w:r>
      <w:r w:rsidR="002F4A96">
        <w:rPr>
          <w:rFonts w:ascii="Arial" w:eastAsia="ArialNarrow" w:hAnsi="Arial" w:cs="Arial"/>
          <w:sz w:val="24"/>
          <w:szCs w:val="24"/>
        </w:rPr>
        <w:t>wi muszą być wyposażone w zamki</w:t>
      </w:r>
      <w:r>
        <w:rPr>
          <w:rFonts w:ascii="Arial" w:eastAsia="ArialNarrow" w:hAnsi="Arial" w:cs="Arial"/>
          <w:sz w:val="24"/>
          <w:szCs w:val="24"/>
        </w:rPr>
        <w:t>. Inne elementy wykończenia</w:t>
      </w:r>
    </w:p>
    <w:p w14:paraId="7868DC53" w14:textId="77777777" w:rsidR="002A6AB3" w:rsidRDefault="00BA6CF4">
      <w:pPr>
        <w:pStyle w:val="Standard"/>
        <w:suppressAutoHyphens w:val="0"/>
        <w:spacing w:after="0" w:line="360" w:lineRule="auto"/>
        <w:jc w:val="both"/>
      </w:pPr>
      <w:r>
        <w:rPr>
          <w:rFonts w:ascii="Arial" w:eastAsia="ArialNarrow" w:hAnsi="Arial" w:cs="Arial"/>
          <w:sz w:val="24"/>
          <w:szCs w:val="24"/>
        </w:rPr>
        <w:t>Balustrady stalowe ze stali nierdzewnej gatunku 304 z konstrukcją i wypełnieniem z profili cienkościennych zamkniętych, prętów gładkich lub płaskowników wzdłuż krawędzi tarasów zewnętrznych, schodów wejściowych i pochylni oraz w klatkach schodowych.</w:t>
      </w:r>
    </w:p>
    <w:p w14:paraId="69D94FEA" w14:textId="77777777" w:rsidR="002F4A96" w:rsidRDefault="00BA6CF4" w:rsidP="002F4A96">
      <w:pPr>
        <w:pStyle w:val="Standard"/>
        <w:suppressAutoHyphens w:val="0"/>
        <w:spacing w:after="0" w:line="360" w:lineRule="auto"/>
        <w:jc w:val="both"/>
      </w:pPr>
      <w:r>
        <w:rPr>
          <w:rFonts w:ascii="Arial" w:eastAsia="ArialNarrow" w:hAnsi="Arial" w:cs="Arial"/>
          <w:b/>
          <w:i/>
          <w:sz w:val="24"/>
          <w:szCs w:val="24"/>
        </w:rPr>
        <w:t>Zapewnienie warunków dla korzystania z budynku przez osoby niepełnosprawne.</w:t>
      </w:r>
      <w:r>
        <w:rPr>
          <w:rFonts w:ascii="Arial" w:eastAsia="ArialNarrow" w:hAnsi="Arial" w:cs="Arial"/>
          <w:sz w:val="24"/>
          <w:szCs w:val="24"/>
        </w:rPr>
        <w:t xml:space="preserve"> Wszystkie poziomy projektowanego budynku muszą być dostępne z zewnątrz</w:t>
      </w:r>
      <w:r w:rsidR="002F4A96">
        <w:rPr>
          <w:rFonts w:ascii="Arial" w:eastAsia="ArialNarrow" w:hAnsi="Arial" w:cs="Arial"/>
          <w:sz w:val="24"/>
          <w:szCs w:val="24"/>
        </w:rPr>
        <w:t xml:space="preserve"> bez barier architektonicznych – zmian</w:t>
      </w:r>
      <w:r w:rsidR="001112A6">
        <w:rPr>
          <w:rFonts w:ascii="Arial" w:eastAsia="ArialNarrow" w:hAnsi="Arial" w:cs="Arial"/>
          <w:sz w:val="24"/>
          <w:szCs w:val="24"/>
        </w:rPr>
        <w:t>a</w:t>
      </w:r>
      <w:r w:rsidR="002F4A96">
        <w:rPr>
          <w:rFonts w:ascii="Arial" w:eastAsia="ArialNarrow" w:hAnsi="Arial" w:cs="Arial"/>
          <w:sz w:val="24"/>
          <w:szCs w:val="24"/>
        </w:rPr>
        <w:t xml:space="preserve"> poza zakresem opracowania </w:t>
      </w:r>
    </w:p>
    <w:p w14:paraId="771DF271" w14:textId="77777777" w:rsidR="003A6FB8" w:rsidRDefault="003A6FB8">
      <w:pPr>
        <w:pStyle w:val="Standard"/>
        <w:suppressAutoHyphens w:val="0"/>
        <w:spacing w:after="0" w:line="360" w:lineRule="auto"/>
        <w:jc w:val="both"/>
        <w:rPr>
          <w:rFonts w:ascii="Arial" w:eastAsia="ArialNarrow" w:hAnsi="Arial" w:cs="Arial"/>
          <w:b/>
          <w:i/>
          <w:sz w:val="24"/>
          <w:szCs w:val="24"/>
        </w:rPr>
      </w:pPr>
    </w:p>
    <w:p w14:paraId="655E899B" w14:textId="6B675B14" w:rsidR="002A6AB3" w:rsidRDefault="00BA6CF4">
      <w:pPr>
        <w:pStyle w:val="Standard"/>
        <w:suppressAutoHyphens w:val="0"/>
        <w:spacing w:after="0" w:line="360" w:lineRule="auto"/>
        <w:jc w:val="both"/>
      </w:pPr>
      <w:r>
        <w:rPr>
          <w:rFonts w:ascii="Arial" w:eastAsia="ArialNarrow" w:hAnsi="Arial" w:cs="Arial"/>
          <w:b/>
          <w:i/>
          <w:sz w:val="24"/>
          <w:szCs w:val="24"/>
        </w:rPr>
        <w:t>Wymagania w zakresie zagadnień ochrony przeciwpożarowej</w:t>
      </w:r>
    </w:p>
    <w:p w14:paraId="76D1FAF0" w14:textId="77777777" w:rsidR="002A6AB3" w:rsidRDefault="001112A6">
      <w:pPr>
        <w:pStyle w:val="Standard"/>
        <w:suppressAutoHyphens w:val="0"/>
        <w:spacing w:after="0" w:line="360" w:lineRule="auto"/>
        <w:jc w:val="both"/>
      </w:pPr>
      <w:r>
        <w:rPr>
          <w:rFonts w:ascii="Arial" w:eastAsia="ArialNarrow" w:hAnsi="Arial" w:cs="Arial"/>
          <w:sz w:val="24"/>
          <w:szCs w:val="24"/>
        </w:rPr>
        <w:t xml:space="preserve">Przebudowę pomieszczeń piwnic </w:t>
      </w:r>
      <w:r w:rsidR="00BA6CF4">
        <w:rPr>
          <w:rFonts w:ascii="Arial" w:eastAsia="ArialNarrow" w:hAnsi="Arial" w:cs="Arial"/>
          <w:sz w:val="24"/>
          <w:szCs w:val="24"/>
        </w:rPr>
        <w:t xml:space="preserve">budynku oraz zagospodarowanie przyległego terenu należy projektować zgodnie z warunkami technicznymi jakim powinny odpowiadać budynki i ich usytuowanie – dział 6 Bezpieczeństwo pożarowe. Budynek należy projektować tak, by zgodnie z obowiązującymi przepisami w zakresie bezpieczeństwa pożarowego określonego w dziale VI „Bezpieczeństwo pożarowe” </w:t>
      </w:r>
      <w:r w:rsidR="00BA6CF4">
        <w:rPr>
          <w:rFonts w:ascii="Arial" w:hAnsi="Arial" w:cs="Arial"/>
          <w:sz w:val="24"/>
          <w:szCs w:val="24"/>
        </w:rPr>
        <w:t xml:space="preserve">Rozporządzenia Ministra Infrastruktury z dnia 12 kwietnia 2002 r w sprawie warunków technicznych, jakim powinny odpowiadać budynki </w:t>
      </w:r>
      <w:r>
        <w:rPr>
          <w:rFonts w:ascii="Arial" w:hAnsi="Arial" w:cs="Arial"/>
          <w:sz w:val="24"/>
          <w:szCs w:val="24"/>
        </w:rPr>
        <w:t>i ich usytuowanie (Dz. U.  z 2022</w:t>
      </w:r>
      <w:r w:rsidR="00BA6CF4">
        <w:rPr>
          <w:rFonts w:ascii="Arial" w:hAnsi="Arial" w:cs="Arial"/>
          <w:sz w:val="24"/>
          <w:szCs w:val="24"/>
        </w:rPr>
        <w:t>r., poz. 1</w:t>
      </w:r>
      <w:r>
        <w:rPr>
          <w:rFonts w:ascii="Arial" w:hAnsi="Arial" w:cs="Arial"/>
          <w:sz w:val="24"/>
          <w:szCs w:val="24"/>
        </w:rPr>
        <w:t>22</w:t>
      </w:r>
      <w:r w:rsidR="00BA6CF4">
        <w:rPr>
          <w:rFonts w:ascii="Arial" w:hAnsi="Arial" w:cs="Arial"/>
          <w:sz w:val="24"/>
          <w:szCs w:val="24"/>
        </w:rPr>
        <w:t xml:space="preserve">5 z późn. </w:t>
      </w:r>
      <w:proofErr w:type="spellStart"/>
      <w:r w:rsidR="00BA6CF4">
        <w:rPr>
          <w:rFonts w:ascii="Arial" w:hAnsi="Arial" w:cs="Arial"/>
          <w:sz w:val="24"/>
          <w:szCs w:val="24"/>
        </w:rPr>
        <w:t>zm</w:t>
      </w:r>
      <w:proofErr w:type="spellEnd"/>
      <w:r w:rsidR="00BA6CF4">
        <w:rPr>
          <w:rFonts w:ascii="Arial" w:hAnsi="Arial" w:cs="Arial"/>
          <w:sz w:val="24"/>
          <w:szCs w:val="24"/>
        </w:rPr>
        <w:t>).</w:t>
      </w:r>
    </w:p>
    <w:p w14:paraId="7094BE26" w14:textId="77777777" w:rsidR="002A6AB3" w:rsidRDefault="00BA6CF4">
      <w:pPr>
        <w:pStyle w:val="Standard"/>
        <w:suppressAutoHyphens w:val="0"/>
        <w:spacing w:after="0" w:line="360" w:lineRule="auto"/>
        <w:jc w:val="both"/>
      </w:pPr>
      <w:r>
        <w:rPr>
          <w:rFonts w:ascii="Arial" w:eastAsia="ArialNarrow" w:hAnsi="Arial" w:cs="Arial"/>
          <w:sz w:val="24"/>
          <w:szCs w:val="24"/>
        </w:rPr>
        <w:t>Przebudowę</w:t>
      </w:r>
      <w:r w:rsidR="001112A6">
        <w:rPr>
          <w:rFonts w:ascii="Arial" w:eastAsia="ArialNarrow" w:hAnsi="Arial" w:cs="Arial"/>
          <w:sz w:val="24"/>
          <w:szCs w:val="24"/>
        </w:rPr>
        <w:t xml:space="preserve"> pomieszczeń piwnic</w:t>
      </w:r>
      <w:r>
        <w:rPr>
          <w:rFonts w:ascii="Arial" w:eastAsia="ArialNarrow" w:hAnsi="Arial" w:cs="Arial"/>
          <w:sz w:val="24"/>
          <w:szCs w:val="24"/>
        </w:rPr>
        <w:t xml:space="preserve"> budynku </w:t>
      </w:r>
      <w:r w:rsidR="001112A6">
        <w:rPr>
          <w:rFonts w:ascii="Arial" w:eastAsia="ArialNarrow" w:hAnsi="Arial" w:cs="Arial"/>
          <w:sz w:val="24"/>
          <w:szCs w:val="24"/>
        </w:rPr>
        <w:t>zaleca się</w:t>
      </w:r>
      <w:r>
        <w:rPr>
          <w:rFonts w:ascii="Arial" w:eastAsia="ArialNarrow" w:hAnsi="Arial" w:cs="Arial"/>
          <w:sz w:val="24"/>
          <w:szCs w:val="24"/>
        </w:rPr>
        <w:t xml:space="preserve"> projektować w jednej strefie pożarowej. Przebudowę należy projektować z zachowaniem przepisów o dopuszczalnych długościach i szerokościach dróg ewakuacyjnych, z wyjściami ewakuacyjnymi prowadzącymi bezpośrednio na zewnątrz budynku, drzwiami otwieranymi na zewnątrz budynku.</w:t>
      </w:r>
    </w:p>
    <w:p w14:paraId="2BB254BD" w14:textId="52EAD3B5" w:rsidR="002A6AB3" w:rsidRDefault="00BA6CF4" w:rsidP="003A6FB8">
      <w:pPr>
        <w:pStyle w:val="Standard"/>
        <w:suppressAutoHyphens w:val="0"/>
        <w:spacing w:after="0" w:line="360" w:lineRule="auto"/>
        <w:jc w:val="both"/>
      </w:pPr>
      <w:r>
        <w:rPr>
          <w:rFonts w:ascii="Arial" w:eastAsia="ArialNarrow" w:hAnsi="Arial" w:cs="Arial"/>
          <w:sz w:val="24"/>
          <w:szCs w:val="24"/>
        </w:rPr>
        <w:lastRenderedPageBreak/>
        <w:t>Dla elementów wykończenia wnętrz i wyposażenia stałego należy stosować materiały o odpowiednich parametrach w zakresie klasy reakcji na ogień. Stosowanie materiałów i wyrobów łatwo zapalnych, których produkty rozkładu termicznego są bardzo toksyczne lub intensywnie dymiące jest zabronione.</w:t>
      </w:r>
      <w:r w:rsidRPr="001112A6">
        <w:rPr>
          <w:rFonts w:ascii="Arial" w:eastAsia="ArialNarrow" w:hAnsi="Arial" w:cs="Arial"/>
          <w:sz w:val="24"/>
          <w:szCs w:val="24"/>
        </w:rPr>
        <w:t xml:space="preserve"> W </w:t>
      </w:r>
      <w:r w:rsidR="001112A6" w:rsidRPr="001112A6">
        <w:rPr>
          <w:rFonts w:ascii="Arial" w:eastAsia="ArialNarrow" w:hAnsi="Arial" w:cs="Arial"/>
          <w:sz w:val="24"/>
          <w:szCs w:val="24"/>
        </w:rPr>
        <w:t xml:space="preserve">pomieszczeniach piwnicy </w:t>
      </w:r>
      <w:r w:rsidRPr="001112A6">
        <w:rPr>
          <w:rFonts w:ascii="Arial" w:eastAsia="ArialNarrow" w:hAnsi="Arial" w:cs="Arial"/>
          <w:sz w:val="24"/>
          <w:szCs w:val="24"/>
        </w:rPr>
        <w:t>budynku należy zaprojektować i zrealizować wymagane przepisami instalacje związane z bezpieczeństwem pożarowym: instalację wodociągową przeciwpożarową z hydrantami wewnętrznymi, instalacje oświetlenia awaryjnego i ewakuacyjnego i przeciwpożarowy wyłącznik prądu. W toku projektowania należy potwierdzić ze strony dostawcy wody wartość ciśnienia dyspozycyjnego, które będzie miało wpływ na działanie instalacji hydrantowej</w:t>
      </w:r>
      <w:r w:rsidR="001112A6" w:rsidRPr="001112A6">
        <w:rPr>
          <w:rFonts w:ascii="Arial" w:eastAsia="ArialNarrow" w:hAnsi="Arial" w:cs="Arial"/>
          <w:sz w:val="24"/>
          <w:szCs w:val="24"/>
        </w:rPr>
        <w:t xml:space="preserve"> (jeśli wymagane)</w:t>
      </w:r>
      <w:r w:rsidRPr="001112A6">
        <w:rPr>
          <w:rFonts w:ascii="Arial" w:eastAsia="ArialNarrow" w:hAnsi="Arial" w:cs="Arial"/>
          <w:sz w:val="24"/>
          <w:szCs w:val="24"/>
        </w:rPr>
        <w:t xml:space="preserve">. W razie konieczności zaprojektować zestaw do podnoszenia ciśnienia zasilany sprzed głównego wyłącznika prądu w pomieszczeniu wydzielonym jako odrębna strefa pożarowa. W dyspozycjach zawartych na rysunkach programu </w:t>
      </w:r>
      <w:proofErr w:type="spellStart"/>
      <w:r w:rsidRPr="001112A6">
        <w:rPr>
          <w:rFonts w:ascii="Arial" w:eastAsia="ArialNarrow" w:hAnsi="Arial" w:cs="Arial"/>
          <w:sz w:val="24"/>
          <w:szCs w:val="24"/>
        </w:rPr>
        <w:t>funkcjonalno</w:t>
      </w:r>
      <w:proofErr w:type="spellEnd"/>
      <w:r w:rsidRPr="001112A6">
        <w:rPr>
          <w:rFonts w:ascii="Arial" w:eastAsia="ArialNarrow" w:hAnsi="Arial" w:cs="Arial"/>
          <w:sz w:val="24"/>
          <w:szCs w:val="24"/>
        </w:rPr>
        <w:t xml:space="preserve"> – użytkowego nie przewidziano takiego pomieszczenia. </w:t>
      </w:r>
      <w:r w:rsidR="001112A6">
        <w:rPr>
          <w:rFonts w:ascii="Arial" w:eastAsia="ArialNarrow" w:hAnsi="Arial" w:cs="Arial"/>
          <w:sz w:val="24"/>
          <w:szCs w:val="24"/>
        </w:rPr>
        <w:t xml:space="preserve">Nie przewidziano też konieczności projektowania instalacji hydrantowej w pomieszczeniach piwnicy budynku. </w:t>
      </w:r>
      <w:r w:rsidRPr="001112A6">
        <w:rPr>
          <w:rFonts w:ascii="Arial" w:eastAsia="ArialNarrow" w:hAnsi="Arial" w:cs="Arial"/>
          <w:sz w:val="24"/>
          <w:szCs w:val="24"/>
        </w:rPr>
        <w:t>W razie konieczności jego zaprojektowania Wykonawca zobowiązany jest uzgodnić jego lokalizację z Zamawiającym.</w:t>
      </w:r>
      <w:r>
        <w:rPr>
          <w:rFonts w:ascii="Arial" w:hAnsi="Arial" w:cs="Arial"/>
          <w:sz w:val="24"/>
          <w:szCs w:val="24"/>
        </w:rPr>
        <w:t xml:space="preserve">  </w:t>
      </w:r>
    </w:p>
    <w:p w14:paraId="736995E6" w14:textId="738868CF" w:rsidR="002A6AB3" w:rsidRPr="00DA3C22" w:rsidRDefault="00BA6CF4" w:rsidP="000631C2">
      <w:pPr>
        <w:pStyle w:val="Standard"/>
        <w:pBdr>
          <w:top w:val="single" w:sz="4" w:space="1" w:color="auto"/>
          <w:left w:val="single" w:sz="4" w:space="4" w:color="auto"/>
          <w:bottom w:val="single" w:sz="4" w:space="1" w:color="auto"/>
          <w:right w:val="single" w:sz="4" w:space="4" w:color="auto"/>
        </w:pBdr>
        <w:spacing w:line="360" w:lineRule="auto"/>
        <w:jc w:val="both"/>
        <w:rPr>
          <w:color w:val="FF0000"/>
        </w:rPr>
      </w:pPr>
      <w:r w:rsidRPr="00DA3C22">
        <w:rPr>
          <w:rFonts w:ascii="Arial" w:hAnsi="Arial" w:cs="Arial"/>
          <w:b/>
          <w:color w:val="FF0000"/>
          <w:sz w:val="24"/>
          <w:szCs w:val="24"/>
        </w:rPr>
        <w:t>2.7 Zagospodarowanie terenu</w:t>
      </w:r>
      <w:r w:rsidR="000631C2">
        <w:rPr>
          <w:rFonts w:ascii="Arial" w:hAnsi="Arial" w:cs="Arial"/>
          <w:b/>
          <w:color w:val="FF0000"/>
          <w:sz w:val="24"/>
          <w:szCs w:val="24"/>
        </w:rPr>
        <w:t xml:space="preserve"> – II etap prac</w:t>
      </w:r>
    </w:p>
    <w:p w14:paraId="34A87E15" w14:textId="77777777" w:rsidR="002A6AB3" w:rsidRPr="00DA3C22" w:rsidRDefault="002F4A96" w:rsidP="000631C2">
      <w:pPr>
        <w:pStyle w:val="Standard"/>
        <w:pBdr>
          <w:top w:val="single" w:sz="4" w:space="1" w:color="auto"/>
          <w:left w:val="single" w:sz="4" w:space="4" w:color="auto"/>
          <w:bottom w:val="single" w:sz="4" w:space="1" w:color="auto"/>
          <w:right w:val="single" w:sz="4" w:space="4" w:color="auto"/>
        </w:pBdr>
        <w:spacing w:after="0" w:line="360" w:lineRule="auto"/>
        <w:jc w:val="both"/>
        <w:rPr>
          <w:color w:val="FF0000"/>
        </w:rPr>
      </w:pPr>
      <w:r w:rsidRPr="00DA3C22">
        <w:rPr>
          <w:rFonts w:ascii="Arial" w:hAnsi="Arial" w:cs="Arial"/>
          <w:bCs/>
          <w:color w:val="FF0000"/>
          <w:sz w:val="24"/>
          <w:szCs w:val="24"/>
        </w:rPr>
        <w:t xml:space="preserve">Teren wokół budynku pozostaje bez zmian. Po wykonaniu izolacji termicznej i przeciwwilgociowej fundamentów należy uzupełnić istniejące utwardzenia terenu oraz przywrócić teren zielony do stanu istniejącego. </w:t>
      </w:r>
    </w:p>
    <w:p w14:paraId="3EF9CA44"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Infrastruktura techniczna</w:t>
      </w:r>
    </w:p>
    <w:p w14:paraId="0FD155FE"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Zasilanie elektryczne</w:t>
      </w:r>
    </w:p>
    <w:p w14:paraId="6CDCA918" w14:textId="77777777" w:rsidR="002A6AB3" w:rsidRPr="00DA3C22" w:rsidRDefault="002F4A96"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Istniejące pozostaje bez zmian</w:t>
      </w:r>
      <w:r w:rsidR="00BA6CF4" w:rsidRPr="00DA3C22">
        <w:rPr>
          <w:rFonts w:ascii="Arial" w:eastAsia="ArialNarrow" w:hAnsi="Arial" w:cs="Arial"/>
          <w:color w:val="FF0000"/>
          <w:sz w:val="24"/>
          <w:szCs w:val="24"/>
        </w:rPr>
        <w:t xml:space="preserve">. </w:t>
      </w:r>
    </w:p>
    <w:p w14:paraId="684FE3EB"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Przyłącza wodociągowe</w:t>
      </w:r>
    </w:p>
    <w:p w14:paraId="5BE7A548"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Zaopatrzenie w wodę należy utrzymać z istniejącego przyłącza z zewnętrznej sieci wodociągowej.</w:t>
      </w:r>
    </w:p>
    <w:p w14:paraId="60BC9F1C"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Przyłącza kanalizacji sanitarnej</w:t>
      </w:r>
    </w:p>
    <w:p w14:paraId="3F30DADA"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Należy zaprojektować i zrealizować usuwanie ścieków bytowo-gospodarczych z budynku poprzez istniejące przyłącze kanalizacji sanitarnej.</w:t>
      </w:r>
    </w:p>
    <w:p w14:paraId="5048A354"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Odprowadzenie wód opadowych</w:t>
      </w:r>
    </w:p>
    <w:p w14:paraId="0DAEA7F5"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 xml:space="preserve">W stanie istniejącym wody opadowe z dachów oraz utwardzonej części dziedzińca i wody opadowe z chodnika są odprowadzone bezpośrednio do istniejącej kanalizacji  deszczowej. Należy utrzymać stan istniejący w tym zakresie, z wprowadzeniem korekt </w:t>
      </w:r>
      <w:r w:rsidRPr="00DA3C22">
        <w:rPr>
          <w:rFonts w:ascii="Arial" w:eastAsia="ArialNarrow" w:hAnsi="Arial" w:cs="Arial"/>
          <w:color w:val="FF0000"/>
          <w:sz w:val="24"/>
          <w:szCs w:val="24"/>
        </w:rPr>
        <w:lastRenderedPageBreak/>
        <w:t xml:space="preserve">lokalizacji rur spustowych, wpustów i </w:t>
      </w:r>
      <w:proofErr w:type="spellStart"/>
      <w:r w:rsidRPr="00DA3C22">
        <w:rPr>
          <w:rFonts w:ascii="Arial" w:eastAsia="ArialNarrow" w:hAnsi="Arial" w:cs="Arial"/>
          <w:color w:val="FF0000"/>
          <w:sz w:val="24"/>
          <w:szCs w:val="24"/>
        </w:rPr>
        <w:t>przykanalików</w:t>
      </w:r>
      <w:proofErr w:type="spellEnd"/>
      <w:r w:rsidRPr="00DA3C22">
        <w:rPr>
          <w:rFonts w:ascii="Arial" w:eastAsia="ArialNarrow" w:hAnsi="Arial" w:cs="Arial"/>
          <w:color w:val="FF0000"/>
          <w:sz w:val="24"/>
          <w:szCs w:val="24"/>
        </w:rPr>
        <w:t xml:space="preserve"> wynikających z programowanej przebudowy i rozbudowy budynku </w:t>
      </w:r>
      <w:r w:rsidR="002F4A96" w:rsidRPr="00DA3C22">
        <w:rPr>
          <w:rFonts w:ascii="Arial" w:eastAsia="ArialNarrow" w:hAnsi="Arial" w:cs="Arial"/>
          <w:color w:val="FF0000"/>
          <w:sz w:val="24"/>
          <w:szCs w:val="24"/>
        </w:rPr>
        <w:t>w II etapie inwestycji</w:t>
      </w:r>
      <w:r w:rsidRPr="00DA3C22">
        <w:rPr>
          <w:rFonts w:ascii="Arial" w:eastAsia="ArialNarrow" w:hAnsi="Arial" w:cs="Arial"/>
          <w:color w:val="FF0000"/>
          <w:sz w:val="24"/>
          <w:szCs w:val="24"/>
        </w:rPr>
        <w:t>.</w:t>
      </w:r>
    </w:p>
    <w:p w14:paraId="006E1EB3"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color w:val="FF0000"/>
        </w:rPr>
      </w:pPr>
      <w:r w:rsidRPr="00DA3C22">
        <w:rPr>
          <w:rFonts w:ascii="Arial" w:eastAsia="ArialNarrow" w:hAnsi="Arial" w:cs="Arial"/>
          <w:color w:val="FF0000"/>
          <w:sz w:val="24"/>
          <w:szCs w:val="24"/>
        </w:rPr>
        <w:t>Zmiany te nie zwiększają ilości odprowadzanych do kanalizacji wód opadowych.</w:t>
      </w:r>
    </w:p>
    <w:p w14:paraId="1B9C7173" w14:textId="77777777" w:rsidR="002A6AB3" w:rsidRPr="00DA3C22" w:rsidRDefault="00BA6CF4"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rPr>
          <w:rFonts w:ascii="Arial" w:eastAsia="ArialNarrow" w:hAnsi="Arial" w:cs="Arial"/>
          <w:color w:val="FF0000"/>
          <w:sz w:val="24"/>
          <w:szCs w:val="24"/>
        </w:rPr>
      </w:pPr>
      <w:r w:rsidRPr="00DA3C22">
        <w:rPr>
          <w:rFonts w:ascii="Arial" w:eastAsia="ArialNarrow" w:hAnsi="Arial" w:cs="Arial"/>
          <w:color w:val="FF0000"/>
          <w:sz w:val="24"/>
          <w:szCs w:val="24"/>
        </w:rPr>
        <w:t>Ścianki oporowe</w:t>
      </w:r>
    </w:p>
    <w:p w14:paraId="5BB91A00" w14:textId="77777777" w:rsidR="0028757E" w:rsidRDefault="0028757E" w:rsidP="000631C2">
      <w:pPr>
        <w:pStyle w:val="Standard"/>
        <w:pBdr>
          <w:top w:val="single" w:sz="4" w:space="1" w:color="auto"/>
          <w:left w:val="single" w:sz="4" w:space="4" w:color="auto"/>
          <w:bottom w:val="single" w:sz="4" w:space="1" w:color="auto"/>
          <w:right w:val="single" w:sz="4" w:space="4" w:color="auto"/>
        </w:pBdr>
        <w:suppressAutoHyphens w:val="0"/>
        <w:spacing w:after="0" w:line="360" w:lineRule="auto"/>
        <w:jc w:val="both"/>
      </w:pPr>
      <w:r w:rsidRPr="00DA3C22">
        <w:rPr>
          <w:rFonts w:ascii="Arial" w:eastAsia="ArialNarrow" w:hAnsi="Arial" w:cs="Arial"/>
          <w:color w:val="FF0000"/>
          <w:sz w:val="24"/>
          <w:szCs w:val="24"/>
        </w:rPr>
        <w:t>W trakcie wykonywania robót na zewnątrz budynku Wykonawca powinien zbadać stan techniczny murów oporowych otaczających działkę od strony wschodniej i stosownie do rezultatów badania dokonać napraw tych murów.</w:t>
      </w:r>
    </w:p>
    <w:p w14:paraId="58023F85" w14:textId="77777777" w:rsidR="002A6AB3" w:rsidRDefault="00BA6CF4">
      <w:pPr>
        <w:pStyle w:val="Standard"/>
        <w:spacing w:line="360" w:lineRule="auto"/>
        <w:jc w:val="both"/>
      </w:pPr>
      <w:r w:rsidRPr="001B5A71">
        <w:rPr>
          <w:rFonts w:ascii="Arial" w:hAnsi="Arial" w:cs="Arial"/>
          <w:b/>
          <w:sz w:val="24"/>
          <w:szCs w:val="24"/>
        </w:rPr>
        <w:t>2.8 Cechy obiektu dotyczące rozwiązań</w:t>
      </w:r>
      <w:r>
        <w:rPr>
          <w:rFonts w:ascii="Arial" w:hAnsi="Arial" w:cs="Arial"/>
          <w:b/>
          <w:sz w:val="24"/>
          <w:szCs w:val="24"/>
        </w:rPr>
        <w:t xml:space="preserve"> budowlano konstrukcyjnych</w:t>
      </w:r>
    </w:p>
    <w:p w14:paraId="694BB053" w14:textId="77777777" w:rsidR="002A6AB3" w:rsidRDefault="00BA6CF4">
      <w:pPr>
        <w:pStyle w:val="Standard"/>
        <w:tabs>
          <w:tab w:val="left" w:pos="426"/>
          <w:tab w:val="left" w:pos="709"/>
        </w:tabs>
        <w:spacing w:after="0" w:line="360" w:lineRule="auto"/>
        <w:jc w:val="both"/>
      </w:pPr>
      <w:r>
        <w:rPr>
          <w:rFonts w:ascii="Arial" w:hAnsi="Arial" w:cs="Arial"/>
          <w:sz w:val="24"/>
          <w:szCs w:val="24"/>
        </w:rPr>
        <w:t>Podstawą wykonania robót będzie dokumentacja projektowa, którą wykonawca sporządzi we własnym zakresie. Rozwiązania przyjmowane w opracowaniach projektowych będą:</w:t>
      </w:r>
    </w:p>
    <w:p w14:paraId="17B84648" w14:textId="77777777" w:rsidR="002A6AB3" w:rsidRDefault="00BA6CF4">
      <w:pPr>
        <w:pStyle w:val="Standard"/>
        <w:tabs>
          <w:tab w:val="left" w:pos="426"/>
          <w:tab w:val="left" w:pos="709"/>
        </w:tabs>
        <w:spacing w:after="0" w:line="360" w:lineRule="auto"/>
        <w:jc w:val="both"/>
      </w:pPr>
      <w:r>
        <w:rPr>
          <w:rFonts w:ascii="Arial" w:hAnsi="Arial" w:cs="Arial"/>
          <w:sz w:val="24"/>
          <w:szCs w:val="24"/>
        </w:rPr>
        <w:t xml:space="preserve">- oparte na informacjach zawartych w Programie </w:t>
      </w:r>
      <w:proofErr w:type="spellStart"/>
      <w:r>
        <w:rPr>
          <w:rFonts w:ascii="Arial" w:hAnsi="Arial" w:cs="Arial"/>
          <w:sz w:val="24"/>
          <w:szCs w:val="24"/>
        </w:rPr>
        <w:t>Funkcjonalno</w:t>
      </w:r>
      <w:proofErr w:type="spellEnd"/>
      <w:r>
        <w:rPr>
          <w:rFonts w:ascii="Arial" w:hAnsi="Arial" w:cs="Arial"/>
          <w:sz w:val="24"/>
          <w:szCs w:val="24"/>
        </w:rPr>
        <w:t xml:space="preserve"> – Użytkowym,</w:t>
      </w:r>
    </w:p>
    <w:p w14:paraId="136D01BD" w14:textId="77777777" w:rsidR="002A6AB3" w:rsidRDefault="00BA6CF4">
      <w:pPr>
        <w:pStyle w:val="Standard"/>
        <w:tabs>
          <w:tab w:val="left" w:pos="426"/>
          <w:tab w:val="left" w:pos="709"/>
        </w:tabs>
        <w:spacing w:after="0" w:line="360" w:lineRule="auto"/>
        <w:jc w:val="both"/>
      </w:pPr>
      <w:r>
        <w:rPr>
          <w:rFonts w:ascii="Arial" w:hAnsi="Arial" w:cs="Arial"/>
          <w:sz w:val="24"/>
          <w:szCs w:val="24"/>
        </w:rPr>
        <w:t>- na bieżąco uzgadniane z Zamawiającym,</w:t>
      </w:r>
    </w:p>
    <w:p w14:paraId="57E8715F" w14:textId="77777777" w:rsidR="002A6AB3" w:rsidRDefault="00BA6CF4">
      <w:pPr>
        <w:pStyle w:val="Standard"/>
        <w:tabs>
          <w:tab w:val="left" w:pos="426"/>
          <w:tab w:val="left" w:pos="709"/>
        </w:tabs>
        <w:spacing w:after="0" w:line="360" w:lineRule="auto"/>
        <w:jc w:val="both"/>
      </w:pPr>
      <w:r>
        <w:rPr>
          <w:rFonts w:ascii="Arial" w:hAnsi="Arial" w:cs="Arial"/>
          <w:sz w:val="24"/>
          <w:szCs w:val="24"/>
        </w:rPr>
        <w:t>- zgodne z polskim Prawem Budowlanym, warunkami technicznymi, jakim powinny odpowiadać budynki i ich usytuowanie, Polskimi oraz Europejskimi Normami i aktualną  wiedzą techniczną.</w:t>
      </w:r>
    </w:p>
    <w:p w14:paraId="0B522ED1" w14:textId="77777777" w:rsidR="002A6AB3" w:rsidRDefault="00BA6CF4">
      <w:pPr>
        <w:pStyle w:val="Standard"/>
        <w:tabs>
          <w:tab w:val="left" w:pos="426"/>
          <w:tab w:val="left" w:pos="709"/>
        </w:tabs>
        <w:spacing w:after="0" w:line="360" w:lineRule="auto"/>
        <w:jc w:val="both"/>
      </w:pPr>
      <w:r>
        <w:rPr>
          <w:rFonts w:ascii="Arial" w:hAnsi="Arial" w:cs="Arial"/>
          <w:sz w:val="24"/>
          <w:szCs w:val="24"/>
        </w:rPr>
        <w:t>Zamawiający wymaga, aby rozwiązania zastosowane podczas projektowania inwestycji, jak i jej realizacji były optymalne z punktu widzenia potrzeb użytkownika, zarówno pod względem jakości użytkowania, trwałości, jak i kosztów eksploatacji. Podczas sporządzania dokumentacji technicznej Zamawiający będzie uzgadniał przedstawiane przez zespół projektowy rozwiązania, które dopiero po jego akceptacji zostaną skierowane do Starostwa Powiatowego w Brzesku celem uzyskania stosownego pozwolenia na budowę a następnie przyjęte do realizacji.</w:t>
      </w:r>
    </w:p>
    <w:p w14:paraId="6ADAD194" w14:textId="77777777" w:rsidR="002A6AB3" w:rsidRDefault="00BA6CF4">
      <w:pPr>
        <w:pStyle w:val="Standard"/>
        <w:spacing w:line="360" w:lineRule="auto"/>
        <w:jc w:val="both"/>
      </w:pPr>
      <w:r>
        <w:rPr>
          <w:rFonts w:ascii="Arial" w:hAnsi="Arial" w:cs="Arial"/>
          <w:sz w:val="24"/>
          <w:szCs w:val="24"/>
        </w:rPr>
        <w:t xml:space="preserve">W wyniku przebudowy (rewitalizacji) budynek zostanie odnowiony pod względem instalacji oraz wykończenia wnętrz a także poddany termomodernizacji. Pomieszczenia zostaną dostosowane  </w:t>
      </w:r>
      <w:r>
        <w:rPr>
          <w:rFonts w:ascii="Arial" w:hAnsi="Arial" w:cs="Arial"/>
          <w:bCs/>
          <w:sz w:val="24"/>
          <w:szCs w:val="24"/>
        </w:rPr>
        <w:t xml:space="preserve">do obowiązujących warunków technicznych, w szczególności określonych w Rozporządzeniu Ministra Infrastruktury z dn. 12 kwietnia 2002 r. </w:t>
      </w:r>
      <w:r>
        <w:rPr>
          <w:rFonts w:ascii="Arial" w:hAnsi="Arial" w:cs="Arial"/>
          <w:bCs/>
          <w:i/>
          <w:sz w:val="24"/>
          <w:szCs w:val="24"/>
        </w:rPr>
        <w:t xml:space="preserve">w sprawie warunków technicznych, jakim powinny odpowiadać budynki i ich usytuowanie </w:t>
      </w:r>
      <w:r w:rsidR="001B5A71">
        <w:rPr>
          <w:rFonts w:ascii="Arial" w:hAnsi="Arial" w:cs="Arial"/>
          <w:bCs/>
          <w:sz w:val="24"/>
          <w:szCs w:val="24"/>
        </w:rPr>
        <w:t>[Dz.U. 2022</w:t>
      </w:r>
      <w:r>
        <w:rPr>
          <w:rFonts w:ascii="Arial" w:hAnsi="Arial" w:cs="Arial"/>
          <w:bCs/>
          <w:sz w:val="24"/>
          <w:szCs w:val="24"/>
        </w:rPr>
        <w:t xml:space="preserve"> poz. 1</w:t>
      </w:r>
      <w:r w:rsidR="001B5A71">
        <w:rPr>
          <w:rFonts w:ascii="Arial" w:hAnsi="Arial" w:cs="Arial"/>
          <w:bCs/>
          <w:sz w:val="24"/>
          <w:szCs w:val="24"/>
        </w:rPr>
        <w:t>22</w:t>
      </w:r>
      <w:r>
        <w:rPr>
          <w:rFonts w:ascii="Arial" w:hAnsi="Arial" w:cs="Arial"/>
          <w:bCs/>
          <w:sz w:val="24"/>
          <w:szCs w:val="24"/>
        </w:rPr>
        <w:t xml:space="preserve">5 z </w:t>
      </w:r>
      <w:proofErr w:type="spellStart"/>
      <w:r>
        <w:rPr>
          <w:rFonts w:ascii="Arial" w:hAnsi="Arial" w:cs="Arial"/>
          <w:bCs/>
          <w:sz w:val="24"/>
          <w:szCs w:val="24"/>
        </w:rPr>
        <w:t>pozn</w:t>
      </w:r>
      <w:proofErr w:type="spellEnd"/>
      <w:r>
        <w:rPr>
          <w:rFonts w:ascii="Arial" w:hAnsi="Arial" w:cs="Arial"/>
          <w:bCs/>
          <w:sz w:val="24"/>
          <w:szCs w:val="24"/>
        </w:rPr>
        <w:t>. zm.].</w:t>
      </w:r>
    </w:p>
    <w:p w14:paraId="67A709CF" w14:textId="77777777" w:rsidR="002A6AB3" w:rsidRPr="003A6FB8" w:rsidRDefault="00BA6CF4">
      <w:pPr>
        <w:pStyle w:val="Standard"/>
        <w:tabs>
          <w:tab w:val="left" w:pos="3119"/>
        </w:tabs>
        <w:spacing w:after="0" w:line="360" w:lineRule="auto"/>
        <w:jc w:val="both"/>
      </w:pPr>
      <w:r w:rsidRPr="003A6FB8">
        <w:rPr>
          <w:rFonts w:ascii="Arial" w:hAnsi="Arial" w:cs="Arial"/>
          <w:sz w:val="24"/>
          <w:szCs w:val="24"/>
        </w:rPr>
        <w:t xml:space="preserve">Powierzchnia użytkowa budynku przed przebudowa (rewitalizacją) : </w:t>
      </w:r>
      <w:r w:rsidR="005E1045" w:rsidRPr="003A6FB8">
        <w:rPr>
          <w:rFonts w:ascii="Arial" w:hAnsi="Arial" w:cs="Arial"/>
          <w:sz w:val="24"/>
          <w:szCs w:val="24"/>
        </w:rPr>
        <w:t>824,15</w:t>
      </w:r>
      <w:r w:rsidRPr="003A6FB8">
        <w:rPr>
          <w:rFonts w:ascii="Arial" w:hAnsi="Arial" w:cs="Arial"/>
          <w:sz w:val="24"/>
          <w:szCs w:val="24"/>
        </w:rPr>
        <w:t xml:space="preserve"> m</w:t>
      </w:r>
      <w:r w:rsidRPr="003A6FB8">
        <w:rPr>
          <w:rFonts w:ascii="Arial" w:hAnsi="Arial" w:cs="Arial"/>
          <w:sz w:val="24"/>
          <w:szCs w:val="24"/>
          <w:vertAlign w:val="superscript"/>
        </w:rPr>
        <w:t>2</w:t>
      </w:r>
    </w:p>
    <w:p w14:paraId="0E302B89" w14:textId="77777777" w:rsidR="002A6AB3" w:rsidRPr="003A6FB8" w:rsidRDefault="00BA6CF4">
      <w:pPr>
        <w:pStyle w:val="Standard"/>
        <w:tabs>
          <w:tab w:val="left" w:pos="3119"/>
        </w:tabs>
        <w:spacing w:after="0" w:line="360" w:lineRule="auto"/>
        <w:jc w:val="both"/>
      </w:pPr>
      <w:r w:rsidRPr="003A6FB8">
        <w:rPr>
          <w:rFonts w:ascii="Arial" w:hAnsi="Arial" w:cs="Arial"/>
          <w:sz w:val="24"/>
          <w:szCs w:val="24"/>
        </w:rPr>
        <w:t xml:space="preserve">Powierzchnia użytkowa budynku po  przebudowie: </w:t>
      </w:r>
      <w:r w:rsidR="005E1045" w:rsidRPr="003A6FB8">
        <w:rPr>
          <w:rFonts w:ascii="Arial" w:hAnsi="Arial" w:cs="Arial"/>
          <w:sz w:val="24"/>
          <w:szCs w:val="24"/>
        </w:rPr>
        <w:t>bez zmian</w:t>
      </w:r>
    </w:p>
    <w:p w14:paraId="6902D85F" w14:textId="77777777" w:rsidR="001B5A71" w:rsidRDefault="001B5A71">
      <w:pPr>
        <w:pStyle w:val="Standard"/>
        <w:spacing w:line="360" w:lineRule="auto"/>
        <w:jc w:val="both"/>
        <w:rPr>
          <w:rFonts w:ascii="Arial" w:hAnsi="Arial" w:cs="Arial"/>
          <w:b/>
          <w:sz w:val="24"/>
          <w:szCs w:val="24"/>
        </w:rPr>
      </w:pPr>
    </w:p>
    <w:p w14:paraId="2D3397CB" w14:textId="77777777" w:rsidR="002A6AB3" w:rsidRDefault="00BA6CF4">
      <w:pPr>
        <w:pStyle w:val="Standard"/>
        <w:spacing w:line="360" w:lineRule="auto"/>
        <w:jc w:val="both"/>
      </w:pPr>
      <w:r>
        <w:rPr>
          <w:rFonts w:ascii="Arial" w:hAnsi="Arial" w:cs="Arial"/>
          <w:b/>
          <w:sz w:val="24"/>
          <w:szCs w:val="24"/>
        </w:rPr>
        <w:lastRenderedPageBreak/>
        <w:t>2.9  Warunki wykonania i odbioru i odbioru robót budowlanych</w:t>
      </w:r>
    </w:p>
    <w:p w14:paraId="2F531413" w14:textId="77777777" w:rsidR="001B5A71" w:rsidRPr="001B5A71" w:rsidRDefault="00BA6CF4" w:rsidP="001B5A71">
      <w:pPr>
        <w:pStyle w:val="Standard"/>
        <w:suppressAutoHyphens w:val="0"/>
        <w:spacing w:after="0" w:line="360" w:lineRule="auto"/>
        <w:jc w:val="both"/>
        <w:rPr>
          <w:rFonts w:ascii="Arial" w:hAnsi="Arial" w:cs="Arial"/>
          <w:color w:val="000000"/>
          <w:sz w:val="24"/>
          <w:szCs w:val="24"/>
        </w:rPr>
      </w:pPr>
      <w:r>
        <w:rPr>
          <w:rFonts w:ascii="Arial" w:hAnsi="Arial" w:cs="Arial"/>
          <w:color w:val="000000"/>
          <w:sz w:val="24"/>
          <w:szCs w:val="24"/>
        </w:rPr>
        <w:t xml:space="preserve">Wykonawca jest zobowiązany do opracowania szczegółowych specyfikacji technicznych wykonania i odbioru robót, zgodnie z zakresem robót opisanym w wielobranżowej dokumentacji projektowej. Przedstawiono wytyczne branżowe wykonania robót. Warunki wykonania i odbioru robót budowlanych odpowiadają zawartości specyfikacji technicznych wykonania i odbioru robót budowlanych, o których mowa w rozdziale 3 </w:t>
      </w:r>
      <w:r w:rsidR="001B5A71" w:rsidRPr="001B5A71">
        <w:rPr>
          <w:rFonts w:ascii="Arial" w:hAnsi="Arial" w:cs="Arial"/>
          <w:sz w:val="24"/>
          <w:szCs w:val="24"/>
        </w:rPr>
        <w:t>Rozporządzenie Ministra Rozwoju i Technologii z dnia 20 grudnia 2021 r. w sprawie szczegółowego zakresu i formy dokumentacji projektowej, specyfikacji technicznych wykonania i odbioru robót budowlanych oraz programu funkcjonalno-użytkowego ( Dz. U. z 2021 r. poz. 2454 )</w:t>
      </w:r>
    </w:p>
    <w:p w14:paraId="2135E1C3" w14:textId="77777777" w:rsidR="002A6AB3" w:rsidRDefault="002A6AB3">
      <w:pPr>
        <w:pStyle w:val="Standard"/>
        <w:suppressAutoHyphens w:val="0"/>
        <w:spacing w:after="0" w:line="240" w:lineRule="auto"/>
        <w:rPr>
          <w:rFonts w:ascii="Arial" w:hAnsi="Arial" w:cs="Arial"/>
          <w:sz w:val="24"/>
          <w:szCs w:val="24"/>
        </w:rPr>
      </w:pPr>
    </w:p>
    <w:p w14:paraId="2B22CCE8" w14:textId="77777777" w:rsidR="002A6AB3" w:rsidRDefault="00BA6CF4">
      <w:pPr>
        <w:pStyle w:val="Standard"/>
        <w:spacing w:line="360" w:lineRule="auto"/>
        <w:jc w:val="both"/>
      </w:pPr>
      <w:r>
        <w:rPr>
          <w:rFonts w:ascii="Arial" w:hAnsi="Arial" w:cs="Arial"/>
          <w:sz w:val="24"/>
          <w:szCs w:val="24"/>
        </w:rPr>
        <w:t>Warunki wykonania i odbioru robót budowlanych dla części projektowej</w:t>
      </w:r>
    </w:p>
    <w:p w14:paraId="711BBCAA" w14:textId="77777777" w:rsidR="002A6AB3" w:rsidRPr="001B5A71" w:rsidRDefault="00BA6CF4">
      <w:pPr>
        <w:pStyle w:val="Standard"/>
        <w:spacing w:line="360" w:lineRule="auto"/>
        <w:jc w:val="both"/>
        <w:rPr>
          <w:rFonts w:ascii="Arial" w:hAnsi="Arial" w:cs="Arial"/>
          <w:sz w:val="24"/>
          <w:szCs w:val="24"/>
        </w:rPr>
      </w:pPr>
      <w:r>
        <w:rPr>
          <w:rFonts w:ascii="Arial" w:hAnsi="Arial" w:cs="Arial"/>
          <w:sz w:val="24"/>
          <w:szCs w:val="24"/>
        </w:rPr>
        <w:t xml:space="preserve">1. Dokumentacja projektowa winna być wykonana w stanie kompletnym z punktu widzenia celu, któremu ma służyć oraz zgodnie z obowiązującymi przepisami i normami, w tym: Ustawą z dnia 07.07.1994 r. Prawo budowlane; Rozporządzeniem Ministra Infrastruktury z dnia 12.04.2002r. w sprawie warunków technicznych, jakim powinny odpowiadać budynki i ich usytuowanie; Rozporządzenie Ministra Rozwoju z dnia 11 września 2020 r. w sprawie szczegółowego zakresu i formy projektu budowlanego; </w:t>
      </w:r>
      <w:r w:rsidR="001B5A71" w:rsidRPr="001B5A71">
        <w:rPr>
          <w:rFonts w:ascii="Arial" w:hAnsi="Arial" w:cs="Arial"/>
          <w:sz w:val="24"/>
          <w:szCs w:val="24"/>
        </w:rPr>
        <w:t>Rozporządzenie</w:t>
      </w:r>
      <w:r w:rsidR="001B5A71">
        <w:rPr>
          <w:rFonts w:ascii="Arial" w:hAnsi="Arial" w:cs="Arial"/>
          <w:sz w:val="24"/>
          <w:szCs w:val="24"/>
        </w:rPr>
        <w:t>m</w:t>
      </w:r>
      <w:r w:rsidR="001B5A71" w:rsidRPr="001B5A71">
        <w:rPr>
          <w:rFonts w:ascii="Arial" w:hAnsi="Arial" w:cs="Arial"/>
          <w:sz w:val="24"/>
          <w:szCs w:val="24"/>
        </w:rPr>
        <w:t xml:space="preserve"> Ministra Rozwoju i Technologii z dnia 20 grudnia 2021 r. w sprawie szczegółowego zakresu i formy dokumentacji projektowej, specyfikacji technicznych wykonania i odbioru robót budowlanych oraz programu funkcjonalno-użytkowego </w:t>
      </w:r>
      <w:r>
        <w:rPr>
          <w:rFonts w:ascii="Arial" w:hAnsi="Arial" w:cs="Arial"/>
          <w:sz w:val="24"/>
          <w:szCs w:val="24"/>
        </w:rPr>
        <w:t>.</w:t>
      </w:r>
    </w:p>
    <w:p w14:paraId="5021C489" w14:textId="77777777" w:rsidR="002A6AB3" w:rsidRDefault="00BA6CF4">
      <w:pPr>
        <w:pStyle w:val="Standard"/>
        <w:spacing w:line="360" w:lineRule="auto"/>
        <w:jc w:val="both"/>
      </w:pPr>
      <w:r>
        <w:rPr>
          <w:rFonts w:ascii="Arial" w:hAnsi="Arial" w:cs="Arial"/>
          <w:sz w:val="24"/>
          <w:szCs w:val="24"/>
        </w:rPr>
        <w:t>2. Dokumentacja musi być zaopatrzona w pisemne oświadczenie, że jest kompletna z punktu widzenia celu, któremu ma służyć, zgodna z obowiązującymi w tym zakresie przepisami oraz zasadami wiedzy technicznej.</w:t>
      </w:r>
    </w:p>
    <w:p w14:paraId="3A7DA27F" w14:textId="77777777" w:rsidR="002A6AB3" w:rsidRDefault="00BA6CF4">
      <w:pPr>
        <w:pStyle w:val="Standard"/>
        <w:spacing w:line="360" w:lineRule="auto"/>
        <w:jc w:val="both"/>
      </w:pPr>
      <w:r>
        <w:rPr>
          <w:rFonts w:ascii="Arial" w:hAnsi="Arial" w:cs="Arial"/>
          <w:sz w:val="24"/>
          <w:szCs w:val="24"/>
        </w:rPr>
        <w:t>3. Jeżeli w trakcie realizacji robót zgodnie z opracowaną dokumentacją projektową, zajdzie konieczność wykonania dodatkowej dokumentacji uzupełniającej niezbędnej dla realizacji robót, Wykonawca wykona tę dokumentację na własny koszt.</w:t>
      </w:r>
    </w:p>
    <w:p w14:paraId="00CFBD1B" w14:textId="77777777" w:rsidR="002A6AB3" w:rsidRDefault="00BA6CF4">
      <w:pPr>
        <w:pStyle w:val="Standard"/>
        <w:spacing w:line="360" w:lineRule="auto"/>
        <w:jc w:val="both"/>
      </w:pPr>
      <w:r>
        <w:rPr>
          <w:rFonts w:ascii="Arial" w:hAnsi="Arial" w:cs="Arial"/>
          <w:sz w:val="24"/>
          <w:szCs w:val="24"/>
        </w:rPr>
        <w:t>4. Dokumentacja projektowa podlega zatwierdzeniu przez Zamawiającego.</w:t>
      </w:r>
    </w:p>
    <w:p w14:paraId="3C96558E" w14:textId="77777777" w:rsidR="002A6AB3" w:rsidRDefault="00BA6CF4">
      <w:pPr>
        <w:pStyle w:val="Standard"/>
        <w:spacing w:line="360" w:lineRule="auto"/>
        <w:jc w:val="both"/>
      </w:pPr>
      <w:r>
        <w:rPr>
          <w:rFonts w:ascii="Arial" w:hAnsi="Arial" w:cs="Arial"/>
          <w:sz w:val="24"/>
          <w:szCs w:val="24"/>
        </w:rPr>
        <w:t xml:space="preserve">5. W trakcie realizacji inwestycji, Projektant zobowiązany jest do sprawowania nadzoru autorskiego, w szczególności do: stwierdzania w toku wykonywania robót budowlanych zgodności realizacji z projektem, uzgadniania możliwości wprowadzenia </w:t>
      </w:r>
      <w:r>
        <w:rPr>
          <w:rFonts w:ascii="Arial" w:hAnsi="Arial" w:cs="Arial"/>
          <w:sz w:val="24"/>
          <w:szCs w:val="24"/>
        </w:rPr>
        <w:lastRenderedPageBreak/>
        <w:t>rozwiązań zamiennych w stosunku do przewidzianych w projekcie, zgłoszonych przez Kierownika budowy lub Inspektora nadzoru inwestorskiego.</w:t>
      </w:r>
    </w:p>
    <w:p w14:paraId="6E5CEA86" w14:textId="77777777" w:rsidR="002A6AB3" w:rsidRDefault="00BA6CF4">
      <w:pPr>
        <w:pStyle w:val="Standard"/>
        <w:spacing w:line="360" w:lineRule="auto"/>
        <w:jc w:val="both"/>
      </w:pPr>
      <w:r>
        <w:rPr>
          <w:rFonts w:ascii="Arial" w:hAnsi="Arial" w:cs="Arial"/>
          <w:sz w:val="24"/>
          <w:szCs w:val="24"/>
        </w:rPr>
        <w:t>6. Rozwiązania wprowadzone w ramach nadzoru autorskiego Projektant ma obowiązek nanieść na dokumentację budowy znajdującą się u Kierownika budowy oraz na jednym z egzemplarzy Zamawiającego lub w razie potrzeby wykonać dokumentacje zamienną.</w:t>
      </w:r>
    </w:p>
    <w:p w14:paraId="7D9DF5FC" w14:textId="77777777" w:rsidR="002A6AB3" w:rsidRDefault="00BA6CF4">
      <w:pPr>
        <w:pStyle w:val="Standard"/>
        <w:spacing w:line="360" w:lineRule="auto"/>
        <w:jc w:val="both"/>
      </w:pPr>
      <w:r>
        <w:rPr>
          <w:rFonts w:ascii="Arial" w:hAnsi="Arial" w:cs="Arial"/>
          <w:sz w:val="24"/>
          <w:szCs w:val="24"/>
        </w:rPr>
        <w:t>Warunki wykonania i odbioru robót budowlanych - Wykonawca jest odpowiedzialny za jakość prac i ich zgodność z dokumentacją kontraktową i techniczną, specyfikacjami technicznymi i instrukcjami zarządzającego realizacją umowy i Inspektora Nadzoru. Wykonawca jest zobowiązany wykonać wszystkie roboty ściśle według opracowanego projektu budowlanego, projektu wykonawczego, specyfikacji technicznych wykonania i odbioru robót.</w:t>
      </w:r>
    </w:p>
    <w:p w14:paraId="2FF2C68C" w14:textId="77777777" w:rsidR="002A6AB3" w:rsidRDefault="00BA6CF4">
      <w:pPr>
        <w:pStyle w:val="Standard"/>
        <w:spacing w:line="360" w:lineRule="auto"/>
        <w:jc w:val="both"/>
      </w:pPr>
      <w:r>
        <w:rPr>
          <w:rFonts w:ascii="Arial" w:hAnsi="Arial" w:cs="Arial"/>
          <w:sz w:val="24"/>
          <w:szCs w:val="24"/>
        </w:rPr>
        <w:t>Wymagania dotyczące materiałów i urządzeń</w:t>
      </w:r>
    </w:p>
    <w:p w14:paraId="0FB7C865" w14:textId="77777777" w:rsidR="002A6AB3" w:rsidRDefault="00BA6CF4">
      <w:pPr>
        <w:pStyle w:val="Standard"/>
        <w:spacing w:line="360" w:lineRule="auto"/>
        <w:jc w:val="both"/>
      </w:pPr>
      <w:r>
        <w:rPr>
          <w:rFonts w:ascii="Arial" w:hAnsi="Arial" w:cs="Arial"/>
          <w:sz w:val="24"/>
          <w:szCs w:val="24"/>
        </w:rPr>
        <w:t>Wszystkie nazwy własne produktów i materiałów przywołane w PFU służą określeniu pożądanego standardu wykonania i określeniu właściwości i wymogów technicznych oraz składu chemicznego założonych w dokumentacji technicznej produktów. Dopuszcza się zmienne rozwiązania (w oparciu na produktach innych producentów) pod warunkiem: Spełnienia tych samych właściwości technicznych, Przedstawienia zamiennych rozwiązań na piśmie (dane techniczne, atesty, dopuszczenie do stosowania, skład chemiczny, technologia wykonania), Uzyskanie akceptacji inspektora nadzoru oraz projektanta.</w:t>
      </w:r>
    </w:p>
    <w:p w14:paraId="188F94E0" w14:textId="77777777" w:rsidR="002A6AB3" w:rsidRDefault="00BA6CF4">
      <w:pPr>
        <w:pStyle w:val="Nagwek3"/>
        <w:tabs>
          <w:tab w:val="left" w:pos="0"/>
        </w:tabs>
        <w:spacing w:before="0" w:line="360" w:lineRule="auto"/>
        <w:jc w:val="both"/>
      </w:pPr>
      <w:r>
        <w:rPr>
          <w:rFonts w:ascii="Arial" w:hAnsi="Arial" w:cs="Arial"/>
          <w:b/>
          <w:color w:val="00000A"/>
        </w:rPr>
        <w:t>Przekazanie terenu budowy</w:t>
      </w:r>
    </w:p>
    <w:p w14:paraId="574F021B" w14:textId="77777777" w:rsidR="002A6AB3" w:rsidRDefault="00BA6CF4">
      <w:pPr>
        <w:pStyle w:val="Standard"/>
        <w:spacing w:after="0" w:line="360" w:lineRule="auto"/>
        <w:jc w:val="both"/>
      </w:pPr>
      <w:r>
        <w:rPr>
          <w:rFonts w:ascii="Arial" w:hAnsi="Arial" w:cs="Arial"/>
          <w:sz w:val="24"/>
          <w:szCs w:val="24"/>
        </w:rPr>
        <w:t>Zamawiający w terminie określonym w dokumentach kontraktowych przekaże Wykonawcy teren budowy. Dokumentacja przetargowa będzie zawierała program funkcjonalno-użytkowy dla przedmiotowej inwestycji. Ponadto Wykonawca będzie miał prawo do wglądu lub wypożyczenia dokumentacji inwestycji będącej w posiadaniu Zamawiającego. Pozostałe niezbędne dokumenty, zgody, pozwolenia i uzgodnienia Wykonawca uzyska lub sporządzi we własnym zakresie, które przedstawi Zamawiającemu.</w:t>
      </w:r>
    </w:p>
    <w:p w14:paraId="0D10B083" w14:textId="77777777" w:rsidR="002A6AB3" w:rsidRDefault="002A6AB3">
      <w:pPr>
        <w:pStyle w:val="Standard"/>
        <w:spacing w:after="0" w:line="360" w:lineRule="auto"/>
        <w:jc w:val="both"/>
        <w:rPr>
          <w:rFonts w:ascii="Arial" w:hAnsi="Arial" w:cs="Arial"/>
          <w:sz w:val="24"/>
          <w:szCs w:val="24"/>
        </w:rPr>
      </w:pPr>
    </w:p>
    <w:p w14:paraId="545037E1" w14:textId="77777777" w:rsidR="002A6AB3" w:rsidRDefault="00BA6CF4">
      <w:pPr>
        <w:pStyle w:val="Nagwek3"/>
        <w:tabs>
          <w:tab w:val="left" w:pos="0"/>
        </w:tabs>
        <w:spacing w:before="0" w:line="360" w:lineRule="auto"/>
        <w:jc w:val="both"/>
      </w:pPr>
      <w:r>
        <w:rPr>
          <w:rFonts w:ascii="Arial" w:hAnsi="Arial" w:cs="Arial"/>
          <w:b/>
          <w:color w:val="00000A"/>
        </w:rPr>
        <w:lastRenderedPageBreak/>
        <w:t xml:space="preserve"> Zgodność robót z dokumentacją i Programem Funkcjonalno-Użytkowym</w:t>
      </w:r>
    </w:p>
    <w:p w14:paraId="247C859C" w14:textId="77777777" w:rsidR="002A6AB3" w:rsidRDefault="00BA6CF4">
      <w:pPr>
        <w:pStyle w:val="Standard"/>
        <w:spacing w:after="0" w:line="360" w:lineRule="auto"/>
        <w:jc w:val="both"/>
      </w:pPr>
      <w:r>
        <w:rPr>
          <w:rFonts w:ascii="Arial" w:hAnsi="Arial" w:cs="Arial"/>
          <w:sz w:val="24"/>
          <w:szCs w:val="24"/>
        </w:rPr>
        <w:t xml:space="preserve">Program </w:t>
      </w:r>
      <w:proofErr w:type="spellStart"/>
      <w:r>
        <w:rPr>
          <w:rFonts w:ascii="Arial" w:hAnsi="Arial" w:cs="Arial"/>
          <w:sz w:val="24"/>
          <w:szCs w:val="24"/>
        </w:rPr>
        <w:t>funkcjonalno</w:t>
      </w:r>
      <w:proofErr w:type="spellEnd"/>
      <w:r>
        <w:rPr>
          <w:rFonts w:ascii="Arial" w:hAnsi="Arial" w:cs="Arial"/>
          <w:sz w:val="24"/>
          <w:szCs w:val="24"/>
        </w:rPr>
        <w:t xml:space="preserve"> – użytkowy i wszystkie dodatkowe dokumenty przekazane Wykonawcy przez Zamawiającego stanowią część umowy, a wymagania określone w choćby jednym z nich są obowiązujące dla Wykonawcy tak, jakby zawarte były w całej dokumentacji.</w:t>
      </w:r>
    </w:p>
    <w:p w14:paraId="581E8777" w14:textId="7EAB6CB7" w:rsidR="002A6AB3" w:rsidRDefault="00BA6CF4">
      <w:pPr>
        <w:pStyle w:val="Standard"/>
        <w:spacing w:after="0" w:line="360" w:lineRule="auto"/>
        <w:jc w:val="both"/>
      </w:pPr>
      <w:r>
        <w:rPr>
          <w:rFonts w:ascii="Arial" w:hAnsi="Arial" w:cs="Arial"/>
          <w:sz w:val="24"/>
          <w:szCs w:val="24"/>
        </w:rPr>
        <w:t xml:space="preserve">Wykonawca nie może wykorzystywać błędów lub </w:t>
      </w:r>
      <w:r w:rsidR="000631C2">
        <w:rPr>
          <w:rFonts w:ascii="Arial" w:hAnsi="Arial" w:cs="Arial"/>
          <w:sz w:val="24"/>
          <w:szCs w:val="24"/>
        </w:rPr>
        <w:t>pominięć</w:t>
      </w:r>
      <w:r>
        <w:rPr>
          <w:rFonts w:ascii="Arial" w:hAnsi="Arial" w:cs="Arial"/>
          <w:sz w:val="24"/>
          <w:szCs w:val="24"/>
        </w:rPr>
        <w:t xml:space="preserve"> w dokumentach kontraktowych, a o ich wykryciu winien natychmiast powiadomić Zamawiającego, który podejmie decyzję o wprowadzeniu odpowiednich zmian i poprawek.</w:t>
      </w:r>
    </w:p>
    <w:p w14:paraId="263FB93F" w14:textId="77777777" w:rsidR="002A6AB3" w:rsidRDefault="00BA6CF4">
      <w:pPr>
        <w:pStyle w:val="Nagwek3"/>
        <w:tabs>
          <w:tab w:val="left" w:pos="0"/>
        </w:tabs>
        <w:spacing w:before="0" w:line="360" w:lineRule="auto"/>
        <w:jc w:val="both"/>
      </w:pPr>
      <w:r>
        <w:rPr>
          <w:rFonts w:ascii="Arial" w:hAnsi="Arial" w:cs="Arial"/>
          <w:b/>
          <w:color w:val="00000A"/>
        </w:rPr>
        <w:t>Zabezpieczenie terenu budowy</w:t>
      </w:r>
    </w:p>
    <w:p w14:paraId="75B277A1" w14:textId="77777777" w:rsidR="002A6AB3" w:rsidRDefault="00BA6CF4">
      <w:pPr>
        <w:pStyle w:val="Tekstpodstawowy1"/>
        <w:spacing w:after="0" w:line="360" w:lineRule="auto"/>
        <w:jc w:val="both"/>
      </w:pPr>
      <w:r>
        <w:rPr>
          <w:rFonts w:ascii="Arial" w:hAnsi="Arial" w:cs="Arial"/>
          <w:sz w:val="24"/>
          <w:szCs w:val="24"/>
        </w:rPr>
        <w:t>Wszelkie nieprzydatne materiały rozbiórkowe i gruz, muszą zostać wywiezione na koszt Wykonawcy. Wszelkie materiały z rozbiórek stanowią własność Wykonawcy i podlegają konieczności wywozu i utylizacji.</w:t>
      </w:r>
    </w:p>
    <w:p w14:paraId="5AA46235" w14:textId="77777777" w:rsidR="002A6AB3" w:rsidRDefault="00BA6CF4">
      <w:pPr>
        <w:pStyle w:val="Tekstpodstawowy1"/>
        <w:spacing w:after="0" w:line="360" w:lineRule="auto"/>
        <w:jc w:val="both"/>
      </w:pPr>
      <w:r>
        <w:rPr>
          <w:rFonts w:ascii="Arial" w:hAnsi="Arial" w:cs="Arial"/>
          <w:sz w:val="24"/>
          <w:szCs w:val="24"/>
        </w:rPr>
        <w:t>Energia elektryczna na potrzeby budowy może być pobierana z istniejących przyłączy elektrycznych pod warunkiem sprawdzenia i uzgodnienia potrzebnego zapasu mocy oraz opomiarowania przyłączy dla potrzeb budowy umożliwiającego rozliczenie pobranej przez wykonawcę energii elektrycznej.</w:t>
      </w:r>
    </w:p>
    <w:p w14:paraId="6F587BDE" w14:textId="77777777" w:rsidR="002A6AB3" w:rsidRDefault="00BA6CF4">
      <w:pPr>
        <w:pStyle w:val="Standard"/>
        <w:spacing w:after="0" w:line="360" w:lineRule="auto"/>
        <w:jc w:val="both"/>
      </w:pPr>
      <w:r>
        <w:rPr>
          <w:rFonts w:ascii="Arial" w:hAnsi="Arial" w:cs="Arial"/>
          <w:sz w:val="24"/>
          <w:szCs w:val="24"/>
        </w:rPr>
        <w:t>Woda dla potrzeb budowy może być pobierana z istniejących sieci, pod warunkiem jej opomiarowania umożliwiającego rozliczenie końcowe Wykonawcy.</w:t>
      </w:r>
    </w:p>
    <w:p w14:paraId="3094F414" w14:textId="77777777" w:rsidR="002A6AB3" w:rsidRDefault="00BA6CF4">
      <w:pPr>
        <w:pStyle w:val="Standard"/>
        <w:spacing w:after="0" w:line="360" w:lineRule="auto"/>
        <w:jc w:val="both"/>
      </w:pPr>
      <w:r>
        <w:rPr>
          <w:rFonts w:ascii="Arial" w:hAnsi="Arial" w:cs="Arial"/>
          <w:sz w:val="24"/>
          <w:szCs w:val="24"/>
        </w:rPr>
        <w:t>Wykonawca będzie zobowiązany umową do przyjęcia odpowiedzialności za następstwa i za wyniki działalności w zakresie:</w:t>
      </w:r>
    </w:p>
    <w:p w14:paraId="5D6463A1" w14:textId="77777777" w:rsidR="002A6AB3" w:rsidRDefault="00BA6CF4">
      <w:pPr>
        <w:pStyle w:val="Standard"/>
        <w:spacing w:after="0" w:line="360" w:lineRule="auto"/>
        <w:jc w:val="both"/>
      </w:pPr>
      <w:r>
        <w:rPr>
          <w:rFonts w:ascii="Arial" w:hAnsi="Arial" w:cs="Arial"/>
          <w:sz w:val="24"/>
          <w:szCs w:val="24"/>
        </w:rPr>
        <w:t>- organizacji i wykonywania robót budowlanych,</w:t>
      </w:r>
    </w:p>
    <w:p w14:paraId="6F4EF273" w14:textId="77777777" w:rsidR="002A6AB3" w:rsidRDefault="00BA6CF4">
      <w:pPr>
        <w:pStyle w:val="Standard"/>
        <w:spacing w:after="0" w:line="360" w:lineRule="auto"/>
        <w:ind w:left="180" w:hanging="180"/>
        <w:jc w:val="both"/>
      </w:pPr>
      <w:r>
        <w:rPr>
          <w:rFonts w:ascii="Arial" w:hAnsi="Arial" w:cs="Arial"/>
          <w:sz w:val="24"/>
          <w:szCs w:val="24"/>
        </w:rPr>
        <w:t>- zabezpieczenia interesów osób trzecich,</w:t>
      </w:r>
    </w:p>
    <w:p w14:paraId="42B8133F" w14:textId="77777777" w:rsidR="002A6AB3" w:rsidRDefault="00BA6CF4">
      <w:pPr>
        <w:pStyle w:val="Standard"/>
        <w:spacing w:after="0" w:line="360" w:lineRule="auto"/>
        <w:jc w:val="both"/>
      </w:pPr>
      <w:r>
        <w:rPr>
          <w:rFonts w:ascii="Arial" w:hAnsi="Arial" w:cs="Arial"/>
          <w:sz w:val="24"/>
          <w:szCs w:val="24"/>
        </w:rPr>
        <w:t>- ochrony środowiska,</w:t>
      </w:r>
    </w:p>
    <w:p w14:paraId="2AC74043" w14:textId="77777777" w:rsidR="002A6AB3" w:rsidRDefault="00BA6CF4">
      <w:pPr>
        <w:pStyle w:val="Standard"/>
        <w:spacing w:after="0" w:line="360" w:lineRule="auto"/>
        <w:jc w:val="both"/>
      </w:pPr>
      <w:r>
        <w:rPr>
          <w:rFonts w:ascii="Arial" w:hAnsi="Arial" w:cs="Arial"/>
          <w:sz w:val="24"/>
          <w:szCs w:val="24"/>
        </w:rPr>
        <w:t>- warunków bezpieczeństwa pracy,</w:t>
      </w:r>
    </w:p>
    <w:p w14:paraId="38F92527" w14:textId="77777777" w:rsidR="002A6AB3" w:rsidRDefault="00BA6CF4">
      <w:pPr>
        <w:pStyle w:val="Standard"/>
        <w:spacing w:after="0" w:line="360" w:lineRule="auto"/>
        <w:jc w:val="both"/>
      </w:pPr>
      <w:r>
        <w:rPr>
          <w:rFonts w:ascii="Arial" w:hAnsi="Arial" w:cs="Arial"/>
          <w:sz w:val="24"/>
          <w:szCs w:val="24"/>
        </w:rPr>
        <w:t>- zaplecza dla potrzeb Wykonawcy,</w:t>
      </w:r>
    </w:p>
    <w:p w14:paraId="491328B4" w14:textId="77777777" w:rsidR="002A6AB3" w:rsidRDefault="00BA6CF4">
      <w:pPr>
        <w:pStyle w:val="Standard"/>
        <w:spacing w:after="0" w:line="360" w:lineRule="auto"/>
        <w:jc w:val="both"/>
      </w:pPr>
      <w:r>
        <w:rPr>
          <w:rFonts w:ascii="Arial" w:hAnsi="Arial" w:cs="Arial"/>
          <w:sz w:val="24"/>
          <w:szCs w:val="24"/>
        </w:rPr>
        <w:t>- bezpieczeństwa ruchu drogowego i pieszego w otoczeniu budowy,</w:t>
      </w:r>
    </w:p>
    <w:p w14:paraId="7F0D4B91" w14:textId="77777777" w:rsidR="002A6AB3" w:rsidRDefault="00BA6CF4">
      <w:pPr>
        <w:pStyle w:val="Standard"/>
        <w:spacing w:after="0" w:line="360" w:lineRule="auto"/>
        <w:jc w:val="both"/>
      </w:pPr>
      <w:r>
        <w:rPr>
          <w:rFonts w:ascii="Arial" w:hAnsi="Arial" w:cs="Arial"/>
          <w:sz w:val="24"/>
          <w:szCs w:val="24"/>
        </w:rPr>
        <w:t>- ochrony mienia związanego z budową,</w:t>
      </w:r>
    </w:p>
    <w:p w14:paraId="3C18F323" w14:textId="77777777" w:rsidR="002A6AB3" w:rsidRDefault="00BA6CF4">
      <w:pPr>
        <w:pStyle w:val="Standard"/>
        <w:spacing w:after="0" w:line="360" w:lineRule="auto"/>
        <w:jc w:val="both"/>
      </w:pPr>
      <w:r>
        <w:rPr>
          <w:rFonts w:ascii="Arial" w:hAnsi="Arial" w:cs="Arial"/>
          <w:sz w:val="24"/>
          <w:szCs w:val="24"/>
        </w:rPr>
        <w:t>- ubezpieczenie placu budowy.</w:t>
      </w:r>
    </w:p>
    <w:p w14:paraId="24344A20" w14:textId="77777777" w:rsidR="002A6AB3" w:rsidRDefault="00BA6CF4">
      <w:pPr>
        <w:pStyle w:val="Tekstpodstawowy1"/>
        <w:spacing w:after="0" w:line="360" w:lineRule="auto"/>
        <w:jc w:val="both"/>
      </w:pPr>
      <w:r>
        <w:rPr>
          <w:rFonts w:ascii="Arial" w:hAnsi="Arial" w:cs="Arial"/>
          <w:sz w:val="24"/>
          <w:szCs w:val="24"/>
        </w:rPr>
        <w:t>Podczas realizacji inwestycji należy wziąć pod uwagę stan dróg zlokalizowanych w bezpośrednim sąsiedztwie terenu objętego inwestycją i przestrzegać ograniczeń co do nacisku na osie dla pojazdów transportujących sprzęt i materiały budowlane.</w:t>
      </w:r>
    </w:p>
    <w:p w14:paraId="050C8140" w14:textId="77777777" w:rsidR="002A6AB3" w:rsidRDefault="00BA6CF4">
      <w:pPr>
        <w:pStyle w:val="Tekstpodstawowy1"/>
        <w:spacing w:after="0" w:line="360" w:lineRule="auto"/>
        <w:jc w:val="both"/>
      </w:pPr>
      <w:r>
        <w:rPr>
          <w:rFonts w:ascii="Arial" w:hAnsi="Arial" w:cs="Arial"/>
          <w:sz w:val="24"/>
          <w:szCs w:val="24"/>
        </w:rPr>
        <w:t>Wykonawca będzie prowadził roboty, składował materiały budowlane i prowadził rozładunek i załadunek jedynie w obrębie terenu objętego inwestycją, w miejscach wskazanych w projekcie organizacji robót, uzgodnionych z  Zamawiającym.</w:t>
      </w:r>
    </w:p>
    <w:p w14:paraId="4BC71CA3" w14:textId="77777777" w:rsidR="002A6AB3" w:rsidRDefault="002A6AB3">
      <w:pPr>
        <w:pStyle w:val="Tekstpodstawowy1"/>
        <w:spacing w:after="0" w:line="360" w:lineRule="auto"/>
        <w:jc w:val="both"/>
        <w:rPr>
          <w:rFonts w:ascii="Arial" w:hAnsi="Arial" w:cs="Arial"/>
          <w:sz w:val="24"/>
          <w:szCs w:val="24"/>
        </w:rPr>
      </w:pPr>
    </w:p>
    <w:p w14:paraId="30A26F62" w14:textId="77777777" w:rsidR="002A6AB3" w:rsidRDefault="00BA6CF4">
      <w:pPr>
        <w:pStyle w:val="Nagwek3"/>
        <w:spacing w:before="0" w:line="360" w:lineRule="auto"/>
        <w:jc w:val="both"/>
      </w:pPr>
      <w:r>
        <w:rPr>
          <w:rFonts w:ascii="Arial" w:hAnsi="Arial" w:cs="Arial"/>
          <w:b/>
          <w:color w:val="00000A"/>
        </w:rPr>
        <w:t>Bezpieczeństwo i higiena pracy</w:t>
      </w:r>
    </w:p>
    <w:p w14:paraId="6297D818" w14:textId="77777777" w:rsidR="002A6AB3" w:rsidRDefault="00BA6CF4">
      <w:pPr>
        <w:pStyle w:val="Standard"/>
        <w:spacing w:after="0" w:line="360" w:lineRule="auto"/>
        <w:jc w:val="both"/>
      </w:pPr>
      <w:r>
        <w:rPr>
          <w:rFonts w:ascii="Arial" w:hAnsi="Arial" w:cs="Arial"/>
          <w:sz w:val="24"/>
          <w:szCs w:val="24"/>
        </w:rPr>
        <w:t>Podczas realizacji robót Wykonawca będzie przestrzegać przepisów dotyczących bezpieczeństwa i higieny pracy.</w:t>
      </w:r>
    </w:p>
    <w:p w14:paraId="7649F438" w14:textId="77777777" w:rsidR="002A6AB3" w:rsidRDefault="00BA6CF4">
      <w:pPr>
        <w:pStyle w:val="Standard"/>
        <w:spacing w:after="0" w:line="360" w:lineRule="auto"/>
        <w:jc w:val="both"/>
      </w:pPr>
      <w:r>
        <w:rPr>
          <w:rFonts w:ascii="Arial" w:hAnsi="Arial" w:cs="Arial"/>
          <w:sz w:val="24"/>
          <w:szCs w:val="24"/>
        </w:rPr>
        <w:t>W szczególności Wykonawca ma obowiązek zadbać, aby personel nie wykonywał pracy w warunkach niebezpiecznych, szkodliwych dla zdrowia oraz nie spełniających odpowiednich wymagań sanitarnych.</w:t>
      </w:r>
    </w:p>
    <w:p w14:paraId="0E2B10F1" w14:textId="77777777" w:rsidR="002A6AB3" w:rsidRDefault="00BA6CF4">
      <w:pPr>
        <w:pStyle w:val="Standard"/>
        <w:spacing w:after="0" w:line="360" w:lineRule="auto"/>
        <w:jc w:val="both"/>
      </w:pPr>
      <w:r>
        <w:rPr>
          <w:rFonts w:ascii="Arial" w:hAnsi="Arial" w:cs="Arial"/>
          <w:sz w:val="24"/>
          <w:szCs w:val="24"/>
        </w:rPr>
        <w:t>Wykonawca zapewni i będzie utrzymywał wszelkie urządzenia zabezpieczające, socjalne oraz sprzęt i odpowiednią odzież dla ochrony życia i zdrowia osób zatrudnionych na budowie oraz dla zapewnienia bezpieczeństwa publicznego.</w:t>
      </w:r>
    </w:p>
    <w:p w14:paraId="2535A620" w14:textId="77777777" w:rsidR="002A6AB3" w:rsidRDefault="00BA6CF4">
      <w:pPr>
        <w:pStyle w:val="Standard"/>
        <w:spacing w:after="0" w:line="360" w:lineRule="auto"/>
        <w:jc w:val="both"/>
      </w:pPr>
      <w:r>
        <w:rPr>
          <w:rFonts w:ascii="Arial" w:hAnsi="Arial" w:cs="Arial"/>
          <w:sz w:val="24"/>
          <w:szCs w:val="24"/>
        </w:rPr>
        <w:t>Uznaje się, że wszelkie koszty związane z wypełnieniem wymagań określonych powyżej nie podlegają odrębnej zapłacie i są uwzględnione w cenie kontraktowej.</w:t>
      </w:r>
    </w:p>
    <w:p w14:paraId="1632D26C" w14:textId="77777777" w:rsidR="002A6AB3" w:rsidRDefault="00BA6CF4">
      <w:pPr>
        <w:pStyle w:val="Standard"/>
        <w:spacing w:after="0" w:line="360" w:lineRule="auto"/>
        <w:jc w:val="both"/>
      </w:pPr>
      <w:r>
        <w:rPr>
          <w:rFonts w:ascii="Arial" w:hAnsi="Arial" w:cs="Arial"/>
          <w:sz w:val="24"/>
          <w:szCs w:val="24"/>
        </w:rPr>
        <w:t>Wykonawca ma obowiązek opracowania planu bezpieczeństwa i ochrony zdrowia, zwanego planem BIOZ, a także spełnienie wymogów stawianych przez Rozporządzenie Ministra Infrastruktury z dnia 06.02.2003 r. w sprawie bezpieczeństwa i higieny pracy podczas wykonywania robót budowlanych.</w:t>
      </w:r>
    </w:p>
    <w:p w14:paraId="36BF46F0" w14:textId="77777777" w:rsidR="002A6AB3" w:rsidRDefault="002A6AB3">
      <w:pPr>
        <w:pStyle w:val="Standard"/>
        <w:spacing w:after="0" w:line="360" w:lineRule="auto"/>
        <w:jc w:val="both"/>
        <w:rPr>
          <w:rFonts w:ascii="Arial" w:hAnsi="Arial" w:cs="Arial"/>
          <w:sz w:val="24"/>
          <w:szCs w:val="24"/>
        </w:rPr>
      </w:pPr>
    </w:p>
    <w:p w14:paraId="63112686" w14:textId="77777777" w:rsidR="002A6AB3" w:rsidRDefault="00BA6CF4">
      <w:pPr>
        <w:pStyle w:val="Nagwek3"/>
        <w:tabs>
          <w:tab w:val="left" w:pos="0"/>
        </w:tabs>
        <w:spacing w:before="0" w:line="360" w:lineRule="auto"/>
        <w:jc w:val="both"/>
      </w:pPr>
      <w:r>
        <w:rPr>
          <w:rFonts w:ascii="Arial" w:hAnsi="Arial" w:cs="Arial"/>
          <w:b/>
          <w:color w:val="00000A"/>
        </w:rPr>
        <w:t>Ochrona środowiska w czasie wykonywania robót</w:t>
      </w:r>
    </w:p>
    <w:p w14:paraId="23FFCB82" w14:textId="77777777" w:rsidR="002A6AB3" w:rsidRDefault="00BA6CF4">
      <w:pPr>
        <w:pStyle w:val="Standard"/>
        <w:spacing w:after="0" w:line="360" w:lineRule="auto"/>
        <w:jc w:val="both"/>
      </w:pPr>
      <w:r>
        <w:rPr>
          <w:rFonts w:ascii="Arial" w:hAnsi="Arial" w:cs="Arial"/>
          <w:sz w:val="24"/>
          <w:szCs w:val="24"/>
        </w:rPr>
        <w:t>Wykonawca ma obowiązek znać i stosować w czasie prowadzenia robót wszelkie przepisy dotyczące ochrony środowiska naturalnego – w tym ustawy z dnia 27 kwietnia 2001 r. Prawo ochrony środowiska. W okresie trwania budowy i wykańczania robót Wykonawca będzie:</w:t>
      </w:r>
    </w:p>
    <w:p w14:paraId="272EF220" w14:textId="77777777" w:rsidR="002A6AB3" w:rsidRDefault="00BA6CF4" w:rsidP="009A752C">
      <w:pPr>
        <w:pStyle w:val="Standard"/>
        <w:numPr>
          <w:ilvl w:val="0"/>
          <w:numId w:val="60"/>
        </w:numPr>
        <w:tabs>
          <w:tab w:val="left" w:pos="0"/>
        </w:tabs>
        <w:spacing w:after="0" w:line="360" w:lineRule="auto"/>
        <w:jc w:val="both"/>
      </w:pPr>
      <w:r>
        <w:rPr>
          <w:rFonts w:ascii="Arial" w:hAnsi="Arial" w:cs="Arial"/>
          <w:sz w:val="24"/>
          <w:szCs w:val="24"/>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4F0B7C6F" w14:textId="77777777" w:rsidR="002A6AB3" w:rsidRDefault="00BA6CF4">
      <w:pPr>
        <w:pStyle w:val="Standard"/>
        <w:spacing w:after="0" w:line="360" w:lineRule="auto"/>
        <w:jc w:val="both"/>
      </w:pPr>
      <w:r>
        <w:rPr>
          <w:rFonts w:ascii="Arial" w:hAnsi="Arial" w:cs="Arial"/>
          <w:sz w:val="24"/>
          <w:szCs w:val="24"/>
        </w:rPr>
        <w:t>Wykonawca stosując się do tych wymagań będzie miał szczególny wzgląd na:</w:t>
      </w:r>
    </w:p>
    <w:p w14:paraId="06B17AC1" w14:textId="77777777" w:rsidR="002A6AB3" w:rsidRDefault="00BA6CF4" w:rsidP="009A752C">
      <w:pPr>
        <w:pStyle w:val="Standard"/>
        <w:numPr>
          <w:ilvl w:val="0"/>
          <w:numId w:val="61"/>
        </w:numPr>
        <w:tabs>
          <w:tab w:val="left" w:pos="0"/>
        </w:tabs>
        <w:spacing w:after="0" w:line="360" w:lineRule="auto"/>
        <w:jc w:val="both"/>
      </w:pPr>
      <w:r>
        <w:rPr>
          <w:rFonts w:ascii="Arial" w:hAnsi="Arial" w:cs="Arial"/>
          <w:sz w:val="24"/>
          <w:szCs w:val="24"/>
        </w:rPr>
        <w:t>lokalizację warsztatów, magazynów, składowisk,</w:t>
      </w:r>
    </w:p>
    <w:p w14:paraId="61BEFC14" w14:textId="77777777" w:rsidR="002A6AB3" w:rsidRDefault="00BA6CF4" w:rsidP="009A752C">
      <w:pPr>
        <w:pStyle w:val="Standard"/>
        <w:numPr>
          <w:ilvl w:val="0"/>
          <w:numId w:val="62"/>
        </w:numPr>
        <w:tabs>
          <w:tab w:val="left" w:pos="0"/>
        </w:tabs>
        <w:spacing w:after="0" w:line="360" w:lineRule="auto"/>
        <w:jc w:val="both"/>
      </w:pPr>
      <w:r>
        <w:rPr>
          <w:rFonts w:ascii="Arial" w:hAnsi="Arial" w:cs="Arial"/>
          <w:sz w:val="24"/>
          <w:szCs w:val="24"/>
        </w:rPr>
        <w:t>zabezpieczenie okolicznej zieleni na czas wykonywania robót,</w:t>
      </w:r>
    </w:p>
    <w:p w14:paraId="76D96D6B" w14:textId="77777777" w:rsidR="002A6AB3" w:rsidRDefault="00BA6CF4">
      <w:pPr>
        <w:pStyle w:val="Standard"/>
        <w:numPr>
          <w:ilvl w:val="0"/>
          <w:numId w:val="4"/>
        </w:numPr>
        <w:tabs>
          <w:tab w:val="left" w:pos="0"/>
        </w:tabs>
        <w:spacing w:after="0" w:line="360" w:lineRule="auto"/>
        <w:jc w:val="both"/>
      </w:pPr>
      <w:r>
        <w:rPr>
          <w:rFonts w:ascii="Arial" w:hAnsi="Arial" w:cs="Arial"/>
          <w:sz w:val="24"/>
          <w:szCs w:val="24"/>
        </w:rPr>
        <w:t>utrzymanie w czystości wszystkich dróg dojazdowych związanych z transportem materiałów i sprzętu budowlanego,</w:t>
      </w:r>
    </w:p>
    <w:p w14:paraId="0E47A021" w14:textId="77777777" w:rsidR="002A6AB3" w:rsidRDefault="00BA6CF4">
      <w:pPr>
        <w:pStyle w:val="Standard"/>
        <w:numPr>
          <w:ilvl w:val="0"/>
          <w:numId w:val="4"/>
        </w:numPr>
        <w:tabs>
          <w:tab w:val="left" w:pos="0"/>
        </w:tabs>
        <w:spacing w:after="0" w:line="360" w:lineRule="auto"/>
        <w:jc w:val="both"/>
      </w:pPr>
      <w:r>
        <w:rPr>
          <w:rFonts w:ascii="Arial" w:hAnsi="Arial" w:cs="Arial"/>
          <w:sz w:val="24"/>
          <w:szCs w:val="24"/>
        </w:rPr>
        <w:t>środki ostrożności i zabezpieczenia przed:</w:t>
      </w:r>
    </w:p>
    <w:p w14:paraId="6CD6C802" w14:textId="77777777" w:rsidR="002A6AB3" w:rsidRDefault="00BA6CF4" w:rsidP="009A752C">
      <w:pPr>
        <w:pStyle w:val="Standard"/>
        <w:numPr>
          <w:ilvl w:val="0"/>
          <w:numId w:val="63"/>
        </w:numPr>
        <w:spacing w:after="0" w:line="360" w:lineRule="auto"/>
        <w:jc w:val="both"/>
      </w:pPr>
      <w:r>
        <w:rPr>
          <w:rFonts w:ascii="Arial" w:hAnsi="Arial" w:cs="Arial"/>
          <w:sz w:val="24"/>
          <w:szCs w:val="24"/>
        </w:rPr>
        <w:lastRenderedPageBreak/>
        <w:t>zanieczyszczeniem zbiorników i cieków wodnych pyłami lub substancjami toksycznymi,</w:t>
      </w:r>
    </w:p>
    <w:p w14:paraId="06C3F382" w14:textId="77777777" w:rsidR="002A6AB3" w:rsidRDefault="00BA6CF4" w:rsidP="009A752C">
      <w:pPr>
        <w:pStyle w:val="Standard"/>
        <w:numPr>
          <w:ilvl w:val="0"/>
          <w:numId w:val="64"/>
        </w:numPr>
        <w:spacing w:after="0" w:line="360" w:lineRule="auto"/>
        <w:jc w:val="both"/>
      </w:pPr>
      <w:r>
        <w:rPr>
          <w:rFonts w:ascii="Arial" w:hAnsi="Arial" w:cs="Arial"/>
          <w:sz w:val="24"/>
          <w:szCs w:val="24"/>
        </w:rPr>
        <w:t>zanieczyszczeniem powietrza pyłami i gazami,</w:t>
      </w:r>
    </w:p>
    <w:p w14:paraId="26618298" w14:textId="77777777" w:rsidR="002A6AB3" w:rsidRDefault="00BA6CF4">
      <w:pPr>
        <w:pStyle w:val="Standard"/>
        <w:numPr>
          <w:ilvl w:val="0"/>
          <w:numId w:val="9"/>
        </w:numPr>
        <w:spacing w:after="0" w:line="360" w:lineRule="auto"/>
        <w:jc w:val="both"/>
      </w:pPr>
      <w:r>
        <w:rPr>
          <w:rFonts w:ascii="Arial" w:hAnsi="Arial" w:cs="Arial"/>
          <w:sz w:val="24"/>
          <w:szCs w:val="24"/>
        </w:rPr>
        <w:t>możliwością powstania pożaru.</w:t>
      </w:r>
    </w:p>
    <w:p w14:paraId="05DBB5D3" w14:textId="77777777" w:rsidR="002A6AB3" w:rsidRDefault="002A6AB3">
      <w:pPr>
        <w:pStyle w:val="Standard"/>
        <w:spacing w:after="0" w:line="360" w:lineRule="auto"/>
        <w:ind w:left="284"/>
        <w:jc w:val="both"/>
        <w:rPr>
          <w:rFonts w:ascii="Arial" w:hAnsi="Arial" w:cs="Arial"/>
          <w:sz w:val="24"/>
          <w:szCs w:val="24"/>
        </w:rPr>
      </w:pPr>
    </w:p>
    <w:p w14:paraId="58DB0065" w14:textId="77777777" w:rsidR="002A6AB3" w:rsidRDefault="00BA6CF4">
      <w:pPr>
        <w:pStyle w:val="Nagwek3"/>
        <w:tabs>
          <w:tab w:val="left" w:pos="0"/>
        </w:tabs>
        <w:spacing w:before="0" w:line="360" w:lineRule="auto"/>
        <w:jc w:val="both"/>
      </w:pPr>
      <w:r>
        <w:rPr>
          <w:rFonts w:ascii="Arial" w:hAnsi="Arial" w:cs="Arial"/>
          <w:b/>
          <w:color w:val="00000A"/>
        </w:rPr>
        <w:t>Materiały szkodliwe dla otoczenia</w:t>
      </w:r>
    </w:p>
    <w:p w14:paraId="64AB0AFD" w14:textId="77777777" w:rsidR="002A6AB3" w:rsidRDefault="00BA6CF4">
      <w:pPr>
        <w:pStyle w:val="Standard"/>
        <w:spacing w:after="0" w:line="360" w:lineRule="auto"/>
        <w:jc w:val="both"/>
      </w:pPr>
      <w:r>
        <w:rPr>
          <w:rFonts w:ascii="Arial" w:hAnsi="Arial" w:cs="Arial"/>
          <w:sz w:val="24"/>
          <w:szCs w:val="24"/>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10D1861F" w14:textId="77777777" w:rsidR="002A6AB3" w:rsidRDefault="00BA6CF4">
      <w:pPr>
        <w:pStyle w:val="Standard"/>
        <w:spacing w:after="0" w:line="360" w:lineRule="auto"/>
        <w:jc w:val="both"/>
      </w:pPr>
      <w:r>
        <w:rPr>
          <w:rFonts w:ascii="Arial" w:hAnsi="Arial" w:cs="Arial"/>
          <w:sz w:val="24"/>
          <w:szCs w:val="24"/>
        </w:rPr>
        <w:t>Wszelkie materiały odpadowe użyte do robót będą miały aprobatę techniczną wydaną przez uprawnioną jednostkę, jednoznacznie określającą brak szkodliwego oddziaływania tych materiałów na środowisko.</w:t>
      </w:r>
    </w:p>
    <w:p w14:paraId="5113108D" w14:textId="77777777" w:rsidR="002A6AB3" w:rsidRDefault="00BA6CF4">
      <w:pPr>
        <w:pStyle w:val="Standard"/>
        <w:spacing w:after="0" w:line="360" w:lineRule="auto"/>
        <w:jc w:val="both"/>
      </w:pPr>
      <w:r>
        <w:rPr>
          <w:rFonts w:ascii="Arial" w:hAnsi="Arial" w:cs="Arial"/>
          <w:sz w:val="24"/>
          <w:szCs w:val="24"/>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36EE163" w14:textId="77777777" w:rsidR="002A6AB3" w:rsidRDefault="00BA6CF4">
      <w:pPr>
        <w:pStyle w:val="Nagwek3"/>
        <w:tabs>
          <w:tab w:val="left" w:pos="0"/>
        </w:tabs>
        <w:spacing w:before="0" w:line="360" w:lineRule="auto"/>
        <w:jc w:val="both"/>
      </w:pPr>
      <w:r>
        <w:rPr>
          <w:rFonts w:ascii="Arial" w:hAnsi="Arial" w:cs="Arial"/>
          <w:b/>
          <w:color w:val="00000A"/>
        </w:rPr>
        <w:t>Ochrona własności publicznej i prywatnej</w:t>
      </w:r>
    </w:p>
    <w:p w14:paraId="2FC98FF2" w14:textId="77777777" w:rsidR="002A6AB3" w:rsidRDefault="00BA6CF4">
      <w:pPr>
        <w:pStyle w:val="Standard"/>
        <w:spacing w:after="0" w:line="360" w:lineRule="auto"/>
        <w:jc w:val="both"/>
      </w:pPr>
      <w:r>
        <w:rPr>
          <w:rFonts w:ascii="Arial" w:hAnsi="Arial" w:cs="Arial"/>
          <w:sz w:val="24"/>
          <w:szCs w:val="24"/>
        </w:rPr>
        <w:t>Wykonawca będzie realizować roboty w sposób powodujący minimalne niedogodności dla użytkowników budynków sąsiadujących, wykonawca zapewni podczas realizacji robót budowlanych normalne ich funkcjonowanie ograniczając do minimum uciążliwości wynikające z prowadzenia robót budowlanych.</w:t>
      </w:r>
    </w:p>
    <w:p w14:paraId="62A40FDA" w14:textId="77777777" w:rsidR="002A6AB3" w:rsidRDefault="00BA6CF4">
      <w:pPr>
        <w:pStyle w:val="Nagwek3"/>
        <w:tabs>
          <w:tab w:val="left" w:pos="0"/>
        </w:tabs>
        <w:spacing w:before="0" w:line="360" w:lineRule="auto"/>
        <w:jc w:val="both"/>
      </w:pPr>
      <w:r>
        <w:rPr>
          <w:rFonts w:ascii="Arial" w:hAnsi="Arial" w:cs="Arial"/>
          <w:b/>
          <w:color w:val="00000A"/>
        </w:rPr>
        <w:t>Stosowanie się do prawa i innych przepisów</w:t>
      </w:r>
    </w:p>
    <w:p w14:paraId="4B010F56" w14:textId="77777777" w:rsidR="002A6AB3" w:rsidRDefault="00BA6CF4">
      <w:pPr>
        <w:pStyle w:val="Standard"/>
        <w:spacing w:after="0" w:line="360" w:lineRule="auto"/>
        <w:jc w:val="both"/>
      </w:pPr>
      <w:r>
        <w:rPr>
          <w:rFonts w:ascii="Arial" w:hAnsi="Arial" w:cs="Arial"/>
          <w:sz w:val="24"/>
          <w:szCs w:val="24"/>
        </w:rPr>
        <w:t>Wykonawca zobowiązany jest znać przepisy prawne wydane przez władze centralne i miejscowe oraz inne przepisy, regulaminy i wytyczne, które są w jakikolwiek sposób związane z wykonywanymi robotami i będzie w pełni odpowiedzialny za przestrzeganie tych postanowień podczas prowadzenia robót.</w:t>
      </w:r>
    </w:p>
    <w:p w14:paraId="02B63ABA" w14:textId="77777777" w:rsidR="002A6AB3" w:rsidRDefault="00BA6CF4">
      <w:pPr>
        <w:pStyle w:val="Standard"/>
        <w:spacing w:after="0" w:line="360" w:lineRule="auto"/>
        <w:jc w:val="both"/>
      </w:pPr>
      <w:r>
        <w:rPr>
          <w:rFonts w:ascii="Arial" w:hAnsi="Arial" w:cs="Arial"/>
          <w:sz w:val="24"/>
          <w:szCs w:val="24"/>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Wykonawca..</w:t>
      </w:r>
    </w:p>
    <w:p w14:paraId="23F794F0" w14:textId="77777777" w:rsidR="002A6AB3" w:rsidRDefault="002A6AB3">
      <w:pPr>
        <w:pStyle w:val="Tekstpodstawowy1"/>
        <w:spacing w:after="0" w:line="360" w:lineRule="auto"/>
        <w:jc w:val="both"/>
        <w:rPr>
          <w:rFonts w:ascii="Arial" w:hAnsi="Arial" w:cs="Arial"/>
          <w:b/>
          <w:sz w:val="24"/>
          <w:szCs w:val="24"/>
        </w:rPr>
      </w:pPr>
    </w:p>
    <w:p w14:paraId="6C198AD6" w14:textId="77777777" w:rsidR="002A6AB3" w:rsidRDefault="00BA6CF4">
      <w:pPr>
        <w:pStyle w:val="Nagwek3"/>
        <w:tabs>
          <w:tab w:val="left" w:pos="0"/>
        </w:tabs>
        <w:spacing w:before="0" w:line="360" w:lineRule="auto"/>
        <w:jc w:val="both"/>
      </w:pPr>
      <w:r>
        <w:rPr>
          <w:rFonts w:ascii="Arial" w:hAnsi="Arial" w:cs="Arial"/>
          <w:b/>
          <w:color w:val="00000A"/>
        </w:rPr>
        <w:t>Równoważność norm i zbiorów przepisów prawnych</w:t>
      </w:r>
    </w:p>
    <w:p w14:paraId="2AF027CF" w14:textId="77777777" w:rsidR="002A6AB3" w:rsidRDefault="00BA6CF4">
      <w:pPr>
        <w:pStyle w:val="Tekstpodstawowy1"/>
        <w:spacing w:after="0" w:line="360" w:lineRule="auto"/>
        <w:jc w:val="both"/>
      </w:pPr>
      <w:r>
        <w:rPr>
          <w:rFonts w:ascii="Arial" w:hAnsi="Arial" w:cs="Arial"/>
          <w:sz w:val="24"/>
          <w:szCs w:val="24"/>
        </w:rPr>
        <w:t>Gdziekolwiek w dokumentach kontraktowych przywołane zostaną konkretne normy i przepisy, które spełniać mają materiały, sprzęt i inne towary oraz wykonane i zbadane roboty, będą obowiązywać postanowienia najnowszego wydania lub poprawionego wydania przywołanych norm i przepisów o ile w warunkach Nadzoru nie postanowi się inaczej. W przypadku gdy przywołane normy i przepisy odnoszą się do konkretnego kraju lub regionu, mogą być również stosowane inne odpowiednie normy zapewniające równy lub wyższy poziom wykonania niż przywołane normy lub przepisy, pod warunkiem ich sprawdzenia i pisemnego zatwierdzenia przez Zamawiającego. Różnice pomiędzy przywołanymi normami a ich proponowanymi zamiennikami muszą być dokładnie opisane przez Wykonawcę i przedłożone Zamawiającemu do zatwierdzenia.</w:t>
      </w:r>
    </w:p>
    <w:p w14:paraId="5A33F19C" w14:textId="77777777" w:rsidR="002A6AB3" w:rsidRDefault="00BA6CF4">
      <w:pPr>
        <w:pStyle w:val="Nagwek2"/>
        <w:tabs>
          <w:tab w:val="left" w:pos="0"/>
        </w:tabs>
        <w:spacing w:before="0" w:line="360" w:lineRule="auto"/>
        <w:jc w:val="both"/>
      </w:pPr>
      <w:r>
        <w:rPr>
          <w:rFonts w:ascii="Arial" w:hAnsi="Arial" w:cs="Arial"/>
          <w:b/>
          <w:color w:val="00000A"/>
          <w:sz w:val="24"/>
          <w:szCs w:val="24"/>
        </w:rPr>
        <w:t>Materiały</w:t>
      </w:r>
    </w:p>
    <w:p w14:paraId="15C8DD78" w14:textId="77777777" w:rsidR="002A6AB3" w:rsidRDefault="00BA6CF4">
      <w:pPr>
        <w:pStyle w:val="Standard"/>
        <w:spacing w:after="0" w:line="360" w:lineRule="auto"/>
        <w:jc w:val="both"/>
      </w:pPr>
      <w:r>
        <w:rPr>
          <w:rFonts w:ascii="Arial" w:hAnsi="Arial" w:cs="Arial"/>
          <w:sz w:val="24"/>
          <w:szCs w:val="24"/>
        </w:rPr>
        <w:t>Wyroby budowlane, stosowane w trakcie wykonywania robót budowlanych, mają spełniać wymagania polskich przepisów, a wykonawca będzie posiadał dokumenty potwierdzające, że zostały one wprowadzone do obrotu, zgodnie z regulacjami ustawy o wyrobach budowlanych i posiadają wymagane parametry.</w:t>
      </w:r>
    </w:p>
    <w:p w14:paraId="55E4F85E" w14:textId="77777777" w:rsidR="002A6AB3" w:rsidRDefault="00BA6CF4">
      <w:pPr>
        <w:pStyle w:val="Standard"/>
        <w:spacing w:after="0" w:line="360" w:lineRule="auto"/>
        <w:jc w:val="both"/>
      </w:pPr>
      <w:r>
        <w:rPr>
          <w:rFonts w:ascii="Arial" w:hAnsi="Arial" w:cs="Arial"/>
          <w:sz w:val="24"/>
          <w:szCs w:val="24"/>
        </w:rPr>
        <w:t>Specyficzne wyroby budowlane wytwarzane według zasad określonych w dokumentacji projektowej lub w specyfikacjach technicznych będą wymagały przeprowadzenia badań potwierdzających, że spełniają one oczekiwane parametry.</w:t>
      </w:r>
    </w:p>
    <w:p w14:paraId="4C191BB1" w14:textId="77777777" w:rsidR="002A6AB3" w:rsidRDefault="00BA6CF4">
      <w:pPr>
        <w:pStyle w:val="Standard"/>
        <w:spacing w:after="0" w:line="360" w:lineRule="auto"/>
        <w:jc w:val="both"/>
      </w:pPr>
      <w:r>
        <w:rPr>
          <w:rFonts w:ascii="Arial" w:hAnsi="Arial" w:cs="Arial"/>
          <w:sz w:val="24"/>
          <w:szCs w:val="24"/>
        </w:rPr>
        <w:t>Koszty przeprowadzenia tych badań obciążają Wykonawcę, a potrzeba tych badań i ich częstotliwość określą specyfikacje techniczne.</w:t>
      </w:r>
    </w:p>
    <w:p w14:paraId="7A484491" w14:textId="77777777" w:rsidR="002A6AB3" w:rsidRDefault="00BA6CF4">
      <w:pPr>
        <w:pStyle w:val="Standard"/>
        <w:spacing w:after="0" w:line="360" w:lineRule="auto"/>
        <w:jc w:val="both"/>
      </w:pPr>
      <w:r>
        <w:rPr>
          <w:rFonts w:ascii="Arial" w:hAnsi="Arial" w:cs="Arial"/>
          <w:sz w:val="24"/>
          <w:szCs w:val="24"/>
        </w:rPr>
        <w:t>Materiały wytwarzane na terenie budowy będą musiały uzyskać akceptację Zamawiającego w zakresie ich jakości.</w:t>
      </w:r>
    </w:p>
    <w:p w14:paraId="417B64C3" w14:textId="77777777" w:rsidR="002A6AB3" w:rsidRDefault="00BA6CF4">
      <w:pPr>
        <w:pStyle w:val="Nagwek3"/>
        <w:tabs>
          <w:tab w:val="left" w:pos="0"/>
        </w:tabs>
        <w:spacing w:before="0" w:line="360" w:lineRule="auto"/>
        <w:jc w:val="both"/>
      </w:pPr>
      <w:r>
        <w:rPr>
          <w:rFonts w:ascii="Arial" w:hAnsi="Arial" w:cs="Arial"/>
          <w:b/>
          <w:color w:val="00000A"/>
        </w:rPr>
        <w:t>Przechowywanie i składowanie materiałów</w:t>
      </w:r>
    </w:p>
    <w:p w14:paraId="35D570DF" w14:textId="77777777" w:rsidR="002A6AB3" w:rsidRDefault="00BA6CF4">
      <w:pPr>
        <w:pStyle w:val="Tekstpodstawowy1"/>
        <w:spacing w:after="0" w:line="360" w:lineRule="auto"/>
        <w:jc w:val="both"/>
      </w:pPr>
      <w:r>
        <w:rPr>
          <w:rFonts w:ascii="Arial" w:hAnsi="Arial" w:cs="Arial"/>
          <w:sz w:val="24"/>
          <w:szCs w:val="24"/>
        </w:rPr>
        <w:t>Wykonawca zapewni, aby tymczasowo składowane materiały, do czasu gdy będą one użyte do robót, były zabezpieczone przed zanieczyszczeniami, zachowały swoją jakość i właściwości i były dostępne do kontroli przez Zamawiającego.</w:t>
      </w:r>
    </w:p>
    <w:p w14:paraId="5857E14B" w14:textId="77777777" w:rsidR="002A6AB3" w:rsidRDefault="00BA6CF4">
      <w:pPr>
        <w:pStyle w:val="Tekstpodstawowy1"/>
        <w:spacing w:after="0" w:line="360" w:lineRule="auto"/>
        <w:jc w:val="both"/>
      </w:pPr>
      <w:r>
        <w:rPr>
          <w:rFonts w:ascii="Arial" w:hAnsi="Arial" w:cs="Arial"/>
          <w:sz w:val="24"/>
          <w:szCs w:val="24"/>
        </w:rPr>
        <w:t>Miejsca czasowego składowania materiałów będą zlokalizowane w obrębie terenu budowy w miejscach uzgodnionych z Zamawiającego lub poza terenem budowy w miejscach zorganizowanych przez Wykonawcę i zaakceptowanych przez Zamawiającego.</w:t>
      </w:r>
    </w:p>
    <w:p w14:paraId="3E6AE29F" w14:textId="77777777" w:rsidR="002A6AB3" w:rsidRDefault="00BA6CF4">
      <w:pPr>
        <w:pStyle w:val="Tekstpodstawowy1"/>
        <w:spacing w:after="0" w:line="360" w:lineRule="auto"/>
        <w:jc w:val="both"/>
      </w:pPr>
      <w:r>
        <w:rPr>
          <w:rFonts w:ascii="Arial" w:hAnsi="Arial" w:cs="Arial"/>
          <w:sz w:val="24"/>
          <w:szCs w:val="24"/>
        </w:rPr>
        <w:lastRenderedPageBreak/>
        <w:t>Składowanie materiałów i wyrobów budowlanych musi odbywać się na warunkach podanych w specyfikacjach technicznych oraz być zgodne z projektem organizacji budowy.</w:t>
      </w:r>
    </w:p>
    <w:p w14:paraId="2584C894" w14:textId="77777777" w:rsidR="002A6AB3" w:rsidRDefault="00BA6CF4">
      <w:pPr>
        <w:pStyle w:val="Nagwek2"/>
        <w:tabs>
          <w:tab w:val="left" w:pos="0"/>
        </w:tabs>
        <w:spacing w:before="0" w:line="360" w:lineRule="auto"/>
        <w:jc w:val="both"/>
      </w:pPr>
      <w:r>
        <w:rPr>
          <w:rFonts w:ascii="Arial" w:eastAsia="Calibri" w:hAnsi="Arial" w:cs="Arial"/>
          <w:b/>
          <w:color w:val="00000A"/>
          <w:sz w:val="24"/>
          <w:szCs w:val="24"/>
        </w:rPr>
        <w:t>S</w:t>
      </w:r>
      <w:r>
        <w:rPr>
          <w:rFonts w:ascii="Arial" w:hAnsi="Arial" w:cs="Arial"/>
          <w:b/>
          <w:color w:val="00000A"/>
          <w:sz w:val="24"/>
          <w:szCs w:val="24"/>
        </w:rPr>
        <w:t>przęt</w:t>
      </w:r>
    </w:p>
    <w:p w14:paraId="720F8EEF" w14:textId="77777777" w:rsidR="002A6AB3" w:rsidRDefault="00BA6CF4">
      <w:pPr>
        <w:pStyle w:val="Tekstpodstawowy1"/>
        <w:spacing w:after="0" w:line="360" w:lineRule="auto"/>
        <w:jc w:val="both"/>
      </w:pPr>
      <w:r>
        <w:rPr>
          <w:rFonts w:ascii="Arial" w:hAnsi="Arial" w:cs="Arial"/>
          <w:sz w:val="24"/>
          <w:szCs w:val="24"/>
        </w:rPr>
        <w:t>Wykonawca jest zobowiązany do używania jedynie takiego sprzętu, który zapewni odpowiednią jakość wykonywanych robót. Sprzęt używany do robót powinien być zgodny z ofertą Wykonawcy i powinien odpowiadać pod względem typów i ilości wskazaniom zawartym w specyfikacjach technicznych wykonania i odbioru robót lub projekcie organizacji robót, zaakceptowanym przez Zamawiającego.</w:t>
      </w:r>
    </w:p>
    <w:p w14:paraId="59EB575E" w14:textId="77777777" w:rsidR="002A6AB3" w:rsidRDefault="00BA6CF4">
      <w:pPr>
        <w:pStyle w:val="Tekstpodstawowy1"/>
        <w:spacing w:after="0" w:line="360" w:lineRule="auto"/>
        <w:jc w:val="both"/>
      </w:pPr>
      <w:r>
        <w:rPr>
          <w:rFonts w:ascii="Arial" w:hAnsi="Arial" w:cs="Arial"/>
          <w:sz w:val="24"/>
          <w:szCs w:val="24"/>
        </w:rPr>
        <w:t>W przypadku braku ustaleń w wymienionych wyżej dokumentach, sprzęt powinien być uzgodniony i zaakceptowany przez Zamawiającego.</w:t>
      </w:r>
    </w:p>
    <w:p w14:paraId="34838465" w14:textId="77777777" w:rsidR="002A6AB3" w:rsidRDefault="00BA6CF4">
      <w:pPr>
        <w:pStyle w:val="Tekstpodstawowy1"/>
        <w:spacing w:after="0" w:line="360" w:lineRule="auto"/>
        <w:jc w:val="both"/>
      </w:pPr>
      <w:r>
        <w:rPr>
          <w:rFonts w:ascii="Arial" w:hAnsi="Arial" w:cs="Arial"/>
          <w:sz w:val="24"/>
          <w:szCs w:val="24"/>
        </w:rPr>
        <w:t>Liczba i wydajność sprzętu powinny gwarantować przeprowadzenie robót, zgodnie z zasadami określonymi w dokumentacji projektowej oraz specyfikacjach technicznych wykonania i odbioru robót budowlanych, oraz wskazaniach Zamawiającego.</w:t>
      </w:r>
    </w:p>
    <w:p w14:paraId="347AE8F7" w14:textId="77777777" w:rsidR="002A6AB3" w:rsidRDefault="00BA6CF4">
      <w:pPr>
        <w:pStyle w:val="Tekstpodstawowy1"/>
        <w:spacing w:after="0" w:line="360" w:lineRule="auto"/>
        <w:jc w:val="both"/>
      </w:pPr>
      <w:r>
        <w:rPr>
          <w:rFonts w:ascii="Arial" w:hAnsi="Arial" w:cs="Arial"/>
          <w:sz w:val="24"/>
          <w:szCs w:val="24"/>
        </w:rPr>
        <w:t>Sprzęt będący własnością Wykonawcy lub wynajęty do wykonania robót ma być utrzymywany w dobrym stanie i gotowości do pracy. Powinien być zgodny z normami ochrony środowiska i przepisami dotyczącymi jego użytkowania.</w:t>
      </w:r>
    </w:p>
    <w:p w14:paraId="6A481023" w14:textId="77777777" w:rsidR="002A6AB3" w:rsidRDefault="00BA6CF4">
      <w:pPr>
        <w:pStyle w:val="Tekstpodstawowy1"/>
        <w:spacing w:after="0" w:line="360" w:lineRule="auto"/>
        <w:jc w:val="both"/>
      </w:pPr>
      <w:r>
        <w:rPr>
          <w:rFonts w:ascii="Arial" w:hAnsi="Arial" w:cs="Arial"/>
          <w:sz w:val="24"/>
          <w:szCs w:val="24"/>
        </w:rPr>
        <w:t>Wykonawca dostarczy Zamawiającemu kopie dokumentów potwierdzających dopuszczenie sprzętu do użytkowania i badań okresowych, tam gdzie jest to wymagane przepisami.</w:t>
      </w:r>
    </w:p>
    <w:p w14:paraId="69A008B2" w14:textId="77777777" w:rsidR="002A6AB3" w:rsidRDefault="00BA6CF4">
      <w:pPr>
        <w:pStyle w:val="Tekstpodstawowy1"/>
        <w:spacing w:after="0" w:line="360" w:lineRule="auto"/>
        <w:jc w:val="both"/>
      </w:pPr>
      <w:r>
        <w:rPr>
          <w:rFonts w:ascii="Arial" w:hAnsi="Arial" w:cs="Arial"/>
          <w:sz w:val="24"/>
          <w:szCs w:val="24"/>
        </w:rPr>
        <w:t>Wykonawca będzie konserwować sprzęt, jak również naprawiać lub wymieniać sprzęt niesprawny. Jakikolwiek sprzęt, maszyny, urządzenia i narzędzia nie gwarantujące zachowania warunków umowy, zostaną przez Zamawiającego zdyskwalifikowane i nie dopuszczone do robót.</w:t>
      </w:r>
    </w:p>
    <w:p w14:paraId="3B7A89C7" w14:textId="77777777" w:rsidR="002A6AB3" w:rsidRDefault="002A6AB3">
      <w:pPr>
        <w:pStyle w:val="Nagwek2"/>
        <w:tabs>
          <w:tab w:val="left" w:pos="0"/>
        </w:tabs>
        <w:spacing w:before="0" w:line="360" w:lineRule="auto"/>
        <w:jc w:val="both"/>
        <w:rPr>
          <w:rFonts w:ascii="Arial" w:hAnsi="Arial" w:cs="Arial"/>
          <w:b/>
          <w:color w:val="00000A"/>
          <w:sz w:val="24"/>
          <w:szCs w:val="24"/>
        </w:rPr>
      </w:pPr>
    </w:p>
    <w:p w14:paraId="67046D75" w14:textId="77777777" w:rsidR="002A6AB3" w:rsidRDefault="00BA6CF4">
      <w:pPr>
        <w:pStyle w:val="Nagwek2"/>
        <w:tabs>
          <w:tab w:val="left" w:pos="0"/>
        </w:tabs>
        <w:spacing w:before="0" w:line="360" w:lineRule="auto"/>
        <w:jc w:val="both"/>
      </w:pPr>
      <w:r>
        <w:rPr>
          <w:rFonts w:ascii="Arial" w:hAnsi="Arial" w:cs="Arial"/>
          <w:b/>
          <w:color w:val="00000A"/>
          <w:sz w:val="24"/>
          <w:szCs w:val="24"/>
        </w:rPr>
        <w:t>Transport</w:t>
      </w:r>
    </w:p>
    <w:p w14:paraId="2FE81D5D" w14:textId="77777777" w:rsidR="002A6AB3" w:rsidRDefault="00BA6CF4">
      <w:pPr>
        <w:pStyle w:val="Tekstpodstawowy1"/>
        <w:spacing w:after="0" w:line="360" w:lineRule="auto"/>
        <w:jc w:val="both"/>
      </w:pPr>
      <w:r>
        <w:rPr>
          <w:rFonts w:ascii="Arial" w:hAnsi="Arial" w:cs="Arial"/>
          <w:sz w:val="24"/>
          <w:szCs w:val="24"/>
        </w:rPr>
        <w:t>Prace budowlane będą wymagać transportu materiałów. Wykonawca jest zobowiązany do stosowania jedynie takich środków transportu, które nie wpłyną niekorzystnie na jakość wykonywanych robót i właściwości przewożonych materiałów.</w:t>
      </w:r>
    </w:p>
    <w:p w14:paraId="76BB35EC" w14:textId="77777777" w:rsidR="002A6AB3" w:rsidRDefault="00BA6CF4">
      <w:pPr>
        <w:pStyle w:val="Tekstpodstawowy1"/>
        <w:spacing w:after="0" w:line="360" w:lineRule="auto"/>
        <w:jc w:val="both"/>
      </w:pPr>
      <w:r>
        <w:rPr>
          <w:rFonts w:ascii="Arial" w:hAnsi="Arial" w:cs="Arial"/>
          <w:sz w:val="24"/>
          <w:szCs w:val="24"/>
        </w:rPr>
        <w:t>Wykonawca będzie usuwać na bieżąco, na własny koszt, wszelkie zanieczyszczenia, uszkodzenia spowodowane jego pojazdami na drogach publicznych oraz dojazdach do terenu budowy.</w:t>
      </w:r>
    </w:p>
    <w:p w14:paraId="0710A755" w14:textId="77777777" w:rsidR="002A6AB3" w:rsidRDefault="00BA6CF4">
      <w:pPr>
        <w:pStyle w:val="Tekstpodstawowy1"/>
        <w:spacing w:after="0" w:line="360" w:lineRule="auto"/>
        <w:jc w:val="both"/>
      </w:pPr>
      <w:r>
        <w:rPr>
          <w:rFonts w:ascii="Arial" w:hAnsi="Arial" w:cs="Arial"/>
          <w:sz w:val="24"/>
          <w:szCs w:val="24"/>
        </w:rPr>
        <w:t>Transport materiałów na terenie budowy musi być prowadzony zgodnie z projektem organizacji budowy.</w:t>
      </w:r>
    </w:p>
    <w:p w14:paraId="24F02074" w14:textId="77777777" w:rsidR="002A6AB3" w:rsidRDefault="002A6AB3">
      <w:pPr>
        <w:pStyle w:val="Tekstpodstawowy1"/>
        <w:spacing w:after="0" w:line="360" w:lineRule="auto"/>
        <w:jc w:val="both"/>
        <w:rPr>
          <w:rFonts w:ascii="Arial" w:hAnsi="Arial" w:cs="Arial"/>
          <w:sz w:val="24"/>
          <w:szCs w:val="24"/>
        </w:rPr>
      </w:pPr>
    </w:p>
    <w:p w14:paraId="2B19BAF0" w14:textId="77777777" w:rsidR="002A6AB3" w:rsidRDefault="00BA6CF4">
      <w:pPr>
        <w:pStyle w:val="Nagwek2"/>
        <w:tabs>
          <w:tab w:val="left" w:pos="0"/>
        </w:tabs>
        <w:spacing w:before="0" w:line="360" w:lineRule="auto"/>
        <w:jc w:val="both"/>
      </w:pPr>
      <w:r>
        <w:rPr>
          <w:rFonts w:ascii="Arial" w:hAnsi="Arial" w:cs="Arial"/>
          <w:b/>
          <w:color w:val="00000A"/>
          <w:sz w:val="24"/>
          <w:szCs w:val="24"/>
        </w:rPr>
        <w:t>Wykonanie robót</w:t>
      </w:r>
    </w:p>
    <w:p w14:paraId="152556E4" w14:textId="77777777" w:rsidR="002A6AB3" w:rsidRDefault="00BA6CF4">
      <w:pPr>
        <w:pStyle w:val="Tekstpodstawowy1"/>
        <w:spacing w:after="0" w:line="360" w:lineRule="auto"/>
        <w:jc w:val="both"/>
      </w:pPr>
      <w:r>
        <w:rPr>
          <w:rFonts w:ascii="Arial" w:hAnsi="Arial" w:cs="Arial"/>
          <w:sz w:val="24"/>
          <w:szCs w:val="24"/>
        </w:rPr>
        <w:t>Wykonawca jest odpowiedzialny za prowadzenie robót zgodnie z warunkami umowy oraz za jakość zastosowanych materiałów i wykonywanych robót, za ich zgodność z dokumentacją projektową, wymaganiami Specyfikacji Technicznych wykonania i odbioru robót budowlanych, projektem organizacji robót opracowanym przez Wykonawcę oraz poleceniami Zamawiającego.</w:t>
      </w:r>
    </w:p>
    <w:p w14:paraId="54832A2A" w14:textId="77777777" w:rsidR="002A6AB3" w:rsidRDefault="00BA6CF4">
      <w:pPr>
        <w:pStyle w:val="Tekstpodstawowy1"/>
        <w:spacing w:after="0" w:line="360" w:lineRule="auto"/>
        <w:jc w:val="both"/>
      </w:pPr>
      <w:r>
        <w:rPr>
          <w:rFonts w:ascii="Arial" w:hAnsi="Arial" w:cs="Arial"/>
          <w:sz w:val="24"/>
          <w:szCs w:val="24"/>
        </w:rPr>
        <w:t>Wykonawca jest odpowiedzialny za uzgodnienie i stosowane metody wykonywania robót.</w:t>
      </w:r>
    </w:p>
    <w:p w14:paraId="46F57615" w14:textId="77777777" w:rsidR="002A6AB3" w:rsidRDefault="00BA6CF4">
      <w:pPr>
        <w:pStyle w:val="Tekstpodstawowy1"/>
        <w:spacing w:after="0" w:line="360" w:lineRule="auto"/>
        <w:jc w:val="both"/>
      </w:pPr>
      <w:r>
        <w:rPr>
          <w:rFonts w:ascii="Arial" w:hAnsi="Arial" w:cs="Arial"/>
          <w:sz w:val="24"/>
          <w:szCs w:val="24"/>
        </w:rPr>
        <w:t>Błędy popełnione przez Wykonawcę w wytyczeniu i wyznaczaniu robót zostaną usunięte przez Wykonawcę na własny koszt.</w:t>
      </w:r>
    </w:p>
    <w:p w14:paraId="51BFE1E3" w14:textId="77777777" w:rsidR="002A6AB3" w:rsidRDefault="00BA6CF4">
      <w:pPr>
        <w:pStyle w:val="Tekstpodstawowy1"/>
        <w:spacing w:after="0" w:line="360" w:lineRule="auto"/>
        <w:jc w:val="both"/>
      </w:pPr>
      <w:r>
        <w:rPr>
          <w:rFonts w:ascii="Arial" w:hAnsi="Arial" w:cs="Arial"/>
          <w:sz w:val="24"/>
          <w:szCs w:val="24"/>
        </w:rPr>
        <w:t>Sprawdzenie wytyczenia robót lub wyznaczenia parametrów przez Zamawiającego nie zwalnia Wykonawcy od odpowiedzialności za ich dokładność.</w:t>
      </w:r>
    </w:p>
    <w:p w14:paraId="4949AEA3" w14:textId="77777777" w:rsidR="002A6AB3" w:rsidRDefault="00BA6CF4">
      <w:pPr>
        <w:pStyle w:val="Tekstpodstawowy1"/>
        <w:spacing w:after="0" w:line="360" w:lineRule="auto"/>
        <w:jc w:val="both"/>
      </w:pPr>
      <w:r>
        <w:rPr>
          <w:rFonts w:ascii="Arial" w:hAnsi="Arial" w:cs="Arial"/>
          <w:sz w:val="24"/>
          <w:szCs w:val="24"/>
        </w:rPr>
        <w:t>Decyzje Zamawiającego dotyczące akceptacji lub odrzucenia materiałów i elementów robót będą oparte na wymaganiach określonych w dokumentach umowy, dokumentacji projektowej i w specyfikacjach technicznych wykonania i odbioru robót budowlanych,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14:paraId="2ABD6FA5" w14:textId="77777777" w:rsidR="002A6AB3" w:rsidRDefault="00BA6CF4">
      <w:pPr>
        <w:pStyle w:val="Tekstpodstawowy1"/>
        <w:spacing w:after="0" w:line="360" w:lineRule="auto"/>
        <w:jc w:val="both"/>
      </w:pPr>
      <w:r>
        <w:rPr>
          <w:rFonts w:ascii="Arial" w:hAnsi="Arial" w:cs="Arial"/>
          <w:sz w:val="24"/>
          <w:szCs w:val="24"/>
        </w:rPr>
        <w:t>Polecenia Zamawiającego powinny być wykonywane przez Wykonawcę w czasie określonym przez Zamawiającego, pod groźbą zatrzymania robót. Skutki finansowe z tego tytułu poniesie Wykonawca.</w:t>
      </w:r>
    </w:p>
    <w:p w14:paraId="4070CAE8" w14:textId="77777777" w:rsidR="002A6AB3" w:rsidRDefault="00BA6CF4">
      <w:pPr>
        <w:pStyle w:val="Tekstpodstawowy1"/>
        <w:spacing w:after="0" w:line="360" w:lineRule="auto"/>
        <w:jc w:val="both"/>
      </w:pPr>
      <w:r>
        <w:rPr>
          <w:rFonts w:ascii="Arial" w:hAnsi="Arial" w:cs="Arial"/>
          <w:sz w:val="24"/>
          <w:szCs w:val="24"/>
        </w:rPr>
        <w:t>Wykonywanie robót musi odbywać się zgodnie z programem zapewnienia jakości.</w:t>
      </w:r>
    </w:p>
    <w:p w14:paraId="42250870" w14:textId="77777777" w:rsidR="002A6AB3" w:rsidRDefault="00BA6CF4">
      <w:pPr>
        <w:pStyle w:val="Nagwek2"/>
        <w:tabs>
          <w:tab w:val="left" w:pos="0"/>
        </w:tabs>
        <w:spacing w:before="0" w:line="360" w:lineRule="auto"/>
        <w:jc w:val="both"/>
      </w:pPr>
      <w:r>
        <w:rPr>
          <w:rFonts w:ascii="Arial" w:hAnsi="Arial" w:cs="Arial"/>
          <w:b/>
          <w:color w:val="00000A"/>
          <w:sz w:val="24"/>
          <w:szCs w:val="24"/>
        </w:rPr>
        <w:t>Kontrola</w:t>
      </w:r>
    </w:p>
    <w:p w14:paraId="21C18895" w14:textId="77777777" w:rsidR="002A6AB3" w:rsidRDefault="00BA6CF4">
      <w:pPr>
        <w:pStyle w:val="Standard"/>
        <w:spacing w:after="0" w:line="360" w:lineRule="auto"/>
        <w:jc w:val="both"/>
      </w:pPr>
      <w:r>
        <w:rPr>
          <w:rFonts w:ascii="Arial" w:hAnsi="Arial" w:cs="Arial"/>
          <w:sz w:val="24"/>
          <w:szCs w:val="24"/>
        </w:rPr>
        <w:t>Zamawiający przewiduje bieżącą kontrolę wykonywanych robót budowlanych. Kontroli ze strony Zamawiającego będą poddane w szczególności:</w:t>
      </w:r>
    </w:p>
    <w:p w14:paraId="18A17214" w14:textId="77777777" w:rsidR="002A6AB3" w:rsidRDefault="00BA6CF4">
      <w:pPr>
        <w:pStyle w:val="Standard"/>
        <w:spacing w:after="0" w:line="360" w:lineRule="auto"/>
        <w:jc w:val="both"/>
      </w:pPr>
      <w:r>
        <w:rPr>
          <w:rFonts w:ascii="Arial" w:hAnsi="Arial" w:cs="Arial"/>
          <w:b/>
          <w:bCs/>
          <w:sz w:val="24"/>
          <w:szCs w:val="24"/>
        </w:rPr>
        <w:t xml:space="preserve">- </w:t>
      </w:r>
      <w:r>
        <w:rPr>
          <w:rFonts w:ascii="Arial" w:hAnsi="Arial" w:cs="Arial"/>
          <w:bCs/>
          <w:sz w:val="24"/>
          <w:szCs w:val="24"/>
          <w:u w:val="single"/>
        </w:rPr>
        <w:t>rozw</w:t>
      </w:r>
      <w:r>
        <w:rPr>
          <w:rFonts w:ascii="Arial" w:hAnsi="Arial" w:cs="Arial"/>
          <w:sz w:val="24"/>
          <w:szCs w:val="24"/>
          <w:u w:val="single"/>
        </w:rPr>
        <w:t>i</w:t>
      </w:r>
      <w:r>
        <w:rPr>
          <w:rFonts w:ascii="Arial" w:hAnsi="Arial" w:cs="Arial"/>
          <w:bCs/>
          <w:sz w:val="24"/>
          <w:szCs w:val="24"/>
          <w:u w:val="single"/>
        </w:rPr>
        <w:t>ązania projektowe</w:t>
      </w:r>
      <w:r>
        <w:rPr>
          <w:rFonts w:ascii="Arial" w:hAnsi="Arial" w:cs="Arial"/>
          <w:b/>
          <w:bCs/>
          <w:sz w:val="24"/>
          <w:szCs w:val="24"/>
        </w:rPr>
        <w:t xml:space="preserve"> </w:t>
      </w:r>
      <w:r>
        <w:rPr>
          <w:rFonts w:ascii="Arial" w:hAnsi="Arial" w:cs="Arial"/>
          <w:sz w:val="24"/>
          <w:szCs w:val="24"/>
        </w:rPr>
        <w:t xml:space="preserve">zawarte w projekcie budowlanym - przed złożeniem wniosku wykonawcy o </w:t>
      </w:r>
      <w:r>
        <w:rPr>
          <w:rFonts w:ascii="Arial" w:hAnsi="Arial" w:cs="Arial"/>
          <w:bCs/>
          <w:sz w:val="24"/>
          <w:szCs w:val="24"/>
        </w:rPr>
        <w:t>wydanie pozwolenia na budowę, w zakresie ich zgodności z programem funkcjonalno-użytkowym, obowiązującymi przepisami prawa budowlanego, przepisami szczególnymi oraz normami,</w:t>
      </w:r>
    </w:p>
    <w:p w14:paraId="04A23AB7" w14:textId="77777777" w:rsidR="002A6AB3" w:rsidRDefault="00BA6CF4">
      <w:pPr>
        <w:pStyle w:val="Standard"/>
        <w:spacing w:after="0" w:line="360" w:lineRule="auto"/>
        <w:jc w:val="both"/>
      </w:pPr>
      <w:r>
        <w:rPr>
          <w:rFonts w:ascii="Arial" w:hAnsi="Arial" w:cs="Arial"/>
          <w:sz w:val="24"/>
          <w:szCs w:val="24"/>
        </w:rPr>
        <w:t xml:space="preserve">- </w:t>
      </w:r>
      <w:r>
        <w:rPr>
          <w:rFonts w:ascii="Arial" w:hAnsi="Arial" w:cs="Arial"/>
          <w:sz w:val="24"/>
          <w:szCs w:val="24"/>
          <w:u w:val="single"/>
        </w:rPr>
        <w:t>projekty wykonawcze i specyfikacje techniczne wykonania i odbioru robót budowlanych</w:t>
      </w:r>
      <w:r>
        <w:rPr>
          <w:rFonts w:ascii="Arial" w:hAnsi="Arial" w:cs="Arial"/>
          <w:sz w:val="24"/>
          <w:szCs w:val="24"/>
        </w:rPr>
        <w:t xml:space="preserve"> – w aspekcie ich zgodności z programem funkcjonalno-użytkowym , projektem budowlanym oraz warunkami umowy.</w:t>
      </w:r>
    </w:p>
    <w:p w14:paraId="5EB342F7" w14:textId="77777777" w:rsidR="002A6AB3" w:rsidRDefault="00BA6CF4">
      <w:pPr>
        <w:pStyle w:val="Standard"/>
        <w:spacing w:after="0" w:line="360" w:lineRule="auto"/>
        <w:jc w:val="both"/>
      </w:pPr>
      <w:r>
        <w:rPr>
          <w:rFonts w:ascii="Arial" w:hAnsi="Arial" w:cs="Arial"/>
          <w:b/>
          <w:bCs/>
          <w:sz w:val="24"/>
          <w:szCs w:val="24"/>
        </w:rPr>
        <w:lastRenderedPageBreak/>
        <w:t xml:space="preserve">- </w:t>
      </w:r>
      <w:r>
        <w:rPr>
          <w:rFonts w:ascii="Arial" w:hAnsi="Arial" w:cs="Arial"/>
          <w:bCs/>
          <w:sz w:val="24"/>
          <w:szCs w:val="24"/>
          <w:u w:val="single"/>
        </w:rPr>
        <w:t>stosowane gotowe wyroby budowlane</w:t>
      </w:r>
      <w:r>
        <w:rPr>
          <w:rFonts w:ascii="Arial" w:hAnsi="Arial" w:cs="Arial"/>
          <w:b/>
          <w:bCs/>
          <w:sz w:val="24"/>
          <w:szCs w:val="24"/>
        </w:rPr>
        <w:t xml:space="preserve"> </w:t>
      </w:r>
      <w:r>
        <w:rPr>
          <w:rFonts w:ascii="Arial" w:hAnsi="Arial" w:cs="Arial"/>
          <w:sz w:val="24"/>
          <w:szCs w:val="24"/>
        </w:rPr>
        <w:t xml:space="preserve">w odniesieniu do dokumentów potwierdzających ich dopuszczenie do obrotu oraz zgodności parametrów z danymi zawartymi w projektach wykonawczych, specyfikacjach technicznych i programie </w:t>
      </w:r>
      <w:proofErr w:type="spellStart"/>
      <w:r>
        <w:rPr>
          <w:rFonts w:ascii="Arial" w:hAnsi="Arial" w:cs="Arial"/>
          <w:sz w:val="24"/>
          <w:szCs w:val="24"/>
        </w:rPr>
        <w:t>funkcjonalno</w:t>
      </w:r>
      <w:proofErr w:type="spellEnd"/>
      <w:r>
        <w:rPr>
          <w:rFonts w:ascii="Arial" w:hAnsi="Arial" w:cs="Arial"/>
          <w:sz w:val="24"/>
          <w:szCs w:val="24"/>
        </w:rPr>
        <w:t xml:space="preserve"> – użytkowym.</w:t>
      </w:r>
    </w:p>
    <w:p w14:paraId="1E1CD852" w14:textId="77777777" w:rsidR="002A6AB3" w:rsidRDefault="00BA6CF4">
      <w:pPr>
        <w:pStyle w:val="Standard"/>
        <w:spacing w:after="0" w:line="360" w:lineRule="auto"/>
        <w:jc w:val="both"/>
      </w:pPr>
      <w:r>
        <w:rPr>
          <w:rFonts w:ascii="Arial" w:hAnsi="Arial" w:cs="Arial"/>
          <w:b/>
          <w:bCs/>
          <w:sz w:val="24"/>
          <w:szCs w:val="24"/>
        </w:rPr>
        <w:t xml:space="preserve">- </w:t>
      </w:r>
      <w:r>
        <w:rPr>
          <w:rFonts w:ascii="Arial" w:hAnsi="Arial" w:cs="Arial"/>
          <w:bCs/>
          <w:sz w:val="24"/>
          <w:szCs w:val="24"/>
          <w:u w:val="single"/>
        </w:rPr>
        <w:t>wyroby budowlane lub elementy wytwarzane w budownictwie</w:t>
      </w:r>
      <w:r>
        <w:rPr>
          <w:rFonts w:ascii="Arial" w:hAnsi="Arial" w:cs="Arial"/>
          <w:sz w:val="24"/>
          <w:szCs w:val="24"/>
        </w:rPr>
        <w:t xml:space="preserve"> np. beton konstrukcyjny lub elementy konstrukcyjne na okoliczność zgodności ich parametrów z dokumentacją projektową, specyfikacjami technicznymi i programem </w:t>
      </w:r>
      <w:proofErr w:type="spellStart"/>
      <w:r>
        <w:rPr>
          <w:rFonts w:ascii="Arial" w:hAnsi="Arial" w:cs="Arial"/>
          <w:sz w:val="24"/>
          <w:szCs w:val="24"/>
        </w:rPr>
        <w:t>funkcjonalno</w:t>
      </w:r>
      <w:proofErr w:type="spellEnd"/>
      <w:r>
        <w:rPr>
          <w:rFonts w:ascii="Arial" w:hAnsi="Arial" w:cs="Arial"/>
          <w:sz w:val="24"/>
          <w:szCs w:val="24"/>
        </w:rPr>
        <w:t xml:space="preserve"> – użytkowym.</w:t>
      </w:r>
    </w:p>
    <w:p w14:paraId="53A38C6B" w14:textId="77777777" w:rsidR="002A6AB3" w:rsidRDefault="00BA6CF4">
      <w:pPr>
        <w:pStyle w:val="Standard"/>
        <w:spacing w:after="0" w:line="360" w:lineRule="auto"/>
        <w:jc w:val="both"/>
      </w:pPr>
      <w:r>
        <w:rPr>
          <w:rFonts w:ascii="Arial" w:hAnsi="Arial" w:cs="Arial"/>
          <w:sz w:val="24"/>
          <w:szCs w:val="24"/>
          <w:u w:val="single"/>
        </w:rPr>
        <w:t xml:space="preserve">- sposób wykonania robót budowlanych </w:t>
      </w:r>
      <w:r>
        <w:rPr>
          <w:rFonts w:ascii="Arial" w:hAnsi="Arial" w:cs="Arial"/>
          <w:sz w:val="24"/>
          <w:szCs w:val="24"/>
        </w:rPr>
        <w:t>w aspekcie zgodności ich wykonania z projektami wykonawczymi, specyfikacjami technicznymi, programem funkcjonalno- użytkowym, umową oraz sztuką budowlaną.</w:t>
      </w:r>
    </w:p>
    <w:p w14:paraId="444EBB6A" w14:textId="77777777" w:rsidR="002A6AB3" w:rsidRDefault="00BA6CF4">
      <w:pPr>
        <w:pStyle w:val="Standard"/>
        <w:spacing w:after="0" w:line="360" w:lineRule="auto"/>
        <w:jc w:val="both"/>
      </w:pPr>
      <w:r>
        <w:rPr>
          <w:rFonts w:ascii="Arial" w:hAnsi="Arial" w:cs="Arial"/>
          <w:sz w:val="24"/>
          <w:szCs w:val="24"/>
        </w:rPr>
        <w:t>Sprawdzaniu i kontroli będą podlegały:</w:t>
      </w:r>
    </w:p>
    <w:p w14:paraId="1B78A37B" w14:textId="77777777" w:rsidR="002A6AB3" w:rsidRDefault="00BA6CF4">
      <w:pPr>
        <w:pStyle w:val="Standard"/>
        <w:spacing w:after="0" w:line="360" w:lineRule="auto"/>
        <w:ind w:left="180" w:hanging="180"/>
        <w:jc w:val="both"/>
      </w:pPr>
      <w:r>
        <w:rPr>
          <w:rFonts w:ascii="Arial" w:hAnsi="Arial" w:cs="Arial"/>
          <w:sz w:val="24"/>
          <w:szCs w:val="24"/>
        </w:rPr>
        <w:t>- użyte wyroby budowlane i uzyskane w wyniku robót budowlanych elementy obiektów i zagospodarowania terenu – w odniesieniu do ich parametrów oraz ich zgodności z dokumentami budowy,</w:t>
      </w:r>
    </w:p>
    <w:p w14:paraId="7E247494" w14:textId="77777777" w:rsidR="002A6AB3" w:rsidRDefault="00BA6CF4">
      <w:pPr>
        <w:pStyle w:val="Standard"/>
        <w:spacing w:after="0" w:line="360" w:lineRule="auto"/>
        <w:jc w:val="both"/>
      </w:pPr>
      <w:r>
        <w:rPr>
          <w:rFonts w:ascii="Arial" w:hAnsi="Arial" w:cs="Arial"/>
          <w:sz w:val="24"/>
          <w:szCs w:val="24"/>
        </w:rPr>
        <w:t>-   jakość wykonania i dokładność prac wykończeniowych,</w:t>
      </w:r>
    </w:p>
    <w:p w14:paraId="57995C3B" w14:textId="77777777" w:rsidR="002A6AB3" w:rsidRDefault="00BA6CF4">
      <w:pPr>
        <w:pStyle w:val="Standard"/>
        <w:spacing w:after="0" w:line="360" w:lineRule="auto"/>
        <w:jc w:val="both"/>
      </w:pPr>
      <w:r>
        <w:rPr>
          <w:rFonts w:ascii="Arial" w:hAnsi="Arial" w:cs="Arial"/>
          <w:sz w:val="24"/>
          <w:szCs w:val="24"/>
        </w:rPr>
        <w:t>-   prawidłowość funkcjonowania montowanych urządzeń i wyposażenia,</w:t>
      </w:r>
    </w:p>
    <w:p w14:paraId="3174370D" w14:textId="77777777" w:rsidR="002A6AB3" w:rsidRDefault="00BA6CF4">
      <w:pPr>
        <w:pStyle w:val="Standard"/>
        <w:spacing w:after="0" w:line="360" w:lineRule="auto"/>
        <w:jc w:val="both"/>
      </w:pPr>
      <w:r>
        <w:rPr>
          <w:rFonts w:ascii="Arial" w:hAnsi="Arial" w:cs="Arial"/>
          <w:sz w:val="24"/>
          <w:szCs w:val="24"/>
        </w:rPr>
        <w:t>-   poprawność połączeń funkcjonalnych,</w:t>
      </w:r>
    </w:p>
    <w:p w14:paraId="5270AB9D" w14:textId="77777777" w:rsidR="002A6AB3" w:rsidRDefault="00BA6CF4">
      <w:pPr>
        <w:pStyle w:val="Standard"/>
        <w:spacing w:after="0" w:line="360" w:lineRule="auto"/>
        <w:jc w:val="both"/>
      </w:pPr>
      <w:r>
        <w:rPr>
          <w:rFonts w:ascii="Arial" w:hAnsi="Arial" w:cs="Arial"/>
          <w:sz w:val="24"/>
          <w:szCs w:val="24"/>
        </w:rPr>
        <w:t>-   wydajność przesyłowa i szczelność (próby ciśnieniowe) w sieciach i instalacjach.</w:t>
      </w:r>
    </w:p>
    <w:p w14:paraId="47748139" w14:textId="77777777" w:rsidR="002A6AB3" w:rsidRDefault="00BA6CF4">
      <w:pPr>
        <w:pStyle w:val="Standard"/>
        <w:spacing w:after="0" w:line="360" w:lineRule="auto"/>
        <w:jc w:val="both"/>
      </w:pPr>
      <w:r>
        <w:rPr>
          <w:rFonts w:ascii="Arial" w:hAnsi="Arial" w:cs="Arial"/>
          <w:sz w:val="24"/>
          <w:szCs w:val="24"/>
        </w:rPr>
        <w:t>-   poprawność funkcjonowania systemów niskoprądowych.</w:t>
      </w:r>
    </w:p>
    <w:p w14:paraId="5B8E43B8" w14:textId="77777777" w:rsidR="002A6AB3" w:rsidRDefault="00BA6CF4">
      <w:pPr>
        <w:pStyle w:val="Tekstpodstawowy1"/>
        <w:spacing w:after="0" w:line="360" w:lineRule="auto"/>
        <w:jc w:val="both"/>
      </w:pPr>
      <w:r>
        <w:rPr>
          <w:rFonts w:ascii="Arial" w:hAnsi="Arial" w:cs="Arial"/>
          <w:sz w:val="24"/>
          <w:szCs w:val="24"/>
        </w:rPr>
        <w:t>Wykonywanie robót musi odbywać się zgodnie z programem zapewnienia jakości.</w:t>
      </w:r>
    </w:p>
    <w:p w14:paraId="7BC8C5C7" w14:textId="77777777" w:rsidR="002A6AB3" w:rsidRDefault="00BA6CF4">
      <w:pPr>
        <w:pStyle w:val="Nagwek3"/>
        <w:tabs>
          <w:tab w:val="left" w:pos="0"/>
        </w:tabs>
        <w:spacing w:before="0" w:line="360" w:lineRule="auto"/>
        <w:jc w:val="both"/>
      </w:pPr>
      <w:r>
        <w:rPr>
          <w:rFonts w:ascii="Arial" w:hAnsi="Arial" w:cs="Arial"/>
          <w:b/>
          <w:color w:val="00000A"/>
        </w:rPr>
        <w:t xml:space="preserve"> Certyfikaty i deklaracje</w:t>
      </w:r>
    </w:p>
    <w:p w14:paraId="60585EA0" w14:textId="77777777" w:rsidR="002A6AB3" w:rsidRDefault="00BA6CF4">
      <w:pPr>
        <w:pStyle w:val="Standard"/>
        <w:spacing w:after="0" w:line="360" w:lineRule="auto"/>
        <w:jc w:val="both"/>
      </w:pPr>
      <w:r>
        <w:rPr>
          <w:rFonts w:ascii="Arial" w:hAnsi="Arial" w:cs="Arial"/>
          <w:sz w:val="24"/>
          <w:szCs w:val="24"/>
        </w:rPr>
        <w:t>Zamawiający może dopuścić do użycia tylko te materiały, które posiadają:</w:t>
      </w:r>
    </w:p>
    <w:p w14:paraId="3932F95E" w14:textId="77777777" w:rsidR="002A6AB3" w:rsidRDefault="00BA6CF4" w:rsidP="009A752C">
      <w:pPr>
        <w:pStyle w:val="Standard"/>
        <w:numPr>
          <w:ilvl w:val="0"/>
          <w:numId w:val="65"/>
        </w:numPr>
        <w:tabs>
          <w:tab w:val="left" w:pos="0"/>
        </w:tabs>
        <w:spacing w:after="0" w:line="360" w:lineRule="auto"/>
        <w:jc w:val="both"/>
      </w:pPr>
      <w:r>
        <w:rPr>
          <w:rFonts w:ascii="Arial" w:hAnsi="Arial" w:cs="Arial"/>
          <w:sz w:val="24"/>
          <w:szCs w:val="24"/>
        </w:rPr>
        <w:t>certyfikat na znak bezpieczeństwa wykazujący, że zapewniono zgodność z kryteriami technicznymi określonymi na podstawie Polskich Norm, aprobat technicznych oraz właściwych przepisów i dokumentów technicznych,</w:t>
      </w:r>
    </w:p>
    <w:p w14:paraId="73954B6F" w14:textId="77777777" w:rsidR="002A6AB3" w:rsidRDefault="00BA6CF4" w:rsidP="009A752C">
      <w:pPr>
        <w:pStyle w:val="Standard"/>
        <w:numPr>
          <w:ilvl w:val="0"/>
          <w:numId w:val="66"/>
        </w:numPr>
        <w:tabs>
          <w:tab w:val="left" w:pos="0"/>
        </w:tabs>
        <w:spacing w:after="0" w:line="360" w:lineRule="auto"/>
        <w:jc w:val="both"/>
      </w:pPr>
      <w:r>
        <w:rPr>
          <w:rFonts w:ascii="Arial" w:hAnsi="Arial" w:cs="Arial"/>
          <w:sz w:val="24"/>
          <w:szCs w:val="24"/>
        </w:rPr>
        <w:t>deklarację zgodności lub certyfikat zgodności z:</w:t>
      </w:r>
    </w:p>
    <w:p w14:paraId="417BDBAF" w14:textId="77777777" w:rsidR="002A6AB3" w:rsidRDefault="00BA6CF4" w:rsidP="009A752C">
      <w:pPr>
        <w:pStyle w:val="Standard"/>
        <w:numPr>
          <w:ilvl w:val="0"/>
          <w:numId w:val="67"/>
        </w:numPr>
        <w:tabs>
          <w:tab w:val="left" w:pos="0"/>
        </w:tabs>
        <w:spacing w:after="0" w:line="360" w:lineRule="auto"/>
        <w:jc w:val="both"/>
      </w:pPr>
      <w:r>
        <w:rPr>
          <w:rFonts w:ascii="Arial" w:hAnsi="Arial" w:cs="Arial"/>
          <w:sz w:val="24"/>
          <w:szCs w:val="24"/>
        </w:rPr>
        <w:t>Polską Normą lub aprobatą techniczną, w przypadku wyrobów, dla których nie ustanowiono Polskiej Normy, jeżeli nie są objęte certyfikacją określoną w pkt. 1.</w:t>
      </w:r>
    </w:p>
    <w:p w14:paraId="47A793E1" w14:textId="77777777" w:rsidR="002A6AB3" w:rsidRDefault="00BA6CF4">
      <w:pPr>
        <w:pStyle w:val="Standard"/>
        <w:spacing w:after="0" w:line="360" w:lineRule="auto"/>
        <w:jc w:val="both"/>
      </w:pPr>
      <w:r>
        <w:rPr>
          <w:rFonts w:ascii="Arial" w:hAnsi="Arial" w:cs="Arial"/>
          <w:sz w:val="24"/>
          <w:szCs w:val="24"/>
        </w:rPr>
        <w:t>W przypadku materiałów, dla których ww. dokumenty są wymagane, każda partia materiału dostarczona do robót będzie posiadać te dokumenty, określające w sposób jednoznaczny jej cechy.</w:t>
      </w:r>
    </w:p>
    <w:p w14:paraId="02E0E746" w14:textId="77777777" w:rsidR="002A6AB3" w:rsidRDefault="00BA6CF4">
      <w:pPr>
        <w:pStyle w:val="Standard"/>
        <w:spacing w:after="0" w:line="360" w:lineRule="auto"/>
        <w:jc w:val="both"/>
      </w:pPr>
      <w:r>
        <w:rPr>
          <w:rFonts w:ascii="Arial" w:hAnsi="Arial" w:cs="Arial"/>
          <w:sz w:val="24"/>
          <w:szCs w:val="24"/>
        </w:rPr>
        <w:t>Produkty przemysłowe muszą posiadać ww. dokumenty wydane przez producenta, a w razie potrzeby poparte wynikami wykonanych przez niego badań. Kopie wyników tych badań będą dostarczone przez Wykonawcę Zamawiającemu.</w:t>
      </w:r>
    </w:p>
    <w:p w14:paraId="09151551" w14:textId="77777777" w:rsidR="002A6AB3" w:rsidRDefault="00BA6CF4">
      <w:pPr>
        <w:pStyle w:val="Standard"/>
        <w:spacing w:after="0" w:line="360" w:lineRule="auto"/>
        <w:jc w:val="both"/>
      </w:pPr>
      <w:r>
        <w:rPr>
          <w:rFonts w:ascii="Arial" w:hAnsi="Arial" w:cs="Arial"/>
          <w:sz w:val="24"/>
          <w:szCs w:val="24"/>
        </w:rPr>
        <w:lastRenderedPageBreak/>
        <w:t>Jakiekolwiek materiały, które nie spełniają tych wymagań, będą odrzucone.</w:t>
      </w:r>
    </w:p>
    <w:p w14:paraId="08DF7057" w14:textId="77777777" w:rsidR="002A6AB3" w:rsidRDefault="002A6AB3">
      <w:pPr>
        <w:pStyle w:val="Standard"/>
        <w:spacing w:after="0" w:line="360" w:lineRule="auto"/>
        <w:jc w:val="both"/>
        <w:rPr>
          <w:rFonts w:ascii="Arial" w:hAnsi="Arial" w:cs="Arial"/>
          <w:b/>
        </w:rPr>
      </w:pPr>
    </w:p>
    <w:p w14:paraId="7EE56EA4" w14:textId="77777777" w:rsidR="002A6AB3" w:rsidRDefault="00BA6CF4">
      <w:pPr>
        <w:pStyle w:val="Nagwek3"/>
        <w:tabs>
          <w:tab w:val="left" w:pos="0"/>
        </w:tabs>
        <w:spacing w:before="0" w:line="360" w:lineRule="auto"/>
        <w:jc w:val="both"/>
      </w:pPr>
      <w:r>
        <w:rPr>
          <w:rFonts w:ascii="Arial" w:hAnsi="Arial" w:cs="Arial"/>
          <w:b/>
          <w:color w:val="00000A"/>
        </w:rPr>
        <w:t>Dokumenty budowy</w:t>
      </w:r>
    </w:p>
    <w:p w14:paraId="42D2919A" w14:textId="77777777" w:rsidR="002A6AB3" w:rsidRDefault="00BA6CF4">
      <w:pPr>
        <w:pStyle w:val="Standard"/>
        <w:spacing w:after="0" w:line="360" w:lineRule="auto"/>
        <w:jc w:val="both"/>
      </w:pPr>
      <w:r>
        <w:rPr>
          <w:rFonts w:ascii="Arial" w:hAnsi="Arial" w:cs="Arial"/>
          <w:sz w:val="24"/>
          <w:szCs w:val="24"/>
          <w:u w:val="single"/>
        </w:rPr>
        <w:t>Dziennik budowy</w:t>
      </w:r>
      <w:r>
        <w:rPr>
          <w:rFonts w:ascii="Arial" w:hAnsi="Arial" w:cs="Arial"/>
          <w:sz w:val="24"/>
          <w:szCs w:val="24"/>
        </w:rPr>
        <w:t xml:space="preserve"> -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232895D7" w14:textId="77777777" w:rsidR="002A6AB3" w:rsidRDefault="00BA6CF4">
      <w:pPr>
        <w:pStyle w:val="Standard"/>
        <w:spacing w:after="0" w:line="360" w:lineRule="auto"/>
        <w:jc w:val="both"/>
      </w:pPr>
      <w:r>
        <w:rPr>
          <w:rFonts w:ascii="Arial" w:hAnsi="Arial" w:cs="Arial"/>
          <w:sz w:val="24"/>
          <w:szCs w:val="24"/>
        </w:rPr>
        <w:t>Zapisy w dzienniku budowy będą dokonywane na bieżąco i będą dotyczyć przebiegu robót, stanu bezpieczeństwa ludzi i mienia oraz technicznej i gospodarczej strony budowy.</w:t>
      </w:r>
    </w:p>
    <w:p w14:paraId="67092B3A" w14:textId="77777777" w:rsidR="002A6AB3" w:rsidRDefault="00BA6CF4">
      <w:pPr>
        <w:pStyle w:val="Standard"/>
        <w:spacing w:after="0" w:line="360" w:lineRule="auto"/>
        <w:jc w:val="both"/>
      </w:pPr>
      <w:r>
        <w:rPr>
          <w:rFonts w:ascii="Arial" w:hAnsi="Arial" w:cs="Arial"/>
          <w:sz w:val="24"/>
          <w:szCs w:val="24"/>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5CC2CE8" w14:textId="77777777" w:rsidR="002A6AB3" w:rsidRDefault="00BA6CF4">
      <w:pPr>
        <w:pStyle w:val="Standard"/>
        <w:spacing w:after="0" w:line="360" w:lineRule="auto"/>
        <w:jc w:val="both"/>
      </w:pPr>
      <w:r>
        <w:rPr>
          <w:rFonts w:ascii="Arial" w:hAnsi="Arial" w:cs="Arial"/>
          <w:sz w:val="24"/>
          <w:szCs w:val="24"/>
        </w:rPr>
        <w:t>Załączone do dziennika budowy protokoły i inne dokumenty będą oznaczone kolejnym numerem załącznika i opatrzone datą oraz podpisem Wykonawcy i Zamawiającego.</w:t>
      </w:r>
    </w:p>
    <w:p w14:paraId="64E39C24" w14:textId="77777777" w:rsidR="002A6AB3" w:rsidRDefault="002A6AB3">
      <w:pPr>
        <w:pStyle w:val="Standard"/>
        <w:spacing w:after="0" w:line="360" w:lineRule="auto"/>
        <w:jc w:val="both"/>
        <w:rPr>
          <w:rFonts w:ascii="Arial" w:hAnsi="Arial" w:cs="Arial"/>
          <w:sz w:val="24"/>
          <w:szCs w:val="24"/>
        </w:rPr>
      </w:pPr>
    </w:p>
    <w:p w14:paraId="0AEA0572" w14:textId="77777777" w:rsidR="002A6AB3" w:rsidRDefault="00BA6CF4">
      <w:pPr>
        <w:pStyle w:val="Standard"/>
        <w:spacing w:after="0" w:line="360" w:lineRule="auto"/>
        <w:jc w:val="both"/>
      </w:pPr>
      <w:r>
        <w:rPr>
          <w:rFonts w:ascii="Arial" w:hAnsi="Arial" w:cs="Arial"/>
          <w:sz w:val="24"/>
          <w:szCs w:val="24"/>
        </w:rPr>
        <w:t>Do dziennika budowy należy wpisywać w szczególności:</w:t>
      </w:r>
    </w:p>
    <w:p w14:paraId="4EDF9D43" w14:textId="77777777" w:rsidR="002A6AB3" w:rsidRDefault="00BA6CF4" w:rsidP="009A752C">
      <w:pPr>
        <w:pStyle w:val="Standard"/>
        <w:numPr>
          <w:ilvl w:val="0"/>
          <w:numId w:val="68"/>
        </w:numPr>
        <w:spacing w:after="0" w:line="360" w:lineRule="auto"/>
        <w:jc w:val="both"/>
      </w:pPr>
      <w:r>
        <w:rPr>
          <w:rFonts w:ascii="Arial" w:hAnsi="Arial" w:cs="Arial"/>
          <w:sz w:val="24"/>
          <w:szCs w:val="24"/>
        </w:rPr>
        <w:t>datę przekazania Wykonawcy terenu budowy,</w:t>
      </w:r>
    </w:p>
    <w:p w14:paraId="73A0EBAD" w14:textId="77777777" w:rsidR="002A6AB3" w:rsidRDefault="00BA6CF4">
      <w:pPr>
        <w:pStyle w:val="Standard"/>
        <w:numPr>
          <w:ilvl w:val="0"/>
          <w:numId w:val="45"/>
        </w:numPr>
        <w:spacing w:after="0" w:line="360" w:lineRule="auto"/>
        <w:jc w:val="both"/>
      </w:pPr>
      <w:r>
        <w:rPr>
          <w:rFonts w:ascii="Arial" w:hAnsi="Arial" w:cs="Arial"/>
          <w:sz w:val="24"/>
          <w:szCs w:val="24"/>
        </w:rPr>
        <w:t>datę uzgodnienia przez Zamawiającego programu zapewnienia jakości i harmonogramów robót,</w:t>
      </w:r>
    </w:p>
    <w:p w14:paraId="7F7E51F7" w14:textId="77777777" w:rsidR="002A6AB3" w:rsidRDefault="00BA6CF4">
      <w:pPr>
        <w:pStyle w:val="Standard"/>
        <w:numPr>
          <w:ilvl w:val="0"/>
          <w:numId w:val="45"/>
        </w:numPr>
        <w:spacing w:after="0" w:line="360" w:lineRule="auto"/>
        <w:jc w:val="both"/>
      </w:pPr>
      <w:r>
        <w:rPr>
          <w:rFonts w:ascii="Arial" w:hAnsi="Arial" w:cs="Arial"/>
          <w:sz w:val="24"/>
          <w:szCs w:val="24"/>
        </w:rPr>
        <w:t>terminy rozpoczęcia i zakończenia poszczególnych elementów robót,</w:t>
      </w:r>
    </w:p>
    <w:p w14:paraId="2C1B7654" w14:textId="77777777" w:rsidR="002A6AB3" w:rsidRDefault="00BA6CF4">
      <w:pPr>
        <w:pStyle w:val="Standard"/>
        <w:numPr>
          <w:ilvl w:val="0"/>
          <w:numId w:val="45"/>
        </w:numPr>
        <w:spacing w:after="0" w:line="360" w:lineRule="auto"/>
        <w:jc w:val="both"/>
      </w:pPr>
      <w:r>
        <w:rPr>
          <w:rFonts w:ascii="Arial" w:hAnsi="Arial" w:cs="Arial"/>
          <w:sz w:val="24"/>
          <w:szCs w:val="24"/>
        </w:rPr>
        <w:t>przebieg robót, trudności i przeszkody w ich prowadzeniu, okresy i przyczyny przerw w robotach,</w:t>
      </w:r>
    </w:p>
    <w:p w14:paraId="34974943" w14:textId="77777777" w:rsidR="002A6AB3" w:rsidRDefault="00BA6CF4">
      <w:pPr>
        <w:pStyle w:val="Standard"/>
        <w:numPr>
          <w:ilvl w:val="0"/>
          <w:numId w:val="45"/>
        </w:numPr>
        <w:spacing w:after="0" w:line="360" w:lineRule="auto"/>
        <w:jc w:val="both"/>
      </w:pPr>
      <w:r>
        <w:rPr>
          <w:rFonts w:ascii="Arial" w:hAnsi="Arial" w:cs="Arial"/>
          <w:sz w:val="24"/>
          <w:szCs w:val="24"/>
        </w:rPr>
        <w:t>uwagi i polecenia Zamawiającego,</w:t>
      </w:r>
    </w:p>
    <w:p w14:paraId="2AE25387" w14:textId="77777777" w:rsidR="002A6AB3" w:rsidRDefault="00BA6CF4">
      <w:pPr>
        <w:pStyle w:val="Standard"/>
        <w:numPr>
          <w:ilvl w:val="0"/>
          <w:numId w:val="45"/>
        </w:numPr>
        <w:spacing w:after="0" w:line="360" w:lineRule="auto"/>
        <w:jc w:val="both"/>
      </w:pPr>
      <w:r>
        <w:rPr>
          <w:rFonts w:ascii="Arial" w:hAnsi="Arial" w:cs="Arial"/>
          <w:sz w:val="24"/>
          <w:szCs w:val="24"/>
        </w:rPr>
        <w:t>daty zarządzenia wstrzymania robót, z podaniem powodu,</w:t>
      </w:r>
    </w:p>
    <w:p w14:paraId="47AB20C2" w14:textId="77777777" w:rsidR="002A6AB3" w:rsidRDefault="00BA6CF4">
      <w:pPr>
        <w:pStyle w:val="Standard"/>
        <w:numPr>
          <w:ilvl w:val="0"/>
          <w:numId w:val="45"/>
        </w:numPr>
        <w:spacing w:after="0" w:line="360" w:lineRule="auto"/>
        <w:jc w:val="both"/>
      </w:pPr>
      <w:r>
        <w:rPr>
          <w:rFonts w:ascii="Arial" w:hAnsi="Arial" w:cs="Arial"/>
          <w:sz w:val="24"/>
          <w:szCs w:val="24"/>
        </w:rPr>
        <w:t>zgłoszenia i daty odbiorów robót zanikających i ulegających zakryciu, częściowych i ostatecznych odbiorów robót,</w:t>
      </w:r>
    </w:p>
    <w:p w14:paraId="0B148D98" w14:textId="77777777" w:rsidR="002A6AB3" w:rsidRDefault="00BA6CF4">
      <w:pPr>
        <w:pStyle w:val="Standard"/>
        <w:numPr>
          <w:ilvl w:val="0"/>
          <w:numId w:val="45"/>
        </w:numPr>
        <w:spacing w:after="0" w:line="360" w:lineRule="auto"/>
        <w:jc w:val="both"/>
      </w:pPr>
      <w:r>
        <w:rPr>
          <w:rFonts w:ascii="Arial" w:hAnsi="Arial" w:cs="Arial"/>
          <w:sz w:val="24"/>
          <w:szCs w:val="24"/>
        </w:rPr>
        <w:t>wyjaśnienia, uwagi i propozycje Wykonawcy,</w:t>
      </w:r>
    </w:p>
    <w:p w14:paraId="2E88AEE7" w14:textId="77777777" w:rsidR="002A6AB3" w:rsidRDefault="00BA6CF4">
      <w:pPr>
        <w:pStyle w:val="Standard"/>
        <w:numPr>
          <w:ilvl w:val="0"/>
          <w:numId w:val="45"/>
        </w:numPr>
        <w:spacing w:after="0" w:line="360" w:lineRule="auto"/>
        <w:jc w:val="both"/>
      </w:pPr>
      <w:r>
        <w:rPr>
          <w:rFonts w:ascii="Arial" w:hAnsi="Arial" w:cs="Arial"/>
          <w:sz w:val="24"/>
          <w:szCs w:val="24"/>
        </w:rPr>
        <w:t>dane dotyczące sposobu wykonywania zabezpieczenia robót,</w:t>
      </w:r>
    </w:p>
    <w:p w14:paraId="4CAA8D9D" w14:textId="77777777" w:rsidR="002A6AB3" w:rsidRDefault="00BA6CF4">
      <w:pPr>
        <w:pStyle w:val="Standard"/>
        <w:numPr>
          <w:ilvl w:val="0"/>
          <w:numId w:val="45"/>
        </w:numPr>
        <w:spacing w:after="0" w:line="360" w:lineRule="auto"/>
        <w:jc w:val="both"/>
      </w:pPr>
      <w:r>
        <w:rPr>
          <w:rFonts w:ascii="Arial" w:hAnsi="Arial" w:cs="Arial"/>
          <w:sz w:val="24"/>
          <w:szCs w:val="24"/>
        </w:rPr>
        <w:t>dane dotyczące jakości materiałów, pobierania próbek oraz wyniki przeprowadzonych badań z podaniem, kto je przeprowadzał,</w:t>
      </w:r>
    </w:p>
    <w:p w14:paraId="460794A1" w14:textId="77777777" w:rsidR="002A6AB3" w:rsidRDefault="00BA6CF4">
      <w:pPr>
        <w:pStyle w:val="Standard"/>
        <w:numPr>
          <w:ilvl w:val="0"/>
          <w:numId w:val="45"/>
        </w:numPr>
        <w:spacing w:after="0" w:line="360" w:lineRule="auto"/>
        <w:jc w:val="both"/>
      </w:pPr>
      <w:r>
        <w:rPr>
          <w:rFonts w:ascii="Arial" w:hAnsi="Arial" w:cs="Arial"/>
          <w:sz w:val="24"/>
          <w:szCs w:val="24"/>
        </w:rPr>
        <w:t>wyniki prób poszczególnych elementów budowli z podaniem, kto je przeprowadzał,</w:t>
      </w:r>
    </w:p>
    <w:p w14:paraId="2BDDC11A" w14:textId="77777777" w:rsidR="002A6AB3" w:rsidRDefault="00BA6CF4">
      <w:pPr>
        <w:pStyle w:val="Standard"/>
        <w:numPr>
          <w:ilvl w:val="0"/>
          <w:numId w:val="45"/>
        </w:numPr>
        <w:spacing w:after="0" w:line="360" w:lineRule="auto"/>
        <w:jc w:val="both"/>
      </w:pPr>
      <w:r>
        <w:rPr>
          <w:rFonts w:ascii="Arial" w:hAnsi="Arial" w:cs="Arial"/>
          <w:sz w:val="24"/>
          <w:szCs w:val="24"/>
        </w:rPr>
        <w:lastRenderedPageBreak/>
        <w:t>inne istotne informacje o przebiegu robót.</w:t>
      </w:r>
    </w:p>
    <w:p w14:paraId="7545C966" w14:textId="77777777" w:rsidR="002A6AB3" w:rsidRDefault="00BA6CF4">
      <w:pPr>
        <w:pStyle w:val="Standard"/>
        <w:spacing w:after="0" w:line="360" w:lineRule="auto"/>
        <w:jc w:val="both"/>
      </w:pPr>
      <w:r>
        <w:rPr>
          <w:rFonts w:ascii="Arial" w:hAnsi="Arial" w:cs="Arial"/>
          <w:sz w:val="24"/>
          <w:szCs w:val="24"/>
        </w:rPr>
        <w:t>Propozycje, uwagi i wyjaśnienia Wykonawcy, wpisane do dziennika budowy będą przedłożone Zamawiającemu celem ustosunkowania się do dokonanych wpisów.</w:t>
      </w:r>
    </w:p>
    <w:p w14:paraId="114C4EC9" w14:textId="77777777" w:rsidR="002A6AB3" w:rsidRDefault="00BA6CF4">
      <w:pPr>
        <w:pStyle w:val="Standard"/>
        <w:spacing w:after="0" w:line="360" w:lineRule="auto"/>
        <w:jc w:val="both"/>
      </w:pPr>
      <w:r>
        <w:rPr>
          <w:rFonts w:ascii="Arial" w:hAnsi="Arial" w:cs="Arial"/>
          <w:sz w:val="24"/>
          <w:szCs w:val="24"/>
        </w:rPr>
        <w:t>Decyzje Zamawiającego wpisane do dziennika budowy Wykonawca podpisuje z zaznaczeniem ich przyjęcia lub zajęciem stanowiska.</w:t>
      </w:r>
    </w:p>
    <w:p w14:paraId="37772AE5" w14:textId="77777777" w:rsidR="002A6AB3" w:rsidRDefault="00BA6CF4">
      <w:pPr>
        <w:pStyle w:val="tekstost"/>
        <w:spacing w:line="360" w:lineRule="auto"/>
      </w:pPr>
      <w:r>
        <w:rPr>
          <w:rFonts w:ascii="Arial" w:hAnsi="Arial" w:cs="Arial"/>
          <w:sz w:val="24"/>
          <w:szCs w:val="24"/>
          <w:u w:val="single"/>
        </w:rPr>
        <w:t>Pozostałe dokumenty budowy</w:t>
      </w:r>
      <w:r>
        <w:rPr>
          <w:rFonts w:ascii="Arial" w:hAnsi="Arial" w:cs="Arial"/>
          <w:sz w:val="24"/>
          <w:szCs w:val="24"/>
        </w:rPr>
        <w:t xml:space="preserve"> - Do dokumentów budowy zalicza się, oprócz wymienionych wyżej:</w:t>
      </w:r>
    </w:p>
    <w:p w14:paraId="71B55DAB" w14:textId="77777777" w:rsidR="002A6AB3" w:rsidRDefault="00BA6CF4" w:rsidP="009A752C">
      <w:pPr>
        <w:pStyle w:val="tekstost"/>
        <w:numPr>
          <w:ilvl w:val="0"/>
          <w:numId w:val="69"/>
        </w:numPr>
        <w:spacing w:line="360" w:lineRule="auto"/>
      </w:pPr>
      <w:r>
        <w:rPr>
          <w:rFonts w:ascii="Arial" w:hAnsi="Arial" w:cs="Arial"/>
          <w:sz w:val="24"/>
          <w:szCs w:val="24"/>
        </w:rPr>
        <w:t>pozwolenie/pozwolenia na realizację zadania/zadań budowlanych,</w:t>
      </w:r>
    </w:p>
    <w:p w14:paraId="55D75817" w14:textId="77777777" w:rsidR="002A6AB3" w:rsidRDefault="00BA6CF4" w:rsidP="009A752C">
      <w:pPr>
        <w:pStyle w:val="tekstost"/>
        <w:numPr>
          <w:ilvl w:val="0"/>
          <w:numId w:val="70"/>
        </w:numPr>
        <w:spacing w:line="360" w:lineRule="auto"/>
      </w:pPr>
      <w:r>
        <w:rPr>
          <w:rFonts w:ascii="Arial" w:hAnsi="Arial" w:cs="Arial"/>
          <w:sz w:val="24"/>
          <w:szCs w:val="24"/>
        </w:rPr>
        <w:t>protokoły przekazania terenu budowy,</w:t>
      </w:r>
    </w:p>
    <w:p w14:paraId="415B44A5" w14:textId="77777777" w:rsidR="002A6AB3" w:rsidRDefault="00BA6CF4">
      <w:pPr>
        <w:pStyle w:val="tekstost"/>
        <w:numPr>
          <w:ilvl w:val="0"/>
          <w:numId w:val="10"/>
        </w:numPr>
        <w:spacing w:line="360" w:lineRule="auto"/>
      </w:pPr>
      <w:r>
        <w:rPr>
          <w:rFonts w:ascii="Arial" w:hAnsi="Arial" w:cs="Arial"/>
          <w:sz w:val="24"/>
          <w:szCs w:val="24"/>
        </w:rPr>
        <w:t>umowy cywilno-prawne z osobami trzecimi i inne umowy cywilno-prawne,</w:t>
      </w:r>
    </w:p>
    <w:p w14:paraId="6565430F" w14:textId="77777777" w:rsidR="002A6AB3" w:rsidRDefault="00BA6CF4">
      <w:pPr>
        <w:pStyle w:val="tekstost"/>
        <w:numPr>
          <w:ilvl w:val="0"/>
          <w:numId w:val="10"/>
        </w:numPr>
        <w:spacing w:line="360" w:lineRule="auto"/>
      </w:pPr>
      <w:r>
        <w:rPr>
          <w:rFonts w:ascii="Arial" w:hAnsi="Arial" w:cs="Arial"/>
          <w:sz w:val="24"/>
          <w:szCs w:val="24"/>
        </w:rPr>
        <w:t>protokoły odbioru robót,</w:t>
      </w:r>
    </w:p>
    <w:p w14:paraId="78CA7D79" w14:textId="77777777" w:rsidR="002A6AB3" w:rsidRDefault="00BA6CF4">
      <w:pPr>
        <w:pStyle w:val="tekstost"/>
        <w:numPr>
          <w:ilvl w:val="0"/>
          <w:numId w:val="10"/>
        </w:numPr>
        <w:spacing w:line="360" w:lineRule="auto"/>
      </w:pPr>
      <w:r>
        <w:rPr>
          <w:rFonts w:ascii="Arial" w:hAnsi="Arial" w:cs="Arial"/>
          <w:sz w:val="24"/>
          <w:szCs w:val="24"/>
        </w:rPr>
        <w:t>protokoły z narad i ustaleń,</w:t>
      </w:r>
    </w:p>
    <w:p w14:paraId="0B3C81CC" w14:textId="77777777" w:rsidR="002A6AB3" w:rsidRDefault="00BA6CF4">
      <w:pPr>
        <w:pStyle w:val="tekstost"/>
        <w:numPr>
          <w:ilvl w:val="0"/>
          <w:numId w:val="10"/>
        </w:numPr>
        <w:spacing w:line="360" w:lineRule="auto"/>
      </w:pPr>
      <w:r>
        <w:rPr>
          <w:rFonts w:ascii="Arial" w:hAnsi="Arial" w:cs="Arial"/>
          <w:sz w:val="24"/>
          <w:szCs w:val="24"/>
        </w:rPr>
        <w:t>korespondencję na budowie.</w:t>
      </w:r>
    </w:p>
    <w:p w14:paraId="2B4C25E2" w14:textId="77777777" w:rsidR="002A6AB3" w:rsidRDefault="002A6AB3">
      <w:pPr>
        <w:pStyle w:val="Standard"/>
        <w:spacing w:after="0" w:line="360" w:lineRule="auto"/>
        <w:jc w:val="both"/>
        <w:rPr>
          <w:rFonts w:ascii="Arial" w:hAnsi="Arial" w:cs="Arial"/>
          <w:sz w:val="24"/>
          <w:szCs w:val="24"/>
        </w:rPr>
      </w:pPr>
    </w:p>
    <w:p w14:paraId="2356207A" w14:textId="77777777" w:rsidR="002A6AB3" w:rsidRDefault="00BA6CF4">
      <w:pPr>
        <w:pStyle w:val="Nagwek3"/>
        <w:tabs>
          <w:tab w:val="left" w:pos="0"/>
        </w:tabs>
        <w:spacing w:before="0" w:line="360" w:lineRule="auto"/>
        <w:jc w:val="both"/>
      </w:pPr>
      <w:r>
        <w:rPr>
          <w:rFonts w:ascii="Arial" w:hAnsi="Arial" w:cs="Arial"/>
          <w:b/>
          <w:color w:val="00000A"/>
        </w:rPr>
        <w:t>Przechowywanie dokumentów budowy</w:t>
      </w:r>
    </w:p>
    <w:p w14:paraId="3A28A5D6" w14:textId="77777777" w:rsidR="002A6AB3" w:rsidRDefault="00BA6CF4">
      <w:pPr>
        <w:pStyle w:val="tekstost"/>
        <w:spacing w:line="360" w:lineRule="auto"/>
      </w:pPr>
      <w:r>
        <w:rPr>
          <w:rFonts w:ascii="Arial" w:hAnsi="Arial" w:cs="Arial"/>
          <w:sz w:val="24"/>
          <w:szCs w:val="24"/>
        </w:rPr>
        <w:t>Dokumenty budowy będą przechowywane na terenie budowy w miejscu odpowiednio zabezpieczonym.</w:t>
      </w:r>
      <w:r>
        <w:rPr>
          <w:rFonts w:ascii="Arial" w:hAnsi="Arial" w:cs="Arial"/>
          <w:b/>
          <w:sz w:val="24"/>
          <w:szCs w:val="24"/>
        </w:rPr>
        <w:t xml:space="preserve"> </w:t>
      </w:r>
      <w:r>
        <w:rPr>
          <w:rFonts w:ascii="Arial" w:hAnsi="Arial" w:cs="Arial"/>
          <w:sz w:val="24"/>
          <w:szCs w:val="24"/>
        </w:rPr>
        <w:t>Zaginięcie któregokolwiek z dokumentów budowy spowoduje jego natychmiastowe odtworzenie w formie przewidzianej prawem.</w:t>
      </w:r>
      <w:r>
        <w:rPr>
          <w:rFonts w:ascii="Arial" w:hAnsi="Arial" w:cs="Arial"/>
          <w:b/>
          <w:sz w:val="24"/>
          <w:szCs w:val="24"/>
        </w:rPr>
        <w:t xml:space="preserve"> </w:t>
      </w:r>
      <w:r>
        <w:rPr>
          <w:rFonts w:ascii="Arial" w:hAnsi="Arial" w:cs="Arial"/>
          <w:sz w:val="24"/>
          <w:szCs w:val="24"/>
        </w:rPr>
        <w:t>Wszelkie dokumenty budowy będą zawsze dostępne dla Zamawiającego i przedstawiane do wglądu na życzenie Zamawiającego.</w:t>
      </w:r>
    </w:p>
    <w:p w14:paraId="446EE174" w14:textId="77777777" w:rsidR="002A6AB3" w:rsidRDefault="00BA6CF4">
      <w:pPr>
        <w:pStyle w:val="Nagwek2"/>
        <w:tabs>
          <w:tab w:val="left" w:pos="0"/>
        </w:tabs>
        <w:spacing w:before="0" w:line="360" w:lineRule="auto"/>
        <w:jc w:val="both"/>
      </w:pPr>
      <w:r>
        <w:rPr>
          <w:rFonts w:ascii="Arial" w:hAnsi="Arial" w:cs="Arial"/>
          <w:b/>
          <w:color w:val="00000A"/>
          <w:sz w:val="24"/>
          <w:szCs w:val="24"/>
        </w:rPr>
        <w:t xml:space="preserve"> Obmiar robót</w:t>
      </w:r>
    </w:p>
    <w:p w14:paraId="6CCBE964" w14:textId="77777777" w:rsidR="002A6AB3" w:rsidRDefault="00BA6CF4">
      <w:pPr>
        <w:pStyle w:val="Standard"/>
        <w:spacing w:after="0" w:line="360" w:lineRule="auto"/>
        <w:jc w:val="both"/>
      </w:pPr>
      <w:r>
        <w:rPr>
          <w:rFonts w:ascii="Arial" w:hAnsi="Arial" w:cs="Arial"/>
          <w:sz w:val="24"/>
          <w:szCs w:val="24"/>
        </w:rPr>
        <w:t>Z uwagi na ryczałtową formę wynagrodzenia dla Wykonawcy Zamawiający nie zgłasza wymagań co do obmiaru robót budowlanych.</w:t>
      </w:r>
    </w:p>
    <w:p w14:paraId="65C5A1C1" w14:textId="77777777" w:rsidR="002A6AB3" w:rsidRDefault="00BA6CF4">
      <w:pPr>
        <w:pStyle w:val="Nagwek2"/>
        <w:tabs>
          <w:tab w:val="left" w:pos="0"/>
        </w:tabs>
        <w:spacing w:before="0" w:line="360" w:lineRule="auto"/>
        <w:jc w:val="both"/>
      </w:pPr>
      <w:r>
        <w:rPr>
          <w:rFonts w:ascii="Arial" w:hAnsi="Arial" w:cs="Arial"/>
          <w:b/>
          <w:color w:val="00000A"/>
          <w:sz w:val="24"/>
          <w:szCs w:val="24"/>
        </w:rPr>
        <w:t>Odbiór robót</w:t>
      </w:r>
    </w:p>
    <w:p w14:paraId="69DB4FD6" w14:textId="77777777" w:rsidR="002A6AB3" w:rsidRDefault="00BA6CF4">
      <w:pPr>
        <w:pStyle w:val="Standard"/>
        <w:spacing w:after="0" w:line="360" w:lineRule="auto"/>
        <w:jc w:val="both"/>
      </w:pPr>
      <w:r>
        <w:rPr>
          <w:rFonts w:ascii="Arial" w:hAnsi="Arial" w:cs="Arial"/>
          <w:sz w:val="24"/>
          <w:szCs w:val="24"/>
        </w:rPr>
        <w:t>Roboty budowlane będą odbierane przez Zamawiającego.</w:t>
      </w:r>
    </w:p>
    <w:p w14:paraId="1D92C612" w14:textId="77777777" w:rsidR="002A6AB3" w:rsidRDefault="00BA6CF4">
      <w:pPr>
        <w:pStyle w:val="Standard"/>
        <w:spacing w:after="0" w:line="360" w:lineRule="auto"/>
        <w:jc w:val="both"/>
      </w:pPr>
      <w:r>
        <w:rPr>
          <w:rFonts w:ascii="Arial" w:hAnsi="Arial" w:cs="Arial"/>
          <w:sz w:val="24"/>
          <w:szCs w:val="24"/>
        </w:rPr>
        <w:t>Zamawiający ustala następujące rodzaje odbiorów:</w:t>
      </w:r>
    </w:p>
    <w:p w14:paraId="22C567A6" w14:textId="77777777" w:rsidR="002A6AB3" w:rsidRDefault="00BA6CF4">
      <w:pPr>
        <w:pStyle w:val="Standard"/>
        <w:spacing w:after="0" w:line="360" w:lineRule="auto"/>
        <w:jc w:val="both"/>
      </w:pPr>
      <w:r>
        <w:rPr>
          <w:rFonts w:ascii="Arial" w:hAnsi="Arial" w:cs="Arial"/>
          <w:sz w:val="24"/>
          <w:szCs w:val="24"/>
        </w:rPr>
        <w:t>- odbiór robót zanikających i ulegających zakryciu,</w:t>
      </w:r>
    </w:p>
    <w:p w14:paraId="0A260D3F" w14:textId="77777777" w:rsidR="002A6AB3" w:rsidRDefault="00BA6CF4">
      <w:pPr>
        <w:pStyle w:val="Standard"/>
        <w:spacing w:after="0" w:line="360" w:lineRule="auto"/>
        <w:jc w:val="both"/>
      </w:pPr>
      <w:r>
        <w:rPr>
          <w:rFonts w:ascii="Arial" w:hAnsi="Arial" w:cs="Arial"/>
          <w:sz w:val="24"/>
          <w:szCs w:val="24"/>
        </w:rPr>
        <w:t>- odbiór częściowy,</w:t>
      </w:r>
    </w:p>
    <w:p w14:paraId="70D6D75E" w14:textId="77777777" w:rsidR="002A6AB3" w:rsidRDefault="00BA6CF4">
      <w:pPr>
        <w:pStyle w:val="Standard"/>
        <w:spacing w:after="0" w:line="360" w:lineRule="auto"/>
        <w:jc w:val="both"/>
      </w:pPr>
      <w:r>
        <w:rPr>
          <w:rFonts w:ascii="Arial" w:hAnsi="Arial" w:cs="Arial"/>
          <w:sz w:val="24"/>
          <w:szCs w:val="24"/>
        </w:rPr>
        <w:t>- odbiór ostateczny robót,</w:t>
      </w:r>
    </w:p>
    <w:p w14:paraId="7D1114CD" w14:textId="77777777" w:rsidR="002A6AB3" w:rsidRDefault="00BA6CF4">
      <w:pPr>
        <w:pStyle w:val="Standard"/>
        <w:spacing w:after="0" w:line="360" w:lineRule="auto"/>
        <w:jc w:val="both"/>
      </w:pPr>
      <w:r>
        <w:rPr>
          <w:rFonts w:ascii="Arial" w:hAnsi="Arial" w:cs="Arial"/>
          <w:sz w:val="24"/>
          <w:szCs w:val="24"/>
        </w:rPr>
        <w:t>- odbiór pogwarancyjny.</w:t>
      </w:r>
    </w:p>
    <w:p w14:paraId="1357ECCB" w14:textId="77777777" w:rsidR="002A6AB3" w:rsidRDefault="00BA6CF4">
      <w:pPr>
        <w:pStyle w:val="Standard"/>
        <w:spacing w:after="0" w:line="360" w:lineRule="auto"/>
        <w:jc w:val="both"/>
      </w:pPr>
      <w:r>
        <w:rPr>
          <w:rFonts w:ascii="Arial" w:hAnsi="Arial" w:cs="Arial"/>
          <w:sz w:val="24"/>
          <w:szCs w:val="24"/>
        </w:rPr>
        <w:t>Odbiór techniczny robót będzie odbywał się zgodnie z procedurami zawartymi w specyfikacjach technicznych i Polskich Normach.</w:t>
      </w:r>
    </w:p>
    <w:p w14:paraId="2F23E603" w14:textId="77777777" w:rsidR="002A6AB3" w:rsidRDefault="00BA6CF4">
      <w:pPr>
        <w:pStyle w:val="Nagwek3"/>
        <w:tabs>
          <w:tab w:val="left" w:pos="0"/>
        </w:tabs>
        <w:spacing w:before="0" w:line="360" w:lineRule="auto"/>
        <w:jc w:val="both"/>
      </w:pPr>
      <w:r>
        <w:rPr>
          <w:rFonts w:ascii="Arial" w:hAnsi="Arial" w:cs="Arial"/>
          <w:b/>
          <w:color w:val="00000A"/>
        </w:rPr>
        <w:lastRenderedPageBreak/>
        <w:t xml:space="preserve"> Odbiór robót zanikających i ulegających zakryciu</w:t>
      </w:r>
    </w:p>
    <w:p w14:paraId="0F3BD8C2" w14:textId="77777777" w:rsidR="002A6AB3" w:rsidRDefault="00BA6CF4">
      <w:pPr>
        <w:pStyle w:val="Standard"/>
        <w:spacing w:after="0" w:line="360" w:lineRule="auto"/>
        <w:jc w:val="both"/>
      </w:pPr>
      <w:r>
        <w:rPr>
          <w:rFonts w:ascii="Arial" w:hAnsi="Arial" w:cs="Arial"/>
          <w:sz w:val="24"/>
          <w:szCs w:val="24"/>
        </w:rPr>
        <w:t>Odbiór robót zanikających i ulegających zakryciu polega na finalnej ocenie ilości i jakości wykonywanych robót, które w dalszym procesie realizacji ulegną zakryciu.</w:t>
      </w:r>
    </w:p>
    <w:p w14:paraId="05F751E3" w14:textId="77777777" w:rsidR="002A6AB3" w:rsidRDefault="00BA6CF4">
      <w:pPr>
        <w:pStyle w:val="Standard"/>
        <w:spacing w:after="0" w:line="360" w:lineRule="auto"/>
        <w:jc w:val="both"/>
      </w:pPr>
      <w:r>
        <w:rPr>
          <w:rFonts w:ascii="Arial" w:hAnsi="Arial" w:cs="Arial"/>
          <w:sz w:val="24"/>
          <w:szCs w:val="24"/>
        </w:rPr>
        <w:t>Odbiór robót zanikających i ulegających zakryciu będzie dokonany w czasie umożliwiającym wykonanie ewentualnych korekt i poprawek bez hamowania ogólnego postępu robót. Odbioru robót dokonuje Zamawiający.</w:t>
      </w:r>
    </w:p>
    <w:p w14:paraId="7C0D28E9" w14:textId="77777777" w:rsidR="002A6AB3" w:rsidRDefault="00BA6CF4">
      <w:pPr>
        <w:pStyle w:val="Standard"/>
        <w:spacing w:after="0" w:line="360" w:lineRule="auto"/>
        <w:jc w:val="both"/>
      </w:pPr>
      <w:r>
        <w:rPr>
          <w:rFonts w:ascii="Arial" w:hAnsi="Arial" w:cs="Arial"/>
          <w:sz w:val="24"/>
          <w:szCs w:val="24"/>
        </w:rPr>
        <w:t>Gotowość danej części robót do odbioru zgłasza Wykonawca wpisem do dziennika budowy i jednoczesnym powiadomieniem Zamawiającego. Odbiór będzie przeprowadzony niezwłocznie.</w:t>
      </w:r>
    </w:p>
    <w:p w14:paraId="1FE75C5F" w14:textId="77777777" w:rsidR="002A6AB3" w:rsidRDefault="00BA6CF4">
      <w:pPr>
        <w:pStyle w:val="Nagwek3"/>
        <w:tabs>
          <w:tab w:val="left" w:pos="0"/>
        </w:tabs>
        <w:spacing w:before="0" w:line="360" w:lineRule="auto"/>
        <w:jc w:val="both"/>
      </w:pPr>
      <w:r>
        <w:rPr>
          <w:rFonts w:ascii="Arial" w:hAnsi="Arial" w:cs="Arial"/>
          <w:b/>
          <w:color w:val="00000A"/>
        </w:rPr>
        <w:t>Odbiór częściowy</w:t>
      </w:r>
    </w:p>
    <w:p w14:paraId="09CF6761" w14:textId="77777777" w:rsidR="002A6AB3" w:rsidRDefault="00BA6CF4">
      <w:pPr>
        <w:pStyle w:val="Standard"/>
        <w:spacing w:after="0" w:line="360" w:lineRule="auto"/>
        <w:jc w:val="both"/>
      </w:pPr>
      <w:r>
        <w:rPr>
          <w:rFonts w:ascii="Arial" w:hAnsi="Arial" w:cs="Arial"/>
          <w:sz w:val="24"/>
          <w:szCs w:val="24"/>
        </w:rPr>
        <w:t>Odbiór  częściowy polega na ocenie ilości i jakości wykonanych części robót. Odbioru częściowego robót dokonuje się wg zasad jak przy odbiorze ostatecznym robót. Odbioru robót dokonuje Zamawiający.</w:t>
      </w:r>
    </w:p>
    <w:p w14:paraId="74BDB6EC" w14:textId="77777777" w:rsidR="002A6AB3" w:rsidRDefault="002A6AB3">
      <w:pPr>
        <w:pStyle w:val="Standard"/>
        <w:spacing w:after="0" w:line="360" w:lineRule="auto"/>
        <w:jc w:val="both"/>
        <w:rPr>
          <w:rFonts w:ascii="Arial" w:hAnsi="Arial" w:cs="Arial"/>
          <w:sz w:val="24"/>
          <w:szCs w:val="24"/>
        </w:rPr>
      </w:pPr>
    </w:p>
    <w:p w14:paraId="2D1F6EE7" w14:textId="77777777" w:rsidR="002A6AB3" w:rsidRDefault="00BA6CF4">
      <w:pPr>
        <w:pStyle w:val="Nagwek3"/>
        <w:tabs>
          <w:tab w:val="left" w:pos="0"/>
        </w:tabs>
        <w:spacing w:before="0" w:line="360" w:lineRule="auto"/>
        <w:jc w:val="both"/>
      </w:pPr>
      <w:r>
        <w:rPr>
          <w:rFonts w:ascii="Arial" w:hAnsi="Arial" w:cs="Arial"/>
          <w:b/>
          <w:color w:val="00000A"/>
        </w:rPr>
        <w:t>Odbiór ostateczny robót</w:t>
      </w:r>
    </w:p>
    <w:p w14:paraId="29EE4E70" w14:textId="77777777" w:rsidR="002A6AB3" w:rsidRDefault="00BA6CF4">
      <w:pPr>
        <w:pStyle w:val="Standard"/>
        <w:spacing w:after="0" w:line="360" w:lineRule="auto"/>
        <w:jc w:val="both"/>
      </w:pPr>
      <w:r>
        <w:rPr>
          <w:rFonts w:ascii="Arial" w:hAnsi="Arial" w:cs="Arial"/>
          <w:sz w:val="24"/>
          <w:szCs w:val="24"/>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Zamawiającego.</w:t>
      </w:r>
    </w:p>
    <w:p w14:paraId="3643F335" w14:textId="77777777" w:rsidR="002A6AB3" w:rsidRDefault="00BA6CF4">
      <w:pPr>
        <w:pStyle w:val="Standard"/>
        <w:spacing w:after="0" w:line="360" w:lineRule="auto"/>
        <w:jc w:val="both"/>
      </w:pPr>
      <w:r>
        <w:rPr>
          <w:rFonts w:ascii="Arial" w:hAnsi="Arial" w:cs="Arial"/>
          <w:sz w:val="24"/>
          <w:szCs w:val="24"/>
        </w:rPr>
        <w:t>Odbiór ostateczny robót nastąpi w terminie ustalonym w dokumentach umowy, licząc od dnia potwierdzenia przez Zamawiającego zakończenia robót i przyjęcia dokumentów do odbioru ostatecznego</w:t>
      </w:r>
    </w:p>
    <w:p w14:paraId="67D60DE5" w14:textId="77777777" w:rsidR="002A6AB3" w:rsidRDefault="00BA6CF4">
      <w:pPr>
        <w:pStyle w:val="Standard"/>
        <w:spacing w:after="0" w:line="360" w:lineRule="auto"/>
        <w:jc w:val="both"/>
      </w:pPr>
      <w:r>
        <w:rPr>
          <w:rFonts w:ascii="Arial" w:hAnsi="Arial" w:cs="Arial"/>
          <w:sz w:val="24"/>
          <w:szCs w:val="24"/>
        </w:rPr>
        <w:t xml:space="preserve">Odbioru ostatecznego robót dokona komisja wyznaczona przez Zamawiającego w obecności Zamawiającego i Wykonawcy. Komisja odbierająca roboty dokona ich oceny jakościowej na podstawie przedłożonych dokumentów, wyników badań i pomiarów, ocenie wizualnej oraz zgodności wykonania robót z programem </w:t>
      </w:r>
      <w:proofErr w:type="spellStart"/>
      <w:r>
        <w:rPr>
          <w:rFonts w:ascii="Arial" w:hAnsi="Arial" w:cs="Arial"/>
          <w:sz w:val="24"/>
          <w:szCs w:val="24"/>
        </w:rPr>
        <w:t>funkcjonalno</w:t>
      </w:r>
      <w:proofErr w:type="spellEnd"/>
      <w:r>
        <w:rPr>
          <w:rFonts w:ascii="Arial" w:hAnsi="Arial" w:cs="Arial"/>
          <w:sz w:val="24"/>
          <w:szCs w:val="24"/>
        </w:rPr>
        <w:t xml:space="preserve"> – użytkowym, dokumentacją projektową i specyfikacjami technicznymi wykonania i odbioru robót budowlanych.</w:t>
      </w:r>
    </w:p>
    <w:p w14:paraId="19DFFBA3" w14:textId="77777777" w:rsidR="002A6AB3" w:rsidRDefault="00BA6CF4">
      <w:pPr>
        <w:pStyle w:val="Standard"/>
        <w:spacing w:after="0" w:line="360" w:lineRule="auto"/>
        <w:jc w:val="both"/>
      </w:pPr>
      <w:r>
        <w:rPr>
          <w:rFonts w:ascii="Arial" w:hAnsi="Arial" w:cs="Arial"/>
          <w:sz w:val="24"/>
          <w:szCs w:val="24"/>
        </w:rPr>
        <w:t>W toku odbioru ostatecznego robót komisja zapozna się z realizacją ustaleń przyjętych w trakcie odbiorów robót zanikających i ulegających zakryciu, zwłaszcza w zakresie wykonania robót uzupełniających i robót poprawkowych.</w:t>
      </w:r>
    </w:p>
    <w:p w14:paraId="40C54FD7" w14:textId="77777777" w:rsidR="002A6AB3" w:rsidRDefault="00BA6CF4">
      <w:pPr>
        <w:pStyle w:val="Standard"/>
        <w:spacing w:after="0" w:line="360" w:lineRule="auto"/>
        <w:jc w:val="both"/>
      </w:pPr>
      <w:r>
        <w:rPr>
          <w:rFonts w:ascii="Arial" w:hAnsi="Arial" w:cs="Arial"/>
          <w:sz w:val="24"/>
          <w:szCs w:val="24"/>
        </w:rPr>
        <w:lastRenderedPageBreak/>
        <w:t>W przypadkach niewykonania wyznaczonych robót poprawkowych, uzupełniających lub wykończeniowych, komisja przerwie swoje czynności i ustali nowy termin odbioru ostatecznego.</w:t>
      </w:r>
    </w:p>
    <w:p w14:paraId="6C94CAB6" w14:textId="77777777" w:rsidR="002A6AB3" w:rsidRDefault="00BA6CF4">
      <w:pPr>
        <w:pStyle w:val="Standard"/>
        <w:spacing w:after="0" w:line="360" w:lineRule="auto"/>
        <w:jc w:val="both"/>
      </w:pPr>
      <w:r>
        <w:rPr>
          <w:rFonts w:ascii="Arial" w:hAnsi="Arial" w:cs="Arial"/>
          <w:sz w:val="24"/>
          <w:szCs w:val="24"/>
        </w:rPr>
        <w:t>W przypadku stwierdzenia przez komisję, że jakość wykonywanych robót w poszczególnych asortymentach nieznacznie odbiega od ww. dokumentów z uwzględnieniem tolerancji i nie ma większego wpływu na cechy eksploatacyjne obiektów i bezpieczeństwo użytkowania, komisja dokona potrąceń, oceniając pomniejszoną wartość wykonywanych robót w stosunku do wymagań przyjętych w dokumentach umowy.</w:t>
      </w:r>
    </w:p>
    <w:p w14:paraId="23319FA1" w14:textId="77777777" w:rsidR="002A6AB3" w:rsidRDefault="00BA6CF4">
      <w:pPr>
        <w:pStyle w:val="Standard"/>
        <w:spacing w:after="0" w:line="360" w:lineRule="auto"/>
        <w:jc w:val="both"/>
      </w:pPr>
      <w:r>
        <w:rPr>
          <w:rFonts w:ascii="Arial" w:hAnsi="Arial" w:cs="Arial"/>
          <w:b/>
          <w:sz w:val="24"/>
          <w:szCs w:val="24"/>
        </w:rPr>
        <w:t xml:space="preserve"> Dokumenty do odbioru ostatecznego</w:t>
      </w:r>
    </w:p>
    <w:p w14:paraId="41C5B28A" w14:textId="77777777" w:rsidR="002A6AB3" w:rsidRDefault="00BA6CF4">
      <w:pPr>
        <w:pStyle w:val="Standard"/>
        <w:suppressAutoHyphens w:val="0"/>
        <w:spacing w:after="0" w:line="360" w:lineRule="auto"/>
        <w:jc w:val="both"/>
      </w:pPr>
      <w:r>
        <w:rPr>
          <w:rFonts w:ascii="Arial" w:hAnsi="Arial" w:cs="Arial"/>
          <w:sz w:val="24"/>
          <w:szCs w:val="24"/>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Nadzór Inwestorski. Odbiór ostateczny robót nastąpi w terminie ustalonym w dokumentach umowy, licząc od dnia potwierdzenia przez Inspektora Nadzoru Inwestorskiego zakończenia robót i przyjęcia dokumentów do odbioru ostatecznego. Odbioru ostatecznego robót dokona komisja wyznaczona przez Zamawiającego w obecności Zamawiającego i Wykonawcy. Komisja odbierająca roboty dokona ich oceny jakościowej na podstawie przedłożonych dokumentów, wyników badań i pomiarów, ocenie wizualnej oraz zgodności wykonania robót z programem </w:t>
      </w:r>
      <w:proofErr w:type="spellStart"/>
      <w:r>
        <w:rPr>
          <w:rFonts w:ascii="Arial" w:hAnsi="Arial" w:cs="Arial"/>
          <w:sz w:val="24"/>
          <w:szCs w:val="24"/>
        </w:rPr>
        <w:t>funkcjonalno</w:t>
      </w:r>
      <w:proofErr w:type="spellEnd"/>
      <w:r>
        <w:rPr>
          <w:rFonts w:ascii="Arial" w:hAnsi="Arial" w:cs="Arial"/>
          <w:sz w:val="24"/>
          <w:szCs w:val="24"/>
        </w:rPr>
        <w:t xml:space="preserve"> – użytkowym, dokumentacją projektową i specyfikacjami technicznymi wykonania i odbioru robót budowlanych. W toku odbioru ostatecznego robót komisja zapozna się z realizacją ustaleń przyjętych w trakcie odbiorów robót zanikających i ulegających zakryciu, zwłaszcza w zakresie wykonania robót poprawkowych. W przypadkach niewykonania wyznaczonych robót poprawkowych lub wykończeniowych, komisja przerwie swoje czynności i ustali nowy termin odbioru ostatecznego. W przypadku stwierdzenia przez komisję, że jakość wykonywanych robót w poszczególnych asortymentach nieznacznie odbiega od ww. dokumentów z uwzględnieniem tolerancji i nie ma większego wpływu na cechy eksploatacyjne obiektów i bezpieczeństwo użytkowania, komisja dokona potrąceń, oceniając pomniejszoną wartość wykonywanych robót w stosunku do wymagań przyjętych w dokumentach umowy. Podstawowym dokumentem do dokonania odbioru ostatecznego robót jest protokół odbioru ostatecznego robót sporządzony wg wzoru ustalonego przez Zamawiającego.</w:t>
      </w:r>
    </w:p>
    <w:p w14:paraId="585F23CF" w14:textId="77777777" w:rsidR="002A6AB3" w:rsidRDefault="002A6AB3">
      <w:pPr>
        <w:pStyle w:val="Standard"/>
        <w:suppressAutoHyphens w:val="0"/>
        <w:spacing w:after="0" w:line="360" w:lineRule="auto"/>
        <w:jc w:val="both"/>
        <w:rPr>
          <w:rFonts w:ascii="Arial" w:hAnsi="Arial" w:cs="Arial"/>
          <w:sz w:val="24"/>
          <w:szCs w:val="24"/>
        </w:rPr>
      </w:pPr>
    </w:p>
    <w:p w14:paraId="54EDA792" w14:textId="77777777" w:rsidR="002A6AB3" w:rsidRDefault="00BA6CF4">
      <w:pPr>
        <w:pStyle w:val="Standard"/>
        <w:suppressAutoHyphens w:val="0"/>
        <w:spacing w:after="0" w:line="240" w:lineRule="auto"/>
      </w:pPr>
      <w:r>
        <w:rPr>
          <w:rFonts w:ascii="Arial" w:hAnsi="Arial" w:cs="Arial"/>
          <w:sz w:val="24"/>
          <w:szCs w:val="24"/>
        </w:rPr>
        <w:t>Do odbioru ostatecznego Wykonawca jest zobowiązany przygotować następujące dokumenty:</w:t>
      </w:r>
    </w:p>
    <w:p w14:paraId="3C42710B" w14:textId="77777777" w:rsidR="002A6AB3" w:rsidRDefault="00BA6CF4" w:rsidP="009A752C">
      <w:pPr>
        <w:pStyle w:val="Standard"/>
        <w:numPr>
          <w:ilvl w:val="0"/>
          <w:numId w:val="71"/>
        </w:numPr>
        <w:tabs>
          <w:tab w:val="left" w:pos="0"/>
        </w:tabs>
        <w:spacing w:after="0" w:line="360" w:lineRule="auto"/>
        <w:jc w:val="both"/>
      </w:pPr>
      <w:r>
        <w:rPr>
          <w:rFonts w:ascii="Arial" w:hAnsi="Arial" w:cs="Arial"/>
          <w:sz w:val="24"/>
          <w:szCs w:val="24"/>
        </w:rPr>
        <w:t>dokumentację powykonawczą - dokumentację projektową podstawową z naniesionymi zmianami oraz dodatkową, jeśli została sporządzona w trakcie realizacji umowy,</w:t>
      </w:r>
    </w:p>
    <w:p w14:paraId="5BF78724" w14:textId="77777777" w:rsidR="002A6AB3" w:rsidRDefault="00BA6CF4" w:rsidP="009A752C">
      <w:pPr>
        <w:pStyle w:val="Standard"/>
        <w:numPr>
          <w:ilvl w:val="0"/>
          <w:numId w:val="72"/>
        </w:numPr>
        <w:tabs>
          <w:tab w:val="left" w:pos="0"/>
        </w:tabs>
        <w:spacing w:after="0" w:line="360" w:lineRule="auto"/>
        <w:jc w:val="both"/>
      </w:pPr>
      <w:r>
        <w:rPr>
          <w:rFonts w:ascii="Arial" w:hAnsi="Arial" w:cs="Arial"/>
          <w:sz w:val="24"/>
          <w:szCs w:val="24"/>
        </w:rPr>
        <w:t>szczegółowe specyfikacje techniczne,</w:t>
      </w:r>
    </w:p>
    <w:p w14:paraId="4208493E" w14:textId="77777777" w:rsidR="002A6AB3" w:rsidRDefault="00BA6CF4">
      <w:pPr>
        <w:pStyle w:val="Standard"/>
        <w:numPr>
          <w:ilvl w:val="0"/>
          <w:numId w:val="6"/>
        </w:numPr>
        <w:tabs>
          <w:tab w:val="left" w:pos="0"/>
        </w:tabs>
        <w:spacing w:after="0" w:line="360" w:lineRule="auto"/>
        <w:jc w:val="both"/>
      </w:pPr>
      <w:r>
        <w:rPr>
          <w:rFonts w:ascii="Arial" w:hAnsi="Arial" w:cs="Arial"/>
          <w:sz w:val="24"/>
          <w:szCs w:val="24"/>
        </w:rPr>
        <w:t>recepty i ustalenia technologiczne,</w:t>
      </w:r>
    </w:p>
    <w:p w14:paraId="52EEAF35" w14:textId="77777777" w:rsidR="002A6AB3" w:rsidRDefault="00BA6CF4">
      <w:pPr>
        <w:pStyle w:val="Standard"/>
        <w:numPr>
          <w:ilvl w:val="0"/>
          <w:numId w:val="6"/>
        </w:numPr>
        <w:tabs>
          <w:tab w:val="left" w:pos="0"/>
        </w:tabs>
        <w:spacing w:after="0" w:line="360" w:lineRule="auto"/>
        <w:jc w:val="both"/>
      </w:pPr>
      <w:r>
        <w:rPr>
          <w:rFonts w:ascii="Arial" w:hAnsi="Arial" w:cs="Arial"/>
          <w:sz w:val="24"/>
          <w:szCs w:val="24"/>
        </w:rPr>
        <w:t>dzienniki budowy,</w:t>
      </w:r>
    </w:p>
    <w:p w14:paraId="29C45C5F" w14:textId="77777777" w:rsidR="002A6AB3" w:rsidRDefault="00BA6CF4">
      <w:pPr>
        <w:pStyle w:val="Standard"/>
        <w:numPr>
          <w:ilvl w:val="0"/>
          <w:numId w:val="6"/>
        </w:numPr>
        <w:tabs>
          <w:tab w:val="left" w:pos="0"/>
        </w:tabs>
        <w:spacing w:after="0" w:line="360" w:lineRule="auto"/>
        <w:jc w:val="both"/>
      </w:pPr>
      <w:r>
        <w:rPr>
          <w:rFonts w:ascii="Arial" w:hAnsi="Arial" w:cs="Arial"/>
          <w:sz w:val="24"/>
          <w:szCs w:val="24"/>
        </w:rPr>
        <w:t>deklaracje zgodności lub certyfikaty zgodności wbudowanych materiałów,</w:t>
      </w:r>
    </w:p>
    <w:p w14:paraId="6D18735D" w14:textId="77777777" w:rsidR="002A6AB3" w:rsidRDefault="00BA6CF4">
      <w:pPr>
        <w:pStyle w:val="Standard"/>
        <w:numPr>
          <w:ilvl w:val="0"/>
          <w:numId w:val="6"/>
        </w:numPr>
        <w:tabs>
          <w:tab w:val="left" w:pos="0"/>
        </w:tabs>
        <w:spacing w:after="0" w:line="360" w:lineRule="auto"/>
        <w:jc w:val="both"/>
      </w:pPr>
      <w:r>
        <w:rPr>
          <w:rFonts w:ascii="Arial" w:hAnsi="Arial" w:cs="Arial"/>
          <w:sz w:val="24"/>
          <w:szCs w:val="24"/>
        </w:rPr>
        <w:t>opinie technologiczne sporządzone na podstawie wszystkich wyników badań i pomiarów załączonych do dokumentów odbioru,</w:t>
      </w:r>
    </w:p>
    <w:p w14:paraId="5E0EA23B" w14:textId="77777777" w:rsidR="002A6AB3" w:rsidRPr="00F70620" w:rsidRDefault="00BA6CF4">
      <w:pPr>
        <w:pStyle w:val="Standard"/>
        <w:numPr>
          <w:ilvl w:val="0"/>
          <w:numId w:val="6"/>
        </w:numPr>
        <w:tabs>
          <w:tab w:val="left" w:pos="0"/>
        </w:tabs>
        <w:spacing w:after="0" w:line="360" w:lineRule="auto"/>
        <w:jc w:val="both"/>
      </w:pPr>
      <w:r>
        <w:rPr>
          <w:rFonts w:ascii="Arial" w:hAnsi="Arial" w:cs="Arial"/>
          <w:sz w:val="24"/>
          <w:szCs w:val="24"/>
        </w:rPr>
        <w:t>rysunki (dokumentacje) na wykonanie robót towarzyszących oraz protokoły odbioru i przekazania tych robót Zamawiającemu</w:t>
      </w:r>
      <w:r w:rsidR="00F70620">
        <w:rPr>
          <w:rFonts w:ascii="Arial" w:hAnsi="Arial" w:cs="Arial"/>
          <w:sz w:val="24"/>
          <w:szCs w:val="24"/>
        </w:rPr>
        <w:t>,</w:t>
      </w:r>
    </w:p>
    <w:p w14:paraId="72729D8D" w14:textId="77777777" w:rsidR="00F70620" w:rsidRDefault="00F70620">
      <w:pPr>
        <w:pStyle w:val="Standard"/>
        <w:numPr>
          <w:ilvl w:val="0"/>
          <w:numId w:val="6"/>
        </w:numPr>
        <w:tabs>
          <w:tab w:val="left" w:pos="0"/>
        </w:tabs>
        <w:spacing w:after="0" w:line="360" w:lineRule="auto"/>
        <w:jc w:val="both"/>
      </w:pPr>
      <w:r>
        <w:rPr>
          <w:rFonts w:ascii="Arial" w:hAnsi="Arial" w:cs="Arial"/>
          <w:sz w:val="24"/>
          <w:szCs w:val="24"/>
        </w:rPr>
        <w:t>Decyzje lub protokoły odbiorowe wymagane odrębnymi przepisami, a związane z przedmiotową inwestycją.</w:t>
      </w:r>
    </w:p>
    <w:p w14:paraId="32132E8C" w14:textId="77777777" w:rsidR="002A6AB3" w:rsidRDefault="00BA6CF4">
      <w:pPr>
        <w:pStyle w:val="Standard"/>
        <w:spacing w:after="0" w:line="360" w:lineRule="auto"/>
        <w:jc w:val="both"/>
      </w:pPr>
      <w:r>
        <w:rPr>
          <w:rFonts w:ascii="Arial" w:hAnsi="Arial" w:cs="Arial"/>
          <w:sz w:val="24"/>
          <w:szCs w:val="24"/>
        </w:rPr>
        <w:t>W przypadku, gdy wg komisji, roboty pod względem przygotowania dokumentacyjnego nie będą gotowe do odbioru ostatecznego, komisja w porozumieniu z Wykonawcą wyznaczy ponowny termin odbioru ostatecznego robót.</w:t>
      </w:r>
    </w:p>
    <w:p w14:paraId="24ED824F" w14:textId="77777777" w:rsidR="002A6AB3" w:rsidRDefault="00BA6CF4">
      <w:pPr>
        <w:pStyle w:val="Standard"/>
        <w:spacing w:after="0" w:line="360" w:lineRule="auto"/>
        <w:jc w:val="both"/>
      </w:pPr>
      <w:r>
        <w:rPr>
          <w:rFonts w:ascii="Arial" w:hAnsi="Arial" w:cs="Arial"/>
          <w:sz w:val="24"/>
          <w:szCs w:val="24"/>
        </w:rPr>
        <w:t>Termin wykonania robót poprawkowych wyznaczy komisja.</w:t>
      </w:r>
    </w:p>
    <w:p w14:paraId="46ACD52F" w14:textId="77777777" w:rsidR="002A6AB3" w:rsidRDefault="00BA6CF4">
      <w:pPr>
        <w:pStyle w:val="Nagwek3"/>
        <w:tabs>
          <w:tab w:val="left" w:pos="0"/>
        </w:tabs>
        <w:spacing w:before="0" w:line="360" w:lineRule="auto"/>
        <w:jc w:val="both"/>
      </w:pPr>
      <w:r>
        <w:rPr>
          <w:rFonts w:ascii="Arial" w:hAnsi="Arial" w:cs="Arial"/>
          <w:b/>
          <w:color w:val="00000A"/>
        </w:rPr>
        <w:t>Odbiór pogwarancyjny</w:t>
      </w:r>
    </w:p>
    <w:p w14:paraId="6F7B46A9" w14:textId="77777777" w:rsidR="002A6AB3" w:rsidRDefault="00BA6CF4">
      <w:pPr>
        <w:pStyle w:val="Standard"/>
        <w:spacing w:after="0" w:line="360" w:lineRule="auto"/>
        <w:jc w:val="both"/>
      </w:pPr>
      <w:r>
        <w:rPr>
          <w:rFonts w:ascii="Arial" w:hAnsi="Arial" w:cs="Arial"/>
          <w:sz w:val="24"/>
          <w:szCs w:val="24"/>
        </w:rPr>
        <w:t>Odbiór pogwarancyjny polega na ocenie wykonanych robót związanych z usunięciem wad stwierdzonych</w:t>
      </w:r>
      <w:r w:rsidR="00F70620">
        <w:rPr>
          <w:rFonts w:ascii="Arial" w:hAnsi="Arial" w:cs="Arial"/>
          <w:sz w:val="24"/>
          <w:szCs w:val="24"/>
        </w:rPr>
        <w:t xml:space="preserve"> </w:t>
      </w:r>
      <w:r>
        <w:rPr>
          <w:rFonts w:ascii="Arial" w:hAnsi="Arial" w:cs="Arial"/>
          <w:sz w:val="24"/>
          <w:szCs w:val="24"/>
        </w:rPr>
        <w:t>w okresie gwarancyjnym.</w:t>
      </w:r>
    </w:p>
    <w:p w14:paraId="6752B262" w14:textId="77777777" w:rsidR="002A6AB3" w:rsidRDefault="00BA6CF4">
      <w:pPr>
        <w:pStyle w:val="Standard"/>
        <w:spacing w:after="0" w:line="360" w:lineRule="auto"/>
        <w:jc w:val="both"/>
      </w:pPr>
      <w:r>
        <w:rPr>
          <w:rFonts w:ascii="Arial" w:hAnsi="Arial" w:cs="Arial"/>
          <w:sz w:val="24"/>
          <w:szCs w:val="24"/>
        </w:rPr>
        <w:t xml:space="preserve">Odbiór pogwarancyjny będzie dokonany na podstawie oceny wizualnej obiektów z uwzględnieniem zasad opisanych w pozycji </w:t>
      </w:r>
      <w:r>
        <w:rPr>
          <w:rFonts w:ascii="Arial" w:hAnsi="Arial" w:cs="Arial"/>
          <w:i/>
          <w:sz w:val="24"/>
          <w:szCs w:val="24"/>
        </w:rPr>
        <w:t>Odbiór ostateczny robót</w:t>
      </w:r>
      <w:r>
        <w:rPr>
          <w:rFonts w:ascii="Arial" w:hAnsi="Arial" w:cs="Arial"/>
          <w:sz w:val="24"/>
          <w:szCs w:val="24"/>
        </w:rPr>
        <w:t>.</w:t>
      </w:r>
    </w:p>
    <w:p w14:paraId="6A925681" w14:textId="77777777" w:rsidR="002A6AB3" w:rsidRDefault="00BA6CF4">
      <w:pPr>
        <w:pStyle w:val="Standard"/>
        <w:spacing w:after="0" w:line="360" w:lineRule="auto"/>
        <w:jc w:val="both"/>
      </w:pPr>
      <w:r>
        <w:rPr>
          <w:rFonts w:ascii="Arial" w:hAnsi="Arial" w:cs="Arial"/>
          <w:sz w:val="24"/>
          <w:szCs w:val="24"/>
        </w:rPr>
        <w:t>Odbiór odbywać się będzie także na podstawie zaobserwowanych zjawiskach w czasie eksploatacji oraz na sprawdzeniu zgodności i spełnieniu warunków zapisanych i ustalonych w dokumentacji projektowej i specyfikacjach technicznych.</w:t>
      </w:r>
    </w:p>
    <w:p w14:paraId="0B0D8B34" w14:textId="77777777" w:rsidR="002A6AB3" w:rsidRDefault="00BA6CF4">
      <w:pPr>
        <w:pStyle w:val="Nagwek2"/>
        <w:tabs>
          <w:tab w:val="left" w:pos="0"/>
        </w:tabs>
        <w:spacing w:before="0" w:line="360" w:lineRule="auto"/>
        <w:jc w:val="both"/>
      </w:pPr>
      <w:r>
        <w:rPr>
          <w:rFonts w:ascii="Arial" w:hAnsi="Arial" w:cs="Arial"/>
          <w:b/>
          <w:color w:val="00000A"/>
          <w:sz w:val="24"/>
          <w:szCs w:val="24"/>
        </w:rPr>
        <w:t>Podstawa płatności</w:t>
      </w:r>
    </w:p>
    <w:p w14:paraId="21A1F26E" w14:textId="77777777" w:rsidR="002A6AB3" w:rsidRDefault="00BA6CF4">
      <w:pPr>
        <w:pStyle w:val="Standard"/>
        <w:spacing w:after="0" w:line="360" w:lineRule="auto"/>
        <w:jc w:val="both"/>
      </w:pPr>
      <w:r>
        <w:rPr>
          <w:rFonts w:ascii="Arial" w:hAnsi="Arial" w:cs="Arial"/>
          <w:sz w:val="24"/>
          <w:szCs w:val="24"/>
        </w:rPr>
        <w:t>Zamawiający ustanowił ryczałtowe wynagrodzenie dla wykonawcy. Dla potrzeb odbioru i rozliczania robót budowlanych, w momencie podpisania umowy z Wykonawcą ustalone zostaną elementy rozliczeniowe, odpowiadające kolejnym etapom realizowanych prac.</w:t>
      </w:r>
    </w:p>
    <w:p w14:paraId="5CDE23B3" w14:textId="77777777" w:rsidR="002A6AB3" w:rsidRDefault="002A6AB3">
      <w:pPr>
        <w:pStyle w:val="Standard"/>
        <w:spacing w:line="360" w:lineRule="auto"/>
        <w:jc w:val="both"/>
        <w:rPr>
          <w:rFonts w:ascii="Arial" w:hAnsi="Arial" w:cs="Arial"/>
          <w:b/>
          <w:sz w:val="24"/>
          <w:szCs w:val="24"/>
        </w:rPr>
      </w:pPr>
    </w:p>
    <w:p w14:paraId="510C7DA4" w14:textId="77777777" w:rsidR="002A6AB3" w:rsidRDefault="00BA6CF4">
      <w:pPr>
        <w:pStyle w:val="Nagwek1"/>
        <w:tabs>
          <w:tab w:val="left" w:pos="0"/>
        </w:tabs>
        <w:spacing w:before="0" w:line="360" w:lineRule="auto"/>
        <w:jc w:val="both"/>
      </w:pPr>
      <w:r>
        <w:rPr>
          <w:rFonts w:ascii="Arial" w:hAnsi="Arial" w:cs="Arial"/>
          <w:b/>
          <w:color w:val="00000A"/>
          <w:sz w:val="24"/>
          <w:szCs w:val="24"/>
        </w:rPr>
        <w:lastRenderedPageBreak/>
        <w:t>CZĘŚĆ II INFORMACYJNA</w:t>
      </w:r>
    </w:p>
    <w:p w14:paraId="673CE0D5" w14:textId="77777777" w:rsidR="002A6AB3" w:rsidRDefault="002A6AB3">
      <w:pPr>
        <w:pStyle w:val="Standard"/>
        <w:spacing w:after="0" w:line="360" w:lineRule="auto"/>
        <w:jc w:val="both"/>
        <w:rPr>
          <w:rFonts w:ascii="Arial" w:hAnsi="Arial" w:cs="Arial"/>
          <w:b/>
          <w:bCs/>
          <w:sz w:val="24"/>
          <w:szCs w:val="24"/>
        </w:rPr>
      </w:pPr>
    </w:p>
    <w:p w14:paraId="258A2692" w14:textId="77777777" w:rsidR="002A6AB3" w:rsidRDefault="00BA6CF4" w:rsidP="009A752C">
      <w:pPr>
        <w:pStyle w:val="Akapitzlist"/>
        <w:numPr>
          <w:ilvl w:val="0"/>
          <w:numId w:val="73"/>
        </w:numPr>
        <w:spacing w:after="0" w:line="360" w:lineRule="auto"/>
        <w:jc w:val="both"/>
      </w:pPr>
      <w:r>
        <w:rPr>
          <w:rFonts w:ascii="Arial" w:hAnsi="Arial" w:cs="Arial"/>
          <w:b/>
          <w:i/>
          <w:sz w:val="24"/>
          <w:szCs w:val="24"/>
        </w:rPr>
        <w:t>Oświadczenie Zamawiającego stwierdzające jego prawo do dysponowania nieruchomością na cele budowlane</w:t>
      </w:r>
    </w:p>
    <w:p w14:paraId="3FF664B0" w14:textId="77777777" w:rsidR="002A6AB3" w:rsidRDefault="00BA6CF4">
      <w:pPr>
        <w:pStyle w:val="Standard"/>
        <w:spacing w:after="0" w:line="360" w:lineRule="auto"/>
        <w:jc w:val="both"/>
      </w:pPr>
      <w:r>
        <w:rPr>
          <w:rFonts w:ascii="Arial" w:hAnsi="Arial" w:cs="Arial"/>
          <w:sz w:val="24"/>
          <w:szCs w:val="24"/>
        </w:rPr>
        <w:t>Zamawiający oświadcza, że posiada prawo do dysponowania nieruchomością na cele budowlane. Wykonawca jest zobowiązany zrealizować przedmiot zamówienia spełniając wymagania ustawy z dnia 7 lipca 1994 r. Prawo budowlane ( Dz.U. z 202</w:t>
      </w:r>
      <w:r w:rsidR="00F70620">
        <w:rPr>
          <w:rFonts w:ascii="Arial" w:hAnsi="Arial" w:cs="Arial"/>
          <w:sz w:val="24"/>
          <w:szCs w:val="24"/>
        </w:rPr>
        <w:t>3 r. poz. 682</w:t>
      </w:r>
      <w:r>
        <w:rPr>
          <w:rFonts w:ascii="Arial" w:hAnsi="Arial" w:cs="Arial"/>
          <w:sz w:val="24"/>
          <w:szCs w:val="24"/>
        </w:rPr>
        <w:t>, z późn. zm.), Rozporządzenia Ministra Infrastruktury z dnia 12 kwietnia 2002 r. w sprawie warunków technicznych jakim powinny odpowiadać budynk</w:t>
      </w:r>
      <w:r w:rsidR="00F70620">
        <w:rPr>
          <w:rFonts w:ascii="Arial" w:hAnsi="Arial" w:cs="Arial"/>
          <w:sz w:val="24"/>
          <w:szCs w:val="24"/>
        </w:rPr>
        <w:t>i i ich usytuowanie (Dz.U. z 2022</w:t>
      </w:r>
      <w:r>
        <w:rPr>
          <w:rFonts w:ascii="Arial" w:hAnsi="Arial" w:cs="Arial"/>
          <w:sz w:val="24"/>
          <w:szCs w:val="24"/>
        </w:rPr>
        <w:t xml:space="preserve"> r. poz. 1</w:t>
      </w:r>
      <w:r w:rsidR="00F70620">
        <w:rPr>
          <w:rFonts w:ascii="Arial" w:hAnsi="Arial" w:cs="Arial"/>
          <w:sz w:val="24"/>
          <w:szCs w:val="24"/>
        </w:rPr>
        <w:t>22</w:t>
      </w:r>
      <w:r>
        <w:rPr>
          <w:rFonts w:ascii="Arial" w:hAnsi="Arial" w:cs="Arial"/>
          <w:sz w:val="24"/>
          <w:szCs w:val="24"/>
        </w:rPr>
        <w:t xml:space="preserve">5 z późn. </w:t>
      </w:r>
      <w:proofErr w:type="spellStart"/>
      <w:r>
        <w:rPr>
          <w:rFonts w:ascii="Arial" w:hAnsi="Arial" w:cs="Arial"/>
          <w:sz w:val="24"/>
          <w:szCs w:val="24"/>
        </w:rPr>
        <w:t>zm</w:t>
      </w:r>
      <w:proofErr w:type="spellEnd"/>
      <w:r>
        <w:rPr>
          <w:rFonts w:ascii="Arial" w:hAnsi="Arial" w:cs="Arial"/>
          <w:sz w:val="24"/>
          <w:szCs w:val="24"/>
        </w:rPr>
        <w:t>), jak również innych związanych ustaw i rozporządzeń, Polskich Norm, zasad wiedzy technicznej oraz sztuki budowlanej.</w:t>
      </w:r>
    </w:p>
    <w:p w14:paraId="6A818FDF" w14:textId="77777777" w:rsidR="002A6AB3" w:rsidRDefault="00BA6CF4">
      <w:pPr>
        <w:pStyle w:val="Standard"/>
        <w:spacing w:after="0" w:line="360" w:lineRule="auto"/>
        <w:jc w:val="both"/>
      </w:pPr>
      <w:r>
        <w:rPr>
          <w:rFonts w:ascii="Arial" w:hAnsi="Arial" w:cs="Arial"/>
          <w:sz w:val="24"/>
          <w:szCs w:val="24"/>
        </w:rPr>
        <w:t xml:space="preserve">Zamawiający informuje, że jest zobowiązany stosować reguły wynikające z ustawy z dnia 29 stycznia 2004 r. Prawo zamówień publicznych (Dz.U. z 2019 r. poz. 2019 z późn. </w:t>
      </w:r>
      <w:proofErr w:type="spellStart"/>
      <w:r>
        <w:rPr>
          <w:rFonts w:ascii="Arial" w:hAnsi="Arial" w:cs="Arial"/>
          <w:sz w:val="24"/>
          <w:szCs w:val="24"/>
        </w:rPr>
        <w:t>zm</w:t>
      </w:r>
      <w:proofErr w:type="spellEnd"/>
      <w:r>
        <w:rPr>
          <w:rFonts w:ascii="Arial" w:hAnsi="Arial" w:cs="Arial"/>
          <w:sz w:val="24"/>
          <w:szCs w:val="24"/>
        </w:rPr>
        <w:t>).</w:t>
      </w:r>
    </w:p>
    <w:p w14:paraId="07795959" w14:textId="77777777" w:rsidR="002A6AB3" w:rsidRDefault="00BA6CF4">
      <w:pPr>
        <w:pStyle w:val="Standard"/>
        <w:spacing w:after="0" w:line="360" w:lineRule="auto"/>
        <w:jc w:val="both"/>
      </w:pPr>
      <w:r>
        <w:rPr>
          <w:rFonts w:ascii="Arial" w:hAnsi="Arial" w:cs="Arial"/>
          <w:sz w:val="24"/>
          <w:szCs w:val="24"/>
        </w:rPr>
        <w:t xml:space="preserve">Zamawiający informuje, że udostępni Wykonawcy wszelkie posiadane przez niego dokumenty związane z przedmiotową inwestycją. Na czas realizacji inwestycji Zamawiający ustanowi Inspektora Nadzoru oddzielnie dla każdej branży, który będzie reprezentował Zamawiającego w oparciu o Prawo Budowlane.  </w:t>
      </w:r>
    </w:p>
    <w:p w14:paraId="55655E0F" w14:textId="77777777" w:rsidR="002A6AB3" w:rsidRDefault="00BA6CF4">
      <w:pPr>
        <w:pStyle w:val="Standard"/>
        <w:spacing w:after="0" w:line="360" w:lineRule="auto"/>
        <w:jc w:val="both"/>
      </w:pPr>
      <w:r>
        <w:rPr>
          <w:rFonts w:ascii="Arial" w:hAnsi="Arial" w:cs="Arial"/>
          <w:b/>
          <w:sz w:val="24"/>
          <w:szCs w:val="24"/>
          <w:u w:val="single"/>
        </w:rPr>
        <w:t>Po zakończeniu realizacji inwestycji Wykonawca będzie zobowiązany do uzyskania w imieniu Zamawiającego pozwolenia na użytkowanie obiektu, które będzie podstawą do zakończenia realizacji zamówienia i podpisania protokołu odbioru końcowego przedmiotu umowy.</w:t>
      </w:r>
    </w:p>
    <w:p w14:paraId="2CD63E2A" w14:textId="77777777" w:rsidR="002A6AB3" w:rsidRDefault="002A6AB3">
      <w:pPr>
        <w:pStyle w:val="Standard"/>
        <w:spacing w:after="0" w:line="360" w:lineRule="auto"/>
        <w:jc w:val="both"/>
      </w:pPr>
    </w:p>
    <w:p w14:paraId="321BAD7F" w14:textId="77777777" w:rsidR="002A6AB3" w:rsidRDefault="00BA6CF4" w:rsidP="009A752C">
      <w:pPr>
        <w:pStyle w:val="Akapitzlist"/>
        <w:numPr>
          <w:ilvl w:val="0"/>
          <w:numId w:val="74"/>
        </w:numPr>
        <w:spacing w:line="360" w:lineRule="auto"/>
        <w:jc w:val="both"/>
      </w:pPr>
      <w:r>
        <w:rPr>
          <w:rFonts w:ascii="Arial" w:hAnsi="Arial" w:cs="Arial"/>
          <w:i/>
        </w:rPr>
        <w:t>Dokumenty potwierdzające zgodność zamierzenia budowlanego z wymaganiami wynikającymi z odrębnych przepisów, przepisy prawne i normy związane z projektowaniem i wykonaniem zamierzenia budowlanego:</w:t>
      </w:r>
    </w:p>
    <w:p w14:paraId="6ADBAB9D" w14:textId="77777777" w:rsidR="002A6AB3" w:rsidRDefault="00BA6CF4">
      <w:pPr>
        <w:pStyle w:val="Akapitzlist"/>
        <w:spacing w:line="360" w:lineRule="auto"/>
        <w:jc w:val="both"/>
      </w:pPr>
      <w:r>
        <w:rPr>
          <w:rFonts w:ascii="Arial" w:hAnsi="Arial" w:cs="Arial"/>
          <w:i/>
        </w:rPr>
        <w:t>Przepisy prawne:</w:t>
      </w:r>
    </w:p>
    <w:p w14:paraId="08539502" w14:textId="77777777" w:rsidR="002A6AB3" w:rsidRDefault="00BA6CF4">
      <w:pPr>
        <w:pStyle w:val="Akapitzlist"/>
        <w:spacing w:line="360" w:lineRule="auto"/>
        <w:jc w:val="both"/>
      </w:pPr>
      <w:r>
        <w:rPr>
          <w:rFonts w:ascii="Arial" w:hAnsi="Arial" w:cs="Arial"/>
          <w:i/>
        </w:rPr>
        <w:t>Ustawy:</w:t>
      </w:r>
    </w:p>
    <w:p w14:paraId="098821A8" w14:textId="77777777" w:rsidR="002A6AB3" w:rsidRDefault="00BA6CF4" w:rsidP="009A752C">
      <w:pPr>
        <w:pStyle w:val="Akapitzlist"/>
        <w:numPr>
          <w:ilvl w:val="0"/>
          <w:numId w:val="75"/>
        </w:numPr>
        <w:spacing w:line="360" w:lineRule="auto"/>
        <w:jc w:val="both"/>
      </w:pPr>
      <w:r>
        <w:rPr>
          <w:rFonts w:ascii="Arial" w:hAnsi="Arial" w:cs="Arial"/>
        </w:rPr>
        <w:t>Ustawa z dnia 7 lipca 1994 r. - Prawo budowlane (tekst jedn. Dz.U. z 202</w:t>
      </w:r>
      <w:r w:rsidR="00F70620">
        <w:rPr>
          <w:rFonts w:ascii="Arial" w:hAnsi="Arial" w:cs="Arial"/>
        </w:rPr>
        <w:t>3 r.,  poz. 682</w:t>
      </w:r>
      <w:r>
        <w:rPr>
          <w:rFonts w:ascii="Arial" w:hAnsi="Arial" w:cs="Arial"/>
        </w:rPr>
        <w:t xml:space="preserve"> z późn. </w:t>
      </w:r>
      <w:proofErr w:type="spellStart"/>
      <w:r>
        <w:rPr>
          <w:rFonts w:ascii="Arial" w:hAnsi="Arial" w:cs="Arial"/>
        </w:rPr>
        <w:t>zm</w:t>
      </w:r>
      <w:proofErr w:type="spellEnd"/>
      <w:r>
        <w:rPr>
          <w:rFonts w:ascii="Arial" w:hAnsi="Arial" w:cs="Arial"/>
        </w:rPr>
        <w:t>).</w:t>
      </w:r>
    </w:p>
    <w:p w14:paraId="467FD8C9" w14:textId="77777777" w:rsidR="002A6AB3" w:rsidRDefault="00BA6CF4">
      <w:pPr>
        <w:pStyle w:val="Akapitzlist"/>
        <w:numPr>
          <w:ilvl w:val="0"/>
          <w:numId w:val="44"/>
        </w:numPr>
        <w:spacing w:line="360" w:lineRule="auto"/>
        <w:jc w:val="both"/>
      </w:pPr>
      <w:r>
        <w:rPr>
          <w:rFonts w:ascii="Arial" w:hAnsi="Arial" w:cs="Arial"/>
        </w:rPr>
        <w:t xml:space="preserve">Ustawa z dnia 30 sierpnia 2002 r. o systemie oceny zgodności. (Dz.U.2019 r. poz. 155 z późn. </w:t>
      </w:r>
      <w:proofErr w:type="spellStart"/>
      <w:r>
        <w:rPr>
          <w:rFonts w:ascii="Arial" w:hAnsi="Arial" w:cs="Arial"/>
        </w:rPr>
        <w:t>zm</w:t>
      </w:r>
      <w:proofErr w:type="spellEnd"/>
      <w:r>
        <w:rPr>
          <w:rFonts w:ascii="Arial" w:hAnsi="Arial" w:cs="Arial"/>
        </w:rPr>
        <w:t>).</w:t>
      </w:r>
    </w:p>
    <w:p w14:paraId="31AC7E0C" w14:textId="77777777" w:rsidR="002A6AB3" w:rsidRDefault="00BA6CF4">
      <w:pPr>
        <w:pStyle w:val="Akapitzlist"/>
        <w:numPr>
          <w:ilvl w:val="0"/>
          <w:numId w:val="44"/>
        </w:numPr>
        <w:spacing w:line="360" w:lineRule="auto"/>
        <w:jc w:val="both"/>
      </w:pPr>
      <w:r>
        <w:rPr>
          <w:rFonts w:ascii="Arial" w:hAnsi="Arial" w:cs="Arial"/>
        </w:rPr>
        <w:lastRenderedPageBreak/>
        <w:t>Ustawa z dnia 16 kwietnia 2004r. o wyrobach budowlanych (Dz. U. 2020 r. poz. 215 z późn. zm.).</w:t>
      </w:r>
    </w:p>
    <w:p w14:paraId="416C62D5" w14:textId="77777777" w:rsidR="002A6AB3" w:rsidRDefault="00BA6CF4">
      <w:pPr>
        <w:pStyle w:val="Akapitzlist"/>
        <w:numPr>
          <w:ilvl w:val="0"/>
          <w:numId w:val="44"/>
        </w:numPr>
        <w:spacing w:line="360" w:lineRule="auto"/>
        <w:jc w:val="both"/>
      </w:pPr>
      <w:r>
        <w:rPr>
          <w:rFonts w:ascii="Arial" w:eastAsia="Times New Roman" w:hAnsi="Arial" w:cs="Arial"/>
          <w:lang w:eastAsia="pl-PL"/>
        </w:rPr>
        <w:t>Ustawa</w:t>
      </w:r>
      <w:r>
        <w:rPr>
          <w:rFonts w:ascii="Arial" w:hAnsi="Arial" w:cs="Arial"/>
        </w:rPr>
        <w:t xml:space="preserve"> </w:t>
      </w:r>
      <w:r>
        <w:rPr>
          <w:rFonts w:ascii="Arial" w:eastAsia="Times New Roman" w:hAnsi="Arial" w:cs="Arial"/>
          <w:lang w:eastAsia="pl-PL"/>
        </w:rPr>
        <w:t>z dnia 15 grudnia 2000 r.</w:t>
      </w:r>
      <w:r>
        <w:rPr>
          <w:rFonts w:ascii="Arial" w:hAnsi="Arial" w:cs="Arial"/>
        </w:rPr>
        <w:t xml:space="preserve"> </w:t>
      </w:r>
      <w:r>
        <w:rPr>
          <w:rFonts w:ascii="Arial" w:eastAsia="Times New Roman" w:hAnsi="Arial" w:cs="Arial"/>
          <w:lang w:eastAsia="pl-PL"/>
        </w:rPr>
        <w:t>o samorządach zawodowych architektów oraz inżynierów budownictwa (Dz. U. z 2019 poz. 1117)</w:t>
      </w:r>
    </w:p>
    <w:p w14:paraId="7618625D" w14:textId="77777777" w:rsidR="002A6AB3" w:rsidRDefault="00BA6CF4">
      <w:pPr>
        <w:pStyle w:val="Akapitzlist"/>
        <w:numPr>
          <w:ilvl w:val="0"/>
          <w:numId w:val="44"/>
        </w:numPr>
        <w:spacing w:line="360" w:lineRule="auto"/>
        <w:jc w:val="both"/>
      </w:pPr>
      <w:r>
        <w:rPr>
          <w:rFonts w:ascii="Arial" w:hAnsi="Arial" w:cs="Arial"/>
        </w:rPr>
        <w:t>Ustawa z dnia 27 kwietnia 2001 r. Prawo ochrony środowiska. (Dz.U. z 2020 r., poz. 1219 z późn. zm.)</w:t>
      </w:r>
    </w:p>
    <w:p w14:paraId="20827396" w14:textId="77777777" w:rsidR="002A6AB3" w:rsidRDefault="00BA6CF4">
      <w:pPr>
        <w:pStyle w:val="Akapitzlist"/>
        <w:numPr>
          <w:ilvl w:val="0"/>
          <w:numId w:val="44"/>
        </w:numPr>
        <w:spacing w:line="360" w:lineRule="auto"/>
        <w:jc w:val="both"/>
      </w:pPr>
      <w:r>
        <w:rPr>
          <w:rFonts w:ascii="Arial" w:hAnsi="Arial" w:cs="Arial"/>
        </w:rPr>
        <w:t xml:space="preserve">Ustawa z dnia 14 grudnia 2012 r. o odpadach. (Dz.U.2021 r. poz. 779 z późn. </w:t>
      </w:r>
      <w:proofErr w:type="spellStart"/>
      <w:r>
        <w:rPr>
          <w:rFonts w:ascii="Arial" w:hAnsi="Arial" w:cs="Arial"/>
        </w:rPr>
        <w:t>zm</w:t>
      </w:r>
      <w:proofErr w:type="spellEnd"/>
      <w:r>
        <w:rPr>
          <w:rFonts w:ascii="Arial" w:hAnsi="Arial" w:cs="Arial"/>
        </w:rPr>
        <w:t>)</w:t>
      </w:r>
    </w:p>
    <w:p w14:paraId="47990740" w14:textId="77777777" w:rsidR="002A6AB3" w:rsidRDefault="00BA6CF4">
      <w:pPr>
        <w:pStyle w:val="Akapitzlist"/>
        <w:numPr>
          <w:ilvl w:val="0"/>
          <w:numId w:val="44"/>
        </w:numPr>
        <w:spacing w:line="360" w:lineRule="auto"/>
        <w:jc w:val="both"/>
      </w:pPr>
      <w:r>
        <w:rPr>
          <w:rFonts w:ascii="Arial" w:hAnsi="Arial" w:cs="Arial"/>
        </w:rPr>
        <w:t>Ustawy z dnia 11 września 2019 r.  Prawo zamówień publicznych (Dz. U. z 2019 r. poz. 2019 z późn. zm. ),</w:t>
      </w:r>
    </w:p>
    <w:p w14:paraId="54B80036" w14:textId="77777777" w:rsidR="002A6AB3" w:rsidRDefault="00BA6CF4">
      <w:pPr>
        <w:pStyle w:val="Standard"/>
        <w:spacing w:line="360" w:lineRule="auto"/>
        <w:ind w:firstLine="708"/>
        <w:jc w:val="both"/>
      </w:pPr>
      <w:r>
        <w:rPr>
          <w:rFonts w:ascii="Arial" w:hAnsi="Arial" w:cs="Arial"/>
          <w:i/>
          <w:iCs/>
        </w:rPr>
        <w:t>Rozporządzenia:</w:t>
      </w:r>
    </w:p>
    <w:p w14:paraId="31ECE8EA" w14:textId="77777777" w:rsidR="00F70620" w:rsidRPr="00F70620" w:rsidRDefault="00BA6CF4" w:rsidP="00F70620">
      <w:pPr>
        <w:pStyle w:val="Akapitzlist"/>
        <w:numPr>
          <w:ilvl w:val="0"/>
          <w:numId w:val="44"/>
        </w:numPr>
        <w:spacing w:line="360" w:lineRule="auto"/>
        <w:jc w:val="both"/>
      </w:pPr>
      <w:r>
        <w:rPr>
          <w:rFonts w:ascii="Arial" w:hAnsi="Arial" w:cs="Arial"/>
        </w:rPr>
        <w:t>Rozporządzenie Ministra Infrastruktury z dnia 26 czerwca 2002 r. w sprawie dziennika budowy, montażu i rozbiórki, tablicy informacyjnej oraz ogłoszenia zawierającego dane dotyczące bezpieczeństwa pracy i ochrony zdrowia (Dz. U.2018 r. , poz. 963).</w:t>
      </w:r>
      <w:bookmarkStart w:id="0" w:name="_Hlk74135778"/>
    </w:p>
    <w:p w14:paraId="68B035EB" w14:textId="77777777" w:rsidR="00F70620" w:rsidRDefault="00F70620" w:rsidP="00F70620">
      <w:pPr>
        <w:pStyle w:val="Akapitzlist"/>
        <w:numPr>
          <w:ilvl w:val="0"/>
          <w:numId w:val="44"/>
        </w:numPr>
        <w:spacing w:line="360" w:lineRule="auto"/>
        <w:jc w:val="both"/>
      </w:pPr>
      <w:r w:rsidRPr="00F70620">
        <w:rPr>
          <w:rFonts w:ascii="Arial" w:hAnsi="Arial" w:cs="Arial"/>
          <w:sz w:val="24"/>
          <w:szCs w:val="24"/>
        </w:rPr>
        <w:t>Rozporządzenie Ministra Rozwoju i Technologii z dnia 20 grudnia 2021 r. w sprawie szczegółowego zakresu i formy dokumentacji projektowej, specyfikacji technicznych wykonania i odbioru robót budowlanych oraz programu funkcjonalno-użytkowego ( Dz. U. z 2021 r. poz. 2454 )</w:t>
      </w:r>
    </w:p>
    <w:p w14:paraId="4B115B33" w14:textId="77777777" w:rsidR="002A6AB3" w:rsidRDefault="00BA6CF4">
      <w:pPr>
        <w:pStyle w:val="Akapitzlist"/>
        <w:numPr>
          <w:ilvl w:val="0"/>
          <w:numId w:val="44"/>
        </w:numPr>
        <w:spacing w:line="360" w:lineRule="auto"/>
        <w:jc w:val="both"/>
      </w:pPr>
      <w:r>
        <w:rPr>
          <w:rFonts w:ascii="Arial" w:hAnsi="Arial" w:cs="Arial"/>
        </w:rPr>
        <w:t xml:space="preserve">Rozporządzenia Ministra Infrastruktury z dnia 12 kwietnia 2002 r. w sprawie warunków technicznych, jakim powinny odpowiadać budynki </w:t>
      </w:r>
      <w:r w:rsidR="00F70620">
        <w:rPr>
          <w:rFonts w:ascii="Arial" w:hAnsi="Arial" w:cs="Arial"/>
        </w:rPr>
        <w:t>i ich usytuowanie (Dz. U.  z 2022</w:t>
      </w:r>
      <w:r>
        <w:rPr>
          <w:rFonts w:ascii="Arial" w:hAnsi="Arial" w:cs="Arial"/>
        </w:rPr>
        <w:t xml:space="preserve"> r., poz. 1</w:t>
      </w:r>
      <w:r w:rsidR="00F70620">
        <w:rPr>
          <w:rFonts w:ascii="Arial" w:hAnsi="Arial" w:cs="Arial"/>
        </w:rPr>
        <w:t>22</w:t>
      </w:r>
      <w:r>
        <w:rPr>
          <w:rFonts w:ascii="Arial" w:hAnsi="Arial" w:cs="Arial"/>
        </w:rPr>
        <w:t xml:space="preserve">5 z późn. </w:t>
      </w:r>
      <w:proofErr w:type="spellStart"/>
      <w:r>
        <w:rPr>
          <w:rFonts w:ascii="Arial" w:hAnsi="Arial" w:cs="Arial"/>
        </w:rPr>
        <w:t>zm</w:t>
      </w:r>
      <w:proofErr w:type="spellEnd"/>
      <w:r>
        <w:rPr>
          <w:rFonts w:ascii="Arial" w:hAnsi="Arial" w:cs="Arial"/>
        </w:rPr>
        <w:t>),</w:t>
      </w:r>
      <w:bookmarkEnd w:id="0"/>
    </w:p>
    <w:p w14:paraId="73E4A3C4" w14:textId="77777777" w:rsidR="00F70620" w:rsidRPr="00F70620" w:rsidRDefault="00BA6CF4" w:rsidP="00F70620">
      <w:pPr>
        <w:pStyle w:val="Akapitzlist"/>
        <w:numPr>
          <w:ilvl w:val="0"/>
          <w:numId w:val="44"/>
        </w:numPr>
        <w:spacing w:line="360" w:lineRule="auto"/>
        <w:jc w:val="both"/>
      </w:pPr>
      <w:r>
        <w:rPr>
          <w:rFonts w:ascii="Arial" w:hAnsi="Arial" w:cs="Arial"/>
        </w:rPr>
        <w:t>Rozporządzenie Ministra Infrastruktury z dnia 6 lutego 2003 r. w sprawie bezpieczeństwa i higieny pracy podczas wykonywania robót budowlanych (DZ.U. 2003r.,nr 47, poz. 401).</w:t>
      </w:r>
    </w:p>
    <w:p w14:paraId="256B9A27" w14:textId="77777777" w:rsidR="002A6AB3" w:rsidRDefault="00F70620" w:rsidP="00F70620">
      <w:pPr>
        <w:pStyle w:val="Akapitzlist"/>
        <w:numPr>
          <w:ilvl w:val="0"/>
          <w:numId w:val="44"/>
        </w:numPr>
        <w:spacing w:line="360" w:lineRule="auto"/>
        <w:jc w:val="both"/>
      </w:pPr>
      <w:r w:rsidRPr="00F70620">
        <w:rPr>
          <w:rFonts w:ascii="Helvetica" w:hAnsi="Helvetica"/>
          <w:color w:val="000000"/>
        </w:rPr>
        <w:t>Rozporządzenie Ministra Rozwoju, Pracy i Technologii z dnia 26 lutego 2021 r. w sprawie określenia wzoru formularza wniosku o pozwolenie na budowę</w:t>
      </w:r>
      <w:r w:rsidR="00BA6CF4" w:rsidRPr="00F70620">
        <w:rPr>
          <w:rFonts w:ascii="Arial" w:eastAsia="Times New Roman" w:hAnsi="Arial" w:cs="Arial"/>
          <w:lang w:eastAsia="pl-PL"/>
        </w:rPr>
        <w:t xml:space="preserve"> (Dz. U. 20</w:t>
      </w:r>
      <w:r>
        <w:rPr>
          <w:rFonts w:ascii="Arial" w:eastAsia="Times New Roman" w:hAnsi="Arial" w:cs="Arial"/>
          <w:lang w:eastAsia="pl-PL"/>
        </w:rPr>
        <w:t>21</w:t>
      </w:r>
      <w:r w:rsidR="00BA6CF4" w:rsidRPr="00F70620">
        <w:rPr>
          <w:rFonts w:ascii="Arial" w:eastAsia="Times New Roman" w:hAnsi="Arial" w:cs="Arial"/>
          <w:lang w:eastAsia="pl-PL"/>
        </w:rPr>
        <w:t xml:space="preserve"> r.  poz. </w:t>
      </w:r>
      <w:r>
        <w:rPr>
          <w:rFonts w:ascii="Arial" w:eastAsia="Times New Roman" w:hAnsi="Arial" w:cs="Arial"/>
          <w:lang w:eastAsia="pl-PL"/>
        </w:rPr>
        <w:t>410</w:t>
      </w:r>
      <w:r w:rsidR="00BA6CF4" w:rsidRPr="00F70620">
        <w:rPr>
          <w:rFonts w:ascii="Arial" w:eastAsia="Times New Roman" w:hAnsi="Arial" w:cs="Arial"/>
          <w:lang w:eastAsia="pl-PL"/>
        </w:rPr>
        <w:t xml:space="preserve"> z późn. zm.)</w:t>
      </w:r>
    </w:p>
    <w:p w14:paraId="2C059F10" w14:textId="77777777" w:rsidR="002A6AB3" w:rsidRDefault="00BA6CF4">
      <w:pPr>
        <w:pStyle w:val="Akapitzlist"/>
        <w:numPr>
          <w:ilvl w:val="0"/>
          <w:numId w:val="44"/>
        </w:numPr>
        <w:spacing w:line="360" w:lineRule="auto"/>
        <w:jc w:val="both"/>
      </w:pPr>
      <w:r>
        <w:rPr>
          <w:rFonts w:ascii="Arial" w:hAnsi="Arial" w:cs="Arial"/>
        </w:rPr>
        <w:t>Rozporządzenia Ministra Infrastruktury z dnia 23 czerwca 2003 r w sprawie informacji dotyczącej bezpieczeństwa i ochrony zdrowia oraz planu bezpieczeństwa i ochrony zdrowia (Dz. U. Nr 120 poz. 1126).</w:t>
      </w:r>
    </w:p>
    <w:p w14:paraId="6EB3FAEE" w14:textId="77777777" w:rsidR="002A6AB3" w:rsidRDefault="00BA6CF4">
      <w:pPr>
        <w:pStyle w:val="Akapitzlist"/>
        <w:numPr>
          <w:ilvl w:val="0"/>
          <w:numId w:val="44"/>
        </w:numPr>
        <w:spacing w:line="360" w:lineRule="auto"/>
        <w:jc w:val="both"/>
      </w:pPr>
      <w:r>
        <w:rPr>
          <w:rFonts w:ascii="Arial" w:hAnsi="Arial" w:cs="Arial"/>
        </w:rPr>
        <w:lastRenderedPageBreak/>
        <w:t>Rozporządzenie Ministra Rozwoju z dnia  11 września 2020r. r. w sprawie szczegółowego zakresu i formy projektu b</w:t>
      </w:r>
      <w:r w:rsidR="00F70620">
        <w:rPr>
          <w:rFonts w:ascii="Arial" w:hAnsi="Arial" w:cs="Arial"/>
        </w:rPr>
        <w:t>udowlanego (Dz.U.2022 poz. 1679</w:t>
      </w:r>
      <w:r>
        <w:rPr>
          <w:rFonts w:ascii="Arial" w:hAnsi="Arial" w:cs="Arial"/>
        </w:rPr>
        <w:t>).</w:t>
      </w:r>
    </w:p>
    <w:p w14:paraId="09AE7FAA" w14:textId="77777777" w:rsidR="002A6AB3" w:rsidRDefault="00BA6CF4">
      <w:pPr>
        <w:pStyle w:val="Akapitzlist"/>
        <w:numPr>
          <w:ilvl w:val="0"/>
          <w:numId w:val="44"/>
        </w:numPr>
        <w:spacing w:line="360" w:lineRule="auto"/>
        <w:jc w:val="both"/>
      </w:pPr>
      <w:r>
        <w:rPr>
          <w:rFonts w:ascii="Arial" w:hAnsi="Arial" w:cs="Arial"/>
        </w:rPr>
        <w:t>Rozporządzenia Ministra Pracy i Polityki Socjalnej z dnia 26 września 1997 r. w sprawie ogólnych przepisów bezpieczeństwa i higieny pracy (Dz. U. z 2003 r. Nr 169 poz. 1650 z późn. zm.)</w:t>
      </w:r>
    </w:p>
    <w:p w14:paraId="06645256" w14:textId="77777777" w:rsidR="002A6AB3" w:rsidRDefault="00BA6CF4">
      <w:pPr>
        <w:pStyle w:val="Akapitzlist"/>
        <w:numPr>
          <w:ilvl w:val="0"/>
          <w:numId w:val="44"/>
        </w:numPr>
        <w:spacing w:line="360" w:lineRule="auto"/>
        <w:jc w:val="both"/>
      </w:pPr>
      <w:r>
        <w:rPr>
          <w:rFonts w:ascii="Arial" w:hAnsi="Arial" w:cs="Arial"/>
        </w:rPr>
        <w:t>Rozporządzenie Ministra Infrastruktury z dnia 6 lutego 2003 r. w sprawie bezpieczeństwa i higieny pracy podczas wykonywania robót budowlanych (Dz.U. z 2003 r., nr 47 poz. 401).</w:t>
      </w:r>
    </w:p>
    <w:p w14:paraId="51B75BD9" w14:textId="77777777" w:rsidR="00F70620" w:rsidRPr="00F70620" w:rsidRDefault="00BA6CF4" w:rsidP="00F70620">
      <w:pPr>
        <w:pStyle w:val="Akapitzlist"/>
        <w:numPr>
          <w:ilvl w:val="0"/>
          <w:numId w:val="44"/>
        </w:numPr>
        <w:spacing w:line="360" w:lineRule="auto"/>
        <w:jc w:val="both"/>
      </w:pPr>
      <w:r>
        <w:rPr>
          <w:rFonts w:ascii="Arial" w:hAnsi="Arial" w:cs="Arial"/>
        </w:rPr>
        <w:t>Rozporządzenie Ministra Gospodarki z dnia 20 września 2001 r. w sprawie bezpieczeństwa i higieny pracy podczas eksploatacji maszyn i innych urządzeń technicznych do robót ziemnych, budowlanych i drogowych. (Dz.U. z 2018  poz.583 z późn. zm.)</w:t>
      </w:r>
      <w:bookmarkStart w:id="1" w:name="r1"/>
      <w:bookmarkEnd w:id="1"/>
    </w:p>
    <w:p w14:paraId="024B6CED" w14:textId="77777777" w:rsidR="00F70620" w:rsidRPr="00F70620" w:rsidRDefault="00F70620" w:rsidP="00F70620">
      <w:pPr>
        <w:pStyle w:val="Akapitzlist"/>
        <w:numPr>
          <w:ilvl w:val="0"/>
          <w:numId w:val="44"/>
        </w:numPr>
        <w:spacing w:line="360" w:lineRule="auto"/>
        <w:jc w:val="both"/>
        <w:rPr>
          <w:rFonts w:ascii="Arial" w:hAnsi="Arial" w:cs="Arial"/>
        </w:rPr>
      </w:pPr>
      <w:r w:rsidRPr="00F70620">
        <w:rPr>
          <w:rFonts w:ascii="Arial" w:hAnsi="Arial" w:cs="Arial"/>
        </w:rPr>
        <w:t xml:space="preserve">Rozporządzenie Ministra Spraw Wewnętrznych i Administracji z dnia 17 września 2021 roku w sprawie uzgodnienia projektu zagospodarowania działki lub terenu, projektu architektoniczno-budowlanego, projektu technicznego oraz projektu urządzenia przeciwpożarowego pod względem zgodności z wymaganiami ochrony przeciwpożarowej  (Dz.U z 2021 r. </w:t>
      </w:r>
      <w:proofErr w:type="spellStart"/>
      <w:r w:rsidRPr="00F70620">
        <w:rPr>
          <w:rFonts w:ascii="Arial" w:hAnsi="Arial" w:cs="Arial"/>
        </w:rPr>
        <w:t>poz</w:t>
      </w:r>
      <w:proofErr w:type="spellEnd"/>
      <w:r w:rsidRPr="00F70620">
        <w:rPr>
          <w:rFonts w:ascii="Arial" w:hAnsi="Arial" w:cs="Arial"/>
        </w:rPr>
        <w:t xml:space="preserve"> 1722)</w:t>
      </w:r>
    </w:p>
    <w:p w14:paraId="229E7274" w14:textId="77777777" w:rsidR="002A6AB3" w:rsidRDefault="00BA6CF4">
      <w:pPr>
        <w:pStyle w:val="Akapitzlist"/>
        <w:numPr>
          <w:ilvl w:val="0"/>
          <w:numId w:val="44"/>
        </w:numPr>
        <w:spacing w:line="360" w:lineRule="auto"/>
        <w:jc w:val="both"/>
      </w:pPr>
      <w:r>
        <w:rPr>
          <w:rFonts w:ascii="Arial" w:hAnsi="Arial" w:cs="Arial"/>
        </w:rPr>
        <w:t>Rozporządzenia Ministra Spraw Wewnętrznych i Administracji z dnia 7 czerwca 2010r.  w sprawie ochrony przeciwpożarowej budynków, innych obiektów budowlanych i terenów (Dz. U. z 2010 r., Nr 109,  poz. 719 ),</w:t>
      </w:r>
    </w:p>
    <w:p w14:paraId="33998204" w14:textId="77777777" w:rsidR="002A6AB3" w:rsidRDefault="00BA6CF4">
      <w:pPr>
        <w:pStyle w:val="Akapitzlist"/>
        <w:numPr>
          <w:ilvl w:val="0"/>
          <w:numId w:val="44"/>
        </w:numPr>
        <w:spacing w:line="360" w:lineRule="auto"/>
        <w:jc w:val="both"/>
      </w:pPr>
      <w:r>
        <w:rPr>
          <w:rFonts w:ascii="Arial" w:hAnsi="Arial" w:cs="Arial"/>
        </w:rPr>
        <w:t>Rozporządzenie Ministra Spraw Wewnętrznych i Administracji z dnia 24 lipca 2009 r. w sprawie przeciwpożarowego zaopatrzenia w wodę oraz dróg pożarowych (</w:t>
      </w:r>
      <w:r>
        <w:rPr>
          <w:rFonts w:ascii="Arial" w:hAnsi="Arial" w:cs="Arial"/>
          <w:bCs/>
        </w:rPr>
        <w:t>Dz.U. 2009 nr 124 poz. 1030</w:t>
      </w:r>
      <w:r>
        <w:rPr>
          <w:rFonts w:ascii="Arial" w:hAnsi="Arial" w:cs="Arial"/>
        </w:rPr>
        <w:t>).</w:t>
      </w:r>
    </w:p>
    <w:p w14:paraId="231DB4F0" w14:textId="77777777" w:rsidR="002A6AB3" w:rsidRDefault="00BA6CF4">
      <w:pPr>
        <w:pStyle w:val="Akapitzlist"/>
        <w:numPr>
          <w:ilvl w:val="0"/>
          <w:numId w:val="44"/>
        </w:numPr>
        <w:spacing w:line="360" w:lineRule="auto"/>
        <w:jc w:val="both"/>
      </w:pPr>
      <w:r>
        <w:rPr>
          <w:rFonts w:ascii="Arial" w:hAnsi="Arial" w:cs="Arial"/>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w:t>
      </w:r>
    </w:p>
    <w:p w14:paraId="45B31ABA" w14:textId="77777777" w:rsidR="002A6AB3" w:rsidRDefault="002A6AB3">
      <w:pPr>
        <w:pStyle w:val="Akapitzlist"/>
        <w:spacing w:line="360" w:lineRule="auto"/>
        <w:ind w:left="1440"/>
        <w:jc w:val="both"/>
        <w:rPr>
          <w:rFonts w:ascii="Arial" w:hAnsi="Arial" w:cs="Arial"/>
        </w:rPr>
      </w:pPr>
    </w:p>
    <w:p w14:paraId="03152C9D" w14:textId="77777777" w:rsidR="002A6AB3" w:rsidRDefault="002A6AB3">
      <w:pPr>
        <w:pStyle w:val="tekstost"/>
        <w:spacing w:line="360" w:lineRule="auto"/>
        <w:rPr>
          <w:rFonts w:ascii="Arial" w:hAnsi="Arial" w:cs="Arial"/>
          <w:sz w:val="22"/>
          <w:szCs w:val="22"/>
        </w:rPr>
      </w:pPr>
    </w:p>
    <w:p w14:paraId="5E5D2ABF" w14:textId="77777777" w:rsidR="002A6AB3" w:rsidRDefault="00BA6CF4">
      <w:pPr>
        <w:pStyle w:val="tekstost"/>
        <w:spacing w:line="360" w:lineRule="auto"/>
      </w:pPr>
      <w:r>
        <w:rPr>
          <w:rFonts w:ascii="Arial" w:hAnsi="Arial" w:cs="Arial"/>
          <w:b/>
          <w:bCs/>
          <w:sz w:val="22"/>
          <w:szCs w:val="22"/>
          <w:u w:val="single"/>
        </w:rPr>
        <w:t>Wybrane normy</w:t>
      </w:r>
      <w:r>
        <w:rPr>
          <w:rFonts w:ascii="Arial" w:hAnsi="Arial" w:cs="Arial"/>
          <w:bCs/>
          <w:sz w:val="22"/>
          <w:szCs w:val="22"/>
          <w:u w:val="single"/>
        </w:rPr>
        <w:t xml:space="preserve"> i </w:t>
      </w:r>
      <w:r>
        <w:rPr>
          <w:rFonts w:ascii="Arial" w:hAnsi="Arial" w:cs="Arial"/>
          <w:b/>
          <w:bCs/>
          <w:sz w:val="22"/>
          <w:szCs w:val="22"/>
          <w:u w:val="single"/>
        </w:rPr>
        <w:t>zalecenia:</w:t>
      </w:r>
    </w:p>
    <w:p w14:paraId="373DC592" w14:textId="77777777" w:rsidR="002A6AB3" w:rsidRDefault="00BA6CF4">
      <w:pPr>
        <w:pStyle w:val="Standard"/>
        <w:widowControl w:val="0"/>
        <w:shd w:val="clear" w:color="auto" w:fill="FFFFFF"/>
        <w:tabs>
          <w:tab w:val="left" w:pos="4042"/>
          <w:tab w:val="left" w:pos="4235"/>
          <w:tab w:val="left" w:pos="5459"/>
        </w:tabs>
        <w:spacing w:after="0" w:line="360" w:lineRule="auto"/>
        <w:ind w:left="1134" w:hanging="1134"/>
        <w:jc w:val="both"/>
      </w:pPr>
      <w:r>
        <w:rPr>
          <w:rFonts w:ascii="Arial" w:hAnsi="Arial" w:cs="Arial"/>
          <w:u w:val="single"/>
        </w:rPr>
        <w:t>PN-EN ISO/IEC 17050-1:2005 Ogólne kryteria dotyczące deklaracji zgodności wydawanej przez dostawców (lub równoważne)</w:t>
      </w:r>
    </w:p>
    <w:p w14:paraId="57D136E6" w14:textId="77777777" w:rsidR="002A6AB3" w:rsidRDefault="00000000">
      <w:pPr>
        <w:pStyle w:val="Standard"/>
        <w:widowControl w:val="0"/>
        <w:shd w:val="clear" w:color="auto" w:fill="FFFFFF"/>
        <w:tabs>
          <w:tab w:val="left" w:pos="4042"/>
          <w:tab w:val="left" w:pos="4235"/>
          <w:tab w:val="left" w:pos="5459"/>
        </w:tabs>
        <w:spacing w:after="0" w:line="360" w:lineRule="auto"/>
        <w:ind w:left="1134" w:hanging="1134"/>
        <w:jc w:val="both"/>
      </w:pPr>
      <w:hyperlink r:id="rId9" w:history="1">
        <w:r w:rsidR="00BA6CF4">
          <w:rPr>
            <w:rFonts w:ascii="Arial" w:hAnsi="Arial" w:cs="Arial"/>
          </w:rPr>
          <w:t>PN-EN 13300:2002</w:t>
        </w:r>
      </w:hyperlink>
      <w:r w:rsidR="00BA6CF4">
        <w:rPr>
          <w:rFonts w:ascii="Arial" w:hAnsi="Arial" w:cs="Arial"/>
          <w:u w:val="single"/>
        </w:rPr>
        <w:t xml:space="preserve"> </w:t>
      </w:r>
      <w:hyperlink r:id="rId10" w:history="1">
        <w:r w:rsidR="00BA6CF4">
          <w:rPr>
            <w:rFonts w:ascii="Arial" w:hAnsi="Arial" w:cs="Arial"/>
          </w:rPr>
          <w:t>Farby i lakiery -- Wodne wyroby lakierowe i systemy powłokowe na wewnętrzne ściany i sufity -- Klasyfikacja</w:t>
        </w:r>
      </w:hyperlink>
      <w:r w:rsidR="00BA6CF4">
        <w:rPr>
          <w:rFonts w:ascii="Arial" w:hAnsi="Arial" w:cs="Arial"/>
        </w:rPr>
        <w:t xml:space="preserve"> (lub równoważne)</w:t>
      </w:r>
    </w:p>
    <w:p w14:paraId="1033ECA0" w14:textId="77777777" w:rsidR="002A6AB3" w:rsidRDefault="00BA6CF4">
      <w:pPr>
        <w:pStyle w:val="Standard"/>
        <w:tabs>
          <w:tab w:val="left" w:pos="11340"/>
        </w:tabs>
        <w:spacing w:after="0" w:line="360" w:lineRule="auto"/>
        <w:ind w:left="1134" w:hanging="1134"/>
        <w:jc w:val="both"/>
      </w:pPr>
      <w:r>
        <w:rPr>
          <w:rFonts w:ascii="Arial" w:hAnsi="Arial" w:cs="Arial"/>
          <w:u w:val="single"/>
        </w:rPr>
        <w:t>PN-HD 60364-5-56:2019-01 - Instalacje elektryczne niskiego napięcia (lub równoważne)</w:t>
      </w:r>
    </w:p>
    <w:p w14:paraId="33096C26" w14:textId="77777777" w:rsidR="002A6AB3" w:rsidRDefault="00BA6CF4">
      <w:pPr>
        <w:pStyle w:val="Standard"/>
        <w:tabs>
          <w:tab w:val="left" w:pos="11340"/>
        </w:tabs>
        <w:spacing w:after="0" w:line="360" w:lineRule="auto"/>
        <w:ind w:left="1134" w:hanging="1134"/>
        <w:jc w:val="both"/>
      </w:pPr>
      <w:r>
        <w:rPr>
          <w:rFonts w:ascii="Arial" w:hAnsi="Arial" w:cs="Arial"/>
        </w:rPr>
        <w:t xml:space="preserve">PN-HD 60634-4-42:2011 </w:t>
      </w:r>
      <w:hyperlink r:id="rId11" w:history="1">
        <w:r>
          <w:rPr>
            <w:rFonts w:ascii="Arial" w:hAnsi="Arial" w:cs="Arial"/>
          </w:rPr>
          <w:t>Instalacje elektryczne w obiektach budowlanych -- Ochrona dla zapewnienia bezpieczeństwa -- Dobór środków ochrony w zależności od wpływów zewnętrznych -- Ochrona przeciwpożarow</w:t>
        </w:r>
      </w:hyperlink>
      <w:r>
        <w:rPr>
          <w:rFonts w:ascii="Arial" w:hAnsi="Arial" w:cs="Arial"/>
        </w:rPr>
        <w:t>a (lub równoważne)</w:t>
      </w:r>
    </w:p>
    <w:p w14:paraId="0B86C639" w14:textId="77777777" w:rsidR="002A6AB3" w:rsidRDefault="00BA6CF4">
      <w:pPr>
        <w:pStyle w:val="Standard"/>
        <w:tabs>
          <w:tab w:val="left" w:pos="11340"/>
        </w:tabs>
        <w:spacing w:after="0" w:line="360" w:lineRule="auto"/>
        <w:ind w:left="1134" w:hanging="1134"/>
        <w:jc w:val="both"/>
      </w:pPr>
      <w:r>
        <w:rPr>
          <w:rFonts w:ascii="Arial" w:hAnsi="Arial" w:cs="Arial"/>
        </w:rPr>
        <w:t xml:space="preserve">PN-HD 60364-5-52:2012 </w:t>
      </w:r>
      <w:hyperlink r:id="rId12" w:history="1">
        <w:r>
          <w:rPr>
            <w:rFonts w:ascii="Arial" w:hAnsi="Arial" w:cs="Arial"/>
          </w:rPr>
          <w:t xml:space="preserve">Instalacje elektryczne w obiektach budowlanych -- Dobór i montaż wyposażenia elektrycznego -- </w:t>
        </w:r>
        <w:proofErr w:type="spellStart"/>
        <w:r>
          <w:rPr>
            <w:rFonts w:ascii="Arial" w:hAnsi="Arial" w:cs="Arial"/>
          </w:rPr>
          <w:t>Oprzewodowanie</w:t>
        </w:r>
        <w:proofErr w:type="spellEnd"/>
      </w:hyperlink>
      <w:r>
        <w:rPr>
          <w:rFonts w:ascii="Arial" w:hAnsi="Arial" w:cs="Arial"/>
        </w:rPr>
        <w:t xml:space="preserve"> (lub równoważne)</w:t>
      </w:r>
    </w:p>
    <w:p w14:paraId="4C6F3912" w14:textId="77777777" w:rsidR="002A6AB3" w:rsidRDefault="00BA6CF4">
      <w:pPr>
        <w:pStyle w:val="Standard"/>
        <w:tabs>
          <w:tab w:val="left" w:pos="11340"/>
        </w:tabs>
        <w:spacing w:after="0" w:line="360" w:lineRule="auto"/>
        <w:ind w:left="1134" w:hanging="1134"/>
        <w:jc w:val="both"/>
      </w:pPr>
      <w:r>
        <w:rPr>
          <w:rFonts w:ascii="Arial" w:hAnsi="Arial" w:cs="Arial"/>
          <w:u w:val="single"/>
        </w:rPr>
        <w:t>PN-EN ISO 4157-1:2001 Rysunek budowlany. Systemy oznaczeń. Część 1: Budynki i części budynków (lub równoważne)</w:t>
      </w:r>
    </w:p>
    <w:p w14:paraId="61ED4280" w14:textId="77777777" w:rsidR="002A6AB3" w:rsidRDefault="00BA6CF4">
      <w:pPr>
        <w:pStyle w:val="Standard"/>
        <w:tabs>
          <w:tab w:val="left" w:pos="11340"/>
        </w:tabs>
        <w:spacing w:after="0" w:line="360" w:lineRule="auto"/>
        <w:ind w:left="1134" w:hanging="1134"/>
        <w:jc w:val="both"/>
      </w:pPr>
      <w:r>
        <w:rPr>
          <w:rFonts w:ascii="Arial" w:hAnsi="Arial" w:cs="Arial"/>
          <w:u w:val="single"/>
        </w:rPr>
        <w:t>PN-90/E-01005/Ap1 Technika świetlna. Terminologia (lub równoważne)</w:t>
      </w:r>
    </w:p>
    <w:p w14:paraId="661D15F8" w14:textId="77777777" w:rsidR="002A6AB3" w:rsidRDefault="002A6AB3">
      <w:pPr>
        <w:pStyle w:val="Standard"/>
        <w:tabs>
          <w:tab w:val="left" w:pos="11340"/>
        </w:tabs>
        <w:spacing w:after="0" w:line="360" w:lineRule="auto"/>
        <w:ind w:left="1134" w:hanging="1134"/>
        <w:jc w:val="both"/>
        <w:rPr>
          <w:rFonts w:ascii="Arial" w:hAnsi="Arial" w:cs="Arial"/>
          <w:u w:val="single"/>
        </w:rPr>
      </w:pPr>
    </w:p>
    <w:p w14:paraId="04E0B366" w14:textId="77777777" w:rsidR="002A6AB3" w:rsidRDefault="00000000">
      <w:pPr>
        <w:pStyle w:val="Standard"/>
        <w:tabs>
          <w:tab w:val="left" w:pos="11340"/>
        </w:tabs>
        <w:spacing w:after="0" w:line="360" w:lineRule="auto"/>
        <w:ind w:left="1134" w:hanging="1134"/>
        <w:jc w:val="both"/>
      </w:pPr>
      <w:hyperlink r:id="rId13" w:history="1">
        <w:r w:rsidR="00BA6CF4">
          <w:rPr>
            <w:rFonts w:ascii="Arial" w:hAnsi="Arial" w:cs="Arial"/>
          </w:rPr>
          <w:t>PN-EN ISO 12354-1:2017-10</w:t>
        </w:r>
      </w:hyperlink>
      <w:r w:rsidR="00BA6CF4">
        <w:rPr>
          <w:rFonts w:ascii="Arial" w:hAnsi="Arial" w:cs="Arial"/>
          <w:u w:val="single"/>
        </w:rPr>
        <w:t xml:space="preserve"> </w:t>
      </w:r>
      <w:r w:rsidR="00BA6CF4">
        <w:rPr>
          <w:rFonts w:ascii="Arial" w:hAnsi="Arial" w:cs="Arial"/>
        </w:rPr>
        <w:t xml:space="preserve">Akustyka budowlana -- Określanie właściwości akustycznych budynków na podstawie właściwości elementów (lub równoważne)  </w:t>
      </w:r>
    </w:p>
    <w:p w14:paraId="3B4EFD89" w14:textId="77777777" w:rsidR="002A6AB3" w:rsidRDefault="00000000">
      <w:pPr>
        <w:pStyle w:val="Standard"/>
        <w:tabs>
          <w:tab w:val="left" w:pos="11340"/>
        </w:tabs>
        <w:spacing w:after="0" w:line="360" w:lineRule="auto"/>
        <w:ind w:left="1134" w:hanging="1134"/>
        <w:jc w:val="both"/>
      </w:pPr>
      <w:hyperlink r:id="rId14" w:history="1">
        <w:r w:rsidR="00BA6CF4">
          <w:rPr>
            <w:rFonts w:ascii="Arial" w:hAnsi="Arial" w:cs="Arial"/>
          </w:rPr>
          <w:t>PN-EN 12464-1:2012</w:t>
        </w:r>
      </w:hyperlink>
      <w:r w:rsidR="00BA6CF4">
        <w:rPr>
          <w:rFonts w:ascii="Arial" w:hAnsi="Arial" w:cs="Arial"/>
          <w:u w:val="single"/>
        </w:rPr>
        <w:t xml:space="preserve"> </w:t>
      </w:r>
      <w:hyperlink r:id="rId15" w:history="1">
        <w:r w:rsidR="00BA6CF4">
          <w:rPr>
            <w:rFonts w:ascii="Arial" w:hAnsi="Arial" w:cs="Arial"/>
          </w:rPr>
          <w:t xml:space="preserve">Światło i oświetlenie -- </w:t>
        </w:r>
        <w:proofErr w:type="spellStart"/>
        <w:r w:rsidR="00BA6CF4">
          <w:rPr>
            <w:rFonts w:ascii="Arial" w:hAnsi="Arial" w:cs="Arial"/>
          </w:rPr>
          <w:t>Oświetlenie</w:t>
        </w:r>
        <w:proofErr w:type="spellEnd"/>
        <w:r w:rsidR="00BA6CF4">
          <w:rPr>
            <w:rFonts w:ascii="Arial" w:hAnsi="Arial" w:cs="Arial"/>
          </w:rPr>
          <w:t xml:space="preserve"> miejsc pracy -- Część 1: Miejsca pracy we wnętrzach</w:t>
        </w:r>
      </w:hyperlink>
      <w:r w:rsidR="00BA6CF4">
        <w:rPr>
          <w:rFonts w:ascii="Arial" w:hAnsi="Arial" w:cs="Arial"/>
        </w:rPr>
        <w:t xml:space="preserve"> (lub równoważne)</w:t>
      </w:r>
    </w:p>
    <w:p w14:paraId="6061546C" w14:textId="77777777" w:rsidR="002A6AB3" w:rsidRDefault="00BA6CF4">
      <w:pPr>
        <w:pStyle w:val="Standard"/>
        <w:tabs>
          <w:tab w:val="left" w:pos="11340"/>
        </w:tabs>
        <w:spacing w:after="0" w:line="360" w:lineRule="auto"/>
        <w:ind w:left="1134" w:hanging="1134"/>
        <w:jc w:val="both"/>
      </w:pPr>
      <w:r>
        <w:rPr>
          <w:rFonts w:ascii="Arial" w:hAnsi="Arial" w:cs="Arial"/>
          <w:u w:val="single"/>
        </w:rPr>
        <w:t>PN-EN 12464-1:2011</w:t>
      </w:r>
      <w:r>
        <w:rPr>
          <w:rFonts w:ascii="Arial" w:hAnsi="Arial" w:cs="Arial"/>
          <w:bCs/>
          <w:u w:val="single"/>
        </w:rPr>
        <w:t xml:space="preserve">  Światło i </w:t>
      </w:r>
      <w:hyperlink r:id="rId16" w:history="1">
        <w:r>
          <w:rPr>
            <w:rFonts w:ascii="Arial" w:hAnsi="Arial" w:cs="Arial"/>
          </w:rPr>
          <w:t xml:space="preserve">oświetlenie – oświetlenie miejsc pracy </w:t>
        </w:r>
      </w:hyperlink>
      <w:r>
        <w:rPr>
          <w:rFonts w:ascii="Arial" w:hAnsi="Arial" w:cs="Arial"/>
        </w:rPr>
        <w:t>(lub równoważne)</w:t>
      </w:r>
    </w:p>
    <w:p w14:paraId="10F0A368" w14:textId="77777777" w:rsidR="002A6AB3" w:rsidRDefault="002A6AB3">
      <w:pPr>
        <w:pStyle w:val="Standard"/>
        <w:spacing w:after="0" w:line="360" w:lineRule="auto"/>
        <w:ind w:left="1134" w:hanging="1134"/>
        <w:jc w:val="both"/>
        <w:rPr>
          <w:rFonts w:ascii="Arial" w:hAnsi="Arial" w:cs="Arial"/>
        </w:rPr>
      </w:pPr>
    </w:p>
    <w:p w14:paraId="7AB97D08" w14:textId="77777777" w:rsidR="002A6AB3" w:rsidRDefault="00BA6CF4">
      <w:pPr>
        <w:pStyle w:val="Standard"/>
        <w:tabs>
          <w:tab w:val="left" w:pos="11340"/>
        </w:tabs>
        <w:spacing w:after="0" w:line="360" w:lineRule="auto"/>
        <w:ind w:left="1134" w:hanging="1134"/>
        <w:jc w:val="both"/>
      </w:pPr>
      <w:r>
        <w:rPr>
          <w:rFonts w:ascii="Arial" w:hAnsi="Arial" w:cs="Arial"/>
        </w:rPr>
        <w:t xml:space="preserve">PN-HD 60364-5-51:2011 </w:t>
      </w:r>
      <w:hyperlink r:id="rId17" w:history="1">
        <w:r>
          <w:rPr>
            <w:rFonts w:ascii="Arial" w:hAnsi="Arial" w:cs="Arial"/>
          </w:rPr>
          <w:t>Instalacje elektryczne w obiektach budowlanych --Część 5-51: Dobór i montaż wyposażenia elektrycznego -- Postanowienia ogólne</w:t>
        </w:r>
      </w:hyperlink>
      <w:r>
        <w:rPr>
          <w:rFonts w:ascii="Arial" w:hAnsi="Arial" w:cs="Arial"/>
        </w:rPr>
        <w:t xml:space="preserve"> (lub równoważne)</w:t>
      </w:r>
    </w:p>
    <w:p w14:paraId="38FE9B36" w14:textId="77777777" w:rsidR="002A6AB3" w:rsidRDefault="00BA6CF4">
      <w:pPr>
        <w:pStyle w:val="Standard"/>
        <w:tabs>
          <w:tab w:val="left" w:pos="11340"/>
        </w:tabs>
        <w:spacing w:after="0" w:line="360" w:lineRule="auto"/>
        <w:ind w:left="1134" w:hanging="1134"/>
        <w:jc w:val="both"/>
      </w:pPr>
      <w:r>
        <w:rPr>
          <w:rFonts w:ascii="Arial" w:hAnsi="Arial" w:cs="Arial"/>
        </w:rPr>
        <w:t>PN-IEC 60364-1:2010</w:t>
      </w:r>
      <w:r>
        <w:rPr>
          <w:rFonts w:ascii="Arial" w:hAnsi="Arial" w:cs="Arial"/>
          <w:u w:val="single"/>
        </w:rPr>
        <w:t xml:space="preserve"> </w:t>
      </w:r>
      <w:hyperlink r:id="rId18" w:history="1">
        <w:r>
          <w:rPr>
            <w:rFonts w:ascii="Arial" w:hAnsi="Arial" w:cs="Arial"/>
          </w:rPr>
          <w:t xml:space="preserve">Instalacje elektryczne niskiego napięcia </w:t>
        </w:r>
      </w:hyperlink>
      <w:r>
        <w:rPr>
          <w:rFonts w:ascii="Arial" w:hAnsi="Arial" w:cs="Arial"/>
        </w:rPr>
        <w:t xml:space="preserve">– </w:t>
      </w:r>
      <w:r>
        <w:rPr>
          <w:rFonts w:ascii="Arial" w:hAnsi="Arial" w:cs="Arial"/>
          <w:u w:val="single"/>
        </w:rPr>
        <w:t xml:space="preserve">Część 1: Wymagania podstawowe, ustalenie ogólnych charakterystyk, definicje </w:t>
      </w:r>
      <w:r>
        <w:rPr>
          <w:rFonts w:ascii="Arial" w:hAnsi="Arial" w:cs="Arial"/>
        </w:rPr>
        <w:t>(lub równoważne)</w:t>
      </w:r>
    </w:p>
    <w:p w14:paraId="1A953179" w14:textId="77777777" w:rsidR="002A6AB3" w:rsidRDefault="002A6AB3">
      <w:pPr>
        <w:pStyle w:val="Standard"/>
        <w:spacing w:after="0" w:line="360" w:lineRule="auto"/>
        <w:ind w:left="1134" w:hanging="1134"/>
        <w:jc w:val="both"/>
        <w:rPr>
          <w:rFonts w:ascii="Arial" w:hAnsi="Arial" w:cs="Arial"/>
        </w:rPr>
      </w:pPr>
    </w:p>
    <w:p w14:paraId="6897B40A" w14:textId="77777777" w:rsidR="002A6AB3" w:rsidRDefault="00BA6CF4">
      <w:pPr>
        <w:pStyle w:val="Standard"/>
        <w:spacing w:after="0" w:line="360" w:lineRule="auto"/>
        <w:ind w:left="1134" w:hanging="1134"/>
        <w:jc w:val="both"/>
      </w:pPr>
      <w:r>
        <w:rPr>
          <w:rFonts w:ascii="Arial" w:hAnsi="Arial" w:cs="Arial"/>
        </w:rPr>
        <w:t xml:space="preserve">PN-EN 1838:2013-11 </w:t>
      </w:r>
      <w:hyperlink r:id="rId19" w:history="1">
        <w:r>
          <w:rPr>
            <w:rFonts w:ascii="Arial" w:hAnsi="Arial" w:cs="Arial"/>
          </w:rPr>
          <w:t>Zastosowania oświetlenia -- Oświetlenie awaryjne</w:t>
        </w:r>
      </w:hyperlink>
      <w:r>
        <w:rPr>
          <w:rFonts w:ascii="Arial" w:hAnsi="Arial" w:cs="Arial"/>
        </w:rPr>
        <w:t xml:space="preserve"> (lub równoważne)</w:t>
      </w:r>
    </w:p>
    <w:p w14:paraId="1EE2CF9B" w14:textId="77777777" w:rsidR="002A6AB3" w:rsidRDefault="002A6AB3">
      <w:pPr>
        <w:pStyle w:val="Standard"/>
        <w:spacing w:after="0" w:line="360" w:lineRule="auto"/>
        <w:jc w:val="both"/>
        <w:rPr>
          <w:rFonts w:ascii="Arial" w:hAnsi="Arial" w:cs="Arial"/>
        </w:rPr>
      </w:pPr>
    </w:p>
    <w:p w14:paraId="7E433D54" w14:textId="77777777" w:rsidR="002A6AB3" w:rsidRDefault="002A6AB3">
      <w:pPr>
        <w:pStyle w:val="Standard"/>
        <w:spacing w:after="0" w:line="360" w:lineRule="auto"/>
        <w:jc w:val="both"/>
        <w:rPr>
          <w:rFonts w:ascii="Arial" w:hAnsi="Arial" w:cs="Arial"/>
        </w:rPr>
      </w:pPr>
    </w:p>
    <w:tbl>
      <w:tblPr>
        <w:tblW w:w="9072" w:type="dxa"/>
        <w:tblInd w:w="-10" w:type="dxa"/>
        <w:tblLayout w:type="fixed"/>
        <w:tblCellMar>
          <w:left w:w="10" w:type="dxa"/>
          <w:right w:w="10" w:type="dxa"/>
        </w:tblCellMar>
        <w:tblLook w:val="0000" w:firstRow="0" w:lastRow="0" w:firstColumn="0" w:lastColumn="0" w:noHBand="0" w:noVBand="0"/>
      </w:tblPr>
      <w:tblGrid>
        <w:gridCol w:w="8726"/>
        <w:gridCol w:w="346"/>
      </w:tblGrid>
      <w:tr w:rsidR="002A6AB3" w14:paraId="195B24BA" w14:textId="77777777">
        <w:trPr>
          <w:trHeight w:val="480"/>
        </w:trPr>
        <w:tc>
          <w:tcPr>
            <w:tcW w:w="8726" w:type="dxa"/>
            <w:shd w:val="clear" w:color="auto" w:fill="auto"/>
            <w:tcMar>
              <w:top w:w="0" w:type="dxa"/>
              <w:left w:w="10" w:type="dxa"/>
              <w:bottom w:w="0" w:type="dxa"/>
              <w:right w:w="10" w:type="dxa"/>
            </w:tcMar>
            <w:vAlign w:val="center"/>
          </w:tcPr>
          <w:p w14:paraId="7494BF6A"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12006-2:2005 Budownictwo. Organizacja informacji związanej z robotami budowlanymi. Część 2: Schemat klasyfikacji informacji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0980481D" w14:textId="77777777" w:rsidR="002A6AB3" w:rsidRDefault="002A6AB3">
            <w:pPr>
              <w:pStyle w:val="Standard"/>
              <w:spacing w:line="360" w:lineRule="auto"/>
              <w:jc w:val="both"/>
              <w:rPr>
                <w:rFonts w:ascii="Arial" w:hAnsi="Arial" w:cs="Arial"/>
              </w:rPr>
            </w:pPr>
          </w:p>
        </w:tc>
      </w:tr>
      <w:tr w:rsidR="002A6AB3" w14:paraId="7740AE4B" w14:textId="77777777">
        <w:trPr>
          <w:trHeight w:val="480"/>
        </w:trPr>
        <w:tc>
          <w:tcPr>
            <w:tcW w:w="8726" w:type="dxa"/>
            <w:shd w:val="clear" w:color="auto" w:fill="auto"/>
            <w:tcMar>
              <w:top w:w="0" w:type="dxa"/>
              <w:left w:w="10" w:type="dxa"/>
              <w:bottom w:w="0" w:type="dxa"/>
              <w:right w:w="10" w:type="dxa"/>
            </w:tcMar>
            <w:vAlign w:val="center"/>
          </w:tcPr>
          <w:p w14:paraId="589CC325"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15686-2:2005 Budynki i budowle. Planowanie okresu użytkowania. Część 2: Procedury związane z przewidywaniem okresu użytkowania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0F7388A" w14:textId="77777777" w:rsidR="002A6AB3" w:rsidRDefault="002A6AB3">
            <w:pPr>
              <w:pStyle w:val="Standard"/>
              <w:spacing w:line="360" w:lineRule="auto"/>
              <w:jc w:val="both"/>
              <w:rPr>
                <w:rFonts w:ascii="Arial" w:hAnsi="Arial" w:cs="Arial"/>
              </w:rPr>
            </w:pPr>
          </w:p>
        </w:tc>
      </w:tr>
      <w:tr w:rsidR="002A6AB3" w14:paraId="15064CE7" w14:textId="77777777">
        <w:trPr>
          <w:trHeight w:val="300"/>
        </w:trPr>
        <w:tc>
          <w:tcPr>
            <w:tcW w:w="8726" w:type="dxa"/>
            <w:shd w:val="clear" w:color="auto" w:fill="auto"/>
            <w:tcMar>
              <w:top w:w="0" w:type="dxa"/>
              <w:left w:w="10" w:type="dxa"/>
              <w:bottom w:w="0" w:type="dxa"/>
              <w:right w:w="10" w:type="dxa"/>
            </w:tcMar>
            <w:vAlign w:val="center"/>
          </w:tcPr>
          <w:p w14:paraId="076B5AE0"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6707-1:2008 Budynki i budowle. Terminologia. Część 1: Terminy ogólne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3C89FEF2" w14:textId="77777777" w:rsidR="002A6AB3" w:rsidRDefault="002A6AB3">
            <w:pPr>
              <w:pStyle w:val="Standard"/>
              <w:spacing w:line="360" w:lineRule="auto"/>
              <w:jc w:val="both"/>
              <w:rPr>
                <w:rFonts w:ascii="Arial" w:hAnsi="Arial" w:cs="Arial"/>
              </w:rPr>
            </w:pPr>
          </w:p>
        </w:tc>
      </w:tr>
      <w:tr w:rsidR="002A6AB3" w14:paraId="13636887" w14:textId="77777777">
        <w:trPr>
          <w:trHeight w:val="480"/>
        </w:trPr>
        <w:tc>
          <w:tcPr>
            <w:tcW w:w="8726" w:type="dxa"/>
            <w:shd w:val="clear" w:color="auto" w:fill="auto"/>
            <w:tcMar>
              <w:top w:w="0" w:type="dxa"/>
              <w:left w:w="10" w:type="dxa"/>
              <w:bottom w:w="0" w:type="dxa"/>
              <w:right w:w="10" w:type="dxa"/>
            </w:tcMar>
            <w:vAlign w:val="center"/>
          </w:tcPr>
          <w:p w14:paraId="2DC0FC3B"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15686-7:2010 Budynki i budowle. Planowanie okresu użytkowania. Część 7: Ocena właściwości użytkowych na podstawie danych z praktyki dotyczących okresu użytkowania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5F9933C1" w14:textId="77777777" w:rsidR="002A6AB3" w:rsidRDefault="002A6AB3">
            <w:pPr>
              <w:pStyle w:val="Standard"/>
              <w:spacing w:line="360" w:lineRule="auto"/>
              <w:jc w:val="both"/>
              <w:rPr>
                <w:rFonts w:ascii="Arial" w:hAnsi="Arial" w:cs="Arial"/>
              </w:rPr>
            </w:pPr>
          </w:p>
        </w:tc>
      </w:tr>
      <w:tr w:rsidR="002A6AB3" w14:paraId="6811E5B0" w14:textId="77777777">
        <w:trPr>
          <w:trHeight w:val="300"/>
        </w:trPr>
        <w:tc>
          <w:tcPr>
            <w:tcW w:w="8726" w:type="dxa"/>
            <w:shd w:val="clear" w:color="auto" w:fill="auto"/>
            <w:tcMar>
              <w:top w:w="0" w:type="dxa"/>
              <w:left w:w="10" w:type="dxa"/>
              <w:bottom w:w="0" w:type="dxa"/>
              <w:right w:w="10" w:type="dxa"/>
            </w:tcMar>
            <w:vAlign w:val="center"/>
          </w:tcPr>
          <w:p w14:paraId="67ADCEB8" w14:textId="77777777" w:rsidR="002A6AB3" w:rsidRDefault="00BA6CF4">
            <w:pPr>
              <w:pStyle w:val="Standard"/>
              <w:tabs>
                <w:tab w:val="left" w:pos="11340"/>
              </w:tabs>
              <w:spacing w:after="0" w:line="360" w:lineRule="auto"/>
              <w:ind w:left="1134" w:hanging="1134"/>
              <w:jc w:val="both"/>
            </w:pPr>
            <w:r>
              <w:rPr>
                <w:rFonts w:ascii="Arial" w:hAnsi="Arial" w:cs="Arial"/>
                <w:color w:val="000000"/>
              </w:rPr>
              <w:lastRenderedPageBreak/>
              <w:t xml:space="preserve">PN-ISO 6707-2:2000 Budownictwo. Terminologia. Terminy stosowane w umowach </w:t>
            </w:r>
            <w:r>
              <w:rPr>
                <w:rFonts w:ascii="Arial" w:hAnsi="Arial" w:cs="Arial"/>
              </w:rPr>
              <w:t>(lub równoważne)</w:t>
            </w:r>
          </w:p>
          <w:p w14:paraId="11E05438" w14:textId="77777777" w:rsidR="002A6AB3" w:rsidRDefault="002A6AB3">
            <w:pPr>
              <w:pStyle w:val="TableContents"/>
              <w:spacing w:line="360" w:lineRule="auto"/>
              <w:jc w:val="both"/>
              <w:rPr>
                <w:rFonts w:ascii="Arial" w:hAnsi="Arial" w:cs="Arial"/>
                <w:color w:val="000000"/>
              </w:rPr>
            </w:pPr>
          </w:p>
        </w:tc>
        <w:tc>
          <w:tcPr>
            <w:tcW w:w="346" w:type="dxa"/>
            <w:shd w:val="clear" w:color="auto" w:fill="auto"/>
            <w:tcMar>
              <w:top w:w="0" w:type="dxa"/>
              <w:left w:w="10" w:type="dxa"/>
              <w:bottom w:w="0" w:type="dxa"/>
              <w:right w:w="10" w:type="dxa"/>
            </w:tcMar>
            <w:vAlign w:val="center"/>
          </w:tcPr>
          <w:p w14:paraId="660BA6FB" w14:textId="77777777" w:rsidR="002A6AB3" w:rsidRDefault="002A6AB3">
            <w:pPr>
              <w:pStyle w:val="Standard"/>
              <w:spacing w:line="360" w:lineRule="auto"/>
              <w:jc w:val="both"/>
              <w:rPr>
                <w:rFonts w:ascii="Arial" w:hAnsi="Arial" w:cs="Arial"/>
              </w:rPr>
            </w:pPr>
          </w:p>
        </w:tc>
      </w:tr>
      <w:tr w:rsidR="002A6AB3" w14:paraId="0A5D5D21" w14:textId="77777777">
        <w:trPr>
          <w:trHeight w:val="300"/>
        </w:trPr>
        <w:tc>
          <w:tcPr>
            <w:tcW w:w="8726" w:type="dxa"/>
            <w:shd w:val="clear" w:color="auto" w:fill="auto"/>
            <w:tcMar>
              <w:top w:w="0" w:type="dxa"/>
              <w:left w:w="10" w:type="dxa"/>
              <w:bottom w:w="0" w:type="dxa"/>
              <w:right w:w="10" w:type="dxa"/>
            </w:tcMar>
            <w:vAlign w:val="center"/>
          </w:tcPr>
          <w:p w14:paraId="11A59078"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1803:2001 Budownictwo Tolerancje. Wyrażanie dokładności wymiarowej - Zasady i terminologia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7A404EB" w14:textId="77777777" w:rsidR="002A6AB3" w:rsidRDefault="002A6AB3">
            <w:pPr>
              <w:pStyle w:val="Standard"/>
              <w:spacing w:line="360" w:lineRule="auto"/>
              <w:jc w:val="both"/>
              <w:rPr>
                <w:rFonts w:ascii="Arial" w:hAnsi="Arial" w:cs="Arial"/>
              </w:rPr>
            </w:pPr>
          </w:p>
        </w:tc>
      </w:tr>
      <w:tr w:rsidR="002A6AB3" w14:paraId="0919692E" w14:textId="77777777">
        <w:trPr>
          <w:trHeight w:val="480"/>
        </w:trPr>
        <w:tc>
          <w:tcPr>
            <w:tcW w:w="8726" w:type="dxa"/>
            <w:shd w:val="clear" w:color="auto" w:fill="auto"/>
            <w:tcMar>
              <w:top w:w="0" w:type="dxa"/>
              <w:left w:w="10" w:type="dxa"/>
              <w:bottom w:w="0" w:type="dxa"/>
              <w:right w:w="10" w:type="dxa"/>
            </w:tcMar>
            <w:vAlign w:val="center"/>
          </w:tcPr>
          <w:p w14:paraId="3ACA5F7B"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1991-1-2:2006 </w:t>
            </w:r>
            <w:proofErr w:type="spellStart"/>
            <w:r>
              <w:rPr>
                <w:rFonts w:ascii="Arial" w:hAnsi="Arial" w:cs="Arial"/>
                <w:color w:val="000000"/>
              </w:rPr>
              <w:t>Eurokod</w:t>
            </w:r>
            <w:proofErr w:type="spellEnd"/>
            <w:r>
              <w:rPr>
                <w:rFonts w:ascii="Arial" w:hAnsi="Arial" w:cs="Arial"/>
                <w:color w:val="000000"/>
              </w:rPr>
              <w:t xml:space="preserve"> 1: Oddziaływania na konstrukcje. Część 1-2: Oddziaływania ogólne. Oddziaływania na konstrukcje w warunkach pożaru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00BDB6C6" w14:textId="77777777" w:rsidR="002A6AB3" w:rsidRDefault="002A6AB3">
            <w:pPr>
              <w:pStyle w:val="Standard"/>
              <w:spacing w:line="360" w:lineRule="auto"/>
              <w:jc w:val="both"/>
              <w:rPr>
                <w:rFonts w:ascii="Arial" w:hAnsi="Arial" w:cs="Arial"/>
              </w:rPr>
            </w:pPr>
          </w:p>
        </w:tc>
      </w:tr>
      <w:tr w:rsidR="002A6AB3" w14:paraId="319A9409" w14:textId="77777777">
        <w:trPr>
          <w:trHeight w:val="300"/>
        </w:trPr>
        <w:tc>
          <w:tcPr>
            <w:tcW w:w="8726" w:type="dxa"/>
            <w:shd w:val="clear" w:color="auto" w:fill="auto"/>
            <w:tcMar>
              <w:top w:w="0" w:type="dxa"/>
              <w:left w:w="10" w:type="dxa"/>
              <w:bottom w:w="0" w:type="dxa"/>
              <w:right w:w="10" w:type="dxa"/>
            </w:tcMar>
            <w:vAlign w:val="center"/>
          </w:tcPr>
          <w:p w14:paraId="2EE4B360"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PN-ISO 3443-1:1994 Tolerancje w budownictwie. Podstawowe zasady oceny i określania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6C2288E" w14:textId="77777777" w:rsidR="002A6AB3" w:rsidRDefault="002A6AB3">
            <w:pPr>
              <w:pStyle w:val="Standard"/>
              <w:spacing w:line="360" w:lineRule="auto"/>
              <w:jc w:val="both"/>
              <w:rPr>
                <w:rFonts w:ascii="Arial" w:hAnsi="Arial" w:cs="Arial"/>
              </w:rPr>
            </w:pPr>
          </w:p>
        </w:tc>
      </w:tr>
      <w:tr w:rsidR="002A6AB3" w14:paraId="75CB40D6" w14:textId="77777777">
        <w:trPr>
          <w:trHeight w:val="480"/>
        </w:trPr>
        <w:tc>
          <w:tcPr>
            <w:tcW w:w="8726" w:type="dxa"/>
            <w:shd w:val="clear" w:color="auto" w:fill="auto"/>
            <w:tcMar>
              <w:top w:w="0" w:type="dxa"/>
              <w:left w:w="10" w:type="dxa"/>
              <w:bottom w:w="0" w:type="dxa"/>
              <w:right w:w="10" w:type="dxa"/>
            </w:tcMar>
            <w:vAlign w:val="center"/>
          </w:tcPr>
          <w:p w14:paraId="122DE132"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1991-1-1:2004 </w:t>
            </w:r>
            <w:proofErr w:type="spellStart"/>
            <w:r>
              <w:rPr>
                <w:rFonts w:ascii="Arial" w:hAnsi="Arial" w:cs="Arial"/>
                <w:color w:val="000000"/>
              </w:rPr>
              <w:t>Eurokod</w:t>
            </w:r>
            <w:proofErr w:type="spellEnd"/>
            <w:r>
              <w:rPr>
                <w:rFonts w:ascii="Arial" w:hAnsi="Arial" w:cs="Arial"/>
                <w:color w:val="000000"/>
              </w:rPr>
              <w:t xml:space="preserve"> 1: Oddziaływania na konstrukcje. Część 1-1: Oddziaływania ogólne. Ciężar objętościowy, ciężar własny, obciążenia użytkowe w budynkach.pdf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0524F4AD" w14:textId="77777777" w:rsidR="002A6AB3" w:rsidRDefault="002A6AB3">
            <w:pPr>
              <w:pStyle w:val="Standard"/>
              <w:spacing w:line="360" w:lineRule="auto"/>
              <w:jc w:val="both"/>
              <w:rPr>
                <w:rFonts w:ascii="Arial" w:hAnsi="Arial" w:cs="Arial"/>
              </w:rPr>
            </w:pPr>
          </w:p>
        </w:tc>
      </w:tr>
      <w:tr w:rsidR="002A6AB3" w14:paraId="4B9447BA" w14:textId="77777777">
        <w:trPr>
          <w:trHeight w:val="300"/>
        </w:trPr>
        <w:tc>
          <w:tcPr>
            <w:tcW w:w="8726" w:type="dxa"/>
            <w:shd w:val="clear" w:color="auto" w:fill="auto"/>
            <w:tcMar>
              <w:top w:w="0" w:type="dxa"/>
              <w:left w:w="10" w:type="dxa"/>
              <w:bottom w:w="0" w:type="dxa"/>
              <w:right w:w="10" w:type="dxa"/>
            </w:tcMar>
            <w:vAlign w:val="center"/>
          </w:tcPr>
          <w:p w14:paraId="11834BD7"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1990:2004 </w:t>
            </w:r>
            <w:proofErr w:type="spellStart"/>
            <w:r>
              <w:rPr>
                <w:rFonts w:ascii="Arial" w:hAnsi="Arial" w:cs="Arial"/>
                <w:color w:val="000000"/>
              </w:rPr>
              <w:t>Eurokod</w:t>
            </w:r>
            <w:proofErr w:type="spellEnd"/>
            <w:r>
              <w:rPr>
                <w:rFonts w:ascii="Arial" w:hAnsi="Arial" w:cs="Arial"/>
                <w:color w:val="000000"/>
              </w:rPr>
              <w:t xml:space="preserve"> Podstawy projektowania konstrukcji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75013D29" w14:textId="77777777" w:rsidR="002A6AB3" w:rsidRDefault="002A6AB3">
            <w:pPr>
              <w:pStyle w:val="Standard"/>
              <w:spacing w:line="360" w:lineRule="auto"/>
              <w:jc w:val="both"/>
              <w:rPr>
                <w:rFonts w:ascii="Arial" w:hAnsi="Arial" w:cs="Arial"/>
              </w:rPr>
            </w:pPr>
          </w:p>
        </w:tc>
      </w:tr>
      <w:tr w:rsidR="002A6AB3" w14:paraId="7BE77CA2" w14:textId="77777777">
        <w:trPr>
          <w:trHeight w:val="300"/>
        </w:trPr>
        <w:tc>
          <w:tcPr>
            <w:tcW w:w="8726" w:type="dxa"/>
            <w:shd w:val="clear" w:color="auto" w:fill="auto"/>
            <w:tcMar>
              <w:top w:w="0" w:type="dxa"/>
              <w:left w:w="10" w:type="dxa"/>
              <w:bottom w:w="0" w:type="dxa"/>
              <w:right w:w="10" w:type="dxa"/>
            </w:tcMar>
            <w:vAlign w:val="center"/>
          </w:tcPr>
          <w:p w14:paraId="129091E6"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1990:2004/Ap1:2004 </w:t>
            </w:r>
            <w:proofErr w:type="spellStart"/>
            <w:r>
              <w:rPr>
                <w:rFonts w:ascii="Arial" w:hAnsi="Arial" w:cs="Arial"/>
                <w:color w:val="000000"/>
              </w:rPr>
              <w:t>Eurokod</w:t>
            </w:r>
            <w:proofErr w:type="spellEnd"/>
            <w:r>
              <w:rPr>
                <w:rFonts w:ascii="Arial" w:hAnsi="Arial" w:cs="Arial"/>
                <w:color w:val="000000"/>
              </w:rPr>
              <w:t xml:space="preserve"> Podstawy projektowania konstrukcji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4F39EA8A" w14:textId="77777777" w:rsidR="002A6AB3" w:rsidRDefault="002A6AB3">
            <w:pPr>
              <w:pStyle w:val="Standard"/>
              <w:spacing w:line="360" w:lineRule="auto"/>
              <w:jc w:val="both"/>
              <w:rPr>
                <w:rFonts w:ascii="Arial" w:hAnsi="Arial" w:cs="Arial"/>
              </w:rPr>
            </w:pPr>
          </w:p>
        </w:tc>
      </w:tr>
      <w:tr w:rsidR="002A6AB3" w14:paraId="3EA8B172" w14:textId="77777777">
        <w:trPr>
          <w:trHeight w:val="300"/>
        </w:trPr>
        <w:tc>
          <w:tcPr>
            <w:tcW w:w="8726" w:type="dxa"/>
            <w:shd w:val="clear" w:color="auto" w:fill="auto"/>
            <w:tcMar>
              <w:top w:w="0" w:type="dxa"/>
              <w:left w:w="10" w:type="dxa"/>
              <w:bottom w:w="0" w:type="dxa"/>
              <w:right w:w="10" w:type="dxa"/>
            </w:tcMar>
            <w:vAlign w:val="center"/>
          </w:tcPr>
          <w:p w14:paraId="7AA53E25"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1991-1-5:2005 </w:t>
            </w:r>
            <w:proofErr w:type="spellStart"/>
            <w:r>
              <w:rPr>
                <w:rFonts w:ascii="Arial" w:hAnsi="Arial" w:cs="Arial"/>
                <w:color w:val="000000"/>
              </w:rPr>
              <w:t>Eurokod</w:t>
            </w:r>
            <w:proofErr w:type="spellEnd"/>
            <w:r>
              <w:rPr>
                <w:rFonts w:ascii="Arial" w:hAnsi="Arial" w:cs="Arial"/>
                <w:color w:val="000000"/>
              </w:rPr>
              <w:t xml:space="preserve"> 1: Oddziaływania na konstrukcje. Część 1-5: Oddziaływania ogólne. Oddziaływania termiczne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304E15D7" w14:textId="77777777" w:rsidR="002A6AB3" w:rsidRDefault="002A6AB3">
            <w:pPr>
              <w:pStyle w:val="Standard"/>
              <w:spacing w:line="360" w:lineRule="auto"/>
              <w:jc w:val="both"/>
              <w:rPr>
                <w:rFonts w:ascii="Arial" w:hAnsi="Arial" w:cs="Arial"/>
              </w:rPr>
            </w:pPr>
          </w:p>
        </w:tc>
      </w:tr>
      <w:tr w:rsidR="002A6AB3" w14:paraId="6EC58645" w14:textId="77777777">
        <w:trPr>
          <w:trHeight w:val="300"/>
        </w:trPr>
        <w:tc>
          <w:tcPr>
            <w:tcW w:w="8726" w:type="dxa"/>
            <w:shd w:val="clear" w:color="auto" w:fill="auto"/>
            <w:tcMar>
              <w:top w:w="0" w:type="dxa"/>
              <w:left w:w="10" w:type="dxa"/>
              <w:bottom w:w="0" w:type="dxa"/>
              <w:right w:w="10" w:type="dxa"/>
            </w:tcMar>
            <w:vAlign w:val="center"/>
          </w:tcPr>
          <w:p w14:paraId="68AC422C"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1991-1-3:2005 </w:t>
            </w:r>
            <w:proofErr w:type="spellStart"/>
            <w:r>
              <w:rPr>
                <w:rFonts w:ascii="Arial" w:hAnsi="Arial" w:cs="Arial"/>
                <w:color w:val="000000"/>
              </w:rPr>
              <w:t>Eurokod</w:t>
            </w:r>
            <w:proofErr w:type="spellEnd"/>
            <w:r>
              <w:rPr>
                <w:rFonts w:ascii="Arial" w:hAnsi="Arial" w:cs="Arial"/>
                <w:color w:val="000000"/>
              </w:rPr>
              <w:t xml:space="preserve"> 1: Oddziaływania na konstrukcje. Część 1-3: Oddziaływania ogólne - Obciążenie śniegiem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33737112" w14:textId="77777777" w:rsidR="002A6AB3" w:rsidRDefault="002A6AB3">
            <w:pPr>
              <w:pStyle w:val="Standard"/>
              <w:spacing w:line="360" w:lineRule="auto"/>
              <w:jc w:val="both"/>
              <w:rPr>
                <w:rFonts w:ascii="Arial" w:hAnsi="Arial" w:cs="Arial"/>
              </w:rPr>
            </w:pPr>
          </w:p>
        </w:tc>
      </w:tr>
      <w:tr w:rsidR="002A6AB3" w14:paraId="0DCEFEAA" w14:textId="77777777">
        <w:trPr>
          <w:trHeight w:val="300"/>
        </w:trPr>
        <w:tc>
          <w:tcPr>
            <w:tcW w:w="8726" w:type="dxa"/>
            <w:shd w:val="clear" w:color="auto" w:fill="auto"/>
            <w:tcMar>
              <w:top w:w="0" w:type="dxa"/>
              <w:left w:w="10" w:type="dxa"/>
              <w:bottom w:w="0" w:type="dxa"/>
              <w:right w:w="10" w:type="dxa"/>
            </w:tcMar>
            <w:vAlign w:val="center"/>
          </w:tcPr>
          <w:p w14:paraId="2ABCF0E4"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1993-1-1:2006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 Reguły ogólne i reguły dla budynków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2D721CFE" w14:textId="77777777" w:rsidR="002A6AB3" w:rsidRDefault="002A6AB3">
            <w:pPr>
              <w:pStyle w:val="Standard"/>
              <w:spacing w:line="360" w:lineRule="auto"/>
              <w:jc w:val="both"/>
              <w:rPr>
                <w:rFonts w:ascii="Arial" w:hAnsi="Arial" w:cs="Arial"/>
              </w:rPr>
            </w:pPr>
          </w:p>
        </w:tc>
      </w:tr>
      <w:tr w:rsidR="002A6AB3" w14:paraId="721842B3" w14:textId="77777777">
        <w:trPr>
          <w:trHeight w:val="300"/>
        </w:trPr>
        <w:tc>
          <w:tcPr>
            <w:tcW w:w="8726" w:type="dxa"/>
            <w:shd w:val="clear" w:color="auto" w:fill="auto"/>
            <w:tcMar>
              <w:top w:w="0" w:type="dxa"/>
              <w:left w:w="10" w:type="dxa"/>
              <w:bottom w:w="0" w:type="dxa"/>
              <w:right w:w="10" w:type="dxa"/>
            </w:tcMar>
            <w:vAlign w:val="center"/>
          </w:tcPr>
          <w:p w14:paraId="590C70AF"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1993-1-8:2006 </w:t>
            </w:r>
            <w:proofErr w:type="spellStart"/>
            <w:r>
              <w:rPr>
                <w:rFonts w:ascii="Arial" w:hAnsi="Arial" w:cs="Arial"/>
                <w:color w:val="000000"/>
              </w:rPr>
              <w:t>Eurokod</w:t>
            </w:r>
            <w:proofErr w:type="spellEnd"/>
            <w:r>
              <w:rPr>
                <w:rFonts w:ascii="Arial" w:hAnsi="Arial" w:cs="Arial"/>
                <w:color w:val="000000"/>
              </w:rPr>
              <w:t xml:space="preserve"> 3: Projektowanie konstrukcji stalowych - Część 1-8: Projektowanie węzłów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4D4BDADE" w14:textId="77777777" w:rsidR="002A6AB3" w:rsidRDefault="002A6AB3">
            <w:pPr>
              <w:pStyle w:val="Standard"/>
              <w:spacing w:line="360" w:lineRule="auto"/>
              <w:jc w:val="both"/>
              <w:rPr>
                <w:rFonts w:ascii="Arial" w:hAnsi="Arial" w:cs="Arial"/>
              </w:rPr>
            </w:pPr>
          </w:p>
        </w:tc>
      </w:tr>
      <w:tr w:rsidR="002A6AB3" w14:paraId="63BB9079" w14:textId="77777777">
        <w:trPr>
          <w:trHeight w:val="480"/>
        </w:trPr>
        <w:tc>
          <w:tcPr>
            <w:tcW w:w="8726" w:type="dxa"/>
            <w:shd w:val="clear" w:color="auto" w:fill="auto"/>
            <w:tcMar>
              <w:top w:w="0" w:type="dxa"/>
              <w:left w:w="10" w:type="dxa"/>
              <w:bottom w:w="0" w:type="dxa"/>
              <w:right w:w="10" w:type="dxa"/>
            </w:tcMar>
            <w:vAlign w:val="center"/>
          </w:tcPr>
          <w:p w14:paraId="27C3B4E1"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1999-1-4:2007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1-4:Obudowa z blach profilowanych na zimno (oryg.)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9FEEC4A" w14:textId="77777777" w:rsidR="002A6AB3" w:rsidRDefault="002A6AB3">
            <w:pPr>
              <w:pStyle w:val="Standard"/>
              <w:spacing w:line="360" w:lineRule="auto"/>
              <w:jc w:val="both"/>
              <w:rPr>
                <w:rFonts w:ascii="Arial" w:hAnsi="Arial" w:cs="Arial"/>
              </w:rPr>
            </w:pPr>
          </w:p>
        </w:tc>
      </w:tr>
      <w:tr w:rsidR="002A6AB3" w14:paraId="14E106C6" w14:textId="77777777">
        <w:trPr>
          <w:trHeight w:val="300"/>
        </w:trPr>
        <w:tc>
          <w:tcPr>
            <w:tcW w:w="8726" w:type="dxa"/>
            <w:shd w:val="clear" w:color="auto" w:fill="auto"/>
            <w:tcMar>
              <w:top w:w="0" w:type="dxa"/>
              <w:left w:w="10" w:type="dxa"/>
              <w:bottom w:w="0" w:type="dxa"/>
              <w:right w:w="10" w:type="dxa"/>
            </w:tcMar>
            <w:vAlign w:val="center"/>
          </w:tcPr>
          <w:p w14:paraId="2DA257A3"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1999-1-1:2007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1-1: Reguły ogólne (oryg.)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4808CE59" w14:textId="77777777" w:rsidR="002A6AB3" w:rsidRDefault="002A6AB3">
            <w:pPr>
              <w:pStyle w:val="Standard"/>
              <w:spacing w:line="360" w:lineRule="auto"/>
              <w:jc w:val="both"/>
              <w:rPr>
                <w:rFonts w:ascii="Arial" w:hAnsi="Arial" w:cs="Arial"/>
              </w:rPr>
            </w:pPr>
          </w:p>
        </w:tc>
      </w:tr>
      <w:tr w:rsidR="002A6AB3" w14:paraId="4C0B3C15" w14:textId="77777777">
        <w:trPr>
          <w:trHeight w:val="480"/>
        </w:trPr>
        <w:tc>
          <w:tcPr>
            <w:tcW w:w="8726" w:type="dxa"/>
            <w:shd w:val="clear" w:color="auto" w:fill="auto"/>
            <w:tcMar>
              <w:top w:w="0" w:type="dxa"/>
              <w:left w:w="10" w:type="dxa"/>
              <w:bottom w:w="0" w:type="dxa"/>
              <w:right w:w="10" w:type="dxa"/>
            </w:tcMar>
            <w:vAlign w:val="center"/>
          </w:tcPr>
          <w:p w14:paraId="17CD96A0"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1999-1-2:2007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1-2: Projektowanie konstrukcji na wypadek pożaru (oryg.)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4518308C" w14:textId="77777777" w:rsidR="002A6AB3" w:rsidRDefault="002A6AB3">
            <w:pPr>
              <w:pStyle w:val="Standard"/>
              <w:spacing w:line="360" w:lineRule="auto"/>
              <w:jc w:val="both"/>
              <w:rPr>
                <w:rFonts w:ascii="Arial" w:hAnsi="Arial" w:cs="Arial"/>
              </w:rPr>
            </w:pPr>
          </w:p>
        </w:tc>
      </w:tr>
      <w:tr w:rsidR="002A6AB3" w14:paraId="285263C8" w14:textId="77777777">
        <w:trPr>
          <w:trHeight w:val="480"/>
        </w:trPr>
        <w:tc>
          <w:tcPr>
            <w:tcW w:w="8726" w:type="dxa"/>
            <w:shd w:val="clear" w:color="auto" w:fill="auto"/>
            <w:tcMar>
              <w:top w:w="0" w:type="dxa"/>
              <w:left w:w="10" w:type="dxa"/>
              <w:bottom w:w="0" w:type="dxa"/>
              <w:right w:w="10" w:type="dxa"/>
            </w:tcMar>
            <w:vAlign w:val="center"/>
          </w:tcPr>
          <w:p w14:paraId="660CC792"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1993-1-10:2007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1-10: Dobór stali ze względu na odporność na kruche pękanie i ciągliwość </w:t>
            </w:r>
            <w:proofErr w:type="spellStart"/>
            <w:r>
              <w:rPr>
                <w:rFonts w:ascii="Arial" w:hAnsi="Arial" w:cs="Arial"/>
                <w:color w:val="000000"/>
              </w:rPr>
              <w:t>międzywarstwową</w:t>
            </w:r>
            <w:proofErr w:type="spellEnd"/>
            <w:r>
              <w:rPr>
                <w:rFonts w:ascii="Arial" w:hAnsi="Arial" w:cs="Arial"/>
                <w:color w:val="000000"/>
              </w:rPr>
              <w:t xml:space="preserve">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35112FE" w14:textId="77777777" w:rsidR="002A6AB3" w:rsidRDefault="002A6AB3">
            <w:pPr>
              <w:pStyle w:val="Standard"/>
              <w:spacing w:line="360" w:lineRule="auto"/>
              <w:jc w:val="both"/>
              <w:rPr>
                <w:rFonts w:ascii="Arial" w:hAnsi="Arial" w:cs="Arial"/>
              </w:rPr>
            </w:pPr>
          </w:p>
        </w:tc>
      </w:tr>
      <w:tr w:rsidR="002A6AB3" w14:paraId="4B6ADC0A" w14:textId="77777777">
        <w:trPr>
          <w:trHeight w:val="300"/>
        </w:trPr>
        <w:tc>
          <w:tcPr>
            <w:tcW w:w="8726" w:type="dxa"/>
            <w:shd w:val="clear" w:color="auto" w:fill="auto"/>
            <w:tcMar>
              <w:top w:w="0" w:type="dxa"/>
              <w:left w:w="10" w:type="dxa"/>
              <w:bottom w:w="0" w:type="dxa"/>
              <w:right w:w="10" w:type="dxa"/>
            </w:tcMar>
            <w:vAlign w:val="center"/>
          </w:tcPr>
          <w:p w14:paraId="7BCAAA66"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1999-1-5:2007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1-5: Konstrukcje powłokowe (oryg.)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28F7F47B" w14:textId="77777777" w:rsidR="002A6AB3" w:rsidRDefault="002A6AB3">
            <w:pPr>
              <w:pStyle w:val="Standard"/>
              <w:spacing w:line="360" w:lineRule="auto"/>
              <w:jc w:val="both"/>
              <w:rPr>
                <w:rFonts w:ascii="Arial" w:hAnsi="Arial" w:cs="Arial"/>
              </w:rPr>
            </w:pPr>
          </w:p>
        </w:tc>
      </w:tr>
      <w:tr w:rsidR="002A6AB3" w14:paraId="3CE99D9C" w14:textId="77777777">
        <w:trPr>
          <w:trHeight w:val="300"/>
        </w:trPr>
        <w:tc>
          <w:tcPr>
            <w:tcW w:w="8726" w:type="dxa"/>
            <w:shd w:val="clear" w:color="auto" w:fill="auto"/>
            <w:tcMar>
              <w:top w:w="0" w:type="dxa"/>
              <w:left w:w="10" w:type="dxa"/>
              <w:bottom w:w="0" w:type="dxa"/>
              <w:right w:w="10" w:type="dxa"/>
            </w:tcMar>
            <w:vAlign w:val="center"/>
          </w:tcPr>
          <w:p w14:paraId="5D883ECD" w14:textId="77777777" w:rsidR="002A6AB3" w:rsidRDefault="00BA6CF4">
            <w:pPr>
              <w:pStyle w:val="TableContents"/>
              <w:spacing w:line="360" w:lineRule="auto"/>
              <w:jc w:val="both"/>
            </w:pPr>
            <w:r>
              <w:rPr>
                <w:rFonts w:ascii="Arial" w:hAnsi="Arial" w:cs="Arial"/>
                <w:color w:val="000000"/>
              </w:rPr>
              <w:lastRenderedPageBreak/>
              <w:t xml:space="preserve">PN-EN 1995-2:2007 </w:t>
            </w:r>
            <w:proofErr w:type="spellStart"/>
            <w:r>
              <w:rPr>
                <w:rFonts w:ascii="Arial" w:hAnsi="Arial" w:cs="Arial"/>
                <w:color w:val="000000"/>
              </w:rPr>
              <w:t>Eurokod</w:t>
            </w:r>
            <w:proofErr w:type="spellEnd"/>
            <w:r>
              <w:rPr>
                <w:rFonts w:ascii="Arial" w:hAnsi="Arial" w:cs="Arial"/>
                <w:color w:val="000000"/>
              </w:rPr>
              <w:t xml:space="preserve"> 5: Projektowanie konstrukcji drewnianych -- Część 2: Mosty (lub równoważne)</w:t>
            </w:r>
          </w:p>
        </w:tc>
        <w:tc>
          <w:tcPr>
            <w:tcW w:w="346" w:type="dxa"/>
            <w:shd w:val="clear" w:color="auto" w:fill="auto"/>
            <w:tcMar>
              <w:top w:w="0" w:type="dxa"/>
              <w:left w:w="10" w:type="dxa"/>
              <w:bottom w:w="0" w:type="dxa"/>
              <w:right w:w="10" w:type="dxa"/>
            </w:tcMar>
            <w:vAlign w:val="center"/>
          </w:tcPr>
          <w:p w14:paraId="4EDE3023" w14:textId="77777777" w:rsidR="002A6AB3" w:rsidRDefault="002A6AB3">
            <w:pPr>
              <w:pStyle w:val="Standard"/>
              <w:spacing w:line="360" w:lineRule="auto"/>
              <w:jc w:val="both"/>
              <w:rPr>
                <w:rFonts w:ascii="Arial" w:hAnsi="Arial" w:cs="Arial"/>
              </w:rPr>
            </w:pPr>
          </w:p>
        </w:tc>
      </w:tr>
      <w:tr w:rsidR="002A6AB3" w14:paraId="403A5351" w14:textId="77777777">
        <w:trPr>
          <w:trHeight w:val="480"/>
        </w:trPr>
        <w:tc>
          <w:tcPr>
            <w:tcW w:w="8726" w:type="dxa"/>
            <w:shd w:val="clear" w:color="auto" w:fill="auto"/>
            <w:tcMar>
              <w:top w:w="0" w:type="dxa"/>
              <w:left w:w="10" w:type="dxa"/>
              <w:bottom w:w="0" w:type="dxa"/>
              <w:right w:w="10" w:type="dxa"/>
            </w:tcMar>
            <w:vAlign w:val="center"/>
          </w:tcPr>
          <w:p w14:paraId="69503CEA"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1993-1-2:2007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1-2: Reguły ogólne. Obliczanie konstrukcji z uwagi na warunki pożarowe </w:t>
            </w:r>
            <w:r>
              <w:rPr>
                <w:rFonts w:ascii="Arial" w:hAnsi="Arial" w:cs="Arial"/>
              </w:rPr>
              <w:t>(lub równoważne)</w:t>
            </w:r>
          </w:p>
          <w:p w14:paraId="463DD5A4" w14:textId="77777777" w:rsidR="002A6AB3" w:rsidRDefault="002A6AB3">
            <w:pPr>
              <w:pStyle w:val="TableContents"/>
              <w:spacing w:line="360" w:lineRule="auto"/>
              <w:jc w:val="both"/>
              <w:rPr>
                <w:rFonts w:ascii="Arial" w:hAnsi="Arial" w:cs="Arial"/>
                <w:color w:val="000000"/>
              </w:rPr>
            </w:pPr>
          </w:p>
        </w:tc>
        <w:tc>
          <w:tcPr>
            <w:tcW w:w="346" w:type="dxa"/>
            <w:shd w:val="clear" w:color="auto" w:fill="auto"/>
            <w:tcMar>
              <w:top w:w="0" w:type="dxa"/>
              <w:left w:w="10" w:type="dxa"/>
              <w:bottom w:w="0" w:type="dxa"/>
              <w:right w:w="10" w:type="dxa"/>
            </w:tcMar>
            <w:vAlign w:val="center"/>
          </w:tcPr>
          <w:p w14:paraId="4D39DF5A" w14:textId="77777777" w:rsidR="002A6AB3" w:rsidRDefault="002A6AB3">
            <w:pPr>
              <w:pStyle w:val="Standard"/>
              <w:spacing w:line="360" w:lineRule="auto"/>
              <w:jc w:val="both"/>
              <w:rPr>
                <w:rFonts w:ascii="Arial" w:hAnsi="Arial" w:cs="Arial"/>
              </w:rPr>
            </w:pPr>
          </w:p>
        </w:tc>
      </w:tr>
      <w:tr w:rsidR="002A6AB3" w14:paraId="53710272" w14:textId="77777777">
        <w:trPr>
          <w:trHeight w:val="300"/>
        </w:trPr>
        <w:tc>
          <w:tcPr>
            <w:tcW w:w="8726" w:type="dxa"/>
            <w:shd w:val="clear" w:color="auto" w:fill="auto"/>
            <w:tcMar>
              <w:top w:w="0" w:type="dxa"/>
              <w:left w:w="10" w:type="dxa"/>
              <w:bottom w:w="0" w:type="dxa"/>
              <w:right w:w="10" w:type="dxa"/>
            </w:tcMar>
            <w:vAlign w:val="center"/>
          </w:tcPr>
          <w:p w14:paraId="189B192E"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1993-1-9:2007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1-9: Zmęczenie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1121A985" w14:textId="77777777" w:rsidR="002A6AB3" w:rsidRDefault="002A6AB3">
            <w:pPr>
              <w:pStyle w:val="Standard"/>
              <w:spacing w:line="360" w:lineRule="auto"/>
              <w:jc w:val="both"/>
              <w:rPr>
                <w:rFonts w:ascii="Arial" w:hAnsi="Arial" w:cs="Arial"/>
              </w:rPr>
            </w:pPr>
          </w:p>
        </w:tc>
      </w:tr>
      <w:tr w:rsidR="002A6AB3" w14:paraId="22B7C9CF" w14:textId="77777777">
        <w:trPr>
          <w:trHeight w:val="360"/>
        </w:trPr>
        <w:tc>
          <w:tcPr>
            <w:tcW w:w="8726" w:type="dxa"/>
            <w:shd w:val="clear" w:color="auto" w:fill="auto"/>
            <w:tcMar>
              <w:top w:w="0" w:type="dxa"/>
              <w:left w:w="10" w:type="dxa"/>
              <w:bottom w:w="0" w:type="dxa"/>
              <w:right w:w="10" w:type="dxa"/>
            </w:tcMar>
            <w:vAlign w:val="center"/>
          </w:tcPr>
          <w:p w14:paraId="3177B2EC"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1999-1-3:2007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1-3: Konstrukcje narażone na zmęczenie (</w:t>
            </w:r>
            <w:proofErr w:type="spellStart"/>
            <w:r>
              <w:rPr>
                <w:rFonts w:ascii="Arial" w:hAnsi="Arial" w:cs="Arial"/>
                <w:color w:val="000000"/>
              </w:rPr>
              <w:t>oryg</w:t>
            </w:r>
            <w:proofErr w:type="spellEnd"/>
            <w:r>
              <w:rPr>
                <w:rFonts w:ascii="Arial" w:hAnsi="Arial" w:cs="Arial"/>
                <w:color w:val="000000"/>
              </w:rPr>
              <w:t xml:space="preserve">)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5817C39A" w14:textId="77777777" w:rsidR="002A6AB3" w:rsidRDefault="002A6AB3">
            <w:pPr>
              <w:pStyle w:val="Standard"/>
              <w:spacing w:line="360" w:lineRule="auto"/>
              <w:jc w:val="both"/>
              <w:rPr>
                <w:rFonts w:ascii="Arial" w:hAnsi="Arial" w:cs="Arial"/>
              </w:rPr>
            </w:pPr>
          </w:p>
        </w:tc>
      </w:tr>
      <w:tr w:rsidR="002A6AB3" w14:paraId="1025191D" w14:textId="77777777">
        <w:trPr>
          <w:trHeight w:val="480"/>
        </w:trPr>
        <w:tc>
          <w:tcPr>
            <w:tcW w:w="8726" w:type="dxa"/>
            <w:shd w:val="clear" w:color="auto" w:fill="auto"/>
            <w:tcMar>
              <w:top w:w="0" w:type="dxa"/>
              <w:left w:w="10" w:type="dxa"/>
              <w:bottom w:w="0" w:type="dxa"/>
              <w:right w:w="10" w:type="dxa"/>
            </w:tcMar>
            <w:vAlign w:val="center"/>
          </w:tcPr>
          <w:p w14:paraId="7FC5BC06"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1991-1-6:2007 </w:t>
            </w:r>
            <w:proofErr w:type="spellStart"/>
            <w:r>
              <w:rPr>
                <w:rFonts w:ascii="Arial" w:hAnsi="Arial" w:cs="Arial"/>
                <w:color w:val="000000"/>
              </w:rPr>
              <w:t>Eurokod</w:t>
            </w:r>
            <w:proofErr w:type="spellEnd"/>
            <w:r>
              <w:rPr>
                <w:rFonts w:ascii="Arial" w:hAnsi="Arial" w:cs="Arial"/>
                <w:color w:val="000000"/>
              </w:rPr>
              <w:t xml:space="preserve"> 1: Oddziaływania na konstrukcje. Część 1-6: Oddziaływania ogólne. Oddziaływania w czasie wykonywania konstrukcji </w:t>
            </w:r>
            <w:r>
              <w:rPr>
                <w:rFonts w:ascii="Arial" w:hAnsi="Arial" w:cs="Arial"/>
              </w:rPr>
              <w:t>(lub równoważne)</w:t>
            </w:r>
          </w:p>
        </w:tc>
        <w:tc>
          <w:tcPr>
            <w:tcW w:w="346" w:type="dxa"/>
            <w:shd w:val="clear" w:color="auto" w:fill="auto"/>
            <w:tcMar>
              <w:top w:w="0" w:type="dxa"/>
              <w:left w:w="10" w:type="dxa"/>
              <w:bottom w:w="0" w:type="dxa"/>
              <w:right w:w="10" w:type="dxa"/>
            </w:tcMar>
            <w:vAlign w:val="center"/>
          </w:tcPr>
          <w:p w14:paraId="5FCB2A5D" w14:textId="77777777" w:rsidR="002A6AB3" w:rsidRDefault="002A6AB3">
            <w:pPr>
              <w:pStyle w:val="Standard"/>
              <w:spacing w:line="360" w:lineRule="auto"/>
              <w:jc w:val="both"/>
              <w:rPr>
                <w:rFonts w:ascii="Arial" w:hAnsi="Arial" w:cs="Arial"/>
              </w:rPr>
            </w:pPr>
          </w:p>
        </w:tc>
      </w:tr>
      <w:tr w:rsidR="002A6AB3" w14:paraId="7E83DA4B" w14:textId="77777777">
        <w:trPr>
          <w:trHeight w:val="300"/>
        </w:trPr>
        <w:tc>
          <w:tcPr>
            <w:tcW w:w="8726" w:type="dxa"/>
            <w:shd w:val="clear" w:color="auto" w:fill="auto"/>
            <w:tcMar>
              <w:top w:w="0" w:type="dxa"/>
              <w:left w:w="10" w:type="dxa"/>
              <w:bottom w:w="0" w:type="dxa"/>
              <w:right w:w="10" w:type="dxa"/>
            </w:tcMar>
            <w:vAlign w:val="center"/>
          </w:tcPr>
          <w:p w14:paraId="7A413384" w14:textId="77777777" w:rsidR="002A6AB3" w:rsidRDefault="00BA6CF4">
            <w:pPr>
              <w:pStyle w:val="Standard"/>
              <w:tabs>
                <w:tab w:val="left" w:pos="11340"/>
              </w:tabs>
              <w:spacing w:after="0" w:line="360" w:lineRule="auto"/>
              <w:ind w:left="1134" w:hanging="1134"/>
              <w:jc w:val="both"/>
            </w:pPr>
            <w:r>
              <w:rPr>
                <w:rFonts w:ascii="Arial" w:hAnsi="Arial" w:cs="Arial"/>
                <w:color w:val="000000"/>
              </w:rPr>
              <w:t xml:space="preserve">PN-EN 1997-1:2008 </w:t>
            </w:r>
            <w:proofErr w:type="spellStart"/>
            <w:r>
              <w:rPr>
                <w:rFonts w:ascii="Arial" w:hAnsi="Arial" w:cs="Arial"/>
                <w:color w:val="000000"/>
              </w:rPr>
              <w:t>Eurokod</w:t>
            </w:r>
            <w:proofErr w:type="spellEnd"/>
            <w:r>
              <w:rPr>
                <w:rFonts w:ascii="Arial" w:hAnsi="Arial" w:cs="Arial"/>
                <w:color w:val="000000"/>
              </w:rPr>
              <w:t xml:space="preserve"> 7: Projektowanie geotechniczne -- Część 1: Zasady ogólne </w:t>
            </w:r>
            <w:r>
              <w:rPr>
                <w:rFonts w:ascii="Arial" w:hAnsi="Arial" w:cs="Arial"/>
              </w:rPr>
              <w:t>(lub równoważne)</w:t>
            </w:r>
            <w:r>
              <w:rPr>
                <w:rFonts w:ascii="Arial" w:hAnsi="Arial" w:cs="Arial"/>
                <w:color w:val="000000"/>
              </w:rPr>
              <w:t xml:space="preserve">  </w:t>
            </w:r>
          </w:p>
        </w:tc>
        <w:tc>
          <w:tcPr>
            <w:tcW w:w="346" w:type="dxa"/>
            <w:shd w:val="clear" w:color="auto" w:fill="auto"/>
            <w:tcMar>
              <w:top w:w="0" w:type="dxa"/>
              <w:left w:w="10" w:type="dxa"/>
              <w:bottom w:w="0" w:type="dxa"/>
              <w:right w:w="10" w:type="dxa"/>
            </w:tcMar>
            <w:vAlign w:val="center"/>
          </w:tcPr>
          <w:p w14:paraId="326241D2" w14:textId="77777777" w:rsidR="002A6AB3" w:rsidRDefault="002A6AB3">
            <w:pPr>
              <w:pStyle w:val="Standard"/>
              <w:spacing w:line="360" w:lineRule="auto"/>
              <w:jc w:val="both"/>
              <w:rPr>
                <w:rFonts w:ascii="Arial" w:hAnsi="Arial" w:cs="Arial"/>
              </w:rPr>
            </w:pPr>
          </w:p>
        </w:tc>
      </w:tr>
      <w:tr w:rsidR="002A6AB3" w14:paraId="70E696DF" w14:textId="77777777">
        <w:trPr>
          <w:trHeight w:val="480"/>
        </w:trPr>
        <w:tc>
          <w:tcPr>
            <w:tcW w:w="8726" w:type="dxa"/>
            <w:shd w:val="clear" w:color="auto" w:fill="auto"/>
            <w:tcMar>
              <w:top w:w="0" w:type="dxa"/>
              <w:left w:w="10" w:type="dxa"/>
              <w:bottom w:w="0" w:type="dxa"/>
              <w:right w:w="10" w:type="dxa"/>
            </w:tcMar>
            <w:vAlign w:val="center"/>
          </w:tcPr>
          <w:p w14:paraId="235A7A9D" w14:textId="77777777" w:rsidR="002A6AB3" w:rsidRDefault="00BA6CF4">
            <w:pPr>
              <w:pStyle w:val="TableContents"/>
              <w:spacing w:line="360" w:lineRule="auto"/>
              <w:jc w:val="both"/>
            </w:pPr>
            <w:r>
              <w:rPr>
                <w:rFonts w:ascii="Arial" w:hAnsi="Arial" w:cs="Arial"/>
                <w:color w:val="000000"/>
              </w:rPr>
              <w:t xml:space="preserve">PN-EN 1995-1-2:2008 </w:t>
            </w:r>
            <w:proofErr w:type="spellStart"/>
            <w:r>
              <w:rPr>
                <w:rFonts w:ascii="Arial" w:hAnsi="Arial" w:cs="Arial"/>
                <w:color w:val="000000"/>
              </w:rPr>
              <w:t>Eurokod</w:t>
            </w:r>
            <w:proofErr w:type="spellEnd"/>
            <w:r>
              <w:rPr>
                <w:rFonts w:ascii="Arial" w:hAnsi="Arial" w:cs="Arial"/>
                <w:color w:val="000000"/>
              </w:rPr>
              <w:t xml:space="preserve"> 5: Projektowanie konstrukcji drewnianych. Część 1-2: Postanowienia ogólne. Projektowanie konstrukcji z uwagi na warunki pożarowe. </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11EAD2E" w14:textId="77777777" w:rsidR="002A6AB3" w:rsidRDefault="002A6AB3">
            <w:pPr>
              <w:pStyle w:val="Standard"/>
              <w:spacing w:line="360" w:lineRule="auto"/>
              <w:jc w:val="both"/>
              <w:rPr>
                <w:rFonts w:ascii="Arial" w:hAnsi="Arial" w:cs="Arial"/>
              </w:rPr>
            </w:pPr>
          </w:p>
        </w:tc>
      </w:tr>
      <w:tr w:rsidR="002A6AB3" w14:paraId="189F6767" w14:textId="77777777">
        <w:trPr>
          <w:trHeight w:val="480"/>
        </w:trPr>
        <w:tc>
          <w:tcPr>
            <w:tcW w:w="8726" w:type="dxa"/>
            <w:shd w:val="clear" w:color="auto" w:fill="auto"/>
            <w:tcMar>
              <w:top w:w="0" w:type="dxa"/>
              <w:left w:w="10" w:type="dxa"/>
              <w:bottom w:w="0" w:type="dxa"/>
              <w:right w:w="10" w:type="dxa"/>
            </w:tcMar>
            <w:vAlign w:val="center"/>
          </w:tcPr>
          <w:p w14:paraId="5936EF0F" w14:textId="77777777" w:rsidR="002A6AB3" w:rsidRDefault="00BA6CF4">
            <w:pPr>
              <w:pStyle w:val="TableContents"/>
              <w:spacing w:line="360" w:lineRule="auto"/>
              <w:jc w:val="both"/>
            </w:pPr>
            <w:r>
              <w:rPr>
                <w:rFonts w:ascii="Arial" w:hAnsi="Arial" w:cs="Arial"/>
                <w:color w:val="000000"/>
              </w:rPr>
              <w:t xml:space="preserve">PN-EN 1992-1-2:2008 </w:t>
            </w:r>
            <w:proofErr w:type="spellStart"/>
            <w:r>
              <w:rPr>
                <w:rFonts w:ascii="Arial" w:hAnsi="Arial" w:cs="Arial"/>
                <w:color w:val="000000"/>
              </w:rPr>
              <w:t>Eurokod</w:t>
            </w:r>
            <w:proofErr w:type="spellEnd"/>
            <w:r>
              <w:rPr>
                <w:rFonts w:ascii="Arial" w:hAnsi="Arial" w:cs="Arial"/>
                <w:color w:val="000000"/>
              </w:rPr>
              <w:t xml:space="preserve"> 2: Projektowanie konstrukcji z betonu. Część 1-2: Reguły ogólne. Projektowanie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2B7DEAA4" w14:textId="77777777" w:rsidR="002A6AB3" w:rsidRDefault="002A6AB3">
            <w:pPr>
              <w:pStyle w:val="Standard"/>
              <w:spacing w:line="360" w:lineRule="auto"/>
              <w:jc w:val="both"/>
              <w:rPr>
                <w:rFonts w:ascii="Arial" w:hAnsi="Arial" w:cs="Arial"/>
              </w:rPr>
            </w:pPr>
          </w:p>
        </w:tc>
      </w:tr>
      <w:tr w:rsidR="002A6AB3" w14:paraId="58A17AFE" w14:textId="77777777">
        <w:trPr>
          <w:trHeight w:val="300"/>
        </w:trPr>
        <w:tc>
          <w:tcPr>
            <w:tcW w:w="8726" w:type="dxa"/>
            <w:shd w:val="clear" w:color="auto" w:fill="auto"/>
            <w:tcMar>
              <w:top w:w="0" w:type="dxa"/>
              <w:left w:w="10" w:type="dxa"/>
              <w:bottom w:w="0" w:type="dxa"/>
              <w:right w:w="10" w:type="dxa"/>
            </w:tcMar>
            <w:vAlign w:val="center"/>
          </w:tcPr>
          <w:p w14:paraId="364E9B62" w14:textId="77777777" w:rsidR="002A6AB3" w:rsidRDefault="00BA6CF4">
            <w:pPr>
              <w:pStyle w:val="TableContents"/>
              <w:spacing w:line="360" w:lineRule="auto"/>
              <w:jc w:val="both"/>
            </w:pPr>
            <w:r>
              <w:rPr>
                <w:rFonts w:ascii="Arial" w:hAnsi="Arial" w:cs="Arial"/>
                <w:color w:val="000000"/>
              </w:rPr>
              <w:t xml:space="preserve">PN-EN 1993-1-11:2008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1-11: Konstrukcje cięgnowe.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0ABC497" w14:textId="77777777" w:rsidR="002A6AB3" w:rsidRDefault="002A6AB3">
            <w:pPr>
              <w:pStyle w:val="Standard"/>
              <w:spacing w:line="360" w:lineRule="auto"/>
              <w:jc w:val="both"/>
              <w:rPr>
                <w:rFonts w:ascii="Arial" w:hAnsi="Arial" w:cs="Arial"/>
              </w:rPr>
            </w:pPr>
          </w:p>
        </w:tc>
      </w:tr>
      <w:tr w:rsidR="002A6AB3" w14:paraId="548E5561" w14:textId="77777777">
        <w:trPr>
          <w:trHeight w:val="300"/>
        </w:trPr>
        <w:tc>
          <w:tcPr>
            <w:tcW w:w="8726" w:type="dxa"/>
            <w:shd w:val="clear" w:color="auto" w:fill="auto"/>
            <w:tcMar>
              <w:top w:w="0" w:type="dxa"/>
              <w:left w:w="10" w:type="dxa"/>
              <w:bottom w:w="0" w:type="dxa"/>
              <w:right w:w="10" w:type="dxa"/>
            </w:tcMar>
            <w:vAlign w:val="center"/>
          </w:tcPr>
          <w:p w14:paraId="45F84D92" w14:textId="77777777" w:rsidR="002A6AB3" w:rsidRDefault="00BA6CF4">
            <w:pPr>
              <w:pStyle w:val="TableContents"/>
              <w:spacing w:line="360" w:lineRule="auto"/>
              <w:jc w:val="both"/>
            </w:pPr>
            <w:r>
              <w:rPr>
                <w:rFonts w:ascii="Arial" w:hAnsi="Arial" w:cs="Arial"/>
                <w:color w:val="000000"/>
              </w:rPr>
              <w:t xml:space="preserve">PN-EN 1993-3-2:2008 </w:t>
            </w:r>
            <w:proofErr w:type="spellStart"/>
            <w:r>
              <w:rPr>
                <w:rFonts w:ascii="Arial" w:hAnsi="Arial" w:cs="Arial"/>
                <w:color w:val="000000"/>
              </w:rPr>
              <w:t>Eurokod</w:t>
            </w:r>
            <w:proofErr w:type="spellEnd"/>
            <w:r>
              <w:rPr>
                <w:rFonts w:ascii="Arial" w:hAnsi="Arial" w:cs="Arial"/>
                <w:color w:val="000000"/>
              </w:rPr>
              <w:t xml:space="preserve"> 3 -- Projektowanie konstrukcji stalowych -- Część 3-2: Wieże, maszty i kominy -- Kominy.</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1C4C389" w14:textId="77777777" w:rsidR="002A6AB3" w:rsidRDefault="002A6AB3">
            <w:pPr>
              <w:pStyle w:val="Standard"/>
              <w:spacing w:line="360" w:lineRule="auto"/>
              <w:jc w:val="both"/>
              <w:rPr>
                <w:rFonts w:ascii="Arial" w:hAnsi="Arial" w:cs="Arial"/>
              </w:rPr>
            </w:pPr>
          </w:p>
        </w:tc>
      </w:tr>
      <w:tr w:rsidR="002A6AB3" w14:paraId="043A8497" w14:textId="77777777">
        <w:trPr>
          <w:trHeight w:val="300"/>
        </w:trPr>
        <w:tc>
          <w:tcPr>
            <w:tcW w:w="8726" w:type="dxa"/>
            <w:shd w:val="clear" w:color="auto" w:fill="auto"/>
            <w:tcMar>
              <w:top w:w="0" w:type="dxa"/>
              <w:left w:w="10" w:type="dxa"/>
              <w:bottom w:w="0" w:type="dxa"/>
              <w:right w:w="10" w:type="dxa"/>
            </w:tcMar>
            <w:vAlign w:val="center"/>
          </w:tcPr>
          <w:p w14:paraId="736E58AE" w14:textId="77777777" w:rsidR="002A6AB3" w:rsidRDefault="00BA6CF4">
            <w:pPr>
              <w:pStyle w:val="TableContents"/>
              <w:spacing w:line="360" w:lineRule="auto"/>
              <w:jc w:val="both"/>
            </w:pPr>
            <w:r>
              <w:rPr>
                <w:rFonts w:ascii="Arial" w:hAnsi="Arial" w:cs="Arial"/>
                <w:color w:val="000000"/>
              </w:rPr>
              <w:t xml:space="preserve">PN-EN 1993-1-5:2008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1-5: Blachownice.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B4D015F" w14:textId="77777777" w:rsidR="002A6AB3" w:rsidRDefault="002A6AB3">
            <w:pPr>
              <w:pStyle w:val="Standard"/>
              <w:spacing w:line="360" w:lineRule="auto"/>
              <w:jc w:val="both"/>
              <w:rPr>
                <w:rFonts w:ascii="Arial" w:hAnsi="Arial" w:cs="Arial"/>
              </w:rPr>
            </w:pPr>
          </w:p>
        </w:tc>
      </w:tr>
      <w:tr w:rsidR="002A6AB3" w14:paraId="457444E3" w14:textId="77777777">
        <w:trPr>
          <w:trHeight w:val="480"/>
        </w:trPr>
        <w:tc>
          <w:tcPr>
            <w:tcW w:w="8726" w:type="dxa"/>
            <w:shd w:val="clear" w:color="auto" w:fill="auto"/>
            <w:tcMar>
              <w:top w:w="0" w:type="dxa"/>
              <w:left w:w="10" w:type="dxa"/>
              <w:bottom w:w="0" w:type="dxa"/>
              <w:right w:w="10" w:type="dxa"/>
            </w:tcMar>
            <w:vAlign w:val="center"/>
          </w:tcPr>
          <w:p w14:paraId="53FD37B2" w14:textId="77777777" w:rsidR="002A6AB3" w:rsidRDefault="00BA6CF4">
            <w:pPr>
              <w:pStyle w:val="TableContents"/>
              <w:spacing w:line="360" w:lineRule="auto"/>
              <w:jc w:val="both"/>
            </w:pPr>
            <w:r>
              <w:rPr>
                <w:rFonts w:ascii="Arial" w:hAnsi="Arial" w:cs="Arial"/>
                <w:color w:val="000000"/>
              </w:rPr>
              <w:t xml:space="preserve">PN-EN 1993-1-3:2008 </w:t>
            </w:r>
            <w:proofErr w:type="spellStart"/>
            <w:r>
              <w:rPr>
                <w:rFonts w:ascii="Arial" w:hAnsi="Arial" w:cs="Arial"/>
                <w:color w:val="000000"/>
              </w:rPr>
              <w:t>Eurokod</w:t>
            </w:r>
            <w:proofErr w:type="spellEnd"/>
            <w:r>
              <w:rPr>
                <w:rFonts w:ascii="Arial" w:hAnsi="Arial" w:cs="Arial"/>
                <w:color w:val="000000"/>
              </w:rPr>
              <w:t xml:space="preserve"> 3 -- Projektowanie konstrukcji stalowych -- Część 1-3: Reguły ogólne -- Reguły uzupełniające dla konstrukcji z kształtowników i blach profilowanych na zimno.</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344E9343" w14:textId="77777777" w:rsidR="002A6AB3" w:rsidRDefault="002A6AB3">
            <w:pPr>
              <w:pStyle w:val="Standard"/>
              <w:spacing w:line="360" w:lineRule="auto"/>
              <w:jc w:val="both"/>
              <w:rPr>
                <w:rFonts w:ascii="Arial" w:hAnsi="Arial" w:cs="Arial"/>
              </w:rPr>
            </w:pPr>
          </w:p>
        </w:tc>
      </w:tr>
      <w:tr w:rsidR="002A6AB3" w14:paraId="160E5278" w14:textId="77777777">
        <w:trPr>
          <w:trHeight w:val="300"/>
        </w:trPr>
        <w:tc>
          <w:tcPr>
            <w:tcW w:w="8726" w:type="dxa"/>
            <w:shd w:val="clear" w:color="auto" w:fill="auto"/>
            <w:tcMar>
              <w:top w:w="0" w:type="dxa"/>
              <w:left w:w="10" w:type="dxa"/>
              <w:bottom w:w="0" w:type="dxa"/>
              <w:right w:w="10" w:type="dxa"/>
            </w:tcMar>
            <w:vAlign w:val="center"/>
          </w:tcPr>
          <w:p w14:paraId="18838040" w14:textId="77777777" w:rsidR="002A6AB3" w:rsidRDefault="00BA6CF4">
            <w:pPr>
              <w:pStyle w:val="TableContents"/>
              <w:spacing w:line="360" w:lineRule="auto"/>
              <w:jc w:val="both"/>
            </w:pPr>
            <w:r>
              <w:rPr>
                <w:rFonts w:ascii="Arial" w:hAnsi="Arial" w:cs="Arial"/>
                <w:color w:val="000000"/>
              </w:rPr>
              <w:t xml:space="preserve">PN-EN 1992-1-1:2008 </w:t>
            </w:r>
            <w:proofErr w:type="spellStart"/>
            <w:r>
              <w:rPr>
                <w:rFonts w:ascii="Arial" w:hAnsi="Arial" w:cs="Arial"/>
                <w:color w:val="000000"/>
              </w:rPr>
              <w:t>Eurokod</w:t>
            </w:r>
            <w:proofErr w:type="spellEnd"/>
            <w:r>
              <w:rPr>
                <w:rFonts w:ascii="Arial" w:hAnsi="Arial" w:cs="Arial"/>
                <w:color w:val="000000"/>
              </w:rPr>
              <w:t xml:space="preserve"> 2-- Projektowanie konstrukcji z betonu. Część 1-1: Reguły ogólne i reguły dla budynków.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7DBCB2E" w14:textId="77777777" w:rsidR="002A6AB3" w:rsidRDefault="002A6AB3">
            <w:pPr>
              <w:pStyle w:val="Standard"/>
              <w:spacing w:line="360" w:lineRule="auto"/>
              <w:jc w:val="both"/>
              <w:rPr>
                <w:rFonts w:ascii="Arial" w:hAnsi="Arial" w:cs="Arial"/>
              </w:rPr>
            </w:pPr>
          </w:p>
        </w:tc>
      </w:tr>
      <w:tr w:rsidR="002A6AB3" w14:paraId="455AB2C3" w14:textId="77777777">
        <w:trPr>
          <w:trHeight w:val="480"/>
        </w:trPr>
        <w:tc>
          <w:tcPr>
            <w:tcW w:w="8726" w:type="dxa"/>
            <w:shd w:val="clear" w:color="auto" w:fill="auto"/>
            <w:tcMar>
              <w:top w:w="0" w:type="dxa"/>
              <w:left w:w="10" w:type="dxa"/>
              <w:bottom w:w="0" w:type="dxa"/>
              <w:right w:w="10" w:type="dxa"/>
            </w:tcMar>
            <w:vAlign w:val="center"/>
          </w:tcPr>
          <w:p w14:paraId="3E7E8642" w14:textId="77777777" w:rsidR="002A6AB3" w:rsidRDefault="00BA6CF4">
            <w:pPr>
              <w:pStyle w:val="TableContents"/>
              <w:spacing w:line="360" w:lineRule="auto"/>
              <w:jc w:val="both"/>
            </w:pPr>
            <w:r>
              <w:rPr>
                <w:rFonts w:ascii="Arial" w:hAnsi="Arial" w:cs="Arial"/>
                <w:color w:val="000000"/>
              </w:rPr>
              <w:lastRenderedPageBreak/>
              <w:t xml:space="preserve">PN-EN 1991-1-6:2007/AC:2008 </w:t>
            </w:r>
            <w:proofErr w:type="spellStart"/>
            <w:r>
              <w:rPr>
                <w:rFonts w:ascii="Arial" w:hAnsi="Arial" w:cs="Arial"/>
                <w:color w:val="000000"/>
              </w:rPr>
              <w:t>Eurokod</w:t>
            </w:r>
            <w:proofErr w:type="spellEnd"/>
            <w:r>
              <w:rPr>
                <w:rFonts w:ascii="Arial" w:hAnsi="Arial" w:cs="Arial"/>
                <w:color w:val="000000"/>
              </w:rPr>
              <w:t xml:space="preserve"> 1: Oddziaływania na konstrukcje -- Część 1-6: Oddziaływania ogólne -- Oddziaływania w czasie wykonywania konstrukcji.</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16F16274" w14:textId="77777777" w:rsidR="002A6AB3" w:rsidRDefault="002A6AB3">
            <w:pPr>
              <w:pStyle w:val="Standard"/>
              <w:spacing w:line="360" w:lineRule="auto"/>
              <w:jc w:val="both"/>
              <w:rPr>
                <w:rFonts w:ascii="Arial" w:hAnsi="Arial" w:cs="Arial"/>
              </w:rPr>
            </w:pPr>
          </w:p>
        </w:tc>
      </w:tr>
      <w:tr w:rsidR="002A6AB3" w14:paraId="3BE54234" w14:textId="77777777">
        <w:trPr>
          <w:trHeight w:val="480"/>
        </w:trPr>
        <w:tc>
          <w:tcPr>
            <w:tcW w:w="8726" w:type="dxa"/>
            <w:shd w:val="clear" w:color="auto" w:fill="auto"/>
            <w:tcMar>
              <w:top w:w="0" w:type="dxa"/>
              <w:left w:w="10" w:type="dxa"/>
              <w:bottom w:w="0" w:type="dxa"/>
              <w:right w:w="10" w:type="dxa"/>
            </w:tcMar>
            <w:vAlign w:val="center"/>
          </w:tcPr>
          <w:p w14:paraId="4388CCA4" w14:textId="77777777" w:rsidR="002A6AB3" w:rsidRDefault="00BA6CF4">
            <w:pPr>
              <w:pStyle w:val="TableContents"/>
              <w:spacing w:line="360" w:lineRule="auto"/>
              <w:jc w:val="both"/>
            </w:pPr>
            <w:r>
              <w:rPr>
                <w:rFonts w:ascii="Arial" w:hAnsi="Arial" w:cs="Arial"/>
                <w:color w:val="000000"/>
              </w:rPr>
              <w:t xml:space="preserve">PN-EN 1992-1-2:2008/AC:2008 </w:t>
            </w:r>
            <w:proofErr w:type="spellStart"/>
            <w:r>
              <w:rPr>
                <w:rFonts w:ascii="Arial" w:hAnsi="Arial" w:cs="Arial"/>
                <w:color w:val="000000"/>
              </w:rPr>
              <w:t>Eurokod</w:t>
            </w:r>
            <w:proofErr w:type="spellEnd"/>
            <w:r>
              <w:rPr>
                <w:rFonts w:ascii="Arial" w:hAnsi="Arial" w:cs="Arial"/>
                <w:color w:val="000000"/>
              </w:rPr>
              <w:t xml:space="preserve"> 2: Projektowanie konstrukcji z betonu. Część 1-2: Reguły ogólne. Projektowanie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21F7555" w14:textId="77777777" w:rsidR="002A6AB3" w:rsidRDefault="002A6AB3">
            <w:pPr>
              <w:pStyle w:val="Standard"/>
              <w:spacing w:line="360" w:lineRule="auto"/>
              <w:jc w:val="both"/>
              <w:rPr>
                <w:rFonts w:ascii="Arial" w:hAnsi="Arial" w:cs="Arial"/>
              </w:rPr>
            </w:pPr>
          </w:p>
        </w:tc>
      </w:tr>
      <w:tr w:rsidR="002A6AB3" w14:paraId="5368E8F1" w14:textId="77777777">
        <w:trPr>
          <w:trHeight w:val="300"/>
        </w:trPr>
        <w:tc>
          <w:tcPr>
            <w:tcW w:w="8726" w:type="dxa"/>
            <w:shd w:val="clear" w:color="auto" w:fill="auto"/>
            <w:tcMar>
              <w:top w:w="0" w:type="dxa"/>
              <w:left w:w="10" w:type="dxa"/>
              <w:bottom w:w="0" w:type="dxa"/>
              <w:right w:w="10" w:type="dxa"/>
            </w:tcMar>
            <w:vAlign w:val="center"/>
          </w:tcPr>
          <w:p w14:paraId="65299656" w14:textId="77777777" w:rsidR="002A6AB3" w:rsidRDefault="00BA6CF4">
            <w:pPr>
              <w:pStyle w:val="TableContents"/>
              <w:spacing w:line="360" w:lineRule="auto"/>
              <w:jc w:val="both"/>
            </w:pPr>
            <w:r>
              <w:rPr>
                <w:rFonts w:ascii="Arial" w:hAnsi="Arial" w:cs="Arial"/>
                <w:color w:val="000000"/>
              </w:rPr>
              <w:t xml:space="preserve">PN-EN 1990:2004/A1:2008 </w:t>
            </w:r>
            <w:proofErr w:type="spellStart"/>
            <w:r>
              <w:rPr>
                <w:rFonts w:ascii="Arial" w:hAnsi="Arial" w:cs="Arial"/>
                <w:color w:val="000000"/>
              </w:rPr>
              <w:t>Eurokod</w:t>
            </w:r>
            <w:proofErr w:type="spellEnd"/>
            <w:r>
              <w:rPr>
                <w:rFonts w:ascii="Arial" w:hAnsi="Arial" w:cs="Arial"/>
                <w:color w:val="000000"/>
              </w:rPr>
              <w:t>. Podstawy projektowania konstrukcji.</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7794C18" w14:textId="77777777" w:rsidR="002A6AB3" w:rsidRDefault="002A6AB3">
            <w:pPr>
              <w:pStyle w:val="Standard"/>
              <w:spacing w:line="360" w:lineRule="auto"/>
              <w:jc w:val="both"/>
              <w:rPr>
                <w:rFonts w:ascii="Arial" w:hAnsi="Arial" w:cs="Arial"/>
              </w:rPr>
            </w:pPr>
          </w:p>
        </w:tc>
      </w:tr>
      <w:tr w:rsidR="002A6AB3" w14:paraId="46D1F6AE" w14:textId="77777777">
        <w:trPr>
          <w:trHeight w:val="390"/>
        </w:trPr>
        <w:tc>
          <w:tcPr>
            <w:tcW w:w="8726" w:type="dxa"/>
            <w:shd w:val="clear" w:color="auto" w:fill="auto"/>
            <w:tcMar>
              <w:top w:w="0" w:type="dxa"/>
              <w:left w:w="10" w:type="dxa"/>
              <w:bottom w:w="0" w:type="dxa"/>
              <w:right w:w="10" w:type="dxa"/>
            </w:tcMar>
            <w:vAlign w:val="center"/>
          </w:tcPr>
          <w:p w14:paraId="7ABD568A" w14:textId="77777777" w:rsidR="002A6AB3" w:rsidRDefault="00BA6CF4">
            <w:pPr>
              <w:pStyle w:val="TableContents"/>
              <w:spacing w:line="360" w:lineRule="auto"/>
              <w:jc w:val="both"/>
            </w:pPr>
            <w:r>
              <w:rPr>
                <w:rFonts w:ascii="Arial" w:hAnsi="Arial" w:cs="Arial"/>
                <w:color w:val="000000"/>
              </w:rPr>
              <w:t xml:space="preserve">PN-EN 1991-1-7:2008 </w:t>
            </w:r>
            <w:proofErr w:type="spellStart"/>
            <w:r>
              <w:rPr>
                <w:rFonts w:ascii="Arial" w:hAnsi="Arial" w:cs="Arial"/>
                <w:color w:val="000000"/>
              </w:rPr>
              <w:t>Eurokod</w:t>
            </w:r>
            <w:proofErr w:type="spellEnd"/>
            <w:r>
              <w:rPr>
                <w:rFonts w:ascii="Arial" w:hAnsi="Arial" w:cs="Arial"/>
                <w:color w:val="000000"/>
              </w:rPr>
              <w:t xml:space="preserve"> 1 -- Oddziaływania na konstrukcje -- Część 1-7: Oddziaływania ogólne -- Oddziaływania wyjątkowe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CADE90A" w14:textId="77777777" w:rsidR="002A6AB3" w:rsidRDefault="002A6AB3">
            <w:pPr>
              <w:pStyle w:val="Standard"/>
              <w:spacing w:line="360" w:lineRule="auto"/>
              <w:jc w:val="both"/>
              <w:rPr>
                <w:rFonts w:ascii="Arial" w:hAnsi="Arial" w:cs="Arial"/>
              </w:rPr>
            </w:pPr>
          </w:p>
        </w:tc>
      </w:tr>
      <w:tr w:rsidR="002A6AB3" w14:paraId="59D026F3" w14:textId="77777777">
        <w:trPr>
          <w:trHeight w:val="300"/>
        </w:trPr>
        <w:tc>
          <w:tcPr>
            <w:tcW w:w="8726" w:type="dxa"/>
            <w:shd w:val="clear" w:color="auto" w:fill="auto"/>
            <w:tcMar>
              <w:top w:w="0" w:type="dxa"/>
              <w:left w:w="10" w:type="dxa"/>
              <w:bottom w:w="0" w:type="dxa"/>
              <w:right w:w="10" w:type="dxa"/>
            </w:tcMar>
            <w:vAlign w:val="center"/>
          </w:tcPr>
          <w:p w14:paraId="7FF14713" w14:textId="77777777" w:rsidR="002A6AB3" w:rsidRDefault="00BA6CF4">
            <w:pPr>
              <w:pStyle w:val="TableContents"/>
              <w:spacing w:line="360" w:lineRule="auto"/>
              <w:jc w:val="both"/>
            </w:pPr>
            <w:r>
              <w:rPr>
                <w:rFonts w:ascii="Arial" w:hAnsi="Arial" w:cs="Arial"/>
                <w:color w:val="000000"/>
              </w:rPr>
              <w:t xml:space="preserve">PN-EN 1993-3-1:2008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3-1: Wieże, maszty i kominy. Wieże i maszty.</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640AA3F" w14:textId="77777777" w:rsidR="002A6AB3" w:rsidRDefault="002A6AB3">
            <w:pPr>
              <w:pStyle w:val="Standard"/>
              <w:spacing w:line="360" w:lineRule="auto"/>
              <w:jc w:val="both"/>
              <w:rPr>
                <w:rFonts w:ascii="Arial" w:hAnsi="Arial" w:cs="Arial"/>
              </w:rPr>
            </w:pPr>
          </w:p>
        </w:tc>
      </w:tr>
      <w:tr w:rsidR="002A6AB3" w14:paraId="58D27233" w14:textId="77777777">
        <w:trPr>
          <w:trHeight w:val="300"/>
        </w:trPr>
        <w:tc>
          <w:tcPr>
            <w:tcW w:w="8726" w:type="dxa"/>
            <w:shd w:val="clear" w:color="auto" w:fill="auto"/>
            <w:tcMar>
              <w:top w:w="0" w:type="dxa"/>
              <w:left w:w="10" w:type="dxa"/>
              <w:bottom w:w="0" w:type="dxa"/>
              <w:right w:w="10" w:type="dxa"/>
            </w:tcMar>
            <w:vAlign w:val="center"/>
          </w:tcPr>
          <w:p w14:paraId="21731FFB" w14:textId="77777777" w:rsidR="002A6AB3" w:rsidRDefault="00BA6CF4">
            <w:pPr>
              <w:pStyle w:val="TableContents"/>
              <w:spacing w:line="360" w:lineRule="auto"/>
              <w:jc w:val="both"/>
            </w:pPr>
            <w:r>
              <w:rPr>
                <w:rFonts w:ascii="Arial" w:hAnsi="Arial" w:cs="Arial"/>
                <w:color w:val="000000"/>
              </w:rPr>
              <w:t xml:space="preserve">PN-EN 1993-1-7:2008 </w:t>
            </w:r>
            <w:proofErr w:type="spellStart"/>
            <w:r>
              <w:rPr>
                <w:rFonts w:ascii="Arial" w:hAnsi="Arial" w:cs="Arial"/>
                <w:color w:val="000000"/>
              </w:rPr>
              <w:t>Eurokod</w:t>
            </w:r>
            <w:proofErr w:type="spellEnd"/>
            <w:r>
              <w:rPr>
                <w:rFonts w:ascii="Arial" w:hAnsi="Arial" w:cs="Arial"/>
                <w:color w:val="000000"/>
              </w:rPr>
              <w:t xml:space="preserve"> 3 -- Projektowanie konstrukcji stalowych -- Część 1-7: Konstrukcje płytowe.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589EA2A5" w14:textId="77777777" w:rsidR="002A6AB3" w:rsidRDefault="002A6AB3">
            <w:pPr>
              <w:pStyle w:val="Standard"/>
              <w:spacing w:line="360" w:lineRule="auto"/>
              <w:jc w:val="both"/>
              <w:rPr>
                <w:rFonts w:ascii="Arial" w:hAnsi="Arial" w:cs="Arial"/>
              </w:rPr>
            </w:pPr>
          </w:p>
        </w:tc>
      </w:tr>
      <w:tr w:rsidR="002A6AB3" w14:paraId="167C1C79" w14:textId="77777777">
        <w:trPr>
          <w:trHeight w:val="300"/>
        </w:trPr>
        <w:tc>
          <w:tcPr>
            <w:tcW w:w="8726" w:type="dxa"/>
            <w:shd w:val="clear" w:color="auto" w:fill="auto"/>
            <w:tcMar>
              <w:top w:w="0" w:type="dxa"/>
              <w:left w:w="10" w:type="dxa"/>
              <w:bottom w:w="0" w:type="dxa"/>
              <w:right w:w="10" w:type="dxa"/>
            </w:tcMar>
            <w:vAlign w:val="center"/>
          </w:tcPr>
          <w:p w14:paraId="1C73FBB3" w14:textId="77777777" w:rsidR="002A6AB3" w:rsidRDefault="00BA6CF4">
            <w:pPr>
              <w:pStyle w:val="TableContents"/>
              <w:spacing w:line="360" w:lineRule="auto"/>
              <w:jc w:val="both"/>
            </w:pPr>
            <w:r>
              <w:rPr>
                <w:rFonts w:ascii="Arial" w:hAnsi="Arial" w:cs="Arial"/>
                <w:color w:val="000000"/>
              </w:rPr>
              <w:t xml:space="preserve">PN-EN 1991-1-4:2008 </w:t>
            </w:r>
            <w:proofErr w:type="spellStart"/>
            <w:r>
              <w:rPr>
                <w:rFonts w:ascii="Arial" w:hAnsi="Arial" w:cs="Arial"/>
                <w:color w:val="000000"/>
              </w:rPr>
              <w:t>Eurokod</w:t>
            </w:r>
            <w:proofErr w:type="spellEnd"/>
            <w:r>
              <w:rPr>
                <w:rFonts w:ascii="Arial" w:hAnsi="Arial" w:cs="Arial"/>
                <w:color w:val="000000"/>
              </w:rPr>
              <w:t xml:space="preserve"> 1: Oddziaływania na konstrukcje. Część 1-4: Oddziaływania ogólne. Oddziaływania wiatru.</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288BCE75" w14:textId="77777777" w:rsidR="002A6AB3" w:rsidRDefault="002A6AB3">
            <w:pPr>
              <w:pStyle w:val="Standard"/>
              <w:spacing w:line="360" w:lineRule="auto"/>
              <w:jc w:val="both"/>
              <w:rPr>
                <w:rFonts w:ascii="Arial" w:hAnsi="Arial" w:cs="Arial"/>
              </w:rPr>
            </w:pPr>
          </w:p>
        </w:tc>
      </w:tr>
      <w:tr w:rsidR="002A6AB3" w14:paraId="184289E4" w14:textId="77777777">
        <w:trPr>
          <w:trHeight w:val="480"/>
        </w:trPr>
        <w:tc>
          <w:tcPr>
            <w:tcW w:w="8726" w:type="dxa"/>
            <w:shd w:val="clear" w:color="auto" w:fill="auto"/>
            <w:tcMar>
              <w:top w:w="0" w:type="dxa"/>
              <w:left w:w="10" w:type="dxa"/>
              <w:bottom w:w="0" w:type="dxa"/>
              <w:right w:w="10" w:type="dxa"/>
            </w:tcMar>
            <w:vAlign w:val="center"/>
          </w:tcPr>
          <w:p w14:paraId="325D09C0" w14:textId="77777777" w:rsidR="002A6AB3" w:rsidRDefault="00BA6CF4">
            <w:pPr>
              <w:pStyle w:val="TableContents"/>
              <w:spacing w:line="360" w:lineRule="auto"/>
              <w:jc w:val="both"/>
            </w:pPr>
            <w:r>
              <w:rPr>
                <w:rFonts w:ascii="Arial" w:hAnsi="Arial" w:cs="Arial"/>
                <w:color w:val="000000"/>
              </w:rPr>
              <w:t xml:space="preserve">PN-EN 1993-1-12:2008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1-12: Reguły dodatkowe rozszerzające zakres stosowania EN 1993 o gatunki stali wysokiej wytrzymałości do S 700 włącznie.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364BE2A4" w14:textId="77777777" w:rsidR="002A6AB3" w:rsidRDefault="002A6AB3">
            <w:pPr>
              <w:pStyle w:val="Standard"/>
              <w:spacing w:line="360" w:lineRule="auto"/>
              <w:jc w:val="both"/>
              <w:rPr>
                <w:rFonts w:ascii="Arial" w:hAnsi="Arial" w:cs="Arial"/>
              </w:rPr>
            </w:pPr>
          </w:p>
        </w:tc>
      </w:tr>
      <w:tr w:rsidR="002A6AB3" w14:paraId="574CCF61" w14:textId="77777777">
        <w:trPr>
          <w:trHeight w:val="480"/>
        </w:trPr>
        <w:tc>
          <w:tcPr>
            <w:tcW w:w="8726" w:type="dxa"/>
            <w:shd w:val="clear" w:color="auto" w:fill="auto"/>
            <w:tcMar>
              <w:top w:w="0" w:type="dxa"/>
              <w:left w:w="10" w:type="dxa"/>
              <w:bottom w:w="0" w:type="dxa"/>
              <w:right w:w="10" w:type="dxa"/>
            </w:tcMar>
            <w:vAlign w:val="center"/>
          </w:tcPr>
          <w:p w14:paraId="4BB0C146" w14:textId="77777777" w:rsidR="002A6AB3" w:rsidRDefault="00BA6CF4">
            <w:pPr>
              <w:pStyle w:val="TableContents"/>
              <w:spacing w:line="360" w:lineRule="auto"/>
              <w:jc w:val="both"/>
            </w:pPr>
            <w:r>
              <w:rPr>
                <w:rFonts w:ascii="Arial" w:hAnsi="Arial" w:cs="Arial"/>
                <w:color w:val="000000"/>
              </w:rPr>
              <w:t xml:space="preserve">PN-EN 1994-1-2:2008 </w:t>
            </w:r>
            <w:proofErr w:type="spellStart"/>
            <w:r>
              <w:rPr>
                <w:rFonts w:ascii="Arial" w:hAnsi="Arial" w:cs="Arial"/>
                <w:color w:val="000000"/>
              </w:rPr>
              <w:t>Eurokod</w:t>
            </w:r>
            <w:proofErr w:type="spellEnd"/>
            <w:r>
              <w:rPr>
                <w:rFonts w:ascii="Arial" w:hAnsi="Arial" w:cs="Arial"/>
                <w:color w:val="000000"/>
              </w:rPr>
              <w:t xml:space="preserve"> 4 -- Projektowanie zespolonych konstrukcji stalowo-betonowych -- Część 1-2: Reguły ogólne -- Projektowanie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56F38547" w14:textId="77777777" w:rsidR="002A6AB3" w:rsidRDefault="002A6AB3">
            <w:pPr>
              <w:pStyle w:val="Standard"/>
              <w:spacing w:line="360" w:lineRule="auto"/>
              <w:jc w:val="both"/>
              <w:rPr>
                <w:rFonts w:ascii="Arial" w:hAnsi="Arial" w:cs="Arial"/>
              </w:rPr>
            </w:pPr>
          </w:p>
        </w:tc>
      </w:tr>
      <w:tr w:rsidR="002A6AB3" w14:paraId="149CF6CB" w14:textId="77777777">
        <w:trPr>
          <w:trHeight w:val="480"/>
        </w:trPr>
        <w:tc>
          <w:tcPr>
            <w:tcW w:w="8726" w:type="dxa"/>
            <w:shd w:val="clear" w:color="auto" w:fill="auto"/>
            <w:tcMar>
              <w:top w:w="0" w:type="dxa"/>
              <w:left w:w="10" w:type="dxa"/>
              <w:bottom w:w="0" w:type="dxa"/>
              <w:right w:w="10" w:type="dxa"/>
            </w:tcMar>
            <w:vAlign w:val="center"/>
          </w:tcPr>
          <w:p w14:paraId="38BCAD3B" w14:textId="77777777" w:rsidR="002A6AB3" w:rsidRDefault="00BA6CF4">
            <w:pPr>
              <w:pStyle w:val="TableContents"/>
              <w:spacing w:line="360" w:lineRule="auto"/>
              <w:jc w:val="both"/>
            </w:pPr>
            <w:r>
              <w:rPr>
                <w:rFonts w:ascii="Arial" w:hAnsi="Arial" w:cs="Arial"/>
                <w:color w:val="000000"/>
              </w:rPr>
              <w:t xml:space="preserve">PN-EN 1994-1-1:2008 </w:t>
            </w:r>
            <w:proofErr w:type="spellStart"/>
            <w:r>
              <w:rPr>
                <w:rFonts w:ascii="Arial" w:hAnsi="Arial" w:cs="Arial"/>
                <w:color w:val="000000"/>
              </w:rPr>
              <w:t>Eurokod</w:t>
            </w:r>
            <w:proofErr w:type="spellEnd"/>
            <w:r>
              <w:rPr>
                <w:rFonts w:ascii="Arial" w:hAnsi="Arial" w:cs="Arial"/>
                <w:color w:val="000000"/>
              </w:rPr>
              <w:t xml:space="preserve"> 4: Projektowanie zespolonych konstrukcji stalowo-betonowych. Część 1-1: Reguły ogólne i reguły dla budynków.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394E86FA" w14:textId="77777777" w:rsidR="002A6AB3" w:rsidRDefault="002A6AB3">
            <w:pPr>
              <w:pStyle w:val="Standard"/>
              <w:spacing w:line="360" w:lineRule="auto"/>
              <w:jc w:val="both"/>
              <w:rPr>
                <w:rFonts w:ascii="Arial" w:hAnsi="Arial" w:cs="Arial"/>
              </w:rPr>
            </w:pPr>
          </w:p>
        </w:tc>
      </w:tr>
      <w:tr w:rsidR="002A6AB3" w14:paraId="5B30579C" w14:textId="77777777">
        <w:trPr>
          <w:trHeight w:val="300"/>
        </w:trPr>
        <w:tc>
          <w:tcPr>
            <w:tcW w:w="8726" w:type="dxa"/>
            <w:shd w:val="clear" w:color="auto" w:fill="auto"/>
            <w:tcMar>
              <w:top w:w="0" w:type="dxa"/>
              <w:left w:w="10" w:type="dxa"/>
              <w:bottom w:w="0" w:type="dxa"/>
              <w:right w:w="10" w:type="dxa"/>
            </w:tcMar>
            <w:vAlign w:val="center"/>
          </w:tcPr>
          <w:p w14:paraId="64B498A5" w14:textId="77777777" w:rsidR="002A6AB3" w:rsidRDefault="00BA6CF4">
            <w:pPr>
              <w:pStyle w:val="TableContents"/>
              <w:spacing w:line="360" w:lineRule="auto"/>
              <w:jc w:val="both"/>
            </w:pPr>
            <w:r>
              <w:rPr>
                <w:rFonts w:ascii="Arial" w:hAnsi="Arial" w:cs="Arial"/>
                <w:color w:val="000000"/>
              </w:rPr>
              <w:t xml:space="preserve">PN-EN 1991-3:2009 </w:t>
            </w:r>
            <w:proofErr w:type="spellStart"/>
            <w:r>
              <w:rPr>
                <w:rFonts w:ascii="Arial" w:hAnsi="Arial" w:cs="Arial"/>
                <w:color w:val="000000"/>
              </w:rPr>
              <w:t>Eurokod</w:t>
            </w:r>
            <w:proofErr w:type="spellEnd"/>
            <w:r>
              <w:rPr>
                <w:rFonts w:ascii="Arial" w:hAnsi="Arial" w:cs="Arial"/>
                <w:color w:val="000000"/>
              </w:rPr>
              <w:t xml:space="preserve"> 1. Oddziaływania na konstrukcje. Część 3: Oddziaływania wywołane dźwignicami i maszynami.</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F50D60B" w14:textId="77777777" w:rsidR="002A6AB3" w:rsidRDefault="002A6AB3">
            <w:pPr>
              <w:pStyle w:val="Standard"/>
              <w:spacing w:line="360" w:lineRule="auto"/>
              <w:jc w:val="both"/>
              <w:rPr>
                <w:rFonts w:ascii="Arial" w:hAnsi="Arial" w:cs="Arial"/>
              </w:rPr>
            </w:pPr>
          </w:p>
        </w:tc>
      </w:tr>
      <w:tr w:rsidR="002A6AB3" w14:paraId="2AA1D06C" w14:textId="77777777">
        <w:trPr>
          <w:trHeight w:val="480"/>
        </w:trPr>
        <w:tc>
          <w:tcPr>
            <w:tcW w:w="8726" w:type="dxa"/>
            <w:shd w:val="clear" w:color="auto" w:fill="auto"/>
            <w:tcMar>
              <w:top w:w="0" w:type="dxa"/>
              <w:left w:w="10" w:type="dxa"/>
              <w:bottom w:w="0" w:type="dxa"/>
              <w:right w:w="10" w:type="dxa"/>
            </w:tcMar>
            <w:vAlign w:val="center"/>
          </w:tcPr>
          <w:p w14:paraId="689DE000" w14:textId="77777777" w:rsidR="002A6AB3" w:rsidRDefault="00BA6CF4">
            <w:pPr>
              <w:pStyle w:val="TableContents"/>
              <w:spacing w:line="360" w:lineRule="auto"/>
              <w:jc w:val="both"/>
            </w:pPr>
            <w:r>
              <w:rPr>
                <w:rFonts w:ascii="Arial" w:hAnsi="Arial" w:cs="Arial"/>
                <w:color w:val="000000"/>
              </w:rPr>
              <w:t xml:space="preserve">PN-EN 1991-1-2:2006/AC:2009 </w:t>
            </w:r>
            <w:proofErr w:type="spellStart"/>
            <w:r>
              <w:rPr>
                <w:rFonts w:ascii="Arial" w:hAnsi="Arial" w:cs="Arial"/>
                <w:color w:val="000000"/>
              </w:rPr>
              <w:t>Eurokod</w:t>
            </w:r>
            <w:proofErr w:type="spellEnd"/>
            <w:r>
              <w:rPr>
                <w:rFonts w:ascii="Arial" w:hAnsi="Arial" w:cs="Arial"/>
                <w:color w:val="000000"/>
              </w:rPr>
              <w:t xml:space="preserve"> 1: Oddziaływania na konstrukcje. Część 1-2: Oddziaływania ogólne. Oddziaływania na konstrukcje w warunkach pożaru.</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BA74229" w14:textId="77777777" w:rsidR="002A6AB3" w:rsidRDefault="002A6AB3">
            <w:pPr>
              <w:pStyle w:val="Standard"/>
              <w:spacing w:line="360" w:lineRule="auto"/>
              <w:jc w:val="both"/>
              <w:rPr>
                <w:rFonts w:ascii="Arial" w:hAnsi="Arial" w:cs="Arial"/>
              </w:rPr>
            </w:pPr>
          </w:p>
        </w:tc>
      </w:tr>
      <w:tr w:rsidR="002A6AB3" w14:paraId="1A3D6A30" w14:textId="77777777">
        <w:trPr>
          <w:trHeight w:val="480"/>
        </w:trPr>
        <w:tc>
          <w:tcPr>
            <w:tcW w:w="8726" w:type="dxa"/>
            <w:shd w:val="clear" w:color="auto" w:fill="auto"/>
            <w:tcMar>
              <w:top w:w="0" w:type="dxa"/>
              <w:left w:w="10" w:type="dxa"/>
              <w:bottom w:w="0" w:type="dxa"/>
              <w:right w:w="10" w:type="dxa"/>
            </w:tcMar>
            <w:vAlign w:val="center"/>
          </w:tcPr>
          <w:p w14:paraId="1CC59B8C" w14:textId="77777777" w:rsidR="002A6AB3" w:rsidRDefault="00BA6CF4">
            <w:pPr>
              <w:pStyle w:val="TableContents"/>
              <w:spacing w:line="360" w:lineRule="auto"/>
              <w:jc w:val="both"/>
            </w:pPr>
            <w:r>
              <w:rPr>
                <w:rFonts w:ascii="Arial" w:hAnsi="Arial" w:cs="Arial"/>
                <w:color w:val="000000"/>
              </w:rPr>
              <w:t xml:space="preserve">PN-EN 1991-1-3:2005/AC:2009 </w:t>
            </w:r>
            <w:proofErr w:type="spellStart"/>
            <w:r>
              <w:rPr>
                <w:rFonts w:ascii="Arial" w:hAnsi="Arial" w:cs="Arial"/>
                <w:color w:val="000000"/>
              </w:rPr>
              <w:t>Eurokod</w:t>
            </w:r>
            <w:proofErr w:type="spellEnd"/>
            <w:r>
              <w:rPr>
                <w:rFonts w:ascii="Arial" w:hAnsi="Arial" w:cs="Arial"/>
                <w:color w:val="000000"/>
              </w:rPr>
              <w:t xml:space="preserve"> 1 -- Oddziaływania na konstrukcje -- Część 1-3: Oddziaływania ogólne -- Obciążenie śniegiem.</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3ED1B4E" w14:textId="77777777" w:rsidR="002A6AB3" w:rsidRDefault="002A6AB3">
            <w:pPr>
              <w:pStyle w:val="Standard"/>
              <w:spacing w:line="360" w:lineRule="auto"/>
              <w:jc w:val="both"/>
              <w:rPr>
                <w:rFonts w:ascii="Arial" w:hAnsi="Arial" w:cs="Arial"/>
              </w:rPr>
            </w:pPr>
          </w:p>
        </w:tc>
      </w:tr>
      <w:tr w:rsidR="002A6AB3" w14:paraId="4FCD3F82" w14:textId="77777777">
        <w:trPr>
          <w:trHeight w:val="480"/>
        </w:trPr>
        <w:tc>
          <w:tcPr>
            <w:tcW w:w="8726" w:type="dxa"/>
            <w:shd w:val="clear" w:color="auto" w:fill="auto"/>
            <w:tcMar>
              <w:top w:w="0" w:type="dxa"/>
              <w:left w:w="10" w:type="dxa"/>
              <w:bottom w:w="0" w:type="dxa"/>
              <w:right w:w="10" w:type="dxa"/>
            </w:tcMar>
            <w:vAlign w:val="center"/>
          </w:tcPr>
          <w:p w14:paraId="411F67AA" w14:textId="77777777" w:rsidR="002A6AB3" w:rsidRDefault="00BA6CF4">
            <w:pPr>
              <w:pStyle w:val="TableContents"/>
              <w:spacing w:line="360" w:lineRule="auto"/>
              <w:jc w:val="both"/>
            </w:pPr>
            <w:r>
              <w:rPr>
                <w:rFonts w:ascii="Arial" w:hAnsi="Arial" w:cs="Arial"/>
                <w:color w:val="000000"/>
              </w:rPr>
              <w:lastRenderedPageBreak/>
              <w:t xml:space="preserve">PN-EN 1991-1-5:2005/AC:2009 </w:t>
            </w:r>
            <w:proofErr w:type="spellStart"/>
            <w:r>
              <w:rPr>
                <w:rFonts w:ascii="Arial" w:hAnsi="Arial" w:cs="Arial"/>
                <w:color w:val="000000"/>
              </w:rPr>
              <w:t>Eurokod</w:t>
            </w:r>
            <w:proofErr w:type="spellEnd"/>
            <w:r>
              <w:rPr>
                <w:rFonts w:ascii="Arial" w:hAnsi="Arial" w:cs="Arial"/>
                <w:color w:val="000000"/>
              </w:rPr>
              <w:t xml:space="preserve"> 1 -- Oddziaływania na konstrukcje -- Część 1-5: Oddziaływania ogólne -- Oddziaływania termiczne.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CD8AF62" w14:textId="77777777" w:rsidR="002A6AB3" w:rsidRDefault="002A6AB3">
            <w:pPr>
              <w:pStyle w:val="Standard"/>
              <w:spacing w:line="360" w:lineRule="auto"/>
              <w:jc w:val="both"/>
              <w:rPr>
                <w:rFonts w:ascii="Arial" w:hAnsi="Arial" w:cs="Arial"/>
              </w:rPr>
            </w:pPr>
          </w:p>
        </w:tc>
      </w:tr>
      <w:tr w:rsidR="002A6AB3" w14:paraId="56531A97" w14:textId="77777777">
        <w:trPr>
          <w:trHeight w:val="480"/>
        </w:trPr>
        <w:tc>
          <w:tcPr>
            <w:tcW w:w="8726" w:type="dxa"/>
            <w:shd w:val="clear" w:color="auto" w:fill="auto"/>
            <w:tcMar>
              <w:top w:w="0" w:type="dxa"/>
              <w:left w:w="10" w:type="dxa"/>
              <w:bottom w:w="0" w:type="dxa"/>
              <w:right w:w="10" w:type="dxa"/>
            </w:tcMar>
            <w:vAlign w:val="center"/>
          </w:tcPr>
          <w:p w14:paraId="100A3047" w14:textId="77777777" w:rsidR="002A6AB3" w:rsidRDefault="00BA6CF4">
            <w:pPr>
              <w:pStyle w:val="TableContents"/>
              <w:spacing w:line="360" w:lineRule="auto"/>
              <w:jc w:val="both"/>
            </w:pPr>
            <w:r>
              <w:rPr>
                <w:rFonts w:ascii="Arial" w:hAnsi="Arial" w:cs="Arial"/>
                <w:color w:val="000000"/>
              </w:rPr>
              <w:t xml:space="preserve">PN-EN 1991-1-1:2004/AC:2009 </w:t>
            </w:r>
            <w:proofErr w:type="spellStart"/>
            <w:r>
              <w:rPr>
                <w:rFonts w:ascii="Arial" w:hAnsi="Arial" w:cs="Arial"/>
                <w:color w:val="000000"/>
              </w:rPr>
              <w:t>Eurokod</w:t>
            </w:r>
            <w:proofErr w:type="spellEnd"/>
            <w:r>
              <w:rPr>
                <w:rFonts w:ascii="Arial" w:hAnsi="Arial" w:cs="Arial"/>
                <w:color w:val="000000"/>
              </w:rPr>
              <w:t xml:space="preserve"> 1: Oddziaływania na konstrukcje. Część 1-1: Oddziaływania ogólne. Ciężar objętościowy, ciężar własny, obciążenia użytkowe w budynkach.</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1EAC34B" w14:textId="77777777" w:rsidR="002A6AB3" w:rsidRDefault="002A6AB3">
            <w:pPr>
              <w:pStyle w:val="Standard"/>
              <w:spacing w:line="360" w:lineRule="auto"/>
              <w:jc w:val="both"/>
              <w:rPr>
                <w:rFonts w:ascii="Arial" w:hAnsi="Arial" w:cs="Arial"/>
              </w:rPr>
            </w:pPr>
          </w:p>
        </w:tc>
      </w:tr>
      <w:tr w:rsidR="002A6AB3" w14:paraId="2947945E" w14:textId="77777777">
        <w:trPr>
          <w:trHeight w:val="300"/>
        </w:trPr>
        <w:tc>
          <w:tcPr>
            <w:tcW w:w="8726" w:type="dxa"/>
            <w:shd w:val="clear" w:color="auto" w:fill="auto"/>
            <w:tcMar>
              <w:top w:w="0" w:type="dxa"/>
              <w:left w:w="10" w:type="dxa"/>
              <w:bottom w:w="0" w:type="dxa"/>
              <w:right w:w="10" w:type="dxa"/>
            </w:tcMar>
            <w:vAlign w:val="center"/>
          </w:tcPr>
          <w:p w14:paraId="4D3006EB" w14:textId="77777777" w:rsidR="002A6AB3" w:rsidRDefault="00BA6CF4">
            <w:pPr>
              <w:pStyle w:val="TableContents"/>
              <w:spacing w:line="360" w:lineRule="auto"/>
              <w:jc w:val="both"/>
            </w:pPr>
            <w:r>
              <w:rPr>
                <w:rFonts w:ascii="Arial" w:hAnsi="Arial" w:cs="Arial"/>
                <w:color w:val="000000"/>
              </w:rPr>
              <w:t xml:space="preserve">PN-EN 1997-1:2008/AC:2009 </w:t>
            </w:r>
            <w:proofErr w:type="spellStart"/>
            <w:r>
              <w:rPr>
                <w:rFonts w:ascii="Arial" w:hAnsi="Arial" w:cs="Arial"/>
                <w:color w:val="000000"/>
              </w:rPr>
              <w:t>Eurokod</w:t>
            </w:r>
            <w:proofErr w:type="spellEnd"/>
            <w:r>
              <w:rPr>
                <w:rFonts w:ascii="Arial" w:hAnsi="Arial" w:cs="Arial"/>
                <w:color w:val="000000"/>
              </w:rPr>
              <w:t xml:space="preserve"> 7. Projektowanie geotechniczne. Część 1: Zasady ogólne.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6864D12" w14:textId="77777777" w:rsidR="002A6AB3" w:rsidRDefault="002A6AB3">
            <w:pPr>
              <w:pStyle w:val="Standard"/>
              <w:spacing w:line="360" w:lineRule="auto"/>
              <w:jc w:val="both"/>
              <w:rPr>
                <w:rFonts w:ascii="Arial" w:hAnsi="Arial" w:cs="Arial"/>
              </w:rPr>
            </w:pPr>
          </w:p>
        </w:tc>
      </w:tr>
      <w:tr w:rsidR="002A6AB3" w14:paraId="1358470D" w14:textId="77777777">
        <w:trPr>
          <w:trHeight w:val="480"/>
        </w:trPr>
        <w:tc>
          <w:tcPr>
            <w:tcW w:w="8726" w:type="dxa"/>
            <w:shd w:val="clear" w:color="auto" w:fill="auto"/>
            <w:tcMar>
              <w:top w:w="0" w:type="dxa"/>
              <w:left w:w="10" w:type="dxa"/>
              <w:bottom w:w="0" w:type="dxa"/>
              <w:right w:w="10" w:type="dxa"/>
            </w:tcMar>
            <w:vAlign w:val="center"/>
          </w:tcPr>
          <w:p w14:paraId="3A13920C" w14:textId="77777777" w:rsidR="002A6AB3" w:rsidRDefault="00BA6CF4">
            <w:pPr>
              <w:pStyle w:val="TableContents"/>
              <w:spacing w:line="360" w:lineRule="auto"/>
              <w:jc w:val="both"/>
            </w:pPr>
            <w:r>
              <w:rPr>
                <w:rFonts w:ascii="Arial" w:hAnsi="Arial" w:cs="Arial"/>
                <w:color w:val="000000"/>
              </w:rPr>
              <w:t xml:space="preserve">PN-EN 1993-1-2:2007/Ap1:2009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1-2: Reguły ogólne. Obliczanie konstrukcji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1BD69D2B" w14:textId="77777777" w:rsidR="002A6AB3" w:rsidRDefault="002A6AB3">
            <w:pPr>
              <w:pStyle w:val="Standard"/>
              <w:spacing w:line="360" w:lineRule="auto"/>
              <w:jc w:val="both"/>
              <w:rPr>
                <w:rFonts w:ascii="Arial" w:hAnsi="Arial" w:cs="Arial"/>
              </w:rPr>
            </w:pPr>
          </w:p>
        </w:tc>
      </w:tr>
      <w:tr w:rsidR="002A6AB3" w14:paraId="0FC8FD9D" w14:textId="77777777">
        <w:trPr>
          <w:trHeight w:val="480"/>
        </w:trPr>
        <w:tc>
          <w:tcPr>
            <w:tcW w:w="8726" w:type="dxa"/>
            <w:shd w:val="clear" w:color="auto" w:fill="auto"/>
            <w:tcMar>
              <w:top w:w="0" w:type="dxa"/>
              <w:left w:w="10" w:type="dxa"/>
              <w:bottom w:w="0" w:type="dxa"/>
              <w:right w:w="10" w:type="dxa"/>
            </w:tcMar>
            <w:vAlign w:val="center"/>
          </w:tcPr>
          <w:p w14:paraId="3CAA7BB0" w14:textId="77777777" w:rsidR="002A6AB3" w:rsidRDefault="00BA6CF4">
            <w:pPr>
              <w:pStyle w:val="TableContents"/>
              <w:spacing w:line="360" w:lineRule="auto"/>
              <w:jc w:val="both"/>
            </w:pPr>
            <w:r>
              <w:rPr>
                <w:rFonts w:ascii="Arial" w:hAnsi="Arial" w:cs="Arial"/>
                <w:color w:val="000000"/>
              </w:rPr>
              <w:t xml:space="preserve">PN-EN 1993-1-2:2007/AC:2009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1-2: Reguły ogólne. Obliczanie konstrukcji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357F117" w14:textId="77777777" w:rsidR="002A6AB3" w:rsidRDefault="002A6AB3">
            <w:pPr>
              <w:pStyle w:val="Standard"/>
              <w:spacing w:line="360" w:lineRule="auto"/>
              <w:jc w:val="both"/>
              <w:rPr>
                <w:rFonts w:ascii="Arial" w:hAnsi="Arial" w:cs="Arial"/>
              </w:rPr>
            </w:pPr>
          </w:p>
        </w:tc>
      </w:tr>
      <w:tr w:rsidR="002A6AB3" w14:paraId="1C253604" w14:textId="77777777">
        <w:trPr>
          <w:trHeight w:val="480"/>
        </w:trPr>
        <w:tc>
          <w:tcPr>
            <w:tcW w:w="8726" w:type="dxa"/>
            <w:shd w:val="clear" w:color="auto" w:fill="auto"/>
            <w:tcMar>
              <w:top w:w="0" w:type="dxa"/>
              <w:left w:w="10" w:type="dxa"/>
              <w:bottom w:w="0" w:type="dxa"/>
              <w:right w:w="10" w:type="dxa"/>
            </w:tcMar>
            <w:vAlign w:val="center"/>
          </w:tcPr>
          <w:p w14:paraId="2CB6260F" w14:textId="77777777" w:rsidR="002A6AB3" w:rsidRDefault="00BA6CF4">
            <w:pPr>
              <w:pStyle w:val="TableContents"/>
              <w:spacing w:line="360" w:lineRule="auto"/>
              <w:jc w:val="both"/>
            </w:pPr>
            <w:r>
              <w:rPr>
                <w:rFonts w:ascii="Arial" w:hAnsi="Arial" w:cs="Arial"/>
                <w:color w:val="000000"/>
              </w:rPr>
              <w:t xml:space="preserve">PN-EN 1993-1-10:2007/AC:2009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1-10: Dobór stali ze względu na odporność na kruche pękanie i ciągliwość </w:t>
            </w:r>
            <w:proofErr w:type="spellStart"/>
            <w:r>
              <w:rPr>
                <w:rFonts w:ascii="Arial" w:hAnsi="Arial" w:cs="Arial"/>
                <w:color w:val="000000"/>
              </w:rPr>
              <w:t>międzywarstwową</w:t>
            </w:r>
            <w:proofErr w:type="spellEnd"/>
            <w:r>
              <w:rPr>
                <w:rFonts w:ascii="Arial" w:hAnsi="Arial" w:cs="Arial"/>
                <w:color w:val="000000"/>
              </w:rPr>
              <w:t>.</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2DEE5DD" w14:textId="77777777" w:rsidR="002A6AB3" w:rsidRDefault="002A6AB3">
            <w:pPr>
              <w:pStyle w:val="Standard"/>
              <w:spacing w:line="360" w:lineRule="auto"/>
              <w:jc w:val="both"/>
              <w:rPr>
                <w:rFonts w:ascii="Arial" w:hAnsi="Arial" w:cs="Arial"/>
              </w:rPr>
            </w:pPr>
          </w:p>
        </w:tc>
      </w:tr>
      <w:tr w:rsidR="002A6AB3" w14:paraId="07ADEC1B" w14:textId="77777777">
        <w:trPr>
          <w:trHeight w:val="300"/>
        </w:trPr>
        <w:tc>
          <w:tcPr>
            <w:tcW w:w="8726" w:type="dxa"/>
            <w:shd w:val="clear" w:color="auto" w:fill="auto"/>
            <w:tcMar>
              <w:top w:w="0" w:type="dxa"/>
              <w:left w:w="10" w:type="dxa"/>
              <w:bottom w:w="0" w:type="dxa"/>
              <w:right w:w="10" w:type="dxa"/>
            </w:tcMar>
            <w:vAlign w:val="center"/>
          </w:tcPr>
          <w:p w14:paraId="5A95EC0D" w14:textId="77777777" w:rsidR="002A6AB3" w:rsidRDefault="00BA6CF4">
            <w:pPr>
              <w:pStyle w:val="TableContents"/>
              <w:spacing w:line="360" w:lineRule="auto"/>
              <w:jc w:val="both"/>
            </w:pPr>
            <w:r>
              <w:rPr>
                <w:rFonts w:ascii="Arial" w:hAnsi="Arial" w:cs="Arial"/>
                <w:color w:val="000000"/>
              </w:rPr>
              <w:t xml:space="preserve">PN-EN 1993-1-5:2008/AC:2009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1-5: Blachownice.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48D9C31" w14:textId="77777777" w:rsidR="002A6AB3" w:rsidRDefault="002A6AB3">
            <w:pPr>
              <w:pStyle w:val="Standard"/>
              <w:spacing w:line="360" w:lineRule="auto"/>
              <w:jc w:val="both"/>
              <w:rPr>
                <w:rFonts w:ascii="Arial" w:hAnsi="Arial" w:cs="Arial"/>
              </w:rPr>
            </w:pPr>
          </w:p>
        </w:tc>
      </w:tr>
      <w:tr w:rsidR="002A6AB3" w14:paraId="2C6F26F0" w14:textId="77777777">
        <w:trPr>
          <w:trHeight w:val="480"/>
        </w:trPr>
        <w:tc>
          <w:tcPr>
            <w:tcW w:w="8726" w:type="dxa"/>
            <w:shd w:val="clear" w:color="auto" w:fill="auto"/>
            <w:tcMar>
              <w:top w:w="0" w:type="dxa"/>
              <w:left w:w="10" w:type="dxa"/>
              <w:bottom w:w="0" w:type="dxa"/>
              <w:right w:w="10" w:type="dxa"/>
            </w:tcMar>
            <w:vAlign w:val="center"/>
          </w:tcPr>
          <w:p w14:paraId="3647754A" w14:textId="77777777" w:rsidR="002A6AB3" w:rsidRDefault="00BA6CF4">
            <w:pPr>
              <w:pStyle w:val="TableContents"/>
              <w:spacing w:line="360" w:lineRule="auto"/>
              <w:jc w:val="both"/>
            </w:pPr>
            <w:r>
              <w:rPr>
                <w:rFonts w:ascii="Arial" w:hAnsi="Arial" w:cs="Arial"/>
                <w:color w:val="000000"/>
              </w:rPr>
              <w:t xml:space="preserve">PN-EN 1993-1-1:2006/AC:2009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 Reguły ogólne i reguły dla budynków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E6B7B89" w14:textId="77777777" w:rsidR="002A6AB3" w:rsidRDefault="002A6AB3">
            <w:pPr>
              <w:pStyle w:val="Standard"/>
              <w:spacing w:line="360" w:lineRule="auto"/>
              <w:jc w:val="both"/>
              <w:rPr>
                <w:rFonts w:ascii="Arial" w:hAnsi="Arial" w:cs="Arial"/>
              </w:rPr>
            </w:pPr>
          </w:p>
        </w:tc>
      </w:tr>
      <w:tr w:rsidR="002A6AB3" w14:paraId="3F0234F6" w14:textId="77777777">
        <w:trPr>
          <w:trHeight w:val="300"/>
        </w:trPr>
        <w:tc>
          <w:tcPr>
            <w:tcW w:w="8726" w:type="dxa"/>
            <w:shd w:val="clear" w:color="auto" w:fill="auto"/>
            <w:tcMar>
              <w:top w:w="0" w:type="dxa"/>
              <w:left w:w="10" w:type="dxa"/>
              <w:bottom w:w="0" w:type="dxa"/>
              <w:right w:w="10" w:type="dxa"/>
            </w:tcMar>
            <w:vAlign w:val="center"/>
          </w:tcPr>
          <w:p w14:paraId="3F359BE1" w14:textId="77777777" w:rsidR="002A6AB3" w:rsidRDefault="00BA6CF4">
            <w:pPr>
              <w:pStyle w:val="TableContents"/>
              <w:spacing w:line="360" w:lineRule="auto"/>
              <w:jc w:val="both"/>
            </w:pPr>
            <w:r>
              <w:rPr>
                <w:rFonts w:ascii="Arial" w:hAnsi="Arial" w:cs="Arial"/>
                <w:color w:val="000000"/>
              </w:rPr>
              <w:t xml:space="preserve">PN-EN 1993-1-11:2008/AC:2009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1-11: Konstrukcje cięgnowe.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6A9E6A6" w14:textId="77777777" w:rsidR="002A6AB3" w:rsidRDefault="002A6AB3">
            <w:pPr>
              <w:pStyle w:val="Standard"/>
              <w:spacing w:line="360" w:lineRule="auto"/>
              <w:jc w:val="both"/>
              <w:rPr>
                <w:rFonts w:ascii="Arial" w:hAnsi="Arial" w:cs="Arial"/>
              </w:rPr>
            </w:pPr>
          </w:p>
        </w:tc>
      </w:tr>
      <w:tr w:rsidR="002A6AB3" w14:paraId="3FC4586A" w14:textId="77777777">
        <w:trPr>
          <w:trHeight w:val="300"/>
        </w:trPr>
        <w:tc>
          <w:tcPr>
            <w:tcW w:w="8726" w:type="dxa"/>
            <w:shd w:val="clear" w:color="auto" w:fill="auto"/>
            <w:tcMar>
              <w:top w:w="0" w:type="dxa"/>
              <w:left w:w="10" w:type="dxa"/>
              <w:bottom w:w="0" w:type="dxa"/>
              <w:right w:w="10" w:type="dxa"/>
            </w:tcMar>
            <w:vAlign w:val="center"/>
          </w:tcPr>
          <w:p w14:paraId="52B6A638" w14:textId="77777777" w:rsidR="002A6AB3" w:rsidRDefault="00BA6CF4">
            <w:pPr>
              <w:pStyle w:val="TableContents"/>
              <w:spacing w:line="360" w:lineRule="auto"/>
              <w:jc w:val="both"/>
            </w:pPr>
            <w:r>
              <w:rPr>
                <w:rFonts w:ascii="Arial" w:hAnsi="Arial" w:cs="Arial"/>
                <w:color w:val="000000"/>
              </w:rPr>
              <w:t xml:space="preserve">PN-EN 1993-1-7:2008/AC:2009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1-7: Konstrukcje płytowe.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4139EEA" w14:textId="77777777" w:rsidR="002A6AB3" w:rsidRDefault="002A6AB3">
            <w:pPr>
              <w:pStyle w:val="Standard"/>
              <w:spacing w:line="360" w:lineRule="auto"/>
              <w:jc w:val="both"/>
              <w:rPr>
                <w:rFonts w:ascii="Arial" w:hAnsi="Arial" w:cs="Arial"/>
              </w:rPr>
            </w:pPr>
          </w:p>
        </w:tc>
      </w:tr>
      <w:tr w:rsidR="002A6AB3" w14:paraId="1022FC52" w14:textId="77777777">
        <w:trPr>
          <w:trHeight w:val="300"/>
        </w:trPr>
        <w:tc>
          <w:tcPr>
            <w:tcW w:w="8726" w:type="dxa"/>
            <w:shd w:val="clear" w:color="auto" w:fill="auto"/>
            <w:tcMar>
              <w:top w:w="0" w:type="dxa"/>
              <w:left w:w="10" w:type="dxa"/>
              <w:bottom w:w="0" w:type="dxa"/>
              <w:right w:w="10" w:type="dxa"/>
            </w:tcMar>
            <w:vAlign w:val="center"/>
          </w:tcPr>
          <w:p w14:paraId="6A80B971" w14:textId="77777777" w:rsidR="002A6AB3" w:rsidRDefault="00BA6CF4">
            <w:pPr>
              <w:pStyle w:val="TableContents"/>
              <w:spacing w:line="360" w:lineRule="auto"/>
              <w:jc w:val="both"/>
            </w:pPr>
            <w:r>
              <w:rPr>
                <w:rFonts w:ascii="Arial" w:hAnsi="Arial" w:cs="Arial"/>
                <w:color w:val="000000"/>
              </w:rPr>
              <w:t xml:space="preserve">PN-EN 1993-1-9:2007/AC:2009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1-9: Zmęczenie.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7570335" w14:textId="77777777" w:rsidR="002A6AB3" w:rsidRDefault="002A6AB3">
            <w:pPr>
              <w:pStyle w:val="Standard"/>
              <w:spacing w:line="360" w:lineRule="auto"/>
              <w:jc w:val="both"/>
              <w:rPr>
                <w:rFonts w:ascii="Arial" w:hAnsi="Arial" w:cs="Arial"/>
              </w:rPr>
            </w:pPr>
          </w:p>
        </w:tc>
      </w:tr>
      <w:tr w:rsidR="002A6AB3" w14:paraId="639C0D09" w14:textId="77777777">
        <w:trPr>
          <w:trHeight w:val="480"/>
        </w:trPr>
        <w:tc>
          <w:tcPr>
            <w:tcW w:w="8726" w:type="dxa"/>
            <w:shd w:val="clear" w:color="auto" w:fill="auto"/>
            <w:tcMar>
              <w:top w:w="0" w:type="dxa"/>
              <w:left w:w="10" w:type="dxa"/>
              <w:bottom w:w="0" w:type="dxa"/>
              <w:right w:w="10" w:type="dxa"/>
            </w:tcMar>
            <w:vAlign w:val="center"/>
          </w:tcPr>
          <w:p w14:paraId="29369721" w14:textId="77777777" w:rsidR="002A6AB3" w:rsidRDefault="00BA6CF4">
            <w:pPr>
              <w:pStyle w:val="TableContents"/>
              <w:spacing w:line="360" w:lineRule="auto"/>
              <w:jc w:val="both"/>
            </w:pPr>
            <w:r>
              <w:rPr>
                <w:rFonts w:ascii="Arial" w:hAnsi="Arial" w:cs="Arial"/>
                <w:color w:val="000000"/>
              </w:rPr>
              <w:t xml:space="preserve">PN-EN 1993-1-6:2009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1-6: Wytrzymałość i stateczność konstrukcji powłokowych.</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2E508F73" w14:textId="77777777" w:rsidR="002A6AB3" w:rsidRDefault="002A6AB3">
            <w:pPr>
              <w:pStyle w:val="Standard"/>
              <w:spacing w:line="360" w:lineRule="auto"/>
              <w:jc w:val="both"/>
              <w:rPr>
                <w:rFonts w:ascii="Arial" w:hAnsi="Arial" w:cs="Arial"/>
              </w:rPr>
            </w:pPr>
          </w:p>
        </w:tc>
      </w:tr>
      <w:tr w:rsidR="002A6AB3" w14:paraId="73C552A5" w14:textId="77777777">
        <w:trPr>
          <w:trHeight w:val="300"/>
        </w:trPr>
        <w:tc>
          <w:tcPr>
            <w:tcW w:w="8726" w:type="dxa"/>
            <w:shd w:val="clear" w:color="auto" w:fill="auto"/>
            <w:tcMar>
              <w:top w:w="0" w:type="dxa"/>
              <w:left w:w="10" w:type="dxa"/>
              <w:bottom w:w="0" w:type="dxa"/>
              <w:right w:w="10" w:type="dxa"/>
            </w:tcMar>
            <w:vAlign w:val="center"/>
          </w:tcPr>
          <w:p w14:paraId="74ACFF70" w14:textId="77777777" w:rsidR="002A6AB3" w:rsidRDefault="00BA6CF4">
            <w:pPr>
              <w:pStyle w:val="TableContents"/>
              <w:spacing w:line="360" w:lineRule="auto"/>
              <w:jc w:val="both"/>
            </w:pPr>
            <w:r>
              <w:rPr>
                <w:rFonts w:ascii="Arial" w:hAnsi="Arial" w:cs="Arial"/>
                <w:color w:val="000000"/>
              </w:rPr>
              <w:t xml:space="preserve">PN-EN 1993-6:2009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6: Konstrukcje wsporcze dźwignic.</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2BD05E7B" w14:textId="77777777" w:rsidR="002A6AB3" w:rsidRDefault="002A6AB3">
            <w:pPr>
              <w:pStyle w:val="Standard"/>
              <w:spacing w:line="360" w:lineRule="auto"/>
              <w:jc w:val="both"/>
              <w:rPr>
                <w:rFonts w:ascii="Arial" w:hAnsi="Arial" w:cs="Arial"/>
              </w:rPr>
            </w:pPr>
          </w:p>
        </w:tc>
      </w:tr>
      <w:tr w:rsidR="002A6AB3" w14:paraId="6CF4489A" w14:textId="77777777">
        <w:trPr>
          <w:trHeight w:val="300"/>
        </w:trPr>
        <w:tc>
          <w:tcPr>
            <w:tcW w:w="8726" w:type="dxa"/>
            <w:shd w:val="clear" w:color="auto" w:fill="auto"/>
            <w:tcMar>
              <w:top w:w="0" w:type="dxa"/>
              <w:left w:w="10" w:type="dxa"/>
              <w:bottom w:w="0" w:type="dxa"/>
              <w:right w:w="10" w:type="dxa"/>
            </w:tcMar>
            <w:vAlign w:val="center"/>
          </w:tcPr>
          <w:p w14:paraId="74008C75" w14:textId="77777777" w:rsidR="002A6AB3" w:rsidRDefault="00BA6CF4">
            <w:pPr>
              <w:pStyle w:val="TableContents"/>
              <w:spacing w:line="360" w:lineRule="auto"/>
              <w:jc w:val="both"/>
            </w:pPr>
            <w:r>
              <w:rPr>
                <w:rFonts w:ascii="Arial" w:hAnsi="Arial" w:cs="Arial"/>
                <w:color w:val="000000"/>
              </w:rPr>
              <w:t xml:space="preserve">PN-EN 1993-5:2009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5: Palowanie i ścianki szczelne.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541962E8" w14:textId="77777777" w:rsidR="002A6AB3" w:rsidRDefault="002A6AB3">
            <w:pPr>
              <w:pStyle w:val="Standard"/>
              <w:spacing w:line="360" w:lineRule="auto"/>
              <w:jc w:val="both"/>
              <w:rPr>
                <w:rFonts w:ascii="Arial" w:hAnsi="Arial" w:cs="Arial"/>
              </w:rPr>
            </w:pPr>
          </w:p>
        </w:tc>
      </w:tr>
      <w:tr w:rsidR="002A6AB3" w14:paraId="4DF238A1" w14:textId="77777777">
        <w:trPr>
          <w:trHeight w:val="300"/>
        </w:trPr>
        <w:tc>
          <w:tcPr>
            <w:tcW w:w="8726" w:type="dxa"/>
            <w:shd w:val="clear" w:color="auto" w:fill="auto"/>
            <w:tcMar>
              <w:top w:w="0" w:type="dxa"/>
              <w:left w:w="10" w:type="dxa"/>
              <w:bottom w:w="0" w:type="dxa"/>
              <w:right w:w="10" w:type="dxa"/>
            </w:tcMar>
            <w:vAlign w:val="center"/>
          </w:tcPr>
          <w:p w14:paraId="7292327B" w14:textId="77777777" w:rsidR="002A6AB3" w:rsidRDefault="00BA6CF4">
            <w:pPr>
              <w:pStyle w:val="TableContents"/>
              <w:spacing w:line="360" w:lineRule="auto"/>
              <w:jc w:val="both"/>
            </w:pPr>
            <w:r>
              <w:rPr>
                <w:rFonts w:ascii="Arial" w:hAnsi="Arial" w:cs="Arial"/>
                <w:color w:val="000000"/>
              </w:rPr>
              <w:lastRenderedPageBreak/>
              <w:t xml:space="preserve">PN-EN 1993-4-1:2009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4-1: Silosy.</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DA7804F" w14:textId="77777777" w:rsidR="002A6AB3" w:rsidRDefault="002A6AB3">
            <w:pPr>
              <w:pStyle w:val="Standard"/>
              <w:spacing w:line="360" w:lineRule="auto"/>
              <w:jc w:val="both"/>
              <w:rPr>
                <w:rFonts w:ascii="Arial" w:hAnsi="Arial" w:cs="Arial"/>
              </w:rPr>
            </w:pPr>
          </w:p>
        </w:tc>
      </w:tr>
      <w:tr w:rsidR="002A6AB3" w14:paraId="5E0A3E15" w14:textId="77777777">
        <w:trPr>
          <w:trHeight w:val="300"/>
        </w:trPr>
        <w:tc>
          <w:tcPr>
            <w:tcW w:w="8726" w:type="dxa"/>
            <w:shd w:val="clear" w:color="auto" w:fill="auto"/>
            <w:tcMar>
              <w:top w:w="0" w:type="dxa"/>
              <w:left w:w="10" w:type="dxa"/>
              <w:bottom w:w="0" w:type="dxa"/>
              <w:right w:w="10" w:type="dxa"/>
            </w:tcMar>
            <w:vAlign w:val="center"/>
          </w:tcPr>
          <w:p w14:paraId="607361E9" w14:textId="77777777" w:rsidR="002A6AB3" w:rsidRDefault="00BA6CF4">
            <w:pPr>
              <w:pStyle w:val="TableContents"/>
              <w:spacing w:line="360" w:lineRule="auto"/>
              <w:jc w:val="both"/>
            </w:pPr>
            <w:r>
              <w:rPr>
                <w:rFonts w:ascii="Arial" w:hAnsi="Arial" w:cs="Arial"/>
                <w:color w:val="000000"/>
              </w:rPr>
              <w:t xml:space="preserve">PN-EN 1999-1-1:2007/A1:2009 </w:t>
            </w:r>
            <w:proofErr w:type="spellStart"/>
            <w:r>
              <w:rPr>
                <w:rFonts w:ascii="Arial" w:hAnsi="Arial" w:cs="Arial"/>
                <w:color w:val="000000"/>
              </w:rPr>
              <w:t>Eurokod</w:t>
            </w:r>
            <w:proofErr w:type="spellEnd"/>
            <w:r>
              <w:rPr>
                <w:rFonts w:ascii="Arial" w:hAnsi="Arial" w:cs="Arial"/>
                <w:color w:val="000000"/>
              </w:rPr>
              <w:t xml:space="preserve"> 9. Projektowanie konstrukcji aluminiowych. Część 1-1: Reguły ogólne (oryg.).</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580174A" w14:textId="77777777" w:rsidR="002A6AB3" w:rsidRDefault="002A6AB3">
            <w:pPr>
              <w:pStyle w:val="Standard"/>
              <w:spacing w:line="360" w:lineRule="auto"/>
              <w:jc w:val="both"/>
              <w:rPr>
                <w:rFonts w:ascii="Arial" w:hAnsi="Arial" w:cs="Arial"/>
              </w:rPr>
            </w:pPr>
          </w:p>
        </w:tc>
      </w:tr>
      <w:tr w:rsidR="002A6AB3" w14:paraId="74C3394F" w14:textId="77777777">
        <w:trPr>
          <w:trHeight w:val="360"/>
        </w:trPr>
        <w:tc>
          <w:tcPr>
            <w:tcW w:w="8726" w:type="dxa"/>
            <w:shd w:val="clear" w:color="auto" w:fill="auto"/>
            <w:tcMar>
              <w:top w:w="0" w:type="dxa"/>
              <w:left w:w="10" w:type="dxa"/>
              <w:bottom w:w="0" w:type="dxa"/>
              <w:right w:w="10" w:type="dxa"/>
            </w:tcMar>
            <w:vAlign w:val="center"/>
          </w:tcPr>
          <w:p w14:paraId="49FCA16A" w14:textId="77777777" w:rsidR="002A6AB3" w:rsidRDefault="00BA6CF4">
            <w:pPr>
              <w:pStyle w:val="TableContents"/>
              <w:spacing w:line="360" w:lineRule="auto"/>
              <w:jc w:val="both"/>
            </w:pPr>
            <w:r>
              <w:rPr>
                <w:rFonts w:ascii="Arial" w:hAnsi="Arial" w:cs="Arial"/>
                <w:color w:val="000000"/>
              </w:rPr>
              <w:t xml:space="preserve">PN-EN 1993-3-1:2008/Ap1:2009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3-1: Wieże, maszty i kominy. Wieże i maszty.</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BC94E06" w14:textId="77777777" w:rsidR="002A6AB3" w:rsidRDefault="002A6AB3">
            <w:pPr>
              <w:pStyle w:val="Standard"/>
              <w:spacing w:line="360" w:lineRule="auto"/>
              <w:jc w:val="both"/>
              <w:rPr>
                <w:rFonts w:ascii="Arial" w:hAnsi="Arial" w:cs="Arial"/>
              </w:rPr>
            </w:pPr>
          </w:p>
        </w:tc>
      </w:tr>
      <w:tr w:rsidR="002A6AB3" w14:paraId="5746D4DA" w14:textId="77777777">
        <w:trPr>
          <w:trHeight w:val="300"/>
        </w:trPr>
        <w:tc>
          <w:tcPr>
            <w:tcW w:w="8726" w:type="dxa"/>
            <w:shd w:val="clear" w:color="auto" w:fill="auto"/>
            <w:tcMar>
              <w:top w:w="0" w:type="dxa"/>
              <w:left w:w="10" w:type="dxa"/>
              <w:bottom w:w="0" w:type="dxa"/>
              <w:right w:w="10" w:type="dxa"/>
            </w:tcMar>
            <w:vAlign w:val="center"/>
          </w:tcPr>
          <w:p w14:paraId="007A72BB" w14:textId="77777777" w:rsidR="002A6AB3" w:rsidRDefault="00BA6CF4">
            <w:pPr>
              <w:pStyle w:val="TableContents"/>
              <w:spacing w:line="360" w:lineRule="auto"/>
              <w:jc w:val="both"/>
            </w:pPr>
            <w:r>
              <w:rPr>
                <w:rFonts w:ascii="Arial" w:hAnsi="Arial" w:cs="Arial"/>
                <w:color w:val="000000"/>
              </w:rPr>
              <w:t xml:space="preserve">PN-EN 1993-6:2009/AC:2009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6: Konstrukcje wsporcze dźwignic.</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4901A1E" w14:textId="77777777" w:rsidR="002A6AB3" w:rsidRDefault="002A6AB3">
            <w:pPr>
              <w:pStyle w:val="Standard"/>
              <w:spacing w:line="360" w:lineRule="auto"/>
              <w:jc w:val="both"/>
              <w:rPr>
                <w:rFonts w:ascii="Arial" w:hAnsi="Arial" w:cs="Arial"/>
              </w:rPr>
            </w:pPr>
          </w:p>
        </w:tc>
      </w:tr>
      <w:tr w:rsidR="002A6AB3" w14:paraId="6253D7D3" w14:textId="77777777">
        <w:trPr>
          <w:trHeight w:val="480"/>
        </w:trPr>
        <w:tc>
          <w:tcPr>
            <w:tcW w:w="8726" w:type="dxa"/>
            <w:shd w:val="clear" w:color="auto" w:fill="auto"/>
            <w:tcMar>
              <w:top w:w="0" w:type="dxa"/>
              <w:left w:w="10" w:type="dxa"/>
              <w:bottom w:w="0" w:type="dxa"/>
              <w:right w:w="10" w:type="dxa"/>
            </w:tcMar>
            <w:vAlign w:val="center"/>
          </w:tcPr>
          <w:p w14:paraId="5360A069" w14:textId="77777777" w:rsidR="002A6AB3" w:rsidRDefault="00BA6CF4">
            <w:pPr>
              <w:pStyle w:val="TableContents"/>
              <w:spacing w:line="360" w:lineRule="auto"/>
              <w:jc w:val="both"/>
            </w:pPr>
            <w:r>
              <w:rPr>
                <w:rFonts w:ascii="Arial" w:hAnsi="Arial" w:cs="Arial"/>
                <w:color w:val="000000"/>
              </w:rPr>
              <w:t xml:space="preserve">PN-EN 1993-3-1:2008/AC:2009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3-1: Wieże, maszty i kominy. Wieże i maszty</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3CF6C798" w14:textId="77777777" w:rsidR="002A6AB3" w:rsidRDefault="002A6AB3">
            <w:pPr>
              <w:pStyle w:val="Standard"/>
              <w:spacing w:line="360" w:lineRule="auto"/>
              <w:jc w:val="both"/>
              <w:rPr>
                <w:rFonts w:ascii="Arial" w:hAnsi="Arial" w:cs="Arial"/>
              </w:rPr>
            </w:pPr>
          </w:p>
        </w:tc>
      </w:tr>
      <w:tr w:rsidR="002A6AB3" w14:paraId="1C1CF926" w14:textId="77777777">
        <w:trPr>
          <w:trHeight w:val="300"/>
        </w:trPr>
        <w:tc>
          <w:tcPr>
            <w:tcW w:w="8726" w:type="dxa"/>
            <w:shd w:val="clear" w:color="auto" w:fill="auto"/>
            <w:tcMar>
              <w:top w:w="0" w:type="dxa"/>
              <w:left w:w="10" w:type="dxa"/>
              <w:bottom w:w="0" w:type="dxa"/>
              <w:right w:w="10" w:type="dxa"/>
            </w:tcMar>
            <w:vAlign w:val="center"/>
          </w:tcPr>
          <w:p w14:paraId="458BB00A" w14:textId="77777777" w:rsidR="002A6AB3" w:rsidRDefault="00BA6CF4">
            <w:pPr>
              <w:pStyle w:val="TableContents"/>
              <w:spacing w:line="360" w:lineRule="auto"/>
              <w:jc w:val="both"/>
            </w:pPr>
            <w:r>
              <w:rPr>
                <w:rFonts w:ascii="Arial" w:hAnsi="Arial" w:cs="Arial"/>
                <w:color w:val="000000"/>
              </w:rPr>
              <w:t xml:space="preserve">PN-EN 1993-1-8:2006/AC:2009 </w:t>
            </w:r>
            <w:proofErr w:type="spellStart"/>
            <w:r>
              <w:rPr>
                <w:rFonts w:ascii="Arial" w:hAnsi="Arial" w:cs="Arial"/>
                <w:color w:val="000000"/>
              </w:rPr>
              <w:t>Eurokod</w:t>
            </w:r>
            <w:proofErr w:type="spellEnd"/>
            <w:r>
              <w:rPr>
                <w:rFonts w:ascii="Arial" w:hAnsi="Arial" w:cs="Arial"/>
                <w:color w:val="000000"/>
              </w:rPr>
              <w:t xml:space="preserve"> 3: Projektowanie konstrukcji stalowych. Część 1-8: Projektowanie węzłów.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1AED492D" w14:textId="77777777" w:rsidR="002A6AB3" w:rsidRDefault="002A6AB3">
            <w:pPr>
              <w:pStyle w:val="Standard"/>
              <w:spacing w:line="360" w:lineRule="auto"/>
              <w:jc w:val="both"/>
              <w:rPr>
                <w:rFonts w:ascii="Arial" w:hAnsi="Arial" w:cs="Arial"/>
              </w:rPr>
            </w:pPr>
          </w:p>
        </w:tc>
      </w:tr>
      <w:tr w:rsidR="002A6AB3" w14:paraId="3DB99C02" w14:textId="77777777">
        <w:trPr>
          <w:trHeight w:val="480"/>
        </w:trPr>
        <w:tc>
          <w:tcPr>
            <w:tcW w:w="8726" w:type="dxa"/>
            <w:shd w:val="clear" w:color="auto" w:fill="auto"/>
            <w:tcMar>
              <w:top w:w="0" w:type="dxa"/>
              <w:left w:w="10" w:type="dxa"/>
              <w:bottom w:w="0" w:type="dxa"/>
              <w:right w:w="10" w:type="dxa"/>
            </w:tcMar>
            <w:vAlign w:val="center"/>
          </w:tcPr>
          <w:p w14:paraId="1E8EEA51" w14:textId="77777777" w:rsidR="002A6AB3" w:rsidRDefault="00BA6CF4">
            <w:pPr>
              <w:pStyle w:val="TableContents"/>
              <w:spacing w:line="360" w:lineRule="auto"/>
              <w:jc w:val="both"/>
            </w:pPr>
            <w:r>
              <w:rPr>
                <w:rFonts w:ascii="Arial" w:hAnsi="Arial" w:cs="Arial"/>
                <w:color w:val="000000"/>
              </w:rPr>
              <w:t xml:space="preserve">PN-EN 1991-1-4:2008/AC:2009 </w:t>
            </w:r>
            <w:proofErr w:type="spellStart"/>
            <w:r>
              <w:rPr>
                <w:rFonts w:ascii="Arial" w:hAnsi="Arial" w:cs="Arial"/>
                <w:color w:val="000000"/>
              </w:rPr>
              <w:t>Eurokod</w:t>
            </w:r>
            <w:proofErr w:type="spellEnd"/>
            <w:r>
              <w:rPr>
                <w:rFonts w:ascii="Arial" w:hAnsi="Arial" w:cs="Arial"/>
                <w:color w:val="000000"/>
              </w:rPr>
              <w:t xml:space="preserve"> 1: Oddziaływania na konstrukcje -- Część 1-4: Oddziaływania ogólne -- Oddziaływania wiatru.</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BBFF226" w14:textId="77777777" w:rsidR="002A6AB3" w:rsidRDefault="002A6AB3">
            <w:pPr>
              <w:pStyle w:val="Standard"/>
              <w:spacing w:line="360" w:lineRule="auto"/>
              <w:jc w:val="both"/>
              <w:rPr>
                <w:rFonts w:ascii="Arial" w:hAnsi="Arial" w:cs="Arial"/>
              </w:rPr>
            </w:pPr>
          </w:p>
        </w:tc>
      </w:tr>
      <w:tr w:rsidR="002A6AB3" w14:paraId="289B4188" w14:textId="77777777">
        <w:trPr>
          <w:trHeight w:val="480"/>
        </w:trPr>
        <w:tc>
          <w:tcPr>
            <w:tcW w:w="8726" w:type="dxa"/>
            <w:shd w:val="clear" w:color="auto" w:fill="auto"/>
            <w:tcMar>
              <w:top w:w="0" w:type="dxa"/>
              <w:left w:w="10" w:type="dxa"/>
              <w:bottom w:w="0" w:type="dxa"/>
              <w:right w:w="10" w:type="dxa"/>
            </w:tcMar>
            <w:vAlign w:val="center"/>
          </w:tcPr>
          <w:p w14:paraId="14A2CA7A" w14:textId="77777777" w:rsidR="002A6AB3" w:rsidRDefault="00BA6CF4">
            <w:pPr>
              <w:pStyle w:val="TableContents"/>
              <w:spacing w:line="360" w:lineRule="auto"/>
              <w:jc w:val="both"/>
            </w:pPr>
            <w:r>
              <w:rPr>
                <w:rFonts w:ascii="Arial" w:hAnsi="Arial" w:cs="Arial"/>
                <w:color w:val="000000"/>
              </w:rPr>
              <w:t xml:space="preserve">PN-EN 1995-1-2:2008/AC:2009 </w:t>
            </w:r>
            <w:proofErr w:type="spellStart"/>
            <w:r>
              <w:rPr>
                <w:rFonts w:ascii="Arial" w:hAnsi="Arial" w:cs="Arial"/>
                <w:color w:val="000000"/>
              </w:rPr>
              <w:t>Eurokod</w:t>
            </w:r>
            <w:proofErr w:type="spellEnd"/>
            <w:r>
              <w:rPr>
                <w:rFonts w:ascii="Arial" w:hAnsi="Arial" w:cs="Arial"/>
                <w:color w:val="000000"/>
              </w:rPr>
              <w:t xml:space="preserve"> 5: Projektowanie konstrukcji drewnianych. Część 1-2: Postanowienia ogólne. Projektowanie konstrukcji z uwagi na warunki pożarowe.</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43E6451" w14:textId="77777777" w:rsidR="002A6AB3" w:rsidRDefault="002A6AB3">
            <w:pPr>
              <w:pStyle w:val="Standard"/>
              <w:spacing w:line="360" w:lineRule="auto"/>
              <w:jc w:val="both"/>
              <w:rPr>
                <w:rFonts w:ascii="Arial" w:hAnsi="Arial" w:cs="Arial"/>
              </w:rPr>
            </w:pPr>
          </w:p>
        </w:tc>
      </w:tr>
      <w:tr w:rsidR="002A6AB3" w14:paraId="6F252758" w14:textId="77777777">
        <w:trPr>
          <w:trHeight w:val="480"/>
        </w:trPr>
        <w:tc>
          <w:tcPr>
            <w:tcW w:w="8726" w:type="dxa"/>
            <w:shd w:val="clear" w:color="auto" w:fill="auto"/>
            <w:tcMar>
              <w:top w:w="0" w:type="dxa"/>
              <w:left w:w="10" w:type="dxa"/>
              <w:bottom w:w="0" w:type="dxa"/>
              <w:right w:w="10" w:type="dxa"/>
            </w:tcMar>
            <w:vAlign w:val="center"/>
          </w:tcPr>
          <w:p w14:paraId="672DCA88" w14:textId="77777777" w:rsidR="002A6AB3" w:rsidRDefault="00BA6CF4">
            <w:pPr>
              <w:pStyle w:val="TableContents"/>
              <w:spacing w:line="360" w:lineRule="auto"/>
              <w:jc w:val="both"/>
            </w:pPr>
            <w:r>
              <w:rPr>
                <w:rFonts w:ascii="Arial" w:hAnsi="Arial" w:cs="Arial"/>
                <w:color w:val="000000"/>
              </w:rPr>
              <w:t xml:space="preserve">PN-EN 1996-2:2010 </w:t>
            </w:r>
            <w:proofErr w:type="spellStart"/>
            <w:r>
              <w:rPr>
                <w:rFonts w:ascii="Arial" w:hAnsi="Arial" w:cs="Arial"/>
                <w:color w:val="000000"/>
              </w:rPr>
              <w:t>Eurokod</w:t>
            </w:r>
            <w:proofErr w:type="spellEnd"/>
            <w:r>
              <w:rPr>
                <w:rFonts w:ascii="Arial" w:hAnsi="Arial" w:cs="Arial"/>
                <w:color w:val="000000"/>
              </w:rPr>
              <w:t xml:space="preserve"> 6. Projektowanie konstrukcji murowych. Część 2: Wymagania projektowe, dobór materiałów i wykonanie murów.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62BFB239" w14:textId="77777777" w:rsidR="002A6AB3" w:rsidRDefault="002A6AB3">
            <w:pPr>
              <w:pStyle w:val="Standard"/>
              <w:spacing w:line="360" w:lineRule="auto"/>
              <w:jc w:val="both"/>
              <w:rPr>
                <w:rFonts w:ascii="Arial" w:hAnsi="Arial" w:cs="Arial"/>
              </w:rPr>
            </w:pPr>
          </w:p>
        </w:tc>
      </w:tr>
      <w:tr w:rsidR="002A6AB3" w14:paraId="46567765" w14:textId="77777777">
        <w:trPr>
          <w:trHeight w:val="480"/>
        </w:trPr>
        <w:tc>
          <w:tcPr>
            <w:tcW w:w="8726" w:type="dxa"/>
            <w:shd w:val="clear" w:color="auto" w:fill="auto"/>
            <w:tcMar>
              <w:top w:w="0" w:type="dxa"/>
              <w:left w:w="10" w:type="dxa"/>
              <w:bottom w:w="0" w:type="dxa"/>
              <w:right w:w="10" w:type="dxa"/>
            </w:tcMar>
            <w:vAlign w:val="center"/>
          </w:tcPr>
          <w:p w14:paraId="7F6357B9" w14:textId="77777777" w:rsidR="002A6AB3" w:rsidRDefault="00BA6CF4">
            <w:pPr>
              <w:pStyle w:val="TableContents"/>
              <w:spacing w:line="360" w:lineRule="auto"/>
              <w:jc w:val="both"/>
            </w:pPr>
            <w:r>
              <w:rPr>
                <w:rFonts w:ascii="Arial" w:hAnsi="Arial" w:cs="Arial"/>
                <w:color w:val="000000"/>
              </w:rPr>
              <w:t xml:space="preserve">PN-EN 1996-3:2010 </w:t>
            </w:r>
            <w:proofErr w:type="spellStart"/>
            <w:r>
              <w:rPr>
                <w:rFonts w:ascii="Arial" w:hAnsi="Arial" w:cs="Arial"/>
                <w:color w:val="000000"/>
              </w:rPr>
              <w:t>Eurokod</w:t>
            </w:r>
            <w:proofErr w:type="spellEnd"/>
            <w:r>
              <w:rPr>
                <w:rFonts w:ascii="Arial" w:hAnsi="Arial" w:cs="Arial"/>
                <w:color w:val="000000"/>
              </w:rPr>
              <w:t xml:space="preserve"> 6. Projektowanie konstrukcji murowych. Część 3: Uproszczone metody obliczania murowych konstrukcji niezbrojonych.</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21293EAF" w14:textId="77777777" w:rsidR="002A6AB3" w:rsidRDefault="002A6AB3">
            <w:pPr>
              <w:pStyle w:val="Standard"/>
              <w:spacing w:line="360" w:lineRule="auto"/>
              <w:jc w:val="both"/>
              <w:rPr>
                <w:rFonts w:ascii="Arial" w:hAnsi="Arial" w:cs="Arial"/>
              </w:rPr>
            </w:pPr>
          </w:p>
        </w:tc>
      </w:tr>
      <w:tr w:rsidR="002A6AB3" w14:paraId="6EC0CEB0" w14:textId="77777777">
        <w:trPr>
          <w:trHeight w:val="480"/>
        </w:trPr>
        <w:tc>
          <w:tcPr>
            <w:tcW w:w="8726" w:type="dxa"/>
            <w:shd w:val="clear" w:color="auto" w:fill="auto"/>
            <w:tcMar>
              <w:top w:w="0" w:type="dxa"/>
              <w:left w:w="10" w:type="dxa"/>
              <w:bottom w:w="0" w:type="dxa"/>
              <w:right w:w="10" w:type="dxa"/>
            </w:tcMar>
            <w:vAlign w:val="center"/>
          </w:tcPr>
          <w:p w14:paraId="7E2F43E4" w14:textId="77777777" w:rsidR="002A6AB3" w:rsidRDefault="00BA6CF4">
            <w:pPr>
              <w:pStyle w:val="TableContents"/>
              <w:spacing w:line="360" w:lineRule="auto"/>
              <w:jc w:val="both"/>
            </w:pPr>
            <w:r>
              <w:rPr>
                <w:rFonts w:ascii="Arial" w:hAnsi="Arial" w:cs="Arial"/>
                <w:color w:val="000000"/>
              </w:rPr>
              <w:t xml:space="preserve">PN-EN 1996-2:2010/Ap1:2010 </w:t>
            </w:r>
            <w:proofErr w:type="spellStart"/>
            <w:r>
              <w:rPr>
                <w:rFonts w:ascii="Arial" w:hAnsi="Arial" w:cs="Arial"/>
                <w:color w:val="000000"/>
              </w:rPr>
              <w:t>Eurokod</w:t>
            </w:r>
            <w:proofErr w:type="spellEnd"/>
            <w:r>
              <w:rPr>
                <w:rFonts w:ascii="Arial" w:hAnsi="Arial" w:cs="Arial"/>
                <w:color w:val="000000"/>
              </w:rPr>
              <w:t xml:space="preserve"> 6. Projektowanie konstrukcji murowych. Część 2: Wymagania projektowe, dobór materiałów i wykonanie murów.</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64C78BD" w14:textId="77777777" w:rsidR="002A6AB3" w:rsidRDefault="002A6AB3">
            <w:pPr>
              <w:pStyle w:val="Standard"/>
              <w:spacing w:line="360" w:lineRule="auto"/>
              <w:jc w:val="both"/>
              <w:rPr>
                <w:rFonts w:ascii="Arial" w:hAnsi="Arial" w:cs="Arial"/>
              </w:rPr>
            </w:pPr>
          </w:p>
        </w:tc>
      </w:tr>
      <w:tr w:rsidR="002A6AB3" w14:paraId="3DC8F783" w14:textId="77777777">
        <w:trPr>
          <w:trHeight w:val="480"/>
        </w:trPr>
        <w:tc>
          <w:tcPr>
            <w:tcW w:w="8726" w:type="dxa"/>
            <w:shd w:val="clear" w:color="auto" w:fill="auto"/>
            <w:tcMar>
              <w:top w:w="0" w:type="dxa"/>
              <w:left w:w="10" w:type="dxa"/>
              <w:bottom w:w="0" w:type="dxa"/>
              <w:right w:w="10" w:type="dxa"/>
            </w:tcMar>
            <w:vAlign w:val="center"/>
          </w:tcPr>
          <w:p w14:paraId="75C622A8" w14:textId="77777777" w:rsidR="002A6AB3" w:rsidRDefault="00BA6CF4">
            <w:pPr>
              <w:pStyle w:val="TableContents"/>
              <w:spacing w:line="360" w:lineRule="auto"/>
              <w:jc w:val="both"/>
            </w:pPr>
            <w:r>
              <w:rPr>
                <w:rFonts w:ascii="Arial" w:hAnsi="Arial" w:cs="Arial"/>
                <w:color w:val="000000"/>
              </w:rPr>
              <w:t xml:space="preserve">PN-EN 1996-1-1:2010 </w:t>
            </w:r>
            <w:proofErr w:type="spellStart"/>
            <w:r>
              <w:rPr>
                <w:rFonts w:ascii="Arial" w:hAnsi="Arial" w:cs="Arial"/>
                <w:color w:val="000000"/>
              </w:rPr>
              <w:t>Eurokod</w:t>
            </w:r>
            <w:proofErr w:type="spellEnd"/>
            <w:r>
              <w:rPr>
                <w:rFonts w:ascii="Arial" w:hAnsi="Arial" w:cs="Arial"/>
                <w:color w:val="000000"/>
              </w:rPr>
              <w:t xml:space="preserve"> 6. Projektowanie konstrukcji murowych. Część 1-1: Reguły ogólne dla zbrojonych i niezbrojonych konstrukcji murowych.</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4D2C7673" w14:textId="77777777" w:rsidR="002A6AB3" w:rsidRDefault="002A6AB3">
            <w:pPr>
              <w:pStyle w:val="Standard"/>
              <w:spacing w:line="360" w:lineRule="auto"/>
              <w:jc w:val="both"/>
              <w:rPr>
                <w:rFonts w:ascii="Arial" w:hAnsi="Arial" w:cs="Arial"/>
              </w:rPr>
            </w:pPr>
          </w:p>
        </w:tc>
      </w:tr>
      <w:tr w:rsidR="002A6AB3" w14:paraId="6827B83A" w14:textId="77777777">
        <w:trPr>
          <w:trHeight w:val="480"/>
        </w:trPr>
        <w:tc>
          <w:tcPr>
            <w:tcW w:w="8726" w:type="dxa"/>
            <w:shd w:val="clear" w:color="auto" w:fill="auto"/>
            <w:tcMar>
              <w:top w:w="0" w:type="dxa"/>
              <w:left w:w="10" w:type="dxa"/>
              <w:bottom w:w="0" w:type="dxa"/>
              <w:right w:w="10" w:type="dxa"/>
            </w:tcMar>
            <w:vAlign w:val="center"/>
          </w:tcPr>
          <w:p w14:paraId="61CC3F58" w14:textId="77777777" w:rsidR="002A6AB3" w:rsidRDefault="00BA6CF4">
            <w:pPr>
              <w:pStyle w:val="TableContents"/>
              <w:spacing w:line="360" w:lineRule="auto"/>
              <w:jc w:val="both"/>
            </w:pPr>
            <w:r>
              <w:rPr>
                <w:rFonts w:ascii="Arial" w:hAnsi="Arial" w:cs="Arial"/>
                <w:color w:val="000000"/>
              </w:rPr>
              <w:t xml:space="preserve">PN-EN 1996-1-1:2010/Ap1:2010 </w:t>
            </w:r>
            <w:proofErr w:type="spellStart"/>
            <w:r>
              <w:rPr>
                <w:rFonts w:ascii="Arial" w:hAnsi="Arial" w:cs="Arial"/>
                <w:color w:val="000000"/>
              </w:rPr>
              <w:t>Eurokod</w:t>
            </w:r>
            <w:proofErr w:type="spellEnd"/>
            <w:r>
              <w:rPr>
                <w:rFonts w:ascii="Arial" w:hAnsi="Arial" w:cs="Arial"/>
                <w:color w:val="000000"/>
              </w:rPr>
              <w:t xml:space="preserve"> 6. Projektowanie konstrukcji murowych. Część 1-1: Reguły ogólne dla zbrojonych i niezbrojonych konstrukcji murowych.</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73A6FC3D" w14:textId="77777777" w:rsidR="002A6AB3" w:rsidRDefault="002A6AB3">
            <w:pPr>
              <w:pStyle w:val="Standard"/>
              <w:spacing w:line="360" w:lineRule="auto"/>
              <w:jc w:val="both"/>
              <w:rPr>
                <w:rFonts w:ascii="Arial" w:hAnsi="Arial" w:cs="Arial"/>
              </w:rPr>
            </w:pPr>
          </w:p>
        </w:tc>
      </w:tr>
      <w:tr w:rsidR="002A6AB3" w14:paraId="73B03AB4" w14:textId="77777777">
        <w:trPr>
          <w:trHeight w:val="480"/>
        </w:trPr>
        <w:tc>
          <w:tcPr>
            <w:tcW w:w="8726" w:type="dxa"/>
            <w:shd w:val="clear" w:color="auto" w:fill="auto"/>
            <w:tcMar>
              <w:top w:w="0" w:type="dxa"/>
              <w:left w:w="10" w:type="dxa"/>
              <w:bottom w:w="0" w:type="dxa"/>
              <w:right w:w="10" w:type="dxa"/>
            </w:tcMar>
            <w:vAlign w:val="center"/>
          </w:tcPr>
          <w:p w14:paraId="56D383E0" w14:textId="77777777" w:rsidR="002A6AB3" w:rsidRDefault="00BA6CF4">
            <w:pPr>
              <w:pStyle w:val="TableContents"/>
              <w:spacing w:line="360" w:lineRule="auto"/>
              <w:jc w:val="both"/>
            </w:pPr>
            <w:r>
              <w:rPr>
                <w:rFonts w:ascii="Arial" w:hAnsi="Arial" w:cs="Arial"/>
                <w:color w:val="000000"/>
              </w:rPr>
              <w:t xml:space="preserve">PN-EN 1991-1-6:2007/Ap1:2010 </w:t>
            </w:r>
            <w:proofErr w:type="spellStart"/>
            <w:r>
              <w:rPr>
                <w:rFonts w:ascii="Arial" w:hAnsi="Arial" w:cs="Arial"/>
                <w:color w:val="000000"/>
              </w:rPr>
              <w:t>Eurokod</w:t>
            </w:r>
            <w:proofErr w:type="spellEnd"/>
            <w:r>
              <w:rPr>
                <w:rFonts w:ascii="Arial" w:hAnsi="Arial" w:cs="Arial"/>
                <w:color w:val="000000"/>
              </w:rPr>
              <w:t xml:space="preserve"> 1: Oddziaływania na konstrukcje. Część 1-6: Oddziaływania ogólne. Oddziaływania w czasie wykonywania konstrukcji.</w:t>
            </w:r>
            <w:r>
              <w:rPr>
                <w:rFonts w:ascii="Arial" w:hAnsi="Arial" w:cs="Arial"/>
                <w:color w:val="000000"/>
                <w:u w:val="single"/>
              </w:rPr>
              <w:t>(lub równoważne)</w:t>
            </w:r>
          </w:p>
        </w:tc>
        <w:tc>
          <w:tcPr>
            <w:tcW w:w="346" w:type="dxa"/>
            <w:shd w:val="clear" w:color="auto" w:fill="auto"/>
            <w:tcMar>
              <w:top w:w="0" w:type="dxa"/>
              <w:left w:w="10" w:type="dxa"/>
              <w:bottom w:w="0" w:type="dxa"/>
              <w:right w:w="10" w:type="dxa"/>
            </w:tcMar>
            <w:vAlign w:val="center"/>
          </w:tcPr>
          <w:p w14:paraId="0B771D6B" w14:textId="77777777" w:rsidR="002A6AB3" w:rsidRDefault="002A6AB3">
            <w:pPr>
              <w:pStyle w:val="Standard"/>
              <w:spacing w:line="360" w:lineRule="auto"/>
              <w:jc w:val="both"/>
              <w:rPr>
                <w:rFonts w:ascii="Arial" w:hAnsi="Arial" w:cs="Arial"/>
              </w:rPr>
            </w:pPr>
          </w:p>
        </w:tc>
      </w:tr>
    </w:tbl>
    <w:p w14:paraId="4AC90B5E" w14:textId="77777777" w:rsidR="002A6AB3" w:rsidRDefault="00BA6CF4">
      <w:pPr>
        <w:pStyle w:val="Standard"/>
        <w:spacing w:line="360" w:lineRule="auto"/>
        <w:jc w:val="both"/>
      </w:pPr>
      <w:r>
        <w:rPr>
          <w:rFonts w:ascii="Arial" w:hAnsi="Arial" w:cs="Arial"/>
        </w:rPr>
        <w:lastRenderedPageBreak/>
        <w:t>Ponadto wszystkie pozostałe aktualne przepisy szczególne i Normy Polskie, mające zastosowanie i wpływ na kompletność i prawidłowość wykonania zadania projektowego oraz docelowe bezpieczeństwo użytkowania wraz z trwałością i ekonomiką rozwiązań technicznych. Wszystkie roboty budowlane i instalacyjne należy wykonać zgodnie z postanowieniami ustawy Prawo Budowlane, aktualnymi i obowiązującymi oraz aktualnymi Normami, warunkami technicznymi wykonania i odbioru robót budowlanych i zasadami sztuki budowlanej.</w:t>
      </w:r>
    </w:p>
    <w:p w14:paraId="1DC5F848" w14:textId="77777777" w:rsidR="002A6AB3" w:rsidRDefault="002A6AB3">
      <w:pPr>
        <w:pStyle w:val="Standard"/>
        <w:spacing w:after="0" w:line="360" w:lineRule="auto"/>
        <w:jc w:val="both"/>
      </w:pPr>
    </w:p>
    <w:sectPr w:rsidR="002A6AB3" w:rsidSect="00AE26C4">
      <w:headerReference w:type="even" r:id="rId20"/>
      <w:headerReference w:type="default" r:id="rId21"/>
      <w:footerReference w:type="even" r:id="rId22"/>
      <w:footerReference w:type="default" r:id="rId2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89182" w14:textId="77777777" w:rsidR="00D31D78" w:rsidRDefault="00D31D78">
      <w:pPr>
        <w:spacing w:after="0" w:line="240" w:lineRule="auto"/>
      </w:pPr>
      <w:r>
        <w:separator/>
      </w:r>
    </w:p>
  </w:endnote>
  <w:endnote w:type="continuationSeparator" w:id="0">
    <w:p w14:paraId="51CBE2F8" w14:textId="77777777" w:rsidR="00D31D78" w:rsidRDefault="00D31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Narrow">
    <w:altName w:val="Times New Roman"/>
    <w:charset w:val="00"/>
    <w:family w:val="roman"/>
    <w:pitch w:val="variable"/>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DFFD2" w14:textId="77777777" w:rsidR="0037396A" w:rsidRPr="00E33865" w:rsidRDefault="0037396A" w:rsidP="00E33865">
    <w:pPr>
      <w:pStyle w:val="Stopka"/>
    </w:pPr>
    <w:r w:rsidRPr="00FF7E0E">
      <w:rPr>
        <w:sz w:val="16"/>
        <w:szCs w:val="16"/>
      </w:rPr>
      <w:t>LOREM Krzysztof Karaś , NADZOROWANIE, KOSZTORYSOWANIE, WYKONYWANIE ROBÓT BUDOWLANYCH, 32-800 Brzesko, ul. Błękitna 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E2637" w14:textId="77777777" w:rsidR="0037396A" w:rsidRDefault="0037396A">
    <w:pPr>
      <w:pStyle w:val="Stopka"/>
      <w:jc w:val="center"/>
    </w:pPr>
    <w:r>
      <w:t xml:space="preserve">Strona </w:t>
    </w:r>
    <w:r>
      <w:rPr>
        <w:noProof/>
      </w:rPr>
      <w:fldChar w:fldCharType="begin"/>
    </w:r>
    <w:r>
      <w:rPr>
        <w:noProof/>
      </w:rPr>
      <w:instrText xml:space="preserve"> PAGE </w:instrText>
    </w:r>
    <w:r>
      <w:rPr>
        <w:noProof/>
      </w:rPr>
      <w:fldChar w:fldCharType="separate"/>
    </w:r>
    <w:r w:rsidR="00E4549B">
      <w:rPr>
        <w:noProof/>
      </w:rPr>
      <w:t>65</w:t>
    </w:r>
    <w:r>
      <w:rPr>
        <w:noProof/>
      </w:rPr>
      <w:fldChar w:fldCharType="end"/>
    </w:r>
    <w:r>
      <w:t xml:space="preserve"> z </w:t>
    </w:r>
    <w:r>
      <w:rPr>
        <w:noProof/>
      </w:rPr>
      <w:fldChar w:fldCharType="begin"/>
    </w:r>
    <w:r>
      <w:rPr>
        <w:noProof/>
      </w:rPr>
      <w:instrText xml:space="preserve"> NUMPAGES </w:instrText>
    </w:r>
    <w:r>
      <w:rPr>
        <w:noProof/>
      </w:rPr>
      <w:fldChar w:fldCharType="separate"/>
    </w:r>
    <w:r w:rsidR="00E4549B">
      <w:rPr>
        <w:noProof/>
      </w:rPr>
      <w:t>67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FDF5C" w14:textId="77777777" w:rsidR="00D31D78" w:rsidRDefault="00D31D78">
      <w:pPr>
        <w:spacing w:after="0" w:line="240" w:lineRule="auto"/>
      </w:pPr>
      <w:r>
        <w:rPr>
          <w:color w:val="000000"/>
        </w:rPr>
        <w:separator/>
      </w:r>
    </w:p>
  </w:footnote>
  <w:footnote w:type="continuationSeparator" w:id="0">
    <w:p w14:paraId="62B4A970" w14:textId="77777777" w:rsidR="00D31D78" w:rsidRDefault="00D31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7F032" w14:textId="77777777" w:rsidR="0037396A" w:rsidRPr="00186C7F" w:rsidRDefault="0037396A" w:rsidP="00186C7F">
    <w:pPr>
      <w:pStyle w:val="Nagwek"/>
    </w:pPr>
    <w:r>
      <w:rPr>
        <w:rFonts w:ascii="Arial" w:hAnsi="Arial" w:cs="Arial"/>
        <w:b/>
        <w:sz w:val="16"/>
        <w:szCs w:val="16"/>
      </w:rPr>
      <w:t xml:space="preserve">PROGRAM FUNKCJONALNO-UŻYTKOWY </w:t>
    </w:r>
    <w:r>
      <w:rPr>
        <w:rFonts w:ascii="Arial" w:hAnsi="Arial" w:cs="Arial"/>
        <w:sz w:val="16"/>
        <w:szCs w:val="16"/>
      </w:rPr>
      <w:t>DLA INWESTYCJI PN: „</w:t>
    </w:r>
    <w:r>
      <w:rPr>
        <w:rFonts w:ascii="Arial" w:hAnsi="Arial" w:cs="Arial"/>
        <w:b/>
        <w:sz w:val="16"/>
        <w:szCs w:val="16"/>
      </w:rPr>
      <w:t>Przebudowa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 dz. ew. Nr 2356/1”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F7BF8" w14:textId="77777777" w:rsidR="0037396A" w:rsidRDefault="0037396A">
    <w:pPr>
      <w:pStyle w:val="Nagwek"/>
    </w:pPr>
    <w:r>
      <w:rPr>
        <w:rFonts w:ascii="Arial" w:hAnsi="Arial" w:cs="Arial"/>
        <w:b/>
        <w:sz w:val="16"/>
        <w:szCs w:val="16"/>
      </w:rPr>
      <w:t xml:space="preserve">PROGRAM FUNKCJONALNO-UŻYTKOWY </w:t>
    </w:r>
    <w:r>
      <w:rPr>
        <w:rFonts w:ascii="Arial" w:hAnsi="Arial" w:cs="Arial"/>
        <w:sz w:val="16"/>
        <w:szCs w:val="16"/>
      </w:rPr>
      <w:t>DLA INWESTYCJI PN: „</w:t>
    </w:r>
    <w:r>
      <w:rPr>
        <w:rFonts w:ascii="Arial" w:hAnsi="Arial" w:cs="Arial"/>
        <w:b/>
        <w:sz w:val="16"/>
        <w:szCs w:val="16"/>
      </w:rPr>
      <w:t>Przebudowa pomieszczeń piwnicy celem uzyskania dodatkowej powierzchni magazynowej wraz z wykonaniem w obrębie podziemnej kondygnacji koniecznych prac termomodernizacyjnych i instalacyjnych w budynku użytkowanym przez Powiatową Stację Sanitarno-Epidemiologiczną w Brzesku, ul. Okocimska 44 dz. ew. Nr 2356/1”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A0D04"/>
    <w:multiLevelType w:val="multilevel"/>
    <w:tmpl w:val="F644185E"/>
    <w:styleLink w:val="WWNum34"/>
    <w:lvl w:ilvl="0">
      <w:start w:val="1"/>
      <w:numFmt w:val="decimal"/>
      <w:lvlText w:val="%1."/>
      <w:lvlJc w:val="left"/>
      <w:pPr>
        <w:ind w:left="502" w:hanging="360"/>
      </w:pPr>
      <w:rPr>
        <w:rFonts w:cs="Aria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FA55B4"/>
    <w:multiLevelType w:val="multilevel"/>
    <w:tmpl w:val="21703992"/>
    <w:styleLink w:val="WWNum20"/>
    <w:lvl w:ilvl="0">
      <w:start w:val="1"/>
      <w:numFmt w:val="decimal"/>
      <w:lvlText w:val="%1."/>
      <w:lvlJc w:val="left"/>
      <w:pPr>
        <w:ind w:left="502" w:hanging="360"/>
      </w:pPr>
      <w:rPr>
        <w:rFonts w:cs="Aria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397625D"/>
    <w:multiLevelType w:val="multilevel"/>
    <w:tmpl w:val="C89CC48C"/>
    <w:styleLink w:val="WWNum18"/>
    <w:lvl w:ilvl="0">
      <w:start w:val="1"/>
      <w:numFmt w:val="decimal"/>
      <w:lvlText w:val="%1."/>
      <w:lvlJc w:val="left"/>
      <w:pPr>
        <w:ind w:left="720" w:hanging="360"/>
      </w:pPr>
      <w:rPr>
        <w:rFonts w:cs="Arial"/>
        <w:b/>
      </w:rPr>
    </w:lvl>
    <w:lvl w:ilvl="1">
      <w:start w:val="1"/>
      <w:numFmt w:val="decimal"/>
      <w:lvlText w:val="%1.%2"/>
      <w:lvlJc w:val="left"/>
      <w:pPr>
        <w:ind w:left="1188" w:hanging="468"/>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06465B37"/>
    <w:multiLevelType w:val="multilevel"/>
    <w:tmpl w:val="4B36C6F8"/>
    <w:styleLink w:val="WWNum40"/>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 w15:restartNumberingAfterBreak="0">
    <w:nsid w:val="077D691F"/>
    <w:multiLevelType w:val="multilevel"/>
    <w:tmpl w:val="0FD23E80"/>
    <w:styleLink w:val="WWNum39"/>
    <w:lvl w:ilvl="0">
      <w:numFmt w:val="bullet"/>
      <w:lvlText w:val=""/>
      <w:lvlJc w:val="left"/>
      <w:pPr>
        <w:ind w:left="283" w:hanging="283"/>
      </w:pPr>
      <w:rPr>
        <w:rFonts w:ascii="SimSun" w:hAnsi="SimSun"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8154BA7"/>
    <w:multiLevelType w:val="multilevel"/>
    <w:tmpl w:val="2C9238DE"/>
    <w:styleLink w:val="WWNum35"/>
    <w:lvl w:ilvl="0">
      <w:start w:val="1"/>
      <w:numFmt w:val="lowerLetter"/>
      <w:lvlText w:val="%1)"/>
      <w:lvlJc w:val="left"/>
      <w:pPr>
        <w:ind w:left="283" w:hanging="283"/>
      </w:pPr>
      <w:rPr>
        <w:rFonts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9995CDE"/>
    <w:multiLevelType w:val="multilevel"/>
    <w:tmpl w:val="162AB25A"/>
    <w:numStyleLink w:val="WWNum16"/>
  </w:abstractNum>
  <w:abstractNum w:abstractNumId="7" w15:restartNumberingAfterBreak="0">
    <w:nsid w:val="0A5D4D69"/>
    <w:multiLevelType w:val="multilevel"/>
    <w:tmpl w:val="DDA6DEBC"/>
    <w:styleLink w:val="WWNum32"/>
    <w:lvl w:ilvl="0">
      <w:numFmt w:val="bullet"/>
      <w:lvlText w:val=""/>
      <w:lvlJc w:val="left"/>
      <w:pPr>
        <w:ind w:left="720" w:hanging="360"/>
      </w:pPr>
      <w:rPr>
        <w:rFonts w:ascii="Wingdings" w:hAnsi="Wingdings" w:cs="StarSymbol"/>
        <w:sz w:val="18"/>
        <w:szCs w:val="18"/>
      </w:rPr>
    </w:lvl>
    <w:lvl w:ilvl="1">
      <w:numFmt w:val="bullet"/>
      <w:lvlText w:val=""/>
      <w:lvlJc w:val="left"/>
      <w:pPr>
        <w:ind w:left="1080" w:hanging="360"/>
      </w:pPr>
      <w:rPr>
        <w:rFonts w:ascii="Wingdings 2" w:hAnsi="Wingdings 2" w:cs="StarSymbol"/>
        <w:sz w:val="18"/>
        <w:szCs w:val="18"/>
      </w:rPr>
    </w:lvl>
    <w:lvl w:ilvl="2">
      <w:numFmt w:val="bullet"/>
      <w:lvlText w:val="■"/>
      <w:lvlJc w:val="left"/>
      <w:pPr>
        <w:ind w:left="1440" w:hanging="360"/>
      </w:pPr>
      <w:rPr>
        <w:rFonts w:ascii="StarSymbol" w:hAnsi="StarSymbol" w:cs="StarSymbol"/>
        <w:sz w:val="18"/>
        <w:szCs w:val="18"/>
      </w:rPr>
    </w:lvl>
    <w:lvl w:ilvl="3">
      <w:numFmt w:val="bullet"/>
      <w:lvlText w:val=""/>
      <w:lvlJc w:val="left"/>
      <w:pPr>
        <w:ind w:left="1800" w:hanging="360"/>
      </w:pPr>
      <w:rPr>
        <w:rFonts w:ascii="Wingdings" w:hAnsi="Wingdings" w:cs="StarSymbol"/>
        <w:sz w:val="18"/>
        <w:szCs w:val="18"/>
      </w:rPr>
    </w:lvl>
    <w:lvl w:ilvl="4">
      <w:numFmt w:val="bullet"/>
      <w:lvlText w:val=""/>
      <w:lvlJc w:val="left"/>
      <w:pPr>
        <w:ind w:left="2160" w:hanging="360"/>
      </w:pPr>
      <w:rPr>
        <w:rFonts w:ascii="Wingdings 2" w:hAnsi="Wingdings 2" w:cs="StarSymbol"/>
        <w:sz w:val="18"/>
        <w:szCs w:val="18"/>
      </w:rPr>
    </w:lvl>
    <w:lvl w:ilvl="5">
      <w:numFmt w:val="bullet"/>
      <w:lvlText w:val="■"/>
      <w:lvlJc w:val="left"/>
      <w:pPr>
        <w:ind w:left="2520" w:hanging="360"/>
      </w:pPr>
      <w:rPr>
        <w:rFonts w:ascii="StarSymbol" w:hAnsi="StarSymbol" w:cs="StarSymbol"/>
        <w:sz w:val="18"/>
        <w:szCs w:val="18"/>
      </w:rPr>
    </w:lvl>
    <w:lvl w:ilvl="6">
      <w:numFmt w:val="bullet"/>
      <w:lvlText w:val=""/>
      <w:lvlJc w:val="left"/>
      <w:pPr>
        <w:ind w:left="2880" w:hanging="360"/>
      </w:pPr>
      <w:rPr>
        <w:rFonts w:ascii="Wingdings" w:hAnsi="Wingdings" w:cs="StarSymbol"/>
        <w:sz w:val="18"/>
        <w:szCs w:val="18"/>
      </w:rPr>
    </w:lvl>
    <w:lvl w:ilvl="7">
      <w:numFmt w:val="bullet"/>
      <w:lvlText w:val=""/>
      <w:lvlJc w:val="left"/>
      <w:pPr>
        <w:ind w:left="3240" w:hanging="360"/>
      </w:pPr>
      <w:rPr>
        <w:rFonts w:ascii="Wingdings 2" w:hAnsi="Wingdings 2" w:cs="StarSymbol"/>
        <w:sz w:val="18"/>
        <w:szCs w:val="18"/>
      </w:rPr>
    </w:lvl>
    <w:lvl w:ilvl="8">
      <w:numFmt w:val="bullet"/>
      <w:lvlText w:val="■"/>
      <w:lvlJc w:val="left"/>
      <w:pPr>
        <w:ind w:left="3600" w:hanging="360"/>
      </w:pPr>
      <w:rPr>
        <w:rFonts w:ascii="StarSymbol" w:hAnsi="StarSymbol" w:cs="StarSymbol"/>
        <w:sz w:val="18"/>
        <w:szCs w:val="18"/>
      </w:rPr>
    </w:lvl>
  </w:abstractNum>
  <w:abstractNum w:abstractNumId="8" w15:restartNumberingAfterBreak="0">
    <w:nsid w:val="0B4E67C7"/>
    <w:multiLevelType w:val="multilevel"/>
    <w:tmpl w:val="0DEA4360"/>
    <w:styleLink w:val="WWNum8"/>
    <w:lvl w:ilvl="0">
      <w:numFmt w:val="bullet"/>
      <w:lvlText w:val=""/>
      <w:lvlJc w:val="left"/>
      <w:pPr>
        <w:ind w:left="283" w:hanging="283"/>
      </w:pPr>
      <w:rPr>
        <w:rFonts w:ascii="SimSun" w:hAnsi="SimSun"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0D774B89"/>
    <w:multiLevelType w:val="multilevel"/>
    <w:tmpl w:val="31F29D96"/>
    <w:styleLink w:val="WWNum7"/>
    <w:lvl w:ilvl="0">
      <w:start w:val="1"/>
      <w:numFmt w:val="lowerLetter"/>
      <w:lvlText w:val="%1)"/>
      <w:lvlJc w:val="left"/>
      <w:pPr>
        <w:ind w:left="283" w:hanging="283"/>
      </w:pPr>
      <w:rPr>
        <w:rFonts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0ED41230"/>
    <w:multiLevelType w:val="multilevel"/>
    <w:tmpl w:val="D820CC56"/>
    <w:styleLink w:val="WWNum21"/>
    <w:lvl w:ilvl="0">
      <w:numFmt w:val="bullet"/>
      <w:lvlText w:val=""/>
      <w:lvlJc w:val="left"/>
      <w:pPr>
        <w:ind w:left="720" w:hanging="360"/>
      </w:pPr>
      <w:rPr>
        <w:rFonts w:ascii="Wingdings" w:hAnsi="Wingdings" w:cs="Symbol"/>
      </w:rPr>
    </w:lvl>
    <w:lvl w:ilvl="1">
      <w:numFmt w:val="bullet"/>
      <w:lvlText w:val=""/>
      <w:lvlJc w:val="left"/>
      <w:pPr>
        <w:ind w:left="1080" w:hanging="360"/>
      </w:pPr>
      <w:rPr>
        <w:rFonts w:ascii="Wingdings 2" w:hAnsi="Wingdings 2" w:cs="Courier New"/>
      </w:rPr>
    </w:lvl>
    <w:lvl w:ilvl="2">
      <w:numFmt w:val="bullet"/>
      <w:lvlText w:val="■"/>
      <w:lvlJc w:val="left"/>
      <w:pPr>
        <w:ind w:left="1440" w:hanging="360"/>
      </w:pPr>
      <w:rPr>
        <w:rFonts w:ascii="StarSymbol" w:hAnsi="StarSymbol" w:cs="Wingdings"/>
      </w:rPr>
    </w:lvl>
    <w:lvl w:ilvl="3">
      <w:numFmt w:val="bullet"/>
      <w:lvlText w:val=""/>
      <w:lvlJc w:val="left"/>
      <w:pPr>
        <w:ind w:left="1800" w:hanging="360"/>
      </w:pPr>
      <w:rPr>
        <w:rFonts w:ascii="Wingdings" w:hAnsi="Wingdings" w:cs="Symbol"/>
      </w:rPr>
    </w:lvl>
    <w:lvl w:ilvl="4">
      <w:numFmt w:val="bullet"/>
      <w:lvlText w:val=""/>
      <w:lvlJc w:val="left"/>
      <w:pPr>
        <w:ind w:left="2160" w:hanging="360"/>
      </w:pPr>
      <w:rPr>
        <w:rFonts w:ascii="Wingdings 2" w:hAnsi="Wingdings 2" w:cs="Courier New"/>
      </w:rPr>
    </w:lvl>
    <w:lvl w:ilvl="5">
      <w:numFmt w:val="bullet"/>
      <w:lvlText w:val="■"/>
      <w:lvlJc w:val="left"/>
      <w:pPr>
        <w:ind w:left="2520" w:hanging="360"/>
      </w:pPr>
      <w:rPr>
        <w:rFonts w:ascii="StarSymbol" w:hAnsi="StarSymbol" w:cs="Wingdings"/>
      </w:rPr>
    </w:lvl>
    <w:lvl w:ilvl="6">
      <w:numFmt w:val="bullet"/>
      <w:lvlText w:val=""/>
      <w:lvlJc w:val="left"/>
      <w:pPr>
        <w:ind w:left="2880" w:hanging="360"/>
      </w:pPr>
      <w:rPr>
        <w:rFonts w:ascii="Wingdings" w:hAnsi="Wingdings" w:cs="Symbol"/>
      </w:rPr>
    </w:lvl>
    <w:lvl w:ilvl="7">
      <w:numFmt w:val="bullet"/>
      <w:lvlText w:val=""/>
      <w:lvlJc w:val="left"/>
      <w:pPr>
        <w:ind w:left="3240" w:hanging="360"/>
      </w:pPr>
      <w:rPr>
        <w:rFonts w:ascii="Wingdings 2" w:hAnsi="Wingdings 2" w:cs="Courier New"/>
      </w:rPr>
    </w:lvl>
    <w:lvl w:ilvl="8">
      <w:numFmt w:val="bullet"/>
      <w:lvlText w:val="■"/>
      <w:lvlJc w:val="left"/>
      <w:pPr>
        <w:ind w:left="3600" w:hanging="360"/>
      </w:pPr>
      <w:rPr>
        <w:rFonts w:ascii="StarSymbol" w:hAnsi="StarSymbol" w:cs="Wingdings"/>
      </w:rPr>
    </w:lvl>
  </w:abstractNum>
  <w:abstractNum w:abstractNumId="11" w15:restartNumberingAfterBreak="0">
    <w:nsid w:val="0F8469DA"/>
    <w:multiLevelType w:val="multilevel"/>
    <w:tmpl w:val="40A0B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0ED7A15"/>
    <w:multiLevelType w:val="multilevel"/>
    <w:tmpl w:val="8BB2A4E0"/>
    <w:styleLink w:val="WWNum11"/>
    <w:lvl w:ilvl="0">
      <w:start w:val="1"/>
      <w:numFmt w:val="decimal"/>
      <w:lvlText w:val="%1."/>
      <w:lvlJc w:val="left"/>
      <w:pPr>
        <w:ind w:left="720" w:hanging="360"/>
      </w:pPr>
      <w:rPr>
        <w:rFonts w:cs="Arial"/>
        <w:b/>
      </w:rPr>
    </w:lvl>
    <w:lvl w:ilvl="1">
      <w:start w:val="1"/>
      <w:numFmt w:val="decimal"/>
      <w:lvlText w:val="%1.%2"/>
      <w:lvlJc w:val="left"/>
      <w:pPr>
        <w:ind w:left="1188" w:hanging="468"/>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17C751E3"/>
    <w:multiLevelType w:val="multilevel"/>
    <w:tmpl w:val="5B123C5A"/>
    <w:styleLink w:val="WWNum4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4" w15:restartNumberingAfterBreak="0">
    <w:nsid w:val="1F412E5F"/>
    <w:multiLevelType w:val="multilevel"/>
    <w:tmpl w:val="40A0B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0910A29"/>
    <w:multiLevelType w:val="multilevel"/>
    <w:tmpl w:val="DFBCB654"/>
    <w:styleLink w:val="WWNum10"/>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6" w15:restartNumberingAfterBreak="0">
    <w:nsid w:val="21236CBD"/>
    <w:multiLevelType w:val="multilevel"/>
    <w:tmpl w:val="B38C794E"/>
    <w:styleLink w:val="WWNum31"/>
    <w:lvl w:ilvl="0">
      <w:start w:val="1"/>
      <w:numFmt w:val="decimal"/>
      <w:lvlText w:val="%1."/>
      <w:lvlJc w:val="left"/>
      <w:pPr>
        <w:ind w:left="720" w:hanging="360"/>
      </w:pPr>
      <w:rPr>
        <w:rFonts w:cs="Symbol"/>
        <w:bCs/>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DA46A3"/>
    <w:multiLevelType w:val="hybridMultilevel"/>
    <w:tmpl w:val="55B43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63D1F"/>
    <w:multiLevelType w:val="multilevel"/>
    <w:tmpl w:val="2BCE0BF0"/>
    <w:styleLink w:val="WWNum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26787AE4"/>
    <w:multiLevelType w:val="multilevel"/>
    <w:tmpl w:val="C2AE078C"/>
    <w:lvl w:ilvl="0">
      <w:numFmt w:val="bullet"/>
      <w:lvlText w:val="•"/>
      <w:lvlJc w:val="left"/>
      <w:rPr>
        <w:rFonts w:ascii="OpenSymbol, 'Arial Unicode MS'" w:eastAsia="OpenSymbol, 'Arial Unicode MS'" w:hAnsi="OpenSymbol, 'Arial Unicode MS'" w:cs="OpenSymbol, 'Arial Unicode MS'"/>
      </w:rPr>
    </w:lvl>
    <w:lvl w:ilvl="1">
      <w:numFmt w:val="bullet"/>
      <w:lvlText w:val="◦"/>
      <w:lvlJc w:val="left"/>
      <w:rPr>
        <w:rFonts w:ascii="OpenSymbol, 'Arial Unicode MS'" w:eastAsia="OpenSymbol, 'Arial Unicode MS'" w:hAnsi="OpenSymbol, 'Arial Unicode MS'" w:cs="OpenSymbol, 'Arial Unicode MS'"/>
      </w:rPr>
    </w:lvl>
    <w:lvl w:ilvl="2">
      <w:numFmt w:val="bullet"/>
      <w:lvlText w:val="▪"/>
      <w:lvlJc w:val="left"/>
      <w:rPr>
        <w:rFonts w:ascii="OpenSymbol, 'Arial Unicode MS'" w:eastAsia="OpenSymbol, 'Arial Unicode MS'" w:hAnsi="OpenSymbol, 'Arial Unicode MS'" w:cs="OpenSymbol, 'Arial Unicode MS'"/>
      </w:rPr>
    </w:lvl>
    <w:lvl w:ilvl="3">
      <w:numFmt w:val="bullet"/>
      <w:lvlText w:val="•"/>
      <w:lvlJc w:val="left"/>
      <w:rPr>
        <w:rFonts w:ascii="OpenSymbol, 'Arial Unicode MS'" w:eastAsia="OpenSymbol, 'Arial Unicode MS'" w:hAnsi="OpenSymbol, 'Arial Unicode MS'" w:cs="OpenSymbol, 'Arial Unicode MS'"/>
      </w:rPr>
    </w:lvl>
    <w:lvl w:ilvl="4">
      <w:numFmt w:val="bullet"/>
      <w:lvlText w:val="◦"/>
      <w:lvlJc w:val="left"/>
      <w:rPr>
        <w:rFonts w:ascii="OpenSymbol, 'Arial Unicode MS'" w:eastAsia="OpenSymbol, 'Arial Unicode MS'" w:hAnsi="OpenSymbol, 'Arial Unicode MS'" w:cs="OpenSymbol, 'Arial Unicode MS'"/>
      </w:rPr>
    </w:lvl>
    <w:lvl w:ilvl="5">
      <w:numFmt w:val="bullet"/>
      <w:lvlText w:val="▪"/>
      <w:lvlJc w:val="left"/>
      <w:rPr>
        <w:rFonts w:ascii="OpenSymbol, 'Arial Unicode MS'" w:eastAsia="OpenSymbol, 'Arial Unicode MS'" w:hAnsi="OpenSymbol, 'Arial Unicode MS'" w:cs="OpenSymbol, 'Arial Unicode MS'"/>
      </w:rPr>
    </w:lvl>
    <w:lvl w:ilvl="6">
      <w:numFmt w:val="bullet"/>
      <w:lvlText w:val="•"/>
      <w:lvlJc w:val="left"/>
      <w:rPr>
        <w:rFonts w:ascii="OpenSymbol, 'Arial Unicode MS'" w:eastAsia="OpenSymbol, 'Arial Unicode MS'" w:hAnsi="OpenSymbol, 'Arial Unicode MS'" w:cs="OpenSymbol, 'Arial Unicode MS'"/>
      </w:rPr>
    </w:lvl>
    <w:lvl w:ilvl="7">
      <w:numFmt w:val="bullet"/>
      <w:lvlText w:val="◦"/>
      <w:lvlJc w:val="left"/>
      <w:rPr>
        <w:rFonts w:ascii="OpenSymbol, 'Arial Unicode MS'" w:eastAsia="OpenSymbol, 'Arial Unicode MS'" w:hAnsi="OpenSymbol, 'Arial Unicode MS'" w:cs="OpenSymbol, 'Arial Unicode MS'"/>
      </w:rPr>
    </w:lvl>
    <w:lvl w:ilvl="8">
      <w:numFmt w:val="bullet"/>
      <w:lvlText w:val="▪"/>
      <w:lvlJc w:val="left"/>
      <w:rPr>
        <w:rFonts w:ascii="OpenSymbol, 'Arial Unicode MS'" w:eastAsia="OpenSymbol, 'Arial Unicode MS'" w:hAnsi="OpenSymbol, 'Arial Unicode MS'" w:cs="OpenSymbol, 'Arial Unicode MS'"/>
      </w:rPr>
    </w:lvl>
  </w:abstractNum>
  <w:abstractNum w:abstractNumId="20" w15:restartNumberingAfterBreak="0">
    <w:nsid w:val="302004F6"/>
    <w:multiLevelType w:val="multilevel"/>
    <w:tmpl w:val="162AB25A"/>
    <w:styleLink w:val="WWNum16"/>
    <w:lvl w:ilvl="0">
      <w:start w:val="1"/>
      <w:numFmt w:val="decimal"/>
      <w:lvlText w:val="%1."/>
      <w:lvlJc w:val="left"/>
      <w:pPr>
        <w:ind w:left="720" w:hanging="360"/>
      </w:pPr>
      <w:rPr>
        <w:rFonts w:cs="Symbol"/>
        <w:bCs/>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37C2594F"/>
    <w:multiLevelType w:val="multilevel"/>
    <w:tmpl w:val="C782623C"/>
    <w:styleLink w:val="WWNum33"/>
    <w:lvl w:ilvl="0">
      <w:numFmt w:val="bullet"/>
      <w:lvlText w:val=""/>
      <w:lvlJc w:val="left"/>
      <w:pPr>
        <w:ind w:left="720" w:hanging="360"/>
      </w:pPr>
      <w:rPr>
        <w:rFonts w:ascii="Wingdings" w:hAnsi="Wingdings" w:cs="Symbol"/>
      </w:rPr>
    </w:lvl>
    <w:lvl w:ilvl="1">
      <w:numFmt w:val="bullet"/>
      <w:lvlText w:val=""/>
      <w:lvlJc w:val="left"/>
      <w:pPr>
        <w:ind w:left="1080" w:hanging="360"/>
      </w:pPr>
      <w:rPr>
        <w:rFonts w:ascii="Wingdings 2" w:hAnsi="Wingdings 2" w:cs="Courier New"/>
      </w:rPr>
    </w:lvl>
    <w:lvl w:ilvl="2">
      <w:numFmt w:val="bullet"/>
      <w:lvlText w:val="■"/>
      <w:lvlJc w:val="left"/>
      <w:pPr>
        <w:ind w:left="1440" w:hanging="360"/>
      </w:pPr>
      <w:rPr>
        <w:rFonts w:ascii="StarSymbol" w:hAnsi="StarSymbol" w:cs="Wingdings"/>
      </w:rPr>
    </w:lvl>
    <w:lvl w:ilvl="3">
      <w:numFmt w:val="bullet"/>
      <w:lvlText w:val=""/>
      <w:lvlJc w:val="left"/>
      <w:pPr>
        <w:ind w:left="1800" w:hanging="360"/>
      </w:pPr>
      <w:rPr>
        <w:rFonts w:ascii="Wingdings" w:hAnsi="Wingdings" w:cs="Symbol"/>
      </w:rPr>
    </w:lvl>
    <w:lvl w:ilvl="4">
      <w:numFmt w:val="bullet"/>
      <w:lvlText w:val=""/>
      <w:lvlJc w:val="left"/>
      <w:pPr>
        <w:ind w:left="2160" w:hanging="360"/>
      </w:pPr>
      <w:rPr>
        <w:rFonts w:ascii="Wingdings 2" w:hAnsi="Wingdings 2" w:cs="Courier New"/>
      </w:rPr>
    </w:lvl>
    <w:lvl w:ilvl="5">
      <w:numFmt w:val="bullet"/>
      <w:lvlText w:val="■"/>
      <w:lvlJc w:val="left"/>
      <w:pPr>
        <w:ind w:left="2520" w:hanging="360"/>
      </w:pPr>
      <w:rPr>
        <w:rFonts w:ascii="StarSymbol" w:hAnsi="StarSymbol" w:cs="Wingdings"/>
      </w:rPr>
    </w:lvl>
    <w:lvl w:ilvl="6">
      <w:numFmt w:val="bullet"/>
      <w:lvlText w:val=""/>
      <w:lvlJc w:val="left"/>
      <w:pPr>
        <w:ind w:left="2880" w:hanging="360"/>
      </w:pPr>
      <w:rPr>
        <w:rFonts w:ascii="Wingdings" w:hAnsi="Wingdings" w:cs="Symbol"/>
      </w:rPr>
    </w:lvl>
    <w:lvl w:ilvl="7">
      <w:numFmt w:val="bullet"/>
      <w:lvlText w:val=""/>
      <w:lvlJc w:val="left"/>
      <w:pPr>
        <w:ind w:left="3240" w:hanging="360"/>
      </w:pPr>
      <w:rPr>
        <w:rFonts w:ascii="Wingdings 2" w:hAnsi="Wingdings 2" w:cs="Courier New"/>
      </w:rPr>
    </w:lvl>
    <w:lvl w:ilvl="8">
      <w:numFmt w:val="bullet"/>
      <w:lvlText w:val="■"/>
      <w:lvlJc w:val="left"/>
      <w:pPr>
        <w:ind w:left="3600" w:hanging="360"/>
      </w:pPr>
      <w:rPr>
        <w:rFonts w:ascii="StarSymbol" w:hAnsi="StarSymbol" w:cs="Wingdings"/>
      </w:rPr>
    </w:lvl>
  </w:abstractNum>
  <w:abstractNum w:abstractNumId="22" w15:restartNumberingAfterBreak="0">
    <w:nsid w:val="3AAC14BC"/>
    <w:multiLevelType w:val="multilevel"/>
    <w:tmpl w:val="4984C50E"/>
    <w:styleLink w:val="WWNum30"/>
    <w:lvl w:ilvl="0">
      <w:numFmt w:val="bullet"/>
      <w:lvlText w:val=""/>
      <w:lvlJc w:val="left"/>
      <w:pPr>
        <w:ind w:left="360" w:hanging="360"/>
      </w:pPr>
      <w:rPr>
        <w:rFonts w:ascii="Symbol" w:hAnsi="Symbol" w:cs="StarSymbol"/>
        <w:color w:val="000000"/>
        <w:sz w:val="18"/>
        <w:szCs w:val="18"/>
      </w:rPr>
    </w:lvl>
    <w:lvl w:ilvl="1">
      <w:numFmt w:val="bullet"/>
      <w:lvlText w:val=""/>
      <w:lvlJc w:val="left"/>
      <w:pPr>
        <w:ind w:left="720" w:hanging="360"/>
      </w:pPr>
      <w:rPr>
        <w:rFonts w:ascii="Symbol" w:hAnsi="Symbol" w:cs="StarSymbol"/>
        <w:color w:val="000000"/>
        <w:sz w:val="18"/>
        <w:szCs w:val="18"/>
      </w:rPr>
    </w:lvl>
    <w:lvl w:ilvl="2">
      <w:numFmt w:val="bullet"/>
      <w:lvlText w:val=""/>
      <w:lvlJc w:val="left"/>
      <w:pPr>
        <w:ind w:left="1080" w:hanging="360"/>
      </w:pPr>
      <w:rPr>
        <w:rFonts w:ascii="Symbol" w:hAnsi="Symbol" w:cs="StarSymbol"/>
        <w:color w:val="000000"/>
        <w:sz w:val="18"/>
        <w:szCs w:val="18"/>
      </w:rPr>
    </w:lvl>
    <w:lvl w:ilvl="3">
      <w:numFmt w:val="bullet"/>
      <w:lvlText w:val=""/>
      <w:lvlJc w:val="left"/>
      <w:pPr>
        <w:ind w:left="1440" w:hanging="360"/>
      </w:pPr>
      <w:rPr>
        <w:rFonts w:ascii="Symbol" w:hAnsi="Symbol" w:cs="StarSymbol"/>
        <w:color w:val="000000"/>
        <w:sz w:val="18"/>
        <w:szCs w:val="18"/>
      </w:rPr>
    </w:lvl>
    <w:lvl w:ilvl="4">
      <w:numFmt w:val="bullet"/>
      <w:lvlText w:val=""/>
      <w:lvlJc w:val="left"/>
      <w:pPr>
        <w:ind w:left="1800" w:hanging="360"/>
      </w:pPr>
      <w:rPr>
        <w:rFonts w:ascii="Symbol" w:hAnsi="Symbol" w:cs="StarSymbol"/>
        <w:color w:val="000000"/>
        <w:sz w:val="18"/>
        <w:szCs w:val="18"/>
      </w:rPr>
    </w:lvl>
    <w:lvl w:ilvl="5">
      <w:numFmt w:val="bullet"/>
      <w:lvlText w:val=""/>
      <w:lvlJc w:val="left"/>
      <w:pPr>
        <w:ind w:left="2160" w:hanging="360"/>
      </w:pPr>
      <w:rPr>
        <w:rFonts w:ascii="Symbol" w:hAnsi="Symbol" w:cs="StarSymbol"/>
        <w:color w:val="000000"/>
        <w:sz w:val="18"/>
        <w:szCs w:val="18"/>
      </w:rPr>
    </w:lvl>
    <w:lvl w:ilvl="6">
      <w:numFmt w:val="bullet"/>
      <w:lvlText w:val=""/>
      <w:lvlJc w:val="left"/>
      <w:pPr>
        <w:ind w:left="2520" w:hanging="360"/>
      </w:pPr>
      <w:rPr>
        <w:rFonts w:ascii="Symbol" w:hAnsi="Symbol" w:cs="StarSymbol"/>
        <w:color w:val="000000"/>
        <w:sz w:val="18"/>
        <w:szCs w:val="18"/>
      </w:rPr>
    </w:lvl>
    <w:lvl w:ilvl="7">
      <w:numFmt w:val="bullet"/>
      <w:lvlText w:val=""/>
      <w:lvlJc w:val="left"/>
      <w:pPr>
        <w:ind w:left="2880" w:hanging="360"/>
      </w:pPr>
      <w:rPr>
        <w:rFonts w:ascii="Symbol" w:hAnsi="Symbol" w:cs="StarSymbol"/>
        <w:color w:val="000000"/>
        <w:sz w:val="18"/>
        <w:szCs w:val="18"/>
      </w:rPr>
    </w:lvl>
    <w:lvl w:ilvl="8">
      <w:numFmt w:val="bullet"/>
      <w:lvlText w:val=""/>
      <w:lvlJc w:val="left"/>
      <w:pPr>
        <w:ind w:left="3240" w:hanging="360"/>
      </w:pPr>
      <w:rPr>
        <w:rFonts w:ascii="Symbol" w:hAnsi="Symbol" w:cs="StarSymbol"/>
        <w:color w:val="000000"/>
        <w:sz w:val="18"/>
        <w:szCs w:val="18"/>
      </w:rPr>
    </w:lvl>
  </w:abstractNum>
  <w:abstractNum w:abstractNumId="23" w15:restartNumberingAfterBreak="0">
    <w:nsid w:val="3CF30111"/>
    <w:multiLevelType w:val="multilevel"/>
    <w:tmpl w:val="35F6A6F6"/>
    <w:styleLink w:val="WWNum24"/>
    <w:lvl w:ilvl="0">
      <w:start w:val="1"/>
      <w:numFmt w:val="decimal"/>
      <w:lvlText w:val="%1."/>
      <w:lvlJc w:val="left"/>
      <w:pPr>
        <w:ind w:left="720" w:hanging="360"/>
      </w:pPr>
      <w:rPr>
        <w:rFonts w:cs="Arial"/>
        <w:b/>
      </w:rPr>
    </w:lvl>
    <w:lvl w:ilvl="1">
      <w:start w:val="1"/>
      <w:numFmt w:val="decimal"/>
      <w:lvlText w:val="%1.%2"/>
      <w:lvlJc w:val="left"/>
      <w:pPr>
        <w:ind w:left="1188" w:hanging="468"/>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414E0A26"/>
    <w:multiLevelType w:val="multilevel"/>
    <w:tmpl w:val="EC565C14"/>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41C01313"/>
    <w:multiLevelType w:val="multilevel"/>
    <w:tmpl w:val="162AB25A"/>
    <w:numStyleLink w:val="WWNum16"/>
  </w:abstractNum>
  <w:abstractNum w:abstractNumId="26" w15:restartNumberingAfterBreak="0">
    <w:nsid w:val="44301B30"/>
    <w:multiLevelType w:val="multilevel"/>
    <w:tmpl w:val="8640B6EC"/>
    <w:styleLink w:val="WWNum22"/>
    <w:lvl w:ilvl="0">
      <w:numFmt w:val="bullet"/>
      <w:lvlText w:val=""/>
      <w:lvlJc w:val="left"/>
      <w:pPr>
        <w:ind w:left="720" w:hanging="360"/>
      </w:pPr>
      <w:rPr>
        <w:rFonts w:ascii="Wingdings" w:hAnsi="Wingdings" w:cs="StarSymbol"/>
        <w:sz w:val="18"/>
        <w:szCs w:val="18"/>
      </w:rPr>
    </w:lvl>
    <w:lvl w:ilvl="1">
      <w:numFmt w:val="bullet"/>
      <w:lvlText w:val=""/>
      <w:lvlJc w:val="left"/>
      <w:pPr>
        <w:ind w:left="1080" w:hanging="360"/>
      </w:pPr>
      <w:rPr>
        <w:rFonts w:ascii="Wingdings 2" w:hAnsi="Wingdings 2" w:cs="StarSymbol"/>
        <w:sz w:val="18"/>
        <w:szCs w:val="18"/>
      </w:rPr>
    </w:lvl>
    <w:lvl w:ilvl="2">
      <w:numFmt w:val="bullet"/>
      <w:lvlText w:val="■"/>
      <w:lvlJc w:val="left"/>
      <w:pPr>
        <w:ind w:left="1440" w:hanging="360"/>
      </w:pPr>
      <w:rPr>
        <w:rFonts w:ascii="StarSymbol" w:hAnsi="StarSymbol" w:cs="StarSymbol"/>
        <w:sz w:val="18"/>
        <w:szCs w:val="18"/>
      </w:rPr>
    </w:lvl>
    <w:lvl w:ilvl="3">
      <w:numFmt w:val="bullet"/>
      <w:lvlText w:val=""/>
      <w:lvlJc w:val="left"/>
      <w:pPr>
        <w:ind w:left="1800" w:hanging="360"/>
      </w:pPr>
      <w:rPr>
        <w:rFonts w:ascii="Wingdings" w:hAnsi="Wingdings" w:cs="StarSymbol"/>
        <w:sz w:val="18"/>
        <w:szCs w:val="18"/>
      </w:rPr>
    </w:lvl>
    <w:lvl w:ilvl="4">
      <w:numFmt w:val="bullet"/>
      <w:lvlText w:val=""/>
      <w:lvlJc w:val="left"/>
      <w:pPr>
        <w:ind w:left="2160" w:hanging="360"/>
      </w:pPr>
      <w:rPr>
        <w:rFonts w:ascii="Wingdings 2" w:hAnsi="Wingdings 2" w:cs="StarSymbol"/>
        <w:sz w:val="18"/>
        <w:szCs w:val="18"/>
      </w:rPr>
    </w:lvl>
    <w:lvl w:ilvl="5">
      <w:numFmt w:val="bullet"/>
      <w:lvlText w:val="■"/>
      <w:lvlJc w:val="left"/>
      <w:pPr>
        <w:ind w:left="2520" w:hanging="360"/>
      </w:pPr>
      <w:rPr>
        <w:rFonts w:ascii="StarSymbol" w:hAnsi="StarSymbol" w:cs="StarSymbol"/>
        <w:sz w:val="18"/>
        <w:szCs w:val="18"/>
      </w:rPr>
    </w:lvl>
    <w:lvl w:ilvl="6">
      <w:numFmt w:val="bullet"/>
      <w:lvlText w:val=""/>
      <w:lvlJc w:val="left"/>
      <w:pPr>
        <w:ind w:left="2880" w:hanging="360"/>
      </w:pPr>
      <w:rPr>
        <w:rFonts w:ascii="Wingdings" w:hAnsi="Wingdings" w:cs="StarSymbol"/>
        <w:sz w:val="18"/>
        <w:szCs w:val="18"/>
      </w:rPr>
    </w:lvl>
    <w:lvl w:ilvl="7">
      <w:numFmt w:val="bullet"/>
      <w:lvlText w:val=""/>
      <w:lvlJc w:val="left"/>
      <w:pPr>
        <w:ind w:left="3240" w:hanging="360"/>
      </w:pPr>
      <w:rPr>
        <w:rFonts w:ascii="Wingdings 2" w:hAnsi="Wingdings 2" w:cs="StarSymbol"/>
        <w:sz w:val="18"/>
        <w:szCs w:val="18"/>
      </w:rPr>
    </w:lvl>
    <w:lvl w:ilvl="8">
      <w:numFmt w:val="bullet"/>
      <w:lvlText w:val="■"/>
      <w:lvlJc w:val="left"/>
      <w:pPr>
        <w:ind w:left="3600" w:hanging="360"/>
      </w:pPr>
      <w:rPr>
        <w:rFonts w:ascii="StarSymbol" w:hAnsi="StarSymbol" w:cs="StarSymbol"/>
        <w:sz w:val="18"/>
        <w:szCs w:val="18"/>
      </w:rPr>
    </w:lvl>
  </w:abstractNum>
  <w:abstractNum w:abstractNumId="27" w15:restartNumberingAfterBreak="0">
    <w:nsid w:val="4A8D3D91"/>
    <w:multiLevelType w:val="multilevel"/>
    <w:tmpl w:val="4B50A502"/>
    <w:styleLink w:val="WWNum2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C372607"/>
    <w:multiLevelType w:val="multilevel"/>
    <w:tmpl w:val="4E58D6C4"/>
    <w:styleLink w:val="WWNum3"/>
    <w:lvl w:ilvl="0">
      <w:start w:val="1"/>
      <w:numFmt w:val="decimal"/>
      <w:lvlText w:val="%1."/>
      <w:lvlJc w:val="left"/>
      <w:pPr>
        <w:ind w:left="283" w:hanging="283"/>
      </w:pPr>
      <w:rPr>
        <w:rFonts w:cs="Symbol"/>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4C384969"/>
    <w:multiLevelType w:val="multilevel"/>
    <w:tmpl w:val="25463300"/>
    <w:styleLink w:val="WWNum17"/>
    <w:lvl w:ilvl="0">
      <w:start w:val="1"/>
      <w:numFmt w:val="decimal"/>
      <w:lvlText w:val="%1"/>
      <w:lvlJc w:val="left"/>
      <w:pPr>
        <w:ind w:left="496" w:hanging="360"/>
      </w:pPr>
    </w:lvl>
    <w:lvl w:ilvl="1">
      <w:start w:val="3"/>
      <w:numFmt w:val="decimal"/>
      <w:lvlText w:val="%1.%2"/>
      <w:lvlJc w:val="left"/>
      <w:pPr>
        <w:ind w:left="496" w:hanging="360"/>
      </w:pPr>
      <w:rPr>
        <w:rFonts w:eastAsia="Times New Roman" w:cs="Times New Roman"/>
        <w:b/>
        <w:bCs/>
        <w:spacing w:val="-4"/>
        <w:w w:val="99"/>
        <w:sz w:val="24"/>
        <w:szCs w:val="24"/>
      </w:rPr>
    </w:lvl>
    <w:lvl w:ilvl="2">
      <w:numFmt w:val="bullet"/>
      <w:lvlText w:val="•"/>
      <w:lvlJc w:val="left"/>
      <w:pPr>
        <w:ind w:left="2269" w:hanging="360"/>
      </w:pPr>
    </w:lvl>
    <w:lvl w:ilvl="3">
      <w:numFmt w:val="bullet"/>
      <w:lvlText w:val="•"/>
      <w:lvlJc w:val="left"/>
      <w:pPr>
        <w:ind w:left="3153" w:hanging="360"/>
      </w:pPr>
    </w:lvl>
    <w:lvl w:ilvl="4">
      <w:numFmt w:val="bullet"/>
      <w:lvlText w:val="•"/>
      <w:lvlJc w:val="left"/>
      <w:pPr>
        <w:ind w:left="4038" w:hanging="360"/>
      </w:pPr>
    </w:lvl>
    <w:lvl w:ilvl="5">
      <w:numFmt w:val="bullet"/>
      <w:lvlText w:val="•"/>
      <w:lvlJc w:val="left"/>
      <w:pPr>
        <w:ind w:left="4923" w:hanging="360"/>
      </w:pPr>
    </w:lvl>
    <w:lvl w:ilvl="6">
      <w:numFmt w:val="bullet"/>
      <w:lvlText w:val="•"/>
      <w:lvlJc w:val="left"/>
      <w:pPr>
        <w:ind w:left="5807" w:hanging="360"/>
      </w:pPr>
    </w:lvl>
    <w:lvl w:ilvl="7">
      <w:numFmt w:val="bullet"/>
      <w:lvlText w:val="•"/>
      <w:lvlJc w:val="left"/>
      <w:pPr>
        <w:ind w:left="6692" w:hanging="360"/>
      </w:pPr>
    </w:lvl>
    <w:lvl w:ilvl="8">
      <w:numFmt w:val="bullet"/>
      <w:lvlText w:val="•"/>
      <w:lvlJc w:val="left"/>
      <w:pPr>
        <w:ind w:left="7577" w:hanging="360"/>
      </w:pPr>
    </w:lvl>
  </w:abstractNum>
  <w:abstractNum w:abstractNumId="30" w15:restartNumberingAfterBreak="0">
    <w:nsid w:val="4D503D82"/>
    <w:multiLevelType w:val="multilevel"/>
    <w:tmpl w:val="CB9CC470"/>
    <w:styleLink w:val="WWNum4"/>
    <w:lvl w:ilvl="0">
      <w:start w:val="1"/>
      <w:numFmt w:val="decimal"/>
      <w:lvlText w:val="%1)"/>
      <w:lvlJc w:val="left"/>
      <w:pPr>
        <w:ind w:left="283" w:hanging="283"/>
      </w:pPr>
      <w:rPr>
        <w:rFonts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50BD264E"/>
    <w:multiLevelType w:val="multilevel"/>
    <w:tmpl w:val="6DCEDD3C"/>
    <w:styleLink w:val="WWNum25"/>
    <w:lvl w:ilvl="0">
      <w:start w:val="1"/>
      <w:numFmt w:val="decimal"/>
      <w:lvlText w:val="%1."/>
      <w:lvlJc w:val="left"/>
      <w:pPr>
        <w:ind w:left="720" w:hanging="360"/>
      </w:pPr>
    </w:lvl>
    <w:lvl w:ilvl="1">
      <w:start w:val="1"/>
      <w:numFmt w:val="decimal"/>
      <w:lvlText w:val="%1.%2"/>
      <w:lvlJc w:val="left"/>
      <w:pPr>
        <w:ind w:left="1128" w:hanging="408"/>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32" w15:restartNumberingAfterBreak="0">
    <w:nsid w:val="55724BE3"/>
    <w:multiLevelType w:val="multilevel"/>
    <w:tmpl w:val="0DEA2ADE"/>
    <w:styleLink w:val="WWNum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3" w15:restartNumberingAfterBreak="0">
    <w:nsid w:val="55A96CDC"/>
    <w:multiLevelType w:val="multilevel"/>
    <w:tmpl w:val="106E9884"/>
    <w:styleLink w:val="WWNum12"/>
    <w:lvl w:ilvl="0">
      <w:start w:val="1"/>
      <w:numFmt w:val="decimal"/>
      <w:lvlText w:val="%1."/>
      <w:lvlJc w:val="left"/>
      <w:pPr>
        <w:ind w:left="720" w:hanging="360"/>
      </w:pPr>
    </w:lvl>
    <w:lvl w:ilvl="1">
      <w:start w:val="1"/>
      <w:numFmt w:val="decimal"/>
      <w:lvlText w:val="%1.%2"/>
      <w:lvlJc w:val="left"/>
      <w:pPr>
        <w:ind w:left="1128" w:hanging="408"/>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34" w15:restartNumberingAfterBreak="0">
    <w:nsid w:val="58477582"/>
    <w:multiLevelType w:val="multilevel"/>
    <w:tmpl w:val="40A0B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59170ED2"/>
    <w:multiLevelType w:val="multilevel"/>
    <w:tmpl w:val="9F88D2BC"/>
    <w:styleLink w:val="WWNum19"/>
    <w:lvl w:ilvl="0">
      <w:start w:val="1"/>
      <w:numFmt w:val="decimal"/>
      <w:lvlText w:val="%1."/>
      <w:lvlJc w:val="left"/>
      <w:pPr>
        <w:ind w:left="720" w:hanging="360"/>
      </w:pPr>
      <w:rPr>
        <w:rFonts w:cs="Symbol"/>
        <w:bCs/>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592708A0"/>
    <w:multiLevelType w:val="multilevel"/>
    <w:tmpl w:val="EE9C5732"/>
    <w:lvl w:ilvl="0">
      <w:start w:val="1"/>
      <w:numFmt w:val="decimal"/>
      <w:lvlText w:val="%1."/>
      <w:lvlJc w:val="left"/>
      <w:pPr>
        <w:ind w:left="720" w:hanging="360"/>
      </w:pPr>
      <w:rPr>
        <w:rFonts w:cs="Symbol" w:hint="default"/>
        <w:bCs/>
        <w:sz w:val="24"/>
        <w:szCs w:val="24"/>
      </w:rPr>
    </w:lvl>
    <w:lvl w:ilvl="1">
      <w:start w:val="1"/>
      <w:numFmt w:val="decimal"/>
      <w:lvlText w:val="%2."/>
      <w:lvlJc w:val="left"/>
      <w:pPr>
        <w:ind w:left="1080" w:hanging="360"/>
      </w:pPr>
      <w:rPr>
        <w:rFonts w:hint="default"/>
      </w:rPr>
    </w:lvl>
    <w:lvl w:ilvl="2">
      <w:start w:val="1"/>
      <w:numFmt w:val="decimal"/>
      <w:lvlText w:val="%1.%2.%3."/>
      <w:lvlJc w:val="left"/>
      <w:pPr>
        <w:ind w:left="1440" w:hanging="360"/>
      </w:pPr>
      <w:rPr>
        <w:rFonts w:hint="default"/>
      </w:rPr>
    </w:lvl>
    <w:lvl w:ilvl="3">
      <w:start w:val="1"/>
      <w:numFmt w:val="decimal"/>
      <w:lvlText w:val="%1.%2.%3.%4."/>
      <w:lvlJc w:val="left"/>
      <w:pPr>
        <w:ind w:left="1800" w:hanging="360"/>
      </w:pPr>
      <w:rPr>
        <w:rFonts w:hint="default"/>
      </w:rPr>
    </w:lvl>
    <w:lvl w:ilvl="4">
      <w:start w:val="1"/>
      <w:numFmt w:val="decimal"/>
      <w:lvlText w:val="%1.%2.%3.%4.%5."/>
      <w:lvlJc w:val="left"/>
      <w:pPr>
        <w:ind w:left="2160" w:hanging="360"/>
      </w:pPr>
      <w:rPr>
        <w:rFonts w:hint="default"/>
      </w:rPr>
    </w:lvl>
    <w:lvl w:ilvl="5">
      <w:start w:val="1"/>
      <w:numFmt w:val="decimal"/>
      <w:lvlText w:val="%1.%2.%3.%4.%5.%6."/>
      <w:lvlJc w:val="left"/>
      <w:pPr>
        <w:ind w:left="2520" w:hanging="360"/>
      </w:pPr>
      <w:rPr>
        <w:rFonts w:hint="default"/>
      </w:rPr>
    </w:lvl>
    <w:lvl w:ilvl="6">
      <w:start w:val="1"/>
      <w:numFmt w:val="decimal"/>
      <w:lvlText w:val="%1.%2.%3.%4.%5.%6.%7."/>
      <w:lvlJc w:val="left"/>
      <w:pPr>
        <w:ind w:left="2880" w:hanging="360"/>
      </w:pPr>
      <w:rPr>
        <w:rFonts w:hint="default"/>
      </w:rPr>
    </w:lvl>
    <w:lvl w:ilvl="7">
      <w:start w:val="1"/>
      <w:numFmt w:val="decimal"/>
      <w:lvlText w:val="%1.%2.%3.%4.%5.%6.%7.%8."/>
      <w:lvlJc w:val="left"/>
      <w:pPr>
        <w:ind w:left="3240" w:hanging="360"/>
      </w:pPr>
      <w:rPr>
        <w:rFonts w:hint="default"/>
      </w:rPr>
    </w:lvl>
    <w:lvl w:ilvl="8">
      <w:start w:val="1"/>
      <w:numFmt w:val="decimal"/>
      <w:lvlText w:val="%1.%2.%3.%4.%5.%6.%7.%8.%9."/>
      <w:lvlJc w:val="left"/>
      <w:pPr>
        <w:ind w:left="3600" w:hanging="360"/>
      </w:pPr>
      <w:rPr>
        <w:rFonts w:hint="default"/>
      </w:rPr>
    </w:lvl>
  </w:abstractNum>
  <w:abstractNum w:abstractNumId="37" w15:restartNumberingAfterBreak="0">
    <w:nsid w:val="5B593439"/>
    <w:multiLevelType w:val="multilevel"/>
    <w:tmpl w:val="62D6301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CC5371D"/>
    <w:multiLevelType w:val="multilevel"/>
    <w:tmpl w:val="0BDE9CFC"/>
    <w:styleLink w:val="WWNum5"/>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5F754A94"/>
    <w:multiLevelType w:val="multilevel"/>
    <w:tmpl w:val="162AB25A"/>
    <w:numStyleLink w:val="WWNum16"/>
  </w:abstractNum>
  <w:abstractNum w:abstractNumId="40" w15:restartNumberingAfterBreak="0">
    <w:nsid w:val="5FC84D1F"/>
    <w:multiLevelType w:val="multilevel"/>
    <w:tmpl w:val="A7C4ADD2"/>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620D5FCA"/>
    <w:multiLevelType w:val="multilevel"/>
    <w:tmpl w:val="1CEA7EF2"/>
    <w:styleLink w:val="WWNum26"/>
    <w:lvl w:ilvl="0">
      <w:start w:val="1"/>
      <w:numFmt w:val="decimal"/>
      <w:lvlText w:val="%1."/>
      <w:lvlJc w:val="left"/>
      <w:pPr>
        <w:ind w:left="502" w:hanging="360"/>
      </w:pPr>
    </w:lvl>
    <w:lvl w:ilvl="1">
      <w:start w:val="3"/>
      <w:numFmt w:val="decimal"/>
      <w:lvlText w:val="%1.%2"/>
      <w:lvlJc w:val="left"/>
      <w:pPr>
        <w:ind w:left="547" w:hanging="405"/>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582" w:hanging="1440"/>
      </w:pPr>
    </w:lvl>
    <w:lvl w:ilvl="7">
      <w:start w:val="1"/>
      <w:numFmt w:val="decimal"/>
      <w:lvlText w:val="%1.%2.%3.%4.%5.%6.%7.%8"/>
      <w:lvlJc w:val="left"/>
      <w:pPr>
        <w:ind w:left="1942" w:hanging="1800"/>
      </w:pPr>
    </w:lvl>
    <w:lvl w:ilvl="8">
      <w:start w:val="1"/>
      <w:numFmt w:val="decimal"/>
      <w:lvlText w:val="%1.%2.%3.%4.%5.%6.%7.%8.%9"/>
      <w:lvlJc w:val="left"/>
      <w:pPr>
        <w:ind w:left="1942" w:hanging="1800"/>
      </w:pPr>
    </w:lvl>
  </w:abstractNum>
  <w:abstractNum w:abstractNumId="42" w15:restartNumberingAfterBreak="0">
    <w:nsid w:val="630F7D61"/>
    <w:multiLevelType w:val="multilevel"/>
    <w:tmpl w:val="8C8A08A4"/>
    <w:styleLink w:val="WWNum41"/>
    <w:lvl w:ilvl="0">
      <w:start w:val="1"/>
      <w:numFmt w:val="decimal"/>
      <w:lvlText w:val="%1."/>
      <w:lvlJc w:val="left"/>
      <w:pPr>
        <w:ind w:left="341" w:hanging="340"/>
      </w:pPr>
      <w:rPr>
        <w:rFonts w:cs="Symbol"/>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6CA0124F"/>
    <w:multiLevelType w:val="multilevel"/>
    <w:tmpl w:val="28B04538"/>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6D4F336A"/>
    <w:multiLevelType w:val="multilevel"/>
    <w:tmpl w:val="40A0B39E"/>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6F196F9F"/>
    <w:multiLevelType w:val="multilevel"/>
    <w:tmpl w:val="F272884C"/>
    <w:styleLink w:val="WWNum29"/>
    <w:lvl w:ilvl="0">
      <w:start w:val="1"/>
      <w:numFmt w:val="decimal"/>
      <w:lvlText w:val="%1."/>
      <w:lvlJc w:val="left"/>
      <w:pPr>
        <w:ind w:left="720" w:hanging="360"/>
      </w:pPr>
      <w:rPr>
        <w:rFonts w:cs="Symbol"/>
        <w:bCs/>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6F347691"/>
    <w:multiLevelType w:val="multilevel"/>
    <w:tmpl w:val="BA5E438E"/>
    <w:styleLink w:val="WWNum37"/>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47" w15:restartNumberingAfterBreak="0">
    <w:nsid w:val="70EB3A12"/>
    <w:multiLevelType w:val="multilevel"/>
    <w:tmpl w:val="5198CDB8"/>
    <w:styleLink w:val="WWNum15"/>
    <w:lvl w:ilvl="0">
      <w:start w:val="1"/>
      <w:numFmt w:val="decimal"/>
      <w:lvlText w:val="%1."/>
      <w:lvlJc w:val="left"/>
      <w:pPr>
        <w:ind w:left="502" w:hanging="360"/>
      </w:pPr>
    </w:lvl>
    <w:lvl w:ilvl="1">
      <w:start w:val="3"/>
      <w:numFmt w:val="decimal"/>
      <w:lvlText w:val="%1.%2"/>
      <w:lvlJc w:val="left"/>
      <w:pPr>
        <w:ind w:left="547" w:hanging="405"/>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582" w:hanging="1440"/>
      </w:pPr>
    </w:lvl>
    <w:lvl w:ilvl="7">
      <w:start w:val="1"/>
      <w:numFmt w:val="decimal"/>
      <w:lvlText w:val="%1.%2.%3.%4.%5.%6.%7.%8"/>
      <w:lvlJc w:val="left"/>
      <w:pPr>
        <w:ind w:left="1942" w:hanging="1800"/>
      </w:pPr>
    </w:lvl>
    <w:lvl w:ilvl="8">
      <w:start w:val="1"/>
      <w:numFmt w:val="decimal"/>
      <w:lvlText w:val="%1.%2.%3.%4.%5.%6.%7.%8.%9"/>
      <w:lvlJc w:val="left"/>
      <w:pPr>
        <w:ind w:left="1942" w:hanging="1800"/>
      </w:pPr>
    </w:lvl>
  </w:abstractNum>
  <w:abstractNum w:abstractNumId="48" w15:restartNumberingAfterBreak="0">
    <w:nsid w:val="7650342C"/>
    <w:multiLevelType w:val="multilevel"/>
    <w:tmpl w:val="5C92CA70"/>
    <w:styleLink w:val="WWNum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79C7196"/>
    <w:multiLevelType w:val="multilevel"/>
    <w:tmpl w:val="C08C4276"/>
    <w:styleLink w:val="WWNum38"/>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15:restartNumberingAfterBreak="0">
    <w:nsid w:val="7974246E"/>
    <w:multiLevelType w:val="multilevel"/>
    <w:tmpl w:val="7F429FA8"/>
    <w:styleLink w:val="WWNum23"/>
    <w:lvl w:ilvl="0">
      <w:numFmt w:val="bullet"/>
      <w:lvlText w:val=""/>
      <w:lvlJc w:val="left"/>
      <w:pPr>
        <w:ind w:left="360" w:hanging="360"/>
      </w:pPr>
      <w:rPr>
        <w:rFonts w:ascii="Symbol" w:hAnsi="Symbol" w:cs="StarSymbol"/>
        <w:color w:val="000000"/>
        <w:sz w:val="18"/>
        <w:szCs w:val="18"/>
      </w:rPr>
    </w:lvl>
    <w:lvl w:ilvl="1">
      <w:numFmt w:val="bullet"/>
      <w:lvlText w:val=""/>
      <w:lvlJc w:val="left"/>
      <w:pPr>
        <w:ind w:left="720" w:hanging="360"/>
      </w:pPr>
      <w:rPr>
        <w:rFonts w:ascii="Symbol" w:hAnsi="Symbol" w:cs="StarSymbol"/>
        <w:color w:val="000000"/>
        <w:sz w:val="18"/>
        <w:szCs w:val="18"/>
      </w:rPr>
    </w:lvl>
    <w:lvl w:ilvl="2">
      <w:numFmt w:val="bullet"/>
      <w:lvlText w:val=""/>
      <w:lvlJc w:val="left"/>
      <w:pPr>
        <w:ind w:left="1080" w:hanging="360"/>
      </w:pPr>
      <w:rPr>
        <w:rFonts w:ascii="Symbol" w:hAnsi="Symbol" w:cs="StarSymbol"/>
        <w:color w:val="000000"/>
        <w:sz w:val="18"/>
        <w:szCs w:val="18"/>
      </w:rPr>
    </w:lvl>
    <w:lvl w:ilvl="3">
      <w:numFmt w:val="bullet"/>
      <w:lvlText w:val=""/>
      <w:lvlJc w:val="left"/>
      <w:pPr>
        <w:ind w:left="1440" w:hanging="360"/>
      </w:pPr>
      <w:rPr>
        <w:rFonts w:ascii="Symbol" w:hAnsi="Symbol" w:cs="StarSymbol"/>
        <w:color w:val="000000"/>
        <w:sz w:val="18"/>
        <w:szCs w:val="18"/>
      </w:rPr>
    </w:lvl>
    <w:lvl w:ilvl="4">
      <w:numFmt w:val="bullet"/>
      <w:lvlText w:val=""/>
      <w:lvlJc w:val="left"/>
      <w:pPr>
        <w:ind w:left="1800" w:hanging="360"/>
      </w:pPr>
      <w:rPr>
        <w:rFonts w:ascii="Symbol" w:hAnsi="Symbol" w:cs="StarSymbol"/>
        <w:color w:val="000000"/>
        <w:sz w:val="18"/>
        <w:szCs w:val="18"/>
      </w:rPr>
    </w:lvl>
    <w:lvl w:ilvl="5">
      <w:numFmt w:val="bullet"/>
      <w:lvlText w:val=""/>
      <w:lvlJc w:val="left"/>
      <w:pPr>
        <w:ind w:left="2160" w:hanging="360"/>
      </w:pPr>
      <w:rPr>
        <w:rFonts w:ascii="Symbol" w:hAnsi="Symbol" w:cs="StarSymbol"/>
        <w:color w:val="000000"/>
        <w:sz w:val="18"/>
        <w:szCs w:val="18"/>
      </w:rPr>
    </w:lvl>
    <w:lvl w:ilvl="6">
      <w:numFmt w:val="bullet"/>
      <w:lvlText w:val=""/>
      <w:lvlJc w:val="left"/>
      <w:pPr>
        <w:ind w:left="2520" w:hanging="360"/>
      </w:pPr>
      <w:rPr>
        <w:rFonts w:ascii="Symbol" w:hAnsi="Symbol" w:cs="StarSymbol"/>
        <w:color w:val="000000"/>
        <w:sz w:val="18"/>
        <w:szCs w:val="18"/>
      </w:rPr>
    </w:lvl>
    <w:lvl w:ilvl="7">
      <w:numFmt w:val="bullet"/>
      <w:lvlText w:val=""/>
      <w:lvlJc w:val="left"/>
      <w:pPr>
        <w:ind w:left="2880" w:hanging="360"/>
      </w:pPr>
      <w:rPr>
        <w:rFonts w:ascii="Symbol" w:hAnsi="Symbol" w:cs="StarSymbol"/>
        <w:color w:val="000000"/>
        <w:sz w:val="18"/>
        <w:szCs w:val="18"/>
      </w:rPr>
    </w:lvl>
    <w:lvl w:ilvl="8">
      <w:numFmt w:val="bullet"/>
      <w:lvlText w:val=""/>
      <w:lvlJc w:val="left"/>
      <w:pPr>
        <w:ind w:left="3240" w:hanging="360"/>
      </w:pPr>
      <w:rPr>
        <w:rFonts w:ascii="Symbol" w:hAnsi="Symbol" w:cs="StarSymbol"/>
        <w:color w:val="000000"/>
        <w:sz w:val="18"/>
        <w:szCs w:val="18"/>
      </w:rPr>
    </w:lvl>
  </w:abstractNum>
  <w:abstractNum w:abstractNumId="51" w15:restartNumberingAfterBreak="0">
    <w:nsid w:val="79D063F6"/>
    <w:multiLevelType w:val="multilevel"/>
    <w:tmpl w:val="40A0B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A434024"/>
    <w:multiLevelType w:val="multilevel"/>
    <w:tmpl w:val="C2629E28"/>
    <w:styleLink w:val="WWNum36"/>
    <w:lvl w:ilvl="0">
      <w:start w:val="1"/>
      <w:numFmt w:val="decimal"/>
      <w:lvlText w:val="%1)"/>
      <w:lvlJc w:val="left"/>
      <w:pPr>
        <w:ind w:left="283" w:hanging="283"/>
      </w:pPr>
      <w:rPr>
        <w:rFonts w:cs="Symbo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3" w15:restartNumberingAfterBreak="0">
    <w:nsid w:val="7CEC392F"/>
    <w:multiLevelType w:val="multilevel"/>
    <w:tmpl w:val="0A6891D8"/>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7FBF07BE"/>
    <w:multiLevelType w:val="multilevel"/>
    <w:tmpl w:val="48C4D7C4"/>
    <w:styleLink w:val="WWNum6"/>
    <w:lvl w:ilvl="0">
      <w:start w:val="1"/>
      <w:numFmt w:val="decimal"/>
      <w:lvlText w:val="%1."/>
      <w:lvlJc w:val="left"/>
      <w:pPr>
        <w:ind w:left="341" w:hanging="340"/>
      </w:pPr>
      <w:rPr>
        <w:rFonts w:cs="Symbol"/>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575092072">
    <w:abstractNumId w:val="32"/>
  </w:num>
  <w:num w:numId="2" w16cid:durableId="1178499142">
    <w:abstractNumId w:val="53"/>
  </w:num>
  <w:num w:numId="3" w16cid:durableId="1011681519">
    <w:abstractNumId w:val="28"/>
  </w:num>
  <w:num w:numId="4" w16cid:durableId="1832526090">
    <w:abstractNumId w:val="30"/>
  </w:num>
  <w:num w:numId="5" w16cid:durableId="2076320973">
    <w:abstractNumId w:val="38"/>
  </w:num>
  <w:num w:numId="6" w16cid:durableId="533690021">
    <w:abstractNumId w:val="54"/>
  </w:num>
  <w:num w:numId="7" w16cid:durableId="108822205">
    <w:abstractNumId w:val="9"/>
  </w:num>
  <w:num w:numId="8" w16cid:durableId="1166363553">
    <w:abstractNumId w:val="8"/>
  </w:num>
  <w:num w:numId="9" w16cid:durableId="1039665654">
    <w:abstractNumId w:val="18"/>
  </w:num>
  <w:num w:numId="10" w16cid:durableId="1276477340">
    <w:abstractNumId w:val="15"/>
  </w:num>
  <w:num w:numId="11" w16cid:durableId="1444157153">
    <w:abstractNumId w:val="12"/>
  </w:num>
  <w:num w:numId="12" w16cid:durableId="1757706487">
    <w:abstractNumId w:val="33"/>
  </w:num>
  <w:num w:numId="13" w16cid:durableId="2120831572">
    <w:abstractNumId w:val="24"/>
  </w:num>
  <w:num w:numId="14" w16cid:durableId="1975597923">
    <w:abstractNumId w:val="40"/>
  </w:num>
  <w:num w:numId="15" w16cid:durableId="485050233">
    <w:abstractNumId w:val="47"/>
    <w:lvlOverride w:ilvl="0">
      <w:lvl w:ilvl="0">
        <w:start w:val="1"/>
        <w:numFmt w:val="decimal"/>
        <w:lvlText w:val="%1."/>
        <w:lvlJc w:val="left"/>
        <w:pPr>
          <w:ind w:left="502" w:hanging="360"/>
        </w:pPr>
        <w:rPr>
          <w:rFonts w:ascii="Arial" w:hAnsi="Arial" w:cs="Arial" w:hint="default"/>
          <w:b/>
          <w:bCs/>
        </w:rPr>
      </w:lvl>
    </w:lvlOverride>
  </w:num>
  <w:num w:numId="16" w16cid:durableId="1796017486">
    <w:abstractNumId w:val="20"/>
  </w:num>
  <w:num w:numId="17" w16cid:durableId="1356812535">
    <w:abstractNumId w:val="29"/>
  </w:num>
  <w:num w:numId="18" w16cid:durableId="31151614">
    <w:abstractNumId w:val="2"/>
  </w:num>
  <w:num w:numId="19" w16cid:durableId="1181042152">
    <w:abstractNumId w:val="35"/>
  </w:num>
  <w:num w:numId="20" w16cid:durableId="37752666">
    <w:abstractNumId w:val="1"/>
  </w:num>
  <w:num w:numId="21" w16cid:durableId="1389039533">
    <w:abstractNumId w:val="10"/>
  </w:num>
  <w:num w:numId="22" w16cid:durableId="217084819">
    <w:abstractNumId w:val="26"/>
  </w:num>
  <w:num w:numId="23" w16cid:durableId="228030788">
    <w:abstractNumId w:val="50"/>
  </w:num>
  <w:num w:numId="24" w16cid:durableId="647824103">
    <w:abstractNumId w:val="23"/>
  </w:num>
  <w:num w:numId="25" w16cid:durableId="1960145754">
    <w:abstractNumId w:val="31"/>
  </w:num>
  <w:num w:numId="26" w16cid:durableId="214465816">
    <w:abstractNumId w:val="41"/>
  </w:num>
  <w:num w:numId="27" w16cid:durableId="639388654">
    <w:abstractNumId w:val="27"/>
  </w:num>
  <w:num w:numId="28" w16cid:durableId="1068187981">
    <w:abstractNumId w:val="48"/>
  </w:num>
  <w:num w:numId="29" w16cid:durableId="548733572">
    <w:abstractNumId w:val="45"/>
  </w:num>
  <w:num w:numId="30" w16cid:durableId="1261797348">
    <w:abstractNumId w:val="22"/>
  </w:num>
  <w:num w:numId="31" w16cid:durableId="1311904485">
    <w:abstractNumId w:val="16"/>
  </w:num>
  <w:num w:numId="32" w16cid:durableId="1162044259">
    <w:abstractNumId w:val="7"/>
  </w:num>
  <w:num w:numId="33" w16cid:durableId="645360020">
    <w:abstractNumId w:val="21"/>
  </w:num>
  <w:num w:numId="34" w16cid:durableId="818115013">
    <w:abstractNumId w:val="0"/>
  </w:num>
  <w:num w:numId="35" w16cid:durableId="714356417">
    <w:abstractNumId w:val="5"/>
  </w:num>
  <w:num w:numId="36" w16cid:durableId="809520506">
    <w:abstractNumId w:val="52"/>
  </w:num>
  <w:num w:numId="37" w16cid:durableId="1161893062">
    <w:abstractNumId w:val="46"/>
  </w:num>
  <w:num w:numId="38" w16cid:durableId="247202942">
    <w:abstractNumId w:val="49"/>
  </w:num>
  <w:num w:numId="39" w16cid:durableId="1728644919">
    <w:abstractNumId w:val="4"/>
  </w:num>
  <w:num w:numId="40" w16cid:durableId="2118938046">
    <w:abstractNumId w:val="3"/>
  </w:num>
  <w:num w:numId="41" w16cid:durableId="750467539">
    <w:abstractNumId w:val="42"/>
  </w:num>
  <w:num w:numId="42" w16cid:durableId="1959070262">
    <w:abstractNumId w:val="43"/>
  </w:num>
  <w:num w:numId="43" w16cid:durableId="2105418060">
    <w:abstractNumId w:val="44"/>
  </w:num>
  <w:num w:numId="44" w16cid:durableId="2056344508">
    <w:abstractNumId w:val="13"/>
  </w:num>
  <w:num w:numId="45" w16cid:durableId="195043628">
    <w:abstractNumId w:val="37"/>
  </w:num>
  <w:num w:numId="46" w16cid:durableId="1796676918">
    <w:abstractNumId w:val="44"/>
    <w:lvlOverride w:ilvl="0">
      <w:startOverride w:val="1"/>
    </w:lvlOverride>
  </w:num>
  <w:num w:numId="47" w16cid:durableId="1588658960">
    <w:abstractNumId w:val="23"/>
    <w:lvlOverride w:ilvl="0">
      <w:startOverride w:val="1"/>
    </w:lvlOverride>
  </w:num>
  <w:num w:numId="48" w16cid:durableId="1625698541">
    <w:abstractNumId w:val="31"/>
    <w:lvlOverride w:ilvl="0">
      <w:startOverride w:val="1"/>
    </w:lvlOverride>
  </w:num>
  <w:num w:numId="49" w16cid:durableId="941692413">
    <w:abstractNumId w:val="33"/>
    <w:lvlOverride w:ilvl="0">
      <w:startOverride w:val="1"/>
    </w:lvlOverride>
  </w:num>
  <w:num w:numId="50" w16cid:durableId="1891649888">
    <w:abstractNumId w:val="41"/>
    <w:lvlOverride w:ilvl="0">
      <w:startOverride w:val="1"/>
    </w:lvlOverride>
  </w:num>
  <w:num w:numId="51" w16cid:durableId="1115826139">
    <w:abstractNumId w:val="27"/>
  </w:num>
  <w:num w:numId="52" w16cid:durableId="872037783">
    <w:abstractNumId w:val="24"/>
  </w:num>
  <w:num w:numId="53" w16cid:durableId="1946572653">
    <w:abstractNumId w:val="48"/>
  </w:num>
  <w:num w:numId="54" w16cid:durableId="1251350151">
    <w:abstractNumId w:val="40"/>
  </w:num>
  <w:num w:numId="55" w16cid:durableId="1060984677">
    <w:abstractNumId w:val="22"/>
  </w:num>
  <w:num w:numId="56" w16cid:durableId="84377072">
    <w:abstractNumId w:val="50"/>
  </w:num>
  <w:num w:numId="57" w16cid:durableId="2081782914">
    <w:abstractNumId w:val="7"/>
  </w:num>
  <w:num w:numId="58" w16cid:durableId="1598252608">
    <w:abstractNumId w:val="0"/>
    <w:lvlOverride w:ilvl="0">
      <w:startOverride w:val="1"/>
    </w:lvlOverride>
  </w:num>
  <w:num w:numId="59" w16cid:durableId="639388522">
    <w:abstractNumId w:val="1"/>
    <w:lvlOverride w:ilvl="0">
      <w:startOverride w:val="1"/>
    </w:lvlOverride>
  </w:num>
  <w:num w:numId="60" w16cid:durableId="1522428810">
    <w:abstractNumId w:val="5"/>
    <w:lvlOverride w:ilvl="0">
      <w:startOverride w:val="1"/>
    </w:lvlOverride>
  </w:num>
  <w:num w:numId="61" w16cid:durableId="326711108">
    <w:abstractNumId w:val="52"/>
    <w:lvlOverride w:ilvl="0">
      <w:startOverride w:val="1"/>
    </w:lvlOverride>
  </w:num>
  <w:num w:numId="62" w16cid:durableId="915020977">
    <w:abstractNumId w:val="30"/>
    <w:lvlOverride w:ilvl="0">
      <w:startOverride w:val="1"/>
    </w:lvlOverride>
  </w:num>
  <w:num w:numId="63" w16cid:durableId="99033566">
    <w:abstractNumId w:val="46"/>
    <w:lvlOverride w:ilvl="0">
      <w:startOverride w:val="1"/>
    </w:lvlOverride>
  </w:num>
  <w:num w:numId="64" w16cid:durableId="1511528521">
    <w:abstractNumId w:val="18"/>
    <w:lvlOverride w:ilvl="0">
      <w:startOverride w:val="1"/>
    </w:lvlOverride>
  </w:num>
  <w:num w:numId="65" w16cid:durableId="179855779">
    <w:abstractNumId w:val="49"/>
    <w:lvlOverride w:ilvl="0">
      <w:startOverride w:val="1"/>
    </w:lvlOverride>
  </w:num>
  <w:num w:numId="66" w16cid:durableId="129327844">
    <w:abstractNumId w:val="38"/>
    <w:lvlOverride w:ilvl="0">
      <w:startOverride w:val="1"/>
    </w:lvlOverride>
  </w:num>
  <w:num w:numId="67" w16cid:durableId="649403042">
    <w:abstractNumId w:val="4"/>
  </w:num>
  <w:num w:numId="68" w16cid:durableId="401678918">
    <w:abstractNumId w:val="37"/>
  </w:num>
  <w:num w:numId="69" w16cid:durableId="2118795996">
    <w:abstractNumId w:val="3"/>
    <w:lvlOverride w:ilvl="0">
      <w:startOverride w:val="1"/>
    </w:lvlOverride>
  </w:num>
  <w:num w:numId="70" w16cid:durableId="1659533421">
    <w:abstractNumId w:val="15"/>
    <w:lvlOverride w:ilvl="0">
      <w:startOverride w:val="1"/>
    </w:lvlOverride>
  </w:num>
  <w:num w:numId="71" w16cid:durableId="681053236">
    <w:abstractNumId w:val="42"/>
    <w:lvlOverride w:ilvl="0">
      <w:startOverride w:val="1"/>
    </w:lvlOverride>
  </w:num>
  <w:num w:numId="72" w16cid:durableId="470951875">
    <w:abstractNumId w:val="54"/>
    <w:lvlOverride w:ilvl="0">
      <w:startOverride w:val="1"/>
    </w:lvlOverride>
  </w:num>
  <w:num w:numId="73" w16cid:durableId="1612515336">
    <w:abstractNumId w:val="43"/>
    <w:lvlOverride w:ilvl="0">
      <w:startOverride w:val="1"/>
    </w:lvlOverride>
  </w:num>
  <w:num w:numId="74" w16cid:durableId="236209149">
    <w:abstractNumId w:val="53"/>
    <w:lvlOverride w:ilvl="0">
      <w:startOverride w:val="1"/>
    </w:lvlOverride>
  </w:num>
  <w:num w:numId="75" w16cid:durableId="835848729">
    <w:abstractNumId w:val="13"/>
  </w:num>
  <w:num w:numId="76" w16cid:durableId="1601988540">
    <w:abstractNumId w:val="17"/>
  </w:num>
  <w:num w:numId="77" w16cid:durableId="1757708244">
    <w:abstractNumId w:val="11"/>
  </w:num>
  <w:num w:numId="78" w16cid:durableId="173346069">
    <w:abstractNumId w:val="51"/>
  </w:num>
  <w:num w:numId="79" w16cid:durableId="103575618">
    <w:abstractNumId w:val="6"/>
    <w:lvlOverride w:ilvl="0">
      <w:lvl w:ilvl="0">
        <w:start w:val="1"/>
        <w:numFmt w:val="decimal"/>
        <w:lvlText w:val="%1."/>
        <w:lvlJc w:val="left"/>
        <w:pPr>
          <w:ind w:left="720" w:hanging="360"/>
        </w:pPr>
        <w:rPr>
          <w:rFonts w:cs="Symbol"/>
          <w:bCs/>
          <w:color w:val="auto"/>
          <w:sz w:val="24"/>
          <w:szCs w:val="24"/>
        </w:rPr>
      </w:lvl>
    </w:lvlOverride>
  </w:num>
  <w:num w:numId="80" w16cid:durableId="1750888374">
    <w:abstractNumId w:val="36"/>
  </w:num>
  <w:num w:numId="81" w16cid:durableId="327252795">
    <w:abstractNumId w:val="39"/>
  </w:num>
  <w:num w:numId="82" w16cid:durableId="1090002684">
    <w:abstractNumId w:val="25"/>
  </w:num>
  <w:num w:numId="83" w16cid:durableId="987124815">
    <w:abstractNumId w:val="34"/>
  </w:num>
  <w:num w:numId="84" w16cid:durableId="1784692933">
    <w:abstractNumId w:val="14"/>
  </w:num>
  <w:num w:numId="85" w16cid:durableId="1520192722">
    <w:abstractNumId w:val="19"/>
  </w:num>
  <w:num w:numId="86" w16cid:durableId="1633555486">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AB3"/>
    <w:rsid w:val="00000B4D"/>
    <w:rsid w:val="00055E39"/>
    <w:rsid w:val="000631C2"/>
    <w:rsid w:val="000F783B"/>
    <w:rsid w:val="00110FDB"/>
    <w:rsid w:val="001112A6"/>
    <w:rsid w:val="00184602"/>
    <w:rsid w:val="00186C7F"/>
    <w:rsid w:val="001931EE"/>
    <w:rsid w:val="001B5A71"/>
    <w:rsid w:val="001B61E9"/>
    <w:rsid w:val="001F4030"/>
    <w:rsid w:val="00257EA8"/>
    <w:rsid w:val="00273068"/>
    <w:rsid w:val="0028757E"/>
    <w:rsid w:val="0028764C"/>
    <w:rsid w:val="002A6AB3"/>
    <w:rsid w:val="002F4A96"/>
    <w:rsid w:val="003140B0"/>
    <w:rsid w:val="00350C55"/>
    <w:rsid w:val="0037396A"/>
    <w:rsid w:val="003A6FB8"/>
    <w:rsid w:val="003B25E6"/>
    <w:rsid w:val="003D7648"/>
    <w:rsid w:val="00427DE9"/>
    <w:rsid w:val="00464261"/>
    <w:rsid w:val="0052363D"/>
    <w:rsid w:val="0056060B"/>
    <w:rsid w:val="00573DAB"/>
    <w:rsid w:val="005E1045"/>
    <w:rsid w:val="00605D48"/>
    <w:rsid w:val="00686E41"/>
    <w:rsid w:val="00687ABA"/>
    <w:rsid w:val="0069317A"/>
    <w:rsid w:val="006A09EA"/>
    <w:rsid w:val="007006AA"/>
    <w:rsid w:val="00750836"/>
    <w:rsid w:val="0077134F"/>
    <w:rsid w:val="007825A8"/>
    <w:rsid w:val="007A170B"/>
    <w:rsid w:val="007B379B"/>
    <w:rsid w:val="00815FFB"/>
    <w:rsid w:val="008A2D1F"/>
    <w:rsid w:val="00994FD2"/>
    <w:rsid w:val="009A752C"/>
    <w:rsid w:val="00A22263"/>
    <w:rsid w:val="00AC5D74"/>
    <w:rsid w:val="00AE26C4"/>
    <w:rsid w:val="00B064BE"/>
    <w:rsid w:val="00BA62D5"/>
    <w:rsid w:val="00BA6CF4"/>
    <w:rsid w:val="00C91995"/>
    <w:rsid w:val="00D31D78"/>
    <w:rsid w:val="00D752F6"/>
    <w:rsid w:val="00D84982"/>
    <w:rsid w:val="00D87637"/>
    <w:rsid w:val="00DA3C22"/>
    <w:rsid w:val="00DA79D9"/>
    <w:rsid w:val="00DB6056"/>
    <w:rsid w:val="00DC4413"/>
    <w:rsid w:val="00DC6FEC"/>
    <w:rsid w:val="00E17283"/>
    <w:rsid w:val="00E22875"/>
    <w:rsid w:val="00E33865"/>
    <w:rsid w:val="00E4549B"/>
    <w:rsid w:val="00E46AC0"/>
    <w:rsid w:val="00E46E02"/>
    <w:rsid w:val="00E52011"/>
    <w:rsid w:val="00E63F5A"/>
    <w:rsid w:val="00EA2311"/>
    <w:rsid w:val="00EC7A25"/>
    <w:rsid w:val="00EE0405"/>
    <w:rsid w:val="00EE1CE3"/>
    <w:rsid w:val="00F70620"/>
    <w:rsid w:val="00FB63AD"/>
    <w:rsid w:val="00FC526A"/>
    <w:rsid w:val="00FF7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6A5D8"/>
  <w15:docId w15:val="{355FCF4B-307D-4D3A-B8A0-DC31993FC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pl-PL" w:eastAsia="en-US" w:bidi="ar-SA"/>
      </w:rPr>
    </w:rPrDefault>
    <w:pPrDefault>
      <w:pPr>
        <w:widowControl w:val="0"/>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E26C4"/>
    <w:pPr>
      <w:suppressAutoHyphens/>
    </w:pPr>
  </w:style>
  <w:style w:type="paragraph" w:styleId="Nagwek1">
    <w:name w:val="heading 1"/>
    <w:basedOn w:val="Standard"/>
    <w:next w:val="Textbody"/>
    <w:rsid w:val="00AE26C4"/>
    <w:pPr>
      <w:keepNext/>
      <w:keepLines/>
      <w:spacing w:before="240" w:after="0"/>
      <w:outlineLvl w:val="0"/>
    </w:pPr>
    <w:rPr>
      <w:rFonts w:ascii="Calibri Light" w:eastAsia="Times New Roman" w:hAnsi="Calibri Light" w:cs="Times New Roman"/>
      <w:color w:val="2E74B5"/>
      <w:sz w:val="32"/>
      <w:szCs w:val="32"/>
    </w:rPr>
  </w:style>
  <w:style w:type="paragraph" w:styleId="Nagwek2">
    <w:name w:val="heading 2"/>
    <w:basedOn w:val="Standard"/>
    <w:next w:val="Textbody"/>
    <w:rsid w:val="00AE26C4"/>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basedOn w:val="Standard"/>
    <w:next w:val="Textbody"/>
    <w:rsid w:val="00AE26C4"/>
    <w:pPr>
      <w:keepNext/>
      <w:keepLines/>
      <w:spacing w:before="40" w:after="0"/>
      <w:outlineLvl w:val="2"/>
    </w:pPr>
    <w:rPr>
      <w:rFonts w:ascii="Calibri Light" w:eastAsia="Times New Roman" w:hAnsi="Calibri Light" w:cs="Times New Roman"/>
      <w:color w:val="1F4D78"/>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AE26C4"/>
    <w:pPr>
      <w:widowControl/>
      <w:suppressAutoHyphens/>
      <w:spacing w:line="247" w:lineRule="auto"/>
    </w:pPr>
    <w:rPr>
      <w:rFonts w:eastAsia="Calibri"/>
      <w:lang w:eastAsia="ar-SA"/>
    </w:rPr>
  </w:style>
  <w:style w:type="paragraph" w:customStyle="1" w:styleId="Heading">
    <w:name w:val="Heading"/>
    <w:basedOn w:val="Standard"/>
    <w:next w:val="Textbody"/>
    <w:rsid w:val="00AE26C4"/>
    <w:pPr>
      <w:keepNext/>
      <w:spacing w:before="240" w:after="120"/>
    </w:pPr>
    <w:rPr>
      <w:rFonts w:ascii="Arial" w:eastAsia="Microsoft YaHei" w:hAnsi="Arial" w:cs="Mangal"/>
      <w:sz w:val="28"/>
      <w:szCs w:val="28"/>
    </w:rPr>
  </w:style>
  <w:style w:type="paragraph" w:customStyle="1" w:styleId="Textbody">
    <w:name w:val="Text body"/>
    <w:basedOn w:val="Standard"/>
    <w:rsid w:val="00AE26C4"/>
    <w:pPr>
      <w:widowControl w:val="0"/>
      <w:suppressAutoHyphens w:val="0"/>
      <w:spacing w:after="0" w:line="240" w:lineRule="auto"/>
    </w:pPr>
    <w:rPr>
      <w:rFonts w:ascii="Times New Roman" w:eastAsia="Times New Roman" w:hAnsi="Times New Roman" w:cs="Times New Roman"/>
      <w:sz w:val="24"/>
      <w:szCs w:val="24"/>
      <w:lang w:val="en-US" w:eastAsia="en-US"/>
    </w:rPr>
  </w:style>
  <w:style w:type="paragraph" w:styleId="Lista">
    <w:name w:val="List"/>
    <w:basedOn w:val="Textbody"/>
    <w:rsid w:val="00AE26C4"/>
    <w:rPr>
      <w:rFonts w:cs="Mangal"/>
    </w:rPr>
  </w:style>
  <w:style w:type="paragraph" w:styleId="Legenda">
    <w:name w:val="caption"/>
    <w:basedOn w:val="Standard"/>
    <w:rsid w:val="00AE26C4"/>
    <w:pPr>
      <w:suppressLineNumbers/>
      <w:spacing w:before="120" w:after="120"/>
    </w:pPr>
    <w:rPr>
      <w:rFonts w:cs="Mangal"/>
      <w:i/>
      <w:iCs/>
      <w:sz w:val="24"/>
      <w:szCs w:val="24"/>
    </w:rPr>
  </w:style>
  <w:style w:type="paragraph" w:customStyle="1" w:styleId="Index">
    <w:name w:val="Index"/>
    <w:basedOn w:val="Standard"/>
    <w:rsid w:val="00AE26C4"/>
    <w:pPr>
      <w:suppressLineNumbers/>
    </w:pPr>
    <w:rPr>
      <w:rFonts w:cs="Mangal"/>
    </w:rPr>
  </w:style>
  <w:style w:type="paragraph" w:styleId="Akapitzlist">
    <w:name w:val="List Paragraph"/>
    <w:basedOn w:val="Standard"/>
    <w:rsid w:val="00AE26C4"/>
    <w:pPr>
      <w:ind w:left="720"/>
    </w:pPr>
  </w:style>
  <w:style w:type="paragraph" w:customStyle="1" w:styleId="tekstost">
    <w:name w:val="tekst ost"/>
    <w:basedOn w:val="Standard"/>
    <w:rsid w:val="00AE26C4"/>
    <w:pPr>
      <w:spacing w:after="0" w:line="240" w:lineRule="auto"/>
      <w:jc w:val="both"/>
    </w:pPr>
    <w:rPr>
      <w:rFonts w:ascii="Symbol" w:eastAsia="Symbol" w:hAnsi="Symbol" w:cs="Symbol"/>
      <w:sz w:val="20"/>
      <w:szCs w:val="20"/>
    </w:rPr>
  </w:style>
  <w:style w:type="paragraph" w:customStyle="1" w:styleId="Tekstpodstawowy1">
    <w:name w:val="Tekst podstawowy1"/>
    <w:basedOn w:val="Standard"/>
    <w:rsid w:val="00AE26C4"/>
    <w:pPr>
      <w:spacing w:after="120"/>
    </w:pPr>
  </w:style>
  <w:style w:type="paragraph" w:styleId="Nagwek">
    <w:name w:val="header"/>
    <w:basedOn w:val="Standard"/>
    <w:rsid w:val="00AE26C4"/>
    <w:pPr>
      <w:suppressLineNumbers/>
      <w:tabs>
        <w:tab w:val="center" w:pos="4819"/>
        <w:tab w:val="right" w:pos="9638"/>
      </w:tabs>
      <w:spacing w:after="0" w:line="240" w:lineRule="auto"/>
    </w:pPr>
  </w:style>
  <w:style w:type="paragraph" w:styleId="Stopka">
    <w:name w:val="footer"/>
    <w:basedOn w:val="Standard"/>
    <w:rsid w:val="00AE26C4"/>
    <w:pPr>
      <w:suppressLineNumbers/>
      <w:tabs>
        <w:tab w:val="center" w:pos="4819"/>
        <w:tab w:val="right" w:pos="9638"/>
      </w:tabs>
      <w:spacing w:after="0" w:line="240" w:lineRule="auto"/>
    </w:pPr>
  </w:style>
  <w:style w:type="paragraph" w:customStyle="1" w:styleId="TableContents">
    <w:name w:val="Table Contents"/>
    <w:basedOn w:val="Standard"/>
    <w:rsid w:val="00AE26C4"/>
    <w:pPr>
      <w:suppressLineNumbers/>
    </w:pPr>
  </w:style>
  <w:style w:type="paragraph" w:customStyle="1" w:styleId="TableHeading">
    <w:name w:val="Table Heading"/>
    <w:basedOn w:val="TableContents"/>
    <w:rsid w:val="00AE26C4"/>
    <w:pPr>
      <w:jc w:val="center"/>
    </w:pPr>
    <w:rPr>
      <w:b/>
      <w:bCs/>
    </w:rPr>
  </w:style>
  <w:style w:type="paragraph" w:styleId="Tekstdymka">
    <w:name w:val="Balloon Text"/>
    <w:basedOn w:val="Standard"/>
    <w:rsid w:val="00AE26C4"/>
    <w:pPr>
      <w:spacing w:after="0" w:line="240" w:lineRule="auto"/>
    </w:pPr>
    <w:rPr>
      <w:rFonts w:ascii="Tahoma" w:hAnsi="Tahoma" w:cs="Tahoma"/>
      <w:sz w:val="16"/>
      <w:szCs w:val="16"/>
    </w:rPr>
  </w:style>
  <w:style w:type="paragraph" w:styleId="Tekstprzypisukocowego">
    <w:name w:val="endnote text"/>
    <w:basedOn w:val="Standard"/>
    <w:rsid w:val="00AE26C4"/>
    <w:pPr>
      <w:spacing w:after="0" w:line="240" w:lineRule="auto"/>
    </w:pPr>
    <w:rPr>
      <w:sz w:val="20"/>
      <w:szCs w:val="20"/>
    </w:rPr>
  </w:style>
  <w:style w:type="character" w:customStyle="1" w:styleId="Nagwek1Znak">
    <w:name w:val="Nagłówek 1 Znak"/>
    <w:basedOn w:val="Domylnaczcionkaakapitu"/>
    <w:rsid w:val="00AE26C4"/>
    <w:rPr>
      <w:rFonts w:ascii="Calibri Light" w:eastAsia="Times New Roman" w:hAnsi="Calibri Light" w:cs="Times New Roman"/>
      <w:color w:val="2E74B5"/>
      <w:sz w:val="32"/>
      <w:szCs w:val="32"/>
      <w:lang w:eastAsia="ar-SA"/>
    </w:rPr>
  </w:style>
  <w:style w:type="character" w:customStyle="1" w:styleId="Nagwek2Znak">
    <w:name w:val="Nagłówek 2 Znak"/>
    <w:basedOn w:val="Domylnaczcionkaakapitu"/>
    <w:rsid w:val="00AE26C4"/>
    <w:rPr>
      <w:rFonts w:ascii="Calibri Light" w:eastAsia="Times New Roman" w:hAnsi="Calibri Light" w:cs="Times New Roman"/>
      <w:color w:val="2E74B5"/>
      <w:sz w:val="26"/>
      <w:szCs w:val="26"/>
      <w:lang w:eastAsia="ar-SA"/>
    </w:rPr>
  </w:style>
  <w:style w:type="character" w:customStyle="1" w:styleId="Nagwek3Znak">
    <w:name w:val="Nagłówek 3 Znak"/>
    <w:basedOn w:val="Domylnaczcionkaakapitu"/>
    <w:rsid w:val="00AE26C4"/>
    <w:rPr>
      <w:rFonts w:ascii="Calibri Light" w:eastAsia="Times New Roman" w:hAnsi="Calibri Light" w:cs="Times New Roman"/>
      <w:color w:val="1F4D78"/>
      <w:sz w:val="24"/>
      <w:szCs w:val="24"/>
      <w:lang w:eastAsia="ar-SA"/>
    </w:rPr>
  </w:style>
  <w:style w:type="character" w:customStyle="1" w:styleId="Internetlink">
    <w:name w:val="Internet link"/>
    <w:basedOn w:val="Domylnaczcionkaakapitu"/>
    <w:rsid w:val="00AE26C4"/>
    <w:rPr>
      <w:color w:val="0563C1"/>
      <w:u w:val="single"/>
    </w:rPr>
  </w:style>
  <w:style w:type="character" w:customStyle="1" w:styleId="NagwekZnak">
    <w:name w:val="Nagłówek Znak"/>
    <w:basedOn w:val="Domylnaczcionkaakapitu"/>
    <w:rsid w:val="00AE26C4"/>
    <w:rPr>
      <w:rFonts w:ascii="Calibri" w:eastAsia="Calibri" w:hAnsi="Calibri" w:cs="Calibri"/>
      <w:lang w:eastAsia="ar-SA"/>
    </w:rPr>
  </w:style>
  <w:style w:type="character" w:customStyle="1" w:styleId="StopkaZnak">
    <w:name w:val="Stopka Znak"/>
    <w:basedOn w:val="Domylnaczcionkaakapitu"/>
    <w:rsid w:val="00AE26C4"/>
    <w:rPr>
      <w:rFonts w:ascii="Calibri" w:eastAsia="Calibri" w:hAnsi="Calibri" w:cs="Calibri"/>
      <w:lang w:eastAsia="ar-SA"/>
    </w:rPr>
  </w:style>
  <w:style w:type="character" w:customStyle="1" w:styleId="TekstpodstawowyZnak">
    <w:name w:val="Tekst podstawowy Znak"/>
    <w:basedOn w:val="Domylnaczcionkaakapitu"/>
    <w:rsid w:val="00AE26C4"/>
    <w:rPr>
      <w:rFonts w:ascii="Times New Roman" w:eastAsia="Times New Roman" w:hAnsi="Times New Roman" w:cs="Times New Roman"/>
      <w:sz w:val="24"/>
      <w:szCs w:val="24"/>
      <w:lang w:val="en-US"/>
    </w:rPr>
  </w:style>
  <w:style w:type="character" w:customStyle="1" w:styleId="ListLabel1">
    <w:name w:val="ListLabel 1"/>
    <w:rsid w:val="00AE26C4"/>
    <w:rPr>
      <w:rFonts w:cs="Symbol"/>
      <w:sz w:val="24"/>
      <w:szCs w:val="24"/>
    </w:rPr>
  </w:style>
  <w:style w:type="character" w:customStyle="1" w:styleId="ListLabel2">
    <w:name w:val="ListLabel 2"/>
    <w:rsid w:val="00AE26C4"/>
    <w:rPr>
      <w:rFonts w:cs="Symbol"/>
    </w:rPr>
  </w:style>
  <w:style w:type="character" w:customStyle="1" w:styleId="ListLabel3">
    <w:name w:val="ListLabel 3"/>
    <w:rsid w:val="00AE26C4"/>
    <w:rPr>
      <w:rFonts w:cs="Arial"/>
      <w:b/>
    </w:rPr>
  </w:style>
  <w:style w:type="character" w:customStyle="1" w:styleId="ListLabel4">
    <w:name w:val="ListLabel 4"/>
    <w:rsid w:val="00AE26C4"/>
    <w:rPr>
      <w:rFonts w:cs="Courier New"/>
    </w:rPr>
  </w:style>
  <w:style w:type="character" w:customStyle="1" w:styleId="ListLabel5">
    <w:name w:val="ListLabel 5"/>
    <w:rsid w:val="00AE26C4"/>
    <w:rPr>
      <w:rFonts w:cs="Symbol"/>
      <w:bCs/>
      <w:sz w:val="24"/>
      <w:szCs w:val="24"/>
    </w:rPr>
  </w:style>
  <w:style w:type="character" w:customStyle="1" w:styleId="ListLabel6">
    <w:name w:val="ListLabel 6"/>
    <w:rsid w:val="00AE26C4"/>
    <w:rPr>
      <w:rFonts w:eastAsia="Times New Roman" w:cs="Times New Roman"/>
      <w:b/>
      <w:bCs/>
      <w:spacing w:val="-4"/>
      <w:w w:val="99"/>
      <w:sz w:val="24"/>
      <w:szCs w:val="24"/>
    </w:rPr>
  </w:style>
  <w:style w:type="character" w:customStyle="1" w:styleId="ListLabel7">
    <w:name w:val="ListLabel 7"/>
    <w:rsid w:val="00AE26C4"/>
    <w:rPr>
      <w:rFonts w:cs="Arial"/>
    </w:rPr>
  </w:style>
  <w:style w:type="character" w:customStyle="1" w:styleId="ListLabel8">
    <w:name w:val="ListLabel 8"/>
    <w:rsid w:val="00AE26C4"/>
    <w:rPr>
      <w:rFonts w:cs="Wingdings"/>
    </w:rPr>
  </w:style>
  <w:style w:type="character" w:customStyle="1" w:styleId="ListLabel9">
    <w:name w:val="ListLabel 9"/>
    <w:rsid w:val="00AE26C4"/>
    <w:rPr>
      <w:rFonts w:cs="StarSymbol"/>
      <w:sz w:val="18"/>
      <w:szCs w:val="18"/>
    </w:rPr>
  </w:style>
  <w:style w:type="character" w:customStyle="1" w:styleId="ListLabel10">
    <w:name w:val="ListLabel 10"/>
    <w:rsid w:val="00AE26C4"/>
    <w:rPr>
      <w:rFonts w:cs="StarSymbol"/>
      <w:color w:val="000000"/>
      <w:sz w:val="18"/>
      <w:szCs w:val="18"/>
    </w:rPr>
  </w:style>
  <w:style w:type="character" w:customStyle="1" w:styleId="INS">
    <w:name w:val="INS"/>
    <w:rsid w:val="00AE26C4"/>
  </w:style>
  <w:style w:type="character" w:customStyle="1" w:styleId="TekstdymkaZnak">
    <w:name w:val="Tekst dymka Znak"/>
    <w:basedOn w:val="Domylnaczcionkaakapitu"/>
    <w:rsid w:val="00AE26C4"/>
    <w:rPr>
      <w:rFonts w:ascii="Tahoma" w:hAnsi="Tahoma" w:cs="Tahoma"/>
      <w:sz w:val="16"/>
      <w:szCs w:val="16"/>
    </w:rPr>
  </w:style>
  <w:style w:type="character" w:customStyle="1" w:styleId="TekstprzypisukocowegoZnak">
    <w:name w:val="Tekst przypisu końcowego Znak"/>
    <w:basedOn w:val="Domylnaczcionkaakapitu"/>
    <w:rsid w:val="00AE26C4"/>
    <w:rPr>
      <w:sz w:val="20"/>
      <w:szCs w:val="20"/>
    </w:rPr>
  </w:style>
  <w:style w:type="character" w:styleId="Odwoanieprzypisukocowego">
    <w:name w:val="endnote reference"/>
    <w:basedOn w:val="Domylnaczcionkaakapitu"/>
    <w:rsid w:val="00AE26C4"/>
    <w:rPr>
      <w:position w:val="0"/>
      <w:vertAlign w:val="superscript"/>
    </w:rPr>
  </w:style>
  <w:style w:type="character" w:customStyle="1" w:styleId="ListLabel11">
    <w:name w:val="ListLabel 11"/>
    <w:rsid w:val="00AE26C4"/>
    <w:rPr>
      <w:rFonts w:cs="Symbol"/>
      <w:sz w:val="24"/>
      <w:szCs w:val="24"/>
    </w:rPr>
  </w:style>
  <w:style w:type="character" w:customStyle="1" w:styleId="ListLabel12">
    <w:name w:val="ListLabel 12"/>
    <w:rsid w:val="00AE26C4"/>
    <w:rPr>
      <w:rFonts w:cs="Symbol"/>
    </w:rPr>
  </w:style>
  <w:style w:type="character" w:customStyle="1" w:styleId="ListLabel13">
    <w:name w:val="ListLabel 13"/>
    <w:rsid w:val="00AE26C4"/>
    <w:rPr>
      <w:rFonts w:cs="Arial"/>
      <w:b/>
    </w:rPr>
  </w:style>
  <w:style w:type="character" w:customStyle="1" w:styleId="ListLabel14">
    <w:name w:val="ListLabel 14"/>
    <w:rsid w:val="00AE26C4"/>
    <w:rPr>
      <w:rFonts w:cs="Courier New"/>
    </w:rPr>
  </w:style>
  <w:style w:type="character" w:customStyle="1" w:styleId="ListLabel15">
    <w:name w:val="ListLabel 15"/>
    <w:rsid w:val="00AE26C4"/>
    <w:rPr>
      <w:rFonts w:cs="Symbol"/>
      <w:bCs/>
      <w:sz w:val="24"/>
      <w:szCs w:val="24"/>
    </w:rPr>
  </w:style>
  <w:style w:type="character" w:customStyle="1" w:styleId="ListLabel16">
    <w:name w:val="ListLabel 16"/>
    <w:rsid w:val="00AE26C4"/>
    <w:rPr>
      <w:rFonts w:eastAsia="Times New Roman" w:cs="Times New Roman"/>
      <w:b/>
      <w:bCs/>
      <w:spacing w:val="-4"/>
      <w:w w:val="99"/>
      <w:sz w:val="24"/>
      <w:szCs w:val="24"/>
    </w:rPr>
  </w:style>
  <w:style w:type="character" w:customStyle="1" w:styleId="ListLabel17">
    <w:name w:val="ListLabel 17"/>
    <w:rsid w:val="00AE26C4"/>
    <w:rPr>
      <w:rFonts w:cs="Arial"/>
    </w:rPr>
  </w:style>
  <w:style w:type="character" w:customStyle="1" w:styleId="ListLabel18">
    <w:name w:val="ListLabel 18"/>
    <w:rsid w:val="00AE26C4"/>
    <w:rPr>
      <w:rFonts w:cs="Wingdings"/>
    </w:rPr>
  </w:style>
  <w:style w:type="character" w:customStyle="1" w:styleId="ListLabel19">
    <w:name w:val="ListLabel 19"/>
    <w:rsid w:val="00AE26C4"/>
    <w:rPr>
      <w:rFonts w:cs="StarSymbol"/>
      <w:sz w:val="18"/>
      <w:szCs w:val="18"/>
    </w:rPr>
  </w:style>
  <w:style w:type="character" w:customStyle="1" w:styleId="ListLabel20">
    <w:name w:val="ListLabel 20"/>
    <w:rsid w:val="00AE26C4"/>
    <w:rPr>
      <w:rFonts w:cs="StarSymbol"/>
      <w:color w:val="000000"/>
      <w:sz w:val="18"/>
      <w:szCs w:val="18"/>
    </w:rPr>
  </w:style>
  <w:style w:type="numbering" w:customStyle="1" w:styleId="WWNum1">
    <w:name w:val="WWNum1"/>
    <w:basedOn w:val="Bezlisty"/>
    <w:rsid w:val="00AE26C4"/>
    <w:pPr>
      <w:numPr>
        <w:numId w:val="1"/>
      </w:numPr>
    </w:pPr>
  </w:style>
  <w:style w:type="numbering" w:customStyle="1" w:styleId="WWNum2">
    <w:name w:val="WWNum2"/>
    <w:basedOn w:val="Bezlisty"/>
    <w:rsid w:val="00AE26C4"/>
    <w:pPr>
      <w:numPr>
        <w:numId w:val="2"/>
      </w:numPr>
    </w:pPr>
  </w:style>
  <w:style w:type="numbering" w:customStyle="1" w:styleId="WWNum3">
    <w:name w:val="WWNum3"/>
    <w:basedOn w:val="Bezlisty"/>
    <w:rsid w:val="00AE26C4"/>
    <w:pPr>
      <w:numPr>
        <w:numId w:val="3"/>
      </w:numPr>
    </w:pPr>
  </w:style>
  <w:style w:type="numbering" w:customStyle="1" w:styleId="WWNum4">
    <w:name w:val="WWNum4"/>
    <w:basedOn w:val="Bezlisty"/>
    <w:rsid w:val="00AE26C4"/>
    <w:pPr>
      <w:numPr>
        <w:numId w:val="4"/>
      </w:numPr>
    </w:pPr>
  </w:style>
  <w:style w:type="numbering" w:customStyle="1" w:styleId="WWNum5">
    <w:name w:val="WWNum5"/>
    <w:basedOn w:val="Bezlisty"/>
    <w:rsid w:val="00AE26C4"/>
    <w:pPr>
      <w:numPr>
        <w:numId w:val="5"/>
      </w:numPr>
    </w:pPr>
  </w:style>
  <w:style w:type="numbering" w:customStyle="1" w:styleId="WWNum6">
    <w:name w:val="WWNum6"/>
    <w:basedOn w:val="Bezlisty"/>
    <w:rsid w:val="00AE26C4"/>
    <w:pPr>
      <w:numPr>
        <w:numId w:val="6"/>
      </w:numPr>
    </w:pPr>
  </w:style>
  <w:style w:type="numbering" w:customStyle="1" w:styleId="WWNum7">
    <w:name w:val="WWNum7"/>
    <w:basedOn w:val="Bezlisty"/>
    <w:rsid w:val="00AE26C4"/>
    <w:pPr>
      <w:numPr>
        <w:numId w:val="7"/>
      </w:numPr>
    </w:pPr>
  </w:style>
  <w:style w:type="numbering" w:customStyle="1" w:styleId="WWNum8">
    <w:name w:val="WWNum8"/>
    <w:basedOn w:val="Bezlisty"/>
    <w:rsid w:val="00AE26C4"/>
    <w:pPr>
      <w:numPr>
        <w:numId w:val="8"/>
      </w:numPr>
    </w:pPr>
  </w:style>
  <w:style w:type="numbering" w:customStyle="1" w:styleId="WWNum9">
    <w:name w:val="WWNum9"/>
    <w:basedOn w:val="Bezlisty"/>
    <w:rsid w:val="00AE26C4"/>
    <w:pPr>
      <w:numPr>
        <w:numId w:val="9"/>
      </w:numPr>
    </w:pPr>
  </w:style>
  <w:style w:type="numbering" w:customStyle="1" w:styleId="WWNum10">
    <w:name w:val="WWNum10"/>
    <w:basedOn w:val="Bezlisty"/>
    <w:rsid w:val="00AE26C4"/>
    <w:pPr>
      <w:numPr>
        <w:numId w:val="10"/>
      </w:numPr>
    </w:pPr>
  </w:style>
  <w:style w:type="numbering" w:customStyle="1" w:styleId="WWNum11">
    <w:name w:val="WWNum11"/>
    <w:basedOn w:val="Bezlisty"/>
    <w:rsid w:val="00AE26C4"/>
    <w:pPr>
      <w:numPr>
        <w:numId w:val="11"/>
      </w:numPr>
    </w:pPr>
  </w:style>
  <w:style w:type="numbering" w:customStyle="1" w:styleId="WWNum12">
    <w:name w:val="WWNum12"/>
    <w:basedOn w:val="Bezlisty"/>
    <w:rsid w:val="00AE26C4"/>
    <w:pPr>
      <w:numPr>
        <w:numId w:val="12"/>
      </w:numPr>
    </w:pPr>
  </w:style>
  <w:style w:type="numbering" w:customStyle="1" w:styleId="WWNum13">
    <w:name w:val="WWNum13"/>
    <w:basedOn w:val="Bezlisty"/>
    <w:rsid w:val="00AE26C4"/>
    <w:pPr>
      <w:numPr>
        <w:numId w:val="13"/>
      </w:numPr>
    </w:pPr>
  </w:style>
  <w:style w:type="numbering" w:customStyle="1" w:styleId="WWNum14">
    <w:name w:val="WWNum14"/>
    <w:basedOn w:val="Bezlisty"/>
    <w:rsid w:val="00AE26C4"/>
    <w:pPr>
      <w:numPr>
        <w:numId w:val="14"/>
      </w:numPr>
    </w:pPr>
  </w:style>
  <w:style w:type="numbering" w:customStyle="1" w:styleId="WWNum15">
    <w:name w:val="WWNum15"/>
    <w:basedOn w:val="Bezlisty"/>
    <w:rsid w:val="00AE26C4"/>
    <w:pPr>
      <w:numPr>
        <w:numId w:val="86"/>
      </w:numPr>
    </w:pPr>
  </w:style>
  <w:style w:type="numbering" w:customStyle="1" w:styleId="WWNum16">
    <w:name w:val="WWNum16"/>
    <w:basedOn w:val="Bezlisty"/>
    <w:rsid w:val="00AE26C4"/>
    <w:pPr>
      <w:numPr>
        <w:numId w:val="16"/>
      </w:numPr>
    </w:pPr>
  </w:style>
  <w:style w:type="numbering" w:customStyle="1" w:styleId="WWNum17">
    <w:name w:val="WWNum17"/>
    <w:basedOn w:val="Bezlisty"/>
    <w:rsid w:val="00AE26C4"/>
    <w:pPr>
      <w:numPr>
        <w:numId w:val="17"/>
      </w:numPr>
    </w:pPr>
  </w:style>
  <w:style w:type="numbering" w:customStyle="1" w:styleId="WWNum18">
    <w:name w:val="WWNum18"/>
    <w:basedOn w:val="Bezlisty"/>
    <w:rsid w:val="00AE26C4"/>
    <w:pPr>
      <w:numPr>
        <w:numId w:val="18"/>
      </w:numPr>
    </w:pPr>
  </w:style>
  <w:style w:type="numbering" w:customStyle="1" w:styleId="WWNum19">
    <w:name w:val="WWNum19"/>
    <w:basedOn w:val="Bezlisty"/>
    <w:rsid w:val="00AE26C4"/>
    <w:pPr>
      <w:numPr>
        <w:numId w:val="19"/>
      </w:numPr>
    </w:pPr>
  </w:style>
  <w:style w:type="numbering" w:customStyle="1" w:styleId="WWNum20">
    <w:name w:val="WWNum20"/>
    <w:basedOn w:val="Bezlisty"/>
    <w:rsid w:val="00AE26C4"/>
    <w:pPr>
      <w:numPr>
        <w:numId w:val="20"/>
      </w:numPr>
    </w:pPr>
  </w:style>
  <w:style w:type="numbering" w:customStyle="1" w:styleId="WWNum21">
    <w:name w:val="WWNum21"/>
    <w:basedOn w:val="Bezlisty"/>
    <w:rsid w:val="00AE26C4"/>
    <w:pPr>
      <w:numPr>
        <w:numId w:val="21"/>
      </w:numPr>
    </w:pPr>
  </w:style>
  <w:style w:type="numbering" w:customStyle="1" w:styleId="WWNum22">
    <w:name w:val="WWNum22"/>
    <w:basedOn w:val="Bezlisty"/>
    <w:rsid w:val="00AE26C4"/>
    <w:pPr>
      <w:numPr>
        <w:numId w:val="22"/>
      </w:numPr>
    </w:pPr>
  </w:style>
  <w:style w:type="numbering" w:customStyle="1" w:styleId="WWNum23">
    <w:name w:val="WWNum23"/>
    <w:basedOn w:val="Bezlisty"/>
    <w:rsid w:val="00AE26C4"/>
    <w:pPr>
      <w:numPr>
        <w:numId w:val="23"/>
      </w:numPr>
    </w:pPr>
  </w:style>
  <w:style w:type="numbering" w:customStyle="1" w:styleId="WWNum24">
    <w:name w:val="WWNum24"/>
    <w:basedOn w:val="Bezlisty"/>
    <w:rsid w:val="00AE26C4"/>
    <w:pPr>
      <w:numPr>
        <w:numId w:val="24"/>
      </w:numPr>
    </w:pPr>
  </w:style>
  <w:style w:type="numbering" w:customStyle="1" w:styleId="WWNum25">
    <w:name w:val="WWNum25"/>
    <w:basedOn w:val="Bezlisty"/>
    <w:rsid w:val="00AE26C4"/>
    <w:pPr>
      <w:numPr>
        <w:numId w:val="25"/>
      </w:numPr>
    </w:pPr>
  </w:style>
  <w:style w:type="numbering" w:customStyle="1" w:styleId="WWNum26">
    <w:name w:val="WWNum26"/>
    <w:basedOn w:val="Bezlisty"/>
    <w:rsid w:val="00AE26C4"/>
    <w:pPr>
      <w:numPr>
        <w:numId w:val="26"/>
      </w:numPr>
    </w:pPr>
  </w:style>
  <w:style w:type="numbering" w:customStyle="1" w:styleId="WWNum27">
    <w:name w:val="WWNum27"/>
    <w:basedOn w:val="Bezlisty"/>
    <w:rsid w:val="00AE26C4"/>
    <w:pPr>
      <w:numPr>
        <w:numId w:val="27"/>
      </w:numPr>
    </w:pPr>
  </w:style>
  <w:style w:type="numbering" w:customStyle="1" w:styleId="WWNum28">
    <w:name w:val="WWNum28"/>
    <w:basedOn w:val="Bezlisty"/>
    <w:rsid w:val="00AE26C4"/>
    <w:pPr>
      <w:numPr>
        <w:numId w:val="28"/>
      </w:numPr>
    </w:pPr>
  </w:style>
  <w:style w:type="numbering" w:customStyle="1" w:styleId="WWNum29">
    <w:name w:val="WWNum29"/>
    <w:basedOn w:val="Bezlisty"/>
    <w:rsid w:val="00AE26C4"/>
    <w:pPr>
      <w:numPr>
        <w:numId w:val="29"/>
      </w:numPr>
    </w:pPr>
  </w:style>
  <w:style w:type="numbering" w:customStyle="1" w:styleId="WWNum30">
    <w:name w:val="WWNum30"/>
    <w:basedOn w:val="Bezlisty"/>
    <w:rsid w:val="00AE26C4"/>
    <w:pPr>
      <w:numPr>
        <w:numId w:val="30"/>
      </w:numPr>
    </w:pPr>
  </w:style>
  <w:style w:type="numbering" w:customStyle="1" w:styleId="WWNum31">
    <w:name w:val="WWNum31"/>
    <w:basedOn w:val="Bezlisty"/>
    <w:rsid w:val="00AE26C4"/>
    <w:pPr>
      <w:numPr>
        <w:numId w:val="31"/>
      </w:numPr>
    </w:pPr>
  </w:style>
  <w:style w:type="numbering" w:customStyle="1" w:styleId="WWNum32">
    <w:name w:val="WWNum32"/>
    <w:basedOn w:val="Bezlisty"/>
    <w:rsid w:val="00AE26C4"/>
    <w:pPr>
      <w:numPr>
        <w:numId w:val="32"/>
      </w:numPr>
    </w:pPr>
  </w:style>
  <w:style w:type="numbering" w:customStyle="1" w:styleId="WWNum33">
    <w:name w:val="WWNum33"/>
    <w:basedOn w:val="Bezlisty"/>
    <w:rsid w:val="00AE26C4"/>
    <w:pPr>
      <w:numPr>
        <w:numId w:val="33"/>
      </w:numPr>
    </w:pPr>
  </w:style>
  <w:style w:type="numbering" w:customStyle="1" w:styleId="WWNum34">
    <w:name w:val="WWNum34"/>
    <w:basedOn w:val="Bezlisty"/>
    <w:rsid w:val="00AE26C4"/>
    <w:pPr>
      <w:numPr>
        <w:numId w:val="34"/>
      </w:numPr>
    </w:pPr>
  </w:style>
  <w:style w:type="numbering" w:customStyle="1" w:styleId="WWNum35">
    <w:name w:val="WWNum35"/>
    <w:basedOn w:val="Bezlisty"/>
    <w:rsid w:val="00AE26C4"/>
    <w:pPr>
      <w:numPr>
        <w:numId w:val="35"/>
      </w:numPr>
    </w:pPr>
  </w:style>
  <w:style w:type="numbering" w:customStyle="1" w:styleId="WWNum36">
    <w:name w:val="WWNum36"/>
    <w:basedOn w:val="Bezlisty"/>
    <w:rsid w:val="00AE26C4"/>
    <w:pPr>
      <w:numPr>
        <w:numId w:val="36"/>
      </w:numPr>
    </w:pPr>
  </w:style>
  <w:style w:type="numbering" w:customStyle="1" w:styleId="WWNum37">
    <w:name w:val="WWNum37"/>
    <w:basedOn w:val="Bezlisty"/>
    <w:rsid w:val="00AE26C4"/>
    <w:pPr>
      <w:numPr>
        <w:numId w:val="37"/>
      </w:numPr>
    </w:pPr>
  </w:style>
  <w:style w:type="numbering" w:customStyle="1" w:styleId="WWNum38">
    <w:name w:val="WWNum38"/>
    <w:basedOn w:val="Bezlisty"/>
    <w:rsid w:val="00AE26C4"/>
    <w:pPr>
      <w:numPr>
        <w:numId w:val="38"/>
      </w:numPr>
    </w:pPr>
  </w:style>
  <w:style w:type="numbering" w:customStyle="1" w:styleId="WWNum39">
    <w:name w:val="WWNum39"/>
    <w:basedOn w:val="Bezlisty"/>
    <w:rsid w:val="00AE26C4"/>
    <w:pPr>
      <w:numPr>
        <w:numId w:val="39"/>
      </w:numPr>
    </w:pPr>
  </w:style>
  <w:style w:type="numbering" w:customStyle="1" w:styleId="WWNum40">
    <w:name w:val="WWNum40"/>
    <w:basedOn w:val="Bezlisty"/>
    <w:rsid w:val="00AE26C4"/>
    <w:pPr>
      <w:numPr>
        <w:numId w:val="40"/>
      </w:numPr>
    </w:pPr>
  </w:style>
  <w:style w:type="numbering" w:customStyle="1" w:styleId="WWNum41">
    <w:name w:val="WWNum41"/>
    <w:basedOn w:val="Bezlisty"/>
    <w:rsid w:val="00AE26C4"/>
    <w:pPr>
      <w:numPr>
        <w:numId w:val="41"/>
      </w:numPr>
    </w:pPr>
  </w:style>
  <w:style w:type="numbering" w:customStyle="1" w:styleId="WWNum42">
    <w:name w:val="WWNum42"/>
    <w:basedOn w:val="Bezlisty"/>
    <w:rsid w:val="00AE26C4"/>
    <w:pPr>
      <w:numPr>
        <w:numId w:val="42"/>
      </w:numPr>
    </w:pPr>
  </w:style>
  <w:style w:type="numbering" w:customStyle="1" w:styleId="WWNum43">
    <w:name w:val="WWNum43"/>
    <w:basedOn w:val="Bezlisty"/>
    <w:rsid w:val="00AE26C4"/>
    <w:pPr>
      <w:numPr>
        <w:numId w:val="43"/>
      </w:numPr>
    </w:pPr>
  </w:style>
  <w:style w:type="numbering" w:customStyle="1" w:styleId="WWNum44">
    <w:name w:val="WWNum44"/>
    <w:basedOn w:val="Bezlisty"/>
    <w:rsid w:val="00AE26C4"/>
    <w:pPr>
      <w:numPr>
        <w:numId w:val="44"/>
      </w:numPr>
    </w:pPr>
  </w:style>
  <w:style w:type="numbering" w:customStyle="1" w:styleId="WWNum45">
    <w:name w:val="WWNum45"/>
    <w:basedOn w:val="Bezlisty"/>
    <w:rsid w:val="00AE26C4"/>
    <w:pPr>
      <w:numPr>
        <w:numId w:val="45"/>
      </w:numPr>
    </w:pPr>
  </w:style>
  <w:style w:type="paragraph" w:customStyle="1" w:styleId="Nagwek10">
    <w:name w:val="Nagłówek1"/>
    <w:basedOn w:val="Standard"/>
    <w:next w:val="Textbody"/>
    <w:rsid w:val="00F70620"/>
    <w:pPr>
      <w:keepNext/>
      <w:spacing w:before="240" w:after="120" w:line="240" w:lineRule="auto"/>
    </w:pPr>
    <w:rPr>
      <w:rFonts w:ascii="Arial" w:eastAsia="Microsoft YaHei" w:hAnsi="Arial" w:cs="Mang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841179">
      <w:bodyDiv w:val="1"/>
      <w:marLeft w:val="0"/>
      <w:marRight w:val="0"/>
      <w:marTop w:val="0"/>
      <w:marBottom w:val="0"/>
      <w:divBdr>
        <w:top w:val="none" w:sz="0" w:space="0" w:color="auto"/>
        <w:left w:val="none" w:sz="0" w:space="0" w:color="auto"/>
        <w:bottom w:val="none" w:sz="0" w:space="0" w:color="auto"/>
        <w:right w:val="none" w:sz="0" w:space="0" w:color="auto"/>
      </w:divBdr>
      <w:divsChild>
        <w:div w:id="1161894554">
          <w:marLeft w:val="0"/>
          <w:marRight w:val="0"/>
          <w:marTop w:val="0"/>
          <w:marBottom w:val="0"/>
          <w:divBdr>
            <w:top w:val="single" w:sz="2" w:space="0" w:color="auto"/>
            <w:left w:val="single" w:sz="2" w:space="0" w:color="auto"/>
            <w:bottom w:val="single" w:sz="2" w:space="0" w:color="auto"/>
            <w:right w:val="single" w:sz="2" w:space="0" w:color="auto"/>
          </w:divBdr>
        </w:div>
        <w:div w:id="650065624">
          <w:marLeft w:val="0"/>
          <w:marRight w:val="0"/>
          <w:marTop w:val="0"/>
          <w:marBottom w:val="0"/>
          <w:divBdr>
            <w:top w:val="single" w:sz="2" w:space="0" w:color="auto"/>
            <w:left w:val="single" w:sz="2" w:space="0" w:color="auto"/>
            <w:bottom w:val="single" w:sz="2" w:space="0" w:color="auto"/>
            <w:right w:val="single" w:sz="2" w:space="0" w:color="auto"/>
          </w:divBdr>
        </w:div>
        <w:div w:id="465315975">
          <w:marLeft w:val="0"/>
          <w:marRight w:val="0"/>
          <w:marTop w:val="0"/>
          <w:marBottom w:val="0"/>
          <w:divBdr>
            <w:top w:val="single" w:sz="2" w:space="0" w:color="auto"/>
            <w:left w:val="single" w:sz="2" w:space="0" w:color="auto"/>
            <w:bottom w:val="single" w:sz="2" w:space="0" w:color="auto"/>
            <w:right w:val="single" w:sz="2" w:space="0" w:color="auto"/>
          </w:divBdr>
        </w:div>
        <w:div w:id="1222062416">
          <w:marLeft w:val="0"/>
          <w:marRight w:val="0"/>
          <w:marTop w:val="0"/>
          <w:marBottom w:val="0"/>
          <w:divBdr>
            <w:top w:val="single" w:sz="2" w:space="0" w:color="auto"/>
            <w:left w:val="single" w:sz="2" w:space="0" w:color="auto"/>
            <w:bottom w:val="single" w:sz="2" w:space="0" w:color="auto"/>
            <w:right w:val="single" w:sz="2" w:space="0" w:color="auto"/>
          </w:divBdr>
        </w:div>
        <w:div w:id="1739328700">
          <w:marLeft w:val="0"/>
          <w:marRight w:val="0"/>
          <w:marTop w:val="0"/>
          <w:marBottom w:val="0"/>
          <w:divBdr>
            <w:top w:val="single" w:sz="2" w:space="0" w:color="auto"/>
            <w:left w:val="single" w:sz="2" w:space="0" w:color="auto"/>
            <w:bottom w:val="single" w:sz="2" w:space="0" w:color="auto"/>
            <w:right w:val="single" w:sz="2" w:space="0" w:color="auto"/>
          </w:divBdr>
        </w:div>
        <w:div w:id="398404005">
          <w:marLeft w:val="0"/>
          <w:marRight w:val="0"/>
          <w:marTop w:val="0"/>
          <w:marBottom w:val="0"/>
          <w:divBdr>
            <w:top w:val="single" w:sz="2" w:space="0" w:color="auto"/>
            <w:left w:val="single" w:sz="2" w:space="0" w:color="auto"/>
            <w:bottom w:val="single" w:sz="2" w:space="0" w:color="auto"/>
            <w:right w:val="single" w:sz="2" w:space="0" w:color="auto"/>
          </w:divBdr>
        </w:div>
        <w:div w:id="1075779789">
          <w:marLeft w:val="0"/>
          <w:marRight w:val="0"/>
          <w:marTop w:val="0"/>
          <w:marBottom w:val="0"/>
          <w:divBdr>
            <w:top w:val="single" w:sz="2" w:space="0" w:color="auto"/>
            <w:left w:val="single" w:sz="2" w:space="0" w:color="auto"/>
            <w:bottom w:val="single" w:sz="2" w:space="0" w:color="auto"/>
            <w:right w:val="single" w:sz="2" w:space="0" w:color="auto"/>
          </w:divBdr>
        </w:div>
        <w:div w:id="1970427530">
          <w:marLeft w:val="0"/>
          <w:marRight w:val="0"/>
          <w:marTop w:val="0"/>
          <w:marBottom w:val="0"/>
          <w:divBdr>
            <w:top w:val="single" w:sz="2" w:space="0" w:color="auto"/>
            <w:left w:val="single" w:sz="2" w:space="0" w:color="auto"/>
            <w:bottom w:val="single" w:sz="2" w:space="0" w:color="auto"/>
            <w:right w:val="single" w:sz="2" w:space="0" w:color="auto"/>
          </w:divBdr>
        </w:div>
        <w:div w:id="133643816">
          <w:marLeft w:val="0"/>
          <w:marRight w:val="0"/>
          <w:marTop w:val="0"/>
          <w:marBottom w:val="0"/>
          <w:divBdr>
            <w:top w:val="single" w:sz="2" w:space="0" w:color="auto"/>
            <w:left w:val="single" w:sz="2" w:space="0" w:color="auto"/>
            <w:bottom w:val="single" w:sz="2" w:space="0" w:color="auto"/>
            <w:right w:val="single" w:sz="2" w:space="0" w:color="auto"/>
          </w:divBdr>
        </w:div>
        <w:div w:id="527990307">
          <w:marLeft w:val="0"/>
          <w:marRight w:val="0"/>
          <w:marTop w:val="0"/>
          <w:marBottom w:val="0"/>
          <w:divBdr>
            <w:top w:val="single" w:sz="2" w:space="0" w:color="auto"/>
            <w:left w:val="single" w:sz="2" w:space="0" w:color="auto"/>
            <w:bottom w:val="single" w:sz="2" w:space="0" w:color="auto"/>
            <w:right w:val="single" w:sz="2" w:space="0" w:color="auto"/>
          </w:divBdr>
        </w:div>
      </w:divsChild>
    </w:div>
    <w:div w:id="1243684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rozwoj/standardy-dostepnosci-budynkow-dla-osob-z-niepelnosprawnosciami" TargetMode="External"/><Relationship Id="rId13" Type="http://schemas.openxmlformats.org/officeDocument/2006/relationships/hyperlink" Target="http://www.pkn.pl/index.php?a=show&amp;m=katalog&amp;id=482631&amp;page=1" TargetMode="External"/><Relationship Id="rId18" Type="http://schemas.openxmlformats.org/officeDocument/2006/relationships/hyperlink" Target="http://www.pkn.pl/index.php?a=show&amp;m=katalog&amp;id=475352&amp;page=1"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klep.pkn.pl/?a=show&amp;m=product&amp;pid=476993&amp;page=1" TargetMode="External"/><Relationship Id="rId17" Type="http://schemas.openxmlformats.org/officeDocument/2006/relationships/hyperlink" Target="http://www.pkn.pl/index.php?a=show&amp;m=katalog&amp;id=513015&amp;page=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kn.pl/index.php?a=show&amp;m=katalog&amp;id=518597&amp;page=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lep.pkn.pl/?a=show&amp;m=product&amp;pid=559084&amp;page=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klep.pkn.pl/?a=show&amp;m=product&amp;pid=571961&amp;page=1" TargetMode="External"/><Relationship Id="rId23" Type="http://schemas.openxmlformats.org/officeDocument/2006/relationships/footer" Target="footer2.xml"/><Relationship Id="rId10" Type="http://schemas.openxmlformats.org/officeDocument/2006/relationships/hyperlink" Target="https://sklep.pkn.pl/?a=show&amp;m=product&amp;pid=478211&amp;page=1" TargetMode="External"/><Relationship Id="rId19" Type="http://schemas.openxmlformats.org/officeDocument/2006/relationships/hyperlink" Target="http://www.pkn.pl/index.php?a=show&amp;m=katalog&amp;id=479782&amp;page=1" TargetMode="External"/><Relationship Id="rId4" Type="http://schemas.openxmlformats.org/officeDocument/2006/relationships/settings" Target="settings.xml"/><Relationship Id="rId9" Type="http://schemas.openxmlformats.org/officeDocument/2006/relationships/hyperlink" Target="https://sklep.pkn.pl/?a=show&amp;m=product&amp;pid=478211&amp;page=1" TargetMode="External"/><Relationship Id="rId14" Type="http://schemas.openxmlformats.org/officeDocument/2006/relationships/hyperlink" Target="https://sklep.pkn.pl/?a=show&amp;m=product&amp;pid=571961&amp;page=1"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A0ACA-0E22-45D5-96A3-EF6E65226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67</Pages>
  <Words>19728</Words>
  <Characters>118369</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dc:creator>
  <cp:lastModifiedBy>PSSE Brzesko - Adam Oćwieja</cp:lastModifiedBy>
  <cp:revision>3</cp:revision>
  <cp:lastPrinted>2024-07-25T05:27:00Z</cp:lastPrinted>
  <dcterms:created xsi:type="dcterms:W3CDTF">2024-10-08T19:27:00Z</dcterms:created>
  <dcterms:modified xsi:type="dcterms:W3CDTF">2024-10-08T19:31:00Z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