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789" w:type="dxa"/>
        <w:tblInd w:w="137" w:type="dxa"/>
        <w:tblLook w:val="04A0" w:firstRow="1" w:lastRow="0" w:firstColumn="1" w:lastColumn="0" w:noHBand="0" w:noVBand="1"/>
        <w:tblCaption w:val="Karta Opisu parametrów autobusu "/>
        <w:tblDescription w:val="To jest formularz niezbędny do wypełnienia przez Wykonawcę obejmujący opis  parametrów autobusu, które Wykonawca oferuje w przetargu .  "/>
      </w:tblPr>
      <w:tblGrid>
        <w:gridCol w:w="882"/>
        <w:gridCol w:w="2807"/>
        <w:gridCol w:w="2293"/>
        <w:gridCol w:w="2807"/>
      </w:tblGrid>
      <w:tr w:rsidR="00C91F7D" w:rsidRPr="00583FB1" w14:paraId="62CD63A7" w14:textId="5B4A1813" w:rsidTr="00E6447A">
        <w:trPr>
          <w:trHeight w:val="567"/>
        </w:trPr>
        <w:tc>
          <w:tcPr>
            <w:tcW w:w="882" w:type="dxa"/>
          </w:tcPr>
          <w:p w14:paraId="27FF812D" w14:textId="77777777" w:rsidR="00C91F7D" w:rsidRPr="00583FB1" w:rsidRDefault="00C91F7D">
            <w:p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283D4C17" w14:textId="77777777" w:rsidR="00C91F7D" w:rsidRPr="00583FB1" w:rsidRDefault="00C91F7D" w:rsidP="0005126D">
            <w:pPr>
              <w:jc w:val="center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WYMAGANIA ZAMAWIAJĄCEGO</w:t>
            </w:r>
          </w:p>
          <w:p w14:paraId="098EC9E6" w14:textId="77777777" w:rsidR="00C91F7D" w:rsidRPr="00583FB1" w:rsidRDefault="00C91F7D" w:rsidP="00C922DC">
            <w:pPr>
              <w:ind w:left="18" w:hanging="1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8" w:type="dxa"/>
          </w:tcPr>
          <w:p w14:paraId="21C6CDAE" w14:textId="6299E4E3" w:rsidR="00C91F7D" w:rsidRPr="00583FB1" w:rsidRDefault="00C91F7D" w:rsidP="000512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Minimalne wymagania</w:t>
            </w:r>
          </w:p>
        </w:tc>
        <w:tc>
          <w:tcPr>
            <w:tcW w:w="2552" w:type="dxa"/>
          </w:tcPr>
          <w:p w14:paraId="448A80EC" w14:textId="5FB58910" w:rsidR="00C91F7D" w:rsidRDefault="00C91F7D" w:rsidP="000512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Oferta Wykonawcy </w:t>
            </w:r>
          </w:p>
        </w:tc>
      </w:tr>
      <w:tr w:rsidR="00C91F7D" w:rsidRPr="00583FB1" w14:paraId="1A1BCE60" w14:textId="1080A66B" w:rsidTr="00E6447A">
        <w:tc>
          <w:tcPr>
            <w:tcW w:w="882" w:type="dxa"/>
          </w:tcPr>
          <w:p w14:paraId="7C74D688" w14:textId="21E9C6B4" w:rsidR="00C91F7D" w:rsidRPr="00583FB1" w:rsidRDefault="00C91F7D" w:rsidP="00C922DC">
            <w:pPr>
              <w:ind w:left="360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1</w:t>
            </w:r>
          </w:p>
        </w:tc>
        <w:tc>
          <w:tcPr>
            <w:tcW w:w="2807" w:type="dxa"/>
          </w:tcPr>
          <w:p w14:paraId="29570995" w14:textId="29F740F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Autobus fabrycznie nowy</w:t>
            </w:r>
          </w:p>
        </w:tc>
        <w:tc>
          <w:tcPr>
            <w:tcW w:w="2548" w:type="dxa"/>
          </w:tcPr>
          <w:p w14:paraId="4AF1D17B" w14:textId="77777777" w:rsidR="00E6447A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Rok produkcji </w:t>
            </w:r>
          </w:p>
          <w:p w14:paraId="0B175B72" w14:textId="6127B25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2024 r.</w:t>
            </w:r>
          </w:p>
        </w:tc>
        <w:tc>
          <w:tcPr>
            <w:tcW w:w="2552" w:type="dxa"/>
          </w:tcPr>
          <w:p w14:paraId="7E96A9AD" w14:textId="5DD1D1C1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Marka: …………………………</w:t>
            </w:r>
          </w:p>
          <w:p w14:paraId="3BEAF0DC" w14:textId="1FF113F0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Model:</w:t>
            </w:r>
          </w:p>
          <w:p w14:paraId="24AD5A05" w14:textId="5FFA7D2B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</w:t>
            </w:r>
          </w:p>
          <w:p w14:paraId="2CDCA9DB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Rocznik: </w:t>
            </w:r>
          </w:p>
          <w:p w14:paraId="418419B6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</w:t>
            </w:r>
          </w:p>
          <w:p w14:paraId="27372CFD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Fabrycznie nowy: </w:t>
            </w:r>
          </w:p>
          <w:p w14:paraId="0123945C" w14:textId="77777777" w:rsidR="00C91F7D" w:rsidRDefault="00C91F7D" w:rsidP="00C91F7D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27D11B1" w14:textId="4AF08DC1" w:rsidR="00C91F7D" w:rsidRPr="00583FB1" w:rsidRDefault="00C91F7D" w:rsidP="00C91F7D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9A173FA" w14:textId="031C7D55" w:rsidTr="00E6447A">
        <w:tc>
          <w:tcPr>
            <w:tcW w:w="882" w:type="dxa"/>
          </w:tcPr>
          <w:p w14:paraId="37C907ED" w14:textId="05DF19A4" w:rsidR="00C91F7D" w:rsidRPr="00583FB1" w:rsidRDefault="00C91F7D" w:rsidP="00C922DC">
            <w:pPr>
              <w:ind w:left="360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DAC7" w14:textId="0E740E89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Ilość miejsc 17</w:t>
            </w:r>
          </w:p>
        </w:tc>
        <w:tc>
          <w:tcPr>
            <w:tcW w:w="2548" w:type="dxa"/>
          </w:tcPr>
          <w:p w14:paraId="1772C94E" w14:textId="0C3747B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(1+16)  </w:t>
            </w:r>
          </w:p>
        </w:tc>
        <w:tc>
          <w:tcPr>
            <w:tcW w:w="2552" w:type="dxa"/>
          </w:tcPr>
          <w:p w14:paraId="63EA9D82" w14:textId="77777777" w:rsid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700EB09" w14:textId="034D881C" w:rsidR="00C91F7D" w:rsidRPr="00583FB1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BE3EA7D" w14:textId="7945AB35" w:rsidTr="00E6447A">
        <w:tc>
          <w:tcPr>
            <w:tcW w:w="882" w:type="dxa"/>
          </w:tcPr>
          <w:p w14:paraId="31EB11F7" w14:textId="0F7E9BED" w:rsidR="00C91F7D" w:rsidRPr="00583FB1" w:rsidRDefault="00C91F7D" w:rsidP="00C922DC">
            <w:pPr>
              <w:ind w:left="360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09E6" w14:textId="4C02689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Typ nadwozia </w:t>
            </w:r>
          </w:p>
        </w:tc>
        <w:tc>
          <w:tcPr>
            <w:tcW w:w="2548" w:type="dxa"/>
          </w:tcPr>
          <w:p w14:paraId="4F1175E0" w14:textId="1F2657E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Autobus </w:t>
            </w:r>
            <w:r w:rsidRPr="00583FB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552" w:type="dxa"/>
          </w:tcPr>
          <w:p w14:paraId="7A1316A0" w14:textId="77777777" w:rsid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0C6199A" w14:textId="581D60B0" w:rsidR="00C91F7D" w:rsidRP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91F7D"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597A73C" w14:textId="4AD0DA79" w:rsidTr="00E6447A">
        <w:tc>
          <w:tcPr>
            <w:tcW w:w="6237" w:type="dxa"/>
            <w:gridSpan w:val="3"/>
          </w:tcPr>
          <w:p w14:paraId="1A38F18E" w14:textId="6E5E0513" w:rsidR="00C91F7D" w:rsidRPr="00583FB1" w:rsidRDefault="00C91F7D" w:rsidP="00E6447A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Silnik</w:t>
            </w:r>
          </w:p>
        </w:tc>
        <w:tc>
          <w:tcPr>
            <w:tcW w:w="2552" w:type="dxa"/>
          </w:tcPr>
          <w:p w14:paraId="495A3045" w14:textId="77777777" w:rsidR="00C91F7D" w:rsidRPr="00583FB1" w:rsidRDefault="00C91F7D" w:rsidP="00B042E8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1F7D" w:rsidRPr="00583FB1" w14:paraId="0829AD23" w14:textId="23FAA3FB" w:rsidTr="00E6447A">
        <w:tc>
          <w:tcPr>
            <w:tcW w:w="882" w:type="dxa"/>
          </w:tcPr>
          <w:p w14:paraId="75F769AF" w14:textId="222A04A1" w:rsidR="00C91F7D" w:rsidRPr="00E6447A" w:rsidRDefault="00E6447A" w:rsidP="00E6447A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43F4" w14:textId="43D9402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Pojemność </w:t>
            </w:r>
          </w:p>
        </w:tc>
        <w:tc>
          <w:tcPr>
            <w:tcW w:w="2548" w:type="dxa"/>
          </w:tcPr>
          <w:p w14:paraId="65A1B856" w14:textId="6BBEAF3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1950 cm3</w:t>
            </w:r>
          </w:p>
        </w:tc>
        <w:tc>
          <w:tcPr>
            <w:tcW w:w="2552" w:type="dxa"/>
          </w:tcPr>
          <w:p w14:paraId="7CF8D894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Pojemność silnika</w:t>
            </w:r>
          </w:p>
          <w:p w14:paraId="2C6D3314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</w:p>
          <w:p w14:paraId="617190A6" w14:textId="1D2B01DB" w:rsidR="00C91F7D" w:rsidRPr="00C91F7D" w:rsidRDefault="00C91F7D" w:rsidP="002D175E">
            <w:pPr>
              <w:pStyle w:val="Bezodstpw"/>
            </w:pPr>
            <w:r>
              <w:rPr>
                <w:rFonts w:ascii="Arial" w:hAnsi="Arial" w:cs="Arial"/>
              </w:rPr>
              <w:t>………………cm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C91F7D" w:rsidRPr="00583FB1" w14:paraId="7A108549" w14:textId="5CC7208C" w:rsidTr="00E6447A">
        <w:tc>
          <w:tcPr>
            <w:tcW w:w="882" w:type="dxa"/>
          </w:tcPr>
          <w:p w14:paraId="41E3CECA" w14:textId="77777777" w:rsidR="00C91F7D" w:rsidRPr="00583FB1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E243" w14:textId="00558E1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Moc</w:t>
            </w:r>
          </w:p>
        </w:tc>
        <w:tc>
          <w:tcPr>
            <w:tcW w:w="2548" w:type="dxa"/>
          </w:tcPr>
          <w:p w14:paraId="7A751E18" w14:textId="27DF0A9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Min 140 KM</w:t>
            </w:r>
          </w:p>
        </w:tc>
        <w:tc>
          <w:tcPr>
            <w:tcW w:w="2552" w:type="dxa"/>
          </w:tcPr>
          <w:p w14:paraId="5E387871" w14:textId="37AFA13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Moc: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KM</w:t>
            </w:r>
          </w:p>
        </w:tc>
      </w:tr>
      <w:tr w:rsidR="00C91F7D" w:rsidRPr="00583FB1" w14:paraId="000ACDA1" w14:textId="3771823C" w:rsidTr="00E6447A">
        <w:tc>
          <w:tcPr>
            <w:tcW w:w="882" w:type="dxa"/>
          </w:tcPr>
          <w:p w14:paraId="66D64A69" w14:textId="77777777" w:rsidR="00C91F7D" w:rsidRPr="00583FB1" w:rsidRDefault="00C91F7D" w:rsidP="00D8702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98F4" w14:textId="58B9872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Spełnia wymogi normy Euro 6 (emisji gazów spalinowych</w:t>
            </w:r>
          </w:p>
        </w:tc>
        <w:tc>
          <w:tcPr>
            <w:tcW w:w="2548" w:type="dxa"/>
          </w:tcPr>
          <w:p w14:paraId="60859750" w14:textId="4DE947C9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1DCAFB8D" w14:textId="77777777" w:rsid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89E02F4" w14:textId="0C5B1896" w:rsidR="00C91F7D" w:rsidRP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91F7D"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3DE6E1B" w14:textId="00E4053D" w:rsidTr="00E6447A">
        <w:tc>
          <w:tcPr>
            <w:tcW w:w="882" w:type="dxa"/>
          </w:tcPr>
          <w:p w14:paraId="2228B35A" w14:textId="77777777" w:rsidR="00C91F7D" w:rsidRPr="00583FB1" w:rsidRDefault="00C91F7D" w:rsidP="00D8702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542C" w14:textId="79665C4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Rodzaj silnika</w:t>
            </w:r>
          </w:p>
        </w:tc>
        <w:tc>
          <w:tcPr>
            <w:tcW w:w="2548" w:type="dxa"/>
          </w:tcPr>
          <w:p w14:paraId="462AD29B" w14:textId="65C5FAA9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Diesel</w:t>
            </w:r>
          </w:p>
        </w:tc>
        <w:tc>
          <w:tcPr>
            <w:tcW w:w="2552" w:type="dxa"/>
          </w:tcPr>
          <w:p w14:paraId="62BD7C2D" w14:textId="77777777" w:rsid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6A9AA49" w14:textId="13CAB63A" w:rsidR="00C91F7D" w:rsidRPr="00C91F7D" w:rsidRDefault="00C91F7D" w:rsidP="00C91F7D">
            <w:pPr>
              <w:pStyle w:val="Bezodstpw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C91F7D"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B7E82F4" w14:textId="75F6840A" w:rsidTr="00E6447A">
        <w:tc>
          <w:tcPr>
            <w:tcW w:w="6237" w:type="dxa"/>
            <w:gridSpan w:val="3"/>
          </w:tcPr>
          <w:p w14:paraId="1AAEB5BB" w14:textId="65458453" w:rsidR="00C91F7D" w:rsidRPr="00583FB1" w:rsidRDefault="00C91F7D" w:rsidP="00E6447A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Wymiary zewnętrzne</w:t>
            </w:r>
          </w:p>
        </w:tc>
        <w:tc>
          <w:tcPr>
            <w:tcW w:w="2552" w:type="dxa"/>
          </w:tcPr>
          <w:p w14:paraId="0D3470EB" w14:textId="77777777" w:rsidR="00C91F7D" w:rsidRPr="00583FB1" w:rsidRDefault="00C91F7D" w:rsidP="00B042E8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1F7D" w:rsidRPr="00583FB1" w14:paraId="6319455B" w14:textId="2FDC8F76" w:rsidTr="00E6447A">
        <w:tc>
          <w:tcPr>
            <w:tcW w:w="882" w:type="dxa"/>
          </w:tcPr>
          <w:p w14:paraId="7F729112" w14:textId="5433033A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55D9" w14:textId="02C83E8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Długość całkowita</w:t>
            </w:r>
          </w:p>
        </w:tc>
        <w:tc>
          <w:tcPr>
            <w:tcW w:w="2548" w:type="dxa"/>
          </w:tcPr>
          <w:p w14:paraId="17CE5ED8" w14:textId="2B3A6A3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Min. 6704 mm</w:t>
            </w:r>
          </w:p>
        </w:tc>
        <w:tc>
          <w:tcPr>
            <w:tcW w:w="2552" w:type="dxa"/>
          </w:tcPr>
          <w:p w14:paraId="3B785C29" w14:textId="3385BAE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 xml:space="preserve">.mm </w:t>
            </w:r>
          </w:p>
        </w:tc>
      </w:tr>
      <w:tr w:rsidR="00C91F7D" w:rsidRPr="00583FB1" w14:paraId="7723F051" w14:textId="137476E0" w:rsidTr="00E6447A">
        <w:tc>
          <w:tcPr>
            <w:tcW w:w="882" w:type="dxa"/>
          </w:tcPr>
          <w:p w14:paraId="5B86996F" w14:textId="440F9B3E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2E4F" w14:textId="0290FA7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Szerokość całkowita bez lusterek</w:t>
            </w:r>
          </w:p>
        </w:tc>
        <w:tc>
          <w:tcPr>
            <w:tcW w:w="2548" w:type="dxa"/>
          </w:tcPr>
          <w:p w14:paraId="3C32779F" w14:textId="7590512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Min 2126 mm</w:t>
            </w:r>
          </w:p>
        </w:tc>
        <w:tc>
          <w:tcPr>
            <w:tcW w:w="2552" w:type="dxa"/>
          </w:tcPr>
          <w:p w14:paraId="76012B04" w14:textId="2C5FED1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.mm</w:t>
            </w:r>
          </w:p>
        </w:tc>
      </w:tr>
      <w:tr w:rsidR="00C91F7D" w:rsidRPr="00583FB1" w14:paraId="5F5F1361" w14:textId="25DC28C6" w:rsidTr="00E6447A">
        <w:tc>
          <w:tcPr>
            <w:tcW w:w="882" w:type="dxa"/>
          </w:tcPr>
          <w:p w14:paraId="5466E0CB" w14:textId="25C364D4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BFD0" w14:textId="41CFD07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Wysokość przestrzeni pasażerskiej</w:t>
            </w:r>
          </w:p>
        </w:tc>
        <w:tc>
          <w:tcPr>
            <w:tcW w:w="2548" w:type="dxa"/>
          </w:tcPr>
          <w:p w14:paraId="422D4FE6" w14:textId="6FFBB61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Min 1800 mm</w:t>
            </w:r>
          </w:p>
        </w:tc>
        <w:tc>
          <w:tcPr>
            <w:tcW w:w="2552" w:type="dxa"/>
          </w:tcPr>
          <w:p w14:paraId="0A14F233" w14:textId="77163AA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.mm</w:t>
            </w:r>
          </w:p>
        </w:tc>
      </w:tr>
      <w:tr w:rsidR="00C91F7D" w:rsidRPr="00583FB1" w14:paraId="1B4787AB" w14:textId="609C3FD4" w:rsidTr="00E6447A">
        <w:tc>
          <w:tcPr>
            <w:tcW w:w="882" w:type="dxa"/>
          </w:tcPr>
          <w:p w14:paraId="66CDAB7C" w14:textId="53FFE18C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9467" w14:textId="34B3FAB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Rozstaw osi</w:t>
            </w:r>
          </w:p>
        </w:tc>
        <w:tc>
          <w:tcPr>
            <w:tcW w:w="2548" w:type="dxa"/>
          </w:tcPr>
          <w:p w14:paraId="44A223E3" w14:textId="32510EE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Min 3750 mm</w:t>
            </w:r>
          </w:p>
        </w:tc>
        <w:tc>
          <w:tcPr>
            <w:tcW w:w="2552" w:type="dxa"/>
          </w:tcPr>
          <w:p w14:paraId="654995C9" w14:textId="182E6092" w:rsidR="00C91F7D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.mm</w:t>
            </w:r>
          </w:p>
        </w:tc>
      </w:tr>
      <w:tr w:rsidR="00C91F7D" w:rsidRPr="00583FB1" w14:paraId="1D3E7839" w14:textId="53041DD4" w:rsidTr="00E6447A">
        <w:tc>
          <w:tcPr>
            <w:tcW w:w="6237" w:type="dxa"/>
            <w:gridSpan w:val="3"/>
          </w:tcPr>
          <w:p w14:paraId="2A411139" w14:textId="0DD08C05" w:rsidR="00C91F7D" w:rsidRPr="00583FB1" w:rsidRDefault="00C91F7D" w:rsidP="00E6447A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Wymagane parametry techniczne</w:t>
            </w:r>
          </w:p>
        </w:tc>
        <w:tc>
          <w:tcPr>
            <w:tcW w:w="2552" w:type="dxa"/>
          </w:tcPr>
          <w:p w14:paraId="5FF937BD" w14:textId="77777777" w:rsidR="00C91F7D" w:rsidRPr="00583FB1" w:rsidRDefault="00C91F7D" w:rsidP="00C24A7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1F7D" w:rsidRPr="00583FB1" w14:paraId="041C26BE" w14:textId="76DC32CF" w:rsidTr="00E6447A">
        <w:tc>
          <w:tcPr>
            <w:tcW w:w="882" w:type="dxa"/>
          </w:tcPr>
          <w:p w14:paraId="0096E53F" w14:textId="6ED71B21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60C1" w14:textId="57F1B50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Skrzynia biegów</w:t>
            </w:r>
            <w:r>
              <w:rPr>
                <w:rFonts w:ascii="Arial" w:hAnsi="Arial" w:cs="Arial"/>
              </w:rPr>
              <w:t>*</w:t>
            </w:r>
            <w:r w:rsidRPr="00583FB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48" w:type="dxa"/>
          </w:tcPr>
          <w:p w14:paraId="54861FF1" w14:textId="7B58CD74" w:rsidR="00C91F7D" w:rsidRDefault="00C91F7D" w:rsidP="00583FB1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6-biegowa </w:t>
            </w:r>
            <w:r>
              <w:rPr>
                <w:rFonts w:ascii="Arial" w:hAnsi="Arial" w:cs="Arial"/>
              </w:rPr>
              <w:t>Lub 6 – biegowa automatyczna</w:t>
            </w:r>
          </w:p>
          <w:p w14:paraId="7A1AAEE9" w14:textId="4B0200E0" w:rsidR="00C91F7D" w:rsidRPr="00583FB1" w:rsidRDefault="00C91F7D" w:rsidP="00582080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/zob. kryterium wyboru oferty najkorzystniejszej/</w:t>
            </w:r>
          </w:p>
          <w:p w14:paraId="75BD8ECC" w14:textId="306AB201" w:rsidR="00C91F7D" w:rsidRPr="00583FB1" w:rsidRDefault="00C91F7D" w:rsidP="0058208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984C808" w14:textId="77777777" w:rsidR="00C91F7D" w:rsidRDefault="004D6540" w:rsidP="004D654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Skrzynia 6 biegowa</w:t>
            </w:r>
          </w:p>
          <w:p w14:paraId="789637A4" w14:textId="35BE9BA5" w:rsidR="004D6540" w:rsidRPr="00583FB1" w:rsidRDefault="004D6540" w:rsidP="004D6540">
            <w:pPr>
              <w:pStyle w:val="Bezodstpw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Skrzynia 6 biegowa automatyczna*</w:t>
            </w:r>
          </w:p>
        </w:tc>
      </w:tr>
      <w:tr w:rsidR="00C91F7D" w:rsidRPr="00583FB1" w14:paraId="7CF05DBD" w14:textId="35E185F1" w:rsidTr="00E6447A">
        <w:tc>
          <w:tcPr>
            <w:tcW w:w="882" w:type="dxa"/>
          </w:tcPr>
          <w:p w14:paraId="4706F99A" w14:textId="59170367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53B9" w14:textId="0E836DE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Układ kierowniczy ze wspomaganiem</w:t>
            </w:r>
          </w:p>
        </w:tc>
        <w:tc>
          <w:tcPr>
            <w:tcW w:w="2548" w:type="dxa"/>
          </w:tcPr>
          <w:p w14:paraId="7B72C4AF" w14:textId="101262D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266F2783" w14:textId="77777777" w:rsidR="00C91F7D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7DC2FAA" w14:textId="7AB2BB0B" w:rsidR="004D6540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8C25DD1" w14:textId="451D60AD" w:rsidTr="00E6447A">
        <w:tc>
          <w:tcPr>
            <w:tcW w:w="882" w:type="dxa"/>
          </w:tcPr>
          <w:p w14:paraId="6776B0F7" w14:textId="62EA6F64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ED90" w14:textId="1480EBF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Układ hamulcowy z ABS</w:t>
            </w:r>
          </w:p>
        </w:tc>
        <w:tc>
          <w:tcPr>
            <w:tcW w:w="2548" w:type="dxa"/>
          </w:tcPr>
          <w:p w14:paraId="13F9947E" w14:textId="11B3B0E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66B45D76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312B779" w14:textId="30727047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3F292E9" w14:textId="501562A4" w:rsidTr="00E6447A">
        <w:tc>
          <w:tcPr>
            <w:tcW w:w="882" w:type="dxa"/>
          </w:tcPr>
          <w:p w14:paraId="05BD3C1A" w14:textId="383CE34A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763B" w14:textId="3D73D41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Hamulce tarczowe </w:t>
            </w:r>
          </w:p>
        </w:tc>
        <w:tc>
          <w:tcPr>
            <w:tcW w:w="2548" w:type="dxa"/>
          </w:tcPr>
          <w:p w14:paraId="643F8588" w14:textId="7D0FEAEC" w:rsidR="00C91F7D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Tak. </w:t>
            </w:r>
            <w:r w:rsidR="00C91F7D" w:rsidRPr="00583FB1">
              <w:rPr>
                <w:rFonts w:ascii="Arial" w:hAnsi="Arial" w:cs="Arial"/>
              </w:rPr>
              <w:t xml:space="preserve">Przód i tył </w:t>
            </w:r>
          </w:p>
        </w:tc>
        <w:tc>
          <w:tcPr>
            <w:tcW w:w="2552" w:type="dxa"/>
          </w:tcPr>
          <w:p w14:paraId="7D0F089D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F760491" w14:textId="44CA7981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53B3D75" w14:textId="4D9A2A75" w:rsidTr="00E6447A">
        <w:tc>
          <w:tcPr>
            <w:tcW w:w="882" w:type="dxa"/>
          </w:tcPr>
          <w:p w14:paraId="03961609" w14:textId="08647AEF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1B75" w14:textId="26C0FD3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Podwójne koła tylnej osi</w:t>
            </w:r>
          </w:p>
        </w:tc>
        <w:tc>
          <w:tcPr>
            <w:tcW w:w="2548" w:type="dxa"/>
          </w:tcPr>
          <w:p w14:paraId="10A21639" w14:textId="715889C2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2528D9AE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E5BA70B" w14:textId="2B33B3AB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639509A" w14:textId="0D2410FD" w:rsidTr="00E6447A">
        <w:tc>
          <w:tcPr>
            <w:tcW w:w="882" w:type="dxa"/>
          </w:tcPr>
          <w:p w14:paraId="75DF5078" w14:textId="11CCCD76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031C" w14:textId="407C500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Asystent pasa ruchu</w:t>
            </w:r>
          </w:p>
        </w:tc>
        <w:tc>
          <w:tcPr>
            <w:tcW w:w="2548" w:type="dxa"/>
          </w:tcPr>
          <w:p w14:paraId="27C6F1DC" w14:textId="72E39A9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05CAEDA2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BAC7208" w14:textId="550B17BF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E6447A" w:rsidRPr="00583FB1" w14:paraId="60F5A757" w14:textId="619F789E" w:rsidTr="00E6447A">
        <w:trPr>
          <w:trHeight w:val="3998"/>
        </w:trPr>
        <w:tc>
          <w:tcPr>
            <w:tcW w:w="882" w:type="dxa"/>
          </w:tcPr>
          <w:p w14:paraId="3CB1868C" w14:textId="09C35F2F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88EC" w14:textId="0A74A15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System ESP (stabilizacji toru jazdy) lub równoważny</w:t>
            </w:r>
          </w:p>
        </w:tc>
        <w:tc>
          <w:tcPr>
            <w:tcW w:w="2548" w:type="dxa"/>
          </w:tcPr>
          <w:p w14:paraId="2E2873F7" w14:textId="7EC1B82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 - Za równoważny Zamawiający uzna elektroniczny system stabilizacji toru jazdy, którego zadaniem jest utrzymanie właściwego toru jazdy w przypadku awaryjnej sytuacji np. podczas poślizgu w zakręcie lub wywołanego gwałtownymi ruchami kierownicy</w:t>
            </w:r>
          </w:p>
        </w:tc>
        <w:tc>
          <w:tcPr>
            <w:tcW w:w="2552" w:type="dxa"/>
          </w:tcPr>
          <w:p w14:paraId="35072869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DE32BD3" w14:textId="6EA606E7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FFAD49F" w14:textId="4F15231B" w:rsidTr="00E6447A">
        <w:tc>
          <w:tcPr>
            <w:tcW w:w="882" w:type="dxa"/>
          </w:tcPr>
          <w:p w14:paraId="4B21AD6D" w14:textId="4B537AF2" w:rsidR="00C91F7D" w:rsidRPr="00E6447A" w:rsidRDefault="00C91F7D" w:rsidP="00E6447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17A5" w14:textId="6EBA6F8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System optymalizacji przyczepności podczas przyspieszania (ASR) lub równoważny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548" w:type="dxa"/>
          </w:tcPr>
          <w:p w14:paraId="6B8F5C64" w14:textId="3412A11E" w:rsidR="00C91F7D" w:rsidRDefault="00C91F7D" w:rsidP="00583FB1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wymagany </w:t>
            </w:r>
          </w:p>
          <w:p w14:paraId="3923081B" w14:textId="51B305D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Pr="00583FB1">
              <w:rPr>
                <w:rFonts w:ascii="Arial" w:hAnsi="Arial" w:cs="Arial"/>
              </w:rPr>
              <w:t>Element stanowiący kryterium oceny ofert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2552" w:type="dxa"/>
          </w:tcPr>
          <w:p w14:paraId="7691E2CD" w14:textId="63B4C376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TAK, nazwa: ……………….</w:t>
            </w:r>
          </w:p>
          <w:p w14:paraId="78F09A66" w14:textId="55B6CC28" w:rsidR="00C91F7D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B9F7090" w14:textId="416021DB" w:rsidTr="00E6447A">
        <w:tc>
          <w:tcPr>
            <w:tcW w:w="882" w:type="dxa"/>
          </w:tcPr>
          <w:p w14:paraId="4C7D8151" w14:textId="346518AF" w:rsidR="00C91F7D" w:rsidRPr="00583FB1" w:rsidRDefault="00E6447A" w:rsidP="00C61F93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D8B2" w14:textId="1011B4C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System hamowania awaryjnego</w:t>
            </w:r>
          </w:p>
        </w:tc>
        <w:tc>
          <w:tcPr>
            <w:tcW w:w="2548" w:type="dxa"/>
          </w:tcPr>
          <w:p w14:paraId="1E43D718" w14:textId="3E7C805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28BB7E6E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FFFB07E" w14:textId="3BEDFF67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5023A8A" w14:textId="2F2294C3" w:rsidTr="00E6447A">
        <w:tc>
          <w:tcPr>
            <w:tcW w:w="6237" w:type="dxa"/>
            <w:gridSpan w:val="3"/>
          </w:tcPr>
          <w:p w14:paraId="114812B4" w14:textId="5EFBF4D4" w:rsidR="00C91F7D" w:rsidRPr="00583FB1" w:rsidRDefault="00C91F7D" w:rsidP="00E6447A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Wnętrze pojazdu i nadwozie</w:t>
            </w:r>
          </w:p>
        </w:tc>
        <w:tc>
          <w:tcPr>
            <w:tcW w:w="2552" w:type="dxa"/>
          </w:tcPr>
          <w:p w14:paraId="5CB1BF26" w14:textId="77777777" w:rsidR="00C91F7D" w:rsidRPr="00583FB1" w:rsidRDefault="00C91F7D" w:rsidP="00805092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1F7D" w:rsidRPr="00583FB1" w14:paraId="0ABFA506" w14:textId="29FF0B7E" w:rsidTr="00E6447A">
        <w:tc>
          <w:tcPr>
            <w:tcW w:w="882" w:type="dxa"/>
          </w:tcPr>
          <w:p w14:paraId="118C8DFD" w14:textId="2CB35252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CBD2" w14:textId="44DC7D9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Kolor nadwozia </w:t>
            </w:r>
          </w:p>
        </w:tc>
        <w:tc>
          <w:tcPr>
            <w:tcW w:w="2548" w:type="dxa"/>
          </w:tcPr>
          <w:p w14:paraId="3CAB17DF" w14:textId="5B2DD79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Srebrny, grafit, biały (lakier metalik)</w:t>
            </w:r>
          </w:p>
        </w:tc>
        <w:tc>
          <w:tcPr>
            <w:tcW w:w="2552" w:type="dxa"/>
          </w:tcPr>
          <w:p w14:paraId="4CBCFA72" w14:textId="77777777" w:rsidR="004D6540" w:rsidRDefault="004D6540" w:rsidP="002D175E">
            <w:pPr>
              <w:pStyle w:val="Bezodstpw"/>
              <w:rPr>
                <w:rFonts w:ascii="Arial" w:hAnsi="Arial" w:cs="Arial"/>
              </w:rPr>
            </w:pPr>
          </w:p>
          <w:p w14:paraId="3868AFD3" w14:textId="14D50F69" w:rsidR="00C91F7D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Kolor……………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</w:tr>
      <w:tr w:rsidR="00C91F7D" w:rsidRPr="00583FB1" w14:paraId="21B651F4" w14:textId="232DFD55" w:rsidTr="00E6447A">
        <w:tc>
          <w:tcPr>
            <w:tcW w:w="882" w:type="dxa"/>
          </w:tcPr>
          <w:p w14:paraId="752A96F1" w14:textId="54B4DA5D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8B7D" w14:textId="27F96DB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Przyciemniane szyby w przestrzeni pasażerskiej</w:t>
            </w:r>
          </w:p>
        </w:tc>
        <w:tc>
          <w:tcPr>
            <w:tcW w:w="2548" w:type="dxa"/>
          </w:tcPr>
          <w:p w14:paraId="1D0D4900" w14:textId="102F3EB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08E0D65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65C6AE4" w14:textId="348A67F2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839FCF9" w14:textId="127D6B79" w:rsidTr="00E6447A">
        <w:tc>
          <w:tcPr>
            <w:tcW w:w="882" w:type="dxa"/>
          </w:tcPr>
          <w:p w14:paraId="31470515" w14:textId="1BCC2D9C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D4AB" w14:textId="62F0505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Tylne drzwi dwuskrzydłowe, przeszklone </w:t>
            </w:r>
          </w:p>
        </w:tc>
        <w:tc>
          <w:tcPr>
            <w:tcW w:w="2548" w:type="dxa"/>
          </w:tcPr>
          <w:p w14:paraId="2ADD5606" w14:textId="48A52FC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Kąt otwarcia minimum 110 stopni</w:t>
            </w:r>
          </w:p>
        </w:tc>
        <w:tc>
          <w:tcPr>
            <w:tcW w:w="2552" w:type="dxa"/>
          </w:tcPr>
          <w:p w14:paraId="7090AEBC" w14:textId="7B2308F0" w:rsidR="004D6540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Kąt </w:t>
            </w:r>
            <w:proofErr w:type="gramStart"/>
            <w:r>
              <w:rPr>
                <w:rFonts w:ascii="Arial" w:hAnsi="Arial" w:cs="Arial"/>
              </w:rPr>
              <w:t>otwarcia:…</w:t>
            </w:r>
            <w:proofErr w:type="gramEnd"/>
            <w:r>
              <w:rPr>
                <w:rFonts w:ascii="Arial" w:hAnsi="Arial" w:cs="Arial"/>
              </w:rPr>
              <w:t xml:space="preserve">…. stopni </w:t>
            </w:r>
          </w:p>
        </w:tc>
      </w:tr>
      <w:tr w:rsidR="00C91F7D" w:rsidRPr="00583FB1" w14:paraId="0B34EC9E" w14:textId="798C61D2" w:rsidTr="00E6447A">
        <w:tc>
          <w:tcPr>
            <w:tcW w:w="882" w:type="dxa"/>
          </w:tcPr>
          <w:p w14:paraId="33AA994D" w14:textId="75DC1A68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E555" w14:textId="300C696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Szyba przednia ogrzewana elektrycznie z czujnikami zmierzchu i deszczu</w:t>
            </w:r>
          </w:p>
        </w:tc>
        <w:tc>
          <w:tcPr>
            <w:tcW w:w="2548" w:type="dxa"/>
          </w:tcPr>
          <w:p w14:paraId="39B5B6DC" w14:textId="1D92925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0A1AEA09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991BB7D" w14:textId="4590FEB6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732A6A1" w14:textId="06D26A2E" w:rsidTr="00E6447A">
        <w:tc>
          <w:tcPr>
            <w:tcW w:w="882" w:type="dxa"/>
          </w:tcPr>
          <w:p w14:paraId="1E802C67" w14:textId="1D822798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2676" w14:textId="3EFD168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Drzwi boczne spełniające wymagania § 22 ust. 1 pkt. 2 Rozporządzenia</w:t>
            </w:r>
            <w:r w:rsidRPr="00583FB1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2548" w:type="dxa"/>
          </w:tcPr>
          <w:p w14:paraId="1C9B2433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  <w:p w14:paraId="09B45BCE" w14:textId="0B6E8E6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3C08946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14009ED" w14:textId="6C5F33A5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82CEC35" w14:textId="20C9B12D" w:rsidTr="00E6447A">
        <w:tc>
          <w:tcPr>
            <w:tcW w:w="882" w:type="dxa"/>
          </w:tcPr>
          <w:p w14:paraId="1D2F628E" w14:textId="15B81420" w:rsidR="00C91F7D" w:rsidRPr="00E6447A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A2ED" w14:textId="2A0E6CE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Podłoga pokryta antypoślizgową wykładziną </w:t>
            </w:r>
          </w:p>
        </w:tc>
        <w:tc>
          <w:tcPr>
            <w:tcW w:w="2548" w:type="dxa"/>
          </w:tcPr>
          <w:p w14:paraId="074B2090" w14:textId="5C31A0E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5406A9F1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49ECA49" w14:textId="1EB26A67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3917363" w14:textId="0AC3428A" w:rsidTr="00E6447A">
        <w:tc>
          <w:tcPr>
            <w:tcW w:w="882" w:type="dxa"/>
          </w:tcPr>
          <w:p w14:paraId="1E6E9A6D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1407" w14:textId="3E8E049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Komplet gumowych dywaników dla kierowcy</w:t>
            </w:r>
          </w:p>
        </w:tc>
        <w:tc>
          <w:tcPr>
            <w:tcW w:w="2548" w:type="dxa"/>
          </w:tcPr>
          <w:p w14:paraId="3A380E82" w14:textId="4F5D393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049FB3D8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FDC70E2" w14:textId="7DC323A8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E7DF088" w14:textId="46E39C9D" w:rsidTr="00E6447A">
        <w:tc>
          <w:tcPr>
            <w:tcW w:w="882" w:type="dxa"/>
          </w:tcPr>
          <w:p w14:paraId="4E044E7E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1417" w14:textId="45B18BC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Osłona przeciwsłoneczna dla kierowcy</w:t>
            </w:r>
          </w:p>
        </w:tc>
        <w:tc>
          <w:tcPr>
            <w:tcW w:w="2548" w:type="dxa"/>
          </w:tcPr>
          <w:p w14:paraId="4CC36170" w14:textId="4932895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2BAA39C1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4FC1F75" w14:textId="3C7658B6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4C0AC4EE" w14:textId="774F9EF9" w:rsidTr="00E6447A">
        <w:tc>
          <w:tcPr>
            <w:tcW w:w="882" w:type="dxa"/>
          </w:tcPr>
          <w:p w14:paraId="354C7F91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ACF3" w14:textId="2A5CDF8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Przegroda za fotelem kierowcy</w:t>
            </w:r>
          </w:p>
        </w:tc>
        <w:tc>
          <w:tcPr>
            <w:tcW w:w="2548" w:type="dxa"/>
          </w:tcPr>
          <w:p w14:paraId="2AE5C6DD" w14:textId="7886322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1DD69EE3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4929DA2" w14:textId="4D9A1E04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37C5E5B" w14:textId="47B62E56" w:rsidTr="00E6447A">
        <w:tc>
          <w:tcPr>
            <w:tcW w:w="882" w:type="dxa"/>
          </w:tcPr>
          <w:p w14:paraId="5431C496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9E70" w14:textId="0BC34F0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Fotel kierowcy</w:t>
            </w:r>
          </w:p>
        </w:tc>
        <w:tc>
          <w:tcPr>
            <w:tcW w:w="2548" w:type="dxa"/>
          </w:tcPr>
          <w:p w14:paraId="1BAE129B" w14:textId="000C829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regulacja wysokości</w:t>
            </w:r>
          </w:p>
          <w:p w14:paraId="40709EFA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- z manualną regulacją podparcia </w:t>
            </w:r>
            <w:r w:rsidRPr="00583FB1">
              <w:rPr>
                <w:rFonts w:ascii="Arial" w:hAnsi="Arial" w:cs="Arial"/>
              </w:rPr>
              <w:lastRenderedPageBreak/>
              <w:t>odcinka lędźwiowego kręgosłupa</w:t>
            </w:r>
          </w:p>
          <w:p w14:paraId="3666071C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z trzypunktowymi pasami bezpieczeństwa</w:t>
            </w:r>
          </w:p>
          <w:p w14:paraId="269CCADC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resorowany</w:t>
            </w:r>
          </w:p>
          <w:p w14:paraId="4D7DF066" w14:textId="2C2DBCA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tapicerowany w kolorze pozostałych siedzeń</w:t>
            </w:r>
          </w:p>
        </w:tc>
        <w:tc>
          <w:tcPr>
            <w:tcW w:w="2552" w:type="dxa"/>
          </w:tcPr>
          <w:p w14:paraId="245BBF68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331C74F5" w14:textId="6ECABA0B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9B54001" w14:textId="65BF9B11" w:rsidTr="00E6447A">
        <w:tc>
          <w:tcPr>
            <w:tcW w:w="882" w:type="dxa"/>
          </w:tcPr>
          <w:p w14:paraId="053CB915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FD06" w14:textId="05CAA0A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Pojedyncze fotele pasażerskie</w:t>
            </w:r>
          </w:p>
        </w:tc>
        <w:tc>
          <w:tcPr>
            <w:tcW w:w="2548" w:type="dxa"/>
          </w:tcPr>
          <w:p w14:paraId="7603C9D8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tapicerowane</w:t>
            </w:r>
          </w:p>
          <w:p w14:paraId="1AA6F4CB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uchylne z regulowanymi oparciami</w:t>
            </w:r>
          </w:p>
          <w:p w14:paraId="404F45EB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trzypunktowe pasy bezpieczeństwa na każdym miejscu siedzącym</w:t>
            </w:r>
          </w:p>
          <w:p w14:paraId="46A231F6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montowane na płaskiej przestrzeni tj. bez progów, stopni i różnic poziomów</w:t>
            </w:r>
          </w:p>
          <w:p w14:paraId="3FBB90F8" w14:textId="59C39B9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zamontowane podłokietniki od strony przejścia</w:t>
            </w:r>
          </w:p>
        </w:tc>
        <w:tc>
          <w:tcPr>
            <w:tcW w:w="2552" w:type="dxa"/>
          </w:tcPr>
          <w:p w14:paraId="79DA0855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2ACC0A2" w14:textId="3C7E8FF4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C6335AB" w14:textId="3866B815" w:rsidTr="00E6447A">
        <w:tc>
          <w:tcPr>
            <w:tcW w:w="882" w:type="dxa"/>
          </w:tcPr>
          <w:p w14:paraId="59652BE5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DF9D" w14:textId="1FA2789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Tapicerka wewnątrz przestrzeni pasażerskiej </w:t>
            </w:r>
          </w:p>
        </w:tc>
        <w:tc>
          <w:tcPr>
            <w:tcW w:w="2548" w:type="dxa"/>
          </w:tcPr>
          <w:p w14:paraId="74FC4154" w14:textId="410A646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W kolorze ciemnym o zwiększonej odporności na zabrudzenia</w:t>
            </w:r>
          </w:p>
        </w:tc>
        <w:tc>
          <w:tcPr>
            <w:tcW w:w="2552" w:type="dxa"/>
          </w:tcPr>
          <w:p w14:paraId="1D40E86B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7B0BE12" w14:textId="5E2122C4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9C2BFB6" w14:textId="32788B1C" w:rsidTr="00E6447A">
        <w:tc>
          <w:tcPr>
            <w:tcW w:w="882" w:type="dxa"/>
          </w:tcPr>
          <w:p w14:paraId="550EA83A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A15F" w14:textId="0238D92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Podsufitka tapicerowana (tkanina podsufitowa)</w:t>
            </w:r>
          </w:p>
        </w:tc>
        <w:tc>
          <w:tcPr>
            <w:tcW w:w="2548" w:type="dxa"/>
          </w:tcPr>
          <w:p w14:paraId="19338D5C" w14:textId="1A8A5AC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0E37D29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57D9174" w14:textId="0E95A69F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3888ECF" w14:textId="4D41F8A4" w:rsidTr="00E6447A">
        <w:tc>
          <w:tcPr>
            <w:tcW w:w="882" w:type="dxa"/>
          </w:tcPr>
          <w:p w14:paraId="6F419948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5C23" w14:textId="74433BA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Uchwyt (poręcz) ułatwiający wsiadanie i wysiadanie</w:t>
            </w:r>
          </w:p>
        </w:tc>
        <w:tc>
          <w:tcPr>
            <w:tcW w:w="2548" w:type="dxa"/>
          </w:tcPr>
          <w:p w14:paraId="69B583A7" w14:textId="24FC9B0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2212A014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6EC7BD3" w14:textId="3F93E699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7BF3B7B" w14:textId="69573C18" w:rsidTr="00E6447A">
        <w:tc>
          <w:tcPr>
            <w:tcW w:w="882" w:type="dxa"/>
          </w:tcPr>
          <w:p w14:paraId="58DB7FAD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0003" w14:textId="5BEDD65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Obniżony stopień wejściowy</w:t>
            </w:r>
          </w:p>
        </w:tc>
        <w:tc>
          <w:tcPr>
            <w:tcW w:w="2548" w:type="dxa"/>
          </w:tcPr>
          <w:p w14:paraId="4F137012" w14:textId="4CA5B3D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62C59998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2A95B08" w14:textId="51A24F4F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9D58877" w14:textId="4616147A" w:rsidTr="00E6447A">
        <w:tc>
          <w:tcPr>
            <w:tcW w:w="882" w:type="dxa"/>
          </w:tcPr>
          <w:p w14:paraId="3E59A876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9B59" w14:textId="0FC4DF7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Półki na bagaż podręczny zabezpieczające bagaż przed wypadnięciem z oświetleniem LED</w:t>
            </w:r>
          </w:p>
        </w:tc>
        <w:tc>
          <w:tcPr>
            <w:tcW w:w="2548" w:type="dxa"/>
          </w:tcPr>
          <w:p w14:paraId="7C746F0F" w14:textId="053EBC0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26022863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81C6C9A" w14:textId="3BD42153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DFA8097" w14:textId="557F3972" w:rsidTr="00E6447A">
        <w:tc>
          <w:tcPr>
            <w:tcW w:w="882" w:type="dxa"/>
          </w:tcPr>
          <w:p w14:paraId="73EC200E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A9B4" w14:textId="2A5F64C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Oświetlenie (sufitowe) przedziału kierowcy i przestrzeni pasażerskiej </w:t>
            </w:r>
          </w:p>
        </w:tc>
        <w:tc>
          <w:tcPr>
            <w:tcW w:w="2548" w:type="dxa"/>
          </w:tcPr>
          <w:p w14:paraId="62F93887" w14:textId="7011401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77DFF3DD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CCB9AAA" w14:textId="659B64A9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4B086388" w14:textId="79F933D6" w:rsidTr="00E6447A">
        <w:tc>
          <w:tcPr>
            <w:tcW w:w="882" w:type="dxa"/>
          </w:tcPr>
          <w:p w14:paraId="7AD376C6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72AF" w14:textId="022BD14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Ogrzewanie przedziału kierowcy i przestrzeni pasażerskiej </w:t>
            </w:r>
          </w:p>
        </w:tc>
        <w:tc>
          <w:tcPr>
            <w:tcW w:w="2548" w:type="dxa"/>
          </w:tcPr>
          <w:p w14:paraId="63BC54A7" w14:textId="1AFB6D9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715E2EC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68468EE7" w14:textId="45345D9B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E71645C" w14:textId="75E51EFD" w:rsidTr="00E6447A">
        <w:tc>
          <w:tcPr>
            <w:tcW w:w="6237" w:type="dxa"/>
            <w:gridSpan w:val="3"/>
          </w:tcPr>
          <w:p w14:paraId="348A0869" w14:textId="382B5F56" w:rsidR="00C91F7D" w:rsidRPr="00583FB1" w:rsidRDefault="00C91F7D" w:rsidP="00E6447A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583FB1">
              <w:rPr>
                <w:rFonts w:ascii="Arial" w:hAnsi="Arial" w:cs="Arial"/>
                <w:b/>
                <w:bCs/>
              </w:rPr>
              <w:t>Wyposażenie</w:t>
            </w:r>
          </w:p>
        </w:tc>
        <w:tc>
          <w:tcPr>
            <w:tcW w:w="2552" w:type="dxa"/>
          </w:tcPr>
          <w:p w14:paraId="71E2BF67" w14:textId="77777777" w:rsidR="00C91F7D" w:rsidRPr="00583FB1" w:rsidRDefault="00C91F7D" w:rsidP="00812310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91F7D" w:rsidRPr="00583FB1" w14:paraId="16194DAA" w14:textId="22D5B70C" w:rsidTr="00E6447A">
        <w:tc>
          <w:tcPr>
            <w:tcW w:w="882" w:type="dxa"/>
          </w:tcPr>
          <w:p w14:paraId="16B99371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0C2" w14:textId="13CDF5CC" w:rsidR="00C91F7D" w:rsidRPr="00583FB1" w:rsidRDefault="00C91F7D" w:rsidP="00C25238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Zbiornik paliwa </w:t>
            </w:r>
          </w:p>
        </w:tc>
        <w:tc>
          <w:tcPr>
            <w:tcW w:w="2548" w:type="dxa"/>
          </w:tcPr>
          <w:p w14:paraId="5FDC00D8" w14:textId="43D8C602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Minimum 70 litrów </w:t>
            </w:r>
          </w:p>
        </w:tc>
        <w:tc>
          <w:tcPr>
            <w:tcW w:w="2552" w:type="dxa"/>
          </w:tcPr>
          <w:p w14:paraId="7BDC1F19" w14:textId="720DFB3C" w:rsidR="00C91F7D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 litrów</w:t>
            </w:r>
          </w:p>
        </w:tc>
      </w:tr>
      <w:tr w:rsidR="00C91F7D" w:rsidRPr="00583FB1" w14:paraId="6DB3BB08" w14:textId="46A1F6D2" w:rsidTr="00E6447A">
        <w:tc>
          <w:tcPr>
            <w:tcW w:w="882" w:type="dxa"/>
          </w:tcPr>
          <w:p w14:paraId="1BDF4295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105D" w14:textId="4B83699F" w:rsidR="00C91F7D" w:rsidRPr="00583FB1" w:rsidRDefault="00C91F7D" w:rsidP="00C25238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Podgrzewane lusterka</w:t>
            </w:r>
          </w:p>
        </w:tc>
        <w:tc>
          <w:tcPr>
            <w:tcW w:w="2548" w:type="dxa"/>
          </w:tcPr>
          <w:p w14:paraId="2022AF81" w14:textId="29EAC32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1D6C1FD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E86B021" w14:textId="580D4182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3E068B4" w14:textId="201FB3AA" w:rsidTr="00E6447A">
        <w:tc>
          <w:tcPr>
            <w:tcW w:w="882" w:type="dxa"/>
          </w:tcPr>
          <w:p w14:paraId="231B1393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B702" w14:textId="6E89CCF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Lusterka elektrycznie sterowane</w:t>
            </w:r>
          </w:p>
        </w:tc>
        <w:tc>
          <w:tcPr>
            <w:tcW w:w="2548" w:type="dxa"/>
          </w:tcPr>
          <w:p w14:paraId="5BDBA1F0" w14:textId="12C6051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6BAA1F6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B3C33C8" w14:textId="78829EF5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A932EBA" w14:textId="4F9B743E" w:rsidTr="00E6447A">
        <w:tc>
          <w:tcPr>
            <w:tcW w:w="882" w:type="dxa"/>
          </w:tcPr>
          <w:p w14:paraId="7B48602D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8DEB" w14:textId="05D2F65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Elektryczne sterowanie szybami</w:t>
            </w:r>
          </w:p>
        </w:tc>
        <w:tc>
          <w:tcPr>
            <w:tcW w:w="2548" w:type="dxa"/>
          </w:tcPr>
          <w:p w14:paraId="37B735AE" w14:textId="5C0D9C5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235D539A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9C760A4" w14:textId="4E5CF145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5CBB4A2" w14:textId="10D33F8F" w:rsidTr="00E6447A">
        <w:tc>
          <w:tcPr>
            <w:tcW w:w="882" w:type="dxa"/>
          </w:tcPr>
          <w:p w14:paraId="4B74593B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0719" w14:textId="51FDBB50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Zabezpieczenie drzwi w strefie pasażerskiej przed otwarciem</w:t>
            </w:r>
          </w:p>
        </w:tc>
        <w:tc>
          <w:tcPr>
            <w:tcW w:w="2548" w:type="dxa"/>
          </w:tcPr>
          <w:p w14:paraId="356D1BAE" w14:textId="3E771A5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54DB35F6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33A0B79" w14:textId="78B211FA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43EC6C8" w14:textId="34D6CF1D" w:rsidTr="00E6447A">
        <w:tc>
          <w:tcPr>
            <w:tcW w:w="882" w:type="dxa"/>
          </w:tcPr>
          <w:p w14:paraId="62DD7D32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D8E7" w14:textId="65B2ECE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Światła z funkcją doświetlenia zakrętów oraz przeciwmgielne </w:t>
            </w:r>
          </w:p>
        </w:tc>
        <w:tc>
          <w:tcPr>
            <w:tcW w:w="2548" w:type="dxa"/>
          </w:tcPr>
          <w:p w14:paraId="62460BC7" w14:textId="70E1313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09303915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FD4612E" w14:textId="1A0A91EE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16F22B1" w14:textId="01A0ECCB" w:rsidTr="00E6447A">
        <w:tc>
          <w:tcPr>
            <w:tcW w:w="882" w:type="dxa"/>
          </w:tcPr>
          <w:p w14:paraId="675CB94D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5169" w14:textId="5DA4475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Komputer pokładowy:</w:t>
            </w:r>
          </w:p>
          <w:p w14:paraId="6B3DA639" w14:textId="5F15253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48" w:type="dxa"/>
          </w:tcPr>
          <w:p w14:paraId="4941179A" w14:textId="77777777" w:rsidR="00C91F7D" w:rsidRPr="00583FB1" w:rsidRDefault="00C91F7D" w:rsidP="00B73B7A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Kamera cofania</w:t>
            </w:r>
          </w:p>
          <w:p w14:paraId="6133555F" w14:textId="77777777" w:rsidR="00C91F7D" w:rsidRPr="00583FB1" w:rsidRDefault="00C91F7D" w:rsidP="00B73B7A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czujnik cofania</w:t>
            </w:r>
          </w:p>
          <w:p w14:paraId="095F02F8" w14:textId="77777777" w:rsidR="00C91F7D" w:rsidRPr="00583FB1" w:rsidRDefault="00C91F7D" w:rsidP="00B73B7A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GPS/</w:t>
            </w:r>
            <w:proofErr w:type="spellStart"/>
            <w:r w:rsidRPr="00583FB1">
              <w:rPr>
                <w:rFonts w:ascii="Arial" w:hAnsi="Arial" w:cs="Arial"/>
              </w:rPr>
              <w:t>nawgacja</w:t>
            </w:r>
            <w:proofErr w:type="spellEnd"/>
          </w:p>
          <w:p w14:paraId="7E64A7F9" w14:textId="768CF0DE" w:rsidR="00C91F7D" w:rsidRPr="00583FB1" w:rsidRDefault="00C91F7D" w:rsidP="00B73B7A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- Radio cyfrowe z Bluetooth, USB, AUX-in, - zestaw głośnomówiący, </w:t>
            </w:r>
          </w:p>
          <w:p w14:paraId="371EBE16" w14:textId="37315A77" w:rsidR="00C91F7D" w:rsidRPr="00583FB1" w:rsidRDefault="00C91F7D" w:rsidP="00B73B7A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- ekran dotykowy min. 8 calowy</w:t>
            </w:r>
          </w:p>
        </w:tc>
        <w:tc>
          <w:tcPr>
            <w:tcW w:w="2552" w:type="dxa"/>
          </w:tcPr>
          <w:p w14:paraId="67A907F5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5A8DB60" w14:textId="5AA341FB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DB88A0C" w14:textId="09F4AB20" w:rsidTr="00E6447A">
        <w:tc>
          <w:tcPr>
            <w:tcW w:w="882" w:type="dxa"/>
          </w:tcPr>
          <w:p w14:paraId="2482129D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CD34" w14:textId="2A46139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Centralny zamek z pilotem</w:t>
            </w:r>
          </w:p>
        </w:tc>
        <w:tc>
          <w:tcPr>
            <w:tcW w:w="2548" w:type="dxa"/>
          </w:tcPr>
          <w:p w14:paraId="789D1842" w14:textId="6D587E2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 (2 komplety klucz i pilot)</w:t>
            </w:r>
          </w:p>
        </w:tc>
        <w:tc>
          <w:tcPr>
            <w:tcW w:w="2552" w:type="dxa"/>
          </w:tcPr>
          <w:p w14:paraId="507233FE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A55A0EA" w14:textId="484167E5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6E30B28" w14:textId="120AE845" w:rsidTr="00E6447A">
        <w:tc>
          <w:tcPr>
            <w:tcW w:w="882" w:type="dxa"/>
          </w:tcPr>
          <w:p w14:paraId="6B94C1C1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E952" w14:textId="7320DBF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Sygnał dźwiękowy ostrzegający na zewnątrz o cofaniu</w:t>
            </w:r>
          </w:p>
        </w:tc>
        <w:tc>
          <w:tcPr>
            <w:tcW w:w="2548" w:type="dxa"/>
          </w:tcPr>
          <w:p w14:paraId="76D8D151" w14:textId="5945618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7939E7B7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77D6430" w14:textId="3D7B5356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90A2972" w14:textId="307961B7" w:rsidTr="00E6447A">
        <w:tc>
          <w:tcPr>
            <w:tcW w:w="882" w:type="dxa"/>
          </w:tcPr>
          <w:p w14:paraId="7F2FEBBF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0614" w14:textId="2911604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Dwa komplety opon na obręczach stalowych (letnie i zimowe) przy czym dostarczony pojazd będzie posiadał założone opony dostosowane do pory roku</w:t>
            </w:r>
          </w:p>
        </w:tc>
        <w:tc>
          <w:tcPr>
            <w:tcW w:w="2548" w:type="dxa"/>
          </w:tcPr>
          <w:p w14:paraId="3A1A2BAC" w14:textId="69CF98E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37AEBD81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BA6643A" w14:textId="45A8C066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D96BEB6" w14:textId="795FC821" w:rsidTr="00E6447A">
        <w:tc>
          <w:tcPr>
            <w:tcW w:w="882" w:type="dxa"/>
          </w:tcPr>
          <w:p w14:paraId="35E4CA97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C3F8" w14:textId="2C18380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Immobiliser</w:t>
            </w:r>
          </w:p>
        </w:tc>
        <w:tc>
          <w:tcPr>
            <w:tcW w:w="2548" w:type="dxa"/>
          </w:tcPr>
          <w:p w14:paraId="2736D504" w14:textId="5D68F94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6056851D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6A8D89A1" w14:textId="723D8D43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65C5670" w14:textId="52E5D834" w:rsidTr="00E6447A">
        <w:tc>
          <w:tcPr>
            <w:tcW w:w="882" w:type="dxa"/>
          </w:tcPr>
          <w:p w14:paraId="1B1F382B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7A67" w14:textId="56CC923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Kierownica wielofunkcyjna</w:t>
            </w:r>
          </w:p>
        </w:tc>
        <w:tc>
          <w:tcPr>
            <w:tcW w:w="2548" w:type="dxa"/>
          </w:tcPr>
          <w:p w14:paraId="3D7CED9E" w14:textId="77777777" w:rsidR="00C91F7D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  <w:p w14:paraId="67F67E68" w14:textId="7EE87472" w:rsidR="00C91F7D" w:rsidRPr="00583FB1" w:rsidRDefault="004D6540" w:rsidP="002D175E">
            <w:pPr>
              <w:pStyle w:val="Bezodstpw"/>
              <w:rPr>
                <w:rFonts w:ascii="Arial" w:hAnsi="Arial" w:cs="Arial"/>
              </w:rPr>
            </w:pPr>
            <w:r w:rsidRPr="004D6540">
              <w:rPr>
                <w:rFonts w:ascii="Arial" w:hAnsi="Arial" w:cs="Arial"/>
              </w:rPr>
              <w:t>UWAGA: P</w:t>
            </w:r>
            <w:r w:rsidR="00C91F7D" w:rsidRPr="004D6540">
              <w:rPr>
                <w:rFonts w:ascii="Arial" w:hAnsi="Arial" w:cs="Arial"/>
              </w:rPr>
              <w:t>rzez kierownic</w:t>
            </w:r>
            <w:r>
              <w:rPr>
                <w:rFonts w:ascii="Arial" w:hAnsi="Arial" w:cs="Arial"/>
              </w:rPr>
              <w:t>ę</w:t>
            </w:r>
            <w:r w:rsidR="00C91F7D" w:rsidRPr="004D6540">
              <w:rPr>
                <w:rFonts w:ascii="Arial" w:hAnsi="Arial" w:cs="Arial"/>
              </w:rPr>
              <w:t xml:space="preserve"> wielofunkcyjną </w:t>
            </w:r>
            <w:r>
              <w:rPr>
                <w:rFonts w:ascii="Arial" w:hAnsi="Arial" w:cs="Arial"/>
              </w:rPr>
              <w:t>Z</w:t>
            </w:r>
            <w:r w:rsidR="00C91F7D" w:rsidRPr="004D6540">
              <w:rPr>
                <w:rFonts w:ascii="Arial" w:hAnsi="Arial" w:cs="Arial"/>
              </w:rPr>
              <w:t>amawiający rozumie</w:t>
            </w:r>
            <w:r w:rsidR="00C91F7D">
              <w:rPr>
                <w:rFonts w:ascii="Arial" w:hAnsi="Arial" w:cs="Arial"/>
              </w:rPr>
              <w:t xml:space="preserve"> możliwość obsługiwania z poziomu kierownicy min: radia, nawigacji, tempomatu, komputera pokładowego i telefonu </w:t>
            </w:r>
          </w:p>
        </w:tc>
        <w:tc>
          <w:tcPr>
            <w:tcW w:w="2552" w:type="dxa"/>
          </w:tcPr>
          <w:p w14:paraId="36C83173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6A42040" w14:textId="391DE251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638428C" w14:textId="71761D86" w:rsidTr="00E6447A">
        <w:tc>
          <w:tcPr>
            <w:tcW w:w="882" w:type="dxa"/>
          </w:tcPr>
          <w:p w14:paraId="5883FC11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9EC2B" w14:textId="6DC11092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Regulacja kierownicy minimum góra - dół</w:t>
            </w:r>
          </w:p>
        </w:tc>
        <w:tc>
          <w:tcPr>
            <w:tcW w:w="2548" w:type="dxa"/>
          </w:tcPr>
          <w:p w14:paraId="2C961F37" w14:textId="3D7393D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20191A85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B579B8F" w14:textId="7E1B2938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0905E98" w14:textId="4AF79CC8" w:rsidTr="00E6447A">
        <w:tc>
          <w:tcPr>
            <w:tcW w:w="882" w:type="dxa"/>
          </w:tcPr>
          <w:p w14:paraId="075DA5DE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E12F" w14:textId="331EEEA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Ogrzewanie dodatkowe niezależne od silnika - </w:t>
            </w:r>
            <w:proofErr w:type="spellStart"/>
            <w:r w:rsidRPr="00583FB1">
              <w:rPr>
                <w:rFonts w:ascii="Arial" w:hAnsi="Arial" w:cs="Arial"/>
              </w:rPr>
              <w:t>Webasto</w:t>
            </w:r>
            <w:proofErr w:type="spellEnd"/>
          </w:p>
        </w:tc>
        <w:tc>
          <w:tcPr>
            <w:tcW w:w="2548" w:type="dxa"/>
          </w:tcPr>
          <w:p w14:paraId="52BB9001" w14:textId="0BD72FB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76C36600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8468AB6" w14:textId="412CF7F3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1440837" w14:textId="65442ABA" w:rsidTr="00E6447A">
        <w:tc>
          <w:tcPr>
            <w:tcW w:w="882" w:type="dxa"/>
          </w:tcPr>
          <w:p w14:paraId="3D8993BB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54B5" w14:textId="1ED7B35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Luk dachowy ewakuacyjny</w:t>
            </w:r>
          </w:p>
        </w:tc>
        <w:tc>
          <w:tcPr>
            <w:tcW w:w="2548" w:type="dxa"/>
          </w:tcPr>
          <w:p w14:paraId="1BBF9F03" w14:textId="607F410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54B9F408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3280DC5" w14:textId="7CD3BEFA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45576AFF" w14:textId="32A4FD22" w:rsidTr="00E6447A">
        <w:tc>
          <w:tcPr>
            <w:tcW w:w="882" w:type="dxa"/>
          </w:tcPr>
          <w:p w14:paraId="49FBDC74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2A00" w14:textId="70347C1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Przystosowanie do przewozu 1 osoby </w:t>
            </w:r>
            <w:r w:rsidRPr="00583FB1">
              <w:rPr>
                <w:rFonts w:ascii="Arial" w:hAnsi="Arial" w:cs="Arial"/>
              </w:rPr>
              <w:lastRenderedPageBreak/>
              <w:t>niepełnosprawnej na wózku</w:t>
            </w:r>
          </w:p>
        </w:tc>
        <w:tc>
          <w:tcPr>
            <w:tcW w:w="2548" w:type="dxa"/>
          </w:tcPr>
          <w:p w14:paraId="0C06C214" w14:textId="26C2495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lastRenderedPageBreak/>
              <w:t xml:space="preserve">Szyny transportowe (podłogowe) do </w:t>
            </w:r>
            <w:r w:rsidRPr="00583FB1">
              <w:rPr>
                <w:rFonts w:ascii="Arial" w:hAnsi="Arial" w:cs="Arial"/>
              </w:rPr>
              <w:lastRenderedPageBreak/>
              <w:t>mocowania wózka inwalidzkiego</w:t>
            </w:r>
          </w:p>
          <w:p w14:paraId="5B475CB3" w14:textId="44A5FD1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Pasy do mocowania wózka do szyn transportowych </w:t>
            </w:r>
          </w:p>
          <w:p w14:paraId="55686240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Pasy bezpieczeństwa dla osoby na wózku</w:t>
            </w:r>
          </w:p>
          <w:p w14:paraId="1E69365E" w14:textId="605147E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Szyny najazdowe do wprowadzania wózka inwalidzkiego tylnymi drzwiami</w:t>
            </w:r>
          </w:p>
        </w:tc>
        <w:tc>
          <w:tcPr>
            <w:tcW w:w="2552" w:type="dxa"/>
          </w:tcPr>
          <w:p w14:paraId="0E5D347E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14:paraId="7E8FCE87" w14:textId="28B385FD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55A723ED" w14:textId="6DF30554" w:rsidTr="00E6447A">
        <w:tc>
          <w:tcPr>
            <w:tcW w:w="882" w:type="dxa"/>
          </w:tcPr>
          <w:p w14:paraId="45B090FA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A695" w14:textId="1BD5C91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Możliwość demontażu foteli w ostatnim rzędzie przestrzeni pasażerskiej z równoczesną możliwością montażu wózka inwalidzkiego</w:t>
            </w:r>
          </w:p>
        </w:tc>
        <w:tc>
          <w:tcPr>
            <w:tcW w:w="2548" w:type="dxa"/>
          </w:tcPr>
          <w:p w14:paraId="77215AD9" w14:textId="0B677E9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528FCD74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1F206420" w14:textId="71C9C1CA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8665506" w14:textId="38ADD5CD" w:rsidTr="00E6447A">
        <w:tc>
          <w:tcPr>
            <w:tcW w:w="882" w:type="dxa"/>
          </w:tcPr>
          <w:p w14:paraId="081A26EC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EDD2" w14:textId="7DCBB01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Chlapacze przednie i tylne</w:t>
            </w:r>
          </w:p>
        </w:tc>
        <w:tc>
          <w:tcPr>
            <w:tcW w:w="2548" w:type="dxa"/>
          </w:tcPr>
          <w:p w14:paraId="24D77313" w14:textId="778E944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63AA7481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FEFD975" w14:textId="1D4471CD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5DB85A96" w14:textId="2F76625A" w:rsidTr="00E6447A">
        <w:tc>
          <w:tcPr>
            <w:tcW w:w="882" w:type="dxa"/>
          </w:tcPr>
          <w:p w14:paraId="7F0FE17C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53E6" w14:textId="1DE78629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Gaśnica </w:t>
            </w:r>
          </w:p>
        </w:tc>
        <w:tc>
          <w:tcPr>
            <w:tcW w:w="2548" w:type="dxa"/>
          </w:tcPr>
          <w:p w14:paraId="01817028" w14:textId="5FE01BA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5423B297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6BA7F27B" w14:textId="78871FBF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AC00CED" w14:textId="250E4615" w:rsidTr="00E6447A">
        <w:tc>
          <w:tcPr>
            <w:tcW w:w="882" w:type="dxa"/>
          </w:tcPr>
          <w:p w14:paraId="29BD32F0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ECF0" w14:textId="7164AB1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Okna w drzwiach tylnych </w:t>
            </w:r>
          </w:p>
        </w:tc>
        <w:tc>
          <w:tcPr>
            <w:tcW w:w="2548" w:type="dxa"/>
          </w:tcPr>
          <w:p w14:paraId="7A29A586" w14:textId="5A8BA96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394302C4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FA34E99" w14:textId="5ACDEE2C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9126F2C" w14:textId="270B1B8D" w:rsidTr="00E6447A">
        <w:tc>
          <w:tcPr>
            <w:tcW w:w="882" w:type="dxa"/>
          </w:tcPr>
          <w:p w14:paraId="24BCB4B2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C6E9" w14:textId="75D685F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Szyba tylna ogrzewana wyposażona w wycieraczki</w:t>
            </w:r>
            <w:r w:rsidRPr="00583FB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548" w:type="dxa"/>
          </w:tcPr>
          <w:p w14:paraId="4617C5F7" w14:textId="438AE11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1C1B054B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02CAD23" w14:textId="53A6D5CD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40FE339" w14:textId="7CFB0B67" w:rsidTr="00E6447A">
        <w:tc>
          <w:tcPr>
            <w:tcW w:w="882" w:type="dxa"/>
          </w:tcPr>
          <w:p w14:paraId="0756EB2F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2FD6" w14:textId="43467A4E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Alarm antywłamaniowy </w:t>
            </w:r>
            <w:r w:rsidRPr="00583FB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548" w:type="dxa"/>
          </w:tcPr>
          <w:p w14:paraId="25FCF356" w14:textId="2DD39349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339A8AF7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45F159A4" w14:textId="4AD1FD65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91A204F" w14:textId="5708BFB8" w:rsidTr="00E6447A">
        <w:tc>
          <w:tcPr>
            <w:tcW w:w="882" w:type="dxa"/>
          </w:tcPr>
          <w:p w14:paraId="590D842B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4A9F" w14:textId="555F794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Tempomat </w:t>
            </w:r>
          </w:p>
        </w:tc>
        <w:tc>
          <w:tcPr>
            <w:tcW w:w="2548" w:type="dxa"/>
          </w:tcPr>
          <w:p w14:paraId="31FFB045" w14:textId="5EF6DED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68A0CF65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5AFD934" w14:textId="7C413A9E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8208A91" w14:textId="462C4DD2" w:rsidTr="00E6447A">
        <w:tc>
          <w:tcPr>
            <w:tcW w:w="882" w:type="dxa"/>
          </w:tcPr>
          <w:p w14:paraId="7B8DA83E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40F9" w14:textId="43CC811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Poduszki powietrzne dla kierowcy i pasażera z przodu</w:t>
            </w:r>
            <w:r w:rsidRPr="00583FB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548" w:type="dxa"/>
          </w:tcPr>
          <w:p w14:paraId="13094068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  <w:p w14:paraId="2DD53A0B" w14:textId="1781E00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9AD4A27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CB25864" w14:textId="6802B31A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7066DD9D" w14:textId="50F5CBC5" w:rsidTr="00E6447A">
        <w:tc>
          <w:tcPr>
            <w:tcW w:w="882" w:type="dxa"/>
          </w:tcPr>
          <w:p w14:paraId="4370BCF5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EC80" w14:textId="4C314D3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Wspomaganie układu kierowniczego </w:t>
            </w:r>
            <w:r w:rsidRPr="00583FB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548" w:type="dxa"/>
          </w:tcPr>
          <w:p w14:paraId="4C36E11C" w14:textId="7B396A8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0E406EC8" w14:textId="77777777" w:rsidR="004D6540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0971D70" w14:textId="58E69D69" w:rsidR="00C91F7D" w:rsidRPr="00583FB1" w:rsidRDefault="004D6540" w:rsidP="004D6540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360C6383" w14:textId="4050EF22" w:rsidTr="00E6447A">
        <w:tc>
          <w:tcPr>
            <w:tcW w:w="882" w:type="dxa"/>
          </w:tcPr>
          <w:p w14:paraId="3550C633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573C" w14:textId="4CB5C9B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Klimatyzacja fabryczna, dla przedziału kierowcy i strefy pasażerskiej (z przodu i z tyłu)</w:t>
            </w:r>
          </w:p>
        </w:tc>
        <w:tc>
          <w:tcPr>
            <w:tcW w:w="2548" w:type="dxa"/>
          </w:tcPr>
          <w:p w14:paraId="31AF884B" w14:textId="725EF6F6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4D921500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7BF2D3F3" w14:textId="783C828E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08A4051" w14:textId="2DBA0C76" w:rsidTr="00E6447A">
        <w:tc>
          <w:tcPr>
            <w:tcW w:w="882" w:type="dxa"/>
          </w:tcPr>
          <w:p w14:paraId="7A25C317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4896" w14:textId="160B5D3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Koło zapasowe pełnowymiarowe na obręczach stalowych</w:t>
            </w:r>
          </w:p>
        </w:tc>
        <w:tc>
          <w:tcPr>
            <w:tcW w:w="2548" w:type="dxa"/>
          </w:tcPr>
          <w:p w14:paraId="3DB79BA1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  <w:p w14:paraId="267F6674" w14:textId="4D031E6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z zestawem narzędzi </w:t>
            </w:r>
          </w:p>
        </w:tc>
        <w:tc>
          <w:tcPr>
            <w:tcW w:w="2552" w:type="dxa"/>
          </w:tcPr>
          <w:p w14:paraId="25F0A927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57CD605" w14:textId="1C960BD8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1AD18D79" w14:textId="312B5EC6" w:rsidTr="00E6447A">
        <w:tc>
          <w:tcPr>
            <w:tcW w:w="882" w:type="dxa"/>
          </w:tcPr>
          <w:p w14:paraId="131962E5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4FF3ACD4" w14:textId="348D633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Światła do jazdy dziennej LED oraz halogenowe</w:t>
            </w:r>
          </w:p>
        </w:tc>
        <w:tc>
          <w:tcPr>
            <w:tcW w:w="2548" w:type="dxa"/>
          </w:tcPr>
          <w:p w14:paraId="523A1F59" w14:textId="3BFADE9C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6CA562F7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67DFAD6A" w14:textId="1FD2917F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486FBC23" w14:textId="0B0CB366" w:rsidTr="00E6447A">
        <w:tc>
          <w:tcPr>
            <w:tcW w:w="882" w:type="dxa"/>
          </w:tcPr>
          <w:p w14:paraId="39F5B7E6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229CBCA9" w14:textId="29AFA9F1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Komplet gumowych dywaników  </w:t>
            </w:r>
          </w:p>
        </w:tc>
        <w:tc>
          <w:tcPr>
            <w:tcW w:w="2548" w:type="dxa"/>
          </w:tcPr>
          <w:p w14:paraId="1CF3E4EA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  <w:p w14:paraId="71FE6B85" w14:textId="0DE5178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51E2EB7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14AF526" w14:textId="51F2FC2B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EA2B254" w14:textId="33AB62E9" w:rsidTr="00E6447A">
        <w:tc>
          <w:tcPr>
            <w:tcW w:w="882" w:type="dxa"/>
          </w:tcPr>
          <w:p w14:paraId="5C78EB59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25E9AC05" w14:textId="2BF9C87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Komplet naklejek na magnesie samochód dla niepełnosprawnych przód i tył</w:t>
            </w:r>
          </w:p>
        </w:tc>
        <w:tc>
          <w:tcPr>
            <w:tcW w:w="2548" w:type="dxa"/>
          </w:tcPr>
          <w:p w14:paraId="1DAA38CC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 Tak </w:t>
            </w:r>
          </w:p>
          <w:p w14:paraId="10790ADE" w14:textId="6B2D09A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2 Komplety </w:t>
            </w:r>
          </w:p>
        </w:tc>
        <w:tc>
          <w:tcPr>
            <w:tcW w:w="2552" w:type="dxa"/>
          </w:tcPr>
          <w:p w14:paraId="7D9A4B35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0FE4FA6" w14:textId="234432EE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01F514EF" w14:textId="474271D4" w:rsidTr="00E6447A">
        <w:tc>
          <w:tcPr>
            <w:tcW w:w="882" w:type="dxa"/>
          </w:tcPr>
          <w:p w14:paraId="2F7DAB94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032C1959" w14:textId="2F24EFE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System monitorowania martwego pola </w:t>
            </w:r>
          </w:p>
        </w:tc>
        <w:tc>
          <w:tcPr>
            <w:tcW w:w="2548" w:type="dxa"/>
          </w:tcPr>
          <w:p w14:paraId="4DD510DF" w14:textId="120AEE84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552" w:type="dxa"/>
          </w:tcPr>
          <w:p w14:paraId="4C490E27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B159DFE" w14:textId="29B0C636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6640FF85" w14:textId="675AFA27" w:rsidTr="00E6447A">
        <w:tc>
          <w:tcPr>
            <w:tcW w:w="882" w:type="dxa"/>
          </w:tcPr>
          <w:p w14:paraId="2EB6E31C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393377D9" w14:textId="595A1E9B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Najazdy z aluminium przystosowane dla osób na wózkach inwalidzkich  </w:t>
            </w:r>
          </w:p>
        </w:tc>
        <w:tc>
          <w:tcPr>
            <w:tcW w:w="2548" w:type="dxa"/>
          </w:tcPr>
          <w:p w14:paraId="57576C21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</w:t>
            </w:r>
          </w:p>
          <w:p w14:paraId="06898F09" w14:textId="7CD15202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F6F60B8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283BA50D" w14:textId="0EDE25E0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DE4F620" w14:textId="1337B95E" w:rsidTr="00E6447A">
        <w:tc>
          <w:tcPr>
            <w:tcW w:w="882" w:type="dxa"/>
          </w:tcPr>
          <w:p w14:paraId="43E39029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0C1E4D9D" w14:textId="35988DD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  <w:kern w:val="0"/>
                <w14:ligatures w14:val="none"/>
              </w:rPr>
              <w:t xml:space="preserve">Świadectwa zgodności WE albo świadectwa zgodności wraz z oświadczeniem zawierającym dane i informacje o pojeździe niezbędne do rejestracji i ewidencji pojazdu - zgodnie z art. 72 ustawy z dnia 20 czerwca 1997r. Prawo o ruchu drogowym (Dz.U. z 2024 poz. 1251), które to dokumenty potwierdzać będą przystosowanie pojazdu do przewozu osób niepełnosprawnych. </w:t>
            </w:r>
          </w:p>
        </w:tc>
        <w:tc>
          <w:tcPr>
            <w:tcW w:w="2548" w:type="dxa"/>
          </w:tcPr>
          <w:p w14:paraId="019435EA" w14:textId="64421E8D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- </w:t>
            </w:r>
            <w:r w:rsidRPr="00583FB1">
              <w:rPr>
                <w:rFonts w:ascii="Arial" w:hAnsi="Arial" w:cs="Arial"/>
                <w:kern w:val="0"/>
                <w14:ligatures w14:val="none"/>
              </w:rPr>
              <w:t>Zamawiający nie dopuszcza możliwości zaoferowania fabrycznie nowego pojazdu z dokumentami, które nie pozwolą</w:t>
            </w:r>
            <w:r w:rsidR="007C4657">
              <w:rPr>
                <w:rFonts w:ascii="Arial" w:hAnsi="Arial" w:cs="Arial"/>
                <w:kern w:val="0"/>
                <w14:ligatures w14:val="none"/>
              </w:rPr>
              <w:t xml:space="preserve"> Zamawiającemu</w:t>
            </w:r>
            <w:r w:rsidRPr="00583FB1">
              <w:rPr>
                <w:rFonts w:ascii="Arial" w:hAnsi="Arial" w:cs="Arial"/>
                <w:kern w:val="0"/>
                <w14:ligatures w14:val="none"/>
              </w:rPr>
              <w:t xml:space="preserve"> na jego pierwszą rejestrację.</w:t>
            </w:r>
          </w:p>
        </w:tc>
        <w:tc>
          <w:tcPr>
            <w:tcW w:w="2552" w:type="dxa"/>
          </w:tcPr>
          <w:p w14:paraId="579AE854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5BCF163A" w14:textId="6CCFC7F0" w:rsidR="00C91F7D" w:rsidRPr="00583FB1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2EDE1DCC" w14:textId="3294890F" w:rsidTr="00E6447A">
        <w:tc>
          <w:tcPr>
            <w:tcW w:w="882" w:type="dxa"/>
          </w:tcPr>
          <w:p w14:paraId="1B6D4492" w14:textId="77777777" w:rsidR="00C91F7D" w:rsidRPr="00583FB1" w:rsidRDefault="00C91F7D" w:rsidP="00E6447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49EC6729" w14:textId="5DD1430F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Faktura za realizację zamówienia winna zawierać opis: autobus 17-miejscowy przystosowany do przewozu osób niepełnosprawnych </w:t>
            </w:r>
          </w:p>
        </w:tc>
        <w:tc>
          <w:tcPr>
            <w:tcW w:w="2548" w:type="dxa"/>
          </w:tcPr>
          <w:p w14:paraId="0D3E6CBC" w14:textId="0D253B0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Tak</w:t>
            </w:r>
          </w:p>
        </w:tc>
        <w:tc>
          <w:tcPr>
            <w:tcW w:w="2552" w:type="dxa"/>
          </w:tcPr>
          <w:p w14:paraId="24E3C03B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075AE410" w14:textId="50526BE1" w:rsidR="00C91F7D" w:rsidRPr="00583FB1" w:rsidRDefault="007C4657" w:rsidP="00E6447A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  <w:tr w:rsidR="00C91F7D" w:rsidRPr="00583FB1" w14:paraId="4061CB92" w14:textId="44EBE499" w:rsidTr="00E6447A">
        <w:tc>
          <w:tcPr>
            <w:tcW w:w="882" w:type="dxa"/>
          </w:tcPr>
          <w:p w14:paraId="5F8C5C4F" w14:textId="475C17D2" w:rsidR="00C91F7D" w:rsidRPr="00583FB1" w:rsidRDefault="00C91F7D" w:rsidP="008418F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58785E3D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Gwarancja: </w:t>
            </w:r>
          </w:p>
          <w:p w14:paraId="1CC439BB" w14:textId="59997161" w:rsidR="00C91F7D" w:rsidRPr="00583FB1" w:rsidRDefault="00C91F7D" w:rsidP="00A254E8">
            <w:pPr>
              <w:pStyle w:val="Bezodstpw"/>
              <w:numPr>
                <w:ilvl w:val="0"/>
                <w:numId w:val="6"/>
              </w:numPr>
              <w:ind w:left="182" w:hanging="218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Mechaniczna: minimum 24 miesiące oraz bez limitu kilometrów  </w:t>
            </w:r>
          </w:p>
          <w:p w14:paraId="2EE7802B" w14:textId="61AAE66A" w:rsidR="00C91F7D" w:rsidRPr="00583FB1" w:rsidRDefault="00C91F7D" w:rsidP="00A254E8">
            <w:pPr>
              <w:pStyle w:val="Bezodstpw"/>
              <w:numPr>
                <w:ilvl w:val="0"/>
                <w:numId w:val="6"/>
              </w:numPr>
              <w:ind w:left="182" w:hanging="218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Na powłoki lakiernicze: minimum 24 miesiące </w:t>
            </w:r>
          </w:p>
          <w:p w14:paraId="26BE21C9" w14:textId="4228C240" w:rsidR="00C91F7D" w:rsidRPr="00583FB1" w:rsidRDefault="00C91F7D" w:rsidP="00A254E8">
            <w:pPr>
              <w:pStyle w:val="Bezodstpw"/>
              <w:numPr>
                <w:ilvl w:val="0"/>
                <w:numId w:val="6"/>
              </w:numPr>
              <w:ind w:left="182" w:hanging="218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Na perforację: minimum 12 lat (144 miesiące)</w:t>
            </w:r>
          </w:p>
        </w:tc>
        <w:tc>
          <w:tcPr>
            <w:tcW w:w="2548" w:type="dxa"/>
          </w:tcPr>
          <w:p w14:paraId="6722E2C0" w14:textId="3901BE0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Tak – element stanowiący kryterium oceny </w:t>
            </w:r>
            <w:r>
              <w:rPr>
                <w:rFonts w:ascii="Arial" w:hAnsi="Arial" w:cs="Arial"/>
              </w:rPr>
              <w:t>w zakresie gwarancji mechanicznej i gwarancji na powłoki lakiernicze</w:t>
            </w:r>
          </w:p>
        </w:tc>
        <w:tc>
          <w:tcPr>
            <w:tcW w:w="2552" w:type="dxa"/>
          </w:tcPr>
          <w:p w14:paraId="1C64A845" w14:textId="6F46D0A1" w:rsidR="00C91F7D" w:rsidRDefault="007C4657" w:rsidP="002D175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mechaniczna</w:t>
            </w:r>
            <w:r w:rsidR="00292504">
              <w:rPr>
                <w:rFonts w:ascii="Arial" w:hAnsi="Arial" w:cs="Arial"/>
              </w:rPr>
              <w:t xml:space="preserve"> /bez limitu km/</w:t>
            </w:r>
          </w:p>
          <w:p w14:paraId="7E68188B" w14:textId="328DD2F2" w:rsidR="007C4657" w:rsidRDefault="007C4657" w:rsidP="007C4657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m-ce</w:t>
            </w:r>
          </w:p>
          <w:p w14:paraId="18AD5831" w14:textId="77777777" w:rsidR="007C4657" w:rsidRDefault="007C4657" w:rsidP="007C4657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</w:p>
          <w:p w14:paraId="728E7EDE" w14:textId="77777777" w:rsidR="007C4657" w:rsidRDefault="007C4657" w:rsidP="007C4657">
            <w:pPr>
              <w:pStyle w:val="Bezodstpw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5CF71861" w14:textId="77777777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na powłoki lakiernicze</w:t>
            </w:r>
          </w:p>
          <w:p w14:paraId="06C8FE6F" w14:textId="77777777" w:rsidR="007C4657" w:rsidRDefault="007C4657" w:rsidP="007C4657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m-ce</w:t>
            </w:r>
          </w:p>
          <w:p w14:paraId="1B7FAFE4" w14:textId="77777777" w:rsidR="007C4657" w:rsidRDefault="007C4657" w:rsidP="007C4657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</w:p>
          <w:p w14:paraId="206CF110" w14:textId="77777777" w:rsidR="007C4657" w:rsidRDefault="007C4657" w:rsidP="007C4657">
            <w:pPr>
              <w:pStyle w:val="Bezodstpw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</w:p>
          <w:p w14:paraId="493DCE48" w14:textId="1A09CA5B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Gwarancja na perforację </w:t>
            </w:r>
            <w:proofErr w:type="gramStart"/>
            <w:r>
              <w:rPr>
                <w:rFonts w:ascii="Arial" w:hAnsi="Arial" w:cs="Arial"/>
              </w:rPr>
              <w:t>blachy :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14:paraId="28AD908F" w14:textId="1278E29D" w:rsidR="007C4657" w:rsidRPr="00583FB1" w:rsidRDefault="007C4657" w:rsidP="007C4657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 m-ce</w:t>
            </w:r>
          </w:p>
        </w:tc>
      </w:tr>
      <w:tr w:rsidR="00C91F7D" w:rsidRPr="00583FB1" w14:paraId="17F04B97" w14:textId="258F82A9" w:rsidTr="00E6447A">
        <w:tc>
          <w:tcPr>
            <w:tcW w:w="882" w:type="dxa"/>
          </w:tcPr>
          <w:p w14:paraId="5EF29389" w14:textId="77777777" w:rsidR="00C91F7D" w:rsidRPr="00583FB1" w:rsidRDefault="00C91F7D" w:rsidP="008418F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</w:p>
        </w:tc>
        <w:tc>
          <w:tcPr>
            <w:tcW w:w="2807" w:type="dxa"/>
          </w:tcPr>
          <w:p w14:paraId="50093202" w14:textId="2247F395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Warunki gwarancji:  </w:t>
            </w:r>
          </w:p>
          <w:p w14:paraId="0BD05690" w14:textId="045E744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a. Możliwość zgłoszenia awarii telefonicznie lub pocztą elektroniczną </w:t>
            </w:r>
          </w:p>
          <w:p w14:paraId="52959200" w14:textId="6DF7E79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b. Możliwość zgłoszenia konieczności naprawy telefonicznie lub pocztą elektroniczną </w:t>
            </w:r>
          </w:p>
          <w:p w14:paraId="4F0EF2F9" w14:textId="0BDB76C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c. Wykonywanie naprawy gwarancyjnej w terminie jak najkrótszym zgodnie z przewidywanymi terminami przez producenta pojazdu  </w:t>
            </w:r>
          </w:p>
          <w:p w14:paraId="0B8C26A8" w14:textId="4202DE7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lastRenderedPageBreak/>
              <w:t xml:space="preserve">d. Wskazanie numerów telefonów, adresów email na które Zamawiający będzie mógł zgłaszać usterki/awarie pojazdu  </w:t>
            </w:r>
          </w:p>
          <w:p w14:paraId="1AB3B999" w14:textId="33E6B6FA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e. Możliwość wymiany pojazdu na nowy w sytuacji, gdy w okresie gwarancji wystąpią istotne nieusuwalne wady w pojeździe, uniemożliwiające jego użytkowanie zgodnie z przeznaczeniem, potwierdzone opinią Rzeczoznawcy - biegłego Sądu Okręgowego w Tarnowie.  </w:t>
            </w:r>
          </w:p>
          <w:p w14:paraId="7BE3EFC1" w14:textId="1496239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f. Wykonawca ponosi całkowitą odpowiedzialność za utratę lub uszkodzenie samochodu w czasie między wydaniem samochodu przez Wykonawcę a odebraniem przez Użytkownika po naprawie (wymianie).  </w:t>
            </w:r>
          </w:p>
          <w:p w14:paraId="7271C2C2" w14:textId="4BD6C108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g. Najbliższy serwis Wykonawcy/autoryzowany serwis marki Wykonawcy winien znajdować się w odległości nie większej niż 100 km od SOSW (Wierzchosławice)</w:t>
            </w:r>
          </w:p>
          <w:p w14:paraId="1149923A" w14:textId="5A3EF243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 xml:space="preserve">h. Niezależnie od uprawnień wynikających z gwarancji, Zamawiający ma prawo korzystać z rękojmi za wady fizyczne. </w:t>
            </w:r>
          </w:p>
          <w:p w14:paraId="1B12DBA5" w14:textId="7777777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48" w:type="dxa"/>
          </w:tcPr>
          <w:p w14:paraId="3D80F97F" w14:textId="7D7B4C97" w:rsidR="00C91F7D" w:rsidRPr="00583FB1" w:rsidRDefault="00C91F7D" w:rsidP="002D175E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2552" w:type="dxa"/>
          </w:tcPr>
          <w:p w14:paraId="429A50B1" w14:textId="77777777" w:rsidR="007C4657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14:paraId="394DC39C" w14:textId="77777777" w:rsidR="00C91F7D" w:rsidRDefault="007C4657" w:rsidP="007C4657">
            <w:pPr>
              <w:pStyle w:val="Bezodstpw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  <w:p w14:paraId="3B27290E" w14:textId="77777777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</w:p>
          <w:p w14:paraId="1A42D247" w14:textId="77777777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  <w:r w:rsidRPr="00583FB1">
              <w:rPr>
                <w:rFonts w:ascii="Arial" w:hAnsi="Arial" w:cs="Arial"/>
              </w:rPr>
              <w:t>Najbliższy serwis Wykonawcy/autoryzowany serwis marki Wykonawcy</w:t>
            </w:r>
            <w:r>
              <w:rPr>
                <w:rFonts w:ascii="Arial" w:hAnsi="Arial" w:cs="Arial"/>
              </w:rPr>
              <w:t xml:space="preserve">: </w:t>
            </w:r>
          </w:p>
          <w:p w14:paraId="66A1C999" w14:textId="77777777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</w:p>
          <w:p w14:paraId="5E13B951" w14:textId="77777777" w:rsidR="007C4657" w:rsidRDefault="007C4657" w:rsidP="007C4657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  <w:p w14:paraId="0D945687" w14:textId="6D33CB23" w:rsidR="007C4657" w:rsidRPr="00583FB1" w:rsidRDefault="007C4657" w:rsidP="007C4657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/należy wskazać adres/</w:t>
            </w:r>
          </w:p>
        </w:tc>
      </w:tr>
    </w:tbl>
    <w:p w14:paraId="5D4AAFE7" w14:textId="5E1FBBA7" w:rsidR="00851E49" w:rsidRDefault="00851E49" w:rsidP="002A6769">
      <w:pPr>
        <w:tabs>
          <w:tab w:val="left" w:pos="967"/>
        </w:tabs>
      </w:pPr>
    </w:p>
    <w:p w14:paraId="4FB5FB40" w14:textId="35ED2CBD" w:rsidR="00C91F7D" w:rsidRDefault="00C91F7D" w:rsidP="00C91F7D">
      <w:pPr>
        <w:tabs>
          <w:tab w:val="left" w:pos="967"/>
        </w:tabs>
        <w:ind w:left="360"/>
      </w:pPr>
      <w:r>
        <w:t xml:space="preserve">*Zakreślić właściwe </w:t>
      </w:r>
      <w:r w:rsidR="00E6447A">
        <w:t>lub pozostawić właściwe</w:t>
      </w:r>
    </w:p>
    <w:p w14:paraId="6C65E953" w14:textId="77777777" w:rsidR="00E6447A" w:rsidRDefault="00E6447A" w:rsidP="00C91F7D">
      <w:pPr>
        <w:tabs>
          <w:tab w:val="left" w:pos="967"/>
        </w:tabs>
        <w:ind w:left="360"/>
      </w:pPr>
    </w:p>
    <w:p w14:paraId="677FB6B5" w14:textId="77777777" w:rsidR="00E6447A" w:rsidRDefault="00E6447A" w:rsidP="00C91F7D">
      <w:pPr>
        <w:tabs>
          <w:tab w:val="left" w:pos="967"/>
        </w:tabs>
        <w:ind w:left="360"/>
      </w:pPr>
    </w:p>
    <w:p w14:paraId="3C2DDBBA" w14:textId="67DF007F" w:rsidR="00E6447A" w:rsidRPr="00B0287B" w:rsidRDefault="00E6447A" w:rsidP="00E6447A">
      <w:pPr>
        <w:ind w:left="3540"/>
        <w:jc w:val="right"/>
        <w:rPr>
          <w:rFonts w:ascii="Arial" w:hAnsi="Arial" w:cs="Arial"/>
          <w:i/>
        </w:rPr>
      </w:pPr>
      <w:r w:rsidRPr="00B0287B">
        <w:rPr>
          <w:rFonts w:ascii="Arial" w:hAnsi="Arial" w:cs="Arial"/>
          <w:i/>
        </w:rPr>
        <w:t>(Należy opatrzyć elektronicznym podpisem kwalifikowanym lub podpisem zaufanym lub podpisem osobistym osoby lub osób uprawnionych do zaciągania</w:t>
      </w:r>
      <w:r>
        <w:rPr>
          <w:rFonts w:ascii="Arial" w:hAnsi="Arial" w:cs="Arial"/>
          <w:i/>
        </w:rPr>
        <w:t xml:space="preserve"> </w:t>
      </w:r>
      <w:r w:rsidRPr="00B0287B">
        <w:rPr>
          <w:rFonts w:ascii="Arial" w:hAnsi="Arial" w:cs="Arial"/>
          <w:i/>
        </w:rPr>
        <w:t>zobowiązań cywilno-prawnych w imieniu Wykonawcy)</w:t>
      </w:r>
    </w:p>
    <w:p w14:paraId="3FB5C335" w14:textId="77777777" w:rsidR="00E6447A" w:rsidRPr="00D9564D" w:rsidRDefault="00E6447A" w:rsidP="00C91F7D">
      <w:pPr>
        <w:tabs>
          <w:tab w:val="left" w:pos="967"/>
        </w:tabs>
        <w:ind w:left="360"/>
      </w:pPr>
    </w:p>
    <w:sectPr w:rsidR="00E6447A" w:rsidRPr="00D956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3D1A" w14:textId="77777777" w:rsidR="00384996" w:rsidRDefault="00384996" w:rsidP="00F16AB0">
      <w:pPr>
        <w:spacing w:after="0" w:line="240" w:lineRule="auto"/>
      </w:pPr>
      <w:r>
        <w:separator/>
      </w:r>
    </w:p>
  </w:endnote>
  <w:endnote w:type="continuationSeparator" w:id="0">
    <w:p w14:paraId="25354789" w14:textId="77777777" w:rsidR="00384996" w:rsidRDefault="00384996" w:rsidP="00F1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367498801"/>
      <w:docPartObj>
        <w:docPartGallery w:val="Page Numbers (Bottom of Page)"/>
        <w:docPartUnique/>
      </w:docPartObj>
    </w:sdtPr>
    <w:sdtEndPr/>
    <w:sdtContent>
      <w:p w14:paraId="23CB58CD" w14:textId="0D22A6CF" w:rsidR="00E6447A" w:rsidRDefault="00E6447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>/7</w:t>
        </w:r>
      </w:p>
    </w:sdtContent>
  </w:sdt>
  <w:p w14:paraId="18F7D14D" w14:textId="77777777" w:rsidR="00E6447A" w:rsidRDefault="00E64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B5EA" w14:textId="77777777" w:rsidR="00384996" w:rsidRDefault="00384996" w:rsidP="00F16AB0">
      <w:pPr>
        <w:spacing w:after="0" w:line="240" w:lineRule="auto"/>
      </w:pPr>
      <w:r>
        <w:separator/>
      </w:r>
    </w:p>
  </w:footnote>
  <w:footnote w:type="continuationSeparator" w:id="0">
    <w:p w14:paraId="6A798C52" w14:textId="77777777" w:rsidR="00384996" w:rsidRDefault="00384996" w:rsidP="00F16AB0">
      <w:pPr>
        <w:spacing w:after="0" w:line="240" w:lineRule="auto"/>
      </w:pPr>
      <w:r>
        <w:continuationSeparator/>
      </w:r>
    </w:p>
  </w:footnote>
  <w:footnote w:id="1">
    <w:p w14:paraId="0E56B76E" w14:textId="1FA48012" w:rsidR="00C91F7D" w:rsidRDefault="00C91F7D">
      <w:pPr>
        <w:pStyle w:val="Tekstprzypisudolnego"/>
      </w:pPr>
      <w:r>
        <w:rPr>
          <w:rStyle w:val="Odwoanieprzypisudolnego"/>
        </w:rPr>
        <w:footnoteRef/>
      </w:r>
      <w:r>
        <w:t xml:space="preserve"> Autobus musi spełniać wymagania określone w Rozporządzeniu Ministra Infrastruktury z dnia 31 grudnia 2002 r. w sprawie warunków technicznych pojazdów oraz zakresu ich niezbędnego wyposażenia, w szczególności wymagania dla autobusów szkolnych (Dz. U. 2024 poz. 502)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B5C5" w14:textId="1162AA4B" w:rsidR="00583FB1" w:rsidRDefault="00583FB1" w:rsidP="00583FB1">
    <w:pPr>
      <w:pStyle w:val="Nagwek"/>
      <w:jc w:val="right"/>
    </w:pPr>
    <w:r>
      <w:t xml:space="preserve">Zał. nr </w:t>
    </w:r>
    <w:r w:rsidR="00C91F7D">
      <w:t>3</w:t>
    </w:r>
    <w:r>
      <w:t xml:space="preserve"> do SWZ ZP.272.9.2024</w:t>
    </w:r>
  </w:p>
  <w:p w14:paraId="4767D3F7" w14:textId="3EB5D7E1" w:rsidR="00583FB1" w:rsidRDefault="00C91F7D">
    <w:pPr>
      <w:pStyle w:val="Nagwek"/>
      <w:rPr>
        <w:b/>
        <w:bCs/>
      </w:rPr>
    </w:pPr>
    <w:r>
      <w:rPr>
        <w:b/>
        <w:bCs/>
      </w:rPr>
      <w:t xml:space="preserve">Karta opisu parametrów oferowanego autobusu </w:t>
    </w:r>
    <w:r w:rsidR="00E6447A">
      <w:rPr>
        <w:b/>
        <w:bCs/>
      </w:rPr>
      <w:t>/Przedmiotowy środek dowodowy/</w:t>
    </w:r>
  </w:p>
  <w:p w14:paraId="58A9F4A6" w14:textId="77777777" w:rsidR="00C91F7D" w:rsidRDefault="00C91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0C3"/>
    <w:multiLevelType w:val="hybridMultilevel"/>
    <w:tmpl w:val="7EE0BD5A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816AC"/>
    <w:multiLevelType w:val="hybridMultilevel"/>
    <w:tmpl w:val="04883078"/>
    <w:lvl w:ilvl="0" w:tplc="2AD0E5D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616C"/>
    <w:multiLevelType w:val="hybridMultilevel"/>
    <w:tmpl w:val="64A68D3A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A3BF0"/>
    <w:multiLevelType w:val="hybridMultilevel"/>
    <w:tmpl w:val="024438D4"/>
    <w:lvl w:ilvl="0" w:tplc="9430A03A">
      <w:start w:val="1"/>
      <w:numFmt w:val="lowerLetter"/>
      <w:lvlText w:val="%1."/>
      <w:lvlJc w:val="left"/>
      <w:pPr>
        <w:ind w:left="75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" w15:restartNumberingAfterBreak="0">
    <w:nsid w:val="2BF75AC6"/>
    <w:multiLevelType w:val="hybridMultilevel"/>
    <w:tmpl w:val="731448C6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32072"/>
    <w:multiLevelType w:val="hybridMultilevel"/>
    <w:tmpl w:val="E362CB46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33333"/>
    <w:multiLevelType w:val="hybridMultilevel"/>
    <w:tmpl w:val="5B9E39E2"/>
    <w:lvl w:ilvl="0" w:tplc="0B52AF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D6B"/>
    <w:multiLevelType w:val="hybridMultilevel"/>
    <w:tmpl w:val="A08CAC46"/>
    <w:lvl w:ilvl="0" w:tplc="85C69BB4">
      <w:start w:val="1"/>
      <w:numFmt w:val="lowerLetter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10B15A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28A6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C7612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09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0FC88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6EBEC4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1CC7DC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A4E5A2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48565C"/>
    <w:multiLevelType w:val="hybridMultilevel"/>
    <w:tmpl w:val="AF4A5F76"/>
    <w:lvl w:ilvl="0" w:tplc="F378D42C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E6826"/>
    <w:multiLevelType w:val="hybridMultilevel"/>
    <w:tmpl w:val="88046D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3B3D0C"/>
    <w:multiLevelType w:val="hybridMultilevel"/>
    <w:tmpl w:val="4768CFE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56582"/>
    <w:multiLevelType w:val="hybridMultilevel"/>
    <w:tmpl w:val="D5B4004A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9157D"/>
    <w:multiLevelType w:val="hybridMultilevel"/>
    <w:tmpl w:val="4E742DAC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75082"/>
    <w:multiLevelType w:val="hybridMultilevel"/>
    <w:tmpl w:val="8DFC607E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05EE7"/>
    <w:multiLevelType w:val="hybridMultilevel"/>
    <w:tmpl w:val="3C24A1EE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526F5"/>
    <w:multiLevelType w:val="hybridMultilevel"/>
    <w:tmpl w:val="D2F0EFC2"/>
    <w:lvl w:ilvl="0" w:tplc="9430A03A">
      <w:start w:val="1"/>
      <w:numFmt w:val="lowerLetter"/>
      <w:lvlText w:val="%1."/>
      <w:lvlJc w:val="left"/>
      <w:pPr>
        <w:ind w:left="3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563907C6"/>
    <w:multiLevelType w:val="hybridMultilevel"/>
    <w:tmpl w:val="BD0C018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A3E60"/>
    <w:multiLevelType w:val="hybridMultilevel"/>
    <w:tmpl w:val="90AEEDFE"/>
    <w:lvl w:ilvl="0" w:tplc="868888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87CFC"/>
    <w:multiLevelType w:val="hybridMultilevel"/>
    <w:tmpl w:val="F59C12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57CAF"/>
    <w:multiLevelType w:val="hybridMultilevel"/>
    <w:tmpl w:val="56125390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01B9A"/>
    <w:multiLevelType w:val="hybridMultilevel"/>
    <w:tmpl w:val="42A64064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F3BBC"/>
    <w:multiLevelType w:val="hybridMultilevel"/>
    <w:tmpl w:val="7A6C268C"/>
    <w:lvl w:ilvl="0" w:tplc="9430A03A">
      <w:start w:val="1"/>
      <w:numFmt w:val="lowerLetter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794478">
    <w:abstractNumId w:val="6"/>
  </w:num>
  <w:num w:numId="2" w16cid:durableId="2007516079">
    <w:abstractNumId w:val="21"/>
  </w:num>
  <w:num w:numId="3" w16cid:durableId="1782187927">
    <w:abstractNumId w:val="7"/>
  </w:num>
  <w:num w:numId="4" w16cid:durableId="1337197063">
    <w:abstractNumId w:val="15"/>
  </w:num>
  <w:num w:numId="5" w16cid:durableId="1101485164">
    <w:abstractNumId w:val="3"/>
  </w:num>
  <w:num w:numId="6" w16cid:durableId="685638688">
    <w:abstractNumId w:val="18"/>
  </w:num>
  <w:num w:numId="7" w16cid:durableId="1801219601">
    <w:abstractNumId w:val="13"/>
  </w:num>
  <w:num w:numId="8" w16cid:durableId="2034526162">
    <w:abstractNumId w:val="4"/>
  </w:num>
  <w:num w:numId="9" w16cid:durableId="1618948085">
    <w:abstractNumId w:val="2"/>
  </w:num>
  <w:num w:numId="10" w16cid:durableId="1013646030">
    <w:abstractNumId w:val="12"/>
  </w:num>
  <w:num w:numId="11" w16cid:durableId="283585546">
    <w:abstractNumId w:val="17"/>
  </w:num>
  <w:num w:numId="12" w16cid:durableId="63450951">
    <w:abstractNumId w:val="20"/>
  </w:num>
  <w:num w:numId="13" w16cid:durableId="1728529264">
    <w:abstractNumId w:val="19"/>
  </w:num>
  <w:num w:numId="14" w16cid:durableId="1702246027">
    <w:abstractNumId w:val="10"/>
  </w:num>
  <w:num w:numId="15" w16cid:durableId="285737753">
    <w:abstractNumId w:val="0"/>
  </w:num>
  <w:num w:numId="16" w16cid:durableId="162400104">
    <w:abstractNumId w:val="11"/>
  </w:num>
  <w:num w:numId="17" w16cid:durableId="2040547240">
    <w:abstractNumId w:val="14"/>
  </w:num>
  <w:num w:numId="18" w16cid:durableId="1633629738">
    <w:abstractNumId w:val="5"/>
  </w:num>
  <w:num w:numId="19" w16cid:durableId="1151412351">
    <w:abstractNumId w:val="16"/>
  </w:num>
  <w:num w:numId="20" w16cid:durableId="1050543392">
    <w:abstractNumId w:val="9"/>
  </w:num>
  <w:num w:numId="21" w16cid:durableId="1145197189">
    <w:abstractNumId w:val="1"/>
  </w:num>
  <w:num w:numId="22" w16cid:durableId="165484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5"/>
    <w:rsid w:val="00017085"/>
    <w:rsid w:val="00050BD6"/>
    <w:rsid w:val="0005126D"/>
    <w:rsid w:val="000C2238"/>
    <w:rsid w:val="000E305A"/>
    <w:rsid w:val="000F17E3"/>
    <w:rsid w:val="001322FF"/>
    <w:rsid w:val="00133BC4"/>
    <w:rsid w:val="001425B6"/>
    <w:rsid w:val="001E367B"/>
    <w:rsid w:val="00232B3F"/>
    <w:rsid w:val="00292504"/>
    <w:rsid w:val="002A6769"/>
    <w:rsid w:val="002D0C01"/>
    <w:rsid w:val="002D175E"/>
    <w:rsid w:val="002F6A78"/>
    <w:rsid w:val="00356B82"/>
    <w:rsid w:val="00360CB3"/>
    <w:rsid w:val="00384996"/>
    <w:rsid w:val="00396A87"/>
    <w:rsid w:val="003E5D34"/>
    <w:rsid w:val="00404ADC"/>
    <w:rsid w:val="00425F4A"/>
    <w:rsid w:val="00471DF0"/>
    <w:rsid w:val="004811D3"/>
    <w:rsid w:val="004B698A"/>
    <w:rsid w:val="004D6540"/>
    <w:rsid w:val="00582080"/>
    <w:rsid w:val="00583FB1"/>
    <w:rsid w:val="00613344"/>
    <w:rsid w:val="006505AE"/>
    <w:rsid w:val="006913BA"/>
    <w:rsid w:val="006A21E4"/>
    <w:rsid w:val="006B2A6D"/>
    <w:rsid w:val="006D6B85"/>
    <w:rsid w:val="006F3CB8"/>
    <w:rsid w:val="006F5F0F"/>
    <w:rsid w:val="006F6B60"/>
    <w:rsid w:val="007150CA"/>
    <w:rsid w:val="007177AE"/>
    <w:rsid w:val="00731D6F"/>
    <w:rsid w:val="007341E4"/>
    <w:rsid w:val="00741F5E"/>
    <w:rsid w:val="007C4657"/>
    <w:rsid w:val="00805092"/>
    <w:rsid w:val="00812310"/>
    <w:rsid w:val="008418F1"/>
    <w:rsid w:val="00843C64"/>
    <w:rsid w:val="00851E49"/>
    <w:rsid w:val="008A28B8"/>
    <w:rsid w:val="008A6E7E"/>
    <w:rsid w:val="009067EA"/>
    <w:rsid w:val="009805C0"/>
    <w:rsid w:val="009C648D"/>
    <w:rsid w:val="00A254E8"/>
    <w:rsid w:val="00A65328"/>
    <w:rsid w:val="00A82AF3"/>
    <w:rsid w:val="00A9692D"/>
    <w:rsid w:val="00AD18E5"/>
    <w:rsid w:val="00AD1FD2"/>
    <w:rsid w:val="00B042E8"/>
    <w:rsid w:val="00B57A47"/>
    <w:rsid w:val="00B629A1"/>
    <w:rsid w:val="00B65FEB"/>
    <w:rsid w:val="00B73B7A"/>
    <w:rsid w:val="00B86D0A"/>
    <w:rsid w:val="00C24A73"/>
    <w:rsid w:val="00C25238"/>
    <w:rsid w:val="00C61F93"/>
    <w:rsid w:val="00C91F7D"/>
    <w:rsid w:val="00C922DC"/>
    <w:rsid w:val="00CE3BC4"/>
    <w:rsid w:val="00D21649"/>
    <w:rsid w:val="00D753A9"/>
    <w:rsid w:val="00D87025"/>
    <w:rsid w:val="00D9564D"/>
    <w:rsid w:val="00DC6075"/>
    <w:rsid w:val="00E20C7E"/>
    <w:rsid w:val="00E26BD9"/>
    <w:rsid w:val="00E54598"/>
    <w:rsid w:val="00E633A1"/>
    <w:rsid w:val="00E6447A"/>
    <w:rsid w:val="00E74547"/>
    <w:rsid w:val="00E86381"/>
    <w:rsid w:val="00EB078F"/>
    <w:rsid w:val="00F16AB0"/>
    <w:rsid w:val="00F25C6F"/>
    <w:rsid w:val="00F26702"/>
    <w:rsid w:val="00F548F7"/>
    <w:rsid w:val="00F57D95"/>
    <w:rsid w:val="00F66A72"/>
    <w:rsid w:val="00F77F00"/>
    <w:rsid w:val="00F95FCE"/>
    <w:rsid w:val="00FC29B6"/>
    <w:rsid w:val="00FE0275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7F01"/>
  <w15:chartTrackingRefBased/>
  <w15:docId w15:val="{D4633FF6-CDF9-4707-A29D-DBB15664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7025"/>
    <w:pPr>
      <w:ind w:left="720"/>
      <w:contextualSpacing/>
    </w:pPr>
  </w:style>
  <w:style w:type="paragraph" w:styleId="Bezodstpw">
    <w:name w:val="No Spacing"/>
    <w:uiPriority w:val="1"/>
    <w:qFormat/>
    <w:rsid w:val="00FC29B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A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A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6A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FB1"/>
  </w:style>
  <w:style w:type="paragraph" w:styleId="Stopka">
    <w:name w:val="footer"/>
    <w:basedOn w:val="Normalny"/>
    <w:link w:val="StopkaZnak"/>
    <w:uiPriority w:val="99"/>
    <w:unhideWhenUsed/>
    <w:rsid w:val="0058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2341D-A433-4C72-94B5-BC041494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DPS Nowodworze</dc:creator>
  <cp:keywords/>
  <dc:description/>
  <cp:lastModifiedBy>Agnieszka Rojek-Mazurkiewicz</cp:lastModifiedBy>
  <cp:revision>6</cp:revision>
  <cp:lastPrinted>2024-09-26T11:45:00Z</cp:lastPrinted>
  <dcterms:created xsi:type="dcterms:W3CDTF">2024-10-09T10:08:00Z</dcterms:created>
  <dcterms:modified xsi:type="dcterms:W3CDTF">2024-10-09T11:58:00Z</dcterms:modified>
</cp:coreProperties>
</file>