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4CE6FEF" w14:textId="739A0AE7" w:rsidR="008C0407" w:rsidRPr="00461D87" w:rsidRDefault="008C0407" w:rsidP="00161170">
      <w:pPr>
        <w:suppressAutoHyphens w:val="0"/>
        <w:spacing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Ustka</w:t>
      </w:r>
    </w:p>
    <w:p w14:paraId="0EA8FFD7" w14:textId="3C1AF17D" w:rsidR="008C0407" w:rsidRPr="00461D87" w:rsidRDefault="008C0407" w:rsidP="00161170">
      <w:pPr>
        <w:suppressAutoHyphens w:val="0"/>
        <w:spacing w:after="120" w:line="276" w:lineRule="auto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Słupska 25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71605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76-270 Ustka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50D33230" w14:textId="04B2EFB7" w:rsidR="00050E2E" w:rsidRPr="00711FDD" w:rsidRDefault="00050E2E" w:rsidP="00800F0E">
      <w:pPr>
        <w:spacing w:before="120" w:after="3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800F0E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WYKLUCZENIA </w:t>
      </w:r>
      <w:r w:rsidR="00800F0E">
        <w:rPr>
          <w:rFonts w:ascii="Cambria" w:hAnsi="Cambria" w:cs="Arial"/>
          <w:b/>
          <w:bCs/>
          <w:sz w:val="21"/>
          <w:szCs w:val="21"/>
        </w:rPr>
        <w:t>Z POSTĘPOWANIA</w:t>
      </w:r>
    </w:p>
    <w:p w14:paraId="513937AC" w14:textId="3C378B7B" w:rsidR="009A47BE" w:rsidRPr="0071605E" w:rsidRDefault="009A47BE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71605E">
        <w:rPr>
          <w:rFonts w:ascii="Cambria" w:hAnsi="Cambria" w:cs="Arial"/>
          <w:b/>
          <w:bCs/>
          <w:sz w:val="21"/>
          <w:szCs w:val="21"/>
        </w:rPr>
        <w:t>„</w:t>
      </w:r>
      <w:r w:rsidR="001E5F84">
        <w:rPr>
          <w:rFonts w:ascii="Cambria" w:hAnsi="Cambria" w:cs="Arial"/>
          <w:b/>
          <w:bCs/>
          <w:sz w:val="21"/>
          <w:szCs w:val="21"/>
        </w:rPr>
        <w:t>Budowa hali magazynowej na terenie Ośrodka Szkoleniowo – Wypoczynkowego Leśnik w Orzechowie</w:t>
      </w:r>
      <w:r w:rsidR="000830AA">
        <w:rPr>
          <w:rFonts w:ascii="Cambria" w:hAnsi="Cambria" w:cs="Arial"/>
          <w:b/>
          <w:bCs/>
          <w:sz w:val="21"/>
          <w:szCs w:val="21"/>
        </w:rPr>
        <w:t xml:space="preserve">- </w:t>
      </w:r>
      <w:r w:rsidR="00B14919">
        <w:rPr>
          <w:rFonts w:ascii="Cambria" w:hAnsi="Cambria" w:cs="Arial"/>
          <w:b/>
          <w:bCs/>
          <w:sz w:val="21"/>
          <w:szCs w:val="21"/>
        </w:rPr>
        <w:t>V</w:t>
      </w:r>
      <w:r w:rsidR="000830AA">
        <w:rPr>
          <w:rFonts w:ascii="Cambria" w:hAnsi="Cambria" w:cs="Arial"/>
          <w:b/>
          <w:bCs/>
          <w:sz w:val="21"/>
          <w:szCs w:val="21"/>
        </w:rPr>
        <w:t xml:space="preserve"> postępowanie</w:t>
      </w:r>
      <w:r w:rsidRPr="0071605E">
        <w:rPr>
          <w:rFonts w:ascii="Cambria" w:hAnsi="Cambria" w:cs="Arial"/>
          <w:b/>
          <w:bCs/>
          <w:sz w:val="21"/>
          <w:szCs w:val="21"/>
        </w:rPr>
        <w:t xml:space="preserve">”, </w:t>
      </w:r>
    </w:p>
    <w:p w14:paraId="1B19B254" w14:textId="20152333" w:rsidR="00050E2E" w:rsidRPr="00711FDD" w:rsidRDefault="00E03D3C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E2E" w:rsidRPr="00711FDD">
        <w:rPr>
          <w:rFonts w:ascii="Cambria" w:hAnsi="Cambria" w:cs="Arial"/>
          <w:bCs/>
          <w:sz w:val="21"/>
          <w:szCs w:val="21"/>
        </w:rPr>
        <w:t>a niżej podpisany</w:t>
      </w:r>
      <w:r w:rsidR="00800F0E">
        <w:rPr>
          <w:rFonts w:ascii="Cambria" w:hAnsi="Cambria" w:cs="Arial"/>
          <w:bCs/>
          <w:sz w:val="21"/>
          <w:szCs w:val="21"/>
        </w:rPr>
        <w:t>:</w:t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800F0E">
        <w:rPr>
          <w:rFonts w:ascii="Cambria" w:hAnsi="Cambria" w:cs="Arial"/>
          <w:bCs/>
          <w:sz w:val="21"/>
          <w:szCs w:val="21"/>
        </w:rPr>
        <w:t>____________</w:t>
      </w:r>
    </w:p>
    <w:p w14:paraId="43DB091F" w14:textId="64EA7C61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800F0E">
        <w:rPr>
          <w:rFonts w:ascii="Cambria" w:hAnsi="Cambria" w:cs="Arial"/>
          <w:bCs/>
          <w:sz w:val="21"/>
          <w:szCs w:val="21"/>
        </w:rPr>
        <w:t>: ______________________________________________________________________________</w:t>
      </w:r>
    </w:p>
    <w:p w14:paraId="44F9C47A" w14:textId="65F41419" w:rsidR="00050E2E" w:rsidRPr="00711FDD" w:rsidRDefault="00050E2E" w:rsidP="00800F0E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E03D3C">
        <w:rPr>
          <w:rFonts w:ascii="Cambria" w:hAnsi="Cambria" w:cs="Arial"/>
          <w:bCs/>
          <w:sz w:val="21"/>
          <w:szCs w:val="21"/>
        </w:rPr>
        <w:t>,</w:t>
      </w:r>
    </w:p>
    <w:p w14:paraId="3CF34A79" w14:textId="1D4B2638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883154">
        <w:rPr>
          <w:rFonts w:ascii="Cambria" w:hAnsi="Cambria" w:cs="Arial"/>
          <w:bCs/>
          <w:sz w:val="21"/>
          <w:szCs w:val="21"/>
        </w:rPr>
        <w:t xml:space="preserve">ust. 1 pkt 1-6, </w:t>
      </w:r>
      <w:r w:rsidR="00285E99" w:rsidRPr="00711FDD">
        <w:rPr>
          <w:rFonts w:ascii="Cambria" w:hAnsi="Cambria" w:cs="Arial"/>
          <w:bCs/>
          <w:sz w:val="21"/>
          <w:szCs w:val="21"/>
        </w:rPr>
        <w:t>art. 109 ust. 1</w:t>
      </w:r>
      <w:r w:rsidR="0071605E">
        <w:rPr>
          <w:rFonts w:ascii="Cambria" w:hAnsi="Cambria" w:cs="Arial"/>
          <w:bCs/>
          <w:sz w:val="21"/>
          <w:szCs w:val="21"/>
        </w:rPr>
        <w:t xml:space="preserve"> pkt </w:t>
      </w:r>
      <w:r w:rsidR="00A14ABE" w:rsidRPr="00711FDD">
        <w:rPr>
          <w:rFonts w:ascii="Cambria" w:hAnsi="Cambria" w:cs="Arial"/>
          <w:bCs/>
          <w:sz w:val="21"/>
          <w:szCs w:val="21"/>
        </w:rPr>
        <w:t>4, ustawy z dnia 11 września 2019</w:t>
      </w:r>
      <w:r w:rsidR="00510BA7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r w:rsidR="00510BA7">
        <w:rPr>
          <w:rFonts w:ascii="Cambria" w:hAnsi="Cambria" w:cs="Arial"/>
          <w:bCs/>
          <w:sz w:val="21"/>
          <w:szCs w:val="21"/>
        </w:rPr>
        <w:t xml:space="preserve">t.j.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1E5F84">
        <w:rPr>
          <w:rFonts w:ascii="Cambria" w:hAnsi="Cambria" w:cs="Arial"/>
          <w:bCs/>
          <w:sz w:val="21"/>
          <w:szCs w:val="21"/>
        </w:rPr>
        <w:t>2</w:t>
      </w:r>
      <w:r w:rsidR="00D11A7A">
        <w:rPr>
          <w:rFonts w:ascii="Cambria" w:hAnsi="Cambria" w:cs="Arial"/>
          <w:bCs/>
          <w:sz w:val="21"/>
          <w:szCs w:val="21"/>
        </w:rPr>
        <w:t>4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</w:t>
      </w:r>
      <w:r w:rsidR="00D11A7A">
        <w:rPr>
          <w:rFonts w:ascii="Cambria" w:hAnsi="Cambria" w:cs="Arial"/>
          <w:bCs/>
          <w:sz w:val="21"/>
          <w:szCs w:val="21"/>
        </w:rPr>
        <w:t>320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510BA7">
        <w:rPr>
          <w:rFonts w:ascii="Cambria" w:hAnsi="Cambria" w:cs="Arial"/>
          <w:bCs/>
          <w:sz w:val="21"/>
          <w:szCs w:val="21"/>
        </w:rPr>
        <w:t xml:space="preserve"> oraz </w:t>
      </w:r>
      <w:r w:rsidR="00510BA7" w:rsidRPr="00510BA7">
        <w:rPr>
          <w:rFonts w:ascii="Cambria" w:hAnsi="Cambria" w:cs="Arial"/>
          <w:bCs/>
          <w:sz w:val="21"/>
          <w:szCs w:val="21"/>
        </w:rPr>
        <w:t>art. 7 ust. 1 pkt 1-3 ustawy z dnia 13 kwietnia 2022 r. o szczególnych rozwiązaniach w zakresie przeciwdziałania wspieraniu agresji na Ukrainę oraz służących ochronie bezpieczeństwa narodowego (t.j. Dz. U. z 2023 r. poz. 129</w:t>
      </w:r>
      <w:r w:rsidR="00F67DE2">
        <w:rPr>
          <w:rFonts w:ascii="Cambria" w:hAnsi="Cambria" w:cs="Arial"/>
          <w:bCs/>
          <w:sz w:val="21"/>
          <w:szCs w:val="21"/>
        </w:rPr>
        <w:t xml:space="preserve"> ze zm.</w:t>
      </w:r>
      <w:r w:rsidR="00510BA7">
        <w:rPr>
          <w:rFonts w:ascii="Cambria" w:hAnsi="Cambria" w:cs="Arial"/>
          <w:bCs/>
          <w:sz w:val="21"/>
          <w:szCs w:val="21"/>
        </w:rPr>
        <w:t>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3218BA76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161170">
        <w:rPr>
          <w:rFonts w:ascii="Cambria" w:hAnsi="Cambria" w:cs="Arial"/>
          <w:bCs/>
          <w:sz w:val="21"/>
          <w:szCs w:val="21"/>
        </w:rPr>
        <w:t xml:space="preserve">Wykonawcy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510BA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41704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41704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60F2D196" w14:textId="77777777" w:rsidR="0004740F" w:rsidRPr="00800F0E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18"/>
          <w:szCs w:val="21"/>
          <w:lang w:eastAsia="pl-PL"/>
        </w:rPr>
      </w:pPr>
    </w:p>
    <w:p w14:paraId="0C003603" w14:textId="1EE04087" w:rsidR="00050E2E" w:rsidRPr="00800F0E" w:rsidRDefault="00652388" w:rsidP="00800F0E">
      <w:pPr>
        <w:spacing w:before="120" w:after="120"/>
        <w:rPr>
          <w:rFonts w:ascii="Cambria" w:eastAsia="Calibri" w:hAnsi="Cambria"/>
          <w:sz w:val="18"/>
          <w:szCs w:val="21"/>
          <w:lang w:eastAsia="en-US"/>
        </w:rPr>
      </w:pPr>
      <w:bookmarkStart w:id="2" w:name="_Hlk60047166"/>
      <w:bookmarkEnd w:id="0"/>
      <w:bookmarkEnd w:id="1"/>
      <w:r w:rsidRPr="00800F0E">
        <w:rPr>
          <w:rFonts w:ascii="Cambria" w:eastAsia="Calibri" w:hAnsi="Cambria"/>
          <w:bCs/>
          <w:i/>
          <w:sz w:val="18"/>
          <w:szCs w:val="21"/>
        </w:rPr>
        <w:t>Dokument musi być złożony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pod rygorem nieważności</w:t>
      </w:r>
      <w:r w:rsidR="00510BA7" w:rsidRPr="00800F0E">
        <w:rPr>
          <w:rFonts w:ascii="Cambria" w:eastAsia="Calibri" w:hAnsi="Cambria"/>
          <w:bCs/>
          <w:i/>
          <w:sz w:val="18"/>
          <w:szCs w:val="21"/>
        </w:rPr>
        <w:t>,</w:t>
      </w:r>
      <w:r w:rsidRPr="00800F0E">
        <w:rPr>
          <w:rFonts w:ascii="Cambria" w:eastAsia="Calibri" w:hAnsi="Cambria"/>
          <w:bCs/>
          <w:i/>
          <w:sz w:val="18"/>
          <w:szCs w:val="21"/>
        </w:rPr>
        <w:tab/>
      </w:r>
      <w:r w:rsidRPr="00800F0E">
        <w:rPr>
          <w:rFonts w:ascii="Cambria" w:eastAsia="Calibri" w:hAnsi="Cambria"/>
          <w:bCs/>
          <w:i/>
          <w:sz w:val="18"/>
          <w:szCs w:val="21"/>
        </w:rPr>
        <w:br/>
        <w:t>w formie elektronicznej tj. podpisany kwalifikowanym podpisem elektronicznym</w:t>
      </w:r>
      <w:bookmarkEnd w:id="2"/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 przez wykonawcę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 lub</w:t>
      </w:r>
      <w:r w:rsidRPr="00800F0E">
        <w:rPr>
          <w:rFonts w:ascii="Calibri" w:eastAsia="Calibri" w:hAnsi="Calibri"/>
          <w:sz w:val="18"/>
          <w:szCs w:val="22"/>
          <w:lang w:eastAsia="en-US"/>
        </w:rPr>
        <w:t xml:space="preserve"> </w:t>
      </w:r>
      <w:r w:rsidRPr="00800F0E">
        <w:rPr>
          <w:rFonts w:ascii="Cambria" w:eastAsia="Calibri" w:hAnsi="Cambria"/>
          <w:bCs/>
          <w:i/>
          <w:sz w:val="18"/>
          <w:szCs w:val="21"/>
        </w:rPr>
        <w:t xml:space="preserve">w postaci elektronicznej opatrzonej </w:t>
      </w:r>
      <w:r w:rsidR="0071216A" w:rsidRPr="00800F0E">
        <w:rPr>
          <w:rFonts w:ascii="Cambria" w:hAnsi="Cambria" w:cs="Arial"/>
          <w:bCs/>
          <w:i/>
          <w:sz w:val="18"/>
          <w:szCs w:val="22"/>
        </w:rPr>
        <w:t xml:space="preserve">przez wykonawcę </w:t>
      </w:r>
      <w:r w:rsidRPr="00800F0E">
        <w:rPr>
          <w:rFonts w:ascii="Cambria" w:eastAsia="Calibri" w:hAnsi="Cambria"/>
          <w:bCs/>
          <w:i/>
          <w:sz w:val="18"/>
          <w:szCs w:val="21"/>
        </w:rPr>
        <w:t>podpisem zaufanym lub podpisem osobistym.</w:t>
      </w:r>
    </w:p>
    <w:sectPr w:rsidR="00050E2E" w:rsidRPr="00800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EAAF" w14:textId="77777777" w:rsidR="00CA3773" w:rsidRDefault="00CA3773">
      <w:r>
        <w:separator/>
      </w:r>
    </w:p>
  </w:endnote>
  <w:endnote w:type="continuationSeparator" w:id="0">
    <w:p w14:paraId="6A6FBB00" w14:textId="77777777" w:rsidR="00CA3773" w:rsidRDefault="00CA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BE846AE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5F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99534" w14:textId="77777777" w:rsidR="00CA3773" w:rsidRDefault="00CA3773">
      <w:r>
        <w:separator/>
      </w:r>
    </w:p>
  </w:footnote>
  <w:footnote w:type="continuationSeparator" w:id="0">
    <w:p w14:paraId="74AD17CA" w14:textId="77777777" w:rsidR="00CA3773" w:rsidRDefault="00CA3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30A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1860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170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F8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9B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5E0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2FF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E7FB0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040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BA7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5EB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0C6"/>
    <w:rsid w:val="0060398C"/>
    <w:rsid w:val="006041FD"/>
    <w:rsid w:val="006044A9"/>
    <w:rsid w:val="006057A3"/>
    <w:rsid w:val="006102B3"/>
    <w:rsid w:val="00611074"/>
    <w:rsid w:val="0061147B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0EA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1605E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A7961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0F0E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154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4891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B0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DF0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156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491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3773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1A7A"/>
    <w:rsid w:val="00D13DF0"/>
    <w:rsid w:val="00D14A42"/>
    <w:rsid w:val="00D15E08"/>
    <w:rsid w:val="00D16B15"/>
    <w:rsid w:val="00D16C74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0ED4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3D3C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67DE2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</vt:lpstr>
    </vt:vector>
  </TitlesOfParts>
  <Company>Hewlett-Packard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</dc:title>
  <dc:subject/>
  <dc:creator/>
  <cp:keywords/>
  <dc:description/>
  <cp:lastModifiedBy>Paulina Oleszczuk-Palimonka (Nadleśnictwo Ustka)</cp:lastModifiedBy>
  <cp:revision>23</cp:revision>
  <cp:lastPrinted>2017-05-23T10:32:00Z</cp:lastPrinted>
  <dcterms:created xsi:type="dcterms:W3CDTF">2021-07-19T16:15:00Z</dcterms:created>
  <dcterms:modified xsi:type="dcterms:W3CDTF">2024-10-08T10:33:00Z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