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DF72" w14:textId="3A9A28B6" w:rsidR="0006575B" w:rsidRDefault="008C44E6" w:rsidP="0006575B">
      <w:pPr>
        <w:jc w:val="center"/>
        <w:rPr>
          <w:sz w:val="40"/>
          <w:szCs w:val="40"/>
        </w:rPr>
      </w:pPr>
      <w:r>
        <w:rPr>
          <w:sz w:val="40"/>
          <w:szCs w:val="40"/>
        </w:rPr>
        <w:t>OŚWIADCZENIE</w:t>
      </w:r>
    </w:p>
    <w:p w14:paraId="1826D139" w14:textId="6642139D" w:rsidR="008C44E6" w:rsidRDefault="008C44E6" w:rsidP="008C44E6">
      <w:r>
        <w:t xml:space="preserve">składane na podstawie art. 125 ust. 1 ustawy z dnia 11 września 2019 r. </w:t>
      </w:r>
      <w:r w:rsidRPr="00B66963">
        <w:rPr>
          <w:i/>
          <w:iCs/>
        </w:rPr>
        <w:t>Prawo zamówień publicznych</w:t>
      </w:r>
      <w:r>
        <w:t xml:space="preserve"> </w:t>
      </w:r>
      <w:r w:rsidR="00B66963">
        <w:t>(dalej: „</w:t>
      </w:r>
      <w:r w:rsidR="00B66963" w:rsidRPr="00B66963">
        <w:rPr>
          <w:b/>
          <w:bCs/>
          <w:i/>
          <w:iCs/>
        </w:rPr>
        <w:t>ustawa Pzp</w:t>
      </w:r>
      <w:r w:rsidR="00B66963">
        <w:t xml:space="preserve">”) </w:t>
      </w:r>
      <w:r>
        <w:t>o niepodleganiu wykluczeniu oraz spełnianiu warunków udziału w zakresie wskazanym przez Zamawiającego w postępowaniu o udzielenie zamówienia publicznego, którego przedmiotem jest:</w:t>
      </w:r>
    </w:p>
    <w:p w14:paraId="35649CD9" w14:textId="77777777" w:rsidR="008C44E6" w:rsidRDefault="008C44E6" w:rsidP="008C44E6"/>
    <w:tbl>
      <w:tblPr>
        <w:tblStyle w:val="Tabela-Siatka"/>
        <w:tblW w:w="5005" w:type="pct"/>
        <w:tblInd w:w="-5" w:type="dxa"/>
        <w:shd w:val="clear" w:color="auto" w:fill="D9F2D0" w:themeFill="accent6" w:themeFillTint="33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66"/>
      </w:tblGrid>
      <w:tr w:rsidR="008C44E6" w14:paraId="71B40AAE" w14:textId="77777777" w:rsidTr="0042795A">
        <w:tc>
          <w:tcPr>
            <w:tcW w:w="10466" w:type="dxa"/>
            <w:shd w:val="clear" w:color="auto" w:fill="D9F2D0" w:themeFill="accent6" w:themeFillTint="33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 w14:paraId="2520ADB0" w14:textId="3ECB6F45" w:rsidR="008C44E6" w:rsidRPr="006C756D" w:rsidRDefault="00A834E8" w:rsidP="0042795A">
            <w:pPr>
              <w:jc w:val="center"/>
            </w:pPr>
            <w:r w:rsidRPr="006C756D">
              <w:t xml:space="preserve">Usługa polegająca na </w:t>
            </w:r>
            <w:r>
              <w:t>bezpośredniej całodobowej ochronie fizycznej osób i mienia w obiektach położonych w Ostrołęce, Otwocku i Warszawie (MZN 10/2024)</w:t>
            </w:r>
          </w:p>
        </w:tc>
      </w:tr>
    </w:tbl>
    <w:p w14:paraId="230ABBEF" w14:textId="77777777" w:rsidR="008C44E6" w:rsidRDefault="008C44E6" w:rsidP="008C44E6"/>
    <w:p w14:paraId="7AB7FAD2" w14:textId="77777777" w:rsidR="0006575B" w:rsidRDefault="0006575B" w:rsidP="0006575B">
      <w:pPr>
        <w:jc w:val="center"/>
      </w:pPr>
    </w:p>
    <w:tbl>
      <w:tblPr>
        <w:tblStyle w:val="Tabela-Siatka"/>
        <w:tblW w:w="5005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23"/>
        <w:gridCol w:w="9048"/>
      </w:tblGrid>
      <w:tr w:rsidR="0006575B" w14:paraId="69513032" w14:textId="77777777" w:rsidTr="009B47C3">
        <w:tc>
          <w:tcPr>
            <w:tcW w:w="1423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83846F" w14:textId="4BD5F253" w:rsidR="00866CFF" w:rsidRDefault="00866CFF" w:rsidP="00F524C2">
            <w:pPr>
              <w:jc w:val="center"/>
            </w:pPr>
            <w:r>
              <w:t>Ja,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1FCC653" w14:textId="460F16E1" w:rsidR="00866CFF" w:rsidRDefault="00866CFF" w:rsidP="00877643">
            <w:pPr>
              <w:jc w:val="center"/>
            </w:pPr>
          </w:p>
        </w:tc>
      </w:tr>
      <w:tr w:rsidR="00225720" w:rsidRPr="00305E86" w14:paraId="25C424E3" w14:textId="77777777" w:rsidTr="009B47C3">
        <w:tc>
          <w:tcPr>
            <w:tcW w:w="1423" w:type="dxa"/>
            <w:vAlign w:val="center"/>
          </w:tcPr>
          <w:p w14:paraId="6AB2EA65" w14:textId="77777777" w:rsidR="00866CFF" w:rsidRPr="00305E86" w:rsidRDefault="00866CFF">
            <w:pPr>
              <w:rPr>
                <w:sz w:val="20"/>
                <w:szCs w:val="20"/>
              </w:rPr>
            </w:pPr>
          </w:p>
        </w:tc>
        <w:tc>
          <w:tcPr>
            <w:tcW w:w="9048" w:type="dxa"/>
            <w:tcBorders>
              <w:top w:val="single" w:sz="4" w:space="0" w:color="auto"/>
            </w:tcBorders>
          </w:tcPr>
          <w:p w14:paraId="6692B8B0" w14:textId="5A19280F" w:rsidR="00866CFF" w:rsidRPr="00875DD0" w:rsidRDefault="00866CFF" w:rsidP="00866CFF">
            <w:pPr>
              <w:jc w:val="center"/>
              <w:rPr>
                <w:i/>
                <w:iCs/>
                <w:sz w:val="20"/>
                <w:szCs w:val="20"/>
              </w:rPr>
            </w:pPr>
            <w:r w:rsidRPr="00875DD0">
              <w:rPr>
                <w:i/>
                <w:iCs/>
                <w:sz w:val="20"/>
                <w:szCs w:val="20"/>
              </w:rPr>
              <w:t>(imię i nazwisko osoby reprezentującej Wykonawcę)</w:t>
            </w:r>
          </w:p>
        </w:tc>
      </w:tr>
    </w:tbl>
    <w:p w14:paraId="2FCB11B6" w14:textId="77777777" w:rsidR="00BE2C32" w:rsidRDefault="00BE2C32"/>
    <w:p w14:paraId="03C5A25E" w14:textId="6C9654B3" w:rsidR="00BE2C32" w:rsidRDefault="00BE2C32">
      <w:r>
        <w:t>działając w imieniu i na rzecz Wykonawcy</w:t>
      </w:r>
      <w:r w:rsidRPr="0000619F">
        <w:rPr>
          <w:b/>
          <w:bCs/>
          <w:color w:val="FF0000"/>
        </w:rPr>
        <w:t>*</w:t>
      </w:r>
      <w:r>
        <w:t>, tj.:</w:t>
      </w:r>
    </w:p>
    <w:p w14:paraId="0EE38536" w14:textId="77777777" w:rsidR="00BE2C32" w:rsidRDefault="00BE2C32"/>
    <w:tbl>
      <w:tblPr>
        <w:tblStyle w:val="Tabela-Siatka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9043"/>
      </w:tblGrid>
      <w:tr w:rsidR="00BC4B33" w14:paraId="0F4178D0" w14:textId="77777777" w:rsidTr="001A4293">
        <w:trPr>
          <w:trHeight w:hRule="exact" w:val="1701"/>
        </w:trPr>
        <w:tc>
          <w:tcPr>
            <w:tcW w:w="1413" w:type="dxa"/>
            <w:shd w:val="clear" w:color="auto" w:fill="D9F2D0" w:themeFill="accent6" w:themeFillTint="33"/>
            <w:vAlign w:val="center"/>
          </w:tcPr>
          <w:p w14:paraId="3F0DD893" w14:textId="4BCA65C8" w:rsidR="00BC4B33" w:rsidRDefault="00BC4B33" w:rsidP="00BC4B33">
            <w:pPr>
              <w:jc w:val="center"/>
            </w:pPr>
            <w:r>
              <w:t>Pełna nazwa</w:t>
            </w:r>
          </w:p>
        </w:tc>
        <w:tc>
          <w:tcPr>
            <w:tcW w:w="9043" w:type="dxa"/>
            <w:shd w:val="clear" w:color="auto" w:fill="FFFFCC"/>
          </w:tcPr>
          <w:p w14:paraId="39E487FB" w14:textId="77777777" w:rsidR="00BC4B33" w:rsidRDefault="00BC4B33" w:rsidP="00F3558C">
            <w:pPr>
              <w:jc w:val="left"/>
            </w:pPr>
          </w:p>
        </w:tc>
      </w:tr>
      <w:tr w:rsidR="008D7336" w14:paraId="4685CF65" w14:textId="77777777" w:rsidTr="001A4293">
        <w:trPr>
          <w:trHeight w:hRule="exact" w:val="1701"/>
        </w:trPr>
        <w:tc>
          <w:tcPr>
            <w:tcW w:w="1413" w:type="dxa"/>
            <w:shd w:val="clear" w:color="auto" w:fill="D9F2D0" w:themeFill="accent6" w:themeFillTint="33"/>
            <w:vAlign w:val="center"/>
          </w:tcPr>
          <w:p w14:paraId="7A1CD4CC" w14:textId="2FEFD13B" w:rsidR="008D7336" w:rsidRDefault="008D7336" w:rsidP="001A4293">
            <w:pPr>
              <w:jc w:val="center"/>
            </w:pPr>
            <w:r>
              <w:t>Adres</w:t>
            </w:r>
          </w:p>
        </w:tc>
        <w:tc>
          <w:tcPr>
            <w:tcW w:w="9043" w:type="dxa"/>
            <w:shd w:val="clear" w:color="auto" w:fill="FFFFCC"/>
          </w:tcPr>
          <w:p w14:paraId="3F1C94D0" w14:textId="77777777" w:rsidR="008D7336" w:rsidRDefault="008D7336" w:rsidP="00F3558C">
            <w:pPr>
              <w:jc w:val="left"/>
            </w:pPr>
          </w:p>
        </w:tc>
      </w:tr>
      <w:tr w:rsidR="00A56C91" w14:paraId="065CCC56" w14:textId="77777777" w:rsidTr="001A4293">
        <w:trPr>
          <w:trHeight w:hRule="exact" w:val="1701"/>
        </w:trPr>
        <w:tc>
          <w:tcPr>
            <w:tcW w:w="1413" w:type="dxa"/>
            <w:shd w:val="clear" w:color="auto" w:fill="D9F2D0" w:themeFill="accent6" w:themeFillTint="33"/>
            <w:vAlign w:val="center"/>
          </w:tcPr>
          <w:p w14:paraId="729D6080" w14:textId="14BD3214" w:rsidR="00A56C91" w:rsidRDefault="00A56C91" w:rsidP="00A56C91">
            <w:pPr>
              <w:jc w:val="center"/>
            </w:pPr>
            <w:r>
              <w:t>NIP | KRS</w:t>
            </w:r>
          </w:p>
        </w:tc>
        <w:tc>
          <w:tcPr>
            <w:tcW w:w="9043" w:type="dxa"/>
            <w:shd w:val="clear" w:color="auto" w:fill="FFFFCC"/>
          </w:tcPr>
          <w:p w14:paraId="1A8BF5AE" w14:textId="77777777" w:rsidR="00A56C91" w:rsidRDefault="00A56C91" w:rsidP="00F3558C">
            <w:pPr>
              <w:jc w:val="left"/>
            </w:pPr>
          </w:p>
        </w:tc>
      </w:tr>
    </w:tbl>
    <w:p w14:paraId="1FDAE0A5" w14:textId="77777777" w:rsidR="00BC4B33" w:rsidRDefault="00BC4B33"/>
    <w:p w14:paraId="37FDDC63" w14:textId="452FF447" w:rsidR="008C44E6" w:rsidRDefault="008C44E6">
      <w:r>
        <w:t>informuję, co następuje</w:t>
      </w:r>
      <w:r w:rsidR="00C31334" w:rsidRPr="0000619F">
        <w:rPr>
          <w:b/>
          <w:bCs/>
          <w:color w:val="FF0000"/>
        </w:rPr>
        <w:t>*</w:t>
      </w:r>
      <w:r w:rsidR="00C31334">
        <w:rPr>
          <w:b/>
          <w:bCs/>
          <w:color w:val="FF0000"/>
        </w:rPr>
        <w:t>*</w:t>
      </w:r>
      <w:r>
        <w:t>:</w:t>
      </w:r>
    </w:p>
    <w:p w14:paraId="133A5ECF" w14:textId="77777777" w:rsidR="008C44E6" w:rsidRDefault="008C44E6"/>
    <w:p w14:paraId="008EAC93" w14:textId="5D08EB90" w:rsidR="00BB1AE4" w:rsidRDefault="00FB2634" w:rsidP="00BB1AE4">
      <w:pPr>
        <w:ind w:left="567" w:hanging="567"/>
      </w:pPr>
      <w:sdt>
        <w:sdtPr>
          <w:id w:val="84504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334">
            <w:rPr>
              <w:rFonts w:ascii="MS Gothic" w:eastAsia="MS Gothic" w:hAnsi="MS Gothic" w:hint="eastAsia"/>
            </w:rPr>
            <w:t>☐</w:t>
          </w:r>
        </w:sdtContent>
      </w:sdt>
      <w:r w:rsidR="00BB1AE4">
        <w:tab/>
      </w:r>
      <w:r w:rsidR="00BB1AE4" w:rsidRPr="00C31334">
        <w:rPr>
          <w:b/>
          <w:bCs/>
          <w:color w:val="FF0000"/>
        </w:rPr>
        <w:t xml:space="preserve">oświadczam, że Wykonawca, którego reprezentuję </w:t>
      </w:r>
      <w:r w:rsidR="00BB1AE4" w:rsidRPr="00686BD7">
        <w:rPr>
          <w:b/>
          <w:bCs/>
          <w:color w:val="FF0000"/>
          <w:u w:val="single"/>
        </w:rPr>
        <w:t>nie podlega wykluczeniu</w:t>
      </w:r>
      <w:r w:rsidR="00BB1AE4" w:rsidRPr="00C31334">
        <w:rPr>
          <w:b/>
          <w:bCs/>
          <w:color w:val="FF0000"/>
        </w:rPr>
        <w:t xml:space="preserve"> z udziału w postępowaniu w zw. z przepisami art. 108 ust. 1 </w:t>
      </w:r>
      <w:r w:rsidR="00A4767F">
        <w:rPr>
          <w:b/>
          <w:bCs/>
          <w:color w:val="FF0000"/>
        </w:rPr>
        <w:t xml:space="preserve">oraz 109 ust. 1 pkt 7, 8 i 10 </w:t>
      </w:r>
      <w:r w:rsidR="00BB1AE4" w:rsidRPr="00C31334">
        <w:rPr>
          <w:b/>
          <w:bCs/>
          <w:color w:val="FF0000"/>
        </w:rPr>
        <w:t>ustawy Pzp</w:t>
      </w:r>
      <w:r w:rsidR="00D50AFE" w:rsidRPr="00C31334">
        <w:rPr>
          <w:b/>
          <w:bCs/>
          <w:color w:val="FF0000"/>
        </w:rPr>
        <w:t>.</w:t>
      </w:r>
    </w:p>
    <w:p w14:paraId="38E1B678" w14:textId="0FC0A78E" w:rsidR="00BB1AE4" w:rsidRDefault="00FB2634" w:rsidP="00BB1AE4">
      <w:pPr>
        <w:ind w:left="567" w:hanging="567"/>
      </w:pPr>
      <w:sdt>
        <w:sdtPr>
          <w:id w:val="1275059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1AE4">
            <w:rPr>
              <w:rFonts w:ascii="MS Gothic" w:eastAsia="MS Gothic" w:hAnsi="MS Gothic" w:hint="eastAsia"/>
            </w:rPr>
            <w:t>☐</w:t>
          </w:r>
        </w:sdtContent>
      </w:sdt>
      <w:r w:rsidR="00BB1AE4">
        <w:tab/>
        <w:t>oświadczam, że w stosunku do Wykonawcy, którego reprezentuję  zachodzą podstawy do wykluczenia go z udziału w postępowaniu w zw</w:t>
      </w:r>
      <w:r w:rsidR="00D50AFE">
        <w:t>iązku z</w:t>
      </w:r>
      <w:r w:rsidR="007134CA">
        <w:t xml:space="preserve"> art.</w:t>
      </w:r>
      <w:r w:rsidR="00D50AFE">
        <w:t>:</w:t>
      </w:r>
    </w:p>
    <w:p w14:paraId="342EA9FA" w14:textId="71F8E7C4" w:rsidR="00BB1AE4" w:rsidRDefault="00FB2634" w:rsidP="00BB1AE4">
      <w:pPr>
        <w:ind w:left="1134" w:hanging="567"/>
      </w:pPr>
      <w:sdt>
        <w:sdtPr>
          <w:id w:val="1191032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1AE4">
            <w:rPr>
              <w:rFonts w:ascii="MS Gothic" w:eastAsia="MS Gothic" w:hAnsi="MS Gothic" w:hint="eastAsia"/>
            </w:rPr>
            <w:t>☐</w:t>
          </w:r>
        </w:sdtContent>
      </w:sdt>
      <w:r w:rsidR="00BB1AE4">
        <w:tab/>
        <w:t>10</w:t>
      </w:r>
      <w:r w:rsidR="00BD5A34">
        <w:t>8</w:t>
      </w:r>
      <w:r w:rsidR="00BB1AE4">
        <w:t xml:space="preserve"> ust. 1 pkt 1 ustawy Pzp</w:t>
      </w:r>
      <w:r w:rsidR="00D50AFE">
        <w:t>;</w:t>
      </w:r>
    </w:p>
    <w:p w14:paraId="652DF499" w14:textId="59A4DFC5" w:rsidR="00BB1AE4" w:rsidRDefault="00FB2634" w:rsidP="00BB1AE4">
      <w:pPr>
        <w:ind w:left="1134" w:hanging="567"/>
      </w:pPr>
      <w:sdt>
        <w:sdtPr>
          <w:id w:val="-249813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1AE4">
            <w:rPr>
              <w:rFonts w:ascii="MS Gothic" w:eastAsia="MS Gothic" w:hAnsi="MS Gothic" w:hint="eastAsia"/>
            </w:rPr>
            <w:t>☐</w:t>
          </w:r>
        </w:sdtContent>
      </w:sdt>
      <w:r w:rsidR="00BB1AE4">
        <w:tab/>
        <w:t>10</w:t>
      </w:r>
      <w:r w:rsidR="00BD5A34">
        <w:t>8</w:t>
      </w:r>
      <w:r w:rsidR="00BB1AE4">
        <w:t xml:space="preserve"> ust. 1 pkt 2 ustawy Pzp</w:t>
      </w:r>
      <w:r w:rsidR="00D50AFE">
        <w:t>;</w:t>
      </w:r>
    </w:p>
    <w:p w14:paraId="14784981" w14:textId="436B5684" w:rsidR="00BB1AE4" w:rsidRDefault="00FB2634" w:rsidP="00BB1AE4">
      <w:pPr>
        <w:ind w:left="1134" w:hanging="567"/>
      </w:pPr>
      <w:sdt>
        <w:sdtPr>
          <w:id w:val="120651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1AE4">
            <w:rPr>
              <w:rFonts w:ascii="MS Gothic" w:eastAsia="MS Gothic" w:hAnsi="MS Gothic" w:hint="eastAsia"/>
            </w:rPr>
            <w:t>☐</w:t>
          </w:r>
        </w:sdtContent>
      </w:sdt>
      <w:r w:rsidR="00BB1AE4">
        <w:tab/>
      </w:r>
      <w:r w:rsidR="007134CA">
        <w:t>1</w:t>
      </w:r>
      <w:r w:rsidR="00BB1AE4">
        <w:t>0</w:t>
      </w:r>
      <w:r w:rsidR="00BD5A34">
        <w:t>8</w:t>
      </w:r>
      <w:r w:rsidR="00BB1AE4">
        <w:t xml:space="preserve"> ust. 1 pkt 5 ustawy Pzp</w:t>
      </w:r>
      <w:r w:rsidR="00D50AFE">
        <w:t>;</w:t>
      </w:r>
    </w:p>
    <w:p w14:paraId="162F9AC8" w14:textId="5F8C399D" w:rsidR="00BB1AE4" w:rsidRDefault="00FB2634" w:rsidP="00BB1AE4">
      <w:pPr>
        <w:ind w:left="1134" w:hanging="567"/>
      </w:pPr>
      <w:sdt>
        <w:sdtPr>
          <w:id w:val="969409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1AE4">
            <w:rPr>
              <w:rFonts w:ascii="MS Gothic" w:eastAsia="MS Gothic" w:hAnsi="MS Gothic" w:hint="eastAsia"/>
            </w:rPr>
            <w:t>☐</w:t>
          </w:r>
        </w:sdtContent>
      </w:sdt>
      <w:r w:rsidR="00BB1AE4">
        <w:tab/>
        <w:t xml:space="preserve">109 ust. 1 pkt </w:t>
      </w:r>
      <w:r w:rsidR="007134CA">
        <w:t>7</w:t>
      </w:r>
      <w:r w:rsidR="00BB1AE4">
        <w:t xml:space="preserve"> ustawy Pzp</w:t>
      </w:r>
      <w:r w:rsidR="00D50AFE">
        <w:t>;</w:t>
      </w:r>
    </w:p>
    <w:p w14:paraId="122AE4A8" w14:textId="4B01C83A" w:rsidR="00BB1AE4" w:rsidRDefault="00FB2634" w:rsidP="00BB1AE4">
      <w:pPr>
        <w:ind w:left="1134" w:hanging="567"/>
      </w:pPr>
      <w:sdt>
        <w:sdtPr>
          <w:id w:val="10335385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1AE4">
            <w:rPr>
              <w:rFonts w:ascii="MS Gothic" w:eastAsia="MS Gothic" w:hAnsi="MS Gothic" w:hint="eastAsia"/>
            </w:rPr>
            <w:t>☐</w:t>
          </w:r>
        </w:sdtContent>
      </w:sdt>
      <w:r w:rsidR="00BB1AE4">
        <w:tab/>
        <w:t xml:space="preserve">109 ust. 1 pkt </w:t>
      </w:r>
      <w:r w:rsidR="007134CA">
        <w:t>8</w:t>
      </w:r>
      <w:r w:rsidR="00BB1AE4">
        <w:t xml:space="preserve"> ustawy Pzp</w:t>
      </w:r>
      <w:r w:rsidR="00D50AFE">
        <w:t>;</w:t>
      </w:r>
    </w:p>
    <w:p w14:paraId="2B2ACD27" w14:textId="6393E004" w:rsidR="00BB1AE4" w:rsidRDefault="00FB2634" w:rsidP="00BB1AE4">
      <w:pPr>
        <w:ind w:left="1134" w:hanging="567"/>
      </w:pPr>
      <w:sdt>
        <w:sdtPr>
          <w:id w:val="-1262217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1AE4">
            <w:rPr>
              <w:rFonts w:ascii="MS Gothic" w:eastAsia="MS Gothic" w:hAnsi="MS Gothic" w:hint="eastAsia"/>
            </w:rPr>
            <w:t>☐</w:t>
          </w:r>
        </w:sdtContent>
      </w:sdt>
      <w:r w:rsidR="00BB1AE4">
        <w:tab/>
        <w:t xml:space="preserve">109 ust. 1 pkt </w:t>
      </w:r>
      <w:r w:rsidR="007134CA">
        <w:t>10</w:t>
      </w:r>
      <w:r w:rsidR="00BB1AE4">
        <w:t xml:space="preserve"> ustawy Pzp</w:t>
      </w:r>
    </w:p>
    <w:p w14:paraId="4E5AC7D2" w14:textId="4350A1D6" w:rsidR="00BB1AE4" w:rsidRDefault="00BB1AE4" w:rsidP="00BB1AE4">
      <w:pPr>
        <w:ind w:left="1701" w:hanging="567"/>
      </w:pPr>
      <w:r>
        <w:lastRenderedPageBreak/>
        <w:t>–</w:t>
      </w:r>
      <w:r>
        <w:tab/>
        <w:t>jednakże zachodzą przesłanki określone w art. 110 ust. 2 ustawy Pzp, na dowód czego Wykonawca przedkłada stosowne dokumenty.</w:t>
      </w:r>
    </w:p>
    <w:p w14:paraId="20C6AC84" w14:textId="0C61FCFE" w:rsidR="00BB1AE4" w:rsidRPr="00C31334" w:rsidRDefault="00FB2634" w:rsidP="00164FE2">
      <w:pPr>
        <w:ind w:left="567" w:hanging="567"/>
        <w:rPr>
          <w:b/>
          <w:bCs/>
          <w:color w:val="FF0000"/>
        </w:rPr>
      </w:pPr>
      <w:sdt>
        <w:sdtPr>
          <w:id w:val="1718095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AFE">
            <w:rPr>
              <w:rFonts w:ascii="MS Gothic" w:eastAsia="MS Gothic" w:hAnsi="MS Gothic" w:hint="eastAsia"/>
            </w:rPr>
            <w:t>☐</w:t>
          </w:r>
        </w:sdtContent>
      </w:sdt>
      <w:r w:rsidR="00164FE2">
        <w:tab/>
      </w:r>
      <w:r w:rsidR="00164FE2" w:rsidRPr="00C31334">
        <w:rPr>
          <w:b/>
          <w:bCs/>
          <w:color w:val="FF0000"/>
        </w:rPr>
        <w:t xml:space="preserve">oświadczam, że Wykonawca, którego reprezentuję </w:t>
      </w:r>
      <w:r w:rsidR="00164FE2" w:rsidRPr="00686BD7">
        <w:rPr>
          <w:b/>
          <w:bCs/>
          <w:color w:val="FF0000"/>
          <w:u w:val="single"/>
        </w:rPr>
        <w:t>spełnia warunki</w:t>
      </w:r>
      <w:r w:rsidR="00164FE2" w:rsidRPr="00C31334">
        <w:rPr>
          <w:b/>
          <w:bCs/>
          <w:color w:val="FF0000"/>
        </w:rPr>
        <w:t xml:space="preserve"> udziału w postępowaniu wskazane przez Zamawiającego w SWZ.</w:t>
      </w:r>
    </w:p>
    <w:p w14:paraId="2A92DD85" w14:textId="45139CAF" w:rsidR="00164FE2" w:rsidRDefault="00FB2634" w:rsidP="00164FE2">
      <w:pPr>
        <w:ind w:left="567" w:hanging="567"/>
      </w:pPr>
      <w:sdt>
        <w:sdtPr>
          <w:id w:val="-4523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AFE">
            <w:rPr>
              <w:rFonts w:ascii="MS Gothic" w:eastAsia="MS Gothic" w:hAnsi="MS Gothic" w:hint="eastAsia"/>
            </w:rPr>
            <w:t>☐</w:t>
          </w:r>
        </w:sdtContent>
      </w:sdt>
      <w:r w:rsidR="00164FE2">
        <w:tab/>
        <w:t>oświadczam, że w celu wykazania spełniania warunków udziału w postępowaniu Wykonawca, którego reprezentuję polega na zasobach innego podmiotu w następującym zakresie</w:t>
      </w:r>
      <w:r w:rsidR="00C31334">
        <w:t>, tj.:</w:t>
      </w:r>
    </w:p>
    <w:p w14:paraId="0FF90AA8" w14:textId="77777777" w:rsidR="00164FE2" w:rsidRDefault="00164FE2"/>
    <w:p w14:paraId="5EA5D6CF" w14:textId="49A4E7C2" w:rsidR="00331E01" w:rsidRDefault="00331E01" w:rsidP="00331E01">
      <w:pPr>
        <w:jc w:val="center"/>
      </w:pPr>
      <w:r>
        <w:rPr>
          <w:sz w:val="32"/>
          <w:szCs w:val="32"/>
        </w:rPr>
        <w:t>Wskazanie innych podmiotów, na zasoby których powołuje się Wykonawca w celu wykazania spełniania warunków udziału w postepowaniu</w:t>
      </w:r>
    </w:p>
    <w:p w14:paraId="6825A4F7" w14:textId="77777777" w:rsidR="00331E01" w:rsidRDefault="00331E01"/>
    <w:p w14:paraId="19DBA69B" w14:textId="1A933E56" w:rsidR="00331E01" w:rsidRDefault="00331E01" w:rsidP="00331E01">
      <w:pPr>
        <w:jc w:val="center"/>
        <w:rPr>
          <w:b/>
          <w:bCs/>
          <w:color w:val="FF0000"/>
        </w:rPr>
      </w:pPr>
      <w:r>
        <w:t>W przypadku, gdy Wykonawca powołuje się na zasoby innego podmiotu na zasadach określonych w treści art. 118 ustawy Pzp w celu wykazania spełniania warunków udziału w postępowaniu należy podać nazwy (firmy) tych podwykonawców</w:t>
      </w:r>
      <w:r w:rsidRPr="000B1CF2">
        <w:rPr>
          <w:b/>
          <w:bCs/>
          <w:color w:val="FF0000"/>
        </w:rPr>
        <w:t>*</w:t>
      </w:r>
      <w:r>
        <w:rPr>
          <w:b/>
          <w:bCs/>
          <w:color w:val="FF0000"/>
        </w:rPr>
        <w:t>**</w:t>
      </w:r>
    </w:p>
    <w:p w14:paraId="13E2F2FA" w14:textId="77777777" w:rsidR="00331E01" w:rsidRPr="00331E01" w:rsidRDefault="00331E01" w:rsidP="00331E01"/>
    <w:tbl>
      <w:tblPr>
        <w:tblStyle w:val="Tabela-Siatka"/>
        <w:tblW w:w="0" w:type="auto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331E01" w14:paraId="0E3BBD4A" w14:textId="77777777" w:rsidTr="00331E01">
        <w:tc>
          <w:tcPr>
            <w:tcW w:w="3485" w:type="dxa"/>
            <w:shd w:val="clear" w:color="auto" w:fill="D9F2D0" w:themeFill="accent6" w:themeFillTint="33"/>
            <w:vAlign w:val="center"/>
          </w:tcPr>
          <w:p w14:paraId="67DD25D9" w14:textId="265C0DA2" w:rsidR="00331E01" w:rsidRDefault="00331E01" w:rsidP="00331E01">
            <w:pPr>
              <w:jc w:val="center"/>
            </w:pPr>
            <w:r>
              <w:t>Część zamówienia</w:t>
            </w:r>
          </w:p>
        </w:tc>
        <w:tc>
          <w:tcPr>
            <w:tcW w:w="3485" w:type="dxa"/>
            <w:shd w:val="clear" w:color="auto" w:fill="D9F2D0" w:themeFill="accent6" w:themeFillTint="33"/>
            <w:vAlign w:val="center"/>
          </w:tcPr>
          <w:p w14:paraId="2A01DA63" w14:textId="0EA1EF51" w:rsidR="00331E01" w:rsidRDefault="00331E01" w:rsidP="00331E01">
            <w:pPr>
              <w:jc w:val="center"/>
            </w:pPr>
            <w:r>
              <w:t>Pełna nazwa podmiotu udostępniającego zasoby</w:t>
            </w:r>
          </w:p>
        </w:tc>
        <w:tc>
          <w:tcPr>
            <w:tcW w:w="3486" w:type="dxa"/>
            <w:shd w:val="clear" w:color="auto" w:fill="D9F2D0" w:themeFill="accent6" w:themeFillTint="33"/>
            <w:vAlign w:val="center"/>
          </w:tcPr>
          <w:p w14:paraId="2423D8AA" w14:textId="25159716" w:rsidR="00331E01" w:rsidRDefault="00331E01" w:rsidP="00331E01">
            <w:pPr>
              <w:jc w:val="center"/>
            </w:pPr>
            <w:r>
              <w:t>NIP | KRS podmiotu udostępniającego zasoby</w:t>
            </w:r>
          </w:p>
        </w:tc>
      </w:tr>
      <w:tr w:rsidR="00331E01" w14:paraId="73AF6621" w14:textId="77777777" w:rsidTr="00D45773">
        <w:trPr>
          <w:trHeight w:val="6139"/>
        </w:trPr>
        <w:tc>
          <w:tcPr>
            <w:tcW w:w="3485" w:type="dxa"/>
            <w:shd w:val="clear" w:color="auto" w:fill="FFFFCC"/>
          </w:tcPr>
          <w:p w14:paraId="24D976F5" w14:textId="77777777" w:rsidR="00331E01" w:rsidRDefault="00331E01" w:rsidP="00331E01"/>
        </w:tc>
        <w:tc>
          <w:tcPr>
            <w:tcW w:w="3485" w:type="dxa"/>
            <w:shd w:val="clear" w:color="auto" w:fill="FFFFCC"/>
          </w:tcPr>
          <w:p w14:paraId="45B55BE3" w14:textId="77777777" w:rsidR="00331E01" w:rsidRDefault="00331E01" w:rsidP="00331E01"/>
        </w:tc>
        <w:tc>
          <w:tcPr>
            <w:tcW w:w="3486" w:type="dxa"/>
            <w:shd w:val="clear" w:color="auto" w:fill="FFFFCC"/>
          </w:tcPr>
          <w:p w14:paraId="5992E6DC" w14:textId="77777777" w:rsidR="00331E01" w:rsidRDefault="00331E01" w:rsidP="00331E01"/>
        </w:tc>
      </w:tr>
    </w:tbl>
    <w:p w14:paraId="26929758" w14:textId="77777777" w:rsidR="00331E01" w:rsidRDefault="00331E01" w:rsidP="00331E01"/>
    <w:p w14:paraId="4E0C1ADD" w14:textId="3C51751D" w:rsidR="00354B51" w:rsidRDefault="00354B51">
      <w:r>
        <w:t>Uwaga!!!</w:t>
      </w:r>
    </w:p>
    <w:p w14:paraId="45FCF3FD" w14:textId="41FA6E82" w:rsidR="00354B51" w:rsidRDefault="00354B51">
      <w:r>
        <w:t xml:space="preserve">W przypadku powoływania się na zasoby innego podmiotu w celu wykazania spełniania warunku udziału w postępowaniu Wykonawca zobowiązany jest </w:t>
      </w:r>
      <w:r w:rsidR="009E1003">
        <w:t>do złożenia wraz z ofertą dokumentów, o których mowa w art. 118 ust. 3 ustawy Pzp.</w:t>
      </w:r>
    </w:p>
    <w:p w14:paraId="28203EB2" w14:textId="05F0923B" w:rsidR="00D74BDF" w:rsidRDefault="00D74BDF">
      <w:r>
        <w:t xml:space="preserve">Oświadczam, że Wykonawca, którego reprezentuję nie podlega wykluczeniu z postępowania o udzielenie zamówienia publicznego w zw. </w:t>
      </w:r>
      <w:r w:rsidR="00C31334">
        <w:t>z</w:t>
      </w:r>
      <w:r>
        <w:t xml:space="preserve"> przesłankami wskazanymi w art. 7 ustawy z dnia 13</w:t>
      </w:r>
      <w:r w:rsidR="00C31334">
        <w:t> </w:t>
      </w:r>
      <w:r>
        <w:t>kwietnia</w:t>
      </w:r>
      <w:r w:rsidR="00C31334">
        <w:t> </w:t>
      </w:r>
      <w:r>
        <w:t xml:space="preserve">2022 r. </w:t>
      </w:r>
      <w:r w:rsidRPr="00854754">
        <w:rPr>
          <w:i/>
          <w:iCs/>
        </w:rPr>
        <w:t>o szczególnych rozwiązaniach w zakresie przeciwdziałania wspieraniu agresji na Ukrainę oraz służących ochronie bezpieczeństwa narodowego</w:t>
      </w:r>
      <w:r>
        <w:t>.</w:t>
      </w:r>
    </w:p>
    <w:p w14:paraId="6C83F695" w14:textId="77777777" w:rsidR="00854754" w:rsidRDefault="00854754"/>
    <w:p w14:paraId="5FF774BF" w14:textId="4B2C5B27" w:rsidR="00854754" w:rsidRDefault="00854754">
      <w:r>
        <w:lastRenderedPageBreak/>
        <w:t>Informuję, że zgodnie z poniższą definicją Wykonawca spełnia przesłanki kwalifikujące go jako podmiot</w:t>
      </w:r>
      <w:r w:rsidR="00C31334" w:rsidRPr="0000619F">
        <w:rPr>
          <w:b/>
          <w:bCs/>
          <w:color w:val="FF0000"/>
        </w:rPr>
        <w:t>*</w:t>
      </w:r>
      <w:r w:rsidR="00C31334">
        <w:rPr>
          <w:b/>
          <w:bCs/>
          <w:color w:val="FF0000"/>
        </w:rPr>
        <w:t>*</w:t>
      </w:r>
      <w:r w:rsidR="00D50AFE">
        <w:t>:</w:t>
      </w:r>
    </w:p>
    <w:p w14:paraId="3A331EF6" w14:textId="1E70A1A8" w:rsidR="00D50AFE" w:rsidRDefault="00FB2634" w:rsidP="00D50AFE">
      <w:pPr>
        <w:ind w:left="567" w:hanging="567"/>
      </w:pPr>
      <w:sdt>
        <w:sdtPr>
          <w:id w:val="-522942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16F8">
            <w:rPr>
              <w:rFonts w:ascii="MS Gothic" w:eastAsia="MS Gothic" w:hAnsi="MS Gothic" w:hint="eastAsia"/>
            </w:rPr>
            <w:t>☐</w:t>
          </w:r>
        </w:sdtContent>
      </w:sdt>
      <w:r w:rsidR="00D50AFE">
        <w:tab/>
        <w:t>mikroprzedsiębiorstwo;</w:t>
      </w:r>
    </w:p>
    <w:p w14:paraId="30AF908F" w14:textId="2D0D4F1F" w:rsidR="00D50AFE" w:rsidRDefault="00FB2634" w:rsidP="00D50AFE">
      <w:pPr>
        <w:ind w:left="567" w:hanging="567"/>
      </w:pPr>
      <w:sdt>
        <w:sdtPr>
          <w:id w:val="-971673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16F8">
            <w:rPr>
              <w:rFonts w:ascii="MS Gothic" w:eastAsia="MS Gothic" w:hAnsi="MS Gothic" w:hint="eastAsia"/>
            </w:rPr>
            <w:t>☐</w:t>
          </w:r>
        </w:sdtContent>
      </w:sdt>
      <w:r w:rsidR="00D50AFE">
        <w:tab/>
        <w:t>małe przedsiębiorstwo;</w:t>
      </w:r>
    </w:p>
    <w:p w14:paraId="26344EFB" w14:textId="6B58D2E7" w:rsidR="00D50AFE" w:rsidRDefault="00FB2634" w:rsidP="00D50AFE">
      <w:pPr>
        <w:ind w:left="567" w:hanging="567"/>
      </w:pPr>
      <w:sdt>
        <w:sdtPr>
          <w:id w:val="-1937742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16F8">
            <w:rPr>
              <w:rFonts w:ascii="MS Gothic" w:eastAsia="MS Gothic" w:hAnsi="MS Gothic" w:hint="eastAsia"/>
            </w:rPr>
            <w:t>☐</w:t>
          </w:r>
        </w:sdtContent>
      </w:sdt>
      <w:r w:rsidR="00D50AFE">
        <w:tab/>
        <w:t>średnie przedsiębiorstwo,</w:t>
      </w:r>
    </w:p>
    <w:p w14:paraId="72005D31" w14:textId="3954CB19" w:rsidR="00D50AFE" w:rsidRDefault="00D50AFE" w:rsidP="00D50AFE">
      <w:pPr>
        <w:ind w:left="1134" w:hanging="567"/>
      </w:pPr>
      <w:r>
        <w:t>–</w:t>
      </w:r>
      <w:r>
        <w:tab/>
      </w:r>
      <w:r w:rsidRPr="00D50AFE">
        <w:t>zgodnie z definicją MŚP określoną w rozporządzeniu Komisji (UE) nr 651/2014 z dnia 17 czerwca 2014 r., tj.:</w:t>
      </w:r>
    </w:p>
    <w:p w14:paraId="430DEA60" w14:textId="2A2596D8" w:rsidR="00D50AFE" w:rsidRDefault="00D50AFE" w:rsidP="00D50AFE">
      <w:pPr>
        <w:ind w:left="1701" w:hanging="567"/>
      </w:pPr>
      <w:r>
        <w:t>1)</w:t>
      </w:r>
      <w:r>
        <w:tab/>
        <w:t>mikroprzedsiębiorstwo – przedsiębiorstwo, które  zatrudnia mniej niż 10 osób i którego roczny obrót lub roczna suma bilansowa nie przekracza 2 milionów EUR;</w:t>
      </w:r>
    </w:p>
    <w:p w14:paraId="6E0B0BDA" w14:textId="40D0375D" w:rsidR="00D50AFE" w:rsidRDefault="00D50AFE" w:rsidP="00D50AFE">
      <w:pPr>
        <w:ind w:left="1701" w:hanging="567"/>
      </w:pPr>
      <w:r>
        <w:t>2)</w:t>
      </w:r>
      <w:r>
        <w:tab/>
      </w:r>
      <w:r w:rsidRPr="00D50AFE">
        <w:t>małe przedsiębiorstwo: przedsiębiorstwo, które zatrudnia mniej niż 50 osób i którego roczny obrót lub roczna suma bilansowa nie przekracza 10 milionów EUR;</w:t>
      </w:r>
    </w:p>
    <w:p w14:paraId="763A5C20" w14:textId="559C4825" w:rsidR="00D50AFE" w:rsidRDefault="00D50AFE" w:rsidP="00D50AFE">
      <w:pPr>
        <w:ind w:left="1701" w:hanging="567"/>
      </w:pPr>
      <w:r>
        <w:t>3)</w:t>
      </w:r>
      <w:r>
        <w:tab/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8AB9740" w14:textId="77777777" w:rsidR="008829C3" w:rsidRDefault="008829C3"/>
    <w:p w14:paraId="3CB801B5" w14:textId="77777777" w:rsidR="005D77B2" w:rsidRDefault="00D74BDF">
      <w:r>
        <w:t>Oświadczam, że wszystkie informacje podane w powyższych oświadczeniach są aktualne i zgodne z prawdą oraz zostały przedstawione z pełną świadomością konsekwencji wprowadzenia Zamawiającego w błąd przy przedstawianiu jakichkolwiek informacji</w:t>
      </w:r>
      <w:r w:rsidR="005D77B2">
        <w:t>.</w:t>
      </w:r>
    </w:p>
    <w:p w14:paraId="29F1EC9E" w14:textId="77777777" w:rsidR="005D77B2" w:rsidRDefault="005D77B2"/>
    <w:p w14:paraId="666F9327" w14:textId="58BB7BC4" w:rsidR="00D45773" w:rsidRDefault="00D45773">
      <w:r>
        <w:t>__________</w:t>
      </w:r>
    </w:p>
    <w:p w14:paraId="66BC7A3F" w14:textId="4D9ADF44" w:rsidR="00BF64D8" w:rsidRDefault="00A14F21" w:rsidP="00B44D64">
      <w:pPr>
        <w:ind w:left="851" w:hanging="851"/>
      </w:pPr>
      <w:r w:rsidRPr="0000619F">
        <w:rPr>
          <w:b/>
          <w:bCs/>
          <w:color w:val="FF0000"/>
        </w:rPr>
        <w:t>*</w:t>
      </w:r>
      <w:r>
        <w:tab/>
        <w:t>w przypadku oferty składa</w:t>
      </w:r>
      <w:r w:rsidR="009B5EA8">
        <w:t>ne</w:t>
      </w:r>
      <w:r>
        <w:t xml:space="preserve">j przez Wykonawców wspólnie ubiegających się o udzielenie zamówienia (np. konsorcjum, spółka cywilna itp.) należy </w:t>
      </w:r>
      <w:r w:rsidR="009B5EA8">
        <w:t xml:space="preserve">podać nazwy </w:t>
      </w:r>
      <w:r>
        <w:t>wszystkich Wykonawców, a także wskazać podmiot ustanowiony pełnomocnikiem do reprezentowania ich w postępowaniu o udzielenie zamówienia albo do reprezentowania w postępowaniu i zawarcia umowy w sprawie zamówienia publicznego (art. 58 ust. 2 ustawy Pzp).</w:t>
      </w:r>
    </w:p>
    <w:p w14:paraId="3709F4BC" w14:textId="4F9E590F" w:rsidR="00ED1026" w:rsidRDefault="00427675" w:rsidP="00B44D64">
      <w:pPr>
        <w:ind w:left="851" w:hanging="851"/>
      </w:pPr>
      <w:r>
        <w:rPr>
          <w:b/>
          <w:bCs/>
          <w:color w:val="FF0000"/>
        </w:rPr>
        <w:t>**</w:t>
      </w:r>
      <w:r>
        <w:rPr>
          <w:b/>
          <w:bCs/>
          <w:color w:val="FF0000"/>
        </w:rPr>
        <w:tab/>
      </w:r>
      <w:r w:rsidR="00ED1026">
        <w:t>sugerowaną formą oznaczenia wybranej przez Wykonawcę opcji</w:t>
      </w:r>
      <w:r w:rsidR="00CA6BF3">
        <w:t xml:space="preserve"> (w przypadku zadeklarowania zatrudnienia osoby bezrobotnej)</w:t>
      </w:r>
      <w:r w:rsidR="00ED1026">
        <w:t xml:space="preserve"> jest</w:t>
      </w:r>
      <w:r w:rsidR="009B5EA8">
        <w:t xml:space="preserve"> oznaczenie </w:t>
      </w:r>
      <w:r w:rsidR="00ED1026" w:rsidRPr="00431FC5">
        <w:rPr>
          <w:b/>
          <w:bCs/>
          <w:color w:val="FF0000"/>
        </w:rPr>
        <w:t>⮽</w:t>
      </w:r>
      <w:r w:rsidR="009B5EA8">
        <w:t xml:space="preserve">, </w:t>
      </w:r>
      <w:r w:rsidR="00ED1026">
        <w:t xml:space="preserve">jednakże Zamawiający uzna każde inne oznaczenie, które nie będzie budziło wątpliwości co do zamiaru Wykonawcy (art. 65 § 1 ustawy Kodeks cywilny). W przypadku pozostawienia pola pustego Zamawiający uzna, że </w:t>
      </w:r>
      <w:r w:rsidR="00CA6BF3">
        <w:t>Wykonawca nie wyraża woli za</w:t>
      </w:r>
      <w:r w:rsidR="00ED1026">
        <w:t>trudnienia osoby bezrobotnej.</w:t>
      </w:r>
    </w:p>
    <w:p w14:paraId="64D67E21" w14:textId="7F94FB94" w:rsidR="00DF7148" w:rsidRDefault="00D84E86" w:rsidP="00B44D64">
      <w:pPr>
        <w:ind w:left="851" w:hanging="851"/>
      </w:pPr>
      <w:r>
        <w:rPr>
          <w:b/>
          <w:bCs/>
          <w:color w:val="FF0000"/>
        </w:rPr>
        <w:t>**</w:t>
      </w:r>
      <w:r w:rsidR="00427675">
        <w:rPr>
          <w:b/>
          <w:bCs/>
          <w:color w:val="FF0000"/>
        </w:rPr>
        <w:t>*</w:t>
      </w:r>
      <w:r>
        <w:rPr>
          <w:b/>
          <w:bCs/>
          <w:color w:val="FF0000"/>
        </w:rPr>
        <w:tab/>
      </w:r>
      <w:r>
        <w:t>jeżeli dotyczy</w:t>
      </w:r>
      <w:r w:rsidR="009B5EA8">
        <w:t>.</w:t>
      </w:r>
    </w:p>
    <w:sectPr w:rsidR="00DF7148" w:rsidSect="00C75822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03D96" w14:textId="77777777" w:rsidR="001A58E9" w:rsidRDefault="001A58E9" w:rsidP="001A58E9">
      <w:r>
        <w:separator/>
      </w:r>
    </w:p>
  </w:endnote>
  <w:endnote w:type="continuationSeparator" w:id="0">
    <w:p w14:paraId="218F1E69" w14:textId="77777777" w:rsidR="001A58E9" w:rsidRDefault="001A58E9" w:rsidP="001A5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DE861" w14:textId="053F632F" w:rsidR="001A58E9" w:rsidRDefault="001A58E9" w:rsidP="001A58E9">
    <w:pPr>
      <w:pStyle w:val="Stopka"/>
      <w:jc w:val="center"/>
    </w:pPr>
    <w:r w:rsidRPr="001A58E9">
      <w:t>Strona</w:t>
    </w:r>
    <w:r w:rsidRPr="001A58E9">
      <w:rPr>
        <w:b/>
      </w:rPr>
      <w:t xml:space="preserve"> </w:t>
    </w:r>
    <w:r w:rsidRPr="001A58E9">
      <w:rPr>
        <w:b/>
        <w:bCs/>
      </w:rPr>
      <w:fldChar w:fldCharType="begin"/>
    </w:r>
    <w:r w:rsidRPr="001A58E9">
      <w:rPr>
        <w:b/>
      </w:rPr>
      <w:instrText>PAGE \* ARABIC</w:instrText>
    </w:r>
    <w:r w:rsidRPr="001A58E9">
      <w:rPr>
        <w:b/>
        <w:bCs/>
      </w:rPr>
      <w:fldChar w:fldCharType="separate"/>
    </w:r>
    <w:r w:rsidRPr="001A58E9">
      <w:rPr>
        <w:b/>
        <w:bCs/>
      </w:rPr>
      <w:t>1</w:t>
    </w:r>
    <w:r w:rsidRPr="001A58E9">
      <w:fldChar w:fldCharType="end"/>
    </w:r>
    <w:r w:rsidRPr="001A58E9">
      <w:rPr>
        <w:b/>
      </w:rPr>
      <w:t xml:space="preserve"> </w:t>
    </w:r>
    <w:r w:rsidRPr="001A58E9">
      <w:t>z</w:t>
    </w:r>
    <w:r w:rsidRPr="001A58E9">
      <w:rPr>
        <w:b/>
      </w:rPr>
      <w:t xml:space="preserve"> </w:t>
    </w:r>
    <w:r w:rsidRPr="001A58E9">
      <w:rPr>
        <w:b/>
        <w:bCs/>
      </w:rPr>
      <w:fldChar w:fldCharType="begin"/>
    </w:r>
    <w:r w:rsidRPr="001A58E9">
      <w:rPr>
        <w:b/>
      </w:rPr>
      <w:instrText>NUMPAGES \* ARABIC</w:instrText>
    </w:r>
    <w:r w:rsidRPr="001A58E9">
      <w:rPr>
        <w:b/>
        <w:bCs/>
      </w:rPr>
      <w:fldChar w:fldCharType="separate"/>
    </w:r>
    <w:r w:rsidRPr="001A58E9">
      <w:rPr>
        <w:b/>
        <w:bCs/>
      </w:rPr>
      <w:t>16</w:t>
    </w:r>
    <w:r w:rsidRPr="001A58E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3B561" w14:textId="77777777" w:rsidR="001A58E9" w:rsidRDefault="001A58E9" w:rsidP="001A58E9">
      <w:r>
        <w:separator/>
      </w:r>
    </w:p>
  </w:footnote>
  <w:footnote w:type="continuationSeparator" w:id="0">
    <w:p w14:paraId="63274B91" w14:textId="77777777" w:rsidR="001A58E9" w:rsidRDefault="001A58E9" w:rsidP="001A5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7F7C5" w14:textId="75618602" w:rsidR="00BF64D8" w:rsidRDefault="00BF64D8" w:rsidP="00BF64D8">
    <w:pPr>
      <w:pStyle w:val="Nagwek"/>
      <w:jc w:val="right"/>
    </w:pPr>
    <w:r>
      <w:t>[MZN</w:t>
    </w:r>
    <w:r w:rsidR="006C756D">
      <w:t xml:space="preserve"> </w:t>
    </w:r>
    <w:r w:rsidR="00A834E8">
      <w:t>10</w:t>
    </w:r>
    <w:r w:rsidR="006C756D">
      <w:t>/2024</w:t>
    </w:r>
    <w:r>
      <w:t xml:space="preserve">] Załącznik Nr </w:t>
    </w:r>
    <w:r w:rsidR="008C44E6">
      <w:t>4</w:t>
    </w:r>
    <w:r>
      <w:t xml:space="preserve"> do SWZ</w:t>
    </w:r>
  </w:p>
  <w:p w14:paraId="2E2F057B" w14:textId="77777777" w:rsidR="0006575B" w:rsidRDefault="0006575B" w:rsidP="00BF64D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E07545"/>
    <w:multiLevelType w:val="multilevel"/>
    <w:tmpl w:val="FDF06798"/>
    <w:styleLink w:val="Aptos"/>
    <w:lvl w:ilvl="0">
      <w:start w:val="1"/>
      <w:numFmt w:val="upperRoman"/>
      <w:lvlText w:val="%1."/>
      <w:lvlJc w:val="right"/>
      <w:pPr>
        <w:tabs>
          <w:tab w:val="num" w:pos="567"/>
        </w:tabs>
        <w:ind w:left="567" w:hanging="567"/>
      </w:pPr>
      <w:rPr>
        <w:rFonts w:ascii="Aptos" w:hAnsi="Aptos" w:hint="default"/>
        <w:b/>
        <w:i w:val="0"/>
        <w:sz w:val="24"/>
      </w:rPr>
    </w:lvl>
    <w:lvl w:ilvl="1">
      <w:start w:val="1"/>
      <w:numFmt w:val="decimal"/>
      <w:lvlText w:val="%2."/>
      <w:lvlJc w:val="right"/>
      <w:pPr>
        <w:tabs>
          <w:tab w:val="num" w:pos="567"/>
        </w:tabs>
        <w:ind w:left="567" w:hanging="567"/>
      </w:pPr>
      <w:rPr>
        <w:rFonts w:ascii="Aptos" w:hAnsi="Aptos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567"/>
      </w:pPr>
      <w:rPr>
        <w:rFonts w:ascii="Aptos" w:hAnsi="Aptos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none"/>
      <w:lvlText w:val="–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42477474">
    <w:abstractNumId w:val="0"/>
  </w:num>
  <w:num w:numId="2" w16cid:durableId="888952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8E9"/>
    <w:rsid w:val="0000619F"/>
    <w:rsid w:val="000314F7"/>
    <w:rsid w:val="00047C5B"/>
    <w:rsid w:val="000634F1"/>
    <w:rsid w:val="0006575B"/>
    <w:rsid w:val="00077D0C"/>
    <w:rsid w:val="000A6515"/>
    <w:rsid w:val="000B1CF2"/>
    <w:rsid w:val="000C52D6"/>
    <w:rsid w:val="000D16F8"/>
    <w:rsid w:val="000F0650"/>
    <w:rsid w:val="00115C04"/>
    <w:rsid w:val="001228D0"/>
    <w:rsid w:val="00164F17"/>
    <w:rsid w:val="00164FE2"/>
    <w:rsid w:val="001A4293"/>
    <w:rsid w:val="001A58E9"/>
    <w:rsid w:val="001C2E30"/>
    <w:rsid w:val="001C3ED7"/>
    <w:rsid w:val="001C5360"/>
    <w:rsid w:val="001C733D"/>
    <w:rsid w:val="001D2691"/>
    <w:rsid w:val="001F3F7F"/>
    <w:rsid w:val="00215714"/>
    <w:rsid w:val="00225720"/>
    <w:rsid w:val="0025401F"/>
    <w:rsid w:val="00256BDB"/>
    <w:rsid w:val="002939AA"/>
    <w:rsid w:val="002E0A84"/>
    <w:rsid w:val="002E66E2"/>
    <w:rsid w:val="00303D43"/>
    <w:rsid w:val="00305E86"/>
    <w:rsid w:val="00312512"/>
    <w:rsid w:val="00320FE7"/>
    <w:rsid w:val="00331E01"/>
    <w:rsid w:val="003407EB"/>
    <w:rsid w:val="003458F2"/>
    <w:rsid w:val="0034678B"/>
    <w:rsid w:val="00354B51"/>
    <w:rsid w:val="003737CE"/>
    <w:rsid w:val="003944F4"/>
    <w:rsid w:val="0039654B"/>
    <w:rsid w:val="003A2315"/>
    <w:rsid w:val="003D4CA6"/>
    <w:rsid w:val="003D5055"/>
    <w:rsid w:val="003D743F"/>
    <w:rsid w:val="003E715D"/>
    <w:rsid w:val="003F1BCD"/>
    <w:rsid w:val="004275B3"/>
    <w:rsid w:val="00427675"/>
    <w:rsid w:val="00431FC5"/>
    <w:rsid w:val="00451F59"/>
    <w:rsid w:val="0045369B"/>
    <w:rsid w:val="00486181"/>
    <w:rsid w:val="00491585"/>
    <w:rsid w:val="0051146F"/>
    <w:rsid w:val="005C0193"/>
    <w:rsid w:val="005D6928"/>
    <w:rsid w:val="005D77B2"/>
    <w:rsid w:val="005F7A8F"/>
    <w:rsid w:val="006003A5"/>
    <w:rsid w:val="00603988"/>
    <w:rsid w:val="006129CD"/>
    <w:rsid w:val="0063054A"/>
    <w:rsid w:val="00660A7D"/>
    <w:rsid w:val="00675FCF"/>
    <w:rsid w:val="00686BD7"/>
    <w:rsid w:val="006C756D"/>
    <w:rsid w:val="006D4BB9"/>
    <w:rsid w:val="006E02A1"/>
    <w:rsid w:val="006F54B8"/>
    <w:rsid w:val="007134CA"/>
    <w:rsid w:val="00715575"/>
    <w:rsid w:val="00722C6C"/>
    <w:rsid w:val="00727070"/>
    <w:rsid w:val="0074441A"/>
    <w:rsid w:val="00763D68"/>
    <w:rsid w:val="00767C4B"/>
    <w:rsid w:val="007762BB"/>
    <w:rsid w:val="00784821"/>
    <w:rsid w:val="007B52DB"/>
    <w:rsid w:val="007F4252"/>
    <w:rsid w:val="00825569"/>
    <w:rsid w:val="008517B7"/>
    <w:rsid w:val="00851AE3"/>
    <w:rsid w:val="00854754"/>
    <w:rsid w:val="00866CFF"/>
    <w:rsid w:val="00875DD0"/>
    <w:rsid w:val="00877643"/>
    <w:rsid w:val="00880B04"/>
    <w:rsid w:val="008829C3"/>
    <w:rsid w:val="008854DC"/>
    <w:rsid w:val="0089594B"/>
    <w:rsid w:val="008C44E6"/>
    <w:rsid w:val="008C4744"/>
    <w:rsid w:val="008D7336"/>
    <w:rsid w:val="00914266"/>
    <w:rsid w:val="0091651C"/>
    <w:rsid w:val="0094564E"/>
    <w:rsid w:val="0096496E"/>
    <w:rsid w:val="009730D5"/>
    <w:rsid w:val="0098743C"/>
    <w:rsid w:val="009A003C"/>
    <w:rsid w:val="009B47C3"/>
    <w:rsid w:val="009B5EA8"/>
    <w:rsid w:val="009C76A5"/>
    <w:rsid w:val="009E1003"/>
    <w:rsid w:val="009E309C"/>
    <w:rsid w:val="009E7FB9"/>
    <w:rsid w:val="00A00DC0"/>
    <w:rsid w:val="00A14F21"/>
    <w:rsid w:val="00A306BA"/>
    <w:rsid w:val="00A4767F"/>
    <w:rsid w:val="00A5146D"/>
    <w:rsid w:val="00A56C91"/>
    <w:rsid w:val="00A757E3"/>
    <w:rsid w:val="00A818B5"/>
    <w:rsid w:val="00A834E8"/>
    <w:rsid w:val="00AA4888"/>
    <w:rsid w:val="00AB48BF"/>
    <w:rsid w:val="00AC0963"/>
    <w:rsid w:val="00AD2808"/>
    <w:rsid w:val="00AD782F"/>
    <w:rsid w:val="00B07D2F"/>
    <w:rsid w:val="00B21F77"/>
    <w:rsid w:val="00B318F3"/>
    <w:rsid w:val="00B44D64"/>
    <w:rsid w:val="00B45A98"/>
    <w:rsid w:val="00B66963"/>
    <w:rsid w:val="00B73F3A"/>
    <w:rsid w:val="00BA134D"/>
    <w:rsid w:val="00BB1AE4"/>
    <w:rsid w:val="00BB4C8F"/>
    <w:rsid w:val="00BC4B33"/>
    <w:rsid w:val="00BD5A34"/>
    <w:rsid w:val="00BE2C32"/>
    <w:rsid w:val="00BF563B"/>
    <w:rsid w:val="00BF64D8"/>
    <w:rsid w:val="00C16E87"/>
    <w:rsid w:val="00C23755"/>
    <w:rsid w:val="00C24D70"/>
    <w:rsid w:val="00C31334"/>
    <w:rsid w:val="00C75822"/>
    <w:rsid w:val="00C7686F"/>
    <w:rsid w:val="00CA6BF3"/>
    <w:rsid w:val="00CB0990"/>
    <w:rsid w:val="00CB16BD"/>
    <w:rsid w:val="00CD2E06"/>
    <w:rsid w:val="00CE7B41"/>
    <w:rsid w:val="00CF2843"/>
    <w:rsid w:val="00CF59A2"/>
    <w:rsid w:val="00D02F3F"/>
    <w:rsid w:val="00D12640"/>
    <w:rsid w:val="00D215F5"/>
    <w:rsid w:val="00D251DC"/>
    <w:rsid w:val="00D37A45"/>
    <w:rsid w:val="00D45773"/>
    <w:rsid w:val="00D50AFE"/>
    <w:rsid w:val="00D57CFD"/>
    <w:rsid w:val="00D74BDF"/>
    <w:rsid w:val="00D80950"/>
    <w:rsid w:val="00D84E86"/>
    <w:rsid w:val="00DB0FEF"/>
    <w:rsid w:val="00DD1714"/>
    <w:rsid w:val="00DE10F5"/>
    <w:rsid w:val="00DF6831"/>
    <w:rsid w:val="00DF7148"/>
    <w:rsid w:val="00E61721"/>
    <w:rsid w:val="00E63B61"/>
    <w:rsid w:val="00E77939"/>
    <w:rsid w:val="00ED0CC7"/>
    <w:rsid w:val="00ED1026"/>
    <w:rsid w:val="00F17063"/>
    <w:rsid w:val="00F3558C"/>
    <w:rsid w:val="00F524C2"/>
    <w:rsid w:val="00FB2634"/>
    <w:rsid w:val="00FE5A82"/>
    <w:rsid w:val="00FE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39FDA67"/>
  <w15:chartTrackingRefBased/>
  <w15:docId w15:val="{96741114-E465-4FCA-B876-97B9E007B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Theme="minorHAnsi" w:hAnsi="Aptos" w:cstheme="minorHAnsi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A58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58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58E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58E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58E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58E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58E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58E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58E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Aptos">
    <w:name w:val="Aptos"/>
    <w:uiPriority w:val="99"/>
    <w:rsid w:val="00A00DC0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1A58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58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58E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58E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58E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58E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58E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58E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58E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58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58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58E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58E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58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58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58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58E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58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58E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58E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A58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8E9"/>
  </w:style>
  <w:style w:type="paragraph" w:styleId="Stopka">
    <w:name w:val="footer"/>
    <w:basedOn w:val="Normalny"/>
    <w:link w:val="StopkaZnak"/>
    <w:uiPriority w:val="99"/>
    <w:unhideWhenUsed/>
    <w:rsid w:val="001A58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8E9"/>
  </w:style>
  <w:style w:type="table" w:styleId="Tabela-Siatka">
    <w:name w:val="Table Grid"/>
    <w:basedOn w:val="Standardowy"/>
    <w:uiPriority w:val="39"/>
    <w:rsid w:val="00866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57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CA6140FCD852469B8E1793265A5E60" ma:contentTypeVersion="15" ma:contentTypeDescription="Utwórz nowy dokument." ma:contentTypeScope="" ma:versionID="0963f9d7d368e28cceb37fd64c8e77d1">
  <xsd:schema xmlns:xsd="http://www.w3.org/2001/XMLSchema" xmlns:xs="http://www.w3.org/2001/XMLSchema" xmlns:p="http://schemas.microsoft.com/office/2006/metadata/properties" xmlns:ns2="b07f7315-bed7-4598-aa6d-7aa4f9c8bae8" xmlns:ns3="81917ffc-3e74-43b1-be83-9cabad334ab3" targetNamespace="http://schemas.microsoft.com/office/2006/metadata/properties" ma:root="true" ma:fieldsID="8db00bb8362ed724a8092936db6728b5" ns2:_="" ns3:_="">
    <xsd:import namespace="b07f7315-bed7-4598-aa6d-7aa4f9c8bae8"/>
    <xsd:import namespace="81917ffc-3e74-43b1-be83-9cabad334ab3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f7315-bed7-4598-aa6d-7aa4f9c8bae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a30bb669-7bb1-499d-abde-b07786e8af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917ffc-3e74-43b1-be83-9cabad334ab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129abf4-22cc-4e22-ab00-f7850613c8d6}" ma:internalName="TaxCatchAll" ma:showField="CatchAllData" ma:web="81917ffc-3e74-43b1-be83-9cabad334a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D2ED5D-A513-4711-A96F-672947D44116}"/>
</file>

<file path=customXml/itemProps2.xml><?xml version="1.0" encoding="utf-8"?>
<ds:datastoreItem xmlns:ds="http://schemas.openxmlformats.org/officeDocument/2006/customXml" ds:itemID="{E22760F1-70FA-4B82-B8E1-AA57BC8ABA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3</Pages>
  <Words>657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Żwan</dc:creator>
  <cp:keywords/>
  <dc:description/>
  <cp:lastModifiedBy>Dariusz Żwan</cp:lastModifiedBy>
  <cp:revision>75</cp:revision>
  <cp:lastPrinted>2024-10-08T09:27:00Z</cp:lastPrinted>
  <dcterms:created xsi:type="dcterms:W3CDTF">2024-08-03T08:38:00Z</dcterms:created>
  <dcterms:modified xsi:type="dcterms:W3CDTF">2024-10-08T09:27:00Z</dcterms:modified>
</cp:coreProperties>
</file>