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4205EE" w14:textId="77777777" w:rsidR="00D31127" w:rsidRPr="00E3733F" w:rsidRDefault="00D31127" w:rsidP="00D31127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E3733F">
        <w:rPr>
          <w:rFonts w:ascii="Arial" w:eastAsia="Times New Roman" w:hAnsi="Arial" w:cs="Arial"/>
          <w:sz w:val="20"/>
          <w:szCs w:val="20"/>
          <w:u w:val="single"/>
          <w:lang w:eastAsia="pl-PL"/>
        </w:rPr>
        <w:t>Załącznik nr  3 do SWZ</w:t>
      </w:r>
    </w:p>
    <w:p w14:paraId="7EEA3886" w14:textId="77777777" w:rsidR="00D31127" w:rsidRDefault="00D31127" w:rsidP="00D3112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Wzór umowy</w:t>
      </w:r>
    </w:p>
    <w:p w14:paraId="7A876E4D" w14:textId="77777777" w:rsidR="00D31127" w:rsidRDefault="00D31127" w:rsidP="00D3112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zawarta w dniu …………………. r.  w  Raciborzu  pomiędzy:</w:t>
      </w:r>
    </w:p>
    <w:p w14:paraId="389F8978" w14:textId="77777777" w:rsidR="00D31127" w:rsidRDefault="00D31127" w:rsidP="00D31127">
      <w:pPr>
        <w:tabs>
          <w:tab w:val="left" w:pos="72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Powiatem Raciborskim- Domem Pomocy Społecznej „Złota Jesień”  z siedzibą przy ul. Grzonki 1 </w:t>
      </w:r>
    </w:p>
    <w:p w14:paraId="5B69800F" w14:textId="77777777" w:rsidR="00D31127" w:rsidRDefault="00D31127" w:rsidP="00D31127">
      <w:pPr>
        <w:tabs>
          <w:tab w:val="left" w:pos="72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w Raciborzu,  NIP Powiatu Raciborskiego 6391982788,  reprezentowanym przez:</w:t>
      </w:r>
    </w:p>
    <w:p w14:paraId="79629384" w14:textId="77777777" w:rsidR="00D31127" w:rsidRDefault="00D31127" w:rsidP="00D31127">
      <w:pPr>
        <w:tabs>
          <w:tab w:val="left" w:pos="1080"/>
        </w:tabs>
        <w:suppressAutoHyphens/>
        <w:autoSpaceDN w:val="0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 Małgorzatę Krawczyńską – Dyrektora Domu, działającą w imieniu i na rzecz Powiatu</w:t>
      </w:r>
    </w:p>
    <w:p w14:paraId="55C22783" w14:textId="77777777" w:rsidR="00D31127" w:rsidRDefault="00D31127" w:rsidP="00D31127">
      <w:pPr>
        <w:tabs>
          <w:tab w:val="left" w:pos="72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Raciborskiego na podstawie udzielonego, ważnego i nieodwołanego pełnomocnictwa, zwaną w dalszej treści umowy „Zamawiającym”</w:t>
      </w:r>
    </w:p>
    <w:p w14:paraId="1472B079" w14:textId="77777777" w:rsidR="00D31127" w:rsidRDefault="00D31127" w:rsidP="00D3112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a ………………………………………………………………………..z siedzibą  ……………………………. , NIP ……………., REGON ……………… posiadającą koncesję Ministerstwa Spraw Wewnętrznych  i Administracji nr ………….. z dnia ………………..r.,  reprezentowanym przez :</w:t>
      </w:r>
    </w:p>
    <w:p w14:paraId="0EE8CA4E" w14:textId="77777777" w:rsidR="00D31127" w:rsidRDefault="00D31127" w:rsidP="00D3112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………………………………………………………………………………………….</w:t>
      </w:r>
    </w:p>
    <w:p w14:paraId="13A5DC98" w14:textId="77777777" w:rsidR="00D31127" w:rsidRDefault="00D31127" w:rsidP="00D3112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zwanym w dalszej treści umowy  „Wykonawcą”</w:t>
      </w:r>
    </w:p>
    <w:p w14:paraId="5D0C66EB" w14:textId="77777777" w:rsidR="00D31127" w:rsidRDefault="00D31127" w:rsidP="00D3112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3FD52BF3" w14:textId="77777777" w:rsidR="00D31127" w:rsidRDefault="00D31127" w:rsidP="00D3112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003D64D" w14:textId="2DC078D5" w:rsidR="00D31127" w:rsidRDefault="00D31127" w:rsidP="00D31127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72236179"/>
      <w:r>
        <w:rPr>
          <w:rFonts w:ascii="Arial" w:eastAsia="Times New Roman" w:hAnsi="Arial" w:cs="Arial"/>
          <w:sz w:val="20"/>
          <w:szCs w:val="20"/>
          <w:lang w:eastAsia="pl-PL"/>
        </w:rPr>
        <w:t>zgodnie z wynikiem postępowania o udzielenie zamówienia publicznego przeprowadzonego  w trybie podstawowym bez możliwości prowadzenia negocjacji – art. 275 pkt 1 ustawy Prawo zamówień publicznych (t.j. Dz. U. z 202</w:t>
      </w:r>
      <w:r w:rsidR="00E3733F">
        <w:rPr>
          <w:rFonts w:ascii="Arial" w:eastAsia="Times New Roman" w:hAnsi="Arial" w:cs="Arial"/>
          <w:sz w:val="20"/>
          <w:szCs w:val="20"/>
          <w:lang w:eastAsia="pl-PL"/>
        </w:rPr>
        <w:t>4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r., poz. 1</w:t>
      </w:r>
      <w:r w:rsidR="00E3733F">
        <w:rPr>
          <w:rFonts w:ascii="Arial" w:eastAsia="Times New Roman" w:hAnsi="Arial" w:cs="Arial"/>
          <w:sz w:val="20"/>
          <w:szCs w:val="20"/>
          <w:lang w:eastAsia="pl-PL"/>
        </w:rPr>
        <w:t>320</w:t>
      </w:r>
      <w:r>
        <w:rPr>
          <w:rFonts w:ascii="Arial" w:eastAsia="Times New Roman" w:hAnsi="Arial" w:cs="Arial"/>
          <w:sz w:val="20"/>
          <w:szCs w:val="20"/>
          <w:lang w:eastAsia="pl-PL"/>
        </w:rPr>
        <w:t>), dalej: ustawa Pzp, została zawarta umowa o następującej treści:</w:t>
      </w:r>
    </w:p>
    <w:bookmarkEnd w:id="0"/>
    <w:p w14:paraId="5E413DAF" w14:textId="77777777" w:rsidR="00D31127" w:rsidRDefault="00D31127" w:rsidP="00D3112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7E84A34" w14:textId="77777777" w:rsidR="00D31127" w:rsidRDefault="00D31127" w:rsidP="00D3112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§1</w:t>
      </w:r>
    </w:p>
    <w:p w14:paraId="75736861" w14:textId="77777777" w:rsidR="00D31127" w:rsidRDefault="00D31127" w:rsidP="00D3112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Przedmiot umowy</w:t>
      </w:r>
    </w:p>
    <w:p w14:paraId="677859FB" w14:textId="2BED8870" w:rsidR="00D31127" w:rsidRDefault="00D31127" w:rsidP="00D3112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1. Zamawiający  zleca, a Wykonawca przyjmuje do wykonania 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usługę ochroniarską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polegającą na świadczeniu kompleksowej całodobowej, jednoosobowej ochrony obiektów i terenu Domu Pomocy Społecznej „Złota Jesień” położonych przy ul. </w:t>
      </w:r>
      <w:r w:rsidR="00E357A7">
        <w:rPr>
          <w:rFonts w:ascii="Arial" w:eastAsia="Times New Roman" w:hAnsi="Arial" w:cs="Arial"/>
          <w:sz w:val="20"/>
          <w:szCs w:val="20"/>
          <w:lang w:eastAsia="pl-PL"/>
        </w:rPr>
        <w:t xml:space="preserve">Franciszka </w:t>
      </w:r>
      <w:r>
        <w:rPr>
          <w:rFonts w:ascii="Arial" w:eastAsia="Times New Roman" w:hAnsi="Arial" w:cs="Arial"/>
          <w:sz w:val="20"/>
          <w:szCs w:val="20"/>
          <w:lang w:eastAsia="pl-PL"/>
        </w:rPr>
        <w:t>Grzonki 1 w Raciborzu.</w:t>
      </w:r>
    </w:p>
    <w:p w14:paraId="0F20DF0F" w14:textId="77777777" w:rsidR="00D31127" w:rsidRDefault="00D31127" w:rsidP="00D3112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19F300" w14:textId="77777777" w:rsidR="00D31127" w:rsidRDefault="00D31127" w:rsidP="00D3112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2. Ochrona, o której mowa w ust. 1 polegać będzie na następujących obowiązkach Wykonawcy:</w:t>
      </w:r>
    </w:p>
    <w:p w14:paraId="2D8C3BD1" w14:textId="77777777" w:rsidR="00D31127" w:rsidRDefault="00D31127" w:rsidP="00D31127">
      <w:pPr>
        <w:tabs>
          <w:tab w:val="left" w:pos="426"/>
        </w:tabs>
        <w:suppressAutoHyphens/>
        <w:overflowPunct w:val="0"/>
        <w:autoSpaceDE w:val="0"/>
        <w:spacing w:after="0" w:line="240" w:lineRule="auto"/>
        <w:ind w:left="142" w:hanging="142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1) S</w:t>
      </w:r>
      <w:r>
        <w:rPr>
          <w:rFonts w:ascii="Arial" w:eastAsia="Times New Roman" w:hAnsi="Arial" w:cs="Arial"/>
          <w:sz w:val="20"/>
          <w:szCs w:val="20"/>
          <w:lang w:eastAsia="pl-PL"/>
        </w:rPr>
        <w:t>tała ochrona obiektu i mienia oraz terenu Domu Pomocy Społecznej „Złota Jesień” w Raciborzu.</w:t>
      </w:r>
    </w:p>
    <w:p w14:paraId="77DF7B4B" w14:textId="77777777" w:rsidR="00D31127" w:rsidRDefault="00D31127" w:rsidP="00D31127">
      <w:pPr>
        <w:tabs>
          <w:tab w:val="left" w:pos="426"/>
        </w:tabs>
        <w:suppressAutoHyphens/>
        <w:overflowPunct w:val="0"/>
        <w:autoSpaceDE w:val="0"/>
        <w:spacing w:after="0" w:line="240" w:lineRule="auto"/>
        <w:ind w:left="142" w:hanging="142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Obsługa systemu  monitoringu wizyjnego.</w:t>
      </w:r>
    </w:p>
    <w:p w14:paraId="5389D931" w14:textId="77777777" w:rsidR="00D31127" w:rsidRDefault="00D31127" w:rsidP="00D31127">
      <w:pPr>
        <w:tabs>
          <w:tab w:val="left" w:pos="426"/>
        </w:tabs>
        <w:suppressAutoHyphens/>
        <w:overflowPunct w:val="0"/>
        <w:autoSpaceDE w:val="0"/>
        <w:spacing w:after="0" w:line="240" w:lineRule="auto"/>
        <w:ind w:left="142" w:hanging="142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3) </w:t>
      </w:r>
      <w:r>
        <w:rPr>
          <w:rFonts w:ascii="Arial" w:eastAsia="Times New Roman" w:hAnsi="Arial" w:cs="Arial"/>
          <w:sz w:val="20"/>
          <w:szCs w:val="20"/>
          <w:lang w:eastAsia="pl-PL"/>
        </w:rPr>
        <w:t>Obsługa  monitoringu p. poż. i reagowanie na sygnalizację zaistnienia pożaru, natychmiastowe rozpoznanie przyczyny sygnału w czasie nie dłuższym niż 4 minuty, przy odpowiedzialności Wykonawcy za skutki zdarzeń, jakie mogą wyniknąć z powodu opóźnienia reakcji na sygnał.</w:t>
      </w:r>
    </w:p>
    <w:p w14:paraId="6A5E0AD5" w14:textId="77777777" w:rsidR="00D31127" w:rsidRDefault="00D31127" w:rsidP="00D31127">
      <w:pPr>
        <w:tabs>
          <w:tab w:val="left" w:pos="567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4) Stałe egzekwowanie przestrzegania zasad poruszania się, a w szczególności zakazu parkowania pojazdów </w:t>
      </w:r>
    </w:p>
    <w:p w14:paraId="34D28C02" w14:textId="77777777" w:rsidR="00D31127" w:rsidRDefault="00D31127" w:rsidP="00D31127">
      <w:pPr>
        <w:tabs>
          <w:tab w:val="left" w:pos="567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samochodowych w miejscach niedozwolonych.</w:t>
      </w:r>
    </w:p>
    <w:p w14:paraId="0C520185" w14:textId="77777777" w:rsidR="00D31127" w:rsidRDefault="00D31127" w:rsidP="00D31127">
      <w:pPr>
        <w:tabs>
          <w:tab w:val="left" w:pos="567"/>
        </w:tabs>
        <w:suppressAutoHyphens/>
        <w:overflowPunct w:val="0"/>
        <w:autoSpaceDE w:val="0"/>
        <w:spacing w:after="0" w:line="240" w:lineRule="auto"/>
        <w:ind w:left="283" w:hanging="283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5) Podejmowanie interwencji w przypadku zakłóceń porządku i zagrożenia w stosunku  do ochranianego obiektu, mienia i pracowników.</w:t>
      </w:r>
    </w:p>
    <w:p w14:paraId="41110829" w14:textId="77777777" w:rsidR="00D31127" w:rsidRDefault="00D31127" w:rsidP="00D31127">
      <w:pPr>
        <w:keepNext/>
        <w:tabs>
          <w:tab w:val="left" w:pos="567"/>
          <w:tab w:val="left" w:pos="1080"/>
          <w:tab w:val="center" w:pos="4896"/>
          <w:tab w:val="right" w:pos="9432"/>
        </w:tabs>
        <w:suppressAutoHyphens/>
        <w:overflowPunct w:val="0"/>
        <w:autoSpaceDE w:val="0"/>
        <w:spacing w:after="0" w:line="240" w:lineRule="auto"/>
        <w:ind w:left="283" w:hanging="283"/>
        <w:textAlignment w:val="baseline"/>
        <w:rPr>
          <w:rFonts w:ascii="Arial" w:eastAsia="SimSun" w:hAnsi="Arial" w:cs="Arial"/>
          <w:color w:val="000000"/>
          <w:sz w:val="20"/>
          <w:szCs w:val="20"/>
          <w:lang w:eastAsia="ar-SA"/>
        </w:rPr>
      </w:pPr>
      <w:r>
        <w:rPr>
          <w:rFonts w:ascii="Arial" w:eastAsia="SimSun" w:hAnsi="Arial" w:cs="Arial"/>
          <w:color w:val="000000"/>
          <w:sz w:val="20"/>
          <w:szCs w:val="20"/>
          <w:lang w:eastAsia="ar-SA"/>
        </w:rPr>
        <w:t>6) Usuwanie osób stwarzających zagrożenie dla mienia i osób znajdujących się w obiekcie lub  zakłócających porządek i bezpieczeństwo na terenie obiektu.</w:t>
      </w:r>
    </w:p>
    <w:p w14:paraId="4572D341" w14:textId="77777777" w:rsidR="00D31127" w:rsidRDefault="00D31127" w:rsidP="00D31127">
      <w:pPr>
        <w:tabs>
          <w:tab w:val="left" w:pos="567"/>
          <w:tab w:val="left" w:pos="1080"/>
        </w:tabs>
        <w:suppressAutoHyphens/>
        <w:overflowPunct w:val="0"/>
        <w:autoSpaceDE w:val="0"/>
        <w:spacing w:after="0" w:line="240" w:lineRule="auto"/>
        <w:ind w:left="283" w:hanging="283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7) Ochrona obiektu pod kątem przeciwdziałania włamaniom, kradzieżom oraz uszkodzeniom lub zniszczeniom mienia.</w:t>
      </w:r>
    </w:p>
    <w:p w14:paraId="611F2D97" w14:textId="77777777" w:rsidR="00D31127" w:rsidRDefault="00D31127" w:rsidP="00D31127">
      <w:pPr>
        <w:tabs>
          <w:tab w:val="left" w:pos="567"/>
          <w:tab w:val="left" w:pos="1080"/>
        </w:tabs>
        <w:suppressAutoHyphens/>
        <w:overflowPunct w:val="0"/>
        <w:autoSpaceDE w:val="0"/>
        <w:spacing w:after="0" w:line="240" w:lineRule="auto"/>
        <w:ind w:left="283" w:hanging="283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8) </w:t>
      </w:r>
      <w:r>
        <w:rPr>
          <w:rFonts w:ascii="Arial" w:eastAsia="Times New Roman" w:hAnsi="Arial" w:cs="Arial"/>
          <w:sz w:val="20"/>
          <w:szCs w:val="20"/>
          <w:lang w:eastAsia="pl-PL"/>
        </w:rPr>
        <w:t>Nadzór bezpośredni nad mieniem znajdującym się w pomieszczeniach ochranianego obiektu.</w:t>
      </w:r>
    </w:p>
    <w:p w14:paraId="0424F6EA" w14:textId="77777777" w:rsidR="00D31127" w:rsidRDefault="00D31127" w:rsidP="00D31127">
      <w:pPr>
        <w:tabs>
          <w:tab w:val="left" w:pos="567"/>
          <w:tab w:val="left" w:pos="1080"/>
        </w:tabs>
        <w:suppressAutoHyphens/>
        <w:overflowPunct w:val="0"/>
        <w:autoSpaceDE w:val="0"/>
        <w:spacing w:after="0" w:line="240" w:lineRule="auto"/>
        <w:ind w:left="283" w:hanging="283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9) Kontrolowanie ruchu interesantów i uniemożliwienie przebywania na terenie obiektu osobom  nieupoważnionym lub zagrażającym bezpieczeństwu  mieszkańców, pracowników i obiektu, oraz prowadzenie raportu dnia  osób przychodzących i wychodzących.</w:t>
      </w:r>
    </w:p>
    <w:p w14:paraId="1921288E" w14:textId="77777777" w:rsidR="00D31127" w:rsidRDefault="00D31127" w:rsidP="00D31127">
      <w:pPr>
        <w:tabs>
          <w:tab w:val="left" w:pos="567"/>
          <w:tab w:val="left" w:pos="1080"/>
        </w:tabs>
        <w:suppressAutoHyphens/>
        <w:overflowPunct w:val="0"/>
        <w:autoSpaceDE w:val="0"/>
        <w:spacing w:after="0" w:line="240" w:lineRule="auto"/>
        <w:ind w:left="283" w:hanging="283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10) </w:t>
      </w:r>
      <w:r>
        <w:rPr>
          <w:rFonts w:ascii="Arial" w:eastAsia="Times New Roman" w:hAnsi="Arial" w:cs="Arial"/>
          <w:sz w:val="20"/>
          <w:szCs w:val="20"/>
          <w:lang w:eastAsia="pl-PL"/>
        </w:rPr>
        <w:t>Obsługa z pomieszczenia portierni bramy wjazdowej sterowanej automatycznie.</w:t>
      </w:r>
    </w:p>
    <w:p w14:paraId="281D963F" w14:textId="77777777" w:rsidR="00D31127" w:rsidRDefault="00D31127" w:rsidP="00D31127">
      <w:pPr>
        <w:tabs>
          <w:tab w:val="left" w:pos="284"/>
          <w:tab w:val="left" w:pos="567"/>
        </w:tabs>
        <w:suppressAutoHyphens/>
        <w:overflowPunct w:val="0"/>
        <w:autoSpaceDE w:val="0"/>
        <w:spacing w:line="240" w:lineRule="auto"/>
        <w:contextualSpacing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11) Uniemożliwienia wyjścia mieszkańcom, którzy ze względu na stan zdrowia nie mogą opuszczać obiektu (na  </w:t>
      </w:r>
    </w:p>
    <w:p w14:paraId="1219AD61" w14:textId="77777777" w:rsidR="00D31127" w:rsidRDefault="00D31127" w:rsidP="00D31127">
      <w:pPr>
        <w:tabs>
          <w:tab w:val="left" w:pos="284"/>
          <w:tab w:val="left" w:pos="567"/>
        </w:tabs>
        <w:suppressAutoHyphens/>
        <w:overflowPunct w:val="0"/>
        <w:autoSpaceDE w:val="0"/>
        <w:spacing w:line="240" w:lineRule="auto"/>
        <w:contextualSpacing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     podstawie informacji od Zamawiającego ) .</w:t>
      </w:r>
    </w:p>
    <w:p w14:paraId="7E1D2871" w14:textId="77777777" w:rsidR="00D31127" w:rsidRDefault="00D31127" w:rsidP="00D31127">
      <w:pPr>
        <w:tabs>
          <w:tab w:val="left" w:pos="426"/>
          <w:tab w:val="left" w:pos="567"/>
          <w:tab w:val="left" w:pos="1080"/>
          <w:tab w:val="center" w:pos="4896"/>
          <w:tab w:val="right" w:pos="9432"/>
        </w:tabs>
        <w:spacing w:after="0" w:line="240" w:lineRule="auto"/>
        <w:ind w:left="425" w:hanging="425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12) Niezwłoczne powiadamianie przedstawiciela Zamawiającego w razie usiłowania   dokonania lub dokonania kradzieży, włamania, napadu, dewastacji mienia, innego czynu przestępczego w stosunku do osób i mienia czy też ataku terrorystycznego.</w:t>
      </w:r>
    </w:p>
    <w:p w14:paraId="3FA57ED2" w14:textId="77777777" w:rsidR="00D31127" w:rsidRDefault="00D31127" w:rsidP="00D31127">
      <w:pPr>
        <w:tabs>
          <w:tab w:val="left" w:pos="426"/>
          <w:tab w:val="left" w:pos="567"/>
          <w:tab w:val="left" w:pos="1080"/>
          <w:tab w:val="center" w:pos="4896"/>
          <w:tab w:val="right" w:pos="9432"/>
        </w:tabs>
        <w:overflowPunct w:val="0"/>
        <w:autoSpaceDE w:val="0"/>
        <w:spacing w:after="0" w:line="240" w:lineRule="auto"/>
        <w:ind w:left="283" w:hanging="567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13) Niezwłoczne powiadamianie przedstawiciela Zamawiającego w razie zaistnienia nieszczęśliwego wypadku na terenie obiektu, pożaru czy też stwierdzenia próby podpalenia, awarii sieci gazowej, wodno-kanalizacyjnej itp.</w:t>
      </w:r>
    </w:p>
    <w:p w14:paraId="4AFF1D39" w14:textId="77777777" w:rsidR="00D31127" w:rsidRDefault="00D31127" w:rsidP="00D31127">
      <w:pPr>
        <w:keepNext/>
        <w:tabs>
          <w:tab w:val="left" w:pos="567"/>
          <w:tab w:val="left" w:pos="1080"/>
          <w:tab w:val="center" w:pos="4896"/>
          <w:tab w:val="right" w:pos="9432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Arial" w:eastAsia="SimSun" w:hAnsi="Arial" w:cs="Arial"/>
          <w:color w:val="000000"/>
          <w:sz w:val="20"/>
          <w:szCs w:val="20"/>
          <w:lang w:eastAsia="ar-SA"/>
        </w:rPr>
      </w:pPr>
      <w:r>
        <w:rPr>
          <w:rFonts w:ascii="Arial" w:eastAsia="SimSun" w:hAnsi="Arial" w:cs="Arial"/>
          <w:color w:val="000000"/>
          <w:sz w:val="20"/>
          <w:szCs w:val="20"/>
          <w:lang w:eastAsia="ar-SA"/>
        </w:rPr>
        <w:t xml:space="preserve">14) Niezwłoczne powiadamianie swego pracodawcy, przedstawiciela Zamawiającego  w sprawach wynikających z </w:t>
      </w:r>
    </w:p>
    <w:p w14:paraId="3810F2DE" w14:textId="77777777" w:rsidR="00D31127" w:rsidRDefault="00D31127" w:rsidP="00D31127">
      <w:pPr>
        <w:keepNext/>
        <w:tabs>
          <w:tab w:val="left" w:pos="567"/>
          <w:tab w:val="left" w:pos="1080"/>
          <w:tab w:val="center" w:pos="4896"/>
          <w:tab w:val="right" w:pos="9432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Arial" w:eastAsia="SimSun" w:hAnsi="Arial" w:cs="Arial"/>
          <w:color w:val="000000"/>
          <w:sz w:val="20"/>
          <w:szCs w:val="20"/>
          <w:lang w:eastAsia="ar-SA"/>
        </w:rPr>
      </w:pPr>
      <w:r>
        <w:rPr>
          <w:rFonts w:ascii="Arial" w:eastAsia="SimSun" w:hAnsi="Arial" w:cs="Arial"/>
          <w:color w:val="000000"/>
          <w:sz w:val="20"/>
          <w:szCs w:val="20"/>
          <w:lang w:eastAsia="ar-SA"/>
        </w:rPr>
        <w:t xml:space="preserve">      realizacji umowy o niemożności wykonania obowiązków przez pełniącego służbę pracownika Wykonawcy.</w:t>
      </w:r>
    </w:p>
    <w:p w14:paraId="7D41FC58" w14:textId="77777777" w:rsidR="00D31127" w:rsidRDefault="00D31127" w:rsidP="00D31127">
      <w:pPr>
        <w:keepNext/>
        <w:tabs>
          <w:tab w:val="left" w:pos="567"/>
          <w:tab w:val="left" w:pos="1080"/>
          <w:tab w:val="center" w:pos="4896"/>
          <w:tab w:val="right" w:pos="9432"/>
        </w:tabs>
        <w:suppressAutoHyphens/>
        <w:overflowPunct w:val="0"/>
        <w:autoSpaceDE w:val="0"/>
        <w:spacing w:after="0" w:line="240" w:lineRule="auto"/>
        <w:ind w:left="283" w:hanging="283"/>
        <w:textAlignment w:val="baseline"/>
        <w:rPr>
          <w:rFonts w:ascii="Arial" w:eastAsia="SimSun" w:hAnsi="Arial" w:cs="Arial"/>
          <w:sz w:val="20"/>
          <w:szCs w:val="20"/>
          <w:lang w:eastAsia="ar-SA"/>
        </w:rPr>
      </w:pPr>
      <w:r>
        <w:rPr>
          <w:rFonts w:ascii="Arial" w:eastAsia="SimSun" w:hAnsi="Arial" w:cs="Arial"/>
          <w:color w:val="000000"/>
          <w:sz w:val="20"/>
          <w:szCs w:val="20"/>
          <w:lang w:eastAsia="ar-SA"/>
        </w:rPr>
        <w:t xml:space="preserve">15) Wzywanie dodatkowej pomocy w przypadku niemożności realizacji umowy przez </w:t>
      </w:r>
      <w:r>
        <w:rPr>
          <w:rFonts w:ascii="Arial" w:eastAsia="SimSun" w:hAnsi="Arial" w:cs="Arial"/>
          <w:sz w:val="20"/>
          <w:szCs w:val="20"/>
          <w:lang w:eastAsia="ar-SA"/>
        </w:rPr>
        <w:t>aktualnie  pełniącego dyżur pracownika ochrony.</w:t>
      </w:r>
    </w:p>
    <w:p w14:paraId="677ACA08" w14:textId="77777777" w:rsidR="00D31127" w:rsidRDefault="00D31127" w:rsidP="00D31127">
      <w:pPr>
        <w:keepNext/>
        <w:tabs>
          <w:tab w:val="left" w:pos="567"/>
          <w:tab w:val="left" w:pos="1080"/>
          <w:tab w:val="center" w:pos="4896"/>
          <w:tab w:val="right" w:pos="9432"/>
        </w:tabs>
        <w:suppressAutoHyphens/>
        <w:overflowPunct w:val="0"/>
        <w:autoSpaceDE w:val="0"/>
        <w:spacing w:after="0" w:line="240" w:lineRule="auto"/>
        <w:ind w:left="283" w:hanging="283"/>
        <w:textAlignment w:val="baseline"/>
        <w:rPr>
          <w:rFonts w:ascii="Arial" w:eastAsia="SimSun" w:hAnsi="Arial" w:cs="Arial"/>
          <w:color w:val="000000"/>
          <w:sz w:val="20"/>
          <w:szCs w:val="20"/>
          <w:lang w:eastAsia="ar-SA"/>
        </w:rPr>
      </w:pPr>
      <w:r>
        <w:rPr>
          <w:rFonts w:ascii="Arial" w:eastAsia="SimSun" w:hAnsi="Arial" w:cs="Arial"/>
          <w:sz w:val="20"/>
          <w:szCs w:val="20"/>
          <w:lang w:eastAsia="ar-SA"/>
        </w:rPr>
        <w:t>16) Dokonywanie obchodów ochranianych obiektów celem skontrolowania prawidłowego</w:t>
      </w:r>
      <w:r>
        <w:rPr>
          <w:rFonts w:ascii="Arial" w:eastAsia="SimSun" w:hAnsi="Arial" w:cs="Arial"/>
          <w:color w:val="000000"/>
          <w:sz w:val="20"/>
          <w:szCs w:val="20"/>
          <w:lang w:eastAsia="ar-SA"/>
        </w:rPr>
        <w:t xml:space="preserve"> zamknięcia wszystkich okien, drzwi zewnętrznych.</w:t>
      </w:r>
    </w:p>
    <w:p w14:paraId="6CA57DBB" w14:textId="77777777" w:rsidR="00D31127" w:rsidRDefault="00D31127" w:rsidP="00D31127">
      <w:pPr>
        <w:keepNext/>
        <w:tabs>
          <w:tab w:val="left" w:pos="567"/>
          <w:tab w:val="left" w:pos="1080"/>
          <w:tab w:val="center" w:pos="4896"/>
          <w:tab w:val="right" w:pos="9432"/>
        </w:tabs>
        <w:suppressAutoHyphens/>
        <w:overflowPunct w:val="0"/>
        <w:autoSpaceDE w:val="0"/>
        <w:spacing w:after="0" w:line="240" w:lineRule="auto"/>
        <w:ind w:left="283" w:hanging="283"/>
        <w:textAlignment w:val="baseline"/>
        <w:rPr>
          <w:rFonts w:ascii="Arial" w:eastAsia="SimSun" w:hAnsi="Arial" w:cs="Arial"/>
          <w:color w:val="000000"/>
          <w:sz w:val="20"/>
          <w:szCs w:val="20"/>
          <w:lang w:eastAsia="ar-SA"/>
        </w:rPr>
      </w:pPr>
      <w:r>
        <w:rPr>
          <w:rFonts w:ascii="Arial" w:eastAsia="SimSun" w:hAnsi="Arial" w:cs="Arial"/>
          <w:color w:val="000000"/>
          <w:sz w:val="20"/>
          <w:szCs w:val="20"/>
          <w:lang w:eastAsia="ar-SA"/>
        </w:rPr>
        <w:t>17) Prowadzenie książki dyżurów zawierającej imię i nazwisko pełniącego służbę, godziny pełnienia  służby, notatkę z przebiegu dyżuru, w tym spostrzeżenia w zakresie ochrony obiektu.</w:t>
      </w:r>
    </w:p>
    <w:p w14:paraId="23D54D32" w14:textId="77777777" w:rsidR="00D31127" w:rsidRDefault="00D31127" w:rsidP="00D31127">
      <w:pPr>
        <w:widowControl w:val="0"/>
        <w:tabs>
          <w:tab w:val="left" w:pos="399"/>
          <w:tab w:val="left" w:pos="567"/>
        </w:tabs>
        <w:suppressAutoHyphens/>
        <w:overflowPunct w:val="0"/>
        <w:autoSpaceDE w:val="0"/>
        <w:spacing w:after="0" w:line="240" w:lineRule="auto"/>
        <w:ind w:left="283" w:hanging="283"/>
        <w:textAlignment w:val="baseline"/>
        <w:rPr>
          <w:rFonts w:ascii="Arial" w:eastAsia="Times New Roman" w:hAnsi="Arial" w:cs="Arial"/>
          <w:sz w:val="20"/>
          <w:szCs w:val="20"/>
          <w:lang w:eastAsia="x-none"/>
        </w:rPr>
      </w:pPr>
      <w:r>
        <w:rPr>
          <w:rFonts w:ascii="Arial" w:eastAsia="Times New Roman" w:hAnsi="Arial" w:cs="Arial"/>
          <w:sz w:val="20"/>
          <w:szCs w:val="20"/>
          <w:lang w:val="x-none" w:eastAsia="x-none"/>
        </w:rPr>
        <w:t>1</w:t>
      </w:r>
      <w:r>
        <w:rPr>
          <w:rFonts w:ascii="Arial" w:eastAsia="Times New Roman" w:hAnsi="Arial" w:cs="Arial"/>
          <w:sz w:val="20"/>
          <w:szCs w:val="20"/>
          <w:lang w:eastAsia="x-none"/>
        </w:rPr>
        <w:t>8</w:t>
      </w:r>
      <w:r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)  </w:t>
      </w:r>
      <w:r>
        <w:rPr>
          <w:rFonts w:ascii="Arial" w:eastAsia="Times New Roman" w:hAnsi="Arial" w:cs="Arial"/>
          <w:sz w:val="20"/>
          <w:szCs w:val="20"/>
          <w:lang w:eastAsia="x-none"/>
        </w:rPr>
        <w:t>Obsługa centrali telefonicznej oraz prowadzenie ewidencji łączonych rozmów.</w:t>
      </w:r>
    </w:p>
    <w:p w14:paraId="48FF3E1F" w14:textId="77777777" w:rsidR="00D31127" w:rsidRDefault="00D31127" w:rsidP="00D31127">
      <w:pPr>
        <w:widowControl w:val="0"/>
        <w:tabs>
          <w:tab w:val="left" w:pos="228"/>
          <w:tab w:val="left" w:pos="567"/>
        </w:tabs>
        <w:suppressAutoHyphens/>
        <w:overflowPunct w:val="0"/>
        <w:autoSpaceDE w:val="0"/>
        <w:spacing w:after="0" w:line="240" w:lineRule="auto"/>
        <w:ind w:left="283" w:hanging="283"/>
        <w:textAlignment w:val="baseline"/>
        <w:rPr>
          <w:rFonts w:ascii="Arial" w:eastAsia="Times New Roman" w:hAnsi="Arial" w:cs="Arial"/>
          <w:sz w:val="20"/>
          <w:szCs w:val="20"/>
          <w:lang w:eastAsia="x-none"/>
        </w:rPr>
      </w:pPr>
      <w:r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19) </w:t>
      </w:r>
      <w:r>
        <w:rPr>
          <w:rFonts w:ascii="Arial" w:eastAsia="Times New Roman" w:hAnsi="Arial" w:cs="Arial"/>
          <w:sz w:val="20"/>
          <w:szCs w:val="20"/>
          <w:lang w:eastAsia="x-none"/>
        </w:rPr>
        <w:t>W</w:t>
      </w:r>
      <w:r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ydawanie kluczy pracownikom z  zachowaniem kontroli i wpisem </w:t>
      </w:r>
      <w:r>
        <w:rPr>
          <w:rFonts w:ascii="Arial" w:eastAsia="Times New Roman" w:hAnsi="Arial" w:cs="Arial"/>
          <w:sz w:val="20"/>
          <w:szCs w:val="20"/>
          <w:lang w:eastAsia="x-none"/>
        </w:rPr>
        <w:t>do rejestru wydawanych i  oddanych kluczy do pomieszczeń</w:t>
      </w:r>
      <w:r>
        <w:rPr>
          <w:rFonts w:ascii="Arial" w:eastAsia="Times New Roman" w:hAnsi="Arial" w:cs="Arial"/>
          <w:sz w:val="20"/>
          <w:szCs w:val="20"/>
          <w:lang w:val="x-none" w:eastAsia="x-none"/>
        </w:rPr>
        <w:t>, a po godzinach pracy</w:t>
      </w:r>
      <w:r>
        <w:rPr>
          <w:rFonts w:ascii="Arial" w:eastAsia="Times New Roman" w:hAnsi="Arial" w:cs="Arial"/>
          <w:sz w:val="20"/>
          <w:szCs w:val="20"/>
          <w:lang w:eastAsia="x-none"/>
        </w:rPr>
        <w:t xml:space="preserve"> wydawanie kluczy</w:t>
      </w:r>
      <w:r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jedynie osobom  upoważnionym przez </w:t>
      </w:r>
      <w:r>
        <w:rPr>
          <w:rFonts w:ascii="Arial" w:eastAsia="Times New Roman" w:hAnsi="Arial" w:cs="Arial"/>
          <w:sz w:val="20"/>
          <w:szCs w:val="20"/>
          <w:lang w:eastAsia="x-none"/>
        </w:rPr>
        <w:t>Zamawiającego</w:t>
      </w:r>
      <w:r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do danych pomieszcze</w:t>
      </w:r>
      <w:r>
        <w:rPr>
          <w:rFonts w:ascii="Arial" w:eastAsia="Times New Roman" w:hAnsi="Arial" w:cs="Arial"/>
          <w:sz w:val="20"/>
          <w:szCs w:val="20"/>
          <w:lang w:eastAsia="x-none"/>
        </w:rPr>
        <w:t>ń.</w:t>
      </w:r>
    </w:p>
    <w:p w14:paraId="02FF05A1" w14:textId="77777777" w:rsidR="00D31127" w:rsidRDefault="00D31127" w:rsidP="00D31127">
      <w:pPr>
        <w:widowControl w:val="0"/>
        <w:tabs>
          <w:tab w:val="left" w:pos="567"/>
          <w:tab w:val="left" w:pos="1080"/>
        </w:tabs>
        <w:suppressAutoHyphens/>
        <w:overflowPunct w:val="0"/>
        <w:autoSpaceDE w:val="0"/>
        <w:spacing w:after="0" w:line="240" w:lineRule="auto"/>
        <w:ind w:left="283" w:hanging="283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20) Powiadamianie odpowiednich służb w przypadku awarii.</w:t>
      </w:r>
    </w:p>
    <w:p w14:paraId="0C87A737" w14:textId="77777777" w:rsidR="00D31127" w:rsidRDefault="00D31127" w:rsidP="00D31127">
      <w:pPr>
        <w:widowControl w:val="0"/>
        <w:tabs>
          <w:tab w:val="left" w:pos="567"/>
          <w:tab w:val="left" w:pos="1080"/>
        </w:tabs>
        <w:suppressAutoHyphens/>
        <w:overflowPunct w:val="0"/>
        <w:autoSpaceDE w:val="0"/>
        <w:spacing w:after="0" w:line="240" w:lineRule="auto"/>
        <w:ind w:left="283" w:hanging="283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21) Rejestrowanie osób zajmujących pokój gościnny, wpisywanie  daty i godziny wydania klucza oraz </w:t>
      </w:r>
    </w:p>
    <w:p w14:paraId="4B26A586" w14:textId="77777777" w:rsidR="00D31127" w:rsidRDefault="00D31127" w:rsidP="00D31127">
      <w:pPr>
        <w:widowControl w:val="0"/>
        <w:tabs>
          <w:tab w:val="left" w:pos="567"/>
          <w:tab w:val="left" w:pos="1080"/>
        </w:tabs>
        <w:suppressAutoHyphens/>
        <w:overflowPunct w:val="0"/>
        <w:autoSpaceDE w:val="0"/>
        <w:spacing w:after="0" w:line="240" w:lineRule="auto"/>
        <w:ind w:left="283" w:hanging="283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daty i godziny zdania klucza po całkowitym opuszczeniu pokoju.</w:t>
      </w:r>
    </w:p>
    <w:p w14:paraId="24A8ED86" w14:textId="77777777" w:rsidR="00D31127" w:rsidRDefault="00D31127" w:rsidP="00D31127">
      <w:pPr>
        <w:widowControl w:val="0"/>
        <w:tabs>
          <w:tab w:val="left" w:pos="567"/>
          <w:tab w:val="left" w:pos="1080"/>
        </w:tabs>
        <w:suppressAutoHyphens/>
        <w:overflowPunct w:val="0"/>
        <w:autoSpaceDE w:val="0"/>
        <w:spacing w:after="0" w:line="240" w:lineRule="auto"/>
        <w:ind w:left="283" w:hanging="283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22) Podejmowania innych czynności niezbędnych do ochrony osób i mienia, które wynikną w trakcie realizacji umowy.</w:t>
      </w:r>
    </w:p>
    <w:p w14:paraId="7FACEECA" w14:textId="77777777" w:rsidR="00D31127" w:rsidRDefault="00D31127" w:rsidP="00D31127">
      <w:pPr>
        <w:keepNext/>
        <w:tabs>
          <w:tab w:val="left" w:pos="709"/>
          <w:tab w:val="center" w:pos="4970"/>
          <w:tab w:val="right" w:pos="9506"/>
        </w:tabs>
        <w:suppressAutoHyphens/>
        <w:overflowPunct w:val="0"/>
        <w:autoSpaceDE w:val="0"/>
        <w:spacing w:after="0" w:line="240" w:lineRule="auto"/>
        <w:ind w:left="425" w:hanging="425"/>
        <w:textAlignment w:val="baseline"/>
        <w:rPr>
          <w:rFonts w:ascii="Arial" w:eastAsia="SimSun" w:hAnsi="Arial" w:cs="Arial"/>
          <w:sz w:val="20"/>
          <w:szCs w:val="20"/>
          <w:lang w:eastAsia="ar-SA"/>
        </w:rPr>
      </w:pPr>
      <w:r>
        <w:rPr>
          <w:rFonts w:ascii="Arial" w:eastAsia="SimSun" w:hAnsi="Arial" w:cs="Arial"/>
          <w:sz w:val="20"/>
          <w:szCs w:val="20"/>
          <w:lang w:eastAsia="ar-SA"/>
        </w:rPr>
        <w:t xml:space="preserve">23) Niezwłocznego powiadamiania Policji i innych służb w razie stwierdzenia zagrożenia dla mieszkańców, pracowników oraz majątku znajdującego się w ochronie. </w:t>
      </w:r>
    </w:p>
    <w:p w14:paraId="2851B5AB" w14:textId="77777777" w:rsidR="00D31127" w:rsidRDefault="00D31127" w:rsidP="00D31127">
      <w:pPr>
        <w:keepNext/>
        <w:tabs>
          <w:tab w:val="left" w:pos="709"/>
          <w:tab w:val="center" w:pos="4970"/>
          <w:tab w:val="right" w:pos="9506"/>
        </w:tabs>
        <w:suppressAutoHyphens/>
        <w:overflowPunct w:val="0"/>
        <w:autoSpaceDE w:val="0"/>
        <w:spacing w:after="0" w:line="240" w:lineRule="auto"/>
        <w:ind w:left="425" w:hanging="425"/>
        <w:textAlignment w:val="baseline"/>
        <w:rPr>
          <w:rFonts w:ascii="Arial" w:eastAsia="SimSun" w:hAnsi="Arial" w:cs="Arial"/>
          <w:sz w:val="20"/>
          <w:szCs w:val="20"/>
          <w:lang w:eastAsia="ar-SA"/>
        </w:rPr>
      </w:pPr>
      <w:r>
        <w:rPr>
          <w:rFonts w:ascii="Arial" w:eastAsia="SimSun" w:hAnsi="Arial" w:cs="Arial"/>
          <w:sz w:val="20"/>
          <w:szCs w:val="20"/>
          <w:lang w:eastAsia="ar-SA"/>
        </w:rPr>
        <w:t>24) Niezwłocznego powiadamiania swego pracodawcy oraz osoby będącej przedstawicielem Zamawiającego w sprawach wynikających z realizacji przedmiotu umowy o niemożności wykonania obowiązków przez pełniącego służbę pracownika Wykonawcy.</w:t>
      </w:r>
    </w:p>
    <w:p w14:paraId="61B32561" w14:textId="77777777" w:rsidR="00D31127" w:rsidRDefault="00D31127" w:rsidP="00D3112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0ADE649" w14:textId="77777777" w:rsidR="00D31127" w:rsidRDefault="00D31127" w:rsidP="00D3112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3. Organizacja pracy i  dozór obiektu:</w:t>
      </w:r>
    </w:p>
    <w:p w14:paraId="1A685584" w14:textId="77777777" w:rsidR="00D31127" w:rsidRDefault="00D31127" w:rsidP="00D3112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1) Dozór obiektu realizowany będzie przez jednego pracownika ochrony w systemie zmianowym przez całą dobę, wyposażonego w uniform firmowy oraz identyfikator.</w:t>
      </w:r>
    </w:p>
    <w:p w14:paraId="2FA55802" w14:textId="77777777" w:rsidR="00D31127" w:rsidRDefault="00D31127" w:rsidP="00D3112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2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) </w:t>
      </w:r>
      <w:r>
        <w:rPr>
          <w:rFonts w:ascii="Arial" w:eastAsia="Times New Roman" w:hAnsi="Arial" w:cs="Arial"/>
          <w:sz w:val="20"/>
          <w:szCs w:val="20"/>
          <w:lang w:eastAsia="ar-SA"/>
        </w:rPr>
        <w:t>Wykonawca wykonywać będzie czynności ochronne w ramach posiadanych uprawnień.</w:t>
      </w:r>
    </w:p>
    <w:p w14:paraId="752E2143" w14:textId="77777777" w:rsidR="00D31127" w:rsidRDefault="00D31127" w:rsidP="00D3112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3) Pracownicy ochrony zobowiązani są do:</w:t>
      </w:r>
    </w:p>
    <w:p w14:paraId="05BEEDB2" w14:textId="77777777" w:rsidR="00D31127" w:rsidRDefault="00D31127" w:rsidP="00D31127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a) pełnienia służby w wyznaczonym czasie i miejscu- portiernia przy wejściu głównym,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opuszczenie chronionego obiektu przez pracownika ochrony następuje po przejęciu służby przez następnego pracownika ochrony lub przekazaniu sprzętu i potwierdzeniu tego stosownym zapisem w książce dyżuru;</w:t>
      </w:r>
    </w:p>
    <w:p w14:paraId="08B17DF0" w14:textId="77777777" w:rsidR="00D31127" w:rsidRDefault="00D31127" w:rsidP="00D31127">
      <w:pPr>
        <w:tabs>
          <w:tab w:val="left" w:pos="426"/>
        </w:tabs>
        <w:suppressAutoHyphens/>
        <w:overflowPunct w:val="0"/>
        <w:autoSpaceDE w:val="0"/>
        <w:spacing w:after="0" w:line="240" w:lineRule="auto"/>
        <w:ind w:left="708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b) wykonywania czynności z należytą starannością, rzetelnością;</w:t>
      </w:r>
    </w:p>
    <w:p w14:paraId="1C39237A" w14:textId="77777777" w:rsidR="00D31127" w:rsidRDefault="00D31127" w:rsidP="00D31127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c)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przestrzegania zasad właściwego zachowania się na służbie, a w szczególności: uprzejmego i taktownego odnoszenia się do personelu, mieszkańców i petentów, spokojnego lecz zdecydowanego postępowania w czasie interwencji, schludnego wyglądu, dbanie o należyty porządek na stanowisku pracy;</w:t>
      </w:r>
    </w:p>
    <w:p w14:paraId="5712B724" w14:textId="77777777" w:rsidR="00D31127" w:rsidRDefault="00D31127" w:rsidP="00D31127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d) sprawdzania czy klucze do pomieszczeń znajdują się na właściwych miejscach, działa aparat telefoniczny, jest wykaz telefonów alarmowych,  działa system sygnalizacji pożaru;</w:t>
      </w:r>
    </w:p>
    <w:p w14:paraId="0408C649" w14:textId="2627BF81" w:rsidR="00D31127" w:rsidRDefault="00D31127" w:rsidP="00D31127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e) znajomości rozmieszczeni</w:t>
      </w:r>
      <w:r w:rsidR="002B4CFF">
        <w:rPr>
          <w:rFonts w:ascii="Arial" w:eastAsia="Times New Roman" w:hAnsi="Arial" w:cs="Arial"/>
          <w:sz w:val="20"/>
          <w:szCs w:val="20"/>
          <w:lang w:eastAsia="pl-PL"/>
        </w:rPr>
        <w:t>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i spos</w:t>
      </w:r>
      <w:r w:rsidR="002B4CFF">
        <w:rPr>
          <w:rFonts w:ascii="Arial" w:eastAsia="Times New Roman" w:hAnsi="Arial" w:cs="Arial"/>
          <w:sz w:val="20"/>
          <w:szCs w:val="20"/>
          <w:lang w:eastAsia="pl-PL"/>
        </w:rPr>
        <w:t>obu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obsługi podręcznego sprzętu gaśniczego, drogi dojazdowe do budynków, drogi dojścia do poszczególnych pomieszczeń, rozmieszczeni</w:t>
      </w:r>
      <w:r w:rsidR="002B4CFF">
        <w:rPr>
          <w:rFonts w:ascii="Arial" w:eastAsia="Times New Roman" w:hAnsi="Arial" w:cs="Arial"/>
          <w:sz w:val="20"/>
          <w:szCs w:val="20"/>
          <w:lang w:eastAsia="pl-PL"/>
        </w:rPr>
        <w:t>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tablic elektrycznych z głównymi wyłącznikami prądu, telefony alarmowe i zasady alarmowania straży pożarnej, policji, innych służb ratowniczych oraz osób funkcyjnych, procedurę postępowania na wypadek wystąpienia sygnału alarmu pożarowego, włamaniowego lub uszkodzeniowego </w:t>
      </w:r>
      <w:r w:rsidR="002B4CFF">
        <w:rPr>
          <w:rFonts w:ascii="Arial" w:eastAsia="Times New Roman" w:hAnsi="Arial" w:cs="Arial"/>
          <w:sz w:val="20"/>
          <w:szCs w:val="20"/>
          <w:lang w:eastAsia="pl-PL"/>
        </w:rPr>
        <w:t xml:space="preserve">z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central</w:t>
      </w:r>
      <w:r w:rsidR="002B4CFF">
        <w:rPr>
          <w:rFonts w:ascii="Arial" w:eastAsia="Times New Roman" w:hAnsi="Arial" w:cs="Arial"/>
          <w:sz w:val="20"/>
          <w:szCs w:val="20"/>
          <w:lang w:eastAsia="pl-PL"/>
        </w:rPr>
        <w:t>ki</w:t>
      </w:r>
      <w:r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5FAB88B4" w14:textId="77777777" w:rsidR="00D31127" w:rsidRDefault="00D31127" w:rsidP="00D31127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f) umiejętności zawiadamiania straży pożarnej, policji i inne służby ratownicze oraz osoby funkcyjne, obsłużyć podręczny sprzęt gaśniczy, zidentyfikować miejsce powstania pożaru w oparciu o komunikaty z centralki sygnalizacji alarmowej p.poż., wykonywać prace zgodnie z zasadami p.poż;</w:t>
      </w:r>
    </w:p>
    <w:p w14:paraId="52A84558" w14:textId="77777777" w:rsidR="00D31127" w:rsidRDefault="00D31127" w:rsidP="00D31127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g) prowadzenia cyklicznych obchody terenu obiektu po godz. 22.00, ze szczególnym zwróceniem uwagi na zabezpieczenia pomieszczeń, obserwacje terenu w celu wykrycia wtargnięcia intruza na teren obiektu, stały dozór nad parkowanymi pojazdami, regulacje parkowania w taki sposób, aby nie doszło do zastawienia dróg pożarowych oraz dojść do budynków, kontrolę ruchu osobowego osób obcych, kontrolę i ewidencję osób odwiedzających mieszkańców, obsługę centralki telefonicznej i ewidencję rozmów telefonicznych, ewidencję wydawania i zdawania kluczy, książkę przebiegu służby;</w:t>
      </w:r>
    </w:p>
    <w:p w14:paraId="1C7926A6" w14:textId="77777777" w:rsidR="00D31127" w:rsidRDefault="00D31127" w:rsidP="00D31127">
      <w:pPr>
        <w:spacing w:after="0"/>
        <w:ind w:left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g)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przestrzegania  instrukcji i procedur obowiązujących w chronionym obiekcie w  szczególności w  zakresie p.poż. i bhp., wydawania klucza „matki” itd.</w:t>
      </w:r>
    </w:p>
    <w:p w14:paraId="6ECC746F" w14:textId="77777777" w:rsidR="00D31127" w:rsidRDefault="00D31127" w:rsidP="00D3112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4) Wykonawca w toku realizacji umowy gwarantuje jej wykonanie z należytą starannością przy uwzględnieniu zawodowego charakteru prowadzonej działalności i zgodnie z przepisami prawa obowiązującymi w tym zakresie.</w:t>
      </w:r>
    </w:p>
    <w:p w14:paraId="349BC721" w14:textId="77777777" w:rsidR="00D31127" w:rsidRDefault="00D31127" w:rsidP="00D3112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5) Wykonawca jest zobowiązany do ścisłego współdziałania z pracownikami Zamawiającego.</w:t>
      </w:r>
    </w:p>
    <w:p w14:paraId="5732F9C1" w14:textId="77777777" w:rsidR="00D31127" w:rsidRDefault="00D31127" w:rsidP="00D3112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6) Wykonawca na własny koszt oddeleguje, wyposaży i przeszkoli pracowników,  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odpornych na stres o odpowiednich predyspozycjach fizycznych i psychicznych do wykonywania  ochrony obiektu i mienia .</w:t>
      </w:r>
    </w:p>
    <w:p w14:paraId="59A446DD" w14:textId="77777777" w:rsidR="00D31127" w:rsidRDefault="00D31127" w:rsidP="00D3112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7) </w:t>
      </w:r>
      <w:r>
        <w:rPr>
          <w:rFonts w:ascii="Arial" w:eastAsia="Times New Roman" w:hAnsi="Arial" w:cs="Arial"/>
          <w:sz w:val="20"/>
          <w:szCs w:val="20"/>
          <w:lang w:eastAsia="ar-SA"/>
        </w:rPr>
        <w:t>Wykonawca zobowiąże wszystkich pracowników ochrony do przestrzegania tajemnicy służbowej oraz dochowania poufności danych osobowych, z którymi zapoznał się w czasie pełnienia obowiązków służbowych.</w:t>
      </w:r>
    </w:p>
    <w:p w14:paraId="0E3F7FC1" w14:textId="77777777" w:rsidR="00D31127" w:rsidRDefault="00D31127" w:rsidP="002B4CFF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8) Wykonawca zobowiązuje się do nie ujawniania, zarówno w trakcie trwania niniejszej umowy, </w:t>
      </w:r>
      <w:r>
        <w:rPr>
          <w:rFonts w:ascii="Arial" w:eastAsia="Times New Roman" w:hAnsi="Arial" w:cs="Arial"/>
          <w:sz w:val="20"/>
          <w:szCs w:val="20"/>
          <w:lang w:eastAsia="ar-SA"/>
        </w:rPr>
        <w:br/>
        <w:t>jak i po jej ustaniu, informacji uzyskanych od Zamawiającego w związku z wykonywaniem powierzonych umową obowiązków, jak również informacji stanowiących tajemnicę zawodową.</w:t>
      </w:r>
    </w:p>
    <w:p w14:paraId="3514BF12" w14:textId="77777777" w:rsidR="00D31127" w:rsidRDefault="00D31127" w:rsidP="002B4CFF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9) Wykonawca zobowiązuje się do zachowania w tajemnicy danych osobowych, z którymi zapoznał się przy realizacji umowy, również po wygaśnięciu umowy.</w:t>
      </w:r>
    </w:p>
    <w:p w14:paraId="39865F92" w14:textId="64443192" w:rsidR="00D31127" w:rsidRDefault="00D31127" w:rsidP="00D3112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1</w:t>
      </w:r>
      <w:r w:rsidR="001E315D">
        <w:rPr>
          <w:rFonts w:ascii="Arial" w:eastAsia="Times New Roman" w:hAnsi="Arial" w:cs="Arial"/>
          <w:sz w:val="20"/>
          <w:szCs w:val="20"/>
          <w:lang w:eastAsia="ar-SA"/>
        </w:rPr>
        <w:t>0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) Wykonawca zobowiązuje się do aktywnego udziału (uczestnictwa) w każdorazowych pracach związanych z aktualizacją dokumentacji dotyczącej ochrony omawianego obiektu. </w:t>
      </w:r>
    </w:p>
    <w:p w14:paraId="730D472B" w14:textId="77777777" w:rsidR="00D31127" w:rsidRDefault="00D31127" w:rsidP="00D31127">
      <w:pPr>
        <w:tabs>
          <w:tab w:val="left" w:pos="709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F70225F" w14:textId="77777777" w:rsidR="00D31127" w:rsidRDefault="00D31127" w:rsidP="00D31127">
      <w:pPr>
        <w:tabs>
          <w:tab w:val="left" w:pos="709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4. Do obowiązków Zamawiającego należy:</w:t>
      </w:r>
    </w:p>
    <w:p w14:paraId="6BE38A20" w14:textId="77777777" w:rsidR="00D31127" w:rsidRDefault="00D31127" w:rsidP="00D31127">
      <w:pPr>
        <w:tabs>
          <w:tab w:val="left" w:pos="426"/>
        </w:tabs>
        <w:suppressAutoHyphens/>
        <w:overflowPunct w:val="0"/>
        <w:autoSpaceDE w:val="0"/>
        <w:spacing w:line="24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1) Zapoznawanie pracowników ochrony z regulaminami, procedurami i instrukcjami dotyczącymi ochrony obiektu i  obowiązującymi u Zamawiającego. </w:t>
      </w:r>
    </w:p>
    <w:p w14:paraId="1336D1E2" w14:textId="77777777" w:rsidR="00D31127" w:rsidRDefault="00D31127" w:rsidP="00D31127">
      <w:pPr>
        <w:tabs>
          <w:tab w:val="left" w:pos="426"/>
        </w:tabs>
        <w:suppressAutoHyphens/>
        <w:overflowPunct w:val="0"/>
        <w:autoSpaceDE w:val="0"/>
        <w:spacing w:line="24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2) Zapoznawanie pracowników ochrony z  instrukcją obsługi monitoringu wizyjnego oraz  obsługi centrali monitoringu przeciwpożarowego.</w:t>
      </w:r>
    </w:p>
    <w:p w14:paraId="391E8014" w14:textId="77777777" w:rsidR="00D31127" w:rsidRDefault="00D31127" w:rsidP="00D31127">
      <w:pPr>
        <w:tabs>
          <w:tab w:val="left" w:pos="426"/>
        </w:tabs>
        <w:suppressAutoHyphens/>
        <w:overflowPunct w:val="0"/>
        <w:autoSpaceDE w:val="0"/>
        <w:spacing w:line="24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3) Zapoznawanie pracowników ochrony z rozmieszczeniem  i obsługą  wyłącznika głównego energii elektrycznej, zaworu głównego wody, zaworu głównego gazu ziemnego.</w:t>
      </w:r>
    </w:p>
    <w:p w14:paraId="622442D9" w14:textId="77777777" w:rsidR="00D31127" w:rsidRDefault="00D31127" w:rsidP="00D31127">
      <w:pPr>
        <w:tabs>
          <w:tab w:val="left" w:pos="426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4) Zapoznawanie pracowników ochrony z topografią obiektu, w tym rozkładu pomieszczeń, dróg ewakuacyjnych i rozmieszczeniem sprzętu p.poż.</w:t>
      </w:r>
    </w:p>
    <w:p w14:paraId="242578E4" w14:textId="77777777" w:rsidR="00D31127" w:rsidRDefault="00D31127" w:rsidP="00D3112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lastRenderedPageBreak/>
        <w:t>5) Zamawiający zobowiązuje się do bezpłatnego udostępniania pomieszczenia wraz z wyposażeniem  niezbędnym do wykonywania obowiązków służby.</w:t>
      </w:r>
    </w:p>
    <w:p w14:paraId="4C9B988C" w14:textId="77777777" w:rsidR="00D31127" w:rsidRDefault="00D31127" w:rsidP="00D3112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6) Zamawiający zobowiązany jest do zapewnienia sprawności oświetlenia i ogrodzenia terenu ochranianego obiektu.</w:t>
      </w:r>
    </w:p>
    <w:p w14:paraId="083804E9" w14:textId="77777777" w:rsidR="00D31127" w:rsidRDefault="00D31127" w:rsidP="00D3112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210E26" w14:textId="77777777" w:rsidR="00D31127" w:rsidRDefault="00D31127" w:rsidP="00D3112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5. Wszelkie szkody wynikłe z wadliwego wykonywania umowy naprawia Wykonawca.</w:t>
      </w:r>
    </w:p>
    <w:p w14:paraId="5728A7C9" w14:textId="77777777" w:rsidR="00D31127" w:rsidRDefault="00D31127" w:rsidP="00D3112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DB9BE02" w14:textId="77777777" w:rsidR="00D31127" w:rsidRDefault="00D31127" w:rsidP="00D3112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§ 2</w:t>
      </w:r>
    </w:p>
    <w:p w14:paraId="69BB3375" w14:textId="77777777" w:rsidR="00D31127" w:rsidRDefault="00D31127" w:rsidP="00D3112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Termin wykonania umowy</w:t>
      </w:r>
    </w:p>
    <w:p w14:paraId="4DB1FC73" w14:textId="77777777" w:rsidR="00D31127" w:rsidRDefault="00D31127" w:rsidP="00D31127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Umowa realizowana będzie na czas określony w terminie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 dnia ………………. r. do dnia </w:t>
      </w:r>
    </w:p>
    <w:p w14:paraId="402EA5AA" w14:textId="77777777" w:rsidR="00D31127" w:rsidRDefault="00D31127" w:rsidP="00D31127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do dnia …………………. r.</w:t>
      </w:r>
    </w:p>
    <w:p w14:paraId="58963516" w14:textId="77777777" w:rsidR="00D31127" w:rsidRDefault="00D31127" w:rsidP="00D3112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§ 3</w:t>
      </w:r>
    </w:p>
    <w:p w14:paraId="157F6E07" w14:textId="77777777" w:rsidR="00D31127" w:rsidRDefault="00D31127" w:rsidP="00D3112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Cena umowy</w:t>
      </w:r>
    </w:p>
    <w:p w14:paraId="54ACBEA2" w14:textId="77777777" w:rsidR="00D31127" w:rsidRDefault="00D31127" w:rsidP="00D31127">
      <w:pPr>
        <w:tabs>
          <w:tab w:val="left" w:pos="72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Wartość brutto wynagrodzenia Wykonawcy z tytułu wykonania przedmiotu umowy wynosi : </w:t>
      </w:r>
    </w:p>
    <w:p w14:paraId="021A409F" w14:textId="77777777" w:rsidR="00D31127" w:rsidRDefault="00D31127" w:rsidP="00D31127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………………... </w:t>
      </w:r>
      <w:r>
        <w:rPr>
          <w:rFonts w:ascii="Arial" w:eastAsia="Times New Roman" w:hAnsi="Arial" w:cs="Arial"/>
          <w:sz w:val="20"/>
          <w:szCs w:val="20"/>
          <w:lang w:eastAsia="pl-PL"/>
        </w:rPr>
        <w:t>słownie:  ……………………………………………………………………………...</w:t>
      </w:r>
    </w:p>
    <w:p w14:paraId="442DB93A" w14:textId="77777777" w:rsidR="00D31127" w:rsidRDefault="00D31127" w:rsidP="00D3112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(netto:  ………………….słownie:  …………………………………………………………………………………)</w:t>
      </w:r>
    </w:p>
    <w:p w14:paraId="2927B905" w14:textId="77777777" w:rsidR="00D31127" w:rsidRDefault="00D31127" w:rsidP="00D3112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2. Wynagrodzenie, o którym mowa w ust. 1  zawiera wszystkie koszty związane z ochroną mienia zgodnie z przedmiotem niniejszej umowy w czasie jej trwania oraz należny podatek VAT.</w:t>
      </w:r>
    </w:p>
    <w:p w14:paraId="73F1C237" w14:textId="77777777" w:rsidR="00D31127" w:rsidRDefault="00D31127" w:rsidP="00D3112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3. Za wykonane usługi Wykonawca otrzyma wynagrodzenie w wysokości: ……………… zł. netto za każdą roboczogodzinę ochrony (słownie:  ……………………………..).</w:t>
      </w:r>
    </w:p>
    <w:p w14:paraId="1CB4AA2C" w14:textId="77777777" w:rsidR="00D31127" w:rsidRDefault="00D31127" w:rsidP="00D3112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4. Wynagrodzenie  Wykonawcy płatne będzie po jej wykonaniu, przelewem  w terminie do 21 dni po przedłożeniu faktury przez Wykonawcę. Za termin zapłaty wynagrodzenia ustala się dzień obciążenia rachunku Zamawiającego. </w:t>
      </w:r>
    </w:p>
    <w:p w14:paraId="59F12CEE" w14:textId="77777777" w:rsidR="00D31127" w:rsidRDefault="00D31127" w:rsidP="00D31127">
      <w:pPr>
        <w:spacing w:after="0" w:line="240" w:lineRule="auto"/>
        <w:jc w:val="both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5.  </w:t>
      </w:r>
      <w:bookmarkStart w:id="1" w:name="_Hlk84938263"/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Wartość wynagrodzenia umownego może ulec zmianie w przypadku ustawowej zmiany stawki VAT określonej dla przedmiotu umowy</w:t>
      </w:r>
      <w:bookmarkEnd w:id="1"/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.</w:t>
      </w:r>
    </w:p>
    <w:p w14:paraId="1455833A" w14:textId="60BF4E93" w:rsidR="00D31127" w:rsidRDefault="00D31127" w:rsidP="00D31127">
      <w:pPr>
        <w:tabs>
          <w:tab w:val="left" w:pos="72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6. Faktury winny być wystawiane z uwzględnieniem danych nabywcy: Powiat Raciborski Plac Stefana Okrzei 4  47-400 Racibórz, NIP 6391982788, oraz  danych odbiorcy: Dom Pomocy Społecznej „Złota Jesień”  ul.</w:t>
      </w:r>
      <w:r w:rsidR="00E357A7"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 Franciszka </w:t>
      </w: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 Grzonki 1 47-400 Racibórz.</w:t>
      </w:r>
    </w:p>
    <w:p w14:paraId="35B82EFE" w14:textId="77777777" w:rsidR="00E357A7" w:rsidRDefault="00E357A7" w:rsidP="00E357A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7.</w:t>
      </w:r>
      <w:r w:rsidRPr="00E357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celu poprawnego wystawienia i dostarczenia f-ry do właściwego odbiorcy poprzez Krajowy System e-Faktur, należy dodać podmiot inny niż nabywca główny, wskazać rolę „odbiorca” oraz podać indywidualny identyfikator wewnętrzny o numerze</w:t>
      </w:r>
      <w:r>
        <w:rPr>
          <w:rFonts w:ascii="Arial" w:hAnsi="Arial" w:cs="Arial"/>
          <w:b/>
          <w:bCs/>
          <w:sz w:val="20"/>
          <w:szCs w:val="20"/>
        </w:rPr>
        <w:t xml:space="preserve"> DPS ZJ – 00164</w:t>
      </w:r>
      <w:r>
        <w:rPr>
          <w:rFonts w:ascii="Arial" w:hAnsi="Arial" w:cs="Arial"/>
          <w:sz w:val="20"/>
          <w:szCs w:val="20"/>
        </w:rPr>
        <w:t xml:space="preserve"> oraz nazwę odbiorcy wraz z adresem.</w:t>
      </w:r>
    </w:p>
    <w:p w14:paraId="2F97F69A" w14:textId="0716DB30" w:rsidR="00D31127" w:rsidRPr="00E357A7" w:rsidRDefault="00E357A7" w:rsidP="00E357A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8</w:t>
      </w:r>
      <w:r w:rsidR="00D31127">
        <w:rPr>
          <w:rFonts w:ascii="Arial" w:eastAsia="Times New Roman" w:hAnsi="Arial" w:cs="Arial"/>
          <w:kern w:val="3"/>
          <w:sz w:val="20"/>
          <w:szCs w:val="20"/>
          <w:lang w:eastAsia="pl-PL"/>
        </w:rPr>
        <w:t>.</w:t>
      </w:r>
      <w:r w:rsidR="00D31127">
        <w:rPr>
          <w:rFonts w:ascii="Arial" w:eastAsia="Times New Roman" w:hAnsi="Arial" w:cs="Arial"/>
          <w:sz w:val="20"/>
          <w:szCs w:val="20"/>
          <w:lang w:eastAsia="pl-PL"/>
        </w:rPr>
        <w:t xml:space="preserve"> Wykonawca oświadcza, że rachunek bankowy na który zostanie dokonana płatność posiada konto pomocnicze VAT w celu dokonania zapłaty poprzez mechanizm podzielonej płatności oraz konto bankowe zostało zgłoszone na białą listę podatników.</w:t>
      </w:r>
    </w:p>
    <w:p w14:paraId="73DC4410" w14:textId="77777777" w:rsidR="00D31127" w:rsidRDefault="00D31127" w:rsidP="00D3112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§ 4</w:t>
      </w:r>
    </w:p>
    <w:p w14:paraId="642C1D03" w14:textId="77777777" w:rsidR="00D31127" w:rsidRDefault="00D31127" w:rsidP="00D31127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Kary umowne</w:t>
      </w:r>
    </w:p>
    <w:p w14:paraId="0B61D808" w14:textId="77777777" w:rsidR="00D31127" w:rsidRDefault="00D31127" w:rsidP="00D31127">
      <w:pPr>
        <w:pStyle w:val="Standard"/>
        <w:tabs>
          <w:tab w:val="left" w:pos="720"/>
        </w:tabs>
        <w:jc w:val="both"/>
      </w:pPr>
      <w:r>
        <w:rPr>
          <w:rFonts w:ascii="Arial" w:hAnsi="Arial" w:cs="Arial"/>
          <w:sz w:val="20"/>
          <w:szCs w:val="20"/>
        </w:rPr>
        <w:t>1.W zakresie odpowiedzialności odszkodowawczej za niewykonanie lub nienależyte wykonanie umowy strony uzgadniają wzajemne dochodzenie kar umownych:</w:t>
      </w:r>
    </w:p>
    <w:p w14:paraId="43A95983" w14:textId="77777777" w:rsidR="00D31127" w:rsidRDefault="00D31127" w:rsidP="00D31127">
      <w:pPr>
        <w:pStyle w:val="Standard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Strona, z której winy nastąpiło odstąpienie od umowy, za wyjątkiem  odstąpienia, o którym mowa w  § 8 ust.1,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zapłaci drugiej stronie karę umowną w wysokości 10 % wynagrodzenia umownego brutto pozostałego do wypłaty z tytułu nie zrealizowanych usług  w związku z odstąpieniem od umowy.</w:t>
      </w:r>
    </w:p>
    <w:p w14:paraId="52DBCFAE" w14:textId="77777777" w:rsidR="00D31127" w:rsidRDefault="00D31127" w:rsidP="00D31127">
      <w:pPr>
        <w:suppressAutoHyphens/>
        <w:autoSpaceDN w:val="0"/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2) Wykonawca zapłaci karę umowną </w:t>
      </w:r>
      <w:r>
        <w:rPr>
          <w:rFonts w:ascii="Arial" w:eastAsia="Calibri" w:hAnsi="Arial" w:cs="Arial"/>
          <w:sz w:val="20"/>
          <w:szCs w:val="20"/>
        </w:rPr>
        <w:t>za niedopełnienie wymogu zatrudniania Pracowników wykonujących czynności opisane w § 5 ust. 2 – w wysokości  1.000 PLN – za każdorazowe stwierdzenie przez Zamawiającego tej okoliczności.</w:t>
      </w:r>
    </w:p>
    <w:p w14:paraId="55BB1EED" w14:textId="77777777" w:rsidR="00D31127" w:rsidRDefault="00D31127" w:rsidP="00D31127">
      <w:pPr>
        <w:pStyle w:val="Standard"/>
        <w:tabs>
          <w:tab w:val="left" w:pos="720"/>
        </w:tabs>
        <w:jc w:val="both"/>
      </w:pPr>
      <w:r>
        <w:rPr>
          <w:rFonts w:ascii="Arial" w:hAnsi="Arial" w:cs="Arial"/>
          <w:sz w:val="20"/>
          <w:szCs w:val="20"/>
        </w:rPr>
        <w:t>2 . Wykonawca wyraża zgodę na potrącenie kar umownych z wynagrodzenia Wykonawcy .</w:t>
      </w:r>
    </w:p>
    <w:p w14:paraId="069E4657" w14:textId="77777777" w:rsidR="00D31127" w:rsidRDefault="00D31127" w:rsidP="00D31127">
      <w:pPr>
        <w:pStyle w:val="Standard"/>
        <w:tabs>
          <w:tab w:val="left" w:pos="720"/>
        </w:tabs>
        <w:jc w:val="both"/>
      </w:pPr>
      <w:r>
        <w:rPr>
          <w:rFonts w:ascii="Arial" w:hAnsi="Arial" w:cs="Arial"/>
          <w:sz w:val="20"/>
          <w:szCs w:val="20"/>
        </w:rPr>
        <w:t>3. Wykonawca ma prawo naliczenia odsetek za opóźnienie w wysokości ustawowej za każdy dzień zwłoki w zapłacie za  wykonane usługi.</w:t>
      </w:r>
    </w:p>
    <w:p w14:paraId="00FD1BBA" w14:textId="77777777" w:rsidR="00D31127" w:rsidRDefault="00D31127" w:rsidP="00D31127">
      <w:pPr>
        <w:pStyle w:val="Standard"/>
        <w:tabs>
          <w:tab w:val="left" w:pos="7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>4.Jeżeli naliczone kary umowne nie pokrywają w całości poniesionej szkody, strony mogą dochodzić odszkodowania uzupełniającego na zasadach ogólnych.</w:t>
      </w:r>
    </w:p>
    <w:p w14:paraId="091D50D1" w14:textId="77777777" w:rsidR="00D31127" w:rsidRDefault="00D31127" w:rsidP="00D31127">
      <w:pPr>
        <w:pStyle w:val="Standard"/>
        <w:tabs>
          <w:tab w:val="left" w:pos="720"/>
        </w:tabs>
        <w:jc w:val="both"/>
        <w:rPr>
          <w:rFonts w:ascii="Arial" w:hAnsi="Arial" w:cs="Arial"/>
          <w:color w:val="00000A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>5.Kary umowne, o których mowa w ust. 1 płatne są w terminie do 7 dni od dnia zawiadomienia przez stronę naliczającą kary umowne o wystąpieniu przesłanki do ich naliczenia i ich wysokości w formie pisemnej, pod rygorem bezskuteczności.</w:t>
      </w:r>
    </w:p>
    <w:p w14:paraId="44B215C7" w14:textId="77777777" w:rsidR="00D31127" w:rsidRDefault="00D31127" w:rsidP="00D31127">
      <w:pPr>
        <w:suppressAutoHyphens/>
        <w:autoSpaceDN w:val="0"/>
        <w:spacing w:after="0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 xml:space="preserve">6. Łączna maksymalna wysokość kar umownych, których mogą dochodzić Strony umowy nie może przekroczyć 10 % wynagrodzenia umownego brutto, o którym mowa w </w:t>
      </w:r>
      <w:r>
        <w:rPr>
          <w:rFonts w:ascii="Arial" w:eastAsia="Calibri" w:hAnsi="Arial" w:cs="Arial"/>
          <w:sz w:val="20"/>
          <w:szCs w:val="20"/>
        </w:rPr>
        <w:t>§ 3 ust.1 niniejszej umowy.</w:t>
      </w:r>
    </w:p>
    <w:p w14:paraId="7EFA4CF1" w14:textId="77777777" w:rsidR="00D31127" w:rsidRDefault="00D31127" w:rsidP="00D31127">
      <w:pPr>
        <w:pStyle w:val="Standard"/>
        <w:tabs>
          <w:tab w:val="left" w:pos="720"/>
        </w:tabs>
        <w:jc w:val="both"/>
        <w:rPr>
          <w:rFonts w:ascii="Arial" w:hAnsi="Arial" w:cs="Arial"/>
          <w:sz w:val="20"/>
          <w:szCs w:val="20"/>
        </w:rPr>
      </w:pPr>
    </w:p>
    <w:p w14:paraId="6366B362" w14:textId="77777777" w:rsidR="00D31127" w:rsidRDefault="00D31127" w:rsidP="00D31127">
      <w:pPr>
        <w:suppressAutoHyphens/>
        <w:autoSpaceDN w:val="0"/>
        <w:spacing w:after="0"/>
        <w:jc w:val="center"/>
        <w:rPr>
          <w:rFonts w:ascii="Arial" w:eastAsia="Calibri" w:hAnsi="Arial" w:cs="Arial"/>
          <w:sz w:val="20"/>
          <w:szCs w:val="20"/>
        </w:rPr>
      </w:pPr>
      <w:bookmarkStart w:id="2" w:name="_Hlk84933414"/>
      <w:r>
        <w:rPr>
          <w:rFonts w:ascii="Arial" w:eastAsia="Calibri" w:hAnsi="Arial" w:cs="Arial"/>
          <w:sz w:val="20"/>
          <w:szCs w:val="20"/>
        </w:rPr>
        <w:t>§ 5</w:t>
      </w:r>
    </w:p>
    <w:bookmarkEnd w:id="2"/>
    <w:p w14:paraId="75FC9DED" w14:textId="77777777" w:rsidR="00D31127" w:rsidRDefault="00D31127" w:rsidP="00D31127">
      <w:pPr>
        <w:suppressAutoHyphens/>
        <w:autoSpaceDN w:val="0"/>
        <w:spacing w:after="0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Obowiązek zatrudnienia na  podstawie umowy o pracę</w:t>
      </w:r>
    </w:p>
    <w:p w14:paraId="77437971" w14:textId="77777777" w:rsidR="00D31127" w:rsidRDefault="00D31127" w:rsidP="00D31127">
      <w:pPr>
        <w:suppressAutoHyphens/>
        <w:autoSpaceDN w:val="0"/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1.Wykonawca zobowiązuje się, że pracownicy świadczący czynności opisane w ust. 2 będą w okresie realizacji umowy zatrudnieni na podstawie umowy o pracę w rozumieniu przepisów ustawy z dnia 26 czerwca 1974 r. - Kodeks pracy.</w:t>
      </w:r>
    </w:p>
    <w:p w14:paraId="7296D710" w14:textId="77777777" w:rsidR="00D31127" w:rsidRDefault="00D31127" w:rsidP="00D31127">
      <w:pPr>
        <w:suppressAutoHyphens/>
        <w:autoSpaceDN w:val="0"/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2.Czynności, które muszą być wykonywane przez pracowników Wykonawcy lub Podwykonawcy zatrudnionych na umowę o pracę:</w:t>
      </w:r>
      <w:r>
        <w:rPr>
          <w:rFonts w:ascii="Arial" w:hAnsi="Arial" w:cs="Arial"/>
          <w:sz w:val="20"/>
          <w:szCs w:val="20"/>
        </w:rPr>
        <w:t xml:space="preserve"> czynności w zakresie wykonywania bezpośrednich usług dozoru i ochrony fizycznej obiektów Zamawiającego.</w:t>
      </w:r>
    </w:p>
    <w:p w14:paraId="1FC57A20" w14:textId="77777777" w:rsidR="00D31127" w:rsidRDefault="00D31127" w:rsidP="00D3112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3.</w:t>
      </w:r>
      <w:r>
        <w:rPr>
          <w:rFonts w:ascii="Arial" w:hAnsi="Arial" w:cs="Arial"/>
          <w:sz w:val="20"/>
          <w:szCs w:val="20"/>
        </w:rPr>
        <w:t xml:space="preserve"> 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ust. 2 czynności w trakcie realizacji zamówienia:</w:t>
      </w:r>
    </w:p>
    <w:p w14:paraId="75EAD418" w14:textId="77777777" w:rsidR="00D31127" w:rsidRDefault="00D31127" w:rsidP="00D31127">
      <w:pPr>
        <w:tabs>
          <w:tab w:val="left" w:pos="851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- oświadczenie Wykonawcy 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Wykonawcy.</w:t>
      </w:r>
    </w:p>
    <w:p w14:paraId="4CD79EF2" w14:textId="77777777" w:rsidR="00D31127" w:rsidRDefault="00D31127" w:rsidP="00D31127">
      <w:pPr>
        <w:suppressAutoHyphens/>
        <w:autoSpaceDN w:val="0"/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4.Niezłożenie przez Wykonawcę w wyznaczonym przez Zamawiającego terminie żądanych przez Zamawiającego dowodów w celu potwierdzenia spełnienia przez Wykonawcę wymogu zatrudnienia na podstawie umowy o pracę traktowane będzie jako niespełnienie przez Wykonawcę wymogu zatrudnienia na podstawie umowy o pracę osób wykonujących wskazane w ust. 2 czynności.</w:t>
      </w:r>
    </w:p>
    <w:p w14:paraId="06F97811" w14:textId="77777777" w:rsidR="00D31127" w:rsidRDefault="00D31127" w:rsidP="00D31127">
      <w:pPr>
        <w:tabs>
          <w:tab w:val="left" w:pos="72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§ 6</w:t>
      </w:r>
    </w:p>
    <w:p w14:paraId="2B7FE8F6" w14:textId="77777777" w:rsidR="00D31127" w:rsidRDefault="00D31127" w:rsidP="00D31127">
      <w:pPr>
        <w:tabs>
          <w:tab w:val="left" w:pos="720"/>
        </w:tabs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Zmiany w umowie</w:t>
      </w:r>
    </w:p>
    <w:p w14:paraId="6518F577" w14:textId="77777777" w:rsidR="00D31127" w:rsidRDefault="00D31127" w:rsidP="00D31127">
      <w:pPr>
        <w:pStyle w:val="Akapitzlist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Zamawiający przewiduje możliwość zmiany umowy w okolicznościach określonych w art.455 ust.1 pkt 1) ustawy </w:t>
      </w:r>
    </w:p>
    <w:p w14:paraId="098DB6BE" w14:textId="77777777" w:rsidR="00D31127" w:rsidRDefault="00D31127" w:rsidP="00D31127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Prawo zamówień publicznych, poprzez: </w:t>
      </w:r>
      <w:r>
        <w:rPr>
          <w:rFonts w:ascii="Arial" w:eastAsia="Times New Roman" w:hAnsi="Arial" w:cs="Arial"/>
          <w:kern w:val="3"/>
          <w:sz w:val="20"/>
          <w:szCs w:val="20"/>
          <w:lang w:eastAsia="ar-SA"/>
        </w:rPr>
        <w:t xml:space="preserve">Wynagrodzenie, o którym mowa w </w:t>
      </w: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§  3</w:t>
      </w:r>
      <w:r>
        <w:rPr>
          <w:rFonts w:ascii="Arial" w:eastAsia="Times New Roman" w:hAnsi="Arial" w:cs="Arial"/>
          <w:kern w:val="3"/>
          <w:sz w:val="20"/>
          <w:szCs w:val="20"/>
          <w:lang w:eastAsia="ar-SA"/>
        </w:rPr>
        <w:t xml:space="preserve">  zostanie zmienione w przypadku wystąpienia okoliczności:</w:t>
      </w:r>
    </w:p>
    <w:p w14:paraId="1CA848B4" w14:textId="77777777" w:rsidR="00D31127" w:rsidRDefault="00D31127" w:rsidP="00D31127">
      <w:pPr>
        <w:suppressAutoHyphens/>
        <w:autoSpaceDN w:val="0"/>
        <w:spacing w:after="0" w:line="200" w:lineRule="atLeast"/>
        <w:ind w:left="360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ar-SA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ar-SA"/>
        </w:rPr>
        <w:t>1) zmiany stawki podatku od towarów i usług  -  do faktur wystawianych po dniu wejścia w życie zmiany stawki podatku od towarów i usług  naliczana będzie nowa stawka;</w:t>
      </w:r>
    </w:p>
    <w:p w14:paraId="7EF9E546" w14:textId="77777777" w:rsidR="00D31127" w:rsidRDefault="00D31127" w:rsidP="00D31127">
      <w:pPr>
        <w:suppressAutoHyphens/>
        <w:autoSpaceDN w:val="0"/>
        <w:spacing w:after="0" w:line="200" w:lineRule="atLeast"/>
        <w:ind w:left="360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ar-SA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ar-SA"/>
        </w:rPr>
        <w:t>2) zmiany wysokości minimalnego wynagrodzenia za pracę albo wysokości minimalnej stawki godzinowej, ustalonych na podstawie ustawy z dnia 10 października 2002 r. o minimalnym wynagrodzeniu za pracę;</w:t>
      </w:r>
    </w:p>
    <w:p w14:paraId="53DD9DFF" w14:textId="77777777" w:rsidR="00D31127" w:rsidRDefault="00D31127" w:rsidP="00D31127">
      <w:pPr>
        <w:suppressAutoHyphens/>
        <w:autoSpaceDN w:val="0"/>
        <w:spacing w:after="0" w:line="200" w:lineRule="atLeast"/>
        <w:ind w:left="360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ar-SA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ar-SA"/>
        </w:rPr>
        <w:t>3) zmiany zasad podlegania ubezpieczeniom społecznym lub ubezpieczeniu zdrowotnemu lub  wysokości stawki składki na ubezpieczenia społeczne lub ubezpieczenie zdrowotne;</w:t>
      </w:r>
    </w:p>
    <w:p w14:paraId="78032B4E" w14:textId="77777777" w:rsidR="00D31127" w:rsidRDefault="00D31127" w:rsidP="00D31127">
      <w:pPr>
        <w:suppressAutoHyphens/>
        <w:autoSpaceDN w:val="0"/>
        <w:spacing w:after="0" w:line="200" w:lineRule="atLeast"/>
        <w:ind w:left="360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ar-SA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ar-SA"/>
        </w:rPr>
        <w:t>4) zmiany zasad gromadzenia i wysokości wpłat do pracowniczych planów kapitałowych, o których mowa w ustawie z dnia 4 października 2018 r. o pracowniczych planach kapitałowych.</w:t>
      </w:r>
    </w:p>
    <w:p w14:paraId="2CA15037" w14:textId="77777777" w:rsidR="00D31127" w:rsidRDefault="00D31127" w:rsidP="00D31127">
      <w:pPr>
        <w:suppressAutoHyphens/>
        <w:autoSpaceDN w:val="0"/>
        <w:spacing w:after="0" w:line="200" w:lineRule="atLeast"/>
        <w:ind w:left="360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ar-SA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ar-SA"/>
        </w:rPr>
        <w:t xml:space="preserve">Wykonawcy będzie przysługiwało prawo do zmiany wynagrodzenia, jeżeli wykaże, że zmiany określone w punktach 2-4 przedmiotowego ustępu będą miały wpływ na koszty wykonania przedmiotu niniejszej umowy. W tym celu, w terminie 30 dni od dnia wejścia w życie przepisów dokonujących tych zmian, Wykonawca musi przedłożyć Zamawiającemu dowody (dokumenty) określające wynagrodzenia pracowników zatrudnionych na podstawie umowy o pracę i na podstawie umów cywilnoprawnych wykonujących przedmiot umowy. Jeżeli wynagrodzenia osób zatrudnionych w ramach stosunku pracy były na minimalnym poziomie, to wynagrodzenie Wykonawcy wzrośnie o różnicę pomiędzy kwotą minimalnego wynagrodzenia po jego podwyższeniu, a kwotą wcześniejszą. Jeżeli pracownicy otrzymywali wynagrodzenia wyższe niż minimalne, to wzrost minimalnego wynagrodzenia nie może być przesłanką do wzrostu wynagrodzenia. </w:t>
      </w:r>
    </w:p>
    <w:p w14:paraId="438F11A4" w14:textId="77777777" w:rsidR="00D31127" w:rsidRDefault="00D31127" w:rsidP="00D31127">
      <w:pPr>
        <w:suppressAutoHyphens/>
        <w:autoSpaceDN w:val="0"/>
        <w:spacing w:after="0" w:line="200" w:lineRule="atLeast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ar-SA"/>
        </w:rPr>
        <w:t>2. Zmiana postanowień zawartej umowy może nastąpić, w przypadku wystąpienia okoliczności przewidzianych art.455 ust.1 pkt 2b i pkt 4, art. 455 ust.2 ustawy Prawo zamówień publicznych.</w:t>
      </w:r>
    </w:p>
    <w:p w14:paraId="62A49B3D" w14:textId="77777777" w:rsidR="00D31127" w:rsidRDefault="00D31127" w:rsidP="00D31127">
      <w:pPr>
        <w:tabs>
          <w:tab w:val="left" w:pos="720"/>
        </w:tabs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14:paraId="5FE46B1E" w14:textId="77777777" w:rsidR="00D31127" w:rsidRDefault="00D31127" w:rsidP="00D31127">
      <w:pPr>
        <w:tabs>
          <w:tab w:val="left" w:pos="720"/>
        </w:tabs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§ 7</w:t>
      </w:r>
    </w:p>
    <w:p w14:paraId="58EE56AF" w14:textId="77777777" w:rsidR="00D31127" w:rsidRDefault="00D31127" w:rsidP="00D31127">
      <w:pPr>
        <w:tabs>
          <w:tab w:val="left" w:pos="720"/>
        </w:tabs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Podwykonawcy</w:t>
      </w:r>
    </w:p>
    <w:p w14:paraId="4A8049EC" w14:textId="77777777" w:rsidR="00D31127" w:rsidRDefault="00D31127" w:rsidP="00D31127">
      <w:pPr>
        <w:tabs>
          <w:tab w:val="left" w:pos="72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iCs/>
          <w:kern w:val="3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1. Wykonawca</w:t>
      </w:r>
      <w:r>
        <w:rPr>
          <w:rFonts w:ascii="Arial" w:eastAsia="Times New Roman" w:hAnsi="Arial" w:cs="Arial"/>
          <w:i/>
          <w:iCs/>
          <w:kern w:val="3"/>
          <w:sz w:val="20"/>
          <w:szCs w:val="20"/>
          <w:lang w:eastAsia="pl-PL"/>
        </w:rPr>
        <w:t> </w:t>
      </w:r>
      <w:r>
        <w:rPr>
          <w:rFonts w:ascii="Arial" w:eastAsia="Times New Roman" w:hAnsi="Arial" w:cs="Arial"/>
          <w:iCs/>
          <w:kern w:val="3"/>
          <w:sz w:val="20"/>
          <w:szCs w:val="20"/>
          <w:lang w:eastAsia="pl-PL"/>
        </w:rPr>
        <w:t>powierzy Podwykonawcom wykonanie następującego zakresu  stanowiącego część przedmiotu umowy:……………………………………………………………….</w:t>
      </w:r>
    </w:p>
    <w:p w14:paraId="36A0AE1D" w14:textId="77777777" w:rsidR="00D31127" w:rsidRDefault="00D31127" w:rsidP="00D31127">
      <w:pPr>
        <w:tabs>
          <w:tab w:val="left" w:pos="72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>
        <w:rPr>
          <w:rFonts w:ascii="Arial" w:eastAsia="Times New Roman" w:hAnsi="Arial" w:cs="Arial"/>
          <w:iCs/>
          <w:kern w:val="3"/>
          <w:sz w:val="20"/>
          <w:szCs w:val="20"/>
          <w:lang w:eastAsia="pl-PL"/>
        </w:rPr>
        <w:t>2.</w:t>
      </w:r>
      <w:r>
        <w:rPr>
          <w:rFonts w:ascii="Arial" w:eastAsia="Calibri" w:hAnsi="Arial" w:cs="Arial"/>
          <w:kern w:val="3"/>
          <w:sz w:val="20"/>
          <w:szCs w:val="20"/>
          <w:lang w:eastAsia="pl-PL"/>
        </w:rPr>
        <w:t xml:space="preserve"> Powierzenie wykonania części przedmiotu umowy Podwykonawcy nie wyłącza obowiązku spełnienia przez Wykonawcę wszystkich wymogów określonych postanowieniami Umowy, w tym dotyczących jakości, właściwości przedmiotu umowy, o której mowa w § 1 umowy.</w:t>
      </w:r>
    </w:p>
    <w:p w14:paraId="4D445E09" w14:textId="77777777" w:rsidR="00D31127" w:rsidRDefault="00D31127" w:rsidP="00D31127">
      <w:pPr>
        <w:spacing w:after="0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3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Wykonawca  uprawniony jest do powierzenia wykonania części przedmiotu umowy, nowemu Podwykonawcy, w przypadku zmiany albo rezygnacji z Podwykonawcy . Zmiana Podwykonawcy następuję za uprzednim poinformowaniem o tym fakcie Zamawiającego, dokonanym co najmniej na 14 dni przed dokonaniem zmiany Podwykonawcy.</w:t>
      </w:r>
    </w:p>
    <w:p w14:paraId="52D84E65" w14:textId="77777777" w:rsidR="00D31127" w:rsidRDefault="00D31127" w:rsidP="00D31127">
      <w:pPr>
        <w:spacing w:after="0"/>
        <w:ind w:left="425" w:hanging="425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4. Wykonawca ponosi odpowiedzialność za dochowanie przez Podwykonawców warunków umowy</w:t>
      </w:r>
    </w:p>
    <w:p w14:paraId="4F444B56" w14:textId="77777777" w:rsidR="00D31127" w:rsidRDefault="00D31127" w:rsidP="00D31127">
      <w:pPr>
        <w:spacing w:after="0"/>
        <w:ind w:left="425" w:hanging="425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oraz  odpowiada za ich działania lub zaniechania jak za swoje własne.  </w:t>
      </w:r>
    </w:p>
    <w:p w14:paraId="0A0B097F" w14:textId="77777777" w:rsidR="00D31127" w:rsidRDefault="00D31127" w:rsidP="00D31127">
      <w:pPr>
        <w:tabs>
          <w:tab w:val="left" w:pos="720"/>
        </w:tabs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14:paraId="64780C26" w14:textId="77777777" w:rsidR="00D31127" w:rsidRDefault="00D31127" w:rsidP="00D31127">
      <w:pPr>
        <w:tabs>
          <w:tab w:val="left" w:pos="72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§ 8</w:t>
      </w:r>
    </w:p>
    <w:p w14:paraId="6C7704CA" w14:textId="77777777" w:rsidR="00D31127" w:rsidRDefault="00D31127" w:rsidP="00D31127">
      <w:pPr>
        <w:tabs>
          <w:tab w:val="left" w:pos="72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Odstąpienie od umowy</w:t>
      </w:r>
    </w:p>
    <w:p w14:paraId="2CFFA44F" w14:textId="77777777" w:rsidR="00D31127" w:rsidRDefault="00D31127" w:rsidP="00D31127">
      <w:pPr>
        <w:spacing w:after="0" w:line="240" w:lineRule="auto"/>
        <w:jc w:val="both"/>
        <w:rPr>
          <w:rFonts w:ascii="Arial" w:hAnsi="Arial" w:cs="Arial"/>
          <w:color w:val="000000"/>
          <w:sz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>
        <w:rPr>
          <w:rFonts w:ascii="Arial" w:hAnsi="Arial" w:cs="Arial"/>
          <w:color w:val="000000"/>
          <w:sz w:val="20"/>
        </w:rPr>
        <w:t>W razie wystąpienia istotnej zmiany okoliczności powodującej, że wykonanie umowy nie leży w interesie publicznym, czego nie można było przewidzieć w chwili zawarcia umowy, Zamawiający może odstąpić od umowy w terminie 30 dni od powzięcia wiadomości o tych okolicznościach. W  takim przypadku Wykonawca może żądać wyłącznie wynagrodzenia należnego z tytułu wykonania części umowy zgodnie z warunkami określonymi w § 3 niniejszej umowy. Postanowienia o karach umownych nie mają w tym przypadku zastosowania i Wykonawca nie może żądać odszkodowania.</w:t>
      </w:r>
    </w:p>
    <w:p w14:paraId="664F25F7" w14:textId="77777777" w:rsidR="00D31127" w:rsidRDefault="00D31127" w:rsidP="00D31127">
      <w:pPr>
        <w:tabs>
          <w:tab w:val="left" w:pos="720"/>
        </w:tabs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2. Umowa może ulec rozwiązaniu z  natychmiastowym skutkiem w przypadku:</w:t>
      </w:r>
    </w:p>
    <w:p w14:paraId="05706893" w14:textId="77777777" w:rsidR="00D31127" w:rsidRDefault="00D31127" w:rsidP="00D31127">
      <w:pPr>
        <w:tabs>
          <w:tab w:val="left" w:pos="720"/>
        </w:tabs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1)  utraty koncesji na  wykonywanie czynności związanych z ochroną osób i mienia;</w:t>
      </w:r>
    </w:p>
    <w:p w14:paraId="44687BD6" w14:textId="77777777" w:rsidR="00D31127" w:rsidRDefault="00D31127" w:rsidP="00D31127">
      <w:pPr>
        <w:tabs>
          <w:tab w:val="left" w:pos="720"/>
        </w:tabs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2) stwierdzenia przez Zamawiającego rażącego  naruszenia warunków umowy przez Wykonawcę, polegających w szczególności na nienależytym wykonywaniu przedmiotu umowy określonym w § 1 , wykonywaniu usług w ramach niniejszej umowy przez osoby będące w stanie nietrzeźwości lub pod wpływem środków odurzających, zachowujących się w sposób wulgarny, nieuprzejmy bądź agresywny  w stosunku do Zamawiającego, pracowników </w:t>
      </w: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Zamawiającego, osób wykonujących roboty, usługi lub dostawy na rzecz Zamawiającego,  mieszkańców  Domu Pomocy Społecznej „Złota Jesień” oraz odwiedzających mieszkańców osób .  </w:t>
      </w:r>
    </w:p>
    <w:p w14:paraId="77638F90" w14:textId="77777777" w:rsidR="00D31127" w:rsidRDefault="00D31127" w:rsidP="00D31127">
      <w:pPr>
        <w:tabs>
          <w:tab w:val="left" w:pos="720"/>
        </w:tabs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14:paraId="41878AD0" w14:textId="77777777" w:rsidR="00D31127" w:rsidRDefault="00D31127" w:rsidP="00D31127">
      <w:pPr>
        <w:tabs>
          <w:tab w:val="left" w:pos="720"/>
        </w:tabs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§ 9</w:t>
      </w:r>
    </w:p>
    <w:p w14:paraId="07E51F03" w14:textId="77777777" w:rsidR="00D31127" w:rsidRDefault="00D31127" w:rsidP="00D31127">
      <w:pPr>
        <w:tabs>
          <w:tab w:val="left" w:pos="720"/>
        </w:tabs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Warunki gwarancji </w:t>
      </w:r>
    </w:p>
    <w:p w14:paraId="7BE37A92" w14:textId="77777777" w:rsidR="00D31127" w:rsidRDefault="00D31127" w:rsidP="00D31127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1.Wykonawca zobowiązuje się do zatrudniania pracowników dających rękojmię należytego wypełnienia obowiązków służby ochrony, stosownie ubranych zgodnie z wymaganiami ustawy z dnia 22 sierpnia 1997 r. o ochronie osób i mienia.</w:t>
      </w:r>
      <w:r>
        <w:rPr>
          <w:rFonts w:ascii="Arial" w:eastAsia="Calibri" w:hAnsi="Arial" w:cs="Arial"/>
        </w:rPr>
        <w:t xml:space="preserve"> </w:t>
      </w:r>
    </w:p>
    <w:p w14:paraId="6AE0D90E" w14:textId="47F772CB" w:rsidR="00D31127" w:rsidRPr="00D31127" w:rsidRDefault="00D31127" w:rsidP="00D31127">
      <w:pPr>
        <w:tabs>
          <w:tab w:val="left" w:pos="284"/>
          <w:tab w:val="left" w:pos="36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2.</w:t>
      </w:r>
      <w:r w:rsidRPr="00D31127">
        <w:rPr>
          <w:rFonts w:ascii="Arial" w:eastAsia="SimSun" w:hAnsi="Arial" w:cs="Arial"/>
          <w:kern w:val="2"/>
          <w:sz w:val="20"/>
          <w:szCs w:val="20"/>
          <w:lang w:eastAsia="zh-CN" w:bidi="hi-IN"/>
        </w:rPr>
        <w:t xml:space="preserve">Osobą </w:t>
      </w:r>
      <w:bookmarkStart w:id="3" w:name="_Hlk147144343"/>
      <w:r w:rsidRPr="00D31127">
        <w:rPr>
          <w:rFonts w:ascii="Arial" w:eastAsia="SimSun" w:hAnsi="Arial" w:cs="Arial"/>
          <w:kern w:val="2"/>
          <w:sz w:val="20"/>
          <w:szCs w:val="20"/>
          <w:lang w:eastAsia="zh-CN" w:bidi="hi-IN"/>
        </w:rPr>
        <w:t>upoważni</w:t>
      </w:r>
      <w:r>
        <w:rPr>
          <w:rFonts w:ascii="Arial" w:eastAsia="SimSun" w:hAnsi="Arial" w:cs="Arial"/>
          <w:kern w:val="2"/>
          <w:sz w:val="20"/>
          <w:szCs w:val="20"/>
          <w:lang w:eastAsia="zh-CN" w:bidi="hi-IN"/>
        </w:rPr>
        <w:t>ą</w:t>
      </w:r>
      <w:r w:rsidRPr="00D31127">
        <w:rPr>
          <w:rFonts w:ascii="Arial" w:eastAsia="SimSun" w:hAnsi="Arial" w:cs="Arial"/>
          <w:kern w:val="2"/>
          <w:sz w:val="20"/>
          <w:szCs w:val="20"/>
          <w:lang w:eastAsia="zh-CN" w:bidi="hi-IN"/>
        </w:rPr>
        <w:t xml:space="preserve"> w imieniu Wykonawcy do kontaktów w celu realizacji postanowień umow</w:t>
      </w:r>
      <w:bookmarkEnd w:id="3"/>
      <w:r w:rsidRPr="00D31127">
        <w:rPr>
          <w:rFonts w:ascii="Arial" w:eastAsia="SimSun" w:hAnsi="Arial" w:cs="Arial"/>
          <w:kern w:val="2"/>
          <w:sz w:val="20"/>
          <w:szCs w:val="20"/>
          <w:lang w:eastAsia="zh-CN" w:bidi="hi-IN"/>
        </w:rPr>
        <w:t xml:space="preserve">y jest ………………………, tel. …………………, e-mail ……………………………. . </w:t>
      </w:r>
    </w:p>
    <w:p w14:paraId="4EF3EEAA" w14:textId="77777777" w:rsidR="00D31127" w:rsidRPr="00D31127" w:rsidRDefault="00D31127" w:rsidP="00D31127">
      <w:pPr>
        <w:spacing w:after="0" w:line="240" w:lineRule="auto"/>
        <w:rPr>
          <w:rFonts w:ascii="Arial" w:eastAsia="SimSun" w:hAnsi="Arial" w:cs="Arial"/>
          <w:kern w:val="2"/>
          <w:sz w:val="20"/>
          <w:szCs w:val="20"/>
          <w:lang w:eastAsia="zh-CN" w:bidi="hi-IN"/>
        </w:rPr>
      </w:pPr>
      <w:r w:rsidRPr="00D31127">
        <w:rPr>
          <w:rFonts w:ascii="Arial" w:eastAsia="SimSun" w:hAnsi="Arial" w:cs="Arial"/>
          <w:kern w:val="2"/>
          <w:sz w:val="20"/>
          <w:szCs w:val="20"/>
          <w:lang w:eastAsia="zh-CN" w:bidi="hi-IN"/>
        </w:rPr>
        <w:t>Osobą upoważnioną w imieniu Zamawiającego do kontaktów w celu realizacji postanowień umowy jest ……………………………, tel. ……………………, e-mail …………………….</w:t>
      </w:r>
    </w:p>
    <w:p w14:paraId="110004E1" w14:textId="4B002E8A" w:rsidR="00D31127" w:rsidRDefault="00D31127" w:rsidP="00D3112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3.Osoba</w:t>
      </w:r>
      <w:r w:rsidR="0031615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1615E" w:rsidRPr="00D31127">
        <w:rPr>
          <w:rFonts w:ascii="Arial" w:eastAsia="SimSun" w:hAnsi="Arial" w:cs="Arial"/>
          <w:kern w:val="2"/>
          <w:sz w:val="20"/>
          <w:szCs w:val="20"/>
          <w:lang w:eastAsia="zh-CN" w:bidi="hi-IN"/>
        </w:rPr>
        <w:t>upoważni</w:t>
      </w:r>
      <w:r w:rsidR="0031615E">
        <w:rPr>
          <w:rFonts w:ascii="Arial" w:eastAsia="SimSun" w:hAnsi="Arial" w:cs="Arial"/>
          <w:kern w:val="2"/>
          <w:sz w:val="20"/>
          <w:szCs w:val="20"/>
          <w:lang w:eastAsia="zh-CN" w:bidi="hi-IN"/>
        </w:rPr>
        <w:t>ą</w:t>
      </w:r>
      <w:r w:rsidR="0031615E" w:rsidRPr="00D31127">
        <w:rPr>
          <w:rFonts w:ascii="Arial" w:eastAsia="SimSun" w:hAnsi="Arial" w:cs="Arial"/>
          <w:kern w:val="2"/>
          <w:sz w:val="20"/>
          <w:szCs w:val="20"/>
          <w:lang w:eastAsia="zh-CN" w:bidi="hi-IN"/>
        </w:rPr>
        <w:t xml:space="preserve"> w imieniu Wykonawcy do kontaktów w celu realizacji postanowień umow</w:t>
      </w:r>
      <w:r w:rsidR="0031615E">
        <w:rPr>
          <w:rFonts w:ascii="Arial" w:eastAsia="SimSun" w:hAnsi="Arial" w:cs="Arial"/>
          <w:kern w:val="2"/>
          <w:sz w:val="20"/>
          <w:szCs w:val="20"/>
          <w:lang w:eastAsia="zh-CN" w:bidi="hi-IN"/>
        </w:rPr>
        <w:t>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będzie utrzymywać stały kontakt z Zamawiającym w celu przekazywania bieżących informacji dotyczących uwag, zaleceń i sugestii mających na celu poprawę warunków ochrony i zabezpieczenia obiektu oraz niezwłocznego usuwania stwierdzonych nieprawidłowości.</w:t>
      </w:r>
    </w:p>
    <w:p w14:paraId="48C7F551" w14:textId="784975E2" w:rsidR="00D31127" w:rsidRDefault="001E315D" w:rsidP="00D3112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D31127">
        <w:rPr>
          <w:rFonts w:ascii="Arial" w:eastAsia="Times New Roman" w:hAnsi="Arial" w:cs="Arial"/>
          <w:sz w:val="20"/>
          <w:szCs w:val="20"/>
          <w:lang w:eastAsia="pl-PL"/>
        </w:rPr>
        <w:t>. Nadzór nad pracownikami ochrony pozostaje w gestii Wykonawcy, jako pracodawcy,  Zamawiający zastrzega sobie prawo do kontroli i oceny jakości pracy wykonywanej przez pracowników ochrony.</w:t>
      </w:r>
    </w:p>
    <w:p w14:paraId="3ABB6FCE" w14:textId="77777777" w:rsidR="00D31127" w:rsidRDefault="00D31127" w:rsidP="00D31127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3BCFB7E" w14:textId="77777777" w:rsidR="00D31127" w:rsidRDefault="00D31127" w:rsidP="00D3112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10</w:t>
      </w:r>
    </w:p>
    <w:p w14:paraId="4408D974" w14:textId="77777777" w:rsidR="00D31127" w:rsidRDefault="00D31127" w:rsidP="00D3112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RODO</w:t>
      </w:r>
    </w:p>
    <w:p w14:paraId="228B1853" w14:textId="77777777" w:rsidR="00D31127" w:rsidRDefault="00D31127" w:rsidP="00D31127">
      <w:pPr>
        <w:tabs>
          <w:tab w:val="left" w:pos="-17"/>
        </w:tabs>
        <w:spacing w:after="0" w:line="240" w:lineRule="auto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1. Przetwarzanie danych osobowych w zakresie niezbędnym do realizacji przedmiotu umowy, Wykonawca zrealizuje zgodnie z Rozporządzeniem Parlamentu Europejskiego i Rady (UE) 2016/679 z dnia </w:t>
      </w:r>
      <w:bookmarkStart w:id="4" w:name="OBJ_PREFIX_DWT229_com_zimbra_date"/>
      <w:bookmarkEnd w:id="4"/>
      <w:r>
        <w:rPr>
          <w:rFonts w:ascii="Arial" w:hAnsi="Arial" w:cs="Arial"/>
          <w:color w:val="000000"/>
          <w:sz w:val="20"/>
        </w:rPr>
        <w:t xml:space="preserve">27 kwietnia 2016 r. w sprawie ochrony osób fizycznych w związku z przetwarzaniem danych osobowych i w sprawie swobodnego przepływu takich danych oraz uchylenia dyrektywy 95/46/WE (ogólne rozporządzenie o ochronie danych – RODO) i ponosi odpowiedzialność za naruszenie ochrony danych osobowych, jako administrator. </w:t>
      </w:r>
    </w:p>
    <w:p w14:paraId="4D30F22E" w14:textId="77777777" w:rsidR="00D31127" w:rsidRDefault="00D31127" w:rsidP="00D31127">
      <w:pPr>
        <w:tabs>
          <w:tab w:val="left" w:pos="-17"/>
        </w:tabs>
        <w:spacing w:after="0" w:line="240" w:lineRule="auto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2. W związku z realizacją zadań objętych niniejsza umową zostanie zawarta  oddzielna umowa o powierzenie danych osobowych, która przygotowuje zamawiający.</w:t>
      </w:r>
    </w:p>
    <w:p w14:paraId="69C7BA3B" w14:textId="77777777" w:rsidR="00D31127" w:rsidRDefault="00D31127" w:rsidP="00D31127">
      <w:pPr>
        <w:tabs>
          <w:tab w:val="left" w:pos="720"/>
        </w:tabs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14:paraId="2E405C60" w14:textId="77777777" w:rsidR="00D31127" w:rsidRDefault="00D31127" w:rsidP="00D3112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11</w:t>
      </w:r>
    </w:p>
    <w:p w14:paraId="76249AC6" w14:textId="77777777" w:rsidR="00D31127" w:rsidRDefault="00D31127" w:rsidP="00D31127">
      <w:pPr>
        <w:tabs>
          <w:tab w:val="left" w:pos="720"/>
        </w:tabs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Dostępność</w:t>
      </w:r>
    </w:p>
    <w:p w14:paraId="75529E34" w14:textId="77777777" w:rsidR="00D31127" w:rsidRDefault="00D31127" w:rsidP="00D31127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1. Realizując zadanie publiczne objęte niniejszą umową Zamawiający zobowiązany jest do zapewnienia dostępności:</w:t>
      </w:r>
    </w:p>
    <w:p w14:paraId="7D8C2FE4" w14:textId="77777777" w:rsidR="00D31127" w:rsidRDefault="00D31127" w:rsidP="00D31127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 architektonicznej,</w:t>
      </w:r>
    </w:p>
    <w:p w14:paraId="0616398A" w14:textId="77777777" w:rsidR="00D31127" w:rsidRDefault="00D31127" w:rsidP="00D31127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 cyfrowej ( wymagania określone w ustawie z dnia 4 kwietnia 2019r. o dostępności cyfrowej stron internetowych i aplikacji mobilnych podmiotów publicznych),</w:t>
      </w:r>
    </w:p>
    <w:p w14:paraId="1DAA126A" w14:textId="77777777" w:rsidR="00D31127" w:rsidRDefault="00D31127" w:rsidP="00D31127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- oraz informacyjno – komunikacyjnej, osobom ze szczególnymi potrzebami, co najmniej w zakresie określonym przez minimalne wymagania, o których mowa w art.6 ustawy z dnia 19 lipca 2019 roku </w:t>
      </w:r>
      <w:r>
        <w:rPr>
          <w:rFonts w:ascii="Arial" w:eastAsia="Calibri" w:hAnsi="Arial" w:cs="Arial"/>
          <w:sz w:val="20"/>
          <w:szCs w:val="20"/>
        </w:rPr>
        <w:br/>
        <w:t>o zapewnieniu dostępności osobom ze szczególnymi potrzebami.</w:t>
      </w:r>
    </w:p>
    <w:p w14:paraId="20913797" w14:textId="77777777" w:rsidR="00D31127" w:rsidRDefault="00D31127" w:rsidP="00D31127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2. Zgodnie z art. 7 ust. 1 ustawy o zapewnieniu dostępności osobom ze szczególnymi potrzebami - </w:t>
      </w:r>
      <w:r>
        <w:rPr>
          <w:rFonts w:ascii="Arial" w:eastAsia="Calibri" w:hAnsi="Arial" w:cs="Arial"/>
          <w:sz w:val="20"/>
          <w:szCs w:val="20"/>
        </w:rPr>
        <w:br/>
        <w:t>w indywidualnym przypadku, jeżeli przedmiot publiczny- Zamawiający nie jest w stanie  (…) zapewnić dostępności w zakresie, o którym mowa w art. 6 ustawy, zobowiązany jest zapewnić dostęp alternatywny.</w:t>
      </w:r>
    </w:p>
    <w:p w14:paraId="7E0E4F7A" w14:textId="77777777" w:rsidR="00D31127" w:rsidRDefault="00D31127" w:rsidP="00D31127">
      <w:pPr>
        <w:tabs>
          <w:tab w:val="left" w:pos="720"/>
        </w:tabs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14:paraId="4D55102C" w14:textId="13936DF3" w:rsidR="0031615E" w:rsidRPr="00C20E1B" w:rsidRDefault="0031615E" w:rsidP="0031615E">
      <w:pPr>
        <w:tabs>
          <w:tab w:val="left" w:pos="720"/>
        </w:tabs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pl-PL"/>
        </w:rPr>
      </w:pPr>
      <w:r w:rsidRPr="00C20E1B">
        <w:rPr>
          <w:rFonts w:ascii="Arial" w:eastAsia="Times New Roman" w:hAnsi="Arial" w:cs="Arial"/>
          <w:kern w:val="3"/>
          <w:sz w:val="20"/>
          <w:szCs w:val="20"/>
          <w:lang w:eastAsia="pl-PL"/>
        </w:rPr>
        <w:t>§ 12</w:t>
      </w:r>
    </w:p>
    <w:p w14:paraId="4094E787" w14:textId="77777777" w:rsidR="0031615E" w:rsidRPr="00C20E1B" w:rsidRDefault="0031615E" w:rsidP="0031615E">
      <w:pPr>
        <w:spacing w:after="0" w:line="276" w:lineRule="auto"/>
        <w:jc w:val="center"/>
        <w:rPr>
          <w:rFonts w:ascii="Arial" w:eastAsia="Calibri" w:hAnsi="Arial" w:cs="Arial"/>
          <w:bCs/>
          <w:sz w:val="20"/>
          <w:szCs w:val="20"/>
        </w:rPr>
      </w:pPr>
      <w:r w:rsidRPr="00C20E1B">
        <w:rPr>
          <w:rFonts w:ascii="Arial" w:eastAsia="Calibri" w:hAnsi="Arial" w:cs="Arial"/>
          <w:bCs/>
          <w:sz w:val="20"/>
          <w:szCs w:val="20"/>
        </w:rPr>
        <w:t>Waloryzacja wynagrodzenia</w:t>
      </w:r>
    </w:p>
    <w:p w14:paraId="33327B10" w14:textId="5E77CC53" w:rsidR="004F22FD" w:rsidRPr="00C20E1B" w:rsidRDefault="0031615E" w:rsidP="00C20E1B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C20E1B">
        <w:rPr>
          <w:rFonts w:ascii="Arial" w:eastAsia="Calibri" w:hAnsi="Arial" w:cs="Arial"/>
          <w:sz w:val="20"/>
          <w:szCs w:val="20"/>
        </w:rPr>
        <w:t>1. Strony umowy na podstawie art. 439 ustawy Pzp dopuszczają zmianę wynagrodzenia Wykonawcy</w:t>
      </w:r>
      <w:r w:rsidR="004F22FD" w:rsidRPr="00C20E1B">
        <w:rPr>
          <w:rFonts w:ascii="Arial" w:hAnsi="Arial" w:cs="Arial"/>
          <w:sz w:val="20"/>
          <w:szCs w:val="20"/>
        </w:rPr>
        <w:t xml:space="preserve"> na</w:t>
      </w:r>
      <w:r w:rsidR="004F22FD" w:rsidRPr="00C20E1B">
        <w:t xml:space="preserve"> </w:t>
      </w:r>
      <w:r w:rsidR="004F22FD" w:rsidRPr="00C20E1B">
        <w:rPr>
          <w:rFonts w:ascii="Arial" w:hAnsi="Arial" w:cs="Arial"/>
          <w:sz w:val="20"/>
          <w:szCs w:val="20"/>
        </w:rPr>
        <w:t>następujących zasadach:</w:t>
      </w:r>
    </w:p>
    <w:p w14:paraId="38015A31" w14:textId="182CC6EA" w:rsidR="004F22FD" w:rsidRPr="00C20E1B" w:rsidRDefault="004F22FD" w:rsidP="00C20E1B">
      <w:pPr>
        <w:pStyle w:val="NormalnyWeb"/>
        <w:spacing w:before="0" w:beforeAutospacing="0" w:after="0" w:afterAutospacing="0"/>
        <w:ind w:firstLine="708"/>
        <w:jc w:val="both"/>
        <w:rPr>
          <w:rFonts w:ascii="Arial" w:hAnsi="Arial" w:cs="Arial"/>
          <w:sz w:val="20"/>
          <w:szCs w:val="20"/>
        </w:rPr>
      </w:pPr>
      <w:r w:rsidRPr="00C20E1B">
        <w:rPr>
          <w:rFonts w:ascii="Arial" w:hAnsi="Arial" w:cs="Arial"/>
          <w:sz w:val="20"/>
          <w:szCs w:val="20"/>
        </w:rPr>
        <w:t>a) wynagrodzenie może zostać zwaloryzowane 1-krotnie o wartość wskaźnika cen towarów i usług, publikowanego przez Prezesa GUS w miesiącu poprzedzającym złożenie wniosku</w:t>
      </w:r>
      <w:r w:rsidR="009C34DE" w:rsidRPr="00C20E1B">
        <w:rPr>
          <w:rFonts w:ascii="Arial" w:hAnsi="Arial" w:cs="Arial"/>
          <w:sz w:val="20"/>
          <w:szCs w:val="20"/>
        </w:rPr>
        <w:t xml:space="preserve"> o</w:t>
      </w:r>
      <w:r w:rsidRPr="00C20E1B">
        <w:rPr>
          <w:rFonts w:ascii="Arial" w:hAnsi="Arial" w:cs="Arial"/>
          <w:sz w:val="20"/>
          <w:szCs w:val="20"/>
        </w:rPr>
        <w:t xml:space="preserve"> dokonanie waloryzacji. Zwaloryzowana stawka wynagrodzenia znajduje zastosowanie począwszy od miesiąca kalendarzowego następującego po miesiącu, w którym opublikowano stosowny komunikat Prezesa GUS. Wykonawca winien złożyć do Zamawiającego odpowiedni wniosek, przy czym wzrost wynagrodzenia na podstawie wskaźnika cen towarów i usług może obejmować tylko te koszty, które zostaną wykazane przez Wykonawcę jako mające wpływ na koszt realizacji przedmiotu umowy,</w:t>
      </w:r>
    </w:p>
    <w:p w14:paraId="4D9E7145" w14:textId="039C766B" w:rsidR="004F22FD" w:rsidRPr="00C20E1B" w:rsidRDefault="004F22FD" w:rsidP="00C20E1B">
      <w:pPr>
        <w:pStyle w:val="NormalnyWeb"/>
        <w:spacing w:before="0" w:beforeAutospacing="0" w:after="0" w:afterAutospacing="0"/>
        <w:ind w:firstLine="708"/>
        <w:jc w:val="both"/>
        <w:rPr>
          <w:rFonts w:ascii="Arial" w:hAnsi="Arial" w:cs="Arial"/>
          <w:sz w:val="20"/>
          <w:szCs w:val="20"/>
        </w:rPr>
      </w:pPr>
      <w:r w:rsidRPr="00C20E1B">
        <w:rPr>
          <w:rFonts w:ascii="Arial" w:hAnsi="Arial" w:cs="Arial"/>
          <w:sz w:val="20"/>
          <w:szCs w:val="20"/>
        </w:rPr>
        <w:t>b) Wykonawca nie jest uprawniony do zmiany wynagrodzenia, jeżeli wskaźnik cen towarów i usług, o którym mowa w lit. a</w:t>
      </w:r>
      <w:r w:rsidR="009C34DE" w:rsidRPr="00C20E1B">
        <w:rPr>
          <w:rFonts w:ascii="Arial" w:hAnsi="Arial" w:cs="Arial"/>
          <w:sz w:val="20"/>
          <w:szCs w:val="20"/>
        </w:rPr>
        <w:t>)</w:t>
      </w:r>
      <w:r w:rsidRPr="00C20E1B">
        <w:rPr>
          <w:rFonts w:ascii="Arial" w:hAnsi="Arial" w:cs="Arial"/>
          <w:sz w:val="20"/>
          <w:szCs w:val="20"/>
        </w:rPr>
        <w:t xml:space="preserve"> powyżej</w:t>
      </w:r>
      <w:r w:rsidR="009C34DE" w:rsidRPr="00C20E1B">
        <w:rPr>
          <w:rFonts w:ascii="Arial" w:hAnsi="Arial" w:cs="Arial"/>
          <w:sz w:val="20"/>
          <w:szCs w:val="20"/>
        </w:rPr>
        <w:t>,</w:t>
      </w:r>
      <w:r w:rsidRPr="00C20E1B">
        <w:rPr>
          <w:rFonts w:ascii="Arial" w:hAnsi="Arial" w:cs="Arial"/>
          <w:sz w:val="20"/>
          <w:szCs w:val="20"/>
        </w:rPr>
        <w:t xml:space="preserve"> nie przekroczy </w:t>
      </w:r>
      <w:r w:rsidR="009C34DE" w:rsidRPr="00C20E1B">
        <w:rPr>
          <w:rFonts w:ascii="Arial" w:hAnsi="Arial" w:cs="Arial"/>
          <w:sz w:val="20"/>
          <w:szCs w:val="20"/>
        </w:rPr>
        <w:t>10</w:t>
      </w:r>
      <w:r w:rsidRPr="00C20E1B">
        <w:rPr>
          <w:rFonts w:ascii="Arial" w:hAnsi="Arial" w:cs="Arial"/>
          <w:sz w:val="20"/>
          <w:szCs w:val="20"/>
        </w:rPr>
        <w:t>%,</w:t>
      </w:r>
    </w:p>
    <w:p w14:paraId="1E8F9372" w14:textId="3A2FC2E2" w:rsidR="004F22FD" w:rsidRPr="00C20E1B" w:rsidRDefault="004F22FD" w:rsidP="00C20E1B">
      <w:pPr>
        <w:pStyle w:val="NormalnyWeb"/>
        <w:spacing w:before="0" w:beforeAutospacing="0" w:after="0" w:afterAutospacing="0"/>
        <w:ind w:firstLine="708"/>
        <w:jc w:val="both"/>
        <w:rPr>
          <w:rFonts w:ascii="Arial" w:hAnsi="Arial" w:cs="Arial"/>
          <w:sz w:val="20"/>
          <w:szCs w:val="20"/>
        </w:rPr>
      </w:pPr>
      <w:r w:rsidRPr="00C20E1B">
        <w:rPr>
          <w:rFonts w:ascii="Arial" w:hAnsi="Arial" w:cs="Arial"/>
          <w:sz w:val="20"/>
          <w:szCs w:val="20"/>
        </w:rPr>
        <w:t>c) wartość zmiany wynagrodzenia na podstawie lit. a)</w:t>
      </w:r>
      <w:r w:rsidR="009C34DE" w:rsidRPr="00C20E1B">
        <w:rPr>
          <w:rFonts w:ascii="Arial" w:hAnsi="Arial" w:cs="Arial"/>
          <w:sz w:val="20"/>
          <w:szCs w:val="20"/>
        </w:rPr>
        <w:t xml:space="preserve"> </w:t>
      </w:r>
      <w:r w:rsidRPr="00C20E1B">
        <w:rPr>
          <w:rFonts w:ascii="Arial" w:hAnsi="Arial" w:cs="Arial"/>
          <w:sz w:val="20"/>
          <w:szCs w:val="20"/>
        </w:rPr>
        <w:t xml:space="preserve"> powyżej</w:t>
      </w:r>
      <w:r w:rsidR="009C34DE" w:rsidRPr="00C20E1B">
        <w:rPr>
          <w:rFonts w:ascii="Arial" w:hAnsi="Arial" w:cs="Arial"/>
          <w:sz w:val="20"/>
          <w:szCs w:val="20"/>
        </w:rPr>
        <w:t xml:space="preserve">, </w:t>
      </w:r>
      <w:r w:rsidRPr="00C20E1B">
        <w:rPr>
          <w:rFonts w:ascii="Arial" w:hAnsi="Arial" w:cs="Arial"/>
          <w:sz w:val="20"/>
          <w:szCs w:val="20"/>
        </w:rPr>
        <w:t>nie może przekroczyć 10% całkowitego wynagrodzenia brutto określonego w § 3 ust. 1,</w:t>
      </w:r>
    </w:p>
    <w:p w14:paraId="5044E775" w14:textId="1240928A" w:rsidR="004F22FD" w:rsidRPr="00C20E1B" w:rsidRDefault="00474120" w:rsidP="00C20E1B">
      <w:pPr>
        <w:pStyle w:val="NormalnyWeb"/>
        <w:spacing w:before="0" w:beforeAutospacing="0" w:after="0" w:afterAutospacing="0"/>
        <w:ind w:firstLine="708"/>
        <w:jc w:val="both"/>
        <w:rPr>
          <w:rFonts w:ascii="Arial" w:hAnsi="Arial" w:cs="Arial"/>
          <w:sz w:val="20"/>
          <w:szCs w:val="20"/>
        </w:rPr>
      </w:pPr>
      <w:r w:rsidRPr="00C20E1B">
        <w:rPr>
          <w:rFonts w:ascii="Arial" w:hAnsi="Arial" w:cs="Arial"/>
          <w:sz w:val="20"/>
          <w:szCs w:val="20"/>
        </w:rPr>
        <w:t>d</w:t>
      </w:r>
      <w:r w:rsidR="004F22FD" w:rsidRPr="00C20E1B">
        <w:rPr>
          <w:rFonts w:ascii="Arial" w:hAnsi="Arial" w:cs="Arial"/>
          <w:sz w:val="20"/>
          <w:szCs w:val="20"/>
        </w:rPr>
        <w:t xml:space="preserve">) </w:t>
      </w:r>
      <w:r w:rsidR="009C34DE" w:rsidRPr="00C20E1B">
        <w:rPr>
          <w:rFonts w:ascii="Arial" w:hAnsi="Arial" w:cs="Arial"/>
          <w:sz w:val="20"/>
          <w:szCs w:val="20"/>
        </w:rPr>
        <w:t>Waloryzacja</w:t>
      </w:r>
      <w:r w:rsidR="004F22FD" w:rsidRPr="00C20E1B">
        <w:rPr>
          <w:rFonts w:ascii="Arial" w:hAnsi="Arial" w:cs="Arial"/>
          <w:sz w:val="20"/>
          <w:szCs w:val="20"/>
        </w:rPr>
        <w:t xml:space="preserve"> może nastąpić </w:t>
      </w:r>
      <w:r w:rsidRPr="00C20E1B">
        <w:rPr>
          <w:rFonts w:ascii="Arial" w:hAnsi="Arial" w:cs="Arial"/>
          <w:sz w:val="20"/>
          <w:szCs w:val="20"/>
        </w:rPr>
        <w:t xml:space="preserve">najwcześniej </w:t>
      </w:r>
      <w:r w:rsidR="004F22FD" w:rsidRPr="00C20E1B">
        <w:rPr>
          <w:rFonts w:ascii="Arial" w:hAnsi="Arial" w:cs="Arial"/>
          <w:sz w:val="20"/>
          <w:szCs w:val="20"/>
        </w:rPr>
        <w:t xml:space="preserve">po upływie 6 miesięcy od dnia </w:t>
      </w:r>
      <w:r w:rsidRPr="00C20E1B">
        <w:rPr>
          <w:rFonts w:ascii="Arial" w:hAnsi="Arial" w:cs="Arial"/>
          <w:sz w:val="20"/>
          <w:szCs w:val="20"/>
        </w:rPr>
        <w:t>rozpoczęcia realizacji umowy.</w:t>
      </w:r>
      <w:r w:rsidR="004F22FD" w:rsidRPr="00C20E1B">
        <w:rPr>
          <w:rFonts w:ascii="Arial" w:hAnsi="Arial" w:cs="Arial"/>
          <w:sz w:val="20"/>
          <w:szCs w:val="20"/>
        </w:rPr>
        <w:t xml:space="preserve"> </w:t>
      </w:r>
    </w:p>
    <w:p w14:paraId="70EEC137" w14:textId="77777777" w:rsidR="0031615E" w:rsidRDefault="0031615E" w:rsidP="00F21552">
      <w:pPr>
        <w:tabs>
          <w:tab w:val="left" w:pos="720"/>
        </w:tabs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14:paraId="060C014C" w14:textId="0657E187" w:rsidR="00D31127" w:rsidRDefault="00D31127" w:rsidP="00D31127">
      <w:pPr>
        <w:tabs>
          <w:tab w:val="left" w:pos="720"/>
        </w:tabs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§ 1</w:t>
      </w:r>
      <w:r w:rsidR="0031615E">
        <w:rPr>
          <w:rFonts w:ascii="Arial" w:eastAsia="Times New Roman" w:hAnsi="Arial" w:cs="Arial"/>
          <w:kern w:val="3"/>
          <w:sz w:val="20"/>
          <w:szCs w:val="20"/>
          <w:lang w:eastAsia="pl-PL"/>
        </w:rPr>
        <w:t>3</w:t>
      </w:r>
    </w:p>
    <w:p w14:paraId="159A6B65" w14:textId="77777777" w:rsidR="00D31127" w:rsidRDefault="00D31127" w:rsidP="00D31127">
      <w:pPr>
        <w:tabs>
          <w:tab w:val="left" w:pos="720"/>
        </w:tabs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Interpretacja umowy</w:t>
      </w:r>
    </w:p>
    <w:p w14:paraId="6016D0AA" w14:textId="77777777" w:rsidR="00D31127" w:rsidRDefault="00D31127" w:rsidP="00D31127">
      <w:pPr>
        <w:spacing w:after="0" w:line="240" w:lineRule="auto"/>
        <w:jc w:val="both"/>
        <w:rPr>
          <w:rFonts w:ascii="Arial" w:hAnsi="Arial" w:cs="Arial"/>
          <w:bCs/>
          <w:color w:val="0066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sprawach nieuregulowanych niniejszą umową mają zastosowanie odpowiednie przepisy ustawy Prawo zamówień publicznych, Kodeksu cywilnego, </w:t>
      </w:r>
      <w:r>
        <w:rPr>
          <w:rFonts w:ascii="Arial" w:hAnsi="Arial" w:cs="Arial"/>
          <w:color w:val="000000"/>
          <w:sz w:val="20"/>
        </w:rPr>
        <w:t>ustawy o ochronie osób i mienia,  przepisy o ochronie danych osobowych.</w:t>
      </w:r>
      <w:r>
        <w:rPr>
          <w:rFonts w:ascii="Arial" w:hAnsi="Arial" w:cs="Arial"/>
          <w:sz w:val="20"/>
        </w:rPr>
        <w:t xml:space="preserve"> </w:t>
      </w:r>
    </w:p>
    <w:p w14:paraId="664FF4D4" w14:textId="77777777" w:rsidR="00D31127" w:rsidRDefault="00D31127" w:rsidP="00D31127">
      <w:pPr>
        <w:tabs>
          <w:tab w:val="left" w:pos="72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2. Wszelkie spory pomiędzy stronami mogące wyniknąć w trakcie realizacji niniejszej umowy rozstrzygane będą przez Sąd  właściwy dla siedziby Zamawiającego.</w:t>
      </w:r>
    </w:p>
    <w:p w14:paraId="24705883" w14:textId="77777777" w:rsidR="00D31127" w:rsidRDefault="00D31127" w:rsidP="00D31127">
      <w:pPr>
        <w:tabs>
          <w:tab w:val="left" w:pos="72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lastRenderedPageBreak/>
        <w:t>3. Wszelkie zmiany, rozwiązanie, odstąpienie od niniejszej umowy  wymagają formy pisemnej pod rygorem nieważności.</w:t>
      </w:r>
    </w:p>
    <w:p w14:paraId="050057DC" w14:textId="77777777" w:rsidR="00D31127" w:rsidRDefault="00D31127" w:rsidP="00D31127">
      <w:pPr>
        <w:tabs>
          <w:tab w:val="left" w:pos="720"/>
        </w:tabs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14:paraId="79374439" w14:textId="77777777" w:rsidR="00D31127" w:rsidRDefault="00D31127" w:rsidP="00D31127">
      <w:pPr>
        <w:tabs>
          <w:tab w:val="left" w:pos="720"/>
        </w:tabs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14:paraId="58412C7A" w14:textId="155115F0" w:rsidR="00D31127" w:rsidRDefault="00D31127" w:rsidP="00D31127">
      <w:pPr>
        <w:tabs>
          <w:tab w:val="left" w:pos="72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§ 1</w:t>
      </w:r>
      <w:r w:rsidR="0031615E">
        <w:rPr>
          <w:rFonts w:ascii="Arial" w:eastAsia="Times New Roman" w:hAnsi="Arial" w:cs="Arial"/>
          <w:kern w:val="3"/>
          <w:sz w:val="20"/>
          <w:szCs w:val="20"/>
          <w:lang w:eastAsia="pl-PL"/>
        </w:rPr>
        <w:t>4</w:t>
      </w:r>
    </w:p>
    <w:p w14:paraId="57542234" w14:textId="50BA3520" w:rsidR="00D31127" w:rsidRDefault="00D31127" w:rsidP="00D31127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Umowę   sporządzono w </w:t>
      </w:r>
      <w:r w:rsidR="0031615E">
        <w:rPr>
          <w:rFonts w:ascii="Arial" w:eastAsia="Times New Roman" w:hAnsi="Arial" w:cs="Arial"/>
          <w:sz w:val="20"/>
          <w:szCs w:val="20"/>
          <w:lang w:eastAsia="pl-PL"/>
        </w:rPr>
        <w:t xml:space="preserve">……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jednobrzmiących egzemplarzach, </w:t>
      </w:r>
      <w:r w:rsidR="0031615E">
        <w:rPr>
          <w:rFonts w:ascii="Arial" w:eastAsia="Times New Roman" w:hAnsi="Arial" w:cs="Arial"/>
          <w:sz w:val="20"/>
          <w:szCs w:val="20"/>
          <w:lang w:eastAsia="pl-PL"/>
        </w:rPr>
        <w:t xml:space="preserve">…… egzemplarze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dla zamawiającego i </w:t>
      </w:r>
      <w:r w:rsidR="0031615E">
        <w:rPr>
          <w:rFonts w:ascii="Arial" w:eastAsia="Times New Roman" w:hAnsi="Arial" w:cs="Arial"/>
          <w:sz w:val="20"/>
          <w:szCs w:val="20"/>
          <w:lang w:eastAsia="pl-PL"/>
        </w:rPr>
        <w:t>……. e</w:t>
      </w:r>
      <w:r>
        <w:rPr>
          <w:rFonts w:ascii="Arial" w:eastAsia="Times New Roman" w:hAnsi="Arial" w:cs="Arial"/>
          <w:sz w:val="20"/>
          <w:szCs w:val="20"/>
          <w:lang w:eastAsia="pl-PL"/>
        </w:rPr>
        <w:t>gzemplarz</w:t>
      </w:r>
      <w:r w:rsidR="0031615E">
        <w:rPr>
          <w:rFonts w:ascii="Arial" w:eastAsia="Times New Roman" w:hAnsi="Arial" w:cs="Arial"/>
          <w:sz w:val="20"/>
          <w:szCs w:val="20"/>
          <w:lang w:eastAsia="pl-PL"/>
        </w:rPr>
        <w:t xml:space="preserve">e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dla Wykonawcy.</w:t>
      </w:r>
    </w:p>
    <w:p w14:paraId="51B11595" w14:textId="77777777" w:rsidR="00D31127" w:rsidRDefault="00D31127" w:rsidP="00D31127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195D62A" w14:textId="77777777" w:rsidR="00D31127" w:rsidRDefault="00D31127" w:rsidP="00D3112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ZAMAWIAJĄCY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>WYKONAWCY</w:t>
      </w:r>
    </w:p>
    <w:p w14:paraId="3C45C55A" w14:textId="77777777" w:rsidR="00D31127" w:rsidRDefault="00D31127" w:rsidP="00D31127">
      <w:pPr>
        <w:rPr>
          <w:rFonts w:ascii="Verdana" w:hAnsi="Verdana"/>
          <w:iCs/>
          <w:sz w:val="16"/>
          <w:szCs w:val="16"/>
        </w:rPr>
      </w:pPr>
    </w:p>
    <w:p w14:paraId="5BB0DB18" w14:textId="77777777" w:rsidR="00D31127" w:rsidRDefault="00D31127" w:rsidP="00D31127">
      <w:pPr>
        <w:rPr>
          <w:rFonts w:ascii="Verdana" w:hAnsi="Verdana"/>
          <w:iCs/>
          <w:sz w:val="16"/>
          <w:szCs w:val="16"/>
        </w:rPr>
      </w:pPr>
    </w:p>
    <w:p w14:paraId="2AD219E9" w14:textId="77777777" w:rsidR="00D31127" w:rsidRDefault="00D31127" w:rsidP="00D31127">
      <w:pPr>
        <w:rPr>
          <w:rFonts w:ascii="Verdana" w:hAnsi="Verdana"/>
          <w:iCs/>
          <w:sz w:val="16"/>
          <w:szCs w:val="16"/>
        </w:rPr>
      </w:pPr>
    </w:p>
    <w:p w14:paraId="5938D297" w14:textId="77777777" w:rsidR="00D31127" w:rsidRDefault="00D31127" w:rsidP="00D31127">
      <w:pPr>
        <w:rPr>
          <w:rFonts w:ascii="Verdana" w:hAnsi="Verdana"/>
          <w:iCs/>
          <w:sz w:val="16"/>
          <w:szCs w:val="16"/>
        </w:rPr>
      </w:pPr>
    </w:p>
    <w:p w14:paraId="331B8021" w14:textId="77777777" w:rsidR="00486877" w:rsidRDefault="00486877"/>
    <w:sectPr w:rsidR="00486877" w:rsidSect="00D31127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2A429B" w14:textId="77777777" w:rsidR="006E0D06" w:rsidRDefault="006E0D06" w:rsidP="00D31127">
      <w:pPr>
        <w:spacing w:after="0" w:line="240" w:lineRule="auto"/>
      </w:pPr>
      <w:r>
        <w:separator/>
      </w:r>
    </w:p>
  </w:endnote>
  <w:endnote w:type="continuationSeparator" w:id="0">
    <w:p w14:paraId="22451092" w14:textId="77777777" w:rsidR="006E0D06" w:rsidRDefault="006E0D06" w:rsidP="00D31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9339881"/>
      <w:docPartObj>
        <w:docPartGallery w:val="Page Numbers (Bottom of Page)"/>
        <w:docPartUnique/>
      </w:docPartObj>
    </w:sdtPr>
    <w:sdtContent>
      <w:p w14:paraId="04931E5C" w14:textId="026AAA56" w:rsidR="00D31127" w:rsidRDefault="00D311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FDA254" w14:textId="77777777" w:rsidR="00D31127" w:rsidRDefault="00D311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DE07B0" w14:textId="77777777" w:rsidR="006E0D06" w:rsidRDefault="006E0D06" w:rsidP="00D31127">
      <w:pPr>
        <w:spacing w:after="0" w:line="240" w:lineRule="auto"/>
      </w:pPr>
      <w:r>
        <w:separator/>
      </w:r>
    </w:p>
  </w:footnote>
  <w:footnote w:type="continuationSeparator" w:id="0">
    <w:p w14:paraId="59A68938" w14:textId="77777777" w:rsidR="006E0D06" w:rsidRDefault="006E0D06" w:rsidP="00D311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B771B3"/>
    <w:multiLevelType w:val="hybridMultilevel"/>
    <w:tmpl w:val="411660C4"/>
    <w:lvl w:ilvl="0" w:tplc="F7D4132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color w:val="auto"/>
      </w:rPr>
    </w:lvl>
    <w:lvl w:ilvl="1" w:tplc="860280CA">
      <w:start w:val="1"/>
      <w:numFmt w:val="decimal"/>
      <w:lvlText w:val="%2)"/>
      <w:lvlJc w:val="left"/>
      <w:pPr>
        <w:ind w:left="1440" w:hanging="360"/>
      </w:pPr>
      <w:rPr>
        <w:rFonts w:cs="Calibri" w:hint="default"/>
        <w:color w:val="auto"/>
      </w:rPr>
    </w:lvl>
    <w:lvl w:ilvl="2" w:tplc="CF1AC1B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6631C8"/>
    <w:multiLevelType w:val="hybridMultilevel"/>
    <w:tmpl w:val="A28C81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7774BAF"/>
    <w:multiLevelType w:val="hybridMultilevel"/>
    <w:tmpl w:val="3BF6D13C"/>
    <w:lvl w:ilvl="0" w:tplc="83C001B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03B6422"/>
    <w:multiLevelType w:val="hybridMultilevel"/>
    <w:tmpl w:val="2996A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700717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8666641">
    <w:abstractNumId w:val="0"/>
  </w:num>
  <w:num w:numId="3" w16cid:durableId="1861628589">
    <w:abstractNumId w:val="2"/>
  </w:num>
  <w:num w:numId="4" w16cid:durableId="11157092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FDF"/>
    <w:rsid w:val="00004554"/>
    <w:rsid w:val="0005719E"/>
    <w:rsid w:val="000E7FDF"/>
    <w:rsid w:val="001E315D"/>
    <w:rsid w:val="002B4CFF"/>
    <w:rsid w:val="0031615E"/>
    <w:rsid w:val="00383A96"/>
    <w:rsid w:val="00474120"/>
    <w:rsid w:val="00486877"/>
    <w:rsid w:val="004D0A21"/>
    <w:rsid w:val="004F22FD"/>
    <w:rsid w:val="006E0D06"/>
    <w:rsid w:val="007548F2"/>
    <w:rsid w:val="009C34DE"/>
    <w:rsid w:val="00BD3DC6"/>
    <w:rsid w:val="00BF204C"/>
    <w:rsid w:val="00C20E1B"/>
    <w:rsid w:val="00C857EF"/>
    <w:rsid w:val="00D238BC"/>
    <w:rsid w:val="00D31127"/>
    <w:rsid w:val="00D7597D"/>
    <w:rsid w:val="00E357A7"/>
    <w:rsid w:val="00E3733F"/>
    <w:rsid w:val="00F2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16181"/>
  <w15:chartTrackingRefBased/>
  <w15:docId w15:val="{D453CCB3-E859-40A6-91DC-06C48E64C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1127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1127"/>
    <w:pPr>
      <w:ind w:left="720"/>
      <w:contextualSpacing/>
    </w:pPr>
  </w:style>
  <w:style w:type="paragraph" w:customStyle="1" w:styleId="Standard">
    <w:name w:val="Standard"/>
    <w:rsid w:val="00D3112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D31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2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31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27"/>
    <w:rPr>
      <w:kern w:val="0"/>
      <w14:ligatures w14:val="none"/>
    </w:rPr>
  </w:style>
  <w:style w:type="paragraph" w:styleId="NormalnyWeb">
    <w:name w:val="Normal (Web)"/>
    <w:basedOn w:val="Normalny"/>
    <w:uiPriority w:val="99"/>
    <w:unhideWhenUsed/>
    <w:rsid w:val="004F22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3365</Words>
  <Characters>20194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Zlota Jesien</dc:creator>
  <cp:keywords/>
  <dc:description/>
  <cp:lastModifiedBy>Zlota Jesien</cp:lastModifiedBy>
  <cp:revision>8</cp:revision>
  <cp:lastPrinted>2023-10-02T11:11:00Z</cp:lastPrinted>
  <dcterms:created xsi:type="dcterms:W3CDTF">2023-10-03T18:15:00Z</dcterms:created>
  <dcterms:modified xsi:type="dcterms:W3CDTF">2024-10-01T08:45:00Z</dcterms:modified>
</cp:coreProperties>
</file>