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BAB" w:rsidRPr="000A23A1" w:rsidRDefault="000B4686" w:rsidP="00B32BAB">
      <w:pPr>
        <w:spacing w:line="0" w:lineRule="atLeast"/>
        <w:jc w:val="right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 xml:space="preserve">Załącznik Nr </w:t>
      </w:r>
      <w:r w:rsidR="000B0D86" w:rsidRPr="000A23A1">
        <w:rPr>
          <w:rFonts w:ascii="Arial Narrow" w:eastAsia="Arial" w:hAnsi="Arial Narrow"/>
          <w:b/>
          <w:sz w:val="24"/>
          <w:szCs w:val="24"/>
        </w:rPr>
        <w:t>7</w:t>
      </w:r>
      <w:r w:rsidR="00B32BAB" w:rsidRPr="000A23A1">
        <w:rPr>
          <w:rFonts w:ascii="Arial Narrow" w:eastAsia="Arial" w:hAnsi="Arial Narrow"/>
          <w:b/>
          <w:sz w:val="24"/>
          <w:szCs w:val="24"/>
        </w:rPr>
        <w:t>.</w:t>
      </w:r>
      <w:r w:rsidR="00F458B6">
        <w:rPr>
          <w:rFonts w:ascii="Arial Narrow" w:eastAsia="Arial" w:hAnsi="Arial Narrow"/>
          <w:b/>
          <w:sz w:val="24"/>
          <w:szCs w:val="24"/>
        </w:rPr>
        <w:t>3</w:t>
      </w:r>
    </w:p>
    <w:p w:rsidR="005312C6" w:rsidRPr="000A23A1" w:rsidRDefault="005312C6" w:rsidP="005312C6">
      <w:pPr>
        <w:spacing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</w:p>
    <w:p w:rsidR="00B32BAB" w:rsidRPr="00E2576F" w:rsidRDefault="00B32BAB" w:rsidP="005312C6">
      <w:pPr>
        <w:spacing w:line="0" w:lineRule="atLeast"/>
        <w:jc w:val="center"/>
        <w:rPr>
          <w:rFonts w:ascii="Arial Narrow" w:eastAsia="Arial" w:hAnsi="Arial Narrow"/>
          <w:b/>
          <w:sz w:val="28"/>
          <w:szCs w:val="28"/>
        </w:rPr>
      </w:pPr>
      <w:r w:rsidRPr="00E2576F">
        <w:rPr>
          <w:rFonts w:ascii="Arial Narrow" w:eastAsia="Arial" w:hAnsi="Arial Narrow"/>
          <w:b/>
          <w:sz w:val="28"/>
          <w:szCs w:val="28"/>
        </w:rPr>
        <w:t>Projekt umowy</w:t>
      </w:r>
    </w:p>
    <w:p w:rsidR="00B32BAB" w:rsidRPr="00E2576F" w:rsidRDefault="00B32BAB" w:rsidP="005312C6">
      <w:pPr>
        <w:spacing w:line="1" w:lineRule="exact"/>
        <w:jc w:val="center"/>
        <w:rPr>
          <w:rFonts w:ascii="Arial Narrow" w:eastAsia="Times New Roman" w:hAnsi="Arial Narrow"/>
          <w:sz w:val="28"/>
          <w:szCs w:val="28"/>
        </w:rPr>
      </w:pPr>
    </w:p>
    <w:p w:rsidR="00B32BAB" w:rsidRPr="00E2576F" w:rsidRDefault="00B32BAB" w:rsidP="005312C6">
      <w:pPr>
        <w:spacing w:line="0" w:lineRule="atLeast"/>
        <w:jc w:val="center"/>
        <w:rPr>
          <w:rFonts w:ascii="Arial Narrow" w:eastAsia="Arial" w:hAnsi="Arial Narrow"/>
          <w:b/>
          <w:sz w:val="28"/>
          <w:szCs w:val="28"/>
        </w:rPr>
      </w:pPr>
      <w:r w:rsidRPr="00E2576F">
        <w:rPr>
          <w:rFonts w:ascii="Arial Narrow" w:eastAsia="Arial" w:hAnsi="Arial Narrow"/>
          <w:b/>
          <w:sz w:val="28"/>
          <w:szCs w:val="28"/>
        </w:rPr>
        <w:t>Umowa nr ……….</w:t>
      </w:r>
    </w:p>
    <w:p w:rsidR="00B32BAB" w:rsidRPr="000A23A1" w:rsidRDefault="00B32BAB" w:rsidP="00B32BAB">
      <w:pPr>
        <w:spacing w:line="200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B32BAB">
      <w:pPr>
        <w:spacing w:line="308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B32BAB">
      <w:pPr>
        <w:spacing w:line="0" w:lineRule="atLeast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zawarta w Cekcynie, dnia  ………………. </w:t>
      </w:r>
      <w:r w:rsidR="001246CE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pomiędzy:</w:t>
      </w:r>
    </w:p>
    <w:p w:rsidR="00B32BAB" w:rsidRPr="000A23A1" w:rsidRDefault="00B32BAB" w:rsidP="00B32BAB">
      <w:pPr>
        <w:spacing w:line="253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I.  </w:t>
      </w:r>
      <w:r w:rsidRPr="000A23A1">
        <w:rPr>
          <w:rFonts w:ascii="Arial Narrow" w:eastAsia="Times New Roman" w:hAnsi="Arial Narrow"/>
          <w:b/>
          <w:sz w:val="24"/>
          <w:szCs w:val="24"/>
          <w:lang w:eastAsia="ar-SA"/>
        </w:rPr>
        <w:t>Gminą Cekcyn</w:t>
      </w:r>
      <w:r w:rsidRPr="000A23A1">
        <w:rPr>
          <w:rFonts w:ascii="Arial Narrow" w:eastAsia="Times New Roman" w:hAnsi="Arial Narrow"/>
          <w:sz w:val="24"/>
          <w:szCs w:val="24"/>
          <w:lang w:eastAsia="ar-SA"/>
        </w:rPr>
        <w:t>, reprezentowaną przez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b/>
          <w:sz w:val="24"/>
          <w:szCs w:val="24"/>
          <w:lang w:eastAsia="ar-SA"/>
        </w:rPr>
        <w:t xml:space="preserve">    </w:t>
      </w:r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 </w:t>
      </w:r>
      <w:r w:rsidRPr="000A23A1">
        <w:rPr>
          <w:rFonts w:ascii="Arial Narrow" w:eastAsia="Times New Roman" w:hAnsi="Arial Narrow"/>
          <w:b/>
          <w:sz w:val="24"/>
          <w:szCs w:val="24"/>
          <w:lang w:eastAsia="ar-SA"/>
        </w:rPr>
        <w:t xml:space="preserve">Wójta Gminy Cekcyn  – Jacka </w:t>
      </w:r>
      <w:proofErr w:type="spellStart"/>
      <w:r w:rsidRPr="000A23A1">
        <w:rPr>
          <w:rFonts w:ascii="Arial Narrow" w:eastAsia="Times New Roman" w:hAnsi="Arial Narrow"/>
          <w:b/>
          <w:sz w:val="24"/>
          <w:szCs w:val="24"/>
          <w:lang w:eastAsia="ar-SA"/>
        </w:rPr>
        <w:t>Brygmana</w:t>
      </w:r>
      <w:proofErr w:type="spellEnd"/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   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b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     przy kontrasygnacie </w:t>
      </w:r>
      <w:r w:rsidRPr="000A23A1">
        <w:rPr>
          <w:rFonts w:ascii="Arial Narrow" w:eastAsia="Times New Roman" w:hAnsi="Arial Narrow"/>
          <w:b/>
          <w:sz w:val="24"/>
          <w:szCs w:val="24"/>
          <w:lang w:eastAsia="ar-SA"/>
        </w:rPr>
        <w:t>Skarbnika Gminy Waldemara Stosika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b/>
          <w:sz w:val="24"/>
          <w:szCs w:val="24"/>
          <w:lang w:eastAsia="ar-SA"/>
        </w:rPr>
        <w:t xml:space="preserve">     </w:t>
      </w:r>
      <w:r w:rsidRPr="000A23A1">
        <w:rPr>
          <w:rFonts w:ascii="Arial Narrow" w:eastAsia="Times New Roman" w:hAnsi="Arial Narrow"/>
          <w:sz w:val="24"/>
          <w:szCs w:val="24"/>
          <w:lang w:eastAsia="ar-SA"/>
        </w:rPr>
        <w:t>zwaną „Zamawiającym”, NIP: …..................; REGON: …......................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</w:p>
    <w:p w:rsidR="00B32BAB" w:rsidRPr="000A23A1" w:rsidRDefault="00B32BAB" w:rsidP="00B32BAB">
      <w:pPr>
        <w:suppressAutoHyphens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II. a …………….………..…………………………………………………………………….    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    mającym siedzibę w …………………………………………….., 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    prowadzącym działalność na podstawie wpisu do …................ pod numerem...................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    NIP: …........................; REGON: ….............................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    zwanym w dalszej treści umowy  „Wykonawcą”, reprezentowanym przez: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b/>
          <w:sz w:val="24"/>
          <w:szCs w:val="24"/>
          <w:lang w:eastAsia="ar-SA"/>
        </w:rPr>
        <w:t xml:space="preserve">     - </w:t>
      </w:r>
      <w:r w:rsidRPr="000A23A1">
        <w:rPr>
          <w:rFonts w:ascii="Arial Narrow" w:eastAsia="Times New Roman" w:hAnsi="Arial Narrow"/>
          <w:sz w:val="24"/>
          <w:szCs w:val="24"/>
          <w:lang w:eastAsia="ar-SA"/>
        </w:rPr>
        <w:t>.........................................................................</w:t>
      </w:r>
    </w:p>
    <w:p w:rsidR="00B32BAB" w:rsidRPr="000A23A1" w:rsidRDefault="00B32BAB" w:rsidP="00B32BAB">
      <w:pPr>
        <w:spacing w:line="373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B32BAB">
      <w:pPr>
        <w:spacing w:line="0" w:lineRule="atLeast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o następującej treści:</w:t>
      </w:r>
    </w:p>
    <w:p w:rsidR="000042D0" w:rsidRPr="000A23A1" w:rsidRDefault="000042D0" w:rsidP="000042D0">
      <w:pPr>
        <w:spacing w:line="306" w:lineRule="exact"/>
        <w:jc w:val="center"/>
        <w:rPr>
          <w:rFonts w:ascii="Arial Narrow" w:eastAsia="Times New Roman" w:hAnsi="Arial Narrow"/>
          <w:b/>
          <w:sz w:val="24"/>
          <w:szCs w:val="24"/>
        </w:rPr>
      </w:pPr>
      <w:r w:rsidRPr="000A23A1">
        <w:rPr>
          <w:rFonts w:ascii="Arial Narrow" w:eastAsia="Times New Roman" w:hAnsi="Arial Narrow"/>
          <w:b/>
          <w:sz w:val="24"/>
          <w:szCs w:val="24"/>
        </w:rPr>
        <w:t>§ 1</w:t>
      </w:r>
    </w:p>
    <w:p w:rsidR="00B32BAB" w:rsidRPr="000A23A1" w:rsidRDefault="00B32BAB" w:rsidP="00B32BAB">
      <w:pPr>
        <w:spacing w:line="1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573E0A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Zakres i przedmiot umowy</w:t>
      </w:r>
    </w:p>
    <w:p w:rsidR="00B32BAB" w:rsidRPr="000A23A1" w:rsidRDefault="00B32BAB" w:rsidP="00F458B6">
      <w:pPr>
        <w:numPr>
          <w:ilvl w:val="0"/>
          <w:numId w:val="1"/>
        </w:numPr>
        <w:tabs>
          <w:tab w:val="left" w:pos="300"/>
        </w:tabs>
        <w:spacing w:line="237" w:lineRule="auto"/>
        <w:ind w:left="300" w:hanging="292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wyniku postępowania przeprowadzonego w trybie podstawowym na podstawie art. 275 ust. 1 ustawy z dnia 11 września 2019 r. Pr</w:t>
      </w:r>
      <w:r w:rsidR="00771D8D" w:rsidRPr="000A23A1">
        <w:rPr>
          <w:rFonts w:ascii="Arial Narrow" w:eastAsia="Arial" w:hAnsi="Arial Narrow"/>
          <w:sz w:val="24"/>
          <w:szCs w:val="24"/>
        </w:rPr>
        <w:t>awo zamówień publicznych (</w:t>
      </w:r>
      <w:r w:rsidRPr="000A23A1">
        <w:rPr>
          <w:rFonts w:ascii="Arial Narrow" w:eastAsia="Arial" w:hAnsi="Arial Narrow"/>
          <w:sz w:val="24"/>
          <w:szCs w:val="24"/>
        </w:rPr>
        <w:t>Dz. U. z 20</w:t>
      </w:r>
      <w:r w:rsidR="009E3392" w:rsidRPr="000A23A1">
        <w:rPr>
          <w:rFonts w:ascii="Arial Narrow" w:eastAsia="Arial" w:hAnsi="Arial Narrow"/>
          <w:sz w:val="24"/>
          <w:szCs w:val="24"/>
        </w:rPr>
        <w:t>2</w:t>
      </w:r>
      <w:r w:rsidR="00D50DB2" w:rsidRPr="000A23A1">
        <w:rPr>
          <w:rFonts w:ascii="Arial Narrow" w:eastAsia="Arial" w:hAnsi="Arial Narrow"/>
          <w:sz w:val="24"/>
          <w:szCs w:val="24"/>
        </w:rPr>
        <w:t>4</w:t>
      </w:r>
      <w:r w:rsidR="0052009B" w:rsidRPr="000A23A1">
        <w:rPr>
          <w:rFonts w:ascii="Arial Narrow" w:eastAsia="Arial" w:hAnsi="Arial Narrow"/>
          <w:sz w:val="24"/>
          <w:szCs w:val="24"/>
        </w:rPr>
        <w:t xml:space="preserve"> r.</w:t>
      </w:r>
      <w:r w:rsidRPr="000A23A1">
        <w:rPr>
          <w:rFonts w:ascii="Arial Narrow" w:eastAsia="Arial" w:hAnsi="Arial Narrow"/>
          <w:sz w:val="24"/>
          <w:szCs w:val="24"/>
        </w:rPr>
        <w:t xml:space="preserve"> poz. </w:t>
      </w:r>
      <w:r w:rsidR="009E3392" w:rsidRPr="000A23A1">
        <w:rPr>
          <w:rFonts w:ascii="Arial Narrow" w:eastAsia="Arial" w:hAnsi="Arial Narrow"/>
          <w:sz w:val="24"/>
          <w:szCs w:val="24"/>
        </w:rPr>
        <w:t>1</w:t>
      </w:r>
      <w:r w:rsidR="00D50DB2" w:rsidRPr="000A23A1">
        <w:rPr>
          <w:rFonts w:ascii="Arial Narrow" w:eastAsia="Arial" w:hAnsi="Arial Narrow"/>
          <w:sz w:val="24"/>
          <w:szCs w:val="24"/>
        </w:rPr>
        <w:t>320</w:t>
      </w:r>
      <w:r w:rsidRPr="000A23A1">
        <w:rPr>
          <w:rFonts w:ascii="Arial Narrow" w:eastAsia="Arial" w:hAnsi="Arial Narrow"/>
          <w:sz w:val="24"/>
          <w:szCs w:val="24"/>
        </w:rPr>
        <w:t xml:space="preserve">) zwanej dalej ustawą Zamawiający zleca, a Wykonawca przyjmuje wykonanie dokumentacji projektowej pod nazwą: </w:t>
      </w:r>
      <w:r w:rsidRPr="000A23A1">
        <w:rPr>
          <w:rFonts w:ascii="Arial Narrow" w:eastAsia="Arial" w:hAnsi="Arial Narrow"/>
          <w:b/>
          <w:sz w:val="24"/>
          <w:szCs w:val="24"/>
        </w:rPr>
        <w:t>„</w:t>
      </w:r>
      <w:r w:rsidR="00D50DB2" w:rsidRPr="000A23A1">
        <w:rPr>
          <w:rFonts w:ascii="Arial Narrow" w:eastAsia="Arial" w:hAnsi="Arial Narrow"/>
          <w:b/>
          <w:sz w:val="24"/>
          <w:szCs w:val="24"/>
        </w:rPr>
        <w:t>Opracowanie dokumentacji projektowo – kosztorysowych sieci wodociągowych rozdzielczych i sieci kanalizacji sanitarnej grawitacyjnej i tłocznej na terenie gminy Cekcyn</w:t>
      </w:r>
      <w:r w:rsidRPr="000A23A1">
        <w:rPr>
          <w:rFonts w:ascii="Arial Narrow" w:eastAsia="Arial" w:hAnsi="Arial Narrow"/>
          <w:b/>
          <w:sz w:val="24"/>
          <w:szCs w:val="24"/>
        </w:rPr>
        <w:t xml:space="preserve">” w zakresie </w:t>
      </w:r>
      <w:r w:rsidRPr="000A23A1">
        <w:rPr>
          <w:rFonts w:ascii="Arial Narrow" w:eastAsia="Arial" w:hAnsi="Arial Narrow"/>
          <w:b/>
          <w:sz w:val="24"/>
          <w:szCs w:val="24"/>
          <w:u w:val="single"/>
        </w:rPr>
        <w:t xml:space="preserve">Części nr </w:t>
      </w:r>
      <w:r w:rsidR="00F458B6">
        <w:rPr>
          <w:rFonts w:ascii="Arial Narrow" w:eastAsia="Arial" w:hAnsi="Arial Narrow"/>
          <w:b/>
          <w:sz w:val="24"/>
          <w:szCs w:val="24"/>
          <w:u w:val="single"/>
        </w:rPr>
        <w:t>3</w:t>
      </w:r>
      <w:r w:rsidRPr="000A23A1">
        <w:rPr>
          <w:rFonts w:ascii="Arial Narrow" w:eastAsia="Arial" w:hAnsi="Arial Narrow"/>
          <w:b/>
          <w:sz w:val="24"/>
          <w:szCs w:val="24"/>
        </w:rPr>
        <w:t xml:space="preserve"> pn.: </w:t>
      </w:r>
      <w:r w:rsidRPr="00E75CEB">
        <w:rPr>
          <w:rFonts w:ascii="Arial Narrow" w:eastAsia="Arial" w:hAnsi="Arial Narrow"/>
          <w:b/>
          <w:sz w:val="24"/>
          <w:szCs w:val="24"/>
        </w:rPr>
        <w:t>„</w:t>
      </w:r>
      <w:r w:rsidR="00F458B6" w:rsidRPr="00F458B6">
        <w:rPr>
          <w:rFonts w:ascii="Arial Narrow" w:eastAsia="Arial" w:hAnsi="Arial Narrow"/>
          <w:b/>
          <w:bCs/>
          <w:sz w:val="24"/>
          <w:szCs w:val="24"/>
        </w:rPr>
        <w:t>Sieć wodociągowa rozdzielcza w miejscowości Nowy Sumin, gmina Cekcyn</w:t>
      </w:r>
      <w:r w:rsidRPr="000A23A1">
        <w:rPr>
          <w:rFonts w:ascii="Arial Narrow" w:eastAsia="Arial" w:hAnsi="Arial Narrow"/>
          <w:b/>
          <w:sz w:val="24"/>
          <w:szCs w:val="24"/>
        </w:rPr>
        <w:t>”</w:t>
      </w:r>
      <w:r w:rsidRPr="000A23A1">
        <w:rPr>
          <w:rFonts w:ascii="Arial Narrow" w:eastAsia="Arial" w:hAnsi="Arial Narrow"/>
          <w:sz w:val="24"/>
          <w:szCs w:val="24"/>
        </w:rPr>
        <w:t>.</w:t>
      </w:r>
    </w:p>
    <w:p w:rsidR="00B32BAB" w:rsidRPr="000A23A1" w:rsidRDefault="00B32BAB" w:rsidP="00816872">
      <w:pPr>
        <w:numPr>
          <w:ilvl w:val="0"/>
          <w:numId w:val="1"/>
        </w:numPr>
        <w:tabs>
          <w:tab w:val="left" w:pos="300"/>
        </w:tabs>
        <w:spacing w:line="237" w:lineRule="auto"/>
        <w:ind w:left="300" w:hanging="292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Przedmiot umowy, o którym mowa w ust. 1 niniejszego § obejmuje wykonanie dokumentacji zgodnie z opisem przedmiotu zamówienia zawartym w Specyfikacji Warunków Zamówienia oraz zgodnie </w:t>
      </w:r>
      <w:r w:rsidR="00990BD6">
        <w:rPr>
          <w:rFonts w:ascii="Arial Narrow" w:eastAsia="Arial" w:hAnsi="Arial Narrow"/>
          <w:sz w:val="24"/>
          <w:szCs w:val="24"/>
        </w:rPr>
        <w:t xml:space="preserve">                </w:t>
      </w:r>
      <w:r w:rsidRPr="000A23A1">
        <w:rPr>
          <w:rFonts w:ascii="Arial Narrow" w:eastAsia="Arial" w:hAnsi="Arial Narrow"/>
          <w:sz w:val="24"/>
          <w:szCs w:val="24"/>
        </w:rPr>
        <w:t>z ofertą Wykonawcy stanowiącymi integralną część umowy.</w:t>
      </w:r>
    </w:p>
    <w:p w:rsidR="00AF06B3" w:rsidRPr="000A23A1" w:rsidRDefault="00AF06B3" w:rsidP="00816872">
      <w:pPr>
        <w:numPr>
          <w:ilvl w:val="0"/>
          <w:numId w:val="1"/>
        </w:numPr>
        <w:tabs>
          <w:tab w:val="left" w:pos="300"/>
        </w:tabs>
        <w:spacing w:line="237" w:lineRule="auto"/>
        <w:ind w:left="300" w:hanging="292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Szczegółowy zakres opracowania projektowo – kosztorysowego:</w:t>
      </w:r>
    </w:p>
    <w:p w:rsidR="00816872" w:rsidRPr="000A23A1" w:rsidRDefault="00816872" w:rsidP="006875D9">
      <w:pPr>
        <w:pStyle w:val="Akapitzlist"/>
        <w:numPr>
          <w:ilvl w:val="0"/>
          <w:numId w:val="29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map</w:t>
      </w:r>
      <w:r w:rsidR="00771A05">
        <w:rPr>
          <w:rFonts w:ascii="Arial Narrow" w:eastAsia="Arial" w:hAnsi="Arial Narrow"/>
          <w:sz w:val="24"/>
          <w:szCs w:val="24"/>
        </w:rPr>
        <w:t>a</w:t>
      </w:r>
      <w:r w:rsidRPr="000A23A1">
        <w:rPr>
          <w:rFonts w:ascii="Arial Narrow" w:eastAsia="Arial" w:hAnsi="Arial Narrow"/>
          <w:sz w:val="24"/>
          <w:szCs w:val="24"/>
        </w:rPr>
        <w:t xml:space="preserve"> do celów projektowych,</w:t>
      </w:r>
    </w:p>
    <w:p w:rsidR="00816872" w:rsidRPr="000A23A1" w:rsidRDefault="00816872" w:rsidP="006875D9">
      <w:pPr>
        <w:pStyle w:val="Akapitzlist"/>
        <w:numPr>
          <w:ilvl w:val="0"/>
          <w:numId w:val="29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projekty zagospodarowania </w:t>
      </w:r>
      <w:r w:rsidR="000B3495" w:rsidRPr="000A23A1">
        <w:rPr>
          <w:rFonts w:ascii="Arial Narrow" w:eastAsia="Arial" w:hAnsi="Arial Narrow"/>
          <w:sz w:val="24"/>
          <w:szCs w:val="24"/>
        </w:rPr>
        <w:t xml:space="preserve">działki lub </w:t>
      </w:r>
      <w:r w:rsidRPr="000A23A1">
        <w:rPr>
          <w:rFonts w:ascii="Arial Narrow" w:eastAsia="Arial" w:hAnsi="Arial Narrow"/>
          <w:sz w:val="24"/>
          <w:szCs w:val="24"/>
        </w:rPr>
        <w:t>terenu</w:t>
      </w:r>
      <w:r w:rsidR="000B3495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w 4 egz. oraz 1 egz. w wersji elektronicznej,</w:t>
      </w:r>
    </w:p>
    <w:p w:rsidR="00816872" w:rsidRPr="000A23A1" w:rsidRDefault="00816872" w:rsidP="006875D9">
      <w:pPr>
        <w:pStyle w:val="Akapitzlist"/>
        <w:numPr>
          <w:ilvl w:val="0"/>
          <w:numId w:val="29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projekt</w:t>
      </w:r>
      <w:r w:rsidR="000B3495" w:rsidRPr="000A23A1">
        <w:rPr>
          <w:rFonts w:ascii="Arial Narrow" w:eastAsia="Arial" w:hAnsi="Arial Narrow"/>
          <w:sz w:val="24"/>
          <w:szCs w:val="24"/>
        </w:rPr>
        <w:t xml:space="preserve"> techniczny – jeżeli nastąpi konieczność jego sporządzenia w 2 egz. oraz 1 egz. w wersji elektronicznej</w:t>
      </w:r>
      <w:r w:rsidRPr="000A23A1">
        <w:rPr>
          <w:rFonts w:ascii="Arial Narrow" w:eastAsia="Arial" w:hAnsi="Arial Narrow"/>
          <w:sz w:val="24"/>
          <w:szCs w:val="24"/>
        </w:rPr>
        <w:t>,</w:t>
      </w:r>
    </w:p>
    <w:p w:rsidR="000B3495" w:rsidRPr="000A23A1" w:rsidRDefault="000B3495" w:rsidP="006875D9">
      <w:pPr>
        <w:pStyle w:val="Akapitzlist"/>
        <w:numPr>
          <w:ilvl w:val="0"/>
          <w:numId w:val="29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oświadczenia projektantów i projektantów sprawdzających o sporządzeniu projektu technicznego, dotyczącego zamierzenia budowlanego zgodnie z obowiązującymi przepisami, zasadami wiedzy technicznej, projektem zagospodarowania działki lub terenu oraz rozstrzygnięciami dotyczącymi zamierzenia budowlanego – jeżeli nastąpi konieczność jego sporządzenia w 2 egz. oraz 1 egz. w wersji elektronicznej, </w:t>
      </w:r>
    </w:p>
    <w:p w:rsidR="00C6601F" w:rsidRPr="000A23A1" w:rsidRDefault="00C6601F" w:rsidP="00C6601F">
      <w:pPr>
        <w:pStyle w:val="Akapitzlist"/>
        <w:numPr>
          <w:ilvl w:val="0"/>
          <w:numId w:val="29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specyfikacje techniczne wykonania i odbioru robót budowlanych w 2 egz. oraz 1 egz. w wersji elektronicznej,</w:t>
      </w:r>
    </w:p>
    <w:p w:rsidR="00FF2026" w:rsidRPr="000A23A1" w:rsidRDefault="00C6601F" w:rsidP="006875D9">
      <w:pPr>
        <w:pStyle w:val="Akapitzlist"/>
        <w:numPr>
          <w:ilvl w:val="0"/>
          <w:numId w:val="29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kosztorysy i przedmiary w 2 egz. oraz 1 egz. w wersji elektronicznej</w:t>
      </w:r>
    </w:p>
    <w:p w:rsidR="00816872" w:rsidRPr="000A23A1" w:rsidRDefault="00C6601F" w:rsidP="00C6601F">
      <w:pPr>
        <w:pStyle w:val="Akapitzlist"/>
        <w:numPr>
          <w:ilvl w:val="0"/>
          <w:numId w:val="29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badania geotechniczne podłoża gruntowego </w:t>
      </w:r>
      <w:r w:rsidR="00816872" w:rsidRPr="000A23A1">
        <w:rPr>
          <w:rFonts w:ascii="Arial Narrow" w:eastAsia="Arial" w:hAnsi="Arial Narrow"/>
          <w:sz w:val="24"/>
          <w:szCs w:val="24"/>
        </w:rPr>
        <w:t>w 2 egz. oraz 1 egz. w wersji el</w:t>
      </w:r>
      <w:r w:rsidRPr="000A23A1">
        <w:rPr>
          <w:rFonts w:ascii="Arial Narrow" w:eastAsia="Arial" w:hAnsi="Arial Narrow"/>
          <w:sz w:val="24"/>
          <w:szCs w:val="24"/>
        </w:rPr>
        <w:t>ektronicznej.</w:t>
      </w:r>
    </w:p>
    <w:p w:rsidR="00B32BAB" w:rsidRPr="000A23A1" w:rsidRDefault="00B32BAB" w:rsidP="00816872">
      <w:pPr>
        <w:numPr>
          <w:ilvl w:val="0"/>
          <w:numId w:val="1"/>
        </w:numPr>
        <w:tabs>
          <w:tab w:val="left" w:pos="300"/>
        </w:tabs>
        <w:spacing w:line="237" w:lineRule="auto"/>
        <w:ind w:left="300" w:hanging="292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 ramach realizacji przedmiotu umowy, o którym mowa w ust. 1 i 2, Wykonawca zobowiązany </w:t>
      </w:r>
      <w:r w:rsidR="004C4BE0" w:rsidRPr="000A23A1">
        <w:rPr>
          <w:rFonts w:ascii="Arial Narrow" w:eastAsia="Arial" w:hAnsi="Arial Narrow"/>
          <w:sz w:val="24"/>
          <w:szCs w:val="24"/>
        </w:rPr>
        <w:t>będzie</w:t>
      </w:r>
      <w:r w:rsidRPr="000A23A1">
        <w:rPr>
          <w:rFonts w:ascii="Arial Narrow" w:eastAsia="Arial" w:hAnsi="Arial Narrow"/>
          <w:sz w:val="24"/>
          <w:szCs w:val="24"/>
        </w:rPr>
        <w:t xml:space="preserve"> do:</w:t>
      </w:r>
    </w:p>
    <w:p w:rsidR="004C4BE0" w:rsidRPr="000A23A1" w:rsidRDefault="004C4BE0" w:rsidP="006875D9">
      <w:pPr>
        <w:pStyle w:val="Akapitzlist"/>
        <w:numPr>
          <w:ilvl w:val="0"/>
          <w:numId w:val="30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>pełnienia nadzoru autorskiego w trakcie wykonywania robót budowlanych;</w:t>
      </w:r>
    </w:p>
    <w:p w:rsidR="004C4BE0" w:rsidRPr="000A23A1" w:rsidRDefault="004C4BE0" w:rsidP="006875D9">
      <w:pPr>
        <w:pStyle w:val="Akapitzlist"/>
        <w:numPr>
          <w:ilvl w:val="0"/>
          <w:numId w:val="30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>2 – krotnej aktualizacji kosztorysów inwestorskich w terminie 14 dni od dnia powiadomienia,</w:t>
      </w:r>
    </w:p>
    <w:p w:rsidR="004C4BE0" w:rsidRPr="000A23A1" w:rsidRDefault="004C4BE0" w:rsidP="00C6601F">
      <w:pPr>
        <w:pStyle w:val="Akapitzlist"/>
        <w:numPr>
          <w:ilvl w:val="0"/>
          <w:numId w:val="30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 xml:space="preserve">udzielania odpowiedzi na pytania oferentów w terminie do 2 dni, w trakcie trwania postępowania przetargowego na wybór wykonawcy robót budowlanych.   </w:t>
      </w:r>
    </w:p>
    <w:p w:rsidR="00A650FB" w:rsidRPr="000A23A1" w:rsidRDefault="00A650FB" w:rsidP="006875D9">
      <w:pPr>
        <w:pStyle w:val="Akapitzlist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lastRenderedPageBreak/>
        <w:t>Wykonawca będzie pełnił nadzór autorski na żądanie Zamawiającego i ma obowiązek stawienia się na budowie w terminie wskazanym przez Zamawiającego.</w:t>
      </w:r>
      <w:r w:rsidRPr="000A23A1">
        <w:rPr>
          <w:rFonts w:ascii="Arial Narrow" w:eastAsia="TimesNewRomanPSMT" w:hAnsi="Arial Narrow"/>
          <w:color w:val="000000"/>
          <w:sz w:val="24"/>
          <w:szCs w:val="24"/>
        </w:rPr>
        <w:t xml:space="preserve"> Nadzór autorski sprawowany będzie przez Wykonawcę stosownie do art. 20 ust 1 pkt 4 ustawy Prawo budowlane i w szczególności będzie obejmował:</w:t>
      </w:r>
    </w:p>
    <w:p w:rsidR="00A650FB" w:rsidRPr="000A23A1" w:rsidRDefault="00A650FB" w:rsidP="006875D9">
      <w:pPr>
        <w:pStyle w:val="Tekstpodstawowy21"/>
        <w:numPr>
          <w:ilvl w:val="0"/>
          <w:numId w:val="25"/>
        </w:numPr>
        <w:tabs>
          <w:tab w:val="clear" w:pos="283"/>
          <w:tab w:val="num" w:pos="109"/>
        </w:tabs>
        <w:ind w:left="567"/>
        <w:jc w:val="both"/>
        <w:rPr>
          <w:rFonts w:ascii="Arial Narrow" w:hAnsi="Arial Narrow" w:cs="Arial"/>
          <w:color w:val="000000"/>
        </w:rPr>
      </w:pPr>
      <w:r w:rsidRPr="000A23A1">
        <w:rPr>
          <w:rFonts w:ascii="Arial Narrow" w:hAnsi="Arial Narrow" w:cs="Arial"/>
          <w:color w:val="000000"/>
        </w:rPr>
        <w:t>nadzór nad zgodnością wykonawstwa z dokumentacją projektową w zakresie rozwiązań materiałowych, użytkowych, technicznych i technologicznych;</w:t>
      </w:r>
    </w:p>
    <w:p w:rsidR="00A650FB" w:rsidRPr="000A23A1" w:rsidRDefault="00A650FB" w:rsidP="006875D9">
      <w:pPr>
        <w:pStyle w:val="Tekstpodstawowy21"/>
        <w:numPr>
          <w:ilvl w:val="0"/>
          <w:numId w:val="25"/>
        </w:numPr>
        <w:tabs>
          <w:tab w:val="clear" w:pos="283"/>
          <w:tab w:val="num" w:pos="109"/>
        </w:tabs>
        <w:ind w:left="567"/>
        <w:jc w:val="both"/>
        <w:rPr>
          <w:rFonts w:ascii="Arial Narrow" w:hAnsi="Arial Narrow" w:cs="Arial"/>
          <w:color w:val="000000"/>
        </w:rPr>
      </w:pPr>
      <w:r w:rsidRPr="000A23A1">
        <w:rPr>
          <w:rFonts w:ascii="Arial Narrow" w:hAnsi="Arial Narrow" w:cs="Arial"/>
          <w:color w:val="000000"/>
        </w:rPr>
        <w:t>wyjaśnianie wątpliwości dotyczących opracowanej dokumentacji projektowej i zawartych w niej rozwiązań, w tym uszczegóławiania rysunków wykonawczych, nanoszenia poprawek lub uzupełnień na wszystkich egzemplarzach dokumentacji;</w:t>
      </w:r>
    </w:p>
    <w:p w:rsidR="00A650FB" w:rsidRPr="000A23A1" w:rsidRDefault="00A650FB" w:rsidP="006875D9">
      <w:pPr>
        <w:pStyle w:val="Tekstpodstawowy21"/>
        <w:numPr>
          <w:ilvl w:val="0"/>
          <w:numId w:val="25"/>
        </w:numPr>
        <w:tabs>
          <w:tab w:val="clear" w:pos="283"/>
          <w:tab w:val="num" w:pos="109"/>
        </w:tabs>
        <w:ind w:left="567"/>
        <w:jc w:val="both"/>
        <w:rPr>
          <w:rFonts w:ascii="Arial Narrow" w:hAnsi="Arial Narrow" w:cs="Arial"/>
          <w:color w:val="000000"/>
        </w:rPr>
      </w:pPr>
      <w:r w:rsidRPr="000A23A1">
        <w:rPr>
          <w:rFonts w:ascii="Arial Narrow" w:hAnsi="Arial Narrow" w:cs="Arial"/>
          <w:color w:val="000000"/>
        </w:rPr>
        <w:t>uzgadnianie z Zamawiającym możliwości wp</w:t>
      </w:r>
      <w:r w:rsidR="00990BD6">
        <w:rPr>
          <w:rFonts w:ascii="Arial Narrow" w:hAnsi="Arial Narrow" w:cs="Arial"/>
          <w:color w:val="000000"/>
        </w:rPr>
        <w:t xml:space="preserve">rowadzenia rozwiązań zamiennych </w:t>
      </w:r>
      <w:r w:rsidRPr="000A23A1">
        <w:rPr>
          <w:rFonts w:ascii="Arial Narrow" w:hAnsi="Arial Narrow" w:cs="Arial"/>
          <w:color w:val="000000"/>
        </w:rPr>
        <w:t xml:space="preserve">w stosunku do przewidzianych w dokumentacji projektowej, zgłoszonych przez kierownika budowy lub nadzór inwestorski, w odniesieniu do materiałów i konstrukcji oraz rozwiązań technicznych </w:t>
      </w:r>
      <w:r w:rsidR="00990BD6">
        <w:rPr>
          <w:rFonts w:ascii="Arial Narrow" w:hAnsi="Arial Narrow" w:cs="Arial"/>
          <w:color w:val="000000"/>
        </w:rPr>
        <w:t xml:space="preserve">                           </w:t>
      </w:r>
      <w:r w:rsidRPr="000A23A1">
        <w:rPr>
          <w:rFonts w:ascii="Arial Narrow" w:hAnsi="Arial Narrow" w:cs="Arial"/>
          <w:color w:val="000000"/>
        </w:rPr>
        <w:t>i technologicznych;</w:t>
      </w:r>
    </w:p>
    <w:p w:rsidR="00A650FB" w:rsidRPr="000A23A1" w:rsidRDefault="00A650FB" w:rsidP="006875D9">
      <w:pPr>
        <w:pStyle w:val="Tekstpodstawowy21"/>
        <w:numPr>
          <w:ilvl w:val="0"/>
          <w:numId w:val="25"/>
        </w:numPr>
        <w:tabs>
          <w:tab w:val="clear" w:pos="283"/>
          <w:tab w:val="num" w:pos="109"/>
        </w:tabs>
        <w:ind w:left="567"/>
        <w:jc w:val="both"/>
        <w:rPr>
          <w:rFonts w:ascii="Arial Narrow" w:hAnsi="Arial Narrow" w:cs="Arial"/>
          <w:color w:val="000000"/>
        </w:rPr>
      </w:pPr>
      <w:r w:rsidRPr="000A23A1">
        <w:rPr>
          <w:rFonts w:ascii="Arial Narrow" w:hAnsi="Arial Narrow" w:cs="Arial"/>
          <w:color w:val="000000"/>
        </w:rPr>
        <w:t>czuwanie, by zakres ewentualnie wprowadzonych zmian nie spowodował istotnej zmiany zatwierdzonego projektu, wymagającej uzyskania nowego pozwolenia na budowę;</w:t>
      </w:r>
    </w:p>
    <w:p w:rsidR="00A650FB" w:rsidRPr="000A23A1" w:rsidRDefault="00A650FB" w:rsidP="006875D9">
      <w:pPr>
        <w:pStyle w:val="Tekstpodstawowy21"/>
        <w:numPr>
          <w:ilvl w:val="0"/>
          <w:numId w:val="25"/>
        </w:numPr>
        <w:tabs>
          <w:tab w:val="clear" w:pos="283"/>
          <w:tab w:val="num" w:pos="109"/>
        </w:tabs>
        <w:ind w:left="567"/>
        <w:jc w:val="both"/>
        <w:rPr>
          <w:rFonts w:ascii="Arial Narrow" w:hAnsi="Arial Narrow" w:cs="Arial"/>
          <w:color w:val="000000"/>
        </w:rPr>
      </w:pPr>
      <w:r w:rsidRPr="000A23A1">
        <w:rPr>
          <w:rFonts w:ascii="Arial Narrow" w:hAnsi="Arial Narrow" w:cs="Arial"/>
          <w:color w:val="000000"/>
        </w:rPr>
        <w:t>przedstawianie propozycji rozwiązań zamiennych, w przypadku niemożności zastosowania rozwiązań występujących w dokumentacji projektowej lub gdy ich zastosowanie jest nieekonomiczne lub nieefekt</w:t>
      </w:r>
      <w:r w:rsidR="00990BD6">
        <w:rPr>
          <w:rFonts w:ascii="Arial Narrow" w:hAnsi="Arial Narrow" w:cs="Arial"/>
          <w:color w:val="000000"/>
        </w:rPr>
        <w:t xml:space="preserve">ywne w świetle aktualnej wiedzy </w:t>
      </w:r>
      <w:r w:rsidRPr="000A23A1">
        <w:rPr>
          <w:rFonts w:ascii="Arial Narrow" w:hAnsi="Arial Narrow" w:cs="Arial"/>
          <w:color w:val="000000"/>
        </w:rPr>
        <w:t>i zasad sztuki budowlanej, a koszt zastosowania nowych nie zwiększy kosztów zadania z zastrzeżeniem, że każde rozwiązanie musi być zaakceptowane przez Zamawiającego;</w:t>
      </w:r>
    </w:p>
    <w:p w:rsidR="00A650FB" w:rsidRPr="000A23A1" w:rsidRDefault="00A650FB" w:rsidP="00997548">
      <w:pPr>
        <w:pStyle w:val="Tekstpodstawowy21"/>
        <w:numPr>
          <w:ilvl w:val="0"/>
          <w:numId w:val="25"/>
        </w:numPr>
        <w:tabs>
          <w:tab w:val="clear" w:pos="283"/>
          <w:tab w:val="num" w:pos="109"/>
        </w:tabs>
        <w:ind w:left="567"/>
        <w:jc w:val="both"/>
        <w:rPr>
          <w:rFonts w:ascii="Arial Narrow" w:hAnsi="Arial Narrow" w:cs="Arial"/>
          <w:color w:val="000000"/>
        </w:rPr>
      </w:pPr>
      <w:r w:rsidRPr="000A23A1">
        <w:rPr>
          <w:rFonts w:ascii="Arial Narrow" w:hAnsi="Arial Narrow" w:cs="Arial"/>
          <w:color w:val="000000"/>
        </w:rPr>
        <w:t>poprawianie błędów projektowych, likwidację kolizji między branżami lub uzupełnianie rysunków, detali bądź opisu technologii wykonania zawartych w dokumentacji – bez prawa do odrębnego wynagrodzenia</w:t>
      </w:r>
      <w:r w:rsidR="00816872" w:rsidRPr="000A23A1">
        <w:rPr>
          <w:rFonts w:ascii="Arial Narrow" w:hAnsi="Arial Narrow" w:cs="Arial"/>
          <w:color w:val="000000"/>
        </w:rPr>
        <w:t>.</w:t>
      </w:r>
    </w:p>
    <w:p w:rsidR="00121289" w:rsidRPr="000A23A1" w:rsidRDefault="00121289" w:rsidP="006875D9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17"/>
        <w:ind w:left="284" w:hanging="284"/>
        <w:jc w:val="both"/>
        <w:rPr>
          <w:rFonts w:ascii="Arial Narrow" w:eastAsia="Times New Roman" w:hAnsi="Arial Narrow"/>
          <w:sz w:val="24"/>
          <w:szCs w:val="24"/>
        </w:rPr>
      </w:pPr>
      <w:r w:rsidRPr="000A23A1">
        <w:rPr>
          <w:rFonts w:ascii="Arial Narrow" w:eastAsia="Times New Roman" w:hAnsi="Arial Narrow"/>
          <w:sz w:val="24"/>
          <w:szCs w:val="24"/>
        </w:rPr>
        <w:t xml:space="preserve">Przedmiot zamówienia należy wykonać zgodnie z obowiązującymi przepisami i normami zasadami wiedzy technicznej oraz wytycznymi i zaleceniami Zamawiającego, tj. m.in.: </w:t>
      </w:r>
    </w:p>
    <w:p w:rsidR="00CA71EC" w:rsidRPr="000A23A1" w:rsidRDefault="00CA71EC" w:rsidP="00CA71EC">
      <w:pPr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>Ustawą z dnia 07 lipca 1994 r. Prawo budowlane,</w:t>
      </w:r>
    </w:p>
    <w:p w:rsidR="00CA71EC" w:rsidRPr="000A23A1" w:rsidRDefault="00CA71EC" w:rsidP="00CA71EC">
      <w:pPr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>Rozporządzeniem Ministra Rozwoju z dnia 11 września 2020 r. w sprawie szczegółowego zakresu i formy projektu budowlanego,</w:t>
      </w:r>
    </w:p>
    <w:p w:rsidR="00CA71EC" w:rsidRPr="000A23A1" w:rsidRDefault="00CA71EC" w:rsidP="00CA71EC">
      <w:pPr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 xml:space="preserve">Rozporządzeniem Ministra Rozwoju i Technologii z dnia 20 grudnia 2021 r. w sprawie szczegółowego zakresu i formy dokumentacji projektowej, specyfikacji technicznych wykonania </w:t>
      </w:r>
      <w:r w:rsidR="00990BD6">
        <w:rPr>
          <w:rFonts w:ascii="Arial Narrow" w:hAnsi="Arial Narrow"/>
          <w:color w:val="000000"/>
          <w:sz w:val="24"/>
          <w:szCs w:val="24"/>
        </w:rPr>
        <w:t xml:space="preserve"> </w:t>
      </w:r>
      <w:r w:rsidRPr="000A23A1">
        <w:rPr>
          <w:rFonts w:ascii="Arial Narrow" w:hAnsi="Arial Narrow"/>
          <w:color w:val="000000"/>
          <w:sz w:val="24"/>
          <w:szCs w:val="24"/>
        </w:rPr>
        <w:t>i odbioru robót budowlanych oraz programu funkcjonalno-użytkowego,</w:t>
      </w:r>
    </w:p>
    <w:p w:rsidR="004C4BE0" w:rsidRPr="000A23A1" w:rsidRDefault="00CA71EC" w:rsidP="00CA71EC">
      <w:pPr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 xml:space="preserve">Rozporządzeniem Ministra Rozwoju i Technologii z dnia 20 grudnia 2021 r. w sprawie określania metod i podstaw sporządzania kosztorysu inwestorskiego, obliczania planowanych kosztów prac projektowych oraz planowanych kosztów robót budowlanych określonych w programie </w:t>
      </w:r>
      <w:proofErr w:type="spellStart"/>
      <w:r w:rsidRPr="000A23A1">
        <w:rPr>
          <w:rFonts w:ascii="Arial Narrow" w:hAnsi="Arial Narrow"/>
          <w:color w:val="000000"/>
          <w:sz w:val="24"/>
          <w:szCs w:val="24"/>
        </w:rPr>
        <w:t>funkcjonalno</w:t>
      </w:r>
      <w:proofErr w:type="spellEnd"/>
      <w:r w:rsidRPr="000A23A1">
        <w:rPr>
          <w:rFonts w:ascii="Arial Narrow" w:hAnsi="Arial Narrow"/>
          <w:color w:val="000000"/>
          <w:sz w:val="24"/>
          <w:szCs w:val="24"/>
        </w:rPr>
        <w:t xml:space="preserve"> – użytkowym.</w:t>
      </w:r>
    </w:p>
    <w:p w:rsidR="004C4BE0" w:rsidRPr="000A23A1" w:rsidRDefault="004C4BE0" w:rsidP="00CA71E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7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 xml:space="preserve">Zamawiający wymaga aby projektowane rozwiązania były optymalnie pod względem ekonomicznym przy zachowaniu wymaganych parametrów technicznych i standardów zgodnie </w:t>
      </w:r>
      <w:r w:rsidR="00990BD6">
        <w:rPr>
          <w:rFonts w:ascii="Arial Narrow" w:hAnsi="Arial Narrow"/>
          <w:color w:val="000000"/>
          <w:sz w:val="24"/>
          <w:szCs w:val="24"/>
        </w:rPr>
        <w:t xml:space="preserve">                  </w:t>
      </w:r>
      <w:r w:rsidRPr="000A23A1">
        <w:rPr>
          <w:rFonts w:ascii="Arial Narrow" w:hAnsi="Arial Narrow"/>
          <w:color w:val="000000"/>
          <w:sz w:val="24"/>
          <w:szCs w:val="24"/>
        </w:rPr>
        <w:t>z obowiązującymi przepisami oraz wytycznymi Zamawiającego.</w:t>
      </w:r>
    </w:p>
    <w:p w:rsidR="004C4BE0" w:rsidRPr="000A23A1" w:rsidRDefault="004C4BE0" w:rsidP="00CA71E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7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>Rozwiązania projektowe muszą uwzględniać ograniczenie wycinki drzew do niezbędnego minimum.</w:t>
      </w:r>
    </w:p>
    <w:p w:rsidR="004C4BE0" w:rsidRPr="000A23A1" w:rsidRDefault="004C4BE0" w:rsidP="00CA71E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7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 xml:space="preserve">Zamawiający stawia wymóg pełnej zgodności między rozwiązaniami zawartymi w projektach </w:t>
      </w:r>
      <w:r w:rsidR="00990BD6">
        <w:rPr>
          <w:rFonts w:ascii="Arial Narrow" w:hAnsi="Arial Narrow"/>
          <w:color w:val="000000"/>
          <w:sz w:val="24"/>
          <w:szCs w:val="24"/>
        </w:rPr>
        <w:t xml:space="preserve">                   </w:t>
      </w:r>
      <w:r w:rsidRPr="000A23A1">
        <w:rPr>
          <w:rFonts w:ascii="Arial Narrow" w:hAnsi="Arial Narrow"/>
          <w:color w:val="000000"/>
          <w:sz w:val="24"/>
          <w:szCs w:val="24"/>
        </w:rPr>
        <w:t>a częścią kosztorysową. Projekt musi być spójny i skoordynowany we wszystkich branżach, jak również zawierać optymalne rozwiązania konstrukcyjne, materiałowe i kosztowe.</w:t>
      </w:r>
    </w:p>
    <w:p w:rsidR="004C4BE0" w:rsidRPr="000A23A1" w:rsidRDefault="004C4BE0" w:rsidP="00CA71E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7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 xml:space="preserve">Zastosowane w dokumentacji, będącej przedmiotem niniejszego zamówienia, rozwiązania, tj. np. parametry techniczne, ekologiczne, muszą być zgodne z obowiązującymi normami, Prawem Budowlanym oraz obowiązującymi przepisami w zakresie realizacji przedmiotu zamówienia. Wykonawca zobowiązuje się uwzględnić zasady ustawy Prawo Zamówień Publicznych </w:t>
      </w:r>
      <w:r w:rsidR="00990BD6">
        <w:rPr>
          <w:rFonts w:ascii="Arial Narrow" w:hAnsi="Arial Narrow"/>
          <w:color w:val="000000"/>
          <w:sz w:val="24"/>
          <w:szCs w:val="24"/>
        </w:rPr>
        <w:t xml:space="preserve">                             </w:t>
      </w:r>
      <w:r w:rsidRPr="000A23A1">
        <w:rPr>
          <w:rFonts w:ascii="Arial Narrow" w:hAnsi="Arial Narrow"/>
          <w:color w:val="000000"/>
          <w:sz w:val="24"/>
          <w:szCs w:val="24"/>
        </w:rPr>
        <w:t>w szczególności zasadę uczciwej konkurencji. W celu właściwego opisu przedmiotu zamówienia – projektowanych rozwiązań Wykonawca wskaże cechy charakterystyczne, funkcjonalne, żywotność produktu i inne ważne cechy dla projektanta. Niedopuszczalne jest posługiwanie się znakiem towarowym/handlowym, typem, marką, patentem pochodzenia, nazwą producenta itp.</w:t>
      </w:r>
    </w:p>
    <w:p w:rsidR="00031BF4" w:rsidRPr="000A23A1" w:rsidRDefault="00031BF4" w:rsidP="00712C37">
      <w:pPr>
        <w:pStyle w:val="Akapitzlist"/>
        <w:numPr>
          <w:ilvl w:val="0"/>
          <w:numId w:val="32"/>
        </w:numPr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>Zamawiający udzieli pełnomocnictwa do działania w jego imieniu.</w:t>
      </w:r>
    </w:p>
    <w:p w:rsidR="00B32BAB" w:rsidRPr="000A23A1" w:rsidRDefault="00B32BAB" w:rsidP="00B32BAB">
      <w:pPr>
        <w:spacing w:line="252" w:lineRule="exact"/>
        <w:rPr>
          <w:rFonts w:ascii="Arial Narrow" w:eastAsia="Times New Roman" w:hAnsi="Arial Narrow"/>
          <w:sz w:val="24"/>
          <w:szCs w:val="24"/>
        </w:rPr>
      </w:pPr>
    </w:p>
    <w:p w:rsidR="004E605B" w:rsidRDefault="004E605B" w:rsidP="00EE4C98">
      <w:pPr>
        <w:tabs>
          <w:tab w:val="left" w:pos="4700"/>
        </w:tabs>
        <w:spacing w:line="0" w:lineRule="atLeast"/>
        <w:jc w:val="center"/>
        <w:rPr>
          <w:rFonts w:ascii="Arial Narrow" w:eastAsia="Arial Narrow" w:hAnsi="Arial Narrow"/>
          <w:b/>
          <w:sz w:val="24"/>
          <w:szCs w:val="24"/>
        </w:rPr>
      </w:pPr>
    </w:p>
    <w:p w:rsidR="00EE4C98" w:rsidRPr="000A23A1" w:rsidRDefault="00EE4C98" w:rsidP="00EE4C98">
      <w:pPr>
        <w:tabs>
          <w:tab w:val="left" w:pos="4700"/>
        </w:tabs>
        <w:spacing w:line="0" w:lineRule="atLeast"/>
        <w:jc w:val="center"/>
        <w:rPr>
          <w:rFonts w:ascii="Arial Narrow" w:eastAsia="Arial Narrow" w:hAnsi="Arial Narrow"/>
          <w:b/>
          <w:sz w:val="24"/>
          <w:szCs w:val="24"/>
        </w:rPr>
      </w:pPr>
      <w:r w:rsidRPr="000A23A1">
        <w:rPr>
          <w:rFonts w:ascii="Arial Narrow" w:eastAsia="Arial Narrow" w:hAnsi="Arial Narrow"/>
          <w:b/>
          <w:sz w:val="24"/>
          <w:szCs w:val="24"/>
        </w:rPr>
        <w:lastRenderedPageBreak/>
        <w:t>§ 2</w:t>
      </w:r>
    </w:p>
    <w:p w:rsidR="00B32BAB" w:rsidRPr="000A23A1" w:rsidRDefault="00B32BAB" w:rsidP="00B32BAB">
      <w:pPr>
        <w:spacing w:line="3" w:lineRule="exact"/>
        <w:rPr>
          <w:rFonts w:ascii="Arial Narrow" w:eastAsia="Arial Narrow" w:hAnsi="Arial Narrow"/>
          <w:b/>
          <w:sz w:val="24"/>
          <w:szCs w:val="24"/>
        </w:rPr>
      </w:pPr>
    </w:p>
    <w:p w:rsidR="00B32BAB" w:rsidRPr="00990BD6" w:rsidRDefault="00B32BAB" w:rsidP="00990BD6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Wynagrodzenie i sposób rozliczenia</w:t>
      </w:r>
    </w:p>
    <w:p w:rsidR="00B32BAB" w:rsidRPr="000A23A1" w:rsidRDefault="007A3551" w:rsidP="006875D9">
      <w:pPr>
        <w:numPr>
          <w:ilvl w:val="0"/>
          <w:numId w:val="13"/>
        </w:numPr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Wykonawcy przysługuje od Zamawiającego łączne wynagrodzenie za całość umowy                             w wysokości …………………zł </w:t>
      </w:r>
      <w:r w:rsidRPr="000A23A1">
        <w:rPr>
          <w:rFonts w:ascii="Arial Narrow" w:eastAsia="Arial" w:hAnsi="Arial Narrow"/>
          <w:b/>
          <w:sz w:val="24"/>
          <w:szCs w:val="24"/>
        </w:rPr>
        <w:t>brutto</w:t>
      </w:r>
      <w:r w:rsidRPr="000A23A1">
        <w:rPr>
          <w:rFonts w:ascii="Arial Narrow" w:eastAsia="Arial" w:hAnsi="Arial Narrow"/>
          <w:sz w:val="24"/>
          <w:szCs w:val="24"/>
        </w:rPr>
        <w:t xml:space="preserve"> (słownie: ………………………………..) zawierające podatek VAT ….%, zgodnie ze złożoną ofertą</w:t>
      </w:r>
      <w:r w:rsidR="00E47F51" w:rsidRPr="000A23A1">
        <w:rPr>
          <w:rFonts w:ascii="Arial Narrow" w:eastAsia="Arial" w:hAnsi="Arial Narrow"/>
          <w:sz w:val="24"/>
          <w:szCs w:val="24"/>
        </w:rPr>
        <w:t>.</w:t>
      </w:r>
    </w:p>
    <w:p w:rsidR="002B3329" w:rsidRPr="00C52903" w:rsidRDefault="00B32BAB" w:rsidP="00C52903">
      <w:pPr>
        <w:numPr>
          <w:ilvl w:val="0"/>
          <w:numId w:val="13"/>
        </w:numPr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4E605B">
        <w:rPr>
          <w:rFonts w:ascii="Arial Narrow" w:eastAsia="Arial" w:hAnsi="Arial Narrow"/>
          <w:sz w:val="24"/>
          <w:szCs w:val="24"/>
        </w:rPr>
        <w:t>Strony postanawiają, że rozliczenie Zamawiającego z Wykonawcą za wykonanie przedmiotu umowy będzie płacone w I</w:t>
      </w:r>
      <w:r w:rsidR="00C52903">
        <w:rPr>
          <w:rFonts w:ascii="Arial Narrow" w:eastAsia="Arial" w:hAnsi="Arial Narrow"/>
          <w:sz w:val="24"/>
          <w:szCs w:val="24"/>
        </w:rPr>
        <w:t xml:space="preserve"> </w:t>
      </w:r>
      <w:r w:rsidRPr="004E605B">
        <w:rPr>
          <w:rFonts w:ascii="Arial Narrow" w:eastAsia="Arial" w:hAnsi="Arial Narrow"/>
          <w:sz w:val="24"/>
          <w:szCs w:val="24"/>
        </w:rPr>
        <w:t xml:space="preserve"> transz</w:t>
      </w:r>
      <w:r w:rsidR="00C52903">
        <w:rPr>
          <w:rFonts w:ascii="Arial Narrow" w:eastAsia="Arial" w:hAnsi="Arial Narrow"/>
          <w:sz w:val="24"/>
          <w:szCs w:val="24"/>
        </w:rPr>
        <w:t xml:space="preserve">y </w:t>
      </w:r>
      <w:r w:rsidR="002B3329" w:rsidRPr="00C52903">
        <w:rPr>
          <w:rFonts w:ascii="Arial Narrow" w:eastAsia="Arial" w:hAnsi="Arial Narrow"/>
          <w:sz w:val="24"/>
          <w:szCs w:val="24"/>
        </w:rPr>
        <w:t>po uzyskaniu pozwolenia na budowę</w:t>
      </w:r>
      <w:r w:rsidR="00D769BD" w:rsidRPr="00C52903">
        <w:rPr>
          <w:rFonts w:ascii="Arial Narrow" w:eastAsia="Arial" w:hAnsi="Arial Narrow"/>
          <w:sz w:val="24"/>
          <w:szCs w:val="24"/>
        </w:rPr>
        <w:t xml:space="preserve"> lub dokonania zgłoszenia robót niewymagających</w:t>
      </w:r>
      <w:r w:rsidR="005C512A" w:rsidRPr="00C52903">
        <w:rPr>
          <w:rFonts w:ascii="Arial Narrow" w:eastAsia="Arial" w:hAnsi="Arial Narrow"/>
          <w:sz w:val="24"/>
          <w:szCs w:val="24"/>
        </w:rPr>
        <w:t xml:space="preserve"> </w:t>
      </w:r>
      <w:r w:rsidR="00D769BD" w:rsidRPr="00C52903">
        <w:rPr>
          <w:rFonts w:ascii="Arial Narrow" w:eastAsia="Arial" w:hAnsi="Arial Narrow"/>
          <w:sz w:val="24"/>
          <w:szCs w:val="24"/>
        </w:rPr>
        <w:t>pozwolenia na budowę</w:t>
      </w:r>
      <w:r w:rsidR="002B3329" w:rsidRPr="00C52903">
        <w:rPr>
          <w:rFonts w:ascii="Arial Narrow" w:eastAsia="Arial" w:hAnsi="Arial Narrow"/>
          <w:sz w:val="24"/>
          <w:szCs w:val="24"/>
        </w:rPr>
        <w:t xml:space="preserve"> </w:t>
      </w:r>
      <w:r w:rsidR="00CF3BB4" w:rsidRPr="00C52903">
        <w:rPr>
          <w:rFonts w:ascii="Arial Narrow" w:eastAsia="Arial" w:hAnsi="Arial Narrow"/>
          <w:sz w:val="24"/>
          <w:szCs w:val="24"/>
        </w:rPr>
        <w:t xml:space="preserve">wraz z </w:t>
      </w:r>
      <w:r w:rsidR="005C512A" w:rsidRPr="00C52903">
        <w:rPr>
          <w:rFonts w:ascii="Arial Narrow" w:eastAsia="Arial" w:hAnsi="Arial Narrow"/>
          <w:sz w:val="24"/>
          <w:szCs w:val="24"/>
        </w:rPr>
        <w:t>zaświadczeniem o braku sprzeciwu na to zgłoszenie</w:t>
      </w:r>
      <w:r w:rsidR="005D3A9C">
        <w:rPr>
          <w:rFonts w:ascii="Arial Narrow" w:eastAsia="Arial" w:hAnsi="Arial Narrow"/>
          <w:sz w:val="24"/>
          <w:szCs w:val="24"/>
        </w:rPr>
        <w:t>.</w:t>
      </w:r>
    </w:p>
    <w:p w:rsidR="00B32BAB" w:rsidRPr="000A23A1" w:rsidRDefault="0048204E" w:rsidP="0048204E">
      <w:pPr>
        <w:spacing w:line="391" w:lineRule="exact"/>
        <w:jc w:val="center"/>
        <w:rPr>
          <w:rFonts w:ascii="Arial Narrow" w:eastAsia="Times New Roman" w:hAnsi="Arial Narrow"/>
          <w:b/>
          <w:sz w:val="24"/>
          <w:szCs w:val="24"/>
        </w:rPr>
      </w:pPr>
      <w:r w:rsidRPr="000A23A1">
        <w:rPr>
          <w:rFonts w:ascii="Arial Narrow" w:eastAsia="Times New Roman" w:hAnsi="Arial Narrow"/>
          <w:b/>
          <w:sz w:val="24"/>
          <w:szCs w:val="24"/>
        </w:rPr>
        <w:t>§ 3</w:t>
      </w:r>
      <w:bookmarkStart w:id="0" w:name="page5"/>
      <w:bookmarkEnd w:id="0"/>
    </w:p>
    <w:p w:rsidR="00B32BAB" w:rsidRPr="000A23A1" w:rsidRDefault="00B32BAB" w:rsidP="00B32BAB">
      <w:pPr>
        <w:spacing w:line="1" w:lineRule="exact"/>
        <w:rPr>
          <w:rFonts w:ascii="Arial Narrow" w:eastAsia="Arial" w:hAnsi="Arial Narrow"/>
          <w:b/>
          <w:sz w:val="24"/>
          <w:szCs w:val="24"/>
        </w:rPr>
      </w:pPr>
    </w:p>
    <w:p w:rsidR="00B32BAB" w:rsidRPr="000A23A1" w:rsidRDefault="00B32BAB" w:rsidP="00CC2226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Terminy</w:t>
      </w:r>
    </w:p>
    <w:p w:rsidR="00387F66" w:rsidRPr="000A23A1" w:rsidRDefault="00387F66" w:rsidP="00387F66">
      <w:pPr>
        <w:spacing w:line="0" w:lineRule="atLeast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Ustala się następujące terminy realizacji przedmiotu umowy:</w:t>
      </w:r>
    </w:p>
    <w:p w:rsidR="00387F66" w:rsidRPr="000A23A1" w:rsidRDefault="00387F66" w:rsidP="00387F66">
      <w:pPr>
        <w:spacing w:line="235" w:lineRule="exact"/>
        <w:rPr>
          <w:rFonts w:ascii="Arial Narrow" w:eastAsia="Times New Roman" w:hAnsi="Arial Narrow"/>
          <w:sz w:val="24"/>
          <w:szCs w:val="24"/>
        </w:rPr>
      </w:pPr>
    </w:p>
    <w:p w:rsidR="00EB5FCF" w:rsidRPr="00EB5FCF" w:rsidRDefault="00EB5FCF" w:rsidP="00EB5FCF">
      <w:pPr>
        <w:numPr>
          <w:ilvl w:val="0"/>
          <w:numId w:val="24"/>
        </w:numPr>
        <w:tabs>
          <w:tab w:val="left" w:pos="284"/>
        </w:tabs>
        <w:spacing w:line="0" w:lineRule="atLeast"/>
        <w:jc w:val="both"/>
        <w:rPr>
          <w:rFonts w:ascii="Arial Narrow" w:eastAsia="Arial" w:hAnsi="Arial Narrow"/>
          <w:sz w:val="24"/>
          <w:szCs w:val="24"/>
        </w:rPr>
      </w:pPr>
      <w:r w:rsidRPr="00EB5FCF">
        <w:rPr>
          <w:rFonts w:ascii="Arial Narrow" w:eastAsia="Arial" w:hAnsi="Arial Narrow"/>
          <w:sz w:val="24"/>
          <w:szCs w:val="24"/>
        </w:rPr>
        <w:t xml:space="preserve">Wykonanie i przekazanie Zamawiającemu kompletnej dokumentacji projektowej wraz ze wszystkimi niezbędnymi uzgodnieniami, opiniami, decyzjami, w tym decyzji o pozwoleniu na budowę lub zgłoszenia budowy: </w:t>
      </w:r>
      <w:r w:rsidR="00D342B3">
        <w:rPr>
          <w:rFonts w:ascii="Arial Narrow" w:eastAsia="Arial" w:hAnsi="Arial Narrow"/>
          <w:b/>
          <w:sz w:val="24"/>
          <w:szCs w:val="24"/>
        </w:rPr>
        <w:t>6</w:t>
      </w:r>
      <w:r w:rsidRPr="00EB5FCF">
        <w:rPr>
          <w:rFonts w:ascii="Arial Narrow" w:eastAsia="Arial" w:hAnsi="Arial Narrow"/>
          <w:b/>
          <w:sz w:val="24"/>
          <w:szCs w:val="24"/>
        </w:rPr>
        <w:t xml:space="preserve"> miesięcy od dnia zawarcia umowy</w:t>
      </w:r>
      <w:r w:rsidRPr="00EB5FCF">
        <w:rPr>
          <w:rFonts w:ascii="Arial Narrow" w:eastAsia="Arial" w:hAnsi="Arial Narrow"/>
          <w:sz w:val="24"/>
          <w:szCs w:val="24"/>
        </w:rPr>
        <w:t>.</w:t>
      </w:r>
      <w:r>
        <w:rPr>
          <w:rFonts w:ascii="Arial Narrow" w:eastAsia="Arial" w:hAnsi="Arial Narrow"/>
          <w:sz w:val="24"/>
          <w:szCs w:val="24"/>
        </w:rPr>
        <w:t xml:space="preserve"> </w:t>
      </w:r>
      <w:r w:rsidRPr="00EB5FCF">
        <w:rPr>
          <w:rFonts w:ascii="Arial Narrow" w:eastAsia="Arial" w:hAnsi="Arial Narrow"/>
          <w:sz w:val="24"/>
          <w:szCs w:val="24"/>
        </w:rPr>
        <w:t xml:space="preserve">W przypadku gdy w oparciu </w:t>
      </w:r>
      <w:r>
        <w:rPr>
          <w:rFonts w:ascii="Arial Narrow" w:eastAsia="Arial" w:hAnsi="Arial Narrow"/>
          <w:sz w:val="24"/>
          <w:szCs w:val="24"/>
        </w:rPr>
        <w:t xml:space="preserve">                         </w:t>
      </w:r>
      <w:r w:rsidRPr="00EB5FCF">
        <w:rPr>
          <w:rFonts w:ascii="Arial Narrow" w:eastAsia="Arial" w:hAnsi="Arial Narrow"/>
          <w:sz w:val="24"/>
          <w:szCs w:val="24"/>
        </w:rPr>
        <w:t xml:space="preserve">o obowiązujące przepisy zakres robót nie będzie wymagał uzyskania decyzji o pozwoleniu na budowę, Wykonawca w imieniu Zamawiającego złoży do właściwego organu wniosek zgłoszenia robót niewymagających pozwolenia na budowę i uzyska w w/w terminie zaświadczenie organu </w:t>
      </w:r>
      <w:r>
        <w:rPr>
          <w:rFonts w:ascii="Arial Narrow" w:eastAsia="Arial" w:hAnsi="Arial Narrow"/>
          <w:sz w:val="24"/>
          <w:szCs w:val="24"/>
        </w:rPr>
        <w:t xml:space="preserve">                </w:t>
      </w:r>
      <w:r w:rsidRPr="00EB5FCF">
        <w:rPr>
          <w:rFonts w:ascii="Arial Narrow" w:eastAsia="Arial" w:hAnsi="Arial Narrow"/>
          <w:sz w:val="24"/>
          <w:szCs w:val="24"/>
        </w:rPr>
        <w:t>o braku sprzeciwu na to zgłoszenie, zgodnie z ustawą Prawo budowlane.</w:t>
      </w:r>
    </w:p>
    <w:p w:rsidR="00387F66" w:rsidRPr="000A23A1" w:rsidRDefault="00387F66" w:rsidP="00EB5FCF">
      <w:pPr>
        <w:numPr>
          <w:ilvl w:val="0"/>
          <w:numId w:val="24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Wykonanie i przekazanie Zamawiającemu kompletnych Projektów Wykonawczych wraz ze wszystkimi niezbędnymi uzgodnieniami, opiniami, zatwierdzeniami a także Przedmiarów Robót, Kosztorysów Inwestorskich, Szczegółowych Specyfikacji Technicznych Wykonania i Odbioru Robót Budowlanych: </w:t>
      </w:r>
      <w:r w:rsidR="00D342B3">
        <w:rPr>
          <w:rFonts w:ascii="Arial Narrow" w:eastAsia="Arial" w:hAnsi="Arial Narrow"/>
          <w:b/>
          <w:sz w:val="24"/>
          <w:szCs w:val="24"/>
        </w:rPr>
        <w:t>6</w:t>
      </w:r>
      <w:r w:rsidRPr="000A23A1">
        <w:rPr>
          <w:rFonts w:ascii="Arial Narrow" w:eastAsia="Arial" w:hAnsi="Arial Narrow"/>
          <w:b/>
          <w:sz w:val="24"/>
          <w:szCs w:val="24"/>
        </w:rPr>
        <w:t xml:space="preserve"> miesięcy od dnia zawarcia umowy</w:t>
      </w:r>
      <w:r w:rsidRPr="000A23A1">
        <w:rPr>
          <w:rFonts w:ascii="Arial Narrow" w:eastAsia="Arial" w:hAnsi="Arial Narrow"/>
          <w:sz w:val="24"/>
          <w:szCs w:val="24"/>
        </w:rPr>
        <w:t>.</w:t>
      </w:r>
    </w:p>
    <w:p w:rsidR="00387F66" w:rsidRDefault="00387F66" w:rsidP="006875D9">
      <w:pPr>
        <w:numPr>
          <w:ilvl w:val="0"/>
          <w:numId w:val="24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Pełnienie nadzoru autorskiego w trakcie robót budowlanych i współpraca z inspektorami nadzoru inwestorskiego oraz Inżynierem Budowy, wykonawcą robót i Zamawiającym </w:t>
      </w:r>
      <w:r w:rsidR="00EB5FCF">
        <w:rPr>
          <w:rFonts w:ascii="Arial Narrow" w:eastAsia="Arial" w:hAnsi="Arial Narrow"/>
          <w:sz w:val="24"/>
          <w:szCs w:val="24"/>
        </w:rPr>
        <w:t>t</w:t>
      </w:r>
      <w:r w:rsidRPr="000A23A1">
        <w:rPr>
          <w:rFonts w:ascii="Arial Narrow" w:eastAsia="Arial" w:hAnsi="Arial Narrow"/>
          <w:sz w:val="24"/>
          <w:szCs w:val="24"/>
        </w:rPr>
        <w:t xml:space="preserve">j. realizacja przedmiotu umowy w zakresie określonym w § 1 ust. </w:t>
      </w:r>
      <w:r w:rsidR="00094345" w:rsidRPr="000A23A1">
        <w:rPr>
          <w:rFonts w:ascii="Arial Narrow" w:eastAsia="Arial" w:hAnsi="Arial Narrow"/>
          <w:sz w:val="24"/>
          <w:szCs w:val="24"/>
        </w:rPr>
        <w:t>5</w:t>
      </w:r>
      <w:r w:rsidRPr="000A23A1">
        <w:rPr>
          <w:rFonts w:ascii="Arial Narrow" w:eastAsia="Arial" w:hAnsi="Arial Narrow"/>
          <w:sz w:val="24"/>
          <w:szCs w:val="24"/>
        </w:rPr>
        <w:t>.</w:t>
      </w:r>
    </w:p>
    <w:p w:rsidR="00DD2FE2" w:rsidRPr="000A23A1" w:rsidRDefault="00DD2FE2" w:rsidP="00DD2FE2">
      <w:pPr>
        <w:tabs>
          <w:tab w:val="left" w:pos="284"/>
        </w:tabs>
        <w:spacing w:line="0" w:lineRule="atLeast"/>
        <w:ind w:left="284"/>
        <w:jc w:val="both"/>
        <w:rPr>
          <w:rFonts w:ascii="Arial Narrow" w:eastAsia="Arial" w:hAnsi="Arial Narrow"/>
          <w:sz w:val="24"/>
          <w:szCs w:val="24"/>
        </w:rPr>
      </w:pPr>
    </w:p>
    <w:p w:rsidR="00B32BAB" w:rsidRPr="000A23A1" w:rsidRDefault="00B32BAB" w:rsidP="00B32BAB">
      <w:pPr>
        <w:spacing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§ 4</w:t>
      </w:r>
    </w:p>
    <w:p w:rsidR="00B32BAB" w:rsidRPr="000A23A1" w:rsidRDefault="00B32BAB" w:rsidP="00B32BAB">
      <w:pPr>
        <w:spacing w:line="4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EB5FCF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Obowiązki Zamawiającego</w:t>
      </w:r>
    </w:p>
    <w:p w:rsidR="00B32BAB" w:rsidRPr="000A23A1" w:rsidRDefault="00B32BAB" w:rsidP="00E96E04">
      <w:pPr>
        <w:spacing w:line="0" w:lineRule="atLeast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Zamawiający jest zobowiązany do:</w:t>
      </w:r>
    </w:p>
    <w:p w:rsidR="00B32BAB" w:rsidRPr="000A23A1" w:rsidRDefault="00B32BAB" w:rsidP="006875D9">
      <w:pPr>
        <w:numPr>
          <w:ilvl w:val="0"/>
          <w:numId w:val="2"/>
        </w:numPr>
        <w:tabs>
          <w:tab w:val="left" w:pos="284"/>
        </w:tabs>
        <w:spacing w:line="236" w:lineRule="auto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Bieżącego konsultowania i uzgadniania z Wykonawcą przedstawionych przez niego rozwiązań </w:t>
      </w:r>
      <w:r w:rsidR="00DD2FE2">
        <w:rPr>
          <w:rFonts w:ascii="Arial Narrow" w:eastAsia="Arial" w:hAnsi="Arial Narrow"/>
          <w:sz w:val="24"/>
          <w:szCs w:val="24"/>
        </w:rPr>
        <w:t xml:space="preserve">                     </w:t>
      </w:r>
      <w:r w:rsidRPr="000A23A1">
        <w:rPr>
          <w:rFonts w:ascii="Arial Narrow" w:eastAsia="Arial" w:hAnsi="Arial Narrow"/>
          <w:sz w:val="24"/>
          <w:szCs w:val="24"/>
        </w:rPr>
        <w:t>z zakresu objętego umową.</w:t>
      </w:r>
    </w:p>
    <w:p w:rsidR="00752E61" w:rsidRPr="004E605B" w:rsidRDefault="00B32BAB" w:rsidP="003B3D01">
      <w:pPr>
        <w:numPr>
          <w:ilvl w:val="0"/>
          <w:numId w:val="2"/>
        </w:numPr>
        <w:tabs>
          <w:tab w:val="left" w:pos="284"/>
        </w:tabs>
        <w:spacing w:line="236" w:lineRule="auto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Zapłat</w:t>
      </w:r>
      <w:r w:rsidR="00DC2E0B">
        <w:rPr>
          <w:rFonts w:ascii="Arial Narrow" w:eastAsia="Arial" w:hAnsi="Arial Narrow"/>
          <w:sz w:val="24"/>
          <w:szCs w:val="24"/>
        </w:rPr>
        <w:t>y</w:t>
      </w:r>
      <w:r w:rsidRPr="000A23A1">
        <w:rPr>
          <w:rFonts w:ascii="Arial Narrow" w:eastAsia="Arial" w:hAnsi="Arial Narrow"/>
          <w:sz w:val="24"/>
          <w:szCs w:val="24"/>
        </w:rPr>
        <w:t xml:space="preserve"> wynagrodzenia Wykonawcy, za prawidłowe i zgodne z warunkami umowy wykonanie przedmiotu umowy w wysokości i na zasadach </w:t>
      </w:r>
      <w:r w:rsidRPr="004E605B">
        <w:rPr>
          <w:rFonts w:ascii="Arial Narrow" w:eastAsia="Arial" w:hAnsi="Arial Narrow"/>
          <w:sz w:val="24"/>
          <w:szCs w:val="24"/>
        </w:rPr>
        <w:t>określonych w § 2 i § 7.</w:t>
      </w:r>
      <w:bookmarkStart w:id="1" w:name="page6"/>
      <w:bookmarkEnd w:id="1"/>
    </w:p>
    <w:p w:rsidR="00752E61" w:rsidRPr="000A23A1" w:rsidRDefault="00752E61" w:rsidP="00752E61">
      <w:pPr>
        <w:tabs>
          <w:tab w:val="left" w:pos="360"/>
        </w:tabs>
        <w:spacing w:line="236" w:lineRule="auto"/>
        <w:jc w:val="both"/>
        <w:rPr>
          <w:rFonts w:ascii="Arial Narrow" w:eastAsia="Arial" w:hAnsi="Arial Narrow"/>
          <w:sz w:val="24"/>
          <w:szCs w:val="24"/>
        </w:rPr>
      </w:pPr>
    </w:p>
    <w:p w:rsidR="00B32BAB" w:rsidRPr="000A23A1" w:rsidRDefault="00752E61" w:rsidP="00752E61">
      <w:pPr>
        <w:tabs>
          <w:tab w:val="left" w:pos="360"/>
        </w:tabs>
        <w:spacing w:line="236" w:lineRule="auto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§ 5</w:t>
      </w:r>
    </w:p>
    <w:p w:rsidR="00B32BAB" w:rsidRPr="000A23A1" w:rsidRDefault="00B32BAB" w:rsidP="00B32BAB">
      <w:pPr>
        <w:spacing w:line="1" w:lineRule="exact"/>
        <w:rPr>
          <w:rFonts w:ascii="Arial Narrow" w:eastAsia="Arial" w:hAnsi="Arial Narrow"/>
          <w:b/>
          <w:sz w:val="24"/>
          <w:szCs w:val="24"/>
        </w:rPr>
      </w:pPr>
    </w:p>
    <w:p w:rsidR="00B32BAB" w:rsidRPr="000A23A1" w:rsidRDefault="00B32BAB" w:rsidP="00DD2FE2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Obowiązki Wykonawcy</w:t>
      </w:r>
    </w:p>
    <w:p w:rsidR="00A650F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Wykonawca zobowiązany jest do bieżącego konsultowania i uzyskiwania akceptacji Zamawiającego dla zastosowanych rozwiązań na etapie sporządzania dokumentacji projektowych. Wszelkie akceptacje i uzgodnienia Zamawiającego nie zwalniają Wykonawcy z jakiejkolwiek odpowiedzialności za błędy, sprzeczności i niestosowanie się do zapisów umowy oraz wynikających z obowiązujących przepisów. </w:t>
      </w:r>
    </w:p>
    <w:p w:rsidR="00A650F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Konsultacje</w:t>
      </w:r>
      <w:r w:rsidR="00A650FB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 xml:space="preserve">w przedmiotowym zakresie odbywać się będą w formie spotkań roboczych, telekonferencji i za pośrednictwem poczty elektronicznej, gdzie omawiane będą przedstawione przez Wykonawcę rozwiązania oraz zagadnienia i problemy związane z pracami nad realizacją przez Wykonawcę przedmiotu umowy. </w:t>
      </w:r>
    </w:p>
    <w:p w:rsidR="00A650F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Nie określa się ilości ani częstotliwości spotkań roboczych z Wykonawcą. Przedmiotowe spotkania organizowane będą w siedzibie Zamawiającego w zależności od potrzeb i problemów </w:t>
      </w:r>
      <w:r w:rsidRPr="000A23A1">
        <w:rPr>
          <w:rFonts w:ascii="Arial Narrow" w:eastAsia="Arial" w:hAnsi="Arial Narrow"/>
          <w:sz w:val="24"/>
          <w:szCs w:val="24"/>
        </w:rPr>
        <w:lastRenderedPageBreak/>
        <w:t xml:space="preserve">wymagających konsultacji na bieżąco w czasie realizacji zamówienia na wniosek Zamawiającego lub Wykonawcy. </w:t>
      </w:r>
    </w:p>
    <w:p w:rsidR="00B32BA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Wykonawca zobowiązany jest także do zajęcia stanowiska, na każde zapytanie Zamawiającego </w:t>
      </w:r>
      <w:r w:rsidR="00DD2FE2">
        <w:rPr>
          <w:rFonts w:ascii="Arial Narrow" w:eastAsia="Arial" w:hAnsi="Arial Narrow"/>
          <w:sz w:val="24"/>
          <w:szCs w:val="24"/>
        </w:rPr>
        <w:t xml:space="preserve">               </w:t>
      </w:r>
      <w:r w:rsidRPr="000A23A1">
        <w:rPr>
          <w:rFonts w:ascii="Arial Narrow" w:eastAsia="Arial" w:hAnsi="Arial Narrow"/>
          <w:sz w:val="24"/>
          <w:szCs w:val="24"/>
        </w:rPr>
        <w:t>w sprawach związanych z realizacją przedmiotu umowy, w tym przedstawienia szczegółowej informacji o stanie zaawansowania prac projektowych.</w:t>
      </w:r>
    </w:p>
    <w:p w:rsidR="00A650F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bookmarkStart w:id="2" w:name="page8"/>
      <w:bookmarkEnd w:id="2"/>
      <w:r w:rsidRPr="000A23A1">
        <w:rPr>
          <w:rFonts w:ascii="Arial Narrow" w:eastAsia="Arial" w:hAnsi="Arial Narrow"/>
          <w:sz w:val="24"/>
          <w:szCs w:val="24"/>
        </w:rPr>
        <w:t xml:space="preserve">Wykonawca w terminach wskazanych w § 3 przekaże Zamawiającemu za protokołem przekazania w jego siedzibie, wszystkie i kompletne opracowania stanowiące elementy przedmiotu umowy, </w:t>
      </w:r>
      <w:r w:rsidR="00DD2FE2">
        <w:rPr>
          <w:rFonts w:ascii="Arial Narrow" w:eastAsia="Arial" w:hAnsi="Arial Narrow"/>
          <w:sz w:val="24"/>
          <w:szCs w:val="24"/>
        </w:rPr>
        <w:t xml:space="preserve">                </w:t>
      </w:r>
      <w:r w:rsidRPr="000A23A1">
        <w:rPr>
          <w:rFonts w:ascii="Arial Narrow" w:eastAsia="Arial" w:hAnsi="Arial Narrow"/>
          <w:sz w:val="24"/>
          <w:szCs w:val="24"/>
        </w:rPr>
        <w:t xml:space="preserve">o których mowa w § 1 w ilości i formie, o której mowa w § </w:t>
      </w:r>
      <w:r w:rsidR="00A650FB" w:rsidRPr="000A23A1">
        <w:rPr>
          <w:rFonts w:ascii="Arial Narrow" w:eastAsia="Arial" w:hAnsi="Arial Narrow"/>
          <w:sz w:val="24"/>
          <w:szCs w:val="24"/>
        </w:rPr>
        <w:t>1</w:t>
      </w:r>
      <w:r w:rsidRPr="000A23A1">
        <w:rPr>
          <w:rFonts w:ascii="Arial Narrow" w:eastAsia="Arial" w:hAnsi="Arial Narrow"/>
          <w:sz w:val="24"/>
          <w:szCs w:val="24"/>
        </w:rPr>
        <w:t xml:space="preserve"> ust. </w:t>
      </w:r>
      <w:r w:rsidR="00A650FB" w:rsidRPr="000A23A1">
        <w:rPr>
          <w:rFonts w:ascii="Arial Narrow" w:eastAsia="Arial" w:hAnsi="Arial Narrow"/>
          <w:sz w:val="24"/>
          <w:szCs w:val="24"/>
        </w:rPr>
        <w:t>3</w:t>
      </w:r>
      <w:r w:rsidRPr="000A23A1">
        <w:rPr>
          <w:rFonts w:ascii="Arial Narrow" w:eastAsia="Arial" w:hAnsi="Arial Narrow"/>
          <w:sz w:val="24"/>
          <w:szCs w:val="24"/>
        </w:rPr>
        <w:t xml:space="preserve"> wraz</w:t>
      </w:r>
      <w:r w:rsidR="001D575F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 xml:space="preserve">z oświadczeniem, że dostarczone opracowania i zastosowane w nich rozwiązania są zgodne i skoordynowane </w:t>
      </w:r>
      <w:r w:rsidR="00DD2FE2">
        <w:rPr>
          <w:rFonts w:ascii="Arial Narrow" w:eastAsia="Arial" w:hAnsi="Arial Narrow"/>
          <w:sz w:val="24"/>
          <w:szCs w:val="24"/>
        </w:rPr>
        <w:t xml:space="preserve">                        </w:t>
      </w:r>
      <w:r w:rsidRPr="000A23A1">
        <w:rPr>
          <w:rFonts w:ascii="Arial Narrow" w:eastAsia="Arial" w:hAnsi="Arial Narrow"/>
          <w:sz w:val="24"/>
          <w:szCs w:val="24"/>
        </w:rPr>
        <w:t xml:space="preserve">w poszczególnych branżach, są wykonane na aktualnych mapach do celów projektowych, są kompletne i wykonane zgodnie z umową, obowiązującymi przepisami techniczno-budowlanymi, normami, przepisami w zakresie ochrony środowiska oraz zostały sporządzone i przekazane </w:t>
      </w:r>
      <w:r w:rsidR="00DD2FE2">
        <w:rPr>
          <w:rFonts w:ascii="Arial Narrow" w:eastAsia="Arial" w:hAnsi="Arial Narrow"/>
          <w:sz w:val="24"/>
          <w:szCs w:val="24"/>
        </w:rPr>
        <w:t xml:space="preserve">                   </w:t>
      </w:r>
      <w:r w:rsidRPr="000A23A1">
        <w:rPr>
          <w:rFonts w:ascii="Arial Narrow" w:eastAsia="Arial" w:hAnsi="Arial Narrow"/>
          <w:sz w:val="24"/>
          <w:szCs w:val="24"/>
        </w:rPr>
        <w:t>w stanie komple</w:t>
      </w:r>
      <w:r w:rsidR="00A650FB" w:rsidRPr="000A23A1">
        <w:rPr>
          <w:rFonts w:ascii="Arial Narrow" w:eastAsia="Arial" w:hAnsi="Arial Narrow"/>
          <w:sz w:val="24"/>
          <w:szCs w:val="24"/>
        </w:rPr>
        <w:t xml:space="preserve">tnym </w:t>
      </w:r>
      <w:r w:rsidRPr="000A23A1">
        <w:rPr>
          <w:rFonts w:ascii="Arial Narrow" w:eastAsia="Arial" w:hAnsi="Arial Narrow"/>
          <w:sz w:val="24"/>
          <w:szCs w:val="24"/>
        </w:rPr>
        <w:t xml:space="preserve">z punktu widzenia celu, któremu mają służyć. </w:t>
      </w:r>
    </w:p>
    <w:p w:rsidR="00A650F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Przekazane opracowania muszą zostać przekazane spięte, w trwałym opakowaniu, w obłożonych teczkach z opisaną zawartością i posiadać załączony spis poszczególnych opracowań i teczek. Wszystkie opracowania muszą być dodatkowo podpisane przez upoważnionego przedstawiciela Wykonawcy np. głównego Projektanta. </w:t>
      </w:r>
    </w:p>
    <w:p w:rsidR="00A650FB" w:rsidRPr="000A23A1" w:rsidRDefault="00A650F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Datę podpisania przez Zamawiającego protokołu przekazania i odbioru traktuje się jako datę wykonania i odbioru dokumentacji projektowo - kosztorysowej.</w:t>
      </w:r>
    </w:p>
    <w:p w:rsidR="00A650FB" w:rsidRPr="000A23A1" w:rsidRDefault="00A650F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Zamawiający wyznacza inspektora Jarosława </w:t>
      </w:r>
      <w:proofErr w:type="spellStart"/>
      <w:r w:rsidRPr="000A23A1">
        <w:rPr>
          <w:rFonts w:ascii="Arial Narrow" w:eastAsia="Arial" w:hAnsi="Arial Narrow"/>
          <w:sz w:val="24"/>
          <w:szCs w:val="24"/>
        </w:rPr>
        <w:t>Sulanowskiego</w:t>
      </w:r>
      <w:proofErr w:type="spellEnd"/>
      <w:r w:rsidRPr="000A23A1">
        <w:rPr>
          <w:rFonts w:ascii="Arial Narrow" w:eastAsia="Arial" w:hAnsi="Arial Narrow"/>
          <w:sz w:val="24"/>
          <w:szCs w:val="24"/>
        </w:rPr>
        <w:t xml:space="preserve"> jako konsultanta opracowania </w:t>
      </w:r>
      <w:r w:rsidR="00DD2FE2">
        <w:rPr>
          <w:rFonts w:ascii="Arial Narrow" w:eastAsia="Arial" w:hAnsi="Arial Narrow"/>
          <w:sz w:val="24"/>
          <w:szCs w:val="24"/>
        </w:rPr>
        <w:t xml:space="preserve">                      </w:t>
      </w:r>
      <w:r w:rsidRPr="000A23A1">
        <w:rPr>
          <w:rFonts w:ascii="Arial Narrow" w:eastAsia="Arial" w:hAnsi="Arial Narrow"/>
          <w:sz w:val="24"/>
          <w:szCs w:val="24"/>
        </w:rPr>
        <w:t xml:space="preserve">i koordynującego przebieg nadzoru autorskiego, którego upoważnia do kontroli przebiegu prac </w:t>
      </w:r>
      <w:r w:rsidR="00DD2FE2">
        <w:rPr>
          <w:rFonts w:ascii="Arial Narrow" w:eastAsia="Arial" w:hAnsi="Arial Narrow"/>
          <w:sz w:val="24"/>
          <w:szCs w:val="24"/>
        </w:rPr>
        <w:t xml:space="preserve">                   </w:t>
      </w:r>
      <w:r w:rsidRPr="000A23A1">
        <w:rPr>
          <w:rFonts w:ascii="Arial Narrow" w:eastAsia="Arial" w:hAnsi="Arial Narrow"/>
          <w:sz w:val="24"/>
          <w:szCs w:val="24"/>
        </w:rPr>
        <w:t>i udziału w odbiorze.</w:t>
      </w:r>
    </w:p>
    <w:p w:rsidR="00A650FB" w:rsidRPr="000A23A1" w:rsidRDefault="00A650F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Osobą odpowiedzialną za wykonanie projektu i nadzór autorski ze strony Wykonawcy jest ………………………………....</w:t>
      </w:r>
    </w:p>
    <w:p w:rsidR="00B32BA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 przypadku pytań wykonawców w trakcie trwania procedury przetargowej na realizację robót budowlanych na podstawie opracowanej dokumentacji projektowej Zamawiający zastrzega sobie możliwość żądania usunięcia wad w terminach nie dłuższych niż 7 dni, które podane zostaną </w:t>
      </w:r>
      <w:r w:rsidR="00DD2FE2">
        <w:rPr>
          <w:rFonts w:ascii="Arial Narrow" w:eastAsia="Arial" w:hAnsi="Arial Narrow"/>
          <w:sz w:val="24"/>
          <w:szCs w:val="24"/>
        </w:rPr>
        <w:t xml:space="preserve">                   </w:t>
      </w:r>
      <w:r w:rsidRPr="000A23A1">
        <w:rPr>
          <w:rFonts w:ascii="Arial Narrow" w:eastAsia="Arial" w:hAnsi="Arial Narrow"/>
          <w:sz w:val="24"/>
          <w:szCs w:val="24"/>
        </w:rPr>
        <w:t>w odrębnych pisemnych zawiadomieniach oraz zobowiązuje Wykonawcę do udzielenia odpowiedzi na pytania dotyczące dokumentacji projektowej.</w:t>
      </w:r>
    </w:p>
    <w:p w:rsidR="00B32BA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Wykonawca zobowiązany jest do pełnienia funkcji nadzoru autorskiego i współpracy uczestnikami procesu budowlanego w zakresie i na zasadach określonych w § 1 ust. </w:t>
      </w:r>
      <w:r w:rsidR="00233897" w:rsidRPr="000A23A1">
        <w:rPr>
          <w:rFonts w:ascii="Arial Narrow" w:eastAsia="Arial" w:hAnsi="Arial Narrow"/>
          <w:sz w:val="24"/>
          <w:szCs w:val="24"/>
        </w:rPr>
        <w:t>5</w:t>
      </w:r>
      <w:r w:rsidRPr="000A23A1">
        <w:rPr>
          <w:rFonts w:ascii="Arial Narrow" w:eastAsia="Arial" w:hAnsi="Arial Narrow"/>
          <w:sz w:val="24"/>
          <w:szCs w:val="24"/>
        </w:rPr>
        <w:t>.</w:t>
      </w:r>
    </w:p>
    <w:p w:rsidR="00111B74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ramach przedmiotu umowy Wykonawca wykona pomiary, badania, ekspertyzy, sprawdzenia, analizy itp., w zakresie niezbędnym do prawidłowego zaprojektowania elementów objętych</w:t>
      </w:r>
      <w:r w:rsidR="00111B74" w:rsidRPr="000A23A1">
        <w:rPr>
          <w:rFonts w:ascii="Arial Narrow" w:eastAsia="Arial" w:hAnsi="Arial Narrow"/>
          <w:sz w:val="24"/>
          <w:szCs w:val="24"/>
        </w:rPr>
        <w:t xml:space="preserve"> przedmiotem umowy.</w:t>
      </w:r>
    </w:p>
    <w:p w:rsidR="00B32BA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Wykonawca będzie opiniował pod względem technicznym umowy o przebudowę urządzeń energetycznych oraz umowy przyłączeniowe przygotowywane przez właściciela tych urządzeń oraz wspierał Zamawiającego w działaniach na rzecz uzyskania uzgodnień dokumentacji projektowych przez właściwy w tym zakresie podmiot i zawarcia niezbędnych umów.</w:t>
      </w:r>
    </w:p>
    <w:p w:rsidR="00B32BAB" w:rsidRPr="000A23A1" w:rsidRDefault="00B32BAB" w:rsidP="006875D9">
      <w:pPr>
        <w:numPr>
          <w:ilvl w:val="0"/>
          <w:numId w:val="3"/>
        </w:numPr>
        <w:tabs>
          <w:tab w:val="left" w:pos="434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Na żądanie Zamawiającego Wykonawca zobowiązany jest do stawiennictwa w jego siedzibie, celem przedstawiania stanu zaawansowania prac projektowych.</w:t>
      </w:r>
    </w:p>
    <w:p w:rsidR="004754D7" w:rsidRPr="000A23A1" w:rsidRDefault="00B32BAB" w:rsidP="001E151E">
      <w:pPr>
        <w:numPr>
          <w:ilvl w:val="0"/>
          <w:numId w:val="3"/>
        </w:numPr>
        <w:tabs>
          <w:tab w:val="left" w:pos="434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Wykonawca na etapie sporządzania map do celów projektowych oraz na etapie projektowania musi uzyskać pełne informacje dotyczące lokalizacji sytuacyjnej</w:t>
      </w:r>
      <w:r w:rsidR="004754D7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i głębokości ułożenia – rzędnych sieci czynnych i nieczynnych uzbrojenia w obrębie zakresu opracowania, informacje muszą być sporządzone na podstawie pomiarów Wykonawcy</w:t>
      </w:r>
      <w:r w:rsidR="001D575F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w terenie oraz informacji uzyskanych przez Wykonawcę od właścicieli</w:t>
      </w:r>
      <w:r w:rsidR="001D575F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i gestorów sieci.</w:t>
      </w:r>
      <w:bookmarkStart w:id="3" w:name="page9"/>
      <w:bookmarkEnd w:id="3"/>
    </w:p>
    <w:p w:rsidR="00233897" w:rsidRDefault="00233897" w:rsidP="00233897">
      <w:pPr>
        <w:tabs>
          <w:tab w:val="left" w:pos="0"/>
          <w:tab w:val="left" w:pos="434"/>
        </w:tabs>
        <w:spacing w:line="239" w:lineRule="auto"/>
        <w:jc w:val="both"/>
        <w:rPr>
          <w:rFonts w:ascii="Arial Narrow" w:eastAsia="Arial" w:hAnsi="Arial Narrow"/>
          <w:sz w:val="24"/>
          <w:szCs w:val="24"/>
        </w:rPr>
      </w:pPr>
    </w:p>
    <w:p w:rsidR="00B32BAB" w:rsidRPr="000A23A1" w:rsidRDefault="004754D7" w:rsidP="00A9545A">
      <w:pPr>
        <w:tabs>
          <w:tab w:val="left" w:pos="6379"/>
        </w:tabs>
        <w:spacing w:line="255" w:lineRule="exact"/>
        <w:jc w:val="center"/>
        <w:rPr>
          <w:rFonts w:ascii="Arial Narrow" w:eastAsia="Times New Roman" w:hAnsi="Arial Narrow"/>
          <w:b/>
          <w:sz w:val="24"/>
          <w:szCs w:val="24"/>
        </w:rPr>
      </w:pPr>
      <w:r w:rsidRPr="000A23A1">
        <w:rPr>
          <w:rFonts w:ascii="Arial Narrow" w:eastAsia="Times New Roman" w:hAnsi="Arial Narrow"/>
          <w:b/>
          <w:sz w:val="24"/>
          <w:szCs w:val="24"/>
        </w:rPr>
        <w:t>§ 6</w:t>
      </w:r>
    </w:p>
    <w:p w:rsidR="00B32BAB" w:rsidRPr="000A23A1" w:rsidRDefault="00B32BAB" w:rsidP="00B32BAB">
      <w:pPr>
        <w:spacing w:line="1" w:lineRule="exact"/>
        <w:rPr>
          <w:rFonts w:ascii="Arial Narrow" w:eastAsia="Arial" w:hAnsi="Arial Narrow"/>
          <w:b/>
          <w:sz w:val="24"/>
          <w:szCs w:val="24"/>
        </w:rPr>
      </w:pPr>
    </w:p>
    <w:p w:rsidR="00B32BAB" w:rsidRPr="000A23A1" w:rsidRDefault="00B32BAB" w:rsidP="00AB0587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Prawa autorskie</w:t>
      </w:r>
    </w:p>
    <w:p w:rsidR="00B32BAB" w:rsidRPr="000A23A1" w:rsidRDefault="00B32BAB" w:rsidP="00B32BAB">
      <w:pPr>
        <w:spacing w:line="238" w:lineRule="auto"/>
        <w:ind w:left="13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Zamawiający w oparciu o postanowienia niniejszej umowy nabywa autorskie prawa majątkowe do przedmiotu umowy i uprawniony jest do wielokrotnego ich wykorzystywania na polach eksploatacji określonych w ustawie z dnia 4 lutego 1994 r. o prawie autorskim</w:t>
      </w:r>
      <w:r w:rsidR="00501977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 xml:space="preserve">i prawach pokrewnych wraz </w:t>
      </w:r>
      <w:r w:rsidR="007C39BD">
        <w:rPr>
          <w:rFonts w:ascii="Arial Narrow" w:eastAsia="Arial" w:hAnsi="Arial Narrow"/>
          <w:sz w:val="24"/>
          <w:szCs w:val="24"/>
        </w:rPr>
        <w:t xml:space="preserve">                      </w:t>
      </w:r>
      <w:r w:rsidRPr="000A23A1">
        <w:rPr>
          <w:rFonts w:ascii="Arial Narrow" w:eastAsia="Arial" w:hAnsi="Arial Narrow"/>
          <w:sz w:val="24"/>
          <w:szCs w:val="24"/>
        </w:rPr>
        <w:t xml:space="preserve">z przeniesieniem zależnego prawa autorskiego do utworu w ramach wynagrodzenia określonego </w:t>
      </w:r>
      <w:r w:rsidR="007C39BD">
        <w:rPr>
          <w:rFonts w:ascii="Arial Narrow" w:eastAsia="Arial" w:hAnsi="Arial Narrow"/>
          <w:sz w:val="24"/>
          <w:szCs w:val="24"/>
        </w:rPr>
        <w:t xml:space="preserve">              </w:t>
      </w:r>
      <w:r w:rsidRPr="000A23A1">
        <w:rPr>
          <w:rFonts w:ascii="Arial Narrow" w:eastAsia="Arial" w:hAnsi="Arial Narrow"/>
          <w:sz w:val="24"/>
          <w:szCs w:val="24"/>
        </w:rPr>
        <w:t xml:space="preserve">w § </w:t>
      </w:r>
      <w:r w:rsidR="00501977" w:rsidRPr="000A23A1">
        <w:rPr>
          <w:rFonts w:ascii="Arial Narrow" w:eastAsia="Arial" w:hAnsi="Arial Narrow"/>
          <w:sz w:val="24"/>
          <w:szCs w:val="24"/>
        </w:rPr>
        <w:t xml:space="preserve">2 </w:t>
      </w:r>
      <w:r w:rsidRPr="000A23A1">
        <w:rPr>
          <w:rFonts w:ascii="Arial Narrow" w:eastAsia="Arial" w:hAnsi="Arial Narrow"/>
          <w:sz w:val="24"/>
          <w:szCs w:val="24"/>
        </w:rPr>
        <w:t>ust.1.</w:t>
      </w:r>
    </w:p>
    <w:p w:rsidR="00B32BAB" w:rsidRPr="000A23A1" w:rsidRDefault="00B32BAB" w:rsidP="006875D9">
      <w:pPr>
        <w:pStyle w:val="Akapitzlist"/>
        <w:numPr>
          <w:ilvl w:val="0"/>
          <w:numId w:val="17"/>
        </w:numPr>
        <w:spacing w:line="238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lastRenderedPageBreak/>
        <w:t>Wykonawca przenosi na Zamawiającego całość majątkowych praw autorskich do przedmiotu umowy, o którym mowa w § 1, zwanego dalej dziełem, bez dodatkowych opłat. Przeniesienie autorskich praw majątkowych obejmuje następujące pola eksploatacji:</w:t>
      </w:r>
    </w:p>
    <w:p w:rsidR="00B32BAB" w:rsidRPr="000A23A1" w:rsidRDefault="00B32BAB" w:rsidP="006875D9">
      <w:pPr>
        <w:pStyle w:val="Akapitzlist"/>
        <w:numPr>
          <w:ilvl w:val="0"/>
          <w:numId w:val="21"/>
        </w:numPr>
        <w:spacing w:line="238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zakresie korzystania z przedmiotu umowy w całości lub części, w celu realizacji osobiście lub za pośrednictwem osób trzecich, innych opracowań materiałów;</w:t>
      </w:r>
    </w:p>
    <w:p w:rsidR="00B32BAB" w:rsidRPr="000A23A1" w:rsidRDefault="00B32BAB" w:rsidP="006875D9">
      <w:pPr>
        <w:pStyle w:val="Akapitzlist"/>
        <w:numPr>
          <w:ilvl w:val="0"/>
          <w:numId w:val="21"/>
        </w:numPr>
        <w:spacing w:line="238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zakresie utrwalania i zwielokrotnienia każdego dzieła – prawo do wytwarzania dowolną techniką egzemplarzy, w tym techniką drukarską, reprograficzną, zapisu magnetycznego oraz techniką cyfrową;</w:t>
      </w:r>
    </w:p>
    <w:p w:rsidR="00B32BAB" w:rsidRPr="000A23A1" w:rsidRDefault="00B32BAB" w:rsidP="006875D9">
      <w:pPr>
        <w:pStyle w:val="Akapitzlist"/>
        <w:numPr>
          <w:ilvl w:val="0"/>
          <w:numId w:val="21"/>
        </w:numPr>
        <w:spacing w:line="238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zakresie obrotu oryginałem albo egzemplarzami dzieła – prawo do wprowadzania do obrotu, użyczenia lub najmu oryginału albo egzemplarzy dzieła i jego części;</w:t>
      </w:r>
    </w:p>
    <w:p w:rsidR="00B32BAB" w:rsidRPr="000A23A1" w:rsidRDefault="00B32BAB" w:rsidP="006875D9">
      <w:pPr>
        <w:pStyle w:val="Akapitzlist"/>
        <w:numPr>
          <w:ilvl w:val="0"/>
          <w:numId w:val="21"/>
        </w:numPr>
        <w:spacing w:line="238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zakresie rozpowszechniania utworu – udostępnianie dzieła oraz tworzenie na podstawie dzieła nowych opracowań, prawo do trwałego lub czasowego zwielokrotnienia dzieła w całości lub w części, jakimikolwiek środkami i w jakiejkolwiek formie;</w:t>
      </w:r>
    </w:p>
    <w:p w:rsidR="00B32BAB" w:rsidRPr="000A23A1" w:rsidRDefault="00B32BAB" w:rsidP="006875D9">
      <w:pPr>
        <w:pStyle w:val="Akapitzlist"/>
        <w:numPr>
          <w:ilvl w:val="0"/>
          <w:numId w:val="21"/>
        </w:numPr>
        <w:spacing w:line="238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prawo do tłumaczenia, przystosowywania, dokonywania wszelkich zmian, adaptacji, poprawek, przeróbek, zmian formatu, skrótów i opracowań dzieła, w tym zmiany układu lub jakichkolwiek innych zmian, w szczególności zmiany rozmieszczenia i wielkości poszczególnych elementów graficznych składających się na dzieło, a także wykorzystywania opracowań w postaci przeróbek, i/lub fragmentyzacji nawet wówczas, gdyby efektem tych działań miałaby być zmiana indywidualnego charakteru dzieła,</w:t>
      </w:r>
    </w:p>
    <w:p w:rsidR="00B32BAB" w:rsidRPr="000A23A1" w:rsidRDefault="00B32BAB" w:rsidP="006875D9">
      <w:pPr>
        <w:pStyle w:val="Akapitzlist"/>
        <w:numPr>
          <w:ilvl w:val="0"/>
          <w:numId w:val="21"/>
        </w:numPr>
        <w:spacing w:line="238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wprowadzenia i przechowywania w bazie danych komputera, wprowadzenie                                 i przechowywanie w sieci komputerowej,</w:t>
      </w:r>
      <w:bookmarkStart w:id="4" w:name="page10"/>
      <w:bookmarkEnd w:id="4"/>
      <w:r w:rsidR="00877E03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wypożyczania egzemplarzy całości lub części dzieła.</w:t>
      </w:r>
    </w:p>
    <w:p w:rsidR="00B32BAB" w:rsidRPr="000A23A1" w:rsidRDefault="00B32BAB" w:rsidP="006875D9">
      <w:pPr>
        <w:numPr>
          <w:ilvl w:val="0"/>
          <w:numId w:val="18"/>
        </w:numPr>
        <w:spacing w:line="0" w:lineRule="atLeast"/>
        <w:ind w:left="567" w:hanging="425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Przeniesienie praw autorskich następuje w dniu odbioru przez Zamawiającego przedmiotu umowy.</w:t>
      </w:r>
    </w:p>
    <w:p w:rsidR="00B32BAB" w:rsidRPr="000A23A1" w:rsidRDefault="00B32BAB" w:rsidP="006875D9">
      <w:pPr>
        <w:numPr>
          <w:ilvl w:val="0"/>
          <w:numId w:val="18"/>
        </w:numPr>
        <w:spacing w:line="0" w:lineRule="atLeast"/>
        <w:ind w:left="567" w:hanging="425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Zamawiający ma prawo do swobodnego dysponowania nabytymi majątkowymi prawami autorskimi, w tym przeniesienia ich na inny podmiot, bez jakichkolwiek dodatkowych opłat, wynagrodzeń na rzecz Wykonawcy zarówno na terenie kraju, jak i poza jego granicami. Wykonawca zrzeka się dochodzenia swoich majątkowych praw autorskich, objętych niniejszą umową.</w:t>
      </w:r>
    </w:p>
    <w:p w:rsidR="00B32BAB" w:rsidRPr="000A23A1" w:rsidRDefault="00B32BAB" w:rsidP="006875D9">
      <w:pPr>
        <w:numPr>
          <w:ilvl w:val="0"/>
          <w:numId w:val="18"/>
        </w:numPr>
        <w:spacing w:line="0" w:lineRule="atLeast"/>
        <w:ind w:left="567" w:hanging="425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Wykonawca oświadcza, że korzystanie przez Zamawiającego z autorskich praw do dzieła, </w:t>
      </w:r>
      <w:r w:rsidR="007C39BD">
        <w:rPr>
          <w:rFonts w:ascii="Arial Narrow" w:eastAsia="Arial" w:hAnsi="Arial Narrow"/>
          <w:sz w:val="24"/>
          <w:szCs w:val="24"/>
        </w:rPr>
        <w:t xml:space="preserve">                   </w:t>
      </w:r>
      <w:r w:rsidRPr="000A23A1">
        <w:rPr>
          <w:rFonts w:ascii="Arial Narrow" w:eastAsia="Arial" w:hAnsi="Arial Narrow"/>
          <w:sz w:val="24"/>
          <w:szCs w:val="24"/>
        </w:rPr>
        <w:t xml:space="preserve">w szczególności we wskazanym wyżej zakresie, nie będzie stanowiło naruszenia jakichkolwiek praw osób trzecich, w szczególności praw autorskich i nie będą z tego tytułu podnoszone jakiekolwiek roszczenia wobec Zamawiającego, ani w stosunku do działających na jego rzecz </w:t>
      </w:r>
      <w:r w:rsidR="007C39BD">
        <w:rPr>
          <w:rFonts w:ascii="Arial Narrow" w:eastAsia="Arial" w:hAnsi="Arial Narrow"/>
          <w:sz w:val="24"/>
          <w:szCs w:val="24"/>
        </w:rPr>
        <w:t xml:space="preserve">                 </w:t>
      </w:r>
      <w:r w:rsidRPr="000A23A1">
        <w:rPr>
          <w:rFonts w:ascii="Arial Narrow" w:eastAsia="Arial" w:hAnsi="Arial Narrow"/>
          <w:sz w:val="24"/>
          <w:szCs w:val="24"/>
        </w:rPr>
        <w:t>i w jego imieniu osób trzecich, w tym w szczególności wykorzystanie dzieła w sposób wskazany w niniejszym paragrafie nie narusza prawa do nienaruszalności formy i treści dzieła oraz jego rzetelnego wykorzystania.</w:t>
      </w:r>
    </w:p>
    <w:p w:rsidR="00B32BAB" w:rsidRPr="000A23A1" w:rsidRDefault="002F3252" w:rsidP="002F3252">
      <w:pPr>
        <w:spacing w:line="257" w:lineRule="exact"/>
        <w:jc w:val="center"/>
        <w:rPr>
          <w:rFonts w:ascii="Arial Narrow" w:eastAsia="Times New Roman" w:hAnsi="Arial Narrow"/>
          <w:b/>
          <w:sz w:val="24"/>
          <w:szCs w:val="24"/>
        </w:rPr>
      </w:pPr>
      <w:r w:rsidRPr="000A23A1">
        <w:rPr>
          <w:rFonts w:ascii="Arial Narrow" w:eastAsia="Times New Roman" w:hAnsi="Arial Narrow"/>
          <w:b/>
          <w:sz w:val="24"/>
          <w:szCs w:val="24"/>
        </w:rPr>
        <w:t>§ 7</w:t>
      </w:r>
    </w:p>
    <w:p w:rsidR="00B32BAB" w:rsidRPr="000A23A1" w:rsidRDefault="00B32BAB" w:rsidP="00B32BAB">
      <w:pPr>
        <w:spacing w:line="3" w:lineRule="exact"/>
        <w:rPr>
          <w:rFonts w:ascii="Arial Narrow" w:eastAsia="Arial" w:hAnsi="Arial Narrow"/>
          <w:b/>
          <w:sz w:val="24"/>
          <w:szCs w:val="24"/>
        </w:rPr>
      </w:pPr>
    </w:p>
    <w:p w:rsidR="00B32BAB" w:rsidRPr="000A23A1" w:rsidRDefault="00B32BAB" w:rsidP="00AB0587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Płatności</w:t>
      </w:r>
    </w:p>
    <w:p w:rsidR="00B32BAB" w:rsidRDefault="00B32BAB" w:rsidP="002A2F15">
      <w:pPr>
        <w:pStyle w:val="Default"/>
        <w:numPr>
          <w:ilvl w:val="0"/>
          <w:numId w:val="16"/>
        </w:numPr>
        <w:jc w:val="both"/>
        <w:rPr>
          <w:rFonts w:ascii="Arial Narrow" w:hAnsi="Arial Narrow"/>
        </w:rPr>
      </w:pPr>
      <w:r w:rsidRPr="000A23A1">
        <w:rPr>
          <w:rFonts w:ascii="Arial Narrow" w:hAnsi="Arial Narrow"/>
        </w:rPr>
        <w:t xml:space="preserve">Strony postanawiają, że rozliczenie końcowe Zamawiającego z Wykonawca za wykonaną Dokumentację Projektową nastąpi po podpisaniu protokołu zdawczo-odbiorczego wraz z decyzją </w:t>
      </w:r>
      <w:r w:rsidR="007C39BD">
        <w:rPr>
          <w:rFonts w:ascii="Arial Narrow" w:hAnsi="Arial Narrow"/>
        </w:rPr>
        <w:t xml:space="preserve">              </w:t>
      </w:r>
      <w:r w:rsidR="00233897" w:rsidRPr="000A23A1">
        <w:rPr>
          <w:rFonts w:ascii="Arial Narrow" w:hAnsi="Arial Narrow"/>
        </w:rPr>
        <w:t>o pozwoleniu na budowę</w:t>
      </w:r>
      <w:r w:rsidR="002A2F15" w:rsidRPr="002A2F15">
        <w:t xml:space="preserve"> </w:t>
      </w:r>
      <w:r w:rsidR="002A2F15" w:rsidRPr="002A2F15">
        <w:rPr>
          <w:rFonts w:ascii="Arial Narrow" w:hAnsi="Arial Narrow"/>
        </w:rPr>
        <w:t>lub zgłoszeni</w:t>
      </w:r>
      <w:r w:rsidR="002A2F15">
        <w:rPr>
          <w:rFonts w:ascii="Arial Narrow" w:hAnsi="Arial Narrow"/>
        </w:rPr>
        <w:t>em</w:t>
      </w:r>
      <w:r w:rsidR="002A2F15" w:rsidRPr="002A2F15">
        <w:rPr>
          <w:rFonts w:ascii="Arial Narrow" w:hAnsi="Arial Narrow"/>
        </w:rPr>
        <w:t xml:space="preserve"> robót niewymagających pozwolenia na budowę wraz </w:t>
      </w:r>
      <w:r w:rsidR="002A2F15">
        <w:rPr>
          <w:rFonts w:ascii="Arial Narrow" w:hAnsi="Arial Narrow"/>
        </w:rPr>
        <w:t xml:space="preserve">               </w:t>
      </w:r>
      <w:r w:rsidR="002A2F15" w:rsidRPr="002A2F15">
        <w:rPr>
          <w:rFonts w:ascii="Arial Narrow" w:hAnsi="Arial Narrow"/>
        </w:rPr>
        <w:t>z zaświadczeniem o braku sprzeciwu na to zgłoszenie</w:t>
      </w:r>
      <w:r w:rsidR="00233897" w:rsidRPr="000A23A1">
        <w:rPr>
          <w:rFonts w:ascii="Arial Narrow" w:hAnsi="Arial Narrow"/>
        </w:rPr>
        <w:t>.</w:t>
      </w:r>
      <w:r w:rsidRPr="000A23A1">
        <w:rPr>
          <w:rFonts w:ascii="Arial Narrow" w:hAnsi="Arial Narrow"/>
        </w:rPr>
        <w:t xml:space="preserve"> </w:t>
      </w:r>
    </w:p>
    <w:p w:rsidR="00B32BAB" w:rsidRPr="00EE04B7" w:rsidRDefault="00B32BAB" w:rsidP="00EE04B7">
      <w:pPr>
        <w:pStyle w:val="Default"/>
        <w:numPr>
          <w:ilvl w:val="0"/>
          <w:numId w:val="16"/>
        </w:numPr>
        <w:jc w:val="both"/>
        <w:rPr>
          <w:rFonts w:ascii="Arial Narrow" w:hAnsi="Arial Narrow"/>
        </w:rPr>
      </w:pPr>
      <w:r w:rsidRPr="00EE04B7">
        <w:rPr>
          <w:rFonts w:ascii="Arial Narrow" w:eastAsia="Arial" w:hAnsi="Arial Narrow"/>
          <w:color w:val="auto"/>
        </w:rPr>
        <w:t xml:space="preserve">Podstawą wystawienia faktury końcowej za opracowanie dokumentacji będzie podpisany przez Zamawiającego protokół odbioru całości dokumentacji wraz z decyzją </w:t>
      </w:r>
      <w:r w:rsidR="00233897" w:rsidRPr="00EE04B7">
        <w:rPr>
          <w:rFonts w:ascii="Arial Narrow" w:eastAsia="Arial" w:hAnsi="Arial Narrow"/>
          <w:color w:val="auto"/>
        </w:rPr>
        <w:t>o pozwoleniu na budowę</w:t>
      </w:r>
      <w:r w:rsidR="007E57BE" w:rsidRPr="00EE04B7">
        <w:rPr>
          <w:rFonts w:ascii="Arial Narrow" w:eastAsia="Arial" w:hAnsi="Arial Narrow"/>
          <w:color w:val="auto"/>
        </w:rPr>
        <w:t xml:space="preserve"> lub zgłoszeniem robót niewymagających pozwolenia na budowę wraz z zaświadczeniem o braku sprzeciwu na to zgłoszenie</w:t>
      </w:r>
      <w:r w:rsidR="00233897" w:rsidRPr="00EE04B7">
        <w:rPr>
          <w:rFonts w:ascii="Arial Narrow" w:eastAsia="Arial" w:hAnsi="Arial Narrow"/>
          <w:color w:val="auto"/>
        </w:rPr>
        <w:t>.</w:t>
      </w:r>
    </w:p>
    <w:p w:rsidR="00B32BAB" w:rsidRPr="00EE04B7" w:rsidRDefault="00B32BAB" w:rsidP="00EE04B7">
      <w:pPr>
        <w:pStyle w:val="Default"/>
        <w:numPr>
          <w:ilvl w:val="0"/>
          <w:numId w:val="16"/>
        </w:numPr>
        <w:jc w:val="both"/>
        <w:rPr>
          <w:rFonts w:ascii="Arial Narrow" w:hAnsi="Arial Narrow"/>
        </w:rPr>
      </w:pPr>
      <w:r w:rsidRPr="00EE04B7">
        <w:rPr>
          <w:rFonts w:ascii="Arial Narrow" w:eastAsia="Arial" w:hAnsi="Arial Narrow"/>
          <w:color w:val="auto"/>
        </w:rPr>
        <w:t>Wynagrodzenie zostanie przekazane na rachunek bankowy Wykonawcy wskazany na faktur</w:t>
      </w:r>
      <w:r w:rsidR="00EE04B7">
        <w:rPr>
          <w:rFonts w:ascii="Arial Narrow" w:eastAsia="Arial" w:hAnsi="Arial Narrow"/>
          <w:color w:val="auto"/>
        </w:rPr>
        <w:t>ze</w:t>
      </w:r>
      <w:r w:rsidRPr="00EE04B7">
        <w:rPr>
          <w:rFonts w:ascii="Arial Narrow" w:eastAsia="Arial" w:hAnsi="Arial Narrow"/>
          <w:color w:val="auto"/>
        </w:rPr>
        <w:t xml:space="preserve"> </w:t>
      </w:r>
      <w:r w:rsidR="007E57BE" w:rsidRPr="00EE04B7">
        <w:rPr>
          <w:rFonts w:ascii="Arial Narrow" w:eastAsia="Arial" w:hAnsi="Arial Narrow"/>
          <w:color w:val="auto"/>
        </w:rPr>
        <w:t xml:space="preserve">               </w:t>
      </w:r>
      <w:r w:rsidRPr="00EE04B7">
        <w:rPr>
          <w:rFonts w:ascii="Arial Narrow" w:eastAsia="Arial" w:hAnsi="Arial Narrow"/>
          <w:color w:val="auto"/>
        </w:rPr>
        <w:t xml:space="preserve">w terminie </w:t>
      </w:r>
      <w:r w:rsidR="004613EA" w:rsidRPr="00EE04B7">
        <w:rPr>
          <w:rFonts w:ascii="Arial Narrow" w:eastAsia="Arial" w:hAnsi="Arial Narrow"/>
          <w:color w:val="auto"/>
        </w:rPr>
        <w:t xml:space="preserve">do </w:t>
      </w:r>
      <w:r w:rsidR="004613EA" w:rsidRPr="00EE04B7">
        <w:rPr>
          <w:rFonts w:ascii="Arial Narrow" w:eastAsia="Arial" w:hAnsi="Arial Narrow"/>
          <w:b/>
          <w:color w:val="auto"/>
        </w:rPr>
        <w:t>30</w:t>
      </w:r>
      <w:r w:rsidR="00256512" w:rsidRPr="00EE04B7">
        <w:rPr>
          <w:rFonts w:ascii="Arial Narrow" w:eastAsia="Arial" w:hAnsi="Arial Narrow"/>
          <w:b/>
          <w:color w:val="auto"/>
        </w:rPr>
        <w:t xml:space="preserve"> dni</w:t>
      </w:r>
      <w:r w:rsidRPr="00EE04B7">
        <w:rPr>
          <w:rFonts w:ascii="Arial Narrow" w:eastAsia="Arial" w:hAnsi="Arial Narrow"/>
          <w:color w:val="auto"/>
        </w:rPr>
        <w:t xml:space="preserve"> od dnia otrzymania poprawnie wystawionej faktury.</w:t>
      </w:r>
    </w:p>
    <w:p w:rsidR="00B32BAB" w:rsidRPr="00EE04B7" w:rsidRDefault="00B32BAB" w:rsidP="00EE04B7">
      <w:pPr>
        <w:pStyle w:val="Default"/>
        <w:numPr>
          <w:ilvl w:val="0"/>
          <w:numId w:val="16"/>
        </w:numPr>
        <w:jc w:val="both"/>
        <w:rPr>
          <w:rFonts w:ascii="Arial Narrow" w:hAnsi="Arial Narrow"/>
        </w:rPr>
      </w:pPr>
      <w:r w:rsidRPr="00EE04B7">
        <w:rPr>
          <w:rFonts w:ascii="Arial Narrow" w:eastAsia="Arial" w:hAnsi="Arial Narrow"/>
          <w:color w:val="auto"/>
        </w:rPr>
        <w:t>Zamawiający nie przewiduje udzielenia zaliczki.</w:t>
      </w:r>
    </w:p>
    <w:p w:rsidR="00B32BAB" w:rsidRPr="00EE04B7" w:rsidRDefault="00B32BAB" w:rsidP="00EE04B7">
      <w:pPr>
        <w:pStyle w:val="Default"/>
        <w:numPr>
          <w:ilvl w:val="0"/>
          <w:numId w:val="16"/>
        </w:numPr>
        <w:jc w:val="both"/>
        <w:rPr>
          <w:rFonts w:ascii="Arial Narrow" w:hAnsi="Arial Narrow"/>
        </w:rPr>
      </w:pPr>
      <w:r w:rsidRPr="00EE04B7">
        <w:rPr>
          <w:rFonts w:ascii="Arial Narrow" w:eastAsia="Arial" w:hAnsi="Arial Narrow"/>
          <w:color w:val="auto"/>
        </w:rPr>
        <w:t>Faktur</w:t>
      </w:r>
      <w:r w:rsidR="00EE04B7">
        <w:rPr>
          <w:rFonts w:ascii="Arial Narrow" w:eastAsia="Arial" w:hAnsi="Arial Narrow"/>
          <w:color w:val="auto"/>
        </w:rPr>
        <w:t>a</w:t>
      </w:r>
      <w:r w:rsidRPr="00EE04B7">
        <w:rPr>
          <w:rFonts w:ascii="Arial Narrow" w:eastAsia="Arial" w:hAnsi="Arial Narrow"/>
          <w:color w:val="auto"/>
        </w:rPr>
        <w:t xml:space="preserve"> wystawion</w:t>
      </w:r>
      <w:r w:rsidR="00EE04B7">
        <w:rPr>
          <w:rFonts w:ascii="Arial Narrow" w:eastAsia="Arial" w:hAnsi="Arial Narrow"/>
          <w:color w:val="auto"/>
        </w:rPr>
        <w:t>a</w:t>
      </w:r>
      <w:r w:rsidRPr="00EE04B7">
        <w:rPr>
          <w:rFonts w:ascii="Arial Narrow" w:eastAsia="Arial" w:hAnsi="Arial Narrow"/>
          <w:color w:val="auto"/>
        </w:rPr>
        <w:t xml:space="preserve"> będ</w:t>
      </w:r>
      <w:r w:rsidR="00EE04B7">
        <w:rPr>
          <w:rFonts w:ascii="Arial Narrow" w:eastAsia="Arial" w:hAnsi="Arial Narrow"/>
          <w:color w:val="auto"/>
        </w:rPr>
        <w:t>zie n</w:t>
      </w:r>
      <w:r w:rsidRPr="00EE04B7">
        <w:rPr>
          <w:rFonts w:ascii="Arial Narrow" w:eastAsia="Arial" w:hAnsi="Arial Narrow"/>
          <w:color w:val="auto"/>
        </w:rPr>
        <w:t>a następującą jednostkę: Gmina Cekcyn, ul. Szkolna 2, 89 – 511 Cekcyn, NIP 561-14-96-808.</w:t>
      </w:r>
    </w:p>
    <w:p w:rsidR="00B32BAB" w:rsidRPr="000A23A1" w:rsidRDefault="00B32BAB" w:rsidP="00B32BAB">
      <w:pPr>
        <w:spacing w:line="4" w:lineRule="exact"/>
        <w:jc w:val="both"/>
        <w:rPr>
          <w:rFonts w:ascii="Arial Narrow" w:eastAsia="Arial" w:hAnsi="Arial Narrow"/>
          <w:sz w:val="24"/>
          <w:szCs w:val="24"/>
        </w:rPr>
      </w:pPr>
    </w:p>
    <w:p w:rsidR="00EE04B7" w:rsidRDefault="00EE04B7" w:rsidP="00E65D04">
      <w:pPr>
        <w:spacing w:line="370" w:lineRule="exact"/>
        <w:jc w:val="center"/>
        <w:rPr>
          <w:rFonts w:ascii="Arial Narrow" w:eastAsia="Arial" w:hAnsi="Arial Narrow"/>
          <w:b/>
          <w:sz w:val="24"/>
          <w:szCs w:val="24"/>
        </w:rPr>
      </w:pPr>
    </w:p>
    <w:p w:rsidR="00EE04B7" w:rsidRDefault="00EE04B7" w:rsidP="00E65D04">
      <w:pPr>
        <w:spacing w:line="370" w:lineRule="exact"/>
        <w:jc w:val="center"/>
        <w:rPr>
          <w:rFonts w:ascii="Arial Narrow" w:eastAsia="Arial" w:hAnsi="Arial Narrow"/>
          <w:b/>
          <w:sz w:val="24"/>
          <w:szCs w:val="24"/>
        </w:rPr>
      </w:pPr>
    </w:p>
    <w:p w:rsidR="00B32BAB" w:rsidRPr="000A23A1" w:rsidRDefault="00E65D04" w:rsidP="00E65D04">
      <w:pPr>
        <w:spacing w:line="370" w:lineRule="exac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lastRenderedPageBreak/>
        <w:t>§ 8</w:t>
      </w:r>
    </w:p>
    <w:p w:rsidR="00B32BAB" w:rsidRPr="000A23A1" w:rsidRDefault="00B32BAB" w:rsidP="00B32BAB">
      <w:pPr>
        <w:spacing w:line="4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AB0587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Kary</w:t>
      </w:r>
    </w:p>
    <w:p w:rsidR="00B32BAB" w:rsidRPr="000A23A1" w:rsidRDefault="00B32BAB" w:rsidP="006875D9">
      <w:pPr>
        <w:numPr>
          <w:ilvl w:val="0"/>
          <w:numId w:val="4"/>
        </w:numPr>
        <w:tabs>
          <w:tab w:val="left" w:pos="300"/>
        </w:tabs>
        <w:spacing w:line="235" w:lineRule="auto"/>
        <w:ind w:left="300" w:hanging="292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Strony ustalają odpowiedzialność za niewykonanie lub nienależyte wykonanie przedmiotu umowy </w:t>
      </w:r>
      <w:r w:rsidR="00035A02">
        <w:rPr>
          <w:rFonts w:ascii="Arial Narrow" w:eastAsia="Arial" w:hAnsi="Arial Narrow"/>
          <w:sz w:val="24"/>
          <w:szCs w:val="24"/>
        </w:rPr>
        <w:t xml:space="preserve">                 </w:t>
      </w:r>
      <w:r w:rsidRPr="000A23A1">
        <w:rPr>
          <w:rFonts w:ascii="Arial Narrow" w:eastAsia="Arial" w:hAnsi="Arial Narrow"/>
          <w:sz w:val="24"/>
          <w:szCs w:val="24"/>
        </w:rPr>
        <w:t>w formie kar umownych w następujących wypadkach i wysokościach:</w:t>
      </w:r>
    </w:p>
    <w:p w:rsidR="00B32BAB" w:rsidRPr="000A23A1" w:rsidRDefault="00B32BAB" w:rsidP="00B32BAB">
      <w:pPr>
        <w:spacing w:line="123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B32BAB">
      <w:pPr>
        <w:spacing w:line="7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6875D9">
      <w:pPr>
        <w:numPr>
          <w:ilvl w:val="0"/>
          <w:numId w:val="5"/>
        </w:numPr>
        <w:tabs>
          <w:tab w:val="left" w:pos="720"/>
        </w:tabs>
        <w:spacing w:line="237" w:lineRule="auto"/>
        <w:ind w:left="720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zwłoki w wykonaniu każdego z elementów </w:t>
      </w:r>
      <w:r w:rsidR="0016310A">
        <w:rPr>
          <w:rFonts w:ascii="Arial Narrow" w:eastAsia="Arial" w:hAnsi="Arial Narrow"/>
          <w:sz w:val="24"/>
          <w:szCs w:val="24"/>
        </w:rPr>
        <w:t xml:space="preserve">przedmiotu umowy w </w:t>
      </w:r>
      <w:r w:rsidR="0016310A" w:rsidRPr="00FA0742">
        <w:rPr>
          <w:rFonts w:ascii="Arial Narrow" w:eastAsia="Arial" w:hAnsi="Arial Narrow"/>
          <w:sz w:val="24"/>
          <w:szCs w:val="24"/>
        </w:rPr>
        <w:t>wysokości 0,</w:t>
      </w:r>
      <w:r w:rsidR="0024439D">
        <w:rPr>
          <w:rFonts w:ascii="Arial Narrow" w:eastAsia="Arial" w:hAnsi="Arial Narrow"/>
          <w:sz w:val="24"/>
          <w:szCs w:val="24"/>
        </w:rPr>
        <w:t>5</w:t>
      </w:r>
      <w:bookmarkStart w:id="5" w:name="_GoBack"/>
      <w:bookmarkEnd w:id="5"/>
      <w:r w:rsidRPr="00FA0742">
        <w:rPr>
          <w:rFonts w:ascii="Arial Narrow" w:eastAsia="Arial" w:hAnsi="Arial Narrow"/>
          <w:sz w:val="24"/>
          <w:szCs w:val="24"/>
        </w:rPr>
        <w:t xml:space="preserve">% </w:t>
      </w:r>
      <w:r w:rsidRPr="000A23A1">
        <w:rPr>
          <w:rFonts w:ascii="Arial Narrow" w:eastAsia="Arial" w:hAnsi="Arial Narrow"/>
          <w:sz w:val="24"/>
          <w:szCs w:val="24"/>
        </w:rPr>
        <w:t>wynagrodzenia brutto, określonego w § 2 umowy, za każdy dzień zwłoki w stosunku do terminów ich wykonania określonych w § 3,</w:t>
      </w:r>
    </w:p>
    <w:p w:rsidR="00B32BAB" w:rsidRPr="000A23A1" w:rsidRDefault="00B32BAB" w:rsidP="00B32BAB">
      <w:pPr>
        <w:spacing w:line="9" w:lineRule="exact"/>
        <w:rPr>
          <w:rFonts w:ascii="Arial Narrow" w:eastAsia="Arial" w:hAnsi="Arial Narrow"/>
          <w:sz w:val="24"/>
          <w:szCs w:val="24"/>
        </w:rPr>
      </w:pPr>
    </w:p>
    <w:p w:rsidR="00DF607F" w:rsidRPr="000A23A1" w:rsidRDefault="00B32BAB" w:rsidP="006875D9">
      <w:pPr>
        <w:numPr>
          <w:ilvl w:val="0"/>
          <w:numId w:val="5"/>
        </w:numPr>
        <w:tabs>
          <w:tab w:val="left" w:pos="720"/>
        </w:tabs>
        <w:spacing w:line="236" w:lineRule="auto"/>
        <w:ind w:left="720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odstąpienia od umowy z przyczyn leżących po stronie Wykonawcy w wysokości </w:t>
      </w:r>
      <w:r w:rsidR="00DF607F" w:rsidRPr="000A23A1">
        <w:rPr>
          <w:rFonts w:ascii="Arial Narrow" w:eastAsia="Arial" w:hAnsi="Arial Narrow"/>
          <w:sz w:val="24"/>
          <w:szCs w:val="24"/>
        </w:rPr>
        <w:t>1</w:t>
      </w:r>
      <w:r w:rsidRPr="000A23A1">
        <w:rPr>
          <w:rFonts w:ascii="Arial Narrow" w:eastAsia="Arial" w:hAnsi="Arial Narrow"/>
          <w:sz w:val="24"/>
          <w:szCs w:val="24"/>
        </w:rPr>
        <w:t>0% wynagrodzenia brutto, określonego w § 2 umowy,</w:t>
      </w:r>
    </w:p>
    <w:p w:rsidR="00DF607F" w:rsidRPr="000A23A1" w:rsidRDefault="00DF607F" w:rsidP="006875D9">
      <w:pPr>
        <w:numPr>
          <w:ilvl w:val="0"/>
          <w:numId w:val="5"/>
        </w:numPr>
        <w:tabs>
          <w:tab w:val="left" w:pos="720"/>
        </w:tabs>
        <w:spacing w:line="235" w:lineRule="auto"/>
        <w:ind w:left="720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odstąpienia od części umowy z przyczyn leżących po s</w:t>
      </w:r>
      <w:r w:rsidR="006A181C">
        <w:rPr>
          <w:rFonts w:ascii="Arial Narrow" w:eastAsia="Arial" w:hAnsi="Arial Narrow"/>
          <w:sz w:val="24"/>
          <w:szCs w:val="24"/>
        </w:rPr>
        <w:t>tronie Wykonawcy w wysokości 10</w:t>
      </w:r>
      <w:r w:rsidRPr="000A23A1">
        <w:rPr>
          <w:rFonts w:ascii="Arial Narrow" w:eastAsia="Arial" w:hAnsi="Arial Narrow"/>
          <w:sz w:val="24"/>
          <w:szCs w:val="24"/>
        </w:rPr>
        <w:t xml:space="preserve">% łącznego wynagrodzenia brutto przypadającego na opracowanie projektowe, które nie zostanie całkowicie zrealizowane w wyniku odstąpienia, </w:t>
      </w:r>
    </w:p>
    <w:p w:rsidR="00B32BAB" w:rsidRPr="000A23A1" w:rsidRDefault="00B32BAB" w:rsidP="006875D9">
      <w:pPr>
        <w:numPr>
          <w:ilvl w:val="0"/>
          <w:numId w:val="5"/>
        </w:numPr>
        <w:tabs>
          <w:tab w:val="left" w:pos="720"/>
        </w:tabs>
        <w:spacing w:line="235" w:lineRule="auto"/>
        <w:ind w:left="720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niewykonania innych czynności wynikających z obowiązków Wykonawcy określonych w §</w:t>
      </w:r>
      <w:r w:rsidR="00AB0587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5 niniejszej umowy, gdy pomimo pisemnego ponaglenia Zamawiającego czynność taka nie została dokonana, w wyznaczonym w ponagleniu term</w:t>
      </w:r>
      <w:r w:rsidR="00BB1646">
        <w:rPr>
          <w:rFonts w:ascii="Arial Narrow" w:eastAsia="Arial" w:hAnsi="Arial Narrow"/>
          <w:sz w:val="24"/>
          <w:szCs w:val="24"/>
        </w:rPr>
        <w:t>inie: każdorazowo w wysokości 5</w:t>
      </w:r>
      <w:r w:rsidRPr="000A23A1">
        <w:rPr>
          <w:rFonts w:ascii="Arial Narrow" w:eastAsia="Arial" w:hAnsi="Arial Narrow"/>
          <w:sz w:val="24"/>
          <w:szCs w:val="24"/>
        </w:rPr>
        <w:t>00</w:t>
      </w:r>
      <w:r w:rsidR="00BB1646">
        <w:rPr>
          <w:rFonts w:ascii="Arial Narrow" w:eastAsia="Arial" w:hAnsi="Arial Narrow"/>
          <w:sz w:val="24"/>
          <w:szCs w:val="24"/>
        </w:rPr>
        <w:t>,00</w:t>
      </w:r>
      <w:r w:rsidRPr="000A23A1">
        <w:rPr>
          <w:rFonts w:ascii="Arial Narrow" w:eastAsia="Arial" w:hAnsi="Arial Narrow"/>
          <w:sz w:val="24"/>
          <w:szCs w:val="24"/>
        </w:rPr>
        <w:t xml:space="preserve"> zł </w:t>
      </w:r>
      <w:r w:rsidR="00BB1646">
        <w:rPr>
          <w:rFonts w:ascii="Arial Narrow" w:eastAsia="Arial" w:hAnsi="Arial Narrow"/>
          <w:sz w:val="24"/>
          <w:szCs w:val="24"/>
        </w:rPr>
        <w:t>brutto</w:t>
      </w:r>
      <w:r w:rsidRPr="000A23A1">
        <w:rPr>
          <w:rFonts w:ascii="Arial Narrow" w:eastAsia="Arial" w:hAnsi="Arial Narrow"/>
          <w:sz w:val="24"/>
          <w:szCs w:val="24"/>
        </w:rPr>
        <w:t xml:space="preserve"> za niedotrzymanie wyznaczonych terminów przez Zamawiającego na realizację tych czynności.</w:t>
      </w:r>
    </w:p>
    <w:p w:rsidR="004A6FB0" w:rsidRPr="000A23A1" w:rsidRDefault="004A6FB0" w:rsidP="006875D9">
      <w:pPr>
        <w:numPr>
          <w:ilvl w:val="0"/>
          <w:numId w:val="6"/>
        </w:numPr>
        <w:tabs>
          <w:tab w:val="left" w:pos="300"/>
        </w:tabs>
        <w:spacing w:line="235" w:lineRule="auto"/>
        <w:ind w:left="300" w:hanging="292"/>
        <w:jc w:val="both"/>
        <w:rPr>
          <w:rFonts w:ascii="Arial Narrow" w:eastAsia="Arial" w:hAnsi="Arial Narrow"/>
          <w:sz w:val="24"/>
          <w:szCs w:val="24"/>
        </w:rPr>
      </w:pPr>
      <w:bookmarkStart w:id="6" w:name="page11"/>
      <w:bookmarkEnd w:id="6"/>
      <w:r w:rsidRPr="000A23A1">
        <w:rPr>
          <w:rFonts w:ascii="Arial Narrow" w:eastAsia="Arial" w:hAnsi="Arial Narrow"/>
          <w:sz w:val="24"/>
          <w:szCs w:val="24"/>
        </w:rPr>
        <w:t>Wykonawca oświadcza, że zezwala na potrącanie naliczonych mu przez Zamawiającego kar umownych z należnego Wykonawcy wynagrodzenia określonego w § 2 umowy.</w:t>
      </w:r>
    </w:p>
    <w:p w:rsidR="00B32BAB" w:rsidRPr="000A23A1" w:rsidRDefault="00B32BAB" w:rsidP="006875D9">
      <w:pPr>
        <w:numPr>
          <w:ilvl w:val="0"/>
          <w:numId w:val="6"/>
        </w:numPr>
        <w:tabs>
          <w:tab w:val="left" w:pos="300"/>
        </w:tabs>
        <w:spacing w:line="235" w:lineRule="auto"/>
        <w:ind w:left="300" w:hanging="292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razie zwłoki w zapłacie swoich należności strony mogą domagać się zapłaty odsetek ustawowych za czas zwłoki.</w:t>
      </w:r>
    </w:p>
    <w:p w:rsidR="00B32BAB" w:rsidRPr="000A23A1" w:rsidRDefault="00B32BAB" w:rsidP="006875D9">
      <w:pPr>
        <w:numPr>
          <w:ilvl w:val="0"/>
          <w:numId w:val="6"/>
        </w:numPr>
        <w:tabs>
          <w:tab w:val="left" w:pos="300"/>
        </w:tabs>
        <w:spacing w:line="235" w:lineRule="auto"/>
        <w:ind w:left="300" w:hanging="292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Określa się łączną maksymalną wysokość kar umownych, których mogą dochodzić strony                   w wysokości 50% wynagrodzenia brutto, określonego w § 2 umowy.</w:t>
      </w:r>
    </w:p>
    <w:p w:rsidR="004A6FB0" w:rsidRPr="000A23A1" w:rsidRDefault="004A6FB0" w:rsidP="006875D9">
      <w:pPr>
        <w:numPr>
          <w:ilvl w:val="0"/>
          <w:numId w:val="6"/>
        </w:numPr>
        <w:tabs>
          <w:tab w:val="left" w:pos="300"/>
        </w:tabs>
        <w:spacing w:line="235" w:lineRule="auto"/>
        <w:ind w:left="300" w:hanging="292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Zamawiający zobowiązuje się do zapłacenia Wykonawcy kary umownej z tytułu:</w:t>
      </w:r>
    </w:p>
    <w:p w:rsidR="00DF607F" w:rsidRPr="000A23A1" w:rsidRDefault="00DF607F" w:rsidP="006875D9">
      <w:pPr>
        <w:pStyle w:val="Akapitzlist"/>
        <w:numPr>
          <w:ilvl w:val="0"/>
          <w:numId w:val="22"/>
        </w:numPr>
        <w:tabs>
          <w:tab w:val="left" w:pos="720"/>
        </w:tabs>
        <w:spacing w:line="235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odstąpienia od umowy z przyczyn leżących po stronie Zamawiającego w wysokości 10% wynagrodzenia brutto, określonego w § 2 umowy,</w:t>
      </w:r>
    </w:p>
    <w:p w:rsidR="00DF607F" w:rsidRPr="000A23A1" w:rsidRDefault="00DF607F" w:rsidP="006875D9">
      <w:pPr>
        <w:pStyle w:val="Akapitzlist"/>
        <w:numPr>
          <w:ilvl w:val="0"/>
          <w:numId w:val="22"/>
        </w:numPr>
        <w:tabs>
          <w:tab w:val="left" w:pos="720"/>
        </w:tabs>
        <w:spacing w:line="235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odstąpienia od części umowy z przyczyn leżących po stronie Zamawiającego                            w wysokości 10 % łącznego wynagrodzenia brutto przypadającego na opracowanie projektowe, które nie zostanie całkowicie zrealizowane w wyniku odstąpienia.</w:t>
      </w:r>
    </w:p>
    <w:p w:rsidR="00E34366" w:rsidRPr="000A23A1" w:rsidRDefault="00B32BAB" w:rsidP="006875D9">
      <w:pPr>
        <w:numPr>
          <w:ilvl w:val="0"/>
          <w:numId w:val="6"/>
        </w:numPr>
        <w:tabs>
          <w:tab w:val="left" w:pos="300"/>
        </w:tabs>
        <w:spacing w:line="235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Zasady ustalania odszkodowania za niewykonanie lub nienależyte wykonanie umowy strony opierać będą o przepisy Kodeksu Cywilnego.</w:t>
      </w:r>
    </w:p>
    <w:p w:rsidR="00E34366" w:rsidRPr="000A23A1" w:rsidRDefault="00E34366" w:rsidP="001E480B">
      <w:pPr>
        <w:spacing w:line="252" w:lineRule="exact"/>
        <w:rPr>
          <w:rFonts w:ascii="Arial Narrow" w:eastAsia="Times New Roman" w:hAnsi="Arial Narrow"/>
          <w:b/>
          <w:sz w:val="24"/>
          <w:szCs w:val="24"/>
        </w:rPr>
      </w:pPr>
    </w:p>
    <w:p w:rsidR="00B32BAB" w:rsidRPr="000A23A1" w:rsidRDefault="007E4DB4" w:rsidP="007E4DB4">
      <w:pPr>
        <w:spacing w:line="252" w:lineRule="exact"/>
        <w:jc w:val="center"/>
        <w:rPr>
          <w:rFonts w:ascii="Arial Narrow" w:eastAsia="Times New Roman" w:hAnsi="Arial Narrow"/>
          <w:b/>
          <w:sz w:val="24"/>
          <w:szCs w:val="24"/>
        </w:rPr>
      </w:pPr>
      <w:r w:rsidRPr="000A23A1">
        <w:rPr>
          <w:rFonts w:ascii="Arial Narrow" w:eastAsia="Times New Roman" w:hAnsi="Arial Narrow"/>
          <w:b/>
          <w:sz w:val="24"/>
          <w:szCs w:val="24"/>
        </w:rPr>
        <w:t>§ 9</w:t>
      </w:r>
    </w:p>
    <w:p w:rsidR="00B32BAB" w:rsidRPr="000A23A1" w:rsidRDefault="00B32BAB" w:rsidP="00B32BAB">
      <w:pPr>
        <w:spacing w:line="1" w:lineRule="exact"/>
        <w:rPr>
          <w:rFonts w:ascii="Arial Narrow" w:eastAsia="Arial" w:hAnsi="Arial Narrow"/>
          <w:b/>
          <w:sz w:val="24"/>
          <w:szCs w:val="24"/>
        </w:rPr>
      </w:pPr>
    </w:p>
    <w:p w:rsidR="00B32BAB" w:rsidRPr="000A23A1" w:rsidRDefault="00B32BAB" w:rsidP="00AB0587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Gwarancja, rękojmia</w:t>
      </w:r>
    </w:p>
    <w:p w:rsidR="00B32BAB" w:rsidRPr="000A23A1" w:rsidRDefault="00B32BAB" w:rsidP="006875D9">
      <w:pPr>
        <w:numPr>
          <w:ilvl w:val="0"/>
          <w:numId w:val="7"/>
        </w:numPr>
        <w:tabs>
          <w:tab w:val="left" w:pos="284"/>
        </w:tabs>
        <w:spacing w:line="237" w:lineRule="auto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Uzgodniony termin rękojmi za wady wynosi 48 m-</w:t>
      </w:r>
      <w:proofErr w:type="spellStart"/>
      <w:r w:rsidRPr="000A23A1">
        <w:rPr>
          <w:rFonts w:ascii="Arial Narrow" w:eastAsia="Arial" w:hAnsi="Arial Narrow"/>
          <w:sz w:val="24"/>
          <w:szCs w:val="24"/>
        </w:rPr>
        <w:t>cy</w:t>
      </w:r>
      <w:proofErr w:type="spellEnd"/>
      <w:r w:rsidRPr="000A23A1">
        <w:rPr>
          <w:rFonts w:ascii="Arial Narrow" w:eastAsia="Arial" w:hAnsi="Arial Narrow"/>
          <w:sz w:val="24"/>
          <w:szCs w:val="24"/>
        </w:rPr>
        <w:t xml:space="preserve">, okres gwarancji jakości - usunięcia wad </w:t>
      </w:r>
      <w:r w:rsidR="00AB0587">
        <w:rPr>
          <w:rFonts w:ascii="Arial Narrow" w:eastAsia="Arial" w:hAnsi="Arial Narrow"/>
          <w:sz w:val="24"/>
          <w:szCs w:val="24"/>
        </w:rPr>
        <w:t xml:space="preserve">                         </w:t>
      </w:r>
      <w:r w:rsidRPr="000A23A1">
        <w:rPr>
          <w:rFonts w:ascii="Arial Narrow" w:eastAsia="Arial" w:hAnsi="Arial Narrow"/>
          <w:sz w:val="24"/>
          <w:szCs w:val="24"/>
        </w:rPr>
        <w:t>i usterek 48 m-</w:t>
      </w:r>
      <w:proofErr w:type="spellStart"/>
      <w:r w:rsidRPr="000A23A1">
        <w:rPr>
          <w:rFonts w:ascii="Arial Narrow" w:eastAsia="Arial" w:hAnsi="Arial Narrow"/>
          <w:sz w:val="24"/>
          <w:szCs w:val="24"/>
        </w:rPr>
        <w:t>cy</w:t>
      </w:r>
      <w:proofErr w:type="spellEnd"/>
      <w:r w:rsidRPr="000A23A1">
        <w:rPr>
          <w:rFonts w:ascii="Arial Narrow" w:eastAsia="Arial" w:hAnsi="Arial Narrow"/>
          <w:sz w:val="24"/>
          <w:szCs w:val="24"/>
        </w:rPr>
        <w:t xml:space="preserve"> od daty sporządzenia protokolarnego odbioru </w:t>
      </w:r>
      <w:proofErr w:type="spellStart"/>
      <w:r w:rsidRPr="000A23A1">
        <w:rPr>
          <w:rFonts w:ascii="Arial Narrow" w:eastAsia="Arial" w:hAnsi="Arial Narrow"/>
          <w:sz w:val="24"/>
          <w:szCs w:val="24"/>
        </w:rPr>
        <w:t>kpl</w:t>
      </w:r>
      <w:proofErr w:type="spellEnd"/>
      <w:r w:rsidRPr="000A23A1">
        <w:rPr>
          <w:rFonts w:ascii="Arial Narrow" w:eastAsia="Arial" w:hAnsi="Arial Narrow"/>
          <w:sz w:val="24"/>
          <w:szCs w:val="24"/>
        </w:rPr>
        <w:t>. opracowań, będących przedmiotem umowy.</w:t>
      </w:r>
    </w:p>
    <w:p w:rsidR="00B32BAB" w:rsidRPr="000A23A1" w:rsidRDefault="00B32BAB" w:rsidP="006875D9">
      <w:pPr>
        <w:numPr>
          <w:ilvl w:val="0"/>
          <w:numId w:val="7"/>
        </w:numPr>
        <w:tabs>
          <w:tab w:val="left" w:pos="284"/>
        </w:tabs>
        <w:spacing w:line="237" w:lineRule="auto"/>
        <w:ind w:left="360" w:hanging="352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okresie gwarancji jakości Wykonawca jest odpowiedzialny za powstałe wady na zasadach określonych w przepisach Kodeksu cywilnego.</w:t>
      </w:r>
    </w:p>
    <w:p w:rsidR="00B32BAB" w:rsidRPr="000A23A1" w:rsidRDefault="00B32BAB" w:rsidP="00B32BAB">
      <w:pPr>
        <w:spacing w:line="253" w:lineRule="exact"/>
        <w:rPr>
          <w:rFonts w:ascii="Arial Narrow" w:eastAsia="Arial" w:hAnsi="Arial Narrow"/>
          <w:sz w:val="24"/>
          <w:szCs w:val="24"/>
        </w:rPr>
      </w:pPr>
    </w:p>
    <w:p w:rsidR="00B32BAB" w:rsidRPr="000A23A1" w:rsidRDefault="00E9281C" w:rsidP="00E9281C">
      <w:pPr>
        <w:spacing w:line="253" w:lineRule="exac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§ 10</w:t>
      </w:r>
    </w:p>
    <w:p w:rsidR="00B32BAB" w:rsidRPr="000A23A1" w:rsidRDefault="00B32BAB" w:rsidP="00B32BAB">
      <w:pPr>
        <w:spacing w:line="1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AB0587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Postanowienia szczegółowe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spacing w:line="262" w:lineRule="exact"/>
        <w:jc w:val="both"/>
        <w:rPr>
          <w:rFonts w:ascii="Arial Narrow" w:eastAsia="Times New Roman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 przypadku gdy po zakończeniu robót budowlanych wykonanych w oparciu o dokumentację projektową stanowiącą przedmiot umowy stwierdzone zostaną wady lub nieprawidłowości </w:t>
      </w:r>
      <w:r w:rsidR="00AB0587">
        <w:rPr>
          <w:rFonts w:ascii="Arial Narrow" w:eastAsia="Arial" w:hAnsi="Arial Narrow"/>
          <w:sz w:val="24"/>
          <w:szCs w:val="24"/>
        </w:rPr>
        <w:t xml:space="preserve">                        </w:t>
      </w:r>
      <w:r w:rsidRPr="000A23A1">
        <w:rPr>
          <w:rFonts w:ascii="Arial Narrow" w:eastAsia="Arial" w:hAnsi="Arial Narrow"/>
          <w:sz w:val="24"/>
          <w:szCs w:val="24"/>
        </w:rPr>
        <w:t>w funkcjonowaniu zaprojektowanych elementów i urządzeń co wynikać będzie z wadliwych rozwiązań projektowych, Zamawiający może żądać od Wykonawcy sfinansowania robót budowlanych w zakresie niezbędnym do usunięcia tych nieprawidłowości i wad. Niezależnie od powyższego, w przypadku gdy wada ta ujawni się w okresie gwarancyjnym Wykonawca zobowiązany jest do opracowania dokumentacji projektowej w zakresie umożliwiającym wykonanie tych robót i w sposób zapewniający prawidłowe funkcjonowanie wadliwie zaprojektowanych elementów i urządzeń bez żądania wynagrodzenia od Zamawiającego.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spacing w:line="262" w:lineRule="exact"/>
        <w:jc w:val="both"/>
        <w:rPr>
          <w:rFonts w:ascii="Arial Narrow" w:eastAsia="Times New Roman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lastRenderedPageBreak/>
        <w:t>Wykonawca ponosi wobec Zamawiającego odpowiedzialność za niewykonanie lub nienależyte wykonanie opracowań, których zakres obejmuje niniejsza umowa.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spacing w:line="262" w:lineRule="exact"/>
        <w:jc w:val="both"/>
        <w:rPr>
          <w:rFonts w:ascii="Arial Narrow" w:eastAsia="Times New Roman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 przypadkach gdy na etapie postępowań przetargowych dla wyłonienia Inżyniera Budowy </w:t>
      </w:r>
      <w:r w:rsidR="00AB0587">
        <w:rPr>
          <w:rFonts w:ascii="Arial Narrow" w:eastAsia="Arial" w:hAnsi="Arial Narrow"/>
          <w:sz w:val="24"/>
          <w:szCs w:val="24"/>
        </w:rPr>
        <w:t xml:space="preserve">                       </w:t>
      </w:r>
      <w:r w:rsidRPr="000A23A1">
        <w:rPr>
          <w:rFonts w:ascii="Arial Narrow" w:eastAsia="Arial" w:hAnsi="Arial Narrow"/>
          <w:sz w:val="24"/>
          <w:szCs w:val="24"/>
        </w:rPr>
        <w:t xml:space="preserve">i wykonawcy robót budowlanych dla zakresu objętego dokumentacją projektową, o której mowa </w:t>
      </w:r>
      <w:r w:rsidR="00AB0587">
        <w:rPr>
          <w:rFonts w:ascii="Arial Narrow" w:eastAsia="Arial" w:hAnsi="Arial Narrow"/>
          <w:sz w:val="24"/>
          <w:szCs w:val="24"/>
        </w:rPr>
        <w:t xml:space="preserve">               </w:t>
      </w:r>
      <w:r w:rsidRPr="000A23A1">
        <w:rPr>
          <w:rFonts w:ascii="Arial Narrow" w:eastAsia="Arial" w:hAnsi="Arial Narrow"/>
          <w:sz w:val="24"/>
          <w:szCs w:val="24"/>
        </w:rPr>
        <w:t>w §1, przeprowadzone zostaną postępowania odwoławcze, a wynikną one z przyczyn wadliwych opracowań lub niepełnych lub wadliwych wyjaśnień i odpowiedzi Wykonawcy, koszty postępowania przed Krajową Izbą Odwoławczą i sądami powszechnymi poniesie Wykonawca.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spacing w:line="262" w:lineRule="exact"/>
        <w:jc w:val="both"/>
        <w:rPr>
          <w:rFonts w:ascii="Arial Narrow" w:eastAsia="Times New Roman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Zamawiającemu przysługuje prawo odstąpienia od umowy lub jej niezrealizowanej części bez odszkodowania dla Wykonawcy w następujących przypadkach:</w:t>
      </w:r>
    </w:p>
    <w:p w:rsidR="00B32BAB" w:rsidRPr="000A23A1" w:rsidRDefault="00B32BAB" w:rsidP="00B32BAB">
      <w:pPr>
        <w:spacing w:line="8" w:lineRule="exact"/>
        <w:rPr>
          <w:rFonts w:ascii="Arial Narrow" w:eastAsia="Arial" w:hAnsi="Arial Narrow"/>
          <w:sz w:val="24"/>
          <w:szCs w:val="24"/>
        </w:rPr>
      </w:pPr>
    </w:p>
    <w:p w:rsidR="00B32BAB" w:rsidRPr="000A23A1" w:rsidRDefault="00B32BAB" w:rsidP="006875D9">
      <w:pPr>
        <w:numPr>
          <w:ilvl w:val="1"/>
          <w:numId w:val="8"/>
        </w:numPr>
        <w:tabs>
          <w:tab w:val="left" w:pos="1000"/>
        </w:tabs>
        <w:spacing w:line="250" w:lineRule="auto"/>
        <w:ind w:left="1000" w:hanging="284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</w:t>
      </w:r>
    </w:p>
    <w:p w:rsidR="00B32BAB" w:rsidRPr="000A23A1" w:rsidRDefault="00B32BAB" w:rsidP="006875D9">
      <w:pPr>
        <w:numPr>
          <w:ilvl w:val="1"/>
          <w:numId w:val="8"/>
        </w:numPr>
        <w:tabs>
          <w:tab w:val="left" w:pos="1000"/>
        </w:tabs>
        <w:spacing w:line="0" w:lineRule="atLeast"/>
        <w:ind w:left="1000" w:hanging="284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jeżeli zachodzi co najmniej jedna z następujących okoliczności:</w:t>
      </w:r>
    </w:p>
    <w:p w:rsidR="00B32BAB" w:rsidRPr="000A23A1" w:rsidRDefault="00B32BAB" w:rsidP="00B32BAB">
      <w:pPr>
        <w:spacing w:line="8" w:lineRule="exact"/>
        <w:rPr>
          <w:rFonts w:ascii="Arial Narrow" w:eastAsia="Arial Narrow" w:hAnsi="Arial Narrow"/>
          <w:sz w:val="24"/>
          <w:szCs w:val="24"/>
        </w:rPr>
      </w:pPr>
    </w:p>
    <w:p w:rsidR="00B32BAB" w:rsidRPr="000A23A1" w:rsidRDefault="00B32BAB" w:rsidP="006875D9">
      <w:pPr>
        <w:numPr>
          <w:ilvl w:val="2"/>
          <w:numId w:val="8"/>
        </w:numPr>
        <w:tabs>
          <w:tab w:val="left" w:pos="1268"/>
        </w:tabs>
        <w:spacing w:line="236" w:lineRule="auto"/>
        <w:ind w:left="1280" w:hanging="278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dokonano zmiany umowy z naruszeniem art. 454 i art. 455 ustawy z dnia </w:t>
      </w:r>
      <w:r w:rsidR="00AB0587">
        <w:rPr>
          <w:rFonts w:ascii="Arial Narrow" w:eastAsia="Arial" w:hAnsi="Arial Narrow"/>
          <w:sz w:val="24"/>
          <w:szCs w:val="24"/>
        </w:rPr>
        <w:t>1</w:t>
      </w:r>
      <w:r w:rsidRPr="000A23A1">
        <w:rPr>
          <w:rFonts w:ascii="Arial Narrow" w:eastAsia="Arial" w:hAnsi="Arial Narrow"/>
          <w:sz w:val="24"/>
          <w:szCs w:val="24"/>
        </w:rPr>
        <w:t>1 września 2019 r. – Prawo zamówień publicznych - Zamawiający odstępuje od umowy w części, której zmiana dotyczy,</w:t>
      </w:r>
    </w:p>
    <w:p w:rsidR="00B32BAB" w:rsidRPr="000A23A1" w:rsidRDefault="00B32BAB" w:rsidP="00B32BAB">
      <w:pPr>
        <w:spacing w:line="12" w:lineRule="exact"/>
        <w:rPr>
          <w:rFonts w:ascii="Arial Narrow" w:eastAsia="Arial" w:hAnsi="Arial Narrow"/>
          <w:sz w:val="24"/>
          <w:szCs w:val="24"/>
        </w:rPr>
      </w:pPr>
    </w:p>
    <w:p w:rsidR="00B32BAB" w:rsidRPr="000A23A1" w:rsidRDefault="00B32BAB" w:rsidP="006875D9">
      <w:pPr>
        <w:numPr>
          <w:ilvl w:val="2"/>
          <w:numId w:val="8"/>
        </w:numPr>
        <w:tabs>
          <w:tab w:val="left" w:pos="1306"/>
        </w:tabs>
        <w:spacing w:line="235" w:lineRule="auto"/>
        <w:ind w:left="1280" w:hanging="278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wykonawca w chwili zawarcia umowy podlegał wykluczeniu na podstawie art. 108 ustawy z dnia 11 września 2019 r. – Prawo zamówień publicznych,</w:t>
      </w:r>
    </w:p>
    <w:p w:rsidR="00B32BAB" w:rsidRPr="000A23A1" w:rsidRDefault="00B32BAB" w:rsidP="00B32BAB">
      <w:pPr>
        <w:spacing w:line="11" w:lineRule="exact"/>
        <w:rPr>
          <w:rFonts w:ascii="Arial Narrow" w:eastAsia="Arial" w:hAnsi="Arial Narrow"/>
          <w:sz w:val="24"/>
          <w:szCs w:val="24"/>
        </w:rPr>
      </w:pPr>
    </w:p>
    <w:p w:rsidR="00B32BAB" w:rsidRPr="000A23A1" w:rsidRDefault="00B32BAB" w:rsidP="006875D9">
      <w:pPr>
        <w:numPr>
          <w:ilvl w:val="2"/>
          <w:numId w:val="8"/>
        </w:numPr>
        <w:tabs>
          <w:tab w:val="left" w:pos="1276"/>
        </w:tabs>
        <w:spacing w:line="251" w:lineRule="auto"/>
        <w:ind w:left="1280" w:hanging="278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Trybunał Sprawiedliwości Unii Europejskiej stwierdził, w ramach procedury przewidzianej 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:rsidR="00B32BAB" w:rsidRPr="000A23A1" w:rsidRDefault="00B32BAB" w:rsidP="00B32BAB">
      <w:pPr>
        <w:spacing w:line="2" w:lineRule="exact"/>
        <w:rPr>
          <w:rFonts w:ascii="Arial Narrow" w:eastAsia="Arial" w:hAnsi="Arial Narrow"/>
          <w:sz w:val="24"/>
          <w:szCs w:val="24"/>
        </w:rPr>
      </w:pPr>
    </w:p>
    <w:p w:rsidR="00B32BAB" w:rsidRPr="000A23A1" w:rsidRDefault="00B32BAB" w:rsidP="006875D9">
      <w:pPr>
        <w:numPr>
          <w:ilvl w:val="1"/>
          <w:numId w:val="8"/>
        </w:numPr>
        <w:tabs>
          <w:tab w:val="left" w:pos="1000"/>
        </w:tabs>
        <w:spacing w:line="0" w:lineRule="atLeast"/>
        <w:ind w:left="1000" w:hanging="284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Wykonawca nie rozpoczął usługi w ciągu 20 dni od daty podpisania niniejszej umowy,</w:t>
      </w:r>
    </w:p>
    <w:p w:rsidR="00B32BAB" w:rsidRPr="000A23A1" w:rsidRDefault="00B32BAB" w:rsidP="006875D9">
      <w:pPr>
        <w:numPr>
          <w:ilvl w:val="2"/>
          <w:numId w:val="9"/>
        </w:numPr>
        <w:tabs>
          <w:tab w:val="left" w:pos="1000"/>
        </w:tabs>
        <w:spacing w:line="235" w:lineRule="auto"/>
        <w:ind w:left="1000" w:hanging="284"/>
        <w:jc w:val="both"/>
        <w:rPr>
          <w:rFonts w:ascii="Arial Narrow" w:eastAsia="Arial Narrow" w:hAnsi="Arial Narrow"/>
          <w:sz w:val="24"/>
          <w:szCs w:val="24"/>
        </w:rPr>
      </w:pPr>
      <w:bookmarkStart w:id="7" w:name="page12"/>
      <w:bookmarkEnd w:id="7"/>
      <w:r w:rsidRPr="000A23A1">
        <w:rPr>
          <w:rFonts w:ascii="Arial Narrow" w:eastAsia="Arial" w:hAnsi="Arial Narrow"/>
          <w:sz w:val="24"/>
          <w:szCs w:val="24"/>
        </w:rPr>
        <w:t>Wykonawca opóźnia się z realizacją umowy tak dalece, iż nie jest prawdopodobne aby zakończono zamówienie w umownym terminie,</w:t>
      </w:r>
    </w:p>
    <w:p w:rsidR="00B32BAB" w:rsidRPr="000A23A1" w:rsidRDefault="00B32BAB" w:rsidP="00B32BAB">
      <w:pPr>
        <w:spacing w:line="2" w:lineRule="exact"/>
        <w:jc w:val="both"/>
        <w:rPr>
          <w:rFonts w:ascii="Arial Narrow" w:eastAsia="Arial Narrow" w:hAnsi="Arial Narrow"/>
          <w:sz w:val="24"/>
          <w:szCs w:val="24"/>
        </w:rPr>
      </w:pPr>
    </w:p>
    <w:p w:rsidR="00E9281C" w:rsidRPr="000A23A1" w:rsidRDefault="00B32BAB" w:rsidP="006875D9">
      <w:pPr>
        <w:numPr>
          <w:ilvl w:val="2"/>
          <w:numId w:val="9"/>
        </w:numPr>
        <w:tabs>
          <w:tab w:val="left" w:pos="1000"/>
        </w:tabs>
        <w:spacing w:line="0" w:lineRule="atLeast"/>
        <w:ind w:left="1000" w:hanging="284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Rozwiązania firmy Wykonawcy, bądź wydania n</w:t>
      </w:r>
      <w:r w:rsidR="00E9281C" w:rsidRPr="000A23A1">
        <w:rPr>
          <w:rFonts w:ascii="Arial Narrow" w:eastAsia="Arial" w:hAnsi="Arial Narrow"/>
          <w:sz w:val="24"/>
          <w:szCs w:val="24"/>
        </w:rPr>
        <w:t>akazu zajęcia majątku Wykonawcy.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tabs>
          <w:tab w:val="left" w:pos="1000"/>
        </w:tabs>
        <w:spacing w:line="0" w:lineRule="atLeast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 przypadku, o którym mowa w ust. 4 pkt 1 i 2, Wykonawcy należy się wyłącznie wynagrodzenie </w:t>
      </w:r>
      <w:r w:rsidR="00AB0587">
        <w:rPr>
          <w:rFonts w:ascii="Arial Narrow" w:eastAsia="Arial" w:hAnsi="Arial Narrow"/>
          <w:sz w:val="24"/>
          <w:szCs w:val="24"/>
        </w:rPr>
        <w:t xml:space="preserve">            </w:t>
      </w:r>
      <w:r w:rsidRPr="000A23A1">
        <w:rPr>
          <w:rFonts w:ascii="Arial Narrow" w:eastAsia="Arial" w:hAnsi="Arial Narrow"/>
          <w:sz w:val="24"/>
          <w:szCs w:val="24"/>
        </w:rPr>
        <w:t>z tytułu wykonanej części umowy.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tabs>
          <w:tab w:val="left" w:pos="1000"/>
        </w:tabs>
        <w:spacing w:line="0" w:lineRule="atLeast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 przypadkach wymienionych w ust. 4 pkt 3 - 5, Wykonawca zapłaci Zamawiającemu karę umowną z tytułu odstąpienia od umowy z przyczyn leżących po stronie Wykonawcy, o której mowa w § 8 ust. 1 pkt </w:t>
      </w:r>
      <w:r w:rsidR="00C0352A" w:rsidRPr="000A23A1">
        <w:rPr>
          <w:rFonts w:ascii="Arial Narrow" w:eastAsia="Arial" w:hAnsi="Arial Narrow"/>
          <w:sz w:val="24"/>
          <w:szCs w:val="24"/>
        </w:rPr>
        <w:t>4</w:t>
      </w:r>
      <w:r w:rsidRPr="000A23A1">
        <w:rPr>
          <w:rFonts w:ascii="Arial Narrow" w:eastAsia="Arial" w:hAnsi="Arial Narrow"/>
          <w:sz w:val="24"/>
          <w:szCs w:val="24"/>
        </w:rPr>
        <w:t>.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tabs>
          <w:tab w:val="left" w:pos="1000"/>
        </w:tabs>
        <w:spacing w:line="0" w:lineRule="atLeast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Zamawiający może odstąpić od umowy w trybie natychmiastowym bez odszkodowania                        w przypadku nie zachowania przez Wykonawcę właściwej jakości usługi. W takim przypadku Zamawiający wezwie Wykonawcę w formie pisemnej do zachowania właściwej jakości usługi. </w:t>
      </w:r>
      <w:r w:rsidR="002F2410">
        <w:rPr>
          <w:rFonts w:ascii="Arial Narrow" w:eastAsia="Arial" w:hAnsi="Arial Narrow"/>
          <w:sz w:val="24"/>
          <w:szCs w:val="24"/>
        </w:rPr>
        <w:t xml:space="preserve">               </w:t>
      </w:r>
      <w:r w:rsidRPr="000A23A1">
        <w:rPr>
          <w:rFonts w:ascii="Arial Narrow" w:eastAsia="Arial" w:hAnsi="Arial Narrow"/>
          <w:sz w:val="24"/>
          <w:szCs w:val="24"/>
        </w:rPr>
        <w:t>W przypadku nie zastosowania się przez Wykonawcę w trybie natychmiastowym, lecz nie później niż w terminie 5 dni roboczych, do uwag Zamawiającego wówczas Zamawiającemu przysługuje prawo odstąpienia od umowy w trybie natychmiastowym z przyczyn leżących po stronie Wykonawcy.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tabs>
          <w:tab w:val="left" w:pos="1000"/>
        </w:tabs>
        <w:spacing w:line="0" w:lineRule="atLeast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 przypadku wymienionym w ust. 7 Wykonawca zapłaci Zamawiającemu karę umowną </w:t>
      </w:r>
      <w:r w:rsidR="006F504E" w:rsidRPr="000A23A1">
        <w:rPr>
          <w:rFonts w:ascii="Arial Narrow" w:eastAsia="Arial" w:hAnsi="Arial Narrow"/>
          <w:sz w:val="24"/>
          <w:szCs w:val="24"/>
        </w:rPr>
        <w:t xml:space="preserve">                  </w:t>
      </w:r>
      <w:r w:rsidRPr="000A23A1">
        <w:rPr>
          <w:rFonts w:ascii="Arial Narrow" w:eastAsia="Arial" w:hAnsi="Arial Narrow"/>
          <w:sz w:val="24"/>
          <w:szCs w:val="24"/>
        </w:rPr>
        <w:t>z tytułu odstąpienia od umowy z przyczyn leżących po stronie Wykonawcy, o której mowa</w:t>
      </w:r>
      <w:r w:rsidR="006F504E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 xml:space="preserve">w </w:t>
      </w:r>
      <w:r w:rsidR="006F504E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§ 8 ust 1</w:t>
      </w:r>
      <w:r w:rsidR="006F504E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 xml:space="preserve">pkt </w:t>
      </w:r>
      <w:r w:rsidR="00C0352A" w:rsidRPr="000A23A1">
        <w:rPr>
          <w:rFonts w:ascii="Arial Narrow" w:eastAsia="Arial" w:hAnsi="Arial Narrow"/>
          <w:sz w:val="24"/>
          <w:szCs w:val="24"/>
        </w:rPr>
        <w:t>4</w:t>
      </w:r>
      <w:r w:rsidRPr="000A23A1">
        <w:rPr>
          <w:rFonts w:ascii="Arial Narrow" w:eastAsia="Arial" w:hAnsi="Arial Narrow"/>
          <w:sz w:val="24"/>
          <w:szCs w:val="24"/>
        </w:rPr>
        <w:t>.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tabs>
          <w:tab w:val="left" w:pos="1000"/>
        </w:tabs>
        <w:spacing w:line="0" w:lineRule="atLeast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Strony ustalają, że zmian w niniejszej umowie można dokonać w przypadku wystąpienia n/w okoliczności:</w:t>
      </w:r>
    </w:p>
    <w:p w:rsidR="00B32BAB" w:rsidRPr="000A23A1" w:rsidRDefault="00B32BAB" w:rsidP="00B32BAB">
      <w:pPr>
        <w:spacing w:line="8" w:lineRule="exact"/>
        <w:rPr>
          <w:rFonts w:ascii="Arial Narrow" w:eastAsia="Arial" w:hAnsi="Arial Narrow"/>
          <w:sz w:val="24"/>
          <w:szCs w:val="24"/>
        </w:rPr>
      </w:pPr>
    </w:p>
    <w:p w:rsidR="00B32BAB" w:rsidRPr="000A23A1" w:rsidRDefault="00B32BAB" w:rsidP="004D1AD9">
      <w:pPr>
        <w:numPr>
          <w:ilvl w:val="1"/>
          <w:numId w:val="10"/>
        </w:numPr>
        <w:tabs>
          <w:tab w:val="left" w:pos="709"/>
        </w:tabs>
        <w:spacing w:line="0" w:lineRule="atLeast"/>
        <w:ind w:left="709" w:hanging="283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Zmiany wynagrodzenia:</w:t>
      </w:r>
    </w:p>
    <w:p w:rsidR="00B32BAB" w:rsidRPr="000A23A1" w:rsidRDefault="00B32BAB" w:rsidP="00B32BAB">
      <w:pPr>
        <w:spacing w:line="119" w:lineRule="exact"/>
        <w:rPr>
          <w:rFonts w:ascii="Arial Narrow" w:eastAsia="Arial Narrow" w:hAnsi="Arial Narrow"/>
          <w:sz w:val="24"/>
          <w:szCs w:val="24"/>
        </w:rPr>
      </w:pPr>
    </w:p>
    <w:p w:rsidR="00B32BAB" w:rsidRDefault="00B32BAB" w:rsidP="006875D9">
      <w:pPr>
        <w:pStyle w:val="Akapitzlist"/>
        <w:numPr>
          <w:ilvl w:val="0"/>
          <w:numId w:val="23"/>
        </w:numPr>
        <w:spacing w:line="0" w:lineRule="atLeast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przypadku zmiany stawki podatku od towarów i usług oraz podatku akcyzowego:</w:t>
      </w:r>
    </w:p>
    <w:p w:rsidR="00B32BAB" w:rsidRDefault="00B32BAB" w:rsidP="002F2410">
      <w:pPr>
        <w:pStyle w:val="Akapitzlist"/>
        <w:numPr>
          <w:ilvl w:val="0"/>
          <w:numId w:val="36"/>
        </w:numPr>
        <w:spacing w:line="0" w:lineRule="atLeast"/>
        <w:jc w:val="both"/>
        <w:rPr>
          <w:rFonts w:ascii="Arial Narrow" w:eastAsia="Arial" w:hAnsi="Arial Narrow"/>
          <w:sz w:val="24"/>
          <w:szCs w:val="24"/>
        </w:rPr>
      </w:pPr>
      <w:r w:rsidRPr="002F2410">
        <w:rPr>
          <w:rFonts w:ascii="Arial Narrow" w:eastAsia="Arial" w:hAnsi="Arial Narrow"/>
          <w:sz w:val="24"/>
          <w:szCs w:val="24"/>
        </w:rPr>
        <w:t>zmianie ulegnie kwota wynagrodzenia brutto określona w § 2  Umowy,</w:t>
      </w:r>
    </w:p>
    <w:p w:rsidR="00B32BAB" w:rsidRDefault="00B32BAB" w:rsidP="002F2410">
      <w:pPr>
        <w:pStyle w:val="Akapitzlist"/>
        <w:numPr>
          <w:ilvl w:val="0"/>
          <w:numId w:val="36"/>
        </w:numPr>
        <w:spacing w:line="0" w:lineRule="atLeast"/>
        <w:jc w:val="both"/>
        <w:rPr>
          <w:rFonts w:ascii="Arial Narrow" w:eastAsia="Arial" w:hAnsi="Arial Narrow"/>
          <w:sz w:val="24"/>
          <w:szCs w:val="24"/>
        </w:rPr>
      </w:pPr>
      <w:r w:rsidRPr="002F2410">
        <w:rPr>
          <w:rFonts w:ascii="Arial Narrow" w:eastAsia="Arial" w:hAnsi="Arial Narrow"/>
          <w:sz w:val="24"/>
          <w:szCs w:val="24"/>
        </w:rPr>
        <w:t>zmiana wynagrodzenia nastąpi wyłącznie w stosunku do niezrealizowanej w dniu zmiany stawki podatku od towarów i usług oraz podatku akcyzowego części zamówienia,</w:t>
      </w:r>
    </w:p>
    <w:p w:rsidR="00B32BAB" w:rsidRDefault="00B32BAB" w:rsidP="002F2410">
      <w:pPr>
        <w:pStyle w:val="Akapitzlist"/>
        <w:numPr>
          <w:ilvl w:val="0"/>
          <w:numId w:val="36"/>
        </w:numPr>
        <w:spacing w:line="0" w:lineRule="atLeast"/>
        <w:jc w:val="both"/>
        <w:rPr>
          <w:rFonts w:ascii="Arial Narrow" w:eastAsia="Arial" w:hAnsi="Arial Narrow"/>
          <w:sz w:val="24"/>
          <w:szCs w:val="24"/>
        </w:rPr>
      </w:pPr>
      <w:r w:rsidRPr="002F2410">
        <w:rPr>
          <w:rFonts w:ascii="Arial Narrow" w:eastAsia="Arial" w:hAnsi="Arial Narrow"/>
          <w:sz w:val="24"/>
          <w:szCs w:val="24"/>
        </w:rPr>
        <w:lastRenderedPageBreak/>
        <w:t>do określonego w ofercie wynagrodzenia w odniesieniu do niezrealizowanej części zamówienia zostanie zastosowana obowiązująca na dzień dokonania zmiany stawka podatku od towarów i usług oraz podatku akcyzowego,</w:t>
      </w:r>
    </w:p>
    <w:p w:rsidR="00B32BAB" w:rsidRPr="002F2410" w:rsidRDefault="00B32BAB" w:rsidP="002F2410">
      <w:pPr>
        <w:pStyle w:val="Akapitzlist"/>
        <w:numPr>
          <w:ilvl w:val="0"/>
          <w:numId w:val="36"/>
        </w:numPr>
        <w:spacing w:line="0" w:lineRule="atLeast"/>
        <w:jc w:val="both"/>
        <w:rPr>
          <w:rFonts w:ascii="Arial Narrow" w:eastAsia="Arial" w:hAnsi="Arial Narrow"/>
          <w:sz w:val="24"/>
          <w:szCs w:val="24"/>
        </w:rPr>
      </w:pPr>
      <w:r w:rsidRPr="002F2410">
        <w:rPr>
          <w:rFonts w:ascii="Arial Narrow" w:eastAsia="Arial" w:hAnsi="Arial Narrow"/>
          <w:sz w:val="24"/>
          <w:szCs w:val="24"/>
        </w:rPr>
        <w:t xml:space="preserve">zmiana wynagrodzenia nastąpi o kwotę wynikającą z różnicy między dotychczasową, a nową stawką podatku od towarów </w:t>
      </w:r>
      <w:r w:rsidR="00626D5B" w:rsidRPr="002F2410">
        <w:rPr>
          <w:rFonts w:ascii="Arial Narrow" w:eastAsia="Arial" w:hAnsi="Arial Narrow"/>
          <w:sz w:val="24"/>
          <w:szCs w:val="24"/>
        </w:rPr>
        <w:t>i usług oraz podatku akcyzowego.</w:t>
      </w:r>
    </w:p>
    <w:p w:rsidR="00B32BAB" w:rsidRPr="000A23A1" w:rsidRDefault="00B32BAB" w:rsidP="00B32BAB">
      <w:pPr>
        <w:spacing w:line="6" w:lineRule="exact"/>
        <w:rPr>
          <w:rFonts w:ascii="Arial Narrow" w:eastAsia="Arial" w:hAnsi="Arial Narrow"/>
          <w:sz w:val="24"/>
          <w:szCs w:val="24"/>
        </w:rPr>
      </w:pPr>
    </w:p>
    <w:p w:rsidR="00B32BAB" w:rsidRPr="004D1AD9" w:rsidRDefault="00B32BAB" w:rsidP="004D1AD9">
      <w:pPr>
        <w:numPr>
          <w:ilvl w:val="0"/>
          <w:numId w:val="14"/>
        </w:numPr>
        <w:tabs>
          <w:tab w:val="left" w:pos="709"/>
        </w:tabs>
        <w:spacing w:line="237" w:lineRule="auto"/>
        <w:ind w:left="709" w:hanging="283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Zmiany przepisów prawnych niezbędnych dla sporządzenia przedmiotu niniejszej umowy dotyczących zmian terminów uzyskania decyzji, wydawania opinii i postanowień przez właściwe organy oraz wymagań dotyczących zakresu i formy projektu budowlanego.</w:t>
      </w:r>
    </w:p>
    <w:p w:rsidR="00B32BAB" w:rsidRPr="004D1AD9" w:rsidRDefault="00B32BAB" w:rsidP="004D1AD9">
      <w:pPr>
        <w:numPr>
          <w:ilvl w:val="0"/>
          <w:numId w:val="14"/>
        </w:numPr>
        <w:tabs>
          <w:tab w:val="left" w:pos="709"/>
        </w:tabs>
        <w:spacing w:line="237" w:lineRule="auto"/>
        <w:ind w:left="709" w:hanging="283"/>
        <w:jc w:val="both"/>
        <w:rPr>
          <w:rFonts w:ascii="Arial Narrow" w:eastAsia="Arial Narrow" w:hAnsi="Arial Narrow"/>
          <w:sz w:val="24"/>
          <w:szCs w:val="24"/>
        </w:rPr>
      </w:pPr>
      <w:bookmarkStart w:id="8" w:name="page13"/>
      <w:bookmarkEnd w:id="8"/>
      <w:r w:rsidRPr="004D1AD9">
        <w:rPr>
          <w:rFonts w:ascii="Arial Narrow" w:eastAsia="Arial" w:hAnsi="Arial Narrow"/>
          <w:sz w:val="24"/>
          <w:szCs w:val="24"/>
        </w:rPr>
        <w:t>Zmiany danych podmiotowych dotyczących Wykonawcy, lokalizacji siedziby biura Wykonawcy.</w:t>
      </w:r>
    </w:p>
    <w:p w:rsidR="00626D5B" w:rsidRPr="004D1AD9" w:rsidRDefault="00B32BAB" w:rsidP="00F532DB">
      <w:pPr>
        <w:numPr>
          <w:ilvl w:val="0"/>
          <w:numId w:val="14"/>
        </w:numPr>
        <w:tabs>
          <w:tab w:val="left" w:pos="709"/>
        </w:tabs>
        <w:spacing w:line="237" w:lineRule="auto"/>
        <w:jc w:val="both"/>
        <w:rPr>
          <w:rFonts w:ascii="Arial Narrow" w:eastAsia="Arial Narrow" w:hAnsi="Arial Narrow"/>
          <w:sz w:val="24"/>
          <w:szCs w:val="24"/>
        </w:rPr>
      </w:pPr>
      <w:r w:rsidRPr="00F532DB">
        <w:rPr>
          <w:rFonts w:ascii="Arial Narrow" w:eastAsia="Arial" w:hAnsi="Arial Narrow"/>
          <w:sz w:val="24"/>
          <w:szCs w:val="24"/>
        </w:rPr>
        <w:t>Likwidacji lub rozwiązania firmy Wykonawcy.</w:t>
      </w:r>
    </w:p>
    <w:p w:rsidR="00B32BAB" w:rsidRPr="000A23A1" w:rsidRDefault="00B32BAB" w:rsidP="00B32BAB">
      <w:pPr>
        <w:spacing w:line="4" w:lineRule="exact"/>
        <w:rPr>
          <w:rFonts w:ascii="Arial Narrow" w:eastAsia="Arial Narrow" w:hAnsi="Arial Narrow"/>
          <w:sz w:val="24"/>
          <w:szCs w:val="24"/>
        </w:rPr>
      </w:pPr>
    </w:p>
    <w:p w:rsidR="00B32BAB" w:rsidRPr="000A23A1" w:rsidRDefault="00B32BAB" w:rsidP="006875D9">
      <w:pPr>
        <w:pStyle w:val="Akapitzlist"/>
        <w:numPr>
          <w:ilvl w:val="0"/>
          <w:numId w:val="28"/>
        </w:numPr>
        <w:tabs>
          <w:tab w:val="left" w:pos="420"/>
        </w:tabs>
        <w:spacing w:line="237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Zmiana treści umowy powinna zostać poprzedzona przedstawieniem propozycji zmian w formie pisemnej. Propozycja zmiany winna zawierać: opis i uzasadnienie zmiany, wpływ na koszt i czas realizacji przedmiotu umowy.</w:t>
      </w:r>
    </w:p>
    <w:p w:rsidR="00B32BAB" w:rsidRPr="000A23A1" w:rsidRDefault="00B32BAB" w:rsidP="00B32BAB">
      <w:pPr>
        <w:spacing w:line="291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131CE8" w:rsidP="00131CE8">
      <w:pPr>
        <w:spacing w:line="291" w:lineRule="exact"/>
        <w:jc w:val="center"/>
        <w:rPr>
          <w:rFonts w:ascii="Arial Narrow" w:eastAsia="Times New Roman" w:hAnsi="Arial Narrow"/>
          <w:b/>
          <w:sz w:val="24"/>
          <w:szCs w:val="24"/>
        </w:rPr>
      </w:pPr>
      <w:r w:rsidRPr="000A23A1">
        <w:rPr>
          <w:rFonts w:ascii="Arial Narrow" w:eastAsia="Times New Roman" w:hAnsi="Arial Narrow"/>
          <w:b/>
          <w:sz w:val="24"/>
          <w:szCs w:val="24"/>
        </w:rPr>
        <w:t>§ 11</w:t>
      </w:r>
    </w:p>
    <w:p w:rsidR="00B32BAB" w:rsidRPr="000A23A1" w:rsidRDefault="00B32BAB" w:rsidP="00B32BAB">
      <w:pPr>
        <w:spacing w:line="1" w:lineRule="exact"/>
        <w:rPr>
          <w:rFonts w:ascii="Arial Narrow" w:eastAsia="Arial" w:hAnsi="Arial Narrow"/>
          <w:b/>
          <w:sz w:val="24"/>
          <w:szCs w:val="24"/>
        </w:rPr>
      </w:pPr>
    </w:p>
    <w:p w:rsidR="00B32BAB" w:rsidRPr="000A23A1" w:rsidRDefault="00B32BAB" w:rsidP="006018C9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Postanowienia ogólne</w:t>
      </w:r>
    </w:p>
    <w:p w:rsidR="00B32BAB" w:rsidRPr="000A23A1" w:rsidRDefault="00B32BAB" w:rsidP="006875D9">
      <w:pPr>
        <w:numPr>
          <w:ilvl w:val="0"/>
          <w:numId w:val="20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Wszelkie zmiany umowy wymagają formy pisemnej pod rygorem nieważności.</w:t>
      </w:r>
    </w:p>
    <w:p w:rsidR="00B32BAB" w:rsidRPr="000A23A1" w:rsidRDefault="00B32BAB" w:rsidP="006875D9">
      <w:pPr>
        <w:numPr>
          <w:ilvl w:val="0"/>
          <w:numId w:val="20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Wynikające z niniejszej umowy prawa i obowiązki nie mogą być przeniesione na rzecz osób trzecich bez zgody obu Stron.</w:t>
      </w:r>
    </w:p>
    <w:p w:rsidR="00B32BAB" w:rsidRPr="000A23A1" w:rsidRDefault="00B32BAB" w:rsidP="006875D9">
      <w:pPr>
        <w:numPr>
          <w:ilvl w:val="0"/>
          <w:numId w:val="20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Sporne sprawy wynikłe z niniejszej umowy strony umowy będą starały się rozwiązać polubownie. </w:t>
      </w:r>
      <w:r w:rsidR="004D1AD9">
        <w:rPr>
          <w:rFonts w:ascii="Arial Narrow" w:eastAsia="Arial" w:hAnsi="Arial Narrow"/>
          <w:sz w:val="24"/>
          <w:szCs w:val="24"/>
        </w:rPr>
        <w:t xml:space="preserve">             </w:t>
      </w:r>
      <w:r w:rsidRPr="000A23A1">
        <w:rPr>
          <w:rFonts w:ascii="Arial Narrow" w:eastAsia="Arial" w:hAnsi="Arial Narrow"/>
          <w:sz w:val="24"/>
          <w:szCs w:val="24"/>
        </w:rPr>
        <w:t>W przypadkach braku polubownego rozstrzygnięcia sprawy sporne rozstrzygał będzie sąd powszechny właściwy dla siedziby Zamawiającego.</w:t>
      </w:r>
    </w:p>
    <w:p w:rsidR="00B32BAB" w:rsidRPr="000A23A1" w:rsidRDefault="00B32BAB" w:rsidP="006875D9">
      <w:pPr>
        <w:numPr>
          <w:ilvl w:val="0"/>
          <w:numId w:val="20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Przeniesienie wierzytelności i przysługujących Wykonawcy z tytułu wynagrodzenia należnego mu na podstawie niniejszej umowy wymaga zgody Zamawiającego wyrażonej na piśmie pod rygorem nieważności. Ponadto bez zgody Zamawiającego wyrażonej na piśmie pod rygorem nieważności wierzytelności wynikające z niniejszej umowy nie mogą stanowić przedmiotu poręczenia ani jakiejkolwiek innej umowy zmieniającej Strony stosunku zobowiązaniowego wynikającego z realizacji niniejszej umowy.</w:t>
      </w:r>
    </w:p>
    <w:p w:rsidR="00B32BAB" w:rsidRPr="000A23A1" w:rsidRDefault="00B32BAB" w:rsidP="006875D9">
      <w:pPr>
        <w:numPr>
          <w:ilvl w:val="0"/>
          <w:numId w:val="20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sprawach nie uregulowanych niniejszą umową mają zastosowanie odpowiednie przepisu</w:t>
      </w:r>
      <w:r w:rsidR="00131CE8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Kodeksu Cywilnego.</w:t>
      </w:r>
    </w:p>
    <w:p w:rsidR="00B32BAB" w:rsidRPr="000A23A1" w:rsidRDefault="00B32BAB" w:rsidP="006875D9">
      <w:pPr>
        <w:numPr>
          <w:ilvl w:val="0"/>
          <w:numId w:val="20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Umowę  sporządzono  w  trzech  jednobrzmiących  egzemplarzach,  dwa  egzemplarze  dla</w:t>
      </w:r>
      <w:r w:rsidR="00131CE8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Zamawiającego i jeden egzemplarz dla Wykonawcy.</w:t>
      </w:r>
    </w:p>
    <w:p w:rsidR="00B32BAB" w:rsidRPr="000A23A1" w:rsidRDefault="00B32BAB" w:rsidP="00B32BAB">
      <w:pPr>
        <w:spacing w:line="0" w:lineRule="atLeast"/>
        <w:ind w:left="540"/>
        <w:jc w:val="both"/>
        <w:rPr>
          <w:rFonts w:ascii="Arial Narrow" w:eastAsia="Arial" w:hAnsi="Arial Narrow"/>
          <w:sz w:val="24"/>
          <w:szCs w:val="24"/>
        </w:rPr>
      </w:pPr>
    </w:p>
    <w:p w:rsidR="00B32BAB" w:rsidRPr="000A23A1" w:rsidRDefault="00B32BAB" w:rsidP="00B32BAB">
      <w:pPr>
        <w:spacing w:line="253" w:lineRule="exact"/>
        <w:rPr>
          <w:rFonts w:ascii="Arial Narrow" w:eastAsia="Times New Roman" w:hAnsi="Arial Narrow"/>
          <w:b/>
          <w:sz w:val="24"/>
          <w:szCs w:val="24"/>
        </w:rPr>
      </w:pPr>
    </w:p>
    <w:p w:rsidR="00131CE8" w:rsidRPr="000A23A1" w:rsidRDefault="00131CE8" w:rsidP="00B32BAB">
      <w:pPr>
        <w:spacing w:line="253" w:lineRule="exact"/>
        <w:rPr>
          <w:rFonts w:ascii="Arial Narrow" w:eastAsia="Times New Roman" w:hAnsi="Arial Narrow"/>
          <w:b/>
          <w:sz w:val="24"/>
          <w:szCs w:val="24"/>
        </w:rPr>
      </w:pPr>
    </w:p>
    <w:p w:rsidR="008E5A82" w:rsidRPr="000A23A1" w:rsidRDefault="00131CE8" w:rsidP="008E5A82">
      <w:pPr>
        <w:tabs>
          <w:tab w:val="left" w:pos="7780"/>
        </w:tabs>
        <w:spacing w:line="0" w:lineRule="atLeast"/>
        <w:ind w:left="540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 xml:space="preserve">   </w:t>
      </w:r>
      <w:r w:rsidR="0040555A">
        <w:rPr>
          <w:rFonts w:ascii="Arial Narrow" w:eastAsia="Arial" w:hAnsi="Arial Narrow"/>
          <w:b/>
          <w:sz w:val="24"/>
          <w:szCs w:val="24"/>
        </w:rPr>
        <w:t xml:space="preserve">    </w:t>
      </w:r>
      <w:r w:rsidR="008E5A82" w:rsidRPr="000A23A1">
        <w:rPr>
          <w:rFonts w:ascii="Arial Narrow" w:eastAsia="Arial" w:hAnsi="Arial Narrow"/>
          <w:b/>
          <w:sz w:val="24"/>
          <w:szCs w:val="24"/>
        </w:rPr>
        <w:t xml:space="preserve">  WYKONAWCA</w:t>
      </w:r>
      <w:r w:rsidR="008E5A82" w:rsidRPr="000A23A1">
        <w:rPr>
          <w:rFonts w:ascii="Arial Narrow" w:eastAsia="Times New Roman" w:hAnsi="Arial Narrow"/>
          <w:b/>
          <w:sz w:val="24"/>
          <w:szCs w:val="24"/>
        </w:rPr>
        <w:t xml:space="preserve">                                                                            </w:t>
      </w:r>
      <w:r w:rsidR="008E5A82" w:rsidRPr="000A23A1">
        <w:rPr>
          <w:rFonts w:ascii="Arial Narrow" w:eastAsia="Arial" w:hAnsi="Arial Narrow"/>
          <w:b/>
          <w:sz w:val="24"/>
          <w:szCs w:val="24"/>
        </w:rPr>
        <w:t>ZAMAWIAJĄCY</w:t>
      </w:r>
    </w:p>
    <w:p w:rsidR="003948BA" w:rsidRPr="000A23A1" w:rsidRDefault="003948BA">
      <w:pPr>
        <w:rPr>
          <w:rFonts w:ascii="Arial Narrow" w:hAnsi="Arial Narrow"/>
        </w:rPr>
      </w:pPr>
    </w:p>
    <w:sectPr w:rsidR="003948BA" w:rsidRPr="000A23A1" w:rsidSect="00684FDE">
      <w:footerReference w:type="default" r:id="rId9"/>
      <w:pgSz w:w="11906" w:h="16838"/>
      <w:pgMar w:top="993" w:right="1417" w:bottom="851" w:left="1417" w:header="708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A55" w:rsidRDefault="006E1A55" w:rsidP="001A5A8A">
      <w:r>
        <w:separator/>
      </w:r>
    </w:p>
  </w:endnote>
  <w:endnote w:type="continuationSeparator" w:id="0">
    <w:p w:rsidR="006E1A55" w:rsidRDefault="006E1A55" w:rsidP="001A5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2029291170"/>
      <w:docPartObj>
        <w:docPartGallery w:val="Page Numbers (Bottom of Page)"/>
        <w:docPartUnique/>
      </w:docPartObj>
    </w:sdtPr>
    <w:sdtEndPr/>
    <w:sdtContent>
      <w:p w:rsidR="001A5A8A" w:rsidRPr="00227893" w:rsidRDefault="001A5A8A">
        <w:pPr>
          <w:pStyle w:val="Stopka"/>
          <w:jc w:val="center"/>
          <w:rPr>
            <w:sz w:val="18"/>
            <w:szCs w:val="18"/>
          </w:rPr>
        </w:pPr>
        <w:r w:rsidRPr="00227893">
          <w:rPr>
            <w:sz w:val="18"/>
            <w:szCs w:val="18"/>
          </w:rPr>
          <w:fldChar w:fldCharType="begin"/>
        </w:r>
        <w:r w:rsidRPr="00227893">
          <w:rPr>
            <w:sz w:val="18"/>
            <w:szCs w:val="18"/>
          </w:rPr>
          <w:instrText>PAGE   \* MERGEFORMAT</w:instrText>
        </w:r>
        <w:r w:rsidRPr="00227893">
          <w:rPr>
            <w:sz w:val="18"/>
            <w:szCs w:val="18"/>
          </w:rPr>
          <w:fldChar w:fldCharType="separate"/>
        </w:r>
        <w:r w:rsidR="0024439D">
          <w:rPr>
            <w:noProof/>
            <w:sz w:val="18"/>
            <w:szCs w:val="18"/>
          </w:rPr>
          <w:t>6</w:t>
        </w:r>
        <w:r w:rsidRPr="00227893">
          <w:rPr>
            <w:sz w:val="18"/>
            <w:szCs w:val="18"/>
          </w:rPr>
          <w:fldChar w:fldCharType="end"/>
        </w:r>
      </w:p>
    </w:sdtContent>
  </w:sdt>
  <w:p w:rsidR="001A5A8A" w:rsidRDefault="001A5A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A55" w:rsidRDefault="006E1A55" w:rsidP="001A5A8A">
      <w:r>
        <w:separator/>
      </w:r>
    </w:p>
  </w:footnote>
  <w:footnote w:type="continuationSeparator" w:id="0">
    <w:p w:rsidR="006E1A55" w:rsidRDefault="006E1A55" w:rsidP="001A5A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38F69A28"/>
    <w:lvl w:ilvl="0" w:tplc="FFFFFFFF">
      <w:start w:val="1"/>
      <w:numFmt w:val="decimal"/>
      <w:lvlText w:val="%1."/>
      <w:lvlJc w:val="left"/>
      <w:rPr>
        <w:b w:val="0"/>
        <w:i w:val="0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2">
    <w:nsid w:val="00000012"/>
    <w:multiLevelType w:val="hybridMultilevel"/>
    <w:tmpl w:val="440BADF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21"/>
    <w:multiLevelType w:val="hybridMultilevel"/>
    <w:tmpl w:val="63B813D0"/>
    <w:lvl w:ilvl="0" w:tplc="0415000F">
      <w:start w:val="1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2C"/>
    <w:multiLevelType w:val="hybridMultilevel"/>
    <w:tmpl w:val="32FFF90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2D"/>
    <w:multiLevelType w:val="hybridMultilevel"/>
    <w:tmpl w:val="684A481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2E"/>
    <w:multiLevelType w:val="hybridMultilevel"/>
    <w:tmpl w:val="579478FE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2F"/>
    <w:multiLevelType w:val="hybridMultilevel"/>
    <w:tmpl w:val="6EA07786"/>
    <w:lvl w:ilvl="0" w:tplc="0415000F">
      <w:start w:val="1"/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30"/>
    <w:multiLevelType w:val="hybridMultilevel"/>
    <w:tmpl w:val="C9E014EA"/>
    <w:lvl w:ilvl="0" w:tplc="FFFFFFFF">
      <w:start w:val="1"/>
      <w:numFmt w:val="decimal"/>
      <w:lvlText w:val="%1."/>
      <w:lvlJc w:val="left"/>
    </w:lvl>
    <w:lvl w:ilvl="1" w:tplc="CDE447C8">
      <w:start w:val="1"/>
      <w:numFmt w:val="decimal"/>
      <w:lvlText w:val="%2)"/>
      <w:lvlJc w:val="left"/>
      <w:rPr>
        <w:rFonts w:ascii="Arial Narrow" w:hAnsi="Arial Narrow" w:cs="Arial" w:hint="default"/>
        <w:sz w:val="24"/>
        <w:szCs w:val="24"/>
      </w:rPr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31"/>
    <w:multiLevelType w:val="hybridMultilevel"/>
    <w:tmpl w:val="91C0ED32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56C8B0D2">
      <w:start w:val="4"/>
      <w:numFmt w:val="decimal"/>
      <w:lvlText w:val="%3)"/>
      <w:lvlJc w:val="left"/>
      <w:rPr>
        <w:rFonts w:ascii="Arial Narrow" w:hAnsi="Arial Narrow" w:cs="Arial" w:hint="default"/>
      </w:rPr>
    </w:lvl>
    <w:lvl w:ilvl="3" w:tplc="FFFFFFFF">
      <w:start w:val="1"/>
      <w:numFmt w:val="bullet"/>
      <w:lvlText w:val="-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32"/>
    <w:multiLevelType w:val="hybridMultilevel"/>
    <w:tmpl w:val="39024FB6"/>
    <w:lvl w:ilvl="0" w:tplc="FFFFFFFF">
      <w:start w:val="5"/>
      <w:numFmt w:val="decimal"/>
      <w:lvlText w:val="%1."/>
      <w:lvlJc w:val="left"/>
    </w:lvl>
    <w:lvl w:ilvl="1" w:tplc="8BD4F002">
      <w:start w:val="1"/>
      <w:numFmt w:val="decimal"/>
      <w:lvlText w:val="%2)"/>
      <w:lvlJc w:val="left"/>
      <w:rPr>
        <w:rFonts w:ascii="Arial Narrow" w:hAnsi="Arial Narrow" w:cs="Arial" w:hint="default"/>
      </w:rPr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bullet"/>
      <w:lvlText w:val="-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33"/>
    <w:multiLevelType w:val="hybridMultilevel"/>
    <w:tmpl w:val="974CE57A"/>
    <w:lvl w:ilvl="0" w:tplc="1F14AECE">
      <w:start w:val="2"/>
      <w:numFmt w:val="decimal"/>
      <w:lvlText w:val="%1)"/>
      <w:lvlJc w:val="left"/>
      <w:rPr>
        <w:rFonts w:ascii="Arial Narrow" w:hAnsi="Arial Narrow" w:cs="Arial" w:hint="default"/>
      </w:rPr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52B76A4"/>
    <w:multiLevelType w:val="hybridMultilevel"/>
    <w:tmpl w:val="9104E4A2"/>
    <w:name w:val="WW8Num33"/>
    <w:lvl w:ilvl="0" w:tplc="3E06E63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B9449F"/>
    <w:multiLevelType w:val="hybridMultilevel"/>
    <w:tmpl w:val="77D49C8C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177402E9"/>
    <w:multiLevelType w:val="hybridMultilevel"/>
    <w:tmpl w:val="8D8A51C4"/>
    <w:lvl w:ilvl="0" w:tplc="0415000F">
      <w:start w:val="1"/>
      <w:numFmt w:val="decimal"/>
      <w:lvlText w:val="%1."/>
      <w:lvlJc w:val="left"/>
      <w:pPr>
        <w:ind w:left="820" w:hanging="360"/>
      </w:p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>
    <w:nsid w:val="1E28139E"/>
    <w:multiLevelType w:val="hybridMultilevel"/>
    <w:tmpl w:val="7D662EDE"/>
    <w:lvl w:ilvl="0" w:tplc="E09AF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BD21FF"/>
    <w:multiLevelType w:val="hybridMultilevel"/>
    <w:tmpl w:val="B644E0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55C7FCA"/>
    <w:multiLevelType w:val="hybridMultilevel"/>
    <w:tmpl w:val="87A69522"/>
    <w:lvl w:ilvl="0" w:tplc="0415000F">
      <w:start w:val="1"/>
      <w:numFmt w:val="decimal"/>
      <w:lvlText w:val="%1."/>
      <w:lvlJc w:val="left"/>
      <w:pPr>
        <w:ind w:left="494" w:hanging="360"/>
      </w:p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8">
    <w:nsid w:val="26B80B74"/>
    <w:multiLevelType w:val="hybridMultilevel"/>
    <w:tmpl w:val="00D653FC"/>
    <w:name w:val="WW8Num32"/>
    <w:lvl w:ilvl="0" w:tplc="9BBE6E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143899"/>
    <w:multiLevelType w:val="hybridMultilevel"/>
    <w:tmpl w:val="1DB4E84C"/>
    <w:lvl w:ilvl="0" w:tplc="5DF62588">
      <w:start w:val="1"/>
      <w:numFmt w:val="decimal"/>
      <w:lvlText w:val="%1."/>
      <w:lvlJc w:val="left"/>
      <w:pPr>
        <w:ind w:left="368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8" w:hanging="360"/>
      </w:pPr>
    </w:lvl>
    <w:lvl w:ilvl="2" w:tplc="0415001B" w:tentative="1">
      <w:start w:val="1"/>
      <w:numFmt w:val="lowerRoman"/>
      <w:lvlText w:val="%3."/>
      <w:lvlJc w:val="right"/>
      <w:pPr>
        <w:ind w:left="1808" w:hanging="180"/>
      </w:pPr>
    </w:lvl>
    <w:lvl w:ilvl="3" w:tplc="0415000F" w:tentative="1">
      <w:start w:val="1"/>
      <w:numFmt w:val="decimal"/>
      <w:lvlText w:val="%4."/>
      <w:lvlJc w:val="left"/>
      <w:pPr>
        <w:ind w:left="2528" w:hanging="360"/>
      </w:pPr>
    </w:lvl>
    <w:lvl w:ilvl="4" w:tplc="04150019" w:tentative="1">
      <w:start w:val="1"/>
      <w:numFmt w:val="lowerLetter"/>
      <w:lvlText w:val="%5."/>
      <w:lvlJc w:val="left"/>
      <w:pPr>
        <w:ind w:left="3248" w:hanging="360"/>
      </w:pPr>
    </w:lvl>
    <w:lvl w:ilvl="5" w:tplc="0415001B" w:tentative="1">
      <w:start w:val="1"/>
      <w:numFmt w:val="lowerRoman"/>
      <w:lvlText w:val="%6."/>
      <w:lvlJc w:val="right"/>
      <w:pPr>
        <w:ind w:left="3968" w:hanging="180"/>
      </w:pPr>
    </w:lvl>
    <w:lvl w:ilvl="6" w:tplc="0415000F" w:tentative="1">
      <w:start w:val="1"/>
      <w:numFmt w:val="decimal"/>
      <w:lvlText w:val="%7."/>
      <w:lvlJc w:val="left"/>
      <w:pPr>
        <w:ind w:left="4688" w:hanging="360"/>
      </w:pPr>
    </w:lvl>
    <w:lvl w:ilvl="7" w:tplc="04150019" w:tentative="1">
      <w:start w:val="1"/>
      <w:numFmt w:val="lowerLetter"/>
      <w:lvlText w:val="%8."/>
      <w:lvlJc w:val="left"/>
      <w:pPr>
        <w:ind w:left="5408" w:hanging="360"/>
      </w:pPr>
    </w:lvl>
    <w:lvl w:ilvl="8" w:tplc="0415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20">
    <w:nsid w:val="318319C2"/>
    <w:multiLevelType w:val="hybridMultilevel"/>
    <w:tmpl w:val="CC4AE9C2"/>
    <w:lvl w:ilvl="0" w:tplc="CCE87DA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657DDC"/>
    <w:multiLevelType w:val="hybridMultilevel"/>
    <w:tmpl w:val="5E4CFFBC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15405CC"/>
    <w:multiLevelType w:val="hybridMultilevel"/>
    <w:tmpl w:val="54ACCA9A"/>
    <w:lvl w:ilvl="0" w:tplc="3428299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42E5AD5"/>
    <w:multiLevelType w:val="hybridMultilevel"/>
    <w:tmpl w:val="D136A748"/>
    <w:lvl w:ilvl="0" w:tplc="E09AFD84">
      <w:start w:val="1"/>
      <w:numFmt w:val="bullet"/>
      <w:lvlText w:val=""/>
      <w:lvlJc w:val="left"/>
      <w:pPr>
        <w:ind w:left="1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abstractNum w:abstractNumId="24">
    <w:nsid w:val="48DF5B79"/>
    <w:multiLevelType w:val="hybridMultilevel"/>
    <w:tmpl w:val="F0BE72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AF7810"/>
    <w:multiLevelType w:val="hybridMultilevel"/>
    <w:tmpl w:val="A50E74F6"/>
    <w:lvl w:ilvl="0" w:tplc="F87E8FF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767376"/>
    <w:multiLevelType w:val="hybridMultilevel"/>
    <w:tmpl w:val="EC5E5804"/>
    <w:lvl w:ilvl="0" w:tplc="52805AFE">
      <w:start w:val="2"/>
      <w:numFmt w:val="decimal"/>
      <w:lvlText w:val="%1)"/>
      <w:lvlJc w:val="left"/>
      <w:pPr>
        <w:ind w:left="786" w:hanging="360"/>
      </w:pPr>
      <w:rPr>
        <w:rFonts w:ascii="Arial Narrow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960857"/>
    <w:multiLevelType w:val="hybridMultilevel"/>
    <w:tmpl w:val="5A7EF804"/>
    <w:lvl w:ilvl="0" w:tplc="9818633E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>
    <w:nsid w:val="5D043C76"/>
    <w:multiLevelType w:val="hybridMultilevel"/>
    <w:tmpl w:val="5F3017E4"/>
    <w:lvl w:ilvl="0" w:tplc="E09AFD8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5F9231CB"/>
    <w:multiLevelType w:val="hybridMultilevel"/>
    <w:tmpl w:val="AF26F82A"/>
    <w:lvl w:ilvl="0" w:tplc="04150017">
      <w:start w:val="1"/>
      <w:numFmt w:val="lowerLetter"/>
      <w:lvlText w:val="%1)"/>
      <w:lvlJc w:val="left"/>
      <w:pPr>
        <w:ind w:left="1220" w:hanging="360"/>
      </w:p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30">
    <w:nsid w:val="687E716A"/>
    <w:multiLevelType w:val="hybridMultilevel"/>
    <w:tmpl w:val="5B60C8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9AF3C33"/>
    <w:multiLevelType w:val="hybridMultilevel"/>
    <w:tmpl w:val="4C326F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6A2A167B"/>
    <w:multiLevelType w:val="hybridMultilevel"/>
    <w:tmpl w:val="04F465B4"/>
    <w:lvl w:ilvl="0" w:tplc="43380610">
      <w:start w:val="1"/>
      <w:numFmt w:val="lowerLetter"/>
      <w:lvlText w:val="%1)"/>
      <w:lvlJc w:val="left"/>
      <w:pPr>
        <w:ind w:left="6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3">
    <w:nsid w:val="6EED58AE"/>
    <w:multiLevelType w:val="hybridMultilevel"/>
    <w:tmpl w:val="975C3E0C"/>
    <w:lvl w:ilvl="0" w:tplc="73086FFE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8602A2"/>
    <w:multiLevelType w:val="hybridMultilevel"/>
    <w:tmpl w:val="5A20F2DA"/>
    <w:lvl w:ilvl="0" w:tplc="E09AF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4E2082"/>
    <w:multiLevelType w:val="hybridMultilevel"/>
    <w:tmpl w:val="0CA8F3E2"/>
    <w:lvl w:ilvl="0" w:tplc="D158A274">
      <w:start w:val="1"/>
      <w:numFmt w:val="lowerLetter"/>
      <w:lvlText w:val="%1)"/>
      <w:lvlJc w:val="left"/>
      <w:pPr>
        <w:ind w:left="6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6">
    <w:nsid w:val="7B717F45"/>
    <w:multiLevelType w:val="hybridMultilevel"/>
    <w:tmpl w:val="84D663D2"/>
    <w:lvl w:ilvl="0" w:tplc="ADE0E3C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D2B26B5"/>
    <w:multiLevelType w:val="hybridMultilevel"/>
    <w:tmpl w:val="52F25ED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EEA2006"/>
    <w:multiLevelType w:val="hybridMultilevel"/>
    <w:tmpl w:val="7F9C1F72"/>
    <w:lvl w:ilvl="0" w:tplc="E09AF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37"/>
  </w:num>
  <w:num w:numId="13">
    <w:abstractNumId w:val="14"/>
  </w:num>
  <w:num w:numId="14">
    <w:abstractNumId w:val="26"/>
  </w:num>
  <w:num w:numId="15">
    <w:abstractNumId w:val="21"/>
  </w:num>
  <w:num w:numId="16">
    <w:abstractNumId w:val="19"/>
  </w:num>
  <w:num w:numId="17">
    <w:abstractNumId w:val="17"/>
  </w:num>
  <w:num w:numId="18">
    <w:abstractNumId w:val="33"/>
  </w:num>
  <w:num w:numId="19">
    <w:abstractNumId w:val="22"/>
  </w:num>
  <w:num w:numId="20">
    <w:abstractNumId w:val="25"/>
  </w:num>
  <w:num w:numId="21">
    <w:abstractNumId w:val="13"/>
  </w:num>
  <w:num w:numId="22">
    <w:abstractNumId w:val="24"/>
  </w:num>
  <w:num w:numId="23">
    <w:abstractNumId w:val="29"/>
  </w:num>
  <w:num w:numId="24">
    <w:abstractNumId w:val="30"/>
  </w:num>
  <w:num w:numId="25">
    <w:abstractNumId w:val="1"/>
  </w:num>
  <w:num w:numId="26">
    <w:abstractNumId w:val="36"/>
  </w:num>
  <w:num w:numId="27">
    <w:abstractNumId w:val="12"/>
  </w:num>
  <w:num w:numId="28">
    <w:abstractNumId w:val="20"/>
  </w:num>
  <w:num w:numId="29">
    <w:abstractNumId w:val="32"/>
  </w:num>
  <w:num w:numId="30">
    <w:abstractNumId w:val="35"/>
  </w:num>
  <w:num w:numId="31">
    <w:abstractNumId w:val="16"/>
  </w:num>
  <w:num w:numId="32">
    <w:abstractNumId w:val="27"/>
  </w:num>
  <w:num w:numId="33">
    <w:abstractNumId w:val="38"/>
  </w:num>
  <w:num w:numId="34">
    <w:abstractNumId w:val="15"/>
  </w:num>
  <w:num w:numId="35">
    <w:abstractNumId w:val="34"/>
  </w:num>
  <w:num w:numId="36">
    <w:abstractNumId w:val="23"/>
  </w:num>
  <w:num w:numId="37">
    <w:abstractNumId w:val="28"/>
  </w:num>
  <w:num w:numId="38">
    <w:abstractNumId w:val="3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529"/>
    <w:rsid w:val="00000C3B"/>
    <w:rsid w:val="00002FE6"/>
    <w:rsid w:val="000042D0"/>
    <w:rsid w:val="00025036"/>
    <w:rsid w:val="00031BF4"/>
    <w:rsid w:val="00033128"/>
    <w:rsid w:val="00035A02"/>
    <w:rsid w:val="0003689F"/>
    <w:rsid w:val="00043775"/>
    <w:rsid w:val="000535E6"/>
    <w:rsid w:val="00074A6A"/>
    <w:rsid w:val="00092F0D"/>
    <w:rsid w:val="00094345"/>
    <w:rsid w:val="000A23A1"/>
    <w:rsid w:val="000A665B"/>
    <w:rsid w:val="000B0D86"/>
    <w:rsid w:val="000B0EA6"/>
    <w:rsid w:val="000B3495"/>
    <w:rsid w:val="000B4686"/>
    <w:rsid w:val="000C46E8"/>
    <w:rsid w:val="000D3529"/>
    <w:rsid w:val="000D5DFF"/>
    <w:rsid w:val="00111B74"/>
    <w:rsid w:val="00121289"/>
    <w:rsid w:val="001246CE"/>
    <w:rsid w:val="00131CE8"/>
    <w:rsid w:val="00133360"/>
    <w:rsid w:val="00154085"/>
    <w:rsid w:val="0016310A"/>
    <w:rsid w:val="001A0F69"/>
    <w:rsid w:val="001A1609"/>
    <w:rsid w:val="001A5A8A"/>
    <w:rsid w:val="001C237B"/>
    <w:rsid w:val="001C5C26"/>
    <w:rsid w:val="001D106F"/>
    <w:rsid w:val="001D575F"/>
    <w:rsid w:val="001D77FD"/>
    <w:rsid w:val="001E151E"/>
    <w:rsid w:val="001E480B"/>
    <w:rsid w:val="00227893"/>
    <w:rsid w:val="002319C3"/>
    <w:rsid w:val="00233897"/>
    <w:rsid w:val="00243B17"/>
    <w:rsid w:val="0024439D"/>
    <w:rsid w:val="00252391"/>
    <w:rsid w:val="00254269"/>
    <w:rsid w:val="00256512"/>
    <w:rsid w:val="0026712F"/>
    <w:rsid w:val="00285E3D"/>
    <w:rsid w:val="002A2F15"/>
    <w:rsid w:val="002A4C1D"/>
    <w:rsid w:val="002B3329"/>
    <w:rsid w:val="002B39C0"/>
    <w:rsid w:val="002F2410"/>
    <w:rsid w:val="002F2531"/>
    <w:rsid w:val="002F3252"/>
    <w:rsid w:val="003154E1"/>
    <w:rsid w:val="00317399"/>
    <w:rsid w:val="00331EC3"/>
    <w:rsid w:val="00341730"/>
    <w:rsid w:val="00355F30"/>
    <w:rsid w:val="0037695C"/>
    <w:rsid w:val="00384E22"/>
    <w:rsid w:val="00387F66"/>
    <w:rsid w:val="003948BA"/>
    <w:rsid w:val="003A246C"/>
    <w:rsid w:val="003A7BE0"/>
    <w:rsid w:val="003B3D01"/>
    <w:rsid w:val="003B4943"/>
    <w:rsid w:val="003B5B5F"/>
    <w:rsid w:val="003C1698"/>
    <w:rsid w:val="003D5AFD"/>
    <w:rsid w:val="003F45FF"/>
    <w:rsid w:val="00402A2F"/>
    <w:rsid w:val="0040555A"/>
    <w:rsid w:val="004128E0"/>
    <w:rsid w:val="00422A27"/>
    <w:rsid w:val="00441D64"/>
    <w:rsid w:val="004613EA"/>
    <w:rsid w:val="00466108"/>
    <w:rsid w:val="004665F9"/>
    <w:rsid w:val="004754D7"/>
    <w:rsid w:val="0048204E"/>
    <w:rsid w:val="004A6FB0"/>
    <w:rsid w:val="004B5BF6"/>
    <w:rsid w:val="004C4BE0"/>
    <w:rsid w:val="004D1AD9"/>
    <w:rsid w:val="004D7F21"/>
    <w:rsid w:val="004E605B"/>
    <w:rsid w:val="00501977"/>
    <w:rsid w:val="0052009B"/>
    <w:rsid w:val="005312C6"/>
    <w:rsid w:val="005559ED"/>
    <w:rsid w:val="00573E0A"/>
    <w:rsid w:val="00575CD0"/>
    <w:rsid w:val="005C0F08"/>
    <w:rsid w:val="005C512A"/>
    <w:rsid w:val="005C7B0B"/>
    <w:rsid w:val="005D3A9C"/>
    <w:rsid w:val="006018C9"/>
    <w:rsid w:val="00626D5B"/>
    <w:rsid w:val="00660DFF"/>
    <w:rsid w:val="00683D69"/>
    <w:rsid w:val="006844ED"/>
    <w:rsid w:val="00684FDE"/>
    <w:rsid w:val="006875D9"/>
    <w:rsid w:val="006A181C"/>
    <w:rsid w:val="006E1A55"/>
    <w:rsid w:val="006E3575"/>
    <w:rsid w:val="006E3F85"/>
    <w:rsid w:val="006F504E"/>
    <w:rsid w:val="00712C37"/>
    <w:rsid w:val="00722A2A"/>
    <w:rsid w:val="00735A92"/>
    <w:rsid w:val="00744611"/>
    <w:rsid w:val="00752E61"/>
    <w:rsid w:val="00765696"/>
    <w:rsid w:val="0076691C"/>
    <w:rsid w:val="0076732E"/>
    <w:rsid w:val="00771A05"/>
    <w:rsid w:val="00771D8D"/>
    <w:rsid w:val="007737EA"/>
    <w:rsid w:val="0077694B"/>
    <w:rsid w:val="0078139F"/>
    <w:rsid w:val="007A3551"/>
    <w:rsid w:val="007C39BD"/>
    <w:rsid w:val="007C596B"/>
    <w:rsid w:val="007E4DB4"/>
    <w:rsid w:val="007E57BE"/>
    <w:rsid w:val="00807755"/>
    <w:rsid w:val="00816872"/>
    <w:rsid w:val="00817A7E"/>
    <w:rsid w:val="00847590"/>
    <w:rsid w:val="00850D5D"/>
    <w:rsid w:val="00851686"/>
    <w:rsid w:val="00865962"/>
    <w:rsid w:val="0087435C"/>
    <w:rsid w:val="00877E03"/>
    <w:rsid w:val="00895102"/>
    <w:rsid w:val="00895494"/>
    <w:rsid w:val="008A636A"/>
    <w:rsid w:val="008E0A44"/>
    <w:rsid w:val="008E4D5F"/>
    <w:rsid w:val="008E5A82"/>
    <w:rsid w:val="008F033C"/>
    <w:rsid w:val="008F3F06"/>
    <w:rsid w:val="009542B6"/>
    <w:rsid w:val="009777B3"/>
    <w:rsid w:val="00983AED"/>
    <w:rsid w:val="00990BD6"/>
    <w:rsid w:val="00997548"/>
    <w:rsid w:val="009C66AD"/>
    <w:rsid w:val="009E3392"/>
    <w:rsid w:val="00A21432"/>
    <w:rsid w:val="00A447DA"/>
    <w:rsid w:val="00A650FB"/>
    <w:rsid w:val="00A66ECE"/>
    <w:rsid w:val="00A9545A"/>
    <w:rsid w:val="00AB034B"/>
    <w:rsid w:val="00AB0587"/>
    <w:rsid w:val="00AF06B3"/>
    <w:rsid w:val="00B17E3F"/>
    <w:rsid w:val="00B30BFB"/>
    <w:rsid w:val="00B31973"/>
    <w:rsid w:val="00B32BAB"/>
    <w:rsid w:val="00B406BD"/>
    <w:rsid w:val="00B41D17"/>
    <w:rsid w:val="00B67E79"/>
    <w:rsid w:val="00B7079B"/>
    <w:rsid w:val="00B85AD4"/>
    <w:rsid w:val="00B9541C"/>
    <w:rsid w:val="00B978D6"/>
    <w:rsid w:val="00BA4D85"/>
    <w:rsid w:val="00BB1646"/>
    <w:rsid w:val="00BE2092"/>
    <w:rsid w:val="00BE38F9"/>
    <w:rsid w:val="00BF50EF"/>
    <w:rsid w:val="00BF6F8A"/>
    <w:rsid w:val="00C00BD2"/>
    <w:rsid w:val="00C0352A"/>
    <w:rsid w:val="00C3016F"/>
    <w:rsid w:val="00C45CC9"/>
    <w:rsid w:val="00C52903"/>
    <w:rsid w:val="00C6601F"/>
    <w:rsid w:val="00C84B9B"/>
    <w:rsid w:val="00C9094F"/>
    <w:rsid w:val="00CA71EC"/>
    <w:rsid w:val="00CA7221"/>
    <w:rsid w:val="00CC2226"/>
    <w:rsid w:val="00CC4FEA"/>
    <w:rsid w:val="00CE0E99"/>
    <w:rsid w:val="00CF3BB4"/>
    <w:rsid w:val="00CF7726"/>
    <w:rsid w:val="00D07D14"/>
    <w:rsid w:val="00D342B3"/>
    <w:rsid w:val="00D50DB2"/>
    <w:rsid w:val="00D769BD"/>
    <w:rsid w:val="00DC2E0B"/>
    <w:rsid w:val="00DD2FE2"/>
    <w:rsid w:val="00DF607F"/>
    <w:rsid w:val="00E14C25"/>
    <w:rsid w:val="00E2576F"/>
    <w:rsid w:val="00E32C32"/>
    <w:rsid w:val="00E34366"/>
    <w:rsid w:val="00E415C8"/>
    <w:rsid w:val="00E4656A"/>
    <w:rsid w:val="00E47F51"/>
    <w:rsid w:val="00E62077"/>
    <w:rsid w:val="00E65D04"/>
    <w:rsid w:val="00E75CEB"/>
    <w:rsid w:val="00E805C7"/>
    <w:rsid w:val="00E81CC1"/>
    <w:rsid w:val="00E8370C"/>
    <w:rsid w:val="00E9281C"/>
    <w:rsid w:val="00E96E04"/>
    <w:rsid w:val="00EB081E"/>
    <w:rsid w:val="00EB5FCF"/>
    <w:rsid w:val="00EC24EB"/>
    <w:rsid w:val="00EE04B7"/>
    <w:rsid w:val="00EE1BC7"/>
    <w:rsid w:val="00EE4C98"/>
    <w:rsid w:val="00F0148F"/>
    <w:rsid w:val="00F344DA"/>
    <w:rsid w:val="00F404FF"/>
    <w:rsid w:val="00F458B6"/>
    <w:rsid w:val="00F532DB"/>
    <w:rsid w:val="00F63014"/>
    <w:rsid w:val="00F662D7"/>
    <w:rsid w:val="00F919FC"/>
    <w:rsid w:val="00FA0742"/>
    <w:rsid w:val="00FA51A3"/>
    <w:rsid w:val="00FF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35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2BAB"/>
    <w:pPr>
      <w:ind w:left="708"/>
    </w:pPr>
  </w:style>
  <w:style w:type="paragraph" w:customStyle="1" w:styleId="Default">
    <w:name w:val="Default"/>
    <w:rsid w:val="00B32BA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A5A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A8A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5A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5A8A"/>
    <w:rPr>
      <w:rFonts w:ascii="Calibri" w:eastAsia="Calibri" w:hAnsi="Calibri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A650FB"/>
    <w:pPr>
      <w:suppressAutoHyphens/>
    </w:pPr>
    <w:rPr>
      <w:rFonts w:ascii="Arial" w:eastAsia="Times New Roman" w:hAnsi="Arial" w:cs="Times New Roman"/>
      <w:color w:val="008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D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D01"/>
    <w:rPr>
      <w:rFonts w:ascii="Tahoma" w:eastAsia="Calibri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35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2BAB"/>
    <w:pPr>
      <w:ind w:left="708"/>
    </w:pPr>
  </w:style>
  <w:style w:type="paragraph" w:customStyle="1" w:styleId="Default">
    <w:name w:val="Default"/>
    <w:rsid w:val="00B32BA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A5A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A8A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5A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5A8A"/>
    <w:rPr>
      <w:rFonts w:ascii="Calibri" w:eastAsia="Calibri" w:hAnsi="Calibri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A650FB"/>
    <w:pPr>
      <w:suppressAutoHyphens/>
    </w:pPr>
    <w:rPr>
      <w:rFonts w:ascii="Arial" w:eastAsia="Times New Roman" w:hAnsi="Arial" w:cs="Times New Roman"/>
      <w:color w:val="008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D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D01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C67D8-5B87-4F15-BA19-8A71606A5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8</Pages>
  <Words>3841</Words>
  <Characters>23047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Malinowska</dc:creator>
  <cp:keywords/>
  <dc:description/>
  <cp:lastModifiedBy>Kamila Malinowska</cp:lastModifiedBy>
  <cp:revision>203</cp:revision>
  <cp:lastPrinted>2021-07-08T12:22:00Z</cp:lastPrinted>
  <dcterms:created xsi:type="dcterms:W3CDTF">2021-04-22T11:06:00Z</dcterms:created>
  <dcterms:modified xsi:type="dcterms:W3CDTF">2024-10-09T07:32:00Z</dcterms:modified>
</cp:coreProperties>
</file>