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A4BDA" w14:textId="77777777" w:rsidR="00E637C3" w:rsidRDefault="00E637C3" w:rsidP="00E637C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7CB439" w14:textId="12E274A1" w:rsidR="00E637C3" w:rsidRDefault="00EF51A4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Projekt umowy nr</w:t>
      </w:r>
      <w:r w:rsidR="00E637C3"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  <w:r w:rsidR="00E637C3">
        <w:rPr>
          <w:rFonts w:ascii="Times New Roman" w:hAnsi="Times New Roman"/>
          <w:b/>
          <w:bCs/>
          <w:sz w:val="24"/>
          <w:szCs w:val="24"/>
        </w:rPr>
        <w:t>………………</w:t>
      </w:r>
    </w:p>
    <w:p w14:paraId="4C1ADA3B" w14:textId="77777777" w:rsidR="00E637C3" w:rsidRDefault="00E637C3" w:rsidP="00E637C3">
      <w:pPr>
        <w:tabs>
          <w:tab w:val="left" w:pos="284"/>
          <w:tab w:val="left" w:pos="3400"/>
        </w:tabs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 opracowanie projektu Planu og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lnego Gminy Nowa Wieś Lęborska</w:t>
      </w:r>
    </w:p>
    <w:p w14:paraId="3D32D616" w14:textId="14A0F066" w:rsidR="00E637C3" w:rsidRDefault="00EF51A4" w:rsidP="00EF51A4">
      <w:pPr>
        <w:tabs>
          <w:tab w:val="left" w:pos="8085"/>
        </w:tabs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14:paraId="624BDCDC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……………………… r. w Nowej Wsi Lęborskiej pomiędzy:</w:t>
      </w:r>
    </w:p>
    <w:p w14:paraId="1364E015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Gmin</w:t>
      </w:r>
      <w:r>
        <w:rPr>
          <w:rFonts w:ascii="Times New Roman" w:hAnsi="Times New Roman"/>
          <w:b/>
          <w:bCs/>
          <w:sz w:val="24"/>
          <w:szCs w:val="24"/>
        </w:rPr>
        <w:t>ą Nowa Wieś Lęborska</w:t>
      </w:r>
      <w:r>
        <w:rPr>
          <w:rFonts w:ascii="Times New Roman" w:hAnsi="Times New Roman"/>
          <w:sz w:val="24"/>
          <w:szCs w:val="24"/>
        </w:rPr>
        <w:t xml:space="preserve">, z siedzibą w Nowej Wsi Lęborskiej, przy ul. Grunwaldzkiej 24, 84-351 Nowa Wieś Lęborska, NIP: 841-16-09-623, </w:t>
      </w:r>
      <w:bookmarkStart w:id="1" w:name="_Hlk179191145"/>
      <w:r>
        <w:rPr>
          <w:rFonts w:ascii="Times New Roman" w:hAnsi="Times New Roman"/>
          <w:sz w:val="24"/>
          <w:szCs w:val="24"/>
        </w:rPr>
        <w:t>reprezentowaną przez 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jta Gminy Nowa Wieś Lęborska –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p. Szymona Medaliona</w:t>
      </w:r>
      <w:r>
        <w:rPr>
          <w:rFonts w:ascii="Times New Roman" w:hAnsi="Times New Roman"/>
          <w:sz w:val="24"/>
          <w:szCs w:val="24"/>
        </w:rPr>
        <w:t xml:space="preserve"> przy kontrasygnacie Skarbnika Gminy – </w:t>
      </w:r>
      <w:r>
        <w:rPr>
          <w:rFonts w:ascii="Times New Roman" w:hAnsi="Times New Roman"/>
          <w:b/>
          <w:bCs/>
          <w:sz w:val="24"/>
          <w:szCs w:val="24"/>
        </w:rPr>
        <w:t>p. Bogusławy Gulewicz</w:t>
      </w:r>
      <w:bookmarkEnd w:id="1"/>
      <w:r>
        <w:rPr>
          <w:rFonts w:ascii="Times New Roman" w:hAnsi="Times New Roman"/>
          <w:sz w:val="24"/>
          <w:szCs w:val="24"/>
        </w:rPr>
        <w:t>, zwaną w dalszej częś</w:t>
      </w:r>
      <w:r>
        <w:rPr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ZAMAWIAJ</w:t>
      </w:r>
      <w:r>
        <w:rPr>
          <w:rFonts w:ascii="Times New Roman" w:hAnsi="Times New Roman"/>
          <w:b/>
          <w:bCs/>
          <w:sz w:val="24"/>
          <w:szCs w:val="24"/>
        </w:rPr>
        <w:t>ĄCYM</w:t>
      </w:r>
      <w:r>
        <w:rPr>
          <w:rFonts w:ascii="Times New Roman" w:hAnsi="Times New Roman"/>
          <w:sz w:val="24"/>
          <w:szCs w:val="24"/>
        </w:rPr>
        <w:t>,</w:t>
      </w:r>
    </w:p>
    <w:p w14:paraId="1FF53848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bookmarkStart w:id="2" w:name="_Hlk179191102"/>
      <w:r>
        <w:rPr>
          <w:rFonts w:ascii="Times New Roman" w:hAnsi="Times New Roman"/>
          <w:sz w:val="24"/>
          <w:szCs w:val="24"/>
          <w:lang w:val="es-ES_tradnl"/>
        </w:rPr>
        <w:t>firm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  <w:r>
        <w:rPr>
          <w:rFonts w:ascii="Times New Roman" w:hAnsi="Times New Roman"/>
          <w:sz w:val="24"/>
          <w:szCs w:val="24"/>
        </w:rPr>
        <w:t>z siedzibą w ………………………………….., NIP: ……………………………….reprezentowaną przez ……………………………………………………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zwaną w dalszej części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WYKONAWC</w:t>
      </w:r>
      <w:r>
        <w:rPr>
          <w:rFonts w:ascii="Times New Roman" w:hAnsi="Times New Roman"/>
          <w:b/>
          <w:bCs/>
          <w:sz w:val="24"/>
          <w:szCs w:val="24"/>
        </w:rPr>
        <w:t>Ą</w:t>
      </w:r>
      <w:bookmarkEnd w:id="2"/>
    </w:p>
    <w:p w14:paraId="1D7CF3E8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łącznie zwanych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Stronami</w:t>
      </w:r>
    </w:p>
    <w:p w14:paraId="5DA5C546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została zawarta umowa o następującej treś</w:t>
      </w:r>
      <w:r>
        <w:rPr>
          <w:rFonts w:ascii="Times New Roman" w:hAnsi="Times New Roman"/>
          <w:sz w:val="24"/>
          <w:szCs w:val="24"/>
          <w:lang w:val="it-IT"/>
        </w:rPr>
        <w:t>ci:</w:t>
      </w:r>
    </w:p>
    <w:p w14:paraId="3B8DFEE6" w14:textId="77777777" w:rsidR="00E637C3" w:rsidRDefault="00E637C3" w:rsidP="00E637C3">
      <w:pPr>
        <w:pStyle w:val="Nagwek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§ 1</w:t>
      </w:r>
    </w:p>
    <w:p w14:paraId="517889AE" w14:textId="77777777" w:rsidR="00E637C3" w:rsidRDefault="00E637C3" w:rsidP="00E637C3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zleca, z WYKONAWCA zobowiązuje się do wykonania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Gminy Nowa Wieś Lęborska wraz z uzasadnieniem zgodnie uchwałą nr IV/40/24 Rady Gminy Nowa Wieś Lęborska z dnia 17 czerwca 2024 r. w sprawie przystąpienia do sporządzenia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gminy Nowa Wieś Lęborska oraz właściwymi przepisami wykonawczymi.</w:t>
      </w:r>
    </w:p>
    <w:p w14:paraId="1846C708" w14:textId="77777777" w:rsidR="00E637C3" w:rsidRDefault="00E637C3" w:rsidP="00E637C3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Zakres opracowania obejmuje 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wnież:</w:t>
      </w:r>
    </w:p>
    <w:p w14:paraId="6E4E4A2E" w14:textId="77777777" w:rsidR="00E637C3" w:rsidRDefault="00E637C3" w:rsidP="00E637C3">
      <w:pPr>
        <w:pStyle w:val="Akapitzlist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Sporządzenie opracowania ekofizjograficznego,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rym mowa w art. 72 ust 5 ustawy z dnia 27 kwietnia 2002 roku Prawo ochrony środowiska;</w:t>
      </w:r>
    </w:p>
    <w:p w14:paraId="4C80C377" w14:textId="77777777" w:rsidR="00E637C3" w:rsidRDefault="00E637C3" w:rsidP="00E637C3">
      <w:pPr>
        <w:pStyle w:val="Akapitzlist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Dokonanie inwentaryzacji urbanistycznej i oceny istniejącego stanu zagospodarowania przestrzennego Gminy Nowa Wieś Lęborska w celu określenia zapotrzebowania na nową zabudowę mieszkaniową oraz chł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onno</w:t>
      </w:r>
      <w:r>
        <w:rPr>
          <w:rStyle w:val="text-justify"/>
          <w:rFonts w:ascii="Times New Roman" w:hAnsi="Times New Roman"/>
          <w:sz w:val="24"/>
          <w:szCs w:val="24"/>
        </w:rPr>
        <w:t xml:space="preserve">ść </w:t>
      </w:r>
      <w:r>
        <w:rPr>
          <w:rStyle w:val="text-justify"/>
          <w:rFonts w:ascii="Times New Roman" w:hAnsi="Times New Roman"/>
          <w:sz w:val="24"/>
          <w:szCs w:val="24"/>
          <w:lang w:val="nl-NL"/>
        </w:rPr>
        <w:t>teren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niezabudowanych w strefach planistycznych,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art. 13c ust. 2 pkt 1-3 ustawy z dnia 27 marca 2003 r. o planowaniu i zagospodarowaniu przestrzennym;</w:t>
      </w:r>
    </w:p>
    <w:p w14:paraId="02D796B5" w14:textId="77777777" w:rsidR="00E637C3" w:rsidRDefault="00E637C3" w:rsidP="00E637C3">
      <w:pPr>
        <w:pStyle w:val="Akapitzlist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Przeprowadzenie strategicznej oceny oddziaływania na środowisko, w tym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 xml:space="preserve"> sporządzenie prognozy</w:t>
      </w:r>
      <w:r>
        <w:rPr>
          <w:rStyle w:val="text-justify"/>
          <w:rFonts w:ascii="Times New Roman" w:hAnsi="Times New Roman"/>
          <w:sz w:val="24"/>
          <w:szCs w:val="24"/>
        </w:rPr>
        <w:t xml:space="preserve"> oddziaływania na środowisko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zgodnie z przepisami ustawy z dnia 3 października 2008 r. o udostępnieniu informacji o środowisku i jego ochronie, udziale społeczeństwa w ochronie środowiska oraz ocenach oddziaływania na środowisko;</w:t>
      </w:r>
    </w:p>
    <w:p w14:paraId="23BD5581" w14:textId="77777777" w:rsidR="00E637C3" w:rsidRDefault="00E637C3" w:rsidP="00E637C3">
      <w:pPr>
        <w:pStyle w:val="Akapitzlist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zobowiązuje się do wypłaty wynagrodzenia za wykonany projektu planu.</w:t>
      </w:r>
    </w:p>
    <w:p w14:paraId="3185EEBD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</w:t>
      </w:r>
    </w:p>
    <w:p w14:paraId="7A248DF7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WYKONAWCY:</w:t>
      </w:r>
    </w:p>
    <w:p w14:paraId="67673D9B" w14:textId="77777777" w:rsidR="00E637C3" w:rsidRDefault="00E637C3" w:rsidP="00E637C3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WYKONAWCA zobowiązuje się wykonać przedmiot umowy z należytą starannością, zgodnie z regułami sztuki urbanistycznej i technicznej uwzględniając aktualny stan wiedzy i stan prawny, w szczególności przepisy ustawy z dnia 27 marca 2003 r. o planowaniu i zagospodarowaniu przestrzennym wraz z aktami wykonawczymi oraz przepisy odrębne związane z procedurą planistyczną, w tym ustawę z dnia 3 października 2008 r. o udostępnianiu informacji o środowisku i jego ochronie, udziale społeczeństwa w ochronie środowiska oraz ocenach oddziaływania na środowisko, a także winien sł</w:t>
      </w:r>
      <w:r>
        <w:rPr>
          <w:rFonts w:ascii="Times New Roman" w:hAnsi="Times New Roman"/>
          <w:color w:val="auto"/>
          <w:sz w:val="24"/>
          <w:szCs w:val="24"/>
          <w:lang w:val="it-IT"/>
        </w:rPr>
        <w:t>uz</w:t>
      </w:r>
      <w:r>
        <w:rPr>
          <w:rFonts w:ascii="Times New Roman" w:hAnsi="Times New Roman"/>
          <w:color w:val="auto"/>
          <w:sz w:val="24"/>
          <w:szCs w:val="24"/>
        </w:rPr>
        <w:t>̇yć celowi, dla którego zostanie wykonany.</w:t>
      </w:r>
    </w:p>
    <w:p w14:paraId="7EB34D54" w14:textId="77777777" w:rsidR="00E637C3" w:rsidRDefault="00E637C3" w:rsidP="00E637C3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wykonać przedmiot </w:t>
      </w:r>
      <w:r>
        <w:rPr>
          <w:rStyle w:val="text-justify"/>
          <w:rFonts w:ascii="Times New Roman" w:hAnsi="Times New Roman"/>
          <w:sz w:val="24"/>
          <w:szCs w:val="24"/>
        </w:rPr>
        <w:t>wolny od wad, a w razie ich wystąpienia zobowiązuje się do ich usunięcia w terminie ustalonym z ZAMAWIAJĄCYM.</w:t>
      </w:r>
    </w:p>
    <w:p w14:paraId="3FAA908B" w14:textId="77777777" w:rsidR="00E637C3" w:rsidRDefault="00E637C3" w:rsidP="00E637C3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>WYKONAWCA zobowiązuje się dostarczyć pracę, a także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 jej części i etapy w siedzibie ZAMAWIAJĄCEGO, w wyznaczonym terminie, tj. zgodnie z harmonogramem zawartym w załączniku nr 1 do umowy.</w:t>
      </w:r>
    </w:p>
    <w:p w14:paraId="0D77F63F" w14:textId="77777777" w:rsidR="00E637C3" w:rsidRDefault="00E637C3" w:rsidP="00E637C3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dostarczy ZAMAWIAJĄCEMU zgodnie z harmonogramem przedmiot umowy:</w:t>
      </w:r>
    </w:p>
    <w:p w14:paraId="4E2E88E1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koncepcję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wraz z uzasadnieniem – do konsultacji wewnętrznych i akceptacji w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jta (w wersji elektronicznej .pdf oraz w postaci wydruku -1 egz.)</w:t>
      </w:r>
    </w:p>
    <w:p w14:paraId="6A461034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opracowanie ekofizjograficzne (w wersji elektronicznej .pdf oraz w postaci wydruku -1 egz.)</w:t>
      </w:r>
    </w:p>
    <w:p w14:paraId="1CE88D62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projekt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i prognozę oddziaływania na środowisko do opiniowania i uzgodnień (w wersji elektronicznej .pdf oraz w postaci wydruku -1 egz.)</w:t>
      </w:r>
    </w:p>
    <w:p w14:paraId="2084B10F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projekt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i prognoza oddziaływania na środowisko do konsultacji społecznych (w wersji elektronicznej .pdf oraz w postaci wydruku -1 egz.)</w:t>
      </w:r>
    </w:p>
    <w:p w14:paraId="1D8958BB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projekt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lnego do uchwalenia (część tekstowa w wersji elektronicznej .doc oraz część graficzna w postaci wydruku -4 egz. oraz w wersji elektronicznej zgodnie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z obowiązującymi przepisami)</w:t>
      </w:r>
    </w:p>
    <w:p w14:paraId="391DADF7" w14:textId="77777777" w:rsidR="00E637C3" w:rsidRDefault="00E637C3" w:rsidP="00E637C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uchwalony plan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 Gminy Nowa Wieś Lęborska – wersja elektroniczna (część tekstowa w formacie .pdf oraz część graficzna w postaci plik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GML APP oraz plik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wektorowych o rozszerzeniu shp przygotowanych zgodnie ze standardowymi wytycznymi dostępnymi na stronie http://www.igeoplan.plhttp://www.igeoplan.pl)</w:t>
      </w:r>
    </w:p>
    <w:p w14:paraId="42A7A0C4" w14:textId="77777777" w:rsidR="00E637C3" w:rsidRDefault="00E637C3" w:rsidP="00E637C3">
      <w:pPr>
        <w:pStyle w:val="Akapitzlist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F5659" w14:textId="77777777" w:rsidR="00E637C3" w:rsidRDefault="00E637C3" w:rsidP="00E637C3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umowy zobowiązują się do współpracy w zakresie sporządzania projektu planu zgodnie z procedurą określona w art. 13i ustawy z dnia 27 marca 2003r. o planowaniu i zagospodarowaniu przestrzennym (Dz. U. z 2024 r. poz. 1130).). Do obowiązk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WYKONAWCY w zakresie przeprowadzenia w imieniu ZAMAWIAJĄCEGO procedury formalnej doprowadzającej do uchwalenia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należy:</w:t>
      </w:r>
    </w:p>
    <w:p w14:paraId="34305153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Sporządzenie opracowania ekofizjograficznego,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rym mowa w art. 72 ust 5 ustawy z dnia 27 kwietnia 2002 roku Prawo ochrony środowiska;</w:t>
      </w:r>
    </w:p>
    <w:p w14:paraId="3CACB172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Dokonanie inwentaryzacji urbanistycznej i oceny istniejącego stanu zagospodarowania przestrzennego Gminy Nowa Wieś Lęborska w celu określenia zapotrzebowania na nową zabudowę mieszkaniową oraz chł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onno</w:t>
      </w:r>
      <w:r>
        <w:rPr>
          <w:rStyle w:val="text-justify"/>
          <w:rFonts w:ascii="Times New Roman" w:hAnsi="Times New Roman"/>
          <w:sz w:val="24"/>
          <w:szCs w:val="24"/>
        </w:rPr>
        <w:t xml:space="preserve">ść </w:t>
      </w:r>
      <w:r>
        <w:rPr>
          <w:rStyle w:val="text-justify"/>
          <w:rFonts w:ascii="Times New Roman" w:hAnsi="Times New Roman"/>
          <w:sz w:val="24"/>
          <w:szCs w:val="24"/>
          <w:lang w:val="nl-NL"/>
        </w:rPr>
        <w:t>teren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niezabudowanych w strefach planistycznych,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art. 13c ust. 2 pkt 1-3 ustawy z dnia 27 marca 2003 r. o planowaniu i zagospodarowaniu przestrzennym;</w:t>
      </w:r>
    </w:p>
    <w:p w14:paraId="48204984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Przeprowadzenie strategicznej oceny oddziaływania na środowisko, w tym sporządzenie prognozy oddziaływania na środowisko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zgodnie z przepisami ustawy z dnia 3 października 2008 r. o udostępnieniu informacji o środowisku i jego ochronie, udziale społeczeństwa w ochronie środowiska oraz ocenach oddziaływania na środowisko;</w:t>
      </w:r>
    </w:p>
    <w:p w14:paraId="19B12466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Sporządzenie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Gminy Nowa Wieś Lęborska wraz z uzasadnieniem zgodnie z przepisami ustawy z dnia 27 marca 2003 r. o planowaniu i zagospodarowaniu przestrzennym oraz przepisami wykonawczymi do tej ustawy;</w:t>
      </w:r>
    </w:p>
    <w:p w14:paraId="3BCE0F8F" w14:textId="77777777" w:rsidR="00E637C3" w:rsidRDefault="00E637C3" w:rsidP="00E637C3">
      <w:pPr>
        <w:spacing w:after="0" w:line="240" w:lineRule="auto"/>
        <w:ind w:left="1418" w:hanging="12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prac planistycznych Wykonawca jest zobowiązany wykonać 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wnież następujące czynnoś</w:t>
      </w:r>
      <w:r>
        <w:rPr>
          <w:rFonts w:ascii="Times New Roman" w:hAnsi="Times New Roman"/>
          <w:sz w:val="24"/>
          <w:szCs w:val="24"/>
          <w:lang w:val="it-IT"/>
        </w:rPr>
        <w:t>ci:</w:t>
      </w:r>
    </w:p>
    <w:p w14:paraId="6B37A4C2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Pozyskanie materiałów niezbędnych do wykonania przedmiotu umowy, a nie udostępnionych przez Zamawiającego;</w:t>
      </w:r>
    </w:p>
    <w:p w14:paraId="50B88F13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Opracowanie projekt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pism związanych z realizacją procedury opracowania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lnego, określonej w art. 13i ust. 3 ustawy z dnia 27 marca 2003 r. o planowaniu i zagospodarowaniu przestrzennym, a także wykaz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opracowań stanowiących elementy dokumentacji prac planistycznych;</w:t>
      </w:r>
    </w:p>
    <w:p w14:paraId="5355BB9F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opracowanie projekt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pism związanych z realizacją procedury strategicznej oceny oddziaływania na środowisko, określonych w przepisach ustawy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rej mowa z dnia 3 </w:t>
      </w:r>
      <w:r>
        <w:rPr>
          <w:rStyle w:val="text-justify"/>
          <w:rFonts w:ascii="Times New Roman" w:hAnsi="Times New Roman"/>
          <w:sz w:val="24"/>
          <w:szCs w:val="24"/>
        </w:rPr>
        <w:lastRenderedPageBreak/>
        <w:t>października 2008 r. o udostępnianiu informacji o środowisku i jego ochronie, udziale społeczeństwa w ochronie środowiska oraz o ocenach oddziaływania na środowisko;</w:t>
      </w:r>
    </w:p>
    <w:p w14:paraId="1B0B95EF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opracowanie danych przestrzennych do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zgodnie z 67a ustawy z dnia 27 marca 2003 r. o planowaniu i zagospodarowaniu przestrzennym;</w:t>
      </w:r>
    </w:p>
    <w:p w14:paraId="2683BD21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uczestniczenie w konsultacjach społecznych, oraz w zależności od potrzeb, w innych czynnościach prowadzonych na terenie Gminy i wynikających z procedur opracowania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 wskazanych przez zamawiającego;</w:t>
      </w:r>
    </w:p>
    <w:p w14:paraId="26FB6385" w14:textId="77777777" w:rsidR="00E637C3" w:rsidRDefault="00E637C3" w:rsidP="00E637C3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udział w posiedzeniu Gminnej Komisji Urbanistyczno-Architektonicznej,</w:t>
      </w:r>
    </w:p>
    <w:p w14:paraId="1525B891" w14:textId="77777777" w:rsidR="00E637C3" w:rsidRDefault="00E637C3" w:rsidP="00E637C3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współpraca w przygotowaniu ewentualnych stanowisk (opinii)  W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jta Gminy Nowa Wieś Lęborska podczas procedury sporządzania planu i strategicznej oceny oddziaływania na środowisko;</w:t>
      </w:r>
    </w:p>
    <w:p w14:paraId="63263E95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zależności od potrzeb, uczestnictwo w innych spotkaniach konsultacyjnych organizowanych w związku z realizacją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wienia;</w:t>
      </w:r>
    </w:p>
    <w:p w14:paraId="4D3BC4E7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wykonanie prac projektowych i dokumentacyjnych nie opisanych powyżej, a wynikających z procedur określonych aktami prawnymi właściwymi dla opracowania dokumentu planu;</w:t>
      </w:r>
    </w:p>
    <w:p w14:paraId="08FDA58B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skompletowanie dokumentacji formalno-prawnej dla Wojewody Pomorskiego w celu sprawdzenia zgodności z prawem podjętej uchwały;</w:t>
      </w:r>
    </w:p>
    <w:p w14:paraId="05C46DE3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przypadku wystąpienia potrzeby ponowienia procedury planistycznej w przypadku stwierdzenia nieważności uchwały przez Wojewodę, ponowienie niezbędnych czynności w celu doprowadzenia opracowania objętego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wieniem do zgodności z przepisami prawa;</w:t>
      </w:r>
    </w:p>
    <w:p w14:paraId="5BB84D45" w14:textId="77777777" w:rsidR="00E637C3" w:rsidRDefault="00E637C3" w:rsidP="00E637C3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Współpraca z zamawiającym w przypadku wniesienia skarg do Wojew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dzkiego Sądu Administracyjnego i Naczelnego Sądu Administracyjnego oraz ustosunkowania się do skarg.</w:t>
      </w:r>
    </w:p>
    <w:p w14:paraId="4879258F" w14:textId="77777777" w:rsidR="00E637C3" w:rsidRDefault="00E637C3" w:rsidP="00E637C3">
      <w:pPr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prace projektowe lub czynności nie opisane powyżej, a wynikające z procedur określonych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ustawie lub przepisach szczeg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lnych, niezbędne do właściwego kompletnego opracowania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wienia, WYKONAWCA winien wykonać w ramach przedmiotu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wienia.</w:t>
      </w:r>
    </w:p>
    <w:p w14:paraId="6AA2C274" w14:textId="77777777" w:rsidR="00E637C3" w:rsidRDefault="00E637C3" w:rsidP="00E637C3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ma prawo zawrzeć umowę podwykonawczą na wykonanie wskazanej w ofercie części przedmiotu umowy, odpowiada w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wczas za działania lub zaniechania 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b, przy pomocy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rych wykonuje przedmiot umowy. </w:t>
      </w:r>
    </w:p>
    <w:p w14:paraId="010ABE60" w14:textId="77777777" w:rsidR="00E637C3" w:rsidRDefault="00E637C3" w:rsidP="00E637C3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Do kierowania pracami stanowiącymi przedmiot umowy – jako głównego projektanta wyznacza się </w:t>
      </w:r>
      <w:r>
        <w:rPr>
          <w:rStyle w:val="text-justify"/>
          <w:rFonts w:ascii="Times New Roman" w:hAnsi="Times New Roman"/>
          <w:sz w:val="24"/>
          <w:szCs w:val="24"/>
        </w:rPr>
        <w:br/>
        <w:t>………………………………………………. Integralną częścią umowy jest harmonogram rzeczowo - finansowy stanowiący załącznik  nr 1 do niniejszej umowy.</w:t>
      </w:r>
    </w:p>
    <w:p w14:paraId="14362160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</w:t>
      </w:r>
    </w:p>
    <w:p w14:paraId="7BAB11B3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Obowiązki ZAMAWIAJĄ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CEGO:</w:t>
      </w:r>
    </w:p>
    <w:p w14:paraId="6CD303B6" w14:textId="77777777" w:rsidR="00E637C3" w:rsidRDefault="00E637C3" w:rsidP="00E637C3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dostarczy WYKONAWCY w terminie 21 dni od zawarcia umowy następują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ce materia</w:t>
      </w:r>
      <w:r>
        <w:rPr>
          <w:rStyle w:val="text-justify"/>
          <w:rFonts w:ascii="Times New Roman" w:hAnsi="Times New Roman"/>
          <w:sz w:val="24"/>
          <w:szCs w:val="24"/>
        </w:rPr>
        <w:t>ły i dokumenty:</w:t>
      </w:r>
    </w:p>
    <w:p w14:paraId="76425320" w14:textId="77777777" w:rsidR="00E637C3" w:rsidRDefault="00E637C3" w:rsidP="00E637C3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Uchwałę nr IV/40/24 Rady Gminy Nowa Wieś Lęborska z dnia 17 czerwca 2024 r. w sprawie przystąpienia do sporządzenia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lnego gminy Nowa Wieś Lęborska  </w:t>
      </w:r>
    </w:p>
    <w:p w14:paraId="697BF61F" w14:textId="77777777" w:rsidR="00E637C3" w:rsidRDefault="00E637C3" w:rsidP="00E637C3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Wnioski i informacje do planu z Urzędu Gminy oraz jednostek podległych samorządowi lub realizujących istotne dla funkcjonowania Gminy zadania;</w:t>
      </w:r>
    </w:p>
    <w:p w14:paraId="539DFB12" w14:textId="77777777" w:rsidR="00E637C3" w:rsidRDefault="00E637C3" w:rsidP="00E637C3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Inne materiały dotyczące planu, znajdujące się w posiadaniu ZAMAWIAJĄCEGO,</w:t>
      </w:r>
    </w:p>
    <w:p w14:paraId="6EB5CC62" w14:textId="77777777" w:rsidR="00E637C3" w:rsidRDefault="00E637C3" w:rsidP="00E637C3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Mapy do cel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planistycznych w formacie i o parametrach wskazanych przez WYKONAWCĘ, jeśli ZAMAWIAJĄ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CY b</w:t>
      </w:r>
      <w:r>
        <w:rPr>
          <w:rStyle w:val="text-justify"/>
          <w:rFonts w:ascii="Times New Roman" w:hAnsi="Times New Roman"/>
          <w:sz w:val="24"/>
          <w:szCs w:val="24"/>
        </w:rPr>
        <w:t>ędzie 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gł je pozyskać nieodpłatnie (WYKONAWCA zobowiązuje się do pomocy w przygotowaniu stosownych wniosk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w)</w:t>
      </w:r>
    </w:p>
    <w:p w14:paraId="4F6ECC8D" w14:textId="77777777" w:rsidR="00E637C3" w:rsidRDefault="00E637C3" w:rsidP="00E637C3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zamieści w prasie miejscowej oraz przez obwieszczenie, a także w spos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 zwyczajowo przyjęty w Gminie Nowa Wieś Lęborska wymagane procedurą ogłoszenia (treść ogłoszeń opracuje WYKONAWCA).</w:t>
      </w:r>
    </w:p>
    <w:p w14:paraId="68AA2E4A" w14:textId="77777777" w:rsidR="00E637C3" w:rsidRDefault="00E637C3" w:rsidP="00E637C3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>Zamawiający dostarczy WYKONAWCY wnioski, opinie, uzgodnienia, uwagi oraz wszelkie dokumenty,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wpłyną do ZAMAWIAJĄCEGO w trakcie prowadzonej procedury nie później niż 7 dni po upływie terminu ich składania, określonym w zawiadomieniu i obwieszczeniu.</w:t>
      </w:r>
    </w:p>
    <w:p w14:paraId="63BEAA64" w14:textId="77777777" w:rsidR="00E637C3" w:rsidRDefault="00E637C3" w:rsidP="00E637C3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dostarczy WYKONAWCY wszelkie inne materiał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>y b</w:t>
      </w:r>
      <w:r>
        <w:rPr>
          <w:rStyle w:val="text-justify"/>
          <w:rFonts w:ascii="Times New Roman" w:hAnsi="Times New Roman"/>
          <w:sz w:val="24"/>
          <w:szCs w:val="24"/>
        </w:rPr>
        <w:t>ędące w posiadaniu Gminy, niezbędne do poprawnego przeprowadzenia procedury uchwalenia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lnego, w tym: egzemplarz tekstu podjętej uchwały potwierdzonej za zgodność z oryginałem, dokumenty niezbędne do skompletowania dokumentacji formalno-prawnej tj. ogłoszenia w prasie i na tablicy ogłoszeń, zawiadomienia, zwrotki.</w:t>
      </w:r>
    </w:p>
    <w:p w14:paraId="249BB28B" w14:textId="77777777" w:rsidR="00E637C3" w:rsidRDefault="00E637C3" w:rsidP="00E637C3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zobowiązuje się do wyrażenia stanowiska Gminy wobec przedstawianych przez WYKONAWCĘ rozwiązań projektowych w terminie nie dłuższym niż 14 dni od ich przedstawienia.</w:t>
      </w:r>
    </w:p>
    <w:p w14:paraId="041D4DC6" w14:textId="77777777" w:rsidR="00E637C3" w:rsidRDefault="00E637C3" w:rsidP="00E637C3">
      <w:pPr>
        <w:pStyle w:val="Akapitzlist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pokryje koszty powt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rzenia czynności,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art. 13i ustawy o planowaniu i zagospodarowaniu przestrzennym w przypadku, gdy wynika to z winy ZAMAWIAJĄCEGO, w wysokości adekwatnej do zakresu powt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rzonych czynności.</w:t>
      </w:r>
    </w:p>
    <w:p w14:paraId="733D5F25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</w:t>
      </w:r>
    </w:p>
    <w:p w14:paraId="147813D1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Termin realizacji przedmiotu umowy</w:t>
      </w:r>
    </w:p>
    <w:p w14:paraId="5D9CF8B0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przedmiotu umowy okreś</w:t>
      </w:r>
      <w:r>
        <w:rPr>
          <w:rFonts w:ascii="Times New Roman" w:hAnsi="Times New Roman"/>
          <w:sz w:val="24"/>
          <w:szCs w:val="24"/>
          <w:lang w:val="fr-FR"/>
        </w:rPr>
        <w:t>la si</w:t>
      </w:r>
      <w:r>
        <w:rPr>
          <w:rFonts w:ascii="Times New Roman" w:hAnsi="Times New Roman"/>
          <w:sz w:val="24"/>
          <w:szCs w:val="24"/>
        </w:rPr>
        <w:t xml:space="preserve">ę na  </w:t>
      </w:r>
      <w:r>
        <w:rPr>
          <w:rStyle w:val="text-justify"/>
          <w:rFonts w:ascii="Times New Roman" w:hAnsi="Times New Roman"/>
          <w:b/>
          <w:bCs/>
          <w:sz w:val="24"/>
          <w:szCs w:val="24"/>
        </w:rPr>
        <w:t>14 miesięcy od dnia podpisania umowy.</w:t>
      </w:r>
    </w:p>
    <w:p w14:paraId="69FD67E1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Zakończenie realizacji przedmiotu umowy oznacza wejście w życie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gminy Nowa Wieś Lęborska.</w:t>
      </w:r>
    </w:p>
    <w:p w14:paraId="39870AD0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zgodnie ustalają, że projekt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zostanie wykonany w siedmiu etapach i w terminach wskazanych w harmonogramie rzeczowo - finansowym stanowiącym załącznik  nr 1 do niniejszej umowy.</w:t>
      </w:r>
    </w:p>
    <w:p w14:paraId="0CB6B2DE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Termin do wykonania przedmiotu umowy (w tym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lnych etap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w) ulega odpowiedniemu przedłużeniu o opóźnienia  spowodowane działaniem lub zaniechaniem organ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jednostek gminy oraz 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 trzecich, w tym organ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władzy publicznej,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udział jest przewidziany w procedurze sporządzania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gminy.</w:t>
      </w:r>
    </w:p>
    <w:p w14:paraId="57F8B84D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Czas przewidziany na realizację przedmiotu umowy ulega przedłużeniu o czas uzyskiwania dodatkowych dokument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niezbędnych do sporządzania planu oraz o czas opóźnienia się przez ZAMAWIAJĄCEGO z zapłata wynagrodzenia za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 etapy prac.</w:t>
      </w:r>
    </w:p>
    <w:p w14:paraId="7BC35103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w przypadku groź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>by op</w:t>
      </w:r>
      <w:r>
        <w:rPr>
          <w:rStyle w:val="text-justify"/>
          <w:rFonts w:ascii="Times New Roman" w:hAnsi="Times New Roman"/>
          <w:sz w:val="24"/>
          <w:szCs w:val="24"/>
        </w:rPr>
        <w:t>óźnienia prac projektowych,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wynikną nie z winy WYKONAWCY, powinien powiadomić pisemnie ZAMAWIAJĄCEGO o niezawinionych przyczynach opóźnienia oraz  o czasie o jaki termin wykonania prac może ulec przesunięciu.</w:t>
      </w:r>
    </w:p>
    <w:p w14:paraId="0F07E7A3" w14:textId="77777777" w:rsidR="00E637C3" w:rsidRDefault="00E637C3" w:rsidP="00E637C3">
      <w:pPr>
        <w:pStyle w:val="Akapitzlist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może żądać zmiany terminu wykonania pracy i jej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lnych etap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 xml:space="preserve">w wypadku, gdy ZAMAWIAJĄCY zmieni dane niezbędne do jej wykonania. </w:t>
      </w:r>
    </w:p>
    <w:p w14:paraId="3D4E2252" w14:textId="77777777" w:rsidR="00E637C3" w:rsidRDefault="00E637C3" w:rsidP="00E637C3">
      <w:pPr>
        <w:pStyle w:val="Akapitzlist"/>
        <w:ind w:left="0"/>
        <w:jc w:val="both"/>
        <w:rPr>
          <w:rStyle w:val="text-justify"/>
          <w:rFonts w:eastAsia="Times New Roman" w:cs="Times New Roman"/>
        </w:rPr>
      </w:pPr>
    </w:p>
    <w:p w14:paraId="79876FEA" w14:textId="77777777" w:rsidR="00E637C3" w:rsidRDefault="00E637C3" w:rsidP="00E637C3">
      <w:pPr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§ 5</w:t>
      </w:r>
    </w:p>
    <w:p w14:paraId="5BDD52D3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Przekazanie prac</w:t>
      </w:r>
    </w:p>
    <w:p w14:paraId="54BF5B5E" w14:textId="77777777" w:rsidR="00E637C3" w:rsidRDefault="00E637C3" w:rsidP="00E637C3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zgodnie ustalają, że WYKONAWCA będzie zawiadamiał ZAMAWIAJĄCEGO o gotowości przekazania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etapu projekt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w, wskazując na dzień planowanego przekazania.</w:t>
      </w:r>
    </w:p>
    <w:p w14:paraId="4C210282" w14:textId="77777777" w:rsidR="00E637C3" w:rsidRDefault="00E637C3" w:rsidP="00E637C3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 etapy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przekazywane będą ZAMAWIAJACEMU na podstawie protokołów zdawczo-odbiorczych, podpisanych przez dwie umawiające się strony.</w:t>
      </w:r>
    </w:p>
    <w:p w14:paraId="296A1B81" w14:textId="77777777" w:rsidR="00E637C3" w:rsidRDefault="00E637C3" w:rsidP="00E637C3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>Przekazanie prac projektowych następować będzie w siedzibie ZAMAWIAJĄCEGO.</w:t>
      </w:r>
    </w:p>
    <w:p w14:paraId="66ADFB61" w14:textId="77777777" w:rsidR="00E637C3" w:rsidRDefault="00E637C3" w:rsidP="00E637C3">
      <w:pPr>
        <w:pStyle w:val="Akapitzlist"/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zobowiązuje się sprawdzić przekazany mu wraz z protokołem zdawczo-odbiorczym etap projektu planu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pod względem kompletności  i zgodności  z umową oraz powiadomić pisemnie WYKONAWCĘ o stwierdzonych uchybieniach w terminie 7 dni od daty otrzymania dokumentacji. Usunięcie uchybień następowało będzie w terminie ustalonym przez strony.</w:t>
      </w:r>
    </w:p>
    <w:p w14:paraId="3B919812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83D097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14:paraId="6AE619D4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Formy kontakt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w</w:t>
      </w:r>
    </w:p>
    <w:p w14:paraId="1879C637" w14:textId="77777777" w:rsidR="00E637C3" w:rsidRDefault="00E637C3" w:rsidP="00E637C3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zgodnie ustalają, że wszelkie uwagi do przedmiotu umowy zgłaszane będą w formie pisemnej i przekazywane listem poleconym za potwierdzeniem odbioru. Uwagi te mogą być 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wnież sporządzane w formie protokołu podpisanego przez obie Strony umowy.</w:t>
      </w:r>
    </w:p>
    <w:p w14:paraId="12B5EA8C" w14:textId="77777777" w:rsidR="00E637C3" w:rsidRDefault="00E637C3" w:rsidP="00E637C3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Uwagi i wnioski związane z treścią projektu planu i terminami, nie wymagające przekazania listem poleconym, będą poruszane za pośrednictwem poczty e-mail.</w:t>
      </w:r>
    </w:p>
    <w:p w14:paraId="67F3CA09" w14:textId="77777777" w:rsidR="00E637C3" w:rsidRDefault="00E637C3" w:rsidP="00E637C3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Ze strony ZAMAWIAJĄCEGO koordynatorem w zakresie realizacji umowy, osobą odpowiedzialną za korespondencję w kwestiach projektu planu i jej dokumentowanie będzie p. ……………………. .</w:t>
      </w:r>
    </w:p>
    <w:p w14:paraId="0E9A988F" w14:textId="77777777" w:rsidR="00E637C3" w:rsidRDefault="00E637C3" w:rsidP="00E637C3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Przedstawiciel ZAMAWIAJĄCEGO, wskazany w ust. 3 jest umocowany do podpisania protokołów zdawczo-odbiorczych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lnych etap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prac. </w:t>
      </w:r>
    </w:p>
    <w:p w14:paraId="5BDB5EE5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D452D5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7</w:t>
      </w:r>
    </w:p>
    <w:p w14:paraId="317A6E7A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Wynagrodzenie i terminy płatności</w:t>
      </w:r>
    </w:p>
    <w:p w14:paraId="40ED0188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Za wykonanie przedmiotu umowy WYKONAWCY przysługiwało będzie wynagrodzenie ryczałtowe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 xml:space="preserve">w kwocie …………………..zł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netto (s</w:t>
      </w:r>
      <w:r>
        <w:rPr>
          <w:rStyle w:val="text-justify"/>
          <w:rFonts w:ascii="Times New Roman" w:hAnsi="Times New Roman"/>
          <w:sz w:val="24"/>
          <w:szCs w:val="24"/>
        </w:rPr>
        <w:t>łownie : …………………………..) powiększone o podatek od towar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usług,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ry w dacie zawarcia umowy wynosi 23%, tj. ……………………..zł , czyli łącznie </w:t>
      </w:r>
      <w:r>
        <w:rPr>
          <w:rFonts w:ascii="Times New Roman" w:hAnsi="Times New Roman"/>
          <w:b/>
          <w:bCs/>
          <w:sz w:val="24"/>
          <w:szCs w:val="24"/>
        </w:rPr>
        <w:t xml:space="preserve">……………………zł </w:t>
      </w:r>
      <w:r>
        <w:rPr>
          <w:rFonts w:ascii="Times New Roman" w:hAnsi="Times New Roman"/>
          <w:b/>
          <w:bCs/>
          <w:sz w:val="24"/>
          <w:szCs w:val="24"/>
          <w:lang w:val="it-IT"/>
        </w:rPr>
        <w:t>brutto</w:t>
      </w:r>
      <w:r>
        <w:rPr>
          <w:rStyle w:val="text-justify"/>
          <w:rFonts w:ascii="Times New Roman" w:hAnsi="Times New Roman"/>
          <w:sz w:val="24"/>
          <w:szCs w:val="24"/>
        </w:rPr>
        <w:t xml:space="preserve"> (słownie: ……………………………………..).</w:t>
      </w:r>
    </w:p>
    <w:p w14:paraId="5F60959F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Rozliczenie będzie się odbywało fakturami częściowymi wystawianymi przez WYKONAWCĘ na podstawie protokołów zdawczo-odbiorczych na zakończenie poszczeg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lnych etap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pracy, zgodnie z harmonogramem rzeczowo – finansowym stanowiącym załącznik do niniejszej umowy. </w:t>
      </w:r>
    </w:p>
    <w:p w14:paraId="1758DF16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zobowiązuje się dokonać zapłaty przelewem na konto WYKONAWCY w terminie 14 dni od otrzymania poprawnie wystawionej faktury, zawierającej numer konta bankowego WYKONAWCY.</w:t>
      </w:r>
    </w:p>
    <w:p w14:paraId="47731F2A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trike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Podstawę do wystawienia przez WYKONAWCĘ faktur częściowych stanowił będzie podpisany przez Strony protokół zdawczo-odbiorczy. </w:t>
      </w:r>
    </w:p>
    <w:p w14:paraId="267F75BC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Zapłata wynagrodzenia następowała będzie w następujący spos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b:</w:t>
      </w:r>
    </w:p>
    <w:p w14:paraId="02D48138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 xml:space="preserve">1 etap 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–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2D6E059B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 xml:space="preserve">2 etap 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70D9D0FE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>3 etap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6F338E44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>4 etap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27E5B96C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>5 etap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33071B4F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lastRenderedPageBreak/>
        <w:t xml:space="preserve">6 etap 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32AF6C95" w14:textId="77777777" w:rsidR="00E637C3" w:rsidRDefault="00E637C3" w:rsidP="00E637C3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 xml:space="preserve">7 etap </w:t>
      </w:r>
      <w:r>
        <w:rPr>
          <w:rStyle w:val="text-justify"/>
          <w:rFonts w:ascii="Times New Roman" w:hAnsi="Times New Roman"/>
          <w:sz w:val="24"/>
          <w:szCs w:val="24"/>
        </w:rPr>
        <w:t>– …. % wynagrodzenia - tj.</w:t>
      </w:r>
      <w:r>
        <w:rPr>
          <w:rStyle w:val="text-justify"/>
          <w:rFonts w:ascii="Times New Roman" w:hAnsi="Times New Roman"/>
          <w:sz w:val="24"/>
          <w:szCs w:val="24"/>
        </w:rPr>
        <w:tab/>
        <w:t xml:space="preserve">…………….. zł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brutto,</w:t>
      </w:r>
    </w:p>
    <w:p w14:paraId="0EE56387" w14:textId="77777777" w:rsidR="00E637C3" w:rsidRDefault="00E637C3" w:rsidP="00E637C3">
      <w:pPr>
        <w:pStyle w:val="Akapitzlis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Za datę dokonania zapłaty uważa się </w:t>
      </w:r>
      <w:r>
        <w:rPr>
          <w:rStyle w:val="text-justify"/>
          <w:rFonts w:ascii="Times New Roman" w:hAnsi="Times New Roman"/>
          <w:sz w:val="24"/>
          <w:szCs w:val="24"/>
          <w:lang w:val="nl-NL"/>
        </w:rPr>
        <w:t>dat</w:t>
      </w:r>
      <w:r>
        <w:rPr>
          <w:rStyle w:val="text-justify"/>
          <w:rFonts w:ascii="Times New Roman" w:hAnsi="Times New Roman"/>
          <w:sz w:val="24"/>
          <w:szCs w:val="24"/>
        </w:rPr>
        <w:t>ę obciążenia rachunku ZAMAWIAJĄCEGO.</w:t>
      </w:r>
    </w:p>
    <w:p w14:paraId="1127EBE4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W przypadku opóźnienia w dokonaniu płatności WYKONAWCA ma prawo naliczyć odsetki 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 xml:space="preserve">ustawowe </w:t>
      </w:r>
      <w:r>
        <w:rPr>
          <w:rFonts w:ascii="Times New Roman" w:hAnsi="Times New Roman"/>
          <w:color w:val="auto"/>
          <w:sz w:val="24"/>
          <w:szCs w:val="24"/>
        </w:rPr>
        <w:t>za opóźnienie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 xml:space="preserve">. </w:t>
      </w:r>
    </w:p>
    <w:p w14:paraId="439145FF" w14:textId="77777777" w:rsidR="00E637C3" w:rsidRDefault="00E637C3" w:rsidP="00E637C3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ZAMAWIAJĄCY zastrzega, że płatności wynagrodzenia za wykonanie przedmiotu umowy będą następowały nie wcześniej niż w dniu 02.01.2025 r.  </w:t>
      </w:r>
    </w:p>
    <w:p w14:paraId="37371C02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</w:t>
      </w:r>
    </w:p>
    <w:p w14:paraId="583A406F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Odstąpienie od umowy </w:t>
      </w:r>
    </w:p>
    <w:p w14:paraId="4DC6B5A5" w14:textId="77777777" w:rsidR="00E637C3" w:rsidRDefault="00E637C3" w:rsidP="00E637C3">
      <w:pPr>
        <w:pStyle w:val="Akapitzlist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ZAMAWIAJĄCEMU przysługuje prawo do odstąpienia od umowy w przypadku gdy:</w:t>
      </w:r>
    </w:p>
    <w:p w14:paraId="5B33542E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Zawinione opóźnienie WYKONAWCY w wykonaniu etapu projektu planu przekracza 30 dni </w:t>
      </w:r>
      <w:r>
        <w:rPr>
          <w:rFonts w:ascii="Times New Roman" w:hAnsi="Times New Roman"/>
          <w:color w:val="auto"/>
          <w:sz w:val="24"/>
          <w:szCs w:val="24"/>
        </w:rPr>
        <w:t>kalendarzowych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>;</w:t>
      </w:r>
    </w:p>
    <w:p w14:paraId="5B314F5D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Style w:val="text-justify"/>
          <w:rFonts w:ascii="Times New Roman" w:hAnsi="Times New Roman"/>
          <w:color w:val="auto"/>
          <w:sz w:val="24"/>
          <w:szCs w:val="24"/>
        </w:rPr>
        <w:t>WYKONAWCA nie współdziała z ZAMAWIAJĄCYM przy realizacji przedmiotu umowy;</w:t>
      </w:r>
    </w:p>
    <w:p w14:paraId="0DBE76C8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 w razie wszczę</w:t>
      </w:r>
      <w:r>
        <w:rPr>
          <w:rFonts w:ascii="Times New Roman" w:hAnsi="Times New Roman"/>
          <w:color w:val="auto"/>
          <w:sz w:val="24"/>
          <w:szCs w:val="24"/>
          <w:lang w:val="it-IT"/>
        </w:rPr>
        <w:t>cia poste</w:t>
      </w:r>
      <w:r>
        <w:rPr>
          <w:rFonts w:ascii="Times New Roman" w:hAnsi="Times New Roman"/>
          <w:color w:val="auto"/>
          <w:sz w:val="24"/>
          <w:szCs w:val="24"/>
        </w:rPr>
        <w:t xml:space="preserve">̨powania upadłości lub likwidacji WYKONAWCY; </w:t>
      </w:r>
    </w:p>
    <w:p w14:paraId="5EDFA1E2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wystąpiła istotna zmiana okoliczności powodująca, że wykonanie Umowy nie leży w interesie publicznym, czego nie można było przewidzieć w chwili zawarcia umowy – odstąpienie od Umowy w tym przypadku może nastą</w:t>
      </w:r>
      <w:r>
        <w:rPr>
          <w:rFonts w:ascii="Times New Roman" w:hAnsi="Times New Roman"/>
          <w:color w:val="auto"/>
          <w:sz w:val="24"/>
          <w:szCs w:val="24"/>
          <w:lang w:val="pl-PL"/>
        </w:rPr>
        <w:t>pic</w:t>
      </w:r>
      <w:r>
        <w:rPr>
          <w:rFonts w:ascii="Times New Roman" w:hAnsi="Times New Roman"/>
          <w:color w:val="auto"/>
          <w:sz w:val="24"/>
          <w:szCs w:val="24"/>
        </w:rPr>
        <w:t xml:space="preserve">́ w terminie miesiąca od powzięcia wiadomości o powyższych okolicznościach. W takim wypadku WYKONAWCA może żądać jedynie wynagrodzenia należnego mu z tytułu wykonania części Umowy; </w:t>
      </w:r>
    </w:p>
    <w:p w14:paraId="44524307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WYKONAWCA realizuje opracowania projektowe w spos</w:t>
      </w:r>
      <w:r>
        <w:rPr>
          <w:rFonts w:ascii="Times New Roman" w:hAnsi="Times New Roman"/>
          <w:color w:val="auto"/>
          <w:sz w:val="24"/>
          <w:szCs w:val="24"/>
          <w:lang w:val="es-ES_tradnl"/>
        </w:rPr>
        <w:t>ó</w:t>
      </w:r>
      <w:r>
        <w:rPr>
          <w:rFonts w:ascii="Times New Roman" w:hAnsi="Times New Roman"/>
          <w:color w:val="auto"/>
          <w:sz w:val="24"/>
          <w:szCs w:val="24"/>
        </w:rPr>
        <w:t xml:space="preserve">b niezgodny z postanowieniami Umowy i poleceniami ZAMAWIAJĄCEGO; </w:t>
      </w:r>
    </w:p>
    <w:p w14:paraId="22E23AE9" w14:textId="77777777" w:rsidR="00E637C3" w:rsidRDefault="00E637C3" w:rsidP="00E637C3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w wyniku wszczętego postępowania egzekucyjnego nastąpi zajęcie majątku WYKONAWCY lub jego znacznej części. </w:t>
      </w:r>
    </w:p>
    <w:p w14:paraId="5BFACE8A" w14:textId="77777777" w:rsidR="00E637C3" w:rsidRDefault="00E637C3" w:rsidP="00E637C3">
      <w:pPr>
        <w:pStyle w:val="Akapitzlist"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WYKONAWCY przysługuje prawo do odstąpienia od umowy w przypadku, gdy:</w:t>
      </w:r>
    </w:p>
    <w:p w14:paraId="3FD2726D" w14:textId="77777777" w:rsidR="00E637C3" w:rsidRDefault="00E637C3" w:rsidP="00E637C3">
      <w:pPr>
        <w:pStyle w:val="Akapitzlist"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>Zw</w:t>
      </w:r>
      <w:r>
        <w:rPr>
          <w:rStyle w:val="text-justify"/>
          <w:rFonts w:ascii="Times New Roman" w:hAnsi="Times New Roman"/>
          <w:sz w:val="24"/>
          <w:szCs w:val="24"/>
        </w:rPr>
        <w:t xml:space="preserve">łoka w zapłacie przez ZAMAWIAJĄCEGO wynagrodzenia przekracza 30 dni. </w:t>
      </w:r>
    </w:p>
    <w:p w14:paraId="077CA7D4" w14:textId="77777777" w:rsidR="00E637C3" w:rsidRDefault="00E637C3" w:rsidP="00E637C3">
      <w:pPr>
        <w:pStyle w:val="Akapitzlist"/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nie współdziała z WYKONAWCĄ przy realizacji przedmiotu umowy</w:t>
      </w:r>
    </w:p>
    <w:p w14:paraId="543F1687" w14:textId="77777777" w:rsidR="00E637C3" w:rsidRDefault="00E637C3" w:rsidP="00E637C3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Oświadczenie o odstąpieniu wymaga formy pisemnej pod rygorem nieważności.</w:t>
      </w:r>
    </w:p>
    <w:p w14:paraId="135020D2" w14:textId="77777777" w:rsidR="00E637C3" w:rsidRDefault="00E637C3" w:rsidP="00E637C3">
      <w:pPr>
        <w:pStyle w:val="Akapitzlist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przypadku zmian prawa lub obowiązujących norm w okresie obowiązywania umowy, wywołujących konieczność zmiany zakresu i harmonogramu prac, każda ze stron ma prawo żądać odpowiedniej zmiany zakresu i harmonogramu prac oraz wynagrodzenia określonego w umowie, a w przypadku braku zgody drugiej strony na to żądanie, ma prawo odstąpić od umowy bez konsekwencji,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§ 9 Kary umowne.</w:t>
      </w:r>
    </w:p>
    <w:p w14:paraId="0407E1B9" w14:textId="77777777" w:rsidR="00E637C3" w:rsidRDefault="00E637C3" w:rsidP="00E637C3">
      <w:pPr>
        <w:pStyle w:val="Akapitzlist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przypadku,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rym mowa w ust. 4 WYKONAWCA przesyła niezwłocznie ZAMAWIAJĄCEMU propozycję zmiany wynagrodzenia z uzasadnieniem, w stosunku do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rej ZAMAWIAJĄCY zajmie stanowisko w ciągu 7 dni.</w:t>
      </w:r>
    </w:p>
    <w:p w14:paraId="3D6B29FC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9</w:t>
      </w:r>
    </w:p>
    <w:p w14:paraId="53366FBA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Kary umowne</w:t>
      </w:r>
    </w:p>
    <w:p w14:paraId="6A6921D6" w14:textId="77777777" w:rsidR="00E637C3" w:rsidRDefault="00E637C3" w:rsidP="00E637C3">
      <w:pPr>
        <w:pStyle w:val="Akapitzlist"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postanawiają, ż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>e wi</w:t>
      </w:r>
      <w:r>
        <w:rPr>
          <w:rStyle w:val="text-justify"/>
          <w:rFonts w:ascii="Times New Roman" w:hAnsi="Times New Roman"/>
          <w:sz w:val="24"/>
          <w:szCs w:val="24"/>
        </w:rPr>
        <w:t>ążącą ich formą odszkodowania będą kary umowne.</w:t>
      </w:r>
    </w:p>
    <w:p w14:paraId="5E4404D4" w14:textId="77777777" w:rsidR="00E637C3" w:rsidRDefault="00E637C3" w:rsidP="00E637C3">
      <w:pPr>
        <w:pStyle w:val="Akapitzlist"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>Ustala się kary umowne w następujących przypadkach i wysokościach:</w:t>
      </w:r>
    </w:p>
    <w:p w14:paraId="727A1D0B" w14:textId="77777777" w:rsidR="00E637C3" w:rsidRDefault="00E637C3" w:rsidP="00E637C3">
      <w:pPr>
        <w:pStyle w:val="Akapitzlist"/>
        <w:numPr>
          <w:ilvl w:val="0"/>
          <w:numId w:val="6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jest zobowiązany do zapłaty ZAMAWIAJĄCEMU kar umownych za:</w:t>
      </w:r>
    </w:p>
    <w:p w14:paraId="51B91BA4" w14:textId="77777777" w:rsidR="00E637C3" w:rsidRDefault="00E637C3" w:rsidP="00E637C3">
      <w:pPr>
        <w:pStyle w:val="Akapitzlist"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Zawinioną zwłokę w wykonaniu opracowania lub części tego opracowania, dla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rego ustalono odrębny termin odbioru, w wysokości 0,2% wynagrodzenia umownego za to opracowanie lub jego część, za każdy dzień zwłoki, licząc od umownego terminu ich dostarczenia,</w:t>
      </w:r>
    </w:p>
    <w:p w14:paraId="45664B1A" w14:textId="77777777" w:rsidR="00E637C3" w:rsidRDefault="00E637C3" w:rsidP="00E637C3">
      <w:pPr>
        <w:pStyle w:val="Akapitzlist"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  <w:lang w:val="nl-NL"/>
        </w:rPr>
      </w:pPr>
      <w:r>
        <w:rPr>
          <w:rStyle w:val="text-justify"/>
          <w:rFonts w:ascii="Times New Roman" w:hAnsi="Times New Roman"/>
          <w:sz w:val="24"/>
          <w:szCs w:val="24"/>
          <w:lang w:val="nl-NL"/>
        </w:rPr>
        <w:t>Zw</w:t>
      </w:r>
      <w:r>
        <w:rPr>
          <w:rStyle w:val="text-justify"/>
          <w:rFonts w:ascii="Times New Roman" w:hAnsi="Times New Roman"/>
          <w:sz w:val="24"/>
          <w:szCs w:val="24"/>
        </w:rPr>
        <w:t>łokę w usunięciu wad projektu, w wysokości 0,2% um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wionego wynagrodzenia za każdy dzień zwłoki, licząc od ustalonego przez strony terminu na usunięcie wad,</w:t>
      </w:r>
    </w:p>
    <w:p w14:paraId="005C0D33" w14:textId="77777777" w:rsidR="00E637C3" w:rsidRDefault="00E637C3" w:rsidP="00E637C3">
      <w:pPr>
        <w:pStyle w:val="Akapitzlist"/>
        <w:numPr>
          <w:ilvl w:val="0"/>
          <w:numId w:val="6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Odstąpienie od umowy przez WYKONAWCĘ lub rezygnację z umowy z przyczyn, za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ponosi odpowiedzialność WYKONAWCA, w wysokości 10% wynagrodzenia umownego.</w:t>
      </w:r>
    </w:p>
    <w:p w14:paraId="66730E74" w14:textId="77777777" w:rsidR="00E637C3" w:rsidRDefault="00E637C3" w:rsidP="00E637C3">
      <w:pPr>
        <w:pStyle w:val="Akapitzlist"/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jest zobowiązany do zapłaty WYKONAWCY kar umownych za odstąpienie od umowy z przyczyn, za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WYKONAWCA nie ponosi odpowiedzialności, w wysokości  zgodnej z zaawansowaniem prac, powiększonej o 5% wynagrodzenia umownego,</w:t>
      </w:r>
    </w:p>
    <w:p w14:paraId="66FE696E" w14:textId="77777777" w:rsidR="00E637C3" w:rsidRDefault="00E637C3" w:rsidP="00E637C3">
      <w:pPr>
        <w:pStyle w:val="Akapitzlist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Kara umowna powinna być zapłacona przez Stronę w terminie 14 dni od daty wystąpienia przez drugą </w:t>
      </w:r>
      <w:r>
        <w:rPr>
          <w:rFonts w:ascii="Times New Roman" w:hAnsi="Times New Roman"/>
          <w:color w:val="auto"/>
          <w:sz w:val="24"/>
          <w:szCs w:val="24"/>
          <w:lang w:val="it-IT"/>
        </w:rPr>
        <w:t>Strone</w:t>
      </w:r>
      <w:r>
        <w:rPr>
          <w:rFonts w:ascii="Times New Roman" w:hAnsi="Times New Roman"/>
          <w:color w:val="auto"/>
          <w:sz w:val="24"/>
          <w:szCs w:val="24"/>
        </w:rPr>
        <w:t>̨ z żądaniem zapłaty. Zamawiający może potrą</w:t>
      </w:r>
      <w:r>
        <w:rPr>
          <w:rFonts w:ascii="Times New Roman" w:hAnsi="Times New Roman"/>
          <w:color w:val="auto"/>
          <w:sz w:val="24"/>
          <w:szCs w:val="24"/>
          <w:lang w:val="it-IT"/>
        </w:rPr>
        <w:t>cic</w:t>
      </w:r>
      <w:r>
        <w:rPr>
          <w:rFonts w:ascii="Times New Roman" w:hAnsi="Times New Roman"/>
          <w:color w:val="auto"/>
          <w:sz w:val="24"/>
          <w:szCs w:val="24"/>
        </w:rPr>
        <w:t>́ naliczoną karę umowną z wynagrodzenia w Wykonawcy.</w:t>
      </w:r>
    </w:p>
    <w:p w14:paraId="491FA1C3" w14:textId="77777777" w:rsidR="00E637C3" w:rsidRDefault="00E637C3" w:rsidP="00E637C3">
      <w:pPr>
        <w:pStyle w:val="Akapitzlist"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W przypadku zwłoki w płatności faktury przejściowej WYKONAWCA ma prawo wstrzymać dalsze prace, naliczyć odsetki ustawowe </w:t>
      </w:r>
      <w:r>
        <w:rPr>
          <w:rFonts w:ascii="Times New Roman" w:hAnsi="Times New Roman"/>
          <w:color w:val="auto"/>
          <w:sz w:val="24"/>
          <w:szCs w:val="24"/>
        </w:rPr>
        <w:t xml:space="preserve">za opóźnienie </w:t>
      </w:r>
      <w:r>
        <w:rPr>
          <w:rStyle w:val="text-justify"/>
          <w:rFonts w:ascii="Times New Roman" w:hAnsi="Times New Roman"/>
          <w:sz w:val="24"/>
          <w:szCs w:val="24"/>
        </w:rPr>
        <w:t>i przesunąć termin realizacji umowy o okres zwłoki.</w:t>
      </w:r>
    </w:p>
    <w:p w14:paraId="5D8D98E5" w14:textId="77777777" w:rsidR="00E637C3" w:rsidRDefault="00E637C3" w:rsidP="00E637C3">
      <w:pPr>
        <w:pStyle w:val="Akapitzlist"/>
        <w:numPr>
          <w:ilvl w:val="0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Strony zastrzegają sobie prawo dochodzenia odszkodowania uzupełniającego do wysokości rzeczywiście poniesionej szkody.</w:t>
      </w:r>
    </w:p>
    <w:p w14:paraId="1C2F67FA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</w:t>
      </w:r>
    </w:p>
    <w:p w14:paraId="61B4B30A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Gwarancja i rękojmia</w:t>
      </w:r>
    </w:p>
    <w:p w14:paraId="6C4582F0" w14:textId="77777777" w:rsidR="00E637C3" w:rsidRDefault="00E637C3" w:rsidP="00E637C3">
      <w:pPr>
        <w:pStyle w:val="Akapitzlis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 udziela pięcioletniej gwarancji na przedmiot umowy.</w:t>
      </w:r>
    </w:p>
    <w:p w14:paraId="41BD1824" w14:textId="77777777" w:rsidR="00E637C3" w:rsidRDefault="00E637C3" w:rsidP="00E637C3">
      <w:pPr>
        <w:pStyle w:val="Akapitzlis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Termin gwarancji zaczyna biec od momentu przekazania całości prac ZAMAWIAJĄCEMU.</w:t>
      </w:r>
    </w:p>
    <w:p w14:paraId="0E53E6BC" w14:textId="77777777" w:rsidR="00E637C3" w:rsidRDefault="00E637C3" w:rsidP="00E637C3">
      <w:pPr>
        <w:pStyle w:val="Akapitzlis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Style w:val="text-justify"/>
          <w:rFonts w:ascii="Times New Roman" w:hAnsi="Times New Roman"/>
          <w:color w:val="auto"/>
          <w:sz w:val="24"/>
          <w:szCs w:val="24"/>
        </w:rPr>
        <w:t xml:space="preserve">W ramach gwarancji </w:t>
      </w:r>
      <w:r>
        <w:rPr>
          <w:rFonts w:ascii="Times New Roman" w:hAnsi="Times New Roman"/>
          <w:color w:val="auto"/>
          <w:sz w:val="24"/>
          <w:szCs w:val="24"/>
        </w:rPr>
        <w:t xml:space="preserve">i rękojmi 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 xml:space="preserve">WYKONAWCA w przypadku stwierdzenia nieprawidłowości zobowiązuje się </w:t>
      </w:r>
      <w:r>
        <w:rPr>
          <w:rFonts w:ascii="Times New Roman" w:hAnsi="Times New Roman"/>
          <w:color w:val="auto"/>
          <w:sz w:val="24"/>
          <w:szCs w:val="24"/>
        </w:rPr>
        <w:t xml:space="preserve">nieodpłatnie 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>do poprawienia przedmiotu umowy i doprowadzenia go do zgodności z zam</w:t>
      </w:r>
      <w:r>
        <w:rPr>
          <w:rStyle w:val="text-justify"/>
          <w:rFonts w:ascii="Times New Roman" w:hAnsi="Times New Roman"/>
          <w:color w:val="auto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 xml:space="preserve">wieniem oraz przepisami prawa </w:t>
      </w:r>
      <w:r>
        <w:rPr>
          <w:rFonts w:ascii="Times New Roman" w:hAnsi="Times New Roman"/>
          <w:color w:val="auto"/>
          <w:sz w:val="24"/>
          <w:szCs w:val="24"/>
        </w:rPr>
        <w:t xml:space="preserve">niezwłocznie po wezwaniu WYKONAWCY do naprawienia stwierdzonych nieprawidłowości. </w:t>
      </w:r>
    </w:p>
    <w:p w14:paraId="43C782FA" w14:textId="77777777" w:rsidR="00E637C3" w:rsidRDefault="00E637C3" w:rsidP="00E637C3">
      <w:pPr>
        <w:pStyle w:val="Akapitzlist"/>
        <w:numPr>
          <w:ilvl w:val="0"/>
          <w:numId w:val="6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Wezwanie, o którym mowa w ust. 3 może nastąpić w dowolnej formie. </w:t>
      </w:r>
    </w:p>
    <w:p w14:paraId="57F89200" w14:textId="77777777" w:rsidR="00E637C3" w:rsidRDefault="00E637C3" w:rsidP="00E637C3">
      <w:pPr>
        <w:pStyle w:val="Akapitzlist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05FA64" w14:textId="77777777" w:rsidR="00E637C3" w:rsidRDefault="00E637C3" w:rsidP="00E637C3">
      <w:pPr>
        <w:pStyle w:val="Akapitzlist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63B9D9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11</w:t>
      </w:r>
    </w:p>
    <w:p w14:paraId="32DDACD9" w14:textId="77777777" w:rsidR="00E637C3" w:rsidRDefault="00E637C3" w:rsidP="00E637C3">
      <w:pPr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Zmiana postanowień umowy</w:t>
      </w:r>
    </w:p>
    <w:p w14:paraId="7D3CD3B3" w14:textId="77777777" w:rsidR="00E637C3" w:rsidRDefault="00E637C3" w:rsidP="00E637C3">
      <w:pPr>
        <w:pStyle w:val="Akapitzlist"/>
        <w:numPr>
          <w:ilvl w:val="0"/>
          <w:numId w:val="7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Zmiana postanowień zawartej umowy może nastąpić wyłącznie za zgodą obu stron wyrażoną </w:t>
      </w:r>
      <w:r>
        <w:rPr>
          <w:rStyle w:val="text-justify"/>
          <w:rFonts w:ascii="Times New Roman" w:hAnsi="Times New Roman"/>
          <w:sz w:val="24"/>
          <w:szCs w:val="24"/>
        </w:rPr>
        <w:br/>
        <w:t>w formie pisemnego aneksu pod rygorem nieważności.</w:t>
      </w:r>
    </w:p>
    <w:p w14:paraId="21927630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CCC22B" w14:textId="77777777" w:rsidR="00E637C3" w:rsidRDefault="00E637C3" w:rsidP="00E637C3">
      <w:pPr>
        <w:pStyle w:val="Akapitzlist"/>
        <w:ind w:hanging="4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12</w:t>
      </w:r>
    </w:p>
    <w:p w14:paraId="6C419DF8" w14:textId="77777777" w:rsidR="00E637C3" w:rsidRDefault="00E637C3" w:rsidP="00E637C3">
      <w:pPr>
        <w:pStyle w:val="Akapitzlist"/>
        <w:ind w:hanging="43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Prawa autorskie</w:t>
      </w:r>
    </w:p>
    <w:p w14:paraId="2C5635B2" w14:textId="77777777" w:rsidR="00E637C3" w:rsidRDefault="00E637C3" w:rsidP="00E637C3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WYKONAWCY przysługują osobiste prawa autorskie do przedmiotu umowy na podstawie ustawy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z dnia 4 lutego 1994 r. o prawie autorskim i prawach pokrewnych (Dz. U. z 2022 r. poz. 2509 z późn. zm.).</w:t>
      </w:r>
    </w:p>
    <w:p w14:paraId="0256B839" w14:textId="77777777" w:rsidR="00E637C3" w:rsidRDefault="00E637C3" w:rsidP="00E637C3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WYKONAWCA oświadcza, iż z chwilą dokonania przez ZAMAWIAJĄCEGO odbioru poszczególnych etapów prac, przenosi na Zamawiającego, bez składania żadnych dalszych oświadczeń oraz w ramach wynagrodzenia, o którym mowa odpowiednio w § 7 ust. 1 oraz bez ograniczenia czasowego lub terytorialnego, całość autorskich praw majątkowych do dokumentacji wytworzonej w ramach odebranego etapu prac.</w:t>
      </w:r>
    </w:p>
    <w:p w14:paraId="53E60BEB" w14:textId="77777777" w:rsidR="00E637C3" w:rsidRDefault="00E637C3" w:rsidP="00E637C3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Przeniesienie autorskich praw majątkowych obejmuje następujące pola eksploatacji:</w:t>
      </w:r>
    </w:p>
    <w:p w14:paraId="3B640C77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1) w zakresie zwielokrotniania i utrwalania – wytwarzanie każdą techniką, w tym drukarską, reprograficzną, zapisu magnetycznego oraz techniką cyfrową, jak również wprowadzanie obrotu, wprowadzanie do pamięci komputera,</w:t>
      </w:r>
    </w:p>
    <w:p w14:paraId="083F16C3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2) wprowadzenie do obrotu, użyczenie bądź najem egzemplarzy,</w:t>
      </w:r>
    </w:p>
    <w:p w14:paraId="7758EF08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3) publiczne wystawienie, wyświetlenie oraz publiczne udostępnienie w taki sposób, aby każdy mógł mieć do niej dostęp w czasie w miejscu przez siebie wybranym, w tym w sieci Internet i w sieciach zamkniętych, w dowolnym systemie, standardzie oraz formacie.</w:t>
      </w:r>
    </w:p>
    <w:p w14:paraId="29D70EF4" w14:textId="77777777" w:rsidR="00E637C3" w:rsidRDefault="00E637C3" w:rsidP="00E637C3">
      <w:pPr>
        <w:pStyle w:val="Akapitzlist"/>
        <w:numPr>
          <w:ilvl w:val="0"/>
          <w:numId w:val="7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Style w:val="text-justify"/>
          <w:rFonts w:ascii="Times New Roman" w:hAnsi="Times New Roman"/>
          <w:color w:val="auto"/>
          <w:sz w:val="24"/>
          <w:szCs w:val="24"/>
        </w:rPr>
        <w:t>ZAMAWIAJĄCY ma prawo do przeniesienia autorskich praw majątkowych na rzecz os</w:t>
      </w:r>
      <w:r>
        <w:rPr>
          <w:rStyle w:val="text-justify"/>
          <w:rFonts w:ascii="Times New Roman" w:hAnsi="Times New Roman"/>
          <w:color w:val="auto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color w:val="auto"/>
          <w:sz w:val="24"/>
          <w:szCs w:val="24"/>
        </w:rPr>
        <w:t>b trzecich.</w:t>
      </w:r>
    </w:p>
    <w:p w14:paraId="3A6562A9" w14:textId="77777777" w:rsidR="00E637C3" w:rsidRDefault="00E637C3" w:rsidP="00E637C3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W ramach nabycia autorskich praw majątkowych, o których mowa w ust. 2, ZAMAWIAJĄCY uzyskuje wyłączne prawo zezwalania na wykonywanie zależnego prawa autorskiego.</w:t>
      </w:r>
    </w:p>
    <w:p w14:paraId="5E86B3D3" w14:textId="77777777" w:rsidR="00E637C3" w:rsidRDefault="00E637C3" w:rsidP="00E637C3">
      <w:pPr>
        <w:pStyle w:val="Akapitzlist"/>
        <w:numPr>
          <w:ilvl w:val="0"/>
          <w:numId w:val="7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Równocześnie z przeniesieniem autorskich praw majątkowych, o którym mowa w ust. 2, WYKONAWCA przenosi na ZAMAWIAJĄCEGO własność nośników, na których dokumentację utrwalono.</w:t>
      </w:r>
    </w:p>
    <w:p w14:paraId="70AD9BF6" w14:textId="77777777" w:rsidR="00E637C3" w:rsidRDefault="00E637C3" w:rsidP="00E637C3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2600"/>
          <w:sz w:val="24"/>
          <w:szCs w:val="24"/>
        </w:rPr>
      </w:pPr>
    </w:p>
    <w:p w14:paraId="4F45254D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§ 13</w:t>
      </w:r>
    </w:p>
    <w:p w14:paraId="2AB4DB68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Waloryzacja wynagrodzenia należnego wykonawcy na podstawie art. 439 ustawy Prawo zam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wień publicznych</w:t>
      </w:r>
    </w:p>
    <w:p w14:paraId="7751F5DA" w14:textId="77777777" w:rsidR="00E637C3" w:rsidRDefault="00E637C3" w:rsidP="00E637C3">
      <w:pPr>
        <w:pStyle w:val="Akapitzlist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Zgodnie z art. 439 ustawy Prawo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wień publicznych, wysokość wynagrodzenia należnego WYKONAWCY może podlegać waloryzacji w przypadku zmiany ceny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związanych z realizacją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wienia.</w:t>
      </w:r>
    </w:p>
    <w:p w14:paraId="1E519A91" w14:textId="77777777" w:rsidR="00E637C3" w:rsidRDefault="00E637C3" w:rsidP="00E637C3">
      <w:pPr>
        <w:pStyle w:val="Akapitzlist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Przez zmianę ceny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rozumie się wzrost odpowiednio cen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w, jak i ich obniżenie, względem ceny lub kosztu przyjętych w celu ustalenia wynagrodzenia WYKONAWCY zawartego w ofercie. </w:t>
      </w:r>
    </w:p>
    <w:p w14:paraId="3BA37595" w14:textId="77777777" w:rsidR="00E637C3" w:rsidRDefault="00E637C3" w:rsidP="00E637C3">
      <w:pPr>
        <w:pStyle w:val="Akapitzlist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ustala następujące zasady stanowiące podstawę wprowadzenia zmiany wysokości wynagrodzenia należnego WYKONAWCY:</w:t>
      </w:r>
    </w:p>
    <w:p w14:paraId="08E2A4DB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Poziom zmiany ceny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w, uprawniający Strony umowy do żądania zmiany wynagrodzenia należnego WYKONAWCY, ustala się na poziomie powyżej 10% w stosunku do cen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obowiązujących w ofercie,</w:t>
      </w:r>
    </w:p>
    <w:p w14:paraId="79DB2339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Początkowy termin ustalania zmiany wynagrodzenia należnego WYKONAWCY okreś</w:t>
      </w:r>
      <w:r>
        <w:rPr>
          <w:rStyle w:val="text-justify"/>
          <w:rFonts w:ascii="Times New Roman" w:hAnsi="Times New Roman"/>
          <w:sz w:val="24"/>
          <w:szCs w:val="24"/>
          <w:lang w:val="fr-FR"/>
        </w:rPr>
        <w:t>la si</w:t>
      </w:r>
      <w:r>
        <w:rPr>
          <w:rStyle w:val="text-justify"/>
          <w:rFonts w:ascii="Times New Roman" w:hAnsi="Times New Roman"/>
          <w:sz w:val="24"/>
          <w:szCs w:val="24"/>
        </w:rPr>
        <w:t>ę na dzień złożenia oferty,</w:t>
      </w:r>
    </w:p>
    <w:p w14:paraId="66E32E5A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 xml:space="preserve">Za podstawę 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 xml:space="preserve">do </w:t>
      </w:r>
      <w:r>
        <w:rPr>
          <w:rStyle w:val="text-justify"/>
          <w:rFonts w:ascii="Times New Roman" w:hAnsi="Times New Roman"/>
          <w:sz w:val="24"/>
          <w:szCs w:val="24"/>
        </w:rPr>
        <w:t>żądania zmiany wynagrodzenia należnego WYKONAWCY i określenia wysokości takiej zmiany, Strony umowy przyjmują wskaźnik zmiany ceny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ogłaszany w komunikacie Prezesa Głównego Urzędu Statystycznego za ostatni kwartał;</w:t>
      </w:r>
    </w:p>
    <w:p w14:paraId="34761B39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Strona umowy żądająca zmiany wysokości wynagrodzenia należnego WYKONAWCY przedstawia drugiej Stronie odpowiednio uzasadniony wniosek, zawierający dokładny opis proponowanej zmiany wraz ze szczegółową kalkulacją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oraz zasadami sporządzania takiej kalkulacji;</w:t>
      </w:r>
    </w:p>
    <w:p w14:paraId="31FF1C18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Wniosek musi zawierać dowody jednoznacznie wskazujące, że zmiana cen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 ponad 10% w stosunku do cen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obowiązujących w terminie składania oferty wpłynęła na koszty wykonania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wienia;</w:t>
      </w:r>
    </w:p>
    <w:p w14:paraId="22E59C03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terminie 30 dni od otrzymania wniosku,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rym mowa w pkt 4, Strona umowy,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rej przedłożono wniosek, może zwr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cić się do drugiej Strony z wezwaniem o jego uzupełnienie, poprzez przekazanie dodatkowych wyjaśnień, informacji lub dokument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w; Wnioskodawca zobowiązany jest odpowiedzieć na wezwanie wyczerpująco i zgodnie ze stanem faktycznym, w terminie 7 dni od dnia otrzymania wezwania;</w:t>
      </w:r>
    </w:p>
    <w:p w14:paraId="5D9EEA04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Strona umowy,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rej przedłożono wniosek, w terminie 30 dni od otrzymania kompletnego wniosku, informacji i wyjaśnień, zajmie pisemne stanowisko w sprawie; za dzień przekazania stanowiska, uznaje się dzień jego wysłania na adres właściwy dla doręczeń pism odpowiednio do ZAMAWIAJĄCEGO lub WYKONAWCY,</w:t>
      </w:r>
    </w:p>
    <w:p w14:paraId="34848DDF" w14:textId="77777777" w:rsidR="00E637C3" w:rsidRDefault="00E637C3" w:rsidP="00E637C3">
      <w:pPr>
        <w:pStyle w:val="Akapitzlist"/>
        <w:numPr>
          <w:ilvl w:val="0"/>
          <w:numId w:val="7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Jeżeli bezsprzecznie zostanie wykazane, że zmiany ceny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związanych z realizacją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 uzasadniają zmianę wysokości wynagrodzenia należnego WYKONAWCY, Strony umowy zawrą stosowny aneks do umowy, określający nową wysokość wynagrodzenia WYKONAWCY, z uwzględnieniem dowiedzionych zmian.</w:t>
      </w:r>
    </w:p>
    <w:p w14:paraId="5C43657F" w14:textId="77777777" w:rsidR="00E637C3" w:rsidRDefault="00E637C3" w:rsidP="00E637C3">
      <w:pPr>
        <w:pStyle w:val="Akapitzlist"/>
        <w:numPr>
          <w:ilvl w:val="0"/>
          <w:numId w:val="7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Pierwsza zmiana wynagrodzenia należnego WYKONAWCY może nastąpić nie wcześniej niż po upływie 6 miesięcy od daty podpisania umowy – z uwzględnieniem początku okresu waloryzacji, wskazanego w ust. 3 pkt 2 powyżej. Każda kolejna waloryzacja będzie mogła być dokonywana po upływie 6 miesięcy od poprzedniej waloryzacji.</w:t>
      </w:r>
    </w:p>
    <w:p w14:paraId="2099AFE6" w14:textId="77777777" w:rsidR="00E637C3" w:rsidRDefault="00E637C3" w:rsidP="00E637C3">
      <w:pPr>
        <w:pStyle w:val="Akapitzlist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ZAMAWIAJĄCY zastrzega, iż zmiana wynagrodzenia nie dotyczy wynagrodzenia,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zostało już zapłacone oraz wynagrodzenia należnego za usługi już zrealizowane i potwierdzone podpisaniem protokołu zdawczo-odbiorczego.</w:t>
      </w:r>
    </w:p>
    <w:p w14:paraId="42FDE093" w14:textId="77777777" w:rsidR="00E637C3" w:rsidRDefault="00E637C3" w:rsidP="00E637C3">
      <w:pPr>
        <w:pStyle w:val="Akapitzlist"/>
        <w:numPr>
          <w:ilvl w:val="0"/>
          <w:numId w:val="7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WYKONAWCA,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rego wynagrodzenie zostało zmienione, zobowiązany jest do zmiany wynagrodzenia przysługującego podwykonawcy, z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rym zawarł umowę, w zakresie odpowiadającym zmianom cen materiałów lub koszt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dotyczących zobowiązania podwykonawcy, jeżeli łącznie zostaną speł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nione nast</w:t>
      </w:r>
      <w:r>
        <w:rPr>
          <w:rStyle w:val="text-justify"/>
          <w:rFonts w:ascii="Times New Roman" w:hAnsi="Times New Roman"/>
          <w:sz w:val="24"/>
          <w:szCs w:val="24"/>
        </w:rPr>
        <w:t>ępujące warunki:</w:t>
      </w:r>
    </w:p>
    <w:p w14:paraId="209D2EF6" w14:textId="77777777" w:rsidR="00E637C3" w:rsidRDefault="00E637C3" w:rsidP="00E637C3">
      <w:pPr>
        <w:pStyle w:val="Akapitzlist"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Przedmiotem umowy są roboty budowlane lub usł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ugi;</w:t>
      </w:r>
    </w:p>
    <w:p w14:paraId="491F58C0" w14:textId="77777777" w:rsidR="00E637C3" w:rsidRDefault="00E637C3" w:rsidP="00E637C3">
      <w:pPr>
        <w:pStyle w:val="Akapitzlist"/>
        <w:numPr>
          <w:ilvl w:val="0"/>
          <w:numId w:val="7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Okres obowiązywania umowy przekracza 6 miesięcy.</w:t>
      </w:r>
    </w:p>
    <w:p w14:paraId="529C9F3B" w14:textId="77777777" w:rsidR="00E637C3" w:rsidRDefault="00E637C3" w:rsidP="00E637C3">
      <w:pPr>
        <w:pStyle w:val="Akapitzlist"/>
        <w:numPr>
          <w:ilvl w:val="0"/>
          <w:numId w:val="7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Na podstawie art. 439 ust. 2 pkt 4 ustawy Prawo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wień publicznych ZAMAWIAJACY określa maksymalną, dopuszczalną wartość zmiany wynagrodzenia należnego WYKONAWCY w całym okresie realizacji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wienia, w wyniku zastosowania postanowień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art. 439 ust w ustawy Prawo zam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wień publicznych, na poziomie 10% ceny wybranej oferty.</w:t>
      </w:r>
    </w:p>
    <w:p w14:paraId="5D958056" w14:textId="77777777" w:rsidR="00E637C3" w:rsidRDefault="00E637C3" w:rsidP="00E637C3">
      <w:pPr>
        <w:pStyle w:val="Akapitzlist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4B693E48" w14:textId="77777777" w:rsidR="00E637C3" w:rsidRDefault="00E637C3" w:rsidP="00E637C3">
      <w:pPr>
        <w:pStyle w:val="Akapitzli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 14</w:t>
      </w:r>
    </w:p>
    <w:p w14:paraId="1F871E3C" w14:textId="77777777" w:rsidR="00E637C3" w:rsidRDefault="00E637C3" w:rsidP="00E637C3">
      <w:pPr>
        <w:pStyle w:val="Akapitzlist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Waloryzacja wynagrodzenia na podstawie art. 436 pkt 4 lit. b ustawy Prawo zam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wień publicznych</w:t>
      </w:r>
    </w:p>
    <w:p w14:paraId="1D9FA19D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436 pkt 4 lit. b ustawy Prawo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wień publicznych, wysokość wynagrodzenia należnego WYKONAWCY może podlegać waloryzacji, w przypadku zmiany:</w:t>
      </w:r>
    </w:p>
    <w:p w14:paraId="1007D842" w14:textId="77777777" w:rsidR="00E637C3" w:rsidRDefault="00E637C3" w:rsidP="00E637C3">
      <w:pPr>
        <w:pStyle w:val="Akapitzlist"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stawki podatku od towar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usług oraz podatku akcyzowego,</w:t>
      </w:r>
    </w:p>
    <w:p w14:paraId="180015C0" w14:textId="77777777" w:rsidR="00E637C3" w:rsidRDefault="00E637C3" w:rsidP="00E637C3">
      <w:pPr>
        <w:pStyle w:val="Akapitzlist"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>
          <w:rPr>
            <w:rStyle w:val="Hipercze"/>
            <w:rFonts w:ascii="Times New Roman" w:hAnsi="Times New Roman"/>
            <w:sz w:val="24"/>
            <w:szCs w:val="24"/>
          </w:rPr>
          <w:t>ustawy</w:t>
        </w:r>
      </w:hyperlink>
      <w:r>
        <w:rPr>
          <w:rStyle w:val="text-justify"/>
          <w:rFonts w:ascii="Times New Roman" w:hAnsi="Times New Roman"/>
          <w:sz w:val="24"/>
          <w:szCs w:val="24"/>
        </w:rPr>
        <w:t xml:space="preserve"> z dnia 10 października 2002 r. o minimalnym wynagrodzeniu za pracę,</w:t>
      </w:r>
    </w:p>
    <w:p w14:paraId="564F1BF3" w14:textId="77777777" w:rsidR="00E637C3" w:rsidRDefault="00E637C3" w:rsidP="00E637C3">
      <w:pPr>
        <w:pStyle w:val="Akapitzlist"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33F011C5" w14:textId="77777777" w:rsidR="00E637C3" w:rsidRDefault="00E637C3" w:rsidP="00E637C3">
      <w:pPr>
        <w:pStyle w:val="Akapitzlist"/>
        <w:numPr>
          <w:ilvl w:val="0"/>
          <w:numId w:val="7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zasad gromadzenia i wysokości wpłat do pracowniczych plan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kapitałowych,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rych mowa w </w:t>
      </w:r>
      <w:hyperlink r:id="rId8" w:anchor="/document/18781862?cm=DOCUMENT" w:history="1">
        <w:r>
          <w:rPr>
            <w:rStyle w:val="Hipercze"/>
            <w:rFonts w:ascii="Times New Roman" w:hAnsi="Times New Roman"/>
            <w:sz w:val="24"/>
            <w:szCs w:val="24"/>
          </w:rPr>
          <w:t>ustawie</w:t>
        </w:r>
      </w:hyperlink>
      <w:r>
        <w:rPr>
          <w:rStyle w:val="text-justify"/>
          <w:rFonts w:ascii="Times New Roman" w:hAnsi="Times New Roman"/>
          <w:sz w:val="24"/>
          <w:szCs w:val="24"/>
        </w:rPr>
        <w:t xml:space="preserve"> z dnia 4 października 2018 r. o pracowniczych planach kapitałowych </w:t>
      </w:r>
    </w:p>
    <w:p w14:paraId="1BE679E7" w14:textId="77777777" w:rsidR="00E637C3" w:rsidRDefault="00E637C3" w:rsidP="00E637C3">
      <w:pPr>
        <w:ind w:left="198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jeżeli zmiany te będą miały wpływ na koszty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 przez wykonawcę.</w:t>
      </w:r>
    </w:p>
    <w:p w14:paraId="73DF4365" w14:textId="77777777" w:rsidR="00E637C3" w:rsidRDefault="00E637C3" w:rsidP="00E637C3">
      <w:pPr>
        <w:pStyle w:val="Akapitzlist"/>
        <w:numPr>
          <w:ilvl w:val="0"/>
          <w:numId w:val="8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rej mowa  ust. 1 pkt. 1, wartość wynagrodzenia WYKONAWCY nie ulegnie zmianie, a określona w aneksie do umowy wartość brutto wynagrodzenia zostanie wyliczona na podstawie nowych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dotyczących podatku od towar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i usług lub podatku akcyzowego. </w:t>
      </w:r>
    </w:p>
    <w:p w14:paraId="57296789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rej mowa w ust. 1 pkt. 2, WYKONAWCA zobligowany będzie przedłożyć ZAMAWIAJĄCEMU wykaz zatrudnionych do realizacji umowy pracownik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dla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ma zastosowanie zmiana wraz z kalkulacją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wynikającą z przedmiotowej zmiany,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 mają bezpośredni wpływ na zaoferowaną w ofercie cenę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wienia. Jeżeli WYKONAWCA udowodni ZAMAWIAJĄCEMU zasadność zmiany, jego wynagrodzenie ulegnie zmianie o wartość wzrostu całkowitego kosztu WYKONAWCY, wynikającą ze zwiększenia wynagrodzenia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bezpośrednio wykonujących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wienie. </w:t>
      </w:r>
    </w:p>
    <w:p w14:paraId="6A75D7B2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mowa w ust. 1 pkt. 3 i 4, WYKONAWCA zobligowany będzie przedłożyć ZAMAWIAJĄCEMU wykaz zatrudnionych do realizacji umowy pracownik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dla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ma zastosowanie zmiana zasad wraz z kalkulacją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wynikającą z przedmiotowej zmiany,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re mają bezpośredni wpływ na zaoferowaną w ofercie cenę wykonania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wienia. Jeżeli WYKONAWCA udowodni ZAMAWIAJĄCEMU zasadność zmiany, jego wynagrodzenie ulegnie zmianie o wartość wzrostu całkowitego kosztu WYKONAWCY, jaką będzie on zobowiązany dodatkowo ponieść w celu uwzględnienia zmiany zasad wskazanych w ust. 1 pkt. 3 i 4, przy zachowaniu dotychczasowej kwoty netto wynagrodzenia 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bezpośrednio wykonujących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wienie na rzecz ZAMAWIAJĄCEGO.</w:t>
      </w:r>
    </w:p>
    <w:p w14:paraId="45E0BB34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Podstawą do dokonania zmian wynagrodzenia w przypadkach,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rych mowa w ust. 1, jest pisemny wniosek WYKONAWCY lub ZAMAWIAJĄCEGO, złożony drugiej Stronie umowy, najpóźniej w terminie 30 dni od wejścia w życie nowych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zawierający dokładny opis proponowanej zmiany wraz z uzasadnieniem i szczegółową kalkulacją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oraz zasadami sporządzania takiej kalkulacji. </w:t>
      </w:r>
    </w:p>
    <w:p w14:paraId="597A972D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zobowiązany jest wykazać we wniosku i udowodnić </w:t>
      </w:r>
      <w:r>
        <w:rPr>
          <w:rFonts w:ascii="Times New Roman" w:hAnsi="Times New Roman"/>
          <w:sz w:val="24"/>
          <w:szCs w:val="24"/>
          <w:lang w:val="pl-PL"/>
        </w:rPr>
        <w:t>ZMAWIAJ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  <w:lang w:val="es-ES_tradnl"/>
        </w:rPr>
        <w:t xml:space="preserve">CEMU, </w:t>
      </w:r>
      <w:r>
        <w:rPr>
          <w:rFonts w:ascii="Times New Roman" w:hAnsi="Times New Roman"/>
          <w:sz w:val="24"/>
          <w:szCs w:val="24"/>
        </w:rPr>
        <w:t>że zmiana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wskazanych w ust. 1, będzie miała wpływ na koszty wykonania przez niego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wienia.</w:t>
      </w:r>
    </w:p>
    <w:p w14:paraId="4F0678A8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Wniosek WYKONAWCY wraz z załączonymi dokumentami podlegać będzie weryfikacji ze strony ZAMAWIAJĄCEGO,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 w terminie 14 dni od otrzymania wniosku może zwr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cić się do WYKONAWCY z wezwaniem o jego uzupełnienie, poprzez przekazanie dodatkowych wyjaśnień, informacji lub dokument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 WYKONAWCA jest zobowiązanych odpowiedzieć na wezwanie ZAMAWIAJĄCEGO wyczerpująca i zgodnie ze stanem faktycznym,  w terminie 7 dni od dnia otrzymania wezwania.</w:t>
      </w:r>
    </w:p>
    <w:p w14:paraId="464FA0AB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w terminie 30 dni od dnia otrzymania kompletnego wniosku, informacji i wyjaśnień zajmie pisemne stanowisko w sprawie; za dzień przekazania stanowiska, uznaje się dzień jego wysłania na adres właściwy dla doręczeń i pism do WYKONAWCY.</w:t>
      </w:r>
    </w:p>
    <w:p w14:paraId="77D39F94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odmowy dokonania zmiany wysokości wynagrodzenia należnego WYKONAWCY, w przypadku gdy wniosek WYKONAWCY nie będzie spełniał warunk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opisanych w postanowieniach niniejszej umowy.</w:t>
      </w:r>
    </w:p>
    <w:p w14:paraId="0C9DDA58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wniosku składanego przez ZMAWIAJĄCEGO, wniosek taki powinien zawierać co najmniej propozycję zmiany umowy w zakresie wysokości wynagrodzenia należnego WYKONAWCY oraz powołanie się na podstawę prawną zmiany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w.</w:t>
      </w:r>
    </w:p>
    <w:p w14:paraId="1ECE12E6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 przekazaniem wniosku, o kt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rym mowa w pkt. 10, ZAMAWIAJĄ</w:t>
      </w:r>
      <w:r>
        <w:rPr>
          <w:rFonts w:ascii="Times New Roman" w:hAnsi="Times New Roman"/>
          <w:sz w:val="24"/>
          <w:szCs w:val="24"/>
          <w:lang w:val="es-ES_tradnl"/>
        </w:rPr>
        <w:t>CY mo</w:t>
      </w:r>
      <w:r>
        <w:rPr>
          <w:rFonts w:ascii="Times New Roman" w:hAnsi="Times New Roman"/>
          <w:sz w:val="24"/>
          <w:szCs w:val="24"/>
        </w:rPr>
        <w:t>że zwr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cić się do WYKONAWCY o udzielenie informacji lub przekazanie wyjaśnień lub dokument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niezbędnych do oceny przez ZAMAWIAJĄCEGO, czy zmiany w zakresie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przywołanych w ust. 1, mają wpływ na koszty wykonania umowy przez WYKONAWCĘ oraz w jakim stopniu zmiany tych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uzasadniają zmianę wysokości wynagrodzenia; rodzaj i zakres tych informacji określi ZAMAWIAJĄCY w tym wezwaniu. </w:t>
      </w:r>
    </w:p>
    <w:p w14:paraId="62B7CC7B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Jeżeli w trakcie trwania procedury opisanej powyżej zostanie wykazane bezsprzecznie, że zmiany przywołanych w ust. 1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uzasadniają zmianę wysokości wynagrodzenia należnego WYKONAWCY, Strony umowy zawrą stosowny aneks do umowy, określający nową wysokość wynagrodzenia WYKONAWCY, z uwzględnieniem dowiedzionych zmian.</w:t>
      </w:r>
    </w:p>
    <w:p w14:paraId="402C7D19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wynagrodzenia należnego WYKONAWCY może nastąpić nie wcześniej, niż z dniem wejścia w życie przepis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w, stanowiących podstawę do wystąpienia z wnioskiem o zmianę i nie wcześniej niż po upływie 12 miesięcy od daty podpisania umowy.</w:t>
      </w:r>
    </w:p>
    <w:p w14:paraId="05C80FF0" w14:textId="77777777" w:rsidR="00E637C3" w:rsidRDefault="00E637C3" w:rsidP="00E637C3">
      <w:pPr>
        <w:pStyle w:val="Akapitzlist"/>
        <w:numPr>
          <w:ilvl w:val="0"/>
          <w:numId w:val="7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art. 44 ustawy z dnia 27 sierpnia 2009 r. o finansach publicznych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ZAMAWIAJĄCY określa maksymalną wartość zmiany wynagrodzenia należnego WYKONAWCY w całym okresie realizacji zam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wienia, w przypadkach określonych w ust. 1 powyżej, na poziomie 5% ceny wybranej oferty. </w:t>
      </w:r>
    </w:p>
    <w:p w14:paraId="67181438" w14:textId="77777777" w:rsidR="00E637C3" w:rsidRDefault="00E637C3" w:rsidP="00E637C3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21CCA4BA" w14:textId="77777777" w:rsidR="00E637C3" w:rsidRDefault="00E637C3" w:rsidP="00E637C3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42D83B21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C61265E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3609EBFF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Powierzenie przetwarzania danych osobowych</w:t>
      </w:r>
    </w:p>
    <w:p w14:paraId="35AF5540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665A42" w14:textId="77777777" w:rsidR="00E637C3" w:rsidRDefault="00E637C3" w:rsidP="00E637C3">
      <w:pPr>
        <w:pStyle w:val="Akapitzlist"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związku z tym, że w materiałach udostępnianych przez ZAMAWIAJĄ</w:t>
      </w:r>
      <w:r>
        <w:rPr>
          <w:rStyle w:val="text-justify"/>
          <w:rFonts w:ascii="Times New Roman" w:hAnsi="Times New Roman"/>
          <w:sz w:val="24"/>
          <w:szCs w:val="24"/>
          <w:lang w:val="pt-PT"/>
        </w:rPr>
        <w:t>CEGO mog</w:t>
      </w:r>
      <w:r>
        <w:rPr>
          <w:rStyle w:val="text-justify"/>
          <w:rFonts w:ascii="Times New Roman" w:hAnsi="Times New Roman"/>
          <w:sz w:val="24"/>
          <w:szCs w:val="24"/>
        </w:rPr>
        <w:t>ą znajdować się dane wrażliwe, WYKONAWCA zobowiązuje się do przestrzegania przepis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 ochronie danych osobowych.</w:t>
      </w:r>
    </w:p>
    <w:p w14:paraId="4BA15FEE" w14:textId="77777777" w:rsidR="00E637C3" w:rsidRDefault="00E637C3" w:rsidP="00E637C3">
      <w:pPr>
        <w:pStyle w:val="Akapitzlist"/>
        <w:numPr>
          <w:ilvl w:val="0"/>
          <w:numId w:val="8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 xml:space="preserve">Szczegółowe warunki powierzenia przetwarzania danych osobowych zostaną spisane w odrębnej umowie stanowiącej załącznik nr 2 do niniejszej umowy. </w:t>
      </w:r>
    </w:p>
    <w:p w14:paraId="08EA1205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C1F427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16</w:t>
      </w:r>
    </w:p>
    <w:p w14:paraId="29C047B3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508B5519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4C8D55" w14:textId="77777777" w:rsidR="00E637C3" w:rsidRDefault="00E637C3" w:rsidP="00E637C3">
      <w:pPr>
        <w:pStyle w:val="Akapitzlist"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Wszelkie zmiany i uzupełnienia niniejszej umowy, pod rygorem nieważności, wymagają formy pisemnej.</w:t>
      </w:r>
    </w:p>
    <w:p w14:paraId="6FD6A2E9" w14:textId="77777777" w:rsidR="00E637C3" w:rsidRDefault="00E637C3" w:rsidP="00E637C3">
      <w:pPr>
        <w:pStyle w:val="Akapitzlist"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sprawach nie uregulowanych w niniejszej umowie mają zastosowanie odpowiednie przepisy Kodeksu Cywilnego.</w:t>
      </w:r>
    </w:p>
    <w:p w14:paraId="1834A4DB" w14:textId="77777777" w:rsidR="00E637C3" w:rsidRDefault="00E637C3" w:rsidP="00E637C3">
      <w:pPr>
        <w:pStyle w:val="Akapitzlist"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Wszelkie ewentualne spory pomiędzy Stronami rozstrzygał będzie są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>d w</w:t>
      </w:r>
      <w:r>
        <w:rPr>
          <w:rStyle w:val="text-justify"/>
          <w:rFonts w:ascii="Times New Roman" w:hAnsi="Times New Roman"/>
          <w:sz w:val="24"/>
          <w:szCs w:val="24"/>
        </w:rPr>
        <w:t>łaściwy ze względu na siedzibę ZAMAWIAJĄCEGO.</w:t>
      </w:r>
    </w:p>
    <w:p w14:paraId="36A521BA" w14:textId="77777777" w:rsidR="00E637C3" w:rsidRDefault="00E637C3" w:rsidP="00E637C3">
      <w:pPr>
        <w:pStyle w:val="Akapitzlist"/>
        <w:numPr>
          <w:ilvl w:val="0"/>
          <w:numId w:val="8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Integralną część umowy stanowią:</w:t>
      </w:r>
    </w:p>
    <w:p w14:paraId="780BB0F0" w14:textId="77777777" w:rsidR="00E637C3" w:rsidRDefault="00E637C3" w:rsidP="00E637C3">
      <w:pPr>
        <w:pStyle w:val="Akapitzlist"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załącznik  nr 1 – harmonogram rzeczowo – finansowy </w:t>
      </w:r>
    </w:p>
    <w:p w14:paraId="738FD541" w14:textId="77777777" w:rsidR="00E637C3" w:rsidRDefault="00E637C3" w:rsidP="00E637C3">
      <w:pPr>
        <w:pStyle w:val="Akapitzlist"/>
        <w:numPr>
          <w:ilvl w:val="0"/>
          <w:numId w:val="8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załącznik nr 2 - umowa powierzenia przetwarzania danych osobowych</w:t>
      </w:r>
    </w:p>
    <w:p w14:paraId="6FF5185F" w14:textId="77777777" w:rsidR="00E637C3" w:rsidRDefault="00E637C3" w:rsidP="00E637C3">
      <w:pPr>
        <w:pStyle w:val="Akapitzlist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B4D4CC" w14:textId="77777777" w:rsidR="00E637C3" w:rsidRDefault="00E637C3" w:rsidP="00E637C3">
      <w:pPr>
        <w:pStyle w:val="Akapitzli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17</w:t>
      </w:r>
    </w:p>
    <w:p w14:paraId="3C545952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niniejszą sporządzono w dw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ch jednobrzmiących egzemplarzach, po jednym dla każdej ze stron. </w:t>
      </w:r>
    </w:p>
    <w:p w14:paraId="0AF37602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b/>
          <w:bCs/>
        </w:rPr>
      </w:pPr>
    </w:p>
    <w:p w14:paraId="3902EEB0" w14:textId="77777777" w:rsidR="00E637C3" w:rsidRDefault="00E637C3" w:rsidP="00E637C3">
      <w:pPr>
        <w:pStyle w:val="Akapitzlist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Wykonawca:                                                                             Zamawiający:</w:t>
      </w:r>
    </w:p>
    <w:p w14:paraId="408BA61C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87067A6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1B451F3A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5CBB854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336B5A90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387E1D4E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59370EC1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303DDEA7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50936CA8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2BC4784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C106EAA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2D725630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16612E88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2942C8A3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0217D5A8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676C4999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0505BEF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65E3B923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6C426155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499CF01E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24B47AA7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3AD224A5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2AD4AED3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3C43A92C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</w:p>
    <w:p w14:paraId="0ABDD2A2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1 do umowy nr …………………………....</w:t>
      </w:r>
    </w:p>
    <w:p w14:paraId="2F463591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 dnia……………………………………………….</w:t>
      </w:r>
    </w:p>
    <w:p w14:paraId="3381D5AA" w14:textId="77777777" w:rsidR="00E637C3" w:rsidRDefault="00E637C3" w:rsidP="00E637C3">
      <w:pPr>
        <w:spacing w:after="0"/>
        <w:ind w:firstLine="6946"/>
        <w:rPr>
          <w:rFonts w:ascii="Times New Roman" w:eastAsia="Times New Roman" w:hAnsi="Times New Roman" w:cs="Times New Roman"/>
          <w:sz w:val="18"/>
          <w:szCs w:val="18"/>
        </w:rPr>
      </w:pPr>
    </w:p>
    <w:p w14:paraId="16EEBA5F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lastRenderedPageBreak/>
        <w:t>HARMONOGRAM RZECZOWO - FINANSOWY</w:t>
      </w:r>
    </w:p>
    <w:p w14:paraId="5F70794B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EA2795" w14:textId="77777777" w:rsidR="00E637C3" w:rsidRDefault="00E637C3" w:rsidP="00E637C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Opracowanie planu og</w:t>
      </w:r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r>
        <w:rPr>
          <w:rFonts w:ascii="Times New Roman" w:hAnsi="Times New Roman"/>
          <w:b/>
          <w:bCs/>
          <w:sz w:val="24"/>
          <w:szCs w:val="24"/>
        </w:rPr>
        <w:t>lnego Gminy Nowa Wieś Lęborska</w:t>
      </w:r>
    </w:p>
    <w:tbl>
      <w:tblPr>
        <w:tblStyle w:val="TableNormal"/>
        <w:tblW w:w="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689"/>
        <w:gridCol w:w="3984"/>
        <w:gridCol w:w="2126"/>
        <w:gridCol w:w="1276"/>
        <w:gridCol w:w="1418"/>
      </w:tblGrid>
      <w:tr w:rsidR="00E637C3" w14:paraId="502780C8" w14:textId="77777777" w:rsidTr="00E637C3">
        <w:trPr>
          <w:trHeight w:val="1092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FD6A33" w14:textId="77777777" w:rsidR="00E637C3" w:rsidRDefault="00E637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Nr.</w:t>
            </w:r>
          </w:p>
          <w:p w14:paraId="19E01619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nl-NL"/>
              </w:rPr>
              <w:t>etapu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BC8251" w14:textId="77777777" w:rsidR="00E637C3" w:rsidRDefault="00E637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zadania</w:t>
            </w:r>
          </w:p>
          <w:p w14:paraId="0EE030F9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pt-PT"/>
              </w:rPr>
              <w:t>ETAPY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C3883D" w14:textId="77777777" w:rsidR="00E637C3" w:rsidRDefault="00E637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Oferowany termin wykonania etapu zadania </w:t>
            </w:r>
          </w:p>
          <w:p w14:paraId="6D4E6672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(w tygodniach)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3BD1EE5" w14:textId="77777777" w:rsidR="00E637C3" w:rsidRDefault="00E637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Płatność</w:t>
            </w:r>
          </w:p>
          <w:p w14:paraId="39571E38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W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2F1AE4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Kwota</w:t>
            </w:r>
          </w:p>
        </w:tc>
      </w:tr>
      <w:tr w:rsidR="00E637C3" w14:paraId="51274DB0" w14:textId="77777777" w:rsidTr="00E637C3">
        <w:trPr>
          <w:trHeight w:val="222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845E56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23CF5F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D77050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FC9032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348D8E" w14:textId="77777777" w:rsidR="00E637C3" w:rsidRDefault="00E637C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637C3" w14:paraId="248C409E" w14:textId="77777777" w:rsidTr="00E637C3">
        <w:trPr>
          <w:trHeight w:val="4009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DC2F41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90DB40A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pt-PT"/>
              </w:rPr>
              <w:t xml:space="preserve">ETAP I: </w:t>
            </w:r>
          </w:p>
          <w:p w14:paraId="1DC0E556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ANALIZY I STUDIA </w:t>
            </w:r>
          </w:p>
          <w:p w14:paraId="0C2AD7E8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Ogłoszenie i zawiadomienie o przystąpieniu do sporządzania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 Gminy Nowa Wieś Lęborska (art. 13. ust 3 pkt 1) i 2) ustawy o planowaniu i zagospodarowaniu przestrzennym</w:t>
            </w:r>
          </w:p>
          <w:p w14:paraId="62A99394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Wszczęcie procedury strategicznej oceny oddziaływania na środowisko </w:t>
            </w:r>
          </w:p>
          <w:p w14:paraId="1E8F8CBA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Inwentaryzacja urbanistyczna  Gminy Nowa Wieś Lęborska</w:t>
            </w:r>
          </w:p>
          <w:p w14:paraId="04168DFF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Opracowanie ekofizjograficzne</w:t>
            </w:r>
          </w:p>
          <w:p w14:paraId="70521B9E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 Analiza uwarunkowań rozwoju przestrzennego  Gminy Nowa Wieś Lęborska w zakresie, o 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rym mowa w art. 13b ustawy o planowaniu i zagospodarowaniu przestrzennym.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6E24" w14:textId="77777777" w:rsidR="00E637C3" w:rsidRDefault="00E637C3">
            <w:pPr>
              <w:spacing w:before="100"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602ABA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53FEA2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5C5741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. z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</w:p>
        </w:tc>
      </w:tr>
      <w:tr w:rsidR="00E637C3" w14:paraId="5594C763" w14:textId="77777777" w:rsidTr="00E637C3">
        <w:trPr>
          <w:trHeight w:val="932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397A55F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AFFB49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KONCEPJA PLANU OGÓLNEGO wraz z uzasadnieniem – do konsultacji wewnętrznych i akceptacji W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jta Gminy Nowa Wieś Lęborska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0E31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552C25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A8B3FB6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…..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1812C5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 zł</w:t>
            </w:r>
          </w:p>
        </w:tc>
      </w:tr>
      <w:tr w:rsidR="00E637C3" w14:paraId="38F4E5B5" w14:textId="77777777" w:rsidTr="00E637C3">
        <w:trPr>
          <w:trHeight w:val="3062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B2072B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C9CD2C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 PLANU OGÓLNEGO I PROGNOZA ODDZIAŁYWANIA NA ŚRODOWISKO DO OPINIOWANIA I UZGODNIEŃ</w:t>
            </w:r>
          </w:p>
          <w:p w14:paraId="3FD0CE93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Opracowanie projektu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wraz z uzasadnieniem</w:t>
            </w:r>
          </w:p>
          <w:p w14:paraId="4891C314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Opracowanie prognozy oddziaływania na środowisko</w:t>
            </w:r>
          </w:p>
          <w:p w14:paraId="1AF5C2C4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 Opracowanie projekt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 pism przewodnich i przedłożenie dokumentu właściwym organom do opiniowania i uzgodnień zgodnie z art. 13i ust. 4 pkt 5 ustawy o planowaniu i zagospodarowaniu przestrzennym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D8D47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61BFDA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E09C69D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8156CA0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……………….zł</w:t>
            </w:r>
          </w:p>
        </w:tc>
      </w:tr>
      <w:tr w:rsidR="00E637C3" w14:paraId="05D634AF" w14:textId="77777777" w:rsidTr="00E637C3">
        <w:trPr>
          <w:trHeight w:val="3779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61D1158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2F2679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 PLANU OGÓLNEGO I PROGNOZA ODDZIAŁYWANIA NA ŚRODOWISKO DO KONSULTACJI SPOŁ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ECZNYCH</w:t>
            </w:r>
          </w:p>
          <w:p w14:paraId="5FE3D110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Opracowanie projektu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i prognozy oddziaływania na środowisko z uwzględnieniem zmian wynikających z opiniowania i uzgodnień.</w:t>
            </w:r>
          </w:p>
          <w:p w14:paraId="41D83C3D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Projekt ogłoszenia o konsultacjach społecznych zgodnie z art. 8h ust. 1 ustawy o pizp</w:t>
            </w:r>
          </w:p>
          <w:p w14:paraId="1F8BB971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3. Udostępnienie projektu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i prognozy oddziaływania na środowisko wraz z wykazem wniosk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F041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EEBD09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ED6F0CA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6E04C27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 zł</w:t>
            </w:r>
          </w:p>
        </w:tc>
      </w:tr>
      <w:tr w:rsidR="00E637C3" w14:paraId="1DAE1C2B" w14:textId="77777777" w:rsidTr="00E637C3">
        <w:trPr>
          <w:trHeight w:val="1962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AFE01D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357766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KONSULTACJE SPOŁ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ECZNE </w:t>
            </w:r>
          </w:p>
          <w:p w14:paraId="69326D1A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Przeprowadzenie konsultacji społecznych zgodnie z art. 8i ustawy o pizp.</w:t>
            </w:r>
          </w:p>
          <w:p w14:paraId="4E90719C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2. Opracowanie raportu podsumowującego przebieg konsultacji społecznych o kt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rym mowa w art. 8k ust2 ustawy o pizp wraz z wykazem uwag i propozycją ich rozpatrzenia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634E7B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AC6923B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EE4E190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... z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</w:p>
        </w:tc>
      </w:tr>
      <w:tr w:rsidR="00E637C3" w14:paraId="67471965" w14:textId="77777777" w:rsidTr="00E637C3">
        <w:trPr>
          <w:trHeight w:val="3306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7B62B5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867F5E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 PLANU OGÓ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LNEGO DO UCHWALENIA</w:t>
            </w:r>
          </w:p>
          <w:p w14:paraId="4DD0E2CF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Opracowanie projektu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z uwzględnieniem sposobu rozpatrzenia przez  W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jta Gminy Nowa Wieś Lęborska wniosk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 i uwag do planu</w:t>
            </w:r>
          </w:p>
          <w:p w14:paraId="6199F8BD" w14:textId="77777777" w:rsidR="00E637C3" w:rsidRDefault="00E637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Udostepnienie projektu planu og</w:t>
            </w:r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lnego wraz z uzasadnieniem i raportem podsumowującym przebieg konsultacji społecznych.</w:t>
            </w:r>
          </w:p>
          <w:p w14:paraId="6AE846D2" w14:textId="77777777" w:rsidR="00E637C3" w:rsidRDefault="00E637C3">
            <w:r>
              <w:rPr>
                <w:rFonts w:ascii="Times New Roman" w:hAnsi="Times New Roman"/>
                <w:sz w:val="20"/>
                <w:szCs w:val="20"/>
              </w:rPr>
              <w:t>3. Opracowanie podsumowania i uzasadnienia strategicznej oceny oddziaływania na środowisko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F1D029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CBA80F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DFB2855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 zł</w:t>
            </w:r>
          </w:p>
        </w:tc>
      </w:tr>
      <w:tr w:rsidR="00E637C3" w14:paraId="47E784F6" w14:textId="77777777" w:rsidTr="00E637C3">
        <w:trPr>
          <w:trHeight w:val="116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A633B3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C1A251B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przygotowanie dokumentacji formalno-prawnej   do Wojewody;</w:t>
            </w:r>
          </w:p>
          <w:p w14:paraId="720E56CB" w14:textId="77777777" w:rsidR="00E637C3" w:rsidRDefault="00E637C3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- sprawdzenie przez Wojewodę prawidłowości  przeprowadzenia procedury planistycznej i skierowanie  do publikacji.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24AFB8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75F6FE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…..%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D913D3F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……………… zł</w:t>
            </w:r>
          </w:p>
        </w:tc>
      </w:tr>
      <w:tr w:rsidR="00E637C3" w14:paraId="041F7DE9" w14:textId="77777777" w:rsidTr="00E637C3">
        <w:trPr>
          <w:trHeight w:val="695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9A93" w14:textId="77777777" w:rsidR="00E637C3" w:rsidRDefault="00E637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0ABEA3" w14:textId="77777777" w:rsidR="00E637C3" w:rsidRDefault="00E637C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4046C3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E9F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8BA40D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da-DK"/>
              </w:rPr>
              <w:t>Og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ółem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15BD7" w14:textId="77777777" w:rsidR="00E637C3" w:rsidRDefault="00E637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CD2E22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 miesięcy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06F9EE6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52FC183" w14:textId="77777777" w:rsidR="00E637C3" w:rsidRDefault="00E637C3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.. z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</w:p>
        </w:tc>
      </w:tr>
    </w:tbl>
    <w:p w14:paraId="472DF36A" w14:textId="77777777" w:rsidR="00E637C3" w:rsidRDefault="00E637C3" w:rsidP="00E637C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E003F2" w14:textId="77777777" w:rsidR="00E637C3" w:rsidRDefault="00E637C3" w:rsidP="00E637C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043DF8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ECA31E1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DE855F6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536944F" w14:textId="77777777" w:rsidR="00E637C3" w:rsidRDefault="00E637C3" w:rsidP="00E637C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E481A6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4EAD2C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56522B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9B05A6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2 do umowy nr …………………………....</w:t>
      </w:r>
    </w:p>
    <w:p w14:paraId="4B349CD4" w14:textId="77777777" w:rsidR="00E637C3" w:rsidRDefault="00E637C3" w:rsidP="00E637C3">
      <w:pPr>
        <w:spacing w:after="0"/>
        <w:ind w:left="60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 dnia……………………………………………….</w:t>
      </w:r>
    </w:p>
    <w:p w14:paraId="3C713DAB" w14:textId="77777777" w:rsidR="00E637C3" w:rsidRDefault="00E637C3" w:rsidP="00E637C3">
      <w:pPr>
        <w:spacing w:after="0"/>
        <w:ind w:firstLine="6946"/>
        <w:rPr>
          <w:rFonts w:ascii="Times New Roman" w:eastAsia="Times New Roman" w:hAnsi="Times New Roman" w:cs="Times New Roman"/>
          <w:sz w:val="18"/>
          <w:szCs w:val="18"/>
        </w:rPr>
      </w:pPr>
    </w:p>
    <w:p w14:paraId="5F579BFD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083511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powierzenia przetwarzania danych osobowych</w:t>
      </w:r>
    </w:p>
    <w:p w14:paraId="38E8A631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dnia  ……………….. pomiędzy:</w:t>
      </w:r>
    </w:p>
    <w:p w14:paraId="503C778C" w14:textId="77777777" w:rsidR="00E637C3" w:rsidRDefault="00E637C3" w:rsidP="00E637C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(zwana dalej „Umową”)</w:t>
      </w:r>
    </w:p>
    <w:p w14:paraId="3AC31638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382C72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Gmin</w:t>
      </w:r>
      <w:r>
        <w:rPr>
          <w:rFonts w:ascii="Times New Roman" w:hAnsi="Times New Roman"/>
          <w:b/>
          <w:bCs/>
          <w:sz w:val="24"/>
          <w:szCs w:val="24"/>
        </w:rPr>
        <w:t>ą Nowa Wieś Lęborska</w:t>
      </w:r>
      <w:r>
        <w:rPr>
          <w:rFonts w:ascii="Times New Roman" w:hAnsi="Times New Roman"/>
          <w:sz w:val="24"/>
          <w:szCs w:val="24"/>
        </w:rPr>
        <w:t>, z siedzibą ul. Grunwaldzka 24, 84-351 Nowa Wieś Lęborska NIP 841-16-09-623, reprezentowaną przez W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jta Gminy Nowa Wieś Lęborska –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p. Szymona Medaliona</w:t>
      </w:r>
      <w:r>
        <w:rPr>
          <w:rFonts w:ascii="Times New Roman" w:hAnsi="Times New Roman"/>
          <w:sz w:val="24"/>
          <w:szCs w:val="24"/>
        </w:rPr>
        <w:t xml:space="preserve">, zwaną dalej </w:t>
      </w:r>
      <w:r>
        <w:rPr>
          <w:rFonts w:ascii="Times New Roman" w:hAnsi="Times New Roman"/>
          <w:b/>
          <w:bCs/>
          <w:sz w:val="24"/>
          <w:szCs w:val="24"/>
        </w:rPr>
        <w:t>„Administratorem”,</w:t>
      </w:r>
    </w:p>
    <w:p w14:paraId="2B0E03E8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B8A3BC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a:</w:t>
      </w:r>
    </w:p>
    <w:p w14:paraId="6D6E55EF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3CE3AE95" w14:textId="77777777" w:rsidR="00E637C3" w:rsidRDefault="00E637C3" w:rsidP="00E63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firmą ………………………………………..z siedzibą w ………………………………….., NIP: ……………………………….reprezentowaną przez ……………………………………………………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zwaną w dalszej części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umowy </w:t>
      </w:r>
      <w:r>
        <w:rPr>
          <w:rFonts w:ascii="Times New Roman" w:hAnsi="Times New Roman"/>
          <w:b/>
          <w:bCs/>
          <w:sz w:val="24"/>
          <w:szCs w:val="24"/>
        </w:rPr>
        <w:t>„Podmiotem przetwarzającym”,</w:t>
      </w:r>
    </w:p>
    <w:p w14:paraId="05AD4E3E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9F5845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</w:t>
      </w:r>
    </w:p>
    <w:p w14:paraId="500A2E4D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Powierzenie przetwarzania danych osobowych</w:t>
      </w:r>
    </w:p>
    <w:p w14:paraId="319F14A5" w14:textId="77777777" w:rsidR="00E637C3" w:rsidRDefault="00E637C3" w:rsidP="00E637C3">
      <w:pPr>
        <w:pStyle w:val="Akapitzlist"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Administrator danych powierza Podmiotowi przetwarzającemu, w trybie art. 28 og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lnego rozporządzenia o ochronie danych z dnia 27 kwietnia 2016 r. (zwanego w dalszej częś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 xml:space="preserve">ci </w:t>
      </w:r>
      <w:r>
        <w:rPr>
          <w:rStyle w:val="text-justify"/>
          <w:rFonts w:ascii="Times New Roman" w:hAnsi="Times New Roman"/>
          <w:sz w:val="24"/>
          <w:szCs w:val="24"/>
        </w:rPr>
        <w:t>„Rozporządzeniem”) dane osobowe do przetwarzania, na zasadach i w celu określonym w niniejszej Umowie.</w:t>
      </w:r>
    </w:p>
    <w:p w14:paraId="3EE7BB29" w14:textId="77777777" w:rsidR="00E637C3" w:rsidRDefault="00E637C3" w:rsidP="00E637C3">
      <w:pPr>
        <w:pStyle w:val="Akapitzlist"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  <w:lang w:val="fr-FR"/>
        </w:rPr>
        <w:t>re chroni</w:t>
      </w:r>
      <w:r>
        <w:rPr>
          <w:rStyle w:val="text-justify"/>
          <w:rFonts w:ascii="Times New Roman" w:hAnsi="Times New Roman"/>
          <w:sz w:val="24"/>
          <w:szCs w:val="24"/>
        </w:rPr>
        <w:t>ą prawa 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dane dotyczą.</w:t>
      </w:r>
    </w:p>
    <w:p w14:paraId="5B03D6BB" w14:textId="77777777" w:rsidR="00E637C3" w:rsidRDefault="00E637C3" w:rsidP="00E637C3">
      <w:pPr>
        <w:pStyle w:val="Akapitzlist"/>
        <w:numPr>
          <w:ilvl w:val="0"/>
          <w:numId w:val="8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Podmiot przetwarzający oświadcza, iż stosuje środki bezpieczeństwa spełniające wymogi Rozporządzenia. </w:t>
      </w:r>
    </w:p>
    <w:p w14:paraId="3D519EAC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§2</w:t>
      </w:r>
    </w:p>
    <w:p w14:paraId="7F41050C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Zakres i cel przetwarzania danych</w:t>
      </w:r>
    </w:p>
    <w:p w14:paraId="7C6B9205" w14:textId="77777777" w:rsidR="00E637C3" w:rsidRDefault="00E637C3" w:rsidP="00E637C3">
      <w:pPr>
        <w:pStyle w:val="Akapitzlist"/>
        <w:numPr>
          <w:ilvl w:val="0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będzie przetwarzał, powierzone na podstawie umowy dane  zwykłe i dane 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lnych kategorii 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 oraz podmiot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rych dane dotyczą m. in. imion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i nazwisk, adresu zamieszkania, numer telefonu, PESEL, seria i numer dowodu osobistego, danych dotyczących podmiot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prowadzących działalność gospodarczą, 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lnie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w zakresie ochrony tajemnicy przedsiębiorstwa, podpisy, danych zawartych w ewidencji grunt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budynk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prowadzonych przez Starostwo Powiatowe w Lęborku, innych danych gromadzonych przez Administratora w postaci rejestr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w, baz danych lub spis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w. </w:t>
      </w:r>
    </w:p>
    <w:p w14:paraId="45CDC2FA" w14:textId="77777777" w:rsidR="00E637C3" w:rsidRDefault="00E637C3" w:rsidP="00E637C3">
      <w:pPr>
        <w:pStyle w:val="Akapitzlist"/>
        <w:numPr>
          <w:ilvl w:val="0"/>
          <w:numId w:val="8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Powierzone przez Administratora danych dane osobowe będą przetwarzane przez Podmiot przetwarzający wyłącznie w celu  realizacji umowy numer ………………………… z dnia …………………… </w:t>
      </w:r>
    </w:p>
    <w:p w14:paraId="01BDBFB9" w14:textId="77777777" w:rsidR="00E637C3" w:rsidRDefault="00E637C3" w:rsidP="00E637C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§3</w:t>
      </w:r>
    </w:p>
    <w:p w14:paraId="6770D9F2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Obowiązki podmiotu przetwarzającego </w:t>
      </w:r>
    </w:p>
    <w:p w14:paraId="6F660C87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się, przy przetwarzaniu powierzonych danych osobowych, do ich zabezpieczenia poprzez stosowanie odpowiednich środk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technicznych i organizacyjnych zapewniających adekwatny stopień bezpieczeństwa odpowiadający ryzyku związanym z przetwarzaniem danych osobowych, 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rych mowa w art. 32 Rozporządzenia.</w:t>
      </w:r>
    </w:p>
    <w:p w14:paraId="38FB924D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Podmiot przetwarzający zobowiązuje się dołożyć </w:t>
      </w:r>
      <w:r>
        <w:rPr>
          <w:rStyle w:val="text-justify"/>
          <w:rFonts w:ascii="Times New Roman" w:hAnsi="Times New Roman"/>
          <w:sz w:val="24"/>
          <w:szCs w:val="24"/>
          <w:lang w:val="it-IT"/>
        </w:rPr>
        <w:t>nale</w:t>
      </w:r>
      <w:r>
        <w:rPr>
          <w:rStyle w:val="text-justify"/>
          <w:rFonts w:ascii="Times New Roman" w:hAnsi="Times New Roman"/>
          <w:sz w:val="24"/>
          <w:szCs w:val="24"/>
        </w:rPr>
        <w:t>żytej staranności przy przetwarzaniu powierzonych danych osobowych.</w:t>
      </w:r>
    </w:p>
    <w:p w14:paraId="2628662C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 do nadania upoważnień do przetwarzania danych osobowych wszystkim osobom,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re będą przetwarzały powierzone dane w celu realizacji niniejszej umowy.  </w:t>
      </w:r>
    </w:p>
    <w:p w14:paraId="76E4636C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 xml:space="preserve">Podmiot przetwarzający zobowiązuje się zapewnić zachowanie w tajemnicy,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(o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rej mowa w art. 28 ust 3 pkt b Rozporządzenia) przetwarzanych danych przez osoby,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 upoważnia do przetwarzania danych osobowych w celu realizacji niniejszej umowy, zar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wno w trakcie zatrudnienia ich w Podmiocie przetwarzającym, jak i po jego ustaniu.</w:t>
      </w:r>
    </w:p>
    <w:p w14:paraId="32C72457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po zakończeniu świadczenia usług związanych z przetwarzaniem zwraca Administratorowi wszelkie dane osobowe oraz usuwa wszelkie ich istniejące kopie, chyba że obowiązujące prawo Unii lub prawo państwa polskiego nakazują przechowywanie danych osobowych.</w:t>
      </w:r>
    </w:p>
    <w:p w14:paraId="1CC9EC0F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miarę możliwości Podmiot przetwarzający pomaga Administratorowi w niezbędnym zakresie wywiązywać się z obowiązku odpowiadania na żądania osoby, kt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rej dane dotyczą oraz wywiązywania się z obowiązk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określonych w art. 32-36 Rozporządzenia. </w:t>
      </w:r>
    </w:p>
    <w:p w14:paraId="0971B5BF" w14:textId="77777777" w:rsidR="00E637C3" w:rsidRDefault="00E637C3" w:rsidP="00E637C3">
      <w:pPr>
        <w:pStyle w:val="Akapitzlist"/>
        <w:numPr>
          <w:ilvl w:val="0"/>
          <w:numId w:val="8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po stwierdzeniu naruszenia ochrony danych osobowych bez zbędnej zwłoki zgłasza je Administratorowi w ciągu 24h.</w:t>
      </w:r>
    </w:p>
    <w:p w14:paraId="6A562000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§4</w:t>
      </w:r>
    </w:p>
    <w:p w14:paraId="05168203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Prawo kontroli</w:t>
      </w:r>
    </w:p>
    <w:p w14:paraId="4B8650AE" w14:textId="77777777" w:rsidR="00E637C3" w:rsidRDefault="00E637C3" w:rsidP="00E637C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7AD207C3" w14:textId="77777777" w:rsidR="00E637C3" w:rsidRDefault="00E637C3" w:rsidP="00E637C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Administrator danych realizować będzie prawo kontroli w godzinach pracy Podmiotu przetwarzającego i z minimum jednodniowym jego uprzedzeniem.</w:t>
      </w:r>
    </w:p>
    <w:p w14:paraId="6680BAE6" w14:textId="77777777" w:rsidR="00E637C3" w:rsidRDefault="00E637C3" w:rsidP="00E637C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 do usunięcia uchybień stwierdzonych podczas kontroli w terminie wskazanym przez Administratora danych nie dłuższym niż 7 dni.</w:t>
      </w:r>
    </w:p>
    <w:p w14:paraId="738EFB85" w14:textId="77777777" w:rsidR="00E637C3" w:rsidRDefault="00E637C3" w:rsidP="00E637C3">
      <w:pPr>
        <w:pStyle w:val="Akapitzlist"/>
        <w:numPr>
          <w:ilvl w:val="0"/>
          <w:numId w:val="8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Podmiot przetwarzający udostępnia Administratorowi wszelkie informacje niezbędne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do wykazania spełnienia obowiązk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określonych w art. 28 Rozporządzenia. </w:t>
      </w:r>
    </w:p>
    <w:p w14:paraId="4F5401B8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D2D8F7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§5</w:t>
      </w:r>
    </w:p>
    <w:p w14:paraId="07DA75DE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Dalsze powierzenie danych do przetwarzania</w:t>
      </w:r>
    </w:p>
    <w:p w14:paraId="62E87BF8" w14:textId="77777777" w:rsidR="00E637C3" w:rsidRDefault="00E637C3" w:rsidP="00E637C3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Podmiot przetwarzający nie może powierzyć danych osobowych objętych niniejszą umową do dalszego przetwarzania Podwykonawcom.  </w:t>
      </w:r>
    </w:p>
    <w:p w14:paraId="0BE8CD63" w14:textId="77777777" w:rsidR="00E637C3" w:rsidRDefault="00E637C3" w:rsidP="00E637C3">
      <w:pPr>
        <w:pStyle w:val="Akapitzlist"/>
        <w:numPr>
          <w:ilvl w:val="0"/>
          <w:numId w:val="8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ponosi pełną odpowiedzialność wobec Administratora za nie wywiązanie się ze spoczywających na Podwykonawcy obowiązk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ochrony danych.</w:t>
      </w:r>
    </w:p>
    <w:p w14:paraId="7D1BFED7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6</w:t>
      </w:r>
    </w:p>
    <w:p w14:paraId="360C80EE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Odpowiedzialność Podmiotu przetwarzającego</w:t>
      </w:r>
    </w:p>
    <w:p w14:paraId="18BB09FF" w14:textId="77777777" w:rsidR="00E637C3" w:rsidRDefault="00E637C3" w:rsidP="00E637C3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jest odpowiedzialny za udostępnienie lub wykorzystanie danych osobowych niezgodnie z treścią umowy, a w 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lności za udostępnienie powierzonych do przetwarzania danych osobowych osobom nieupoważnionym. </w:t>
      </w:r>
    </w:p>
    <w:p w14:paraId="5A7B45D0" w14:textId="77777777" w:rsidR="00E637C3" w:rsidRDefault="00E637C3" w:rsidP="00E637C3">
      <w:pPr>
        <w:pStyle w:val="Akapitzlist"/>
        <w:numPr>
          <w:ilvl w:val="0"/>
          <w:numId w:val="8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 do niezwłocznego poinformowania Administratora danych o jakimkolwiek postępowaniu, w 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lności prowadzonych przez inspektor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 xml:space="preserve">w upoważnionych przez właściwy urząd Ochrony Danych Osobowych - dotyczy wyłącznie danych osobowych powierzonych przez Administratora danych. </w:t>
      </w:r>
    </w:p>
    <w:p w14:paraId="46323605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§7</w:t>
      </w:r>
    </w:p>
    <w:p w14:paraId="0F4F4885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Czas obowiązywania umowy i rozwiązanie umowy</w:t>
      </w:r>
    </w:p>
    <w:p w14:paraId="6F9DBC9A" w14:textId="77777777" w:rsidR="00E637C3" w:rsidRDefault="00E637C3" w:rsidP="00E637C3">
      <w:pPr>
        <w:pStyle w:val="Akapitzlist"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Niniejsza umowa obowiązuje od dnia jej zawarcia przez czas nieokreślony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1159592F" w14:textId="77777777" w:rsidR="00E637C3" w:rsidRDefault="00E637C3" w:rsidP="00E637C3">
      <w:pPr>
        <w:pStyle w:val="Akapitzlist"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lastRenderedPageBreak/>
        <w:t>Każda ze stron może wypowiedzieć niniejszą umowę z zachowaniem miesięcznego okresu wypowiedzenia.</w:t>
      </w:r>
    </w:p>
    <w:p w14:paraId="2BBF0FA8" w14:textId="77777777" w:rsidR="00E637C3" w:rsidRDefault="00E637C3" w:rsidP="00E637C3">
      <w:pPr>
        <w:pStyle w:val="Akapitzlist"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Rozwiązanie niniejszej umowy przez Podmiot przetwarzający będzie skutkować rozwiązaniem umowy nr …………………. zawartej pomiędzy Administratorem, a Podmiotem przetwarzającym w dniu ………………………. na świadczenie usługi w zakresie sporządzenia </w:t>
      </w:r>
      <w:r>
        <w:rPr>
          <w:rFonts w:ascii="Times New Roman" w:hAnsi="Times New Roman"/>
          <w:sz w:val="24"/>
          <w:szCs w:val="24"/>
          <w:u w:val="single"/>
        </w:rPr>
        <w:t>projektu planu og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r>
        <w:rPr>
          <w:rFonts w:ascii="Times New Roman" w:hAnsi="Times New Roman"/>
          <w:sz w:val="24"/>
          <w:szCs w:val="24"/>
          <w:u w:val="single"/>
        </w:rPr>
        <w:t>lnego gminy</w:t>
      </w:r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Nowa Wieś Lęborska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.</w:t>
      </w:r>
    </w:p>
    <w:p w14:paraId="5BC8609E" w14:textId="77777777" w:rsidR="00E637C3" w:rsidRDefault="00E637C3" w:rsidP="00E637C3">
      <w:pPr>
        <w:pStyle w:val="Akapitzlist"/>
        <w:numPr>
          <w:ilvl w:val="0"/>
          <w:numId w:val="9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Administrator danych może rozwiązać niniejszą umowę ze skutkiem natychmiastowym gdy Podmiot przetwarzający:</w:t>
      </w:r>
    </w:p>
    <w:p w14:paraId="312F7D45" w14:textId="77777777" w:rsidR="00E637C3" w:rsidRDefault="00E637C3" w:rsidP="00E637C3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pomimo zobowiązania go do usunięcia uchybień stwierdzonych podczas kontroli nie usunie ich w wyznaczonym terminie,</w:t>
      </w:r>
    </w:p>
    <w:p w14:paraId="05E57AD0" w14:textId="77777777" w:rsidR="00E637C3" w:rsidRDefault="00E637C3" w:rsidP="00E637C3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przetwarza dane osobowe w spos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 niezgodny z umową,</w:t>
      </w:r>
    </w:p>
    <w:p w14:paraId="4FA5409F" w14:textId="77777777" w:rsidR="00E637C3" w:rsidRDefault="00E637C3" w:rsidP="00E637C3">
      <w:pPr>
        <w:pStyle w:val="Akapitzlist"/>
        <w:numPr>
          <w:ilvl w:val="0"/>
          <w:numId w:val="9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powierzył przetwarzanie danych osobowych innemu podmiotowi bez zgody Administratora danych.</w:t>
      </w:r>
    </w:p>
    <w:p w14:paraId="11AD0368" w14:textId="77777777" w:rsidR="00E637C3" w:rsidRDefault="00E637C3" w:rsidP="00E637C3">
      <w:pPr>
        <w:pStyle w:val="Akapitzlist"/>
        <w:numPr>
          <w:ilvl w:val="0"/>
          <w:numId w:val="9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opisanym w pkt 4 nie będą miały zastosowania kary umowne przewidziane w umowie nr ………………….. zawartej pomiędzy Administratorem, a Podmiotem przetwarzającym w dniu ………………….. na świadczenie usługi w zakresie sporządzenia </w:t>
      </w:r>
      <w:r>
        <w:rPr>
          <w:rFonts w:ascii="Times New Roman" w:hAnsi="Times New Roman"/>
          <w:sz w:val="24"/>
          <w:szCs w:val="24"/>
          <w:u w:val="single"/>
        </w:rPr>
        <w:t>projektu planu og</w:t>
      </w:r>
      <w:r>
        <w:rPr>
          <w:rFonts w:ascii="Times New Roman" w:hAnsi="Times New Roman"/>
          <w:sz w:val="24"/>
          <w:szCs w:val="24"/>
          <w:u w:val="single"/>
          <w:lang w:val="es-ES_tradnl"/>
        </w:rPr>
        <w:t>ó</w:t>
      </w:r>
      <w:r>
        <w:rPr>
          <w:rFonts w:ascii="Times New Roman" w:hAnsi="Times New Roman"/>
          <w:sz w:val="24"/>
          <w:szCs w:val="24"/>
          <w:u w:val="single"/>
        </w:rPr>
        <w:t>lnego gminy Nowa Wieś Lęborska.</w:t>
      </w:r>
    </w:p>
    <w:p w14:paraId="356878FC" w14:textId="77777777" w:rsidR="00E637C3" w:rsidRDefault="00E637C3" w:rsidP="00E637C3">
      <w:pPr>
        <w:pStyle w:val="Akapitzlist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§8</w:t>
      </w:r>
    </w:p>
    <w:p w14:paraId="03F62AFA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Zasady zachowania poufności</w:t>
      </w:r>
    </w:p>
    <w:p w14:paraId="15DB5A9E" w14:textId="77777777" w:rsidR="00E637C3" w:rsidRDefault="00E637C3" w:rsidP="00E637C3">
      <w:pPr>
        <w:pStyle w:val="Akapitzlist"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Podmiot przetwarzający zobowiązuje się do zachowania w tajemnicy wszelkich informacji, danych, materiałów, dokument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i danych osobowych otrzymanych/pozyskanych od Administratora danych i od współpracujących z nim 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 oraz danych uzyskanych w jakikolwiek inny spos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b, zamierzony czy przypadkowy w formie ustnej, pisemnej lub elektronicznej, dalej „dane poufne”.</w:t>
      </w:r>
    </w:p>
    <w:p w14:paraId="1B300FCE" w14:textId="77777777" w:rsidR="00E637C3" w:rsidRDefault="00E637C3" w:rsidP="00E637C3">
      <w:pPr>
        <w:pStyle w:val="Akapitzlist"/>
        <w:numPr>
          <w:ilvl w:val="0"/>
          <w:numId w:val="9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 xml:space="preserve">Podmiot przetwarzający oświadcza, że w związku ze zobowiązaniem do zachowania </w:t>
      </w:r>
      <w:r>
        <w:rPr>
          <w:rStyle w:val="text-justify"/>
          <w:rFonts w:ascii="Times New Roman" w:eastAsia="Times New Roman" w:hAnsi="Times New Roman" w:cs="Times New Roman"/>
          <w:sz w:val="24"/>
          <w:szCs w:val="24"/>
        </w:rPr>
        <w:br/>
      </w:r>
      <w:r>
        <w:rPr>
          <w:rStyle w:val="text-justify"/>
          <w:rFonts w:ascii="Times New Roman" w:hAnsi="Times New Roman"/>
          <w:sz w:val="24"/>
          <w:szCs w:val="24"/>
        </w:rPr>
        <w:t>w tajemnicy danych poufnych nie będą one wykorzystywane, ujawniane ani udostępniane bez pisemnej zgody Administratora danych w innym celu niż wykonanie Umowy, chyba że konieczność ujawnienia posiadanych informacji wynika  z obowiązujących przepis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prawa lub Umowy.</w:t>
      </w:r>
    </w:p>
    <w:p w14:paraId="1DDB125A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§9</w:t>
      </w:r>
    </w:p>
    <w:p w14:paraId="785BC93B" w14:textId="77777777" w:rsidR="00E637C3" w:rsidRDefault="00E637C3" w:rsidP="00E63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7443C1A9" w14:textId="77777777" w:rsidR="00E637C3" w:rsidRDefault="00E637C3" w:rsidP="00E637C3">
      <w:pPr>
        <w:pStyle w:val="Akapitzlist"/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Umowa została sporządzona w dw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ch jednobrzmiących egzemplarzach dla każdej ze stron.</w:t>
      </w:r>
    </w:p>
    <w:p w14:paraId="66695984" w14:textId="77777777" w:rsidR="00E637C3" w:rsidRDefault="00E637C3" w:rsidP="00E637C3">
      <w:pPr>
        <w:pStyle w:val="Akapitzlist"/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W sprawach nieuregulowanych zastosowanie będą miały przepisy Kodeksu cywilnego oraz Rozporządzenia.</w:t>
      </w:r>
    </w:p>
    <w:p w14:paraId="729C1729" w14:textId="77777777" w:rsidR="00E637C3" w:rsidRDefault="00E637C3" w:rsidP="00E637C3">
      <w:pPr>
        <w:pStyle w:val="Akapitzlist"/>
        <w:numPr>
          <w:ilvl w:val="0"/>
          <w:numId w:val="9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text-justify"/>
          <w:rFonts w:ascii="Times New Roman" w:hAnsi="Times New Roman"/>
          <w:sz w:val="24"/>
          <w:szCs w:val="24"/>
        </w:rPr>
        <w:t>Sądem właściwym dla rozpatrzenia spor</w:t>
      </w:r>
      <w:r>
        <w:rPr>
          <w:rStyle w:val="text-justify"/>
          <w:rFonts w:ascii="Times New Roman" w:hAnsi="Times New Roman"/>
          <w:sz w:val="24"/>
          <w:szCs w:val="24"/>
          <w:lang w:val="es-ES_tradnl"/>
        </w:rPr>
        <w:t>ó</w:t>
      </w:r>
      <w:r>
        <w:rPr>
          <w:rStyle w:val="text-justify"/>
          <w:rFonts w:ascii="Times New Roman" w:hAnsi="Times New Roman"/>
          <w:sz w:val="24"/>
          <w:szCs w:val="24"/>
        </w:rPr>
        <w:t>w wynikających z niniejszej umowy będzie są</w:t>
      </w:r>
      <w:r>
        <w:rPr>
          <w:rStyle w:val="text-justify"/>
          <w:rFonts w:ascii="Times New Roman" w:hAnsi="Times New Roman"/>
          <w:sz w:val="24"/>
          <w:szCs w:val="24"/>
          <w:lang w:val="pl-PL"/>
        </w:rPr>
        <w:t>d w</w:t>
      </w:r>
      <w:r>
        <w:rPr>
          <w:rStyle w:val="text-justify"/>
          <w:rFonts w:ascii="Times New Roman" w:hAnsi="Times New Roman"/>
          <w:sz w:val="24"/>
          <w:szCs w:val="24"/>
        </w:rPr>
        <w:t>łaściwy Administratora danych.</w:t>
      </w:r>
    </w:p>
    <w:p w14:paraId="6931638C" w14:textId="77777777" w:rsidR="00E637C3" w:rsidRDefault="00E637C3" w:rsidP="00E637C3">
      <w:pPr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C4E22E" w14:textId="77777777" w:rsidR="00E637C3" w:rsidRDefault="00E637C3" w:rsidP="00E637C3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25BCE6" w14:textId="77777777" w:rsidR="00E637C3" w:rsidRDefault="00E637C3" w:rsidP="00E637C3">
      <w:pPr>
        <w:jc w:val="center"/>
      </w:pPr>
      <w:r>
        <w:rPr>
          <w:rFonts w:ascii="Times New Roman" w:hAnsi="Times New Roman"/>
          <w:b/>
          <w:bCs/>
          <w:sz w:val="20"/>
          <w:szCs w:val="20"/>
        </w:rPr>
        <w:t xml:space="preserve">ADMINISTRATOR                                                               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PODMIOT PRZETWARZAJ</w:t>
      </w:r>
      <w:r>
        <w:rPr>
          <w:rFonts w:ascii="Times New Roman" w:hAnsi="Times New Roman"/>
          <w:b/>
          <w:bCs/>
          <w:sz w:val="20"/>
          <w:szCs w:val="20"/>
        </w:rPr>
        <w:t>Ą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>CY</w:t>
      </w:r>
    </w:p>
    <w:p w14:paraId="26EAD767" w14:textId="3D8BC611" w:rsidR="00933CE9" w:rsidRPr="00E637C3" w:rsidRDefault="00933CE9" w:rsidP="00E637C3"/>
    <w:sectPr w:rsidR="00933CE9" w:rsidRPr="00E637C3">
      <w:headerReference w:type="default" r:id="rId9"/>
      <w:footerReference w:type="default" r:id="rId10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FEF07" w14:textId="77777777" w:rsidR="00C15364" w:rsidRDefault="00C15364">
      <w:pPr>
        <w:spacing w:after="0" w:line="240" w:lineRule="auto"/>
      </w:pPr>
      <w:r>
        <w:separator/>
      </w:r>
    </w:p>
  </w:endnote>
  <w:endnote w:type="continuationSeparator" w:id="0">
    <w:p w14:paraId="7004F790" w14:textId="77777777" w:rsidR="00C15364" w:rsidRDefault="00C1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F04D5" w14:textId="77777777" w:rsidR="00933CE9" w:rsidRDefault="00DF42D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F51A4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864AB" w14:textId="77777777" w:rsidR="00C15364" w:rsidRDefault="00C15364">
      <w:pPr>
        <w:spacing w:after="0" w:line="240" w:lineRule="auto"/>
      </w:pPr>
      <w:r>
        <w:separator/>
      </w:r>
    </w:p>
  </w:footnote>
  <w:footnote w:type="continuationSeparator" w:id="0">
    <w:p w14:paraId="5F62EAF0" w14:textId="77777777" w:rsidR="00C15364" w:rsidRDefault="00C1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76124" w14:textId="5CC8D5CA" w:rsidR="00933CE9" w:rsidRDefault="00EF51A4">
    <w:pPr>
      <w:pStyle w:val="Nagwekistopka"/>
    </w:pPr>
    <w:r>
      <w:t>RRP.271.13.2024</w:t>
    </w:r>
    <w:r>
      <w:tab/>
      <w:t xml:space="preserve">Załącznik nr 8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F32A1"/>
    <w:multiLevelType w:val="hybridMultilevel"/>
    <w:tmpl w:val="30E64118"/>
    <w:styleLink w:val="Zaimportowanystyl30"/>
    <w:lvl w:ilvl="0" w:tplc="B24A6CF4">
      <w:start w:val="1"/>
      <w:numFmt w:val="bullet"/>
      <w:lvlText w:val="·"/>
      <w:lvlJc w:val="left"/>
      <w:pPr>
        <w:tabs>
          <w:tab w:val="num" w:pos="2124"/>
        </w:tabs>
        <w:ind w:left="1134" w:firstLine="85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325796">
      <w:start w:val="1"/>
      <w:numFmt w:val="bullet"/>
      <w:lvlText w:val="o"/>
      <w:lvlJc w:val="left"/>
      <w:pPr>
        <w:tabs>
          <w:tab w:val="num" w:pos="2844"/>
        </w:tabs>
        <w:ind w:left="1854" w:firstLine="15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147D26">
      <w:start w:val="1"/>
      <w:numFmt w:val="bullet"/>
      <w:lvlText w:val="▪"/>
      <w:lvlJc w:val="left"/>
      <w:pPr>
        <w:tabs>
          <w:tab w:val="num" w:pos="3564"/>
        </w:tabs>
        <w:ind w:left="2574" w:firstLine="1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CC99C8">
      <w:start w:val="1"/>
      <w:numFmt w:val="bullet"/>
      <w:lvlText w:val="·"/>
      <w:lvlJc w:val="left"/>
      <w:pPr>
        <w:tabs>
          <w:tab w:val="num" w:pos="4284"/>
        </w:tabs>
        <w:ind w:left="3294" w:firstLine="17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86856E">
      <w:start w:val="1"/>
      <w:numFmt w:val="bullet"/>
      <w:lvlText w:val="o"/>
      <w:lvlJc w:val="left"/>
      <w:pPr>
        <w:tabs>
          <w:tab w:val="num" w:pos="5004"/>
        </w:tabs>
        <w:ind w:left="4014" w:firstLine="19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04FA0A">
      <w:start w:val="1"/>
      <w:numFmt w:val="bullet"/>
      <w:lvlText w:val="▪"/>
      <w:lvlJc w:val="left"/>
      <w:pPr>
        <w:tabs>
          <w:tab w:val="num" w:pos="5724"/>
        </w:tabs>
        <w:ind w:left="4734" w:firstLine="2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10558E">
      <w:start w:val="1"/>
      <w:numFmt w:val="bullet"/>
      <w:lvlText w:val="·"/>
      <w:lvlJc w:val="left"/>
      <w:pPr>
        <w:tabs>
          <w:tab w:val="num" w:pos="6444"/>
        </w:tabs>
        <w:ind w:left="5454" w:firstLine="21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EF26A">
      <w:start w:val="1"/>
      <w:numFmt w:val="bullet"/>
      <w:lvlText w:val="o"/>
      <w:lvlJc w:val="left"/>
      <w:pPr>
        <w:tabs>
          <w:tab w:val="num" w:pos="7164"/>
        </w:tabs>
        <w:ind w:left="6174" w:firstLine="22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3AD670">
      <w:start w:val="1"/>
      <w:numFmt w:val="bullet"/>
      <w:lvlText w:val="▪"/>
      <w:lvlJc w:val="left"/>
      <w:pPr>
        <w:tabs>
          <w:tab w:val="num" w:pos="7884"/>
        </w:tabs>
        <w:ind w:left="6894" w:firstLine="23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E242D3"/>
    <w:multiLevelType w:val="hybridMultilevel"/>
    <w:tmpl w:val="E6F26526"/>
    <w:numStyleLink w:val="Zaimportowanystyl1"/>
  </w:abstractNum>
  <w:abstractNum w:abstractNumId="2" w15:restartNumberingAfterBreak="0">
    <w:nsid w:val="07002B19"/>
    <w:multiLevelType w:val="hybridMultilevel"/>
    <w:tmpl w:val="164256C4"/>
    <w:styleLink w:val="Zaimportowanystyl31"/>
    <w:lvl w:ilvl="0" w:tplc="2CD8DA6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064BB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A69890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4A892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4AE0C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0CBD6E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96892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20BF8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664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B62A0B"/>
    <w:multiLevelType w:val="hybridMultilevel"/>
    <w:tmpl w:val="5CD84FFC"/>
    <w:numStyleLink w:val="Zaimportowanystyl27"/>
  </w:abstractNum>
  <w:abstractNum w:abstractNumId="4" w15:restartNumberingAfterBreak="0">
    <w:nsid w:val="0C710D98"/>
    <w:multiLevelType w:val="hybridMultilevel"/>
    <w:tmpl w:val="85442386"/>
    <w:styleLink w:val="Zaimportowanystyl2"/>
    <w:lvl w:ilvl="0" w:tplc="41D4AD1C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84AA4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E83D6A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2658A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8E673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1451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14A54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FCEBF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1CB130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D325994"/>
    <w:multiLevelType w:val="hybridMultilevel"/>
    <w:tmpl w:val="F24E21CA"/>
    <w:numStyleLink w:val="Zaimportowanystyl9"/>
  </w:abstractNum>
  <w:abstractNum w:abstractNumId="6" w15:restartNumberingAfterBreak="0">
    <w:nsid w:val="0DEB1680"/>
    <w:multiLevelType w:val="hybridMultilevel"/>
    <w:tmpl w:val="E6F26526"/>
    <w:styleLink w:val="Zaimportowanystyl1"/>
    <w:lvl w:ilvl="0" w:tplc="C3343D5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F4A27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C4E45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420F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06249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420C9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3630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34CDD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C446A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EFA334D"/>
    <w:multiLevelType w:val="hybridMultilevel"/>
    <w:tmpl w:val="9C1C498C"/>
    <w:styleLink w:val="Zaimportowanystyl40"/>
    <w:lvl w:ilvl="0" w:tplc="DFA0B89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A0229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A65C88">
      <w:start w:val="1"/>
      <w:numFmt w:val="lowerRoman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463B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CE184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4ADF8">
      <w:start w:val="1"/>
      <w:numFmt w:val="lowerRoman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459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94A31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8E4F2">
      <w:start w:val="1"/>
      <w:numFmt w:val="lowerRoman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1371CBF"/>
    <w:multiLevelType w:val="hybridMultilevel"/>
    <w:tmpl w:val="08B0AC6A"/>
    <w:styleLink w:val="Zaimportowanystyl25"/>
    <w:lvl w:ilvl="0" w:tplc="DF5C5C84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2A31A8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D8ECDE">
      <w:start w:val="1"/>
      <w:numFmt w:val="lowerRoman"/>
      <w:lvlText w:val="%3."/>
      <w:lvlJc w:val="left"/>
      <w:pPr>
        <w:ind w:left="28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82DCD6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1AD396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CB368">
      <w:start w:val="1"/>
      <w:numFmt w:val="lowerRoman"/>
      <w:lvlText w:val="%6."/>
      <w:lvlJc w:val="left"/>
      <w:pPr>
        <w:ind w:left="5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FA4FF8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8E3B0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6C1984">
      <w:start w:val="1"/>
      <w:numFmt w:val="lowerRoman"/>
      <w:lvlText w:val="%9."/>
      <w:lvlJc w:val="left"/>
      <w:pPr>
        <w:ind w:left="7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3D34BA4"/>
    <w:multiLevelType w:val="hybridMultilevel"/>
    <w:tmpl w:val="12A0DECC"/>
    <w:styleLink w:val="Zaimportowanystyl19"/>
    <w:lvl w:ilvl="0" w:tplc="E410E8E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88CC1A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B43196">
      <w:start w:val="1"/>
      <w:numFmt w:val="lowerRoman"/>
      <w:lvlText w:val="%3."/>
      <w:lvlJc w:val="left"/>
      <w:pPr>
        <w:ind w:left="214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7EB358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1013DC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F46B98">
      <w:start w:val="1"/>
      <w:numFmt w:val="lowerRoman"/>
      <w:lvlText w:val="%6."/>
      <w:lvlJc w:val="left"/>
      <w:pPr>
        <w:ind w:left="430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3C94BA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8BBF8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B287BD4">
      <w:start w:val="1"/>
      <w:numFmt w:val="lowerRoman"/>
      <w:lvlText w:val="%9."/>
      <w:lvlJc w:val="left"/>
      <w:pPr>
        <w:ind w:left="646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56B5685"/>
    <w:multiLevelType w:val="hybridMultilevel"/>
    <w:tmpl w:val="D9900F2E"/>
    <w:numStyleLink w:val="Zaimportowanystyl24"/>
  </w:abstractNum>
  <w:abstractNum w:abstractNumId="11" w15:restartNumberingAfterBreak="0">
    <w:nsid w:val="15A102AB"/>
    <w:multiLevelType w:val="hybridMultilevel"/>
    <w:tmpl w:val="322C22CC"/>
    <w:styleLink w:val="Zaimportowanystyl6"/>
    <w:lvl w:ilvl="0" w:tplc="46BCFF8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E04D8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4EF60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7426E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745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E654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60C0A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2A58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401D40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7281655"/>
    <w:multiLevelType w:val="hybridMultilevel"/>
    <w:tmpl w:val="39E45E82"/>
    <w:numStyleLink w:val="Zaimportowanystyl38"/>
  </w:abstractNum>
  <w:abstractNum w:abstractNumId="13" w15:restartNumberingAfterBreak="0">
    <w:nsid w:val="1844139E"/>
    <w:multiLevelType w:val="hybridMultilevel"/>
    <w:tmpl w:val="827A08A0"/>
    <w:styleLink w:val="Zaimportowanystyl33"/>
    <w:lvl w:ilvl="0" w:tplc="51D6DB1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4068F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4CB776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E8B48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B6B76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3E0C8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361B9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842BE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0E625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9A33ACA"/>
    <w:multiLevelType w:val="hybridMultilevel"/>
    <w:tmpl w:val="4072CD1C"/>
    <w:styleLink w:val="Zaimportowanystyl8"/>
    <w:lvl w:ilvl="0" w:tplc="55E4746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691DC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1831DC">
      <w:start w:val="1"/>
      <w:numFmt w:val="lowerRoman"/>
      <w:lvlText w:val="%3."/>
      <w:lvlJc w:val="left"/>
      <w:pPr>
        <w:ind w:left="216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543D3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16C79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C8B0BE">
      <w:start w:val="1"/>
      <w:numFmt w:val="lowerRoman"/>
      <w:lvlText w:val="%6."/>
      <w:lvlJc w:val="left"/>
      <w:pPr>
        <w:ind w:left="432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1C050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0CF4C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1246EC">
      <w:start w:val="1"/>
      <w:numFmt w:val="lowerRoman"/>
      <w:lvlText w:val="%9."/>
      <w:lvlJc w:val="left"/>
      <w:pPr>
        <w:ind w:left="648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D212BCA"/>
    <w:multiLevelType w:val="hybridMultilevel"/>
    <w:tmpl w:val="1A8814E8"/>
    <w:styleLink w:val="Zaimportowanystyl23"/>
    <w:lvl w:ilvl="0" w:tplc="7688DECC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A09C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58DB54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C69E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0692C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444A8A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9AACD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FAB83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DA5FFE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E6A7ED8"/>
    <w:multiLevelType w:val="hybridMultilevel"/>
    <w:tmpl w:val="8EB88C50"/>
    <w:numStyleLink w:val="Zaimportowanystyl26"/>
  </w:abstractNum>
  <w:abstractNum w:abstractNumId="17" w15:restartNumberingAfterBreak="0">
    <w:nsid w:val="25586017"/>
    <w:multiLevelType w:val="hybridMultilevel"/>
    <w:tmpl w:val="2D9632A4"/>
    <w:styleLink w:val="Zaimportowanystyl34"/>
    <w:lvl w:ilvl="0" w:tplc="1B806A4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BAE54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7B7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F8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58DE7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E22C5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4360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22675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D473CE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5CB170A"/>
    <w:multiLevelType w:val="hybridMultilevel"/>
    <w:tmpl w:val="2D9632A4"/>
    <w:numStyleLink w:val="Zaimportowanystyl34"/>
  </w:abstractNum>
  <w:abstractNum w:abstractNumId="19" w15:restartNumberingAfterBreak="0">
    <w:nsid w:val="26374A05"/>
    <w:multiLevelType w:val="hybridMultilevel"/>
    <w:tmpl w:val="C9F66D54"/>
    <w:numStyleLink w:val="Zaimportowanystyl7"/>
  </w:abstractNum>
  <w:abstractNum w:abstractNumId="20" w15:restartNumberingAfterBreak="0">
    <w:nsid w:val="27785AD7"/>
    <w:multiLevelType w:val="hybridMultilevel"/>
    <w:tmpl w:val="756E67CA"/>
    <w:numStyleLink w:val="Zaimportowanystyl14"/>
  </w:abstractNum>
  <w:abstractNum w:abstractNumId="21" w15:restartNumberingAfterBreak="0">
    <w:nsid w:val="2B121BC8"/>
    <w:multiLevelType w:val="hybridMultilevel"/>
    <w:tmpl w:val="08B0AC6A"/>
    <w:numStyleLink w:val="Zaimportowanystyl25"/>
  </w:abstractNum>
  <w:abstractNum w:abstractNumId="22" w15:restartNumberingAfterBreak="0">
    <w:nsid w:val="2C450ACC"/>
    <w:multiLevelType w:val="hybridMultilevel"/>
    <w:tmpl w:val="E57ED906"/>
    <w:styleLink w:val="Zaimportowanystyl39"/>
    <w:lvl w:ilvl="0" w:tplc="7B94626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C469BD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066B7E">
      <w:start w:val="1"/>
      <w:numFmt w:val="lowerRoman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CCC42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4E6F7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AA8C9A">
      <w:start w:val="1"/>
      <w:numFmt w:val="lowerRoman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289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AC29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D837BE">
      <w:start w:val="1"/>
      <w:numFmt w:val="lowerRoman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F2132E3"/>
    <w:multiLevelType w:val="hybridMultilevel"/>
    <w:tmpl w:val="DC962534"/>
    <w:styleLink w:val="Zaimportowanystyl10"/>
    <w:lvl w:ilvl="0" w:tplc="A54CE7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EE67A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1C494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00D67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F2575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B2BD1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8CB02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64EC5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603F2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FCA0CBD"/>
    <w:multiLevelType w:val="hybridMultilevel"/>
    <w:tmpl w:val="63B6CBC0"/>
    <w:numStyleLink w:val="Zaimportowanystyl5"/>
  </w:abstractNum>
  <w:abstractNum w:abstractNumId="25" w15:restartNumberingAfterBreak="0">
    <w:nsid w:val="3034074C"/>
    <w:multiLevelType w:val="hybridMultilevel"/>
    <w:tmpl w:val="48403FDE"/>
    <w:styleLink w:val="Zaimportowanystyl4"/>
    <w:lvl w:ilvl="0" w:tplc="7FC2961C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F6329C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82F4A">
      <w:start w:val="1"/>
      <w:numFmt w:val="lowerRoman"/>
      <w:lvlText w:val="%3."/>
      <w:lvlJc w:val="left"/>
      <w:pPr>
        <w:ind w:left="28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E45DC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0C9BFC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EC54AE">
      <w:start w:val="1"/>
      <w:numFmt w:val="lowerRoman"/>
      <w:lvlText w:val="%6."/>
      <w:lvlJc w:val="left"/>
      <w:pPr>
        <w:ind w:left="5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3A7512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A2B288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D0023C">
      <w:start w:val="1"/>
      <w:numFmt w:val="lowerRoman"/>
      <w:lvlText w:val="%9."/>
      <w:lvlJc w:val="left"/>
      <w:pPr>
        <w:ind w:left="7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0A6053D"/>
    <w:multiLevelType w:val="hybridMultilevel"/>
    <w:tmpl w:val="63B6CBC0"/>
    <w:styleLink w:val="Zaimportowanystyl5"/>
    <w:lvl w:ilvl="0" w:tplc="40FEC8D4">
      <w:start w:val="1"/>
      <w:numFmt w:val="lowerLetter"/>
      <w:lvlText w:val="%1)"/>
      <w:lvlJc w:val="left"/>
      <w:pPr>
        <w:ind w:left="141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F4E5C2">
      <w:start w:val="1"/>
      <w:numFmt w:val="lowerLetter"/>
      <w:lvlText w:val="%2."/>
      <w:lvlJc w:val="left"/>
      <w:pPr>
        <w:ind w:left="21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9607DA">
      <w:start w:val="1"/>
      <w:numFmt w:val="lowerRoman"/>
      <w:lvlText w:val="%3."/>
      <w:lvlJc w:val="left"/>
      <w:pPr>
        <w:ind w:left="2858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FC3FCC">
      <w:start w:val="1"/>
      <w:numFmt w:val="decimal"/>
      <w:lvlText w:val="%4."/>
      <w:lvlJc w:val="left"/>
      <w:pPr>
        <w:ind w:left="357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821460">
      <w:start w:val="1"/>
      <w:numFmt w:val="lowerLetter"/>
      <w:lvlText w:val="%5."/>
      <w:lvlJc w:val="left"/>
      <w:pPr>
        <w:ind w:left="42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D04066">
      <w:start w:val="1"/>
      <w:numFmt w:val="lowerRoman"/>
      <w:lvlText w:val="%6."/>
      <w:lvlJc w:val="left"/>
      <w:pPr>
        <w:ind w:left="5018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7EE47E">
      <w:start w:val="1"/>
      <w:numFmt w:val="decimal"/>
      <w:lvlText w:val="%7."/>
      <w:lvlJc w:val="left"/>
      <w:pPr>
        <w:ind w:left="57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AD576">
      <w:start w:val="1"/>
      <w:numFmt w:val="lowerLetter"/>
      <w:lvlText w:val="%8."/>
      <w:lvlJc w:val="left"/>
      <w:pPr>
        <w:ind w:left="64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267430">
      <w:start w:val="1"/>
      <w:numFmt w:val="lowerRoman"/>
      <w:lvlText w:val="%9."/>
      <w:lvlJc w:val="left"/>
      <w:pPr>
        <w:ind w:left="7178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1303BB1"/>
    <w:multiLevelType w:val="hybridMultilevel"/>
    <w:tmpl w:val="89E8106A"/>
    <w:styleLink w:val="Zaimportowanystyl16"/>
    <w:lvl w:ilvl="0" w:tplc="FEA0E6E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00E68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8CD66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C27E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E6D6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3E523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44C8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64BE1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1ADCC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3113E80"/>
    <w:multiLevelType w:val="hybridMultilevel"/>
    <w:tmpl w:val="3E780E26"/>
    <w:numStyleLink w:val="Zaimportowanystyl21"/>
  </w:abstractNum>
  <w:abstractNum w:abstractNumId="29" w15:restartNumberingAfterBreak="0">
    <w:nsid w:val="34710DF4"/>
    <w:multiLevelType w:val="hybridMultilevel"/>
    <w:tmpl w:val="1DF6C824"/>
    <w:styleLink w:val="Zaimportowanystyl15"/>
    <w:lvl w:ilvl="0" w:tplc="C9D0E4E2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F8DD06">
      <w:start w:val="1"/>
      <w:numFmt w:val="bullet"/>
      <w:lvlText w:val="o"/>
      <w:lvlJc w:val="left"/>
      <w:pPr>
        <w:ind w:left="22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283BA">
      <w:start w:val="1"/>
      <w:numFmt w:val="bullet"/>
      <w:lvlText w:val="▪"/>
      <w:lvlJc w:val="left"/>
      <w:pPr>
        <w:ind w:left="29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9687E2">
      <w:start w:val="1"/>
      <w:numFmt w:val="bullet"/>
      <w:lvlText w:val="·"/>
      <w:lvlJc w:val="left"/>
      <w:pPr>
        <w:ind w:left="36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01D2C">
      <w:start w:val="1"/>
      <w:numFmt w:val="bullet"/>
      <w:lvlText w:val="o"/>
      <w:lvlJc w:val="left"/>
      <w:pPr>
        <w:ind w:left="4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AC672">
      <w:start w:val="1"/>
      <w:numFmt w:val="bullet"/>
      <w:lvlText w:val="▪"/>
      <w:lvlJc w:val="left"/>
      <w:pPr>
        <w:ind w:left="51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38F05A">
      <w:start w:val="1"/>
      <w:numFmt w:val="bullet"/>
      <w:lvlText w:val="·"/>
      <w:lvlJc w:val="left"/>
      <w:pPr>
        <w:ind w:left="58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10A28E">
      <w:start w:val="1"/>
      <w:numFmt w:val="bullet"/>
      <w:lvlText w:val="o"/>
      <w:lvlJc w:val="left"/>
      <w:pPr>
        <w:ind w:left="65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042470">
      <w:start w:val="1"/>
      <w:numFmt w:val="bullet"/>
      <w:lvlText w:val="▪"/>
      <w:lvlJc w:val="left"/>
      <w:pPr>
        <w:ind w:left="72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58F780C"/>
    <w:multiLevelType w:val="hybridMultilevel"/>
    <w:tmpl w:val="89E8106A"/>
    <w:numStyleLink w:val="Zaimportowanystyl16"/>
  </w:abstractNum>
  <w:abstractNum w:abstractNumId="31" w15:restartNumberingAfterBreak="0">
    <w:nsid w:val="37130032"/>
    <w:multiLevelType w:val="hybridMultilevel"/>
    <w:tmpl w:val="756E67CA"/>
    <w:styleLink w:val="Zaimportowanystyl14"/>
    <w:lvl w:ilvl="0" w:tplc="0FFA6286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9C6F8A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A36D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30B61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27724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5E06E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54E2D2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70FCA8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36F8C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732457E"/>
    <w:multiLevelType w:val="hybridMultilevel"/>
    <w:tmpl w:val="BF501904"/>
    <w:numStyleLink w:val="Zaimportowanystyl11"/>
  </w:abstractNum>
  <w:abstractNum w:abstractNumId="33" w15:restartNumberingAfterBreak="0">
    <w:nsid w:val="39634631"/>
    <w:multiLevelType w:val="hybridMultilevel"/>
    <w:tmpl w:val="827A08A0"/>
    <w:numStyleLink w:val="Zaimportowanystyl33"/>
  </w:abstractNum>
  <w:abstractNum w:abstractNumId="34" w15:restartNumberingAfterBreak="0">
    <w:nsid w:val="3C135D28"/>
    <w:multiLevelType w:val="hybridMultilevel"/>
    <w:tmpl w:val="4072CD1C"/>
    <w:numStyleLink w:val="Zaimportowanystyl8"/>
  </w:abstractNum>
  <w:abstractNum w:abstractNumId="35" w15:restartNumberingAfterBreak="0">
    <w:nsid w:val="3C3036E8"/>
    <w:multiLevelType w:val="hybridMultilevel"/>
    <w:tmpl w:val="85442386"/>
    <w:numStyleLink w:val="Zaimportowanystyl2"/>
  </w:abstractNum>
  <w:abstractNum w:abstractNumId="36" w15:restartNumberingAfterBreak="0">
    <w:nsid w:val="3CD91A7D"/>
    <w:multiLevelType w:val="hybridMultilevel"/>
    <w:tmpl w:val="EBE8B6A8"/>
    <w:styleLink w:val="Zaimportowanystyl12"/>
    <w:lvl w:ilvl="0" w:tplc="0368F7EE">
      <w:start w:val="1"/>
      <w:numFmt w:val="bullet"/>
      <w:lvlText w:val="·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A85A2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A0D042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28657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0E073C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C27790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D84EE0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2864EF2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F66C14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D977E34"/>
    <w:multiLevelType w:val="hybridMultilevel"/>
    <w:tmpl w:val="D86404AC"/>
    <w:styleLink w:val="Zaimportowanystyl13"/>
    <w:lvl w:ilvl="0" w:tplc="887A14B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BAC3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C519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88BA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203AD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1282BC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D254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0EE3E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D821F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E212CB4"/>
    <w:multiLevelType w:val="hybridMultilevel"/>
    <w:tmpl w:val="6414B47A"/>
    <w:styleLink w:val="Zaimportowanystyl36"/>
    <w:lvl w:ilvl="0" w:tplc="40F675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06D80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A2B2D8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78DA1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38B19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5E6738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9E212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DA601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7A828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0136B04"/>
    <w:multiLevelType w:val="hybridMultilevel"/>
    <w:tmpl w:val="A1F23FC2"/>
    <w:numStyleLink w:val="Zaimportowanystyl37"/>
  </w:abstractNum>
  <w:abstractNum w:abstractNumId="40" w15:restartNumberingAfterBreak="0">
    <w:nsid w:val="402807F6"/>
    <w:multiLevelType w:val="hybridMultilevel"/>
    <w:tmpl w:val="48403FDE"/>
    <w:numStyleLink w:val="Zaimportowanystyl4"/>
  </w:abstractNum>
  <w:abstractNum w:abstractNumId="41" w15:restartNumberingAfterBreak="0">
    <w:nsid w:val="410B1390"/>
    <w:multiLevelType w:val="hybridMultilevel"/>
    <w:tmpl w:val="1A8814E8"/>
    <w:numStyleLink w:val="Zaimportowanystyl23"/>
  </w:abstractNum>
  <w:abstractNum w:abstractNumId="42" w15:restartNumberingAfterBreak="0">
    <w:nsid w:val="42AC78A3"/>
    <w:multiLevelType w:val="hybridMultilevel"/>
    <w:tmpl w:val="C9F66D54"/>
    <w:styleLink w:val="Zaimportowanystyl7"/>
    <w:lvl w:ilvl="0" w:tplc="9348A680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E4816A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E0553E">
      <w:start w:val="1"/>
      <w:numFmt w:val="lowerRoman"/>
      <w:lvlText w:val="%3."/>
      <w:lvlJc w:val="left"/>
      <w:pPr>
        <w:ind w:left="28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ACEA10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DEDD94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2A6A22">
      <w:start w:val="1"/>
      <w:numFmt w:val="lowerRoman"/>
      <w:lvlText w:val="%6."/>
      <w:lvlJc w:val="left"/>
      <w:pPr>
        <w:ind w:left="5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4E68C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B077AA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5AFF36">
      <w:start w:val="1"/>
      <w:numFmt w:val="lowerRoman"/>
      <w:lvlText w:val="%9."/>
      <w:lvlJc w:val="left"/>
      <w:pPr>
        <w:ind w:left="7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45F63138"/>
    <w:multiLevelType w:val="hybridMultilevel"/>
    <w:tmpl w:val="D3A8603A"/>
    <w:styleLink w:val="Zaimportowanystyl17"/>
    <w:lvl w:ilvl="0" w:tplc="0E3EAD4E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B0AF24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809B1A">
      <w:start w:val="1"/>
      <w:numFmt w:val="lowerRoman"/>
      <w:lvlText w:val="%3."/>
      <w:lvlJc w:val="left"/>
      <w:pPr>
        <w:ind w:left="28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62D24E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F6F408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900EB8">
      <w:start w:val="1"/>
      <w:numFmt w:val="lowerRoman"/>
      <w:lvlText w:val="%6."/>
      <w:lvlJc w:val="left"/>
      <w:pPr>
        <w:ind w:left="50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5051B0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644D4C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C2791E">
      <w:start w:val="1"/>
      <w:numFmt w:val="lowerRoman"/>
      <w:lvlText w:val="%9."/>
      <w:lvlJc w:val="left"/>
      <w:pPr>
        <w:ind w:left="72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46CE1EFD"/>
    <w:multiLevelType w:val="hybridMultilevel"/>
    <w:tmpl w:val="FCE6B418"/>
    <w:styleLink w:val="Zaimportowanystyl35"/>
    <w:lvl w:ilvl="0" w:tplc="922AE51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D06DD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6CAD2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6E96C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CCBB4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EE6D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06B83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C26CA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B2E240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478C019B"/>
    <w:multiLevelType w:val="hybridMultilevel"/>
    <w:tmpl w:val="DC962534"/>
    <w:numStyleLink w:val="Zaimportowanystyl10"/>
  </w:abstractNum>
  <w:abstractNum w:abstractNumId="46" w15:restartNumberingAfterBreak="0">
    <w:nsid w:val="48F930E7"/>
    <w:multiLevelType w:val="hybridMultilevel"/>
    <w:tmpl w:val="A1F23FC2"/>
    <w:styleLink w:val="Zaimportowanystyl37"/>
    <w:lvl w:ilvl="0" w:tplc="732E427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8A067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8CA1C4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0A91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F404A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A2F40A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7A11C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74AFF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78144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90A5730"/>
    <w:multiLevelType w:val="hybridMultilevel"/>
    <w:tmpl w:val="F7A29790"/>
    <w:numStyleLink w:val="Zaimportowanystyl28"/>
  </w:abstractNum>
  <w:abstractNum w:abstractNumId="48" w15:restartNumberingAfterBreak="0">
    <w:nsid w:val="4DF73564"/>
    <w:multiLevelType w:val="hybridMultilevel"/>
    <w:tmpl w:val="BA5860E4"/>
    <w:numStyleLink w:val="Zaimportowanystyl18"/>
  </w:abstractNum>
  <w:abstractNum w:abstractNumId="49" w15:restartNumberingAfterBreak="0">
    <w:nsid w:val="51B95D22"/>
    <w:multiLevelType w:val="hybridMultilevel"/>
    <w:tmpl w:val="39E45E82"/>
    <w:styleLink w:val="Zaimportowanystyl38"/>
    <w:lvl w:ilvl="0" w:tplc="17A0D1C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42B4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0C866E">
      <w:start w:val="1"/>
      <w:numFmt w:val="lowerRoman"/>
      <w:lvlText w:val="%3."/>
      <w:lvlJc w:val="left"/>
      <w:pPr>
        <w:ind w:left="229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6A555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B87BA8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F442F6">
      <w:start w:val="1"/>
      <w:numFmt w:val="lowerRoman"/>
      <w:lvlText w:val="%6."/>
      <w:lvlJc w:val="left"/>
      <w:pPr>
        <w:ind w:left="445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DCDFC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1CF79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0EA370">
      <w:start w:val="1"/>
      <w:numFmt w:val="lowerRoman"/>
      <w:lvlText w:val="%9."/>
      <w:lvlJc w:val="left"/>
      <w:pPr>
        <w:ind w:left="6611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6374B7C"/>
    <w:multiLevelType w:val="hybridMultilevel"/>
    <w:tmpl w:val="D3A8603A"/>
    <w:numStyleLink w:val="Zaimportowanystyl17"/>
  </w:abstractNum>
  <w:abstractNum w:abstractNumId="51" w15:restartNumberingAfterBreak="0">
    <w:nsid w:val="57495875"/>
    <w:multiLevelType w:val="hybridMultilevel"/>
    <w:tmpl w:val="164256C4"/>
    <w:numStyleLink w:val="Zaimportowanystyl31"/>
  </w:abstractNum>
  <w:abstractNum w:abstractNumId="52" w15:restartNumberingAfterBreak="0">
    <w:nsid w:val="58BE3A3C"/>
    <w:multiLevelType w:val="hybridMultilevel"/>
    <w:tmpl w:val="60F05626"/>
    <w:numStyleLink w:val="Zaimportowanystyl3"/>
  </w:abstractNum>
  <w:abstractNum w:abstractNumId="53" w15:restartNumberingAfterBreak="0">
    <w:nsid w:val="5956754F"/>
    <w:multiLevelType w:val="hybridMultilevel"/>
    <w:tmpl w:val="68421818"/>
    <w:styleLink w:val="Zaimportowanystyl20"/>
    <w:lvl w:ilvl="0" w:tplc="D6925E3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29780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E66FB0">
      <w:start w:val="1"/>
      <w:numFmt w:val="lowerRoman"/>
      <w:lvlText w:val="%3."/>
      <w:lvlJc w:val="left"/>
      <w:pPr>
        <w:ind w:left="214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4BA70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44FCA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EA00A0">
      <w:start w:val="1"/>
      <w:numFmt w:val="lowerRoman"/>
      <w:lvlText w:val="%6."/>
      <w:lvlJc w:val="left"/>
      <w:pPr>
        <w:ind w:left="430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046976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84D2D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0047E">
      <w:start w:val="1"/>
      <w:numFmt w:val="lowerRoman"/>
      <w:lvlText w:val="%9."/>
      <w:lvlJc w:val="left"/>
      <w:pPr>
        <w:ind w:left="646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5C1670BB"/>
    <w:multiLevelType w:val="hybridMultilevel"/>
    <w:tmpl w:val="F7A29790"/>
    <w:styleLink w:val="Zaimportowanystyl28"/>
    <w:lvl w:ilvl="0" w:tplc="FF7269CE">
      <w:start w:val="1"/>
      <w:numFmt w:val="decimal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1E26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E89F0C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2AFA2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B678B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CCB632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BA1A9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9664C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C4B05E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DD338B7"/>
    <w:multiLevelType w:val="hybridMultilevel"/>
    <w:tmpl w:val="E1ECA67A"/>
    <w:styleLink w:val="Zaimportowanystyl32"/>
    <w:lvl w:ilvl="0" w:tplc="1C9AB53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F4481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C0697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E614D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F6D6E6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C24890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CEBA5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B22ED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5265F4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E703D98"/>
    <w:multiLevelType w:val="hybridMultilevel"/>
    <w:tmpl w:val="2FE03164"/>
    <w:numStyleLink w:val="Zaimportowanystyl29"/>
  </w:abstractNum>
  <w:abstractNum w:abstractNumId="57" w15:restartNumberingAfterBreak="0">
    <w:nsid w:val="61B8264C"/>
    <w:multiLevelType w:val="hybridMultilevel"/>
    <w:tmpl w:val="D9900F2E"/>
    <w:styleLink w:val="Zaimportowanystyl24"/>
    <w:lvl w:ilvl="0" w:tplc="A9BE6C06">
      <w:start w:val="1"/>
      <w:numFmt w:val="decimal"/>
      <w:lvlText w:val="%1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54A378">
      <w:start w:val="1"/>
      <w:numFmt w:val="lowerLetter"/>
      <w:lvlText w:val="%2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1EEF1E">
      <w:start w:val="1"/>
      <w:numFmt w:val="lowerRoman"/>
      <w:lvlText w:val="%3."/>
      <w:lvlJc w:val="left"/>
      <w:pPr>
        <w:ind w:left="32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12DF48">
      <w:start w:val="1"/>
      <w:numFmt w:val="decimal"/>
      <w:lvlText w:val="%4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7214F6">
      <w:start w:val="1"/>
      <w:numFmt w:val="lowerLetter"/>
      <w:lvlText w:val="%5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ECD180">
      <w:start w:val="1"/>
      <w:numFmt w:val="lowerRoman"/>
      <w:lvlText w:val="%6."/>
      <w:lvlJc w:val="left"/>
      <w:pPr>
        <w:ind w:left="54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DA4368">
      <w:start w:val="1"/>
      <w:numFmt w:val="decimal"/>
      <w:lvlText w:val="%7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627D54">
      <w:start w:val="1"/>
      <w:numFmt w:val="lowerLetter"/>
      <w:lvlText w:val="%8."/>
      <w:lvlJc w:val="left"/>
      <w:pPr>
        <w:ind w:left="6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2834FA">
      <w:start w:val="1"/>
      <w:numFmt w:val="lowerRoman"/>
      <w:lvlText w:val="%9."/>
      <w:lvlJc w:val="left"/>
      <w:pPr>
        <w:ind w:left="75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61EE32FC"/>
    <w:multiLevelType w:val="hybridMultilevel"/>
    <w:tmpl w:val="5CD84FFC"/>
    <w:styleLink w:val="Zaimportowanystyl27"/>
    <w:lvl w:ilvl="0" w:tplc="DDA48728">
      <w:start w:val="1"/>
      <w:numFmt w:val="decimal"/>
      <w:lvlText w:val="%1)"/>
      <w:lvlJc w:val="left"/>
      <w:pPr>
        <w:ind w:left="19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927A7C">
      <w:start w:val="1"/>
      <w:numFmt w:val="lowerLetter"/>
      <w:lvlText w:val="%2."/>
      <w:lvlJc w:val="left"/>
      <w:pPr>
        <w:ind w:left="27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2EB4BC">
      <w:start w:val="1"/>
      <w:numFmt w:val="lowerRoman"/>
      <w:lvlText w:val="%3."/>
      <w:lvlJc w:val="left"/>
      <w:pPr>
        <w:ind w:left="342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7078B2">
      <w:start w:val="1"/>
      <w:numFmt w:val="decimal"/>
      <w:lvlText w:val="%4."/>
      <w:lvlJc w:val="left"/>
      <w:pPr>
        <w:ind w:left="4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A85C3C">
      <w:start w:val="1"/>
      <w:numFmt w:val="lowerLetter"/>
      <w:lvlText w:val="%5."/>
      <w:lvlJc w:val="left"/>
      <w:pPr>
        <w:ind w:left="4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E8C560">
      <w:start w:val="1"/>
      <w:numFmt w:val="lowerRoman"/>
      <w:lvlText w:val="%6."/>
      <w:lvlJc w:val="left"/>
      <w:pPr>
        <w:ind w:left="558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C41EEA">
      <w:start w:val="1"/>
      <w:numFmt w:val="decimal"/>
      <w:lvlText w:val="%7."/>
      <w:lvlJc w:val="left"/>
      <w:pPr>
        <w:ind w:left="6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303A80">
      <w:start w:val="1"/>
      <w:numFmt w:val="lowerLetter"/>
      <w:lvlText w:val="%8."/>
      <w:lvlJc w:val="left"/>
      <w:pPr>
        <w:ind w:left="7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42CC64">
      <w:start w:val="1"/>
      <w:numFmt w:val="lowerRoman"/>
      <w:lvlText w:val="%9."/>
      <w:lvlJc w:val="left"/>
      <w:pPr>
        <w:ind w:left="7745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62C268CF"/>
    <w:multiLevelType w:val="hybridMultilevel"/>
    <w:tmpl w:val="FCE6B418"/>
    <w:numStyleLink w:val="Zaimportowanystyl35"/>
  </w:abstractNum>
  <w:abstractNum w:abstractNumId="60" w15:restartNumberingAfterBreak="0">
    <w:nsid w:val="62FE6D83"/>
    <w:multiLevelType w:val="hybridMultilevel"/>
    <w:tmpl w:val="D86404AC"/>
    <w:numStyleLink w:val="Zaimportowanystyl13"/>
  </w:abstractNum>
  <w:abstractNum w:abstractNumId="61" w15:restartNumberingAfterBreak="0">
    <w:nsid w:val="632C526B"/>
    <w:multiLevelType w:val="hybridMultilevel"/>
    <w:tmpl w:val="2FE03164"/>
    <w:styleLink w:val="Zaimportowanystyl29"/>
    <w:lvl w:ilvl="0" w:tplc="10D8B310">
      <w:start w:val="1"/>
      <w:numFmt w:val="decimal"/>
      <w:lvlText w:val="%1."/>
      <w:lvlJc w:val="left"/>
      <w:pPr>
        <w:ind w:left="113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CC6FA4">
      <w:start w:val="1"/>
      <w:numFmt w:val="lowerLetter"/>
      <w:lvlText w:val="%2."/>
      <w:lvlJc w:val="left"/>
      <w:pPr>
        <w:ind w:left="18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2E09BA">
      <w:start w:val="1"/>
      <w:numFmt w:val="lowerRoman"/>
      <w:lvlText w:val="%3."/>
      <w:lvlJc w:val="left"/>
      <w:pPr>
        <w:ind w:left="257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F0C4C0">
      <w:start w:val="1"/>
      <w:numFmt w:val="decimal"/>
      <w:lvlText w:val="%4."/>
      <w:lvlJc w:val="left"/>
      <w:pPr>
        <w:ind w:left="329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4A85AC">
      <w:start w:val="1"/>
      <w:numFmt w:val="lowerLetter"/>
      <w:lvlText w:val="%5."/>
      <w:lvlJc w:val="left"/>
      <w:pPr>
        <w:ind w:left="401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A22A4">
      <w:start w:val="1"/>
      <w:numFmt w:val="lowerRoman"/>
      <w:lvlText w:val="%6."/>
      <w:lvlJc w:val="left"/>
      <w:pPr>
        <w:ind w:left="473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3615AA">
      <w:start w:val="1"/>
      <w:numFmt w:val="decimal"/>
      <w:lvlText w:val="%7."/>
      <w:lvlJc w:val="left"/>
      <w:pPr>
        <w:ind w:left="545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CE375E">
      <w:start w:val="1"/>
      <w:numFmt w:val="lowerLetter"/>
      <w:lvlText w:val="%8."/>
      <w:lvlJc w:val="left"/>
      <w:pPr>
        <w:ind w:left="6174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868414">
      <w:start w:val="1"/>
      <w:numFmt w:val="lowerRoman"/>
      <w:lvlText w:val="%9."/>
      <w:lvlJc w:val="left"/>
      <w:pPr>
        <w:ind w:left="6894" w:hanging="3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634C2DE1"/>
    <w:multiLevelType w:val="hybridMultilevel"/>
    <w:tmpl w:val="BA5860E4"/>
    <w:styleLink w:val="Zaimportowanystyl18"/>
    <w:lvl w:ilvl="0" w:tplc="A844B0B4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907CF2">
      <w:start w:val="1"/>
      <w:numFmt w:val="bullet"/>
      <w:lvlText w:val="o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C0D894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D05E44">
      <w:start w:val="1"/>
      <w:numFmt w:val="bullet"/>
      <w:lvlText w:val="·"/>
      <w:lvlJc w:val="left"/>
      <w:pPr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F25230">
      <w:start w:val="1"/>
      <w:numFmt w:val="bullet"/>
      <w:lvlText w:val="o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3A6700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4A09E0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CA6D62">
      <w:start w:val="1"/>
      <w:numFmt w:val="bullet"/>
      <w:lvlText w:val="o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7CF848">
      <w:start w:val="1"/>
      <w:numFmt w:val="bullet"/>
      <w:lvlText w:val="▪"/>
      <w:lvlJc w:val="left"/>
      <w:pPr>
        <w:ind w:left="79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636D150F"/>
    <w:multiLevelType w:val="hybridMultilevel"/>
    <w:tmpl w:val="9C1C498C"/>
    <w:numStyleLink w:val="Zaimportowanystyl40"/>
  </w:abstractNum>
  <w:abstractNum w:abstractNumId="64" w15:restartNumberingAfterBreak="0">
    <w:nsid w:val="63E05E09"/>
    <w:multiLevelType w:val="hybridMultilevel"/>
    <w:tmpl w:val="68421818"/>
    <w:numStyleLink w:val="Zaimportowanystyl20"/>
  </w:abstractNum>
  <w:abstractNum w:abstractNumId="65" w15:restartNumberingAfterBreak="0">
    <w:nsid w:val="6508261F"/>
    <w:multiLevelType w:val="hybridMultilevel"/>
    <w:tmpl w:val="EBE8B6A8"/>
    <w:numStyleLink w:val="Zaimportowanystyl12"/>
  </w:abstractNum>
  <w:abstractNum w:abstractNumId="66" w15:restartNumberingAfterBreak="0">
    <w:nsid w:val="650F2BCB"/>
    <w:multiLevelType w:val="hybridMultilevel"/>
    <w:tmpl w:val="12A0DECC"/>
    <w:numStyleLink w:val="Zaimportowanystyl19"/>
  </w:abstractNum>
  <w:abstractNum w:abstractNumId="67" w15:restartNumberingAfterBreak="0">
    <w:nsid w:val="67EE65DC"/>
    <w:multiLevelType w:val="hybridMultilevel"/>
    <w:tmpl w:val="6414B47A"/>
    <w:numStyleLink w:val="Zaimportowanystyl36"/>
  </w:abstractNum>
  <w:abstractNum w:abstractNumId="68" w15:restartNumberingAfterBreak="0">
    <w:nsid w:val="68FD6D81"/>
    <w:multiLevelType w:val="hybridMultilevel"/>
    <w:tmpl w:val="30E64118"/>
    <w:numStyleLink w:val="Zaimportowanystyl30"/>
  </w:abstractNum>
  <w:abstractNum w:abstractNumId="69" w15:restartNumberingAfterBreak="0">
    <w:nsid w:val="6995428F"/>
    <w:multiLevelType w:val="hybridMultilevel"/>
    <w:tmpl w:val="60F05626"/>
    <w:styleLink w:val="Zaimportowanystyl3"/>
    <w:lvl w:ilvl="0" w:tplc="56E03F50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17A07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5BCF56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AC534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FC154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2A0FB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E46B8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C689E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64C1FD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 w15:restartNumberingAfterBreak="0">
    <w:nsid w:val="6B0E377E"/>
    <w:multiLevelType w:val="hybridMultilevel"/>
    <w:tmpl w:val="3E780E26"/>
    <w:styleLink w:val="Zaimportowanystyl21"/>
    <w:lvl w:ilvl="0" w:tplc="05AE2990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9CD76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86AE92">
      <w:start w:val="1"/>
      <w:numFmt w:val="lowerRoman"/>
      <w:lvlText w:val="%3."/>
      <w:lvlJc w:val="left"/>
      <w:pPr>
        <w:ind w:left="214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9E84A8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2C8000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B2AB4A">
      <w:start w:val="1"/>
      <w:numFmt w:val="lowerRoman"/>
      <w:lvlText w:val="%6."/>
      <w:lvlJc w:val="left"/>
      <w:pPr>
        <w:ind w:left="430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D4BC9A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18DD96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881CC4">
      <w:start w:val="1"/>
      <w:numFmt w:val="lowerRoman"/>
      <w:lvlText w:val="%9."/>
      <w:lvlJc w:val="left"/>
      <w:pPr>
        <w:ind w:left="6469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75355023"/>
    <w:multiLevelType w:val="hybridMultilevel"/>
    <w:tmpl w:val="E57ED906"/>
    <w:numStyleLink w:val="Zaimportowanystyl39"/>
  </w:abstractNum>
  <w:abstractNum w:abstractNumId="72" w15:restartNumberingAfterBreak="0">
    <w:nsid w:val="75B313A9"/>
    <w:multiLevelType w:val="hybridMultilevel"/>
    <w:tmpl w:val="F24E21CA"/>
    <w:styleLink w:val="Zaimportowanystyl9"/>
    <w:lvl w:ilvl="0" w:tplc="C218AC0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CC56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169E1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5AD1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249FA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A0BD3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ACD4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F2BDD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2824E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71B1333"/>
    <w:multiLevelType w:val="hybridMultilevel"/>
    <w:tmpl w:val="8EB88C50"/>
    <w:styleLink w:val="Zaimportowanystyl26"/>
    <w:lvl w:ilvl="0" w:tplc="5EEA9A4A">
      <w:start w:val="1"/>
      <w:numFmt w:val="decimal"/>
      <w:lvlText w:val="%1."/>
      <w:lvlJc w:val="left"/>
      <w:pPr>
        <w:ind w:left="113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48AF6">
      <w:start w:val="1"/>
      <w:numFmt w:val="lowerLetter"/>
      <w:lvlText w:val="%2."/>
      <w:lvlJc w:val="left"/>
      <w:pPr>
        <w:ind w:left="185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70A2C9A">
      <w:start w:val="1"/>
      <w:numFmt w:val="lowerRoman"/>
      <w:lvlText w:val="%3."/>
      <w:lvlJc w:val="left"/>
      <w:pPr>
        <w:ind w:left="2574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424D9C">
      <w:start w:val="1"/>
      <w:numFmt w:val="decimal"/>
      <w:lvlText w:val="%4."/>
      <w:lvlJc w:val="left"/>
      <w:pPr>
        <w:ind w:left="329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AD6EA38">
      <w:start w:val="1"/>
      <w:numFmt w:val="lowerLetter"/>
      <w:lvlText w:val="%5."/>
      <w:lvlJc w:val="left"/>
      <w:pPr>
        <w:ind w:left="401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5CF09C">
      <w:start w:val="1"/>
      <w:numFmt w:val="lowerRoman"/>
      <w:lvlText w:val="%6."/>
      <w:lvlJc w:val="left"/>
      <w:pPr>
        <w:ind w:left="4734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6A40C66">
      <w:start w:val="1"/>
      <w:numFmt w:val="decimal"/>
      <w:lvlText w:val="%7."/>
      <w:lvlJc w:val="left"/>
      <w:pPr>
        <w:ind w:left="545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BC83B74">
      <w:start w:val="1"/>
      <w:numFmt w:val="lowerLetter"/>
      <w:lvlText w:val="%8."/>
      <w:lvlJc w:val="left"/>
      <w:pPr>
        <w:ind w:left="6174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D90177C">
      <w:start w:val="1"/>
      <w:numFmt w:val="lowerRoman"/>
      <w:lvlText w:val="%9."/>
      <w:lvlJc w:val="left"/>
      <w:pPr>
        <w:ind w:left="6894" w:hanging="36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B5D7ADF"/>
    <w:multiLevelType w:val="hybridMultilevel"/>
    <w:tmpl w:val="1DF6C824"/>
    <w:numStyleLink w:val="Zaimportowanystyl15"/>
  </w:abstractNum>
  <w:abstractNum w:abstractNumId="75" w15:restartNumberingAfterBreak="0">
    <w:nsid w:val="7CF76452"/>
    <w:multiLevelType w:val="hybridMultilevel"/>
    <w:tmpl w:val="BF501904"/>
    <w:styleLink w:val="Zaimportowanystyl11"/>
    <w:lvl w:ilvl="0" w:tplc="1A8CCF4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5E74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586BB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86F6B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0AFCD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2652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FA924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E2C99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9E028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F2A3715"/>
    <w:multiLevelType w:val="hybridMultilevel"/>
    <w:tmpl w:val="322C22CC"/>
    <w:numStyleLink w:val="Zaimportowanystyl6"/>
  </w:abstractNum>
  <w:abstractNum w:abstractNumId="77" w15:restartNumberingAfterBreak="0">
    <w:nsid w:val="7FF35920"/>
    <w:multiLevelType w:val="hybridMultilevel"/>
    <w:tmpl w:val="E1ECA67A"/>
    <w:numStyleLink w:val="Zaimportowanystyl32"/>
  </w:abstractNum>
  <w:num w:numId="1">
    <w:abstractNumId w:val="6"/>
  </w:num>
  <w:num w:numId="2">
    <w:abstractNumId w:val="4"/>
  </w:num>
  <w:num w:numId="3">
    <w:abstractNumId w:val="69"/>
  </w:num>
  <w:num w:numId="4">
    <w:abstractNumId w:val="25"/>
  </w:num>
  <w:num w:numId="5">
    <w:abstractNumId w:val="26"/>
  </w:num>
  <w:num w:numId="6">
    <w:abstractNumId w:val="11"/>
  </w:num>
  <w:num w:numId="7">
    <w:abstractNumId w:val="42"/>
  </w:num>
  <w:num w:numId="8">
    <w:abstractNumId w:val="14"/>
  </w:num>
  <w:num w:numId="9">
    <w:abstractNumId w:val="72"/>
  </w:num>
  <w:num w:numId="10">
    <w:abstractNumId w:val="23"/>
  </w:num>
  <w:num w:numId="11">
    <w:abstractNumId w:val="75"/>
  </w:num>
  <w:num w:numId="12">
    <w:abstractNumId w:val="36"/>
  </w:num>
  <w:num w:numId="13">
    <w:abstractNumId w:val="37"/>
  </w:num>
  <w:num w:numId="14">
    <w:abstractNumId w:val="31"/>
  </w:num>
  <w:num w:numId="15">
    <w:abstractNumId w:val="29"/>
  </w:num>
  <w:num w:numId="16">
    <w:abstractNumId w:val="27"/>
  </w:num>
  <w:num w:numId="17">
    <w:abstractNumId w:val="43"/>
  </w:num>
  <w:num w:numId="18">
    <w:abstractNumId w:val="62"/>
  </w:num>
  <w:num w:numId="19">
    <w:abstractNumId w:val="9"/>
  </w:num>
  <w:num w:numId="20">
    <w:abstractNumId w:val="53"/>
  </w:num>
  <w:num w:numId="21">
    <w:abstractNumId w:val="70"/>
  </w:num>
  <w:num w:numId="22">
    <w:abstractNumId w:val="15"/>
  </w:num>
  <w:num w:numId="23">
    <w:abstractNumId w:val="57"/>
  </w:num>
  <w:num w:numId="24">
    <w:abstractNumId w:val="8"/>
  </w:num>
  <w:num w:numId="25">
    <w:abstractNumId w:val="73"/>
  </w:num>
  <w:num w:numId="26">
    <w:abstractNumId w:val="58"/>
  </w:num>
  <w:num w:numId="27">
    <w:abstractNumId w:val="54"/>
  </w:num>
  <w:num w:numId="28">
    <w:abstractNumId w:val="61"/>
  </w:num>
  <w:num w:numId="29">
    <w:abstractNumId w:val="0"/>
  </w:num>
  <w:num w:numId="30">
    <w:abstractNumId w:val="2"/>
  </w:num>
  <w:num w:numId="31">
    <w:abstractNumId w:val="55"/>
  </w:num>
  <w:num w:numId="32">
    <w:abstractNumId w:val="13"/>
  </w:num>
  <w:num w:numId="33">
    <w:abstractNumId w:val="17"/>
  </w:num>
  <w:num w:numId="34">
    <w:abstractNumId w:val="44"/>
  </w:num>
  <w:num w:numId="35">
    <w:abstractNumId w:val="38"/>
  </w:num>
  <w:num w:numId="36">
    <w:abstractNumId w:val="46"/>
  </w:num>
  <w:num w:numId="37">
    <w:abstractNumId w:val="49"/>
  </w:num>
  <w:num w:numId="38">
    <w:abstractNumId w:val="22"/>
  </w:num>
  <w:num w:numId="39">
    <w:abstractNumId w:val="7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2"/>
    <w:lvlOverride w:ilvl="0">
      <w:lvl w:ilvl="0" w:tplc="EF5AEBB2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CCD209EC">
        <w:start w:val="1"/>
        <w:numFmt w:val="lowerLetter"/>
        <w:lvlText w:val="%2."/>
        <w:lvlJc w:val="left"/>
        <w:pPr>
          <w:ind w:left="1222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E7AAE672">
        <w:start w:val="1"/>
        <w:numFmt w:val="lowerRoman"/>
        <w:lvlText w:val="%3."/>
        <w:lvlJc w:val="left"/>
        <w:pPr>
          <w:ind w:left="1942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2DC684E8">
        <w:start w:val="1"/>
        <w:numFmt w:val="decimal"/>
        <w:lvlText w:val="%4."/>
        <w:lvlJc w:val="left"/>
        <w:pPr>
          <w:ind w:left="2662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2EF6E806">
        <w:start w:val="1"/>
        <w:numFmt w:val="lowerLetter"/>
        <w:lvlText w:val="%5."/>
        <w:lvlJc w:val="left"/>
        <w:pPr>
          <w:ind w:left="3382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E878DB3C">
        <w:start w:val="1"/>
        <w:numFmt w:val="lowerRoman"/>
        <w:lvlText w:val="%6."/>
        <w:lvlJc w:val="left"/>
        <w:pPr>
          <w:ind w:left="4102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1F3828FE">
        <w:start w:val="1"/>
        <w:numFmt w:val="decimal"/>
        <w:lvlText w:val="%7."/>
        <w:lvlJc w:val="left"/>
        <w:pPr>
          <w:ind w:left="4822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0DD27F3C">
        <w:start w:val="1"/>
        <w:numFmt w:val="lowerLetter"/>
        <w:lvlText w:val="%8."/>
        <w:lvlJc w:val="left"/>
        <w:pPr>
          <w:ind w:left="5542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C1CA1C7A">
        <w:start w:val="1"/>
        <w:numFmt w:val="lowerRoman"/>
        <w:lvlText w:val="%9."/>
        <w:lvlJc w:val="left"/>
        <w:pPr>
          <w:ind w:left="6262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6">
    <w:abstractNumId w:val="35"/>
    <w:lvlOverride w:ilvl="0">
      <w:lvl w:ilvl="0" w:tplc="8E4ED7E8">
        <w:start w:val="1"/>
        <w:numFmt w:val="lowerLetter"/>
        <w:lvlText w:val="%1)"/>
        <w:lvlJc w:val="left"/>
        <w:pPr>
          <w:ind w:left="141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907A391A">
        <w:start w:val="1"/>
        <w:numFmt w:val="lowerLetter"/>
        <w:lvlText w:val="%2."/>
        <w:lvlJc w:val="left"/>
        <w:pPr>
          <w:ind w:left="213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FB3A7134">
        <w:start w:val="1"/>
        <w:numFmt w:val="lowerRoman"/>
        <w:lvlText w:val="%3."/>
        <w:lvlJc w:val="left"/>
        <w:pPr>
          <w:ind w:left="285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60A89FA8">
        <w:start w:val="1"/>
        <w:numFmt w:val="decimal"/>
        <w:lvlText w:val="%4."/>
        <w:lvlJc w:val="left"/>
        <w:pPr>
          <w:ind w:left="357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4C4F354">
        <w:start w:val="1"/>
        <w:numFmt w:val="lowerLetter"/>
        <w:lvlText w:val="%5."/>
        <w:lvlJc w:val="left"/>
        <w:pPr>
          <w:ind w:left="429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6CF6B030">
        <w:start w:val="1"/>
        <w:numFmt w:val="lowerRoman"/>
        <w:lvlText w:val="%6."/>
        <w:lvlJc w:val="left"/>
        <w:pPr>
          <w:ind w:left="501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8D9E5BBC">
        <w:start w:val="1"/>
        <w:numFmt w:val="decimal"/>
        <w:lvlText w:val="%7."/>
        <w:lvlJc w:val="left"/>
        <w:pPr>
          <w:ind w:left="573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A912A632">
        <w:start w:val="1"/>
        <w:numFmt w:val="lowerLetter"/>
        <w:lvlText w:val="%8."/>
        <w:lvlJc w:val="left"/>
        <w:pPr>
          <w:ind w:left="645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FE0E960">
        <w:start w:val="1"/>
        <w:numFmt w:val="lowerRoman"/>
        <w:lvlText w:val="%9."/>
        <w:lvlJc w:val="left"/>
        <w:pPr>
          <w:ind w:left="717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lvl w:ilvl="0" w:tplc="8E4ED7E8">
        <w:start w:val="1"/>
        <w:numFmt w:val="lowerLetter"/>
        <w:lvlText w:val="%1)"/>
        <w:lvlJc w:val="left"/>
        <w:pPr>
          <w:ind w:left="141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907A391A">
        <w:start w:val="1"/>
        <w:numFmt w:val="lowerLetter"/>
        <w:lvlText w:val="%2."/>
        <w:lvlJc w:val="left"/>
        <w:pPr>
          <w:ind w:left="213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FB3A7134">
        <w:start w:val="1"/>
        <w:numFmt w:val="lowerRoman"/>
        <w:lvlText w:val="%3."/>
        <w:lvlJc w:val="left"/>
        <w:pPr>
          <w:ind w:left="285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60A89FA8">
        <w:start w:val="1"/>
        <w:numFmt w:val="decimal"/>
        <w:lvlText w:val="%4."/>
        <w:lvlJc w:val="left"/>
        <w:pPr>
          <w:ind w:left="357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74C4F354">
        <w:start w:val="1"/>
        <w:numFmt w:val="lowerLetter"/>
        <w:lvlText w:val="%5."/>
        <w:lvlJc w:val="left"/>
        <w:pPr>
          <w:ind w:left="429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6CF6B030">
        <w:start w:val="1"/>
        <w:numFmt w:val="lowerRoman"/>
        <w:lvlText w:val="%6."/>
        <w:lvlJc w:val="left"/>
        <w:pPr>
          <w:ind w:left="501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8D9E5BBC">
        <w:start w:val="1"/>
        <w:numFmt w:val="decimal"/>
        <w:lvlText w:val="%7."/>
        <w:lvlJc w:val="left"/>
        <w:pPr>
          <w:ind w:left="573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A912A632">
        <w:start w:val="1"/>
        <w:numFmt w:val="lowerLetter"/>
        <w:lvlText w:val="%8."/>
        <w:lvlJc w:val="left"/>
        <w:pPr>
          <w:ind w:left="6458" w:hanging="28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FE0E960">
        <w:start w:val="1"/>
        <w:numFmt w:val="lowerRoman"/>
        <w:lvlText w:val="%9."/>
        <w:lvlJc w:val="left"/>
        <w:pPr>
          <w:ind w:left="7178" w:hanging="224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9">
    <w:abstractNumId w:val="5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5"/>
  </w:num>
  <w:num w:numId="58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0"/>
  </w:num>
  <w:num w:numId="61">
    <w:abstractNumId w:val="6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4"/>
  </w:num>
  <w:num w:numId="63">
    <w:abstractNumId w:val="6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</w:num>
  <w:num w:numId="67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8"/>
  </w:num>
  <w:num w:numId="8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E9"/>
    <w:rsid w:val="00095FF6"/>
    <w:rsid w:val="00286603"/>
    <w:rsid w:val="00294490"/>
    <w:rsid w:val="0057470E"/>
    <w:rsid w:val="00590C59"/>
    <w:rsid w:val="005A7EDA"/>
    <w:rsid w:val="006D3ED1"/>
    <w:rsid w:val="00796BBC"/>
    <w:rsid w:val="007E6C30"/>
    <w:rsid w:val="00933CE9"/>
    <w:rsid w:val="00C15364"/>
    <w:rsid w:val="00CE38FE"/>
    <w:rsid w:val="00DF42DB"/>
    <w:rsid w:val="00E637C3"/>
    <w:rsid w:val="00E77DED"/>
    <w:rsid w:val="00EF51A4"/>
    <w:rsid w:val="00F0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4F5B"/>
  <w15:docId w15:val="{8A43A4E7-932A-D649-BD3F-87FB9F1A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 Light" w:hAnsi="Calibri Light" w:cs="Arial Unicode MS"/>
      <w:color w:val="A5A5A5"/>
      <w:sz w:val="26"/>
      <w:szCs w:val="26"/>
      <w:u w:color="A5A5A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text-justify">
    <w:name w:val="text-justify"/>
    <w:rPr>
      <w:lang w:val="de-DE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5">
    <w:name w:val="Zaimportowany styl 5"/>
    <w:pPr>
      <w:numPr>
        <w:numId w:val="5"/>
      </w:numPr>
    </w:p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7"/>
      </w:numPr>
    </w:pPr>
  </w:style>
  <w:style w:type="numbering" w:customStyle="1" w:styleId="Zaimportowanystyl8">
    <w:name w:val="Zaimportowany styl 8"/>
    <w:pPr>
      <w:numPr>
        <w:numId w:val="8"/>
      </w:numPr>
    </w:pPr>
  </w:style>
  <w:style w:type="numbering" w:customStyle="1" w:styleId="Zaimportowanystyl9">
    <w:name w:val="Zaimportowany styl 9"/>
    <w:pPr>
      <w:numPr>
        <w:numId w:val="9"/>
      </w:numPr>
    </w:pPr>
  </w:style>
  <w:style w:type="numbering" w:customStyle="1" w:styleId="Zaimportowanystyl10">
    <w:name w:val="Zaimportowany styl 10"/>
    <w:pPr>
      <w:numPr>
        <w:numId w:val="10"/>
      </w:numPr>
    </w:pPr>
  </w:style>
  <w:style w:type="numbering" w:customStyle="1" w:styleId="Zaimportowanystyl11">
    <w:name w:val="Zaimportowany styl 11"/>
    <w:pPr>
      <w:numPr>
        <w:numId w:val="11"/>
      </w:numPr>
    </w:pPr>
  </w:style>
  <w:style w:type="numbering" w:customStyle="1" w:styleId="Zaimportowanystyl12">
    <w:name w:val="Zaimportowany styl 12"/>
    <w:pPr>
      <w:numPr>
        <w:numId w:val="12"/>
      </w:numPr>
    </w:pPr>
  </w:style>
  <w:style w:type="numbering" w:customStyle="1" w:styleId="Zaimportowanystyl13">
    <w:name w:val="Zaimportowany styl 13"/>
    <w:pPr>
      <w:numPr>
        <w:numId w:val="13"/>
      </w:numPr>
    </w:pPr>
  </w:style>
  <w:style w:type="numbering" w:customStyle="1" w:styleId="Zaimportowanystyl14">
    <w:name w:val="Zaimportowany styl 14"/>
    <w:pPr>
      <w:numPr>
        <w:numId w:val="14"/>
      </w:numPr>
    </w:pPr>
  </w:style>
  <w:style w:type="numbering" w:customStyle="1" w:styleId="Zaimportowanystyl15">
    <w:name w:val="Zaimportowany styl 15"/>
    <w:pPr>
      <w:numPr>
        <w:numId w:val="15"/>
      </w:numPr>
    </w:pPr>
  </w:style>
  <w:style w:type="numbering" w:customStyle="1" w:styleId="Zaimportowanystyl16">
    <w:name w:val="Zaimportowany styl 16"/>
    <w:pPr>
      <w:numPr>
        <w:numId w:val="16"/>
      </w:numPr>
    </w:pPr>
  </w:style>
  <w:style w:type="numbering" w:customStyle="1" w:styleId="Zaimportowanystyl17">
    <w:name w:val="Zaimportowany styl 17"/>
    <w:pPr>
      <w:numPr>
        <w:numId w:val="17"/>
      </w:numPr>
    </w:pPr>
  </w:style>
  <w:style w:type="numbering" w:customStyle="1" w:styleId="Zaimportowanystyl18">
    <w:name w:val="Zaimportowany styl 18"/>
    <w:pPr>
      <w:numPr>
        <w:numId w:val="18"/>
      </w:numPr>
    </w:pPr>
  </w:style>
  <w:style w:type="numbering" w:customStyle="1" w:styleId="Zaimportowanystyl19">
    <w:name w:val="Zaimportowany styl 19"/>
    <w:pPr>
      <w:numPr>
        <w:numId w:val="19"/>
      </w:numPr>
    </w:pPr>
  </w:style>
  <w:style w:type="numbering" w:customStyle="1" w:styleId="Zaimportowanystyl20">
    <w:name w:val="Zaimportowany styl 20"/>
    <w:pPr>
      <w:numPr>
        <w:numId w:val="20"/>
      </w:numPr>
    </w:pPr>
  </w:style>
  <w:style w:type="numbering" w:customStyle="1" w:styleId="Zaimportowanystyl21">
    <w:name w:val="Zaimportowany styl 21"/>
    <w:pPr>
      <w:numPr>
        <w:numId w:val="21"/>
      </w:numPr>
    </w:pPr>
  </w:style>
  <w:style w:type="numbering" w:customStyle="1" w:styleId="Zaimportowanystyl23">
    <w:name w:val="Zaimportowany styl 23"/>
    <w:pPr>
      <w:numPr>
        <w:numId w:val="22"/>
      </w:numPr>
    </w:pPr>
  </w:style>
  <w:style w:type="numbering" w:customStyle="1" w:styleId="Zaimportowanystyl24">
    <w:name w:val="Zaimportowany styl 24"/>
    <w:pPr>
      <w:numPr>
        <w:numId w:val="23"/>
      </w:numPr>
    </w:pPr>
  </w:style>
  <w:style w:type="numbering" w:customStyle="1" w:styleId="Zaimportowanystyl25">
    <w:name w:val="Zaimportowany styl 25"/>
    <w:pPr>
      <w:numPr>
        <w:numId w:val="24"/>
      </w:numPr>
    </w:pPr>
  </w:style>
  <w:style w:type="numbering" w:customStyle="1" w:styleId="Zaimportowanystyl26">
    <w:name w:val="Zaimportowany styl 26"/>
    <w:pPr>
      <w:numPr>
        <w:numId w:val="25"/>
      </w:numPr>
    </w:pPr>
  </w:style>
  <w:style w:type="numbering" w:customStyle="1" w:styleId="Zaimportowanystyl27">
    <w:name w:val="Zaimportowany styl 27"/>
    <w:pPr>
      <w:numPr>
        <w:numId w:val="26"/>
      </w:numPr>
    </w:pPr>
  </w:style>
  <w:style w:type="character" w:customStyle="1" w:styleId="cze">
    <w:name w:val="Łącze"/>
    <w:rPr>
      <w:outline w:val="0"/>
      <w:color w:val="5F5F5F"/>
      <w:u w:val="single" w:color="5F5F5F"/>
    </w:rPr>
  </w:style>
  <w:style w:type="character" w:customStyle="1" w:styleId="Hyperlink0">
    <w:name w:val="Hyperlink.0"/>
    <w:basedOn w:val="cze"/>
    <w:rPr>
      <w:outline w:val="0"/>
      <w:color w:val="000000"/>
      <w:u w:val="none" w:color="000000"/>
    </w:rPr>
  </w:style>
  <w:style w:type="numbering" w:customStyle="1" w:styleId="Zaimportowanystyl28">
    <w:name w:val="Zaimportowany styl 28"/>
    <w:pPr>
      <w:numPr>
        <w:numId w:val="27"/>
      </w:numPr>
    </w:pPr>
  </w:style>
  <w:style w:type="numbering" w:customStyle="1" w:styleId="Zaimportowanystyl29">
    <w:name w:val="Zaimportowany styl 29"/>
    <w:pPr>
      <w:numPr>
        <w:numId w:val="28"/>
      </w:numPr>
    </w:pPr>
  </w:style>
  <w:style w:type="numbering" w:customStyle="1" w:styleId="Zaimportowanystyl30">
    <w:name w:val="Zaimportowany styl 30"/>
    <w:pPr>
      <w:numPr>
        <w:numId w:val="29"/>
      </w:numPr>
    </w:pPr>
  </w:style>
  <w:style w:type="numbering" w:customStyle="1" w:styleId="Zaimportowanystyl31">
    <w:name w:val="Zaimportowany styl 31"/>
    <w:pPr>
      <w:numPr>
        <w:numId w:val="30"/>
      </w:numPr>
    </w:pPr>
  </w:style>
  <w:style w:type="numbering" w:customStyle="1" w:styleId="Zaimportowanystyl32">
    <w:name w:val="Zaimportowany styl 32"/>
    <w:pPr>
      <w:numPr>
        <w:numId w:val="31"/>
      </w:numPr>
    </w:pPr>
  </w:style>
  <w:style w:type="numbering" w:customStyle="1" w:styleId="Zaimportowanystyl33">
    <w:name w:val="Zaimportowany styl 33"/>
    <w:pPr>
      <w:numPr>
        <w:numId w:val="32"/>
      </w:numPr>
    </w:pPr>
  </w:style>
  <w:style w:type="numbering" w:customStyle="1" w:styleId="Zaimportowanystyl34">
    <w:name w:val="Zaimportowany styl 34"/>
    <w:pPr>
      <w:numPr>
        <w:numId w:val="33"/>
      </w:numPr>
    </w:pPr>
  </w:style>
  <w:style w:type="numbering" w:customStyle="1" w:styleId="Zaimportowanystyl35">
    <w:name w:val="Zaimportowany styl 35"/>
    <w:pPr>
      <w:numPr>
        <w:numId w:val="34"/>
      </w:numPr>
    </w:pPr>
  </w:style>
  <w:style w:type="numbering" w:customStyle="1" w:styleId="Zaimportowanystyl36">
    <w:name w:val="Zaimportowany styl 36"/>
    <w:pPr>
      <w:numPr>
        <w:numId w:val="35"/>
      </w:numPr>
    </w:pPr>
  </w:style>
  <w:style w:type="numbering" w:customStyle="1" w:styleId="Zaimportowanystyl37">
    <w:name w:val="Zaimportowany styl 37"/>
    <w:pPr>
      <w:numPr>
        <w:numId w:val="36"/>
      </w:numPr>
    </w:pPr>
  </w:style>
  <w:style w:type="numbering" w:customStyle="1" w:styleId="Zaimportowanystyl38">
    <w:name w:val="Zaimportowany styl 38"/>
    <w:pPr>
      <w:numPr>
        <w:numId w:val="37"/>
      </w:numPr>
    </w:pPr>
  </w:style>
  <w:style w:type="numbering" w:customStyle="1" w:styleId="Zaimportowanystyl39">
    <w:name w:val="Zaimportowany styl 39"/>
    <w:pPr>
      <w:numPr>
        <w:numId w:val="38"/>
      </w:numPr>
    </w:pPr>
  </w:style>
  <w:style w:type="numbering" w:customStyle="1" w:styleId="Zaimportowanystyl40">
    <w:name w:val="Zaimportowany styl 40"/>
    <w:pPr>
      <w:numPr>
        <w:numId w:val="3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0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C59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C59"/>
    <w:rPr>
      <w:rFonts w:ascii="Calibri" w:hAnsi="Calibri" w:cs="Arial Unicode MS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EF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1A4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C7C7C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rgbClr val="DDDDDD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rgbClr val="DDDDDD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6072</Words>
  <Characters>36433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m_czechowicz</dc:creator>
  <cp:lastModifiedBy>malgorzata_b</cp:lastModifiedBy>
  <cp:revision>3</cp:revision>
  <dcterms:created xsi:type="dcterms:W3CDTF">2024-10-09T07:36:00Z</dcterms:created>
  <dcterms:modified xsi:type="dcterms:W3CDTF">2024-10-09T07:37:00Z</dcterms:modified>
</cp:coreProperties>
</file>