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DF6C7" w14:textId="58436F52" w:rsidR="009B65DF" w:rsidRPr="009B65DF" w:rsidRDefault="009B65DF" w:rsidP="009B65DF">
      <w:pPr>
        <w:suppressAutoHyphens/>
        <w:autoSpaceDN w:val="0"/>
        <w:spacing w:after="120"/>
        <w:contextualSpacing/>
        <w:mirrorIndents/>
        <w:rPr>
          <w:rFonts w:ascii="Times New Roman" w:eastAsia="SimSun" w:hAnsi="Times New Roman"/>
          <w:b/>
          <w:bCs/>
          <w:kern w:val="3"/>
          <w:sz w:val="24"/>
          <w:szCs w:val="24"/>
          <w:lang w:bidi="en-US"/>
        </w:rPr>
      </w:pPr>
      <w:r w:rsidRPr="009B65DF">
        <w:rPr>
          <w:rFonts w:ascii="Times New Roman" w:eastAsia="SimSun" w:hAnsi="Times New Roman"/>
          <w:b/>
          <w:bCs/>
          <w:kern w:val="3"/>
          <w:sz w:val="24"/>
          <w:szCs w:val="24"/>
          <w:lang w:bidi="en-US"/>
        </w:rPr>
        <w:t xml:space="preserve">Załącznik nr </w:t>
      </w:r>
      <w:r>
        <w:rPr>
          <w:rFonts w:ascii="Times New Roman" w:eastAsia="SimSun" w:hAnsi="Times New Roman"/>
          <w:b/>
          <w:bCs/>
          <w:kern w:val="3"/>
          <w:sz w:val="24"/>
          <w:szCs w:val="24"/>
          <w:lang w:bidi="en-US"/>
        </w:rPr>
        <w:t xml:space="preserve">2 </w:t>
      </w:r>
      <w:r w:rsidRPr="009B65DF">
        <w:rPr>
          <w:rFonts w:ascii="Times New Roman" w:eastAsia="SimSun" w:hAnsi="Times New Roman"/>
          <w:b/>
          <w:bCs/>
          <w:kern w:val="3"/>
          <w:sz w:val="24"/>
          <w:szCs w:val="24"/>
          <w:lang w:bidi="en-US"/>
        </w:rPr>
        <w:t xml:space="preserve">do </w:t>
      </w:r>
      <w:proofErr w:type="spellStart"/>
      <w:r w:rsidRPr="009B65DF">
        <w:rPr>
          <w:rFonts w:ascii="Times New Roman" w:eastAsia="SimSun" w:hAnsi="Times New Roman"/>
          <w:b/>
          <w:bCs/>
          <w:kern w:val="3"/>
          <w:sz w:val="24"/>
          <w:szCs w:val="24"/>
          <w:lang w:bidi="en-US"/>
        </w:rPr>
        <w:t>SWZ</w:t>
      </w:r>
      <w:proofErr w:type="spellEnd"/>
    </w:p>
    <w:p w14:paraId="34AD2999" w14:textId="77777777" w:rsidR="0009331F" w:rsidRDefault="0009331F" w:rsidP="005507FD">
      <w:pPr>
        <w:suppressAutoHyphens/>
        <w:autoSpaceDN w:val="0"/>
        <w:spacing w:after="120"/>
        <w:contextualSpacing/>
        <w:mirrorIndents/>
        <w:rPr>
          <w:rFonts w:ascii="Times New Roman" w:eastAsia="SimSun" w:hAnsi="Times New Roman"/>
          <w:b/>
          <w:kern w:val="3"/>
          <w:sz w:val="24"/>
          <w:szCs w:val="24"/>
          <w:lang w:bidi="en-US"/>
        </w:rPr>
      </w:pPr>
    </w:p>
    <w:p w14:paraId="7974F33F" w14:textId="548CB29E" w:rsidR="00916DA3" w:rsidRPr="000D166F" w:rsidRDefault="00916DA3" w:rsidP="0007092F">
      <w:pPr>
        <w:suppressAutoHyphens/>
        <w:autoSpaceDN w:val="0"/>
        <w:spacing w:after="120"/>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 xml:space="preserve">UMOWA </w:t>
      </w:r>
      <w:r w:rsidR="00D255A9" w:rsidRPr="000D166F">
        <w:rPr>
          <w:rFonts w:ascii="Times New Roman" w:eastAsia="SimSun" w:hAnsi="Times New Roman"/>
          <w:b/>
          <w:kern w:val="3"/>
          <w:sz w:val="24"/>
          <w:szCs w:val="24"/>
          <w:lang w:bidi="en-US"/>
        </w:rPr>
        <w:t>(projekt)</w:t>
      </w:r>
      <w:r w:rsidR="00AF4E1A" w:rsidRPr="000D166F">
        <w:rPr>
          <w:rFonts w:ascii="Times New Roman" w:eastAsia="SimSun" w:hAnsi="Times New Roman"/>
          <w:b/>
          <w:kern w:val="3"/>
          <w:sz w:val="24"/>
          <w:szCs w:val="24"/>
          <w:lang w:bidi="en-US"/>
        </w:rPr>
        <w:t xml:space="preserve"> </w:t>
      </w:r>
    </w:p>
    <w:p w14:paraId="7E1DE451" w14:textId="5CF4BF3E" w:rsidR="00BD35C5" w:rsidRPr="000D166F" w:rsidRDefault="00BD35C5" w:rsidP="00BD35C5">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p>
    <w:p w14:paraId="0CD04103" w14:textId="4D0E4613" w:rsidR="00D21545" w:rsidRPr="000D166F" w:rsidRDefault="00D21545" w:rsidP="00D21545">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w:t>
      </w:r>
      <w:r w:rsidR="00BD35C5" w:rsidRPr="000D166F">
        <w:rPr>
          <w:rFonts w:ascii="Times New Roman" w:eastAsia="SimSun" w:hAnsi="Times New Roman"/>
          <w:kern w:val="3"/>
          <w:sz w:val="24"/>
          <w:szCs w:val="24"/>
          <w:lang w:bidi="en-US"/>
        </w:rPr>
        <w:t>awarta</w:t>
      </w:r>
      <w:r w:rsidRPr="000D166F">
        <w:rPr>
          <w:rFonts w:ascii="Times New Roman" w:eastAsia="SimSun" w:hAnsi="Times New Roman"/>
          <w:kern w:val="3"/>
          <w:sz w:val="24"/>
          <w:szCs w:val="24"/>
          <w:lang w:bidi="en-US"/>
        </w:rPr>
        <w:t xml:space="preserve"> dnia ……………</w:t>
      </w:r>
      <w:r w:rsidR="00BD35C5" w:rsidRPr="000D166F">
        <w:rPr>
          <w:rFonts w:ascii="Times New Roman" w:eastAsia="SimSun" w:hAnsi="Times New Roman"/>
          <w:kern w:val="3"/>
          <w:sz w:val="24"/>
          <w:szCs w:val="24"/>
          <w:lang w:bidi="en-US"/>
        </w:rPr>
        <w:t xml:space="preserve"> w Rzeszowie pomiędzy Gminą Miasto Rzeszów, ul. Rynek 1, </w:t>
      </w:r>
      <w:r w:rsidR="003D3B04" w:rsidRPr="000D166F">
        <w:rPr>
          <w:rFonts w:ascii="Times New Roman" w:eastAsia="SimSun" w:hAnsi="Times New Roman"/>
          <w:kern w:val="3"/>
          <w:sz w:val="24"/>
          <w:szCs w:val="24"/>
          <w:lang w:bidi="en-US"/>
        </w:rPr>
        <w:br/>
      </w:r>
      <w:r w:rsidR="00BD35C5" w:rsidRPr="000D166F">
        <w:rPr>
          <w:rFonts w:ascii="Times New Roman" w:eastAsia="SimSun" w:hAnsi="Times New Roman"/>
          <w:kern w:val="3"/>
          <w:sz w:val="24"/>
          <w:szCs w:val="24"/>
          <w:lang w:bidi="en-US"/>
        </w:rPr>
        <w:t>35-064 Rzeszów, NIP 813-00-08-613,</w:t>
      </w:r>
      <w:r w:rsidR="00BD35C5" w:rsidRPr="000D166F">
        <w:rPr>
          <w:rFonts w:ascii="Times New Roman" w:eastAsia="SimSun" w:hAnsi="Times New Roman"/>
          <w:kern w:val="3"/>
          <w:position w:val="14"/>
          <w:sz w:val="24"/>
          <w:szCs w:val="24"/>
          <w:lang w:bidi="en-US"/>
        </w:rPr>
        <w:t xml:space="preserve"> </w:t>
      </w:r>
      <w:r w:rsidR="00BD35C5" w:rsidRPr="000D166F">
        <w:rPr>
          <w:rFonts w:ascii="Times New Roman" w:eastAsia="SimSun" w:hAnsi="Times New Roman"/>
          <w:kern w:val="3"/>
          <w:sz w:val="24"/>
          <w:szCs w:val="24"/>
          <w:lang w:bidi="en-US"/>
        </w:rPr>
        <w:t xml:space="preserve">zwaną dalej </w:t>
      </w:r>
      <w:r w:rsidR="00BD35C5" w:rsidRPr="000D166F">
        <w:rPr>
          <w:rFonts w:ascii="Times New Roman" w:eastAsia="SimSun" w:hAnsi="Times New Roman"/>
          <w:b/>
          <w:kern w:val="3"/>
          <w:sz w:val="24"/>
          <w:szCs w:val="24"/>
          <w:lang w:bidi="en-US"/>
        </w:rPr>
        <w:t>„Zamawiającym”,</w:t>
      </w:r>
      <w:r w:rsidR="00BD35C5"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reprezentowaną przez: …………………………………………………………………………………</w:t>
      </w:r>
      <w:r w:rsidR="003D3B04"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w:t>
      </w:r>
      <w:proofErr w:type="gramStart"/>
      <w:r w:rsidRPr="000D166F">
        <w:rPr>
          <w:rFonts w:ascii="Times New Roman" w:eastAsia="SimSun" w:hAnsi="Times New Roman"/>
          <w:kern w:val="3"/>
          <w:sz w:val="24"/>
          <w:szCs w:val="24"/>
          <w:lang w:bidi="en-US"/>
        </w:rPr>
        <w:t>…….</w:t>
      </w:r>
      <w:proofErr w:type="gramEnd"/>
      <w:r w:rsidRPr="000D166F">
        <w:rPr>
          <w:rFonts w:ascii="Times New Roman" w:eastAsia="SimSun" w:hAnsi="Times New Roman"/>
          <w:kern w:val="3"/>
          <w:sz w:val="24"/>
          <w:szCs w:val="24"/>
          <w:lang w:bidi="en-US"/>
        </w:rPr>
        <w:t>.</w:t>
      </w:r>
    </w:p>
    <w:p w14:paraId="2C5AC01F" w14:textId="7FF4D358" w:rsidR="00D21545" w:rsidRPr="000D166F" w:rsidRDefault="00D21545" w:rsidP="00D21545">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a ................................................................................................................................</w:t>
      </w:r>
      <w:r w:rsidR="003D3B04"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w:t>
      </w:r>
    </w:p>
    <w:p w14:paraId="3089294C" w14:textId="77777777" w:rsidR="00D21545" w:rsidRPr="000D166F" w:rsidRDefault="00D21545" w:rsidP="00D21545">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zwaną dalej </w:t>
      </w:r>
      <w:r w:rsidRPr="000D166F">
        <w:rPr>
          <w:rFonts w:ascii="Times New Roman" w:eastAsia="SimSun" w:hAnsi="Times New Roman"/>
          <w:b/>
          <w:kern w:val="3"/>
          <w:sz w:val="24"/>
          <w:szCs w:val="24"/>
          <w:lang w:bidi="en-US"/>
        </w:rPr>
        <w:t>„Wykonawcą”</w:t>
      </w:r>
      <w:r w:rsidRPr="000D166F">
        <w:rPr>
          <w:rFonts w:ascii="Times New Roman" w:eastAsia="SimSun" w:hAnsi="Times New Roman"/>
          <w:kern w:val="3"/>
          <w:sz w:val="24"/>
          <w:szCs w:val="24"/>
          <w:lang w:bidi="en-US"/>
        </w:rPr>
        <w:t xml:space="preserve"> </w:t>
      </w:r>
    </w:p>
    <w:p w14:paraId="19021FC1" w14:textId="77777777" w:rsidR="00D21545" w:rsidRPr="000D166F" w:rsidRDefault="00D21545" w:rsidP="00D21545">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zwanymi dalej </w:t>
      </w:r>
      <w:proofErr w:type="gramStart"/>
      <w:r w:rsidRPr="000D166F">
        <w:rPr>
          <w:rFonts w:ascii="Times New Roman" w:eastAsia="SimSun" w:hAnsi="Times New Roman"/>
          <w:kern w:val="3"/>
          <w:sz w:val="24"/>
          <w:szCs w:val="24"/>
          <w:lang w:bidi="en-US"/>
        </w:rPr>
        <w:t xml:space="preserve">również  </w:t>
      </w:r>
      <w:r w:rsidRPr="000D166F">
        <w:rPr>
          <w:rFonts w:ascii="Times New Roman" w:eastAsia="SimSun" w:hAnsi="Times New Roman"/>
          <w:b/>
          <w:kern w:val="3"/>
          <w:sz w:val="24"/>
          <w:szCs w:val="24"/>
          <w:lang w:bidi="en-US"/>
        </w:rPr>
        <w:t>„</w:t>
      </w:r>
      <w:proofErr w:type="gramEnd"/>
      <w:r w:rsidRPr="000D166F">
        <w:rPr>
          <w:rFonts w:ascii="Times New Roman" w:eastAsia="SimSun" w:hAnsi="Times New Roman"/>
          <w:b/>
          <w:kern w:val="3"/>
          <w:sz w:val="24"/>
          <w:szCs w:val="24"/>
          <w:lang w:bidi="en-US"/>
        </w:rPr>
        <w:t>Stronami”</w:t>
      </w:r>
      <w:r w:rsidRPr="000D166F">
        <w:rPr>
          <w:rFonts w:ascii="Times New Roman" w:eastAsia="SimSun" w:hAnsi="Times New Roman"/>
          <w:kern w:val="3"/>
          <w:sz w:val="24"/>
          <w:szCs w:val="24"/>
          <w:lang w:bidi="en-US"/>
        </w:rPr>
        <w:t>.</w:t>
      </w:r>
    </w:p>
    <w:p w14:paraId="0188EC1C" w14:textId="77777777" w:rsidR="00D21545" w:rsidRPr="000D166F" w:rsidRDefault="00D21545" w:rsidP="006F3B26">
      <w:pPr>
        <w:suppressAutoHyphens/>
        <w:autoSpaceDN w:val="0"/>
        <w:spacing w:after="0" w:line="360" w:lineRule="auto"/>
        <w:contextualSpacing/>
        <w:mirrorIndents/>
        <w:jc w:val="both"/>
        <w:rPr>
          <w:rFonts w:ascii="Times New Roman" w:eastAsia="SimSun" w:hAnsi="Times New Roman"/>
          <w:kern w:val="3"/>
          <w:sz w:val="24"/>
          <w:szCs w:val="24"/>
          <w:lang w:bidi="en-US"/>
        </w:rPr>
      </w:pPr>
    </w:p>
    <w:p w14:paraId="7CD69C19" w14:textId="274D7B4D" w:rsidR="00D21545" w:rsidRPr="006F3B26" w:rsidRDefault="00D25B0C" w:rsidP="006F3B26">
      <w:pPr>
        <w:shd w:val="clear" w:color="auto" w:fill="FFFFFF"/>
        <w:spacing w:after="0" w:line="360" w:lineRule="auto"/>
        <w:jc w:val="both"/>
        <w:rPr>
          <w:rFonts w:ascii="Times New Roman" w:hAnsi="Times New Roman"/>
          <w:sz w:val="24"/>
          <w:szCs w:val="24"/>
        </w:rPr>
      </w:pPr>
      <w:r w:rsidRPr="006F3B26">
        <w:rPr>
          <w:rFonts w:ascii="Times New Roman" w:hAnsi="Times New Roman"/>
          <w:sz w:val="24"/>
          <w:szCs w:val="24"/>
        </w:rPr>
        <w:t xml:space="preserve">W wyniku dokonania przez Zamawiającego wyboru oferty Wykonawcy w postępowaniu o udzielenie </w:t>
      </w:r>
      <w:bookmarkStart w:id="0" w:name="_Hlk176506994"/>
      <w:r w:rsidRPr="006F3B26">
        <w:rPr>
          <w:rFonts w:ascii="Times New Roman" w:hAnsi="Times New Roman"/>
          <w:sz w:val="24"/>
          <w:szCs w:val="24"/>
        </w:rPr>
        <w:t>zamówienia publicznego pn. „</w:t>
      </w:r>
      <w:r w:rsidR="007E2072" w:rsidRPr="006F3B26">
        <w:rPr>
          <w:rFonts w:ascii="Times New Roman" w:hAnsi="Times New Roman"/>
          <w:sz w:val="24"/>
          <w:szCs w:val="24"/>
        </w:rPr>
        <w:t xml:space="preserve">Przebudowa, rozbudowa, dostosowanie do potrzeb osób z niepełnosprawnościami budynku administracyjno-biurowego przy ul. Przemysłowej 13 </w:t>
      </w:r>
      <w:r w:rsidR="007E2072" w:rsidRPr="006F3B26">
        <w:rPr>
          <w:rFonts w:ascii="Times New Roman" w:hAnsi="Times New Roman"/>
          <w:sz w:val="24"/>
          <w:szCs w:val="24"/>
        </w:rPr>
        <w:br/>
        <w:t>w Rzeszowie</w:t>
      </w:r>
      <w:r w:rsidRPr="006F3B26">
        <w:rPr>
          <w:rFonts w:ascii="Times New Roman" w:hAnsi="Times New Roman"/>
          <w:sz w:val="24"/>
          <w:szCs w:val="24"/>
        </w:rPr>
        <w:t>”</w:t>
      </w:r>
      <w:bookmarkEnd w:id="0"/>
      <w:r w:rsidRPr="006F3B26">
        <w:rPr>
          <w:rFonts w:ascii="Times New Roman" w:hAnsi="Times New Roman"/>
          <w:sz w:val="24"/>
          <w:szCs w:val="24"/>
        </w:rPr>
        <w:t>, znak: WI-R-K.7011.</w:t>
      </w:r>
      <w:r w:rsidR="007E2072" w:rsidRPr="006F3B26">
        <w:rPr>
          <w:rFonts w:ascii="Times New Roman" w:hAnsi="Times New Roman"/>
          <w:sz w:val="24"/>
          <w:szCs w:val="24"/>
        </w:rPr>
        <w:t>11</w:t>
      </w:r>
      <w:r w:rsidRPr="006F3B26">
        <w:rPr>
          <w:rFonts w:ascii="Times New Roman" w:hAnsi="Times New Roman"/>
          <w:sz w:val="24"/>
          <w:szCs w:val="24"/>
        </w:rPr>
        <w:t>.2024.</w:t>
      </w:r>
      <w:r w:rsidR="007E2072" w:rsidRPr="006F3B26">
        <w:rPr>
          <w:rFonts w:ascii="Times New Roman" w:hAnsi="Times New Roman"/>
          <w:sz w:val="24"/>
          <w:szCs w:val="24"/>
        </w:rPr>
        <w:t>20.AW</w:t>
      </w:r>
      <w:r w:rsidRPr="006F3B26">
        <w:rPr>
          <w:rFonts w:ascii="Times New Roman" w:hAnsi="Times New Roman"/>
          <w:sz w:val="24"/>
          <w:szCs w:val="24"/>
        </w:rPr>
        <w:t xml:space="preserve"> przeprowadzonym na podstawie przepisów ustawy z dnia 11 września 2019 r. Prawo zamówień publicznych (</w:t>
      </w:r>
      <w:proofErr w:type="spellStart"/>
      <w:r w:rsidRPr="006F3B26">
        <w:rPr>
          <w:rFonts w:ascii="Times New Roman" w:hAnsi="Times New Roman"/>
          <w:sz w:val="24"/>
          <w:szCs w:val="24"/>
        </w:rPr>
        <w:t>Pzp</w:t>
      </w:r>
      <w:proofErr w:type="spellEnd"/>
      <w:r w:rsidRPr="006F3B26">
        <w:rPr>
          <w:rFonts w:ascii="Times New Roman" w:hAnsi="Times New Roman"/>
          <w:sz w:val="24"/>
          <w:szCs w:val="24"/>
        </w:rPr>
        <w:t>) w trybie podstawowym</w:t>
      </w:r>
      <w:r w:rsidR="00D21545" w:rsidRPr="006F3B26">
        <w:rPr>
          <w:rFonts w:ascii="Times New Roman" w:hAnsi="Times New Roman"/>
          <w:sz w:val="24"/>
          <w:szCs w:val="24"/>
        </w:rPr>
        <w:t>,</w:t>
      </w:r>
      <w:r w:rsidRPr="006F3B26">
        <w:rPr>
          <w:rFonts w:ascii="Times New Roman" w:hAnsi="Times New Roman"/>
          <w:sz w:val="24"/>
          <w:szCs w:val="24"/>
        </w:rPr>
        <w:t xml:space="preserve"> </w:t>
      </w:r>
      <w:bookmarkStart w:id="1" w:name="_Hlk176507037"/>
      <w:r w:rsidRPr="006F3B26">
        <w:rPr>
          <w:rFonts w:ascii="Times New Roman" w:hAnsi="Times New Roman"/>
          <w:sz w:val="24"/>
          <w:szCs w:val="24"/>
        </w:rPr>
        <w:t>w ramach zadania budżetowego pn.: „</w:t>
      </w:r>
      <w:r w:rsidR="007E2072" w:rsidRPr="006F3B26">
        <w:rPr>
          <w:rFonts w:ascii="Times New Roman" w:hAnsi="Times New Roman"/>
          <w:sz w:val="24"/>
          <w:szCs w:val="24"/>
        </w:rPr>
        <w:t>Dostosowanie budynku przy ul. Przemysłowej 13 do potrzeb biurowych oraz wymagań osób niepełnosprawnych</w:t>
      </w:r>
      <w:r w:rsidRPr="006F3B26">
        <w:rPr>
          <w:rFonts w:ascii="Times New Roman" w:hAnsi="Times New Roman"/>
          <w:sz w:val="24"/>
          <w:szCs w:val="24"/>
        </w:rPr>
        <w:t>”</w:t>
      </w:r>
      <w:bookmarkEnd w:id="1"/>
      <w:r w:rsidRPr="006F3B26">
        <w:rPr>
          <w:rFonts w:ascii="Times New Roman" w:hAnsi="Times New Roman"/>
          <w:sz w:val="24"/>
          <w:szCs w:val="24"/>
        </w:rPr>
        <w:t xml:space="preserve">, </w:t>
      </w:r>
      <w:r w:rsidR="00790090" w:rsidRPr="006F3B26">
        <w:rPr>
          <w:rFonts w:ascii="Times New Roman" w:hAnsi="Times New Roman"/>
          <w:sz w:val="24"/>
          <w:szCs w:val="24"/>
        </w:rPr>
        <w:t xml:space="preserve">ujętego w </w:t>
      </w:r>
      <w:r w:rsidR="00624BBA" w:rsidRPr="006F3B26">
        <w:rPr>
          <w:rFonts w:ascii="Times New Roman" w:hAnsi="Times New Roman"/>
          <w:sz w:val="24"/>
          <w:szCs w:val="24"/>
        </w:rPr>
        <w:t xml:space="preserve">Uchwała Nr XC/1972/2023 Rady Miasta Rzeszowa z dnia 12 grudnia 2023 r. w sprawie uchwalenia Wieloletniej Prognozy Finansowej Miasta Rzeszowa z późniejszymi zmianami </w:t>
      </w:r>
      <w:r w:rsidR="00790090" w:rsidRPr="006F3B26">
        <w:rPr>
          <w:rFonts w:ascii="Times New Roman" w:hAnsi="Times New Roman"/>
          <w:sz w:val="24"/>
          <w:szCs w:val="24"/>
        </w:rPr>
        <w:t xml:space="preserve">Dz. </w:t>
      </w:r>
      <w:r w:rsidR="006F3B26" w:rsidRPr="006F3B26">
        <w:rPr>
          <w:rFonts w:ascii="Times New Roman" w:hAnsi="Times New Roman"/>
          <w:sz w:val="24"/>
          <w:szCs w:val="24"/>
        </w:rPr>
        <w:t>750</w:t>
      </w:r>
      <w:r w:rsidR="00790090" w:rsidRPr="006F3B26">
        <w:rPr>
          <w:rFonts w:ascii="Times New Roman" w:hAnsi="Times New Roman"/>
          <w:sz w:val="24"/>
          <w:szCs w:val="24"/>
        </w:rPr>
        <w:t xml:space="preserve"> Rozdz. </w:t>
      </w:r>
      <w:r w:rsidR="006F3B26" w:rsidRPr="006F3B26">
        <w:rPr>
          <w:rFonts w:ascii="Times New Roman" w:hAnsi="Times New Roman"/>
          <w:sz w:val="24"/>
          <w:szCs w:val="24"/>
        </w:rPr>
        <w:t>75023</w:t>
      </w:r>
      <w:r w:rsidR="00790090" w:rsidRPr="006F3B26">
        <w:rPr>
          <w:rFonts w:ascii="Times New Roman" w:hAnsi="Times New Roman"/>
          <w:sz w:val="24"/>
          <w:szCs w:val="24"/>
        </w:rPr>
        <w:t xml:space="preserve"> § 6057, </w:t>
      </w:r>
      <w:r w:rsidR="00D6488C" w:rsidRPr="006F3B26">
        <w:rPr>
          <w:rFonts w:ascii="Times New Roman" w:hAnsi="Times New Roman"/>
          <w:sz w:val="24"/>
          <w:szCs w:val="24"/>
        </w:rPr>
        <w:t>§</w:t>
      </w:r>
      <w:r w:rsidR="00D6488C">
        <w:rPr>
          <w:rFonts w:ascii="Times New Roman" w:hAnsi="Times New Roman"/>
          <w:sz w:val="24"/>
          <w:szCs w:val="24"/>
        </w:rPr>
        <w:t xml:space="preserve"> </w:t>
      </w:r>
      <w:r w:rsidR="00790090" w:rsidRPr="006F3B26">
        <w:rPr>
          <w:rFonts w:ascii="Times New Roman" w:hAnsi="Times New Roman"/>
          <w:sz w:val="24"/>
          <w:szCs w:val="24"/>
        </w:rPr>
        <w:t>6059</w:t>
      </w:r>
      <w:r w:rsidR="00D6488C">
        <w:rPr>
          <w:rFonts w:ascii="Times New Roman" w:hAnsi="Times New Roman"/>
          <w:sz w:val="24"/>
          <w:szCs w:val="24"/>
        </w:rPr>
        <w:t xml:space="preserve">, </w:t>
      </w:r>
      <w:r w:rsidR="00D6488C" w:rsidRPr="006F3B26">
        <w:rPr>
          <w:rFonts w:ascii="Times New Roman" w:hAnsi="Times New Roman"/>
          <w:sz w:val="24"/>
          <w:szCs w:val="24"/>
        </w:rPr>
        <w:t>§</w:t>
      </w:r>
      <w:r w:rsidR="00D6488C">
        <w:rPr>
          <w:rFonts w:ascii="Times New Roman" w:hAnsi="Times New Roman"/>
          <w:sz w:val="24"/>
          <w:szCs w:val="24"/>
        </w:rPr>
        <w:t xml:space="preserve"> 6050</w:t>
      </w:r>
      <w:r w:rsidR="00790090" w:rsidRPr="006F3B26">
        <w:rPr>
          <w:rFonts w:ascii="Times New Roman" w:hAnsi="Times New Roman"/>
          <w:sz w:val="24"/>
          <w:szCs w:val="24"/>
        </w:rPr>
        <w:t>.</w:t>
      </w:r>
      <w:r w:rsidR="00CF3AB3">
        <w:rPr>
          <w:rFonts w:ascii="Times New Roman" w:hAnsi="Times New Roman"/>
          <w:sz w:val="24"/>
          <w:szCs w:val="24"/>
        </w:rPr>
        <w:t xml:space="preserve"> Zadanie jest</w:t>
      </w:r>
      <w:r w:rsidR="00AD6377">
        <w:rPr>
          <w:rFonts w:ascii="Times New Roman" w:hAnsi="Times New Roman"/>
          <w:sz w:val="24"/>
          <w:szCs w:val="24"/>
        </w:rPr>
        <w:t xml:space="preserve"> współfinansowane</w:t>
      </w:r>
      <w:r w:rsidR="00CF3AB3">
        <w:rPr>
          <w:rFonts w:ascii="Times New Roman" w:hAnsi="Times New Roman"/>
          <w:sz w:val="24"/>
          <w:szCs w:val="24"/>
        </w:rPr>
        <w:t xml:space="preserve"> z Europejskiego Funduszu Rozwoju Regionalnego w ramach projektu</w:t>
      </w:r>
      <w:r w:rsidR="00AD6377">
        <w:rPr>
          <w:rFonts w:ascii="Times New Roman" w:hAnsi="Times New Roman"/>
          <w:sz w:val="24"/>
          <w:szCs w:val="24"/>
        </w:rPr>
        <w:t>:</w:t>
      </w:r>
      <w:r w:rsidR="00CF3AB3">
        <w:rPr>
          <w:rFonts w:ascii="Times New Roman" w:hAnsi="Times New Roman"/>
          <w:sz w:val="24"/>
          <w:szCs w:val="24"/>
        </w:rPr>
        <w:t xml:space="preserve"> „Poprawa dostępności dla osób z niepełnosprawnościami i osób star</w:t>
      </w:r>
      <w:r w:rsidR="00973E19">
        <w:rPr>
          <w:rFonts w:ascii="Times New Roman" w:hAnsi="Times New Roman"/>
          <w:sz w:val="24"/>
          <w:szCs w:val="24"/>
        </w:rPr>
        <w:t>s</w:t>
      </w:r>
      <w:r w:rsidR="00CF3AB3">
        <w:rPr>
          <w:rFonts w:ascii="Times New Roman" w:hAnsi="Times New Roman"/>
          <w:sz w:val="24"/>
          <w:szCs w:val="24"/>
        </w:rPr>
        <w:t>zych w budynkach użyteczności publicznej Gminy Miasto Rzeszów</w:t>
      </w:r>
      <w:r w:rsidR="00AD6377">
        <w:rPr>
          <w:rFonts w:ascii="Times New Roman" w:hAnsi="Times New Roman"/>
          <w:sz w:val="24"/>
          <w:szCs w:val="24"/>
        </w:rPr>
        <w:t xml:space="preserve"> nr FEPK.05.03-IZ.00-0003/23”</w:t>
      </w:r>
    </w:p>
    <w:p w14:paraId="571094CC" w14:textId="45E3296E" w:rsidR="0009331F" w:rsidRPr="00A24590" w:rsidRDefault="00D21545" w:rsidP="006F3B26">
      <w:pPr>
        <w:suppressAutoHyphens/>
        <w:autoSpaceDN w:val="0"/>
        <w:spacing w:after="0" w:line="360" w:lineRule="auto"/>
        <w:contextualSpacing/>
        <w:mirrorIndents/>
        <w:jc w:val="both"/>
        <w:rPr>
          <w:rFonts w:ascii="Times New Roman" w:hAnsi="Times New Roman"/>
          <w:sz w:val="24"/>
          <w:szCs w:val="24"/>
        </w:rPr>
      </w:pPr>
      <w:r w:rsidRPr="00A24590">
        <w:rPr>
          <w:rFonts w:ascii="Times New Roman" w:hAnsi="Times New Roman"/>
          <w:sz w:val="24"/>
          <w:szCs w:val="24"/>
        </w:rPr>
        <w:t>zawarto umowę następującej treści:</w:t>
      </w:r>
    </w:p>
    <w:p w14:paraId="36B92C91" w14:textId="77777777" w:rsidR="00BC6209" w:rsidRPr="000D166F" w:rsidRDefault="00BC6209" w:rsidP="00BC6209">
      <w:pPr>
        <w:suppressAutoHyphens/>
        <w:autoSpaceDN w:val="0"/>
        <w:spacing w:after="0" w:line="360" w:lineRule="auto"/>
        <w:contextualSpacing/>
        <w:mirrorIndents/>
        <w:jc w:val="both"/>
        <w:rPr>
          <w:rFonts w:ascii="Times New Roman" w:eastAsia="SimSun" w:hAnsi="Times New Roman"/>
          <w:iCs/>
          <w:kern w:val="3"/>
          <w:sz w:val="24"/>
          <w:szCs w:val="24"/>
          <w:u w:val="single"/>
          <w:lang w:bidi="en-US"/>
        </w:rPr>
      </w:pPr>
    </w:p>
    <w:p w14:paraId="04B81711" w14:textId="47C120B5" w:rsidR="008B3E94" w:rsidRPr="000D166F" w:rsidRDefault="008B3E94" w:rsidP="002A67C7">
      <w:pPr>
        <w:shd w:val="clear" w:color="auto" w:fill="FFFFFF"/>
        <w:tabs>
          <w:tab w:val="left" w:pos="502"/>
        </w:tabs>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§1</w:t>
      </w:r>
    </w:p>
    <w:p w14:paraId="2559A884" w14:textId="77777777" w:rsidR="008B3E94" w:rsidRPr="000D166F" w:rsidRDefault="008B3E94" w:rsidP="002A67C7">
      <w:pPr>
        <w:shd w:val="clear" w:color="auto" w:fill="FFFFFF"/>
        <w:tabs>
          <w:tab w:val="left" w:pos="502"/>
        </w:tabs>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PRZEDMIOT UMOWY</w:t>
      </w:r>
    </w:p>
    <w:p w14:paraId="7F247A51" w14:textId="7CAE3209" w:rsidR="00C31FD1" w:rsidRPr="007F3C1D" w:rsidRDefault="003D555F" w:rsidP="00FA171F">
      <w:pPr>
        <w:pStyle w:val="Bezodstpw"/>
        <w:numPr>
          <w:ilvl w:val="0"/>
          <w:numId w:val="17"/>
        </w:numPr>
        <w:tabs>
          <w:tab w:val="left" w:pos="284"/>
        </w:tabs>
        <w:spacing w:line="360" w:lineRule="auto"/>
        <w:ind w:left="0" w:firstLine="0"/>
        <w:rPr>
          <w:szCs w:val="24"/>
          <w:lang w:bidi="en-US"/>
        </w:rPr>
      </w:pPr>
      <w:r w:rsidRPr="000D166F">
        <w:rPr>
          <w:szCs w:val="24"/>
          <w:lang w:bidi="en-US"/>
        </w:rPr>
        <w:t>Zamawiający zleca, a Wykonawca przyjmuje do wykonania</w:t>
      </w:r>
      <w:r w:rsidR="00E455F5" w:rsidRPr="000D166F">
        <w:rPr>
          <w:szCs w:val="24"/>
          <w:lang w:bidi="en-US"/>
        </w:rPr>
        <w:t xml:space="preserve"> </w:t>
      </w:r>
      <w:r w:rsidR="00E455F5" w:rsidRPr="000D166F">
        <w:rPr>
          <w:szCs w:val="24"/>
        </w:rPr>
        <w:t xml:space="preserve">roboty budowlane polegające na wykonaniu zamierzenia </w:t>
      </w:r>
      <w:r w:rsidR="00073197">
        <w:rPr>
          <w:szCs w:val="24"/>
        </w:rPr>
        <w:t>budowlanego</w:t>
      </w:r>
      <w:r w:rsidR="00E455F5" w:rsidRPr="000D166F">
        <w:rPr>
          <w:szCs w:val="24"/>
        </w:rPr>
        <w:t xml:space="preserve"> pn.:  </w:t>
      </w:r>
      <w:r w:rsidR="00E455F5" w:rsidRPr="000D166F">
        <w:rPr>
          <w:szCs w:val="24"/>
          <w:lang w:bidi="en-US"/>
        </w:rPr>
        <w:t>„</w:t>
      </w:r>
      <w:r w:rsidR="007E2072" w:rsidRPr="007E2072">
        <w:rPr>
          <w:szCs w:val="24"/>
          <w:lang w:bidi="en-US"/>
        </w:rPr>
        <w:t xml:space="preserve">Przebudowa, rozbudowa, dostosowanie do potrzeb osób z niepełnosprawnościami budynku administracyjno-biurowego przy ul. Przemysłowej 13 </w:t>
      </w:r>
      <w:r w:rsidR="007E2072" w:rsidRPr="007E2072">
        <w:rPr>
          <w:szCs w:val="24"/>
          <w:lang w:bidi="en-US"/>
        </w:rPr>
        <w:br/>
        <w:t>w Rzeszowie</w:t>
      </w:r>
      <w:r w:rsidR="00E455F5" w:rsidRPr="000D166F">
        <w:rPr>
          <w:szCs w:val="24"/>
          <w:lang w:bidi="en-US"/>
        </w:rPr>
        <w:t xml:space="preserve">”, </w:t>
      </w:r>
      <w:r w:rsidR="00A24590">
        <w:rPr>
          <w:szCs w:val="24"/>
          <w:lang w:bidi="en-US"/>
        </w:rPr>
        <w:t xml:space="preserve">realizowanego w zakresie zadania budżetowego pn.: </w:t>
      </w:r>
      <w:r w:rsidR="00A24590" w:rsidRPr="000D166F">
        <w:rPr>
          <w:szCs w:val="24"/>
        </w:rPr>
        <w:t>„</w:t>
      </w:r>
      <w:r w:rsidR="00A24590" w:rsidRPr="00A24590">
        <w:rPr>
          <w:szCs w:val="24"/>
        </w:rPr>
        <w:t>Dostosowanie budynku przy ul. Przemysłowej 13 do potrzeb biurowych oraz wymagań osób niepełnosprawnych</w:t>
      </w:r>
      <w:r w:rsidR="00A24590" w:rsidRPr="000D166F">
        <w:rPr>
          <w:szCs w:val="24"/>
        </w:rPr>
        <w:t xml:space="preserve">”, </w:t>
      </w:r>
      <w:r w:rsidR="00A24590">
        <w:rPr>
          <w:szCs w:val="24"/>
          <w:lang w:bidi="en-US"/>
        </w:rPr>
        <w:t xml:space="preserve"> </w:t>
      </w:r>
      <w:r w:rsidR="00E455F5" w:rsidRPr="000D166F">
        <w:rPr>
          <w:szCs w:val="24"/>
          <w:lang w:bidi="en-US"/>
        </w:rPr>
        <w:t>zgodnie z</w:t>
      </w:r>
      <w:r w:rsidR="00790090">
        <w:rPr>
          <w:szCs w:val="24"/>
          <w:lang w:bidi="en-US"/>
        </w:rPr>
        <w:t xml:space="preserve"> prawomocną decyzją pozwolenia na budowę nr 371/2023 z dn. 07.08.2023 r. oraz z</w:t>
      </w:r>
      <w:r w:rsidR="00E455F5" w:rsidRPr="000D166F">
        <w:rPr>
          <w:szCs w:val="24"/>
          <w:lang w:bidi="en-US"/>
        </w:rPr>
        <w:t xml:space="preserve"> przynależną </w:t>
      </w:r>
      <w:r w:rsidR="00E455F5" w:rsidRPr="007F3C1D">
        <w:rPr>
          <w:szCs w:val="24"/>
          <w:lang w:bidi="en-US"/>
        </w:rPr>
        <w:lastRenderedPageBreak/>
        <w:t>dokumentacją projektową</w:t>
      </w:r>
      <w:r w:rsidR="00790090" w:rsidRPr="007F3C1D">
        <w:rPr>
          <w:szCs w:val="24"/>
          <w:lang w:bidi="en-US"/>
        </w:rPr>
        <w:t>, wykonanie robót budowlanych niezbędnych do oddania przedmiotowego obiektu do użytkowania, wraz z:</w:t>
      </w:r>
      <w:r w:rsidR="00E455F5" w:rsidRPr="007F3C1D">
        <w:rPr>
          <w:szCs w:val="24"/>
          <w:lang w:bidi="en-US"/>
        </w:rPr>
        <w:t xml:space="preserve"> </w:t>
      </w:r>
    </w:p>
    <w:p w14:paraId="62C32398" w14:textId="2FDEB9FA" w:rsidR="00BF1D74" w:rsidRPr="007F3C1D" w:rsidRDefault="00BF1D74" w:rsidP="00FA171F">
      <w:pPr>
        <w:pStyle w:val="Bezodstpw"/>
        <w:numPr>
          <w:ilvl w:val="0"/>
          <w:numId w:val="44"/>
        </w:numPr>
        <w:spacing w:line="360" w:lineRule="auto"/>
        <w:rPr>
          <w:szCs w:val="24"/>
          <w:lang w:bidi="en-US"/>
        </w:rPr>
      </w:pPr>
      <w:r w:rsidRPr="007F3C1D">
        <w:rPr>
          <w:szCs w:val="24"/>
          <w:lang w:bidi="en-US"/>
        </w:rPr>
        <w:t xml:space="preserve">zawiadomieniem, zgodnie z art. 54 Prawa budowlanego, organu nadzoru budowlanego </w:t>
      </w:r>
      <w:r w:rsidRPr="007F3C1D">
        <w:rPr>
          <w:szCs w:val="24"/>
          <w:lang w:bidi="en-US"/>
        </w:rPr>
        <w:br/>
        <w:t xml:space="preserve">o zakończeniu budowy przed przystąpieniem do użytkowania </w:t>
      </w:r>
      <w:proofErr w:type="gramStart"/>
      <w:r w:rsidRPr="007F3C1D">
        <w:rPr>
          <w:szCs w:val="24"/>
          <w:lang w:bidi="en-US"/>
        </w:rPr>
        <w:t>i  uzyskaniem</w:t>
      </w:r>
      <w:proofErr w:type="gramEnd"/>
      <w:r w:rsidRPr="007F3C1D">
        <w:rPr>
          <w:szCs w:val="24"/>
          <w:lang w:bidi="en-US"/>
        </w:rPr>
        <w:t xml:space="preserve"> zaświadczenia </w:t>
      </w:r>
      <w:r w:rsidRPr="007F3C1D">
        <w:rPr>
          <w:szCs w:val="24"/>
          <w:lang w:bidi="en-US"/>
        </w:rPr>
        <w:br/>
        <w:t xml:space="preserve">o braku podstaw do wniesieniu sprzeciwu, </w:t>
      </w:r>
    </w:p>
    <w:p w14:paraId="09901A65" w14:textId="77777777" w:rsidR="00BF1D74" w:rsidRPr="007F3C1D" w:rsidRDefault="00BF1D74" w:rsidP="00FA171F">
      <w:pPr>
        <w:pStyle w:val="Bezodstpw"/>
        <w:numPr>
          <w:ilvl w:val="0"/>
          <w:numId w:val="44"/>
        </w:numPr>
        <w:spacing w:line="360" w:lineRule="auto"/>
        <w:rPr>
          <w:szCs w:val="24"/>
          <w:lang w:bidi="en-US"/>
        </w:rPr>
      </w:pPr>
      <w:r w:rsidRPr="007F3C1D">
        <w:rPr>
          <w:szCs w:val="24"/>
          <w:lang w:bidi="en-US"/>
        </w:rPr>
        <w:t xml:space="preserve">uzyskaniem, zgodnie z art. 55 Prawa budowlanego, decyzji o pozwoleniu na użytkowanie </w:t>
      </w:r>
      <w:r w:rsidRPr="007F3C1D">
        <w:rPr>
          <w:szCs w:val="24"/>
          <w:lang w:bidi="en-US"/>
        </w:rPr>
        <w:br/>
        <w:t>z klauzulą ostateczności,</w:t>
      </w:r>
    </w:p>
    <w:p w14:paraId="18D318DD" w14:textId="77777777" w:rsidR="00BF1D74" w:rsidRPr="007F3C1D" w:rsidRDefault="00E455F5" w:rsidP="00FA171F">
      <w:pPr>
        <w:pStyle w:val="Bezodstpw"/>
        <w:numPr>
          <w:ilvl w:val="0"/>
          <w:numId w:val="44"/>
        </w:numPr>
        <w:spacing w:line="360" w:lineRule="auto"/>
        <w:rPr>
          <w:szCs w:val="24"/>
          <w:lang w:bidi="en-US"/>
        </w:rPr>
      </w:pPr>
      <w:r w:rsidRPr="007F3C1D">
        <w:rPr>
          <w:szCs w:val="24"/>
          <w:lang w:bidi="en-US"/>
        </w:rPr>
        <w:t>zawiadomieni</w:t>
      </w:r>
      <w:r w:rsidR="00AE6F76" w:rsidRPr="007F3C1D">
        <w:rPr>
          <w:szCs w:val="24"/>
          <w:lang w:bidi="en-US"/>
        </w:rPr>
        <w:t>a</w:t>
      </w:r>
      <w:r w:rsidRPr="007F3C1D">
        <w:rPr>
          <w:szCs w:val="24"/>
          <w:lang w:bidi="en-US"/>
        </w:rPr>
        <w:t>, zgodnie z art. 56 Prawa budowlanego, organów Państwowej Inspekcji Sanitarnej i Państwowej Straży Pożarnej o zakończeniu budowy obiektu budowlanego i zamiarze przystąpienia do jego użytkowania.</w:t>
      </w:r>
    </w:p>
    <w:p w14:paraId="3EDA923A" w14:textId="2DB107FC" w:rsidR="00B26753" w:rsidRPr="007F3C1D" w:rsidRDefault="005B359C" w:rsidP="00FA171F">
      <w:pPr>
        <w:pStyle w:val="Bezodstpw"/>
        <w:numPr>
          <w:ilvl w:val="0"/>
          <w:numId w:val="17"/>
        </w:numPr>
        <w:spacing w:line="360" w:lineRule="auto"/>
        <w:rPr>
          <w:szCs w:val="24"/>
          <w:lang w:bidi="en-US"/>
        </w:rPr>
      </w:pPr>
      <w:r w:rsidRPr="007F3C1D">
        <w:rPr>
          <w:rFonts w:eastAsia="Times New Roman"/>
          <w:szCs w:val="24"/>
        </w:rPr>
        <w:t>S</w:t>
      </w:r>
      <w:r w:rsidRPr="007F3C1D">
        <w:rPr>
          <w:rFonts w:eastAsia="Times New Roman"/>
          <w:szCs w:val="24"/>
          <w:lang w:bidi="en-US"/>
        </w:rPr>
        <w:t>zczegółowy zakres rzeczowy przedmiotu umowy określa</w:t>
      </w:r>
      <w:r w:rsidR="008A60A1" w:rsidRPr="007F3C1D">
        <w:rPr>
          <w:rFonts w:eastAsia="Times New Roman"/>
          <w:szCs w:val="24"/>
          <w:lang w:bidi="en-US"/>
        </w:rPr>
        <w:t>ją</w:t>
      </w:r>
      <w:r w:rsidR="00934FE7" w:rsidRPr="007F3C1D">
        <w:rPr>
          <w:rFonts w:eastAsia="Times New Roman"/>
          <w:szCs w:val="24"/>
          <w:lang w:bidi="en-US"/>
        </w:rPr>
        <w:t xml:space="preserve">: </w:t>
      </w:r>
    </w:p>
    <w:p w14:paraId="31A7189F" w14:textId="52B9601E" w:rsidR="008A60A1" w:rsidRPr="007F3C1D" w:rsidRDefault="008A60A1" w:rsidP="00FA171F">
      <w:pPr>
        <w:pStyle w:val="Akapitzlist"/>
        <w:numPr>
          <w:ilvl w:val="0"/>
          <w:numId w:val="38"/>
        </w:numPr>
        <w:spacing w:before="0" w:beforeAutospacing="0" w:afterAutospacing="0" w:line="360" w:lineRule="auto"/>
        <w:ind w:left="426" w:hanging="426"/>
        <w:rPr>
          <w:rFonts w:ascii="Times New Roman" w:eastAsia="Times New Roman" w:hAnsi="Times New Roman"/>
          <w:sz w:val="24"/>
          <w:szCs w:val="24"/>
          <w:lang w:val="pl-PL"/>
        </w:rPr>
      </w:pPr>
      <w:r w:rsidRPr="007F3C1D">
        <w:rPr>
          <w:rFonts w:ascii="Times New Roman" w:hAnsi="Times New Roman"/>
          <w:sz w:val="24"/>
          <w:szCs w:val="24"/>
          <w:lang w:val="pl-PL"/>
        </w:rPr>
        <w:t>niniejsza umowa wraz z załącznikami,</w:t>
      </w:r>
    </w:p>
    <w:p w14:paraId="45A27E8B" w14:textId="77777777" w:rsidR="00A46381" w:rsidRPr="007F3C1D" w:rsidRDefault="008A60A1" w:rsidP="00FA171F">
      <w:pPr>
        <w:pStyle w:val="Akapitzlist"/>
        <w:numPr>
          <w:ilvl w:val="0"/>
          <w:numId w:val="38"/>
        </w:numPr>
        <w:spacing w:before="0" w:beforeAutospacing="0" w:afterAutospacing="0" w:line="360" w:lineRule="auto"/>
        <w:ind w:left="426" w:hanging="426"/>
        <w:rPr>
          <w:rFonts w:ascii="Times New Roman" w:hAnsi="Times New Roman" w:cs="Times New Roman"/>
          <w:sz w:val="24"/>
          <w:szCs w:val="24"/>
          <w:lang w:val="pl-PL"/>
        </w:rPr>
      </w:pPr>
      <w:r w:rsidRPr="007F3C1D">
        <w:rPr>
          <w:rFonts w:ascii="Times New Roman" w:hAnsi="Times New Roman" w:cs="Times New Roman"/>
          <w:sz w:val="24"/>
          <w:szCs w:val="24"/>
          <w:lang w:val="pl-PL"/>
        </w:rPr>
        <w:t>Specyfikacja Warunków Zamówienia (SWZ) z wyjaśnieniami i zmianami treści SWZ dokonanymi w trakcie procedury przetargowej,</w:t>
      </w:r>
    </w:p>
    <w:p w14:paraId="2A9B7048" w14:textId="7C578BFE" w:rsidR="008A60A1" w:rsidRPr="007F3C1D" w:rsidRDefault="008A60A1" w:rsidP="00FA171F">
      <w:pPr>
        <w:pStyle w:val="Akapitzlist"/>
        <w:numPr>
          <w:ilvl w:val="0"/>
          <w:numId w:val="38"/>
        </w:numPr>
        <w:spacing w:before="0" w:beforeAutospacing="0" w:afterAutospacing="0" w:line="360" w:lineRule="auto"/>
        <w:ind w:left="426" w:hanging="426"/>
        <w:rPr>
          <w:rFonts w:ascii="Times New Roman" w:hAnsi="Times New Roman" w:cs="Times New Roman"/>
          <w:sz w:val="24"/>
          <w:szCs w:val="24"/>
          <w:lang w:val="pl-PL"/>
        </w:rPr>
      </w:pPr>
      <w:r w:rsidRPr="007F3C1D">
        <w:rPr>
          <w:rFonts w:ascii="Times New Roman" w:hAnsi="Times New Roman" w:cs="Times New Roman"/>
          <w:sz w:val="24"/>
          <w:szCs w:val="24"/>
          <w:lang w:val="pl-PL"/>
        </w:rPr>
        <w:t>oferta Wykonawcy,</w:t>
      </w:r>
    </w:p>
    <w:p w14:paraId="74BD0103" w14:textId="7792BDD1" w:rsidR="008C3768" w:rsidRPr="007F3C1D" w:rsidRDefault="008A60A1" w:rsidP="00FA171F">
      <w:pPr>
        <w:pStyle w:val="Akapitzlist"/>
        <w:numPr>
          <w:ilvl w:val="0"/>
          <w:numId w:val="38"/>
        </w:numPr>
        <w:spacing w:before="0" w:beforeAutospacing="0" w:afterAutospacing="0" w:line="360" w:lineRule="auto"/>
        <w:ind w:left="426" w:hanging="426"/>
        <w:rPr>
          <w:rFonts w:ascii="Times New Roman" w:hAnsi="Times New Roman" w:cs="Times New Roman"/>
          <w:sz w:val="24"/>
          <w:szCs w:val="24"/>
          <w:lang w:val="pl-PL"/>
        </w:rPr>
      </w:pPr>
      <w:r w:rsidRPr="007F3C1D">
        <w:rPr>
          <w:rFonts w:ascii="Times New Roman" w:hAnsi="Times New Roman" w:cs="Times New Roman"/>
          <w:sz w:val="24"/>
          <w:szCs w:val="24"/>
          <w:lang w:val="pl-PL"/>
        </w:rPr>
        <w:t>dokumentacja projektowa, w szczególności:</w:t>
      </w:r>
    </w:p>
    <w:p w14:paraId="138E1356" w14:textId="3B4A15AB" w:rsidR="00BF1D74" w:rsidRPr="007F3C1D" w:rsidRDefault="00BF1D74" w:rsidP="00FA171F">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7F3C1D">
        <w:rPr>
          <w:rFonts w:ascii="Times New Roman" w:hAnsi="Times New Roman" w:cs="Times New Roman"/>
          <w:sz w:val="24"/>
          <w:szCs w:val="24"/>
          <w:lang w:val="pl-PL"/>
        </w:rPr>
        <w:t>projekt budowlany</w:t>
      </w:r>
      <w:r w:rsidR="000D27AC" w:rsidRPr="007F3C1D">
        <w:rPr>
          <w:rFonts w:ascii="Times New Roman" w:hAnsi="Times New Roman" w:cs="Times New Roman"/>
          <w:sz w:val="24"/>
          <w:szCs w:val="24"/>
          <w:lang w:val="pl-PL"/>
        </w:rPr>
        <w:t>,</w:t>
      </w:r>
    </w:p>
    <w:p w14:paraId="0A8F5411" w14:textId="77777777" w:rsidR="00C32CCB" w:rsidRPr="007F3C1D" w:rsidRDefault="008A60A1" w:rsidP="00FA171F">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7F3C1D">
        <w:rPr>
          <w:rFonts w:ascii="Times New Roman" w:hAnsi="Times New Roman" w:cs="Times New Roman"/>
          <w:sz w:val="24"/>
          <w:szCs w:val="24"/>
          <w:lang w:val="pl-PL"/>
        </w:rPr>
        <w:t>projekt wykonawcz</w:t>
      </w:r>
      <w:r w:rsidR="000D27AC" w:rsidRPr="007F3C1D">
        <w:rPr>
          <w:rFonts w:ascii="Times New Roman" w:hAnsi="Times New Roman" w:cs="Times New Roman"/>
          <w:sz w:val="24"/>
          <w:szCs w:val="24"/>
          <w:lang w:val="pl-PL"/>
        </w:rPr>
        <w:t>y,</w:t>
      </w:r>
    </w:p>
    <w:p w14:paraId="22398646" w14:textId="7C274BAE" w:rsidR="000D27AC" w:rsidRPr="007F3C1D" w:rsidRDefault="008A60A1" w:rsidP="00FA171F">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9B65DF">
        <w:rPr>
          <w:rFonts w:ascii="Times New Roman" w:hAnsi="Times New Roman"/>
          <w:sz w:val="24"/>
          <w:szCs w:val="24"/>
          <w:lang w:val="pl-PL"/>
        </w:rPr>
        <w:t>Specyfikacje Techniczne Wykonania i Odbioru Robót Budowlanych (</w:t>
      </w:r>
      <w:proofErr w:type="spellStart"/>
      <w:r w:rsidRPr="009B65DF">
        <w:rPr>
          <w:rFonts w:ascii="Times New Roman" w:hAnsi="Times New Roman"/>
          <w:sz w:val="24"/>
          <w:szCs w:val="24"/>
          <w:lang w:val="pl-PL"/>
        </w:rPr>
        <w:t>STWiORB</w:t>
      </w:r>
      <w:proofErr w:type="spellEnd"/>
      <w:r w:rsidRPr="009B65DF">
        <w:rPr>
          <w:rFonts w:ascii="Times New Roman" w:hAnsi="Times New Roman"/>
          <w:sz w:val="24"/>
          <w:szCs w:val="24"/>
          <w:lang w:val="pl-PL"/>
        </w:rPr>
        <w:t>),</w:t>
      </w:r>
    </w:p>
    <w:p w14:paraId="37E761B3" w14:textId="6141D1EC" w:rsidR="000D27AC" w:rsidRPr="007F3C1D" w:rsidRDefault="000D27AC" w:rsidP="00FA171F">
      <w:pPr>
        <w:pStyle w:val="Akapitzlist"/>
        <w:numPr>
          <w:ilvl w:val="0"/>
          <w:numId w:val="38"/>
        </w:numPr>
        <w:rPr>
          <w:rFonts w:ascii="Times New Roman" w:hAnsi="Times New Roman" w:cs="Times New Roman"/>
          <w:sz w:val="24"/>
          <w:szCs w:val="24"/>
          <w:lang w:val="pl-PL"/>
        </w:rPr>
      </w:pPr>
      <w:r w:rsidRPr="009B65DF">
        <w:rPr>
          <w:rFonts w:ascii="Times New Roman" w:hAnsi="Times New Roman"/>
          <w:sz w:val="24"/>
          <w:szCs w:val="24"/>
          <w:lang w:val="pl-PL"/>
        </w:rPr>
        <w:t>Ostateczna decyzja o pozwoleniu na budowę</w:t>
      </w:r>
    </w:p>
    <w:p w14:paraId="04C86E1B" w14:textId="30F4EA4F" w:rsidR="008C3768" w:rsidRPr="007F3C1D" w:rsidRDefault="008C3768" w:rsidP="00FA171F">
      <w:pPr>
        <w:pStyle w:val="Akapitzlist"/>
        <w:numPr>
          <w:ilvl w:val="0"/>
          <w:numId w:val="17"/>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bookmarkStart w:id="2" w:name="_Ref121217285"/>
      <w:r w:rsidRPr="007F3C1D">
        <w:rPr>
          <w:rFonts w:ascii="Times New Roman" w:hAnsi="Times New Roman" w:cs="Times New Roman"/>
          <w:sz w:val="24"/>
          <w:szCs w:val="24"/>
          <w:lang w:val="pl-PL"/>
        </w:rPr>
        <w:t>Dokumenty określające szczegółowy zakres przedmiotu umowy należy traktować jako wzajemnie się uzupełniające. Wszelkie zmiany i wyjaśnienia do powyższych dokumentów powinny być interpretowane w kolejności wskazanej w ust.</w:t>
      </w:r>
      <w:r w:rsidR="00A7738C" w:rsidRPr="007F3C1D">
        <w:rPr>
          <w:rFonts w:ascii="Times New Roman" w:hAnsi="Times New Roman" w:cs="Times New Roman"/>
          <w:sz w:val="24"/>
          <w:szCs w:val="24"/>
          <w:lang w:val="pl-PL"/>
        </w:rPr>
        <w:t xml:space="preserve"> 2</w:t>
      </w:r>
      <w:r w:rsidRPr="007F3C1D">
        <w:rPr>
          <w:rFonts w:ascii="Times New Roman" w:hAnsi="Times New Roman" w:cs="Times New Roman"/>
          <w:sz w:val="24"/>
          <w:szCs w:val="24"/>
          <w:lang w:val="pl-PL"/>
        </w:rPr>
        <w:t>.</w:t>
      </w:r>
      <w:bookmarkEnd w:id="2"/>
    </w:p>
    <w:p w14:paraId="5A6488EE" w14:textId="77777777" w:rsidR="008C3768" w:rsidRPr="007F3C1D" w:rsidRDefault="008C3768" w:rsidP="00FA171F">
      <w:pPr>
        <w:pStyle w:val="Akapitzlist"/>
        <w:numPr>
          <w:ilvl w:val="0"/>
          <w:numId w:val="17"/>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7F3C1D">
        <w:rPr>
          <w:rFonts w:ascii="Times New Roman" w:hAnsi="Times New Roman" w:cs="Times New Roman"/>
          <w:sz w:val="24"/>
          <w:szCs w:val="24"/>
          <w:lang w:val="pl-PL"/>
        </w:rPr>
        <w:t>Wykonawca w ramach wykonania przedmiotu umowy zobowiązany jest do uzyskania wszystkich niezbędnych pozwoleń, uzgodnień, decyzji i zezwoleń związanych z wykonaniem przedmiotu umowy. Pełnomocnictwo upoważniające Wykonawcę do występowania w imieniu Zamawiającego zostanie udzielone Wykonawcy stosownie do bieżących potrzeb, w terminie do 7 dni roboczych od dnia otrzymania pisemnego wniosku Wykonawcy.</w:t>
      </w:r>
    </w:p>
    <w:p w14:paraId="06E765CC" w14:textId="77777777" w:rsidR="008C3768" w:rsidRDefault="008C3768" w:rsidP="008C3768">
      <w:pPr>
        <w:pStyle w:val="Bezodstpw"/>
        <w:spacing w:line="360" w:lineRule="auto"/>
        <w:ind w:left="142"/>
        <w:rPr>
          <w:szCs w:val="24"/>
        </w:rPr>
      </w:pPr>
    </w:p>
    <w:p w14:paraId="5BF82FA7" w14:textId="77777777" w:rsidR="007F3C1D" w:rsidRDefault="007F3C1D" w:rsidP="008C3768">
      <w:pPr>
        <w:pStyle w:val="Bezodstpw"/>
        <w:spacing w:line="360" w:lineRule="auto"/>
        <w:ind w:left="142"/>
        <w:rPr>
          <w:szCs w:val="24"/>
        </w:rPr>
      </w:pPr>
    </w:p>
    <w:p w14:paraId="19D7C6B6" w14:textId="77777777" w:rsidR="007F3C1D" w:rsidRPr="007F3C1D" w:rsidRDefault="007F3C1D" w:rsidP="008C3768">
      <w:pPr>
        <w:pStyle w:val="Bezodstpw"/>
        <w:spacing w:line="360" w:lineRule="auto"/>
        <w:ind w:left="142"/>
        <w:rPr>
          <w:szCs w:val="24"/>
        </w:rPr>
      </w:pPr>
    </w:p>
    <w:p w14:paraId="469867AF" w14:textId="77777777" w:rsidR="008B3E94" w:rsidRPr="007F3C1D" w:rsidRDefault="008B3E94" w:rsidP="002A67C7">
      <w:pPr>
        <w:shd w:val="clear" w:color="auto" w:fill="FFFFFF"/>
        <w:spacing w:after="0" w:line="360" w:lineRule="auto"/>
        <w:contextualSpacing/>
        <w:mirrorIndents/>
        <w:jc w:val="center"/>
        <w:rPr>
          <w:rFonts w:ascii="Times New Roman" w:eastAsia="SimSun" w:hAnsi="Times New Roman"/>
          <w:b/>
          <w:kern w:val="3"/>
          <w:sz w:val="24"/>
          <w:szCs w:val="24"/>
          <w:lang w:bidi="en-US"/>
        </w:rPr>
      </w:pPr>
      <w:r w:rsidRPr="007F3C1D">
        <w:rPr>
          <w:rFonts w:ascii="Times New Roman" w:eastAsia="SimSun" w:hAnsi="Times New Roman"/>
          <w:b/>
          <w:kern w:val="3"/>
          <w:sz w:val="24"/>
          <w:szCs w:val="24"/>
          <w:lang w:bidi="en-US"/>
        </w:rPr>
        <w:lastRenderedPageBreak/>
        <w:t>§ 2</w:t>
      </w:r>
    </w:p>
    <w:p w14:paraId="5FCE793E" w14:textId="77777777" w:rsidR="008B3E94" w:rsidRPr="007F3C1D" w:rsidRDefault="008B3E94" w:rsidP="002A67C7">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7F3C1D">
        <w:rPr>
          <w:rFonts w:ascii="Times New Roman" w:eastAsia="SimSun" w:hAnsi="Times New Roman"/>
          <w:b/>
          <w:kern w:val="3"/>
          <w:sz w:val="24"/>
          <w:szCs w:val="24"/>
          <w:lang w:bidi="en-US"/>
        </w:rPr>
        <w:t>TERMIN WYKONANIA UMOWY</w:t>
      </w:r>
    </w:p>
    <w:p w14:paraId="0F0E231B" w14:textId="77777777" w:rsidR="005B359C" w:rsidRPr="007F3C1D" w:rsidRDefault="008B3E94">
      <w:pPr>
        <w:numPr>
          <w:ilvl w:val="0"/>
          <w:numId w:val="3"/>
        </w:numPr>
        <w:suppressAutoHyphens/>
        <w:autoSpaceDN w:val="0"/>
        <w:spacing w:after="0" w:line="360" w:lineRule="auto"/>
        <w:ind w:left="426" w:hanging="426"/>
        <w:contextualSpacing/>
        <w:mirrorIndents/>
        <w:jc w:val="both"/>
        <w:rPr>
          <w:rFonts w:ascii="Times New Roman" w:eastAsia="SimSun" w:hAnsi="Times New Roman"/>
          <w:kern w:val="3"/>
          <w:sz w:val="24"/>
          <w:szCs w:val="24"/>
          <w:lang w:bidi="en-US"/>
        </w:rPr>
      </w:pPr>
      <w:r w:rsidRPr="007F3C1D">
        <w:rPr>
          <w:rFonts w:ascii="Times New Roman" w:eastAsia="SimSun" w:hAnsi="Times New Roman"/>
          <w:kern w:val="3"/>
          <w:sz w:val="24"/>
          <w:szCs w:val="24"/>
          <w:lang w:bidi="en-US"/>
        </w:rPr>
        <w:t>Strony ustalają następujące terminy:</w:t>
      </w:r>
    </w:p>
    <w:p w14:paraId="2C6585A5" w14:textId="640BD1E7" w:rsidR="008B3E94" w:rsidRPr="007F3C1D" w:rsidRDefault="002F061D" w:rsidP="00FA171F">
      <w:pPr>
        <w:numPr>
          <w:ilvl w:val="0"/>
          <w:numId w:val="21"/>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7F3C1D">
        <w:rPr>
          <w:rFonts w:ascii="Times New Roman" w:eastAsia="SimSun" w:hAnsi="Times New Roman"/>
          <w:kern w:val="3"/>
          <w:sz w:val="24"/>
          <w:szCs w:val="24"/>
          <w:lang w:bidi="en-US"/>
        </w:rPr>
        <w:t>r</w:t>
      </w:r>
      <w:r w:rsidR="008B3E94" w:rsidRPr="007F3C1D">
        <w:rPr>
          <w:rFonts w:ascii="Times New Roman" w:eastAsia="SimSun" w:hAnsi="Times New Roman"/>
          <w:kern w:val="3"/>
          <w:sz w:val="24"/>
          <w:szCs w:val="24"/>
          <w:lang w:bidi="en-US"/>
        </w:rPr>
        <w:t xml:space="preserve">ozpoczęcia robót: </w:t>
      </w:r>
      <w:r w:rsidR="000D27AC" w:rsidRPr="007F3C1D">
        <w:rPr>
          <w:rFonts w:ascii="Times New Roman" w:eastAsia="SimSun" w:hAnsi="Times New Roman"/>
          <w:kern w:val="3"/>
          <w:sz w:val="24"/>
          <w:szCs w:val="24"/>
          <w:lang w:bidi="en-US"/>
        </w:rPr>
        <w:t>termin protokolarnego przekazania Wykonawcy, przy udziale kierownika budowy, terenu budowy – do 7 dni od dnia zawarcia umowy.</w:t>
      </w:r>
    </w:p>
    <w:p w14:paraId="4DC4E5AE" w14:textId="5733F9B1" w:rsidR="005F0FDC" w:rsidRPr="007F3C1D" w:rsidRDefault="002F061D" w:rsidP="00FA171F">
      <w:pPr>
        <w:numPr>
          <w:ilvl w:val="0"/>
          <w:numId w:val="21"/>
        </w:numPr>
        <w:tabs>
          <w:tab w:val="left" w:pos="284"/>
        </w:tabs>
        <w:suppressAutoHyphens/>
        <w:autoSpaceDN w:val="0"/>
        <w:spacing w:after="0" w:line="360" w:lineRule="auto"/>
        <w:ind w:left="0" w:firstLine="0"/>
        <w:contextualSpacing/>
        <w:mirrorIndents/>
        <w:jc w:val="both"/>
        <w:rPr>
          <w:rFonts w:ascii="Times New Roman" w:eastAsia="SimSun" w:hAnsi="Times New Roman"/>
          <w:b/>
          <w:bCs/>
          <w:kern w:val="3"/>
          <w:sz w:val="24"/>
          <w:szCs w:val="24"/>
          <w:lang w:bidi="en-US"/>
        </w:rPr>
      </w:pPr>
      <w:r w:rsidRPr="007F3C1D">
        <w:rPr>
          <w:rFonts w:ascii="Times New Roman" w:eastAsia="SimSun" w:hAnsi="Times New Roman"/>
          <w:kern w:val="3"/>
          <w:sz w:val="24"/>
          <w:szCs w:val="24"/>
          <w:lang w:bidi="en-US"/>
        </w:rPr>
        <w:t>w</w:t>
      </w:r>
      <w:r w:rsidR="00703974" w:rsidRPr="007F3C1D">
        <w:rPr>
          <w:rFonts w:ascii="Times New Roman" w:eastAsia="SimSun" w:hAnsi="Times New Roman"/>
          <w:kern w:val="3"/>
          <w:sz w:val="24"/>
          <w:szCs w:val="24"/>
          <w:lang w:bidi="en-US"/>
        </w:rPr>
        <w:t xml:space="preserve">ykonania </w:t>
      </w:r>
      <w:proofErr w:type="gramStart"/>
      <w:r w:rsidR="00703974" w:rsidRPr="007F3C1D">
        <w:rPr>
          <w:rFonts w:ascii="Times New Roman" w:eastAsia="SimSun" w:hAnsi="Times New Roman"/>
          <w:kern w:val="3"/>
          <w:sz w:val="24"/>
          <w:szCs w:val="24"/>
          <w:lang w:bidi="en-US"/>
        </w:rPr>
        <w:t>przedmiotu</w:t>
      </w:r>
      <w:r w:rsidR="00717904" w:rsidRPr="007F3C1D">
        <w:rPr>
          <w:rFonts w:ascii="Times New Roman" w:eastAsia="SimSun" w:hAnsi="Times New Roman"/>
          <w:kern w:val="3"/>
          <w:sz w:val="24"/>
          <w:szCs w:val="24"/>
          <w:lang w:bidi="en-US"/>
        </w:rPr>
        <w:t xml:space="preserve"> </w:t>
      </w:r>
      <w:r w:rsidR="003F3760" w:rsidRPr="007F3C1D">
        <w:rPr>
          <w:rFonts w:ascii="Times New Roman" w:eastAsia="SimSun" w:hAnsi="Times New Roman"/>
          <w:kern w:val="3"/>
          <w:sz w:val="24"/>
          <w:szCs w:val="24"/>
          <w:lang w:bidi="en-US"/>
        </w:rPr>
        <w:t xml:space="preserve"> umowy</w:t>
      </w:r>
      <w:proofErr w:type="gramEnd"/>
      <w:r w:rsidR="00703974" w:rsidRPr="007F3C1D">
        <w:rPr>
          <w:rFonts w:ascii="Times New Roman" w:eastAsia="SimSun" w:hAnsi="Times New Roman"/>
          <w:kern w:val="3"/>
          <w:sz w:val="24"/>
          <w:szCs w:val="24"/>
          <w:lang w:bidi="en-US"/>
        </w:rPr>
        <w:t>:</w:t>
      </w:r>
      <w:r w:rsidR="00B07BF8" w:rsidRPr="007F3C1D">
        <w:rPr>
          <w:rFonts w:ascii="Times New Roman" w:eastAsia="SimSun" w:hAnsi="Times New Roman"/>
          <w:kern w:val="3"/>
          <w:sz w:val="24"/>
          <w:szCs w:val="24"/>
          <w:lang w:bidi="en-US"/>
        </w:rPr>
        <w:t xml:space="preserve"> </w:t>
      </w:r>
      <w:r w:rsidR="00353934" w:rsidRPr="007F3C1D">
        <w:rPr>
          <w:rFonts w:ascii="Times New Roman" w:eastAsia="SimSun" w:hAnsi="Times New Roman"/>
          <w:b/>
          <w:bCs/>
          <w:kern w:val="3"/>
          <w:sz w:val="24"/>
          <w:szCs w:val="24"/>
          <w:lang w:bidi="en-US"/>
        </w:rPr>
        <w:t xml:space="preserve">do </w:t>
      </w:r>
      <w:r w:rsidR="00EB61E6" w:rsidRPr="007F3C1D">
        <w:rPr>
          <w:rFonts w:ascii="Times New Roman" w:eastAsia="SimSun" w:hAnsi="Times New Roman"/>
          <w:b/>
          <w:bCs/>
          <w:kern w:val="3"/>
          <w:sz w:val="24"/>
          <w:szCs w:val="24"/>
          <w:lang w:bidi="en-US"/>
        </w:rPr>
        <w:t>30.</w:t>
      </w:r>
      <w:r w:rsidR="000D27AC" w:rsidRPr="007F3C1D">
        <w:rPr>
          <w:rFonts w:ascii="Times New Roman" w:eastAsia="SimSun" w:hAnsi="Times New Roman"/>
          <w:b/>
          <w:bCs/>
          <w:kern w:val="3"/>
          <w:sz w:val="24"/>
          <w:szCs w:val="24"/>
          <w:lang w:bidi="en-US"/>
        </w:rPr>
        <w:t>09</w:t>
      </w:r>
      <w:r w:rsidR="00EB61E6" w:rsidRPr="007F3C1D">
        <w:rPr>
          <w:rFonts w:ascii="Times New Roman" w:eastAsia="SimSun" w:hAnsi="Times New Roman"/>
          <w:b/>
          <w:bCs/>
          <w:kern w:val="3"/>
          <w:sz w:val="24"/>
          <w:szCs w:val="24"/>
          <w:lang w:bidi="en-US"/>
        </w:rPr>
        <w:t>.202</w:t>
      </w:r>
      <w:r w:rsidR="000D27AC" w:rsidRPr="007F3C1D">
        <w:rPr>
          <w:rFonts w:ascii="Times New Roman" w:eastAsia="SimSun" w:hAnsi="Times New Roman"/>
          <w:b/>
          <w:bCs/>
          <w:kern w:val="3"/>
          <w:sz w:val="24"/>
          <w:szCs w:val="24"/>
          <w:lang w:bidi="en-US"/>
        </w:rPr>
        <w:t>5</w:t>
      </w:r>
      <w:r w:rsidR="00EB61E6" w:rsidRPr="007F3C1D">
        <w:rPr>
          <w:rFonts w:ascii="Times New Roman" w:eastAsia="SimSun" w:hAnsi="Times New Roman"/>
          <w:b/>
          <w:bCs/>
          <w:kern w:val="3"/>
          <w:sz w:val="24"/>
          <w:szCs w:val="24"/>
          <w:lang w:bidi="en-US"/>
        </w:rPr>
        <w:t xml:space="preserve"> r.</w:t>
      </w:r>
    </w:p>
    <w:p w14:paraId="4381A8DD" w14:textId="5C514ABC" w:rsidR="00B17F1C" w:rsidRPr="009B65DF" w:rsidRDefault="00B17F1C" w:rsidP="00B17F1C">
      <w:pPr>
        <w:pStyle w:val="Akapitzlist"/>
        <w:numPr>
          <w:ilvl w:val="0"/>
          <w:numId w:val="3"/>
        </w:numPr>
        <w:spacing w:line="360" w:lineRule="auto"/>
        <w:rPr>
          <w:rFonts w:ascii="Times New Roman" w:hAnsi="Times New Roman"/>
          <w:sz w:val="24"/>
          <w:szCs w:val="24"/>
          <w:lang w:val="pl-PL"/>
        </w:rPr>
      </w:pPr>
      <w:r w:rsidRPr="009B65DF">
        <w:rPr>
          <w:rFonts w:ascii="Times New Roman" w:hAnsi="Times New Roman"/>
          <w:sz w:val="24"/>
          <w:szCs w:val="24"/>
          <w:lang w:val="pl-PL"/>
        </w:rPr>
        <w:t xml:space="preserve">Wykonawca najpóźniej w momencie przekazania terenu </w:t>
      </w:r>
      <w:r w:rsidR="00973E19" w:rsidRPr="009B65DF">
        <w:rPr>
          <w:rFonts w:ascii="Times New Roman" w:hAnsi="Times New Roman"/>
          <w:sz w:val="24"/>
          <w:szCs w:val="24"/>
          <w:lang w:val="pl-PL"/>
        </w:rPr>
        <w:t xml:space="preserve">budowy </w:t>
      </w:r>
      <w:r w:rsidRPr="009B65DF">
        <w:rPr>
          <w:rFonts w:ascii="Times New Roman" w:hAnsi="Times New Roman"/>
          <w:sz w:val="24"/>
          <w:szCs w:val="24"/>
          <w:lang w:val="pl-PL"/>
        </w:rPr>
        <w:t>doręczy Zamawiającemu:</w:t>
      </w:r>
    </w:p>
    <w:p w14:paraId="60380F8F" w14:textId="23B9BE50" w:rsidR="00B17F1C" w:rsidRPr="007F3C1D" w:rsidRDefault="00B17F1C" w:rsidP="00FA171F">
      <w:pPr>
        <w:numPr>
          <w:ilvl w:val="0"/>
          <w:numId w:val="40"/>
        </w:numPr>
        <w:spacing w:after="0" w:line="360" w:lineRule="auto"/>
        <w:jc w:val="both"/>
        <w:rPr>
          <w:rFonts w:ascii="Times New Roman" w:hAnsi="Times New Roman"/>
          <w:sz w:val="24"/>
          <w:szCs w:val="24"/>
        </w:rPr>
      </w:pPr>
      <w:r w:rsidRPr="007F3C1D">
        <w:rPr>
          <w:rFonts w:ascii="Times New Roman" w:hAnsi="Times New Roman"/>
          <w:sz w:val="24"/>
          <w:szCs w:val="24"/>
        </w:rPr>
        <w:t xml:space="preserve">oświadczenie kierownika </w:t>
      </w:r>
      <w:r w:rsidR="00584FC8" w:rsidRPr="007F3C1D">
        <w:rPr>
          <w:rFonts w:ascii="Times New Roman" w:hAnsi="Times New Roman"/>
          <w:sz w:val="24"/>
          <w:szCs w:val="24"/>
        </w:rPr>
        <w:t>budowy</w:t>
      </w:r>
      <w:r w:rsidRPr="007F3C1D">
        <w:rPr>
          <w:rFonts w:ascii="Times New Roman" w:hAnsi="Times New Roman"/>
          <w:sz w:val="24"/>
          <w:szCs w:val="24"/>
        </w:rPr>
        <w:t xml:space="preserve">, stwierdzające sporządzenie planu bezpieczeństwa i ochrony zdrowia oraz przyjęcie obowiązku kierowania </w:t>
      </w:r>
      <w:r w:rsidR="00584FC8" w:rsidRPr="007F3C1D">
        <w:rPr>
          <w:rFonts w:ascii="Times New Roman" w:hAnsi="Times New Roman"/>
          <w:sz w:val="24"/>
          <w:szCs w:val="24"/>
        </w:rPr>
        <w:t>budową</w:t>
      </w:r>
      <w:r w:rsidRPr="007F3C1D">
        <w:rPr>
          <w:rFonts w:ascii="Times New Roman" w:hAnsi="Times New Roman"/>
          <w:sz w:val="24"/>
          <w:szCs w:val="24"/>
        </w:rPr>
        <w:t>,</w:t>
      </w:r>
    </w:p>
    <w:p w14:paraId="61B9C2A7" w14:textId="2C541412" w:rsidR="00B17F1C" w:rsidRPr="007F3C1D" w:rsidRDefault="00B17F1C" w:rsidP="00FA171F">
      <w:pPr>
        <w:numPr>
          <w:ilvl w:val="0"/>
          <w:numId w:val="40"/>
        </w:numPr>
        <w:spacing w:after="0" w:line="360" w:lineRule="auto"/>
        <w:jc w:val="both"/>
        <w:rPr>
          <w:rFonts w:ascii="Times New Roman" w:hAnsi="Times New Roman"/>
          <w:sz w:val="24"/>
          <w:szCs w:val="24"/>
        </w:rPr>
      </w:pPr>
      <w:r w:rsidRPr="007F3C1D">
        <w:rPr>
          <w:rFonts w:ascii="Times New Roman" w:hAnsi="Times New Roman"/>
          <w:sz w:val="24"/>
          <w:szCs w:val="24"/>
        </w:rPr>
        <w:t xml:space="preserve">pisemną informację od kierownika </w:t>
      </w:r>
      <w:r w:rsidR="00584FC8" w:rsidRPr="007F3C1D">
        <w:rPr>
          <w:rFonts w:ascii="Times New Roman" w:hAnsi="Times New Roman"/>
          <w:sz w:val="24"/>
          <w:szCs w:val="24"/>
        </w:rPr>
        <w:t>budowy</w:t>
      </w:r>
      <w:r w:rsidRPr="007F3C1D">
        <w:rPr>
          <w:rFonts w:ascii="Times New Roman" w:hAnsi="Times New Roman"/>
          <w:sz w:val="24"/>
          <w:szCs w:val="24"/>
        </w:rPr>
        <w:t xml:space="preserve"> o planowanym terminie rozpoczęcia robót budowlanych, celem zawiadomienia przez Zamawiającego organu nadzoru budowlanego o zamierzonym terminie rozpoczęcia robót budowlanych,</w:t>
      </w:r>
    </w:p>
    <w:p w14:paraId="2E6D7B7A" w14:textId="6386A7BE" w:rsidR="00B17F1C" w:rsidRPr="007F3C1D" w:rsidRDefault="00B17F1C" w:rsidP="00FA171F">
      <w:pPr>
        <w:numPr>
          <w:ilvl w:val="0"/>
          <w:numId w:val="40"/>
        </w:numPr>
        <w:spacing w:after="0" w:line="360" w:lineRule="auto"/>
        <w:jc w:val="both"/>
        <w:rPr>
          <w:rFonts w:ascii="Times New Roman" w:hAnsi="Times New Roman"/>
          <w:sz w:val="24"/>
          <w:szCs w:val="24"/>
        </w:rPr>
      </w:pPr>
      <w:r w:rsidRPr="007F3C1D">
        <w:rPr>
          <w:rFonts w:ascii="Times New Roman" w:hAnsi="Times New Roman"/>
          <w:sz w:val="24"/>
          <w:szCs w:val="24"/>
        </w:rPr>
        <w:t>kopie zaświadczeń o wpisie</w:t>
      </w:r>
      <w:r w:rsidR="00584FC8" w:rsidRPr="007F3C1D">
        <w:rPr>
          <w:rFonts w:ascii="Times New Roman" w:hAnsi="Times New Roman"/>
          <w:sz w:val="24"/>
          <w:szCs w:val="24"/>
        </w:rPr>
        <w:t xml:space="preserve"> kierownika budowy i</w:t>
      </w:r>
      <w:r w:rsidRPr="007F3C1D">
        <w:rPr>
          <w:rFonts w:ascii="Times New Roman" w:hAnsi="Times New Roman"/>
          <w:sz w:val="24"/>
          <w:szCs w:val="24"/>
        </w:rPr>
        <w:t xml:space="preserve"> kierowników robót na listę członków właściwej izby samorządu zawodowego,</w:t>
      </w:r>
    </w:p>
    <w:p w14:paraId="3926C5FF" w14:textId="33D33E2F" w:rsidR="00B17F1C" w:rsidRPr="007F3C1D" w:rsidRDefault="00B17F1C" w:rsidP="00FA171F">
      <w:pPr>
        <w:numPr>
          <w:ilvl w:val="0"/>
          <w:numId w:val="40"/>
        </w:numPr>
        <w:spacing w:after="0" w:line="360" w:lineRule="auto"/>
        <w:jc w:val="both"/>
        <w:rPr>
          <w:rFonts w:ascii="Times New Roman" w:hAnsi="Times New Roman"/>
          <w:sz w:val="24"/>
          <w:szCs w:val="24"/>
        </w:rPr>
      </w:pPr>
      <w:r w:rsidRPr="007F3C1D">
        <w:rPr>
          <w:rFonts w:ascii="Times New Roman" w:hAnsi="Times New Roman"/>
          <w:sz w:val="24"/>
          <w:szCs w:val="24"/>
        </w:rPr>
        <w:t xml:space="preserve">kopie decyzji o nadaniu uprawnień budowlanych w odpowiedniej specjalności dla </w:t>
      </w:r>
      <w:r w:rsidR="00584FC8" w:rsidRPr="007F3C1D">
        <w:rPr>
          <w:rFonts w:ascii="Times New Roman" w:hAnsi="Times New Roman"/>
          <w:sz w:val="24"/>
          <w:szCs w:val="24"/>
        </w:rPr>
        <w:t xml:space="preserve">kierownika budowy i </w:t>
      </w:r>
      <w:r w:rsidRPr="007F3C1D">
        <w:rPr>
          <w:rFonts w:ascii="Times New Roman" w:hAnsi="Times New Roman"/>
          <w:sz w:val="24"/>
          <w:szCs w:val="24"/>
        </w:rPr>
        <w:t xml:space="preserve">kierowników robót, </w:t>
      </w:r>
    </w:p>
    <w:p w14:paraId="7D8C5F65" w14:textId="69C5F0FB" w:rsidR="00CD712D" w:rsidRPr="007F3C1D" w:rsidRDefault="00B17F1C" w:rsidP="00FA171F">
      <w:pPr>
        <w:numPr>
          <w:ilvl w:val="0"/>
          <w:numId w:val="40"/>
        </w:numPr>
        <w:spacing w:after="0" w:line="360" w:lineRule="auto"/>
        <w:ind w:hanging="357"/>
        <w:jc w:val="both"/>
        <w:rPr>
          <w:rFonts w:ascii="Times New Roman" w:hAnsi="Times New Roman"/>
          <w:sz w:val="24"/>
          <w:szCs w:val="24"/>
        </w:rPr>
      </w:pPr>
      <w:r w:rsidRPr="007F3C1D">
        <w:rPr>
          <w:rFonts w:ascii="Times New Roman" w:hAnsi="Times New Roman"/>
          <w:sz w:val="24"/>
          <w:szCs w:val="24"/>
        </w:rPr>
        <w:t>oświadczenia kierowników robót, wskazanych w §</w:t>
      </w:r>
      <w:r w:rsidR="0058077A" w:rsidRPr="007F3C1D">
        <w:rPr>
          <w:rFonts w:ascii="Times New Roman" w:hAnsi="Times New Roman"/>
          <w:sz w:val="24"/>
          <w:szCs w:val="24"/>
        </w:rPr>
        <w:t>5</w:t>
      </w:r>
      <w:r w:rsidRPr="007F3C1D">
        <w:rPr>
          <w:rFonts w:ascii="Times New Roman" w:hAnsi="Times New Roman"/>
          <w:sz w:val="24"/>
          <w:szCs w:val="24"/>
        </w:rPr>
        <w:t xml:space="preserve"> ust. </w:t>
      </w:r>
      <w:r w:rsidR="00A7738C" w:rsidRPr="007F3C1D">
        <w:rPr>
          <w:rFonts w:ascii="Times New Roman" w:hAnsi="Times New Roman"/>
          <w:sz w:val="24"/>
          <w:szCs w:val="24"/>
        </w:rPr>
        <w:t>1</w:t>
      </w:r>
      <w:r w:rsidRPr="007F3C1D">
        <w:rPr>
          <w:rFonts w:ascii="Times New Roman" w:hAnsi="Times New Roman"/>
          <w:sz w:val="24"/>
          <w:szCs w:val="24"/>
        </w:rPr>
        <w:t xml:space="preserve">, o przyjęciu pełnienia funkcji kierowania robotami budowlanymi. </w:t>
      </w:r>
    </w:p>
    <w:p w14:paraId="409B2A3B" w14:textId="64CAAF46" w:rsidR="00B17F1C" w:rsidRPr="009B65DF" w:rsidRDefault="00B17F1C" w:rsidP="00B17F1C">
      <w:pPr>
        <w:pStyle w:val="Akapitzlist"/>
        <w:numPr>
          <w:ilvl w:val="0"/>
          <w:numId w:val="3"/>
        </w:numPr>
        <w:spacing w:line="360" w:lineRule="auto"/>
        <w:rPr>
          <w:rFonts w:ascii="Times New Roman" w:hAnsi="Times New Roman"/>
          <w:sz w:val="24"/>
          <w:szCs w:val="24"/>
          <w:lang w:val="pl-PL"/>
        </w:rPr>
      </w:pPr>
      <w:r w:rsidRPr="009B65DF">
        <w:rPr>
          <w:rFonts w:ascii="Times New Roman" w:hAnsi="Times New Roman"/>
          <w:sz w:val="24"/>
          <w:szCs w:val="24"/>
          <w:lang w:val="pl-PL"/>
        </w:rPr>
        <w:t xml:space="preserve">Niedoręczenie Zamawiającemu przez Wykonawcę kompletnych dokumentów, o których mowa w ust. 2 we wskazanym terminie, skutkować będzie opóźnieniem w przekazaniu terenu </w:t>
      </w:r>
      <w:r w:rsidR="00973E19" w:rsidRPr="009B65DF">
        <w:rPr>
          <w:rFonts w:ascii="Times New Roman" w:hAnsi="Times New Roman"/>
          <w:sz w:val="24"/>
          <w:szCs w:val="24"/>
          <w:lang w:val="pl-PL"/>
        </w:rPr>
        <w:t>budowy</w:t>
      </w:r>
      <w:r w:rsidRPr="009B65DF">
        <w:rPr>
          <w:rFonts w:ascii="Times New Roman" w:hAnsi="Times New Roman"/>
          <w:sz w:val="24"/>
          <w:szCs w:val="24"/>
          <w:lang w:val="pl-PL"/>
        </w:rPr>
        <w:t>. Opóźnienie traktowane będzie jako powstałe z przyczyn zależnych od Wykonawcy i nie może stanowić podstawy do zmiany terminu wykonania przedmiotu umowy.</w:t>
      </w:r>
    </w:p>
    <w:p w14:paraId="1BAFEDF5" w14:textId="01FE4FCA" w:rsidR="00B17F1C" w:rsidRPr="009B65DF" w:rsidRDefault="00B17F1C" w:rsidP="00B17F1C">
      <w:pPr>
        <w:pStyle w:val="Akapitzlist"/>
        <w:numPr>
          <w:ilvl w:val="0"/>
          <w:numId w:val="3"/>
        </w:numPr>
        <w:spacing w:line="360" w:lineRule="auto"/>
        <w:rPr>
          <w:rFonts w:ascii="Times New Roman" w:hAnsi="Times New Roman"/>
          <w:sz w:val="24"/>
          <w:szCs w:val="24"/>
          <w:u w:val="single"/>
          <w:lang w:val="pl-PL"/>
        </w:rPr>
      </w:pPr>
      <w:r w:rsidRPr="009B65DF">
        <w:rPr>
          <w:rFonts w:ascii="Times New Roman" w:hAnsi="Times New Roman"/>
          <w:sz w:val="24"/>
          <w:szCs w:val="24"/>
          <w:lang w:val="pl-PL"/>
        </w:rPr>
        <w:t xml:space="preserve">Termin rozpoczęcia robót budowlanych – do 14 dni od dnia przekazania terenu </w:t>
      </w:r>
      <w:r w:rsidR="00973E19" w:rsidRPr="009B65DF">
        <w:rPr>
          <w:rFonts w:ascii="Times New Roman" w:hAnsi="Times New Roman"/>
          <w:sz w:val="24"/>
          <w:szCs w:val="24"/>
          <w:lang w:val="pl-PL"/>
        </w:rPr>
        <w:t>budowy</w:t>
      </w:r>
      <w:r w:rsidRPr="009B65DF">
        <w:rPr>
          <w:rFonts w:ascii="Times New Roman" w:hAnsi="Times New Roman"/>
          <w:sz w:val="24"/>
          <w:szCs w:val="24"/>
          <w:lang w:val="pl-PL"/>
        </w:rPr>
        <w:t>.</w:t>
      </w:r>
    </w:p>
    <w:p w14:paraId="722C85A3" w14:textId="0DD9C047" w:rsidR="00B17F1C" w:rsidRPr="009B65DF" w:rsidRDefault="00B17F1C" w:rsidP="00B17F1C">
      <w:pPr>
        <w:pStyle w:val="Akapitzlist"/>
        <w:numPr>
          <w:ilvl w:val="0"/>
          <w:numId w:val="3"/>
        </w:numPr>
        <w:spacing w:line="360" w:lineRule="auto"/>
        <w:rPr>
          <w:rFonts w:ascii="Times New Roman" w:hAnsi="Times New Roman"/>
          <w:sz w:val="24"/>
          <w:szCs w:val="24"/>
          <w:u w:val="single"/>
          <w:lang w:val="pl-PL"/>
        </w:rPr>
      </w:pPr>
      <w:r w:rsidRPr="009B65DF">
        <w:rPr>
          <w:rFonts w:ascii="Times New Roman" w:hAnsi="Times New Roman"/>
          <w:sz w:val="24"/>
          <w:szCs w:val="24"/>
          <w:lang w:val="pl-PL"/>
        </w:rPr>
        <w:t xml:space="preserve">Wykonawca może przystąpić do rozpoczęcia robót budowlanych: </w:t>
      </w:r>
    </w:p>
    <w:p w14:paraId="310FB6DA" w14:textId="77777777" w:rsidR="00B17F1C" w:rsidRPr="000D166F" w:rsidRDefault="00B17F1C" w:rsidP="00FA171F">
      <w:pPr>
        <w:pStyle w:val="Akapitzlist"/>
        <w:numPr>
          <w:ilvl w:val="0"/>
          <w:numId w:val="41"/>
        </w:numPr>
        <w:spacing w:before="0" w:beforeAutospacing="0" w:afterAutospacing="0" w:line="360" w:lineRule="auto"/>
        <w:rPr>
          <w:rFonts w:ascii="Times New Roman" w:hAnsi="Times New Roman"/>
          <w:sz w:val="24"/>
          <w:szCs w:val="24"/>
          <w:lang w:val="pl-PL"/>
        </w:rPr>
      </w:pPr>
      <w:bookmarkStart w:id="3" w:name="_Ref121217536"/>
      <w:r w:rsidRPr="000D166F">
        <w:rPr>
          <w:rFonts w:ascii="Times New Roman" w:hAnsi="Times New Roman" w:cs="Times New Roman"/>
          <w:sz w:val="24"/>
          <w:szCs w:val="24"/>
          <w:lang w:val="pl-PL"/>
        </w:rPr>
        <w:t xml:space="preserve">po dokonaniu przez Zamawiającego skutecznego </w:t>
      </w:r>
      <w:r w:rsidRPr="000D166F">
        <w:rPr>
          <w:rFonts w:ascii="Times New Roman" w:hAnsi="Times New Roman"/>
          <w:sz w:val="24"/>
          <w:szCs w:val="24"/>
          <w:lang w:val="pl-PL"/>
        </w:rPr>
        <w:t>zawiadomienia organu nadzoru budowlanego o zamierzonym terminie rozpoczęcia robót budowlanych,</w:t>
      </w:r>
      <w:bookmarkEnd w:id="3"/>
    </w:p>
    <w:p w14:paraId="43C25073" w14:textId="0BD5DFC0" w:rsidR="00B17F1C" w:rsidRPr="000D166F" w:rsidRDefault="00B17F1C" w:rsidP="00FA171F">
      <w:pPr>
        <w:pStyle w:val="Akapitzlist"/>
        <w:numPr>
          <w:ilvl w:val="0"/>
          <w:numId w:val="41"/>
        </w:numPr>
        <w:spacing w:before="0" w:beforeAutospacing="0" w:afterAutospacing="0" w:line="360" w:lineRule="auto"/>
        <w:rPr>
          <w:rFonts w:ascii="Times New Roman" w:hAnsi="Times New Roman"/>
          <w:b/>
          <w:bCs/>
          <w:sz w:val="24"/>
          <w:szCs w:val="24"/>
          <w:lang w:val="pl-PL"/>
        </w:rPr>
      </w:pPr>
      <w:r w:rsidRPr="000D166F">
        <w:rPr>
          <w:rFonts w:ascii="Times New Roman" w:hAnsi="Times New Roman"/>
          <w:sz w:val="24"/>
          <w:szCs w:val="24"/>
          <w:lang w:val="pl-PL"/>
        </w:rPr>
        <w:t xml:space="preserve">nie wcześniej niż w dniu planowanego terminu rozpoczęcia robót budowlanych, wskazanym przez kierownika </w:t>
      </w:r>
      <w:r w:rsidR="002F442D">
        <w:rPr>
          <w:rFonts w:ascii="Times New Roman" w:hAnsi="Times New Roman"/>
          <w:sz w:val="24"/>
          <w:szCs w:val="24"/>
          <w:lang w:val="pl-PL"/>
        </w:rPr>
        <w:t>budowy</w:t>
      </w:r>
      <w:r w:rsidRPr="000D166F">
        <w:rPr>
          <w:rFonts w:ascii="Times New Roman" w:hAnsi="Times New Roman"/>
          <w:sz w:val="24"/>
          <w:szCs w:val="24"/>
          <w:lang w:val="pl-PL"/>
        </w:rPr>
        <w:t>, jako zamierzony termin rozpoczęcia robót budowlanych do zawiadomienia, o którym mowa w pkt 1.</w:t>
      </w:r>
    </w:p>
    <w:p w14:paraId="06D8CC99" w14:textId="3A52AF95" w:rsidR="008B3E94" w:rsidRPr="000D166F" w:rsidRDefault="008B3E94">
      <w:pPr>
        <w:numPr>
          <w:ilvl w:val="0"/>
          <w:numId w:val="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lastRenderedPageBreak/>
        <w:t xml:space="preserve">Termin wykonania przedmiotu umowy, o którym mowa w ust. 1, uważa się za </w:t>
      </w:r>
      <w:proofErr w:type="gramStart"/>
      <w:r w:rsidRPr="000D166F">
        <w:rPr>
          <w:rFonts w:ascii="Times New Roman" w:eastAsia="SimSun" w:hAnsi="Times New Roman"/>
          <w:kern w:val="3"/>
          <w:sz w:val="24"/>
          <w:szCs w:val="24"/>
          <w:lang w:bidi="en-US"/>
        </w:rPr>
        <w:t>dotrzymany</w:t>
      </w:r>
      <w:proofErr w:type="gramEnd"/>
      <w:r w:rsidRPr="000D166F">
        <w:rPr>
          <w:rFonts w:ascii="Times New Roman" w:eastAsia="SimSun" w:hAnsi="Times New Roman"/>
          <w:kern w:val="3"/>
          <w:sz w:val="24"/>
          <w:szCs w:val="24"/>
          <w:lang w:bidi="en-US"/>
        </w:rPr>
        <w:t xml:space="preserve"> jeżeli zostanie on odebrany zgodnie z § 1</w:t>
      </w:r>
      <w:r w:rsidR="0058077A">
        <w:rPr>
          <w:rFonts w:ascii="Times New Roman" w:eastAsia="SimSun" w:hAnsi="Times New Roman"/>
          <w:kern w:val="3"/>
          <w:sz w:val="24"/>
          <w:szCs w:val="24"/>
          <w:lang w:bidi="en-US"/>
        </w:rPr>
        <w:t>1</w:t>
      </w:r>
      <w:r w:rsidRPr="000D166F">
        <w:rPr>
          <w:rFonts w:ascii="Times New Roman" w:eastAsia="SimSun" w:hAnsi="Times New Roman"/>
          <w:kern w:val="3"/>
          <w:sz w:val="24"/>
          <w:szCs w:val="24"/>
          <w:lang w:bidi="en-US"/>
        </w:rPr>
        <w:t>, w terminie określonym w ust. 1 pkt</w:t>
      </w:r>
      <w:r w:rsidR="000B0F5E"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w:t>
      </w:r>
      <w:r w:rsidR="002D3AFB" w:rsidRPr="000D166F">
        <w:rPr>
          <w:rFonts w:ascii="Times New Roman" w:eastAsia="SimSun" w:hAnsi="Times New Roman"/>
          <w:kern w:val="3"/>
          <w:sz w:val="24"/>
          <w:szCs w:val="24"/>
          <w:lang w:bidi="en-US"/>
        </w:rPr>
        <w:t>2</w:t>
      </w:r>
      <w:r w:rsidRPr="000D166F">
        <w:rPr>
          <w:rFonts w:ascii="Times New Roman" w:eastAsia="SimSun" w:hAnsi="Times New Roman"/>
          <w:kern w:val="3"/>
          <w:sz w:val="24"/>
          <w:szCs w:val="24"/>
          <w:lang w:bidi="en-US"/>
        </w:rPr>
        <w:t xml:space="preserve">, co zostanie potwierdzone protokołem odbioru </w:t>
      </w:r>
      <w:r w:rsidR="002D3AFB" w:rsidRPr="000D166F">
        <w:rPr>
          <w:rFonts w:ascii="Times New Roman" w:eastAsia="SimSun" w:hAnsi="Times New Roman"/>
          <w:kern w:val="3"/>
          <w:sz w:val="24"/>
          <w:szCs w:val="24"/>
          <w:lang w:bidi="en-US"/>
        </w:rPr>
        <w:t>przedmiotu umowy</w:t>
      </w:r>
      <w:r w:rsidRPr="000D166F">
        <w:rPr>
          <w:rFonts w:ascii="Times New Roman" w:eastAsia="SimSun" w:hAnsi="Times New Roman"/>
          <w:kern w:val="3"/>
          <w:sz w:val="24"/>
          <w:szCs w:val="24"/>
          <w:lang w:bidi="en-US"/>
        </w:rPr>
        <w:t xml:space="preserve"> podpisanym przez upoważnionych przedstawicieli stron umowy.</w:t>
      </w:r>
    </w:p>
    <w:p w14:paraId="462DB5F1" w14:textId="3222FB0D" w:rsidR="008B3E94" w:rsidRDefault="008B3E94">
      <w:pPr>
        <w:numPr>
          <w:ilvl w:val="0"/>
          <w:numId w:val="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Poszczególne e</w:t>
      </w:r>
      <w:r w:rsidR="000C4F21" w:rsidRPr="000D166F">
        <w:rPr>
          <w:rFonts w:ascii="Times New Roman" w:eastAsia="SimSun" w:hAnsi="Times New Roman"/>
          <w:kern w:val="3"/>
          <w:sz w:val="24"/>
          <w:szCs w:val="24"/>
          <w:lang w:bidi="en-US"/>
        </w:rPr>
        <w:t>lementy</w:t>
      </w:r>
      <w:r w:rsidRPr="000D166F">
        <w:rPr>
          <w:rFonts w:ascii="Times New Roman" w:eastAsia="SimSun" w:hAnsi="Times New Roman"/>
          <w:kern w:val="3"/>
          <w:sz w:val="24"/>
          <w:szCs w:val="24"/>
          <w:lang w:bidi="en-US"/>
        </w:rPr>
        <w:t xml:space="preserve"> robót</w:t>
      </w:r>
      <w:r w:rsidR="005D4D40"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terminy ich wykonania oraz wynagrodzenie ofertowe </w:t>
      </w:r>
      <w:r w:rsidR="007D3396" w:rsidRPr="000D166F">
        <w:rPr>
          <w:rFonts w:ascii="Times New Roman" w:eastAsia="SimSun" w:hAnsi="Times New Roman"/>
          <w:kern w:val="3"/>
          <w:sz w:val="24"/>
          <w:szCs w:val="24"/>
          <w:lang w:bidi="en-US"/>
        </w:rPr>
        <w:br/>
      </w:r>
      <w:r w:rsidRPr="000D166F">
        <w:rPr>
          <w:rFonts w:ascii="Times New Roman" w:eastAsia="SimSun" w:hAnsi="Times New Roman"/>
          <w:kern w:val="3"/>
          <w:sz w:val="24"/>
          <w:szCs w:val="24"/>
          <w:lang w:bidi="en-US"/>
        </w:rPr>
        <w:t>za wyszczególnione e</w:t>
      </w:r>
      <w:r w:rsidR="000C4F21" w:rsidRPr="000D166F">
        <w:rPr>
          <w:rFonts w:ascii="Times New Roman" w:eastAsia="SimSun" w:hAnsi="Times New Roman"/>
          <w:kern w:val="3"/>
          <w:sz w:val="24"/>
          <w:szCs w:val="24"/>
          <w:lang w:bidi="en-US"/>
        </w:rPr>
        <w:t>lementy</w:t>
      </w:r>
      <w:r w:rsidRPr="000D166F">
        <w:rPr>
          <w:rFonts w:ascii="Times New Roman" w:eastAsia="SimSun" w:hAnsi="Times New Roman"/>
          <w:kern w:val="3"/>
          <w:sz w:val="24"/>
          <w:szCs w:val="24"/>
          <w:lang w:bidi="en-US"/>
        </w:rPr>
        <w:t xml:space="preserve"> robót określa harmonogram </w:t>
      </w:r>
      <w:r w:rsidR="007961DC" w:rsidRPr="000D166F">
        <w:rPr>
          <w:rFonts w:ascii="Times New Roman" w:eastAsia="SimSun" w:hAnsi="Times New Roman"/>
          <w:kern w:val="3"/>
          <w:sz w:val="24"/>
          <w:szCs w:val="24"/>
          <w:lang w:bidi="en-US"/>
        </w:rPr>
        <w:t xml:space="preserve">stanowiący </w:t>
      </w:r>
      <w:r w:rsidR="00BD35C5" w:rsidRPr="000D166F">
        <w:rPr>
          <w:rFonts w:ascii="Times New Roman" w:eastAsia="SimSun" w:hAnsi="Times New Roman"/>
          <w:iCs/>
          <w:kern w:val="3"/>
          <w:sz w:val="24"/>
          <w:szCs w:val="24"/>
          <w:lang w:bidi="en-US"/>
        </w:rPr>
        <w:t>z</w:t>
      </w:r>
      <w:r w:rsidR="00834E78" w:rsidRPr="000D166F">
        <w:rPr>
          <w:rFonts w:ascii="Times New Roman" w:eastAsia="SimSun" w:hAnsi="Times New Roman"/>
          <w:iCs/>
          <w:kern w:val="3"/>
          <w:sz w:val="24"/>
          <w:szCs w:val="24"/>
          <w:lang w:bidi="en-US"/>
        </w:rPr>
        <w:t xml:space="preserve">ałącznik nr </w:t>
      </w:r>
      <w:r w:rsidR="00C22552" w:rsidRPr="000D166F">
        <w:rPr>
          <w:rFonts w:ascii="Times New Roman" w:eastAsia="SimSun" w:hAnsi="Times New Roman"/>
          <w:iCs/>
          <w:kern w:val="3"/>
          <w:sz w:val="24"/>
          <w:szCs w:val="24"/>
          <w:lang w:bidi="en-US"/>
        </w:rPr>
        <w:t>1</w:t>
      </w:r>
      <w:r w:rsidR="00834E78" w:rsidRPr="000D166F">
        <w:rPr>
          <w:rFonts w:ascii="Times New Roman" w:eastAsia="SimSun" w:hAnsi="Times New Roman"/>
          <w:kern w:val="3"/>
          <w:sz w:val="24"/>
          <w:szCs w:val="24"/>
          <w:lang w:bidi="en-US"/>
        </w:rPr>
        <w:t xml:space="preserve"> do umowy</w:t>
      </w:r>
      <w:r w:rsidRPr="000D166F">
        <w:rPr>
          <w:rFonts w:ascii="Times New Roman" w:eastAsia="SimSun" w:hAnsi="Times New Roman"/>
          <w:kern w:val="3"/>
          <w:sz w:val="24"/>
          <w:szCs w:val="24"/>
          <w:lang w:bidi="en-US"/>
        </w:rPr>
        <w:t>, zwany dalej harmonogramem</w:t>
      </w:r>
      <w:r w:rsidR="00834E78"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zatwierdzony przez Zamawiającego.</w:t>
      </w:r>
      <w:r w:rsidR="00743984"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 </w:t>
      </w:r>
    </w:p>
    <w:p w14:paraId="10FDF876" w14:textId="77777777" w:rsidR="009175F7" w:rsidRPr="00A5477D" w:rsidRDefault="009175F7" w:rsidP="009175F7">
      <w:pPr>
        <w:pStyle w:val="Akapitzlist"/>
        <w:numPr>
          <w:ilvl w:val="0"/>
          <w:numId w:val="3"/>
        </w:numPr>
        <w:spacing w:before="0" w:beforeAutospacing="0" w:afterAutospacing="0" w:line="360" w:lineRule="auto"/>
        <w:rPr>
          <w:rFonts w:ascii="Times New Roman" w:hAnsi="Times New Roman" w:cs="Times New Roman"/>
          <w:sz w:val="24"/>
          <w:szCs w:val="24"/>
          <w:lang w:val="pl-PL"/>
        </w:rPr>
      </w:pPr>
      <w:r w:rsidRPr="00A5477D">
        <w:rPr>
          <w:rFonts w:ascii="Times New Roman" w:hAnsi="Times New Roman" w:cs="Times New Roman"/>
          <w:sz w:val="24"/>
          <w:szCs w:val="24"/>
          <w:lang w:val="pl-PL"/>
        </w:rPr>
        <w:t xml:space="preserve">Wykonawca zobowiązany jest realizować przedmiot umowy w częściach, zgodnie ze wskazanymi terminami wykonania poszczególnych części, określonymi w zatwierdzonym przez Zamawiającego harmonogramie. Harmonogram stanowi </w:t>
      </w:r>
      <w:hyperlink w:anchor="Zalacznik_nr_3" w:history="1">
        <w:r w:rsidRPr="00A5477D">
          <w:rPr>
            <w:rStyle w:val="Hipercze"/>
            <w:rFonts w:ascii="Times New Roman" w:hAnsi="Times New Roman" w:cs="Times New Roman"/>
            <w:color w:val="auto"/>
            <w:sz w:val="24"/>
            <w:szCs w:val="24"/>
            <w:lang w:val="pl-PL"/>
          </w:rPr>
          <w:t xml:space="preserve">załącznik nr </w:t>
        </w:r>
      </w:hyperlink>
      <w:r w:rsidRPr="00A5477D">
        <w:rPr>
          <w:rStyle w:val="Hipercze"/>
          <w:rFonts w:ascii="Times New Roman" w:hAnsi="Times New Roman" w:cs="Times New Roman"/>
          <w:color w:val="auto"/>
          <w:sz w:val="24"/>
          <w:szCs w:val="24"/>
          <w:lang w:val="pl-PL"/>
        </w:rPr>
        <w:t>2</w:t>
      </w:r>
      <w:r w:rsidRPr="00A5477D">
        <w:rPr>
          <w:rFonts w:ascii="Times New Roman" w:hAnsi="Times New Roman" w:cs="Times New Roman"/>
          <w:sz w:val="24"/>
          <w:szCs w:val="24"/>
          <w:lang w:val="pl-PL"/>
        </w:rPr>
        <w:t xml:space="preserve"> do umowy.</w:t>
      </w:r>
    </w:p>
    <w:p w14:paraId="7A31788B" w14:textId="77777777" w:rsidR="009175F7" w:rsidRPr="00A5477D" w:rsidRDefault="009175F7" w:rsidP="009175F7">
      <w:pPr>
        <w:pStyle w:val="Akapitzlist"/>
        <w:numPr>
          <w:ilvl w:val="0"/>
          <w:numId w:val="3"/>
        </w:numPr>
        <w:spacing w:before="0" w:beforeAutospacing="0" w:afterAutospacing="0" w:line="360" w:lineRule="auto"/>
        <w:rPr>
          <w:rFonts w:ascii="Times New Roman" w:hAnsi="Times New Roman" w:cs="Times New Roman"/>
          <w:sz w:val="24"/>
          <w:szCs w:val="24"/>
          <w:lang w:val="pl-PL"/>
        </w:rPr>
      </w:pPr>
      <w:r w:rsidRPr="00A5477D">
        <w:rPr>
          <w:rFonts w:ascii="Times New Roman" w:hAnsi="Times New Roman" w:cs="Times New Roman"/>
          <w:sz w:val="24"/>
          <w:szCs w:val="24"/>
          <w:lang w:val="pl-PL"/>
        </w:rPr>
        <w:t>Harmonogram może podlegać zmianom na wniosek Zamawiającego lub wniosek Wykonawcy, do którego Wykonawca dołącza projekt zmiany harmonogramu wraz z uzasadnieniem</w:t>
      </w:r>
      <w:bookmarkStart w:id="4" w:name="_Hlk152940077"/>
      <w:r w:rsidRPr="00A5477D">
        <w:rPr>
          <w:rFonts w:ascii="Times New Roman" w:hAnsi="Times New Roman" w:cs="Times New Roman"/>
          <w:sz w:val="24"/>
          <w:szCs w:val="24"/>
          <w:lang w:val="pl-PL"/>
        </w:rPr>
        <w:t xml:space="preserve">. Zamawiający dopuszcza możliwość podziału poszczególnych części wynikających z technologii wykonywania robót, które w ocenie Zamawiającego wpływają korzystnie na proces realizacji inwestycji. </w:t>
      </w:r>
      <w:bookmarkEnd w:id="4"/>
    </w:p>
    <w:p w14:paraId="56EA56BE" w14:textId="77777777" w:rsidR="009175F7" w:rsidRPr="00A5477D" w:rsidRDefault="009175F7" w:rsidP="009175F7">
      <w:pPr>
        <w:pStyle w:val="Akapitzlist"/>
        <w:numPr>
          <w:ilvl w:val="0"/>
          <w:numId w:val="3"/>
        </w:numPr>
        <w:spacing w:before="0" w:beforeAutospacing="0" w:afterAutospacing="0" w:line="360" w:lineRule="auto"/>
        <w:rPr>
          <w:rFonts w:ascii="Times New Roman" w:hAnsi="Times New Roman" w:cs="Times New Roman"/>
          <w:sz w:val="24"/>
          <w:szCs w:val="24"/>
          <w:lang w:val="pl-PL"/>
        </w:rPr>
      </w:pPr>
      <w:r w:rsidRPr="00A5477D">
        <w:rPr>
          <w:rFonts w:ascii="Times New Roman" w:hAnsi="Times New Roman" w:cs="Times New Roman"/>
          <w:sz w:val="24"/>
          <w:szCs w:val="24"/>
          <w:lang w:val="pl-PL"/>
        </w:rPr>
        <w:t xml:space="preserve">Zmiana harmonogramu wymaga zawarcia aneksu do umowy. Zmieniony harmonogram zastępuje dotychczasowy harmonogram i jest wiążący dla Stron. </w:t>
      </w:r>
    </w:p>
    <w:p w14:paraId="770EA6BD" w14:textId="5180B68B" w:rsidR="009175F7" w:rsidRPr="00A5477D" w:rsidRDefault="009175F7" w:rsidP="009175F7">
      <w:pPr>
        <w:pStyle w:val="Akapitzlist"/>
        <w:numPr>
          <w:ilvl w:val="0"/>
          <w:numId w:val="3"/>
        </w:numPr>
        <w:spacing w:before="0" w:beforeAutospacing="0" w:afterAutospacing="0" w:line="360" w:lineRule="auto"/>
        <w:rPr>
          <w:rFonts w:ascii="Times New Roman" w:hAnsi="Times New Roman" w:cs="Times New Roman"/>
          <w:sz w:val="24"/>
          <w:szCs w:val="24"/>
          <w:lang w:val="pl-PL"/>
        </w:rPr>
      </w:pPr>
      <w:r w:rsidRPr="00A5477D">
        <w:rPr>
          <w:rFonts w:ascii="Times New Roman" w:hAnsi="Times New Roman" w:cs="Times New Roman"/>
          <w:sz w:val="24"/>
          <w:szCs w:val="24"/>
          <w:lang w:val="pl-PL"/>
        </w:rPr>
        <w:t>W razie wykonywania przez Wykonawcę danej części umowy niezgodnie z harmonogramem Zamawiający odnotuje ten fakt w protokole narady koordynacyjnej lub w innej formie pisemnej i poinformuje o tym Wykonawcę.</w:t>
      </w:r>
    </w:p>
    <w:p w14:paraId="081F9A33" w14:textId="77777777" w:rsidR="009175F7" w:rsidRPr="00A5477D" w:rsidRDefault="009175F7" w:rsidP="009175F7">
      <w:pPr>
        <w:pStyle w:val="Akapitzlist"/>
        <w:numPr>
          <w:ilvl w:val="0"/>
          <w:numId w:val="3"/>
        </w:numPr>
        <w:spacing w:before="0" w:beforeAutospacing="0" w:afterAutospacing="0" w:line="360" w:lineRule="auto"/>
        <w:rPr>
          <w:rFonts w:ascii="Times New Roman" w:hAnsi="Times New Roman" w:cs="Times New Roman"/>
          <w:sz w:val="24"/>
          <w:szCs w:val="24"/>
          <w:lang w:val="pl-PL"/>
        </w:rPr>
      </w:pPr>
      <w:bookmarkStart w:id="5" w:name="Odstapienie_harmonogram"/>
      <w:bookmarkStart w:id="6" w:name="_Ref121217584"/>
      <w:bookmarkEnd w:id="5"/>
      <w:r w:rsidRPr="00A5477D">
        <w:rPr>
          <w:rFonts w:ascii="Times New Roman" w:hAnsi="Times New Roman" w:cs="Times New Roman"/>
          <w:sz w:val="24"/>
          <w:szCs w:val="24"/>
          <w:lang w:val="pl-PL"/>
        </w:rPr>
        <w:t>Trzykrotne odnotowanie przez Zamawiającego faktu wykonywania przez Wykonawcę danej części umowy niezgodnie z harmonogramem uprawnia Zamawiającego do odstąpienia od umowy.</w:t>
      </w:r>
      <w:bookmarkEnd w:id="6"/>
      <w:r w:rsidRPr="00A5477D">
        <w:rPr>
          <w:rFonts w:ascii="Times New Roman" w:hAnsi="Times New Roman" w:cs="Times New Roman"/>
          <w:sz w:val="24"/>
          <w:szCs w:val="24"/>
          <w:lang w:val="pl-PL"/>
        </w:rPr>
        <w:t xml:space="preserve"> </w:t>
      </w:r>
    </w:p>
    <w:p w14:paraId="052DC56D" w14:textId="61D7775B" w:rsidR="009175F7" w:rsidRPr="000D166F" w:rsidRDefault="009175F7" w:rsidP="009175F7">
      <w:pPr>
        <w:numPr>
          <w:ilvl w:val="0"/>
          <w:numId w:val="3"/>
        </w:numPr>
        <w:tabs>
          <w:tab w:val="left" w:pos="284"/>
        </w:tabs>
        <w:suppressAutoHyphens/>
        <w:autoSpaceDN w:val="0"/>
        <w:spacing w:after="0" w:line="360" w:lineRule="auto"/>
        <w:contextualSpacing/>
        <w:mirrorIndents/>
        <w:jc w:val="both"/>
        <w:rPr>
          <w:rFonts w:ascii="Times New Roman" w:eastAsia="SimSun" w:hAnsi="Times New Roman"/>
          <w:kern w:val="3"/>
          <w:sz w:val="24"/>
          <w:szCs w:val="24"/>
          <w:lang w:bidi="en-US"/>
        </w:rPr>
      </w:pPr>
      <w:r w:rsidRPr="00A5477D">
        <w:rPr>
          <w:rFonts w:ascii="Times New Roman" w:hAnsi="Times New Roman"/>
          <w:sz w:val="24"/>
          <w:szCs w:val="24"/>
        </w:rPr>
        <w:t xml:space="preserve">Odstąpienie, o którym mowa w ust. </w:t>
      </w:r>
      <w:r w:rsidR="00ED4319">
        <w:rPr>
          <w:rFonts w:ascii="Times New Roman" w:hAnsi="Times New Roman"/>
          <w:sz w:val="24"/>
          <w:szCs w:val="24"/>
        </w:rPr>
        <w:t>12</w:t>
      </w:r>
      <w:r w:rsidRPr="00A5477D">
        <w:rPr>
          <w:rFonts w:ascii="Times New Roman" w:hAnsi="Times New Roman"/>
          <w:sz w:val="24"/>
          <w:szCs w:val="24"/>
        </w:rPr>
        <w:t>, powinno być dokonane na piśmie, w terminie do 30 dni od dnia trzeciego odnotowania przez Zamawiającego faktu wykonywania przez Wykonawcę danej części umowy niezgodnie z harmonogramem.</w:t>
      </w:r>
    </w:p>
    <w:p w14:paraId="575C6435" w14:textId="77777777" w:rsidR="00C22552" w:rsidRPr="000D166F" w:rsidRDefault="00C22552" w:rsidP="00C22552">
      <w:pPr>
        <w:numPr>
          <w:ilvl w:val="0"/>
          <w:numId w:val="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Ilekroć w umowie jest mowa o dniach roboczych, to uważa się dzień od poniedziałku </w:t>
      </w:r>
      <w:r w:rsidRPr="000D166F">
        <w:rPr>
          <w:rFonts w:ascii="Times New Roman" w:eastAsia="SimSun" w:hAnsi="Times New Roman"/>
          <w:kern w:val="3"/>
          <w:sz w:val="24"/>
          <w:szCs w:val="24"/>
          <w:lang w:bidi="en-US"/>
        </w:rPr>
        <w:br/>
        <w:t>do piątku z wyłączeniem dni ustawowo wolnych od pracy.</w:t>
      </w:r>
    </w:p>
    <w:p w14:paraId="175775F5" w14:textId="77777777" w:rsidR="00FF7E9A" w:rsidRDefault="00FF7E9A" w:rsidP="00353934">
      <w:pPr>
        <w:suppressAutoHyphens/>
        <w:autoSpaceDN w:val="0"/>
        <w:spacing w:after="0" w:line="360" w:lineRule="auto"/>
        <w:contextualSpacing/>
        <w:mirrorIndents/>
        <w:rPr>
          <w:rFonts w:ascii="Times New Roman" w:eastAsia="SimSun" w:hAnsi="Times New Roman"/>
          <w:b/>
          <w:kern w:val="3"/>
          <w:sz w:val="24"/>
          <w:szCs w:val="24"/>
          <w:lang w:bidi="en-US"/>
        </w:rPr>
      </w:pPr>
    </w:p>
    <w:p w14:paraId="68D4B12C" w14:textId="77777777" w:rsidR="007F3C1D" w:rsidRDefault="007F3C1D" w:rsidP="00353934">
      <w:pPr>
        <w:suppressAutoHyphens/>
        <w:autoSpaceDN w:val="0"/>
        <w:spacing w:after="0" w:line="360" w:lineRule="auto"/>
        <w:contextualSpacing/>
        <w:mirrorIndents/>
        <w:rPr>
          <w:rFonts w:ascii="Times New Roman" w:eastAsia="SimSun" w:hAnsi="Times New Roman"/>
          <w:b/>
          <w:kern w:val="3"/>
          <w:sz w:val="24"/>
          <w:szCs w:val="24"/>
          <w:lang w:bidi="en-US"/>
        </w:rPr>
      </w:pPr>
    </w:p>
    <w:p w14:paraId="3D5480C9" w14:textId="77777777" w:rsidR="007F3C1D" w:rsidRDefault="007F3C1D" w:rsidP="00353934">
      <w:pPr>
        <w:suppressAutoHyphens/>
        <w:autoSpaceDN w:val="0"/>
        <w:spacing w:after="0" w:line="360" w:lineRule="auto"/>
        <w:contextualSpacing/>
        <w:mirrorIndents/>
        <w:rPr>
          <w:rFonts w:ascii="Times New Roman" w:eastAsia="SimSun" w:hAnsi="Times New Roman"/>
          <w:b/>
          <w:kern w:val="3"/>
          <w:sz w:val="24"/>
          <w:szCs w:val="24"/>
          <w:lang w:bidi="en-US"/>
        </w:rPr>
      </w:pPr>
    </w:p>
    <w:p w14:paraId="0800AE95" w14:textId="77777777" w:rsidR="007F3C1D" w:rsidRPr="000D166F" w:rsidRDefault="007F3C1D" w:rsidP="00353934">
      <w:pPr>
        <w:suppressAutoHyphens/>
        <w:autoSpaceDN w:val="0"/>
        <w:spacing w:after="0" w:line="360" w:lineRule="auto"/>
        <w:contextualSpacing/>
        <w:mirrorIndents/>
        <w:rPr>
          <w:rFonts w:ascii="Times New Roman" w:eastAsia="SimSun" w:hAnsi="Times New Roman"/>
          <w:b/>
          <w:kern w:val="3"/>
          <w:sz w:val="24"/>
          <w:szCs w:val="24"/>
          <w:lang w:bidi="en-US"/>
        </w:rPr>
      </w:pPr>
    </w:p>
    <w:p w14:paraId="1154FC0B" w14:textId="1667EFDB" w:rsidR="008B3E94" w:rsidRPr="000D166F"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bookmarkStart w:id="7" w:name="_Hlk140822520"/>
      <w:r w:rsidRPr="000D166F">
        <w:rPr>
          <w:rFonts w:ascii="Times New Roman" w:eastAsia="SimSun" w:hAnsi="Times New Roman"/>
          <w:b/>
          <w:kern w:val="3"/>
          <w:sz w:val="24"/>
          <w:szCs w:val="24"/>
          <w:lang w:bidi="en-US"/>
        </w:rPr>
        <w:lastRenderedPageBreak/>
        <w:t>§ 3</w:t>
      </w:r>
    </w:p>
    <w:bookmarkEnd w:id="7"/>
    <w:p w14:paraId="09850631" w14:textId="5193A86E" w:rsidR="00057B7D" w:rsidRPr="000D166F" w:rsidRDefault="008B3E94" w:rsidP="00BB2FF1">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WYNAGRODZENIE</w:t>
      </w:r>
    </w:p>
    <w:p w14:paraId="5E2D2E2D" w14:textId="6481A75F" w:rsidR="00057B7D" w:rsidRPr="000D166F" w:rsidRDefault="00057B7D" w:rsidP="00057B7D">
      <w:pPr>
        <w:numPr>
          <w:ilvl w:val="0"/>
          <w:numId w:val="4"/>
        </w:numPr>
        <w:tabs>
          <w:tab w:val="left" w:pos="284"/>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Strony ustalają, że obowiązującą ich formą wynagrodzenia zgodnie ze Specyfikacją Warunków Zamówienia oraz wybraną ofertą Wykonawcy, będzie wynagrodzenie w formie kosztorysowej.</w:t>
      </w:r>
    </w:p>
    <w:p w14:paraId="034FC52D" w14:textId="60ECE968" w:rsidR="004B048C" w:rsidRPr="00057B7D" w:rsidRDefault="004B048C" w:rsidP="00057B7D">
      <w:pPr>
        <w:numPr>
          <w:ilvl w:val="0"/>
          <w:numId w:val="4"/>
        </w:numPr>
        <w:tabs>
          <w:tab w:val="left" w:pos="284"/>
        </w:tabs>
        <w:suppressAutoHyphens/>
        <w:autoSpaceDN w:val="0"/>
        <w:spacing w:after="0" w:line="360" w:lineRule="auto"/>
        <w:ind w:left="0" w:firstLine="0"/>
        <w:contextualSpacing/>
        <w:mirrorIndents/>
        <w:jc w:val="both"/>
        <w:rPr>
          <w:rFonts w:ascii="Times New Roman" w:hAnsi="Times New Roman"/>
          <w:kern w:val="2"/>
          <w:sz w:val="24"/>
          <w:szCs w:val="24"/>
        </w:rPr>
      </w:pPr>
      <w:bookmarkStart w:id="8" w:name="_Ref121217717"/>
      <w:r w:rsidRPr="00057B7D">
        <w:rPr>
          <w:rFonts w:ascii="Times New Roman" w:hAnsi="Times New Roman"/>
          <w:kern w:val="2"/>
          <w:sz w:val="24"/>
          <w:szCs w:val="24"/>
        </w:rPr>
        <w:t>Strony ustalają wynagrodzenie Wykonawcy za wykonanie przedmiotu umowy, zgodnie z ofertą Wykonawcy na kwotę: ……………………</w:t>
      </w:r>
      <w:proofErr w:type="gramStart"/>
      <w:r w:rsidRPr="00057B7D">
        <w:rPr>
          <w:rFonts w:ascii="Times New Roman" w:hAnsi="Times New Roman"/>
          <w:kern w:val="2"/>
          <w:sz w:val="24"/>
          <w:szCs w:val="24"/>
        </w:rPr>
        <w:t>…….</w:t>
      </w:r>
      <w:proofErr w:type="gramEnd"/>
      <w:r w:rsidRPr="00057B7D">
        <w:rPr>
          <w:rFonts w:ascii="Times New Roman" w:hAnsi="Times New Roman"/>
          <w:kern w:val="2"/>
          <w:sz w:val="24"/>
          <w:szCs w:val="24"/>
        </w:rPr>
        <w:t>. zł (</w:t>
      </w:r>
      <w:proofErr w:type="gramStart"/>
      <w:r w:rsidRPr="00057B7D">
        <w:rPr>
          <w:rFonts w:ascii="Times New Roman" w:hAnsi="Times New Roman"/>
          <w:kern w:val="2"/>
          <w:sz w:val="24"/>
          <w:szCs w:val="24"/>
        </w:rPr>
        <w:t>słownie:…</w:t>
      </w:r>
      <w:proofErr w:type="gramEnd"/>
      <w:r w:rsidRPr="00057B7D">
        <w:rPr>
          <w:rFonts w:ascii="Times New Roman" w:hAnsi="Times New Roman"/>
          <w:kern w:val="2"/>
          <w:sz w:val="24"/>
          <w:szCs w:val="24"/>
        </w:rPr>
        <w:t xml:space="preserve">………….... złotych) netto, </w:t>
      </w:r>
      <w:proofErr w:type="gramStart"/>
      <w:r w:rsidRPr="00057B7D">
        <w:rPr>
          <w:rFonts w:ascii="Times New Roman" w:hAnsi="Times New Roman"/>
          <w:kern w:val="2"/>
          <w:sz w:val="24"/>
          <w:szCs w:val="24"/>
        </w:rPr>
        <w:t>plus:</w:t>
      </w:r>
      <w:bookmarkEnd w:id="8"/>
      <w:r w:rsidRPr="00057B7D">
        <w:rPr>
          <w:rFonts w:ascii="Times New Roman" w:hAnsi="Times New Roman"/>
          <w:kern w:val="2"/>
          <w:sz w:val="24"/>
          <w:szCs w:val="24"/>
        </w:rPr>
        <w:t>…</w:t>
      </w:r>
      <w:proofErr w:type="gramEnd"/>
      <w:r w:rsidRPr="00057B7D">
        <w:rPr>
          <w:rFonts w:ascii="Times New Roman" w:hAnsi="Times New Roman"/>
          <w:kern w:val="2"/>
          <w:sz w:val="24"/>
          <w:szCs w:val="24"/>
        </w:rPr>
        <w:t xml:space="preserve">…… podatek VAT od kwoty ….…, tj. ……………… zł (słownie: …………… złotych), co łącznie stanowi kwotę…………………… zł (słownie: ……..….… złotych) brutto. </w:t>
      </w:r>
    </w:p>
    <w:p w14:paraId="09C1BCCE" w14:textId="1404369C" w:rsidR="00A1371E" w:rsidRPr="000D166F" w:rsidRDefault="00A1371E" w:rsidP="00CF5C8C">
      <w:pPr>
        <w:pStyle w:val="Akapitzlist"/>
        <w:numPr>
          <w:ilvl w:val="0"/>
          <w:numId w:val="4"/>
        </w:numPr>
        <w:spacing w:before="0" w:beforeAutospacing="0" w:afterAutospacing="0" w:line="360" w:lineRule="auto"/>
        <w:ind w:left="284" w:hanging="215"/>
        <w:contextualSpacing/>
        <w:mirrorIndents/>
        <w:rPr>
          <w:rFonts w:ascii="Times New Roman" w:hAnsi="Times New Roman"/>
          <w:kern w:val="0"/>
          <w:sz w:val="24"/>
          <w:szCs w:val="24"/>
          <w:lang w:val="pl-PL"/>
        </w:rPr>
      </w:pPr>
      <w:r w:rsidRPr="000D166F">
        <w:rPr>
          <w:rFonts w:ascii="Times New Roman" w:hAnsi="Times New Roman"/>
          <w:kern w:val="1"/>
          <w:sz w:val="24"/>
          <w:szCs w:val="24"/>
          <w:lang w:val="pl-PL"/>
        </w:rPr>
        <w:t xml:space="preserve">Wynagrodzenie o którym mowa w ust. 2 obejmuje wszystkie koszty niezbędne do wykonania </w:t>
      </w:r>
      <w:proofErr w:type="gramStart"/>
      <w:r w:rsidRPr="000D166F">
        <w:rPr>
          <w:rFonts w:ascii="Times New Roman" w:hAnsi="Times New Roman"/>
          <w:kern w:val="1"/>
          <w:sz w:val="24"/>
          <w:szCs w:val="24"/>
          <w:lang w:val="pl-PL"/>
        </w:rPr>
        <w:t>przedmiotu  umowy</w:t>
      </w:r>
      <w:proofErr w:type="gramEnd"/>
      <w:r w:rsidRPr="000D166F">
        <w:rPr>
          <w:rFonts w:ascii="Times New Roman" w:hAnsi="Times New Roman"/>
          <w:kern w:val="1"/>
          <w:sz w:val="24"/>
          <w:szCs w:val="24"/>
          <w:lang w:val="pl-PL"/>
        </w:rPr>
        <w:t xml:space="preserve"> w szczególności koszty realizacji prac i obowiązków wymienionych w § </w:t>
      </w:r>
      <w:r w:rsidR="0058077A">
        <w:rPr>
          <w:rFonts w:ascii="Times New Roman" w:hAnsi="Times New Roman"/>
          <w:kern w:val="1"/>
          <w:sz w:val="24"/>
          <w:szCs w:val="24"/>
          <w:lang w:val="pl-PL"/>
        </w:rPr>
        <w:t>6</w:t>
      </w:r>
      <w:r w:rsidRPr="000D166F">
        <w:rPr>
          <w:rFonts w:ascii="Times New Roman" w:hAnsi="Times New Roman"/>
          <w:kern w:val="1"/>
          <w:sz w:val="24"/>
          <w:szCs w:val="24"/>
          <w:lang w:val="pl-PL"/>
        </w:rPr>
        <w:t xml:space="preserve"> ust. 2, z zastrzeżeniem ust. </w:t>
      </w:r>
      <w:r w:rsidR="00DE310F">
        <w:rPr>
          <w:rFonts w:ascii="Times New Roman" w:hAnsi="Times New Roman"/>
          <w:kern w:val="1"/>
          <w:sz w:val="24"/>
          <w:szCs w:val="24"/>
          <w:lang w:val="pl-PL"/>
        </w:rPr>
        <w:t>8</w:t>
      </w:r>
      <w:r w:rsidR="004D27C6" w:rsidRPr="000D166F">
        <w:rPr>
          <w:rFonts w:ascii="Times New Roman" w:hAnsi="Times New Roman"/>
          <w:kern w:val="1"/>
          <w:sz w:val="24"/>
          <w:szCs w:val="24"/>
          <w:lang w:val="pl-PL"/>
        </w:rPr>
        <w:t xml:space="preserve"> i </w:t>
      </w:r>
      <w:r w:rsidR="00DE310F">
        <w:rPr>
          <w:rFonts w:ascii="Times New Roman" w:hAnsi="Times New Roman"/>
          <w:kern w:val="1"/>
          <w:sz w:val="24"/>
          <w:szCs w:val="24"/>
          <w:lang w:val="pl-PL"/>
        </w:rPr>
        <w:t>9</w:t>
      </w:r>
      <w:r w:rsidR="004D27C6" w:rsidRPr="000D166F">
        <w:rPr>
          <w:rFonts w:ascii="Times New Roman" w:hAnsi="Times New Roman"/>
          <w:kern w:val="1"/>
          <w:sz w:val="24"/>
          <w:szCs w:val="24"/>
          <w:lang w:val="pl-PL"/>
        </w:rPr>
        <w:t>.</w:t>
      </w:r>
    </w:p>
    <w:p w14:paraId="0ECCEC13" w14:textId="77777777" w:rsidR="002E12E6" w:rsidRPr="000D166F" w:rsidRDefault="002E12E6" w:rsidP="004B048C">
      <w:pPr>
        <w:numPr>
          <w:ilvl w:val="0"/>
          <w:numId w:val="4"/>
        </w:numPr>
        <w:tabs>
          <w:tab w:val="left" w:pos="284"/>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 xml:space="preserve">Ilekroć w umowie jest mowa o wynagrodzeniu należy </w:t>
      </w:r>
      <w:r w:rsidR="00D1561B" w:rsidRPr="000D166F">
        <w:rPr>
          <w:rFonts w:ascii="Times New Roman" w:eastAsia="SimSun" w:hAnsi="Times New Roman"/>
          <w:kern w:val="2"/>
          <w:sz w:val="24"/>
          <w:szCs w:val="24"/>
          <w:lang w:bidi="en-US"/>
        </w:rPr>
        <w:t xml:space="preserve">przez to rozumieć wynagrodzenie </w:t>
      </w:r>
      <w:r w:rsidRPr="000D166F">
        <w:rPr>
          <w:rFonts w:ascii="Times New Roman" w:eastAsia="SimSun" w:hAnsi="Times New Roman"/>
          <w:kern w:val="2"/>
          <w:sz w:val="24"/>
          <w:szCs w:val="24"/>
          <w:lang w:bidi="en-US"/>
        </w:rPr>
        <w:t xml:space="preserve">brutto </w:t>
      </w:r>
      <w:r w:rsidR="00B02BB8" w:rsidRPr="000D166F">
        <w:rPr>
          <w:rFonts w:ascii="Times New Roman" w:eastAsia="SimSun" w:hAnsi="Times New Roman"/>
          <w:kern w:val="2"/>
          <w:sz w:val="24"/>
          <w:szCs w:val="24"/>
          <w:lang w:bidi="en-US"/>
        </w:rPr>
        <w:t>określone w ust. 2</w:t>
      </w:r>
      <w:r w:rsidRPr="000D166F">
        <w:rPr>
          <w:rFonts w:ascii="Times New Roman" w:eastAsia="SimSun" w:hAnsi="Times New Roman"/>
          <w:kern w:val="2"/>
          <w:sz w:val="24"/>
          <w:szCs w:val="24"/>
          <w:lang w:bidi="en-US"/>
        </w:rPr>
        <w:t>.</w:t>
      </w:r>
    </w:p>
    <w:p w14:paraId="66894348" w14:textId="59EFCA3B" w:rsidR="00B828E0" w:rsidRPr="000D166F" w:rsidRDefault="00B828E0" w:rsidP="004B048C">
      <w:pPr>
        <w:numPr>
          <w:ilvl w:val="0"/>
          <w:numId w:val="4"/>
        </w:numPr>
        <w:tabs>
          <w:tab w:val="left" w:pos="284"/>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Ostateczna wysokość wynagrodzenia za wykonanie przedmiotu umowy zostanie ustalona w oparciu o kosztorys powykonawczy sporządzony na podstawie faktycznie zrealizowanych ilości robót oraz cen jednostkowych z kosztorysu uproszczonego ofertowego</w:t>
      </w:r>
      <w:r w:rsidR="007C5F35" w:rsidRPr="000D166F">
        <w:rPr>
          <w:rFonts w:ascii="Times New Roman" w:hAnsi="Times New Roman"/>
          <w:sz w:val="24"/>
          <w:szCs w:val="24"/>
        </w:rPr>
        <w:t>, zwanego dalej kosztorysem ofertowym</w:t>
      </w:r>
      <w:r w:rsidRPr="000D166F">
        <w:rPr>
          <w:rFonts w:ascii="Times New Roman" w:hAnsi="Times New Roman"/>
          <w:sz w:val="24"/>
          <w:szCs w:val="24"/>
        </w:rPr>
        <w:t>.</w:t>
      </w:r>
    </w:p>
    <w:p w14:paraId="3AE70BB4" w14:textId="4E8F00DD" w:rsidR="00B828E0" w:rsidRPr="000D166F" w:rsidRDefault="00B828E0" w:rsidP="004B048C">
      <w:pPr>
        <w:numPr>
          <w:ilvl w:val="0"/>
          <w:numId w:val="4"/>
        </w:numPr>
        <w:tabs>
          <w:tab w:val="left" w:pos="284"/>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 xml:space="preserve">W przypadku, gdy w trakcie wykonywania robót okaże się, że przedmiar robót nie uwzględniał wszystkich ilości robót koniecznych do wykonania na podstawie dokumentacji projektowej, to Wykonawca uprawniony jest do wykonania tych robót, z zastrzeżeniem ust. </w:t>
      </w:r>
      <w:r w:rsidR="003662EB" w:rsidRPr="000D166F">
        <w:rPr>
          <w:rFonts w:ascii="Times New Roman" w:hAnsi="Times New Roman"/>
          <w:sz w:val="24"/>
          <w:szCs w:val="24"/>
        </w:rPr>
        <w:t>9</w:t>
      </w:r>
      <w:r w:rsidRPr="000D166F">
        <w:rPr>
          <w:rFonts w:ascii="Times New Roman" w:hAnsi="Times New Roman"/>
          <w:sz w:val="24"/>
          <w:szCs w:val="24"/>
        </w:rPr>
        <w:t xml:space="preserve">. Roboty te zostaną rozliczone na podstawie cen jednostkowych z kosztorysu </w:t>
      </w:r>
      <w:r w:rsidR="007C5F35" w:rsidRPr="000D166F">
        <w:rPr>
          <w:rFonts w:ascii="Times New Roman" w:hAnsi="Times New Roman"/>
          <w:sz w:val="24"/>
          <w:szCs w:val="24"/>
        </w:rPr>
        <w:t>ofertowego</w:t>
      </w:r>
      <w:r w:rsidRPr="000D166F">
        <w:rPr>
          <w:rFonts w:ascii="Times New Roman" w:hAnsi="Times New Roman"/>
          <w:sz w:val="24"/>
          <w:szCs w:val="24"/>
        </w:rPr>
        <w:t xml:space="preserve">, po zatwierdzeniu przez inspektora nadzoru rozliczenia robót.  </w:t>
      </w:r>
    </w:p>
    <w:p w14:paraId="4CB8DD78" w14:textId="0B9575A4" w:rsidR="00B828E0" w:rsidRPr="000D166F" w:rsidRDefault="00B828E0" w:rsidP="004B048C">
      <w:pPr>
        <w:numPr>
          <w:ilvl w:val="0"/>
          <w:numId w:val="4"/>
        </w:numPr>
        <w:tabs>
          <w:tab w:val="left" w:pos="284"/>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 xml:space="preserve">W przypadku gdy w trakcie wykonywania robót okaże się, że przedmiar robót nie uwzględniał wszystkich rodzajów robót koniecznych do wykonania na podstawie dokumentacji projektowej, to Wykonawca zobowiązany jest do niezwłocznego poinformowania Zamawiającego </w:t>
      </w:r>
      <w:r w:rsidR="00D45470" w:rsidRPr="000D166F">
        <w:rPr>
          <w:rFonts w:ascii="Times New Roman" w:hAnsi="Times New Roman"/>
          <w:sz w:val="24"/>
          <w:szCs w:val="24"/>
        </w:rPr>
        <w:br/>
      </w:r>
      <w:r w:rsidRPr="000D166F">
        <w:rPr>
          <w:rFonts w:ascii="Times New Roman" w:hAnsi="Times New Roman"/>
          <w:sz w:val="24"/>
          <w:szCs w:val="24"/>
        </w:rPr>
        <w:t xml:space="preserve">o konieczności wykonania tych robót. Roboty te zostaną rozliczone na podstawie nośników cen, na podstawie których sporządzono kosztorys ofertowy:  </w:t>
      </w:r>
    </w:p>
    <w:p w14:paraId="6B151FB4" w14:textId="77777777" w:rsidR="00B828E0" w:rsidRPr="000D166F" w:rsidRDefault="00B828E0" w:rsidP="00FA171F">
      <w:pPr>
        <w:numPr>
          <w:ilvl w:val="0"/>
          <w:numId w:val="18"/>
        </w:numPr>
        <w:suppressAutoHyphens/>
        <w:autoSpaceDN w:val="0"/>
        <w:spacing w:after="0" w:line="360" w:lineRule="auto"/>
        <w:ind w:left="284"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 xml:space="preserve">stawka </w:t>
      </w:r>
      <w:proofErr w:type="gramStart"/>
      <w:r w:rsidRPr="000D166F">
        <w:rPr>
          <w:rFonts w:ascii="Times New Roman" w:hAnsi="Times New Roman"/>
          <w:sz w:val="24"/>
          <w:szCs w:val="24"/>
        </w:rPr>
        <w:t>roboczogodziny: ….</w:t>
      </w:r>
      <w:proofErr w:type="gramEnd"/>
      <w:r w:rsidRPr="000D166F">
        <w:rPr>
          <w:rFonts w:ascii="Times New Roman" w:hAnsi="Times New Roman"/>
          <w:sz w:val="24"/>
          <w:szCs w:val="24"/>
        </w:rPr>
        <w:t>…..zł/r-g,</w:t>
      </w:r>
      <w:r w:rsidR="00C73A97" w:rsidRPr="000D166F">
        <w:rPr>
          <w:rFonts w:ascii="Times New Roman" w:hAnsi="Times New Roman"/>
          <w:sz w:val="24"/>
          <w:szCs w:val="24"/>
        </w:rPr>
        <w:t xml:space="preserve"> </w:t>
      </w:r>
    </w:p>
    <w:p w14:paraId="246E37CD" w14:textId="77777777" w:rsidR="00B828E0" w:rsidRPr="000D166F" w:rsidRDefault="00B828E0" w:rsidP="00FA171F">
      <w:pPr>
        <w:numPr>
          <w:ilvl w:val="0"/>
          <w:numId w:val="18"/>
        </w:numPr>
        <w:suppressAutoHyphens/>
        <w:autoSpaceDN w:val="0"/>
        <w:spacing w:after="0" w:line="360" w:lineRule="auto"/>
        <w:ind w:left="284"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 xml:space="preserve">koszty </w:t>
      </w:r>
      <w:proofErr w:type="gramStart"/>
      <w:r w:rsidRPr="000D166F">
        <w:rPr>
          <w:rFonts w:ascii="Times New Roman" w:hAnsi="Times New Roman"/>
          <w:sz w:val="24"/>
          <w:szCs w:val="24"/>
        </w:rPr>
        <w:t>ogólne: ….</w:t>
      </w:r>
      <w:proofErr w:type="gramEnd"/>
      <w:r w:rsidRPr="000D166F">
        <w:rPr>
          <w:rFonts w:ascii="Times New Roman" w:hAnsi="Times New Roman"/>
          <w:sz w:val="24"/>
          <w:szCs w:val="24"/>
        </w:rPr>
        <w:t>…..% (od  R+S),</w:t>
      </w:r>
    </w:p>
    <w:p w14:paraId="335F6D3E" w14:textId="77777777" w:rsidR="00B828E0" w:rsidRPr="000D166F" w:rsidRDefault="00B828E0" w:rsidP="00FA171F">
      <w:pPr>
        <w:numPr>
          <w:ilvl w:val="0"/>
          <w:numId w:val="18"/>
        </w:numPr>
        <w:suppressAutoHyphens/>
        <w:autoSpaceDN w:val="0"/>
        <w:spacing w:after="0" w:line="360" w:lineRule="auto"/>
        <w:ind w:left="284"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koszty zakupu materiałów: ………… % (do M),</w:t>
      </w:r>
    </w:p>
    <w:p w14:paraId="6EEEBF15" w14:textId="77777777" w:rsidR="00B828E0" w:rsidRPr="000D166F" w:rsidRDefault="00B828E0" w:rsidP="00FA171F">
      <w:pPr>
        <w:numPr>
          <w:ilvl w:val="0"/>
          <w:numId w:val="18"/>
        </w:numPr>
        <w:suppressAutoHyphens/>
        <w:autoSpaceDN w:val="0"/>
        <w:spacing w:after="0" w:line="360" w:lineRule="auto"/>
        <w:ind w:left="284"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zysk</w:t>
      </w:r>
      <w:proofErr w:type="gramStart"/>
      <w:r w:rsidRPr="000D166F">
        <w:rPr>
          <w:rFonts w:ascii="Times New Roman" w:hAnsi="Times New Roman"/>
          <w:sz w:val="24"/>
          <w:szCs w:val="24"/>
        </w:rPr>
        <w:t xml:space="preserve"> ….</w:t>
      </w:r>
      <w:proofErr w:type="gramEnd"/>
      <w:r w:rsidRPr="000D166F">
        <w:rPr>
          <w:rFonts w:ascii="Times New Roman" w:hAnsi="Times New Roman"/>
          <w:sz w:val="24"/>
          <w:szCs w:val="24"/>
        </w:rPr>
        <w:t>.…. % (do R+S+KO</w:t>
      </w:r>
      <w:r w:rsidRPr="000D166F">
        <w:rPr>
          <w:rFonts w:ascii="Times New Roman" w:hAnsi="Times New Roman"/>
          <w:sz w:val="24"/>
          <w:szCs w:val="24"/>
          <w:vertAlign w:val="subscript"/>
        </w:rPr>
        <w:t>R</w:t>
      </w:r>
      <w:r w:rsidRPr="000D166F">
        <w:rPr>
          <w:rFonts w:ascii="Times New Roman" w:hAnsi="Times New Roman"/>
          <w:sz w:val="24"/>
          <w:szCs w:val="24"/>
        </w:rPr>
        <w:t>+KO</w:t>
      </w:r>
      <w:r w:rsidRPr="000D166F">
        <w:rPr>
          <w:rFonts w:ascii="Times New Roman" w:hAnsi="Times New Roman"/>
          <w:sz w:val="24"/>
          <w:szCs w:val="24"/>
          <w:vertAlign w:val="subscript"/>
        </w:rPr>
        <w:t>S</w:t>
      </w:r>
      <w:r w:rsidRPr="000D166F">
        <w:rPr>
          <w:rFonts w:ascii="Times New Roman" w:hAnsi="Times New Roman"/>
          <w:sz w:val="24"/>
          <w:szCs w:val="24"/>
        </w:rPr>
        <w:t>),</w:t>
      </w:r>
    </w:p>
    <w:p w14:paraId="5825877B" w14:textId="77777777" w:rsidR="00B828E0" w:rsidRPr="000D166F" w:rsidRDefault="00B828E0" w:rsidP="00FA171F">
      <w:pPr>
        <w:numPr>
          <w:ilvl w:val="0"/>
          <w:numId w:val="18"/>
        </w:numPr>
        <w:suppressAutoHyphens/>
        <w:autoSpaceDN w:val="0"/>
        <w:spacing w:after="0" w:line="360" w:lineRule="auto"/>
        <w:ind w:left="284"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p</w:t>
      </w:r>
      <w:r w:rsidRPr="000D166F">
        <w:rPr>
          <w:rFonts w:ascii="Times New Roman" w:hAnsi="Times New Roman"/>
          <w:sz w:val="24"/>
          <w:szCs w:val="24"/>
        </w:rPr>
        <w:t>odatek VAT: ……… %.</w:t>
      </w:r>
    </w:p>
    <w:p w14:paraId="71795A96" w14:textId="39CF5EEA" w:rsidR="00365519" w:rsidRPr="000D166F" w:rsidRDefault="00D460DF" w:rsidP="00365519">
      <w:pPr>
        <w:tabs>
          <w:tab w:val="left" w:pos="284"/>
        </w:tabs>
        <w:suppressAutoHyphens/>
        <w:autoSpaceDN w:val="0"/>
        <w:spacing w:after="0" w:line="360" w:lineRule="auto"/>
        <w:contextualSpacing/>
        <w:mirrorIndents/>
        <w:jc w:val="both"/>
        <w:rPr>
          <w:rFonts w:ascii="Times New Roman" w:hAnsi="Times New Roman"/>
          <w:sz w:val="24"/>
          <w:szCs w:val="24"/>
        </w:rPr>
      </w:pPr>
      <w:r w:rsidRPr="000D166F">
        <w:rPr>
          <w:rFonts w:ascii="Times New Roman" w:hAnsi="Times New Roman"/>
          <w:sz w:val="24"/>
          <w:szCs w:val="24"/>
        </w:rPr>
        <w:lastRenderedPageBreak/>
        <w:t xml:space="preserve">oraz udokumentowanych cen materiałów nie wyższych niż średnie ceny materiałów, sprzętu </w:t>
      </w:r>
      <w:r w:rsidR="00D45470" w:rsidRPr="000D166F">
        <w:rPr>
          <w:rFonts w:ascii="Times New Roman" w:hAnsi="Times New Roman"/>
          <w:sz w:val="24"/>
          <w:szCs w:val="24"/>
        </w:rPr>
        <w:br/>
      </w:r>
      <w:r w:rsidRPr="000D166F">
        <w:rPr>
          <w:rFonts w:ascii="Times New Roman" w:hAnsi="Times New Roman"/>
          <w:sz w:val="24"/>
          <w:szCs w:val="24"/>
        </w:rPr>
        <w:t xml:space="preserve">i transportu dla województwa podkarpackiego opublikowane w ostatnim obowiązującym Wydawnictwie </w:t>
      </w:r>
      <w:proofErr w:type="spellStart"/>
      <w:r w:rsidRPr="000D166F">
        <w:rPr>
          <w:rFonts w:ascii="Times New Roman" w:hAnsi="Times New Roman"/>
          <w:sz w:val="24"/>
          <w:szCs w:val="24"/>
        </w:rPr>
        <w:t>Sekocenbud</w:t>
      </w:r>
      <w:proofErr w:type="spellEnd"/>
      <w:r w:rsidRPr="000D166F">
        <w:rPr>
          <w:rFonts w:ascii="Times New Roman" w:hAnsi="Times New Roman"/>
          <w:sz w:val="24"/>
          <w:szCs w:val="24"/>
        </w:rPr>
        <w:t xml:space="preserve"> oraz nakładów rzeczowych określonych w Katalogach Nakładów Rzeczowych (KNR). W przypadku braku powyższych danych ceny uzgodnione zostaną przez strony umowy. Wykonanie robót będzie możliwe po wyrażeniu zgody przez Zamawiającego </w:t>
      </w:r>
      <w:r w:rsidR="00D45470" w:rsidRPr="000D166F">
        <w:rPr>
          <w:rFonts w:ascii="Times New Roman" w:hAnsi="Times New Roman"/>
          <w:sz w:val="24"/>
          <w:szCs w:val="24"/>
        </w:rPr>
        <w:br/>
      </w:r>
      <w:r w:rsidRPr="000D166F">
        <w:rPr>
          <w:rFonts w:ascii="Times New Roman" w:hAnsi="Times New Roman"/>
          <w:sz w:val="24"/>
          <w:szCs w:val="24"/>
        </w:rPr>
        <w:t>w formie pisemnej,</w:t>
      </w:r>
      <w:r w:rsidR="00B828E0" w:rsidRPr="000D166F">
        <w:rPr>
          <w:rFonts w:ascii="Times New Roman" w:hAnsi="Times New Roman"/>
          <w:sz w:val="24"/>
          <w:szCs w:val="24"/>
        </w:rPr>
        <w:t xml:space="preserve"> z zastrzeżeniem ust.</w:t>
      </w:r>
      <w:r w:rsidR="003662EB" w:rsidRPr="000D166F">
        <w:rPr>
          <w:rFonts w:ascii="Times New Roman" w:hAnsi="Times New Roman"/>
          <w:sz w:val="24"/>
          <w:szCs w:val="24"/>
        </w:rPr>
        <w:t xml:space="preserve"> </w:t>
      </w:r>
      <w:r w:rsidR="00C77740" w:rsidRPr="000D166F">
        <w:rPr>
          <w:rFonts w:ascii="Times New Roman" w:hAnsi="Times New Roman"/>
          <w:sz w:val="24"/>
          <w:szCs w:val="24"/>
        </w:rPr>
        <w:t>9</w:t>
      </w:r>
      <w:r w:rsidR="00B828E0" w:rsidRPr="000D166F">
        <w:rPr>
          <w:rFonts w:ascii="Times New Roman" w:hAnsi="Times New Roman"/>
          <w:sz w:val="24"/>
          <w:szCs w:val="24"/>
        </w:rPr>
        <w:t>.</w:t>
      </w:r>
    </w:p>
    <w:p w14:paraId="7333AC54" w14:textId="77777777" w:rsidR="00365519" w:rsidRPr="000D166F" w:rsidRDefault="00B828E0" w:rsidP="004B048C">
      <w:pPr>
        <w:pStyle w:val="Akapitzlist"/>
        <w:numPr>
          <w:ilvl w:val="0"/>
          <w:numId w:val="4"/>
        </w:numPr>
        <w:spacing w:before="0" w:beforeAutospacing="0" w:afterAutospacing="0" w:line="360" w:lineRule="auto"/>
        <w:ind w:left="0" w:firstLine="1"/>
        <w:contextualSpacing/>
        <w:mirrorIndents/>
        <w:rPr>
          <w:rFonts w:ascii="Times New Roman" w:hAnsi="Times New Roman"/>
          <w:kern w:val="0"/>
          <w:sz w:val="24"/>
          <w:szCs w:val="24"/>
          <w:lang w:val="pl-PL"/>
        </w:rPr>
      </w:pPr>
      <w:r w:rsidRPr="000D166F">
        <w:rPr>
          <w:rFonts w:ascii="Times New Roman" w:hAnsi="Times New Roman"/>
          <w:kern w:val="1"/>
          <w:sz w:val="24"/>
          <w:szCs w:val="24"/>
          <w:lang w:val="pl-PL"/>
        </w:rPr>
        <w:t>Wysokość maksymalnego wynagrodzeni</w:t>
      </w:r>
      <w:r w:rsidR="00797DBF" w:rsidRPr="000D166F">
        <w:rPr>
          <w:rFonts w:ascii="Times New Roman" w:hAnsi="Times New Roman"/>
          <w:kern w:val="1"/>
          <w:sz w:val="24"/>
          <w:szCs w:val="24"/>
          <w:lang w:val="pl-PL"/>
        </w:rPr>
        <w:t>a</w:t>
      </w:r>
      <w:r w:rsidRPr="000D166F">
        <w:rPr>
          <w:rFonts w:ascii="Times New Roman" w:hAnsi="Times New Roman"/>
          <w:kern w:val="1"/>
          <w:sz w:val="24"/>
          <w:szCs w:val="24"/>
          <w:lang w:val="pl-PL"/>
        </w:rPr>
        <w:t xml:space="preserve"> nie przekroczy kwoty </w:t>
      </w:r>
      <w:proofErr w:type="gramStart"/>
      <w:r w:rsidRPr="000D166F">
        <w:rPr>
          <w:rFonts w:ascii="Times New Roman" w:hAnsi="Times New Roman"/>
          <w:kern w:val="1"/>
          <w:sz w:val="24"/>
          <w:szCs w:val="24"/>
          <w:lang w:val="pl-PL"/>
        </w:rPr>
        <w:t>brutto</w:t>
      </w:r>
      <w:r w:rsidR="007A610C" w:rsidRPr="000D166F">
        <w:rPr>
          <w:rFonts w:ascii="Times New Roman" w:hAnsi="Times New Roman"/>
          <w:kern w:val="1"/>
          <w:sz w:val="24"/>
          <w:szCs w:val="24"/>
          <w:lang w:val="pl-PL"/>
        </w:rPr>
        <w:t>:…</w:t>
      </w:r>
      <w:proofErr w:type="gramEnd"/>
      <w:r w:rsidR="007A610C" w:rsidRPr="000D166F">
        <w:rPr>
          <w:rFonts w:ascii="Times New Roman" w:hAnsi="Times New Roman"/>
          <w:kern w:val="1"/>
          <w:sz w:val="24"/>
          <w:szCs w:val="24"/>
          <w:lang w:val="pl-PL"/>
        </w:rPr>
        <w:t xml:space="preserve">… </w:t>
      </w:r>
      <w:r w:rsidRPr="000D166F">
        <w:rPr>
          <w:rFonts w:ascii="Times New Roman" w:hAnsi="Times New Roman"/>
          <w:kern w:val="1"/>
          <w:sz w:val="24"/>
          <w:szCs w:val="24"/>
          <w:lang w:val="pl-PL"/>
        </w:rPr>
        <w:t>(słownie:</w:t>
      </w:r>
      <w:r w:rsidR="00365519" w:rsidRPr="000D166F">
        <w:rPr>
          <w:rFonts w:ascii="Times New Roman" w:hAnsi="Times New Roman"/>
          <w:kern w:val="1"/>
          <w:sz w:val="24"/>
          <w:szCs w:val="24"/>
          <w:lang w:val="pl-PL"/>
        </w:rPr>
        <w:t>….</w:t>
      </w:r>
      <w:r w:rsidRPr="000D166F">
        <w:rPr>
          <w:rFonts w:ascii="Times New Roman" w:hAnsi="Times New Roman"/>
          <w:kern w:val="1"/>
          <w:sz w:val="24"/>
          <w:szCs w:val="24"/>
          <w:lang w:val="pl-PL"/>
        </w:rPr>
        <w:t>……</w:t>
      </w:r>
      <w:r w:rsidR="00365519" w:rsidRPr="000D166F">
        <w:rPr>
          <w:rFonts w:ascii="Times New Roman" w:hAnsi="Times New Roman"/>
          <w:kern w:val="1"/>
          <w:sz w:val="24"/>
          <w:szCs w:val="24"/>
          <w:lang w:val="pl-PL"/>
        </w:rPr>
        <w:t>……………………..</w:t>
      </w:r>
      <w:r w:rsidRPr="000D166F">
        <w:rPr>
          <w:rFonts w:ascii="Times New Roman" w:hAnsi="Times New Roman"/>
          <w:kern w:val="1"/>
          <w:sz w:val="24"/>
          <w:szCs w:val="24"/>
          <w:lang w:val="pl-PL"/>
        </w:rPr>
        <w:t>…).</w:t>
      </w:r>
    </w:p>
    <w:p w14:paraId="449CBD04" w14:textId="5D9320CE" w:rsidR="00365519" w:rsidRPr="000D166F" w:rsidRDefault="00B828E0" w:rsidP="004B048C">
      <w:pPr>
        <w:pStyle w:val="Akapitzlist"/>
        <w:numPr>
          <w:ilvl w:val="0"/>
          <w:numId w:val="4"/>
        </w:numPr>
        <w:spacing w:before="0" w:beforeAutospacing="0" w:afterAutospacing="0" w:line="360" w:lineRule="auto"/>
        <w:ind w:left="0" w:firstLine="1"/>
        <w:contextualSpacing/>
        <w:mirrorIndents/>
        <w:rPr>
          <w:rFonts w:ascii="Times New Roman" w:hAnsi="Times New Roman"/>
          <w:kern w:val="0"/>
          <w:sz w:val="24"/>
          <w:szCs w:val="24"/>
          <w:lang w:val="pl-PL"/>
        </w:rPr>
      </w:pPr>
      <w:r w:rsidRPr="000D166F">
        <w:rPr>
          <w:rFonts w:ascii="Times New Roman" w:hAnsi="Times New Roman"/>
          <w:sz w:val="24"/>
          <w:szCs w:val="24"/>
          <w:lang w:val="pl-PL"/>
        </w:rPr>
        <w:t>W</w:t>
      </w:r>
      <w:r w:rsidR="00365519" w:rsidRPr="000D166F">
        <w:rPr>
          <w:rFonts w:ascii="Times New Roman" w:hAnsi="Times New Roman"/>
          <w:sz w:val="24"/>
          <w:szCs w:val="24"/>
          <w:lang w:val="pl-PL"/>
        </w:rPr>
        <w:t xml:space="preserve"> </w:t>
      </w:r>
      <w:proofErr w:type="gramStart"/>
      <w:r w:rsidRPr="000D166F">
        <w:rPr>
          <w:rFonts w:ascii="Times New Roman" w:hAnsi="Times New Roman"/>
          <w:sz w:val="24"/>
          <w:szCs w:val="24"/>
          <w:lang w:val="pl-PL"/>
        </w:rPr>
        <w:t>razie</w:t>
      </w:r>
      <w:proofErr w:type="gramEnd"/>
      <w:r w:rsidRPr="000D166F">
        <w:rPr>
          <w:rFonts w:ascii="Times New Roman" w:hAnsi="Times New Roman"/>
          <w:sz w:val="24"/>
          <w:szCs w:val="24"/>
          <w:lang w:val="pl-PL"/>
        </w:rPr>
        <w:t xml:space="preserve"> gdy zajdą okoliczności określone w ust. </w:t>
      </w:r>
      <w:r w:rsidR="00CE5707" w:rsidRPr="000D166F">
        <w:rPr>
          <w:rFonts w:ascii="Times New Roman" w:hAnsi="Times New Roman"/>
          <w:sz w:val="24"/>
          <w:szCs w:val="24"/>
          <w:lang w:val="pl-PL"/>
        </w:rPr>
        <w:t>6</w:t>
      </w:r>
      <w:r w:rsidRPr="000D166F">
        <w:rPr>
          <w:rFonts w:ascii="Times New Roman" w:hAnsi="Times New Roman"/>
          <w:sz w:val="24"/>
          <w:szCs w:val="24"/>
          <w:lang w:val="pl-PL"/>
        </w:rPr>
        <w:t xml:space="preserve"> lub</w:t>
      </w:r>
      <w:r w:rsidR="009E5998" w:rsidRPr="000D166F">
        <w:rPr>
          <w:rFonts w:ascii="Times New Roman" w:hAnsi="Times New Roman"/>
          <w:sz w:val="24"/>
          <w:szCs w:val="24"/>
          <w:lang w:val="pl-PL"/>
        </w:rPr>
        <w:t xml:space="preserve"> </w:t>
      </w:r>
      <w:r w:rsidR="00CE5707" w:rsidRPr="000D166F">
        <w:rPr>
          <w:rFonts w:ascii="Times New Roman" w:hAnsi="Times New Roman"/>
          <w:sz w:val="24"/>
          <w:szCs w:val="24"/>
          <w:lang w:val="pl-PL"/>
        </w:rPr>
        <w:t>7</w:t>
      </w:r>
      <w:r w:rsidRPr="000D166F">
        <w:rPr>
          <w:rFonts w:ascii="Times New Roman" w:hAnsi="Times New Roman"/>
          <w:sz w:val="24"/>
          <w:szCs w:val="24"/>
          <w:lang w:val="pl-PL"/>
        </w:rPr>
        <w:t xml:space="preserve">, a wartość tych robót spowoduje przekroczenie wysokości maksymalnego wynagrodzenia określonego w ust. </w:t>
      </w:r>
      <w:r w:rsidR="00CE5707" w:rsidRPr="000D166F">
        <w:rPr>
          <w:rFonts w:ascii="Times New Roman" w:hAnsi="Times New Roman"/>
          <w:sz w:val="24"/>
          <w:szCs w:val="24"/>
          <w:lang w:val="pl-PL"/>
        </w:rPr>
        <w:t>8</w:t>
      </w:r>
      <w:r w:rsidRPr="000D166F">
        <w:rPr>
          <w:rFonts w:ascii="Times New Roman" w:hAnsi="Times New Roman"/>
          <w:sz w:val="24"/>
          <w:szCs w:val="24"/>
          <w:lang w:val="pl-PL"/>
        </w:rPr>
        <w:t>, to przystąpienie do realizacji tych robót wymaga pisemnego aneksu do umowy.  W przypadku, gdy w budżecie Zamawiającego brak będzie wystarczających środków finansowych na zapłatę tych robót, Zamawiający może odstąpić od niezrealizowanej części przedmiotu umowy, w terminie 30 dni od dnia, kiedy otrzymał informacj</w:t>
      </w:r>
      <w:r w:rsidR="004C1031" w:rsidRPr="000D166F">
        <w:rPr>
          <w:rFonts w:ascii="Times New Roman" w:hAnsi="Times New Roman"/>
          <w:sz w:val="24"/>
          <w:szCs w:val="24"/>
          <w:lang w:val="pl-PL"/>
        </w:rPr>
        <w:t>ę</w:t>
      </w:r>
      <w:r w:rsidRPr="000D166F">
        <w:rPr>
          <w:rFonts w:ascii="Times New Roman" w:hAnsi="Times New Roman"/>
          <w:sz w:val="24"/>
          <w:szCs w:val="24"/>
          <w:lang w:val="pl-PL"/>
        </w:rPr>
        <w:t xml:space="preserve"> w myśl ust. </w:t>
      </w:r>
      <w:r w:rsidR="00CE5707" w:rsidRPr="000D166F">
        <w:rPr>
          <w:rFonts w:ascii="Times New Roman" w:hAnsi="Times New Roman"/>
          <w:sz w:val="24"/>
          <w:szCs w:val="24"/>
          <w:lang w:val="pl-PL"/>
        </w:rPr>
        <w:t>6</w:t>
      </w:r>
      <w:r w:rsidRPr="000D166F">
        <w:rPr>
          <w:rFonts w:ascii="Times New Roman" w:hAnsi="Times New Roman"/>
          <w:sz w:val="24"/>
          <w:szCs w:val="24"/>
          <w:lang w:val="pl-PL"/>
        </w:rPr>
        <w:t xml:space="preserve"> lub </w:t>
      </w:r>
      <w:r w:rsidR="00CE5707" w:rsidRPr="000D166F">
        <w:rPr>
          <w:rFonts w:ascii="Times New Roman" w:hAnsi="Times New Roman"/>
          <w:sz w:val="24"/>
          <w:szCs w:val="24"/>
          <w:lang w:val="pl-PL"/>
        </w:rPr>
        <w:t>7</w:t>
      </w:r>
      <w:r w:rsidRPr="000D166F">
        <w:rPr>
          <w:rFonts w:ascii="Times New Roman" w:hAnsi="Times New Roman"/>
          <w:sz w:val="24"/>
          <w:szCs w:val="24"/>
          <w:lang w:val="pl-PL"/>
        </w:rPr>
        <w:t>.</w:t>
      </w:r>
    </w:p>
    <w:p w14:paraId="65B8B96A" w14:textId="77777777" w:rsidR="00B828E0" w:rsidRPr="000D166F" w:rsidRDefault="00B828E0" w:rsidP="004B048C">
      <w:pPr>
        <w:numPr>
          <w:ilvl w:val="0"/>
          <w:numId w:val="4"/>
        </w:numPr>
        <w:tabs>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1"/>
          <w:sz w:val="24"/>
          <w:szCs w:val="24"/>
          <w:lang w:bidi="en-US"/>
        </w:rPr>
        <w:t xml:space="preserve">Przyjęta stawka VAT do </w:t>
      </w:r>
      <w:proofErr w:type="gramStart"/>
      <w:r w:rsidRPr="000D166F">
        <w:rPr>
          <w:rFonts w:ascii="Times New Roman" w:eastAsia="SimSun" w:hAnsi="Times New Roman"/>
          <w:kern w:val="1"/>
          <w:sz w:val="24"/>
          <w:szCs w:val="24"/>
          <w:lang w:bidi="en-US"/>
        </w:rPr>
        <w:t>ustalenia  wynagrodzenia</w:t>
      </w:r>
      <w:proofErr w:type="gramEnd"/>
      <w:r w:rsidRPr="000D166F">
        <w:rPr>
          <w:rFonts w:ascii="Times New Roman" w:eastAsia="SimSun" w:hAnsi="Times New Roman"/>
          <w:kern w:val="1"/>
          <w:sz w:val="24"/>
          <w:szCs w:val="24"/>
          <w:lang w:bidi="en-US"/>
        </w:rPr>
        <w:t xml:space="preserve">  ustalona  została w oparciu o przepisy ustawy o podatku  VAT od towarów i usług obowiązujące w dniu złożenia oferty.</w:t>
      </w:r>
    </w:p>
    <w:p w14:paraId="7AAE0EF1" w14:textId="77777777"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t>Przy wystawianiu faktur, zostanie zastosowana stawka podatku od towarów i usług obowiązująca w dniu jej wystawienia (w dniu powstania obowiązku podatkowego).</w:t>
      </w:r>
    </w:p>
    <w:p w14:paraId="028021ED" w14:textId="14542F72"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spacing w:val="8"/>
          <w:kern w:val="2"/>
          <w:sz w:val="24"/>
          <w:szCs w:val="24"/>
          <w:lang w:bidi="en-US"/>
        </w:rPr>
        <w:t xml:space="preserve">Wykonawca nie może dokonać przelewu przysługującej mu </w:t>
      </w:r>
      <w:r w:rsidRPr="000D166F">
        <w:rPr>
          <w:rFonts w:ascii="Times New Roman" w:eastAsia="SimSun" w:hAnsi="Times New Roman"/>
          <w:spacing w:val="18"/>
          <w:kern w:val="2"/>
          <w:sz w:val="24"/>
          <w:szCs w:val="24"/>
          <w:lang w:bidi="en-US"/>
        </w:rPr>
        <w:t xml:space="preserve">wierzytelności </w:t>
      </w:r>
      <w:r w:rsidR="00D45470" w:rsidRPr="000D166F">
        <w:rPr>
          <w:rFonts w:ascii="Times New Roman" w:eastAsia="SimSun" w:hAnsi="Times New Roman"/>
          <w:spacing w:val="18"/>
          <w:kern w:val="2"/>
          <w:sz w:val="24"/>
          <w:szCs w:val="24"/>
          <w:lang w:bidi="en-US"/>
        </w:rPr>
        <w:br/>
      </w:r>
      <w:r w:rsidRPr="000D166F">
        <w:rPr>
          <w:rFonts w:ascii="Times New Roman" w:eastAsia="SimSun" w:hAnsi="Times New Roman"/>
          <w:spacing w:val="8"/>
          <w:kern w:val="2"/>
          <w:sz w:val="24"/>
          <w:szCs w:val="24"/>
          <w:lang w:bidi="en-US"/>
        </w:rPr>
        <w:t>o</w:t>
      </w:r>
      <w:r w:rsidRPr="000D166F">
        <w:rPr>
          <w:rFonts w:ascii="Times New Roman" w:eastAsia="SimSun" w:hAnsi="Times New Roman"/>
          <w:kern w:val="2"/>
          <w:sz w:val="24"/>
          <w:szCs w:val="24"/>
          <w:lang w:bidi="en-US"/>
        </w:rPr>
        <w:t>d Zamawiającego</w:t>
      </w:r>
      <w:r w:rsidRPr="000D166F">
        <w:rPr>
          <w:rFonts w:ascii="Times New Roman" w:eastAsia="SimSun" w:hAnsi="Times New Roman"/>
          <w:spacing w:val="18"/>
          <w:kern w:val="2"/>
          <w:sz w:val="24"/>
          <w:szCs w:val="24"/>
          <w:lang w:bidi="en-US"/>
        </w:rPr>
        <w:t>.</w:t>
      </w:r>
    </w:p>
    <w:p w14:paraId="08A223A5" w14:textId="5553D019"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t>Rozliczenie Wykonawcy za roboty będzie się odbywało na podstawie faktur p</w:t>
      </w:r>
      <w:r w:rsidR="00FF7E9A" w:rsidRPr="000D166F">
        <w:rPr>
          <w:rFonts w:ascii="Times New Roman" w:eastAsia="SimSun" w:hAnsi="Times New Roman"/>
          <w:kern w:val="2"/>
          <w:sz w:val="24"/>
          <w:szCs w:val="24"/>
          <w:lang w:bidi="en-US"/>
        </w:rPr>
        <w:t xml:space="preserve">rzejściowych </w:t>
      </w:r>
      <w:r w:rsidR="00D45470" w:rsidRPr="000D166F">
        <w:rPr>
          <w:rFonts w:ascii="Times New Roman" w:eastAsia="SimSun" w:hAnsi="Times New Roman"/>
          <w:kern w:val="2"/>
          <w:sz w:val="24"/>
          <w:szCs w:val="24"/>
          <w:lang w:bidi="en-US"/>
        </w:rPr>
        <w:br/>
      </w:r>
      <w:r w:rsidR="00FF7E9A" w:rsidRPr="000D166F">
        <w:rPr>
          <w:rFonts w:ascii="Times New Roman" w:eastAsia="SimSun" w:hAnsi="Times New Roman"/>
          <w:kern w:val="2"/>
          <w:sz w:val="24"/>
          <w:szCs w:val="24"/>
          <w:lang w:bidi="en-US"/>
        </w:rPr>
        <w:t>i faktury końcowej</w:t>
      </w:r>
      <w:r w:rsidR="00CF5C8C">
        <w:rPr>
          <w:rFonts w:ascii="Times New Roman" w:eastAsia="SimSun" w:hAnsi="Times New Roman"/>
          <w:kern w:val="2"/>
          <w:sz w:val="24"/>
          <w:szCs w:val="24"/>
          <w:lang w:bidi="en-US"/>
        </w:rPr>
        <w:t>, przy czym Wykonawca będzie wystawiał odrębną fakturę za zakres robót objęty dofinansowaniem</w:t>
      </w:r>
      <w:r w:rsidRPr="000D166F">
        <w:rPr>
          <w:rFonts w:ascii="Times New Roman" w:eastAsia="SimSun" w:hAnsi="Times New Roman"/>
          <w:kern w:val="2"/>
          <w:sz w:val="24"/>
          <w:szCs w:val="24"/>
          <w:lang w:bidi="en-US"/>
        </w:rPr>
        <w:t>.</w:t>
      </w:r>
    </w:p>
    <w:p w14:paraId="4F3E1A4E" w14:textId="0F1BBCD9" w:rsidR="00B828E0" w:rsidRPr="00C37120"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t xml:space="preserve">Faktury przejściowe mogą być wystawiane </w:t>
      </w:r>
      <w:r w:rsidR="00FF7E9A" w:rsidRPr="000D166F">
        <w:rPr>
          <w:rFonts w:ascii="Times New Roman" w:eastAsia="SimSun" w:hAnsi="Times New Roman"/>
          <w:kern w:val="2"/>
          <w:sz w:val="24"/>
          <w:szCs w:val="24"/>
          <w:lang w:bidi="en-US"/>
        </w:rPr>
        <w:t xml:space="preserve">nie częściej niż </w:t>
      </w:r>
      <w:r w:rsidR="000F4DE4">
        <w:rPr>
          <w:rFonts w:ascii="Times New Roman" w:eastAsia="SimSun" w:hAnsi="Times New Roman"/>
          <w:color w:val="FF0000"/>
          <w:kern w:val="2"/>
          <w:sz w:val="24"/>
          <w:szCs w:val="24"/>
          <w:lang w:bidi="en-US"/>
        </w:rPr>
        <w:t>raz</w:t>
      </w:r>
      <w:r w:rsidR="00FF7E9A" w:rsidRPr="00C37120">
        <w:rPr>
          <w:rFonts w:ascii="Times New Roman" w:eastAsia="SimSun" w:hAnsi="Times New Roman"/>
          <w:color w:val="FF0000"/>
          <w:kern w:val="2"/>
          <w:sz w:val="24"/>
          <w:szCs w:val="24"/>
          <w:lang w:bidi="en-US"/>
        </w:rPr>
        <w:t xml:space="preserve"> </w:t>
      </w:r>
      <w:r w:rsidR="00FF7E9A" w:rsidRPr="000D166F">
        <w:rPr>
          <w:rFonts w:ascii="Times New Roman" w:eastAsia="SimSun" w:hAnsi="Times New Roman"/>
          <w:kern w:val="2"/>
          <w:sz w:val="24"/>
          <w:szCs w:val="24"/>
          <w:lang w:bidi="en-US"/>
        </w:rPr>
        <w:t>w miesiącu</w:t>
      </w:r>
      <w:r w:rsidR="000F4DE4">
        <w:rPr>
          <w:rFonts w:ascii="Times New Roman" w:eastAsia="SimSun" w:hAnsi="Times New Roman"/>
          <w:kern w:val="2"/>
          <w:sz w:val="24"/>
          <w:szCs w:val="24"/>
          <w:lang w:bidi="en-US"/>
        </w:rPr>
        <w:t>, chyba że fakturowane roboty będą obejmować zakres objęty dofinansowaniem, wówczas Wykonawca jest uprawniony do wystawienia dwóch faktur, w tym jednej za zakres robót objęty dofinansowaniem</w:t>
      </w:r>
      <w:r w:rsidRPr="000D166F">
        <w:rPr>
          <w:rFonts w:ascii="Times New Roman" w:eastAsia="SimSun" w:hAnsi="Times New Roman"/>
          <w:kern w:val="2"/>
          <w:sz w:val="24"/>
          <w:szCs w:val="24"/>
          <w:lang w:bidi="en-US"/>
        </w:rPr>
        <w:t>.</w:t>
      </w:r>
    </w:p>
    <w:p w14:paraId="1C83F6FF" w14:textId="63791424"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1"/>
          <w:sz w:val="24"/>
          <w:szCs w:val="24"/>
          <w:lang w:bidi="en-US"/>
        </w:rPr>
        <w:t xml:space="preserve">Podstawą wystawienia faktur przejściowych będzie protokół odbioru częściowego </w:t>
      </w:r>
      <w:proofErr w:type="gramStart"/>
      <w:r w:rsidRPr="000D166F">
        <w:rPr>
          <w:rFonts w:ascii="Times New Roman" w:eastAsia="SimSun" w:hAnsi="Times New Roman"/>
          <w:kern w:val="1"/>
          <w:sz w:val="24"/>
          <w:szCs w:val="24"/>
          <w:lang w:bidi="en-US"/>
        </w:rPr>
        <w:t xml:space="preserve">robót,   </w:t>
      </w:r>
      <w:proofErr w:type="gramEnd"/>
      <w:r w:rsidR="00D45470" w:rsidRPr="000D166F">
        <w:rPr>
          <w:rFonts w:ascii="Times New Roman" w:eastAsia="SimSun" w:hAnsi="Times New Roman"/>
          <w:kern w:val="1"/>
          <w:sz w:val="24"/>
          <w:szCs w:val="24"/>
          <w:lang w:bidi="en-US"/>
        </w:rPr>
        <w:br/>
      </w:r>
      <w:r w:rsidRPr="000D166F">
        <w:rPr>
          <w:rFonts w:ascii="Times New Roman" w:eastAsia="SimSun" w:hAnsi="Times New Roman"/>
          <w:kern w:val="1"/>
          <w:sz w:val="24"/>
          <w:szCs w:val="24"/>
          <w:lang w:bidi="en-US"/>
        </w:rPr>
        <w:t xml:space="preserve">w którym </w:t>
      </w:r>
      <w:r w:rsidR="001145D7" w:rsidRPr="000D166F">
        <w:rPr>
          <w:rFonts w:ascii="Times New Roman" w:eastAsia="SimSun" w:hAnsi="Times New Roman"/>
          <w:kern w:val="1"/>
          <w:sz w:val="24"/>
          <w:szCs w:val="24"/>
          <w:lang w:bidi="en-US"/>
        </w:rPr>
        <w:t>i</w:t>
      </w:r>
      <w:r w:rsidRPr="000D166F">
        <w:rPr>
          <w:rFonts w:ascii="Times New Roman" w:eastAsia="SimSun" w:hAnsi="Times New Roman"/>
          <w:kern w:val="1"/>
          <w:sz w:val="24"/>
          <w:szCs w:val="24"/>
          <w:lang w:bidi="en-US"/>
        </w:rPr>
        <w:t xml:space="preserve">nspektor nadzoru każdej branży i </w:t>
      </w:r>
      <w:r w:rsidR="008E4FB9" w:rsidRPr="000D166F">
        <w:rPr>
          <w:rFonts w:ascii="Times New Roman" w:eastAsia="SimSun" w:hAnsi="Times New Roman"/>
          <w:kern w:val="1"/>
          <w:sz w:val="24"/>
          <w:szCs w:val="24"/>
          <w:lang w:bidi="en-US"/>
        </w:rPr>
        <w:t>k</w:t>
      </w:r>
      <w:r w:rsidRPr="000D166F">
        <w:rPr>
          <w:rFonts w:ascii="Times New Roman" w:eastAsia="SimSun" w:hAnsi="Times New Roman"/>
          <w:kern w:val="1"/>
          <w:sz w:val="24"/>
          <w:szCs w:val="24"/>
          <w:lang w:bidi="en-US"/>
        </w:rPr>
        <w:t xml:space="preserve">ierownik </w:t>
      </w:r>
      <w:r w:rsidR="005D701B" w:rsidRPr="000D166F">
        <w:rPr>
          <w:rFonts w:ascii="Times New Roman" w:eastAsia="SimSun" w:hAnsi="Times New Roman"/>
          <w:kern w:val="1"/>
          <w:sz w:val="24"/>
          <w:szCs w:val="24"/>
          <w:lang w:bidi="en-US"/>
        </w:rPr>
        <w:t>r</w:t>
      </w:r>
      <w:r w:rsidR="00AB4BC5" w:rsidRPr="000D166F">
        <w:rPr>
          <w:rFonts w:ascii="Times New Roman" w:eastAsia="SimSun" w:hAnsi="Times New Roman"/>
          <w:kern w:val="1"/>
          <w:sz w:val="24"/>
          <w:szCs w:val="24"/>
          <w:lang w:bidi="en-US"/>
        </w:rPr>
        <w:t>obót</w:t>
      </w:r>
      <w:r w:rsidRPr="000D166F">
        <w:rPr>
          <w:rFonts w:ascii="Times New Roman" w:eastAsia="SimSun" w:hAnsi="Times New Roman"/>
          <w:kern w:val="1"/>
          <w:sz w:val="24"/>
          <w:szCs w:val="24"/>
          <w:lang w:bidi="en-US"/>
        </w:rPr>
        <w:t xml:space="preserve"> określą </w:t>
      </w:r>
      <w:r w:rsidRPr="000D166F">
        <w:rPr>
          <w:rFonts w:ascii="Times New Roman" w:eastAsia="SimSun" w:hAnsi="Times New Roman"/>
          <w:spacing w:val="8"/>
          <w:kern w:val="1"/>
          <w:sz w:val="24"/>
          <w:szCs w:val="24"/>
          <w:lang w:bidi="en-US"/>
        </w:rPr>
        <w:t>rzeczywiście wykonane ilości robót w danym okresie rozliczeniowym na podstawie obmiarów wykonanych robót zapi</w:t>
      </w:r>
      <w:r w:rsidR="00FF7E9A" w:rsidRPr="000D166F">
        <w:rPr>
          <w:rFonts w:ascii="Times New Roman" w:eastAsia="SimSun" w:hAnsi="Times New Roman"/>
          <w:spacing w:val="8"/>
          <w:kern w:val="1"/>
          <w:sz w:val="24"/>
          <w:szCs w:val="24"/>
          <w:lang w:bidi="en-US"/>
        </w:rPr>
        <w:t>sanych w Książce Obmiarów Robót</w:t>
      </w:r>
      <w:r w:rsidR="00BD36A0" w:rsidRPr="000D166F">
        <w:rPr>
          <w:rFonts w:ascii="Times New Roman" w:eastAsia="SimSun" w:hAnsi="Times New Roman"/>
          <w:spacing w:val="8"/>
          <w:kern w:val="1"/>
          <w:sz w:val="24"/>
          <w:szCs w:val="24"/>
          <w:lang w:bidi="en-US"/>
        </w:rPr>
        <w:t xml:space="preserve"> wg. wzoru stanowiącego załącznik nr 2 do umowy.</w:t>
      </w:r>
    </w:p>
    <w:p w14:paraId="0DA768EF" w14:textId="472A2397"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t>Suma faktur przejściowych nie może przekroczyć wartości 90% wynagrodzenia, a pozostała część wynagrodzenia zostanie zapłacon</w:t>
      </w:r>
      <w:r w:rsidR="00FF7E9A" w:rsidRPr="000D166F">
        <w:rPr>
          <w:rFonts w:ascii="Times New Roman" w:eastAsia="SimSun" w:hAnsi="Times New Roman"/>
          <w:kern w:val="2"/>
          <w:sz w:val="24"/>
          <w:szCs w:val="24"/>
          <w:lang w:bidi="en-US"/>
        </w:rPr>
        <w:t>a na podstawie faktury końcowej</w:t>
      </w:r>
      <w:r w:rsidRPr="000D166F">
        <w:rPr>
          <w:rFonts w:ascii="Times New Roman" w:eastAsia="SimSun" w:hAnsi="Times New Roman"/>
          <w:kern w:val="2"/>
          <w:sz w:val="24"/>
          <w:szCs w:val="24"/>
          <w:lang w:bidi="en-US"/>
        </w:rPr>
        <w:t>.</w:t>
      </w:r>
    </w:p>
    <w:p w14:paraId="6A71598F" w14:textId="77777777"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lastRenderedPageBreak/>
        <w:t>Suma należności wynikających z faktur przejściowych nie powinna przekroczyć środków zabezpieczonych w danym roku w budżecie Gminy Miasto Rzeszów.</w:t>
      </w:r>
    </w:p>
    <w:p w14:paraId="1985C0C2" w14:textId="55CDA4F5"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 xml:space="preserve">Podstawą wystawienia faktury końcowej jest protokół wykonanych robót, zakończona i potwierdzona przez </w:t>
      </w:r>
      <w:r w:rsidR="009E0CB9" w:rsidRPr="000D166F">
        <w:rPr>
          <w:rFonts w:ascii="Times New Roman" w:eastAsia="SimSun" w:hAnsi="Times New Roman"/>
          <w:kern w:val="2"/>
          <w:sz w:val="24"/>
          <w:szCs w:val="24"/>
          <w:lang w:bidi="en-US"/>
        </w:rPr>
        <w:t>k</w:t>
      </w:r>
      <w:r w:rsidRPr="000D166F">
        <w:rPr>
          <w:rFonts w:ascii="Times New Roman" w:eastAsia="SimSun" w:hAnsi="Times New Roman"/>
          <w:kern w:val="2"/>
          <w:sz w:val="24"/>
          <w:szCs w:val="24"/>
          <w:lang w:bidi="en-US"/>
        </w:rPr>
        <w:t>ierownika</w:t>
      </w:r>
      <w:r w:rsidR="00000508" w:rsidRPr="000D166F">
        <w:rPr>
          <w:rFonts w:ascii="Times New Roman" w:eastAsia="SimSun" w:hAnsi="Times New Roman"/>
          <w:kern w:val="2"/>
          <w:sz w:val="24"/>
          <w:szCs w:val="24"/>
          <w:lang w:bidi="en-US"/>
        </w:rPr>
        <w:t xml:space="preserve"> </w:t>
      </w:r>
      <w:r w:rsidR="001145D7" w:rsidRPr="000D166F">
        <w:rPr>
          <w:rFonts w:ascii="Times New Roman" w:eastAsia="SimSun" w:hAnsi="Times New Roman"/>
          <w:kern w:val="1"/>
          <w:sz w:val="24"/>
          <w:szCs w:val="24"/>
          <w:lang w:bidi="en-US"/>
        </w:rPr>
        <w:t xml:space="preserve">robót </w:t>
      </w:r>
      <w:r w:rsidRPr="000D166F">
        <w:rPr>
          <w:rFonts w:ascii="Times New Roman" w:eastAsia="SimSun" w:hAnsi="Times New Roman"/>
          <w:kern w:val="2"/>
          <w:sz w:val="24"/>
          <w:szCs w:val="24"/>
          <w:lang w:bidi="en-US"/>
        </w:rPr>
        <w:t xml:space="preserve">i </w:t>
      </w:r>
      <w:r w:rsidR="001145D7" w:rsidRPr="000D166F">
        <w:rPr>
          <w:rFonts w:ascii="Times New Roman" w:eastAsia="SimSun" w:hAnsi="Times New Roman"/>
          <w:kern w:val="2"/>
          <w:sz w:val="24"/>
          <w:szCs w:val="24"/>
          <w:lang w:bidi="en-US"/>
        </w:rPr>
        <w:t>i</w:t>
      </w:r>
      <w:r w:rsidRPr="000D166F">
        <w:rPr>
          <w:rFonts w:ascii="Times New Roman" w:eastAsia="SimSun" w:hAnsi="Times New Roman"/>
          <w:kern w:val="1"/>
          <w:sz w:val="24"/>
          <w:szCs w:val="24"/>
          <w:lang w:bidi="en-US"/>
        </w:rPr>
        <w:t>nspektora nadzoru</w:t>
      </w:r>
      <w:r w:rsidRPr="000D166F">
        <w:rPr>
          <w:rFonts w:ascii="Times New Roman" w:eastAsia="SimSun" w:hAnsi="Times New Roman"/>
          <w:kern w:val="2"/>
          <w:sz w:val="24"/>
          <w:szCs w:val="24"/>
          <w:lang w:bidi="en-US"/>
        </w:rPr>
        <w:t xml:space="preserve"> każdej branży Księga Obmiarów Robót i protokół odbioru końcowego przedmiotu umowy.</w:t>
      </w:r>
      <w:r w:rsidRPr="000D166F">
        <w:rPr>
          <w:rFonts w:ascii="Times New Roman" w:eastAsia="SimSun" w:hAnsi="Times New Roman"/>
          <w:spacing w:val="8"/>
          <w:kern w:val="2"/>
          <w:sz w:val="24"/>
          <w:szCs w:val="24"/>
          <w:lang w:bidi="en-US"/>
        </w:rPr>
        <w:t xml:space="preserve"> </w:t>
      </w:r>
    </w:p>
    <w:p w14:paraId="3B4084FB" w14:textId="3CA9448B" w:rsidR="00B828E0" w:rsidRPr="000D166F" w:rsidRDefault="00B828E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2"/>
          <w:sz w:val="24"/>
          <w:szCs w:val="24"/>
          <w:lang w:bidi="en-US"/>
        </w:rPr>
      </w:pPr>
      <w:r w:rsidRPr="000D166F">
        <w:rPr>
          <w:rFonts w:ascii="Times New Roman" w:eastAsia="SimSun" w:hAnsi="Times New Roman"/>
          <w:spacing w:val="8"/>
          <w:kern w:val="2"/>
          <w:sz w:val="24"/>
          <w:szCs w:val="24"/>
          <w:lang w:bidi="en-US"/>
        </w:rPr>
        <w:t xml:space="preserve">Termin płatności faktur </w:t>
      </w:r>
      <w:r w:rsidRPr="000D166F">
        <w:rPr>
          <w:rFonts w:ascii="Times New Roman" w:eastAsia="SimSun" w:hAnsi="Times New Roman"/>
          <w:kern w:val="2"/>
          <w:sz w:val="24"/>
          <w:szCs w:val="24"/>
          <w:lang w:bidi="en-US"/>
        </w:rPr>
        <w:t xml:space="preserve">wynosi do 30 dni licząc od daty otrzymania przez Zamawiającego łącznie: faktury wraz z podpisanym protokołem </w:t>
      </w:r>
      <w:r w:rsidRPr="000D166F">
        <w:rPr>
          <w:rFonts w:ascii="Times New Roman" w:eastAsia="SimSun" w:hAnsi="Times New Roman"/>
          <w:spacing w:val="8"/>
          <w:kern w:val="2"/>
          <w:sz w:val="24"/>
          <w:szCs w:val="24"/>
          <w:lang w:bidi="en-US"/>
        </w:rPr>
        <w:t>odbioru robót</w:t>
      </w:r>
      <w:r w:rsidR="00EC3518" w:rsidRPr="000D166F">
        <w:rPr>
          <w:rFonts w:ascii="Times New Roman" w:eastAsia="SimSun" w:hAnsi="Times New Roman"/>
          <w:spacing w:val="8"/>
          <w:kern w:val="2"/>
          <w:sz w:val="24"/>
          <w:szCs w:val="24"/>
          <w:lang w:bidi="en-US"/>
        </w:rPr>
        <w:t>, kosztorysu powykonawczego za dany zakres robót</w:t>
      </w:r>
      <w:r w:rsidRPr="000D166F">
        <w:rPr>
          <w:rFonts w:ascii="Times New Roman" w:eastAsia="SimSun" w:hAnsi="Times New Roman"/>
          <w:kern w:val="2"/>
          <w:sz w:val="24"/>
          <w:szCs w:val="24"/>
          <w:lang w:bidi="en-US"/>
        </w:rPr>
        <w:t xml:space="preserve"> oraz dowodów na spełnienie przez Wykonawcę wymogów określonych w ust. </w:t>
      </w:r>
      <w:r w:rsidR="00FF6143" w:rsidRPr="000D166F">
        <w:rPr>
          <w:rFonts w:ascii="Times New Roman" w:eastAsia="SimSun" w:hAnsi="Times New Roman"/>
          <w:kern w:val="2"/>
          <w:sz w:val="24"/>
          <w:szCs w:val="24"/>
          <w:lang w:bidi="en-US"/>
        </w:rPr>
        <w:t>2</w:t>
      </w:r>
      <w:r w:rsidR="00DF7E01">
        <w:rPr>
          <w:rFonts w:ascii="Times New Roman" w:eastAsia="SimSun" w:hAnsi="Times New Roman"/>
          <w:kern w:val="2"/>
          <w:sz w:val="24"/>
          <w:szCs w:val="24"/>
          <w:lang w:bidi="en-US"/>
        </w:rPr>
        <w:t>5</w:t>
      </w:r>
      <w:r w:rsidRPr="000D166F">
        <w:rPr>
          <w:rFonts w:ascii="Times New Roman" w:eastAsia="SimSun" w:hAnsi="Times New Roman"/>
          <w:kern w:val="2"/>
          <w:sz w:val="24"/>
          <w:szCs w:val="24"/>
          <w:lang w:bidi="en-US"/>
        </w:rPr>
        <w:t>.</w:t>
      </w:r>
    </w:p>
    <w:p w14:paraId="353A54FF" w14:textId="6590ABED" w:rsidR="00B828E0" w:rsidRPr="00C041ED" w:rsidRDefault="00EB356D"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sidRPr="000D166F">
        <w:rPr>
          <w:rFonts w:ascii="Times New Roman" w:eastAsia="SimSun" w:hAnsi="Times New Roman"/>
          <w:kern w:val="2"/>
          <w:sz w:val="24"/>
          <w:szCs w:val="24"/>
          <w:lang w:bidi="en-US"/>
        </w:rPr>
        <w:t>Faktury będą płatne przelewem na konto Wykonawcy w banku ………………</w:t>
      </w:r>
      <w:proofErr w:type="gramStart"/>
      <w:r w:rsidRPr="000D166F">
        <w:rPr>
          <w:rFonts w:ascii="Times New Roman" w:eastAsia="SimSun" w:hAnsi="Times New Roman"/>
          <w:kern w:val="2"/>
          <w:sz w:val="24"/>
          <w:szCs w:val="24"/>
          <w:lang w:bidi="en-US"/>
        </w:rPr>
        <w:t>…….</w:t>
      </w:r>
      <w:proofErr w:type="gramEnd"/>
      <w:r w:rsidRPr="000D166F">
        <w:rPr>
          <w:rFonts w:ascii="Times New Roman" w:eastAsia="SimSun" w:hAnsi="Times New Roman"/>
          <w:kern w:val="2"/>
          <w:sz w:val="24"/>
          <w:szCs w:val="24"/>
          <w:lang w:bidi="en-US"/>
        </w:rPr>
        <w:t>.</w:t>
      </w:r>
      <w:r w:rsidRPr="000D166F">
        <w:rPr>
          <w:rFonts w:ascii="Times New Roman" w:eastAsia="SimSun" w:hAnsi="Times New Roman"/>
          <w:kern w:val="2"/>
          <w:sz w:val="24"/>
          <w:szCs w:val="24"/>
          <w:lang w:bidi="en-US"/>
        </w:rPr>
        <w:br/>
        <w:t xml:space="preserve">nr konta ………………….. Faktury będą wystawione na </w:t>
      </w:r>
      <w:r w:rsidRPr="000D166F">
        <w:rPr>
          <w:rFonts w:ascii="Times New Roman" w:eastAsia="SimSun" w:hAnsi="Times New Roman"/>
          <w:bCs/>
          <w:kern w:val="2"/>
          <w:sz w:val="24"/>
          <w:szCs w:val="24"/>
          <w:lang w:bidi="en-US"/>
        </w:rPr>
        <w:t>Zamawiającego: Nabyw</w:t>
      </w:r>
      <w:r w:rsidR="006B13F8" w:rsidRPr="000D166F">
        <w:rPr>
          <w:rFonts w:ascii="Times New Roman" w:eastAsia="SimSun" w:hAnsi="Times New Roman"/>
          <w:bCs/>
          <w:kern w:val="2"/>
          <w:sz w:val="24"/>
          <w:szCs w:val="24"/>
          <w:lang w:bidi="en-US"/>
        </w:rPr>
        <w:t xml:space="preserve">ca – Gmina Miasto Rzeszów – </w:t>
      </w:r>
      <w:r w:rsidRPr="000D166F">
        <w:rPr>
          <w:rFonts w:ascii="Times New Roman" w:eastAsia="SimSun" w:hAnsi="Times New Roman"/>
          <w:bCs/>
          <w:kern w:val="2"/>
          <w:sz w:val="24"/>
          <w:szCs w:val="24"/>
          <w:lang w:bidi="en-US"/>
        </w:rPr>
        <w:t>Rynek 1, 35 – 064 Rzeszów, NIP: 813-00-08-613, Odbiorca faktury - Płatnik – Urząd Miasta Rze</w:t>
      </w:r>
      <w:r w:rsidR="006B13F8" w:rsidRPr="000D166F">
        <w:rPr>
          <w:rFonts w:ascii="Times New Roman" w:eastAsia="SimSun" w:hAnsi="Times New Roman"/>
          <w:bCs/>
          <w:kern w:val="2"/>
          <w:sz w:val="24"/>
          <w:szCs w:val="24"/>
          <w:lang w:bidi="en-US"/>
        </w:rPr>
        <w:t xml:space="preserve">szowa – Wydział Inwestycji, </w:t>
      </w:r>
      <w:r w:rsidR="00A94FDE" w:rsidRPr="000D166F">
        <w:rPr>
          <w:rFonts w:ascii="Times New Roman" w:eastAsia="SimSun" w:hAnsi="Times New Roman"/>
          <w:bCs/>
          <w:kern w:val="2"/>
          <w:sz w:val="24"/>
          <w:szCs w:val="24"/>
          <w:lang w:bidi="en-US"/>
        </w:rPr>
        <w:t>ul. Grunwaldzka 38</w:t>
      </w:r>
      <w:r w:rsidRPr="000D166F">
        <w:rPr>
          <w:rFonts w:ascii="Times New Roman" w:eastAsia="SimSun" w:hAnsi="Times New Roman"/>
          <w:bCs/>
          <w:kern w:val="2"/>
          <w:sz w:val="24"/>
          <w:szCs w:val="24"/>
          <w:lang w:bidi="en-US"/>
        </w:rPr>
        <w:t>, 35 – 06</w:t>
      </w:r>
      <w:r w:rsidR="00A94FDE" w:rsidRPr="000D166F">
        <w:rPr>
          <w:rFonts w:ascii="Times New Roman" w:eastAsia="SimSun" w:hAnsi="Times New Roman"/>
          <w:bCs/>
          <w:kern w:val="2"/>
          <w:sz w:val="24"/>
          <w:szCs w:val="24"/>
          <w:lang w:bidi="en-US"/>
        </w:rPr>
        <w:t>8</w:t>
      </w:r>
      <w:r w:rsidRPr="000D166F">
        <w:rPr>
          <w:rFonts w:ascii="Times New Roman" w:eastAsia="SimSun" w:hAnsi="Times New Roman"/>
          <w:bCs/>
          <w:kern w:val="2"/>
          <w:sz w:val="24"/>
          <w:szCs w:val="24"/>
          <w:lang w:bidi="en-US"/>
        </w:rPr>
        <w:t xml:space="preserve"> Rzeszów</w:t>
      </w:r>
      <w:r w:rsidRPr="000D166F">
        <w:rPr>
          <w:rFonts w:ascii="Times New Roman" w:eastAsia="SimSun" w:hAnsi="Times New Roman"/>
          <w:kern w:val="2"/>
          <w:sz w:val="24"/>
          <w:szCs w:val="24"/>
          <w:lang w:bidi="en-US"/>
        </w:rPr>
        <w:t>. Zmiana numeru rachunku bankowego wymaga aneksu do umowy</w:t>
      </w:r>
      <w:r w:rsidR="00B828E0" w:rsidRPr="000D166F">
        <w:rPr>
          <w:rFonts w:ascii="Times New Roman" w:eastAsia="SimSun" w:hAnsi="Times New Roman"/>
          <w:kern w:val="2"/>
          <w:sz w:val="24"/>
          <w:szCs w:val="24"/>
          <w:lang w:bidi="en-US"/>
        </w:rPr>
        <w:t xml:space="preserve">. </w:t>
      </w:r>
    </w:p>
    <w:p w14:paraId="7A20986F" w14:textId="2DB6A544" w:rsidR="00C041ED" w:rsidRDefault="00F11ADF"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Pr>
          <w:rFonts w:ascii="Times New Roman" w:eastAsia="SimSun" w:hAnsi="Times New Roman"/>
          <w:kern w:val="1"/>
          <w:sz w:val="24"/>
          <w:szCs w:val="24"/>
          <w:lang w:bidi="en-US"/>
        </w:rPr>
        <w:t xml:space="preserve">Zamawiający akceptuje wystawianie </w:t>
      </w:r>
      <w:r w:rsidR="00E239D0">
        <w:rPr>
          <w:rFonts w:ascii="Times New Roman" w:eastAsia="SimSun" w:hAnsi="Times New Roman"/>
          <w:kern w:val="1"/>
          <w:sz w:val="24"/>
          <w:szCs w:val="24"/>
          <w:lang w:bidi="en-US"/>
        </w:rPr>
        <w:t xml:space="preserve">i przesyłanie przez Wykonawcę faktur, faktur korygujących, duplikatów faktur, duplikatów faktur </w:t>
      </w:r>
      <w:proofErr w:type="gramStart"/>
      <w:r w:rsidR="00E239D0">
        <w:rPr>
          <w:rFonts w:ascii="Times New Roman" w:eastAsia="SimSun" w:hAnsi="Times New Roman"/>
          <w:kern w:val="1"/>
          <w:sz w:val="24"/>
          <w:szCs w:val="24"/>
          <w:lang w:bidi="en-US"/>
        </w:rPr>
        <w:t>korygujących  na</w:t>
      </w:r>
      <w:proofErr w:type="gramEnd"/>
      <w:r w:rsidR="00E239D0">
        <w:rPr>
          <w:rFonts w:ascii="Times New Roman" w:eastAsia="SimSun" w:hAnsi="Times New Roman"/>
          <w:kern w:val="1"/>
          <w:sz w:val="24"/>
          <w:szCs w:val="24"/>
          <w:lang w:bidi="en-US"/>
        </w:rPr>
        <w:t xml:space="preserve"> podstawie przepisów ustawy z dnia 11 marca 2004 r. o podatku od towarów i usług i innych dokumentów wynikających z umowy, w formie elektronicznej.</w:t>
      </w:r>
    </w:p>
    <w:p w14:paraId="52EEDE8B" w14:textId="48EA6071" w:rsidR="00E239D0" w:rsidRPr="008D0AA2" w:rsidRDefault="00E239D0"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Pr>
          <w:rFonts w:ascii="Times New Roman" w:eastAsia="SimSun" w:hAnsi="Times New Roman"/>
          <w:kern w:val="1"/>
          <w:sz w:val="24"/>
          <w:szCs w:val="24"/>
          <w:lang w:bidi="en-US"/>
        </w:rPr>
        <w:t xml:space="preserve">Wykonawca zobowiązuje się do przesyłania faktur i innych dokumentów wynikających z umowy, w formie elektronicznej na adres e-mail Zamawiającego wskazany w </w:t>
      </w:r>
      <w:r w:rsidR="008D0AA2" w:rsidRPr="000D166F">
        <w:rPr>
          <w:rFonts w:ascii="Times New Roman" w:eastAsia="SimSun" w:hAnsi="Times New Roman"/>
          <w:kern w:val="3"/>
          <w:sz w:val="24"/>
          <w:szCs w:val="24"/>
          <w:lang w:bidi="en-US"/>
        </w:rPr>
        <w:t>§</w:t>
      </w:r>
      <w:r w:rsidR="008D0AA2">
        <w:rPr>
          <w:rFonts w:ascii="Times New Roman" w:eastAsia="SimSun" w:hAnsi="Times New Roman"/>
          <w:kern w:val="3"/>
          <w:sz w:val="24"/>
          <w:szCs w:val="24"/>
          <w:lang w:bidi="en-US"/>
        </w:rPr>
        <w:t>1</w:t>
      </w:r>
      <w:r w:rsidR="0058077A">
        <w:rPr>
          <w:rFonts w:ascii="Times New Roman" w:eastAsia="SimSun" w:hAnsi="Times New Roman"/>
          <w:kern w:val="3"/>
          <w:sz w:val="24"/>
          <w:szCs w:val="24"/>
          <w:lang w:bidi="en-US"/>
        </w:rPr>
        <w:t>8</w:t>
      </w:r>
      <w:r w:rsidR="008D0AA2">
        <w:rPr>
          <w:rFonts w:ascii="Times New Roman" w:eastAsia="SimSun" w:hAnsi="Times New Roman"/>
          <w:kern w:val="3"/>
          <w:sz w:val="24"/>
          <w:szCs w:val="24"/>
          <w:lang w:bidi="en-US"/>
        </w:rPr>
        <w:t xml:space="preserve"> ust. 1 pkt. 1, z adresu e-mail Wykonawcy wskazanego w </w:t>
      </w:r>
      <w:r w:rsidR="008D0AA2" w:rsidRPr="000D166F">
        <w:rPr>
          <w:rFonts w:ascii="Times New Roman" w:eastAsia="SimSun" w:hAnsi="Times New Roman"/>
          <w:kern w:val="3"/>
          <w:sz w:val="24"/>
          <w:szCs w:val="24"/>
          <w:lang w:bidi="en-US"/>
        </w:rPr>
        <w:t>§</w:t>
      </w:r>
      <w:r w:rsidR="008D0AA2">
        <w:rPr>
          <w:rFonts w:ascii="Times New Roman" w:eastAsia="SimSun" w:hAnsi="Times New Roman"/>
          <w:kern w:val="3"/>
          <w:sz w:val="24"/>
          <w:szCs w:val="24"/>
          <w:lang w:bidi="en-US"/>
        </w:rPr>
        <w:t>1</w:t>
      </w:r>
      <w:r w:rsidR="0058077A">
        <w:rPr>
          <w:rFonts w:ascii="Times New Roman" w:eastAsia="SimSun" w:hAnsi="Times New Roman"/>
          <w:kern w:val="3"/>
          <w:sz w:val="24"/>
          <w:szCs w:val="24"/>
          <w:lang w:bidi="en-US"/>
        </w:rPr>
        <w:t>8</w:t>
      </w:r>
      <w:r w:rsidR="008D0AA2">
        <w:rPr>
          <w:rFonts w:ascii="Times New Roman" w:eastAsia="SimSun" w:hAnsi="Times New Roman"/>
          <w:kern w:val="3"/>
          <w:sz w:val="24"/>
          <w:szCs w:val="24"/>
          <w:lang w:bidi="en-US"/>
        </w:rPr>
        <w:t xml:space="preserve"> ust. 1 pkt. 2</w:t>
      </w:r>
    </w:p>
    <w:p w14:paraId="2E94BBB7" w14:textId="491377B9" w:rsidR="008D0AA2" w:rsidRDefault="008D0AA2"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Pr>
          <w:rFonts w:ascii="Times New Roman" w:eastAsia="SimSun" w:hAnsi="Times New Roman"/>
          <w:kern w:val="1"/>
          <w:sz w:val="24"/>
          <w:szCs w:val="24"/>
          <w:lang w:bidi="en-US"/>
        </w:rPr>
        <w:t>Każda przesyłana faktura powinna być zapisana w odrębnym pliku PDF z podaniem numeru faktury w nazwie pliku.</w:t>
      </w:r>
    </w:p>
    <w:p w14:paraId="0AE4CC8D" w14:textId="51C93951" w:rsidR="008D0AA2" w:rsidRPr="000D166F" w:rsidRDefault="008D0AA2" w:rsidP="004B048C">
      <w:pPr>
        <w:numPr>
          <w:ilvl w:val="0"/>
          <w:numId w:val="4"/>
        </w:numPr>
        <w:tabs>
          <w:tab w:val="left" w:pos="284"/>
          <w:tab w:val="left" w:pos="426"/>
        </w:tabs>
        <w:spacing w:after="0" w:line="360" w:lineRule="auto"/>
        <w:ind w:left="0" w:right="57" w:firstLine="0"/>
        <w:jc w:val="both"/>
        <w:outlineLvl w:val="0"/>
        <w:rPr>
          <w:rFonts w:ascii="Times New Roman" w:eastAsia="SimSun" w:hAnsi="Times New Roman"/>
          <w:kern w:val="1"/>
          <w:sz w:val="24"/>
          <w:szCs w:val="24"/>
          <w:lang w:bidi="en-US"/>
        </w:rPr>
      </w:pPr>
      <w:r>
        <w:rPr>
          <w:rFonts w:ascii="Times New Roman" w:eastAsia="SimSun" w:hAnsi="Times New Roman"/>
          <w:kern w:val="1"/>
          <w:sz w:val="24"/>
          <w:szCs w:val="24"/>
          <w:lang w:bidi="en-US"/>
        </w:rPr>
        <w:t>Wiadomości mailowe w temacie wiadomości powinny zawierać numer przesyłanej faktury i numer umowy, tj. odpowiednio zapisy: „</w:t>
      </w:r>
      <w:proofErr w:type="spellStart"/>
      <w:r>
        <w:rPr>
          <w:rFonts w:ascii="Times New Roman" w:eastAsia="SimSun" w:hAnsi="Times New Roman"/>
          <w:kern w:val="1"/>
          <w:sz w:val="24"/>
          <w:szCs w:val="24"/>
          <w:lang w:bidi="en-US"/>
        </w:rPr>
        <w:t>eFaktura</w:t>
      </w:r>
      <w:proofErr w:type="spellEnd"/>
      <w:r>
        <w:rPr>
          <w:rFonts w:ascii="Times New Roman" w:eastAsia="SimSun" w:hAnsi="Times New Roman"/>
          <w:kern w:val="1"/>
          <w:sz w:val="24"/>
          <w:szCs w:val="24"/>
          <w:lang w:bidi="en-US"/>
        </w:rPr>
        <w:t xml:space="preserve"> </w:t>
      </w:r>
      <w:proofErr w:type="gramStart"/>
      <w:r>
        <w:rPr>
          <w:rFonts w:ascii="Times New Roman" w:eastAsia="SimSun" w:hAnsi="Times New Roman"/>
          <w:kern w:val="1"/>
          <w:sz w:val="24"/>
          <w:szCs w:val="24"/>
          <w:lang w:bidi="en-US"/>
        </w:rPr>
        <w:t>nr:…</w:t>
      </w:r>
      <w:proofErr w:type="gramEnd"/>
      <w:r>
        <w:rPr>
          <w:rFonts w:ascii="Times New Roman" w:eastAsia="SimSun" w:hAnsi="Times New Roman"/>
          <w:kern w:val="1"/>
          <w:sz w:val="24"/>
          <w:szCs w:val="24"/>
          <w:lang w:bidi="en-US"/>
        </w:rPr>
        <w:t>. do umowy nr ……….</w:t>
      </w:r>
    </w:p>
    <w:p w14:paraId="3BB2F5BD" w14:textId="79EB67ED" w:rsidR="005F7CC5" w:rsidRPr="000D166F" w:rsidRDefault="00D21640" w:rsidP="004B048C">
      <w:pPr>
        <w:pStyle w:val="Akapitzlist"/>
        <w:numPr>
          <w:ilvl w:val="0"/>
          <w:numId w:val="4"/>
        </w:numPr>
        <w:spacing w:after="100" w:line="360" w:lineRule="auto"/>
        <w:ind w:left="0" w:firstLine="0"/>
        <w:rPr>
          <w:rFonts w:ascii="Times New Roman" w:hAnsi="Times New Roman" w:cs="Times New Roman"/>
          <w:kern w:val="24"/>
          <w:sz w:val="24"/>
          <w:szCs w:val="24"/>
          <w:lang w:val="pl-PL"/>
        </w:rPr>
      </w:pPr>
      <w:r w:rsidRPr="000D166F">
        <w:rPr>
          <w:rFonts w:ascii="Times New Roman" w:hAnsi="Times New Roman"/>
          <w:kern w:val="2"/>
          <w:sz w:val="24"/>
          <w:szCs w:val="24"/>
          <w:lang w:val="pl-PL"/>
        </w:rPr>
        <w:t>Z zastrzeżeniem ust. 2</w:t>
      </w:r>
      <w:r w:rsidR="00E7271F">
        <w:rPr>
          <w:rFonts w:ascii="Times New Roman" w:hAnsi="Times New Roman"/>
          <w:kern w:val="2"/>
          <w:sz w:val="24"/>
          <w:szCs w:val="24"/>
          <w:lang w:val="pl-PL"/>
        </w:rPr>
        <w:t>9</w:t>
      </w:r>
      <w:r w:rsidR="009E0CB9" w:rsidRPr="000D166F">
        <w:rPr>
          <w:rFonts w:ascii="Times New Roman" w:hAnsi="Times New Roman"/>
          <w:kern w:val="2"/>
          <w:sz w:val="24"/>
          <w:szCs w:val="24"/>
          <w:lang w:val="pl-PL"/>
        </w:rPr>
        <w:t xml:space="preserve"> </w:t>
      </w:r>
      <w:r w:rsidRPr="000D166F">
        <w:rPr>
          <w:rFonts w:ascii="Times New Roman" w:hAnsi="Times New Roman"/>
          <w:kern w:val="2"/>
          <w:sz w:val="24"/>
          <w:szCs w:val="24"/>
          <w:lang w:val="pl-PL"/>
        </w:rPr>
        <w:t>i</w:t>
      </w:r>
      <w:r w:rsidR="00CE5707" w:rsidRPr="000D166F">
        <w:rPr>
          <w:rFonts w:ascii="Times New Roman" w:hAnsi="Times New Roman"/>
          <w:kern w:val="2"/>
          <w:sz w:val="24"/>
          <w:szCs w:val="24"/>
          <w:lang w:val="pl-PL"/>
        </w:rPr>
        <w:t xml:space="preserve"> </w:t>
      </w:r>
      <w:r w:rsidR="00E7271F">
        <w:rPr>
          <w:rFonts w:ascii="Times New Roman" w:hAnsi="Times New Roman"/>
          <w:kern w:val="2"/>
          <w:sz w:val="24"/>
          <w:szCs w:val="24"/>
          <w:lang w:val="pl-PL"/>
        </w:rPr>
        <w:t>33</w:t>
      </w:r>
      <w:r w:rsidRPr="000D166F">
        <w:rPr>
          <w:rFonts w:ascii="Times New Roman" w:hAnsi="Times New Roman"/>
          <w:kern w:val="2"/>
          <w:sz w:val="24"/>
          <w:szCs w:val="24"/>
          <w:lang w:val="pl-PL"/>
        </w:rPr>
        <w:t xml:space="preserve"> warunkiem,</w:t>
      </w:r>
      <w:r w:rsidRPr="000D166F">
        <w:rPr>
          <w:rFonts w:ascii="Times New Roman" w:hAnsi="Times New Roman"/>
          <w:kern w:val="24"/>
          <w:sz w:val="24"/>
          <w:szCs w:val="24"/>
          <w:lang w:val="pl-PL"/>
        </w:rPr>
        <w:t xml:space="preserve"> zapłaty przez Zamawiającego drugiej i następnych części należnego wynagrodzenia za odebrane roboty budowlane jest przedstawienie Zamawiającemu przez Wykonawcę </w:t>
      </w:r>
      <w:r w:rsidR="005F7CC5" w:rsidRPr="000D166F">
        <w:rPr>
          <w:rFonts w:ascii="Times New Roman" w:hAnsi="Times New Roman" w:cs="Times New Roman"/>
          <w:kern w:val="24"/>
          <w:sz w:val="24"/>
          <w:szCs w:val="24"/>
          <w:lang w:val="pl-PL"/>
        </w:rPr>
        <w:t xml:space="preserve">dowodów zapłaty wymagalnego wynagrodzenia podwykonawcom i dalszym podwykonawcom, o których mowa w art. 464 ust. 1 </w:t>
      </w:r>
      <w:proofErr w:type="spellStart"/>
      <w:r w:rsidR="005F7CC5" w:rsidRPr="000D166F">
        <w:rPr>
          <w:rFonts w:ascii="Times New Roman" w:hAnsi="Times New Roman" w:cs="Times New Roman"/>
          <w:kern w:val="24"/>
          <w:sz w:val="24"/>
          <w:szCs w:val="24"/>
          <w:lang w:val="pl-PL"/>
        </w:rPr>
        <w:t>Pzp</w:t>
      </w:r>
      <w:proofErr w:type="spellEnd"/>
      <w:r w:rsidR="005F7CC5" w:rsidRPr="000D166F">
        <w:rPr>
          <w:rFonts w:ascii="Times New Roman" w:hAnsi="Times New Roman" w:cs="Times New Roman"/>
          <w:kern w:val="24"/>
          <w:sz w:val="24"/>
          <w:szCs w:val="24"/>
          <w:lang w:val="pl-PL"/>
        </w:rPr>
        <w:t xml:space="preserve">, biorącym udział w realizacji odebranych robót budowlanych, w postaci potwierdzenia przelewu kwot zapłaconych przez Wykonawcę każdemu z podwykonawców oraz dalszych podwykonawców wraz z kopiami faktur, na podstawie których dokonano zapłaty. </w:t>
      </w:r>
    </w:p>
    <w:p w14:paraId="6D1DC21C" w14:textId="0AD389E2" w:rsidR="00B828E0" w:rsidRPr="000D166F" w:rsidRDefault="00B828E0" w:rsidP="004B048C">
      <w:pPr>
        <w:pStyle w:val="Tekstpodstawowy31"/>
        <w:numPr>
          <w:ilvl w:val="0"/>
          <w:numId w:val="4"/>
        </w:numPr>
        <w:spacing w:before="0" w:beforeAutospacing="0" w:after="0" w:afterAutospacing="0"/>
        <w:ind w:left="0" w:right="57" w:firstLine="0"/>
        <w:outlineLvl w:val="0"/>
        <w:rPr>
          <w:rFonts w:ascii="Times New Roman" w:hAnsi="Times New Roman"/>
          <w:kern w:val="2"/>
          <w:sz w:val="24"/>
          <w:szCs w:val="24"/>
          <w:lang w:val="pl-PL"/>
        </w:rPr>
      </w:pPr>
      <w:r w:rsidRPr="000D166F">
        <w:rPr>
          <w:rFonts w:ascii="Times New Roman" w:hAnsi="Times New Roman"/>
          <w:spacing w:val="8"/>
          <w:kern w:val="24"/>
          <w:sz w:val="24"/>
          <w:szCs w:val="24"/>
          <w:lang w:val="pl-PL"/>
        </w:rPr>
        <w:lastRenderedPageBreak/>
        <w:t>Dokumenty składane zgodnie z ust. 2</w:t>
      </w:r>
      <w:r w:rsidR="00E7271F">
        <w:rPr>
          <w:rFonts w:ascii="Times New Roman" w:hAnsi="Times New Roman"/>
          <w:spacing w:val="8"/>
          <w:kern w:val="24"/>
          <w:sz w:val="24"/>
          <w:szCs w:val="24"/>
          <w:lang w:val="pl-PL"/>
        </w:rPr>
        <w:t>5</w:t>
      </w:r>
      <w:r w:rsidRPr="000D166F">
        <w:rPr>
          <w:rFonts w:ascii="Times New Roman" w:hAnsi="Times New Roman"/>
          <w:spacing w:val="8"/>
          <w:kern w:val="24"/>
          <w:sz w:val="24"/>
          <w:szCs w:val="24"/>
          <w:lang w:val="pl-PL"/>
        </w:rPr>
        <w:t xml:space="preserve"> w przypadku drugiego protokołu odbioru powinny dokumentować również zakres objęty</w:t>
      </w:r>
      <w:r w:rsidR="00271467" w:rsidRPr="000D166F">
        <w:rPr>
          <w:rFonts w:ascii="Times New Roman" w:hAnsi="Times New Roman"/>
          <w:spacing w:val="8"/>
          <w:kern w:val="24"/>
          <w:sz w:val="24"/>
          <w:szCs w:val="24"/>
          <w:lang w:val="pl-PL"/>
        </w:rPr>
        <w:t xml:space="preserve"> pierwszym protokołem odbioru.</w:t>
      </w:r>
    </w:p>
    <w:p w14:paraId="29AC9B11" w14:textId="31CB64B3" w:rsidR="00B828E0" w:rsidRPr="000D166F" w:rsidRDefault="00B828E0" w:rsidP="004B048C">
      <w:pPr>
        <w:numPr>
          <w:ilvl w:val="0"/>
          <w:numId w:val="4"/>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4"/>
          <w:sz w:val="24"/>
          <w:szCs w:val="24"/>
          <w:lang w:bidi="en-US"/>
        </w:rPr>
        <w:t xml:space="preserve">Wykonawca jest zobowiązany do zapłaty wynagrodzenia należnego </w:t>
      </w:r>
      <w:r w:rsidR="0052361A"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 xml:space="preserve">odwykonawcy, zaś </w:t>
      </w:r>
      <w:r w:rsidR="0052361A"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 xml:space="preserve">odwykonawca dalszemu </w:t>
      </w:r>
      <w:r w:rsidR="0052361A"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odwykonawcy w terminach płatności określonych w danej umowie o podwykonawstwo, nie dłużej jednak niż 30 dni od dnia doręczenia Wykonawcy,</w:t>
      </w:r>
      <w:r w:rsidR="0052361A" w:rsidRPr="000D166F">
        <w:rPr>
          <w:rFonts w:ascii="Times New Roman" w:eastAsia="SimSun" w:hAnsi="Times New Roman"/>
          <w:kern w:val="24"/>
          <w:sz w:val="24"/>
          <w:szCs w:val="24"/>
          <w:lang w:bidi="en-US"/>
        </w:rPr>
        <w:t xml:space="preserve"> p</w:t>
      </w:r>
      <w:r w:rsidRPr="000D166F">
        <w:rPr>
          <w:rFonts w:ascii="Times New Roman" w:eastAsia="SimSun" w:hAnsi="Times New Roman"/>
          <w:kern w:val="24"/>
          <w:sz w:val="24"/>
          <w:szCs w:val="24"/>
          <w:lang w:bidi="en-US"/>
        </w:rPr>
        <w:t xml:space="preserve">odwykonawcy faktury lub rachunku, potwierdzającego wykonanie zleconych </w:t>
      </w:r>
      <w:r w:rsidR="0052361A"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 xml:space="preserve">odwykonawcy </w:t>
      </w:r>
      <w:r w:rsidR="005F59A9" w:rsidRPr="000D166F">
        <w:rPr>
          <w:rFonts w:ascii="Times New Roman" w:eastAsia="SimSun" w:hAnsi="Times New Roman"/>
          <w:kern w:val="24"/>
          <w:sz w:val="24"/>
          <w:szCs w:val="24"/>
          <w:lang w:bidi="en-US"/>
        </w:rPr>
        <w:t xml:space="preserve">lub dalszemu </w:t>
      </w:r>
      <w:r w:rsidR="0052361A" w:rsidRPr="000D166F">
        <w:rPr>
          <w:rFonts w:ascii="Times New Roman" w:eastAsia="SimSun" w:hAnsi="Times New Roman"/>
          <w:kern w:val="24"/>
          <w:sz w:val="24"/>
          <w:szCs w:val="24"/>
          <w:lang w:bidi="en-US"/>
        </w:rPr>
        <w:t>p</w:t>
      </w:r>
      <w:r w:rsidR="005F59A9" w:rsidRPr="000D166F">
        <w:rPr>
          <w:rFonts w:ascii="Times New Roman" w:eastAsia="SimSun" w:hAnsi="Times New Roman"/>
          <w:kern w:val="24"/>
          <w:sz w:val="24"/>
          <w:szCs w:val="24"/>
          <w:lang w:bidi="en-US"/>
        </w:rPr>
        <w:t>odwykonawcy robót</w:t>
      </w:r>
      <w:r w:rsidR="0077666F" w:rsidRPr="000D166F">
        <w:rPr>
          <w:rFonts w:ascii="Times New Roman" w:eastAsia="SimSun" w:hAnsi="Times New Roman"/>
          <w:kern w:val="24"/>
          <w:sz w:val="24"/>
          <w:szCs w:val="24"/>
          <w:lang w:bidi="en-US"/>
        </w:rPr>
        <w:t>, dostaw lub usług</w:t>
      </w:r>
      <w:r w:rsidR="009D5C19" w:rsidRPr="000D166F">
        <w:rPr>
          <w:rFonts w:ascii="Times New Roman" w:eastAsia="SimSun" w:hAnsi="Times New Roman"/>
          <w:kern w:val="24"/>
          <w:sz w:val="24"/>
          <w:szCs w:val="24"/>
          <w:lang w:bidi="en-US"/>
        </w:rPr>
        <w:t>.</w:t>
      </w:r>
      <w:r w:rsidR="00271467" w:rsidRPr="000D166F">
        <w:rPr>
          <w:rFonts w:ascii="Times New Roman" w:eastAsia="SimSun" w:hAnsi="Times New Roman"/>
          <w:spacing w:val="8"/>
          <w:kern w:val="24"/>
          <w:sz w:val="24"/>
          <w:szCs w:val="24"/>
          <w:lang w:bidi="en-US"/>
        </w:rPr>
        <w:t xml:space="preserve"> </w:t>
      </w:r>
    </w:p>
    <w:p w14:paraId="01DC34BF" w14:textId="463FAF6A" w:rsidR="00B61801" w:rsidRPr="000D166F" w:rsidRDefault="00B61801" w:rsidP="004B048C">
      <w:pPr>
        <w:numPr>
          <w:ilvl w:val="0"/>
          <w:numId w:val="4"/>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hAnsi="Times New Roman"/>
          <w:sz w:val="24"/>
          <w:szCs w:val="24"/>
        </w:rPr>
        <w:t>W przypadku nieprzedstawienia przez wykonawcę wszystkich dowodów zapłaty, o których mowa w ust. 2</w:t>
      </w:r>
      <w:r w:rsidR="00E7271F">
        <w:rPr>
          <w:rFonts w:ascii="Times New Roman" w:hAnsi="Times New Roman"/>
          <w:sz w:val="24"/>
          <w:szCs w:val="24"/>
        </w:rPr>
        <w:t>5</w:t>
      </w:r>
      <w:r w:rsidRPr="000D166F">
        <w:rPr>
          <w:rFonts w:ascii="Times New Roman" w:hAnsi="Times New Roman"/>
          <w:sz w:val="24"/>
          <w:szCs w:val="24"/>
        </w:rPr>
        <w:t xml:space="preserve"> Zamawiający wystąpi do podwykonawców lub dalszych podwykonawców którzy zawarli zaakceptowaną przez Zamawiającego </w:t>
      </w:r>
      <w:proofErr w:type="gramStart"/>
      <w:r w:rsidRPr="000D166F">
        <w:rPr>
          <w:rFonts w:ascii="Times New Roman" w:hAnsi="Times New Roman"/>
          <w:sz w:val="24"/>
          <w:szCs w:val="24"/>
        </w:rPr>
        <w:t>umowę</w:t>
      </w:r>
      <w:proofErr w:type="gramEnd"/>
      <w:r w:rsidRPr="000D166F">
        <w:rPr>
          <w:rFonts w:ascii="Times New Roman" w:hAnsi="Times New Roman"/>
          <w:sz w:val="24"/>
          <w:szCs w:val="24"/>
        </w:rPr>
        <w:t xml:space="preserve"> o podwykonawstwo której przedmiotem są roboty budowlane, lub który zawarł przedłożoną Zamawiającemu umowę o podwykonawstwo, której przedmiotem są dostawy lub usługi o potwierdzenie czy wykonawca uiścił należne im wynagrodzenie wymagalne.</w:t>
      </w:r>
    </w:p>
    <w:p w14:paraId="5DC5AE6B" w14:textId="7CACE0C2" w:rsidR="00B828E0" w:rsidRPr="000D166F" w:rsidRDefault="00B828E0" w:rsidP="004B048C">
      <w:pPr>
        <w:numPr>
          <w:ilvl w:val="0"/>
          <w:numId w:val="4"/>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spacing w:val="8"/>
          <w:kern w:val="24"/>
          <w:sz w:val="24"/>
          <w:szCs w:val="24"/>
          <w:lang w:bidi="en-US"/>
        </w:rPr>
        <w:t xml:space="preserve">Zamawiający dokonuje bezpośredniej zapłaty wymagalnego wynagrodzenia przysługującego </w:t>
      </w:r>
      <w:r w:rsidR="0052361A" w:rsidRPr="000D166F">
        <w:rPr>
          <w:rFonts w:ascii="Times New Roman" w:eastAsia="SimSun" w:hAnsi="Times New Roman"/>
          <w:spacing w:val="8"/>
          <w:kern w:val="24"/>
          <w:sz w:val="24"/>
          <w:szCs w:val="24"/>
          <w:lang w:bidi="en-US"/>
        </w:rPr>
        <w:t>p</w:t>
      </w:r>
      <w:r w:rsidRPr="000D166F">
        <w:rPr>
          <w:rFonts w:ascii="Times New Roman" w:eastAsia="SimSun" w:hAnsi="Times New Roman"/>
          <w:spacing w:val="8"/>
          <w:kern w:val="24"/>
          <w:sz w:val="24"/>
          <w:szCs w:val="24"/>
          <w:lang w:bidi="en-US"/>
        </w:rPr>
        <w:t xml:space="preserve">odwykonawcy lub dalszemu </w:t>
      </w:r>
      <w:r w:rsidR="0052361A" w:rsidRPr="000D166F">
        <w:rPr>
          <w:rFonts w:ascii="Times New Roman" w:eastAsia="SimSun" w:hAnsi="Times New Roman"/>
          <w:spacing w:val="8"/>
          <w:kern w:val="24"/>
          <w:sz w:val="24"/>
          <w:szCs w:val="24"/>
          <w:lang w:bidi="en-US"/>
        </w:rPr>
        <w:t>p</w:t>
      </w:r>
      <w:r w:rsidRPr="000D166F">
        <w:rPr>
          <w:rFonts w:ascii="Times New Roman" w:eastAsia="SimSun" w:hAnsi="Times New Roman"/>
          <w:spacing w:val="8"/>
          <w:kern w:val="24"/>
          <w:sz w:val="24"/>
          <w:szCs w:val="24"/>
          <w:lang w:bidi="en-US"/>
        </w:rPr>
        <w:t xml:space="preserve">odwykonawcy, który zawarł zaakceptowaną przez Zamawiającego umowę o podwykonawstwo, której przedmiotem są roboty budowlane, lub który zawarł przedłożoną Zamawiającemu umowę </w:t>
      </w:r>
      <w:r w:rsidR="00D45470" w:rsidRPr="000D166F">
        <w:rPr>
          <w:rFonts w:ascii="Times New Roman" w:eastAsia="SimSun" w:hAnsi="Times New Roman"/>
          <w:spacing w:val="8"/>
          <w:kern w:val="24"/>
          <w:sz w:val="24"/>
          <w:szCs w:val="24"/>
          <w:lang w:bidi="en-US"/>
        </w:rPr>
        <w:br/>
      </w:r>
      <w:r w:rsidRPr="000D166F">
        <w:rPr>
          <w:rFonts w:ascii="Times New Roman" w:eastAsia="SimSun" w:hAnsi="Times New Roman"/>
          <w:spacing w:val="8"/>
          <w:kern w:val="24"/>
          <w:sz w:val="24"/>
          <w:szCs w:val="24"/>
          <w:lang w:bidi="en-US"/>
        </w:rPr>
        <w:t xml:space="preserve">o podwykonawstwo, której przedmiotem są dostawy lub usługi, w przypadku uchylenia się od obowiązku zapłaty odpowiednio przez Wykonawcę, </w:t>
      </w:r>
      <w:r w:rsidR="0052361A" w:rsidRPr="000D166F">
        <w:rPr>
          <w:rFonts w:ascii="Times New Roman" w:eastAsia="SimSun" w:hAnsi="Times New Roman"/>
          <w:spacing w:val="8"/>
          <w:kern w:val="24"/>
          <w:sz w:val="24"/>
          <w:szCs w:val="24"/>
          <w:lang w:bidi="en-US"/>
        </w:rPr>
        <w:t>p</w:t>
      </w:r>
      <w:r w:rsidRPr="000D166F">
        <w:rPr>
          <w:rFonts w:ascii="Times New Roman" w:eastAsia="SimSun" w:hAnsi="Times New Roman"/>
          <w:spacing w:val="8"/>
          <w:kern w:val="24"/>
          <w:sz w:val="24"/>
          <w:szCs w:val="24"/>
          <w:lang w:bidi="en-US"/>
        </w:rPr>
        <w:t>odwykonawcę lub dalszego Podwykonawcę z</w:t>
      </w:r>
      <w:r w:rsidR="00271467" w:rsidRPr="000D166F">
        <w:rPr>
          <w:rFonts w:ascii="Times New Roman" w:eastAsia="SimSun" w:hAnsi="Times New Roman"/>
          <w:spacing w:val="8"/>
          <w:kern w:val="24"/>
          <w:sz w:val="24"/>
          <w:szCs w:val="24"/>
          <w:lang w:bidi="en-US"/>
        </w:rPr>
        <w:t>amówienia na roboty budowlane.</w:t>
      </w:r>
    </w:p>
    <w:p w14:paraId="03C13782" w14:textId="7532E02D" w:rsidR="00B828E0" w:rsidRPr="000D166F" w:rsidRDefault="00B828E0" w:rsidP="00FA171F">
      <w:pPr>
        <w:numPr>
          <w:ilvl w:val="0"/>
          <w:numId w:val="23"/>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spacing w:val="8"/>
          <w:kern w:val="24"/>
          <w:sz w:val="24"/>
          <w:szCs w:val="24"/>
          <w:lang w:bidi="en-US"/>
        </w:rPr>
        <w:t>Wynagrodzenie, o którym mowa w ust. 2</w:t>
      </w:r>
      <w:r w:rsidR="00E7271F">
        <w:rPr>
          <w:rFonts w:ascii="Times New Roman" w:eastAsia="SimSun" w:hAnsi="Times New Roman"/>
          <w:spacing w:val="8"/>
          <w:kern w:val="24"/>
          <w:sz w:val="24"/>
          <w:szCs w:val="24"/>
          <w:lang w:bidi="en-US"/>
        </w:rPr>
        <w:t>9</w:t>
      </w:r>
      <w:r w:rsidRPr="000D166F">
        <w:rPr>
          <w:rFonts w:ascii="Times New Roman" w:eastAsia="SimSun" w:hAnsi="Times New Roman"/>
          <w:spacing w:val="8"/>
          <w:kern w:val="24"/>
          <w:sz w:val="24"/>
          <w:szCs w:val="24"/>
          <w:lang w:bidi="en-US"/>
        </w:rPr>
        <w:t xml:space="preserve"> dotyczy wyłącznie należności powstałych po zaakceptowaniu przez Zamawiającego umowy o podwykonawstwo, której przedmiotem są roboty budowlane lub po przedłożeniu Zamawiającemu poświadczonej za zgodność </w:t>
      </w:r>
      <w:r w:rsidR="00D45470" w:rsidRPr="000D166F">
        <w:rPr>
          <w:rFonts w:ascii="Times New Roman" w:eastAsia="SimSun" w:hAnsi="Times New Roman"/>
          <w:spacing w:val="8"/>
          <w:kern w:val="24"/>
          <w:sz w:val="24"/>
          <w:szCs w:val="24"/>
          <w:lang w:bidi="en-US"/>
        </w:rPr>
        <w:br/>
      </w:r>
      <w:r w:rsidRPr="000D166F">
        <w:rPr>
          <w:rFonts w:ascii="Times New Roman" w:eastAsia="SimSun" w:hAnsi="Times New Roman"/>
          <w:spacing w:val="8"/>
          <w:kern w:val="24"/>
          <w:sz w:val="24"/>
          <w:szCs w:val="24"/>
          <w:lang w:bidi="en-US"/>
        </w:rPr>
        <w:t>z oryginałem kopii umowy o podwykonawstwo, której prze</w:t>
      </w:r>
      <w:r w:rsidR="00271467" w:rsidRPr="000D166F">
        <w:rPr>
          <w:rFonts w:ascii="Times New Roman" w:eastAsia="SimSun" w:hAnsi="Times New Roman"/>
          <w:spacing w:val="8"/>
          <w:kern w:val="24"/>
          <w:sz w:val="24"/>
          <w:szCs w:val="24"/>
          <w:lang w:bidi="en-US"/>
        </w:rPr>
        <w:t>dmiotem są dostawy lub usługi.</w:t>
      </w:r>
    </w:p>
    <w:p w14:paraId="267B3AA3" w14:textId="2D4376D9" w:rsidR="00B828E0" w:rsidRPr="000D166F" w:rsidRDefault="00B828E0" w:rsidP="00FA171F">
      <w:pPr>
        <w:numPr>
          <w:ilvl w:val="0"/>
          <w:numId w:val="23"/>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spacing w:val="8"/>
          <w:kern w:val="24"/>
          <w:sz w:val="24"/>
          <w:szCs w:val="24"/>
          <w:lang w:bidi="en-US"/>
        </w:rPr>
        <w:t xml:space="preserve">Bezpośrednia zapłata obejmuje wyłącznie należne wynagrodzenie bez odsetek należnych </w:t>
      </w:r>
      <w:r w:rsidR="00C15F72" w:rsidRPr="000D166F">
        <w:rPr>
          <w:rFonts w:ascii="Times New Roman" w:eastAsia="SimSun" w:hAnsi="Times New Roman"/>
          <w:spacing w:val="8"/>
          <w:kern w:val="24"/>
          <w:sz w:val="24"/>
          <w:szCs w:val="24"/>
          <w:lang w:bidi="en-US"/>
        </w:rPr>
        <w:t>p</w:t>
      </w:r>
      <w:r w:rsidRPr="000D166F">
        <w:rPr>
          <w:rFonts w:ascii="Times New Roman" w:eastAsia="SimSun" w:hAnsi="Times New Roman"/>
          <w:spacing w:val="8"/>
          <w:kern w:val="24"/>
          <w:sz w:val="24"/>
          <w:szCs w:val="24"/>
          <w:lang w:bidi="en-US"/>
        </w:rPr>
        <w:t xml:space="preserve">odwykonawcy lub dalszemu </w:t>
      </w:r>
      <w:r w:rsidR="00C15F72" w:rsidRPr="000D166F">
        <w:rPr>
          <w:rFonts w:ascii="Times New Roman" w:eastAsia="SimSun" w:hAnsi="Times New Roman"/>
          <w:spacing w:val="8"/>
          <w:kern w:val="24"/>
          <w:sz w:val="24"/>
          <w:szCs w:val="24"/>
          <w:lang w:bidi="en-US"/>
        </w:rPr>
        <w:t>p</w:t>
      </w:r>
      <w:r w:rsidRPr="000D166F">
        <w:rPr>
          <w:rFonts w:ascii="Times New Roman" w:eastAsia="SimSun" w:hAnsi="Times New Roman"/>
          <w:spacing w:val="8"/>
          <w:kern w:val="24"/>
          <w:sz w:val="24"/>
          <w:szCs w:val="24"/>
          <w:lang w:bidi="en-US"/>
        </w:rPr>
        <w:t xml:space="preserve">odwykonawcy. Przed dokonaniem tej zapłaty Zamawiający wzywa Wykonawcę do zgłoszenia pisemnych uwag dotyczących </w:t>
      </w:r>
      <w:r w:rsidRPr="000D166F">
        <w:rPr>
          <w:rFonts w:ascii="Times New Roman" w:eastAsia="SimSun" w:hAnsi="Times New Roman"/>
          <w:kern w:val="2"/>
          <w:sz w:val="24"/>
          <w:szCs w:val="24"/>
          <w:lang w:bidi="en-US"/>
        </w:rPr>
        <w:t xml:space="preserve">zasadności bezpośredniej zapłaty wynagrodzenia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odwykonawcy lub </w:t>
      </w:r>
      <w:proofErr w:type="gramStart"/>
      <w:r w:rsidRPr="000D166F">
        <w:rPr>
          <w:rFonts w:ascii="Times New Roman" w:eastAsia="SimSun" w:hAnsi="Times New Roman"/>
          <w:kern w:val="2"/>
          <w:sz w:val="24"/>
          <w:szCs w:val="24"/>
          <w:lang w:bidi="en-US"/>
        </w:rPr>
        <w:t xml:space="preserve">dalszemu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odwykonawcy</w:t>
      </w:r>
      <w:proofErr w:type="gramEnd"/>
      <w:r w:rsidRPr="000D166F">
        <w:rPr>
          <w:rFonts w:ascii="Times New Roman" w:eastAsia="SimSun" w:hAnsi="Times New Roman"/>
          <w:kern w:val="2"/>
          <w:sz w:val="24"/>
          <w:szCs w:val="24"/>
          <w:lang w:bidi="en-US"/>
        </w:rPr>
        <w:t xml:space="preserve"> w terminie 7 dni od dnia doręczenia wezwania.</w:t>
      </w:r>
      <w:r w:rsidR="00271467" w:rsidRPr="000D166F">
        <w:rPr>
          <w:rFonts w:ascii="Times New Roman" w:eastAsia="SimSun" w:hAnsi="Times New Roman"/>
          <w:spacing w:val="8"/>
          <w:kern w:val="24"/>
          <w:sz w:val="24"/>
          <w:szCs w:val="24"/>
          <w:lang w:bidi="en-US"/>
        </w:rPr>
        <w:t xml:space="preserve"> </w:t>
      </w:r>
    </w:p>
    <w:p w14:paraId="608552D5" w14:textId="5279BC08" w:rsidR="00B828E0" w:rsidRPr="000D166F" w:rsidRDefault="00B828E0" w:rsidP="00FA171F">
      <w:pPr>
        <w:numPr>
          <w:ilvl w:val="0"/>
          <w:numId w:val="23"/>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W przypadku zgłoszeni</w:t>
      </w:r>
      <w:r w:rsidR="00AA2714" w:rsidRPr="000D166F">
        <w:rPr>
          <w:rFonts w:ascii="Times New Roman" w:eastAsia="SimSun" w:hAnsi="Times New Roman"/>
          <w:kern w:val="2"/>
          <w:sz w:val="24"/>
          <w:szCs w:val="24"/>
          <w:lang w:bidi="en-US"/>
        </w:rPr>
        <w:t xml:space="preserve">a uwag, o których mowa w ust. </w:t>
      </w:r>
      <w:r w:rsidR="00E7271F">
        <w:rPr>
          <w:rFonts w:ascii="Times New Roman" w:eastAsia="SimSun" w:hAnsi="Times New Roman"/>
          <w:kern w:val="2"/>
          <w:sz w:val="24"/>
          <w:szCs w:val="24"/>
          <w:lang w:bidi="en-US"/>
        </w:rPr>
        <w:t>31</w:t>
      </w:r>
      <w:r w:rsidRPr="000D166F">
        <w:rPr>
          <w:rFonts w:ascii="Times New Roman" w:eastAsia="SimSun" w:hAnsi="Times New Roman"/>
          <w:kern w:val="2"/>
          <w:sz w:val="24"/>
          <w:szCs w:val="24"/>
          <w:lang w:bidi="en-US"/>
        </w:rPr>
        <w:t xml:space="preserve">, w terminie 7 dni od dnia </w:t>
      </w:r>
      <w:proofErr w:type="gramStart"/>
      <w:r w:rsidRPr="000D166F">
        <w:rPr>
          <w:rFonts w:ascii="Times New Roman" w:eastAsia="SimSun" w:hAnsi="Times New Roman"/>
          <w:kern w:val="2"/>
          <w:sz w:val="24"/>
          <w:szCs w:val="24"/>
          <w:lang w:bidi="en-US"/>
        </w:rPr>
        <w:t>doręczenia  odpowiedzi</w:t>
      </w:r>
      <w:proofErr w:type="gramEnd"/>
      <w:r w:rsidRPr="000D166F">
        <w:rPr>
          <w:rFonts w:ascii="Times New Roman" w:eastAsia="SimSun" w:hAnsi="Times New Roman"/>
          <w:kern w:val="2"/>
          <w:sz w:val="24"/>
          <w:szCs w:val="24"/>
          <w:lang w:bidi="en-US"/>
        </w:rPr>
        <w:t xml:space="preserve"> na wezwanie, Zamawiający może:</w:t>
      </w:r>
    </w:p>
    <w:p w14:paraId="75C7AA7D" w14:textId="25E37F19" w:rsidR="00B828E0" w:rsidRPr="000D166F" w:rsidRDefault="00B828E0" w:rsidP="00FA171F">
      <w:pPr>
        <w:numPr>
          <w:ilvl w:val="0"/>
          <w:numId w:val="27"/>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lastRenderedPageBreak/>
        <w:t xml:space="preserve">nie dokonać bezpośredniej zapłaty wynagrodzenia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odwykonawcy lub dalszemu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odwykonawcy, jeżeli Wykonawca wykaże niezasadność takiej zapłaty, albo</w:t>
      </w:r>
    </w:p>
    <w:p w14:paraId="07E479F2" w14:textId="70BB5A99" w:rsidR="00B828E0" w:rsidRPr="000D166F" w:rsidRDefault="00B828E0" w:rsidP="00FA171F">
      <w:pPr>
        <w:numPr>
          <w:ilvl w:val="0"/>
          <w:numId w:val="27"/>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 xml:space="preserve">złożyć do depozytu sądowego kwotę potrzebną na pokrycie wynagrodzenia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odwykonawcy lub dalszemu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odwykonawcy w przypadku istnienia zasadniczej wątpliwości Zamawiającego co do wysokości należnej zapłaty lub podmiotu, któremu płatność się należy,</w:t>
      </w:r>
    </w:p>
    <w:p w14:paraId="6326E831" w14:textId="31389ED1" w:rsidR="00B828E0" w:rsidRPr="000D166F" w:rsidRDefault="00B828E0" w:rsidP="00FA171F">
      <w:pPr>
        <w:numPr>
          <w:ilvl w:val="0"/>
          <w:numId w:val="27"/>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
          <w:sz w:val="24"/>
          <w:szCs w:val="24"/>
          <w:lang w:bidi="en-US"/>
        </w:rPr>
        <w:t xml:space="preserve">dokonać bezpośredniej zapłaty wynagrodzenia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odwykonawcy lub dalszemu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odwykonawcy, jeżeli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odwykonawca lub dalszy </w:t>
      </w:r>
      <w:r w:rsidR="00C15F72" w:rsidRPr="000D166F">
        <w:rPr>
          <w:rFonts w:ascii="Times New Roman" w:eastAsia="SimSun" w:hAnsi="Times New Roman"/>
          <w:kern w:val="2"/>
          <w:sz w:val="24"/>
          <w:szCs w:val="24"/>
          <w:lang w:bidi="en-US"/>
        </w:rPr>
        <w:t>p</w:t>
      </w:r>
      <w:r w:rsidRPr="000D166F">
        <w:rPr>
          <w:rFonts w:ascii="Times New Roman" w:eastAsia="SimSun" w:hAnsi="Times New Roman"/>
          <w:kern w:val="2"/>
          <w:sz w:val="24"/>
          <w:szCs w:val="24"/>
          <w:lang w:bidi="en-US"/>
        </w:rPr>
        <w:t xml:space="preserve">odwykonawca wykaże </w:t>
      </w:r>
      <w:r w:rsidRPr="000D166F">
        <w:rPr>
          <w:rFonts w:ascii="Times New Roman" w:eastAsia="SimSun" w:hAnsi="Times New Roman"/>
          <w:kern w:val="24"/>
          <w:sz w:val="24"/>
          <w:szCs w:val="24"/>
          <w:lang w:bidi="en-US"/>
        </w:rPr>
        <w:t>zasadność takiej zapłaty.</w:t>
      </w:r>
      <w:r w:rsidR="00271467" w:rsidRPr="000D166F">
        <w:rPr>
          <w:rFonts w:ascii="Times New Roman" w:eastAsia="SimSun" w:hAnsi="Times New Roman"/>
          <w:spacing w:val="8"/>
          <w:kern w:val="24"/>
          <w:sz w:val="24"/>
          <w:szCs w:val="24"/>
          <w:lang w:bidi="en-US"/>
        </w:rPr>
        <w:t xml:space="preserve"> </w:t>
      </w:r>
    </w:p>
    <w:p w14:paraId="66A6913D" w14:textId="1461B1F8" w:rsidR="00B828E0" w:rsidRPr="000D166F" w:rsidRDefault="00B828E0" w:rsidP="00FA171F">
      <w:pPr>
        <w:numPr>
          <w:ilvl w:val="0"/>
          <w:numId w:val="23"/>
        </w:numPr>
        <w:tabs>
          <w:tab w:val="left" w:pos="284"/>
          <w:tab w:val="left" w:pos="426"/>
        </w:tabs>
        <w:suppressAutoHyphens/>
        <w:autoSpaceDN w:val="0"/>
        <w:spacing w:after="0" w:line="360" w:lineRule="auto"/>
        <w:ind w:left="0" w:firstLine="0"/>
        <w:contextualSpacing/>
        <w:mirrorIndents/>
        <w:jc w:val="both"/>
        <w:rPr>
          <w:rFonts w:ascii="Times New Roman" w:eastAsia="SimSun" w:hAnsi="Times New Roman"/>
          <w:kern w:val="2"/>
          <w:sz w:val="24"/>
          <w:szCs w:val="24"/>
          <w:lang w:bidi="en-US"/>
        </w:rPr>
      </w:pPr>
      <w:r w:rsidRPr="000D166F">
        <w:rPr>
          <w:rFonts w:ascii="Times New Roman" w:eastAsia="SimSun" w:hAnsi="Times New Roman"/>
          <w:kern w:val="24"/>
          <w:sz w:val="24"/>
          <w:szCs w:val="24"/>
          <w:lang w:bidi="en-US"/>
        </w:rPr>
        <w:t xml:space="preserve">W przypadku dokonania bezpośredniej zapłaty </w:t>
      </w:r>
      <w:r w:rsidR="00C15F72"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 xml:space="preserve">odwykonawcy lub dalszemu </w:t>
      </w:r>
      <w:r w:rsidR="00C15F72" w:rsidRPr="000D166F">
        <w:rPr>
          <w:rFonts w:ascii="Times New Roman" w:eastAsia="SimSun" w:hAnsi="Times New Roman"/>
          <w:kern w:val="24"/>
          <w:sz w:val="24"/>
          <w:szCs w:val="24"/>
          <w:lang w:bidi="en-US"/>
        </w:rPr>
        <w:t>p</w:t>
      </w:r>
      <w:r w:rsidRPr="000D166F">
        <w:rPr>
          <w:rFonts w:ascii="Times New Roman" w:eastAsia="SimSun" w:hAnsi="Times New Roman"/>
          <w:kern w:val="24"/>
          <w:sz w:val="24"/>
          <w:szCs w:val="24"/>
          <w:lang w:bidi="en-US"/>
        </w:rPr>
        <w:t xml:space="preserve">odwykonawcy Zamawiający potrąca kwotę wypłaconego wynagrodzenia z </w:t>
      </w:r>
      <w:proofErr w:type="gramStart"/>
      <w:r w:rsidRPr="000D166F">
        <w:rPr>
          <w:rFonts w:ascii="Times New Roman" w:eastAsia="SimSun" w:hAnsi="Times New Roman"/>
          <w:kern w:val="24"/>
          <w:sz w:val="24"/>
          <w:szCs w:val="24"/>
          <w:lang w:bidi="en-US"/>
        </w:rPr>
        <w:t>wynagrodzenia  należnego</w:t>
      </w:r>
      <w:proofErr w:type="gramEnd"/>
      <w:r w:rsidRPr="000D166F">
        <w:rPr>
          <w:rFonts w:ascii="Times New Roman" w:eastAsia="SimSun" w:hAnsi="Times New Roman"/>
          <w:kern w:val="24"/>
          <w:sz w:val="24"/>
          <w:szCs w:val="24"/>
          <w:lang w:bidi="en-US"/>
        </w:rPr>
        <w:t xml:space="preserve">  Wykonawcy</w:t>
      </w:r>
      <w:r w:rsidR="00690DA8" w:rsidRPr="000D166F">
        <w:rPr>
          <w:rFonts w:ascii="Times New Roman" w:eastAsia="SimSun" w:hAnsi="Times New Roman"/>
          <w:kern w:val="24"/>
          <w:sz w:val="24"/>
          <w:szCs w:val="24"/>
          <w:lang w:bidi="en-US"/>
        </w:rPr>
        <w:t xml:space="preserve">, zaś pozostałą część wynagrodzenia wynikającego z faktury przekazuje </w:t>
      </w:r>
      <w:r w:rsidR="00C15F72" w:rsidRPr="000D166F">
        <w:rPr>
          <w:rFonts w:ascii="Times New Roman" w:eastAsia="SimSun" w:hAnsi="Times New Roman"/>
          <w:kern w:val="24"/>
          <w:sz w:val="24"/>
          <w:szCs w:val="24"/>
          <w:lang w:bidi="en-US"/>
        </w:rPr>
        <w:t>W</w:t>
      </w:r>
      <w:r w:rsidR="00690DA8" w:rsidRPr="000D166F">
        <w:rPr>
          <w:rFonts w:ascii="Times New Roman" w:eastAsia="SimSun" w:hAnsi="Times New Roman"/>
          <w:kern w:val="24"/>
          <w:sz w:val="24"/>
          <w:szCs w:val="24"/>
          <w:lang w:bidi="en-US"/>
        </w:rPr>
        <w:t>ykonawcy.</w:t>
      </w:r>
    </w:p>
    <w:p w14:paraId="1F1ED184" w14:textId="6BCDF926" w:rsidR="00B828E0" w:rsidRPr="0073426B" w:rsidRDefault="00B828E0" w:rsidP="00FA171F">
      <w:pPr>
        <w:numPr>
          <w:ilvl w:val="0"/>
          <w:numId w:val="23"/>
        </w:numPr>
        <w:suppressAutoHyphens/>
        <w:autoSpaceDN w:val="0"/>
        <w:spacing w:after="0" w:line="360" w:lineRule="auto"/>
        <w:ind w:left="0" w:firstLine="0"/>
        <w:contextualSpacing/>
        <w:mirrorIndents/>
        <w:jc w:val="both"/>
        <w:rPr>
          <w:rFonts w:ascii="Times New Roman" w:eastAsia="SimSun" w:hAnsi="Times New Roman"/>
          <w:iCs/>
          <w:kern w:val="2"/>
          <w:sz w:val="24"/>
          <w:szCs w:val="24"/>
          <w:lang w:bidi="en-US"/>
        </w:rPr>
      </w:pPr>
      <w:r w:rsidRPr="000D166F">
        <w:rPr>
          <w:rFonts w:ascii="Times New Roman" w:eastAsia="SimSun" w:hAnsi="Times New Roman"/>
          <w:kern w:val="24"/>
          <w:sz w:val="24"/>
          <w:szCs w:val="24"/>
          <w:lang w:bidi="en-US"/>
        </w:rPr>
        <w:t>Konieczność wielokrotnego dokonywania bezpośredniej zapłaty Podwykonawcy lub dalszemu Podwyk</w:t>
      </w:r>
      <w:r w:rsidR="00AA2714" w:rsidRPr="000D166F">
        <w:rPr>
          <w:rFonts w:ascii="Times New Roman" w:eastAsia="SimSun" w:hAnsi="Times New Roman"/>
          <w:kern w:val="24"/>
          <w:sz w:val="24"/>
          <w:szCs w:val="24"/>
          <w:lang w:bidi="en-US"/>
        </w:rPr>
        <w:t>onawcy, o których mowa w ust. 2</w:t>
      </w:r>
      <w:r w:rsidR="00E7271F">
        <w:rPr>
          <w:rFonts w:ascii="Times New Roman" w:eastAsia="SimSun" w:hAnsi="Times New Roman"/>
          <w:kern w:val="24"/>
          <w:sz w:val="24"/>
          <w:szCs w:val="24"/>
          <w:lang w:bidi="en-US"/>
        </w:rPr>
        <w:t>9</w:t>
      </w:r>
      <w:r w:rsidRPr="000D166F">
        <w:rPr>
          <w:rFonts w:ascii="Times New Roman" w:eastAsia="SimSun" w:hAnsi="Times New Roman"/>
          <w:kern w:val="24"/>
          <w:sz w:val="24"/>
          <w:szCs w:val="24"/>
          <w:lang w:bidi="en-US"/>
        </w:rPr>
        <w:t xml:space="preserve">, lub konieczność dokonania bezpośrednich zapłat na sumę większą niż 5% wartości umowy w </w:t>
      </w:r>
      <w:proofErr w:type="gramStart"/>
      <w:r w:rsidRPr="000D166F">
        <w:rPr>
          <w:rFonts w:ascii="Times New Roman" w:eastAsia="SimSun" w:hAnsi="Times New Roman"/>
          <w:kern w:val="24"/>
          <w:sz w:val="24"/>
          <w:szCs w:val="24"/>
          <w:lang w:bidi="en-US"/>
        </w:rPr>
        <w:t>sprawie  zamówienia</w:t>
      </w:r>
      <w:proofErr w:type="gramEnd"/>
      <w:r w:rsidRPr="000D166F">
        <w:rPr>
          <w:rFonts w:ascii="Times New Roman" w:eastAsia="SimSun" w:hAnsi="Times New Roman"/>
          <w:kern w:val="24"/>
          <w:sz w:val="24"/>
          <w:szCs w:val="24"/>
          <w:lang w:bidi="en-US"/>
        </w:rPr>
        <w:t xml:space="preserve"> publicznego może  stanowić  podstawę do odstąpienia od  umowy w sprawie zamówienia  publicznego przez Zamawiającego.</w:t>
      </w:r>
      <w:r w:rsidR="00271467" w:rsidRPr="000D166F">
        <w:rPr>
          <w:rFonts w:ascii="Times New Roman" w:eastAsia="SimSun" w:hAnsi="Times New Roman"/>
          <w:spacing w:val="8"/>
          <w:kern w:val="24"/>
          <w:sz w:val="24"/>
          <w:szCs w:val="24"/>
          <w:lang w:bidi="en-US"/>
        </w:rPr>
        <w:t xml:space="preserve"> </w:t>
      </w:r>
    </w:p>
    <w:p w14:paraId="21BD92BE" w14:textId="77777777" w:rsidR="001F7CBD" w:rsidRPr="007F3C1D" w:rsidRDefault="001F7CBD" w:rsidP="001F7CBD">
      <w:pPr>
        <w:numPr>
          <w:ilvl w:val="0"/>
          <w:numId w:val="4"/>
        </w:numPr>
        <w:suppressAutoHyphens/>
        <w:autoSpaceDN w:val="0"/>
        <w:spacing w:after="0" w:line="360" w:lineRule="auto"/>
        <w:ind w:left="0" w:firstLine="0"/>
        <w:contextualSpacing/>
        <w:mirrorIndents/>
        <w:jc w:val="both"/>
        <w:rPr>
          <w:rFonts w:ascii="Times New Roman" w:eastAsia="SimSun" w:hAnsi="Times New Roman"/>
          <w:kern w:val="24"/>
          <w:sz w:val="24"/>
          <w:szCs w:val="24"/>
          <w:lang w:bidi="en-US"/>
        </w:rPr>
      </w:pPr>
      <w:r w:rsidRPr="007F3C1D">
        <w:rPr>
          <w:rFonts w:ascii="Times New Roman" w:eastAsia="SimSun" w:hAnsi="Times New Roman"/>
          <w:kern w:val="24"/>
          <w:sz w:val="24"/>
          <w:szCs w:val="24"/>
          <w:lang w:bidi="en-US"/>
        </w:rPr>
        <w:t>Wykonawca oświadcza, że:</w:t>
      </w:r>
    </w:p>
    <w:p w14:paraId="00B342F1" w14:textId="1C2654BB" w:rsidR="001F7CBD" w:rsidRPr="007F3C1D" w:rsidRDefault="001F7CBD" w:rsidP="001F7CBD">
      <w:pPr>
        <w:suppressAutoHyphens/>
        <w:autoSpaceDN w:val="0"/>
        <w:spacing w:after="0" w:line="360" w:lineRule="auto"/>
        <w:contextualSpacing/>
        <w:mirrorIndents/>
        <w:jc w:val="both"/>
        <w:rPr>
          <w:rFonts w:ascii="Times New Roman" w:eastAsia="SimSun" w:hAnsi="Times New Roman"/>
          <w:kern w:val="24"/>
          <w:sz w:val="24"/>
          <w:szCs w:val="24"/>
          <w:lang w:bidi="en-US"/>
        </w:rPr>
      </w:pPr>
      <w:r w:rsidRPr="007F3C1D">
        <w:rPr>
          <w:rFonts w:ascii="Times New Roman" w:eastAsia="SimSun" w:hAnsi="Times New Roman"/>
          <w:kern w:val="24"/>
          <w:sz w:val="24"/>
          <w:szCs w:val="24"/>
          <w:lang w:bidi="en-US"/>
        </w:rPr>
        <w:t xml:space="preserve">1) przychód uzyskany z umowy wchodzi w zakres prowadzonej działalności gospodarczej i będzie podlegał rozliczeniu w ramach tej działalności </w:t>
      </w:r>
    </w:p>
    <w:p w14:paraId="6F44442A" w14:textId="4FCC6159" w:rsidR="001F7CBD" w:rsidRPr="007F3C1D" w:rsidRDefault="001F7CBD" w:rsidP="001F7CBD">
      <w:pPr>
        <w:suppressAutoHyphens/>
        <w:autoSpaceDN w:val="0"/>
        <w:spacing w:after="0" w:line="360" w:lineRule="auto"/>
        <w:contextualSpacing/>
        <w:mirrorIndents/>
        <w:jc w:val="both"/>
        <w:rPr>
          <w:rFonts w:ascii="Times New Roman" w:eastAsia="SimSun" w:hAnsi="Times New Roman"/>
          <w:iCs/>
          <w:kern w:val="2"/>
          <w:sz w:val="24"/>
          <w:szCs w:val="24"/>
          <w:lang w:bidi="en-US"/>
        </w:rPr>
      </w:pPr>
      <w:r w:rsidRPr="007F3C1D">
        <w:rPr>
          <w:rFonts w:ascii="Times New Roman" w:eastAsia="SimSun" w:hAnsi="Times New Roman"/>
          <w:kern w:val="24"/>
          <w:sz w:val="24"/>
          <w:szCs w:val="24"/>
          <w:lang w:bidi="en-US"/>
        </w:rPr>
        <w:t xml:space="preserve">2) zobowiązuje Płatnika do naliczenia i rozliczenia obowiązkowych obciążeń publicznoprawnych od należnego wynagrodzenie </w:t>
      </w:r>
    </w:p>
    <w:p w14:paraId="3FDC1669" w14:textId="77777777" w:rsidR="00AF0F84" w:rsidRDefault="00AF0F84" w:rsidP="00AF0F84">
      <w:pPr>
        <w:suppressAutoHyphens/>
        <w:autoSpaceDN w:val="0"/>
        <w:spacing w:after="0" w:line="360" w:lineRule="auto"/>
        <w:contextualSpacing/>
        <w:mirrorIndents/>
        <w:jc w:val="both"/>
        <w:rPr>
          <w:rFonts w:ascii="Times New Roman" w:eastAsia="SimSun" w:hAnsi="Times New Roman"/>
          <w:spacing w:val="8"/>
          <w:kern w:val="24"/>
          <w:sz w:val="24"/>
          <w:szCs w:val="24"/>
          <w:lang w:bidi="en-US"/>
        </w:rPr>
      </w:pPr>
    </w:p>
    <w:p w14:paraId="295BE362" w14:textId="12E05283" w:rsidR="00AF0F84" w:rsidRPr="00C32CCB" w:rsidRDefault="00AF0F84" w:rsidP="00AF0F84">
      <w:pPr>
        <w:pStyle w:val="Nagwek1"/>
        <w:spacing w:before="0" w:after="0" w:line="360" w:lineRule="auto"/>
        <w:rPr>
          <w:rFonts w:ascii="Times New Roman" w:hAnsi="Times New Roman" w:cs="Times New Roman"/>
          <w:kern w:val="2"/>
          <w:szCs w:val="24"/>
        </w:rPr>
      </w:pPr>
      <w:bookmarkStart w:id="9" w:name="_Toc99626679"/>
      <w:bookmarkStart w:id="10" w:name="_Toc161827793"/>
      <w:r w:rsidRPr="003248CD">
        <w:rPr>
          <w:rFonts w:ascii="Times New Roman" w:eastAsia="SimSun" w:hAnsi="Times New Roman" w:cs="Times New Roman"/>
          <w:szCs w:val="24"/>
          <w:lang w:bidi="en-US"/>
        </w:rPr>
        <w:t xml:space="preserve">§ </w:t>
      </w:r>
      <w:r w:rsidR="0058077A">
        <w:rPr>
          <w:rFonts w:ascii="Times New Roman" w:eastAsia="SimSun" w:hAnsi="Times New Roman" w:cs="Times New Roman"/>
          <w:szCs w:val="24"/>
          <w:lang w:bidi="en-US"/>
        </w:rPr>
        <w:t xml:space="preserve">4 </w:t>
      </w:r>
      <w:r w:rsidRPr="003248CD">
        <w:rPr>
          <w:rFonts w:ascii="Times New Roman" w:hAnsi="Times New Roman" w:cs="Times New Roman"/>
          <w:kern w:val="2"/>
          <w:szCs w:val="24"/>
        </w:rPr>
        <w:t>WALORYZACJA WYNAGRODZENIA</w:t>
      </w:r>
      <w:bookmarkEnd w:id="9"/>
      <w:bookmarkEnd w:id="10"/>
    </w:p>
    <w:p w14:paraId="452EEF6F" w14:textId="760B60E9" w:rsidR="00AF0F84" w:rsidRPr="003248CD" w:rsidRDefault="00AF0F84" w:rsidP="00FA171F">
      <w:pPr>
        <w:pStyle w:val="Akapitzlist"/>
        <w:numPr>
          <w:ilvl w:val="0"/>
          <w:numId w:val="54"/>
        </w:numPr>
        <w:spacing w:before="0" w:beforeAutospacing="0" w:afterAutospacing="0" w:line="360" w:lineRule="auto"/>
        <w:ind w:hanging="357"/>
        <w:contextualSpacing/>
        <w:mirrorIndents/>
        <w:rPr>
          <w:rFonts w:ascii="Times New Roman" w:hAnsi="Times New Roman" w:cs="Times New Roman"/>
          <w:kern w:val="2"/>
          <w:sz w:val="24"/>
          <w:szCs w:val="24"/>
          <w:lang w:val="pl-PL"/>
        </w:rPr>
      </w:pPr>
      <w:bookmarkStart w:id="11" w:name="_Ref121218399"/>
      <w:r w:rsidRPr="003248CD">
        <w:rPr>
          <w:rFonts w:ascii="Times New Roman" w:hAnsi="Times New Roman" w:cs="Times New Roman"/>
          <w:color w:val="000000" w:themeColor="text1"/>
          <w:kern w:val="2"/>
          <w:sz w:val="24"/>
          <w:szCs w:val="24"/>
          <w:lang w:val="pl-PL"/>
        </w:rPr>
        <w:t>Strona umowy uprawniona jest do żądania zmiany (podwyższenia lub obniżenia) wynagrodzenia w przypadku zmiany (wzrostu lub obniżenia) ceny materiałów lub kosztów związanych z realizacją przedmiotu umowy zgodnie z poniższymi zasadami:</w:t>
      </w:r>
      <w:bookmarkEnd w:id="11"/>
    </w:p>
    <w:p w14:paraId="34A43E15" w14:textId="7C7249AD" w:rsidR="00AF0F84" w:rsidRPr="00B421D8"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2" w:name="_Ref121218157"/>
      <w:r w:rsidRPr="003248CD">
        <w:rPr>
          <w:rFonts w:ascii="Times New Roman" w:eastAsia="Times New Roman" w:hAnsi="Times New Roman" w:cs="Times New Roman"/>
          <w:color w:val="333333"/>
          <w:sz w:val="24"/>
          <w:szCs w:val="24"/>
          <w:lang w:val="pl-PL" w:eastAsia="pl-PL"/>
        </w:rPr>
        <w:t xml:space="preserve">zmiana cen materiałów lub kosztów, związanych z realizacją przedmiotu umowy, ustalana jest na </w:t>
      </w:r>
      <w:r w:rsidRPr="00B421D8">
        <w:rPr>
          <w:rFonts w:ascii="Times New Roman" w:eastAsia="Times New Roman" w:hAnsi="Times New Roman" w:cs="Times New Roman"/>
          <w:sz w:val="24"/>
          <w:szCs w:val="24"/>
          <w:lang w:val="pl-PL" w:eastAsia="pl-PL"/>
        </w:rPr>
        <w:t>podstawie informacji statystycznej Głównego Urzędu Statystycznego „Ceny robót budowlano – montażowych" w odniesieniu do pozycji wyszczególnionych dla obiektu „Symbol PKOB/KNNR 1</w:t>
      </w:r>
      <w:r w:rsidR="00A32696">
        <w:rPr>
          <w:rFonts w:ascii="Times New Roman" w:eastAsia="Times New Roman" w:hAnsi="Times New Roman" w:cs="Times New Roman"/>
          <w:sz w:val="24"/>
          <w:szCs w:val="24"/>
          <w:lang w:val="pl-PL" w:eastAsia="pl-PL"/>
        </w:rPr>
        <w:t>220</w:t>
      </w:r>
      <w:r w:rsidRPr="00B421D8">
        <w:rPr>
          <w:rFonts w:ascii="Times New Roman" w:eastAsia="Times New Roman" w:hAnsi="Times New Roman" w:cs="Times New Roman"/>
          <w:sz w:val="24"/>
          <w:szCs w:val="24"/>
          <w:lang w:val="pl-PL" w:eastAsia="pl-PL"/>
        </w:rPr>
        <w:t xml:space="preserve"> </w:t>
      </w:r>
      <w:r w:rsidR="00A32696">
        <w:rPr>
          <w:rFonts w:ascii="Times New Roman" w:eastAsia="Times New Roman" w:hAnsi="Times New Roman" w:cs="Times New Roman"/>
          <w:sz w:val="24"/>
          <w:szCs w:val="24"/>
          <w:lang w:val="pl-PL" w:eastAsia="pl-PL"/>
        </w:rPr>
        <w:t>Budynki biurowe</w:t>
      </w:r>
      <w:r w:rsidRPr="00B421D8">
        <w:rPr>
          <w:rFonts w:ascii="Times New Roman" w:eastAsia="Times New Roman" w:hAnsi="Times New Roman" w:cs="Times New Roman"/>
          <w:sz w:val="24"/>
          <w:szCs w:val="24"/>
          <w:lang w:val="pl-PL" w:eastAsia="pl-PL"/>
        </w:rPr>
        <w:t>”, odpowiadający</w:t>
      </w:r>
      <w:r w:rsidR="0058077A">
        <w:rPr>
          <w:rFonts w:ascii="Times New Roman" w:eastAsia="Times New Roman" w:hAnsi="Times New Roman" w:cs="Times New Roman"/>
          <w:sz w:val="24"/>
          <w:szCs w:val="24"/>
          <w:lang w:val="pl-PL" w:eastAsia="pl-PL"/>
        </w:rPr>
        <w:t>m</w:t>
      </w:r>
      <w:r w:rsidR="00ED4319" w:rsidRPr="00ED4319">
        <w:rPr>
          <w:rFonts w:ascii="Times New Roman" w:eastAsia="Times New Roman" w:hAnsi="Times New Roman" w:cs="Times New Roman"/>
          <w:sz w:val="24"/>
          <w:szCs w:val="24"/>
          <w:lang w:val="pl-PL" w:eastAsia="pl-PL"/>
        </w:rPr>
        <w:t xml:space="preserve"> </w:t>
      </w:r>
      <w:r w:rsidR="00ED4319" w:rsidRPr="00B421D8">
        <w:rPr>
          <w:rFonts w:ascii="Times New Roman" w:eastAsia="Times New Roman" w:hAnsi="Times New Roman" w:cs="Times New Roman"/>
          <w:sz w:val="24"/>
          <w:szCs w:val="24"/>
          <w:lang w:val="pl-PL" w:eastAsia="pl-PL"/>
        </w:rPr>
        <w:t>częściom umowy, zgodnie z podziałem częściowym ustalonym harmonogramie</w:t>
      </w:r>
      <w:bookmarkEnd w:id="12"/>
      <w:r w:rsidR="001F7CBD">
        <w:rPr>
          <w:rFonts w:ascii="Times New Roman" w:eastAsia="Times New Roman" w:hAnsi="Times New Roman" w:cs="Times New Roman"/>
          <w:sz w:val="24"/>
          <w:szCs w:val="24"/>
          <w:lang w:val="pl-PL" w:eastAsia="pl-PL"/>
        </w:rPr>
        <w:t>.</w:t>
      </w:r>
    </w:p>
    <w:p w14:paraId="1BEE6D6B" w14:textId="77777777" w:rsidR="00AF0F84" w:rsidRPr="00B421D8"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3" w:name="_Ref121218340"/>
      <w:r w:rsidRPr="00B421D8">
        <w:rPr>
          <w:rFonts w:ascii="Times New Roman" w:eastAsia="Times New Roman" w:hAnsi="Times New Roman"/>
          <w:sz w:val="24"/>
          <w:szCs w:val="24"/>
          <w:lang w:val="pl-PL" w:eastAsia="pl-PL"/>
        </w:rPr>
        <w:lastRenderedPageBreak/>
        <w:t xml:space="preserve">Strona umowy może żądać zmiany wynagrodzenia najwcześniej w 7. miesiącu </w:t>
      </w:r>
      <w:r w:rsidRPr="00B421D8">
        <w:rPr>
          <w:rFonts w:ascii="Times New Roman" w:eastAsia="Times New Roman" w:hAnsi="Times New Roman" w:cs="Times New Roman"/>
          <w:sz w:val="24"/>
          <w:szCs w:val="24"/>
          <w:lang w:val="pl-PL" w:eastAsia="pl-PL"/>
        </w:rPr>
        <w:t>wykonywania umowy zgodnie z harmonogramem (licząc od dnia zawarcia umowy);</w:t>
      </w:r>
      <w:r w:rsidRPr="00B421D8">
        <w:rPr>
          <w:rFonts w:ascii="Times New Roman" w:eastAsia="Times New Roman" w:hAnsi="Times New Roman"/>
          <w:sz w:val="24"/>
          <w:szCs w:val="24"/>
          <w:lang w:val="pl-PL" w:eastAsia="pl-PL"/>
        </w:rPr>
        <w:t xml:space="preserve"> do okresu wykonywania umowy nie wlicza się przerw nieprzewidzianych w harmonogramie;</w:t>
      </w:r>
      <w:bookmarkEnd w:id="13"/>
    </w:p>
    <w:p w14:paraId="24E867C8" w14:textId="3AA36E86" w:rsidR="00AF0F84" w:rsidRPr="00B421D8"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4" w:name="_Ref121218240"/>
      <w:r w:rsidRPr="00B421D8">
        <w:rPr>
          <w:rFonts w:ascii="Times New Roman" w:eastAsia="Times New Roman" w:hAnsi="Times New Roman"/>
          <w:sz w:val="24"/>
          <w:szCs w:val="24"/>
          <w:lang w:val="pl-PL" w:eastAsia="pl-PL"/>
        </w:rPr>
        <w:t xml:space="preserve">Strona umowy może żądać zmiany wynagrodzenia </w:t>
      </w:r>
      <w:r w:rsidR="00ED4319">
        <w:rPr>
          <w:rFonts w:ascii="Times New Roman" w:eastAsia="Times New Roman" w:hAnsi="Times New Roman"/>
          <w:sz w:val="24"/>
          <w:szCs w:val="24"/>
          <w:lang w:val="pl-PL" w:eastAsia="pl-PL"/>
        </w:rPr>
        <w:t>za część umowy</w:t>
      </w:r>
      <w:r w:rsidRPr="00B421D8">
        <w:rPr>
          <w:rFonts w:ascii="Times New Roman" w:eastAsia="Times New Roman" w:hAnsi="Times New Roman"/>
          <w:sz w:val="24"/>
          <w:szCs w:val="24"/>
          <w:lang w:val="pl-PL" w:eastAsia="pl-PL"/>
        </w:rPr>
        <w:t>, jeżeli suma zmian wskaźników dla danej pozycji</w:t>
      </w:r>
      <w:r w:rsidR="0058077A">
        <w:rPr>
          <w:rFonts w:ascii="Times New Roman" w:eastAsia="Times New Roman" w:hAnsi="Times New Roman"/>
          <w:sz w:val="24"/>
          <w:szCs w:val="24"/>
          <w:lang w:val="pl-PL" w:eastAsia="pl-PL"/>
        </w:rPr>
        <w:t xml:space="preserve"> </w:t>
      </w:r>
      <w:r w:rsidR="00ED4319">
        <w:rPr>
          <w:rFonts w:ascii="Times New Roman" w:eastAsia="Times New Roman" w:hAnsi="Times New Roman"/>
          <w:sz w:val="24"/>
          <w:szCs w:val="24"/>
          <w:lang w:val="pl-PL" w:eastAsia="pl-PL"/>
        </w:rPr>
        <w:t>(części umowy)</w:t>
      </w:r>
      <w:r w:rsidRPr="00B421D8">
        <w:rPr>
          <w:rFonts w:ascii="Times New Roman" w:eastAsia="Times New Roman" w:hAnsi="Times New Roman"/>
          <w:sz w:val="24"/>
          <w:szCs w:val="24"/>
          <w:lang w:val="pl-PL" w:eastAsia="pl-PL"/>
        </w:rPr>
        <w:t xml:space="preserve">, wyliczona na podstawie danych zawartych w informacji, o której mowa w pkt 1 i w sposób opisany w pkt 4, dla danej pozycji </w:t>
      </w:r>
      <w:r w:rsidR="00ED4319">
        <w:rPr>
          <w:rFonts w:ascii="Times New Roman" w:eastAsia="Times New Roman" w:hAnsi="Times New Roman"/>
          <w:sz w:val="24"/>
          <w:szCs w:val="24"/>
          <w:lang w:val="pl-PL" w:eastAsia="pl-PL"/>
        </w:rPr>
        <w:t>(części umowy)</w:t>
      </w:r>
      <w:r w:rsidR="0058077A">
        <w:rPr>
          <w:rFonts w:ascii="Times New Roman" w:eastAsia="Times New Roman" w:hAnsi="Times New Roman"/>
          <w:sz w:val="24"/>
          <w:szCs w:val="24"/>
          <w:lang w:val="pl-PL" w:eastAsia="pl-PL"/>
        </w:rPr>
        <w:t xml:space="preserve"> </w:t>
      </w:r>
      <w:r w:rsidRPr="00B421D8">
        <w:rPr>
          <w:rFonts w:ascii="Times New Roman" w:eastAsia="Times New Roman" w:hAnsi="Times New Roman"/>
          <w:sz w:val="24"/>
          <w:szCs w:val="24"/>
          <w:lang w:val="pl-PL" w:eastAsia="pl-PL"/>
        </w:rPr>
        <w:t>jest większa niż 3%;</w:t>
      </w:r>
      <w:bookmarkEnd w:id="14"/>
    </w:p>
    <w:p w14:paraId="02E22932" w14:textId="77777777" w:rsidR="00AF0F84" w:rsidRPr="00177F07"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5" w:name="_Ref121218226"/>
      <w:r w:rsidRPr="00B421D8">
        <w:rPr>
          <w:rFonts w:ascii="Times New Roman" w:eastAsia="Times New Roman" w:hAnsi="Times New Roman" w:cs="Times New Roman"/>
          <w:sz w:val="24"/>
          <w:szCs w:val="24"/>
          <w:lang w:val="pl-PL" w:eastAsia="pl-PL"/>
        </w:rPr>
        <w:t xml:space="preserve">suma zmian wskaźników, o której mowa </w:t>
      </w:r>
      <w:r w:rsidRPr="00177F07">
        <w:rPr>
          <w:rFonts w:ascii="Times New Roman" w:eastAsia="Times New Roman" w:hAnsi="Times New Roman" w:cs="Times New Roman"/>
          <w:sz w:val="24"/>
          <w:szCs w:val="24"/>
          <w:lang w:val="pl-PL" w:eastAsia="pl-PL"/>
        </w:rPr>
        <w:t>w pkt 3, liczona jest za okres od miesiąca zawarcia umowy do miesiąca, w którym nastąpiła sprzedaż materiałów, o których mowa w pkt 6 (wskaźnik dla danej pozycji z miesiąca zawarcia umowy =100%);</w:t>
      </w:r>
      <w:bookmarkEnd w:id="15"/>
    </w:p>
    <w:p w14:paraId="395305DB" w14:textId="532F7B20" w:rsidR="00AF0F84" w:rsidRPr="00177F07"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6" w:name="_Ref121218264"/>
      <w:r w:rsidRPr="00177F07">
        <w:rPr>
          <w:rFonts w:ascii="Times New Roman" w:eastAsia="Times New Roman" w:hAnsi="Times New Roman"/>
          <w:sz w:val="24"/>
          <w:szCs w:val="24"/>
          <w:lang w:val="pl-PL" w:eastAsia="pl-PL"/>
        </w:rPr>
        <w:t>Strona umowy uprawniona do żądania zmiany wynagrodzenia, w piśmie skierowanym do drugiej Strony, zobowiązana jest wskazać pozycje</w:t>
      </w:r>
      <w:r w:rsidR="0058077A">
        <w:rPr>
          <w:rFonts w:ascii="Times New Roman" w:eastAsia="Times New Roman" w:hAnsi="Times New Roman"/>
          <w:sz w:val="24"/>
          <w:szCs w:val="24"/>
          <w:lang w:val="pl-PL" w:eastAsia="pl-PL"/>
        </w:rPr>
        <w:t xml:space="preserve"> kosztorysowe, </w:t>
      </w:r>
      <w:r w:rsidRPr="00177F07">
        <w:rPr>
          <w:rFonts w:ascii="Times New Roman" w:eastAsia="Times New Roman" w:hAnsi="Times New Roman"/>
          <w:sz w:val="24"/>
          <w:szCs w:val="24"/>
          <w:lang w:val="pl-PL" w:eastAsia="pl-PL"/>
        </w:rPr>
        <w:t>za które żąda zmiany wynagrodzenia;</w:t>
      </w:r>
      <w:bookmarkEnd w:id="16"/>
    </w:p>
    <w:p w14:paraId="41148039" w14:textId="77777777" w:rsidR="00AF0F84" w:rsidRPr="00177F07"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7" w:name="_Ref121218251"/>
      <w:r w:rsidRPr="00177F07">
        <w:rPr>
          <w:rFonts w:ascii="Times New Roman" w:eastAsia="Times New Roman" w:hAnsi="Times New Roman"/>
          <w:sz w:val="24"/>
          <w:szCs w:val="24"/>
          <w:lang w:val="pl-PL" w:eastAsia="pl-PL"/>
        </w:rPr>
        <w:t>dla potwierdzenia wpływu zmiany ceny materiałów lub kosztów na koszt wykonania umowy przez Wykonawcę, Strony obowiązują następujące zasady:</w:t>
      </w:r>
      <w:bookmarkEnd w:id="17"/>
    </w:p>
    <w:p w14:paraId="4A87D722" w14:textId="77777777" w:rsidR="00AF0F84" w:rsidRPr="00177F07" w:rsidRDefault="00AF0F84" w:rsidP="00FA171F">
      <w:pPr>
        <w:pStyle w:val="Akapitzlist"/>
        <w:numPr>
          <w:ilvl w:val="0"/>
          <w:numId w:val="5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8" w:name="_Ref121218301"/>
      <w:r w:rsidRPr="00177F07">
        <w:rPr>
          <w:rFonts w:ascii="Times New Roman" w:eastAsia="Times New Roman" w:hAnsi="Times New Roman" w:cs="Times New Roman"/>
          <w:sz w:val="24"/>
          <w:szCs w:val="24"/>
          <w:lang w:val="pl-PL" w:eastAsia="pl-PL"/>
        </w:rPr>
        <w:t xml:space="preserve">w przypadku zaistnienia uprawnienia Wykonawcy do zmiany wynagrodzenia zgodnie </w:t>
      </w:r>
      <w:r w:rsidRPr="00177F07">
        <w:rPr>
          <w:rFonts w:ascii="Times New Roman" w:eastAsia="Times New Roman" w:hAnsi="Times New Roman" w:cs="Times New Roman"/>
          <w:sz w:val="24"/>
          <w:szCs w:val="24"/>
          <w:lang w:val="pl-PL" w:eastAsia="pl-PL"/>
        </w:rPr>
        <w:br/>
        <w:t>z zasadami przyjętymi w niniejszym paragrafie, do pisma, o którym mowa w pkt 5 Wykonawca jest zobowiązany załączyć kopie faktur dokumentujących sprzedaż materiałów niezbędnych do wykonania części umowy, za wykonanie której żąda zmiany wynagrodzenia;</w:t>
      </w:r>
      <w:bookmarkEnd w:id="18"/>
      <w:r w:rsidRPr="00177F07">
        <w:rPr>
          <w:rFonts w:ascii="Times New Roman" w:eastAsia="Times New Roman" w:hAnsi="Times New Roman" w:cs="Times New Roman"/>
          <w:sz w:val="24"/>
          <w:szCs w:val="24"/>
          <w:lang w:val="pl-PL" w:eastAsia="pl-PL"/>
        </w:rPr>
        <w:t xml:space="preserve"> </w:t>
      </w:r>
    </w:p>
    <w:p w14:paraId="585517AE" w14:textId="1F9FEB91" w:rsidR="00AF0F84" w:rsidRPr="00177F07" w:rsidRDefault="00AF0F84" w:rsidP="00FA171F">
      <w:pPr>
        <w:pStyle w:val="Akapitzlist"/>
        <w:numPr>
          <w:ilvl w:val="0"/>
          <w:numId w:val="57"/>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19" w:name="_Ref121218319"/>
      <w:r w:rsidRPr="00177F07">
        <w:rPr>
          <w:rFonts w:ascii="Times New Roman" w:eastAsia="Times New Roman" w:hAnsi="Times New Roman" w:cs="Times New Roman"/>
          <w:sz w:val="24"/>
          <w:szCs w:val="24"/>
          <w:lang w:val="pl-PL" w:eastAsia="pl-PL"/>
        </w:rPr>
        <w:t>w przypadku zaistnienia uprawnienia Zamawiającego do zmiany wynagrodzenia zgodnie z zasadami przyjętymi w niniejszym paragrafie, Zamawiający w piśmie, o którym mowa w pkt 5 zażąda przedłożenia przez Wykonawcę kopii faktur dokumentujących sprzedaż materiałów niezbędnych do wykonania części umowy, za wykonanie której żąda zmiany wynagrodzenia, a Wykonawca zobowiązany jest takie faktury przedłożyć w terminie wskazanym przez Zamawiającego nie krótszym niż 7 dni, nieprzedłożenie faktur w terminie uprawnia Zamawiającego do dokonania zmiany wynagrodzenia;</w:t>
      </w:r>
      <w:bookmarkEnd w:id="19"/>
    </w:p>
    <w:p w14:paraId="537A505E" w14:textId="77777777" w:rsidR="00AF0F84" w:rsidRPr="003248CD"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color w:val="333333"/>
          <w:sz w:val="24"/>
          <w:szCs w:val="24"/>
          <w:lang w:val="pl-PL" w:eastAsia="pl-PL"/>
        </w:rPr>
      </w:pPr>
      <w:r w:rsidRPr="003248CD">
        <w:rPr>
          <w:rFonts w:ascii="Times New Roman" w:eastAsia="Times New Roman" w:hAnsi="Times New Roman" w:cs="Times New Roman"/>
          <w:sz w:val="24"/>
          <w:szCs w:val="24"/>
          <w:lang w:val="pl-PL" w:eastAsia="pl-PL"/>
        </w:rPr>
        <w:t xml:space="preserve">zmiana wynagrodzenia jest dokonywana zgodnie z niniejszymi postanowieniami, jeżeli faktury, o których mowa w pkt </w:t>
      </w:r>
      <w:r>
        <w:rPr>
          <w:rFonts w:ascii="Times New Roman" w:eastAsia="Times New Roman" w:hAnsi="Times New Roman" w:cs="Times New Roman"/>
          <w:sz w:val="24"/>
          <w:szCs w:val="24"/>
          <w:lang w:val="pl-PL" w:eastAsia="pl-PL"/>
        </w:rPr>
        <w:t xml:space="preserve">6 a i b </w:t>
      </w:r>
      <w:r w:rsidRPr="003248CD">
        <w:rPr>
          <w:rFonts w:ascii="Times New Roman" w:eastAsia="Times New Roman" w:hAnsi="Times New Roman" w:cs="Times New Roman"/>
          <w:sz w:val="24"/>
          <w:szCs w:val="24"/>
          <w:lang w:val="pl-PL" w:eastAsia="pl-PL"/>
        </w:rPr>
        <w:t xml:space="preserve">dokumentują sprzedaż w okresie, o którym mowa </w:t>
      </w:r>
      <w:r w:rsidRPr="003248CD">
        <w:rPr>
          <w:rFonts w:ascii="Times New Roman" w:eastAsia="Times New Roman" w:hAnsi="Times New Roman" w:cs="Times New Roman"/>
          <w:sz w:val="24"/>
          <w:szCs w:val="24"/>
          <w:lang w:val="pl-PL" w:eastAsia="pl-PL"/>
        </w:rPr>
        <w:br/>
        <w:t xml:space="preserve">w pkt </w:t>
      </w:r>
      <w:r>
        <w:rPr>
          <w:rFonts w:ascii="Times New Roman" w:eastAsia="Times New Roman" w:hAnsi="Times New Roman" w:cs="Times New Roman"/>
          <w:sz w:val="24"/>
          <w:szCs w:val="24"/>
          <w:lang w:val="pl-PL" w:eastAsia="pl-PL"/>
        </w:rPr>
        <w:t xml:space="preserve">2; </w:t>
      </w:r>
    </w:p>
    <w:p w14:paraId="1669FE0B" w14:textId="6E5A466A" w:rsidR="00AF0F84" w:rsidRPr="00B421D8"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3248CD">
        <w:rPr>
          <w:rFonts w:ascii="Times New Roman" w:eastAsia="Times New Roman" w:hAnsi="Times New Roman"/>
          <w:sz w:val="24"/>
          <w:szCs w:val="24"/>
          <w:lang w:val="pl-PL" w:eastAsia="pl-PL"/>
        </w:rPr>
        <w:lastRenderedPageBreak/>
        <w:t xml:space="preserve">faktury, o których mowa w pkt </w:t>
      </w:r>
      <w:r>
        <w:rPr>
          <w:rFonts w:ascii="Times New Roman" w:eastAsia="Times New Roman" w:hAnsi="Times New Roman"/>
          <w:sz w:val="24"/>
          <w:szCs w:val="24"/>
          <w:lang w:val="pl-PL" w:eastAsia="pl-PL"/>
        </w:rPr>
        <w:t xml:space="preserve">6 a i </w:t>
      </w:r>
      <w:proofErr w:type="gramStart"/>
      <w:r>
        <w:rPr>
          <w:rFonts w:ascii="Times New Roman" w:eastAsia="Times New Roman" w:hAnsi="Times New Roman"/>
          <w:sz w:val="24"/>
          <w:szCs w:val="24"/>
          <w:lang w:val="pl-PL" w:eastAsia="pl-PL"/>
        </w:rPr>
        <w:t xml:space="preserve">b </w:t>
      </w:r>
      <w:r w:rsidRPr="003248CD">
        <w:rPr>
          <w:rFonts w:ascii="Times New Roman" w:eastAsia="Times New Roman" w:hAnsi="Times New Roman"/>
          <w:sz w:val="24"/>
          <w:szCs w:val="24"/>
          <w:lang w:val="pl-PL" w:eastAsia="pl-PL"/>
        </w:rPr>
        <w:t xml:space="preserve"> nie</w:t>
      </w:r>
      <w:proofErr w:type="gramEnd"/>
      <w:r w:rsidRPr="003248CD">
        <w:rPr>
          <w:rFonts w:ascii="Times New Roman" w:eastAsia="Times New Roman" w:hAnsi="Times New Roman"/>
          <w:sz w:val="24"/>
          <w:szCs w:val="24"/>
          <w:lang w:val="pl-PL" w:eastAsia="pl-PL"/>
        </w:rPr>
        <w:t xml:space="preserve"> mogą być wystawione na podstawie umowy zawartej przez Wykonawcę z podwykonawcą robót budowlanych lub z dostawcą bądź usługodawcą, która została odpowiednio </w:t>
      </w:r>
      <w:r w:rsidRPr="00B421D8">
        <w:rPr>
          <w:rFonts w:ascii="Times New Roman" w:eastAsia="Times New Roman" w:hAnsi="Times New Roman"/>
          <w:sz w:val="24"/>
          <w:szCs w:val="24"/>
          <w:lang w:val="pl-PL" w:eastAsia="pl-PL"/>
        </w:rPr>
        <w:t xml:space="preserve">zaakceptowana przez Zamawiającego lub przedłożona Zamawiającemu zgodnie z postanowieniami </w:t>
      </w:r>
      <w:r w:rsidR="00172DAE">
        <w:rPr>
          <w:rStyle w:val="Hipercze"/>
          <w:rFonts w:ascii="Times New Roman" w:eastAsia="Times New Roman" w:hAnsi="Times New Roman" w:cs="Times New Roman"/>
          <w:color w:val="auto"/>
          <w:sz w:val="24"/>
          <w:szCs w:val="24"/>
          <w:lang w:val="pl-PL" w:eastAsia="pl-PL"/>
        </w:rPr>
        <w:t>§7</w:t>
      </w:r>
      <w:r w:rsidRPr="00B421D8">
        <w:rPr>
          <w:rFonts w:ascii="Times New Roman" w:eastAsia="Times New Roman" w:hAnsi="Times New Roman"/>
          <w:sz w:val="24"/>
          <w:szCs w:val="24"/>
          <w:lang w:val="pl-PL" w:eastAsia="pl-PL"/>
        </w:rPr>
        <w:t>, a w której ustalono stałe wynagrodzenie lub stałe ceny za wykonanie danego przedmiotu umowy;</w:t>
      </w:r>
    </w:p>
    <w:p w14:paraId="7B43A1F1" w14:textId="77777777" w:rsidR="00AF0F84" w:rsidRPr="00B47DB7" w:rsidRDefault="00AF0F84" w:rsidP="00FA171F">
      <w:pPr>
        <w:pStyle w:val="Akapitzlist"/>
        <w:numPr>
          <w:ilvl w:val="0"/>
          <w:numId w:val="58"/>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B421D8">
        <w:rPr>
          <w:rFonts w:ascii="Times New Roman" w:eastAsia="Times New Roman" w:hAnsi="Times New Roman"/>
          <w:sz w:val="24"/>
          <w:szCs w:val="24"/>
          <w:lang w:val="pl-PL" w:eastAsia="pl-PL"/>
        </w:rPr>
        <w:t xml:space="preserve">zmiana wynagrodzenia Wykonawcy ustalana jest jako </w:t>
      </w:r>
      <w:r w:rsidRPr="00177F07">
        <w:rPr>
          <w:rFonts w:ascii="Times New Roman" w:eastAsia="Times New Roman" w:hAnsi="Times New Roman"/>
          <w:sz w:val="24"/>
          <w:szCs w:val="24"/>
          <w:lang w:val="pl-PL" w:eastAsia="pl-PL"/>
        </w:rPr>
        <w:t>iloczyn:</w:t>
      </w:r>
    </w:p>
    <w:p w14:paraId="6CA8925C" w14:textId="77777777" w:rsidR="00AF0F84" w:rsidRDefault="00AF0F84" w:rsidP="00FA171F">
      <w:pPr>
        <w:pStyle w:val="Akapitzlist"/>
        <w:numPr>
          <w:ilvl w:val="0"/>
          <w:numId w:val="60"/>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177F07">
        <w:rPr>
          <w:rFonts w:ascii="Times New Roman" w:eastAsia="Times New Roman" w:hAnsi="Times New Roman" w:cs="Times New Roman"/>
          <w:sz w:val="24"/>
          <w:szCs w:val="24"/>
          <w:lang w:val="pl-PL" w:eastAsia="pl-PL"/>
        </w:rPr>
        <w:t>wynagrodzenia za daną część umowy, za którą Strona żąda zmiany wynagrodzenia oraz</w:t>
      </w:r>
    </w:p>
    <w:p w14:paraId="1A03BE59" w14:textId="77777777" w:rsidR="00AF0F84" w:rsidRPr="00B421D8" w:rsidRDefault="00AF0F84" w:rsidP="00FA171F">
      <w:pPr>
        <w:pStyle w:val="Akapitzlist"/>
        <w:numPr>
          <w:ilvl w:val="0"/>
          <w:numId w:val="60"/>
        </w:numPr>
        <w:shd w:val="clear" w:color="auto" w:fill="FFFFFF"/>
        <w:spacing w:before="0" w:beforeAutospacing="0" w:afterAutospacing="0" w:line="360" w:lineRule="auto"/>
        <w:contextualSpacing/>
        <w:rPr>
          <w:rFonts w:ascii="Times New Roman" w:eastAsia="Times New Roman" w:hAnsi="Times New Roman"/>
          <w:sz w:val="24"/>
          <w:szCs w:val="24"/>
          <w:lang w:val="pl-PL" w:eastAsia="pl-PL"/>
        </w:rPr>
      </w:pPr>
      <w:r w:rsidRPr="00FF1405">
        <w:rPr>
          <w:rFonts w:ascii="Times New Roman" w:eastAsia="Times New Roman" w:hAnsi="Times New Roman"/>
          <w:sz w:val="24"/>
          <w:szCs w:val="24"/>
          <w:lang w:val="pl-PL" w:eastAsia="pl-PL"/>
        </w:rPr>
        <w:t xml:space="preserve">sumy, o której mowa w </w:t>
      </w:r>
      <w:r w:rsidRPr="00B421D8">
        <w:rPr>
          <w:rFonts w:ascii="Times New Roman" w:eastAsia="Times New Roman" w:hAnsi="Times New Roman"/>
          <w:sz w:val="24"/>
          <w:szCs w:val="24"/>
          <w:lang w:val="pl-PL" w:eastAsia="pl-PL"/>
        </w:rPr>
        <w:t>pkt 3, pomniejszonej o wskaźnik ryzyka 3%;</w:t>
      </w:r>
    </w:p>
    <w:p w14:paraId="1CAA179A" w14:textId="77777777" w:rsidR="00AF0F84" w:rsidRPr="00B421D8" w:rsidRDefault="00AF0F84" w:rsidP="00FA171F">
      <w:pPr>
        <w:pStyle w:val="Akapitzlist"/>
        <w:numPr>
          <w:ilvl w:val="0"/>
          <w:numId w:val="58"/>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B421D8">
        <w:rPr>
          <w:rFonts w:ascii="Times New Roman" w:eastAsia="Times New Roman" w:hAnsi="Times New Roman"/>
          <w:sz w:val="24"/>
          <w:szCs w:val="24"/>
          <w:lang w:val="pl-PL" w:eastAsia="pl-PL"/>
        </w:rPr>
        <w:t>zmiana wynagrodzenia Wykonawcy następować może w okresach 3 – miesięcznych;</w:t>
      </w:r>
    </w:p>
    <w:p w14:paraId="44583C6C" w14:textId="77777777" w:rsidR="00AF0F84" w:rsidRPr="00B421D8" w:rsidRDefault="00AF0F84" w:rsidP="00FA171F">
      <w:pPr>
        <w:pStyle w:val="Akapitzlist"/>
        <w:numPr>
          <w:ilvl w:val="0"/>
          <w:numId w:val="58"/>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B421D8">
        <w:rPr>
          <w:rFonts w:ascii="Times New Roman" w:eastAsia="Times New Roman" w:hAnsi="Times New Roman" w:cs="Times New Roman"/>
          <w:sz w:val="24"/>
          <w:szCs w:val="24"/>
          <w:lang w:val="pl-PL" w:eastAsia="pl-PL"/>
        </w:rPr>
        <w:t>maksymalna wartość zmiany wynagrodzenia, jaką dopuszcza Zamawiający w efekcie zastosowania niniejszych postanowień wynosi 10% wynagrodzenia;</w:t>
      </w:r>
    </w:p>
    <w:p w14:paraId="0812CE09" w14:textId="77777777" w:rsidR="00AF0F84" w:rsidRPr="00B421D8" w:rsidRDefault="00AF0F84" w:rsidP="00FA171F">
      <w:pPr>
        <w:pStyle w:val="Akapitzlist"/>
        <w:numPr>
          <w:ilvl w:val="0"/>
          <w:numId w:val="58"/>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B421D8">
        <w:rPr>
          <w:rFonts w:ascii="Times New Roman" w:eastAsia="Times New Roman" w:hAnsi="Times New Roman" w:cs="Times New Roman"/>
          <w:sz w:val="24"/>
          <w:szCs w:val="24"/>
          <w:lang w:val="pl-PL" w:eastAsia="pl-PL"/>
        </w:rPr>
        <w:t>wynagrodzenie należne Wykonawcy w efekcie zastosowania niniejszych postanowień zostanie rozliczone w fakturze częściowej i/lub końcowej, oddzielną pozycją w ramach danej faktury.</w:t>
      </w:r>
    </w:p>
    <w:p w14:paraId="5476D7BB" w14:textId="44D2ED3D" w:rsidR="00AF0F84" w:rsidRPr="003248CD" w:rsidRDefault="00AF0F84" w:rsidP="00FA171F">
      <w:pPr>
        <w:pStyle w:val="Akapitzlist"/>
        <w:numPr>
          <w:ilvl w:val="0"/>
          <w:numId w:val="55"/>
        </w:numPr>
        <w:spacing w:before="0" w:beforeAutospacing="0" w:afterAutospacing="0" w:line="360" w:lineRule="auto"/>
        <w:ind w:hanging="357"/>
        <w:rPr>
          <w:rFonts w:ascii="Times New Roman" w:hAnsi="Times New Roman" w:cs="Times New Roman"/>
          <w:sz w:val="24"/>
          <w:szCs w:val="24"/>
          <w:lang w:val="pl-PL"/>
        </w:rPr>
      </w:pPr>
      <w:bookmarkStart w:id="20" w:name="_Ref121218416"/>
      <w:r w:rsidRPr="00B421D8">
        <w:rPr>
          <w:rFonts w:ascii="Times New Roman" w:hAnsi="Times New Roman" w:cs="Times New Roman"/>
          <w:sz w:val="24"/>
          <w:szCs w:val="24"/>
          <w:lang w:val="pl-PL"/>
        </w:rPr>
        <w:t xml:space="preserve">Wykonawca, którego wynagrodzenie zostało zmienione zgodnie z ust. </w:t>
      </w:r>
      <w:r w:rsidRPr="00B421D8">
        <w:rPr>
          <w:rFonts w:ascii="Times New Roman" w:hAnsi="Times New Roman" w:cs="Times New Roman"/>
          <w:sz w:val="24"/>
          <w:szCs w:val="24"/>
          <w:lang w:val="pl-PL"/>
        </w:rPr>
        <w:fldChar w:fldCharType="begin"/>
      </w:r>
      <w:r w:rsidRPr="00B421D8">
        <w:rPr>
          <w:rFonts w:ascii="Times New Roman" w:hAnsi="Times New Roman" w:cs="Times New Roman"/>
          <w:sz w:val="24"/>
          <w:szCs w:val="24"/>
          <w:lang w:val="pl-PL"/>
        </w:rPr>
        <w:instrText xml:space="preserve"> REF _Ref121218399 \r \h  \* MERGEFORMAT </w:instrText>
      </w:r>
      <w:r w:rsidRPr="00B421D8">
        <w:rPr>
          <w:rFonts w:ascii="Times New Roman" w:hAnsi="Times New Roman" w:cs="Times New Roman"/>
          <w:sz w:val="24"/>
          <w:szCs w:val="24"/>
          <w:lang w:val="pl-PL"/>
        </w:rPr>
      </w:r>
      <w:r w:rsidRPr="00B421D8">
        <w:rPr>
          <w:rFonts w:ascii="Times New Roman" w:hAnsi="Times New Roman" w:cs="Times New Roman"/>
          <w:sz w:val="24"/>
          <w:szCs w:val="24"/>
          <w:lang w:val="pl-PL"/>
        </w:rPr>
        <w:fldChar w:fldCharType="separate"/>
      </w:r>
      <w:r w:rsidR="000F7FDA">
        <w:rPr>
          <w:rFonts w:ascii="Times New Roman" w:hAnsi="Times New Roman" w:cs="Times New Roman"/>
          <w:sz w:val="24"/>
          <w:szCs w:val="24"/>
          <w:lang w:val="pl-PL"/>
        </w:rPr>
        <w:t>1</w:t>
      </w:r>
      <w:r w:rsidRPr="00B421D8">
        <w:rPr>
          <w:rFonts w:ascii="Times New Roman" w:hAnsi="Times New Roman" w:cs="Times New Roman"/>
          <w:sz w:val="24"/>
          <w:szCs w:val="24"/>
          <w:lang w:val="pl-PL"/>
        </w:rPr>
        <w:fldChar w:fldCharType="end"/>
      </w:r>
      <w:r w:rsidRPr="00B421D8">
        <w:rPr>
          <w:rFonts w:ascii="Times New Roman" w:hAnsi="Times New Roman" w:cs="Times New Roman"/>
          <w:sz w:val="24"/>
          <w:szCs w:val="24"/>
          <w:lang w:val="pl-PL"/>
        </w:rPr>
        <w:t xml:space="preserve"> zobowiązany jest do zmiany wynagrodzenia przysługującego podwykonawcy, z którym zawarł umowę, w zakresie odpowiadającym zmianom cen materiałów lub kosztów dotyczących zobowiązania podwykonawcy, jeżeli łącznie spełnione są następujące </w:t>
      </w:r>
      <w:r w:rsidRPr="003248CD">
        <w:rPr>
          <w:rFonts w:ascii="Times New Roman" w:hAnsi="Times New Roman" w:cs="Times New Roman"/>
          <w:sz w:val="24"/>
          <w:szCs w:val="24"/>
          <w:lang w:val="pl-PL"/>
        </w:rPr>
        <w:t>warunki:</w:t>
      </w:r>
      <w:bookmarkEnd w:id="20"/>
    </w:p>
    <w:p w14:paraId="6E3EFE11" w14:textId="77777777" w:rsidR="00AF0F84" w:rsidRPr="003248CD" w:rsidRDefault="00AF0F84" w:rsidP="00FA171F">
      <w:pPr>
        <w:pStyle w:val="Akapitzlist"/>
        <w:numPr>
          <w:ilvl w:val="0"/>
          <w:numId w:val="59"/>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przedmiotem umowy są roboty budowlane lub usługi,</w:t>
      </w:r>
    </w:p>
    <w:p w14:paraId="01A5C9EA" w14:textId="77777777" w:rsidR="00AF0F84" w:rsidRPr="003248CD" w:rsidRDefault="00AF0F84" w:rsidP="00FA171F">
      <w:pPr>
        <w:pStyle w:val="Akapitzlist"/>
        <w:numPr>
          <w:ilvl w:val="0"/>
          <w:numId w:val="59"/>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 xml:space="preserve">okres obowiązywania umowy przekracza </w:t>
      </w:r>
      <w:r>
        <w:rPr>
          <w:rFonts w:ascii="Times New Roman" w:hAnsi="Times New Roman"/>
          <w:sz w:val="24"/>
          <w:szCs w:val="24"/>
          <w:lang w:val="pl-PL"/>
        </w:rPr>
        <w:t>6</w:t>
      </w:r>
      <w:r w:rsidRPr="003248CD">
        <w:rPr>
          <w:rFonts w:ascii="Times New Roman" w:hAnsi="Times New Roman"/>
          <w:sz w:val="24"/>
          <w:szCs w:val="24"/>
          <w:lang w:val="pl-PL"/>
        </w:rPr>
        <w:t xml:space="preserve"> miesięcy.</w:t>
      </w:r>
    </w:p>
    <w:p w14:paraId="503FD3AC" w14:textId="184C4626" w:rsidR="00AF0F84" w:rsidRPr="003248CD" w:rsidRDefault="00AF0F84" w:rsidP="00FA171F">
      <w:pPr>
        <w:pStyle w:val="Akapitzlist"/>
        <w:numPr>
          <w:ilvl w:val="0"/>
          <w:numId w:val="56"/>
        </w:numPr>
        <w:spacing w:before="0" w:beforeAutospacing="0" w:afterAutospacing="0" w:line="360" w:lineRule="auto"/>
        <w:rPr>
          <w:rFonts w:ascii="Times New Roman" w:hAnsi="Times New Roman" w:cs="Times New Roman"/>
          <w:sz w:val="24"/>
          <w:szCs w:val="24"/>
          <w:lang w:val="pl-PL"/>
        </w:rPr>
      </w:pPr>
      <w:bookmarkStart w:id="21" w:name="_Ref121303125"/>
      <w:r w:rsidRPr="003248CD">
        <w:rPr>
          <w:rFonts w:ascii="Times New Roman" w:hAnsi="Times New Roman" w:cs="Times New Roman"/>
          <w:sz w:val="24"/>
          <w:szCs w:val="24"/>
          <w:lang w:val="pl-PL"/>
        </w:rPr>
        <w:t xml:space="preserve">Zmiana wynagrodzenia podwykonawcy w sytuacji opisanej w ust. </w:t>
      </w:r>
      <w:r w:rsidRPr="003248CD">
        <w:rPr>
          <w:rFonts w:ascii="Times New Roman" w:hAnsi="Times New Roman" w:cs="Times New Roman"/>
          <w:sz w:val="24"/>
          <w:szCs w:val="24"/>
          <w:lang w:val="pl-PL"/>
        </w:rPr>
        <w:fldChar w:fldCharType="begin"/>
      </w:r>
      <w:r w:rsidRPr="003248CD">
        <w:rPr>
          <w:rFonts w:ascii="Times New Roman" w:hAnsi="Times New Roman" w:cs="Times New Roman"/>
          <w:sz w:val="24"/>
          <w:szCs w:val="24"/>
          <w:lang w:val="pl-PL"/>
        </w:rPr>
        <w:instrText xml:space="preserve"> REF _Ref121218416 \r \h  \* MERGEFORMAT </w:instrText>
      </w:r>
      <w:r w:rsidRPr="003248CD">
        <w:rPr>
          <w:rFonts w:ascii="Times New Roman" w:hAnsi="Times New Roman" w:cs="Times New Roman"/>
          <w:sz w:val="24"/>
          <w:szCs w:val="24"/>
          <w:lang w:val="pl-PL"/>
        </w:rPr>
      </w:r>
      <w:r w:rsidRPr="003248CD">
        <w:rPr>
          <w:rFonts w:ascii="Times New Roman" w:hAnsi="Times New Roman" w:cs="Times New Roman"/>
          <w:sz w:val="24"/>
          <w:szCs w:val="24"/>
          <w:lang w:val="pl-PL"/>
        </w:rPr>
        <w:fldChar w:fldCharType="separate"/>
      </w:r>
      <w:r w:rsidR="000F7FDA">
        <w:rPr>
          <w:rFonts w:ascii="Times New Roman" w:hAnsi="Times New Roman" w:cs="Times New Roman"/>
          <w:sz w:val="24"/>
          <w:szCs w:val="24"/>
          <w:lang w:val="pl-PL"/>
        </w:rPr>
        <w:t>2</w:t>
      </w:r>
      <w:r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powinna być dokonana </w:t>
      </w:r>
      <w:r w:rsidRPr="003248CD">
        <w:rPr>
          <w:rFonts w:ascii="Times New Roman" w:hAnsi="Times New Roman" w:cs="Times New Roman"/>
          <w:sz w:val="24"/>
          <w:szCs w:val="24"/>
          <w:lang w:val="pl-PL"/>
        </w:rPr>
        <w:br/>
        <w:t>w terminie do 30 dni od dnia zmiany wynagrodzenia Wykonawcy.</w:t>
      </w:r>
      <w:bookmarkEnd w:id="21"/>
    </w:p>
    <w:p w14:paraId="5B147372" w14:textId="5D3CA5B4" w:rsidR="00AE766F" w:rsidRPr="00ED4319" w:rsidRDefault="00AF0F84" w:rsidP="00FA171F">
      <w:pPr>
        <w:pStyle w:val="Akapitzlist"/>
        <w:numPr>
          <w:ilvl w:val="0"/>
          <w:numId w:val="56"/>
        </w:numPr>
        <w:spacing w:before="0" w:beforeAutospacing="0" w:afterAutospacing="0" w:line="360" w:lineRule="auto"/>
        <w:rPr>
          <w:rFonts w:ascii="Times New Roman" w:hAnsi="Times New Roman" w:cs="Times New Roman"/>
          <w:sz w:val="24"/>
          <w:szCs w:val="24"/>
          <w:lang w:val="pl-PL"/>
        </w:rPr>
      </w:pPr>
      <w:r w:rsidRPr="00ED4319">
        <w:rPr>
          <w:rFonts w:ascii="Times New Roman" w:hAnsi="Times New Roman" w:cs="Times New Roman"/>
          <w:kern w:val="2"/>
          <w:sz w:val="24"/>
          <w:szCs w:val="24"/>
          <w:lang w:val="pl-PL"/>
        </w:rPr>
        <w:t xml:space="preserve">Zmiana wynagrodzenia w myśl ust. </w:t>
      </w:r>
      <w:r w:rsidRPr="00ED4319">
        <w:rPr>
          <w:rFonts w:ascii="Times New Roman" w:hAnsi="Times New Roman" w:cs="Times New Roman"/>
          <w:kern w:val="2"/>
          <w:sz w:val="24"/>
          <w:szCs w:val="24"/>
          <w:lang w:val="pl-PL"/>
        </w:rPr>
        <w:fldChar w:fldCharType="begin"/>
      </w:r>
      <w:r w:rsidRPr="00ED4319">
        <w:rPr>
          <w:rFonts w:ascii="Times New Roman" w:hAnsi="Times New Roman" w:cs="Times New Roman"/>
          <w:kern w:val="2"/>
          <w:sz w:val="24"/>
          <w:szCs w:val="24"/>
          <w:lang w:val="pl-PL"/>
        </w:rPr>
        <w:instrText xml:space="preserve"> REF _Ref121218399 \r \h  \* MERGEFORMAT </w:instrText>
      </w:r>
      <w:r w:rsidRPr="00ED4319">
        <w:rPr>
          <w:rFonts w:ascii="Times New Roman" w:hAnsi="Times New Roman" w:cs="Times New Roman"/>
          <w:kern w:val="2"/>
          <w:sz w:val="24"/>
          <w:szCs w:val="24"/>
          <w:lang w:val="pl-PL"/>
        </w:rPr>
      </w:r>
      <w:r w:rsidRPr="00ED4319">
        <w:rPr>
          <w:rFonts w:ascii="Times New Roman" w:hAnsi="Times New Roman" w:cs="Times New Roman"/>
          <w:kern w:val="2"/>
          <w:sz w:val="24"/>
          <w:szCs w:val="24"/>
          <w:lang w:val="pl-PL"/>
        </w:rPr>
        <w:fldChar w:fldCharType="separate"/>
      </w:r>
      <w:r w:rsidR="000F7FDA" w:rsidRPr="00ED4319">
        <w:rPr>
          <w:rFonts w:ascii="Times New Roman" w:hAnsi="Times New Roman" w:cs="Times New Roman"/>
          <w:kern w:val="2"/>
          <w:sz w:val="24"/>
          <w:szCs w:val="24"/>
          <w:lang w:val="pl-PL"/>
        </w:rPr>
        <w:t>1</w:t>
      </w:r>
      <w:r w:rsidRPr="00ED4319">
        <w:rPr>
          <w:rFonts w:ascii="Times New Roman" w:hAnsi="Times New Roman" w:cs="Times New Roman"/>
          <w:kern w:val="2"/>
          <w:sz w:val="24"/>
          <w:szCs w:val="24"/>
          <w:lang w:val="pl-PL"/>
        </w:rPr>
        <w:fldChar w:fldCharType="end"/>
      </w:r>
      <w:r w:rsidR="00ED4319" w:rsidRPr="00ED4319">
        <w:rPr>
          <w:rFonts w:ascii="Times New Roman" w:hAnsi="Times New Roman" w:cs="Times New Roman"/>
          <w:kern w:val="2"/>
          <w:sz w:val="24"/>
          <w:szCs w:val="24"/>
          <w:lang w:val="pl-PL"/>
        </w:rPr>
        <w:t xml:space="preserve"> </w:t>
      </w:r>
      <w:r w:rsidRPr="00ED4319">
        <w:rPr>
          <w:rFonts w:ascii="Times New Roman" w:hAnsi="Times New Roman" w:cs="Times New Roman"/>
          <w:kern w:val="2"/>
          <w:sz w:val="24"/>
          <w:szCs w:val="24"/>
          <w:lang w:val="pl-PL"/>
        </w:rPr>
        <w:t>następuje na wniosek Strony i powinna być dokonana w terminie do 30 dni od doręczenia wniosku o zmianę drugiej Stronie, na podstawie aneksu do umowy, chyba że termin ten okaże się niewystarczający z powodu konieczności przedstawienia przez Wykonawcę dodatkowych wyjaśnień lub informacji lub konieczności zabezpieczenia środków w budżecie Zamawiającego.</w:t>
      </w:r>
    </w:p>
    <w:p w14:paraId="7C586E32" w14:textId="325E47EF" w:rsidR="008B3E94" w:rsidRPr="000D166F" w:rsidRDefault="00CA0E64" w:rsidP="00234F69">
      <w:pPr>
        <w:suppressAutoHyphens/>
        <w:autoSpaceDN w:val="0"/>
        <w:spacing w:before="120" w:after="0" w:line="360" w:lineRule="auto"/>
        <w:contextualSpacing/>
        <w:mirrorIndents/>
        <w:jc w:val="center"/>
        <w:rPr>
          <w:rFonts w:ascii="Times New Roman" w:eastAsia="SimSun" w:hAnsi="Times New Roman"/>
          <w:b/>
          <w:iCs/>
          <w:kern w:val="3"/>
          <w:sz w:val="24"/>
          <w:szCs w:val="24"/>
          <w:lang w:bidi="en-US"/>
        </w:rPr>
      </w:pPr>
      <w:r w:rsidRPr="000D166F">
        <w:rPr>
          <w:rFonts w:ascii="Times New Roman" w:eastAsia="SimSun" w:hAnsi="Times New Roman"/>
          <w:b/>
          <w:iCs/>
          <w:kern w:val="3"/>
          <w:sz w:val="24"/>
          <w:szCs w:val="24"/>
        </w:rPr>
        <w:t>§</w:t>
      </w:r>
      <w:r w:rsidR="008B3E94" w:rsidRPr="000D166F">
        <w:rPr>
          <w:rFonts w:ascii="Times New Roman" w:eastAsia="SimSun" w:hAnsi="Times New Roman"/>
          <w:b/>
          <w:iCs/>
          <w:kern w:val="3"/>
          <w:sz w:val="24"/>
          <w:szCs w:val="24"/>
        </w:rPr>
        <w:t xml:space="preserve"> </w:t>
      </w:r>
      <w:r w:rsidR="00172DAE">
        <w:rPr>
          <w:rFonts w:ascii="Times New Roman" w:eastAsia="SimSun" w:hAnsi="Times New Roman"/>
          <w:b/>
          <w:iCs/>
          <w:kern w:val="3"/>
          <w:sz w:val="24"/>
          <w:szCs w:val="24"/>
        </w:rPr>
        <w:t>5</w:t>
      </w:r>
    </w:p>
    <w:p w14:paraId="30740ABD" w14:textId="77777777" w:rsidR="008B3E94" w:rsidRPr="000D166F" w:rsidRDefault="008B3E94" w:rsidP="005A227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PRZEDSTAWICIELE ZAMAWIAJĄCEGO I WYKONAWCY</w:t>
      </w:r>
    </w:p>
    <w:p w14:paraId="7CDEEA56" w14:textId="77777777" w:rsidR="00143EAB" w:rsidRPr="007F3C1D" w:rsidRDefault="00143EAB" w:rsidP="00FA171F">
      <w:pPr>
        <w:pStyle w:val="Akapitzlist"/>
        <w:numPr>
          <w:ilvl w:val="0"/>
          <w:numId w:val="45"/>
        </w:numPr>
        <w:spacing w:before="0" w:beforeAutospacing="0" w:afterAutospacing="0" w:line="360" w:lineRule="auto"/>
        <w:ind w:left="357" w:hanging="357"/>
        <w:rPr>
          <w:rFonts w:ascii="Times New Roman" w:hAnsi="Times New Roman" w:cs="Times New Roman"/>
          <w:sz w:val="24"/>
          <w:szCs w:val="24"/>
          <w:lang w:val="pl-PL"/>
        </w:rPr>
      </w:pPr>
      <w:bookmarkStart w:id="22" w:name="_Ref121218495"/>
      <w:r w:rsidRPr="007F3C1D">
        <w:rPr>
          <w:rFonts w:ascii="Times New Roman" w:hAnsi="Times New Roman" w:cs="Times New Roman"/>
          <w:sz w:val="24"/>
          <w:szCs w:val="24"/>
          <w:lang w:val="pl-PL"/>
        </w:rPr>
        <w:t>Wykonawca zobowiązuje się skierować do kierowania robotami następujące osoby, spełniające wymogi i kryteria wskazane w SWZ:</w:t>
      </w:r>
      <w:bookmarkEnd w:id="22"/>
    </w:p>
    <w:p w14:paraId="0ED0E00E" w14:textId="77777777" w:rsidR="00143EAB" w:rsidRPr="007F3C1D" w:rsidRDefault="00143EAB" w:rsidP="00FA171F">
      <w:pPr>
        <w:pStyle w:val="Akapitzlist"/>
        <w:numPr>
          <w:ilvl w:val="0"/>
          <w:numId w:val="46"/>
        </w:numPr>
        <w:spacing w:before="0" w:beforeAutospacing="0" w:afterAutospacing="0" w:line="360" w:lineRule="auto"/>
        <w:ind w:left="357" w:firstLine="69"/>
        <w:rPr>
          <w:rFonts w:ascii="Times New Roman" w:hAnsi="Times New Roman" w:cs="Times New Roman"/>
          <w:sz w:val="24"/>
          <w:szCs w:val="24"/>
          <w:lang w:val="pl-PL"/>
        </w:rPr>
      </w:pPr>
      <w:r w:rsidRPr="007F3C1D">
        <w:rPr>
          <w:rFonts w:ascii="Times New Roman" w:hAnsi="Times New Roman" w:cs="Times New Roman"/>
          <w:sz w:val="24"/>
          <w:szCs w:val="24"/>
          <w:lang w:val="pl-PL"/>
        </w:rPr>
        <w:t>kierownik budowy: ………………………………………………………………………</w:t>
      </w:r>
    </w:p>
    <w:p w14:paraId="7E302178" w14:textId="6C26016B" w:rsidR="00143EAB" w:rsidRPr="007F3C1D" w:rsidRDefault="00143EAB" w:rsidP="00FA171F">
      <w:pPr>
        <w:pStyle w:val="Akapitzlist"/>
        <w:numPr>
          <w:ilvl w:val="0"/>
          <w:numId w:val="46"/>
        </w:numPr>
        <w:spacing w:before="0" w:beforeAutospacing="0" w:afterAutospacing="0" w:line="360" w:lineRule="auto"/>
        <w:ind w:left="357" w:firstLine="69"/>
        <w:rPr>
          <w:rFonts w:ascii="Times New Roman" w:hAnsi="Times New Roman" w:cs="Times New Roman"/>
          <w:sz w:val="24"/>
          <w:szCs w:val="24"/>
          <w:lang w:val="pl-PL"/>
        </w:rPr>
      </w:pPr>
      <w:r w:rsidRPr="007F3C1D">
        <w:rPr>
          <w:rFonts w:ascii="Times New Roman" w:hAnsi="Times New Roman" w:cs="Times New Roman"/>
          <w:sz w:val="24"/>
          <w:szCs w:val="24"/>
          <w:lang w:val="pl-PL"/>
        </w:rPr>
        <w:lastRenderedPageBreak/>
        <w:t>kierownik branży sanitarnej: ………………</w:t>
      </w:r>
      <w:proofErr w:type="gramStart"/>
      <w:r w:rsidRPr="007F3C1D">
        <w:rPr>
          <w:rFonts w:ascii="Times New Roman" w:hAnsi="Times New Roman" w:cs="Times New Roman"/>
          <w:sz w:val="24"/>
          <w:szCs w:val="24"/>
          <w:lang w:val="pl-PL"/>
        </w:rPr>
        <w:t>…….</w:t>
      </w:r>
      <w:proofErr w:type="gramEnd"/>
      <w:r w:rsidRPr="007F3C1D">
        <w:rPr>
          <w:rFonts w:ascii="Times New Roman" w:hAnsi="Times New Roman" w:cs="Times New Roman"/>
          <w:sz w:val="24"/>
          <w:szCs w:val="24"/>
          <w:lang w:val="pl-PL"/>
        </w:rPr>
        <w:t>……………………………………….…</w:t>
      </w:r>
    </w:p>
    <w:p w14:paraId="1780F521" w14:textId="77777777" w:rsidR="00143EAB" w:rsidRPr="007F3C1D" w:rsidRDefault="00143EAB" w:rsidP="00FA171F">
      <w:pPr>
        <w:pStyle w:val="Akapitzlist"/>
        <w:numPr>
          <w:ilvl w:val="0"/>
          <w:numId w:val="46"/>
        </w:numPr>
        <w:spacing w:before="0" w:beforeAutospacing="0" w:afterAutospacing="0" w:line="360" w:lineRule="auto"/>
        <w:ind w:left="357" w:firstLine="69"/>
        <w:rPr>
          <w:rFonts w:ascii="Times New Roman" w:hAnsi="Times New Roman" w:cs="Times New Roman"/>
          <w:sz w:val="24"/>
          <w:szCs w:val="24"/>
          <w:lang w:val="pl-PL"/>
        </w:rPr>
      </w:pPr>
      <w:r w:rsidRPr="007F3C1D">
        <w:rPr>
          <w:rFonts w:ascii="Times New Roman" w:hAnsi="Times New Roman" w:cs="Times New Roman"/>
          <w:sz w:val="24"/>
          <w:szCs w:val="24"/>
          <w:lang w:val="pl-PL"/>
        </w:rPr>
        <w:t>kierownik branży elektrycznej: ………………………………</w:t>
      </w:r>
      <w:proofErr w:type="gramStart"/>
      <w:r w:rsidRPr="007F3C1D">
        <w:rPr>
          <w:rFonts w:ascii="Times New Roman" w:hAnsi="Times New Roman" w:cs="Times New Roman"/>
          <w:sz w:val="24"/>
          <w:szCs w:val="24"/>
          <w:lang w:val="pl-PL"/>
        </w:rPr>
        <w:t>…….</w:t>
      </w:r>
      <w:proofErr w:type="gramEnd"/>
      <w:r w:rsidRPr="007F3C1D">
        <w:rPr>
          <w:rFonts w:ascii="Times New Roman" w:hAnsi="Times New Roman" w:cs="Times New Roman"/>
          <w:sz w:val="24"/>
          <w:szCs w:val="24"/>
          <w:lang w:val="pl-PL"/>
        </w:rPr>
        <w:t xml:space="preserve">…………………….… </w:t>
      </w:r>
    </w:p>
    <w:p w14:paraId="4DFA2F13" w14:textId="5D5AC6BB" w:rsidR="00CE72D9" w:rsidRPr="007F3C1D" w:rsidRDefault="002C3125" w:rsidP="002C3125">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7F3C1D">
        <w:rPr>
          <w:rFonts w:ascii="Times New Roman" w:eastAsia="SimSun" w:hAnsi="Times New Roman"/>
          <w:kern w:val="3"/>
          <w:sz w:val="24"/>
          <w:szCs w:val="24"/>
          <w:lang w:bidi="en-US"/>
        </w:rPr>
        <w:t xml:space="preserve">2. </w:t>
      </w:r>
      <w:r w:rsidR="00CE72D9" w:rsidRPr="007F3C1D">
        <w:rPr>
          <w:rFonts w:ascii="Times New Roman" w:eastAsia="SimSun" w:hAnsi="Times New Roman"/>
          <w:kern w:val="3"/>
          <w:sz w:val="24"/>
          <w:szCs w:val="24"/>
          <w:lang w:bidi="en-US"/>
        </w:rPr>
        <w:t>Wykonawca upoważnia osoby wymienione w ust.</w:t>
      </w:r>
      <w:r w:rsidR="00646616" w:rsidRPr="007F3C1D">
        <w:rPr>
          <w:rFonts w:ascii="Times New Roman" w:eastAsia="SimSun" w:hAnsi="Times New Roman"/>
          <w:kern w:val="3"/>
          <w:sz w:val="24"/>
          <w:szCs w:val="24"/>
          <w:lang w:bidi="en-US"/>
        </w:rPr>
        <w:t xml:space="preserve"> </w:t>
      </w:r>
      <w:r w:rsidR="00CE72D9" w:rsidRPr="007F3C1D">
        <w:rPr>
          <w:rFonts w:ascii="Times New Roman" w:eastAsia="SimSun" w:hAnsi="Times New Roman"/>
          <w:kern w:val="3"/>
          <w:sz w:val="24"/>
          <w:szCs w:val="24"/>
          <w:lang w:bidi="en-US"/>
        </w:rPr>
        <w:t xml:space="preserve">1. do dokonania odbiorów częściowych </w:t>
      </w:r>
      <w:r w:rsidR="00D75044" w:rsidRPr="007F3C1D">
        <w:rPr>
          <w:rFonts w:ascii="Times New Roman" w:eastAsia="SimSun" w:hAnsi="Times New Roman"/>
          <w:kern w:val="3"/>
          <w:sz w:val="24"/>
          <w:szCs w:val="24"/>
          <w:lang w:bidi="en-US"/>
        </w:rPr>
        <w:br/>
      </w:r>
      <w:r w:rsidR="00CE72D9" w:rsidRPr="007F3C1D">
        <w:rPr>
          <w:rFonts w:ascii="Times New Roman" w:eastAsia="SimSun" w:hAnsi="Times New Roman"/>
          <w:kern w:val="3"/>
          <w:sz w:val="24"/>
          <w:szCs w:val="24"/>
          <w:lang w:bidi="en-US"/>
        </w:rPr>
        <w:t>i końcowego</w:t>
      </w:r>
      <w:r w:rsidR="00AB4BC5" w:rsidRPr="007F3C1D">
        <w:rPr>
          <w:rFonts w:ascii="Times New Roman" w:eastAsia="SimSun" w:hAnsi="Times New Roman"/>
          <w:kern w:val="3"/>
          <w:sz w:val="24"/>
          <w:szCs w:val="24"/>
          <w:lang w:bidi="en-US"/>
        </w:rPr>
        <w:t xml:space="preserve"> </w:t>
      </w:r>
      <w:r w:rsidR="00CE72D9" w:rsidRPr="007F3C1D">
        <w:rPr>
          <w:rFonts w:ascii="Times New Roman" w:eastAsia="SimSun" w:hAnsi="Times New Roman"/>
          <w:kern w:val="3"/>
          <w:sz w:val="24"/>
          <w:szCs w:val="24"/>
          <w:lang w:bidi="en-US"/>
        </w:rPr>
        <w:t>robót wraz z rozliczeniem robót,</w:t>
      </w:r>
      <w:r w:rsidR="0000658F" w:rsidRPr="007F3C1D">
        <w:rPr>
          <w:rFonts w:ascii="Times New Roman" w:eastAsia="SimSun" w:hAnsi="Times New Roman"/>
          <w:kern w:val="3"/>
          <w:sz w:val="24"/>
          <w:szCs w:val="24"/>
          <w:lang w:bidi="en-US"/>
        </w:rPr>
        <w:t xml:space="preserve"> do</w:t>
      </w:r>
      <w:r w:rsidR="00CE72D9" w:rsidRPr="007F3C1D">
        <w:rPr>
          <w:rFonts w:ascii="Times New Roman" w:eastAsia="SimSun" w:hAnsi="Times New Roman"/>
          <w:kern w:val="3"/>
          <w:sz w:val="24"/>
          <w:szCs w:val="24"/>
          <w:lang w:bidi="en-US"/>
        </w:rPr>
        <w:t xml:space="preserve"> odbior</w:t>
      </w:r>
      <w:r w:rsidR="00277ECB" w:rsidRPr="007F3C1D">
        <w:rPr>
          <w:rFonts w:ascii="Times New Roman" w:eastAsia="SimSun" w:hAnsi="Times New Roman"/>
          <w:kern w:val="3"/>
          <w:sz w:val="24"/>
          <w:szCs w:val="24"/>
          <w:lang w:bidi="en-US"/>
        </w:rPr>
        <w:t>u</w:t>
      </w:r>
      <w:r w:rsidR="00CE72D9" w:rsidRPr="007F3C1D">
        <w:rPr>
          <w:rFonts w:ascii="Times New Roman" w:eastAsia="SimSun" w:hAnsi="Times New Roman"/>
          <w:kern w:val="3"/>
          <w:sz w:val="24"/>
          <w:szCs w:val="24"/>
          <w:lang w:bidi="en-US"/>
        </w:rPr>
        <w:t xml:space="preserve"> przedmiotu umowy</w:t>
      </w:r>
      <w:r w:rsidR="005F7CC5" w:rsidRPr="007F3C1D">
        <w:rPr>
          <w:rFonts w:ascii="Times New Roman" w:eastAsia="SimSun" w:hAnsi="Times New Roman"/>
          <w:kern w:val="3"/>
          <w:sz w:val="24"/>
          <w:szCs w:val="24"/>
          <w:lang w:bidi="en-US"/>
        </w:rPr>
        <w:t>.</w:t>
      </w:r>
    </w:p>
    <w:p w14:paraId="11ECBB7B" w14:textId="77777777" w:rsidR="00B776E0" w:rsidRPr="007F3C1D" w:rsidRDefault="00751BA5" w:rsidP="00FA171F">
      <w:pPr>
        <w:numPr>
          <w:ilvl w:val="0"/>
          <w:numId w:val="26"/>
        </w:numPr>
        <w:tabs>
          <w:tab w:val="left" w:pos="284"/>
          <w:tab w:val="left" w:pos="426"/>
        </w:tabs>
        <w:suppressAutoHyphens/>
        <w:autoSpaceDN w:val="0"/>
        <w:spacing w:after="0" w:line="360" w:lineRule="auto"/>
        <w:contextualSpacing/>
        <w:mirrorIndents/>
        <w:jc w:val="both"/>
        <w:rPr>
          <w:rFonts w:ascii="Times New Roman" w:eastAsia="SimSun" w:hAnsi="Times New Roman"/>
          <w:kern w:val="3"/>
          <w:sz w:val="24"/>
          <w:szCs w:val="24"/>
          <w:lang w:bidi="en-US"/>
        </w:rPr>
      </w:pPr>
      <w:r w:rsidRPr="007F3C1D">
        <w:rPr>
          <w:rFonts w:ascii="Times New Roman" w:eastAsia="Times New Roman" w:hAnsi="Times New Roman"/>
          <w:sz w:val="24"/>
          <w:szCs w:val="24"/>
          <w:lang w:bidi="en-US"/>
        </w:rPr>
        <w:t>O</w:t>
      </w:r>
      <w:r w:rsidR="000E1424" w:rsidRPr="007F3C1D">
        <w:rPr>
          <w:rFonts w:ascii="Times New Roman" w:eastAsia="Times New Roman" w:hAnsi="Times New Roman"/>
          <w:sz w:val="24"/>
          <w:szCs w:val="24"/>
          <w:lang w:bidi="en-US"/>
        </w:rPr>
        <w:t>bowiązki inspektora nadzoru</w:t>
      </w:r>
      <w:r w:rsidR="00AD570E" w:rsidRPr="007F3C1D">
        <w:rPr>
          <w:rFonts w:ascii="Times New Roman" w:eastAsia="Times New Roman" w:hAnsi="Times New Roman"/>
          <w:sz w:val="24"/>
          <w:szCs w:val="24"/>
          <w:lang w:bidi="en-US"/>
        </w:rPr>
        <w:t xml:space="preserve"> inwestorskiego zwanego dalej „inspektorem”</w:t>
      </w:r>
      <w:r w:rsidR="00AC7EAC" w:rsidRPr="007F3C1D">
        <w:rPr>
          <w:rFonts w:ascii="Times New Roman" w:eastAsia="Times New Roman" w:hAnsi="Times New Roman"/>
          <w:sz w:val="24"/>
          <w:szCs w:val="24"/>
          <w:lang w:bidi="en-US"/>
        </w:rPr>
        <w:t xml:space="preserve"> </w:t>
      </w:r>
      <w:r w:rsidR="00AD570E" w:rsidRPr="007F3C1D">
        <w:rPr>
          <w:rFonts w:ascii="Times New Roman" w:eastAsia="Times New Roman" w:hAnsi="Times New Roman"/>
          <w:sz w:val="24"/>
          <w:szCs w:val="24"/>
          <w:lang w:bidi="en-US"/>
        </w:rPr>
        <w:t>pełnić będą</w:t>
      </w:r>
      <w:r w:rsidR="00B776E0" w:rsidRPr="007F3C1D">
        <w:rPr>
          <w:rFonts w:ascii="Times New Roman" w:eastAsia="Times New Roman" w:hAnsi="Times New Roman"/>
          <w:sz w:val="24"/>
          <w:szCs w:val="24"/>
          <w:lang w:bidi="en-US"/>
        </w:rPr>
        <w:t>:</w:t>
      </w:r>
    </w:p>
    <w:p w14:paraId="017F6151" w14:textId="0D6E68FA" w:rsidR="00143EAB" w:rsidRPr="007F3C1D" w:rsidRDefault="00143EAB" w:rsidP="00FA171F">
      <w:pPr>
        <w:pStyle w:val="Akapitzlist"/>
        <w:numPr>
          <w:ilvl w:val="0"/>
          <w:numId w:val="47"/>
        </w:numPr>
        <w:spacing w:before="0" w:beforeAutospacing="0" w:afterAutospacing="0" w:line="360" w:lineRule="auto"/>
        <w:jc w:val="left"/>
        <w:rPr>
          <w:rFonts w:ascii="Times New Roman" w:hAnsi="Times New Roman" w:cs="Times New Roman"/>
          <w:sz w:val="24"/>
          <w:szCs w:val="24"/>
          <w:lang w:val="pl-PL"/>
        </w:rPr>
      </w:pPr>
      <w:r w:rsidRPr="007F3C1D">
        <w:rPr>
          <w:rFonts w:ascii="Times New Roman" w:hAnsi="Times New Roman" w:cs="Times New Roman"/>
          <w:sz w:val="24"/>
          <w:szCs w:val="24"/>
          <w:lang w:val="pl-PL"/>
        </w:rPr>
        <w:t xml:space="preserve">inspektor nadzoru inwestorskiego branży </w:t>
      </w:r>
      <w:proofErr w:type="spellStart"/>
      <w:r w:rsidRPr="007F3C1D">
        <w:rPr>
          <w:rFonts w:ascii="Times New Roman" w:hAnsi="Times New Roman" w:cs="Times New Roman"/>
          <w:sz w:val="24"/>
          <w:szCs w:val="24"/>
          <w:lang w:val="pl-PL"/>
        </w:rPr>
        <w:t>konstrukcyjno</w:t>
      </w:r>
      <w:proofErr w:type="spellEnd"/>
      <w:r w:rsidRPr="007F3C1D">
        <w:rPr>
          <w:rFonts w:ascii="Times New Roman" w:hAnsi="Times New Roman" w:cs="Times New Roman"/>
          <w:sz w:val="24"/>
          <w:szCs w:val="24"/>
          <w:lang w:val="pl-PL"/>
        </w:rPr>
        <w:t xml:space="preserve"> – budowlanej: ………………</w:t>
      </w:r>
      <w:proofErr w:type="gramStart"/>
      <w:r w:rsidRPr="007F3C1D">
        <w:rPr>
          <w:rFonts w:ascii="Times New Roman" w:hAnsi="Times New Roman" w:cs="Times New Roman"/>
          <w:sz w:val="24"/>
          <w:szCs w:val="24"/>
          <w:lang w:val="pl-PL"/>
        </w:rPr>
        <w:t>…….</w:t>
      </w:r>
      <w:proofErr w:type="gramEnd"/>
      <w:r w:rsidRPr="007F3C1D">
        <w:rPr>
          <w:rFonts w:ascii="Times New Roman" w:hAnsi="Times New Roman" w:cs="Times New Roman"/>
          <w:sz w:val="24"/>
          <w:szCs w:val="24"/>
          <w:lang w:val="pl-PL"/>
        </w:rPr>
        <w:t>…</w:t>
      </w:r>
    </w:p>
    <w:p w14:paraId="0EC509CA" w14:textId="77777777" w:rsidR="00143EAB" w:rsidRPr="007F3C1D" w:rsidRDefault="00143EAB" w:rsidP="00FA171F">
      <w:pPr>
        <w:pStyle w:val="Akapitzlist"/>
        <w:numPr>
          <w:ilvl w:val="0"/>
          <w:numId w:val="47"/>
        </w:numPr>
        <w:spacing w:before="0" w:beforeAutospacing="0" w:afterAutospacing="0" w:line="360" w:lineRule="auto"/>
        <w:jc w:val="left"/>
        <w:rPr>
          <w:rFonts w:ascii="Times New Roman" w:hAnsi="Times New Roman" w:cs="Times New Roman"/>
          <w:sz w:val="24"/>
          <w:szCs w:val="24"/>
          <w:lang w:val="pl-PL"/>
        </w:rPr>
      </w:pPr>
      <w:r w:rsidRPr="007F3C1D">
        <w:rPr>
          <w:rFonts w:ascii="Times New Roman" w:hAnsi="Times New Roman" w:cs="Times New Roman"/>
          <w:sz w:val="24"/>
          <w:szCs w:val="24"/>
          <w:lang w:val="pl-PL"/>
        </w:rPr>
        <w:t xml:space="preserve">inspektor nadzoru inwestorskiego branży </w:t>
      </w:r>
      <w:proofErr w:type="gramStart"/>
      <w:r w:rsidRPr="007F3C1D">
        <w:rPr>
          <w:rFonts w:ascii="Times New Roman" w:hAnsi="Times New Roman" w:cs="Times New Roman"/>
          <w:sz w:val="24"/>
          <w:szCs w:val="24"/>
          <w:lang w:val="pl-PL"/>
        </w:rPr>
        <w:t>sanitarnej:  …</w:t>
      </w:r>
      <w:proofErr w:type="gramEnd"/>
      <w:r w:rsidRPr="007F3C1D">
        <w:rPr>
          <w:rFonts w:ascii="Times New Roman" w:hAnsi="Times New Roman" w:cs="Times New Roman"/>
          <w:sz w:val="24"/>
          <w:szCs w:val="24"/>
          <w:lang w:val="pl-PL"/>
        </w:rPr>
        <w:t>……….……………………………..</w:t>
      </w:r>
    </w:p>
    <w:p w14:paraId="3815480D" w14:textId="77777777" w:rsidR="00143EAB" w:rsidRPr="007F3C1D" w:rsidRDefault="00143EAB" w:rsidP="00FA171F">
      <w:pPr>
        <w:pStyle w:val="Akapitzlist"/>
        <w:numPr>
          <w:ilvl w:val="0"/>
          <w:numId w:val="47"/>
        </w:numPr>
        <w:spacing w:before="0" w:beforeAutospacing="0" w:afterAutospacing="0" w:line="360" w:lineRule="auto"/>
        <w:jc w:val="left"/>
        <w:rPr>
          <w:rFonts w:ascii="Times New Roman" w:hAnsi="Times New Roman" w:cs="Times New Roman"/>
          <w:sz w:val="24"/>
          <w:szCs w:val="24"/>
          <w:lang w:val="pl-PL"/>
        </w:rPr>
      </w:pPr>
      <w:r w:rsidRPr="007F3C1D">
        <w:rPr>
          <w:rFonts w:ascii="Times New Roman" w:hAnsi="Times New Roman" w:cs="Times New Roman"/>
          <w:sz w:val="24"/>
          <w:szCs w:val="24"/>
          <w:lang w:val="pl-PL"/>
        </w:rPr>
        <w:t xml:space="preserve">inspektor nadzoru inwestorskiego branży elektrycznej: ……………………………………… </w:t>
      </w:r>
    </w:p>
    <w:p w14:paraId="5DFF33F4" w14:textId="7C214080" w:rsidR="00143EAB" w:rsidRPr="009B65DF" w:rsidRDefault="00143EAB" w:rsidP="00FA171F">
      <w:pPr>
        <w:pStyle w:val="Akapitzlist"/>
        <w:numPr>
          <w:ilvl w:val="0"/>
          <w:numId w:val="26"/>
        </w:numPr>
        <w:spacing w:line="360" w:lineRule="auto"/>
        <w:rPr>
          <w:rFonts w:ascii="Times New Roman" w:hAnsi="Times New Roman"/>
          <w:sz w:val="24"/>
          <w:szCs w:val="24"/>
          <w:lang w:val="pl-PL"/>
        </w:rPr>
      </w:pPr>
      <w:r w:rsidRPr="009B65DF">
        <w:rPr>
          <w:rFonts w:ascii="Times New Roman" w:hAnsi="Times New Roman"/>
          <w:sz w:val="24"/>
          <w:szCs w:val="24"/>
          <w:lang w:val="pl-PL"/>
        </w:rPr>
        <w:t xml:space="preserve">Zamawiający wyznacza osobę wskazaną w ust. </w:t>
      </w:r>
      <w:r w:rsidR="00172DAE" w:rsidRPr="009B65DF">
        <w:rPr>
          <w:rFonts w:ascii="Times New Roman" w:hAnsi="Times New Roman"/>
          <w:sz w:val="24"/>
          <w:szCs w:val="24"/>
          <w:lang w:val="pl-PL"/>
        </w:rPr>
        <w:t xml:space="preserve">3 </w:t>
      </w:r>
      <w:r w:rsidRPr="009B65DF">
        <w:rPr>
          <w:rFonts w:ascii="Times New Roman" w:hAnsi="Times New Roman"/>
          <w:sz w:val="24"/>
          <w:szCs w:val="24"/>
          <w:lang w:val="pl-PL"/>
        </w:rPr>
        <w:t>pkt 1 jako koordynatora czynności inspektorów nadzoru inwestorskiego na budowie (dalej zwanego Koordynatorem nadzoru).</w:t>
      </w:r>
    </w:p>
    <w:p w14:paraId="60DDEF56" w14:textId="6124DB55" w:rsidR="00AD570E" w:rsidRPr="009B65DF" w:rsidRDefault="00AD570E" w:rsidP="00FA171F">
      <w:pPr>
        <w:pStyle w:val="Akapitzlist"/>
        <w:numPr>
          <w:ilvl w:val="0"/>
          <w:numId w:val="26"/>
        </w:numPr>
        <w:tabs>
          <w:tab w:val="left" w:pos="284"/>
        </w:tabs>
        <w:spacing w:line="360" w:lineRule="auto"/>
        <w:contextualSpacing/>
        <w:mirrorIndents/>
        <w:rPr>
          <w:rFonts w:ascii="Times New Roman" w:hAnsi="Times New Roman"/>
          <w:sz w:val="24"/>
          <w:szCs w:val="24"/>
          <w:lang w:val="pl-PL"/>
        </w:rPr>
      </w:pPr>
      <w:r w:rsidRPr="009B65DF">
        <w:rPr>
          <w:rFonts w:ascii="Times New Roman" w:hAnsi="Times New Roman"/>
          <w:sz w:val="24"/>
          <w:szCs w:val="24"/>
          <w:lang w:val="pl-PL"/>
        </w:rPr>
        <w:t>Osoby, o których mowa w ust. 1 i 3 działają w granicach umocowania określ</w:t>
      </w:r>
      <w:r w:rsidR="00587635" w:rsidRPr="009B65DF">
        <w:rPr>
          <w:rFonts w:ascii="Times New Roman" w:hAnsi="Times New Roman"/>
          <w:sz w:val="24"/>
          <w:szCs w:val="24"/>
          <w:lang w:val="pl-PL"/>
        </w:rPr>
        <w:t>onego w ustawie Prawo Budowlane</w:t>
      </w:r>
      <w:r w:rsidRPr="009B65DF">
        <w:rPr>
          <w:rFonts w:ascii="Times New Roman" w:hAnsi="Times New Roman"/>
          <w:sz w:val="24"/>
          <w:szCs w:val="24"/>
          <w:lang w:val="pl-PL"/>
        </w:rPr>
        <w:t>.</w:t>
      </w:r>
    </w:p>
    <w:p w14:paraId="3D339F98" w14:textId="63023AD4" w:rsidR="000E1424" w:rsidRPr="000D166F" w:rsidRDefault="008B3E94" w:rsidP="00FA171F">
      <w:pPr>
        <w:numPr>
          <w:ilvl w:val="0"/>
          <w:numId w:val="26"/>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Wykonawca jest zobowiązany przedłożyć Zamawiającemu propozycję z</w:t>
      </w:r>
      <w:r w:rsidR="00197A4C" w:rsidRPr="000D166F">
        <w:rPr>
          <w:rFonts w:ascii="Times New Roman" w:eastAsia="SimSun" w:hAnsi="Times New Roman"/>
          <w:kern w:val="3"/>
          <w:sz w:val="24"/>
          <w:szCs w:val="24"/>
          <w:lang w:bidi="en-US"/>
        </w:rPr>
        <w:t>miany osoby określonej w ust. 1</w:t>
      </w:r>
      <w:r w:rsidRPr="000D166F">
        <w:rPr>
          <w:rFonts w:ascii="Times New Roman" w:eastAsia="SimSun" w:hAnsi="Times New Roman"/>
          <w:kern w:val="3"/>
          <w:sz w:val="24"/>
          <w:szCs w:val="24"/>
          <w:lang w:bidi="en-US"/>
        </w:rPr>
        <w:t xml:space="preserve"> nie później niż 7 dni przed planowanym terminem zmiany. </w:t>
      </w:r>
      <w:r w:rsidR="00277ECB" w:rsidRPr="000D166F">
        <w:rPr>
          <w:rFonts w:ascii="Times New Roman" w:eastAsia="SimSun" w:hAnsi="Times New Roman"/>
          <w:kern w:val="3"/>
          <w:sz w:val="24"/>
          <w:szCs w:val="24"/>
          <w:lang w:bidi="en-US"/>
        </w:rPr>
        <w:t xml:space="preserve">Wykonawca jest zobowiązany do </w:t>
      </w:r>
      <w:r w:rsidR="004F7929" w:rsidRPr="000D166F">
        <w:rPr>
          <w:rFonts w:ascii="Times New Roman" w:eastAsia="SimSun" w:hAnsi="Times New Roman"/>
          <w:kern w:val="3"/>
          <w:sz w:val="24"/>
          <w:szCs w:val="24"/>
          <w:lang w:bidi="en-US"/>
        </w:rPr>
        <w:t>wykazania</w:t>
      </w:r>
      <w:r w:rsidR="00277ECB" w:rsidRPr="000D166F">
        <w:rPr>
          <w:rFonts w:ascii="Times New Roman" w:eastAsia="SimSun" w:hAnsi="Times New Roman"/>
          <w:kern w:val="3"/>
          <w:sz w:val="24"/>
          <w:szCs w:val="24"/>
          <w:lang w:bidi="en-US"/>
        </w:rPr>
        <w:t xml:space="preserve"> Zamawiającemu, że osoby mające pełnić</w:t>
      </w:r>
      <w:r w:rsidR="00646616" w:rsidRPr="000D166F">
        <w:rPr>
          <w:rFonts w:ascii="Times New Roman" w:eastAsia="SimSun" w:hAnsi="Times New Roman"/>
          <w:kern w:val="3"/>
          <w:sz w:val="24"/>
          <w:szCs w:val="24"/>
          <w:lang w:bidi="en-US"/>
        </w:rPr>
        <w:t xml:space="preserve"> funkcję</w:t>
      </w:r>
      <w:r w:rsidR="00277ECB" w:rsidRPr="000D166F">
        <w:rPr>
          <w:rFonts w:ascii="Times New Roman" w:eastAsia="SimSun" w:hAnsi="Times New Roman"/>
          <w:kern w:val="3"/>
          <w:sz w:val="24"/>
          <w:szCs w:val="24"/>
          <w:lang w:bidi="en-US"/>
        </w:rPr>
        <w:t xml:space="preserve"> </w:t>
      </w:r>
      <w:r w:rsidR="00D15EB0" w:rsidRPr="000D166F">
        <w:rPr>
          <w:rFonts w:ascii="Times New Roman" w:eastAsia="SimSun" w:hAnsi="Times New Roman"/>
          <w:kern w:val="3"/>
          <w:sz w:val="24"/>
          <w:szCs w:val="24"/>
          <w:lang w:bidi="en-US"/>
        </w:rPr>
        <w:t>k</w:t>
      </w:r>
      <w:r w:rsidR="00277ECB" w:rsidRPr="000D166F">
        <w:rPr>
          <w:rFonts w:ascii="Times New Roman" w:eastAsia="SimSun" w:hAnsi="Times New Roman"/>
          <w:kern w:val="3"/>
          <w:sz w:val="24"/>
          <w:szCs w:val="24"/>
          <w:lang w:bidi="en-US"/>
        </w:rPr>
        <w:t xml:space="preserve">ierownika </w:t>
      </w:r>
      <w:r w:rsidR="00234025" w:rsidRPr="000D166F">
        <w:rPr>
          <w:rFonts w:ascii="Times New Roman" w:eastAsia="SimSun" w:hAnsi="Times New Roman"/>
          <w:kern w:val="3"/>
          <w:sz w:val="24"/>
          <w:szCs w:val="24"/>
          <w:lang w:bidi="en-US"/>
        </w:rPr>
        <w:t xml:space="preserve">robót </w:t>
      </w:r>
      <w:r w:rsidR="00277ECB" w:rsidRPr="000D166F">
        <w:rPr>
          <w:rFonts w:ascii="Times New Roman" w:eastAsia="SimSun" w:hAnsi="Times New Roman"/>
          <w:kern w:val="3"/>
          <w:sz w:val="24"/>
          <w:szCs w:val="24"/>
          <w:lang w:bidi="en-US"/>
        </w:rPr>
        <w:t>spełniają wymagania określone w</w:t>
      </w:r>
      <w:r w:rsidR="00646616" w:rsidRPr="000D166F">
        <w:rPr>
          <w:rFonts w:ascii="Times New Roman" w:eastAsia="SimSun" w:hAnsi="Times New Roman"/>
          <w:kern w:val="3"/>
          <w:sz w:val="24"/>
          <w:szCs w:val="24"/>
          <w:lang w:bidi="en-US"/>
        </w:rPr>
        <w:t xml:space="preserve"> SWZ</w:t>
      </w:r>
      <w:r w:rsidR="009C58D3" w:rsidRPr="000D166F">
        <w:rPr>
          <w:rFonts w:ascii="Times New Roman" w:eastAsia="SimSun" w:hAnsi="Times New Roman"/>
          <w:kern w:val="3"/>
          <w:sz w:val="24"/>
          <w:szCs w:val="24"/>
          <w:lang w:bidi="en-US"/>
        </w:rPr>
        <w:t xml:space="preserve"> i zadeklarowane w ofercie</w:t>
      </w:r>
      <w:r w:rsidR="00646616" w:rsidRPr="000D166F">
        <w:rPr>
          <w:rFonts w:ascii="Times New Roman" w:eastAsia="SimSun" w:hAnsi="Times New Roman"/>
          <w:kern w:val="3"/>
          <w:sz w:val="24"/>
          <w:szCs w:val="24"/>
          <w:lang w:bidi="en-US"/>
        </w:rPr>
        <w:t xml:space="preserve">. Zmiana </w:t>
      </w:r>
      <w:r w:rsidR="00D15EB0" w:rsidRPr="000D166F">
        <w:rPr>
          <w:rFonts w:ascii="Times New Roman" w:eastAsia="SimSun" w:hAnsi="Times New Roman"/>
          <w:kern w:val="3"/>
          <w:sz w:val="24"/>
          <w:szCs w:val="24"/>
          <w:lang w:bidi="en-US"/>
        </w:rPr>
        <w:t>k</w:t>
      </w:r>
      <w:r w:rsidR="00646616" w:rsidRPr="000D166F">
        <w:rPr>
          <w:rFonts w:ascii="Times New Roman" w:eastAsia="SimSun" w:hAnsi="Times New Roman"/>
          <w:kern w:val="3"/>
          <w:sz w:val="24"/>
          <w:szCs w:val="24"/>
          <w:lang w:bidi="en-US"/>
        </w:rPr>
        <w:t xml:space="preserve">ierownika </w:t>
      </w:r>
      <w:r w:rsidR="00234025" w:rsidRPr="000D166F">
        <w:rPr>
          <w:rFonts w:ascii="Times New Roman" w:eastAsia="SimSun" w:hAnsi="Times New Roman"/>
          <w:kern w:val="3"/>
          <w:sz w:val="24"/>
          <w:szCs w:val="24"/>
          <w:lang w:bidi="en-US"/>
        </w:rPr>
        <w:t>robót</w:t>
      </w:r>
      <w:r w:rsidR="00277ECB" w:rsidRPr="000D166F">
        <w:rPr>
          <w:rFonts w:ascii="Times New Roman" w:eastAsia="SimSun" w:hAnsi="Times New Roman"/>
          <w:kern w:val="3"/>
          <w:sz w:val="24"/>
          <w:szCs w:val="24"/>
          <w:lang w:bidi="en-US"/>
        </w:rPr>
        <w:t xml:space="preserve"> musi być z</w:t>
      </w:r>
      <w:r w:rsidRPr="000D166F">
        <w:rPr>
          <w:rFonts w:ascii="Times New Roman" w:eastAsia="SimSun" w:hAnsi="Times New Roman"/>
          <w:kern w:val="3"/>
          <w:sz w:val="24"/>
          <w:szCs w:val="24"/>
          <w:lang w:bidi="en-US"/>
        </w:rPr>
        <w:t xml:space="preserve">aakceptowana </w:t>
      </w:r>
      <w:r w:rsidR="00277ECB" w:rsidRPr="000D166F">
        <w:rPr>
          <w:rFonts w:ascii="Times New Roman" w:eastAsia="SimSun" w:hAnsi="Times New Roman"/>
          <w:kern w:val="3"/>
          <w:sz w:val="24"/>
          <w:szCs w:val="24"/>
          <w:lang w:bidi="en-US"/>
        </w:rPr>
        <w:t xml:space="preserve">przez Zamawiającego. Dopiero po akceptacji </w:t>
      </w:r>
      <w:r w:rsidRPr="000D166F">
        <w:rPr>
          <w:rFonts w:ascii="Times New Roman" w:eastAsia="SimSun" w:hAnsi="Times New Roman"/>
          <w:kern w:val="3"/>
          <w:sz w:val="24"/>
          <w:szCs w:val="24"/>
          <w:lang w:bidi="en-US"/>
        </w:rPr>
        <w:t xml:space="preserve">zmiana </w:t>
      </w:r>
      <w:r w:rsidR="00277ECB" w:rsidRPr="000D166F">
        <w:rPr>
          <w:rFonts w:ascii="Times New Roman" w:eastAsia="SimSun" w:hAnsi="Times New Roman"/>
          <w:kern w:val="3"/>
          <w:sz w:val="24"/>
          <w:szCs w:val="24"/>
          <w:lang w:bidi="en-US"/>
        </w:rPr>
        <w:t>może</w:t>
      </w:r>
      <w:r w:rsidRPr="000D166F">
        <w:rPr>
          <w:rFonts w:ascii="Times New Roman" w:eastAsia="SimSun" w:hAnsi="Times New Roman"/>
          <w:kern w:val="3"/>
          <w:sz w:val="24"/>
          <w:szCs w:val="24"/>
          <w:lang w:bidi="en-US"/>
        </w:rPr>
        <w:t xml:space="preserve"> być dokonana wpisem do dziennika </w:t>
      </w:r>
      <w:r w:rsidR="00AB4BC5" w:rsidRPr="000D166F">
        <w:rPr>
          <w:rFonts w:ascii="Times New Roman" w:eastAsia="SimSun" w:hAnsi="Times New Roman"/>
          <w:kern w:val="3"/>
          <w:sz w:val="24"/>
          <w:szCs w:val="24"/>
          <w:lang w:bidi="en-US"/>
        </w:rPr>
        <w:t>robót</w:t>
      </w:r>
      <w:r w:rsidRPr="000D166F">
        <w:rPr>
          <w:rFonts w:ascii="Times New Roman" w:eastAsia="SimSun" w:hAnsi="Times New Roman"/>
          <w:kern w:val="3"/>
          <w:sz w:val="24"/>
          <w:szCs w:val="24"/>
          <w:lang w:bidi="en-US"/>
        </w:rPr>
        <w:t xml:space="preserve"> i nie wymaga </w:t>
      </w:r>
      <w:r w:rsidR="00646616" w:rsidRPr="000D166F">
        <w:rPr>
          <w:rFonts w:ascii="Times New Roman" w:eastAsia="SimSun" w:hAnsi="Times New Roman"/>
          <w:kern w:val="3"/>
          <w:sz w:val="24"/>
          <w:szCs w:val="24"/>
          <w:lang w:bidi="en-US"/>
        </w:rPr>
        <w:t xml:space="preserve">to </w:t>
      </w:r>
      <w:r w:rsidRPr="000D166F">
        <w:rPr>
          <w:rFonts w:ascii="Times New Roman" w:eastAsia="SimSun" w:hAnsi="Times New Roman"/>
          <w:kern w:val="3"/>
          <w:sz w:val="24"/>
          <w:szCs w:val="24"/>
          <w:lang w:bidi="en-US"/>
        </w:rPr>
        <w:t>zmiany umowy.</w:t>
      </w:r>
    </w:p>
    <w:p w14:paraId="007E4C89" w14:textId="7D4FF4FF" w:rsidR="0053570F" w:rsidRPr="000D166F" w:rsidRDefault="0053570F" w:rsidP="00FA171F">
      <w:pPr>
        <w:numPr>
          <w:ilvl w:val="0"/>
          <w:numId w:val="26"/>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Zamawiający u</w:t>
      </w:r>
      <w:r w:rsidR="00E255AF" w:rsidRPr="000D166F">
        <w:rPr>
          <w:rFonts w:ascii="Times New Roman" w:eastAsia="SimSun" w:hAnsi="Times New Roman"/>
          <w:kern w:val="3"/>
          <w:sz w:val="24"/>
          <w:szCs w:val="24"/>
          <w:lang w:bidi="en-US"/>
        </w:rPr>
        <w:t xml:space="preserve">poważnia </w:t>
      </w:r>
      <w:r w:rsidR="006077F1" w:rsidRPr="000D166F">
        <w:rPr>
          <w:rFonts w:ascii="Times New Roman" w:eastAsia="SimSun" w:hAnsi="Times New Roman"/>
          <w:kern w:val="3"/>
          <w:sz w:val="24"/>
          <w:szCs w:val="24"/>
          <w:lang w:bidi="en-US"/>
        </w:rPr>
        <w:t xml:space="preserve">osoby wymienione w ust. </w:t>
      </w:r>
      <w:r w:rsidRPr="000D166F">
        <w:rPr>
          <w:rFonts w:ascii="Times New Roman" w:eastAsia="SimSun" w:hAnsi="Times New Roman"/>
          <w:kern w:val="3"/>
          <w:sz w:val="24"/>
          <w:szCs w:val="24"/>
          <w:lang w:bidi="en-US"/>
        </w:rPr>
        <w:t>3 do</w:t>
      </w:r>
      <w:r w:rsidR="004E23E9" w:rsidRPr="000D166F">
        <w:rPr>
          <w:rFonts w:ascii="Times New Roman" w:eastAsia="SimSun" w:hAnsi="Times New Roman"/>
          <w:kern w:val="3"/>
          <w:sz w:val="24"/>
          <w:szCs w:val="24"/>
          <w:lang w:bidi="en-US"/>
        </w:rPr>
        <w:t xml:space="preserve"> dokonania odbiorów częściowych </w:t>
      </w:r>
      <w:r w:rsidRPr="000D166F">
        <w:rPr>
          <w:rFonts w:ascii="Times New Roman" w:eastAsia="SimSun" w:hAnsi="Times New Roman"/>
          <w:kern w:val="3"/>
          <w:sz w:val="24"/>
          <w:szCs w:val="24"/>
          <w:lang w:bidi="en-US"/>
        </w:rPr>
        <w:t>r</w:t>
      </w:r>
      <w:r w:rsidR="005678D0" w:rsidRPr="000D166F">
        <w:rPr>
          <w:rFonts w:ascii="Times New Roman" w:eastAsia="SimSun" w:hAnsi="Times New Roman"/>
          <w:kern w:val="3"/>
          <w:sz w:val="24"/>
          <w:szCs w:val="24"/>
          <w:lang w:bidi="en-US"/>
        </w:rPr>
        <w:t>obót wraz z rozliczeniem robót,</w:t>
      </w:r>
      <w:r w:rsidRPr="000D166F">
        <w:rPr>
          <w:rFonts w:ascii="Times New Roman" w:eastAsia="SimSun" w:hAnsi="Times New Roman"/>
          <w:kern w:val="3"/>
          <w:sz w:val="24"/>
          <w:szCs w:val="24"/>
          <w:lang w:bidi="en-US"/>
        </w:rPr>
        <w:t xml:space="preserve"> czynności wynikających </w:t>
      </w:r>
      <w:r w:rsidR="00C60FD6" w:rsidRPr="000D166F">
        <w:rPr>
          <w:rFonts w:ascii="Times New Roman" w:eastAsia="SimSun" w:hAnsi="Times New Roman"/>
          <w:kern w:val="3"/>
          <w:sz w:val="24"/>
          <w:szCs w:val="24"/>
          <w:lang w:bidi="en-US"/>
        </w:rPr>
        <w:t xml:space="preserve">z </w:t>
      </w:r>
      <w:r w:rsidR="009C0838" w:rsidRPr="000D166F">
        <w:rPr>
          <w:rFonts w:ascii="Times New Roman" w:eastAsia="SimSun" w:hAnsi="Times New Roman"/>
          <w:kern w:val="3"/>
          <w:sz w:val="24"/>
          <w:szCs w:val="24"/>
          <w:lang w:bidi="en-US"/>
        </w:rPr>
        <w:t xml:space="preserve">§ </w:t>
      </w:r>
      <w:r w:rsidR="00172DAE">
        <w:rPr>
          <w:rFonts w:ascii="Times New Roman" w:eastAsia="SimSun" w:hAnsi="Times New Roman"/>
          <w:kern w:val="3"/>
          <w:sz w:val="24"/>
          <w:szCs w:val="24"/>
          <w:lang w:bidi="en-US"/>
        </w:rPr>
        <w:t>6</w:t>
      </w:r>
      <w:r w:rsidR="009C0838" w:rsidRPr="000D166F">
        <w:rPr>
          <w:rFonts w:ascii="Times New Roman" w:eastAsia="SimSun" w:hAnsi="Times New Roman"/>
          <w:kern w:val="3"/>
          <w:sz w:val="24"/>
          <w:szCs w:val="24"/>
          <w:lang w:bidi="en-US"/>
        </w:rPr>
        <w:t xml:space="preserve"> ust. 1</w:t>
      </w:r>
      <w:r w:rsidR="003D1D9B" w:rsidRPr="000D166F">
        <w:rPr>
          <w:rFonts w:ascii="Times New Roman" w:eastAsia="SimSun" w:hAnsi="Times New Roman"/>
          <w:kern w:val="3"/>
          <w:sz w:val="24"/>
          <w:szCs w:val="24"/>
          <w:lang w:bidi="en-US"/>
        </w:rPr>
        <w:t xml:space="preserve"> pkt 1-3</w:t>
      </w:r>
      <w:r w:rsidR="00AE35C3" w:rsidRPr="000D166F">
        <w:rPr>
          <w:rFonts w:ascii="Times New Roman" w:eastAsia="SimSun" w:hAnsi="Times New Roman"/>
          <w:kern w:val="3"/>
          <w:sz w:val="24"/>
          <w:szCs w:val="24"/>
          <w:lang w:bidi="en-US"/>
        </w:rPr>
        <w:t>.</w:t>
      </w:r>
    </w:p>
    <w:p w14:paraId="38C34DFC" w14:textId="517D53EA" w:rsidR="00277ECB" w:rsidRPr="000D166F" w:rsidRDefault="008B3E94" w:rsidP="00FA171F">
      <w:pPr>
        <w:numPr>
          <w:ilvl w:val="0"/>
          <w:numId w:val="26"/>
        </w:numPr>
        <w:tabs>
          <w:tab w:val="left" w:pos="284"/>
        </w:tabs>
        <w:suppressAutoHyphens/>
        <w:autoSpaceDN w:val="0"/>
        <w:spacing w:after="0" w:line="360" w:lineRule="auto"/>
        <w:ind w:left="0" w:firstLine="0"/>
        <w:contextualSpacing/>
        <w:mirrorIndents/>
        <w:jc w:val="both"/>
        <w:rPr>
          <w:rFonts w:ascii="Times New Roman" w:eastAsia="SimSun" w:hAnsi="Times New Roman"/>
          <w:strike/>
          <w:kern w:val="3"/>
          <w:sz w:val="24"/>
          <w:szCs w:val="24"/>
          <w:lang w:bidi="en-US"/>
        </w:rPr>
      </w:pPr>
      <w:r w:rsidRPr="000D166F">
        <w:rPr>
          <w:rFonts w:ascii="Times New Roman" w:eastAsia="SimSun" w:hAnsi="Times New Roman"/>
          <w:kern w:val="3"/>
          <w:sz w:val="24"/>
          <w:szCs w:val="24"/>
          <w:lang w:bidi="en-US"/>
        </w:rPr>
        <w:t>Zamawiający zastrzega sobie prawo</w:t>
      </w:r>
      <w:r w:rsidR="00F56058" w:rsidRPr="000D166F">
        <w:rPr>
          <w:rFonts w:ascii="Times New Roman" w:eastAsia="SimSun" w:hAnsi="Times New Roman"/>
          <w:kern w:val="3"/>
          <w:sz w:val="24"/>
          <w:szCs w:val="24"/>
          <w:lang w:bidi="en-US"/>
        </w:rPr>
        <w:t xml:space="preserve"> zmiany osób wskazanych</w:t>
      </w:r>
      <w:r w:rsidR="001A3CB7" w:rsidRPr="000D166F">
        <w:rPr>
          <w:rFonts w:ascii="Times New Roman" w:eastAsia="SimSun" w:hAnsi="Times New Roman"/>
          <w:kern w:val="3"/>
          <w:sz w:val="24"/>
          <w:szCs w:val="24"/>
          <w:lang w:bidi="en-US"/>
        </w:rPr>
        <w:t xml:space="preserve"> w ust. </w:t>
      </w:r>
      <w:r w:rsidR="0053570F" w:rsidRPr="000D166F">
        <w:rPr>
          <w:rFonts w:ascii="Times New Roman" w:eastAsia="SimSun" w:hAnsi="Times New Roman"/>
          <w:kern w:val="3"/>
          <w:sz w:val="24"/>
          <w:szCs w:val="24"/>
          <w:lang w:bidi="en-US"/>
        </w:rPr>
        <w:t>3</w:t>
      </w:r>
      <w:r w:rsidR="003933EB" w:rsidRPr="000D166F">
        <w:rPr>
          <w:rFonts w:ascii="Times New Roman" w:eastAsia="SimSun" w:hAnsi="Times New Roman"/>
          <w:kern w:val="3"/>
          <w:sz w:val="24"/>
          <w:szCs w:val="24"/>
          <w:lang w:bidi="en-US"/>
        </w:rPr>
        <w:t xml:space="preserve">. O </w:t>
      </w:r>
      <w:r w:rsidR="00933097" w:rsidRPr="000D166F">
        <w:rPr>
          <w:rFonts w:ascii="Times New Roman" w:eastAsia="SimSun" w:hAnsi="Times New Roman"/>
          <w:kern w:val="3"/>
          <w:sz w:val="24"/>
          <w:szCs w:val="24"/>
          <w:lang w:bidi="en-US"/>
        </w:rPr>
        <w:t>dokonaniu</w:t>
      </w:r>
      <w:r w:rsidR="003933EB"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zmiany, Zamawiający powiadomi na piśmie Wykonawcę. Zmiana ta nie</w:t>
      </w:r>
      <w:r w:rsidR="00933097" w:rsidRPr="000D166F">
        <w:rPr>
          <w:rFonts w:ascii="Times New Roman" w:eastAsia="SimSun" w:hAnsi="Times New Roman"/>
          <w:kern w:val="3"/>
          <w:sz w:val="24"/>
          <w:szCs w:val="24"/>
          <w:lang w:bidi="en-US"/>
        </w:rPr>
        <w:t xml:space="preserve"> wymaga zmiany</w:t>
      </w:r>
      <w:r w:rsidRPr="000D166F">
        <w:rPr>
          <w:rFonts w:ascii="Times New Roman" w:eastAsia="SimSun" w:hAnsi="Times New Roman"/>
          <w:kern w:val="3"/>
          <w:sz w:val="24"/>
          <w:szCs w:val="24"/>
          <w:lang w:bidi="en-US"/>
        </w:rPr>
        <w:t xml:space="preserve"> umowy.</w:t>
      </w:r>
    </w:p>
    <w:p w14:paraId="66D4A59C" w14:textId="77777777" w:rsidR="005507FD" w:rsidRDefault="005507FD" w:rsidP="00FF6938">
      <w:pPr>
        <w:suppressAutoHyphens/>
        <w:autoSpaceDN w:val="0"/>
        <w:spacing w:after="0" w:line="360" w:lineRule="auto"/>
        <w:contextualSpacing/>
        <w:mirrorIndents/>
        <w:rPr>
          <w:rFonts w:ascii="Times New Roman" w:eastAsia="SimSun" w:hAnsi="Times New Roman"/>
          <w:b/>
          <w:kern w:val="3"/>
          <w:sz w:val="24"/>
          <w:szCs w:val="24"/>
        </w:rPr>
      </w:pPr>
    </w:p>
    <w:p w14:paraId="16BE075A" w14:textId="77777777" w:rsidR="00172DAE" w:rsidRPr="000D166F" w:rsidRDefault="00172DAE" w:rsidP="00FF6938">
      <w:pPr>
        <w:suppressAutoHyphens/>
        <w:autoSpaceDN w:val="0"/>
        <w:spacing w:after="0" w:line="360" w:lineRule="auto"/>
        <w:contextualSpacing/>
        <w:mirrorIndents/>
        <w:rPr>
          <w:rFonts w:ascii="Times New Roman" w:eastAsia="SimSun" w:hAnsi="Times New Roman"/>
          <w:b/>
          <w:kern w:val="3"/>
          <w:sz w:val="24"/>
          <w:szCs w:val="24"/>
        </w:rPr>
      </w:pPr>
    </w:p>
    <w:p w14:paraId="379393BA" w14:textId="0C7CEA07" w:rsidR="008B3E94" w:rsidRPr="000D166F" w:rsidRDefault="008B3E94" w:rsidP="00180462">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rPr>
        <w:t xml:space="preserve">§ </w:t>
      </w:r>
      <w:r w:rsidR="00172DAE">
        <w:rPr>
          <w:rFonts w:ascii="Times New Roman" w:eastAsia="SimSun" w:hAnsi="Times New Roman"/>
          <w:b/>
          <w:kern w:val="3"/>
          <w:sz w:val="24"/>
          <w:szCs w:val="24"/>
        </w:rPr>
        <w:t>6</w:t>
      </w:r>
    </w:p>
    <w:p w14:paraId="33971A31" w14:textId="77777777" w:rsidR="005A0A06" w:rsidRPr="000D166F" w:rsidRDefault="008B3E94" w:rsidP="00AE6DA6">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OBOW</w:t>
      </w:r>
      <w:r w:rsidR="005A0A06" w:rsidRPr="000D166F">
        <w:rPr>
          <w:rFonts w:ascii="Times New Roman" w:eastAsia="SimSun" w:hAnsi="Times New Roman"/>
          <w:b/>
          <w:kern w:val="3"/>
          <w:sz w:val="24"/>
          <w:szCs w:val="24"/>
          <w:lang w:bidi="en-US"/>
        </w:rPr>
        <w:t>IĄZKI WYKONAWCY I ZAMAWIAJĄCEGO</w:t>
      </w:r>
    </w:p>
    <w:p w14:paraId="46D4988D" w14:textId="77777777" w:rsidR="003933EB" w:rsidRPr="000D166F" w:rsidRDefault="008B3E94">
      <w:pPr>
        <w:numPr>
          <w:ilvl w:val="0"/>
          <w:numId w:val="5"/>
        </w:numPr>
        <w:suppressAutoHyphens/>
        <w:autoSpaceDN w:val="0"/>
        <w:spacing w:after="0" w:line="360" w:lineRule="auto"/>
        <w:ind w:left="426" w:hanging="425"/>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Do obowiązków Zamawiającego należy:</w:t>
      </w:r>
    </w:p>
    <w:p w14:paraId="64ED2F63" w14:textId="0429BA89" w:rsidR="0017142B" w:rsidRPr="000D166F" w:rsidRDefault="008B3E94" w:rsidP="00FA171F">
      <w:pPr>
        <w:numPr>
          <w:ilvl w:val="0"/>
          <w:numId w:val="19"/>
        </w:numPr>
        <w:tabs>
          <w:tab w:val="left" w:pos="284"/>
        </w:tabs>
        <w:suppressAutoHyphens/>
        <w:autoSpaceDN w:val="0"/>
        <w:spacing w:after="0" w:line="360" w:lineRule="auto"/>
        <w:ind w:left="0"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 xml:space="preserve">przekazanie Wykonawcy terenu </w:t>
      </w:r>
      <w:r w:rsidR="003D2FFA" w:rsidRPr="000D166F">
        <w:rPr>
          <w:rFonts w:ascii="Times New Roman" w:eastAsia="SimSun" w:hAnsi="Times New Roman"/>
          <w:kern w:val="3"/>
          <w:sz w:val="24"/>
          <w:szCs w:val="24"/>
          <w:lang w:bidi="en-US"/>
        </w:rPr>
        <w:t>robót</w:t>
      </w:r>
      <w:r w:rsidRPr="000D166F">
        <w:rPr>
          <w:rFonts w:ascii="Times New Roman" w:eastAsia="SimSun" w:hAnsi="Times New Roman"/>
          <w:kern w:val="3"/>
          <w:sz w:val="24"/>
          <w:szCs w:val="24"/>
          <w:lang w:bidi="en-US"/>
        </w:rPr>
        <w:t xml:space="preserve">, dokumentacji projektowej i dziennika </w:t>
      </w:r>
      <w:r w:rsidR="00234025" w:rsidRPr="000D166F">
        <w:rPr>
          <w:rFonts w:ascii="Times New Roman" w:eastAsia="SimSun" w:hAnsi="Times New Roman"/>
          <w:kern w:val="3"/>
          <w:sz w:val="24"/>
          <w:szCs w:val="24"/>
          <w:lang w:bidi="en-US"/>
        </w:rPr>
        <w:t>robót</w:t>
      </w:r>
      <w:r w:rsidRPr="000D166F">
        <w:rPr>
          <w:rFonts w:ascii="Times New Roman" w:eastAsia="SimSun" w:hAnsi="Times New Roman"/>
          <w:kern w:val="3"/>
          <w:sz w:val="24"/>
          <w:szCs w:val="24"/>
          <w:lang w:bidi="en-US"/>
        </w:rPr>
        <w:t>,</w:t>
      </w:r>
    </w:p>
    <w:p w14:paraId="7A3FE4D1" w14:textId="77777777" w:rsidR="0017142B" w:rsidRPr="000D166F" w:rsidRDefault="008B3E94" w:rsidP="00FA171F">
      <w:pPr>
        <w:numPr>
          <w:ilvl w:val="0"/>
          <w:numId w:val="19"/>
        </w:numPr>
        <w:tabs>
          <w:tab w:val="left" w:pos="284"/>
        </w:tabs>
        <w:suppressAutoHyphens/>
        <w:autoSpaceDN w:val="0"/>
        <w:spacing w:after="0" w:line="360" w:lineRule="auto"/>
        <w:ind w:left="0"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organizowanie narad roboczych na budowie,</w:t>
      </w:r>
    </w:p>
    <w:p w14:paraId="003A2FCC" w14:textId="77777777" w:rsidR="0017142B" w:rsidRPr="000D166F" w:rsidRDefault="003933EB" w:rsidP="00FA171F">
      <w:pPr>
        <w:numPr>
          <w:ilvl w:val="0"/>
          <w:numId w:val="19"/>
        </w:numPr>
        <w:tabs>
          <w:tab w:val="left" w:pos="284"/>
        </w:tabs>
        <w:suppressAutoHyphens/>
        <w:autoSpaceDN w:val="0"/>
        <w:spacing w:after="0" w:line="360" w:lineRule="auto"/>
        <w:ind w:left="0"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24"/>
          <w:sz w:val="24"/>
          <w:szCs w:val="24"/>
          <w:u w:color="FFFFFF"/>
        </w:rPr>
        <w:lastRenderedPageBreak/>
        <w:t xml:space="preserve">wskazanie Wykonawcy dalszego przeznaczenia zdemontowanych lub </w:t>
      </w:r>
      <w:r w:rsidR="006F3781" w:rsidRPr="000D166F">
        <w:rPr>
          <w:rFonts w:ascii="Times New Roman" w:eastAsia="SimSun" w:hAnsi="Times New Roman"/>
          <w:kern w:val="24"/>
          <w:sz w:val="24"/>
          <w:szCs w:val="24"/>
          <w:u w:color="FFFFFF"/>
        </w:rPr>
        <w:t>odzyskanych</w:t>
      </w:r>
      <w:r w:rsidRPr="000D166F">
        <w:rPr>
          <w:rFonts w:ascii="Times New Roman" w:eastAsia="SimSun" w:hAnsi="Times New Roman"/>
          <w:kern w:val="24"/>
          <w:sz w:val="24"/>
          <w:szCs w:val="24"/>
          <w:u w:color="FFFFFF"/>
        </w:rPr>
        <w:t xml:space="preserve"> materiałów,</w:t>
      </w:r>
    </w:p>
    <w:p w14:paraId="534860FA" w14:textId="2F30A354" w:rsidR="0017142B" w:rsidRPr="000D166F" w:rsidRDefault="008B3E94" w:rsidP="00FA171F">
      <w:pPr>
        <w:numPr>
          <w:ilvl w:val="0"/>
          <w:numId w:val="19"/>
        </w:numPr>
        <w:tabs>
          <w:tab w:val="left" w:pos="284"/>
        </w:tabs>
        <w:suppressAutoHyphens/>
        <w:autoSpaceDN w:val="0"/>
        <w:spacing w:after="0" w:line="360" w:lineRule="auto"/>
        <w:ind w:left="0"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dokonanie czynności</w:t>
      </w:r>
      <w:r w:rsidR="003933EB" w:rsidRPr="000D166F">
        <w:rPr>
          <w:rFonts w:ascii="Times New Roman" w:eastAsia="SimSun" w:hAnsi="Times New Roman"/>
          <w:kern w:val="3"/>
          <w:sz w:val="24"/>
          <w:szCs w:val="24"/>
          <w:lang w:bidi="en-US"/>
        </w:rPr>
        <w:t xml:space="preserve"> odbioru przedmiotu umowy</w:t>
      </w:r>
      <w:r w:rsidR="00032781" w:rsidRPr="000D166F">
        <w:rPr>
          <w:rFonts w:ascii="Times New Roman" w:eastAsia="SimSun" w:hAnsi="Times New Roman"/>
          <w:kern w:val="3"/>
          <w:sz w:val="24"/>
          <w:szCs w:val="24"/>
          <w:lang w:bidi="en-US"/>
        </w:rPr>
        <w:t>.</w:t>
      </w:r>
    </w:p>
    <w:p w14:paraId="7AF92468" w14:textId="77777777" w:rsidR="0017142B" w:rsidRPr="000D166F" w:rsidRDefault="003933EB">
      <w:pPr>
        <w:numPr>
          <w:ilvl w:val="0"/>
          <w:numId w:val="5"/>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D</w:t>
      </w:r>
      <w:r w:rsidR="008B3E94" w:rsidRPr="000D166F">
        <w:rPr>
          <w:rFonts w:ascii="Times New Roman" w:eastAsia="SimSun" w:hAnsi="Times New Roman"/>
          <w:kern w:val="3"/>
          <w:sz w:val="24"/>
          <w:szCs w:val="24"/>
          <w:lang w:bidi="en-US"/>
        </w:rPr>
        <w:t>o obowiązków Wykonawcy należy:</w:t>
      </w:r>
    </w:p>
    <w:p w14:paraId="296F1E20" w14:textId="77777777" w:rsidR="000C54A6" w:rsidRPr="00391E49"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3"/>
          <w:sz w:val="24"/>
          <w:szCs w:val="24"/>
          <w:lang w:bidi="en-US"/>
        </w:rPr>
      </w:pPr>
      <w:r w:rsidRPr="00391E49">
        <w:rPr>
          <w:rFonts w:ascii="Times New Roman" w:eastAsia="SimSun" w:hAnsi="Times New Roman"/>
          <w:kern w:val="3"/>
          <w:sz w:val="24"/>
          <w:szCs w:val="24"/>
          <w:lang w:bidi="en-US"/>
        </w:rPr>
        <w:t xml:space="preserve">wykonania wszystkich robót, usług i dostaw niezbędnych do wykonania przedmiotu umowy </w:t>
      </w:r>
      <w:r w:rsidRPr="00391E49">
        <w:rPr>
          <w:rFonts w:ascii="Times New Roman" w:eastAsia="SimSun" w:hAnsi="Times New Roman"/>
          <w:kern w:val="3"/>
          <w:sz w:val="24"/>
          <w:szCs w:val="24"/>
          <w:lang w:bidi="en-US"/>
        </w:rPr>
        <w:br/>
        <w:t xml:space="preserve">w terminie ustalonym w umowie, zgodnie z zaleceniami Zamawiającego, odebranymi przez Zamawiającego opracowaniami projektowymi, Specyfikacjami Technicznymi Wykonania </w:t>
      </w:r>
      <w:r w:rsidRPr="00391E49">
        <w:rPr>
          <w:rFonts w:ascii="Times New Roman" w:eastAsia="SimSun" w:hAnsi="Times New Roman"/>
          <w:kern w:val="3"/>
          <w:sz w:val="24"/>
          <w:szCs w:val="24"/>
          <w:lang w:bidi="en-US"/>
        </w:rPr>
        <w:br/>
        <w:t>i Odbioru Robót, zasadami sztuki budowlanej i wiedzy technicznej, obowiązującymi warunkami technicznymi, przepisami dozoru technicznego oraz z zachowaniem należytej staranności,</w:t>
      </w:r>
    </w:p>
    <w:p w14:paraId="26E367F3" w14:textId="77777777" w:rsidR="000C54A6" w:rsidRPr="00391E49"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3"/>
          <w:sz w:val="24"/>
          <w:szCs w:val="24"/>
          <w:lang w:bidi="en-US"/>
        </w:rPr>
      </w:pPr>
      <w:r w:rsidRPr="00391E49">
        <w:rPr>
          <w:rFonts w:ascii="Times New Roman" w:eastAsia="SimSun" w:hAnsi="Times New Roman"/>
          <w:kern w:val="3"/>
          <w:sz w:val="24"/>
          <w:szCs w:val="24"/>
          <w:lang w:bidi="en-US"/>
        </w:rPr>
        <w:t>protokolarnego przejęcia terenu budowy (z chwilą jego przejęcia Wykonawca ponosi pełną odpowiedzialność za skutki zdarzeń zaistniałych na terenie budowy),</w:t>
      </w:r>
    </w:p>
    <w:p w14:paraId="7D17A333"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 xml:space="preserve">opracowanie planu </w:t>
      </w:r>
      <w:r>
        <w:rPr>
          <w:rFonts w:ascii="Times New Roman" w:eastAsia="SimSun" w:hAnsi="Times New Roman"/>
          <w:kern w:val="3"/>
          <w:sz w:val="24"/>
          <w:szCs w:val="24"/>
          <w:lang w:bidi="en-US"/>
        </w:rPr>
        <w:t>bezpieczeństwa i ochrony zdrowia (</w:t>
      </w:r>
      <w:r w:rsidRPr="000D166F">
        <w:rPr>
          <w:rFonts w:ascii="Times New Roman" w:eastAsia="SimSun" w:hAnsi="Times New Roman"/>
          <w:kern w:val="3"/>
          <w:sz w:val="24"/>
          <w:szCs w:val="24"/>
          <w:lang w:bidi="en-US"/>
        </w:rPr>
        <w:t>BIOZ</w:t>
      </w:r>
      <w:r>
        <w:rPr>
          <w:rFonts w:ascii="Times New Roman" w:eastAsia="SimSun" w:hAnsi="Times New Roman"/>
          <w:kern w:val="3"/>
          <w:sz w:val="24"/>
          <w:szCs w:val="24"/>
          <w:lang w:bidi="en-US"/>
        </w:rPr>
        <w:t>) oraz instrukcji bezpiecznego wykonania robót (IBWR) i doręczenia w/w dokumentów Zamawiającemu przed rozpoczęciem robót</w:t>
      </w:r>
      <w:r w:rsidRPr="000D166F">
        <w:rPr>
          <w:rFonts w:ascii="Times New Roman" w:eastAsia="SimSun" w:hAnsi="Times New Roman"/>
          <w:kern w:val="3"/>
          <w:sz w:val="24"/>
          <w:szCs w:val="24"/>
          <w:lang w:bidi="en-US"/>
        </w:rPr>
        <w:t>,</w:t>
      </w:r>
    </w:p>
    <w:p w14:paraId="0EDCD823" w14:textId="77777777" w:rsidR="000C54A6" w:rsidRPr="00140C22"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prowadzenie dokumentacji budowy</w:t>
      </w:r>
      <w:r>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w tym dziennika robót,</w:t>
      </w:r>
      <w:r>
        <w:rPr>
          <w:rFonts w:ascii="Times New Roman" w:eastAsia="SimSun" w:hAnsi="Times New Roman"/>
          <w:kern w:val="3"/>
          <w:sz w:val="24"/>
          <w:szCs w:val="24"/>
          <w:lang w:bidi="en-US"/>
        </w:rPr>
        <w:t xml:space="preserve"> zgodnie z wymogami ustawy Prawo budowlane,</w:t>
      </w:r>
    </w:p>
    <w:p w14:paraId="495C6CE3"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Pr>
          <w:rFonts w:ascii="Times New Roman" w:eastAsia="SimSun" w:hAnsi="Times New Roman"/>
          <w:kern w:val="3"/>
          <w:sz w:val="24"/>
          <w:szCs w:val="24"/>
          <w:lang w:bidi="en-US"/>
        </w:rPr>
        <w:t>uczestnictwo w naradach budowy kierownika budowy/kierowników robót,</w:t>
      </w:r>
    </w:p>
    <w:p w14:paraId="79CA26D0"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 xml:space="preserve">urządzenie, zagospodarowanie i zabezpieczenie terenu robót oraz utrzymanie w/w składników w należytym stanie, w tym zabezpieczenie terenu robót przed dostępem osób postronnych, </w:t>
      </w:r>
    </w:p>
    <w:p w14:paraId="5B3FFE69"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 xml:space="preserve">wykonanie przedmiotu umowy zgodnie z umową, dokumentacją projektową, Specyfikacjami Technicznymi Wykonania i Odbioru Robót, </w:t>
      </w:r>
      <w:r>
        <w:rPr>
          <w:rFonts w:ascii="Times New Roman" w:eastAsia="SimSun" w:hAnsi="Times New Roman"/>
          <w:kern w:val="3"/>
          <w:sz w:val="24"/>
          <w:szCs w:val="24"/>
          <w:lang w:bidi="en-US"/>
        </w:rPr>
        <w:t xml:space="preserve">aktualnie obowiązującymi przepisami prawa, normami branżowymi, technologią robót, przepisami BHP i ppoż. oraz </w:t>
      </w:r>
      <w:r w:rsidRPr="000D166F">
        <w:rPr>
          <w:rFonts w:ascii="Times New Roman" w:eastAsia="SimSun" w:hAnsi="Times New Roman"/>
          <w:kern w:val="3"/>
          <w:sz w:val="24"/>
          <w:szCs w:val="24"/>
          <w:lang w:bidi="en-US"/>
        </w:rPr>
        <w:t xml:space="preserve">sztuką budowlaną, </w:t>
      </w:r>
    </w:p>
    <w:p w14:paraId="410FDDEF"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organizowanie pracy zgodnie z warunkami bhp i socjalnymi określonymi w przepisach szczegółowych,</w:t>
      </w:r>
    </w:p>
    <w:p w14:paraId="18C1E0DC" w14:textId="77777777" w:rsidR="000C54A6" w:rsidRPr="000D166F" w:rsidRDefault="000C54A6" w:rsidP="000C54A6">
      <w:pPr>
        <w:numPr>
          <w:ilvl w:val="0"/>
          <w:numId w:val="24"/>
        </w:numPr>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3"/>
          <w:sz w:val="24"/>
          <w:szCs w:val="24"/>
          <w:lang w:bidi="en-US"/>
        </w:rPr>
        <w:t xml:space="preserve">przeprowadzenie prób, sprawdzeń i badań, uzyskiwanie warunków, zgód i opinii niezbędnych do </w:t>
      </w:r>
      <w:proofErr w:type="gramStart"/>
      <w:r w:rsidRPr="000D166F">
        <w:rPr>
          <w:rFonts w:ascii="Times New Roman" w:eastAsia="SimSun" w:hAnsi="Times New Roman"/>
          <w:kern w:val="3"/>
          <w:sz w:val="24"/>
          <w:szCs w:val="24"/>
          <w:lang w:bidi="en-US"/>
        </w:rPr>
        <w:t>wykonywania  robót</w:t>
      </w:r>
      <w:proofErr w:type="gramEnd"/>
      <w:r w:rsidRPr="000D166F">
        <w:rPr>
          <w:rFonts w:ascii="Times New Roman" w:eastAsia="SimSun" w:hAnsi="Times New Roman"/>
          <w:kern w:val="3"/>
          <w:sz w:val="24"/>
          <w:szCs w:val="24"/>
          <w:lang w:bidi="en-US"/>
        </w:rPr>
        <w:t>,</w:t>
      </w:r>
    </w:p>
    <w:p w14:paraId="60DC12E4" w14:textId="77777777" w:rsidR="000C54A6" w:rsidRPr="000D166F" w:rsidRDefault="000C54A6" w:rsidP="000C54A6">
      <w:pPr>
        <w:numPr>
          <w:ilvl w:val="0"/>
          <w:numId w:val="24"/>
        </w:numPr>
        <w:shd w:val="clear" w:color="auto" w:fill="FFFFFF"/>
        <w:suppressAutoHyphens/>
        <w:spacing w:after="0" w:line="360" w:lineRule="auto"/>
        <w:ind w:left="284" w:hanging="284"/>
        <w:jc w:val="both"/>
        <w:rPr>
          <w:rFonts w:ascii="Times New Roman" w:eastAsia="SimSun" w:hAnsi="Times New Roman"/>
          <w:kern w:val="24"/>
          <w:sz w:val="24"/>
          <w:szCs w:val="24"/>
          <w:u w:color="FFFFFF"/>
        </w:rPr>
      </w:pPr>
      <w:r w:rsidRPr="000D166F">
        <w:rPr>
          <w:rFonts w:ascii="Times New Roman" w:eastAsia="Times New Roman" w:hAnsi="Times New Roman"/>
          <w:kern w:val="24"/>
          <w:sz w:val="24"/>
          <w:szCs w:val="24"/>
          <w:u w:color="FFFFFF"/>
          <w:lang w:eastAsia="ar-SA"/>
        </w:rPr>
        <w:t>dostarczenie Zamawiającemu kompletu dokumentów odbiorowych określonych w §1</w:t>
      </w:r>
      <w:r>
        <w:rPr>
          <w:rFonts w:ascii="Times New Roman" w:eastAsia="Times New Roman" w:hAnsi="Times New Roman"/>
          <w:kern w:val="24"/>
          <w:sz w:val="24"/>
          <w:szCs w:val="24"/>
          <w:u w:color="FFFFFF"/>
          <w:lang w:eastAsia="ar-SA"/>
        </w:rPr>
        <w:t>1</w:t>
      </w:r>
      <w:r w:rsidRPr="000D166F">
        <w:rPr>
          <w:rFonts w:ascii="Times New Roman" w:eastAsia="Times New Roman" w:hAnsi="Times New Roman"/>
          <w:kern w:val="24"/>
          <w:sz w:val="24"/>
          <w:szCs w:val="24"/>
          <w:u w:color="FFFFFF"/>
          <w:lang w:eastAsia="ar-SA"/>
        </w:rPr>
        <w:br/>
        <w:t>ust. 6</w:t>
      </w:r>
      <w:r>
        <w:rPr>
          <w:rFonts w:ascii="Times New Roman" w:eastAsia="Times New Roman" w:hAnsi="Times New Roman"/>
          <w:kern w:val="24"/>
          <w:sz w:val="24"/>
          <w:szCs w:val="24"/>
          <w:u w:color="FFFFFF"/>
          <w:lang w:eastAsia="ar-SA"/>
        </w:rPr>
        <w:t>,</w:t>
      </w:r>
    </w:p>
    <w:p w14:paraId="75CD8CCA" w14:textId="77777777" w:rsidR="000C54A6" w:rsidRPr="000D166F"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Times New Roman" w:hAnsi="Times New Roman"/>
          <w:kern w:val="24"/>
          <w:sz w:val="24"/>
          <w:szCs w:val="24"/>
          <w:u w:color="FFFFFF"/>
          <w:lang w:eastAsia="ar-SA"/>
        </w:rPr>
        <w:t>przedkładanie bieżących aktualizacji harmonogramu stanowiącego załącznik nr 1 do umowy,</w:t>
      </w:r>
    </w:p>
    <w:p w14:paraId="699F2B06" w14:textId="77777777" w:rsidR="000C54A6" w:rsidRPr="000D166F"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spacing w:val="4"/>
          <w:kern w:val="3"/>
          <w:sz w:val="24"/>
          <w:szCs w:val="24"/>
          <w:lang w:bidi="en-US"/>
        </w:rPr>
        <w:t>prowadzenie Księgi Obmiaru Robót wg wzoru stanowiącego załącznik nr 2 do umowy, w</w:t>
      </w:r>
      <w:r w:rsidRPr="000D166F">
        <w:rPr>
          <w:rFonts w:ascii="Times New Roman" w:eastAsia="SimSun" w:hAnsi="Times New Roman"/>
          <w:kern w:val="3"/>
          <w:sz w:val="24"/>
          <w:szCs w:val="24"/>
          <w:lang w:bidi="en-US"/>
        </w:rPr>
        <w:t xml:space="preserve"> celu ustalenia rzeczywiście wykonanych ilości robót </w:t>
      </w:r>
      <w:r w:rsidRPr="000D166F">
        <w:rPr>
          <w:rFonts w:ascii="Times New Roman" w:eastAsia="SimSun" w:hAnsi="Times New Roman"/>
          <w:spacing w:val="4"/>
          <w:kern w:val="3"/>
          <w:sz w:val="24"/>
          <w:szCs w:val="24"/>
          <w:lang w:bidi="en-US"/>
        </w:rPr>
        <w:t>i przedstawianie do akceptacji wykonane obmiary inspektorowi nadzoru każdej branży przy każdym protokole odbioru robót,</w:t>
      </w:r>
    </w:p>
    <w:p w14:paraId="1A4278F2" w14:textId="77777777" w:rsidR="000C54A6" w:rsidRPr="000D166F"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Times New Roman" w:hAnsi="Times New Roman"/>
          <w:kern w:val="24"/>
          <w:sz w:val="24"/>
          <w:szCs w:val="24"/>
          <w:u w:color="FFFFFF"/>
          <w:lang w:eastAsia="ar-SA"/>
        </w:rPr>
        <w:lastRenderedPageBreak/>
        <w:t xml:space="preserve">ponoszenie kosztów eksploatacyjnych związanych z rozliczeniem zużycia mediów, w </w:t>
      </w:r>
      <w:proofErr w:type="gramStart"/>
      <w:r w:rsidRPr="000D166F">
        <w:rPr>
          <w:rFonts w:ascii="Times New Roman" w:eastAsia="Times New Roman" w:hAnsi="Times New Roman"/>
          <w:kern w:val="24"/>
          <w:sz w:val="24"/>
          <w:szCs w:val="24"/>
          <w:u w:color="FFFFFF"/>
          <w:lang w:eastAsia="ar-SA"/>
        </w:rPr>
        <w:t>okresie</w:t>
      </w:r>
      <w:proofErr w:type="gramEnd"/>
      <w:r w:rsidRPr="000D166F">
        <w:rPr>
          <w:rFonts w:ascii="Times New Roman" w:eastAsia="Times New Roman" w:hAnsi="Times New Roman"/>
          <w:kern w:val="24"/>
          <w:sz w:val="24"/>
          <w:szCs w:val="24"/>
          <w:u w:color="FFFFFF"/>
          <w:lang w:eastAsia="ar-SA"/>
        </w:rPr>
        <w:t xml:space="preserve"> o którym mowa w §2 ust. 1 pkt 1 i 2 na podstawie refaktur wystawionych przez </w:t>
      </w:r>
      <w:r>
        <w:rPr>
          <w:rFonts w:ascii="Times New Roman" w:eastAsia="Times New Roman" w:hAnsi="Times New Roman"/>
          <w:kern w:val="24"/>
          <w:sz w:val="24"/>
          <w:szCs w:val="24"/>
          <w:u w:color="FFFFFF"/>
          <w:lang w:eastAsia="ar-SA"/>
        </w:rPr>
        <w:t>Użytkownika</w:t>
      </w:r>
      <w:r w:rsidRPr="000D166F">
        <w:rPr>
          <w:rFonts w:ascii="Times New Roman" w:eastAsia="Times New Roman" w:hAnsi="Times New Roman"/>
          <w:kern w:val="24"/>
          <w:sz w:val="24"/>
          <w:szCs w:val="24"/>
          <w:u w:color="FFFFFF"/>
          <w:lang w:eastAsia="ar-SA"/>
        </w:rPr>
        <w:t xml:space="preserve">. </w:t>
      </w:r>
      <w:proofErr w:type="gramStart"/>
      <w:r w:rsidRPr="000D166F">
        <w:rPr>
          <w:rFonts w:ascii="Times New Roman" w:eastAsia="Times New Roman" w:hAnsi="Times New Roman"/>
          <w:kern w:val="24"/>
          <w:sz w:val="24"/>
          <w:szCs w:val="24"/>
          <w:u w:color="FFFFFF"/>
          <w:lang w:eastAsia="ar-SA"/>
        </w:rPr>
        <w:t>Należność</w:t>
      </w:r>
      <w:proofErr w:type="gramEnd"/>
      <w:r w:rsidRPr="000D166F">
        <w:rPr>
          <w:rFonts w:ascii="Times New Roman" w:eastAsia="Times New Roman" w:hAnsi="Times New Roman"/>
          <w:kern w:val="24"/>
          <w:sz w:val="24"/>
          <w:szCs w:val="24"/>
          <w:u w:color="FFFFFF"/>
          <w:lang w:eastAsia="ar-SA"/>
        </w:rPr>
        <w:t xml:space="preserve"> o której mowa w zdaniu poprzedzającym Wykonawca uiszczać będzie w terminie do 21 dni licząc od daty wystawienia faktury przez Zamawiającego, przelewem na wskazane na fakturze konto bankowe.</w:t>
      </w:r>
    </w:p>
    <w:p w14:paraId="0326A7BF" w14:textId="77777777" w:rsidR="000C54A6"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0D166F">
        <w:rPr>
          <w:rFonts w:ascii="Times New Roman" w:eastAsia="Times New Roman" w:hAnsi="Times New Roman"/>
          <w:kern w:val="24"/>
          <w:sz w:val="24"/>
          <w:szCs w:val="24"/>
          <w:u w:color="FFFFFF"/>
          <w:lang w:eastAsia="ar-SA"/>
        </w:rPr>
        <w:t xml:space="preserve">opracowanie instrukcji </w:t>
      </w:r>
      <w:proofErr w:type="gramStart"/>
      <w:r w:rsidRPr="000D166F">
        <w:rPr>
          <w:rFonts w:ascii="Times New Roman" w:eastAsia="Times New Roman" w:hAnsi="Times New Roman"/>
          <w:kern w:val="24"/>
          <w:sz w:val="24"/>
          <w:szCs w:val="24"/>
          <w:u w:color="FFFFFF"/>
          <w:lang w:eastAsia="ar-SA"/>
        </w:rPr>
        <w:t>p.poż</w:t>
      </w:r>
      <w:proofErr w:type="gramEnd"/>
      <w:r w:rsidRPr="000D166F">
        <w:rPr>
          <w:rFonts w:ascii="Times New Roman" w:eastAsia="Times New Roman" w:hAnsi="Times New Roman"/>
          <w:kern w:val="24"/>
          <w:sz w:val="24"/>
          <w:szCs w:val="24"/>
          <w:u w:color="FFFFFF"/>
          <w:lang w:eastAsia="ar-SA"/>
        </w:rPr>
        <w:t>., dostawa i montaż urządzeń wymienionych w instrukcji,</w:t>
      </w:r>
    </w:p>
    <w:p w14:paraId="7CFDF6F7" w14:textId="77777777" w:rsidR="000C54A6" w:rsidRPr="00923657"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skompletowania i przedstawienia Zamawiającemu wszystkich dokumentów pozwalających na ocenę prawidłowego wykonania robót i ich odbiór oraz wydania Zamawiającemu wszystkich atestów i certyfikatów materiałów i urządzeń,</w:t>
      </w:r>
    </w:p>
    <w:p w14:paraId="35F864DC" w14:textId="77777777" w:rsidR="000C54A6" w:rsidRPr="00923657"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ochrony na swój koszt mienia zgromadzonego na terenie budowy, począwszy od dnia protokolarnego przekazania terenu budowy do dnia wykonania przedmiotu umowy,</w:t>
      </w:r>
    </w:p>
    <w:p w14:paraId="15421188" w14:textId="77777777" w:rsidR="000C54A6" w:rsidRPr="00923657"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bezzwłocznego i skutecznego usuwania ewentualnych szkód powstałych w wyniku prowadzenia robót,</w:t>
      </w:r>
    </w:p>
    <w:p w14:paraId="22A75E6F" w14:textId="77777777" w:rsidR="000C54A6" w:rsidRPr="00E83E8F"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doprowadzenia, po zakończonych robotach budowlanych, pomieszczeń objętych inwestycją oraz terenu budowy do należytego stanu,</w:t>
      </w:r>
    </w:p>
    <w:p w14:paraId="09DE7B81" w14:textId="77777777" w:rsidR="000C54A6" w:rsidRPr="00923657"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 xml:space="preserve">opracowania dokumentacji powykonawczej przedmiotu umowy oraz przekazania Zamawiającemu gwarancji producentów na wbudowane materiały, sprzęt i urządzenia, </w:t>
      </w:r>
      <w:r>
        <w:rPr>
          <w:rFonts w:ascii="Times New Roman" w:eastAsia="Times New Roman" w:hAnsi="Times New Roman"/>
          <w:kern w:val="24"/>
          <w:sz w:val="24"/>
          <w:szCs w:val="24"/>
          <w:u w:color="FFFFFF"/>
          <w:lang w:eastAsia="ar-SA"/>
        </w:rPr>
        <w:t xml:space="preserve">w tym na te, </w:t>
      </w:r>
      <w:r w:rsidRPr="00923657">
        <w:rPr>
          <w:rFonts w:ascii="Times New Roman" w:eastAsia="Times New Roman" w:hAnsi="Times New Roman"/>
          <w:kern w:val="24"/>
          <w:sz w:val="24"/>
          <w:szCs w:val="24"/>
          <w:u w:color="FFFFFF"/>
          <w:lang w:eastAsia="ar-SA"/>
        </w:rPr>
        <w:t>których okres gwarancji jest dłuższy niż gwarancja Wykonawcy,</w:t>
      </w:r>
    </w:p>
    <w:p w14:paraId="3734B9AA" w14:textId="77777777" w:rsidR="000C54A6" w:rsidRPr="00E83E8F"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923657">
        <w:rPr>
          <w:rFonts w:ascii="Times New Roman" w:eastAsia="Times New Roman" w:hAnsi="Times New Roman"/>
          <w:kern w:val="24"/>
          <w:sz w:val="24"/>
          <w:szCs w:val="24"/>
          <w:u w:color="FFFFFF"/>
          <w:lang w:eastAsia="ar-SA"/>
        </w:rPr>
        <w:t>uczestniczenia w przeglądach w ramach udzielonej rękojmi i przeglądach gwarancyjnych,</w:t>
      </w:r>
    </w:p>
    <w:p w14:paraId="7CC37244" w14:textId="77777777" w:rsidR="000C54A6" w:rsidRPr="00F210B8" w:rsidRDefault="000C54A6" w:rsidP="000C54A6">
      <w:pPr>
        <w:numPr>
          <w:ilvl w:val="0"/>
          <w:numId w:val="24"/>
        </w:numPr>
        <w:tabs>
          <w:tab w:val="left" w:pos="284"/>
          <w:tab w:val="left" w:pos="426"/>
        </w:tabs>
        <w:suppressAutoHyphens/>
        <w:spacing w:after="0" w:line="360" w:lineRule="auto"/>
        <w:ind w:left="0" w:firstLine="0"/>
        <w:jc w:val="both"/>
        <w:rPr>
          <w:rFonts w:ascii="Times New Roman" w:eastAsia="SimSun" w:hAnsi="Times New Roman"/>
          <w:kern w:val="3"/>
          <w:sz w:val="24"/>
          <w:szCs w:val="24"/>
          <w:lang w:bidi="en-US"/>
        </w:rPr>
      </w:pPr>
      <w:r w:rsidRPr="000D166F">
        <w:rPr>
          <w:rFonts w:ascii="Times New Roman" w:eastAsia="Times New Roman" w:hAnsi="Times New Roman"/>
          <w:kern w:val="24"/>
          <w:sz w:val="24"/>
          <w:szCs w:val="24"/>
          <w:u w:color="FFFFFF"/>
          <w:lang w:eastAsia="ar-SA"/>
        </w:rPr>
        <w:t>udostepnienia placu budowy innym Wykonawcom działającym na zlecenie Zamawiającego i realizujących zamówienie na terenie robót</w:t>
      </w:r>
      <w:r>
        <w:rPr>
          <w:rFonts w:ascii="Times New Roman" w:eastAsia="Times New Roman" w:hAnsi="Times New Roman"/>
          <w:kern w:val="24"/>
          <w:sz w:val="24"/>
          <w:szCs w:val="24"/>
          <w:u w:color="FFFFFF"/>
          <w:lang w:eastAsia="ar-SA"/>
        </w:rPr>
        <w:t>,</w:t>
      </w:r>
    </w:p>
    <w:p w14:paraId="3A7D154E" w14:textId="77777777" w:rsidR="00415B47" w:rsidRPr="00F850B5" w:rsidRDefault="00F210B8" w:rsidP="00FA171F">
      <w:pPr>
        <w:numPr>
          <w:ilvl w:val="0"/>
          <w:numId w:val="24"/>
        </w:numPr>
        <w:tabs>
          <w:tab w:val="left" w:pos="284"/>
        </w:tabs>
        <w:spacing w:after="0" w:line="360" w:lineRule="auto"/>
        <w:contextualSpacing/>
        <w:mirrorIndents/>
        <w:jc w:val="both"/>
        <w:rPr>
          <w:rFonts w:ascii="Times New Roman" w:eastAsia="SimSun" w:hAnsi="Times New Roman"/>
          <w:b/>
          <w:bCs/>
          <w:iCs/>
          <w:kern w:val="3"/>
          <w:sz w:val="24"/>
          <w:szCs w:val="24"/>
          <w:lang w:bidi="en-US"/>
        </w:rPr>
      </w:pPr>
      <w:r w:rsidRPr="00F850B5">
        <w:rPr>
          <w:rFonts w:ascii="Times New Roman" w:hAnsi="Times New Roman"/>
          <w:sz w:val="24"/>
          <w:szCs w:val="24"/>
        </w:rPr>
        <w:t xml:space="preserve">przeprowadzenia pierwszego szkolenia pracowników użytkownika obiektu </w:t>
      </w:r>
      <w:r w:rsidRPr="00F850B5">
        <w:rPr>
          <w:rFonts w:ascii="Times New Roman" w:hAnsi="Times New Roman"/>
          <w:sz w:val="24"/>
          <w:szCs w:val="24"/>
        </w:rPr>
        <w:br/>
        <w:t>w zakresie obsługi urządzeń oraz użytkowania obiektów budowlanych.</w:t>
      </w:r>
    </w:p>
    <w:p w14:paraId="771AEF6D" w14:textId="4FA7DD7E" w:rsidR="00FA171F" w:rsidRPr="00F850B5" w:rsidRDefault="00855AA9" w:rsidP="00FA171F">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F850B5">
        <w:rPr>
          <w:rFonts w:ascii="Times New Roman" w:eastAsia="Times New Roman" w:hAnsi="Times New Roman"/>
          <w:kern w:val="24"/>
          <w:sz w:val="24"/>
          <w:szCs w:val="24"/>
          <w:u w:color="FFFFFF"/>
          <w:lang w:eastAsia="ar-SA"/>
        </w:rPr>
        <w:t>dokonanie</w:t>
      </w:r>
      <w:r w:rsidR="00415B47" w:rsidRPr="00F850B5">
        <w:rPr>
          <w:rFonts w:ascii="Times New Roman" w:eastAsia="Times New Roman" w:hAnsi="Times New Roman"/>
          <w:kern w:val="24"/>
          <w:sz w:val="24"/>
          <w:szCs w:val="24"/>
          <w:u w:color="FFFFFF"/>
          <w:lang w:eastAsia="ar-SA"/>
        </w:rPr>
        <w:t xml:space="preserve">  oznakowania elementów  przedmiotu  zamówienia (wyposażenia – pętli indukcyjnej) zgodnie z  zasadami promocji  i  oznakowania  projektów współfinansowanych z UE  oraz zgodnie z aktualnym Podręcznikiem  wnioskodawcy i beneficjenta Funduszy Europejskich na lata 2021-2027 w zakresie informacji i promocji, dostępnym na stronie </w:t>
      </w:r>
      <w:hyperlink r:id="rId8" w:history="1">
        <w:r w:rsidR="00415B47" w:rsidRPr="00F850B5">
          <w:rPr>
            <w:rFonts w:ascii="Times New Roman" w:eastAsia="Times New Roman" w:hAnsi="Times New Roman"/>
            <w:kern w:val="24"/>
            <w:sz w:val="24"/>
            <w:szCs w:val="24"/>
            <w:u w:color="FFFFFF"/>
            <w:lang w:eastAsia="ar-SA"/>
          </w:rPr>
          <w:t>https://funduszeue.podkarpackie.pl/szczegoly-programu/promocja-projektow</w:t>
        </w:r>
      </w:hyperlink>
      <w:r w:rsidR="00415B47" w:rsidRPr="00F850B5">
        <w:rPr>
          <w:rFonts w:ascii="Times New Roman" w:eastAsia="Times New Roman" w:hAnsi="Times New Roman"/>
          <w:kern w:val="24"/>
          <w:sz w:val="24"/>
          <w:szCs w:val="24"/>
          <w:u w:color="FFFFFF"/>
          <w:lang w:eastAsia="ar-SA"/>
        </w:rPr>
        <w:t xml:space="preserve">. Forma, </w:t>
      </w:r>
      <w:proofErr w:type="gramStart"/>
      <w:r w:rsidR="00415B47" w:rsidRPr="00F850B5">
        <w:rPr>
          <w:rFonts w:ascii="Times New Roman" w:eastAsia="Times New Roman" w:hAnsi="Times New Roman"/>
          <w:kern w:val="24"/>
          <w:sz w:val="24"/>
          <w:szCs w:val="24"/>
          <w:u w:color="FFFFFF"/>
          <w:lang w:eastAsia="ar-SA"/>
        </w:rPr>
        <w:t>zakres  oznakowania</w:t>
      </w:r>
      <w:proofErr w:type="gramEnd"/>
      <w:r w:rsidR="00415B47" w:rsidRPr="00F850B5">
        <w:rPr>
          <w:rFonts w:ascii="Times New Roman" w:eastAsia="Times New Roman" w:hAnsi="Times New Roman"/>
          <w:kern w:val="24"/>
          <w:sz w:val="24"/>
          <w:szCs w:val="24"/>
          <w:u w:color="FFFFFF"/>
          <w:lang w:eastAsia="ar-SA"/>
        </w:rPr>
        <w:t xml:space="preserve"> elementów, a także wygląd i treść oznakowania musi zostać uzgodniona i zatwierdzona przez  Zamawiającego. </w:t>
      </w:r>
    </w:p>
    <w:p w14:paraId="601AE762" w14:textId="54BA9131" w:rsidR="00415B47" w:rsidRPr="00F850B5" w:rsidRDefault="00FA171F" w:rsidP="00FA171F">
      <w:pPr>
        <w:numPr>
          <w:ilvl w:val="0"/>
          <w:numId w:val="24"/>
        </w:numPr>
        <w:tabs>
          <w:tab w:val="left" w:pos="284"/>
          <w:tab w:val="left" w:pos="426"/>
        </w:tabs>
        <w:suppressAutoHyphens/>
        <w:spacing w:after="0" w:line="360" w:lineRule="auto"/>
        <w:ind w:left="0" w:firstLine="0"/>
        <w:jc w:val="both"/>
        <w:rPr>
          <w:rFonts w:ascii="Times New Roman" w:eastAsia="Times New Roman" w:hAnsi="Times New Roman"/>
          <w:kern w:val="24"/>
          <w:sz w:val="24"/>
          <w:szCs w:val="24"/>
          <w:u w:color="FFFFFF"/>
          <w:lang w:eastAsia="ar-SA"/>
        </w:rPr>
      </w:pPr>
      <w:r w:rsidRPr="00F850B5">
        <w:rPr>
          <w:rFonts w:ascii="Times New Roman" w:eastAsia="Times New Roman" w:hAnsi="Times New Roman"/>
          <w:kern w:val="24"/>
          <w:sz w:val="24"/>
          <w:szCs w:val="24"/>
          <w:u w:color="FFFFFF"/>
          <w:lang w:eastAsia="ar-SA"/>
        </w:rPr>
        <w:lastRenderedPageBreak/>
        <w:t>przestrzegani</w:t>
      </w:r>
      <w:r w:rsidR="00855AA9" w:rsidRPr="00F850B5">
        <w:rPr>
          <w:rFonts w:ascii="Times New Roman" w:eastAsia="Times New Roman" w:hAnsi="Times New Roman"/>
          <w:kern w:val="24"/>
          <w:sz w:val="24"/>
          <w:szCs w:val="24"/>
          <w:u w:color="FFFFFF"/>
          <w:lang w:eastAsia="ar-SA"/>
        </w:rPr>
        <w:t>e</w:t>
      </w:r>
      <w:r w:rsidRPr="00F850B5">
        <w:rPr>
          <w:rFonts w:ascii="Times New Roman" w:eastAsia="Times New Roman" w:hAnsi="Times New Roman"/>
          <w:kern w:val="24"/>
          <w:sz w:val="24"/>
          <w:szCs w:val="24"/>
          <w:u w:color="FFFFFF"/>
          <w:lang w:eastAsia="ar-SA"/>
        </w:rPr>
        <w:t xml:space="preserve"> </w:t>
      </w:r>
      <w:proofErr w:type="gramStart"/>
      <w:r w:rsidRPr="00F850B5">
        <w:rPr>
          <w:rFonts w:ascii="Times New Roman" w:eastAsia="Times New Roman" w:hAnsi="Times New Roman"/>
          <w:kern w:val="24"/>
          <w:sz w:val="24"/>
          <w:szCs w:val="24"/>
          <w:u w:color="FFFFFF"/>
          <w:lang w:eastAsia="ar-SA"/>
        </w:rPr>
        <w:t>Wytycznych  dotyczących</w:t>
      </w:r>
      <w:proofErr w:type="gramEnd"/>
      <w:r w:rsidRPr="00F850B5">
        <w:rPr>
          <w:rFonts w:ascii="Times New Roman" w:eastAsia="Times New Roman" w:hAnsi="Times New Roman"/>
          <w:kern w:val="24"/>
          <w:sz w:val="24"/>
          <w:szCs w:val="24"/>
          <w:u w:color="FFFFFF"/>
          <w:lang w:eastAsia="ar-SA"/>
        </w:rPr>
        <w:t xml:space="preserve"> realizacji zasad równościowych  w ramach  funduszy  unijnych  na lata 2021-2027  wraz ze Standardami dostępności dla polityki spójności 2021-2027.</w:t>
      </w:r>
      <w:r w:rsidR="00ED4319" w:rsidRPr="00F850B5">
        <w:rPr>
          <w:rFonts w:ascii="Times New Roman" w:eastAsia="Times New Roman" w:hAnsi="Times New Roman"/>
          <w:kern w:val="24"/>
          <w:sz w:val="24"/>
          <w:szCs w:val="24"/>
          <w:u w:color="FFFFFF"/>
          <w:lang w:eastAsia="ar-SA"/>
        </w:rPr>
        <w:t>, będących załącznik</w:t>
      </w:r>
      <w:r w:rsidR="000C54A6" w:rsidRPr="00F850B5">
        <w:rPr>
          <w:rFonts w:ascii="Times New Roman" w:eastAsia="Times New Roman" w:hAnsi="Times New Roman"/>
          <w:kern w:val="24"/>
          <w:sz w:val="24"/>
          <w:szCs w:val="24"/>
          <w:u w:color="FFFFFF"/>
          <w:lang w:eastAsia="ar-SA"/>
        </w:rPr>
        <w:t>ami</w:t>
      </w:r>
      <w:r w:rsidR="00ED4319" w:rsidRPr="00F850B5">
        <w:rPr>
          <w:rFonts w:ascii="Times New Roman" w:eastAsia="Times New Roman" w:hAnsi="Times New Roman"/>
          <w:kern w:val="24"/>
          <w:sz w:val="24"/>
          <w:szCs w:val="24"/>
          <w:u w:color="FFFFFF"/>
          <w:lang w:eastAsia="ar-SA"/>
        </w:rPr>
        <w:t xml:space="preserve"> do opisu przedmiotu zamówienia.</w:t>
      </w:r>
    </w:p>
    <w:p w14:paraId="636959E2" w14:textId="09AB39E5" w:rsidR="008B3E94" w:rsidRPr="000D166F" w:rsidRDefault="008B3E94">
      <w:pPr>
        <w:numPr>
          <w:ilvl w:val="0"/>
          <w:numId w:val="5"/>
        </w:numPr>
        <w:shd w:val="clear" w:color="auto" w:fill="FFFFFF"/>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Wykonawca zobowiązuje się do um</w:t>
      </w:r>
      <w:r w:rsidR="000D0FD5" w:rsidRPr="000D166F">
        <w:rPr>
          <w:rFonts w:ascii="Times New Roman" w:eastAsia="SimSun" w:hAnsi="Times New Roman"/>
          <w:kern w:val="3"/>
          <w:sz w:val="24"/>
          <w:szCs w:val="24"/>
          <w:lang w:bidi="en-US"/>
        </w:rPr>
        <w:t xml:space="preserve">ożliwienia wstępu na teren </w:t>
      </w:r>
      <w:r w:rsidR="00855AA9">
        <w:rPr>
          <w:rFonts w:ascii="Times New Roman" w:eastAsia="SimSun" w:hAnsi="Times New Roman"/>
          <w:kern w:val="3"/>
          <w:sz w:val="24"/>
          <w:szCs w:val="24"/>
          <w:lang w:bidi="en-US"/>
        </w:rPr>
        <w:t>budowy</w:t>
      </w:r>
      <w:r w:rsidR="00855AA9"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pracownikom organów państwowego nadzoru budowlanego, do których należy wykonywanie zadań określonych ustawą Prawo budowlane.</w:t>
      </w:r>
    </w:p>
    <w:p w14:paraId="5BAA122F" w14:textId="77777777" w:rsidR="00380057" w:rsidRPr="000D166F" w:rsidRDefault="008B3E94">
      <w:pPr>
        <w:numPr>
          <w:ilvl w:val="0"/>
          <w:numId w:val="5"/>
        </w:numPr>
        <w:shd w:val="clear" w:color="auto" w:fill="FFFFFF"/>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Wykonawca zobowiązuje się do zabezpieczenia robót na czas ewentualnych przerw </w:t>
      </w:r>
      <w:r w:rsidR="001003F0"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w realizacji.</w:t>
      </w:r>
    </w:p>
    <w:p w14:paraId="2688822C" w14:textId="77777777" w:rsidR="008B3E94" w:rsidRPr="000D166F" w:rsidRDefault="008B3E94">
      <w:pPr>
        <w:numPr>
          <w:ilvl w:val="0"/>
          <w:numId w:val="5"/>
        </w:numPr>
        <w:shd w:val="clear" w:color="auto" w:fill="FFFFFF"/>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Materiały użyte do wykonania przedmiotu umowy powinny odpowiadać, co do jakości, wymogom wyrobów dopuszczonych do obrotu i stosowania w budownic</w:t>
      </w:r>
      <w:r w:rsidR="005A0A06" w:rsidRPr="000D166F">
        <w:rPr>
          <w:rFonts w:ascii="Times New Roman" w:eastAsia="SimSun" w:hAnsi="Times New Roman"/>
          <w:kern w:val="3"/>
          <w:sz w:val="24"/>
          <w:szCs w:val="24"/>
          <w:lang w:bidi="en-US"/>
        </w:rPr>
        <w:t>twie stosownie</w:t>
      </w:r>
      <w:r w:rsidRPr="000D166F">
        <w:rPr>
          <w:rFonts w:ascii="Times New Roman" w:eastAsia="SimSun" w:hAnsi="Times New Roman"/>
          <w:kern w:val="3"/>
          <w:sz w:val="24"/>
          <w:szCs w:val="24"/>
          <w:lang w:bidi="en-US"/>
        </w:rPr>
        <w:t xml:space="preserve"> do art. 10 ustawy Prawo budowlane. Na każde żądanie </w:t>
      </w:r>
      <w:r w:rsidR="0010113D" w:rsidRPr="000D166F">
        <w:rPr>
          <w:rFonts w:ascii="Times New Roman" w:eastAsia="SimSun" w:hAnsi="Times New Roman"/>
          <w:kern w:val="3"/>
          <w:sz w:val="24"/>
          <w:szCs w:val="24"/>
          <w:lang w:bidi="en-US"/>
        </w:rPr>
        <w:t xml:space="preserve">przedstawiciela </w:t>
      </w:r>
      <w:r w:rsidRPr="000D166F">
        <w:rPr>
          <w:rFonts w:ascii="Times New Roman" w:eastAsia="SimSun" w:hAnsi="Times New Roman"/>
          <w:kern w:val="3"/>
          <w:sz w:val="24"/>
          <w:szCs w:val="24"/>
          <w:lang w:bidi="en-US"/>
        </w:rPr>
        <w:t>Zamawiającego (</w:t>
      </w:r>
      <w:r w:rsidR="00762BA2" w:rsidRPr="000D166F">
        <w:rPr>
          <w:rFonts w:ascii="Times New Roman" w:eastAsia="SimSun" w:hAnsi="Times New Roman"/>
          <w:kern w:val="3"/>
          <w:sz w:val="24"/>
          <w:szCs w:val="24"/>
          <w:lang w:bidi="en-US"/>
        </w:rPr>
        <w:t>i</w:t>
      </w:r>
      <w:r w:rsidR="00FA52B7" w:rsidRPr="000D166F">
        <w:rPr>
          <w:rFonts w:ascii="Times New Roman" w:eastAsia="SimSun" w:hAnsi="Times New Roman"/>
          <w:kern w:val="3"/>
          <w:sz w:val="24"/>
          <w:szCs w:val="24"/>
          <w:lang w:bidi="en-US"/>
        </w:rPr>
        <w:t>nspektora</w:t>
      </w:r>
      <w:r w:rsidRPr="000D166F">
        <w:rPr>
          <w:rFonts w:ascii="Times New Roman" w:eastAsia="SimSun" w:hAnsi="Times New Roman"/>
          <w:kern w:val="3"/>
          <w:sz w:val="24"/>
          <w:szCs w:val="24"/>
          <w:lang w:bidi="en-US"/>
        </w:rPr>
        <w:t>), Wykonawca zobowiązany jest okazać w stosunku do w</w:t>
      </w:r>
      <w:r w:rsidR="00A60969" w:rsidRPr="000D166F">
        <w:rPr>
          <w:rFonts w:ascii="Times New Roman" w:eastAsia="SimSun" w:hAnsi="Times New Roman"/>
          <w:kern w:val="3"/>
          <w:sz w:val="24"/>
          <w:szCs w:val="24"/>
          <w:lang w:bidi="en-US"/>
        </w:rPr>
        <w:t>skazanych</w:t>
      </w:r>
      <w:r w:rsidRPr="000D166F">
        <w:rPr>
          <w:rFonts w:ascii="Times New Roman" w:eastAsia="SimSun" w:hAnsi="Times New Roman"/>
          <w:kern w:val="3"/>
          <w:sz w:val="24"/>
          <w:szCs w:val="24"/>
          <w:lang w:bidi="en-US"/>
        </w:rPr>
        <w:t xml:space="preserve"> materiałów</w:t>
      </w:r>
      <w:r w:rsidR="00BB2797" w:rsidRPr="000D166F">
        <w:rPr>
          <w:rFonts w:ascii="Times New Roman" w:eastAsia="SimSun" w:hAnsi="Times New Roman"/>
          <w:kern w:val="3"/>
          <w:sz w:val="24"/>
          <w:szCs w:val="24"/>
          <w:lang w:bidi="en-US"/>
        </w:rPr>
        <w:t xml:space="preserve"> deklarację wła</w:t>
      </w:r>
      <w:r w:rsidR="00840B0B" w:rsidRPr="000D166F">
        <w:rPr>
          <w:rFonts w:ascii="Times New Roman" w:eastAsia="SimSun" w:hAnsi="Times New Roman"/>
          <w:kern w:val="3"/>
          <w:sz w:val="24"/>
          <w:szCs w:val="24"/>
          <w:lang w:bidi="en-US"/>
        </w:rPr>
        <w:t>ściwości</w:t>
      </w:r>
      <w:r w:rsidR="00BB2797" w:rsidRPr="000D166F">
        <w:rPr>
          <w:rFonts w:ascii="Times New Roman" w:eastAsia="SimSun" w:hAnsi="Times New Roman"/>
          <w:kern w:val="3"/>
          <w:sz w:val="24"/>
          <w:szCs w:val="24"/>
          <w:lang w:bidi="en-US"/>
        </w:rPr>
        <w:t xml:space="preserve"> użytkowych</w:t>
      </w:r>
      <w:r w:rsidR="00840B0B" w:rsidRPr="000D166F">
        <w:rPr>
          <w:rFonts w:ascii="Times New Roman" w:eastAsia="SimSun" w:hAnsi="Times New Roman"/>
          <w:kern w:val="3"/>
          <w:sz w:val="24"/>
          <w:szCs w:val="24"/>
          <w:lang w:bidi="en-US"/>
        </w:rPr>
        <w:t xml:space="preserve"> lub</w:t>
      </w:r>
      <w:r w:rsidR="00BB2797" w:rsidRPr="000D166F">
        <w:rPr>
          <w:rFonts w:ascii="Times New Roman" w:eastAsia="SimSun" w:hAnsi="Times New Roman"/>
          <w:kern w:val="3"/>
          <w:sz w:val="24"/>
          <w:szCs w:val="24"/>
          <w:lang w:bidi="en-US"/>
        </w:rPr>
        <w:t xml:space="preserve"> </w:t>
      </w:r>
      <w:r w:rsidR="00840B0B" w:rsidRPr="000D166F">
        <w:rPr>
          <w:rFonts w:ascii="Times New Roman" w:eastAsia="SimSun" w:hAnsi="Times New Roman"/>
          <w:kern w:val="3"/>
          <w:sz w:val="24"/>
          <w:szCs w:val="24"/>
          <w:lang w:bidi="en-US"/>
        </w:rPr>
        <w:t>krajową deklarację</w:t>
      </w:r>
      <w:r w:rsidR="00BB2797" w:rsidRPr="000D166F">
        <w:rPr>
          <w:rFonts w:ascii="Times New Roman" w:eastAsia="SimSun" w:hAnsi="Times New Roman"/>
          <w:kern w:val="3"/>
          <w:sz w:val="24"/>
          <w:szCs w:val="24"/>
          <w:lang w:bidi="en-US"/>
        </w:rPr>
        <w:t xml:space="preserve"> zgodności</w:t>
      </w:r>
      <w:r w:rsidR="00840B0B" w:rsidRPr="000D166F">
        <w:rPr>
          <w:rFonts w:ascii="Times New Roman" w:eastAsia="SimSun" w:hAnsi="Times New Roman"/>
          <w:kern w:val="3"/>
          <w:sz w:val="24"/>
          <w:szCs w:val="24"/>
          <w:lang w:bidi="en-US"/>
        </w:rPr>
        <w:t xml:space="preserve"> z Norm</w:t>
      </w:r>
      <w:r w:rsidR="00E369F3" w:rsidRPr="000D166F">
        <w:rPr>
          <w:rFonts w:ascii="Times New Roman" w:eastAsia="SimSun" w:hAnsi="Times New Roman"/>
          <w:kern w:val="3"/>
          <w:sz w:val="24"/>
          <w:szCs w:val="24"/>
          <w:lang w:bidi="en-US"/>
        </w:rPr>
        <w:t>ą</w:t>
      </w:r>
      <w:r w:rsidR="00840B0B" w:rsidRPr="000D166F">
        <w:rPr>
          <w:rFonts w:ascii="Times New Roman" w:eastAsia="SimSun" w:hAnsi="Times New Roman"/>
          <w:kern w:val="3"/>
          <w:sz w:val="24"/>
          <w:szCs w:val="24"/>
          <w:lang w:bidi="en-US"/>
        </w:rPr>
        <w:t xml:space="preserve"> lub Aprobatą techniczną dla </w:t>
      </w:r>
      <w:r w:rsidR="005D2C59" w:rsidRPr="000D166F">
        <w:rPr>
          <w:rFonts w:ascii="Times New Roman" w:eastAsia="SimSun" w:hAnsi="Times New Roman"/>
          <w:kern w:val="3"/>
          <w:sz w:val="24"/>
          <w:szCs w:val="24"/>
          <w:lang w:bidi="en-US"/>
        </w:rPr>
        <w:t>wbudowanych</w:t>
      </w:r>
      <w:r w:rsidR="00827418" w:rsidRPr="000D166F">
        <w:rPr>
          <w:rFonts w:ascii="Times New Roman" w:eastAsia="SimSun" w:hAnsi="Times New Roman"/>
          <w:kern w:val="3"/>
          <w:sz w:val="24"/>
          <w:szCs w:val="24"/>
          <w:lang w:bidi="en-US"/>
        </w:rPr>
        <w:t xml:space="preserve"> materiałów. </w:t>
      </w:r>
      <w:r w:rsidR="00A60200" w:rsidRPr="000D166F">
        <w:rPr>
          <w:rFonts w:ascii="Times New Roman" w:eastAsia="SimSun" w:hAnsi="Times New Roman"/>
          <w:kern w:val="3"/>
          <w:sz w:val="24"/>
          <w:szCs w:val="24"/>
          <w:lang w:bidi="en-US"/>
        </w:rPr>
        <w:t>Kom</w:t>
      </w:r>
      <w:r w:rsidR="00E64DD8" w:rsidRPr="000D166F">
        <w:rPr>
          <w:rFonts w:ascii="Times New Roman" w:eastAsia="SimSun" w:hAnsi="Times New Roman"/>
          <w:kern w:val="3"/>
          <w:sz w:val="24"/>
          <w:szCs w:val="24"/>
          <w:lang w:bidi="en-US"/>
        </w:rPr>
        <w:t xml:space="preserve">plet w/w dokumentów </w:t>
      </w:r>
      <w:r w:rsidR="00A60200" w:rsidRPr="000D166F">
        <w:rPr>
          <w:rFonts w:ascii="Times New Roman" w:eastAsia="SimSun" w:hAnsi="Times New Roman"/>
          <w:kern w:val="3"/>
          <w:sz w:val="24"/>
          <w:szCs w:val="24"/>
          <w:lang w:bidi="en-US"/>
        </w:rPr>
        <w:t>Wykonawca przekaże Zamawiającemu po zakoń</w:t>
      </w:r>
      <w:r w:rsidR="0048630B" w:rsidRPr="000D166F">
        <w:rPr>
          <w:rFonts w:ascii="Times New Roman" w:eastAsia="SimSun" w:hAnsi="Times New Roman"/>
          <w:kern w:val="3"/>
          <w:sz w:val="24"/>
          <w:szCs w:val="24"/>
          <w:lang w:bidi="en-US"/>
        </w:rPr>
        <w:t>czeniu robót, a przed odbiorem przedmiotu umowy</w:t>
      </w:r>
      <w:r w:rsidR="00A60200" w:rsidRPr="000D166F">
        <w:rPr>
          <w:rFonts w:ascii="Times New Roman" w:eastAsia="SimSun" w:hAnsi="Times New Roman"/>
          <w:kern w:val="3"/>
          <w:sz w:val="24"/>
          <w:szCs w:val="24"/>
          <w:lang w:bidi="en-US"/>
        </w:rPr>
        <w:t>.</w:t>
      </w:r>
      <w:r w:rsidR="00E64DD8" w:rsidRPr="000D166F">
        <w:rPr>
          <w:rFonts w:ascii="Times New Roman" w:eastAsia="SimSun" w:hAnsi="Times New Roman"/>
          <w:kern w:val="3"/>
          <w:sz w:val="24"/>
          <w:szCs w:val="24"/>
          <w:lang w:bidi="en-US"/>
        </w:rPr>
        <w:t xml:space="preserve"> </w:t>
      </w:r>
      <w:r w:rsidR="00380057" w:rsidRPr="000D166F">
        <w:rPr>
          <w:rFonts w:ascii="Times New Roman" w:hAnsi="Times New Roman"/>
          <w:sz w:val="24"/>
          <w:szCs w:val="24"/>
        </w:rPr>
        <w:t xml:space="preserve">W przypadku przedstawienia dokumentów w języku innym niż polski Wykonawca przedstawi również obok dokumentu oryginalnego tłumaczenie na język polski. </w:t>
      </w:r>
    </w:p>
    <w:p w14:paraId="5DF69771" w14:textId="77777777" w:rsidR="00F865AB" w:rsidRPr="000D166F" w:rsidRDefault="00F865AB">
      <w:pPr>
        <w:numPr>
          <w:ilvl w:val="0"/>
          <w:numId w:val="5"/>
        </w:numPr>
        <w:shd w:val="clear" w:color="auto" w:fill="FFFFFF"/>
        <w:tabs>
          <w:tab w:val="left" w:pos="284"/>
        </w:tabs>
        <w:suppressAutoHyphens/>
        <w:spacing w:after="0" w:line="360" w:lineRule="auto"/>
        <w:ind w:left="0" w:firstLine="0"/>
        <w:jc w:val="both"/>
        <w:rPr>
          <w:rFonts w:ascii="Times New Roman" w:eastAsia="SimSun" w:hAnsi="Times New Roman"/>
          <w:kern w:val="24"/>
          <w:sz w:val="24"/>
          <w:szCs w:val="24"/>
          <w:u w:color="FFFFFF"/>
        </w:rPr>
      </w:pPr>
      <w:r w:rsidRPr="000D166F">
        <w:rPr>
          <w:rFonts w:ascii="Times New Roman" w:eastAsia="SimSun" w:hAnsi="Times New Roman"/>
          <w:kern w:val="24"/>
          <w:sz w:val="24"/>
          <w:szCs w:val="24"/>
          <w:u w:color="FFFFFF"/>
        </w:rPr>
        <w:t xml:space="preserve">Wykonawca jest obowiązany informować </w:t>
      </w:r>
      <w:r w:rsidR="00762BA2" w:rsidRPr="000D166F">
        <w:rPr>
          <w:rFonts w:ascii="Times New Roman" w:eastAsia="SimSun" w:hAnsi="Times New Roman"/>
          <w:kern w:val="24"/>
          <w:sz w:val="24"/>
          <w:szCs w:val="24"/>
          <w:u w:color="FFFFFF"/>
        </w:rPr>
        <w:t>i</w:t>
      </w:r>
      <w:r w:rsidRPr="000D166F">
        <w:rPr>
          <w:rFonts w:ascii="Times New Roman" w:eastAsia="SimSun" w:hAnsi="Times New Roman"/>
          <w:kern w:val="24"/>
          <w:sz w:val="24"/>
          <w:szCs w:val="24"/>
          <w:u w:color="FFFFFF"/>
        </w:rPr>
        <w:t xml:space="preserve">nspektora o wszystkich problemach lub okolicznościach, które mogą mieć wpływ na jakość i termin wykonania przedmiotu umowy, </w:t>
      </w:r>
      <w:r w:rsidR="00BF6A8C" w:rsidRPr="000D166F">
        <w:rPr>
          <w:rFonts w:ascii="Times New Roman" w:eastAsia="SimSun" w:hAnsi="Times New Roman"/>
          <w:kern w:val="24"/>
          <w:sz w:val="24"/>
          <w:szCs w:val="24"/>
          <w:u w:color="FFFFFF"/>
        </w:rPr>
        <w:br/>
      </w:r>
      <w:r w:rsidRPr="000D166F">
        <w:rPr>
          <w:rFonts w:ascii="Times New Roman" w:eastAsia="SimSun" w:hAnsi="Times New Roman"/>
          <w:kern w:val="24"/>
          <w:sz w:val="24"/>
          <w:szCs w:val="24"/>
          <w:u w:color="FFFFFF"/>
        </w:rPr>
        <w:t>w tym poinformowa</w:t>
      </w:r>
      <w:r w:rsidR="00A60969" w:rsidRPr="000D166F">
        <w:rPr>
          <w:rFonts w:ascii="Times New Roman" w:eastAsia="SimSun" w:hAnsi="Times New Roman"/>
          <w:kern w:val="24"/>
          <w:sz w:val="24"/>
          <w:szCs w:val="24"/>
          <w:u w:color="FFFFFF"/>
        </w:rPr>
        <w:t>ć</w:t>
      </w:r>
      <w:r w:rsidRPr="000D166F">
        <w:rPr>
          <w:rFonts w:ascii="Times New Roman" w:eastAsia="SimSun" w:hAnsi="Times New Roman"/>
          <w:kern w:val="24"/>
          <w:sz w:val="24"/>
          <w:szCs w:val="24"/>
          <w:u w:color="FFFFFF"/>
        </w:rPr>
        <w:t xml:space="preserve"> </w:t>
      </w:r>
      <w:r w:rsidRPr="000D166F">
        <w:rPr>
          <w:rFonts w:ascii="Times New Roman" w:eastAsia="SimSun" w:hAnsi="Times New Roman"/>
          <w:kern w:val="24"/>
          <w:sz w:val="24"/>
          <w:szCs w:val="24"/>
          <w:u w:color="FFFFFF"/>
          <w:lang w:eastAsia="ar-SA"/>
        </w:rPr>
        <w:t>Zamawiającego o niemożności wykonania przedmiotu umowy w terminie umownym.</w:t>
      </w:r>
    </w:p>
    <w:p w14:paraId="20CE96FA" w14:textId="63454180" w:rsidR="00D011F8" w:rsidRPr="000D166F" w:rsidRDefault="00F865AB">
      <w:pPr>
        <w:numPr>
          <w:ilvl w:val="0"/>
          <w:numId w:val="5"/>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rPr>
        <w:t xml:space="preserve">Wykonawca obowiązany jest stosować się do wszystkich poleceń </w:t>
      </w:r>
      <w:r w:rsidR="00762BA2" w:rsidRPr="000D166F">
        <w:rPr>
          <w:rFonts w:ascii="Times New Roman" w:eastAsia="SimSun" w:hAnsi="Times New Roman"/>
          <w:kern w:val="24"/>
          <w:sz w:val="24"/>
          <w:szCs w:val="24"/>
          <w:u w:color="FFFFFF"/>
        </w:rPr>
        <w:t>i</w:t>
      </w:r>
      <w:r w:rsidRPr="000D166F">
        <w:rPr>
          <w:rFonts w:ascii="Times New Roman" w:eastAsia="SimSun" w:hAnsi="Times New Roman"/>
          <w:kern w:val="24"/>
          <w:sz w:val="24"/>
          <w:szCs w:val="24"/>
          <w:u w:color="FFFFFF"/>
        </w:rPr>
        <w:t xml:space="preserve">nspektora, zgodnie ze Specyfikacją Techniczną Wykonania i Odbioru Robót oraz </w:t>
      </w:r>
      <w:r w:rsidR="00E64DD8" w:rsidRPr="000D166F">
        <w:rPr>
          <w:rFonts w:ascii="Times New Roman" w:eastAsia="SimSun" w:hAnsi="Times New Roman"/>
          <w:kern w:val="24"/>
          <w:sz w:val="24"/>
          <w:szCs w:val="24"/>
          <w:u w:color="FFFFFF"/>
        </w:rPr>
        <w:t xml:space="preserve">obowiązującym </w:t>
      </w:r>
      <w:r w:rsidRPr="000D166F">
        <w:rPr>
          <w:rFonts w:ascii="Times New Roman" w:eastAsia="SimSun" w:hAnsi="Times New Roman"/>
          <w:kern w:val="24"/>
          <w:sz w:val="24"/>
          <w:szCs w:val="24"/>
          <w:u w:color="FFFFFF"/>
        </w:rPr>
        <w:t>prawem.</w:t>
      </w:r>
    </w:p>
    <w:p w14:paraId="73E02CB4" w14:textId="449DE960" w:rsidR="00307687" w:rsidRPr="000D166F" w:rsidRDefault="00401B21">
      <w:pPr>
        <w:numPr>
          <w:ilvl w:val="0"/>
          <w:numId w:val="5"/>
        </w:numPr>
        <w:shd w:val="clear" w:color="auto" w:fill="FFFFFF"/>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Wykonawca lub podwykonawca zobowiązany jest do zatrudniania na podstawie stosunku pracy osób wykonujących wskazane przez Zamawiającego w SWZ czynności w zakresie realizacji przedmiotu umowy, pod rygorem zapłaty kary umownej przewidzianej w §</w:t>
      </w:r>
      <w:r w:rsidR="00535675" w:rsidRPr="000D166F">
        <w:rPr>
          <w:rFonts w:ascii="Times New Roman" w:eastAsia="SimSun" w:hAnsi="Times New Roman"/>
          <w:kern w:val="24"/>
          <w:sz w:val="24"/>
          <w:szCs w:val="24"/>
          <w:u w:color="FFFFFF"/>
          <w:lang w:eastAsia="ar-SA"/>
        </w:rPr>
        <w:t>1</w:t>
      </w:r>
      <w:r w:rsidR="00172DAE">
        <w:rPr>
          <w:rFonts w:ascii="Times New Roman" w:eastAsia="SimSun" w:hAnsi="Times New Roman"/>
          <w:kern w:val="24"/>
          <w:sz w:val="24"/>
          <w:szCs w:val="24"/>
          <w:u w:color="FFFFFF"/>
          <w:lang w:eastAsia="ar-SA"/>
        </w:rPr>
        <w:t>4</w:t>
      </w:r>
      <w:r w:rsidR="00535675" w:rsidRPr="000D166F">
        <w:rPr>
          <w:rFonts w:ascii="Times New Roman" w:eastAsia="SimSun" w:hAnsi="Times New Roman"/>
          <w:kern w:val="24"/>
          <w:sz w:val="24"/>
          <w:szCs w:val="24"/>
          <w:u w:color="FFFFFF"/>
          <w:lang w:eastAsia="ar-SA"/>
        </w:rPr>
        <w:t xml:space="preserve"> ust. 1 </w:t>
      </w:r>
      <w:r w:rsidR="009E5998" w:rsidRPr="000D166F">
        <w:rPr>
          <w:rFonts w:ascii="Times New Roman" w:eastAsia="SimSun" w:hAnsi="Times New Roman"/>
          <w:kern w:val="24"/>
          <w:sz w:val="24"/>
          <w:szCs w:val="24"/>
          <w:u w:color="FFFFFF"/>
          <w:lang w:eastAsia="ar-SA"/>
        </w:rPr>
        <w:br/>
      </w:r>
      <w:r w:rsidR="00535675" w:rsidRPr="000D166F">
        <w:rPr>
          <w:rFonts w:ascii="Times New Roman" w:eastAsia="SimSun" w:hAnsi="Times New Roman"/>
          <w:kern w:val="24"/>
          <w:sz w:val="24"/>
          <w:szCs w:val="24"/>
          <w:u w:color="FFFFFF"/>
          <w:lang w:eastAsia="ar-SA"/>
        </w:rPr>
        <w:t>pkt 1</w:t>
      </w:r>
      <w:r w:rsidR="00D93C93" w:rsidRPr="000D166F">
        <w:rPr>
          <w:rFonts w:ascii="Times New Roman" w:eastAsia="SimSun" w:hAnsi="Times New Roman"/>
          <w:kern w:val="24"/>
          <w:sz w:val="24"/>
          <w:szCs w:val="24"/>
          <w:u w:color="FFFFFF"/>
          <w:lang w:eastAsia="ar-SA"/>
        </w:rPr>
        <w:t>0</w:t>
      </w:r>
      <w:r w:rsidR="00F133E4" w:rsidRPr="000D166F">
        <w:rPr>
          <w:rFonts w:ascii="Times New Roman" w:eastAsia="SimSun" w:hAnsi="Times New Roman"/>
          <w:kern w:val="24"/>
          <w:sz w:val="24"/>
          <w:szCs w:val="24"/>
          <w:u w:color="FFFFFF"/>
          <w:lang w:eastAsia="ar-SA"/>
        </w:rPr>
        <w:t>.</w:t>
      </w:r>
    </w:p>
    <w:p w14:paraId="1DF5E5F6" w14:textId="3D56780C" w:rsidR="00401B21" w:rsidRPr="000D166F" w:rsidRDefault="00401B21">
      <w:pPr>
        <w:numPr>
          <w:ilvl w:val="0"/>
          <w:numId w:val="5"/>
        </w:numPr>
        <w:shd w:val="clear" w:color="auto" w:fill="FFFFFF"/>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hAnsi="Times New Roman"/>
          <w:kern w:val="24"/>
          <w:sz w:val="24"/>
          <w:szCs w:val="24"/>
          <w:u w:color="FFFFFF"/>
          <w:lang w:eastAsia="ar-SA"/>
        </w:rPr>
        <w:t>Wykonawca jest zobowiązany dokumentować zatrudnienie, o którym mowa w ust.</w:t>
      </w:r>
      <w:r w:rsidR="009E5998" w:rsidRPr="000D166F">
        <w:rPr>
          <w:rFonts w:ascii="Times New Roman" w:hAnsi="Times New Roman"/>
          <w:kern w:val="24"/>
          <w:sz w:val="24"/>
          <w:szCs w:val="24"/>
          <w:u w:color="FFFFFF"/>
          <w:lang w:eastAsia="ar-SA"/>
        </w:rPr>
        <w:t xml:space="preserve"> </w:t>
      </w:r>
      <w:r w:rsidR="005F2715" w:rsidRPr="000D166F">
        <w:rPr>
          <w:rFonts w:ascii="Times New Roman" w:hAnsi="Times New Roman"/>
          <w:kern w:val="24"/>
          <w:sz w:val="24"/>
          <w:szCs w:val="24"/>
          <w:u w:color="FFFFFF"/>
          <w:lang w:eastAsia="ar-SA"/>
        </w:rPr>
        <w:t>8</w:t>
      </w:r>
      <w:r w:rsidRPr="000D166F">
        <w:rPr>
          <w:rFonts w:ascii="Times New Roman" w:hAnsi="Times New Roman"/>
          <w:kern w:val="24"/>
          <w:sz w:val="24"/>
          <w:szCs w:val="24"/>
          <w:u w:color="FFFFFF"/>
          <w:lang w:eastAsia="ar-SA"/>
        </w:rPr>
        <w:t>, poprzez sporządzenie i doręczenie Zamawiającemu w terminie do 5 dni od dnia zawarcia umowy wykazu osób, o których mowa w ust.</w:t>
      </w:r>
      <w:r w:rsidR="00307687" w:rsidRPr="000D166F">
        <w:rPr>
          <w:rFonts w:ascii="Times New Roman" w:hAnsi="Times New Roman"/>
          <w:kern w:val="24"/>
          <w:sz w:val="24"/>
          <w:szCs w:val="24"/>
          <w:u w:color="FFFFFF"/>
          <w:lang w:eastAsia="ar-SA"/>
        </w:rPr>
        <w:t>8</w:t>
      </w:r>
      <w:r w:rsidRPr="000D166F">
        <w:rPr>
          <w:rFonts w:ascii="Times New Roman" w:hAnsi="Times New Roman"/>
          <w:kern w:val="24"/>
          <w:sz w:val="24"/>
          <w:szCs w:val="24"/>
          <w:u w:color="FFFFFF"/>
          <w:lang w:eastAsia="ar-SA"/>
        </w:rPr>
        <w:t>, wraz z ich zakresami czynności, a w razie zmiany tych osób, dokonanie aktualizacji wykazu i jego przedłożenie Zamawiającemu do 5 dni od dokonania zmiany</w:t>
      </w:r>
      <w:r w:rsidR="00307687" w:rsidRPr="000D166F">
        <w:rPr>
          <w:rFonts w:ascii="Times New Roman" w:hAnsi="Times New Roman"/>
          <w:kern w:val="24"/>
          <w:sz w:val="24"/>
          <w:szCs w:val="24"/>
          <w:u w:color="FFFFFF"/>
          <w:lang w:eastAsia="ar-SA"/>
        </w:rPr>
        <w:t>, pod rygorem zapłaty kary umownej przewidzianej w §1</w:t>
      </w:r>
      <w:r w:rsidR="00172DAE">
        <w:rPr>
          <w:rFonts w:ascii="Times New Roman" w:hAnsi="Times New Roman"/>
          <w:kern w:val="24"/>
          <w:sz w:val="24"/>
          <w:szCs w:val="24"/>
          <w:u w:color="FFFFFF"/>
          <w:lang w:eastAsia="ar-SA"/>
        </w:rPr>
        <w:t>4</w:t>
      </w:r>
      <w:r w:rsidR="00307687" w:rsidRPr="000D166F">
        <w:rPr>
          <w:rFonts w:ascii="Times New Roman" w:hAnsi="Times New Roman"/>
          <w:kern w:val="24"/>
          <w:sz w:val="24"/>
          <w:szCs w:val="24"/>
          <w:u w:color="FFFFFF"/>
          <w:lang w:eastAsia="ar-SA"/>
        </w:rPr>
        <w:t xml:space="preserve"> ust. 1 pkt 1</w:t>
      </w:r>
      <w:r w:rsidR="00D93C93" w:rsidRPr="000D166F">
        <w:rPr>
          <w:rFonts w:ascii="Times New Roman" w:hAnsi="Times New Roman"/>
          <w:kern w:val="24"/>
          <w:sz w:val="24"/>
          <w:szCs w:val="24"/>
          <w:u w:color="FFFFFF"/>
          <w:lang w:eastAsia="ar-SA"/>
        </w:rPr>
        <w:t>1</w:t>
      </w:r>
      <w:r w:rsidR="00307687" w:rsidRPr="000D166F">
        <w:rPr>
          <w:rFonts w:ascii="Times New Roman" w:hAnsi="Times New Roman"/>
          <w:kern w:val="24"/>
          <w:sz w:val="24"/>
          <w:szCs w:val="24"/>
          <w:u w:color="FFFFFF"/>
          <w:lang w:eastAsia="ar-SA"/>
        </w:rPr>
        <w:t>.</w:t>
      </w:r>
    </w:p>
    <w:p w14:paraId="6475196D" w14:textId="2105FBEC" w:rsidR="00F133E4" w:rsidRPr="000D166F" w:rsidRDefault="00401B21">
      <w:pPr>
        <w:numPr>
          <w:ilvl w:val="0"/>
          <w:numId w:val="5"/>
        </w:numPr>
        <w:shd w:val="clear" w:color="auto" w:fill="FFFFFF"/>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lastRenderedPageBreak/>
        <w:t xml:space="preserve">W trakcie realizacji umowy, Wykonawca na żądanie Zamawiającego, wykonującego czynności kontrolne wobec Wykonawcy co do spełniania przez Wykonawcę lub podwykonawcę wymogu określonego w ust. </w:t>
      </w:r>
      <w:r w:rsidR="005F2715" w:rsidRPr="000D166F">
        <w:rPr>
          <w:rFonts w:ascii="Times New Roman" w:eastAsia="SimSun" w:hAnsi="Times New Roman"/>
          <w:kern w:val="24"/>
          <w:sz w:val="24"/>
          <w:szCs w:val="24"/>
          <w:u w:color="FFFFFF"/>
          <w:lang w:eastAsia="ar-SA"/>
        </w:rPr>
        <w:t>8</w:t>
      </w:r>
      <w:r w:rsidRPr="000D166F">
        <w:rPr>
          <w:rFonts w:ascii="Times New Roman" w:eastAsia="SimSun" w:hAnsi="Times New Roman"/>
          <w:kern w:val="24"/>
          <w:sz w:val="24"/>
          <w:szCs w:val="24"/>
          <w:u w:color="FFFFFF"/>
          <w:lang w:eastAsia="ar-SA"/>
        </w:rPr>
        <w:t xml:space="preserve">, zobowiązany jest do:  </w:t>
      </w:r>
    </w:p>
    <w:p w14:paraId="54D35E14" w14:textId="503C0DF0" w:rsidR="00F133E4" w:rsidRPr="000D166F" w:rsidRDefault="00401B21" w:rsidP="00FA171F">
      <w:pPr>
        <w:pStyle w:val="Akapitzlist"/>
        <w:numPr>
          <w:ilvl w:val="0"/>
          <w:numId w:val="29"/>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eastAsia="ar-SA"/>
        </w:rPr>
      </w:pPr>
      <w:r w:rsidRPr="000D166F">
        <w:rPr>
          <w:rFonts w:ascii="Times New Roman" w:hAnsi="Times New Roman"/>
          <w:kern w:val="24"/>
          <w:sz w:val="24"/>
          <w:szCs w:val="24"/>
          <w:u w:color="FFFFFF"/>
          <w:lang w:val="pl-PL" w:eastAsia="ar-SA"/>
        </w:rPr>
        <w:t>przedłożenia w określonym terminie oświadczeń i dokumentów w zakresie potwierdzenia spełniania tego wymogu:</w:t>
      </w:r>
    </w:p>
    <w:p w14:paraId="03BE6E24" w14:textId="6A5B8CC4" w:rsidR="00401B21" w:rsidRPr="000D166F" w:rsidRDefault="00401B21" w:rsidP="00FA171F">
      <w:pPr>
        <w:pStyle w:val="Akapitzlist"/>
        <w:numPr>
          <w:ilvl w:val="0"/>
          <w:numId w:val="30"/>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eastAsia="ar-SA"/>
        </w:rPr>
      </w:pPr>
      <w:r w:rsidRPr="000D166F">
        <w:rPr>
          <w:rFonts w:ascii="Times New Roman" w:hAnsi="Times New Roman"/>
          <w:kern w:val="24"/>
          <w:sz w:val="24"/>
          <w:szCs w:val="24"/>
          <w:u w:color="FFFFFF"/>
          <w:lang w:val="pl-PL" w:eastAsia="ar-SA"/>
        </w:rPr>
        <w:t>oświadczenia Wykonawcy lub podwykonawcy o zatrudnieniu pracownika na podstawie umowy o pracę,</w:t>
      </w:r>
    </w:p>
    <w:p w14:paraId="3B940530" w14:textId="77777777" w:rsidR="00401B21" w:rsidRPr="000D166F" w:rsidRDefault="00401B21" w:rsidP="00FA171F">
      <w:pPr>
        <w:numPr>
          <w:ilvl w:val="0"/>
          <w:numId w:val="30"/>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poświadczonej za zgodność z oryginałem kopii umowy o pracę zatrudnionego pracownika,</w:t>
      </w:r>
    </w:p>
    <w:p w14:paraId="3897DF6D" w14:textId="77777777" w:rsidR="00401B21" w:rsidRPr="000D166F" w:rsidRDefault="00401B21" w:rsidP="00FA171F">
      <w:pPr>
        <w:numPr>
          <w:ilvl w:val="0"/>
          <w:numId w:val="30"/>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oświadczenia zatrudnionego pracownika,</w:t>
      </w:r>
    </w:p>
    <w:p w14:paraId="35631C09" w14:textId="77777777" w:rsidR="00401B21" w:rsidRPr="000D166F" w:rsidRDefault="00401B21" w:rsidP="00FA171F">
      <w:pPr>
        <w:numPr>
          <w:ilvl w:val="0"/>
          <w:numId w:val="30"/>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 xml:space="preserve">poświadczoną za zgodność z oryginałem odpowiednio przez Wykonawcę lub podwykonawcę kopię dowodu potwierdzającego zgłoszenie pracownika przez pracodawcę do ubezpieczeń </w:t>
      </w:r>
    </w:p>
    <w:p w14:paraId="36374B07" w14:textId="2201F5E6" w:rsidR="00401B21" w:rsidRPr="000D166F" w:rsidRDefault="00401B21" w:rsidP="00F133E4">
      <w:pPr>
        <w:shd w:val="clear" w:color="auto" w:fill="FFFFFF"/>
        <w:tabs>
          <w:tab w:val="left" w:pos="284"/>
        </w:tabs>
        <w:suppressAutoHyphens/>
        <w:spacing w:after="0" w:line="360" w:lineRule="auto"/>
        <w:ind w:right="57"/>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 zawierających informacje, w tym dane osobowe, niezbędne do weryfikacji zatrudnienia na podstawie stosunku pracy, w szczególności imię i nazwisko zatrudnionego pracownika, datę zawarcia umowy o pracę, rodzaj umowy o pracę i zakres obowiązków pracownika – inne dane osobowe pracowników występujące w przedłożonych dokumentach mogą być zanonimizowane</w:t>
      </w:r>
      <w:r w:rsidR="002B249D" w:rsidRPr="000D166F">
        <w:rPr>
          <w:rFonts w:ascii="Times New Roman" w:eastAsia="SimSun" w:hAnsi="Times New Roman"/>
          <w:kern w:val="24"/>
          <w:sz w:val="24"/>
          <w:szCs w:val="24"/>
          <w:u w:color="FFFFFF"/>
          <w:lang w:eastAsia="ar-SA"/>
        </w:rPr>
        <w:t>,</w:t>
      </w:r>
    </w:p>
    <w:p w14:paraId="02462982" w14:textId="30823365" w:rsidR="00401B21" w:rsidRPr="000D166F" w:rsidRDefault="00401B21" w:rsidP="00FA171F">
      <w:pPr>
        <w:pStyle w:val="Akapitzlist"/>
        <w:numPr>
          <w:ilvl w:val="0"/>
          <w:numId w:val="29"/>
        </w:numPr>
        <w:shd w:val="clear" w:color="auto" w:fill="FFFFFF"/>
        <w:tabs>
          <w:tab w:val="left" w:pos="284"/>
        </w:tabs>
        <w:spacing w:before="0" w:beforeAutospacing="0" w:afterAutospacing="0" w:line="360" w:lineRule="auto"/>
        <w:ind w:left="0" w:right="57" w:firstLine="0"/>
        <w:rPr>
          <w:rFonts w:ascii="Times New Roman" w:hAnsi="Times New Roman"/>
          <w:kern w:val="24"/>
          <w:sz w:val="24"/>
          <w:szCs w:val="24"/>
          <w:u w:color="FFFFFF"/>
          <w:lang w:val="pl-PL" w:eastAsia="ar-SA"/>
        </w:rPr>
      </w:pPr>
      <w:r w:rsidRPr="000D166F">
        <w:rPr>
          <w:rFonts w:ascii="Times New Roman" w:hAnsi="Times New Roman"/>
          <w:kern w:val="24"/>
          <w:sz w:val="24"/>
          <w:szCs w:val="24"/>
          <w:u w:color="FFFFFF"/>
          <w:lang w:val="pl-PL" w:eastAsia="ar-SA"/>
        </w:rPr>
        <w:t xml:space="preserve">złożenia w wyznaczonym terminie wyjaśnień w przypadku wątpliwości w zakresie potwierdzenia spełniania tego wymogu. </w:t>
      </w:r>
    </w:p>
    <w:p w14:paraId="67C000CE" w14:textId="5F3579E5" w:rsidR="00401B21" w:rsidRPr="000D166F" w:rsidRDefault="00401B21">
      <w:pPr>
        <w:pStyle w:val="Akapitzlist"/>
        <w:numPr>
          <w:ilvl w:val="0"/>
          <w:numId w:val="5"/>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eastAsia="ar-SA"/>
        </w:rPr>
      </w:pPr>
      <w:r w:rsidRPr="000D166F">
        <w:rPr>
          <w:rFonts w:ascii="Times New Roman" w:hAnsi="Times New Roman"/>
          <w:kern w:val="24"/>
          <w:sz w:val="24"/>
          <w:szCs w:val="24"/>
          <w:u w:color="FFFFFF"/>
          <w:lang w:val="pl-PL" w:eastAsia="ar-SA"/>
        </w:rPr>
        <w:t>Czynności kontrolne, o których mowa w ust.</w:t>
      </w:r>
      <w:r w:rsidR="005F2715" w:rsidRPr="000D166F">
        <w:rPr>
          <w:rFonts w:ascii="Times New Roman" w:hAnsi="Times New Roman"/>
          <w:kern w:val="24"/>
          <w:sz w:val="24"/>
          <w:szCs w:val="24"/>
          <w:u w:color="FFFFFF"/>
          <w:lang w:val="pl-PL" w:eastAsia="ar-SA"/>
        </w:rPr>
        <w:t xml:space="preserve"> 1</w:t>
      </w:r>
      <w:r w:rsidR="00327B8C" w:rsidRPr="000D166F">
        <w:rPr>
          <w:rFonts w:ascii="Times New Roman" w:hAnsi="Times New Roman"/>
          <w:kern w:val="24"/>
          <w:sz w:val="24"/>
          <w:szCs w:val="24"/>
          <w:u w:color="FFFFFF"/>
          <w:lang w:val="pl-PL" w:eastAsia="ar-SA"/>
        </w:rPr>
        <w:t>0</w:t>
      </w:r>
      <w:r w:rsidRPr="000D166F">
        <w:rPr>
          <w:rFonts w:ascii="Times New Roman" w:hAnsi="Times New Roman"/>
          <w:kern w:val="24"/>
          <w:sz w:val="24"/>
          <w:szCs w:val="24"/>
          <w:u w:color="FFFFFF"/>
          <w:lang w:val="pl-PL" w:eastAsia="ar-SA"/>
        </w:rPr>
        <w:t xml:space="preserve"> mogą być wykonywane w miejscu wykonywania przedmiotu umowy. Z kontroli przeprowadzonej przez Zamawiającego w miejscu wykonywania przedmiotu umowy wymaga się sporządzenia protokołu potwierdzającego stan faktyczny i okazane dokumenty. Zamawiający może wyznaczyć termin do przedłożenia przez</w:t>
      </w:r>
      <w:r w:rsidRPr="009B65DF">
        <w:rPr>
          <w:rFonts w:ascii="Times New Roman" w:hAnsi="Times New Roman"/>
          <w:kern w:val="24"/>
          <w:sz w:val="24"/>
          <w:szCs w:val="24"/>
          <w:u w:color="FFFFFF"/>
          <w:lang w:val="pl-PL" w:eastAsia="ar-SA"/>
        </w:rPr>
        <w:t xml:space="preserve"> </w:t>
      </w:r>
      <w:r w:rsidRPr="000D166F">
        <w:rPr>
          <w:rFonts w:ascii="Times New Roman" w:hAnsi="Times New Roman"/>
          <w:kern w:val="24"/>
          <w:sz w:val="24"/>
          <w:szCs w:val="24"/>
          <w:u w:color="FFFFFF"/>
          <w:lang w:val="pl-PL" w:eastAsia="ar-SA"/>
        </w:rPr>
        <w:t>Wykonawcę stosownych dokumentów w razie ich braku w miejscu wykonywania przedmiotu umowy.</w:t>
      </w:r>
    </w:p>
    <w:p w14:paraId="18E23807" w14:textId="18449576" w:rsidR="005F2715" w:rsidRPr="000D166F" w:rsidRDefault="00401B21">
      <w:pPr>
        <w:numPr>
          <w:ilvl w:val="0"/>
          <w:numId w:val="5"/>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eastAsia="SimSun" w:hAnsi="Times New Roman"/>
          <w:kern w:val="24"/>
          <w:sz w:val="24"/>
          <w:szCs w:val="24"/>
          <w:u w:color="FFFFFF"/>
          <w:lang w:eastAsia="ar-SA"/>
        </w:rPr>
        <w:t>Zamawiający upoważnia …</w:t>
      </w:r>
      <w:r w:rsidR="005F2715" w:rsidRPr="000D166F">
        <w:rPr>
          <w:rFonts w:ascii="Times New Roman" w:eastAsia="SimSun" w:hAnsi="Times New Roman"/>
          <w:kern w:val="24"/>
          <w:sz w:val="24"/>
          <w:szCs w:val="24"/>
          <w:u w:color="FFFFFF"/>
          <w:lang w:eastAsia="ar-SA"/>
        </w:rPr>
        <w:t>……</w:t>
      </w:r>
      <w:r w:rsidRPr="000D166F">
        <w:rPr>
          <w:rFonts w:ascii="Times New Roman" w:eastAsia="SimSun" w:hAnsi="Times New Roman"/>
          <w:kern w:val="24"/>
          <w:sz w:val="24"/>
          <w:szCs w:val="24"/>
          <w:u w:color="FFFFFF"/>
          <w:lang w:eastAsia="ar-SA"/>
        </w:rPr>
        <w:t xml:space="preserve">…. do czynności wynikających z ust. </w:t>
      </w:r>
      <w:r w:rsidR="005F2715" w:rsidRPr="000D166F">
        <w:rPr>
          <w:rFonts w:ascii="Times New Roman" w:eastAsia="SimSun" w:hAnsi="Times New Roman"/>
          <w:kern w:val="24"/>
          <w:sz w:val="24"/>
          <w:szCs w:val="24"/>
          <w:u w:color="FFFFFF"/>
          <w:lang w:eastAsia="ar-SA"/>
        </w:rPr>
        <w:t>1</w:t>
      </w:r>
      <w:r w:rsidR="00327B8C" w:rsidRPr="000D166F">
        <w:rPr>
          <w:rFonts w:ascii="Times New Roman" w:eastAsia="SimSun" w:hAnsi="Times New Roman"/>
          <w:kern w:val="24"/>
          <w:sz w:val="24"/>
          <w:szCs w:val="24"/>
          <w:u w:color="FFFFFF"/>
          <w:lang w:eastAsia="ar-SA"/>
        </w:rPr>
        <w:t>0</w:t>
      </w:r>
      <w:r w:rsidRPr="000D166F">
        <w:rPr>
          <w:rFonts w:ascii="Times New Roman" w:eastAsia="SimSun" w:hAnsi="Times New Roman"/>
          <w:kern w:val="24"/>
          <w:sz w:val="24"/>
          <w:szCs w:val="24"/>
          <w:u w:color="FFFFFF"/>
          <w:lang w:eastAsia="ar-SA"/>
        </w:rPr>
        <w:t xml:space="preserve"> i </w:t>
      </w:r>
      <w:r w:rsidR="005F2715" w:rsidRPr="000D166F">
        <w:rPr>
          <w:rFonts w:ascii="Times New Roman" w:eastAsia="SimSun" w:hAnsi="Times New Roman"/>
          <w:kern w:val="24"/>
          <w:sz w:val="24"/>
          <w:szCs w:val="24"/>
          <w:u w:color="FFFFFF"/>
          <w:lang w:eastAsia="ar-SA"/>
        </w:rPr>
        <w:t>1</w:t>
      </w:r>
      <w:r w:rsidR="00327B8C" w:rsidRPr="000D166F">
        <w:rPr>
          <w:rFonts w:ascii="Times New Roman" w:eastAsia="SimSun" w:hAnsi="Times New Roman"/>
          <w:kern w:val="24"/>
          <w:sz w:val="24"/>
          <w:szCs w:val="24"/>
          <w:u w:color="FFFFFF"/>
          <w:lang w:eastAsia="ar-SA"/>
        </w:rPr>
        <w:t>1</w:t>
      </w:r>
      <w:r w:rsidR="00F133E4" w:rsidRPr="000D166F">
        <w:rPr>
          <w:rFonts w:ascii="Times New Roman" w:eastAsia="SimSun" w:hAnsi="Times New Roman"/>
          <w:kern w:val="24"/>
          <w:sz w:val="24"/>
          <w:szCs w:val="24"/>
          <w:u w:color="FFFFFF"/>
          <w:lang w:eastAsia="ar-SA"/>
        </w:rPr>
        <w:t>.</w:t>
      </w:r>
    </w:p>
    <w:p w14:paraId="45CC5E90" w14:textId="316B577E" w:rsidR="005F2715" w:rsidRPr="000D166F" w:rsidRDefault="005F2715">
      <w:pPr>
        <w:numPr>
          <w:ilvl w:val="0"/>
          <w:numId w:val="5"/>
        </w:numPr>
        <w:shd w:val="clear" w:color="auto" w:fill="FFFFFF"/>
        <w:tabs>
          <w:tab w:val="left" w:pos="284"/>
        </w:tabs>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hAnsi="Times New Roman"/>
          <w:kern w:val="24"/>
          <w:sz w:val="24"/>
          <w:szCs w:val="24"/>
          <w:u w:color="FFFFFF"/>
          <w:lang w:eastAsia="ar-SA"/>
        </w:rPr>
        <w:t>Nieprzedłożenie przez Wykonawcę dokumentów i/lub wyjaśnień określonych w ust. 1</w:t>
      </w:r>
      <w:r w:rsidR="00327B8C" w:rsidRPr="000D166F">
        <w:rPr>
          <w:rFonts w:ascii="Times New Roman" w:hAnsi="Times New Roman"/>
          <w:kern w:val="24"/>
          <w:sz w:val="24"/>
          <w:szCs w:val="24"/>
          <w:u w:color="FFFFFF"/>
          <w:lang w:eastAsia="ar-SA"/>
        </w:rPr>
        <w:t>0</w:t>
      </w:r>
      <w:r w:rsidRPr="000D166F">
        <w:rPr>
          <w:rFonts w:ascii="Times New Roman" w:hAnsi="Times New Roman"/>
          <w:kern w:val="24"/>
          <w:sz w:val="24"/>
          <w:szCs w:val="24"/>
          <w:u w:color="FFFFFF"/>
          <w:lang w:eastAsia="ar-SA"/>
        </w:rPr>
        <w:t xml:space="preserve"> i 1</w:t>
      </w:r>
      <w:r w:rsidR="00327B8C" w:rsidRPr="000D166F">
        <w:rPr>
          <w:rFonts w:ascii="Times New Roman" w:hAnsi="Times New Roman"/>
          <w:kern w:val="24"/>
          <w:sz w:val="24"/>
          <w:szCs w:val="24"/>
          <w:u w:color="FFFFFF"/>
          <w:lang w:eastAsia="ar-SA"/>
        </w:rPr>
        <w:t>1</w:t>
      </w:r>
      <w:r w:rsidRPr="000D166F">
        <w:rPr>
          <w:rFonts w:ascii="Times New Roman" w:hAnsi="Times New Roman"/>
          <w:kern w:val="24"/>
          <w:sz w:val="24"/>
          <w:szCs w:val="24"/>
          <w:u w:color="FFFFFF"/>
          <w:lang w:eastAsia="ar-SA"/>
        </w:rPr>
        <w:t>, w terminie wskazanym przez osobę upoważnioną może stanowić podstawę do odstąpienia od umowy przez Zamawiającego z winy Wykonawcy. Odstąpienie powinno być dokonane na piśmie, w terminie 30 dni od bezskutecznego upływu terminu na przedłożenie tych dokumentów i/lub wyjaśnień.</w:t>
      </w:r>
    </w:p>
    <w:p w14:paraId="59FB6EDC" w14:textId="730001A2" w:rsidR="00136F6A" w:rsidRPr="00ED4319" w:rsidRDefault="00184D75">
      <w:pPr>
        <w:numPr>
          <w:ilvl w:val="0"/>
          <w:numId w:val="5"/>
        </w:numPr>
        <w:shd w:val="clear" w:color="auto" w:fill="FFFFFF"/>
        <w:spacing w:after="0" w:line="360" w:lineRule="auto"/>
        <w:ind w:left="0" w:right="57" w:firstLine="0"/>
        <w:jc w:val="both"/>
        <w:rPr>
          <w:rFonts w:ascii="Times New Roman" w:eastAsia="Times New Roman" w:hAnsi="Times New Roman"/>
          <w:sz w:val="24"/>
          <w:szCs w:val="24"/>
        </w:rPr>
      </w:pPr>
      <w:bookmarkStart w:id="23" w:name="_Ref121303162"/>
      <w:r w:rsidRPr="00ED4319">
        <w:rPr>
          <w:rFonts w:ascii="Times New Roman" w:hAnsi="Times New Roman"/>
          <w:sz w:val="24"/>
          <w:szCs w:val="24"/>
        </w:rPr>
        <w:t xml:space="preserve">Wykonawca jest zobowiązany do zapewnienia przez cały okres wykonywania umowy łącznego udziału pojazdów elektrycznych lub pojazdów napędzanych gazem ziemnym </w:t>
      </w:r>
      <w:r w:rsidRPr="00ED4319">
        <w:rPr>
          <w:rFonts w:ascii="Times New Roman" w:hAnsi="Times New Roman"/>
          <w:sz w:val="24"/>
          <w:szCs w:val="24"/>
          <w:shd w:val="clear" w:color="auto" w:fill="FFFFFF"/>
        </w:rPr>
        <w:t xml:space="preserve">we flocie pojazdów samochodowych w rozumieniu </w:t>
      </w:r>
      <w:hyperlink r:id="rId9" w:anchor="/document/16798732?unitId=art(2)pkt(33)&amp;cm=DOCUMENT" w:history="1">
        <w:r w:rsidRPr="00ED4319">
          <w:rPr>
            <w:rStyle w:val="Hipercze"/>
            <w:rFonts w:ascii="Times New Roman" w:hAnsi="Times New Roman"/>
            <w:color w:val="auto"/>
            <w:sz w:val="24"/>
            <w:szCs w:val="24"/>
            <w:u w:val="none"/>
            <w:shd w:val="clear" w:color="auto" w:fill="FFFFFF"/>
          </w:rPr>
          <w:t xml:space="preserve">art. 2 pkt 33 ustawy z dnia 20 czerwca 1997 r. Prawo o </w:t>
        </w:r>
        <w:r w:rsidRPr="00ED4319">
          <w:rPr>
            <w:rStyle w:val="Hipercze"/>
            <w:rFonts w:ascii="Times New Roman" w:hAnsi="Times New Roman"/>
            <w:color w:val="auto"/>
            <w:sz w:val="24"/>
            <w:szCs w:val="24"/>
            <w:u w:val="none"/>
            <w:shd w:val="clear" w:color="auto" w:fill="FFFFFF"/>
          </w:rPr>
          <w:lastRenderedPageBreak/>
          <w:t>ruchu drogowym</w:t>
        </w:r>
      </w:hyperlink>
      <w:r w:rsidRPr="00ED4319">
        <w:rPr>
          <w:rFonts w:ascii="Times New Roman" w:hAnsi="Times New Roman"/>
          <w:sz w:val="24"/>
          <w:szCs w:val="24"/>
          <w:shd w:val="clear" w:color="auto" w:fill="FFFFFF"/>
        </w:rPr>
        <w:t xml:space="preserve">, używanych przy wykonywaniu umowy, na poziomie co najmniej 10%, </w:t>
      </w:r>
      <w:bookmarkStart w:id="24" w:name="_Hlk141356470"/>
      <w:r w:rsidRPr="00ED4319">
        <w:rPr>
          <w:rFonts w:ascii="Times New Roman" w:hAnsi="Times New Roman"/>
          <w:sz w:val="24"/>
          <w:szCs w:val="24"/>
          <w:shd w:val="clear" w:color="auto" w:fill="FFFFFF"/>
        </w:rPr>
        <w:t>pod rygorem zapłaty kary umownej przewidzianej w</w:t>
      </w:r>
      <w:r w:rsidR="005F2715" w:rsidRPr="00ED4319">
        <w:rPr>
          <w:rFonts w:ascii="Times New Roman" w:hAnsi="Times New Roman"/>
          <w:sz w:val="24"/>
          <w:szCs w:val="24"/>
          <w:shd w:val="clear" w:color="auto" w:fill="FFFFFF"/>
        </w:rPr>
        <w:t xml:space="preserve"> §1</w:t>
      </w:r>
      <w:r w:rsidR="00172DAE" w:rsidRPr="00ED4319">
        <w:rPr>
          <w:rFonts w:ascii="Times New Roman" w:hAnsi="Times New Roman"/>
          <w:sz w:val="24"/>
          <w:szCs w:val="24"/>
          <w:shd w:val="clear" w:color="auto" w:fill="FFFFFF"/>
        </w:rPr>
        <w:t>4</w:t>
      </w:r>
      <w:r w:rsidR="005F2715" w:rsidRPr="00ED4319">
        <w:rPr>
          <w:rFonts w:ascii="Times New Roman" w:hAnsi="Times New Roman"/>
          <w:sz w:val="24"/>
          <w:szCs w:val="24"/>
          <w:shd w:val="clear" w:color="auto" w:fill="FFFFFF"/>
        </w:rPr>
        <w:t xml:space="preserve"> ust. 1 pkt 1</w:t>
      </w:r>
      <w:r w:rsidR="00172DAE" w:rsidRPr="00ED4319">
        <w:rPr>
          <w:rFonts w:ascii="Times New Roman" w:hAnsi="Times New Roman"/>
          <w:sz w:val="24"/>
          <w:szCs w:val="24"/>
          <w:shd w:val="clear" w:color="auto" w:fill="FFFFFF"/>
        </w:rPr>
        <w:t>4</w:t>
      </w:r>
      <w:r w:rsidR="00D917B8" w:rsidRPr="00ED4319">
        <w:rPr>
          <w:rFonts w:ascii="Times New Roman" w:hAnsi="Times New Roman"/>
          <w:sz w:val="24"/>
          <w:szCs w:val="24"/>
          <w:shd w:val="clear" w:color="auto" w:fill="FFFFFF"/>
        </w:rPr>
        <w:t>.</w:t>
      </w:r>
      <w:bookmarkEnd w:id="23"/>
      <w:bookmarkEnd w:id="24"/>
    </w:p>
    <w:p w14:paraId="1079B3EC" w14:textId="0BE43332" w:rsidR="00136F6A" w:rsidRPr="00ED4319" w:rsidRDefault="00184D75">
      <w:pPr>
        <w:numPr>
          <w:ilvl w:val="0"/>
          <w:numId w:val="5"/>
        </w:numPr>
        <w:shd w:val="clear" w:color="auto" w:fill="FFFFFF"/>
        <w:spacing w:after="0" w:line="360" w:lineRule="auto"/>
        <w:ind w:left="0" w:right="57" w:firstLine="0"/>
        <w:jc w:val="both"/>
        <w:rPr>
          <w:rFonts w:ascii="Times New Roman" w:eastAsia="Times New Roman" w:hAnsi="Times New Roman"/>
          <w:sz w:val="24"/>
          <w:szCs w:val="24"/>
        </w:rPr>
      </w:pPr>
      <w:r w:rsidRPr="00ED4319">
        <w:rPr>
          <w:rFonts w:ascii="Times New Roman" w:eastAsia="Times New Roman" w:hAnsi="Times New Roman"/>
          <w:sz w:val="24"/>
          <w:szCs w:val="24"/>
        </w:rPr>
        <w:t xml:space="preserve">Wykonawca jest zobowiązany do przedłożenia Zamawiającemu w terminie </w:t>
      </w:r>
      <w:r w:rsidR="00CA2D05" w:rsidRPr="00ED4319">
        <w:rPr>
          <w:rFonts w:ascii="Times New Roman" w:eastAsia="Times New Roman" w:hAnsi="Times New Roman"/>
          <w:sz w:val="24"/>
          <w:szCs w:val="24"/>
        </w:rPr>
        <w:t>7</w:t>
      </w:r>
      <w:r w:rsidRPr="00ED4319">
        <w:rPr>
          <w:rFonts w:ascii="Times New Roman" w:eastAsia="Times New Roman" w:hAnsi="Times New Roman"/>
          <w:sz w:val="24"/>
          <w:szCs w:val="24"/>
        </w:rPr>
        <w:t xml:space="preserve"> dni od dnia zawarcia umowy wykazu pojazdów, które będą używane przy wykonywaniu umowy, </w:t>
      </w:r>
      <w:r w:rsidRPr="00ED4319">
        <w:rPr>
          <w:rFonts w:ascii="Times New Roman" w:hAnsi="Times New Roman"/>
          <w:sz w:val="24"/>
          <w:szCs w:val="24"/>
        </w:rPr>
        <w:t>a w razie zmiany tych pojazdów, dokonanie aktualizacji wykazu i jego przedłożenie Zamawiającemu do 5 dni od dokonania zmiany</w:t>
      </w:r>
      <w:r w:rsidR="00136F6A" w:rsidRPr="00ED4319">
        <w:t xml:space="preserve"> </w:t>
      </w:r>
      <w:r w:rsidR="00136F6A" w:rsidRPr="00ED4319">
        <w:rPr>
          <w:rFonts w:ascii="Times New Roman" w:hAnsi="Times New Roman"/>
          <w:sz w:val="24"/>
          <w:szCs w:val="24"/>
        </w:rPr>
        <w:t>pod rygorem zapłaty kary umownej przewidzianej w §1</w:t>
      </w:r>
      <w:r w:rsidR="00172DAE" w:rsidRPr="00ED4319">
        <w:rPr>
          <w:rFonts w:ascii="Times New Roman" w:hAnsi="Times New Roman"/>
          <w:sz w:val="24"/>
          <w:szCs w:val="24"/>
        </w:rPr>
        <w:t>4</w:t>
      </w:r>
      <w:r w:rsidR="00136F6A" w:rsidRPr="00ED4319">
        <w:rPr>
          <w:rFonts w:ascii="Times New Roman" w:hAnsi="Times New Roman"/>
          <w:sz w:val="24"/>
          <w:szCs w:val="24"/>
        </w:rPr>
        <w:t xml:space="preserve"> ust. 1 pkt 12.</w:t>
      </w:r>
    </w:p>
    <w:p w14:paraId="13CF3AC1" w14:textId="4942FF4D" w:rsidR="00AB0544" w:rsidRPr="00ED4319" w:rsidRDefault="00184D75" w:rsidP="00FF6938">
      <w:pPr>
        <w:numPr>
          <w:ilvl w:val="0"/>
          <w:numId w:val="5"/>
        </w:numPr>
        <w:shd w:val="clear" w:color="auto" w:fill="FFFFFF"/>
        <w:spacing w:after="0" w:line="360" w:lineRule="auto"/>
        <w:ind w:left="0" w:right="57" w:firstLine="0"/>
        <w:jc w:val="both"/>
        <w:rPr>
          <w:rFonts w:ascii="Times New Roman" w:eastAsia="Times New Roman" w:hAnsi="Times New Roman"/>
          <w:sz w:val="24"/>
          <w:szCs w:val="24"/>
        </w:rPr>
      </w:pPr>
      <w:r w:rsidRPr="00ED4319">
        <w:rPr>
          <w:rFonts w:ascii="Times New Roman" w:eastAsia="Times New Roman" w:hAnsi="Times New Roman"/>
          <w:sz w:val="24"/>
          <w:szCs w:val="24"/>
        </w:rPr>
        <w:t>Wykaz powinien wskazywać markę i model pojazdu, numer rejestracyjny oraz rodzaj paliwa, jakim jest napędzany każdy z pojazdów. Pojazdy używane przy wykonywaniu umowy powinny być oznakowane.</w:t>
      </w:r>
    </w:p>
    <w:p w14:paraId="77154E87" w14:textId="77777777" w:rsidR="00AB0544" w:rsidRPr="000D166F" w:rsidRDefault="00AB0544" w:rsidP="00FF6938">
      <w:pPr>
        <w:shd w:val="clear" w:color="auto" w:fill="FFFFFF"/>
        <w:spacing w:after="0" w:line="360" w:lineRule="auto"/>
        <w:ind w:right="57"/>
        <w:jc w:val="both"/>
        <w:rPr>
          <w:rFonts w:ascii="Times New Roman" w:eastAsia="Times New Roman" w:hAnsi="Times New Roman"/>
          <w:sz w:val="24"/>
          <w:szCs w:val="24"/>
        </w:rPr>
      </w:pPr>
    </w:p>
    <w:p w14:paraId="41BB75E5" w14:textId="5076FC03" w:rsidR="00885C58" w:rsidRPr="000D166F" w:rsidRDefault="00885C58" w:rsidP="000E7899">
      <w:pPr>
        <w:shd w:val="clear" w:color="auto" w:fill="FFFFFF"/>
        <w:tabs>
          <w:tab w:val="left" w:pos="284"/>
          <w:tab w:val="left" w:pos="426"/>
        </w:tabs>
        <w:suppressAutoHyphens/>
        <w:spacing w:after="0" w:line="360" w:lineRule="auto"/>
        <w:ind w:right="57"/>
        <w:jc w:val="center"/>
        <w:rPr>
          <w:rFonts w:ascii="Times New Roman" w:eastAsia="SimSun" w:hAnsi="Times New Roman"/>
          <w:b/>
          <w:bCs/>
          <w:kern w:val="24"/>
          <w:sz w:val="24"/>
          <w:szCs w:val="24"/>
          <w:u w:color="FFFFFF"/>
        </w:rPr>
      </w:pPr>
      <w:r w:rsidRPr="000D166F">
        <w:rPr>
          <w:rFonts w:ascii="Times New Roman" w:eastAsia="SimSun" w:hAnsi="Times New Roman"/>
          <w:b/>
          <w:bCs/>
          <w:kern w:val="24"/>
          <w:sz w:val="24"/>
          <w:szCs w:val="24"/>
          <w:u w:color="FFFFFF"/>
        </w:rPr>
        <w:t xml:space="preserve">§ </w:t>
      </w:r>
      <w:r w:rsidR="00172DAE">
        <w:rPr>
          <w:rFonts w:ascii="Times New Roman" w:eastAsia="SimSun" w:hAnsi="Times New Roman"/>
          <w:b/>
          <w:bCs/>
          <w:kern w:val="24"/>
          <w:sz w:val="24"/>
          <w:szCs w:val="24"/>
          <w:u w:color="FFFFFF"/>
        </w:rPr>
        <w:t>7</w:t>
      </w:r>
    </w:p>
    <w:p w14:paraId="55D64686" w14:textId="02D88259" w:rsidR="00B52E6D" w:rsidRPr="000D166F" w:rsidRDefault="00B52E6D" w:rsidP="000E7899">
      <w:pPr>
        <w:shd w:val="clear" w:color="auto" w:fill="FFFFFF"/>
        <w:tabs>
          <w:tab w:val="left" w:pos="284"/>
          <w:tab w:val="left" w:pos="426"/>
        </w:tabs>
        <w:suppressAutoHyphens/>
        <w:spacing w:after="0" w:line="360" w:lineRule="auto"/>
        <w:ind w:right="57"/>
        <w:jc w:val="center"/>
        <w:rPr>
          <w:rFonts w:ascii="Times New Roman" w:eastAsia="SimSun" w:hAnsi="Times New Roman"/>
          <w:b/>
          <w:bCs/>
          <w:kern w:val="24"/>
          <w:sz w:val="24"/>
          <w:szCs w:val="24"/>
          <w:u w:color="FFFFFF"/>
        </w:rPr>
      </w:pPr>
      <w:r w:rsidRPr="000D166F">
        <w:rPr>
          <w:rFonts w:ascii="Times New Roman" w:eastAsia="SimSun" w:hAnsi="Times New Roman"/>
          <w:b/>
          <w:bCs/>
          <w:kern w:val="24"/>
          <w:sz w:val="24"/>
          <w:szCs w:val="24"/>
          <w:u w:color="FFFFFF"/>
        </w:rPr>
        <w:t>PODWYKONAWCY</w:t>
      </w:r>
    </w:p>
    <w:p w14:paraId="0ACA56ED" w14:textId="5F6B58E2"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W trakcie wykonywania umowy Wykonawca może powierzyć wykonanie części umowy podwykonawcy</w:t>
      </w:r>
      <w:r w:rsidR="00F27DC6" w:rsidRPr="000D166F">
        <w:rPr>
          <w:rFonts w:ascii="Times New Roman" w:hAnsi="Times New Roman"/>
          <w:kern w:val="24"/>
          <w:sz w:val="24"/>
          <w:szCs w:val="24"/>
          <w:u w:color="FFFFFF"/>
          <w:lang w:val="pl-PL"/>
        </w:rPr>
        <w:t>.</w:t>
      </w:r>
    </w:p>
    <w:p w14:paraId="5F3A6123" w14:textId="77777777" w:rsidR="00843934"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Wykonawca jest zobowiązany do przedkładania Zamawiającemu:</w:t>
      </w:r>
    </w:p>
    <w:p w14:paraId="5D9835A0" w14:textId="54688B02" w:rsidR="00843934" w:rsidRPr="000D166F" w:rsidRDefault="00C16D33" w:rsidP="00FA171F">
      <w:pPr>
        <w:pStyle w:val="Akapitzlist"/>
        <w:numPr>
          <w:ilvl w:val="0"/>
          <w:numId w:val="32"/>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projektu umowy o podwykonawstwo, której przedmiotem są roboty budowlane, a także projektu jej zmiany – na co najmniej 1</w:t>
      </w:r>
      <w:r w:rsidR="00F17278" w:rsidRPr="000D166F">
        <w:rPr>
          <w:rFonts w:ascii="Times New Roman" w:hAnsi="Times New Roman"/>
          <w:kern w:val="24"/>
          <w:sz w:val="24"/>
          <w:szCs w:val="24"/>
          <w:u w:color="FFFFFF"/>
          <w:lang w:val="pl-PL"/>
        </w:rPr>
        <w:t>0</w:t>
      </w:r>
      <w:r w:rsidRPr="000D166F">
        <w:rPr>
          <w:rFonts w:ascii="Times New Roman" w:hAnsi="Times New Roman"/>
          <w:kern w:val="24"/>
          <w:sz w:val="24"/>
          <w:szCs w:val="24"/>
          <w:u w:color="FFFFFF"/>
          <w:lang w:val="pl-PL"/>
        </w:rPr>
        <w:t xml:space="preserve"> dni przed przewidywanym terminem jej zawarcia lub zmiany</w:t>
      </w:r>
      <w:r w:rsidR="0009331F" w:rsidRPr="000D166F">
        <w:rPr>
          <w:rFonts w:ascii="Times New Roman" w:hAnsi="Times New Roman"/>
          <w:kern w:val="24"/>
          <w:sz w:val="24"/>
          <w:szCs w:val="24"/>
          <w:u w:color="FFFFFF"/>
          <w:lang w:val="pl-PL"/>
        </w:rPr>
        <w:t>,</w:t>
      </w:r>
    </w:p>
    <w:p w14:paraId="5045EEBF" w14:textId="7978042C" w:rsidR="00843934" w:rsidRPr="000D166F" w:rsidRDefault="00C16D33" w:rsidP="00FA171F">
      <w:pPr>
        <w:pStyle w:val="Akapitzlist"/>
        <w:numPr>
          <w:ilvl w:val="0"/>
          <w:numId w:val="32"/>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poświadczonej za zgodność z oryginałem kopii zawartej umowy o podwykonawstwo, której przedmiotem są roboty budowlane, i jej zmiany – w terminie 7 dni od dnia jej zawarcia lub zmiany</w:t>
      </w:r>
      <w:r w:rsidR="0009331F" w:rsidRPr="000D166F">
        <w:rPr>
          <w:rFonts w:ascii="Times New Roman" w:hAnsi="Times New Roman"/>
          <w:kern w:val="24"/>
          <w:sz w:val="24"/>
          <w:szCs w:val="24"/>
          <w:u w:color="FFFFFF"/>
          <w:lang w:val="pl-PL"/>
        </w:rPr>
        <w:t>,</w:t>
      </w:r>
    </w:p>
    <w:p w14:paraId="794F88C4" w14:textId="6E72AA8B" w:rsidR="00F27DC6" w:rsidRPr="000D166F" w:rsidRDefault="00C16D33" w:rsidP="00FA171F">
      <w:pPr>
        <w:pStyle w:val="Akapitzlist"/>
        <w:numPr>
          <w:ilvl w:val="0"/>
          <w:numId w:val="32"/>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poświadczonej za zgodność z oryginałem kopii zawartej umowy o podwykonawstwo, której przedmiotem są dostawy lub usługi, oraz jej zmiany – w terminie 7 dni od dnia jej zawarcia lub zmiany, z wyłączeniem umów o podwykonawstwo o wartości mniejszej niż 0,5% wartości umowy oraz umów o podwykonawstwo dotyczących dostawy mediów, usług geodezyjnych, geologicznych, opinii, opracowań projektowych, ekspertyz, dostawy materiałów budowlanych i usług sprzętowo-transportowych; wyłączenie, o którym mowa w zdaniu pierwszym, nie dotyczy umów o podwykonawstwo o wartości większej niż </w:t>
      </w:r>
      <w:r w:rsidR="00CF1BB9" w:rsidRPr="000D166F">
        <w:rPr>
          <w:rFonts w:ascii="Times New Roman" w:hAnsi="Times New Roman"/>
          <w:kern w:val="24"/>
          <w:sz w:val="24"/>
          <w:szCs w:val="24"/>
          <w:u w:color="FFFFFF"/>
          <w:lang w:val="pl-PL"/>
        </w:rPr>
        <w:t>5</w:t>
      </w:r>
      <w:r w:rsidRPr="000D166F">
        <w:rPr>
          <w:rFonts w:ascii="Times New Roman" w:hAnsi="Times New Roman"/>
          <w:kern w:val="24"/>
          <w:sz w:val="24"/>
          <w:szCs w:val="24"/>
          <w:u w:color="FFFFFF"/>
          <w:lang w:val="pl-PL"/>
        </w:rPr>
        <w:t xml:space="preserve">0 000 złotych. </w:t>
      </w:r>
    </w:p>
    <w:p w14:paraId="36868963" w14:textId="4439D3F5"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Zamawiający ma prawo do zgłoszenia zastrzeżeń do projektu umowy o podwykonawstwo, której przedmiotem są roboty budowlane, i do projektu jej zmiany w terminie 7 dni od dnia otrzymania projektu lub zmiany. Brak pisemnych zastrzeżeń w tym terminie uważa się za akceptację projektu umowy przez Zamawiającego.</w:t>
      </w:r>
    </w:p>
    <w:p w14:paraId="62515C13" w14:textId="77777777"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lastRenderedPageBreak/>
        <w:t>Zamawiający ma prawo zgłoszenia sprzeciwu do umowy o podwykonawstwo, której przedmiotem są roboty budowlane, i do jej zmian w terminie 7 dni od dnia otrzymania umowy lub jej zmiany. Brak pisemnego sprzeciwu w tym terminie uważa się za akceptację umowy przez Zamawiającego.</w:t>
      </w:r>
    </w:p>
    <w:p w14:paraId="66463F2F" w14:textId="77777777"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Zamawiający przewiduje następujące wymagania dotyczące umowy o podwykonawstwo, której przedmiotem są roboty budowlane, których niespełnienie spowoduje zgłoszenie przez Zamawiającego odpowiednio zastrzeżeń lub sprzeciwu:</w:t>
      </w:r>
    </w:p>
    <w:p w14:paraId="127010B7" w14:textId="14177EB2"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zapisy umowy nie mogą naruszać postanowień umowy zawartej między Wykonawcą a Zamawiającym,</w:t>
      </w:r>
    </w:p>
    <w:p w14:paraId="703DED1B" w14:textId="77777777"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przedmiot umowy (zakres robót) i wynagrodzenie muszą być precyzyjnie określone,</w:t>
      </w:r>
    </w:p>
    <w:p w14:paraId="12BE2098" w14:textId="77777777"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przedmiotem umowy może być wyłącznie wykonanie, odpowiednio: robót budowlanych, dostaw lub usług, które ściśle odpowiadają częściom umowy określonym umową zawartą pomiędzy Zamawiającym a Wykonawcą,</w:t>
      </w:r>
    </w:p>
    <w:p w14:paraId="22F51D65" w14:textId="77777777"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przedmiot umowy nie może obejmować realizacji przez podwykonawcę lub dalszego podwykonawcę w całości lub w części kluczowych zadań przedmiotu umowy, których wykonanie zostało zastrzeżone do realizacji wyłącznie przez Wykonawcę, z zastrzeżeniem sytuacji, w której umowa o podwykonawstwo ma być realizowana przez podmiot trzeci, na zasoby którego Wykonawca powoływał się w postępowaniu o udzielenie zamówienia publicznego w celu wykazania spełniania warunków udziału w postępowaniu,</w:t>
      </w:r>
    </w:p>
    <w:p w14:paraId="23B0D0B3" w14:textId="67409E57"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termin realizacji robót będących przedmiotem umowy o podwykonawstwo nie może być dłuższy niż przewidywany dla tych robót w umowie zawartej między Zamawiającym a Wykonawcą, </w:t>
      </w:r>
    </w:p>
    <w:p w14:paraId="51431860" w14:textId="5E6B4830"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załącznikiem do umowy o podwykonawstwo jest harmonogram rzeczowo – finansowy, sporządzony w oparciu o harmonogram uzgodniony przez Wykonawcę z Zamawiającym, stanowiący załącznik nr </w:t>
      </w:r>
      <w:r w:rsidR="00DF50E3" w:rsidRPr="000D166F">
        <w:rPr>
          <w:rFonts w:ascii="Times New Roman" w:hAnsi="Times New Roman"/>
          <w:kern w:val="24"/>
          <w:sz w:val="24"/>
          <w:szCs w:val="24"/>
          <w:u w:color="FFFFFF"/>
          <w:lang w:val="pl-PL"/>
        </w:rPr>
        <w:t>1</w:t>
      </w:r>
      <w:r w:rsidRPr="000D166F">
        <w:rPr>
          <w:rFonts w:ascii="Times New Roman" w:hAnsi="Times New Roman"/>
          <w:kern w:val="24"/>
          <w:sz w:val="24"/>
          <w:szCs w:val="24"/>
          <w:u w:color="FFFFFF"/>
          <w:lang w:val="pl-PL"/>
        </w:rPr>
        <w:t xml:space="preserve"> do niniejszej umowy,</w:t>
      </w:r>
    </w:p>
    <w:p w14:paraId="160B014E" w14:textId="77777777"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umowa nie może zawierać postanowień:</w:t>
      </w:r>
    </w:p>
    <w:p w14:paraId="3F3DCC6D" w14:textId="14F2EAE4" w:rsidR="00C16D33" w:rsidRPr="000D166F" w:rsidRDefault="00C16D33" w:rsidP="00FA171F">
      <w:pPr>
        <w:pStyle w:val="Akapitzlist"/>
        <w:numPr>
          <w:ilvl w:val="0"/>
          <w:numId w:val="34"/>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uzależniających wypłatę wynagrodzenia podwykonawcy od zapłaty przez Zamawiającego wynagrodzenia na rzecz Wykonawcy za zakres robót wykonanych przez Wykonawcę,</w:t>
      </w:r>
    </w:p>
    <w:p w14:paraId="40D84930" w14:textId="77777777" w:rsidR="00C16D33" w:rsidRPr="000D166F" w:rsidRDefault="00C16D33" w:rsidP="00FA171F">
      <w:pPr>
        <w:pStyle w:val="Akapitzlist"/>
        <w:numPr>
          <w:ilvl w:val="0"/>
          <w:numId w:val="34"/>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uzależniających dokonanie zwrotu kwot zabezpieczeń przez Wykonawcę od dokonania zwrotu zabezpieczenia należytego wykonania umowy przez Zamawiającego na rzecz Wykonawcy, </w:t>
      </w:r>
    </w:p>
    <w:p w14:paraId="447C9D3D" w14:textId="77777777" w:rsidR="00C16D33" w:rsidRPr="000D166F" w:rsidRDefault="00C16D33" w:rsidP="00FA171F">
      <w:pPr>
        <w:pStyle w:val="Akapitzlist"/>
        <w:numPr>
          <w:ilvl w:val="0"/>
          <w:numId w:val="34"/>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dotyczących dokonywania przez Wykonawcę zatrzymań (zmniejszeń) wynagrodzenia,</w:t>
      </w:r>
    </w:p>
    <w:p w14:paraId="7BA90F17" w14:textId="695C466B"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lastRenderedPageBreak/>
        <w:t xml:space="preserve">zabezpieczenie należytego wykonania umowy powinno być wnoszone w formie zgodnej z </w:t>
      </w:r>
      <w:r w:rsidR="00855AA9">
        <w:rPr>
          <w:rFonts w:ascii="Times New Roman" w:hAnsi="Times New Roman"/>
          <w:kern w:val="24"/>
          <w:sz w:val="24"/>
          <w:szCs w:val="24"/>
          <w:u w:color="FFFFFF"/>
          <w:lang w:val="pl-PL"/>
        </w:rPr>
        <w:t xml:space="preserve">art. 450 ust. 1 </w:t>
      </w:r>
      <w:proofErr w:type="spellStart"/>
      <w:r w:rsidRPr="000D166F">
        <w:rPr>
          <w:rFonts w:ascii="Times New Roman" w:hAnsi="Times New Roman"/>
          <w:kern w:val="24"/>
          <w:sz w:val="24"/>
          <w:szCs w:val="24"/>
          <w:u w:color="FFFFFF"/>
          <w:lang w:val="pl-PL"/>
        </w:rPr>
        <w:t>Pzp</w:t>
      </w:r>
      <w:proofErr w:type="spellEnd"/>
      <w:r w:rsidRPr="000D166F">
        <w:rPr>
          <w:rFonts w:ascii="Times New Roman" w:hAnsi="Times New Roman"/>
          <w:kern w:val="24"/>
          <w:sz w:val="24"/>
          <w:szCs w:val="24"/>
          <w:u w:color="FFFFFF"/>
          <w:lang w:val="pl-PL"/>
        </w:rPr>
        <w:t>,</w:t>
      </w:r>
    </w:p>
    <w:p w14:paraId="1FB4CEB5" w14:textId="7F12FA5D"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umowa powinna zawierać postanowienia dotyczące obowiązku zatrudniania na podstawie stosunku pracy osób wykonujących w zakresie realizacji przedmiotu umowy czynności wskazane przez Zamawiającego w SWZ</w:t>
      </w:r>
      <w:r w:rsidR="000F1D1C" w:rsidRPr="000D166F">
        <w:rPr>
          <w:rFonts w:ascii="Times New Roman" w:hAnsi="Times New Roman"/>
          <w:kern w:val="24"/>
          <w:sz w:val="24"/>
          <w:szCs w:val="24"/>
          <w:u w:color="FFFFFF"/>
          <w:lang w:val="pl-PL"/>
        </w:rPr>
        <w:t>,</w:t>
      </w:r>
    </w:p>
    <w:p w14:paraId="766AB836" w14:textId="73F57AE9"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termin zapłaty wynagrodzenia nie może być dłuższy niż do 30 </w:t>
      </w:r>
      <w:proofErr w:type="gramStart"/>
      <w:r w:rsidRPr="000D166F">
        <w:rPr>
          <w:rFonts w:ascii="Times New Roman" w:hAnsi="Times New Roman"/>
          <w:kern w:val="24"/>
          <w:sz w:val="24"/>
          <w:szCs w:val="24"/>
          <w:u w:color="FFFFFF"/>
          <w:lang w:val="pl-PL"/>
        </w:rPr>
        <w:t>dni  od</w:t>
      </w:r>
      <w:proofErr w:type="gramEnd"/>
      <w:r w:rsidRPr="000D166F">
        <w:rPr>
          <w:rFonts w:ascii="Times New Roman" w:hAnsi="Times New Roman"/>
          <w:kern w:val="24"/>
          <w:sz w:val="24"/>
          <w:szCs w:val="24"/>
          <w:u w:color="FFFFFF"/>
          <w:lang w:val="pl-PL"/>
        </w:rPr>
        <w:t xml:space="preserve"> dnia doręczenia faktury lub rachunku; w przeciwnym wypadku Zamawiający informuje o tym Wykonawcę i wzywa go do doprowadzenia do zmiany tej umowy, pod rygorem żądania przez Zamawiającego zapłaty kary umownej przewidzianej w §</w:t>
      </w:r>
      <w:r w:rsidR="008A27A9" w:rsidRPr="000D166F">
        <w:rPr>
          <w:rFonts w:ascii="Times New Roman" w:hAnsi="Times New Roman"/>
          <w:kern w:val="24"/>
          <w:sz w:val="24"/>
          <w:szCs w:val="24"/>
          <w:u w:color="FFFFFF"/>
          <w:lang w:val="pl-PL"/>
        </w:rPr>
        <w:t xml:space="preserve"> 1</w:t>
      </w:r>
      <w:r w:rsidR="00172DAE">
        <w:rPr>
          <w:rFonts w:ascii="Times New Roman" w:hAnsi="Times New Roman"/>
          <w:kern w:val="24"/>
          <w:sz w:val="24"/>
          <w:szCs w:val="24"/>
          <w:u w:color="FFFFFF"/>
          <w:lang w:val="pl-PL"/>
        </w:rPr>
        <w:t>4</w:t>
      </w:r>
      <w:r w:rsidRPr="000D166F">
        <w:rPr>
          <w:rFonts w:ascii="Times New Roman" w:hAnsi="Times New Roman"/>
          <w:kern w:val="24"/>
          <w:sz w:val="24"/>
          <w:szCs w:val="24"/>
          <w:u w:color="FFFFFF"/>
          <w:lang w:val="pl-PL"/>
        </w:rPr>
        <w:t xml:space="preserve"> ust. </w:t>
      </w:r>
      <w:r w:rsidR="008A27A9" w:rsidRPr="000D166F">
        <w:rPr>
          <w:rFonts w:ascii="Times New Roman" w:hAnsi="Times New Roman"/>
          <w:kern w:val="24"/>
          <w:sz w:val="24"/>
          <w:szCs w:val="24"/>
          <w:u w:color="FFFFFF"/>
          <w:lang w:val="pl-PL"/>
        </w:rPr>
        <w:t>1</w:t>
      </w:r>
      <w:r w:rsidRPr="000D166F">
        <w:rPr>
          <w:rFonts w:ascii="Times New Roman" w:hAnsi="Times New Roman"/>
          <w:kern w:val="24"/>
          <w:sz w:val="24"/>
          <w:szCs w:val="24"/>
          <w:u w:color="FFFFFF"/>
          <w:lang w:val="pl-PL"/>
        </w:rPr>
        <w:t xml:space="preserve"> </w:t>
      </w:r>
      <w:r w:rsidR="000F1D1C" w:rsidRPr="000D166F">
        <w:rPr>
          <w:rFonts w:ascii="Times New Roman" w:hAnsi="Times New Roman"/>
          <w:kern w:val="24"/>
          <w:sz w:val="24"/>
          <w:szCs w:val="24"/>
          <w:u w:color="FFFFFF"/>
          <w:lang w:val="pl-PL"/>
        </w:rPr>
        <w:t>p</w:t>
      </w:r>
      <w:r w:rsidRPr="000D166F">
        <w:rPr>
          <w:rFonts w:ascii="Times New Roman" w:hAnsi="Times New Roman"/>
          <w:kern w:val="24"/>
          <w:sz w:val="24"/>
          <w:szCs w:val="24"/>
          <w:u w:color="FFFFFF"/>
          <w:lang w:val="pl-PL"/>
        </w:rPr>
        <w:t>kt</w:t>
      </w:r>
      <w:r w:rsidR="000F1D1C" w:rsidRPr="000D166F">
        <w:rPr>
          <w:rFonts w:ascii="Times New Roman" w:hAnsi="Times New Roman"/>
          <w:kern w:val="24"/>
          <w:sz w:val="24"/>
          <w:szCs w:val="24"/>
          <w:u w:color="FFFFFF"/>
          <w:lang w:val="pl-PL"/>
        </w:rPr>
        <w:t xml:space="preserve"> </w:t>
      </w:r>
      <w:r w:rsidR="008A27A9" w:rsidRPr="000D166F">
        <w:rPr>
          <w:rFonts w:ascii="Times New Roman" w:hAnsi="Times New Roman"/>
          <w:kern w:val="24"/>
          <w:sz w:val="24"/>
          <w:szCs w:val="24"/>
          <w:u w:color="FFFFFF"/>
          <w:lang w:val="pl-PL"/>
        </w:rPr>
        <w:t>8</w:t>
      </w:r>
      <w:r w:rsidRPr="000D166F">
        <w:rPr>
          <w:rFonts w:ascii="Times New Roman" w:hAnsi="Times New Roman"/>
          <w:kern w:val="24"/>
          <w:sz w:val="24"/>
          <w:szCs w:val="24"/>
          <w:u w:color="FFFFFF"/>
          <w:lang w:val="pl-PL"/>
        </w:rPr>
        <w:t>,</w:t>
      </w:r>
    </w:p>
    <w:p w14:paraId="7729F43D" w14:textId="629CBCF9" w:rsidR="00C16D33" w:rsidRPr="000D166F" w:rsidRDefault="00C16D33" w:rsidP="00FA171F">
      <w:pPr>
        <w:pStyle w:val="Akapitzlist"/>
        <w:numPr>
          <w:ilvl w:val="0"/>
          <w:numId w:val="33"/>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umowa zawiera numer rachunku bankowego podwykonawcy, na który Wykonawca będzie dokonywał zapłaty wynagrodzenia należnego podwykonawcy oraz zapis, że zmiana numeru rachunku bankowego wymaga sporządzenia aneksu do umowy.</w:t>
      </w:r>
    </w:p>
    <w:p w14:paraId="1F8BB57C" w14:textId="22BE715C"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Powyższe zasady stosuje się odpowiednio do zmian umów o podwykonawstwo oraz do zawierania umów o podwykonawstwo z dalszymi podwykonawcami.</w:t>
      </w:r>
    </w:p>
    <w:p w14:paraId="4DBE0A1F" w14:textId="77777777"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Wykonawca zobowiązany jest na żądanie Zamawiającego udzielić mu wszelkich </w:t>
      </w:r>
      <w:proofErr w:type="gramStart"/>
      <w:r w:rsidRPr="000D166F">
        <w:rPr>
          <w:rFonts w:ascii="Times New Roman" w:hAnsi="Times New Roman"/>
          <w:kern w:val="24"/>
          <w:sz w:val="24"/>
          <w:szCs w:val="24"/>
          <w:u w:color="FFFFFF"/>
          <w:lang w:val="pl-PL"/>
        </w:rPr>
        <w:t>informacji  dotyczących</w:t>
      </w:r>
      <w:proofErr w:type="gramEnd"/>
      <w:r w:rsidRPr="000D166F">
        <w:rPr>
          <w:rFonts w:ascii="Times New Roman" w:hAnsi="Times New Roman"/>
          <w:kern w:val="24"/>
          <w:sz w:val="24"/>
          <w:szCs w:val="24"/>
          <w:u w:color="FFFFFF"/>
          <w:lang w:val="pl-PL"/>
        </w:rPr>
        <w:t xml:space="preserve">  podwykonawców.</w:t>
      </w:r>
    </w:p>
    <w:p w14:paraId="0E972A52" w14:textId="51771A50"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Bez zgody Zamawiającego, Wykonawca nie może umożliwić Podwykonawcy wejścia na teren </w:t>
      </w:r>
      <w:r w:rsidRPr="00ED4319">
        <w:rPr>
          <w:rFonts w:ascii="Times New Roman" w:hAnsi="Times New Roman"/>
          <w:kern w:val="24"/>
          <w:sz w:val="24"/>
          <w:szCs w:val="24"/>
          <w:u w:color="FFFFFF"/>
          <w:lang w:val="pl-PL"/>
        </w:rPr>
        <w:t>budowy</w:t>
      </w:r>
      <w:r w:rsidRPr="000D166F">
        <w:rPr>
          <w:rFonts w:ascii="Times New Roman" w:hAnsi="Times New Roman"/>
          <w:kern w:val="24"/>
          <w:sz w:val="24"/>
          <w:szCs w:val="24"/>
          <w:u w:color="FFFFFF"/>
          <w:lang w:val="pl-PL"/>
        </w:rPr>
        <w:t xml:space="preserve"> </w:t>
      </w:r>
      <w:proofErr w:type="gramStart"/>
      <w:r w:rsidRPr="000D166F">
        <w:rPr>
          <w:rFonts w:ascii="Times New Roman" w:hAnsi="Times New Roman"/>
          <w:kern w:val="24"/>
          <w:sz w:val="24"/>
          <w:szCs w:val="24"/>
          <w:u w:color="FFFFFF"/>
          <w:lang w:val="pl-PL"/>
        </w:rPr>
        <w:t>i  rozpoczęcia</w:t>
      </w:r>
      <w:proofErr w:type="gramEnd"/>
      <w:r w:rsidRPr="000D166F">
        <w:rPr>
          <w:rFonts w:ascii="Times New Roman" w:hAnsi="Times New Roman"/>
          <w:kern w:val="24"/>
          <w:sz w:val="24"/>
          <w:szCs w:val="24"/>
          <w:u w:color="FFFFFF"/>
          <w:lang w:val="pl-PL"/>
        </w:rPr>
        <w:t xml:space="preserve"> prac.</w:t>
      </w:r>
    </w:p>
    <w:p w14:paraId="583F4435" w14:textId="16872E30"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Zamawiający może zażądać od Wykonawcy niezwłocznego, nie później niż w ciągu </w:t>
      </w:r>
      <w:r w:rsidR="00B52E6D" w:rsidRPr="000D166F">
        <w:rPr>
          <w:rFonts w:ascii="Times New Roman" w:hAnsi="Times New Roman"/>
          <w:kern w:val="24"/>
          <w:sz w:val="24"/>
          <w:szCs w:val="24"/>
          <w:u w:color="FFFFFF"/>
          <w:lang w:val="pl-PL"/>
        </w:rPr>
        <w:t>7</w:t>
      </w:r>
      <w:r w:rsidRPr="000D166F">
        <w:rPr>
          <w:rFonts w:ascii="Times New Roman" w:hAnsi="Times New Roman"/>
          <w:kern w:val="24"/>
          <w:sz w:val="24"/>
          <w:szCs w:val="24"/>
          <w:u w:color="FFFFFF"/>
          <w:lang w:val="pl-PL"/>
        </w:rPr>
        <w:t xml:space="preserve"> dni, usunięcia z </w:t>
      </w:r>
      <w:r w:rsidRPr="00ED4319">
        <w:rPr>
          <w:rFonts w:ascii="Times New Roman" w:hAnsi="Times New Roman"/>
          <w:kern w:val="24"/>
          <w:sz w:val="24"/>
          <w:szCs w:val="24"/>
          <w:u w:color="FFFFFF"/>
          <w:lang w:val="pl-PL"/>
        </w:rPr>
        <w:t>terenu budowy</w:t>
      </w:r>
      <w:r w:rsidRPr="000D166F">
        <w:rPr>
          <w:rFonts w:ascii="Times New Roman" w:hAnsi="Times New Roman"/>
          <w:kern w:val="24"/>
          <w:sz w:val="24"/>
          <w:szCs w:val="24"/>
          <w:u w:color="FFFFFF"/>
          <w:lang w:val="pl-PL"/>
        </w:rPr>
        <w:t xml:space="preserve"> podwykonawcy lub dalszego podwykonawcy, z którym nie została zawarta umowa o podwykonawstwo zaakceptowana przez Zamawiającego, a w razie niewykonania powyższego żądania przez Wykonawcę Zamawiający może usunąć takiego podwykonawcę lub dalszego podwykonawcę na koszt Wykonawcy.</w:t>
      </w:r>
    </w:p>
    <w:p w14:paraId="0E289CD8" w14:textId="77777777"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Jeżeli w realizacji umowy biorą udział podwykonawcy lub dalsi podwykonawcy Wykonawca zobowiązany jest do:</w:t>
      </w:r>
    </w:p>
    <w:p w14:paraId="4715BA0C" w14:textId="5FF960FF" w:rsidR="00C16D33" w:rsidRPr="000D166F" w:rsidRDefault="00C16D33" w:rsidP="00FA171F">
      <w:pPr>
        <w:pStyle w:val="Akapitzlist"/>
        <w:numPr>
          <w:ilvl w:val="0"/>
          <w:numId w:val="35"/>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przedkładania Zamawiającemu wykazu podwykonawców i dalszych podwykonawców realizujących roboty budowlane lub realizujących dostawy i/lub usługi w zakresie danej części umowy, z zaznaczeniem:</w:t>
      </w:r>
    </w:p>
    <w:p w14:paraId="278F4550" w14:textId="1DF337AB" w:rsidR="00C16D33" w:rsidRPr="000D166F" w:rsidRDefault="00C16D33" w:rsidP="00FA171F">
      <w:pPr>
        <w:pStyle w:val="Akapitzlist"/>
        <w:numPr>
          <w:ilvl w:val="0"/>
          <w:numId w:val="36"/>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zakresu robót budowlanych, dostaw i/lub usług wykonywanych przez te podmioty – zakres robót budowlanych, dostaw i/lub usług realizowanych przez podwykonawców i dalszych podwykonawców Wykonawca powinien wskazywać w harmonogramie;</w:t>
      </w:r>
    </w:p>
    <w:p w14:paraId="3E62D791" w14:textId="77777777" w:rsidR="00C16D33" w:rsidRPr="000D166F" w:rsidRDefault="00C16D33" w:rsidP="00FA171F">
      <w:pPr>
        <w:pStyle w:val="Akapitzlist"/>
        <w:numPr>
          <w:ilvl w:val="0"/>
          <w:numId w:val="36"/>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lastRenderedPageBreak/>
        <w:t xml:space="preserve">wysokości wynagrodzenia Wykonawcy za roboty budowlane powierzone do wykonania podwykonawcy, których szczegółowy przedmiot wynika z umowy o podwykonawstwo, zaakceptowanej przez Zamawiającego;  </w:t>
      </w:r>
    </w:p>
    <w:p w14:paraId="70F4B6C8" w14:textId="3CA03F9B" w:rsidR="00C16D33" w:rsidRPr="000D166F" w:rsidRDefault="00C16D33" w:rsidP="00FA171F">
      <w:pPr>
        <w:pStyle w:val="Akapitzlist"/>
        <w:numPr>
          <w:ilvl w:val="0"/>
          <w:numId w:val="35"/>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wskazania Zamawiającemu osoby do kontaktu ze strony podwykonawcy lub dalszego podwykonawcy,</w:t>
      </w:r>
    </w:p>
    <w:p w14:paraId="77150014" w14:textId="77777777" w:rsidR="00C16D33" w:rsidRPr="000D166F" w:rsidRDefault="00C16D33" w:rsidP="00FA171F">
      <w:pPr>
        <w:pStyle w:val="Akapitzlist"/>
        <w:numPr>
          <w:ilvl w:val="0"/>
          <w:numId w:val="35"/>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koordynacji robót wykonywanych przez podwykonawców oraz dalszych podwykonawców.</w:t>
      </w:r>
    </w:p>
    <w:p w14:paraId="7BB0EEFB" w14:textId="0A218E49" w:rsidR="00C16D33"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Wykonawca odpowiada za działania i zaniechania podwykonawców i dalszych podwykonawców jak za własne działania i zaniechania.</w:t>
      </w:r>
    </w:p>
    <w:p w14:paraId="42D0FBCF" w14:textId="62E3D43B" w:rsidR="006B0077" w:rsidRPr="000D166F" w:rsidRDefault="00C16D33" w:rsidP="00FA171F">
      <w:pPr>
        <w:pStyle w:val="Akapitzlist"/>
        <w:numPr>
          <w:ilvl w:val="0"/>
          <w:numId w:val="31"/>
        </w:numPr>
        <w:shd w:val="clear" w:color="auto" w:fill="FFFFFF"/>
        <w:spacing w:before="0" w:beforeAutospacing="0" w:afterAutospacing="0" w:line="360" w:lineRule="auto"/>
        <w:ind w:left="0" w:right="57" w:firstLine="0"/>
        <w:rPr>
          <w:rFonts w:ascii="Times New Roman" w:hAnsi="Times New Roman"/>
          <w:kern w:val="24"/>
          <w:sz w:val="24"/>
          <w:szCs w:val="24"/>
          <w:u w:color="FFFFFF"/>
          <w:lang w:val="pl-PL"/>
        </w:rPr>
      </w:pPr>
      <w:r w:rsidRPr="000D166F">
        <w:rPr>
          <w:rFonts w:ascii="Times New Roman" w:hAnsi="Times New Roman"/>
          <w:kern w:val="24"/>
          <w:sz w:val="24"/>
          <w:szCs w:val="24"/>
          <w:u w:color="FFFFFF"/>
          <w:lang w:val="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nie później niż w ciągu </w:t>
      </w:r>
      <w:r w:rsidR="00B52E6D" w:rsidRPr="000D166F">
        <w:rPr>
          <w:rFonts w:ascii="Times New Roman" w:hAnsi="Times New Roman"/>
          <w:kern w:val="24"/>
          <w:sz w:val="24"/>
          <w:szCs w:val="24"/>
          <w:u w:color="FFFFFF"/>
          <w:lang w:val="pl-PL"/>
        </w:rPr>
        <w:t>7</w:t>
      </w:r>
      <w:r w:rsidRPr="000D166F">
        <w:rPr>
          <w:rFonts w:ascii="Times New Roman" w:hAnsi="Times New Roman"/>
          <w:kern w:val="24"/>
          <w:sz w:val="24"/>
          <w:szCs w:val="24"/>
          <w:u w:color="FFFFFF"/>
          <w:lang w:val="pl-PL"/>
        </w:rPr>
        <w:t xml:space="preserve"> dni, usunie na żądanie Zamawiającego podwykonawcę lub dalszego podwykonawcę z terenu robót, jeżeli działania podwykonawcy lub dalszego podwykonawcy na terenie robót naruszają postanowienia niniejszej umowy. W razie niewykonania powyższego żądania przez Wykonawcę Zamawiający może usunąć takiego podwykonawcę lub dalszego podwykonawcę na koszt Wykonawcy.</w:t>
      </w:r>
    </w:p>
    <w:p w14:paraId="41678D49" w14:textId="655F5FBB" w:rsidR="008B3E94" w:rsidRPr="000D166F" w:rsidRDefault="008B3E94"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rPr>
      </w:pPr>
      <w:r w:rsidRPr="000D166F">
        <w:rPr>
          <w:rFonts w:ascii="Times New Roman" w:eastAsia="SimSun" w:hAnsi="Times New Roman"/>
          <w:b/>
          <w:kern w:val="3"/>
          <w:sz w:val="24"/>
          <w:szCs w:val="24"/>
        </w:rPr>
        <w:t xml:space="preserve">§ </w:t>
      </w:r>
      <w:r w:rsidR="00172DAE">
        <w:rPr>
          <w:rFonts w:ascii="Times New Roman" w:eastAsia="SimSun" w:hAnsi="Times New Roman"/>
          <w:b/>
          <w:kern w:val="3"/>
          <w:sz w:val="24"/>
          <w:szCs w:val="24"/>
        </w:rPr>
        <w:t>8</w:t>
      </w:r>
    </w:p>
    <w:p w14:paraId="3CA3EDC8" w14:textId="77777777" w:rsidR="00CA6B46" w:rsidRPr="000D166F" w:rsidRDefault="008B3E94" w:rsidP="00453006">
      <w:pPr>
        <w:suppressAutoHyphens/>
        <w:autoSpaceDN w:val="0"/>
        <w:spacing w:after="0" w:line="360" w:lineRule="auto"/>
        <w:ind w:right="-2"/>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ODPOWIEDZIAL</w:t>
      </w:r>
      <w:r w:rsidR="00CA6B46" w:rsidRPr="000D166F">
        <w:rPr>
          <w:rFonts w:ascii="Times New Roman" w:eastAsia="SimSun" w:hAnsi="Times New Roman"/>
          <w:b/>
          <w:kern w:val="3"/>
          <w:sz w:val="24"/>
          <w:szCs w:val="24"/>
          <w:lang w:bidi="en-US"/>
        </w:rPr>
        <w:t>NOŚĆ WYKONAWCY</w:t>
      </w:r>
    </w:p>
    <w:p w14:paraId="77E5D756" w14:textId="77777777" w:rsidR="002B7423" w:rsidRPr="000D166F" w:rsidRDefault="008B3E94" w:rsidP="00E52EA4">
      <w:pPr>
        <w:numPr>
          <w:ilvl w:val="0"/>
          <w:numId w:val="6"/>
        </w:numPr>
        <w:tabs>
          <w:tab w:val="left" w:pos="284"/>
        </w:tabs>
        <w:suppressAutoHyphens/>
        <w:autoSpaceDN w:val="0"/>
        <w:spacing w:after="0" w:line="360" w:lineRule="auto"/>
        <w:ind w:left="0" w:right="-2"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 xml:space="preserve">Wykonawca ponosi odpowiedzialność za szkody wyrządzone </w:t>
      </w:r>
      <w:r w:rsidR="00C330CD" w:rsidRPr="000D166F">
        <w:rPr>
          <w:rFonts w:ascii="Times New Roman" w:eastAsia="SimSun" w:hAnsi="Times New Roman"/>
          <w:kern w:val="3"/>
          <w:sz w:val="24"/>
          <w:szCs w:val="24"/>
          <w:lang w:bidi="en-US"/>
        </w:rPr>
        <w:t xml:space="preserve">Zamawiającemu </w:t>
      </w:r>
      <w:r w:rsidR="002B7423" w:rsidRPr="000D166F">
        <w:rPr>
          <w:rFonts w:ascii="Times New Roman" w:eastAsia="SimSun" w:hAnsi="Times New Roman"/>
          <w:kern w:val="3"/>
          <w:sz w:val="24"/>
          <w:szCs w:val="24"/>
          <w:lang w:bidi="en-US"/>
        </w:rPr>
        <w:br/>
      </w:r>
      <w:r w:rsidR="00C330CD" w:rsidRPr="000D166F">
        <w:rPr>
          <w:rFonts w:ascii="Times New Roman" w:eastAsia="SimSun" w:hAnsi="Times New Roman"/>
          <w:kern w:val="3"/>
          <w:sz w:val="24"/>
          <w:szCs w:val="24"/>
          <w:lang w:bidi="en-US"/>
        </w:rPr>
        <w:t xml:space="preserve">i </w:t>
      </w:r>
      <w:r w:rsidRPr="000D166F">
        <w:rPr>
          <w:rFonts w:ascii="Times New Roman" w:eastAsia="SimSun" w:hAnsi="Times New Roman"/>
          <w:kern w:val="3"/>
          <w:sz w:val="24"/>
          <w:szCs w:val="24"/>
          <w:lang w:bidi="en-US"/>
        </w:rPr>
        <w:t xml:space="preserve">osobom trzecim w związku </w:t>
      </w:r>
      <w:proofErr w:type="gramStart"/>
      <w:r w:rsidRPr="000D166F">
        <w:rPr>
          <w:rFonts w:ascii="Times New Roman" w:eastAsia="SimSun" w:hAnsi="Times New Roman"/>
          <w:kern w:val="3"/>
          <w:sz w:val="24"/>
          <w:szCs w:val="24"/>
          <w:lang w:bidi="en-US"/>
        </w:rPr>
        <w:t>z </w:t>
      </w:r>
      <w:r w:rsidR="00611E65"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prowadzonymi</w:t>
      </w:r>
      <w:proofErr w:type="gramEnd"/>
      <w:r w:rsidR="00611E65"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 robotami</w:t>
      </w:r>
      <w:r w:rsidR="00ED3ABD" w:rsidRPr="000D166F">
        <w:rPr>
          <w:rFonts w:ascii="Times New Roman" w:eastAsia="SimSun" w:hAnsi="Times New Roman"/>
          <w:kern w:val="3"/>
          <w:sz w:val="24"/>
          <w:szCs w:val="24"/>
          <w:lang w:bidi="en-US"/>
        </w:rPr>
        <w:t xml:space="preserve"> lub z powodu niewykonania</w:t>
      </w:r>
      <w:r w:rsidR="00536E51" w:rsidRPr="000D166F">
        <w:rPr>
          <w:rFonts w:ascii="Times New Roman" w:eastAsia="SimSun" w:hAnsi="Times New Roman"/>
          <w:kern w:val="3"/>
          <w:sz w:val="24"/>
          <w:szCs w:val="24"/>
          <w:lang w:bidi="en-US"/>
        </w:rPr>
        <w:t xml:space="preserve"> lub  niewłaściwego wykonania umowy.</w:t>
      </w:r>
    </w:p>
    <w:p w14:paraId="4782FB99" w14:textId="2E223D6C" w:rsidR="00133B4F" w:rsidRPr="000D166F" w:rsidRDefault="008B3E94" w:rsidP="00E52EA4">
      <w:pPr>
        <w:numPr>
          <w:ilvl w:val="0"/>
          <w:numId w:val="6"/>
        </w:numPr>
        <w:tabs>
          <w:tab w:val="left" w:pos="284"/>
        </w:tabs>
        <w:suppressAutoHyphens/>
        <w:autoSpaceDN w:val="0"/>
        <w:spacing w:after="0" w:line="360" w:lineRule="auto"/>
        <w:ind w:left="0" w:right="-2"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Wykonawca ponosi pełną odpowiedzialność za właściwe wykonanie robót, zapewnienie BHP i warunków bezpieczeństwa oraz metody organizacyjno</w:t>
      </w:r>
      <w:r w:rsidR="00D45470"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technologiczne stosowane na terenie prowadzenia robót.</w:t>
      </w:r>
      <w:r w:rsidR="00133B4F" w:rsidRPr="000D166F">
        <w:rPr>
          <w:rFonts w:ascii="Times New Roman" w:eastAsia="SimSun" w:hAnsi="Times New Roman"/>
          <w:kern w:val="3"/>
          <w:sz w:val="24"/>
          <w:szCs w:val="24"/>
          <w:lang w:bidi="en-US"/>
        </w:rPr>
        <w:t xml:space="preserve"> </w:t>
      </w:r>
    </w:p>
    <w:p w14:paraId="06FAF214" w14:textId="3BB0ACB1" w:rsidR="008F1E8F" w:rsidRPr="007F3C1D" w:rsidRDefault="008B3E94" w:rsidP="00E52EA4">
      <w:pPr>
        <w:numPr>
          <w:ilvl w:val="0"/>
          <w:numId w:val="6"/>
        </w:numPr>
        <w:tabs>
          <w:tab w:val="left" w:pos="284"/>
        </w:tabs>
        <w:suppressAutoHyphens/>
        <w:autoSpaceDN w:val="0"/>
        <w:spacing w:after="0" w:line="360" w:lineRule="auto"/>
        <w:ind w:left="0" w:right="-2" w:firstLine="0"/>
        <w:contextualSpacing/>
        <w:mirrorIndents/>
        <w:jc w:val="both"/>
        <w:rPr>
          <w:rFonts w:ascii="Times New Roman" w:eastAsia="SimSun" w:hAnsi="Times New Roman"/>
          <w:b/>
          <w:kern w:val="3"/>
          <w:sz w:val="24"/>
          <w:szCs w:val="24"/>
          <w:lang w:bidi="en-US"/>
        </w:rPr>
      </w:pPr>
      <w:r w:rsidRPr="000D166F">
        <w:rPr>
          <w:rFonts w:ascii="Times New Roman" w:eastAsia="SimSun" w:hAnsi="Times New Roman"/>
          <w:kern w:val="3"/>
          <w:sz w:val="24"/>
          <w:szCs w:val="24"/>
          <w:lang w:bidi="en-US"/>
        </w:rPr>
        <w:t>Strony zgodnie ustalają, że nie wywiązywanie się z przyjętych zobowiązań przewidzianych w niniejszej umowie będzie wywoływało skutki</w:t>
      </w:r>
      <w:r w:rsidR="00626089" w:rsidRPr="000D166F">
        <w:rPr>
          <w:rFonts w:ascii="Times New Roman" w:eastAsia="SimSun" w:hAnsi="Times New Roman"/>
          <w:kern w:val="3"/>
          <w:sz w:val="24"/>
          <w:szCs w:val="24"/>
          <w:lang w:bidi="en-US"/>
        </w:rPr>
        <w:t xml:space="preserve"> wynikające z niniejszej umowy </w:t>
      </w:r>
      <w:r w:rsidR="00133B4F" w:rsidRPr="000D166F">
        <w:rPr>
          <w:rFonts w:ascii="Times New Roman" w:eastAsia="SimSun" w:hAnsi="Times New Roman"/>
          <w:kern w:val="3"/>
          <w:sz w:val="24"/>
          <w:szCs w:val="24"/>
          <w:lang w:bidi="en-US"/>
        </w:rPr>
        <w:t xml:space="preserve">i </w:t>
      </w:r>
      <w:proofErr w:type="gramStart"/>
      <w:r w:rsidR="00E52A8D" w:rsidRPr="000D166F">
        <w:rPr>
          <w:rFonts w:ascii="Times New Roman" w:eastAsia="SimSun" w:hAnsi="Times New Roman"/>
          <w:kern w:val="3"/>
          <w:sz w:val="24"/>
          <w:szCs w:val="24"/>
          <w:lang w:bidi="en-US"/>
        </w:rPr>
        <w:t>o</w:t>
      </w:r>
      <w:r w:rsidRPr="000D166F">
        <w:rPr>
          <w:rFonts w:ascii="Times New Roman" w:eastAsia="SimSun" w:hAnsi="Times New Roman"/>
          <w:kern w:val="3"/>
          <w:sz w:val="24"/>
          <w:szCs w:val="24"/>
          <w:lang w:bidi="en-US"/>
        </w:rPr>
        <w:t>bowiązujących</w:t>
      </w:r>
      <w:r w:rsidR="00232C7B"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 przepisów</w:t>
      </w:r>
      <w:proofErr w:type="gramEnd"/>
      <w:r w:rsidR="00232C7B"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 prawnych.</w:t>
      </w:r>
    </w:p>
    <w:p w14:paraId="6871F62F" w14:textId="77777777" w:rsidR="007F3C1D" w:rsidRDefault="007F3C1D" w:rsidP="007F3C1D">
      <w:pPr>
        <w:tabs>
          <w:tab w:val="left" w:pos="284"/>
        </w:tabs>
        <w:suppressAutoHyphens/>
        <w:autoSpaceDN w:val="0"/>
        <w:spacing w:after="0" w:line="360" w:lineRule="auto"/>
        <w:ind w:right="-2"/>
        <w:contextualSpacing/>
        <w:mirrorIndents/>
        <w:jc w:val="both"/>
        <w:rPr>
          <w:rFonts w:ascii="Times New Roman" w:eastAsia="SimSun" w:hAnsi="Times New Roman"/>
          <w:kern w:val="3"/>
          <w:sz w:val="24"/>
          <w:szCs w:val="24"/>
          <w:lang w:bidi="en-US"/>
        </w:rPr>
      </w:pPr>
    </w:p>
    <w:p w14:paraId="1584A3B9" w14:textId="77777777" w:rsidR="007F3C1D" w:rsidRPr="000D166F" w:rsidRDefault="007F3C1D" w:rsidP="007F3C1D">
      <w:pPr>
        <w:tabs>
          <w:tab w:val="left" w:pos="284"/>
        </w:tabs>
        <w:suppressAutoHyphens/>
        <w:autoSpaceDN w:val="0"/>
        <w:spacing w:after="0" w:line="360" w:lineRule="auto"/>
        <w:ind w:right="-2"/>
        <w:contextualSpacing/>
        <w:mirrorIndents/>
        <w:jc w:val="both"/>
        <w:rPr>
          <w:rFonts w:ascii="Times New Roman" w:eastAsia="SimSun" w:hAnsi="Times New Roman"/>
          <w:b/>
          <w:kern w:val="3"/>
          <w:sz w:val="24"/>
          <w:szCs w:val="24"/>
          <w:lang w:bidi="en-US"/>
        </w:rPr>
      </w:pPr>
    </w:p>
    <w:p w14:paraId="5863AFDC" w14:textId="77777777" w:rsidR="00AE766F" w:rsidRPr="000D166F" w:rsidRDefault="00AE766F"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rPr>
      </w:pPr>
    </w:p>
    <w:p w14:paraId="6425A668" w14:textId="70C54230" w:rsidR="008B3E94" w:rsidRPr="000D166F" w:rsidRDefault="008B3E94"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rPr>
        <w:t xml:space="preserve">§ </w:t>
      </w:r>
      <w:r w:rsidR="00172DAE">
        <w:rPr>
          <w:rFonts w:ascii="Times New Roman" w:eastAsia="SimSun" w:hAnsi="Times New Roman"/>
          <w:b/>
          <w:kern w:val="3"/>
          <w:sz w:val="24"/>
          <w:szCs w:val="24"/>
        </w:rPr>
        <w:t>9</w:t>
      </w:r>
    </w:p>
    <w:p w14:paraId="136DC604" w14:textId="77777777" w:rsidR="008B3E94" w:rsidRPr="000D166F" w:rsidRDefault="008B3E94" w:rsidP="00453006">
      <w:pPr>
        <w:spacing w:after="0" w:line="360" w:lineRule="auto"/>
        <w:ind w:right="-2"/>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ODBIÓR ROBÓT ZANIKAJĄCYCH I ULEGAJĄCYCH ZAKRYCIU</w:t>
      </w:r>
    </w:p>
    <w:p w14:paraId="75523FF2" w14:textId="77777777" w:rsidR="002B7423" w:rsidRPr="000D166F" w:rsidRDefault="008B3E94" w:rsidP="00E52EA4">
      <w:pPr>
        <w:numPr>
          <w:ilvl w:val="0"/>
          <w:numId w:val="7"/>
        </w:numPr>
        <w:tabs>
          <w:tab w:val="left" w:pos="284"/>
        </w:tabs>
        <w:spacing w:after="0" w:line="360" w:lineRule="auto"/>
        <w:ind w:left="0" w:right="-2"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Wykonawca jest zobowiązany zgłaszać do odbioru przez </w:t>
      </w:r>
      <w:r w:rsidR="00B776E0" w:rsidRPr="000D166F">
        <w:rPr>
          <w:rFonts w:ascii="Times New Roman" w:eastAsia="SimSun" w:hAnsi="Times New Roman"/>
          <w:kern w:val="3"/>
          <w:sz w:val="24"/>
          <w:szCs w:val="24"/>
          <w:lang w:bidi="en-US"/>
        </w:rPr>
        <w:t xml:space="preserve">inspektora </w:t>
      </w:r>
      <w:r w:rsidRPr="000D166F">
        <w:rPr>
          <w:rFonts w:ascii="Times New Roman" w:eastAsia="SimSun" w:hAnsi="Times New Roman"/>
          <w:kern w:val="3"/>
          <w:sz w:val="24"/>
          <w:szCs w:val="24"/>
          <w:lang w:bidi="en-US"/>
        </w:rPr>
        <w:t xml:space="preserve">wszystkie </w:t>
      </w:r>
      <w:r w:rsidR="00AC7EAC" w:rsidRPr="000D166F">
        <w:rPr>
          <w:rFonts w:ascii="Times New Roman" w:eastAsia="SimSun" w:hAnsi="Times New Roman"/>
          <w:kern w:val="3"/>
          <w:sz w:val="24"/>
          <w:szCs w:val="24"/>
          <w:lang w:bidi="en-US"/>
        </w:rPr>
        <w:t>roboty</w:t>
      </w:r>
      <w:r w:rsidRPr="000D166F">
        <w:rPr>
          <w:rFonts w:ascii="Times New Roman" w:eastAsia="SimSun" w:hAnsi="Times New Roman"/>
          <w:kern w:val="3"/>
          <w:sz w:val="24"/>
          <w:szCs w:val="24"/>
          <w:lang w:bidi="en-US"/>
        </w:rPr>
        <w:t>, zwłaszcza roboty zanikające i ulegające zakryciu.</w:t>
      </w:r>
    </w:p>
    <w:p w14:paraId="6F6C2577" w14:textId="11BF357B" w:rsidR="00A11068" w:rsidRPr="000D166F" w:rsidRDefault="008B3E94" w:rsidP="00E52EA4">
      <w:pPr>
        <w:numPr>
          <w:ilvl w:val="0"/>
          <w:numId w:val="7"/>
        </w:numPr>
        <w:tabs>
          <w:tab w:val="left" w:pos="284"/>
        </w:tabs>
        <w:spacing w:after="0" w:line="360" w:lineRule="auto"/>
        <w:ind w:left="0" w:right="-2"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Warunkiem odbioru robót zanikających, ulegających zakryciu będzie zgłoszenie tych robót przez </w:t>
      </w:r>
      <w:r w:rsidR="00B52E6D" w:rsidRPr="000D166F">
        <w:rPr>
          <w:rFonts w:ascii="Times New Roman" w:eastAsia="SimSun" w:hAnsi="Times New Roman"/>
          <w:kern w:val="3"/>
          <w:sz w:val="24"/>
          <w:szCs w:val="24"/>
          <w:lang w:bidi="en-US"/>
        </w:rPr>
        <w:t>k</w:t>
      </w:r>
      <w:r w:rsidRPr="000D166F">
        <w:rPr>
          <w:rFonts w:ascii="Times New Roman" w:eastAsia="SimSun" w:hAnsi="Times New Roman"/>
          <w:kern w:val="3"/>
          <w:sz w:val="24"/>
          <w:szCs w:val="24"/>
          <w:lang w:bidi="en-US"/>
        </w:rPr>
        <w:t>ierownika</w:t>
      </w:r>
      <w:r w:rsidR="00AB4BC5" w:rsidRPr="000D166F">
        <w:rPr>
          <w:rFonts w:ascii="Times New Roman" w:eastAsia="SimSun" w:hAnsi="Times New Roman"/>
          <w:kern w:val="3"/>
          <w:sz w:val="24"/>
          <w:szCs w:val="24"/>
          <w:lang w:bidi="en-US"/>
        </w:rPr>
        <w:t xml:space="preserve"> </w:t>
      </w:r>
      <w:r w:rsidR="00143EAB">
        <w:rPr>
          <w:rFonts w:ascii="Times New Roman" w:eastAsia="SimSun" w:hAnsi="Times New Roman"/>
          <w:kern w:val="3"/>
          <w:sz w:val="24"/>
          <w:szCs w:val="24"/>
          <w:lang w:bidi="en-US"/>
        </w:rPr>
        <w:t>budowy</w:t>
      </w:r>
      <w:r w:rsidR="005274C7"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wpisem do dziennika</w:t>
      </w:r>
      <w:r w:rsidR="00BE3EFA" w:rsidRPr="000D166F">
        <w:rPr>
          <w:rFonts w:ascii="Times New Roman" w:eastAsia="SimSun" w:hAnsi="Times New Roman"/>
          <w:kern w:val="3"/>
          <w:sz w:val="24"/>
          <w:szCs w:val="24"/>
          <w:lang w:bidi="en-US"/>
        </w:rPr>
        <w:t xml:space="preserve"> </w:t>
      </w:r>
      <w:r w:rsidR="00143EAB">
        <w:rPr>
          <w:rFonts w:ascii="Times New Roman" w:eastAsia="SimSun" w:hAnsi="Times New Roman"/>
          <w:kern w:val="3"/>
          <w:sz w:val="24"/>
          <w:szCs w:val="24"/>
          <w:lang w:bidi="en-US"/>
        </w:rPr>
        <w:t>budowy</w:t>
      </w:r>
      <w:r w:rsidRPr="000D166F">
        <w:rPr>
          <w:rFonts w:ascii="Times New Roman" w:eastAsia="SimSun" w:hAnsi="Times New Roman"/>
          <w:kern w:val="3"/>
          <w:sz w:val="24"/>
          <w:szCs w:val="24"/>
          <w:lang w:bidi="en-US"/>
        </w:rPr>
        <w:t xml:space="preserve"> </w:t>
      </w:r>
      <w:r w:rsidR="00870F83" w:rsidRPr="000D166F">
        <w:rPr>
          <w:rFonts w:ascii="Times New Roman" w:eastAsia="SimSun" w:hAnsi="Times New Roman"/>
          <w:kern w:val="3"/>
          <w:sz w:val="24"/>
          <w:szCs w:val="24"/>
          <w:lang w:bidi="en-US"/>
        </w:rPr>
        <w:t>Zgłoszenie powinno być dokonane z wyprzedzeniem minimum 2 dni roboczych od planowanego zakończenia robót przewidzianych do odbioru.</w:t>
      </w:r>
      <w:r w:rsidRPr="000D166F">
        <w:rPr>
          <w:rFonts w:ascii="Times New Roman" w:eastAsia="SimSun" w:hAnsi="Times New Roman"/>
          <w:kern w:val="3"/>
          <w:sz w:val="24"/>
          <w:szCs w:val="24"/>
          <w:lang w:bidi="en-US"/>
        </w:rPr>
        <w:t xml:space="preserve"> </w:t>
      </w:r>
      <w:r w:rsidR="00B776E0" w:rsidRPr="000D166F">
        <w:rPr>
          <w:rFonts w:ascii="Times New Roman" w:eastAsia="SimSun" w:hAnsi="Times New Roman"/>
          <w:kern w:val="3"/>
          <w:sz w:val="24"/>
          <w:szCs w:val="24"/>
          <w:lang w:bidi="en-US"/>
        </w:rPr>
        <w:t>Właściwy i</w:t>
      </w:r>
      <w:r w:rsidRPr="000D166F">
        <w:rPr>
          <w:rFonts w:ascii="Times New Roman" w:eastAsia="SimSun" w:hAnsi="Times New Roman"/>
          <w:kern w:val="3"/>
          <w:sz w:val="24"/>
          <w:szCs w:val="24"/>
          <w:lang w:bidi="en-US"/>
        </w:rPr>
        <w:t xml:space="preserve">nspektor przystąpi do odbioru w ciągu </w:t>
      </w:r>
      <w:r w:rsidR="000C54A6">
        <w:rPr>
          <w:rFonts w:ascii="Times New Roman" w:eastAsia="SimSun" w:hAnsi="Times New Roman"/>
          <w:kern w:val="3"/>
          <w:sz w:val="24"/>
          <w:szCs w:val="24"/>
          <w:lang w:bidi="en-US"/>
        </w:rPr>
        <w:t>3</w:t>
      </w:r>
      <w:r w:rsidRPr="000D166F">
        <w:rPr>
          <w:rFonts w:ascii="Times New Roman" w:eastAsia="SimSun" w:hAnsi="Times New Roman"/>
          <w:kern w:val="3"/>
          <w:sz w:val="24"/>
          <w:szCs w:val="24"/>
          <w:lang w:bidi="en-US"/>
        </w:rPr>
        <w:t xml:space="preserve"> dni roboczych licząc od daty zawiadomienia. Prawidłowość wykonanych robót zanikających</w:t>
      </w:r>
      <w:r w:rsidR="002B7423"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i ulegających zakryciu zostanie potwierdzona wpisem do </w:t>
      </w:r>
      <w:r w:rsidR="00885C58" w:rsidRPr="000D166F">
        <w:rPr>
          <w:rFonts w:ascii="Times New Roman" w:eastAsia="SimSun" w:hAnsi="Times New Roman"/>
          <w:iCs/>
          <w:kern w:val="3"/>
          <w:sz w:val="24"/>
          <w:szCs w:val="24"/>
          <w:lang w:bidi="en-US"/>
        </w:rPr>
        <w:t xml:space="preserve">dziennika </w:t>
      </w:r>
      <w:r w:rsidR="00143EAB">
        <w:rPr>
          <w:rFonts w:ascii="Times New Roman" w:eastAsia="SimSun" w:hAnsi="Times New Roman"/>
          <w:iCs/>
          <w:kern w:val="3"/>
          <w:sz w:val="24"/>
          <w:szCs w:val="24"/>
          <w:lang w:bidi="en-US"/>
        </w:rPr>
        <w:t>budowy</w:t>
      </w:r>
      <w:r w:rsidRPr="000D166F">
        <w:rPr>
          <w:rFonts w:ascii="Times New Roman" w:eastAsia="SimSun" w:hAnsi="Times New Roman"/>
          <w:kern w:val="3"/>
          <w:sz w:val="24"/>
          <w:szCs w:val="24"/>
          <w:lang w:bidi="en-US"/>
        </w:rPr>
        <w:t xml:space="preserve"> przez </w:t>
      </w:r>
      <w:r w:rsidR="00762BA2" w:rsidRPr="000D166F">
        <w:rPr>
          <w:rFonts w:ascii="Times New Roman" w:eastAsia="SimSun" w:hAnsi="Times New Roman"/>
          <w:kern w:val="3"/>
          <w:sz w:val="24"/>
          <w:szCs w:val="24"/>
          <w:lang w:bidi="en-US"/>
        </w:rPr>
        <w:t>i</w:t>
      </w:r>
      <w:r w:rsidRPr="000D166F">
        <w:rPr>
          <w:rFonts w:ascii="Times New Roman" w:eastAsia="SimSun" w:hAnsi="Times New Roman"/>
          <w:kern w:val="3"/>
          <w:sz w:val="24"/>
          <w:szCs w:val="24"/>
          <w:lang w:bidi="en-US"/>
        </w:rPr>
        <w:t>nspektora</w:t>
      </w:r>
      <w:r w:rsidR="001A31E3"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w:t>
      </w:r>
    </w:p>
    <w:p w14:paraId="1B076177" w14:textId="77777777" w:rsidR="00FF6938" w:rsidRPr="000D166F" w:rsidRDefault="00FF6938" w:rsidP="00314544">
      <w:pPr>
        <w:tabs>
          <w:tab w:val="left" w:pos="284"/>
        </w:tabs>
        <w:spacing w:after="0" w:line="360" w:lineRule="auto"/>
        <w:ind w:right="-2"/>
        <w:contextualSpacing/>
        <w:mirrorIndents/>
        <w:jc w:val="both"/>
        <w:rPr>
          <w:rFonts w:ascii="Times New Roman" w:eastAsia="SimSun" w:hAnsi="Times New Roman"/>
          <w:kern w:val="3"/>
          <w:sz w:val="24"/>
          <w:szCs w:val="24"/>
          <w:lang w:bidi="en-US"/>
        </w:rPr>
      </w:pPr>
    </w:p>
    <w:p w14:paraId="75F82FC7" w14:textId="510BCF7B" w:rsidR="008B3E94" w:rsidRPr="000D166F" w:rsidRDefault="008B3E94" w:rsidP="008B3E94">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0D166F">
        <w:rPr>
          <w:rFonts w:ascii="Times New Roman" w:eastAsia="SimSun" w:hAnsi="Times New Roman"/>
          <w:b/>
          <w:bCs/>
          <w:iCs/>
          <w:kern w:val="3"/>
          <w:sz w:val="24"/>
          <w:szCs w:val="24"/>
          <w:lang w:bidi="en-US"/>
        </w:rPr>
        <w:t xml:space="preserve">§ </w:t>
      </w:r>
      <w:r w:rsidR="00172DAE">
        <w:rPr>
          <w:rFonts w:ascii="Times New Roman" w:eastAsia="SimSun" w:hAnsi="Times New Roman"/>
          <w:b/>
          <w:bCs/>
          <w:iCs/>
          <w:kern w:val="3"/>
          <w:sz w:val="24"/>
          <w:szCs w:val="24"/>
          <w:lang w:bidi="en-US"/>
        </w:rPr>
        <w:t>10</w:t>
      </w:r>
    </w:p>
    <w:p w14:paraId="4D4DD47C" w14:textId="77777777" w:rsidR="008B3E94" w:rsidRPr="000D166F" w:rsidRDefault="008B3E94" w:rsidP="008B3E94">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0D166F">
        <w:rPr>
          <w:rFonts w:ascii="Times New Roman" w:eastAsia="SimSun" w:hAnsi="Times New Roman"/>
          <w:b/>
          <w:bCs/>
          <w:iCs/>
          <w:kern w:val="3"/>
          <w:sz w:val="24"/>
          <w:szCs w:val="24"/>
          <w:lang w:bidi="en-US"/>
        </w:rPr>
        <w:t>ODBIÓR CZĘŚCIOWY</w:t>
      </w:r>
    </w:p>
    <w:p w14:paraId="3DDD882A" w14:textId="77777777" w:rsidR="002B7423" w:rsidRPr="000D166F" w:rsidRDefault="008B3E94" w:rsidP="00E52EA4">
      <w:pPr>
        <w:numPr>
          <w:ilvl w:val="0"/>
          <w:numId w:val="8"/>
        </w:numPr>
        <w:tabs>
          <w:tab w:val="left" w:pos="284"/>
        </w:tabs>
        <w:autoSpaceDE w:val="0"/>
        <w:adjustRightInd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Wykonawca jest zobowiązany zgłaszać do odbioru roboty częściowe. </w:t>
      </w:r>
      <w:r w:rsidR="008D7EE0" w:rsidRPr="000D166F">
        <w:rPr>
          <w:rFonts w:ascii="Times New Roman" w:eastAsia="SimSun" w:hAnsi="Times New Roman"/>
          <w:kern w:val="3"/>
          <w:sz w:val="24"/>
          <w:szCs w:val="24"/>
          <w:lang w:bidi="en-US"/>
        </w:rPr>
        <w:t>I</w:t>
      </w:r>
      <w:r w:rsidR="002B7423" w:rsidRPr="000D166F">
        <w:rPr>
          <w:rFonts w:ascii="Times New Roman" w:eastAsia="SimSun" w:hAnsi="Times New Roman"/>
          <w:kern w:val="3"/>
          <w:sz w:val="24"/>
          <w:szCs w:val="24"/>
          <w:lang w:bidi="en-US"/>
        </w:rPr>
        <w:t xml:space="preserve">nspektor </w:t>
      </w:r>
      <w:r w:rsidRPr="000D166F">
        <w:rPr>
          <w:rFonts w:ascii="Times New Roman" w:eastAsia="SimSun" w:hAnsi="Times New Roman"/>
          <w:kern w:val="3"/>
          <w:sz w:val="24"/>
          <w:szCs w:val="24"/>
          <w:lang w:bidi="en-US"/>
        </w:rPr>
        <w:t xml:space="preserve">przystąpi do częściowego odbioru robót niezwłocznie od otrzymania zawiadomienia nie później jednak niż </w:t>
      </w:r>
      <w:r w:rsidR="000B0F5E" w:rsidRPr="000D166F">
        <w:rPr>
          <w:rFonts w:ascii="Times New Roman" w:eastAsia="SimSun" w:hAnsi="Times New Roman"/>
          <w:kern w:val="3"/>
          <w:sz w:val="24"/>
          <w:szCs w:val="24"/>
          <w:lang w:bidi="en-US"/>
        </w:rPr>
        <w:br/>
      </w:r>
      <w:r w:rsidRPr="000D166F">
        <w:rPr>
          <w:rFonts w:ascii="Times New Roman" w:eastAsia="SimSun" w:hAnsi="Times New Roman"/>
          <w:kern w:val="3"/>
          <w:sz w:val="24"/>
          <w:szCs w:val="24"/>
          <w:lang w:bidi="en-US"/>
        </w:rPr>
        <w:t xml:space="preserve">w terminie 3 </w:t>
      </w:r>
      <w:proofErr w:type="gramStart"/>
      <w:r w:rsidRPr="000D166F">
        <w:rPr>
          <w:rFonts w:ascii="Times New Roman" w:eastAsia="SimSun" w:hAnsi="Times New Roman"/>
          <w:kern w:val="3"/>
          <w:sz w:val="24"/>
          <w:szCs w:val="24"/>
          <w:lang w:bidi="en-US"/>
        </w:rPr>
        <w:t>dni</w:t>
      </w:r>
      <w:r w:rsidR="00AB0033"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 roboczych</w:t>
      </w:r>
      <w:proofErr w:type="gramEnd"/>
      <w:r w:rsidRPr="000D166F">
        <w:rPr>
          <w:rFonts w:ascii="Times New Roman" w:eastAsia="SimSun" w:hAnsi="Times New Roman"/>
          <w:kern w:val="3"/>
          <w:sz w:val="24"/>
          <w:szCs w:val="24"/>
          <w:lang w:bidi="en-US"/>
        </w:rPr>
        <w:t xml:space="preserve">. </w:t>
      </w:r>
      <w:r w:rsidR="009A4731" w:rsidRPr="000D166F">
        <w:rPr>
          <w:rFonts w:ascii="Times New Roman" w:eastAsia="SimSun" w:hAnsi="Times New Roman"/>
          <w:kern w:val="3"/>
          <w:sz w:val="24"/>
          <w:szCs w:val="24"/>
          <w:lang w:bidi="en-US"/>
        </w:rPr>
        <w:t>Z</w:t>
      </w:r>
      <w:r w:rsidRPr="000D166F">
        <w:rPr>
          <w:rFonts w:ascii="Times New Roman" w:eastAsia="SimSun" w:hAnsi="Times New Roman"/>
          <w:kern w:val="3"/>
          <w:sz w:val="24"/>
          <w:szCs w:val="24"/>
          <w:lang w:bidi="en-US"/>
        </w:rPr>
        <w:t xml:space="preserve"> czynności tej sporządzany będzie protokół częściowego odbioru robót.</w:t>
      </w:r>
    </w:p>
    <w:p w14:paraId="76BD9B68" w14:textId="77777777" w:rsidR="002B7423" w:rsidRPr="000D166F" w:rsidRDefault="00251B5C" w:rsidP="00E52EA4">
      <w:pPr>
        <w:numPr>
          <w:ilvl w:val="0"/>
          <w:numId w:val="8"/>
        </w:numPr>
        <w:tabs>
          <w:tab w:val="left" w:pos="284"/>
        </w:tabs>
        <w:autoSpaceDE w:val="0"/>
        <w:adjustRightInd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Inspektor </w:t>
      </w:r>
      <w:r w:rsidR="008B3E94" w:rsidRPr="000D166F">
        <w:rPr>
          <w:rFonts w:ascii="Times New Roman" w:eastAsia="SimSun" w:hAnsi="Times New Roman"/>
          <w:kern w:val="3"/>
          <w:sz w:val="24"/>
          <w:szCs w:val="24"/>
          <w:lang w:bidi="en-US"/>
        </w:rPr>
        <w:t xml:space="preserve">może odmówić podpisania protokołu </w:t>
      </w:r>
      <w:r w:rsidR="009A4731" w:rsidRPr="000D166F">
        <w:rPr>
          <w:rFonts w:ascii="Times New Roman" w:eastAsia="SimSun" w:hAnsi="Times New Roman"/>
          <w:kern w:val="3"/>
          <w:sz w:val="24"/>
          <w:szCs w:val="24"/>
          <w:lang w:bidi="en-US"/>
        </w:rPr>
        <w:t xml:space="preserve">częściowego </w:t>
      </w:r>
      <w:r w:rsidR="008B3E94" w:rsidRPr="000D166F">
        <w:rPr>
          <w:rFonts w:ascii="Times New Roman" w:eastAsia="SimSun" w:hAnsi="Times New Roman"/>
          <w:kern w:val="3"/>
          <w:sz w:val="24"/>
          <w:szCs w:val="24"/>
          <w:lang w:bidi="en-US"/>
        </w:rPr>
        <w:t>odbioru</w:t>
      </w:r>
      <w:r w:rsidR="009A4731" w:rsidRPr="000D166F">
        <w:rPr>
          <w:rFonts w:ascii="Times New Roman" w:eastAsia="SimSun" w:hAnsi="Times New Roman"/>
          <w:kern w:val="3"/>
          <w:sz w:val="24"/>
          <w:szCs w:val="24"/>
          <w:lang w:bidi="en-US"/>
        </w:rPr>
        <w:t xml:space="preserve"> robót</w:t>
      </w:r>
      <w:r w:rsidR="008B3E94" w:rsidRPr="000D166F">
        <w:rPr>
          <w:rFonts w:ascii="Times New Roman" w:eastAsia="SimSun" w:hAnsi="Times New Roman"/>
          <w:kern w:val="3"/>
          <w:sz w:val="24"/>
          <w:szCs w:val="24"/>
          <w:lang w:bidi="en-US"/>
        </w:rPr>
        <w:t>, jeśli</w:t>
      </w:r>
      <w:r w:rsidR="00D03629" w:rsidRPr="000D166F">
        <w:rPr>
          <w:rFonts w:ascii="Times New Roman" w:eastAsia="SimSun" w:hAnsi="Times New Roman"/>
          <w:kern w:val="3"/>
          <w:sz w:val="24"/>
          <w:szCs w:val="24"/>
          <w:lang w:bidi="en-US"/>
        </w:rPr>
        <w:t xml:space="preserve"> </w:t>
      </w:r>
      <w:r w:rsidR="000B0F5E" w:rsidRPr="000D166F">
        <w:rPr>
          <w:rFonts w:ascii="Times New Roman" w:eastAsia="SimSun" w:hAnsi="Times New Roman"/>
          <w:kern w:val="3"/>
          <w:sz w:val="24"/>
          <w:szCs w:val="24"/>
          <w:lang w:bidi="en-US"/>
        </w:rPr>
        <w:br/>
      </w:r>
      <w:r w:rsidR="008B3E94" w:rsidRPr="000D166F">
        <w:rPr>
          <w:rFonts w:ascii="Times New Roman" w:eastAsia="SimSun" w:hAnsi="Times New Roman"/>
          <w:kern w:val="3"/>
          <w:sz w:val="24"/>
          <w:szCs w:val="24"/>
          <w:lang w:bidi="en-US"/>
        </w:rPr>
        <w:t>w zgłoszonych robotach wykryje wady lub inne niezgodności z niniejszą umową.</w:t>
      </w:r>
    </w:p>
    <w:p w14:paraId="316A50E1" w14:textId="77777777" w:rsidR="00A9152A" w:rsidRPr="000D166F" w:rsidRDefault="008B3E94" w:rsidP="00E52EA4">
      <w:pPr>
        <w:numPr>
          <w:ilvl w:val="0"/>
          <w:numId w:val="8"/>
        </w:numPr>
        <w:tabs>
          <w:tab w:val="left" w:pos="284"/>
        </w:tabs>
        <w:autoSpaceDE w:val="0"/>
        <w:adjustRightInd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Podpisanie protokołu częściowego</w:t>
      </w:r>
      <w:r w:rsidR="009A4731" w:rsidRPr="000D166F">
        <w:rPr>
          <w:rFonts w:ascii="Times New Roman" w:eastAsia="SimSun" w:hAnsi="Times New Roman"/>
          <w:kern w:val="3"/>
          <w:sz w:val="24"/>
          <w:szCs w:val="24"/>
          <w:lang w:bidi="en-US"/>
        </w:rPr>
        <w:t xml:space="preserve"> odbioru robót</w:t>
      </w:r>
      <w:r w:rsidRPr="000D166F">
        <w:rPr>
          <w:rFonts w:ascii="Times New Roman" w:eastAsia="SimSun" w:hAnsi="Times New Roman"/>
          <w:kern w:val="3"/>
          <w:sz w:val="24"/>
          <w:szCs w:val="24"/>
          <w:lang w:bidi="en-US"/>
        </w:rPr>
        <w:t xml:space="preserve"> stanowić będzie podstawę dla Wykonawcy </w:t>
      </w:r>
      <w:r w:rsidR="00626089" w:rsidRPr="000D166F">
        <w:rPr>
          <w:rFonts w:ascii="Times New Roman" w:eastAsia="SimSun" w:hAnsi="Times New Roman"/>
          <w:kern w:val="3"/>
          <w:sz w:val="24"/>
          <w:szCs w:val="24"/>
          <w:lang w:bidi="en-US"/>
        </w:rPr>
        <w:t>d</w:t>
      </w:r>
      <w:r w:rsidRPr="000D166F">
        <w:rPr>
          <w:rFonts w:ascii="Times New Roman" w:eastAsia="SimSun" w:hAnsi="Times New Roman"/>
          <w:kern w:val="3"/>
          <w:sz w:val="24"/>
          <w:szCs w:val="24"/>
          <w:lang w:bidi="en-US"/>
        </w:rPr>
        <w:t>o wystawienia faktury przejściowej, o której mowa w § 3. Wystawienie faktury przejściowej przed podpisaniem protokołu częściowego</w:t>
      </w:r>
      <w:r w:rsidR="009A4731" w:rsidRPr="000D166F">
        <w:rPr>
          <w:rFonts w:ascii="Times New Roman" w:eastAsia="SimSun" w:hAnsi="Times New Roman"/>
          <w:kern w:val="3"/>
          <w:sz w:val="24"/>
          <w:szCs w:val="24"/>
          <w:lang w:bidi="en-US"/>
        </w:rPr>
        <w:t xml:space="preserve"> odbioru robót</w:t>
      </w:r>
      <w:r w:rsidRPr="000D166F">
        <w:rPr>
          <w:rFonts w:ascii="Times New Roman" w:eastAsia="SimSun" w:hAnsi="Times New Roman"/>
          <w:kern w:val="3"/>
          <w:sz w:val="24"/>
          <w:szCs w:val="24"/>
          <w:lang w:bidi="en-US"/>
        </w:rPr>
        <w:t xml:space="preserve"> jest niedopuszczalne i nie rodzi dla Zamawiającego jakichkolwiek skutków prawnych lub finansowych.</w:t>
      </w:r>
    </w:p>
    <w:p w14:paraId="0B03CBB3" w14:textId="42F82EAC" w:rsidR="00B74722" w:rsidRPr="009044CC" w:rsidRDefault="00A9152A" w:rsidP="009044CC">
      <w:pPr>
        <w:numPr>
          <w:ilvl w:val="0"/>
          <w:numId w:val="8"/>
        </w:numPr>
        <w:tabs>
          <w:tab w:val="left" w:pos="284"/>
        </w:tabs>
        <w:autoSpaceDE w:val="0"/>
        <w:adjustRightInd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hAnsi="Times New Roman"/>
          <w:sz w:val="24"/>
          <w:szCs w:val="24"/>
        </w:rPr>
        <w:t>Częściowe odebranie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przedmiotu umowy.</w:t>
      </w:r>
    </w:p>
    <w:p w14:paraId="2BAA3BB0" w14:textId="68B62DC7" w:rsidR="008B3E94" w:rsidRPr="000D166F" w:rsidRDefault="008B3E94" w:rsidP="00310A2E">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0D166F">
        <w:rPr>
          <w:rFonts w:ascii="Times New Roman" w:eastAsia="SimSun" w:hAnsi="Times New Roman"/>
          <w:b/>
          <w:bCs/>
          <w:iCs/>
          <w:kern w:val="3"/>
          <w:sz w:val="24"/>
          <w:szCs w:val="24"/>
          <w:lang w:bidi="en-US"/>
        </w:rPr>
        <w:t>§ 1</w:t>
      </w:r>
      <w:r w:rsidR="00172DAE">
        <w:rPr>
          <w:rFonts w:ascii="Times New Roman" w:eastAsia="SimSun" w:hAnsi="Times New Roman"/>
          <w:b/>
          <w:bCs/>
          <w:iCs/>
          <w:kern w:val="3"/>
          <w:sz w:val="24"/>
          <w:szCs w:val="24"/>
          <w:lang w:bidi="en-US"/>
        </w:rPr>
        <w:t>1</w:t>
      </w:r>
    </w:p>
    <w:p w14:paraId="29BADAD4" w14:textId="46235FD7" w:rsidR="00043DD6" w:rsidRPr="000D166F" w:rsidRDefault="00CA6B46" w:rsidP="009044CC">
      <w:pPr>
        <w:spacing w:after="0" w:line="360" w:lineRule="auto"/>
        <w:contextualSpacing/>
        <w:mirrorIndents/>
        <w:jc w:val="center"/>
        <w:rPr>
          <w:rFonts w:ascii="Times New Roman" w:eastAsia="SimSun" w:hAnsi="Times New Roman"/>
          <w:b/>
          <w:bCs/>
          <w:iCs/>
          <w:kern w:val="3"/>
          <w:sz w:val="24"/>
          <w:szCs w:val="24"/>
          <w:lang w:bidi="en-US"/>
        </w:rPr>
      </w:pPr>
      <w:r w:rsidRPr="000D166F">
        <w:rPr>
          <w:rFonts w:ascii="Times New Roman" w:eastAsia="SimSun" w:hAnsi="Times New Roman"/>
          <w:b/>
          <w:bCs/>
          <w:iCs/>
          <w:kern w:val="3"/>
          <w:sz w:val="24"/>
          <w:szCs w:val="24"/>
          <w:lang w:bidi="en-US"/>
        </w:rPr>
        <w:lastRenderedPageBreak/>
        <w:t xml:space="preserve">ODBIÓR </w:t>
      </w:r>
      <w:r w:rsidR="00123A95" w:rsidRPr="000D166F">
        <w:rPr>
          <w:rFonts w:ascii="Times New Roman" w:eastAsia="SimSun" w:hAnsi="Times New Roman"/>
          <w:b/>
          <w:bCs/>
          <w:iCs/>
          <w:kern w:val="3"/>
          <w:sz w:val="24"/>
          <w:szCs w:val="24"/>
          <w:lang w:bidi="en-US"/>
        </w:rPr>
        <w:t>PRZEDMIOTU UMOWY</w:t>
      </w:r>
    </w:p>
    <w:p w14:paraId="460C2C7B" w14:textId="501F4F5F" w:rsidR="002B7423" w:rsidRPr="000D166F" w:rsidRDefault="008B3E94" w:rsidP="00FA171F">
      <w:pPr>
        <w:numPr>
          <w:ilvl w:val="0"/>
          <w:numId w:val="22"/>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3"/>
          <w:sz w:val="24"/>
          <w:szCs w:val="24"/>
          <w:lang w:bidi="en-US"/>
        </w:rPr>
        <w:t xml:space="preserve">Wykonawca, z uwzględnieniem </w:t>
      </w:r>
      <w:r w:rsidR="00123A95" w:rsidRPr="000D166F">
        <w:rPr>
          <w:rFonts w:ascii="Times New Roman" w:eastAsia="SimSun" w:hAnsi="Times New Roman"/>
          <w:kern w:val="3"/>
          <w:sz w:val="24"/>
          <w:szCs w:val="24"/>
          <w:lang w:bidi="en-US"/>
        </w:rPr>
        <w:t>czasu</w:t>
      </w:r>
      <w:r w:rsidR="00CB4591" w:rsidRPr="000D166F">
        <w:rPr>
          <w:rFonts w:ascii="Times New Roman" w:eastAsia="SimSun" w:hAnsi="Times New Roman"/>
          <w:kern w:val="3"/>
          <w:sz w:val="24"/>
          <w:szCs w:val="24"/>
          <w:lang w:bidi="en-US"/>
        </w:rPr>
        <w:t xml:space="preserve"> na dokonanie czynności określonych</w:t>
      </w:r>
      <w:r w:rsidR="002B7423" w:rsidRPr="000D166F">
        <w:rPr>
          <w:rFonts w:ascii="Times New Roman" w:eastAsia="SimSun" w:hAnsi="Times New Roman"/>
          <w:kern w:val="3"/>
          <w:sz w:val="24"/>
          <w:szCs w:val="24"/>
          <w:lang w:bidi="en-US"/>
        </w:rPr>
        <w:t xml:space="preserve"> poniżej</w:t>
      </w:r>
      <w:r w:rsidR="00CB4591" w:rsidRPr="000D166F">
        <w:rPr>
          <w:rFonts w:ascii="Times New Roman" w:eastAsia="SimSun" w:hAnsi="Times New Roman"/>
          <w:kern w:val="3"/>
          <w:sz w:val="24"/>
          <w:szCs w:val="24"/>
          <w:lang w:bidi="en-US"/>
        </w:rPr>
        <w:t xml:space="preserve"> </w:t>
      </w:r>
      <w:r w:rsidR="00073007" w:rsidRPr="000D166F">
        <w:rPr>
          <w:rFonts w:ascii="Times New Roman" w:eastAsia="SimSun" w:hAnsi="Times New Roman"/>
          <w:kern w:val="3"/>
          <w:sz w:val="24"/>
          <w:szCs w:val="24"/>
          <w:lang w:bidi="en-US"/>
        </w:rPr>
        <w:t xml:space="preserve">zawiadomi </w:t>
      </w:r>
      <w:r w:rsidR="00762BA2" w:rsidRPr="000D166F">
        <w:rPr>
          <w:rFonts w:ascii="Times New Roman" w:eastAsia="SimSun" w:hAnsi="Times New Roman"/>
          <w:kern w:val="3"/>
          <w:sz w:val="24"/>
          <w:szCs w:val="24"/>
          <w:lang w:bidi="en-US"/>
        </w:rPr>
        <w:t>i</w:t>
      </w:r>
      <w:r w:rsidR="009A4731" w:rsidRPr="000D166F">
        <w:rPr>
          <w:rFonts w:ascii="Times New Roman" w:eastAsia="SimSun" w:hAnsi="Times New Roman"/>
          <w:kern w:val="3"/>
          <w:sz w:val="24"/>
          <w:szCs w:val="24"/>
          <w:lang w:bidi="en-US"/>
        </w:rPr>
        <w:t>nspektor</w:t>
      </w:r>
      <w:r w:rsidR="00073007" w:rsidRPr="000D166F">
        <w:rPr>
          <w:rFonts w:ascii="Times New Roman" w:eastAsia="SimSun" w:hAnsi="Times New Roman"/>
          <w:kern w:val="3"/>
          <w:sz w:val="24"/>
          <w:szCs w:val="24"/>
          <w:lang w:bidi="en-US"/>
        </w:rPr>
        <w:t>a</w:t>
      </w:r>
      <w:r w:rsidR="009A4731" w:rsidRPr="000D166F">
        <w:rPr>
          <w:rFonts w:ascii="Times New Roman" w:eastAsia="SimSun" w:hAnsi="Times New Roman"/>
          <w:kern w:val="3"/>
          <w:sz w:val="24"/>
          <w:szCs w:val="24"/>
          <w:lang w:bidi="en-US"/>
        </w:rPr>
        <w:t xml:space="preserve"> </w:t>
      </w:r>
      <w:r w:rsidR="00073007" w:rsidRPr="000D166F">
        <w:rPr>
          <w:rFonts w:ascii="Times New Roman" w:eastAsia="SimSun" w:hAnsi="Times New Roman"/>
          <w:kern w:val="3"/>
          <w:sz w:val="24"/>
          <w:szCs w:val="24"/>
          <w:lang w:bidi="en-US"/>
        </w:rPr>
        <w:t xml:space="preserve">koordynatora o zakończeniu robót i </w:t>
      </w:r>
      <w:r w:rsidR="00CA6B46" w:rsidRPr="000D166F">
        <w:rPr>
          <w:rFonts w:ascii="Times New Roman" w:eastAsia="SimSun" w:hAnsi="Times New Roman"/>
          <w:kern w:val="3"/>
          <w:sz w:val="24"/>
          <w:szCs w:val="24"/>
          <w:lang w:bidi="en-US"/>
        </w:rPr>
        <w:t>gotowoś</w:t>
      </w:r>
      <w:r w:rsidR="00073007" w:rsidRPr="000D166F">
        <w:rPr>
          <w:rFonts w:ascii="Times New Roman" w:eastAsia="SimSun" w:hAnsi="Times New Roman"/>
          <w:kern w:val="3"/>
          <w:sz w:val="24"/>
          <w:szCs w:val="24"/>
          <w:lang w:bidi="en-US"/>
        </w:rPr>
        <w:t>ci</w:t>
      </w:r>
      <w:r w:rsidR="00CA6B46" w:rsidRPr="000D166F">
        <w:rPr>
          <w:rFonts w:ascii="Times New Roman" w:eastAsia="SimSun" w:hAnsi="Times New Roman"/>
          <w:b/>
          <w:bCs/>
          <w:iCs/>
          <w:kern w:val="3"/>
          <w:sz w:val="24"/>
          <w:szCs w:val="24"/>
          <w:lang w:bidi="en-US"/>
        </w:rPr>
        <w:t xml:space="preserve"> </w:t>
      </w:r>
      <w:r w:rsidRPr="000D166F">
        <w:rPr>
          <w:rFonts w:ascii="Times New Roman" w:eastAsia="SimSun" w:hAnsi="Times New Roman"/>
          <w:kern w:val="3"/>
          <w:sz w:val="24"/>
          <w:szCs w:val="24"/>
          <w:lang w:bidi="en-US"/>
        </w:rPr>
        <w:t xml:space="preserve">do odbioru </w:t>
      </w:r>
      <w:r w:rsidR="00356E12" w:rsidRPr="000D166F">
        <w:rPr>
          <w:rFonts w:ascii="Times New Roman" w:eastAsia="SimSun" w:hAnsi="Times New Roman"/>
          <w:kern w:val="3"/>
          <w:sz w:val="24"/>
          <w:szCs w:val="24"/>
          <w:lang w:bidi="en-US"/>
        </w:rPr>
        <w:t>przedmiotu umowy</w:t>
      </w:r>
      <w:r w:rsidR="002B7423" w:rsidRPr="000D166F">
        <w:rPr>
          <w:rFonts w:ascii="Times New Roman" w:eastAsia="SimSun" w:hAnsi="Times New Roman"/>
          <w:kern w:val="3"/>
          <w:sz w:val="24"/>
          <w:szCs w:val="24"/>
          <w:lang w:bidi="en-US"/>
        </w:rPr>
        <w:t xml:space="preserve"> w formie pisemnej</w:t>
      </w:r>
      <w:r w:rsidR="00073007" w:rsidRPr="000D166F">
        <w:rPr>
          <w:rFonts w:ascii="Times New Roman" w:eastAsia="SimSun" w:hAnsi="Times New Roman"/>
          <w:kern w:val="3"/>
          <w:sz w:val="24"/>
          <w:szCs w:val="24"/>
          <w:lang w:bidi="en-US"/>
        </w:rPr>
        <w:t xml:space="preserve"> oraz wpisem do </w:t>
      </w:r>
      <w:r w:rsidR="00C82CC5" w:rsidRPr="000D166F">
        <w:rPr>
          <w:rFonts w:ascii="Times New Roman" w:eastAsia="SimSun" w:hAnsi="Times New Roman"/>
          <w:kern w:val="3"/>
          <w:sz w:val="24"/>
          <w:szCs w:val="24"/>
          <w:lang w:bidi="en-US"/>
        </w:rPr>
        <w:t>dziennika robót</w:t>
      </w:r>
      <w:r w:rsidR="002B7423"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Razem z za</w:t>
      </w:r>
      <w:r w:rsidR="005C5DE2" w:rsidRPr="000D166F">
        <w:rPr>
          <w:rFonts w:ascii="Times New Roman" w:eastAsia="SimSun" w:hAnsi="Times New Roman"/>
          <w:kern w:val="3"/>
          <w:sz w:val="24"/>
          <w:szCs w:val="24"/>
          <w:lang w:bidi="en-US"/>
        </w:rPr>
        <w:t>wiadomieniem Wykonawca przekaże</w:t>
      </w:r>
      <w:r w:rsidR="00FA52B7" w:rsidRPr="000D166F">
        <w:rPr>
          <w:rFonts w:ascii="Times New Roman" w:eastAsia="SimSun" w:hAnsi="Times New Roman"/>
          <w:kern w:val="3"/>
          <w:sz w:val="24"/>
          <w:szCs w:val="24"/>
          <w:lang w:bidi="en-US"/>
        </w:rPr>
        <w:t>:</w:t>
      </w:r>
    </w:p>
    <w:p w14:paraId="5C13548E" w14:textId="26E1FD71" w:rsidR="002B7423" w:rsidRPr="000D166F" w:rsidRDefault="00AB5E26" w:rsidP="00E52EA4">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3"/>
          <w:sz w:val="24"/>
          <w:szCs w:val="24"/>
          <w:lang w:bidi="en-US"/>
        </w:rPr>
        <w:t xml:space="preserve">oświadczenie </w:t>
      </w:r>
      <w:r w:rsidR="00B05ABD" w:rsidRPr="003248CD">
        <w:rPr>
          <w:rFonts w:ascii="Times New Roman" w:hAnsi="Times New Roman"/>
          <w:sz w:val="24"/>
          <w:szCs w:val="24"/>
        </w:rPr>
        <w:t xml:space="preserve">kierownika </w:t>
      </w:r>
      <w:r w:rsidR="00B05ABD" w:rsidRPr="001F7CBD">
        <w:rPr>
          <w:rFonts w:ascii="Times New Roman" w:hAnsi="Times New Roman"/>
          <w:sz w:val="24"/>
          <w:szCs w:val="24"/>
        </w:rPr>
        <w:t>budowy</w:t>
      </w:r>
      <w:r w:rsidR="00B05ABD" w:rsidRPr="003248CD">
        <w:rPr>
          <w:rFonts w:ascii="Times New Roman" w:hAnsi="Times New Roman"/>
          <w:color w:val="FF0000"/>
          <w:sz w:val="24"/>
          <w:szCs w:val="24"/>
        </w:rPr>
        <w:t xml:space="preserve"> </w:t>
      </w:r>
      <w:r w:rsidR="00B05ABD" w:rsidRPr="003248CD">
        <w:rPr>
          <w:rFonts w:ascii="Times New Roman" w:hAnsi="Times New Roman"/>
          <w:sz w:val="24"/>
          <w:szCs w:val="24"/>
        </w:rPr>
        <w:t xml:space="preserve">o zgodności wykonania obiektu </w:t>
      </w:r>
      <w:r w:rsidR="00B05ABD" w:rsidRPr="003248CD">
        <w:rPr>
          <w:rStyle w:val="Uwydatnienie"/>
          <w:rFonts w:ascii="Times New Roman" w:hAnsi="Times New Roman"/>
          <w:sz w:val="24"/>
          <w:szCs w:val="24"/>
        </w:rPr>
        <w:t>budowlanego</w:t>
      </w:r>
      <w:r w:rsidR="00B05ABD" w:rsidRPr="003248CD">
        <w:rPr>
          <w:rFonts w:ascii="Times New Roman" w:hAnsi="Times New Roman"/>
          <w:sz w:val="24"/>
          <w:szCs w:val="24"/>
        </w:rPr>
        <w:t xml:space="preserve"> z projektem </w:t>
      </w:r>
      <w:r w:rsidR="00B05ABD" w:rsidRPr="003248CD">
        <w:rPr>
          <w:rStyle w:val="Uwydatnienie"/>
          <w:rFonts w:ascii="Times New Roman" w:hAnsi="Times New Roman"/>
          <w:sz w:val="24"/>
          <w:szCs w:val="24"/>
        </w:rPr>
        <w:t>budowlanym</w:t>
      </w:r>
      <w:r w:rsidR="00B05ABD" w:rsidRPr="003248CD">
        <w:rPr>
          <w:rFonts w:ascii="Times New Roman" w:hAnsi="Times New Roman"/>
          <w:sz w:val="24"/>
          <w:szCs w:val="24"/>
        </w:rPr>
        <w:t xml:space="preserve"> lub warunkami pozwolenia na budowę</w:t>
      </w:r>
      <w:r w:rsidR="00171DBC" w:rsidRPr="000D166F">
        <w:rPr>
          <w:rFonts w:ascii="Times New Roman" w:eastAsia="SimSun" w:hAnsi="Times New Roman"/>
          <w:kern w:val="3"/>
          <w:sz w:val="24"/>
          <w:szCs w:val="24"/>
          <w:lang w:bidi="en-US"/>
        </w:rPr>
        <w:t>,</w:t>
      </w:r>
    </w:p>
    <w:p w14:paraId="6C9FBEAC" w14:textId="77777777" w:rsidR="002B7423" w:rsidRPr="000D166F" w:rsidRDefault="008B3E94" w:rsidP="00E52EA4">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3"/>
          <w:sz w:val="24"/>
          <w:szCs w:val="24"/>
          <w:lang w:bidi="en-US"/>
        </w:rPr>
        <w:t xml:space="preserve">dokumentację powykonawczą </w:t>
      </w:r>
      <w:r w:rsidR="009A4731" w:rsidRPr="000D166F">
        <w:rPr>
          <w:rFonts w:ascii="Times New Roman" w:eastAsia="SimSun" w:hAnsi="Times New Roman"/>
          <w:kern w:val="3"/>
          <w:sz w:val="24"/>
          <w:szCs w:val="24"/>
          <w:lang w:bidi="en-US"/>
        </w:rPr>
        <w:t xml:space="preserve">zgodnie z art. </w:t>
      </w:r>
      <w:r w:rsidR="00882FE4" w:rsidRPr="000D166F">
        <w:rPr>
          <w:rFonts w:ascii="Times New Roman" w:eastAsia="SimSun" w:hAnsi="Times New Roman"/>
          <w:kern w:val="3"/>
          <w:sz w:val="24"/>
          <w:szCs w:val="24"/>
          <w:lang w:bidi="en-US"/>
        </w:rPr>
        <w:t>3 pkt.</w:t>
      </w:r>
      <w:r w:rsidR="00E1675A" w:rsidRPr="000D166F">
        <w:rPr>
          <w:rFonts w:ascii="Times New Roman" w:eastAsia="SimSun" w:hAnsi="Times New Roman"/>
          <w:kern w:val="3"/>
          <w:sz w:val="24"/>
          <w:szCs w:val="24"/>
          <w:lang w:bidi="en-US"/>
        </w:rPr>
        <w:t xml:space="preserve"> 14 ustawy Prawo Budowlane,</w:t>
      </w:r>
    </w:p>
    <w:p w14:paraId="34C2DC93" w14:textId="77777777" w:rsidR="00B05ABD" w:rsidRDefault="008B3E94" w:rsidP="00B05ABD">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3"/>
          <w:sz w:val="24"/>
          <w:szCs w:val="24"/>
          <w:lang w:bidi="en-US"/>
        </w:rPr>
        <w:t xml:space="preserve">oryginał </w:t>
      </w:r>
      <w:r w:rsidR="00B05ABD">
        <w:rPr>
          <w:rFonts w:ascii="Times New Roman" w:eastAsia="SimSun" w:hAnsi="Times New Roman"/>
          <w:kern w:val="3"/>
          <w:sz w:val="24"/>
          <w:szCs w:val="24"/>
          <w:lang w:bidi="en-US"/>
        </w:rPr>
        <w:t xml:space="preserve">wypełnionego </w:t>
      </w:r>
      <w:r w:rsidR="00AB5E26" w:rsidRPr="000D166F">
        <w:rPr>
          <w:rFonts w:ascii="Times New Roman" w:eastAsia="SimSun" w:hAnsi="Times New Roman"/>
          <w:kern w:val="3"/>
          <w:sz w:val="24"/>
          <w:szCs w:val="24"/>
          <w:lang w:bidi="en-US"/>
        </w:rPr>
        <w:t xml:space="preserve">dziennika </w:t>
      </w:r>
      <w:r w:rsidR="00B05ABD">
        <w:rPr>
          <w:rFonts w:ascii="Times New Roman" w:eastAsia="SimSun" w:hAnsi="Times New Roman"/>
          <w:kern w:val="3"/>
          <w:sz w:val="24"/>
          <w:szCs w:val="24"/>
          <w:lang w:bidi="en-US"/>
        </w:rPr>
        <w:t>budowy</w:t>
      </w:r>
      <w:r w:rsidRPr="000D166F">
        <w:rPr>
          <w:rFonts w:ascii="Times New Roman" w:eastAsia="SimSun" w:hAnsi="Times New Roman"/>
          <w:kern w:val="3"/>
          <w:sz w:val="24"/>
          <w:szCs w:val="24"/>
          <w:lang w:bidi="en-US"/>
        </w:rPr>
        <w:t xml:space="preserve"> wraz z wpisem o gotowości obiektu do odbioru </w:t>
      </w:r>
      <w:r w:rsidR="0048630B" w:rsidRPr="000D166F">
        <w:rPr>
          <w:rFonts w:ascii="Times New Roman" w:eastAsia="SimSun" w:hAnsi="Times New Roman"/>
          <w:kern w:val="3"/>
          <w:sz w:val="24"/>
          <w:szCs w:val="24"/>
          <w:lang w:bidi="en-US"/>
        </w:rPr>
        <w:t>przedmiotu umowy</w:t>
      </w:r>
      <w:r w:rsidRPr="000D166F">
        <w:rPr>
          <w:rFonts w:ascii="Times New Roman" w:eastAsia="SimSun" w:hAnsi="Times New Roman"/>
          <w:kern w:val="3"/>
          <w:sz w:val="24"/>
          <w:szCs w:val="24"/>
          <w:lang w:bidi="en-US"/>
        </w:rPr>
        <w:t>,</w:t>
      </w:r>
    </w:p>
    <w:p w14:paraId="3D3015C9" w14:textId="77777777" w:rsidR="00B05ABD" w:rsidRDefault="00B05ABD" w:rsidP="00B05ABD">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05ABD">
        <w:rPr>
          <w:rFonts w:ascii="Times New Roman" w:hAnsi="Times New Roman"/>
          <w:sz w:val="24"/>
          <w:szCs w:val="24"/>
        </w:rPr>
        <w:t xml:space="preserve">oświadczenie kierownika </w:t>
      </w:r>
      <w:r w:rsidRPr="001F7CBD">
        <w:rPr>
          <w:rFonts w:ascii="Times New Roman" w:hAnsi="Times New Roman"/>
          <w:sz w:val="24"/>
          <w:szCs w:val="24"/>
        </w:rPr>
        <w:t>budowy</w:t>
      </w:r>
      <w:r w:rsidRPr="00B05ABD">
        <w:rPr>
          <w:rFonts w:ascii="Times New Roman" w:hAnsi="Times New Roman"/>
          <w:color w:val="FF0000"/>
          <w:sz w:val="24"/>
          <w:szCs w:val="24"/>
        </w:rPr>
        <w:t xml:space="preserve"> </w:t>
      </w:r>
      <w:r w:rsidRPr="00B05ABD">
        <w:rPr>
          <w:rFonts w:ascii="Times New Roman" w:hAnsi="Times New Roman"/>
          <w:sz w:val="24"/>
          <w:szCs w:val="24"/>
        </w:rPr>
        <w:t>o doprowadzeniu do należytego stanu i porządku terenu budowy, a także - w razie korzystania - drogi, ulicy, sąsiedniej nieruchomości, budynku lub lokalu,</w:t>
      </w:r>
    </w:p>
    <w:p w14:paraId="7BB02A14" w14:textId="77777777" w:rsidR="00B05ABD" w:rsidRDefault="00B05ABD" w:rsidP="00B05ABD">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05ABD">
        <w:rPr>
          <w:rFonts w:ascii="Times New Roman" w:hAnsi="Times New Roman"/>
          <w:sz w:val="24"/>
          <w:szCs w:val="24"/>
        </w:rPr>
        <w:t>dokumenty dotyczące dopuszczenia wyrobów do stosowania w budownictwie,</w:t>
      </w:r>
      <w:r w:rsidRPr="00B05ABD">
        <w:rPr>
          <w:rFonts w:ascii="Times New Roman" w:eastAsia="Segoe UI" w:hAnsi="Times New Roman"/>
          <w:kern w:val="1"/>
          <w:sz w:val="24"/>
          <w:szCs w:val="24"/>
        </w:rPr>
        <w:t xml:space="preserve"> </w:t>
      </w:r>
      <w:r w:rsidRPr="00B05ABD">
        <w:rPr>
          <w:rFonts w:ascii="Times New Roman" w:hAnsi="Times New Roman"/>
          <w:sz w:val="24"/>
          <w:szCs w:val="24"/>
        </w:rPr>
        <w:t>świadectwa dopuszczania, atesty, certyfikaty, aprobaty techniczne – dla wszystkich wbudowanych materiałów i urządzeń lub innych wyrobów, zgodnie z przepisami prawa budowlanego,</w:t>
      </w:r>
    </w:p>
    <w:p w14:paraId="7C53A7B1" w14:textId="77777777" w:rsidR="00B05ABD" w:rsidRDefault="00B05ABD" w:rsidP="00B05ABD">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05ABD">
        <w:rPr>
          <w:rFonts w:ascii="Times New Roman" w:hAnsi="Times New Roman"/>
          <w:sz w:val="24"/>
          <w:szCs w:val="24"/>
        </w:rPr>
        <w:t xml:space="preserve">protokoły badań </w:t>
      </w:r>
      <w:proofErr w:type="gramStart"/>
      <w:r w:rsidRPr="00B05ABD">
        <w:rPr>
          <w:rFonts w:ascii="Times New Roman" w:hAnsi="Times New Roman"/>
          <w:sz w:val="24"/>
          <w:szCs w:val="24"/>
        </w:rPr>
        <w:t>końcowych  i</w:t>
      </w:r>
      <w:proofErr w:type="gramEnd"/>
      <w:r w:rsidRPr="00B05ABD">
        <w:rPr>
          <w:rFonts w:ascii="Times New Roman" w:hAnsi="Times New Roman"/>
          <w:sz w:val="24"/>
          <w:szCs w:val="24"/>
        </w:rPr>
        <w:t xml:space="preserve"> sprawdzeń,</w:t>
      </w:r>
    </w:p>
    <w:p w14:paraId="56DC2158" w14:textId="77777777" w:rsidR="00B4006C" w:rsidRDefault="00B05ABD" w:rsidP="00B4006C">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05ABD">
        <w:rPr>
          <w:rFonts w:ascii="Times New Roman" w:eastAsia="Segoe UI" w:hAnsi="Times New Roman"/>
          <w:kern w:val="1"/>
          <w:sz w:val="24"/>
          <w:szCs w:val="24"/>
        </w:rPr>
        <w:t>instrukcje obsługi i eksploatacji: obiektu, instalacji i urządzeń związanych z tym obiektem,</w:t>
      </w:r>
    </w:p>
    <w:p w14:paraId="55D5AE8F" w14:textId="77777777" w:rsidR="00B4006C" w:rsidRDefault="00B4006C" w:rsidP="00B4006C">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4006C">
        <w:rPr>
          <w:rFonts w:ascii="Times New Roman" w:hAnsi="Times New Roman"/>
          <w:sz w:val="24"/>
          <w:szCs w:val="24"/>
        </w:rPr>
        <w:t>protokoły ze szkoleń użytkownika w zakresie obsługi zamontowanych urządzeń,</w:t>
      </w:r>
    </w:p>
    <w:p w14:paraId="553BD573" w14:textId="77777777" w:rsidR="00B4006C" w:rsidRDefault="00B4006C" w:rsidP="00B4006C">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4006C">
        <w:rPr>
          <w:rFonts w:ascii="Times New Roman" w:hAnsi="Times New Roman"/>
          <w:sz w:val="24"/>
          <w:szCs w:val="24"/>
        </w:rPr>
        <w:t xml:space="preserve">dokumentację geodezyjną, zawierającą wyniki geodezyjnej inwentaryzacji powykonawczej oraz informację o zgodności usytuowania obiektu </w:t>
      </w:r>
      <w:r w:rsidRPr="00B4006C">
        <w:rPr>
          <w:rStyle w:val="Uwydatnienie"/>
          <w:rFonts w:ascii="Times New Roman" w:hAnsi="Times New Roman"/>
          <w:sz w:val="24"/>
          <w:szCs w:val="24"/>
        </w:rPr>
        <w:t>budowlanego</w:t>
      </w:r>
      <w:r w:rsidRPr="00B4006C">
        <w:rPr>
          <w:rFonts w:ascii="Times New Roman" w:hAnsi="Times New Roman"/>
          <w:sz w:val="24"/>
          <w:szCs w:val="24"/>
        </w:rPr>
        <w:t xml:space="preserve">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4A6E9180" w14:textId="6AB5A305" w:rsidR="00B4006C" w:rsidRPr="00B4006C" w:rsidRDefault="00B4006C" w:rsidP="00B4006C">
      <w:pPr>
        <w:numPr>
          <w:ilvl w:val="0"/>
          <w:numId w:val="9"/>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B4006C">
        <w:rPr>
          <w:rFonts w:ascii="Times New Roman" w:hAnsi="Times New Roman"/>
          <w:sz w:val="24"/>
          <w:szCs w:val="24"/>
        </w:rPr>
        <w:t xml:space="preserve">dokumentację powykonawczą, tj.: </w:t>
      </w:r>
    </w:p>
    <w:p w14:paraId="0ED0A59B" w14:textId="77777777" w:rsidR="00B4006C" w:rsidRPr="003248CD" w:rsidRDefault="00B4006C" w:rsidP="00FA171F">
      <w:pPr>
        <w:pStyle w:val="Tekstpodstawowy"/>
        <w:numPr>
          <w:ilvl w:val="0"/>
          <w:numId w:val="53"/>
        </w:numPr>
        <w:tabs>
          <w:tab w:val="left" w:pos="1134"/>
        </w:tabs>
        <w:spacing w:line="360" w:lineRule="auto"/>
        <w:ind w:left="720" w:hanging="11"/>
        <w:rPr>
          <w:rFonts w:eastAsia="Segoe UI"/>
          <w:kern w:val="1"/>
        </w:rPr>
      </w:pPr>
      <w:r w:rsidRPr="003248CD">
        <w:t>dokumentację budowy (w tym dokumentację projektową) z naniesionymi zmianami dokonanymi w toku wykonywania robót oraz geodezyjnymi pomiarami powykonawczymi,</w:t>
      </w:r>
    </w:p>
    <w:p w14:paraId="756DF76F" w14:textId="77777777" w:rsidR="00B4006C" w:rsidRPr="003248CD" w:rsidRDefault="00B4006C" w:rsidP="00FA171F">
      <w:pPr>
        <w:pStyle w:val="Tekstpodstawowy"/>
        <w:numPr>
          <w:ilvl w:val="0"/>
          <w:numId w:val="53"/>
        </w:numPr>
        <w:tabs>
          <w:tab w:val="left" w:pos="1134"/>
        </w:tabs>
        <w:spacing w:line="360" w:lineRule="auto"/>
        <w:ind w:left="720" w:hanging="11"/>
        <w:rPr>
          <w:rFonts w:eastAsia="Segoe UI"/>
          <w:kern w:val="1"/>
        </w:rPr>
      </w:pPr>
      <w:r w:rsidRPr="003248CD">
        <w:t>rysunki (dokumentację) na wykonanie robót towarzyszących (np. na przełożenie linii energetycznej, gazowej itp.) oraz protokoły odbioru i przekazania tych robót właścicielom urządzeń,</w:t>
      </w:r>
    </w:p>
    <w:p w14:paraId="16BA4C25" w14:textId="77777777" w:rsidR="00B4006C" w:rsidRPr="003248CD" w:rsidRDefault="00B4006C" w:rsidP="00FA171F">
      <w:pPr>
        <w:pStyle w:val="Tekstpodstawowy"/>
        <w:numPr>
          <w:ilvl w:val="0"/>
          <w:numId w:val="53"/>
        </w:numPr>
        <w:tabs>
          <w:tab w:val="left" w:pos="1134"/>
        </w:tabs>
        <w:spacing w:line="360" w:lineRule="auto"/>
        <w:ind w:left="720" w:hanging="11"/>
        <w:rPr>
          <w:rFonts w:eastAsia="Segoe UI"/>
          <w:kern w:val="1"/>
        </w:rPr>
      </w:pPr>
      <w:r w:rsidRPr="003248CD">
        <w:t>szczegółowe specyfikacje techniczne (również uzupełniające lub zamienne),</w:t>
      </w:r>
    </w:p>
    <w:p w14:paraId="0407F3CC" w14:textId="77777777" w:rsidR="00B4006C" w:rsidRPr="003248CD" w:rsidRDefault="00B4006C" w:rsidP="00FA171F">
      <w:pPr>
        <w:pStyle w:val="Tekstpodstawowy"/>
        <w:numPr>
          <w:ilvl w:val="0"/>
          <w:numId w:val="53"/>
        </w:numPr>
        <w:tabs>
          <w:tab w:val="left" w:pos="1134"/>
        </w:tabs>
        <w:spacing w:line="360" w:lineRule="auto"/>
        <w:ind w:left="720" w:hanging="11"/>
        <w:rPr>
          <w:bCs/>
        </w:rPr>
      </w:pPr>
      <w:r w:rsidRPr="003248CD">
        <w:rPr>
          <w:rFonts w:eastAsia="Segoe UI"/>
          <w:kern w:val="1"/>
        </w:rPr>
        <w:t xml:space="preserve">zestawienia protokołów </w:t>
      </w:r>
      <w:r w:rsidRPr="003248CD">
        <w:rPr>
          <w:bCs/>
        </w:rPr>
        <w:t>odbioru robót zanikających i ulegających zakryciu,</w:t>
      </w:r>
    </w:p>
    <w:p w14:paraId="4020901B" w14:textId="77777777" w:rsidR="00B4006C" w:rsidRPr="003248CD" w:rsidRDefault="00B4006C" w:rsidP="00FA171F">
      <w:pPr>
        <w:pStyle w:val="Tekstpodstawowy"/>
        <w:numPr>
          <w:ilvl w:val="0"/>
          <w:numId w:val="53"/>
        </w:numPr>
        <w:tabs>
          <w:tab w:val="left" w:pos="1134"/>
        </w:tabs>
        <w:spacing w:line="360" w:lineRule="auto"/>
        <w:ind w:left="720" w:hanging="11"/>
        <w:rPr>
          <w:bCs/>
        </w:rPr>
      </w:pPr>
      <w:r w:rsidRPr="003248CD">
        <w:rPr>
          <w:bCs/>
        </w:rPr>
        <w:lastRenderedPageBreak/>
        <w:t>zestawienie protokołów odbiorów częściowych,</w:t>
      </w:r>
    </w:p>
    <w:p w14:paraId="3C454216" w14:textId="77777777" w:rsidR="00B4006C" w:rsidRPr="003248CD" w:rsidRDefault="00B4006C" w:rsidP="00FA171F">
      <w:pPr>
        <w:pStyle w:val="Tekstpodstawowy"/>
        <w:numPr>
          <w:ilvl w:val="0"/>
          <w:numId w:val="53"/>
        </w:numPr>
        <w:tabs>
          <w:tab w:val="left" w:pos="1134"/>
        </w:tabs>
        <w:spacing w:line="360" w:lineRule="auto"/>
        <w:ind w:left="720" w:hanging="11"/>
        <w:rPr>
          <w:rFonts w:eastAsia="Segoe UI"/>
          <w:kern w:val="1"/>
        </w:rPr>
      </w:pPr>
      <w:r w:rsidRPr="003248CD">
        <w:rPr>
          <w:bCs/>
        </w:rPr>
        <w:t>recepty i ustalenia technologiczne,</w:t>
      </w:r>
    </w:p>
    <w:p w14:paraId="612B673A" w14:textId="77777777" w:rsidR="00B4006C" w:rsidRPr="00B4006C" w:rsidRDefault="00B4006C" w:rsidP="00FA171F">
      <w:pPr>
        <w:pStyle w:val="Tekstpodstawowy"/>
        <w:numPr>
          <w:ilvl w:val="0"/>
          <w:numId w:val="53"/>
        </w:numPr>
        <w:tabs>
          <w:tab w:val="left" w:pos="1134"/>
        </w:tabs>
        <w:spacing w:line="360" w:lineRule="auto"/>
        <w:ind w:left="720" w:hanging="11"/>
      </w:pPr>
      <w:r w:rsidRPr="003248CD">
        <w:rPr>
          <w:rFonts w:eastAsia="Segoe UI"/>
          <w:kern w:val="1"/>
        </w:rPr>
        <w:t>rysunki (dokumentacje) na wykonanie robót towarzyszących</w:t>
      </w:r>
      <w:r w:rsidRPr="003248CD">
        <w:rPr>
          <w:rFonts w:eastAsia="Segoe UI"/>
          <w:bCs/>
          <w:kern w:val="1"/>
        </w:rPr>
        <w:t>,</w:t>
      </w:r>
    </w:p>
    <w:p w14:paraId="22062079" w14:textId="6D089B8C" w:rsidR="00172DAE" w:rsidRPr="007F3C1D" w:rsidRDefault="00172DAE" w:rsidP="00172DAE">
      <w:pPr>
        <w:pStyle w:val="Tekstpodstawowy"/>
        <w:numPr>
          <w:ilvl w:val="0"/>
          <w:numId w:val="9"/>
        </w:numPr>
        <w:tabs>
          <w:tab w:val="left" w:pos="1134"/>
        </w:tabs>
        <w:spacing w:line="360" w:lineRule="auto"/>
        <w:jc w:val="left"/>
      </w:pPr>
      <w:r w:rsidRPr="007F3C1D">
        <w:t xml:space="preserve">przekazania Zamawiającemu wymaganego przez przepisy prawa Świadectwa charakterystyki energetycznej budynku, </w:t>
      </w:r>
    </w:p>
    <w:p w14:paraId="1F06FEA8" w14:textId="54963899" w:rsidR="00172DAE" w:rsidRPr="007F3C1D" w:rsidRDefault="00172DAE" w:rsidP="00172DAE">
      <w:pPr>
        <w:pStyle w:val="Tekstpodstawowy"/>
        <w:numPr>
          <w:ilvl w:val="0"/>
          <w:numId w:val="9"/>
        </w:numPr>
        <w:tabs>
          <w:tab w:val="left" w:pos="1134"/>
        </w:tabs>
        <w:spacing w:line="360" w:lineRule="auto"/>
        <w:jc w:val="left"/>
      </w:pPr>
      <w:r w:rsidRPr="007F3C1D">
        <w:t>decyzję o pozwoleniu na użytkowanie z klauzulą ostateczności,</w:t>
      </w:r>
    </w:p>
    <w:p w14:paraId="3E8110D7" w14:textId="77777777" w:rsidR="00172DAE" w:rsidRPr="007F3C1D" w:rsidRDefault="00B4006C" w:rsidP="00172DAE">
      <w:pPr>
        <w:pStyle w:val="Tekstpodstawowy"/>
        <w:numPr>
          <w:ilvl w:val="0"/>
          <w:numId w:val="9"/>
        </w:numPr>
        <w:tabs>
          <w:tab w:val="left" w:pos="1134"/>
        </w:tabs>
        <w:spacing w:line="360" w:lineRule="auto"/>
        <w:jc w:val="left"/>
      </w:pPr>
      <w:r w:rsidRPr="007F3C1D">
        <w:rPr>
          <w:lang w:bidi="en-US"/>
        </w:rPr>
        <w:t xml:space="preserve">zawiadomienie organu nadzoru budowlanego o zakończeniu budowy wraz z zaświadczeniem o braku podstaw do wniesieniu sprzeciwu, </w:t>
      </w:r>
    </w:p>
    <w:p w14:paraId="242A4959" w14:textId="77777777" w:rsidR="00172DAE" w:rsidRPr="007F3C1D" w:rsidRDefault="00B4006C" w:rsidP="00172DAE">
      <w:pPr>
        <w:pStyle w:val="Tekstpodstawowy"/>
        <w:numPr>
          <w:ilvl w:val="0"/>
          <w:numId w:val="9"/>
        </w:numPr>
        <w:tabs>
          <w:tab w:val="left" w:pos="1134"/>
        </w:tabs>
        <w:spacing w:line="360" w:lineRule="auto"/>
        <w:jc w:val="left"/>
      </w:pPr>
      <w:r w:rsidRPr="007F3C1D">
        <w:t xml:space="preserve">podpisany przez Wykonawcę dokument gwarancyjny, </w:t>
      </w:r>
    </w:p>
    <w:p w14:paraId="7A091857" w14:textId="77777777" w:rsidR="00172DAE" w:rsidRPr="007F3C1D" w:rsidRDefault="00B4006C" w:rsidP="00172DAE">
      <w:pPr>
        <w:pStyle w:val="Tekstpodstawowy"/>
        <w:numPr>
          <w:ilvl w:val="0"/>
          <w:numId w:val="9"/>
        </w:numPr>
        <w:tabs>
          <w:tab w:val="left" w:pos="1134"/>
        </w:tabs>
        <w:spacing w:line="360" w:lineRule="auto"/>
        <w:jc w:val="left"/>
      </w:pPr>
      <w:r w:rsidRPr="007F3C1D">
        <w:t>inne dokumenty, których konieczność dostarczenia wynika z zapisów niniejszej umowy oraz dokumenty, które nie zostały wskazane, a których konieczność dostarczenia jest wymagana do zapewnienia prawidłowego i zgodnego z przepisami użytkowania obiektu budowlanego.</w:t>
      </w:r>
    </w:p>
    <w:p w14:paraId="37887F15" w14:textId="48D5D8BF" w:rsidR="00172DAE" w:rsidRPr="007F3C1D" w:rsidRDefault="00B4006C" w:rsidP="00172DAE">
      <w:pPr>
        <w:pStyle w:val="Tekstpodstawowy"/>
        <w:numPr>
          <w:ilvl w:val="0"/>
          <w:numId w:val="9"/>
        </w:numPr>
        <w:tabs>
          <w:tab w:val="left" w:pos="1134"/>
        </w:tabs>
        <w:spacing w:line="360" w:lineRule="auto"/>
        <w:jc w:val="left"/>
      </w:pPr>
      <w:r w:rsidRPr="007F3C1D">
        <w:t>Zestawienie tabelaryczne urządzeń/elementów wymagających serwisu</w:t>
      </w:r>
      <w:r w:rsidR="00F30EEC" w:rsidRPr="007F3C1D">
        <w:t xml:space="preserve"> sporządzony według wzoru – załącznika nr 5 do umowy</w:t>
      </w:r>
    </w:p>
    <w:p w14:paraId="7A3AB7A5" w14:textId="77777777" w:rsidR="00172DAE" w:rsidRPr="007F3C1D" w:rsidRDefault="00B4006C" w:rsidP="00172DAE">
      <w:pPr>
        <w:pStyle w:val="Tekstpodstawowy"/>
        <w:numPr>
          <w:ilvl w:val="0"/>
          <w:numId w:val="9"/>
        </w:numPr>
        <w:tabs>
          <w:tab w:val="left" w:pos="1134"/>
        </w:tabs>
        <w:spacing w:line="360" w:lineRule="auto"/>
        <w:jc w:val="left"/>
      </w:pPr>
      <w:r w:rsidRPr="007F3C1D">
        <w:rPr>
          <w:rFonts w:eastAsia="SimSun"/>
          <w:bCs/>
          <w:iCs/>
          <w:kern w:val="3"/>
          <w:lang w:bidi="en-US"/>
        </w:rPr>
        <w:t>szczegółowy kosztorys powykonawcz</w:t>
      </w:r>
      <w:r w:rsidR="00172DAE" w:rsidRPr="007F3C1D">
        <w:rPr>
          <w:rFonts w:eastAsia="SimSun"/>
          <w:bCs/>
          <w:iCs/>
          <w:kern w:val="3"/>
          <w:lang w:bidi="en-US"/>
        </w:rPr>
        <w:t>y</w:t>
      </w:r>
    </w:p>
    <w:p w14:paraId="7769D0DD" w14:textId="05F03B41" w:rsidR="00F210B8" w:rsidRPr="00172DAE" w:rsidRDefault="00B4006C" w:rsidP="00172DAE">
      <w:pPr>
        <w:pStyle w:val="Tekstpodstawowy"/>
        <w:numPr>
          <w:ilvl w:val="0"/>
          <w:numId w:val="9"/>
        </w:numPr>
        <w:tabs>
          <w:tab w:val="left" w:pos="1134"/>
        </w:tabs>
        <w:spacing w:line="360" w:lineRule="auto"/>
        <w:jc w:val="left"/>
      </w:pPr>
      <w:r w:rsidRPr="00172DAE">
        <w:rPr>
          <w:rFonts w:eastAsia="SimSun"/>
          <w:kern w:val="3"/>
          <w:lang w:bidi="en-US"/>
        </w:rPr>
        <w:t>wymagane prawem protokoły prób i sprawdzeń oraz protokoły z rozruchu urządzeń,</w:t>
      </w:r>
    </w:p>
    <w:p w14:paraId="71DEBF6B" w14:textId="77777777" w:rsidR="00B4006C" w:rsidRPr="00B05ABD" w:rsidRDefault="00B4006C" w:rsidP="00B4006C">
      <w:pPr>
        <w:tabs>
          <w:tab w:val="left" w:pos="284"/>
        </w:tabs>
        <w:spacing w:after="0" w:line="360" w:lineRule="auto"/>
        <w:contextualSpacing/>
        <w:mirrorIndents/>
        <w:jc w:val="both"/>
        <w:rPr>
          <w:rFonts w:ascii="Times New Roman" w:eastAsia="SimSun" w:hAnsi="Times New Roman"/>
          <w:bCs/>
          <w:iCs/>
          <w:color w:val="FF0000"/>
          <w:kern w:val="3"/>
          <w:sz w:val="24"/>
          <w:szCs w:val="24"/>
          <w:lang w:bidi="en-US"/>
        </w:rPr>
      </w:pPr>
    </w:p>
    <w:p w14:paraId="58686B2E" w14:textId="77777777" w:rsidR="00D521F6" w:rsidRPr="000D166F" w:rsidRDefault="002255DC" w:rsidP="00FA171F">
      <w:pPr>
        <w:numPr>
          <w:ilvl w:val="0"/>
          <w:numId w:val="22"/>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3"/>
          <w:sz w:val="24"/>
          <w:szCs w:val="24"/>
          <w:lang w:bidi="en-US"/>
        </w:rPr>
        <w:t>Inspektor w ciągu 7 dni od daty z</w:t>
      </w:r>
      <w:r w:rsidR="00073007" w:rsidRPr="000D166F">
        <w:rPr>
          <w:rFonts w:ascii="Times New Roman" w:eastAsia="SimSun" w:hAnsi="Times New Roman"/>
          <w:kern w:val="3"/>
          <w:sz w:val="24"/>
          <w:szCs w:val="24"/>
          <w:lang w:bidi="en-US"/>
        </w:rPr>
        <w:t>awiadomienia</w:t>
      </w:r>
      <w:r w:rsidR="00E775F6"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dokona sprawdzenia</w:t>
      </w:r>
      <w:r w:rsidR="00073007" w:rsidRPr="000D166F">
        <w:rPr>
          <w:rFonts w:ascii="Times New Roman" w:eastAsia="SimSun" w:hAnsi="Times New Roman"/>
          <w:kern w:val="3"/>
          <w:sz w:val="24"/>
          <w:szCs w:val="24"/>
          <w:lang w:bidi="en-US"/>
        </w:rPr>
        <w:t xml:space="preserve"> czy roboty zostały zakończone, czy</w:t>
      </w:r>
      <w:r w:rsidRPr="000D166F">
        <w:rPr>
          <w:rFonts w:ascii="Times New Roman" w:eastAsia="SimSun" w:hAnsi="Times New Roman"/>
          <w:kern w:val="3"/>
          <w:sz w:val="24"/>
          <w:szCs w:val="24"/>
          <w:lang w:bidi="en-US"/>
        </w:rPr>
        <w:t xml:space="preserve"> dokumentacja określona w ust. 1 </w:t>
      </w:r>
      <w:r w:rsidR="007D0318" w:rsidRPr="000D166F">
        <w:rPr>
          <w:rFonts w:ascii="Times New Roman" w:eastAsia="SimSun" w:hAnsi="Times New Roman"/>
          <w:kern w:val="3"/>
          <w:sz w:val="24"/>
          <w:szCs w:val="24"/>
          <w:lang w:bidi="en-US"/>
        </w:rPr>
        <w:t>została przedłożona i czy jest</w:t>
      </w:r>
      <w:r w:rsidRPr="000D166F">
        <w:rPr>
          <w:rFonts w:ascii="Times New Roman" w:eastAsia="SimSun" w:hAnsi="Times New Roman"/>
          <w:kern w:val="3"/>
          <w:sz w:val="24"/>
          <w:szCs w:val="24"/>
          <w:lang w:bidi="en-US"/>
        </w:rPr>
        <w:t xml:space="preserve"> </w:t>
      </w:r>
      <w:r w:rsidR="00E1675A" w:rsidRPr="000D166F">
        <w:rPr>
          <w:rFonts w:ascii="Times New Roman" w:eastAsia="SimSun" w:hAnsi="Times New Roman"/>
          <w:kern w:val="3"/>
          <w:sz w:val="24"/>
          <w:szCs w:val="24"/>
          <w:lang w:bidi="en-US"/>
        </w:rPr>
        <w:t>kompletna</w:t>
      </w:r>
      <w:r w:rsidR="002C1B18" w:rsidRPr="000D166F">
        <w:rPr>
          <w:rFonts w:ascii="Times New Roman" w:eastAsia="SimSun" w:hAnsi="Times New Roman"/>
          <w:kern w:val="3"/>
          <w:sz w:val="24"/>
          <w:szCs w:val="24"/>
          <w:lang w:bidi="en-US"/>
        </w:rPr>
        <w:t>. Zakończenie robót budowlanych i dostarczenie wymienionych w ust.</w:t>
      </w:r>
      <w:r w:rsidR="005274C7" w:rsidRPr="000D166F">
        <w:rPr>
          <w:rFonts w:ascii="Times New Roman" w:eastAsia="SimSun" w:hAnsi="Times New Roman"/>
          <w:kern w:val="3"/>
          <w:sz w:val="24"/>
          <w:szCs w:val="24"/>
          <w:lang w:bidi="en-US"/>
        </w:rPr>
        <w:t xml:space="preserve"> </w:t>
      </w:r>
      <w:r w:rsidR="002C1B18" w:rsidRPr="000D166F">
        <w:rPr>
          <w:rFonts w:ascii="Times New Roman" w:eastAsia="SimSun" w:hAnsi="Times New Roman"/>
          <w:kern w:val="3"/>
          <w:sz w:val="24"/>
          <w:szCs w:val="24"/>
          <w:lang w:bidi="en-US"/>
        </w:rPr>
        <w:t xml:space="preserve">1 dokumentów jest warunkiem </w:t>
      </w:r>
      <w:r w:rsidR="00762BA2" w:rsidRPr="000D166F">
        <w:rPr>
          <w:rFonts w:ascii="Times New Roman" w:eastAsia="SimSun" w:hAnsi="Times New Roman"/>
          <w:kern w:val="3"/>
          <w:sz w:val="24"/>
          <w:szCs w:val="24"/>
          <w:lang w:bidi="en-US"/>
        </w:rPr>
        <w:t>do zawiadomienia przez i</w:t>
      </w:r>
      <w:r w:rsidR="00E1675A" w:rsidRPr="000D166F">
        <w:rPr>
          <w:rFonts w:ascii="Times New Roman" w:eastAsia="SimSun" w:hAnsi="Times New Roman"/>
          <w:kern w:val="3"/>
          <w:sz w:val="24"/>
          <w:szCs w:val="24"/>
          <w:lang w:bidi="en-US"/>
        </w:rPr>
        <w:t>nspektora Zamawiającego o możliwości odbioru przedmiotu umowy</w:t>
      </w:r>
      <w:r w:rsidR="002C1B18" w:rsidRPr="000D166F">
        <w:rPr>
          <w:rFonts w:ascii="Times New Roman" w:eastAsia="SimSun" w:hAnsi="Times New Roman"/>
          <w:kern w:val="3"/>
          <w:sz w:val="24"/>
          <w:szCs w:val="24"/>
          <w:lang w:bidi="en-US"/>
        </w:rPr>
        <w:t>.</w:t>
      </w:r>
    </w:p>
    <w:p w14:paraId="39DB57B8" w14:textId="721CDF8A" w:rsidR="00994965" w:rsidRPr="00FA312E" w:rsidRDefault="0020319F" w:rsidP="00964D33">
      <w:pPr>
        <w:numPr>
          <w:ilvl w:val="0"/>
          <w:numId w:val="22"/>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FA312E">
        <w:rPr>
          <w:rFonts w:ascii="Times New Roman" w:eastAsia="SimSun" w:hAnsi="Times New Roman"/>
          <w:kern w:val="3"/>
          <w:sz w:val="24"/>
          <w:szCs w:val="24"/>
          <w:lang w:bidi="en-US"/>
        </w:rPr>
        <w:t>Zama</w:t>
      </w:r>
      <w:r w:rsidR="007D0318" w:rsidRPr="00FA312E">
        <w:rPr>
          <w:rFonts w:ascii="Times New Roman" w:eastAsia="SimSun" w:hAnsi="Times New Roman"/>
          <w:kern w:val="3"/>
          <w:sz w:val="24"/>
          <w:szCs w:val="24"/>
          <w:lang w:bidi="en-US"/>
        </w:rPr>
        <w:t>wiający powoła komisję odbioru</w:t>
      </w:r>
      <w:r w:rsidRPr="00FA312E">
        <w:rPr>
          <w:rFonts w:ascii="Times New Roman" w:eastAsia="SimSun" w:hAnsi="Times New Roman"/>
          <w:kern w:val="3"/>
          <w:sz w:val="24"/>
          <w:szCs w:val="24"/>
          <w:lang w:bidi="en-US"/>
        </w:rPr>
        <w:t xml:space="preserve"> i wyznaczy </w:t>
      </w:r>
      <w:r w:rsidR="00AA44DF" w:rsidRPr="00FA312E">
        <w:rPr>
          <w:rFonts w:ascii="Times New Roman" w:eastAsia="SimSun" w:hAnsi="Times New Roman"/>
          <w:kern w:val="3"/>
          <w:sz w:val="24"/>
          <w:szCs w:val="24"/>
          <w:lang w:bidi="en-US"/>
        </w:rPr>
        <w:t>te</w:t>
      </w:r>
      <w:r w:rsidR="00E1675A" w:rsidRPr="00FA312E">
        <w:rPr>
          <w:rFonts w:ascii="Times New Roman" w:eastAsia="SimSun" w:hAnsi="Times New Roman"/>
          <w:kern w:val="3"/>
          <w:sz w:val="24"/>
          <w:szCs w:val="24"/>
          <w:lang w:bidi="en-US"/>
        </w:rPr>
        <w:t xml:space="preserve">rmin odbioru przedmiotu umowy, który odbędzie się w </w:t>
      </w:r>
      <w:r w:rsidR="00AA44DF" w:rsidRPr="00FA312E">
        <w:rPr>
          <w:rFonts w:ascii="Times New Roman" w:eastAsia="SimSun" w:hAnsi="Times New Roman"/>
          <w:kern w:val="3"/>
          <w:sz w:val="24"/>
          <w:szCs w:val="24"/>
          <w:lang w:bidi="en-US"/>
        </w:rPr>
        <w:t>ciągu 7 dni, licząc</w:t>
      </w:r>
      <w:r w:rsidR="00D521F6" w:rsidRPr="00FA312E">
        <w:rPr>
          <w:rFonts w:ascii="Times New Roman" w:eastAsia="SimSun" w:hAnsi="Times New Roman"/>
          <w:kern w:val="3"/>
          <w:sz w:val="24"/>
          <w:szCs w:val="24"/>
          <w:lang w:bidi="en-US"/>
        </w:rPr>
        <w:t xml:space="preserve"> </w:t>
      </w:r>
      <w:r w:rsidR="00AA44DF" w:rsidRPr="00FA312E">
        <w:rPr>
          <w:rFonts w:ascii="Times New Roman" w:eastAsia="SimSun" w:hAnsi="Times New Roman"/>
          <w:kern w:val="3"/>
          <w:sz w:val="24"/>
          <w:szCs w:val="24"/>
          <w:lang w:bidi="en-US"/>
        </w:rPr>
        <w:t xml:space="preserve">od daty </w:t>
      </w:r>
      <w:r w:rsidR="00E1675A" w:rsidRPr="00FA312E">
        <w:rPr>
          <w:rFonts w:ascii="Times New Roman" w:eastAsia="SimSun" w:hAnsi="Times New Roman"/>
          <w:kern w:val="3"/>
          <w:sz w:val="24"/>
          <w:szCs w:val="24"/>
          <w:lang w:bidi="en-US"/>
        </w:rPr>
        <w:t>za</w:t>
      </w:r>
      <w:r w:rsidR="00E775F6" w:rsidRPr="00AC3842">
        <w:rPr>
          <w:rFonts w:ascii="Times New Roman" w:eastAsia="SimSun" w:hAnsi="Times New Roman"/>
          <w:kern w:val="3"/>
          <w:sz w:val="24"/>
          <w:szCs w:val="24"/>
          <w:lang w:bidi="en-US"/>
        </w:rPr>
        <w:t>wiado</w:t>
      </w:r>
      <w:r w:rsidR="00D521F6" w:rsidRPr="00AC3842">
        <w:rPr>
          <w:rFonts w:ascii="Times New Roman" w:eastAsia="SimSun" w:hAnsi="Times New Roman"/>
          <w:kern w:val="3"/>
          <w:sz w:val="24"/>
          <w:szCs w:val="24"/>
          <w:lang w:bidi="en-US"/>
        </w:rPr>
        <w:t xml:space="preserve">mienia przez </w:t>
      </w:r>
      <w:r w:rsidR="00762BA2" w:rsidRPr="00AC3842">
        <w:rPr>
          <w:rFonts w:ascii="Times New Roman" w:eastAsia="SimSun" w:hAnsi="Times New Roman"/>
          <w:kern w:val="3"/>
          <w:sz w:val="24"/>
          <w:szCs w:val="24"/>
          <w:lang w:bidi="en-US"/>
        </w:rPr>
        <w:t>i</w:t>
      </w:r>
      <w:r w:rsidR="00401545" w:rsidRPr="00AC3842">
        <w:rPr>
          <w:rFonts w:ascii="Times New Roman" w:eastAsia="SimSun" w:hAnsi="Times New Roman"/>
          <w:kern w:val="3"/>
          <w:sz w:val="24"/>
          <w:szCs w:val="24"/>
          <w:lang w:bidi="en-US"/>
        </w:rPr>
        <w:t xml:space="preserve">nspektora. </w:t>
      </w:r>
      <w:r w:rsidR="00AA44DF" w:rsidRPr="00AC3842">
        <w:rPr>
          <w:rFonts w:ascii="Times New Roman" w:eastAsia="SimSun" w:hAnsi="Times New Roman"/>
          <w:kern w:val="3"/>
          <w:sz w:val="24"/>
          <w:szCs w:val="24"/>
          <w:lang w:bidi="en-US"/>
        </w:rPr>
        <w:t xml:space="preserve">Z odbioru </w:t>
      </w:r>
      <w:r w:rsidR="00D521F6" w:rsidRPr="00AC3842">
        <w:rPr>
          <w:rFonts w:ascii="Times New Roman" w:eastAsia="SimSun" w:hAnsi="Times New Roman"/>
          <w:kern w:val="3"/>
          <w:sz w:val="24"/>
          <w:szCs w:val="24"/>
          <w:lang w:bidi="en-US"/>
        </w:rPr>
        <w:t xml:space="preserve">zostanie </w:t>
      </w:r>
      <w:r w:rsidR="00D521F6" w:rsidRPr="00FA312E">
        <w:rPr>
          <w:rFonts w:ascii="Times New Roman" w:eastAsia="SimSun" w:hAnsi="Times New Roman"/>
          <w:kern w:val="3"/>
          <w:sz w:val="24"/>
          <w:szCs w:val="24"/>
          <w:lang w:bidi="en-US"/>
        </w:rPr>
        <w:t xml:space="preserve">spisany protokół </w:t>
      </w:r>
      <w:r w:rsidR="009C666D" w:rsidRPr="00FA312E">
        <w:rPr>
          <w:rFonts w:ascii="Times New Roman" w:eastAsia="SimSun" w:hAnsi="Times New Roman"/>
          <w:kern w:val="3"/>
          <w:sz w:val="24"/>
          <w:szCs w:val="24"/>
          <w:lang w:bidi="en-US"/>
        </w:rPr>
        <w:t>odbioru</w:t>
      </w:r>
      <w:r w:rsidR="00AA44DF" w:rsidRPr="00FA312E">
        <w:rPr>
          <w:rFonts w:ascii="Times New Roman" w:eastAsia="SimSun" w:hAnsi="Times New Roman"/>
          <w:kern w:val="3"/>
          <w:sz w:val="24"/>
          <w:szCs w:val="24"/>
          <w:lang w:bidi="en-US"/>
        </w:rPr>
        <w:t xml:space="preserve"> przedmiotu umowy</w:t>
      </w:r>
      <w:r w:rsidR="00AC3842">
        <w:rPr>
          <w:rFonts w:ascii="Times New Roman" w:hAnsi="Times New Roman"/>
          <w:sz w:val="24"/>
          <w:szCs w:val="24"/>
        </w:rPr>
        <w:t xml:space="preserve"> </w:t>
      </w:r>
      <w:r w:rsidR="00994965" w:rsidRPr="00FA312E">
        <w:rPr>
          <w:rFonts w:ascii="Times New Roman" w:hAnsi="Times New Roman"/>
          <w:sz w:val="24"/>
          <w:szCs w:val="24"/>
        </w:rPr>
        <w:t>zawierający wszystkie ustalenia dokonane w toku odbioru, w tym odpowiednio:</w:t>
      </w:r>
    </w:p>
    <w:p w14:paraId="2EC0F853" w14:textId="15238322" w:rsidR="00994965" w:rsidRPr="00994965" w:rsidRDefault="00994965" w:rsidP="00994965">
      <w:pPr>
        <w:numPr>
          <w:ilvl w:val="0"/>
          <w:numId w:val="61"/>
        </w:numPr>
        <w:suppressAutoHyphens/>
        <w:spacing w:after="0" w:line="360" w:lineRule="auto"/>
        <w:ind w:hanging="357"/>
        <w:jc w:val="both"/>
        <w:rPr>
          <w:rFonts w:ascii="Times New Roman" w:hAnsi="Times New Roman"/>
          <w:sz w:val="24"/>
          <w:szCs w:val="24"/>
        </w:rPr>
      </w:pPr>
      <w:r w:rsidRPr="00994965">
        <w:rPr>
          <w:rFonts w:ascii="Times New Roman" w:hAnsi="Times New Roman"/>
          <w:sz w:val="24"/>
          <w:szCs w:val="24"/>
        </w:rPr>
        <w:t>protokół odbioru przedmiotu umowy bez zastrzeżeń</w:t>
      </w:r>
      <w:r w:rsidRPr="00994965">
        <w:rPr>
          <w:rFonts w:ascii="Times New Roman" w:hAnsi="Times New Roman"/>
          <w:b/>
          <w:bCs/>
          <w:sz w:val="24"/>
          <w:szCs w:val="24"/>
        </w:rPr>
        <w:t xml:space="preserve"> </w:t>
      </w:r>
      <w:r w:rsidRPr="00994965">
        <w:rPr>
          <w:rFonts w:ascii="Times New Roman" w:hAnsi="Times New Roman"/>
          <w:sz w:val="24"/>
          <w:szCs w:val="24"/>
        </w:rPr>
        <w:t>– jeżeli brak jest wad w wykonaniu przedmiotu umowy lub gdy wady te zostały usunięte przez Wykonawcę w trakcie czynności odbioru do jego zakończenia;</w:t>
      </w:r>
    </w:p>
    <w:p w14:paraId="3C0350C2" w14:textId="6D950D7A" w:rsidR="00994965" w:rsidRPr="008E37C3" w:rsidRDefault="00994965" w:rsidP="00994965">
      <w:pPr>
        <w:numPr>
          <w:ilvl w:val="0"/>
          <w:numId w:val="61"/>
        </w:numPr>
        <w:suppressAutoHyphens/>
        <w:spacing w:after="0" w:line="360" w:lineRule="auto"/>
        <w:ind w:hanging="357"/>
        <w:jc w:val="both"/>
        <w:rPr>
          <w:rFonts w:ascii="Times New Roman" w:hAnsi="Times New Roman"/>
          <w:sz w:val="24"/>
          <w:szCs w:val="24"/>
        </w:rPr>
      </w:pPr>
      <w:r w:rsidRPr="008E37C3">
        <w:rPr>
          <w:rFonts w:ascii="Times New Roman" w:hAnsi="Times New Roman"/>
          <w:sz w:val="24"/>
          <w:szCs w:val="24"/>
        </w:rPr>
        <w:t>protokół odbioru przedmiotu umowy z zastrzeżeniami – jeżeli w czasie odbioru przedmiotu umowy zostaną stwierdzone:</w:t>
      </w:r>
    </w:p>
    <w:p w14:paraId="663DFCB0" w14:textId="5F73BD2C" w:rsidR="00994965" w:rsidRPr="008E37C3" w:rsidRDefault="00994965" w:rsidP="00F850B5">
      <w:pPr>
        <w:numPr>
          <w:ilvl w:val="0"/>
          <w:numId w:val="62"/>
        </w:numPr>
        <w:suppressAutoHyphens/>
        <w:spacing w:after="0" w:line="360" w:lineRule="auto"/>
        <w:ind w:hanging="357"/>
        <w:jc w:val="both"/>
        <w:rPr>
          <w:rFonts w:ascii="Times New Roman" w:hAnsi="Times New Roman"/>
          <w:sz w:val="24"/>
          <w:szCs w:val="24"/>
        </w:rPr>
      </w:pPr>
      <w:r w:rsidRPr="008E37C3">
        <w:rPr>
          <w:rFonts w:ascii="Times New Roman" w:hAnsi="Times New Roman"/>
          <w:sz w:val="24"/>
          <w:szCs w:val="24"/>
        </w:rPr>
        <w:t xml:space="preserve">wady nieistotne </w:t>
      </w:r>
      <w:proofErr w:type="gramStart"/>
      <w:r w:rsidRPr="008E37C3">
        <w:rPr>
          <w:rFonts w:ascii="Times New Roman" w:hAnsi="Times New Roman"/>
          <w:sz w:val="24"/>
          <w:szCs w:val="24"/>
        </w:rPr>
        <w:t>nie uniemożliwiające</w:t>
      </w:r>
      <w:proofErr w:type="gramEnd"/>
      <w:r w:rsidRPr="008E37C3">
        <w:rPr>
          <w:rFonts w:ascii="Times New Roman" w:hAnsi="Times New Roman"/>
          <w:sz w:val="24"/>
          <w:szCs w:val="24"/>
        </w:rPr>
        <w:t xml:space="preserve"> użytkowanie przedmiotu umowy</w:t>
      </w:r>
      <w:r w:rsidR="00AC3842">
        <w:rPr>
          <w:rFonts w:ascii="Times New Roman" w:hAnsi="Times New Roman"/>
          <w:sz w:val="24"/>
          <w:szCs w:val="24"/>
        </w:rPr>
        <w:t xml:space="preserve"> – Zamawiający wyznaczy wówczas Wykonawcy termin na usunięcie stwierdzonych wad</w:t>
      </w:r>
      <w:r w:rsidRPr="008E37C3">
        <w:rPr>
          <w:rFonts w:ascii="Times New Roman" w:hAnsi="Times New Roman"/>
          <w:sz w:val="24"/>
          <w:szCs w:val="24"/>
        </w:rPr>
        <w:t>,</w:t>
      </w:r>
    </w:p>
    <w:p w14:paraId="7313E073" w14:textId="15B3FBBE" w:rsidR="00994965" w:rsidRPr="008E37C3" w:rsidRDefault="00994965" w:rsidP="00F850B5">
      <w:pPr>
        <w:numPr>
          <w:ilvl w:val="0"/>
          <w:numId w:val="62"/>
        </w:numPr>
        <w:suppressAutoHyphens/>
        <w:spacing w:after="0" w:line="360" w:lineRule="auto"/>
        <w:ind w:hanging="357"/>
        <w:jc w:val="both"/>
        <w:rPr>
          <w:rFonts w:ascii="Times New Roman" w:hAnsi="Times New Roman"/>
          <w:sz w:val="24"/>
          <w:szCs w:val="24"/>
        </w:rPr>
      </w:pPr>
      <w:r w:rsidRPr="008E37C3">
        <w:rPr>
          <w:rFonts w:ascii="Times New Roman" w:hAnsi="Times New Roman"/>
          <w:sz w:val="24"/>
          <w:szCs w:val="24"/>
        </w:rPr>
        <w:lastRenderedPageBreak/>
        <w:t>wady w jego wykonaniu, które nie kwalifikują się do usunięcia, lecz nie uniemożliwiają użytkowanie przedmiotu umowy zgodnie z przeznaczeniem lub obowiązującymi przepisami prawa – Wykonawcy przysługuje wówczas obniżone wynagrodzenie</w:t>
      </w:r>
      <w:r w:rsidR="00AC3842">
        <w:rPr>
          <w:rFonts w:ascii="Times New Roman" w:hAnsi="Times New Roman"/>
          <w:sz w:val="24"/>
          <w:szCs w:val="24"/>
        </w:rPr>
        <w:t>;</w:t>
      </w:r>
    </w:p>
    <w:p w14:paraId="5C9686EC" w14:textId="4A9D1ED3" w:rsidR="00994965" w:rsidRPr="008E37C3" w:rsidRDefault="00994965" w:rsidP="00994965">
      <w:pPr>
        <w:numPr>
          <w:ilvl w:val="0"/>
          <w:numId w:val="61"/>
        </w:numPr>
        <w:suppressAutoHyphens/>
        <w:spacing w:after="0" w:line="360" w:lineRule="auto"/>
        <w:ind w:hanging="357"/>
        <w:jc w:val="both"/>
        <w:rPr>
          <w:rFonts w:ascii="Times New Roman" w:hAnsi="Times New Roman"/>
          <w:sz w:val="24"/>
          <w:szCs w:val="24"/>
        </w:rPr>
      </w:pPr>
      <w:r w:rsidRPr="008E37C3">
        <w:rPr>
          <w:rFonts w:ascii="Times New Roman" w:hAnsi="Times New Roman"/>
          <w:sz w:val="24"/>
          <w:szCs w:val="24"/>
        </w:rPr>
        <w:t xml:space="preserve">protokół odbioru przedmiotu umowy stwierdzający odmowę odbioru – jeżeli w czasie odbioru zostaną stwierdzone wady istotne w wykonaniu przedmiotu umowy, a wady te nie kwalifikują się do usunięcia i uniemożliwiają użytkowanie przedmiotu umowy zgodnie z przeznaczeniem lub obowiązującymi przepisami prawa. </w:t>
      </w:r>
    </w:p>
    <w:p w14:paraId="3043F433" w14:textId="77777777" w:rsidR="00994965" w:rsidRPr="006C1FEB" w:rsidRDefault="00994965" w:rsidP="006C1FEB">
      <w:pPr>
        <w:pStyle w:val="Akapitzlist"/>
        <w:spacing w:before="0" w:beforeAutospacing="0" w:afterAutospacing="0" w:line="360" w:lineRule="auto"/>
        <w:ind w:left="360" w:firstLine="0"/>
        <w:rPr>
          <w:rFonts w:ascii="Times New Roman" w:hAnsi="Times New Roman" w:cs="Times New Roman"/>
          <w:sz w:val="24"/>
          <w:szCs w:val="24"/>
          <w:lang w:val="pl-PL"/>
        </w:rPr>
      </w:pPr>
      <w:bookmarkStart w:id="25" w:name="Nieusuniecie_wad_przy_odbiorze_14_1b"/>
      <w:bookmarkStart w:id="26" w:name="Ponowne_wykonanie_robot_przy_odbiorze"/>
      <w:bookmarkStart w:id="27" w:name="Odbior_obnizone_wynagrodzenie"/>
      <w:bookmarkEnd w:id="25"/>
      <w:bookmarkEnd w:id="26"/>
      <w:bookmarkEnd w:id="27"/>
    </w:p>
    <w:p w14:paraId="11F02C2B" w14:textId="69FA4922" w:rsidR="00994965" w:rsidRPr="008E37C3" w:rsidRDefault="00994965" w:rsidP="00F850B5">
      <w:pPr>
        <w:pStyle w:val="Akapitzlist"/>
        <w:numPr>
          <w:ilvl w:val="0"/>
          <w:numId w:val="63"/>
        </w:numPr>
        <w:spacing w:before="0" w:beforeAutospacing="0" w:afterAutospacing="0" w:line="360" w:lineRule="auto"/>
        <w:rPr>
          <w:rFonts w:ascii="Times New Roman" w:hAnsi="Times New Roman" w:cs="Times New Roman"/>
          <w:sz w:val="24"/>
          <w:szCs w:val="24"/>
          <w:lang w:val="pl-PL"/>
        </w:rPr>
      </w:pPr>
      <w:r w:rsidRPr="009B65DF">
        <w:rPr>
          <w:rFonts w:ascii="Times New Roman" w:hAnsi="Times New Roman" w:cs="Times New Roman"/>
          <w:sz w:val="24"/>
          <w:szCs w:val="24"/>
          <w:lang w:val="pl-PL"/>
        </w:rPr>
        <w:t>Protokół odbioru przedmiotu umowy bez zastrzeżeń lub z zastrzeżeniami stanowi podstawę dla Wykonawcy do wystawienia faktury końcowej.</w:t>
      </w:r>
    </w:p>
    <w:p w14:paraId="62D87506" w14:textId="4F518752" w:rsidR="0072383C" w:rsidRPr="000D166F" w:rsidRDefault="00F12608" w:rsidP="00FA171F">
      <w:pPr>
        <w:numPr>
          <w:ilvl w:val="0"/>
          <w:numId w:val="22"/>
        </w:numPr>
        <w:tabs>
          <w:tab w:val="left" w:pos="284"/>
        </w:tabs>
        <w:spacing w:after="0" w:line="360" w:lineRule="auto"/>
        <w:ind w:left="0" w:firstLine="0"/>
        <w:contextualSpacing/>
        <w:mirrorIndents/>
        <w:jc w:val="both"/>
        <w:rPr>
          <w:rFonts w:ascii="Times New Roman" w:eastAsia="SimSun" w:hAnsi="Times New Roman"/>
          <w:b/>
          <w:bCs/>
          <w:iCs/>
          <w:kern w:val="3"/>
          <w:sz w:val="24"/>
          <w:szCs w:val="24"/>
          <w:lang w:bidi="en-US"/>
        </w:rPr>
      </w:pPr>
      <w:r w:rsidRPr="000D166F">
        <w:rPr>
          <w:rFonts w:ascii="Times New Roman" w:eastAsia="SimSun" w:hAnsi="Times New Roman"/>
          <w:kern w:val="24"/>
          <w:sz w:val="24"/>
          <w:szCs w:val="24"/>
          <w:lang w:bidi="en-US"/>
        </w:rPr>
        <w:t xml:space="preserve">Wykonawca zobowiązany jest przekazać Zamawiającemu wraz z fakturą </w:t>
      </w:r>
      <w:proofErr w:type="gramStart"/>
      <w:r w:rsidRPr="000D166F">
        <w:rPr>
          <w:rFonts w:ascii="Times New Roman" w:eastAsia="SimSun" w:hAnsi="Times New Roman"/>
          <w:kern w:val="24"/>
          <w:sz w:val="24"/>
          <w:szCs w:val="24"/>
          <w:lang w:bidi="en-US"/>
        </w:rPr>
        <w:t>końcową</w:t>
      </w:r>
      <w:r w:rsidR="00762F36" w:rsidRPr="000D166F">
        <w:rPr>
          <w:rFonts w:ascii="Times New Roman" w:eastAsia="SimSun" w:hAnsi="Times New Roman"/>
          <w:kern w:val="24"/>
          <w:sz w:val="24"/>
          <w:szCs w:val="24"/>
          <w:lang w:bidi="en-US"/>
        </w:rPr>
        <w:t xml:space="preserve"> </w:t>
      </w:r>
      <w:r w:rsidRPr="000D166F">
        <w:rPr>
          <w:rFonts w:ascii="Times New Roman" w:eastAsia="SimSun" w:hAnsi="Times New Roman"/>
          <w:kern w:val="24"/>
          <w:sz w:val="24"/>
          <w:szCs w:val="24"/>
          <w:lang w:bidi="en-US"/>
        </w:rPr>
        <w:t xml:space="preserve"> dokumenty</w:t>
      </w:r>
      <w:proofErr w:type="gramEnd"/>
      <w:r w:rsidRPr="000D166F">
        <w:rPr>
          <w:rFonts w:ascii="Times New Roman" w:eastAsia="SimSun" w:hAnsi="Times New Roman"/>
          <w:kern w:val="24"/>
          <w:sz w:val="24"/>
          <w:szCs w:val="24"/>
          <w:lang w:bidi="en-US"/>
        </w:rPr>
        <w:t xml:space="preserve"> potwierdzające brak zobowiązań Wykonawcy wobec Podwykonawców oraz dalszych Podwykonawców</w:t>
      </w:r>
      <w:r w:rsidR="003C29FE" w:rsidRPr="000D166F">
        <w:rPr>
          <w:rFonts w:ascii="Times New Roman" w:hAnsi="Times New Roman"/>
          <w:kern w:val="24"/>
          <w:sz w:val="24"/>
          <w:szCs w:val="24"/>
        </w:rPr>
        <w:t xml:space="preserve"> o których mowa w § 3 ust. </w:t>
      </w:r>
      <w:r w:rsidR="00510844" w:rsidRPr="000D166F">
        <w:rPr>
          <w:rFonts w:ascii="Times New Roman" w:hAnsi="Times New Roman"/>
          <w:kern w:val="24"/>
          <w:sz w:val="24"/>
          <w:szCs w:val="24"/>
        </w:rPr>
        <w:t>2</w:t>
      </w:r>
      <w:r w:rsidR="00E7271F">
        <w:rPr>
          <w:rFonts w:ascii="Times New Roman" w:hAnsi="Times New Roman"/>
          <w:kern w:val="24"/>
          <w:sz w:val="24"/>
          <w:szCs w:val="24"/>
        </w:rPr>
        <w:t>5</w:t>
      </w:r>
      <w:r w:rsidR="003C29FE" w:rsidRPr="000D166F">
        <w:rPr>
          <w:rFonts w:ascii="Times New Roman" w:hAnsi="Times New Roman"/>
          <w:kern w:val="24"/>
          <w:sz w:val="24"/>
          <w:szCs w:val="24"/>
        </w:rPr>
        <w:t xml:space="preserve"> umowy</w:t>
      </w:r>
      <w:r w:rsidR="009914F2" w:rsidRPr="000D166F">
        <w:rPr>
          <w:rFonts w:ascii="Times New Roman" w:hAnsi="Times New Roman"/>
          <w:kern w:val="24"/>
          <w:sz w:val="24"/>
          <w:szCs w:val="24"/>
        </w:rPr>
        <w:t>.</w:t>
      </w:r>
    </w:p>
    <w:p w14:paraId="0F013DEF" w14:textId="77777777" w:rsidR="00AB0544" w:rsidRPr="000D166F" w:rsidRDefault="00AB0544" w:rsidP="00AB0544">
      <w:pPr>
        <w:tabs>
          <w:tab w:val="left" w:pos="284"/>
        </w:tabs>
        <w:spacing w:after="0" w:line="360" w:lineRule="auto"/>
        <w:contextualSpacing/>
        <w:mirrorIndents/>
        <w:jc w:val="both"/>
        <w:rPr>
          <w:rFonts w:ascii="Times New Roman" w:eastAsia="SimSun" w:hAnsi="Times New Roman"/>
          <w:b/>
          <w:bCs/>
          <w:iCs/>
          <w:kern w:val="3"/>
          <w:sz w:val="24"/>
          <w:szCs w:val="24"/>
          <w:lang w:bidi="en-US"/>
        </w:rPr>
      </w:pPr>
    </w:p>
    <w:p w14:paraId="11DD512D" w14:textId="2B07BDE5" w:rsidR="003E21C4" w:rsidRDefault="003E21C4" w:rsidP="003E21C4">
      <w:pPr>
        <w:pStyle w:val="Akapitzlist"/>
        <w:tabs>
          <w:tab w:val="left" w:pos="360"/>
        </w:tabs>
        <w:spacing w:after="100"/>
        <w:ind w:firstLine="0"/>
        <w:jc w:val="center"/>
        <w:rPr>
          <w:rFonts w:ascii="Times New Roman" w:hAnsi="Times New Roman"/>
          <w:b/>
          <w:sz w:val="24"/>
          <w:szCs w:val="24"/>
        </w:rPr>
      </w:pPr>
      <w:bookmarkStart w:id="28" w:name="_Hlk140585945"/>
      <w:r w:rsidRPr="003E21C4">
        <w:rPr>
          <w:rFonts w:ascii="Times New Roman" w:hAnsi="Times New Roman"/>
          <w:b/>
          <w:sz w:val="24"/>
          <w:szCs w:val="24"/>
        </w:rPr>
        <w:t>§ 1</w:t>
      </w:r>
      <w:r w:rsidR="00B23647">
        <w:rPr>
          <w:rFonts w:ascii="Times New Roman" w:hAnsi="Times New Roman"/>
          <w:b/>
          <w:sz w:val="24"/>
          <w:szCs w:val="24"/>
        </w:rPr>
        <w:t>2</w:t>
      </w:r>
    </w:p>
    <w:p w14:paraId="2755202E" w14:textId="180FFFC1" w:rsidR="003E21C4" w:rsidRPr="003E21C4" w:rsidRDefault="003E21C4" w:rsidP="003E21C4">
      <w:pPr>
        <w:pStyle w:val="Akapitzlist"/>
        <w:tabs>
          <w:tab w:val="left" w:pos="360"/>
        </w:tabs>
        <w:spacing w:after="100"/>
        <w:ind w:firstLine="0"/>
        <w:jc w:val="center"/>
        <w:rPr>
          <w:rFonts w:ascii="Times New Roman" w:hAnsi="Times New Roman"/>
          <w:b/>
          <w:sz w:val="24"/>
          <w:szCs w:val="24"/>
        </w:rPr>
      </w:pPr>
      <w:proofErr w:type="gramStart"/>
      <w:r w:rsidRPr="003E21C4">
        <w:rPr>
          <w:rFonts w:ascii="Times New Roman" w:hAnsi="Times New Roman"/>
          <w:b/>
          <w:sz w:val="24"/>
          <w:szCs w:val="24"/>
        </w:rPr>
        <w:t xml:space="preserve">RĘKOJMIA  </w:t>
      </w:r>
      <w:r>
        <w:rPr>
          <w:rFonts w:ascii="Times New Roman" w:hAnsi="Times New Roman"/>
          <w:b/>
          <w:sz w:val="24"/>
          <w:szCs w:val="24"/>
        </w:rPr>
        <w:t>I</w:t>
      </w:r>
      <w:proofErr w:type="gramEnd"/>
      <w:r>
        <w:rPr>
          <w:rFonts w:ascii="Times New Roman" w:hAnsi="Times New Roman"/>
          <w:b/>
          <w:sz w:val="24"/>
          <w:szCs w:val="24"/>
        </w:rPr>
        <w:t xml:space="preserve"> GWARANCJA</w:t>
      </w:r>
    </w:p>
    <w:p w14:paraId="150982AB" w14:textId="77777777" w:rsidR="003E21C4" w:rsidRPr="003248CD" w:rsidRDefault="003E21C4" w:rsidP="00FA171F">
      <w:pPr>
        <w:pStyle w:val="Akapitzlist"/>
        <w:numPr>
          <w:ilvl w:val="0"/>
          <w:numId w:val="48"/>
        </w:numPr>
        <w:spacing w:before="0" w:beforeAutospacing="0" w:afterAutospacing="0" w:line="360" w:lineRule="auto"/>
        <w:rPr>
          <w:rFonts w:ascii="Times New Roman" w:hAnsi="Times New Roman" w:cs="Times New Roman"/>
          <w:sz w:val="24"/>
          <w:szCs w:val="24"/>
          <w:lang w:val="pl-PL"/>
        </w:rPr>
      </w:pPr>
      <w:bookmarkStart w:id="29" w:name="_Ref121301066"/>
      <w:bookmarkEnd w:id="28"/>
      <w:r w:rsidRPr="003248CD">
        <w:rPr>
          <w:rFonts w:ascii="Times New Roman" w:hAnsi="Times New Roman" w:cs="Times New Roman"/>
          <w:sz w:val="24"/>
          <w:szCs w:val="24"/>
          <w:lang w:val="pl-PL"/>
        </w:rPr>
        <w:t>Wykonawca ponosi wobec Zamawiającego odpowiedzialność z tytułu rękojmi za wady przedmiotu umowy, na zasadach określonych w ustawie Kodeks cywilny, z modyfikacjami przyjętymi w niniejszej umowie.</w:t>
      </w:r>
      <w:bookmarkEnd w:id="29"/>
    </w:p>
    <w:p w14:paraId="28E6A1FB" w14:textId="07E39374" w:rsidR="003E21C4" w:rsidRPr="003248CD" w:rsidRDefault="003E21C4" w:rsidP="00FA171F">
      <w:pPr>
        <w:pStyle w:val="Sowowa"/>
        <w:widowControl w:val="0"/>
        <w:numPr>
          <w:ilvl w:val="0"/>
          <w:numId w:val="48"/>
        </w:numPr>
        <w:tabs>
          <w:tab w:val="left" w:pos="284"/>
        </w:tabs>
        <w:suppressAutoHyphens w:val="0"/>
        <w:autoSpaceDE w:val="0"/>
        <w:adjustRightInd w:val="0"/>
        <w:jc w:val="both"/>
        <w:rPr>
          <w:iCs/>
          <w:szCs w:val="24"/>
          <w:lang w:val="pl-PL"/>
        </w:rPr>
      </w:pPr>
      <w:bookmarkStart w:id="30" w:name="_Ref121218959"/>
      <w:r w:rsidRPr="003248CD">
        <w:rPr>
          <w:szCs w:val="24"/>
          <w:lang w:val="pl-PL"/>
        </w:rPr>
        <w:t xml:space="preserve">Wykonawca oświadcza, że rozszerza swoją odpowiedzialność, o której mowa w </w:t>
      </w:r>
      <w:proofErr w:type="spellStart"/>
      <w:r w:rsidRPr="003248CD">
        <w:rPr>
          <w:szCs w:val="24"/>
          <w:lang w:val="pl-PL"/>
        </w:rPr>
        <w:t>ust.</w:t>
      </w:r>
      <w:r w:rsidRPr="003248CD">
        <w:rPr>
          <w:szCs w:val="24"/>
          <w:lang w:val="pl-PL"/>
        </w:rPr>
        <w:fldChar w:fldCharType="begin"/>
      </w:r>
      <w:r w:rsidRPr="003248CD">
        <w:rPr>
          <w:szCs w:val="24"/>
          <w:lang w:val="pl-PL"/>
        </w:rPr>
        <w:instrText xml:space="preserve"> REF _Ref121301066 \r \h  \* MERGEFORMAT </w:instrText>
      </w:r>
      <w:r w:rsidRPr="003248CD">
        <w:rPr>
          <w:szCs w:val="24"/>
          <w:lang w:val="pl-PL"/>
        </w:rPr>
      </w:r>
      <w:r w:rsidRPr="003248CD">
        <w:rPr>
          <w:szCs w:val="24"/>
          <w:lang w:val="pl-PL"/>
        </w:rPr>
        <w:fldChar w:fldCharType="separate"/>
      </w:r>
      <w:r w:rsidR="000F7FDA">
        <w:rPr>
          <w:szCs w:val="24"/>
          <w:lang w:val="pl-PL"/>
        </w:rPr>
        <w:t>1</w:t>
      </w:r>
      <w:proofErr w:type="spellEnd"/>
      <w:r w:rsidRPr="003248CD">
        <w:rPr>
          <w:szCs w:val="24"/>
          <w:lang w:val="pl-PL"/>
        </w:rPr>
        <w:fldChar w:fldCharType="end"/>
      </w:r>
      <w:r w:rsidRPr="003248CD">
        <w:rPr>
          <w:szCs w:val="24"/>
          <w:lang w:val="pl-PL"/>
        </w:rPr>
        <w:t xml:space="preserve"> poprzez wydłużenie okresu rękojmi </w:t>
      </w:r>
      <w:r>
        <w:rPr>
          <w:color w:val="FF0000"/>
          <w:szCs w:val="24"/>
          <w:lang w:val="pl-PL"/>
        </w:rPr>
        <w:t>na przedmiot umowy</w:t>
      </w:r>
      <w:r>
        <w:rPr>
          <w:szCs w:val="24"/>
          <w:lang w:val="pl-PL"/>
        </w:rPr>
        <w:t xml:space="preserve"> </w:t>
      </w:r>
      <w:r w:rsidRPr="003248CD">
        <w:rPr>
          <w:szCs w:val="24"/>
          <w:lang w:val="pl-PL"/>
        </w:rPr>
        <w:t xml:space="preserve">do </w:t>
      </w:r>
      <w:r w:rsidRPr="003248CD">
        <w:rPr>
          <w:color w:val="FF0000"/>
          <w:szCs w:val="24"/>
          <w:lang w:val="pl-PL"/>
        </w:rPr>
        <w:t>……... miesięcy</w:t>
      </w:r>
      <w:r>
        <w:rPr>
          <w:color w:val="FF0000"/>
          <w:szCs w:val="24"/>
          <w:lang w:val="pl-PL"/>
        </w:rPr>
        <w:t>,</w:t>
      </w:r>
      <w:r w:rsidR="00DF7298">
        <w:rPr>
          <w:szCs w:val="24"/>
          <w:lang w:val="pl-PL"/>
        </w:rPr>
        <w:t xml:space="preserve"> </w:t>
      </w:r>
      <w:r w:rsidR="00DF7298" w:rsidRPr="00A261D6">
        <w:rPr>
          <w:szCs w:val="24"/>
          <w:lang w:val="pl-PL"/>
        </w:rPr>
        <w:t xml:space="preserve">oraz na zakres szczelności pokrycia </w:t>
      </w:r>
      <w:r w:rsidR="00DF7298">
        <w:rPr>
          <w:szCs w:val="24"/>
          <w:lang w:val="pl-PL"/>
        </w:rPr>
        <w:t xml:space="preserve">dachu na okres </w:t>
      </w:r>
      <w:r w:rsidR="00DF7298" w:rsidRPr="00A261D6">
        <w:rPr>
          <w:szCs w:val="24"/>
          <w:lang w:val="pl-PL"/>
        </w:rPr>
        <w:t xml:space="preserve">120 </w:t>
      </w:r>
      <w:proofErr w:type="gramStart"/>
      <w:r w:rsidR="00DF7298" w:rsidRPr="00A261D6">
        <w:rPr>
          <w:szCs w:val="24"/>
          <w:lang w:val="pl-PL"/>
        </w:rPr>
        <w:t>miesięcy</w:t>
      </w:r>
      <w:r w:rsidR="00DF7298">
        <w:rPr>
          <w:szCs w:val="24"/>
          <w:lang w:val="pl-PL"/>
        </w:rPr>
        <w:t>,</w:t>
      </w:r>
      <w:r>
        <w:rPr>
          <w:color w:val="FF0000"/>
          <w:szCs w:val="24"/>
          <w:lang w:val="pl-PL"/>
        </w:rPr>
        <w:t xml:space="preserve">  </w:t>
      </w:r>
      <w:r w:rsidRPr="008069F7">
        <w:rPr>
          <w:szCs w:val="24"/>
          <w:lang w:val="pl-PL"/>
        </w:rPr>
        <w:t>licząc</w:t>
      </w:r>
      <w:proofErr w:type="gramEnd"/>
      <w:r w:rsidRPr="008069F7">
        <w:rPr>
          <w:szCs w:val="24"/>
          <w:lang w:val="pl-PL"/>
        </w:rPr>
        <w:t xml:space="preserve"> od </w:t>
      </w:r>
      <w:hyperlink w:anchor="Definicja_dzien_wykonania_przedm_umowy" w:history="1">
        <w:r w:rsidRPr="008069F7">
          <w:rPr>
            <w:rStyle w:val="Hipercze"/>
            <w:color w:val="auto"/>
            <w:szCs w:val="24"/>
            <w:u w:val="none"/>
            <w:lang w:val="pl-PL"/>
          </w:rPr>
          <w:t>dnia wykonania przedmiotu umowy</w:t>
        </w:r>
      </w:hyperlink>
      <w:r w:rsidRPr="008069F7">
        <w:rPr>
          <w:szCs w:val="24"/>
          <w:lang w:val="pl-PL"/>
        </w:rPr>
        <w:t>.</w:t>
      </w:r>
      <w:bookmarkEnd w:id="30"/>
      <w:r w:rsidRPr="008069F7">
        <w:rPr>
          <w:szCs w:val="24"/>
          <w:lang w:val="pl-PL"/>
        </w:rPr>
        <w:t xml:space="preserve"> </w:t>
      </w:r>
    </w:p>
    <w:p w14:paraId="32E0D514" w14:textId="77777777" w:rsidR="003E21C4" w:rsidRPr="003248CD" w:rsidRDefault="003E21C4" w:rsidP="00FA171F">
      <w:pPr>
        <w:pStyle w:val="Akapitzlist"/>
        <w:numPr>
          <w:ilvl w:val="0"/>
          <w:numId w:val="48"/>
        </w:numPr>
        <w:tabs>
          <w:tab w:val="left" w:pos="284"/>
        </w:tabs>
        <w:spacing w:line="360" w:lineRule="auto"/>
        <w:contextualSpacing/>
        <w:mirrorIndents/>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Odpowiedzialność Wykonawcy z tytułu rękojmi obejmuje cały przedmiot umowy, w tym także części umowy powierzone do wykonania podwykonawcy. </w:t>
      </w:r>
    </w:p>
    <w:p w14:paraId="765B3143" w14:textId="77777777" w:rsidR="003E21C4" w:rsidRPr="003248CD" w:rsidRDefault="003E21C4" w:rsidP="00FA171F">
      <w:pPr>
        <w:pStyle w:val="Akapitzlist"/>
        <w:numPr>
          <w:ilvl w:val="0"/>
          <w:numId w:val="48"/>
        </w:numPr>
        <w:spacing w:before="0" w:beforeAutospacing="0" w:afterAutospacing="0" w:line="360" w:lineRule="auto"/>
        <w:ind w:hanging="357"/>
        <w:rPr>
          <w:rFonts w:ascii="Times New Roman" w:hAnsi="Times New Roman" w:cs="Times New Roman"/>
          <w:sz w:val="24"/>
          <w:szCs w:val="24"/>
          <w:lang w:val="pl-PL"/>
        </w:rPr>
      </w:pPr>
      <w:bookmarkStart w:id="31" w:name="par16_ust4"/>
      <w:bookmarkStart w:id="32" w:name="_Ref121218940"/>
      <w:bookmarkEnd w:id="31"/>
      <w:r w:rsidRPr="003248CD">
        <w:rPr>
          <w:rFonts w:ascii="Times New Roman" w:hAnsi="Times New Roman" w:cs="Times New Roman"/>
          <w:sz w:val="24"/>
          <w:szCs w:val="24"/>
          <w:lang w:val="pl-PL"/>
        </w:rPr>
        <w:t>W razie stwierdzenia wady w przedmiocie umowy, Zamawiający może wedle swego wyboru, który wiąże Wykonawcę, żądać dokonania w wyznaczonym terminie uwzględniającym uwarunkowania technologiczne, logistyczne oraz możliwości techniczne:</w:t>
      </w:r>
      <w:bookmarkEnd w:id="32"/>
    </w:p>
    <w:p w14:paraId="237DBEBE" w14:textId="77777777" w:rsidR="003E21C4" w:rsidRPr="003248CD" w:rsidRDefault="003E21C4" w:rsidP="00FA171F">
      <w:pPr>
        <w:numPr>
          <w:ilvl w:val="0"/>
          <w:numId w:val="49"/>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usunięcia wady albo </w:t>
      </w:r>
    </w:p>
    <w:p w14:paraId="2A0B4BFA" w14:textId="77777777" w:rsidR="003E21C4" w:rsidRPr="003248CD" w:rsidRDefault="003E21C4" w:rsidP="00FA171F">
      <w:pPr>
        <w:numPr>
          <w:ilvl w:val="0"/>
          <w:numId w:val="49"/>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wymiany przedmiotu umowy na wolny od wad.</w:t>
      </w:r>
    </w:p>
    <w:p w14:paraId="0E6E7E34" w14:textId="439A41CC" w:rsidR="003E21C4" w:rsidRPr="003248CD" w:rsidRDefault="003E21C4" w:rsidP="00FA171F">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 xml:space="preserve">W przypadku, gdy Zamawiający wykonuje uprawnienie wskazane w ust. </w:t>
      </w:r>
      <w:r w:rsidRPr="003248CD">
        <w:rPr>
          <w:rFonts w:ascii="Times New Roman" w:eastAsia="Times New Roman" w:hAnsi="Times New Roman" w:cs="Times New Roman"/>
          <w:noProof/>
          <w:sz w:val="24"/>
          <w:szCs w:val="24"/>
          <w:lang w:val="pl-PL" w:eastAsia="pl-PL"/>
        </w:rPr>
        <w:fldChar w:fldCharType="begin"/>
      </w:r>
      <w:r w:rsidRPr="003248CD">
        <w:rPr>
          <w:rFonts w:ascii="Times New Roman" w:eastAsia="Times New Roman" w:hAnsi="Times New Roman" w:cs="Times New Roman"/>
          <w:noProof/>
          <w:sz w:val="24"/>
          <w:szCs w:val="24"/>
          <w:lang w:val="pl-PL" w:eastAsia="pl-PL"/>
        </w:rPr>
        <w:instrText xml:space="preserve"> REF _Ref121218940 \r \h  \* MERGEFORMAT </w:instrText>
      </w:r>
      <w:r w:rsidRPr="003248CD">
        <w:rPr>
          <w:rFonts w:ascii="Times New Roman" w:eastAsia="Times New Roman" w:hAnsi="Times New Roman" w:cs="Times New Roman"/>
          <w:noProof/>
          <w:sz w:val="24"/>
          <w:szCs w:val="24"/>
          <w:lang w:val="pl-PL" w:eastAsia="pl-PL"/>
        </w:rPr>
      </w:r>
      <w:r w:rsidRPr="003248CD">
        <w:rPr>
          <w:rFonts w:ascii="Times New Roman" w:eastAsia="Times New Roman" w:hAnsi="Times New Roman" w:cs="Times New Roman"/>
          <w:noProof/>
          <w:sz w:val="24"/>
          <w:szCs w:val="24"/>
          <w:lang w:val="pl-PL" w:eastAsia="pl-PL"/>
        </w:rPr>
        <w:fldChar w:fldCharType="separate"/>
      </w:r>
      <w:r w:rsidR="000F7FDA">
        <w:rPr>
          <w:rFonts w:ascii="Times New Roman" w:eastAsia="Times New Roman" w:hAnsi="Times New Roman" w:cs="Times New Roman"/>
          <w:noProof/>
          <w:sz w:val="24"/>
          <w:szCs w:val="24"/>
          <w:lang w:val="pl-PL" w:eastAsia="pl-PL"/>
        </w:rPr>
        <w:t>4</w:t>
      </w:r>
      <w:r w:rsidRPr="003248CD">
        <w:rPr>
          <w:rFonts w:ascii="Times New Roman" w:eastAsia="Times New Roman" w:hAnsi="Times New Roman" w:cs="Times New Roman"/>
          <w:noProof/>
          <w:sz w:val="24"/>
          <w:szCs w:val="24"/>
          <w:lang w:val="pl-PL" w:eastAsia="pl-PL"/>
        </w:rPr>
        <w:fldChar w:fldCharType="end"/>
      </w:r>
      <w:r w:rsidRPr="003248CD">
        <w:rPr>
          <w:rFonts w:ascii="Times New Roman" w:eastAsia="Times New Roman" w:hAnsi="Times New Roman" w:cs="Times New Roman"/>
          <w:noProof/>
          <w:sz w:val="24"/>
          <w:szCs w:val="24"/>
          <w:lang w:val="pl-PL" w:eastAsia="pl-PL"/>
        </w:rPr>
        <w:t>, w wezwaniu skierowanym do Wykonawcy Zamawiający wskazuje</w:t>
      </w:r>
      <w:r w:rsidRPr="003248CD">
        <w:rPr>
          <w:rFonts w:ascii="Times New Roman" w:hAnsi="Times New Roman"/>
          <w:sz w:val="24"/>
          <w:szCs w:val="24"/>
          <w:lang w:val="pl-PL"/>
        </w:rPr>
        <w:t xml:space="preserve"> tryb usunięcia wady.</w:t>
      </w:r>
    </w:p>
    <w:p w14:paraId="3FEC5633" w14:textId="77777777" w:rsidR="003E21C4" w:rsidRPr="003248CD" w:rsidRDefault="003E21C4" w:rsidP="00FA171F">
      <w:pPr>
        <w:pStyle w:val="Akapitzlist"/>
        <w:numPr>
          <w:ilvl w:val="0"/>
          <w:numId w:val="51"/>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sz w:val="24"/>
          <w:szCs w:val="24"/>
          <w:lang w:val="pl-PL"/>
        </w:rPr>
        <w:lastRenderedPageBreak/>
        <w:t>Strony ustalają następujące tryby usuwania wad przedmiotu umowy:</w:t>
      </w:r>
    </w:p>
    <w:p w14:paraId="68B3BD0A" w14:textId="3D5F9FE3" w:rsidR="003E21C4" w:rsidRPr="003248CD" w:rsidRDefault="003E21C4" w:rsidP="00FA171F">
      <w:pPr>
        <w:pStyle w:val="Akapitzlist"/>
        <w:numPr>
          <w:ilvl w:val="0"/>
          <w:numId w:val="50"/>
        </w:numPr>
        <w:spacing w:before="0" w:beforeAutospacing="0" w:afterAutospacing="0" w:line="360" w:lineRule="auto"/>
        <w:rPr>
          <w:rFonts w:ascii="Times New Roman" w:hAnsi="Times New Roman"/>
          <w:sz w:val="24"/>
          <w:szCs w:val="24"/>
          <w:lang w:val="pl-PL"/>
        </w:rPr>
      </w:pPr>
      <w:r w:rsidRPr="003248CD">
        <w:rPr>
          <w:rFonts w:ascii="Times New Roman" w:eastAsia="Times New Roman" w:hAnsi="Times New Roman"/>
          <w:noProof/>
          <w:sz w:val="24"/>
          <w:szCs w:val="24"/>
          <w:lang w:val="pl-PL" w:eastAsia="pl-PL"/>
        </w:rPr>
        <w:t>tryb awaryjny, mający miejsce w</w:t>
      </w:r>
      <w:r w:rsidRPr="003248CD">
        <w:rPr>
          <w:rFonts w:ascii="Times New Roman" w:hAnsi="Times New Roman" w:cs="Times New Roman"/>
          <w:sz w:val="24"/>
          <w:szCs w:val="24"/>
          <w:lang w:val="pl-PL"/>
        </w:rPr>
        <w:t xml:space="preserve"> sytuacji, gdy stwierdzona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w:t>
      </w:r>
      <w:r w:rsidRPr="003248CD">
        <w:rPr>
          <w:rFonts w:ascii="Times New Roman" w:eastAsia="Times New Roman" w:hAnsi="Times New Roman"/>
          <w:noProof/>
          <w:sz w:val="24"/>
          <w:szCs w:val="24"/>
          <w:lang w:val="pl-PL" w:eastAsia="pl-PL"/>
        </w:rPr>
        <w:t xml:space="preserve">w tym trybie Wykonawca zobowiązany </w:t>
      </w:r>
      <w:r w:rsidRPr="003248CD">
        <w:rPr>
          <w:rFonts w:ascii="Times New Roman" w:hAnsi="Times New Roman"/>
          <w:sz w:val="24"/>
          <w:szCs w:val="24"/>
          <w:lang w:val="pl-PL"/>
        </w:rPr>
        <w:t>u</w:t>
      </w:r>
      <w:r w:rsidRPr="003248CD">
        <w:rPr>
          <w:rFonts w:ascii="Times New Roman" w:hAnsi="Times New Roman" w:cs="Times New Roman"/>
          <w:sz w:val="24"/>
          <w:szCs w:val="24"/>
          <w:lang w:val="pl-PL"/>
        </w:rPr>
        <w:t xml:space="preserve">sunąć wadę lub wymienić przedmiot umowy na wolny od wad niezwłocznie, nie później niż do </w:t>
      </w:r>
      <w:r w:rsidR="00140C22">
        <w:rPr>
          <w:rFonts w:ascii="Times New Roman" w:hAnsi="Times New Roman" w:cs="Times New Roman"/>
          <w:color w:val="FF0000"/>
          <w:sz w:val="24"/>
          <w:szCs w:val="24"/>
          <w:lang w:val="pl-PL"/>
        </w:rPr>
        <w:t>3</w:t>
      </w:r>
      <w:r w:rsidRPr="003248CD">
        <w:rPr>
          <w:rFonts w:ascii="Times New Roman" w:hAnsi="Times New Roman" w:cs="Times New Roman"/>
          <w:sz w:val="24"/>
          <w:szCs w:val="24"/>
          <w:lang w:val="pl-PL"/>
        </w:rPr>
        <w:t xml:space="preserve"> dni od dnia otrzymania wezwania;</w:t>
      </w:r>
    </w:p>
    <w:p w14:paraId="526812A8" w14:textId="77777777" w:rsidR="003E21C4" w:rsidRDefault="003E21C4" w:rsidP="00FA171F">
      <w:pPr>
        <w:pStyle w:val="Akapitzlist"/>
        <w:numPr>
          <w:ilvl w:val="0"/>
          <w:numId w:val="50"/>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tryb zwykły, mający miejsce w sytuacjach innych niż tryb awaryjny – w trybie</w:t>
      </w:r>
      <w:r>
        <w:rPr>
          <w:rFonts w:ascii="Times New Roman" w:hAnsi="Times New Roman"/>
          <w:sz w:val="24"/>
          <w:szCs w:val="24"/>
          <w:lang w:val="pl-PL"/>
        </w:rPr>
        <w:t xml:space="preserve"> tym</w:t>
      </w:r>
      <w:r w:rsidRPr="003248CD">
        <w:rPr>
          <w:rFonts w:ascii="Times New Roman" w:hAnsi="Times New Roman"/>
          <w:sz w:val="24"/>
          <w:szCs w:val="24"/>
          <w:lang w:val="pl-PL"/>
        </w:rPr>
        <w:t xml:space="preserve"> Wykonawca zobowiązany jest usunąć wadę </w:t>
      </w:r>
      <w:r w:rsidRPr="003248CD">
        <w:rPr>
          <w:rFonts w:ascii="Times New Roman" w:hAnsi="Times New Roman" w:cs="Times New Roman"/>
          <w:sz w:val="24"/>
          <w:szCs w:val="24"/>
          <w:lang w:val="pl-PL"/>
        </w:rPr>
        <w:t xml:space="preserve">lub wymienić przedmiot umowy na wolny od wad </w:t>
      </w:r>
      <w:r w:rsidRPr="003248CD">
        <w:rPr>
          <w:rFonts w:ascii="Times New Roman" w:hAnsi="Times New Roman"/>
          <w:sz w:val="24"/>
          <w:szCs w:val="24"/>
          <w:lang w:val="pl-PL"/>
        </w:rPr>
        <w:t xml:space="preserve">do </w:t>
      </w:r>
      <w:r>
        <w:rPr>
          <w:rFonts w:ascii="Times New Roman" w:hAnsi="Times New Roman"/>
          <w:color w:val="FF0000"/>
          <w:sz w:val="24"/>
          <w:szCs w:val="24"/>
          <w:lang w:val="pl-PL"/>
        </w:rPr>
        <w:t>10</w:t>
      </w:r>
      <w:r w:rsidRPr="003248CD">
        <w:rPr>
          <w:rFonts w:ascii="Times New Roman" w:hAnsi="Times New Roman"/>
          <w:sz w:val="24"/>
          <w:szCs w:val="24"/>
          <w:lang w:val="pl-PL"/>
        </w:rPr>
        <w:t xml:space="preserve"> dni od dnia otrzymania wezwania.</w:t>
      </w:r>
    </w:p>
    <w:p w14:paraId="7DA091B1" w14:textId="77777777" w:rsidR="003E21C4" w:rsidRPr="00A50996" w:rsidRDefault="003E21C4" w:rsidP="00FA171F">
      <w:pPr>
        <w:pStyle w:val="Akapitzlist"/>
        <w:numPr>
          <w:ilvl w:val="0"/>
          <w:numId w:val="50"/>
        </w:numPr>
        <w:spacing w:before="0" w:beforeAutospacing="0" w:afterAutospacing="0" w:line="360" w:lineRule="auto"/>
        <w:ind w:hanging="357"/>
        <w:rPr>
          <w:rFonts w:ascii="Times New Roman" w:hAnsi="Times New Roman"/>
          <w:sz w:val="24"/>
          <w:szCs w:val="24"/>
          <w:lang w:val="pl-PL"/>
        </w:rPr>
      </w:pPr>
      <w:r w:rsidRPr="00A50996">
        <w:rPr>
          <w:rFonts w:ascii="Times New Roman" w:hAnsi="Times New Roman"/>
          <w:sz w:val="24"/>
          <w:szCs w:val="24"/>
          <w:lang w:val="pl-PL"/>
        </w:rPr>
        <w:t xml:space="preserve">Terminy usunięcia wad wskazane w pkt. 1 i </w:t>
      </w:r>
      <w:proofErr w:type="gramStart"/>
      <w:r w:rsidRPr="00A50996">
        <w:rPr>
          <w:rFonts w:ascii="Times New Roman" w:hAnsi="Times New Roman"/>
          <w:sz w:val="24"/>
          <w:szCs w:val="24"/>
          <w:lang w:val="pl-PL"/>
        </w:rPr>
        <w:t>2  w</w:t>
      </w:r>
      <w:proofErr w:type="gramEnd"/>
      <w:r w:rsidRPr="00A50996">
        <w:rPr>
          <w:rFonts w:ascii="Times New Roman" w:hAnsi="Times New Roman"/>
          <w:sz w:val="24"/>
          <w:szCs w:val="24"/>
          <w:lang w:val="pl-PL"/>
        </w:rPr>
        <w:t xml:space="preserve"> uzasadnionych przypadkach mogą być wydłużone  za zgodą Zamawiającego w zależności od rodzaju i specyfiki stwierdzonych wad i możliwości technologicznych ich usunięcia.</w:t>
      </w:r>
    </w:p>
    <w:p w14:paraId="14022B44" w14:textId="77777777" w:rsidR="003E21C4" w:rsidRPr="003248CD" w:rsidRDefault="003E21C4" w:rsidP="00FA171F">
      <w:pPr>
        <w:pStyle w:val="Akapitzlist"/>
        <w:numPr>
          <w:ilvl w:val="0"/>
          <w:numId w:val="52"/>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noProof/>
          <w:sz w:val="24"/>
          <w:szCs w:val="24"/>
          <w:lang w:val="pl-PL" w:eastAsia="pl-PL"/>
        </w:rPr>
        <w:t xml:space="preserve">Strony ustalają, że wezwanie do usunięcia wady przedmiotu umowy stwierdzonej w czasie trwania rękojmi Zamawiający będzie kierował </w:t>
      </w:r>
      <w:r w:rsidRPr="003248CD">
        <w:rPr>
          <w:rFonts w:ascii="Times New Roman" w:eastAsia="Times New Roman" w:hAnsi="Times New Roman"/>
          <w:noProof/>
          <w:color w:val="FF0000"/>
          <w:sz w:val="24"/>
          <w:szCs w:val="24"/>
          <w:lang w:val="pl-PL" w:eastAsia="pl-PL"/>
        </w:rPr>
        <w:t xml:space="preserve">na adres: ………………………………….. </w:t>
      </w:r>
    </w:p>
    <w:p w14:paraId="32427BD6" w14:textId="77777777" w:rsidR="003E21C4"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W przypadku, gdy Zamawiający żądał usunięcia wady albo wymiany przedmiotu umowy na wolny od wad – jeżeli Wykonawca nie uczynił zadość temu obowiązkowi (w tym również w przypadku, gdy naprawa okazała się nieskuteczna) Zamawiający uprawniony jest dokonać usunięcia wady albo wymiany przedmiotu umowy na wolny od wad na koszt i niebezpieczeństwo Wykonawcy (zastępcze usunięcie wad).</w:t>
      </w:r>
      <w:r>
        <w:rPr>
          <w:rFonts w:ascii="Times New Roman" w:hAnsi="Times New Roman"/>
          <w:sz w:val="24"/>
          <w:szCs w:val="24"/>
          <w:lang w:val="pl-PL"/>
        </w:rPr>
        <w:t xml:space="preserve"> </w:t>
      </w:r>
    </w:p>
    <w:p w14:paraId="3B959A0F" w14:textId="77777777" w:rsidR="003E21C4" w:rsidRPr="003248CD"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W przypadku, gdy Zamawiający zażądał usunięcia wady lub wymiany przedmiotu umowy na wolny od wad, a Wykonawca nie </w:t>
      </w:r>
      <w:r>
        <w:rPr>
          <w:rFonts w:ascii="Times New Roman" w:hAnsi="Times New Roman"/>
          <w:sz w:val="24"/>
          <w:szCs w:val="24"/>
          <w:lang w:val="pl-PL"/>
        </w:rPr>
        <w:t xml:space="preserve">podjął żadnych czynności </w:t>
      </w:r>
      <w:r w:rsidRPr="003248CD">
        <w:rPr>
          <w:rFonts w:ascii="Times New Roman" w:hAnsi="Times New Roman"/>
          <w:sz w:val="24"/>
          <w:szCs w:val="24"/>
          <w:lang w:val="pl-PL"/>
        </w:rPr>
        <w:t>w terminie</w:t>
      </w:r>
      <w:r>
        <w:rPr>
          <w:rFonts w:ascii="Times New Roman" w:hAnsi="Times New Roman"/>
          <w:sz w:val="24"/>
          <w:szCs w:val="24"/>
          <w:lang w:val="pl-PL"/>
        </w:rPr>
        <w:t xml:space="preserve"> wskazanym w ust. 6 pkt </w:t>
      </w:r>
      <w:proofErr w:type="gramStart"/>
      <w:r>
        <w:rPr>
          <w:rFonts w:ascii="Times New Roman" w:hAnsi="Times New Roman"/>
          <w:sz w:val="24"/>
          <w:szCs w:val="24"/>
          <w:lang w:val="pl-PL"/>
        </w:rPr>
        <w:t>2</w:t>
      </w:r>
      <w:r w:rsidRPr="003248CD">
        <w:rPr>
          <w:rFonts w:ascii="Times New Roman" w:hAnsi="Times New Roman"/>
          <w:sz w:val="24"/>
          <w:szCs w:val="24"/>
          <w:lang w:val="pl-PL"/>
        </w:rPr>
        <w:t xml:space="preserve"> </w:t>
      </w:r>
      <w:r>
        <w:rPr>
          <w:rFonts w:ascii="Times New Roman" w:hAnsi="Times New Roman"/>
          <w:sz w:val="24"/>
          <w:szCs w:val="24"/>
          <w:lang w:val="pl-PL"/>
        </w:rPr>
        <w:t xml:space="preserve"> Zamawiający</w:t>
      </w:r>
      <w:proofErr w:type="gramEnd"/>
      <w:r>
        <w:rPr>
          <w:rFonts w:ascii="Times New Roman" w:hAnsi="Times New Roman"/>
          <w:sz w:val="24"/>
          <w:szCs w:val="24"/>
          <w:lang w:val="pl-PL"/>
        </w:rPr>
        <w:t xml:space="preserve"> jest upoważniony do wprowadzenia zastępczego usunięcia wad. </w:t>
      </w:r>
      <w:r w:rsidRPr="003248CD">
        <w:rPr>
          <w:rFonts w:ascii="Times New Roman" w:hAnsi="Times New Roman"/>
          <w:sz w:val="24"/>
          <w:szCs w:val="24"/>
          <w:lang w:val="pl-PL"/>
        </w:rPr>
        <w:t>Zastępcze usunięcie wad nie pozbawia ani w żaden sposób nie ogranicza uprawnień Zamawiającego wynikających z rękojmi.</w:t>
      </w:r>
    </w:p>
    <w:p w14:paraId="7543F8B4" w14:textId="6B792BC9" w:rsidR="003E21C4" w:rsidRPr="003248CD"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Wykonawca nie może odmówić spełnienia żądania Zamawiającego w zakresie usunięcia wady lub wymiany przedmiotu umowy na wolny od wad ze względu na koszty spełnienia tego żądania, a koszty te Wykonawca zobowiązany jest ponieść w pełnej wysokości.</w:t>
      </w:r>
    </w:p>
    <w:p w14:paraId="4BA907A1" w14:textId="77777777" w:rsidR="003E21C4" w:rsidRPr="003248CD" w:rsidRDefault="003E21C4" w:rsidP="00FA171F">
      <w:pPr>
        <w:pStyle w:val="Akapitzlist"/>
        <w:numPr>
          <w:ilvl w:val="0"/>
          <w:numId w:val="52"/>
        </w:numPr>
        <w:spacing w:before="0" w:beforeAutospacing="0" w:afterAutospacing="0" w:line="360" w:lineRule="auto"/>
        <w:ind w:hanging="357"/>
        <w:rPr>
          <w:rFonts w:ascii="Times New Roman" w:hAnsi="Times New Roman"/>
          <w:sz w:val="24"/>
          <w:lang w:val="pl-PL"/>
        </w:rPr>
      </w:pPr>
      <w:r w:rsidRPr="003248CD">
        <w:rPr>
          <w:rFonts w:ascii="Times New Roman" w:hAnsi="Times New Roman"/>
          <w:sz w:val="24"/>
          <w:szCs w:val="24"/>
          <w:lang w:val="pl-PL"/>
        </w:rPr>
        <w:t>Usunięcie wad przez Wykonawcę uważa się za dokonane z chwilą podpisania protokołu usunięcia wad z udziałem Stron, a także z chwilą podpisania protokołu z przeglądu: pośredniego lub końcowego, stwierdzającego w swej treści usunięcie wady</w:t>
      </w:r>
      <w:r w:rsidRPr="003248CD">
        <w:rPr>
          <w:rFonts w:ascii="Times New Roman" w:hAnsi="Times New Roman"/>
          <w:sz w:val="24"/>
          <w:lang w:val="pl-PL"/>
        </w:rPr>
        <w:t xml:space="preserve">. </w:t>
      </w:r>
    </w:p>
    <w:p w14:paraId="2E96773E" w14:textId="637706FA" w:rsidR="003E21C4" w:rsidRPr="003248CD" w:rsidRDefault="003E21C4" w:rsidP="00FA171F">
      <w:pPr>
        <w:numPr>
          <w:ilvl w:val="0"/>
          <w:numId w:val="52"/>
        </w:numPr>
        <w:autoSpaceDE w:val="0"/>
        <w:autoSpaceDN w:val="0"/>
        <w:adjustRightInd w:val="0"/>
        <w:spacing w:after="0" w:line="360" w:lineRule="auto"/>
        <w:jc w:val="both"/>
        <w:rPr>
          <w:rFonts w:ascii="Times New Roman" w:hAnsi="Times New Roman"/>
          <w:sz w:val="24"/>
          <w:szCs w:val="24"/>
        </w:rPr>
      </w:pPr>
      <w:r w:rsidRPr="003248CD">
        <w:rPr>
          <w:rFonts w:ascii="Times New Roman" w:hAnsi="Times New Roman"/>
          <w:sz w:val="24"/>
          <w:szCs w:val="24"/>
        </w:rPr>
        <w:lastRenderedPageBreak/>
        <w:t>Zamawiający może dochodzić roszczeń z tytułu rękojmi także po okresie wskazanym w </w:t>
      </w:r>
      <w:proofErr w:type="spellStart"/>
      <w:r w:rsidRPr="003248CD">
        <w:rPr>
          <w:rFonts w:ascii="Times New Roman" w:hAnsi="Times New Roman"/>
          <w:sz w:val="24"/>
          <w:szCs w:val="24"/>
        </w:rPr>
        <w:t>ust.</w:t>
      </w:r>
      <w:r w:rsidRPr="003248CD">
        <w:rPr>
          <w:rFonts w:ascii="Times New Roman" w:hAnsi="Times New Roman"/>
          <w:sz w:val="24"/>
          <w:szCs w:val="24"/>
        </w:rPr>
        <w:fldChar w:fldCharType="begin"/>
      </w:r>
      <w:r w:rsidRPr="003248CD">
        <w:rPr>
          <w:rFonts w:ascii="Times New Roman" w:hAnsi="Times New Roman"/>
          <w:sz w:val="24"/>
          <w:szCs w:val="24"/>
        </w:rPr>
        <w:instrText xml:space="preserve"> REF _Ref121218959 \r \h  \* MERGEFORMAT </w:instrText>
      </w:r>
      <w:r w:rsidRPr="003248CD">
        <w:rPr>
          <w:rFonts w:ascii="Times New Roman" w:hAnsi="Times New Roman"/>
          <w:sz w:val="24"/>
          <w:szCs w:val="24"/>
        </w:rPr>
      </w:r>
      <w:r w:rsidRPr="003248CD">
        <w:rPr>
          <w:rFonts w:ascii="Times New Roman" w:hAnsi="Times New Roman"/>
          <w:sz w:val="24"/>
          <w:szCs w:val="24"/>
        </w:rPr>
        <w:fldChar w:fldCharType="separate"/>
      </w:r>
      <w:r w:rsidR="000F7FDA">
        <w:rPr>
          <w:rFonts w:ascii="Times New Roman" w:hAnsi="Times New Roman"/>
          <w:sz w:val="24"/>
          <w:szCs w:val="24"/>
        </w:rPr>
        <w:t>2</w:t>
      </w:r>
      <w:proofErr w:type="spellEnd"/>
      <w:r w:rsidRPr="003248CD">
        <w:rPr>
          <w:rFonts w:ascii="Times New Roman" w:hAnsi="Times New Roman"/>
          <w:sz w:val="24"/>
          <w:szCs w:val="24"/>
        </w:rPr>
        <w:fldChar w:fldCharType="end"/>
      </w:r>
      <w:r w:rsidRPr="003248CD">
        <w:rPr>
          <w:rFonts w:ascii="Times New Roman" w:hAnsi="Times New Roman"/>
          <w:sz w:val="24"/>
          <w:szCs w:val="24"/>
        </w:rPr>
        <w:t>,  jeżeli zgłosił wadę przed upływem tego terminu (wada ujawniła się w okresie rękojmi).</w:t>
      </w:r>
    </w:p>
    <w:p w14:paraId="5D695180" w14:textId="77777777" w:rsidR="003E21C4" w:rsidRPr="003248CD" w:rsidRDefault="003E21C4" w:rsidP="00FA171F">
      <w:pPr>
        <w:numPr>
          <w:ilvl w:val="0"/>
          <w:numId w:val="52"/>
        </w:numPr>
        <w:autoSpaceDE w:val="0"/>
        <w:autoSpaceDN w:val="0"/>
        <w:adjustRightInd w:val="0"/>
        <w:spacing w:after="0" w:line="360" w:lineRule="auto"/>
        <w:jc w:val="both"/>
        <w:rPr>
          <w:rFonts w:ascii="Times New Roman" w:hAnsi="Times New Roman"/>
          <w:sz w:val="24"/>
          <w:szCs w:val="24"/>
        </w:rPr>
      </w:pPr>
      <w:bookmarkStart w:id="33" w:name="_Ref121225121"/>
      <w:r w:rsidRPr="003248CD">
        <w:rPr>
          <w:rFonts w:ascii="Times New Roman" w:hAnsi="Times New Roman"/>
          <w:sz w:val="24"/>
          <w:szCs w:val="24"/>
          <w:lang w:eastAsia="pl-PL"/>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bookmarkEnd w:id="33"/>
    </w:p>
    <w:p w14:paraId="2C687C62" w14:textId="1AC9EB65" w:rsidR="003E21C4" w:rsidRPr="000962CE"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rPr>
      </w:pPr>
      <w:bookmarkStart w:id="34" w:name="_Ref121301107"/>
      <w:r w:rsidRPr="000962CE">
        <w:rPr>
          <w:rFonts w:ascii="Times New Roman" w:hAnsi="Times New Roman"/>
          <w:sz w:val="24"/>
          <w:szCs w:val="24"/>
          <w:lang w:val="pl-PL"/>
        </w:rPr>
        <w:t xml:space="preserve">Wykonawca udziela gwarancji co do jakości przedmiotu umowy, w ramach której ponosi odpowiedzialność za wady, o ile wady te ujawnią się w terminie obowiązywania gwarancji oraz zobowiązuje się świadczyć usługę przeglądów gwarancyjnych na zasadach określonych w dokumencie gwarancyjnym. </w:t>
      </w:r>
      <w:proofErr w:type="spellStart"/>
      <w:r w:rsidRPr="000962CE">
        <w:rPr>
          <w:rFonts w:ascii="Times New Roman" w:hAnsi="Times New Roman"/>
          <w:sz w:val="24"/>
          <w:szCs w:val="24"/>
        </w:rPr>
        <w:t>Wzór</w:t>
      </w:r>
      <w:proofErr w:type="spellEnd"/>
      <w:r w:rsidRPr="000962CE">
        <w:rPr>
          <w:rFonts w:ascii="Times New Roman" w:hAnsi="Times New Roman"/>
          <w:sz w:val="24"/>
          <w:szCs w:val="24"/>
        </w:rPr>
        <w:t xml:space="preserve"> </w:t>
      </w:r>
      <w:proofErr w:type="spellStart"/>
      <w:r w:rsidRPr="000962CE">
        <w:rPr>
          <w:rFonts w:ascii="Times New Roman" w:hAnsi="Times New Roman"/>
          <w:sz w:val="24"/>
          <w:szCs w:val="24"/>
        </w:rPr>
        <w:t>dokumentu</w:t>
      </w:r>
      <w:proofErr w:type="spellEnd"/>
      <w:r w:rsidRPr="000962CE">
        <w:rPr>
          <w:rFonts w:ascii="Times New Roman" w:hAnsi="Times New Roman"/>
          <w:sz w:val="24"/>
          <w:szCs w:val="24"/>
        </w:rPr>
        <w:t xml:space="preserve"> </w:t>
      </w:r>
      <w:proofErr w:type="spellStart"/>
      <w:r w:rsidRPr="000962CE">
        <w:rPr>
          <w:rFonts w:ascii="Times New Roman" w:hAnsi="Times New Roman"/>
          <w:sz w:val="24"/>
          <w:szCs w:val="24"/>
        </w:rPr>
        <w:t>gwarancyjnego</w:t>
      </w:r>
      <w:proofErr w:type="spellEnd"/>
      <w:r w:rsidRPr="000962CE">
        <w:rPr>
          <w:rFonts w:ascii="Times New Roman" w:hAnsi="Times New Roman"/>
          <w:sz w:val="24"/>
          <w:szCs w:val="24"/>
        </w:rPr>
        <w:t xml:space="preserve"> </w:t>
      </w:r>
      <w:proofErr w:type="spellStart"/>
      <w:r w:rsidRPr="000962CE">
        <w:rPr>
          <w:rFonts w:ascii="Times New Roman" w:hAnsi="Times New Roman"/>
          <w:sz w:val="24"/>
          <w:szCs w:val="24"/>
        </w:rPr>
        <w:t>stanowi</w:t>
      </w:r>
      <w:proofErr w:type="spellEnd"/>
      <w:r w:rsidRPr="000962CE">
        <w:rPr>
          <w:rFonts w:ascii="Times New Roman" w:hAnsi="Times New Roman"/>
          <w:sz w:val="24"/>
          <w:szCs w:val="24"/>
        </w:rPr>
        <w:t xml:space="preserve"> </w:t>
      </w:r>
      <w:hyperlink w:anchor="Zalacznik_nr_4" w:history="1">
        <w:proofErr w:type="spellStart"/>
        <w:r w:rsidRPr="000962CE">
          <w:rPr>
            <w:rStyle w:val="Hipercze"/>
            <w:rFonts w:ascii="Times New Roman" w:hAnsi="Times New Roman" w:cs="Times New Roman"/>
            <w:color w:val="auto"/>
            <w:sz w:val="24"/>
            <w:szCs w:val="24"/>
          </w:rPr>
          <w:t>załącznik</w:t>
        </w:r>
        <w:proofErr w:type="spellEnd"/>
        <w:r w:rsidRPr="000962CE">
          <w:rPr>
            <w:rStyle w:val="Hipercze"/>
            <w:rFonts w:ascii="Times New Roman" w:hAnsi="Times New Roman" w:cs="Times New Roman"/>
            <w:color w:val="auto"/>
            <w:sz w:val="24"/>
            <w:szCs w:val="24"/>
          </w:rPr>
          <w:t xml:space="preserve"> nr </w:t>
        </w:r>
      </w:hyperlink>
      <w:r>
        <w:rPr>
          <w:rStyle w:val="Hipercze"/>
          <w:rFonts w:ascii="Times New Roman" w:hAnsi="Times New Roman" w:cs="Times New Roman"/>
          <w:color w:val="auto"/>
          <w:sz w:val="24"/>
          <w:szCs w:val="24"/>
        </w:rPr>
        <w:t>4</w:t>
      </w:r>
      <w:r w:rsidRPr="000962CE">
        <w:rPr>
          <w:rFonts w:ascii="Times New Roman" w:hAnsi="Times New Roman"/>
          <w:sz w:val="24"/>
          <w:szCs w:val="24"/>
        </w:rPr>
        <w:t xml:space="preserve"> do </w:t>
      </w:r>
      <w:proofErr w:type="spellStart"/>
      <w:r w:rsidRPr="000962CE">
        <w:rPr>
          <w:rFonts w:ascii="Times New Roman" w:hAnsi="Times New Roman"/>
          <w:sz w:val="24"/>
          <w:szCs w:val="24"/>
        </w:rPr>
        <w:t>umowy</w:t>
      </w:r>
      <w:proofErr w:type="spellEnd"/>
      <w:r w:rsidRPr="000962CE">
        <w:rPr>
          <w:rFonts w:ascii="Times New Roman" w:hAnsi="Times New Roman"/>
          <w:sz w:val="24"/>
          <w:szCs w:val="24"/>
        </w:rPr>
        <w:t>.</w:t>
      </w:r>
      <w:bookmarkEnd w:id="34"/>
    </w:p>
    <w:p w14:paraId="3F78901F" w14:textId="4A9A9548" w:rsidR="003E21C4" w:rsidRPr="000962CE"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lang w:val="pl-PL"/>
        </w:rPr>
      </w:pPr>
      <w:r w:rsidRPr="000962CE">
        <w:rPr>
          <w:rFonts w:ascii="Times New Roman" w:hAnsi="Times New Roman"/>
          <w:sz w:val="24"/>
          <w:szCs w:val="24"/>
          <w:lang w:val="pl-PL"/>
        </w:rPr>
        <w:t xml:space="preserve">Dokument gwarancyjny zgodny ze wzorem, o którym mowa w ust. </w:t>
      </w:r>
      <w:r w:rsidRPr="000962CE">
        <w:rPr>
          <w:rFonts w:ascii="Times New Roman" w:hAnsi="Times New Roman"/>
          <w:sz w:val="24"/>
          <w:szCs w:val="24"/>
          <w:lang w:val="pl-PL"/>
        </w:rPr>
        <w:fldChar w:fldCharType="begin"/>
      </w:r>
      <w:r w:rsidRPr="000962CE">
        <w:rPr>
          <w:rFonts w:ascii="Times New Roman" w:hAnsi="Times New Roman"/>
          <w:sz w:val="24"/>
          <w:szCs w:val="24"/>
          <w:lang w:val="pl-PL"/>
        </w:rPr>
        <w:instrText xml:space="preserve"> REF _Ref121301107 \r \h  \* MERGEFORMAT </w:instrText>
      </w:r>
      <w:r w:rsidRPr="000962CE">
        <w:rPr>
          <w:rFonts w:ascii="Times New Roman" w:hAnsi="Times New Roman"/>
          <w:sz w:val="24"/>
          <w:szCs w:val="24"/>
          <w:lang w:val="pl-PL"/>
        </w:rPr>
      </w:r>
      <w:r w:rsidRPr="000962CE">
        <w:rPr>
          <w:rFonts w:ascii="Times New Roman" w:hAnsi="Times New Roman"/>
          <w:sz w:val="24"/>
          <w:szCs w:val="24"/>
          <w:lang w:val="pl-PL"/>
        </w:rPr>
        <w:fldChar w:fldCharType="separate"/>
      </w:r>
      <w:r w:rsidR="000F7FDA">
        <w:rPr>
          <w:rFonts w:ascii="Times New Roman" w:hAnsi="Times New Roman"/>
          <w:sz w:val="24"/>
          <w:szCs w:val="24"/>
          <w:lang w:val="pl-PL"/>
        </w:rPr>
        <w:t>14</w:t>
      </w:r>
      <w:r w:rsidRPr="000962CE">
        <w:rPr>
          <w:rFonts w:ascii="Times New Roman" w:hAnsi="Times New Roman"/>
          <w:sz w:val="24"/>
          <w:szCs w:val="24"/>
          <w:lang w:val="pl-PL"/>
        </w:rPr>
        <w:fldChar w:fldCharType="end"/>
      </w:r>
      <w:r w:rsidRPr="000962CE">
        <w:rPr>
          <w:rFonts w:ascii="Times New Roman" w:hAnsi="Times New Roman"/>
          <w:sz w:val="24"/>
          <w:szCs w:val="24"/>
          <w:lang w:val="pl-PL"/>
        </w:rPr>
        <w:t>, podpisany przez Wykonawcę, należy przedłożyć Zamawiającemu w dniu złożenia zawiadomienia o gotowości do odbioru końcowego robót budowlanych, zgodnie z postanowieni</w:t>
      </w:r>
      <w:r w:rsidRPr="007F3C1D">
        <w:rPr>
          <w:rFonts w:ascii="Times New Roman" w:hAnsi="Times New Roman"/>
          <w:sz w:val="24"/>
          <w:szCs w:val="24"/>
          <w:lang w:val="pl-PL"/>
        </w:rPr>
        <w:t xml:space="preserve">ami </w:t>
      </w:r>
      <w:hyperlink w:anchor="Dokumenty_do_odbioru_koncowego" w:history="1">
        <w:r w:rsidRPr="007F3C1D">
          <w:rPr>
            <w:rStyle w:val="Hipercze"/>
            <w:rFonts w:ascii="Times New Roman" w:hAnsi="Times New Roman"/>
            <w:color w:val="auto"/>
            <w:sz w:val="24"/>
            <w:szCs w:val="24"/>
            <w:lang w:val="pl-PL"/>
          </w:rPr>
          <w:t>§</w:t>
        </w:r>
        <w:r w:rsidR="00B4006C" w:rsidRPr="007F3C1D">
          <w:rPr>
            <w:rStyle w:val="Hipercze"/>
            <w:rFonts w:ascii="Times New Roman" w:hAnsi="Times New Roman"/>
            <w:color w:val="auto"/>
            <w:sz w:val="24"/>
            <w:szCs w:val="24"/>
            <w:lang w:val="pl-PL"/>
          </w:rPr>
          <w:t>1</w:t>
        </w:r>
        <w:r w:rsidR="003E4B8C" w:rsidRPr="007F3C1D">
          <w:rPr>
            <w:rStyle w:val="Hipercze"/>
            <w:rFonts w:ascii="Times New Roman" w:hAnsi="Times New Roman"/>
            <w:color w:val="auto"/>
            <w:sz w:val="24"/>
            <w:szCs w:val="24"/>
            <w:lang w:val="pl-PL"/>
          </w:rPr>
          <w:t>1</w:t>
        </w:r>
        <w:r w:rsidRPr="007F3C1D">
          <w:rPr>
            <w:rStyle w:val="Hipercze"/>
            <w:rFonts w:ascii="Times New Roman" w:hAnsi="Times New Roman"/>
            <w:color w:val="auto"/>
            <w:sz w:val="24"/>
            <w:szCs w:val="24"/>
            <w:lang w:val="pl-PL"/>
          </w:rPr>
          <w:t xml:space="preserve"> ust. </w:t>
        </w:r>
        <w:r w:rsidR="00B4006C" w:rsidRPr="007F3C1D">
          <w:rPr>
            <w:rStyle w:val="Hipercze"/>
            <w:rFonts w:ascii="Times New Roman" w:hAnsi="Times New Roman"/>
            <w:color w:val="auto"/>
            <w:sz w:val="24"/>
            <w:szCs w:val="24"/>
            <w:lang w:val="pl-PL"/>
          </w:rPr>
          <w:t>1</w:t>
        </w:r>
        <w:r w:rsidRPr="007F3C1D">
          <w:rPr>
            <w:rStyle w:val="Hipercze"/>
            <w:rFonts w:ascii="Times New Roman" w:hAnsi="Times New Roman"/>
            <w:color w:val="auto"/>
            <w:sz w:val="24"/>
            <w:szCs w:val="24"/>
            <w:lang w:val="pl-PL"/>
          </w:rPr>
          <w:t>.</w:t>
        </w:r>
      </w:hyperlink>
    </w:p>
    <w:p w14:paraId="0F3DCAE8" w14:textId="77777777" w:rsidR="003E21C4" w:rsidRPr="000962CE" w:rsidRDefault="003E21C4" w:rsidP="00FA171F">
      <w:pPr>
        <w:pStyle w:val="Akapitzlist"/>
        <w:numPr>
          <w:ilvl w:val="0"/>
          <w:numId w:val="52"/>
        </w:numPr>
        <w:spacing w:before="0" w:beforeAutospacing="0" w:afterAutospacing="0" w:line="360" w:lineRule="auto"/>
        <w:ind w:hanging="357"/>
        <w:rPr>
          <w:rFonts w:ascii="Times New Roman" w:hAnsi="Times New Roman"/>
          <w:sz w:val="24"/>
          <w:szCs w:val="24"/>
          <w:lang w:val="pl-PL"/>
        </w:rPr>
      </w:pPr>
      <w:r w:rsidRPr="000962CE">
        <w:rPr>
          <w:rFonts w:ascii="Times New Roman" w:hAnsi="Times New Roman"/>
          <w:sz w:val="24"/>
          <w:szCs w:val="24"/>
          <w:lang w:val="pl-PL"/>
        </w:rPr>
        <w:t xml:space="preserve">Zamawiający może wykonywać uprawnienia z tytułu rękojmi za wady przedmiotu umowy niezależnie od uprawnień wynikających z gwarancji, a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zadośćuczynienia roszczeniom Zamawiającego z gwarancji, odmowy przez Wykonawcę wykonania obowiązków wynikających z gwarancji albo bezskutecznego upływu terminu na ich wykonanie. </w:t>
      </w:r>
    </w:p>
    <w:p w14:paraId="40A359E6" w14:textId="77777777" w:rsidR="00D17EC8" w:rsidRPr="000D166F" w:rsidRDefault="00D17EC8" w:rsidP="0015572B">
      <w:pPr>
        <w:suppressAutoHyphens/>
        <w:autoSpaceDN w:val="0"/>
        <w:spacing w:after="0" w:line="360" w:lineRule="auto"/>
        <w:contextualSpacing/>
        <w:mirrorIndents/>
        <w:jc w:val="center"/>
        <w:rPr>
          <w:rFonts w:ascii="Times New Roman" w:eastAsia="SimSun" w:hAnsi="Times New Roman"/>
          <w:b/>
          <w:iCs/>
          <w:kern w:val="3"/>
          <w:sz w:val="24"/>
          <w:szCs w:val="24"/>
        </w:rPr>
      </w:pPr>
    </w:p>
    <w:p w14:paraId="01D50ED9" w14:textId="7DAACE86" w:rsidR="0015572B" w:rsidRPr="000D166F" w:rsidRDefault="00FD6389" w:rsidP="0015572B">
      <w:pPr>
        <w:suppressAutoHyphens/>
        <w:autoSpaceDN w:val="0"/>
        <w:spacing w:after="0" w:line="360" w:lineRule="auto"/>
        <w:contextualSpacing/>
        <w:mirrorIndents/>
        <w:jc w:val="center"/>
        <w:rPr>
          <w:rFonts w:ascii="Times New Roman" w:eastAsia="SimSun" w:hAnsi="Times New Roman"/>
          <w:b/>
          <w:iCs/>
          <w:kern w:val="3"/>
          <w:sz w:val="24"/>
          <w:szCs w:val="24"/>
        </w:rPr>
      </w:pPr>
      <w:r w:rsidRPr="000D166F">
        <w:rPr>
          <w:rFonts w:ascii="Times New Roman" w:eastAsia="SimSun" w:hAnsi="Times New Roman"/>
          <w:b/>
          <w:iCs/>
          <w:kern w:val="3"/>
          <w:sz w:val="24"/>
          <w:szCs w:val="24"/>
        </w:rPr>
        <w:t>§ 1</w:t>
      </w:r>
      <w:r w:rsidR="00B23647">
        <w:rPr>
          <w:rFonts w:ascii="Times New Roman" w:eastAsia="SimSun" w:hAnsi="Times New Roman"/>
          <w:b/>
          <w:iCs/>
          <w:kern w:val="3"/>
          <w:sz w:val="24"/>
          <w:szCs w:val="24"/>
        </w:rPr>
        <w:t>3</w:t>
      </w:r>
    </w:p>
    <w:p w14:paraId="65A75580" w14:textId="77777777" w:rsidR="004E6946" w:rsidRPr="000D166F" w:rsidRDefault="008B3E94" w:rsidP="0075164E">
      <w:pPr>
        <w:suppressAutoHyphens/>
        <w:autoSpaceDN w:val="0"/>
        <w:spacing w:after="0" w:line="360" w:lineRule="auto"/>
        <w:contextualSpacing/>
        <w:mirrorIndents/>
        <w:jc w:val="center"/>
        <w:rPr>
          <w:rFonts w:ascii="Times New Roman" w:eastAsia="SimSun" w:hAnsi="Times New Roman"/>
          <w:b/>
          <w:iCs/>
          <w:kern w:val="3"/>
          <w:sz w:val="24"/>
          <w:szCs w:val="24"/>
          <w:lang w:bidi="en-US"/>
        </w:rPr>
      </w:pPr>
      <w:r w:rsidRPr="000D166F">
        <w:rPr>
          <w:rFonts w:ascii="Times New Roman" w:eastAsia="SimSun" w:hAnsi="Times New Roman"/>
          <w:b/>
          <w:iCs/>
          <w:kern w:val="3"/>
          <w:sz w:val="24"/>
          <w:szCs w:val="24"/>
          <w:lang w:bidi="en-US"/>
        </w:rPr>
        <w:t>ZABEZPIECZENIE NALEŻYTEGO WYKONANIA UMOWY</w:t>
      </w:r>
    </w:p>
    <w:p w14:paraId="745BAABD" w14:textId="77777777" w:rsidR="00EF0E25" w:rsidRPr="000D166F" w:rsidRDefault="00EF0E2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Tytułem zabezpieczenia należytego wykonania umowy Wykonawca wniósł przed zawarciem umowy kwotę zabezpieczenia w wysokości .......................... złotych (</w:t>
      </w:r>
      <w:proofErr w:type="gramStart"/>
      <w:r w:rsidRPr="000D166F">
        <w:rPr>
          <w:rFonts w:ascii="Times New Roman" w:eastAsia="SimSun" w:hAnsi="Times New Roman"/>
          <w:kern w:val="3"/>
          <w:sz w:val="24"/>
          <w:szCs w:val="24"/>
          <w:lang w:bidi="en-US"/>
        </w:rPr>
        <w:t>słownie:.....................................</w:t>
      </w:r>
      <w:proofErr w:type="gramEnd"/>
      <w:r w:rsidRPr="000D166F">
        <w:rPr>
          <w:rFonts w:ascii="Times New Roman" w:eastAsia="SimSun" w:hAnsi="Times New Roman"/>
          <w:kern w:val="3"/>
          <w:sz w:val="24"/>
          <w:szCs w:val="24"/>
          <w:lang w:bidi="en-US"/>
        </w:rPr>
        <w:t xml:space="preserve"> złotych) – tj. 5 % wynagrodzenia brutto z oferty, w </w:t>
      </w:r>
      <w:proofErr w:type="gramStart"/>
      <w:r w:rsidRPr="000D166F">
        <w:rPr>
          <w:rFonts w:ascii="Times New Roman" w:eastAsia="SimSun" w:hAnsi="Times New Roman"/>
          <w:kern w:val="3"/>
          <w:sz w:val="24"/>
          <w:szCs w:val="24"/>
          <w:lang w:bidi="en-US"/>
        </w:rPr>
        <w:t>formie  zgodnej</w:t>
      </w:r>
      <w:proofErr w:type="gramEnd"/>
      <w:r w:rsidRPr="000D166F">
        <w:rPr>
          <w:rFonts w:ascii="Times New Roman" w:eastAsia="SimSun" w:hAnsi="Times New Roman"/>
          <w:kern w:val="3"/>
          <w:sz w:val="24"/>
          <w:szCs w:val="24"/>
          <w:lang w:bidi="en-US"/>
        </w:rPr>
        <w:t xml:space="preserve"> z art. 450 ust.1 ustawy  Prawo  Zamówień  Publicznych.</w:t>
      </w:r>
    </w:p>
    <w:p w14:paraId="7BB2074C" w14:textId="77777777" w:rsidR="00EF0E25" w:rsidRPr="000D166F" w:rsidRDefault="00EF0E2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Zwrot 70 % kwoty zabezpieczenia należytego wykonania umowy nastąpi w terminie 30 dni od dnia wykonania przedmiotu umowy i uznania go przez Zamawiającego za należycie wykonany.</w:t>
      </w:r>
    </w:p>
    <w:p w14:paraId="77CEEB83" w14:textId="77777777" w:rsidR="00EF0E25" w:rsidRPr="000D166F" w:rsidRDefault="00EF0E2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lastRenderedPageBreak/>
        <w:t xml:space="preserve">Zwrot pozostałej części zabezpieczenia (30 %) nastąpi w terminie 15 dni po upływie okresu rękojmi. </w:t>
      </w:r>
    </w:p>
    <w:p w14:paraId="582DF900" w14:textId="28555500" w:rsidR="00EF0E25" w:rsidRPr="000D166F" w:rsidRDefault="00EF0E2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 przypadku wniesienia zabezpieczenia należytego wykonania umowy w formie innej niż pieniężna, to w razie wydłużenia się terminu realizacji przedmiotu umowy, niezależnie od przyczyny takiego wydłużenia, Wykonawca zobowiązany jest do przedłużenia terminu obowiązywania zabezpieczenia należytego wykonania umowy oraz doręczenia tego zabezpieczenia przed upływem umownego terminu wykonania umowy, nie później niż w dniu upływu terminu ważności zabezpieczenia lub wpłacenia w tym terminie kwoty zabezpieczenia w gotówce. </w:t>
      </w:r>
    </w:p>
    <w:p w14:paraId="6CAABC2F" w14:textId="2F57E501" w:rsidR="00790745" w:rsidRPr="000D166F" w:rsidRDefault="0079074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przypadku wzrostu wynagrodzenia</w:t>
      </w:r>
      <w:r w:rsidR="008F1C97" w:rsidRPr="000D166F">
        <w:rPr>
          <w:rFonts w:ascii="Times New Roman" w:eastAsia="SimSun" w:hAnsi="Times New Roman"/>
          <w:kern w:val="3"/>
          <w:sz w:val="24"/>
          <w:szCs w:val="24"/>
          <w:lang w:bidi="en-US"/>
        </w:rPr>
        <w:t xml:space="preserve"> Wykonawcy </w:t>
      </w:r>
      <w:r w:rsidRPr="000D166F">
        <w:rPr>
          <w:rFonts w:ascii="Times New Roman" w:eastAsia="SimSun" w:hAnsi="Times New Roman"/>
          <w:kern w:val="3"/>
          <w:sz w:val="24"/>
          <w:szCs w:val="24"/>
          <w:lang w:bidi="en-US"/>
        </w:rPr>
        <w:t>o więcej niż 100 000 zł brutto</w:t>
      </w:r>
      <w:r w:rsidR="008F1C97" w:rsidRPr="000D166F">
        <w:rPr>
          <w:rFonts w:ascii="Times New Roman" w:eastAsia="SimSun" w:hAnsi="Times New Roman"/>
          <w:kern w:val="3"/>
          <w:sz w:val="24"/>
          <w:szCs w:val="24"/>
          <w:lang w:bidi="en-US"/>
        </w:rPr>
        <w:t xml:space="preserve"> w stosunku do wynagrodzenia brutto z oferty, </w:t>
      </w:r>
      <w:r w:rsidRPr="000D166F">
        <w:rPr>
          <w:rFonts w:ascii="Times New Roman" w:eastAsia="SimSun" w:hAnsi="Times New Roman"/>
          <w:kern w:val="3"/>
          <w:sz w:val="24"/>
          <w:szCs w:val="24"/>
          <w:lang w:bidi="en-US"/>
        </w:rPr>
        <w:t>Wykonawca zobowiązany jest do wniesienia uzupełnienia kwoty zabezpieczenia należytego wykonania umowy najpóźniej do 14 dni od daty podpisania aneksu do umowy lub wpłacenia w tym terminie różnicy w kwocie zabezpieczenia w gotówce.</w:t>
      </w:r>
    </w:p>
    <w:p w14:paraId="2520B962" w14:textId="3DE5155B" w:rsidR="00994F08" w:rsidRPr="000D166F" w:rsidRDefault="00EF0E25" w:rsidP="00FA171F">
      <w:pPr>
        <w:numPr>
          <w:ilvl w:val="0"/>
          <w:numId w:val="10"/>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przypadku wniesienia zabezpieczenia usuwania wad i usterek w okresie rękojmi w formie innej niż pieniężna Wykonawca zobowiązany jest do przedłożenia zabezpieczenia usuwania wad i usterek na okres od daty rzeczywistego odbioru przedmiotu umowy i w wysokości uwzgledniającej rzeczywiste wynagrodzenie końcowe Wykonawcy w terminie do 7 dni od daty odbioru przedmiotu umowy.</w:t>
      </w:r>
    </w:p>
    <w:p w14:paraId="7F5D856B" w14:textId="77777777" w:rsidR="009B7EA3" w:rsidRPr="000D166F" w:rsidRDefault="009B7EA3" w:rsidP="00CF1BB9">
      <w:pPr>
        <w:suppressAutoHyphens/>
        <w:autoSpaceDN w:val="0"/>
        <w:spacing w:after="0" w:line="360" w:lineRule="auto"/>
        <w:contextualSpacing/>
        <w:mirrorIndents/>
        <w:rPr>
          <w:rFonts w:ascii="Times New Roman" w:eastAsia="SimSun" w:hAnsi="Times New Roman"/>
          <w:b/>
          <w:kern w:val="3"/>
          <w:sz w:val="24"/>
          <w:szCs w:val="24"/>
        </w:rPr>
      </w:pPr>
    </w:p>
    <w:p w14:paraId="2FB956AB" w14:textId="55F53681" w:rsidR="004A5708" w:rsidRPr="000D166F" w:rsidRDefault="004A5708" w:rsidP="004A5708">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rPr>
        <w:t>§ 1</w:t>
      </w:r>
      <w:r w:rsidR="00B23647">
        <w:rPr>
          <w:rFonts w:ascii="Times New Roman" w:eastAsia="SimSun" w:hAnsi="Times New Roman"/>
          <w:b/>
          <w:kern w:val="3"/>
          <w:sz w:val="24"/>
          <w:szCs w:val="24"/>
        </w:rPr>
        <w:t>4</w:t>
      </w:r>
    </w:p>
    <w:p w14:paraId="743EBD5A" w14:textId="77777777" w:rsidR="004A5708" w:rsidRPr="000D166F" w:rsidRDefault="004A5708" w:rsidP="004A5708">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KARY UMOWNE I ODSZKODOWANIA</w:t>
      </w:r>
    </w:p>
    <w:p w14:paraId="25F320BB" w14:textId="77777777" w:rsidR="004A5708" w:rsidRPr="000D166F" w:rsidRDefault="004A5708" w:rsidP="00FA171F">
      <w:pPr>
        <w:numPr>
          <w:ilvl w:val="0"/>
          <w:numId w:val="11"/>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Wykonawca zapłaci Zamawiającemu kary umowne za:</w:t>
      </w:r>
    </w:p>
    <w:p w14:paraId="7B3B634C" w14:textId="05F0BBF2" w:rsidR="004A5708" w:rsidRPr="000D166F" w:rsidRDefault="004A5708" w:rsidP="00FA171F">
      <w:pPr>
        <w:numPr>
          <w:ilvl w:val="0"/>
          <w:numId w:val="12"/>
        </w:numPr>
        <w:tabs>
          <w:tab w:val="left" w:pos="142"/>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zwłokę w wykonaniu przedmiotu umowy - w wysokości 0,</w:t>
      </w:r>
      <w:r w:rsidR="008F7E5E" w:rsidRPr="000D166F">
        <w:rPr>
          <w:rFonts w:ascii="Times New Roman" w:eastAsia="SimSun" w:hAnsi="Times New Roman"/>
          <w:kern w:val="3"/>
          <w:sz w:val="24"/>
          <w:szCs w:val="24"/>
          <w:lang w:bidi="en-US"/>
        </w:rPr>
        <w:t>3</w:t>
      </w:r>
      <w:r w:rsidRPr="000D166F">
        <w:rPr>
          <w:rFonts w:ascii="Times New Roman" w:eastAsia="SimSun" w:hAnsi="Times New Roman"/>
          <w:kern w:val="3"/>
          <w:sz w:val="24"/>
          <w:szCs w:val="24"/>
          <w:lang w:bidi="en-US"/>
        </w:rPr>
        <w:t xml:space="preserve"> % wynagrodzenia, za każdy dzień zwłoki,</w:t>
      </w:r>
    </w:p>
    <w:p w14:paraId="305D51BF" w14:textId="30D1E7C5" w:rsidR="004A5708" w:rsidRPr="000D166F" w:rsidRDefault="004A5708" w:rsidP="00FA171F">
      <w:pPr>
        <w:numPr>
          <w:ilvl w:val="0"/>
          <w:numId w:val="12"/>
        </w:numPr>
        <w:tabs>
          <w:tab w:val="left" w:pos="142"/>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zwłokę w usunięciu </w:t>
      </w:r>
      <w:r w:rsidR="004409D7" w:rsidRPr="000D166F">
        <w:rPr>
          <w:rFonts w:ascii="Times New Roman" w:eastAsia="SimSun" w:hAnsi="Times New Roman"/>
          <w:kern w:val="3"/>
          <w:sz w:val="24"/>
          <w:szCs w:val="24"/>
          <w:lang w:bidi="en-US"/>
        </w:rPr>
        <w:t>wad</w:t>
      </w:r>
      <w:r w:rsidRPr="000D166F">
        <w:rPr>
          <w:rFonts w:ascii="Times New Roman" w:eastAsia="SimSun" w:hAnsi="Times New Roman"/>
          <w:kern w:val="3"/>
          <w:sz w:val="24"/>
          <w:szCs w:val="24"/>
          <w:lang w:bidi="en-US"/>
        </w:rPr>
        <w:t xml:space="preserve"> stwierdzonych w okresie rękojmi</w:t>
      </w:r>
      <w:r w:rsidR="00B23647">
        <w:rPr>
          <w:rFonts w:ascii="Times New Roman" w:eastAsia="SimSun" w:hAnsi="Times New Roman"/>
          <w:kern w:val="3"/>
          <w:sz w:val="24"/>
          <w:szCs w:val="24"/>
          <w:lang w:bidi="en-US"/>
        </w:rPr>
        <w:t xml:space="preserve"> lub gwara</w:t>
      </w:r>
      <w:r w:rsidR="0047417A">
        <w:rPr>
          <w:rFonts w:ascii="Times New Roman" w:eastAsia="SimSun" w:hAnsi="Times New Roman"/>
          <w:kern w:val="3"/>
          <w:sz w:val="24"/>
          <w:szCs w:val="24"/>
          <w:lang w:bidi="en-US"/>
        </w:rPr>
        <w:t>n</w:t>
      </w:r>
      <w:r w:rsidR="00B23647">
        <w:rPr>
          <w:rFonts w:ascii="Times New Roman" w:eastAsia="SimSun" w:hAnsi="Times New Roman"/>
          <w:kern w:val="3"/>
          <w:sz w:val="24"/>
          <w:szCs w:val="24"/>
          <w:lang w:bidi="en-US"/>
        </w:rPr>
        <w:t>cji</w:t>
      </w:r>
      <w:r w:rsidRPr="000D166F">
        <w:rPr>
          <w:rFonts w:ascii="Times New Roman" w:eastAsia="SimSun" w:hAnsi="Times New Roman"/>
          <w:kern w:val="3"/>
          <w:sz w:val="24"/>
          <w:szCs w:val="24"/>
          <w:lang w:bidi="en-US"/>
        </w:rPr>
        <w:t xml:space="preserve"> w wysokości 0,</w:t>
      </w:r>
      <w:r w:rsidR="008F7E5E" w:rsidRPr="000D166F">
        <w:rPr>
          <w:rFonts w:ascii="Times New Roman" w:eastAsia="SimSun" w:hAnsi="Times New Roman"/>
          <w:kern w:val="3"/>
          <w:sz w:val="24"/>
          <w:szCs w:val="24"/>
          <w:lang w:bidi="en-US"/>
        </w:rPr>
        <w:t>1</w:t>
      </w:r>
      <w:r w:rsidRPr="000D166F">
        <w:rPr>
          <w:rFonts w:ascii="Times New Roman" w:eastAsia="SimSun" w:hAnsi="Times New Roman"/>
          <w:kern w:val="3"/>
          <w:sz w:val="24"/>
          <w:szCs w:val="24"/>
          <w:lang w:bidi="en-US"/>
        </w:rPr>
        <w:t>% wynagrodzenia, za każdy dzień zwłoki licząc od upływu terminu wyznaczonego na usunięcie wad,</w:t>
      </w:r>
    </w:p>
    <w:p w14:paraId="0715DF09" w14:textId="72FF94AB" w:rsidR="004A5708" w:rsidRPr="000D166F" w:rsidRDefault="004A5708" w:rsidP="00FA171F">
      <w:pPr>
        <w:numPr>
          <w:ilvl w:val="0"/>
          <w:numId w:val="12"/>
        </w:numPr>
        <w:tabs>
          <w:tab w:val="left" w:pos="142"/>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odstąpienie od umowy</w:t>
      </w:r>
      <w:r w:rsidR="00AC2DED" w:rsidRPr="000D166F">
        <w:rPr>
          <w:rFonts w:ascii="Times New Roman" w:eastAsia="SimSun" w:hAnsi="Times New Roman"/>
          <w:kern w:val="3"/>
          <w:sz w:val="24"/>
          <w:szCs w:val="24"/>
          <w:lang w:bidi="en-US"/>
        </w:rPr>
        <w:t xml:space="preserve"> lub jej części </w:t>
      </w:r>
      <w:r w:rsidRPr="000D166F">
        <w:rPr>
          <w:rFonts w:ascii="Times New Roman" w:eastAsia="SimSun" w:hAnsi="Times New Roman"/>
          <w:kern w:val="3"/>
          <w:sz w:val="24"/>
          <w:szCs w:val="24"/>
          <w:lang w:bidi="en-US"/>
        </w:rPr>
        <w:t>przez</w:t>
      </w:r>
      <w:r w:rsidR="00AC2DED" w:rsidRPr="000D166F">
        <w:rPr>
          <w:rFonts w:ascii="Times New Roman" w:eastAsia="SimSun" w:hAnsi="Times New Roman"/>
          <w:kern w:val="3"/>
          <w:sz w:val="24"/>
          <w:szCs w:val="24"/>
          <w:lang w:bidi="en-US"/>
        </w:rPr>
        <w:t xml:space="preserve"> którąkolwiek ze Stron</w:t>
      </w:r>
      <w:r w:rsidRPr="000D166F">
        <w:rPr>
          <w:rFonts w:ascii="Times New Roman" w:eastAsia="SimSun" w:hAnsi="Times New Roman"/>
          <w:kern w:val="3"/>
          <w:sz w:val="24"/>
          <w:szCs w:val="24"/>
          <w:lang w:bidi="en-US"/>
        </w:rPr>
        <w:t xml:space="preserve"> z przyczyn zależnych od Wykonawcy w wysokości 10 % wynagrodzenia,</w:t>
      </w:r>
    </w:p>
    <w:p w14:paraId="6D1A1D28" w14:textId="291F19AC" w:rsidR="004A5708" w:rsidRPr="000D166F" w:rsidRDefault="004A5708" w:rsidP="00FA171F">
      <w:pPr>
        <w:numPr>
          <w:ilvl w:val="0"/>
          <w:numId w:val="12"/>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brak realizacji robót z przyczyn zależnych od Wykonawcy dłużej niż 14 dni – w wysokości 0,1% wynagrodzenia, za każdy dzień przerwy, licząc powyżej 14 dnia przerwy, chyba że przerwa jest uzasadniona technologicznie lub jest przewidziana w harmonogramie,</w:t>
      </w:r>
    </w:p>
    <w:p w14:paraId="52A7F757" w14:textId="7959CD1A" w:rsidR="004A5708" w:rsidRPr="000D166F" w:rsidRDefault="004A5708" w:rsidP="00FA171F">
      <w:pPr>
        <w:numPr>
          <w:ilvl w:val="0"/>
          <w:numId w:val="12"/>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rPr>
        <w:lastRenderedPageBreak/>
        <w:t xml:space="preserve">za brak zapłaty lub nieterminową zapłatę wynagrodzenia należnego </w:t>
      </w:r>
      <w:r w:rsidR="00AC2DED" w:rsidRPr="000D166F">
        <w:rPr>
          <w:rFonts w:ascii="Times New Roman" w:eastAsia="SimSun" w:hAnsi="Times New Roman"/>
          <w:kern w:val="3"/>
          <w:sz w:val="24"/>
          <w:szCs w:val="24"/>
        </w:rPr>
        <w:t>p</w:t>
      </w:r>
      <w:r w:rsidRPr="000D166F">
        <w:rPr>
          <w:rFonts w:ascii="Times New Roman" w:eastAsia="SimSun" w:hAnsi="Times New Roman"/>
          <w:kern w:val="3"/>
          <w:sz w:val="24"/>
          <w:szCs w:val="24"/>
        </w:rPr>
        <w:t>odwykonawc</w:t>
      </w:r>
      <w:r w:rsidR="00AC2DED" w:rsidRPr="000D166F">
        <w:rPr>
          <w:rFonts w:ascii="Times New Roman" w:eastAsia="SimSun" w:hAnsi="Times New Roman"/>
          <w:kern w:val="3"/>
          <w:sz w:val="24"/>
          <w:szCs w:val="24"/>
        </w:rPr>
        <w:t xml:space="preserve">y </w:t>
      </w:r>
      <w:r w:rsidRPr="000D166F">
        <w:rPr>
          <w:rFonts w:ascii="Times New Roman" w:eastAsia="SimSun" w:hAnsi="Times New Roman"/>
          <w:kern w:val="3"/>
          <w:sz w:val="24"/>
          <w:szCs w:val="24"/>
        </w:rPr>
        <w:t>lub dalsz</w:t>
      </w:r>
      <w:r w:rsidR="006C0436" w:rsidRPr="000D166F">
        <w:rPr>
          <w:rFonts w:ascii="Times New Roman" w:eastAsia="SimSun" w:hAnsi="Times New Roman"/>
          <w:kern w:val="3"/>
          <w:sz w:val="24"/>
          <w:szCs w:val="24"/>
        </w:rPr>
        <w:t>emu</w:t>
      </w:r>
      <w:r w:rsidRPr="000D166F">
        <w:rPr>
          <w:rFonts w:ascii="Times New Roman" w:eastAsia="SimSun" w:hAnsi="Times New Roman"/>
          <w:kern w:val="3"/>
          <w:sz w:val="24"/>
          <w:szCs w:val="24"/>
        </w:rPr>
        <w:t xml:space="preserve"> </w:t>
      </w:r>
      <w:r w:rsidR="006C0436" w:rsidRPr="000D166F">
        <w:rPr>
          <w:rFonts w:ascii="Times New Roman" w:eastAsia="SimSun" w:hAnsi="Times New Roman"/>
          <w:kern w:val="3"/>
          <w:sz w:val="24"/>
          <w:szCs w:val="24"/>
        </w:rPr>
        <w:t>p</w:t>
      </w:r>
      <w:r w:rsidRPr="000D166F">
        <w:rPr>
          <w:rFonts w:ascii="Times New Roman" w:eastAsia="SimSun" w:hAnsi="Times New Roman"/>
          <w:kern w:val="3"/>
          <w:sz w:val="24"/>
          <w:szCs w:val="24"/>
        </w:rPr>
        <w:t>odwykonawc</w:t>
      </w:r>
      <w:r w:rsidR="006C0436" w:rsidRPr="000D166F">
        <w:rPr>
          <w:rFonts w:ascii="Times New Roman" w:eastAsia="SimSun" w:hAnsi="Times New Roman"/>
          <w:kern w:val="3"/>
          <w:sz w:val="24"/>
          <w:szCs w:val="24"/>
        </w:rPr>
        <w:t>y</w:t>
      </w:r>
      <w:r w:rsidRPr="000D166F">
        <w:rPr>
          <w:rFonts w:ascii="Times New Roman" w:eastAsia="SimSun" w:hAnsi="Times New Roman"/>
          <w:kern w:val="3"/>
          <w:sz w:val="24"/>
          <w:szCs w:val="24"/>
        </w:rPr>
        <w:t xml:space="preserve"> - w wysokości </w:t>
      </w:r>
      <w:r w:rsidR="00B90393" w:rsidRPr="000D166F">
        <w:rPr>
          <w:rFonts w:ascii="Times New Roman" w:eastAsia="SimSun" w:hAnsi="Times New Roman"/>
          <w:kern w:val="3"/>
          <w:sz w:val="24"/>
          <w:szCs w:val="24"/>
        </w:rPr>
        <w:t>10</w:t>
      </w:r>
      <w:r w:rsidRPr="000D166F">
        <w:rPr>
          <w:rFonts w:ascii="Times New Roman" w:eastAsia="SimSun" w:hAnsi="Times New Roman"/>
          <w:kern w:val="3"/>
          <w:sz w:val="24"/>
          <w:szCs w:val="24"/>
        </w:rPr>
        <w:t xml:space="preserve">% wynagrodzenia należnego </w:t>
      </w:r>
      <w:r w:rsidR="006C0436" w:rsidRPr="000D166F">
        <w:rPr>
          <w:rFonts w:ascii="Times New Roman" w:eastAsia="SimSun" w:hAnsi="Times New Roman"/>
          <w:kern w:val="3"/>
          <w:sz w:val="24"/>
          <w:szCs w:val="24"/>
        </w:rPr>
        <w:t>p</w:t>
      </w:r>
      <w:r w:rsidRPr="000D166F">
        <w:rPr>
          <w:rFonts w:ascii="Times New Roman" w:eastAsia="SimSun" w:hAnsi="Times New Roman"/>
          <w:kern w:val="3"/>
          <w:sz w:val="24"/>
          <w:szCs w:val="24"/>
        </w:rPr>
        <w:t xml:space="preserve">odwykonawcy </w:t>
      </w:r>
      <w:r w:rsidRPr="000D166F">
        <w:rPr>
          <w:rFonts w:ascii="Times New Roman" w:eastAsia="SimSun" w:hAnsi="Times New Roman"/>
          <w:kern w:val="3"/>
          <w:sz w:val="24"/>
          <w:szCs w:val="24"/>
        </w:rPr>
        <w:br/>
        <w:t>za każdy przypadek,</w:t>
      </w:r>
    </w:p>
    <w:p w14:paraId="10C8B680" w14:textId="2C357AF3" w:rsidR="004A5708" w:rsidRPr="000D166F" w:rsidRDefault="004A5708" w:rsidP="00FA171F">
      <w:pPr>
        <w:numPr>
          <w:ilvl w:val="0"/>
          <w:numId w:val="12"/>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rPr>
        <w:t xml:space="preserve">nieprzedłożenie przez Wykonawcę do zaakceptowania projektu umowy o podwykonawstwo, której przedmiotem są roboty budowlane, lub projektu jej zmiany, w wysokości </w:t>
      </w:r>
      <w:r w:rsidR="00B90393" w:rsidRPr="000D166F">
        <w:rPr>
          <w:rFonts w:ascii="Times New Roman" w:eastAsia="SimSun" w:hAnsi="Times New Roman"/>
          <w:kern w:val="3"/>
          <w:sz w:val="24"/>
          <w:szCs w:val="24"/>
        </w:rPr>
        <w:t>20 0</w:t>
      </w:r>
      <w:r w:rsidR="004409D7" w:rsidRPr="000D166F">
        <w:rPr>
          <w:rFonts w:ascii="Times New Roman" w:eastAsia="SimSun" w:hAnsi="Times New Roman"/>
          <w:kern w:val="3"/>
          <w:sz w:val="24"/>
          <w:szCs w:val="24"/>
        </w:rPr>
        <w:t>00 zł</w:t>
      </w:r>
      <w:r w:rsidRPr="000D166F">
        <w:rPr>
          <w:rFonts w:ascii="Times New Roman" w:eastAsia="SimSun" w:hAnsi="Times New Roman"/>
          <w:kern w:val="3"/>
          <w:sz w:val="24"/>
          <w:szCs w:val="24"/>
        </w:rPr>
        <w:t xml:space="preserve"> za każdy przypadek nieprzedłożenia,</w:t>
      </w:r>
    </w:p>
    <w:p w14:paraId="7F0E0392" w14:textId="3A19E23E" w:rsidR="004A5708" w:rsidRPr="000D166F" w:rsidRDefault="004A5708" w:rsidP="00FA171F">
      <w:pPr>
        <w:numPr>
          <w:ilvl w:val="0"/>
          <w:numId w:val="12"/>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rPr>
        <w:t xml:space="preserve">nieprzedłożenie przez Wykonawcę, podwykonawcę lub dalszego podwykonawcę poświadczonej za zgodność z oryginałem kopii umowy o podwykonawstwo lub jej zmiany - </w:t>
      </w:r>
      <w:r w:rsidRPr="000D166F">
        <w:rPr>
          <w:rFonts w:ascii="Times New Roman" w:eastAsia="SimSun" w:hAnsi="Times New Roman"/>
          <w:kern w:val="3"/>
          <w:sz w:val="24"/>
          <w:szCs w:val="24"/>
        </w:rPr>
        <w:br/>
        <w:t xml:space="preserve">w wysokości </w:t>
      </w:r>
      <w:r w:rsidR="00B90393" w:rsidRPr="000D166F">
        <w:rPr>
          <w:rFonts w:ascii="Times New Roman" w:eastAsia="SimSun" w:hAnsi="Times New Roman"/>
          <w:kern w:val="3"/>
          <w:sz w:val="24"/>
          <w:szCs w:val="24"/>
        </w:rPr>
        <w:t xml:space="preserve">20 </w:t>
      </w:r>
      <w:r w:rsidR="00CF1BB9" w:rsidRPr="000D166F">
        <w:rPr>
          <w:rFonts w:ascii="Times New Roman" w:eastAsia="SimSun" w:hAnsi="Times New Roman"/>
          <w:kern w:val="3"/>
          <w:sz w:val="24"/>
          <w:szCs w:val="24"/>
        </w:rPr>
        <w:t>000</w:t>
      </w:r>
      <w:r w:rsidR="006C0436" w:rsidRPr="000D166F">
        <w:rPr>
          <w:rFonts w:ascii="Times New Roman" w:eastAsia="SimSun" w:hAnsi="Times New Roman"/>
          <w:kern w:val="3"/>
          <w:sz w:val="24"/>
          <w:szCs w:val="24"/>
        </w:rPr>
        <w:t xml:space="preserve"> zł</w:t>
      </w:r>
      <w:r w:rsidRPr="000D166F">
        <w:rPr>
          <w:rFonts w:ascii="Times New Roman" w:eastAsia="SimSun" w:hAnsi="Times New Roman"/>
          <w:kern w:val="3"/>
          <w:sz w:val="24"/>
          <w:szCs w:val="24"/>
        </w:rPr>
        <w:t xml:space="preserve"> za każdy </w:t>
      </w:r>
      <w:proofErr w:type="gramStart"/>
      <w:r w:rsidRPr="000D166F">
        <w:rPr>
          <w:rFonts w:ascii="Times New Roman" w:eastAsia="SimSun" w:hAnsi="Times New Roman"/>
          <w:kern w:val="3"/>
          <w:sz w:val="24"/>
          <w:szCs w:val="24"/>
        </w:rPr>
        <w:t>przypadek  nieprzedłożenia</w:t>
      </w:r>
      <w:proofErr w:type="gramEnd"/>
      <w:r w:rsidRPr="000D166F">
        <w:rPr>
          <w:rFonts w:ascii="Times New Roman" w:eastAsia="SimSun" w:hAnsi="Times New Roman"/>
          <w:kern w:val="3"/>
          <w:sz w:val="24"/>
          <w:szCs w:val="24"/>
        </w:rPr>
        <w:t>,</w:t>
      </w:r>
    </w:p>
    <w:p w14:paraId="57ABE549" w14:textId="5963CD69" w:rsidR="004A5708" w:rsidRPr="000D166F" w:rsidRDefault="004A5708" w:rsidP="00FA171F">
      <w:pPr>
        <w:numPr>
          <w:ilvl w:val="0"/>
          <w:numId w:val="12"/>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rPr>
        <w:t>brak zmiany umowy o podwykonawstwo w zakresie terminu zapłaty w sytuacji opisanej w §</w:t>
      </w:r>
      <w:r w:rsidR="00C61DF3" w:rsidRPr="000D166F">
        <w:rPr>
          <w:rFonts w:ascii="Times New Roman" w:eastAsia="SimSun" w:hAnsi="Times New Roman"/>
          <w:kern w:val="3"/>
          <w:sz w:val="24"/>
          <w:szCs w:val="24"/>
        </w:rPr>
        <w:t xml:space="preserve"> </w:t>
      </w:r>
      <w:r w:rsidR="003E4B8C">
        <w:rPr>
          <w:rFonts w:ascii="Times New Roman" w:eastAsia="SimSun" w:hAnsi="Times New Roman"/>
          <w:kern w:val="3"/>
          <w:sz w:val="24"/>
          <w:szCs w:val="24"/>
        </w:rPr>
        <w:t xml:space="preserve">7 </w:t>
      </w:r>
      <w:r w:rsidRPr="000D166F">
        <w:rPr>
          <w:rFonts w:ascii="Times New Roman" w:eastAsia="SimSun" w:hAnsi="Times New Roman"/>
          <w:kern w:val="3"/>
          <w:sz w:val="24"/>
          <w:szCs w:val="24"/>
        </w:rPr>
        <w:t>ust.</w:t>
      </w:r>
      <w:r w:rsidR="00CA1901" w:rsidRPr="000D166F">
        <w:rPr>
          <w:rFonts w:ascii="Times New Roman" w:eastAsia="SimSun" w:hAnsi="Times New Roman"/>
          <w:kern w:val="3"/>
          <w:sz w:val="24"/>
          <w:szCs w:val="24"/>
        </w:rPr>
        <w:t xml:space="preserve"> </w:t>
      </w:r>
      <w:r w:rsidR="00C61DF3" w:rsidRPr="000D166F">
        <w:rPr>
          <w:rFonts w:ascii="Times New Roman" w:eastAsia="SimSun" w:hAnsi="Times New Roman"/>
          <w:kern w:val="3"/>
          <w:sz w:val="24"/>
          <w:szCs w:val="24"/>
        </w:rPr>
        <w:t>5 pkt 10</w:t>
      </w:r>
      <w:r w:rsidRPr="000D166F">
        <w:rPr>
          <w:rFonts w:ascii="Times New Roman" w:eastAsia="SimSun" w:hAnsi="Times New Roman"/>
          <w:kern w:val="3"/>
          <w:sz w:val="24"/>
          <w:szCs w:val="24"/>
        </w:rPr>
        <w:t xml:space="preserve"> - w wysokości </w:t>
      </w:r>
      <w:r w:rsidR="00B90393" w:rsidRPr="000D166F">
        <w:rPr>
          <w:rFonts w:ascii="Times New Roman" w:eastAsia="SimSun" w:hAnsi="Times New Roman"/>
          <w:kern w:val="3"/>
          <w:sz w:val="24"/>
          <w:szCs w:val="24"/>
        </w:rPr>
        <w:t>10 0</w:t>
      </w:r>
      <w:r w:rsidR="00C61DF3" w:rsidRPr="000D166F">
        <w:rPr>
          <w:rFonts w:ascii="Times New Roman" w:eastAsia="SimSun" w:hAnsi="Times New Roman"/>
          <w:kern w:val="3"/>
          <w:sz w:val="24"/>
          <w:szCs w:val="24"/>
        </w:rPr>
        <w:t>00 zł</w:t>
      </w:r>
      <w:r w:rsidRPr="000D166F">
        <w:rPr>
          <w:rFonts w:ascii="Times New Roman" w:eastAsia="SimSun" w:hAnsi="Times New Roman"/>
          <w:kern w:val="3"/>
          <w:sz w:val="24"/>
          <w:szCs w:val="24"/>
        </w:rPr>
        <w:t xml:space="preserve"> za każdy przypadek braku zmiany,</w:t>
      </w:r>
    </w:p>
    <w:p w14:paraId="7887F510" w14:textId="04F45960" w:rsidR="004A5708" w:rsidRPr="000D166F" w:rsidRDefault="004A5708" w:rsidP="00FA171F">
      <w:pPr>
        <w:numPr>
          <w:ilvl w:val="0"/>
          <w:numId w:val="12"/>
        </w:numPr>
        <w:tabs>
          <w:tab w:val="left" w:pos="426"/>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rPr>
        <w:t>za zwłokę w realizacji obowiązków o których mowa w § 1</w:t>
      </w:r>
      <w:r w:rsidR="003E4B8C">
        <w:rPr>
          <w:rFonts w:ascii="Times New Roman" w:eastAsia="SimSun" w:hAnsi="Times New Roman"/>
          <w:kern w:val="3"/>
          <w:sz w:val="24"/>
          <w:szCs w:val="24"/>
        </w:rPr>
        <w:t>3</w:t>
      </w:r>
      <w:r w:rsidRPr="000D166F">
        <w:rPr>
          <w:rFonts w:ascii="Times New Roman" w:eastAsia="SimSun" w:hAnsi="Times New Roman"/>
          <w:kern w:val="3"/>
          <w:sz w:val="24"/>
          <w:szCs w:val="24"/>
        </w:rPr>
        <w:t xml:space="preserve"> ust. 4</w:t>
      </w:r>
      <w:r w:rsidR="00094F63" w:rsidRPr="000D166F">
        <w:rPr>
          <w:rFonts w:ascii="Times New Roman" w:eastAsia="SimSun" w:hAnsi="Times New Roman"/>
          <w:kern w:val="3"/>
          <w:sz w:val="24"/>
          <w:szCs w:val="24"/>
        </w:rPr>
        <w:t xml:space="preserve"> lub </w:t>
      </w:r>
      <w:r w:rsidRPr="000D166F">
        <w:rPr>
          <w:rFonts w:ascii="Times New Roman" w:eastAsia="SimSun" w:hAnsi="Times New Roman"/>
          <w:kern w:val="3"/>
          <w:sz w:val="24"/>
          <w:szCs w:val="24"/>
        </w:rPr>
        <w:t>5 w wysokości 0</w:t>
      </w:r>
      <w:r w:rsidR="00B90393" w:rsidRPr="000D166F">
        <w:rPr>
          <w:rFonts w:ascii="Times New Roman" w:eastAsia="SimSun" w:hAnsi="Times New Roman"/>
          <w:kern w:val="3"/>
          <w:sz w:val="24"/>
          <w:szCs w:val="24"/>
        </w:rPr>
        <w:t>,2</w:t>
      </w:r>
      <w:r w:rsidRPr="000D166F">
        <w:rPr>
          <w:rFonts w:ascii="Times New Roman" w:eastAsia="SimSun" w:hAnsi="Times New Roman"/>
          <w:kern w:val="3"/>
          <w:sz w:val="24"/>
          <w:szCs w:val="24"/>
        </w:rPr>
        <w:t xml:space="preserve"> </w:t>
      </w:r>
      <w:proofErr w:type="gramStart"/>
      <w:r w:rsidRPr="000D166F">
        <w:rPr>
          <w:rFonts w:ascii="Times New Roman" w:eastAsia="SimSun" w:hAnsi="Times New Roman"/>
          <w:kern w:val="3"/>
          <w:sz w:val="24"/>
          <w:szCs w:val="24"/>
        </w:rPr>
        <w:t>%  wynagrodzenia</w:t>
      </w:r>
      <w:proofErr w:type="gramEnd"/>
      <w:r w:rsidRPr="000D166F">
        <w:rPr>
          <w:rFonts w:ascii="Times New Roman" w:eastAsia="SimSun" w:hAnsi="Times New Roman"/>
          <w:kern w:val="3"/>
          <w:sz w:val="24"/>
          <w:szCs w:val="24"/>
        </w:rPr>
        <w:t>, za każdy dzień zwłoki,</w:t>
      </w:r>
    </w:p>
    <w:p w14:paraId="03B51572" w14:textId="2AB5A281" w:rsidR="004A5708" w:rsidRPr="000D166F" w:rsidRDefault="004A5708" w:rsidP="00FA171F">
      <w:pPr>
        <w:numPr>
          <w:ilvl w:val="0"/>
          <w:numId w:val="12"/>
        </w:numPr>
        <w:tabs>
          <w:tab w:val="left" w:pos="142"/>
          <w:tab w:val="left" w:pos="284"/>
          <w:tab w:val="left" w:pos="426"/>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wykonywanie czynności określonych w </w:t>
      </w:r>
      <w:r w:rsidRPr="000D166F">
        <w:rPr>
          <w:rFonts w:ascii="Times New Roman" w:eastAsia="SimSun" w:hAnsi="Times New Roman"/>
          <w:kern w:val="3"/>
          <w:sz w:val="24"/>
          <w:szCs w:val="24"/>
        </w:rPr>
        <w:t xml:space="preserve">§ </w:t>
      </w:r>
      <w:r w:rsidR="003E4B8C">
        <w:rPr>
          <w:rFonts w:ascii="Times New Roman" w:eastAsia="SimSun" w:hAnsi="Times New Roman"/>
          <w:kern w:val="3"/>
          <w:sz w:val="24"/>
          <w:szCs w:val="24"/>
        </w:rPr>
        <w:t>6</w:t>
      </w:r>
      <w:r w:rsidRPr="000D166F">
        <w:rPr>
          <w:rFonts w:ascii="Times New Roman" w:eastAsia="SimSun" w:hAnsi="Times New Roman"/>
          <w:kern w:val="3"/>
          <w:sz w:val="24"/>
          <w:szCs w:val="24"/>
        </w:rPr>
        <w:t xml:space="preserve"> ust. 8 przez osobę nie zatrudnioną na podstawie umowy o pracę – w wysokości </w:t>
      </w:r>
      <w:bookmarkStart w:id="35" w:name="_Hlk141166446"/>
      <w:r w:rsidR="00B90393" w:rsidRPr="000D166F">
        <w:rPr>
          <w:rFonts w:ascii="Times New Roman" w:eastAsia="SimSun" w:hAnsi="Times New Roman"/>
          <w:kern w:val="3"/>
          <w:sz w:val="24"/>
          <w:szCs w:val="24"/>
        </w:rPr>
        <w:t>10</w:t>
      </w:r>
      <w:r w:rsidR="005B0673" w:rsidRPr="000D166F">
        <w:rPr>
          <w:rFonts w:ascii="Times New Roman" w:eastAsia="SimSun" w:hAnsi="Times New Roman"/>
          <w:kern w:val="3"/>
          <w:sz w:val="24"/>
          <w:szCs w:val="24"/>
        </w:rPr>
        <w:t>00</w:t>
      </w:r>
      <w:r w:rsidRPr="000D166F">
        <w:rPr>
          <w:rFonts w:ascii="Times New Roman" w:eastAsia="SimSun" w:hAnsi="Times New Roman"/>
          <w:kern w:val="3"/>
          <w:sz w:val="24"/>
          <w:szCs w:val="24"/>
        </w:rPr>
        <w:t xml:space="preserve"> zł za każdy przypadek.</w:t>
      </w:r>
      <w:r w:rsidR="00B96E49" w:rsidRPr="000D166F">
        <w:rPr>
          <w:rFonts w:ascii="Times New Roman" w:eastAsia="SimSun" w:hAnsi="Times New Roman"/>
          <w:kern w:val="3"/>
          <w:sz w:val="24"/>
          <w:szCs w:val="24"/>
        </w:rPr>
        <w:t xml:space="preserve">  </w:t>
      </w:r>
      <w:bookmarkEnd w:id="35"/>
    </w:p>
    <w:p w14:paraId="5420C162" w14:textId="3BAEF564" w:rsidR="00F3347E" w:rsidRPr="007F3C1D" w:rsidRDefault="008D08BB" w:rsidP="00FA171F">
      <w:pPr>
        <w:numPr>
          <w:ilvl w:val="0"/>
          <w:numId w:val="12"/>
        </w:numPr>
        <w:shd w:val="clear" w:color="auto" w:fill="FFFFFF"/>
        <w:suppressAutoHyphens/>
        <w:spacing w:after="0" w:line="360" w:lineRule="auto"/>
        <w:ind w:left="0" w:right="57" w:firstLine="0"/>
        <w:jc w:val="both"/>
        <w:rPr>
          <w:rFonts w:ascii="Times New Roman" w:eastAsia="SimSun" w:hAnsi="Times New Roman"/>
          <w:kern w:val="24"/>
          <w:sz w:val="24"/>
          <w:szCs w:val="24"/>
          <w:u w:color="FFFFFF"/>
          <w:lang w:eastAsia="ar-SA"/>
        </w:rPr>
      </w:pPr>
      <w:r w:rsidRPr="000D166F">
        <w:rPr>
          <w:rFonts w:ascii="Times New Roman" w:hAnsi="Times New Roman"/>
          <w:kern w:val="24"/>
          <w:sz w:val="24"/>
          <w:szCs w:val="24"/>
          <w:u w:color="FFFFFF"/>
          <w:lang w:eastAsia="ar-SA"/>
        </w:rPr>
        <w:t xml:space="preserve">brak </w:t>
      </w:r>
      <w:r w:rsidR="00EC3EFE" w:rsidRPr="000D166F">
        <w:rPr>
          <w:rFonts w:ascii="Times New Roman" w:hAnsi="Times New Roman"/>
          <w:kern w:val="24"/>
          <w:sz w:val="24"/>
          <w:szCs w:val="24"/>
          <w:u w:color="FFFFFF"/>
          <w:lang w:eastAsia="ar-SA"/>
        </w:rPr>
        <w:t>doręczenia Zamawiającemu wykazu osób, o których mowa w</w:t>
      </w:r>
      <w:r w:rsidR="00F24AC3" w:rsidRPr="000D166F">
        <w:rPr>
          <w:rFonts w:ascii="Times New Roman" w:hAnsi="Times New Roman"/>
          <w:kern w:val="24"/>
          <w:sz w:val="24"/>
          <w:szCs w:val="24"/>
          <w:u w:color="FFFFFF"/>
          <w:lang w:eastAsia="ar-SA"/>
        </w:rPr>
        <w:t xml:space="preserve"> § </w:t>
      </w:r>
      <w:r w:rsidR="003E4B8C">
        <w:rPr>
          <w:rFonts w:ascii="Times New Roman" w:hAnsi="Times New Roman"/>
          <w:kern w:val="24"/>
          <w:sz w:val="24"/>
          <w:szCs w:val="24"/>
          <w:u w:color="FFFFFF"/>
          <w:lang w:eastAsia="ar-SA"/>
        </w:rPr>
        <w:t>6</w:t>
      </w:r>
      <w:r w:rsidR="00F24AC3" w:rsidRPr="000D166F">
        <w:rPr>
          <w:rFonts w:ascii="Times New Roman" w:hAnsi="Times New Roman"/>
          <w:kern w:val="24"/>
          <w:sz w:val="24"/>
          <w:szCs w:val="24"/>
          <w:u w:color="FFFFFF"/>
          <w:lang w:eastAsia="ar-SA"/>
        </w:rPr>
        <w:t xml:space="preserve"> </w:t>
      </w:r>
      <w:r w:rsidR="00EC3EFE" w:rsidRPr="000D166F">
        <w:rPr>
          <w:rFonts w:ascii="Times New Roman" w:hAnsi="Times New Roman"/>
          <w:kern w:val="24"/>
          <w:sz w:val="24"/>
          <w:szCs w:val="24"/>
          <w:u w:color="FFFFFF"/>
          <w:lang w:eastAsia="ar-SA"/>
        </w:rPr>
        <w:t>ust.</w:t>
      </w:r>
      <w:r w:rsidR="00D93C93" w:rsidRPr="000D166F">
        <w:rPr>
          <w:rFonts w:ascii="Times New Roman" w:hAnsi="Times New Roman"/>
          <w:kern w:val="24"/>
          <w:sz w:val="24"/>
          <w:szCs w:val="24"/>
          <w:u w:color="FFFFFF"/>
          <w:lang w:eastAsia="ar-SA"/>
        </w:rPr>
        <w:t xml:space="preserve"> </w:t>
      </w:r>
      <w:r w:rsidR="005E5C99" w:rsidRPr="000D166F">
        <w:rPr>
          <w:rFonts w:ascii="Times New Roman" w:hAnsi="Times New Roman"/>
          <w:kern w:val="24"/>
          <w:sz w:val="24"/>
          <w:szCs w:val="24"/>
          <w:u w:color="FFFFFF"/>
          <w:lang w:eastAsia="ar-SA"/>
        </w:rPr>
        <w:t>9</w:t>
      </w:r>
      <w:r w:rsidR="00381584" w:rsidRPr="000D166F">
        <w:rPr>
          <w:rFonts w:ascii="Times New Roman" w:hAnsi="Times New Roman"/>
          <w:kern w:val="24"/>
          <w:sz w:val="24"/>
          <w:szCs w:val="24"/>
          <w:u w:color="FFFFFF"/>
          <w:lang w:eastAsia="ar-SA"/>
        </w:rPr>
        <w:t xml:space="preserve"> wraz z ich zakresami czynności</w:t>
      </w:r>
      <w:r w:rsidR="00F24AC3" w:rsidRPr="000D166F">
        <w:rPr>
          <w:rFonts w:ascii="Times New Roman" w:hAnsi="Times New Roman"/>
          <w:kern w:val="24"/>
          <w:sz w:val="24"/>
          <w:szCs w:val="24"/>
          <w:u w:color="FFFFFF"/>
          <w:lang w:eastAsia="ar-SA"/>
        </w:rPr>
        <w:t>,</w:t>
      </w:r>
      <w:r w:rsidR="00F24AC3" w:rsidRPr="000D166F">
        <w:t xml:space="preserve"> </w:t>
      </w:r>
      <w:r w:rsidR="00F24AC3" w:rsidRPr="000D166F">
        <w:rPr>
          <w:rFonts w:ascii="Times New Roman" w:hAnsi="Times New Roman"/>
          <w:kern w:val="24"/>
          <w:sz w:val="24"/>
          <w:szCs w:val="24"/>
          <w:u w:color="FFFFFF"/>
          <w:lang w:eastAsia="ar-SA"/>
        </w:rPr>
        <w:t>a w razie zmiany tych osób, dokonanie aktualizacj</w:t>
      </w:r>
      <w:r w:rsidR="00381584" w:rsidRPr="000D166F">
        <w:rPr>
          <w:rFonts w:ascii="Times New Roman" w:hAnsi="Times New Roman"/>
          <w:kern w:val="24"/>
          <w:sz w:val="24"/>
          <w:szCs w:val="24"/>
          <w:u w:color="FFFFFF"/>
          <w:lang w:eastAsia="ar-SA"/>
        </w:rPr>
        <w:t>i wykazu</w:t>
      </w:r>
      <w:r w:rsidR="00381584" w:rsidRPr="000D166F">
        <w:t xml:space="preserve"> </w:t>
      </w:r>
      <w:r w:rsidR="00381584" w:rsidRPr="000D166F">
        <w:rPr>
          <w:rFonts w:ascii="Times New Roman" w:hAnsi="Times New Roman"/>
          <w:kern w:val="24"/>
          <w:sz w:val="24"/>
          <w:szCs w:val="24"/>
          <w:u w:color="FFFFFF"/>
          <w:lang w:eastAsia="ar-SA"/>
        </w:rPr>
        <w:t xml:space="preserve">- w wysokości </w:t>
      </w:r>
      <w:r w:rsidR="00B90393" w:rsidRPr="007F3C1D">
        <w:rPr>
          <w:rFonts w:ascii="Times New Roman" w:hAnsi="Times New Roman"/>
          <w:kern w:val="24"/>
          <w:sz w:val="24"/>
          <w:szCs w:val="24"/>
          <w:u w:color="FFFFFF"/>
          <w:lang w:eastAsia="ar-SA"/>
        </w:rPr>
        <w:t>10</w:t>
      </w:r>
      <w:r w:rsidR="005B0673" w:rsidRPr="007F3C1D">
        <w:rPr>
          <w:rFonts w:ascii="Times New Roman" w:hAnsi="Times New Roman"/>
          <w:kern w:val="24"/>
          <w:sz w:val="24"/>
          <w:szCs w:val="24"/>
          <w:u w:color="FFFFFF"/>
          <w:lang w:eastAsia="ar-SA"/>
        </w:rPr>
        <w:t>00</w:t>
      </w:r>
      <w:r w:rsidR="00381584" w:rsidRPr="007F3C1D">
        <w:rPr>
          <w:rFonts w:ascii="Times New Roman" w:hAnsi="Times New Roman"/>
          <w:kern w:val="24"/>
          <w:sz w:val="24"/>
          <w:szCs w:val="24"/>
          <w:u w:color="FFFFFF"/>
          <w:lang w:eastAsia="ar-SA"/>
        </w:rPr>
        <w:t xml:space="preserve"> zł za każdy przypadek,</w:t>
      </w:r>
      <w:bookmarkStart w:id="36" w:name="_Ref121299418"/>
    </w:p>
    <w:p w14:paraId="57AB1E81" w14:textId="67C06377" w:rsidR="006270F9" w:rsidRPr="007F3C1D" w:rsidRDefault="005E5C99"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7F3C1D">
        <w:rPr>
          <w:rFonts w:ascii="Times New Roman" w:hAnsi="Times New Roman"/>
          <w:kern w:val="24"/>
          <w:sz w:val="24"/>
          <w:szCs w:val="24"/>
          <w:u w:color="FFFFFF"/>
          <w:lang w:val="pl-PL" w:eastAsia="ar-SA"/>
        </w:rPr>
        <w:t>nieprzedłożenie wykazu</w:t>
      </w:r>
      <w:r w:rsidR="006270F9" w:rsidRPr="007F3C1D">
        <w:rPr>
          <w:rFonts w:ascii="Times New Roman" w:hAnsi="Times New Roman"/>
          <w:kern w:val="24"/>
          <w:sz w:val="24"/>
          <w:szCs w:val="24"/>
          <w:u w:color="FFFFFF"/>
          <w:lang w:val="pl-PL" w:eastAsia="ar-SA"/>
        </w:rPr>
        <w:t xml:space="preserve"> pojazdów</w:t>
      </w:r>
      <w:r w:rsidR="00CE5707" w:rsidRPr="007F3C1D">
        <w:rPr>
          <w:rFonts w:ascii="Times New Roman" w:hAnsi="Times New Roman"/>
          <w:kern w:val="24"/>
          <w:sz w:val="24"/>
          <w:szCs w:val="24"/>
          <w:u w:color="FFFFFF"/>
          <w:lang w:val="pl-PL" w:eastAsia="ar-SA"/>
        </w:rPr>
        <w:t xml:space="preserve"> o którym mowa w </w:t>
      </w:r>
      <w:r w:rsidR="00CE5707" w:rsidRPr="007F3C1D">
        <w:rPr>
          <w:rFonts w:ascii="Times New Roman" w:hAnsi="Times New Roman" w:cs="Times New Roman"/>
          <w:kern w:val="24"/>
          <w:sz w:val="24"/>
          <w:szCs w:val="24"/>
          <w:u w:color="FFFFFF"/>
          <w:lang w:val="pl-PL" w:eastAsia="ar-SA"/>
        </w:rPr>
        <w:t>§</w:t>
      </w:r>
      <w:r w:rsidR="00CE5707" w:rsidRPr="007F3C1D">
        <w:rPr>
          <w:rFonts w:ascii="Times New Roman" w:hAnsi="Times New Roman"/>
          <w:kern w:val="24"/>
          <w:sz w:val="24"/>
          <w:szCs w:val="24"/>
          <w:u w:color="FFFFFF"/>
          <w:lang w:val="pl-PL" w:eastAsia="ar-SA"/>
        </w:rPr>
        <w:t xml:space="preserve"> </w:t>
      </w:r>
      <w:r w:rsidR="003E4B8C" w:rsidRPr="007F3C1D">
        <w:rPr>
          <w:rFonts w:ascii="Times New Roman" w:hAnsi="Times New Roman"/>
          <w:kern w:val="24"/>
          <w:sz w:val="24"/>
          <w:szCs w:val="24"/>
          <w:u w:color="FFFFFF"/>
          <w:lang w:val="pl-PL" w:eastAsia="ar-SA"/>
        </w:rPr>
        <w:t>6</w:t>
      </w:r>
      <w:r w:rsidR="00094F63" w:rsidRPr="007F3C1D">
        <w:rPr>
          <w:rFonts w:ascii="Times New Roman" w:hAnsi="Times New Roman"/>
          <w:kern w:val="24"/>
          <w:sz w:val="24"/>
          <w:szCs w:val="24"/>
          <w:u w:color="FFFFFF"/>
          <w:lang w:val="pl-PL" w:eastAsia="ar-SA"/>
        </w:rPr>
        <w:t xml:space="preserve"> ust. </w:t>
      </w:r>
      <w:proofErr w:type="gramStart"/>
      <w:r w:rsidR="00094F63" w:rsidRPr="007F3C1D">
        <w:rPr>
          <w:rFonts w:ascii="Times New Roman" w:hAnsi="Times New Roman"/>
          <w:kern w:val="24"/>
          <w:sz w:val="24"/>
          <w:szCs w:val="24"/>
          <w:u w:color="FFFFFF"/>
          <w:lang w:val="pl-PL" w:eastAsia="ar-SA"/>
        </w:rPr>
        <w:t xml:space="preserve">15  </w:t>
      </w:r>
      <w:r w:rsidR="00094F63" w:rsidRPr="007F3C1D">
        <w:rPr>
          <w:rFonts w:ascii="Times New Roman" w:eastAsia="Calibri" w:hAnsi="Times New Roman" w:cs="Times New Roman"/>
          <w:kern w:val="24"/>
          <w:sz w:val="24"/>
          <w:szCs w:val="24"/>
          <w:u w:color="FFFFFF"/>
          <w:lang w:val="pl-PL" w:eastAsia="ar-SA" w:bidi="ar-SA"/>
        </w:rPr>
        <w:t>–</w:t>
      </w:r>
      <w:proofErr w:type="gramEnd"/>
      <w:r w:rsidR="00094F63" w:rsidRPr="007F3C1D">
        <w:rPr>
          <w:rFonts w:ascii="Times New Roman" w:eastAsia="Calibri" w:hAnsi="Times New Roman" w:cs="Times New Roman"/>
          <w:kern w:val="24"/>
          <w:sz w:val="24"/>
          <w:szCs w:val="24"/>
          <w:u w:color="FFFFFF"/>
          <w:lang w:val="pl-PL" w:eastAsia="ar-SA" w:bidi="ar-SA"/>
        </w:rPr>
        <w:t xml:space="preserve"> w wysokości 500 zł za</w:t>
      </w:r>
      <w:r w:rsidR="006270F9" w:rsidRPr="007F3C1D">
        <w:rPr>
          <w:rFonts w:ascii="Times New Roman" w:eastAsia="Calibri" w:hAnsi="Times New Roman" w:cs="Times New Roman"/>
          <w:kern w:val="24"/>
          <w:sz w:val="24"/>
          <w:szCs w:val="24"/>
          <w:u w:color="FFFFFF"/>
          <w:lang w:val="pl-PL" w:eastAsia="ar-SA" w:bidi="ar-SA"/>
        </w:rPr>
        <w:t xml:space="preserve"> </w:t>
      </w:r>
      <w:r w:rsidR="00094F63" w:rsidRPr="007F3C1D">
        <w:rPr>
          <w:rFonts w:ascii="Times New Roman" w:eastAsia="Calibri" w:hAnsi="Times New Roman" w:cs="Times New Roman"/>
          <w:kern w:val="24"/>
          <w:sz w:val="24"/>
          <w:szCs w:val="24"/>
          <w:u w:color="FFFFFF"/>
          <w:lang w:val="pl-PL" w:eastAsia="ar-SA" w:bidi="ar-SA"/>
        </w:rPr>
        <w:t>każdy przypadek,</w:t>
      </w:r>
    </w:p>
    <w:p w14:paraId="60575925" w14:textId="60F77F54" w:rsidR="00B540AF" w:rsidRPr="007F3C1D" w:rsidRDefault="00094F63"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7F3C1D">
        <w:rPr>
          <w:rFonts w:ascii="Times New Roman" w:hAnsi="Times New Roman"/>
          <w:kern w:val="24"/>
          <w:sz w:val="24"/>
          <w:szCs w:val="24"/>
          <w:u w:color="FFFFFF"/>
          <w:lang w:val="pl-PL" w:eastAsia="ar-SA"/>
        </w:rPr>
        <w:t>w</w:t>
      </w:r>
      <w:r w:rsidR="006270F9" w:rsidRPr="007F3C1D">
        <w:rPr>
          <w:rFonts w:ascii="Times New Roman" w:hAnsi="Times New Roman"/>
          <w:kern w:val="24"/>
          <w:sz w:val="24"/>
          <w:szCs w:val="24"/>
          <w:u w:color="FFFFFF"/>
          <w:lang w:val="pl-PL" w:eastAsia="ar-SA"/>
        </w:rPr>
        <w:t xml:space="preserve"> </w:t>
      </w:r>
      <w:r w:rsidRPr="007F3C1D">
        <w:rPr>
          <w:rFonts w:ascii="Times New Roman" w:hAnsi="Times New Roman"/>
          <w:kern w:val="24"/>
          <w:sz w:val="24"/>
          <w:szCs w:val="24"/>
          <w:u w:color="FFFFFF"/>
          <w:lang w:val="pl-PL" w:eastAsia="ar-SA"/>
        </w:rPr>
        <w:t xml:space="preserve">razie </w:t>
      </w:r>
      <w:r w:rsidR="005E5C99" w:rsidRPr="007F3C1D">
        <w:rPr>
          <w:rFonts w:ascii="Times New Roman" w:hAnsi="Times New Roman"/>
          <w:kern w:val="24"/>
          <w:sz w:val="24"/>
          <w:szCs w:val="24"/>
          <w:u w:color="FFFFFF"/>
          <w:lang w:val="pl-PL" w:eastAsia="ar-SA"/>
        </w:rPr>
        <w:t>stwierdzeni</w:t>
      </w:r>
      <w:r w:rsidR="008F1C97" w:rsidRPr="007F3C1D">
        <w:rPr>
          <w:rFonts w:ascii="Times New Roman" w:hAnsi="Times New Roman"/>
          <w:kern w:val="24"/>
          <w:sz w:val="24"/>
          <w:szCs w:val="24"/>
          <w:u w:color="FFFFFF"/>
          <w:lang w:val="pl-PL" w:eastAsia="ar-SA"/>
        </w:rPr>
        <w:t>a,</w:t>
      </w:r>
      <w:r w:rsidR="005E5C99" w:rsidRPr="007F3C1D">
        <w:rPr>
          <w:rFonts w:ascii="Times New Roman" w:hAnsi="Times New Roman"/>
          <w:kern w:val="24"/>
          <w:sz w:val="24"/>
          <w:szCs w:val="24"/>
          <w:u w:color="FFFFFF"/>
          <w:lang w:val="pl-PL" w:eastAsia="ar-SA"/>
        </w:rPr>
        <w:t xml:space="preserve"> </w:t>
      </w:r>
      <w:r w:rsidR="00F3347E" w:rsidRPr="007F3C1D">
        <w:rPr>
          <w:rFonts w:ascii="Times New Roman" w:hAnsi="Times New Roman"/>
          <w:kern w:val="24"/>
          <w:sz w:val="24"/>
          <w:szCs w:val="24"/>
          <w:u w:color="FFFFFF"/>
          <w:lang w:val="pl-PL" w:eastAsia="ar-SA"/>
        </w:rPr>
        <w:t xml:space="preserve">że </w:t>
      </w:r>
      <w:r w:rsidR="00674B53" w:rsidRPr="007F3C1D">
        <w:rPr>
          <w:rFonts w:ascii="Times New Roman" w:hAnsi="Times New Roman"/>
          <w:kern w:val="24"/>
          <w:sz w:val="24"/>
          <w:szCs w:val="24"/>
          <w:u w:color="FFFFFF"/>
          <w:lang w:val="pl-PL" w:eastAsia="ar-SA"/>
        </w:rPr>
        <w:t xml:space="preserve">Wykonawca </w:t>
      </w:r>
      <w:r w:rsidR="005E5C99" w:rsidRPr="007F3C1D">
        <w:rPr>
          <w:rFonts w:ascii="Times New Roman" w:hAnsi="Times New Roman"/>
          <w:kern w:val="24"/>
          <w:sz w:val="24"/>
          <w:szCs w:val="24"/>
          <w:u w:color="FFFFFF"/>
          <w:lang w:val="pl-PL" w:eastAsia="ar-SA"/>
        </w:rPr>
        <w:t>przy wykonywaniu umowy posługuje się innymi pojazdami</w:t>
      </w:r>
      <w:r w:rsidR="006270F9" w:rsidRPr="007F3C1D">
        <w:rPr>
          <w:rFonts w:ascii="Times New Roman" w:hAnsi="Times New Roman"/>
          <w:kern w:val="24"/>
          <w:sz w:val="24"/>
          <w:szCs w:val="24"/>
          <w:u w:color="FFFFFF"/>
          <w:lang w:val="pl-PL" w:eastAsia="ar-SA"/>
        </w:rPr>
        <w:t xml:space="preserve"> jak</w:t>
      </w:r>
      <w:r w:rsidR="00674B53" w:rsidRPr="007F3C1D">
        <w:rPr>
          <w:rFonts w:ascii="Times New Roman" w:hAnsi="Times New Roman"/>
          <w:kern w:val="24"/>
          <w:sz w:val="24"/>
          <w:szCs w:val="24"/>
          <w:u w:color="FFFFFF"/>
          <w:lang w:val="pl-PL" w:eastAsia="ar-SA"/>
        </w:rPr>
        <w:t xml:space="preserve"> </w:t>
      </w:r>
      <w:r w:rsidR="00CC4750" w:rsidRPr="007F3C1D">
        <w:rPr>
          <w:rFonts w:ascii="Times New Roman" w:hAnsi="Times New Roman"/>
          <w:kern w:val="24"/>
          <w:sz w:val="24"/>
          <w:szCs w:val="24"/>
          <w:u w:color="FFFFFF"/>
          <w:lang w:val="pl-PL" w:eastAsia="ar-SA"/>
        </w:rPr>
        <w:t xml:space="preserve">podał </w:t>
      </w:r>
      <w:r w:rsidR="00674B53" w:rsidRPr="007F3C1D">
        <w:rPr>
          <w:rFonts w:ascii="Times New Roman" w:hAnsi="Times New Roman"/>
          <w:kern w:val="24"/>
          <w:sz w:val="24"/>
          <w:szCs w:val="24"/>
          <w:u w:color="FFFFFF"/>
          <w:lang w:val="pl-PL" w:eastAsia="ar-SA"/>
        </w:rPr>
        <w:t>w wykazie</w:t>
      </w:r>
      <w:r w:rsidR="00CC4750" w:rsidRPr="007F3C1D">
        <w:rPr>
          <w:rFonts w:ascii="Times New Roman" w:hAnsi="Times New Roman"/>
          <w:kern w:val="24"/>
          <w:sz w:val="24"/>
          <w:szCs w:val="24"/>
          <w:u w:color="FFFFFF"/>
          <w:lang w:val="pl-PL" w:eastAsia="ar-SA"/>
        </w:rPr>
        <w:t>,</w:t>
      </w:r>
      <w:r w:rsidR="006270F9" w:rsidRPr="007F3C1D">
        <w:rPr>
          <w:rFonts w:ascii="Times New Roman" w:hAnsi="Times New Roman"/>
          <w:kern w:val="24"/>
          <w:sz w:val="24"/>
          <w:szCs w:val="24"/>
          <w:u w:color="FFFFFF"/>
          <w:lang w:val="pl-PL" w:eastAsia="ar-SA"/>
        </w:rPr>
        <w:t xml:space="preserve"> o którym mowa w § </w:t>
      </w:r>
      <w:r w:rsidR="003E4B8C" w:rsidRPr="007F3C1D">
        <w:rPr>
          <w:rFonts w:ascii="Times New Roman" w:hAnsi="Times New Roman"/>
          <w:kern w:val="24"/>
          <w:sz w:val="24"/>
          <w:szCs w:val="24"/>
          <w:u w:color="FFFFFF"/>
          <w:lang w:val="pl-PL" w:eastAsia="ar-SA"/>
        </w:rPr>
        <w:t>6</w:t>
      </w:r>
      <w:r w:rsidR="006270F9" w:rsidRPr="007F3C1D">
        <w:rPr>
          <w:rFonts w:ascii="Times New Roman" w:hAnsi="Times New Roman"/>
          <w:kern w:val="24"/>
          <w:sz w:val="24"/>
          <w:szCs w:val="24"/>
          <w:u w:color="FFFFFF"/>
          <w:lang w:val="pl-PL" w:eastAsia="ar-SA"/>
        </w:rPr>
        <w:t xml:space="preserve"> ust. 15   </w:t>
      </w:r>
      <w:r w:rsidR="00F3347E" w:rsidRPr="007F3C1D">
        <w:rPr>
          <w:rFonts w:ascii="Times New Roman" w:hAnsi="Times New Roman"/>
          <w:kern w:val="24"/>
          <w:sz w:val="24"/>
          <w:szCs w:val="24"/>
          <w:u w:color="FFFFFF"/>
          <w:lang w:val="pl-PL" w:eastAsia="ar-SA"/>
        </w:rPr>
        <w:t xml:space="preserve">– </w:t>
      </w:r>
      <w:r w:rsidR="00184D75" w:rsidRPr="007F3C1D">
        <w:rPr>
          <w:rFonts w:ascii="Times New Roman" w:hAnsi="Times New Roman"/>
          <w:sz w:val="24"/>
          <w:szCs w:val="24"/>
          <w:shd w:val="clear" w:color="auto" w:fill="FFFFFF"/>
          <w:lang w:val="pl-PL"/>
        </w:rPr>
        <w:t xml:space="preserve">w wysokości </w:t>
      </w:r>
      <w:r w:rsidR="005B0673" w:rsidRPr="007F3C1D">
        <w:rPr>
          <w:rFonts w:ascii="Times New Roman" w:hAnsi="Times New Roman"/>
          <w:sz w:val="24"/>
          <w:szCs w:val="24"/>
          <w:shd w:val="clear" w:color="auto" w:fill="FFFFFF"/>
          <w:lang w:val="pl-PL"/>
        </w:rPr>
        <w:t>500</w:t>
      </w:r>
      <w:r w:rsidR="00184D75" w:rsidRPr="007F3C1D">
        <w:rPr>
          <w:rFonts w:ascii="Times New Roman" w:hAnsi="Times New Roman"/>
          <w:sz w:val="24"/>
          <w:szCs w:val="24"/>
          <w:shd w:val="clear" w:color="auto" w:fill="FFFFFF"/>
          <w:lang w:val="pl-PL"/>
        </w:rPr>
        <w:t xml:space="preserve"> zł za każdy przypadek</w:t>
      </w:r>
      <w:bookmarkEnd w:id="36"/>
      <w:r w:rsidR="00970073" w:rsidRPr="007F3C1D">
        <w:rPr>
          <w:rFonts w:ascii="Times New Roman" w:hAnsi="Times New Roman"/>
          <w:sz w:val="24"/>
          <w:szCs w:val="24"/>
          <w:shd w:val="clear" w:color="auto" w:fill="FFFFFF"/>
          <w:lang w:val="pl-PL"/>
        </w:rPr>
        <w:t>,</w:t>
      </w:r>
    </w:p>
    <w:p w14:paraId="12080D04" w14:textId="57CE478E" w:rsidR="00B540AF" w:rsidRPr="007F3C1D" w:rsidRDefault="00B540AF"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9B65DF">
        <w:rPr>
          <w:rFonts w:ascii="Times New Roman" w:hAnsi="Times New Roman"/>
          <w:sz w:val="24"/>
          <w:szCs w:val="24"/>
          <w:lang w:val="pl-PL"/>
        </w:rPr>
        <w:t xml:space="preserve">niezapewnienie łącznego udziału pojazdów elektrycznych lub pojazdów napędzanych gazem ziemnym </w:t>
      </w:r>
      <w:r w:rsidRPr="009B65DF">
        <w:rPr>
          <w:rFonts w:ascii="Times New Roman" w:hAnsi="Times New Roman"/>
          <w:sz w:val="24"/>
          <w:szCs w:val="24"/>
          <w:shd w:val="clear" w:color="auto" w:fill="FFFFFF"/>
          <w:lang w:val="pl-PL"/>
        </w:rPr>
        <w:t xml:space="preserve">we flocie pojazdów samochodowych używanych przy wykonywaniu umowy na poziomie określonym w </w:t>
      </w:r>
      <w:hyperlink w:anchor="Kryteria_elektromobilnosc" w:history="1">
        <w:r w:rsidRPr="007F3C1D">
          <w:rPr>
            <w:rStyle w:val="Hipercze"/>
            <w:rFonts w:ascii="Times New Roman" w:hAnsi="Times New Roman" w:cs="Times New Roman"/>
            <w:color w:val="auto"/>
            <w:sz w:val="24"/>
            <w:szCs w:val="24"/>
            <w:shd w:val="clear" w:color="auto" w:fill="FFFFFF"/>
            <w:lang w:val="pl-PL"/>
          </w:rPr>
          <w:t>§</w:t>
        </w:r>
        <w:r w:rsidR="003E4B8C" w:rsidRPr="007F3C1D">
          <w:rPr>
            <w:rStyle w:val="Hipercze"/>
            <w:rFonts w:ascii="Times New Roman" w:hAnsi="Times New Roman" w:cs="Times New Roman"/>
            <w:color w:val="auto"/>
            <w:sz w:val="24"/>
            <w:szCs w:val="24"/>
            <w:shd w:val="clear" w:color="auto" w:fill="FFFFFF"/>
            <w:lang w:val="pl-PL"/>
          </w:rPr>
          <w:t>6</w:t>
        </w:r>
        <w:r w:rsidRPr="007F3C1D">
          <w:rPr>
            <w:rStyle w:val="Hipercze"/>
            <w:rFonts w:ascii="Times New Roman" w:hAnsi="Times New Roman" w:cs="Times New Roman"/>
            <w:color w:val="auto"/>
            <w:sz w:val="24"/>
            <w:szCs w:val="24"/>
            <w:shd w:val="clear" w:color="auto" w:fill="FFFFFF"/>
            <w:lang w:val="pl-PL"/>
          </w:rPr>
          <w:t xml:space="preserve"> ust. </w:t>
        </w:r>
      </w:hyperlink>
      <w:r w:rsidRPr="007F3C1D">
        <w:rPr>
          <w:rStyle w:val="Hipercze"/>
          <w:rFonts w:ascii="Times New Roman" w:hAnsi="Times New Roman" w:cs="Times New Roman"/>
          <w:color w:val="auto"/>
          <w:sz w:val="24"/>
          <w:szCs w:val="24"/>
          <w:shd w:val="clear" w:color="auto" w:fill="FFFFFF"/>
          <w:lang w:val="pl-PL"/>
        </w:rPr>
        <w:t>14</w:t>
      </w:r>
      <w:r w:rsidRPr="009B65DF">
        <w:rPr>
          <w:rFonts w:ascii="Times New Roman" w:hAnsi="Times New Roman"/>
          <w:sz w:val="24"/>
          <w:szCs w:val="24"/>
          <w:shd w:val="clear" w:color="auto" w:fill="FFFFFF"/>
          <w:lang w:val="pl-PL"/>
        </w:rPr>
        <w:t xml:space="preserve"> – w wysokości 100 zł za każdy przypadek stwierdzenia niezapewnienia wskazanego udziału,</w:t>
      </w:r>
    </w:p>
    <w:p w14:paraId="5EEBC86B" w14:textId="7E4D591E" w:rsidR="0097335F" w:rsidRPr="007F3C1D" w:rsidRDefault="0097335F"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7F3C1D">
        <w:rPr>
          <w:rFonts w:ascii="Times New Roman" w:eastAsia="Calibri" w:hAnsi="Times New Roman" w:cs="Times New Roman"/>
          <w:kern w:val="24"/>
          <w:sz w:val="24"/>
          <w:szCs w:val="24"/>
          <w:u w:color="FFFFFF"/>
          <w:lang w:val="pl-PL" w:eastAsia="ar-SA" w:bidi="ar-SA"/>
        </w:rPr>
        <w:t xml:space="preserve">zwłokę w </w:t>
      </w:r>
      <w:r w:rsidR="00587C5E" w:rsidRPr="007F3C1D">
        <w:rPr>
          <w:rFonts w:ascii="Times New Roman" w:eastAsia="Calibri" w:hAnsi="Times New Roman" w:cs="Times New Roman"/>
          <w:kern w:val="24"/>
          <w:sz w:val="24"/>
          <w:szCs w:val="24"/>
          <w:u w:color="FFFFFF"/>
          <w:lang w:val="pl-PL" w:eastAsia="ar-SA" w:bidi="ar-SA"/>
        </w:rPr>
        <w:t xml:space="preserve">przedłożeniu polisy, o której mowa w </w:t>
      </w:r>
      <w:r w:rsidR="00587C5E" w:rsidRPr="007F3C1D">
        <w:rPr>
          <w:rFonts w:ascii="Times New Roman" w:hAnsi="Times New Roman"/>
          <w:kern w:val="24"/>
          <w:sz w:val="24"/>
          <w:szCs w:val="24"/>
          <w:u w:color="FFFFFF"/>
          <w:lang w:val="pl-PL" w:eastAsia="ar-SA"/>
        </w:rPr>
        <w:t>§ 1</w:t>
      </w:r>
      <w:r w:rsidR="008D5E56" w:rsidRPr="007F3C1D">
        <w:rPr>
          <w:rFonts w:ascii="Times New Roman" w:hAnsi="Times New Roman"/>
          <w:kern w:val="24"/>
          <w:sz w:val="24"/>
          <w:szCs w:val="24"/>
          <w:u w:color="FFFFFF"/>
          <w:lang w:val="pl-PL" w:eastAsia="ar-SA"/>
        </w:rPr>
        <w:t>7</w:t>
      </w:r>
      <w:r w:rsidR="00587C5E" w:rsidRPr="007F3C1D">
        <w:rPr>
          <w:rFonts w:ascii="Times New Roman" w:hAnsi="Times New Roman"/>
          <w:kern w:val="24"/>
          <w:sz w:val="24"/>
          <w:szCs w:val="24"/>
          <w:u w:color="FFFFFF"/>
          <w:lang w:val="pl-PL" w:eastAsia="ar-SA"/>
        </w:rPr>
        <w:t xml:space="preserve"> ust 4 umowy- w wysokości 0,2 % wynagrodzenia za każdy dzień zwłoki</w:t>
      </w:r>
    </w:p>
    <w:p w14:paraId="265AD778" w14:textId="3265C145" w:rsidR="00DA12AA" w:rsidRPr="007F3C1D" w:rsidRDefault="000A6363"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7F3C1D">
        <w:rPr>
          <w:rFonts w:ascii="Times New Roman" w:hAnsi="Times New Roman"/>
          <w:kern w:val="24"/>
          <w:sz w:val="24"/>
          <w:szCs w:val="24"/>
          <w:u w:color="FFFFFF"/>
          <w:lang w:val="pl-PL" w:eastAsia="ar-SA"/>
        </w:rPr>
        <w:t xml:space="preserve">jeżeli Wykonawca spóźni się z zapłatą </w:t>
      </w:r>
      <w:proofErr w:type="gramStart"/>
      <w:r w:rsidRPr="007F3C1D">
        <w:rPr>
          <w:rFonts w:ascii="Times New Roman" w:hAnsi="Times New Roman"/>
          <w:kern w:val="24"/>
          <w:sz w:val="24"/>
          <w:szCs w:val="24"/>
          <w:u w:color="FFFFFF"/>
          <w:lang w:val="pl-PL" w:eastAsia="ar-SA"/>
        </w:rPr>
        <w:t>należności</w:t>
      </w:r>
      <w:proofErr w:type="gramEnd"/>
      <w:r w:rsidRPr="007F3C1D">
        <w:rPr>
          <w:rFonts w:ascii="Times New Roman" w:hAnsi="Times New Roman"/>
          <w:kern w:val="24"/>
          <w:sz w:val="24"/>
          <w:szCs w:val="24"/>
          <w:u w:color="FFFFFF"/>
          <w:lang w:val="pl-PL" w:eastAsia="ar-SA"/>
        </w:rPr>
        <w:t xml:space="preserve"> o której mowa w </w:t>
      </w:r>
      <w:r w:rsidRPr="007F3C1D">
        <w:rPr>
          <w:rFonts w:ascii="Times New Roman" w:hAnsi="Times New Roman" w:cs="Times New Roman"/>
          <w:kern w:val="24"/>
          <w:sz w:val="24"/>
          <w:szCs w:val="24"/>
          <w:u w:color="FFFFFF"/>
          <w:lang w:val="pl-PL" w:eastAsia="ar-SA"/>
        </w:rPr>
        <w:t>§</w:t>
      </w:r>
      <w:r w:rsidR="008D5E56" w:rsidRPr="007F3C1D">
        <w:rPr>
          <w:rFonts w:ascii="Times New Roman" w:hAnsi="Times New Roman" w:cs="Times New Roman"/>
          <w:kern w:val="24"/>
          <w:sz w:val="24"/>
          <w:szCs w:val="24"/>
          <w:u w:color="FFFFFF"/>
          <w:lang w:val="pl-PL" w:eastAsia="ar-SA"/>
        </w:rPr>
        <w:t>6</w:t>
      </w:r>
      <w:r w:rsidRPr="007F3C1D">
        <w:rPr>
          <w:rFonts w:ascii="Times New Roman" w:hAnsi="Times New Roman"/>
          <w:kern w:val="24"/>
          <w:sz w:val="24"/>
          <w:szCs w:val="24"/>
          <w:u w:color="FFFFFF"/>
          <w:lang w:val="pl-PL" w:eastAsia="ar-SA"/>
        </w:rPr>
        <w:t xml:space="preserve"> ust. </w:t>
      </w:r>
      <w:r w:rsidR="004D27C6" w:rsidRPr="007F3C1D">
        <w:rPr>
          <w:rFonts w:ascii="Times New Roman" w:hAnsi="Times New Roman"/>
          <w:kern w:val="24"/>
          <w:sz w:val="24"/>
          <w:szCs w:val="24"/>
          <w:u w:color="FFFFFF"/>
          <w:lang w:val="pl-PL" w:eastAsia="ar-SA"/>
        </w:rPr>
        <w:t>2</w:t>
      </w:r>
      <w:r w:rsidRPr="007F3C1D">
        <w:rPr>
          <w:rFonts w:ascii="Times New Roman" w:hAnsi="Times New Roman"/>
          <w:kern w:val="24"/>
          <w:sz w:val="24"/>
          <w:szCs w:val="24"/>
          <w:u w:color="FFFFFF"/>
          <w:lang w:val="pl-PL" w:eastAsia="ar-SA"/>
        </w:rPr>
        <w:t xml:space="preserve"> </w:t>
      </w:r>
      <w:r w:rsidR="00970073" w:rsidRPr="007F3C1D">
        <w:rPr>
          <w:rFonts w:ascii="Times New Roman" w:hAnsi="Times New Roman"/>
          <w:kern w:val="24"/>
          <w:sz w:val="24"/>
          <w:szCs w:val="24"/>
          <w:u w:color="FFFFFF"/>
          <w:lang w:val="pl-PL" w:eastAsia="ar-SA"/>
        </w:rPr>
        <w:t>pkt 10</w:t>
      </w:r>
      <w:r w:rsidRPr="007F3C1D">
        <w:rPr>
          <w:rFonts w:ascii="Times New Roman" w:hAnsi="Times New Roman"/>
          <w:kern w:val="24"/>
          <w:sz w:val="24"/>
          <w:szCs w:val="24"/>
          <w:u w:color="FFFFFF"/>
          <w:lang w:val="pl-PL" w:eastAsia="ar-SA"/>
        </w:rPr>
        <w:t xml:space="preserve"> Zamawiaj</w:t>
      </w:r>
      <w:r w:rsidR="00970073" w:rsidRPr="007F3C1D">
        <w:rPr>
          <w:rFonts w:ascii="Times New Roman" w:hAnsi="Times New Roman"/>
          <w:kern w:val="24"/>
          <w:sz w:val="24"/>
          <w:szCs w:val="24"/>
          <w:u w:color="FFFFFF"/>
          <w:lang w:val="pl-PL" w:eastAsia="ar-SA"/>
        </w:rPr>
        <w:t>ą</w:t>
      </w:r>
      <w:r w:rsidRPr="007F3C1D">
        <w:rPr>
          <w:rFonts w:ascii="Times New Roman" w:hAnsi="Times New Roman"/>
          <w:kern w:val="24"/>
          <w:sz w:val="24"/>
          <w:szCs w:val="24"/>
          <w:u w:color="FFFFFF"/>
          <w:lang w:val="pl-PL" w:eastAsia="ar-SA"/>
        </w:rPr>
        <w:t>cy nalicz</w:t>
      </w:r>
      <w:r w:rsidR="00970073" w:rsidRPr="007F3C1D">
        <w:rPr>
          <w:rFonts w:ascii="Times New Roman" w:hAnsi="Times New Roman"/>
          <w:kern w:val="24"/>
          <w:sz w:val="24"/>
          <w:szCs w:val="24"/>
          <w:u w:color="FFFFFF"/>
          <w:lang w:val="pl-PL" w:eastAsia="ar-SA"/>
        </w:rPr>
        <w:t>y</w:t>
      </w:r>
      <w:r w:rsidRPr="007F3C1D">
        <w:rPr>
          <w:rFonts w:ascii="Times New Roman" w:hAnsi="Times New Roman"/>
          <w:kern w:val="24"/>
          <w:sz w:val="24"/>
          <w:szCs w:val="24"/>
          <w:u w:color="FFFFFF"/>
          <w:lang w:val="pl-PL" w:eastAsia="ar-SA"/>
        </w:rPr>
        <w:t xml:space="preserve"> odsetki ustawowe i zalicz</w:t>
      </w:r>
      <w:r w:rsidR="00970073" w:rsidRPr="007F3C1D">
        <w:rPr>
          <w:rFonts w:ascii="Times New Roman" w:hAnsi="Times New Roman"/>
          <w:kern w:val="24"/>
          <w:sz w:val="24"/>
          <w:szCs w:val="24"/>
          <w:u w:color="FFFFFF"/>
          <w:lang w:val="pl-PL" w:eastAsia="ar-SA"/>
        </w:rPr>
        <w:t>y</w:t>
      </w:r>
      <w:r w:rsidRPr="007F3C1D">
        <w:rPr>
          <w:rFonts w:ascii="Times New Roman" w:hAnsi="Times New Roman"/>
          <w:kern w:val="24"/>
          <w:sz w:val="24"/>
          <w:szCs w:val="24"/>
          <w:u w:color="FFFFFF"/>
          <w:lang w:val="pl-PL" w:eastAsia="ar-SA"/>
        </w:rPr>
        <w:t xml:space="preserve"> dokonane wpłaty w pierwszej kolejności na </w:t>
      </w:r>
      <w:r w:rsidRPr="007F3C1D">
        <w:rPr>
          <w:rFonts w:ascii="Times New Roman" w:hAnsi="Times New Roman"/>
          <w:kern w:val="24"/>
          <w:sz w:val="24"/>
          <w:szCs w:val="24"/>
          <w:u w:color="FFFFFF"/>
          <w:lang w:val="pl-PL" w:eastAsia="ar-SA"/>
        </w:rPr>
        <w:lastRenderedPageBreak/>
        <w:t>poczet wymagalnej należności ubocznej, a następnie na poczet związanej z nią najstarszej wymaganej należności głównej.</w:t>
      </w:r>
    </w:p>
    <w:p w14:paraId="094A0A1F" w14:textId="1A8423F8" w:rsidR="00DA12AA" w:rsidRPr="007F3C1D" w:rsidRDefault="00DA12AA" w:rsidP="00FA171F">
      <w:pPr>
        <w:pStyle w:val="Akapitzlist"/>
        <w:numPr>
          <w:ilvl w:val="0"/>
          <w:numId w:val="12"/>
        </w:numPr>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r w:rsidRPr="007F3C1D">
        <w:rPr>
          <w:rFonts w:ascii="Times New Roman" w:hAnsi="Times New Roman"/>
          <w:kern w:val="24"/>
          <w:sz w:val="24"/>
          <w:szCs w:val="24"/>
          <w:u w:color="FFFFFF"/>
          <w:lang w:val="pl-PL" w:eastAsia="ar-SA"/>
        </w:rPr>
        <w:t xml:space="preserve">za </w:t>
      </w:r>
      <w:r w:rsidRPr="009B65DF">
        <w:rPr>
          <w:rFonts w:ascii="Times New Roman" w:hAnsi="Times New Roman"/>
          <w:sz w:val="24"/>
          <w:szCs w:val="24"/>
          <w:lang w:val="pl-PL"/>
        </w:rPr>
        <w:t xml:space="preserve">nieusprawiedliwioną nieobecność na budowie kierownika budowy/robót zgodnie z </w:t>
      </w:r>
      <w:hyperlink w:anchor="Obecnosc_kierownika_na_budowie" w:history="1">
        <w:r w:rsidRPr="007F3C1D">
          <w:rPr>
            <w:rStyle w:val="Hipercze"/>
            <w:rFonts w:ascii="Times New Roman" w:hAnsi="Times New Roman" w:cs="Times New Roman"/>
            <w:color w:val="auto"/>
            <w:sz w:val="24"/>
            <w:szCs w:val="24"/>
            <w:lang w:val="pl-PL"/>
          </w:rPr>
          <w:t>§</w:t>
        </w:r>
        <w:r w:rsidR="00B23647" w:rsidRPr="007F3C1D">
          <w:rPr>
            <w:rStyle w:val="Hipercze"/>
            <w:rFonts w:ascii="Times New Roman" w:hAnsi="Times New Roman" w:cs="Times New Roman"/>
            <w:color w:val="auto"/>
            <w:sz w:val="24"/>
            <w:szCs w:val="24"/>
            <w:lang w:val="pl-PL"/>
          </w:rPr>
          <w:t xml:space="preserve"> 6 </w:t>
        </w:r>
        <w:r w:rsidRPr="007F3C1D">
          <w:rPr>
            <w:rStyle w:val="Hipercze"/>
            <w:rFonts w:ascii="Times New Roman" w:hAnsi="Times New Roman" w:cs="Times New Roman"/>
            <w:color w:val="auto"/>
            <w:sz w:val="24"/>
            <w:szCs w:val="24"/>
            <w:lang w:val="pl-PL"/>
          </w:rPr>
          <w:t xml:space="preserve">ust. </w:t>
        </w:r>
      </w:hyperlink>
      <w:r w:rsidRPr="007F3C1D">
        <w:rPr>
          <w:rStyle w:val="Hipercze"/>
          <w:rFonts w:ascii="Times New Roman" w:hAnsi="Times New Roman" w:cs="Times New Roman"/>
          <w:color w:val="auto"/>
          <w:sz w:val="24"/>
          <w:szCs w:val="24"/>
          <w:lang w:val="pl-PL"/>
        </w:rPr>
        <w:t xml:space="preserve">2 pkt 3 </w:t>
      </w:r>
      <w:r w:rsidRPr="007F3C1D">
        <w:rPr>
          <w:rFonts w:ascii="Times New Roman" w:hAnsi="Times New Roman"/>
          <w:sz w:val="24"/>
          <w:szCs w:val="24"/>
        </w:rPr>
        <w:t xml:space="preserve">– w </w:t>
      </w:r>
      <w:proofErr w:type="spellStart"/>
      <w:r w:rsidRPr="007F3C1D">
        <w:rPr>
          <w:rFonts w:ascii="Times New Roman" w:hAnsi="Times New Roman"/>
          <w:sz w:val="24"/>
          <w:szCs w:val="24"/>
        </w:rPr>
        <w:t>wysokości</w:t>
      </w:r>
      <w:proofErr w:type="spellEnd"/>
      <w:r w:rsidRPr="007F3C1D">
        <w:rPr>
          <w:rFonts w:ascii="Times New Roman" w:hAnsi="Times New Roman"/>
          <w:sz w:val="24"/>
          <w:szCs w:val="24"/>
        </w:rPr>
        <w:t xml:space="preserve"> 1 000,00 </w:t>
      </w:r>
      <w:proofErr w:type="spellStart"/>
      <w:r w:rsidRPr="007F3C1D">
        <w:rPr>
          <w:rFonts w:ascii="Times New Roman" w:hAnsi="Times New Roman"/>
          <w:sz w:val="24"/>
          <w:szCs w:val="24"/>
        </w:rPr>
        <w:t>zł</w:t>
      </w:r>
      <w:proofErr w:type="spellEnd"/>
      <w:r w:rsidRPr="007F3C1D">
        <w:rPr>
          <w:rFonts w:ascii="Times New Roman" w:hAnsi="Times New Roman"/>
          <w:sz w:val="24"/>
          <w:szCs w:val="24"/>
        </w:rPr>
        <w:t xml:space="preserve"> za </w:t>
      </w:r>
      <w:proofErr w:type="spellStart"/>
      <w:r w:rsidRPr="007F3C1D">
        <w:rPr>
          <w:rFonts w:ascii="Times New Roman" w:hAnsi="Times New Roman"/>
          <w:sz w:val="24"/>
          <w:szCs w:val="24"/>
        </w:rPr>
        <w:t>każdy</w:t>
      </w:r>
      <w:proofErr w:type="spellEnd"/>
      <w:r w:rsidRPr="007F3C1D">
        <w:rPr>
          <w:rFonts w:ascii="Times New Roman" w:hAnsi="Times New Roman"/>
          <w:sz w:val="24"/>
          <w:szCs w:val="24"/>
        </w:rPr>
        <w:t xml:space="preserve"> </w:t>
      </w:r>
      <w:proofErr w:type="spellStart"/>
      <w:r w:rsidRPr="007F3C1D">
        <w:rPr>
          <w:rFonts w:ascii="Times New Roman" w:hAnsi="Times New Roman"/>
          <w:sz w:val="24"/>
          <w:szCs w:val="24"/>
        </w:rPr>
        <w:t>przypadek</w:t>
      </w:r>
      <w:proofErr w:type="spellEnd"/>
      <w:r w:rsidRPr="007F3C1D">
        <w:rPr>
          <w:rFonts w:ascii="Times New Roman" w:hAnsi="Times New Roman"/>
          <w:sz w:val="24"/>
          <w:szCs w:val="24"/>
        </w:rPr>
        <w:t xml:space="preserve"> </w:t>
      </w:r>
      <w:proofErr w:type="spellStart"/>
      <w:r w:rsidRPr="007F3C1D">
        <w:rPr>
          <w:rFonts w:ascii="Times New Roman" w:hAnsi="Times New Roman"/>
          <w:sz w:val="24"/>
          <w:szCs w:val="24"/>
        </w:rPr>
        <w:t>stwierdzenia</w:t>
      </w:r>
      <w:proofErr w:type="spellEnd"/>
      <w:r w:rsidRPr="007F3C1D">
        <w:rPr>
          <w:rFonts w:ascii="Times New Roman" w:hAnsi="Times New Roman"/>
          <w:sz w:val="24"/>
          <w:szCs w:val="24"/>
        </w:rPr>
        <w:t xml:space="preserve"> </w:t>
      </w:r>
      <w:proofErr w:type="spellStart"/>
      <w:r w:rsidRPr="007F3C1D">
        <w:rPr>
          <w:rFonts w:ascii="Times New Roman" w:hAnsi="Times New Roman"/>
          <w:sz w:val="24"/>
          <w:szCs w:val="24"/>
        </w:rPr>
        <w:t>nieobecności</w:t>
      </w:r>
      <w:proofErr w:type="spellEnd"/>
      <w:r w:rsidRPr="007F3C1D">
        <w:rPr>
          <w:rFonts w:ascii="Times New Roman" w:hAnsi="Times New Roman"/>
          <w:sz w:val="24"/>
          <w:szCs w:val="24"/>
        </w:rPr>
        <w:t>,</w:t>
      </w:r>
    </w:p>
    <w:p w14:paraId="13A703D0" w14:textId="77777777" w:rsidR="00DA12AA" w:rsidRPr="000D166F" w:rsidRDefault="00DA12AA" w:rsidP="00DA12AA">
      <w:pPr>
        <w:pStyle w:val="Akapitzlist"/>
        <w:spacing w:before="0" w:beforeAutospacing="0" w:afterAutospacing="0" w:line="360" w:lineRule="auto"/>
        <w:ind w:left="0" w:firstLine="0"/>
        <w:rPr>
          <w:rFonts w:ascii="Times New Roman" w:eastAsia="Calibri" w:hAnsi="Times New Roman" w:cs="Times New Roman"/>
          <w:kern w:val="24"/>
          <w:sz w:val="24"/>
          <w:szCs w:val="24"/>
          <w:u w:color="FFFFFF"/>
          <w:lang w:val="pl-PL" w:eastAsia="ar-SA" w:bidi="ar-SA"/>
        </w:rPr>
      </w:pPr>
    </w:p>
    <w:p w14:paraId="5504731B" w14:textId="7C61A6C3" w:rsidR="004A5708" w:rsidRPr="000D166F" w:rsidRDefault="004A5708" w:rsidP="00FA171F">
      <w:pPr>
        <w:numPr>
          <w:ilvl w:val="0"/>
          <w:numId w:val="11"/>
        </w:numPr>
        <w:shd w:val="clear" w:color="auto" w:fill="FFFFFF"/>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Łączna maksymalna wysokość kar umownych, których może dochodzić Zamawiający wynosi 25 % wynagrodzenia. </w:t>
      </w:r>
    </w:p>
    <w:p w14:paraId="26C0B198" w14:textId="77777777" w:rsidR="004A5708" w:rsidRPr="000D166F" w:rsidRDefault="004A5708" w:rsidP="00FA171F">
      <w:pPr>
        <w:numPr>
          <w:ilvl w:val="0"/>
          <w:numId w:val="11"/>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Termin zapłaty należności tytułem kar umownych wynosi do 3 dni od dnia doręczenia noty obciążeniowej. W razie bezskutecznego upływu terminu naliczone zostaną odsetki ustawowe </w:t>
      </w:r>
      <w:r w:rsidRPr="000D166F">
        <w:rPr>
          <w:rFonts w:ascii="Times New Roman" w:eastAsia="SimSun" w:hAnsi="Times New Roman"/>
          <w:kern w:val="3"/>
          <w:sz w:val="24"/>
          <w:szCs w:val="24"/>
          <w:lang w:bidi="en-US"/>
        </w:rPr>
        <w:br/>
        <w:t>za opóźnienie.</w:t>
      </w:r>
    </w:p>
    <w:p w14:paraId="4969E571" w14:textId="77777777" w:rsidR="004A5708" w:rsidRPr="000D166F" w:rsidRDefault="004A5708" w:rsidP="00FA171F">
      <w:pPr>
        <w:numPr>
          <w:ilvl w:val="0"/>
          <w:numId w:val="11"/>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przypadku powstania szkody, Strony mają prawo dochodzenia odszkodowania przewyższającego wysokość kar umownych do wysokości rzeczywiście poniesionej szkody.</w:t>
      </w:r>
    </w:p>
    <w:p w14:paraId="7E93F5FD" w14:textId="77777777" w:rsidR="004A5708" w:rsidRPr="000D166F" w:rsidRDefault="004A5708" w:rsidP="00FA171F">
      <w:pPr>
        <w:numPr>
          <w:ilvl w:val="0"/>
          <w:numId w:val="11"/>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Zamawiający może dokonać potrącenia wymagalnych kar umownych z odsetkami ustawowymi za opóźnienie z wynagrodzenia Wykonawcy, składając właściwe oświadczenie.</w:t>
      </w:r>
    </w:p>
    <w:p w14:paraId="45591669" w14:textId="77777777" w:rsidR="00CA1901" w:rsidRPr="000D166F" w:rsidRDefault="00CA1901" w:rsidP="008B3E94">
      <w:pPr>
        <w:suppressAutoHyphens/>
        <w:autoSpaceDN w:val="0"/>
        <w:spacing w:after="0" w:line="360" w:lineRule="auto"/>
        <w:contextualSpacing/>
        <w:mirrorIndents/>
        <w:jc w:val="center"/>
        <w:rPr>
          <w:rFonts w:ascii="Times New Roman" w:eastAsia="SimSun" w:hAnsi="Times New Roman"/>
          <w:b/>
          <w:kern w:val="3"/>
          <w:sz w:val="24"/>
          <w:szCs w:val="24"/>
        </w:rPr>
      </w:pPr>
    </w:p>
    <w:p w14:paraId="2AF42142" w14:textId="0D48849C" w:rsidR="008B3E94" w:rsidRPr="000D166F"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rPr>
        <w:t>§ 1</w:t>
      </w:r>
      <w:r w:rsidR="00B23647">
        <w:rPr>
          <w:rFonts w:ascii="Times New Roman" w:eastAsia="SimSun" w:hAnsi="Times New Roman"/>
          <w:b/>
          <w:kern w:val="3"/>
          <w:sz w:val="24"/>
          <w:szCs w:val="24"/>
        </w:rPr>
        <w:t>5</w:t>
      </w:r>
    </w:p>
    <w:p w14:paraId="72ACAD53" w14:textId="77777777" w:rsidR="00D83901" w:rsidRPr="000D166F" w:rsidRDefault="008B3E94" w:rsidP="00D83901">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UMOWNE ODSTĄPIENIE OD UMOWY</w:t>
      </w:r>
    </w:p>
    <w:p w14:paraId="65824CE0" w14:textId="77777777" w:rsidR="008B3E94" w:rsidRPr="000D166F" w:rsidRDefault="008B3E94"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Zamawiającemu przysługuje prawo odstąpienia od umowy w ciągu 30 dni od zaistnienia </w:t>
      </w:r>
      <w:proofErr w:type="gramStart"/>
      <w:r w:rsidRPr="000D166F">
        <w:rPr>
          <w:rFonts w:ascii="Times New Roman" w:eastAsia="SimSun" w:hAnsi="Times New Roman"/>
          <w:kern w:val="3"/>
          <w:sz w:val="24"/>
          <w:szCs w:val="24"/>
          <w:lang w:bidi="en-US"/>
        </w:rPr>
        <w:t>niżej  wymienionych</w:t>
      </w:r>
      <w:proofErr w:type="gramEnd"/>
      <w:r w:rsidRPr="000D166F">
        <w:rPr>
          <w:rFonts w:ascii="Times New Roman" w:eastAsia="SimSun" w:hAnsi="Times New Roman"/>
          <w:kern w:val="3"/>
          <w:sz w:val="24"/>
          <w:szCs w:val="24"/>
          <w:lang w:bidi="en-US"/>
        </w:rPr>
        <w:t xml:space="preserve"> okoliczności:</w:t>
      </w:r>
    </w:p>
    <w:p w14:paraId="52CC13CD" w14:textId="77777777" w:rsidR="008B3E94" w:rsidRPr="000D166F" w:rsidRDefault="008B3E94"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Wykonawca nie rozpoczął realizacji umowy w ciągu 14 dni od dnia przekazania </w:t>
      </w:r>
      <w:r w:rsidR="00D07BA0" w:rsidRPr="000D166F">
        <w:rPr>
          <w:rFonts w:ascii="Times New Roman" w:eastAsia="SimSun" w:hAnsi="Times New Roman"/>
          <w:kern w:val="3"/>
          <w:sz w:val="24"/>
          <w:szCs w:val="24"/>
          <w:lang w:bidi="en-US"/>
        </w:rPr>
        <w:t>terenu</w:t>
      </w:r>
      <w:r w:rsidR="003D2FFA" w:rsidRPr="000D166F">
        <w:rPr>
          <w:rFonts w:ascii="Times New Roman" w:eastAsia="SimSun" w:hAnsi="Times New Roman"/>
          <w:kern w:val="3"/>
          <w:sz w:val="24"/>
          <w:szCs w:val="24"/>
          <w:lang w:bidi="en-US"/>
        </w:rPr>
        <w:t xml:space="preserve"> robót</w:t>
      </w:r>
      <w:r w:rsidRPr="000D166F">
        <w:rPr>
          <w:rFonts w:ascii="Times New Roman" w:eastAsia="SimSun" w:hAnsi="Times New Roman"/>
          <w:kern w:val="3"/>
          <w:sz w:val="24"/>
          <w:szCs w:val="24"/>
          <w:lang w:bidi="en-US"/>
        </w:rPr>
        <w:t>,</w:t>
      </w:r>
    </w:p>
    <w:p w14:paraId="7A2084EC" w14:textId="77777777" w:rsidR="006167F7" w:rsidRPr="000D166F" w:rsidRDefault="008B3E94"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Wykonawca nie realizuje z przyczyn leżących po jego stronie przedmiotu umowy</w:t>
      </w:r>
      <w:r w:rsidR="00EB4E16"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i przerwa ta trwa dłużej niż 14 dni</w:t>
      </w:r>
      <w:r w:rsidR="0088047D"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w:t>
      </w:r>
      <w:r w:rsidR="00C75D68" w:rsidRPr="000D166F">
        <w:rPr>
          <w:rFonts w:ascii="Times New Roman" w:eastAsia="SimSun" w:hAnsi="Times New Roman"/>
          <w:kern w:val="3"/>
          <w:sz w:val="24"/>
          <w:szCs w:val="24"/>
          <w:lang w:bidi="en-US"/>
        </w:rPr>
        <w:t>chyba że przerwa j</w:t>
      </w:r>
      <w:r w:rsidR="0088047D" w:rsidRPr="000D166F">
        <w:rPr>
          <w:rFonts w:ascii="Times New Roman" w:eastAsia="SimSun" w:hAnsi="Times New Roman"/>
          <w:kern w:val="3"/>
          <w:sz w:val="24"/>
          <w:szCs w:val="24"/>
          <w:lang w:bidi="en-US"/>
        </w:rPr>
        <w:t>est uzasadniona technologicznie</w:t>
      </w:r>
      <w:r w:rsidR="00C75D68" w:rsidRPr="000D166F">
        <w:rPr>
          <w:rFonts w:ascii="Times New Roman" w:eastAsia="SimSun" w:hAnsi="Times New Roman"/>
          <w:kern w:val="3"/>
          <w:sz w:val="24"/>
          <w:szCs w:val="24"/>
          <w:lang w:bidi="en-US"/>
        </w:rPr>
        <w:t xml:space="preserve"> lub jest przewidziana w harmonogramie,</w:t>
      </w:r>
    </w:p>
    <w:p w14:paraId="4C984FB0" w14:textId="18979132" w:rsidR="008B3E94" w:rsidRPr="000D166F" w:rsidRDefault="008B3E94"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suma kar umownych przekr</w:t>
      </w:r>
      <w:r w:rsidR="007C6817" w:rsidRPr="000D166F">
        <w:rPr>
          <w:rFonts w:ascii="Times New Roman" w:eastAsia="SimSun" w:hAnsi="Times New Roman"/>
          <w:kern w:val="3"/>
          <w:sz w:val="24"/>
          <w:szCs w:val="24"/>
          <w:lang w:bidi="en-US"/>
        </w:rPr>
        <w:t xml:space="preserve">oczyła kwotę </w:t>
      </w:r>
      <w:r w:rsidR="00EC3518" w:rsidRPr="000D166F">
        <w:rPr>
          <w:rFonts w:ascii="Times New Roman" w:eastAsia="SimSun" w:hAnsi="Times New Roman"/>
          <w:kern w:val="3"/>
          <w:sz w:val="24"/>
          <w:szCs w:val="24"/>
          <w:lang w:bidi="en-US"/>
        </w:rPr>
        <w:t>2</w:t>
      </w:r>
      <w:r w:rsidR="00FD0A3F" w:rsidRPr="000D166F">
        <w:rPr>
          <w:rFonts w:ascii="Times New Roman" w:eastAsia="SimSun" w:hAnsi="Times New Roman"/>
          <w:kern w:val="3"/>
          <w:sz w:val="24"/>
          <w:szCs w:val="24"/>
          <w:lang w:bidi="en-US"/>
        </w:rPr>
        <w:t>0</w:t>
      </w:r>
      <w:r w:rsidR="007C6817" w:rsidRPr="000D166F">
        <w:rPr>
          <w:rFonts w:ascii="Times New Roman" w:eastAsia="SimSun" w:hAnsi="Times New Roman"/>
          <w:kern w:val="3"/>
          <w:sz w:val="24"/>
          <w:szCs w:val="24"/>
          <w:lang w:bidi="en-US"/>
        </w:rPr>
        <w:t xml:space="preserve"> % wynagrodzenia,</w:t>
      </w:r>
    </w:p>
    <w:p w14:paraId="0A35F9D1" w14:textId="1246242A" w:rsidR="00C7448F" w:rsidRPr="000D166F" w:rsidRDefault="00672417"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nieprzedłożenia </w:t>
      </w:r>
      <w:r w:rsidR="00C7448F" w:rsidRPr="000D166F">
        <w:rPr>
          <w:rFonts w:ascii="Times New Roman" w:eastAsia="SimSun" w:hAnsi="Times New Roman"/>
          <w:kern w:val="3"/>
          <w:sz w:val="24"/>
          <w:szCs w:val="24"/>
          <w:lang w:bidi="en-US"/>
        </w:rPr>
        <w:t xml:space="preserve">należytego zabezpieczenia umowy </w:t>
      </w:r>
      <w:r w:rsidR="0081262D" w:rsidRPr="000D166F">
        <w:rPr>
          <w:rFonts w:ascii="Times New Roman" w:eastAsia="SimSun" w:hAnsi="Times New Roman"/>
          <w:kern w:val="3"/>
          <w:sz w:val="24"/>
          <w:szCs w:val="24"/>
          <w:lang w:bidi="en-US"/>
        </w:rPr>
        <w:t xml:space="preserve">w myśl </w:t>
      </w:r>
      <w:r w:rsidR="00C4780D" w:rsidRPr="000D166F">
        <w:rPr>
          <w:rFonts w:ascii="Times New Roman" w:eastAsia="SimSun" w:hAnsi="Times New Roman"/>
          <w:kern w:val="3"/>
          <w:sz w:val="24"/>
          <w:szCs w:val="24"/>
          <w:lang w:bidi="en-US"/>
        </w:rPr>
        <w:t>§ 1</w:t>
      </w:r>
      <w:r w:rsidR="008D5E56">
        <w:rPr>
          <w:rFonts w:ascii="Times New Roman" w:eastAsia="SimSun" w:hAnsi="Times New Roman"/>
          <w:kern w:val="3"/>
          <w:sz w:val="24"/>
          <w:szCs w:val="24"/>
          <w:lang w:bidi="en-US"/>
        </w:rPr>
        <w:t>3</w:t>
      </w:r>
      <w:r w:rsidR="00586A2C" w:rsidRPr="000D166F">
        <w:rPr>
          <w:rFonts w:ascii="Times New Roman" w:eastAsia="SimSun" w:hAnsi="Times New Roman"/>
          <w:kern w:val="3"/>
          <w:sz w:val="24"/>
          <w:szCs w:val="24"/>
          <w:lang w:bidi="en-US"/>
        </w:rPr>
        <w:t xml:space="preserve"> ust.</w:t>
      </w:r>
      <w:r w:rsidR="00DF1415" w:rsidRPr="000D166F">
        <w:rPr>
          <w:rFonts w:ascii="Times New Roman" w:eastAsia="SimSun" w:hAnsi="Times New Roman"/>
          <w:kern w:val="3"/>
          <w:sz w:val="24"/>
          <w:szCs w:val="24"/>
          <w:lang w:bidi="en-US"/>
        </w:rPr>
        <w:t xml:space="preserve"> </w:t>
      </w:r>
      <w:r w:rsidR="00586A2C" w:rsidRPr="000D166F">
        <w:rPr>
          <w:rFonts w:ascii="Times New Roman" w:eastAsia="SimSun" w:hAnsi="Times New Roman"/>
          <w:kern w:val="3"/>
          <w:sz w:val="24"/>
          <w:szCs w:val="24"/>
          <w:lang w:bidi="en-US"/>
        </w:rPr>
        <w:t>4</w:t>
      </w:r>
      <w:r w:rsidR="00DF1415" w:rsidRPr="000D166F">
        <w:rPr>
          <w:rFonts w:ascii="Times New Roman" w:eastAsia="SimSun" w:hAnsi="Times New Roman"/>
          <w:kern w:val="3"/>
          <w:sz w:val="24"/>
          <w:szCs w:val="24"/>
          <w:lang w:bidi="en-US"/>
        </w:rPr>
        <w:t xml:space="preserve"> i</w:t>
      </w:r>
      <w:r w:rsidR="00FC5084" w:rsidRPr="000D166F">
        <w:rPr>
          <w:rFonts w:ascii="Times New Roman" w:eastAsia="SimSun" w:hAnsi="Times New Roman"/>
          <w:kern w:val="3"/>
          <w:sz w:val="24"/>
          <w:szCs w:val="24"/>
          <w:lang w:bidi="en-US"/>
        </w:rPr>
        <w:t xml:space="preserve"> </w:t>
      </w:r>
      <w:r w:rsidR="00DF1415" w:rsidRPr="000D166F">
        <w:rPr>
          <w:rFonts w:ascii="Times New Roman" w:eastAsia="SimSun" w:hAnsi="Times New Roman"/>
          <w:kern w:val="3"/>
          <w:sz w:val="24"/>
          <w:szCs w:val="24"/>
          <w:lang w:bidi="en-US"/>
        </w:rPr>
        <w:t>5</w:t>
      </w:r>
      <w:r w:rsidR="00C872DF" w:rsidRPr="000D166F">
        <w:rPr>
          <w:rFonts w:ascii="Times New Roman" w:eastAsia="SimSun" w:hAnsi="Times New Roman"/>
          <w:kern w:val="3"/>
          <w:sz w:val="24"/>
          <w:szCs w:val="24"/>
          <w:lang w:bidi="en-US"/>
        </w:rPr>
        <w:t>,</w:t>
      </w:r>
    </w:p>
    <w:p w14:paraId="6419D6C4" w14:textId="7BC90F55" w:rsidR="00824157" w:rsidRPr="000D166F" w:rsidRDefault="00DF1415"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 razie bezskutecznego upływu terminu na przedłożenie </w:t>
      </w:r>
      <w:r w:rsidR="009B7A9F" w:rsidRPr="000D166F">
        <w:rPr>
          <w:rFonts w:ascii="Times New Roman" w:eastAsia="SimSun" w:hAnsi="Times New Roman"/>
          <w:kern w:val="3"/>
          <w:sz w:val="24"/>
          <w:szCs w:val="24"/>
          <w:lang w:bidi="en-US"/>
        </w:rPr>
        <w:t>Z</w:t>
      </w:r>
      <w:r w:rsidRPr="000D166F">
        <w:rPr>
          <w:rFonts w:ascii="Times New Roman" w:eastAsia="SimSun" w:hAnsi="Times New Roman"/>
          <w:kern w:val="3"/>
          <w:sz w:val="24"/>
          <w:szCs w:val="24"/>
          <w:lang w:bidi="en-US"/>
        </w:rPr>
        <w:t>amawiającemu dokumentów potwierdzających zatrudnienie osób na umowę o pracę</w:t>
      </w:r>
      <w:r w:rsidR="00CA1901" w:rsidRPr="000D166F">
        <w:rPr>
          <w:rFonts w:ascii="Times New Roman" w:eastAsia="SimSun" w:hAnsi="Times New Roman"/>
          <w:kern w:val="3"/>
          <w:sz w:val="24"/>
          <w:szCs w:val="24"/>
          <w:lang w:bidi="en-US"/>
        </w:rPr>
        <w:t>,</w:t>
      </w:r>
    </w:p>
    <w:p w14:paraId="4E51105E" w14:textId="43E49FE1" w:rsidR="00CB2218" w:rsidRPr="000D166F" w:rsidRDefault="00565C3E" w:rsidP="00FA171F">
      <w:pPr>
        <w:numPr>
          <w:ilvl w:val="0"/>
          <w:numId w:val="14"/>
        </w:numPr>
        <w:tabs>
          <w:tab w:val="left" w:pos="284"/>
        </w:tabs>
        <w:suppressAutoHyphens/>
        <w:autoSpaceDN w:val="0"/>
        <w:spacing w:after="0" w:line="360" w:lineRule="auto"/>
        <w:ind w:left="0" w:firstLine="0"/>
        <w:contextualSpacing/>
        <w:mirrorIndents/>
        <w:jc w:val="both"/>
        <w:rPr>
          <w:rFonts w:ascii="Times New Roman" w:eastAsia="SimSun" w:hAnsi="Times New Roman"/>
          <w:i/>
          <w:kern w:val="3"/>
          <w:sz w:val="24"/>
          <w:szCs w:val="24"/>
          <w:lang w:bidi="en-US"/>
        </w:rPr>
      </w:pPr>
      <w:r w:rsidRPr="000D166F">
        <w:rPr>
          <w:rFonts w:ascii="Times New Roman" w:eastAsia="SimSun" w:hAnsi="Times New Roman"/>
          <w:kern w:val="3"/>
          <w:sz w:val="24"/>
          <w:szCs w:val="24"/>
          <w:lang w:bidi="en-US"/>
        </w:rPr>
        <w:t xml:space="preserve">  uzyskania </w:t>
      </w:r>
      <w:proofErr w:type="gramStart"/>
      <w:r w:rsidRPr="000D166F">
        <w:rPr>
          <w:rFonts w:ascii="Times New Roman" w:eastAsia="SimSun" w:hAnsi="Times New Roman"/>
          <w:kern w:val="3"/>
          <w:sz w:val="24"/>
          <w:szCs w:val="24"/>
          <w:lang w:bidi="en-US"/>
        </w:rPr>
        <w:t>informacji</w:t>
      </w:r>
      <w:proofErr w:type="gramEnd"/>
      <w:r w:rsidRPr="000D166F">
        <w:rPr>
          <w:rFonts w:ascii="Times New Roman" w:eastAsia="SimSun" w:hAnsi="Times New Roman"/>
          <w:kern w:val="3"/>
          <w:sz w:val="24"/>
          <w:szCs w:val="24"/>
          <w:lang w:bidi="en-US"/>
        </w:rPr>
        <w:t xml:space="preserve"> iż </w:t>
      </w:r>
      <w:r w:rsidR="002764E9" w:rsidRPr="000D166F">
        <w:rPr>
          <w:rFonts w:ascii="Times New Roman" w:eastAsia="SimSun" w:hAnsi="Times New Roman"/>
          <w:kern w:val="3"/>
          <w:sz w:val="24"/>
          <w:szCs w:val="24"/>
          <w:lang w:bidi="en-US"/>
        </w:rPr>
        <w:t>W</w:t>
      </w:r>
      <w:r w:rsidR="00DE29EE" w:rsidRPr="000D166F">
        <w:rPr>
          <w:rFonts w:ascii="Times New Roman" w:eastAsia="SimSun" w:hAnsi="Times New Roman"/>
          <w:kern w:val="3"/>
          <w:sz w:val="24"/>
          <w:szCs w:val="24"/>
          <w:lang w:bidi="en-US"/>
        </w:rPr>
        <w:t>ykonawca</w:t>
      </w:r>
      <w:r w:rsidRPr="000D166F">
        <w:rPr>
          <w:rFonts w:ascii="Times New Roman" w:eastAsia="SimSun" w:hAnsi="Times New Roman"/>
          <w:kern w:val="3"/>
          <w:sz w:val="24"/>
          <w:szCs w:val="24"/>
          <w:lang w:bidi="en-US"/>
        </w:rPr>
        <w:t xml:space="preserve"> wykonuje </w:t>
      </w:r>
      <w:r w:rsidR="00DE29EE" w:rsidRPr="000D166F">
        <w:rPr>
          <w:rFonts w:ascii="Times New Roman" w:eastAsia="SimSun" w:hAnsi="Times New Roman"/>
          <w:kern w:val="3"/>
          <w:sz w:val="24"/>
          <w:szCs w:val="24"/>
          <w:lang w:bidi="en-US"/>
        </w:rPr>
        <w:t>przedmiot umowy przy pomocy podwykonawców</w:t>
      </w:r>
      <w:r w:rsidRPr="000D166F">
        <w:rPr>
          <w:rFonts w:ascii="Times New Roman" w:eastAsia="SimSun" w:hAnsi="Times New Roman"/>
          <w:kern w:val="3"/>
          <w:sz w:val="24"/>
          <w:szCs w:val="24"/>
          <w:lang w:bidi="en-US"/>
        </w:rPr>
        <w:t xml:space="preserve">, a nie dopełnił obowiązków o których mowa w § </w:t>
      </w:r>
      <w:r w:rsidR="008D5E56">
        <w:rPr>
          <w:rFonts w:ascii="Times New Roman" w:eastAsia="SimSun" w:hAnsi="Times New Roman"/>
          <w:kern w:val="3"/>
          <w:sz w:val="24"/>
          <w:szCs w:val="24"/>
          <w:lang w:bidi="en-US"/>
        </w:rPr>
        <w:t>7</w:t>
      </w:r>
      <w:r w:rsidRPr="000D166F">
        <w:rPr>
          <w:rFonts w:ascii="Times New Roman" w:eastAsia="SimSun" w:hAnsi="Times New Roman"/>
          <w:kern w:val="3"/>
          <w:sz w:val="24"/>
          <w:szCs w:val="24"/>
          <w:lang w:bidi="en-US"/>
        </w:rPr>
        <w:t xml:space="preserve"> ust 2.</w:t>
      </w:r>
    </w:p>
    <w:p w14:paraId="3AF6728E" w14:textId="77777777" w:rsidR="008B3E94" w:rsidRPr="000D166F" w:rsidRDefault="008B3E94"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wypadku odstąpienia od umowy strony obowiązują następujące zasady:</w:t>
      </w:r>
    </w:p>
    <w:p w14:paraId="1B958B5A" w14:textId="77777777" w:rsidR="008B3E94" w:rsidRPr="000D166F" w:rsidRDefault="00C11E64" w:rsidP="00FA171F">
      <w:pPr>
        <w:numPr>
          <w:ilvl w:val="0"/>
          <w:numId w:val="15"/>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 </w:t>
      </w:r>
      <w:r w:rsidR="008B3E94" w:rsidRPr="000D166F">
        <w:rPr>
          <w:rFonts w:ascii="Times New Roman" w:eastAsia="SimSun" w:hAnsi="Times New Roman"/>
          <w:kern w:val="3"/>
          <w:sz w:val="24"/>
          <w:szCs w:val="24"/>
          <w:lang w:bidi="en-US"/>
        </w:rPr>
        <w:t xml:space="preserve">w terminie 14 dni od daty odstąpienia od umowy Wykonawca przy udziale Zamawiającego </w:t>
      </w:r>
      <w:proofErr w:type="gramStart"/>
      <w:r w:rsidR="008B3E94" w:rsidRPr="000D166F">
        <w:rPr>
          <w:rFonts w:ascii="Times New Roman" w:eastAsia="SimSun" w:hAnsi="Times New Roman"/>
          <w:kern w:val="3"/>
          <w:sz w:val="24"/>
          <w:szCs w:val="24"/>
          <w:lang w:bidi="en-US"/>
        </w:rPr>
        <w:t>sporządzi  inwentaryzację</w:t>
      </w:r>
      <w:proofErr w:type="gramEnd"/>
      <w:r w:rsidR="008B3E94" w:rsidRPr="000D166F">
        <w:rPr>
          <w:rFonts w:ascii="Times New Roman" w:eastAsia="SimSun" w:hAnsi="Times New Roman"/>
          <w:kern w:val="3"/>
          <w:sz w:val="24"/>
          <w:szCs w:val="24"/>
          <w:lang w:bidi="en-US"/>
        </w:rPr>
        <w:t xml:space="preserve"> robót wg stanu</w:t>
      </w:r>
      <w:r w:rsidRPr="000D166F">
        <w:rPr>
          <w:rFonts w:ascii="Times New Roman" w:eastAsia="SimSun" w:hAnsi="Times New Roman"/>
          <w:kern w:val="3"/>
          <w:sz w:val="24"/>
          <w:szCs w:val="24"/>
          <w:lang w:bidi="en-US"/>
        </w:rPr>
        <w:t xml:space="preserve"> </w:t>
      </w:r>
      <w:r w:rsidR="00056F15" w:rsidRPr="000D166F">
        <w:rPr>
          <w:rFonts w:ascii="Times New Roman" w:eastAsia="SimSun" w:hAnsi="Times New Roman"/>
          <w:kern w:val="3"/>
          <w:sz w:val="24"/>
          <w:szCs w:val="24"/>
          <w:lang w:bidi="en-US"/>
        </w:rPr>
        <w:t>na dzień</w:t>
      </w:r>
      <w:r w:rsidR="00FD1768" w:rsidRPr="000D166F">
        <w:rPr>
          <w:rFonts w:ascii="Times New Roman" w:eastAsia="SimSun" w:hAnsi="Times New Roman"/>
          <w:kern w:val="3"/>
          <w:sz w:val="24"/>
          <w:szCs w:val="24"/>
          <w:lang w:bidi="en-US"/>
        </w:rPr>
        <w:t xml:space="preserve"> </w:t>
      </w:r>
      <w:r w:rsidR="008B3E94" w:rsidRPr="000D166F">
        <w:rPr>
          <w:rFonts w:ascii="Times New Roman" w:eastAsia="SimSun" w:hAnsi="Times New Roman"/>
          <w:kern w:val="3"/>
          <w:sz w:val="24"/>
          <w:szCs w:val="24"/>
          <w:lang w:bidi="en-US"/>
        </w:rPr>
        <w:t>odstąpienia,</w:t>
      </w:r>
    </w:p>
    <w:p w14:paraId="530FC666" w14:textId="77777777" w:rsidR="008B3E94" w:rsidRPr="000D166F" w:rsidRDefault="008B3E94" w:rsidP="00FA171F">
      <w:pPr>
        <w:numPr>
          <w:ilvl w:val="0"/>
          <w:numId w:val="15"/>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lastRenderedPageBreak/>
        <w:t>w razie, gdy Wykonawca nie sporządzi inwentaryzacji, o której m</w:t>
      </w:r>
      <w:r w:rsidR="00EB4E16" w:rsidRPr="000D166F">
        <w:rPr>
          <w:rFonts w:ascii="Times New Roman" w:eastAsia="SimSun" w:hAnsi="Times New Roman"/>
          <w:kern w:val="3"/>
          <w:sz w:val="24"/>
          <w:szCs w:val="24"/>
          <w:lang w:bidi="en-US"/>
        </w:rPr>
        <w:t>owa</w:t>
      </w:r>
      <w:r w:rsidRPr="000D166F">
        <w:rPr>
          <w:rFonts w:ascii="Times New Roman" w:eastAsia="SimSun" w:hAnsi="Times New Roman"/>
          <w:kern w:val="3"/>
          <w:sz w:val="24"/>
          <w:szCs w:val="24"/>
          <w:lang w:bidi="en-US"/>
        </w:rPr>
        <w:t xml:space="preserve"> w pkt 1, Zamawiający może </w:t>
      </w:r>
      <w:r w:rsidRPr="000D166F">
        <w:rPr>
          <w:rFonts w:ascii="Times New Roman" w:eastAsia="SimSun" w:hAnsi="Times New Roman"/>
          <w:kern w:val="3"/>
          <w:sz w:val="24"/>
          <w:szCs w:val="24"/>
        </w:rPr>
        <w:t xml:space="preserve">powierzyć sporządzenie </w:t>
      </w:r>
      <w:r w:rsidRPr="000D166F">
        <w:rPr>
          <w:rFonts w:ascii="Times New Roman" w:eastAsia="SimSun" w:hAnsi="Times New Roman"/>
          <w:kern w:val="3"/>
          <w:sz w:val="24"/>
          <w:szCs w:val="24"/>
          <w:lang w:bidi="en-US"/>
        </w:rPr>
        <w:t>inwentaryzacji</w:t>
      </w:r>
      <w:r w:rsidRPr="000D166F">
        <w:rPr>
          <w:rFonts w:ascii="Times New Roman" w:eastAsia="SimSun" w:hAnsi="Times New Roman"/>
          <w:kern w:val="3"/>
          <w:sz w:val="24"/>
          <w:szCs w:val="24"/>
        </w:rPr>
        <w:t xml:space="preserve"> innej osobie i żądać zwrotu od Wykonawcy kosztów poniesionych z tego tytułu,</w:t>
      </w:r>
    </w:p>
    <w:p w14:paraId="1F3B1491" w14:textId="77777777" w:rsidR="008B3E94" w:rsidRPr="000D166F" w:rsidRDefault="008B3E94" w:rsidP="00FA171F">
      <w:pPr>
        <w:numPr>
          <w:ilvl w:val="0"/>
          <w:numId w:val="15"/>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Wykonawca zabezpieczy przerwane roboty w zakresie obustronnie uzgodnionym,</w:t>
      </w:r>
    </w:p>
    <w:p w14:paraId="3890CC87" w14:textId="77777777" w:rsidR="008B3E94" w:rsidRPr="000D166F" w:rsidRDefault="008B3E94" w:rsidP="00FA171F">
      <w:pPr>
        <w:numPr>
          <w:ilvl w:val="0"/>
          <w:numId w:val="15"/>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koszty zabezpieczenia przerwanych robót ponosi Wykonawca, jeżeli odstąpienie od umowy następuje z przyczyn leżących po jego stronie,</w:t>
      </w:r>
    </w:p>
    <w:p w14:paraId="26032652" w14:textId="77777777" w:rsidR="006167F7" w:rsidRPr="000D166F" w:rsidRDefault="008B3E94" w:rsidP="00FA171F">
      <w:pPr>
        <w:numPr>
          <w:ilvl w:val="0"/>
          <w:numId w:val="15"/>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 razie, gdy Wykonawca nie zabezpieczy przerwanych robót, w sytuacji określonej </w:t>
      </w:r>
      <w:r w:rsidR="00A511B6" w:rsidRPr="000D166F">
        <w:rPr>
          <w:rFonts w:ascii="Times New Roman" w:eastAsia="SimSun" w:hAnsi="Times New Roman"/>
          <w:kern w:val="3"/>
          <w:sz w:val="24"/>
          <w:szCs w:val="24"/>
          <w:lang w:bidi="en-US"/>
        </w:rPr>
        <w:br/>
      </w:r>
      <w:r w:rsidRPr="000D166F">
        <w:rPr>
          <w:rFonts w:ascii="Times New Roman" w:eastAsia="SimSun" w:hAnsi="Times New Roman"/>
          <w:kern w:val="3"/>
          <w:sz w:val="24"/>
          <w:szCs w:val="24"/>
          <w:lang w:bidi="en-US"/>
        </w:rPr>
        <w:t>w pkt</w:t>
      </w:r>
      <w:r w:rsidR="00CF0F31" w:rsidRPr="000D166F">
        <w:rPr>
          <w:rFonts w:ascii="Times New Roman" w:eastAsia="SimSun" w:hAnsi="Times New Roman"/>
          <w:kern w:val="3"/>
          <w:sz w:val="24"/>
          <w:szCs w:val="24"/>
          <w:lang w:bidi="en-US"/>
        </w:rPr>
        <w:t>.</w:t>
      </w:r>
      <w:r w:rsidRPr="000D166F">
        <w:rPr>
          <w:rFonts w:ascii="Times New Roman" w:eastAsia="SimSun" w:hAnsi="Times New Roman"/>
          <w:kern w:val="3"/>
          <w:sz w:val="24"/>
          <w:szCs w:val="24"/>
          <w:lang w:bidi="en-US"/>
        </w:rPr>
        <w:t xml:space="preserve"> 3 Zamawiający może </w:t>
      </w:r>
      <w:r w:rsidR="00A70A52" w:rsidRPr="000D166F">
        <w:rPr>
          <w:rFonts w:ascii="Times New Roman" w:eastAsia="SimSun" w:hAnsi="Times New Roman"/>
          <w:kern w:val="3"/>
          <w:sz w:val="24"/>
          <w:szCs w:val="24"/>
        </w:rPr>
        <w:t xml:space="preserve">powierzyć </w:t>
      </w:r>
      <w:r w:rsidR="00413CF6" w:rsidRPr="000D166F">
        <w:rPr>
          <w:rFonts w:ascii="Times New Roman" w:eastAsia="SimSun" w:hAnsi="Times New Roman"/>
          <w:kern w:val="3"/>
          <w:sz w:val="24"/>
          <w:szCs w:val="24"/>
        </w:rPr>
        <w:t>wykonanie</w:t>
      </w:r>
      <w:r w:rsidRPr="000D166F">
        <w:rPr>
          <w:rFonts w:ascii="Times New Roman" w:eastAsia="SimSun" w:hAnsi="Times New Roman"/>
          <w:kern w:val="3"/>
          <w:sz w:val="24"/>
          <w:szCs w:val="24"/>
        </w:rPr>
        <w:t xml:space="preserve"> zabezpieczenia innej osobie i żądać zwrotu od Wykonawcy kosztów poniesionych z tego tytułu</w:t>
      </w:r>
      <w:r w:rsidRPr="000D166F">
        <w:rPr>
          <w:rFonts w:ascii="Times New Roman" w:eastAsia="SimSun" w:hAnsi="Times New Roman"/>
          <w:kern w:val="3"/>
          <w:sz w:val="24"/>
          <w:szCs w:val="24"/>
          <w:lang w:bidi="en-US"/>
        </w:rPr>
        <w:t>.</w:t>
      </w:r>
    </w:p>
    <w:p w14:paraId="61E1D202" w14:textId="61F29F38" w:rsidR="006167F7" w:rsidRPr="000D166F" w:rsidRDefault="008B3E94"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W przypadku, </w:t>
      </w:r>
      <w:r w:rsidR="009E73CC" w:rsidRPr="000D166F">
        <w:rPr>
          <w:rFonts w:ascii="Times New Roman" w:eastAsia="SimSun" w:hAnsi="Times New Roman"/>
          <w:kern w:val="3"/>
          <w:sz w:val="24"/>
          <w:szCs w:val="24"/>
          <w:lang w:bidi="en-US"/>
        </w:rPr>
        <w:t>o którym mowa w ust. 1 pkt. 2-</w:t>
      </w:r>
      <w:r w:rsidR="00565C3E" w:rsidRPr="000D166F">
        <w:rPr>
          <w:rFonts w:ascii="Times New Roman" w:eastAsia="SimSun" w:hAnsi="Times New Roman"/>
          <w:kern w:val="3"/>
          <w:sz w:val="24"/>
          <w:szCs w:val="24"/>
          <w:lang w:bidi="en-US"/>
        </w:rPr>
        <w:t>6</w:t>
      </w:r>
      <w:r w:rsidR="006920A6"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Wykonawcy przysługuje wynagrodzenie za roboty budowlane wykonane do dnia odstąpienia,</w:t>
      </w:r>
      <w:r w:rsidR="00565C3E" w:rsidRPr="000D166F">
        <w:rPr>
          <w:rFonts w:ascii="Times New Roman" w:eastAsia="SimSun" w:hAnsi="Times New Roman"/>
          <w:kern w:val="3"/>
          <w:sz w:val="24"/>
          <w:szCs w:val="24"/>
          <w:lang w:bidi="en-US"/>
        </w:rPr>
        <w:t xml:space="preserve"> wyliczone na podstawie inwentaryzacji.</w:t>
      </w:r>
    </w:p>
    <w:p w14:paraId="2F4275BD" w14:textId="58F9F1B6" w:rsidR="006167F7" w:rsidRPr="000D166F" w:rsidRDefault="00282ED7"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Times New Roman" w:hAnsi="Times New Roman"/>
          <w:kern w:val="3"/>
          <w:sz w:val="24"/>
          <w:szCs w:val="24"/>
          <w:lang w:bidi="en-US"/>
        </w:rPr>
        <w:t xml:space="preserve">Postanowienia ust. </w:t>
      </w:r>
      <w:r w:rsidR="00993E8C" w:rsidRPr="000D166F">
        <w:rPr>
          <w:rFonts w:ascii="Times New Roman" w:eastAsia="Times New Roman" w:hAnsi="Times New Roman"/>
          <w:kern w:val="3"/>
          <w:sz w:val="24"/>
          <w:szCs w:val="24"/>
          <w:lang w:bidi="en-US"/>
        </w:rPr>
        <w:t>2</w:t>
      </w:r>
      <w:r w:rsidR="00FC5084" w:rsidRPr="000D166F">
        <w:rPr>
          <w:rFonts w:ascii="Times New Roman" w:eastAsia="Times New Roman" w:hAnsi="Times New Roman"/>
          <w:kern w:val="3"/>
          <w:sz w:val="24"/>
          <w:szCs w:val="24"/>
          <w:lang w:bidi="en-US"/>
        </w:rPr>
        <w:t xml:space="preserve"> i</w:t>
      </w:r>
      <w:r w:rsidRPr="000D166F">
        <w:rPr>
          <w:rFonts w:ascii="Times New Roman" w:eastAsia="Times New Roman" w:hAnsi="Times New Roman"/>
          <w:kern w:val="3"/>
          <w:sz w:val="24"/>
          <w:szCs w:val="24"/>
          <w:lang w:bidi="en-US"/>
        </w:rPr>
        <w:t xml:space="preserve"> </w:t>
      </w:r>
      <w:r w:rsidR="00993E8C" w:rsidRPr="000D166F">
        <w:rPr>
          <w:rFonts w:ascii="Times New Roman" w:eastAsia="Times New Roman" w:hAnsi="Times New Roman"/>
          <w:kern w:val="3"/>
          <w:sz w:val="24"/>
          <w:szCs w:val="24"/>
          <w:lang w:bidi="en-US"/>
        </w:rPr>
        <w:t>3</w:t>
      </w:r>
      <w:r w:rsidR="008B3E94" w:rsidRPr="000D166F">
        <w:rPr>
          <w:rFonts w:ascii="Times New Roman" w:eastAsia="Times New Roman" w:hAnsi="Times New Roman"/>
          <w:kern w:val="3"/>
          <w:sz w:val="24"/>
          <w:szCs w:val="24"/>
          <w:lang w:bidi="en-US"/>
        </w:rPr>
        <w:t xml:space="preserve"> stosuje się także w sytuacji, gdy z przyczyn leżących po</w:t>
      </w:r>
      <w:r w:rsidR="008F7026" w:rsidRPr="000D166F">
        <w:rPr>
          <w:rFonts w:ascii="Times New Roman" w:eastAsia="Times New Roman" w:hAnsi="Times New Roman"/>
          <w:kern w:val="3"/>
          <w:sz w:val="24"/>
          <w:szCs w:val="24"/>
          <w:lang w:bidi="en-US"/>
        </w:rPr>
        <w:t xml:space="preserve"> stronie Wykonawcy, Zamawiający</w:t>
      </w:r>
      <w:r w:rsidR="008B3E94" w:rsidRPr="000D166F">
        <w:rPr>
          <w:rFonts w:ascii="Times New Roman" w:eastAsia="Times New Roman" w:hAnsi="Times New Roman"/>
          <w:kern w:val="3"/>
          <w:sz w:val="24"/>
          <w:szCs w:val="24"/>
          <w:lang w:bidi="en-US"/>
        </w:rPr>
        <w:t xml:space="preserve"> odstąpił od umowy na podstawie ustawy.</w:t>
      </w:r>
    </w:p>
    <w:p w14:paraId="23AB936D" w14:textId="5950E317" w:rsidR="00EB4E16" w:rsidRPr="000D166F" w:rsidRDefault="008B3E94"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razie bezskutecznego upływu terminu do zapłaty należności z tytułu poniesionych przez Zamawiające</w:t>
      </w:r>
      <w:r w:rsidR="00282ED7" w:rsidRPr="000D166F">
        <w:rPr>
          <w:rFonts w:ascii="Times New Roman" w:eastAsia="SimSun" w:hAnsi="Times New Roman"/>
          <w:kern w:val="3"/>
          <w:sz w:val="24"/>
          <w:szCs w:val="24"/>
          <w:lang w:bidi="en-US"/>
        </w:rPr>
        <w:t xml:space="preserve">go kosztów, określonych w ust. </w:t>
      </w:r>
      <w:r w:rsidR="00993E8C" w:rsidRPr="000D166F">
        <w:rPr>
          <w:rFonts w:ascii="Times New Roman" w:eastAsia="SimSun" w:hAnsi="Times New Roman"/>
          <w:kern w:val="3"/>
          <w:sz w:val="24"/>
          <w:szCs w:val="24"/>
          <w:lang w:bidi="en-US"/>
        </w:rPr>
        <w:t>2</w:t>
      </w:r>
      <w:r w:rsidR="00413CF6" w:rsidRPr="000D166F">
        <w:rPr>
          <w:rFonts w:ascii="Times New Roman" w:eastAsia="SimSun" w:hAnsi="Times New Roman"/>
          <w:kern w:val="3"/>
          <w:sz w:val="24"/>
          <w:szCs w:val="24"/>
          <w:lang w:bidi="en-US"/>
        </w:rPr>
        <w:t xml:space="preserve"> pkt. 2 i 5</w:t>
      </w:r>
      <w:r w:rsidRPr="000D166F">
        <w:rPr>
          <w:rFonts w:ascii="Times New Roman" w:eastAsia="SimSun" w:hAnsi="Times New Roman"/>
          <w:kern w:val="3"/>
          <w:sz w:val="24"/>
          <w:szCs w:val="24"/>
          <w:lang w:bidi="en-US"/>
        </w:rPr>
        <w:t xml:space="preserve"> naliczone zostaną odsetki ustawowe</w:t>
      </w:r>
      <w:r w:rsidR="00BA31D3" w:rsidRPr="000D166F">
        <w:rPr>
          <w:rFonts w:ascii="Times New Roman" w:eastAsia="SimSun" w:hAnsi="Times New Roman"/>
          <w:kern w:val="3"/>
          <w:sz w:val="24"/>
          <w:szCs w:val="24"/>
          <w:lang w:bidi="en-US"/>
        </w:rPr>
        <w:t xml:space="preserve"> </w:t>
      </w:r>
      <w:r w:rsidR="008031DE" w:rsidRPr="000D166F">
        <w:rPr>
          <w:rFonts w:ascii="Times New Roman" w:eastAsia="SimSun" w:hAnsi="Times New Roman"/>
          <w:kern w:val="3"/>
          <w:sz w:val="24"/>
          <w:szCs w:val="24"/>
          <w:lang w:bidi="en-US"/>
        </w:rPr>
        <w:br/>
      </w:r>
      <w:r w:rsidR="00BA31D3" w:rsidRPr="000D166F">
        <w:rPr>
          <w:rFonts w:ascii="Times New Roman" w:eastAsia="SimSun" w:hAnsi="Times New Roman"/>
          <w:kern w:val="3"/>
          <w:sz w:val="24"/>
          <w:szCs w:val="24"/>
          <w:lang w:bidi="en-US"/>
        </w:rPr>
        <w:t>za opóźnienie</w:t>
      </w:r>
      <w:r w:rsidRPr="000D166F">
        <w:rPr>
          <w:rFonts w:ascii="Times New Roman" w:eastAsia="SimSun" w:hAnsi="Times New Roman"/>
          <w:kern w:val="3"/>
          <w:sz w:val="24"/>
          <w:szCs w:val="24"/>
          <w:lang w:bidi="en-US"/>
        </w:rPr>
        <w:t>.</w:t>
      </w:r>
    </w:p>
    <w:p w14:paraId="0843862E" w14:textId="3468CA76" w:rsidR="00E12675" w:rsidRPr="000D166F" w:rsidRDefault="008B3E94"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Zamawiający może dokonać potrąceń należności z tytułu poniesionych przez nie</w:t>
      </w:r>
      <w:r w:rsidR="00282ED7" w:rsidRPr="000D166F">
        <w:rPr>
          <w:rFonts w:ascii="Times New Roman" w:eastAsia="SimSun" w:hAnsi="Times New Roman"/>
          <w:kern w:val="3"/>
          <w:sz w:val="24"/>
          <w:szCs w:val="24"/>
          <w:lang w:bidi="en-US"/>
        </w:rPr>
        <w:t xml:space="preserve">go kosztów, określonych w ust. </w:t>
      </w:r>
      <w:r w:rsidR="00993E8C" w:rsidRPr="000D166F">
        <w:rPr>
          <w:rFonts w:ascii="Times New Roman" w:eastAsia="SimSun" w:hAnsi="Times New Roman"/>
          <w:kern w:val="3"/>
          <w:sz w:val="24"/>
          <w:szCs w:val="24"/>
          <w:lang w:bidi="en-US"/>
        </w:rPr>
        <w:t>2</w:t>
      </w:r>
      <w:r w:rsidRPr="000D166F">
        <w:rPr>
          <w:rFonts w:ascii="Times New Roman" w:eastAsia="SimSun" w:hAnsi="Times New Roman"/>
          <w:kern w:val="3"/>
          <w:sz w:val="24"/>
          <w:szCs w:val="24"/>
          <w:lang w:bidi="en-US"/>
        </w:rPr>
        <w:t xml:space="preserve"> pkt. 2 i 5 </w:t>
      </w:r>
      <w:r w:rsidR="00EB4E16" w:rsidRPr="000D166F">
        <w:rPr>
          <w:rFonts w:ascii="Times New Roman" w:eastAsia="SimSun" w:hAnsi="Times New Roman"/>
          <w:kern w:val="3"/>
          <w:sz w:val="24"/>
          <w:szCs w:val="24"/>
          <w:lang w:bidi="en-US"/>
        </w:rPr>
        <w:t xml:space="preserve">wraz z odsetkami </w:t>
      </w:r>
      <w:r w:rsidR="00C46471" w:rsidRPr="000D166F">
        <w:rPr>
          <w:rFonts w:ascii="Times New Roman" w:eastAsia="SimSun" w:hAnsi="Times New Roman"/>
          <w:kern w:val="3"/>
          <w:sz w:val="24"/>
          <w:szCs w:val="24"/>
          <w:lang w:bidi="en-US"/>
        </w:rPr>
        <w:t xml:space="preserve">ustawowymi </w:t>
      </w:r>
      <w:r w:rsidR="00BA31D3" w:rsidRPr="000D166F">
        <w:rPr>
          <w:rFonts w:ascii="Times New Roman" w:eastAsia="SimSun" w:hAnsi="Times New Roman"/>
          <w:kern w:val="3"/>
          <w:sz w:val="24"/>
          <w:szCs w:val="24"/>
          <w:lang w:bidi="en-US"/>
        </w:rPr>
        <w:t xml:space="preserve">za opóźnienie </w:t>
      </w:r>
      <w:r w:rsidR="00EB4E16" w:rsidRPr="000D166F">
        <w:rPr>
          <w:rFonts w:ascii="Times New Roman" w:eastAsia="SimSun" w:hAnsi="Times New Roman"/>
          <w:kern w:val="3"/>
          <w:sz w:val="24"/>
          <w:szCs w:val="24"/>
          <w:lang w:bidi="en-US"/>
        </w:rPr>
        <w:t>z wynagrodzenia Wykonawcy składając właściwe oświadczenie.</w:t>
      </w:r>
    </w:p>
    <w:p w14:paraId="51E70849" w14:textId="27EEA100" w:rsidR="00CF1BB9" w:rsidRPr="000D166F" w:rsidRDefault="00ED3ABD" w:rsidP="00FA171F">
      <w:pPr>
        <w:numPr>
          <w:ilvl w:val="0"/>
          <w:numId w:val="13"/>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Odstąpienie od umowy powinno nastąpić na piśmie pod rygorem nieważności i zawierać uzasadnienie.</w:t>
      </w:r>
    </w:p>
    <w:p w14:paraId="08A33B58" w14:textId="77777777" w:rsidR="00FF6938" w:rsidRPr="000D166F" w:rsidRDefault="00FF6938" w:rsidP="00FF6938">
      <w:pPr>
        <w:tabs>
          <w:tab w:val="left" w:pos="284"/>
        </w:tabs>
        <w:suppressAutoHyphens/>
        <w:autoSpaceDN w:val="0"/>
        <w:spacing w:after="0" w:line="360" w:lineRule="auto"/>
        <w:contextualSpacing/>
        <w:mirrorIndents/>
        <w:jc w:val="both"/>
        <w:rPr>
          <w:rFonts w:ascii="Times New Roman" w:eastAsia="SimSun" w:hAnsi="Times New Roman"/>
          <w:kern w:val="3"/>
          <w:sz w:val="24"/>
          <w:szCs w:val="24"/>
          <w:lang w:bidi="en-US"/>
        </w:rPr>
      </w:pPr>
    </w:p>
    <w:p w14:paraId="2CD6988A" w14:textId="453BCEF8" w:rsidR="00282ED7" w:rsidRPr="000D166F" w:rsidRDefault="008B3E94" w:rsidP="00AF727A">
      <w:pPr>
        <w:suppressAutoHyphens/>
        <w:autoSpaceDN w:val="0"/>
        <w:spacing w:after="0" w:line="360" w:lineRule="auto"/>
        <w:contextualSpacing/>
        <w:mirrorIndents/>
        <w:jc w:val="center"/>
        <w:rPr>
          <w:rFonts w:ascii="Times New Roman" w:eastAsia="SimSun" w:hAnsi="Times New Roman"/>
          <w:b/>
          <w:kern w:val="3"/>
          <w:sz w:val="24"/>
          <w:szCs w:val="24"/>
        </w:rPr>
      </w:pPr>
      <w:r w:rsidRPr="000D166F">
        <w:rPr>
          <w:rFonts w:ascii="Times New Roman" w:eastAsia="SimSun" w:hAnsi="Times New Roman"/>
          <w:b/>
          <w:kern w:val="3"/>
          <w:sz w:val="24"/>
          <w:szCs w:val="24"/>
        </w:rPr>
        <w:t>§1</w:t>
      </w:r>
      <w:r w:rsidR="00B23647">
        <w:rPr>
          <w:rFonts w:ascii="Times New Roman" w:eastAsia="SimSun" w:hAnsi="Times New Roman"/>
          <w:b/>
          <w:kern w:val="3"/>
          <w:sz w:val="24"/>
          <w:szCs w:val="24"/>
        </w:rPr>
        <w:t>6</w:t>
      </w:r>
    </w:p>
    <w:p w14:paraId="3FA6AFCA" w14:textId="77777777" w:rsidR="008B3E94" w:rsidRPr="000D166F"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ZMIANY POSTANOWIEŃ UMOWY</w:t>
      </w:r>
    </w:p>
    <w:p w14:paraId="3AE4343A" w14:textId="77777777" w:rsidR="000C5DD8" w:rsidRPr="000D166F" w:rsidRDefault="00054DFA" w:rsidP="00FA171F">
      <w:pPr>
        <w:numPr>
          <w:ilvl w:val="0"/>
          <w:numId w:val="16"/>
        </w:numPr>
        <w:tabs>
          <w:tab w:val="left" w:pos="284"/>
        </w:tabs>
        <w:suppressAutoHyphens/>
        <w:autoSpaceDN w:val="0"/>
        <w:spacing w:after="0" w:line="360" w:lineRule="auto"/>
        <w:ind w:left="0"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 xml:space="preserve">Zamawiający dopuszcza możliwość zmiany terminu </w:t>
      </w:r>
      <w:r w:rsidR="006920A6" w:rsidRPr="000D166F">
        <w:rPr>
          <w:rFonts w:ascii="Times New Roman" w:eastAsia="SimSun" w:hAnsi="Times New Roman"/>
          <w:kern w:val="3"/>
          <w:sz w:val="24"/>
          <w:szCs w:val="24"/>
          <w:lang w:bidi="en-US"/>
        </w:rPr>
        <w:t>wykonania</w:t>
      </w:r>
      <w:r w:rsidRPr="000D166F">
        <w:rPr>
          <w:rFonts w:ascii="Times New Roman" w:eastAsia="SimSun" w:hAnsi="Times New Roman"/>
          <w:kern w:val="3"/>
          <w:sz w:val="24"/>
          <w:szCs w:val="24"/>
          <w:lang w:bidi="en-US"/>
        </w:rPr>
        <w:t xml:space="preserve"> przedmiotu umowy określonego w §</w:t>
      </w:r>
      <w:r w:rsidR="006920A6"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2 ust.</w:t>
      </w:r>
      <w:r w:rsidR="00C112A3"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1 </w:t>
      </w:r>
      <w:r w:rsidR="0048528F" w:rsidRPr="000D166F">
        <w:rPr>
          <w:rFonts w:ascii="Times New Roman" w:eastAsia="SimSun" w:hAnsi="Times New Roman"/>
          <w:kern w:val="3"/>
          <w:sz w:val="24"/>
          <w:szCs w:val="24"/>
          <w:lang w:bidi="en-US"/>
        </w:rPr>
        <w:t xml:space="preserve">pkt. 2, </w:t>
      </w:r>
      <w:r w:rsidRPr="000D166F">
        <w:rPr>
          <w:rFonts w:ascii="Times New Roman" w:eastAsia="SimSun" w:hAnsi="Times New Roman"/>
          <w:kern w:val="3"/>
          <w:sz w:val="24"/>
          <w:szCs w:val="24"/>
          <w:lang w:bidi="en-US"/>
        </w:rPr>
        <w:t xml:space="preserve">o okres </w:t>
      </w:r>
      <w:r w:rsidR="006920A6" w:rsidRPr="000D166F">
        <w:rPr>
          <w:rFonts w:ascii="Times New Roman" w:eastAsia="SimSun" w:hAnsi="Times New Roman"/>
          <w:kern w:val="3"/>
          <w:sz w:val="24"/>
          <w:szCs w:val="24"/>
          <w:lang w:bidi="en-US"/>
        </w:rPr>
        <w:t>niewykonywania przedmiotu umowy,</w:t>
      </w:r>
      <w:r w:rsidRPr="000D166F">
        <w:rPr>
          <w:rFonts w:ascii="Times New Roman" w:eastAsia="SimSun" w:hAnsi="Times New Roman"/>
          <w:kern w:val="3"/>
          <w:sz w:val="24"/>
          <w:szCs w:val="24"/>
          <w:lang w:bidi="en-US"/>
        </w:rPr>
        <w:t xml:space="preserve"> spowodowanego jedną z </w:t>
      </w:r>
      <w:r w:rsidR="00A16CCB" w:rsidRPr="000D166F">
        <w:rPr>
          <w:rFonts w:ascii="Times New Roman" w:eastAsia="SimSun" w:hAnsi="Times New Roman"/>
          <w:kern w:val="3"/>
          <w:sz w:val="24"/>
          <w:szCs w:val="24"/>
          <w:lang w:bidi="en-US"/>
        </w:rPr>
        <w:t xml:space="preserve">następujących </w:t>
      </w:r>
      <w:r w:rsidRPr="000D166F">
        <w:rPr>
          <w:rFonts w:ascii="Times New Roman" w:eastAsia="SimSun" w:hAnsi="Times New Roman"/>
          <w:kern w:val="3"/>
          <w:sz w:val="24"/>
          <w:szCs w:val="24"/>
          <w:lang w:bidi="en-US"/>
        </w:rPr>
        <w:t>przyczyn:</w:t>
      </w:r>
    </w:p>
    <w:p w14:paraId="38C71DFB" w14:textId="77777777" w:rsidR="00F850B5" w:rsidRDefault="00F708B7" w:rsidP="00F850B5">
      <w:pPr>
        <w:pStyle w:val="Akapitzlist"/>
        <w:numPr>
          <w:ilvl w:val="0"/>
          <w:numId w:val="39"/>
        </w:numPr>
        <w:spacing w:before="0" w:beforeAutospacing="0" w:afterAutospacing="0" w:line="360" w:lineRule="auto"/>
        <w:ind w:left="0" w:firstLine="0"/>
        <w:contextualSpacing/>
        <w:mirrorIndents/>
        <w:rPr>
          <w:rFonts w:ascii="Times New Roman" w:hAnsi="Times New Roman"/>
          <w:sz w:val="24"/>
          <w:szCs w:val="24"/>
          <w:lang w:val="pl-PL"/>
        </w:rPr>
      </w:pPr>
      <w:r w:rsidRPr="000D166F">
        <w:rPr>
          <w:rFonts w:ascii="Times New Roman" w:hAnsi="Times New Roman"/>
          <w:sz w:val="24"/>
          <w:szCs w:val="24"/>
          <w:lang w:val="pl-PL"/>
        </w:rPr>
        <w:t>wystąpienia konieczności wykonania robót zamiennych, robót dodatkowych lub zamówień dodatkowych, które wstrzymują lub opóźni</w:t>
      </w:r>
      <w:r w:rsidR="005F59A9" w:rsidRPr="000D166F">
        <w:rPr>
          <w:rFonts w:ascii="Times New Roman" w:hAnsi="Times New Roman"/>
          <w:sz w:val="24"/>
          <w:szCs w:val="24"/>
          <w:lang w:val="pl-PL"/>
        </w:rPr>
        <w:t>ają realizację przedmiotu umowy</w:t>
      </w:r>
      <w:r w:rsidR="000C5DD8" w:rsidRPr="000D166F">
        <w:rPr>
          <w:rFonts w:ascii="Times New Roman" w:hAnsi="Times New Roman"/>
          <w:sz w:val="24"/>
          <w:szCs w:val="24"/>
          <w:lang w:val="pl-PL"/>
        </w:rPr>
        <w:t>,</w:t>
      </w:r>
    </w:p>
    <w:p w14:paraId="1CC9C91C" w14:textId="3C1CD293" w:rsidR="0064715B" w:rsidRPr="00F850B5" w:rsidRDefault="0064715B" w:rsidP="00F850B5">
      <w:pPr>
        <w:pStyle w:val="Akapitzlist"/>
        <w:numPr>
          <w:ilvl w:val="0"/>
          <w:numId w:val="39"/>
        </w:numPr>
        <w:spacing w:before="0" w:beforeAutospacing="0" w:afterAutospacing="0" w:line="360" w:lineRule="auto"/>
        <w:ind w:left="0" w:firstLine="0"/>
        <w:contextualSpacing/>
        <w:mirrorIndents/>
        <w:rPr>
          <w:rFonts w:ascii="Times New Roman" w:hAnsi="Times New Roman"/>
          <w:sz w:val="24"/>
          <w:szCs w:val="24"/>
          <w:lang w:val="pl-PL"/>
        </w:rPr>
      </w:pPr>
      <w:r w:rsidRPr="009B65DF">
        <w:rPr>
          <w:rFonts w:ascii="Times New Roman" w:hAnsi="Times New Roman"/>
          <w:sz w:val="24"/>
          <w:szCs w:val="24"/>
          <w:lang w:val="pl-PL"/>
        </w:rPr>
        <w:t xml:space="preserve">Zamawiający dopuszcza możliwość zmiany zakresu rzeczowego przedmiotu umowy poprzez wyłączenie z realizacji określonego zakresu robót w przypadku stwierdzenia przez </w:t>
      </w:r>
      <w:r w:rsidRPr="009B65DF">
        <w:rPr>
          <w:rFonts w:ascii="Times New Roman" w:hAnsi="Times New Roman"/>
          <w:sz w:val="24"/>
          <w:szCs w:val="24"/>
          <w:lang w:val="pl-PL"/>
        </w:rPr>
        <w:lastRenderedPageBreak/>
        <w:t>Zamawiającego niecelowości lub braku konieczności wykonania tego zakresu robót. Zmiany, o których mowa w zdaniu pierwszym nie mogą przekroczyć 30% wynagrodzenia Wykonawcy.</w:t>
      </w:r>
    </w:p>
    <w:p w14:paraId="56EB8421" w14:textId="76330F0B" w:rsidR="000C5DD8" w:rsidRPr="000D166F" w:rsidRDefault="00F50A8C" w:rsidP="00FA171F">
      <w:pPr>
        <w:pStyle w:val="Akapitzlist"/>
        <w:numPr>
          <w:ilvl w:val="0"/>
          <w:numId w:val="39"/>
        </w:numPr>
        <w:spacing w:before="0" w:beforeAutospacing="0" w:afterAutospacing="0" w:line="360" w:lineRule="auto"/>
        <w:ind w:left="0" w:firstLine="0"/>
        <w:contextualSpacing/>
        <w:mirrorIndents/>
        <w:rPr>
          <w:rFonts w:ascii="Times New Roman" w:hAnsi="Times New Roman"/>
          <w:sz w:val="24"/>
          <w:szCs w:val="24"/>
          <w:lang w:val="pl-PL"/>
        </w:rPr>
      </w:pPr>
      <w:r w:rsidRPr="000D166F">
        <w:rPr>
          <w:rFonts w:ascii="Times New Roman" w:hAnsi="Times New Roman"/>
          <w:sz w:val="24"/>
          <w:szCs w:val="24"/>
          <w:lang w:val="pl-PL"/>
        </w:rPr>
        <w:t>prowadzonymi równolegle robotami budowlano</w:t>
      </w:r>
      <w:r w:rsidR="00C112A3" w:rsidRPr="000D166F">
        <w:rPr>
          <w:rFonts w:ascii="Times New Roman" w:hAnsi="Times New Roman"/>
          <w:sz w:val="24"/>
          <w:szCs w:val="24"/>
          <w:lang w:val="pl-PL"/>
        </w:rPr>
        <w:t xml:space="preserve"> </w:t>
      </w:r>
      <w:r w:rsidRPr="000D166F">
        <w:rPr>
          <w:rFonts w:ascii="Times New Roman" w:hAnsi="Times New Roman"/>
          <w:sz w:val="24"/>
          <w:szCs w:val="24"/>
          <w:lang w:val="pl-PL"/>
        </w:rPr>
        <w:t xml:space="preserve">- </w:t>
      </w:r>
      <w:r w:rsidR="006920A6" w:rsidRPr="000D166F">
        <w:rPr>
          <w:rFonts w:ascii="Times New Roman" w:hAnsi="Times New Roman"/>
          <w:sz w:val="24"/>
          <w:szCs w:val="24"/>
          <w:lang w:val="pl-PL"/>
        </w:rPr>
        <w:t xml:space="preserve">montażowymi przez inne podmioty, które uniemożliwiają realizację zamówienia – o okres, w którym nie była możliwa realizacja zamówienia z tego powodu potwierdzony wpisem inspektora do </w:t>
      </w:r>
      <w:r w:rsidR="000075E8" w:rsidRPr="000D166F">
        <w:rPr>
          <w:rFonts w:ascii="Times New Roman" w:hAnsi="Times New Roman"/>
          <w:sz w:val="24"/>
          <w:szCs w:val="24"/>
          <w:lang w:val="pl-PL"/>
        </w:rPr>
        <w:t>dziennika robót</w:t>
      </w:r>
      <w:r w:rsidR="006920A6" w:rsidRPr="000D166F">
        <w:rPr>
          <w:rFonts w:ascii="Times New Roman" w:hAnsi="Times New Roman"/>
          <w:sz w:val="24"/>
          <w:szCs w:val="24"/>
          <w:lang w:val="pl-PL"/>
        </w:rPr>
        <w:t xml:space="preserve">, </w:t>
      </w:r>
      <w:r w:rsidRPr="000D166F">
        <w:rPr>
          <w:rFonts w:ascii="Times New Roman" w:hAnsi="Times New Roman"/>
          <w:sz w:val="24"/>
          <w:szCs w:val="24"/>
          <w:lang w:val="pl-PL"/>
        </w:rPr>
        <w:t xml:space="preserve"> </w:t>
      </w:r>
    </w:p>
    <w:p w14:paraId="678AD7FB" w14:textId="05EEAC27" w:rsidR="0009331F" w:rsidRPr="00D23ADA" w:rsidRDefault="003564FD" w:rsidP="00FA171F">
      <w:pPr>
        <w:numPr>
          <w:ilvl w:val="0"/>
          <w:numId w:val="16"/>
        </w:numPr>
        <w:tabs>
          <w:tab w:val="left" w:pos="284"/>
        </w:tabs>
        <w:suppressAutoHyphens/>
        <w:autoSpaceDN w:val="0"/>
        <w:spacing w:after="0" w:line="360" w:lineRule="auto"/>
        <w:ind w:left="0" w:right="-1"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przypadku zmiany ustawowej stawek podatku od towarów i usług w trakcie realizacji umowy dla robót objętych przedmiotem umowy - w zakresie dotyczącym niezrealizowanej części przedmiotu umowy wynagrodzenie zostanie zmodyfikowane proporcjonalnie do zmiany stawki podatku VAT.</w:t>
      </w:r>
    </w:p>
    <w:p w14:paraId="5D22422D" w14:textId="1D349EDF" w:rsidR="00511C08" w:rsidRPr="000D166F" w:rsidRDefault="00511C08" w:rsidP="00511C08">
      <w:pPr>
        <w:suppressAutoHyphens/>
        <w:autoSpaceDN w:val="0"/>
        <w:spacing w:after="120" w:line="360" w:lineRule="auto"/>
        <w:ind w:left="425" w:hanging="425"/>
        <w:contextualSpacing/>
        <w:mirrorIndents/>
        <w:jc w:val="center"/>
        <w:rPr>
          <w:rFonts w:ascii="Times New Roman" w:eastAsia="SimSun" w:hAnsi="Times New Roman"/>
          <w:b/>
          <w:kern w:val="3"/>
          <w:sz w:val="24"/>
          <w:szCs w:val="24"/>
        </w:rPr>
      </w:pPr>
      <w:r w:rsidRPr="000D166F">
        <w:rPr>
          <w:rFonts w:ascii="Times New Roman" w:eastAsia="SimSun" w:hAnsi="Times New Roman"/>
          <w:b/>
          <w:kern w:val="3"/>
          <w:sz w:val="24"/>
          <w:szCs w:val="24"/>
        </w:rPr>
        <w:t>§ 1</w:t>
      </w:r>
      <w:r w:rsidR="00B23647">
        <w:rPr>
          <w:rFonts w:ascii="Times New Roman" w:eastAsia="SimSun" w:hAnsi="Times New Roman"/>
          <w:b/>
          <w:kern w:val="3"/>
          <w:sz w:val="24"/>
          <w:szCs w:val="24"/>
        </w:rPr>
        <w:t>7</w:t>
      </w:r>
    </w:p>
    <w:p w14:paraId="177C10B3" w14:textId="0E1FCDD4" w:rsidR="00511C08" w:rsidRDefault="00511C08" w:rsidP="00511C08">
      <w:pPr>
        <w:suppressAutoHyphens/>
        <w:autoSpaceDN w:val="0"/>
        <w:spacing w:before="120" w:after="0" w:line="360" w:lineRule="auto"/>
        <w:contextualSpacing/>
        <w:mirrorIndents/>
        <w:jc w:val="center"/>
        <w:rPr>
          <w:rFonts w:ascii="Times New Roman" w:eastAsia="SimSun" w:hAnsi="Times New Roman"/>
          <w:b/>
          <w:iCs/>
          <w:kern w:val="3"/>
          <w:sz w:val="24"/>
          <w:szCs w:val="24"/>
        </w:rPr>
      </w:pPr>
      <w:r>
        <w:rPr>
          <w:rFonts w:ascii="Times New Roman" w:eastAsia="SimSun" w:hAnsi="Times New Roman"/>
          <w:b/>
          <w:iCs/>
          <w:kern w:val="3"/>
          <w:sz w:val="24"/>
          <w:szCs w:val="24"/>
        </w:rPr>
        <w:t>UBEZPIECZENIE WYKONAWCY</w:t>
      </w:r>
    </w:p>
    <w:p w14:paraId="311D7A56" w14:textId="77777777" w:rsidR="00511C08" w:rsidRPr="00511C08" w:rsidRDefault="00511C08" w:rsidP="00FA171F">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r w:rsidRPr="00511C08">
        <w:rPr>
          <w:rFonts w:ascii="Times New Roman" w:eastAsia="SimSun" w:hAnsi="Times New Roman"/>
          <w:kern w:val="3"/>
          <w:sz w:val="24"/>
          <w:szCs w:val="24"/>
          <w:lang w:bidi="en-US"/>
        </w:rPr>
        <w:t>Wykonawca zobowiązuje się zawrzeć na czas obowiązywania umowy nie później niż do dnia poprzedzającego dzień, w którym ma nastąpić przekazanie terenu budowy/robót, umowę lub umowy ubezpieczenia od wszelkiego ryzyka i odpowiedzialności związanej z realizacją Umowy, oraz do terminowego opłacania należnych składek ubezpieczeniowych, w zakresie:</w:t>
      </w:r>
    </w:p>
    <w:p w14:paraId="52EAF947" w14:textId="77777777" w:rsidR="00511C08" w:rsidRPr="00511C08" w:rsidRDefault="00511C08" w:rsidP="00FA171F">
      <w:pPr>
        <w:numPr>
          <w:ilvl w:val="0"/>
          <w:numId w:val="43"/>
        </w:numPr>
        <w:suppressAutoHyphens/>
        <w:autoSpaceDN w:val="0"/>
        <w:spacing w:after="0" w:line="360" w:lineRule="auto"/>
        <w:ind w:left="714" w:hanging="357"/>
        <w:jc w:val="both"/>
        <w:textAlignment w:val="baseline"/>
        <w:rPr>
          <w:rFonts w:ascii="Times New Roman" w:eastAsia="SimSun" w:hAnsi="Times New Roman" w:cs="F"/>
          <w:kern w:val="3"/>
          <w:sz w:val="24"/>
          <w:szCs w:val="24"/>
          <w:lang w:bidi="en-US"/>
        </w:rPr>
      </w:pPr>
      <w:r w:rsidRPr="00511C08">
        <w:rPr>
          <w:rFonts w:ascii="Times New Roman" w:eastAsia="SimSun" w:hAnsi="Times New Roman" w:cs="F"/>
          <w:kern w:val="3"/>
          <w:sz w:val="24"/>
          <w:szCs w:val="24"/>
          <w:lang w:bidi="en-US"/>
        </w:rPr>
        <w:t xml:space="preserve">wszystkich </w:t>
      </w:r>
      <w:proofErr w:type="spellStart"/>
      <w:r w:rsidRPr="00511C08">
        <w:rPr>
          <w:rFonts w:ascii="Times New Roman" w:eastAsia="SimSun" w:hAnsi="Times New Roman" w:cs="F"/>
          <w:kern w:val="3"/>
          <w:sz w:val="24"/>
          <w:szCs w:val="24"/>
          <w:lang w:bidi="en-US"/>
        </w:rPr>
        <w:t>ryzyk</w:t>
      </w:r>
      <w:proofErr w:type="spellEnd"/>
      <w:r w:rsidRPr="00511C08">
        <w:rPr>
          <w:rFonts w:ascii="Times New Roman" w:eastAsia="SimSun" w:hAnsi="Times New Roman" w:cs="F"/>
          <w:kern w:val="3"/>
          <w:sz w:val="24"/>
          <w:szCs w:val="24"/>
          <w:lang w:bidi="en-US"/>
        </w:rPr>
        <w:t xml:space="preserve"> budowlano – montażowych (np. CAR, EAR) związanych z kontraktem </w:t>
      </w:r>
      <w:r w:rsidRPr="00511C08">
        <w:rPr>
          <w:rFonts w:ascii="Times New Roman" w:eastAsia="SimSun" w:hAnsi="Times New Roman" w:cs="F"/>
          <w:kern w:val="3"/>
          <w:sz w:val="24"/>
          <w:szCs w:val="24"/>
          <w:lang w:bidi="en-US"/>
        </w:rPr>
        <w:br/>
        <w:t>z sumą ubezpieczenia na niższą niż cena ofertowa brutto,</w:t>
      </w:r>
    </w:p>
    <w:p w14:paraId="1B69EFF0" w14:textId="23DC2915" w:rsidR="00511C08" w:rsidRPr="00511C08" w:rsidRDefault="00511C08" w:rsidP="00FA171F">
      <w:pPr>
        <w:numPr>
          <w:ilvl w:val="0"/>
          <w:numId w:val="43"/>
        </w:numPr>
        <w:suppressAutoHyphens/>
        <w:autoSpaceDN w:val="0"/>
        <w:spacing w:after="0" w:line="360" w:lineRule="auto"/>
        <w:ind w:left="714" w:hanging="357"/>
        <w:jc w:val="both"/>
        <w:textAlignment w:val="baseline"/>
        <w:rPr>
          <w:rFonts w:ascii="Times New Roman" w:eastAsia="SimSun" w:hAnsi="Times New Roman" w:cs="F"/>
          <w:kern w:val="3"/>
          <w:sz w:val="24"/>
          <w:szCs w:val="24"/>
          <w:lang w:bidi="en-US"/>
        </w:rPr>
      </w:pPr>
      <w:r w:rsidRPr="00511C08">
        <w:rPr>
          <w:rFonts w:ascii="Times New Roman" w:eastAsia="SimSun" w:hAnsi="Times New Roman" w:cs="F"/>
          <w:kern w:val="3"/>
          <w:sz w:val="24"/>
          <w:szCs w:val="24"/>
          <w:lang w:bidi="en-US"/>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w:t>
      </w:r>
      <w:r>
        <w:rPr>
          <w:rFonts w:ascii="Times New Roman" w:eastAsia="SimSun" w:hAnsi="Times New Roman" w:cs="F"/>
          <w:kern w:val="3"/>
          <w:sz w:val="24"/>
          <w:szCs w:val="24"/>
          <w:lang w:bidi="en-US"/>
        </w:rPr>
        <w:t xml:space="preserve"> </w:t>
      </w:r>
      <w:r w:rsidRPr="00511C08">
        <w:rPr>
          <w:rFonts w:ascii="Times New Roman" w:eastAsia="SimSun" w:hAnsi="Times New Roman" w:cs="F"/>
          <w:kern w:val="3"/>
          <w:sz w:val="24"/>
          <w:szCs w:val="24"/>
          <w:lang w:bidi="en-US"/>
        </w:rPr>
        <w:t>budowlanych i innych prac objętych przedmiotem umowy, na kwotę ubezpieczenia nie niższą niż cena ofertowa brutto.</w:t>
      </w:r>
    </w:p>
    <w:p w14:paraId="4A26872E" w14:textId="77777777" w:rsidR="00511C08" w:rsidRPr="00511C08" w:rsidRDefault="00511C08" w:rsidP="00FA171F">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r w:rsidRPr="00511C08">
        <w:rPr>
          <w:rFonts w:ascii="Times New Roman" w:eastAsia="SimSun" w:hAnsi="Times New Roman"/>
          <w:bCs/>
          <w:kern w:val="3"/>
          <w:sz w:val="24"/>
          <w:szCs w:val="24"/>
          <w:lang w:bidi="en-US"/>
        </w:rPr>
        <w:t>Umowy ubezpieczenia, o których mowa w ust. 1 muszą zapewniać wypłatę odszkodowania płatnego w polskich złotych.</w:t>
      </w:r>
    </w:p>
    <w:p w14:paraId="431CC401" w14:textId="77777777" w:rsidR="00511C08" w:rsidRPr="00511C08" w:rsidRDefault="00511C08" w:rsidP="00FA171F">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r w:rsidRPr="00511C08">
        <w:rPr>
          <w:rFonts w:ascii="Times New Roman" w:eastAsia="SimSun" w:hAnsi="Times New Roman"/>
          <w:bCs/>
          <w:kern w:val="3"/>
          <w:sz w:val="24"/>
          <w:szCs w:val="24"/>
          <w:lang w:bidi="en-US"/>
        </w:rPr>
        <w:t>Koszt umowy lub umów, o których mowa w ust. 1, w szczególności składki ubezpieczeniowe, pokrywa w całości Wykonawca.</w:t>
      </w:r>
    </w:p>
    <w:p w14:paraId="41984177" w14:textId="77777777" w:rsidR="00511C08" w:rsidRPr="00511C08" w:rsidRDefault="00511C08" w:rsidP="00FA171F">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bookmarkStart w:id="37" w:name="Przedlozenie_polisy"/>
      <w:bookmarkStart w:id="38" w:name="_Ref121219356"/>
      <w:bookmarkEnd w:id="37"/>
      <w:r w:rsidRPr="00511C08">
        <w:rPr>
          <w:rFonts w:ascii="Times New Roman" w:eastAsia="SimSun" w:hAnsi="Times New Roman"/>
          <w:kern w:val="3"/>
          <w:sz w:val="24"/>
          <w:szCs w:val="24"/>
          <w:lang w:bidi="en-US"/>
        </w:rPr>
        <w:t xml:space="preserve">Wykonawca przedłoży Zamawiającemu dokumenty potwierdzające zawarcie umowy ubezpieczenia, w tym w szczególności kopię umowy i polisy ubezpieczenia, nie później niż do dnia przekazania terenu budowy/robót. W przypadku uchybienia przedmiotowemu obowiązkowi Zamawiający ma prawo wstrzymać się z przekazaniem terenu robót do czasu ich </w:t>
      </w:r>
      <w:r w:rsidRPr="00511C08">
        <w:rPr>
          <w:rFonts w:ascii="Times New Roman" w:eastAsia="SimSun" w:hAnsi="Times New Roman"/>
          <w:kern w:val="3"/>
          <w:sz w:val="24"/>
          <w:szCs w:val="24"/>
          <w:lang w:bidi="en-US"/>
        </w:rPr>
        <w:lastRenderedPageBreak/>
        <w:t>przedłożenia, co nie powoduje wstrzymania biegu terminów umownych w zakresie wykonania Umowy przez Wykonawcę.</w:t>
      </w:r>
      <w:bookmarkEnd w:id="38"/>
    </w:p>
    <w:p w14:paraId="091449AD" w14:textId="075A3D17" w:rsidR="00511C08" w:rsidRPr="00511C08" w:rsidRDefault="00511C08" w:rsidP="00FA171F">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r w:rsidRPr="00511C08">
        <w:rPr>
          <w:rFonts w:ascii="Times New Roman" w:eastAsia="SimSun" w:hAnsi="Times New Roman"/>
          <w:bCs/>
          <w:kern w:val="3"/>
          <w:sz w:val="24"/>
          <w:szCs w:val="24"/>
          <w:lang w:bidi="en-US"/>
        </w:rPr>
        <w:t xml:space="preserve">W przypadku wydłużenia terminu wykonania przedmiotu umowy, Wykonawca zobowiązuje się do przedłużenia umowy ubezpieczenia na zasadach określonych w ust. 1 – </w:t>
      </w:r>
      <w:r w:rsidRPr="00511C08">
        <w:rPr>
          <w:rFonts w:ascii="Times New Roman" w:eastAsia="SimSun" w:hAnsi="Times New Roman"/>
          <w:bCs/>
          <w:kern w:val="3"/>
          <w:sz w:val="24"/>
          <w:szCs w:val="24"/>
          <w:lang w:bidi="en-US"/>
        </w:rPr>
        <w:fldChar w:fldCharType="begin"/>
      </w:r>
      <w:r w:rsidRPr="00511C08">
        <w:rPr>
          <w:rFonts w:ascii="Times New Roman" w:eastAsia="SimSun" w:hAnsi="Times New Roman"/>
          <w:bCs/>
          <w:kern w:val="3"/>
          <w:sz w:val="24"/>
          <w:szCs w:val="24"/>
          <w:lang w:bidi="en-US"/>
        </w:rPr>
        <w:instrText xml:space="preserve"> REF _Ref121219356 \r \h  \* MERGEFORMAT </w:instrText>
      </w:r>
      <w:r w:rsidRPr="00511C08">
        <w:rPr>
          <w:rFonts w:ascii="Times New Roman" w:eastAsia="SimSun" w:hAnsi="Times New Roman"/>
          <w:bCs/>
          <w:kern w:val="3"/>
          <w:sz w:val="24"/>
          <w:szCs w:val="24"/>
          <w:lang w:bidi="en-US"/>
        </w:rPr>
      </w:r>
      <w:r w:rsidRPr="00511C08">
        <w:rPr>
          <w:rFonts w:ascii="Times New Roman" w:eastAsia="SimSun" w:hAnsi="Times New Roman"/>
          <w:bCs/>
          <w:kern w:val="3"/>
          <w:sz w:val="24"/>
          <w:szCs w:val="24"/>
          <w:lang w:bidi="en-US"/>
        </w:rPr>
        <w:fldChar w:fldCharType="separate"/>
      </w:r>
      <w:r w:rsidR="000F7FDA">
        <w:rPr>
          <w:rFonts w:ascii="Times New Roman" w:eastAsia="SimSun" w:hAnsi="Times New Roman"/>
          <w:bCs/>
          <w:kern w:val="3"/>
          <w:sz w:val="24"/>
          <w:szCs w:val="24"/>
          <w:lang w:bidi="en-US"/>
        </w:rPr>
        <w:t>4</w:t>
      </w:r>
      <w:r w:rsidRPr="00511C08">
        <w:rPr>
          <w:rFonts w:ascii="Times New Roman" w:eastAsia="SimSun" w:hAnsi="Times New Roman"/>
          <w:bCs/>
          <w:kern w:val="3"/>
          <w:sz w:val="24"/>
          <w:szCs w:val="24"/>
          <w:lang w:bidi="en-US"/>
        </w:rPr>
        <w:fldChar w:fldCharType="end"/>
      </w:r>
      <w:r w:rsidRPr="00511C08">
        <w:rPr>
          <w:rFonts w:ascii="Times New Roman" w:eastAsia="SimSun" w:hAnsi="Times New Roman"/>
          <w:bCs/>
          <w:kern w:val="3"/>
          <w:sz w:val="24"/>
          <w:szCs w:val="24"/>
          <w:lang w:bidi="en-US"/>
        </w:rPr>
        <w:t>, przedstawiając Zamawiającemu dokumenty potwierdzające zawarcie umowy ubezpieczenia, w</w:t>
      </w:r>
      <w:r>
        <w:rPr>
          <w:rFonts w:ascii="Times New Roman" w:eastAsia="SimSun" w:hAnsi="Times New Roman"/>
          <w:bCs/>
          <w:kern w:val="3"/>
          <w:sz w:val="24"/>
          <w:szCs w:val="24"/>
          <w:lang w:bidi="en-US"/>
        </w:rPr>
        <w:t xml:space="preserve"> </w:t>
      </w:r>
      <w:r w:rsidRPr="00511C08">
        <w:rPr>
          <w:rFonts w:ascii="Times New Roman" w:eastAsia="SimSun" w:hAnsi="Times New Roman"/>
          <w:bCs/>
          <w:kern w:val="3"/>
          <w:sz w:val="24"/>
          <w:szCs w:val="24"/>
          <w:lang w:bidi="en-US"/>
        </w:rPr>
        <w:t>tym w szczególności kopię umowy i polisy ubezpieczenia na co najmniej 1 tydzień przed wygaśnięciem poprzedniej polisy ubezpieczenia.</w:t>
      </w:r>
    </w:p>
    <w:p w14:paraId="314FCAC2" w14:textId="57DEBDAD" w:rsidR="00511C08" w:rsidRDefault="00511C08" w:rsidP="007F3C1D">
      <w:pPr>
        <w:numPr>
          <w:ilvl w:val="0"/>
          <w:numId w:val="42"/>
        </w:numPr>
        <w:tabs>
          <w:tab w:val="left" w:pos="425"/>
        </w:tabs>
        <w:suppressAutoHyphens/>
        <w:autoSpaceDN w:val="0"/>
        <w:spacing w:after="0" w:line="360" w:lineRule="auto"/>
        <w:contextualSpacing/>
        <w:mirrorIndents/>
        <w:jc w:val="both"/>
        <w:textAlignment w:val="baseline"/>
        <w:rPr>
          <w:rFonts w:ascii="Times New Roman" w:eastAsia="SimSun" w:hAnsi="Times New Roman"/>
          <w:bCs/>
          <w:kern w:val="3"/>
          <w:sz w:val="24"/>
          <w:szCs w:val="24"/>
          <w:lang w:bidi="en-US"/>
        </w:rPr>
      </w:pPr>
      <w:r w:rsidRPr="00511C08">
        <w:rPr>
          <w:rFonts w:ascii="Times New Roman" w:eastAsia="SimSun" w:hAnsi="Times New Roman"/>
          <w:bCs/>
          <w:kern w:val="3"/>
          <w:sz w:val="24"/>
          <w:szCs w:val="24"/>
          <w:lang w:bidi="en-US"/>
        </w:rPr>
        <w:t>Wykonawca nie jest uprawniony do dokonywania zmian warunków ubezpieczenia bez uprzedniej zgody Zamawiającego wyrażonej na piśmie.</w:t>
      </w:r>
    </w:p>
    <w:p w14:paraId="2BD5E711" w14:textId="77777777" w:rsidR="007F3C1D" w:rsidRPr="007F3C1D" w:rsidRDefault="007F3C1D" w:rsidP="007F3C1D">
      <w:pPr>
        <w:tabs>
          <w:tab w:val="left" w:pos="425"/>
        </w:tabs>
        <w:suppressAutoHyphens/>
        <w:autoSpaceDN w:val="0"/>
        <w:spacing w:after="0" w:line="360" w:lineRule="auto"/>
        <w:ind w:left="360"/>
        <w:contextualSpacing/>
        <w:mirrorIndents/>
        <w:jc w:val="both"/>
        <w:textAlignment w:val="baseline"/>
        <w:rPr>
          <w:rFonts w:ascii="Times New Roman" w:eastAsia="SimSun" w:hAnsi="Times New Roman"/>
          <w:bCs/>
          <w:kern w:val="3"/>
          <w:sz w:val="24"/>
          <w:szCs w:val="24"/>
          <w:lang w:bidi="en-US"/>
        </w:rPr>
      </w:pPr>
    </w:p>
    <w:p w14:paraId="7FDD6576" w14:textId="7CEE59B5" w:rsidR="006B1027" w:rsidRPr="000D166F" w:rsidRDefault="006B1027" w:rsidP="006B1027">
      <w:pPr>
        <w:suppressAutoHyphens/>
        <w:autoSpaceDN w:val="0"/>
        <w:spacing w:after="120" w:line="360" w:lineRule="auto"/>
        <w:ind w:left="425" w:hanging="425"/>
        <w:contextualSpacing/>
        <w:mirrorIndents/>
        <w:jc w:val="center"/>
        <w:rPr>
          <w:rFonts w:ascii="Times New Roman" w:eastAsia="SimSun" w:hAnsi="Times New Roman"/>
          <w:b/>
          <w:kern w:val="3"/>
          <w:sz w:val="24"/>
          <w:szCs w:val="24"/>
        </w:rPr>
      </w:pPr>
      <w:r w:rsidRPr="000D166F">
        <w:rPr>
          <w:rFonts w:ascii="Times New Roman" w:eastAsia="SimSun" w:hAnsi="Times New Roman"/>
          <w:b/>
          <w:kern w:val="3"/>
          <w:sz w:val="24"/>
          <w:szCs w:val="24"/>
        </w:rPr>
        <w:t>§ 1</w:t>
      </w:r>
      <w:r w:rsidR="00B23647">
        <w:rPr>
          <w:rFonts w:ascii="Times New Roman" w:eastAsia="SimSun" w:hAnsi="Times New Roman"/>
          <w:b/>
          <w:kern w:val="3"/>
          <w:sz w:val="24"/>
          <w:szCs w:val="24"/>
        </w:rPr>
        <w:t>8</w:t>
      </w:r>
    </w:p>
    <w:p w14:paraId="066CE32C" w14:textId="3D730739" w:rsidR="006B1027" w:rsidRPr="000D166F" w:rsidRDefault="006B1027" w:rsidP="006B1027">
      <w:pPr>
        <w:suppressAutoHyphens/>
        <w:autoSpaceDN w:val="0"/>
        <w:spacing w:before="120" w:after="0" w:line="360" w:lineRule="auto"/>
        <w:contextualSpacing/>
        <w:mirrorIndents/>
        <w:jc w:val="center"/>
        <w:rPr>
          <w:rFonts w:ascii="Times New Roman" w:eastAsia="SimSun" w:hAnsi="Times New Roman"/>
          <w:b/>
          <w:iCs/>
          <w:kern w:val="3"/>
          <w:sz w:val="24"/>
          <w:szCs w:val="24"/>
        </w:rPr>
      </w:pPr>
      <w:r w:rsidRPr="000D166F">
        <w:rPr>
          <w:rFonts w:ascii="Times New Roman" w:eastAsia="SimSun" w:hAnsi="Times New Roman"/>
          <w:b/>
          <w:iCs/>
          <w:kern w:val="3"/>
          <w:sz w:val="24"/>
          <w:szCs w:val="24"/>
        </w:rPr>
        <w:t>SPOSÓB KOMUNIKACJI I ADRESY</w:t>
      </w:r>
    </w:p>
    <w:p w14:paraId="7C54C316" w14:textId="77777777"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1.</w:t>
      </w:r>
      <w:r w:rsidRPr="000D166F">
        <w:rPr>
          <w:rFonts w:ascii="Times New Roman" w:eastAsia="SimSun" w:hAnsi="Times New Roman"/>
          <w:bCs/>
          <w:iCs/>
          <w:kern w:val="3"/>
          <w:sz w:val="24"/>
          <w:szCs w:val="24"/>
        </w:rPr>
        <w:tab/>
        <w:t>Strony ustalają adres do korespondencji, w tym doręczania oświadczeń woli stron:</w:t>
      </w:r>
    </w:p>
    <w:p w14:paraId="07D26030" w14:textId="48881B95"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1)</w:t>
      </w:r>
      <w:r w:rsidRPr="000D166F">
        <w:rPr>
          <w:rFonts w:ascii="Times New Roman" w:eastAsia="SimSun" w:hAnsi="Times New Roman"/>
          <w:bCs/>
          <w:iCs/>
          <w:kern w:val="3"/>
          <w:sz w:val="24"/>
          <w:szCs w:val="24"/>
        </w:rPr>
        <w:tab/>
        <w:t xml:space="preserve">Zamawiający – Urząd Miasta Rzeszowa – Wydział Inwestycji, ul. Grunwaldzka 38, </w:t>
      </w:r>
      <w:r w:rsidR="00BD5306" w:rsidRPr="000D166F">
        <w:rPr>
          <w:rFonts w:ascii="Times New Roman" w:eastAsia="SimSun" w:hAnsi="Times New Roman"/>
          <w:bCs/>
          <w:iCs/>
          <w:kern w:val="3"/>
          <w:sz w:val="24"/>
          <w:szCs w:val="24"/>
        </w:rPr>
        <w:br/>
      </w:r>
      <w:r w:rsidRPr="000D166F">
        <w:rPr>
          <w:rFonts w:ascii="Times New Roman" w:eastAsia="SimSun" w:hAnsi="Times New Roman"/>
          <w:bCs/>
          <w:iCs/>
          <w:kern w:val="3"/>
          <w:sz w:val="24"/>
          <w:szCs w:val="24"/>
        </w:rPr>
        <w:t>35-</w:t>
      </w:r>
      <w:proofErr w:type="gramStart"/>
      <w:r w:rsidRPr="000D166F">
        <w:rPr>
          <w:rFonts w:ascii="Times New Roman" w:eastAsia="SimSun" w:hAnsi="Times New Roman"/>
          <w:bCs/>
          <w:iCs/>
          <w:kern w:val="3"/>
          <w:sz w:val="24"/>
          <w:szCs w:val="24"/>
        </w:rPr>
        <w:t>068  Rzeszów</w:t>
      </w:r>
      <w:proofErr w:type="gramEnd"/>
      <w:r w:rsidRPr="000D166F">
        <w:rPr>
          <w:rFonts w:ascii="Times New Roman" w:eastAsia="SimSun" w:hAnsi="Times New Roman"/>
          <w:bCs/>
          <w:iCs/>
          <w:kern w:val="3"/>
          <w:sz w:val="24"/>
          <w:szCs w:val="24"/>
        </w:rPr>
        <w:t>, e mail: wi@erzeszow.pl,</w:t>
      </w:r>
    </w:p>
    <w:p w14:paraId="2CC0D446" w14:textId="77777777"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2)</w:t>
      </w:r>
      <w:r w:rsidRPr="000D166F">
        <w:rPr>
          <w:rFonts w:ascii="Times New Roman" w:eastAsia="SimSun" w:hAnsi="Times New Roman"/>
          <w:bCs/>
          <w:iCs/>
          <w:kern w:val="3"/>
          <w:sz w:val="24"/>
          <w:szCs w:val="24"/>
        </w:rPr>
        <w:tab/>
        <w:t>Wykonawca - …………………………………………… e-mail. ………………….</w:t>
      </w:r>
    </w:p>
    <w:p w14:paraId="7C9C5C2A" w14:textId="77777777"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2.</w:t>
      </w:r>
      <w:r w:rsidRPr="000D166F">
        <w:rPr>
          <w:rFonts w:ascii="Times New Roman" w:eastAsia="SimSun" w:hAnsi="Times New Roman"/>
          <w:bCs/>
          <w:iCs/>
          <w:kern w:val="3"/>
          <w:sz w:val="24"/>
          <w:szCs w:val="24"/>
        </w:rPr>
        <w:tab/>
        <w:t>Każda zmiana adresu, określonego w ust.1 wymaga pisemnego poinformowania drugiej strony.</w:t>
      </w:r>
    </w:p>
    <w:p w14:paraId="1588B630" w14:textId="77777777"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3.</w:t>
      </w:r>
      <w:r w:rsidRPr="000D166F">
        <w:rPr>
          <w:rFonts w:ascii="Times New Roman" w:eastAsia="SimSun" w:hAnsi="Times New Roman"/>
          <w:bCs/>
          <w:iCs/>
          <w:kern w:val="3"/>
          <w:sz w:val="24"/>
          <w:szCs w:val="24"/>
        </w:rPr>
        <w:tab/>
        <w:t>W razie niepoinformowania o zmianie adresu, doręczenie korespondencji pod dotychczasowy adres ma skutek doręczenia.</w:t>
      </w:r>
    </w:p>
    <w:p w14:paraId="6606EE12" w14:textId="1C3F2748" w:rsidR="006B1027" w:rsidRPr="000D166F" w:rsidRDefault="006B1027" w:rsidP="00BD5306">
      <w:pPr>
        <w:suppressAutoHyphens/>
        <w:autoSpaceDN w:val="0"/>
        <w:spacing w:before="120" w:after="0" w:line="360" w:lineRule="auto"/>
        <w:contextualSpacing/>
        <w:mirrorIndents/>
        <w:jc w:val="both"/>
        <w:rPr>
          <w:rFonts w:ascii="Times New Roman" w:eastAsia="SimSun" w:hAnsi="Times New Roman"/>
          <w:bCs/>
          <w:iCs/>
          <w:kern w:val="3"/>
          <w:sz w:val="24"/>
          <w:szCs w:val="24"/>
        </w:rPr>
      </w:pPr>
      <w:r w:rsidRPr="000D166F">
        <w:rPr>
          <w:rFonts w:ascii="Times New Roman" w:eastAsia="SimSun" w:hAnsi="Times New Roman"/>
          <w:bCs/>
          <w:iCs/>
          <w:kern w:val="3"/>
          <w:sz w:val="24"/>
          <w:szCs w:val="24"/>
        </w:rPr>
        <w:t>4.</w:t>
      </w:r>
      <w:r w:rsidRPr="000D166F">
        <w:rPr>
          <w:rFonts w:ascii="Times New Roman" w:eastAsia="SimSun" w:hAnsi="Times New Roman"/>
          <w:bCs/>
          <w:iCs/>
          <w:kern w:val="3"/>
          <w:sz w:val="24"/>
          <w:szCs w:val="24"/>
        </w:rPr>
        <w:tab/>
        <w:t xml:space="preserve">Strony uzgadniają sposób kontaktu formalnego drogą pocztową na adresy podane w ust. </w:t>
      </w:r>
      <w:proofErr w:type="gramStart"/>
      <w:r w:rsidRPr="000D166F">
        <w:rPr>
          <w:rFonts w:ascii="Times New Roman" w:eastAsia="SimSun" w:hAnsi="Times New Roman"/>
          <w:bCs/>
          <w:iCs/>
          <w:kern w:val="3"/>
          <w:sz w:val="24"/>
          <w:szCs w:val="24"/>
        </w:rPr>
        <w:t>1  oraz</w:t>
      </w:r>
      <w:proofErr w:type="gramEnd"/>
      <w:r w:rsidRPr="000D166F">
        <w:rPr>
          <w:rFonts w:ascii="Times New Roman" w:eastAsia="SimSun" w:hAnsi="Times New Roman"/>
          <w:bCs/>
          <w:iCs/>
          <w:kern w:val="3"/>
          <w:sz w:val="24"/>
          <w:szCs w:val="24"/>
        </w:rPr>
        <w:t xml:space="preserve"> sposób kontaktu bieżącego w ramach koordynacji procesu realizacji umowy drogą </w:t>
      </w:r>
      <w:r w:rsidR="00CF1BB9" w:rsidRPr="000D166F">
        <w:rPr>
          <w:rFonts w:ascii="Times New Roman" w:eastAsia="SimSun" w:hAnsi="Times New Roman"/>
          <w:bCs/>
          <w:iCs/>
          <w:kern w:val="3"/>
          <w:sz w:val="24"/>
          <w:szCs w:val="24"/>
        </w:rPr>
        <w:br/>
      </w:r>
      <w:r w:rsidRPr="000D166F">
        <w:rPr>
          <w:rFonts w:ascii="Times New Roman" w:eastAsia="SimSun" w:hAnsi="Times New Roman"/>
          <w:bCs/>
          <w:iCs/>
          <w:kern w:val="3"/>
          <w:sz w:val="24"/>
          <w:szCs w:val="24"/>
        </w:rPr>
        <w:t>e - mailową na adresy podane w ust. 1.</w:t>
      </w:r>
    </w:p>
    <w:p w14:paraId="28D667D9" w14:textId="77777777" w:rsidR="006B1027" w:rsidRPr="000D166F" w:rsidRDefault="006B1027" w:rsidP="0013792D">
      <w:pPr>
        <w:suppressAutoHyphens/>
        <w:autoSpaceDN w:val="0"/>
        <w:spacing w:before="120" w:after="0" w:line="360" w:lineRule="auto"/>
        <w:contextualSpacing/>
        <w:mirrorIndents/>
        <w:rPr>
          <w:rFonts w:ascii="Times New Roman" w:eastAsia="SimSun" w:hAnsi="Times New Roman"/>
          <w:b/>
          <w:iCs/>
          <w:kern w:val="3"/>
          <w:sz w:val="24"/>
          <w:szCs w:val="24"/>
        </w:rPr>
      </w:pPr>
    </w:p>
    <w:p w14:paraId="41ED0B63" w14:textId="627155BF" w:rsidR="00E02A59" w:rsidRPr="000D166F" w:rsidRDefault="008B3E94" w:rsidP="000E3C95">
      <w:pPr>
        <w:suppressAutoHyphens/>
        <w:autoSpaceDN w:val="0"/>
        <w:spacing w:before="120" w:after="0" w:line="360" w:lineRule="auto"/>
        <w:contextualSpacing/>
        <w:mirrorIndents/>
        <w:jc w:val="center"/>
        <w:rPr>
          <w:rFonts w:ascii="Times New Roman" w:eastAsia="SimSun" w:hAnsi="Times New Roman"/>
          <w:b/>
          <w:kern w:val="3"/>
          <w:sz w:val="24"/>
          <w:szCs w:val="24"/>
        </w:rPr>
      </w:pPr>
      <w:r w:rsidRPr="000D166F">
        <w:rPr>
          <w:rFonts w:ascii="Times New Roman" w:eastAsia="SimSun" w:hAnsi="Times New Roman"/>
          <w:b/>
          <w:kern w:val="3"/>
          <w:sz w:val="24"/>
          <w:szCs w:val="24"/>
        </w:rPr>
        <w:t>§ 1</w:t>
      </w:r>
      <w:r w:rsidR="00B23647">
        <w:rPr>
          <w:rFonts w:ascii="Times New Roman" w:eastAsia="SimSun" w:hAnsi="Times New Roman"/>
          <w:b/>
          <w:kern w:val="3"/>
          <w:sz w:val="24"/>
          <w:szCs w:val="24"/>
        </w:rPr>
        <w:t>9</w:t>
      </w:r>
    </w:p>
    <w:p w14:paraId="3DDABD0A" w14:textId="77777777" w:rsidR="00D83901" w:rsidRPr="000D166F" w:rsidRDefault="008B3E94" w:rsidP="008F1E8F">
      <w:pPr>
        <w:spacing w:after="0" w:line="360" w:lineRule="auto"/>
        <w:contextualSpacing/>
        <w:mirrorIndents/>
        <w:jc w:val="center"/>
        <w:rPr>
          <w:rFonts w:ascii="Times New Roman" w:eastAsia="SimSun" w:hAnsi="Times New Roman"/>
          <w:b/>
          <w:kern w:val="3"/>
          <w:sz w:val="24"/>
          <w:szCs w:val="24"/>
          <w:lang w:bidi="en-US"/>
        </w:rPr>
      </w:pPr>
      <w:r w:rsidRPr="000D166F">
        <w:rPr>
          <w:rFonts w:ascii="Times New Roman" w:eastAsia="SimSun" w:hAnsi="Times New Roman"/>
          <w:b/>
          <w:kern w:val="3"/>
          <w:sz w:val="24"/>
          <w:szCs w:val="24"/>
          <w:lang w:bidi="en-US"/>
        </w:rPr>
        <w:t>POSTANOWIENIA KOŃCOWE</w:t>
      </w:r>
    </w:p>
    <w:p w14:paraId="0B930DF0" w14:textId="77777777" w:rsidR="00BA7C03" w:rsidRPr="000D166F" w:rsidRDefault="008B3E94" w:rsidP="00865FA5">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W sprawach nieuregulowanych umową mają zastosowanie przepisy Kodeksu Cywilnego i ustawy Prawo Zamówień Publicznych.</w:t>
      </w:r>
    </w:p>
    <w:p w14:paraId="3E3DBDED" w14:textId="77777777" w:rsidR="00865FA5" w:rsidRPr="000D166F" w:rsidRDefault="008B3E94" w:rsidP="00865FA5">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i/>
          <w:kern w:val="3"/>
          <w:sz w:val="24"/>
          <w:szCs w:val="24"/>
          <w:lang w:bidi="en-US"/>
        </w:rPr>
      </w:pPr>
      <w:r w:rsidRPr="000D166F">
        <w:rPr>
          <w:rFonts w:ascii="Times New Roman" w:eastAsia="SimSun" w:hAnsi="Times New Roman"/>
          <w:kern w:val="3"/>
          <w:sz w:val="24"/>
          <w:szCs w:val="24"/>
          <w:lang w:bidi="en-US"/>
        </w:rPr>
        <w:t xml:space="preserve">Integralną część umowy stanowi: </w:t>
      </w:r>
    </w:p>
    <w:p w14:paraId="2F7D70C3" w14:textId="77777777" w:rsidR="00865FA5" w:rsidRPr="000D166F" w:rsidRDefault="008B3E94" w:rsidP="00FA171F">
      <w:pPr>
        <w:pStyle w:val="Akapitzlist"/>
        <w:numPr>
          <w:ilvl w:val="0"/>
          <w:numId w:val="28"/>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0D166F">
        <w:rPr>
          <w:rFonts w:ascii="Times New Roman" w:hAnsi="Times New Roman"/>
          <w:sz w:val="24"/>
          <w:szCs w:val="24"/>
          <w:lang w:val="pl-PL"/>
        </w:rPr>
        <w:t>Specyfikacja</w:t>
      </w:r>
      <w:r w:rsidR="00E615B6" w:rsidRPr="000D166F">
        <w:rPr>
          <w:rFonts w:ascii="Times New Roman" w:hAnsi="Times New Roman"/>
          <w:sz w:val="24"/>
          <w:szCs w:val="24"/>
          <w:lang w:val="pl-PL"/>
        </w:rPr>
        <w:t xml:space="preserve"> </w:t>
      </w:r>
      <w:r w:rsidR="000B0F5E" w:rsidRPr="000D166F">
        <w:rPr>
          <w:rFonts w:ascii="Times New Roman" w:hAnsi="Times New Roman"/>
          <w:sz w:val="24"/>
          <w:szCs w:val="24"/>
          <w:lang w:val="pl-PL"/>
        </w:rPr>
        <w:t>Warunków Zamówienia</w:t>
      </w:r>
      <w:r w:rsidRPr="000D166F">
        <w:rPr>
          <w:rFonts w:ascii="Times New Roman" w:hAnsi="Times New Roman"/>
          <w:sz w:val="24"/>
          <w:szCs w:val="24"/>
          <w:lang w:val="pl-PL"/>
        </w:rPr>
        <w:t>,</w:t>
      </w:r>
    </w:p>
    <w:p w14:paraId="4D5A7468" w14:textId="4164F522" w:rsidR="00865FA5" w:rsidRPr="000D166F" w:rsidRDefault="00865FA5" w:rsidP="00FA171F">
      <w:pPr>
        <w:pStyle w:val="Akapitzlist"/>
        <w:numPr>
          <w:ilvl w:val="0"/>
          <w:numId w:val="28"/>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0D166F">
        <w:rPr>
          <w:rFonts w:ascii="Times New Roman" w:eastAsia="Times New Roman" w:hAnsi="Times New Roman"/>
          <w:sz w:val="24"/>
          <w:szCs w:val="24"/>
          <w:lang w:val="pl-PL"/>
        </w:rPr>
        <w:t>opis przedmiotu zamówienia z wyjaśnieniami i zmianami treści opisu przedmiotu zamówienia dokonane w trakcie postępowania o udzielenie zamówienia publicznego,</w:t>
      </w:r>
    </w:p>
    <w:p w14:paraId="2F0BB4DC" w14:textId="24D653D2" w:rsidR="00865FA5" w:rsidRPr="000D166F" w:rsidRDefault="008B3E94" w:rsidP="00FA171F">
      <w:pPr>
        <w:pStyle w:val="Akapitzlist"/>
        <w:numPr>
          <w:ilvl w:val="0"/>
          <w:numId w:val="28"/>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0D166F">
        <w:rPr>
          <w:rFonts w:ascii="Times New Roman" w:hAnsi="Times New Roman"/>
          <w:sz w:val="24"/>
          <w:szCs w:val="24"/>
          <w:lang w:val="pl-PL"/>
        </w:rPr>
        <w:lastRenderedPageBreak/>
        <w:t xml:space="preserve">oferta wykonawcy, </w:t>
      </w:r>
    </w:p>
    <w:p w14:paraId="45E9D923" w14:textId="2FB50FE8" w:rsidR="00865FA5" w:rsidRPr="00F850B5" w:rsidRDefault="00F850B5" w:rsidP="00FA171F">
      <w:pPr>
        <w:pStyle w:val="Akapitzlist"/>
        <w:numPr>
          <w:ilvl w:val="0"/>
          <w:numId w:val="28"/>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F850B5">
        <w:rPr>
          <w:rFonts w:ascii="Times New Roman" w:hAnsi="Times New Roman"/>
          <w:sz w:val="24"/>
          <w:szCs w:val="24"/>
          <w:lang w:val="pl-PL"/>
        </w:rPr>
        <w:t>u</w:t>
      </w:r>
      <w:r w:rsidR="00D76F4B" w:rsidRPr="00F850B5">
        <w:rPr>
          <w:rFonts w:ascii="Times New Roman" w:hAnsi="Times New Roman"/>
          <w:sz w:val="24"/>
          <w:szCs w:val="24"/>
          <w:lang w:val="pl-PL"/>
        </w:rPr>
        <w:t>proszczony kosztorys ofertowy</w:t>
      </w:r>
    </w:p>
    <w:p w14:paraId="238A79D8" w14:textId="115942D7" w:rsidR="00666888" w:rsidRPr="000D166F" w:rsidRDefault="00C17B95" w:rsidP="00FA171F">
      <w:pPr>
        <w:pStyle w:val="Akapitzlist"/>
        <w:numPr>
          <w:ilvl w:val="0"/>
          <w:numId w:val="28"/>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0D166F">
        <w:rPr>
          <w:rFonts w:ascii="Times New Roman" w:hAnsi="Times New Roman"/>
          <w:sz w:val="24"/>
          <w:szCs w:val="24"/>
          <w:lang w:val="pl-PL"/>
        </w:rPr>
        <w:t>umowa konsorcjum</w:t>
      </w:r>
      <w:r w:rsidR="0013792D" w:rsidRPr="000D166F">
        <w:rPr>
          <w:rFonts w:ascii="Times New Roman" w:hAnsi="Times New Roman"/>
          <w:sz w:val="24"/>
          <w:szCs w:val="24"/>
          <w:lang w:val="pl-PL"/>
        </w:rPr>
        <w:t xml:space="preserve"> (</w:t>
      </w:r>
      <w:r w:rsidR="008B3E94" w:rsidRPr="000D166F">
        <w:rPr>
          <w:rFonts w:ascii="Times New Roman" w:hAnsi="Times New Roman"/>
          <w:sz w:val="24"/>
          <w:szCs w:val="24"/>
          <w:lang w:val="pl-PL"/>
        </w:rPr>
        <w:t>ws</w:t>
      </w:r>
      <w:r w:rsidR="0026316D" w:rsidRPr="000D166F">
        <w:rPr>
          <w:rFonts w:ascii="Times New Roman" w:hAnsi="Times New Roman"/>
          <w:sz w:val="24"/>
          <w:szCs w:val="24"/>
          <w:lang w:val="pl-PL"/>
        </w:rPr>
        <w:t>półpracy</w:t>
      </w:r>
      <w:r w:rsidR="0013792D" w:rsidRPr="000D166F">
        <w:rPr>
          <w:rFonts w:ascii="Times New Roman" w:hAnsi="Times New Roman"/>
          <w:sz w:val="24"/>
          <w:szCs w:val="24"/>
          <w:lang w:val="pl-PL"/>
        </w:rPr>
        <w:t>)</w:t>
      </w:r>
      <w:r w:rsidR="00666888" w:rsidRPr="000D166F">
        <w:rPr>
          <w:rFonts w:ascii="Times New Roman" w:eastAsia="Times New Roman" w:hAnsi="Times New Roman"/>
          <w:sz w:val="24"/>
          <w:szCs w:val="24"/>
          <w:lang w:val="pl-PL"/>
        </w:rPr>
        <w:t>.</w:t>
      </w:r>
    </w:p>
    <w:p w14:paraId="41A1352C" w14:textId="77777777" w:rsidR="00E615B6" w:rsidRPr="000D166F" w:rsidRDefault="00666888" w:rsidP="00865FA5">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Times New Roman" w:hAnsi="Times New Roman"/>
          <w:sz w:val="24"/>
          <w:szCs w:val="24"/>
        </w:rPr>
        <w:t>Załączniki do umowy stanowi</w:t>
      </w:r>
      <w:r w:rsidR="00C14034" w:rsidRPr="000D166F">
        <w:rPr>
          <w:rFonts w:ascii="Times New Roman" w:eastAsia="Times New Roman" w:hAnsi="Times New Roman"/>
          <w:sz w:val="24"/>
          <w:szCs w:val="24"/>
        </w:rPr>
        <w:t>ą</w:t>
      </w:r>
      <w:r w:rsidRPr="000D166F">
        <w:rPr>
          <w:rFonts w:ascii="Times New Roman" w:eastAsia="Times New Roman" w:hAnsi="Times New Roman"/>
          <w:sz w:val="24"/>
          <w:szCs w:val="24"/>
        </w:rPr>
        <w:t xml:space="preserve">: </w:t>
      </w:r>
    </w:p>
    <w:p w14:paraId="1851BEFD" w14:textId="565C08FD" w:rsidR="00666888" w:rsidRPr="000D166F" w:rsidRDefault="00666888" w:rsidP="00FA171F">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sidRPr="000D166F">
        <w:rPr>
          <w:rFonts w:ascii="Times New Roman" w:eastAsia="SimSun" w:hAnsi="Times New Roman"/>
          <w:iCs/>
          <w:kern w:val="3"/>
          <w:sz w:val="24"/>
          <w:szCs w:val="24"/>
          <w:lang w:bidi="en-US"/>
        </w:rPr>
        <w:t>Harmonogram –</w:t>
      </w:r>
      <w:r w:rsidR="003244DE" w:rsidRPr="000D166F">
        <w:rPr>
          <w:rFonts w:ascii="Times New Roman" w:eastAsia="SimSun" w:hAnsi="Times New Roman"/>
          <w:iCs/>
          <w:kern w:val="3"/>
          <w:sz w:val="24"/>
          <w:szCs w:val="24"/>
          <w:lang w:bidi="en-US"/>
        </w:rPr>
        <w:t xml:space="preserve"> </w:t>
      </w:r>
      <w:r w:rsidRPr="000D166F">
        <w:rPr>
          <w:rFonts w:ascii="Times New Roman" w:eastAsia="SimSun" w:hAnsi="Times New Roman"/>
          <w:iCs/>
          <w:kern w:val="3"/>
          <w:sz w:val="24"/>
          <w:szCs w:val="24"/>
          <w:lang w:bidi="en-US"/>
        </w:rPr>
        <w:t xml:space="preserve">załącznik nr </w:t>
      </w:r>
      <w:r w:rsidR="00510844" w:rsidRPr="000D166F">
        <w:rPr>
          <w:rFonts w:ascii="Times New Roman" w:eastAsia="SimSun" w:hAnsi="Times New Roman"/>
          <w:iCs/>
          <w:kern w:val="3"/>
          <w:sz w:val="24"/>
          <w:szCs w:val="24"/>
          <w:lang w:bidi="en-US"/>
        </w:rPr>
        <w:t>1</w:t>
      </w:r>
      <w:r w:rsidR="00E615B6" w:rsidRPr="000D166F">
        <w:rPr>
          <w:rFonts w:ascii="Times New Roman" w:eastAsia="SimSun" w:hAnsi="Times New Roman"/>
          <w:iCs/>
          <w:kern w:val="3"/>
          <w:sz w:val="24"/>
          <w:szCs w:val="24"/>
          <w:lang w:bidi="en-US"/>
        </w:rPr>
        <w:t>,</w:t>
      </w:r>
    </w:p>
    <w:p w14:paraId="03746DB3" w14:textId="586F8A3E" w:rsidR="0081060D" w:rsidRDefault="0081060D" w:rsidP="00FA171F">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sidRPr="000D166F">
        <w:rPr>
          <w:rFonts w:ascii="Times New Roman" w:eastAsia="SimSun" w:hAnsi="Times New Roman"/>
          <w:iCs/>
          <w:kern w:val="3"/>
          <w:sz w:val="24"/>
          <w:szCs w:val="24"/>
          <w:lang w:bidi="en-US"/>
        </w:rPr>
        <w:t>Książka Obmiaru Robót</w:t>
      </w:r>
      <w:r w:rsidR="00DC25B5" w:rsidRPr="000D166F">
        <w:rPr>
          <w:rFonts w:ascii="Times New Roman" w:eastAsia="SimSun" w:hAnsi="Times New Roman"/>
          <w:iCs/>
          <w:kern w:val="3"/>
          <w:sz w:val="24"/>
          <w:szCs w:val="24"/>
          <w:lang w:bidi="en-US"/>
        </w:rPr>
        <w:t xml:space="preserve"> – załącznik nr </w:t>
      </w:r>
      <w:r w:rsidR="005B0673" w:rsidRPr="000D166F">
        <w:rPr>
          <w:rFonts w:ascii="Times New Roman" w:eastAsia="SimSun" w:hAnsi="Times New Roman"/>
          <w:iCs/>
          <w:kern w:val="3"/>
          <w:sz w:val="24"/>
          <w:szCs w:val="24"/>
          <w:lang w:bidi="en-US"/>
        </w:rPr>
        <w:t>2</w:t>
      </w:r>
      <w:r w:rsidR="007215DB" w:rsidRPr="000D166F">
        <w:rPr>
          <w:rFonts w:ascii="Times New Roman" w:eastAsia="SimSun" w:hAnsi="Times New Roman"/>
          <w:iCs/>
          <w:kern w:val="3"/>
          <w:sz w:val="24"/>
          <w:szCs w:val="24"/>
          <w:lang w:bidi="en-US"/>
        </w:rPr>
        <w:t>.</w:t>
      </w:r>
    </w:p>
    <w:p w14:paraId="387892DC" w14:textId="11BA000D" w:rsidR="00D76F4B" w:rsidRPr="00F850B5" w:rsidRDefault="00F30EEC" w:rsidP="00FA171F">
      <w:pPr>
        <w:pStyle w:val="Akapitzlist"/>
        <w:numPr>
          <w:ilvl w:val="0"/>
          <w:numId w:val="25"/>
        </w:numPr>
        <w:tabs>
          <w:tab w:val="left" w:pos="284"/>
        </w:tabs>
        <w:spacing w:before="0" w:beforeAutospacing="0" w:afterAutospacing="0" w:line="360" w:lineRule="auto"/>
        <w:ind w:right="57"/>
        <w:contextualSpacing/>
        <w:mirrorIndents/>
        <w:rPr>
          <w:rFonts w:ascii="Times New Roman" w:hAnsi="Times New Roman"/>
          <w:i/>
          <w:sz w:val="24"/>
          <w:szCs w:val="24"/>
          <w:lang w:val="pl-PL"/>
        </w:rPr>
      </w:pPr>
      <w:r w:rsidRPr="00F850B5">
        <w:rPr>
          <w:rFonts w:ascii="Times New Roman" w:hAnsi="Times New Roman"/>
          <w:sz w:val="24"/>
          <w:szCs w:val="24"/>
          <w:lang w:val="pl-PL"/>
        </w:rPr>
        <w:t>K</w:t>
      </w:r>
      <w:r w:rsidR="00D76F4B" w:rsidRPr="00F850B5">
        <w:rPr>
          <w:rFonts w:ascii="Times New Roman" w:hAnsi="Times New Roman"/>
          <w:sz w:val="24"/>
          <w:szCs w:val="24"/>
          <w:lang w:val="pl-PL"/>
        </w:rPr>
        <w:t>osztorys ofertowy – załącznik nr 3</w:t>
      </w:r>
    </w:p>
    <w:p w14:paraId="1F812516" w14:textId="33E60105" w:rsidR="00D76F4B" w:rsidRPr="000D166F" w:rsidRDefault="009841F7" w:rsidP="00FA171F">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Pr>
          <w:rFonts w:ascii="Times New Roman" w:eastAsia="SimSun" w:hAnsi="Times New Roman"/>
          <w:iCs/>
          <w:kern w:val="3"/>
          <w:sz w:val="24"/>
          <w:szCs w:val="24"/>
          <w:lang w:bidi="en-US"/>
        </w:rPr>
        <w:t>Wzór d</w:t>
      </w:r>
      <w:r w:rsidR="00D76F4B">
        <w:rPr>
          <w:rFonts w:ascii="Times New Roman" w:eastAsia="SimSun" w:hAnsi="Times New Roman"/>
          <w:iCs/>
          <w:kern w:val="3"/>
          <w:sz w:val="24"/>
          <w:szCs w:val="24"/>
          <w:lang w:bidi="en-US"/>
        </w:rPr>
        <w:t>okument</w:t>
      </w:r>
      <w:r>
        <w:rPr>
          <w:rFonts w:ascii="Times New Roman" w:eastAsia="SimSun" w:hAnsi="Times New Roman"/>
          <w:iCs/>
          <w:kern w:val="3"/>
          <w:sz w:val="24"/>
          <w:szCs w:val="24"/>
          <w:lang w:bidi="en-US"/>
        </w:rPr>
        <w:t>u</w:t>
      </w:r>
      <w:r w:rsidR="00D76F4B">
        <w:rPr>
          <w:rFonts w:ascii="Times New Roman" w:eastAsia="SimSun" w:hAnsi="Times New Roman"/>
          <w:iCs/>
          <w:kern w:val="3"/>
          <w:sz w:val="24"/>
          <w:szCs w:val="24"/>
          <w:lang w:bidi="en-US"/>
        </w:rPr>
        <w:t xml:space="preserve"> gwarancyjn</w:t>
      </w:r>
      <w:r>
        <w:rPr>
          <w:rFonts w:ascii="Times New Roman" w:eastAsia="SimSun" w:hAnsi="Times New Roman"/>
          <w:iCs/>
          <w:kern w:val="3"/>
          <w:sz w:val="24"/>
          <w:szCs w:val="24"/>
          <w:lang w:bidi="en-US"/>
        </w:rPr>
        <w:t>ego</w:t>
      </w:r>
      <w:r w:rsidR="00AD7EC0">
        <w:rPr>
          <w:rFonts w:ascii="Times New Roman" w:eastAsia="SimSun" w:hAnsi="Times New Roman"/>
          <w:iCs/>
          <w:kern w:val="3"/>
          <w:sz w:val="24"/>
          <w:szCs w:val="24"/>
          <w:lang w:bidi="en-US"/>
        </w:rPr>
        <w:t xml:space="preserve"> – załącznik nr 4</w:t>
      </w:r>
    </w:p>
    <w:p w14:paraId="224E0B8F" w14:textId="0B9FFA04" w:rsidR="00451F99" w:rsidRPr="00AD7EC0" w:rsidRDefault="00451F99" w:rsidP="00FA171F">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sidRPr="000D166F">
        <w:rPr>
          <w:rFonts w:ascii="Times New Roman" w:eastAsia="SimSun" w:hAnsi="Times New Roman"/>
          <w:iCs/>
          <w:kern w:val="3"/>
          <w:sz w:val="24"/>
          <w:szCs w:val="24"/>
          <w:lang w:bidi="en-US"/>
        </w:rPr>
        <w:t xml:space="preserve">Wzór </w:t>
      </w:r>
      <w:r w:rsidRPr="000D166F">
        <w:rPr>
          <w:rFonts w:ascii="Times New Roman" w:eastAsia="SimSun" w:hAnsi="Times New Roman"/>
          <w:kern w:val="3"/>
          <w:sz w:val="24"/>
          <w:szCs w:val="24"/>
        </w:rPr>
        <w:t xml:space="preserve">zestawienia tabelarycznego urządzeń/ elementów wymagających serwisu- załącznik nr </w:t>
      </w:r>
      <w:r w:rsidR="00AD7EC0">
        <w:rPr>
          <w:rFonts w:ascii="Times New Roman" w:eastAsia="SimSun" w:hAnsi="Times New Roman"/>
          <w:kern w:val="3"/>
          <w:sz w:val="24"/>
          <w:szCs w:val="24"/>
        </w:rPr>
        <w:t>5</w:t>
      </w:r>
    </w:p>
    <w:p w14:paraId="484815AA" w14:textId="294C8FB7" w:rsidR="00AD7EC0" w:rsidRPr="008D5E56" w:rsidRDefault="00AD7EC0" w:rsidP="00FA171F">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sidRPr="000D166F">
        <w:rPr>
          <w:rFonts w:ascii="Times New Roman" w:hAnsi="Times New Roman"/>
          <w:sz w:val="24"/>
          <w:szCs w:val="24"/>
        </w:rPr>
        <w:t xml:space="preserve">odpis z KRS/pełnomocnictwo/inny dokument, z którego wynika umocowanie do reprezentowania Wykonawcy – załącznik nr </w:t>
      </w:r>
      <w:r>
        <w:rPr>
          <w:rFonts w:ascii="Times New Roman" w:hAnsi="Times New Roman"/>
          <w:sz w:val="24"/>
          <w:szCs w:val="24"/>
        </w:rPr>
        <w:t>6</w:t>
      </w:r>
    </w:p>
    <w:p w14:paraId="7AC73BA5" w14:textId="7183DDB7" w:rsidR="00AD7EC0" w:rsidRPr="00F850B5" w:rsidRDefault="008D5E56" w:rsidP="00F850B5">
      <w:pPr>
        <w:numPr>
          <w:ilvl w:val="0"/>
          <w:numId w:val="25"/>
        </w:numPr>
        <w:tabs>
          <w:tab w:val="left" w:pos="284"/>
        </w:tabs>
        <w:suppressAutoHyphens/>
        <w:autoSpaceDN w:val="0"/>
        <w:spacing w:after="0" w:line="360" w:lineRule="auto"/>
        <w:ind w:right="57"/>
        <w:contextualSpacing/>
        <w:mirrorIndents/>
        <w:jc w:val="both"/>
        <w:rPr>
          <w:rFonts w:ascii="Times New Roman" w:eastAsia="SimSun" w:hAnsi="Times New Roman"/>
          <w:iCs/>
          <w:kern w:val="3"/>
          <w:sz w:val="24"/>
          <w:szCs w:val="24"/>
          <w:lang w:bidi="en-US"/>
        </w:rPr>
      </w:pPr>
      <w:r>
        <w:rPr>
          <w:rFonts w:ascii="Times New Roman" w:hAnsi="Times New Roman"/>
          <w:sz w:val="24"/>
          <w:szCs w:val="24"/>
        </w:rPr>
        <w:t xml:space="preserve">Szczegółowy </w:t>
      </w:r>
      <w:proofErr w:type="gramStart"/>
      <w:r>
        <w:rPr>
          <w:rFonts w:ascii="Times New Roman" w:hAnsi="Times New Roman"/>
          <w:sz w:val="24"/>
          <w:szCs w:val="24"/>
        </w:rPr>
        <w:t>kosztorys  ofertowy</w:t>
      </w:r>
      <w:proofErr w:type="gramEnd"/>
      <w:r w:rsidR="00F30EEC">
        <w:rPr>
          <w:rFonts w:ascii="Times New Roman" w:hAnsi="Times New Roman"/>
          <w:sz w:val="24"/>
          <w:szCs w:val="24"/>
        </w:rPr>
        <w:t xml:space="preserve"> (opracowany na postawie przedmiaru robót)</w:t>
      </w:r>
      <w:r w:rsidR="005A31B9">
        <w:rPr>
          <w:rFonts w:ascii="Times New Roman" w:hAnsi="Times New Roman"/>
          <w:sz w:val="24"/>
          <w:szCs w:val="24"/>
        </w:rPr>
        <w:t xml:space="preserve"> przed zawarciem umowy</w:t>
      </w:r>
      <w:r>
        <w:rPr>
          <w:rFonts w:ascii="Times New Roman" w:hAnsi="Times New Roman"/>
          <w:sz w:val="24"/>
          <w:szCs w:val="24"/>
        </w:rPr>
        <w:t xml:space="preserve"> – załącznik nr 7</w:t>
      </w:r>
    </w:p>
    <w:p w14:paraId="5D18754F" w14:textId="29AFC2D5" w:rsidR="0013792D" w:rsidRPr="000D166F" w:rsidRDefault="0013792D" w:rsidP="0013792D">
      <w:pPr>
        <w:numPr>
          <w:ilvl w:val="0"/>
          <w:numId w:val="2"/>
        </w:numPr>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Zmiany umowy wymagają formy</w:t>
      </w:r>
      <w:r w:rsidR="00C47132" w:rsidRPr="000D166F">
        <w:rPr>
          <w:rFonts w:ascii="Times New Roman" w:eastAsia="SimSun" w:hAnsi="Times New Roman"/>
          <w:kern w:val="3"/>
          <w:sz w:val="24"/>
          <w:szCs w:val="24"/>
          <w:lang w:bidi="en-US"/>
        </w:rPr>
        <w:t xml:space="preserve"> </w:t>
      </w:r>
      <w:r w:rsidRPr="000D166F">
        <w:rPr>
          <w:rFonts w:ascii="Times New Roman" w:eastAsia="SimSun" w:hAnsi="Times New Roman"/>
          <w:kern w:val="3"/>
          <w:sz w:val="24"/>
          <w:szCs w:val="24"/>
          <w:lang w:bidi="en-US"/>
        </w:rPr>
        <w:t xml:space="preserve">pisemnej. Zmiany wprowadza się w postaci aneksu do umowy pod rygorem nieważności, za wyjątkiem tych wskazanych w umowie jako niewymagające zawarcia </w:t>
      </w:r>
      <w:r w:rsidRPr="000D166F">
        <w:rPr>
          <w:rFonts w:ascii="Times New Roman" w:hAnsi="Times New Roman"/>
          <w:sz w:val="24"/>
          <w:szCs w:val="24"/>
        </w:rPr>
        <w:t>aneksu.</w:t>
      </w:r>
    </w:p>
    <w:p w14:paraId="0E595116" w14:textId="31D6E942" w:rsidR="0013792D" w:rsidRPr="000D166F" w:rsidRDefault="0013792D" w:rsidP="0013792D">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Strony dopuszczają możliwość rozwiązania umowy za wzajemnym porozumieniem, w</w:t>
      </w:r>
      <w:r w:rsidR="00A1221B">
        <w:rPr>
          <w:rFonts w:ascii="Times New Roman" w:eastAsia="SimSun" w:hAnsi="Times New Roman"/>
          <w:kern w:val="3"/>
          <w:sz w:val="24"/>
          <w:szCs w:val="24"/>
          <w:lang w:bidi="en-US"/>
        </w:rPr>
        <w:t> </w:t>
      </w:r>
      <w:r w:rsidRPr="000D166F">
        <w:rPr>
          <w:rFonts w:ascii="Times New Roman" w:eastAsia="SimSun" w:hAnsi="Times New Roman"/>
          <w:kern w:val="3"/>
          <w:sz w:val="24"/>
          <w:szCs w:val="24"/>
          <w:lang w:bidi="en-US"/>
        </w:rPr>
        <w:t>przypadku wystąpienia sytuacji uniemożliwiającej realizację umowy z przyczyn obiektywnie niezależnych od Stron umowy.</w:t>
      </w:r>
    </w:p>
    <w:p w14:paraId="312D3248" w14:textId="77777777" w:rsidR="00510844" w:rsidRPr="000D166F" w:rsidRDefault="0013792D" w:rsidP="0013792D">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eastAsia="SimSun" w:hAnsi="Times New Roman"/>
          <w:kern w:val="3"/>
          <w:sz w:val="24"/>
          <w:szCs w:val="24"/>
          <w:lang w:bidi="en-US"/>
        </w:rPr>
        <w:t>Ewentualne spory mogące powstać na tle realizacji niniejszej umowy rozstrzygane będą przez sąd miejscowo właściwy dla Zamawiającego.</w:t>
      </w:r>
    </w:p>
    <w:p w14:paraId="566EEDE4" w14:textId="37F63C4F" w:rsidR="009B7EA3" w:rsidRPr="000D166F" w:rsidRDefault="0013792D" w:rsidP="00CF1BB9">
      <w:pPr>
        <w:numPr>
          <w:ilvl w:val="0"/>
          <w:numId w:val="2"/>
        </w:numPr>
        <w:tabs>
          <w:tab w:val="left" w:pos="284"/>
        </w:tabs>
        <w:suppressAutoHyphens/>
        <w:autoSpaceDN w:val="0"/>
        <w:spacing w:after="0" w:line="360" w:lineRule="auto"/>
        <w:ind w:left="0" w:right="57" w:firstLine="0"/>
        <w:contextualSpacing/>
        <w:mirrorIndents/>
        <w:jc w:val="both"/>
        <w:rPr>
          <w:rFonts w:ascii="Times New Roman" w:eastAsia="SimSun" w:hAnsi="Times New Roman"/>
          <w:kern w:val="3"/>
          <w:sz w:val="24"/>
          <w:szCs w:val="24"/>
          <w:lang w:bidi="en-US"/>
        </w:rPr>
      </w:pPr>
      <w:r w:rsidRPr="000D166F">
        <w:rPr>
          <w:rFonts w:ascii="Times New Roman" w:hAnsi="Times New Roman"/>
          <w:kern w:val="1"/>
          <w:sz w:val="24"/>
          <w:szCs w:val="24"/>
          <w:u w:color="FFFFFF"/>
        </w:rPr>
        <w:t>Umowę sporządzono w 2 egz., w tym 1 egz. dla Zamawiającego i 1 egz. dla Wykonawcy.</w:t>
      </w:r>
    </w:p>
    <w:p w14:paraId="7C747F28" w14:textId="77777777" w:rsidR="00CF1BB9" w:rsidRPr="000D166F" w:rsidRDefault="00CF1BB9" w:rsidP="00CF1BB9">
      <w:pPr>
        <w:tabs>
          <w:tab w:val="left" w:pos="284"/>
        </w:tabs>
        <w:suppressAutoHyphens/>
        <w:autoSpaceDN w:val="0"/>
        <w:spacing w:after="0" w:line="360" w:lineRule="auto"/>
        <w:ind w:right="57"/>
        <w:contextualSpacing/>
        <w:mirrorIndents/>
        <w:jc w:val="both"/>
        <w:rPr>
          <w:rFonts w:ascii="Times New Roman" w:eastAsia="SimSun" w:hAnsi="Times New Roman"/>
          <w:kern w:val="3"/>
          <w:sz w:val="24"/>
          <w:szCs w:val="24"/>
          <w:lang w:bidi="en-US"/>
        </w:rPr>
      </w:pPr>
    </w:p>
    <w:p w14:paraId="7A269573" w14:textId="71E5794D" w:rsidR="00C17B95" w:rsidRPr="000D166F" w:rsidRDefault="009B7EA3" w:rsidP="004754DB">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r w:rsidRPr="000D166F">
        <w:rPr>
          <w:rFonts w:ascii="Times New Roman" w:eastAsia="SimSun" w:hAnsi="Times New Roman"/>
          <w:b/>
          <w:kern w:val="24"/>
          <w:sz w:val="24"/>
          <w:szCs w:val="24"/>
          <w:u w:color="FFFFFF"/>
        </w:rPr>
        <w:t xml:space="preserve">    </w:t>
      </w:r>
      <w:r w:rsidR="003646A2" w:rsidRPr="000D166F">
        <w:rPr>
          <w:rFonts w:ascii="Times New Roman" w:eastAsia="SimSun" w:hAnsi="Times New Roman"/>
          <w:b/>
          <w:kern w:val="24"/>
          <w:sz w:val="24"/>
          <w:szCs w:val="24"/>
          <w:u w:color="FFFFFF"/>
        </w:rPr>
        <w:t>Z</w:t>
      </w:r>
      <w:r w:rsidR="004754DB" w:rsidRPr="000D166F">
        <w:rPr>
          <w:rFonts w:ascii="Times New Roman" w:eastAsia="SimSun" w:hAnsi="Times New Roman"/>
          <w:b/>
          <w:kern w:val="24"/>
          <w:sz w:val="24"/>
          <w:szCs w:val="24"/>
          <w:u w:color="FFFFFF"/>
        </w:rPr>
        <w:t>AMAWIAJĄCY:</w:t>
      </w:r>
      <w:r w:rsidR="004754DB" w:rsidRPr="000D166F">
        <w:rPr>
          <w:rFonts w:ascii="Times New Roman" w:eastAsia="SimSun" w:hAnsi="Times New Roman"/>
          <w:b/>
          <w:kern w:val="24"/>
          <w:sz w:val="24"/>
          <w:szCs w:val="24"/>
          <w:u w:color="FFFFFF"/>
        </w:rPr>
        <w:tab/>
      </w:r>
      <w:r w:rsidR="004754DB" w:rsidRPr="000D166F">
        <w:rPr>
          <w:rFonts w:ascii="Times New Roman" w:eastAsia="SimSun" w:hAnsi="Times New Roman"/>
          <w:b/>
          <w:kern w:val="24"/>
          <w:sz w:val="24"/>
          <w:szCs w:val="24"/>
          <w:u w:color="FFFFFF"/>
        </w:rPr>
        <w:tab/>
      </w:r>
      <w:r w:rsidR="004754DB" w:rsidRPr="000D166F">
        <w:rPr>
          <w:rFonts w:ascii="Times New Roman" w:eastAsia="SimSun" w:hAnsi="Times New Roman"/>
          <w:b/>
          <w:kern w:val="24"/>
          <w:sz w:val="24"/>
          <w:szCs w:val="24"/>
          <w:u w:color="FFFFFF"/>
        </w:rPr>
        <w:tab/>
      </w:r>
      <w:r w:rsidR="004754DB" w:rsidRPr="000D166F">
        <w:rPr>
          <w:rFonts w:ascii="Times New Roman" w:eastAsia="SimSun" w:hAnsi="Times New Roman"/>
          <w:b/>
          <w:kern w:val="24"/>
          <w:sz w:val="24"/>
          <w:szCs w:val="24"/>
          <w:u w:color="FFFFFF"/>
        </w:rPr>
        <w:tab/>
      </w:r>
      <w:r w:rsidR="004754DB" w:rsidRPr="000D166F">
        <w:rPr>
          <w:rFonts w:ascii="Times New Roman" w:eastAsia="SimSun" w:hAnsi="Times New Roman"/>
          <w:b/>
          <w:kern w:val="24"/>
          <w:sz w:val="24"/>
          <w:szCs w:val="24"/>
          <w:u w:color="FFFFFF"/>
        </w:rPr>
        <w:tab/>
      </w:r>
      <w:r w:rsidR="004754DB" w:rsidRPr="000D166F">
        <w:rPr>
          <w:rFonts w:ascii="Times New Roman" w:eastAsia="SimSun" w:hAnsi="Times New Roman"/>
          <w:b/>
          <w:kern w:val="24"/>
          <w:sz w:val="24"/>
          <w:szCs w:val="24"/>
          <w:u w:color="FFFFFF"/>
        </w:rPr>
        <w:tab/>
        <w:t>WYKONAWCA:</w:t>
      </w:r>
    </w:p>
    <w:p w14:paraId="35406945" w14:textId="77777777" w:rsidR="00410793" w:rsidRPr="000D166F" w:rsidRDefault="00410793"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031345BA" w14:textId="6A0C69B7" w:rsidR="00410793" w:rsidRPr="000D166F" w:rsidRDefault="00410793"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79408863" w14:textId="7928573D" w:rsidR="0009331F" w:rsidRPr="000D166F" w:rsidRDefault="0009331F"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1BA7A8D0" w14:textId="77777777" w:rsidR="00FF6938" w:rsidRPr="000D166F" w:rsidRDefault="00FF6938"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4B0CF8CA" w14:textId="6ADDB0F6" w:rsidR="00BB6791" w:rsidRPr="00F850B5" w:rsidRDefault="003646A2" w:rsidP="00F850B5">
      <w:pPr>
        <w:shd w:val="clear" w:color="auto" w:fill="FFFFFF"/>
        <w:tabs>
          <w:tab w:val="left" w:pos="1843"/>
        </w:tabs>
        <w:suppressAutoHyphens/>
        <w:spacing w:after="0"/>
        <w:ind w:left="426" w:hanging="426"/>
        <w:jc w:val="both"/>
        <w:rPr>
          <w:rFonts w:ascii="Times New Roman" w:eastAsia="Times New Roman" w:hAnsi="Times New Roman"/>
          <w:kern w:val="24"/>
          <w:sz w:val="24"/>
          <w:szCs w:val="24"/>
          <w:u w:color="FFFFFF"/>
          <w:lang w:eastAsia="ar-SA"/>
        </w:rPr>
      </w:pPr>
      <w:r w:rsidRPr="000D166F">
        <w:rPr>
          <w:rFonts w:ascii="Times New Roman" w:eastAsia="SimSun" w:hAnsi="Times New Roman"/>
          <w:kern w:val="24"/>
          <w:sz w:val="24"/>
          <w:szCs w:val="24"/>
          <w:u w:color="FFFFFF"/>
        </w:rPr>
        <w:t>………………………………..</w:t>
      </w:r>
      <w:r w:rsidRPr="000D166F">
        <w:rPr>
          <w:rFonts w:ascii="Times New Roman" w:eastAsia="SimSun" w:hAnsi="Times New Roman"/>
          <w:kern w:val="24"/>
          <w:sz w:val="24"/>
          <w:szCs w:val="24"/>
          <w:u w:color="FFFFFF"/>
        </w:rPr>
        <w:tab/>
      </w:r>
      <w:r w:rsidRPr="000D166F">
        <w:rPr>
          <w:rFonts w:ascii="Times New Roman" w:eastAsia="SimSun" w:hAnsi="Times New Roman"/>
          <w:kern w:val="24"/>
          <w:sz w:val="24"/>
          <w:szCs w:val="24"/>
          <w:u w:color="FFFFFF"/>
        </w:rPr>
        <w:tab/>
      </w:r>
      <w:r w:rsidRPr="000D166F">
        <w:rPr>
          <w:rFonts w:ascii="Times New Roman" w:eastAsia="SimSun" w:hAnsi="Times New Roman"/>
          <w:kern w:val="24"/>
          <w:sz w:val="24"/>
          <w:szCs w:val="24"/>
          <w:u w:color="FFFFFF"/>
        </w:rPr>
        <w:tab/>
      </w:r>
      <w:r w:rsidRPr="000D166F">
        <w:rPr>
          <w:rFonts w:ascii="Times New Roman" w:eastAsia="SimSun" w:hAnsi="Times New Roman"/>
          <w:kern w:val="24"/>
          <w:sz w:val="24"/>
          <w:szCs w:val="24"/>
          <w:u w:color="FFFFFF"/>
        </w:rPr>
        <w:tab/>
        <w:t>…………………………………</w:t>
      </w:r>
    </w:p>
    <w:p w14:paraId="72FBA838" w14:textId="77777777" w:rsidR="00CB573A" w:rsidRPr="000D166F" w:rsidRDefault="00CB573A" w:rsidP="0081060D">
      <w:pPr>
        <w:tabs>
          <w:tab w:val="left" w:pos="2085"/>
        </w:tabs>
        <w:rPr>
          <w:rFonts w:ascii="Times New Roman" w:eastAsia="Times New Roman" w:hAnsi="Times New Roman"/>
          <w:i/>
          <w:sz w:val="24"/>
          <w:szCs w:val="24"/>
          <w:lang w:eastAsia="ar-SA"/>
        </w:rPr>
      </w:pPr>
    </w:p>
    <w:p w14:paraId="40A79677" w14:textId="3AAE85C0" w:rsidR="00C40298" w:rsidRPr="000D166F" w:rsidRDefault="00C40298" w:rsidP="00D31B77">
      <w:pPr>
        <w:tabs>
          <w:tab w:val="left" w:pos="284"/>
        </w:tabs>
        <w:spacing w:line="360" w:lineRule="auto"/>
        <w:jc w:val="both"/>
        <w:rPr>
          <w:rFonts w:ascii="Times New Roman" w:hAnsi="Times New Roman"/>
          <w:b/>
          <w:sz w:val="24"/>
          <w:szCs w:val="24"/>
        </w:rPr>
      </w:pPr>
    </w:p>
    <w:sectPr w:rsidR="00C40298" w:rsidRPr="000D166F" w:rsidSect="00D31B77">
      <w:headerReference w:type="even" r:id="rId10"/>
      <w:headerReference w:type="default" r:id="rId11"/>
      <w:footerReference w:type="even" r:id="rId12"/>
      <w:footerReference w:type="default" r:id="rId13"/>
      <w:headerReference w:type="first" r:id="rId14"/>
      <w:footerReference w:type="first" r:id="rId15"/>
      <w:pgSz w:w="11906" w:h="16838" w:code="9"/>
      <w:pgMar w:top="709" w:right="1133"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93857" w14:textId="77777777" w:rsidR="00754A9D" w:rsidRDefault="00754A9D" w:rsidP="00077CA1">
      <w:pPr>
        <w:spacing w:after="0" w:line="240" w:lineRule="auto"/>
      </w:pPr>
      <w:r>
        <w:separator/>
      </w:r>
    </w:p>
  </w:endnote>
  <w:endnote w:type="continuationSeparator" w:id="0">
    <w:p w14:paraId="2EB133C7" w14:textId="77777777" w:rsidR="00754A9D" w:rsidRDefault="00754A9D" w:rsidP="00077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roman times">
    <w:altName w:val="Cambria"/>
    <w:panose1 w:val="00000000000000000000"/>
    <w:charset w:val="00"/>
    <w:family w:val="roman"/>
    <w:notTrueType/>
    <w:pitch w:val="default"/>
  </w:font>
  <w:font w:name="F">
    <w:altName w:val="Times New Roman"/>
    <w:charset w:val="00"/>
    <w:family w:val="auto"/>
    <w:pitch w:val="variable"/>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02D9" w14:textId="77777777" w:rsidR="00973E19" w:rsidRDefault="00973E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DF0BF" w14:textId="77777777" w:rsidR="00973E19" w:rsidRDefault="00973E1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3D77C" w14:textId="77777777" w:rsidR="00973E19" w:rsidRPr="00C552A9" w:rsidRDefault="00973E19">
    <w:pPr>
      <w:pStyle w:val="Stopka"/>
      <w:jc w:val="right"/>
      <w:rPr>
        <w:rFonts w:ascii="Calibri Light" w:eastAsia="Times New Roman" w:hAnsi="Calibri Light"/>
        <w:sz w:val="28"/>
        <w:szCs w:val="28"/>
      </w:rPr>
    </w:pPr>
    <w:r w:rsidRPr="00C552A9">
      <w:rPr>
        <w:rFonts w:ascii="Calibri Light" w:eastAsia="Times New Roman" w:hAnsi="Calibri Light"/>
        <w:sz w:val="28"/>
        <w:szCs w:val="28"/>
      </w:rPr>
      <w:t xml:space="preserve">str. </w:t>
    </w:r>
    <w:r w:rsidRPr="00C552A9">
      <w:rPr>
        <w:rFonts w:eastAsia="Times New Roman"/>
      </w:rPr>
      <w:fldChar w:fldCharType="begin"/>
    </w:r>
    <w:r>
      <w:instrText>PAGE    \* MERGEFORMAT</w:instrText>
    </w:r>
    <w:r w:rsidRPr="00C552A9">
      <w:rPr>
        <w:rFonts w:eastAsia="Times New Roman"/>
      </w:rPr>
      <w:fldChar w:fldCharType="separate"/>
    </w:r>
    <w:r w:rsidRPr="00B7281F">
      <w:rPr>
        <w:rFonts w:ascii="Calibri Light" w:eastAsia="Times New Roman" w:hAnsi="Calibri Light"/>
        <w:noProof/>
        <w:sz w:val="28"/>
        <w:szCs w:val="28"/>
      </w:rPr>
      <w:t>1</w:t>
    </w:r>
    <w:r w:rsidRPr="00C552A9">
      <w:rPr>
        <w:rFonts w:ascii="Calibri Light" w:eastAsia="Times New Roman" w:hAnsi="Calibri Light"/>
        <w:sz w:val="28"/>
        <w:szCs w:val="28"/>
      </w:rPr>
      <w:fldChar w:fldCharType="end"/>
    </w:r>
  </w:p>
  <w:p w14:paraId="7AEE8CCE" w14:textId="77777777" w:rsidR="00973E19" w:rsidRDefault="00973E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5B816" w14:textId="77777777" w:rsidR="00754A9D" w:rsidRDefault="00754A9D" w:rsidP="00077CA1">
      <w:pPr>
        <w:spacing w:after="0" w:line="240" w:lineRule="auto"/>
      </w:pPr>
      <w:r>
        <w:separator/>
      </w:r>
    </w:p>
  </w:footnote>
  <w:footnote w:type="continuationSeparator" w:id="0">
    <w:p w14:paraId="6614D086" w14:textId="77777777" w:rsidR="00754A9D" w:rsidRDefault="00754A9D" w:rsidP="00077C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EB4E5" w14:textId="77777777" w:rsidR="00973E19" w:rsidRDefault="00973E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70A1E" w14:textId="520A62A8" w:rsidR="00973E19" w:rsidRDefault="00973E19">
    <w:pPr>
      <w:pStyle w:val="Nagwek"/>
    </w:pPr>
    <w:r>
      <w:rPr>
        <w:noProof/>
      </w:rPr>
      <w:drawing>
        <wp:inline distT="0" distB="0" distL="0" distR="0" wp14:anchorId="062F3D27" wp14:editId="1BA05C88">
          <wp:extent cx="5940425" cy="462280"/>
          <wp:effectExtent l="0" t="0" r="3175" b="0"/>
          <wp:docPr id="8768080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0425" cy="462280"/>
                  </a:xfrm>
                  <a:prstGeom prst="rect">
                    <a:avLst/>
                  </a:prstGeom>
                  <a:noFill/>
                  <a:ln>
                    <a:noFill/>
                  </a:ln>
                </pic:spPr>
              </pic:pic>
            </a:graphicData>
          </a:graphic>
        </wp:inline>
      </w:drawing>
    </w:r>
  </w:p>
  <w:p w14:paraId="7BC15666" w14:textId="6D123FD0" w:rsidR="00973E19" w:rsidRDefault="00973E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423DD" w14:textId="74C994E2" w:rsidR="00973E19" w:rsidRDefault="00973E19">
    <w:pPr>
      <w:pStyle w:val="Nagwek"/>
    </w:pPr>
    <w:r>
      <w:rPr>
        <w:noProof/>
      </w:rPr>
      <w:drawing>
        <wp:inline distT="0" distB="0" distL="0" distR="0" wp14:anchorId="5D129930" wp14:editId="3FFD6276">
          <wp:extent cx="5940425" cy="462280"/>
          <wp:effectExtent l="0" t="0" r="3175" b="13970"/>
          <wp:docPr id="139783186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0425" cy="462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9"/>
    <w:multiLevelType w:val="singleLevel"/>
    <w:tmpl w:val="0E402AE0"/>
    <w:name w:val="WW8Num10"/>
    <w:lvl w:ilvl="0">
      <w:start w:val="1"/>
      <w:numFmt w:val="decimal"/>
      <w:lvlText w:val="%1."/>
      <w:lvlJc w:val="left"/>
      <w:pPr>
        <w:tabs>
          <w:tab w:val="num" w:pos="0"/>
        </w:tabs>
        <w:ind w:left="720" w:hanging="360"/>
      </w:pPr>
      <w:rPr>
        <w:rFonts w:eastAsia="SimSun" w:cs="Times New Roman" w:hint="default"/>
        <w:b w:val="0"/>
        <w:i w:val="0"/>
        <w:color w:val="000000"/>
        <w:kern w:val="1"/>
        <w:sz w:val="24"/>
        <w:szCs w:val="24"/>
      </w:rPr>
    </w:lvl>
  </w:abstractNum>
  <w:abstractNum w:abstractNumId="3"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4"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5"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6"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7"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8"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9"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0"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1" w15:restartNumberingAfterBreak="0">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12"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3" w15:restartNumberingAfterBreak="0">
    <w:nsid w:val="00D76B79"/>
    <w:multiLevelType w:val="hybridMultilevel"/>
    <w:tmpl w:val="68FC2158"/>
    <w:lvl w:ilvl="0" w:tplc="B0A671E2">
      <w:start w:val="1"/>
      <w:numFmt w:val="decimal"/>
      <w:lvlText w:val="%1)"/>
      <w:lvlJc w:val="left"/>
      <w:pPr>
        <w:ind w:left="786"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120CEE"/>
    <w:multiLevelType w:val="hybridMultilevel"/>
    <w:tmpl w:val="A95E29EA"/>
    <w:lvl w:ilvl="0" w:tplc="DED63522">
      <w:start w:val="2"/>
      <w:numFmt w:val="decimal"/>
      <w:lvlText w:val="%1."/>
      <w:lvlJc w:val="left"/>
      <w:pPr>
        <w:ind w:left="786" w:hanging="360"/>
      </w:pPr>
      <w:rPr>
        <w:rFonts w:cs="Calibri"/>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061F7DB1"/>
    <w:multiLevelType w:val="hybridMultilevel"/>
    <w:tmpl w:val="F3EC576A"/>
    <w:lvl w:ilvl="0" w:tplc="D4EAB5F0">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F810CD"/>
    <w:multiLevelType w:val="hybridMultilevel"/>
    <w:tmpl w:val="BB5AF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8D71D1"/>
    <w:multiLevelType w:val="hybridMultilevel"/>
    <w:tmpl w:val="25E2C7DA"/>
    <w:lvl w:ilvl="0" w:tplc="6ED07FFA">
      <w:start w:val="3"/>
      <w:numFmt w:val="decimal"/>
      <w:lvlText w:val="%1."/>
      <w:lvlJc w:val="left"/>
      <w:pPr>
        <w:ind w:left="502" w:hanging="360"/>
      </w:pPr>
      <w:rPr>
        <w:rFonts w:eastAsia="Times New Roman" w:hint="default"/>
        <w:strike w:val="0"/>
        <w:color w:val="auto"/>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hint="default"/>
        <w:sz w:val="24"/>
      </w:r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8" w15:restartNumberingAfterBreak="0">
    <w:nsid w:val="0AD957F1"/>
    <w:multiLevelType w:val="hybridMultilevel"/>
    <w:tmpl w:val="0B10A990"/>
    <w:lvl w:ilvl="0" w:tplc="6F96678E">
      <w:start w:val="1"/>
      <w:numFmt w:val="decimal"/>
      <w:lvlText w:val="%1."/>
      <w:lvlJc w:val="left"/>
      <w:pPr>
        <w:ind w:left="720" w:hanging="360"/>
      </w:pPr>
      <w:rPr>
        <w:rFonts w:ascii="Times New Roman" w:eastAsia="SimSu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0990204"/>
    <w:multiLevelType w:val="hybridMultilevel"/>
    <w:tmpl w:val="C16A91AA"/>
    <w:lvl w:ilvl="0" w:tplc="C5B2DB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F6458A"/>
    <w:multiLevelType w:val="hybridMultilevel"/>
    <w:tmpl w:val="16EEE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0B6715"/>
    <w:multiLevelType w:val="hybridMultilevel"/>
    <w:tmpl w:val="E0722CD4"/>
    <w:lvl w:ilvl="0" w:tplc="CCDA58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2058A7"/>
    <w:multiLevelType w:val="hybridMultilevel"/>
    <w:tmpl w:val="EE34D7C6"/>
    <w:lvl w:ilvl="0" w:tplc="4828997A">
      <w:start w:val="1"/>
      <w:numFmt w:val="decimal"/>
      <w:lvlText w:val="%1."/>
      <w:lvlJc w:val="left"/>
      <w:pPr>
        <w:ind w:left="720" w:hanging="360"/>
      </w:pPr>
      <w:rPr>
        <w:rFonts w:ascii="Times New Roman" w:eastAsia="SimSun" w:hAnsi="Times New Roman" w:cs="Times New Roman"/>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873BED"/>
    <w:multiLevelType w:val="hybridMultilevel"/>
    <w:tmpl w:val="57A6D290"/>
    <w:lvl w:ilvl="0" w:tplc="E72AD6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76A6320"/>
    <w:multiLevelType w:val="hybridMultilevel"/>
    <w:tmpl w:val="6CB83B94"/>
    <w:lvl w:ilvl="0" w:tplc="0254894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93E24CF"/>
    <w:multiLevelType w:val="hybridMultilevel"/>
    <w:tmpl w:val="BC8CE62E"/>
    <w:lvl w:ilvl="0" w:tplc="CCC8CA58">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6F606A"/>
    <w:multiLevelType w:val="hybridMultilevel"/>
    <w:tmpl w:val="9FCE2C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0B424C"/>
    <w:multiLevelType w:val="hybridMultilevel"/>
    <w:tmpl w:val="39A6ED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DE5017F"/>
    <w:multiLevelType w:val="hybridMultilevel"/>
    <w:tmpl w:val="81B8FBEA"/>
    <w:lvl w:ilvl="0" w:tplc="C384532E">
      <w:start w:val="1"/>
      <w:numFmt w:val="decimal"/>
      <w:lvlText w:val="%1."/>
      <w:lvlJc w:val="left"/>
      <w:pPr>
        <w:ind w:left="720" w:hanging="360"/>
      </w:pPr>
      <w:rPr>
        <w:rFonts w:ascii="Times New Roman" w:eastAsia="SimSun" w:hAnsi="Times New Roman"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B5182D"/>
    <w:multiLevelType w:val="hybridMultilevel"/>
    <w:tmpl w:val="8C144D2A"/>
    <w:lvl w:ilvl="0" w:tplc="E6222958">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496940"/>
    <w:multiLevelType w:val="hybridMultilevel"/>
    <w:tmpl w:val="BB60E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43B13"/>
    <w:multiLevelType w:val="hybridMultilevel"/>
    <w:tmpl w:val="BBD6B8EE"/>
    <w:lvl w:ilvl="0" w:tplc="2270A8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061A43"/>
    <w:multiLevelType w:val="hybridMultilevel"/>
    <w:tmpl w:val="E15C28B6"/>
    <w:lvl w:ilvl="0" w:tplc="C0CAB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A861191"/>
    <w:multiLevelType w:val="hybridMultilevel"/>
    <w:tmpl w:val="30D25662"/>
    <w:lvl w:ilvl="0" w:tplc="2EAE45C0">
      <w:start w:val="1"/>
      <w:numFmt w:val="decimal"/>
      <w:lvlText w:val="%1."/>
      <w:lvlJc w:val="left"/>
      <w:pPr>
        <w:ind w:left="357" w:hanging="357"/>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3C3132"/>
    <w:multiLevelType w:val="hybridMultilevel"/>
    <w:tmpl w:val="6E52D31A"/>
    <w:lvl w:ilvl="0" w:tplc="4412DDC4">
      <w:start w:val="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0F553A"/>
    <w:multiLevelType w:val="hybridMultilevel"/>
    <w:tmpl w:val="CC5EAF5C"/>
    <w:lvl w:ilvl="0" w:tplc="FF24C81C">
      <w:start w:val="5"/>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934FCC"/>
    <w:multiLevelType w:val="hybridMultilevel"/>
    <w:tmpl w:val="3426EA30"/>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15:restartNumberingAfterBreak="0">
    <w:nsid w:val="30973C3C"/>
    <w:multiLevelType w:val="hybridMultilevel"/>
    <w:tmpl w:val="CE901A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A8267B"/>
    <w:multiLevelType w:val="hybridMultilevel"/>
    <w:tmpl w:val="AB3C9CFC"/>
    <w:lvl w:ilvl="0" w:tplc="CA2CAF6E">
      <w:start w:val="1"/>
      <w:numFmt w:val="decimal"/>
      <w:lvlText w:val="%1."/>
      <w:lvlJc w:val="left"/>
      <w:pPr>
        <w:ind w:left="357" w:hanging="357"/>
      </w:pPr>
      <w:rPr>
        <w:rFonts w:cs="Times New Roman" w:hint="default"/>
        <w:b w:val="0"/>
        <w:i w:val="0"/>
        <w:strike w:val="0"/>
        <w:color w:val="auto"/>
        <w:sz w:val="24"/>
        <w:szCs w:val="24"/>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355673E2"/>
    <w:multiLevelType w:val="hybridMultilevel"/>
    <w:tmpl w:val="D41483D2"/>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B21202"/>
    <w:multiLevelType w:val="hybridMultilevel"/>
    <w:tmpl w:val="1C66C01C"/>
    <w:name w:val="WW8Num492"/>
    <w:lvl w:ilvl="0" w:tplc="7048149E">
      <w:start w:val="5"/>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D24A29"/>
    <w:multiLevelType w:val="hybridMultilevel"/>
    <w:tmpl w:val="E0CA4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7F4D79"/>
    <w:multiLevelType w:val="hybridMultilevel"/>
    <w:tmpl w:val="F2A43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021963"/>
    <w:multiLevelType w:val="hybridMultilevel"/>
    <w:tmpl w:val="B3CC10CC"/>
    <w:lvl w:ilvl="0" w:tplc="B9743770">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754946"/>
    <w:multiLevelType w:val="hybridMultilevel"/>
    <w:tmpl w:val="776E3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E16C32"/>
    <w:multiLevelType w:val="hybridMultilevel"/>
    <w:tmpl w:val="5B485906"/>
    <w:lvl w:ilvl="0" w:tplc="E04A12E0">
      <w:start w:val="1"/>
      <w:numFmt w:val="decimal"/>
      <w:lvlText w:val="%1)"/>
      <w:lvlJc w:val="left"/>
      <w:pPr>
        <w:ind w:left="2486"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3D3E28AA"/>
    <w:multiLevelType w:val="hybridMultilevel"/>
    <w:tmpl w:val="67D49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D801B97"/>
    <w:multiLevelType w:val="hybridMultilevel"/>
    <w:tmpl w:val="576AE01E"/>
    <w:lvl w:ilvl="0" w:tplc="370E62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C44191"/>
    <w:multiLevelType w:val="hybridMultilevel"/>
    <w:tmpl w:val="2678563A"/>
    <w:lvl w:ilvl="0" w:tplc="F7AC3D2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7D6F35"/>
    <w:multiLevelType w:val="hybridMultilevel"/>
    <w:tmpl w:val="0DA4B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FC2D3E"/>
    <w:multiLevelType w:val="hybridMultilevel"/>
    <w:tmpl w:val="EB804778"/>
    <w:lvl w:ilvl="0" w:tplc="566E389A">
      <w:start w:val="1"/>
      <w:numFmt w:val="decimal"/>
      <w:lvlText w:val="%1."/>
      <w:lvlJc w:val="left"/>
      <w:pPr>
        <w:ind w:left="1633" w:hanging="35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B51E72"/>
    <w:multiLevelType w:val="hybridMultilevel"/>
    <w:tmpl w:val="988A79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9738D3"/>
    <w:multiLevelType w:val="hybridMultilevel"/>
    <w:tmpl w:val="5BFC329E"/>
    <w:lvl w:ilvl="0" w:tplc="23C4647A">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387CB2"/>
    <w:multiLevelType w:val="hybridMultilevel"/>
    <w:tmpl w:val="E9EEEF1E"/>
    <w:lvl w:ilvl="0" w:tplc="FD9003A4">
      <w:start w:val="1"/>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9D1FE7"/>
    <w:multiLevelType w:val="hybridMultilevel"/>
    <w:tmpl w:val="CBBEEEB2"/>
    <w:lvl w:ilvl="0" w:tplc="CC5699B0">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AD86617"/>
    <w:multiLevelType w:val="hybridMultilevel"/>
    <w:tmpl w:val="B8AC2A6E"/>
    <w:lvl w:ilvl="0" w:tplc="7456A5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FC2ECF"/>
    <w:multiLevelType w:val="hybridMultilevel"/>
    <w:tmpl w:val="2960A1BA"/>
    <w:lvl w:ilvl="0" w:tplc="DF4038B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94598B"/>
    <w:multiLevelType w:val="hybridMultilevel"/>
    <w:tmpl w:val="FB7C58A0"/>
    <w:lvl w:ilvl="0" w:tplc="7FC4F31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C06DED"/>
    <w:multiLevelType w:val="hybridMultilevel"/>
    <w:tmpl w:val="4490997E"/>
    <w:lvl w:ilvl="0" w:tplc="15ACDD4C">
      <w:start w:val="1"/>
      <w:numFmt w:val="decimal"/>
      <w:lvlText w:val="%1)"/>
      <w:lvlJc w:val="left"/>
      <w:pPr>
        <w:ind w:left="2204"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E1E6BFB"/>
    <w:multiLevelType w:val="hybridMultilevel"/>
    <w:tmpl w:val="85F8DCCE"/>
    <w:lvl w:ilvl="0" w:tplc="6BD6797A">
      <w:start w:val="1"/>
      <w:numFmt w:val="lowerLetter"/>
      <w:lvlText w:val="%1)"/>
      <w:lvlJc w:val="left"/>
      <w:pPr>
        <w:ind w:left="930" w:hanging="363"/>
      </w:pPr>
      <w:rPr>
        <w:rFonts w:ascii="Times New Roman" w:eastAsia="SimSu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4555E71"/>
    <w:multiLevelType w:val="hybridMultilevel"/>
    <w:tmpl w:val="1054DD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5A6741A">
      <w:start w:val="1"/>
      <w:numFmt w:val="decimal"/>
      <w:lvlText w:val="%4."/>
      <w:lvlJc w:val="left"/>
      <w:pPr>
        <w:ind w:left="1920" w:hanging="360"/>
      </w:pPr>
      <w:rPr>
        <w:rFonts w:ascii="Times New Roman" w:hAnsi="Times New Roman" w:cs="Times New Roman" w:hint="default"/>
        <w:i w:val="0"/>
        <w:sz w:val="24"/>
        <w:szCs w:val="24"/>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74A5875"/>
    <w:multiLevelType w:val="multilevel"/>
    <w:tmpl w:val="ADE47B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67976919"/>
    <w:multiLevelType w:val="hybridMultilevel"/>
    <w:tmpl w:val="00BEE566"/>
    <w:lvl w:ilvl="0" w:tplc="83447146">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69E40B1C"/>
    <w:multiLevelType w:val="hybridMultilevel"/>
    <w:tmpl w:val="7868A260"/>
    <w:lvl w:ilvl="0" w:tplc="34DC28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E2A18D8"/>
    <w:multiLevelType w:val="multilevel"/>
    <w:tmpl w:val="BD3E7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FE87406"/>
    <w:multiLevelType w:val="hybridMultilevel"/>
    <w:tmpl w:val="5DAC106C"/>
    <w:lvl w:ilvl="0" w:tplc="D7B01A8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BF6DAB"/>
    <w:multiLevelType w:val="hybridMultilevel"/>
    <w:tmpl w:val="FFC84166"/>
    <w:lvl w:ilvl="0" w:tplc="04150011">
      <w:start w:val="1"/>
      <w:numFmt w:val="decimal"/>
      <w:lvlText w:val="%1)"/>
      <w:lvlJc w:val="left"/>
      <w:pPr>
        <w:ind w:left="3216" w:hanging="360"/>
      </w:pPr>
    </w:lvl>
    <w:lvl w:ilvl="1" w:tplc="04150019" w:tentative="1">
      <w:start w:val="1"/>
      <w:numFmt w:val="lowerLetter"/>
      <w:lvlText w:val="%2."/>
      <w:lvlJc w:val="left"/>
      <w:pPr>
        <w:ind w:left="3936" w:hanging="360"/>
      </w:pPr>
    </w:lvl>
    <w:lvl w:ilvl="2" w:tplc="0415001B" w:tentative="1">
      <w:start w:val="1"/>
      <w:numFmt w:val="lowerRoman"/>
      <w:lvlText w:val="%3."/>
      <w:lvlJc w:val="right"/>
      <w:pPr>
        <w:ind w:left="4656" w:hanging="180"/>
      </w:pPr>
    </w:lvl>
    <w:lvl w:ilvl="3" w:tplc="0415000F" w:tentative="1">
      <w:start w:val="1"/>
      <w:numFmt w:val="decimal"/>
      <w:lvlText w:val="%4."/>
      <w:lvlJc w:val="left"/>
      <w:pPr>
        <w:ind w:left="5376" w:hanging="360"/>
      </w:pPr>
    </w:lvl>
    <w:lvl w:ilvl="4" w:tplc="04150019" w:tentative="1">
      <w:start w:val="1"/>
      <w:numFmt w:val="lowerLetter"/>
      <w:lvlText w:val="%5."/>
      <w:lvlJc w:val="left"/>
      <w:pPr>
        <w:ind w:left="6096" w:hanging="360"/>
      </w:pPr>
    </w:lvl>
    <w:lvl w:ilvl="5" w:tplc="0415001B" w:tentative="1">
      <w:start w:val="1"/>
      <w:numFmt w:val="lowerRoman"/>
      <w:lvlText w:val="%6."/>
      <w:lvlJc w:val="right"/>
      <w:pPr>
        <w:ind w:left="6816" w:hanging="180"/>
      </w:pPr>
    </w:lvl>
    <w:lvl w:ilvl="6" w:tplc="0415000F" w:tentative="1">
      <w:start w:val="1"/>
      <w:numFmt w:val="decimal"/>
      <w:lvlText w:val="%7."/>
      <w:lvlJc w:val="left"/>
      <w:pPr>
        <w:ind w:left="7536" w:hanging="360"/>
      </w:pPr>
    </w:lvl>
    <w:lvl w:ilvl="7" w:tplc="04150019" w:tentative="1">
      <w:start w:val="1"/>
      <w:numFmt w:val="lowerLetter"/>
      <w:lvlText w:val="%8."/>
      <w:lvlJc w:val="left"/>
      <w:pPr>
        <w:ind w:left="8256" w:hanging="360"/>
      </w:pPr>
    </w:lvl>
    <w:lvl w:ilvl="8" w:tplc="0415001B" w:tentative="1">
      <w:start w:val="1"/>
      <w:numFmt w:val="lowerRoman"/>
      <w:lvlText w:val="%9."/>
      <w:lvlJc w:val="right"/>
      <w:pPr>
        <w:ind w:left="8976" w:hanging="180"/>
      </w:pPr>
    </w:lvl>
  </w:abstractNum>
  <w:abstractNum w:abstractNumId="69" w15:restartNumberingAfterBreak="0">
    <w:nsid w:val="73560919"/>
    <w:multiLevelType w:val="hybridMultilevel"/>
    <w:tmpl w:val="8A9E6F58"/>
    <w:lvl w:ilvl="0" w:tplc="EED0498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6CA7438"/>
    <w:multiLevelType w:val="hybridMultilevel"/>
    <w:tmpl w:val="BB08BECC"/>
    <w:lvl w:ilvl="0" w:tplc="4734F018">
      <w:start w:val="1"/>
      <w:numFmt w:val="decimal"/>
      <w:lvlText w:val="%1."/>
      <w:lvlJc w:val="left"/>
      <w:pPr>
        <w:ind w:left="360" w:hanging="360"/>
      </w:pPr>
      <w:rPr>
        <w:i w:val="0"/>
        <w:i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8651C89"/>
    <w:multiLevelType w:val="hybridMultilevel"/>
    <w:tmpl w:val="C91A5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242084"/>
    <w:multiLevelType w:val="hybridMultilevel"/>
    <w:tmpl w:val="36A60B32"/>
    <w:lvl w:ilvl="0" w:tplc="CCDA58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D3B2577"/>
    <w:multiLevelType w:val="hybridMultilevel"/>
    <w:tmpl w:val="6C1864FA"/>
    <w:lvl w:ilvl="0" w:tplc="54F24A0E">
      <w:start w:val="1"/>
      <w:numFmt w:val="decimal"/>
      <w:lvlText w:val="%1)"/>
      <w:lvlJc w:val="left"/>
      <w:pPr>
        <w:ind w:left="357" w:hanging="357"/>
      </w:pPr>
      <w:rPr>
        <w:rFonts w:ascii="Times New Roman" w:eastAsia="SimSun" w:hAnsi="Times New Roman" w:cs="F"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1E67E8"/>
    <w:multiLevelType w:val="hybridMultilevel"/>
    <w:tmpl w:val="622CB526"/>
    <w:lvl w:ilvl="0" w:tplc="9B56AAE4">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702088">
    <w:abstractNumId w:val="19"/>
  </w:num>
  <w:num w:numId="2" w16cid:durableId="1218319501">
    <w:abstractNumId w:val="70"/>
  </w:num>
  <w:num w:numId="3" w16cid:durableId="1479493413">
    <w:abstractNumId w:val="34"/>
  </w:num>
  <w:num w:numId="4" w16cid:durableId="1703943909">
    <w:abstractNumId w:val="51"/>
  </w:num>
  <w:num w:numId="5" w16cid:durableId="1108619359">
    <w:abstractNumId w:val="35"/>
  </w:num>
  <w:num w:numId="6" w16cid:durableId="1254511030">
    <w:abstractNumId w:val="23"/>
  </w:num>
  <w:num w:numId="7" w16cid:durableId="907492749">
    <w:abstractNumId w:val="18"/>
  </w:num>
  <w:num w:numId="8" w16cid:durableId="725877132">
    <w:abstractNumId w:val="29"/>
  </w:num>
  <w:num w:numId="9" w16cid:durableId="2092241544">
    <w:abstractNumId w:val="55"/>
  </w:num>
  <w:num w:numId="10" w16cid:durableId="441997183">
    <w:abstractNumId w:val="40"/>
  </w:num>
  <w:num w:numId="11" w16cid:durableId="1216432711">
    <w:abstractNumId w:val="43"/>
  </w:num>
  <w:num w:numId="12" w16cid:durableId="148836193">
    <w:abstractNumId w:val="46"/>
  </w:num>
  <w:num w:numId="13" w16cid:durableId="28603023">
    <w:abstractNumId w:val="50"/>
  </w:num>
  <w:num w:numId="14" w16cid:durableId="1532261949">
    <w:abstractNumId w:val="53"/>
  </w:num>
  <w:num w:numId="15" w16cid:durableId="652760945">
    <w:abstractNumId w:val="31"/>
  </w:num>
  <w:num w:numId="16" w16cid:durableId="1520512075">
    <w:abstractNumId w:val="67"/>
  </w:num>
  <w:num w:numId="17" w16cid:durableId="1132402683">
    <w:abstractNumId w:val="39"/>
  </w:num>
  <w:num w:numId="18" w16cid:durableId="1539275197">
    <w:abstractNumId w:val="65"/>
  </w:num>
  <w:num w:numId="19" w16cid:durableId="1818565866">
    <w:abstractNumId w:val="59"/>
  </w:num>
  <w:num w:numId="20" w16cid:durableId="346178909">
    <w:abstractNumId w:val="0"/>
  </w:num>
  <w:num w:numId="21" w16cid:durableId="839731766">
    <w:abstractNumId w:val="74"/>
  </w:num>
  <w:num w:numId="22" w16cid:durableId="248736824">
    <w:abstractNumId w:val="52"/>
  </w:num>
  <w:num w:numId="23" w16cid:durableId="45372693">
    <w:abstractNumId w:val="51"/>
  </w:num>
  <w:num w:numId="24" w16cid:durableId="1132938960">
    <w:abstractNumId w:val="13"/>
  </w:num>
  <w:num w:numId="25" w16cid:durableId="2007591435">
    <w:abstractNumId w:val="54"/>
  </w:num>
  <w:num w:numId="26" w16cid:durableId="2047026032">
    <w:abstractNumId w:val="17"/>
  </w:num>
  <w:num w:numId="27" w16cid:durableId="232668883">
    <w:abstractNumId w:val="61"/>
  </w:num>
  <w:num w:numId="28" w16cid:durableId="1871456993">
    <w:abstractNumId w:val="49"/>
  </w:num>
  <w:num w:numId="29" w16cid:durableId="1268806637">
    <w:abstractNumId w:val="42"/>
  </w:num>
  <w:num w:numId="30" w16cid:durableId="823931663">
    <w:abstractNumId w:val="64"/>
  </w:num>
  <w:num w:numId="31" w16cid:durableId="2058040150">
    <w:abstractNumId w:val="57"/>
  </w:num>
  <w:num w:numId="32" w16cid:durableId="1202858487">
    <w:abstractNumId w:val="15"/>
  </w:num>
  <w:num w:numId="33" w16cid:durableId="1111895529">
    <w:abstractNumId w:val="38"/>
  </w:num>
  <w:num w:numId="34" w16cid:durableId="342557144">
    <w:abstractNumId w:val="44"/>
  </w:num>
  <w:num w:numId="35" w16cid:durableId="870922420">
    <w:abstractNumId w:val="27"/>
  </w:num>
  <w:num w:numId="36" w16cid:durableId="517888896">
    <w:abstractNumId w:val="16"/>
  </w:num>
  <w:num w:numId="37" w16cid:durableId="194195115">
    <w:abstractNumId w:val="60"/>
  </w:num>
  <w:num w:numId="38" w16cid:durableId="1021391771">
    <w:abstractNumId w:val="73"/>
  </w:num>
  <w:num w:numId="39" w16cid:durableId="1851674455">
    <w:abstractNumId w:val="30"/>
  </w:num>
  <w:num w:numId="40" w16cid:durableId="1081218676">
    <w:abstractNumId w:val="26"/>
  </w:num>
  <w:num w:numId="41" w16cid:durableId="810512545">
    <w:abstractNumId w:val="20"/>
  </w:num>
  <w:num w:numId="42" w16cid:durableId="1282810213">
    <w:abstractNumId w:val="72"/>
  </w:num>
  <w:num w:numId="43" w16cid:durableId="2049455228">
    <w:abstractNumId w:val="21"/>
  </w:num>
  <w:num w:numId="44" w16cid:durableId="2029483692">
    <w:abstractNumId w:val="69"/>
  </w:num>
  <w:num w:numId="45" w16cid:durableId="1518883844">
    <w:abstractNumId w:val="47"/>
  </w:num>
  <w:num w:numId="46" w16cid:durableId="918370665">
    <w:abstractNumId w:val="68"/>
  </w:num>
  <w:num w:numId="47" w16cid:durableId="1547065189">
    <w:abstractNumId w:val="63"/>
  </w:num>
  <w:num w:numId="48" w16cid:durableId="123426329">
    <w:abstractNumId w:val="25"/>
  </w:num>
  <w:num w:numId="49" w16cid:durableId="847016999">
    <w:abstractNumId w:val="12"/>
  </w:num>
  <w:num w:numId="50" w16cid:durableId="933173058">
    <w:abstractNumId w:val="45"/>
  </w:num>
  <w:num w:numId="51" w16cid:durableId="595792259">
    <w:abstractNumId w:val="41"/>
  </w:num>
  <w:num w:numId="52" w16cid:durableId="1731880677">
    <w:abstractNumId w:val="24"/>
  </w:num>
  <w:num w:numId="53" w16cid:durableId="410124941">
    <w:abstractNumId w:val="11"/>
  </w:num>
  <w:num w:numId="54" w16cid:durableId="1638682307">
    <w:abstractNumId w:val="32"/>
  </w:num>
  <w:num w:numId="55" w16cid:durableId="801388330">
    <w:abstractNumId w:val="48"/>
  </w:num>
  <w:num w:numId="56" w16cid:durableId="854199188">
    <w:abstractNumId w:val="58"/>
  </w:num>
  <w:num w:numId="57" w16cid:durableId="1547985650">
    <w:abstractNumId w:val="28"/>
  </w:num>
  <w:num w:numId="58" w16cid:durableId="623535542">
    <w:abstractNumId w:val="56"/>
  </w:num>
  <w:num w:numId="59" w16cid:durableId="2048263164">
    <w:abstractNumId w:val="71"/>
  </w:num>
  <w:num w:numId="60" w16cid:durableId="2029289404">
    <w:abstractNumId w:val="33"/>
  </w:num>
  <w:num w:numId="61" w16cid:durableId="719286933">
    <w:abstractNumId w:val="66"/>
  </w:num>
  <w:num w:numId="62" w16cid:durableId="910316276">
    <w:abstractNumId w:val="37"/>
  </w:num>
  <w:num w:numId="63" w16cid:durableId="1320303934">
    <w:abstractNumId w:val="36"/>
  </w:num>
  <w:num w:numId="64" w16cid:durableId="1828472469">
    <w:abstractNumId w:val="62"/>
  </w:num>
  <w:num w:numId="65" w16cid:durableId="3384310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09960438">
    <w:abstractNumId w:val="22"/>
  </w:num>
  <w:num w:numId="67" w16cid:durableId="148454445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0508"/>
    <w:rsid w:val="00001945"/>
    <w:rsid w:val="00001C87"/>
    <w:rsid w:val="0000658F"/>
    <w:rsid w:val="0000668D"/>
    <w:rsid w:val="000075E8"/>
    <w:rsid w:val="00010082"/>
    <w:rsid w:val="000104B4"/>
    <w:rsid w:val="00010F27"/>
    <w:rsid w:val="0001424A"/>
    <w:rsid w:val="000147DF"/>
    <w:rsid w:val="00014B15"/>
    <w:rsid w:val="00015D7B"/>
    <w:rsid w:val="00020163"/>
    <w:rsid w:val="00021D02"/>
    <w:rsid w:val="00023C03"/>
    <w:rsid w:val="00025437"/>
    <w:rsid w:val="0002669E"/>
    <w:rsid w:val="00027B84"/>
    <w:rsid w:val="0003041B"/>
    <w:rsid w:val="00032781"/>
    <w:rsid w:val="00036C08"/>
    <w:rsid w:val="000416E2"/>
    <w:rsid w:val="000425A2"/>
    <w:rsid w:val="00043A8D"/>
    <w:rsid w:val="00043DD6"/>
    <w:rsid w:val="00044A6A"/>
    <w:rsid w:val="00045494"/>
    <w:rsid w:val="00046CFE"/>
    <w:rsid w:val="000538B6"/>
    <w:rsid w:val="00053EF9"/>
    <w:rsid w:val="00054DFA"/>
    <w:rsid w:val="00056950"/>
    <w:rsid w:val="00056AD8"/>
    <w:rsid w:val="00056F15"/>
    <w:rsid w:val="00057B7D"/>
    <w:rsid w:val="000606B8"/>
    <w:rsid w:val="00061F54"/>
    <w:rsid w:val="00062259"/>
    <w:rsid w:val="000622B0"/>
    <w:rsid w:val="00062548"/>
    <w:rsid w:val="00063401"/>
    <w:rsid w:val="00066053"/>
    <w:rsid w:val="00066F27"/>
    <w:rsid w:val="0007092F"/>
    <w:rsid w:val="00073007"/>
    <w:rsid w:val="00073197"/>
    <w:rsid w:val="000757E5"/>
    <w:rsid w:val="000766AC"/>
    <w:rsid w:val="00077CA1"/>
    <w:rsid w:val="00082250"/>
    <w:rsid w:val="00083F72"/>
    <w:rsid w:val="00085A7F"/>
    <w:rsid w:val="00085F6F"/>
    <w:rsid w:val="000864EE"/>
    <w:rsid w:val="00087596"/>
    <w:rsid w:val="00091B06"/>
    <w:rsid w:val="000920BE"/>
    <w:rsid w:val="0009331F"/>
    <w:rsid w:val="00093826"/>
    <w:rsid w:val="000939C2"/>
    <w:rsid w:val="00094F63"/>
    <w:rsid w:val="00095488"/>
    <w:rsid w:val="00096E11"/>
    <w:rsid w:val="00097022"/>
    <w:rsid w:val="000A141C"/>
    <w:rsid w:val="000A1945"/>
    <w:rsid w:val="000A2EEA"/>
    <w:rsid w:val="000A6363"/>
    <w:rsid w:val="000A6D0D"/>
    <w:rsid w:val="000A7454"/>
    <w:rsid w:val="000B0F5E"/>
    <w:rsid w:val="000B134F"/>
    <w:rsid w:val="000B1DFC"/>
    <w:rsid w:val="000B38AD"/>
    <w:rsid w:val="000B5878"/>
    <w:rsid w:val="000B5A8B"/>
    <w:rsid w:val="000B5EB9"/>
    <w:rsid w:val="000B7AB7"/>
    <w:rsid w:val="000C0766"/>
    <w:rsid w:val="000C130E"/>
    <w:rsid w:val="000C133C"/>
    <w:rsid w:val="000C4F21"/>
    <w:rsid w:val="000C50E1"/>
    <w:rsid w:val="000C54A6"/>
    <w:rsid w:val="000C5DD8"/>
    <w:rsid w:val="000D00D3"/>
    <w:rsid w:val="000D0FD5"/>
    <w:rsid w:val="000D166F"/>
    <w:rsid w:val="000D253C"/>
    <w:rsid w:val="000D27AC"/>
    <w:rsid w:val="000D2815"/>
    <w:rsid w:val="000D665C"/>
    <w:rsid w:val="000D6DF2"/>
    <w:rsid w:val="000E1424"/>
    <w:rsid w:val="000E164D"/>
    <w:rsid w:val="000E3913"/>
    <w:rsid w:val="000E3C95"/>
    <w:rsid w:val="000E5C09"/>
    <w:rsid w:val="000E7899"/>
    <w:rsid w:val="000F0C65"/>
    <w:rsid w:val="000F1D1C"/>
    <w:rsid w:val="000F267E"/>
    <w:rsid w:val="000F4DE4"/>
    <w:rsid w:val="000F4F9A"/>
    <w:rsid w:val="000F5192"/>
    <w:rsid w:val="000F7FDA"/>
    <w:rsid w:val="001003F0"/>
    <w:rsid w:val="0010113D"/>
    <w:rsid w:val="00103259"/>
    <w:rsid w:val="00107A52"/>
    <w:rsid w:val="00110455"/>
    <w:rsid w:val="0011098C"/>
    <w:rsid w:val="001134DE"/>
    <w:rsid w:val="001145D7"/>
    <w:rsid w:val="0012174D"/>
    <w:rsid w:val="00122348"/>
    <w:rsid w:val="001227DB"/>
    <w:rsid w:val="00122A77"/>
    <w:rsid w:val="00123594"/>
    <w:rsid w:val="0012368F"/>
    <w:rsid w:val="00123892"/>
    <w:rsid w:val="00123A95"/>
    <w:rsid w:val="00123BBE"/>
    <w:rsid w:val="001240A4"/>
    <w:rsid w:val="0012497C"/>
    <w:rsid w:val="001267CE"/>
    <w:rsid w:val="00127302"/>
    <w:rsid w:val="001310C5"/>
    <w:rsid w:val="00132035"/>
    <w:rsid w:val="00133855"/>
    <w:rsid w:val="00133B4F"/>
    <w:rsid w:val="00133DBC"/>
    <w:rsid w:val="00133F57"/>
    <w:rsid w:val="00135B79"/>
    <w:rsid w:val="00136F6A"/>
    <w:rsid w:val="0013792D"/>
    <w:rsid w:val="00140783"/>
    <w:rsid w:val="00140C22"/>
    <w:rsid w:val="00140E98"/>
    <w:rsid w:val="00141BCC"/>
    <w:rsid w:val="001426F6"/>
    <w:rsid w:val="00143944"/>
    <w:rsid w:val="00143EAB"/>
    <w:rsid w:val="00145E0A"/>
    <w:rsid w:val="00146607"/>
    <w:rsid w:val="001470FD"/>
    <w:rsid w:val="00151490"/>
    <w:rsid w:val="00152249"/>
    <w:rsid w:val="00152785"/>
    <w:rsid w:val="00154572"/>
    <w:rsid w:val="0015572B"/>
    <w:rsid w:val="001613DD"/>
    <w:rsid w:val="00163A69"/>
    <w:rsid w:val="00163CB7"/>
    <w:rsid w:val="001652C4"/>
    <w:rsid w:val="00167D19"/>
    <w:rsid w:val="00170045"/>
    <w:rsid w:val="00170F2D"/>
    <w:rsid w:val="0017142B"/>
    <w:rsid w:val="00171DBC"/>
    <w:rsid w:val="00172DAE"/>
    <w:rsid w:val="0017317C"/>
    <w:rsid w:val="00174415"/>
    <w:rsid w:val="001750C0"/>
    <w:rsid w:val="00175BCB"/>
    <w:rsid w:val="00180462"/>
    <w:rsid w:val="00180D74"/>
    <w:rsid w:val="00182501"/>
    <w:rsid w:val="001837A1"/>
    <w:rsid w:val="001842F9"/>
    <w:rsid w:val="00184D75"/>
    <w:rsid w:val="00185322"/>
    <w:rsid w:val="0018596A"/>
    <w:rsid w:val="00186F4D"/>
    <w:rsid w:val="0018727C"/>
    <w:rsid w:val="001879F3"/>
    <w:rsid w:val="00191761"/>
    <w:rsid w:val="00197936"/>
    <w:rsid w:val="00197A4C"/>
    <w:rsid w:val="001A0CBE"/>
    <w:rsid w:val="001A1814"/>
    <w:rsid w:val="001A2378"/>
    <w:rsid w:val="001A31E3"/>
    <w:rsid w:val="001A3CB7"/>
    <w:rsid w:val="001A4DD6"/>
    <w:rsid w:val="001A55F4"/>
    <w:rsid w:val="001A69C9"/>
    <w:rsid w:val="001B094F"/>
    <w:rsid w:val="001B16B8"/>
    <w:rsid w:val="001B3553"/>
    <w:rsid w:val="001B3907"/>
    <w:rsid w:val="001B3F38"/>
    <w:rsid w:val="001B4830"/>
    <w:rsid w:val="001B5BF7"/>
    <w:rsid w:val="001B6599"/>
    <w:rsid w:val="001B6E8E"/>
    <w:rsid w:val="001B7D04"/>
    <w:rsid w:val="001C067E"/>
    <w:rsid w:val="001C4732"/>
    <w:rsid w:val="001C57D3"/>
    <w:rsid w:val="001C6093"/>
    <w:rsid w:val="001C6852"/>
    <w:rsid w:val="001C7141"/>
    <w:rsid w:val="001C75BD"/>
    <w:rsid w:val="001C7B09"/>
    <w:rsid w:val="001D0D67"/>
    <w:rsid w:val="001D1255"/>
    <w:rsid w:val="001D20BD"/>
    <w:rsid w:val="001D276B"/>
    <w:rsid w:val="001D4A98"/>
    <w:rsid w:val="001D5E62"/>
    <w:rsid w:val="001D6FA5"/>
    <w:rsid w:val="001E1708"/>
    <w:rsid w:val="001E1ACD"/>
    <w:rsid w:val="001E34D7"/>
    <w:rsid w:val="001E3B5F"/>
    <w:rsid w:val="001E5AFB"/>
    <w:rsid w:val="001E776B"/>
    <w:rsid w:val="001F0631"/>
    <w:rsid w:val="001F495F"/>
    <w:rsid w:val="001F4E66"/>
    <w:rsid w:val="001F5276"/>
    <w:rsid w:val="001F5614"/>
    <w:rsid w:val="001F7CBD"/>
    <w:rsid w:val="002005E5"/>
    <w:rsid w:val="0020154C"/>
    <w:rsid w:val="0020285E"/>
    <w:rsid w:val="0020319F"/>
    <w:rsid w:val="00205202"/>
    <w:rsid w:val="002053A5"/>
    <w:rsid w:val="00206030"/>
    <w:rsid w:val="00206157"/>
    <w:rsid w:val="00206889"/>
    <w:rsid w:val="00207471"/>
    <w:rsid w:val="0021249D"/>
    <w:rsid w:val="0021296C"/>
    <w:rsid w:val="00214CB1"/>
    <w:rsid w:val="002162CB"/>
    <w:rsid w:val="00216360"/>
    <w:rsid w:val="00216809"/>
    <w:rsid w:val="002206D7"/>
    <w:rsid w:val="0022105C"/>
    <w:rsid w:val="0022517B"/>
    <w:rsid w:val="002254E6"/>
    <w:rsid w:val="002255DC"/>
    <w:rsid w:val="00226E5D"/>
    <w:rsid w:val="00232C7B"/>
    <w:rsid w:val="00232E52"/>
    <w:rsid w:val="00234025"/>
    <w:rsid w:val="00234BB6"/>
    <w:rsid w:val="00234E41"/>
    <w:rsid w:val="00234F69"/>
    <w:rsid w:val="00235F6C"/>
    <w:rsid w:val="0023686D"/>
    <w:rsid w:val="00236E01"/>
    <w:rsid w:val="00237E1D"/>
    <w:rsid w:val="00243E6A"/>
    <w:rsid w:val="00243EF7"/>
    <w:rsid w:val="00244E31"/>
    <w:rsid w:val="00247B64"/>
    <w:rsid w:val="00250AE4"/>
    <w:rsid w:val="00251024"/>
    <w:rsid w:val="002517EE"/>
    <w:rsid w:val="0025182F"/>
    <w:rsid w:val="00251B5C"/>
    <w:rsid w:val="00251C66"/>
    <w:rsid w:val="00254A5F"/>
    <w:rsid w:val="00256A98"/>
    <w:rsid w:val="00256F3D"/>
    <w:rsid w:val="0025783E"/>
    <w:rsid w:val="0026228C"/>
    <w:rsid w:val="0026316D"/>
    <w:rsid w:val="002651D5"/>
    <w:rsid w:val="00266795"/>
    <w:rsid w:val="0027128E"/>
    <w:rsid w:val="00271467"/>
    <w:rsid w:val="00272EDC"/>
    <w:rsid w:val="00274F20"/>
    <w:rsid w:val="002764E9"/>
    <w:rsid w:val="00277ECB"/>
    <w:rsid w:val="00281F8F"/>
    <w:rsid w:val="00282ED7"/>
    <w:rsid w:val="0028527E"/>
    <w:rsid w:val="00286AD3"/>
    <w:rsid w:val="00286D9B"/>
    <w:rsid w:val="0028799A"/>
    <w:rsid w:val="002918B5"/>
    <w:rsid w:val="00291B27"/>
    <w:rsid w:val="002944E5"/>
    <w:rsid w:val="002945AC"/>
    <w:rsid w:val="002A30F9"/>
    <w:rsid w:val="002A4F71"/>
    <w:rsid w:val="002A533E"/>
    <w:rsid w:val="002A5554"/>
    <w:rsid w:val="002A5B6F"/>
    <w:rsid w:val="002A5DEE"/>
    <w:rsid w:val="002A67C7"/>
    <w:rsid w:val="002B0F59"/>
    <w:rsid w:val="002B1B23"/>
    <w:rsid w:val="002B2130"/>
    <w:rsid w:val="002B238F"/>
    <w:rsid w:val="002B249D"/>
    <w:rsid w:val="002B38C5"/>
    <w:rsid w:val="002B4B18"/>
    <w:rsid w:val="002B6AEE"/>
    <w:rsid w:val="002B6FC2"/>
    <w:rsid w:val="002B7423"/>
    <w:rsid w:val="002C1B18"/>
    <w:rsid w:val="002C3125"/>
    <w:rsid w:val="002C3B36"/>
    <w:rsid w:val="002C57ED"/>
    <w:rsid w:val="002C59A7"/>
    <w:rsid w:val="002C6218"/>
    <w:rsid w:val="002C6E34"/>
    <w:rsid w:val="002C7073"/>
    <w:rsid w:val="002C7A01"/>
    <w:rsid w:val="002C7EBE"/>
    <w:rsid w:val="002D149E"/>
    <w:rsid w:val="002D3AFB"/>
    <w:rsid w:val="002D61CC"/>
    <w:rsid w:val="002E12E6"/>
    <w:rsid w:val="002E1B65"/>
    <w:rsid w:val="002E2A13"/>
    <w:rsid w:val="002E4241"/>
    <w:rsid w:val="002E75B5"/>
    <w:rsid w:val="002F061D"/>
    <w:rsid w:val="002F26D1"/>
    <w:rsid w:val="002F442D"/>
    <w:rsid w:val="002F4C30"/>
    <w:rsid w:val="002F4FEE"/>
    <w:rsid w:val="002F6F43"/>
    <w:rsid w:val="002F7C2A"/>
    <w:rsid w:val="00301238"/>
    <w:rsid w:val="00302E23"/>
    <w:rsid w:val="0030461C"/>
    <w:rsid w:val="00305A96"/>
    <w:rsid w:val="00305C60"/>
    <w:rsid w:val="00307687"/>
    <w:rsid w:val="00307AC2"/>
    <w:rsid w:val="00310A2E"/>
    <w:rsid w:val="003122B2"/>
    <w:rsid w:val="003128C0"/>
    <w:rsid w:val="00313BAC"/>
    <w:rsid w:val="00314544"/>
    <w:rsid w:val="00314635"/>
    <w:rsid w:val="00315655"/>
    <w:rsid w:val="003163E0"/>
    <w:rsid w:val="00320198"/>
    <w:rsid w:val="00322787"/>
    <w:rsid w:val="003244DE"/>
    <w:rsid w:val="003261D5"/>
    <w:rsid w:val="0032693A"/>
    <w:rsid w:val="0032727B"/>
    <w:rsid w:val="00327A1E"/>
    <w:rsid w:val="00327B8C"/>
    <w:rsid w:val="00327DCA"/>
    <w:rsid w:val="0033031B"/>
    <w:rsid w:val="003305D5"/>
    <w:rsid w:val="00330C73"/>
    <w:rsid w:val="00332D2D"/>
    <w:rsid w:val="0033709D"/>
    <w:rsid w:val="00340EF6"/>
    <w:rsid w:val="00340F83"/>
    <w:rsid w:val="00341381"/>
    <w:rsid w:val="003413A2"/>
    <w:rsid w:val="003421C1"/>
    <w:rsid w:val="003444C5"/>
    <w:rsid w:val="0034581E"/>
    <w:rsid w:val="003470E2"/>
    <w:rsid w:val="0034791D"/>
    <w:rsid w:val="00347E7D"/>
    <w:rsid w:val="00347EE9"/>
    <w:rsid w:val="00353934"/>
    <w:rsid w:val="00353A38"/>
    <w:rsid w:val="003552C3"/>
    <w:rsid w:val="003552CE"/>
    <w:rsid w:val="0035532D"/>
    <w:rsid w:val="0035594D"/>
    <w:rsid w:val="00355963"/>
    <w:rsid w:val="003564FD"/>
    <w:rsid w:val="00356E12"/>
    <w:rsid w:val="00357137"/>
    <w:rsid w:val="003574A2"/>
    <w:rsid w:val="00357A25"/>
    <w:rsid w:val="00357AA7"/>
    <w:rsid w:val="00361941"/>
    <w:rsid w:val="003646A2"/>
    <w:rsid w:val="003651FB"/>
    <w:rsid w:val="00365519"/>
    <w:rsid w:val="003662EB"/>
    <w:rsid w:val="00367717"/>
    <w:rsid w:val="00367780"/>
    <w:rsid w:val="00372195"/>
    <w:rsid w:val="00372A2B"/>
    <w:rsid w:val="00372A61"/>
    <w:rsid w:val="00374B1F"/>
    <w:rsid w:val="00375765"/>
    <w:rsid w:val="003766FD"/>
    <w:rsid w:val="003767C8"/>
    <w:rsid w:val="00377337"/>
    <w:rsid w:val="00377EDC"/>
    <w:rsid w:val="00377F52"/>
    <w:rsid w:val="00380057"/>
    <w:rsid w:val="00381584"/>
    <w:rsid w:val="003845B6"/>
    <w:rsid w:val="003846C7"/>
    <w:rsid w:val="00384A0B"/>
    <w:rsid w:val="00386C72"/>
    <w:rsid w:val="00387A47"/>
    <w:rsid w:val="00391369"/>
    <w:rsid w:val="00392A0C"/>
    <w:rsid w:val="00392CAB"/>
    <w:rsid w:val="003933EB"/>
    <w:rsid w:val="003949A9"/>
    <w:rsid w:val="003A0030"/>
    <w:rsid w:val="003A0CB0"/>
    <w:rsid w:val="003A1166"/>
    <w:rsid w:val="003A28EA"/>
    <w:rsid w:val="003A439C"/>
    <w:rsid w:val="003A472A"/>
    <w:rsid w:val="003A5E6F"/>
    <w:rsid w:val="003A5EAD"/>
    <w:rsid w:val="003A76DF"/>
    <w:rsid w:val="003B2990"/>
    <w:rsid w:val="003B32E0"/>
    <w:rsid w:val="003B34AF"/>
    <w:rsid w:val="003B5FCF"/>
    <w:rsid w:val="003B7A83"/>
    <w:rsid w:val="003C011F"/>
    <w:rsid w:val="003C1AD8"/>
    <w:rsid w:val="003C284D"/>
    <w:rsid w:val="003C29FE"/>
    <w:rsid w:val="003C5901"/>
    <w:rsid w:val="003C608E"/>
    <w:rsid w:val="003D19DA"/>
    <w:rsid w:val="003D1D9B"/>
    <w:rsid w:val="003D2FFA"/>
    <w:rsid w:val="003D3B04"/>
    <w:rsid w:val="003D4A05"/>
    <w:rsid w:val="003D4C0C"/>
    <w:rsid w:val="003D555F"/>
    <w:rsid w:val="003D5FC9"/>
    <w:rsid w:val="003D7FC5"/>
    <w:rsid w:val="003E0148"/>
    <w:rsid w:val="003E0375"/>
    <w:rsid w:val="003E0C72"/>
    <w:rsid w:val="003E121C"/>
    <w:rsid w:val="003E21C4"/>
    <w:rsid w:val="003E2397"/>
    <w:rsid w:val="003E2F35"/>
    <w:rsid w:val="003E3B0B"/>
    <w:rsid w:val="003E3B93"/>
    <w:rsid w:val="003E4B8C"/>
    <w:rsid w:val="003F06A3"/>
    <w:rsid w:val="003F2FFB"/>
    <w:rsid w:val="003F35FE"/>
    <w:rsid w:val="003F3760"/>
    <w:rsid w:val="00401545"/>
    <w:rsid w:val="004015D1"/>
    <w:rsid w:val="00401931"/>
    <w:rsid w:val="00401B21"/>
    <w:rsid w:val="0040225D"/>
    <w:rsid w:val="00403B72"/>
    <w:rsid w:val="00410793"/>
    <w:rsid w:val="00413045"/>
    <w:rsid w:val="00413CF6"/>
    <w:rsid w:val="00415B47"/>
    <w:rsid w:val="00415C48"/>
    <w:rsid w:val="00417B73"/>
    <w:rsid w:val="00417DC5"/>
    <w:rsid w:val="00421CBC"/>
    <w:rsid w:val="0042303D"/>
    <w:rsid w:val="00423EF8"/>
    <w:rsid w:val="00424F5C"/>
    <w:rsid w:val="00425FFE"/>
    <w:rsid w:val="00427804"/>
    <w:rsid w:val="00432832"/>
    <w:rsid w:val="0043284A"/>
    <w:rsid w:val="00433893"/>
    <w:rsid w:val="004344FA"/>
    <w:rsid w:val="00435681"/>
    <w:rsid w:val="00435816"/>
    <w:rsid w:val="0043681D"/>
    <w:rsid w:val="00437AAC"/>
    <w:rsid w:val="004409D7"/>
    <w:rsid w:val="004420EF"/>
    <w:rsid w:val="00442CC2"/>
    <w:rsid w:val="00443271"/>
    <w:rsid w:val="0044452D"/>
    <w:rsid w:val="0044687C"/>
    <w:rsid w:val="00446DEA"/>
    <w:rsid w:val="00450563"/>
    <w:rsid w:val="00451F99"/>
    <w:rsid w:val="00453006"/>
    <w:rsid w:val="004543A0"/>
    <w:rsid w:val="00454595"/>
    <w:rsid w:val="00455D4F"/>
    <w:rsid w:val="004566F1"/>
    <w:rsid w:val="0046254E"/>
    <w:rsid w:val="004646D7"/>
    <w:rsid w:val="004659D6"/>
    <w:rsid w:val="00470297"/>
    <w:rsid w:val="0047067B"/>
    <w:rsid w:val="00471ED6"/>
    <w:rsid w:val="00471FFC"/>
    <w:rsid w:val="00473125"/>
    <w:rsid w:val="0047417A"/>
    <w:rsid w:val="004754DB"/>
    <w:rsid w:val="00476120"/>
    <w:rsid w:val="00476464"/>
    <w:rsid w:val="00477D9D"/>
    <w:rsid w:val="0048077B"/>
    <w:rsid w:val="00480FE9"/>
    <w:rsid w:val="00483D8A"/>
    <w:rsid w:val="00484616"/>
    <w:rsid w:val="00484C02"/>
    <w:rsid w:val="0048528F"/>
    <w:rsid w:val="00485C63"/>
    <w:rsid w:val="0048630B"/>
    <w:rsid w:val="0048694B"/>
    <w:rsid w:val="00486DC0"/>
    <w:rsid w:val="00487AAB"/>
    <w:rsid w:val="004916E3"/>
    <w:rsid w:val="00492D6C"/>
    <w:rsid w:val="004941D3"/>
    <w:rsid w:val="00496280"/>
    <w:rsid w:val="004A1859"/>
    <w:rsid w:val="004A3B89"/>
    <w:rsid w:val="004A466D"/>
    <w:rsid w:val="004A4E33"/>
    <w:rsid w:val="004A5338"/>
    <w:rsid w:val="004A5708"/>
    <w:rsid w:val="004A5F3A"/>
    <w:rsid w:val="004B0352"/>
    <w:rsid w:val="004B048C"/>
    <w:rsid w:val="004B16D8"/>
    <w:rsid w:val="004B45EC"/>
    <w:rsid w:val="004B4BEC"/>
    <w:rsid w:val="004B4FCF"/>
    <w:rsid w:val="004B6C1B"/>
    <w:rsid w:val="004C030A"/>
    <w:rsid w:val="004C1031"/>
    <w:rsid w:val="004C12E1"/>
    <w:rsid w:val="004C2E35"/>
    <w:rsid w:val="004C49D2"/>
    <w:rsid w:val="004C62BF"/>
    <w:rsid w:val="004C75FC"/>
    <w:rsid w:val="004D1920"/>
    <w:rsid w:val="004D1AAD"/>
    <w:rsid w:val="004D27C6"/>
    <w:rsid w:val="004D53D3"/>
    <w:rsid w:val="004D6191"/>
    <w:rsid w:val="004E004B"/>
    <w:rsid w:val="004E182A"/>
    <w:rsid w:val="004E1983"/>
    <w:rsid w:val="004E23E9"/>
    <w:rsid w:val="004E2B5C"/>
    <w:rsid w:val="004E2DA0"/>
    <w:rsid w:val="004E371E"/>
    <w:rsid w:val="004E5D99"/>
    <w:rsid w:val="004E6946"/>
    <w:rsid w:val="004F2DDE"/>
    <w:rsid w:val="004F675E"/>
    <w:rsid w:val="004F7929"/>
    <w:rsid w:val="0050339F"/>
    <w:rsid w:val="005044EB"/>
    <w:rsid w:val="00505D45"/>
    <w:rsid w:val="005076BB"/>
    <w:rsid w:val="00510844"/>
    <w:rsid w:val="00511C08"/>
    <w:rsid w:val="0051227A"/>
    <w:rsid w:val="005129C5"/>
    <w:rsid w:val="00515D01"/>
    <w:rsid w:val="00515EA5"/>
    <w:rsid w:val="0051606A"/>
    <w:rsid w:val="00517524"/>
    <w:rsid w:val="00520083"/>
    <w:rsid w:val="005201E4"/>
    <w:rsid w:val="005203B3"/>
    <w:rsid w:val="005212E6"/>
    <w:rsid w:val="0052361A"/>
    <w:rsid w:val="005237EF"/>
    <w:rsid w:val="00523A7D"/>
    <w:rsid w:val="00524CFB"/>
    <w:rsid w:val="00525589"/>
    <w:rsid w:val="005262F1"/>
    <w:rsid w:val="00526A44"/>
    <w:rsid w:val="005274C7"/>
    <w:rsid w:val="00535675"/>
    <w:rsid w:val="0053570F"/>
    <w:rsid w:val="00536426"/>
    <w:rsid w:val="00536E51"/>
    <w:rsid w:val="00540D42"/>
    <w:rsid w:val="0054135A"/>
    <w:rsid w:val="00542570"/>
    <w:rsid w:val="0054271F"/>
    <w:rsid w:val="00544C24"/>
    <w:rsid w:val="00545205"/>
    <w:rsid w:val="00546112"/>
    <w:rsid w:val="005507FD"/>
    <w:rsid w:val="00550DE3"/>
    <w:rsid w:val="00550E5C"/>
    <w:rsid w:val="005528E0"/>
    <w:rsid w:val="00554713"/>
    <w:rsid w:val="00555B13"/>
    <w:rsid w:val="00561EE6"/>
    <w:rsid w:val="005623A6"/>
    <w:rsid w:val="00564F13"/>
    <w:rsid w:val="00565C3E"/>
    <w:rsid w:val="005678D0"/>
    <w:rsid w:val="00572CD5"/>
    <w:rsid w:val="00574F82"/>
    <w:rsid w:val="00575DBE"/>
    <w:rsid w:val="00576403"/>
    <w:rsid w:val="005767FF"/>
    <w:rsid w:val="0058077A"/>
    <w:rsid w:val="00584FC8"/>
    <w:rsid w:val="005851F2"/>
    <w:rsid w:val="00586A2C"/>
    <w:rsid w:val="00587635"/>
    <w:rsid w:val="00587C5E"/>
    <w:rsid w:val="00590089"/>
    <w:rsid w:val="00590773"/>
    <w:rsid w:val="00595025"/>
    <w:rsid w:val="005960FB"/>
    <w:rsid w:val="00597917"/>
    <w:rsid w:val="005A0916"/>
    <w:rsid w:val="005A097D"/>
    <w:rsid w:val="005A0A06"/>
    <w:rsid w:val="005A1DA1"/>
    <w:rsid w:val="005A1DAD"/>
    <w:rsid w:val="005A2274"/>
    <w:rsid w:val="005A28BA"/>
    <w:rsid w:val="005A2F76"/>
    <w:rsid w:val="005A3013"/>
    <w:rsid w:val="005A31B9"/>
    <w:rsid w:val="005A4C07"/>
    <w:rsid w:val="005A64EC"/>
    <w:rsid w:val="005A6F95"/>
    <w:rsid w:val="005B0673"/>
    <w:rsid w:val="005B16EA"/>
    <w:rsid w:val="005B25BF"/>
    <w:rsid w:val="005B2668"/>
    <w:rsid w:val="005B359C"/>
    <w:rsid w:val="005B5DED"/>
    <w:rsid w:val="005B6585"/>
    <w:rsid w:val="005C00DD"/>
    <w:rsid w:val="005C19E1"/>
    <w:rsid w:val="005C1CA4"/>
    <w:rsid w:val="005C2329"/>
    <w:rsid w:val="005C4998"/>
    <w:rsid w:val="005C5DE2"/>
    <w:rsid w:val="005D018C"/>
    <w:rsid w:val="005D13B3"/>
    <w:rsid w:val="005D1B14"/>
    <w:rsid w:val="005D25BD"/>
    <w:rsid w:val="005D297F"/>
    <w:rsid w:val="005D2C59"/>
    <w:rsid w:val="005D3526"/>
    <w:rsid w:val="005D4D40"/>
    <w:rsid w:val="005D67D8"/>
    <w:rsid w:val="005D67EE"/>
    <w:rsid w:val="005D6EE3"/>
    <w:rsid w:val="005D701B"/>
    <w:rsid w:val="005E0E53"/>
    <w:rsid w:val="005E17F9"/>
    <w:rsid w:val="005E1C42"/>
    <w:rsid w:val="005E1D6D"/>
    <w:rsid w:val="005E20AD"/>
    <w:rsid w:val="005E338D"/>
    <w:rsid w:val="005E360E"/>
    <w:rsid w:val="005E4C3E"/>
    <w:rsid w:val="005E5C99"/>
    <w:rsid w:val="005E605C"/>
    <w:rsid w:val="005E6667"/>
    <w:rsid w:val="005E71CA"/>
    <w:rsid w:val="005E772E"/>
    <w:rsid w:val="005F0FDC"/>
    <w:rsid w:val="005F1586"/>
    <w:rsid w:val="005F1AFD"/>
    <w:rsid w:val="005F2715"/>
    <w:rsid w:val="005F29A7"/>
    <w:rsid w:val="005F2E0B"/>
    <w:rsid w:val="005F484F"/>
    <w:rsid w:val="005F59A9"/>
    <w:rsid w:val="005F7A90"/>
    <w:rsid w:val="005F7CC5"/>
    <w:rsid w:val="00601BC4"/>
    <w:rsid w:val="006026AC"/>
    <w:rsid w:val="006054F5"/>
    <w:rsid w:val="00605C28"/>
    <w:rsid w:val="00606628"/>
    <w:rsid w:val="006077F1"/>
    <w:rsid w:val="00610ABA"/>
    <w:rsid w:val="00611E65"/>
    <w:rsid w:val="00611F27"/>
    <w:rsid w:val="00611F66"/>
    <w:rsid w:val="00612717"/>
    <w:rsid w:val="00612802"/>
    <w:rsid w:val="0061440F"/>
    <w:rsid w:val="00614E59"/>
    <w:rsid w:val="00615AD7"/>
    <w:rsid w:val="00616685"/>
    <w:rsid w:val="006167F7"/>
    <w:rsid w:val="00621D7B"/>
    <w:rsid w:val="00622F9D"/>
    <w:rsid w:val="00624BBA"/>
    <w:rsid w:val="006254C3"/>
    <w:rsid w:val="00626089"/>
    <w:rsid w:val="006267C3"/>
    <w:rsid w:val="006270F9"/>
    <w:rsid w:val="00631028"/>
    <w:rsid w:val="006311B4"/>
    <w:rsid w:val="006326D3"/>
    <w:rsid w:val="006332F0"/>
    <w:rsid w:val="006349CB"/>
    <w:rsid w:val="00634C52"/>
    <w:rsid w:val="00634D41"/>
    <w:rsid w:val="00635DC9"/>
    <w:rsid w:val="006369E6"/>
    <w:rsid w:val="00637A82"/>
    <w:rsid w:val="00640D9B"/>
    <w:rsid w:val="00641565"/>
    <w:rsid w:val="00641C7C"/>
    <w:rsid w:val="0064348E"/>
    <w:rsid w:val="00643A7E"/>
    <w:rsid w:val="006458F3"/>
    <w:rsid w:val="00646616"/>
    <w:rsid w:val="00646A08"/>
    <w:rsid w:val="0064715B"/>
    <w:rsid w:val="00650ABE"/>
    <w:rsid w:val="0065147B"/>
    <w:rsid w:val="00652F85"/>
    <w:rsid w:val="00653E38"/>
    <w:rsid w:val="0065507A"/>
    <w:rsid w:val="00655353"/>
    <w:rsid w:val="0065540A"/>
    <w:rsid w:val="006555A6"/>
    <w:rsid w:val="006578FC"/>
    <w:rsid w:val="00657A0C"/>
    <w:rsid w:val="0066176E"/>
    <w:rsid w:val="0066199A"/>
    <w:rsid w:val="00661EDA"/>
    <w:rsid w:val="00661F7F"/>
    <w:rsid w:val="00662E85"/>
    <w:rsid w:val="00663A99"/>
    <w:rsid w:val="00664528"/>
    <w:rsid w:val="006660EE"/>
    <w:rsid w:val="00666888"/>
    <w:rsid w:val="00666DB4"/>
    <w:rsid w:val="00671D22"/>
    <w:rsid w:val="00672417"/>
    <w:rsid w:val="00672D50"/>
    <w:rsid w:val="006731ED"/>
    <w:rsid w:val="006736E5"/>
    <w:rsid w:val="0067390E"/>
    <w:rsid w:val="006746DA"/>
    <w:rsid w:val="00674B53"/>
    <w:rsid w:val="00676034"/>
    <w:rsid w:val="006771F4"/>
    <w:rsid w:val="00677EDE"/>
    <w:rsid w:val="00680D41"/>
    <w:rsid w:val="006827E9"/>
    <w:rsid w:val="006845E0"/>
    <w:rsid w:val="00684ED6"/>
    <w:rsid w:val="00685BC2"/>
    <w:rsid w:val="00686B3D"/>
    <w:rsid w:val="00687DCB"/>
    <w:rsid w:val="00690DA8"/>
    <w:rsid w:val="006912F3"/>
    <w:rsid w:val="00691414"/>
    <w:rsid w:val="006920A6"/>
    <w:rsid w:val="00695D4C"/>
    <w:rsid w:val="006970D5"/>
    <w:rsid w:val="006A2E1E"/>
    <w:rsid w:val="006A64C4"/>
    <w:rsid w:val="006B0077"/>
    <w:rsid w:val="006B1027"/>
    <w:rsid w:val="006B131C"/>
    <w:rsid w:val="006B13F8"/>
    <w:rsid w:val="006B3D15"/>
    <w:rsid w:val="006B42F5"/>
    <w:rsid w:val="006B4971"/>
    <w:rsid w:val="006B654F"/>
    <w:rsid w:val="006B676E"/>
    <w:rsid w:val="006B76F9"/>
    <w:rsid w:val="006C034B"/>
    <w:rsid w:val="006C0436"/>
    <w:rsid w:val="006C1191"/>
    <w:rsid w:val="006C190E"/>
    <w:rsid w:val="006C1961"/>
    <w:rsid w:val="006C1FEB"/>
    <w:rsid w:val="006C5732"/>
    <w:rsid w:val="006C58A2"/>
    <w:rsid w:val="006C5B09"/>
    <w:rsid w:val="006C5B6E"/>
    <w:rsid w:val="006C6FE4"/>
    <w:rsid w:val="006C7377"/>
    <w:rsid w:val="006C7593"/>
    <w:rsid w:val="006D3DAE"/>
    <w:rsid w:val="006D5AB1"/>
    <w:rsid w:val="006D6936"/>
    <w:rsid w:val="006D6EDA"/>
    <w:rsid w:val="006E06BF"/>
    <w:rsid w:val="006E0811"/>
    <w:rsid w:val="006E2111"/>
    <w:rsid w:val="006E415B"/>
    <w:rsid w:val="006E4639"/>
    <w:rsid w:val="006E4901"/>
    <w:rsid w:val="006E7BB6"/>
    <w:rsid w:val="006E7D4C"/>
    <w:rsid w:val="006F10D2"/>
    <w:rsid w:val="006F1EA0"/>
    <w:rsid w:val="006F2C93"/>
    <w:rsid w:val="006F35D8"/>
    <w:rsid w:val="006F3781"/>
    <w:rsid w:val="006F3B26"/>
    <w:rsid w:val="006F3D5D"/>
    <w:rsid w:val="006F6658"/>
    <w:rsid w:val="007004F1"/>
    <w:rsid w:val="00701608"/>
    <w:rsid w:val="00702259"/>
    <w:rsid w:val="007035D4"/>
    <w:rsid w:val="007036ED"/>
    <w:rsid w:val="00703974"/>
    <w:rsid w:val="00704E19"/>
    <w:rsid w:val="007056B6"/>
    <w:rsid w:val="00706E35"/>
    <w:rsid w:val="00712F89"/>
    <w:rsid w:val="00713685"/>
    <w:rsid w:val="00716EC0"/>
    <w:rsid w:val="00717521"/>
    <w:rsid w:val="00717675"/>
    <w:rsid w:val="00717904"/>
    <w:rsid w:val="00720780"/>
    <w:rsid w:val="00720C7B"/>
    <w:rsid w:val="007215DB"/>
    <w:rsid w:val="00722CBB"/>
    <w:rsid w:val="0072383C"/>
    <w:rsid w:val="00724FB8"/>
    <w:rsid w:val="00726D28"/>
    <w:rsid w:val="007302D7"/>
    <w:rsid w:val="00731DAE"/>
    <w:rsid w:val="00731DF7"/>
    <w:rsid w:val="00731E34"/>
    <w:rsid w:val="00732812"/>
    <w:rsid w:val="0073426B"/>
    <w:rsid w:val="0073457B"/>
    <w:rsid w:val="00734671"/>
    <w:rsid w:val="00734CAE"/>
    <w:rsid w:val="00734D40"/>
    <w:rsid w:val="00734F7A"/>
    <w:rsid w:val="00735399"/>
    <w:rsid w:val="00735DB2"/>
    <w:rsid w:val="00735E1F"/>
    <w:rsid w:val="00737928"/>
    <w:rsid w:val="00741EF9"/>
    <w:rsid w:val="0074204D"/>
    <w:rsid w:val="00743984"/>
    <w:rsid w:val="00743D5D"/>
    <w:rsid w:val="0074435C"/>
    <w:rsid w:val="007461E2"/>
    <w:rsid w:val="007479AF"/>
    <w:rsid w:val="007504F1"/>
    <w:rsid w:val="0075164E"/>
    <w:rsid w:val="00751BA5"/>
    <w:rsid w:val="00752C70"/>
    <w:rsid w:val="007546A1"/>
    <w:rsid w:val="00754A79"/>
    <w:rsid w:val="00754A9D"/>
    <w:rsid w:val="00754ABB"/>
    <w:rsid w:val="00757115"/>
    <w:rsid w:val="007572DE"/>
    <w:rsid w:val="00760D26"/>
    <w:rsid w:val="00762916"/>
    <w:rsid w:val="00762BA2"/>
    <w:rsid w:val="00762F36"/>
    <w:rsid w:val="00764BEA"/>
    <w:rsid w:val="00764C54"/>
    <w:rsid w:val="0076548E"/>
    <w:rsid w:val="00765ABC"/>
    <w:rsid w:val="00770733"/>
    <w:rsid w:val="00771625"/>
    <w:rsid w:val="00772AF7"/>
    <w:rsid w:val="00773AB3"/>
    <w:rsid w:val="00773AFD"/>
    <w:rsid w:val="00774206"/>
    <w:rsid w:val="007754FF"/>
    <w:rsid w:val="0077666F"/>
    <w:rsid w:val="0078086C"/>
    <w:rsid w:val="00781F60"/>
    <w:rsid w:val="00782BAB"/>
    <w:rsid w:val="0078368A"/>
    <w:rsid w:val="00785821"/>
    <w:rsid w:val="00786A68"/>
    <w:rsid w:val="0078753A"/>
    <w:rsid w:val="00787A3F"/>
    <w:rsid w:val="00790090"/>
    <w:rsid w:val="00790498"/>
    <w:rsid w:val="00790745"/>
    <w:rsid w:val="007919F1"/>
    <w:rsid w:val="007952E3"/>
    <w:rsid w:val="0079603E"/>
    <w:rsid w:val="007961DC"/>
    <w:rsid w:val="00796421"/>
    <w:rsid w:val="007966C4"/>
    <w:rsid w:val="007975B9"/>
    <w:rsid w:val="00797DBF"/>
    <w:rsid w:val="007A12E8"/>
    <w:rsid w:val="007A2C13"/>
    <w:rsid w:val="007A3493"/>
    <w:rsid w:val="007A610C"/>
    <w:rsid w:val="007A7969"/>
    <w:rsid w:val="007B0549"/>
    <w:rsid w:val="007B0B00"/>
    <w:rsid w:val="007B4796"/>
    <w:rsid w:val="007B557B"/>
    <w:rsid w:val="007B6122"/>
    <w:rsid w:val="007B6BDC"/>
    <w:rsid w:val="007B713E"/>
    <w:rsid w:val="007C1117"/>
    <w:rsid w:val="007C2B43"/>
    <w:rsid w:val="007C31FA"/>
    <w:rsid w:val="007C3682"/>
    <w:rsid w:val="007C4443"/>
    <w:rsid w:val="007C5995"/>
    <w:rsid w:val="007C5F35"/>
    <w:rsid w:val="007C6817"/>
    <w:rsid w:val="007C6A4C"/>
    <w:rsid w:val="007C7440"/>
    <w:rsid w:val="007D0318"/>
    <w:rsid w:val="007D252A"/>
    <w:rsid w:val="007D2B56"/>
    <w:rsid w:val="007D2DFE"/>
    <w:rsid w:val="007D3057"/>
    <w:rsid w:val="007D3396"/>
    <w:rsid w:val="007D3D95"/>
    <w:rsid w:val="007D72DF"/>
    <w:rsid w:val="007E1350"/>
    <w:rsid w:val="007E1A70"/>
    <w:rsid w:val="007E2072"/>
    <w:rsid w:val="007E2588"/>
    <w:rsid w:val="007E30F8"/>
    <w:rsid w:val="007E342A"/>
    <w:rsid w:val="007E5FA4"/>
    <w:rsid w:val="007E7C59"/>
    <w:rsid w:val="007F0084"/>
    <w:rsid w:val="007F3217"/>
    <w:rsid w:val="007F3C1D"/>
    <w:rsid w:val="007F62B8"/>
    <w:rsid w:val="007F62D3"/>
    <w:rsid w:val="007F633F"/>
    <w:rsid w:val="007F7470"/>
    <w:rsid w:val="008002EE"/>
    <w:rsid w:val="00800F8D"/>
    <w:rsid w:val="00801E9D"/>
    <w:rsid w:val="00803076"/>
    <w:rsid w:val="008031DE"/>
    <w:rsid w:val="0080382C"/>
    <w:rsid w:val="0080476C"/>
    <w:rsid w:val="008065C8"/>
    <w:rsid w:val="00806CA0"/>
    <w:rsid w:val="0081060D"/>
    <w:rsid w:val="0081197C"/>
    <w:rsid w:val="00812497"/>
    <w:rsid w:val="008124ED"/>
    <w:rsid w:val="0081262D"/>
    <w:rsid w:val="008128FE"/>
    <w:rsid w:val="008130AD"/>
    <w:rsid w:val="00813311"/>
    <w:rsid w:val="008139C6"/>
    <w:rsid w:val="008156F5"/>
    <w:rsid w:val="00815B6D"/>
    <w:rsid w:val="0081711C"/>
    <w:rsid w:val="00817449"/>
    <w:rsid w:val="0081753A"/>
    <w:rsid w:val="00822CC0"/>
    <w:rsid w:val="00823112"/>
    <w:rsid w:val="008233A5"/>
    <w:rsid w:val="00824157"/>
    <w:rsid w:val="008252C3"/>
    <w:rsid w:val="00827418"/>
    <w:rsid w:val="00830388"/>
    <w:rsid w:val="0083149B"/>
    <w:rsid w:val="00832893"/>
    <w:rsid w:val="008345FB"/>
    <w:rsid w:val="00834E78"/>
    <w:rsid w:val="00836172"/>
    <w:rsid w:val="008363FF"/>
    <w:rsid w:val="00836BD2"/>
    <w:rsid w:val="0083789B"/>
    <w:rsid w:val="00840B0B"/>
    <w:rsid w:val="00841CC6"/>
    <w:rsid w:val="00843934"/>
    <w:rsid w:val="00845E36"/>
    <w:rsid w:val="008461BA"/>
    <w:rsid w:val="00853184"/>
    <w:rsid w:val="0085461A"/>
    <w:rsid w:val="00855AA9"/>
    <w:rsid w:val="00856A9B"/>
    <w:rsid w:val="00856F44"/>
    <w:rsid w:val="0085709D"/>
    <w:rsid w:val="00860119"/>
    <w:rsid w:val="00860D00"/>
    <w:rsid w:val="00861ACA"/>
    <w:rsid w:val="008634AF"/>
    <w:rsid w:val="00864196"/>
    <w:rsid w:val="00865FA5"/>
    <w:rsid w:val="00866201"/>
    <w:rsid w:val="008709EB"/>
    <w:rsid w:val="00870F83"/>
    <w:rsid w:val="00871A15"/>
    <w:rsid w:val="00872758"/>
    <w:rsid w:val="008727F2"/>
    <w:rsid w:val="00873ED5"/>
    <w:rsid w:val="008778AC"/>
    <w:rsid w:val="0088004F"/>
    <w:rsid w:val="00880462"/>
    <w:rsid w:val="0088047D"/>
    <w:rsid w:val="00880536"/>
    <w:rsid w:val="0088078E"/>
    <w:rsid w:val="00880D6B"/>
    <w:rsid w:val="008818FE"/>
    <w:rsid w:val="008820B3"/>
    <w:rsid w:val="008825D2"/>
    <w:rsid w:val="00882FE4"/>
    <w:rsid w:val="00884004"/>
    <w:rsid w:val="00884656"/>
    <w:rsid w:val="00885C58"/>
    <w:rsid w:val="00891249"/>
    <w:rsid w:val="00896A80"/>
    <w:rsid w:val="008A1920"/>
    <w:rsid w:val="008A1FF4"/>
    <w:rsid w:val="008A27A9"/>
    <w:rsid w:val="008A2E69"/>
    <w:rsid w:val="008A36FE"/>
    <w:rsid w:val="008A3926"/>
    <w:rsid w:val="008A60A1"/>
    <w:rsid w:val="008A6247"/>
    <w:rsid w:val="008A6274"/>
    <w:rsid w:val="008A66DD"/>
    <w:rsid w:val="008A6D5C"/>
    <w:rsid w:val="008A72EE"/>
    <w:rsid w:val="008B0965"/>
    <w:rsid w:val="008B3A33"/>
    <w:rsid w:val="008B3E94"/>
    <w:rsid w:val="008B3EDA"/>
    <w:rsid w:val="008B5868"/>
    <w:rsid w:val="008B6BA4"/>
    <w:rsid w:val="008B79FC"/>
    <w:rsid w:val="008C127D"/>
    <w:rsid w:val="008C1E0A"/>
    <w:rsid w:val="008C2C9D"/>
    <w:rsid w:val="008C3768"/>
    <w:rsid w:val="008C406E"/>
    <w:rsid w:val="008D08BB"/>
    <w:rsid w:val="008D0AA2"/>
    <w:rsid w:val="008D0CAE"/>
    <w:rsid w:val="008D342F"/>
    <w:rsid w:val="008D3C95"/>
    <w:rsid w:val="008D50A9"/>
    <w:rsid w:val="008D5E56"/>
    <w:rsid w:val="008D7EE0"/>
    <w:rsid w:val="008E4FB9"/>
    <w:rsid w:val="008E5A2C"/>
    <w:rsid w:val="008E66BC"/>
    <w:rsid w:val="008E7397"/>
    <w:rsid w:val="008F0928"/>
    <w:rsid w:val="008F1C97"/>
    <w:rsid w:val="008F1E8F"/>
    <w:rsid w:val="008F1FD8"/>
    <w:rsid w:val="008F2004"/>
    <w:rsid w:val="008F27FB"/>
    <w:rsid w:val="008F3754"/>
    <w:rsid w:val="008F4F7D"/>
    <w:rsid w:val="008F59AD"/>
    <w:rsid w:val="008F6663"/>
    <w:rsid w:val="008F7026"/>
    <w:rsid w:val="008F7DF0"/>
    <w:rsid w:val="008F7E5E"/>
    <w:rsid w:val="008F7E88"/>
    <w:rsid w:val="009006CE"/>
    <w:rsid w:val="009009B7"/>
    <w:rsid w:val="00900FD4"/>
    <w:rsid w:val="009012C5"/>
    <w:rsid w:val="009016C5"/>
    <w:rsid w:val="009039D5"/>
    <w:rsid w:val="00903DEA"/>
    <w:rsid w:val="0090405F"/>
    <w:rsid w:val="009044CC"/>
    <w:rsid w:val="009048E9"/>
    <w:rsid w:val="009054D0"/>
    <w:rsid w:val="009064B8"/>
    <w:rsid w:val="00906A56"/>
    <w:rsid w:val="00906B90"/>
    <w:rsid w:val="00907EC6"/>
    <w:rsid w:val="00907EF8"/>
    <w:rsid w:val="00910DF6"/>
    <w:rsid w:val="00912C67"/>
    <w:rsid w:val="00915135"/>
    <w:rsid w:val="00915352"/>
    <w:rsid w:val="00915D2F"/>
    <w:rsid w:val="00916DA3"/>
    <w:rsid w:val="009175F7"/>
    <w:rsid w:val="0091771F"/>
    <w:rsid w:val="00922662"/>
    <w:rsid w:val="00923405"/>
    <w:rsid w:val="00924E8F"/>
    <w:rsid w:val="00932073"/>
    <w:rsid w:val="00933097"/>
    <w:rsid w:val="00933F2F"/>
    <w:rsid w:val="00934E70"/>
    <w:rsid w:val="00934FE7"/>
    <w:rsid w:val="00935368"/>
    <w:rsid w:val="00936189"/>
    <w:rsid w:val="00937A7C"/>
    <w:rsid w:val="009400D5"/>
    <w:rsid w:val="009407F9"/>
    <w:rsid w:val="00941453"/>
    <w:rsid w:val="00942546"/>
    <w:rsid w:val="009425BE"/>
    <w:rsid w:val="00942667"/>
    <w:rsid w:val="00943FB9"/>
    <w:rsid w:val="00944976"/>
    <w:rsid w:val="009465BC"/>
    <w:rsid w:val="0094663D"/>
    <w:rsid w:val="00951337"/>
    <w:rsid w:val="009515B2"/>
    <w:rsid w:val="00951A4C"/>
    <w:rsid w:val="00951AD6"/>
    <w:rsid w:val="009553A4"/>
    <w:rsid w:val="0095547C"/>
    <w:rsid w:val="0095582D"/>
    <w:rsid w:val="0095776A"/>
    <w:rsid w:val="00957EA0"/>
    <w:rsid w:val="00960D3C"/>
    <w:rsid w:val="009619F4"/>
    <w:rsid w:val="00962BD2"/>
    <w:rsid w:val="009653AB"/>
    <w:rsid w:val="00966616"/>
    <w:rsid w:val="00967C0D"/>
    <w:rsid w:val="00970073"/>
    <w:rsid w:val="009710DF"/>
    <w:rsid w:val="00971FD8"/>
    <w:rsid w:val="0097335F"/>
    <w:rsid w:val="00973898"/>
    <w:rsid w:val="00973E19"/>
    <w:rsid w:val="00975510"/>
    <w:rsid w:val="00976E69"/>
    <w:rsid w:val="00977797"/>
    <w:rsid w:val="009802A1"/>
    <w:rsid w:val="00981B40"/>
    <w:rsid w:val="00981D33"/>
    <w:rsid w:val="00982B31"/>
    <w:rsid w:val="00982FCA"/>
    <w:rsid w:val="009841F7"/>
    <w:rsid w:val="00985218"/>
    <w:rsid w:val="00985782"/>
    <w:rsid w:val="009914F2"/>
    <w:rsid w:val="00993E8C"/>
    <w:rsid w:val="00994965"/>
    <w:rsid w:val="00994F08"/>
    <w:rsid w:val="00995881"/>
    <w:rsid w:val="009962C6"/>
    <w:rsid w:val="009A1444"/>
    <w:rsid w:val="009A2B00"/>
    <w:rsid w:val="009A4731"/>
    <w:rsid w:val="009A5054"/>
    <w:rsid w:val="009A74EE"/>
    <w:rsid w:val="009A7DF0"/>
    <w:rsid w:val="009B1B11"/>
    <w:rsid w:val="009B1F97"/>
    <w:rsid w:val="009B3F9A"/>
    <w:rsid w:val="009B5D26"/>
    <w:rsid w:val="009B6497"/>
    <w:rsid w:val="009B64FE"/>
    <w:rsid w:val="009B65DF"/>
    <w:rsid w:val="009B7A9F"/>
    <w:rsid w:val="009B7EA3"/>
    <w:rsid w:val="009B7FF7"/>
    <w:rsid w:val="009C0838"/>
    <w:rsid w:val="009C1EC9"/>
    <w:rsid w:val="009C557E"/>
    <w:rsid w:val="009C58D3"/>
    <w:rsid w:val="009C666D"/>
    <w:rsid w:val="009C7009"/>
    <w:rsid w:val="009C7B66"/>
    <w:rsid w:val="009D116D"/>
    <w:rsid w:val="009D37A7"/>
    <w:rsid w:val="009D4892"/>
    <w:rsid w:val="009D5C19"/>
    <w:rsid w:val="009E0CB9"/>
    <w:rsid w:val="009E28CC"/>
    <w:rsid w:val="009E3352"/>
    <w:rsid w:val="009E368D"/>
    <w:rsid w:val="009E37C3"/>
    <w:rsid w:val="009E5998"/>
    <w:rsid w:val="009E6397"/>
    <w:rsid w:val="009E65BC"/>
    <w:rsid w:val="009E73CC"/>
    <w:rsid w:val="009E7EF3"/>
    <w:rsid w:val="009F068E"/>
    <w:rsid w:val="009F08D3"/>
    <w:rsid w:val="009F2F3C"/>
    <w:rsid w:val="00A00A9B"/>
    <w:rsid w:val="00A00E5C"/>
    <w:rsid w:val="00A0267E"/>
    <w:rsid w:val="00A02B4C"/>
    <w:rsid w:val="00A03B51"/>
    <w:rsid w:val="00A05F1B"/>
    <w:rsid w:val="00A07236"/>
    <w:rsid w:val="00A10B58"/>
    <w:rsid w:val="00A11068"/>
    <w:rsid w:val="00A1221B"/>
    <w:rsid w:val="00A1371E"/>
    <w:rsid w:val="00A13C01"/>
    <w:rsid w:val="00A1417D"/>
    <w:rsid w:val="00A14491"/>
    <w:rsid w:val="00A148A1"/>
    <w:rsid w:val="00A14B94"/>
    <w:rsid w:val="00A14E3B"/>
    <w:rsid w:val="00A16CCB"/>
    <w:rsid w:val="00A17A9B"/>
    <w:rsid w:val="00A205D5"/>
    <w:rsid w:val="00A2409F"/>
    <w:rsid w:val="00A24590"/>
    <w:rsid w:val="00A26EA0"/>
    <w:rsid w:val="00A303EF"/>
    <w:rsid w:val="00A30415"/>
    <w:rsid w:val="00A32323"/>
    <w:rsid w:val="00A32377"/>
    <w:rsid w:val="00A32696"/>
    <w:rsid w:val="00A329F5"/>
    <w:rsid w:val="00A401CE"/>
    <w:rsid w:val="00A40731"/>
    <w:rsid w:val="00A40B32"/>
    <w:rsid w:val="00A4234F"/>
    <w:rsid w:val="00A43E05"/>
    <w:rsid w:val="00A4419F"/>
    <w:rsid w:val="00A4487C"/>
    <w:rsid w:val="00A44DEC"/>
    <w:rsid w:val="00A46381"/>
    <w:rsid w:val="00A46BDB"/>
    <w:rsid w:val="00A47B67"/>
    <w:rsid w:val="00A47D84"/>
    <w:rsid w:val="00A5090E"/>
    <w:rsid w:val="00A511B6"/>
    <w:rsid w:val="00A5232D"/>
    <w:rsid w:val="00A53008"/>
    <w:rsid w:val="00A53BFB"/>
    <w:rsid w:val="00A5408F"/>
    <w:rsid w:val="00A56C0E"/>
    <w:rsid w:val="00A57802"/>
    <w:rsid w:val="00A60200"/>
    <w:rsid w:val="00A60969"/>
    <w:rsid w:val="00A6578B"/>
    <w:rsid w:val="00A662BA"/>
    <w:rsid w:val="00A70718"/>
    <w:rsid w:val="00A708C8"/>
    <w:rsid w:val="00A70A1F"/>
    <w:rsid w:val="00A70A52"/>
    <w:rsid w:val="00A7738C"/>
    <w:rsid w:val="00A777BD"/>
    <w:rsid w:val="00A820C9"/>
    <w:rsid w:val="00A83FA7"/>
    <w:rsid w:val="00A87323"/>
    <w:rsid w:val="00A87AFF"/>
    <w:rsid w:val="00A87B5E"/>
    <w:rsid w:val="00A90E26"/>
    <w:rsid w:val="00A9152A"/>
    <w:rsid w:val="00A92B48"/>
    <w:rsid w:val="00A939A8"/>
    <w:rsid w:val="00A942F0"/>
    <w:rsid w:val="00A948D5"/>
    <w:rsid w:val="00A94FDE"/>
    <w:rsid w:val="00A979F2"/>
    <w:rsid w:val="00AA2714"/>
    <w:rsid w:val="00AA3823"/>
    <w:rsid w:val="00AA3B0D"/>
    <w:rsid w:val="00AA44DF"/>
    <w:rsid w:val="00AA498A"/>
    <w:rsid w:val="00AB0033"/>
    <w:rsid w:val="00AB0544"/>
    <w:rsid w:val="00AB08E5"/>
    <w:rsid w:val="00AB4BC5"/>
    <w:rsid w:val="00AB563E"/>
    <w:rsid w:val="00AB5E26"/>
    <w:rsid w:val="00AB60F6"/>
    <w:rsid w:val="00AB670F"/>
    <w:rsid w:val="00AB6855"/>
    <w:rsid w:val="00AC22A6"/>
    <w:rsid w:val="00AC2DED"/>
    <w:rsid w:val="00AC3842"/>
    <w:rsid w:val="00AC3940"/>
    <w:rsid w:val="00AC6E26"/>
    <w:rsid w:val="00AC77AD"/>
    <w:rsid w:val="00AC7B17"/>
    <w:rsid w:val="00AC7EAC"/>
    <w:rsid w:val="00AD1829"/>
    <w:rsid w:val="00AD570E"/>
    <w:rsid w:val="00AD5AFA"/>
    <w:rsid w:val="00AD6377"/>
    <w:rsid w:val="00AD6675"/>
    <w:rsid w:val="00AD6B3F"/>
    <w:rsid w:val="00AD6B61"/>
    <w:rsid w:val="00AD7369"/>
    <w:rsid w:val="00AD78AD"/>
    <w:rsid w:val="00AD7EC0"/>
    <w:rsid w:val="00AE06D2"/>
    <w:rsid w:val="00AE1AF8"/>
    <w:rsid w:val="00AE35C3"/>
    <w:rsid w:val="00AE38FC"/>
    <w:rsid w:val="00AE392A"/>
    <w:rsid w:val="00AE58E3"/>
    <w:rsid w:val="00AE687C"/>
    <w:rsid w:val="00AE6DA6"/>
    <w:rsid w:val="00AE6F76"/>
    <w:rsid w:val="00AE71FE"/>
    <w:rsid w:val="00AE766F"/>
    <w:rsid w:val="00AF0F84"/>
    <w:rsid w:val="00AF1C8C"/>
    <w:rsid w:val="00AF1E19"/>
    <w:rsid w:val="00AF2D87"/>
    <w:rsid w:val="00AF4E1A"/>
    <w:rsid w:val="00AF557A"/>
    <w:rsid w:val="00AF59CC"/>
    <w:rsid w:val="00AF5BAD"/>
    <w:rsid w:val="00AF727A"/>
    <w:rsid w:val="00B01411"/>
    <w:rsid w:val="00B02BB8"/>
    <w:rsid w:val="00B02E77"/>
    <w:rsid w:val="00B03FEE"/>
    <w:rsid w:val="00B04C84"/>
    <w:rsid w:val="00B050B2"/>
    <w:rsid w:val="00B05ABD"/>
    <w:rsid w:val="00B06B3F"/>
    <w:rsid w:val="00B06D3B"/>
    <w:rsid w:val="00B07BF8"/>
    <w:rsid w:val="00B1175C"/>
    <w:rsid w:val="00B1794F"/>
    <w:rsid w:val="00B17F1C"/>
    <w:rsid w:val="00B21240"/>
    <w:rsid w:val="00B21A27"/>
    <w:rsid w:val="00B21AAC"/>
    <w:rsid w:val="00B21D75"/>
    <w:rsid w:val="00B22258"/>
    <w:rsid w:val="00B22610"/>
    <w:rsid w:val="00B23647"/>
    <w:rsid w:val="00B26753"/>
    <w:rsid w:val="00B26987"/>
    <w:rsid w:val="00B27C4E"/>
    <w:rsid w:val="00B3085E"/>
    <w:rsid w:val="00B30B7F"/>
    <w:rsid w:val="00B3241E"/>
    <w:rsid w:val="00B33615"/>
    <w:rsid w:val="00B34AC2"/>
    <w:rsid w:val="00B35FB3"/>
    <w:rsid w:val="00B36D2F"/>
    <w:rsid w:val="00B37FB0"/>
    <w:rsid w:val="00B4006C"/>
    <w:rsid w:val="00B40762"/>
    <w:rsid w:val="00B41317"/>
    <w:rsid w:val="00B41FF7"/>
    <w:rsid w:val="00B42E86"/>
    <w:rsid w:val="00B44609"/>
    <w:rsid w:val="00B52E6D"/>
    <w:rsid w:val="00B533D5"/>
    <w:rsid w:val="00B540AF"/>
    <w:rsid w:val="00B57AAD"/>
    <w:rsid w:val="00B57ECA"/>
    <w:rsid w:val="00B60689"/>
    <w:rsid w:val="00B61484"/>
    <w:rsid w:val="00B61801"/>
    <w:rsid w:val="00B63D42"/>
    <w:rsid w:val="00B643FF"/>
    <w:rsid w:val="00B6530F"/>
    <w:rsid w:val="00B653F5"/>
    <w:rsid w:val="00B659E6"/>
    <w:rsid w:val="00B6670B"/>
    <w:rsid w:val="00B66C49"/>
    <w:rsid w:val="00B677BD"/>
    <w:rsid w:val="00B67A4F"/>
    <w:rsid w:val="00B70774"/>
    <w:rsid w:val="00B70D56"/>
    <w:rsid w:val="00B713F2"/>
    <w:rsid w:val="00B727A3"/>
    <w:rsid w:val="00B7281F"/>
    <w:rsid w:val="00B74722"/>
    <w:rsid w:val="00B74B5E"/>
    <w:rsid w:val="00B7697A"/>
    <w:rsid w:val="00B775AC"/>
    <w:rsid w:val="00B776E0"/>
    <w:rsid w:val="00B8231A"/>
    <w:rsid w:val="00B828E0"/>
    <w:rsid w:val="00B830CF"/>
    <w:rsid w:val="00B8417F"/>
    <w:rsid w:val="00B86D26"/>
    <w:rsid w:val="00B90393"/>
    <w:rsid w:val="00B91A68"/>
    <w:rsid w:val="00B935C9"/>
    <w:rsid w:val="00B9390F"/>
    <w:rsid w:val="00B93F6B"/>
    <w:rsid w:val="00B95BCF"/>
    <w:rsid w:val="00B96E49"/>
    <w:rsid w:val="00B97AAC"/>
    <w:rsid w:val="00BA2F61"/>
    <w:rsid w:val="00BA31D3"/>
    <w:rsid w:val="00BA356E"/>
    <w:rsid w:val="00BA4CA9"/>
    <w:rsid w:val="00BA56AF"/>
    <w:rsid w:val="00BA7C03"/>
    <w:rsid w:val="00BB0214"/>
    <w:rsid w:val="00BB028C"/>
    <w:rsid w:val="00BB0735"/>
    <w:rsid w:val="00BB115D"/>
    <w:rsid w:val="00BB2797"/>
    <w:rsid w:val="00BB2FF1"/>
    <w:rsid w:val="00BB3248"/>
    <w:rsid w:val="00BB3C74"/>
    <w:rsid w:val="00BB494C"/>
    <w:rsid w:val="00BB678F"/>
    <w:rsid w:val="00BB6791"/>
    <w:rsid w:val="00BC48DB"/>
    <w:rsid w:val="00BC5E74"/>
    <w:rsid w:val="00BC6209"/>
    <w:rsid w:val="00BC6BBA"/>
    <w:rsid w:val="00BC6C73"/>
    <w:rsid w:val="00BC7391"/>
    <w:rsid w:val="00BC7D51"/>
    <w:rsid w:val="00BD1D9E"/>
    <w:rsid w:val="00BD2446"/>
    <w:rsid w:val="00BD276C"/>
    <w:rsid w:val="00BD35C5"/>
    <w:rsid w:val="00BD36A0"/>
    <w:rsid w:val="00BD41F6"/>
    <w:rsid w:val="00BD50C3"/>
    <w:rsid w:val="00BD5306"/>
    <w:rsid w:val="00BD5D6A"/>
    <w:rsid w:val="00BE1245"/>
    <w:rsid w:val="00BE3EFA"/>
    <w:rsid w:val="00BE5F0C"/>
    <w:rsid w:val="00BF0BD3"/>
    <w:rsid w:val="00BF1D74"/>
    <w:rsid w:val="00BF34DE"/>
    <w:rsid w:val="00BF4AAD"/>
    <w:rsid w:val="00BF6A8C"/>
    <w:rsid w:val="00C01289"/>
    <w:rsid w:val="00C01EB5"/>
    <w:rsid w:val="00C02128"/>
    <w:rsid w:val="00C0291B"/>
    <w:rsid w:val="00C04138"/>
    <w:rsid w:val="00C041ED"/>
    <w:rsid w:val="00C10CEF"/>
    <w:rsid w:val="00C11228"/>
    <w:rsid w:val="00C112A3"/>
    <w:rsid w:val="00C11E64"/>
    <w:rsid w:val="00C14034"/>
    <w:rsid w:val="00C150DC"/>
    <w:rsid w:val="00C15F72"/>
    <w:rsid w:val="00C16D33"/>
    <w:rsid w:val="00C17B95"/>
    <w:rsid w:val="00C206BC"/>
    <w:rsid w:val="00C2083F"/>
    <w:rsid w:val="00C221F8"/>
    <w:rsid w:val="00C22552"/>
    <w:rsid w:val="00C227C0"/>
    <w:rsid w:val="00C2283F"/>
    <w:rsid w:val="00C24ABB"/>
    <w:rsid w:val="00C25272"/>
    <w:rsid w:val="00C31FD1"/>
    <w:rsid w:val="00C32CAA"/>
    <w:rsid w:val="00C32CCB"/>
    <w:rsid w:val="00C330CD"/>
    <w:rsid w:val="00C3342F"/>
    <w:rsid w:val="00C336AF"/>
    <w:rsid w:val="00C33721"/>
    <w:rsid w:val="00C33F18"/>
    <w:rsid w:val="00C359E7"/>
    <w:rsid w:val="00C37120"/>
    <w:rsid w:val="00C40298"/>
    <w:rsid w:val="00C403E9"/>
    <w:rsid w:val="00C41673"/>
    <w:rsid w:val="00C41F18"/>
    <w:rsid w:val="00C43D68"/>
    <w:rsid w:val="00C45040"/>
    <w:rsid w:val="00C457D1"/>
    <w:rsid w:val="00C46471"/>
    <w:rsid w:val="00C46ED1"/>
    <w:rsid w:val="00C47132"/>
    <w:rsid w:val="00C4780D"/>
    <w:rsid w:val="00C47FA1"/>
    <w:rsid w:val="00C513FB"/>
    <w:rsid w:val="00C51624"/>
    <w:rsid w:val="00C52F52"/>
    <w:rsid w:val="00C539DC"/>
    <w:rsid w:val="00C552A9"/>
    <w:rsid w:val="00C575C2"/>
    <w:rsid w:val="00C57A2C"/>
    <w:rsid w:val="00C60E59"/>
    <w:rsid w:val="00C60FC3"/>
    <w:rsid w:val="00C60FD6"/>
    <w:rsid w:val="00C61DF3"/>
    <w:rsid w:val="00C65208"/>
    <w:rsid w:val="00C66595"/>
    <w:rsid w:val="00C701A0"/>
    <w:rsid w:val="00C70EA1"/>
    <w:rsid w:val="00C71CBB"/>
    <w:rsid w:val="00C73A97"/>
    <w:rsid w:val="00C7448F"/>
    <w:rsid w:val="00C746CB"/>
    <w:rsid w:val="00C75092"/>
    <w:rsid w:val="00C75D68"/>
    <w:rsid w:val="00C75E39"/>
    <w:rsid w:val="00C77740"/>
    <w:rsid w:val="00C8202A"/>
    <w:rsid w:val="00C82CC5"/>
    <w:rsid w:val="00C835BA"/>
    <w:rsid w:val="00C86F12"/>
    <w:rsid w:val="00C872DF"/>
    <w:rsid w:val="00C87FA5"/>
    <w:rsid w:val="00C9014E"/>
    <w:rsid w:val="00C9244B"/>
    <w:rsid w:val="00C9620D"/>
    <w:rsid w:val="00C96D7E"/>
    <w:rsid w:val="00C96E04"/>
    <w:rsid w:val="00CA08C8"/>
    <w:rsid w:val="00CA0E64"/>
    <w:rsid w:val="00CA1901"/>
    <w:rsid w:val="00CA27AA"/>
    <w:rsid w:val="00CA2D05"/>
    <w:rsid w:val="00CA3334"/>
    <w:rsid w:val="00CA6B46"/>
    <w:rsid w:val="00CB09C9"/>
    <w:rsid w:val="00CB2218"/>
    <w:rsid w:val="00CB4591"/>
    <w:rsid w:val="00CB53B7"/>
    <w:rsid w:val="00CB573A"/>
    <w:rsid w:val="00CB5F93"/>
    <w:rsid w:val="00CB6066"/>
    <w:rsid w:val="00CB6CE1"/>
    <w:rsid w:val="00CB6E2D"/>
    <w:rsid w:val="00CB770D"/>
    <w:rsid w:val="00CC192C"/>
    <w:rsid w:val="00CC23BD"/>
    <w:rsid w:val="00CC3D56"/>
    <w:rsid w:val="00CC4750"/>
    <w:rsid w:val="00CC66EE"/>
    <w:rsid w:val="00CC714A"/>
    <w:rsid w:val="00CC7F82"/>
    <w:rsid w:val="00CD062B"/>
    <w:rsid w:val="00CD1A80"/>
    <w:rsid w:val="00CD1F9A"/>
    <w:rsid w:val="00CD202A"/>
    <w:rsid w:val="00CD2A47"/>
    <w:rsid w:val="00CD3037"/>
    <w:rsid w:val="00CD712D"/>
    <w:rsid w:val="00CE0040"/>
    <w:rsid w:val="00CE00A2"/>
    <w:rsid w:val="00CE0A63"/>
    <w:rsid w:val="00CE2246"/>
    <w:rsid w:val="00CE5707"/>
    <w:rsid w:val="00CE5D3B"/>
    <w:rsid w:val="00CE6313"/>
    <w:rsid w:val="00CE72D9"/>
    <w:rsid w:val="00CE7D4A"/>
    <w:rsid w:val="00CF0137"/>
    <w:rsid w:val="00CF0CDB"/>
    <w:rsid w:val="00CF0F31"/>
    <w:rsid w:val="00CF14C8"/>
    <w:rsid w:val="00CF1A1A"/>
    <w:rsid w:val="00CF1BB9"/>
    <w:rsid w:val="00CF27CE"/>
    <w:rsid w:val="00CF3AB3"/>
    <w:rsid w:val="00CF52E4"/>
    <w:rsid w:val="00CF5312"/>
    <w:rsid w:val="00CF5C8C"/>
    <w:rsid w:val="00D011F8"/>
    <w:rsid w:val="00D016B3"/>
    <w:rsid w:val="00D0285E"/>
    <w:rsid w:val="00D03629"/>
    <w:rsid w:val="00D0391B"/>
    <w:rsid w:val="00D03C2D"/>
    <w:rsid w:val="00D06971"/>
    <w:rsid w:val="00D07BA0"/>
    <w:rsid w:val="00D07E38"/>
    <w:rsid w:val="00D108E3"/>
    <w:rsid w:val="00D10DBF"/>
    <w:rsid w:val="00D1130A"/>
    <w:rsid w:val="00D1270A"/>
    <w:rsid w:val="00D13E33"/>
    <w:rsid w:val="00D1561B"/>
    <w:rsid w:val="00D15DCC"/>
    <w:rsid w:val="00D15EB0"/>
    <w:rsid w:val="00D17EC8"/>
    <w:rsid w:val="00D2027D"/>
    <w:rsid w:val="00D20EB8"/>
    <w:rsid w:val="00D214A3"/>
    <w:rsid w:val="00D21545"/>
    <w:rsid w:val="00D21640"/>
    <w:rsid w:val="00D22F1E"/>
    <w:rsid w:val="00D23ADA"/>
    <w:rsid w:val="00D24056"/>
    <w:rsid w:val="00D255A9"/>
    <w:rsid w:val="00D25B0C"/>
    <w:rsid w:val="00D27961"/>
    <w:rsid w:val="00D31411"/>
    <w:rsid w:val="00D31B77"/>
    <w:rsid w:val="00D31D26"/>
    <w:rsid w:val="00D31DE9"/>
    <w:rsid w:val="00D32CA1"/>
    <w:rsid w:val="00D370FE"/>
    <w:rsid w:val="00D40E67"/>
    <w:rsid w:val="00D41B8C"/>
    <w:rsid w:val="00D4246B"/>
    <w:rsid w:val="00D425CF"/>
    <w:rsid w:val="00D4414C"/>
    <w:rsid w:val="00D45470"/>
    <w:rsid w:val="00D45B31"/>
    <w:rsid w:val="00D460DF"/>
    <w:rsid w:val="00D47375"/>
    <w:rsid w:val="00D501D2"/>
    <w:rsid w:val="00D5073A"/>
    <w:rsid w:val="00D521F6"/>
    <w:rsid w:val="00D52314"/>
    <w:rsid w:val="00D53023"/>
    <w:rsid w:val="00D550C1"/>
    <w:rsid w:val="00D5568E"/>
    <w:rsid w:val="00D55CC0"/>
    <w:rsid w:val="00D55D0B"/>
    <w:rsid w:val="00D60BDF"/>
    <w:rsid w:val="00D61CE9"/>
    <w:rsid w:val="00D631FD"/>
    <w:rsid w:val="00D63803"/>
    <w:rsid w:val="00D6488C"/>
    <w:rsid w:val="00D65026"/>
    <w:rsid w:val="00D66BA2"/>
    <w:rsid w:val="00D66BCF"/>
    <w:rsid w:val="00D73F7F"/>
    <w:rsid w:val="00D75044"/>
    <w:rsid w:val="00D7681D"/>
    <w:rsid w:val="00D76F4B"/>
    <w:rsid w:val="00D77C1A"/>
    <w:rsid w:val="00D80492"/>
    <w:rsid w:val="00D815E8"/>
    <w:rsid w:val="00D825B7"/>
    <w:rsid w:val="00D83901"/>
    <w:rsid w:val="00D83C3F"/>
    <w:rsid w:val="00D8466E"/>
    <w:rsid w:val="00D8772E"/>
    <w:rsid w:val="00D917B8"/>
    <w:rsid w:val="00D91972"/>
    <w:rsid w:val="00D91A6E"/>
    <w:rsid w:val="00D91CF8"/>
    <w:rsid w:val="00D920B0"/>
    <w:rsid w:val="00D9374C"/>
    <w:rsid w:val="00D93C93"/>
    <w:rsid w:val="00D942CE"/>
    <w:rsid w:val="00D9691A"/>
    <w:rsid w:val="00D97287"/>
    <w:rsid w:val="00D9776F"/>
    <w:rsid w:val="00DA12AA"/>
    <w:rsid w:val="00DA193E"/>
    <w:rsid w:val="00DA4073"/>
    <w:rsid w:val="00DA5D99"/>
    <w:rsid w:val="00DB3405"/>
    <w:rsid w:val="00DB38AF"/>
    <w:rsid w:val="00DB5D3D"/>
    <w:rsid w:val="00DB7D82"/>
    <w:rsid w:val="00DC18CA"/>
    <w:rsid w:val="00DC25B5"/>
    <w:rsid w:val="00DC453E"/>
    <w:rsid w:val="00DC485F"/>
    <w:rsid w:val="00DC69B9"/>
    <w:rsid w:val="00DC7785"/>
    <w:rsid w:val="00DD2B8A"/>
    <w:rsid w:val="00DD4D26"/>
    <w:rsid w:val="00DD4FAB"/>
    <w:rsid w:val="00DD5AD9"/>
    <w:rsid w:val="00DD706C"/>
    <w:rsid w:val="00DD797B"/>
    <w:rsid w:val="00DE02BF"/>
    <w:rsid w:val="00DE0F12"/>
    <w:rsid w:val="00DE1E75"/>
    <w:rsid w:val="00DE29EE"/>
    <w:rsid w:val="00DE2F07"/>
    <w:rsid w:val="00DE310F"/>
    <w:rsid w:val="00DE479E"/>
    <w:rsid w:val="00DE49A6"/>
    <w:rsid w:val="00DE538A"/>
    <w:rsid w:val="00DE7424"/>
    <w:rsid w:val="00DF1415"/>
    <w:rsid w:val="00DF2383"/>
    <w:rsid w:val="00DF347C"/>
    <w:rsid w:val="00DF4947"/>
    <w:rsid w:val="00DF5093"/>
    <w:rsid w:val="00DF50E3"/>
    <w:rsid w:val="00DF6936"/>
    <w:rsid w:val="00DF7016"/>
    <w:rsid w:val="00DF7298"/>
    <w:rsid w:val="00DF7E01"/>
    <w:rsid w:val="00E01810"/>
    <w:rsid w:val="00E01BF2"/>
    <w:rsid w:val="00E02A33"/>
    <w:rsid w:val="00E02A59"/>
    <w:rsid w:val="00E036AC"/>
    <w:rsid w:val="00E04A1F"/>
    <w:rsid w:val="00E04D10"/>
    <w:rsid w:val="00E05D83"/>
    <w:rsid w:val="00E05E12"/>
    <w:rsid w:val="00E071CC"/>
    <w:rsid w:val="00E0759C"/>
    <w:rsid w:val="00E075C4"/>
    <w:rsid w:val="00E07632"/>
    <w:rsid w:val="00E1159A"/>
    <w:rsid w:val="00E12104"/>
    <w:rsid w:val="00E12675"/>
    <w:rsid w:val="00E126AD"/>
    <w:rsid w:val="00E131A7"/>
    <w:rsid w:val="00E13936"/>
    <w:rsid w:val="00E14150"/>
    <w:rsid w:val="00E152A3"/>
    <w:rsid w:val="00E1598D"/>
    <w:rsid w:val="00E1675A"/>
    <w:rsid w:val="00E16941"/>
    <w:rsid w:val="00E2081B"/>
    <w:rsid w:val="00E210DB"/>
    <w:rsid w:val="00E214CF"/>
    <w:rsid w:val="00E217A1"/>
    <w:rsid w:val="00E22B5F"/>
    <w:rsid w:val="00E2373C"/>
    <w:rsid w:val="00E239D0"/>
    <w:rsid w:val="00E252C3"/>
    <w:rsid w:val="00E255AF"/>
    <w:rsid w:val="00E305A4"/>
    <w:rsid w:val="00E30B35"/>
    <w:rsid w:val="00E34C6D"/>
    <w:rsid w:val="00E36924"/>
    <w:rsid w:val="00E369F3"/>
    <w:rsid w:val="00E437DA"/>
    <w:rsid w:val="00E43C21"/>
    <w:rsid w:val="00E455F5"/>
    <w:rsid w:val="00E45AE5"/>
    <w:rsid w:val="00E46C1C"/>
    <w:rsid w:val="00E4703E"/>
    <w:rsid w:val="00E51985"/>
    <w:rsid w:val="00E51BF6"/>
    <w:rsid w:val="00E52A8D"/>
    <w:rsid w:val="00E52EA4"/>
    <w:rsid w:val="00E5306D"/>
    <w:rsid w:val="00E530F9"/>
    <w:rsid w:val="00E55FA0"/>
    <w:rsid w:val="00E5725A"/>
    <w:rsid w:val="00E615B6"/>
    <w:rsid w:val="00E64463"/>
    <w:rsid w:val="00E64DD8"/>
    <w:rsid w:val="00E65292"/>
    <w:rsid w:val="00E70B0A"/>
    <w:rsid w:val="00E71BE1"/>
    <w:rsid w:val="00E72142"/>
    <w:rsid w:val="00E7271F"/>
    <w:rsid w:val="00E75109"/>
    <w:rsid w:val="00E7510B"/>
    <w:rsid w:val="00E775F6"/>
    <w:rsid w:val="00E826DE"/>
    <w:rsid w:val="00E847C4"/>
    <w:rsid w:val="00E84B23"/>
    <w:rsid w:val="00E87CDB"/>
    <w:rsid w:val="00E901F0"/>
    <w:rsid w:val="00E902AB"/>
    <w:rsid w:val="00E906FA"/>
    <w:rsid w:val="00E9419A"/>
    <w:rsid w:val="00E944EB"/>
    <w:rsid w:val="00E97A36"/>
    <w:rsid w:val="00EA2581"/>
    <w:rsid w:val="00EA3A08"/>
    <w:rsid w:val="00EA4F53"/>
    <w:rsid w:val="00EA55D9"/>
    <w:rsid w:val="00EA73FF"/>
    <w:rsid w:val="00EB1669"/>
    <w:rsid w:val="00EB1D87"/>
    <w:rsid w:val="00EB1EE2"/>
    <w:rsid w:val="00EB2FBA"/>
    <w:rsid w:val="00EB356D"/>
    <w:rsid w:val="00EB4E16"/>
    <w:rsid w:val="00EB5634"/>
    <w:rsid w:val="00EB5C36"/>
    <w:rsid w:val="00EB61E6"/>
    <w:rsid w:val="00EB6383"/>
    <w:rsid w:val="00EB7E4F"/>
    <w:rsid w:val="00EC02FD"/>
    <w:rsid w:val="00EC1E94"/>
    <w:rsid w:val="00EC2ED9"/>
    <w:rsid w:val="00EC327A"/>
    <w:rsid w:val="00EC3518"/>
    <w:rsid w:val="00EC3EFE"/>
    <w:rsid w:val="00EC7621"/>
    <w:rsid w:val="00ED0933"/>
    <w:rsid w:val="00ED0B41"/>
    <w:rsid w:val="00ED2764"/>
    <w:rsid w:val="00ED3ABD"/>
    <w:rsid w:val="00ED4319"/>
    <w:rsid w:val="00ED7E95"/>
    <w:rsid w:val="00EE1AE8"/>
    <w:rsid w:val="00EE1E99"/>
    <w:rsid w:val="00EE2466"/>
    <w:rsid w:val="00EE292B"/>
    <w:rsid w:val="00EE3CCF"/>
    <w:rsid w:val="00EE45B8"/>
    <w:rsid w:val="00EE4E01"/>
    <w:rsid w:val="00EE57A7"/>
    <w:rsid w:val="00EF0C3A"/>
    <w:rsid w:val="00EF0E25"/>
    <w:rsid w:val="00EF1D31"/>
    <w:rsid w:val="00EF3A6E"/>
    <w:rsid w:val="00EF3B4B"/>
    <w:rsid w:val="00EF4501"/>
    <w:rsid w:val="00EF56CE"/>
    <w:rsid w:val="00EF5ED8"/>
    <w:rsid w:val="00EF7445"/>
    <w:rsid w:val="00F00BE2"/>
    <w:rsid w:val="00F01302"/>
    <w:rsid w:val="00F01F58"/>
    <w:rsid w:val="00F023FC"/>
    <w:rsid w:val="00F03655"/>
    <w:rsid w:val="00F03F14"/>
    <w:rsid w:val="00F079D4"/>
    <w:rsid w:val="00F07B7A"/>
    <w:rsid w:val="00F11ADF"/>
    <w:rsid w:val="00F122C5"/>
    <w:rsid w:val="00F12608"/>
    <w:rsid w:val="00F12EEA"/>
    <w:rsid w:val="00F133E4"/>
    <w:rsid w:val="00F14576"/>
    <w:rsid w:val="00F152D1"/>
    <w:rsid w:val="00F15757"/>
    <w:rsid w:val="00F17278"/>
    <w:rsid w:val="00F20FF6"/>
    <w:rsid w:val="00F210B8"/>
    <w:rsid w:val="00F22471"/>
    <w:rsid w:val="00F2262B"/>
    <w:rsid w:val="00F22F76"/>
    <w:rsid w:val="00F2394C"/>
    <w:rsid w:val="00F24AC3"/>
    <w:rsid w:val="00F24DAB"/>
    <w:rsid w:val="00F25D36"/>
    <w:rsid w:val="00F27762"/>
    <w:rsid w:val="00F278D9"/>
    <w:rsid w:val="00F27DC6"/>
    <w:rsid w:val="00F30EEC"/>
    <w:rsid w:val="00F31F4A"/>
    <w:rsid w:val="00F328C3"/>
    <w:rsid w:val="00F3347E"/>
    <w:rsid w:val="00F41665"/>
    <w:rsid w:val="00F44B6C"/>
    <w:rsid w:val="00F45888"/>
    <w:rsid w:val="00F46272"/>
    <w:rsid w:val="00F47C7E"/>
    <w:rsid w:val="00F50A8C"/>
    <w:rsid w:val="00F53157"/>
    <w:rsid w:val="00F54073"/>
    <w:rsid w:val="00F56058"/>
    <w:rsid w:val="00F56139"/>
    <w:rsid w:val="00F56C27"/>
    <w:rsid w:val="00F63467"/>
    <w:rsid w:val="00F63FE3"/>
    <w:rsid w:val="00F64484"/>
    <w:rsid w:val="00F6593E"/>
    <w:rsid w:val="00F65F87"/>
    <w:rsid w:val="00F708B7"/>
    <w:rsid w:val="00F731EB"/>
    <w:rsid w:val="00F806A1"/>
    <w:rsid w:val="00F824FA"/>
    <w:rsid w:val="00F82C89"/>
    <w:rsid w:val="00F83812"/>
    <w:rsid w:val="00F841EB"/>
    <w:rsid w:val="00F8470D"/>
    <w:rsid w:val="00F84BCD"/>
    <w:rsid w:val="00F850B5"/>
    <w:rsid w:val="00F861FF"/>
    <w:rsid w:val="00F865AB"/>
    <w:rsid w:val="00F86F8B"/>
    <w:rsid w:val="00F87C2A"/>
    <w:rsid w:val="00F91F19"/>
    <w:rsid w:val="00F94D7B"/>
    <w:rsid w:val="00F95378"/>
    <w:rsid w:val="00F97B82"/>
    <w:rsid w:val="00FA171F"/>
    <w:rsid w:val="00FA19D1"/>
    <w:rsid w:val="00FA28D0"/>
    <w:rsid w:val="00FA312E"/>
    <w:rsid w:val="00FA343A"/>
    <w:rsid w:val="00FA52B7"/>
    <w:rsid w:val="00FA6379"/>
    <w:rsid w:val="00FA6633"/>
    <w:rsid w:val="00FA776D"/>
    <w:rsid w:val="00FB0B19"/>
    <w:rsid w:val="00FB0BFE"/>
    <w:rsid w:val="00FB0D6F"/>
    <w:rsid w:val="00FB1A00"/>
    <w:rsid w:val="00FB237C"/>
    <w:rsid w:val="00FB36A6"/>
    <w:rsid w:val="00FB55F9"/>
    <w:rsid w:val="00FB5630"/>
    <w:rsid w:val="00FB641C"/>
    <w:rsid w:val="00FB6A44"/>
    <w:rsid w:val="00FB7938"/>
    <w:rsid w:val="00FC00E4"/>
    <w:rsid w:val="00FC0664"/>
    <w:rsid w:val="00FC392C"/>
    <w:rsid w:val="00FC5084"/>
    <w:rsid w:val="00FC537D"/>
    <w:rsid w:val="00FC69E3"/>
    <w:rsid w:val="00FC71F4"/>
    <w:rsid w:val="00FC7B07"/>
    <w:rsid w:val="00FD03BF"/>
    <w:rsid w:val="00FD0536"/>
    <w:rsid w:val="00FD0A3F"/>
    <w:rsid w:val="00FD1768"/>
    <w:rsid w:val="00FD3683"/>
    <w:rsid w:val="00FD4B22"/>
    <w:rsid w:val="00FD5153"/>
    <w:rsid w:val="00FD5C73"/>
    <w:rsid w:val="00FD6389"/>
    <w:rsid w:val="00FE09A3"/>
    <w:rsid w:val="00FE1A2E"/>
    <w:rsid w:val="00FE53BE"/>
    <w:rsid w:val="00FE7051"/>
    <w:rsid w:val="00FF04C4"/>
    <w:rsid w:val="00FF30D7"/>
    <w:rsid w:val="00FF3CCE"/>
    <w:rsid w:val="00FF455A"/>
    <w:rsid w:val="00FF52D4"/>
    <w:rsid w:val="00FF6143"/>
    <w:rsid w:val="00FF633C"/>
    <w:rsid w:val="00FF6938"/>
    <w:rsid w:val="00FF7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343FA"/>
  <w15:chartTrackingRefBased/>
  <w15:docId w15:val="{A4DC379C-4E01-41D2-9B95-967D9786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2DAE"/>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20"/>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A70A1F"/>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F65F87"/>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uiPriority w:val="34"/>
    <w:qFormat/>
    <w:rsid w:val="00D1270A"/>
    <w:pPr>
      <w:ind w:left="720"/>
    </w:pPr>
  </w:style>
  <w:style w:type="paragraph" w:styleId="NormalnyWeb">
    <w:name w:val="Normal (Web)"/>
    <w:basedOn w:val="Normalny"/>
    <w:uiPriority w:val="99"/>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semiHidden/>
    <w:unhideWhenUsed/>
    <w:rsid w:val="00943FB9"/>
    <w:rPr>
      <w:sz w:val="20"/>
      <w:szCs w:val="20"/>
    </w:rPr>
  </w:style>
  <w:style w:type="character" w:customStyle="1" w:styleId="TekstkomentarzaZnak">
    <w:name w:val="Tekst komentarza Znak"/>
    <w:link w:val="Tekstkomentarza"/>
    <w:uiPriority w:val="99"/>
    <w:semiHidden/>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5B25BF"/>
    <w:rPr>
      <w:sz w:val="22"/>
      <w:szCs w:val="22"/>
      <w:lang w:eastAsia="en-US"/>
    </w:rPr>
  </w:style>
  <w:style w:type="character" w:styleId="Nierozpoznanawzmianka">
    <w:name w:val="Unresolved Mention"/>
    <w:basedOn w:val="Domylnaczcionkaakapitu"/>
    <w:uiPriority w:val="99"/>
    <w:semiHidden/>
    <w:unhideWhenUsed/>
    <w:rsid w:val="00691414"/>
    <w:rPr>
      <w:color w:val="605E5C"/>
      <w:shd w:val="clear" w:color="auto" w:fill="E1DFDD"/>
    </w:rPr>
  </w:style>
  <w:style w:type="paragraph" w:styleId="Tekstprzypisudolnego">
    <w:name w:val="footnote text"/>
    <w:basedOn w:val="Normalny"/>
    <w:link w:val="TekstprzypisudolnegoZnak"/>
    <w:uiPriority w:val="99"/>
    <w:semiHidden/>
    <w:unhideWhenUsed/>
    <w:rsid w:val="0047646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76464"/>
    <w:rPr>
      <w:lang w:eastAsia="en-US"/>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locked/>
    <w:rsid w:val="00476464"/>
    <w:rPr>
      <w:rFonts w:eastAsia="SimSun" w:cs="F"/>
      <w:kern w:val="3"/>
      <w:sz w:val="22"/>
      <w:szCs w:val="22"/>
      <w:lang w:val="en-US" w:eastAsia="en-US" w:bidi="en-US"/>
    </w:rPr>
  </w:style>
  <w:style w:type="character" w:styleId="Odwoanieprzypisudolnego">
    <w:name w:val="footnote reference"/>
    <w:basedOn w:val="Domylnaczcionkaakapitu"/>
    <w:uiPriority w:val="99"/>
    <w:semiHidden/>
    <w:unhideWhenUsed/>
    <w:rsid w:val="00476464"/>
    <w:rPr>
      <w:vertAlign w:val="superscript"/>
    </w:rPr>
  </w:style>
  <w:style w:type="paragraph" w:customStyle="1" w:styleId="Bezodstpw1">
    <w:name w:val="Bez odstępów1"/>
    <w:rsid w:val="00E455F5"/>
    <w:pPr>
      <w:jc w:val="both"/>
    </w:pPr>
    <w:rPr>
      <w:rFonts w:ascii="Times New Roman" w:eastAsia="Times New Roman" w:hAnsi="Times New Roman"/>
      <w:sz w:val="24"/>
      <w:szCs w:val="22"/>
      <w:lang w:eastAsia="en-US"/>
    </w:rPr>
  </w:style>
  <w:style w:type="paragraph" w:customStyle="1" w:styleId="Sowowa">
    <w:name w:val="Sowowa"/>
    <w:basedOn w:val="Normalny"/>
    <w:rsid w:val="003E21C4"/>
    <w:pPr>
      <w:suppressAutoHyphens/>
      <w:autoSpaceDN w:val="0"/>
      <w:spacing w:after="0" w:line="360" w:lineRule="auto"/>
      <w:ind w:firstLine="360"/>
    </w:pPr>
    <w:rPr>
      <w:rFonts w:ascii="Times New Roman" w:eastAsia="SimSun" w:hAnsi="Times New Roman"/>
      <w:kern w:val="3"/>
      <w:sz w:val="24"/>
      <w:lang w:val="en-US" w:bidi="en-US"/>
    </w:rPr>
  </w:style>
  <w:style w:type="character" w:styleId="Uwydatnienie">
    <w:name w:val="Emphasis"/>
    <w:basedOn w:val="Domylnaczcionkaakapitu"/>
    <w:qFormat/>
    <w:rsid w:val="00043DD6"/>
    <w:rPr>
      <w:i/>
      <w:iCs/>
    </w:rPr>
  </w:style>
  <w:style w:type="paragraph" w:styleId="Tekstpodstawowy">
    <w:name w:val="Body Text"/>
    <w:basedOn w:val="Normalny"/>
    <w:link w:val="TekstpodstawowyZnak"/>
    <w:uiPriority w:val="99"/>
    <w:rsid w:val="00043DD6"/>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043DD6"/>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215822943">
      <w:bodyDiv w:val="1"/>
      <w:marLeft w:val="0"/>
      <w:marRight w:val="0"/>
      <w:marTop w:val="0"/>
      <w:marBottom w:val="0"/>
      <w:divBdr>
        <w:top w:val="none" w:sz="0" w:space="0" w:color="auto"/>
        <w:left w:val="none" w:sz="0" w:space="0" w:color="auto"/>
        <w:bottom w:val="none" w:sz="0" w:space="0" w:color="auto"/>
        <w:right w:val="none" w:sz="0" w:space="0" w:color="auto"/>
      </w:divBdr>
    </w:div>
    <w:div w:id="425003077">
      <w:bodyDiv w:val="1"/>
      <w:marLeft w:val="0"/>
      <w:marRight w:val="0"/>
      <w:marTop w:val="0"/>
      <w:marBottom w:val="0"/>
      <w:divBdr>
        <w:top w:val="none" w:sz="0" w:space="0" w:color="auto"/>
        <w:left w:val="none" w:sz="0" w:space="0" w:color="auto"/>
        <w:bottom w:val="none" w:sz="0" w:space="0" w:color="auto"/>
        <w:right w:val="none" w:sz="0" w:space="0" w:color="auto"/>
      </w:divBdr>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961810235">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121417507">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662276801">
      <w:bodyDiv w:val="1"/>
      <w:marLeft w:val="0"/>
      <w:marRight w:val="0"/>
      <w:marTop w:val="0"/>
      <w:marBottom w:val="0"/>
      <w:divBdr>
        <w:top w:val="none" w:sz="0" w:space="0" w:color="auto"/>
        <w:left w:val="none" w:sz="0" w:space="0" w:color="auto"/>
        <w:bottom w:val="none" w:sz="0" w:space="0" w:color="auto"/>
        <w:right w:val="none" w:sz="0" w:space="0" w:color="auto"/>
      </w:divBdr>
    </w:div>
    <w:div w:id="1855460795">
      <w:bodyDiv w:val="1"/>
      <w:marLeft w:val="0"/>
      <w:marRight w:val="0"/>
      <w:marTop w:val="0"/>
      <w:marBottom w:val="0"/>
      <w:divBdr>
        <w:top w:val="none" w:sz="0" w:space="0" w:color="auto"/>
        <w:left w:val="none" w:sz="0" w:space="0" w:color="auto"/>
        <w:bottom w:val="none" w:sz="0" w:space="0" w:color="auto"/>
        <w:right w:val="none" w:sz="0" w:space="0" w:color="auto"/>
      </w:divBdr>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4.safelinks.protection.outlook.com/?url=https%3A%2F%2Ffunduszeue.podkarpackie.pl%2Fszczegoly-programu%2Fpromocja-projektow&amp;data=05%7C02%7CAgnieszka.Wolanin%40erzeszow.pl%7C098041377413442be82e08dcd3c9269f%7Cf6452060edfa4e1ca7167fe4360bf089%7C0%7C0%7C638618108092337106%7CUnknown%7CTWFpbGZsb3d8eyJWIjoiMC4wLjAwMDAiLCJQIjoiV2luMzIiLCJBTiI6Ik1haWwiLCJXVCI6Mn0%3D%7C0%7C%7C%7C&amp;sdata=YDTlbVa652XUuoCu7faratntclxxeGOp3zja2L52JBM%3D&amp;reserved=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jpg@01DAD9E8.F31DAFA0"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cid:image001.jpg@01DAD9E8.F31DAFA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D48C-9121-4F76-B0F7-5F17E0F9E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33</Pages>
  <Words>9978</Words>
  <Characters>59868</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69707</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Olbrycht Wioletta</cp:lastModifiedBy>
  <cp:revision>22</cp:revision>
  <cp:lastPrinted>2024-09-12T07:59:00Z</cp:lastPrinted>
  <dcterms:created xsi:type="dcterms:W3CDTF">2024-09-16T12:49:00Z</dcterms:created>
  <dcterms:modified xsi:type="dcterms:W3CDTF">2024-10-08T08:44:00Z</dcterms:modified>
</cp:coreProperties>
</file>