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01CC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 xml:space="preserve">UMOWA NR </w:t>
      </w:r>
      <w:r w:rsidR="00E41196">
        <w:rPr>
          <w:rFonts w:ascii="Times New Roman" w:eastAsia="Times New Roman" w:hAnsi="Times New Roman" w:cs="Times New Roman"/>
          <w:b/>
          <w:bCs/>
          <w:lang w:eastAsia="pl-PL"/>
        </w:rPr>
        <w:t>POUZ</w:t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>-362</w:t>
      </w:r>
      <w:r w:rsidR="00E41196">
        <w:rPr>
          <w:rFonts w:ascii="Times New Roman" w:eastAsia="Times New Roman" w:hAnsi="Times New Roman" w:cs="Times New Roman"/>
          <w:b/>
          <w:bCs/>
          <w:lang w:eastAsia="pl-PL"/>
        </w:rPr>
        <w:t>/</w:t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E41196">
        <w:rPr>
          <w:rFonts w:ascii="Times New Roman" w:eastAsia="Times New Roman" w:hAnsi="Times New Roman" w:cs="Times New Roman"/>
          <w:b/>
          <w:bCs/>
          <w:lang w:eastAsia="pl-PL"/>
        </w:rPr>
        <w:t>77/</w:t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>20</w:t>
      </w:r>
      <w:r w:rsidR="00E41196">
        <w:rPr>
          <w:rFonts w:ascii="Times New Roman" w:eastAsia="Times New Roman" w:hAnsi="Times New Roman" w:cs="Times New Roman"/>
          <w:b/>
          <w:bCs/>
          <w:lang w:eastAsia="pl-PL"/>
        </w:rPr>
        <w:t>24/DZP</w:t>
      </w:r>
    </w:p>
    <w:p w14:paraId="70AFC679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25E0838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>W dniu ……….……..w Warszawie pomiędzy:</w:t>
      </w:r>
    </w:p>
    <w:p w14:paraId="0C6E145A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>Uniwersytetem Warszawskim, 00-927 Warszawa, ul. Krakowskie Przedmieście 26/28, zwanym dalej „Zamawiającym”, posiadającym NIP: 525-001-12-66, REGON: 000001258, numer BDO 000037783 reprezentowanym przez:</w:t>
      </w:r>
    </w:p>
    <w:p w14:paraId="760F8986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D1BC8CC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a </w:t>
      </w:r>
    </w:p>
    <w:p w14:paraId="3DF32256" w14:textId="77777777" w:rsidR="004C68A7" w:rsidRPr="004C68A7" w:rsidRDefault="004C68A7" w:rsidP="004C68A7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3790A1F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będącym płatnikiem VAT, nr NIP: ........................................, REGON: ........................... numer BDO ………….., </w:t>
      </w:r>
      <w:r w:rsidRPr="004C68A7">
        <w:rPr>
          <w:rFonts w:ascii="Times New Roman" w:eastAsia="Calibri" w:hAnsi="Times New Roman" w:cs="Times New Roman"/>
          <w:i/>
          <w:color w:val="000000"/>
          <w:lang w:eastAsia="pl-PL"/>
        </w:rPr>
        <w:t>wypis z KRS lub innego rejestru właściwego dla Wykonawcy, umowa konsorcjalna, pełnomocnictwo,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 stanowią </w:t>
      </w:r>
      <w:r w:rsidRPr="004C68A7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załącznik nr 1 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>do niniejszej umowy</w:t>
      </w:r>
    </w:p>
    <w:p w14:paraId="458608AD" w14:textId="77777777" w:rsidR="004C68A7" w:rsidRPr="004C68A7" w:rsidRDefault="004C68A7" w:rsidP="004C68A7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zwanym dalej „Wykonawcą” działającym na podstawie </w:t>
      </w:r>
    </w:p>
    <w:p w14:paraId="42079E47" w14:textId="77777777" w:rsidR="004C68A7" w:rsidRPr="004C68A7" w:rsidRDefault="004C68A7" w:rsidP="004C68A7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4FE3EF" w14:textId="77777777" w:rsidR="004C68A7" w:rsidRPr="004C68A7" w:rsidRDefault="004C68A7" w:rsidP="004C68A7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>reprezentowanym przez:</w:t>
      </w:r>
    </w:p>
    <w:p w14:paraId="48E80F02" w14:textId="77777777" w:rsidR="004C68A7" w:rsidRPr="004C68A7" w:rsidRDefault="004C68A7" w:rsidP="004C68A7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24A7E94" w14:textId="2EE1C79E" w:rsidR="004C68A7" w:rsidRPr="004C68A7" w:rsidRDefault="004C68A7" w:rsidP="00C644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w wyniku rozstrzygnięcia </w:t>
      </w:r>
      <w:r w:rsidR="00E41196">
        <w:rPr>
          <w:rFonts w:ascii="Times New Roman" w:eastAsia="Calibri" w:hAnsi="Times New Roman" w:cs="Times New Roman"/>
          <w:color w:val="000000"/>
          <w:lang w:eastAsia="pl-PL"/>
        </w:rPr>
        <w:t xml:space="preserve">postępowania prowadzonego w trybie podstawowym 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nr </w:t>
      </w:r>
      <w:r w:rsidR="00E41196">
        <w:rPr>
          <w:rFonts w:ascii="Times New Roman" w:eastAsia="Calibri" w:hAnsi="Times New Roman" w:cs="Times New Roman"/>
          <w:color w:val="000000"/>
          <w:lang w:eastAsia="pl-PL"/>
        </w:rPr>
        <w:t>POUZ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>-361-1</w:t>
      </w:r>
      <w:r w:rsidR="00E41196">
        <w:rPr>
          <w:rFonts w:ascii="Times New Roman" w:eastAsia="Calibri" w:hAnsi="Times New Roman" w:cs="Times New Roman"/>
          <w:color w:val="000000"/>
          <w:lang w:eastAsia="pl-PL"/>
        </w:rPr>
        <w:t>7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>7/20</w:t>
      </w:r>
      <w:r w:rsidR="00E41196">
        <w:rPr>
          <w:rFonts w:ascii="Times New Roman" w:eastAsia="Calibri" w:hAnsi="Times New Roman" w:cs="Times New Roman"/>
          <w:color w:val="000000"/>
          <w:lang w:eastAsia="pl-PL"/>
        </w:rPr>
        <w:t>24/DZP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="00E41196">
        <w:rPr>
          <w:rFonts w:ascii="Times New Roman" w:eastAsia="Calibri" w:hAnsi="Times New Roman" w:cs="Times New Roman"/>
          <w:color w:val="000000"/>
          <w:lang w:eastAsia="pl-PL"/>
        </w:rPr>
        <w:t xml:space="preserve">na „Odbiór, transport i utylizację odpadów niebezpiecznych i innych niż niebezpieczne, wytworzonych w obiektach Uniwersytetu Warszawskiego, w okresie 1 roku”, </w:t>
      </w: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została zawarta umowa następującej treści: </w:t>
      </w:r>
    </w:p>
    <w:p w14:paraId="1EE6B16F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§ 1</w:t>
      </w:r>
    </w:p>
    <w:p w14:paraId="1331B59C" w14:textId="1C81B8AE" w:rsidR="004C68A7" w:rsidRPr="004C68A7" w:rsidRDefault="004C68A7" w:rsidP="004C68A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zleca, a Wykonawca przyjmuje do realizacji odbiór, transport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i utylizację odpadów niebezpiecznych i innych niż niebezpieczne, wytwarzanych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obiektach Uniwersytetu Warszawskiego zgodnie z </w:t>
      </w:r>
      <w:r w:rsidR="00E41196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pis</w:t>
      </w:r>
      <w:r w:rsidR="00E41196">
        <w:rPr>
          <w:rFonts w:ascii="Times New Roman" w:eastAsia="Times New Roman" w:hAnsi="Times New Roman" w:cs="Times New Roman"/>
          <w:color w:val="000000"/>
          <w:lang w:eastAsia="pl-PL"/>
        </w:rPr>
        <w:t>em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przedmiotu zamówienia stanowiąc</w:t>
      </w:r>
      <w:r w:rsidR="00E41196">
        <w:rPr>
          <w:rFonts w:ascii="Times New Roman" w:eastAsia="Times New Roman" w:hAnsi="Times New Roman" w:cs="Times New Roman"/>
          <w:color w:val="000000"/>
          <w:lang w:eastAsia="pl-PL"/>
        </w:rPr>
        <w:t>ym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C68A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do niniejszej umowy</w:t>
      </w:r>
      <w:r w:rsidR="000D137E">
        <w:rPr>
          <w:rFonts w:ascii="Times New Roman" w:eastAsia="Times New Roman" w:hAnsi="Times New Roman" w:cs="Times New Roman"/>
          <w:color w:val="000000"/>
          <w:lang w:eastAsia="pl-PL"/>
        </w:rPr>
        <w:t xml:space="preserve"> (dalej jako „</w:t>
      </w:r>
      <w:r w:rsidR="00715179">
        <w:rPr>
          <w:rFonts w:ascii="Times New Roman" w:eastAsia="Times New Roman" w:hAnsi="Times New Roman" w:cs="Times New Roman"/>
          <w:color w:val="000000"/>
          <w:lang w:eastAsia="pl-PL"/>
        </w:rPr>
        <w:t>Usługa</w:t>
      </w:r>
      <w:r w:rsidR="000D137E">
        <w:rPr>
          <w:rFonts w:ascii="Times New Roman" w:eastAsia="Times New Roman" w:hAnsi="Times New Roman" w:cs="Times New Roman"/>
          <w:color w:val="000000"/>
          <w:lang w:eastAsia="pl-PL"/>
        </w:rPr>
        <w:t>”)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. Przez „utylizację odpadów” należy rozumieć przetworzenie odpadów, o których mowa w art. 3 ust 1 pkt 21 ustawy </w:t>
      </w:r>
      <w:r w:rsidRPr="004C68A7">
        <w:rPr>
          <w:rFonts w:ascii="Times New Roman" w:eastAsia="TimesNewRoman" w:hAnsi="Times New Roman" w:cs="Times New Roman"/>
          <w:color w:val="000000"/>
          <w:lang w:eastAsia="pl-PL"/>
        </w:rPr>
        <w:t xml:space="preserve">z dnia 14 grudnia 2012 r. o odpadach (tj. Dz. U. </w:t>
      </w:r>
      <w:r w:rsidR="00496BFB">
        <w:rPr>
          <w:rFonts w:ascii="Times New Roman" w:eastAsia="TimesNewRoman" w:hAnsi="Times New Roman" w:cs="Times New Roman"/>
          <w:lang w:eastAsia="pl-PL"/>
        </w:rPr>
        <w:t>2023</w:t>
      </w:r>
      <w:r w:rsidRPr="004C68A7">
        <w:rPr>
          <w:rFonts w:ascii="Times New Roman" w:eastAsia="TimesNewRoman" w:hAnsi="Times New Roman" w:cs="Times New Roman"/>
          <w:color w:val="000000"/>
          <w:lang w:eastAsia="pl-PL"/>
        </w:rPr>
        <w:t xml:space="preserve">, poz. </w:t>
      </w:r>
      <w:r w:rsidR="00496BFB">
        <w:rPr>
          <w:rFonts w:ascii="Times New Roman" w:eastAsia="TimesNewRoman" w:hAnsi="Times New Roman" w:cs="Times New Roman"/>
          <w:color w:val="000000"/>
          <w:lang w:eastAsia="pl-PL"/>
        </w:rPr>
        <w:t>1587</w:t>
      </w:r>
      <w:r w:rsidR="002D3071">
        <w:rPr>
          <w:rFonts w:ascii="Times New Roman" w:eastAsia="TimesNewRoman" w:hAnsi="Times New Roman" w:cs="Times New Roman"/>
          <w:color w:val="000000"/>
          <w:lang w:eastAsia="pl-PL"/>
        </w:rPr>
        <w:t xml:space="preserve"> </w:t>
      </w:r>
      <w:r w:rsidR="000D137E">
        <w:rPr>
          <w:rFonts w:ascii="Times New Roman" w:eastAsia="TimesNewRoman" w:hAnsi="Times New Roman" w:cs="Times New Roman"/>
          <w:color w:val="000000"/>
          <w:lang w:eastAsia="pl-PL"/>
        </w:rPr>
        <w:t xml:space="preserve">z </w:t>
      </w:r>
      <w:proofErr w:type="spellStart"/>
      <w:r w:rsidR="000D137E">
        <w:rPr>
          <w:rFonts w:ascii="Times New Roman" w:eastAsia="TimesNewRoman" w:hAnsi="Times New Roman" w:cs="Times New Roman"/>
          <w:color w:val="000000"/>
          <w:lang w:eastAsia="pl-PL"/>
        </w:rPr>
        <w:t>pó</w:t>
      </w:r>
      <w:r w:rsidR="00715179">
        <w:rPr>
          <w:rFonts w:ascii="Times New Roman" w:eastAsia="TimesNewRoman" w:hAnsi="Times New Roman" w:cs="Times New Roman"/>
          <w:color w:val="000000"/>
          <w:lang w:eastAsia="pl-PL"/>
        </w:rPr>
        <w:t>ź</w:t>
      </w:r>
      <w:r w:rsidR="000D137E">
        <w:rPr>
          <w:rFonts w:ascii="Times New Roman" w:eastAsia="TimesNewRoman" w:hAnsi="Times New Roman" w:cs="Times New Roman"/>
          <w:color w:val="000000"/>
          <w:lang w:eastAsia="pl-PL"/>
        </w:rPr>
        <w:t>n</w:t>
      </w:r>
      <w:proofErr w:type="spellEnd"/>
      <w:r w:rsidR="000D137E">
        <w:rPr>
          <w:rFonts w:ascii="Times New Roman" w:eastAsia="TimesNewRoman" w:hAnsi="Times New Roman" w:cs="Times New Roman"/>
          <w:color w:val="000000"/>
          <w:lang w:eastAsia="pl-PL"/>
        </w:rPr>
        <w:t>. zm.</w:t>
      </w:r>
      <w:r w:rsidRPr="004C68A7">
        <w:rPr>
          <w:rFonts w:ascii="Times New Roman" w:eastAsia="TimesNewRoman" w:hAnsi="Times New Roman" w:cs="Times New Roman"/>
          <w:color w:val="000000"/>
          <w:lang w:eastAsia="pl-PL"/>
        </w:rPr>
        <w:t>). Gospodarowanie odbieranymi odpadami z obiektów Uniwersytetu Warszawskiego prowadzone będzie przez Wykonawcę zgodnie z zachowaniem wymagań określonych w ustawie z dnia 14 grudnia 2012 r. o odpadach(tj</w:t>
      </w:r>
      <w:r w:rsidRPr="006E5073">
        <w:rPr>
          <w:rFonts w:ascii="Times New Roman" w:eastAsia="TimesNewRoman" w:hAnsi="Times New Roman" w:cs="Times New Roman"/>
          <w:lang w:eastAsia="pl-PL"/>
        </w:rPr>
        <w:t xml:space="preserve">. Dz. U. </w:t>
      </w:r>
      <w:r w:rsidR="00376F15" w:rsidRPr="006E5073">
        <w:rPr>
          <w:rFonts w:ascii="Times New Roman" w:eastAsia="TimesNewRoman" w:hAnsi="Times New Roman" w:cs="Times New Roman"/>
          <w:lang w:eastAsia="pl-PL"/>
        </w:rPr>
        <w:t>2023</w:t>
      </w:r>
      <w:r w:rsidRPr="006E5073">
        <w:rPr>
          <w:rFonts w:ascii="Times New Roman" w:eastAsia="TimesNewRoman" w:hAnsi="Times New Roman" w:cs="Times New Roman"/>
          <w:lang w:eastAsia="pl-PL"/>
        </w:rPr>
        <w:t xml:space="preserve">, poz. </w:t>
      </w:r>
      <w:r w:rsidR="00376F15" w:rsidRPr="006E5073">
        <w:rPr>
          <w:rFonts w:ascii="Times New Roman" w:eastAsia="TimesNewRoman" w:hAnsi="Times New Roman" w:cs="Times New Roman"/>
          <w:lang w:eastAsia="pl-PL"/>
        </w:rPr>
        <w:t>1587</w:t>
      </w:r>
      <w:r w:rsidRPr="006E5073">
        <w:rPr>
          <w:rFonts w:ascii="Times New Roman" w:eastAsia="TimesNewRoman" w:hAnsi="Times New Roman" w:cs="Times New Roman"/>
          <w:lang w:eastAsia="pl-PL"/>
        </w:rPr>
        <w:t xml:space="preserve"> z </w:t>
      </w:r>
      <w:proofErr w:type="spellStart"/>
      <w:r w:rsidRPr="006E5073">
        <w:rPr>
          <w:rFonts w:ascii="Times New Roman" w:eastAsia="TimesNewRoman" w:hAnsi="Times New Roman" w:cs="Times New Roman"/>
          <w:lang w:eastAsia="pl-PL"/>
        </w:rPr>
        <w:t>póź</w:t>
      </w:r>
      <w:proofErr w:type="spellEnd"/>
      <w:r w:rsidRPr="006E5073">
        <w:rPr>
          <w:rFonts w:ascii="Times New Roman" w:eastAsia="TimesNewRoman" w:hAnsi="Times New Roman" w:cs="Times New Roman"/>
          <w:lang w:eastAsia="pl-PL"/>
        </w:rPr>
        <w:t>. zm</w:t>
      </w:r>
      <w:r w:rsidRPr="004C68A7">
        <w:rPr>
          <w:rFonts w:ascii="Times New Roman" w:eastAsia="TimesNewRoman" w:hAnsi="Times New Roman" w:cs="Times New Roman"/>
          <w:color w:val="000000"/>
          <w:lang w:eastAsia="pl-PL"/>
        </w:rPr>
        <w:t>.), ustawie z dnia 27 kwietnia 2001 r. Prawo ochrony środowiska (tj</w:t>
      </w:r>
      <w:r w:rsidRPr="006E5073">
        <w:rPr>
          <w:rFonts w:ascii="Times New Roman" w:eastAsia="TimesNewRoman" w:hAnsi="Times New Roman" w:cs="Times New Roman"/>
          <w:lang w:eastAsia="pl-PL"/>
        </w:rPr>
        <w:t xml:space="preserve">. Dz. U. </w:t>
      </w:r>
      <w:r w:rsidR="00376F15" w:rsidRPr="006E5073">
        <w:rPr>
          <w:rFonts w:ascii="Times New Roman" w:eastAsia="TimesNewRoman" w:hAnsi="Times New Roman" w:cs="Times New Roman"/>
          <w:lang w:eastAsia="pl-PL"/>
        </w:rPr>
        <w:t>2024</w:t>
      </w:r>
      <w:r w:rsidRPr="006E5073">
        <w:rPr>
          <w:rFonts w:ascii="Times New Roman" w:eastAsia="TimesNewRoman" w:hAnsi="Times New Roman" w:cs="Times New Roman"/>
          <w:lang w:eastAsia="pl-PL"/>
        </w:rPr>
        <w:t xml:space="preserve">, poz. </w:t>
      </w:r>
      <w:r w:rsidR="00376F15" w:rsidRPr="006E5073">
        <w:rPr>
          <w:rFonts w:ascii="Times New Roman" w:eastAsia="TimesNewRoman" w:hAnsi="Times New Roman" w:cs="Times New Roman"/>
          <w:lang w:eastAsia="pl-PL"/>
        </w:rPr>
        <w:t>54</w:t>
      </w:r>
      <w:r w:rsidRPr="006E5073">
        <w:rPr>
          <w:rFonts w:ascii="Times New Roman" w:eastAsia="TimesNewRoman" w:hAnsi="Times New Roman" w:cs="Times New Roman"/>
          <w:lang w:eastAsia="pl-PL"/>
        </w:rPr>
        <w:t xml:space="preserve"> z </w:t>
      </w:r>
      <w:proofErr w:type="spellStart"/>
      <w:r w:rsidRPr="006E5073">
        <w:rPr>
          <w:rFonts w:ascii="Times New Roman" w:eastAsia="TimesNewRoman" w:hAnsi="Times New Roman" w:cs="Times New Roman"/>
          <w:lang w:eastAsia="pl-PL"/>
        </w:rPr>
        <w:t>póź</w:t>
      </w:r>
      <w:proofErr w:type="spellEnd"/>
      <w:r w:rsidRPr="006E5073">
        <w:rPr>
          <w:rFonts w:ascii="Times New Roman" w:eastAsia="TimesNewRoman" w:hAnsi="Times New Roman" w:cs="Times New Roman"/>
          <w:lang w:eastAsia="pl-PL"/>
        </w:rPr>
        <w:t xml:space="preserve">. </w:t>
      </w:r>
      <w:r w:rsidRPr="004C68A7">
        <w:rPr>
          <w:rFonts w:ascii="Times New Roman" w:eastAsia="TimesNewRoman" w:hAnsi="Times New Roman" w:cs="Times New Roman"/>
          <w:color w:val="000000"/>
          <w:lang w:eastAsia="pl-PL"/>
        </w:rPr>
        <w:t>zm.), a także w innych przepisach szczegółowych obowiązujących w okresie, na jaki zawarta została niniejsza umowa.</w:t>
      </w:r>
    </w:p>
    <w:p w14:paraId="73AB2CCA" w14:textId="3796B491" w:rsidR="009D396B" w:rsidRPr="009D396B" w:rsidRDefault="004C68A7" w:rsidP="006E507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Odbiór odpadów dokonywany będzie po każdorazowym uzgodnieniu z Wykonawcą terminu i miejsca odbioru, nie później niż </w:t>
      </w:r>
      <w:r w:rsidRPr="006E5073">
        <w:rPr>
          <w:rFonts w:ascii="Times New Roman" w:eastAsia="Times New Roman" w:hAnsi="Times New Roman" w:cs="Times New Roman"/>
          <w:lang w:eastAsia="pl-PL"/>
        </w:rPr>
        <w:t xml:space="preserve">w terminie </w:t>
      </w:r>
      <w:r w:rsidR="00757931">
        <w:rPr>
          <w:rFonts w:ascii="Times New Roman" w:eastAsia="Times New Roman" w:hAnsi="Times New Roman" w:cs="Times New Roman"/>
          <w:lang w:eastAsia="pl-PL"/>
        </w:rPr>
        <w:t>21</w:t>
      </w:r>
      <w:r w:rsidRPr="006E5073">
        <w:rPr>
          <w:rFonts w:ascii="Times New Roman" w:eastAsia="Times New Roman" w:hAnsi="Times New Roman" w:cs="Times New Roman"/>
          <w:lang w:eastAsia="pl-PL"/>
        </w:rPr>
        <w:t xml:space="preserve"> dni roboczych od daty zgłoszenia</w:t>
      </w:r>
      <w:r w:rsidR="00757931">
        <w:rPr>
          <w:rFonts w:ascii="Times New Roman" w:eastAsia="Times New Roman" w:hAnsi="Times New Roman" w:cs="Times New Roman"/>
          <w:lang w:eastAsia="pl-PL"/>
        </w:rPr>
        <w:t xml:space="preserve">, dla zamówień których wartość wykonania </w:t>
      </w:r>
      <w:r w:rsidR="006E3C0F">
        <w:rPr>
          <w:rFonts w:ascii="Times New Roman" w:eastAsia="Times New Roman" w:hAnsi="Times New Roman" w:cs="Times New Roman"/>
          <w:lang w:eastAsia="pl-PL"/>
        </w:rPr>
        <w:t>usługi, o której mowa w § 1 ust. 1 niniejszej umowy,</w:t>
      </w:r>
      <w:r w:rsidR="00496BFB">
        <w:rPr>
          <w:rFonts w:ascii="Times New Roman" w:eastAsia="Times New Roman" w:hAnsi="Times New Roman" w:cs="Times New Roman"/>
          <w:lang w:eastAsia="pl-PL"/>
        </w:rPr>
        <w:t xml:space="preserve"> </w:t>
      </w:r>
      <w:r w:rsidR="00757931">
        <w:rPr>
          <w:rFonts w:ascii="Times New Roman" w:eastAsia="Times New Roman" w:hAnsi="Times New Roman" w:cs="Times New Roman"/>
          <w:lang w:eastAsia="pl-PL"/>
        </w:rPr>
        <w:t xml:space="preserve">będzie wynosić poniżej 300 zł netto oraz nie później niż … </w:t>
      </w:r>
      <w:r w:rsidR="005329EF">
        <w:rPr>
          <w:rFonts w:ascii="Times New Roman" w:eastAsia="Times New Roman" w:hAnsi="Times New Roman" w:cs="Times New Roman"/>
          <w:lang w:eastAsia="pl-PL"/>
        </w:rPr>
        <w:t>dni roboczych (kryterium punktowane) od daty zgłoszenia, dla zamówień których wartość wykonania usługi będzie wynosić powyżej 300 zł netto</w:t>
      </w:r>
      <w:r w:rsidRPr="006E5073">
        <w:rPr>
          <w:rFonts w:ascii="Times New Roman" w:eastAsia="Times New Roman" w:hAnsi="Times New Roman" w:cs="Times New Roman"/>
          <w:lang w:eastAsia="pl-PL"/>
        </w:rPr>
        <w:t>.</w:t>
      </w:r>
    </w:p>
    <w:p w14:paraId="7510E3AE" w14:textId="0CE2CBA5" w:rsidR="004C68A7" w:rsidRPr="006E5073" w:rsidRDefault="004C68A7" w:rsidP="006E507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6E5073">
        <w:rPr>
          <w:rFonts w:ascii="Times New Roman" w:eastAsia="Times New Roman" w:hAnsi="Times New Roman" w:cs="Times New Roman"/>
          <w:lang w:eastAsia="pl-PL"/>
        </w:rPr>
        <w:lastRenderedPageBreak/>
        <w:t xml:space="preserve"> Przez „dni robocze” rozumie się dni od poniedziałku do piątku z wyłączeniem dni ustawowo wolnych. Ze strony Zamawiającego uzgodnień w zakresie odbioru odpadów dokonywać będą  pracownicy Działu Gospodarki Materiałowej Uniwersytetu Warszawskiego. Zgłoszenia odbioru odpadów i utylizacji oraz inne uzgodnienia związane z realizacją niniejszej umowy dokonywane będą pocztą elektroniczną na adres e-mail Wykonawcy:…………………………………….…………………… </w:t>
      </w:r>
    </w:p>
    <w:p w14:paraId="23FB8B64" w14:textId="77777777" w:rsidR="004C68A7" w:rsidRPr="004C68A7" w:rsidRDefault="004C68A7" w:rsidP="004C68A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Wykonawca będzie odbierał odpady własnym transportem ze wszystkich obiektów UW na terenie Warszawy.</w:t>
      </w:r>
      <w:r w:rsidR="004071D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40E64" w:rsidRPr="006E5073">
        <w:rPr>
          <w:rFonts w:ascii="Times New Roman" w:eastAsia="Times New Roman" w:hAnsi="Times New Roman" w:cs="Times New Roman"/>
          <w:lang w:eastAsia="pl-PL"/>
        </w:rPr>
        <w:t xml:space="preserve">Przez „odbiór odpadów” rozumie się przeniesienie odpadów z wyznaczonych miejsc magazynowania odpadów w obiektach Uniwersytetu Warszawskiego na skrzynię ładunkową pojazdu Wykonawcy, celem ich przetransportowania do miejsc prowadzenia działalności </w:t>
      </w:r>
      <w:r w:rsidR="00CE1DDB" w:rsidRPr="006E5073">
        <w:rPr>
          <w:rFonts w:ascii="Times New Roman" w:eastAsia="Times New Roman" w:hAnsi="Times New Roman" w:cs="Times New Roman"/>
          <w:lang w:eastAsia="pl-PL"/>
        </w:rPr>
        <w:t xml:space="preserve">przez Wykonawcę lub Podwykonawcę </w:t>
      </w:r>
      <w:r w:rsidR="00840E64" w:rsidRPr="006E5073">
        <w:rPr>
          <w:rFonts w:ascii="Times New Roman" w:eastAsia="Times New Roman" w:hAnsi="Times New Roman" w:cs="Times New Roman"/>
          <w:lang w:eastAsia="pl-PL"/>
        </w:rPr>
        <w:t xml:space="preserve">w zakresie gospodarowania odpadami. </w:t>
      </w:r>
    </w:p>
    <w:p w14:paraId="041F3481" w14:textId="77777777" w:rsidR="004C68A7" w:rsidRPr="00840E64" w:rsidRDefault="004C68A7" w:rsidP="004C68A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W czasie obowiązywania niniejszej umowy</w:t>
      </w:r>
      <w:r w:rsidR="004071D7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="004071D7" w:rsidRPr="006E5073">
        <w:rPr>
          <w:rFonts w:ascii="Times New Roman" w:eastAsia="Times New Roman" w:hAnsi="Times New Roman" w:cs="Times New Roman"/>
          <w:lang w:eastAsia="pl-PL"/>
        </w:rPr>
        <w:t>jeżeli zaistnieje taka konieczność,</w:t>
      </w:r>
      <w:r w:rsidRPr="006E507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Wykonawca będzie dostarczał Zamawiającemu pojemniki lub kontenery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niezbędne do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transportu odpadów do odbiorcy, odpowiednie do rodzaju odpadów wyspecyfikowanych w opisie przedmiotu zamówienia, w ilości odpowiedniej do </w:t>
      </w:r>
      <w:proofErr w:type="spellStart"/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zapotrzebowań</w:t>
      </w:r>
      <w:proofErr w:type="spellEnd"/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poszczególnych obiektów. Pojemność i ilość pojemników lub kontenerów ma być dostosowana do potrzeb poszczególnych obiektów Zamawiającego i zapewnić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zgodny z przepisami transport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odpadów. Zapis ten nie dotyczy odpadów, które mogą być transportowane luzem na skrzyniach ładunkowych pojazdów.</w:t>
      </w:r>
      <w:r w:rsidR="00840E6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40E64" w:rsidRPr="006E5073">
        <w:rPr>
          <w:rFonts w:ascii="Times New Roman" w:eastAsia="Times New Roman" w:hAnsi="Times New Roman" w:cs="Times New Roman"/>
          <w:lang w:eastAsia="pl-PL"/>
        </w:rPr>
        <w:t>Konieczność dostarczenia pojemników lub kontenerów zgłaszana będzie Wykonawcy w dniu zgłoszenia odbioru odpadów.</w:t>
      </w:r>
    </w:p>
    <w:p w14:paraId="3C2DDCAE" w14:textId="77777777" w:rsidR="004C68A7" w:rsidRPr="004C68A7" w:rsidRDefault="004C68A7" w:rsidP="004C68A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Wykaz odpadów zawiera </w:t>
      </w:r>
      <w:r w:rsidRPr="004C68A7">
        <w:rPr>
          <w:rFonts w:ascii="Times New Roman" w:eastAsia="Times New Roman" w:hAnsi="Times New Roman" w:cs="Times New Roman"/>
          <w:bCs/>
          <w:lang w:eastAsia="pl-PL"/>
        </w:rPr>
        <w:t>załącznik nr 2</w:t>
      </w:r>
      <w:r w:rsidRPr="004C68A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C68A7">
        <w:rPr>
          <w:rFonts w:ascii="Times New Roman" w:eastAsia="Times New Roman" w:hAnsi="Times New Roman" w:cs="Times New Roman"/>
          <w:lang w:eastAsia="pl-PL"/>
        </w:rPr>
        <w:t>do niniejszej umowy.</w:t>
      </w:r>
    </w:p>
    <w:p w14:paraId="4677D24E" w14:textId="77777777" w:rsidR="004C68A7" w:rsidRPr="004C68A7" w:rsidRDefault="004C68A7" w:rsidP="004C68A7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Wykaz jednostek UW zawiera </w:t>
      </w:r>
      <w:r w:rsidRPr="00667D0F">
        <w:rPr>
          <w:rFonts w:ascii="Times New Roman" w:eastAsia="Times New Roman" w:hAnsi="Times New Roman" w:cs="Times New Roman"/>
          <w:lang w:eastAsia="pl-PL"/>
        </w:rPr>
        <w:t>załącznik nr 3</w:t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C68A7">
        <w:rPr>
          <w:rFonts w:ascii="Times New Roman" w:eastAsia="Times New Roman" w:hAnsi="Times New Roman" w:cs="Times New Roman"/>
          <w:bCs/>
          <w:lang w:eastAsia="pl-PL"/>
        </w:rPr>
        <w:t>do</w:t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C68A7">
        <w:rPr>
          <w:rFonts w:ascii="Times New Roman" w:eastAsia="Times New Roman" w:hAnsi="Times New Roman" w:cs="Times New Roman"/>
          <w:lang w:eastAsia="pl-PL"/>
        </w:rPr>
        <w:t>niniejszej umowy.</w:t>
      </w:r>
    </w:p>
    <w:p w14:paraId="7DCBE508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§ 2</w:t>
      </w:r>
    </w:p>
    <w:p w14:paraId="121E56ED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Umowa zostaje zawarta na okres </w:t>
      </w:r>
      <w:r w:rsidR="00E41196">
        <w:rPr>
          <w:rFonts w:ascii="Times New Roman" w:eastAsia="Times New Roman" w:hAnsi="Times New Roman" w:cs="Times New Roman"/>
          <w:color w:val="000000"/>
          <w:lang w:eastAsia="pl-PL"/>
        </w:rPr>
        <w:t>12 miesięcy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od daty podpisania niniejszej umowy, tj. do dnia………………………………… lub do wyczerpania kwoty określonej w § </w:t>
      </w:r>
      <w:r w:rsidR="00667D0F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ust. 2 niniejszej umowy.</w:t>
      </w:r>
    </w:p>
    <w:p w14:paraId="30F96EAE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§ 3</w:t>
      </w:r>
    </w:p>
    <w:p w14:paraId="6C17E5F8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Wykonawca oświadcza, że jest uprawniony do wykonania prac lub czynności objętych niniejszą umową, jeżeli ustawy nakładają obowiązek posiadania takich uprawnień oraz dysponuje niezbędnymi kwalifikacjami i doświadczeniem do pełnej realizacji przedmiotu umowy.</w:t>
      </w:r>
    </w:p>
    <w:p w14:paraId="6BDE5659" w14:textId="77777777" w:rsid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§ 4</w:t>
      </w:r>
    </w:p>
    <w:p w14:paraId="4BA38CE4" w14:textId="77777777" w:rsidR="00686EB4" w:rsidRDefault="00686EB4" w:rsidP="00686EB4">
      <w:pPr>
        <w:numPr>
          <w:ilvl w:val="0"/>
          <w:numId w:val="14"/>
        </w:numPr>
        <w:spacing w:after="0" w:line="353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lub/i podwykonawca zatrudni na podstawie stosunku pracy wszystkie osoby wykonujące następujące czynności związane z realizacją niniejszego zamówienia, tj. </w:t>
      </w:r>
      <w:r w:rsidR="00667D0F">
        <w:rPr>
          <w:rFonts w:ascii="Times New Roman" w:eastAsia="Times New Roman" w:hAnsi="Times New Roman" w:cs="Times New Roman"/>
        </w:rPr>
        <w:t>pracowników</w:t>
      </w:r>
      <w:r>
        <w:rPr>
          <w:rFonts w:ascii="Times New Roman" w:eastAsia="Times New Roman" w:hAnsi="Times New Roman" w:cs="Times New Roman"/>
        </w:rPr>
        <w:t xml:space="preserve"> </w:t>
      </w:r>
      <w:r w:rsidR="00667D0F">
        <w:rPr>
          <w:rFonts w:ascii="Times New Roman" w:eastAsia="Times New Roman" w:hAnsi="Times New Roman" w:cs="Times New Roman"/>
        </w:rPr>
        <w:t>fizycznych</w:t>
      </w:r>
      <w:r>
        <w:rPr>
          <w:rFonts w:ascii="Times New Roman" w:eastAsia="Times New Roman" w:hAnsi="Times New Roman" w:cs="Times New Roman"/>
        </w:rPr>
        <w:t xml:space="preserve"> – bezpośrednio skierowani do wykonywania usług związanych z realizacją przedmiotu zamówienia.  </w:t>
      </w:r>
    </w:p>
    <w:p w14:paraId="5C60EAB5" w14:textId="77777777" w:rsidR="00686EB4" w:rsidRDefault="00686EB4" w:rsidP="00686EB4">
      <w:pPr>
        <w:numPr>
          <w:ilvl w:val="0"/>
          <w:numId w:val="14"/>
        </w:numPr>
        <w:spacing w:after="0" w:line="353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Nie później niż w dniu rozpoczęcia usługi Wykonawca lub/i podwykonawca zatrudni na podstawie stosunku pracy na czas realizacji Umowy osoby, o których mowa w ust. 1.</w:t>
      </w:r>
    </w:p>
    <w:p w14:paraId="0D190077" w14:textId="77777777" w:rsidR="00686EB4" w:rsidRDefault="00686EB4" w:rsidP="00686EB4">
      <w:pPr>
        <w:numPr>
          <w:ilvl w:val="0"/>
          <w:numId w:val="14"/>
        </w:numPr>
        <w:spacing w:after="0" w:line="353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Nie później niż w dniu rozpoczęcia usługi Wykonawca dostarczy oświadczenia Wykonawcy lub/i podwykonawców o zatrudnieniu na podstawie stosunku pracy osób wykonujących czynności, o których mowa w ust. 1, wraz z wykazem tych osób stanowiącym </w:t>
      </w:r>
      <w:r>
        <w:rPr>
          <w:rFonts w:ascii="Times New Roman" w:eastAsia="Times New Roman" w:hAnsi="Times New Roman" w:cs="Times New Roman"/>
          <w:b/>
        </w:rPr>
        <w:t>załącznik nr 3</w:t>
      </w:r>
      <w:r>
        <w:rPr>
          <w:rFonts w:ascii="Times New Roman" w:eastAsia="Times New Roman" w:hAnsi="Times New Roman" w:cs="Times New Roman"/>
        </w:rPr>
        <w:t xml:space="preserve"> do Umowy, pod rygorem możliwości odstąpienia od Umowy z przyczyn leżących po stronie Wykonawcy. Oświadczenie to powinno zawierać w szczególności: dokładne określenie podmiotu składającego oświadczenie, datę złożenia oświadczenia, wskazanie, że czynności wymagane przez Zamawiającego, określone w ust. 1, wykonują osoby zatrudnione na podstawie stosunku pracy wraz z podaniem liczby tych osób, ich danych osobowych (imiona i nazwiska pracowników), rodzaju umowy o pracę, datę zawarcia umów o pracę, wymiaru etatu, zakres</w:t>
      </w:r>
      <w:r w:rsidR="00667D0F"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</w:rPr>
        <w:t xml:space="preserve"> obowiązków pracowników oraz podpis osoby uprawnionej do złożenia oświadczenia w imieniu Wykonawcy lub/i podwykonawcy.</w:t>
      </w:r>
    </w:p>
    <w:p w14:paraId="13339F7D" w14:textId="77777777" w:rsidR="00686EB4" w:rsidRDefault="00686EB4" w:rsidP="00686EB4">
      <w:pPr>
        <w:numPr>
          <w:ilvl w:val="0"/>
          <w:numId w:val="14"/>
        </w:numPr>
        <w:spacing w:after="0" w:line="353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 w trakcie realizacji zamówienia, na każde żądanie Zamawiającego, w terminie nie dłuższym niż 3 dni robocze, licząc od dnia przesłania żądania drogą elektroniczną, zobowiązany jest do przedłożenia oświadczeń, o których mowa w ust. 3, pod rygorem możliwości odstąpienia od Umowy z przyczyn leżących po stronie Wykonawcy.</w:t>
      </w:r>
    </w:p>
    <w:p w14:paraId="3E7A321C" w14:textId="2B99F1D9" w:rsidR="00686EB4" w:rsidRDefault="00686EB4" w:rsidP="00686EB4">
      <w:pPr>
        <w:numPr>
          <w:ilvl w:val="0"/>
          <w:numId w:val="14"/>
        </w:numPr>
        <w:spacing w:after="0" w:line="353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Nieprzedłożenie przez Wykonawcę wykazu osób oraz oświadczeń, o których mowa w ust. 3, i oświadczeń, o których mowa w ust. 4, będzie skutkowało naliczeniem kary umownej, o której mowa </w:t>
      </w:r>
      <w:r w:rsidRPr="00667D0F">
        <w:rPr>
          <w:rFonts w:ascii="Times New Roman" w:eastAsia="Times New Roman" w:hAnsi="Times New Roman" w:cs="Times New Roman"/>
        </w:rPr>
        <w:t xml:space="preserve">w § </w:t>
      </w:r>
      <w:r w:rsidR="006E3C0F">
        <w:rPr>
          <w:rFonts w:ascii="Times New Roman" w:eastAsia="Times New Roman" w:hAnsi="Times New Roman" w:cs="Times New Roman"/>
        </w:rPr>
        <w:t>9</w:t>
      </w:r>
      <w:r w:rsidRPr="00667D0F">
        <w:rPr>
          <w:rFonts w:ascii="Times New Roman" w:eastAsia="Times New Roman" w:hAnsi="Times New Roman" w:cs="Times New Roman"/>
        </w:rPr>
        <w:t xml:space="preserve"> ust. </w:t>
      </w:r>
      <w:r w:rsidR="00667D0F" w:rsidRPr="00667D0F">
        <w:rPr>
          <w:rFonts w:ascii="Times New Roman" w:eastAsia="Times New Roman" w:hAnsi="Times New Roman" w:cs="Times New Roman"/>
        </w:rPr>
        <w:t>2</w:t>
      </w:r>
      <w:r w:rsidRPr="00667D0F">
        <w:rPr>
          <w:rFonts w:ascii="Times New Roman" w:eastAsia="Times New Roman" w:hAnsi="Times New Roman" w:cs="Times New Roman"/>
        </w:rPr>
        <w:t xml:space="preserve"> pkt </w:t>
      </w:r>
      <w:r w:rsidR="00667D0F" w:rsidRPr="00667D0F">
        <w:rPr>
          <w:rFonts w:ascii="Times New Roman" w:eastAsia="Times New Roman" w:hAnsi="Times New Roman" w:cs="Times New Roman"/>
        </w:rPr>
        <w:t>5</w:t>
      </w:r>
      <w:r w:rsidRPr="00667D0F">
        <w:rPr>
          <w:rFonts w:ascii="Times New Roman" w:eastAsia="Times New Roman" w:hAnsi="Times New Roman" w:cs="Times New Roman"/>
        </w:rPr>
        <w:t xml:space="preserve"> Umowy.</w:t>
      </w:r>
    </w:p>
    <w:p w14:paraId="70E142BF" w14:textId="77777777" w:rsidR="00686EB4" w:rsidRPr="0007520C" w:rsidRDefault="00686EB4" w:rsidP="00686EB4">
      <w:pPr>
        <w:numPr>
          <w:ilvl w:val="0"/>
          <w:numId w:val="14"/>
        </w:numPr>
        <w:spacing w:after="0" w:line="353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 jest zobowiązany do niezwłocznego informowania Zamawiającego o wszelkich zmianach w wykazie osób, o którym mowa w ust. 3. Zmiana osób, będzie możliwa na wniosek Wykonawcy lub Zamawiającego w uzasadnionych przypadkach. Zmiany osób stają się skuteczne po pisemnym powiadomieniu o tym fakcie Zamawiającego i otrzymaniu przez Wykonawcę pisemnej akceptacji. Zamawiający akceptuje taką zmianę wyłącznie wtedy, gdy proponowane nowe osoby wykonujące czynności przy realizacji Umowy spełniają wymagania określone przez Zamawiającego podczas prowadzenia postępowania o udzielenie zamówienia publicznego, a podstawą nawiązania stosunku pracy proponowanych osób, wykonujących czynności określone w ust. 1, będzie umowa o pracę. Zmiana osób dokonana zgodnie z postanowieniami niniejszego paragrafu skutkuje zmianą załącznika nr 3 do Umowy i nie wymaga zawierania przez Strony aneksu do Umowy.</w:t>
      </w:r>
    </w:p>
    <w:p w14:paraId="0CCA8CC8" w14:textId="77777777" w:rsidR="00686EB4" w:rsidRDefault="00686EB4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877DA4" w14:textId="77777777" w:rsidR="00686EB4" w:rsidRPr="004C68A7" w:rsidRDefault="00686EB4" w:rsidP="00686EB4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lang w:eastAsia="pl-PL"/>
        </w:rPr>
        <w:t>5</w:t>
      </w:r>
    </w:p>
    <w:p w14:paraId="55EBE421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jest odpowiedzialny za właściwy sposób odbioru, w tym załadunek odpadów z miejsc magazynowania, transport i dalszy sposób gospodarowania odpadami. </w:t>
      </w:r>
    </w:p>
    <w:p w14:paraId="559BA0E0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zapewnienia wystarczającej liczby wykwalifikowanych pracowników, celem zagwarantowania dokonania załadunku odpadów z miejsc magazynowania z zachowaniem wymagań przewidzianych w przepisach prawa.</w:t>
      </w:r>
    </w:p>
    <w:p w14:paraId="4E7797E0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Wykonawca zobowiązuje się do utrzymania porządku w miejscu wykonywania usługi i niezakłócania normalnego toku pracy Zamawiającego. </w:t>
      </w:r>
    </w:p>
    <w:p w14:paraId="5D0A58CB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wykonania usługi z użyciem sprzętu i środków gwarantujących prawidłowe wykonanie usługi.</w:t>
      </w:r>
    </w:p>
    <w:p w14:paraId="70FD5D94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Wykonawca ponosi pełną odpowiedzialność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materialno-prawną z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tytułu zagrożeń w środowisku, powstałych na skutek niewłaściwego gospodarowania odpadami odbieranymi od Zamawiającego, </w:t>
      </w:r>
      <w:r w:rsidRPr="004C68A7">
        <w:rPr>
          <w:rFonts w:ascii="Times New Roman" w:eastAsia="Times New Roman" w:hAnsi="Times New Roman" w:cs="Times New Roman"/>
          <w:lang w:eastAsia="pl-PL"/>
        </w:rPr>
        <w:t>w tym również podczas transportu.</w:t>
      </w:r>
    </w:p>
    <w:p w14:paraId="42FBDDF1" w14:textId="2D278B6F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Wykonawca, odbierając odpady </w:t>
      </w:r>
      <w:r w:rsidR="00521ABD" w:rsidRPr="004C68A7">
        <w:rPr>
          <w:rFonts w:ascii="Times New Roman" w:eastAsia="Times New Roman" w:hAnsi="Times New Roman" w:cs="Times New Roman"/>
          <w:color w:val="000000"/>
          <w:lang w:eastAsia="pl-PL"/>
        </w:rPr>
        <w:t>od</w:t>
      </w:r>
      <w:r w:rsidR="00521ABD">
        <w:rPr>
          <w:rFonts w:ascii="Times New Roman" w:eastAsia="Times New Roman" w:hAnsi="Times New Roman" w:cs="Times New Roman"/>
          <w:color w:val="000000"/>
          <w:lang w:eastAsia="pl-PL"/>
        </w:rPr>
        <w:t xml:space="preserve"> Zamawiającego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, staje się ich posiadaczem w rozumieniu art. 3 ust 1 pkt. 19 ustawy </w:t>
      </w:r>
      <w:r w:rsidRPr="004C68A7">
        <w:rPr>
          <w:rFonts w:ascii="Times New Roman" w:eastAsia="TimesNewRoman" w:hAnsi="Times New Roman" w:cs="Times New Roman"/>
          <w:color w:val="000000"/>
          <w:lang w:eastAsia="pl-PL"/>
        </w:rPr>
        <w:t>z dnia 14 grudnia 2012 r. o odpa</w:t>
      </w:r>
      <w:r w:rsidRPr="004C68A7">
        <w:rPr>
          <w:rFonts w:ascii="Times New Roman" w:eastAsia="TimesNewRoman" w:hAnsi="Times New Roman" w:cs="Times New Roman"/>
          <w:lang w:eastAsia="pl-PL"/>
        </w:rPr>
        <w:t>dach (tj. Dz. U.</w:t>
      </w:r>
      <w:r w:rsidR="00496BFB">
        <w:rPr>
          <w:rFonts w:ascii="Times New Roman" w:eastAsia="TimesNewRoman" w:hAnsi="Times New Roman" w:cs="Times New Roman"/>
          <w:lang w:eastAsia="pl-PL"/>
        </w:rPr>
        <w:t>2023</w:t>
      </w:r>
      <w:r w:rsidRPr="004C68A7">
        <w:rPr>
          <w:rFonts w:ascii="Times New Roman" w:eastAsia="TimesNewRoman" w:hAnsi="Times New Roman" w:cs="Times New Roman"/>
          <w:lang w:eastAsia="pl-PL"/>
        </w:rPr>
        <w:t xml:space="preserve">, poz. </w:t>
      </w:r>
      <w:r w:rsidR="00496BFB">
        <w:rPr>
          <w:rFonts w:ascii="Times New Roman" w:eastAsia="TimesNewRoman" w:hAnsi="Times New Roman" w:cs="Times New Roman"/>
          <w:lang w:eastAsia="pl-PL"/>
        </w:rPr>
        <w:t>1587</w:t>
      </w:r>
      <w:r w:rsidR="002D3071">
        <w:rPr>
          <w:rFonts w:ascii="Times New Roman" w:eastAsia="TimesNewRoman" w:hAnsi="Times New Roman" w:cs="Times New Roman"/>
          <w:lang w:eastAsia="pl-PL"/>
        </w:rPr>
        <w:t xml:space="preserve"> </w:t>
      </w:r>
      <w:r w:rsidR="00CE604A">
        <w:rPr>
          <w:rFonts w:ascii="Times New Roman" w:eastAsia="TimesNewRoman" w:hAnsi="Times New Roman" w:cs="Times New Roman"/>
          <w:lang w:eastAsia="pl-PL"/>
        </w:rPr>
        <w:t xml:space="preserve">z </w:t>
      </w:r>
      <w:proofErr w:type="spellStart"/>
      <w:r w:rsidR="00CE604A">
        <w:rPr>
          <w:rFonts w:ascii="Times New Roman" w:eastAsia="TimesNewRoman" w:hAnsi="Times New Roman" w:cs="Times New Roman"/>
          <w:lang w:eastAsia="pl-PL"/>
        </w:rPr>
        <w:t>pó</w:t>
      </w:r>
      <w:r w:rsidR="004E4E19">
        <w:rPr>
          <w:rFonts w:ascii="Times New Roman" w:eastAsia="TimesNewRoman" w:hAnsi="Times New Roman" w:cs="Times New Roman"/>
          <w:lang w:eastAsia="pl-PL"/>
        </w:rPr>
        <w:t>ź</w:t>
      </w:r>
      <w:r w:rsidR="00CE604A">
        <w:rPr>
          <w:rFonts w:ascii="Times New Roman" w:eastAsia="TimesNewRoman" w:hAnsi="Times New Roman" w:cs="Times New Roman"/>
          <w:lang w:eastAsia="pl-PL"/>
        </w:rPr>
        <w:t>n</w:t>
      </w:r>
      <w:proofErr w:type="spellEnd"/>
      <w:r w:rsidR="00CE604A">
        <w:rPr>
          <w:rFonts w:ascii="Times New Roman" w:eastAsia="TimesNewRoman" w:hAnsi="Times New Roman" w:cs="Times New Roman"/>
          <w:lang w:eastAsia="pl-PL"/>
        </w:rPr>
        <w:t>. zm.</w:t>
      </w:r>
      <w:r w:rsidRPr="004C68A7">
        <w:rPr>
          <w:rFonts w:ascii="Times New Roman" w:eastAsia="TimesNewRoman" w:hAnsi="Times New Roman" w:cs="Times New Roman"/>
          <w:lang w:eastAsia="pl-PL"/>
        </w:rPr>
        <w:t>) oraz ponosi pełną odpowiedzialność cywilno-prawną za dalsze gospodarowanie odpadami.</w:t>
      </w:r>
    </w:p>
    <w:p w14:paraId="537E4509" w14:textId="3565C531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Wykonawca ponosi całkowitą odpowiedzialność materialną i prawną za powstałe </w:t>
      </w:r>
      <w:r w:rsidRPr="004C68A7">
        <w:rPr>
          <w:rFonts w:ascii="Times New Roman" w:eastAsia="Times New Roman" w:hAnsi="Times New Roman" w:cs="Times New Roman"/>
          <w:lang w:eastAsia="pl-PL"/>
        </w:rPr>
        <w:br/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u Zamawiającego, jak i osób trzecich, szkody spowodowane działalnością wynikającą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realizacji niniejszej umowy. </w:t>
      </w:r>
    </w:p>
    <w:p w14:paraId="2E2B45FC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Wykonawca po każdorazowym wykonaniu usługi, w dniu odbioru sporządzi „Protokół przekazania odpadów”. W protokole należy wyszczególnić: nazwę i kod odpadu wymienionego w załączniku nr 2 do niniejszej umowy, wagę ustaloną na podstawie wskazań urządzenia pomiarowego Wykonawcy, datę odbioru odpadu, nazwę jednostki organizacyjnej Uniwersytetu Warszawskiego, z której odpady zostały odebrane oraz uwagi dotyczące odbioru odpadów. Protokół powinien być obustronnie potwierdzony przez osoby uczestniczące w przekazaniu odpadów ze strony Zamawiającego i Wykonawcy, bezpośrednio po przejęciu odpadów przez Wykonawcę.</w:t>
      </w:r>
    </w:p>
    <w:p w14:paraId="4D28949C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W przypadku, gdy </w:t>
      </w:r>
      <w:r w:rsidRPr="006E5073">
        <w:rPr>
          <w:rFonts w:ascii="Times New Roman" w:eastAsia="Times New Roman" w:hAnsi="Times New Roman" w:cs="Times New Roman"/>
          <w:lang w:eastAsia="pl-PL"/>
        </w:rPr>
        <w:t xml:space="preserve">rodzaj </w:t>
      </w:r>
      <w:r w:rsidR="00CE1DDB" w:rsidRPr="006E5073">
        <w:rPr>
          <w:rFonts w:ascii="Times New Roman" w:eastAsia="Times New Roman" w:hAnsi="Times New Roman" w:cs="Times New Roman"/>
          <w:lang w:eastAsia="pl-PL"/>
        </w:rPr>
        <w:t xml:space="preserve">i charakter 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odpadów uniemożliwia zważenie ich w trakcie realizacji odbioru, dopuszcza się, aby Wykonawca dokonał ważenia odpadów w innym miejscu niż odbiór odpadów, nie później niż do końca dnia, w którym odpady zostały odebrane lub dostarczone do miejsca </w:t>
      </w:r>
      <w:r w:rsidR="00CE1DDB" w:rsidRPr="006E5073">
        <w:rPr>
          <w:rFonts w:ascii="Times New Roman" w:eastAsia="Times New Roman" w:hAnsi="Times New Roman" w:cs="Times New Roman"/>
          <w:lang w:eastAsia="pl-PL"/>
        </w:rPr>
        <w:t xml:space="preserve">przetworzenia 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lub zbierania odpadów. Powyższy przypadek dotyczy odpadów </w:t>
      </w:r>
      <w:r w:rsidR="00CE1DDB" w:rsidRPr="006E5073">
        <w:rPr>
          <w:rFonts w:ascii="Times New Roman" w:eastAsia="Times New Roman" w:hAnsi="Times New Roman" w:cs="Times New Roman"/>
          <w:lang w:eastAsia="pl-PL"/>
        </w:rPr>
        <w:t>wielkogabarytowych</w:t>
      </w:r>
      <w:r w:rsidR="00CE1DD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budowlanych oraz odpadów z remontów, magazynowanych w specjalistycznych kontenerach przystosowanych do transportu tego rodzaju odpadów (np. kontenery typu KP lub MULDA). </w:t>
      </w:r>
    </w:p>
    <w:p w14:paraId="28DA0A20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Informacja o braku możliwości zważenia odpadów przy ich odbiorze musi być zawarta w „Protokole przekazania odpadów”. </w:t>
      </w:r>
    </w:p>
    <w:p w14:paraId="4FC34537" w14:textId="77777777" w:rsidR="004C68A7" w:rsidRPr="004C68A7" w:rsidRDefault="004C68A7" w:rsidP="004C68A7">
      <w:pPr>
        <w:numPr>
          <w:ilvl w:val="0"/>
          <w:numId w:val="4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W przypadku, o którym mowa w ust. 9, Wykonawca najpóźniej do końca drugiego dnia roboczego od odbioru odpadów od Zamawiającego, prześle Zamawiającemu na adres e-mail: …………………………………. potwierdzenie zważenia odpadów z podaną masą odpadów, godziną i datą ważenia oraz miejscem ważenia. Protokół ważenia odpadów powinien być podpisany przez Wykonawcę.</w:t>
      </w:r>
    </w:p>
    <w:p w14:paraId="114335C9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686EB4">
        <w:rPr>
          <w:rFonts w:ascii="Times New Roman" w:eastAsia="Times New Roman" w:hAnsi="Times New Roman" w:cs="Times New Roman"/>
          <w:lang w:eastAsia="pl-PL"/>
        </w:rPr>
        <w:t>6</w:t>
      </w:r>
    </w:p>
    <w:p w14:paraId="5A731B96" w14:textId="77777777" w:rsidR="004C68A7" w:rsidRPr="004C68A7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Osobami odpowiedzialnymi za koordynację prac ze strony Zamawiającego są pracownicy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Działu Gospodarki Materiałowej: </w:t>
      </w:r>
    </w:p>
    <w:p w14:paraId="0CF632D8" w14:textId="77777777" w:rsidR="004C68A7" w:rsidRPr="00684101" w:rsidRDefault="004C68A7" w:rsidP="004C68A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es-ES" w:eastAsia="pl-PL"/>
        </w:rPr>
      </w:pPr>
      <w:r w:rsidRPr="00684101">
        <w:rPr>
          <w:rFonts w:ascii="Times New Roman" w:eastAsia="Times New Roman" w:hAnsi="Times New Roman" w:cs="Times New Roman"/>
          <w:lang w:val="es-ES" w:eastAsia="pl-PL"/>
        </w:rPr>
        <w:lastRenderedPageBreak/>
        <w:t>- ………………………, tel. ……………………, adres e-mail: ………………………………….</w:t>
      </w:r>
    </w:p>
    <w:p w14:paraId="5C094AC7" w14:textId="77777777" w:rsidR="004C68A7" w:rsidRPr="00684101" w:rsidRDefault="004C68A7" w:rsidP="004C68A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es-ES" w:eastAsia="pl-PL"/>
        </w:rPr>
      </w:pPr>
      <w:r w:rsidRPr="00684101">
        <w:rPr>
          <w:rFonts w:ascii="Times New Roman" w:eastAsia="Times New Roman" w:hAnsi="Times New Roman" w:cs="Times New Roman"/>
          <w:lang w:val="es-ES" w:eastAsia="pl-PL"/>
        </w:rPr>
        <w:t>- ………………...……., tel.……………………, adres e-mail: ……………………...…………….,</w:t>
      </w:r>
    </w:p>
    <w:p w14:paraId="6B86AAFA" w14:textId="77777777" w:rsidR="004C68A7" w:rsidRPr="004C68A7" w:rsidRDefault="004C68A7" w:rsidP="004C68A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którymi Wykonawca uzgadnia w szczególności: terminy i miejsca realizacji przedmiotu niniejszej umowy. </w:t>
      </w:r>
    </w:p>
    <w:p w14:paraId="285A2E3C" w14:textId="1C4AC7AA" w:rsidR="004C68A7" w:rsidRPr="004C68A7" w:rsidRDefault="004C68A7" w:rsidP="004C68A7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Wykonawca wyznacza …………………., adres e-mail……………, telefon……………… jako osobę/osoby do bieżącej współpracy z Zamawiającym w ramach realizacji niniejszej umowy. </w:t>
      </w:r>
    </w:p>
    <w:p w14:paraId="26AC7F8D" w14:textId="77777777" w:rsidR="004C68A7" w:rsidRPr="004C68A7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trike/>
          <w:color w:val="FF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Każdorazowo Wykonawca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zobowiązuje się bezzwłocznie potwierdzić odbiór przejęcia odpadów w Bazie Danych o Produktach i Opakowaniach oraz o Gospodarce Odpadami (w systemie BDO – ewidencji odpadów).</w:t>
      </w:r>
    </w:p>
    <w:p w14:paraId="42A61033" w14:textId="06D3C710" w:rsidR="004C68A7" w:rsidRPr="005D3D0E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Zamawiający w terminie 5 dni roboczych od daty wykonania usługi</w:t>
      </w:r>
      <w:r w:rsidR="00376CB1">
        <w:rPr>
          <w:rFonts w:ascii="Times New Roman" w:eastAsia="Times New Roman" w:hAnsi="Times New Roman" w:cs="Times New Roman"/>
          <w:lang w:eastAsia="pl-PL"/>
        </w:rPr>
        <w:t>.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zgłosi Wykonawcy ewentualne zastrzeżenia dotyczące wykonanej usługi. Brak zastrzeżeń w podanym terminie oznacza, że Zamawiający przyjął usługę</w:t>
      </w:r>
      <w:r w:rsidR="006E3C0F">
        <w:rPr>
          <w:rFonts w:ascii="Times New Roman" w:eastAsia="Times New Roman" w:hAnsi="Times New Roman" w:cs="Times New Roman"/>
          <w:lang w:eastAsia="pl-PL"/>
        </w:rPr>
        <w:t>, potwierdzoną</w:t>
      </w:r>
      <w:r w:rsidR="006E3C0F" w:rsidRPr="002A1A03">
        <w:rPr>
          <w:rFonts w:ascii="Times New Roman" w:eastAsia="Times New Roman" w:hAnsi="Times New Roman" w:cs="Times New Roman"/>
          <w:lang w:eastAsia="pl-PL"/>
        </w:rPr>
        <w:t xml:space="preserve"> </w:t>
      </w:r>
      <w:r w:rsidR="006E3C0F" w:rsidRPr="00706E59">
        <w:rPr>
          <w:rFonts w:ascii="Times New Roman" w:eastAsia="Times New Roman" w:hAnsi="Times New Roman" w:cs="Times New Roman"/>
          <w:lang w:eastAsia="pl-PL"/>
        </w:rPr>
        <w:t>protokoł</w:t>
      </w:r>
      <w:r w:rsidR="006E3C0F">
        <w:rPr>
          <w:rFonts w:ascii="Times New Roman" w:eastAsia="Times New Roman" w:hAnsi="Times New Roman" w:cs="Times New Roman"/>
          <w:lang w:eastAsia="pl-PL"/>
        </w:rPr>
        <w:t>em</w:t>
      </w:r>
      <w:r w:rsidR="006E3C0F" w:rsidRPr="00706E59">
        <w:rPr>
          <w:rFonts w:ascii="Times New Roman" w:eastAsia="Times New Roman" w:hAnsi="Times New Roman" w:cs="Times New Roman"/>
          <w:lang w:eastAsia="pl-PL"/>
        </w:rPr>
        <w:t xml:space="preserve"> odbioru bez zastrzeżeń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i stanowi to podstawę dla Wykonawcy do wystawienia faktury VAT.</w:t>
      </w:r>
    </w:p>
    <w:p w14:paraId="77C85568" w14:textId="77777777" w:rsidR="004C68A7" w:rsidRPr="004C68A7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Faktura wystawiana będzie zgodnie z preambułą niniejszej umowy, ze wskazaniem właściwej jednostki organizacyjnej Uniwersytetu Warszawskiego, z której zostały </w:t>
      </w:r>
      <w:r w:rsidRPr="00E41196">
        <w:rPr>
          <w:rFonts w:ascii="Times New Roman" w:eastAsia="Times New Roman" w:hAnsi="Times New Roman" w:cs="Times New Roman"/>
          <w:lang w:eastAsia="pl-PL"/>
        </w:rPr>
        <w:t>odebrane odpady.</w:t>
      </w:r>
      <w:r w:rsidRPr="00E41196">
        <w:rPr>
          <w:rFonts w:ascii="Times New Roman" w:hAnsi="Times New Roman" w:cs="Times New Roman"/>
        </w:rPr>
        <w:t xml:space="preserve"> Faktura wystawiana będzie każdorazowo po zrealizowaniu usługi odbioru odpadów.</w:t>
      </w:r>
    </w:p>
    <w:p w14:paraId="5B8171AA" w14:textId="77777777" w:rsidR="004C68A7" w:rsidRPr="004C68A7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Wykonawca wystawi fakturę, po jednoczesnym spełnieniu warunków wskazanych w ust. 3 i ust. 4. Faktura za wykonaną usługę dostarczana będzie przez Wykonawcę na adres jednostki organizacyjnej, z której zostały odebrane odpady.</w:t>
      </w:r>
    </w:p>
    <w:p w14:paraId="0FF25C67" w14:textId="36871A2A" w:rsidR="004C68A7" w:rsidRPr="005D3D0E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>Zamawiający zastrzega sobie prawo do zmiany w trakcie trwania niniejszej umowy ilości odpadów wyspecyfikowanych w opisie przedmiotu zamówienia i formularzu cenowym</w:t>
      </w:r>
      <w:r w:rsidR="00F532F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376CB1">
        <w:rPr>
          <w:rFonts w:ascii="Times New Roman" w:eastAsia="Times New Roman" w:hAnsi="Times New Roman" w:cs="Times New Roman"/>
          <w:lang w:eastAsia="pl-PL"/>
        </w:rPr>
        <w:t xml:space="preserve">z </w:t>
      </w:r>
      <w:r w:rsidR="00F532F8">
        <w:rPr>
          <w:rFonts w:ascii="Times New Roman" w:eastAsia="Times New Roman" w:hAnsi="Times New Roman" w:cs="Times New Roman"/>
          <w:lang w:eastAsia="pl-PL"/>
        </w:rPr>
        <w:t xml:space="preserve">zastrzeżeniem że Zamawiający określa minimalną wartość zakresu zamówienia do 20% </w:t>
      </w:r>
      <w:r w:rsidRPr="004C68A7">
        <w:rPr>
          <w:rFonts w:ascii="Times New Roman" w:eastAsia="Times New Roman" w:hAnsi="Times New Roman" w:cs="Times New Roman"/>
          <w:lang w:eastAsia="pl-PL"/>
        </w:rPr>
        <w:t>.</w:t>
      </w:r>
    </w:p>
    <w:p w14:paraId="5FCFA67F" w14:textId="77777777" w:rsidR="004C68A7" w:rsidRPr="005D3D0E" w:rsidRDefault="004C68A7" w:rsidP="004C68A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bookmarkStart w:id="0" w:name="_Hlk175137527"/>
      <w:r w:rsidRPr="004C68A7">
        <w:rPr>
          <w:rFonts w:ascii="Times New Roman" w:eastAsia="Times New Roman" w:hAnsi="Times New Roman" w:cs="Times New Roman"/>
          <w:lang w:eastAsia="pl-PL"/>
        </w:rPr>
        <w:t xml:space="preserve">Dopuszcza się zamianę rodzajów odpadów wyspecyfikowanych w opisie przedmiotu zamówienia i formularzu cenowym na inne, o takich samych właściwościach fizyko-chemicznych lub podobnych oraz mieszczących się w tej samej grupie cenowej Wykonawcy za odbiór, transport i utylizację odpadów, po wcześniejszym uzgodnieniu zamiany między stronami. </w:t>
      </w:r>
      <w:bookmarkEnd w:id="0"/>
      <w:r w:rsidRPr="004C68A7">
        <w:rPr>
          <w:rFonts w:ascii="Times New Roman" w:eastAsia="Times New Roman" w:hAnsi="Times New Roman" w:cs="Times New Roman"/>
          <w:lang w:eastAsia="pl-PL"/>
        </w:rPr>
        <w:t>Zamiany odpadów można dokonać dla odpadów wymienionych w katalogu odpadów, które pomimo rożnych kodów posiadają te same lub podobne właściwości fizyko-ch</w:t>
      </w:r>
      <w:r w:rsidRPr="00E41196">
        <w:rPr>
          <w:rFonts w:ascii="Times New Roman" w:eastAsia="Times New Roman" w:hAnsi="Times New Roman" w:cs="Times New Roman"/>
          <w:lang w:eastAsia="pl-PL"/>
        </w:rPr>
        <w:t>emiczne.</w:t>
      </w:r>
      <w:r w:rsidRPr="00E41196">
        <w:rPr>
          <w:rFonts w:ascii="Times New Roman" w:hAnsi="Times New Roman" w:cs="Times New Roman"/>
        </w:rPr>
        <w:t xml:space="preserve"> Zmiana poszczególnych kodów odpadów może być dokonana wyłącznie w zakresie, w którym Wykonawca posiada uregulowany stan formalno-prawny dotyczący odbioru odpadów.</w:t>
      </w:r>
    </w:p>
    <w:p w14:paraId="3C333020" w14:textId="77777777" w:rsidR="004C68A7" w:rsidRPr="004C68A7" w:rsidRDefault="004C68A7" w:rsidP="004C68A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CA1B3D" w14:textId="77777777" w:rsidR="00A455A4" w:rsidRPr="00706E59" w:rsidRDefault="004C68A7" w:rsidP="00706E59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1" w:name="_Hlk176326341"/>
      <w:r w:rsidRPr="004C68A7">
        <w:rPr>
          <w:rFonts w:ascii="Times New Roman" w:eastAsia="Times New Roman" w:hAnsi="Times New Roman" w:cs="Times New Roman"/>
          <w:lang w:eastAsia="pl-PL"/>
        </w:rPr>
        <w:t>§</w:t>
      </w:r>
      <w:bookmarkEnd w:id="1"/>
      <w:r w:rsidRPr="004C68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686EB4">
        <w:rPr>
          <w:rFonts w:ascii="Times New Roman" w:eastAsia="Times New Roman" w:hAnsi="Times New Roman" w:cs="Times New Roman"/>
          <w:lang w:eastAsia="pl-PL"/>
        </w:rPr>
        <w:t>7</w:t>
      </w:r>
    </w:p>
    <w:p w14:paraId="6E839DF1" w14:textId="77777777" w:rsidR="004C68A7" w:rsidRPr="00706E59" w:rsidRDefault="004C68A7" w:rsidP="004C68A7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 xml:space="preserve">Zamawiający zobowiązuje się do zapłaty Wykonawcy wynagrodzenia za wykonanie każdej, potwierdzonej fakturą VAT usługi według cen jednostkowych, zgodnych z formularzem cenowym stanowiącym </w:t>
      </w:r>
      <w:r w:rsidRPr="00706E59">
        <w:rPr>
          <w:rFonts w:ascii="Times New Roman" w:eastAsia="Times New Roman" w:hAnsi="Times New Roman" w:cs="Times New Roman"/>
          <w:b/>
          <w:lang w:eastAsia="pl-PL"/>
        </w:rPr>
        <w:t>załącznik nr 4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 do niniejszej umowy.</w:t>
      </w:r>
    </w:p>
    <w:p w14:paraId="4A4F1BE3" w14:textId="77777777" w:rsidR="004C68A7" w:rsidRPr="00706E59" w:rsidRDefault="004C68A7" w:rsidP="004C68A7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Calibri" w:hAnsi="Times New Roman" w:cs="Times New Roman"/>
          <w:lang w:eastAsia="pl-PL"/>
        </w:rPr>
        <w:t xml:space="preserve">Za wykonanie usługi strony ustalają całkowite wynagrodzenie brutto w wysokości do ………………….zł (słownie: ............................................................................................... złotych), </w:t>
      </w:r>
    </w:p>
    <w:p w14:paraId="57EDBEB0" w14:textId="77777777" w:rsidR="004C68A7" w:rsidRPr="00706E59" w:rsidRDefault="004C68A7" w:rsidP="004C68A7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lang w:eastAsia="pl-PL"/>
        </w:rPr>
      </w:pPr>
      <w:r w:rsidRPr="00706E59">
        <w:rPr>
          <w:rFonts w:ascii="Times New Roman" w:eastAsia="Calibri" w:hAnsi="Times New Roman" w:cs="Times New Roman"/>
          <w:lang w:eastAsia="pl-PL"/>
        </w:rPr>
        <w:lastRenderedPageBreak/>
        <w:t>w tym netto …………….. zł (słownie: …………………………………………….……… złotych)</w:t>
      </w:r>
    </w:p>
    <w:p w14:paraId="56B93D01" w14:textId="77777777" w:rsidR="004C68A7" w:rsidRPr="00706E59" w:rsidRDefault="004C68A7" w:rsidP="004C68A7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lang w:eastAsia="pl-PL"/>
        </w:rPr>
      </w:pPr>
      <w:r w:rsidRPr="00706E59">
        <w:rPr>
          <w:rFonts w:ascii="Times New Roman" w:eastAsia="Calibri" w:hAnsi="Times New Roman" w:cs="Times New Roman"/>
          <w:lang w:eastAsia="pl-PL"/>
        </w:rPr>
        <w:t xml:space="preserve">obowiązujący podatek VAT w wysokości ………..%, tj. ………………………zł (słownie: ………………. złotych), </w:t>
      </w:r>
    </w:p>
    <w:p w14:paraId="1B662BC1" w14:textId="77777777" w:rsidR="004C68A7" w:rsidRPr="00706E59" w:rsidRDefault="004C68A7" w:rsidP="004C68A7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lang w:eastAsia="pl-PL"/>
        </w:rPr>
      </w:pPr>
      <w:r w:rsidRPr="00706E59">
        <w:rPr>
          <w:rFonts w:ascii="Times New Roman" w:eastAsia="Calibri" w:hAnsi="Times New Roman" w:cs="Times New Roman"/>
          <w:lang w:eastAsia="pl-PL"/>
        </w:rPr>
        <w:t xml:space="preserve">wynikające z Formularza oferty Wykonawcy, stanowiącego </w:t>
      </w:r>
      <w:r w:rsidRPr="00706E59">
        <w:rPr>
          <w:rFonts w:ascii="Times New Roman" w:eastAsia="Calibri" w:hAnsi="Times New Roman" w:cs="Times New Roman"/>
          <w:b/>
          <w:lang w:eastAsia="pl-PL"/>
        </w:rPr>
        <w:t xml:space="preserve">załącznik nr 5 </w:t>
      </w:r>
      <w:r w:rsidRPr="00706E59">
        <w:rPr>
          <w:rFonts w:ascii="Times New Roman" w:eastAsia="Calibri" w:hAnsi="Times New Roman" w:cs="Times New Roman"/>
          <w:lang w:eastAsia="pl-PL"/>
        </w:rPr>
        <w:t>do niniejszej umowy.</w:t>
      </w:r>
    </w:p>
    <w:p w14:paraId="39A93D2B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Zamawiający będzie regulować należność przelewem z rachunku Zamawiającego na rachunek bankowy Wykonawcy nr ……………………. na podstawie faktur wystawionych w ciągu 7 dni od dnia podpisania przez Zamawiającego protokołu odbioru bez zastrzeżeń.</w:t>
      </w:r>
    </w:p>
    <w:p w14:paraId="2C9C5AFC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Zamawiający zrealizuje prawidłowo wystawioną fakturę w terminie do 30 dni od dnia jej otrzymania.</w:t>
      </w:r>
    </w:p>
    <w:p w14:paraId="055B5084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Za dzień zapłaty wynagrodzenia strony przyjmują datę obciążenia rachunku bankowego Zamawiającego kwotą płatności.</w:t>
      </w:r>
    </w:p>
    <w:p w14:paraId="1B2C78B3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W przypadku niedostarczenia przez Wykonawcę faktury konsekwencje późniejszej wypłaty obciążają wyłącznie Wykonawcę.</w:t>
      </w:r>
    </w:p>
    <w:p w14:paraId="141F2CF8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Wykonawca oświadcza, że jest zarejestrowanym czynnym podatkiem podatku od towarów i usług.</w:t>
      </w:r>
    </w:p>
    <w:p w14:paraId="0B0CD394" w14:textId="20C342C2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 xml:space="preserve">Wykonawca potwierdza, iż wskazany w § </w:t>
      </w:r>
      <w:r w:rsidR="00667D0F">
        <w:rPr>
          <w:rFonts w:ascii="Times New Roman" w:eastAsia="Times New Roman" w:hAnsi="Times New Roman" w:cs="Times New Roman"/>
          <w:lang w:eastAsia="pl-PL"/>
        </w:rPr>
        <w:t>7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667D0F">
        <w:rPr>
          <w:rFonts w:ascii="Times New Roman" w:eastAsia="Times New Roman" w:hAnsi="Times New Roman" w:cs="Times New Roman"/>
          <w:lang w:eastAsia="pl-PL"/>
        </w:rPr>
        <w:t>3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 umowy rachunek bankowy jest zawarty i uwidoczniony w wykazie, o którym mowa w art. 96b ust. 1 ustawy z dnia 11 marca 2004 r. o podatku od towarów i usług prowadzonym przez Szefa Krajowej Administracji Skarbowej (</w:t>
      </w:r>
      <w:r w:rsidR="00011212">
        <w:rPr>
          <w:rFonts w:ascii="Times New Roman" w:eastAsia="Times New Roman" w:hAnsi="Times New Roman" w:cs="Times New Roman"/>
          <w:lang w:eastAsia="pl-PL"/>
        </w:rPr>
        <w:t xml:space="preserve">tj. 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Dz. U. z </w:t>
      </w:r>
      <w:r w:rsidR="00011212">
        <w:rPr>
          <w:rFonts w:ascii="Times New Roman" w:eastAsia="Times New Roman" w:hAnsi="Times New Roman" w:cs="Times New Roman"/>
          <w:lang w:eastAsia="pl-PL"/>
        </w:rPr>
        <w:t>2024</w:t>
      </w:r>
      <w:r w:rsidR="00011212" w:rsidRPr="00706E5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r. poz. </w:t>
      </w:r>
      <w:r w:rsidR="00011212">
        <w:rPr>
          <w:rFonts w:ascii="Times New Roman" w:eastAsia="Times New Roman" w:hAnsi="Times New Roman" w:cs="Times New Roman"/>
          <w:lang w:eastAsia="pl-PL"/>
        </w:rPr>
        <w:t>361</w:t>
      </w:r>
      <w:r w:rsidR="00011212" w:rsidRPr="00706E59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6CB1">
        <w:rPr>
          <w:rFonts w:ascii="Times New Roman" w:eastAsia="Times New Roman" w:hAnsi="Times New Roman" w:cs="Times New Roman"/>
          <w:lang w:eastAsia="pl-PL"/>
        </w:rPr>
        <w:t xml:space="preserve">z </w:t>
      </w:r>
      <w:proofErr w:type="spellStart"/>
      <w:r w:rsidR="00376CB1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376CB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2D3071">
        <w:rPr>
          <w:rFonts w:ascii="Times New Roman" w:eastAsia="Times New Roman" w:hAnsi="Times New Roman" w:cs="Times New Roman"/>
          <w:lang w:eastAsia="pl-PL"/>
        </w:rPr>
        <w:t>zm.)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 zwanym dalej „Wykazem”.</w:t>
      </w:r>
    </w:p>
    <w:p w14:paraId="061D9210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Wykonawca bez uprzedniej pisemnej zgody Zamawiającego nie może przenieść wierzytelności wynikających z niniejszej umowy na osobę trzecią ani dokonywać potrąceń wierzytelności własnych z wierzytelnościami Zamawiającego.</w:t>
      </w:r>
    </w:p>
    <w:p w14:paraId="37791341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Potrącenie lub przeniesienie wierzytelności dokonane bez uprzedniej pisemnej zgody Zamawiającego są dla Zamawiającego bezskuteczne.</w:t>
      </w:r>
    </w:p>
    <w:p w14:paraId="3AE47B3B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Podpisanie protokołu odbioru bez zastrzeżeń nie wyłącza dochodzenia przez Zamawiającego roszczeń z tytułu nienależytego wykonania umowy, w szczególności w przypadku wykrycia wad przedmiotu umowy przez Zamawiającego po dokonaniu odbioru.</w:t>
      </w:r>
    </w:p>
    <w:p w14:paraId="6A585F5F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Koszty związane ze świadczeniem usługi gwarancyjnej poza siedzibą Zamawiającego ponosi Wykonawca.</w:t>
      </w:r>
    </w:p>
    <w:p w14:paraId="5B4FB0A7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Wykonawca wyraża zgodę na potrącenie kar umownych z bieżących należności, bez osobnego wezwania do zapłaty. O ile kary  umowne nie zostaną potrącone z bieżących wierzytelności Wykonawcy, zostaną zapłacone na podstawie odrębnego wezwania do zapłaty.</w:t>
      </w:r>
    </w:p>
    <w:p w14:paraId="1B38DB26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Łączna maksymalna wysokość kar umownych, o których mowa w umowie, nie może przekroczyć 20% wynagrodzenia brutto, o którym mowa w §</w:t>
      </w:r>
      <w:r w:rsidR="00667D0F">
        <w:rPr>
          <w:rFonts w:ascii="Times New Roman" w:eastAsia="Times New Roman" w:hAnsi="Times New Roman" w:cs="Times New Roman"/>
          <w:lang w:eastAsia="pl-PL"/>
        </w:rPr>
        <w:t>7</w:t>
      </w:r>
      <w:r w:rsidRPr="00706E59">
        <w:rPr>
          <w:rFonts w:ascii="Times New Roman" w:eastAsia="Times New Roman" w:hAnsi="Times New Roman" w:cs="Times New Roman"/>
          <w:lang w:eastAsia="pl-PL"/>
        </w:rPr>
        <w:t xml:space="preserve"> ust. 2 niniejszej umowy. </w:t>
      </w:r>
    </w:p>
    <w:p w14:paraId="6F3C0A88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>Strony zastrzegają sobie prawo dochodzenia odszkodowania uzupełniającego przewyższającego wysokość zastrzeżonych kar umownych.</w:t>
      </w:r>
    </w:p>
    <w:p w14:paraId="6D6CF96A" w14:textId="77777777" w:rsidR="00706E59" w:rsidRPr="00706E59" w:rsidRDefault="00706E59" w:rsidP="00706E59">
      <w:pPr>
        <w:numPr>
          <w:ilvl w:val="0"/>
          <w:numId w:val="6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06E59">
        <w:rPr>
          <w:rFonts w:ascii="Times New Roman" w:eastAsia="Times New Roman" w:hAnsi="Times New Roman" w:cs="Times New Roman"/>
          <w:lang w:eastAsia="pl-PL"/>
        </w:rPr>
        <w:t xml:space="preserve">Zapłata kar umownych nie zwalnia Wykonawcy z wykonania umowy. </w:t>
      </w:r>
    </w:p>
    <w:p w14:paraId="08A95B03" w14:textId="77777777" w:rsidR="004C68A7" w:rsidRPr="004C68A7" w:rsidRDefault="004C68A7" w:rsidP="004C68A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lastRenderedPageBreak/>
        <w:t>Strony mogą dokonać zmiany wysokości wynagrodzenia należnego Wykonawcy, o którym mowa w ust. 2 niniejszego paragrafu, w formie pisemnego aneksu, każdorazowo w przypadku wystąpienia jednej z następujących okoliczności:</w:t>
      </w:r>
    </w:p>
    <w:p w14:paraId="64152D2C" w14:textId="77777777" w:rsidR="004C68A7" w:rsidRPr="004C68A7" w:rsidRDefault="004C68A7" w:rsidP="004C68A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zmiany stawki podatku od towarów i usług,</w:t>
      </w:r>
    </w:p>
    <w:p w14:paraId="1B72DBD6" w14:textId="77777777" w:rsidR="004C68A7" w:rsidRPr="004C68A7" w:rsidRDefault="004C68A7" w:rsidP="004C68A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zmiany wysokości minimalnego wynagrodzenia za pracę albo wysokości minimalnej stawki godzinowej, ustalonych na podstawie przepisów ustawy z dnia 10 października 2002 r. o minimalnym wynagrodzeniu za pracę,</w:t>
      </w:r>
    </w:p>
    <w:p w14:paraId="206854F8" w14:textId="77777777" w:rsidR="004C68A7" w:rsidRPr="004C68A7" w:rsidRDefault="004C68A7" w:rsidP="004C68A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zmiany zasad podlegania ubezpieczeniom społecznym lub ubezpieczeniu zdrowotnemu lub wysokości stawki składki na ubezpieczenia społeczne lub zdrowotne,</w:t>
      </w:r>
    </w:p>
    <w:p w14:paraId="5D9078B9" w14:textId="440B3EFC" w:rsidR="004C68A7" w:rsidRPr="008C6F8B" w:rsidRDefault="004C68A7" w:rsidP="004C68A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zmiany </w:t>
      </w:r>
      <w:r w:rsidRPr="004C68A7">
        <w:rPr>
          <w:rFonts w:ascii="Times New Roman" w:eastAsia="Calibri" w:hAnsi="Times New Roman" w:cs="Times New Roman"/>
          <w:bCs/>
          <w:lang w:eastAsia="pl-PL"/>
        </w:rPr>
        <w:t>zasad gromadzenia i wysokości wpłat do pracowniczych planów kapitałowych, o których mowa w ustawie z dnia 4 października 2018 r. o pracowniczych planach kapitałowych</w:t>
      </w:r>
    </w:p>
    <w:p w14:paraId="7E7C2F25" w14:textId="67AC4B30" w:rsidR="008C6F8B" w:rsidRPr="004C68A7" w:rsidRDefault="008C6F8B" w:rsidP="004C68A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zmiany ceny lub kosztów związanych z realizacją zamówienia</w:t>
      </w:r>
    </w:p>
    <w:p w14:paraId="0A7427C1" w14:textId="5D29B8D9" w:rsidR="004C68A7" w:rsidRPr="004C68A7" w:rsidRDefault="004C68A7" w:rsidP="008C6F8B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- na zasadach i w sposób określony w ust. </w:t>
      </w:r>
      <w:r w:rsidR="007D168D">
        <w:rPr>
          <w:rFonts w:ascii="Times New Roman" w:eastAsia="Calibri" w:hAnsi="Times New Roman" w:cs="Times New Roman"/>
          <w:lang w:eastAsia="pl-PL"/>
        </w:rPr>
        <w:t>18</w:t>
      </w:r>
      <w:r w:rsidRPr="004C68A7">
        <w:rPr>
          <w:rFonts w:ascii="Times New Roman" w:eastAsia="Calibri" w:hAnsi="Times New Roman" w:cs="Times New Roman"/>
          <w:lang w:eastAsia="pl-PL"/>
        </w:rPr>
        <w:t>- 25, jeżeli zmiany te będą miały wpływ na koszty wykonania umowy przez Wykonawcę</w:t>
      </w:r>
      <w:r w:rsidR="008C6F8B">
        <w:rPr>
          <w:rFonts w:ascii="Times New Roman" w:eastAsia="Calibri" w:hAnsi="Times New Roman" w:cs="Times New Roman"/>
          <w:lang w:eastAsia="pl-PL"/>
        </w:rPr>
        <w:t>.</w:t>
      </w:r>
    </w:p>
    <w:p w14:paraId="2525C2B9" w14:textId="4F22BD17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Zmiana wysokości wynagrodzenia należnego Wykonawcy w przypadku zaistnienia przesłanki, o 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pkt,</w:t>
      </w:r>
      <w:r w:rsidR="00521ABD">
        <w:rPr>
          <w:rFonts w:ascii="Times New Roman" w:eastAsia="Calibri" w:hAnsi="Times New Roman" w:cs="Times New Roman"/>
          <w:lang w:eastAsia="pl-PL"/>
        </w:rPr>
        <w:t xml:space="preserve"> 1</w:t>
      </w:r>
      <w:r w:rsidRPr="004C68A7">
        <w:rPr>
          <w:rFonts w:ascii="Times New Roman" w:eastAsia="Calibri" w:hAnsi="Times New Roman" w:cs="Times New Roman"/>
          <w:lang w:eastAsia="pl-PL"/>
        </w:rPr>
        <w:t xml:space="preserve">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34AC021C" w14:textId="296FEA4C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 1, wartość wynagrodzenia netto nie zmieni się, a wartość wynagrodzenia brutto zostanie wyliczona na podstawie nowych przepisów.</w:t>
      </w:r>
    </w:p>
    <w:p w14:paraId="45D9A9EA" w14:textId="4A788901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Zmiana wysokości wynagrodzenia w przypadku zaistnienia przesłanki,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 2 lub 3,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4A584342" w14:textId="09D28ADA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 2, wynagrodzenie Wykonawcy ulegnie zmianie o kwotę odpowiadającą wzrostowi kosztu Wykonawcy w związku ze zwiększeniem wysokości wynagrodzeń pracowników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37191F3B" w14:textId="513C49E0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lastRenderedPageBreak/>
        <w:t xml:space="preserve">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 3, wynagrodzenie Wykonawcy ulegnie zmianie o kwotę odpowiadającą zmianie kosztu Wykonawcy ponoszonego w związku z wypłatą wynagrodzenia pracownikom.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59CFF59F" w14:textId="406AB775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W celu zawarcia aneksu, o którym mowa w ust.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Pr="004C68A7">
        <w:rPr>
          <w:rFonts w:ascii="Times New Roman" w:eastAsia="Calibri" w:hAnsi="Times New Roman" w:cs="Times New Roman"/>
          <w:lang w:eastAsia="pl-PL"/>
        </w:rPr>
        <w:t xml:space="preserve">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1A0EB0C7" w14:textId="5EEA5B40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W przypadku zmian, o których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 2 lub pkt 3, jeżeli z wnioskiem występuje Wykonawca, jest on zobowiązany dołączyć do wniosku dokumenty, z których będzie wynikać, w jakim zakresie zmiany te mają wpływ na koszty wykonania umowy, w szczególności:</w:t>
      </w:r>
    </w:p>
    <w:p w14:paraId="40A077DE" w14:textId="385B9673" w:rsidR="004C68A7" w:rsidRPr="004C68A7" w:rsidRDefault="004C68A7" w:rsidP="004C68A7">
      <w:p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1)</w:t>
      </w:r>
      <w:r w:rsidRPr="004C68A7">
        <w:rPr>
          <w:rFonts w:ascii="Times New Roman" w:eastAsia="Calibri" w:hAnsi="Times New Roman" w:cs="Times New Roman"/>
          <w:lang w:eastAsia="pl-PL"/>
        </w:rPr>
        <w:tab/>
        <w:t xml:space="preserve">pisemne zestawienie wynagrodzeń (zarówno przed jak i po zmianie) pracowników, wraz z określeniem zakresu (części etatu), w jakim wykonują oni prace bezpośrednio związane z realizacją przedmiotu umowy oraz części wynagrodzenia odpowiadającej temu zakresowi - 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pkt 2, lub </w:t>
      </w:r>
    </w:p>
    <w:p w14:paraId="6723549D" w14:textId="38AB0AB6" w:rsidR="004C68A7" w:rsidRPr="004C68A7" w:rsidRDefault="004C68A7" w:rsidP="004C68A7">
      <w:p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2)</w:t>
      </w:r>
      <w:r w:rsidRPr="004C68A7">
        <w:rPr>
          <w:rFonts w:ascii="Times New Roman" w:eastAsia="Calibri" w:hAnsi="Times New Roman" w:cs="Times New Roman"/>
          <w:lang w:eastAsia="pl-PL"/>
        </w:rPr>
        <w:tab/>
        <w:t xml:space="preserve">pisemne zestawienie wynagrodzeń (zarówno przed jak i po zmianie) pracowników,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pkt 3.</w:t>
      </w:r>
    </w:p>
    <w:p w14:paraId="51720A7D" w14:textId="27497839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pkt 3,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</w:t>
      </w:r>
      <w:r w:rsidR="006E3C0F">
        <w:rPr>
          <w:rFonts w:ascii="Times New Roman" w:eastAsia="Calibri" w:hAnsi="Times New Roman" w:cs="Times New Roman"/>
          <w:lang w:eastAsia="pl-PL"/>
        </w:rPr>
        <w:t>24</w:t>
      </w:r>
    </w:p>
    <w:p w14:paraId="1F093621" w14:textId="17CB13D4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W terminie 10 dni roboczych od dnia przekazania wniosku, o którym mowa w ust.</w:t>
      </w:r>
      <w:r w:rsidR="007D168D">
        <w:rPr>
          <w:rFonts w:ascii="Times New Roman" w:eastAsia="Calibri" w:hAnsi="Times New Roman" w:cs="Times New Roman"/>
          <w:lang w:eastAsia="pl-PL"/>
        </w:rPr>
        <w:t xml:space="preserve"> 23</w:t>
      </w:r>
      <w:r w:rsidRPr="004C68A7">
        <w:rPr>
          <w:rFonts w:ascii="Times New Roman" w:eastAsia="Calibri" w:hAnsi="Times New Roman" w:cs="Times New Roman"/>
          <w:lang w:eastAsia="pl-PL"/>
        </w:rPr>
        <w:t>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3F6E45DD" w14:textId="75546EE9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Zmiana wysokości wynagrodzenia w przypadku zaistnienia przesłanki,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pkt 4, będzie obejmować wyłącznie część wynagrodzenia należnego Wykonawcy, w odniesieniu do której nastąpiła zmiana wysokości kosztów wykonania umowy przez Wykonawcę w związku z </w:t>
      </w:r>
      <w:r w:rsidRPr="004C68A7">
        <w:rPr>
          <w:rFonts w:ascii="Times New Roman" w:eastAsia="Calibri" w:hAnsi="Times New Roman" w:cs="Times New Roman"/>
          <w:lang w:eastAsia="pl-PL"/>
        </w:rPr>
        <w:lastRenderedPageBreak/>
        <w:t>zawarciem umowy o prowadzenie pracowniczych planów kapitałowych, o której mowa w art. 14 ust. 1 ustawy z dnia 4 października 2018 r. o pracowniczych planach kapitałowych (</w:t>
      </w:r>
      <w:proofErr w:type="spellStart"/>
      <w:r w:rsidR="00011212">
        <w:rPr>
          <w:rFonts w:ascii="Times New Roman" w:eastAsia="Calibri" w:hAnsi="Times New Roman" w:cs="Times New Roman"/>
          <w:lang w:eastAsia="pl-PL"/>
        </w:rPr>
        <w:t>t.j</w:t>
      </w:r>
      <w:proofErr w:type="spellEnd"/>
      <w:r w:rsidR="00011212">
        <w:rPr>
          <w:rFonts w:ascii="Times New Roman" w:eastAsia="Calibri" w:hAnsi="Times New Roman" w:cs="Times New Roman"/>
          <w:lang w:eastAsia="pl-PL"/>
        </w:rPr>
        <w:t xml:space="preserve">. </w:t>
      </w:r>
      <w:r w:rsidRPr="004C68A7">
        <w:rPr>
          <w:rFonts w:ascii="Times New Roman" w:eastAsia="Calibri" w:hAnsi="Times New Roman" w:cs="Times New Roman"/>
          <w:lang w:eastAsia="pl-PL"/>
        </w:rPr>
        <w:t xml:space="preserve">Dz.U. </w:t>
      </w:r>
      <w:r w:rsidR="00011212">
        <w:rPr>
          <w:rFonts w:ascii="Times New Roman" w:eastAsia="Calibri" w:hAnsi="Times New Roman" w:cs="Times New Roman"/>
          <w:lang w:eastAsia="pl-PL"/>
        </w:rPr>
        <w:t>2024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poz. </w:t>
      </w:r>
      <w:r w:rsidR="00011212">
        <w:rPr>
          <w:rFonts w:ascii="Times New Roman" w:eastAsia="Calibri" w:hAnsi="Times New Roman" w:cs="Times New Roman"/>
          <w:lang w:eastAsia="pl-PL"/>
        </w:rPr>
        <w:t>427</w:t>
      </w:r>
      <w:r w:rsidR="00011212" w:rsidRPr="004C68A7">
        <w:rPr>
          <w:rFonts w:ascii="Times New Roman" w:eastAsia="Calibri" w:hAnsi="Times New Roman" w:cs="Times New Roman"/>
          <w:lang w:eastAsia="pl-PL"/>
        </w:rPr>
        <w:t xml:space="preserve"> </w:t>
      </w:r>
      <w:r w:rsidR="007E1D3A">
        <w:rPr>
          <w:rFonts w:ascii="Times New Roman" w:eastAsia="Calibri" w:hAnsi="Times New Roman" w:cs="Times New Roman"/>
          <w:lang w:eastAsia="pl-PL"/>
        </w:rPr>
        <w:t xml:space="preserve">z </w:t>
      </w:r>
      <w:proofErr w:type="spellStart"/>
      <w:r w:rsidR="007E1D3A">
        <w:rPr>
          <w:rFonts w:ascii="Times New Roman" w:eastAsia="Calibri" w:hAnsi="Times New Roman" w:cs="Times New Roman"/>
          <w:lang w:eastAsia="pl-PL"/>
        </w:rPr>
        <w:t>póżn</w:t>
      </w:r>
      <w:proofErr w:type="spellEnd"/>
      <w:r w:rsidR="007E1D3A">
        <w:rPr>
          <w:rFonts w:ascii="Times New Roman" w:eastAsia="Calibri" w:hAnsi="Times New Roman" w:cs="Times New Roman"/>
          <w:lang w:eastAsia="pl-PL"/>
        </w:rPr>
        <w:t>. zm.</w:t>
      </w:r>
      <w:r w:rsidRPr="004C68A7">
        <w:rPr>
          <w:rFonts w:ascii="Times New Roman" w:eastAsia="Calibri" w:hAnsi="Times New Roman" w:cs="Times New Roman"/>
          <w:lang w:eastAsia="pl-PL"/>
        </w:rPr>
        <w:t>).</w:t>
      </w:r>
    </w:p>
    <w:p w14:paraId="047AF9C5" w14:textId="1E2DDE07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W przypadku zmiany, o której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pkt 4, wynagrodzenie Wykonawcy ulegnie zmianie o sumę wzrostu kosztów realizacji przedmiotu umowy wynikającą z wpłat do pracowniczych planów kapitałowych dokonywanych przez Wykonawcę lub podwykonawcę. Kwota odpowiadająca zmianie kosztu Wykonawcy będzie odnosić się wyłącznie do części wynagrodzenia pracowników, o których mowa w zdaniu poprzedzającym, odpowiadającej zakresowi, w jakim wykonują oni prace bezpośrednio związane z realizacją przedmiotu umowy. </w:t>
      </w:r>
    </w:p>
    <w:p w14:paraId="7CCC9CCE" w14:textId="2A4ADB3B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W przypadku zmian, o których mowa w ust. </w:t>
      </w:r>
      <w:r w:rsidR="008C6F8B">
        <w:rPr>
          <w:rFonts w:ascii="Times New Roman" w:eastAsia="Calibri" w:hAnsi="Times New Roman" w:cs="Times New Roman"/>
          <w:lang w:eastAsia="pl-PL"/>
        </w:rPr>
        <w:t>17</w:t>
      </w:r>
      <w:r w:rsidR="002D3071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pkt 4 Wykonawca wraz z wnioskiem o zmianę wynagrodzenia przedstawia sposób i podstawę wyliczenia odpowiedniej zmiany wynagrodzenia.  </w:t>
      </w:r>
    </w:p>
    <w:p w14:paraId="50A88B6A" w14:textId="4E98DC63" w:rsid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W przypadku otrzymania przez Stronę informacji o niezatwierdzeniu wniosku lub częściowym zatwierdzeniu wniosku, Strona ta może ponownie wystąpić z wnioskiem, o którym mowa w ust. </w:t>
      </w:r>
      <w:r w:rsidR="006E3C0F">
        <w:rPr>
          <w:rFonts w:ascii="Times New Roman" w:eastAsia="Calibri" w:hAnsi="Times New Roman" w:cs="Times New Roman"/>
          <w:lang w:eastAsia="pl-PL"/>
        </w:rPr>
        <w:t>23</w:t>
      </w:r>
      <w:r w:rsidRPr="004C68A7">
        <w:rPr>
          <w:rFonts w:ascii="Times New Roman" w:eastAsia="Calibri" w:hAnsi="Times New Roman" w:cs="Times New Roman"/>
          <w:lang w:eastAsia="pl-PL"/>
        </w:rPr>
        <w:t xml:space="preserve">. W takim przypadku przepisy ust. </w:t>
      </w:r>
      <w:r w:rsidR="007D168D">
        <w:rPr>
          <w:rFonts w:ascii="Times New Roman" w:eastAsia="Calibri" w:hAnsi="Times New Roman" w:cs="Times New Roman"/>
          <w:lang w:eastAsia="pl-PL"/>
        </w:rPr>
        <w:t>24-25, 27-28.</w:t>
      </w:r>
    </w:p>
    <w:p w14:paraId="44C41B6B" w14:textId="7295C26A" w:rsidR="009C2156" w:rsidRDefault="009C2156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W przypadku zmiany, o której mowa w ust. 17 pkt. </w:t>
      </w:r>
      <w:r w:rsidR="006E3C0F">
        <w:rPr>
          <w:rFonts w:ascii="Times New Roman" w:eastAsia="Calibri" w:hAnsi="Times New Roman" w:cs="Times New Roman"/>
          <w:lang w:eastAsia="pl-PL"/>
        </w:rPr>
        <w:t>5</w:t>
      </w:r>
      <w:r>
        <w:rPr>
          <w:rFonts w:ascii="Times New Roman" w:eastAsia="Calibri" w:hAnsi="Times New Roman" w:cs="Times New Roman"/>
          <w:lang w:eastAsia="pl-PL"/>
        </w:rPr>
        <w:t xml:space="preserve">, Strony uprawnione będą do żądania zmiany wynagrodzenia, w przypadku zmiany </w:t>
      </w:r>
      <w:r w:rsidR="007E1D3A">
        <w:rPr>
          <w:rFonts w:ascii="Times New Roman" w:eastAsia="Calibri" w:hAnsi="Times New Roman" w:cs="Times New Roman"/>
          <w:lang w:eastAsia="pl-PL"/>
        </w:rPr>
        <w:t xml:space="preserve">ceny lub </w:t>
      </w:r>
      <w:r>
        <w:rPr>
          <w:rFonts w:ascii="Times New Roman" w:eastAsia="Calibri" w:hAnsi="Times New Roman" w:cs="Times New Roman"/>
          <w:lang w:eastAsia="pl-PL"/>
        </w:rPr>
        <w:t>kosztów związanych z realizacją zamówienia. Waloryzacja będzie dokonywana z zachowaniem następujących zasad i w następujący sposób:</w:t>
      </w:r>
    </w:p>
    <w:p w14:paraId="4E2B76D9" w14:textId="2598FC26" w:rsidR="009C2156" w:rsidRPr="009C2156" w:rsidRDefault="009C2156" w:rsidP="009C2156">
      <w:pPr>
        <w:shd w:val="clear" w:color="auto" w:fill="FFFFFF"/>
        <w:suppressAutoHyphens/>
        <w:spacing w:line="360" w:lineRule="auto"/>
        <w:ind w:left="1345"/>
        <w:contextualSpacing/>
        <w:jc w:val="both"/>
        <w:rPr>
          <w:rFonts w:ascii="Times New Roman" w:hAnsi="Times New Roman" w:cs="Times New Roman"/>
          <w:bCs/>
          <w:kern w:val="1"/>
        </w:rPr>
      </w:pPr>
      <w:r w:rsidRPr="009C2156">
        <w:rPr>
          <w:rFonts w:ascii="Times New Roman" w:hAnsi="Times New Roman" w:cs="Times New Roman"/>
          <w:bCs/>
          <w:kern w:val="1"/>
        </w:rPr>
        <w:t xml:space="preserve">1) Strony uprawnione będą do żądania zmiany wynagrodzenia w przypadku wzrostu wskaźnika </w:t>
      </w:r>
      <w:r w:rsidRPr="00B77533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cen towarów i usług konsumpcyjnych </w:t>
      </w:r>
      <w:r w:rsidRPr="00B77533">
        <w:rPr>
          <w:rFonts w:ascii="Times New Roman" w:hAnsi="Times New Roman" w:cs="Times New Roman"/>
          <w:color w:val="000000" w:themeColor="text1"/>
        </w:rPr>
        <w:t>ogłaszanego w komunikacie Prezesa Głównego Urzędu Statystycznego</w:t>
      </w:r>
      <w:r w:rsidRPr="009C2156">
        <w:rPr>
          <w:rFonts w:ascii="Times New Roman" w:hAnsi="Times New Roman" w:cs="Times New Roman"/>
          <w:bCs/>
          <w:kern w:val="1"/>
        </w:rPr>
        <w:t xml:space="preserve"> o co najmniej 4,0 % w porównaniu z analogicznym miesiącem poprzedniego roku  z miesiącem, w którym otwarto oferty w postępowaniu w sprawie udzielenia zamówienia publicznego, w wyniku którego podpisano Umowę;</w:t>
      </w:r>
    </w:p>
    <w:p w14:paraId="747B5073" w14:textId="0290F32D" w:rsidR="009C2156" w:rsidRPr="009C2156" w:rsidRDefault="009C2156" w:rsidP="009C2156">
      <w:pPr>
        <w:shd w:val="clear" w:color="auto" w:fill="FFFFFF"/>
        <w:spacing w:after="200" w:line="360" w:lineRule="auto"/>
        <w:ind w:left="134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9C2156">
        <w:rPr>
          <w:rFonts w:ascii="Times New Roman" w:hAnsi="Times New Roman" w:cs="Times New Roman"/>
          <w:color w:val="000000" w:themeColor="text1"/>
        </w:rPr>
        <w:t xml:space="preserve">2) wysokość wynagrodzenia należnego Wykonawcy ulegnie waloryzacji o wartość zmiany wskaźnika </w:t>
      </w:r>
    </w:p>
    <w:p w14:paraId="39CA4204" w14:textId="30A67F27" w:rsidR="009C2156" w:rsidRPr="009C2156" w:rsidRDefault="009C2156" w:rsidP="009C2156">
      <w:pPr>
        <w:shd w:val="clear" w:color="auto" w:fill="FFFFFF"/>
        <w:spacing w:after="200" w:line="360" w:lineRule="auto"/>
        <w:ind w:left="1345"/>
        <w:contextualSpacing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>3) pierwsza waloryzacja  nastąpi po  6 miesiącach począwszy od dnia zawarcia umowy i będzie wyliczona jako iloczyn ceny pozostałej do zapłaty i wskaźnika cen towarów i usług konsumpcyjnych ogłaszanego w komunikacie Prezesa Głównego Urzędu Statystycznego w porównaniu z analogicznym miesiącem poprzedniego roku  z miesiącem, w którym podpisano Umowę;</w:t>
      </w:r>
    </w:p>
    <w:p w14:paraId="1F535F35" w14:textId="23625CE7" w:rsidR="009C2156" w:rsidRPr="009C2156" w:rsidRDefault="009C2156" w:rsidP="009C2156">
      <w:pPr>
        <w:shd w:val="clear" w:color="auto" w:fill="FFFFFF"/>
        <w:spacing w:after="200" w:line="360" w:lineRule="auto"/>
        <w:ind w:left="1345"/>
        <w:contextualSpacing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>4) w przypadku likwidacji wskaźnika, o którym mowa w  pkt. 1 lub zmiany organu, który urzędowo go ustala, mechanizm, o którym mowa w pkt. 1 stosuje się odpowiednio do wskaźnika i organu, który zgodnie z odpowiednimi przepisami prawa zastąpi  wskaźnik lub organ, o których mowa w pkt. 1;</w:t>
      </w:r>
    </w:p>
    <w:p w14:paraId="5C78403B" w14:textId="18DEA95D" w:rsidR="009C2156" w:rsidRPr="009C2156" w:rsidRDefault="009C2156" w:rsidP="009C2156">
      <w:pPr>
        <w:shd w:val="clear" w:color="auto" w:fill="FFFFFF"/>
        <w:spacing w:after="200" w:line="360" w:lineRule="auto"/>
        <w:ind w:left="1345"/>
        <w:contextualSpacing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 xml:space="preserve">5) Wykonawca będzie uprawniony do waloryzacji wynagrodzenia wyłącznie w sytuacji wykazania Zamawiającemu, że wzrost wskaźnika, o którym mowa w pkt. 1 ma wpływ na cenę materiałów lub kosztów związanych z realizacją zamówienia  będących podstawą opracowania przez Wykonawcę oferty. Zamawiający zastrzega możliwość </w:t>
      </w:r>
      <w:r w:rsidRPr="009C2156">
        <w:rPr>
          <w:rFonts w:ascii="Times New Roman" w:hAnsi="Times New Roman" w:cs="Times New Roman"/>
        </w:rPr>
        <w:lastRenderedPageBreak/>
        <w:t>jednokrotnej waloryzacji w okresie realizacji Umowy, z zastrzeżeniem pkt 3 niniejszego ustępu;</w:t>
      </w:r>
    </w:p>
    <w:p w14:paraId="0C44F852" w14:textId="3148D92A" w:rsidR="009C2156" w:rsidRPr="009C2156" w:rsidRDefault="009C2156" w:rsidP="009C2156">
      <w:pPr>
        <w:shd w:val="clear" w:color="auto" w:fill="FFFFFF"/>
        <w:spacing w:after="0" w:line="360" w:lineRule="auto"/>
        <w:ind w:left="1345"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 xml:space="preserve">6) Wykonawca jest obowiązany powiadomić Zamawiającego o podstawie do dokonania waloryzacji w terminie 14 dni od daty zaistnienia przesłanek, nie później niż miesiąc przed terminem, zakończenia Umowy, o którym mowa w § </w:t>
      </w:r>
      <w:r w:rsidR="006E3C0F">
        <w:rPr>
          <w:rFonts w:ascii="Times New Roman" w:hAnsi="Times New Roman" w:cs="Times New Roman"/>
        </w:rPr>
        <w:t xml:space="preserve">2 </w:t>
      </w:r>
      <w:r w:rsidRPr="009C2156">
        <w:rPr>
          <w:rFonts w:ascii="Times New Roman" w:hAnsi="Times New Roman" w:cs="Times New Roman"/>
        </w:rPr>
        <w:t>Umowy.  W tym terminie, Wykonawca ma obowiązek wykazać okoliczności potwierdzające zmianę i przedłożyć kalkulację nowej wysokości Wynagrodzenia;</w:t>
      </w:r>
    </w:p>
    <w:p w14:paraId="4CF70FF2" w14:textId="6510C33F" w:rsidR="009C2156" w:rsidRPr="009C2156" w:rsidRDefault="009C2156" w:rsidP="009C2156">
      <w:pPr>
        <w:shd w:val="clear" w:color="auto" w:fill="FFFFFF"/>
        <w:spacing w:after="0" w:line="360" w:lineRule="auto"/>
        <w:ind w:left="1345"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>7) Wynagrodzenie będzie podlegało waloryzacji maksymalnie do 2,0 % wynagrodzenia w całym okresie obowiązywania Umowy;</w:t>
      </w:r>
    </w:p>
    <w:p w14:paraId="3D2B8C8F" w14:textId="30AF35C8" w:rsidR="009C2156" w:rsidRPr="009C2156" w:rsidRDefault="009C2156" w:rsidP="009C2156">
      <w:pPr>
        <w:shd w:val="clear" w:color="auto" w:fill="FFFFFF"/>
        <w:spacing w:after="0" w:line="360" w:lineRule="auto"/>
        <w:ind w:left="1345"/>
        <w:contextualSpacing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>8) postanowień niniejszego ustępu w zakresie waloryzacji nie stosuje się od chwili osiągnięcia limitu, o którym mowa w pkt. 7;</w:t>
      </w:r>
    </w:p>
    <w:p w14:paraId="4ABC1507" w14:textId="37D73CD7" w:rsidR="009C2156" w:rsidRPr="009C2156" w:rsidRDefault="009C2156" w:rsidP="009C2156">
      <w:pPr>
        <w:shd w:val="clear" w:color="auto" w:fill="FFFFFF"/>
        <w:spacing w:after="0" w:line="360" w:lineRule="auto"/>
        <w:ind w:left="1345"/>
        <w:contextualSpacing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>9) przez zmianę ceny materiałów lub kosztów rozumie się wzrost odpowiednio cen lub kosztów, jak i ich obniżenie, względem ceny lub kosztu przyjętych w celu ustalenia wynagrodzenia zawartego w ofercie;</w:t>
      </w:r>
    </w:p>
    <w:p w14:paraId="2C7F8789" w14:textId="72567252" w:rsidR="009C2156" w:rsidRPr="009C2156" w:rsidRDefault="009C2156" w:rsidP="009C2156">
      <w:pPr>
        <w:tabs>
          <w:tab w:val="left" w:pos="709"/>
        </w:tabs>
        <w:spacing w:after="0" w:line="360" w:lineRule="auto"/>
        <w:ind w:left="1345"/>
        <w:jc w:val="both"/>
        <w:rPr>
          <w:rFonts w:ascii="Times New Roman" w:eastAsia="Calibri" w:hAnsi="Times New Roman" w:cs="Times New Roman"/>
        </w:rPr>
      </w:pPr>
      <w:r w:rsidRPr="009C2156">
        <w:rPr>
          <w:rFonts w:ascii="Times New Roman" w:eastAsia="Calibri" w:hAnsi="Times New Roman" w:cs="Times New Roman"/>
        </w:rPr>
        <w:t>10) Wykonawca zobowiązany jest do zmiany wynagrodzenia umów o podwykonawstwo, których Wykonawca jest lub był stroną w dacie, od której nastąpiła bądź nastąpi zmiana wysokości kosztów wykonania Umowy uzasadniająca zmianę wysokości wynagrodzenia, wskazanej we wniosku o dokonanie zmiany wysokości wynagrodzenia, o którym mowa w ust. 2 – w zakresie odpowiadającym zmianom cen materiałów lub kosztów dotyczących zobowiązania podwykonawcy, na zasadach nie gorszych niż określone w niniejszym ustępie;</w:t>
      </w:r>
    </w:p>
    <w:p w14:paraId="337F4C04" w14:textId="420366DD" w:rsidR="009C2156" w:rsidRPr="009C2156" w:rsidRDefault="009C2156" w:rsidP="009C2156">
      <w:pPr>
        <w:shd w:val="clear" w:color="auto" w:fill="FFFFFF"/>
        <w:spacing w:after="0" w:line="360" w:lineRule="auto"/>
        <w:ind w:left="1345"/>
        <w:jc w:val="both"/>
        <w:rPr>
          <w:rFonts w:ascii="Times New Roman" w:hAnsi="Times New Roman" w:cs="Times New Roman"/>
        </w:rPr>
      </w:pPr>
      <w:r w:rsidRPr="009C2156">
        <w:rPr>
          <w:rFonts w:ascii="Times New Roman" w:hAnsi="Times New Roman" w:cs="Times New Roman"/>
        </w:rPr>
        <w:t xml:space="preserve">11) niewywiązanie się z obowiązku, o którym mowa w pkt. 10 będzie skutkowało naliczeniem kary umownej, o której mowa </w:t>
      </w:r>
      <w:r w:rsidRPr="00217679">
        <w:rPr>
          <w:rFonts w:ascii="Times New Roman" w:hAnsi="Times New Roman" w:cs="Times New Roman"/>
        </w:rPr>
        <w:t xml:space="preserve">w </w:t>
      </w:r>
      <w:r w:rsidRPr="00217679">
        <w:rPr>
          <w:rFonts w:ascii="Times New Roman" w:hAnsi="Times New Roman" w:cs="Times New Roman"/>
          <w:w w:val="101"/>
        </w:rPr>
        <w:t xml:space="preserve">§ </w:t>
      </w:r>
      <w:r w:rsidR="006E3C0F">
        <w:rPr>
          <w:rFonts w:ascii="Times New Roman" w:hAnsi="Times New Roman" w:cs="Times New Roman"/>
          <w:w w:val="101"/>
        </w:rPr>
        <w:t xml:space="preserve">9 </w:t>
      </w:r>
      <w:r w:rsidRPr="00217679">
        <w:rPr>
          <w:rFonts w:ascii="Times New Roman" w:hAnsi="Times New Roman" w:cs="Times New Roman"/>
          <w:w w:val="101"/>
        </w:rPr>
        <w:t xml:space="preserve">ust. </w:t>
      </w:r>
      <w:r w:rsidR="00217679" w:rsidRPr="00217679">
        <w:rPr>
          <w:rFonts w:ascii="Times New Roman" w:hAnsi="Times New Roman" w:cs="Times New Roman"/>
          <w:w w:val="101"/>
        </w:rPr>
        <w:t>2</w:t>
      </w:r>
      <w:r w:rsidRPr="00217679">
        <w:rPr>
          <w:rFonts w:ascii="Times New Roman" w:hAnsi="Times New Roman" w:cs="Times New Roman"/>
          <w:w w:val="101"/>
        </w:rPr>
        <w:t xml:space="preserve"> pkt </w:t>
      </w:r>
      <w:r w:rsidR="00217679" w:rsidRPr="00217679">
        <w:rPr>
          <w:rFonts w:ascii="Times New Roman" w:hAnsi="Times New Roman" w:cs="Times New Roman"/>
          <w:w w:val="101"/>
        </w:rPr>
        <w:t>6</w:t>
      </w:r>
      <w:r w:rsidRPr="00217679">
        <w:rPr>
          <w:rFonts w:ascii="Times New Roman" w:hAnsi="Times New Roman" w:cs="Times New Roman"/>
          <w:w w:val="101"/>
        </w:rPr>
        <w:t xml:space="preserve"> Umowy</w:t>
      </w:r>
      <w:r w:rsidRPr="00217679">
        <w:rPr>
          <w:rFonts w:ascii="Times New Roman" w:hAnsi="Times New Roman" w:cs="Times New Roman"/>
        </w:rPr>
        <w:t>.</w:t>
      </w:r>
      <w:r w:rsidRPr="009C2156">
        <w:rPr>
          <w:rFonts w:ascii="Times New Roman" w:hAnsi="Times New Roman" w:cs="Times New Roman"/>
        </w:rPr>
        <w:t xml:space="preserve"> </w:t>
      </w:r>
    </w:p>
    <w:p w14:paraId="421DC3D6" w14:textId="0C44C19B" w:rsidR="009C2156" w:rsidRPr="004C68A7" w:rsidRDefault="009C2156" w:rsidP="009C2156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 </w:t>
      </w:r>
    </w:p>
    <w:p w14:paraId="6CF92FA8" w14:textId="25B8FCE0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Zawarcie aneksu nastąpi nie później niż w terminie 30 dni od dnia zatwierdzenia wniosku o dokonanie zmiany wysokości wynagrodzenia należnego Wykonawcy. </w:t>
      </w:r>
      <w:r w:rsidR="002B2BAF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2EA62B2E" w14:textId="77777777" w:rsidR="004C68A7" w:rsidRPr="004C68A7" w:rsidRDefault="004C68A7" w:rsidP="004C68A7">
      <w:pPr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Wykonawca bez pisemnej zgody Zamawiającego nie może przenieść wierzytelności wynikających z niniejszej umowy na osobę trzecią oraz dokonywać potrąceń.</w:t>
      </w:r>
    </w:p>
    <w:p w14:paraId="37D353F6" w14:textId="421BAF6E" w:rsidR="004C68A7" w:rsidRPr="004C68A7" w:rsidRDefault="004C68A7" w:rsidP="004C68A7">
      <w:pPr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Ostatniego dnia każdego miesiąca Wykonawca sporządzi zestawienie wystawionych w danym miesiącu faktur, załączy do niego </w:t>
      </w:r>
      <w:r w:rsidRPr="00E525B8">
        <w:rPr>
          <w:rFonts w:ascii="Times New Roman" w:eastAsia="Times New Roman" w:hAnsi="Times New Roman" w:cs="Times New Roman"/>
          <w:lang w:eastAsia="pl-PL"/>
        </w:rPr>
        <w:t xml:space="preserve">kopie 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wystawionych faktur oraz „Protokołów przekazania odpadów”, przekazując je jednostce kontrolującej realizację umowy po stronie Zamawiającego – Dział Gospodarki Materiałowej UW (ul. Żwirki i Wigury 93, 02-089 Warszawa; tel. ……………………….; e-mail:…………………………….), osobiście, za pośrednictwem posłańca lub operatora pocztowego w rozumieniu ustawy z dnia 23 listopada 2012 r. Prawo pocztowe (tj. Dz. U.  </w:t>
      </w:r>
      <w:r w:rsidR="00011212">
        <w:rPr>
          <w:rFonts w:ascii="Times New Roman" w:eastAsia="Times New Roman" w:hAnsi="Times New Roman" w:cs="Times New Roman"/>
          <w:lang w:eastAsia="pl-PL"/>
        </w:rPr>
        <w:t>202</w:t>
      </w:r>
      <w:r w:rsidR="004F3D6E">
        <w:rPr>
          <w:rFonts w:ascii="Times New Roman" w:eastAsia="Times New Roman" w:hAnsi="Times New Roman" w:cs="Times New Roman"/>
          <w:lang w:eastAsia="pl-PL"/>
        </w:rPr>
        <w:t>3</w:t>
      </w:r>
      <w:r w:rsidR="00011212" w:rsidRPr="004C68A7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poz. </w:t>
      </w:r>
      <w:r w:rsidR="004F3D6E">
        <w:rPr>
          <w:rFonts w:ascii="Times New Roman" w:eastAsia="Times New Roman" w:hAnsi="Times New Roman" w:cs="Times New Roman"/>
          <w:lang w:eastAsia="pl-PL"/>
        </w:rPr>
        <w:t>1640</w:t>
      </w:r>
      <w:r w:rsidR="00011212" w:rsidRPr="004C68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C68A7">
        <w:rPr>
          <w:rFonts w:ascii="Times New Roman" w:eastAsia="Times New Roman" w:hAnsi="Times New Roman" w:cs="Times New Roman"/>
          <w:lang w:eastAsia="pl-PL"/>
        </w:rPr>
        <w:t>)</w:t>
      </w:r>
      <w:r w:rsidR="004F3D6E">
        <w:rPr>
          <w:rFonts w:ascii="Times New Roman" w:eastAsia="Times New Roman" w:hAnsi="Times New Roman" w:cs="Times New Roman"/>
          <w:lang w:eastAsia="pl-PL"/>
        </w:rPr>
        <w:t xml:space="preserve">z </w:t>
      </w:r>
      <w:proofErr w:type="spellStart"/>
      <w:r w:rsidR="004F3D6E">
        <w:rPr>
          <w:rFonts w:ascii="Times New Roman" w:eastAsia="Times New Roman" w:hAnsi="Times New Roman" w:cs="Times New Roman"/>
          <w:lang w:eastAsia="pl-PL"/>
        </w:rPr>
        <w:t>p</w:t>
      </w:r>
      <w:r w:rsidR="004E4E19">
        <w:rPr>
          <w:rFonts w:ascii="Times New Roman" w:eastAsia="Times New Roman" w:hAnsi="Times New Roman" w:cs="Times New Roman"/>
          <w:lang w:eastAsia="pl-PL"/>
        </w:rPr>
        <w:t>ó</w:t>
      </w:r>
      <w:r w:rsidR="004F3D6E">
        <w:rPr>
          <w:rFonts w:ascii="Times New Roman" w:eastAsia="Times New Roman" w:hAnsi="Times New Roman" w:cs="Times New Roman"/>
          <w:lang w:eastAsia="pl-PL"/>
        </w:rPr>
        <w:t>źn</w:t>
      </w:r>
      <w:proofErr w:type="spellEnd"/>
      <w:r w:rsidR="004F3D6E">
        <w:rPr>
          <w:rFonts w:ascii="Times New Roman" w:eastAsia="Times New Roman" w:hAnsi="Times New Roman" w:cs="Times New Roman"/>
          <w:lang w:eastAsia="pl-PL"/>
        </w:rPr>
        <w:t>. zm.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lub za pomocą poczty elektronicznej, w terminie 15 dni licząc od dnia zakończenia danego miesiąca, w którym odpady zostały przekazane. </w:t>
      </w:r>
    </w:p>
    <w:p w14:paraId="4148CC73" w14:textId="77777777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86EB4">
        <w:rPr>
          <w:rFonts w:ascii="Times New Roman" w:eastAsia="Times New Roman" w:hAnsi="Times New Roman" w:cs="Times New Roman"/>
          <w:color w:val="000000"/>
          <w:lang w:eastAsia="pl-PL"/>
        </w:rPr>
        <w:t>8</w:t>
      </w:r>
    </w:p>
    <w:p w14:paraId="20D82794" w14:textId="77777777" w:rsidR="004C68A7" w:rsidRPr="004C68A7" w:rsidRDefault="004C68A7" w:rsidP="004C68A7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lastRenderedPageBreak/>
        <w:t>Wykonawca</w:t>
      </w:r>
      <w:r w:rsidRPr="004C68A7">
        <w:rPr>
          <w:rFonts w:ascii="Times New Roman" w:eastAsia="Calibri" w:hAnsi="Times New Roman" w:cs="Times New Roman"/>
          <w:i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>wnosi zabezpieczenie należytego wykonania umowy w wysokości 5 % wynagrodzenia</w:t>
      </w:r>
      <w:r w:rsidRPr="004C68A7">
        <w:rPr>
          <w:rFonts w:ascii="Times New Roman" w:hAnsi="Times New Roman" w:cs="Times New Roman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brutto, określonego w § </w:t>
      </w:r>
      <w:r w:rsidR="00667D0F">
        <w:rPr>
          <w:rFonts w:ascii="Times New Roman" w:eastAsia="Calibri" w:hAnsi="Times New Roman" w:cs="Times New Roman"/>
          <w:lang w:eastAsia="pl-PL"/>
        </w:rPr>
        <w:t>7</w:t>
      </w:r>
      <w:r w:rsidRPr="004C68A7">
        <w:rPr>
          <w:rFonts w:ascii="Times New Roman" w:eastAsia="Calibri" w:hAnsi="Times New Roman" w:cs="Times New Roman"/>
          <w:lang w:eastAsia="pl-PL"/>
        </w:rPr>
        <w:t xml:space="preserve"> ust. 2 niniejszej umowy, co stanowi kwotę ……………..zł (słownie: …………………………………… zł)</w:t>
      </w:r>
    </w:p>
    <w:p w14:paraId="1F731D67" w14:textId="77777777" w:rsidR="004C68A7" w:rsidRPr="004C68A7" w:rsidRDefault="004C68A7" w:rsidP="004C68A7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Zabezpieczenie zostaje wniesione w formie: …………………………..</w:t>
      </w:r>
    </w:p>
    <w:p w14:paraId="1E3BBA95" w14:textId="77777777" w:rsidR="004C68A7" w:rsidRPr="004C68A7" w:rsidRDefault="004C68A7" w:rsidP="004C68A7">
      <w:pPr>
        <w:spacing w:after="0" w:line="360" w:lineRule="auto"/>
        <w:ind w:left="357"/>
        <w:rPr>
          <w:rFonts w:ascii="Times New Roman" w:eastAsia="Calibri" w:hAnsi="Times New Roman" w:cs="Times New Roman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 xml:space="preserve">Dokument   wniesienia   zabezpieczenia należytego wykonania umowy stanowi </w:t>
      </w:r>
      <w:r w:rsidRPr="004C68A7">
        <w:rPr>
          <w:rFonts w:ascii="Times New Roman" w:eastAsia="Calibri" w:hAnsi="Times New Roman" w:cs="Times New Roman"/>
          <w:b/>
          <w:lang w:eastAsia="pl-PL"/>
        </w:rPr>
        <w:t>załącznik nr 6</w:t>
      </w:r>
      <w:r w:rsidRPr="004C68A7">
        <w:rPr>
          <w:rFonts w:ascii="Times New Roman" w:eastAsia="Calibri" w:hAnsi="Times New Roman" w:cs="Times New Roman"/>
          <w:lang w:eastAsia="pl-PL"/>
        </w:rPr>
        <w:t xml:space="preserve"> do niniejszej umowy.</w:t>
      </w:r>
    </w:p>
    <w:p w14:paraId="7471A883" w14:textId="77777777" w:rsidR="004C68A7" w:rsidRPr="004C68A7" w:rsidRDefault="004C68A7" w:rsidP="004C68A7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4C68A7">
        <w:rPr>
          <w:rFonts w:ascii="Times New Roman" w:eastAsia="Calibri" w:hAnsi="Times New Roman" w:cs="Times New Roman"/>
          <w:bCs/>
          <w:lang w:eastAsia="pl-PL"/>
        </w:rPr>
        <w:t xml:space="preserve">Zabezpieczenie służy do pokrycia roszczeń </w:t>
      </w:r>
      <w:r w:rsidRPr="004C68A7">
        <w:rPr>
          <w:rFonts w:ascii="Times New Roman" w:eastAsia="Calibri" w:hAnsi="Times New Roman" w:cs="Times New Roman"/>
          <w:lang w:eastAsia="pl-PL"/>
        </w:rPr>
        <w:t xml:space="preserve">Zamawiającego </w:t>
      </w:r>
      <w:r w:rsidRPr="004C68A7">
        <w:rPr>
          <w:rFonts w:ascii="Times New Roman" w:eastAsia="Calibri" w:hAnsi="Times New Roman" w:cs="Times New Roman"/>
          <w:bCs/>
          <w:lang w:eastAsia="pl-PL"/>
        </w:rPr>
        <w:t>z tytułu niewykonania</w:t>
      </w:r>
      <w:r w:rsidRPr="004C68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bCs/>
          <w:lang w:eastAsia="pl-PL"/>
        </w:rPr>
        <w:t>lub nienależytego wykonania usługi.</w:t>
      </w:r>
    </w:p>
    <w:p w14:paraId="475AA73F" w14:textId="77777777" w:rsidR="004C68A7" w:rsidRPr="004C68A7" w:rsidRDefault="004C68A7" w:rsidP="004C68A7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4C68A7">
        <w:rPr>
          <w:rFonts w:ascii="Times New Roman" w:eastAsia="Calibri" w:hAnsi="Times New Roman" w:cs="Times New Roman"/>
          <w:bCs/>
          <w:lang w:eastAsia="pl-PL"/>
        </w:rPr>
        <w:t xml:space="preserve">W przypadku należytego wykonania usługi 100 % kwoty zabezpieczenia należytego  wykonania umowy zostanie zwrócone w terminie 30 dni od dnia wykonania przez </w:t>
      </w:r>
      <w:r w:rsidRPr="004C68A7">
        <w:rPr>
          <w:rFonts w:ascii="Times New Roman" w:eastAsia="Calibri" w:hAnsi="Times New Roman" w:cs="Times New Roman"/>
          <w:lang w:eastAsia="pl-PL"/>
        </w:rPr>
        <w:t xml:space="preserve">Wykonawcę </w:t>
      </w:r>
      <w:r w:rsidRPr="004C68A7">
        <w:rPr>
          <w:rFonts w:ascii="Times New Roman" w:eastAsia="Calibri" w:hAnsi="Times New Roman" w:cs="Times New Roman"/>
          <w:bCs/>
          <w:lang w:eastAsia="pl-PL"/>
        </w:rPr>
        <w:t xml:space="preserve">usługi i uznania ich przez </w:t>
      </w:r>
      <w:r w:rsidRPr="004C68A7">
        <w:rPr>
          <w:rFonts w:ascii="Times New Roman" w:eastAsia="Calibri" w:hAnsi="Times New Roman" w:cs="Times New Roman"/>
          <w:lang w:eastAsia="pl-PL"/>
        </w:rPr>
        <w:t xml:space="preserve">Zamawiającego </w:t>
      </w:r>
      <w:r w:rsidRPr="004C68A7">
        <w:rPr>
          <w:rFonts w:ascii="Times New Roman" w:eastAsia="Calibri" w:hAnsi="Times New Roman" w:cs="Times New Roman"/>
          <w:bCs/>
          <w:lang w:eastAsia="pl-PL"/>
        </w:rPr>
        <w:t xml:space="preserve">za należycie wykonane (tj. w terminie 30 dni kalendarzowych po realizacji całej umowy). </w:t>
      </w:r>
    </w:p>
    <w:p w14:paraId="7BCEE6E3" w14:textId="043C5090" w:rsidR="004C68A7" w:rsidRPr="004C68A7" w:rsidRDefault="004C68A7" w:rsidP="004C68A7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4C68A7">
        <w:rPr>
          <w:rFonts w:ascii="Times New Roman" w:eastAsia="Calibri" w:hAnsi="Times New Roman" w:cs="Times New Roman"/>
          <w:bCs/>
          <w:lang w:eastAsia="pl-PL"/>
        </w:rPr>
        <w:t xml:space="preserve">Zabezpieczenie należytego wykonania umowy wniesione w pieniądzu, </w:t>
      </w:r>
      <w:r w:rsidRPr="004C68A7">
        <w:rPr>
          <w:rFonts w:ascii="Times New Roman" w:eastAsia="Calibri" w:hAnsi="Times New Roman" w:cs="Times New Roman"/>
          <w:lang w:eastAsia="pl-PL"/>
        </w:rPr>
        <w:t xml:space="preserve">Zamawiający </w:t>
      </w:r>
      <w:r w:rsidRPr="004C68A7">
        <w:rPr>
          <w:rFonts w:ascii="Times New Roman" w:eastAsia="Calibri" w:hAnsi="Times New Roman" w:cs="Times New Roman"/>
          <w:bCs/>
          <w:lang w:eastAsia="pl-PL"/>
        </w:rPr>
        <w:t xml:space="preserve">zwraca wraz z odsetkami wynikającymi z umowy rachunku bankowego, na którym było przechowywane, pomniejszonymi o koszty prowadzenia rachunku oraz prowizji  bankowej za przelew pieniędzy na rachunek  </w:t>
      </w:r>
      <w:r w:rsidRPr="004C68A7">
        <w:rPr>
          <w:rFonts w:ascii="Times New Roman" w:eastAsia="Calibri" w:hAnsi="Times New Roman" w:cs="Times New Roman"/>
          <w:lang w:eastAsia="pl-PL"/>
        </w:rPr>
        <w:t>Wykonawcy</w:t>
      </w:r>
      <w:r w:rsidR="002E3602">
        <w:rPr>
          <w:rFonts w:ascii="Times New Roman" w:eastAsia="Calibri" w:hAnsi="Times New Roman" w:cs="Times New Roman"/>
          <w:lang w:eastAsia="pl-PL"/>
        </w:rPr>
        <w:t xml:space="preserve"> z zastrzeżeniem ust. </w:t>
      </w:r>
      <w:r w:rsidR="00C80387">
        <w:rPr>
          <w:rFonts w:ascii="Times New Roman" w:eastAsia="Calibri" w:hAnsi="Times New Roman" w:cs="Times New Roman"/>
          <w:lang w:eastAsia="pl-PL"/>
        </w:rPr>
        <w:t>6.</w:t>
      </w:r>
    </w:p>
    <w:p w14:paraId="4B7C8BD9" w14:textId="77777777" w:rsidR="004C68A7" w:rsidRPr="004C68A7" w:rsidRDefault="004C68A7" w:rsidP="004C68A7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Za zgodą Zamawiającego Wykonawca</w:t>
      </w:r>
      <w:r w:rsidRPr="004C68A7">
        <w:rPr>
          <w:rFonts w:ascii="Times New Roman" w:eastAsia="Calibri" w:hAnsi="Times New Roman" w:cs="Times New Roman"/>
          <w:i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lang w:eastAsia="pl-PL"/>
        </w:rPr>
        <w:t xml:space="preserve">może dokonać zmiany formy zabezpieczenia na jedną lub kilka form, o których mowa w art. </w:t>
      </w:r>
      <w:r w:rsidR="00D8062D">
        <w:rPr>
          <w:rFonts w:ascii="Times New Roman" w:eastAsia="Calibri" w:hAnsi="Times New Roman" w:cs="Times New Roman"/>
          <w:lang w:eastAsia="pl-PL"/>
        </w:rPr>
        <w:t>451</w:t>
      </w:r>
      <w:r w:rsidRPr="004C68A7">
        <w:rPr>
          <w:rFonts w:ascii="Times New Roman" w:eastAsia="Calibri" w:hAnsi="Times New Roman" w:cs="Times New Roman"/>
          <w:lang w:eastAsia="pl-PL"/>
        </w:rPr>
        <w:t xml:space="preserve"> ust. 1 ustawy z dnia </w:t>
      </w:r>
      <w:r w:rsidR="00D8062D">
        <w:rPr>
          <w:rFonts w:ascii="Times New Roman" w:eastAsia="Calibri" w:hAnsi="Times New Roman" w:cs="Times New Roman"/>
          <w:lang w:eastAsia="pl-PL"/>
        </w:rPr>
        <w:t>11</w:t>
      </w:r>
      <w:r w:rsidRPr="004C68A7">
        <w:rPr>
          <w:rFonts w:ascii="Times New Roman" w:eastAsia="Calibri" w:hAnsi="Times New Roman" w:cs="Times New Roman"/>
          <w:lang w:eastAsia="pl-PL"/>
        </w:rPr>
        <w:t xml:space="preserve"> </w:t>
      </w:r>
      <w:r w:rsidR="00D8062D">
        <w:rPr>
          <w:rFonts w:ascii="Times New Roman" w:eastAsia="Calibri" w:hAnsi="Times New Roman" w:cs="Times New Roman"/>
          <w:lang w:eastAsia="pl-PL"/>
        </w:rPr>
        <w:t>września</w:t>
      </w:r>
      <w:r w:rsidRPr="004C68A7">
        <w:rPr>
          <w:rFonts w:ascii="Times New Roman" w:eastAsia="Calibri" w:hAnsi="Times New Roman" w:cs="Times New Roman"/>
          <w:lang w:eastAsia="pl-PL"/>
        </w:rPr>
        <w:t xml:space="preserve"> </w:t>
      </w:r>
      <w:r w:rsidR="00D8062D">
        <w:rPr>
          <w:rFonts w:ascii="Times New Roman" w:eastAsia="Calibri" w:hAnsi="Times New Roman" w:cs="Times New Roman"/>
          <w:lang w:eastAsia="pl-PL"/>
        </w:rPr>
        <w:t>2019</w:t>
      </w:r>
      <w:r w:rsidRPr="004C68A7">
        <w:rPr>
          <w:rFonts w:ascii="Times New Roman" w:eastAsia="Calibri" w:hAnsi="Times New Roman" w:cs="Times New Roman"/>
          <w:lang w:eastAsia="pl-PL"/>
        </w:rPr>
        <w:t xml:space="preserve"> r. - Prawo zamówień publicznych, zwanej dalej „Ustawą”.</w:t>
      </w:r>
    </w:p>
    <w:p w14:paraId="5D022E7D" w14:textId="170E3166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9</w:t>
      </w:r>
    </w:p>
    <w:p w14:paraId="37BE4ABA" w14:textId="77777777" w:rsidR="004C68A7" w:rsidRPr="004C68A7" w:rsidRDefault="004C68A7" w:rsidP="004C68A7">
      <w:pPr>
        <w:numPr>
          <w:ilvl w:val="0"/>
          <w:numId w:val="7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Strony przewidujące kary umowne z tytułu  niewykonania lub nienależytego wykonania  umowy:</w:t>
      </w:r>
    </w:p>
    <w:p w14:paraId="1A4588D4" w14:textId="77777777" w:rsidR="004C68A7" w:rsidRPr="00D8062D" w:rsidRDefault="004C68A7" w:rsidP="004C68A7">
      <w:pPr>
        <w:numPr>
          <w:ilvl w:val="0"/>
          <w:numId w:val="7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8062D">
        <w:rPr>
          <w:rFonts w:ascii="Times New Roman" w:eastAsia="Calibri" w:hAnsi="Times New Roman" w:cs="Times New Roman"/>
          <w:lang w:eastAsia="pl-PL"/>
        </w:rPr>
        <w:t>Wykonawca</w:t>
      </w:r>
      <w:r w:rsidRPr="00D8062D">
        <w:rPr>
          <w:rFonts w:ascii="Times New Roman" w:eastAsia="Calibri" w:hAnsi="Times New Roman" w:cs="Times New Roman"/>
          <w:i/>
          <w:lang w:eastAsia="pl-PL"/>
        </w:rPr>
        <w:t xml:space="preserve"> </w:t>
      </w:r>
      <w:r w:rsidRPr="00D8062D">
        <w:rPr>
          <w:rFonts w:ascii="Times New Roman" w:eastAsia="Calibri" w:hAnsi="Times New Roman" w:cs="Times New Roman"/>
          <w:lang w:eastAsia="pl-PL"/>
        </w:rPr>
        <w:t>zapłaci Zamawiającemu następujące kary umowne:</w:t>
      </w:r>
    </w:p>
    <w:p w14:paraId="789EFCE3" w14:textId="77777777" w:rsidR="004C68A7" w:rsidRPr="00D8062D" w:rsidRDefault="004C68A7" w:rsidP="004C68A7">
      <w:pPr>
        <w:pStyle w:val="Akapitzlist"/>
        <w:numPr>
          <w:ilvl w:val="0"/>
          <w:numId w:val="13"/>
        </w:numPr>
        <w:tabs>
          <w:tab w:val="left" w:pos="567"/>
        </w:tabs>
        <w:spacing w:after="0" w:line="360" w:lineRule="auto"/>
        <w:ind w:right="310"/>
        <w:jc w:val="both"/>
        <w:rPr>
          <w:rFonts w:ascii="Times New Roman" w:hAnsi="Times New Roman" w:cs="Times New Roman"/>
          <w:iCs/>
        </w:rPr>
      </w:pPr>
      <w:r w:rsidRPr="00D8062D">
        <w:rPr>
          <w:rFonts w:ascii="Times New Roman" w:hAnsi="Times New Roman" w:cs="Times New Roman"/>
          <w:iCs/>
        </w:rPr>
        <w:t xml:space="preserve">  w wysokości 5% niezrealizowanej części umowy brutto, za odstąpienie od umowy przez jedną ze stron z przyczyn, za które odpowiada Wykonawca;</w:t>
      </w:r>
    </w:p>
    <w:p w14:paraId="0658826F" w14:textId="77777777" w:rsidR="004C68A7" w:rsidRPr="00D8062D" w:rsidRDefault="004C68A7" w:rsidP="004C68A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062D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D8062D" w:rsidRPr="00D8062D">
        <w:rPr>
          <w:rFonts w:ascii="Times New Roman" w:hAnsi="Times New Roman" w:cs="Times New Roman"/>
          <w:iCs/>
        </w:rPr>
        <w:t>zwłokę</w:t>
      </w:r>
      <w:r w:rsidRPr="00D8062D">
        <w:rPr>
          <w:rFonts w:ascii="Times New Roman" w:hAnsi="Times New Roman" w:cs="Times New Roman"/>
          <w:iCs/>
        </w:rPr>
        <w:t xml:space="preserve"> w wykonaniu usługi w stosunku do terminu określonego w § 1 ust. 2 niniejszej umowy - w wysokości 0,1% wartości ostatniej faktury wystawionej dla jednostki UW za wykonaną usługę z której odbiór odpadów odbył się nieterminowo, za każdy dzień </w:t>
      </w:r>
      <w:r w:rsidR="00D8062D" w:rsidRPr="00D8062D">
        <w:rPr>
          <w:rFonts w:ascii="Times New Roman" w:hAnsi="Times New Roman" w:cs="Times New Roman"/>
          <w:iCs/>
        </w:rPr>
        <w:t>zwłoki</w:t>
      </w:r>
      <w:r w:rsidRPr="00D8062D">
        <w:rPr>
          <w:rFonts w:ascii="Times New Roman" w:hAnsi="Times New Roman" w:cs="Times New Roman"/>
          <w:iCs/>
        </w:rPr>
        <w:t>;</w:t>
      </w:r>
    </w:p>
    <w:p w14:paraId="0C909A71" w14:textId="77777777" w:rsidR="004C68A7" w:rsidRPr="004C68A7" w:rsidRDefault="004C68A7" w:rsidP="004C68A7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Calibri" w:hAnsi="Times New Roman" w:cs="Times New Roman"/>
          <w:lang w:eastAsia="pl-PL"/>
        </w:rPr>
        <w:t>za n</w:t>
      </w:r>
      <w:r w:rsidRPr="004C68A7">
        <w:rPr>
          <w:rFonts w:ascii="Times New Roman" w:eastAsia="Calibri" w:hAnsi="Times New Roman" w:cs="Times New Roman"/>
          <w:w w:val="101"/>
          <w:lang w:eastAsia="pl-PL"/>
        </w:rPr>
        <w:t xml:space="preserve">iewywiązanie się z obowiązku przesłania Zamawiającemu potwierdzenia zważenia odpadów w wymaganym w § </w:t>
      </w:r>
      <w:r w:rsidR="00667D0F">
        <w:rPr>
          <w:rFonts w:ascii="Times New Roman" w:eastAsia="Calibri" w:hAnsi="Times New Roman" w:cs="Times New Roman"/>
          <w:w w:val="101"/>
          <w:lang w:eastAsia="pl-PL"/>
        </w:rPr>
        <w:t>5</w:t>
      </w:r>
      <w:r w:rsidRPr="004C68A7">
        <w:rPr>
          <w:rFonts w:ascii="Times New Roman" w:eastAsia="Calibri" w:hAnsi="Times New Roman" w:cs="Times New Roman"/>
          <w:w w:val="101"/>
          <w:lang w:eastAsia="pl-PL"/>
        </w:rPr>
        <w:t xml:space="preserve"> ust. 11 terminie i/lub za brak w potwierdzeniu zważenia odpadów wymaganych informacji, o których mowa w </w:t>
      </w:r>
      <w:r w:rsidRPr="004C68A7">
        <w:rPr>
          <w:rFonts w:ascii="Times New Roman" w:eastAsia="Calibri" w:hAnsi="Times New Roman" w:cs="Times New Roman"/>
          <w:lang w:eastAsia="pl-PL"/>
        </w:rPr>
        <w:t xml:space="preserve">§ </w:t>
      </w:r>
      <w:r w:rsidR="00667D0F">
        <w:rPr>
          <w:rFonts w:ascii="Times New Roman" w:eastAsia="Calibri" w:hAnsi="Times New Roman" w:cs="Times New Roman"/>
          <w:lang w:eastAsia="pl-PL"/>
        </w:rPr>
        <w:t>5</w:t>
      </w:r>
      <w:r w:rsidRPr="004C68A7">
        <w:rPr>
          <w:rFonts w:ascii="Times New Roman" w:eastAsia="Calibri" w:hAnsi="Times New Roman" w:cs="Times New Roman"/>
          <w:lang w:eastAsia="pl-PL"/>
        </w:rPr>
        <w:t xml:space="preserve"> </w:t>
      </w:r>
      <w:r w:rsidRPr="004C68A7">
        <w:rPr>
          <w:rFonts w:ascii="Times New Roman" w:eastAsia="Calibri" w:hAnsi="Times New Roman" w:cs="Times New Roman"/>
          <w:w w:val="101"/>
          <w:lang w:eastAsia="pl-PL"/>
        </w:rPr>
        <w:t xml:space="preserve">ust. 11 </w:t>
      </w:r>
      <w:r w:rsidRPr="004C68A7">
        <w:rPr>
          <w:rFonts w:ascii="Times New Roman" w:eastAsia="Calibri" w:hAnsi="Times New Roman" w:cs="Times New Roman"/>
          <w:lang w:eastAsia="pl-PL"/>
        </w:rPr>
        <w:t>niniejszej umowy – w wysokości 2000,00 zł za każdy przypadek;</w:t>
      </w:r>
    </w:p>
    <w:p w14:paraId="2281AAC8" w14:textId="77777777" w:rsidR="004C68A7" w:rsidRPr="004C68A7" w:rsidRDefault="004C68A7" w:rsidP="004C68A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C68A7">
        <w:rPr>
          <w:rFonts w:ascii="Times New Roman" w:eastAsia="Times New Roman" w:hAnsi="Times New Roman" w:cs="Times New Roman"/>
          <w:lang w:eastAsia="pl-PL"/>
        </w:rPr>
        <w:t xml:space="preserve">za zmianę podwykonawców, wykazanych w załączniku nr 7 do niniejszej umowy, bez zgody Zamawiającego i niezgodnie z warunkami określonymi w </w:t>
      </w:r>
      <w:r w:rsidRPr="004C68A7">
        <w:rPr>
          <w:rFonts w:ascii="Times New Roman" w:eastAsia="Times New Roman" w:hAnsi="Times New Roman" w:cs="Times New Roman"/>
          <w:bCs/>
          <w:lang w:eastAsia="pl-PL"/>
        </w:rPr>
        <w:t>§ 11 niniejszej umowy</w:t>
      </w:r>
      <w:r w:rsidRPr="004C68A7">
        <w:rPr>
          <w:rFonts w:ascii="Times New Roman" w:eastAsia="Times New Roman" w:hAnsi="Times New Roman" w:cs="Times New Roman"/>
          <w:lang w:eastAsia="pl-PL"/>
        </w:rPr>
        <w:t>, Wykonawca</w:t>
      </w:r>
      <w:r w:rsidRPr="004C68A7">
        <w:rPr>
          <w:rFonts w:ascii="Times New Roman" w:eastAsia="Times New Roman" w:hAnsi="Times New Roman" w:cs="Times New Roman"/>
          <w:bCs/>
          <w:lang w:eastAsia="pl-PL"/>
        </w:rPr>
        <w:t xml:space="preserve"> zobowiązuje się do uiszczenia kar umownych w wysokości 5000,00 zł za każde zdarzenie;</w:t>
      </w:r>
    </w:p>
    <w:p w14:paraId="63818A4E" w14:textId="43A05A57" w:rsidR="002406B9" w:rsidRDefault="004C68A7" w:rsidP="002406B9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i/>
          <w:lang w:eastAsia="pl-PL"/>
        </w:rPr>
      </w:pPr>
      <w:r w:rsidRPr="004C68A7">
        <w:rPr>
          <w:rFonts w:ascii="Times New Roman" w:eastAsia="Calibri" w:hAnsi="Times New Roman" w:cs="Times New Roman"/>
          <w:i/>
          <w:lang w:eastAsia="pl-PL"/>
        </w:rPr>
        <w:t>&lt;pkt 4 będzie obowiązywał w przypadku powierzenia przez Wykonawcę wykonania części zamówienia podwykonawcom&gt;</w:t>
      </w:r>
      <w:r w:rsidR="00011212">
        <w:rPr>
          <w:rFonts w:ascii="Times New Roman" w:eastAsia="Calibri" w:hAnsi="Times New Roman" w:cs="Times New Roman"/>
          <w:i/>
          <w:lang w:eastAsia="pl-PL"/>
        </w:rPr>
        <w:t>-w przypadku nie korzystania z podwykonawców</w:t>
      </w:r>
      <w:r w:rsidR="00B721B4">
        <w:rPr>
          <w:rFonts w:ascii="Times New Roman" w:eastAsia="Calibri" w:hAnsi="Times New Roman" w:cs="Times New Roman"/>
          <w:i/>
          <w:lang w:eastAsia="pl-PL"/>
        </w:rPr>
        <w:t xml:space="preserve"> przez Wykonawcę</w:t>
      </w:r>
      <w:r w:rsidR="00011212">
        <w:rPr>
          <w:rFonts w:ascii="Times New Roman" w:eastAsia="Calibri" w:hAnsi="Times New Roman" w:cs="Times New Roman"/>
          <w:i/>
          <w:lang w:eastAsia="pl-PL"/>
        </w:rPr>
        <w:t xml:space="preserve">, </w:t>
      </w:r>
      <w:r w:rsidR="00B721B4">
        <w:rPr>
          <w:rFonts w:ascii="Times New Roman" w:eastAsia="Calibri" w:hAnsi="Times New Roman" w:cs="Times New Roman"/>
          <w:i/>
          <w:lang w:eastAsia="pl-PL"/>
        </w:rPr>
        <w:t>postanowienie umowne</w:t>
      </w:r>
      <w:r w:rsidR="00011212">
        <w:rPr>
          <w:rFonts w:ascii="Times New Roman" w:eastAsia="Calibri" w:hAnsi="Times New Roman" w:cs="Times New Roman"/>
          <w:i/>
          <w:lang w:eastAsia="pl-PL"/>
        </w:rPr>
        <w:t xml:space="preserve"> zostanie usunięt</w:t>
      </w:r>
      <w:r w:rsidR="00B721B4">
        <w:rPr>
          <w:rFonts w:ascii="Times New Roman" w:eastAsia="Calibri" w:hAnsi="Times New Roman" w:cs="Times New Roman"/>
          <w:i/>
          <w:lang w:eastAsia="pl-PL"/>
        </w:rPr>
        <w:t>e</w:t>
      </w:r>
      <w:r w:rsidR="00011212">
        <w:rPr>
          <w:rFonts w:ascii="Times New Roman" w:eastAsia="Calibri" w:hAnsi="Times New Roman" w:cs="Times New Roman"/>
          <w:i/>
          <w:lang w:eastAsia="pl-PL"/>
        </w:rPr>
        <w:t xml:space="preserve">. </w:t>
      </w:r>
    </w:p>
    <w:p w14:paraId="7BA3AF65" w14:textId="4C717B35" w:rsidR="002406B9" w:rsidRDefault="002406B9" w:rsidP="002406B9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2406B9">
        <w:rPr>
          <w:rFonts w:ascii="Times New Roman" w:eastAsia="Calibri" w:hAnsi="Times New Roman" w:cs="Times New Roman"/>
          <w:iCs/>
          <w:lang w:eastAsia="pl-PL"/>
        </w:rPr>
        <w:lastRenderedPageBreak/>
        <w:t xml:space="preserve">5) </w:t>
      </w:r>
      <w:r w:rsidRPr="002406B9">
        <w:rPr>
          <w:rFonts w:ascii="Times New Roman" w:eastAsia="Times New Roman" w:hAnsi="Times New Roman" w:cs="Times New Roman"/>
        </w:rPr>
        <w:t>za nieprzedłożenie wykazu osób oraz oświadczeń, o których mowa w § 4 ust. 3 Umowy, i oświadczeń, o których mowa w § 4 ust. 4 Umowy – w wysokości 2 000,00 zł za każdy przypadek</w:t>
      </w:r>
      <w:r>
        <w:rPr>
          <w:rFonts w:ascii="Times New Roman" w:eastAsia="Times New Roman" w:hAnsi="Times New Roman" w:cs="Times New Roman"/>
        </w:rPr>
        <w:t>.</w:t>
      </w:r>
    </w:p>
    <w:p w14:paraId="38906FE7" w14:textId="1AC2589F" w:rsidR="00217679" w:rsidRPr="00217679" w:rsidRDefault="00217679" w:rsidP="00217679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17679">
        <w:rPr>
          <w:rFonts w:ascii="Times New Roman" w:eastAsia="Times New Roman" w:hAnsi="Times New Roman" w:cs="Times New Roman"/>
        </w:rPr>
        <w:t xml:space="preserve">6) </w:t>
      </w:r>
      <w:r w:rsidRPr="00217679">
        <w:rPr>
          <w:rFonts w:ascii="Times New Roman" w:eastAsia="Times New Roman" w:hAnsi="Times New Roman"/>
          <w:color w:val="000000"/>
          <w:lang w:eastAsia="pl-PL"/>
        </w:rPr>
        <w:t xml:space="preserve">za brak zapłaty lub nieterminową zapłatę wynagrodzenia należnego podwykonawcy z tytułu zmiany wysokości wynagrodzenia, o której mowa w  § </w:t>
      </w:r>
      <w:r>
        <w:rPr>
          <w:rFonts w:ascii="Times New Roman" w:eastAsia="Times New Roman" w:hAnsi="Times New Roman"/>
          <w:color w:val="000000"/>
          <w:lang w:eastAsia="pl-PL"/>
        </w:rPr>
        <w:t>7</w:t>
      </w:r>
      <w:r w:rsidRPr="00217679">
        <w:rPr>
          <w:rFonts w:ascii="Times New Roman" w:eastAsia="Times New Roman" w:hAnsi="Times New Roman"/>
          <w:color w:val="000000"/>
          <w:lang w:eastAsia="pl-PL"/>
        </w:rPr>
        <w:t xml:space="preserve"> ust. </w:t>
      </w:r>
      <w:r>
        <w:rPr>
          <w:rFonts w:ascii="Times New Roman" w:eastAsia="Times New Roman" w:hAnsi="Times New Roman"/>
          <w:color w:val="000000"/>
          <w:lang w:eastAsia="pl-PL"/>
        </w:rPr>
        <w:t>31</w:t>
      </w:r>
      <w:r w:rsidRPr="00217679">
        <w:rPr>
          <w:rFonts w:ascii="Times New Roman" w:eastAsia="Times New Roman" w:hAnsi="Times New Roman"/>
          <w:color w:val="000000"/>
          <w:lang w:eastAsia="pl-PL"/>
        </w:rPr>
        <w:t xml:space="preserve"> pkt 1</w:t>
      </w:r>
      <w:r>
        <w:rPr>
          <w:rFonts w:ascii="Times New Roman" w:eastAsia="Times New Roman" w:hAnsi="Times New Roman"/>
          <w:color w:val="000000"/>
          <w:lang w:eastAsia="pl-PL"/>
        </w:rPr>
        <w:t>1</w:t>
      </w:r>
      <w:r w:rsidRPr="00217679">
        <w:rPr>
          <w:rFonts w:ascii="Times New Roman" w:eastAsia="Times New Roman" w:hAnsi="Times New Roman"/>
          <w:color w:val="000000"/>
          <w:lang w:eastAsia="pl-PL"/>
        </w:rPr>
        <w:t xml:space="preserve"> Umowy – w wysokości 5.000,00 zł za każdy taki przypadek, &lt;</w:t>
      </w:r>
      <w:r w:rsidRPr="00217679">
        <w:rPr>
          <w:rFonts w:ascii="Times New Roman" w:eastAsia="Times New Roman" w:hAnsi="Times New Roman"/>
          <w:i/>
          <w:iCs/>
          <w:color w:val="000000"/>
          <w:lang w:eastAsia="pl-PL"/>
        </w:rPr>
        <w:t>niniejszy punkt będzie obowiązywał w przypadku powierzenia przez Wykonawcę wykonania części zamówienia podwykonawcom</w:t>
      </w:r>
      <w:r w:rsidRPr="00217679">
        <w:rPr>
          <w:rFonts w:ascii="Times New Roman" w:eastAsia="Times New Roman" w:hAnsi="Times New Roman"/>
          <w:color w:val="000000"/>
          <w:lang w:eastAsia="pl-PL"/>
        </w:rPr>
        <w:t>&gt;.</w:t>
      </w:r>
    </w:p>
    <w:p w14:paraId="518CA675" w14:textId="77777777" w:rsidR="004C68A7" w:rsidRPr="00D8062D" w:rsidRDefault="004C68A7" w:rsidP="004C68A7">
      <w:pPr>
        <w:numPr>
          <w:ilvl w:val="0"/>
          <w:numId w:val="8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8062D">
        <w:rPr>
          <w:rFonts w:ascii="Times New Roman" w:hAnsi="Times New Roman" w:cs="Times New Roman"/>
          <w:iCs/>
        </w:rPr>
        <w:t xml:space="preserve">Zamawiający zapłaci Wykonawcy karę umowną za odstąpienie od umowy przez Wykonawcę z przyczyn, za które ponosi odpowiedzialność Zamawiający, w wysokości 5% niezrealizowanej części umowy brutto, z wyjątkiem sytuacji przedstawionej w art. </w:t>
      </w:r>
      <w:r w:rsidR="00D8062D" w:rsidRPr="00D8062D">
        <w:rPr>
          <w:rFonts w:ascii="Times New Roman" w:hAnsi="Times New Roman" w:cs="Times New Roman"/>
          <w:iCs/>
        </w:rPr>
        <w:t>456</w:t>
      </w:r>
      <w:r w:rsidRPr="00D8062D">
        <w:rPr>
          <w:rFonts w:ascii="Times New Roman" w:hAnsi="Times New Roman" w:cs="Times New Roman"/>
          <w:iCs/>
        </w:rPr>
        <w:t xml:space="preserve"> Ustawy. </w:t>
      </w:r>
    </w:p>
    <w:p w14:paraId="1BDABE95" w14:textId="77777777" w:rsidR="004C68A7" w:rsidRPr="004C68A7" w:rsidRDefault="004C68A7" w:rsidP="004C68A7">
      <w:pPr>
        <w:numPr>
          <w:ilvl w:val="0"/>
          <w:numId w:val="8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Strony zastrzegają sobie prawo dochodzenia odszkodowania uzupełniającego, jeżeli szkoda przewyższa wysokość kar umownych.</w:t>
      </w:r>
    </w:p>
    <w:p w14:paraId="31CE1912" w14:textId="40D9C300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10</w:t>
      </w:r>
    </w:p>
    <w:p w14:paraId="2662F3D9" w14:textId="067AE189" w:rsidR="004C68A7" w:rsidRPr="004C68A7" w:rsidRDefault="004C68A7" w:rsidP="00C644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>Zamawiający może odstąpić od umowy w przypadku, gdy:</w:t>
      </w:r>
    </w:p>
    <w:p w14:paraId="3D3186A7" w14:textId="77777777" w:rsidR="004C68A7" w:rsidRPr="004C68A7" w:rsidRDefault="004C68A7" w:rsidP="004C68A7">
      <w:pPr>
        <w:numPr>
          <w:ilvl w:val="0"/>
          <w:numId w:val="9"/>
        </w:numPr>
        <w:tabs>
          <w:tab w:val="clear" w:pos="360"/>
          <w:tab w:val="num" w:pos="72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w razie zaistnienia  istotnej 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 stosownie do postanowień art. </w:t>
      </w:r>
      <w:r w:rsidR="00D8062D">
        <w:rPr>
          <w:rFonts w:ascii="Times New Roman" w:eastAsia="Times New Roman" w:hAnsi="Times New Roman" w:cs="Times New Roman"/>
          <w:color w:val="000000"/>
          <w:lang w:eastAsia="pl-PL"/>
        </w:rPr>
        <w:t>456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 Ustawy. W tym przypadku Wykonawca może żądać wyłącznie wynagrodzenia należnego z tytułu wykonania części umowy.</w:t>
      </w:r>
    </w:p>
    <w:p w14:paraId="30077EB3" w14:textId="146DE472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11</w:t>
      </w:r>
    </w:p>
    <w:p w14:paraId="2A945E30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>Wykonawca oświadcza, iż podwykonawcy, których zatrudni do wykonywania zamówienia, posiadają niezbędne umiejętności, uprawnienia, wymagane decyzje administracyjne w zakresie gospodarowania odpadami i personel do wykonania tych zobowiązań, oraz że zawodowo trudnią się wykonywaniem czynności objętych umową.</w:t>
      </w:r>
    </w:p>
    <w:p w14:paraId="18EE2404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 xml:space="preserve">Wykonawca wskaże części zamówienia, których wykonanie zamierza powierzyć podwykonawcom i poda firmy podwykonawców, a także nazwy albo imiona i nazwiska oraz dane kontaktowe podwykonawców i osób do kontaktu z nimi, zaangażowanych w usługę wykonywaną w miejscu podlegającym bezpośredniemu nadzorowi Zamawiającego. Wykaz podwykonawców stanowi </w:t>
      </w:r>
      <w:r w:rsidRPr="004C68A7">
        <w:rPr>
          <w:rFonts w:ascii="Times New Roman" w:eastAsia="Calibri" w:hAnsi="Times New Roman" w:cs="Times New Roman"/>
          <w:b/>
          <w:bCs/>
        </w:rPr>
        <w:t xml:space="preserve">załącznik nr 7 </w:t>
      </w:r>
      <w:r w:rsidRPr="004C68A7">
        <w:rPr>
          <w:rFonts w:ascii="Times New Roman" w:eastAsia="Calibri" w:hAnsi="Times New Roman" w:cs="Times New Roman"/>
        </w:rPr>
        <w:t xml:space="preserve">do niniejszej umowy. </w:t>
      </w:r>
    </w:p>
    <w:p w14:paraId="02E8795C" w14:textId="77777777" w:rsidR="004C68A7" w:rsidRPr="004C68A7" w:rsidRDefault="004C68A7" w:rsidP="004C68A7">
      <w:pPr>
        <w:tabs>
          <w:tab w:val="num" w:pos="567"/>
        </w:tabs>
        <w:spacing w:after="0" w:line="36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>Pozostałą część zamówienia Wykonawca wykona siłami własnymi.</w:t>
      </w:r>
    </w:p>
    <w:p w14:paraId="2B8471F9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>Wykonawca zawiadomi Zamawiającego o wszelkich zmianach danych, o których mowa w ust. 2, w trakcie realizacji zamówienia, a także przekaże informacje na temat nowych podwykonawców, którym w późniejszym okresie zamierza powierzyć realizację usługi.</w:t>
      </w:r>
    </w:p>
    <w:p w14:paraId="1315361A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 xml:space="preserve">W przypadku powierzenia wykonania części zamówienia podwykonawcom Wykonawca odpowiada za działania lub zaniechania podwykonawców jak za własne. </w:t>
      </w:r>
    </w:p>
    <w:p w14:paraId="2FC9495B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lastRenderedPageBreak/>
        <w:t xml:space="preserve">W trakcie realizacji </w:t>
      </w:r>
      <w:r w:rsidRPr="004C68A7">
        <w:rPr>
          <w:rFonts w:ascii="Times New Roman" w:eastAsia="Calibri" w:hAnsi="Times New Roman" w:cs="Times New Roman"/>
          <w:lang w:eastAsia="pl-PL"/>
        </w:rPr>
        <w:t xml:space="preserve">niniejszej </w:t>
      </w:r>
      <w:r w:rsidRPr="004C68A7">
        <w:rPr>
          <w:rFonts w:ascii="Times New Roman" w:eastAsia="Calibri" w:hAnsi="Times New Roman" w:cs="Times New Roman"/>
        </w:rPr>
        <w:t xml:space="preserve">umowy Wykonawca  może zmieniać podwykonawców. Zmiana podwykonawcy wymaga pisemnej zgody Zamawiającego pod rygorem możliwości odstąpienia od </w:t>
      </w:r>
      <w:r w:rsidRPr="004C68A7">
        <w:rPr>
          <w:rFonts w:ascii="Times New Roman" w:eastAsia="Calibri" w:hAnsi="Times New Roman" w:cs="Times New Roman"/>
          <w:lang w:eastAsia="pl-PL"/>
        </w:rPr>
        <w:t xml:space="preserve">niniejszej </w:t>
      </w:r>
      <w:r w:rsidRPr="004C68A7">
        <w:rPr>
          <w:rFonts w:ascii="Times New Roman" w:eastAsia="Calibri" w:hAnsi="Times New Roman" w:cs="Times New Roman"/>
        </w:rPr>
        <w:t>umowy przez Zamawiającego, z przyczyn leżących po stronie Wykonawcy. W przypadku zmiany podwykonawcy, postanowienia niniejszego paragrafu stosuje się odpowiednio.</w:t>
      </w:r>
    </w:p>
    <w:p w14:paraId="580FED97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 xml:space="preserve">Jeżeli zmiana albo rezygnacja z podwykonawcy dotyczy podmiotu, na którego zasoby Wykonawca  powoływał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761AA945" w14:textId="77777777" w:rsidR="004C68A7" w:rsidRPr="004C68A7" w:rsidRDefault="004C68A7" w:rsidP="004C68A7">
      <w:pPr>
        <w:numPr>
          <w:ilvl w:val="0"/>
          <w:numId w:val="1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</w:rPr>
        <w:t>Powierzenie wykonania części zamówienia podwykonawcom nie zwalnia Wykonawcy  z odpowiedzialności za należyte wykonanie tego zamówienia.</w:t>
      </w:r>
    </w:p>
    <w:p w14:paraId="77DCC016" w14:textId="77777777" w:rsidR="00667D0F" w:rsidRDefault="00667D0F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C20E4A" w14:textId="2BDBDF81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12</w:t>
      </w:r>
    </w:p>
    <w:p w14:paraId="31AB284A" w14:textId="579FA2AC" w:rsidR="004C68A7" w:rsidRPr="004C68A7" w:rsidRDefault="004C68A7" w:rsidP="00147960">
      <w:pPr>
        <w:numPr>
          <w:ilvl w:val="1"/>
          <w:numId w:val="2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4C68A7">
        <w:rPr>
          <w:rFonts w:ascii="Times New Roman" w:eastAsia="Calibri" w:hAnsi="Times New Roman" w:cs="Times New Roman"/>
        </w:rPr>
        <w:t xml:space="preserve">Zamawiający </w:t>
      </w:r>
      <w:r w:rsidR="00147960">
        <w:rPr>
          <w:rFonts w:ascii="Times New Roman" w:eastAsia="Calibri" w:hAnsi="Times New Roman" w:cs="Times New Roman"/>
        </w:rPr>
        <w:t xml:space="preserve">dopuszcza możliwość zmiany postanowień niniejszej umowy, w sytuacjach przewidzianych w </w:t>
      </w:r>
      <w:r w:rsidRPr="004C68A7">
        <w:rPr>
          <w:rFonts w:ascii="Times New Roman" w:eastAsia="Calibri" w:hAnsi="Times New Roman" w:cs="Times New Roman"/>
        </w:rPr>
        <w:t xml:space="preserve">art. </w:t>
      </w:r>
      <w:r w:rsidR="00D8062D">
        <w:rPr>
          <w:rFonts w:ascii="Times New Roman" w:eastAsia="Calibri" w:hAnsi="Times New Roman" w:cs="Times New Roman"/>
        </w:rPr>
        <w:t>455</w:t>
      </w:r>
      <w:r w:rsidR="00B721B4">
        <w:rPr>
          <w:rFonts w:ascii="Times New Roman" w:eastAsia="Calibri" w:hAnsi="Times New Roman" w:cs="Times New Roman"/>
        </w:rPr>
        <w:t xml:space="preserve"> ust.1 i 2</w:t>
      </w:r>
      <w:r w:rsidRPr="004C68A7">
        <w:rPr>
          <w:rFonts w:ascii="Times New Roman" w:eastAsia="Calibri" w:hAnsi="Times New Roman" w:cs="Times New Roman"/>
        </w:rPr>
        <w:t xml:space="preserve"> Ustawy</w:t>
      </w:r>
      <w:r w:rsidR="00147960">
        <w:rPr>
          <w:rFonts w:ascii="Times New Roman" w:eastAsia="Calibri" w:hAnsi="Times New Roman" w:cs="Times New Roman"/>
        </w:rPr>
        <w:t>.</w:t>
      </w:r>
    </w:p>
    <w:p w14:paraId="0E357EF2" w14:textId="68346A8F" w:rsidR="004C68A7" w:rsidRPr="004C68A7" w:rsidRDefault="004C68A7" w:rsidP="004C68A7">
      <w:pPr>
        <w:numPr>
          <w:ilvl w:val="1"/>
          <w:numId w:val="2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  <w:shd w:val="clear" w:color="auto" w:fill="FEFFFE"/>
        </w:rPr>
        <w:t xml:space="preserve">Każda zmiana niniejszej umowy wymaga formy pisemnej </w:t>
      </w:r>
      <w:r w:rsidRPr="004C68A7">
        <w:rPr>
          <w:rFonts w:ascii="Times New Roman" w:eastAsia="Calibri" w:hAnsi="Times New Roman" w:cs="Times New Roman"/>
        </w:rPr>
        <w:t>w postaci</w:t>
      </w:r>
      <w:r w:rsidRPr="004C68A7">
        <w:rPr>
          <w:rFonts w:ascii="Times New Roman" w:eastAsia="Calibri" w:hAnsi="Times New Roman" w:cs="Times New Roman"/>
          <w:shd w:val="clear" w:color="auto" w:fill="FEFFFE"/>
        </w:rPr>
        <w:t xml:space="preserve"> aneksu, pod rygorem nieważności</w:t>
      </w:r>
      <w:r w:rsidRPr="004C68A7">
        <w:rPr>
          <w:rFonts w:ascii="Times New Roman" w:eastAsia="Times New Roman" w:hAnsi="Times New Roman" w:cs="Times New Roman"/>
          <w:lang w:eastAsia="pl-PL"/>
        </w:rPr>
        <w:t>.</w:t>
      </w:r>
    </w:p>
    <w:p w14:paraId="3553B825" w14:textId="77777777" w:rsidR="004C68A7" w:rsidRPr="00686EB4" w:rsidRDefault="004C68A7" w:rsidP="00686EB4">
      <w:pPr>
        <w:numPr>
          <w:ilvl w:val="1"/>
          <w:numId w:val="2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C68A7">
        <w:rPr>
          <w:rFonts w:ascii="Times New Roman" w:eastAsia="Calibri" w:hAnsi="Times New Roman" w:cs="Times New Roman"/>
          <w:color w:val="000000"/>
          <w:lang w:eastAsia="pl-PL"/>
        </w:rPr>
        <w:t xml:space="preserve">Zamawiający </w:t>
      </w:r>
      <w:r w:rsidRPr="004C68A7">
        <w:rPr>
          <w:rFonts w:ascii="Times New Roman" w:eastAsia="Calibri" w:hAnsi="Times New Roman" w:cs="Times New Roman"/>
          <w:lang w:eastAsia="pl-PL"/>
        </w:rPr>
        <w:t>dopuszcza możliwość wprowadzenia zmian w niniejszej umowie, które będą mogły być dokonane z powodu zaistnienia okoliczności, niemożliwych do przewidzenia w chwili jej zawarcia, w szczególności zwiększenia lub zmniejszenia zakresu usługi objętej przedmiotem umowy.</w:t>
      </w:r>
    </w:p>
    <w:p w14:paraId="67CC400D" w14:textId="6092BC54" w:rsidR="004C68A7" w:rsidRPr="004C68A7" w:rsidRDefault="004C68A7" w:rsidP="004C68A7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13</w:t>
      </w:r>
    </w:p>
    <w:p w14:paraId="21C2200C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Wszelkie spory wynikłe z niniejszej umowy będą rozstrzygały sądy właściwe dla siedziby Zamawiającego. </w:t>
      </w:r>
    </w:p>
    <w:p w14:paraId="2F54205C" w14:textId="290A7D6D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14</w:t>
      </w:r>
    </w:p>
    <w:p w14:paraId="496A4582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W sprawach nieuregulowanych niniejszą umową mają zastosowanie przepisy Kodeksu Cywilnego. </w:t>
      </w:r>
    </w:p>
    <w:p w14:paraId="0CF96F23" w14:textId="0248689C" w:rsidR="004C68A7" w:rsidRPr="004C68A7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§ </w:t>
      </w:r>
      <w:r w:rsidR="006E3C0F">
        <w:rPr>
          <w:rFonts w:ascii="Times New Roman" w:eastAsia="Times New Roman" w:hAnsi="Times New Roman" w:cs="Times New Roman"/>
          <w:color w:val="000000"/>
          <w:lang w:eastAsia="pl-PL"/>
        </w:rPr>
        <w:t>15</w:t>
      </w:r>
    </w:p>
    <w:p w14:paraId="58293C33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t xml:space="preserve">Umowę sporządzono w trzech jednobrzmiących egzemplarzach, dwa dla Zamawiającego </w:t>
      </w:r>
      <w:r w:rsidRPr="004C68A7">
        <w:rPr>
          <w:rFonts w:ascii="Times New Roman" w:eastAsia="Times New Roman" w:hAnsi="Times New Roman" w:cs="Times New Roman"/>
          <w:color w:val="000000"/>
          <w:lang w:eastAsia="pl-PL"/>
        </w:rPr>
        <w:br/>
        <w:t>i jeden dla Wykonawcy.</w:t>
      </w:r>
    </w:p>
    <w:p w14:paraId="40F749FE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DE6A77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A7453A" w14:textId="77777777" w:rsidR="004C68A7" w:rsidRPr="004C68A7" w:rsidRDefault="004C68A7" w:rsidP="004C68A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>ZAMAWIAJĄCY</w:t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4C68A7">
        <w:rPr>
          <w:rFonts w:ascii="Times New Roman" w:eastAsia="Times New Roman" w:hAnsi="Times New Roman" w:cs="Times New Roman"/>
          <w:b/>
          <w:bCs/>
          <w:lang w:eastAsia="pl-PL"/>
        </w:rPr>
        <w:tab/>
        <w:t>WYKONAWCA</w:t>
      </w:r>
    </w:p>
    <w:p w14:paraId="70178E6B" w14:textId="77777777" w:rsidR="004C68A7" w:rsidRPr="004C68A7" w:rsidRDefault="004C68A7" w:rsidP="004C68A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BFA298" w14:textId="77777777" w:rsidR="004C68A7" w:rsidRPr="004C68A7" w:rsidRDefault="004C68A7" w:rsidP="004C68A7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1CCD87A6" w14:textId="77777777" w:rsidR="00FF298B" w:rsidRPr="005D3D0E" w:rsidRDefault="00FF298B">
      <w:pPr>
        <w:rPr>
          <w:rFonts w:ascii="Times New Roman" w:hAnsi="Times New Roman" w:cs="Times New Roman"/>
        </w:rPr>
      </w:pPr>
    </w:p>
    <w:sectPr w:rsidR="00FF298B" w:rsidRPr="005D3D0E" w:rsidSect="00EE59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47BE" w14:textId="77777777" w:rsidR="00DB7FB9" w:rsidRDefault="00DB7FB9">
      <w:pPr>
        <w:spacing w:after="0" w:line="240" w:lineRule="auto"/>
      </w:pPr>
      <w:r>
        <w:separator/>
      </w:r>
    </w:p>
  </w:endnote>
  <w:endnote w:type="continuationSeparator" w:id="0">
    <w:p w14:paraId="0E12B0F1" w14:textId="77777777" w:rsidR="00DB7FB9" w:rsidRDefault="00DB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8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355F" w14:textId="77777777" w:rsidR="0046667E" w:rsidRDefault="00EE595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6D6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418175" w14:textId="77777777" w:rsidR="0046667E" w:rsidRDefault="00DB7FB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EB0A" w14:textId="77777777" w:rsidR="0046667E" w:rsidRPr="00F013F5" w:rsidRDefault="00EE5958">
    <w:pPr>
      <w:pStyle w:val="Stopka"/>
      <w:framePr w:wrap="around" w:vAnchor="text" w:hAnchor="margin" w:xAlign="right" w:y="1"/>
      <w:rPr>
        <w:rStyle w:val="Numerstrony"/>
        <w:rFonts w:ascii="Times New Roman" w:hAnsi="Times New Roman" w:cs="Times New Roman"/>
        <w:i/>
        <w:sz w:val="20"/>
      </w:rPr>
    </w:pPr>
    <w:r w:rsidRPr="00F013F5">
      <w:rPr>
        <w:rStyle w:val="Numerstrony"/>
        <w:rFonts w:ascii="Times New Roman" w:hAnsi="Times New Roman" w:cs="Times New Roman"/>
        <w:i/>
        <w:sz w:val="20"/>
      </w:rPr>
      <w:fldChar w:fldCharType="begin"/>
    </w:r>
    <w:r w:rsidR="00046D6C" w:rsidRPr="00F013F5">
      <w:rPr>
        <w:rStyle w:val="Numerstrony"/>
        <w:rFonts w:ascii="Times New Roman" w:hAnsi="Times New Roman" w:cs="Times New Roman"/>
        <w:i/>
        <w:sz w:val="20"/>
      </w:rPr>
      <w:instrText xml:space="preserve">PAGE  </w:instrText>
    </w:r>
    <w:r w:rsidRPr="00F013F5">
      <w:rPr>
        <w:rStyle w:val="Numerstrony"/>
        <w:rFonts w:ascii="Times New Roman" w:hAnsi="Times New Roman" w:cs="Times New Roman"/>
        <w:i/>
        <w:sz w:val="20"/>
      </w:rPr>
      <w:fldChar w:fldCharType="separate"/>
    </w:r>
    <w:r w:rsidR="00684101">
      <w:rPr>
        <w:rStyle w:val="Numerstrony"/>
        <w:rFonts w:ascii="Times New Roman" w:hAnsi="Times New Roman" w:cs="Times New Roman"/>
        <w:i/>
        <w:noProof/>
        <w:sz w:val="20"/>
      </w:rPr>
      <w:t>9</w:t>
    </w:r>
    <w:r w:rsidRPr="00F013F5">
      <w:rPr>
        <w:rStyle w:val="Numerstrony"/>
        <w:rFonts w:ascii="Times New Roman" w:hAnsi="Times New Roman" w:cs="Times New Roman"/>
        <w:i/>
        <w:sz w:val="20"/>
      </w:rPr>
      <w:fldChar w:fldCharType="end"/>
    </w:r>
  </w:p>
  <w:p w14:paraId="0FB19C27" w14:textId="77777777" w:rsidR="0046667E" w:rsidRPr="00E41196" w:rsidRDefault="00E41196">
    <w:pPr>
      <w:pStyle w:val="Stopka"/>
      <w:ind w:right="360"/>
      <w:jc w:val="center"/>
      <w:rPr>
        <w:rFonts w:ascii="Times New Roman" w:hAnsi="Times New Roman" w:cs="Times New Roman"/>
        <w:iCs/>
        <w:sz w:val="24"/>
        <w:szCs w:val="24"/>
      </w:rPr>
    </w:pPr>
    <w:r w:rsidRPr="00E41196">
      <w:rPr>
        <w:rFonts w:ascii="Times New Roman" w:hAnsi="Times New Roman" w:cs="Times New Roman"/>
        <w:iCs/>
        <w:szCs w:val="22"/>
      </w:rPr>
      <w:t>POUZ-362/177/2024/DZP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9701" w14:textId="77777777" w:rsidR="0046667E" w:rsidRDefault="00046D6C">
    <w:pPr>
      <w:pStyle w:val="Stopka"/>
      <w:jc w:val="center"/>
      <w:rPr>
        <w:rFonts w:ascii="Georgia" w:hAnsi="Georgia"/>
        <w:b/>
      </w:rPr>
    </w:pPr>
    <w:r>
      <w:rPr>
        <w:rFonts w:ascii="Georgia" w:hAnsi="Georgia"/>
        <w:b/>
      </w:rPr>
      <w:t>DZP-371-83/2007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24DA" w14:textId="77777777" w:rsidR="00DB7FB9" w:rsidRDefault="00DB7FB9">
      <w:pPr>
        <w:spacing w:after="0" w:line="240" w:lineRule="auto"/>
      </w:pPr>
      <w:r>
        <w:separator/>
      </w:r>
    </w:p>
  </w:footnote>
  <w:footnote w:type="continuationSeparator" w:id="0">
    <w:p w14:paraId="3F6FE427" w14:textId="77777777" w:rsidR="00DB7FB9" w:rsidRDefault="00DB7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6DC8" w14:textId="77777777" w:rsidR="0046667E" w:rsidRPr="00FA729B" w:rsidRDefault="00046D6C" w:rsidP="00CD4F59">
    <w:pPr>
      <w:pStyle w:val="Nagwek"/>
      <w:jc w:val="center"/>
      <w:rPr>
        <w:rFonts w:ascii="Times New Roman" w:hAnsi="Times New Roman" w:cs="Times New Roman"/>
        <w:i/>
        <w:szCs w:val="22"/>
      </w:rPr>
    </w:pPr>
    <w:r w:rsidRPr="00FA729B">
      <w:rPr>
        <w:rFonts w:ascii="Times New Roman" w:hAnsi="Times New Roman" w:cs="Times New Roman"/>
        <w:i/>
        <w:szCs w:val="22"/>
      </w:rPr>
      <w:t>-WZÓR-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5E36" w14:textId="77777777" w:rsidR="0046667E" w:rsidRDefault="00DB7FB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21A"/>
    <w:multiLevelType w:val="hybridMultilevel"/>
    <w:tmpl w:val="F6522BAA"/>
    <w:lvl w:ilvl="0" w:tplc="63A062F6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8F52D3"/>
    <w:multiLevelType w:val="hybridMultilevel"/>
    <w:tmpl w:val="110073A0"/>
    <w:lvl w:ilvl="0" w:tplc="ACFE1F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</w:rPr>
    </w:lvl>
    <w:lvl w:ilvl="1" w:tplc="F6465C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</w:rPr>
    </w:lvl>
    <w:lvl w:ilvl="2" w:tplc="F81CFB36">
      <w:start w:val="1"/>
      <w:numFmt w:val="lowerLetter"/>
      <w:lvlText w:val="%3)"/>
      <w:lvlJc w:val="left"/>
      <w:pPr>
        <w:tabs>
          <w:tab w:val="num" w:pos="1208"/>
        </w:tabs>
        <w:ind w:left="851" w:firstLine="0"/>
      </w:pPr>
      <w:rPr>
        <w:rFonts w:cs="Times New Roman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F45D36"/>
    <w:multiLevelType w:val="hybridMultilevel"/>
    <w:tmpl w:val="BC80FE84"/>
    <w:lvl w:ilvl="0" w:tplc="6D945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20D61180">
      <w:start w:val="10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  <w:color w:val="auto"/>
      </w:rPr>
    </w:lvl>
    <w:lvl w:ilvl="2" w:tplc="F99EF006">
      <w:start w:val="2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hint="default"/>
        <w:strike w:val="0"/>
        <w:dstrike w:val="0"/>
      </w:rPr>
    </w:lvl>
    <w:lvl w:ilvl="3" w:tplc="C0540EF2">
      <w:start w:val="1"/>
      <w:numFmt w:val="lowerLetter"/>
      <w:lvlText w:val="%4)"/>
      <w:lvlJc w:val="left"/>
      <w:pPr>
        <w:ind w:left="21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16F14996"/>
    <w:multiLevelType w:val="multilevel"/>
    <w:tmpl w:val="A8262E36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A6990"/>
    <w:multiLevelType w:val="hybridMultilevel"/>
    <w:tmpl w:val="BBB4993E"/>
    <w:lvl w:ilvl="0" w:tplc="652A9546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704256"/>
    <w:multiLevelType w:val="hybridMultilevel"/>
    <w:tmpl w:val="7150908A"/>
    <w:lvl w:ilvl="0" w:tplc="99E201DA">
      <w:start w:val="1"/>
      <w:numFmt w:val="decimal"/>
      <w:lvlText w:val="%1."/>
      <w:lvlJc w:val="right"/>
      <w:pPr>
        <w:tabs>
          <w:tab w:val="num" w:pos="1345"/>
        </w:tabs>
        <w:ind w:left="1345" w:hanging="2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D36D3"/>
    <w:multiLevelType w:val="hybridMultilevel"/>
    <w:tmpl w:val="938A8C68"/>
    <w:lvl w:ilvl="0" w:tplc="171CED16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B708E8"/>
    <w:multiLevelType w:val="hybridMultilevel"/>
    <w:tmpl w:val="9AC86778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64E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240B75"/>
    <w:multiLevelType w:val="hybridMultilevel"/>
    <w:tmpl w:val="609EE968"/>
    <w:lvl w:ilvl="0" w:tplc="D77401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3132C"/>
    <w:multiLevelType w:val="hybridMultilevel"/>
    <w:tmpl w:val="81C27BCE"/>
    <w:lvl w:ilvl="0" w:tplc="89E48082">
      <w:start w:val="3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D5659"/>
    <w:multiLevelType w:val="hybridMultilevel"/>
    <w:tmpl w:val="9296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F3DEA"/>
    <w:multiLevelType w:val="hybridMultilevel"/>
    <w:tmpl w:val="A7EC91A6"/>
    <w:lvl w:ilvl="0" w:tplc="0B66A9BA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EB044F"/>
    <w:multiLevelType w:val="hybridMultilevel"/>
    <w:tmpl w:val="68201FA8"/>
    <w:lvl w:ilvl="0" w:tplc="A70ADBFA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</w:rPr>
    </w:lvl>
    <w:lvl w:ilvl="1" w:tplc="FC76C7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EE7FEA"/>
    <w:multiLevelType w:val="multilevel"/>
    <w:tmpl w:val="16BA4BE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A323A2"/>
    <w:multiLevelType w:val="hybridMultilevel"/>
    <w:tmpl w:val="901A9C0E"/>
    <w:lvl w:ilvl="0" w:tplc="0D5834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6AF222EC" w:tentative="1">
      <w:start w:val="1"/>
      <w:numFmt w:val="lowerLetter"/>
      <w:lvlText w:val="%2."/>
      <w:lvlJc w:val="left"/>
      <w:pPr>
        <w:ind w:left="1440" w:hanging="360"/>
      </w:pPr>
    </w:lvl>
    <w:lvl w:ilvl="2" w:tplc="161EE2F0" w:tentative="1">
      <w:start w:val="1"/>
      <w:numFmt w:val="lowerRoman"/>
      <w:lvlText w:val="%3."/>
      <w:lvlJc w:val="right"/>
      <w:pPr>
        <w:ind w:left="2160" w:hanging="180"/>
      </w:pPr>
    </w:lvl>
    <w:lvl w:ilvl="3" w:tplc="D1924AB4" w:tentative="1">
      <w:start w:val="1"/>
      <w:numFmt w:val="decimal"/>
      <w:lvlText w:val="%4."/>
      <w:lvlJc w:val="left"/>
      <w:pPr>
        <w:ind w:left="2880" w:hanging="360"/>
      </w:pPr>
    </w:lvl>
    <w:lvl w:ilvl="4" w:tplc="6A607502" w:tentative="1">
      <w:start w:val="1"/>
      <w:numFmt w:val="lowerLetter"/>
      <w:lvlText w:val="%5."/>
      <w:lvlJc w:val="left"/>
      <w:pPr>
        <w:ind w:left="3600" w:hanging="360"/>
      </w:pPr>
    </w:lvl>
    <w:lvl w:ilvl="5" w:tplc="689ECFFA" w:tentative="1">
      <w:start w:val="1"/>
      <w:numFmt w:val="lowerRoman"/>
      <w:lvlText w:val="%6."/>
      <w:lvlJc w:val="right"/>
      <w:pPr>
        <w:ind w:left="4320" w:hanging="180"/>
      </w:pPr>
    </w:lvl>
    <w:lvl w:ilvl="6" w:tplc="21424E62" w:tentative="1">
      <w:start w:val="1"/>
      <w:numFmt w:val="decimal"/>
      <w:lvlText w:val="%7."/>
      <w:lvlJc w:val="left"/>
      <w:pPr>
        <w:ind w:left="5040" w:hanging="360"/>
      </w:pPr>
    </w:lvl>
    <w:lvl w:ilvl="7" w:tplc="74D805CA" w:tentative="1">
      <w:start w:val="1"/>
      <w:numFmt w:val="lowerLetter"/>
      <w:lvlText w:val="%8."/>
      <w:lvlJc w:val="left"/>
      <w:pPr>
        <w:ind w:left="5760" w:hanging="360"/>
      </w:pPr>
    </w:lvl>
    <w:lvl w:ilvl="8" w:tplc="784A16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8666D"/>
    <w:multiLevelType w:val="hybridMultilevel"/>
    <w:tmpl w:val="3B628E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95540C"/>
    <w:multiLevelType w:val="hybridMultilevel"/>
    <w:tmpl w:val="1BF6F264"/>
    <w:lvl w:ilvl="0" w:tplc="FC76C7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11"/>
  </w:num>
  <w:num w:numId="6">
    <w:abstractNumId w:val="5"/>
  </w:num>
  <w:num w:numId="7">
    <w:abstractNumId w:val="12"/>
  </w:num>
  <w:num w:numId="8">
    <w:abstractNumId w:val="9"/>
  </w:num>
  <w:num w:numId="9">
    <w:abstractNumId w:val="1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  <w:num w:numId="14">
    <w:abstractNumId w:val="13"/>
  </w:num>
  <w:num w:numId="15">
    <w:abstractNumId w:val="3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A7"/>
    <w:rsid w:val="00006708"/>
    <w:rsid w:val="00011212"/>
    <w:rsid w:val="0004212A"/>
    <w:rsid w:val="00046D6C"/>
    <w:rsid w:val="000D137E"/>
    <w:rsid w:val="00123223"/>
    <w:rsid w:val="00147960"/>
    <w:rsid w:val="00152239"/>
    <w:rsid w:val="00154DAF"/>
    <w:rsid w:val="001A3C65"/>
    <w:rsid w:val="001A68F0"/>
    <w:rsid w:val="00217679"/>
    <w:rsid w:val="0022217A"/>
    <w:rsid w:val="002237A9"/>
    <w:rsid w:val="002406B9"/>
    <w:rsid w:val="0025192C"/>
    <w:rsid w:val="00261C1D"/>
    <w:rsid w:val="00276E4E"/>
    <w:rsid w:val="002A1DBA"/>
    <w:rsid w:val="002B2BAF"/>
    <w:rsid w:val="002D3071"/>
    <w:rsid w:val="002E3602"/>
    <w:rsid w:val="00327BD0"/>
    <w:rsid w:val="00350BEF"/>
    <w:rsid w:val="00376CB1"/>
    <w:rsid w:val="00376F15"/>
    <w:rsid w:val="00382BA7"/>
    <w:rsid w:val="004071D7"/>
    <w:rsid w:val="0044122F"/>
    <w:rsid w:val="00496BFB"/>
    <w:rsid w:val="004B7AF9"/>
    <w:rsid w:val="004C68A7"/>
    <w:rsid w:val="004E4E19"/>
    <w:rsid w:val="004F3D6E"/>
    <w:rsid w:val="004F40EB"/>
    <w:rsid w:val="004F4F90"/>
    <w:rsid w:val="00521ABD"/>
    <w:rsid w:val="005329EF"/>
    <w:rsid w:val="005B0BA1"/>
    <w:rsid w:val="005D3D0E"/>
    <w:rsid w:val="00626869"/>
    <w:rsid w:val="006339F1"/>
    <w:rsid w:val="00655B0C"/>
    <w:rsid w:val="00667D0F"/>
    <w:rsid w:val="00684101"/>
    <w:rsid w:val="00686EB4"/>
    <w:rsid w:val="006E3C0F"/>
    <w:rsid w:val="006E5073"/>
    <w:rsid w:val="00706E59"/>
    <w:rsid w:val="00715179"/>
    <w:rsid w:val="00757931"/>
    <w:rsid w:val="007D070C"/>
    <w:rsid w:val="007D168D"/>
    <w:rsid w:val="007E0FD9"/>
    <w:rsid w:val="007E1D3A"/>
    <w:rsid w:val="00825E1F"/>
    <w:rsid w:val="00840E64"/>
    <w:rsid w:val="00841F51"/>
    <w:rsid w:val="0084741B"/>
    <w:rsid w:val="008C6F8B"/>
    <w:rsid w:val="0093112C"/>
    <w:rsid w:val="009342D7"/>
    <w:rsid w:val="00937BDB"/>
    <w:rsid w:val="009B6E3D"/>
    <w:rsid w:val="009C2156"/>
    <w:rsid w:val="009D396B"/>
    <w:rsid w:val="00A455A4"/>
    <w:rsid w:val="00A956D5"/>
    <w:rsid w:val="00AA2124"/>
    <w:rsid w:val="00AC66D5"/>
    <w:rsid w:val="00B562CA"/>
    <w:rsid w:val="00B721B4"/>
    <w:rsid w:val="00B80871"/>
    <w:rsid w:val="00B950CF"/>
    <w:rsid w:val="00BB38BD"/>
    <w:rsid w:val="00BE6FDF"/>
    <w:rsid w:val="00C251F8"/>
    <w:rsid w:val="00C64401"/>
    <w:rsid w:val="00C80387"/>
    <w:rsid w:val="00C81F8F"/>
    <w:rsid w:val="00CE1DDB"/>
    <w:rsid w:val="00CE604A"/>
    <w:rsid w:val="00CF5780"/>
    <w:rsid w:val="00D010E4"/>
    <w:rsid w:val="00D8062D"/>
    <w:rsid w:val="00DB7FB9"/>
    <w:rsid w:val="00E256CE"/>
    <w:rsid w:val="00E27CA0"/>
    <w:rsid w:val="00E41196"/>
    <w:rsid w:val="00E525B8"/>
    <w:rsid w:val="00E64C62"/>
    <w:rsid w:val="00EA4E5D"/>
    <w:rsid w:val="00EE20D9"/>
    <w:rsid w:val="00EE5958"/>
    <w:rsid w:val="00F1522C"/>
    <w:rsid w:val="00F255A0"/>
    <w:rsid w:val="00F268BA"/>
    <w:rsid w:val="00F532F8"/>
    <w:rsid w:val="00F66C8A"/>
    <w:rsid w:val="00F817CE"/>
    <w:rsid w:val="00FA0F0B"/>
    <w:rsid w:val="00FB5B11"/>
    <w:rsid w:val="00FC4226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B90F2"/>
  <w15:docId w15:val="{29C5095A-E66C-444D-9713-6B67DA7F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958"/>
  </w:style>
  <w:style w:type="paragraph" w:styleId="Nagwek3">
    <w:name w:val="heading 3"/>
    <w:basedOn w:val="Normalny"/>
    <w:link w:val="Nagwek3Znak"/>
    <w:uiPriority w:val="9"/>
    <w:qFormat/>
    <w:rsid w:val="00841F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C68A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4C68A7"/>
    <w:rPr>
      <w:rFonts w:ascii="Arial" w:eastAsia="Times New Roman" w:hAnsi="Arial" w:cs="Arial"/>
      <w:szCs w:val="20"/>
      <w:lang w:eastAsia="pl-PL"/>
    </w:rPr>
  </w:style>
  <w:style w:type="character" w:styleId="Numerstrony">
    <w:name w:val="page number"/>
    <w:basedOn w:val="Domylnaczcionkaakapitu"/>
    <w:rsid w:val="004C68A7"/>
  </w:style>
  <w:style w:type="paragraph" w:styleId="Nagwek">
    <w:name w:val="header"/>
    <w:basedOn w:val="Normalny"/>
    <w:link w:val="NagwekZnak"/>
    <w:rsid w:val="004C68A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C68A7"/>
    <w:rPr>
      <w:rFonts w:ascii="Arial" w:eastAsia="Times New Roman" w:hAnsi="Arial" w:cs="Arial"/>
      <w:szCs w:val="20"/>
      <w:lang w:eastAsia="pl-PL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4C68A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4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1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1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1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101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841F5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841F51"/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21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1D91B-C608-40A7-AF31-53F0FF18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4871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Magdalena Kozłowska-Suszek</cp:lastModifiedBy>
  <cp:revision>2</cp:revision>
  <cp:lastPrinted>2024-09-11T11:47:00Z</cp:lastPrinted>
  <dcterms:created xsi:type="dcterms:W3CDTF">2024-09-19T08:14:00Z</dcterms:created>
  <dcterms:modified xsi:type="dcterms:W3CDTF">2024-09-19T08:14:00Z</dcterms:modified>
</cp:coreProperties>
</file>